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theme="minorBidi"/>
          <w:sz w:val="22"/>
          <w:szCs w:val="22"/>
          <w:lang w:val="en-US" w:eastAsia="en-US"/>
        </w:rPr>
        <w:id w:val="-457025959"/>
        <w:docPartObj>
          <w:docPartGallery w:val="Cover Pages"/>
          <w:docPartUnique/>
        </w:docPartObj>
      </w:sdtPr>
      <w:sdtEndPr/>
      <w:sdtContent>
        <w:p w14:paraId="2AC777A2" w14:textId="53AFC0CE" w:rsidR="00D95206" w:rsidRPr="00C80D73" w:rsidRDefault="00D95206" w:rsidP="004D50CE">
          <w:pPr>
            <w:pStyle w:val="NormalWeb"/>
            <w:spacing w:before="0" w:beforeAutospacing="0" w:after="0" w:afterAutospacing="0"/>
            <w:jc w:val="center"/>
            <w:rPr>
              <w:rFonts w:ascii="Century Gothic" w:hAnsi="Century Gothic"/>
              <w:color w:val="002060"/>
              <w:sz w:val="22"/>
            </w:rPr>
          </w:pPr>
        </w:p>
        <w:p w14:paraId="3CA490A7" w14:textId="77777777" w:rsidR="004D50CE" w:rsidRDefault="007F1167" w:rsidP="004D50CE">
          <w:pPr>
            <w:jc w:val="center"/>
          </w:pPr>
          <w:r>
            <w:rPr>
              <w:sz w:val="24"/>
              <w:szCs w:val="24"/>
            </w:rPr>
            <w:br w:type="page"/>
          </w:r>
          <w:r w:rsidR="004D50CE">
            <w:lastRenderedPageBreak/>
            <w:t>TENDER DOCUMENT</w:t>
          </w:r>
        </w:p>
        <w:p w14:paraId="2CB3A65B" w14:textId="77777777" w:rsidR="004D50CE" w:rsidRDefault="004D50CE" w:rsidP="004D50CE">
          <w:pPr>
            <w:jc w:val="center"/>
          </w:pPr>
        </w:p>
        <w:p w14:paraId="104E2126" w14:textId="12A3B06B" w:rsidR="004D50CE" w:rsidRPr="00662D68" w:rsidRDefault="004D50CE" w:rsidP="004D50CE">
          <w:pPr>
            <w:jc w:val="center"/>
          </w:pPr>
          <w:r>
            <w:t>FOR</w:t>
          </w:r>
        </w:p>
        <w:p w14:paraId="205A776A" w14:textId="77777777" w:rsidR="004D50CE" w:rsidRPr="006043F6" w:rsidRDefault="004D50CE" w:rsidP="004D50CE">
          <w:pPr>
            <w:spacing w:line="260" w:lineRule="auto"/>
            <w:ind w:right="-419"/>
            <w:jc w:val="center"/>
            <w:rPr>
              <w:rFonts w:eastAsia="Calibri" w:cs="Arial"/>
            </w:rPr>
          </w:pPr>
        </w:p>
        <w:p w14:paraId="49A3D15C" w14:textId="77777777" w:rsidR="004D50CE" w:rsidRPr="006043F6" w:rsidRDefault="004D50CE" w:rsidP="004D50CE">
          <w:pPr>
            <w:spacing w:line="260" w:lineRule="auto"/>
            <w:ind w:right="-419"/>
            <w:jc w:val="center"/>
            <w:rPr>
              <w:rFonts w:eastAsia="Calibri" w:cs="Arial"/>
            </w:rPr>
          </w:pPr>
        </w:p>
        <w:p w14:paraId="2CA38493" w14:textId="77777777" w:rsidR="004D50CE" w:rsidRPr="006043F6" w:rsidRDefault="004D50CE" w:rsidP="004D50CE">
          <w:pPr>
            <w:spacing w:line="260" w:lineRule="auto"/>
            <w:ind w:right="-419"/>
            <w:jc w:val="center"/>
            <w:rPr>
              <w:rFonts w:eastAsia="Calibri" w:cs="Arial"/>
            </w:rPr>
          </w:pPr>
        </w:p>
        <w:p w14:paraId="1821C030" w14:textId="77777777" w:rsidR="004D50CE" w:rsidRPr="006043F6" w:rsidRDefault="004D50CE" w:rsidP="004D50CE">
          <w:pPr>
            <w:pStyle w:val="Custom-HEad3"/>
          </w:pPr>
          <w:bookmarkStart w:id="0" w:name="_Hlk87871006"/>
          <w:r>
            <w:t xml:space="preserve">Appointment of </w:t>
          </w:r>
          <w:r w:rsidRPr="006043F6">
            <w:t xml:space="preserve">Design- </w:t>
          </w:r>
          <w:bookmarkStart w:id="1" w:name="_Hlk90978722"/>
          <w:r w:rsidRPr="006043F6">
            <w:t>Engineering – Procurement- Construction</w:t>
          </w:r>
          <w:r>
            <w:t xml:space="preserve"> Contract</w:t>
          </w:r>
          <w:r w:rsidRPr="006043F6">
            <w:t xml:space="preserve"> (EPC) </w:t>
          </w:r>
          <w:r>
            <w:t xml:space="preserve"> for Construction &amp; Development of</w:t>
          </w:r>
          <w:r w:rsidRPr="006043F6">
            <w:t xml:space="preserve"> </w:t>
          </w:r>
          <w:bookmarkEnd w:id="1"/>
          <w:r w:rsidRPr="006043F6">
            <w:t>Gems &amp; Jewellery Park in Mahape, Navi Mumbai</w:t>
          </w:r>
          <w:r>
            <w:t>, Maharashtra.</w:t>
          </w:r>
        </w:p>
        <w:bookmarkEnd w:id="0"/>
        <w:p w14:paraId="61D6C189" w14:textId="77777777" w:rsidR="004D50CE" w:rsidRPr="006043F6" w:rsidRDefault="004D50CE" w:rsidP="004D50CE">
          <w:pPr>
            <w:pStyle w:val="Custom-HEad3"/>
            <w:jc w:val="center"/>
          </w:pPr>
        </w:p>
        <w:p w14:paraId="06CB8548" w14:textId="7755ABDD" w:rsidR="004D50CE" w:rsidRPr="006043F6" w:rsidRDefault="004D50CE" w:rsidP="004D50CE">
          <w:pPr>
            <w:pStyle w:val="Custom-HEad3"/>
            <w:jc w:val="center"/>
          </w:pPr>
          <w:r>
            <w:t>Part 2 – Design Basis Report</w:t>
          </w:r>
        </w:p>
        <w:p w14:paraId="48C4CCD5" w14:textId="77777777" w:rsidR="004D50CE" w:rsidRPr="006043F6" w:rsidRDefault="004D50CE" w:rsidP="004D50CE">
          <w:pPr>
            <w:spacing w:line="260" w:lineRule="auto"/>
            <w:ind w:right="-419"/>
            <w:jc w:val="center"/>
            <w:rPr>
              <w:rFonts w:eastAsia="Calibri" w:cs="Arial"/>
            </w:rPr>
          </w:pPr>
        </w:p>
        <w:p w14:paraId="40F2F1A1" w14:textId="77777777" w:rsidR="004D50CE" w:rsidRPr="006043F6" w:rsidRDefault="004D50CE" w:rsidP="004D50CE">
          <w:pPr>
            <w:spacing w:line="260" w:lineRule="auto"/>
            <w:ind w:right="-419"/>
            <w:jc w:val="center"/>
            <w:rPr>
              <w:rFonts w:eastAsia="Calibri" w:cs="Arial"/>
            </w:rPr>
          </w:pPr>
        </w:p>
        <w:p w14:paraId="432C76B1" w14:textId="77777777" w:rsidR="004D50CE" w:rsidRPr="006043F6" w:rsidRDefault="004D50CE" w:rsidP="004D50CE">
          <w:pPr>
            <w:spacing w:after="0" w:line="240" w:lineRule="auto"/>
            <w:ind w:right="-419"/>
            <w:jc w:val="center"/>
            <w:rPr>
              <w:rFonts w:eastAsia="Calibri" w:cs="Arial"/>
            </w:rPr>
          </w:pPr>
        </w:p>
        <w:p w14:paraId="1BD24FE6" w14:textId="77777777" w:rsidR="004D50CE" w:rsidRPr="006043F6" w:rsidRDefault="004D50CE" w:rsidP="004D50CE">
          <w:pPr>
            <w:spacing w:after="0" w:line="240" w:lineRule="auto"/>
            <w:jc w:val="center"/>
            <w:rPr>
              <w:rFonts w:eastAsia="Arial" w:cs="Arial"/>
              <w:b/>
            </w:rPr>
          </w:pPr>
          <w:r w:rsidRPr="006043F6">
            <w:rPr>
              <w:rFonts w:eastAsia="Calibri" w:cs="Arial"/>
              <w:b/>
            </w:rPr>
            <w:t>India Jewellery Park Mumbai (IJPM)</w:t>
          </w:r>
        </w:p>
        <w:p w14:paraId="6E4FFE19" w14:textId="77777777" w:rsidR="004D50CE" w:rsidRPr="006043F6" w:rsidRDefault="004D50CE" w:rsidP="004D50CE">
          <w:pPr>
            <w:spacing w:after="0" w:line="240" w:lineRule="auto"/>
            <w:ind w:right="-419"/>
            <w:jc w:val="center"/>
            <w:rPr>
              <w:rFonts w:eastAsia="Calibri" w:cs="Arial"/>
            </w:rPr>
          </w:pPr>
          <w:r w:rsidRPr="006043F6">
            <w:rPr>
              <w:rFonts w:eastAsia="Calibri" w:cs="Arial"/>
            </w:rPr>
            <w:t>Office No. AW 1010, Tower A, G Block, Bharat Diamond Bourse</w:t>
          </w:r>
        </w:p>
        <w:p w14:paraId="0DD3F33B" w14:textId="77777777" w:rsidR="004D50CE" w:rsidRPr="006043F6" w:rsidRDefault="004D50CE" w:rsidP="004D50CE">
          <w:pPr>
            <w:spacing w:after="0" w:line="240" w:lineRule="auto"/>
            <w:ind w:right="-419"/>
            <w:jc w:val="center"/>
            <w:rPr>
              <w:rFonts w:eastAsia="Calibri" w:cs="Arial"/>
            </w:rPr>
          </w:pPr>
          <w:r w:rsidRPr="006043F6">
            <w:rPr>
              <w:rFonts w:eastAsia="Calibri" w:cs="Arial"/>
            </w:rPr>
            <w:t>Next to ICICI Bank, Bandra</w:t>
          </w:r>
          <w:r>
            <w:rPr>
              <w:rFonts w:eastAsia="Calibri" w:cs="Arial"/>
            </w:rPr>
            <w:t xml:space="preserve"> </w:t>
          </w:r>
          <w:r w:rsidRPr="006043F6">
            <w:rPr>
              <w:rFonts w:eastAsia="Calibri" w:cs="Arial"/>
            </w:rPr>
            <w:t>-</w:t>
          </w:r>
          <w:r>
            <w:rPr>
              <w:rFonts w:eastAsia="Calibri" w:cs="Arial"/>
            </w:rPr>
            <w:t xml:space="preserve"> </w:t>
          </w:r>
          <w:r w:rsidRPr="006043F6">
            <w:rPr>
              <w:rFonts w:eastAsia="Calibri" w:cs="Arial"/>
            </w:rPr>
            <w:t>Kurla Complex, Bandra - East</w:t>
          </w:r>
        </w:p>
        <w:p w14:paraId="1726D283" w14:textId="77777777" w:rsidR="004D50CE" w:rsidRPr="006043F6" w:rsidRDefault="004D50CE" w:rsidP="004D50CE">
          <w:pPr>
            <w:spacing w:after="0" w:line="240" w:lineRule="auto"/>
            <w:ind w:right="-419"/>
            <w:jc w:val="center"/>
            <w:rPr>
              <w:rFonts w:eastAsia="Calibri" w:cs="Arial"/>
            </w:rPr>
          </w:pPr>
          <w:r w:rsidRPr="006043F6">
            <w:rPr>
              <w:rFonts w:eastAsia="Calibri" w:cs="Arial"/>
            </w:rPr>
            <w:t>Mumbai - 400 051, India</w:t>
          </w:r>
        </w:p>
        <w:p w14:paraId="4766A848" w14:textId="77777777" w:rsidR="004D50CE" w:rsidRPr="006043F6" w:rsidRDefault="004D50CE" w:rsidP="004D50CE">
          <w:pPr>
            <w:spacing w:after="0" w:line="240" w:lineRule="auto"/>
            <w:ind w:right="-419"/>
            <w:jc w:val="center"/>
            <w:rPr>
              <w:rFonts w:eastAsia="Calibri" w:cs="Arial"/>
            </w:rPr>
          </w:pPr>
          <w:r w:rsidRPr="006043F6">
            <w:rPr>
              <w:rFonts w:eastAsia="Calibri" w:cs="Arial"/>
            </w:rPr>
            <w:t>Tel: 91 22 26544600; Fax: 91 - 22 - 26524764</w:t>
          </w:r>
        </w:p>
        <w:p w14:paraId="4852B0F1" w14:textId="77777777" w:rsidR="004D50CE" w:rsidRPr="006043F6" w:rsidRDefault="004D50CE" w:rsidP="004D50CE">
          <w:pPr>
            <w:spacing w:after="0" w:line="240" w:lineRule="auto"/>
            <w:ind w:right="-419"/>
            <w:jc w:val="center"/>
            <w:rPr>
              <w:rFonts w:eastAsia="Calibri" w:cs="Arial"/>
            </w:rPr>
          </w:pPr>
          <w:r w:rsidRPr="006043F6">
            <w:rPr>
              <w:rFonts w:eastAsia="Calibri" w:cs="Arial"/>
            </w:rPr>
            <w:t xml:space="preserve">Web: </w:t>
          </w:r>
          <w:hyperlink r:id="rId8" w:history="1">
            <w:r w:rsidRPr="006043F6">
              <w:rPr>
                <w:rStyle w:val="Hyperlink"/>
                <w:rFonts w:eastAsia="Calibri" w:cs="Arial"/>
              </w:rPr>
              <w:t>www.gjepc.org</w:t>
            </w:r>
          </w:hyperlink>
          <w:r w:rsidRPr="006043F6">
            <w:rPr>
              <w:rFonts w:eastAsia="Calibri" w:cs="Arial"/>
            </w:rPr>
            <w:t>; Email:projects.ijpm@gjepcindia.com</w:t>
          </w:r>
        </w:p>
        <w:p w14:paraId="275ADEC6" w14:textId="77777777" w:rsidR="004D50CE" w:rsidRPr="006043F6" w:rsidRDefault="004D50CE" w:rsidP="004D50CE">
          <w:pPr>
            <w:spacing w:line="240" w:lineRule="auto"/>
            <w:ind w:right="-419"/>
            <w:jc w:val="center"/>
            <w:rPr>
              <w:rFonts w:eastAsia="Calibri" w:cs="Arial"/>
            </w:rPr>
          </w:pPr>
        </w:p>
        <w:p w14:paraId="642127DF" w14:textId="77777777" w:rsidR="004D50CE" w:rsidRPr="006043F6" w:rsidRDefault="004D50CE" w:rsidP="004D50CE">
          <w:pPr>
            <w:spacing w:line="240" w:lineRule="auto"/>
            <w:ind w:right="-419"/>
            <w:jc w:val="center"/>
            <w:rPr>
              <w:rFonts w:eastAsia="Calibri" w:cs="Arial"/>
            </w:rPr>
          </w:pPr>
        </w:p>
        <w:p w14:paraId="67037CF6" w14:textId="77777777" w:rsidR="004D50CE" w:rsidRPr="006043F6" w:rsidRDefault="004D50CE" w:rsidP="004D50CE">
          <w:pPr>
            <w:spacing w:line="240" w:lineRule="auto"/>
            <w:ind w:right="-419"/>
            <w:jc w:val="center"/>
            <w:rPr>
              <w:rFonts w:eastAsia="Calibri" w:cs="Arial"/>
            </w:rPr>
          </w:pPr>
        </w:p>
        <w:p w14:paraId="0BDDD93D" w14:textId="77777777" w:rsidR="004D50CE" w:rsidRPr="006043F6" w:rsidRDefault="004D50CE" w:rsidP="004D50CE">
          <w:pPr>
            <w:spacing w:line="260" w:lineRule="auto"/>
            <w:ind w:right="-419"/>
            <w:jc w:val="center"/>
            <w:rPr>
              <w:rFonts w:eastAsia="Calibri" w:cs="Arial"/>
            </w:rPr>
          </w:pPr>
        </w:p>
        <w:p w14:paraId="58E3B3E7" w14:textId="77777777" w:rsidR="004D50CE" w:rsidRDefault="004D50CE" w:rsidP="004D50CE">
          <w:pPr>
            <w:spacing w:line="260" w:lineRule="auto"/>
            <w:ind w:right="-419"/>
            <w:jc w:val="center"/>
            <w:rPr>
              <w:rFonts w:eastAsia="Calibri" w:cs="Arial"/>
              <w:b/>
            </w:rPr>
          </w:pPr>
          <w:r w:rsidRPr="006043F6">
            <w:rPr>
              <w:rFonts w:eastAsia="Calibri" w:cs="Arial"/>
              <w:b/>
            </w:rPr>
            <w:t>Notification No.: IJPM/RFP-CW005/XXX/2022</w:t>
          </w:r>
        </w:p>
        <w:p w14:paraId="32798E58" w14:textId="77777777" w:rsidR="004D50CE" w:rsidRDefault="004D50CE" w:rsidP="004D50CE">
          <w:pPr>
            <w:spacing w:line="260" w:lineRule="auto"/>
            <w:ind w:right="-419"/>
            <w:jc w:val="center"/>
            <w:rPr>
              <w:rFonts w:eastAsia="Calibri" w:cs="Arial"/>
              <w:b/>
            </w:rPr>
          </w:pPr>
        </w:p>
        <w:p w14:paraId="7C568F3F" w14:textId="77777777" w:rsidR="004D50CE" w:rsidRDefault="004D50CE" w:rsidP="004D50CE">
          <w:pPr>
            <w:spacing w:line="260" w:lineRule="auto"/>
            <w:ind w:right="-419"/>
            <w:jc w:val="center"/>
            <w:rPr>
              <w:rFonts w:eastAsia="Calibri" w:cs="Arial"/>
              <w:b/>
            </w:rPr>
          </w:pPr>
        </w:p>
        <w:p w14:paraId="1FC25674" w14:textId="77777777" w:rsidR="004D50CE" w:rsidRDefault="004D50CE" w:rsidP="004D50CE">
          <w:pPr>
            <w:spacing w:line="260" w:lineRule="auto"/>
            <w:ind w:right="-419"/>
            <w:jc w:val="center"/>
            <w:rPr>
              <w:rFonts w:eastAsia="Calibri" w:cs="Arial"/>
              <w:b/>
            </w:rPr>
          </w:pPr>
        </w:p>
        <w:p w14:paraId="7D7B6FA3" w14:textId="77777777" w:rsidR="004D50CE" w:rsidRDefault="004D50CE" w:rsidP="004D50CE">
          <w:pPr>
            <w:spacing w:line="260" w:lineRule="auto"/>
            <w:ind w:right="-419"/>
            <w:jc w:val="center"/>
            <w:rPr>
              <w:rFonts w:eastAsia="Calibri" w:cs="Arial"/>
              <w:b/>
            </w:rPr>
          </w:pPr>
        </w:p>
        <w:p w14:paraId="0376B5B5" w14:textId="77777777" w:rsidR="004D50CE" w:rsidRDefault="004D50CE" w:rsidP="004D50CE">
          <w:pPr>
            <w:spacing w:line="260" w:lineRule="auto"/>
            <w:ind w:right="-419"/>
            <w:jc w:val="center"/>
            <w:rPr>
              <w:rFonts w:eastAsia="Calibri" w:cs="Arial"/>
              <w:b/>
            </w:rPr>
          </w:pPr>
        </w:p>
        <w:p w14:paraId="7C258D08" w14:textId="77777777" w:rsidR="004D50CE" w:rsidRDefault="004D50CE" w:rsidP="004D50CE">
          <w:pPr>
            <w:spacing w:line="260" w:lineRule="auto"/>
            <w:ind w:right="-419"/>
            <w:jc w:val="center"/>
            <w:rPr>
              <w:rFonts w:eastAsia="Calibri" w:cs="Arial"/>
              <w:b/>
            </w:rPr>
          </w:pPr>
        </w:p>
        <w:p w14:paraId="47A07985" w14:textId="77777777" w:rsidR="004D50CE" w:rsidRDefault="004D50CE" w:rsidP="004D50CE">
          <w:pPr>
            <w:spacing w:line="260" w:lineRule="auto"/>
            <w:ind w:right="-419"/>
            <w:jc w:val="center"/>
            <w:rPr>
              <w:rFonts w:eastAsia="Calibri" w:cs="Arial"/>
              <w:b/>
            </w:rPr>
          </w:pPr>
        </w:p>
        <w:p w14:paraId="7262C8D7" w14:textId="77777777" w:rsidR="004D50CE" w:rsidRDefault="004D50CE" w:rsidP="004D50CE">
          <w:pPr>
            <w:spacing w:line="260" w:lineRule="auto"/>
            <w:ind w:right="-419"/>
            <w:jc w:val="center"/>
            <w:rPr>
              <w:rFonts w:eastAsia="Calibri" w:cs="Arial"/>
              <w:b/>
            </w:rPr>
          </w:pPr>
        </w:p>
        <w:p w14:paraId="52BFE507" w14:textId="77777777" w:rsidR="004D50CE" w:rsidRDefault="004D50CE" w:rsidP="004D50CE">
          <w:pPr>
            <w:spacing w:line="260" w:lineRule="auto"/>
            <w:ind w:right="-419"/>
            <w:jc w:val="center"/>
            <w:rPr>
              <w:rFonts w:eastAsia="Calibri" w:cs="Arial"/>
              <w:b/>
            </w:rPr>
          </w:pPr>
        </w:p>
        <w:p w14:paraId="414555B2" w14:textId="77777777" w:rsidR="007F1167" w:rsidRDefault="00851527">
          <w:pPr>
            <w:rPr>
              <w:rFonts w:eastAsia="Calibri" w:cs="Arial"/>
              <w:b/>
              <w:sz w:val="24"/>
              <w:szCs w:val="24"/>
              <w:lang w:val="en-IN"/>
            </w:rPr>
          </w:pPr>
        </w:p>
      </w:sdtContent>
    </w:sdt>
    <w:p w14:paraId="1BF57152" w14:textId="77777777" w:rsidR="003A32FC" w:rsidRPr="00FF4CF0" w:rsidRDefault="003A32FC" w:rsidP="00FA5053">
      <w:pPr>
        <w:jc w:val="center"/>
        <w:rPr>
          <w:rFonts w:cs="Arial"/>
          <w:b/>
        </w:rPr>
      </w:pPr>
      <w:r w:rsidRPr="00FF4CF0">
        <w:rPr>
          <w:rFonts w:cs="Arial"/>
          <w:b/>
        </w:rPr>
        <w:t>MASTER INDEX</w:t>
      </w:r>
    </w:p>
    <w:tbl>
      <w:tblPr>
        <w:tblStyle w:val="TableGrid"/>
        <w:tblW w:w="9851" w:type="dxa"/>
        <w:jc w:val="center"/>
        <w:tblLook w:val="04A0" w:firstRow="1" w:lastRow="0" w:firstColumn="1" w:lastColumn="0" w:noHBand="0" w:noVBand="1"/>
      </w:tblPr>
      <w:tblGrid>
        <w:gridCol w:w="1768"/>
        <w:gridCol w:w="6851"/>
        <w:gridCol w:w="1232"/>
      </w:tblGrid>
      <w:tr w:rsidR="007F1167" w:rsidRPr="00DB23DB" w14:paraId="5D40EB5A" w14:textId="77777777" w:rsidTr="00014D40">
        <w:trPr>
          <w:trHeight w:val="340"/>
          <w:jc w:val="center"/>
        </w:trPr>
        <w:tc>
          <w:tcPr>
            <w:tcW w:w="1768" w:type="dxa"/>
            <w:vAlign w:val="center"/>
          </w:tcPr>
          <w:p w14:paraId="32092098" w14:textId="77777777" w:rsidR="003A32FC" w:rsidRPr="00DB23DB" w:rsidRDefault="003A32FC" w:rsidP="00041CD3">
            <w:pPr>
              <w:spacing w:line="276" w:lineRule="auto"/>
              <w:ind w:left="68"/>
              <w:jc w:val="center"/>
              <w:rPr>
                <w:rFonts w:cs="Arial"/>
                <w:b/>
              </w:rPr>
            </w:pPr>
          </w:p>
        </w:tc>
        <w:tc>
          <w:tcPr>
            <w:tcW w:w="6851" w:type="dxa"/>
            <w:vAlign w:val="center"/>
          </w:tcPr>
          <w:p w14:paraId="23343DD7" w14:textId="77777777" w:rsidR="003A32FC" w:rsidRPr="00DB23DB" w:rsidRDefault="003A32FC" w:rsidP="00041CD3">
            <w:pPr>
              <w:spacing w:line="276" w:lineRule="auto"/>
              <w:jc w:val="center"/>
              <w:rPr>
                <w:rFonts w:cs="Arial"/>
                <w:b/>
              </w:rPr>
            </w:pPr>
            <w:r w:rsidRPr="00DB23DB">
              <w:rPr>
                <w:rFonts w:cs="Arial"/>
                <w:b/>
              </w:rPr>
              <w:t>TITLE OF SECTION</w:t>
            </w:r>
          </w:p>
        </w:tc>
        <w:tc>
          <w:tcPr>
            <w:tcW w:w="1232" w:type="dxa"/>
          </w:tcPr>
          <w:p w14:paraId="263513AF" w14:textId="77777777" w:rsidR="003A32FC" w:rsidRPr="00DB23DB" w:rsidRDefault="003A32FC" w:rsidP="00041CD3">
            <w:pPr>
              <w:spacing w:line="276" w:lineRule="auto"/>
              <w:jc w:val="center"/>
              <w:rPr>
                <w:rFonts w:cs="Arial"/>
                <w:b/>
              </w:rPr>
            </w:pPr>
            <w:r w:rsidRPr="00DB23DB">
              <w:rPr>
                <w:rFonts w:cs="Arial"/>
                <w:b/>
              </w:rPr>
              <w:t>Page No.</w:t>
            </w:r>
          </w:p>
        </w:tc>
      </w:tr>
      <w:tr w:rsidR="003F54E4" w:rsidRPr="00DB23DB" w14:paraId="25184C12" w14:textId="77777777" w:rsidTr="00014D40">
        <w:trPr>
          <w:trHeight w:val="340"/>
          <w:jc w:val="center"/>
        </w:trPr>
        <w:tc>
          <w:tcPr>
            <w:tcW w:w="1768" w:type="dxa"/>
            <w:shd w:val="clear" w:color="auto" w:fill="auto"/>
            <w:vAlign w:val="center"/>
          </w:tcPr>
          <w:p w14:paraId="1E91C02D" w14:textId="77777777" w:rsidR="003F54E4" w:rsidRPr="00DB23DB" w:rsidRDefault="003F54E4" w:rsidP="00530246">
            <w:pPr>
              <w:spacing w:line="276" w:lineRule="auto"/>
              <w:rPr>
                <w:rFonts w:cs="Arial"/>
                <w:b/>
              </w:rPr>
            </w:pPr>
          </w:p>
        </w:tc>
        <w:tc>
          <w:tcPr>
            <w:tcW w:w="6851" w:type="dxa"/>
            <w:shd w:val="clear" w:color="auto" w:fill="auto"/>
            <w:vAlign w:val="center"/>
          </w:tcPr>
          <w:p w14:paraId="58864813" w14:textId="77777777" w:rsidR="003F54E4" w:rsidRPr="00DB23DB" w:rsidRDefault="003F54E4" w:rsidP="00530246">
            <w:pPr>
              <w:spacing w:line="276" w:lineRule="auto"/>
              <w:rPr>
                <w:rFonts w:cs="Arial"/>
                <w:b/>
              </w:rPr>
            </w:pPr>
            <w:r>
              <w:rPr>
                <w:rFonts w:cs="Arial"/>
                <w:b/>
              </w:rPr>
              <w:t>PART -1 Request for Proposal</w:t>
            </w:r>
          </w:p>
        </w:tc>
        <w:tc>
          <w:tcPr>
            <w:tcW w:w="1232" w:type="dxa"/>
          </w:tcPr>
          <w:p w14:paraId="3287F6EA" w14:textId="77777777" w:rsidR="003F54E4" w:rsidRPr="00C24EFB" w:rsidRDefault="003F54E4" w:rsidP="00C24EFB">
            <w:pPr>
              <w:spacing w:line="276" w:lineRule="auto"/>
              <w:jc w:val="center"/>
              <w:rPr>
                <w:rFonts w:cs="Arial"/>
                <w:b/>
              </w:rPr>
            </w:pPr>
          </w:p>
        </w:tc>
      </w:tr>
      <w:tr w:rsidR="007F1167" w:rsidRPr="00DB23DB" w14:paraId="2B1B43BA" w14:textId="77777777" w:rsidTr="00014D40">
        <w:trPr>
          <w:trHeight w:val="340"/>
          <w:jc w:val="center"/>
        </w:trPr>
        <w:tc>
          <w:tcPr>
            <w:tcW w:w="1768" w:type="dxa"/>
            <w:shd w:val="clear" w:color="auto" w:fill="auto"/>
            <w:vAlign w:val="center"/>
          </w:tcPr>
          <w:p w14:paraId="302B18F2" w14:textId="77777777" w:rsidR="00AA6952" w:rsidRPr="00DB23DB" w:rsidRDefault="00AA6952" w:rsidP="00530246">
            <w:pPr>
              <w:spacing w:line="276" w:lineRule="auto"/>
              <w:rPr>
                <w:rFonts w:cs="Arial"/>
                <w:b/>
              </w:rPr>
            </w:pPr>
          </w:p>
        </w:tc>
        <w:tc>
          <w:tcPr>
            <w:tcW w:w="6851" w:type="dxa"/>
            <w:shd w:val="clear" w:color="auto" w:fill="auto"/>
            <w:vAlign w:val="center"/>
          </w:tcPr>
          <w:p w14:paraId="0068BD8E" w14:textId="77777777" w:rsidR="00AA6952" w:rsidRPr="00DB23DB" w:rsidRDefault="003F54E4" w:rsidP="00530246">
            <w:pPr>
              <w:spacing w:line="276" w:lineRule="auto"/>
              <w:rPr>
                <w:rFonts w:cs="Arial"/>
                <w:b/>
              </w:rPr>
            </w:pPr>
            <w:r>
              <w:rPr>
                <w:rFonts w:cs="Arial"/>
                <w:b/>
              </w:rPr>
              <w:t xml:space="preserve">PART 2 - </w:t>
            </w:r>
            <w:r w:rsidRPr="003F54E4">
              <w:rPr>
                <w:rFonts w:cs="Arial"/>
                <w:b/>
              </w:rPr>
              <w:t>DESIGN BRIEF REPORT</w:t>
            </w:r>
          </w:p>
        </w:tc>
        <w:tc>
          <w:tcPr>
            <w:tcW w:w="1232" w:type="dxa"/>
          </w:tcPr>
          <w:p w14:paraId="4D3CA88F" w14:textId="77777777" w:rsidR="00AA6952" w:rsidRPr="00C24EFB" w:rsidRDefault="00AA6952" w:rsidP="00C24EFB">
            <w:pPr>
              <w:spacing w:line="276" w:lineRule="auto"/>
              <w:jc w:val="center"/>
              <w:rPr>
                <w:rFonts w:cs="Arial"/>
                <w:b/>
              </w:rPr>
            </w:pPr>
          </w:p>
        </w:tc>
      </w:tr>
      <w:tr w:rsidR="003F54E4" w:rsidRPr="00DB23DB" w14:paraId="6B0F6D35" w14:textId="77777777" w:rsidTr="00014D40">
        <w:trPr>
          <w:trHeight w:val="340"/>
          <w:jc w:val="center"/>
        </w:trPr>
        <w:tc>
          <w:tcPr>
            <w:tcW w:w="1768" w:type="dxa"/>
            <w:shd w:val="clear" w:color="auto" w:fill="auto"/>
            <w:vAlign w:val="center"/>
          </w:tcPr>
          <w:p w14:paraId="50020D43" w14:textId="77777777" w:rsidR="003F54E4" w:rsidRPr="00DB23DB" w:rsidRDefault="003F54E4" w:rsidP="00530246">
            <w:pPr>
              <w:spacing w:line="276" w:lineRule="auto"/>
              <w:rPr>
                <w:rFonts w:cs="Arial"/>
                <w:b/>
              </w:rPr>
            </w:pPr>
          </w:p>
        </w:tc>
        <w:tc>
          <w:tcPr>
            <w:tcW w:w="6851" w:type="dxa"/>
            <w:shd w:val="clear" w:color="auto" w:fill="auto"/>
            <w:vAlign w:val="center"/>
          </w:tcPr>
          <w:p w14:paraId="79C3A33F" w14:textId="77777777" w:rsidR="003F54E4" w:rsidRPr="00DB23DB" w:rsidRDefault="003F54E4" w:rsidP="00530246">
            <w:pPr>
              <w:spacing w:line="276" w:lineRule="auto"/>
              <w:rPr>
                <w:rFonts w:cs="Arial"/>
                <w:b/>
              </w:rPr>
            </w:pPr>
            <w:r w:rsidRPr="00DB23DB">
              <w:rPr>
                <w:rFonts w:cs="Arial"/>
                <w:b/>
              </w:rPr>
              <w:t>Definitions</w:t>
            </w:r>
          </w:p>
        </w:tc>
        <w:tc>
          <w:tcPr>
            <w:tcW w:w="1232" w:type="dxa"/>
          </w:tcPr>
          <w:p w14:paraId="615A94E8" w14:textId="77777777" w:rsidR="003F54E4" w:rsidRPr="00C24EFB" w:rsidRDefault="003F54E4" w:rsidP="00C24EFB">
            <w:pPr>
              <w:spacing w:line="276" w:lineRule="auto"/>
              <w:jc w:val="center"/>
              <w:rPr>
                <w:rFonts w:cs="Arial"/>
                <w:b/>
              </w:rPr>
            </w:pPr>
          </w:p>
        </w:tc>
      </w:tr>
      <w:tr w:rsidR="007F1167" w:rsidRPr="00DB23DB" w14:paraId="25473967" w14:textId="77777777" w:rsidTr="00014D40">
        <w:trPr>
          <w:trHeight w:val="340"/>
          <w:jc w:val="center"/>
        </w:trPr>
        <w:tc>
          <w:tcPr>
            <w:tcW w:w="1768" w:type="dxa"/>
            <w:shd w:val="clear" w:color="auto" w:fill="auto"/>
            <w:vAlign w:val="center"/>
          </w:tcPr>
          <w:p w14:paraId="49DD7DCB" w14:textId="77777777" w:rsidR="003A32FC" w:rsidRPr="00DB23DB" w:rsidRDefault="003A32FC" w:rsidP="00530246">
            <w:pPr>
              <w:spacing w:line="276" w:lineRule="auto"/>
              <w:rPr>
                <w:rFonts w:cs="Arial"/>
                <w:b/>
              </w:rPr>
            </w:pPr>
            <w:r w:rsidRPr="00DB23DB">
              <w:rPr>
                <w:rFonts w:cs="Arial"/>
                <w:b/>
              </w:rPr>
              <w:t>SECTION A</w:t>
            </w:r>
          </w:p>
        </w:tc>
        <w:tc>
          <w:tcPr>
            <w:tcW w:w="6851" w:type="dxa"/>
            <w:shd w:val="clear" w:color="auto" w:fill="auto"/>
            <w:vAlign w:val="center"/>
          </w:tcPr>
          <w:p w14:paraId="512FB22E" w14:textId="77777777" w:rsidR="003A32FC" w:rsidRPr="00DB23DB" w:rsidRDefault="003A32FC" w:rsidP="00530246">
            <w:pPr>
              <w:spacing w:line="276" w:lineRule="auto"/>
              <w:rPr>
                <w:rFonts w:cs="Arial"/>
                <w:b/>
              </w:rPr>
            </w:pPr>
            <w:r w:rsidRPr="00DB23DB">
              <w:rPr>
                <w:rFonts w:cs="Arial"/>
                <w:b/>
              </w:rPr>
              <w:t>Executive Summary</w:t>
            </w:r>
          </w:p>
        </w:tc>
        <w:tc>
          <w:tcPr>
            <w:tcW w:w="1232" w:type="dxa"/>
          </w:tcPr>
          <w:p w14:paraId="2DD37BF5" w14:textId="77777777" w:rsidR="003A32FC" w:rsidRPr="00C24EFB" w:rsidRDefault="003A32FC" w:rsidP="00C24EFB">
            <w:pPr>
              <w:spacing w:line="276" w:lineRule="auto"/>
              <w:jc w:val="center"/>
              <w:rPr>
                <w:rFonts w:cs="Arial"/>
                <w:b/>
              </w:rPr>
            </w:pPr>
          </w:p>
        </w:tc>
      </w:tr>
      <w:tr w:rsidR="007F1167" w:rsidRPr="00DB23DB" w14:paraId="2726FC4F" w14:textId="77777777" w:rsidTr="00014D40">
        <w:trPr>
          <w:trHeight w:val="340"/>
          <w:jc w:val="center"/>
        </w:trPr>
        <w:tc>
          <w:tcPr>
            <w:tcW w:w="1768" w:type="dxa"/>
            <w:shd w:val="clear" w:color="auto" w:fill="auto"/>
            <w:vAlign w:val="center"/>
          </w:tcPr>
          <w:p w14:paraId="3871DE43" w14:textId="77777777" w:rsidR="003A32FC" w:rsidRPr="00DB23DB" w:rsidRDefault="003A32FC" w:rsidP="00530246">
            <w:pPr>
              <w:spacing w:line="276" w:lineRule="auto"/>
              <w:rPr>
                <w:rFonts w:cs="Arial"/>
              </w:rPr>
            </w:pPr>
            <w:r w:rsidRPr="0058347B">
              <w:rPr>
                <w:rFonts w:cs="Arial"/>
                <w:b/>
              </w:rPr>
              <w:t>SECTION B</w:t>
            </w:r>
          </w:p>
        </w:tc>
        <w:tc>
          <w:tcPr>
            <w:tcW w:w="6851" w:type="dxa"/>
            <w:shd w:val="clear" w:color="auto" w:fill="auto"/>
            <w:vAlign w:val="center"/>
          </w:tcPr>
          <w:p w14:paraId="036892E0" w14:textId="77777777" w:rsidR="003A32FC" w:rsidRPr="00DB23DB" w:rsidRDefault="003A32FC" w:rsidP="00530246">
            <w:pPr>
              <w:spacing w:line="276" w:lineRule="auto"/>
              <w:rPr>
                <w:rFonts w:cs="Arial"/>
              </w:rPr>
            </w:pPr>
            <w:r w:rsidRPr="00DB23DB">
              <w:rPr>
                <w:rFonts w:cs="Arial"/>
              </w:rPr>
              <w:t xml:space="preserve">Project brief  </w:t>
            </w:r>
          </w:p>
        </w:tc>
        <w:tc>
          <w:tcPr>
            <w:tcW w:w="1232" w:type="dxa"/>
          </w:tcPr>
          <w:p w14:paraId="5DD74961" w14:textId="77777777" w:rsidR="003A32FC" w:rsidRPr="00C24EFB" w:rsidRDefault="003A32FC" w:rsidP="00C24EFB">
            <w:pPr>
              <w:spacing w:line="276" w:lineRule="auto"/>
              <w:jc w:val="center"/>
              <w:rPr>
                <w:rFonts w:cs="Arial"/>
                <w:b/>
              </w:rPr>
            </w:pPr>
          </w:p>
        </w:tc>
      </w:tr>
      <w:tr w:rsidR="007F1167" w:rsidRPr="00DB23DB" w14:paraId="289AF8A8" w14:textId="77777777" w:rsidTr="00014D40">
        <w:trPr>
          <w:trHeight w:val="340"/>
          <w:jc w:val="center"/>
        </w:trPr>
        <w:tc>
          <w:tcPr>
            <w:tcW w:w="1768" w:type="dxa"/>
            <w:shd w:val="clear" w:color="auto" w:fill="auto"/>
            <w:vAlign w:val="center"/>
          </w:tcPr>
          <w:p w14:paraId="1DAA3606" w14:textId="77777777" w:rsidR="003A32FC" w:rsidRPr="00DB23DB" w:rsidRDefault="003A32FC" w:rsidP="00530246">
            <w:pPr>
              <w:spacing w:line="276" w:lineRule="auto"/>
              <w:rPr>
                <w:rFonts w:cs="Arial"/>
                <w:b/>
                <w:bCs/>
              </w:rPr>
            </w:pPr>
            <w:r w:rsidRPr="00DB23DB">
              <w:rPr>
                <w:rFonts w:cs="Arial"/>
                <w:b/>
                <w:bCs/>
              </w:rPr>
              <w:t>SECTION C</w:t>
            </w:r>
          </w:p>
        </w:tc>
        <w:tc>
          <w:tcPr>
            <w:tcW w:w="6851" w:type="dxa"/>
            <w:shd w:val="clear" w:color="auto" w:fill="auto"/>
            <w:vAlign w:val="center"/>
          </w:tcPr>
          <w:p w14:paraId="25E7370F" w14:textId="77777777" w:rsidR="003A32FC" w:rsidRPr="00DB23DB" w:rsidRDefault="003A32FC" w:rsidP="00530246">
            <w:pPr>
              <w:spacing w:line="276" w:lineRule="auto"/>
              <w:rPr>
                <w:rFonts w:cs="Arial"/>
                <w:b/>
                <w:bCs/>
              </w:rPr>
            </w:pPr>
          </w:p>
        </w:tc>
        <w:tc>
          <w:tcPr>
            <w:tcW w:w="1232" w:type="dxa"/>
          </w:tcPr>
          <w:p w14:paraId="3237FABD" w14:textId="77777777" w:rsidR="003A32FC" w:rsidRPr="00C24EFB" w:rsidRDefault="003A32FC" w:rsidP="00C24EFB">
            <w:pPr>
              <w:spacing w:line="276" w:lineRule="auto"/>
              <w:jc w:val="center"/>
              <w:rPr>
                <w:rFonts w:cs="Arial"/>
                <w:b/>
                <w:bCs/>
              </w:rPr>
            </w:pPr>
          </w:p>
        </w:tc>
      </w:tr>
      <w:tr w:rsidR="007F1167" w:rsidRPr="00DB23DB" w14:paraId="2E41F691" w14:textId="77777777" w:rsidTr="00014D40">
        <w:trPr>
          <w:trHeight w:val="340"/>
          <w:jc w:val="center"/>
        </w:trPr>
        <w:tc>
          <w:tcPr>
            <w:tcW w:w="1768" w:type="dxa"/>
            <w:shd w:val="clear" w:color="auto" w:fill="auto"/>
            <w:vAlign w:val="center"/>
          </w:tcPr>
          <w:p w14:paraId="5C421042" w14:textId="77777777" w:rsidR="003A32FC" w:rsidRPr="00DB23DB" w:rsidRDefault="003A32FC" w:rsidP="00530246">
            <w:pPr>
              <w:spacing w:line="276" w:lineRule="auto"/>
              <w:rPr>
                <w:rFonts w:cs="Arial"/>
              </w:rPr>
            </w:pPr>
            <w:r w:rsidRPr="00DB23DB">
              <w:rPr>
                <w:rFonts w:cs="Arial"/>
              </w:rPr>
              <w:t>SECTION C1</w:t>
            </w:r>
          </w:p>
        </w:tc>
        <w:tc>
          <w:tcPr>
            <w:tcW w:w="6851" w:type="dxa"/>
            <w:shd w:val="clear" w:color="auto" w:fill="auto"/>
            <w:vAlign w:val="center"/>
          </w:tcPr>
          <w:p w14:paraId="6D769BE6" w14:textId="77777777" w:rsidR="003A32FC" w:rsidRPr="00DB23DB" w:rsidRDefault="00E4202E" w:rsidP="00E4202E">
            <w:pPr>
              <w:spacing w:line="276" w:lineRule="auto"/>
              <w:rPr>
                <w:rFonts w:cs="Arial"/>
              </w:rPr>
            </w:pPr>
            <w:r w:rsidRPr="00DB23DB">
              <w:rPr>
                <w:rFonts w:cs="Arial"/>
              </w:rPr>
              <w:t>Architecture</w:t>
            </w:r>
          </w:p>
        </w:tc>
        <w:tc>
          <w:tcPr>
            <w:tcW w:w="1232" w:type="dxa"/>
          </w:tcPr>
          <w:p w14:paraId="7A47C448" w14:textId="77777777" w:rsidR="003A32FC" w:rsidRPr="00C24EFB" w:rsidRDefault="003A32FC" w:rsidP="00C24EFB">
            <w:pPr>
              <w:spacing w:line="276" w:lineRule="auto"/>
              <w:jc w:val="center"/>
              <w:rPr>
                <w:rFonts w:cs="Arial"/>
                <w:b/>
              </w:rPr>
            </w:pPr>
          </w:p>
        </w:tc>
      </w:tr>
      <w:tr w:rsidR="007F1167" w:rsidRPr="00DB23DB" w14:paraId="5D00CDA2" w14:textId="77777777" w:rsidTr="00014D40">
        <w:trPr>
          <w:trHeight w:val="340"/>
          <w:jc w:val="center"/>
        </w:trPr>
        <w:tc>
          <w:tcPr>
            <w:tcW w:w="1768" w:type="dxa"/>
            <w:shd w:val="clear" w:color="auto" w:fill="auto"/>
            <w:vAlign w:val="center"/>
          </w:tcPr>
          <w:p w14:paraId="339CEE9F" w14:textId="77777777" w:rsidR="003A32FC" w:rsidRPr="00DB23DB" w:rsidRDefault="003A32FC" w:rsidP="00530246">
            <w:pPr>
              <w:spacing w:line="276" w:lineRule="auto"/>
              <w:rPr>
                <w:rFonts w:cs="Arial"/>
              </w:rPr>
            </w:pPr>
            <w:r w:rsidRPr="00DB23DB">
              <w:rPr>
                <w:rFonts w:cs="Arial"/>
              </w:rPr>
              <w:t>SECTION C 2</w:t>
            </w:r>
          </w:p>
        </w:tc>
        <w:tc>
          <w:tcPr>
            <w:tcW w:w="6851" w:type="dxa"/>
            <w:shd w:val="clear" w:color="auto" w:fill="auto"/>
            <w:vAlign w:val="center"/>
          </w:tcPr>
          <w:p w14:paraId="267B0A5A" w14:textId="77777777" w:rsidR="003A32FC" w:rsidRPr="00DB23DB" w:rsidRDefault="003A32FC" w:rsidP="00530246">
            <w:pPr>
              <w:spacing w:line="276" w:lineRule="auto"/>
              <w:rPr>
                <w:rFonts w:cs="Arial"/>
              </w:rPr>
            </w:pPr>
            <w:r w:rsidRPr="00DB23DB">
              <w:rPr>
                <w:rFonts w:cs="Arial"/>
              </w:rPr>
              <w:t>Structural Parameters</w:t>
            </w:r>
          </w:p>
        </w:tc>
        <w:tc>
          <w:tcPr>
            <w:tcW w:w="1232" w:type="dxa"/>
          </w:tcPr>
          <w:p w14:paraId="5948E833" w14:textId="77777777" w:rsidR="003A32FC" w:rsidRPr="00C24EFB" w:rsidRDefault="003A32FC" w:rsidP="00C24EFB">
            <w:pPr>
              <w:spacing w:line="276" w:lineRule="auto"/>
              <w:jc w:val="center"/>
              <w:rPr>
                <w:rFonts w:cs="Arial"/>
                <w:b/>
              </w:rPr>
            </w:pPr>
          </w:p>
        </w:tc>
      </w:tr>
      <w:tr w:rsidR="007F1167" w:rsidRPr="00DB23DB" w14:paraId="2B77C53A" w14:textId="77777777" w:rsidTr="00014D40">
        <w:trPr>
          <w:trHeight w:val="340"/>
          <w:jc w:val="center"/>
        </w:trPr>
        <w:tc>
          <w:tcPr>
            <w:tcW w:w="1768" w:type="dxa"/>
            <w:shd w:val="clear" w:color="auto" w:fill="auto"/>
            <w:vAlign w:val="center"/>
          </w:tcPr>
          <w:p w14:paraId="02DDA948" w14:textId="77777777" w:rsidR="003A32FC" w:rsidRPr="00DB23DB" w:rsidRDefault="003A32FC" w:rsidP="00530246">
            <w:pPr>
              <w:spacing w:line="276" w:lineRule="auto"/>
              <w:rPr>
                <w:rFonts w:cs="Arial"/>
              </w:rPr>
            </w:pPr>
            <w:r w:rsidRPr="00DB23DB">
              <w:rPr>
                <w:rFonts w:cs="Arial"/>
              </w:rPr>
              <w:t>SECTION C 3</w:t>
            </w:r>
          </w:p>
        </w:tc>
        <w:tc>
          <w:tcPr>
            <w:tcW w:w="6851" w:type="dxa"/>
            <w:shd w:val="clear" w:color="auto" w:fill="auto"/>
            <w:vAlign w:val="center"/>
          </w:tcPr>
          <w:p w14:paraId="0CB3D214" w14:textId="77777777" w:rsidR="003A32FC" w:rsidRPr="00DB23DB" w:rsidRDefault="003A32FC" w:rsidP="00530246">
            <w:pPr>
              <w:spacing w:line="276" w:lineRule="auto"/>
              <w:rPr>
                <w:rFonts w:cs="Arial"/>
              </w:rPr>
            </w:pPr>
            <w:r w:rsidRPr="00DB23DB">
              <w:rPr>
                <w:rFonts w:cs="Arial"/>
              </w:rPr>
              <w:t xml:space="preserve">External Electrical works </w:t>
            </w:r>
          </w:p>
        </w:tc>
        <w:tc>
          <w:tcPr>
            <w:tcW w:w="1232" w:type="dxa"/>
          </w:tcPr>
          <w:p w14:paraId="698EEF1B" w14:textId="77777777" w:rsidR="003A32FC" w:rsidRPr="00C24EFB" w:rsidRDefault="003A32FC" w:rsidP="00C24EFB">
            <w:pPr>
              <w:spacing w:line="276" w:lineRule="auto"/>
              <w:jc w:val="center"/>
              <w:rPr>
                <w:rFonts w:cs="Arial"/>
                <w:b/>
              </w:rPr>
            </w:pPr>
          </w:p>
        </w:tc>
      </w:tr>
      <w:tr w:rsidR="007F1167" w:rsidRPr="00DB23DB" w14:paraId="47997537" w14:textId="77777777" w:rsidTr="00014D40">
        <w:trPr>
          <w:trHeight w:val="340"/>
          <w:jc w:val="center"/>
        </w:trPr>
        <w:tc>
          <w:tcPr>
            <w:tcW w:w="1768" w:type="dxa"/>
            <w:shd w:val="clear" w:color="auto" w:fill="auto"/>
            <w:vAlign w:val="center"/>
          </w:tcPr>
          <w:p w14:paraId="2CD6183D" w14:textId="77777777" w:rsidR="003A32FC" w:rsidRPr="00DB23DB" w:rsidRDefault="003A32FC" w:rsidP="00530246">
            <w:pPr>
              <w:spacing w:line="276" w:lineRule="auto"/>
              <w:rPr>
                <w:rFonts w:cs="Arial"/>
              </w:rPr>
            </w:pPr>
            <w:r w:rsidRPr="00DB23DB">
              <w:rPr>
                <w:rFonts w:cs="Arial"/>
              </w:rPr>
              <w:t>SECTION C 4</w:t>
            </w:r>
          </w:p>
        </w:tc>
        <w:tc>
          <w:tcPr>
            <w:tcW w:w="6851" w:type="dxa"/>
            <w:shd w:val="clear" w:color="auto" w:fill="auto"/>
            <w:vAlign w:val="center"/>
          </w:tcPr>
          <w:p w14:paraId="2C6CB1A8" w14:textId="77777777" w:rsidR="003A32FC" w:rsidRPr="00DB23DB" w:rsidRDefault="003A32FC" w:rsidP="00530246">
            <w:pPr>
              <w:spacing w:line="276" w:lineRule="auto"/>
              <w:rPr>
                <w:rFonts w:cs="Arial"/>
              </w:rPr>
            </w:pPr>
            <w:r w:rsidRPr="00DB23DB">
              <w:rPr>
                <w:rFonts w:cs="Arial"/>
              </w:rPr>
              <w:t xml:space="preserve">Internal Electrical works  </w:t>
            </w:r>
          </w:p>
        </w:tc>
        <w:tc>
          <w:tcPr>
            <w:tcW w:w="1232" w:type="dxa"/>
          </w:tcPr>
          <w:p w14:paraId="60E8372C" w14:textId="77777777" w:rsidR="003A32FC" w:rsidRPr="00C24EFB" w:rsidRDefault="003A32FC" w:rsidP="00C24EFB">
            <w:pPr>
              <w:spacing w:line="276" w:lineRule="auto"/>
              <w:jc w:val="center"/>
              <w:rPr>
                <w:rFonts w:cs="Arial"/>
                <w:b/>
              </w:rPr>
            </w:pPr>
          </w:p>
        </w:tc>
      </w:tr>
      <w:tr w:rsidR="007F1167" w:rsidRPr="00DB23DB" w14:paraId="019D454B" w14:textId="77777777" w:rsidTr="00014D40">
        <w:trPr>
          <w:trHeight w:val="340"/>
          <w:jc w:val="center"/>
        </w:trPr>
        <w:tc>
          <w:tcPr>
            <w:tcW w:w="1768" w:type="dxa"/>
            <w:shd w:val="clear" w:color="auto" w:fill="auto"/>
            <w:vAlign w:val="center"/>
          </w:tcPr>
          <w:p w14:paraId="65329DD6" w14:textId="77777777" w:rsidR="0093388E" w:rsidRPr="00DB23DB" w:rsidRDefault="0093388E" w:rsidP="0093388E">
            <w:pPr>
              <w:spacing w:line="276" w:lineRule="auto"/>
              <w:rPr>
                <w:rFonts w:cs="Arial"/>
              </w:rPr>
            </w:pPr>
            <w:r w:rsidRPr="00DB23DB">
              <w:rPr>
                <w:rFonts w:cs="Arial"/>
              </w:rPr>
              <w:t>SECTION C 5</w:t>
            </w:r>
          </w:p>
        </w:tc>
        <w:tc>
          <w:tcPr>
            <w:tcW w:w="6851" w:type="dxa"/>
            <w:shd w:val="clear" w:color="auto" w:fill="auto"/>
            <w:vAlign w:val="center"/>
          </w:tcPr>
          <w:p w14:paraId="61DE194B" w14:textId="77777777" w:rsidR="0093388E" w:rsidRPr="00DB23DB" w:rsidRDefault="0093388E" w:rsidP="0093388E">
            <w:pPr>
              <w:spacing w:line="276" w:lineRule="auto"/>
              <w:rPr>
                <w:rFonts w:cs="Arial"/>
              </w:rPr>
            </w:pPr>
            <w:r w:rsidRPr="00DB23DB">
              <w:rPr>
                <w:rFonts w:cs="Arial"/>
              </w:rPr>
              <w:t xml:space="preserve">LV, Networking System  </w:t>
            </w:r>
          </w:p>
        </w:tc>
        <w:tc>
          <w:tcPr>
            <w:tcW w:w="1232" w:type="dxa"/>
          </w:tcPr>
          <w:p w14:paraId="207D4A6F" w14:textId="77777777" w:rsidR="0093388E" w:rsidRPr="00C24EFB" w:rsidRDefault="0093388E" w:rsidP="00C24EFB">
            <w:pPr>
              <w:spacing w:line="276" w:lineRule="auto"/>
              <w:jc w:val="center"/>
              <w:rPr>
                <w:rFonts w:cs="Arial"/>
                <w:b/>
              </w:rPr>
            </w:pPr>
          </w:p>
        </w:tc>
      </w:tr>
      <w:tr w:rsidR="007F1167" w:rsidRPr="00DB23DB" w14:paraId="76130297" w14:textId="77777777" w:rsidTr="00014D40">
        <w:trPr>
          <w:trHeight w:val="340"/>
          <w:jc w:val="center"/>
        </w:trPr>
        <w:tc>
          <w:tcPr>
            <w:tcW w:w="1768" w:type="dxa"/>
            <w:shd w:val="clear" w:color="auto" w:fill="auto"/>
            <w:vAlign w:val="center"/>
          </w:tcPr>
          <w:p w14:paraId="0977EDDF" w14:textId="77777777" w:rsidR="0093388E" w:rsidRPr="00DB23DB" w:rsidRDefault="0093388E" w:rsidP="0093388E">
            <w:pPr>
              <w:spacing w:line="276" w:lineRule="auto"/>
              <w:rPr>
                <w:rFonts w:cs="Arial"/>
              </w:rPr>
            </w:pPr>
            <w:r w:rsidRPr="00DB23DB">
              <w:rPr>
                <w:rFonts w:cs="Arial"/>
              </w:rPr>
              <w:t>SECTION C 6</w:t>
            </w:r>
          </w:p>
        </w:tc>
        <w:tc>
          <w:tcPr>
            <w:tcW w:w="6851" w:type="dxa"/>
            <w:shd w:val="clear" w:color="auto" w:fill="auto"/>
            <w:vAlign w:val="center"/>
          </w:tcPr>
          <w:p w14:paraId="58ED2A26" w14:textId="77777777" w:rsidR="0093388E" w:rsidRPr="00DB23DB" w:rsidRDefault="0093388E" w:rsidP="0093388E">
            <w:pPr>
              <w:spacing w:line="276" w:lineRule="auto"/>
              <w:rPr>
                <w:rFonts w:cs="Arial"/>
              </w:rPr>
            </w:pPr>
            <w:r w:rsidRPr="00DB23DB">
              <w:rPr>
                <w:rFonts w:cs="Arial"/>
              </w:rPr>
              <w:t xml:space="preserve">Security System  </w:t>
            </w:r>
          </w:p>
        </w:tc>
        <w:tc>
          <w:tcPr>
            <w:tcW w:w="1232" w:type="dxa"/>
          </w:tcPr>
          <w:p w14:paraId="1D76EA9B" w14:textId="77777777" w:rsidR="0093388E" w:rsidRPr="00C24EFB" w:rsidRDefault="0093388E" w:rsidP="00C24EFB">
            <w:pPr>
              <w:spacing w:line="276" w:lineRule="auto"/>
              <w:jc w:val="center"/>
              <w:rPr>
                <w:rFonts w:cs="Arial"/>
                <w:b/>
              </w:rPr>
            </w:pPr>
          </w:p>
        </w:tc>
      </w:tr>
      <w:tr w:rsidR="007F1167" w:rsidRPr="00DB23DB" w14:paraId="47DD844E" w14:textId="77777777" w:rsidTr="00014D40">
        <w:trPr>
          <w:trHeight w:val="340"/>
          <w:jc w:val="center"/>
        </w:trPr>
        <w:tc>
          <w:tcPr>
            <w:tcW w:w="1768" w:type="dxa"/>
            <w:shd w:val="clear" w:color="auto" w:fill="auto"/>
            <w:vAlign w:val="center"/>
          </w:tcPr>
          <w:p w14:paraId="5257433B" w14:textId="77777777" w:rsidR="0093388E" w:rsidRPr="00DB23DB" w:rsidRDefault="0093388E" w:rsidP="0093388E">
            <w:pPr>
              <w:spacing w:line="276" w:lineRule="auto"/>
              <w:rPr>
                <w:rFonts w:cs="Arial"/>
              </w:rPr>
            </w:pPr>
            <w:r w:rsidRPr="00DB23DB">
              <w:rPr>
                <w:rFonts w:cs="Arial"/>
              </w:rPr>
              <w:t>SECTION C 7</w:t>
            </w:r>
          </w:p>
        </w:tc>
        <w:tc>
          <w:tcPr>
            <w:tcW w:w="6851" w:type="dxa"/>
            <w:shd w:val="clear" w:color="auto" w:fill="auto"/>
            <w:vAlign w:val="center"/>
          </w:tcPr>
          <w:p w14:paraId="78BB0952" w14:textId="77777777" w:rsidR="0093388E" w:rsidRPr="00DB23DB" w:rsidRDefault="0093388E" w:rsidP="0093388E">
            <w:pPr>
              <w:spacing w:line="276" w:lineRule="auto"/>
              <w:rPr>
                <w:rFonts w:cs="Arial"/>
              </w:rPr>
            </w:pPr>
            <w:r w:rsidRPr="00DB23DB">
              <w:rPr>
                <w:rFonts w:cs="Arial"/>
              </w:rPr>
              <w:t>External Plumbing works</w:t>
            </w:r>
          </w:p>
        </w:tc>
        <w:tc>
          <w:tcPr>
            <w:tcW w:w="1232" w:type="dxa"/>
          </w:tcPr>
          <w:p w14:paraId="3A61754B" w14:textId="77777777" w:rsidR="0093388E" w:rsidRPr="00C24EFB" w:rsidRDefault="0093388E" w:rsidP="00C24EFB">
            <w:pPr>
              <w:spacing w:line="276" w:lineRule="auto"/>
              <w:jc w:val="center"/>
              <w:rPr>
                <w:rFonts w:cs="Arial"/>
                <w:b/>
              </w:rPr>
            </w:pPr>
          </w:p>
        </w:tc>
      </w:tr>
      <w:tr w:rsidR="007F1167" w:rsidRPr="00DB23DB" w14:paraId="3C50393F" w14:textId="77777777" w:rsidTr="00014D40">
        <w:trPr>
          <w:trHeight w:val="340"/>
          <w:jc w:val="center"/>
        </w:trPr>
        <w:tc>
          <w:tcPr>
            <w:tcW w:w="1768" w:type="dxa"/>
            <w:shd w:val="clear" w:color="auto" w:fill="auto"/>
            <w:vAlign w:val="center"/>
          </w:tcPr>
          <w:p w14:paraId="182977CF" w14:textId="77777777" w:rsidR="0093388E" w:rsidRPr="00DB23DB" w:rsidRDefault="0093388E" w:rsidP="0093388E">
            <w:pPr>
              <w:spacing w:line="276" w:lineRule="auto"/>
              <w:rPr>
                <w:rFonts w:cs="Arial"/>
              </w:rPr>
            </w:pPr>
            <w:r w:rsidRPr="00DB23DB">
              <w:rPr>
                <w:rFonts w:cs="Arial"/>
              </w:rPr>
              <w:t>SECTION C 8</w:t>
            </w:r>
          </w:p>
        </w:tc>
        <w:tc>
          <w:tcPr>
            <w:tcW w:w="6851" w:type="dxa"/>
            <w:shd w:val="clear" w:color="auto" w:fill="auto"/>
            <w:vAlign w:val="center"/>
          </w:tcPr>
          <w:p w14:paraId="09E60104" w14:textId="77777777" w:rsidR="0093388E" w:rsidRPr="00DB23DB" w:rsidRDefault="0093388E" w:rsidP="0093388E">
            <w:pPr>
              <w:spacing w:line="276" w:lineRule="auto"/>
              <w:rPr>
                <w:rFonts w:cs="Arial"/>
              </w:rPr>
            </w:pPr>
            <w:r w:rsidRPr="00DB23DB">
              <w:rPr>
                <w:rFonts w:cs="Arial"/>
              </w:rPr>
              <w:t>Internal Plumbing works</w:t>
            </w:r>
          </w:p>
        </w:tc>
        <w:tc>
          <w:tcPr>
            <w:tcW w:w="1232" w:type="dxa"/>
          </w:tcPr>
          <w:p w14:paraId="57C1AE80" w14:textId="77777777" w:rsidR="0093388E" w:rsidRPr="00C24EFB" w:rsidRDefault="0093388E" w:rsidP="00C24EFB">
            <w:pPr>
              <w:spacing w:line="276" w:lineRule="auto"/>
              <w:jc w:val="center"/>
              <w:rPr>
                <w:rFonts w:cs="Arial"/>
                <w:b/>
              </w:rPr>
            </w:pPr>
          </w:p>
        </w:tc>
      </w:tr>
      <w:tr w:rsidR="007F1167" w:rsidRPr="00DB23DB" w14:paraId="0295DF82" w14:textId="77777777" w:rsidTr="00014D40">
        <w:trPr>
          <w:trHeight w:val="340"/>
          <w:jc w:val="center"/>
        </w:trPr>
        <w:tc>
          <w:tcPr>
            <w:tcW w:w="1768" w:type="dxa"/>
            <w:shd w:val="clear" w:color="auto" w:fill="auto"/>
            <w:vAlign w:val="center"/>
          </w:tcPr>
          <w:p w14:paraId="6CB0EA12" w14:textId="77777777" w:rsidR="0093388E" w:rsidRPr="00DB23DB" w:rsidRDefault="0093388E" w:rsidP="0093388E">
            <w:pPr>
              <w:spacing w:line="276" w:lineRule="auto"/>
              <w:rPr>
                <w:rFonts w:cs="Arial"/>
              </w:rPr>
            </w:pPr>
            <w:r w:rsidRPr="00DB23DB">
              <w:rPr>
                <w:rFonts w:cs="Arial"/>
              </w:rPr>
              <w:t>SECTION C 9</w:t>
            </w:r>
          </w:p>
        </w:tc>
        <w:tc>
          <w:tcPr>
            <w:tcW w:w="6851" w:type="dxa"/>
            <w:shd w:val="clear" w:color="auto" w:fill="auto"/>
            <w:vAlign w:val="center"/>
          </w:tcPr>
          <w:p w14:paraId="5A10999E" w14:textId="77777777" w:rsidR="0093388E" w:rsidRPr="00DB23DB" w:rsidRDefault="0093388E" w:rsidP="0093388E">
            <w:pPr>
              <w:spacing w:line="276" w:lineRule="auto"/>
              <w:rPr>
                <w:rFonts w:cs="Arial"/>
              </w:rPr>
            </w:pPr>
            <w:r w:rsidRPr="00DB23DB">
              <w:rPr>
                <w:rFonts w:cs="Arial"/>
              </w:rPr>
              <w:t xml:space="preserve">External Fire Fighting System </w:t>
            </w:r>
          </w:p>
        </w:tc>
        <w:tc>
          <w:tcPr>
            <w:tcW w:w="1232" w:type="dxa"/>
          </w:tcPr>
          <w:p w14:paraId="49E21D96" w14:textId="77777777" w:rsidR="0093388E" w:rsidRPr="00C24EFB" w:rsidRDefault="0093388E" w:rsidP="00C24EFB">
            <w:pPr>
              <w:spacing w:line="276" w:lineRule="auto"/>
              <w:jc w:val="center"/>
              <w:rPr>
                <w:rFonts w:cs="Arial"/>
                <w:b/>
              </w:rPr>
            </w:pPr>
          </w:p>
        </w:tc>
      </w:tr>
      <w:tr w:rsidR="007F1167" w:rsidRPr="00DB23DB" w14:paraId="19861218" w14:textId="77777777" w:rsidTr="00014D40">
        <w:trPr>
          <w:trHeight w:val="340"/>
          <w:jc w:val="center"/>
        </w:trPr>
        <w:tc>
          <w:tcPr>
            <w:tcW w:w="1768" w:type="dxa"/>
            <w:shd w:val="clear" w:color="auto" w:fill="auto"/>
            <w:vAlign w:val="center"/>
          </w:tcPr>
          <w:p w14:paraId="4AAC33CD" w14:textId="77777777" w:rsidR="0093388E" w:rsidRPr="00DB23DB" w:rsidRDefault="0093388E" w:rsidP="0093388E">
            <w:pPr>
              <w:spacing w:line="276" w:lineRule="auto"/>
              <w:rPr>
                <w:rFonts w:cs="Arial"/>
              </w:rPr>
            </w:pPr>
            <w:r w:rsidRPr="00DB23DB">
              <w:rPr>
                <w:rFonts w:cs="Arial"/>
              </w:rPr>
              <w:t>SECTION C 10</w:t>
            </w:r>
          </w:p>
        </w:tc>
        <w:tc>
          <w:tcPr>
            <w:tcW w:w="6851" w:type="dxa"/>
            <w:shd w:val="clear" w:color="auto" w:fill="auto"/>
            <w:vAlign w:val="center"/>
          </w:tcPr>
          <w:p w14:paraId="4B4C1471" w14:textId="77777777" w:rsidR="0093388E" w:rsidRPr="00DB23DB" w:rsidRDefault="0093388E" w:rsidP="0093388E">
            <w:pPr>
              <w:spacing w:line="276" w:lineRule="auto"/>
              <w:rPr>
                <w:rFonts w:cs="Arial"/>
              </w:rPr>
            </w:pPr>
            <w:r w:rsidRPr="00DB23DB">
              <w:rPr>
                <w:rFonts w:cs="Arial"/>
              </w:rPr>
              <w:t xml:space="preserve">Internal Fire Fighting System </w:t>
            </w:r>
          </w:p>
        </w:tc>
        <w:tc>
          <w:tcPr>
            <w:tcW w:w="1232" w:type="dxa"/>
          </w:tcPr>
          <w:p w14:paraId="40B92325" w14:textId="77777777" w:rsidR="0093388E" w:rsidRPr="00C24EFB" w:rsidRDefault="0093388E" w:rsidP="00C24EFB">
            <w:pPr>
              <w:spacing w:line="276" w:lineRule="auto"/>
              <w:jc w:val="center"/>
              <w:rPr>
                <w:rFonts w:cs="Arial"/>
                <w:b/>
              </w:rPr>
            </w:pPr>
          </w:p>
        </w:tc>
      </w:tr>
      <w:tr w:rsidR="007F1167" w:rsidRPr="00DB23DB" w14:paraId="53BFF34B" w14:textId="77777777" w:rsidTr="00014D40">
        <w:trPr>
          <w:trHeight w:val="340"/>
          <w:jc w:val="center"/>
        </w:trPr>
        <w:tc>
          <w:tcPr>
            <w:tcW w:w="1768" w:type="dxa"/>
            <w:shd w:val="clear" w:color="auto" w:fill="auto"/>
            <w:vAlign w:val="center"/>
          </w:tcPr>
          <w:p w14:paraId="4770D96B" w14:textId="77777777" w:rsidR="0093388E" w:rsidRPr="00DB23DB" w:rsidRDefault="0093388E" w:rsidP="0093388E">
            <w:pPr>
              <w:spacing w:line="276" w:lineRule="auto"/>
              <w:rPr>
                <w:rFonts w:cs="Arial"/>
              </w:rPr>
            </w:pPr>
            <w:r w:rsidRPr="00DB23DB">
              <w:rPr>
                <w:rFonts w:cs="Arial"/>
              </w:rPr>
              <w:t>SECTION C 11</w:t>
            </w:r>
          </w:p>
        </w:tc>
        <w:tc>
          <w:tcPr>
            <w:tcW w:w="6851" w:type="dxa"/>
            <w:shd w:val="clear" w:color="auto" w:fill="auto"/>
            <w:vAlign w:val="center"/>
          </w:tcPr>
          <w:p w14:paraId="4F51A846" w14:textId="77777777" w:rsidR="0093388E" w:rsidRPr="00DB23DB" w:rsidRDefault="0093388E" w:rsidP="0093388E">
            <w:pPr>
              <w:spacing w:line="276" w:lineRule="auto"/>
              <w:rPr>
                <w:rFonts w:cs="Arial"/>
              </w:rPr>
            </w:pPr>
            <w:r w:rsidRPr="00DB23DB">
              <w:rPr>
                <w:rFonts w:cs="Arial"/>
              </w:rPr>
              <w:t>Ventilation &amp; Air-conditioning</w:t>
            </w:r>
          </w:p>
        </w:tc>
        <w:tc>
          <w:tcPr>
            <w:tcW w:w="1232" w:type="dxa"/>
          </w:tcPr>
          <w:p w14:paraId="0AB16D6F" w14:textId="77777777" w:rsidR="0093388E" w:rsidRPr="00C24EFB" w:rsidRDefault="0093388E" w:rsidP="00C24EFB">
            <w:pPr>
              <w:spacing w:line="276" w:lineRule="auto"/>
              <w:jc w:val="center"/>
              <w:rPr>
                <w:rFonts w:cs="Arial"/>
                <w:b/>
              </w:rPr>
            </w:pPr>
          </w:p>
        </w:tc>
      </w:tr>
      <w:tr w:rsidR="007F1167" w:rsidRPr="00DB23DB" w14:paraId="3EED3934" w14:textId="77777777" w:rsidTr="00014D40">
        <w:trPr>
          <w:trHeight w:val="340"/>
          <w:jc w:val="center"/>
        </w:trPr>
        <w:tc>
          <w:tcPr>
            <w:tcW w:w="1768" w:type="dxa"/>
            <w:shd w:val="clear" w:color="auto" w:fill="auto"/>
            <w:vAlign w:val="center"/>
          </w:tcPr>
          <w:p w14:paraId="05E57864" w14:textId="77777777" w:rsidR="002F1DA0" w:rsidRPr="00DB23DB" w:rsidRDefault="002F1DA0" w:rsidP="002F1DA0">
            <w:pPr>
              <w:spacing w:line="276" w:lineRule="auto"/>
              <w:rPr>
                <w:rFonts w:cs="Arial"/>
              </w:rPr>
            </w:pPr>
            <w:r w:rsidRPr="00DB23DB">
              <w:rPr>
                <w:rFonts w:cs="Arial"/>
              </w:rPr>
              <w:t>SECTION C 12</w:t>
            </w:r>
          </w:p>
        </w:tc>
        <w:tc>
          <w:tcPr>
            <w:tcW w:w="6851" w:type="dxa"/>
            <w:shd w:val="clear" w:color="auto" w:fill="auto"/>
            <w:vAlign w:val="center"/>
          </w:tcPr>
          <w:p w14:paraId="4F483645" w14:textId="77777777" w:rsidR="002F1DA0" w:rsidRPr="00DB23DB" w:rsidRDefault="002F1DA0" w:rsidP="002F1DA0">
            <w:pPr>
              <w:spacing w:line="276" w:lineRule="auto"/>
              <w:rPr>
                <w:rFonts w:cs="Arial"/>
              </w:rPr>
            </w:pPr>
            <w:r w:rsidRPr="00DB23DB">
              <w:rPr>
                <w:rFonts w:cs="Arial"/>
              </w:rPr>
              <w:t>IBMS System</w:t>
            </w:r>
          </w:p>
        </w:tc>
        <w:tc>
          <w:tcPr>
            <w:tcW w:w="1232" w:type="dxa"/>
          </w:tcPr>
          <w:p w14:paraId="2056D9C6" w14:textId="77777777" w:rsidR="002F1DA0" w:rsidRPr="00C24EFB" w:rsidRDefault="002F1DA0" w:rsidP="00C24EFB">
            <w:pPr>
              <w:spacing w:line="276" w:lineRule="auto"/>
              <w:jc w:val="center"/>
              <w:rPr>
                <w:rFonts w:cs="Arial"/>
                <w:b/>
              </w:rPr>
            </w:pPr>
          </w:p>
        </w:tc>
      </w:tr>
      <w:tr w:rsidR="007F1167" w:rsidRPr="00DB23DB" w14:paraId="1947C739" w14:textId="77777777" w:rsidTr="00014D40">
        <w:trPr>
          <w:trHeight w:val="340"/>
          <w:jc w:val="center"/>
        </w:trPr>
        <w:tc>
          <w:tcPr>
            <w:tcW w:w="1768" w:type="dxa"/>
            <w:shd w:val="clear" w:color="auto" w:fill="auto"/>
            <w:vAlign w:val="center"/>
          </w:tcPr>
          <w:p w14:paraId="2DB8432D" w14:textId="77777777" w:rsidR="002F1DA0" w:rsidRPr="00DB23DB" w:rsidRDefault="002F1DA0" w:rsidP="002F1DA0">
            <w:pPr>
              <w:spacing w:line="276" w:lineRule="auto"/>
              <w:rPr>
                <w:rFonts w:cs="Arial"/>
              </w:rPr>
            </w:pPr>
            <w:r w:rsidRPr="00DB23DB">
              <w:rPr>
                <w:rFonts w:cs="Arial"/>
              </w:rPr>
              <w:t>SECTION C 13</w:t>
            </w:r>
          </w:p>
        </w:tc>
        <w:tc>
          <w:tcPr>
            <w:tcW w:w="6851" w:type="dxa"/>
            <w:shd w:val="clear" w:color="auto" w:fill="auto"/>
            <w:vAlign w:val="center"/>
          </w:tcPr>
          <w:p w14:paraId="10F5F389" w14:textId="77777777" w:rsidR="002F1DA0" w:rsidRPr="00DB23DB" w:rsidRDefault="002F1DA0" w:rsidP="002F1DA0">
            <w:pPr>
              <w:spacing w:line="276" w:lineRule="auto"/>
              <w:rPr>
                <w:rFonts w:cs="Arial"/>
              </w:rPr>
            </w:pPr>
            <w:r w:rsidRPr="00DB23DB">
              <w:rPr>
                <w:rFonts w:cs="Arial"/>
              </w:rPr>
              <w:t>Solid Waste Management</w:t>
            </w:r>
          </w:p>
        </w:tc>
        <w:tc>
          <w:tcPr>
            <w:tcW w:w="1232" w:type="dxa"/>
          </w:tcPr>
          <w:p w14:paraId="468C8E9C" w14:textId="77777777" w:rsidR="002F1DA0" w:rsidRPr="00C24EFB" w:rsidRDefault="002F1DA0" w:rsidP="00C24EFB">
            <w:pPr>
              <w:spacing w:line="276" w:lineRule="auto"/>
              <w:jc w:val="center"/>
              <w:rPr>
                <w:rFonts w:cs="Arial"/>
                <w:b/>
              </w:rPr>
            </w:pPr>
          </w:p>
        </w:tc>
      </w:tr>
      <w:tr w:rsidR="007F1167" w:rsidRPr="00DB23DB" w14:paraId="0CD4CCD7" w14:textId="77777777" w:rsidTr="00014D40">
        <w:trPr>
          <w:trHeight w:val="340"/>
          <w:jc w:val="center"/>
        </w:trPr>
        <w:tc>
          <w:tcPr>
            <w:tcW w:w="1768" w:type="dxa"/>
            <w:shd w:val="clear" w:color="auto" w:fill="auto"/>
            <w:vAlign w:val="center"/>
          </w:tcPr>
          <w:p w14:paraId="71B2934C" w14:textId="77777777" w:rsidR="002F1DA0" w:rsidRPr="00DB23DB" w:rsidRDefault="002F1DA0" w:rsidP="002F1DA0">
            <w:pPr>
              <w:spacing w:line="276" w:lineRule="auto"/>
              <w:rPr>
                <w:rFonts w:cs="Arial"/>
              </w:rPr>
            </w:pPr>
            <w:r w:rsidRPr="00DB23DB">
              <w:rPr>
                <w:rFonts w:cs="Arial"/>
              </w:rPr>
              <w:t>SECTION C 14</w:t>
            </w:r>
          </w:p>
        </w:tc>
        <w:tc>
          <w:tcPr>
            <w:tcW w:w="6851" w:type="dxa"/>
            <w:shd w:val="clear" w:color="auto" w:fill="auto"/>
            <w:vAlign w:val="center"/>
          </w:tcPr>
          <w:p w14:paraId="6AC9B049" w14:textId="77777777" w:rsidR="002F1DA0" w:rsidRPr="00DB23DB" w:rsidRDefault="002F1DA0" w:rsidP="002F1DA0">
            <w:pPr>
              <w:spacing w:line="276" w:lineRule="auto"/>
              <w:rPr>
                <w:rFonts w:cs="Arial"/>
              </w:rPr>
            </w:pPr>
            <w:r w:rsidRPr="00DB23DB">
              <w:rPr>
                <w:rFonts w:cs="Arial"/>
              </w:rPr>
              <w:t>Gas Pipe Line System</w:t>
            </w:r>
          </w:p>
        </w:tc>
        <w:tc>
          <w:tcPr>
            <w:tcW w:w="1232" w:type="dxa"/>
          </w:tcPr>
          <w:p w14:paraId="567CCD17" w14:textId="77777777" w:rsidR="002F1DA0" w:rsidRPr="00C24EFB" w:rsidRDefault="002F1DA0" w:rsidP="00C24EFB">
            <w:pPr>
              <w:spacing w:line="276" w:lineRule="auto"/>
              <w:jc w:val="center"/>
              <w:rPr>
                <w:rFonts w:cs="Arial"/>
                <w:b/>
              </w:rPr>
            </w:pPr>
          </w:p>
        </w:tc>
      </w:tr>
      <w:tr w:rsidR="003F54E4" w:rsidRPr="00DB23DB" w14:paraId="48B63A28" w14:textId="77777777" w:rsidTr="00014D40">
        <w:trPr>
          <w:trHeight w:val="340"/>
          <w:jc w:val="center"/>
        </w:trPr>
        <w:tc>
          <w:tcPr>
            <w:tcW w:w="1768" w:type="dxa"/>
            <w:shd w:val="clear" w:color="auto" w:fill="auto"/>
            <w:vAlign w:val="center"/>
          </w:tcPr>
          <w:p w14:paraId="5AC313A5" w14:textId="77777777" w:rsidR="003F54E4" w:rsidRPr="00DB23DB" w:rsidRDefault="003F54E4" w:rsidP="003F54E4">
            <w:pPr>
              <w:spacing w:line="276" w:lineRule="auto"/>
              <w:rPr>
                <w:rFonts w:cs="Arial"/>
              </w:rPr>
            </w:pPr>
            <w:r w:rsidRPr="00DB23DB">
              <w:rPr>
                <w:rFonts w:cs="Arial"/>
                <w:b/>
                <w:bCs/>
              </w:rPr>
              <w:t>SECTION C</w:t>
            </w:r>
          </w:p>
        </w:tc>
        <w:tc>
          <w:tcPr>
            <w:tcW w:w="6851" w:type="dxa"/>
            <w:shd w:val="clear" w:color="auto" w:fill="auto"/>
            <w:vAlign w:val="center"/>
          </w:tcPr>
          <w:p w14:paraId="08D57BFC" w14:textId="77777777" w:rsidR="003F54E4" w:rsidRPr="00DB23DB" w:rsidRDefault="003F54E4" w:rsidP="003F54E4">
            <w:pPr>
              <w:spacing w:line="276" w:lineRule="auto"/>
              <w:rPr>
                <w:rFonts w:cs="Arial"/>
              </w:rPr>
            </w:pPr>
            <w:r>
              <w:rPr>
                <w:rFonts w:cs="Arial"/>
                <w:b/>
                <w:bCs/>
              </w:rPr>
              <w:t xml:space="preserve">Approved Make </w:t>
            </w:r>
          </w:p>
        </w:tc>
        <w:tc>
          <w:tcPr>
            <w:tcW w:w="1232" w:type="dxa"/>
          </w:tcPr>
          <w:p w14:paraId="01021A43" w14:textId="77777777" w:rsidR="003F54E4" w:rsidRPr="00C24EFB" w:rsidRDefault="003F54E4" w:rsidP="003F54E4">
            <w:pPr>
              <w:spacing w:line="276" w:lineRule="auto"/>
              <w:jc w:val="center"/>
              <w:rPr>
                <w:rFonts w:cs="Arial"/>
                <w:b/>
              </w:rPr>
            </w:pPr>
          </w:p>
        </w:tc>
      </w:tr>
      <w:tr w:rsidR="00FA5053" w:rsidRPr="00DB23DB" w14:paraId="3FB7D185" w14:textId="77777777" w:rsidTr="00014D40">
        <w:trPr>
          <w:trHeight w:val="340"/>
          <w:jc w:val="center"/>
        </w:trPr>
        <w:tc>
          <w:tcPr>
            <w:tcW w:w="1768" w:type="dxa"/>
            <w:shd w:val="clear" w:color="auto" w:fill="auto"/>
            <w:vAlign w:val="center"/>
          </w:tcPr>
          <w:p w14:paraId="11E1E4C1" w14:textId="77777777" w:rsidR="00FA5053" w:rsidRPr="00DB23DB" w:rsidRDefault="00FA5053" w:rsidP="003F54E4">
            <w:pPr>
              <w:spacing w:line="276" w:lineRule="auto"/>
              <w:rPr>
                <w:rFonts w:cs="Arial"/>
                <w:b/>
                <w:bCs/>
              </w:rPr>
            </w:pPr>
          </w:p>
        </w:tc>
        <w:tc>
          <w:tcPr>
            <w:tcW w:w="6851" w:type="dxa"/>
            <w:shd w:val="clear" w:color="auto" w:fill="auto"/>
            <w:vAlign w:val="center"/>
          </w:tcPr>
          <w:p w14:paraId="22118559" w14:textId="77777777" w:rsidR="00FA5053" w:rsidRDefault="00FA5053" w:rsidP="003F54E4">
            <w:pPr>
              <w:spacing w:line="276" w:lineRule="auto"/>
              <w:rPr>
                <w:rFonts w:cs="Arial"/>
                <w:b/>
                <w:bCs/>
              </w:rPr>
            </w:pPr>
            <w:r>
              <w:rPr>
                <w:rFonts w:cs="Arial"/>
                <w:b/>
                <w:bCs/>
              </w:rPr>
              <w:t>PART-3 Technical Specification</w:t>
            </w:r>
          </w:p>
        </w:tc>
        <w:tc>
          <w:tcPr>
            <w:tcW w:w="1232" w:type="dxa"/>
          </w:tcPr>
          <w:p w14:paraId="15357AE1" w14:textId="77777777" w:rsidR="00FA5053" w:rsidRPr="00C24EFB" w:rsidRDefault="00FA5053" w:rsidP="003F54E4">
            <w:pPr>
              <w:spacing w:line="276" w:lineRule="auto"/>
              <w:jc w:val="center"/>
              <w:rPr>
                <w:rFonts w:cs="Arial"/>
                <w:b/>
              </w:rPr>
            </w:pPr>
          </w:p>
        </w:tc>
      </w:tr>
    </w:tbl>
    <w:p w14:paraId="09EDB59C" w14:textId="77777777" w:rsidR="003A32FC" w:rsidRPr="00DB23DB" w:rsidRDefault="003A32FC" w:rsidP="003A32FC">
      <w:pPr>
        <w:jc w:val="both"/>
        <w:rPr>
          <w:rFonts w:cs="Arial"/>
          <w:b/>
        </w:rPr>
      </w:pPr>
    </w:p>
    <w:p w14:paraId="7F5CD06C" w14:textId="77777777" w:rsidR="003A32FC" w:rsidRPr="00DB23DB" w:rsidRDefault="003A32FC" w:rsidP="003A32FC">
      <w:pPr>
        <w:rPr>
          <w:rFonts w:cs="Arial"/>
          <w:b/>
        </w:rPr>
      </w:pPr>
      <w:r w:rsidRPr="00DB23DB">
        <w:rPr>
          <w:rFonts w:cs="Arial"/>
          <w:b/>
        </w:rPr>
        <w:br w:type="page"/>
      </w:r>
    </w:p>
    <w:p w14:paraId="26B4CCA0" w14:textId="77777777" w:rsidR="00785805" w:rsidRPr="00041CD3" w:rsidRDefault="00DB23DB" w:rsidP="00041CD3">
      <w:pPr>
        <w:pStyle w:val="Custom-HEad3"/>
        <w:numPr>
          <w:ilvl w:val="0"/>
          <w:numId w:val="166"/>
        </w:numPr>
        <w:ind w:left="360"/>
      </w:pPr>
      <w:r w:rsidRPr="00041CD3">
        <w:lastRenderedPageBreak/>
        <w:t>Definitions</w:t>
      </w:r>
    </w:p>
    <w:p w14:paraId="011AE6AD" w14:textId="77777777" w:rsidR="00DB23DB" w:rsidRPr="00041CD3" w:rsidRDefault="00DB23DB" w:rsidP="00041CD3">
      <w:pPr>
        <w:pStyle w:val="Heading3"/>
        <w:rPr>
          <w:rFonts w:ascii="Arial" w:hAnsi="Arial" w:cs="Arial"/>
          <w:sz w:val="22"/>
          <w:szCs w:val="22"/>
          <w:lang w:val="en-IN"/>
        </w:rPr>
      </w:pPr>
    </w:p>
    <w:p w14:paraId="00103871" w14:textId="01FCFDB9" w:rsidR="00DB23DB" w:rsidRDefault="00785805" w:rsidP="00041CD3">
      <w:pPr>
        <w:pStyle w:val="ListParagraph"/>
        <w:numPr>
          <w:ilvl w:val="1"/>
          <w:numId w:val="62"/>
        </w:numPr>
        <w:spacing w:line="276" w:lineRule="auto"/>
        <w:ind w:left="720" w:hanging="540"/>
        <w:jc w:val="both"/>
        <w:rPr>
          <w:rFonts w:cs="Arial"/>
        </w:rPr>
      </w:pPr>
      <w:r w:rsidRPr="008F42E3">
        <w:rPr>
          <w:rFonts w:cs="Arial"/>
        </w:rPr>
        <w:t>Owner/</w:t>
      </w:r>
      <w:r w:rsidR="007D766E" w:rsidRPr="008F42E3">
        <w:rPr>
          <w:rFonts w:cs="Arial"/>
        </w:rPr>
        <w:t>Employer</w:t>
      </w:r>
      <w:r w:rsidR="007D766E">
        <w:rPr>
          <w:rFonts w:cs="Arial"/>
        </w:rPr>
        <w:t>:</w:t>
      </w:r>
      <w:r w:rsidRPr="008F42E3">
        <w:rPr>
          <w:rFonts w:cs="Arial"/>
        </w:rPr>
        <w:t xml:space="preserve"> </w:t>
      </w:r>
      <w:r w:rsidR="00451B22" w:rsidRPr="00CA018B">
        <w:rPr>
          <w:rFonts w:cs="Arial"/>
        </w:rPr>
        <w:t>shall mean Indian Jewellery Park Mumbai on behalf of whom tenders are invited and</w:t>
      </w:r>
      <w:r w:rsidR="007D766E">
        <w:rPr>
          <w:rFonts w:cs="Arial"/>
        </w:rPr>
        <w:t xml:space="preserve"> </w:t>
      </w:r>
      <w:r w:rsidR="00451B22" w:rsidRPr="00CA018B">
        <w:rPr>
          <w:rFonts w:cs="Arial"/>
        </w:rPr>
        <w:t>include its successors, assignees and legal and authorized representatives, successors and permitted assigns.</w:t>
      </w:r>
    </w:p>
    <w:p w14:paraId="2ACB15C8" w14:textId="277DC163" w:rsidR="005F29A8" w:rsidRPr="00845F53" w:rsidRDefault="005F29A8" w:rsidP="00E2672E">
      <w:pPr>
        <w:pStyle w:val="ListParagraph"/>
        <w:numPr>
          <w:ilvl w:val="1"/>
          <w:numId w:val="62"/>
        </w:numPr>
        <w:spacing w:line="276" w:lineRule="auto"/>
        <w:ind w:left="720" w:hanging="540"/>
        <w:jc w:val="both"/>
        <w:rPr>
          <w:rFonts w:cs="Arial"/>
        </w:rPr>
      </w:pPr>
      <w:r w:rsidRPr="008F42E3">
        <w:rPr>
          <w:rFonts w:cs="Arial"/>
        </w:rPr>
        <w:t>Project</w:t>
      </w:r>
      <w:r w:rsidR="007D766E">
        <w:rPr>
          <w:rFonts w:cs="Arial"/>
        </w:rPr>
        <w:t xml:space="preserve"> </w:t>
      </w:r>
      <w:r w:rsidRPr="008F42E3">
        <w:rPr>
          <w:rFonts w:cs="Arial"/>
        </w:rPr>
        <w:t>:</w:t>
      </w:r>
      <w:r w:rsidRPr="008F42E3">
        <w:rPr>
          <w:rFonts w:eastAsia="Calibri" w:cs="Arial"/>
        </w:rPr>
        <w:t xml:space="preserve"> “means Construction and Development of Gems &amp; Jewellery Park by appointing Design, Engineering, Procurement and Construction contractor (EPC) which includes but not limited to </w:t>
      </w:r>
      <w:r w:rsidRPr="008F42E3">
        <w:rPr>
          <w:rFonts w:cs="Arial"/>
          <w:lang w:val="en-IN"/>
        </w:rPr>
        <w:t>Detailed Design, Construction, Testing &amp; Commissioning on EPC Basis including Defects Liability Period of 12 months from issue of completion certificate or takeover of project by IJPM, whichever is later</w:t>
      </w:r>
      <w:r w:rsidRPr="008F42E3">
        <w:rPr>
          <w:rFonts w:eastAsia="Calibri" w:cs="Arial"/>
        </w:rPr>
        <w:t>.</w:t>
      </w:r>
    </w:p>
    <w:p w14:paraId="4C0F6DE7" w14:textId="77777777" w:rsidR="00785805" w:rsidRPr="00041CD3" w:rsidRDefault="00785805" w:rsidP="00041CD3">
      <w:pPr>
        <w:pStyle w:val="ListParagraph"/>
        <w:spacing w:line="276" w:lineRule="auto"/>
        <w:ind w:hanging="540"/>
        <w:jc w:val="both"/>
        <w:rPr>
          <w:rFonts w:cs="Arial"/>
          <w:sz w:val="10"/>
          <w:szCs w:val="10"/>
        </w:rPr>
      </w:pPr>
      <w:r w:rsidRPr="008F42E3">
        <w:rPr>
          <w:rFonts w:cs="Arial"/>
        </w:rPr>
        <w:t xml:space="preserve"> </w:t>
      </w:r>
    </w:p>
    <w:p w14:paraId="06F81E79" w14:textId="77777777" w:rsidR="00785805" w:rsidRPr="008F42E3" w:rsidRDefault="00DB23DB" w:rsidP="00041CD3">
      <w:pPr>
        <w:pStyle w:val="ListParagraph"/>
        <w:numPr>
          <w:ilvl w:val="1"/>
          <w:numId w:val="62"/>
        </w:numPr>
        <w:spacing w:line="276" w:lineRule="auto"/>
        <w:ind w:left="720" w:hanging="540"/>
        <w:jc w:val="both"/>
        <w:rPr>
          <w:rFonts w:cs="Arial"/>
        </w:rPr>
      </w:pPr>
      <w:r w:rsidRPr="008F42E3">
        <w:rPr>
          <w:rFonts w:cs="Arial"/>
        </w:rPr>
        <w:t>PMC</w:t>
      </w:r>
      <w:r w:rsidR="00785805" w:rsidRPr="008F42E3">
        <w:rPr>
          <w:rFonts w:cs="Arial"/>
        </w:rPr>
        <w:t xml:space="preserve">:  Project Management Consultants/Owner’s </w:t>
      </w:r>
      <w:r w:rsidRPr="008F42E3">
        <w:rPr>
          <w:rFonts w:cs="Arial"/>
        </w:rPr>
        <w:t>representative”</w:t>
      </w:r>
      <w:r w:rsidR="00785805" w:rsidRPr="008F42E3">
        <w:rPr>
          <w:rFonts w:cs="Arial"/>
        </w:rPr>
        <w:t xml:space="preserve"> means the firm/agency appointed by Owner for overall supervision, day-to-day monitoring of the Contract, p</w:t>
      </w:r>
      <w:r w:rsidR="005F29A8">
        <w:rPr>
          <w:rFonts w:cs="Arial"/>
        </w:rPr>
        <w:t xml:space="preserve">roject </w:t>
      </w:r>
      <w:r w:rsidR="00785805" w:rsidRPr="008F42E3">
        <w:rPr>
          <w:rFonts w:cs="Arial"/>
        </w:rPr>
        <w:t>monitoring, coordinating between Owner and Contractor and certification of all invoices.</w:t>
      </w:r>
    </w:p>
    <w:p w14:paraId="77B5BC7B" w14:textId="77777777" w:rsidR="00DB23DB" w:rsidRPr="00041CD3" w:rsidRDefault="00DB23DB" w:rsidP="00041CD3">
      <w:pPr>
        <w:pStyle w:val="ListParagraph"/>
        <w:spacing w:line="276" w:lineRule="auto"/>
        <w:ind w:hanging="540"/>
        <w:jc w:val="both"/>
        <w:rPr>
          <w:rFonts w:cs="Arial"/>
          <w:sz w:val="10"/>
          <w:szCs w:val="10"/>
        </w:rPr>
      </w:pPr>
    </w:p>
    <w:p w14:paraId="120CA130" w14:textId="77777777" w:rsidR="00785805" w:rsidRPr="00041CD3" w:rsidRDefault="00785805" w:rsidP="00041CD3">
      <w:pPr>
        <w:pStyle w:val="ListParagraph"/>
        <w:numPr>
          <w:ilvl w:val="1"/>
          <w:numId w:val="62"/>
        </w:numPr>
        <w:spacing w:line="276" w:lineRule="auto"/>
        <w:ind w:left="720" w:hanging="540"/>
        <w:jc w:val="both"/>
        <w:rPr>
          <w:rFonts w:cs="Arial"/>
        </w:rPr>
      </w:pPr>
      <w:r w:rsidRPr="008F42E3">
        <w:rPr>
          <w:rFonts w:cs="Arial"/>
        </w:rPr>
        <w:t>Bidder</w:t>
      </w:r>
      <w:r w:rsidR="00DB23DB" w:rsidRPr="008F42E3">
        <w:rPr>
          <w:rFonts w:cs="Arial"/>
        </w:rPr>
        <w:t xml:space="preserve">: </w:t>
      </w:r>
      <w:r w:rsidRPr="008F42E3">
        <w:rPr>
          <w:rFonts w:cs="Arial"/>
        </w:rPr>
        <w:t xml:space="preserve">  </w:t>
      </w:r>
      <w:r w:rsidRPr="008F42E3">
        <w:rPr>
          <w:rFonts w:eastAsia="Calibri" w:cs="Arial"/>
        </w:rPr>
        <w:t>“Bidder” means firm/ company as stated above who submits proposal in response to this</w:t>
      </w:r>
      <w:r w:rsidR="00DB23DB" w:rsidRPr="008F42E3">
        <w:rPr>
          <w:rFonts w:eastAsia="Calibri" w:cs="Arial"/>
        </w:rPr>
        <w:t xml:space="preserve"> </w:t>
      </w:r>
      <w:r w:rsidRPr="008F42E3">
        <w:rPr>
          <w:rFonts w:eastAsia="Calibri" w:cs="Arial"/>
        </w:rPr>
        <w:t>Request for Proposal document.</w:t>
      </w:r>
    </w:p>
    <w:p w14:paraId="09907480" w14:textId="77777777" w:rsidR="00DB23DB" w:rsidRPr="00041CD3" w:rsidRDefault="00DB23DB" w:rsidP="00041CD3">
      <w:pPr>
        <w:pStyle w:val="ListParagraph"/>
        <w:spacing w:line="276" w:lineRule="auto"/>
        <w:ind w:hanging="540"/>
        <w:jc w:val="both"/>
        <w:rPr>
          <w:rFonts w:cs="Arial"/>
          <w:sz w:val="10"/>
          <w:szCs w:val="10"/>
        </w:rPr>
      </w:pPr>
    </w:p>
    <w:p w14:paraId="05D1FF9C" w14:textId="1E70AE29" w:rsidR="00785805" w:rsidRPr="00041CD3" w:rsidRDefault="00DB23DB" w:rsidP="00041CD3">
      <w:pPr>
        <w:pStyle w:val="ListParagraph"/>
        <w:numPr>
          <w:ilvl w:val="1"/>
          <w:numId w:val="62"/>
        </w:numPr>
        <w:spacing w:line="276" w:lineRule="auto"/>
        <w:ind w:left="720" w:hanging="540"/>
        <w:jc w:val="both"/>
        <w:rPr>
          <w:rFonts w:cs="Arial"/>
        </w:rPr>
      </w:pPr>
      <w:r w:rsidRPr="008F42E3">
        <w:rPr>
          <w:rFonts w:cs="Arial"/>
        </w:rPr>
        <w:t>Contractor:</w:t>
      </w:r>
      <w:r w:rsidR="00785805" w:rsidRPr="008F42E3">
        <w:rPr>
          <w:rFonts w:eastAsia="Calibri" w:cs="Arial"/>
        </w:rPr>
        <w:t xml:space="preserve"> means the firm/ company, selected through competitive tendering in pursuance of this R</w:t>
      </w:r>
      <w:r w:rsidR="001E3FC8">
        <w:rPr>
          <w:rFonts w:eastAsia="Calibri" w:cs="Arial"/>
        </w:rPr>
        <w:t>FP, for providing the work as a</w:t>
      </w:r>
      <w:r w:rsidR="00785805" w:rsidRPr="008F42E3">
        <w:rPr>
          <w:rFonts w:eastAsia="Calibri" w:cs="Arial"/>
        </w:rPr>
        <w:t xml:space="preserve"> Design, Engineering, Procurement and Construction (EPC) build package services under the contract.</w:t>
      </w:r>
    </w:p>
    <w:p w14:paraId="6447C47C" w14:textId="77777777" w:rsidR="00DB23DB" w:rsidRPr="00041CD3" w:rsidRDefault="00DB23DB" w:rsidP="00041CD3">
      <w:pPr>
        <w:pStyle w:val="ListParagraph"/>
        <w:spacing w:line="276" w:lineRule="auto"/>
        <w:ind w:hanging="540"/>
        <w:jc w:val="both"/>
        <w:rPr>
          <w:rFonts w:cs="Arial"/>
          <w:sz w:val="10"/>
          <w:szCs w:val="10"/>
        </w:rPr>
      </w:pPr>
    </w:p>
    <w:p w14:paraId="14AA0840" w14:textId="77777777" w:rsidR="00DB23DB" w:rsidRPr="00041CD3" w:rsidRDefault="00DB23DB" w:rsidP="00041CD3">
      <w:pPr>
        <w:pStyle w:val="ListParagraph"/>
        <w:spacing w:line="276" w:lineRule="auto"/>
        <w:ind w:hanging="540"/>
        <w:jc w:val="both"/>
        <w:rPr>
          <w:rFonts w:cs="Arial"/>
          <w:sz w:val="10"/>
          <w:szCs w:val="10"/>
        </w:rPr>
      </w:pPr>
    </w:p>
    <w:p w14:paraId="5A0B436F" w14:textId="77777777" w:rsidR="00785805" w:rsidRPr="00E2672E" w:rsidRDefault="00785805" w:rsidP="00041CD3">
      <w:pPr>
        <w:pStyle w:val="ListParagraph"/>
        <w:numPr>
          <w:ilvl w:val="1"/>
          <w:numId w:val="62"/>
        </w:numPr>
        <w:spacing w:line="276" w:lineRule="auto"/>
        <w:ind w:left="720" w:hanging="540"/>
        <w:jc w:val="both"/>
        <w:rPr>
          <w:rFonts w:cs="Arial"/>
        </w:rPr>
      </w:pPr>
      <w:r w:rsidRPr="00EE6896">
        <w:rPr>
          <w:rFonts w:cs="Arial"/>
        </w:rPr>
        <w:t xml:space="preserve">RERA Carpet </w:t>
      </w:r>
      <w:r w:rsidR="009A6078" w:rsidRPr="00EE6896">
        <w:rPr>
          <w:rFonts w:cs="Arial"/>
        </w:rPr>
        <w:t>Area:</w:t>
      </w:r>
      <w:r w:rsidR="002A2DB0" w:rsidRPr="00EE6896">
        <w:rPr>
          <w:rFonts w:cs="Arial"/>
        </w:rPr>
        <w:t xml:space="preserve"> means </w:t>
      </w:r>
      <w:r w:rsidR="002A2DB0" w:rsidRPr="00EE6896">
        <w:rPr>
          <w:rFonts w:eastAsia="Calibri" w:cs="Arial"/>
        </w:rPr>
        <w:t>the net usable floor area of an apartment plus the internal walls, which excludes size of external walls, services shafts, exclusive balcony or verandah area and exclusive open terrace.</w:t>
      </w:r>
    </w:p>
    <w:p w14:paraId="7D26DE66" w14:textId="77777777" w:rsidR="00EE6896" w:rsidRPr="00EE6896" w:rsidRDefault="00D50628" w:rsidP="00EE6896">
      <w:pPr>
        <w:pStyle w:val="ListParagraph"/>
        <w:spacing w:line="276" w:lineRule="auto"/>
        <w:jc w:val="both"/>
        <w:rPr>
          <w:rFonts w:cs="Arial"/>
        </w:rPr>
      </w:pPr>
      <w:r w:rsidRPr="00EE6896">
        <w:rPr>
          <w:rFonts w:cs="Arial"/>
        </w:rPr>
        <w:t>Note: The exclusive service area provide to the unit shall be part of RERA carpet area</w:t>
      </w:r>
    </w:p>
    <w:p w14:paraId="572EF088" w14:textId="77777777" w:rsidR="00EE6896" w:rsidRPr="00EE6896" w:rsidRDefault="00EE6896" w:rsidP="00EE6896">
      <w:pPr>
        <w:pStyle w:val="ListParagraph"/>
        <w:spacing w:line="276" w:lineRule="auto"/>
        <w:jc w:val="both"/>
        <w:rPr>
          <w:rFonts w:cs="Arial"/>
        </w:rPr>
      </w:pPr>
    </w:p>
    <w:p w14:paraId="3ECE6673" w14:textId="77777777" w:rsidR="00CB2772" w:rsidRPr="00EE6896" w:rsidRDefault="00785805" w:rsidP="00EE6896">
      <w:pPr>
        <w:pStyle w:val="ListParagraph"/>
        <w:numPr>
          <w:ilvl w:val="1"/>
          <w:numId w:val="62"/>
        </w:numPr>
        <w:spacing w:line="276" w:lineRule="auto"/>
        <w:ind w:left="720" w:hanging="540"/>
        <w:jc w:val="both"/>
      </w:pPr>
      <w:r w:rsidRPr="00EE6896">
        <w:t xml:space="preserve">Built Up Area (BUA)  </w:t>
      </w:r>
      <w:r w:rsidR="002A2DB0" w:rsidRPr="00EE6896">
        <w:t xml:space="preserve">: </w:t>
      </w:r>
      <w:r w:rsidR="00CB2772" w:rsidRPr="00EE6896">
        <w:t xml:space="preserve">Built Up Area (BUA)/ Covered Construction Area : means area covered by a building on all floors including cantilevered portion, mezzanine floors if any, but excluding the area specifically exempted from computation of Floor Space Index (FSI) under these regulations. </w:t>
      </w:r>
    </w:p>
    <w:p w14:paraId="0F3D29D7" w14:textId="77777777" w:rsidR="00CB2772" w:rsidRPr="00EE6896" w:rsidRDefault="00CB2772" w:rsidP="00CB2772">
      <w:pPr>
        <w:pStyle w:val="Default"/>
        <w:rPr>
          <w:rFonts w:ascii="Arial" w:hAnsi="Arial" w:cs="Arial"/>
          <w:i/>
          <w:sz w:val="22"/>
          <w:szCs w:val="28"/>
        </w:rPr>
      </w:pPr>
      <w:r w:rsidRPr="00EE6896">
        <w:rPr>
          <w:rFonts w:ascii="Arial" w:hAnsi="Arial" w:cs="Arial"/>
          <w:i/>
          <w:sz w:val="22"/>
          <w:szCs w:val="28"/>
        </w:rPr>
        <w:t xml:space="preserve">Note : </w:t>
      </w:r>
    </w:p>
    <w:p w14:paraId="387ACB56" w14:textId="77777777" w:rsidR="00CB2772" w:rsidRPr="00EE6896" w:rsidRDefault="00CB2772" w:rsidP="00EE6896">
      <w:pPr>
        <w:pStyle w:val="Default"/>
        <w:numPr>
          <w:ilvl w:val="0"/>
          <w:numId w:val="223"/>
        </w:numPr>
        <w:rPr>
          <w:rFonts w:ascii="Arial" w:hAnsi="Arial" w:cs="Arial"/>
          <w:sz w:val="22"/>
          <w:szCs w:val="28"/>
        </w:rPr>
      </w:pPr>
      <w:r w:rsidRPr="00EE6896">
        <w:rPr>
          <w:rFonts w:ascii="Arial" w:hAnsi="Arial" w:cs="Arial"/>
          <w:sz w:val="22"/>
          <w:szCs w:val="28"/>
        </w:rPr>
        <w:t>Cantilever habitable projection shall only be paid</w:t>
      </w:r>
    </w:p>
    <w:p w14:paraId="59D77EDA" w14:textId="77777777" w:rsidR="00EE6896" w:rsidRPr="00EE6896" w:rsidRDefault="00CB2772" w:rsidP="00E2672E">
      <w:pPr>
        <w:pStyle w:val="Default"/>
        <w:numPr>
          <w:ilvl w:val="0"/>
          <w:numId w:val="223"/>
        </w:numPr>
        <w:rPr>
          <w:rFonts w:cs="Arial"/>
          <w:szCs w:val="28"/>
        </w:rPr>
      </w:pPr>
      <w:r w:rsidRPr="00EE6896">
        <w:rPr>
          <w:rFonts w:ascii="Arial" w:hAnsi="Arial" w:cs="Arial"/>
          <w:sz w:val="22"/>
          <w:szCs w:val="28"/>
        </w:rPr>
        <w:t>Mezzanine will only be paid if construction is done, EPC to provide provision</w:t>
      </w:r>
    </w:p>
    <w:p w14:paraId="6378C851" w14:textId="3F4008B1" w:rsidR="005F29A8" w:rsidRPr="00EE6896" w:rsidRDefault="00CB2772" w:rsidP="00E2672E">
      <w:pPr>
        <w:pStyle w:val="Default"/>
        <w:numPr>
          <w:ilvl w:val="0"/>
          <w:numId w:val="223"/>
        </w:numPr>
        <w:rPr>
          <w:lang w:val="en-IN"/>
        </w:rPr>
      </w:pPr>
      <w:r w:rsidRPr="00EE6896">
        <w:rPr>
          <w:rFonts w:cs="Arial"/>
          <w:szCs w:val="28"/>
        </w:rPr>
        <w:t>Staircase, lift lobby or any such habitable areas even if granted free of FSI is included in the BUA.</w:t>
      </w:r>
    </w:p>
    <w:p w14:paraId="268C2F7F" w14:textId="169A4EF6" w:rsidR="00785805" w:rsidRPr="005F29A8" w:rsidRDefault="00785805" w:rsidP="00E2672E">
      <w:pPr>
        <w:pStyle w:val="ListParagraph"/>
        <w:numPr>
          <w:ilvl w:val="1"/>
          <w:numId w:val="62"/>
        </w:numPr>
        <w:spacing w:line="276" w:lineRule="auto"/>
        <w:ind w:left="720" w:hanging="540"/>
        <w:jc w:val="both"/>
      </w:pPr>
      <w:r w:rsidRPr="005F29A8">
        <w:t xml:space="preserve">Floor Space Index:    </w:t>
      </w:r>
      <w:r w:rsidR="001B27B4" w:rsidRPr="00E2672E">
        <w:rPr>
          <w:color w:val="202124"/>
          <w:shd w:val="clear" w:color="auto" w:fill="FFFFFF"/>
        </w:rPr>
        <w:t xml:space="preserve">The FSI is the ratio of covered floor area to the available </w:t>
      </w:r>
      <w:r w:rsidR="005F29A8" w:rsidRPr="005F29A8">
        <w:rPr>
          <w:color w:val="202124"/>
          <w:shd w:val="clear" w:color="auto" w:fill="FFFFFF"/>
        </w:rPr>
        <w:t>land area</w:t>
      </w:r>
      <w:r w:rsidR="001B27B4" w:rsidRPr="00E2672E">
        <w:rPr>
          <w:color w:val="202124"/>
          <w:shd w:val="clear" w:color="auto" w:fill="FFFFFF"/>
        </w:rPr>
        <w:t>.</w:t>
      </w:r>
    </w:p>
    <w:p w14:paraId="6B06EBFB" w14:textId="77777777" w:rsidR="00785805" w:rsidRPr="00DB23DB" w:rsidRDefault="00785805" w:rsidP="00041CD3">
      <w:pPr>
        <w:pStyle w:val="ListParagraph"/>
        <w:ind w:left="540"/>
        <w:rPr>
          <w:rFonts w:cs="Arial"/>
        </w:rPr>
      </w:pPr>
    </w:p>
    <w:p w14:paraId="0397FC04" w14:textId="77777777" w:rsidR="00785805" w:rsidRPr="00DB23DB" w:rsidRDefault="00785805" w:rsidP="003A32FC">
      <w:pPr>
        <w:rPr>
          <w:rFonts w:cs="Arial"/>
          <w:b/>
        </w:rPr>
      </w:pPr>
    </w:p>
    <w:p w14:paraId="78ABD46E" w14:textId="77777777" w:rsidR="00785805" w:rsidRPr="00DB23DB" w:rsidRDefault="00785805" w:rsidP="003A32FC">
      <w:pPr>
        <w:rPr>
          <w:rFonts w:cs="Arial"/>
          <w:b/>
        </w:rPr>
      </w:pPr>
    </w:p>
    <w:p w14:paraId="73017BE4" w14:textId="77777777" w:rsidR="00785805" w:rsidRPr="00DB23DB" w:rsidRDefault="00785805" w:rsidP="003A32FC">
      <w:pPr>
        <w:rPr>
          <w:rFonts w:cs="Arial"/>
          <w:b/>
        </w:rPr>
      </w:pPr>
    </w:p>
    <w:p w14:paraId="1AFAC474" w14:textId="77777777" w:rsidR="00785805" w:rsidRPr="00DB23DB" w:rsidRDefault="00785805" w:rsidP="003A32FC">
      <w:pPr>
        <w:rPr>
          <w:rFonts w:cs="Arial"/>
          <w:b/>
        </w:rPr>
      </w:pPr>
    </w:p>
    <w:p w14:paraId="214F5BE7" w14:textId="77777777" w:rsidR="00785805" w:rsidRPr="00DB23DB" w:rsidRDefault="00785805" w:rsidP="003A32FC">
      <w:pPr>
        <w:rPr>
          <w:rFonts w:cs="Arial"/>
          <w:b/>
        </w:rPr>
      </w:pPr>
    </w:p>
    <w:p w14:paraId="7C856483" w14:textId="77777777" w:rsidR="00785805" w:rsidRPr="00DB23DB" w:rsidRDefault="00785805" w:rsidP="003A32FC">
      <w:pPr>
        <w:rPr>
          <w:rFonts w:cs="Arial"/>
          <w:b/>
        </w:rPr>
      </w:pPr>
    </w:p>
    <w:p w14:paraId="246DED41" w14:textId="77777777" w:rsidR="00785805" w:rsidRPr="00DB23DB" w:rsidRDefault="00785805" w:rsidP="003A32FC">
      <w:pPr>
        <w:rPr>
          <w:rFonts w:cs="Arial"/>
          <w:b/>
        </w:rPr>
      </w:pPr>
    </w:p>
    <w:p w14:paraId="3BBAA1F9" w14:textId="77777777" w:rsidR="00785805" w:rsidRPr="00DB23DB" w:rsidRDefault="00785805" w:rsidP="003A32FC">
      <w:pPr>
        <w:rPr>
          <w:rFonts w:cs="Arial"/>
          <w:b/>
        </w:rPr>
      </w:pPr>
    </w:p>
    <w:p w14:paraId="3C68BAFB" w14:textId="77777777" w:rsidR="003A32FC" w:rsidRPr="00041CD3" w:rsidRDefault="00720C1B">
      <w:pPr>
        <w:jc w:val="center"/>
        <w:rPr>
          <w:b/>
          <w:lang w:val="en-IN"/>
        </w:rPr>
      </w:pPr>
      <w:r w:rsidRPr="00041CD3">
        <w:rPr>
          <w:b/>
        </w:rPr>
        <w:t>SECTION</w:t>
      </w:r>
      <w:r w:rsidR="003A32FC" w:rsidRPr="00041CD3">
        <w:rPr>
          <w:b/>
        </w:rPr>
        <w:t xml:space="preserve"> A</w:t>
      </w:r>
    </w:p>
    <w:p w14:paraId="18D9F911" w14:textId="77777777" w:rsidR="003A32FC" w:rsidRPr="008F42E3" w:rsidRDefault="003A32FC" w:rsidP="003A32FC">
      <w:pPr>
        <w:ind w:firstLine="720"/>
        <w:rPr>
          <w:rFonts w:cs="Arial"/>
          <w:b/>
        </w:rPr>
      </w:pPr>
      <w:r w:rsidRPr="008F42E3">
        <w:rPr>
          <w:rFonts w:cs="Arial"/>
          <w:b/>
        </w:rPr>
        <w:t>Executive Summary- Gems and Jewellery Park</w:t>
      </w:r>
    </w:p>
    <w:p w14:paraId="7D34CF66" w14:textId="77777777" w:rsidR="003A32FC" w:rsidRPr="00041CD3" w:rsidRDefault="003A32FC" w:rsidP="00041CD3">
      <w:pPr>
        <w:pStyle w:val="Custom-HEad3"/>
        <w:numPr>
          <w:ilvl w:val="0"/>
          <w:numId w:val="165"/>
        </w:numPr>
        <w:ind w:left="360"/>
        <w:jc w:val="both"/>
      </w:pPr>
      <w:r w:rsidRPr="00C67655">
        <w:t>Vision</w:t>
      </w:r>
    </w:p>
    <w:p w14:paraId="6E056E2B" w14:textId="77777777" w:rsidR="003A32FC" w:rsidRDefault="003A32FC" w:rsidP="00041CD3">
      <w:pPr>
        <w:pStyle w:val="ListParagraph"/>
        <w:numPr>
          <w:ilvl w:val="1"/>
          <w:numId w:val="60"/>
        </w:numPr>
        <w:tabs>
          <w:tab w:val="left" w:pos="900"/>
        </w:tabs>
        <w:spacing w:after="0" w:line="240" w:lineRule="auto"/>
        <w:ind w:left="900" w:hanging="540"/>
        <w:contextualSpacing w:val="0"/>
        <w:jc w:val="both"/>
        <w:rPr>
          <w:rFonts w:cs="Arial"/>
          <w:b/>
        </w:rPr>
      </w:pPr>
      <w:r w:rsidRPr="00720C1B">
        <w:rPr>
          <w:rFonts w:cs="Arial"/>
        </w:rPr>
        <w:t>A world-class Jewellery park enhancing global competitiveness and contributing to economic development of Maharashtra and India.</w:t>
      </w:r>
    </w:p>
    <w:p w14:paraId="61605A09" w14:textId="77777777" w:rsidR="00720C1B" w:rsidRPr="00041CD3" w:rsidRDefault="00720C1B" w:rsidP="00041CD3">
      <w:pPr>
        <w:pStyle w:val="ListParagraph"/>
        <w:tabs>
          <w:tab w:val="left" w:pos="900"/>
        </w:tabs>
        <w:spacing w:after="0" w:line="240" w:lineRule="auto"/>
        <w:ind w:left="900"/>
        <w:contextualSpacing w:val="0"/>
        <w:jc w:val="both"/>
        <w:rPr>
          <w:rFonts w:cs="Arial"/>
          <w:sz w:val="10"/>
          <w:szCs w:val="10"/>
        </w:rPr>
      </w:pPr>
    </w:p>
    <w:p w14:paraId="486AF332" w14:textId="77777777" w:rsidR="003A32FC" w:rsidRDefault="003A32FC" w:rsidP="00041CD3">
      <w:pPr>
        <w:pStyle w:val="ListParagraph"/>
        <w:numPr>
          <w:ilvl w:val="1"/>
          <w:numId w:val="60"/>
        </w:numPr>
        <w:tabs>
          <w:tab w:val="left" w:pos="900"/>
        </w:tabs>
        <w:spacing w:after="0" w:line="240" w:lineRule="auto"/>
        <w:ind w:left="900" w:hanging="540"/>
        <w:contextualSpacing w:val="0"/>
        <w:jc w:val="both"/>
        <w:rPr>
          <w:rFonts w:cs="Arial"/>
          <w:b/>
        </w:rPr>
      </w:pPr>
      <w:r w:rsidRPr="00720C1B">
        <w:rPr>
          <w:rFonts w:cs="Arial"/>
        </w:rPr>
        <w:t>To develop a state-of-the-art organized ecosystem for labor-intensive Jewellery industry addressing the prevalent issues in existing unorganized clusters for Karigar community such as poor infrastructure and safety hazards, living and working conditions, redundant tools and machinery, cumbersome government procedures and legal issues.</w:t>
      </w:r>
    </w:p>
    <w:p w14:paraId="4A009C88" w14:textId="77777777" w:rsidR="00720C1B" w:rsidRPr="00041CD3" w:rsidRDefault="00720C1B" w:rsidP="00041CD3">
      <w:pPr>
        <w:pStyle w:val="ListParagraph"/>
        <w:tabs>
          <w:tab w:val="left" w:pos="900"/>
        </w:tabs>
        <w:spacing w:after="0" w:line="240" w:lineRule="auto"/>
        <w:ind w:left="900"/>
        <w:contextualSpacing w:val="0"/>
        <w:jc w:val="both"/>
        <w:rPr>
          <w:rFonts w:cs="Arial"/>
          <w:sz w:val="10"/>
          <w:szCs w:val="10"/>
        </w:rPr>
      </w:pPr>
    </w:p>
    <w:p w14:paraId="1481DF4E" w14:textId="77777777" w:rsidR="003A32FC" w:rsidRDefault="003A32FC" w:rsidP="00041CD3">
      <w:pPr>
        <w:pStyle w:val="ListParagraph"/>
        <w:numPr>
          <w:ilvl w:val="1"/>
          <w:numId w:val="60"/>
        </w:numPr>
        <w:tabs>
          <w:tab w:val="left" w:pos="900"/>
        </w:tabs>
        <w:spacing w:after="0" w:line="240" w:lineRule="auto"/>
        <w:ind w:left="900" w:hanging="540"/>
        <w:contextualSpacing w:val="0"/>
        <w:jc w:val="both"/>
        <w:rPr>
          <w:rFonts w:cs="Arial"/>
          <w:b/>
        </w:rPr>
      </w:pPr>
      <w:r w:rsidRPr="00720C1B">
        <w:rPr>
          <w:rFonts w:cs="Arial"/>
        </w:rPr>
        <w:t>To provide effective support to Jewellery manufacturers/traders who are interested to relocate, expand or invest in the state of Maharashtra and the region to initiate new business or strengthen their existing business, benchmarking with the Jewellery Parks created in countries like China, Turkey, Italy, Thailand, etc.</w:t>
      </w:r>
    </w:p>
    <w:p w14:paraId="55607B44" w14:textId="77777777" w:rsidR="00720C1B" w:rsidRPr="00041CD3" w:rsidRDefault="00720C1B" w:rsidP="00041CD3">
      <w:pPr>
        <w:pStyle w:val="ListParagraph"/>
        <w:tabs>
          <w:tab w:val="left" w:pos="900"/>
        </w:tabs>
        <w:spacing w:after="0" w:line="240" w:lineRule="auto"/>
        <w:ind w:left="900"/>
        <w:contextualSpacing w:val="0"/>
        <w:jc w:val="both"/>
        <w:rPr>
          <w:rFonts w:cs="Arial"/>
          <w:sz w:val="10"/>
          <w:szCs w:val="10"/>
        </w:rPr>
      </w:pPr>
    </w:p>
    <w:p w14:paraId="7165C7ED" w14:textId="77777777" w:rsidR="003A32FC" w:rsidRDefault="003A32FC" w:rsidP="00041CD3">
      <w:pPr>
        <w:pStyle w:val="ListParagraph"/>
        <w:numPr>
          <w:ilvl w:val="1"/>
          <w:numId w:val="60"/>
        </w:numPr>
        <w:tabs>
          <w:tab w:val="left" w:pos="900"/>
        </w:tabs>
        <w:spacing w:after="0" w:line="240" w:lineRule="auto"/>
        <w:ind w:left="900" w:hanging="540"/>
        <w:contextualSpacing w:val="0"/>
        <w:jc w:val="both"/>
        <w:rPr>
          <w:rFonts w:cs="Arial"/>
          <w:b/>
        </w:rPr>
      </w:pPr>
      <w:r w:rsidRPr="00720C1B">
        <w:rPr>
          <w:rFonts w:cs="Arial"/>
        </w:rPr>
        <w:t xml:space="preserve">To house </w:t>
      </w:r>
      <w:r w:rsidR="007B1B88" w:rsidRPr="00720C1B">
        <w:rPr>
          <w:rFonts w:cs="Arial"/>
        </w:rPr>
        <w:t xml:space="preserve">approx. </w:t>
      </w:r>
      <w:r w:rsidR="007B1B88" w:rsidRPr="00CA018B">
        <w:rPr>
          <w:rFonts w:cs="Arial"/>
          <w:highlight w:val="yellow"/>
        </w:rPr>
        <w:t>3000</w:t>
      </w:r>
      <w:r w:rsidRPr="00720C1B">
        <w:rPr>
          <w:rFonts w:cs="Arial"/>
        </w:rPr>
        <w:t xml:space="preserve"> Gems and Jewellery units on 21.3-acre plot of land in Mahape, Navi Mumbai. The emphasis will be on sustainable development goals, as promulgated by the United Nations which include health, safe and de-congested working conditions, better food, hygiene and habitation facilities which can be accessed by the MSMEs.</w:t>
      </w:r>
    </w:p>
    <w:p w14:paraId="68B3C256" w14:textId="77777777" w:rsidR="00720C1B" w:rsidRPr="00720C1B" w:rsidRDefault="00720C1B" w:rsidP="00041CD3">
      <w:pPr>
        <w:pStyle w:val="ListParagraph"/>
        <w:tabs>
          <w:tab w:val="left" w:pos="900"/>
        </w:tabs>
        <w:spacing w:after="0" w:line="240" w:lineRule="auto"/>
        <w:ind w:left="900"/>
        <w:contextualSpacing w:val="0"/>
        <w:jc w:val="both"/>
        <w:rPr>
          <w:rFonts w:cs="Arial"/>
        </w:rPr>
      </w:pPr>
    </w:p>
    <w:p w14:paraId="5333452B" w14:textId="77777777" w:rsidR="003A32FC" w:rsidRPr="00041CD3" w:rsidRDefault="003A32FC" w:rsidP="00041CD3">
      <w:pPr>
        <w:pStyle w:val="Custom-HEad3"/>
        <w:numPr>
          <w:ilvl w:val="0"/>
          <w:numId w:val="165"/>
        </w:numPr>
        <w:spacing w:before="0" w:after="0" w:line="240" w:lineRule="auto"/>
        <w:ind w:left="360"/>
        <w:jc w:val="both"/>
      </w:pPr>
      <w:r w:rsidRPr="00C67655">
        <w:t>Objective</w:t>
      </w:r>
    </w:p>
    <w:p w14:paraId="70F159FC" w14:textId="77777777" w:rsidR="00720C1B" w:rsidRPr="00041CD3" w:rsidRDefault="00720C1B" w:rsidP="00041CD3">
      <w:pPr>
        <w:pStyle w:val="Heading3"/>
        <w:spacing w:before="0" w:line="240" w:lineRule="auto"/>
        <w:rPr>
          <w:b/>
          <w:lang w:val="en-IN"/>
        </w:rPr>
      </w:pPr>
    </w:p>
    <w:p w14:paraId="761610CE" w14:textId="77777777" w:rsidR="003A32FC" w:rsidRPr="00720C1B" w:rsidRDefault="003A32FC" w:rsidP="00041CD3">
      <w:pPr>
        <w:pStyle w:val="ListParagraph"/>
        <w:numPr>
          <w:ilvl w:val="1"/>
          <w:numId w:val="167"/>
        </w:numPr>
        <w:spacing w:line="240" w:lineRule="auto"/>
        <w:ind w:left="720" w:hanging="540"/>
        <w:contextualSpacing w:val="0"/>
        <w:jc w:val="both"/>
        <w:rPr>
          <w:rFonts w:cs="Arial"/>
        </w:rPr>
      </w:pPr>
      <w:r w:rsidRPr="00720C1B">
        <w:rPr>
          <w:rFonts w:cs="Arial"/>
        </w:rPr>
        <w:t xml:space="preserve">To develop an integrated facility housing under one roof the complete value chain of the gems and jewellery manufacturing industry and its supporting ecosystem including handmade and mechanized Jewellery units. </w:t>
      </w:r>
    </w:p>
    <w:p w14:paraId="478F9D35" w14:textId="77777777" w:rsidR="003A32FC" w:rsidRPr="002C3EF4" w:rsidRDefault="003A32FC" w:rsidP="00041CD3">
      <w:pPr>
        <w:pStyle w:val="ListParagraph"/>
        <w:numPr>
          <w:ilvl w:val="1"/>
          <w:numId w:val="167"/>
        </w:numPr>
        <w:spacing w:line="240" w:lineRule="auto"/>
        <w:ind w:left="720" w:hanging="540"/>
        <w:contextualSpacing w:val="0"/>
        <w:jc w:val="both"/>
        <w:rPr>
          <w:rFonts w:cs="Arial"/>
        </w:rPr>
      </w:pPr>
      <w:r w:rsidRPr="002C3EF4">
        <w:rPr>
          <w:rFonts w:cs="Arial"/>
        </w:rPr>
        <w:t>To augment the Jewellery manufacturing ecosystem in the State, complemented by ease of doing business initiatives, thereby evolving it into a preferred destination for global manufacturers and investors.</w:t>
      </w:r>
    </w:p>
    <w:p w14:paraId="6B8EC328" w14:textId="77777777" w:rsidR="003A32FC" w:rsidRPr="002C3EF4" w:rsidRDefault="003A32FC" w:rsidP="00041CD3">
      <w:pPr>
        <w:pStyle w:val="ListParagraph"/>
        <w:numPr>
          <w:ilvl w:val="1"/>
          <w:numId w:val="167"/>
        </w:numPr>
        <w:spacing w:line="240" w:lineRule="auto"/>
        <w:ind w:left="720" w:hanging="540"/>
        <w:contextualSpacing w:val="0"/>
        <w:jc w:val="both"/>
        <w:rPr>
          <w:rFonts w:cs="Arial"/>
        </w:rPr>
      </w:pPr>
      <w:r w:rsidRPr="002C3EF4">
        <w:rPr>
          <w:rFonts w:cs="Arial"/>
        </w:rPr>
        <w:t xml:space="preserve">To create state-of-the-art infrastructure, ancillary facilities, training, provide conducive business environment park for enhancing manufacturing and amplifying exports. </w:t>
      </w:r>
    </w:p>
    <w:p w14:paraId="174D506E" w14:textId="38D3F2FB" w:rsidR="005F29A8" w:rsidRPr="002C3EF4" w:rsidRDefault="003A32FC" w:rsidP="00041CD3">
      <w:pPr>
        <w:pStyle w:val="ListParagraph"/>
        <w:numPr>
          <w:ilvl w:val="1"/>
          <w:numId w:val="167"/>
        </w:numPr>
        <w:spacing w:line="240" w:lineRule="auto"/>
        <w:ind w:left="720" w:hanging="540"/>
        <w:contextualSpacing w:val="0"/>
        <w:jc w:val="both"/>
        <w:rPr>
          <w:rFonts w:cs="Arial"/>
        </w:rPr>
      </w:pPr>
      <w:r w:rsidRPr="002C3EF4">
        <w:rPr>
          <w:rFonts w:cs="Arial"/>
        </w:rPr>
        <w:t xml:space="preserve">To create 1 lakh direct jobs in the sector and multiplier effect through indirect job creation. </w:t>
      </w:r>
    </w:p>
    <w:p w14:paraId="0C13523F" w14:textId="77777777" w:rsidR="003A32FC" w:rsidRPr="00845F53" w:rsidRDefault="003A32FC" w:rsidP="00E2672E">
      <w:pPr>
        <w:pStyle w:val="ListParagraph"/>
        <w:numPr>
          <w:ilvl w:val="1"/>
          <w:numId w:val="167"/>
        </w:numPr>
        <w:spacing w:line="240" w:lineRule="auto"/>
        <w:ind w:left="720" w:hanging="540"/>
        <w:contextualSpacing w:val="0"/>
        <w:jc w:val="both"/>
        <w:rPr>
          <w:rFonts w:cs="Arial"/>
        </w:rPr>
      </w:pPr>
      <w:r w:rsidRPr="00845F53">
        <w:rPr>
          <w:rFonts w:cs="Arial"/>
        </w:rPr>
        <w:t xml:space="preserve">To strengthen employment intensive Gems and Jewellery sector through </w:t>
      </w:r>
      <w:r w:rsidR="005F29A8" w:rsidRPr="007F7BA4">
        <w:rPr>
          <w:rFonts w:cs="Arial"/>
        </w:rPr>
        <w:t>Mic</w:t>
      </w:r>
      <w:r w:rsidR="005F29A8" w:rsidRPr="007331E3">
        <w:rPr>
          <w:rFonts w:cs="Arial"/>
        </w:rPr>
        <w:t xml:space="preserve">ro, Small and Medium Enterprises </w:t>
      </w:r>
      <w:r w:rsidR="005F29A8">
        <w:rPr>
          <w:rFonts w:cs="Arial"/>
        </w:rPr>
        <w:t>(</w:t>
      </w:r>
      <w:r w:rsidRPr="00845F53">
        <w:rPr>
          <w:rFonts w:cs="Arial"/>
        </w:rPr>
        <w:t>MSME</w:t>
      </w:r>
      <w:r w:rsidR="005F29A8">
        <w:rPr>
          <w:rFonts w:cs="Arial"/>
        </w:rPr>
        <w:t>)</w:t>
      </w:r>
      <w:r w:rsidRPr="00845F53">
        <w:rPr>
          <w:rFonts w:cs="Arial"/>
        </w:rPr>
        <w:t xml:space="preserve"> promotion and inclusive growth. </w:t>
      </w:r>
    </w:p>
    <w:p w14:paraId="5C46FCE6" w14:textId="77777777" w:rsidR="00BE4C2A" w:rsidRPr="002C3EF4" w:rsidRDefault="00BE4C2A" w:rsidP="00041CD3">
      <w:pPr>
        <w:pStyle w:val="ListParagraph"/>
        <w:numPr>
          <w:ilvl w:val="1"/>
          <w:numId w:val="167"/>
        </w:numPr>
        <w:spacing w:line="240" w:lineRule="auto"/>
        <w:ind w:left="720" w:hanging="540"/>
        <w:contextualSpacing w:val="0"/>
        <w:jc w:val="both"/>
        <w:rPr>
          <w:rFonts w:cs="Arial"/>
        </w:rPr>
      </w:pPr>
      <w:r w:rsidRPr="002C3EF4">
        <w:rPr>
          <w:rFonts w:cs="Arial"/>
        </w:rPr>
        <w:t>To promote tourism with tour of selected factories to show handmade J</w:t>
      </w:r>
      <w:r w:rsidR="001A6FBA" w:rsidRPr="002C3EF4">
        <w:rPr>
          <w:rFonts w:cs="Arial"/>
        </w:rPr>
        <w:t>e</w:t>
      </w:r>
      <w:r w:rsidRPr="002C3EF4">
        <w:rPr>
          <w:rFonts w:cs="Arial"/>
        </w:rPr>
        <w:t>wellery process.</w:t>
      </w:r>
    </w:p>
    <w:p w14:paraId="2A60DE5F" w14:textId="77777777" w:rsidR="00FF46E4" w:rsidRPr="002C3EF4" w:rsidRDefault="00FF46E4" w:rsidP="00041CD3">
      <w:pPr>
        <w:pStyle w:val="ListParagraph"/>
        <w:numPr>
          <w:ilvl w:val="1"/>
          <w:numId w:val="167"/>
        </w:numPr>
        <w:spacing w:line="240" w:lineRule="auto"/>
        <w:ind w:left="720" w:hanging="540"/>
        <w:contextualSpacing w:val="0"/>
        <w:jc w:val="both"/>
        <w:rPr>
          <w:rFonts w:cs="Arial"/>
        </w:rPr>
      </w:pPr>
      <w:r w:rsidRPr="002C3EF4">
        <w:rPr>
          <w:rFonts w:cs="Arial"/>
        </w:rPr>
        <w:t xml:space="preserve">To have different categories of </w:t>
      </w:r>
      <w:r w:rsidR="005F29A8">
        <w:rPr>
          <w:rFonts w:cs="Arial"/>
        </w:rPr>
        <w:t xml:space="preserve">large, medium &amp; small </w:t>
      </w:r>
      <w:r w:rsidRPr="002C3EF4">
        <w:rPr>
          <w:rFonts w:cs="Arial"/>
        </w:rPr>
        <w:t xml:space="preserve">units in the parks </w:t>
      </w:r>
    </w:p>
    <w:p w14:paraId="613F9BAE" w14:textId="77777777" w:rsidR="003A32FC" w:rsidRPr="002C3EF4" w:rsidRDefault="003A32FC" w:rsidP="00041CD3">
      <w:pPr>
        <w:pStyle w:val="ListParagraph"/>
        <w:numPr>
          <w:ilvl w:val="1"/>
          <w:numId w:val="167"/>
        </w:numPr>
        <w:spacing w:line="240" w:lineRule="auto"/>
        <w:ind w:left="720" w:hanging="540"/>
        <w:contextualSpacing w:val="0"/>
        <w:jc w:val="both"/>
        <w:rPr>
          <w:rFonts w:cs="Arial"/>
        </w:rPr>
      </w:pPr>
      <w:r w:rsidRPr="002C3EF4">
        <w:rPr>
          <w:rFonts w:cs="Arial"/>
        </w:rPr>
        <w:t xml:space="preserve">To promote local handmade Jewellery and to improve the living standards of karigar and develop interest among the next generation of such workers. </w:t>
      </w:r>
    </w:p>
    <w:p w14:paraId="604452C0" w14:textId="77777777" w:rsidR="003A32FC" w:rsidRPr="002C3EF4" w:rsidRDefault="003A32FC" w:rsidP="00041CD3">
      <w:pPr>
        <w:pStyle w:val="ListParagraph"/>
        <w:numPr>
          <w:ilvl w:val="1"/>
          <w:numId w:val="167"/>
        </w:numPr>
        <w:spacing w:line="240" w:lineRule="auto"/>
        <w:ind w:left="720" w:hanging="540"/>
        <w:contextualSpacing w:val="0"/>
        <w:jc w:val="both"/>
        <w:rPr>
          <w:rFonts w:cs="Arial"/>
        </w:rPr>
      </w:pPr>
      <w:r w:rsidRPr="002C3EF4">
        <w:rPr>
          <w:rFonts w:cs="Arial"/>
        </w:rPr>
        <w:t>To provide advanced traffic management system</w:t>
      </w:r>
      <w:r w:rsidR="00FF46E4" w:rsidRPr="002C3EF4">
        <w:rPr>
          <w:rFonts w:cs="Arial"/>
        </w:rPr>
        <w:t xml:space="preserve"> with in the park </w:t>
      </w:r>
      <w:r w:rsidRPr="002C3EF4">
        <w:rPr>
          <w:rFonts w:cs="Arial"/>
        </w:rPr>
        <w:t xml:space="preserve"> to avoid congestion or hindrances for the large population </w:t>
      </w:r>
    </w:p>
    <w:p w14:paraId="38278936" w14:textId="77777777" w:rsidR="003A32FC" w:rsidRPr="002C3EF4" w:rsidRDefault="003A32FC" w:rsidP="00041CD3">
      <w:pPr>
        <w:pStyle w:val="ListParagraph"/>
        <w:numPr>
          <w:ilvl w:val="1"/>
          <w:numId w:val="167"/>
        </w:numPr>
        <w:spacing w:line="240" w:lineRule="auto"/>
        <w:ind w:left="720" w:hanging="540"/>
        <w:contextualSpacing w:val="0"/>
        <w:jc w:val="both"/>
        <w:rPr>
          <w:rFonts w:cs="Arial"/>
        </w:rPr>
      </w:pPr>
      <w:r w:rsidRPr="002C3EF4">
        <w:rPr>
          <w:rFonts w:cs="Arial"/>
        </w:rPr>
        <w:t>To create a pollution free eco-system for jewellery manufacturing in compliance with regulatory guidelines</w:t>
      </w:r>
    </w:p>
    <w:p w14:paraId="5FC7A0F3" w14:textId="77777777" w:rsidR="00C61639" w:rsidRPr="002C3EF4" w:rsidRDefault="003A32FC" w:rsidP="00041CD3">
      <w:pPr>
        <w:pStyle w:val="ListParagraph"/>
        <w:numPr>
          <w:ilvl w:val="1"/>
          <w:numId w:val="167"/>
        </w:numPr>
        <w:spacing w:line="240" w:lineRule="auto"/>
        <w:ind w:left="720" w:hanging="540"/>
        <w:contextualSpacing w:val="0"/>
        <w:jc w:val="both"/>
        <w:rPr>
          <w:rFonts w:cs="Arial"/>
        </w:rPr>
      </w:pPr>
      <w:r w:rsidRPr="002C3EF4">
        <w:rPr>
          <w:rFonts w:cs="Arial"/>
        </w:rPr>
        <w:t>To facilitate the park with modern machinery and infrastructure that would help reduce gold loss ratio from 10 per cent to 3 per cent.</w:t>
      </w:r>
    </w:p>
    <w:p w14:paraId="08767D4C" w14:textId="77777777" w:rsidR="003A32FC" w:rsidRPr="00DB23DB" w:rsidRDefault="003A32FC" w:rsidP="003A32FC">
      <w:pPr>
        <w:spacing w:line="240" w:lineRule="auto"/>
        <w:jc w:val="both"/>
        <w:rPr>
          <w:rFonts w:cs="Arial"/>
        </w:rPr>
      </w:pPr>
    </w:p>
    <w:p w14:paraId="44B1791E" w14:textId="77777777" w:rsidR="003A32FC" w:rsidRPr="00041CD3" w:rsidRDefault="003A32FC" w:rsidP="00041CD3">
      <w:pPr>
        <w:pStyle w:val="Custom-HEad3"/>
        <w:numPr>
          <w:ilvl w:val="0"/>
          <w:numId w:val="165"/>
        </w:numPr>
        <w:spacing w:before="0" w:after="0" w:line="240" w:lineRule="auto"/>
        <w:ind w:left="360"/>
        <w:jc w:val="both"/>
      </w:pPr>
      <w:r w:rsidRPr="00041CD3">
        <w:t xml:space="preserve">Location </w:t>
      </w:r>
    </w:p>
    <w:p w14:paraId="678049B0" w14:textId="77777777" w:rsidR="002C3EF4" w:rsidRPr="00041CD3" w:rsidRDefault="002C3EF4" w:rsidP="00041CD3">
      <w:pPr>
        <w:pStyle w:val="Heading3"/>
        <w:spacing w:before="0" w:line="240" w:lineRule="auto"/>
        <w:rPr>
          <w:lang w:val="en-IN"/>
        </w:rPr>
      </w:pPr>
    </w:p>
    <w:p w14:paraId="3F97E451" w14:textId="77777777" w:rsidR="003A32FC" w:rsidRPr="002C3EF4" w:rsidRDefault="003A32FC" w:rsidP="00041CD3">
      <w:pPr>
        <w:pStyle w:val="ListParagraph"/>
        <w:numPr>
          <w:ilvl w:val="1"/>
          <w:numId w:val="168"/>
        </w:numPr>
        <w:spacing w:line="240" w:lineRule="auto"/>
        <w:ind w:left="720" w:hanging="540"/>
        <w:contextualSpacing w:val="0"/>
        <w:jc w:val="both"/>
        <w:rPr>
          <w:rFonts w:cs="Arial"/>
        </w:rPr>
      </w:pPr>
      <w:r w:rsidRPr="002C3EF4">
        <w:rPr>
          <w:rFonts w:cs="Arial"/>
        </w:rPr>
        <w:t xml:space="preserve">The proposed project site </w:t>
      </w:r>
      <w:r w:rsidR="005F29A8">
        <w:rPr>
          <w:rFonts w:cs="Arial"/>
        </w:rPr>
        <w:t xml:space="preserve">is </w:t>
      </w:r>
      <w:r w:rsidRPr="002C3EF4">
        <w:rPr>
          <w:rFonts w:cs="Arial"/>
        </w:rPr>
        <w:t>at MIDC TTC industrial area. TTC industrial area is surrounded by several industrial areas such as Dhirubhai Am</w:t>
      </w:r>
      <w:r w:rsidR="005F29A8">
        <w:rPr>
          <w:rFonts w:cs="Arial"/>
        </w:rPr>
        <w:t>b</w:t>
      </w:r>
      <w:r w:rsidRPr="002C3EF4">
        <w:rPr>
          <w:rFonts w:cs="Arial"/>
        </w:rPr>
        <w:t>ani Knowledge City, MIDC Industrial Area, Sector 3, Millennium Business Park, and Electronic Zone. Located at a distance of 25 kms from Mumbai International Airport and 16 km from upcoming Navi Mumbai International Airport. The site is also connected to JNPT and Mumbai Port, both are about 35.0 km from site.</w:t>
      </w:r>
    </w:p>
    <w:p w14:paraId="411EC92C" w14:textId="77777777" w:rsidR="003A32FC" w:rsidRPr="00DB23DB" w:rsidRDefault="003A32FC" w:rsidP="003A32FC">
      <w:pPr>
        <w:spacing w:line="240" w:lineRule="auto"/>
        <w:jc w:val="both"/>
        <w:rPr>
          <w:rFonts w:cs="Arial"/>
        </w:rPr>
      </w:pPr>
      <w:r w:rsidRPr="00DB23DB">
        <w:rPr>
          <w:rFonts w:cs="Arial"/>
          <w:noProof/>
          <w:lang w:val="en-IN" w:eastAsia="en-IN"/>
        </w:rPr>
        <w:drawing>
          <wp:inline distT="0" distB="0" distL="0" distR="0" wp14:anchorId="29271290" wp14:editId="5AFFF90D">
            <wp:extent cx="5639435" cy="4097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39435" cy="4097020"/>
                    </a:xfrm>
                    <a:prstGeom prst="rect">
                      <a:avLst/>
                    </a:prstGeom>
                    <a:noFill/>
                  </pic:spPr>
                </pic:pic>
              </a:graphicData>
            </a:graphic>
          </wp:inline>
        </w:drawing>
      </w:r>
    </w:p>
    <w:p w14:paraId="55187D57" w14:textId="77777777" w:rsidR="003A32FC" w:rsidRPr="00DB23DB" w:rsidRDefault="003A32FC" w:rsidP="003A32FC">
      <w:pPr>
        <w:pStyle w:val="Caption"/>
        <w:spacing w:before="0"/>
        <w:rPr>
          <w:rFonts w:cs="Arial"/>
          <w:b w:val="0"/>
          <w:i/>
          <w:noProof/>
          <w:color w:val="auto"/>
          <w:sz w:val="22"/>
          <w:szCs w:val="22"/>
        </w:rPr>
      </w:pPr>
      <w:r w:rsidRPr="00DB23DB">
        <w:rPr>
          <w:rFonts w:cs="Arial"/>
          <w:b w:val="0"/>
          <w:i/>
          <w:color w:val="auto"/>
          <w:sz w:val="22"/>
          <w:szCs w:val="22"/>
        </w:rPr>
        <w:t>Figure: Site Location of Gems and J</w:t>
      </w:r>
      <w:r w:rsidR="008A35D8">
        <w:rPr>
          <w:rFonts w:cs="Arial"/>
          <w:b w:val="0"/>
          <w:i/>
          <w:color w:val="auto"/>
          <w:sz w:val="22"/>
          <w:szCs w:val="22"/>
        </w:rPr>
        <w:t>e</w:t>
      </w:r>
      <w:r w:rsidRPr="00DB23DB">
        <w:rPr>
          <w:rFonts w:cs="Arial"/>
          <w:b w:val="0"/>
          <w:i/>
          <w:color w:val="auto"/>
          <w:sz w:val="22"/>
          <w:szCs w:val="22"/>
        </w:rPr>
        <w:t>wellery Park on Google.</w:t>
      </w:r>
    </w:p>
    <w:p w14:paraId="278D6313" w14:textId="77777777" w:rsidR="003A32FC" w:rsidRPr="00041CD3" w:rsidRDefault="003A32FC" w:rsidP="00041CD3">
      <w:pPr>
        <w:pStyle w:val="Custom-HEad3"/>
        <w:numPr>
          <w:ilvl w:val="0"/>
          <w:numId w:val="165"/>
        </w:numPr>
        <w:spacing w:before="0" w:after="0" w:line="240" w:lineRule="auto"/>
        <w:ind w:left="360"/>
        <w:jc w:val="both"/>
      </w:pPr>
      <w:r w:rsidRPr="00C67655">
        <w:t>Climate Conditions</w:t>
      </w:r>
    </w:p>
    <w:p w14:paraId="761E9C07" w14:textId="77777777" w:rsidR="002C3EF4" w:rsidRPr="00041CD3" w:rsidRDefault="002C3EF4" w:rsidP="00041CD3">
      <w:pPr>
        <w:pStyle w:val="Heading3"/>
        <w:spacing w:before="0" w:line="240" w:lineRule="auto"/>
        <w:rPr>
          <w:lang w:val="en-IN"/>
        </w:rPr>
      </w:pPr>
    </w:p>
    <w:p w14:paraId="0F54A75D" w14:textId="77777777" w:rsidR="003A32FC" w:rsidRPr="002C3EF4" w:rsidRDefault="003A32FC" w:rsidP="00041CD3">
      <w:pPr>
        <w:pStyle w:val="ListParagraph"/>
        <w:numPr>
          <w:ilvl w:val="0"/>
          <w:numId w:val="169"/>
        </w:numPr>
        <w:spacing w:line="240" w:lineRule="auto"/>
        <w:ind w:hanging="540"/>
        <w:contextualSpacing w:val="0"/>
        <w:jc w:val="both"/>
        <w:rPr>
          <w:rFonts w:cs="Arial"/>
        </w:rPr>
      </w:pPr>
      <w:r w:rsidRPr="002C3EF4">
        <w:rPr>
          <w:rFonts w:cs="Arial"/>
        </w:rPr>
        <w:t>The climate of Mumbai is a tropical, wet and dry climate. Mumbai's climate is moderately hot with high level of humidity due to its coastal nature and tropical location. The temperatures do not fluctuate much throughout the year.</w:t>
      </w:r>
    </w:p>
    <w:p w14:paraId="3DA56723" w14:textId="77777777" w:rsidR="003A32FC" w:rsidRDefault="003A32FC" w:rsidP="00041CD3">
      <w:pPr>
        <w:pStyle w:val="ListParagraph"/>
        <w:numPr>
          <w:ilvl w:val="0"/>
          <w:numId w:val="169"/>
        </w:numPr>
        <w:spacing w:after="0" w:line="240" w:lineRule="auto"/>
        <w:ind w:hanging="540"/>
        <w:contextualSpacing w:val="0"/>
        <w:jc w:val="both"/>
        <w:rPr>
          <w:rFonts w:cs="Arial"/>
          <w:b/>
        </w:rPr>
      </w:pPr>
      <w:r w:rsidRPr="002C3EF4">
        <w:rPr>
          <w:rFonts w:cs="Arial"/>
        </w:rPr>
        <w:t>The  mean maximum average temperatures is about 32 °C  in summer and 30 °C  in winter, while the average minimums are 25 °C  in summer and 18 °C  in winter.</w:t>
      </w:r>
    </w:p>
    <w:p w14:paraId="0D728714" w14:textId="77777777" w:rsidR="002C3EF4" w:rsidRPr="002C3EF4" w:rsidRDefault="002C3EF4" w:rsidP="00041CD3">
      <w:pPr>
        <w:pStyle w:val="ListParagraph"/>
        <w:spacing w:after="0" w:line="240" w:lineRule="auto"/>
        <w:contextualSpacing w:val="0"/>
        <w:jc w:val="both"/>
        <w:rPr>
          <w:rFonts w:cs="Arial"/>
        </w:rPr>
      </w:pPr>
    </w:p>
    <w:p w14:paraId="7DB4CA2D" w14:textId="77777777" w:rsidR="003A32FC" w:rsidRPr="00041CD3" w:rsidRDefault="003A32FC" w:rsidP="00041CD3">
      <w:pPr>
        <w:pStyle w:val="Custom-HEad3"/>
        <w:numPr>
          <w:ilvl w:val="0"/>
          <w:numId w:val="165"/>
        </w:numPr>
        <w:spacing w:before="0" w:after="0" w:line="240" w:lineRule="auto"/>
        <w:ind w:left="360"/>
        <w:jc w:val="both"/>
      </w:pPr>
      <w:r w:rsidRPr="00C67655">
        <w:t>Site Conditions</w:t>
      </w:r>
    </w:p>
    <w:p w14:paraId="1BBD1E3B" w14:textId="77777777" w:rsidR="002C3EF4" w:rsidRPr="00041CD3" w:rsidRDefault="002C3EF4" w:rsidP="00041CD3">
      <w:pPr>
        <w:pStyle w:val="Heading3"/>
        <w:spacing w:before="0" w:line="240" w:lineRule="auto"/>
        <w:rPr>
          <w:b/>
          <w:lang w:val="en-IN"/>
        </w:rPr>
      </w:pPr>
    </w:p>
    <w:p w14:paraId="413D76E7" w14:textId="77777777" w:rsidR="003A32FC" w:rsidRDefault="003A32FC" w:rsidP="00041CD3">
      <w:pPr>
        <w:pStyle w:val="ListParagraph"/>
        <w:numPr>
          <w:ilvl w:val="0"/>
          <w:numId w:val="170"/>
        </w:numPr>
        <w:spacing w:after="0" w:line="240" w:lineRule="auto"/>
        <w:ind w:hanging="540"/>
        <w:jc w:val="both"/>
        <w:rPr>
          <w:rFonts w:cs="Arial"/>
          <w:b/>
        </w:rPr>
      </w:pPr>
      <w:r w:rsidRPr="00C67655">
        <w:rPr>
          <w:rFonts w:cs="Arial"/>
        </w:rPr>
        <w:t>The land at site is uneven with huge level difference and will require levelling efforts for construction activity to be carried out. There is a water body on east side of proposed plot. The site is surrounded by well-established industries. Land is filled</w:t>
      </w:r>
      <w:r w:rsidRPr="00041CD3">
        <w:rPr>
          <w:rFonts w:cs="Arial"/>
        </w:rPr>
        <w:t xml:space="preserve"> with muck and excavated materials from other/nearby projects whose homogeneity/composure is unknown, hence, EPC Contractor to ensure due safety regards for all structures and constructions. Site has been demarcated by MIDC with the boundary wall.</w:t>
      </w:r>
    </w:p>
    <w:p w14:paraId="6E0761F8" w14:textId="77777777" w:rsidR="00065786" w:rsidRPr="00C67655" w:rsidRDefault="00065786" w:rsidP="00041CD3">
      <w:pPr>
        <w:pStyle w:val="ListParagraph"/>
        <w:spacing w:after="0" w:line="240" w:lineRule="auto"/>
        <w:jc w:val="both"/>
        <w:rPr>
          <w:rFonts w:cs="Arial"/>
        </w:rPr>
      </w:pPr>
    </w:p>
    <w:p w14:paraId="2C465012" w14:textId="77777777" w:rsidR="003A32FC" w:rsidRPr="000E2862" w:rsidRDefault="003A32FC" w:rsidP="00041CD3">
      <w:pPr>
        <w:pStyle w:val="ListParagraph"/>
        <w:numPr>
          <w:ilvl w:val="0"/>
          <w:numId w:val="170"/>
        </w:numPr>
        <w:spacing w:after="0" w:line="240" w:lineRule="auto"/>
        <w:ind w:hanging="540"/>
        <w:jc w:val="both"/>
        <w:rPr>
          <w:rFonts w:cs="Arial"/>
          <w:strike/>
          <w:color w:val="000000"/>
        </w:rPr>
      </w:pPr>
      <w:r w:rsidRPr="000E2862">
        <w:rPr>
          <w:rFonts w:cs="Arial"/>
          <w:color w:val="000000"/>
        </w:rPr>
        <w:lastRenderedPageBreak/>
        <w:t>There is some encroachment at site currently, which is due to be cleared by MIDC, legwork to be pursued by the contractor.</w:t>
      </w:r>
      <w:r w:rsidR="00014798" w:rsidRPr="000E2862">
        <w:rPr>
          <w:rFonts w:cs="Arial"/>
          <w:color w:val="000000"/>
        </w:rPr>
        <w:t xml:space="preserve"> The contractor will be fully responsible for all necessary follow up actions and coordination with MIDC and related agencies for clearing up of all encroachments. The same will be included in his quoted cost and nothing extra will </w:t>
      </w:r>
      <w:r w:rsidR="00014798" w:rsidRPr="00EE6896">
        <w:rPr>
          <w:rFonts w:cs="Arial"/>
          <w:color w:val="000000"/>
        </w:rPr>
        <w:t>be</w:t>
      </w:r>
      <w:r w:rsidR="008A35D8" w:rsidRPr="00EE6896">
        <w:rPr>
          <w:rFonts w:cs="Arial"/>
          <w:color w:val="000000"/>
        </w:rPr>
        <w:t xml:space="preserve"> paid</w:t>
      </w:r>
      <w:r w:rsidR="00CB2772" w:rsidRPr="00EE6896">
        <w:rPr>
          <w:rFonts w:cs="Arial"/>
          <w:color w:val="000000"/>
        </w:rPr>
        <w:t xml:space="preserve"> against this.</w:t>
      </w:r>
    </w:p>
    <w:p w14:paraId="207A8873" w14:textId="77777777" w:rsidR="003A32FC" w:rsidRPr="00DB23DB" w:rsidRDefault="003A32FC" w:rsidP="00041CD3">
      <w:pPr>
        <w:pStyle w:val="ListParagraph"/>
        <w:spacing w:after="0" w:line="240" w:lineRule="auto"/>
        <w:rPr>
          <w:rFonts w:cs="Arial"/>
          <w:b/>
        </w:rPr>
      </w:pPr>
    </w:p>
    <w:p w14:paraId="17D16950" w14:textId="77777777" w:rsidR="003A32FC" w:rsidRPr="00041CD3" w:rsidRDefault="003A32FC" w:rsidP="00041CD3">
      <w:pPr>
        <w:pStyle w:val="Custom-HEad3"/>
        <w:numPr>
          <w:ilvl w:val="0"/>
          <w:numId w:val="165"/>
        </w:numPr>
        <w:spacing w:before="0" w:after="0" w:line="240" w:lineRule="auto"/>
        <w:ind w:left="360"/>
        <w:jc w:val="both"/>
      </w:pPr>
      <w:r w:rsidRPr="00041CD3">
        <w:t>Bench Mark for Master Plan Development</w:t>
      </w:r>
    </w:p>
    <w:p w14:paraId="57C1EB1E" w14:textId="77777777" w:rsidR="00065786" w:rsidRPr="00041CD3" w:rsidRDefault="00065786" w:rsidP="00041CD3">
      <w:pPr>
        <w:pStyle w:val="Heading3"/>
        <w:spacing w:before="0" w:line="240" w:lineRule="auto"/>
        <w:rPr>
          <w:lang w:val="en-IN"/>
        </w:rPr>
      </w:pPr>
    </w:p>
    <w:p w14:paraId="4565BB8F" w14:textId="77777777" w:rsidR="003A32FC" w:rsidRDefault="003A32FC" w:rsidP="00041CD3">
      <w:pPr>
        <w:pStyle w:val="ListParagraph"/>
        <w:numPr>
          <w:ilvl w:val="0"/>
          <w:numId w:val="171"/>
        </w:numPr>
        <w:spacing w:line="276" w:lineRule="auto"/>
        <w:ind w:hanging="540"/>
        <w:jc w:val="both"/>
        <w:rPr>
          <w:rFonts w:cs="Arial"/>
          <w:b/>
        </w:rPr>
      </w:pPr>
      <w:r w:rsidRPr="00C67655">
        <w:rPr>
          <w:rFonts w:cs="Arial"/>
        </w:rPr>
        <w:t xml:space="preserve">To provide an internationally competitive and a hassle-free environment for Gems and Jewellery industry in well </w:t>
      </w:r>
      <w:r w:rsidRPr="00041CD3">
        <w:rPr>
          <w:rFonts w:cs="Arial"/>
        </w:rPr>
        <w:t>planned zones with all infrastructural facilities and amenities of international standards.</w:t>
      </w:r>
    </w:p>
    <w:p w14:paraId="6AD938BC"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To showcase the entire Gems &amp; Jewellery area both old and new, as a single attractive entity. It shall houses domestic and export-oriented units, providing a one-stop shop.</w:t>
      </w:r>
    </w:p>
    <w:p w14:paraId="2A6271B2"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Provide a central service center to facilitate business for its members, Customs, express transportation, and gold jewelry services located inside the center.</w:t>
      </w:r>
    </w:p>
    <w:p w14:paraId="1DB074A3"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Market for existing traders and stakeholders at the Zaveri Bazar Jewelers and multi-channel manufacturers in Mumbai area.</w:t>
      </w:r>
    </w:p>
    <w:p w14:paraId="157742D2" w14:textId="361D6931"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Modernization and efficiency in the utilization of space shall be envisaged. While meeting the demands of modern gold commerce and trading, the existing character and culture of the establish</w:t>
      </w:r>
      <w:r w:rsidR="005F29A8">
        <w:rPr>
          <w:rFonts w:cs="Arial"/>
        </w:rPr>
        <w:t xml:space="preserve">ment </w:t>
      </w:r>
      <w:r w:rsidRPr="00065786">
        <w:rPr>
          <w:rFonts w:cs="Arial"/>
        </w:rPr>
        <w:t xml:space="preserve"> to be preserved.</w:t>
      </w:r>
    </w:p>
    <w:p w14:paraId="1B4B2F35"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Setting up the park shall promote organised setup of jewellery manufacturing which provided safe operating environment along with availability of skilled labour and create local employment opportunities.</w:t>
      </w:r>
    </w:p>
    <w:p w14:paraId="2E5ED195"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To provide services including bonded warehouses, import and export customs clearance, logistics and insurance. Initiated shipping of products from factories directly to consumers, in order to keep prices more competitive.</w:t>
      </w:r>
    </w:p>
    <w:p w14:paraId="069B05FE"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Park shall planned for integrating high-density commercial architecture along with efficient climate-responsive design. The construction of large office building follows the best ecological standards followed worldwide.</w:t>
      </w:r>
    </w:p>
    <w:p w14:paraId="044191FB"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 xml:space="preserve">A green belt shall be planned to provide a barrier between the source of pollution </w:t>
      </w:r>
    </w:p>
    <w:p w14:paraId="628A0035"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 xml:space="preserve">To provide facilities </w:t>
      </w:r>
      <w:r w:rsidRPr="00EE6896">
        <w:rPr>
          <w:rFonts w:cs="Arial"/>
        </w:rPr>
        <w:t xml:space="preserve">like </w:t>
      </w:r>
      <w:r w:rsidR="00CB2772" w:rsidRPr="00EE6896">
        <w:rPr>
          <w:rFonts w:cs="Arial"/>
        </w:rPr>
        <w:t>shops</w:t>
      </w:r>
      <w:r w:rsidRPr="00EE6896">
        <w:rPr>
          <w:rFonts w:cs="Arial"/>
        </w:rPr>
        <w:t xml:space="preserve">, canteen, and recreation </w:t>
      </w:r>
      <w:r w:rsidRPr="00065786">
        <w:rPr>
          <w:rFonts w:cs="Arial"/>
        </w:rPr>
        <w:t>area for workers in the project.</w:t>
      </w:r>
    </w:p>
    <w:p w14:paraId="6336C9AB" w14:textId="77777777"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To improve the efficiency of the whole manufacturing process due to presence of common facilities and the whole ecosystem under one roof, making the process faster and smoother. There shall be adequate inter connectivity between the facilities to create and sustain mutually beneficial relationship with all components, while ensuring security and privacy.</w:t>
      </w:r>
    </w:p>
    <w:p w14:paraId="47E38BD9" w14:textId="2695A1E5" w:rsidR="003A32FC" w:rsidRPr="00065786" w:rsidRDefault="003A32FC" w:rsidP="00041CD3">
      <w:pPr>
        <w:pStyle w:val="ListParagraph"/>
        <w:numPr>
          <w:ilvl w:val="0"/>
          <w:numId w:val="171"/>
        </w:numPr>
        <w:spacing w:line="276" w:lineRule="auto"/>
        <w:ind w:hanging="540"/>
        <w:jc w:val="both"/>
        <w:rPr>
          <w:rFonts w:cs="Arial"/>
        </w:rPr>
      </w:pPr>
      <w:r w:rsidRPr="00065786">
        <w:rPr>
          <w:rFonts w:cs="Arial"/>
        </w:rPr>
        <w:t xml:space="preserve">State of the art security and surveillance system shall include access controls, frisking, </w:t>
      </w:r>
      <w:r w:rsidRPr="00EE6896">
        <w:rPr>
          <w:rFonts w:cs="Arial"/>
        </w:rPr>
        <w:t>turnstiles,</w:t>
      </w:r>
      <w:r w:rsidRPr="00065786">
        <w:rPr>
          <w:rFonts w:cs="Arial"/>
        </w:rPr>
        <w:t xml:space="preserve"> cameras, communication equipment, vaults, fire and medical security, electronic security, IT infrastructure, </w:t>
      </w:r>
      <w:r w:rsidR="00992AB9">
        <w:rPr>
          <w:rFonts w:cs="Arial"/>
        </w:rPr>
        <w:t xml:space="preserve">intelligent </w:t>
      </w:r>
      <w:r w:rsidR="00014798" w:rsidRPr="00065786">
        <w:rPr>
          <w:rFonts w:cs="Arial"/>
        </w:rPr>
        <w:t>building</w:t>
      </w:r>
      <w:r w:rsidR="00992AB9">
        <w:rPr>
          <w:rFonts w:cs="Arial"/>
        </w:rPr>
        <w:t xml:space="preserve"> management </w:t>
      </w:r>
      <w:r w:rsidR="00014798" w:rsidRPr="00065786">
        <w:rPr>
          <w:rFonts w:cs="Arial"/>
        </w:rPr>
        <w:t xml:space="preserve"> </w:t>
      </w:r>
      <w:r w:rsidR="007D3260" w:rsidRPr="00065786">
        <w:rPr>
          <w:rFonts w:cs="Arial"/>
        </w:rPr>
        <w:t xml:space="preserve">system </w:t>
      </w:r>
      <w:r w:rsidR="007D3260" w:rsidRPr="00041CD3">
        <w:rPr>
          <w:rFonts w:cs="Arial"/>
        </w:rPr>
        <w:t>to</w:t>
      </w:r>
      <w:r w:rsidR="00732519" w:rsidRPr="00041CD3">
        <w:rPr>
          <w:rFonts w:cs="Arial"/>
        </w:rPr>
        <w:t xml:space="preserve"> integrate and optimize the building structures, systems, services and management in order to create a productive, cost effective and environmentally approved environment for the building occupants”</w:t>
      </w:r>
      <w:r w:rsidR="00014798" w:rsidRPr="00041CD3">
        <w:rPr>
          <w:rFonts w:cs="Arial"/>
        </w:rPr>
        <w:t xml:space="preserve"> </w:t>
      </w:r>
      <w:r w:rsidRPr="00065786">
        <w:rPr>
          <w:rFonts w:cs="Arial"/>
        </w:rPr>
        <w:t>and state of the art command</w:t>
      </w:r>
      <w:r w:rsidR="00992AB9">
        <w:rPr>
          <w:rFonts w:cs="Arial"/>
        </w:rPr>
        <w:t xml:space="preserve"> control</w:t>
      </w:r>
      <w:r w:rsidRPr="00065786">
        <w:rPr>
          <w:rFonts w:cs="Arial"/>
        </w:rPr>
        <w:t xml:space="preserve"> centre.</w:t>
      </w:r>
    </w:p>
    <w:p w14:paraId="5B07FF37" w14:textId="55708C4E" w:rsidR="003A32FC" w:rsidRPr="00E2672E" w:rsidRDefault="003A32FC" w:rsidP="00E2672E">
      <w:pPr>
        <w:pStyle w:val="ListParagraph"/>
        <w:numPr>
          <w:ilvl w:val="0"/>
          <w:numId w:val="171"/>
        </w:numPr>
        <w:spacing w:line="276" w:lineRule="auto"/>
        <w:ind w:hanging="540"/>
        <w:jc w:val="both"/>
        <w:rPr>
          <w:rFonts w:cs="Arial"/>
          <w:b/>
        </w:rPr>
      </w:pPr>
      <w:r w:rsidRPr="00065786">
        <w:rPr>
          <w:rFonts w:cs="Arial"/>
        </w:rPr>
        <w:t xml:space="preserve">Maximize the utilization of FSI &amp; BUA while keeping the minimum ground coverage as per the Bye laws so that majority of the plot area is utilized for large open spaces, green belt, soft &amp; hard landscape. </w:t>
      </w:r>
      <w:r w:rsidRPr="000E2862">
        <w:rPr>
          <w:rFonts w:cs="Arial"/>
        </w:rPr>
        <w:t xml:space="preserve">Also, maximum floor plate efficiency i.e. RERA carpet area to total covered construction area of floor plate, </w:t>
      </w:r>
      <w:r w:rsidRPr="00EE6896">
        <w:rPr>
          <w:rFonts w:cs="Arial"/>
        </w:rPr>
        <w:t xml:space="preserve">of </w:t>
      </w:r>
      <w:r w:rsidR="00E500CB" w:rsidRPr="00EE6896">
        <w:rPr>
          <w:rFonts w:cs="Arial"/>
        </w:rPr>
        <w:t xml:space="preserve">equal to or </w:t>
      </w:r>
      <w:r w:rsidRPr="00EE6896">
        <w:rPr>
          <w:rFonts w:cs="Arial"/>
        </w:rPr>
        <w:t>more than 80% should be achieved.</w:t>
      </w:r>
    </w:p>
    <w:p w14:paraId="5CD6C95B" w14:textId="77777777" w:rsidR="003A32FC" w:rsidRPr="00EE6896" w:rsidRDefault="003A32FC" w:rsidP="00041CD3">
      <w:pPr>
        <w:pStyle w:val="Custom-HEad3"/>
        <w:numPr>
          <w:ilvl w:val="0"/>
          <w:numId w:val="165"/>
        </w:numPr>
        <w:spacing w:before="0" w:after="0" w:line="240" w:lineRule="auto"/>
        <w:ind w:left="360"/>
        <w:jc w:val="both"/>
      </w:pPr>
      <w:r w:rsidRPr="00EE6896">
        <w:t>Estimated cost</w:t>
      </w:r>
    </w:p>
    <w:p w14:paraId="36F782DF" w14:textId="77777777" w:rsidR="003A32FC" w:rsidRDefault="003A32FC" w:rsidP="00041CD3">
      <w:pPr>
        <w:pStyle w:val="ListParagraph"/>
        <w:spacing w:after="0" w:line="240" w:lineRule="auto"/>
        <w:ind w:left="360"/>
        <w:jc w:val="both"/>
        <w:rPr>
          <w:rFonts w:cs="Arial"/>
          <w:b/>
          <w:bCs/>
        </w:rPr>
      </w:pPr>
      <w:r w:rsidRPr="00EB2EEC">
        <w:rPr>
          <w:rFonts w:cs="Arial"/>
          <w:bCs/>
        </w:rPr>
        <w:lastRenderedPageBreak/>
        <w:t>The estimated block cost of the complete project is ₹1835/</w:t>
      </w:r>
      <w:r w:rsidR="00065786" w:rsidRPr="00EB2EEC">
        <w:rPr>
          <w:rFonts w:cs="Arial"/>
          <w:b/>
          <w:bCs/>
        </w:rPr>
        <w:t>S</w:t>
      </w:r>
      <w:r w:rsidRPr="00EB2EEC">
        <w:rPr>
          <w:rFonts w:cs="Arial"/>
          <w:bCs/>
        </w:rPr>
        <w:t>q.ft (</w:t>
      </w:r>
      <w:r w:rsidRPr="00065786">
        <w:rPr>
          <w:rFonts w:cs="Arial"/>
          <w:bCs/>
        </w:rPr>
        <w:t xml:space="preserve">per unit covered construction area), which includes all the components of the project as per the scope of works </w:t>
      </w:r>
    </w:p>
    <w:p w14:paraId="5064848B" w14:textId="77777777" w:rsidR="00065786" w:rsidRPr="00065786" w:rsidRDefault="00065786" w:rsidP="00041CD3">
      <w:pPr>
        <w:pStyle w:val="ListParagraph"/>
        <w:spacing w:after="0" w:line="240" w:lineRule="auto"/>
        <w:ind w:left="360"/>
        <w:jc w:val="both"/>
        <w:rPr>
          <w:rFonts w:cs="Arial"/>
        </w:rPr>
      </w:pPr>
    </w:p>
    <w:p w14:paraId="3B3DB90A" w14:textId="77777777" w:rsidR="003A32FC" w:rsidRDefault="003A32FC" w:rsidP="00041CD3">
      <w:pPr>
        <w:pStyle w:val="Custom-HEad3"/>
        <w:numPr>
          <w:ilvl w:val="0"/>
          <w:numId w:val="165"/>
        </w:numPr>
        <w:spacing w:before="0" w:after="0" w:line="240" w:lineRule="auto"/>
        <w:ind w:left="360"/>
        <w:jc w:val="both"/>
      </w:pPr>
      <w:r w:rsidRPr="00C67655">
        <w:t>Guidelines</w:t>
      </w:r>
      <w:r w:rsidRPr="00041CD3">
        <w:t xml:space="preserve"> &amp; Standards</w:t>
      </w:r>
    </w:p>
    <w:p w14:paraId="49F087BA" w14:textId="77777777" w:rsidR="003A32FC" w:rsidRPr="00041CD3" w:rsidRDefault="003A32FC" w:rsidP="00041CD3">
      <w:pPr>
        <w:pStyle w:val="ListParagraph"/>
        <w:spacing w:after="0" w:line="240" w:lineRule="auto"/>
        <w:ind w:left="360"/>
        <w:jc w:val="both"/>
        <w:rPr>
          <w:rFonts w:cs="Arial"/>
          <w:bCs/>
        </w:rPr>
      </w:pPr>
      <w:r w:rsidRPr="00041CD3">
        <w:rPr>
          <w:rFonts w:cs="Arial"/>
          <w:bCs/>
        </w:rPr>
        <w:t>Following guidelines &amp; standards shall be considered while designing the Jewellery Park:</w:t>
      </w:r>
    </w:p>
    <w:p w14:paraId="2B93D545" w14:textId="77777777" w:rsidR="003A32FC" w:rsidRPr="00DB23DB" w:rsidRDefault="003A32FC" w:rsidP="003A32FC">
      <w:pPr>
        <w:autoSpaceDE w:val="0"/>
        <w:autoSpaceDN w:val="0"/>
        <w:adjustRightInd w:val="0"/>
        <w:spacing w:after="0" w:line="240" w:lineRule="auto"/>
        <w:jc w:val="both"/>
        <w:rPr>
          <w:rFonts w:cs="Arial"/>
          <w:color w:val="000000"/>
        </w:rPr>
      </w:pPr>
    </w:p>
    <w:p w14:paraId="616984B7" w14:textId="77777777" w:rsidR="00147FB7" w:rsidRPr="003105C5" w:rsidRDefault="00147FB7"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Effective utilization of various permutation &amp; combination with best markable engineering practice for Design build Green field development &amp; value engineering in consulted form of capex, apex, &amp; SLAs suitable for project.</w:t>
      </w:r>
    </w:p>
    <w:p w14:paraId="281559B7"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 xml:space="preserve">Policy for Industrial Parks comprising of flatted galas for Readymade Garment manufacturing, Gems &amp; Jewellery, Micro Electronics and Engineering units-2018 </w:t>
      </w:r>
      <w:r w:rsidR="00992AB9">
        <w:rPr>
          <w:rFonts w:cs="Arial"/>
          <w:color w:val="000000"/>
        </w:rPr>
        <w:t>or any updated version</w:t>
      </w:r>
    </w:p>
    <w:p w14:paraId="561F9746"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MIDC GDCR (latest edition)</w:t>
      </w:r>
    </w:p>
    <w:p w14:paraId="14FB3173"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National Building Code (latest edition)</w:t>
      </w:r>
    </w:p>
    <w:p w14:paraId="03A4B42A" w14:textId="77777777" w:rsidR="003A32FC" w:rsidRPr="003105C5" w:rsidRDefault="003A32FC" w:rsidP="00041CD3">
      <w:pPr>
        <w:pStyle w:val="ListParagraph"/>
        <w:numPr>
          <w:ilvl w:val="0"/>
          <w:numId w:val="172"/>
        </w:numPr>
        <w:spacing w:after="0" w:line="240" w:lineRule="auto"/>
        <w:jc w:val="both"/>
        <w:rPr>
          <w:rFonts w:cs="Arial"/>
        </w:rPr>
      </w:pPr>
      <w:r w:rsidRPr="003105C5">
        <w:rPr>
          <w:rFonts w:cs="Arial"/>
        </w:rPr>
        <w:t>Public Health &amp; Safety Requirement</w:t>
      </w:r>
      <w:r w:rsidR="00992AB9">
        <w:rPr>
          <w:rFonts w:cs="Arial"/>
        </w:rPr>
        <w:t>s</w:t>
      </w:r>
    </w:p>
    <w:p w14:paraId="60A06940"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 xml:space="preserve">MOEF, MPCB, CPCB, Forest, AAI, PWD, CRZ, CPHEEO </w:t>
      </w:r>
      <w:r w:rsidR="00992AB9">
        <w:rPr>
          <w:rFonts w:cs="Arial"/>
          <w:color w:val="000000"/>
        </w:rPr>
        <w:t xml:space="preserve">, Factory Act </w:t>
      </w:r>
      <w:r w:rsidRPr="003105C5">
        <w:rPr>
          <w:rFonts w:cs="Arial"/>
          <w:color w:val="000000"/>
        </w:rPr>
        <w:t xml:space="preserve">and all applicable Statutory requirements &amp; approvals </w:t>
      </w:r>
    </w:p>
    <w:p w14:paraId="04F2ACB9"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Maharashtra Fire Norms (latest edition)</w:t>
      </w:r>
    </w:p>
    <w:p w14:paraId="6CD8DAF8"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BIS codes &amp; references</w:t>
      </w:r>
    </w:p>
    <w:p w14:paraId="56554AE9" w14:textId="77777777" w:rsidR="00E500CB" w:rsidRPr="003105C5" w:rsidRDefault="00E500CB"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 xml:space="preserve">Helipad license from DGCA or any relevant authority </w:t>
      </w:r>
    </w:p>
    <w:p w14:paraId="2127BF5D" w14:textId="77777777" w:rsidR="00E500CB" w:rsidRPr="003105C5" w:rsidRDefault="00E500CB"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ECBC standards and guidelines</w:t>
      </w:r>
    </w:p>
    <w:p w14:paraId="0CE509C9" w14:textId="77777777" w:rsidR="00E500CB" w:rsidRPr="003105C5" w:rsidRDefault="00E500CB"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Guidelines for achieving Gold certification from IGBC</w:t>
      </w:r>
    </w:p>
    <w:p w14:paraId="49B523EF"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URDPFI guidelines, Harmonized Guidelines and Space Standards on Barrier Free Built Environment for. Persons with Disability and Elderly Persons (latest edition)</w:t>
      </w:r>
    </w:p>
    <w:p w14:paraId="45305F57" w14:textId="77777777" w:rsidR="003A32FC" w:rsidRPr="003105C5" w:rsidRDefault="003A32FC" w:rsidP="00041CD3">
      <w:pPr>
        <w:pStyle w:val="ListParagraph"/>
        <w:numPr>
          <w:ilvl w:val="0"/>
          <w:numId w:val="172"/>
        </w:numPr>
        <w:autoSpaceDE w:val="0"/>
        <w:autoSpaceDN w:val="0"/>
        <w:adjustRightInd w:val="0"/>
        <w:spacing w:after="0" w:line="276" w:lineRule="auto"/>
        <w:jc w:val="both"/>
        <w:rPr>
          <w:rFonts w:cs="Arial"/>
          <w:color w:val="000000"/>
        </w:rPr>
      </w:pPr>
      <w:r w:rsidRPr="003105C5">
        <w:rPr>
          <w:rFonts w:cs="Arial"/>
          <w:color w:val="000000"/>
        </w:rPr>
        <w:t xml:space="preserve">Best industrial norms &amp; practices for Jewellery parks </w:t>
      </w:r>
      <w:r w:rsidR="00992AB9">
        <w:rPr>
          <w:rFonts w:cs="Arial"/>
          <w:color w:val="000000"/>
        </w:rPr>
        <w:t>including all labour policies &amp; licenses.</w:t>
      </w:r>
    </w:p>
    <w:p w14:paraId="6BC66C70" w14:textId="77777777" w:rsidR="003A32FC" w:rsidRPr="00DB23DB" w:rsidRDefault="003A32FC">
      <w:pPr>
        <w:pStyle w:val="ListParagraph"/>
        <w:autoSpaceDE w:val="0"/>
        <w:autoSpaceDN w:val="0"/>
        <w:adjustRightInd w:val="0"/>
        <w:spacing w:after="0" w:line="240" w:lineRule="auto"/>
        <w:ind w:left="567" w:hanging="567"/>
        <w:rPr>
          <w:rFonts w:cs="Arial"/>
          <w:color w:val="000000"/>
        </w:rPr>
      </w:pPr>
    </w:p>
    <w:p w14:paraId="363AEABE" w14:textId="77777777" w:rsidR="003A32FC" w:rsidRDefault="003A32FC" w:rsidP="003A32FC">
      <w:pPr>
        <w:ind w:left="567" w:hanging="567"/>
        <w:jc w:val="both"/>
        <w:rPr>
          <w:rFonts w:cs="Arial"/>
        </w:rPr>
      </w:pPr>
      <w:r w:rsidRPr="003105C5">
        <w:rPr>
          <w:rFonts w:cs="Arial"/>
        </w:rPr>
        <w:t>Note: In case of non-availability of any national standard &amp; guidelines, best international standards shall be considered and applied.</w:t>
      </w:r>
      <w:r w:rsidR="00E500CB" w:rsidRPr="003105C5">
        <w:rPr>
          <w:rFonts w:cs="Arial"/>
        </w:rPr>
        <w:t xml:space="preserve"> </w:t>
      </w:r>
    </w:p>
    <w:p w14:paraId="0D4C3DCA" w14:textId="77777777" w:rsidR="00992AB9" w:rsidRPr="003105C5" w:rsidRDefault="00992AB9" w:rsidP="00E2672E">
      <w:pPr>
        <w:ind w:left="567"/>
        <w:jc w:val="both"/>
        <w:rPr>
          <w:rFonts w:cs="Arial"/>
        </w:rPr>
      </w:pPr>
      <w:r>
        <w:rPr>
          <w:rFonts w:cs="Arial"/>
        </w:rPr>
        <w:t>The decision to choose between two or more guidelines /norms/standards shall be rest with the owner /employee</w:t>
      </w:r>
    </w:p>
    <w:p w14:paraId="40EB1BCA" w14:textId="77777777" w:rsidR="00E500CB" w:rsidRDefault="00E500CB" w:rsidP="00C67655">
      <w:pPr>
        <w:spacing w:after="0" w:line="240" w:lineRule="auto"/>
        <w:ind w:left="567" w:hanging="567"/>
        <w:jc w:val="both"/>
        <w:rPr>
          <w:rFonts w:cs="Arial"/>
          <w:b/>
        </w:rPr>
      </w:pPr>
      <w:r w:rsidRPr="003105C5">
        <w:rPr>
          <w:rFonts w:cs="Arial"/>
        </w:rPr>
        <w:tab/>
      </w:r>
      <w:r w:rsidR="00014798" w:rsidRPr="003105C5">
        <w:rPr>
          <w:rFonts w:cs="Arial"/>
        </w:rPr>
        <w:t xml:space="preserve">If there is any conflict between any two </w:t>
      </w:r>
      <w:r w:rsidR="00992AB9">
        <w:rPr>
          <w:rFonts w:cs="Arial"/>
        </w:rPr>
        <w:t>or more /norms/standards/</w:t>
      </w:r>
      <w:r w:rsidR="00014798" w:rsidRPr="003105C5">
        <w:rPr>
          <w:rFonts w:cs="Arial"/>
        </w:rPr>
        <w:t xml:space="preserve">guidelines, the EPC contractor </w:t>
      </w:r>
      <w:r w:rsidR="00D2473E" w:rsidRPr="003105C5">
        <w:rPr>
          <w:rFonts w:cs="Arial"/>
        </w:rPr>
        <w:t>shall submit</w:t>
      </w:r>
      <w:r w:rsidR="00014798" w:rsidRPr="003105C5">
        <w:rPr>
          <w:rFonts w:cs="Arial"/>
        </w:rPr>
        <w:t xml:space="preserve"> cost benefits</w:t>
      </w:r>
      <w:r w:rsidR="003B5AC2" w:rsidRPr="003105C5">
        <w:rPr>
          <w:rFonts w:cs="Arial"/>
        </w:rPr>
        <w:t xml:space="preserve"> analysis along with </w:t>
      </w:r>
      <w:r w:rsidR="00014798" w:rsidRPr="003105C5">
        <w:rPr>
          <w:rFonts w:cs="Arial"/>
        </w:rPr>
        <w:t>pros &amp; cons for same and shall take necessary approval f</w:t>
      </w:r>
      <w:r w:rsidR="00D2473E">
        <w:rPr>
          <w:rFonts w:cs="Arial"/>
        </w:rPr>
        <w:t>rom Owner/PMC</w:t>
      </w:r>
      <w:r w:rsidR="00014798" w:rsidRPr="003105C5">
        <w:rPr>
          <w:rFonts w:cs="Arial"/>
        </w:rPr>
        <w:t xml:space="preserve"> for the same.</w:t>
      </w:r>
    </w:p>
    <w:p w14:paraId="1695F112" w14:textId="77777777" w:rsidR="003105C5" w:rsidRPr="003105C5" w:rsidRDefault="003105C5" w:rsidP="00041CD3">
      <w:pPr>
        <w:spacing w:after="0" w:line="240" w:lineRule="auto"/>
        <w:ind w:left="567" w:hanging="567"/>
        <w:jc w:val="both"/>
        <w:rPr>
          <w:rFonts w:cs="Arial"/>
        </w:rPr>
      </w:pPr>
    </w:p>
    <w:p w14:paraId="114E0D78" w14:textId="77777777" w:rsidR="003A32FC" w:rsidRDefault="003A32FC" w:rsidP="00041CD3">
      <w:pPr>
        <w:pStyle w:val="Custom-HEad3"/>
        <w:numPr>
          <w:ilvl w:val="0"/>
          <w:numId w:val="165"/>
        </w:numPr>
        <w:spacing w:before="0" w:after="0" w:line="240" w:lineRule="auto"/>
        <w:ind w:left="360"/>
        <w:jc w:val="both"/>
      </w:pPr>
      <w:r w:rsidRPr="00041CD3">
        <w:t>Basis of design and design criteria</w:t>
      </w:r>
    </w:p>
    <w:p w14:paraId="7A676478" w14:textId="77777777" w:rsidR="00A8634C" w:rsidRPr="00041CD3" w:rsidRDefault="00A8634C" w:rsidP="00041CD3">
      <w:pPr>
        <w:pStyle w:val="Heading3"/>
        <w:spacing w:before="0" w:line="240" w:lineRule="auto"/>
        <w:rPr>
          <w:lang w:val="en-IN"/>
        </w:rPr>
      </w:pPr>
    </w:p>
    <w:p w14:paraId="6B86526B" w14:textId="77777777" w:rsidR="003A32FC" w:rsidRDefault="003A32FC" w:rsidP="00041CD3">
      <w:pPr>
        <w:pStyle w:val="ListParagraph"/>
        <w:numPr>
          <w:ilvl w:val="1"/>
          <w:numId w:val="165"/>
        </w:numPr>
        <w:spacing w:after="0" w:line="240" w:lineRule="auto"/>
        <w:ind w:hanging="540"/>
        <w:jc w:val="both"/>
        <w:rPr>
          <w:rFonts w:cs="Arial"/>
          <w:b/>
          <w:bCs/>
          <w:color w:val="000000"/>
        </w:rPr>
      </w:pPr>
      <w:r w:rsidRPr="00041CD3">
        <w:rPr>
          <w:rFonts w:cs="Arial"/>
          <w:bCs/>
          <w:color w:val="000000"/>
        </w:rPr>
        <w:t>The Overall Plot is around 86,053.00 sqm (21.3 acres). FSI of 2</w:t>
      </w:r>
      <w:r w:rsidR="001E3FC8" w:rsidRPr="00041CD3">
        <w:rPr>
          <w:rFonts w:cs="Arial"/>
          <w:bCs/>
          <w:color w:val="000000"/>
        </w:rPr>
        <w:t>,</w:t>
      </w:r>
      <w:r w:rsidR="001E3FC8">
        <w:rPr>
          <w:rFonts w:cs="Arial"/>
          <w:bCs/>
          <w:color w:val="000000"/>
        </w:rPr>
        <w:t xml:space="preserve"> 57,995.00</w:t>
      </w:r>
      <w:r w:rsidRPr="00041CD3">
        <w:rPr>
          <w:rFonts w:cs="Arial"/>
          <w:bCs/>
          <w:color w:val="000000"/>
        </w:rPr>
        <w:t xml:space="preserve"> sqm</w:t>
      </w:r>
      <w:r w:rsidR="00A8634C" w:rsidRPr="00041CD3">
        <w:rPr>
          <w:rFonts w:cs="Arial"/>
          <w:bCs/>
          <w:color w:val="000000"/>
        </w:rPr>
        <w:t xml:space="preserve"> </w:t>
      </w:r>
      <w:r w:rsidRPr="00041CD3">
        <w:rPr>
          <w:rFonts w:cs="Arial"/>
          <w:bCs/>
          <w:color w:val="000000"/>
        </w:rPr>
        <w:t>(2.9</w:t>
      </w:r>
      <w:r w:rsidR="005B4969">
        <w:rPr>
          <w:rFonts w:cs="Arial"/>
          <w:bCs/>
          <w:color w:val="000000"/>
        </w:rPr>
        <w:t xml:space="preserve"> </w:t>
      </w:r>
      <w:r w:rsidRPr="00041CD3">
        <w:rPr>
          <w:rFonts w:cs="Arial"/>
          <w:bCs/>
          <w:color w:val="000000"/>
        </w:rPr>
        <w:t>FSI)</w:t>
      </w:r>
      <w:r w:rsidR="00A8634C" w:rsidRPr="00A8634C">
        <w:rPr>
          <w:rFonts w:cs="Arial"/>
          <w:bCs/>
          <w:color w:val="000000"/>
        </w:rPr>
        <w:t xml:space="preserve"> </w:t>
      </w:r>
      <w:r w:rsidRPr="00041CD3">
        <w:rPr>
          <w:rFonts w:cs="Arial"/>
          <w:bCs/>
          <w:color w:val="000000"/>
        </w:rPr>
        <w:t xml:space="preserve">has been approved in-principal from MIDC. </w:t>
      </w:r>
    </w:p>
    <w:p w14:paraId="1B14B268" w14:textId="77777777" w:rsidR="00EF7A19" w:rsidRPr="00041CD3" w:rsidRDefault="00EF7A19" w:rsidP="00041CD3">
      <w:pPr>
        <w:pStyle w:val="ListParagraph"/>
        <w:spacing w:after="0" w:line="240" w:lineRule="auto"/>
        <w:jc w:val="both"/>
        <w:rPr>
          <w:rFonts w:cs="Arial"/>
          <w:bCs/>
          <w:color w:val="000000"/>
        </w:rPr>
      </w:pPr>
    </w:p>
    <w:p w14:paraId="040D0A0A" w14:textId="77777777" w:rsidR="003A32FC" w:rsidRPr="00EE6896" w:rsidRDefault="003A32FC" w:rsidP="00041CD3">
      <w:pPr>
        <w:pStyle w:val="ListParagraph"/>
        <w:numPr>
          <w:ilvl w:val="1"/>
          <w:numId w:val="165"/>
        </w:numPr>
        <w:spacing w:after="0" w:line="240" w:lineRule="auto"/>
        <w:ind w:hanging="540"/>
        <w:jc w:val="both"/>
        <w:rPr>
          <w:rFonts w:cs="Arial"/>
          <w:bCs/>
          <w:color w:val="000000"/>
        </w:rPr>
      </w:pPr>
      <w:r w:rsidRPr="00EE6896">
        <w:rPr>
          <w:rFonts w:cs="Arial"/>
          <w:bCs/>
          <w:color w:val="000000"/>
        </w:rPr>
        <w:t xml:space="preserve">The Master Plan and Design and Construction has to be done for FSI 3 for Industrial units and further additional FSI </w:t>
      </w:r>
      <w:r w:rsidR="001E3FC8" w:rsidRPr="00EE6896">
        <w:rPr>
          <w:rFonts w:cs="Arial"/>
          <w:bCs/>
          <w:color w:val="000000"/>
        </w:rPr>
        <w:t>up to</w:t>
      </w:r>
      <w:r w:rsidRPr="00EE6896">
        <w:rPr>
          <w:rFonts w:cs="Arial"/>
          <w:bCs/>
          <w:color w:val="000000"/>
        </w:rPr>
        <w:t xml:space="preserve"> 2 to be utilized for Commercial and B2B units, shops etc.</w:t>
      </w:r>
    </w:p>
    <w:p w14:paraId="0346D556" w14:textId="77777777" w:rsidR="003A32FC" w:rsidRPr="000E2862" w:rsidRDefault="003A32FC" w:rsidP="00041CD3">
      <w:pPr>
        <w:pStyle w:val="ListParagraph"/>
        <w:spacing w:after="0" w:line="240" w:lineRule="auto"/>
        <w:jc w:val="both"/>
        <w:rPr>
          <w:rFonts w:cs="Arial"/>
          <w:bCs/>
          <w:color w:val="000000"/>
        </w:rPr>
      </w:pPr>
    </w:p>
    <w:p w14:paraId="4F730475" w14:textId="77777777" w:rsidR="003A32FC" w:rsidRPr="000E2862" w:rsidRDefault="003A32FC" w:rsidP="00041CD3">
      <w:pPr>
        <w:pStyle w:val="ListParagraph"/>
        <w:numPr>
          <w:ilvl w:val="1"/>
          <w:numId w:val="165"/>
        </w:numPr>
        <w:spacing w:after="0" w:line="240" w:lineRule="auto"/>
        <w:ind w:hanging="540"/>
        <w:jc w:val="both"/>
        <w:rPr>
          <w:rFonts w:cs="Arial"/>
          <w:bCs/>
          <w:color w:val="000000"/>
        </w:rPr>
      </w:pPr>
      <w:r w:rsidRPr="000E2862">
        <w:rPr>
          <w:rFonts w:cs="Arial"/>
          <w:bCs/>
          <w:color w:val="000000"/>
        </w:rPr>
        <w:t xml:space="preserve">Full utilization of FSI is to be done with Efficient and Sustainable Planning. </w:t>
      </w:r>
    </w:p>
    <w:p w14:paraId="0A7EC989" w14:textId="77777777" w:rsidR="003A32FC" w:rsidRPr="000E2862" w:rsidRDefault="003A32FC" w:rsidP="00041CD3">
      <w:pPr>
        <w:pStyle w:val="ListParagraph"/>
        <w:spacing w:after="0" w:line="240" w:lineRule="auto"/>
        <w:jc w:val="both"/>
        <w:rPr>
          <w:rFonts w:cs="Arial"/>
          <w:bCs/>
          <w:color w:val="000000"/>
        </w:rPr>
      </w:pPr>
    </w:p>
    <w:p w14:paraId="3D064CC2" w14:textId="77777777" w:rsidR="003A32FC" w:rsidRPr="000E2862" w:rsidRDefault="003A32FC" w:rsidP="00041CD3">
      <w:pPr>
        <w:pStyle w:val="ListParagraph"/>
        <w:numPr>
          <w:ilvl w:val="1"/>
          <w:numId w:val="165"/>
        </w:numPr>
        <w:spacing w:after="0" w:line="240" w:lineRule="auto"/>
        <w:ind w:hanging="540"/>
        <w:jc w:val="both"/>
        <w:rPr>
          <w:rFonts w:cs="Arial"/>
          <w:bCs/>
          <w:color w:val="000000"/>
        </w:rPr>
      </w:pPr>
      <w:r w:rsidRPr="000E2862">
        <w:rPr>
          <w:rFonts w:cs="Arial"/>
          <w:bCs/>
          <w:color w:val="000000"/>
        </w:rPr>
        <w:t>The Project has to be IGBC Gold Rated</w:t>
      </w:r>
      <w:r w:rsidR="006D3981" w:rsidRPr="000E2862">
        <w:rPr>
          <w:rFonts w:cs="Arial"/>
          <w:bCs/>
          <w:color w:val="000000"/>
        </w:rPr>
        <w:t xml:space="preserve"> mandatorily</w:t>
      </w:r>
      <w:r w:rsidRPr="000E2862">
        <w:rPr>
          <w:rFonts w:cs="Arial"/>
          <w:bCs/>
          <w:color w:val="000000"/>
        </w:rPr>
        <w:t xml:space="preserve"> and Certification has to be obtained. </w:t>
      </w:r>
    </w:p>
    <w:p w14:paraId="35BB8CF6" w14:textId="77777777" w:rsidR="003A32FC" w:rsidRPr="000E2862" w:rsidRDefault="003A32FC" w:rsidP="00041CD3">
      <w:pPr>
        <w:pStyle w:val="ListParagraph"/>
        <w:spacing w:after="0" w:line="240" w:lineRule="auto"/>
        <w:jc w:val="both"/>
        <w:rPr>
          <w:rFonts w:cs="Arial"/>
          <w:bCs/>
          <w:color w:val="000000"/>
        </w:rPr>
      </w:pPr>
    </w:p>
    <w:p w14:paraId="771B9514" w14:textId="77777777" w:rsidR="00CB4924" w:rsidRPr="000E2862" w:rsidRDefault="003A32FC" w:rsidP="00041CD3">
      <w:pPr>
        <w:pStyle w:val="ListParagraph"/>
        <w:numPr>
          <w:ilvl w:val="1"/>
          <w:numId w:val="165"/>
        </w:numPr>
        <w:spacing w:after="0" w:line="240" w:lineRule="auto"/>
        <w:ind w:hanging="540"/>
        <w:jc w:val="both"/>
        <w:rPr>
          <w:rFonts w:cs="Arial"/>
          <w:bCs/>
          <w:color w:val="000000"/>
        </w:rPr>
      </w:pPr>
      <w:r w:rsidRPr="000E2862">
        <w:rPr>
          <w:rFonts w:cs="Arial"/>
          <w:bCs/>
          <w:color w:val="000000"/>
        </w:rPr>
        <w:t>The project has to be designed in consideration with the Vastu Compliance.</w:t>
      </w:r>
    </w:p>
    <w:p w14:paraId="783306B1" w14:textId="77777777" w:rsidR="00A8634C" w:rsidRPr="00DB23DB" w:rsidRDefault="00A8634C" w:rsidP="003A32FC">
      <w:pPr>
        <w:autoSpaceDE w:val="0"/>
        <w:autoSpaceDN w:val="0"/>
        <w:adjustRightInd w:val="0"/>
        <w:spacing w:after="120" w:line="240" w:lineRule="auto"/>
        <w:contextualSpacing/>
        <w:jc w:val="both"/>
        <w:rPr>
          <w:rFonts w:cs="Arial"/>
          <w:b/>
          <w:bCs/>
          <w:color w:val="000000"/>
        </w:rPr>
      </w:pPr>
    </w:p>
    <w:p w14:paraId="589499D4" w14:textId="77777777" w:rsidR="00CB4924" w:rsidRPr="00041CD3" w:rsidRDefault="00CB4924" w:rsidP="00041CD3">
      <w:pPr>
        <w:autoSpaceDE w:val="0"/>
        <w:autoSpaceDN w:val="0"/>
        <w:adjustRightInd w:val="0"/>
        <w:spacing w:after="120" w:line="240" w:lineRule="auto"/>
        <w:ind w:left="720"/>
        <w:contextualSpacing/>
        <w:jc w:val="both"/>
        <w:rPr>
          <w:rFonts w:cs="Arial"/>
          <w:bCs/>
          <w:color w:val="000000"/>
        </w:rPr>
      </w:pPr>
      <w:r w:rsidRPr="00EF7A19">
        <w:rPr>
          <w:rFonts w:cs="Arial"/>
          <w:bCs/>
          <w:color w:val="000000"/>
        </w:rPr>
        <w:t>The major consideration but not limited to, for vastu compliance:</w:t>
      </w:r>
    </w:p>
    <w:p w14:paraId="57DE38A6" w14:textId="77777777" w:rsidR="00CB4924" w:rsidRPr="00041CD3" w:rsidRDefault="00CB4924" w:rsidP="00041CD3">
      <w:pPr>
        <w:pStyle w:val="Custom-HEad3"/>
        <w:numPr>
          <w:ilvl w:val="0"/>
          <w:numId w:val="159"/>
        </w:numPr>
        <w:rPr>
          <w:b w:val="0"/>
        </w:rPr>
      </w:pPr>
      <w:r w:rsidRPr="00041CD3">
        <w:rPr>
          <w:b w:val="0"/>
        </w:rPr>
        <w:lastRenderedPageBreak/>
        <w:t>The major construction of the building must be done in south or west side of the complex.</w:t>
      </w:r>
    </w:p>
    <w:p w14:paraId="033021F5" w14:textId="77777777" w:rsidR="00CB4924" w:rsidRPr="00041CD3" w:rsidRDefault="00CB4924" w:rsidP="00041CD3">
      <w:pPr>
        <w:pStyle w:val="Custom-HEad3"/>
        <w:numPr>
          <w:ilvl w:val="0"/>
          <w:numId w:val="159"/>
        </w:numPr>
        <w:rPr>
          <w:b w:val="0"/>
        </w:rPr>
      </w:pPr>
      <w:r w:rsidRPr="00041CD3">
        <w:rPr>
          <w:b w:val="0"/>
        </w:rPr>
        <w:t xml:space="preserve">Main substation (Utility Building) housing generators, transformer, panels and other electrical </w:t>
      </w:r>
      <w:r w:rsidR="005E1CF8" w:rsidRPr="00041CD3">
        <w:rPr>
          <w:b w:val="0"/>
        </w:rPr>
        <w:t>equipment</w:t>
      </w:r>
      <w:r w:rsidRPr="00041CD3">
        <w:rPr>
          <w:b w:val="0"/>
        </w:rPr>
        <w:t xml:space="preserve"> in the south-east corner.</w:t>
      </w:r>
    </w:p>
    <w:p w14:paraId="68936BD3" w14:textId="77777777" w:rsidR="00CB4924" w:rsidRPr="00041CD3" w:rsidRDefault="00CB4924" w:rsidP="00041CD3">
      <w:pPr>
        <w:pStyle w:val="Custom-HEad3"/>
        <w:numPr>
          <w:ilvl w:val="0"/>
          <w:numId w:val="159"/>
        </w:numPr>
        <w:rPr>
          <w:b w:val="0"/>
        </w:rPr>
      </w:pPr>
      <w:r w:rsidRPr="00041CD3">
        <w:rPr>
          <w:b w:val="0"/>
        </w:rPr>
        <w:t>Bore-well, the underground tank preferably in the northeast direction whereas overhead tank in the south-west direction.</w:t>
      </w:r>
    </w:p>
    <w:p w14:paraId="7A9C63DB" w14:textId="77777777" w:rsidR="00CB4924" w:rsidRPr="00041CD3" w:rsidRDefault="00CB4924" w:rsidP="00041CD3">
      <w:pPr>
        <w:pStyle w:val="Custom-HEad3"/>
        <w:numPr>
          <w:ilvl w:val="0"/>
          <w:numId w:val="159"/>
        </w:numPr>
        <w:rPr>
          <w:b w:val="0"/>
        </w:rPr>
      </w:pPr>
      <w:r w:rsidRPr="00041CD3">
        <w:rPr>
          <w:b w:val="0"/>
        </w:rPr>
        <w:t xml:space="preserve">Vastu guides to construct the toilet in north-west or western corner. </w:t>
      </w:r>
    </w:p>
    <w:p w14:paraId="5CAFB01C" w14:textId="77777777" w:rsidR="00CB2772" w:rsidRPr="00CB2772" w:rsidRDefault="00CB4924" w:rsidP="00CB2772">
      <w:pPr>
        <w:pStyle w:val="Custom-HEad3"/>
        <w:numPr>
          <w:ilvl w:val="0"/>
          <w:numId w:val="159"/>
        </w:numPr>
        <w:rPr>
          <w:b w:val="0"/>
          <w:sz w:val="24"/>
        </w:rPr>
      </w:pPr>
      <w:r w:rsidRPr="00041CD3">
        <w:rPr>
          <w:b w:val="0"/>
          <w:sz w:val="24"/>
        </w:rPr>
        <w:t>The office entrance and direction are to be placed in the most auspicious direction for the wellbeing of the employees, productivity and growth in the business.</w:t>
      </w:r>
    </w:p>
    <w:p w14:paraId="5B03FD35" w14:textId="77777777" w:rsidR="00CB4924" w:rsidRPr="00C67655" w:rsidRDefault="00CB4924" w:rsidP="00041CD3">
      <w:pPr>
        <w:pStyle w:val="Custom-HEad3"/>
        <w:numPr>
          <w:ilvl w:val="0"/>
          <w:numId w:val="159"/>
        </w:numPr>
      </w:pPr>
      <w:r w:rsidRPr="00041CD3">
        <w:rPr>
          <w:b w:val="0"/>
        </w:rPr>
        <w:t>The seating arrangements in the office must be planned as per the vastu compliances.</w:t>
      </w:r>
    </w:p>
    <w:p w14:paraId="4315CEB1" w14:textId="1EF2D8BC" w:rsidR="003A32FC" w:rsidRDefault="00412F80" w:rsidP="00041CD3">
      <w:pPr>
        <w:pStyle w:val="ListParagraph"/>
        <w:numPr>
          <w:ilvl w:val="1"/>
          <w:numId w:val="165"/>
        </w:numPr>
        <w:spacing w:after="0" w:line="240" w:lineRule="auto"/>
        <w:ind w:hanging="540"/>
        <w:jc w:val="both"/>
        <w:rPr>
          <w:rFonts w:cs="Arial"/>
          <w:b/>
          <w:bCs/>
          <w:color w:val="000000"/>
        </w:rPr>
      </w:pPr>
      <w:r>
        <w:rPr>
          <w:rFonts w:cs="Arial"/>
          <w:bCs/>
          <w:color w:val="000000"/>
        </w:rPr>
        <w:t>D</w:t>
      </w:r>
      <w:r w:rsidR="003A32FC" w:rsidRPr="00394EED">
        <w:rPr>
          <w:rFonts w:cs="Arial"/>
          <w:bCs/>
          <w:color w:val="000000"/>
        </w:rPr>
        <w:t xml:space="preserve">ifferent </w:t>
      </w:r>
      <w:r w:rsidR="005E1CF8" w:rsidRPr="000E2862">
        <w:rPr>
          <w:rFonts w:cs="Arial"/>
          <w:bCs/>
          <w:color w:val="000000"/>
        </w:rPr>
        <w:t>size of Karkhana has</w:t>
      </w:r>
      <w:r w:rsidR="003A32FC" w:rsidRPr="00394EED">
        <w:rPr>
          <w:rFonts w:cs="Arial"/>
          <w:bCs/>
          <w:color w:val="000000"/>
        </w:rPr>
        <w:t xml:space="preserve"> been envisaged in the proposed plot. Also all units shall be modular to have bigger size unit by combining two or more units </w:t>
      </w:r>
      <w:r w:rsidR="007D766E" w:rsidRPr="00394EED">
        <w:rPr>
          <w:rFonts w:cs="Arial"/>
          <w:bCs/>
          <w:color w:val="000000"/>
        </w:rPr>
        <w:t>available</w:t>
      </w:r>
      <w:r w:rsidR="007D766E" w:rsidRPr="007E7949">
        <w:rPr>
          <w:rFonts w:cs="Arial"/>
          <w:bCs/>
          <w:color w:val="000000"/>
        </w:rPr>
        <w:t>.</w:t>
      </w:r>
      <w:r w:rsidR="007D766E" w:rsidRPr="00AF0627">
        <w:rPr>
          <w:rFonts w:cs="Arial"/>
          <w:bCs/>
          <w:color w:val="000000"/>
          <w:highlight w:val="green"/>
        </w:rPr>
        <w:t xml:space="preserve"> </w:t>
      </w:r>
      <w:r w:rsidR="007D766E" w:rsidRPr="00EE6896">
        <w:rPr>
          <w:rFonts w:cs="Arial"/>
          <w:bCs/>
          <w:color w:val="000000"/>
        </w:rPr>
        <w:t>Design</w:t>
      </w:r>
      <w:r w:rsidR="007E7949" w:rsidRPr="00EE6896">
        <w:rPr>
          <w:rFonts w:cs="Arial"/>
          <w:bCs/>
          <w:color w:val="000000"/>
        </w:rPr>
        <w:t xml:space="preserve"> should be flexible for possibility of amalgamation and splitting of units</w:t>
      </w:r>
      <w:r w:rsidR="00AF0627" w:rsidRPr="00EE6896">
        <w:rPr>
          <w:rFonts w:cs="Arial"/>
          <w:bCs/>
          <w:color w:val="000000"/>
        </w:rPr>
        <w:t xml:space="preserve"> </w:t>
      </w:r>
      <w:bookmarkStart w:id="2" w:name="_GoBack"/>
      <w:bookmarkEnd w:id="2"/>
      <w:r w:rsidR="003A32FC" w:rsidRPr="00EE6896">
        <w:rPr>
          <w:rFonts w:cs="Arial"/>
          <w:bCs/>
          <w:color w:val="000000"/>
        </w:rPr>
        <w:t>Beside Karkhana</w:t>
      </w:r>
      <w:r w:rsidR="005E1CF8" w:rsidRPr="00EE6896">
        <w:rPr>
          <w:rFonts w:cs="Arial"/>
          <w:bCs/>
          <w:color w:val="000000"/>
        </w:rPr>
        <w:t xml:space="preserve">s </w:t>
      </w:r>
      <w:r w:rsidR="003A32FC" w:rsidRPr="00EE6896">
        <w:rPr>
          <w:rFonts w:cs="Arial"/>
          <w:bCs/>
          <w:color w:val="000000"/>
        </w:rPr>
        <w:t>unit of different sizes, one office block shall be planned in the project.</w:t>
      </w:r>
      <w:r w:rsidR="003A32FC" w:rsidRPr="00C67655">
        <w:rPr>
          <w:rFonts w:cs="Arial"/>
          <w:bCs/>
          <w:color w:val="000000"/>
        </w:rPr>
        <w:t xml:space="preserve"> </w:t>
      </w:r>
    </w:p>
    <w:p w14:paraId="36A7407B" w14:textId="77777777" w:rsidR="003A32FC" w:rsidRPr="005E1CF8" w:rsidRDefault="003A32FC" w:rsidP="005E1CF8">
      <w:pPr>
        <w:autoSpaceDE w:val="0"/>
        <w:autoSpaceDN w:val="0"/>
        <w:adjustRightInd w:val="0"/>
        <w:spacing w:after="120" w:line="240" w:lineRule="auto"/>
        <w:ind w:left="720"/>
        <w:contextualSpacing/>
        <w:jc w:val="both"/>
        <w:rPr>
          <w:rFonts w:cs="Arial"/>
          <w:color w:val="000000"/>
        </w:rPr>
      </w:pPr>
      <w:r w:rsidRPr="005E1CF8">
        <w:rPr>
          <w:rFonts w:cs="Arial"/>
          <w:color w:val="000000"/>
        </w:rPr>
        <w:t>Following are the major requirements of the project:</w:t>
      </w:r>
    </w:p>
    <w:p w14:paraId="496182E7" w14:textId="77777777" w:rsidR="003A32FC" w:rsidRPr="005E1CF8" w:rsidRDefault="003A32FC" w:rsidP="00041CD3">
      <w:pPr>
        <w:pStyle w:val="ListParagraph"/>
        <w:numPr>
          <w:ilvl w:val="0"/>
          <w:numId w:val="180"/>
        </w:numPr>
        <w:spacing w:after="0" w:line="360" w:lineRule="auto"/>
        <w:ind w:left="1080"/>
        <w:jc w:val="both"/>
        <w:rPr>
          <w:rFonts w:cs="Arial"/>
          <w:bCs/>
        </w:rPr>
      </w:pPr>
      <w:r w:rsidRPr="005E1CF8">
        <w:rPr>
          <w:rFonts w:cs="Arial"/>
          <w:bCs/>
        </w:rPr>
        <w:t>Industrial Large Karkhanas</w:t>
      </w:r>
    </w:p>
    <w:p w14:paraId="3CE7B80D" w14:textId="77777777" w:rsidR="003A32FC" w:rsidRPr="005E1CF8" w:rsidRDefault="003A32FC" w:rsidP="00041CD3">
      <w:pPr>
        <w:pStyle w:val="ListParagraph"/>
        <w:numPr>
          <w:ilvl w:val="0"/>
          <w:numId w:val="180"/>
        </w:numPr>
        <w:spacing w:after="0" w:line="360" w:lineRule="auto"/>
        <w:ind w:left="1080"/>
        <w:jc w:val="both"/>
        <w:rPr>
          <w:rFonts w:cs="Arial"/>
          <w:bCs/>
        </w:rPr>
      </w:pPr>
      <w:r w:rsidRPr="005E1CF8">
        <w:rPr>
          <w:rFonts w:cs="Arial"/>
          <w:bCs/>
        </w:rPr>
        <w:t>Industrial Medium Karkhanas</w:t>
      </w:r>
    </w:p>
    <w:p w14:paraId="208CA64A" w14:textId="77777777" w:rsidR="003A32FC" w:rsidRPr="005E1CF8" w:rsidRDefault="003A32FC" w:rsidP="00041CD3">
      <w:pPr>
        <w:pStyle w:val="ListParagraph"/>
        <w:numPr>
          <w:ilvl w:val="0"/>
          <w:numId w:val="180"/>
        </w:numPr>
        <w:spacing w:after="0" w:line="360" w:lineRule="auto"/>
        <w:ind w:left="1080"/>
        <w:jc w:val="both"/>
        <w:rPr>
          <w:rFonts w:cs="Arial"/>
          <w:bCs/>
        </w:rPr>
      </w:pPr>
      <w:r w:rsidRPr="005E1CF8">
        <w:rPr>
          <w:rFonts w:cs="Arial"/>
          <w:bCs/>
        </w:rPr>
        <w:t>Industrial Small Karkhanas</w:t>
      </w:r>
    </w:p>
    <w:p w14:paraId="4ED41702" w14:textId="77777777" w:rsidR="003A32FC" w:rsidRPr="005E1CF8" w:rsidRDefault="003A32FC" w:rsidP="00041CD3">
      <w:pPr>
        <w:pStyle w:val="ListParagraph"/>
        <w:numPr>
          <w:ilvl w:val="0"/>
          <w:numId w:val="180"/>
        </w:numPr>
        <w:spacing w:after="0" w:line="360" w:lineRule="auto"/>
        <w:ind w:left="1080"/>
        <w:jc w:val="both"/>
        <w:rPr>
          <w:rFonts w:cs="Arial"/>
          <w:bCs/>
        </w:rPr>
      </w:pPr>
      <w:r w:rsidRPr="005E1CF8">
        <w:rPr>
          <w:rFonts w:cs="Arial"/>
          <w:bCs/>
        </w:rPr>
        <w:t>Commercial Office Building</w:t>
      </w:r>
    </w:p>
    <w:p w14:paraId="3983956C" w14:textId="77777777" w:rsidR="003A32FC" w:rsidRPr="005E1CF8" w:rsidRDefault="003A32FC" w:rsidP="00041CD3">
      <w:pPr>
        <w:pStyle w:val="ListParagraph"/>
        <w:numPr>
          <w:ilvl w:val="0"/>
          <w:numId w:val="180"/>
        </w:numPr>
        <w:spacing w:after="0" w:line="360" w:lineRule="auto"/>
        <w:ind w:left="1080"/>
        <w:jc w:val="both"/>
        <w:rPr>
          <w:rFonts w:cs="Arial"/>
          <w:bCs/>
        </w:rPr>
      </w:pPr>
      <w:r w:rsidRPr="005E1CF8">
        <w:rPr>
          <w:rFonts w:cs="Arial"/>
          <w:bCs/>
        </w:rPr>
        <w:t>Amenity buildings: Firefighting, Police Chowki,</w:t>
      </w:r>
      <w:r w:rsidR="007B1B88" w:rsidRPr="005E1CF8">
        <w:rPr>
          <w:rFonts w:cs="Arial"/>
          <w:bCs/>
        </w:rPr>
        <w:t xml:space="preserve"> Custom Office,</w:t>
      </w:r>
      <w:r w:rsidRPr="005E1CF8">
        <w:rPr>
          <w:rFonts w:cs="Arial"/>
          <w:bCs/>
        </w:rPr>
        <w:t xml:space="preserve"> MI Room building.</w:t>
      </w:r>
    </w:p>
    <w:p w14:paraId="08082714" w14:textId="548437E0" w:rsidR="003A32FC" w:rsidRPr="00975755" w:rsidRDefault="00992AB9" w:rsidP="00041CD3">
      <w:pPr>
        <w:pStyle w:val="ListParagraph"/>
        <w:numPr>
          <w:ilvl w:val="0"/>
          <w:numId w:val="180"/>
        </w:numPr>
        <w:spacing w:after="0" w:line="240" w:lineRule="auto"/>
        <w:ind w:left="1080"/>
        <w:jc w:val="both"/>
        <w:rPr>
          <w:rFonts w:cs="Arial"/>
          <w:bCs/>
        </w:rPr>
      </w:pPr>
      <w:r>
        <w:rPr>
          <w:rFonts w:cs="Arial"/>
          <w:bCs/>
        </w:rPr>
        <w:t>Pick up, drop off ,</w:t>
      </w:r>
      <w:r w:rsidR="00C106A0" w:rsidRPr="00975755">
        <w:rPr>
          <w:rFonts w:cs="Arial"/>
          <w:bCs/>
        </w:rPr>
        <w:t xml:space="preserve"> </w:t>
      </w:r>
      <w:r w:rsidR="003A32FC" w:rsidRPr="00975755">
        <w:rPr>
          <w:rFonts w:cs="Arial"/>
          <w:bCs/>
        </w:rPr>
        <w:t>Parking facilities for staff and visitors (as per Employer requirements in Section C</w:t>
      </w:r>
    </w:p>
    <w:p w14:paraId="3BCFF1BF" w14:textId="77777777" w:rsidR="007B1B88" w:rsidRPr="005E1CF8" w:rsidRDefault="007B1B88" w:rsidP="00041CD3">
      <w:pPr>
        <w:pStyle w:val="ListParagraph"/>
        <w:numPr>
          <w:ilvl w:val="0"/>
          <w:numId w:val="180"/>
        </w:numPr>
        <w:spacing w:after="0" w:line="360" w:lineRule="auto"/>
        <w:ind w:left="1080"/>
        <w:jc w:val="both"/>
        <w:rPr>
          <w:rFonts w:cs="Arial"/>
          <w:bCs/>
        </w:rPr>
      </w:pPr>
      <w:r w:rsidRPr="00EB2EEC">
        <w:rPr>
          <w:rFonts w:cs="Arial"/>
        </w:rPr>
        <w:t xml:space="preserve">Gold Refinery facility </w:t>
      </w:r>
      <w:r w:rsidRPr="005E1CF8">
        <w:rPr>
          <w:rFonts w:cs="Arial"/>
        </w:rPr>
        <w:t>and Central Vault Facility</w:t>
      </w:r>
    </w:p>
    <w:p w14:paraId="337A112B" w14:textId="77777777" w:rsidR="007B1B88" w:rsidRPr="00C67655" w:rsidRDefault="007B1B88" w:rsidP="00041CD3">
      <w:pPr>
        <w:pStyle w:val="ListParagraph"/>
        <w:numPr>
          <w:ilvl w:val="0"/>
          <w:numId w:val="180"/>
        </w:numPr>
        <w:spacing w:after="0" w:line="240" w:lineRule="auto"/>
        <w:ind w:left="1080"/>
        <w:jc w:val="both"/>
        <w:rPr>
          <w:rFonts w:cs="Arial"/>
          <w:bCs/>
        </w:rPr>
      </w:pPr>
      <w:r w:rsidRPr="005E1CF8">
        <w:rPr>
          <w:rFonts w:cs="Arial"/>
        </w:rPr>
        <w:t>B2B Units and allied services, Common amenities such as canteen, cafeterias, shops and recreation area for Karkhana units</w:t>
      </w:r>
    </w:p>
    <w:p w14:paraId="6CF15DDC" w14:textId="77777777" w:rsidR="00975755" w:rsidRPr="005E1CF8" w:rsidRDefault="00975755" w:rsidP="00041CD3">
      <w:pPr>
        <w:pStyle w:val="ListParagraph"/>
        <w:spacing w:after="0" w:line="240" w:lineRule="auto"/>
        <w:ind w:left="1080"/>
        <w:jc w:val="both"/>
        <w:rPr>
          <w:rFonts w:cs="Arial"/>
          <w:bCs/>
        </w:rPr>
      </w:pPr>
    </w:p>
    <w:p w14:paraId="02AAA674" w14:textId="77777777" w:rsidR="003A32FC" w:rsidRPr="00975755" w:rsidRDefault="003A32FC" w:rsidP="00041CD3">
      <w:pPr>
        <w:pStyle w:val="ListParagraph"/>
        <w:ind w:left="0"/>
        <w:jc w:val="both"/>
        <w:rPr>
          <w:rFonts w:cs="Arial"/>
          <w:bCs/>
        </w:rPr>
      </w:pPr>
      <w:r w:rsidRPr="00975755">
        <w:rPr>
          <w:rFonts w:cs="Arial"/>
          <w:bCs/>
        </w:rPr>
        <w:t>The following table represents the allocation requirements of the built-up area of the project between different components of the project:</w:t>
      </w:r>
    </w:p>
    <w:tbl>
      <w:tblPr>
        <w:tblStyle w:val="TableGrid"/>
        <w:tblW w:w="8842" w:type="dxa"/>
        <w:jc w:val="center"/>
        <w:tblLook w:val="04A0" w:firstRow="1" w:lastRow="0" w:firstColumn="1" w:lastColumn="0" w:noHBand="0" w:noVBand="1"/>
      </w:tblPr>
      <w:tblGrid>
        <w:gridCol w:w="572"/>
        <w:gridCol w:w="3726"/>
        <w:gridCol w:w="1996"/>
        <w:gridCol w:w="1266"/>
        <w:gridCol w:w="1282"/>
      </w:tblGrid>
      <w:tr w:rsidR="003A32FC" w:rsidRPr="00975755" w14:paraId="77209D58" w14:textId="77777777" w:rsidTr="00041CD3">
        <w:trPr>
          <w:trHeight w:val="699"/>
          <w:tblHeader/>
          <w:jc w:val="center"/>
        </w:trPr>
        <w:tc>
          <w:tcPr>
            <w:tcW w:w="572" w:type="dxa"/>
          </w:tcPr>
          <w:p w14:paraId="67C06869" w14:textId="77777777" w:rsidR="003A32FC" w:rsidRPr="000E2862" w:rsidRDefault="003A32FC">
            <w:pPr>
              <w:jc w:val="center"/>
              <w:rPr>
                <w:rFonts w:cs="Arial"/>
                <w:b/>
              </w:rPr>
            </w:pPr>
            <w:r w:rsidRPr="000E2862">
              <w:rPr>
                <w:rFonts w:cs="Arial"/>
                <w:b/>
              </w:rPr>
              <w:t>Sr. No.</w:t>
            </w:r>
          </w:p>
        </w:tc>
        <w:tc>
          <w:tcPr>
            <w:tcW w:w="3726" w:type="dxa"/>
          </w:tcPr>
          <w:p w14:paraId="5B726DCB" w14:textId="77777777" w:rsidR="003A32FC" w:rsidRPr="000E2862" w:rsidRDefault="003A32FC">
            <w:pPr>
              <w:jc w:val="center"/>
              <w:rPr>
                <w:rFonts w:cs="Arial"/>
                <w:b/>
              </w:rPr>
            </w:pPr>
            <w:r w:rsidRPr="000E2862">
              <w:rPr>
                <w:rFonts w:cs="Arial"/>
                <w:b/>
              </w:rPr>
              <w:t>Type of unit</w:t>
            </w:r>
          </w:p>
        </w:tc>
        <w:tc>
          <w:tcPr>
            <w:tcW w:w="1996" w:type="dxa"/>
          </w:tcPr>
          <w:p w14:paraId="4FEAF9EF" w14:textId="77777777" w:rsidR="003A32FC" w:rsidRPr="000E2862" w:rsidRDefault="003A32FC">
            <w:pPr>
              <w:jc w:val="center"/>
              <w:rPr>
                <w:rFonts w:cs="Arial"/>
                <w:b/>
                <w:u w:val="single"/>
              </w:rPr>
            </w:pPr>
            <w:r w:rsidRPr="000E2862">
              <w:rPr>
                <w:rFonts w:cs="Arial"/>
                <w:b/>
              </w:rPr>
              <w:t xml:space="preserve">Tentative Proposed percentage allocation of total covered construction area (With </w:t>
            </w:r>
            <w:r w:rsidRPr="000E2862">
              <w:rPr>
                <w:rFonts w:cs="Arial"/>
                <w:b/>
                <w:u w:val="single"/>
              </w:rPr>
              <w:t>+/-5% variation)</w:t>
            </w:r>
          </w:p>
        </w:tc>
        <w:tc>
          <w:tcPr>
            <w:tcW w:w="1266" w:type="dxa"/>
          </w:tcPr>
          <w:p w14:paraId="048322F7" w14:textId="77777777" w:rsidR="003A32FC" w:rsidRPr="000E2862" w:rsidRDefault="003A32FC">
            <w:pPr>
              <w:jc w:val="center"/>
              <w:rPr>
                <w:rFonts w:eastAsia="Times New Roman" w:cs="Arial"/>
                <w:b/>
              </w:rPr>
            </w:pPr>
          </w:p>
          <w:p w14:paraId="35E108BE" w14:textId="77777777" w:rsidR="003A32FC" w:rsidRPr="000E2862" w:rsidRDefault="003A32FC">
            <w:pPr>
              <w:jc w:val="center"/>
              <w:rPr>
                <w:rFonts w:cs="Arial"/>
                <w:b/>
              </w:rPr>
            </w:pPr>
            <w:r w:rsidRPr="000E2862">
              <w:rPr>
                <w:rFonts w:eastAsia="Times New Roman" w:cs="Arial"/>
                <w:b/>
              </w:rPr>
              <w:t xml:space="preserve">Tentative Unit area (sft) </w:t>
            </w:r>
            <w:r w:rsidRPr="000E2862">
              <w:rPr>
                <w:rFonts w:cs="Arial"/>
                <w:b/>
              </w:rPr>
              <w:t>(With +/-10% variation)</w:t>
            </w:r>
          </w:p>
        </w:tc>
        <w:tc>
          <w:tcPr>
            <w:tcW w:w="1282" w:type="dxa"/>
          </w:tcPr>
          <w:p w14:paraId="15191E8B" w14:textId="77777777" w:rsidR="003A32FC" w:rsidRPr="000E2862" w:rsidRDefault="003A32FC">
            <w:pPr>
              <w:jc w:val="center"/>
              <w:rPr>
                <w:rFonts w:eastAsia="Times New Roman" w:cs="Arial"/>
                <w:b/>
              </w:rPr>
            </w:pPr>
          </w:p>
          <w:p w14:paraId="7FB572D7" w14:textId="77777777" w:rsidR="003A32FC" w:rsidRDefault="00284ACF">
            <w:pPr>
              <w:jc w:val="center"/>
              <w:rPr>
                <w:rFonts w:eastAsia="Times New Roman" w:cs="Arial"/>
                <w:b/>
              </w:rPr>
            </w:pPr>
            <w:r w:rsidRPr="000E2862">
              <w:rPr>
                <w:rFonts w:eastAsia="Times New Roman" w:cs="Arial"/>
                <w:b/>
              </w:rPr>
              <w:t xml:space="preserve">Estimated </w:t>
            </w:r>
            <w:r w:rsidR="003A32FC" w:rsidRPr="000E2862">
              <w:rPr>
                <w:rFonts w:eastAsia="Times New Roman" w:cs="Arial"/>
                <w:b/>
              </w:rPr>
              <w:t>Stock of Gold in KG</w:t>
            </w:r>
          </w:p>
          <w:p w14:paraId="6F0392B8" w14:textId="77777777" w:rsidR="00992AB9" w:rsidRPr="000E2862" w:rsidRDefault="00992AB9">
            <w:pPr>
              <w:jc w:val="center"/>
              <w:rPr>
                <w:rFonts w:cs="Arial"/>
                <w:b/>
              </w:rPr>
            </w:pPr>
            <w:r>
              <w:rPr>
                <w:rFonts w:eastAsia="Times New Roman" w:cs="Arial"/>
                <w:b/>
              </w:rPr>
              <w:t>Per Unit</w:t>
            </w:r>
          </w:p>
        </w:tc>
      </w:tr>
      <w:tr w:rsidR="003A32FC" w:rsidRPr="00975755" w14:paraId="30323950" w14:textId="77777777" w:rsidTr="00041CD3">
        <w:trPr>
          <w:trHeight w:val="373"/>
          <w:jc w:val="center"/>
        </w:trPr>
        <w:tc>
          <w:tcPr>
            <w:tcW w:w="572" w:type="dxa"/>
          </w:tcPr>
          <w:p w14:paraId="39412697" w14:textId="77777777" w:rsidR="003A32FC" w:rsidRPr="00975755" w:rsidRDefault="003A32FC" w:rsidP="00530246">
            <w:pPr>
              <w:rPr>
                <w:rFonts w:cs="Arial"/>
              </w:rPr>
            </w:pPr>
            <w:r w:rsidRPr="00975755">
              <w:rPr>
                <w:rFonts w:cs="Arial"/>
              </w:rPr>
              <w:t>1</w:t>
            </w:r>
          </w:p>
        </w:tc>
        <w:tc>
          <w:tcPr>
            <w:tcW w:w="3726" w:type="dxa"/>
          </w:tcPr>
          <w:p w14:paraId="13723ECF" w14:textId="77777777" w:rsidR="003A32FC" w:rsidRPr="00975755" w:rsidRDefault="003A32FC" w:rsidP="00530246">
            <w:pPr>
              <w:jc w:val="both"/>
              <w:rPr>
                <w:rFonts w:cs="Arial"/>
              </w:rPr>
            </w:pPr>
            <w:r w:rsidRPr="00975755">
              <w:rPr>
                <w:rFonts w:cs="Arial"/>
              </w:rPr>
              <w:t xml:space="preserve">Large Karkhana units - </w:t>
            </w:r>
            <w:r w:rsidRPr="00975755">
              <w:rPr>
                <w:rFonts w:eastAsia="Times New Roman" w:cs="Arial"/>
                <w:color w:val="000000" w:themeColor="dark1"/>
                <w:kern w:val="24"/>
              </w:rPr>
              <w:t>Type 1</w:t>
            </w:r>
          </w:p>
        </w:tc>
        <w:tc>
          <w:tcPr>
            <w:tcW w:w="1996" w:type="dxa"/>
            <w:vAlign w:val="center"/>
          </w:tcPr>
          <w:p w14:paraId="20E03769" w14:textId="77777777" w:rsidR="003A32FC" w:rsidRPr="00975755" w:rsidRDefault="003A32FC" w:rsidP="00E2672E">
            <w:pPr>
              <w:jc w:val="center"/>
              <w:rPr>
                <w:rFonts w:cs="Arial"/>
              </w:rPr>
            </w:pPr>
            <w:r w:rsidRPr="00975755">
              <w:rPr>
                <w:rFonts w:cs="Arial"/>
              </w:rPr>
              <w:t>32%</w:t>
            </w:r>
          </w:p>
        </w:tc>
        <w:tc>
          <w:tcPr>
            <w:tcW w:w="1266" w:type="dxa"/>
            <w:vAlign w:val="center"/>
          </w:tcPr>
          <w:p w14:paraId="54BA7110" w14:textId="77777777" w:rsidR="003A32FC" w:rsidRPr="00975755" w:rsidRDefault="003A32FC" w:rsidP="00E2672E">
            <w:pPr>
              <w:jc w:val="center"/>
              <w:rPr>
                <w:rFonts w:cs="Arial"/>
              </w:rPr>
            </w:pPr>
            <w:r w:rsidRPr="00975755">
              <w:rPr>
                <w:rFonts w:eastAsia="Times New Roman" w:cs="Arial"/>
                <w:color w:val="000000" w:themeColor="dark1"/>
                <w:kern w:val="24"/>
              </w:rPr>
              <w:t>5000</w:t>
            </w:r>
          </w:p>
        </w:tc>
        <w:tc>
          <w:tcPr>
            <w:tcW w:w="1282" w:type="dxa"/>
          </w:tcPr>
          <w:p w14:paraId="0F905C51" w14:textId="77777777" w:rsidR="003A32FC" w:rsidRPr="00975755" w:rsidRDefault="003A32FC" w:rsidP="00E2672E">
            <w:pPr>
              <w:jc w:val="center"/>
              <w:rPr>
                <w:rFonts w:cs="Arial"/>
              </w:rPr>
            </w:pPr>
            <w:r w:rsidRPr="00975755">
              <w:rPr>
                <w:rFonts w:cs="Arial"/>
              </w:rPr>
              <w:t>20</w:t>
            </w:r>
          </w:p>
        </w:tc>
      </w:tr>
      <w:tr w:rsidR="003A32FC" w:rsidRPr="00975755" w14:paraId="02BA2D0A" w14:textId="77777777" w:rsidTr="00041CD3">
        <w:trPr>
          <w:trHeight w:val="407"/>
          <w:jc w:val="center"/>
        </w:trPr>
        <w:tc>
          <w:tcPr>
            <w:tcW w:w="572" w:type="dxa"/>
          </w:tcPr>
          <w:p w14:paraId="11CD7A26" w14:textId="77777777" w:rsidR="003A32FC" w:rsidRPr="00975755" w:rsidRDefault="003A32FC" w:rsidP="00530246">
            <w:pPr>
              <w:rPr>
                <w:rFonts w:cs="Arial"/>
              </w:rPr>
            </w:pPr>
            <w:r w:rsidRPr="00975755">
              <w:rPr>
                <w:rFonts w:cs="Arial"/>
              </w:rPr>
              <w:t>2</w:t>
            </w:r>
          </w:p>
        </w:tc>
        <w:tc>
          <w:tcPr>
            <w:tcW w:w="3726" w:type="dxa"/>
          </w:tcPr>
          <w:p w14:paraId="12D3AD3E" w14:textId="77777777" w:rsidR="003A32FC" w:rsidRPr="00975755" w:rsidRDefault="003A32FC" w:rsidP="00530246">
            <w:pPr>
              <w:jc w:val="both"/>
              <w:rPr>
                <w:rFonts w:cs="Arial"/>
              </w:rPr>
            </w:pPr>
            <w:r w:rsidRPr="00975755">
              <w:rPr>
                <w:rFonts w:cs="Arial"/>
              </w:rPr>
              <w:t xml:space="preserve">Large Karkhana units - </w:t>
            </w:r>
            <w:r w:rsidRPr="00975755">
              <w:rPr>
                <w:rFonts w:eastAsia="Times New Roman" w:cs="Arial"/>
                <w:color w:val="000000" w:themeColor="dark1"/>
                <w:kern w:val="24"/>
              </w:rPr>
              <w:t>Type 2</w:t>
            </w:r>
          </w:p>
        </w:tc>
        <w:tc>
          <w:tcPr>
            <w:tcW w:w="1996" w:type="dxa"/>
            <w:vAlign w:val="center"/>
          </w:tcPr>
          <w:p w14:paraId="5DA9E828" w14:textId="77777777" w:rsidR="003A32FC" w:rsidRPr="00975755" w:rsidRDefault="003A32FC" w:rsidP="00E2672E">
            <w:pPr>
              <w:jc w:val="center"/>
              <w:rPr>
                <w:rFonts w:cs="Arial"/>
              </w:rPr>
            </w:pPr>
            <w:r w:rsidRPr="00975755">
              <w:rPr>
                <w:rFonts w:cs="Arial"/>
              </w:rPr>
              <w:t>8%</w:t>
            </w:r>
          </w:p>
        </w:tc>
        <w:tc>
          <w:tcPr>
            <w:tcW w:w="1266" w:type="dxa"/>
            <w:vAlign w:val="center"/>
          </w:tcPr>
          <w:p w14:paraId="5A3C2F0E" w14:textId="77777777" w:rsidR="003A32FC" w:rsidRPr="00975755" w:rsidRDefault="003A32FC" w:rsidP="00E2672E">
            <w:pPr>
              <w:jc w:val="center"/>
              <w:rPr>
                <w:rFonts w:cs="Arial"/>
              </w:rPr>
            </w:pPr>
            <w:r w:rsidRPr="00975755">
              <w:rPr>
                <w:rFonts w:eastAsia="Times New Roman" w:cs="Arial"/>
                <w:color w:val="000000" w:themeColor="dark1"/>
                <w:kern w:val="24"/>
              </w:rPr>
              <w:t>3000</w:t>
            </w:r>
          </w:p>
        </w:tc>
        <w:tc>
          <w:tcPr>
            <w:tcW w:w="1282" w:type="dxa"/>
          </w:tcPr>
          <w:p w14:paraId="51E614D6" w14:textId="77777777" w:rsidR="003A32FC" w:rsidRPr="00975755" w:rsidRDefault="003A32FC" w:rsidP="00E2672E">
            <w:pPr>
              <w:jc w:val="center"/>
              <w:rPr>
                <w:rFonts w:cs="Arial"/>
              </w:rPr>
            </w:pPr>
            <w:r w:rsidRPr="00975755">
              <w:rPr>
                <w:rFonts w:cs="Arial"/>
              </w:rPr>
              <w:t>15</w:t>
            </w:r>
          </w:p>
        </w:tc>
      </w:tr>
      <w:tr w:rsidR="003A32FC" w:rsidRPr="00975755" w14:paraId="46D666CB" w14:textId="77777777" w:rsidTr="00041CD3">
        <w:trPr>
          <w:trHeight w:val="414"/>
          <w:jc w:val="center"/>
        </w:trPr>
        <w:tc>
          <w:tcPr>
            <w:tcW w:w="572" w:type="dxa"/>
          </w:tcPr>
          <w:p w14:paraId="3B5E7D33" w14:textId="77777777" w:rsidR="003A32FC" w:rsidRPr="00975755" w:rsidRDefault="003A32FC" w:rsidP="00530246">
            <w:pPr>
              <w:rPr>
                <w:rFonts w:cs="Arial"/>
              </w:rPr>
            </w:pPr>
            <w:r w:rsidRPr="00975755">
              <w:rPr>
                <w:rFonts w:cs="Arial"/>
              </w:rPr>
              <w:t>3</w:t>
            </w:r>
          </w:p>
        </w:tc>
        <w:tc>
          <w:tcPr>
            <w:tcW w:w="3726" w:type="dxa"/>
          </w:tcPr>
          <w:p w14:paraId="32F5D995" w14:textId="77777777" w:rsidR="003A32FC" w:rsidRPr="00975755" w:rsidRDefault="003A32FC" w:rsidP="00530246">
            <w:pPr>
              <w:jc w:val="both"/>
              <w:rPr>
                <w:rFonts w:cs="Arial"/>
              </w:rPr>
            </w:pPr>
            <w:r w:rsidRPr="00975755">
              <w:rPr>
                <w:rFonts w:cs="Arial"/>
              </w:rPr>
              <w:t>Medium Karkhana units – Type 3</w:t>
            </w:r>
          </w:p>
        </w:tc>
        <w:tc>
          <w:tcPr>
            <w:tcW w:w="1996" w:type="dxa"/>
            <w:vAlign w:val="center"/>
          </w:tcPr>
          <w:p w14:paraId="1CA9019F" w14:textId="77777777" w:rsidR="003A32FC" w:rsidRPr="00975755" w:rsidRDefault="003A32FC" w:rsidP="00E2672E">
            <w:pPr>
              <w:jc w:val="center"/>
              <w:rPr>
                <w:rFonts w:cs="Arial"/>
              </w:rPr>
            </w:pPr>
            <w:r w:rsidRPr="00975755">
              <w:rPr>
                <w:rFonts w:cs="Arial"/>
              </w:rPr>
              <w:t>5%</w:t>
            </w:r>
          </w:p>
        </w:tc>
        <w:tc>
          <w:tcPr>
            <w:tcW w:w="1266" w:type="dxa"/>
            <w:vAlign w:val="center"/>
          </w:tcPr>
          <w:p w14:paraId="1AAFF819" w14:textId="77777777" w:rsidR="003A32FC" w:rsidRPr="00975755" w:rsidRDefault="003A32FC" w:rsidP="00E2672E">
            <w:pPr>
              <w:jc w:val="center"/>
              <w:rPr>
                <w:rFonts w:cs="Arial"/>
              </w:rPr>
            </w:pPr>
            <w:r w:rsidRPr="00975755">
              <w:rPr>
                <w:rFonts w:eastAsia="Times New Roman" w:cs="Arial"/>
                <w:color w:val="000000" w:themeColor="dark1"/>
                <w:kern w:val="24"/>
              </w:rPr>
              <w:t>2000</w:t>
            </w:r>
          </w:p>
        </w:tc>
        <w:tc>
          <w:tcPr>
            <w:tcW w:w="1282" w:type="dxa"/>
          </w:tcPr>
          <w:p w14:paraId="6BCD878F" w14:textId="77777777" w:rsidR="003A32FC" w:rsidRPr="00975755" w:rsidRDefault="003A32FC" w:rsidP="00E2672E">
            <w:pPr>
              <w:jc w:val="center"/>
              <w:rPr>
                <w:rFonts w:cs="Arial"/>
              </w:rPr>
            </w:pPr>
            <w:r w:rsidRPr="00975755">
              <w:rPr>
                <w:rFonts w:cs="Arial"/>
              </w:rPr>
              <w:t>10</w:t>
            </w:r>
          </w:p>
        </w:tc>
      </w:tr>
      <w:tr w:rsidR="003A32FC" w:rsidRPr="00975755" w14:paraId="24682D07" w14:textId="77777777" w:rsidTr="00041CD3">
        <w:trPr>
          <w:trHeight w:val="419"/>
          <w:jc w:val="center"/>
        </w:trPr>
        <w:tc>
          <w:tcPr>
            <w:tcW w:w="572" w:type="dxa"/>
          </w:tcPr>
          <w:p w14:paraId="2A325EAD" w14:textId="77777777" w:rsidR="003A32FC" w:rsidRPr="00975755" w:rsidRDefault="003A32FC" w:rsidP="00530246">
            <w:pPr>
              <w:rPr>
                <w:rFonts w:cs="Arial"/>
              </w:rPr>
            </w:pPr>
            <w:r w:rsidRPr="00975755">
              <w:rPr>
                <w:rFonts w:cs="Arial"/>
              </w:rPr>
              <w:t>4</w:t>
            </w:r>
          </w:p>
        </w:tc>
        <w:tc>
          <w:tcPr>
            <w:tcW w:w="3726" w:type="dxa"/>
          </w:tcPr>
          <w:p w14:paraId="6966E006" w14:textId="77777777" w:rsidR="003A32FC" w:rsidRPr="00975755" w:rsidRDefault="003A32FC" w:rsidP="00530246">
            <w:pPr>
              <w:jc w:val="both"/>
              <w:rPr>
                <w:rFonts w:cs="Arial"/>
              </w:rPr>
            </w:pPr>
            <w:r w:rsidRPr="00975755">
              <w:rPr>
                <w:rFonts w:cs="Arial"/>
              </w:rPr>
              <w:t>Medium Karkhana units – Type 4</w:t>
            </w:r>
          </w:p>
        </w:tc>
        <w:tc>
          <w:tcPr>
            <w:tcW w:w="1996" w:type="dxa"/>
            <w:vAlign w:val="center"/>
          </w:tcPr>
          <w:p w14:paraId="2AAD2378" w14:textId="77777777" w:rsidR="003A32FC" w:rsidRPr="00975755" w:rsidRDefault="003A32FC" w:rsidP="00E2672E">
            <w:pPr>
              <w:jc w:val="center"/>
              <w:rPr>
                <w:rFonts w:cs="Arial"/>
              </w:rPr>
            </w:pPr>
            <w:r w:rsidRPr="00975755">
              <w:rPr>
                <w:rFonts w:cs="Arial"/>
              </w:rPr>
              <w:t>5%</w:t>
            </w:r>
          </w:p>
        </w:tc>
        <w:tc>
          <w:tcPr>
            <w:tcW w:w="1266" w:type="dxa"/>
            <w:vAlign w:val="center"/>
          </w:tcPr>
          <w:p w14:paraId="4F366B8A" w14:textId="77777777" w:rsidR="003A32FC" w:rsidRPr="00975755" w:rsidRDefault="003A32FC" w:rsidP="00E2672E">
            <w:pPr>
              <w:jc w:val="center"/>
              <w:rPr>
                <w:rFonts w:cs="Arial"/>
              </w:rPr>
            </w:pPr>
            <w:r w:rsidRPr="00975755">
              <w:rPr>
                <w:rFonts w:eastAsia="Times New Roman" w:cs="Arial"/>
                <w:color w:val="000000" w:themeColor="dark1"/>
                <w:kern w:val="24"/>
              </w:rPr>
              <w:t>1000</w:t>
            </w:r>
          </w:p>
        </w:tc>
        <w:tc>
          <w:tcPr>
            <w:tcW w:w="1282" w:type="dxa"/>
          </w:tcPr>
          <w:p w14:paraId="75C868C4" w14:textId="77777777" w:rsidR="003A32FC" w:rsidRPr="00975755" w:rsidRDefault="003A32FC" w:rsidP="00E2672E">
            <w:pPr>
              <w:jc w:val="center"/>
              <w:rPr>
                <w:rFonts w:cs="Arial"/>
              </w:rPr>
            </w:pPr>
            <w:r w:rsidRPr="00975755">
              <w:rPr>
                <w:rFonts w:cs="Arial"/>
              </w:rPr>
              <w:t>10</w:t>
            </w:r>
          </w:p>
        </w:tc>
      </w:tr>
      <w:tr w:rsidR="003A32FC" w:rsidRPr="00975755" w14:paraId="52EC32CC" w14:textId="77777777" w:rsidTr="00041CD3">
        <w:trPr>
          <w:trHeight w:val="425"/>
          <w:jc w:val="center"/>
        </w:trPr>
        <w:tc>
          <w:tcPr>
            <w:tcW w:w="572" w:type="dxa"/>
          </w:tcPr>
          <w:p w14:paraId="4B9428E7" w14:textId="77777777" w:rsidR="003A32FC" w:rsidRPr="00975755" w:rsidRDefault="003A32FC" w:rsidP="00530246">
            <w:pPr>
              <w:rPr>
                <w:rFonts w:cs="Arial"/>
              </w:rPr>
            </w:pPr>
            <w:r w:rsidRPr="00975755">
              <w:rPr>
                <w:rFonts w:cs="Arial"/>
              </w:rPr>
              <w:t>5</w:t>
            </w:r>
          </w:p>
        </w:tc>
        <w:tc>
          <w:tcPr>
            <w:tcW w:w="3726" w:type="dxa"/>
          </w:tcPr>
          <w:p w14:paraId="0DF20B13" w14:textId="77777777" w:rsidR="003A32FC" w:rsidRPr="00975755" w:rsidRDefault="003A32FC" w:rsidP="00530246">
            <w:pPr>
              <w:jc w:val="both"/>
              <w:rPr>
                <w:rFonts w:cs="Arial"/>
              </w:rPr>
            </w:pPr>
            <w:r w:rsidRPr="00975755">
              <w:rPr>
                <w:rFonts w:cs="Arial"/>
              </w:rPr>
              <w:t>Small Karkhana units -</w:t>
            </w:r>
            <w:r w:rsidRPr="00975755">
              <w:rPr>
                <w:rFonts w:eastAsia="Times New Roman" w:cs="Arial"/>
                <w:color w:val="000000" w:themeColor="dark1"/>
                <w:kern w:val="24"/>
              </w:rPr>
              <w:t xml:space="preserve"> Type 5</w:t>
            </w:r>
          </w:p>
        </w:tc>
        <w:tc>
          <w:tcPr>
            <w:tcW w:w="1996" w:type="dxa"/>
            <w:vAlign w:val="center"/>
          </w:tcPr>
          <w:p w14:paraId="199F939F" w14:textId="77777777" w:rsidR="003A32FC" w:rsidRPr="00975755" w:rsidRDefault="003A32FC" w:rsidP="00E2672E">
            <w:pPr>
              <w:jc w:val="center"/>
              <w:rPr>
                <w:rFonts w:cs="Arial"/>
              </w:rPr>
            </w:pPr>
            <w:r w:rsidRPr="00975755">
              <w:rPr>
                <w:rFonts w:cs="Arial"/>
              </w:rPr>
              <w:t>9%</w:t>
            </w:r>
          </w:p>
        </w:tc>
        <w:tc>
          <w:tcPr>
            <w:tcW w:w="1266" w:type="dxa"/>
          </w:tcPr>
          <w:p w14:paraId="19EF0BB0" w14:textId="77777777" w:rsidR="003A32FC" w:rsidRPr="00975755" w:rsidRDefault="003A32FC" w:rsidP="00E2672E">
            <w:pPr>
              <w:jc w:val="center"/>
              <w:rPr>
                <w:rFonts w:cs="Arial"/>
              </w:rPr>
            </w:pPr>
            <w:r w:rsidRPr="00975755">
              <w:rPr>
                <w:rFonts w:cs="Arial"/>
              </w:rPr>
              <w:t>500</w:t>
            </w:r>
          </w:p>
        </w:tc>
        <w:tc>
          <w:tcPr>
            <w:tcW w:w="1282" w:type="dxa"/>
          </w:tcPr>
          <w:p w14:paraId="02A01903" w14:textId="77777777" w:rsidR="003A32FC" w:rsidRPr="00975755" w:rsidRDefault="003A32FC" w:rsidP="00E2672E">
            <w:pPr>
              <w:jc w:val="center"/>
              <w:rPr>
                <w:rFonts w:cs="Arial"/>
              </w:rPr>
            </w:pPr>
            <w:r w:rsidRPr="00975755">
              <w:rPr>
                <w:rFonts w:eastAsia="Carlito" w:cs="Arial"/>
                <w:kern w:val="24"/>
              </w:rPr>
              <w:t>5</w:t>
            </w:r>
          </w:p>
        </w:tc>
      </w:tr>
      <w:tr w:rsidR="003A32FC" w:rsidRPr="00975755" w14:paraId="66061D9D" w14:textId="77777777" w:rsidTr="00041CD3">
        <w:trPr>
          <w:trHeight w:val="171"/>
          <w:jc w:val="center"/>
        </w:trPr>
        <w:tc>
          <w:tcPr>
            <w:tcW w:w="572" w:type="dxa"/>
          </w:tcPr>
          <w:p w14:paraId="4A65AA7B" w14:textId="77777777" w:rsidR="003A32FC" w:rsidRPr="00975755" w:rsidRDefault="003A32FC" w:rsidP="00530246">
            <w:pPr>
              <w:rPr>
                <w:rFonts w:cs="Arial"/>
              </w:rPr>
            </w:pPr>
            <w:r w:rsidRPr="00975755">
              <w:rPr>
                <w:rFonts w:cs="Arial"/>
              </w:rPr>
              <w:t>6</w:t>
            </w:r>
          </w:p>
        </w:tc>
        <w:tc>
          <w:tcPr>
            <w:tcW w:w="3726" w:type="dxa"/>
          </w:tcPr>
          <w:p w14:paraId="394A1085" w14:textId="77777777" w:rsidR="003A32FC" w:rsidRPr="00975755" w:rsidRDefault="003A32FC" w:rsidP="00530246">
            <w:pPr>
              <w:jc w:val="both"/>
              <w:rPr>
                <w:rFonts w:cs="Arial"/>
              </w:rPr>
            </w:pPr>
            <w:r w:rsidRPr="00975755">
              <w:rPr>
                <w:rFonts w:cs="Arial"/>
              </w:rPr>
              <w:t>Parking / basement Parking building &amp; Services</w:t>
            </w:r>
          </w:p>
        </w:tc>
        <w:tc>
          <w:tcPr>
            <w:tcW w:w="1996" w:type="dxa"/>
            <w:vAlign w:val="center"/>
          </w:tcPr>
          <w:p w14:paraId="69687E01" w14:textId="77777777" w:rsidR="003A32FC" w:rsidRPr="00975755" w:rsidRDefault="003A32FC" w:rsidP="00E2672E">
            <w:pPr>
              <w:jc w:val="center"/>
              <w:rPr>
                <w:rFonts w:cs="Arial"/>
              </w:rPr>
            </w:pPr>
            <w:r w:rsidRPr="00975755">
              <w:rPr>
                <w:rFonts w:cs="Arial"/>
              </w:rPr>
              <w:t>28%</w:t>
            </w:r>
          </w:p>
        </w:tc>
        <w:tc>
          <w:tcPr>
            <w:tcW w:w="1266" w:type="dxa"/>
          </w:tcPr>
          <w:p w14:paraId="68B6D556" w14:textId="77777777" w:rsidR="003A32FC" w:rsidRPr="00975755" w:rsidRDefault="003A32FC" w:rsidP="00E2672E">
            <w:pPr>
              <w:jc w:val="center"/>
              <w:rPr>
                <w:rFonts w:cs="Arial"/>
              </w:rPr>
            </w:pPr>
          </w:p>
        </w:tc>
        <w:tc>
          <w:tcPr>
            <w:tcW w:w="1282" w:type="dxa"/>
          </w:tcPr>
          <w:p w14:paraId="49233070" w14:textId="77777777" w:rsidR="003A32FC" w:rsidRPr="00975755" w:rsidRDefault="003A32FC" w:rsidP="00E2672E">
            <w:pPr>
              <w:jc w:val="center"/>
              <w:rPr>
                <w:rFonts w:cs="Arial"/>
              </w:rPr>
            </w:pPr>
          </w:p>
        </w:tc>
      </w:tr>
      <w:tr w:rsidR="003A32FC" w:rsidRPr="00975755" w14:paraId="6D9A9E70" w14:textId="77777777" w:rsidTr="00041CD3">
        <w:trPr>
          <w:trHeight w:val="467"/>
          <w:jc w:val="center"/>
        </w:trPr>
        <w:tc>
          <w:tcPr>
            <w:tcW w:w="572" w:type="dxa"/>
          </w:tcPr>
          <w:p w14:paraId="13AB0394" w14:textId="77777777" w:rsidR="003A32FC" w:rsidRPr="00975755" w:rsidRDefault="003A32FC" w:rsidP="00530246">
            <w:pPr>
              <w:rPr>
                <w:rFonts w:cs="Arial"/>
              </w:rPr>
            </w:pPr>
            <w:r w:rsidRPr="00975755">
              <w:rPr>
                <w:rFonts w:cs="Arial"/>
              </w:rPr>
              <w:lastRenderedPageBreak/>
              <w:t>7</w:t>
            </w:r>
          </w:p>
        </w:tc>
        <w:tc>
          <w:tcPr>
            <w:tcW w:w="3726" w:type="dxa"/>
          </w:tcPr>
          <w:p w14:paraId="22B4FBB1" w14:textId="77777777" w:rsidR="003A32FC" w:rsidRPr="00975755" w:rsidRDefault="003A32FC" w:rsidP="00530246">
            <w:pPr>
              <w:jc w:val="both"/>
              <w:rPr>
                <w:rFonts w:cs="Arial"/>
              </w:rPr>
            </w:pPr>
            <w:r w:rsidRPr="00975755">
              <w:rPr>
                <w:rFonts w:cs="Arial"/>
              </w:rPr>
              <w:t>Commercial Office building</w:t>
            </w:r>
            <w:r w:rsidR="00992AB9">
              <w:rPr>
                <w:rFonts w:cs="Arial"/>
              </w:rPr>
              <w:t xml:space="preserve"> with Helipad on the top </w:t>
            </w:r>
          </w:p>
        </w:tc>
        <w:tc>
          <w:tcPr>
            <w:tcW w:w="1996" w:type="dxa"/>
            <w:vAlign w:val="center"/>
          </w:tcPr>
          <w:p w14:paraId="14286E40" w14:textId="77777777" w:rsidR="003A32FC" w:rsidRPr="00975755" w:rsidRDefault="003A32FC" w:rsidP="00E2672E">
            <w:pPr>
              <w:jc w:val="center"/>
              <w:rPr>
                <w:rFonts w:cs="Arial"/>
              </w:rPr>
            </w:pPr>
            <w:r w:rsidRPr="00975755">
              <w:rPr>
                <w:rFonts w:cs="Arial"/>
              </w:rPr>
              <w:t>12%</w:t>
            </w:r>
          </w:p>
        </w:tc>
        <w:tc>
          <w:tcPr>
            <w:tcW w:w="1266" w:type="dxa"/>
            <w:vAlign w:val="center"/>
          </w:tcPr>
          <w:p w14:paraId="6E1A4286" w14:textId="77777777" w:rsidR="003A32FC" w:rsidRPr="00975755" w:rsidRDefault="00926C9B" w:rsidP="00E2672E">
            <w:pPr>
              <w:jc w:val="center"/>
              <w:rPr>
                <w:rFonts w:cs="Arial"/>
              </w:rPr>
            </w:pPr>
            <w:r>
              <w:rPr>
                <w:rFonts w:eastAsia="Carlito" w:cs="Arial"/>
                <w:color w:val="000000" w:themeColor="dark1"/>
                <w:kern w:val="24"/>
              </w:rPr>
              <w:t>350</w:t>
            </w:r>
            <w:r w:rsidR="003A32FC" w:rsidRPr="00975755">
              <w:rPr>
                <w:rFonts w:eastAsia="Carlito" w:cs="Arial"/>
                <w:color w:val="000000" w:themeColor="dark1"/>
                <w:kern w:val="24"/>
              </w:rPr>
              <w:t xml:space="preserve"> – 2000 *</w:t>
            </w:r>
          </w:p>
        </w:tc>
        <w:tc>
          <w:tcPr>
            <w:tcW w:w="1282" w:type="dxa"/>
          </w:tcPr>
          <w:p w14:paraId="0076EE24" w14:textId="77777777" w:rsidR="003A32FC" w:rsidRPr="00975755" w:rsidRDefault="003A32FC" w:rsidP="00E2672E">
            <w:pPr>
              <w:jc w:val="center"/>
              <w:rPr>
                <w:rFonts w:cs="Arial"/>
              </w:rPr>
            </w:pPr>
          </w:p>
        </w:tc>
      </w:tr>
      <w:tr w:rsidR="003A32FC" w:rsidRPr="00975755" w14:paraId="7201D776" w14:textId="77777777" w:rsidTr="00041CD3">
        <w:trPr>
          <w:trHeight w:val="171"/>
          <w:jc w:val="center"/>
        </w:trPr>
        <w:tc>
          <w:tcPr>
            <w:tcW w:w="572" w:type="dxa"/>
          </w:tcPr>
          <w:p w14:paraId="5FBD13D7" w14:textId="77777777" w:rsidR="003A32FC" w:rsidRPr="00975755" w:rsidRDefault="003A32FC" w:rsidP="00530246">
            <w:pPr>
              <w:rPr>
                <w:rFonts w:cs="Arial"/>
              </w:rPr>
            </w:pPr>
            <w:r w:rsidRPr="00975755">
              <w:rPr>
                <w:rFonts w:cs="Arial"/>
              </w:rPr>
              <w:t>8</w:t>
            </w:r>
          </w:p>
        </w:tc>
        <w:tc>
          <w:tcPr>
            <w:tcW w:w="3726" w:type="dxa"/>
          </w:tcPr>
          <w:p w14:paraId="73AF0CB9" w14:textId="77777777" w:rsidR="003A32FC" w:rsidRPr="00975755" w:rsidRDefault="003A32FC" w:rsidP="00530246">
            <w:pPr>
              <w:jc w:val="both"/>
              <w:rPr>
                <w:rFonts w:cs="Arial"/>
              </w:rPr>
            </w:pPr>
            <w:r w:rsidRPr="00975755">
              <w:rPr>
                <w:rFonts w:cs="Arial"/>
              </w:rPr>
              <w:t xml:space="preserve">Amenity buildings (Police chowki, MI Room, Custom Office and Fire station) </w:t>
            </w:r>
          </w:p>
        </w:tc>
        <w:tc>
          <w:tcPr>
            <w:tcW w:w="1996" w:type="dxa"/>
            <w:vAlign w:val="center"/>
          </w:tcPr>
          <w:p w14:paraId="1D880B72" w14:textId="77777777" w:rsidR="003A32FC" w:rsidRPr="00975755" w:rsidRDefault="003A32FC" w:rsidP="00E2672E">
            <w:pPr>
              <w:jc w:val="center"/>
              <w:rPr>
                <w:rFonts w:cs="Arial"/>
              </w:rPr>
            </w:pPr>
            <w:r w:rsidRPr="00975755">
              <w:rPr>
                <w:rFonts w:cs="Arial"/>
              </w:rPr>
              <w:t>1%</w:t>
            </w:r>
          </w:p>
        </w:tc>
        <w:tc>
          <w:tcPr>
            <w:tcW w:w="1266" w:type="dxa"/>
          </w:tcPr>
          <w:p w14:paraId="072BE02C" w14:textId="77777777" w:rsidR="003A32FC" w:rsidRPr="00975755" w:rsidRDefault="003A32FC" w:rsidP="00E2672E">
            <w:pPr>
              <w:jc w:val="center"/>
              <w:rPr>
                <w:rFonts w:cs="Arial"/>
              </w:rPr>
            </w:pPr>
          </w:p>
        </w:tc>
        <w:tc>
          <w:tcPr>
            <w:tcW w:w="1282" w:type="dxa"/>
          </w:tcPr>
          <w:p w14:paraId="39439D99" w14:textId="77777777" w:rsidR="003A32FC" w:rsidRPr="00975755" w:rsidRDefault="003A32FC" w:rsidP="00E2672E">
            <w:pPr>
              <w:jc w:val="center"/>
              <w:rPr>
                <w:rFonts w:cs="Arial"/>
              </w:rPr>
            </w:pPr>
          </w:p>
        </w:tc>
      </w:tr>
      <w:tr w:rsidR="003A32FC" w:rsidRPr="00975755" w14:paraId="5112B150" w14:textId="77777777" w:rsidTr="00041CD3">
        <w:trPr>
          <w:trHeight w:val="423"/>
          <w:jc w:val="center"/>
        </w:trPr>
        <w:tc>
          <w:tcPr>
            <w:tcW w:w="572" w:type="dxa"/>
          </w:tcPr>
          <w:p w14:paraId="4BB3C4C0" w14:textId="77777777" w:rsidR="003A32FC" w:rsidRPr="00975755" w:rsidRDefault="003A32FC" w:rsidP="00530246">
            <w:pPr>
              <w:rPr>
                <w:rFonts w:cs="Arial"/>
              </w:rPr>
            </w:pPr>
            <w:r w:rsidRPr="00975755">
              <w:rPr>
                <w:rFonts w:cs="Arial"/>
              </w:rPr>
              <w:t>9</w:t>
            </w:r>
          </w:p>
        </w:tc>
        <w:tc>
          <w:tcPr>
            <w:tcW w:w="3726" w:type="dxa"/>
          </w:tcPr>
          <w:p w14:paraId="4A8FCF65" w14:textId="77777777" w:rsidR="003A32FC" w:rsidRPr="00975755" w:rsidRDefault="003A32FC" w:rsidP="00530246">
            <w:pPr>
              <w:jc w:val="both"/>
              <w:rPr>
                <w:rFonts w:cs="Arial"/>
              </w:rPr>
            </w:pPr>
            <w:r w:rsidRPr="00975755">
              <w:rPr>
                <w:rFonts w:cs="Arial"/>
              </w:rPr>
              <w:t>Gold Refinery facility and Central Vault Facility</w:t>
            </w:r>
          </w:p>
        </w:tc>
        <w:tc>
          <w:tcPr>
            <w:tcW w:w="1996" w:type="dxa"/>
            <w:vAlign w:val="center"/>
          </w:tcPr>
          <w:p w14:paraId="0A1420C6" w14:textId="77777777" w:rsidR="003A32FC" w:rsidRPr="00975755" w:rsidRDefault="003A32FC" w:rsidP="00E2672E">
            <w:pPr>
              <w:jc w:val="center"/>
              <w:rPr>
                <w:rFonts w:cs="Arial"/>
              </w:rPr>
            </w:pPr>
          </w:p>
        </w:tc>
        <w:tc>
          <w:tcPr>
            <w:tcW w:w="1266" w:type="dxa"/>
          </w:tcPr>
          <w:p w14:paraId="4139FF8E" w14:textId="77777777" w:rsidR="003A32FC" w:rsidRPr="00975755" w:rsidRDefault="003A32FC" w:rsidP="00E2672E">
            <w:pPr>
              <w:jc w:val="center"/>
              <w:rPr>
                <w:rFonts w:cs="Arial"/>
              </w:rPr>
            </w:pPr>
          </w:p>
        </w:tc>
        <w:tc>
          <w:tcPr>
            <w:tcW w:w="1282" w:type="dxa"/>
          </w:tcPr>
          <w:p w14:paraId="690DCA31" w14:textId="77777777" w:rsidR="003A32FC" w:rsidRPr="00975755" w:rsidRDefault="003A32FC" w:rsidP="00E2672E">
            <w:pPr>
              <w:jc w:val="center"/>
              <w:rPr>
                <w:rFonts w:cs="Arial"/>
              </w:rPr>
            </w:pPr>
          </w:p>
        </w:tc>
      </w:tr>
      <w:tr w:rsidR="003A32FC" w:rsidRPr="00975755" w14:paraId="76E5F06C" w14:textId="77777777" w:rsidTr="00041CD3">
        <w:trPr>
          <w:trHeight w:val="423"/>
          <w:jc w:val="center"/>
        </w:trPr>
        <w:tc>
          <w:tcPr>
            <w:tcW w:w="572" w:type="dxa"/>
          </w:tcPr>
          <w:p w14:paraId="55291909" w14:textId="77777777" w:rsidR="003A32FC" w:rsidRPr="00975755" w:rsidRDefault="003A32FC" w:rsidP="00530246">
            <w:pPr>
              <w:rPr>
                <w:rFonts w:cs="Arial"/>
              </w:rPr>
            </w:pPr>
            <w:r w:rsidRPr="00975755">
              <w:rPr>
                <w:rFonts w:cs="Arial"/>
              </w:rPr>
              <w:t>10</w:t>
            </w:r>
          </w:p>
        </w:tc>
        <w:tc>
          <w:tcPr>
            <w:tcW w:w="3726" w:type="dxa"/>
          </w:tcPr>
          <w:p w14:paraId="24B25958" w14:textId="77777777" w:rsidR="003A32FC" w:rsidRPr="00975755" w:rsidRDefault="003A32FC" w:rsidP="00530246">
            <w:pPr>
              <w:jc w:val="both"/>
              <w:rPr>
                <w:rFonts w:cs="Arial"/>
              </w:rPr>
            </w:pPr>
            <w:r w:rsidRPr="00975755">
              <w:rPr>
                <w:rFonts w:cs="Arial"/>
              </w:rPr>
              <w:t>B2B Units and allied services, Common amenities such as canteen, cafeterias, shops and recreation area for Karkhana units</w:t>
            </w:r>
          </w:p>
        </w:tc>
        <w:tc>
          <w:tcPr>
            <w:tcW w:w="1996" w:type="dxa"/>
            <w:vAlign w:val="center"/>
          </w:tcPr>
          <w:p w14:paraId="691A4E19" w14:textId="77777777" w:rsidR="003A32FC" w:rsidRPr="00975755" w:rsidRDefault="003A32FC" w:rsidP="00E2672E">
            <w:pPr>
              <w:jc w:val="center"/>
              <w:rPr>
                <w:rFonts w:cs="Arial"/>
              </w:rPr>
            </w:pPr>
            <w:r w:rsidRPr="00975755">
              <w:rPr>
                <w:rFonts w:cs="Arial"/>
              </w:rPr>
              <w:t>Included above in Units at (G+1)</w:t>
            </w:r>
            <w:r w:rsidR="000D65CE">
              <w:rPr>
                <w:rFonts w:cs="Arial"/>
              </w:rPr>
              <w:t xml:space="preserve"> with 2</w:t>
            </w:r>
            <w:r w:rsidR="000D65CE" w:rsidRPr="00E2672E">
              <w:rPr>
                <w:rFonts w:cs="Arial"/>
                <w:vertAlign w:val="superscript"/>
              </w:rPr>
              <w:t>nd</w:t>
            </w:r>
            <w:r w:rsidR="000D65CE">
              <w:rPr>
                <w:rFonts w:cs="Arial"/>
              </w:rPr>
              <w:t xml:space="preserve"> floor shall be kept free for future expansion </w:t>
            </w:r>
          </w:p>
        </w:tc>
        <w:tc>
          <w:tcPr>
            <w:tcW w:w="1266" w:type="dxa"/>
          </w:tcPr>
          <w:p w14:paraId="3132F9B6" w14:textId="77777777" w:rsidR="003A32FC" w:rsidRPr="00975755" w:rsidRDefault="003A32FC" w:rsidP="00E2672E">
            <w:pPr>
              <w:jc w:val="center"/>
              <w:rPr>
                <w:rFonts w:cs="Arial"/>
              </w:rPr>
            </w:pPr>
          </w:p>
        </w:tc>
        <w:tc>
          <w:tcPr>
            <w:tcW w:w="1282" w:type="dxa"/>
          </w:tcPr>
          <w:p w14:paraId="0BA292C9" w14:textId="77777777" w:rsidR="003A32FC" w:rsidRPr="00975755" w:rsidRDefault="003A32FC" w:rsidP="00E2672E">
            <w:pPr>
              <w:jc w:val="center"/>
              <w:rPr>
                <w:rFonts w:cs="Arial"/>
              </w:rPr>
            </w:pPr>
          </w:p>
        </w:tc>
      </w:tr>
    </w:tbl>
    <w:p w14:paraId="6E456368" w14:textId="77777777" w:rsidR="00975755" w:rsidRDefault="003A32FC" w:rsidP="00C67655">
      <w:pPr>
        <w:spacing w:after="0" w:line="240" w:lineRule="auto"/>
        <w:jc w:val="both"/>
        <w:rPr>
          <w:rFonts w:cs="Arial"/>
          <w:b/>
        </w:rPr>
      </w:pPr>
      <w:r w:rsidRPr="00DB23DB">
        <w:rPr>
          <w:rFonts w:cs="Arial"/>
          <w:b/>
        </w:rPr>
        <w:t xml:space="preserve"> </w:t>
      </w:r>
    </w:p>
    <w:p w14:paraId="77037681" w14:textId="77777777" w:rsidR="003A32FC" w:rsidRPr="00041CD3" w:rsidRDefault="003A32FC" w:rsidP="00041CD3">
      <w:pPr>
        <w:spacing w:after="0" w:line="240" w:lineRule="auto"/>
        <w:jc w:val="both"/>
        <w:rPr>
          <w:rFonts w:cs="Arial"/>
        </w:rPr>
      </w:pPr>
      <w:r w:rsidRPr="00041CD3">
        <w:rPr>
          <w:rFonts w:cs="Arial"/>
        </w:rPr>
        <w:t xml:space="preserve">Modularity of Office blocks shall be for </w:t>
      </w:r>
      <w:r w:rsidR="005B4969" w:rsidRPr="00EE6896">
        <w:rPr>
          <w:rFonts w:cs="Arial"/>
        </w:rPr>
        <w:t xml:space="preserve">350 </w:t>
      </w:r>
      <w:r w:rsidRPr="00EE6896">
        <w:rPr>
          <w:rFonts w:cs="Arial"/>
        </w:rPr>
        <w:t xml:space="preserve"> sqft and</w:t>
      </w:r>
      <w:r w:rsidRPr="00041CD3">
        <w:rPr>
          <w:rFonts w:cs="Arial"/>
        </w:rPr>
        <w:t xml:space="preserve"> combination of various modules shall be planned up</w:t>
      </w:r>
      <w:r w:rsidR="00975755" w:rsidRPr="00041CD3">
        <w:rPr>
          <w:rFonts w:cs="Arial"/>
        </w:rPr>
        <w:t xml:space="preserve"> </w:t>
      </w:r>
      <w:r w:rsidRPr="00041CD3">
        <w:rPr>
          <w:rFonts w:cs="Arial"/>
        </w:rPr>
        <w:t>to 2000 sqft. Additionally, a provision for all units merging to form a full floor plate at upper 5-6 floors shall be provided.</w:t>
      </w:r>
    </w:p>
    <w:p w14:paraId="5AE61817" w14:textId="77777777" w:rsidR="00975755" w:rsidRPr="00041CD3" w:rsidRDefault="00975755" w:rsidP="00041CD3">
      <w:pPr>
        <w:spacing w:after="0" w:line="240" w:lineRule="auto"/>
        <w:jc w:val="both"/>
        <w:rPr>
          <w:rFonts w:cs="Arial"/>
        </w:rPr>
      </w:pPr>
    </w:p>
    <w:p w14:paraId="4837137B" w14:textId="77777777" w:rsidR="003A32FC" w:rsidRPr="00041CD3" w:rsidRDefault="003A32FC" w:rsidP="003A32FC">
      <w:pPr>
        <w:jc w:val="both"/>
        <w:rPr>
          <w:rFonts w:cs="Arial"/>
        </w:rPr>
      </w:pPr>
      <w:r w:rsidRPr="00041CD3">
        <w:rPr>
          <w:rFonts w:cs="Arial"/>
        </w:rPr>
        <w:t>The Karkhana units, Building services, B2B units and allied services, along with common amenities and recreation area, shops etc. and Commercial office Building, Gold Refinery facility and Central Vault Facility, listed in sr. no. 1 to 5, and 7, 9, 10 above</w:t>
      </w:r>
      <w:r w:rsidR="007B1B88" w:rsidRPr="00041CD3">
        <w:rPr>
          <w:rFonts w:cs="Arial"/>
        </w:rPr>
        <w:t>,</w:t>
      </w:r>
      <w:r w:rsidRPr="00041CD3">
        <w:rPr>
          <w:rFonts w:cs="Arial"/>
        </w:rPr>
        <w:t xml:space="preserve"> shall be core and shell buildings. However, </w:t>
      </w:r>
      <w:r w:rsidRPr="00EE6896">
        <w:rPr>
          <w:rFonts w:cs="Arial"/>
        </w:rPr>
        <w:t>10% of Small Karkhana shall be fully furnished at top floors</w:t>
      </w:r>
      <w:r w:rsidR="00473209">
        <w:rPr>
          <w:rFonts w:cs="Arial"/>
        </w:rPr>
        <w:t xml:space="preserve"> and 10% commercial office shall be fully furnished at appropriate floor </w:t>
      </w:r>
    </w:p>
    <w:p w14:paraId="03F32975" w14:textId="77777777" w:rsidR="003A32FC" w:rsidRPr="00041CD3" w:rsidRDefault="003A32FC" w:rsidP="00C67655">
      <w:pPr>
        <w:spacing w:after="0" w:line="240" w:lineRule="auto"/>
        <w:jc w:val="both"/>
        <w:rPr>
          <w:rFonts w:cs="Arial"/>
        </w:rPr>
      </w:pPr>
      <w:r w:rsidRPr="00041CD3">
        <w:rPr>
          <w:rFonts w:cs="Arial"/>
        </w:rPr>
        <w:t>The Parking and Amenity buildings (Police chowki, Hospital and fire station), listed in sr. no. 8 above shall be completely finished.</w:t>
      </w:r>
    </w:p>
    <w:p w14:paraId="228A23D4" w14:textId="77777777" w:rsidR="00975755" w:rsidRPr="00DB23DB" w:rsidRDefault="00975755" w:rsidP="00041CD3">
      <w:pPr>
        <w:spacing w:after="0" w:line="240" w:lineRule="auto"/>
        <w:jc w:val="both"/>
        <w:rPr>
          <w:rFonts w:cs="Arial"/>
          <w:b/>
        </w:rPr>
      </w:pPr>
    </w:p>
    <w:p w14:paraId="288D49F1" w14:textId="77777777" w:rsidR="00C106A0" w:rsidRDefault="00C106A0" w:rsidP="00041CD3">
      <w:pPr>
        <w:pStyle w:val="Custom-HEad3"/>
        <w:numPr>
          <w:ilvl w:val="0"/>
          <w:numId w:val="165"/>
        </w:numPr>
        <w:spacing w:before="0" w:after="0" w:line="240" w:lineRule="auto"/>
        <w:ind w:left="360"/>
        <w:jc w:val="both"/>
      </w:pPr>
      <w:r w:rsidRPr="00C67655">
        <w:t xml:space="preserve">Building </w:t>
      </w:r>
      <w:r w:rsidR="00992AB9">
        <w:t xml:space="preserve">External </w:t>
      </w:r>
      <w:r w:rsidRPr="00C67655">
        <w:t>Skin</w:t>
      </w:r>
    </w:p>
    <w:p w14:paraId="4F5A78CB" w14:textId="77777777" w:rsidR="00975755" w:rsidRPr="00041CD3" w:rsidRDefault="00975755" w:rsidP="00041CD3">
      <w:pPr>
        <w:pStyle w:val="Heading3"/>
        <w:spacing w:before="0" w:line="240" w:lineRule="auto"/>
        <w:rPr>
          <w:rFonts w:cs="Arial"/>
          <w:lang w:val="en-IN"/>
        </w:rPr>
      </w:pPr>
    </w:p>
    <w:p w14:paraId="5CD8E035" w14:textId="77777777" w:rsidR="00975755" w:rsidRDefault="003A32FC" w:rsidP="00041CD3">
      <w:pPr>
        <w:pStyle w:val="Custom-HEad3"/>
        <w:numPr>
          <w:ilvl w:val="0"/>
          <w:numId w:val="165"/>
        </w:numPr>
        <w:spacing w:before="0" w:after="0" w:line="240" w:lineRule="auto"/>
        <w:ind w:left="360"/>
        <w:jc w:val="both"/>
      </w:pPr>
      <w:r w:rsidRPr="00041CD3">
        <w:rPr>
          <w:b w:val="0"/>
        </w:rPr>
        <w:t xml:space="preserve">The Exteriors of the buildings/ </w:t>
      </w:r>
      <w:r w:rsidR="00C106A0" w:rsidRPr="00041CD3">
        <w:rPr>
          <w:b w:val="0"/>
        </w:rPr>
        <w:t>skin</w:t>
      </w:r>
      <w:r w:rsidRPr="00041CD3">
        <w:rPr>
          <w:b w:val="0"/>
        </w:rPr>
        <w:t xml:space="preserve"> to have a pleasing scale and appearance, proportion and rhythm, solid-to-void relationship and materiality</w:t>
      </w:r>
      <w:r w:rsidR="00C106A0" w:rsidRPr="00041CD3">
        <w:rPr>
          <w:b w:val="0"/>
        </w:rPr>
        <w:t xml:space="preserve"> and should have iconic look for the whole complex.</w:t>
      </w:r>
      <w:r w:rsidRPr="00041CD3">
        <w:rPr>
          <w:b w:val="0"/>
        </w:rPr>
        <w:t xml:space="preserve"> </w:t>
      </w:r>
    </w:p>
    <w:p w14:paraId="071E30A4" w14:textId="77777777" w:rsidR="00E56740" w:rsidRPr="00041CD3" w:rsidRDefault="00E56740" w:rsidP="00041CD3">
      <w:pPr>
        <w:pStyle w:val="Heading3"/>
        <w:spacing w:line="240" w:lineRule="auto"/>
        <w:rPr>
          <w:rFonts w:cs="Arial"/>
          <w:b/>
          <w:lang w:val="en-IN"/>
        </w:rPr>
      </w:pPr>
    </w:p>
    <w:p w14:paraId="2C3CBFD2" w14:textId="77777777" w:rsidR="00E56740" w:rsidRPr="00041CD3" w:rsidRDefault="003A32FC" w:rsidP="00C67655">
      <w:pPr>
        <w:spacing w:line="240" w:lineRule="auto"/>
        <w:ind w:left="360"/>
        <w:jc w:val="both"/>
        <w:rPr>
          <w:rFonts w:cs="Arial"/>
        </w:rPr>
      </w:pPr>
      <w:r w:rsidRPr="00E56740">
        <w:rPr>
          <w:rFonts w:cs="Arial"/>
        </w:rPr>
        <w:t>It is essential that all building elevations shall be considered and treated as an integral part of the overall development.</w:t>
      </w:r>
    </w:p>
    <w:p w14:paraId="3197B6A1" w14:textId="642F1042" w:rsidR="003A32FC" w:rsidRPr="00041CD3" w:rsidRDefault="003A32FC" w:rsidP="00041CD3">
      <w:pPr>
        <w:spacing w:after="0" w:line="240" w:lineRule="auto"/>
        <w:ind w:left="360"/>
        <w:jc w:val="both"/>
        <w:rPr>
          <w:rFonts w:cs="Arial"/>
        </w:rPr>
      </w:pPr>
      <w:r w:rsidRPr="00E56740">
        <w:rPr>
          <w:rFonts w:cs="Arial"/>
        </w:rPr>
        <w:t>Natural lighting, ventilation, and thermal protection</w:t>
      </w:r>
      <w:r w:rsidR="00B51011" w:rsidRPr="00E56740">
        <w:rPr>
          <w:rFonts w:cs="Arial"/>
        </w:rPr>
        <w:t xml:space="preserve"> along with Fire norms/statutory requirements</w:t>
      </w:r>
      <w:r w:rsidRPr="00E56740">
        <w:rPr>
          <w:rFonts w:cs="Arial"/>
        </w:rPr>
        <w:t xml:space="preserve"> shall be considered in the </w:t>
      </w:r>
      <w:r w:rsidR="00992AB9">
        <w:rPr>
          <w:rFonts w:cs="Arial"/>
        </w:rPr>
        <w:t xml:space="preserve">building skin </w:t>
      </w:r>
      <w:r w:rsidR="000D4FC5">
        <w:rPr>
          <w:rFonts w:cs="Arial"/>
        </w:rPr>
        <w:t xml:space="preserve">treatment </w:t>
      </w:r>
      <w:r w:rsidR="000D4FC5" w:rsidRPr="00E56740">
        <w:rPr>
          <w:rFonts w:cs="Arial"/>
        </w:rPr>
        <w:t>as</w:t>
      </w:r>
      <w:r w:rsidRPr="00E56740">
        <w:rPr>
          <w:rFonts w:cs="Arial"/>
        </w:rPr>
        <w:t xml:space="preserve"> per the User Requirements. </w:t>
      </w:r>
    </w:p>
    <w:p w14:paraId="24460213" w14:textId="77777777" w:rsidR="00E56740" w:rsidRPr="00E56740" w:rsidRDefault="00E56740" w:rsidP="00041CD3">
      <w:pPr>
        <w:spacing w:after="0" w:line="240" w:lineRule="auto"/>
        <w:ind w:left="360"/>
        <w:jc w:val="both"/>
        <w:rPr>
          <w:rFonts w:cs="Arial"/>
        </w:rPr>
      </w:pPr>
    </w:p>
    <w:p w14:paraId="2CCA6699" w14:textId="77777777" w:rsidR="003A32FC" w:rsidRDefault="003A32FC" w:rsidP="00041CD3">
      <w:pPr>
        <w:spacing w:after="0" w:line="240" w:lineRule="auto"/>
        <w:ind w:left="360"/>
        <w:jc w:val="both"/>
        <w:rPr>
          <w:rFonts w:cs="Arial"/>
          <w:b/>
        </w:rPr>
      </w:pPr>
      <w:r w:rsidRPr="00E56740">
        <w:rPr>
          <w:rFonts w:cs="Arial"/>
        </w:rPr>
        <w:t>Façade</w:t>
      </w:r>
      <w:r w:rsidR="00C106A0" w:rsidRPr="00E56740">
        <w:rPr>
          <w:rFonts w:cs="Arial"/>
        </w:rPr>
        <w:t>/</w:t>
      </w:r>
      <w:r w:rsidR="00E56740" w:rsidRPr="00041CD3">
        <w:rPr>
          <w:rFonts w:cs="Arial"/>
        </w:rPr>
        <w:t>skin should</w:t>
      </w:r>
      <w:r w:rsidRPr="00E56740">
        <w:rPr>
          <w:rFonts w:cs="Arial"/>
        </w:rPr>
        <w:t xml:space="preserve"> be aesthetic and shall consider energy efficiency, lifespan, and ease of maintenance as major parameters and shall achieve a balance between an attractive look and performance. </w:t>
      </w:r>
    </w:p>
    <w:p w14:paraId="6BCED14C" w14:textId="77777777" w:rsidR="00E56740" w:rsidRPr="00E56740" w:rsidRDefault="00E56740" w:rsidP="00041CD3">
      <w:pPr>
        <w:spacing w:after="0" w:line="240" w:lineRule="auto"/>
        <w:ind w:left="360"/>
        <w:jc w:val="both"/>
        <w:rPr>
          <w:rFonts w:cs="Arial"/>
        </w:rPr>
      </w:pPr>
    </w:p>
    <w:p w14:paraId="78404904" w14:textId="7C8F98C0" w:rsidR="00992AB9" w:rsidRDefault="003A32FC" w:rsidP="00041CD3">
      <w:pPr>
        <w:spacing w:after="0" w:line="240" w:lineRule="auto"/>
        <w:ind w:left="360"/>
        <w:jc w:val="both"/>
        <w:rPr>
          <w:rFonts w:cs="Arial"/>
        </w:rPr>
      </w:pPr>
      <w:r w:rsidRPr="00E56740">
        <w:rPr>
          <w:rFonts w:cs="Arial"/>
        </w:rPr>
        <w:t>The Building Skin</w:t>
      </w:r>
      <w:r w:rsidR="00992AB9">
        <w:rPr>
          <w:rFonts w:cs="Arial"/>
        </w:rPr>
        <w:t xml:space="preserve"> </w:t>
      </w:r>
      <w:r w:rsidRPr="00E56740">
        <w:rPr>
          <w:rFonts w:cs="Arial"/>
        </w:rPr>
        <w:t xml:space="preserve">shall be in combination of glass /stone/decorative Metal or GRC </w:t>
      </w:r>
      <w:r w:rsidR="001E3FC8" w:rsidRPr="00E56740">
        <w:rPr>
          <w:rFonts w:cs="Arial"/>
        </w:rPr>
        <w:t>Jali</w:t>
      </w:r>
      <w:r w:rsidRPr="00E56740">
        <w:rPr>
          <w:rFonts w:cs="Arial"/>
        </w:rPr>
        <w:t xml:space="preserve"> with Iconic features and design for the Office building block. </w:t>
      </w:r>
    </w:p>
    <w:p w14:paraId="553E1AC2" w14:textId="2BE409B8" w:rsidR="003A32FC" w:rsidRDefault="003A32FC" w:rsidP="00041CD3">
      <w:pPr>
        <w:spacing w:after="0" w:line="240" w:lineRule="auto"/>
        <w:ind w:left="360"/>
        <w:jc w:val="both"/>
        <w:rPr>
          <w:rFonts w:cs="Arial"/>
          <w:b/>
        </w:rPr>
      </w:pPr>
      <w:r w:rsidRPr="00E56740">
        <w:rPr>
          <w:rFonts w:cs="Arial"/>
        </w:rPr>
        <w:t xml:space="preserve">The Office Building Block shall provide the Iconicity to the Complex </w:t>
      </w:r>
      <w:r w:rsidRPr="00041CD3">
        <w:rPr>
          <w:rFonts w:cs="Arial"/>
          <w:bCs/>
        </w:rPr>
        <w:t>with helipad on top</w:t>
      </w:r>
      <w:r w:rsidRPr="00E56740">
        <w:rPr>
          <w:rFonts w:cs="Arial"/>
        </w:rPr>
        <w:t xml:space="preserve"> and should be able to </w:t>
      </w:r>
      <w:r w:rsidR="000D4FC5" w:rsidRPr="00E56740">
        <w:rPr>
          <w:rFonts w:cs="Arial"/>
        </w:rPr>
        <w:t>stand</w:t>
      </w:r>
      <w:r w:rsidRPr="00E56740">
        <w:rPr>
          <w:rFonts w:cs="Arial"/>
        </w:rPr>
        <w:t xml:space="preserve"> out from far. It should be the </w:t>
      </w:r>
      <w:r w:rsidRPr="00041CD3">
        <w:rPr>
          <w:rFonts w:cs="Arial"/>
          <w:bCs/>
        </w:rPr>
        <w:t>Visiting Card</w:t>
      </w:r>
      <w:r w:rsidRPr="00E56740">
        <w:rPr>
          <w:rFonts w:cs="Arial"/>
        </w:rPr>
        <w:t xml:space="preserve"> of the Complex.</w:t>
      </w:r>
    </w:p>
    <w:p w14:paraId="4A956B81" w14:textId="77777777" w:rsidR="00E56740" w:rsidRPr="00E56740" w:rsidRDefault="00E56740" w:rsidP="00041CD3">
      <w:pPr>
        <w:spacing w:after="0" w:line="240" w:lineRule="auto"/>
        <w:ind w:left="360"/>
        <w:jc w:val="both"/>
        <w:rPr>
          <w:rFonts w:cs="Arial"/>
        </w:rPr>
      </w:pPr>
    </w:p>
    <w:p w14:paraId="614A0456" w14:textId="15F10134" w:rsidR="003A32FC" w:rsidRPr="00E56740" w:rsidRDefault="003A32FC" w:rsidP="00041CD3">
      <w:pPr>
        <w:spacing w:after="0" w:line="240" w:lineRule="auto"/>
        <w:ind w:left="360"/>
        <w:jc w:val="both"/>
        <w:rPr>
          <w:rFonts w:cs="Arial"/>
        </w:rPr>
      </w:pPr>
      <w:r w:rsidRPr="00E56740">
        <w:rPr>
          <w:rFonts w:cs="Arial"/>
        </w:rPr>
        <w:lastRenderedPageBreak/>
        <w:t xml:space="preserve">The Karkhana blocks shall have Building </w:t>
      </w:r>
      <w:r w:rsidR="00992AB9">
        <w:rPr>
          <w:rFonts w:cs="Arial"/>
        </w:rPr>
        <w:t xml:space="preserve">external </w:t>
      </w:r>
      <w:r w:rsidRPr="00E56740">
        <w:rPr>
          <w:rFonts w:cs="Arial"/>
        </w:rPr>
        <w:t xml:space="preserve">skin in combination of windows/ glass / stone; aesthetic in appearance, catering to the Security requirements, functional considerations, sustainable and </w:t>
      </w:r>
      <w:r w:rsidR="00992AB9">
        <w:rPr>
          <w:rFonts w:cs="Arial"/>
        </w:rPr>
        <w:t xml:space="preserve">should be </w:t>
      </w:r>
      <w:r w:rsidRPr="00E56740">
        <w:rPr>
          <w:rFonts w:cs="Arial"/>
        </w:rPr>
        <w:t xml:space="preserve">cost effective. </w:t>
      </w:r>
      <w:r w:rsidR="00154117" w:rsidRPr="00E56740">
        <w:rPr>
          <w:rFonts w:cs="Arial"/>
        </w:rPr>
        <w:t xml:space="preserve">Considering the sensitivity of the building usage being Gems &amp; Jewellery </w:t>
      </w:r>
      <w:r w:rsidR="00D561BD" w:rsidRPr="00E56740">
        <w:rPr>
          <w:rFonts w:cs="Arial"/>
        </w:rPr>
        <w:t>Park</w:t>
      </w:r>
      <w:r w:rsidR="00154117" w:rsidRPr="00E56740">
        <w:rPr>
          <w:rFonts w:cs="Arial"/>
        </w:rPr>
        <w:t>, the contractor shall develop intrusion preventive design in consultation with the Owner /PMC</w:t>
      </w:r>
    </w:p>
    <w:p w14:paraId="6F95343A" w14:textId="647F2813" w:rsidR="00B51011" w:rsidRDefault="00D561BD" w:rsidP="00041CD3">
      <w:pPr>
        <w:spacing w:after="0" w:line="240" w:lineRule="auto"/>
        <w:ind w:left="360"/>
        <w:jc w:val="both"/>
        <w:rPr>
          <w:rFonts w:cs="Arial"/>
          <w:b/>
        </w:rPr>
      </w:pPr>
      <w:r>
        <w:rPr>
          <w:rFonts w:cs="Arial"/>
        </w:rPr>
        <w:t xml:space="preserve">For each Karkhana unit and allied facilities / amenities etc. space should  be provided within the Karkhana unit connected to external face, for keeping </w:t>
      </w:r>
      <w:r w:rsidR="00CB2772">
        <w:rPr>
          <w:rFonts w:cs="Arial"/>
        </w:rPr>
        <w:t xml:space="preserve">Air-condition </w:t>
      </w:r>
      <w:r>
        <w:rPr>
          <w:rFonts w:cs="Arial"/>
        </w:rPr>
        <w:t xml:space="preserve"> outdoor units,</w:t>
      </w:r>
      <w:r w:rsidR="00557EB4">
        <w:rPr>
          <w:rFonts w:cs="Arial"/>
        </w:rPr>
        <w:t>DG sets,</w:t>
      </w:r>
      <w:r w:rsidR="00CB2772">
        <w:rPr>
          <w:rFonts w:cs="Arial"/>
        </w:rPr>
        <w:t xml:space="preserve"> Gas Cylinders</w:t>
      </w:r>
      <w:r w:rsidR="00557EB4">
        <w:rPr>
          <w:rFonts w:cs="Arial"/>
        </w:rPr>
        <w:t xml:space="preserve"> </w:t>
      </w:r>
      <w:r>
        <w:rPr>
          <w:rFonts w:cs="Arial"/>
        </w:rPr>
        <w:t xml:space="preserve">etc .The building skin /exterior treatment has to be done in manner so that aesthetic are not compromised. </w:t>
      </w:r>
    </w:p>
    <w:p w14:paraId="4A017EDE" w14:textId="77777777" w:rsidR="00E56740" w:rsidRPr="00E56740" w:rsidRDefault="00E56740" w:rsidP="00041CD3">
      <w:pPr>
        <w:spacing w:after="0" w:line="240" w:lineRule="auto"/>
        <w:ind w:left="360"/>
        <w:jc w:val="both"/>
        <w:rPr>
          <w:rFonts w:cs="Arial"/>
        </w:rPr>
      </w:pPr>
    </w:p>
    <w:p w14:paraId="366CF6C5" w14:textId="77777777" w:rsidR="003A32FC" w:rsidRDefault="003A32FC" w:rsidP="00041CD3">
      <w:pPr>
        <w:pStyle w:val="Custom-HEad3"/>
        <w:numPr>
          <w:ilvl w:val="0"/>
          <w:numId w:val="165"/>
        </w:numPr>
        <w:spacing w:before="0" w:after="0" w:line="240" w:lineRule="auto"/>
        <w:ind w:left="360"/>
        <w:jc w:val="both"/>
      </w:pPr>
      <w:r w:rsidRPr="00041CD3">
        <w:t>Infrastructure and Services</w:t>
      </w:r>
    </w:p>
    <w:p w14:paraId="0D43C188" w14:textId="77777777" w:rsidR="00B9798E" w:rsidRDefault="003A32FC" w:rsidP="00E2672E">
      <w:pPr>
        <w:ind w:left="360"/>
        <w:jc w:val="both"/>
        <w:rPr>
          <w:rFonts w:cs="Arial"/>
        </w:rPr>
      </w:pPr>
      <w:r w:rsidRPr="00E56740">
        <w:rPr>
          <w:rFonts w:cs="Arial"/>
        </w:rPr>
        <w:t>The Infrastructure MEP services for the entire campus will be provided based on standard guidelines and approved design.</w:t>
      </w:r>
      <w:r w:rsidR="00B9798E" w:rsidRPr="00B9798E">
        <w:rPr>
          <w:rFonts w:cs="Arial"/>
        </w:rPr>
        <w:t xml:space="preserve"> </w:t>
      </w:r>
      <w:r w:rsidR="00B9798E">
        <w:rPr>
          <w:rFonts w:cs="Arial"/>
        </w:rPr>
        <w:t xml:space="preserve">The Contractor shall engage the Subject Matter Expert (SME) </w:t>
      </w:r>
      <w:r w:rsidR="002740D4">
        <w:rPr>
          <w:rFonts w:cs="Arial"/>
        </w:rPr>
        <w:t>from Maharashtra state /MOEF with past experience of handling or dealing with similar kind of effluents like acids, cyanide etc.</w:t>
      </w:r>
      <w:r w:rsidR="00B9798E">
        <w:rPr>
          <w:rFonts w:cs="Arial"/>
        </w:rPr>
        <w:t xml:space="preserve"> </w:t>
      </w:r>
    </w:p>
    <w:p w14:paraId="4C92CB84" w14:textId="77777777" w:rsidR="00E56740" w:rsidRPr="00041CD3" w:rsidRDefault="00E56740" w:rsidP="00E2672E">
      <w:pPr>
        <w:spacing w:after="0" w:line="240" w:lineRule="auto"/>
        <w:jc w:val="both"/>
        <w:rPr>
          <w:rFonts w:cs="Arial"/>
          <w:sz w:val="10"/>
          <w:szCs w:val="10"/>
        </w:rPr>
      </w:pPr>
    </w:p>
    <w:p w14:paraId="369669C9" w14:textId="77777777" w:rsidR="003A32FC" w:rsidRDefault="003A32FC" w:rsidP="00041CD3">
      <w:pPr>
        <w:spacing w:after="0" w:line="240" w:lineRule="auto"/>
        <w:ind w:left="426"/>
        <w:jc w:val="both"/>
        <w:rPr>
          <w:rFonts w:cs="Arial"/>
          <w:b/>
          <w:u w:val="single"/>
        </w:rPr>
      </w:pPr>
      <w:r w:rsidRPr="00E56740">
        <w:rPr>
          <w:rFonts w:cs="Arial"/>
          <w:u w:val="single"/>
        </w:rPr>
        <w:t>Major Requirements are as follows:</w:t>
      </w:r>
    </w:p>
    <w:p w14:paraId="43650DE6" w14:textId="77777777" w:rsidR="00E56740" w:rsidRPr="00041CD3" w:rsidRDefault="00E56740" w:rsidP="00041CD3">
      <w:pPr>
        <w:spacing w:after="0" w:line="240" w:lineRule="auto"/>
        <w:ind w:left="426"/>
        <w:jc w:val="both"/>
        <w:rPr>
          <w:rFonts w:cs="Arial"/>
          <w:sz w:val="10"/>
          <w:szCs w:val="10"/>
          <w:u w:val="single"/>
        </w:rPr>
      </w:pPr>
    </w:p>
    <w:p w14:paraId="16D30E25"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High side electrical system with N+1 transformer.</w:t>
      </w:r>
    </w:p>
    <w:p w14:paraId="39D24FE6" w14:textId="77777777" w:rsidR="00E56740" w:rsidRPr="005B4969" w:rsidRDefault="00E56740" w:rsidP="00041CD3">
      <w:pPr>
        <w:pStyle w:val="ListParagraph"/>
        <w:spacing w:after="0" w:line="240" w:lineRule="auto"/>
        <w:ind w:left="709"/>
        <w:jc w:val="both"/>
        <w:rPr>
          <w:rFonts w:cs="Arial"/>
          <w:sz w:val="10"/>
          <w:szCs w:val="10"/>
        </w:rPr>
      </w:pPr>
    </w:p>
    <w:p w14:paraId="544FF5B5" w14:textId="77777777" w:rsidR="003A32FC" w:rsidRPr="00EE6896" w:rsidRDefault="003A32FC" w:rsidP="00041CD3">
      <w:pPr>
        <w:pStyle w:val="ListParagraph"/>
        <w:numPr>
          <w:ilvl w:val="0"/>
          <w:numId w:val="52"/>
        </w:numPr>
        <w:spacing w:after="0" w:line="240" w:lineRule="auto"/>
        <w:ind w:left="709" w:hanging="283"/>
        <w:jc w:val="both"/>
        <w:rPr>
          <w:rFonts w:cs="Arial"/>
        </w:rPr>
      </w:pPr>
      <w:r w:rsidRPr="005B4969">
        <w:rPr>
          <w:rFonts w:cs="Arial"/>
        </w:rPr>
        <w:t>100% DG</w:t>
      </w:r>
      <w:r w:rsidR="00E45CF0" w:rsidRPr="005B4969">
        <w:rPr>
          <w:rFonts w:cs="Arial"/>
        </w:rPr>
        <w:t xml:space="preserve"> power</w:t>
      </w:r>
      <w:r w:rsidRPr="005B4969">
        <w:rPr>
          <w:rFonts w:cs="Arial"/>
        </w:rPr>
        <w:t xml:space="preserve"> backup for </w:t>
      </w:r>
      <w:r w:rsidR="00E45CF0" w:rsidRPr="005B4969">
        <w:rPr>
          <w:rFonts w:cs="Arial"/>
        </w:rPr>
        <w:t>External campus facilities, lights</w:t>
      </w:r>
      <w:r w:rsidRPr="005B4969">
        <w:rPr>
          <w:rFonts w:cs="Arial"/>
        </w:rPr>
        <w:t xml:space="preserve"> and Common area</w:t>
      </w:r>
      <w:r w:rsidR="00E45CF0" w:rsidRPr="005B4969">
        <w:rPr>
          <w:rFonts w:cs="Arial"/>
        </w:rPr>
        <w:t>s, Lifts, lobbies, in all buildings and Amenities</w:t>
      </w:r>
      <w:r w:rsidR="006206BA" w:rsidRPr="005B4969">
        <w:rPr>
          <w:rFonts w:cs="Arial"/>
        </w:rPr>
        <w:t xml:space="preserve"> &amp; </w:t>
      </w:r>
      <w:r w:rsidR="006206BA" w:rsidRPr="00EE6896">
        <w:rPr>
          <w:rFonts w:cs="Arial"/>
        </w:rPr>
        <w:t>Central Vaulting Facility</w:t>
      </w:r>
    </w:p>
    <w:p w14:paraId="1A9201B7" w14:textId="77777777" w:rsidR="00E56740" w:rsidRPr="005B4969" w:rsidRDefault="00E56740" w:rsidP="00041CD3">
      <w:pPr>
        <w:pStyle w:val="ListParagraph"/>
        <w:spacing w:after="0" w:line="240" w:lineRule="auto"/>
        <w:ind w:left="709"/>
        <w:jc w:val="both"/>
        <w:rPr>
          <w:rFonts w:cs="Arial"/>
          <w:sz w:val="10"/>
          <w:szCs w:val="10"/>
        </w:rPr>
      </w:pPr>
    </w:p>
    <w:p w14:paraId="6E587E9A"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 xml:space="preserve">UPS backup for </w:t>
      </w:r>
      <w:r w:rsidR="00E45CF0" w:rsidRPr="005B4969">
        <w:rPr>
          <w:rFonts w:cs="Arial"/>
        </w:rPr>
        <w:t>Emergency lighting, CCTV, IBMS, Access Control</w:t>
      </w:r>
      <w:r w:rsidRPr="005B4969">
        <w:rPr>
          <w:rFonts w:cs="Arial"/>
        </w:rPr>
        <w:t xml:space="preserve"> </w:t>
      </w:r>
    </w:p>
    <w:p w14:paraId="53FDD1D4" w14:textId="77777777" w:rsidR="00E56740" w:rsidRPr="005B4969" w:rsidRDefault="00E56740" w:rsidP="00041CD3">
      <w:pPr>
        <w:pStyle w:val="ListParagraph"/>
        <w:spacing w:after="0" w:line="240" w:lineRule="auto"/>
        <w:ind w:left="709"/>
        <w:jc w:val="both"/>
        <w:rPr>
          <w:rFonts w:cs="Arial"/>
          <w:sz w:val="10"/>
          <w:szCs w:val="10"/>
        </w:rPr>
      </w:pPr>
    </w:p>
    <w:p w14:paraId="4B67A3D5"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 xml:space="preserve">Power backup for </w:t>
      </w:r>
      <w:r w:rsidRPr="00EE6896">
        <w:rPr>
          <w:rFonts w:cs="Arial"/>
        </w:rPr>
        <w:t>Karkhana units shall</w:t>
      </w:r>
      <w:r w:rsidRPr="005B4969">
        <w:rPr>
          <w:rFonts w:cs="Arial"/>
        </w:rPr>
        <w:t xml:space="preserve"> be provided by karkhana owners</w:t>
      </w:r>
    </w:p>
    <w:p w14:paraId="6204F8D8" w14:textId="77777777" w:rsidR="00E56740" w:rsidRPr="005B4969" w:rsidRDefault="00E56740" w:rsidP="00041CD3">
      <w:pPr>
        <w:pStyle w:val="ListParagraph"/>
        <w:spacing w:after="0" w:line="240" w:lineRule="auto"/>
        <w:ind w:left="709"/>
        <w:jc w:val="both"/>
        <w:rPr>
          <w:rFonts w:cs="Arial"/>
          <w:sz w:val="10"/>
          <w:szCs w:val="10"/>
        </w:rPr>
      </w:pPr>
    </w:p>
    <w:p w14:paraId="73CB67D5" w14:textId="7D315736" w:rsidR="003A32FC" w:rsidRPr="006C1BC5" w:rsidRDefault="003A32FC" w:rsidP="00041CD3">
      <w:pPr>
        <w:pStyle w:val="ListParagraph"/>
        <w:numPr>
          <w:ilvl w:val="0"/>
          <w:numId w:val="52"/>
        </w:numPr>
        <w:spacing w:after="0" w:line="240" w:lineRule="auto"/>
        <w:ind w:left="709" w:hanging="283"/>
        <w:jc w:val="both"/>
        <w:rPr>
          <w:rFonts w:cs="Arial"/>
        </w:rPr>
      </w:pPr>
      <w:r w:rsidRPr="005B4969">
        <w:rPr>
          <w:rFonts w:cs="Arial"/>
        </w:rPr>
        <w:t>STP, WTP, Drainage system, rain water harvesting system etc.</w:t>
      </w:r>
    </w:p>
    <w:p w14:paraId="5D5B4FC3" w14:textId="77777777" w:rsidR="004A723C" w:rsidRPr="00CB2772" w:rsidRDefault="004A723C" w:rsidP="00E2672E">
      <w:pPr>
        <w:pStyle w:val="ListParagraph"/>
        <w:rPr>
          <w:rFonts w:cs="Arial"/>
        </w:rPr>
      </w:pPr>
    </w:p>
    <w:p w14:paraId="130FCF93" w14:textId="77777777" w:rsidR="004A723C" w:rsidRPr="005B4969" w:rsidRDefault="004A723C" w:rsidP="00041CD3">
      <w:pPr>
        <w:pStyle w:val="ListParagraph"/>
        <w:numPr>
          <w:ilvl w:val="0"/>
          <w:numId w:val="52"/>
        </w:numPr>
        <w:spacing w:after="0" w:line="240" w:lineRule="auto"/>
        <w:ind w:left="709" w:hanging="283"/>
        <w:jc w:val="both"/>
        <w:rPr>
          <w:rFonts w:cs="Arial"/>
        </w:rPr>
      </w:pPr>
      <w:r w:rsidRPr="005B4969">
        <w:rPr>
          <w:rFonts w:cs="Arial"/>
        </w:rPr>
        <w:t xml:space="preserve">ETP system as per MIDC/ pollution rules/ guidelines </w:t>
      </w:r>
    </w:p>
    <w:p w14:paraId="609AE4CF" w14:textId="77777777" w:rsidR="00E56740" w:rsidRPr="005B4969" w:rsidRDefault="00E56740" w:rsidP="00041CD3">
      <w:pPr>
        <w:pStyle w:val="ListParagraph"/>
        <w:spacing w:after="0" w:line="240" w:lineRule="auto"/>
        <w:ind w:left="709"/>
        <w:jc w:val="both"/>
        <w:rPr>
          <w:rFonts w:cs="Arial"/>
          <w:sz w:val="10"/>
          <w:szCs w:val="10"/>
        </w:rPr>
      </w:pPr>
    </w:p>
    <w:p w14:paraId="3148D20F"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 xml:space="preserve">Central air-conditioning for office block and common area of Karkhana Blocks. </w:t>
      </w:r>
    </w:p>
    <w:p w14:paraId="51AF62C3" w14:textId="77777777" w:rsidR="00E56740" w:rsidRPr="005B4969" w:rsidRDefault="00E56740" w:rsidP="00041CD3">
      <w:pPr>
        <w:pStyle w:val="ListParagraph"/>
        <w:spacing w:after="0" w:line="240" w:lineRule="auto"/>
        <w:ind w:left="709"/>
        <w:jc w:val="both"/>
        <w:rPr>
          <w:rFonts w:cs="Arial"/>
          <w:sz w:val="10"/>
          <w:szCs w:val="10"/>
        </w:rPr>
      </w:pPr>
    </w:p>
    <w:p w14:paraId="506CC076"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 xml:space="preserve">Provision for individual AC units in Karkhana units shall be catered, in terms of space and Electrical load. </w:t>
      </w:r>
    </w:p>
    <w:p w14:paraId="77203EBD" w14:textId="77777777" w:rsidR="00E56740" w:rsidRPr="005B4969" w:rsidRDefault="00E56740" w:rsidP="00041CD3">
      <w:pPr>
        <w:pStyle w:val="ListParagraph"/>
        <w:spacing w:after="0" w:line="240" w:lineRule="auto"/>
        <w:ind w:left="709"/>
        <w:jc w:val="both"/>
        <w:rPr>
          <w:rFonts w:cs="Arial"/>
          <w:sz w:val="10"/>
          <w:szCs w:val="10"/>
        </w:rPr>
      </w:pPr>
    </w:p>
    <w:p w14:paraId="2B13CAA1"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External and Internal Electrical, Lighting, Power systems.</w:t>
      </w:r>
    </w:p>
    <w:p w14:paraId="3151409B" w14:textId="77777777" w:rsidR="00E56740" w:rsidRPr="005B4969" w:rsidRDefault="00E56740" w:rsidP="00041CD3">
      <w:pPr>
        <w:pStyle w:val="ListParagraph"/>
        <w:spacing w:after="0" w:line="240" w:lineRule="auto"/>
        <w:ind w:left="709"/>
        <w:jc w:val="both"/>
        <w:rPr>
          <w:rFonts w:cs="Arial"/>
          <w:sz w:val="10"/>
          <w:szCs w:val="10"/>
        </w:rPr>
      </w:pPr>
    </w:p>
    <w:p w14:paraId="1528440A"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Façade and Landscape lighting.</w:t>
      </w:r>
    </w:p>
    <w:p w14:paraId="44C70348" w14:textId="77777777" w:rsidR="00E56740" w:rsidRPr="005B4969" w:rsidRDefault="00E56740" w:rsidP="00041CD3">
      <w:pPr>
        <w:pStyle w:val="ListParagraph"/>
        <w:spacing w:after="0" w:line="240" w:lineRule="auto"/>
        <w:ind w:left="709"/>
        <w:jc w:val="both"/>
        <w:rPr>
          <w:rFonts w:cs="Arial"/>
          <w:sz w:val="10"/>
          <w:szCs w:val="10"/>
        </w:rPr>
      </w:pPr>
    </w:p>
    <w:p w14:paraId="21D5BE38"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Firefighting and Fire Detection system &amp; safety as per applicable norms and standards</w:t>
      </w:r>
    </w:p>
    <w:p w14:paraId="1FEF34C0" w14:textId="77777777" w:rsidR="00E56740" w:rsidRPr="005B4969" w:rsidRDefault="00E56740" w:rsidP="00041CD3">
      <w:pPr>
        <w:pStyle w:val="ListParagraph"/>
        <w:spacing w:after="0" w:line="240" w:lineRule="auto"/>
        <w:ind w:left="709"/>
        <w:jc w:val="both"/>
        <w:rPr>
          <w:rFonts w:cs="Arial"/>
          <w:sz w:val="10"/>
          <w:szCs w:val="10"/>
        </w:rPr>
      </w:pPr>
    </w:p>
    <w:p w14:paraId="36C76B63" w14:textId="77777777" w:rsidR="003A32FC" w:rsidRPr="005B4969" w:rsidRDefault="003A32FC" w:rsidP="00041CD3">
      <w:pPr>
        <w:pStyle w:val="ListParagraph"/>
        <w:numPr>
          <w:ilvl w:val="0"/>
          <w:numId w:val="52"/>
        </w:numPr>
        <w:spacing w:after="0" w:line="240" w:lineRule="auto"/>
        <w:ind w:left="709" w:hanging="283"/>
        <w:jc w:val="both"/>
        <w:rPr>
          <w:rFonts w:cs="Arial"/>
        </w:rPr>
      </w:pPr>
      <w:r w:rsidRPr="005B4969">
        <w:rPr>
          <w:rFonts w:cs="Arial"/>
        </w:rPr>
        <w:t>Low Voltage systems viz Fire alarm, Public address, CCTV, Networking &amp; IBMS etc. in Block C and common area of Karkhana Blocks. The provision of the same shall catered in the Karkhana units.</w:t>
      </w:r>
    </w:p>
    <w:p w14:paraId="1B6F934D" w14:textId="77777777" w:rsidR="00E56740" w:rsidRPr="005B4969" w:rsidRDefault="00E56740" w:rsidP="00041CD3">
      <w:pPr>
        <w:pStyle w:val="ListParagraph"/>
        <w:spacing w:after="0" w:line="240" w:lineRule="auto"/>
        <w:ind w:left="709"/>
        <w:jc w:val="both"/>
        <w:rPr>
          <w:rFonts w:cs="Arial"/>
          <w:sz w:val="10"/>
          <w:szCs w:val="10"/>
        </w:rPr>
      </w:pPr>
    </w:p>
    <w:p w14:paraId="2272BEC0" w14:textId="77777777" w:rsidR="003A32FC" w:rsidRDefault="001E3FC8" w:rsidP="00041CD3">
      <w:pPr>
        <w:pStyle w:val="ListParagraph"/>
        <w:numPr>
          <w:ilvl w:val="0"/>
          <w:numId w:val="52"/>
        </w:numPr>
        <w:spacing w:after="0" w:line="240" w:lineRule="auto"/>
        <w:ind w:left="709" w:hanging="283"/>
        <w:jc w:val="both"/>
        <w:rPr>
          <w:rFonts w:cs="Arial"/>
          <w:b/>
        </w:rPr>
      </w:pPr>
      <w:r>
        <w:rPr>
          <w:rFonts w:cs="Arial"/>
        </w:rPr>
        <w:t xml:space="preserve"> </w:t>
      </w:r>
      <w:r w:rsidR="003A32FC" w:rsidRPr="005B4969">
        <w:rPr>
          <w:rFonts w:cs="Arial"/>
        </w:rPr>
        <w:t>3-tier Security system and access control system in Block C and common areas of Karkhana units</w:t>
      </w:r>
      <w:r w:rsidR="003A32FC" w:rsidRPr="00E56740">
        <w:rPr>
          <w:rFonts w:cs="Arial"/>
        </w:rPr>
        <w:t xml:space="preserve">. </w:t>
      </w:r>
    </w:p>
    <w:p w14:paraId="270C940F" w14:textId="77777777" w:rsidR="00E56740" w:rsidRPr="00041CD3" w:rsidRDefault="00E56740" w:rsidP="00041CD3">
      <w:pPr>
        <w:pStyle w:val="ListParagraph"/>
        <w:spacing w:after="0" w:line="240" w:lineRule="auto"/>
        <w:ind w:left="709"/>
        <w:jc w:val="both"/>
        <w:rPr>
          <w:rFonts w:cs="Arial"/>
          <w:sz w:val="10"/>
          <w:szCs w:val="10"/>
        </w:rPr>
      </w:pPr>
    </w:p>
    <w:p w14:paraId="2898C1CB" w14:textId="77777777" w:rsidR="00D561BD" w:rsidRPr="001E3FC8" w:rsidRDefault="003A32FC" w:rsidP="006C1BC5">
      <w:pPr>
        <w:pStyle w:val="ListParagraph"/>
        <w:numPr>
          <w:ilvl w:val="0"/>
          <w:numId w:val="52"/>
        </w:numPr>
        <w:spacing w:after="0" w:line="240" w:lineRule="auto"/>
        <w:ind w:left="709" w:hanging="283"/>
        <w:jc w:val="both"/>
        <w:rPr>
          <w:rFonts w:cs="Arial"/>
        </w:rPr>
      </w:pPr>
      <w:r w:rsidRPr="00E56740">
        <w:rPr>
          <w:rFonts w:cs="Arial"/>
        </w:rPr>
        <w:t xml:space="preserve">Underground water tanks for 2 days  storage reserve and complete water supply &amp; distribution network </w:t>
      </w:r>
    </w:p>
    <w:p w14:paraId="074F4105" w14:textId="77777777" w:rsidR="00D561BD" w:rsidRPr="001E3FC8" w:rsidRDefault="00D561BD">
      <w:pPr>
        <w:pStyle w:val="ListParagraph"/>
        <w:numPr>
          <w:ilvl w:val="0"/>
          <w:numId w:val="52"/>
        </w:numPr>
        <w:spacing w:after="0" w:line="240" w:lineRule="auto"/>
        <w:ind w:left="709" w:hanging="283"/>
        <w:jc w:val="both"/>
        <w:rPr>
          <w:rFonts w:cs="Arial"/>
        </w:rPr>
      </w:pPr>
      <w:r>
        <w:rPr>
          <w:rFonts w:cs="Arial"/>
        </w:rPr>
        <w:t>Complete roads, driveway, drop off, pick up, bus bays, bus stop, golf carts, rickshaw, taxis &amp; electric vehicle charging points etc.</w:t>
      </w:r>
    </w:p>
    <w:p w14:paraId="067E201B" w14:textId="77777777" w:rsidR="00D561BD" w:rsidRPr="00E56740" w:rsidRDefault="00D561BD" w:rsidP="00041CD3">
      <w:pPr>
        <w:pStyle w:val="ListParagraph"/>
        <w:numPr>
          <w:ilvl w:val="0"/>
          <w:numId w:val="52"/>
        </w:numPr>
        <w:spacing w:after="0" w:line="240" w:lineRule="auto"/>
        <w:ind w:left="709" w:hanging="283"/>
        <w:jc w:val="both"/>
        <w:rPr>
          <w:rFonts w:cs="Arial"/>
        </w:rPr>
      </w:pPr>
      <w:r>
        <w:rPr>
          <w:rFonts w:cs="Arial"/>
        </w:rPr>
        <w:t xml:space="preserve">Entry portal/gateways at the start of the approach roads to the site with proper </w:t>
      </w:r>
      <w:r w:rsidR="002740D4">
        <w:rPr>
          <w:rFonts w:cs="Arial"/>
        </w:rPr>
        <w:t>signage,</w:t>
      </w:r>
      <w:r>
        <w:rPr>
          <w:rFonts w:cs="Arial"/>
        </w:rPr>
        <w:t xml:space="preserve"> lighting and </w:t>
      </w:r>
      <w:r w:rsidR="002740D4">
        <w:rPr>
          <w:rFonts w:cs="Arial"/>
        </w:rPr>
        <w:t>branding.</w:t>
      </w:r>
    </w:p>
    <w:p w14:paraId="2FA263A2" w14:textId="77777777" w:rsidR="00E56740" w:rsidRDefault="00E56740" w:rsidP="00041CD3">
      <w:pPr>
        <w:pStyle w:val="ListParagraph"/>
        <w:spacing w:line="240" w:lineRule="auto"/>
        <w:ind w:left="567"/>
        <w:contextualSpacing w:val="0"/>
        <w:jc w:val="both"/>
        <w:rPr>
          <w:rFonts w:cs="Arial"/>
          <w:b/>
        </w:rPr>
      </w:pPr>
    </w:p>
    <w:p w14:paraId="03D4FDB2" w14:textId="77777777" w:rsidR="003A32FC" w:rsidRDefault="003A32FC" w:rsidP="00041CD3">
      <w:pPr>
        <w:pStyle w:val="Custom-HEad3"/>
        <w:numPr>
          <w:ilvl w:val="0"/>
          <w:numId w:val="165"/>
        </w:numPr>
        <w:spacing w:before="0" w:after="0" w:line="240" w:lineRule="auto"/>
        <w:ind w:left="360"/>
        <w:jc w:val="both"/>
      </w:pPr>
      <w:r w:rsidRPr="00C67655">
        <w:t>List of Specialized System</w:t>
      </w:r>
    </w:p>
    <w:p w14:paraId="1D153FDA" w14:textId="77777777" w:rsidR="003A32FC" w:rsidRDefault="003A32FC" w:rsidP="00C67655">
      <w:pPr>
        <w:spacing w:after="0" w:line="240" w:lineRule="auto"/>
        <w:ind w:left="360"/>
        <w:jc w:val="both"/>
        <w:rPr>
          <w:rFonts w:cs="Arial"/>
          <w:b/>
        </w:rPr>
      </w:pPr>
      <w:r w:rsidRPr="00E56740">
        <w:rPr>
          <w:rFonts w:cs="Arial"/>
        </w:rPr>
        <w:t>The following major specialized services shall be provided in the facility in additional to codal requirements:</w:t>
      </w:r>
    </w:p>
    <w:p w14:paraId="533F4BC9" w14:textId="77777777" w:rsidR="00E56740" w:rsidRPr="00041CD3" w:rsidRDefault="00E56740" w:rsidP="00041CD3">
      <w:pPr>
        <w:spacing w:after="0" w:line="240" w:lineRule="auto"/>
        <w:ind w:left="360"/>
        <w:jc w:val="both"/>
        <w:rPr>
          <w:rFonts w:cs="Arial"/>
          <w:sz w:val="10"/>
          <w:szCs w:val="10"/>
        </w:rPr>
      </w:pPr>
    </w:p>
    <w:p w14:paraId="3E4B43B3" w14:textId="77777777" w:rsidR="003A32FC" w:rsidRPr="00E56740" w:rsidRDefault="003A32FC" w:rsidP="00E56740">
      <w:pPr>
        <w:pStyle w:val="ListParagraph"/>
        <w:numPr>
          <w:ilvl w:val="0"/>
          <w:numId w:val="53"/>
        </w:numPr>
        <w:spacing w:line="276" w:lineRule="auto"/>
        <w:ind w:left="720" w:hanging="270"/>
        <w:jc w:val="both"/>
        <w:rPr>
          <w:rFonts w:cs="Arial"/>
        </w:rPr>
      </w:pPr>
      <w:r w:rsidRPr="00E56740">
        <w:rPr>
          <w:rFonts w:cs="Arial"/>
        </w:rPr>
        <w:t>Smoke extraction system</w:t>
      </w:r>
    </w:p>
    <w:p w14:paraId="6870F028" w14:textId="77777777" w:rsidR="003A32FC" w:rsidRPr="00E56740" w:rsidRDefault="003A32FC" w:rsidP="00E56740">
      <w:pPr>
        <w:pStyle w:val="ListParagraph"/>
        <w:numPr>
          <w:ilvl w:val="0"/>
          <w:numId w:val="53"/>
        </w:numPr>
        <w:spacing w:line="276" w:lineRule="auto"/>
        <w:ind w:left="720" w:hanging="270"/>
        <w:jc w:val="both"/>
        <w:rPr>
          <w:rFonts w:cs="Arial"/>
        </w:rPr>
      </w:pPr>
      <w:r w:rsidRPr="00E56740">
        <w:rPr>
          <w:rFonts w:cs="Arial"/>
        </w:rPr>
        <w:t>Solar hot water system</w:t>
      </w:r>
    </w:p>
    <w:p w14:paraId="4FBA2F55" w14:textId="77777777" w:rsidR="003A32FC" w:rsidRPr="00E56740" w:rsidRDefault="003A32FC" w:rsidP="00E56740">
      <w:pPr>
        <w:pStyle w:val="ListParagraph"/>
        <w:numPr>
          <w:ilvl w:val="0"/>
          <w:numId w:val="53"/>
        </w:numPr>
        <w:spacing w:line="276" w:lineRule="auto"/>
        <w:ind w:left="720" w:hanging="270"/>
        <w:jc w:val="both"/>
        <w:rPr>
          <w:rFonts w:cs="Arial"/>
        </w:rPr>
      </w:pPr>
      <w:r w:rsidRPr="00E56740">
        <w:rPr>
          <w:rFonts w:cs="Arial"/>
        </w:rPr>
        <w:t>Solar power system</w:t>
      </w:r>
    </w:p>
    <w:p w14:paraId="34B6B2EF" w14:textId="77777777" w:rsidR="003A32FC" w:rsidRPr="00E56740" w:rsidRDefault="003A32FC" w:rsidP="00E56740">
      <w:pPr>
        <w:pStyle w:val="ListParagraph"/>
        <w:numPr>
          <w:ilvl w:val="0"/>
          <w:numId w:val="53"/>
        </w:numPr>
        <w:spacing w:line="276" w:lineRule="auto"/>
        <w:ind w:left="720" w:hanging="270"/>
        <w:jc w:val="both"/>
        <w:rPr>
          <w:rFonts w:cs="Arial"/>
        </w:rPr>
      </w:pPr>
      <w:r w:rsidRPr="00E56740">
        <w:rPr>
          <w:rFonts w:cs="Arial"/>
        </w:rPr>
        <w:lastRenderedPageBreak/>
        <w:t>Façade Cleaning</w:t>
      </w:r>
      <w:r w:rsidR="000056E5">
        <w:rPr>
          <w:rFonts w:cs="Arial"/>
        </w:rPr>
        <w:t xml:space="preserve"> and maintenance </w:t>
      </w:r>
      <w:r w:rsidRPr="00E56740">
        <w:rPr>
          <w:rFonts w:cs="Arial"/>
        </w:rPr>
        <w:t xml:space="preserve"> system</w:t>
      </w:r>
    </w:p>
    <w:p w14:paraId="5FFB599B" w14:textId="77777777" w:rsidR="003A32FC" w:rsidRPr="00E56740" w:rsidRDefault="003A32FC" w:rsidP="00E56740">
      <w:pPr>
        <w:pStyle w:val="ListParagraph"/>
        <w:numPr>
          <w:ilvl w:val="0"/>
          <w:numId w:val="53"/>
        </w:numPr>
        <w:spacing w:line="276" w:lineRule="auto"/>
        <w:ind w:left="720" w:hanging="270"/>
        <w:jc w:val="both"/>
        <w:rPr>
          <w:rFonts w:cs="Arial"/>
        </w:rPr>
      </w:pPr>
      <w:r w:rsidRPr="00E56740">
        <w:rPr>
          <w:rFonts w:cs="Arial"/>
        </w:rPr>
        <w:t>Solid Waste Management system</w:t>
      </w:r>
    </w:p>
    <w:p w14:paraId="48A986E5" w14:textId="77777777" w:rsidR="003A32FC" w:rsidRPr="00E56740" w:rsidRDefault="003A32FC" w:rsidP="00E56740">
      <w:pPr>
        <w:pStyle w:val="ListParagraph"/>
        <w:numPr>
          <w:ilvl w:val="0"/>
          <w:numId w:val="53"/>
        </w:numPr>
        <w:spacing w:line="276" w:lineRule="auto"/>
        <w:ind w:left="720" w:hanging="270"/>
        <w:jc w:val="both"/>
        <w:rPr>
          <w:rFonts w:cs="Arial"/>
        </w:rPr>
      </w:pPr>
      <w:r w:rsidRPr="00E56740">
        <w:rPr>
          <w:rFonts w:cs="Arial"/>
        </w:rPr>
        <w:t>Hazardous Waste Management system</w:t>
      </w:r>
    </w:p>
    <w:p w14:paraId="2AA8D523" w14:textId="77777777" w:rsidR="003A32FC" w:rsidRPr="00E56740" w:rsidRDefault="003A32FC" w:rsidP="00E56740">
      <w:pPr>
        <w:pStyle w:val="ListParagraph"/>
        <w:numPr>
          <w:ilvl w:val="0"/>
          <w:numId w:val="53"/>
        </w:numPr>
        <w:spacing w:line="276" w:lineRule="auto"/>
        <w:ind w:left="720" w:hanging="270"/>
        <w:jc w:val="both"/>
        <w:rPr>
          <w:rFonts w:cs="Arial"/>
        </w:rPr>
      </w:pPr>
      <w:r w:rsidRPr="00E56740">
        <w:rPr>
          <w:rFonts w:cs="Arial"/>
        </w:rPr>
        <w:t xml:space="preserve">PNG Gas supply </w:t>
      </w:r>
    </w:p>
    <w:p w14:paraId="2A05604E" w14:textId="77777777" w:rsidR="003A32FC" w:rsidRPr="00E56740" w:rsidRDefault="003A32FC" w:rsidP="00041CD3">
      <w:pPr>
        <w:pStyle w:val="ListParagraph"/>
        <w:numPr>
          <w:ilvl w:val="0"/>
          <w:numId w:val="53"/>
        </w:numPr>
        <w:spacing w:line="276" w:lineRule="auto"/>
        <w:ind w:left="720" w:hanging="270"/>
        <w:jc w:val="both"/>
        <w:rPr>
          <w:rFonts w:cs="Arial"/>
        </w:rPr>
      </w:pPr>
      <w:r w:rsidRPr="00E56740">
        <w:rPr>
          <w:rFonts w:cs="Arial"/>
        </w:rPr>
        <w:t>Compressed air system</w:t>
      </w:r>
    </w:p>
    <w:p w14:paraId="2B4C59D8" w14:textId="77777777" w:rsidR="003A32FC" w:rsidRPr="00EE6896" w:rsidRDefault="003A32FC" w:rsidP="00E56740">
      <w:pPr>
        <w:pStyle w:val="ListParagraph"/>
        <w:numPr>
          <w:ilvl w:val="0"/>
          <w:numId w:val="53"/>
        </w:numPr>
        <w:spacing w:line="276" w:lineRule="auto"/>
        <w:ind w:left="720" w:hanging="270"/>
        <w:jc w:val="both"/>
        <w:rPr>
          <w:rFonts w:cs="Arial"/>
        </w:rPr>
      </w:pPr>
      <w:r w:rsidRPr="00EE6896">
        <w:rPr>
          <w:rFonts w:cs="Arial"/>
        </w:rPr>
        <w:t>Gold Recovery system</w:t>
      </w:r>
    </w:p>
    <w:p w14:paraId="2B1F6E37" w14:textId="77777777" w:rsidR="000056E5" w:rsidRPr="00EE6896" w:rsidRDefault="00CB2772" w:rsidP="00E56740">
      <w:pPr>
        <w:pStyle w:val="ListParagraph"/>
        <w:numPr>
          <w:ilvl w:val="0"/>
          <w:numId w:val="53"/>
        </w:numPr>
        <w:spacing w:line="276" w:lineRule="auto"/>
        <w:ind w:left="720" w:hanging="270"/>
        <w:jc w:val="both"/>
        <w:rPr>
          <w:rFonts w:cs="Arial"/>
        </w:rPr>
      </w:pPr>
      <w:r w:rsidRPr="00EE6896">
        <w:rPr>
          <w:rFonts w:cs="Arial"/>
        </w:rPr>
        <w:t xml:space="preserve">Centralized </w:t>
      </w:r>
      <w:r w:rsidR="000056E5" w:rsidRPr="00EE6896">
        <w:rPr>
          <w:rFonts w:cs="Arial"/>
        </w:rPr>
        <w:t>Vaulting</w:t>
      </w:r>
      <w:r w:rsidRPr="00EE6896">
        <w:rPr>
          <w:rFonts w:cs="Arial"/>
        </w:rPr>
        <w:t xml:space="preserve"> System</w:t>
      </w:r>
      <w:r w:rsidR="000056E5" w:rsidRPr="00EE6896">
        <w:rPr>
          <w:rFonts w:cs="Arial"/>
        </w:rPr>
        <w:t xml:space="preserve"> </w:t>
      </w:r>
    </w:p>
    <w:p w14:paraId="6FD3F70A" w14:textId="77777777" w:rsidR="003A32FC" w:rsidRDefault="003A32FC" w:rsidP="00041CD3">
      <w:pPr>
        <w:pStyle w:val="Custom-HEad3"/>
        <w:numPr>
          <w:ilvl w:val="0"/>
          <w:numId w:val="165"/>
        </w:numPr>
        <w:spacing w:before="0" w:after="0" w:line="240" w:lineRule="auto"/>
        <w:ind w:left="360"/>
        <w:jc w:val="both"/>
      </w:pPr>
      <w:r w:rsidRPr="00C67655">
        <w:t xml:space="preserve">Brief specification of materials </w:t>
      </w:r>
    </w:p>
    <w:p w14:paraId="31B92A47" w14:textId="77777777" w:rsidR="00517E67" w:rsidRPr="00041CD3" w:rsidRDefault="00517E67" w:rsidP="00041CD3">
      <w:pPr>
        <w:pStyle w:val="Heading3"/>
        <w:spacing w:before="0" w:line="240" w:lineRule="auto"/>
        <w:rPr>
          <w:rFonts w:cs="Arial"/>
          <w:sz w:val="10"/>
          <w:szCs w:val="10"/>
          <w:lang w:val="en-IN"/>
        </w:rPr>
      </w:pPr>
    </w:p>
    <w:p w14:paraId="2797B226" w14:textId="77777777" w:rsidR="003A32FC" w:rsidRDefault="003A32FC" w:rsidP="00C67655">
      <w:pPr>
        <w:spacing w:after="0" w:line="240" w:lineRule="auto"/>
        <w:ind w:left="360"/>
        <w:jc w:val="both"/>
        <w:rPr>
          <w:rFonts w:cs="Arial"/>
          <w:b/>
          <w:bCs/>
        </w:rPr>
      </w:pPr>
      <w:r w:rsidRPr="00517E67">
        <w:rPr>
          <w:rFonts w:cs="Arial"/>
          <w:bCs/>
        </w:rPr>
        <w:t xml:space="preserve">The Brief Specification of Materials to be </w:t>
      </w:r>
      <w:r w:rsidR="00517E67" w:rsidRPr="00041CD3">
        <w:rPr>
          <w:rFonts w:cs="Arial"/>
          <w:bCs/>
        </w:rPr>
        <w:t>used</w:t>
      </w:r>
      <w:r w:rsidRPr="00517E67">
        <w:rPr>
          <w:rFonts w:cs="Arial"/>
          <w:bCs/>
        </w:rPr>
        <w:t xml:space="preserve"> for the Project </w:t>
      </w:r>
      <w:r w:rsidR="00517E67" w:rsidRPr="00041CD3">
        <w:rPr>
          <w:rFonts w:cs="Arial"/>
          <w:bCs/>
        </w:rPr>
        <w:t>is</w:t>
      </w:r>
      <w:r w:rsidRPr="00517E67">
        <w:rPr>
          <w:rFonts w:cs="Arial"/>
          <w:bCs/>
        </w:rPr>
        <w:t xml:space="preserve"> as follows:</w:t>
      </w:r>
    </w:p>
    <w:p w14:paraId="019A12CE" w14:textId="77777777" w:rsidR="00517E67" w:rsidRPr="00041CD3" w:rsidRDefault="00517E67" w:rsidP="00041CD3">
      <w:pPr>
        <w:spacing w:after="0" w:line="240" w:lineRule="auto"/>
        <w:ind w:left="360"/>
        <w:jc w:val="both"/>
        <w:rPr>
          <w:rFonts w:cs="Arial"/>
          <w:bCs/>
          <w:sz w:val="10"/>
          <w:szCs w:val="10"/>
        </w:rPr>
      </w:pPr>
    </w:p>
    <w:p w14:paraId="0ED028C1"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 xml:space="preserve">RCC framed building with infilled AAC </w:t>
      </w:r>
      <w:r w:rsidR="00473209" w:rsidRPr="00517E67">
        <w:rPr>
          <w:rFonts w:cs="Arial"/>
        </w:rPr>
        <w:t>Blocks</w:t>
      </w:r>
      <w:r w:rsidR="00473209">
        <w:rPr>
          <w:rStyle w:val="CommentReference"/>
        </w:rPr>
        <w:t>.</w:t>
      </w:r>
      <w:r w:rsidR="00473209" w:rsidRPr="00517E67">
        <w:rPr>
          <w:rFonts w:cs="Arial"/>
        </w:rPr>
        <w:t xml:space="preserve"> </w:t>
      </w:r>
      <w:r w:rsidR="00473209">
        <w:rPr>
          <w:rFonts w:cs="Arial"/>
        </w:rPr>
        <w:t>The</w:t>
      </w:r>
      <w:r w:rsidR="00CB2772">
        <w:rPr>
          <w:rFonts w:cs="Arial"/>
        </w:rPr>
        <w:t xml:space="preserve"> partition wall between two units will be 230 MM thick brick wall.</w:t>
      </w:r>
    </w:p>
    <w:p w14:paraId="62B82544"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Polished Kota stone floor for Common area, Staircases etc in Karkhana units</w:t>
      </w:r>
    </w:p>
    <w:p w14:paraId="4D7A8D0A"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Polished Kota Stone dado in lift lobbies, staircases and common areas in Karkhana units.</w:t>
      </w:r>
    </w:p>
    <w:p w14:paraId="71818701"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False ceiling in Common areas in all Buildings, however, there shall be no false ceiling in the corridors of Karkhana buildings.</w:t>
      </w:r>
    </w:p>
    <w:p w14:paraId="1125316B" w14:textId="77777777" w:rsidR="00517E67" w:rsidRPr="00041CD3" w:rsidRDefault="003A32FC" w:rsidP="00041CD3">
      <w:pPr>
        <w:pStyle w:val="ListParagraph"/>
        <w:numPr>
          <w:ilvl w:val="0"/>
          <w:numId w:val="181"/>
        </w:numPr>
        <w:spacing w:line="276" w:lineRule="auto"/>
        <w:jc w:val="both"/>
      </w:pPr>
      <w:r w:rsidRPr="00517E67">
        <w:rPr>
          <w:rFonts w:cs="Arial"/>
        </w:rPr>
        <w:t>Italian marble stone floor &amp; dado common area in office block</w:t>
      </w:r>
    </w:p>
    <w:p w14:paraId="5AE599AE"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Rigid Pavement road for entire complex</w:t>
      </w:r>
    </w:p>
    <w:p w14:paraId="354590D0"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Pedestrian pathways along the Roads, interconnected covered/ semi covered pathways between various blocks finished with Semi</w:t>
      </w:r>
      <w:r w:rsidR="00C106A0" w:rsidRPr="00517E67">
        <w:rPr>
          <w:rFonts w:cs="Arial"/>
        </w:rPr>
        <w:t xml:space="preserve"> </w:t>
      </w:r>
      <w:r w:rsidRPr="00517E67">
        <w:rPr>
          <w:rFonts w:cs="Arial"/>
        </w:rPr>
        <w:t xml:space="preserve">pervious Paver Tiles/ Natural Stone. </w:t>
      </w:r>
    </w:p>
    <w:p w14:paraId="48D144EB"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Grass pavers for ON site Parking.</w:t>
      </w:r>
    </w:p>
    <w:p w14:paraId="1F4DBE8B" w14:textId="77777777" w:rsidR="003A32FC" w:rsidRPr="00517E67" w:rsidRDefault="003A32FC" w:rsidP="00041CD3">
      <w:pPr>
        <w:pStyle w:val="ListParagraph"/>
        <w:numPr>
          <w:ilvl w:val="0"/>
          <w:numId w:val="181"/>
        </w:numPr>
        <w:spacing w:line="276" w:lineRule="auto"/>
        <w:jc w:val="both"/>
        <w:rPr>
          <w:rFonts w:cs="Arial"/>
        </w:rPr>
      </w:pPr>
      <w:r w:rsidRPr="00517E67">
        <w:rPr>
          <w:rFonts w:cs="Arial"/>
        </w:rPr>
        <w:t>VDF flooring for Basement/ podium parking.</w:t>
      </w:r>
    </w:p>
    <w:p w14:paraId="0493A5CE" w14:textId="77777777" w:rsidR="003A32FC" w:rsidRPr="00CB2772" w:rsidRDefault="003A32FC" w:rsidP="00041CD3">
      <w:pPr>
        <w:pStyle w:val="ListParagraph"/>
        <w:numPr>
          <w:ilvl w:val="0"/>
          <w:numId w:val="181"/>
        </w:numPr>
        <w:spacing w:after="0" w:line="240" w:lineRule="auto"/>
        <w:jc w:val="both"/>
        <w:rPr>
          <w:rFonts w:cs="Arial"/>
          <w:b/>
        </w:rPr>
      </w:pPr>
      <w:r w:rsidRPr="00517E67">
        <w:rPr>
          <w:rFonts w:cs="Arial"/>
        </w:rPr>
        <w:t>Decorative &amp; native plants in landscape area</w:t>
      </w:r>
    </w:p>
    <w:p w14:paraId="2F4C7201" w14:textId="77777777" w:rsidR="00CB2772" w:rsidRDefault="00CB2772" w:rsidP="00CB2772">
      <w:pPr>
        <w:pStyle w:val="ListParagraph"/>
        <w:numPr>
          <w:ilvl w:val="0"/>
          <w:numId w:val="181"/>
        </w:numPr>
        <w:spacing w:line="276" w:lineRule="auto"/>
        <w:jc w:val="both"/>
        <w:rPr>
          <w:rFonts w:cs="Arial"/>
          <w:b/>
        </w:rPr>
      </w:pPr>
      <w:r w:rsidRPr="00517E67">
        <w:rPr>
          <w:rFonts w:cs="Arial"/>
        </w:rPr>
        <w:t>LED light fixtures in Common area in Karkhana &amp; office</w:t>
      </w:r>
    </w:p>
    <w:p w14:paraId="22BE639C" w14:textId="77777777" w:rsidR="00CB2772" w:rsidRDefault="00CB2772" w:rsidP="00CB2772">
      <w:pPr>
        <w:pStyle w:val="ListParagraph"/>
        <w:spacing w:after="0" w:line="240" w:lineRule="auto"/>
        <w:jc w:val="both"/>
        <w:rPr>
          <w:rFonts w:cs="Arial"/>
          <w:b/>
        </w:rPr>
      </w:pPr>
    </w:p>
    <w:p w14:paraId="7D0029F1" w14:textId="77777777" w:rsidR="005B0AD6" w:rsidRPr="00517E67" w:rsidRDefault="005B0AD6" w:rsidP="00041CD3">
      <w:pPr>
        <w:pStyle w:val="ListParagraph"/>
        <w:spacing w:after="0" w:line="240" w:lineRule="auto"/>
        <w:jc w:val="both"/>
        <w:rPr>
          <w:rFonts w:cs="Arial"/>
        </w:rPr>
      </w:pPr>
    </w:p>
    <w:p w14:paraId="0A55ED54" w14:textId="77777777" w:rsidR="003A32FC" w:rsidRDefault="003A32FC" w:rsidP="00041CD3">
      <w:pPr>
        <w:pStyle w:val="Custom-HEad3"/>
        <w:numPr>
          <w:ilvl w:val="0"/>
          <w:numId w:val="165"/>
        </w:numPr>
        <w:spacing w:before="0" w:after="0" w:line="240" w:lineRule="auto"/>
        <w:ind w:left="360"/>
        <w:jc w:val="both"/>
      </w:pPr>
      <w:r w:rsidRPr="00C67655">
        <w:t>Reference projects for Development of IJPM</w:t>
      </w:r>
    </w:p>
    <w:p w14:paraId="1D7E5CDA" w14:textId="77777777" w:rsidR="005B0AD6" w:rsidRPr="00041CD3" w:rsidRDefault="005B0AD6" w:rsidP="00041CD3">
      <w:pPr>
        <w:pStyle w:val="Heading3"/>
        <w:spacing w:before="0" w:line="240" w:lineRule="auto"/>
        <w:rPr>
          <w:rFonts w:cs="Arial"/>
          <w:lang w:val="en-IN"/>
        </w:rPr>
      </w:pPr>
    </w:p>
    <w:p w14:paraId="13BCC68E" w14:textId="77777777" w:rsidR="003A32FC" w:rsidRDefault="003A32FC" w:rsidP="00C67655">
      <w:pPr>
        <w:spacing w:after="0" w:line="240" w:lineRule="auto"/>
        <w:ind w:left="360"/>
        <w:jc w:val="both"/>
        <w:rPr>
          <w:rFonts w:cs="Arial"/>
          <w:b/>
        </w:rPr>
      </w:pPr>
      <w:r w:rsidRPr="005B0AD6">
        <w:rPr>
          <w:rFonts w:cs="Arial"/>
        </w:rPr>
        <w:t>The Park has to be developed in lines with other Major Projects in Operation Internationally and in India.</w:t>
      </w:r>
    </w:p>
    <w:p w14:paraId="4C19E145" w14:textId="77777777" w:rsidR="005B0AD6" w:rsidRPr="005B0AD6" w:rsidRDefault="005B0AD6" w:rsidP="00041CD3">
      <w:pPr>
        <w:spacing w:after="0" w:line="240" w:lineRule="auto"/>
        <w:ind w:left="360"/>
        <w:jc w:val="both"/>
        <w:rPr>
          <w:rFonts w:cs="Arial"/>
        </w:rPr>
      </w:pPr>
    </w:p>
    <w:p w14:paraId="17E3E9F0" w14:textId="77777777" w:rsidR="003A32FC" w:rsidRDefault="003A32FC" w:rsidP="00041CD3">
      <w:pPr>
        <w:spacing w:after="0" w:line="240" w:lineRule="auto"/>
        <w:ind w:left="360"/>
        <w:jc w:val="both"/>
        <w:rPr>
          <w:rFonts w:cs="Arial"/>
          <w:b/>
        </w:rPr>
      </w:pPr>
      <w:r w:rsidRPr="005B0AD6">
        <w:rPr>
          <w:rFonts w:cs="Arial"/>
        </w:rPr>
        <w:t>Reference Bench marks project for Development of IJPM Park are:</w:t>
      </w:r>
    </w:p>
    <w:p w14:paraId="1D9255CF" w14:textId="77777777" w:rsidR="005B0AD6" w:rsidRPr="00041CD3" w:rsidRDefault="005B0AD6" w:rsidP="00041CD3">
      <w:pPr>
        <w:spacing w:after="0" w:line="240" w:lineRule="auto"/>
        <w:ind w:left="360"/>
        <w:jc w:val="both"/>
        <w:rPr>
          <w:rFonts w:cs="Arial"/>
          <w:sz w:val="10"/>
          <w:szCs w:val="10"/>
        </w:rPr>
      </w:pPr>
    </w:p>
    <w:p w14:paraId="11F2B3D4" w14:textId="77777777" w:rsidR="003A32FC" w:rsidRPr="005B0AD6" w:rsidRDefault="003A32FC" w:rsidP="00041CD3">
      <w:pPr>
        <w:pStyle w:val="ListParagraph"/>
        <w:numPr>
          <w:ilvl w:val="0"/>
          <w:numId w:val="56"/>
        </w:numPr>
        <w:spacing w:after="0" w:line="240" w:lineRule="auto"/>
        <w:jc w:val="both"/>
        <w:rPr>
          <w:rFonts w:cs="Arial"/>
        </w:rPr>
      </w:pPr>
      <w:r w:rsidRPr="005B0AD6">
        <w:rPr>
          <w:rFonts w:cs="Arial"/>
        </w:rPr>
        <w:t>Gold Souk Extension, Dubai</w:t>
      </w:r>
    </w:p>
    <w:p w14:paraId="26E98663" w14:textId="77777777" w:rsidR="003A32FC" w:rsidRPr="005B0AD6" w:rsidRDefault="003A32FC" w:rsidP="00041CD3">
      <w:pPr>
        <w:pStyle w:val="ListParagraph"/>
        <w:numPr>
          <w:ilvl w:val="0"/>
          <w:numId w:val="56"/>
        </w:numPr>
        <w:spacing w:after="0" w:line="240" w:lineRule="auto"/>
        <w:jc w:val="both"/>
        <w:rPr>
          <w:rFonts w:cs="Arial"/>
        </w:rPr>
      </w:pPr>
      <w:r w:rsidRPr="005B0AD6">
        <w:rPr>
          <w:rFonts w:cs="Arial"/>
        </w:rPr>
        <w:t>Shawan Jewellery Park, China</w:t>
      </w:r>
    </w:p>
    <w:p w14:paraId="67D54A8C" w14:textId="77777777" w:rsidR="003A32FC" w:rsidRPr="005B0AD6" w:rsidRDefault="003A32FC" w:rsidP="00041CD3">
      <w:pPr>
        <w:pStyle w:val="ListParagraph"/>
        <w:numPr>
          <w:ilvl w:val="0"/>
          <w:numId w:val="56"/>
        </w:numPr>
        <w:spacing w:after="0" w:line="240" w:lineRule="auto"/>
        <w:jc w:val="both"/>
        <w:rPr>
          <w:rFonts w:cs="Arial"/>
        </w:rPr>
      </w:pPr>
      <w:r w:rsidRPr="005B0AD6">
        <w:rPr>
          <w:rFonts w:cs="Arial"/>
          <w:bCs/>
        </w:rPr>
        <w:t>Grand Bazaar, Turkey</w:t>
      </w:r>
    </w:p>
    <w:p w14:paraId="7C99BABE" w14:textId="77777777" w:rsidR="001F11C8" w:rsidRPr="005B0AD6" w:rsidRDefault="001F11C8" w:rsidP="00041CD3">
      <w:pPr>
        <w:pStyle w:val="ListParagraph"/>
        <w:numPr>
          <w:ilvl w:val="0"/>
          <w:numId w:val="56"/>
        </w:numPr>
        <w:spacing w:after="0" w:line="240" w:lineRule="auto"/>
        <w:jc w:val="both"/>
        <w:rPr>
          <w:rFonts w:cs="Arial"/>
        </w:rPr>
      </w:pPr>
      <w:r w:rsidRPr="005B0AD6">
        <w:rPr>
          <w:rFonts w:cs="Arial"/>
        </w:rPr>
        <w:t>Gold and Jewellery cluster at Batu Kawan Industrial Park, Seberang Perai on Penang mainland</w:t>
      </w:r>
    </w:p>
    <w:p w14:paraId="309DFBB8" w14:textId="77777777" w:rsidR="003A32FC" w:rsidRPr="005B0AD6" w:rsidRDefault="003A32FC" w:rsidP="00041CD3">
      <w:pPr>
        <w:pStyle w:val="ListParagraph"/>
        <w:numPr>
          <w:ilvl w:val="0"/>
          <w:numId w:val="56"/>
        </w:numPr>
        <w:spacing w:after="0" w:line="240" w:lineRule="auto"/>
        <w:jc w:val="both"/>
        <w:rPr>
          <w:rFonts w:cs="Arial"/>
        </w:rPr>
      </w:pPr>
      <w:r w:rsidRPr="005B0AD6">
        <w:rPr>
          <w:rFonts w:cs="Arial"/>
          <w:bCs/>
        </w:rPr>
        <w:t>Surat Diamond Bourse, Gujarat</w:t>
      </w:r>
    </w:p>
    <w:p w14:paraId="37CE7C83" w14:textId="77777777" w:rsidR="003A32FC" w:rsidRPr="005B0AD6" w:rsidRDefault="003A32FC" w:rsidP="00041CD3">
      <w:pPr>
        <w:pStyle w:val="ListParagraph"/>
        <w:numPr>
          <w:ilvl w:val="0"/>
          <w:numId w:val="56"/>
        </w:numPr>
        <w:spacing w:after="0" w:line="240" w:lineRule="auto"/>
        <w:jc w:val="both"/>
        <w:rPr>
          <w:rFonts w:cs="Arial"/>
        </w:rPr>
      </w:pPr>
      <w:r w:rsidRPr="005B0AD6">
        <w:rPr>
          <w:rFonts w:cs="Arial"/>
        </w:rPr>
        <w:t>Gem and Jewellery Park, Surat, Gujarat</w:t>
      </w:r>
    </w:p>
    <w:p w14:paraId="078B900D" w14:textId="77777777" w:rsidR="003A32FC" w:rsidRPr="005B0AD6" w:rsidRDefault="003A32FC" w:rsidP="00041CD3">
      <w:pPr>
        <w:pStyle w:val="ListParagraph"/>
        <w:numPr>
          <w:ilvl w:val="0"/>
          <w:numId w:val="56"/>
        </w:numPr>
        <w:spacing w:after="0" w:line="240" w:lineRule="auto"/>
        <w:jc w:val="both"/>
        <w:rPr>
          <w:rFonts w:cs="Arial"/>
        </w:rPr>
      </w:pPr>
      <w:r w:rsidRPr="005B0AD6">
        <w:rPr>
          <w:rFonts w:cs="Arial"/>
          <w:bCs/>
        </w:rPr>
        <w:t>Gems and Jewellery Park, Ankurhati, West Bengal</w:t>
      </w:r>
    </w:p>
    <w:p w14:paraId="1021E9C3" w14:textId="77777777" w:rsidR="003A32FC" w:rsidRPr="005B0AD6" w:rsidRDefault="003A32FC" w:rsidP="00041CD3">
      <w:pPr>
        <w:pStyle w:val="ListParagraph"/>
        <w:numPr>
          <w:ilvl w:val="0"/>
          <w:numId w:val="56"/>
        </w:numPr>
        <w:spacing w:after="0" w:line="240" w:lineRule="auto"/>
        <w:jc w:val="both"/>
        <w:rPr>
          <w:rFonts w:cs="Arial"/>
        </w:rPr>
      </w:pPr>
      <w:r w:rsidRPr="005B0AD6">
        <w:rPr>
          <w:rFonts w:cs="Arial"/>
        </w:rPr>
        <w:t>Zaveri Bazar, Mumbai</w:t>
      </w:r>
    </w:p>
    <w:p w14:paraId="0011A9AC" w14:textId="77777777" w:rsidR="003A32FC" w:rsidRPr="002865CC" w:rsidRDefault="003A32FC" w:rsidP="00041CD3">
      <w:pPr>
        <w:pStyle w:val="ListParagraph"/>
        <w:numPr>
          <w:ilvl w:val="0"/>
          <w:numId w:val="56"/>
        </w:numPr>
        <w:spacing w:after="0" w:line="240" w:lineRule="auto"/>
        <w:jc w:val="both"/>
        <w:rPr>
          <w:rFonts w:cs="Arial"/>
          <w:b/>
        </w:rPr>
      </w:pPr>
      <w:r w:rsidRPr="005B0AD6">
        <w:rPr>
          <w:rFonts w:cs="Arial"/>
        </w:rPr>
        <w:t>Bharat Diamond Bourse (BDB), Bandra Kurla Complex, Mumbai</w:t>
      </w:r>
    </w:p>
    <w:p w14:paraId="40A6D811" w14:textId="77777777" w:rsidR="002865CC" w:rsidRPr="00EE6896" w:rsidRDefault="000F6B05" w:rsidP="00041CD3">
      <w:pPr>
        <w:pStyle w:val="ListParagraph"/>
        <w:numPr>
          <w:ilvl w:val="0"/>
          <w:numId w:val="56"/>
        </w:numPr>
        <w:spacing w:after="0" w:line="240" w:lineRule="auto"/>
        <w:jc w:val="both"/>
        <w:rPr>
          <w:rFonts w:cs="Arial"/>
          <w:b/>
        </w:rPr>
      </w:pPr>
      <w:r w:rsidRPr="00EE6896">
        <w:rPr>
          <w:rFonts w:cs="Arial"/>
        </w:rPr>
        <w:t>DMCC, Dubai</w:t>
      </w:r>
    </w:p>
    <w:p w14:paraId="5BBBE0F0" w14:textId="77777777" w:rsidR="000F6B05" w:rsidRPr="00EE6896" w:rsidRDefault="000F6B05" w:rsidP="00041CD3">
      <w:pPr>
        <w:pStyle w:val="ListParagraph"/>
        <w:numPr>
          <w:ilvl w:val="0"/>
          <w:numId w:val="56"/>
        </w:numPr>
        <w:spacing w:after="0" w:line="240" w:lineRule="auto"/>
        <w:jc w:val="both"/>
        <w:rPr>
          <w:rFonts w:cs="Arial"/>
          <w:b/>
        </w:rPr>
      </w:pPr>
      <w:r w:rsidRPr="00EE6896">
        <w:rPr>
          <w:rFonts w:cs="Arial"/>
        </w:rPr>
        <w:t>Koneko Chan, Turkey</w:t>
      </w:r>
    </w:p>
    <w:p w14:paraId="51B139B8" w14:textId="77777777" w:rsidR="00CB2772" w:rsidRPr="00EE6896" w:rsidRDefault="00CB2772" w:rsidP="00041CD3">
      <w:pPr>
        <w:pStyle w:val="ListParagraph"/>
        <w:numPr>
          <w:ilvl w:val="0"/>
          <w:numId w:val="56"/>
        </w:numPr>
        <w:spacing w:after="0" w:line="240" w:lineRule="auto"/>
        <w:jc w:val="both"/>
        <w:rPr>
          <w:rFonts w:cs="Arial"/>
          <w:b/>
        </w:rPr>
      </w:pPr>
      <w:r w:rsidRPr="00EE6896">
        <w:rPr>
          <w:rFonts w:cs="Arial"/>
        </w:rPr>
        <w:t>GIFT City- Ahemadabad.</w:t>
      </w:r>
    </w:p>
    <w:p w14:paraId="17001C37" w14:textId="77777777" w:rsidR="005B0AD6" w:rsidRPr="005B0AD6" w:rsidRDefault="005B0AD6" w:rsidP="00041CD3">
      <w:pPr>
        <w:pStyle w:val="ListParagraph"/>
        <w:spacing w:after="0" w:line="240" w:lineRule="auto"/>
        <w:jc w:val="both"/>
        <w:rPr>
          <w:rFonts w:cs="Arial"/>
        </w:rPr>
      </w:pPr>
    </w:p>
    <w:p w14:paraId="7A4731AF" w14:textId="77777777" w:rsidR="003A32FC" w:rsidRDefault="003A32FC" w:rsidP="00041CD3">
      <w:pPr>
        <w:spacing w:after="0" w:line="240" w:lineRule="auto"/>
        <w:jc w:val="both"/>
        <w:rPr>
          <w:rFonts w:cs="Arial"/>
        </w:rPr>
      </w:pPr>
      <w:r w:rsidRPr="005B0AD6">
        <w:rPr>
          <w:rFonts w:cs="Arial"/>
        </w:rPr>
        <w:t>It is expected that a Holistic Approach be taken for Design and Development of the Project catering to the Functional Requirements; Aesthetic Experience; Energy Efficiency; Environmental Friendly and Sustainable Measures to make the Park an Iconic Development for any User or Visitor to the Complex.</w:t>
      </w:r>
    </w:p>
    <w:p w14:paraId="184A0043" w14:textId="77777777" w:rsidR="006544C8" w:rsidRDefault="006544C8" w:rsidP="00041CD3">
      <w:pPr>
        <w:spacing w:after="0" w:line="240" w:lineRule="auto"/>
        <w:jc w:val="both"/>
        <w:rPr>
          <w:rFonts w:cs="Arial"/>
        </w:rPr>
      </w:pPr>
    </w:p>
    <w:p w14:paraId="69F8BD37" w14:textId="77777777" w:rsidR="006544C8" w:rsidRPr="005B0AD6" w:rsidRDefault="006544C8" w:rsidP="00041CD3">
      <w:pPr>
        <w:spacing w:after="0" w:line="240" w:lineRule="auto"/>
        <w:jc w:val="both"/>
        <w:rPr>
          <w:rFonts w:cs="Arial"/>
        </w:rPr>
      </w:pPr>
      <w:r w:rsidRPr="00EE6896">
        <w:rPr>
          <w:rFonts w:cs="Arial"/>
        </w:rPr>
        <w:lastRenderedPageBreak/>
        <w:t xml:space="preserve">The shortlisted EPC contractor is required to visit the </w:t>
      </w:r>
      <w:r w:rsidR="009077E7" w:rsidRPr="00EE6896">
        <w:rPr>
          <w:rFonts w:cs="Arial"/>
        </w:rPr>
        <w:t>reference project</w:t>
      </w:r>
      <w:r w:rsidR="000E4A9D" w:rsidRPr="00EE6896">
        <w:rPr>
          <w:rFonts w:cs="Arial"/>
        </w:rPr>
        <w:t>s</w:t>
      </w:r>
      <w:r w:rsidR="009077E7" w:rsidRPr="00EE6896">
        <w:rPr>
          <w:rFonts w:cs="Arial"/>
        </w:rPr>
        <w:t xml:space="preserve"> for studying the park facilities and operations </w:t>
      </w:r>
      <w:r w:rsidR="00CB2772" w:rsidRPr="00EE6896">
        <w:rPr>
          <w:rFonts w:cs="Arial"/>
        </w:rPr>
        <w:t>. A comprehensive report of the visit covering all areas of activities to be submitted</w:t>
      </w:r>
      <w:r w:rsidR="003A62CA" w:rsidRPr="00EE6896">
        <w:rPr>
          <w:rFonts w:cs="Arial"/>
        </w:rPr>
        <w:t xml:space="preserve"> by the EPC contractor.</w:t>
      </w:r>
      <w:r w:rsidR="00CB2772">
        <w:rPr>
          <w:rFonts w:cs="Arial"/>
        </w:rPr>
        <w:t xml:space="preserve"> </w:t>
      </w:r>
    </w:p>
    <w:p w14:paraId="700093D8" w14:textId="77777777" w:rsidR="00734BB7" w:rsidRPr="00DB23DB" w:rsidRDefault="00734BB7">
      <w:pPr>
        <w:rPr>
          <w:rFonts w:cs="Arial"/>
          <w:b/>
        </w:rPr>
      </w:pPr>
      <w:r w:rsidRPr="00DB23DB">
        <w:rPr>
          <w:rFonts w:cs="Arial"/>
          <w:b/>
        </w:rPr>
        <w:br w:type="page"/>
      </w:r>
    </w:p>
    <w:p w14:paraId="6134B70F" w14:textId="77777777" w:rsidR="00C75933" w:rsidRPr="00041CD3" w:rsidRDefault="00E3126A" w:rsidP="00041CD3">
      <w:pPr>
        <w:spacing w:after="0"/>
        <w:jc w:val="center"/>
        <w:rPr>
          <w:b/>
        </w:rPr>
      </w:pPr>
      <w:r w:rsidRPr="00041CD3">
        <w:rPr>
          <w:b/>
        </w:rPr>
        <w:lastRenderedPageBreak/>
        <w:t>SECTION B- PROJECT BRIEF</w:t>
      </w:r>
    </w:p>
    <w:p w14:paraId="3E5FA260" w14:textId="77777777" w:rsidR="00E3126A" w:rsidRPr="00041CD3" w:rsidRDefault="00E3126A" w:rsidP="00041CD3">
      <w:pPr>
        <w:pStyle w:val="Custom-HEad3"/>
        <w:numPr>
          <w:ilvl w:val="0"/>
          <w:numId w:val="183"/>
        </w:numPr>
        <w:ind w:left="360"/>
      </w:pPr>
      <w:r w:rsidRPr="00041CD3">
        <w:t>Introduction</w:t>
      </w:r>
    </w:p>
    <w:p w14:paraId="75E5143D" w14:textId="77777777" w:rsidR="00E3126A" w:rsidRPr="00E2524A" w:rsidRDefault="00E3126A" w:rsidP="00041CD3">
      <w:pPr>
        <w:autoSpaceDE w:val="0"/>
        <w:autoSpaceDN w:val="0"/>
        <w:adjustRightInd w:val="0"/>
        <w:spacing w:after="0" w:line="240" w:lineRule="auto"/>
        <w:ind w:left="360"/>
        <w:jc w:val="both"/>
        <w:rPr>
          <w:rFonts w:cs="Arial"/>
          <w:color w:val="000000"/>
        </w:rPr>
      </w:pPr>
      <w:r w:rsidRPr="00E2524A">
        <w:rPr>
          <w:rFonts w:cs="Arial"/>
          <w:color w:val="000000"/>
        </w:rPr>
        <w:t>The development of Gems and Jewellery Park in Mahape, Navi Mumbai, is envisaged with a view to provide an internationally competitive and a hassle-free environment for Gems and Jewellery industry in well planned zones with all infrastructural facilities and amenities of international standards. It shall focus on development of medium and large-scale industries, as well as trading and services. All facilities required for Gems and Jewellery industry will be combined. Also it will ensure sustainable development of medium and large-scale industries and service activities with sufficient provision for future growth and expansion. Gems and Jewellery Park will broadly range from logistics and warehousing hub to social, commercial and recreational facilities. Emphasis will be placed on creating a functional and high visual urban environment within the park with proper landscaping. Hence the Aim &amp; Vision of the development of Gems and Jewellery Park in Mahape, Navi Mumbai is</w:t>
      </w:r>
      <w:r w:rsidR="00E2524A">
        <w:rPr>
          <w:rFonts w:cs="Arial"/>
          <w:b/>
          <w:color w:val="000000"/>
        </w:rPr>
        <w:t>:-</w:t>
      </w:r>
    </w:p>
    <w:p w14:paraId="7046606B" w14:textId="77777777" w:rsidR="00E3126A" w:rsidRPr="00DB23DB" w:rsidRDefault="00E3126A" w:rsidP="00E3126A">
      <w:pPr>
        <w:autoSpaceDE w:val="0"/>
        <w:autoSpaceDN w:val="0"/>
        <w:adjustRightInd w:val="0"/>
        <w:spacing w:after="0" w:line="240" w:lineRule="auto"/>
        <w:jc w:val="both"/>
        <w:rPr>
          <w:rFonts w:cs="Arial"/>
          <w:color w:val="000000"/>
        </w:rPr>
      </w:pPr>
    </w:p>
    <w:p w14:paraId="56EDD73D" w14:textId="77777777" w:rsidR="00E3126A" w:rsidRPr="00041CD3" w:rsidRDefault="00E3126A" w:rsidP="00041CD3">
      <w:pPr>
        <w:autoSpaceDE w:val="0"/>
        <w:autoSpaceDN w:val="0"/>
        <w:adjustRightInd w:val="0"/>
        <w:spacing w:after="0" w:line="240" w:lineRule="auto"/>
        <w:ind w:left="360"/>
        <w:jc w:val="both"/>
        <w:rPr>
          <w:rFonts w:cs="Arial"/>
          <w:bCs/>
          <w:color w:val="000000"/>
        </w:rPr>
      </w:pPr>
      <w:r w:rsidRPr="00041CD3">
        <w:rPr>
          <w:rFonts w:cs="Arial"/>
          <w:bCs/>
          <w:color w:val="000000"/>
        </w:rPr>
        <w:t xml:space="preserve">“To provide an internationally competitive and a hassle-free environment for the industry in well planned manner, with delivery of all infrastructural facilities and amenities, including a range of activities from logistics and warehousing hub to social, commercial and recreational uses” </w:t>
      </w:r>
    </w:p>
    <w:p w14:paraId="7D672E6D" w14:textId="77777777" w:rsidR="00E3126A" w:rsidRPr="00041CD3" w:rsidRDefault="00E3126A" w:rsidP="00041CD3">
      <w:pPr>
        <w:pStyle w:val="Custom-HEad3"/>
        <w:numPr>
          <w:ilvl w:val="0"/>
          <w:numId w:val="183"/>
        </w:numPr>
        <w:ind w:left="360"/>
      </w:pPr>
      <w:bookmarkStart w:id="3" w:name="_Toc118106120"/>
      <w:r w:rsidRPr="00C67655">
        <w:t>Location</w:t>
      </w:r>
      <w:bookmarkEnd w:id="3"/>
      <w:r w:rsidRPr="00C67655">
        <w:t xml:space="preserve"> </w:t>
      </w:r>
    </w:p>
    <w:p w14:paraId="7A6D01AE" w14:textId="77777777" w:rsidR="00E3126A" w:rsidRPr="00041CD3" w:rsidRDefault="00E3126A" w:rsidP="00041CD3">
      <w:pPr>
        <w:pStyle w:val="ListParagraph"/>
        <w:numPr>
          <w:ilvl w:val="0"/>
          <w:numId w:val="184"/>
        </w:numPr>
        <w:autoSpaceDE w:val="0"/>
        <w:autoSpaceDN w:val="0"/>
        <w:adjustRightInd w:val="0"/>
        <w:spacing w:after="0" w:line="240" w:lineRule="auto"/>
        <w:ind w:left="900" w:hanging="540"/>
        <w:jc w:val="both"/>
        <w:rPr>
          <w:rFonts w:cs="Arial"/>
          <w:color w:val="000000"/>
        </w:rPr>
      </w:pPr>
      <w:r w:rsidRPr="00041CD3">
        <w:rPr>
          <w:rFonts w:cs="Arial"/>
        </w:rPr>
        <w:t>A plot of 21.3 acres has been embarked for gems and Jewellery Park at MIDC TTC industrial area at Mahape, Mumbai. The proposed project site at MIDC TTC industrial area. TTC industrial area is surrounded by several industrial areas such as Dhirubhai Am</w:t>
      </w:r>
      <w:r w:rsidR="00506A00">
        <w:rPr>
          <w:rFonts w:cs="Arial"/>
        </w:rPr>
        <w:t>b</w:t>
      </w:r>
      <w:r w:rsidRPr="00041CD3">
        <w:rPr>
          <w:rFonts w:cs="Arial"/>
        </w:rPr>
        <w:t xml:space="preserve">ani Knowledge City, MIDC Industrial Area, Sector 3, Millennium Business Park, and Electronic Zone. </w:t>
      </w:r>
    </w:p>
    <w:p w14:paraId="42E67A9B" w14:textId="77777777" w:rsidR="00E2524A" w:rsidRPr="00041CD3" w:rsidRDefault="00EE6896" w:rsidP="00041CD3">
      <w:pPr>
        <w:pStyle w:val="ListParagraph"/>
        <w:autoSpaceDE w:val="0"/>
        <w:autoSpaceDN w:val="0"/>
        <w:adjustRightInd w:val="0"/>
        <w:spacing w:after="0" w:line="240" w:lineRule="auto"/>
        <w:ind w:left="900"/>
        <w:jc w:val="both"/>
        <w:rPr>
          <w:rFonts w:cs="Arial"/>
          <w:color w:val="000000"/>
          <w:sz w:val="10"/>
          <w:szCs w:val="10"/>
        </w:rPr>
      </w:pPr>
      <w:r w:rsidRPr="00DB23DB">
        <w:rPr>
          <w:rFonts w:cs="Arial"/>
          <w:noProof/>
          <w:lang w:val="en-IN" w:eastAsia="en-IN"/>
        </w:rPr>
        <w:drawing>
          <wp:anchor distT="0" distB="0" distL="114300" distR="114300" simplePos="0" relativeHeight="251659264" behindDoc="1" locked="0" layoutInCell="1" allowOverlap="1" wp14:anchorId="285D97EA" wp14:editId="2999A3C2">
            <wp:simplePos x="0" y="0"/>
            <wp:positionH relativeFrom="column">
              <wp:posOffset>-123825</wp:posOffset>
            </wp:positionH>
            <wp:positionV relativeFrom="paragraph">
              <wp:posOffset>78105</wp:posOffset>
            </wp:positionV>
            <wp:extent cx="6094095" cy="4533900"/>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94095" cy="4533900"/>
                    </a:xfrm>
                    <a:prstGeom prst="rect">
                      <a:avLst/>
                    </a:prstGeom>
                  </pic:spPr>
                </pic:pic>
              </a:graphicData>
            </a:graphic>
            <wp14:sizeRelH relativeFrom="page">
              <wp14:pctWidth>0</wp14:pctWidth>
            </wp14:sizeRelH>
            <wp14:sizeRelV relativeFrom="page">
              <wp14:pctHeight>0</wp14:pctHeight>
            </wp14:sizeRelV>
          </wp:anchor>
        </w:drawing>
      </w:r>
    </w:p>
    <w:p w14:paraId="1EFA52AB" w14:textId="68EBAB8D" w:rsidR="00E3126A" w:rsidRDefault="000056E5" w:rsidP="00041CD3">
      <w:pPr>
        <w:pStyle w:val="ListParagraph"/>
        <w:numPr>
          <w:ilvl w:val="0"/>
          <w:numId w:val="184"/>
        </w:numPr>
        <w:autoSpaceDE w:val="0"/>
        <w:autoSpaceDN w:val="0"/>
        <w:adjustRightInd w:val="0"/>
        <w:spacing w:after="0" w:line="240" w:lineRule="auto"/>
        <w:ind w:left="900" w:hanging="540"/>
        <w:jc w:val="both"/>
        <w:rPr>
          <w:rFonts w:cs="Arial"/>
          <w:b/>
        </w:rPr>
      </w:pPr>
      <w:r>
        <w:rPr>
          <w:rFonts w:cs="Arial"/>
        </w:rPr>
        <w:lastRenderedPageBreak/>
        <w:t>Site is l</w:t>
      </w:r>
      <w:r w:rsidR="00E3126A" w:rsidRPr="00E2524A">
        <w:rPr>
          <w:rFonts w:cs="Arial"/>
        </w:rPr>
        <w:t xml:space="preserve">ocated at a distance of 25 kms from Mumbai International Airport and 16 km from upcoming Navi Mumbai International Airport. The site is also connected to JNPT and Mumbai </w:t>
      </w:r>
      <w:r w:rsidR="00E2524A" w:rsidRPr="004D48BF">
        <w:rPr>
          <w:rFonts w:cs="Arial"/>
          <w:bCs/>
        </w:rPr>
        <w:t>Port;</w:t>
      </w:r>
      <w:r w:rsidR="00E3126A" w:rsidRPr="00E2524A">
        <w:rPr>
          <w:rFonts w:cs="Arial"/>
        </w:rPr>
        <w:t xml:space="preserve"> both are about 35.0 km from site.</w:t>
      </w:r>
    </w:p>
    <w:p w14:paraId="0442331B" w14:textId="77777777" w:rsidR="00E2524A" w:rsidRPr="00041CD3" w:rsidRDefault="00E2524A" w:rsidP="00041CD3">
      <w:pPr>
        <w:pStyle w:val="ListParagraph"/>
        <w:autoSpaceDE w:val="0"/>
        <w:autoSpaceDN w:val="0"/>
        <w:adjustRightInd w:val="0"/>
        <w:spacing w:after="0" w:line="240" w:lineRule="auto"/>
        <w:ind w:left="900"/>
        <w:jc w:val="both"/>
        <w:rPr>
          <w:rFonts w:cs="Arial"/>
          <w:sz w:val="10"/>
          <w:szCs w:val="10"/>
        </w:rPr>
      </w:pPr>
    </w:p>
    <w:p w14:paraId="7AAF4322" w14:textId="77777777" w:rsidR="00DD132A" w:rsidRDefault="00A81CE1" w:rsidP="00041CD3">
      <w:pPr>
        <w:pStyle w:val="ListParagraph"/>
        <w:numPr>
          <w:ilvl w:val="0"/>
          <w:numId w:val="184"/>
        </w:numPr>
        <w:autoSpaceDE w:val="0"/>
        <w:autoSpaceDN w:val="0"/>
        <w:adjustRightInd w:val="0"/>
        <w:spacing w:after="0" w:line="240" w:lineRule="auto"/>
        <w:ind w:left="900" w:hanging="540"/>
        <w:jc w:val="both"/>
        <w:rPr>
          <w:rFonts w:cs="Arial"/>
          <w:b/>
        </w:rPr>
      </w:pPr>
      <w:r w:rsidRPr="00E2524A">
        <w:rPr>
          <w:rFonts w:cs="Arial"/>
        </w:rPr>
        <w:t>Bharat Diamond Bourse (BDB), Bandra Kurla Complex,</w:t>
      </w:r>
      <w:r w:rsidR="00DD132A" w:rsidRPr="00E2524A">
        <w:rPr>
          <w:rFonts w:cs="Arial"/>
        </w:rPr>
        <w:t xml:space="preserve"> is located 24 kms from the site and the Zaveri Bazar at 33 kms. They are connected via Vashi Bridge and Eastern freeway.</w:t>
      </w:r>
    </w:p>
    <w:p w14:paraId="30AF75A0" w14:textId="77777777" w:rsidR="00E2524A" w:rsidRPr="00041CD3" w:rsidRDefault="00E2524A" w:rsidP="00041CD3">
      <w:pPr>
        <w:pStyle w:val="ListParagraph"/>
        <w:autoSpaceDE w:val="0"/>
        <w:autoSpaceDN w:val="0"/>
        <w:adjustRightInd w:val="0"/>
        <w:spacing w:after="0" w:line="240" w:lineRule="auto"/>
        <w:ind w:left="900"/>
        <w:jc w:val="both"/>
        <w:rPr>
          <w:rFonts w:cs="Arial"/>
          <w:sz w:val="10"/>
          <w:szCs w:val="10"/>
        </w:rPr>
      </w:pPr>
    </w:p>
    <w:p w14:paraId="564041C8" w14:textId="77777777" w:rsidR="004509DB" w:rsidRPr="00041CD3" w:rsidRDefault="004509DB" w:rsidP="00041CD3">
      <w:pPr>
        <w:pStyle w:val="Custom-HEad3"/>
        <w:numPr>
          <w:ilvl w:val="0"/>
          <w:numId w:val="183"/>
        </w:numPr>
        <w:spacing w:before="0" w:after="0" w:line="240" w:lineRule="auto"/>
        <w:ind w:left="360"/>
      </w:pPr>
      <w:bookmarkStart w:id="4" w:name="_Toc118106122"/>
      <w:r w:rsidRPr="00C67655">
        <w:t xml:space="preserve">Project </w:t>
      </w:r>
      <w:bookmarkEnd w:id="4"/>
      <w:r w:rsidR="00A77CEF" w:rsidRPr="00041CD3">
        <w:t>description</w:t>
      </w:r>
    </w:p>
    <w:p w14:paraId="7A287A82" w14:textId="43B68952" w:rsidR="00A77CEF" w:rsidRPr="00383A63" w:rsidRDefault="00A77CEF" w:rsidP="00383A63">
      <w:pPr>
        <w:autoSpaceDE w:val="0"/>
        <w:autoSpaceDN w:val="0"/>
        <w:adjustRightInd w:val="0"/>
        <w:spacing w:line="276" w:lineRule="auto"/>
        <w:ind w:left="360"/>
        <w:jc w:val="both"/>
        <w:rPr>
          <w:rFonts w:cs="Arial"/>
          <w:bCs/>
        </w:rPr>
      </w:pPr>
      <w:r w:rsidRPr="00383A63">
        <w:rPr>
          <w:rFonts w:cs="Arial"/>
          <w:bCs/>
        </w:rPr>
        <w:t xml:space="preserve">The general character and the brief scope of work to be carried out under this contract is illustrated in this document. The scope of work shall comprise of (but not limited to) the </w:t>
      </w:r>
      <w:r w:rsidR="000056E5">
        <w:rPr>
          <w:rFonts w:cs="Arial"/>
          <w:bCs/>
        </w:rPr>
        <w:t>master planning , architectural design ,</w:t>
      </w:r>
      <w:r w:rsidRPr="00383A63">
        <w:rPr>
          <w:rFonts w:cs="Arial"/>
          <w:bCs/>
        </w:rPr>
        <w:t xml:space="preserve">structural design of the building as per latest IS code and references, </w:t>
      </w:r>
      <w:r w:rsidR="000056E5">
        <w:rPr>
          <w:rFonts w:cs="Arial"/>
          <w:bCs/>
        </w:rPr>
        <w:t xml:space="preserve">infrastructure design </w:t>
      </w:r>
      <w:r w:rsidRPr="00383A63">
        <w:rPr>
          <w:rFonts w:cs="Arial"/>
          <w:bCs/>
        </w:rPr>
        <w:t xml:space="preserve">MEP services design, coordinated detail design, supply, construction, installation, testing and commissioning </w:t>
      </w:r>
      <w:r w:rsidR="000056E5">
        <w:rPr>
          <w:rFonts w:cs="Arial"/>
          <w:bCs/>
        </w:rPr>
        <w:t>and maintenance during the defect liability period</w:t>
      </w:r>
    </w:p>
    <w:p w14:paraId="7DF0B9CB" w14:textId="77777777" w:rsidR="00A77CEF" w:rsidRPr="00383A63" w:rsidRDefault="00A77CEF" w:rsidP="00383A63">
      <w:pPr>
        <w:autoSpaceDE w:val="0"/>
        <w:autoSpaceDN w:val="0"/>
        <w:adjustRightInd w:val="0"/>
        <w:spacing w:line="276" w:lineRule="auto"/>
        <w:ind w:left="360"/>
        <w:jc w:val="both"/>
        <w:rPr>
          <w:rFonts w:cs="Arial"/>
          <w:bCs/>
        </w:rPr>
      </w:pPr>
      <w:r w:rsidRPr="00383A63">
        <w:rPr>
          <w:rFonts w:cs="Arial"/>
          <w:bCs/>
        </w:rPr>
        <w:t xml:space="preserve">All works, material selection for design and construction shall confirm to prerequisites requirements to achieve LEED GOLD certification from IGBC. </w:t>
      </w:r>
    </w:p>
    <w:p w14:paraId="1714A898" w14:textId="77777777" w:rsidR="00A77CEF" w:rsidRPr="00383A63" w:rsidRDefault="00A77CEF" w:rsidP="00383A63">
      <w:pPr>
        <w:autoSpaceDE w:val="0"/>
        <w:autoSpaceDN w:val="0"/>
        <w:adjustRightInd w:val="0"/>
        <w:spacing w:line="276" w:lineRule="auto"/>
        <w:ind w:left="360"/>
        <w:jc w:val="both"/>
        <w:rPr>
          <w:rFonts w:cs="Arial"/>
          <w:bCs/>
        </w:rPr>
      </w:pPr>
      <w:r w:rsidRPr="00383A63">
        <w:rPr>
          <w:rFonts w:cs="Arial"/>
          <w:bCs/>
        </w:rPr>
        <w:t>All common area</w:t>
      </w:r>
      <w:r w:rsidR="00DD558E">
        <w:rPr>
          <w:rFonts w:cs="Arial"/>
          <w:bCs/>
        </w:rPr>
        <w:t>s</w:t>
      </w:r>
      <w:r w:rsidRPr="00383A63">
        <w:rPr>
          <w:rFonts w:cs="Arial"/>
          <w:bCs/>
        </w:rPr>
        <w:t xml:space="preserve"> shall be finished in the Karkhana buildings and internal finishing &amp; services shall be completed by the owner of the units. However, the internal firefighting arrangement in the units are to be provided as per </w:t>
      </w:r>
      <w:r w:rsidR="00B16DB0" w:rsidRPr="00383A63">
        <w:rPr>
          <w:rFonts w:cs="Arial"/>
          <w:bCs/>
        </w:rPr>
        <w:t xml:space="preserve">Fire norms and statutory </w:t>
      </w:r>
      <w:r w:rsidRPr="00383A63">
        <w:rPr>
          <w:rFonts w:cs="Arial"/>
          <w:bCs/>
        </w:rPr>
        <w:t>norms.</w:t>
      </w:r>
    </w:p>
    <w:p w14:paraId="0E948ED6" w14:textId="77777777" w:rsidR="00A77CEF" w:rsidRPr="00383A63" w:rsidRDefault="00A77CEF" w:rsidP="00383A63">
      <w:pPr>
        <w:autoSpaceDE w:val="0"/>
        <w:autoSpaceDN w:val="0"/>
        <w:adjustRightInd w:val="0"/>
        <w:spacing w:line="276" w:lineRule="auto"/>
        <w:ind w:left="360"/>
        <w:jc w:val="both"/>
        <w:rPr>
          <w:rFonts w:cs="Arial"/>
          <w:bCs/>
        </w:rPr>
      </w:pPr>
      <w:r w:rsidRPr="00383A63">
        <w:rPr>
          <w:rFonts w:cs="Arial"/>
          <w:bCs/>
        </w:rPr>
        <w:t>The project shall be planned adopting the existing site contoured profile with difference in ground levels to save the cut &amp; fill. The verified</w:t>
      </w:r>
      <w:r w:rsidR="00B16DB0" w:rsidRPr="00383A63">
        <w:rPr>
          <w:rFonts w:cs="Arial"/>
          <w:bCs/>
        </w:rPr>
        <w:t xml:space="preserve"> </w:t>
      </w:r>
      <w:r w:rsidRPr="00383A63">
        <w:rPr>
          <w:rFonts w:cs="Arial"/>
          <w:bCs/>
        </w:rPr>
        <w:t xml:space="preserve">HFL (highest Flood Level) </w:t>
      </w:r>
      <w:r w:rsidR="00B16DB0" w:rsidRPr="00383A63">
        <w:rPr>
          <w:rFonts w:cs="Arial"/>
          <w:bCs/>
        </w:rPr>
        <w:t xml:space="preserve">(to be taken by Contractor from authorized agencies) </w:t>
      </w:r>
      <w:r w:rsidRPr="00383A63">
        <w:rPr>
          <w:rFonts w:cs="Arial"/>
          <w:bCs/>
        </w:rPr>
        <w:t xml:space="preserve">shall be taken into consideration while designing the proposed levels in the project, to ensure </w:t>
      </w:r>
      <w:r w:rsidR="00777BDB" w:rsidRPr="00383A63">
        <w:rPr>
          <w:rFonts w:cs="Arial"/>
          <w:bCs/>
        </w:rPr>
        <w:t>that there is no water logging/flooding at site.</w:t>
      </w:r>
      <w:r w:rsidR="00CF24B0" w:rsidRPr="00383A63">
        <w:rPr>
          <w:rFonts w:cs="Arial"/>
          <w:bCs/>
        </w:rPr>
        <w:t xml:space="preserve"> The CRZ clearance also to be obtained for the project.</w:t>
      </w:r>
    </w:p>
    <w:p w14:paraId="74386362" w14:textId="77777777" w:rsidR="004C7269" w:rsidRPr="00383A63" w:rsidRDefault="00CF24B0" w:rsidP="00383A63">
      <w:pPr>
        <w:autoSpaceDE w:val="0"/>
        <w:autoSpaceDN w:val="0"/>
        <w:adjustRightInd w:val="0"/>
        <w:spacing w:line="276" w:lineRule="auto"/>
        <w:ind w:left="360"/>
        <w:jc w:val="both"/>
        <w:rPr>
          <w:rFonts w:cs="Arial"/>
          <w:bCs/>
        </w:rPr>
      </w:pPr>
      <w:r w:rsidRPr="00383A63">
        <w:rPr>
          <w:rFonts w:cs="Arial"/>
          <w:bCs/>
        </w:rPr>
        <w:t>The project shall be integrated with the transportation system inside the campus for easy connectivity of the Unit workers. There shall be Bus</w:t>
      </w:r>
      <w:r w:rsidR="004C7269" w:rsidRPr="00383A63">
        <w:rPr>
          <w:rFonts w:cs="Arial"/>
          <w:bCs/>
        </w:rPr>
        <w:t xml:space="preserve"> bays/Bus stops </w:t>
      </w:r>
      <w:r w:rsidRPr="00383A63">
        <w:rPr>
          <w:rFonts w:cs="Arial"/>
          <w:bCs/>
        </w:rPr>
        <w:t>provided at sufficient locations with pick up and drop points. There shall be space allocated for bus parking, cabs/taxi parking/bays and Auto/Rikshaws also in the park.</w:t>
      </w:r>
    </w:p>
    <w:p w14:paraId="324996EC" w14:textId="77777777" w:rsidR="00A77CEF" w:rsidRPr="00041CD3" w:rsidRDefault="00A77CEF" w:rsidP="00041CD3">
      <w:pPr>
        <w:pStyle w:val="Custom-HEad3"/>
        <w:numPr>
          <w:ilvl w:val="0"/>
          <w:numId w:val="183"/>
        </w:numPr>
        <w:spacing w:before="0" w:after="0" w:line="240" w:lineRule="auto"/>
        <w:ind w:left="360"/>
      </w:pPr>
      <w:r w:rsidRPr="00C67655">
        <w:t>Project Components</w:t>
      </w:r>
    </w:p>
    <w:p w14:paraId="4C2F9A00" w14:textId="77777777" w:rsidR="006875EC" w:rsidRPr="008651F9" w:rsidRDefault="006875EC" w:rsidP="008651F9">
      <w:pPr>
        <w:ind w:left="360"/>
        <w:jc w:val="both"/>
        <w:rPr>
          <w:rFonts w:cs="Arial"/>
        </w:rPr>
      </w:pPr>
      <w:r w:rsidRPr="008651F9">
        <w:rPr>
          <w:rFonts w:cs="Arial"/>
        </w:rPr>
        <w:t xml:space="preserve">The Master plan shall have </w:t>
      </w:r>
      <w:r w:rsidR="004C7269" w:rsidRPr="008651F9">
        <w:rPr>
          <w:rFonts w:cs="Arial"/>
        </w:rPr>
        <w:t>adequate</w:t>
      </w:r>
      <w:r w:rsidRPr="008651F9">
        <w:rPr>
          <w:rFonts w:cs="Arial"/>
        </w:rPr>
        <w:t xml:space="preserve"> numbers of Vehicular and Pedestrian entry/exit points along with Guard rooms</w:t>
      </w:r>
      <w:r w:rsidR="004C7269" w:rsidRPr="008651F9">
        <w:rPr>
          <w:rFonts w:cs="Arial"/>
        </w:rPr>
        <w:t xml:space="preserve"> based on traffic study carried out by the Contractor</w:t>
      </w:r>
      <w:r w:rsidRPr="008651F9">
        <w:rPr>
          <w:rFonts w:cs="Arial"/>
        </w:rPr>
        <w:t xml:space="preserve">. Each Entry/Exit shall be equipped </w:t>
      </w:r>
      <w:r w:rsidR="004C7269" w:rsidRPr="008651F9">
        <w:rPr>
          <w:rFonts w:cs="Arial"/>
        </w:rPr>
        <w:t xml:space="preserve">with high-end security system. </w:t>
      </w:r>
    </w:p>
    <w:p w14:paraId="5933C9AA" w14:textId="77777777" w:rsidR="008E639A" w:rsidRPr="008651F9" w:rsidRDefault="00F52DBF" w:rsidP="008651F9">
      <w:pPr>
        <w:ind w:left="360"/>
        <w:jc w:val="both"/>
        <w:rPr>
          <w:rFonts w:cs="Arial"/>
        </w:rPr>
      </w:pPr>
      <w:r w:rsidRPr="008651F9">
        <w:rPr>
          <w:rFonts w:cs="Arial"/>
        </w:rPr>
        <w:t xml:space="preserve">The </w:t>
      </w:r>
      <w:r w:rsidR="00846EA9" w:rsidRPr="008651F9">
        <w:rPr>
          <w:rFonts w:cs="Arial"/>
        </w:rPr>
        <w:t>project has</w:t>
      </w:r>
      <w:r w:rsidRPr="008651F9">
        <w:rPr>
          <w:rFonts w:cs="Arial"/>
        </w:rPr>
        <w:t xml:space="preserve"> been envisaged with different </w:t>
      </w:r>
      <w:r w:rsidR="00C851B9" w:rsidRPr="008651F9">
        <w:rPr>
          <w:rFonts w:cs="Arial"/>
        </w:rPr>
        <w:t xml:space="preserve">categories of Karkhana units </w:t>
      </w:r>
      <w:r w:rsidRPr="008651F9">
        <w:rPr>
          <w:rFonts w:cs="Arial"/>
        </w:rPr>
        <w:t>along with office b</w:t>
      </w:r>
      <w:r w:rsidR="00C851B9" w:rsidRPr="008651F9">
        <w:rPr>
          <w:rFonts w:cs="Arial"/>
        </w:rPr>
        <w:t>uilding</w:t>
      </w:r>
      <w:r w:rsidR="00177BCA" w:rsidRPr="008651F9">
        <w:rPr>
          <w:rFonts w:cs="Arial"/>
        </w:rPr>
        <w:t xml:space="preserve"> </w:t>
      </w:r>
      <w:r w:rsidR="001A75F7" w:rsidRPr="008651F9">
        <w:rPr>
          <w:rFonts w:cs="Arial"/>
        </w:rPr>
        <w:t xml:space="preserve">and Amenity buildings </w:t>
      </w:r>
      <w:r w:rsidR="00177BCA" w:rsidRPr="008651F9">
        <w:rPr>
          <w:rFonts w:cs="Arial"/>
        </w:rPr>
        <w:t>as follows:</w:t>
      </w:r>
    </w:p>
    <w:p w14:paraId="32CC6C87" w14:textId="77777777" w:rsidR="00177BCA" w:rsidRPr="008651F9" w:rsidRDefault="00177BCA" w:rsidP="00041CD3">
      <w:pPr>
        <w:pStyle w:val="ListParagraph"/>
        <w:numPr>
          <w:ilvl w:val="0"/>
          <w:numId w:val="58"/>
        </w:numPr>
        <w:spacing w:after="0" w:line="276" w:lineRule="auto"/>
        <w:jc w:val="both"/>
        <w:rPr>
          <w:rFonts w:cs="Arial"/>
          <w:bCs/>
        </w:rPr>
      </w:pPr>
      <w:r w:rsidRPr="008651F9">
        <w:rPr>
          <w:rFonts w:cs="Arial"/>
          <w:bCs/>
        </w:rPr>
        <w:t>Industrial Large Karkhanas</w:t>
      </w:r>
    </w:p>
    <w:p w14:paraId="676C54DA" w14:textId="77777777" w:rsidR="00177BCA" w:rsidRPr="008651F9" w:rsidRDefault="00177BCA" w:rsidP="00041CD3">
      <w:pPr>
        <w:pStyle w:val="ListParagraph"/>
        <w:numPr>
          <w:ilvl w:val="0"/>
          <w:numId w:val="58"/>
        </w:numPr>
        <w:spacing w:after="0" w:line="276" w:lineRule="auto"/>
        <w:jc w:val="both"/>
        <w:rPr>
          <w:rFonts w:cs="Arial"/>
          <w:bCs/>
        </w:rPr>
      </w:pPr>
      <w:r w:rsidRPr="008651F9">
        <w:rPr>
          <w:rFonts w:cs="Arial"/>
          <w:bCs/>
        </w:rPr>
        <w:t>Industrial Medium Karkhanas</w:t>
      </w:r>
    </w:p>
    <w:p w14:paraId="420018EB" w14:textId="77777777" w:rsidR="00177BCA" w:rsidRPr="008651F9" w:rsidRDefault="00177BCA" w:rsidP="00041CD3">
      <w:pPr>
        <w:pStyle w:val="ListParagraph"/>
        <w:numPr>
          <w:ilvl w:val="0"/>
          <w:numId w:val="58"/>
        </w:numPr>
        <w:spacing w:after="0" w:line="276" w:lineRule="auto"/>
        <w:jc w:val="both"/>
        <w:rPr>
          <w:rFonts w:cs="Arial"/>
          <w:bCs/>
        </w:rPr>
      </w:pPr>
      <w:r w:rsidRPr="008651F9">
        <w:rPr>
          <w:rFonts w:cs="Arial"/>
          <w:bCs/>
        </w:rPr>
        <w:t>Industrial Small Karkhanas</w:t>
      </w:r>
    </w:p>
    <w:p w14:paraId="18C8D487" w14:textId="77777777" w:rsidR="00177BCA" w:rsidRPr="008651F9" w:rsidRDefault="00177BCA" w:rsidP="00041CD3">
      <w:pPr>
        <w:pStyle w:val="ListParagraph"/>
        <w:numPr>
          <w:ilvl w:val="0"/>
          <w:numId w:val="58"/>
        </w:numPr>
        <w:spacing w:after="0" w:line="276" w:lineRule="auto"/>
        <w:jc w:val="both"/>
        <w:rPr>
          <w:rFonts w:cs="Arial"/>
          <w:bCs/>
        </w:rPr>
      </w:pPr>
      <w:r w:rsidRPr="008651F9">
        <w:rPr>
          <w:rFonts w:cs="Arial"/>
          <w:bCs/>
        </w:rPr>
        <w:t>Commercial Office Building</w:t>
      </w:r>
    </w:p>
    <w:p w14:paraId="6B8DFAC2" w14:textId="77777777" w:rsidR="00F52DBF" w:rsidRPr="008651F9" w:rsidRDefault="00177BCA" w:rsidP="00041CD3">
      <w:pPr>
        <w:pStyle w:val="ListParagraph"/>
        <w:numPr>
          <w:ilvl w:val="0"/>
          <w:numId w:val="58"/>
        </w:numPr>
        <w:spacing w:after="0" w:line="276" w:lineRule="auto"/>
        <w:jc w:val="both"/>
        <w:rPr>
          <w:rFonts w:cs="Arial"/>
          <w:bCs/>
        </w:rPr>
      </w:pPr>
      <w:r w:rsidRPr="008651F9">
        <w:rPr>
          <w:rFonts w:cs="Arial"/>
          <w:bCs/>
        </w:rPr>
        <w:t>Amenity buildings: Fire Station, Police Chowki, MI Room building</w:t>
      </w:r>
      <w:r w:rsidR="0085540F" w:rsidRPr="008651F9">
        <w:rPr>
          <w:rFonts w:cs="Arial"/>
          <w:bCs/>
        </w:rPr>
        <w:t xml:space="preserve">, </w:t>
      </w:r>
    </w:p>
    <w:p w14:paraId="40D9DBC3" w14:textId="77777777" w:rsidR="001A75F7" w:rsidRDefault="001A75F7" w:rsidP="00041CD3">
      <w:pPr>
        <w:pStyle w:val="ListParagraph"/>
        <w:numPr>
          <w:ilvl w:val="0"/>
          <w:numId w:val="58"/>
        </w:numPr>
        <w:spacing w:after="0" w:line="276" w:lineRule="auto"/>
        <w:jc w:val="both"/>
        <w:rPr>
          <w:rFonts w:cs="Arial"/>
          <w:bCs/>
        </w:rPr>
      </w:pPr>
      <w:r w:rsidRPr="008651F9">
        <w:rPr>
          <w:rFonts w:cs="Arial"/>
          <w:bCs/>
        </w:rPr>
        <w:t>Gold Refinery facility</w:t>
      </w:r>
    </w:p>
    <w:p w14:paraId="00D0A847" w14:textId="77777777" w:rsidR="005C4F77" w:rsidRPr="008651F9" w:rsidRDefault="005C4F77" w:rsidP="00041CD3">
      <w:pPr>
        <w:pStyle w:val="ListParagraph"/>
        <w:numPr>
          <w:ilvl w:val="0"/>
          <w:numId w:val="58"/>
        </w:numPr>
        <w:spacing w:after="0" w:line="276" w:lineRule="auto"/>
        <w:jc w:val="both"/>
        <w:rPr>
          <w:rFonts w:cs="Arial"/>
          <w:bCs/>
        </w:rPr>
      </w:pPr>
      <w:r>
        <w:rPr>
          <w:rFonts w:cs="Arial"/>
          <w:bCs/>
        </w:rPr>
        <w:t>Centralized Vaulting System</w:t>
      </w:r>
    </w:p>
    <w:p w14:paraId="5FD45680" w14:textId="77777777" w:rsidR="00C851B9" w:rsidRPr="008651F9" w:rsidRDefault="00C851B9" w:rsidP="00041CD3">
      <w:pPr>
        <w:pStyle w:val="ListParagraph"/>
        <w:numPr>
          <w:ilvl w:val="0"/>
          <w:numId w:val="58"/>
        </w:numPr>
        <w:spacing w:after="0" w:line="240" w:lineRule="auto"/>
        <w:jc w:val="both"/>
        <w:rPr>
          <w:rFonts w:cs="Arial"/>
          <w:bCs/>
        </w:rPr>
      </w:pPr>
      <w:r w:rsidRPr="008651F9">
        <w:rPr>
          <w:rFonts w:cs="Arial"/>
        </w:rPr>
        <w:t>B2B Units and allied services, Common amenities such as canteen, cafeterias, shops and recreation area for Karkhana units</w:t>
      </w:r>
    </w:p>
    <w:p w14:paraId="70075ADE" w14:textId="77777777" w:rsidR="0085540F" w:rsidRDefault="0085540F" w:rsidP="00041CD3">
      <w:pPr>
        <w:pStyle w:val="ListParagraph"/>
        <w:numPr>
          <w:ilvl w:val="0"/>
          <w:numId w:val="58"/>
        </w:numPr>
        <w:spacing w:after="0" w:line="240" w:lineRule="auto"/>
        <w:jc w:val="both"/>
        <w:rPr>
          <w:rFonts w:cs="Arial"/>
          <w:b/>
          <w:bCs/>
        </w:rPr>
      </w:pPr>
      <w:r w:rsidRPr="008651F9">
        <w:rPr>
          <w:rFonts w:cs="Arial"/>
          <w:bCs/>
        </w:rPr>
        <w:t>Shuttle busses - Bus Bays/Bus stops, taxis, Rickshaws bays with parking areas, Golf cart in the park/site.</w:t>
      </w:r>
    </w:p>
    <w:p w14:paraId="6535F14E" w14:textId="77777777" w:rsidR="00FA532A" w:rsidRPr="008651F9" w:rsidRDefault="00FA532A" w:rsidP="00041CD3">
      <w:pPr>
        <w:pStyle w:val="ListParagraph"/>
        <w:spacing w:after="0" w:line="240" w:lineRule="auto"/>
        <w:jc w:val="both"/>
        <w:rPr>
          <w:rFonts w:cs="Arial"/>
          <w:bCs/>
        </w:rPr>
      </w:pPr>
    </w:p>
    <w:p w14:paraId="61772483" w14:textId="77777777" w:rsidR="00F52DBF" w:rsidRDefault="00F52DBF" w:rsidP="00041CD3">
      <w:pPr>
        <w:pStyle w:val="Heading2"/>
        <w:numPr>
          <w:ilvl w:val="1"/>
          <w:numId w:val="186"/>
        </w:numPr>
        <w:ind w:left="900" w:hanging="540"/>
        <w:jc w:val="both"/>
        <w:rPr>
          <w:rFonts w:ascii="Arial" w:hAnsi="Arial" w:cs="Arial"/>
          <w:color w:val="auto"/>
          <w:sz w:val="22"/>
          <w:szCs w:val="22"/>
        </w:rPr>
      </w:pPr>
      <w:bookmarkStart w:id="5" w:name="_Toc118106123"/>
      <w:r w:rsidRPr="00041CD3">
        <w:rPr>
          <w:rFonts w:ascii="Arial" w:hAnsi="Arial" w:cs="Arial"/>
          <w:b/>
          <w:color w:val="auto"/>
          <w:sz w:val="22"/>
          <w:szCs w:val="22"/>
        </w:rPr>
        <w:t>Area detail</w:t>
      </w:r>
      <w:bookmarkEnd w:id="5"/>
    </w:p>
    <w:p w14:paraId="32C09400" w14:textId="77777777" w:rsidR="00FA532A" w:rsidRPr="00041CD3" w:rsidRDefault="00FA532A" w:rsidP="00041CD3">
      <w:pPr>
        <w:spacing w:after="0" w:line="240" w:lineRule="auto"/>
        <w:jc w:val="both"/>
        <w:rPr>
          <w:b/>
        </w:rPr>
      </w:pPr>
    </w:p>
    <w:p w14:paraId="20FA98BF" w14:textId="77777777" w:rsidR="00F52DBF" w:rsidRDefault="00F52DBF" w:rsidP="00FA532A">
      <w:pPr>
        <w:pStyle w:val="ListParagraph"/>
        <w:numPr>
          <w:ilvl w:val="0"/>
          <w:numId w:val="57"/>
        </w:numPr>
        <w:ind w:left="1080" w:hanging="540"/>
        <w:jc w:val="both"/>
        <w:rPr>
          <w:rFonts w:eastAsia="Times New Roman" w:cs="Arial"/>
          <w:b/>
        </w:rPr>
      </w:pPr>
      <w:r w:rsidRPr="00FA532A">
        <w:rPr>
          <w:rFonts w:eastAsia="Times New Roman" w:cs="Arial"/>
        </w:rPr>
        <w:lastRenderedPageBreak/>
        <w:t>Site Area -  86</w:t>
      </w:r>
      <w:r w:rsidR="001A75F7" w:rsidRPr="00FA532A">
        <w:rPr>
          <w:rFonts w:eastAsia="Times New Roman" w:cs="Arial"/>
        </w:rPr>
        <w:t>,</w:t>
      </w:r>
      <w:r w:rsidRPr="00FA532A">
        <w:rPr>
          <w:rFonts w:eastAsia="Times New Roman" w:cs="Arial"/>
        </w:rPr>
        <w:t>053 sqm (21</w:t>
      </w:r>
      <w:r w:rsidR="001A75F7" w:rsidRPr="00FA532A">
        <w:rPr>
          <w:rFonts w:eastAsia="Times New Roman" w:cs="Arial"/>
        </w:rPr>
        <w:t>.3</w:t>
      </w:r>
      <w:r w:rsidRPr="00FA532A">
        <w:rPr>
          <w:rFonts w:eastAsia="Times New Roman" w:cs="Arial"/>
        </w:rPr>
        <w:t xml:space="preserve"> Acres)</w:t>
      </w:r>
    </w:p>
    <w:p w14:paraId="48C29B92" w14:textId="77777777" w:rsidR="00FA532A" w:rsidRPr="00FA532A" w:rsidRDefault="00FA532A" w:rsidP="00041CD3">
      <w:pPr>
        <w:pStyle w:val="ListParagraph"/>
        <w:ind w:left="1080"/>
        <w:jc w:val="both"/>
        <w:rPr>
          <w:rFonts w:eastAsia="Times New Roman" w:cs="Arial"/>
        </w:rPr>
      </w:pPr>
    </w:p>
    <w:p w14:paraId="6CD7151D" w14:textId="77777777" w:rsidR="00EC11C0" w:rsidRPr="00041CD3" w:rsidRDefault="00777BDB" w:rsidP="00FA532A">
      <w:pPr>
        <w:pStyle w:val="ListParagraph"/>
        <w:numPr>
          <w:ilvl w:val="0"/>
          <w:numId w:val="57"/>
        </w:numPr>
        <w:ind w:left="1080" w:hanging="540"/>
        <w:jc w:val="both"/>
        <w:rPr>
          <w:rFonts w:eastAsia="Times New Roman" w:cs="Arial"/>
        </w:rPr>
      </w:pPr>
      <w:r w:rsidRPr="002C6A95">
        <w:rPr>
          <w:rFonts w:eastAsia="Times New Roman" w:cs="Arial"/>
        </w:rPr>
        <w:t xml:space="preserve">Approved </w:t>
      </w:r>
      <w:r w:rsidR="00F52DBF" w:rsidRPr="002C6A95">
        <w:rPr>
          <w:rFonts w:eastAsia="Times New Roman" w:cs="Arial"/>
        </w:rPr>
        <w:t xml:space="preserve">FSI from MIDC- </w:t>
      </w:r>
      <w:r w:rsidR="001A75F7" w:rsidRPr="002C6A95">
        <w:rPr>
          <w:rFonts w:cs="Arial"/>
          <w:bCs/>
          <w:color w:val="000000"/>
        </w:rPr>
        <w:t>2,57,995.00 sqm (2.99 FSI)</w:t>
      </w:r>
    </w:p>
    <w:p w14:paraId="1251FB04" w14:textId="77777777" w:rsidR="00FA532A" w:rsidRPr="002C6A95" w:rsidRDefault="00FA532A" w:rsidP="00041CD3">
      <w:pPr>
        <w:pStyle w:val="ListParagraph"/>
        <w:ind w:left="1080"/>
        <w:jc w:val="both"/>
        <w:rPr>
          <w:rFonts w:eastAsia="Times New Roman" w:cs="Arial"/>
        </w:rPr>
      </w:pPr>
    </w:p>
    <w:p w14:paraId="4F904A03" w14:textId="582A70DD" w:rsidR="000E639D" w:rsidRPr="00845F53" w:rsidRDefault="0020749E" w:rsidP="00E2672E">
      <w:pPr>
        <w:pStyle w:val="ListParagraph"/>
        <w:numPr>
          <w:ilvl w:val="0"/>
          <w:numId w:val="57"/>
        </w:numPr>
        <w:autoSpaceDE w:val="0"/>
        <w:autoSpaceDN w:val="0"/>
        <w:adjustRightInd w:val="0"/>
        <w:spacing w:after="120" w:line="240" w:lineRule="auto"/>
        <w:ind w:left="1080" w:hanging="540"/>
        <w:jc w:val="both"/>
      </w:pPr>
      <w:r w:rsidRPr="00041CD3">
        <w:rPr>
          <w:rFonts w:cs="Arial"/>
          <w:bCs/>
          <w:color w:val="000000"/>
        </w:rPr>
        <w:t>The Master Plan and Design and Construction has to be done for FSI 3 for Industrial units and further additional FSI upto 2 to be utilized for Commercial and B2B units, shops etc.</w:t>
      </w:r>
    </w:p>
    <w:p w14:paraId="6D743A2A" w14:textId="77777777" w:rsidR="00F52DBF" w:rsidRPr="00041CD3" w:rsidRDefault="00667383" w:rsidP="00041CD3">
      <w:pPr>
        <w:pStyle w:val="Heading2"/>
        <w:numPr>
          <w:ilvl w:val="1"/>
          <w:numId w:val="186"/>
        </w:numPr>
        <w:ind w:left="900" w:hanging="540"/>
        <w:jc w:val="both"/>
        <w:rPr>
          <w:rFonts w:ascii="Arial" w:hAnsi="Arial" w:cs="Arial"/>
          <w:b/>
          <w:color w:val="auto"/>
          <w:sz w:val="22"/>
          <w:szCs w:val="22"/>
        </w:rPr>
      </w:pPr>
      <w:bookmarkStart w:id="6" w:name="_Toc118106124"/>
      <w:r w:rsidRPr="00041CD3">
        <w:rPr>
          <w:rFonts w:ascii="Arial" w:hAnsi="Arial" w:cs="Arial"/>
          <w:b/>
          <w:color w:val="auto"/>
          <w:sz w:val="22"/>
          <w:szCs w:val="22"/>
        </w:rPr>
        <w:t xml:space="preserve">Tentative </w:t>
      </w:r>
      <w:r w:rsidR="00563760" w:rsidRPr="00041CD3">
        <w:rPr>
          <w:rFonts w:ascii="Arial" w:hAnsi="Arial" w:cs="Arial"/>
          <w:b/>
          <w:color w:val="auto"/>
          <w:sz w:val="22"/>
          <w:szCs w:val="22"/>
        </w:rPr>
        <w:t>unit areas for Buildings</w:t>
      </w:r>
      <w:bookmarkEnd w:id="6"/>
    </w:p>
    <w:tbl>
      <w:tblPr>
        <w:tblStyle w:val="TableGrid"/>
        <w:tblW w:w="8811" w:type="dxa"/>
        <w:jc w:val="center"/>
        <w:tblLook w:val="04A0" w:firstRow="1" w:lastRow="0" w:firstColumn="1" w:lastColumn="0" w:noHBand="0" w:noVBand="1"/>
      </w:tblPr>
      <w:tblGrid>
        <w:gridCol w:w="571"/>
        <w:gridCol w:w="3451"/>
        <w:gridCol w:w="2280"/>
        <w:gridCol w:w="1513"/>
        <w:gridCol w:w="996"/>
      </w:tblGrid>
      <w:tr w:rsidR="00FA532A" w:rsidRPr="00FA532A" w14:paraId="6A1BABA8" w14:textId="77777777" w:rsidTr="00041CD3">
        <w:trPr>
          <w:trHeight w:val="699"/>
          <w:jc w:val="center"/>
        </w:trPr>
        <w:tc>
          <w:tcPr>
            <w:tcW w:w="571" w:type="dxa"/>
          </w:tcPr>
          <w:p w14:paraId="1EE85EBC" w14:textId="77777777" w:rsidR="00734BB7" w:rsidRPr="00041CD3" w:rsidRDefault="00734BB7">
            <w:pPr>
              <w:jc w:val="center"/>
              <w:rPr>
                <w:rFonts w:cs="Arial"/>
                <w:b/>
              </w:rPr>
            </w:pPr>
            <w:r w:rsidRPr="00041CD3">
              <w:rPr>
                <w:rFonts w:cs="Arial"/>
                <w:b/>
              </w:rPr>
              <w:t>Sr. No.</w:t>
            </w:r>
          </w:p>
        </w:tc>
        <w:tc>
          <w:tcPr>
            <w:tcW w:w="3451" w:type="dxa"/>
          </w:tcPr>
          <w:p w14:paraId="53872757" w14:textId="77777777" w:rsidR="00734BB7" w:rsidRPr="00041CD3" w:rsidRDefault="00734BB7">
            <w:pPr>
              <w:jc w:val="center"/>
              <w:rPr>
                <w:rFonts w:cs="Arial"/>
                <w:b/>
              </w:rPr>
            </w:pPr>
            <w:r w:rsidRPr="00041CD3">
              <w:rPr>
                <w:rFonts w:cs="Arial"/>
                <w:b/>
              </w:rPr>
              <w:t>Type of unit</w:t>
            </w:r>
          </w:p>
        </w:tc>
        <w:tc>
          <w:tcPr>
            <w:tcW w:w="2280" w:type="dxa"/>
          </w:tcPr>
          <w:p w14:paraId="02FD14AB" w14:textId="77777777" w:rsidR="00734BB7" w:rsidRPr="00041CD3" w:rsidRDefault="00734BB7">
            <w:pPr>
              <w:jc w:val="center"/>
              <w:rPr>
                <w:rFonts w:cs="Arial"/>
                <w:b/>
                <w:u w:val="single"/>
              </w:rPr>
            </w:pPr>
            <w:r w:rsidRPr="00041CD3">
              <w:rPr>
                <w:rFonts w:cs="Arial"/>
                <w:b/>
              </w:rPr>
              <w:t xml:space="preserve">Tentative Proposed percentage allocation of total covered construction area (With </w:t>
            </w:r>
            <w:r w:rsidRPr="00041CD3">
              <w:rPr>
                <w:rFonts w:cs="Arial"/>
                <w:b/>
                <w:u w:val="single"/>
              </w:rPr>
              <w:t>+/-5% variation)</w:t>
            </w:r>
          </w:p>
        </w:tc>
        <w:tc>
          <w:tcPr>
            <w:tcW w:w="1513" w:type="dxa"/>
          </w:tcPr>
          <w:p w14:paraId="420E925A" w14:textId="77777777" w:rsidR="00734BB7" w:rsidRPr="00041CD3" w:rsidRDefault="00734BB7">
            <w:pPr>
              <w:jc w:val="center"/>
              <w:rPr>
                <w:rFonts w:cs="Arial"/>
                <w:b/>
              </w:rPr>
            </w:pPr>
            <w:r w:rsidRPr="00041CD3">
              <w:rPr>
                <w:rFonts w:eastAsia="Times New Roman" w:cs="Arial"/>
                <w:b/>
              </w:rPr>
              <w:t xml:space="preserve">Tentative Unit area (sft) </w:t>
            </w:r>
            <w:r w:rsidRPr="00041CD3">
              <w:rPr>
                <w:rFonts w:cs="Arial"/>
                <w:b/>
              </w:rPr>
              <w:t>(With +/-10% variation)</w:t>
            </w:r>
          </w:p>
        </w:tc>
        <w:tc>
          <w:tcPr>
            <w:tcW w:w="996" w:type="dxa"/>
          </w:tcPr>
          <w:p w14:paraId="4411634F" w14:textId="77777777" w:rsidR="00734BB7" w:rsidRPr="00041CD3" w:rsidRDefault="00734BB7">
            <w:pPr>
              <w:jc w:val="center"/>
              <w:rPr>
                <w:rFonts w:cs="Arial"/>
                <w:b/>
              </w:rPr>
            </w:pPr>
            <w:r w:rsidRPr="00041CD3">
              <w:rPr>
                <w:rFonts w:eastAsia="Times New Roman" w:cs="Arial"/>
                <w:b/>
              </w:rPr>
              <w:t>Stock of Gold in KG</w:t>
            </w:r>
          </w:p>
        </w:tc>
      </w:tr>
      <w:tr w:rsidR="00FA532A" w:rsidRPr="00FA532A" w14:paraId="63143742" w14:textId="77777777" w:rsidTr="00041CD3">
        <w:trPr>
          <w:trHeight w:val="373"/>
          <w:jc w:val="center"/>
        </w:trPr>
        <w:tc>
          <w:tcPr>
            <w:tcW w:w="571" w:type="dxa"/>
          </w:tcPr>
          <w:p w14:paraId="429543B1" w14:textId="77777777" w:rsidR="00734BB7" w:rsidRPr="00FA532A" w:rsidRDefault="00734BB7" w:rsidP="00B16DB0">
            <w:pPr>
              <w:rPr>
                <w:rFonts w:cs="Arial"/>
              </w:rPr>
            </w:pPr>
            <w:r w:rsidRPr="00FA532A">
              <w:rPr>
                <w:rFonts w:cs="Arial"/>
              </w:rPr>
              <w:t>1</w:t>
            </w:r>
          </w:p>
        </w:tc>
        <w:tc>
          <w:tcPr>
            <w:tcW w:w="3451" w:type="dxa"/>
          </w:tcPr>
          <w:p w14:paraId="7352BA36" w14:textId="77777777" w:rsidR="00734BB7" w:rsidRPr="00FA532A" w:rsidRDefault="00734BB7" w:rsidP="00B16DB0">
            <w:pPr>
              <w:jc w:val="both"/>
              <w:rPr>
                <w:rFonts w:cs="Arial"/>
              </w:rPr>
            </w:pPr>
            <w:r w:rsidRPr="00FA532A">
              <w:rPr>
                <w:rFonts w:cs="Arial"/>
              </w:rPr>
              <w:t xml:space="preserve">Large Karkhana units - </w:t>
            </w:r>
            <w:r w:rsidRPr="00FA532A">
              <w:rPr>
                <w:rFonts w:eastAsia="Times New Roman" w:cs="Arial"/>
                <w:color w:val="000000" w:themeColor="dark1"/>
                <w:kern w:val="24"/>
              </w:rPr>
              <w:t>Type 1</w:t>
            </w:r>
          </w:p>
        </w:tc>
        <w:tc>
          <w:tcPr>
            <w:tcW w:w="2280" w:type="dxa"/>
            <w:vAlign w:val="center"/>
          </w:tcPr>
          <w:p w14:paraId="47BE8C73" w14:textId="77777777" w:rsidR="00734BB7" w:rsidRPr="00FA532A" w:rsidRDefault="00734BB7" w:rsidP="00E2672E">
            <w:pPr>
              <w:jc w:val="center"/>
              <w:rPr>
                <w:rFonts w:cs="Arial"/>
              </w:rPr>
            </w:pPr>
            <w:r w:rsidRPr="00FA532A">
              <w:rPr>
                <w:rFonts w:cs="Arial"/>
              </w:rPr>
              <w:t>32%</w:t>
            </w:r>
          </w:p>
        </w:tc>
        <w:tc>
          <w:tcPr>
            <w:tcW w:w="1513" w:type="dxa"/>
            <w:vAlign w:val="center"/>
          </w:tcPr>
          <w:p w14:paraId="741EE1BB" w14:textId="77777777" w:rsidR="00734BB7" w:rsidRPr="00FA532A" w:rsidRDefault="00734BB7" w:rsidP="00E2672E">
            <w:pPr>
              <w:jc w:val="center"/>
              <w:rPr>
                <w:rFonts w:cs="Arial"/>
              </w:rPr>
            </w:pPr>
            <w:r w:rsidRPr="00FA532A">
              <w:rPr>
                <w:rFonts w:eastAsia="Times New Roman" w:cs="Arial"/>
                <w:color w:val="000000" w:themeColor="dark1"/>
                <w:kern w:val="24"/>
              </w:rPr>
              <w:t>5000</w:t>
            </w:r>
          </w:p>
        </w:tc>
        <w:tc>
          <w:tcPr>
            <w:tcW w:w="996" w:type="dxa"/>
          </w:tcPr>
          <w:p w14:paraId="5FC6A77C" w14:textId="77777777" w:rsidR="00734BB7" w:rsidRPr="00FA532A" w:rsidRDefault="00734BB7" w:rsidP="00E2672E">
            <w:pPr>
              <w:jc w:val="center"/>
              <w:rPr>
                <w:rFonts w:cs="Arial"/>
              </w:rPr>
            </w:pPr>
            <w:r w:rsidRPr="00FA532A">
              <w:rPr>
                <w:rFonts w:cs="Arial"/>
              </w:rPr>
              <w:t>20</w:t>
            </w:r>
          </w:p>
        </w:tc>
      </w:tr>
      <w:tr w:rsidR="00FA532A" w:rsidRPr="00FA532A" w14:paraId="7C87476C" w14:textId="77777777" w:rsidTr="00041CD3">
        <w:trPr>
          <w:trHeight w:val="407"/>
          <w:jc w:val="center"/>
        </w:trPr>
        <w:tc>
          <w:tcPr>
            <w:tcW w:w="571" w:type="dxa"/>
          </w:tcPr>
          <w:p w14:paraId="1998B872" w14:textId="77777777" w:rsidR="00734BB7" w:rsidRPr="00FA532A" w:rsidRDefault="00734BB7" w:rsidP="00B16DB0">
            <w:pPr>
              <w:rPr>
                <w:rFonts w:cs="Arial"/>
              </w:rPr>
            </w:pPr>
            <w:r w:rsidRPr="00FA532A">
              <w:rPr>
                <w:rFonts w:cs="Arial"/>
              </w:rPr>
              <w:t>2</w:t>
            </w:r>
          </w:p>
        </w:tc>
        <w:tc>
          <w:tcPr>
            <w:tcW w:w="3451" w:type="dxa"/>
          </w:tcPr>
          <w:p w14:paraId="12E89C3F" w14:textId="77777777" w:rsidR="00734BB7" w:rsidRPr="00FA532A" w:rsidRDefault="00734BB7" w:rsidP="00B16DB0">
            <w:pPr>
              <w:jc w:val="both"/>
              <w:rPr>
                <w:rFonts w:cs="Arial"/>
              </w:rPr>
            </w:pPr>
            <w:r w:rsidRPr="00FA532A">
              <w:rPr>
                <w:rFonts w:cs="Arial"/>
              </w:rPr>
              <w:t xml:space="preserve">Large Karkhana units - </w:t>
            </w:r>
            <w:r w:rsidRPr="00FA532A">
              <w:rPr>
                <w:rFonts w:eastAsia="Times New Roman" w:cs="Arial"/>
                <w:color w:val="000000" w:themeColor="dark1"/>
                <w:kern w:val="24"/>
              </w:rPr>
              <w:t>Type 2</w:t>
            </w:r>
          </w:p>
        </w:tc>
        <w:tc>
          <w:tcPr>
            <w:tcW w:w="2280" w:type="dxa"/>
            <w:vAlign w:val="center"/>
          </w:tcPr>
          <w:p w14:paraId="00BEE486" w14:textId="77777777" w:rsidR="00734BB7" w:rsidRPr="00FA532A" w:rsidRDefault="00734BB7" w:rsidP="00E2672E">
            <w:pPr>
              <w:jc w:val="center"/>
              <w:rPr>
                <w:rFonts w:cs="Arial"/>
              </w:rPr>
            </w:pPr>
            <w:r w:rsidRPr="00FA532A">
              <w:rPr>
                <w:rFonts w:cs="Arial"/>
              </w:rPr>
              <w:t>8%</w:t>
            </w:r>
          </w:p>
        </w:tc>
        <w:tc>
          <w:tcPr>
            <w:tcW w:w="1513" w:type="dxa"/>
            <w:vAlign w:val="center"/>
          </w:tcPr>
          <w:p w14:paraId="36518EAB" w14:textId="77777777" w:rsidR="00734BB7" w:rsidRPr="00FA532A" w:rsidRDefault="00734BB7" w:rsidP="00E2672E">
            <w:pPr>
              <w:jc w:val="center"/>
              <w:rPr>
                <w:rFonts w:cs="Arial"/>
              </w:rPr>
            </w:pPr>
            <w:r w:rsidRPr="00FA532A">
              <w:rPr>
                <w:rFonts w:eastAsia="Times New Roman" w:cs="Arial"/>
                <w:color w:val="000000" w:themeColor="dark1"/>
                <w:kern w:val="24"/>
              </w:rPr>
              <w:t>3000</w:t>
            </w:r>
          </w:p>
        </w:tc>
        <w:tc>
          <w:tcPr>
            <w:tcW w:w="996" w:type="dxa"/>
          </w:tcPr>
          <w:p w14:paraId="71DB137B" w14:textId="77777777" w:rsidR="00734BB7" w:rsidRPr="00FA532A" w:rsidRDefault="00734BB7" w:rsidP="00E2672E">
            <w:pPr>
              <w:jc w:val="center"/>
              <w:rPr>
                <w:rFonts w:cs="Arial"/>
              </w:rPr>
            </w:pPr>
            <w:r w:rsidRPr="00FA532A">
              <w:rPr>
                <w:rFonts w:cs="Arial"/>
              </w:rPr>
              <w:t>15</w:t>
            </w:r>
          </w:p>
        </w:tc>
      </w:tr>
      <w:tr w:rsidR="00FA532A" w:rsidRPr="00FA532A" w14:paraId="1DD6AAFE" w14:textId="77777777" w:rsidTr="00041CD3">
        <w:trPr>
          <w:trHeight w:val="414"/>
          <w:jc w:val="center"/>
        </w:trPr>
        <w:tc>
          <w:tcPr>
            <w:tcW w:w="571" w:type="dxa"/>
          </w:tcPr>
          <w:p w14:paraId="6CCBF03E" w14:textId="77777777" w:rsidR="00734BB7" w:rsidRPr="00FA532A" w:rsidRDefault="00734BB7" w:rsidP="00B16DB0">
            <w:pPr>
              <w:rPr>
                <w:rFonts w:cs="Arial"/>
              </w:rPr>
            </w:pPr>
            <w:r w:rsidRPr="00FA532A">
              <w:rPr>
                <w:rFonts w:cs="Arial"/>
              </w:rPr>
              <w:t>3</w:t>
            </w:r>
          </w:p>
        </w:tc>
        <w:tc>
          <w:tcPr>
            <w:tcW w:w="3451" w:type="dxa"/>
          </w:tcPr>
          <w:p w14:paraId="66CC7E05" w14:textId="77777777" w:rsidR="00734BB7" w:rsidRPr="00FA532A" w:rsidRDefault="00734BB7" w:rsidP="00B16DB0">
            <w:pPr>
              <w:jc w:val="both"/>
              <w:rPr>
                <w:rFonts w:cs="Arial"/>
              </w:rPr>
            </w:pPr>
            <w:r w:rsidRPr="00FA532A">
              <w:rPr>
                <w:rFonts w:cs="Arial"/>
              </w:rPr>
              <w:t>Medium Karkhana units – Type 3</w:t>
            </w:r>
          </w:p>
        </w:tc>
        <w:tc>
          <w:tcPr>
            <w:tcW w:w="2280" w:type="dxa"/>
            <w:vAlign w:val="center"/>
          </w:tcPr>
          <w:p w14:paraId="4E0B7DA0" w14:textId="77777777" w:rsidR="00734BB7" w:rsidRPr="00FA532A" w:rsidRDefault="00734BB7" w:rsidP="00E2672E">
            <w:pPr>
              <w:jc w:val="center"/>
              <w:rPr>
                <w:rFonts w:cs="Arial"/>
              </w:rPr>
            </w:pPr>
            <w:r w:rsidRPr="00FA532A">
              <w:rPr>
                <w:rFonts w:cs="Arial"/>
              </w:rPr>
              <w:t>5%</w:t>
            </w:r>
          </w:p>
        </w:tc>
        <w:tc>
          <w:tcPr>
            <w:tcW w:w="1513" w:type="dxa"/>
            <w:vAlign w:val="center"/>
          </w:tcPr>
          <w:p w14:paraId="29DF4DF9" w14:textId="77777777" w:rsidR="00734BB7" w:rsidRPr="00FA532A" w:rsidRDefault="00734BB7" w:rsidP="00E2672E">
            <w:pPr>
              <w:jc w:val="center"/>
              <w:rPr>
                <w:rFonts w:cs="Arial"/>
              </w:rPr>
            </w:pPr>
            <w:r w:rsidRPr="00FA532A">
              <w:rPr>
                <w:rFonts w:eastAsia="Times New Roman" w:cs="Arial"/>
                <w:color w:val="000000" w:themeColor="dark1"/>
                <w:kern w:val="24"/>
              </w:rPr>
              <w:t>2000</w:t>
            </w:r>
          </w:p>
        </w:tc>
        <w:tc>
          <w:tcPr>
            <w:tcW w:w="996" w:type="dxa"/>
          </w:tcPr>
          <w:p w14:paraId="76BF240B" w14:textId="77777777" w:rsidR="00734BB7" w:rsidRPr="00FA532A" w:rsidRDefault="00734BB7" w:rsidP="00E2672E">
            <w:pPr>
              <w:jc w:val="center"/>
              <w:rPr>
                <w:rFonts w:cs="Arial"/>
              </w:rPr>
            </w:pPr>
            <w:r w:rsidRPr="00FA532A">
              <w:rPr>
                <w:rFonts w:cs="Arial"/>
              </w:rPr>
              <w:t>10</w:t>
            </w:r>
          </w:p>
        </w:tc>
      </w:tr>
      <w:tr w:rsidR="00FA532A" w:rsidRPr="00FA532A" w14:paraId="541F47DF" w14:textId="77777777" w:rsidTr="00041CD3">
        <w:trPr>
          <w:trHeight w:val="419"/>
          <w:jc w:val="center"/>
        </w:trPr>
        <w:tc>
          <w:tcPr>
            <w:tcW w:w="571" w:type="dxa"/>
          </w:tcPr>
          <w:p w14:paraId="4F6A8274" w14:textId="77777777" w:rsidR="00734BB7" w:rsidRPr="00FA532A" w:rsidRDefault="00734BB7" w:rsidP="00B16DB0">
            <w:pPr>
              <w:rPr>
                <w:rFonts w:cs="Arial"/>
              </w:rPr>
            </w:pPr>
            <w:r w:rsidRPr="00FA532A">
              <w:rPr>
                <w:rFonts w:cs="Arial"/>
              </w:rPr>
              <w:t>4</w:t>
            </w:r>
          </w:p>
        </w:tc>
        <w:tc>
          <w:tcPr>
            <w:tcW w:w="3451" w:type="dxa"/>
          </w:tcPr>
          <w:p w14:paraId="441B6E1D" w14:textId="77777777" w:rsidR="00734BB7" w:rsidRPr="00FA532A" w:rsidRDefault="00734BB7" w:rsidP="00B16DB0">
            <w:pPr>
              <w:jc w:val="both"/>
              <w:rPr>
                <w:rFonts w:cs="Arial"/>
              </w:rPr>
            </w:pPr>
            <w:r w:rsidRPr="00FA532A">
              <w:rPr>
                <w:rFonts w:cs="Arial"/>
              </w:rPr>
              <w:t>Medium Karkhana units – Type 4</w:t>
            </w:r>
          </w:p>
        </w:tc>
        <w:tc>
          <w:tcPr>
            <w:tcW w:w="2280" w:type="dxa"/>
            <w:vAlign w:val="center"/>
          </w:tcPr>
          <w:p w14:paraId="6B5C1D6F" w14:textId="77777777" w:rsidR="00734BB7" w:rsidRPr="00FA532A" w:rsidRDefault="00734BB7" w:rsidP="00E2672E">
            <w:pPr>
              <w:jc w:val="center"/>
              <w:rPr>
                <w:rFonts w:cs="Arial"/>
              </w:rPr>
            </w:pPr>
            <w:r w:rsidRPr="00FA532A">
              <w:rPr>
                <w:rFonts w:cs="Arial"/>
              </w:rPr>
              <w:t>5%</w:t>
            </w:r>
          </w:p>
        </w:tc>
        <w:tc>
          <w:tcPr>
            <w:tcW w:w="1513" w:type="dxa"/>
            <w:vAlign w:val="center"/>
          </w:tcPr>
          <w:p w14:paraId="47E20F6E" w14:textId="77777777" w:rsidR="00734BB7" w:rsidRPr="00FA532A" w:rsidRDefault="00734BB7" w:rsidP="00E2672E">
            <w:pPr>
              <w:jc w:val="center"/>
              <w:rPr>
                <w:rFonts w:cs="Arial"/>
              </w:rPr>
            </w:pPr>
            <w:r w:rsidRPr="00FA532A">
              <w:rPr>
                <w:rFonts w:eastAsia="Times New Roman" w:cs="Arial"/>
                <w:color w:val="000000" w:themeColor="dark1"/>
                <w:kern w:val="24"/>
              </w:rPr>
              <w:t>1000</w:t>
            </w:r>
          </w:p>
        </w:tc>
        <w:tc>
          <w:tcPr>
            <w:tcW w:w="996" w:type="dxa"/>
          </w:tcPr>
          <w:p w14:paraId="4676BC36" w14:textId="77777777" w:rsidR="00734BB7" w:rsidRPr="00FA532A" w:rsidRDefault="00734BB7" w:rsidP="00E2672E">
            <w:pPr>
              <w:jc w:val="center"/>
              <w:rPr>
                <w:rFonts w:cs="Arial"/>
              </w:rPr>
            </w:pPr>
            <w:r w:rsidRPr="00FA532A">
              <w:rPr>
                <w:rFonts w:cs="Arial"/>
              </w:rPr>
              <w:t>10</w:t>
            </w:r>
          </w:p>
        </w:tc>
      </w:tr>
      <w:tr w:rsidR="00FA532A" w:rsidRPr="00FA532A" w14:paraId="3122D808" w14:textId="77777777" w:rsidTr="00041CD3">
        <w:trPr>
          <w:trHeight w:val="425"/>
          <w:jc w:val="center"/>
        </w:trPr>
        <w:tc>
          <w:tcPr>
            <w:tcW w:w="571" w:type="dxa"/>
          </w:tcPr>
          <w:p w14:paraId="4F151133" w14:textId="77777777" w:rsidR="00734BB7" w:rsidRPr="00FA532A" w:rsidRDefault="00734BB7" w:rsidP="00B16DB0">
            <w:pPr>
              <w:rPr>
                <w:rFonts w:cs="Arial"/>
              </w:rPr>
            </w:pPr>
            <w:r w:rsidRPr="00FA532A">
              <w:rPr>
                <w:rFonts w:cs="Arial"/>
              </w:rPr>
              <w:t>3</w:t>
            </w:r>
          </w:p>
        </w:tc>
        <w:tc>
          <w:tcPr>
            <w:tcW w:w="3451" w:type="dxa"/>
          </w:tcPr>
          <w:p w14:paraId="7641AD89" w14:textId="77777777" w:rsidR="00734BB7" w:rsidRPr="00FA532A" w:rsidRDefault="00734BB7" w:rsidP="00B16DB0">
            <w:pPr>
              <w:jc w:val="both"/>
              <w:rPr>
                <w:rFonts w:cs="Arial"/>
              </w:rPr>
            </w:pPr>
            <w:r w:rsidRPr="00FA532A">
              <w:rPr>
                <w:rFonts w:cs="Arial"/>
              </w:rPr>
              <w:t>Small Karkhana units -</w:t>
            </w:r>
            <w:r w:rsidRPr="00FA532A">
              <w:rPr>
                <w:rFonts w:eastAsia="Times New Roman" w:cs="Arial"/>
                <w:color w:val="000000" w:themeColor="dark1"/>
                <w:kern w:val="24"/>
              </w:rPr>
              <w:t xml:space="preserve"> Type 5</w:t>
            </w:r>
          </w:p>
        </w:tc>
        <w:tc>
          <w:tcPr>
            <w:tcW w:w="2280" w:type="dxa"/>
            <w:vAlign w:val="center"/>
          </w:tcPr>
          <w:p w14:paraId="50AB6312" w14:textId="77777777" w:rsidR="00734BB7" w:rsidRPr="00FA532A" w:rsidRDefault="00734BB7" w:rsidP="00E2672E">
            <w:pPr>
              <w:jc w:val="center"/>
              <w:rPr>
                <w:rFonts w:cs="Arial"/>
              </w:rPr>
            </w:pPr>
            <w:r w:rsidRPr="00FA532A">
              <w:rPr>
                <w:rFonts w:cs="Arial"/>
              </w:rPr>
              <w:t>9%</w:t>
            </w:r>
          </w:p>
        </w:tc>
        <w:tc>
          <w:tcPr>
            <w:tcW w:w="1513" w:type="dxa"/>
          </w:tcPr>
          <w:p w14:paraId="5A047E95" w14:textId="77777777" w:rsidR="00734BB7" w:rsidRPr="00FA532A" w:rsidRDefault="00734BB7" w:rsidP="00E2672E">
            <w:pPr>
              <w:jc w:val="center"/>
              <w:rPr>
                <w:rFonts w:cs="Arial"/>
              </w:rPr>
            </w:pPr>
            <w:r w:rsidRPr="00FA532A">
              <w:rPr>
                <w:rFonts w:cs="Arial"/>
              </w:rPr>
              <w:t>500</w:t>
            </w:r>
          </w:p>
        </w:tc>
        <w:tc>
          <w:tcPr>
            <w:tcW w:w="996" w:type="dxa"/>
          </w:tcPr>
          <w:p w14:paraId="7978FA2F" w14:textId="77777777" w:rsidR="00734BB7" w:rsidRPr="00FA532A" w:rsidRDefault="00734BB7" w:rsidP="00E2672E">
            <w:pPr>
              <w:jc w:val="center"/>
              <w:rPr>
                <w:rFonts w:cs="Arial"/>
              </w:rPr>
            </w:pPr>
            <w:r w:rsidRPr="00FA532A">
              <w:rPr>
                <w:rFonts w:eastAsia="Carlito" w:cs="Arial"/>
                <w:kern w:val="24"/>
              </w:rPr>
              <w:t>5</w:t>
            </w:r>
          </w:p>
        </w:tc>
      </w:tr>
      <w:tr w:rsidR="00FA532A" w:rsidRPr="00FA532A" w14:paraId="64E77650" w14:textId="77777777" w:rsidTr="00041CD3">
        <w:trPr>
          <w:trHeight w:val="171"/>
          <w:jc w:val="center"/>
        </w:trPr>
        <w:tc>
          <w:tcPr>
            <w:tcW w:w="571" w:type="dxa"/>
          </w:tcPr>
          <w:p w14:paraId="20C68798" w14:textId="77777777" w:rsidR="00734BB7" w:rsidRPr="00FA532A" w:rsidRDefault="00734BB7" w:rsidP="00B16DB0">
            <w:pPr>
              <w:rPr>
                <w:rFonts w:cs="Arial"/>
              </w:rPr>
            </w:pPr>
            <w:r w:rsidRPr="00FA532A">
              <w:rPr>
                <w:rFonts w:cs="Arial"/>
              </w:rPr>
              <w:t>5</w:t>
            </w:r>
          </w:p>
        </w:tc>
        <w:tc>
          <w:tcPr>
            <w:tcW w:w="3451" w:type="dxa"/>
          </w:tcPr>
          <w:p w14:paraId="7B4CA024" w14:textId="77777777" w:rsidR="00734BB7" w:rsidRPr="00FA532A" w:rsidRDefault="00734BB7" w:rsidP="00B16DB0">
            <w:pPr>
              <w:jc w:val="both"/>
              <w:rPr>
                <w:rFonts w:cs="Arial"/>
              </w:rPr>
            </w:pPr>
            <w:r w:rsidRPr="00FA532A">
              <w:rPr>
                <w:rFonts w:cs="Arial"/>
              </w:rPr>
              <w:t>Parking / basement Parking building &amp; Services</w:t>
            </w:r>
          </w:p>
        </w:tc>
        <w:tc>
          <w:tcPr>
            <w:tcW w:w="2280" w:type="dxa"/>
            <w:vAlign w:val="center"/>
          </w:tcPr>
          <w:p w14:paraId="45A881AF" w14:textId="77777777" w:rsidR="00734BB7" w:rsidRPr="00FA532A" w:rsidRDefault="00734BB7" w:rsidP="00E2672E">
            <w:pPr>
              <w:jc w:val="center"/>
              <w:rPr>
                <w:rFonts w:cs="Arial"/>
              </w:rPr>
            </w:pPr>
            <w:r w:rsidRPr="00FA532A">
              <w:rPr>
                <w:rFonts w:cs="Arial"/>
              </w:rPr>
              <w:t>28%</w:t>
            </w:r>
          </w:p>
        </w:tc>
        <w:tc>
          <w:tcPr>
            <w:tcW w:w="1513" w:type="dxa"/>
          </w:tcPr>
          <w:p w14:paraId="6C83F31C" w14:textId="77777777" w:rsidR="00734BB7" w:rsidRPr="00FA532A" w:rsidRDefault="00734BB7" w:rsidP="00E2672E">
            <w:pPr>
              <w:jc w:val="center"/>
              <w:rPr>
                <w:rFonts w:cs="Arial"/>
              </w:rPr>
            </w:pPr>
          </w:p>
        </w:tc>
        <w:tc>
          <w:tcPr>
            <w:tcW w:w="996" w:type="dxa"/>
          </w:tcPr>
          <w:p w14:paraId="1D125F87" w14:textId="77777777" w:rsidR="00734BB7" w:rsidRPr="00FA532A" w:rsidRDefault="00734BB7" w:rsidP="00E2672E">
            <w:pPr>
              <w:jc w:val="center"/>
              <w:rPr>
                <w:rFonts w:cs="Arial"/>
              </w:rPr>
            </w:pPr>
          </w:p>
        </w:tc>
      </w:tr>
      <w:tr w:rsidR="00FA532A" w:rsidRPr="00FA532A" w14:paraId="4DF2381E" w14:textId="77777777" w:rsidTr="00041CD3">
        <w:trPr>
          <w:trHeight w:val="467"/>
          <w:jc w:val="center"/>
        </w:trPr>
        <w:tc>
          <w:tcPr>
            <w:tcW w:w="571" w:type="dxa"/>
          </w:tcPr>
          <w:p w14:paraId="1EB2C4B7" w14:textId="77777777" w:rsidR="00734BB7" w:rsidRPr="00FA532A" w:rsidRDefault="00734BB7" w:rsidP="00B16DB0">
            <w:pPr>
              <w:rPr>
                <w:rFonts w:cs="Arial"/>
              </w:rPr>
            </w:pPr>
            <w:r w:rsidRPr="00FA532A">
              <w:rPr>
                <w:rFonts w:cs="Arial"/>
              </w:rPr>
              <w:t>6</w:t>
            </w:r>
          </w:p>
        </w:tc>
        <w:tc>
          <w:tcPr>
            <w:tcW w:w="3451" w:type="dxa"/>
          </w:tcPr>
          <w:p w14:paraId="4B31584D" w14:textId="77777777" w:rsidR="00734BB7" w:rsidRPr="00FA532A" w:rsidRDefault="00734BB7" w:rsidP="00B16DB0">
            <w:pPr>
              <w:jc w:val="both"/>
              <w:rPr>
                <w:rFonts w:cs="Arial"/>
              </w:rPr>
            </w:pPr>
            <w:r w:rsidRPr="00FA532A">
              <w:rPr>
                <w:rFonts w:cs="Arial"/>
              </w:rPr>
              <w:t>Commercial Office building</w:t>
            </w:r>
          </w:p>
        </w:tc>
        <w:tc>
          <w:tcPr>
            <w:tcW w:w="2280" w:type="dxa"/>
            <w:vAlign w:val="center"/>
          </w:tcPr>
          <w:p w14:paraId="3F15682D" w14:textId="77777777" w:rsidR="00734BB7" w:rsidRPr="00FA532A" w:rsidRDefault="00734BB7" w:rsidP="00E2672E">
            <w:pPr>
              <w:jc w:val="center"/>
              <w:rPr>
                <w:rFonts w:cs="Arial"/>
              </w:rPr>
            </w:pPr>
            <w:r w:rsidRPr="00FA532A">
              <w:rPr>
                <w:rFonts w:cs="Arial"/>
              </w:rPr>
              <w:t>12%</w:t>
            </w:r>
          </w:p>
        </w:tc>
        <w:tc>
          <w:tcPr>
            <w:tcW w:w="1513" w:type="dxa"/>
            <w:vAlign w:val="center"/>
          </w:tcPr>
          <w:p w14:paraId="334A56E6" w14:textId="77777777" w:rsidR="00734BB7" w:rsidRPr="00FA532A" w:rsidRDefault="00926C9B" w:rsidP="00E2672E">
            <w:pPr>
              <w:jc w:val="center"/>
              <w:rPr>
                <w:rFonts w:cs="Arial"/>
              </w:rPr>
            </w:pPr>
            <w:r>
              <w:rPr>
                <w:rFonts w:eastAsia="Carlito" w:cs="Arial"/>
                <w:color w:val="000000" w:themeColor="dark1"/>
                <w:kern w:val="24"/>
              </w:rPr>
              <w:t>350</w:t>
            </w:r>
            <w:r w:rsidR="00734BB7" w:rsidRPr="00FA532A">
              <w:rPr>
                <w:rFonts w:eastAsia="Carlito" w:cs="Arial"/>
                <w:color w:val="000000" w:themeColor="dark1"/>
                <w:kern w:val="24"/>
              </w:rPr>
              <w:t xml:space="preserve"> – 2000 *</w:t>
            </w:r>
          </w:p>
        </w:tc>
        <w:tc>
          <w:tcPr>
            <w:tcW w:w="996" w:type="dxa"/>
          </w:tcPr>
          <w:p w14:paraId="45F47325" w14:textId="77777777" w:rsidR="00734BB7" w:rsidRPr="00FA532A" w:rsidRDefault="00734BB7" w:rsidP="00E2672E">
            <w:pPr>
              <w:jc w:val="center"/>
              <w:rPr>
                <w:rFonts w:cs="Arial"/>
              </w:rPr>
            </w:pPr>
          </w:p>
        </w:tc>
      </w:tr>
      <w:tr w:rsidR="00FA532A" w:rsidRPr="00FA532A" w14:paraId="64AD538D" w14:textId="77777777" w:rsidTr="00041CD3">
        <w:trPr>
          <w:trHeight w:val="171"/>
          <w:jc w:val="center"/>
        </w:trPr>
        <w:tc>
          <w:tcPr>
            <w:tcW w:w="571" w:type="dxa"/>
          </w:tcPr>
          <w:p w14:paraId="605FC365" w14:textId="77777777" w:rsidR="00734BB7" w:rsidRPr="00FA532A" w:rsidRDefault="00734BB7" w:rsidP="00B16DB0">
            <w:pPr>
              <w:rPr>
                <w:rFonts w:cs="Arial"/>
              </w:rPr>
            </w:pPr>
            <w:r w:rsidRPr="00FA532A">
              <w:rPr>
                <w:rFonts w:cs="Arial"/>
              </w:rPr>
              <w:t>7</w:t>
            </w:r>
          </w:p>
        </w:tc>
        <w:tc>
          <w:tcPr>
            <w:tcW w:w="3451" w:type="dxa"/>
          </w:tcPr>
          <w:p w14:paraId="54D7D421" w14:textId="77777777" w:rsidR="00734BB7" w:rsidRPr="00FA532A" w:rsidRDefault="00734BB7" w:rsidP="00B16DB0">
            <w:pPr>
              <w:jc w:val="both"/>
              <w:rPr>
                <w:rFonts w:cs="Arial"/>
              </w:rPr>
            </w:pPr>
            <w:r w:rsidRPr="00FA532A">
              <w:rPr>
                <w:rFonts w:cs="Arial"/>
              </w:rPr>
              <w:t>Amenity buildings (Police chowki, Hospital and fire station) and Gold Refinery facility</w:t>
            </w:r>
          </w:p>
        </w:tc>
        <w:tc>
          <w:tcPr>
            <w:tcW w:w="2280" w:type="dxa"/>
            <w:vAlign w:val="center"/>
          </w:tcPr>
          <w:p w14:paraId="76F1D90A" w14:textId="77777777" w:rsidR="00734BB7" w:rsidRPr="00FA532A" w:rsidRDefault="00734BB7" w:rsidP="00B16DB0">
            <w:pPr>
              <w:rPr>
                <w:rFonts w:cs="Arial"/>
              </w:rPr>
            </w:pPr>
            <w:r w:rsidRPr="00FA532A">
              <w:rPr>
                <w:rFonts w:cs="Arial"/>
              </w:rPr>
              <w:t>1%</w:t>
            </w:r>
          </w:p>
        </w:tc>
        <w:tc>
          <w:tcPr>
            <w:tcW w:w="1513" w:type="dxa"/>
          </w:tcPr>
          <w:p w14:paraId="372059C8" w14:textId="77777777" w:rsidR="00734BB7" w:rsidRPr="00FA532A" w:rsidRDefault="00734BB7" w:rsidP="00B16DB0">
            <w:pPr>
              <w:rPr>
                <w:rFonts w:cs="Arial"/>
              </w:rPr>
            </w:pPr>
          </w:p>
        </w:tc>
        <w:tc>
          <w:tcPr>
            <w:tcW w:w="996" w:type="dxa"/>
          </w:tcPr>
          <w:p w14:paraId="6F211EF3" w14:textId="77777777" w:rsidR="00734BB7" w:rsidRPr="00FA532A" w:rsidRDefault="00734BB7" w:rsidP="00B16DB0">
            <w:pPr>
              <w:rPr>
                <w:rFonts w:cs="Arial"/>
              </w:rPr>
            </w:pPr>
          </w:p>
        </w:tc>
      </w:tr>
      <w:tr w:rsidR="00FA532A" w:rsidRPr="00FA532A" w14:paraId="4AA4047B" w14:textId="77777777" w:rsidTr="00041CD3">
        <w:trPr>
          <w:trHeight w:val="423"/>
          <w:jc w:val="center"/>
        </w:trPr>
        <w:tc>
          <w:tcPr>
            <w:tcW w:w="571" w:type="dxa"/>
          </w:tcPr>
          <w:p w14:paraId="686B2B0D" w14:textId="77777777" w:rsidR="00734BB7" w:rsidRPr="00FA532A" w:rsidRDefault="00734BB7" w:rsidP="00B16DB0">
            <w:pPr>
              <w:rPr>
                <w:rFonts w:cs="Arial"/>
              </w:rPr>
            </w:pPr>
            <w:r w:rsidRPr="00FA532A">
              <w:rPr>
                <w:rFonts w:cs="Arial"/>
              </w:rPr>
              <w:t>8</w:t>
            </w:r>
          </w:p>
        </w:tc>
        <w:tc>
          <w:tcPr>
            <w:tcW w:w="3451" w:type="dxa"/>
          </w:tcPr>
          <w:p w14:paraId="725F81F6" w14:textId="77777777" w:rsidR="00734BB7" w:rsidRPr="00FA532A" w:rsidRDefault="00734BB7" w:rsidP="00B16DB0">
            <w:pPr>
              <w:jc w:val="both"/>
              <w:rPr>
                <w:rFonts w:cs="Arial"/>
              </w:rPr>
            </w:pPr>
            <w:r w:rsidRPr="00FA532A">
              <w:rPr>
                <w:rFonts w:cs="Arial"/>
              </w:rPr>
              <w:t>B2B Units and allied services, Common amenities such as canteen, cafeterias, shops and recreation area for Karkhana units</w:t>
            </w:r>
          </w:p>
        </w:tc>
        <w:tc>
          <w:tcPr>
            <w:tcW w:w="2280" w:type="dxa"/>
            <w:vAlign w:val="center"/>
          </w:tcPr>
          <w:p w14:paraId="5509BE51" w14:textId="77777777" w:rsidR="00734BB7" w:rsidRPr="00FA532A" w:rsidRDefault="00734BB7" w:rsidP="00B16DB0">
            <w:pPr>
              <w:rPr>
                <w:rFonts w:cs="Arial"/>
              </w:rPr>
            </w:pPr>
            <w:r w:rsidRPr="00FA532A">
              <w:rPr>
                <w:rFonts w:cs="Arial"/>
              </w:rPr>
              <w:t>Included above in Units at (G+1)</w:t>
            </w:r>
            <w:r w:rsidR="000D65CE">
              <w:rPr>
                <w:rFonts w:cs="Arial"/>
              </w:rPr>
              <w:t xml:space="preserve"> with  2</w:t>
            </w:r>
            <w:r w:rsidR="000D65CE" w:rsidRPr="00E2672E">
              <w:rPr>
                <w:rFonts w:cs="Arial"/>
                <w:vertAlign w:val="superscript"/>
              </w:rPr>
              <w:t>nd</w:t>
            </w:r>
            <w:r w:rsidR="000D65CE">
              <w:rPr>
                <w:rFonts w:cs="Arial"/>
              </w:rPr>
              <w:t xml:space="preserve"> floor kept free for future expansion</w:t>
            </w:r>
          </w:p>
        </w:tc>
        <w:tc>
          <w:tcPr>
            <w:tcW w:w="1513" w:type="dxa"/>
          </w:tcPr>
          <w:p w14:paraId="71D6FE51" w14:textId="77777777" w:rsidR="00734BB7" w:rsidRPr="00FA532A" w:rsidRDefault="00734BB7" w:rsidP="00B16DB0">
            <w:pPr>
              <w:rPr>
                <w:rFonts w:cs="Arial"/>
              </w:rPr>
            </w:pPr>
          </w:p>
        </w:tc>
        <w:tc>
          <w:tcPr>
            <w:tcW w:w="996" w:type="dxa"/>
          </w:tcPr>
          <w:p w14:paraId="5FE761E9" w14:textId="77777777" w:rsidR="00734BB7" w:rsidRPr="00FA532A" w:rsidRDefault="00734BB7" w:rsidP="00B16DB0">
            <w:pPr>
              <w:rPr>
                <w:rFonts w:cs="Arial"/>
              </w:rPr>
            </w:pPr>
          </w:p>
        </w:tc>
      </w:tr>
    </w:tbl>
    <w:p w14:paraId="114CBE8D" w14:textId="77777777" w:rsidR="0026257A" w:rsidRPr="00DB23DB" w:rsidRDefault="0026257A" w:rsidP="00C67655">
      <w:pPr>
        <w:spacing w:line="240" w:lineRule="auto"/>
        <w:rPr>
          <w:rFonts w:cs="Arial"/>
        </w:rPr>
      </w:pPr>
    </w:p>
    <w:p w14:paraId="4836CEDC" w14:textId="77777777" w:rsidR="00F96CA8" w:rsidRPr="00041CD3" w:rsidRDefault="00F96CA8" w:rsidP="00041CD3">
      <w:pPr>
        <w:pStyle w:val="Custom-HEad3"/>
        <w:numPr>
          <w:ilvl w:val="0"/>
          <w:numId w:val="183"/>
        </w:numPr>
        <w:spacing w:before="0" w:after="0" w:line="240" w:lineRule="auto"/>
        <w:ind w:left="360"/>
      </w:pPr>
      <w:r w:rsidRPr="00C67655">
        <w:t>Project Considerations</w:t>
      </w:r>
    </w:p>
    <w:p w14:paraId="79AAAB21" w14:textId="77777777" w:rsidR="005D3CD2" w:rsidRDefault="005D3CD2" w:rsidP="00041CD3">
      <w:pPr>
        <w:pStyle w:val="ListParagraph"/>
        <w:ind w:left="360" w:right="429"/>
        <w:jc w:val="both"/>
        <w:rPr>
          <w:rFonts w:cs="Arial"/>
          <w:b/>
        </w:rPr>
      </w:pPr>
      <w:r w:rsidRPr="006E2AB4">
        <w:rPr>
          <w:rFonts w:cs="Arial"/>
        </w:rPr>
        <w:t>The specific considerations for each of the systems are described under the respective sections</w:t>
      </w:r>
      <w:r w:rsidR="00530F53" w:rsidRPr="006E2AB4">
        <w:rPr>
          <w:rFonts w:cs="Arial"/>
        </w:rPr>
        <w:t>:</w:t>
      </w:r>
    </w:p>
    <w:p w14:paraId="23740FB2" w14:textId="77777777" w:rsidR="006E2AB4" w:rsidRPr="00041CD3" w:rsidRDefault="006E2AB4" w:rsidP="00041CD3">
      <w:pPr>
        <w:pStyle w:val="ListParagraph"/>
        <w:spacing w:line="240" w:lineRule="auto"/>
        <w:ind w:left="360" w:right="429"/>
        <w:jc w:val="both"/>
        <w:rPr>
          <w:rFonts w:cs="Arial"/>
          <w:sz w:val="10"/>
          <w:szCs w:val="10"/>
        </w:rPr>
      </w:pPr>
    </w:p>
    <w:p w14:paraId="368AD923" w14:textId="77777777" w:rsidR="000056E5" w:rsidRDefault="000056E5" w:rsidP="006E2AB4">
      <w:pPr>
        <w:pStyle w:val="ListParagraph"/>
        <w:numPr>
          <w:ilvl w:val="0"/>
          <w:numId w:val="46"/>
        </w:numPr>
        <w:ind w:left="900" w:right="429" w:hanging="540"/>
        <w:jc w:val="both"/>
        <w:rPr>
          <w:rFonts w:cs="Arial"/>
        </w:rPr>
      </w:pPr>
      <w:r>
        <w:rPr>
          <w:rFonts w:cs="Arial"/>
        </w:rPr>
        <w:t>International level master plan and design of the park to make the development one of its kind competing with beat of the developments.</w:t>
      </w:r>
    </w:p>
    <w:p w14:paraId="07B8D368"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Formulating a structural system to achieve the unique profile of the Building with minimum disruptions to the functional layout.</w:t>
      </w:r>
    </w:p>
    <w:p w14:paraId="5892FF64" w14:textId="77777777" w:rsidR="001A01B4" w:rsidRPr="006E2AB4" w:rsidRDefault="00841744" w:rsidP="006E2AB4">
      <w:pPr>
        <w:pStyle w:val="ListParagraph"/>
        <w:numPr>
          <w:ilvl w:val="0"/>
          <w:numId w:val="46"/>
        </w:numPr>
        <w:ind w:left="900" w:right="429" w:hanging="540"/>
        <w:jc w:val="both"/>
        <w:rPr>
          <w:rFonts w:cs="Arial"/>
        </w:rPr>
      </w:pPr>
      <w:r w:rsidRPr="006E2AB4">
        <w:rPr>
          <w:rFonts w:cs="Arial"/>
        </w:rPr>
        <w:t>Optimizing structural</w:t>
      </w:r>
      <w:r w:rsidR="00BE2E40" w:rsidRPr="006E2AB4">
        <w:rPr>
          <w:rFonts w:cs="Arial"/>
        </w:rPr>
        <w:t xml:space="preserve"> </w:t>
      </w:r>
      <w:r w:rsidRPr="006E2AB4">
        <w:rPr>
          <w:rFonts w:cs="Arial"/>
        </w:rPr>
        <w:t xml:space="preserve">member sizes </w:t>
      </w:r>
      <w:r w:rsidR="001A01B4" w:rsidRPr="006E2AB4">
        <w:rPr>
          <w:rFonts w:cs="Arial"/>
        </w:rPr>
        <w:t>for increased efficiency in the floor plate and usable space.</w:t>
      </w:r>
    </w:p>
    <w:p w14:paraId="1A5C8B87"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Ensuring satisfactory performance under Seismic and wind loads for human comfort.</w:t>
      </w:r>
    </w:p>
    <w:p w14:paraId="6B61789B"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Adopting an optimum structural system to balance structural requirements and costs.</w:t>
      </w:r>
    </w:p>
    <w:p w14:paraId="155CC5DA"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Identifying a safe and buildable construction sequence and methodology.</w:t>
      </w:r>
    </w:p>
    <w:p w14:paraId="231EF345"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The electrical supply will be fully supported by high voltage standby diesel generators with sufficient capacity so that the failure or routine maintenance on one generator will not affect the standby capacity. High voltage generators are preferred to low voltage type on maintenance and cost considerations</w:t>
      </w:r>
    </w:p>
    <w:p w14:paraId="756764F2" w14:textId="77777777" w:rsidR="00356EF7" w:rsidRPr="006E2AB4" w:rsidRDefault="00356EF7" w:rsidP="006E2AB4">
      <w:pPr>
        <w:pStyle w:val="ListParagraph"/>
        <w:numPr>
          <w:ilvl w:val="0"/>
          <w:numId w:val="46"/>
        </w:numPr>
        <w:ind w:left="900" w:right="429" w:hanging="540"/>
        <w:jc w:val="both"/>
        <w:rPr>
          <w:rFonts w:cs="Arial"/>
        </w:rPr>
      </w:pPr>
      <w:r w:rsidRPr="006E2AB4">
        <w:rPr>
          <w:rFonts w:cs="Arial"/>
        </w:rPr>
        <w:lastRenderedPageBreak/>
        <w:t>Bus</w:t>
      </w:r>
      <w:r w:rsidR="00506A00">
        <w:rPr>
          <w:rFonts w:cs="Arial"/>
        </w:rPr>
        <w:t xml:space="preserve"> </w:t>
      </w:r>
      <w:r w:rsidRPr="006E2AB4">
        <w:rPr>
          <w:rFonts w:cs="Arial"/>
        </w:rPr>
        <w:t xml:space="preserve">bar with metering system </w:t>
      </w:r>
      <w:r w:rsidR="00DF71D3" w:rsidRPr="006E2AB4">
        <w:rPr>
          <w:rFonts w:cs="Arial"/>
        </w:rPr>
        <w:t>to be provided along with</w:t>
      </w:r>
      <w:r w:rsidRPr="006E2AB4">
        <w:rPr>
          <w:rFonts w:cs="Arial"/>
        </w:rPr>
        <w:t xml:space="preserve"> meter at each unit.</w:t>
      </w:r>
    </w:p>
    <w:p w14:paraId="1A9891AD" w14:textId="77777777" w:rsidR="00356EF7" w:rsidRPr="006E2AB4" w:rsidRDefault="00356EF7" w:rsidP="006E2AB4">
      <w:pPr>
        <w:pStyle w:val="ListParagraph"/>
        <w:numPr>
          <w:ilvl w:val="0"/>
          <w:numId w:val="46"/>
        </w:numPr>
        <w:ind w:left="900" w:right="429" w:hanging="540"/>
        <w:jc w:val="both"/>
        <w:rPr>
          <w:rFonts w:cs="Arial"/>
        </w:rPr>
      </w:pPr>
      <w:r w:rsidRPr="006E2AB4">
        <w:rPr>
          <w:rFonts w:cs="Arial"/>
        </w:rPr>
        <w:t xml:space="preserve">Supply from 2 Feeders for electrical supply, Contractor to approach the relevant agency and get the Power supply to the project, electrical load sanction to be taken by contractor. </w:t>
      </w:r>
    </w:p>
    <w:p w14:paraId="6A1953C4"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Maintaining a quiet environment through installation of low noise, high efficiency motors and equipment with added acoustic treatment where</w:t>
      </w:r>
      <w:r w:rsidR="00530F53" w:rsidRPr="006E2AB4">
        <w:rPr>
          <w:rFonts w:cs="Arial"/>
        </w:rPr>
        <w:t xml:space="preserve">ver </w:t>
      </w:r>
      <w:r w:rsidRPr="006E2AB4">
        <w:rPr>
          <w:rFonts w:cs="Arial"/>
        </w:rPr>
        <w:t>required.</w:t>
      </w:r>
    </w:p>
    <w:p w14:paraId="68AF6FB3"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Provide negative pressure ventilation systems for kitchens, toilets and dining areas to contain the food and other odo</w:t>
      </w:r>
      <w:r w:rsidR="00F66122">
        <w:rPr>
          <w:rFonts w:cs="Arial"/>
        </w:rPr>
        <w:t>u</w:t>
      </w:r>
      <w:r w:rsidRPr="006E2AB4">
        <w:rPr>
          <w:rFonts w:cs="Arial"/>
        </w:rPr>
        <w:t>r from spreading to other areas.</w:t>
      </w:r>
    </w:p>
    <w:p w14:paraId="2D5D1CA4"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Infrastructure provided for Fiber Technology to The Home (FTTH) cable system will result in higher reliability, and faster access speed to the internet. The base building infrastructure will be planned to support this feature.</w:t>
      </w:r>
    </w:p>
    <w:p w14:paraId="682087A8" w14:textId="77777777" w:rsidR="00356EF7" w:rsidRPr="006E2AB4" w:rsidRDefault="00356EF7" w:rsidP="006E2AB4">
      <w:pPr>
        <w:pStyle w:val="ListParagraph"/>
        <w:numPr>
          <w:ilvl w:val="0"/>
          <w:numId w:val="46"/>
        </w:numPr>
        <w:ind w:left="900" w:right="429" w:hanging="540"/>
        <w:jc w:val="both"/>
        <w:rPr>
          <w:rFonts w:cs="Arial"/>
        </w:rPr>
      </w:pPr>
      <w:r w:rsidRPr="006E2AB4">
        <w:rPr>
          <w:rFonts w:cs="Arial"/>
        </w:rPr>
        <w:t>Provision of piped natural gas (PNG) supply system (350-500 mbr) supply for units, food court and restaurant. The supply of PNG will be ensured by the distribution agency MGL.</w:t>
      </w:r>
    </w:p>
    <w:p w14:paraId="43012E31" w14:textId="77777777" w:rsidR="008D6852" w:rsidRPr="006E2AB4" w:rsidRDefault="008D6852" w:rsidP="006E2AB4">
      <w:pPr>
        <w:pStyle w:val="ListParagraph"/>
        <w:numPr>
          <w:ilvl w:val="0"/>
          <w:numId w:val="46"/>
        </w:numPr>
        <w:ind w:left="900" w:right="429" w:hanging="540"/>
        <w:jc w:val="both"/>
        <w:rPr>
          <w:rFonts w:cs="Arial"/>
        </w:rPr>
      </w:pPr>
      <w:r w:rsidRPr="006E2AB4">
        <w:rPr>
          <w:rFonts w:cs="Arial"/>
        </w:rPr>
        <w:t>Use of telephony intercom system for the development, integrating with the house telephone or mobile phones as an intercom device to communicate.</w:t>
      </w:r>
    </w:p>
    <w:p w14:paraId="1F55F8CD" w14:textId="77777777" w:rsidR="00E45CF0" w:rsidRPr="006E2AB4" w:rsidRDefault="00E45CF0" w:rsidP="006E2AB4">
      <w:pPr>
        <w:pStyle w:val="ListParagraph"/>
        <w:numPr>
          <w:ilvl w:val="0"/>
          <w:numId w:val="46"/>
        </w:numPr>
        <w:ind w:left="900" w:right="429" w:hanging="540"/>
        <w:jc w:val="both"/>
        <w:rPr>
          <w:rFonts w:cs="Arial"/>
        </w:rPr>
      </w:pPr>
      <w:r w:rsidRPr="006E2AB4">
        <w:rPr>
          <w:rFonts w:cs="Arial"/>
        </w:rPr>
        <w:t>Provision for all network systems like Data, Telephone etc. to be provided including raceways, pipes, etc. and also assistance and support including rectification to be given the service provider to lay line and installation.</w:t>
      </w:r>
    </w:p>
    <w:p w14:paraId="403692A2" w14:textId="77777777" w:rsidR="00841744" w:rsidRPr="006E2AB4" w:rsidRDefault="0002421D" w:rsidP="006E2AB4">
      <w:pPr>
        <w:pStyle w:val="ListParagraph"/>
        <w:numPr>
          <w:ilvl w:val="0"/>
          <w:numId w:val="46"/>
        </w:numPr>
        <w:ind w:left="900" w:right="429" w:hanging="540"/>
        <w:jc w:val="both"/>
        <w:rPr>
          <w:rFonts w:cs="Arial"/>
        </w:rPr>
      </w:pPr>
      <w:r w:rsidRPr="006E2AB4">
        <w:rPr>
          <w:rFonts w:cs="Arial"/>
        </w:rPr>
        <w:t>S</w:t>
      </w:r>
      <w:r w:rsidR="00841744" w:rsidRPr="006E2AB4">
        <w:rPr>
          <w:rFonts w:cs="Arial"/>
        </w:rPr>
        <w:t>olar water heating system for supplementing hot water supply</w:t>
      </w:r>
      <w:r w:rsidRPr="006E2AB4">
        <w:rPr>
          <w:rFonts w:cs="Arial"/>
        </w:rPr>
        <w:t xml:space="preserve"> to be provided</w:t>
      </w:r>
      <w:r w:rsidR="00841744" w:rsidRPr="006E2AB4">
        <w:rPr>
          <w:rFonts w:cs="Arial"/>
        </w:rPr>
        <w:t>.</w:t>
      </w:r>
    </w:p>
    <w:p w14:paraId="08A4399B"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Solid waste management will be based on area garbage collection and will be managed by operation team of client.</w:t>
      </w:r>
    </w:p>
    <w:p w14:paraId="1F42A03D" w14:textId="77777777" w:rsidR="0002421D" w:rsidRPr="006E2AB4" w:rsidRDefault="00506A00" w:rsidP="006E2AB4">
      <w:pPr>
        <w:pStyle w:val="ListParagraph"/>
        <w:numPr>
          <w:ilvl w:val="0"/>
          <w:numId w:val="46"/>
        </w:numPr>
        <w:ind w:left="900" w:right="429" w:hanging="540"/>
        <w:jc w:val="both"/>
        <w:rPr>
          <w:rFonts w:cs="Arial"/>
        </w:rPr>
      </w:pPr>
      <w:r>
        <w:rPr>
          <w:rFonts w:cs="Arial"/>
        </w:rPr>
        <w:t>Space for Bio-waste storage</w:t>
      </w:r>
    </w:p>
    <w:p w14:paraId="5A0A0F16" w14:textId="77777777" w:rsidR="0002421D" w:rsidRPr="006E2AB4" w:rsidRDefault="00506A00" w:rsidP="006E2AB4">
      <w:pPr>
        <w:pStyle w:val="ListParagraph"/>
        <w:numPr>
          <w:ilvl w:val="0"/>
          <w:numId w:val="46"/>
        </w:numPr>
        <w:ind w:left="900" w:right="429" w:hanging="540"/>
        <w:jc w:val="both"/>
        <w:rPr>
          <w:rFonts w:cs="Arial"/>
        </w:rPr>
      </w:pPr>
      <w:r>
        <w:rPr>
          <w:rFonts w:cs="Arial"/>
        </w:rPr>
        <w:t>Space for Hazardous waste  storage</w:t>
      </w:r>
    </w:p>
    <w:p w14:paraId="4EF1B168" w14:textId="77777777" w:rsidR="0002421D" w:rsidRPr="006E2AB4" w:rsidRDefault="0002421D" w:rsidP="006E2AB4">
      <w:pPr>
        <w:pStyle w:val="ListParagraph"/>
        <w:numPr>
          <w:ilvl w:val="0"/>
          <w:numId w:val="46"/>
        </w:numPr>
        <w:ind w:left="900" w:right="429" w:hanging="540"/>
        <w:jc w:val="both"/>
        <w:rPr>
          <w:rFonts w:cs="Arial"/>
        </w:rPr>
      </w:pPr>
      <w:r w:rsidRPr="006E2AB4">
        <w:rPr>
          <w:rFonts w:cs="Arial"/>
        </w:rPr>
        <w:t>Dual Plumbing system</w:t>
      </w:r>
      <w:r w:rsidR="00356EF7" w:rsidRPr="006E2AB4">
        <w:rPr>
          <w:rFonts w:cs="Arial"/>
        </w:rPr>
        <w:t>, concealed pipelines, hubless PL</w:t>
      </w:r>
      <w:r w:rsidR="00446FD6" w:rsidRPr="006E2AB4">
        <w:rPr>
          <w:rFonts w:cs="Arial"/>
        </w:rPr>
        <w:t>P</w:t>
      </w:r>
      <w:r w:rsidR="00356EF7" w:rsidRPr="006E2AB4">
        <w:rPr>
          <w:rFonts w:cs="Arial"/>
        </w:rPr>
        <w:t>E</w:t>
      </w:r>
    </w:p>
    <w:p w14:paraId="292FCAA2" w14:textId="77777777" w:rsidR="0002421D" w:rsidRPr="006E2AB4" w:rsidRDefault="0002421D" w:rsidP="006E2AB4">
      <w:pPr>
        <w:pStyle w:val="ListParagraph"/>
        <w:numPr>
          <w:ilvl w:val="0"/>
          <w:numId w:val="46"/>
        </w:numPr>
        <w:ind w:left="900" w:right="429" w:hanging="540"/>
        <w:jc w:val="both"/>
        <w:rPr>
          <w:rFonts w:cs="Arial"/>
        </w:rPr>
      </w:pPr>
      <w:r w:rsidRPr="006E2AB4">
        <w:rPr>
          <w:rFonts w:cs="Arial"/>
        </w:rPr>
        <w:t>Overhead tanks – ½ day storage capacity – by pumping system from UGT to OHT, then further supply by gravity system. Stop cock at tap off point.</w:t>
      </w:r>
    </w:p>
    <w:p w14:paraId="297D7940"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Collection and harvesting of rain water run-off to recharge the underground aquifer as per Environment Impact Assessment Authority (EIA) requirements.</w:t>
      </w:r>
    </w:p>
    <w:p w14:paraId="4DA16244" w14:textId="77777777" w:rsidR="00841744" w:rsidRPr="006E2AB4" w:rsidRDefault="00841744" w:rsidP="006E2AB4">
      <w:pPr>
        <w:pStyle w:val="ListParagraph"/>
        <w:numPr>
          <w:ilvl w:val="0"/>
          <w:numId w:val="46"/>
        </w:numPr>
        <w:ind w:left="900" w:right="429" w:hanging="540"/>
        <w:jc w:val="both"/>
        <w:rPr>
          <w:rFonts w:cs="Arial"/>
        </w:rPr>
      </w:pPr>
      <w:r w:rsidRPr="006E2AB4">
        <w:rPr>
          <w:rFonts w:cs="Arial"/>
        </w:rPr>
        <w:t xml:space="preserve">Use of </w:t>
      </w:r>
      <w:r w:rsidR="00C0657D" w:rsidRPr="006E2AB4">
        <w:rPr>
          <w:rFonts w:cs="Arial"/>
        </w:rPr>
        <w:t xml:space="preserve">integrated </w:t>
      </w:r>
      <w:r w:rsidRPr="006E2AB4">
        <w:rPr>
          <w:rFonts w:cs="Arial"/>
        </w:rPr>
        <w:t>building management system (</w:t>
      </w:r>
      <w:r w:rsidR="00C0657D" w:rsidRPr="006E2AB4">
        <w:rPr>
          <w:rFonts w:cs="Arial"/>
        </w:rPr>
        <w:t>I</w:t>
      </w:r>
      <w:r w:rsidRPr="006E2AB4">
        <w:rPr>
          <w:rFonts w:cs="Arial"/>
        </w:rPr>
        <w:t>BMS) to optimize the control and monitoring of operation and energy usage of the entire development.</w:t>
      </w:r>
    </w:p>
    <w:p w14:paraId="4343B8A0" w14:textId="77777777" w:rsidR="009A3141" w:rsidRPr="006E2AB4" w:rsidRDefault="00841744" w:rsidP="006E2AB4">
      <w:pPr>
        <w:pStyle w:val="ListParagraph"/>
        <w:numPr>
          <w:ilvl w:val="0"/>
          <w:numId w:val="46"/>
        </w:numPr>
        <w:ind w:left="900" w:right="429" w:hanging="540"/>
        <w:jc w:val="both"/>
        <w:rPr>
          <w:rFonts w:cs="Arial"/>
        </w:rPr>
      </w:pPr>
      <w:r w:rsidRPr="006E2AB4">
        <w:rPr>
          <w:rFonts w:cs="Arial"/>
        </w:rPr>
        <w:t>Adopt brightly painted car parks, using proper demarcation lines or painted floors to identify different area</w:t>
      </w:r>
    </w:p>
    <w:p w14:paraId="180E9783" w14:textId="77777777" w:rsidR="004A28EE" w:rsidRPr="006E2AB4" w:rsidRDefault="004A28EE" w:rsidP="006E2AB4">
      <w:pPr>
        <w:pStyle w:val="ListParagraph"/>
        <w:numPr>
          <w:ilvl w:val="0"/>
          <w:numId w:val="46"/>
        </w:numPr>
        <w:ind w:left="900" w:right="429" w:hanging="540"/>
        <w:jc w:val="both"/>
        <w:rPr>
          <w:rFonts w:cs="Arial"/>
        </w:rPr>
      </w:pPr>
      <w:r w:rsidRPr="006E2AB4">
        <w:rPr>
          <w:rFonts w:cs="Arial"/>
        </w:rPr>
        <w:t>REMS System – CCTV cameras to be installed at 3-5 locations at site and live feed of the same shall be projected at clients HO, PMC, PSU offices to monitor the site progress.</w:t>
      </w:r>
    </w:p>
    <w:p w14:paraId="02D737B6" w14:textId="77777777" w:rsidR="0026257A" w:rsidRPr="00DB23DB" w:rsidRDefault="0026257A" w:rsidP="00E4098A">
      <w:pPr>
        <w:pStyle w:val="ListParagraph"/>
        <w:ind w:left="0"/>
        <w:rPr>
          <w:rFonts w:cs="Arial"/>
          <w:b/>
        </w:rPr>
      </w:pPr>
    </w:p>
    <w:p w14:paraId="158100A9" w14:textId="77777777" w:rsidR="000056E5" w:rsidRDefault="000056E5">
      <w:pPr>
        <w:rPr>
          <w:rFonts w:cs="Arial"/>
          <w:b/>
        </w:rPr>
      </w:pPr>
      <w:r>
        <w:rPr>
          <w:rFonts w:cs="Arial"/>
          <w:b/>
        </w:rPr>
        <w:br w:type="page"/>
      </w:r>
    </w:p>
    <w:p w14:paraId="11030813" w14:textId="77777777" w:rsidR="0001258A" w:rsidRPr="00DB23DB" w:rsidRDefault="00200F0A" w:rsidP="00200F0A">
      <w:pPr>
        <w:spacing w:after="0"/>
        <w:jc w:val="center"/>
        <w:rPr>
          <w:rFonts w:cs="Arial"/>
          <w:b/>
        </w:rPr>
      </w:pPr>
      <w:r>
        <w:rPr>
          <w:b/>
        </w:rPr>
        <w:lastRenderedPageBreak/>
        <w:t xml:space="preserve">SECTION C </w:t>
      </w:r>
    </w:p>
    <w:p w14:paraId="3C597F9E" w14:textId="77777777" w:rsidR="00E4098A" w:rsidRPr="00041CD3" w:rsidRDefault="00E4098A" w:rsidP="00041CD3">
      <w:pPr>
        <w:pStyle w:val="ListParagraph"/>
        <w:ind w:left="0"/>
        <w:jc w:val="center"/>
        <w:rPr>
          <w:rFonts w:cs="Arial"/>
          <w:b/>
        </w:rPr>
      </w:pPr>
      <w:r w:rsidRPr="00041CD3">
        <w:rPr>
          <w:rFonts w:cs="Arial"/>
          <w:b/>
        </w:rPr>
        <w:t>SECTION C 1 – Architecture</w:t>
      </w:r>
    </w:p>
    <w:p w14:paraId="5081AB83" w14:textId="77777777" w:rsidR="000C0AAC" w:rsidRPr="00041CD3" w:rsidRDefault="00052B2F" w:rsidP="00415D7F">
      <w:pPr>
        <w:pStyle w:val="Heading2"/>
        <w:numPr>
          <w:ilvl w:val="0"/>
          <w:numId w:val="63"/>
        </w:numPr>
        <w:ind w:left="360"/>
        <w:jc w:val="both"/>
        <w:rPr>
          <w:rFonts w:ascii="Arial" w:hAnsi="Arial" w:cs="Arial"/>
          <w:b/>
          <w:color w:val="auto"/>
          <w:sz w:val="22"/>
          <w:szCs w:val="22"/>
        </w:rPr>
      </w:pPr>
      <w:r w:rsidRPr="00041CD3">
        <w:rPr>
          <w:rFonts w:ascii="Arial" w:hAnsi="Arial" w:cs="Arial"/>
          <w:b/>
          <w:color w:val="auto"/>
          <w:sz w:val="22"/>
          <w:szCs w:val="22"/>
        </w:rPr>
        <w:t>Site Level Requirements</w:t>
      </w:r>
    </w:p>
    <w:p w14:paraId="199D95A3" w14:textId="77777777" w:rsidR="00A753BC" w:rsidRPr="00533871" w:rsidRDefault="00A753BC" w:rsidP="00A753BC">
      <w:pPr>
        <w:spacing w:after="0" w:line="276" w:lineRule="auto"/>
        <w:jc w:val="both"/>
        <w:rPr>
          <w:rFonts w:cs="Arial"/>
        </w:rPr>
      </w:pPr>
      <w:r w:rsidRPr="00533871">
        <w:rPr>
          <w:rFonts w:cs="Arial"/>
        </w:rPr>
        <w:t>The External Area Development works shall comprise of detail design and construction and operation and maintenance of complete Road Network, Pathw</w:t>
      </w:r>
      <w:r w:rsidR="002F73EF" w:rsidRPr="00533871">
        <w:rPr>
          <w:rFonts w:cs="Arial"/>
        </w:rPr>
        <w:t xml:space="preserve">ays, Drop offs, Surface Parking, </w:t>
      </w:r>
      <w:r w:rsidRPr="00533871">
        <w:rPr>
          <w:rFonts w:cs="Arial"/>
        </w:rPr>
        <w:t xml:space="preserve">Signages </w:t>
      </w:r>
      <w:r w:rsidR="002F73EF" w:rsidRPr="00533871">
        <w:rPr>
          <w:rFonts w:cs="Arial"/>
        </w:rPr>
        <w:t xml:space="preserve">and branding </w:t>
      </w:r>
      <w:r w:rsidRPr="00533871">
        <w:rPr>
          <w:rFonts w:cs="Arial"/>
        </w:rPr>
        <w:t xml:space="preserve">for the complete Project site area. Project Site area is defined by </w:t>
      </w:r>
      <w:r w:rsidR="002F73EF" w:rsidRPr="00533871">
        <w:rPr>
          <w:rFonts w:cs="Arial"/>
        </w:rPr>
        <w:t>30.0 wide proposed roads from 2 sides on North, water body on east side</w:t>
      </w:r>
      <w:r w:rsidRPr="00533871">
        <w:rPr>
          <w:rFonts w:cs="Arial"/>
        </w:rPr>
        <w:t xml:space="preserve"> and boundary </w:t>
      </w:r>
      <w:r w:rsidR="002F73EF" w:rsidRPr="00533871">
        <w:rPr>
          <w:rFonts w:cs="Arial"/>
        </w:rPr>
        <w:t xml:space="preserve">wall demarcated at </w:t>
      </w:r>
      <w:r w:rsidRPr="00533871">
        <w:rPr>
          <w:rFonts w:cs="Arial"/>
        </w:rPr>
        <w:t xml:space="preserve">Site Plan </w:t>
      </w:r>
      <w:r w:rsidR="002F73EF" w:rsidRPr="00533871">
        <w:rPr>
          <w:rFonts w:cs="Arial"/>
        </w:rPr>
        <w:t>on</w:t>
      </w:r>
      <w:r w:rsidRPr="00533871">
        <w:rPr>
          <w:rFonts w:cs="Arial"/>
        </w:rPr>
        <w:t xml:space="preserve"> all sides. </w:t>
      </w:r>
      <w:r w:rsidRPr="00E2672E">
        <w:rPr>
          <w:rFonts w:cs="Arial"/>
          <w:highlight w:val="yellow"/>
        </w:rPr>
        <w:t xml:space="preserve">The approach from </w:t>
      </w:r>
      <w:r w:rsidR="002F73EF" w:rsidRPr="00E2672E">
        <w:rPr>
          <w:rFonts w:cs="Arial"/>
          <w:highlight w:val="yellow"/>
        </w:rPr>
        <w:t xml:space="preserve">S Central Road, </w:t>
      </w:r>
      <w:r w:rsidR="00A334C5" w:rsidRPr="00E2672E">
        <w:rPr>
          <w:rFonts w:cs="Arial"/>
          <w:highlight w:val="yellow"/>
        </w:rPr>
        <w:t xml:space="preserve">Pawane MIDC Road, </w:t>
      </w:r>
      <w:r w:rsidR="002F73EF" w:rsidRPr="00E2672E">
        <w:rPr>
          <w:rFonts w:cs="Arial"/>
          <w:highlight w:val="yellow"/>
        </w:rPr>
        <w:t>Shil Phata Mahape Road and Thane-Belapur Road</w:t>
      </w:r>
      <w:r w:rsidR="00A74887" w:rsidRPr="00E2672E">
        <w:rPr>
          <w:rFonts w:cs="Arial"/>
          <w:highlight w:val="yellow"/>
        </w:rPr>
        <w:t xml:space="preserve"> to the Site, making Entrance Gateways</w:t>
      </w:r>
      <w:r w:rsidR="00A74887" w:rsidRPr="00533871">
        <w:rPr>
          <w:rFonts w:cs="Arial"/>
        </w:rPr>
        <w:t xml:space="preserve"> with </w:t>
      </w:r>
      <w:r w:rsidR="000056E5">
        <w:rPr>
          <w:rFonts w:cs="Arial"/>
        </w:rPr>
        <w:t xml:space="preserve">street lighting , landscaping,CCTV, </w:t>
      </w:r>
      <w:r w:rsidR="00A74887" w:rsidRPr="00533871">
        <w:rPr>
          <w:rFonts w:cs="Arial"/>
        </w:rPr>
        <w:t>branding and signages on these roads and adequate entry/exit to site from approach roads,</w:t>
      </w:r>
      <w:r w:rsidRPr="00533871">
        <w:rPr>
          <w:rFonts w:cs="Arial"/>
        </w:rPr>
        <w:t xml:space="preserve"> are all included in this portion of works.</w:t>
      </w:r>
    </w:p>
    <w:p w14:paraId="4D8247E9" w14:textId="77777777" w:rsidR="000C0AAC" w:rsidRPr="00533871" w:rsidRDefault="00A47B6C" w:rsidP="00A47B6C">
      <w:pPr>
        <w:autoSpaceDE w:val="0"/>
        <w:autoSpaceDN w:val="0"/>
        <w:adjustRightInd w:val="0"/>
        <w:spacing w:after="0" w:line="240" w:lineRule="auto"/>
        <w:jc w:val="both"/>
        <w:rPr>
          <w:rFonts w:cs="Arial"/>
        </w:rPr>
      </w:pPr>
      <w:r w:rsidRPr="00533871">
        <w:rPr>
          <w:rFonts w:cs="Arial"/>
        </w:rPr>
        <w:t>The Master Plan shall be designed as per applicable Local Bye-laws, latest NBC requirements and International standards, in accordance with the interrelationships of the various facilities and internal road network considering the internal traffic movement</w:t>
      </w:r>
      <w:r w:rsidR="001B335C" w:rsidRPr="00533871">
        <w:rPr>
          <w:rFonts w:cs="Arial"/>
        </w:rPr>
        <w:t xml:space="preserve"> and as per Topographical survey conducted by the EPC Contractor.</w:t>
      </w:r>
      <w:r w:rsidRPr="00533871">
        <w:rPr>
          <w:rFonts w:cs="Arial"/>
        </w:rPr>
        <w:t xml:space="preserve"> </w:t>
      </w:r>
      <w:r w:rsidR="000C0AAC" w:rsidRPr="00533871">
        <w:rPr>
          <w:rFonts w:cs="Arial"/>
        </w:rPr>
        <w:t>The master plan shall be envisaged keeping the following principals:</w:t>
      </w:r>
    </w:p>
    <w:p w14:paraId="1A0D8A3E" w14:textId="77777777" w:rsidR="00A47B6C" w:rsidRPr="00533871" w:rsidRDefault="00A47B6C" w:rsidP="00A47B6C">
      <w:pPr>
        <w:autoSpaceDE w:val="0"/>
        <w:autoSpaceDN w:val="0"/>
        <w:adjustRightInd w:val="0"/>
        <w:spacing w:after="0" w:line="240" w:lineRule="auto"/>
        <w:jc w:val="both"/>
        <w:rPr>
          <w:rFonts w:cs="Arial"/>
        </w:rPr>
      </w:pPr>
    </w:p>
    <w:p w14:paraId="147D22C6" w14:textId="77777777" w:rsidR="009F54B2" w:rsidRPr="00533871" w:rsidRDefault="009F54B2" w:rsidP="001B335C">
      <w:pPr>
        <w:pStyle w:val="ListParagraph"/>
        <w:numPr>
          <w:ilvl w:val="1"/>
          <w:numId w:val="1"/>
        </w:numPr>
        <w:ind w:left="450"/>
        <w:jc w:val="both"/>
        <w:rPr>
          <w:rFonts w:cs="Arial"/>
        </w:rPr>
      </w:pPr>
      <w:r w:rsidRPr="00533871">
        <w:rPr>
          <w:rFonts w:cs="Arial"/>
        </w:rPr>
        <w:t xml:space="preserve">The iconic complex shall be planned with </w:t>
      </w:r>
      <w:r w:rsidR="008213EA" w:rsidRPr="00533871">
        <w:rPr>
          <w:rFonts w:cs="Arial"/>
        </w:rPr>
        <w:t>all state of art facilities &amp; services.</w:t>
      </w:r>
    </w:p>
    <w:p w14:paraId="1FABCCE4" w14:textId="77777777" w:rsidR="000C0AAC" w:rsidRPr="00533871" w:rsidRDefault="000C0AAC" w:rsidP="001B335C">
      <w:pPr>
        <w:pStyle w:val="ListParagraph"/>
        <w:numPr>
          <w:ilvl w:val="1"/>
          <w:numId w:val="1"/>
        </w:numPr>
        <w:ind w:left="450"/>
        <w:jc w:val="both"/>
        <w:rPr>
          <w:rFonts w:cs="Arial"/>
        </w:rPr>
      </w:pPr>
      <w:r w:rsidRPr="00533871">
        <w:rPr>
          <w:rFonts w:cs="Arial"/>
        </w:rPr>
        <w:t>The master plan shall be prepared considering the Building Bye laws and all other relevant re</w:t>
      </w:r>
      <w:r w:rsidR="006166D0" w:rsidRPr="00533871">
        <w:rPr>
          <w:rFonts w:cs="Arial"/>
        </w:rPr>
        <w:t>gulation applicable on the plot.</w:t>
      </w:r>
    </w:p>
    <w:p w14:paraId="1CDFFAD5" w14:textId="77777777" w:rsidR="00AA2B29" w:rsidRPr="00533871" w:rsidRDefault="00AA2B29" w:rsidP="001B335C">
      <w:pPr>
        <w:pStyle w:val="ListParagraph"/>
        <w:numPr>
          <w:ilvl w:val="1"/>
          <w:numId w:val="1"/>
        </w:numPr>
        <w:ind w:left="450"/>
        <w:jc w:val="both"/>
        <w:rPr>
          <w:rFonts w:cs="Arial"/>
        </w:rPr>
      </w:pPr>
      <w:r w:rsidRPr="00533871">
        <w:rPr>
          <w:rFonts w:cs="Arial"/>
        </w:rPr>
        <w:t xml:space="preserve">Building block should be planned in </w:t>
      </w:r>
      <w:r w:rsidR="000C0AAC" w:rsidRPr="00533871">
        <w:rPr>
          <w:rFonts w:cs="Arial"/>
        </w:rPr>
        <w:t xml:space="preserve">North – south Orientation </w:t>
      </w:r>
      <w:r w:rsidRPr="00533871">
        <w:rPr>
          <w:rFonts w:cs="Arial"/>
        </w:rPr>
        <w:t>to receive the diffused lights and cut the harsh east west radiation</w:t>
      </w:r>
      <w:r w:rsidR="007964C4" w:rsidRPr="00533871">
        <w:rPr>
          <w:rFonts w:cs="Arial"/>
        </w:rPr>
        <w:t xml:space="preserve">. </w:t>
      </w:r>
    </w:p>
    <w:p w14:paraId="57A6731A" w14:textId="77777777" w:rsidR="00C634E7" w:rsidRPr="00EE6896" w:rsidRDefault="0028072B" w:rsidP="001B335C">
      <w:pPr>
        <w:pStyle w:val="ListParagraph"/>
        <w:numPr>
          <w:ilvl w:val="1"/>
          <w:numId w:val="1"/>
        </w:numPr>
        <w:ind w:left="450"/>
        <w:jc w:val="both"/>
        <w:rPr>
          <w:rFonts w:cs="Arial"/>
        </w:rPr>
      </w:pPr>
      <w:r w:rsidRPr="00533871">
        <w:rPr>
          <w:rFonts w:cs="Arial"/>
        </w:rPr>
        <w:t xml:space="preserve">Proposed method </w:t>
      </w:r>
      <w:r w:rsidR="00215DA8" w:rsidRPr="00533871">
        <w:rPr>
          <w:rFonts w:cs="Arial"/>
        </w:rPr>
        <w:t>for sub</w:t>
      </w:r>
      <w:r w:rsidR="00291670" w:rsidRPr="00533871">
        <w:rPr>
          <w:rFonts w:cs="Arial"/>
        </w:rPr>
        <w:t xml:space="preserve">-structure/ </w:t>
      </w:r>
      <w:r w:rsidRPr="00533871">
        <w:rPr>
          <w:rFonts w:cs="Arial"/>
        </w:rPr>
        <w:t xml:space="preserve">parking to be </w:t>
      </w:r>
      <w:r w:rsidR="00291670" w:rsidRPr="00533871">
        <w:rPr>
          <w:rFonts w:cs="Arial"/>
        </w:rPr>
        <w:t xml:space="preserve">submitted </w:t>
      </w:r>
      <w:r w:rsidR="007E0C66" w:rsidRPr="00533871">
        <w:rPr>
          <w:rFonts w:cs="Arial"/>
        </w:rPr>
        <w:t>along with calculations</w:t>
      </w:r>
      <w:r w:rsidR="008A4A87" w:rsidRPr="00533871">
        <w:rPr>
          <w:rFonts w:cs="Arial"/>
        </w:rPr>
        <w:t xml:space="preserve"> in the proposal</w:t>
      </w:r>
      <w:r w:rsidR="007E0C66" w:rsidRPr="00533871">
        <w:rPr>
          <w:rFonts w:cs="Arial"/>
        </w:rPr>
        <w:t>. Necessary soil investigation to be carried ou</w:t>
      </w:r>
      <w:r w:rsidR="00215DA8" w:rsidRPr="00533871">
        <w:rPr>
          <w:rFonts w:cs="Arial"/>
        </w:rPr>
        <w:t>t at own cost</w:t>
      </w:r>
      <w:r w:rsidR="00E34CD5" w:rsidRPr="00533871">
        <w:rPr>
          <w:rFonts w:cs="Arial"/>
        </w:rPr>
        <w:t xml:space="preserve">. Required permission </w:t>
      </w:r>
      <w:r w:rsidR="00532A3F" w:rsidRPr="00EE6896">
        <w:rPr>
          <w:rFonts w:cs="Arial"/>
        </w:rPr>
        <w:t xml:space="preserve">for soil investigation </w:t>
      </w:r>
      <w:r w:rsidR="00E34CD5" w:rsidRPr="00EE6896">
        <w:rPr>
          <w:rFonts w:cs="Arial"/>
        </w:rPr>
        <w:t xml:space="preserve">from MIDC/ </w:t>
      </w:r>
      <w:r w:rsidR="00762AD1" w:rsidRPr="00EE6896">
        <w:rPr>
          <w:rFonts w:cs="Arial"/>
        </w:rPr>
        <w:t>Regulatory</w:t>
      </w:r>
      <w:r w:rsidR="00E34CD5" w:rsidRPr="00EE6896">
        <w:rPr>
          <w:rFonts w:cs="Arial"/>
        </w:rPr>
        <w:t xml:space="preserve"> authorities will be provided by Owner/Client</w:t>
      </w:r>
      <w:r w:rsidR="00C0657D" w:rsidRPr="00EE6896">
        <w:rPr>
          <w:rFonts w:cs="Arial"/>
        </w:rPr>
        <w:t xml:space="preserve"> </w:t>
      </w:r>
    </w:p>
    <w:p w14:paraId="279A8F5A" w14:textId="77777777" w:rsidR="006B6206" w:rsidRPr="00EE6896" w:rsidRDefault="006B6206" w:rsidP="001B335C">
      <w:pPr>
        <w:pStyle w:val="ListParagraph"/>
        <w:numPr>
          <w:ilvl w:val="1"/>
          <w:numId w:val="1"/>
        </w:numPr>
        <w:ind w:left="450"/>
        <w:jc w:val="both"/>
        <w:rPr>
          <w:rFonts w:cs="Arial"/>
        </w:rPr>
      </w:pPr>
      <w:r w:rsidRPr="00EE6896">
        <w:rPr>
          <w:rFonts w:cs="Arial"/>
        </w:rPr>
        <w:t>Grand entrance with vehicle management system shall be planned at each entry gates</w:t>
      </w:r>
      <w:r w:rsidR="00FE218F" w:rsidRPr="00EE6896">
        <w:rPr>
          <w:rFonts w:cs="Arial"/>
        </w:rPr>
        <w:t>, and at main access road (Shilp</w:t>
      </w:r>
      <w:r w:rsidR="00BF33EC" w:rsidRPr="00EE6896">
        <w:rPr>
          <w:rFonts w:cs="Arial"/>
        </w:rPr>
        <w:t>hat</w:t>
      </w:r>
      <w:r w:rsidR="00FE218F" w:rsidRPr="00EE6896">
        <w:rPr>
          <w:rFonts w:cs="Arial"/>
        </w:rPr>
        <w:t>a road junction and Millennium IT Park).</w:t>
      </w:r>
    </w:p>
    <w:p w14:paraId="6F7A408A" w14:textId="77777777" w:rsidR="007964C4" w:rsidRPr="00EE6896" w:rsidRDefault="007964C4" w:rsidP="001B335C">
      <w:pPr>
        <w:pStyle w:val="ListParagraph"/>
        <w:numPr>
          <w:ilvl w:val="1"/>
          <w:numId w:val="1"/>
        </w:numPr>
        <w:ind w:left="450"/>
        <w:jc w:val="both"/>
        <w:rPr>
          <w:rFonts w:cs="Arial"/>
        </w:rPr>
      </w:pPr>
      <w:r w:rsidRPr="00EE6896">
        <w:rPr>
          <w:rFonts w:cs="Arial"/>
        </w:rPr>
        <w:t>Modular planning shall be done to have flexibility in the layout plan</w:t>
      </w:r>
      <w:r w:rsidR="00A94933" w:rsidRPr="00EE6896">
        <w:rPr>
          <w:rFonts w:cs="Arial"/>
        </w:rPr>
        <w:t xml:space="preserve">. </w:t>
      </w:r>
      <w:r w:rsidR="00E16682" w:rsidRPr="00EE6896">
        <w:rPr>
          <w:rFonts w:cs="Arial"/>
        </w:rPr>
        <w:t xml:space="preserve">Design should be flexible for possibility of amalgamation and splitting of units. </w:t>
      </w:r>
    </w:p>
    <w:p w14:paraId="400AEDF6" w14:textId="77777777" w:rsidR="007964C4" w:rsidRPr="00EE6896" w:rsidRDefault="007964C4" w:rsidP="001B335C">
      <w:pPr>
        <w:pStyle w:val="ListParagraph"/>
        <w:numPr>
          <w:ilvl w:val="1"/>
          <w:numId w:val="1"/>
        </w:numPr>
        <w:ind w:left="450"/>
        <w:jc w:val="both"/>
        <w:rPr>
          <w:rFonts w:cs="Arial"/>
        </w:rPr>
      </w:pPr>
      <w:r w:rsidRPr="00EE6896">
        <w:rPr>
          <w:rFonts w:cs="Arial"/>
        </w:rPr>
        <w:t xml:space="preserve">All Karkhana units shall have interconnections at Ground level and </w:t>
      </w:r>
      <w:r w:rsidR="007331E3" w:rsidRPr="00EE6896">
        <w:rPr>
          <w:rFonts w:cs="Arial"/>
        </w:rPr>
        <w:t xml:space="preserve">at every </w:t>
      </w:r>
      <w:r w:rsidR="00473209">
        <w:rPr>
          <w:rFonts w:cs="Arial"/>
        </w:rPr>
        <w:t>6th</w:t>
      </w:r>
      <w:r w:rsidR="007331E3" w:rsidRPr="00EE6896">
        <w:rPr>
          <w:rFonts w:cs="Arial"/>
        </w:rPr>
        <w:t xml:space="preserve"> floor levels</w:t>
      </w:r>
    </w:p>
    <w:p w14:paraId="7E57CBB5" w14:textId="77777777" w:rsidR="00255C11" w:rsidRPr="00EE6896" w:rsidRDefault="00255C11" w:rsidP="001B335C">
      <w:pPr>
        <w:pStyle w:val="ListParagraph"/>
        <w:numPr>
          <w:ilvl w:val="1"/>
          <w:numId w:val="1"/>
        </w:numPr>
        <w:ind w:left="450"/>
        <w:jc w:val="both"/>
        <w:rPr>
          <w:rFonts w:cs="Arial"/>
        </w:rPr>
      </w:pPr>
      <w:r w:rsidRPr="00EE6896">
        <w:rPr>
          <w:rFonts w:cs="Arial"/>
        </w:rPr>
        <w:t>At least one shaded interconnectivity to be provided connecting all the blocks for movement during monsoon</w:t>
      </w:r>
      <w:r w:rsidR="00FE218F" w:rsidRPr="00EE6896">
        <w:rPr>
          <w:rFonts w:cs="Arial"/>
        </w:rPr>
        <w:t xml:space="preserve"> at Ground level.</w:t>
      </w:r>
    </w:p>
    <w:p w14:paraId="092EDAB0" w14:textId="6213950C" w:rsidR="007964C4" w:rsidRPr="00EE6896" w:rsidRDefault="007964C4" w:rsidP="001B335C">
      <w:pPr>
        <w:pStyle w:val="ListParagraph"/>
        <w:numPr>
          <w:ilvl w:val="1"/>
          <w:numId w:val="1"/>
        </w:numPr>
        <w:ind w:left="450"/>
        <w:jc w:val="both"/>
        <w:rPr>
          <w:rFonts w:cs="Arial"/>
        </w:rPr>
      </w:pPr>
      <w:r w:rsidRPr="00EE6896">
        <w:rPr>
          <w:rFonts w:cs="Arial"/>
        </w:rPr>
        <w:t>Office block can be a separate block</w:t>
      </w:r>
      <w:r w:rsidR="00C95FAB" w:rsidRPr="00EE6896">
        <w:rPr>
          <w:rFonts w:cs="Arial"/>
        </w:rPr>
        <w:t xml:space="preserve"> without an</w:t>
      </w:r>
      <w:r w:rsidR="00AA1ECB" w:rsidRPr="00EE6896">
        <w:rPr>
          <w:rFonts w:cs="Arial"/>
        </w:rPr>
        <w:t>y</w:t>
      </w:r>
      <w:r w:rsidR="00C95FAB" w:rsidRPr="00EE6896">
        <w:rPr>
          <w:rFonts w:cs="Arial"/>
        </w:rPr>
        <w:t xml:space="preserve"> connections from </w:t>
      </w:r>
      <w:r w:rsidR="004647CE" w:rsidRPr="00EE6896">
        <w:rPr>
          <w:rFonts w:cs="Arial"/>
        </w:rPr>
        <w:t>Karkhana, but</w:t>
      </w:r>
      <w:r w:rsidR="000056E5" w:rsidRPr="00EE6896">
        <w:rPr>
          <w:rFonts w:cs="Arial"/>
        </w:rPr>
        <w:t xml:space="preserve"> can be connected  at ground level </w:t>
      </w:r>
    </w:p>
    <w:p w14:paraId="3A5FA836" w14:textId="2D695569" w:rsidR="00215844" w:rsidRPr="00533871" w:rsidRDefault="007331E3" w:rsidP="007F7BA4">
      <w:pPr>
        <w:pStyle w:val="ListParagraph"/>
        <w:numPr>
          <w:ilvl w:val="1"/>
          <w:numId w:val="1"/>
        </w:numPr>
        <w:ind w:left="450"/>
        <w:jc w:val="both"/>
        <w:rPr>
          <w:rFonts w:cs="Arial"/>
        </w:rPr>
      </w:pPr>
      <w:r w:rsidRPr="00EE6896">
        <w:rPr>
          <w:rFonts w:cs="Arial"/>
        </w:rPr>
        <w:t>G+2 floor shall</w:t>
      </w:r>
      <w:r w:rsidR="00A21711" w:rsidRPr="00EE6896">
        <w:rPr>
          <w:rFonts w:cs="Arial"/>
        </w:rPr>
        <w:t xml:space="preserve"> be kept for supply</w:t>
      </w:r>
      <w:r w:rsidR="00164749" w:rsidRPr="00EE6896">
        <w:rPr>
          <w:rFonts w:cs="Arial"/>
        </w:rPr>
        <w:t xml:space="preserve"> and support services</w:t>
      </w:r>
      <w:r w:rsidR="00A21711" w:rsidRPr="00EE6896">
        <w:rPr>
          <w:rFonts w:cs="Arial"/>
        </w:rPr>
        <w:t xml:space="preserve">, </w:t>
      </w:r>
      <w:r w:rsidR="00215844" w:rsidRPr="00EE6896">
        <w:rPr>
          <w:rFonts w:cs="Arial"/>
        </w:rPr>
        <w:t>equipment,</w:t>
      </w:r>
      <w:r w:rsidR="00A21711" w:rsidRPr="00EE6896">
        <w:rPr>
          <w:rFonts w:cs="Arial"/>
        </w:rPr>
        <w:t xml:space="preserve"> tool manufacturer</w:t>
      </w:r>
      <w:r w:rsidR="00523B5C" w:rsidRPr="00EE6896">
        <w:rPr>
          <w:rFonts w:cs="Arial"/>
        </w:rPr>
        <w:t>s</w:t>
      </w:r>
      <w:r w:rsidR="00A21711" w:rsidRPr="00EE6896">
        <w:rPr>
          <w:rFonts w:cs="Arial"/>
        </w:rPr>
        <w:t xml:space="preserve"> having units vary from 100-300 </w:t>
      </w:r>
      <w:r w:rsidR="00215844" w:rsidRPr="00EE6896">
        <w:rPr>
          <w:rFonts w:cs="Arial"/>
        </w:rPr>
        <w:t>sqft.</w:t>
      </w:r>
      <w:r w:rsidR="00215844" w:rsidRPr="007331E3">
        <w:rPr>
          <w:rFonts w:cs="Arial"/>
        </w:rPr>
        <w:t xml:space="preserve"> </w:t>
      </w:r>
      <w:r w:rsidR="00215844">
        <w:rPr>
          <w:rFonts w:cs="Arial"/>
        </w:rPr>
        <w:t>Tower for karkhana shall start above these floors</w:t>
      </w:r>
    </w:p>
    <w:p w14:paraId="02C4F69D" w14:textId="77777777" w:rsidR="007964C4" w:rsidRPr="007331E3" w:rsidRDefault="006166D0" w:rsidP="007331E3">
      <w:pPr>
        <w:pStyle w:val="ListParagraph"/>
        <w:numPr>
          <w:ilvl w:val="1"/>
          <w:numId w:val="1"/>
        </w:numPr>
        <w:ind w:left="450"/>
        <w:jc w:val="both"/>
        <w:rPr>
          <w:rFonts w:cs="Arial"/>
        </w:rPr>
      </w:pPr>
      <w:r w:rsidRPr="00845F53">
        <w:rPr>
          <w:rFonts w:cs="Arial"/>
        </w:rPr>
        <w:t>Three</w:t>
      </w:r>
      <w:r w:rsidR="007964C4" w:rsidRPr="007F7BA4">
        <w:rPr>
          <w:rFonts w:cs="Arial"/>
        </w:rPr>
        <w:t xml:space="preserve"> level security shall be provided in the project.</w:t>
      </w:r>
      <w:r w:rsidR="004F1A02" w:rsidRPr="007331E3">
        <w:rPr>
          <w:rFonts w:cs="Arial"/>
        </w:rPr>
        <w:t xml:space="preserve"> Segregated entry/exit to be provided for vehicular and pedestrian movement.</w:t>
      </w:r>
    </w:p>
    <w:p w14:paraId="59359417" w14:textId="3CFE697F" w:rsidR="005B093F" w:rsidRPr="00533871" w:rsidRDefault="00144B7A" w:rsidP="001B335C">
      <w:pPr>
        <w:pStyle w:val="ListParagraph"/>
        <w:numPr>
          <w:ilvl w:val="1"/>
          <w:numId w:val="1"/>
        </w:numPr>
        <w:ind w:left="450"/>
        <w:jc w:val="both"/>
        <w:rPr>
          <w:rFonts w:cs="Arial"/>
        </w:rPr>
      </w:pPr>
      <w:r w:rsidRPr="00533871">
        <w:rPr>
          <w:rFonts w:cs="Arial"/>
        </w:rPr>
        <w:t>Vehicular</w:t>
      </w:r>
      <w:r w:rsidR="005B093F" w:rsidRPr="00533871">
        <w:rPr>
          <w:rFonts w:cs="Arial"/>
        </w:rPr>
        <w:t xml:space="preserve"> </w:t>
      </w:r>
      <w:r w:rsidRPr="00533871">
        <w:rPr>
          <w:rFonts w:cs="Arial"/>
        </w:rPr>
        <w:t>movement</w:t>
      </w:r>
      <w:r w:rsidR="005B093F" w:rsidRPr="00533871">
        <w:rPr>
          <w:rFonts w:cs="Arial"/>
        </w:rPr>
        <w:t xml:space="preserve"> </w:t>
      </w:r>
      <w:r w:rsidRPr="00533871">
        <w:rPr>
          <w:rFonts w:cs="Arial"/>
        </w:rPr>
        <w:t>should</w:t>
      </w:r>
      <w:r w:rsidR="005B093F" w:rsidRPr="00533871">
        <w:rPr>
          <w:rFonts w:cs="Arial"/>
        </w:rPr>
        <w:t xml:space="preserve"> be restricted to site periphery to have pedestrian friendly</w:t>
      </w:r>
      <w:r w:rsidRPr="00533871">
        <w:rPr>
          <w:rFonts w:cs="Arial"/>
        </w:rPr>
        <w:t xml:space="preserve"> movement</w:t>
      </w:r>
      <w:r w:rsidR="000056E5">
        <w:rPr>
          <w:rFonts w:cs="Arial"/>
        </w:rPr>
        <w:t xml:space="preserve">, however necessary provisions for fire tender movements to be </w:t>
      </w:r>
      <w:r w:rsidR="000D65CE">
        <w:rPr>
          <w:rFonts w:cs="Arial"/>
        </w:rPr>
        <w:t xml:space="preserve">provide as per statuary provisions </w:t>
      </w:r>
    </w:p>
    <w:p w14:paraId="6104B22E" w14:textId="07220A80" w:rsidR="000D65CE" w:rsidRPr="00533871" w:rsidRDefault="00112D4A" w:rsidP="005712C7">
      <w:pPr>
        <w:pStyle w:val="ListParagraph"/>
        <w:numPr>
          <w:ilvl w:val="1"/>
          <w:numId w:val="1"/>
        </w:numPr>
        <w:ind w:left="450" w:hanging="450"/>
        <w:jc w:val="both"/>
        <w:rPr>
          <w:rFonts w:cs="Arial"/>
        </w:rPr>
      </w:pPr>
      <w:r w:rsidRPr="00533871">
        <w:rPr>
          <w:rFonts w:cs="Arial"/>
        </w:rPr>
        <w:t xml:space="preserve">External signage’s shall be provided for convenient movement in the complex </w:t>
      </w:r>
    </w:p>
    <w:p w14:paraId="0C348A92" w14:textId="0093515D" w:rsidR="004A3073" w:rsidRPr="007331E3" w:rsidRDefault="004A3073" w:rsidP="00E2672E">
      <w:pPr>
        <w:pStyle w:val="ListParagraph"/>
        <w:numPr>
          <w:ilvl w:val="1"/>
          <w:numId w:val="1"/>
        </w:numPr>
        <w:ind w:left="450" w:hanging="450"/>
        <w:jc w:val="both"/>
        <w:rPr>
          <w:rFonts w:cs="Arial"/>
          <w:color w:val="000000" w:themeColor="text1"/>
        </w:rPr>
      </w:pPr>
      <w:r w:rsidRPr="007331E3">
        <w:rPr>
          <w:rFonts w:cs="Arial"/>
          <w:color w:val="000000" w:themeColor="text1"/>
        </w:rPr>
        <w:t xml:space="preserve">Ensure minimum </w:t>
      </w:r>
      <w:r w:rsidR="000D65CE">
        <w:rPr>
          <w:rFonts w:cs="Arial"/>
          <w:color w:val="000000" w:themeColor="text1"/>
        </w:rPr>
        <w:t>1</w:t>
      </w:r>
      <w:r w:rsidR="000D65CE" w:rsidRPr="00845F53">
        <w:rPr>
          <w:rFonts w:cs="Arial"/>
          <w:color w:val="000000" w:themeColor="text1"/>
        </w:rPr>
        <w:t xml:space="preserve"> </w:t>
      </w:r>
      <w:r w:rsidRPr="007F7BA4">
        <w:rPr>
          <w:rFonts w:cs="Arial"/>
          <w:color w:val="000000" w:themeColor="text1"/>
        </w:rPr>
        <w:t xml:space="preserve">car parks for </w:t>
      </w:r>
      <w:r w:rsidR="000D65CE">
        <w:rPr>
          <w:rFonts w:cs="Arial"/>
          <w:color w:val="000000" w:themeColor="text1"/>
        </w:rPr>
        <w:t>750</w:t>
      </w:r>
      <w:r w:rsidRPr="00845F53">
        <w:rPr>
          <w:rFonts w:cs="Arial"/>
          <w:color w:val="000000" w:themeColor="text1"/>
        </w:rPr>
        <w:t xml:space="preserve"> </w:t>
      </w:r>
      <w:r w:rsidR="000D65CE" w:rsidRPr="007331E3">
        <w:rPr>
          <w:rFonts w:cs="Arial"/>
          <w:color w:val="000000" w:themeColor="text1"/>
        </w:rPr>
        <w:t xml:space="preserve">Sq.ft </w:t>
      </w:r>
      <w:r w:rsidRPr="006C1BC5">
        <w:rPr>
          <w:rFonts w:cs="Arial"/>
          <w:color w:val="000000" w:themeColor="text1"/>
        </w:rPr>
        <w:t xml:space="preserve">and 1 </w:t>
      </w:r>
      <w:r w:rsidR="000D65CE">
        <w:rPr>
          <w:rFonts w:cs="Arial"/>
          <w:color w:val="000000" w:themeColor="text1"/>
        </w:rPr>
        <w:t xml:space="preserve">two wheeler parking for </w:t>
      </w:r>
      <w:r w:rsidR="002740D4">
        <w:rPr>
          <w:rFonts w:cs="Arial"/>
          <w:color w:val="000000" w:themeColor="text1"/>
        </w:rPr>
        <w:t>250</w:t>
      </w:r>
      <w:r w:rsidR="000D65CE">
        <w:rPr>
          <w:rFonts w:cs="Arial"/>
          <w:color w:val="000000" w:themeColor="text1"/>
        </w:rPr>
        <w:t xml:space="preserve"> </w:t>
      </w:r>
      <w:r w:rsidR="000D65CE" w:rsidRPr="007F7BA4">
        <w:rPr>
          <w:rFonts w:cs="Arial"/>
          <w:color w:val="000000" w:themeColor="text1"/>
        </w:rPr>
        <w:t>Sq.ft</w:t>
      </w:r>
      <w:r w:rsidRPr="00845F53">
        <w:rPr>
          <w:rFonts w:cs="Arial"/>
          <w:color w:val="000000" w:themeColor="text1"/>
        </w:rPr>
        <w:t xml:space="preserve">. </w:t>
      </w:r>
    </w:p>
    <w:p w14:paraId="56B4C02E" w14:textId="77777777" w:rsidR="00A21711" w:rsidRPr="00533871" w:rsidRDefault="004A3073" w:rsidP="001B335C">
      <w:pPr>
        <w:pStyle w:val="ListParagraph"/>
        <w:numPr>
          <w:ilvl w:val="1"/>
          <w:numId w:val="1"/>
        </w:numPr>
        <w:ind w:left="450" w:hanging="491"/>
        <w:jc w:val="both"/>
        <w:rPr>
          <w:rFonts w:cs="Arial"/>
          <w:color w:val="FF0000"/>
        </w:rPr>
      </w:pPr>
      <w:r w:rsidRPr="00533871">
        <w:rPr>
          <w:rFonts w:cs="Arial"/>
        </w:rPr>
        <w:t xml:space="preserve"> </w:t>
      </w:r>
      <w:r w:rsidR="00870EBF" w:rsidRPr="00533871">
        <w:rPr>
          <w:rFonts w:cs="Arial"/>
        </w:rPr>
        <w:t xml:space="preserve">Vehicle management system shall be provided for parking management </w:t>
      </w:r>
    </w:p>
    <w:p w14:paraId="6F3D86F0" w14:textId="77777777" w:rsidR="005B093F" w:rsidRPr="00533871" w:rsidRDefault="00B42147" w:rsidP="001B335C">
      <w:pPr>
        <w:pStyle w:val="ListParagraph"/>
        <w:numPr>
          <w:ilvl w:val="1"/>
          <w:numId w:val="1"/>
        </w:numPr>
        <w:ind w:left="450" w:hanging="491"/>
        <w:jc w:val="both"/>
        <w:rPr>
          <w:rFonts w:cs="Arial"/>
        </w:rPr>
      </w:pPr>
      <w:r w:rsidRPr="00533871">
        <w:rPr>
          <w:rFonts w:cs="Arial"/>
        </w:rPr>
        <w:t xml:space="preserve">Drop off and pick up facility from </w:t>
      </w:r>
      <w:r w:rsidR="00651689" w:rsidRPr="00533871">
        <w:rPr>
          <w:rFonts w:cs="Arial"/>
        </w:rPr>
        <w:t>Shuttle busses</w:t>
      </w:r>
      <w:r w:rsidRPr="00533871">
        <w:rPr>
          <w:rFonts w:cs="Arial"/>
        </w:rPr>
        <w:t xml:space="preserve"> </w:t>
      </w:r>
      <w:r w:rsidR="005B093F" w:rsidRPr="00533871">
        <w:rPr>
          <w:rFonts w:cs="Arial"/>
        </w:rPr>
        <w:t xml:space="preserve">shall be provided </w:t>
      </w:r>
      <w:r w:rsidR="00651689" w:rsidRPr="00533871">
        <w:rPr>
          <w:rFonts w:cs="Arial"/>
        </w:rPr>
        <w:t>inside</w:t>
      </w:r>
      <w:r w:rsidR="005B093F" w:rsidRPr="00533871">
        <w:rPr>
          <w:rFonts w:cs="Arial"/>
        </w:rPr>
        <w:t xml:space="preserve"> the complex</w:t>
      </w:r>
      <w:r w:rsidR="00651689" w:rsidRPr="00533871">
        <w:rPr>
          <w:rFonts w:cs="Arial"/>
        </w:rPr>
        <w:t xml:space="preserve"> by providing bus bays/Bus stops along with other facilities like </w:t>
      </w:r>
      <w:r w:rsidR="00651689" w:rsidRPr="00533871">
        <w:rPr>
          <w:rFonts w:cs="Arial"/>
          <w:bCs/>
        </w:rPr>
        <w:t>taxis, Rickshaws bays with parking areas, Golf cart etc. in the park.</w:t>
      </w:r>
    </w:p>
    <w:p w14:paraId="266EAA69" w14:textId="55DFDC3D" w:rsidR="007964C4" w:rsidRDefault="005712C7" w:rsidP="001B335C">
      <w:pPr>
        <w:pStyle w:val="ListParagraph"/>
        <w:numPr>
          <w:ilvl w:val="1"/>
          <w:numId w:val="1"/>
        </w:numPr>
        <w:ind w:left="450"/>
        <w:jc w:val="both"/>
        <w:rPr>
          <w:rFonts w:cs="Arial"/>
        </w:rPr>
      </w:pPr>
      <w:r>
        <w:rPr>
          <w:rFonts w:cs="Arial"/>
        </w:rPr>
        <w:t xml:space="preserve">The parking shall be provided at </w:t>
      </w:r>
      <w:r w:rsidR="00473209">
        <w:rPr>
          <w:rFonts w:cs="Arial"/>
        </w:rPr>
        <w:t xml:space="preserve">semi basement level/ </w:t>
      </w:r>
      <w:r>
        <w:rPr>
          <w:rFonts w:cs="Arial"/>
        </w:rPr>
        <w:t xml:space="preserve">podium levels .Separate zones shall be provide </w:t>
      </w:r>
      <w:r w:rsidR="004647CE">
        <w:rPr>
          <w:rFonts w:cs="Arial"/>
        </w:rPr>
        <w:t>f</w:t>
      </w:r>
      <w:r>
        <w:rPr>
          <w:rFonts w:cs="Arial"/>
        </w:rPr>
        <w:t>or 2 wheelers and 4 wheelers in the parking area. No provision for Mechanical parking</w:t>
      </w:r>
      <w:r w:rsidR="004647CE">
        <w:rPr>
          <w:rFonts w:cs="Arial"/>
        </w:rPr>
        <w:t xml:space="preserve"> shall be done in the podium.</w:t>
      </w:r>
    </w:p>
    <w:p w14:paraId="7E8C567B" w14:textId="77777777" w:rsidR="005712C7" w:rsidRPr="00533871" w:rsidRDefault="005712C7" w:rsidP="004647CE">
      <w:pPr>
        <w:pStyle w:val="ListParagraph"/>
        <w:numPr>
          <w:ilvl w:val="1"/>
          <w:numId w:val="1"/>
        </w:numPr>
        <w:ind w:left="142" w:hanging="124"/>
        <w:jc w:val="both"/>
        <w:rPr>
          <w:rFonts w:cs="Arial"/>
        </w:rPr>
      </w:pPr>
      <w:r>
        <w:rPr>
          <w:rFonts w:cs="Arial"/>
        </w:rPr>
        <w:t>Provisions for MLCP in future shall be done the master planning of park.</w:t>
      </w:r>
    </w:p>
    <w:p w14:paraId="68DEB2CE" w14:textId="77777777" w:rsidR="00A504D3" w:rsidRPr="00533871" w:rsidRDefault="00A504D3" w:rsidP="001B335C">
      <w:pPr>
        <w:pStyle w:val="ListParagraph"/>
        <w:numPr>
          <w:ilvl w:val="1"/>
          <w:numId w:val="1"/>
        </w:numPr>
        <w:ind w:left="450" w:hanging="491"/>
        <w:jc w:val="both"/>
        <w:rPr>
          <w:rFonts w:cs="Arial"/>
        </w:rPr>
      </w:pPr>
      <w:r w:rsidRPr="00533871">
        <w:rPr>
          <w:rFonts w:cs="Arial"/>
        </w:rPr>
        <w:lastRenderedPageBreak/>
        <w:t>Podium level sh</w:t>
      </w:r>
      <w:r w:rsidR="00F60831" w:rsidRPr="00533871">
        <w:rPr>
          <w:rFonts w:cs="Arial"/>
        </w:rPr>
        <w:t>all</w:t>
      </w:r>
      <w:r w:rsidRPr="00533871">
        <w:rPr>
          <w:rFonts w:cs="Arial"/>
        </w:rPr>
        <w:t xml:space="preserve"> have the landscape courts with covered pathway connecting the all b</w:t>
      </w:r>
      <w:r w:rsidR="00E902C2" w:rsidRPr="00533871">
        <w:rPr>
          <w:rFonts w:cs="Arial"/>
        </w:rPr>
        <w:t>l</w:t>
      </w:r>
      <w:r w:rsidRPr="00533871">
        <w:rPr>
          <w:rFonts w:cs="Arial"/>
        </w:rPr>
        <w:t>ocks at podium level.</w:t>
      </w:r>
    </w:p>
    <w:p w14:paraId="427E6812" w14:textId="77777777" w:rsidR="009A6763" w:rsidRPr="00533871" w:rsidRDefault="009A6763" w:rsidP="001B335C">
      <w:pPr>
        <w:pStyle w:val="ListParagraph"/>
        <w:numPr>
          <w:ilvl w:val="1"/>
          <w:numId w:val="1"/>
        </w:numPr>
        <w:ind w:left="450" w:hanging="491"/>
        <w:jc w:val="both"/>
        <w:rPr>
          <w:rFonts w:cs="Arial"/>
        </w:rPr>
      </w:pPr>
      <w:r w:rsidRPr="00533871">
        <w:rPr>
          <w:rFonts w:cs="Arial"/>
        </w:rPr>
        <w:t>Functional and decorative lighting in the landscape area shall be provided</w:t>
      </w:r>
    </w:p>
    <w:p w14:paraId="066B4F36" w14:textId="77777777" w:rsidR="00F60831" w:rsidRPr="00533871" w:rsidRDefault="00F60831" w:rsidP="001B335C">
      <w:pPr>
        <w:pStyle w:val="ListParagraph"/>
        <w:numPr>
          <w:ilvl w:val="1"/>
          <w:numId w:val="1"/>
        </w:numPr>
        <w:ind w:left="450" w:hanging="491"/>
        <w:jc w:val="both"/>
        <w:rPr>
          <w:rFonts w:cs="Arial"/>
        </w:rPr>
      </w:pPr>
      <w:r w:rsidRPr="00533871">
        <w:rPr>
          <w:rFonts w:cs="Arial"/>
        </w:rPr>
        <w:t>An open Recreational area shall be provided for approx. 200 pax at site</w:t>
      </w:r>
    </w:p>
    <w:p w14:paraId="5DCA87D5" w14:textId="77777777" w:rsidR="00F60831" w:rsidRPr="00533871" w:rsidRDefault="00F60831" w:rsidP="001B335C">
      <w:pPr>
        <w:pStyle w:val="ListParagraph"/>
        <w:numPr>
          <w:ilvl w:val="1"/>
          <w:numId w:val="1"/>
        </w:numPr>
        <w:ind w:left="450" w:hanging="491"/>
        <w:jc w:val="both"/>
        <w:rPr>
          <w:rFonts w:cs="Arial"/>
        </w:rPr>
      </w:pPr>
      <w:r w:rsidRPr="00533871">
        <w:rPr>
          <w:rFonts w:cs="Arial"/>
        </w:rPr>
        <w:t>Outdoor games area for badminton, volleyball, etc. shall be provided in open at site</w:t>
      </w:r>
    </w:p>
    <w:p w14:paraId="3DC9DF94" w14:textId="77777777" w:rsidR="00E558E0" w:rsidRPr="00533871" w:rsidRDefault="00E558E0" w:rsidP="001B335C">
      <w:pPr>
        <w:pStyle w:val="ListParagraph"/>
        <w:numPr>
          <w:ilvl w:val="1"/>
          <w:numId w:val="1"/>
        </w:numPr>
        <w:ind w:left="450" w:hanging="491"/>
        <w:jc w:val="both"/>
        <w:rPr>
          <w:rFonts w:cs="Arial"/>
        </w:rPr>
      </w:pPr>
      <w:r w:rsidRPr="00533871">
        <w:rPr>
          <w:rFonts w:cs="Arial"/>
        </w:rPr>
        <w:t>Go</w:t>
      </w:r>
      <w:r w:rsidR="009A0B4F" w:rsidRPr="00533871">
        <w:rPr>
          <w:rFonts w:cs="Arial"/>
        </w:rPr>
        <w:t>ld</w:t>
      </w:r>
      <w:r w:rsidRPr="00533871">
        <w:rPr>
          <w:rFonts w:cs="Arial"/>
        </w:rPr>
        <w:t xml:space="preserve"> refinery to be</w:t>
      </w:r>
      <w:r w:rsidR="009A0B4F" w:rsidRPr="00533871">
        <w:rPr>
          <w:rFonts w:cs="Arial"/>
        </w:rPr>
        <w:t xml:space="preserve"> a</w:t>
      </w:r>
      <w:r w:rsidRPr="00533871">
        <w:rPr>
          <w:rFonts w:cs="Arial"/>
        </w:rPr>
        <w:t xml:space="preserve"> separate building</w:t>
      </w:r>
      <w:r w:rsidR="00E12F93" w:rsidRPr="00533871">
        <w:rPr>
          <w:rFonts w:cs="Arial"/>
        </w:rPr>
        <w:t>/structure</w:t>
      </w:r>
      <w:r w:rsidR="009A0B4F" w:rsidRPr="00533871">
        <w:rPr>
          <w:rFonts w:cs="Arial"/>
        </w:rPr>
        <w:t xml:space="preserve"> (G+2 or G+3)</w:t>
      </w:r>
      <w:r w:rsidRPr="00533871">
        <w:rPr>
          <w:rFonts w:cs="Arial"/>
        </w:rPr>
        <w:t xml:space="preserve"> </w:t>
      </w:r>
      <w:r w:rsidR="009A0B4F" w:rsidRPr="00533871">
        <w:rPr>
          <w:rFonts w:cs="Arial"/>
        </w:rPr>
        <w:t xml:space="preserve">within </w:t>
      </w:r>
      <w:r w:rsidRPr="00533871">
        <w:rPr>
          <w:rFonts w:cs="Arial"/>
        </w:rPr>
        <w:t>premises</w:t>
      </w:r>
      <w:r w:rsidR="00754F9E" w:rsidRPr="00533871">
        <w:rPr>
          <w:rFonts w:cs="Arial"/>
        </w:rPr>
        <w:t xml:space="preserve"> </w:t>
      </w:r>
    </w:p>
    <w:p w14:paraId="04930B82" w14:textId="77777777" w:rsidR="00E561C7" w:rsidRPr="00041CD3" w:rsidRDefault="008564D7" w:rsidP="00415D7F">
      <w:pPr>
        <w:pStyle w:val="Heading2"/>
        <w:numPr>
          <w:ilvl w:val="0"/>
          <w:numId w:val="63"/>
        </w:numPr>
        <w:ind w:left="360"/>
        <w:jc w:val="both"/>
        <w:rPr>
          <w:rFonts w:ascii="Arial" w:hAnsi="Arial" w:cs="Arial"/>
          <w:b/>
          <w:color w:val="auto"/>
          <w:sz w:val="22"/>
          <w:szCs w:val="22"/>
        </w:rPr>
      </w:pPr>
      <w:bookmarkStart w:id="7" w:name="_Toc117788032"/>
      <w:bookmarkStart w:id="8" w:name="_Toc118106127"/>
      <w:r w:rsidRPr="00041CD3">
        <w:rPr>
          <w:rFonts w:ascii="Arial" w:hAnsi="Arial" w:cs="Arial"/>
          <w:b/>
          <w:color w:val="auto"/>
          <w:sz w:val="22"/>
          <w:szCs w:val="22"/>
        </w:rPr>
        <w:t xml:space="preserve">Block Level </w:t>
      </w:r>
      <w:bookmarkEnd w:id="7"/>
      <w:bookmarkEnd w:id="8"/>
      <w:r w:rsidRPr="00041CD3">
        <w:rPr>
          <w:rFonts w:ascii="Arial" w:hAnsi="Arial" w:cs="Arial"/>
          <w:b/>
          <w:color w:val="auto"/>
          <w:sz w:val="22"/>
          <w:szCs w:val="22"/>
        </w:rPr>
        <w:t>Requirements</w:t>
      </w:r>
    </w:p>
    <w:p w14:paraId="182D2C6E" w14:textId="77777777" w:rsidR="001B335C" w:rsidRPr="00533871" w:rsidRDefault="001B335C" w:rsidP="001B335C">
      <w:pPr>
        <w:autoSpaceDE w:val="0"/>
        <w:autoSpaceDN w:val="0"/>
        <w:adjustRightInd w:val="0"/>
        <w:spacing w:after="0" w:line="240" w:lineRule="auto"/>
        <w:jc w:val="both"/>
        <w:rPr>
          <w:rFonts w:cs="Arial"/>
        </w:rPr>
      </w:pPr>
      <w:r w:rsidRPr="00533871">
        <w:rPr>
          <w:rFonts w:cs="Arial"/>
        </w:rPr>
        <w:t xml:space="preserve">The scope of work shall comprise of (but not limited to) coordinated detail design, supply, construction, installation, testing and commissioning for all works for Masonry, Flooring, Wall Finishes, Internal Wall Cladding, False Ceiling, Internal Painting, Doors, Windows, Railings, Fixed </w:t>
      </w:r>
      <w:r w:rsidR="007331E3">
        <w:rPr>
          <w:rFonts w:cs="Arial"/>
        </w:rPr>
        <w:t xml:space="preserve">landscape </w:t>
      </w:r>
      <w:r w:rsidRPr="007331E3">
        <w:rPr>
          <w:rFonts w:cs="Arial"/>
        </w:rPr>
        <w:t>Furniture,</w:t>
      </w:r>
      <w:r w:rsidRPr="00533871">
        <w:rPr>
          <w:rFonts w:cs="Arial"/>
        </w:rPr>
        <w:t xml:space="preserve"> Murals, Paintings, Artefacts, </w:t>
      </w:r>
      <w:r w:rsidR="00CE6FCB" w:rsidRPr="00533871">
        <w:rPr>
          <w:rFonts w:cs="Arial"/>
        </w:rPr>
        <w:t>Signages, branding, Conference rooms</w:t>
      </w:r>
      <w:r w:rsidRPr="00533871">
        <w:rPr>
          <w:rFonts w:cs="Arial"/>
        </w:rPr>
        <w:t xml:space="preserve"> Acoustic Design </w:t>
      </w:r>
      <w:r w:rsidR="00CE6FCB" w:rsidRPr="00533871">
        <w:rPr>
          <w:rFonts w:cs="Arial"/>
        </w:rPr>
        <w:t>a</w:t>
      </w:r>
      <w:r w:rsidRPr="00533871">
        <w:rPr>
          <w:rFonts w:cs="Arial"/>
        </w:rPr>
        <w:t xml:space="preserve">nd Finishes, External Finishes, Façade Glazing, Glass Canopies, Ramp covering, Façade Cleaning, etc, approval from owner/consultants/statutory authorities for Building Architecture and Interior comprising of </w:t>
      </w:r>
      <w:r w:rsidR="00CE6FCB" w:rsidRPr="00533871">
        <w:rPr>
          <w:rFonts w:cs="Arial"/>
        </w:rPr>
        <w:t xml:space="preserve">following </w:t>
      </w:r>
      <w:r w:rsidR="00AE28F7" w:rsidRPr="00533871">
        <w:rPr>
          <w:rFonts w:cs="Arial"/>
        </w:rPr>
        <w:t>components</w:t>
      </w:r>
      <w:r w:rsidR="00CE6FCB" w:rsidRPr="00533871">
        <w:rPr>
          <w:rFonts w:cs="Arial"/>
        </w:rPr>
        <w:t>:-</w:t>
      </w:r>
    </w:p>
    <w:p w14:paraId="180E4644" w14:textId="77777777" w:rsidR="001B335C" w:rsidRPr="00533871" w:rsidRDefault="001B335C" w:rsidP="001B335C">
      <w:pPr>
        <w:autoSpaceDE w:val="0"/>
        <w:autoSpaceDN w:val="0"/>
        <w:adjustRightInd w:val="0"/>
        <w:spacing w:after="0" w:line="240" w:lineRule="auto"/>
        <w:jc w:val="both"/>
        <w:rPr>
          <w:rFonts w:cs="Arial"/>
        </w:rPr>
      </w:pPr>
    </w:p>
    <w:p w14:paraId="76AA4B0F" w14:textId="77777777" w:rsidR="007964C4" w:rsidRPr="00533871" w:rsidRDefault="007964C4" w:rsidP="00CE6FCB">
      <w:pPr>
        <w:pStyle w:val="ListParagraph"/>
        <w:numPr>
          <w:ilvl w:val="1"/>
          <w:numId w:val="2"/>
        </w:numPr>
        <w:ind w:left="360"/>
        <w:jc w:val="both"/>
        <w:rPr>
          <w:rFonts w:cs="Arial"/>
        </w:rPr>
      </w:pPr>
      <w:r w:rsidRPr="00533871">
        <w:rPr>
          <w:rFonts w:cs="Arial"/>
        </w:rPr>
        <w:t>Large &amp; Medium Karkhana block</w:t>
      </w:r>
      <w:r w:rsidR="00A504D3" w:rsidRPr="00533871">
        <w:rPr>
          <w:rFonts w:cs="Arial"/>
        </w:rPr>
        <w:t xml:space="preserve">- Large &amp; medium Karkhana units  having carpet area from </w:t>
      </w:r>
      <w:r w:rsidR="0043414B" w:rsidRPr="00533871">
        <w:rPr>
          <w:rFonts w:cs="Arial"/>
        </w:rPr>
        <w:t>1000</w:t>
      </w:r>
      <w:r w:rsidR="00A504D3" w:rsidRPr="00533871">
        <w:rPr>
          <w:rFonts w:cs="Arial"/>
        </w:rPr>
        <w:t xml:space="preserve"> - </w:t>
      </w:r>
      <w:r w:rsidR="00710B08" w:rsidRPr="00533871">
        <w:rPr>
          <w:rFonts w:cs="Arial"/>
        </w:rPr>
        <w:t>5000</w:t>
      </w:r>
      <w:r w:rsidR="00A504D3" w:rsidRPr="00533871">
        <w:rPr>
          <w:rFonts w:cs="Arial"/>
        </w:rPr>
        <w:t xml:space="preserve">  sft</w:t>
      </w:r>
    </w:p>
    <w:p w14:paraId="7E0E6CAA" w14:textId="77777777" w:rsidR="007964C4" w:rsidRPr="00533871" w:rsidRDefault="007964C4" w:rsidP="00CE6FCB">
      <w:pPr>
        <w:pStyle w:val="ListParagraph"/>
        <w:numPr>
          <w:ilvl w:val="1"/>
          <w:numId w:val="2"/>
        </w:numPr>
        <w:ind w:left="360"/>
        <w:jc w:val="both"/>
        <w:rPr>
          <w:rFonts w:cs="Arial"/>
        </w:rPr>
      </w:pPr>
      <w:r w:rsidRPr="00533871">
        <w:rPr>
          <w:rFonts w:cs="Arial"/>
        </w:rPr>
        <w:t>Small Karkhana block</w:t>
      </w:r>
      <w:r w:rsidR="00A504D3" w:rsidRPr="00533871">
        <w:rPr>
          <w:rFonts w:cs="Arial"/>
        </w:rPr>
        <w:t xml:space="preserve"> -Small Karkhana </w:t>
      </w:r>
      <w:r w:rsidR="00956313" w:rsidRPr="00533871">
        <w:rPr>
          <w:rFonts w:cs="Arial"/>
        </w:rPr>
        <w:t>units having</w:t>
      </w:r>
      <w:r w:rsidR="00A504D3" w:rsidRPr="00533871">
        <w:rPr>
          <w:rFonts w:cs="Arial"/>
        </w:rPr>
        <w:t xml:space="preserve"> carpet area </w:t>
      </w:r>
      <w:r w:rsidR="00663049" w:rsidRPr="00533871">
        <w:rPr>
          <w:rFonts w:cs="Arial"/>
        </w:rPr>
        <w:t>500</w:t>
      </w:r>
      <w:r w:rsidR="00A504D3" w:rsidRPr="00533871">
        <w:rPr>
          <w:rFonts w:cs="Arial"/>
        </w:rPr>
        <w:t xml:space="preserve"> sft</w:t>
      </w:r>
    </w:p>
    <w:p w14:paraId="0A6BBD75" w14:textId="77777777" w:rsidR="007964C4" w:rsidRDefault="00CE6FCB" w:rsidP="00CE6FCB">
      <w:pPr>
        <w:pStyle w:val="ListParagraph"/>
        <w:numPr>
          <w:ilvl w:val="1"/>
          <w:numId w:val="2"/>
        </w:numPr>
        <w:ind w:left="360"/>
        <w:jc w:val="both"/>
        <w:rPr>
          <w:rFonts w:cs="Arial"/>
        </w:rPr>
      </w:pPr>
      <w:r w:rsidRPr="00533871">
        <w:rPr>
          <w:rFonts w:cs="Arial"/>
        </w:rPr>
        <w:t xml:space="preserve">Commercial </w:t>
      </w:r>
      <w:r w:rsidR="007964C4" w:rsidRPr="00533871">
        <w:rPr>
          <w:rFonts w:cs="Arial"/>
        </w:rPr>
        <w:t>Office block</w:t>
      </w:r>
      <w:r w:rsidR="00A504D3" w:rsidRPr="00533871">
        <w:rPr>
          <w:rFonts w:cs="Arial"/>
        </w:rPr>
        <w:t>- Office units having carpet area from</w:t>
      </w:r>
      <w:r w:rsidR="007B6426" w:rsidRPr="00533871">
        <w:rPr>
          <w:rFonts w:cs="Arial"/>
        </w:rPr>
        <w:t xml:space="preserve"> </w:t>
      </w:r>
      <w:r w:rsidR="00926C9B">
        <w:rPr>
          <w:rFonts w:cs="Arial"/>
        </w:rPr>
        <w:t>350</w:t>
      </w:r>
      <w:r w:rsidR="007B6426" w:rsidRPr="00533871">
        <w:rPr>
          <w:rFonts w:cs="Arial"/>
        </w:rPr>
        <w:t xml:space="preserve"> – 2</w:t>
      </w:r>
      <w:r w:rsidR="002E17F3" w:rsidRPr="00533871">
        <w:rPr>
          <w:rFonts w:cs="Arial"/>
        </w:rPr>
        <w:t>000</w:t>
      </w:r>
      <w:r w:rsidR="007B6426" w:rsidRPr="00533871">
        <w:rPr>
          <w:rFonts w:cs="Arial"/>
        </w:rPr>
        <w:t xml:space="preserve"> </w:t>
      </w:r>
      <w:r w:rsidR="00A504D3" w:rsidRPr="00533871">
        <w:rPr>
          <w:rFonts w:cs="Arial"/>
        </w:rPr>
        <w:t xml:space="preserve"> sft</w:t>
      </w:r>
      <w:r w:rsidRPr="00533871">
        <w:rPr>
          <w:rFonts w:cs="Arial"/>
        </w:rPr>
        <w:t xml:space="preserve"> in modules</w:t>
      </w:r>
      <w:r w:rsidR="00A504D3" w:rsidRPr="00533871">
        <w:rPr>
          <w:rFonts w:cs="Arial"/>
        </w:rPr>
        <w:t xml:space="preserve"> </w:t>
      </w:r>
    </w:p>
    <w:p w14:paraId="624FE32E" w14:textId="77777777" w:rsidR="00215844" w:rsidRPr="00533871" w:rsidRDefault="00215844" w:rsidP="00CE6FCB">
      <w:pPr>
        <w:pStyle w:val="ListParagraph"/>
        <w:numPr>
          <w:ilvl w:val="1"/>
          <w:numId w:val="2"/>
        </w:numPr>
        <w:ind w:left="360"/>
        <w:jc w:val="both"/>
        <w:rPr>
          <w:rFonts w:cs="Arial"/>
        </w:rPr>
      </w:pPr>
      <w:r>
        <w:rPr>
          <w:rFonts w:cs="Arial"/>
        </w:rPr>
        <w:t>Common facilities like canteen, cafeteria, shops, recreation area, B2B facilities and allied services shall be provided on G+1 floor level. Second floor shall be kept free for future use.</w:t>
      </w:r>
    </w:p>
    <w:p w14:paraId="2DCB45F6" w14:textId="77777777" w:rsidR="007964C4" w:rsidRDefault="007964C4" w:rsidP="00CE6FCB">
      <w:pPr>
        <w:pStyle w:val="ListParagraph"/>
        <w:numPr>
          <w:ilvl w:val="1"/>
          <w:numId w:val="2"/>
        </w:numPr>
        <w:ind w:left="360"/>
        <w:jc w:val="both"/>
        <w:rPr>
          <w:rFonts w:cs="Arial"/>
        </w:rPr>
      </w:pPr>
      <w:r w:rsidRPr="00533871">
        <w:rPr>
          <w:rFonts w:cs="Arial"/>
        </w:rPr>
        <w:t xml:space="preserve">Amenities block </w:t>
      </w:r>
      <w:r w:rsidR="00E34CAA" w:rsidRPr="00533871">
        <w:rPr>
          <w:rFonts w:cs="Arial"/>
        </w:rPr>
        <w:t>having F</w:t>
      </w:r>
      <w:r w:rsidR="00A504D3" w:rsidRPr="00533871">
        <w:rPr>
          <w:rFonts w:cs="Arial"/>
        </w:rPr>
        <w:t xml:space="preserve">ire station, </w:t>
      </w:r>
      <w:r w:rsidR="00E34CAA" w:rsidRPr="00533871">
        <w:rPr>
          <w:rFonts w:cs="Arial"/>
        </w:rPr>
        <w:t>P</w:t>
      </w:r>
      <w:r w:rsidR="00A504D3" w:rsidRPr="00533871">
        <w:rPr>
          <w:rFonts w:cs="Arial"/>
        </w:rPr>
        <w:t xml:space="preserve">olice chowki &amp; </w:t>
      </w:r>
      <w:r w:rsidR="00D373C9" w:rsidRPr="00533871">
        <w:rPr>
          <w:rFonts w:cs="Arial"/>
        </w:rPr>
        <w:t>MI Room, Custom Office</w:t>
      </w:r>
    </w:p>
    <w:p w14:paraId="6A47B792" w14:textId="77777777" w:rsidR="00215844" w:rsidRDefault="00215844" w:rsidP="00CE6FCB">
      <w:pPr>
        <w:pStyle w:val="ListParagraph"/>
        <w:numPr>
          <w:ilvl w:val="1"/>
          <w:numId w:val="2"/>
        </w:numPr>
        <w:ind w:left="360"/>
        <w:jc w:val="both"/>
        <w:rPr>
          <w:rFonts w:cs="Arial"/>
        </w:rPr>
      </w:pPr>
      <w:r>
        <w:rPr>
          <w:rFonts w:cs="Arial"/>
        </w:rPr>
        <w:t>Centralized parking system at semi basement level/podium levels</w:t>
      </w:r>
    </w:p>
    <w:p w14:paraId="5C5A47A2" w14:textId="77777777" w:rsidR="00502261" w:rsidRPr="00533871" w:rsidRDefault="00502261" w:rsidP="00CE6FCB">
      <w:pPr>
        <w:pStyle w:val="ListParagraph"/>
        <w:numPr>
          <w:ilvl w:val="1"/>
          <w:numId w:val="2"/>
        </w:numPr>
        <w:ind w:left="360"/>
        <w:jc w:val="both"/>
        <w:rPr>
          <w:rFonts w:cs="Arial"/>
        </w:rPr>
      </w:pPr>
      <w:r>
        <w:rPr>
          <w:rFonts w:cs="Arial"/>
        </w:rPr>
        <w:t>Entrance lobbies at all levels to be provide with grand entrance lobby at podium with beautiful view and access to landscape podium</w:t>
      </w:r>
    </w:p>
    <w:p w14:paraId="0E7B0BC3" w14:textId="77777777" w:rsidR="00C0657D" w:rsidRPr="00533871" w:rsidRDefault="00C0657D" w:rsidP="00CE6FCB">
      <w:pPr>
        <w:pStyle w:val="ListParagraph"/>
        <w:numPr>
          <w:ilvl w:val="1"/>
          <w:numId w:val="2"/>
        </w:numPr>
        <w:ind w:left="360"/>
        <w:jc w:val="both"/>
        <w:rPr>
          <w:rFonts w:cs="Arial"/>
        </w:rPr>
      </w:pPr>
      <w:r w:rsidRPr="00533871">
        <w:rPr>
          <w:rFonts w:cs="Arial"/>
        </w:rPr>
        <w:t xml:space="preserve">Gold Refinery Unit </w:t>
      </w:r>
      <w:r w:rsidR="00D373C9" w:rsidRPr="00533871">
        <w:rPr>
          <w:rFonts w:cs="Arial"/>
        </w:rPr>
        <w:t xml:space="preserve">and </w:t>
      </w:r>
      <w:r w:rsidR="00054237">
        <w:rPr>
          <w:rFonts w:cs="Arial"/>
        </w:rPr>
        <w:t xml:space="preserve">Centralized </w:t>
      </w:r>
      <w:r w:rsidR="00D373C9" w:rsidRPr="00533871">
        <w:rPr>
          <w:rFonts w:cs="Arial"/>
        </w:rPr>
        <w:t xml:space="preserve">Vault Unit </w:t>
      </w:r>
      <w:r w:rsidR="00B525BF" w:rsidRPr="00533871">
        <w:rPr>
          <w:rFonts w:cs="Arial"/>
        </w:rPr>
        <w:t xml:space="preserve">for various </w:t>
      </w:r>
      <w:r w:rsidR="007B79BE" w:rsidRPr="00533871">
        <w:rPr>
          <w:rFonts w:cs="Arial"/>
        </w:rPr>
        <w:t xml:space="preserve">types of vault, like </w:t>
      </w:r>
      <w:r w:rsidR="00D373C9" w:rsidRPr="00533871">
        <w:rPr>
          <w:rFonts w:cs="Arial"/>
        </w:rPr>
        <w:t xml:space="preserve">– </w:t>
      </w:r>
    </w:p>
    <w:p w14:paraId="217EFFA0" w14:textId="77777777" w:rsidR="00D373C9" w:rsidRPr="00533871" w:rsidRDefault="007B79BE" w:rsidP="00415D7F">
      <w:pPr>
        <w:pStyle w:val="ListParagraph"/>
        <w:numPr>
          <w:ilvl w:val="0"/>
          <w:numId w:val="64"/>
        </w:numPr>
        <w:ind w:left="360"/>
        <w:jc w:val="both"/>
        <w:rPr>
          <w:rFonts w:cs="Arial"/>
        </w:rPr>
      </w:pPr>
      <w:r w:rsidRPr="00533871">
        <w:rPr>
          <w:rFonts w:cs="Arial"/>
        </w:rPr>
        <w:t xml:space="preserve">Vault for Traders </w:t>
      </w:r>
      <w:r w:rsidR="00367DEC" w:rsidRPr="00533871">
        <w:rPr>
          <w:rFonts w:cs="Arial"/>
        </w:rPr>
        <w:t>and Owners of Units</w:t>
      </w:r>
    </w:p>
    <w:p w14:paraId="2021510D" w14:textId="77777777" w:rsidR="00101413" w:rsidRPr="00533871" w:rsidRDefault="007B79BE" w:rsidP="00415D7F">
      <w:pPr>
        <w:pStyle w:val="ListParagraph"/>
        <w:numPr>
          <w:ilvl w:val="0"/>
          <w:numId w:val="64"/>
        </w:numPr>
        <w:ind w:left="360"/>
        <w:jc w:val="both"/>
        <w:rPr>
          <w:rFonts w:cs="Arial"/>
        </w:rPr>
      </w:pPr>
      <w:r w:rsidRPr="00533871">
        <w:rPr>
          <w:rFonts w:cs="Arial"/>
        </w:rPr>
        <w:t>V</w:t>
      </w:r>
      <w:r w:rsidR="00367DEC" w:rsidRPr="00533871">
        <w:rPr>
          <w:rFonts w:cs="Arial"/>
        </w:rPr>
        <w:t xml:space="preserve">ault for Gold </w:t>
      </w:r>
      <w:r w:rsidRPr="00533871">
        <w:rPr>
          <w:rFonts w:cs="Arial"/>
        </w:rPr>
        <w:t>distribution</w:t>
      </w:r>
    </w:p>
    <w:p w14:paraId="392F34D8" w14:textId="77777777" w:rsidR="00367DEC" w:rsidRPr="00533871" w:rsidRDefault="00367DEC" w:rsidP="00415D7F">
      <w:pPr>
        <w:pStyle w:val="ListParagraph"/>
        <w:numPr>
          <w:ilvl w:val="0"/>
          <w:numId w:val="64"/>
        </w:numPr>
        <w:ind w:left="360"/>
        <w:jc w:val="both"/>
        <w:rPr>
          <w:rFonts w:cs="Arial"/>
        </w:rPr>
      </w:pPr>
      <w:r w:rsidRPr="00533871">
        <w:rPr>
          <w:rFonts w:cs="Arial"/>
        </w:rPr>
        <w:t>Vault for Customs</w:t>
      </w:r>
    </w:p>
    <w:p w14:paraId="630B0321" w14:textId="77777777" w:rsidR="00367DEC" w:rsidRDefault="00367DEC" w:rsidP="00415D7F">
      <w:pPr>
        <w:pStyle w:val="ListParagraph"/>
        <w:numPr>
          <w:ilvl w:val="0"/>
          <w:numId w:val="64"/>
        </w:numPr>
        <w:ind w:left="360"/>
        <w:jc w:val="both"/>
        <w:rPr>
          <w:rFonts w:cs="Arial"/>
        </w:rPr>
      </w:pPr>
      <w:r w:rsidRPr="00533871">
        <w:rPr>
          <w:rFonts w:cs="Arial"/>
        </w:rPr>
        <w:t>Vault for Miners for Exhibition purpose</w:t>
      </w:r>
    </w:p>
    <w:p w14:paraId="3883FFD3" w14:textId="77777777" w:rsidR="008318E3" w:rsidRPr="00533871" w:rsidRDefault="008318E3" w:rsidP="00E2672E">
      <w:pPr>
        <w:pStyle w:val="ListParagraph"/>
        <w:ind w:left="360"/>
        <w:jc w:val="both"/>
        <w:rPr>
          <w:rFonts w:cs="Arial"/>
        </w:rPr>
      </w:pPr>
    </w:p>
    <w:p w14:paraId="3AFA1EA4" w14:textId="77777777" w:rsidR="007964C4" w:rsidRPr="00533871" w:rsidRDefault="00F031D0" w:rsidP="00415D7F">
      <w:pPr>
        <w:pStyle w:val="Heading2"/>
        <w:numPr>
          <w:ilvl w:val="1"/>
          <w:numId w:val="63"/>
        </w:numPr>
        <w:ind w:left="450" w:hanging="450"/>
        <w:jc w:val="both"/>
        <w:rPr>
          <w:rStyle w:val="Heading3Char"/>
          <w:rFonts w:ascii="Arial" w:hAnsi="Arial" w:cs="Arial"/>
          <w:color w:val="auto"/>
          <w:sz w:val="22"/>
          <w:szCs w:val="22"/>
        </w:rPr>
      </w:pPr>
      <w:bookmarkStart w:id="9" w:name="_Toc117788033"/>
      <w:bookmarkStart w:id="10" w:name="_Toc118106128"/>
      <w:r w:rsidRPr="00533871">
        <w:rPr>
          <w:rFonts w:ascii="Arial" w:hAnsi="Arial" w:cs="Arial"/>
          <w:color w:val="auto"/>
          <w:sz w:val="22"/>
          <w:szCs w:val="22"/>
        </w:rPr>
        <w:t>Large</w:t>
      </w:r>
      <w:r w:rsidR="00A504D3" w:rsidRPr="00533871">
        <w:rPr>
          <w:rStyle w:val="Heading3Char"/>
          <w:rFonts w:ascii="Arial" w:hAnsi="Arial" w:cs="Arial"/>
          <w:color w:val="auto"/>
          <w:sz w:val="22"/>
          <w:szCs w:val="22"/>
        </w:rPr>
        <w:t xml:space="preserve"> &amp; Medium Karkhana block</w:t>
      </w:r>
      <w:bookmarkEnd w:id="9"/>
      <w:bookmarkEnd w:id="10"/>
    </w:p>
    <w:p w14:paraId="28763D04" w14:textId="77777777" w:rsidR="00A504D3" w:rsidRPr="00533871" w:rsidRDefault="00A504D3" w:rsidP="00602B4C">
      <w:pPr>
        <w:pStyle w:val="ListParagraph"/>
        <w:numPr>
          <w:ilvl w:val="1"/>
          <w:numId w:val="12"/>
        </w:numPr>
        <w:ind w:left="360"/>
        <w:jc w:val="both"/>
        <w:rPr>
          <w:rFonts w:cs="Arial"/>
        </w:rPr>
      </w:pPr>
      <w:r w:rsidRPr="00533871">
        <w:rPr>
          <w:rFonts w:cs="Arial"/>
        </w:rPr>
        <w:t>Large Karkhana shall be provided on lower floors and medium Karkhana shall be provided on upper floor</w:t>
      </w:r>
      <w:r w:rsidR="000700CB" w:rsidRPr="00533871">
        <w:rPr>
          <w:rFonts w:cs="Arial"/>
        </w:rPr>
        <w:t>.</w:t>
      </w:r>
    </w:p>
    <w:p w14:paraId="5B0F8836" w14:textId="77777777" w:rsidR="000700CB" w:rsidRDefault="000700CB" w:rsidP="00602B4C">
      <w:pPr>
        <w:pStyle w:val="ListParagraph"/>
        <w:numPr>
          <w:ilvl w:val="1"/>
          <w:numId w:val="12"/>
        </w:numPr>
        <w:ind w:left="360"/>
        <w:jc w:val="both"/>
        <w:rPr>
          <w:rFonts w:cs="Arial"/>
        </w:rPr>
      </w:pPr>
      <w:r w:rsidRPr="00533871">
        <w:rPr>
          <w:rFonts w:cs="Arial"/>
        </w:rPr>
        <w:t>The building shall be provided as core and shell building.</w:t>
      </w:r>
    </w:p>
    <w:p w14:paraId="7CB7C80F" w14:textId="77777777" w:rsidR="00F031D0" w:rsidRPr="00533871" w:rsidRDefault="00F031D0" w:rsidP="00602B4C">
      <w:pPr>
        <w:pStyle w:val="ListParagraph"/>
        <w:numPr>
          <w:ilvl w:val="1"/>
          <w:numId w:val="12"/>
        </w:numPr>
        <w:ind w:left="360"/>
        <w:jc w:val="both"/>
        <w:rPr>
          <w:rFonts w:cs="Arial"/>
        </w:rPr>
      </w:pPr>
      <w:r w:rsidRPr="00533871">
        <w:rPr>
          <w:rFonts w:cs="Arial"/>
        </w:rPr>
        <w:t>Modularity of flexible floor space from 2000 to 4000,</w:t>
      </w:r>
      <w:r w:rsidR="002557B6" w:rsidRPr="00533871">
        <w:rPr>
          <w:rFonts w:cs="Arial"/>
        </w:rPr>
        <w:t xml:space="preserve"> </w:t>
      </w:r>
      <w:r w:rsidRPr="00533871">
        <w:rPr>
          <w:rFonts w:cs="Arial"/>
        </w:rPr>
        <w:t>6000,</w:t>
      </w:r>
      <w:r w:rsidR="002557B6" w:rsidRPr="00533871">
        <w:rPr>
          <w:rFonts w:cs="Arial"/>
        </w:rPr>
        <w:t xml:space="preserve"> </w:t>
      </w:r>
      <w:r w:rsidRPr="00533871">
        <w:rPr>
          <w:rFonts w:cs="Arial"/>
        </w:rPr>
        <w:t>8000,</w:t>
      </w:r>
      <w:r w:rsidR="002557B6" w:rsidRPr="00533871">
        <w:rPr>
          <w:rFonts w:cs="Arial"/>
        </w:rPr>
        <w:t xml:space="preserve"> </w:t>
      </w:r>
      <w:r w:rsidRPr="00533871">
        <w:rPr>
          <w:rFonts w:cs="Arial"/>
        </w:rPr>
        <w:t>10000,</w:t>
      </w:r>
      <w:r w:rsidR="002557B6" w:rsidRPr="00533871">
        <w:rPr>
          <w:rFonts w:cs="Arial"/>
        </w:rPr>
        <w:t xml:space="preserve"> </w:t>
      </w:r>
      <w:r w:rsidRPr="00533871">
        <w:rPr>
          <w:rFonts w:cs="Arial"/>
        </w:rPr>
        <w:t>15000,</w:t>
      </w:r>
      <w:r w:rsidR="002557B6" w:rsidRPr="00533871">
        <w:rPr>
          <w:rFonts w:cs="Arial"/>
        </w:rPr>
        <w:t xml:space="preserve"> </w:t>
      </w:r>
      <w:r w:rsidRPr="00533871">
        <w:rPr>
          <w:rFonts w:cs="Arial"/>
        </w:rPr>
        <w:t>20000 s</w:t>
      </w:r>
      <w:r w:rsidR="007A259C" w:rsidRPr="00533871">
        <w:rPr>
          <w:rFonts w:cs="Arial"/>
        </w:rPr>
        <w:t>q</w:t>
      </w:r>
      <w:r w:rsidRPr="00533871">
        <w:rPr>
          <w:rFonts w:cs="Arial"/>
        </w:rPr>
        <w:t>ft</w:t>
      </w:r>
      <w:r w:rsidR="007A259C" w:rsidRPr="00533871">
        <w:rPr>
          <w:rFonts w:cs="Arial"/>
        </w:rPr>
        <w:t>.</w:t>
      </w:r>
      <w:r w:rsidRPr="00533871">
        <w:rPr>
          <w:rFonts w:cs="Arial"/>
        </w:rPr>
        <w:t xml:space="preserve"> by clubbing of Karkhana units shall be provided </w:t>
      </w:r>
    </w:p>
    <w:p w14:paraId="3182EACD" w14:textId="77777777" w:rsidR="007A259C" w:rsidRDefault="007A259C" w:rsidP="00602B4C">
      <w:pPr>
        <w:pStyle w:val="ListParagraph"/>
        <w:numPr>
          <w:ilvl w:val="1"/>
          <w:numId w:val="12"/>
        </w:numPr>
        <w:ind w:left="360"/>
        <w:jc w:val="both"/>
        <w:rPr>
          <w:rFonts w:cs="Arial"/>
        </w:rPr>
      </w:pPr>
      <w:r w:rsidRPr="00533871">
        <w:rPr>
          <w:rFonts w:cs="Arial"/>
        </w:rPr>
        <w:t xml:space="preserve">The provisions shall be </w:t>
      </w:r>
      <w:r w:rsidR="009A6694">
        <w:rPr>
          <w:rFonts w:cs="Arial"/>
        </w:rPr>
        <w:t xml:space="preserve">made </w:t>
      </w:r>
      <w:r w:rsidR="009A6694" w:rsidRPr="00533871">
        <w:rPr>
          <w:rFonts w:cs="Arial"/>
        </w:rPr>
        <w:t>for</w:t>
      </w:r>
      <w:r w:rsidRPr="00533871">
        <w:rPr>
          <w:rFonts w:cs="Arial"/>
        </w:rPr>
        <w:t xml:space="preserve"> Toilets</w:t>
      </w:r>
      <w:r w:rsidR="009A6694">
        <w:rPr>
          <w:rFonts w:cs="Arial"/>
        </w:rPr>
        <w:t xml:space="preserve"> &amp; Laundry</w:t>
      </w:r>
      <w:r w:rsidRPr="00533871">
        <w:rPr>
          <w:rFonts w:cs="Arial"/>
        </w:rPr>
        <w:t xml:space="preserve"> inside each Unit</w:t>
      </w:r>
      <w:r w:rsidR="009A6694">
        <w:rPr>
          <w:rFonts w:cs="Arial"/>
        </w:rPr>
        <w:t>.</w:t>
      </w:r>
      <w:r w:rsidR="00DB6C6E" w:rsidRPr="00533871">
        <w:rPr>
          <w:rFonts w:cs="Arial"/>
        </w:rPr>
        <w:t xml:space="preserve"> </w:t>
      </w:r>
    </w:p>
    <w:p w14:paraId="06767DFD" w14:textId="77777777" w:rsidR="00396016" w:rsidRDefault="00D8732F" w:rsidP="00E2672E">
      <w:pPr>
        <w:pStyle w:val="ListParagraph"/>
        <w:numPr>
          <w:ilvl w:val="1"/>
          <w:numId w:val="12"/>
        </w:numPr>
        <w:ind w:left="360"/>
        <w:jc w:val="both"/>
        <w:rPr>
          <w:rFonts w:cs="Arial"/>
        </w:rPr>
      </w:pPr>
      <w:r w:rsidRPr="00533871">
        <w:rPr>
          <w:rFonts w:cs="Arial"/>
        </w:rPr>
        <w:t xml:space="preserve">Provision for recovery system through Settlement tank from Hand wash and foot wash to be provided in form of Loft in all Toilets. The structure loading of min. 2.5 ton to be considered in the Structure design of Toilets/slab/Loft for the recovery/settlement tank. All the arrangements like insert plate in columns etc. to be done. Location and size of the Loft to be provided as per the standards and norms. </w:t>
      </w:r>
    </w:p>
    <w:p w14:paraId="4E26CC45" w14:textId="77777777" w:rsidR="005F4C81" w:rsidRPr="00533871" w:rsidRDefault="00F031D0" w:rsidP="00415D7F">
      <w:pPr>
        <w:pStyle w:val="Heading2"/>
        <w:numPr>
          <w:ilvl w:val="1"/>
          <w:numId w:val="63"/>
        </w:numPr>
        <w:ind w:left="450" w:hanging="450"/>
        <w:jc w:val="both"/>
        <w:rPr>
          <w:rFonts w:ascii="Arial" w:hAnsi="Arial" w:cs="Arial"/>
          <w:color w:val="auto"/>
          <w:sz w:val="22"/>
          <w:szCs w:val="22"/>
        </w:rPr>
      </w:pPr>
      <w:bookmarkStart w:id="11" w:name="_Toc117788034"/>
      <w:bookmarkStart w:id="12" w:name="_Toc118106129"/>
      <w:r w:rsidRPr="00533871">
        <w:rPr>
          <w:rFonts w:ascii="Arial" w:hAnsi="Arial" w:cs="Arial"/>
          <w:color w:val="auto"/>
          <w:sz w:val="22"/>
          <w:szCs w:val="22"/>
        </w:rPr>
        <w:t>Small Karkhana block</w:t>
      </w:r>
      <w:bookmarkEnd w:id="11"/>
      <w:bookmarkEnd w:id="12"/>
    </w:p>
    <w:p w14:paraId="417744BD" w14:textId="77777777" w:rsidR="00F031D0" w:rsidRPr="00533871" w:rsidRDefault="00B87975" w:rsidP="00602B4C">
      <w:pPr>
        <w:pStyle w:val="ListParagraph"/>
        <w:numPr>
          <w:ilvl w:val="1"/>
          <w:numId w:val="11"/>
        </w:numPr>
        <w:ind w:left="450"/>
        <w:jc w:val="both"/>
        <w:rPr>
          <w:rFonts w:cs="Arial"/>
        </w:rPr>
      </w:pPr>
      <w:r w:rsidRPr="00533871">
        <w:rPr>
          <w:rFonts w:cs="Arial"/>
        </w:rPr>
        <w:t xml:space="preserve">Separate block for small </w:t>
      </w:r>
      <w:r w:rsidR="0060416E" w:rsidRPr="00533871">
        <w:rPr>
          <w:rFonts w:cs="Arial"/>
        </w:rPr>
        <w:t xml:space="preserve">karkhana shall be provided </w:t>
      </w:r>
      <w:r w:rsidR="000700CB" w:rsidRPr="00533871">
        <w:rPr>
          <w:rFonts w:cs="Arial"/>
        </w:rPr>
        <w:t>as core and shell building</w:t>
      </w:r>
    </w:p>
    <w:p w14:paraId="1794E00D" w14:textId="77777777" w:rsidR="00F031D0" w:rsidRDefault="001E0F97" w:rsidP="00602B4C">
      <w:pPr>
        <w:pStyle w:val="ListParagraph"/>
        <w:numPr>
          <w:ilvl w:val="1"/>
          <w:numId w:val="11"/>
        </w:numPr>
        <w:ind w:left="450"/>
        <w:jc w:val="both"/>
        <w:rPr>
          <w:rFonts w:cs="Arial"/>
        </w:rPr>
      </w:pPr>
      <w:r w:rsidRPr="00533871">
        <w:rPr>
          <w:rFonts w:cs="Arial"/>
        </w:rPr>
        <w:t>The</w:t>
      </w:r>
      <w:r w:rsidR="00F031D0" w:rsidRPr="00533871">
        <w:rPr>
          <w:rFonts w:cs="Arial"/>
        </w:rPr>
        <w:t xml:space="preserve"> floor space </w:t>
      </w:r>
      <w:r w:rsidRPr="00533871">
        <w:rPr>
          <w:rFonts w:cs="Arial"/>
        </w:rPr>
        <w:t>of 500</w:t>
      </w:r>
      <w:r w:rsidR="00C0657D" w:rsidRPr="00533871">
        <w:rPr>
          <w:rFonts w:cs="Arial"/>
        </w:rPr>
        <w:t xml:space="preserve"> </w:t>
      </w:r>
      <w:r w:rsidR="00F031D0" w:rsidRPr="00533871">
        <w:rPr>
          <w:rFonts w:cs="Arial"/>
        </w:rPr>
        <w:t xml:space="preserve">sft </w:t>
      </w:r>
      <w:r w:rsidRPr="00533871">
        <w:rPr>
          <w:rFonts w:cs="Arial"/>
        </w:rPr>
        <w:t>for small</w:t>
      </w:r>
      <w:r w:rsidR="00F031D0" w:rsidRPr="00533871">
        <w:rPr>
          <w:rFonts w:cs="Arial"/>
        </w:rPr>
        <w:t xml:space="preserve"> Karkhana units shall be provided </w:t>
      </w:r>
    </w:p>
    <w:p w14:paraId="456420F3" w14:textId="77777777" w:rsidR="00502261" w:rsidRPr="00533871" w:rsidRDefault="00502261" w:rsidP="00602B4C">
      <w:pPr>
        <w:pStyle w:val="ListParagraph"/>
        <w:numPr>
          <w:ilvl w:val="1"/>
          <w:numId w:val="11"/>
        </w:numPr>
        <w:ind w:left="450"/>
        <w:jc w:val="both"/>
        <w:rPr>
          <w:rFonts w:cs="Arial"/>
        </w:rPr>
      </w:pPr>
      <w:r>
        <w:rPr>
          <w:rFonts w:cs="Arial"/>
        </w:rPr>
        <w:t xml:space="preserve">10% of units shall be finished on top floor </w:t>
      </w:r>
    </w:p>
    <w:p w14:paraId="2D50D608" w14:textId="77777777" w:rsidR="00CF0D75" w:rsidRPr="00533871" w:rsidRDefault="00CF0D75" w:rsidP="00602B4C">
      <w:pPr>
        <w:pStyle w:val="ListParagraph"/>
        <w:numPr>
          <w:ilvl w:val="1"/>
          <w:numId w:val="11"/>
        </w:numPr>
        <w:ind w:left="450"/>
        <w:jc w:val="both"/>
        <w:rPr>
          <w:rFonts w:cs="Arial"/>
        </w:rPr>
      </w:pPr>
      <w:r w:rsidRPr="00533871">
        <w:rPr>
          <w:rFonts w:cs="Arial"/>
        </w:rPr>
        <w:t>Common toilets</w:t>
      </w:r>
      <w:r w:rsidR="009D7F83" w:rsidRPr="00533871">
        <w:rPr>
          <w:rFonts w:cs="Arial"/>
        </w:rPr>
        <w:t xml:space="preserve"> shall be provided</w:t>
      </w:r>
      <w:r w:rsidRPr="00533871">
        <w:rPr>
          <w:rFonts w:cs="Arial"/>
        </w:rPr>
        <w:t xml:space="preserve"> at core at all floors</w:t>
      </w:r>
      <w:r w:rsidR="009D7F83" w:rsidRPr="00533871">
        <w:rPr>
          <w:rFonts w:cs="Arial"/>
        </w:rPr>
        <w:t xml:space="preserve"> for the Small Units</w:t>
      </w:r>
      <w:r w:rsidRPr="00533871">
        <w:rPr>
          <w:rFonts w:cs="Arial"/>
        </w:rPr>
        <w:t xml:space="preserve">. </w:t>
      </w:r>
    </w:p>
    <w:p w14:paraId="112FBCE3" w14:textId="77777777" w:rsidR="0026257A" w:rsidRPr="00533871" w:rsidRDefault="0026257A" w:rsidP="0026257A">
      <w:pPr>
        <w:pStyle w:val="ListParagraph"/>
        <w:ind w:left="450"/>
        <w:jc w:val="both"/>
        <w:rPr>
          <w:rFonts w:cs="Arial"/>
        </w:rPr>
      </w:pPr>
    </w:p>
    <w:p w14:paraId="6F6E0AFB" w14:textId="77777777" w:rsidR="00444D12" w:rsidRPr="00533871" w:rsidRDefault="00444D12" w:rsidP="00415D7F">
      <w:pPr>
        <w:pStyle w:val="Heading2"/>
        <w:numPr>
          <w:ilvl w:val="1"/>
          <w:numId w:val="63"/>
        </w:numPr>
        <w:ind w:left="450" w:hanging="450"/>
        <w:jc w:val="both"/>
        <w:rPr>
          <w:rFonts w:ascii="Arial" w:hAnsi="Arial" w:cs="Arial"/>
          <w:color w:val="auto"/>
          <w:sz w:val="22"/>
          <w:szCs w:val="22"/>
        </w:rPr>
      </w:pPr>
      <w:r w:rsidRPr="00533871">
        <w:rPr>
          <w:rFonts w:ascii="Arial" w:hAnsi="Arial" w:cs="Arial"/>
          <w:color w:val="auto"/>
          <w:sz w:val="22"/>
          <w:szCs w:val="22"/>
        </w:rPr>
        <w:lastRenderedPageBreak/>
        <w:t xml:space="preserve">Karkhana blocks – Common Requirements </w:t>
      </w:r>
    </w:p>
    <w:p w14:paraId="6BA83A10" w14:textId="77777777" w:rsidR="00E561C7" w:rsidRPr="00533871" w:rsidRDefault="00444D12" w:rsidP="00444D12">
      <w:pPr>
        <w:jc w:val="both"/>
        <w:rPr>
          <w:rFonts w:cs="Arial"/>
        </w:rPr>
      </w:pPr>
      <w:r w:rsidRPr="00533871">
        <w:rPr>
          <w:rFonts w:cs="Arial"/>
        </w:rPr>
        <w:t>The f</w:t>
      </w:r>
      <w:r w:rsidR="00E561C7" w:rsidRPr="00533871">
        <w:rPr>
          <w:rFonts w:cs="Arial"/>
        </w:rPr>
        <w:t>ollowing common requirement</w:t>
      </w:r>
      <w:r w:rsidRPr="00533871">
        <w:rPr>
          <w:rFonts w:cs="Arial"/>
        </w:rPr>
        <w:t>s are to be provided</w:t>
      </w:r>
      <w:r w:rsidR="00E561C7" w:rsidRPr="00533871">
        <w:rPr>
          <w:rFonts w:cs="Arial"/>
        </w:rPr>
        <w:t xml:space="preserve"> in all blocks </w:t>
      </w:r>
    </w:p>
    <w:p w14:paraId="2FC873D2" w14:textId="77777777" w:rsidR="005B093F" w:rsidRPr="00533871" w:rsidRDefault="005B093F" w:rsidP="00DF1805">
      <w:pPr>
        <w:pStyle w:val="ListParagraph"/>
        <w:numPr>
          <w:ilvl w:val="0"/>
          <w:numId w:val="7"/>
        </w:numPr>
        <w:jc w:val="both"/>
        <w:rPr>
          <w:rFonts w:cs="Arial"/>
        </w:rPr>
      </w:pPr>
      <w:r w:rsidRPr="00533871">
        <w:rPr>
          <w:rFonts w:cs="Arial"/>
        </w:rPr>
        <w:t>Modular Planning to ensure maximum Efficiency and Flexibility of Workspace Design</w:t>
      </w:r>
    </w:p>
    <w:p w14:paraId="38100A71" w14:textId="77777777" w:rsidR="00BF7093" w:rsidRPr="00533871" w:rsidRDefault="00BF7093" w:rsidP="00DF1805">
      <w:pPr>
        <w:pStyle w:val="ListParagraph"/>
        <w:numPr>
          <w:ilvl w:val="0"/>
          <w:numId w:val="7"/>
        </w:numPr>
        <w:jc w:val="both"/>
        <w:rPr>
          <w:rFonts w:cs="Arial"/>
        </w:rPr>
      </w:pPr>
      <w:r w:rsidRPr="00533871">
        <w:rPr>
          <w:rFonts w:cs="Arial"/>
        </w:rPr>
        <w:t>Minimum size keeping for length: breadth ratio should be 1:2</w:t>
      </w:r>
    </w:p>
    <w:p w14:paraId="5A6D7202" w14:textId="77777777" w:rsidR="005B093F" w:rsidRPr="00533871" w:rsidRDefault="005B093F" w:rsidP="00DF1805">
      <w:pPr>
        <w:pStyle w:val="ListParagraph"/>
        <w:numPr>
          <w:ilvl w:val="0"/>
          <w:numId w:val="7"/>
        </w:numPr>
        <w:jc w:val="both"/>
        <w:rPr>
          <w:rFonts w:cs="Arial"/>
        </w:rPr>
      </w:pPr>
      <w:r w:rsidRPr="00533871">
        <w:rPr>
          <w:rFonts w:cs="Arial"/>
        </w:rPr>
        <w:t>Core and services sh</w:t>
      </w:r>
      <w:r w:rsidR="00444D12" w:rsidRPr="00533871">
        <w:rPr>
          <w:rFonts w:cs="Arial"/>
        </w:rPr>
        <w:t>all</w:t>
      </w:r>
      <w:r w:rsidRPr="00533871">
        <w:rPr>
          <w:rFonts w:cs="Arial"/>
        </w:rPr>
        <w:t xml:space="preserve"> be provided central</w:t>
      </w:r>
      <w:r w:rsidR="00632366" w:rsidRPr="00533871">
        <w:rPr>
          <w:rFonts w:cs="Arial"/>
        </w:rPr>
        <w:t>ly</w:t>
      </w:r>
      <w:r w:rsidRPr="00533871">
        <w:rPr>
          <w:rFonts w:cs="Arial"/>
        </w:rPr>
        <w:t xml:space="preserve"> for ease of access and maintenance</w:t>
      </w:r>
    </w:p>
    <w:p w14:paraId="33BB9237" w14:textId="77777777" w:rsidR="009118E3" w:rsidRDefault="004F79D0" w:rsidP="009118E3">
      <w:pPr>
        <w:pStyle w:val="ListParagraph"/>
        <w:numPr>
          <w:ilvl w:val="0"/>
          <w:numId w:val="7"/>
        </w:numPr>
        <w:jc w:val="both"/>
        <w:rPr>
          <w:rFonts w:cs="Arial"/>
        </w:rPr>
      </w:pPr>
      <w:r w:rsidRPr="00533871">
        <w:rPr>
          <w:rFonts w:cs="Arial"/>
        </w:rPr>
        <w:t>The core with Staircases/Fire Escape staircases, Lifts, Service shafts to be provided</w:t>
      </w:r>
      <w:r w:rsidR="00533871" w:rsidRPr="009118E3">
        <w:rPr>
          <w:rFonts w:cs="Arial"/>
        </w:rPr>
        <w:t xml:space="preserve"> </w:t>
      </w:r>
      <w:r w:rsidRPr="00533871">
        <w:rPr>
          <w:rFonts w:cs="Arial"/>
        </w:rPr>
        <w:t>as per latest NBC, Fire norms and all statutory norms.</w:t>
      </w:r>
    </w:p>
    <w:p w14:paraId="3DE51981" w14:textId="77777777" w:rsidR="009118E3" w:rsidRDefault="009118E3" w:rsidP="009118E3">
      <w:pPr>
        <w:pStyle w:val="ListParagraph"/>
        <w:numPr>
          <w:ilvl w:val="0"/>
          <w:numId w:val="7"/>
        </w:numPr>
        <w:jc w:val="both"/>
        <w:rPr>
          <w:rFonts w:cs="Arial"/>
        </w:rPr>
      </w:pPr>
      <w:r w:rsidRPr="009118E3">
        <w:rPr>
          <w:rFonts w:cs="Arial"/>
        </w:rPr>
        <w:t>Common toilets at core level to be provided for Visitors and Differently Abled persons.</w:t>
      </w:r>
    </w:p>
    <w:p w14:paraId="19103552" w14:textId="77777777" w:rsidR="009118E3" w:rsidRPr="009118E3" w:rsidRDefault="009118E3" w:rsidP="009118E3">
      <w:pPr>
        <w:pStyle w:val="ListParagraph"/>
        <w:numPr>
          <w:ilvl w:val="0"/>
          <w:numId w:val="7"/>
        </w:numPr>
        <w:jc w:val="both"/>
        <w:rPr>
          <w:rFonts w:cs="Arial"/>
        </w:rPr>
      </w:pPr>
      <w:r w:rsidRPr="009118E3">
        <w:rPr>
          <w:rFonts w:cs="Arial"/>
        </w:rPr>
        <w:t>The Reception/Main Entrance Lobby at Ground floor and the Main Core shall be provided with architectural features showcasing the identity of the Block.</w:t>
      </w:r>
    </w:p>
    <w:p w14:paraId="58122E32" w14:textId="77777777" w:rsidR="004F79D0" w:rsidRPr="00533871" w:rsidRDefault="004F79D0" w:rsidP="004F79D0">
      <w:pPr>
        <w:pStyle w:val="ListParagraph"/>
        <w:numPr>
          <w:ilvl w:val="0"/>
          <w:numId w:val="7"/>
        </w:numPr>
        <w:jc w:val="both"/>
        <w:rPr>
          <w:rFonts w:cs="Arial"/>
        </w:rPr>
      </w:pPr>
      <w:r w:rsidRPr="00533871">
        <w:rPr>
          <w:rFonts w:cs="Arial"/>
        </w:rPr>
        <w:t xml:space="preserve">Staircase width shall be minimum 2.0m </w:t>
      </w:r>
    </w:p>
    <w:p w14:paraId="4C83072F" w14:textId="77777777" w:rsidR="00BC0EF3" w:rsidRPr="00533871" w:rsidRDefault="005B093F" w:rsidP="006929BC">
      <w:pPr>
        <w:pStyle w:val="ListParagraph"/>
        <w:numPr>
          <w:ilvl w:val="0"/>
          <w:numId w:val="7"/>
        </w:numPr>
        <w:jc w:val="both"/>
        <w:rPr>
          <w:rFonts w:cs="Arial"/>
        </w:rPr>
      </w:pPr>
      <w:r w:rsidRPr="00533871">
        <w:rPr>
          <w:rFonts w:cs="Arial"/>
        </w:rPr>
        <w:t xml:space="preserve">Refuge area </w:t>
      </w:r>
      <w:r w:rsidR="00BC0EF3" w:rsidRPr="00533871">
        <w:rPr>
          <w:rFonts w:cs="Arial"/>
        </w:rPr>
        <w:t xml:space="preserve">shall be provided as per latest NBC/Fire norms </w:t>
      </w:r>
    </w:p>
    <w:p w14:paraId="59B779CD" w14:textId="77777777" w:rsidR="00BC0EF3" w:rsidRPr="00533871" w:rsidRDefault="00BC0EF3" w:rsidP="006929BC">
      <w:pPr>
        <w:pStyle w:val="ListParagraph"/>
        <w:numPr>
          <w:ilvl w:val="0"/>
          <w:numId w:val="7"/>
        </w:numPr>
        <w:jc w:val="both"/>
        <w:rPr>
          <w:rFonts w:cs="Arial"/>
        </w:rPr>
      </w:pPr>
      <w:r w:rsidRPr="00533871">
        <w:rPr>
          <w:rFonts w:cs="Arial"/>
        </w:rPr>
        <w:t>Service Floor shall be provided as per latest NBC/Fire norms</w:t>
      </w:r>
    </w:p>
    <w:p w14:paraId="6EC8A49B" w14:textId="77777777" w:rsidR="009118E3" w:rsidRPr="00533871" w:rsidRDefault="009118E3" w:rsidP="009118E3">
      <w:pPr>
        <w:pStyle w:val="ListParagraph"/>
        <w:numPr>
          <w:ilvl w:val="1"/>
          <w:numId w:val="7"/>
        </w:numPr>
        <w:jc w:val="both"/>
        <w:rPr>
          <w:rFonts w:cs="Arial"/>
        </w:rPr>
      </w:pPr>
      <w:r w:rsidRPr="00533871">
        <w:rPr>
          <w:rFonts w:cs="Arial"/>
        </w:rPr>
        <w:t>Three layer security shall be provided. First layer will be at main entry point and perimeter wall and second layer will be at each block entry level and third layer will be at each unit entry, which shall be installed by the Unit holder.</w:t>
      </w:r>
    </w:p>
    <w:p w14:paraId="225FC72C" w14:textId="207D97DE" w:rsidR="009118E3" w:rsidRPr="007F7BA4" w:rsidRDefault="009118E3" w:rsidP="009118E3">
      <w:pPr>
        <w:pStyle w:val="ListParagraph"/>
        <w:numPr>
          <w:ilvl w:val="1"/>
          <w:numId w:val="7"/>
        </w:numPr>
        <w:jc w:val="both"/>
        <w:rPr>
          <w:rFonts w:cs="Arial"/>
        </w:rPr>
      </w:pPr>
      <w:r w:rsidRPr="00533871">
        <w:rPr>
          <w:rFonts w:cs="Arial"/>
        </w:rPr>
        <w:t>Provision for Recovery system at 1 – 2 locations to be provided</w:t>
      </w:r>
      <w:r>
        <w:rPr>
          <w:rFonts w:cs="Arial"/>
        </w:rPr>
        <w:t xml:space="preserve"> in each unit</w:t>
      </w:r>
    </w:p>
    <w:p w14:paraId="4F689603" w14:textId="77777777" w:rsidR="009118E3" w:rsidRDefault="009118E3" w:rsidP="009118E3">
      <w:pPr>
        <w:pStyle w:val="ListParagraph"/>
        <w:numPr>
          <w:ilvl w:val="1"/>
          <w:numId w:val="7"/>
        </w:numPr>
        <w:jc w:val="both"/>
        <w:rPr>
          <w:rFonts w:cs="Arial"/>
        </w:rPr>
      </w:pPr>
      <w:r>
        <w:rPr>
          <w:rFonts w:cs="Arial"/>
        </w:rPr>
        <w:t>Provision for air exhaust /piping system for acid disposal /chimney for dust fumes</w:t>
      </w:r>
    </w:p>
    <w:p w14:paraId="7A4FBF50" w14:textId="47A743C2" w:rsidR="009118E3" w:rsidRDefault="009118E3" w:rsidP="009118E3">
      <w:pPr>
        <w:pStyle w:val="ListParagraph"/>
        <w:numPr>
          <w:ilvl w:val="1"/>
          <w:numId w:val="7"/>
        </w:numPr>
        <w:jc w:val="both"/>
        <w:rPr>
          <w:rFonts w:cs="Arial"/>
        </w:rPr>
      </w:pPr>
      <w:r>
        <w:rPr>
          <w:rFonts w:cs="Arial"/>
        </w:rPr>
        <w:t xml:space="preserve">Every unit holder will have their separate scrubber inside which shall act as primary source of filter and thereafter it wll be connected to the header of main scrubber. Similar nature of grouping shall be done by the EPC Contractor as per design requirement </w:t>
      </w:r>
    </w:p>
    <w:p w14:paraId="606B522D" w14:textId="77777777" w:rsidR="009118E3" w:rsidRPr="003A62CA" w:rsidRDefault="009118E3" w:rsidP="009118E3">
      <w:pPr>
        <w:pStyle w:val="ListParagraph"/>
        <w:numPr>
          <w:ilvl w:val="1"/>
          <w:numId w:val="7"/>
        </w:numPr>
        <w:jc w:val="both"/>
        <w:rPr>
          <w:rFonts w:cs="Arial"/>
        </w:rPr>
      </w:pPr>
      <w:r w:rsidRPr="00845F53">
        <w:rPr>
          <w:rFonts w:cs="Arial"/>
        </w:rPr>
        <w:t>LV pro</w:t>
      </w:r>
      <w:r w:rsidRPr="007F7BA4">
        <w:rPr>
          <w:rFonts w:cs="Arial"/>
        </w:rPr>
        <w:t xml:space="preserve">visions, access control, fire detection and fire alarm </w:t>
      </w:r>
      <w:r w:rsidRPr="007331E3">
        <w:rPr>
          <w:rFonts w:cs="Arial"/>
        </w:rPr>
        <w:t xml:space="preserve">system, intercom system </w:t>
      </w:r>
      <w:r w:rsidRPr="006C1BC5">
        <w:rPr>
          <w:rFonts w:cs="Arial"/>
        </w:rPr>
        <w:t>provisions</w:t>
      </w:r>
      <w:r w:rsidRPr="00CB2772">
        <w:rPr>
          <w:rFonts w:cs="Arial"/>
        </w:rPr>
        <w:t xml:space="preserve"> shall be provided at each entry point of each unit</w:t>
      </w:r>
      <w:r w:rsidRPr="00CB2772">
        <w:rPr>
          <w:rFonts w:cs="Arial"/>
          <w:color w:val="FF0000"/>
        </w:rPr>
        <w:t xml:space="preserve">. </w:t>
      </w:r>
      <w:r w:rsidRPr="00CB2772">
        <w:rPr>
          <w:rFonts w:cs="Arial"/>
        </w:rPr>
        <w:t>The office owner has to provide for system within  unit and integrate with the main system which shall be connected to IBMS</w:t>
      </w:r>
    </w:p>
    <w:p w14:paraId="103C7AC4" w14:textId="77777777" w:rsidR="009118E3" w:rsidRDefault="009118E3" w:rsidP="009118E3">
      <w:pPr>
        <w:pStyle w:val="ListParagraph"/>
        <w:numPr>
          <w:ilvl w:val="1"/>
          <w:numId w:val="7"/>
        </w:numPr>
        <w:jc w:val="both"/>
        <w:rPr>
          <w:rFonts w:cs="Arial"/>
        </w:rPr>
      </w:pPr>
      <w:r>
        <w:rPr>
          <w:rFonts w:cs="Arial"/>
        </w:rPr>
        <w:t>Metering system shall be installed at unit for measuring effluent from each unit to ETP plant</w:t>
      </w:r>
    </w:p>
    <w:p w14:paraId="7B3E72B0" w14:textId="774B071A" w:rsidR="009118E3" w:rsidRDefault="009118E3" w:rsidP="009118E3">
      <w:pPr>
        <w:pStyle w:val="ListParagraph"/>
        <w:numPr>
          <w:ilvl w:val="1"/>
          <w:numId w:val="7"/>
        </w:numPr>
        <w:jc w:val="both"/>
        <w:rPr>
          <w:rFonts w:cs="Arial"/>
        </w:rPr>
      </w:pPr>
      <w:r>
        <w:rPr>
          <w:rFonts w:cs="Arial"/>
        </w:rPr>
        <w:t xml:space="preserve">RO drinking water supply at each floor and tap off till unit </w:t>
      </w:r>
    </w:p>
    <w:p w14:paraId="145C6C01" w14:textId="2BFE77AC" w:rsidR="0090464B" w:rsidRPr="009118E3" w:rsidRDefault="0090464B" w:rsidP="009118E3">
      <w:pPr>
        <w:pStyle w:val="ListParagraph"/>
        <w:numPr>
          <w:ilvl w:val="1"/>
          <w:numId w:val="7"/>
        </w:numPr>
        <w:jc w:val="both"/>
        <w:rPr>
          <w:rFonts w:cs="Arial"/>
        </w:rPr>
      </w:pPr>
      <w:r>
        <w:t xml:space="preserve">Maintenance of water proofing &amp;  plumbing system  inside units </w:t>
      </w:r>
    </w:p>
    <w:p w14:paraId="25C2C0B3" w14:textId="77777777" w:rsidR="00F66B92" w:rsidRPr="00533871" w:rsidRDefault="004E22C5" w:rsidP="00BA443E">
      <w:pPr>
        <w:pStyle w:val="ListParagraph"/>
        <w:numPr>
          <w:ilvl w:val="0"/>
          <w:numId w:val="7"/>
        </w:numPr>
        <w:jc w:val="both"/>
        <w:rPr>
          <w:rFonts w:cs="Arial"/>
        </w:rPr>
      </w:pPr>
      <w:r w:rsidRPr="00533871">
        <w:rPr>
          <w:rFonts w:cs="Arial"/>
        </w:rPr>
        <w:t>The space provision for Karkhana equipment, HVAC outdoor units at outer face of the blocks shall be provided.</w:t>
      </w:r>
    </w:p>
    <w:p w14:paraId="3B67691F" w14:textId="77777777" w:rsidR="004E22C5" w:rsidRPr="00533871" w:rsidRDefault="004E22C5" w:rsidP="004E22C5">
      <w:pPr>
        <w:pStyle w:val="ListParagraph"/>
        <w:numPr>
          <w:ilvl w:val="0"/>
          <w:numId w:val="7"/>
        </w:numPr>
        <w:jc w:val="both"/>
        <w:rPr>
          <w:rFonts w:cs="Arial"/>
        </w:rPr>
      </w:pPr>
      <w:r w:rsidRPr="00533871">
        <w:rPr>
          <w:rFonts w:cs="Arial"/>
        </w:rPr>
        <w:t xml:space="preserve">The Karkhana blocks shall have façade/ Building skin in combination of windows / glass / stone; aesthetic in appearance, catering to the Security requirements, functional considerations, sustainable and cost effective. </w:t>
      </w:r>
    </w:p>
    <w:p w14:paraId="093898CA" w14:textId="77777777" w:rsidR="004E22C5" w:rsidRPr="00533871" w:rsidRDefault="004E22C5" w:rsidP="004E22C5">
      <w:pPr>
        <w:pStyle w:val="ListParagraph"/>
        <w:numPr>
          <w:ilvl w:val="0"/>
          <w:numId w:val="7"/>
        </w:numPr>
        <w:jc w:val="both"/>
        <w:rPr>
          <w:rFonts w:cs="Arial"/>
        </w:rPr>
      </w:pPr>
      <w:r w:rsidRPr="00533871">
        <w:rPr>
          <w:rFonts w:cs="Arial"/>
        </w:rPr>
        <w:t>The Façade treatment/design for that Space in all Karkhanas outer face to be done with aesthetical elements like louvers, jalli, etc</w:t>
      </w:r>
      <w:r w:rsidRPr="00533871">
        <w:rPr>
          <w:rFonts w:cs="Arial"/>
          <w:bCs/>
        </w:rPr>
        <w:t>.</w:t>
      </w:r>
    </w:p>
    <w:p w14:paraId="5B4A3EA5" w14:textId="77777777" w:rsidR="005716C8" w:rsidRPr="00533871" w:rsidRDefault="009870D5" w:rsidP="00415D7F">
      <w:pPr>
        <w:pStyle w:val="Heading2"/>
        <w:numPr>
          <w:ilvl w:val="1"/>
          <w:numId w:val="63"/>
        </w:numPr>
        <w:ind w:left="450" w:hanging="450"/>
        <w:jc w:val="both"/>
        <w:rPr>
          <w:rFonts w:ascii="Arial" w:hAnsi="Arial" w:cs="Arial"/>
          <w:color w:val="auto"/>
          <w:sz w:val="22"/>
          <w:szCs w:val="22"/>
        </w:rPr>
      </w:pPr>
      <w:bookmarkStart w:id="13" w:name="_Toc117788035"/>
      <w:bookmarkStart w:id="14" w:name="_Toc118106130"/>
      <w:r w:rsidRPr="00533871">
        <w:rPr>
          <w:rFonts w:ascii="Arial" w:hAnsi="Arial" w:cs="Arial"/>
          <w:color w:val="auto"/>
          <w:sz w:val="22"/>
          <w:szCs w:val="22"/>
        </w:rPr>
        <w:t xml:space="preserve">Commercial </w:t>
      </w:r>
      <w:r w:rsidR="007B6426" w:rsidRPr="00533871">
        <w:rPr>
          <w:rFonts w:ascii="Arial" w:hAnsi="Arial" w:cs="Arial"/>
          <w:color w:val="auto"/>
          <w:sz w:val="22"/>
          <w:szCs w:val="22"/>
        </w:rPr>
        <w:t>Office block</w:t>
      </w:r>
      <w:bookmarkEnd w:id="13"/>
      <w:bookmarkEnd w:id="14"/>
    </w:p>
    <w:p w14:paraId="4A5221CC" w14:textId="77777777" w:rsidR="00F960E6" w:rsidRPr="00533871" w:rsidRDefault="00207C99" w:rsidP="00602B4C">
      <w:pPr>
        <w:pStyle w:val="ListParagraph"/>
        <w:numPr>
          <w:ilvl w:val="0"/>
          <w:numId w:val="10"/>
        </w:numPr>
        <w:ind w:left="709" w:hanging="425"/>
        <w:jc w:val="both"/>
        <w:rPr>
          <w:rFonts w:cs="Arial"/>
        </w:rPr>
      </w:pPr>
      <w:r w:rsidRPr="00533871">
        <w:rPr>
          <w:rFonts w:cs="Arial"/>
        </w:rPr>
        <w:t xml:space="preserve">Office block shall be designed as iconic building with fore court </w:t>
      </w:r>
      <w:r w:rsidR="00EE6CBE" w:rsidRPr="00533871">
        <w:rPr>
          <w:rFonts w:cs="Arial"/>
        </w:rPr>
        <w:t xml:space="preserve">to </w:t>
      </w:r>
      <w:r w:rsidR="002E1E37" w:rsidRPr="00533871">
        <w:rPr>
          <w:rFonts w:cs="Arial"/>
        </w:rPr>
        <w:t>showcase iconicity of IJPM</w:t>
      </w:r>
      <w:r w:rsidR="00F960E6" w:rsidRPr="00533871">
        <w:rPr>
          <w:rFonts w:cs="Arial"/>
        </w:rPr>
        <w:t xml:space="preserve">. </w:t>
      </w:r>
    </w:p>
    <w:p w14:paraId="4BE7717D" w14:textId="77777777" w:rsidR="00207C99" w:rsidRPr="00533871" w:rsidRDefault="00F960E6" w:rsidP="00602B4C">
      <w:pPr>
        <w:pStyle w:val="ListParagraph"/>
        <w:numPr>
          <w:ilvl w:val="0"/>
          <w:numId w:val="10"/>
        </w:numPr>
        <w:ind w:left="709" w:hanging="425"/>
        <w:jc w:val="both"/>
        <w:rPr>
          <w:rFonts w:cs="Arial"/>
        </w:rPr>
      </w:pPr>
      <w:r w:rsidRPr="00533871">
        <w:rPr>
          <w:rFonts w:cs="Arial"/>
        </w:rPr>
        <w:t>The Building Skin/ façade shall be in combination of glass /stone/decorative Metal or GRC jali with Iconic features.</w:t>
      </w:r>
    </w:p>
    <w:p w14:paraId="08F9B536" w14:textId="77777777" w:rsidR="000700CB" w:rsidRPr="00533871" w:rsidRDefault="000700CB" w:rsidP="00602B4C">
      <w:pPr>
        <w:pStyle w:val="ListParagraph"/>
        <w:numPr>
          <w:ilvl w:val="0"/>
          <w:numId w:val="10"/>
        </w:numPr>
        <w:ind w:left="709" w:hanging="425"/>
        <w:jc w:val="both"/>
        <w:rPr>
          <w:rFonts w:cs="Arial"/>
        </w:rPr>
      </w:pPr>
      <w:r w:rsidRPr="00533871">
        <w:rPr>
          <w:rFonts w:cs="Arial"/>
        </w:rPr>
        <w:t>The building shall be provided as core and shell building.</w:t>
      </w:r>
    </w:p>
    <w:p w14:paraId="6EA98233" w14:textId="77777777" w:rsidR="003633DF" w:rsidRPr="00533871" w:rsidRDefault="00CA652C" w:rsidP="00602B4C">
      <w:pPr>
        <w:pStyle w:val="ListParagraph"/>
        <w:numPr>
          <w:ilvl w:val="0"/>
          <w:numId w:val="10"/>
        </w:numPr>
        <w:ind w:left="709" w:hanging="425"/>
        <w:jc w:val="both"/>
        <w:rPr>
          <w:rFonts w:cs="Arial"/>
        </w:rPr>
      </w:pPr>
      <w:r w:rsidRPr="00533871">
        <w:rPr>
          <w:rFonts w:cs="Arial"/>
        </w:rPr>
        <w:t xml:space="preserve">Multiple </w:t>
      </w:r>
      <w:r w:rsidR="003633DF" w:rsidRPr="00533871">
        <w:rPr>
          <w:rFonts w:cs="Arial"/>
        </w:rPr>
        <w:t>Conference hall</w:t>
      </w:r>
      <w:r w:rsidRPr="00533871">
        <w:rPr>
          <w:rFonts w:cs="Arial"/>
        </w:rPr>
        <w:t>s with atleast one with 100 pax</w:t>
      </w:r>
      <w:r w:rsidR="003633DF" w:rsidRPr="00533871">
        <w:rPr>
          <w:rFonts w:cs="Arial"/>
        </w:rPr>
        <w:t>,</w:t>
      </w:r>
      <w:r w:rsidRPr="00533871">
        <w:rPr>
          <w:rFonts w:cs="Arial"/>
        </w:rPr>
        <w:t xml:space="preserve"> and</w:t>
      </w:r>
      <w:r w:rsidR="003633DF" w:rsidRPr="00533871">
        <w:rPr>
          <w:rFonts w:cs="Arial"/>
        </w:rPr>
        <w:t xml:space="preserve"> seminar rooms shall be provided </w:t>
      </w:r>
      <w:r w:rsidRPr="00533871">
        <w:rPr>
          <w:rFonts w:cs="Arial"/>
        </w:rPr>
        <w:t>at G+1 level</w:t>
      </w:r>
    </w:p>
    <w:p w14:paraId="77F4D775" w14:textId="77777777" w:rsidR="00207C99" w:rsidRPr="00533871" w:rsidRDefault="00207C99" w:rsidP="00602B4C">
      <w:pPr>
        <w:pStyle w:val="ListParagraph"/>
        <w:numPr>
          <w:ilvl w:val="0"/>
          <w:numId w:val="10"/>
        </w:numPr>
        <w:ind w:left="709" w:hanging="425"/>
        <w:jc w:val="both"/>
        <w:rPr>
          <w:rFonts w:cs="Arial"/>
        </w:rPr>
      </w:pPr>
      <w:r w:rsidRPr="00533871">
        <w:rPr>
          <w:rFonts w:cs="Arial"/>
        </w:rPr>
        <w:t>Roof top food court shall be planned</w:t>
      </w:r>
    </w:p>
    <w:p w14:paraId="06FAAA4E" w14:textId="77777777" w:rsidR="00207C99" w:rsidRPr="00EE6896" w:rsidRDefault="00207C99" w:rsidP="00602B4C">
      <w:pPr>
        <w:pStyle w:val="ListParagraph"/>
        <w:numPr>
          <w:ilvl w:val="0"/>
          <w:numId w:val="10"/>
        </w:numPr>
        <w:ind w:left="709" w:hanging="425"/>
        <w:jc w:val="both"/>
        <w:rPr>
          <w:rFonts w:cs="Arial"/>
        </w:rPr>
      </w:pPr>
      <w:r w:rsidRPr="00533871">
        <w:rPr>
          <w:rFonts w:cs="Arial"/>
        </w:rPr>
        <w:t xml:space="preserve">Helipad shall be provided on the top of </w:t>
      </w:r>
      <w:r w:rsidRPr="00EE6896">
        <w:rPr>
          <w:rFonts w:cs="Arial"/>
        </w:rPr>
        <w:t xml:space="preserve">building  </w:t>
      </w:r>
    </w:p>
    <w:p w14:paraId="59641D1E" w14:textId="77777777" w:rsidR="007B6426" w:rsidRPr="00EE6896" w:rsidRDefault="007B6426" w:rsidP="00602B4C">
      <w:pPr>
        <w:pStyle w:val="ListParagraph"/>
        <w:numPr>
          <w:ilvl w:val="0"/>
          <w:numId w:val="10"/>
        </w:numPr>
        <w:ind w:left="709" w:hanging="425"/>
        <w:jc w:val="both"/>
        <w:rPr>
          <w:rFonts w:cs="Arial"/>
        </w:rPr>
      </w:pPr>
      <w:r w:rsidRPr="00EE6896">
        <w:rPr>
          <w:rFonts w:cs="Arial"/>
        </w:rPr>
        <w:t xml:space="preserve">Modularity of flexible floor space from </w:t>
      </w:r>
      <w:r w:rsidR="00926C9B" w:rsidRPr="00EE6896">
        <w:rPr>
          <w:rFonts w:cs="Arial"/>
        </w:rPr>
        <w:t>350</w:t>
      </w:r>
      <w:r w:rsidR="00F66B92" w:rsidRPr="00EE6896">
        <w:rPr>
          <w:rFonts w:cs="Arial"/>
        </w:rPr>
        <w:t xml:space="preserve"> to </w:t>
      </w:r>
      <w:r w:rsidR="00754239" w:rsidRPr="00EE6896">
        <w:rPr>
          <w:rFonts w:cs="Arial"/>
        </w:rPr>
        <w:t>2000</w:t>
      </w:r>
      <w:r w:rsidRPr="00EE6896">
        <w:rPr>
          <w:rFonts w:cs="Arial"/>
        </w:rPr>
        <w:t xml:space="preserve"> sft by clubbing of office units shall be provided </w:t>
      </w:r>
    </w:p>
    <w:p w14:paraId="70BDFD3C" w14:textId="77777777" w:rsidR="006929BC" w:rsidRPr="00533871" w:rsidRDefault="006929BC" w:rsidP="00602B4C">
      <w:pPr>
        <w:pStyle w:val="ListParagraph"/>
        <w:numPr>
          <w:ilvl w:val="0"/>
          <w:numId w:val="10"/>
        </w:numPr>
        <w:ind w:left="709" w:hanging="425"/>
        <w:jc w:val="both"/>
        <w:rPr>
          <w:rFonts w:cs="Arial"/>
        </w:rPr>
      </w:pPr>
      <w:r w:rsidRPr="00533871">
        <w:rPr>
          <w:rFonts w:cs="Arial"/>
        </w:rPr>
        <w:t>The core with Staircases/Fire Escape staircases, Lifts, Service shafts to be provided as per latest NBC, Fire norms and all statutory norms.</w:t>
      </w:r>
    </w:p>
    <w:p w14:paraId="43A8D1DF" w14:textId="77777777" w:rsidR="006929BC" w:rsidRPr="00533871" w:rsidRDefault="006929BC" w:rsidP="00602B4C">
      <w:pPr>
        <w:pStyle w:val="ListParagraph"/>
        <w:numPr>
          <w:ilvl w:val="0"/>
          <w:numId w:val="10"/>
        </w:numPr>
        <w:ind w:left="709" w:hanging="425"/>
        <w:jc w:val="both"/>
        <w:rPr>
          <w:rFonts w:cs="Arial"/>
        </w:rPr>
      </w:pPr>
      <w:r w:rsidRPr="00533871">
        <w:rPr>
          <w:rFonts w:cs="Arial"/>
        </w:rPr>
        <w:t xml:space="preserve">Staircase width shall be minimum 2.0m </w:t>
      </w:r>
    </w:p>
    <w:p w14:paraId="3E882138" w14:textId="77777777" w:rsidR="006929BC" w:rsidRPr="00533871" w:rsidRDefault="006929BC" w:rsidP="00602B4C">
      <w:pPr>
        <w:pStyle w:val="ListParagraph"/>
        <w:numPr>
          <w:ilvl w:val="0"/>
          <w:numId w:val="10"/>
        </w:numPr>
        <w:ind w:left="709" w:hanging="425"/>
        <w:jc w:val="both"/>
        <w:rPr>
          <w:rFonts w:cs="Arial"/>
        </w:rPr>
      </w:pPr>
      <w:r w:rsidRPr="00533871">
        <w:rPr>
          <w:rFonts w:cs="Arial"/>
        </w:rPr>
        <w:lastRenderedPageBreak/>
        <w:t xml:space="preserve">Corridor width shall be minimum 2.0m </w:t>
      </w:r>
    </w:p>
    <w:p w14:paraId="076F2695" w14:textId="77777777" w:rsidR="006929BC" w:rsidRPr="00533871" w:rsidRDefault="006929BC" w:rsidP="00602B4C">
      <w:pPr>
        <w:pStyle w:val="ListParagraph"/>
        <w:numPr>
          <w:ilvl w:val="0"/>
          <w:numId w:val="10"/>
        </w:numPr>
        <w:ind w:left="709" w:hanging="425"/>
        <w:jc w:val="both"/>
        <w:rPr>
          <w:rFonts w:cs="Arial"/>
        </w:rPr>
      </w:pPr>
      <w:r w:rsidRPr="00533871">
        <w:rPr>
          <w:rFonts w:cs="Arial"/>
        </w:rPr>
        <w:t xml:space="preserve">Refuge area shall be provided as per latest NBC/Fire norms </w:t>
      </w:r>
    </w:p>
    <w:p w14:paraId="4E27CF4F" w14:textId="77777777" w:rsidR="006929BC" w:rsidRPr="00533871" w:rsidRDefault="006929BC" w:rsidP="00602B4C">
      <w:pPr>
        <w:pStyle w:val="ListParagraph"/>
        <w:numPr>
          <w:ilvl w:val="0"/>
          <w:numId w:val="10"/>
        </w:numPr>
        <w:ind w:left="709" w:hanging="425"/>
        <w:jc w:val="both"/>
        <w:rPr>
          <w:rFonts w:cs="Arial"/>
        </w:rPr>
      </w:pPr>
      <w:r w:rsidRPr="00533871">
        <w:rPr>
          <w:rFonts w:cs="Arial"/>
        </w:rPr>
        <w:t>Service Floor shall be provided as per latest NBC/Fire norms</w:t>
      </w:r>
    </w:p>
    <w:p w14:paraId="6848F7D7" w14:textId="77777777" w:rsidR="006929BC" w:rsidRPr="00533871" w:rsidRDefault="006929BC" w:rsidP="00602B4C">
      <w:pPr>
        <w:pStyle w:val="ListParagraph"/>
        <w:numPr>
          <w:ilvl w:val="0"/>
          <w:numId w:val="10"/>
        </w:numPr>
        <w:ind w:left="709" w:hanging="425"/>
        <w:jc w:val="both"/>
        <w:rPr>
          <w:rFonts w:cs="Arial"/>
        </w:rPr>
      </w:pPr>
      <w:r w:rsidRPr="00533871">
        <w:rPr>
          <w:rFonts w:cs="Arial"/>
        </w:rPr>
        <w:t>Three layer security shall be provided. First layer will be at main entry point and perimeter wall and second layer will be at each block entry level and third layer will be at each unit entry, which shall be installed by the Unit holder.</w:t>
      </w:r>
    </w:p>
    <w:p w14:paraId="5258F3C2" w14:textId="77777777" w:rsidR="00A21711" w:rsidRPr="00533871" w:rsidRDefault="007574B0" w:rsidP="00415D7F">
      <w:pPr>
        <w:pStyle w:val="Heading2"/>
        <w:numPr>
          <w:ilvl w:val="1"/>
          <w:numId w:val="63"/>
        </w:numPr>
        <w:ind w:left="450" w:hanging="450"/>
        <w:jc w:val="both"/>
        <w:rPr>
          <w:rFonts w:ascii="Arial" w:hAnsi="Arial" w:cs="Arial"/>
          <w:color w:val="auto"/>
          <w:sz w:val="22"/>
          <w:szCs w:val="22"/>
        </w:rPr>
      </w:pPr>
      <w:bookmarkStart w:id="15" w:name="_Toc117788036"/>
      <w:bookmarkStart w:id="16" w:name="_Toc118106131"/>
      <w:r w:rsidRPr="00533871">
        <w:rPr>
          <w:rFonts w:ascii="Arial" w:hAnsi="Arial" w:cs="Arial"/>
          <w:color w:val="auto"/>
          <w:sz w:val="22"/>
          <w:szCs w:val="22"/>
        </w:rPr>
        <w:t xml:space="preserve">Core Level </w:t>
      </w:r>
      <w:bookmarkEnd w:id="15"/>
      <w:bookmarkEnd w:id="16"/>
      <w:r w:rsidRPr="00533871">
        <w:rPr>
          <w:rFonts w:ascii="Arial" w:hAnsi="Arial" w:cs="Arial"/>
          <w:color w:val="auto"/>
          <w:sz w:val="22"/>
          <w:szCs w:val="22"/>
        </w:rPr>
        <w:t>Requirements</w:t>
      </w:r>
    </w:p>
    <w:p w14:paraId="398C2E99" w14:textId="77777777" w:rsidR="00A21711" w:rsidRPr="00533871" w:rsidRDefault="006A3A92" w:rsidP="00EB3054">
      <w:pPr>
        <w:ind w:firstLine="360"/>
        <w:jc w:val="both"/>
        <w:rPr>
          <w:rFonts w:cs="Arial"/>
        </w:rPr>
      </w:pPr>
      <w:r w:rsidRPr="00533871">
        <w:rPr>
          <w:rFonts w:cs="Arial"/>
        </w:rPr>
        <w:t>The following provisions shall be provided at core level:</w:t>
      </w:r>
    </w:p>
    <w:p w14:paraId="51E4643F" w14:textId="77777777" w:rsidR="00173B8C" w:rsidRPr="00533871" w:rsidRDefault="006A3A92" w:rsidP="00205477">
      <w:pPr>
        <w:pStyle w:val="ListParagraph"/>
        <w:numPr>
          <w:ilvl w:val="0"/>
          <w:numId w:val="4"/>
        </w:numPr>
        <w:ind w:right="4"/>
        <w:jc w:val="both"/>
        <w:rPr>
          <w:rFonts w:cs="Arial"/>
        </w:rPr>
      </w:pPr>
      <w:r w:rsidRPr="00533871">
        <w:rPr>
          <w:rFonts w:cs="Arial"/>
        </w:rPr>
        <w:t>All core area</w:t>
      </w:r>
      <w:r w:rsidR="000700CB" w:rsidRPr="00533871">
        <w:rPr>
          <w:rFonts w:cs="Arial"/>
        </w:rPr>
        <w:t>s</w:t>
      </w:r>
      <w:r w:rsidRPr="00533871">
        <w:rPr>
          <w:rFonts w:cs="Arial"/>
        </w:rPr>
        <w:t xml:space="preserve"> </w:t>
      </w:r>
      <w:r w:rsidR="00205477" w:rsidRPr="00533871">
        <w:rPr>
          <w:rFonts w:cs="Arial"/>
        </w:rPr>
        <w:t xml:space="preserve">with Staircases/Fire Escape staircases, Lifts, Lift Lobby, Fire shaft, Service shafts along with Corridors </w:t>
      </w:r>
      <w:r w:rsidRPr="00533871">
        <w:rPr>
          <w:rFonts w:cs="Arial"/>
        </w:rPr>
        <w:t>shall be fully finished.</w:t>
      </w:r>
    </w:p>
    <w:p w14:paraId="41E6955C" w14:textId="77777777" w:rsidR="006A3A92" w:rsidRPr="00EE6896" w:rsidRDefault="009A6694" w:rsidP="00DF1805">
      <w:pPr>
        <w:pStyle w:val="ListParagraph"/>
        <w:numPr>
          <w:ilvl w:val="0"/>
          <w:numId w:val="4"/>
        </w:numPr>
        <w:ind w:right="4"/>
        <w:jc w:val="both"/>
        <w:rPr>
          <w:rFonts w:cs="Arial"/>
        </w:rPr>
      </w:pPr>
      <w:r w:rsidRPr="00EE6896">
        <w:rPr>
          <w:rFonts w:cs="Arial"/>
        </w:rPr>
        <w:t xml:space="preserve">02 Nos of </w:t>
      </w:r>
      <w:r w:rsidR="006A3A92" w:rsidRPr="00EE6896">
        <w:rPr>
          <w:rFonts w:cs="Arial"/>
        </w:rPr>
        <w:t xml:space="preserve">Goods lifts shall be provided in all core having load capacity of </w:t>
      </w:r>
      <w:r w:rsidR="00205477" w:rsidRPr="00EE6896">
        <w:rPr>
          <w:rFonts w:cs="Arial"/>
        </w:rPr>
        <w:t xml:space="preserve">minimum </w:t>
      </w:r>
      <w:r w:rsidR="006A3A92" w:rsidRPr="00EE6896">
        <w:rPr>
          <w:rFonts w:cs="Arial"/>
        </w:rPr>
        <w:t>2500 kg</w:t>
      </w:r>
    </w:p>
    <w:p w14:paraId="45FCC768" w14:textId="77777777" w:rsidR="006A3A92" w:rsidRPr="00533871" w:rsidRDefault="006A3A92" w:rsidP="00DF1805">
      <w:pPr>
        <w:pStyle w:val="ListParagraph"/>
        <w:numPr>
          <w:ilvl w:val="0"/>
          <w:numId w:val="4"/>
        </w:numPr>
        <w:ind w:right="4"/>
        <w:jc w:val="both"/>
        <w:rPr>
          <w:rFonts w:cs="Arial"/>
        </w:rPr>
      </w:pPr>
      <w:r w:rsidRPr="00533871">
        <w:rPr>
          <w:rFonts w:cs="Arial"/>
        </w:rPr>
        <w:t xml:space="preserve">Lifts shall be provided as per </w:t>
      </w:r>
      <w:r w:rsidR="00205477" w:rsidRPr="00533871">
        <w:rPr>
          <w:rFonts w:cs="Arial"/>
        </w:rPr>
        <w:t xml:space="preserve">latest </w:t>
      </w:r>
      <w:r w:rsidRPr="00533871">
        <w:rPr>
          <w:rFonts w:cs="Arial"/>
        </w:rPr>
        <w:t xml:space="preserve">National Building code with minimum </w:t>
      </w:r>
      <w:r w:rsidR="00E561C7" w:rsidRPr="00533871">
        <w:rPr>
          <w:rFonts w:cs="Arial"/>
        </w:rPr>
        <w:t>20</w:t>
      </w:r>
      <w:r w:rsidRPr="00533871">
        <w:rPr>
          <w:rFonts w:cs="Arial"/>
        </w:rPr>
        <w:t xml:space="preserve"> person lift and speed of </w:t>
      </w:r>
      <w:r w:rsidR="00E561C7" w:rsidRPr="00533871">
        <w:rPr>
          <w:rFonts w:cs="Arial"/>
        </w:rPr>
        <w:t>3</w:t>
      </w:r>
      <w:r w:rsidRPr="00533871">
        <w:rPr>
          <w:rFonts w:cs="Arial"/>
        </w:rPr>
        <w:t>.0 m/sec</w:t>
      </w:r>
      <w:r w:rsidR="00205477" w:rsidRPr="00533871">
        <w:rPr>
          <w:rFonts w:cs="Arial"/>
        </w:rPr>
        <w:t xml:space="preserve"> or as per requirements.</w:t>
      </w:r>
    </w:p>
    <w:p w14:paraId="0D7ACA95" w14:textId="77777777" w:rsidR="006A3A92" w:rsidRPr="00533871" w:rsidRDefault="006A3A92" w:rsidP="00DF1805">
      <w:pPr>
        <w:pStyle w:val="ListParagraph"/>
        <w:numPr>
          <w:ilvl w:val="0"/>
          <w:numId w:val="4"/>
        </w:numPr>
        <w:ind w:right="4"/>
        <w:jc w:val="both"/>
        <w:rPr>
          <w:rFonts w:cs="Arial"/>
        </w:rPr>
      </w:pPr>
      <w:r w:rsidRPr="00533871">
        <w:rPr>
          <w:rFonts w:cs="Arial"/>
        </w:rPr>
        <w:t xml:space="preserve">All lift shall be provided with minimum 2.40 m high door opening </w:t>
      </w:r>
    </w:p>
    <w:p w14:paraId="3ABA7BE3" w14:textId="77777777" w:rsidR="00E561C7" w:rsidRPr="00533871" w:rsidRDefault="00E561C7" w:rsidP="00DF1805">
      <w:pPr>
        <w:pStyle w:val="ListParagraph"/>
        <w:numPr>
          <w:ilvl w:val="0"/>
          <w:numId w:val="4"/>
        </w:numPr>
        <w:ind w:right="4"/>
        <w:jc w:val="both"/>
        <w:rPr>
          <w:rFonts w:cs="Arial"/>
        </w:rPr>
      </w:pPr>
      <w:r w:rsidRPr="00533871">
        <w:rPr>
          <w:rFonts w:cs="Arial"/>
        </w:rPr>
        <w:t xml:space="preserve">Fire lifts shall be provided as per fire requirement </w:t>
      </w:r>
    </w:p>
    <w:p w14:paraId="1F2F916D" w14:textId="77777777" w:rsidR="00C95FAB" w:rsidRPr="00533871" w:rsidRDefault="00E561C7" w:rsidP="00DF1805">
      <w:pPr>
        <w:pStyle w:val="ListParagraph"/>
        <w:numPr>
          <w:ilvl w:val="0"/>
          <w:numId w:val="4"/>
        </w:numPr>
        <w:ind w:right="4"/>
        <w:jc w:val="both"/>
        <w:rPr>
          <w:rFonts w:cs="Arial"/>
        </w:rPr>
      </w:pPr>
      <w:r w:rsidRPr="00533871">
        <w:rPr>
          <w:rFonts w:cs="Arial"/>
        </w:rPr>
        <w:t xml:space="preserve">Fire tower shall be provided as per </w:t>
      </w:r>
      <w:r w:rsidR="00205477" w:rsidRPr="00533871">
        <w:rPr>
          <w:rFonts w:cs="Arial"/>
        </w:rPr>
        <w:t>latest NBC / Fire norms</w:t>
      </w:r>
    </w:p>
    <w:p w14:paraId="7EEAD3E4" w14:textId="2E3F7923" w:rsidR="006A3A92" w:rsidRPr="00533871" w:rsidRDefault="00396016" w:rsidP="00DF1805">
      <w:pPr>
        <w:pStyle w:val="ListParagraph"/>
        <w:numPr>
          <w:ilvl w:val="0"/>
          <w:numId w:val="4"/>
        </w:numPr>
        <w:ind w:right="4"/>
        <w:jc w:val="both"/>
        <w:rPr>
          <w:rFonts w:cs="Arial"/>
        </w:rPr>
      </w:pPr>
      <w:r>
        <w:rPr>
          <w:rFonts w:cs="Arial"/>
        </w:rPr>
        <w:t>S</w:t>
      </w:r>
      <w:r w:rsidRPr="00533871">
        <w:rPr>
          <w:rFonts w:cs="Arial"/>
        </w:rPr>
        <w:t>haft</w:t>
      </w:r>
      <w:r>
        <w:rPr>
          <w:rFonts w:cs="Arial"/>
        </w:rPr>
        <w:t>s</w:t>
      </w:r>
      <w:r w:rsidRPr="00533871">
        <w:rPr>
          <w:rFonts w:cs="Arial"/>
        </w:rPr>
        <w:t xml:space="preserve"> </w:t>
      </w:r>
      <w:r w:rsidR="006A3A92" w:rsidRPr="00533871">
        <w:rPr>
          <w:rFonts w:cs="Arial"/>
        </w:rPr>
        <w:t>shall be provide</w:t>
      </w:r>
      <w:r w:rsidR="009A6694">
        <w:rPr>
          <w:rFonts w:cs="Arial"/>
        </w:rPr>
        <w:t xml:space="preserve">d in </w:t>
      </w:r>
      <w:r w:rsidR="006A3A92" w:rsidRPr="00533871">
        <w:rPr>
          <w:rFonts w:cs="Arial"/>
        </w:rPr>
        <w:t xml:space="preserve">the core for </w:t>
      </w:r>
      <w:r w:rsidR="00022D5A">
        <w:rPr>
          <w:rFonts w:cs="Arial"/>
        </w:rPr>
        <w:t>L</w:t>
      </w:r>
      <w:r w:rsidR="009A6694">
        <w:rPr>
          <w:rFonts w:cs="Arial"/>
        </w:rPr>
        <w:t>V</w:t>
      </w:r>
      <w:r w:rsidR="00022D5A">
        <w:rPr>
          <w:rFonts w:cs="Arial"/>
        </w:rPr>
        <w:t>/Electrical/Pluming/Air-conditioning or any other related services.</w:t>
      </w:r>
    </w:p>
    <w:p w14:paraId="11CFD51B" w14:textId="77777777" w:rsidR="006A3A92" w:rsidRPr="00533871" w:rsidRDefault="006A3A92" w:rsidP="00DF1805">
      <w:pPr>
        <w:pStyle w:val="ListParagraph"/>
        <w:numPr>
          <w:ilvl w:val="0"/>
          <w:numId w:val="4"/>
        </w:numPr>
        <w:ind w:right="4"/>
        <w:jc w:val="both"/>
        <w:rPr>
          <w:rFonts w:cs="Arial"/>
        </w:rPr>
      </w:pPr>
      <w:r w:rsidRPr="00533871">
        <w:rPr>
          <w:rFonts w:cs="Arial"/>
        </w:rPr>
        <w:t xml:space="preserve">Electric panel room shall be provided at </w:t>
      </w:r>
      <w:r w:rsidR="00E561C7" w:rsidRPr="00533871">
        <w:rPr>
          <w:rFonts w:cs="Arial"/>
        </w:rPr>
        <w:t xml:space="preserve">each core </w:t>
      </w:r>
    </w:p>
    <w:p w14:paraId="6D2F2946" w14:textId="77777777" w:rsidR="006A3A92" w:rsidRPr="00533871" w:rsidRDefault="006A3A92" w:rsidP="00DF1805">
      <w:pPr>
        <w:pStyle w:val="ListParagraph"/>
        <w:numPr>
          <w:ilvl w:val="0"/>
          <w:numId w:val="4"/>
        </w:numPr>
        <w:ind w:right="4"/>
        <w:jc w:val="both"/>
        <w:rPr>
          <w:rFonts w:cs="Arial"/>
        </w:rPr>
      </w:pPr>
      <w:r w:rsidRPr="00533871">
        <w:rPr>
          <w:rFonts w:cs="Arial"/>
        </w:rPr>
        <w:t xml:space="preserve">Exit from the units shall be provided as per fire norms </w:t>
      </w:r>
    </w:p>
    <w:p w14:paraId="454F52AC" w14:textId="77777777" w:rsidR="00870EBF" w:rsidRPr="00533871" w:rsidRDefault="00870EBF" w:rsidP="00DF1805">
      <w:pPr>
        <w:pStyle w:val="ListParagraph"/>
        <w:numPr>
          <w:ilvl w:val="0"/>
          <w:numId w:val="4"/>
        </w:numPr>
        <w:ind w:right="4"/>
        <w:jc w:val="both"/>
        <w:rPr>
          <w:rFonts w:cs="Arial"/>
        </w:rPr>
      </w:pPr>
      <w:r w:rsidRPr="00533871">
        <w:rPr>
          <w:rFonts w:cs="Arial"/>
        </w:rPr>
        <w:t xml:space="preserve">Functional &amp; recreational signage’s </w:t>
      </w:r>
      <w:r w:rsidR="00F66B92" w:rsidRPr="00533871">
        <w:rPr>
          <w:rFonts w:cs="Arial"/>
        </w:rPr>
        <w:t xml:space="preserve">and branding signages </w:t>
      </w:r>
      <w:r w:rsidRPr="00533871">
        <w:rPr>
          <w:rFonts w:cs="Arial"/>
        </w:rPr>
        <w:t>shall be provided in all cores</w:t>
      </w:r>
    </w:p>
    <w:p w14:paraId="0F236E39" w14:textId="77777777" w:rsidR="00F66B92" w:rsidRDefault="00F66B92" w:rsidP="00DF1805">
      <w:pPr>
        <w:pStyle w:val="ListParagraph"/>
        <w:numPr>
          <w:ilvl w:val="0"/>
          <w:numId w:val="4"/>
        </w:numPr>
        <w:ind w:right="4"/>
        <w:jc w:val="both"/>
        <w:rPr>
          <w:rFonts w:cs="Arial"/>
        </w:rPr>
      </w:pPr>
      <w:r w:rsidRPr="00533871">
        <w:rPr>
          <w:rFonts w:cs="Arial"/>
        </w:rPr>
        <w:t xml:space="preserve">Digital boards </w:t>
      </w:r>
      <w:r w:rsidR="00205477" w:rsidRPr="00533871">
        <w:rPr>
          <w:rFonts w:cs="Arial"/>
        </w:rPr>
        <w:t xml:space="preserve">for branding </w:t>
      </w:r>
      <w:r w:rsidRPr="00533871">
        <w:rPr>
          <w:rFonts w:cs="Arial"/>
        </w:rPr>
        <w:t>in</w:t>
      </w:r>
      <w:r w:rsidR="00205477" w:rsidRPr="00533871">
        <w:rPr>
          <w:rFonts w:cs="Arial"/>
        </w:rPr>
        <w:t xml:space="preserve"> all</w:t>
      </w:r>
      <w:r w:rsidRPr="00533871">
        <w:rPr>
          <w:rFonts w:cs="Arial"/>
        </w:rPr>
        <w:t xml:space="preserve"> lobbies</w:t>
      </w:r>
      <w:r w:rsidR="00205477" w:rsidRPr="00533871">
        <w:rPr>
          <w:rFonts w:cs="Arial"/>
        </w:rPr>
        <w:t xml:space="preserve"> to be provided</w:t>
      </w:r>
      <w:r w:rsidRPr="00533871">
        <w:rPr>
          <w:rFonts w:cs="Arial"/>
        </w:rPr>
        <w:t>.</w:t>
      </w:r>
    </w:p>
    <w:p w14:paraId="5D483D19" w14:textId="77777777" w:rsidR="008057F2" w:rsidRPr="008057F2" w:rsidRDefault="008057F2" w:rsidP="00DF1805">
      <w:pPr>
        <w:pStyle w:val="ListParagraph"/>
        <w:numPr>
          <w:ilvl w:val="0"/>
          <w:numId w:val="4"/>
        </w:numPr>
        <w:ind w:right="4"/>
        <w:jc w:val="both"/>
        <w:rPr>
          <w:rFonts w:cs="Arial"/>
        </w:rPr>
      </w:pPr>
      <w:r w:rsidRPr="008057F2">
        <w:rPr>
          <w:rFonts w:cs="Arial"/>
        </w:rPr>
        <w:t>Medical stretcher lift as per norms</w:t>
      </w:r>
    </w:p>
    <w:p w14:paraId="375CD15B" w14:textId="77777777" w:rsidR="00A504D3" w:rsidRPr="00041CD3" w:rsidRDefault="007574B0" w:rsidP="00415D7F">
      <w:pPr>
        <w:pStyle w:val="Heading2"/>
        <w:numPr>
          <w:ilvl w:val="1"/>
          <w:numId w:val="63"/>
        </w:numPr>
        <w:ind w:left="450" w:hanging="450"/>
        <w:jc w:val="both"/>
        <w:rPr>
          <w:rFonts w:ascii="Arial" w:hAnsi="Arial" w:cs="Arial"/>
          <w:color w:val="auto"/>
          <w:sz w:val="22"/>
          <w:szCs w:val="22"/>
        </w:rPr>
      </w:pPr>
      <w:bookmarkStart w:id="17" w:name="_Toc117788037"/>
      <w:bookmarkStart w:id="18" w:name="_Toc118106132"/>
      <w:r w:rsidRPr="00041CD3">
        <w:rPr>
          <w:rFonts w:ascii="Arial" w:hAnsi="Arial" w:cs="Arial"/>
          <w:color w:val="auto"/>
          <w:sz w:val="22"/>
          <w:szCs w:val="22"/>
        </w:rPr>
        <w:t xml:space="preserve">Unit Level </w:t>
      </w:r>
      <w:bookmarkEnd w:id="17"/>
      <w:bookmarkEnd w:id="18"/>
      <w:r w:rsidRPr="00041CD3">
        <w:rPr>
          <w:rFonts w:ascii="Arial" w:hAnsi="Arial" w:cs="Arial"/>
          <w:color w:val="auto"/>
          <w:sz w:val="22"/>
          <w:szCs w:val="22"/>
        </w:rPr>
        <w:t>Requirements</w:t>
      </w:r>
    </w:p>
    <w:p w14:paraId="7ED871C3" w14:textId="77777777" w:rsidR="00770264" w:rsidRPr="00041CD3" w:rsidRDefault="00A504D3" w:rsidP="00DF1805">
      <w:pPr>
        <w:pStyle w:val="ListParagraph"/>
        <w:numPr>
          <w:ilvl w:val="1"/>
          <w:numId w:val="3"/>
        </w:numPr>
        <w:jc w:val="both"/>
        <w:rPr>
          <w:rFonts w:cs="Arial"/>
        </w:rPr>
      </w:pPr>
      <w:r w:rsidRPr="00041CD3">
        <w:rPr>
          <w:rFonts w:cs="Arial"/>
        </w:rPr>
        <w:t xml:space="preserve">Large &amp; Medium Karkhana </w:t>
      </w:r>
      <w:r w:rsidR="00770264" w:rsidRPr="00041CD3">
        <w:rPr>
          <w:rFonts w:cs="Arial"/>
        </w:rPr>
        <w:t>units</w:t>
      </w:r>
    </w:p>
    <w:p w14:paraId="509140A6" w14:textId="77777777" w:rsidR="007C58BD" w:rsidRPr="002C6A95" w:rsidRDefault="00770264" w:rsidP="00DF1805">
      <w:pPr>
        <w:pStyle w:val="ListParagraph"/>
        <w:numPr>
          <w:ilvl w:val="0"/>
          <w:numId w:val="6"/>
        </w:numPr>
        <w:ind w:right="4"/>
        <w:jc w:val="both"/>
        <w:rPr>
          <w:rFonts w:cs="Arial"/>
        </w:rPr>
      </w:pPr>
      <w:r w:rsidRPr="002C6A95">
        <w:rPr>
          <w:rFonts w:cs="Arial"/>
        </w:rPr>
        <w:t xml:space="preserve">All units’ shall be given </w:t>
      </w:r>
      <w:r w:rsidR="00B02725" w:rsidRPr="002C6A95">
        <w:rPr>
          <w:rFonts w:cs="Arial"/>
        </w:rPr>
        <w:t>as core and</w:t>
      </w:r>
      <w:r w:rsidRPr="002C6A95">
        <w:rPr>
          <w:rFonts w:cs="Arial"/>
        </w:rPr>
        <w:t xml:space="preserve"> shell</w:t>
      </w:r>
      <w:r w:rsidR="00B02725" w:rsidRPr="002C6A95">
        <w:rPr>
          <w:rFonts w:cs="Arial"/>
        </w:rPr>
        <w:t xml:space="preserve"> to unit holders</w:t>
      </w:r>
      <w:r w:rsidRPr="002C6A95">
        <w:rPr>
          <w:rFonts w:cs="Arial"/>
        </w:rPr>
        <w:t>. All inside finishing shall be done by the owner of unit</w:t>
      </w:r>
    </w:p>
    <w:p w14:paraId="6F69EF0D" w14:textId="77777777" w:rsidR="00E561C7" w:rsidRPr="002C6A95" w:rsidRDefault="00E561C7" w:rsidP="00DF1805">
      <w:pPr>
        <w:pStyle w:val="ListParagraph"/>
        <w:numPr>
          <w:ilvl w:val="0"/>
          <w:numId w:val="6"/>
        </w:numPr>
        <w:ind w:right="4"/>
        <w:jc w:val="both"/>
        <w:rPr>
          <w:rFonts w:cs="Arial"/>
        </w:rPr>
      </w:pPr>
      <w:r w:rsidRPr="002C6A95">
        <w:rPr>
          <w:rFonts w:cs="Arial"/>
        </w:rPr>
        <w:t>Provision for following services shall be provided in the unit:</w:t>
      </w:r>
    </w:p>
    <w:p w14:paraId="4E04C241" w14:textId="77777777" w:rsidR="00E561C7" w:rsidRPr="002C6A95" w:rsidRDefault="00E561C7" w:rsidP="00DF1805">
      <w:pPr>
        <w:pStyle w:val="ListParagraph"/>
        <w:numPr>
          <w:ilvl w:val="0"/>
          <w:numId w:val="5"/>
        </w:numPr>
        <w:ind w:right="4"/>
        <w:jc w:val="both"/>
        <w:rPr>
          <w:rFonts w:cs="Arial"/>
        </w:rPr>
      </w:pPr>
      <w:r w:rsidRPr="002C6A95">
        <w:rPr>
          <w:rFonts w:cs="Arial"/>
        </w:rPr>
        <w:t>Toilet as per National building code</w:t>
      </w:r>
    </w:p>
    <w:p w14:paraId="279D0D42" w14:textId="77777777" w:rsidR="00E561C7" w:rsidRPr="002C6A95" w:rsidRDefault="00E561C7" w:rsidP="00DF1805">
      <w:pPr>
        <w:pStyle w:val="ListParagraph"/>
        <w:numPr>
          <w:ilvl w:val="0"/>
          <w:numId w:val="5"/>
        </w:numPr>
        <w:ind w:right="4"/>
        <w:jc w:val="both"/>
        <w:rPr>
          <w:rFonts w:cs="Arial"/>
        </w:rPr>
      </w:pPr>
      <w:r w:rsidRPr="002C6A95">
        <w:rPr>
          <w:rFonts w:cs="Arial"/>
        </w:rPr>
        <w:t>Pantry</w:t>
      </w:r>
    </w:p>
    <w:p w14:paraId="4F12680E" w14:textId="77777777" w:rsidR="00E561C7" w:rsidRPr="002C6A95" w:rsidRDefault="00E561C7" w:rsidP="00DF1805">
      <w:pPr>
        <w:pStyle w:val="ListParagraph"/>
        <w:numPr>
          <w:ilvl w:val="0"/>
          <w:numId w:val="5"/>
        </w:numPr>
        <w:ind w:right="4"/>
        <w:jc w:val="both"/>
        <w:rPr>
          <w:rFonts w:cs="Arial"/>
        </w:rPr>
      </w:pPr>
      <w:r w:rsidRPr="002C6A95">
        <w:rPr>
          <w:rFonts w:cs="Arial"/>
        </w:rPr>
        <w:t xml:space="preserve">Washing area </w:t>
      </w:r>
    </w:p>
    <w:p w14:paraId="102EBB14" w14:textId="77777777" w:rsidR="007E7818" w:rsidRPr="002C6A95" w:rsidRDefault="007E7818" w:rsidP="00DF1805">
      <w:pPr>
        <w:pStyle w:val="ListParagraph"/>
        <w:numPr>
          <w:ilvl w:val="0"/>
          <w:numId w:val="5"/>
        </w:numPr>
        <w:ind w:right="4"/>
        <w:jc w:val="both"/>
        <w:rPr>
          <w:rFonts w:cs="Arial"/>
        </w:rPr>
      </w:pPr>
      <w:r w:rsidRPr="002C6A95">
        <w:rPr>
          <w:rFonts w:cs="Arial"/>
        </w:rPr>
        <w:t>Drinking water provision from RO plant</w:t>
      </w:r>
    </w:p>
    <w:p w14:paraId="6BCBA782" w14:textId="77777777" w:rsidR="004B37CC" w:rsidRPr="002C6A95" w:rsidRDefault="004B37CC" w:rsidP="004B37CC">
      <w:pPr>
        <w:pStyle w:val="ListParagraph"/>
        <w:numPr>
          <w:ilvl w:val="0"/>
          <w:numId w:val="5"/>
        </w:numPr>
        <w:rPr>
          <w:rFonts w:cs="Arial"/>
        </w:rPr>
      </w:pPr>
      <w:r w:rsidRPr="002C6A95">
        <w:rPr>
          <w:rFonts w:cs="Arial"/>
        </w:rPr>
        <w:t>Individual Unit Space Vault provision to be provided as per RBI guidelines.</w:t>
      </w:r>
    </w:p>
    <w:p w14:paraId="7EE61DBC" w14:textId="77777777" w:rsidR="00E561C7" w:rsidRPr="002C6A95" w:rsidRDefault="00CA4B32" w:rsidP="00DF1805">
      <w:pPr>
        <w:pStyle w:val="ListParagraph"/>
        <w:numPr>
          <w:ilvl w:val="0"/>
          <w:numId w:val="5"/>
        </w:numPr>
        <w:ind w:right="4"/>
        <w:jc w:val="both"/>
        <w:rPr>
          <w:rFonts w:cs="Arial"/>
        </w:rPr>
      </w:pPr>
      <w:r w:rsidRPr="002C6A95">
        <w:rPr>
          <w:rFonts w:cs="Arial"/>
        </w:rPr>
        <w:t xml:space="preserve">Gold </w:t>
      </w:r>
      <w:r w:rsidR="00E561C7" w:rsidRPr="002C6A95">
        <w:rPr>
          <w:rFonts w:cs="Arial"/>
        </w:rPr>
        <w:t>recovery unit</w:t>
      </w:r>
      <w:r w:rsidR="0061207B" w:rsidRPr="002C6A95">
        <w:rPr>
          <w:rFonts w:cs="Arial"/>
        </w:rPr>
        <w:t xml:space="preserve"> from air, water, dust, fumes etc</w:t>
      </w:r>
      <w:r w:rsidR="009B0267" w:rsidRPr="002C6A95">
        <w:rPr>
          <w:rFonts w:cs="Arial"/>
        </w:rPr>
        <w:t>.</w:t>
      </w:r>
    </w:p>
    <w:p w14:paraId="5D0FAAB5" w14:textId="77777777" w:rsidR="008F31C4" w:rsidRPr="002C6A95" w:rsidRDefault="008F31C4" w:rsidP="00DF1805">
      <w:pPr>
        <w:pStyle w:val="ListParagraph"/>
        <w:numPr>
          <w:ilvl w:val="0"/>
          <w:numId w:val="6"/>
        </w:numPr>
        <w:ind w:right="4"/>
        <w:jc w:val="both"/>
        <w:rPr>
          <w:rFonts w:cs="Arial"/>
        </w:rPr>
      </w:pPr>
      <w:r w:rsidRPr="002C6A95">
        <w:rPr>
          <w:rFonts w:cs="Arial"/>
        </w:rPr>
        <w:t xml:space="preserve">Exit from the units shall be provided as per fire norms </w:t>
      </w:r>
    </w:p>
    <w:p w14:paraId="3D14D3DF" w14:textId="77777777" w:rsidR="008F31C4" w:rsidRPr="002C6A95" w:rsidRDefault="008F31C4" w:rsidP="00DF1805">
      <w:pPr>
        <w:pStyle w:val="ListParagraph"/>
        <w:numPr>
          <w:ilvl w:val="0"/>
          <w:numId w:val="6"/>
        </w:numPr>
        <w:ind w:right="4"/>
        <w:jc w:val="both"/>
        <w:rPr>
          <w:rFonts w:cs="Arial"/>
        </w:rPr>
      </w:pPr>
      <w:r w:rsidRPr="002C6A95">
        <w:rPr>
          <w:rFonts w:cs="Arial"/>
        </w:rPr>
        <w:t xml:space="preserve">Live load of 1000kg/sqm shall be considered for structural designing </w:t>
      </w:r>
    </w:p>
    <w:p w14:paraId="6310DDFD" w14:textId="77777777" w:rsidR="008F31C4" w:rsidRPr="00533871" w:rsidRDefault="008F31C4" w:rsidP="00DF1805">
      <w:pPr>
        <w:pStyle w:val="ListParagraph"/>
        <w:numPr>
          <w:ilvl w:val="0"/>
          <w:numId w:val="6"/>
        </w:numPr>
        <w:ind w:right="4"/>
        <w:jc w:val="both"/>
        <w:rPr>
          <w:rFonts w:cs="Arial"/>
        </w:rPr>
      </w:pPr>
      <w:r w:rsidRPr="00533871">
        <w:rPr>
          <w:rFonts w:cs="Arial"/>
        </w:rPr>
        <w:t>Minimum floor to floor height shall be 4.20 m</w:t>
      </w:r>
    </w:p>
    <w:p w14:paraId="192113CC" w14:textId="5416FAAC" w:rsidR="008F31C4" w:rsidRPr="00EE6896" w:rsidRDefault="009B0267" w:rsidP="00DF1805">
      <w:pPr>
        <w:pStyle w:val="ListParagraph"/>
        <w:numPr>
          <w:ilvl w:val="0"/>
          <w:numId w:val="6"/>
        </w:numPr>
        <w:ind w:right="4"/>
        <w:jc w:val="both"/>
        <w:rPr>
          <w:rFonts w:cs="Arial"/>
        </w:rPr>
      </w:pPr>
      <w:r w:rsidRPr="00EE6896">
        <w:rPr>
          <w:rFonts w:cs="Arial"/>
        </w:rPr>
        <w:t xml:space="preserve">Provision for </w:t>
      </w:r>
      <w:r w:rsidR="008F31C4" w:rsidRPr="00EE6896">
        <w:rPr>
          <w:rFonts w:cs="Arial"/>
        </w:rPr>
        <w:t>Mezzanine</w:t>
      </w:r>
      <w:r w:rsidRPr="00EE6896">
        <w:rPr>
          <w:rFonts w:cs="Arial"/>
        </w:rPr>
        <w:t>/Loft</w:t>
      </w:r>
      <w:r w:rsidR="008F31C4" w:rsidRPr="00EE6896">
        <w:rPr>
          <w:rFonts w:cs="Arial"/>
        </w:rPr>
        <w:t xml:space="preserve"> shall be provide in all Karkhana up to </w:t>
      </w:r>
      <w:r w:rsidR="0042272D" w:rsidRPr="00EE6896">
        <w:rPr>
          <w:rFonts w:cs="Arial"/>
        </w:rPr>
        <w:t>50</w:t>
      </w:r>
      <w:r w:rsidR="008F31C4" w:rsidRPr="00EE6896">
        <w:rPr>
          <w:rFonts w:cs="Arial"/>
        </w:rPr>
        <w:t>% of unit area</w:t>
      </w:r>
      <w:r w:rsidR="005F1535" w:rsidRPr="00EE6896">
        <w:rPr>
          <w:rFonts w:cs="Arial"/>
        </w:rPr>
        <w:t xml:space="preserve">/loft upto 33%. Clear head room under loft /mezzanine shall be 2.10 m </w:t>
      </w:r>
    </w:p>
    <w:p w14:paraId="25012744" w14:textId="77777777" w:rsidR="00DC04C6" w:rsidRPr="00533871" w:rsidRDefault="00DC04C6" w:rsidP="00DF1805">
      <w:pPr>
        <w:pStyle w:val="ListParagraph"/>
        <w:numPr>
          <w:ilvl w:val="0"/>
          <w:numId w:val="6"/>
        </w:numPr>
        <w:ind w:right="4"/>
        <w:jc w:val="both"/>
        <w:rPr>
          <w:rFonts w:cs="Arial"/>
        </w:rPr>
      </w:pPr>
      <w:r w:rsidRPr="00533871">
        <w:rPr>
          <w:rFonts w:cs="Arial"/>
        </w:rPr>
        <w:t>Services shafts shall be planned for all services i.e. plumbing, electrical, firefighting, LV etc. Shaft should be planned such that one or more units can be combined.</w:t>
      </w:r>
    </w:p>
    <w:p w14:paraId="384C3159" w14:textId="77777777" w:rsidR="00770264" w:rsidRPr="00533871" w:rsidRDefault="00770264" w:rsidP="00DF1805">
      <w:pPr>
        <w:pStyle w:val="ListParagraph"/>
        <w:numPr>
          <w:ilvl w:val="0"/>
          <w:numId w:val="6"/>
        </w:numPr>
        <w:ind w:right="4"/>
        <w:jc w:val="both"/>
        <w:rPr>
          <w:rFonts w:cs="Arial"/>
        </w:rPr>
      </w:pPr>
      <w:r w:rsidRPr="00533871">
        <w:rPr>
          <w:rFonts w:cs="Arial"/>
        </w:rPr>
        <w:t>150 Sft of space shall be embarked in the units for construction of vaults. The contractor shall take all loads of vaults and leave the dowels</w:t>
      </w:r>
      <w:r w:rsidR="0042272D" w:rsidRPr="00533871">
        <w:rPr>
          <w:rFonts w:cs="Arial"/>
        </w:rPr>
        <w:t xml:space="preserve"> (tong bars) </w:t>
      </w:r>
      <w:r w:rsidRPr="00533871">
        <w:rPr>
          <w:rFonts w:cs="Arial"/>
        </w:rPr>
        <w:t>for construction of vault by owner in the future.</w:t>
      </w:r>
      <w:r w:rsidR="00C347E6" w:rsidRPr="00533871">
        <w:rPr>
          <w:rFonts w:cs="Arial"/>
        </w:rPr>
        <w:t xml:space="preserve"> The positioning of the vault shall be in the S-W corner </w:t>
      </w:r>
      <w:r w:rsidR="00571271" w:rsidRPr="00533871">
        <w:rPr>
          <w:rFonts w:cs="Arial"/>
        </w:rPr>
        <w:t>of the unit</w:t>
      </w:r>
      <w:r w:rsidR="00C95BC6" w:rsidRPr="00533871">
        <w:rPr>
          <w:rFonts w:cs="Arial"/>
        </w:rPr>
        <w:t xml:space="preserve">. </w:t>
      </w:r>
      <w:r w:rsidR="004D6379" w:rsidRPr="00533871">
        <w:rPr>
          <w:rFonts w:cs="Arial"/>
        </w:rPr>
        <w:t>The construction of the vault</w:t>
      </w:r>
      <w:r w:rsidR="00091E44" w:rsidRPr="00533871">
        <w:rPr>
          <w:rFonts w:cs="Arial"/>
        </w:rPr>
        <w:t xml:space="preserve"> shall be as per RBI guideline for strong room</w:t>
      </w:r>
      <w:r w:rsidR="000B3F96" w:rsidRPr="00533871">
        <w:rPr>
          <w:rFonts w:cs="Arial"/>
        </w:rPr>
        <w:t>.</w:t>
      </w:r>
    </w:p>
    <w:p w14:paraId="5E0DEE69" w14:textId="77777777" w:rsidR="00770264" w:rsidRPr="00533871" w:rsidRDefault="00770264" w:rsidP="00DF1805">
      <w:pPr>
        <w:pStyle w:val="ListParagraph"/>
        <w:numPr>
          <w:ilvl w:val="0"/>
          <w:numId w:val="6"/>
        </w:numPr>
        <w:ind w:right="4"/>
        <w:jc w:val="both"/>
        <w:rPr>
          <w:rFonts w:cs="Arial"/>
        </w:rPr>
      </w:pPr>
      <w:r w:rsidRPr="00533871">
        <w:rPr>
          <w:rFonts w:cs="Arial"/>
        </w:rPr>
        <w:t>Electrical  services shall be provided at one point up to distribution board of the unit and rest all w</w:t>
      </w:r>
      <w:r w:rsidR="008F31C4" w:rsidRPr="00533871">
        <w:rPr>
          <w:rFonts w:cs="Arial"/>
        </w:rPr>
        <w:t>orks shall be done by the owner</w:t>
      </w:r>
    </w:p>
    <w:p w14:paraId="57800C22" w14:textId="77777777" w:rsidR="008F31C4" w:rsidRDefault="008F31C4" w:rsidP="00DF1805">
      <w:pPr>
        <w:pStyle w:val="ListParagraph"/>
        <w:numPr>
          <w:ilvl w:val="0"/>
          <w:numId w:val="6"/>
        </w:numPr>
        <w:ind w:right="4"/>
        <w:jc w:val="both"/>
        <w:rPr>
          <w:rFonts w:cs="Arial"/>
        </w:rPr>
      </w:pPr>
      <w:r w:rsidRPr="00533871">
        <w:rPr>
          <w:rFonts w:cs="Arial"/>
        </w:rPr>
        <w:lastRenderedPageBreak/>
        <w:t>No power backup shall be provided for units</w:t>
      </w:r>
      <w:r w:rsidR="00F93599" w:rsidRPr="00533871">
        <w:rPr>
          <w:rFonts w:cs="Arial"/>
        </w:rPr>
        <w:t>.</w:t>
      </w:r>
      <w:r w:rsidRPr="00533871">
        <w:rPr>
          <w:rFonts w:cs="Arial"/>
        </w:rPr>
        <w:t xml:space="preserve"> The owner shall make provisions for own power backup</w:t>
      </w:r>
      <w:r w:rsidR="0042272D" w:rsidRPr="00533871">
        <w:rPr>
          <w:rFonts w:cs="Arial"/>
        </w:rPr>
        <w:t>.</w:t>
      </w:r>
    </w:p>
    <w:p w14:paraId="665E53F5" w14:textId="77777777" w:rsidR="005F1535" w:rsidRPr="00845F53" w:rsidRDefault="005F1535" w:rsidP="00845F53">
      <w:pPr>
        <w:pStyle w:val="ListParagraph"/>
        <w:numPr>
          <w:ilvl w:val="0"/>
          <w:numId w:val="6"/>
        </w:numPr>
        <w:ind w:right="4"/>
        <w:jc w:val="both"/>
        <w:rPr>
          <w:rFonts w:cs="Arial"/>
        </w:rPr>
      </w:pPr>
      <w:r>
        <w:rPr>
          <w:rFonts w:cs="Arial"/>
        </w:rPr>
        <w:t xml:space="preserve">The power consumption shall be metered through energy meter located </w:t>
      </w:r>
      <w:r w:rsidR="00237B78" w:rsidRPr="005F1535">
        <w:rPr>
          <w:rFonts w:cs="Arial"/>
        </w:rPr>
        <w:t xml:space="preserve">optimally and efficiently as per requirement </w:t>
      </w:r>
    </w:p>
    <w:p w14:paraId="4BC7D584" w14:textId="77777777" w:rsidR="001A1820" w:rsidRPr="00533871" w:rsidRDefault="009A5E9F" w:rsidP="00DF1805">
      <w:pPr>
        <w:pStyle w:val="ListParagraph"/>
        <w:numPr>
          <w:ilvl w:val="0"/>
          <w:numId w:val="6"/>
        </w:numPr>
        <w:ind w:right="4"/>
        <w:jc w:val="both"/>
        <w:rPr>
          <w:rFonts w:cs="Arial"/>
        </w:rPr>
      </w:pPr>
      <w:r w:rsidRPr="00533871">
        <w:rPr>
          <w:rFonts w:cs="Arial"/>
        </w:rPr>
        <w:t>D</w:t>
      </w:r>
      <w:r w:rsidR="001A1820" w:rsidRPr="00533871">
        <w:rPr>
          <w:rFonts w:cs="Arial"/>
        </w:rPr>
        <w:t xml:space="preserve">etailed </w:t>
      </w:r>
      <w:r w:rsidR="00BA4604" w:rsidRPr="00533871">
        <w:rPr>
          <w:rFonts w:cs="Arial"/>
        </w:rPr>
        <w:t xml:space="preserve">electrical </w:t>
      </w:r>
      <w:r w:rsidR="001A1820" w:rsidRPr="00533871">
        <w:rPr>
          <w:rFonts w:cs="Arial"/>
        </w:rPr>
        <w:t xml:space="preserve">load calculation </w:t>
      </w:r>
      <w:r w:rsidRPr="00533871">
        <w:rPr>
          <w:rFonts w:cs="Arial"/>
        </w:rPr>
        <w:t xml:space="preserve">should be submitted </w:t>
      </w:r>
    </w:p>
    <w:p w14:paraId="4C56F7ED" w14:textId="77777777" w:rsidR="00DC04C6" w:rsidRDefault="00DC04C6" w:rsidP="00DF1805">
      <w:pPr>
        <w:pStyle w:val="ListParagraph"/>
        <w:numPr>
          <w:ilvl w:val="0"/>
          <w:numId w:val="6"/>
        </w:numPr>
        <w:ind w:right="4"/>
        <w:jc w:val="both"/>
        <w:rPr>
          <w:rFonts w:cs="Arial"/>
        </w:rPr>
      </w:pPr>
      <w:r w:rsidRPr="00533871">
        <w:rPr>
          <w:rFonts w:cs="Arial"/>
        </w:rPr>
        <w:t>Plumbing shaft shall be provided with all ve</w:t>
      </w:r>
      <w:r w:rsidR="00A21711" w:rsidRPr="00533871">
        <w:rPr>
          <w:rFonts w:cs="Arial"/>
        </w:rPr>
        <w:t>rtical stacks and water line with provision for connections to units</w:t>
      </w:r>
      <w:r w:rsidRPr="00533871">
        <w:rPr>
          <w:rFonts w:cs="Arial"/>
        </w:rPr>
        <w:t xml:space="preserve"> </w:t>
      </w:r>
    </w:p>
    <w:p w14:paraId="3F722A2C" w14:textId="77777777" w:rsidR="005F1535" w:rsidRPr="00E2672E" w:rsidRDefault="005F1535" w:rsidP="00845F53">
      <w:pPr>
        <w:pStyle w:val="ListParagraph"/>
        <w:numPr>
          <w:ilvl w:val="0"/>
          <w:numId w:val="6"/>
        </w:numPr>
        <w:ind w:right="4"/>
        <w:jc w:val="both"/>
        <w:rPr>
          <w:rFonts w:cs="Arial"/>
          <w:b/>
        </w:rPr>
      </w:pPr>
      <w:r w:rsidRPr="00A85F4B">
        <w:rPr>
          <w:rFonts w:cs="Arial"/>
        </w:rPr>
        <w:t>RO Drinking water tap off point</w:t>
      </w:r>
    </w:p>
    <w:p w14:paraId="19C8A31E" w14:textId="77777777" w:rsidR="006D7D04" w:rsidRPr="00533871" w:rsidRDefault="00F031D0" w:rsidP="00DF1805">
      <w:pPr>
        <w:pStyle w:val="ListParagraph"/>
        <w:numPr>
          <w:ilvl w:val="0"/>
          <w:numId w:val="6"/>
        </w:numPr>
        <w:ind w:right="4"/>
        <w:jc w:val="both"/>
        <w:rPr>
          <w:rFonts w:cs="Arial"/>
        </w:rPr>
      </w:pPr>
      <w:r w:rsidRPr="00533871">
        <w:rPr>
          <w:rFonts w:cs="Arial"/>
        </w:rPr>
        <w:t xml:space="preserve">Shaft for gas pipe </w:t>
      </w:r>
      <w:r w:rsidR="006A3A92" w:rsidRPr="00533871">
        <w:rPr>
          <w:rFonts w:cs="Arial"/>
        </w:rPr>
        <w:t>shall be provided</w:t>
      </w:r>
      <w:r w:rsidRPr="00533871">
        <w:rPr>
          <w:rFonts w:cs="Arial"/>
        </w:rPr>
        <w:t xml:space="preserve"> from centralized plant</w:t>
      </w:r>
      <w:r w:rsidR="006D7D04" w:rsidRPr="00533871">
        <w:rPr>
          <w:rFonts w:cs="Arial"/>
        </w:rPr>
        <w:t xml:space="preserve"> </w:t>
      </w:r>
    </w:p>
    <w:p w14:paraId="4126742A" w14:textId="77777777" w:rsidR="006A3A92" w:rsidRPr="00533871" w:rsidRDefault="006D7D04" w:rsidP="00DF1805">
      <w:pPr>
        <w:pStyle w:val="ListParagraph"/>
        <w:numPr>
          <w:ilvl w:val="0"/>
          <w:numId w:val="6"/>
        </w:numPr>
        <w:ind w:right="4"/>
        <w:jc w:val="both"/>
        <w:rPr>
          <w:rFonts w:cs="Arial"/>
        </w:rPr>
      </w:pPr>
      <w:r w:rsidRPr="00533871">
        <w:rPr>
          <w:rFonts w:cs="Arial"/>
        </w:rPr>
        <w:t>Shaft for compressed air pipe to be provided</w:t>
      </w:r>
    </w:p>
    <w:p w14:paraId="7B4346EC" w14:textId="77777777" w:rsidR="005F1535" w:rsidRPr="005F1535" w:rsidRDefault="005F1535" w:rsidP="005F1535">
      <w:pPr>
        <w:pStyle w:val="ListParagraph"/>
        <w:numPr>
          <w:ilvl w:val="0"/>
          <w:numId w:val="6"/>
        </w:numPr>
        <w:ind w:right="4"/>
        <w:jc w:val="both"/>
        <w:rPr>
          <w:rFonts w:cs="Arial"/>
        </w:rPr>
      </w:pPr>
      <w:r w:rsidRPr="005F1535">
        <w:rPr>
          <w:rFonts w:cs="Arial"/>
        </w:rPr>
        <w:t xml:space="preserve">Every unit holder will have their separate scrubber inside which shall act as primary source of filter and thereafter it will be connected to header of the main scrubber.. Similar nature of  Grouping shall be done by the EPC contractor as per design requirement </w:t>
      </w:r>
    </w:p>
    <w:p w14:paraId="534D67BF" w14:textId="500680A4" w:rsidR="00770264" w:rsidRPr="00533871" w:rsidRDefault="006A3A92" w:rsidP="00DF1805">
      <w:pPr>
        <w:pStyle w:val="ListParagraph"/>
        <w:numPr>
          <w:ilvl w:val="0"/>
          <w:numId w:val="6"/>
        </w:numPr>
        <w:ind w:right="4"/>
        <w:jc w:val="both"/>
        <w:rPr>
          <w:rFonts w:cs="Arial"/>
        </w:rPr>
      </w:pPr>
      <w:r w:rsidRPr="00533871">
        <w:rPr>
          <w:rFonts w:cs="Arial"/>
        </w:rPr>
        <w:t xml:space="preserve">All </w:t>
      </w:r>
      <w:r w:rsidR="00770264" w:rsidRPr="00533871">
        <w:rPr>
          <w:rFonts w:cs="Arial"/>
        </w:rPr>
        <w:t>Firefighting system shall be provided inside unit also. However</w:t>
      </w:r>
      <w:r w:rsidR="006D7D04" w:rsidRPr="00533871">
        <w:rPr>
          <w:rFonts w:cs="Arial"/>
        </w:rPr>
        <w:t>,</w:t>
      </w:r>
      <w:r w:rsidR="00770264" w:rsidRPr="00533871">
        <w:rPr>
          <w:rFonts w:cs="Arial"/>
        </w:rPr>
        <w:t xml:space="preserve"> if there are any changes as per interior layout, same shall be done by the owner of unit</w:t>
      </w:r>
      <w:r w:rsidR="005F1535">
        <w:rPr>
          <w:rFonts w:cs="Arial"/>
        </w:rPr>
        <w:t xml:space="preserve"> and NOC obtained from fire department </w:t>
      </w:r>
    </w:p>
    <w:p w14:paraId="5B91FB14" w14:textId="77777777" w:rsidR="00770264" w:rsidRPr="00533871" w:rsidRDefault="00770264" w:rsidP="00DF1805">
      <w:pPr>
        <w:pStyle w:val="ListParagraph"/>
        <w:numPr>
          <w:ilvl w:val="0"/>
          <w:numId w:val="6"/>
        </w:numPr>
        <w:ind w:right="4"/>
        <w:jc w:val="both"/>
        <w:rPr>
          <w:rFonts w:cs="Arial"/>
        </w:rPr>
      </w:pPr>
      <w:r w:rsidRPr="00533871">
        <w:rPr>
          <w:rFonts w:cs="Arial"/>
        </w:rPr>
        <w:t xml:space="preserve">Space for keeping outdoor units of air conditioning </w:t>
      </w:r>
      <w:r w:rsidR="008F31C4" w:rsidRPr="00533871">
        <w:rPr>
          <w:rFonts w:cs="Arial"/>
        </w:rPr>
        <w:t>system at regular interval</w:t>
      </w:r>
      <w:r w:rsidR="000B3F96" w:rsidRPr="00533871">
        <w:rPr>
          <w:rFonts w:cs="Arial"/>
        </w:rPr>
        <w:t xml:space="preserve"> </w:t>
      </w:r>
      <w:r w:rsidRPr="00533871">
        <w:rPr>
          <w:rFonts w:cs="Arial"/>
        </w:rPr>
        <w:t>shall be provided with proper screen</w:t>
      </w:r>
      <w:r w:rsidR="000B3F96" w:rsidRPr="00533871">
        <w:rPr>
          <w:rFonts w:cs="Arial"/>
        </w:rPr>
        <w:t>, as per Façade design</w:t>
      </w:r>
      <w:r w:rsidRPr="00533871">
        <w:rPr>
          <w:rFonts w:cs="Arial"/>
        </w:rPr>
        <w:t>. All air conditioning work shall be done by the owner of unit</w:t>
      </w:r>
    </w:p>
    <w:p w14:paraId="0A5A0F4D" w14:textId="77777777" w:rsidR="008F31C4" w:rsidRPr="00533871" w:rsidRDefault="008F31C4" w:rsidP="00DF1805">
      <w:pPr>
        <w:pStyle w:val="ListParagraph"/>
        <w:numPr>
          <w:ilvl w:val="0"/>
          <w:numId w:val="6"/>
        </w:numPr>
        <w:ind w:right="4"/>
        <w:jc w:val="both"/>
        <w:rPr>
          <w:rFonts w:cs="Arial"/>
        </w:rPr>
      </w:pPr>
      <w:r w:rsidRPr="00533871">
        <w:rPr>
          <w:rFonts w:cs="Arial"/>
        </w:rPr>
        <w:t>Unit security system  shall be installed by the owner of unit</w:t>
      </w:r>
    </w:p>
    <w:p w14:paraId="62488D2A" w14:textId="77777777" w:rsidR="00533871" w:rsidRPr="00533871" w:rsidRDefault="00533871" w:rsidP="00041CD3">
      <w:pPr>
        <w:pStyle w:val="ListParagraph"/>
        <w:ind w:right="4"/>
        <w:jc w:val="both"/>
        <w:rPr>
          <w:rFonts w:cs="Arial"/>
        </w:rPr>
      </w:pPr>
    </w:p>
    <w:p w14:paraId="145C6106" w14:textId="77777777" w:rsidR="000F3687" w:rsidRPr="00041CD3" w:rsidRDefault="00805D50" w:rsidP="00DF1805">
      <w:pPr>
        <w:pStyle w:val="ListParagraph"/>
        <w:numPr>
          <w:ilvl w:val="1"/>
          <w:numId w:val="3"/>
        </w:numPr>
        <w:jc w:val="both"/>
        <w:rPr>
          <w:rFonts w:cs="Arial"/>
        </w:rPr>
      </w:pPr>
      <w:r w:rsidRPr="00041CD3">
        <w:rPr>
          <w:rFonts w:cs="Arial"/>
        </w:rPr>
        <w:t>Small</w:t>
      </w:r>
      <w:r w:rsidR="000F3687" w:rsidRPr="00041CD3">
        <w:rPr>
          <w:rFonts w:cs="Arial"/>
        </w:rPr>
        <w:t xml:space="preserve"> Karkhana units</w:t>
      </w:r>
    </w:p>
    <w:p w14:paraId="3702D1B6" w14:textId="77777777" w:rsidR="000F3687" w:rsidRPr="00533871" w:rsidRDefault="000F3687" w:rsidP="00602B4C">
      <w:pPr>
        <w:pStyle w:val="ListParagraph"/>
        <w:numPr>
          <w:ilvl w:val="0"/>
          <w:numId w:val="13"/>
        </w:numPr>
        <w:ind w:right="4"/>
        <w:jc w:val="both"/>
        <w:rPr>
          <w:rFonts w:cs="Arial"/>
        </w:rPr>
      </w:pPr>
      <w:r w:rsidRPr="00533871">
        <w:rPr>
          <w:rFonts w:cs="Arial"/>
        </w:rPr>
        <w:t>All units’ shall be given</w:t>
      </w:r>
      <w:r w:rsidR="00C70FCA" w:rsidRPr="00533871">
        <w:rPr>
          <w:rFonts w:cs="Arial"/>
        </w:rPr>
        <w:t xml:space="preserve"> as core and</w:t>
      </w:r>
      <w:r w:rsidRPr="00533871">
        <w:rPr>
          <w:rFonts w:cs="Arial"/>
        </w:rPr>
        <w:t xml:space="preserve"> shell</w:t>
      </w:r>
      <w:r w:rsidR="00C70FCA" w:rsidRPr="00533871">
        <w:rPr>
          <w:rFonts w:cs="Arial"/>
        </w:rPr>
        <w:t xml:space="preserve"> to unit holders</w:t>
      </w:r>
      <w:r w:rsidRPr="00533871">
        <w:rPr>
          <w:rFonts w:cs="Arial"/>
        </w:rPr>
        <w:t>. All inside finishing shall be done by the owner of unit</w:t>
      </w:r>
      <w:r w:rsidR="00545097" w:rsidRPr="00533871">
        <w:rPr>
          <w:rFonts w:cs="Arial"/>
        </w:rPr>
        <w:t>. However, the complete finishing for 10% of the units shall be done on top floors.</w:t>
      </w:r>
    </w:p>
    <w:p w14:paraId="0234053E" w14:textId="77777777" w:rsidR="00545097" w:rsidRPr="00533871" w:rsidRDefault="00545097" w:rsidP="00602B4C">
      <w:pPr>
        <w:pStyle w:val="ListParagraph"/>
        <w:numPr>
          <w:ilvl w:val="0"/>
          <w:numId w:val="13"/>
        </w:numPr>
        <w:ind w:right="4"/>
        <w:jc w:val="both"/>
        <w:rPr>
          <w:rFonts w:cs="Arial"/>
        </w:rPr>
      </w:pPr>
      <w:r w:rsidRPr="00533871">
        <w:rPr>
          <w:rFonts w:cs="Arial"/>
        </w:rPr>
        <w:t xml:space="preserve">Small </w:t>
      </w:r>
      <w:r w:rsidR="007F585E" w:rsidRPr="00533871">
        <w:rPr>
          <w:rFonts w:cs="Arial"/>
        </w:rPr>
        <w:t>provision f</w:t>
      </w:r>
      <w:r w:rsidRPr="00533871">
        <w:rPr>
          <w:rFonts w:cs="Arial"/>
        </w:rPr>
        <w:t xml:space="preserve">or Wash basin and </w:t>
      </w:r>
      <w:r w:rsidR="007F585E" w:rsidRPr="00533871">
        <w:rPr>
          <w:rFonts w:cs="Arial"/>
        </w:rPr>
        <w:t>Urinals/Water closet</w:t>
      </w:r>
      <w:r w:rsidRPr="00533871">
        <w:rPr>
          <w:rFonts w:cs="Arial"/>
        </w:rPr>
        <w:t xml:space="preserve"> shall be mandatorily provided inside the unit.</w:t>
      </w:r>
      <w:r w:rsidR="007F585E" w:rsidRPr="00533871">
        <w:rPr>
          <w:rFonts w:cs="Arial"/>
        </w:rPr>
        <w:t xml:space="preserve"> </w:t>
      </w:r>
    </w:p>
    <w:p w14:paraId="20B9D200" w14:textId="77777777" w:rsidR="007E7818" w:rsidRPr="00533871" w:rsidRDefault="007E7818" w:rsidP="007E7818">
      <w:pPr>
        <w:pStyle w:val="ListParagraph"/>
        <w:numPr>
          <w:ilvl w:val="0"/>
          <w:numId w:val="13"/>
        </w:numPr>
        <w:ind w:right="4"/>
        <w:jc w:val="both"/>
        <w:rPr>
          <w:rFonts w:cs="Arial"/>
        </w:rPr>
      </w:pPr>
      <w:r w:rsidRPr="00533871">
        <w:rPr>
          <w:rFonts w:cs="Arial"/>
        </w:rPr>
        <w:t>Drinking water provision from RO plant</w:t>
      </w:r>
    </w:p>
    <w:p w14:paraId="13B9FF81" w14:textId="77777777" w:rsidR="000F3687" w:rsidRPr="00533871" w:rsidRDefault="000F3687" w:rsidP="00602B4C">
      <w:pPr>
        <w:pStyle w:val="ListParagraph"/>
        <w:numPr>
          <w:ilvl w:val="0"/>
          <w:numId w:val="13"/>
        </w:numPr>
        <w:ind w:right="4"/>
        <w:jc w:val="both"/>
        <w:rPr>
          <w:rFonts w:cs="Arial"/>
        </w:rPr>
      </w:pPr>
      <w:r w:rsidRPr="00533871">
        <w:rPr>
          <w:rFonts w:cs="Arial"/>
        </w:rPr>
        <w:t xml:space="preserve">Exit from the units shall be provided as per fire norms </w:t>
      </w:r>
    </w:p>
    <w:p w14:paraId="618BB680" w14:textId="77777777" w:rsidR="000F3687" w:rsidRPr="00533871" w:rsidRDefault="000F3687" w:rsidP="00602B4C">
      <w:pPr>
        <w:pStyle w:val="ListParagraph"/>
        <w:numPr>
          <w:ilvl w:val="0"/>
          <w:numId w:val="13"/>
        </w:numPr>
        <w:ind w:right="4"/>
        <w:jc w:val="both"/>
        <w:rPr>
          <w:rFonts w:cs="Arial"/>
        </w:rPr>
      </w:pPr>
      <w:r w:rsidRPr="00533871">
        <w:rPr>
          <w:rFonts w:cs="Arial"/>
        </w:rPr>
        <w:t xml:space="preserve">Live load of 1000kg/sqm shall be considered for structural designing </w:t>
      </w:r>
    </w:p>
    <w:p w14:paraId="47E54702" w14:textId="77777777" w:rsidR="000F3687" w:rsidRPr="00533871" w:rsidRDefault="000F3687" w:rsidP="00602B4C">
      <w:pPr>
        <w:pStyle w:val="ListParagraph"/>
        <w:numPr>
          <w:ilvl w:val="0"/>
          <w:numId w:val="13"/>
        </w:numPr>
        <w:ind w:right="4"/>
        <w:jc w:val="both"/>
        <w:rPr>
          <w:rFonts w:cs="Arial"/>
        </w:rPr>
      </w:pPr>
      <w:r w:rsidRPr="00533871">
        <w:rPr>
          <w:rFonts w:cs="Arial"/>
        </w:rPr>
        <w:t>Minimum floor to floor height shall be 4.20 m</w:t>
      </w:r>
    </w:p>
    <w:p w14:paraId="41E1F0E4" w14:textId="77777777" w:rsidR="000F3687" w:rsidRPr="00533871" w:rsidRDefault="000F3687" w:rsidP="00602B4C">
      <w:pPr>
        <w:pStyle w:val="ListParagraph"/>
        <w:numPr>
          <w:ilvl w:val="0"/>
          <w:numId w:val="13"/>
        </w:numPr>
        <w:ind w:right="4"/>
        <w:jc w:val="both"/>
        <w:rPr>
          <w:rFonts w:cs="Arial"/>
        </w:rPr>
      </w:pPr>
      <w:r w:rsidRPr="00533871">
        <w:rPr>
          <w:rFonts w:cs="Arial"/>
        </w:rPr>
        <w:t>Services shafts shall be planned for all services i.e. plumbing, electrical, firefighting, LV etc. Shaft should be planned such that one or more units can be combined</w:t>
      </w:r>
      <w:r w:rsidR="00B363EB" w:rsidRPr="00533871">
        <w:rPr>
          <w:rFonts w:cs="Arial"/>
        </w:rPr>
        <w:t>/Split</w:t>
      </w:r>
    </w:p>
    <w:p w14:paraId="13E33A84" w14:textId="77777777" w:rsidR="000F3687" w:rsidRPr="00533871" w:rsidRDefault="000F3687" w:rsidP="00602B4C">
      <w:pPr>
        <w:pStyle w:val="ListParagraph"/>
        <w:numPr>
          <w:ilvl w:val="0"/>
          <w:numId w:val="13"/>
        </w:numPr>
        <w:ind w:right="4"/>
        <w:jc w:val="both"/>
        <w:rPr>
          <w:rFonts w:cs="Arial"/>
        </w:rPr>
      </w:pPr>
      <w:r w:rsidRPr="00533871">
        <w:rPr>
          <w:rFonts w:cs="Arial"/>
        </w:rPr>
        <w:t>Electrical  services shall be provided at one point up to distribution board of the unit and rest all works shall be done by the owner</w:t>
      </w:r>
    </w:p>
    <w:p w14:paraId="0F488BB5" w14:textId="77777777" w:rsidR="000F3687" w:rsidRPr="00533871" w:rsidRDefault="000F3687" w:rsidP="00602B4C">
      <w:pPr>
        <w:pStyle w:val="ListParagraph"/>
        <w:numPr>
          <w:ilvl w:val="0"/>
          <w:numId w:val="13"/>
        </w:numPr>
        <w:ind w:right="4"/>
        <w:jc w:val="both"/>
        <w:rPr>
          <w:rFonts w:cs="Arial"/>
        </w:rPr>
      </w:pPr>
      <w:r w:rsidRPr="00533871">
        <w:rPr>
          <w:rFonts w:cs="Arial"/>
        </w:rPr>
        <w:t>No power backup shall be provided for units</w:t>
      </w:r>
      <w:r w:rsidR="00CA4B32" w:rsidRPr="00533871">
        <w:rPr>
          <w:rFonts w:cs="Arial"/>
        </w:rPr>
        <w:t xml:space="preserve">. </w:t>
      </w:r>
      <w:r w:rsidRPr="00533871">
        <w:rPr>
          <w:rFonts w:cs="Arial"/>
        </w:rPr>
        <w:t>The owner shall make provisions for own power backup</w:t>
      </w:r>
    </w:p>
    <w:p w14:paraId="6D24699B" w14:textId="77777777" w:rsidR="000F3687" w:rsidRPr="00533871" w:rsidRDefault="000F3687" w:rsidP="00602B4C">
      <w:pPr>
        <w:pStyle w:val="ListParagraph"/>
        <w:numPr>
          <w:ilvl w:val="0"/>
          <w:numId w:val="13"/>
        </w:numPr>
        <w:ind w:right="4"/>
        <w:jc w:val="both"/>
        <w:rPr>
          <w:rFonts w:cs="Arial"/>
        </w:rPr>
      </w:pPr>
      <w:r w:rsidRPr="00533871">
        <w:rPr>
          <w:rFonts w:cs="Arial"/>
        </w:rPr>
        <w:t xml:space="preserve">Plumbing shaft shall be provided with all vertical stacks and water line with provision for connections to units </w:t>
      </w:r>
    </w:p>
    <w:p w14:paraId="28F44AC2" w14:textId="77777777" w:rsidR="000F3687" w:rsidRPr="00533871" w:rsidRDefault="000F3687" w:rsidP="00602B4C">
      <w:pPr>
        <w:pStyle w:val="ListParagraph"/>
        <w:numPr>
          <w:ilvl w:val="0"/>
          <w:numId w:val="13"/>
        </w:numPr>
        <w:ind w:right="4"/>
        <w:jc w:val="both"/>
        <w:rPr>
          <w:rFonts w:cs="Arial"/>
        </w:rPr>
      </w:pPr>
      <w:r w:rsidRPr="00533871">
        <w:rPr>
          <w:rFonts w:cs="Arial"/>
        </w:rPr>
        <w:t>Shaft for gas pipe, compressed air pipe shall be provided from centralized plant</w:t>
      </w:r>
    </w:p>
    <w:p w14:paraId="3EE4BA3C" w14:textId="77777777" w:rsidR="000F3687" w:rsidRPr="00533871" w:rsidRDefault="000F3687" w:rsidP="00602B4C">
      <w:pPr>
        <w:pStyle w:val="ListParagraph"/>
        <w:numPr>
          <w:ilvl w:val="0"/>
          <w:numId w:val="13"/>
        </w:numPr>
        <w:ind w:right="4"/>
        <w:jc w:val="both"/>
        <w:rPr>
          <w:rFonts w:cs="Arial"/>
        </w:rPr>
      </w:pPr>
      <w:r w:rsidRPr="00533871">
        <w:rPr>
          <w:rFonts w:cs="Arial"/>
        </w:rPr>
        <w:t>Smoke extraction shaft shall be provided with all units</w:t>
      </w:r>
    </w:p>
    <w:p w14:paraId="67C96DC1" w14:textId="77777777" w:rsidR="000F3687" w:rsidRPr="00533871" w:rsidRDefault="000F3687" w:rsidP="00602B4C">
      <w:pPr>
        <w:pStyle w:val="ListParagraph"/>
        <w:numPr>
          <w:ilvl w:val="0"/>
          <w:numId w:val="13"/>
        </w:numPr>
        <w:ind w:right="4"/>
        <w:jc w:val="both"/>
        <w:rPr>
          <w:rFonts w:cs="Arial"/>
        </w:rPr>
      </w:pPr>
      <w:r w:rsidRPr="00533871">
        <w:rPr>
          <w:rFonts w:cs="Arial"/>
        </w:rPr>
        <w:t>All Firefighting system shall be provided inside unit also. However if there are any changes as per interior layout, same shall be done by the owner of unit</w:t>
      </w:r>
    </w:p>
    <w:p w14:paraId="35847CC6" w14:textId="77777777" w:rsidR="000B3F96" w:rsidRPr="00533871" w:rsidRDefault="000B3F96" w:rsidP="00602B4C">
      <w:pPr>
        <w:pStyle w:val="ListParagraph"/>
        <w:numPr>
          <w:ilvl w:val="0"/>
          <w:numId w:val="13"/>
        </w:numPr>
        <w:ind w:right="4"/>
        <w:jc w:val="both"/>
        <w:rPr>
          <w:rFonts w:cs="Arial"/>
        </w:rPr>
      </w:pPr>
      <w:r w:rsidRPr="00533871">
        <w:rPr>
          <w:rFonts w:cs="Arial"/>
        </w:rPr>
        <w:t>Unit security system shall be installed by the owner of unit</w:t>
      </w:r>
    </w:p>
    <w:p w14:paraId="36B394D7" w14:textId="77777777" w:rsidR="000B3F96" w:rsidRPr="00533871" w:rsidRDefault="000B3F96" w:rsidP="00602B4C">
      <w:pPr>
        <w:pStyle w:val="ListParagraph"/>
        <w:numPr>
          <w:ilvl w:val="0"/>
          <w:numId w:val="13"/>
        </w:numPr>
        <w:ind w:right="4"/>
        <w:jc w:val="both"/>
        <w:rPr>
          <w:rFonts w:cs="Arial"/>
        </w:rPr>
      </w:pPr>
      <w:r w:rsidRPr="00533871">
        <w:rPr>
          <w:rFonts w:cs="Arial"/>
        </w:rPr>
        <w:t>Space for keeping outdoor units of air conditioning system at regular interval shall be provided with proper screen, as per Façade design. All air conditioning work shall be done by the owner of unit</w:t>
      </w:r>
    </w:p>
    <w:p w14:paraId="11ED4B8D" w14:textId="77777777" w:rsidR="002C6A95" w:rsidRPr="00845F53" w:rsidRDefault="002C6A95" w:rsidP="00845F53">
      <w:pPr>
        <w:pStyle w:val="ListParagraph"/>
        <w:ind w:right="4"/>
        <w:jc w:val="both"/>
      </w:pPr>
    </w:p>
    <w:p w14:paraId="57781AD1" w14:textId="77777777" w:rsidR="00112D4A" w:rsidRPr="00041CD3" w:rsidRDefault="00112D4A" w:rsidP="00DF1805">
      <w:pPr>
        <w:pStyle w:val="ListParagraph"/>
        <w:numPr>
          <w:ilvl w:val="1"/>
          <w:numId w:val="3"/>
        </w:numPr>
        <w:jc w:val="both"/>
        <w:rPr>
          <w:rFonts w:cs="Arial"/>
        </w:rPr>
      </w:pPr>
      <w:r w:rsidRPr="00041CD3">
        <w:rPr>
          <w:rFonts w:cs="Arial"/>
        </w:rPr>
        <w:t>Office units</w:t>
      </w:r>
    </w:p>
    <w:p w14:paraId="35A99F6A" w14:textId="77777777" w:rsidR="00112D4A" w:rsidRPr="00533871" w:rsidRDefault="00F81CF4" w:rsidP="009E637F">
      <w:pPr>
        <w:pStyle w:val="ListParagraph"/>
        <w:numPr>
          <w:ilvl w:val="0"/>
          <w:numId w:val="9"/>
        </w:numPr>
        <w:ind w:right="4"/>
        <w:jc w:val="both"/>
        <w:rPr>
          <w:rFonts w:cs="Arial"/>
        </w:rPr>
      </w:pPr>
      <w:r w:rsidRPr="00533871">
        <w:rPr>
          <w:rFonts w:cs="Arial"/>
        </w:rPr>
        <w:t xml:space="preserve">All units’ </w:t>
      </w:r>
      <w:r w:rsidR="00112D4A" w:rsidRPr="00533871">
        <w:rPr>
          <w:rFonts w:cs="Arial"/>
        </w:rPr>
        <w:t>shall be given</w:t>
      </w:r>
      <w:r w:rsidR="00494AD2" w:rsidRPr="00533871">
        <w:rPr>
          <w:rFonts w:cs="Arial"/>
        </w:rPr>
        <w:t xml:space="preserve"> as core and</w:t>
      </w:r>
      <w:r w:rsidR="00112D4A" w:rsidRPr="00533871">
        <w:rPr>
          <w:rFonts w:cs="Arial"/>
        </w:rPr>
        <w:t xml:space="preserve"> shell</w:t>
      </w:r>
      <w:r w:rsidR="00494AD2" w:rsidRPr="00533871">
        <w:rPr>
          <w:rFonts w:cs="Arial"/>
        </w:rPr>
        <w:t xml:space="preserve"> to unit holders</w:t>
      </w:r>
      <w:r w:rsidR="00112D4A" w:rsidRPr="00533871">
        <w:rPr>
          <w:rFonts w:cs="Arial"/>
        </w:rPr>
        <w:t>. All inside finishing shall be done by the owner of unit</w:t>
      </w:r>
    </w:p>
    <w:p w14:paraId="47557708" w14:textId="77777777" w:rsidR="00112D4A" w:rsidRPr="00533871" w:rsidRDefault="00112D4A" w:rsidP="009E637F">
      <w:pPr>
        <w:pStyle w:val="ListParagraph"/>
        <w:numPr>
          <w:ilvl w:val="0"/>
          <w:numId w:val="9"/>
        </w:numPr>
        <w:ind w:right="4"/>
        <w:jc w:val="both"/>
        <w:rPr>
          <w:rFonts w:cs="Arial"/>
        </w:rPr>
      </w:pPr>
      <w:r w:rsidRPr="00533871">
        <w:rPr>
          <w:rFonts w:cs="Arial"/>
        </w:rPr>
        <w:t xml:space="preserve">Provision for following services shall be provided </w:t>
      </w:r>
      <w:r w:rsidR="0026257A" w:rsidRPr="00533871">
        <w:rPr>
          <w:rFonts w:cs="Arial"/>
        </w:rPr>
        <w:t>in core for the office</w:t>
      </w:r>
      <w:r w:rsidRPr="00533871">
        <w:rPr>
          <w:rFonts w:cs="Arial"/>
        </w:rPr>
        <w:t xml:space="preserve"> unit:</w:t>
      </w:r>
    </w:p>
    <w:p w14:paraId="34C4395C" w14:textId="77777777" w:rsidR="00112D4A" w:rsidRPr="00533871" w:rsidRDefault="00112D4A" w:rsidP="00DF1805">
      <w:pPr>
        <w:pStyle w:val="ListParagraph"/>
        <w:numPr>
          <w:ilvl w:val="0"/>
          <w:numId w:val="5"/>
        </w:numPr>
        <w:ind w:right="4"/>
        <w:jc w:val="both"/>
        <w:rPr>
          <w:rFonts w:cs="Arial"/>
        </w:rPr>
      </w:pPr>
      <w:r w:rsidRPr="00533871">
        <w:rPr>
          <w:rFonts w:cs="Arial"/>
        </w:rPr>
        <w:lastRenderedPageBreak/>
        <w:t>Toilet as per National building code</w:t>
      </w:r>
    </w:p>
    <w:p w14:paraId="66D954E3" w14:textId="77777777" w:rsidR="00112D4A" w:rsidRPr="00533871" w:rsidRDefault="00112D4A" w:rsidP="00DF1805">
      <w:pPr>
        <w:pStyle w:val="ListParagraph"/>
        <w:numPr>
          <w:ilvl w:val="0"/>
          <w:numId w:val="5"/>
        </w:numPr>
        <w:ind w:right="4"/>
        <w:jc w:val="both"/>
        <w:rPr>
          <w:rFonts w:cs="Arial"/>
        </w:rPr>
      </w:pPr>
      <w:r w:rsidRPr="00533871">
        <w:rPr>
          <w:rFonts w:cs="Arial"/>
        </w:rPr>
        <w:t>Pantry</w:t>
      </w:r>
    </w:p>
    <w:p w14:paraId="3A9A79D5" w14:textId="77777777" w:rsidR="0026257A" w:rsidRPr="00533871" w:rsidRDefault="0026257A" w:rsidP="0026257A">
      <w:pPr>
        <w:pStyle w:val="ListParagraph"/>
        <w:numPr>
          <w:ilvl w:val="0"/>
          <w:numId w:val="5"/>
        </w:numPr>
        <w:ind w:right="4"/>
        <w:jc w:val="both"/>
        <w:rPr>
          <w:rFonts w:cs="Arial"/>
        </w:rPr>
      </w:pPr>
      <w:r w:rsidRPr="00533871">
        <w:rPr>
          <w:rFonts w:cs="Arial"/>
        </w:rPr>
        <w:t>Drinking water provision from RO plant</w:t>
      </w:r>
    </w:p>
    <w:p w14:paraId="5340B366" w14:textId="77777777" w:rsidR="000B3F96" w:rsidRPr="00533871" w:rsidRDefault="000B3F96" w:rsidP="00DF1805">
      <w:pPr>
        <w:pStyle w:val="ListParagraph"/>
        <w:numPr>
          <w:ilvl w:val="0"/>
          <w:numId w:val="5"/>
        </w:numPr>
        <w:ind w:right="4"/>
        <w:jc w:val="both"/>
        <w:rPr>
          <w:rFonts w:cs="Arial"/>
        </w:rPr>
      </w:pPr>
      <w:r w:rsidRPr="00533871">
        <w:rPr>
          <w:rFonts w:cs="Arial"/>
        </w:rPr>
        <w:t xml:space="preserve">Business Center </w:t>
      </w:r>
      <w:r w:rsidR="00E21B62" w:rsidRPr="00533871">
        <w:rPr>
          <w:rFonts w:cs="Arial"/>
        </w:rPr>
        <w:t xml:space="preserve">for </w:t>
      </w:r>
      <w:r w:rsidRPr="00533871">
        <w:rPr>
          <w:rFonts w:cs="Arial"/>
        </w:rPr>
        <w:t>100 pax</w:t>
      </w:r>
    </w:p>
    <w:p w14:paraId="742F33C8" w14:textId="77777777" w:rsidR="00BF1564" w:rsidRPr="00533871" w:rsidRDefault="00BF1564" w:rsidP="00DF1805">
      <w:pPr>
        <w:pStyle w:val="ListParagraph"/>
        <w:numPr>
          <w:ilvl w:val="0"/>
          <w:numId w:val="5"/>
        </w:numPr>
        <w:ind w:right="4"/>
        <w:jc w:val="both"/>
        <w:rPr>
          <w:rFonts w:cs="Arial"/>
        </w:rPr>
      </w:pPr>
      <w:r w:rsidRPr="00533871">
        <w:rPr>
          <w:rFonts w:cs="Arial"/>
        </w:rPr>
        <w:t>Conference/meeting room</w:t>
      </w:r>
    </w:p>
    <w:p w14:paraId="51E276CB" w14:textId="77777777" w:rsidR="00112D4A" w:rsidRPr="00533871" w:rsidRDefault="00112D4A" w:rsidP="009E637F">
      <w:pPr>
        <w:pStyle w:val="ListParagraph"/>
        <w:numPr>
          <w:ilvl w:val="0"/>
          <w:numId w:val="9"/>
        </w:numPr>
        <w:ind w:right="4"/>
        <w:jc w:val="both"/>
        <w:rPr>
          <w:rFonts w:cs="Arial"/>
        </w:rPr>
      </w:pPr>
      <w:r w:rsidRPr="00533871">
        <w:rPr>
          <w:rFonts w:cs="Arial"/>
        </w:rPr>
        <w:t xml:space="preserve">Exit from the units shall be provided as per fire norms </w:t>
      </w:r>
    </w:p>
    <w:p w14:paraId="77F41C64" w14:textId="77777777" w:rsidR="00112D4A" w:rsidRPr="00533871" w:rsidRDefault="00112D4A" w:rsidP="009E637F">
      <w:pPr>
        <w:pStyle w:val="ListParagraph"/>
        <w:numPr>
          <w:ilvl w:val="0"/>
          <w:numId w:val="9"/>
        </w:numPr>
        <w:ind w:right="4"/>
        <w:jc w:val="both"/>
        <w:rPr>
          <w:rFonts w:cs="Arial"/>
        </w:rPr>
      </w:pPr>
      <w:r w:rsidRPr="00533871">
        <w:rPr>
          <w:rFonts w:cs="Arial"/>
        </w:rPr>
        <w:t xml:space="preserve">Live load of 500kg/sqm shall be considered for structural designing </w:t>
      </w:r>
    </w:p>
    <w:p w14:paraId="6AF20F94" w14:textId="77777777" w:rsidR="00C95FAB" w:rsidRPr="00533871" w:rsidRDefault="00112D4A" w:rsidP="009E637F">
      <w:pPr>
        <w:pStyle w:val="ListParagraph"/>
        <w:numPr>
          <w:ilvl w:val="0"/>
          <w:numId w:val="9"/>
        </w:numPr>
        <w:ind w:right="4"/>
        <w:jc w:val="both"/>
        <w:rPr>
          <w:rFonts w:cs="Arial"/>
        </w:rPr>
      </w:pPr>
      <w:r w:rsidRPr="00533871">
        <w:rPr>
          <w:rFonts w:cs="Arial"/>
        </w:rPr>
        <w:t>Minimum floor to floor height shall be 3.60 m</w:t>
      </w:r>
    </w:p>
    <w:p w14:paraId="634C864B" w14:textId="77777777" w:rsidR="00112D4A" w:rsidRPr="00533871" w:rsidRDefault="00112D4A" w:rsidP="009E637F">
      <w:pPr>
        <w:pStyle w:val="ListParagraph"/>
        <w:numPr>
          <w:ilvl w:val="0"/>
          <w:numId w:val="9"/>
        </w:numPr>
        <w:ind w:right="4"/>
        <w:jc w:val="both"/>
        <w:rPr>
          <w:rFonts w:cs="Arial"/>
        </w:rPr>
      </w:pPr>
      <w:r w:rsidRPr="00533871">
        <w:rPr>
          <w:rFonts w:cs="Arial"/>
        </w:rPr>
        <w:t>Services shafts shall be planned for all services i.e. plumbing, electrical, firefighting, LV etc. Shaft should be planned such that one or more units can be combined.</w:t>
      </w:r>
    </w:p>
    <w:p w14:paraId="09C8C9E2" w14:textId="77777777" w:rsidR="00112D4A" w:rsidRPr="00533871" w:rsidRDefault="00112D4A" w:rsidP="009E637F">
      <w:pPr>
        <w:pStyle w:val="ListParagraph"/>
        <w:numPr>
          <w:ilvl w:val="0"/>
          <w:numId w:val="9"/>
        </w:numPr>
        <w:ind w:right="4"/>
        <w:jc w:val="both"/>
        <w:rPr>
          <w:rFonts w:cs="Arial"/>
        </w:rPr>
      </w:pPr>
      <w:r w:rsidRPr="00533871">
        <w:rPr>
          <w:rFonts w:cs="Arial"/>
        </w:rPr>
        <w:t>Electrical  services shall be provided at one point up to distribution board of the unit and rest all works shall be done by the owner</w:t>
      </w:r>
    </w:p>
    <w:p w14:paraId="76F5A662" w14:textId="77777777" w:rsidR="00847406" w:rsidRDefault="00847406" w:rsidP="009E637F">
      <w:pPr>
        <w:pStyle w:val="ListParagraph"/>
        <w:numPr>
          <w:ilvl w:val="0"/>
          <w:numId w:val="9"/>
        </w:numPr>
        <w:ind w:right="4"/>
        <w:jc w:val="both"/>
        <w:rPr>
          <w:rFonts w:cs="Arial"/>
          <w:color w:val="FF0000"/>
        </w:rPr>
      </w:pPr>
      <w:r w:rsidRPr="00533871">
        <w:rPr>
          <w:rFonts w:cs="Arial"/>
        </w:rPr>
        <w:t>UPS power back shall be provided for emergency lighting for all core, corridors, lobbies, CCTV, IBMS, access control system for 1</w:t>
      </w:r>
      <w:r w:rsidR="00FC71F6" w:rsidRPr="00533871">
        <w:rPr>
          <w:rFonts w:cs="Arial"/>
        </w:rPr>
        <w:t>5</w:t>
      </w:r>
      <w:r w:rsidRPr="00533871">
        <w:rPr>
          <w:rFonts w:cs="Arial"/>
        </w:rPr>
        <w:t xml:space="preserve"> minutes</w:t>
      </w:r>
      <w:r w:rsidRPr="00533871">
        <w:rPr>
          <w:rFonts w:cs="Arial"/>
          <w:color w:val="FF0000"/>
        </w:rPr>
        <w:t>.</w:t>
      </w:r>
    </w:p>
    <w:p w14:paraId="48FD0226" w14:textId="77777777" w:rsidR="00532B38" w:rsidRPr="00E2672E" w:rsidRDefault="00532B38" w:rsidP="009E637F">
      <w:pPr>
        <w:pStyle w:val="ListParagraph"/>
        <w:numPr>
          <w:ilvl w:val="0"/>
          <w:numId w:val="9"/>
        </w:numPr>
        <w:ind w:right="4"/>
        <w:jc w:val="both"/>
        <w:rPr>
          <w:rFonts w:cs="Arial"/>
        </w:rPr>
      </w:pPr>
      <w:r>
        <w:rPr>
          <w:rFonts w:cs="Arial"/>
        </w:rPr>
        <w:t>LV provisions, access control, fire detection and fire alarm system, intercom system provisions shall be provided at each entry point of each unit</w:t>
      </w:r>
      <w:r w:rsidRPr="00E2672E">
        <w:rPr>
          <w:rFonts w:cs="Arial"/>
          <w:color w:val="FF0000"/>
        </w:rPr>
        <w:t>.</w:t>
      </w:r>
      <w:r>
        <w:rPr>
          <w:rFonts w:cs="Arial"/>
          <w:color w:val="FF0000"/>
        </w:rPr>
        <w:t xml:space="preserve"> </w:t>
      </w:r>
      <w:r w:rsidRPr="00E2672E">
        <w:rPr>
          <w:rFonts w:cs="Arial"/>
        </w:rPr>
        <w:t xml:space="preserve">The office owner </w:t>
      </w:r>
      <w:r>
        <w:rPr>
          <w:rFonts w:cs="Arial"/>
        </w:rPr>
        <w:t>has to provide for system within  unit and integrate with the main system which shall be connected to IBMS</w:t>
      </w:r>
    </w:p>
    <w:p w14:paraId="2D485215" w14:textId="77777777" w:rsidR="00112D4A" w:rsidRPr="00533871" w:rsidRDefault="00112D4A" w:rsidP="009E637F">
      <w:pPr>
        <w:pStyle w:val="ListParagraph"/>
        <w:numPr>
          <w:ilvl w:val="0"/>
          <w:numId w:val="9"/>
        </w:numPr>
        <w:ind w:right="4"/>
        <w:jc w:val="both"/>
        <w:rPr>
          <w:rFonts w:cs="Arial"/>
        </w:rPr>
      </w:pPr>
      <w:r w:rsidRPr="00533871">
        <w:rPr>
          <w:rFonts w:cs="Arial"/>
        </w:rPr>
        <w:t xml:space="preserve">Plumbing shaft shall be provided with all vertical stacks and water line with provision for connections to units </w:t>
      </w:r>
    </w:p>
    <w:p w14:paraId="4A81C725" w14:textId="77777777" w:rsidR="00112D4A" w:rsidRPr="00533871" w:rsidRDefault="00112D4A" w:rsidP="009E637F">
      <w:pPr>
        <w:pStyle w:val="ListParagraph"/>
        <w:numPr>
          <w:ilvl w:val="0"/>
          <w:numId w:val="9"/>
        </w:numPr>
        <w:ind w:right="4"/>
        <w:jc w:val="both"/>
        <w:rPr>
          <w:rFonts w:cs="Arial"/>
        </w:rPr>
      </w:pPr>
      <w:r w:rsidRPr="00533871">
        <w:rPr>
          <w:rFonts w:cs="Arial"/>
        </w:rPr>
        <w:t>All Firefighting system shall be provided inside unit also. However if there are any changes as per interior layout, same shall be done by the owner of unit</w:t>
      </w:r>
    </w:p>
    <w:p w14:paraId="6FC1B646" w14:textId="77777777" w:rsidR="00112D4A" w:rsidRPr="00533871" w:rsidRDefault="00112D4A" w:rsidP="009E637F">
      <w:pPr>
        <w:pStyle w:val="ListParagraph"/>
        <w:numPr>
          <w:ilvl w:val="0"/>
          <w:numId w:val="9"/>
        </w:numPr>
        <w:ind w:right="4"/>
        <w:jc w:val="both"/>
        <w:rPr>
          <w:rFonts w:cs="Arial"/>
        </w:rPr>
      </w:pPr>
      <w:r w:rsidRPr="00533871">
        <w:rPr>
          <w:rFonts w:cs="Arial"/>
        </w:rPr>
        <w:t xml:space="preserve">Central air-conditioning system shall be provided in block with individual AHU for each unit. Chilled water line shall be provided up to AHU and further work shall be done by owner </w:t>
      </w:r>
    </w:p>
    <w:p w14:paraId="757A817B" w14:textId="77777777" w:rsidR="00112D4A" w:rsidRPr="00DB23DB" w:rsidRDefault="00112D4A" w:rsidP="009E637F">
      <w:pPr>
        <w:pStyle w:val="ListParagraph"/>
        <w:numPr>
          <w:ilvl w:val="0"/>
          <w:numId w:val="9"/>
        </w:numPr>
        <w:ind w:right="4"/>
        <w:jc w:val="both"/>
        <w:rPr>
          <w:rFonts w:cs="Arial"/>
        </w:rPr>
      </w:pPr>
      <w:r w:rsidRPr="00533871">
        <w:rPr>
          <w:rFonts w:cs="Arial"/>
        </w:rPr>
        <w:t>Unit security system shall be installed by the owner of unit</w:t>
      </w:r>
    </w:p>
    <w:p w14:paraId="77C634CE" w14:textId="77777777" w:rsidR="00F90292" w:rsidRPr="00DB23DB" w:rsidRDefault="00F90292" w:rsidP="00041CD3">
      <w:pPr>
        <w:pStyle w:val="ListParagraph"/>
        <w:spacing w:after="0" w:line="240" w:lineRule="auto"/>
        <w:ind w:right="4"/>
        <w:jc w:val="both"/>
        <w:rPr>
          <w:rFonts w:cs="Arial"/>
        </w:rPr>
      </w:pPr>
    </w:p>
    <w:p w14:paraId="09E4BD0C" w14:textId="4F23ACA1" w:rsidR="00D45FB8" w:rsidRPr="00DB23DB" w:rsidRDefault="009118E3" w:rsidP="00415D7F">
      <w:pPr>
        <w:pStyle w:val="Heading2"/>
        <w:numPr>
          <w:ilvl w:val="0"/>
          <w:numId w:val="63"/>
        </w:numPr>
        <w:ind w:left="360"/>
        <w:jc w:val="both"/>
        <w:rPr>
          <w:rFonts w:ascii="Arial" w:hAnsi="Arial" w:cs="Arial"/>
          <w:b/>
          <w:color w:val="auto"/>
          <w:sz w:val="22"/>
          <w:szCs w:val="22"/>
        </w:rPr>
      </w:pPr>
      <w:r>
        <w:rPr>
          <w:rFonts w:ascii="Arial" w:hAnsi="Arial" w:cs="Arial"/>
          <w:b/>
          <w:color w:val="auto"/>
          <w:sz w:val="22"/>
          <w:szCs w:val="22"/>
        </w:rPr>
        <w:t>Semi Basement /</w:t>
      </w:r>
      <w:r w:rsidR="00D45FB8" w:rsidRPr="00DB23DB">
        <w:rPr>
          <w:rFonts w:ascii="Arial" w:hAnsi="Arial" w:cs="Arial"/>
          <w:b/>
          <w:color w:val="auto"/>
          <w:sz w:val="22"/>
          <w:szCs w:val="22"/>
        </w:rPr>
        <w:t>Podium</w:t>
      </w:r>
    </w:p>
    <w:p w14:paraId="273532BA" w14:textId="77777777" w:rsidR="00473209" w:rsidRPr="00473209" w:rsidRDefault="00473209" w:rsidP="00473209">
      <w:pPr>
        <w:autoSpaceDE w:val="0"/>
        <w:autoSpaceDN w:val="0"/>
        <w:adjustRightInd w:val="0"/>
        <w:spacing w:after="0" w:line="240" w:lineRule="auto"/>
        <w:ind w:left="360"/>
        <w:jc w:val="both"/>
        <w:rPr>
          <w:rFonts w:cs="Arial"/>
        </w:rPr>
      </w:pPr>
      <w:r w:rsidRPr="00473209">
        <w:rPr>
          <w:rFonts w:cs="Arial"/>
        </w:rPr>
        <w:t xml:space="preserve">The semi basement/Podium, in consideration and utilization of site natural topography shall be planned for all parking facility and other services of the buildings.  The same shall function as vehicular parking for workers, staff, visitors etc. and MEP services rooms and other rooms as per the design requirements and norms. The floor to floor height of the basement/semi basement </w:t>
      </w:r>
      <w:r w:rsidRPr="00473209">
        <w:rPr>
          <w:rFonts w:cs="Arial"/>
          <w:highlight w:val="yellow"/>
        </w:rPr>
        <w:t>shall be 4.2m.</w:t>
      </w:r>
      <w:r w:rsidRPr="00473209">
        <w:rPr>
          <w:rFonts w:cs="Arial"/>
        </w:rPr>
        <w:t xml:space="preserve"> The </w:t>
      </w:r>
      <w:r>
        <w:rPr>
          <w:rFonts w:cs="Arial"/>
        </w:rPr>
        <w:t xml:space="preserve">three </w:t>
      </w:r>
      <w:r w:rsidRPr="00473209">
        <w:rPr>
          <w:rFonts w:cs="Arial"/>
        </w:rPr>
        <w:t xml:space="preserve">level  parking shall be planned in the </w:t>
      </w:r>
      <w:r w:rsidR="00DE7F88">
        <w:rPr>
          <w:rFonts w:cs="Arial"/>
        </w:rPr>
        <w:t xml:space="preserve">semi basement/ </w:t>
      </w:r>
      <w:r w:rsidRPr="00473209">
        <w:rPr>
          <w:rFonts w:cs="Arial"/>
        </w:rPr>
        <w:t xml:space="preserve">Podium as per the requirements. </w:t>
      </w:r>
    </w:p>
    <w:p w14:paraId="3EE7DA58" w14:textId="77777777" w:rsidR="00A47B93" w:rsidRPr="00533871" w:rsidRDefault="00A47B93" w:rsidP="00533871">
      <w:pPr>
        <w:autoSpaceDE w:val="0"/>
        <w:autoSpaceDN w:val="0"/>
        <w:adjustRightInd w:val="0"/>
        <w:spacing w:after="0" w:line="240" w:lineRule="auto"/>
        <w:ind w:left="360"/>
        <w:jc w:val="both"/>
        <w:rPr>
          <w:rFonts w:cs="Arial"/>
        </w:rPr>
      </w:pPr>
    </w:p>
    <w:p w14:paraId="5FB03477" w14:textId="77777777" w:rsidR="00A47B93" w:rsidRPr="00533871" w:rsidRDefault="00A47B93" w:rsidP="00533871">
      <w:pPr>
        <w:autoSpaceDE w:val="0"/>
        <w:autoSpaceDN w:val="0"/>
        <w:adjustRightInd w:val="0"/>
        <w:spacing w:after="0" w:line="240" w:lineRule="auto"/>
        <w:ind w:left="360"/>
        <w:jc w:val="both"/>
        <w:rPr>
          <w:rFonts w:cs="Arial"/>
        </w:rPr>
      </w:pPr>
      <w:r w:rsidRPr="00533871">
        <w:rPr>
          <w:rFonts w:cs="Arial"/>
        </w:rPr>
        <w:t xml:space="preserve">Vehicular entry/exit ramps of clear width and slope as per latest NBC/ statutory norms along with drop off zones to be provided. Adequate number of ramps to be provided </w:t>
      </w:r>
      <w:r w:rsidR="00857850" w:rsidRPr="00533871">
        <w:rPr>
          <w:rFonts w:cs="Arial"/>
        </w:rPr>
        <w:t>for the free flow of traffic movement</w:t>
      </w:r>
      <w:r w:rsidRPr="00533871">
        <w:rPr>
          <w:rFonts w:cs="Arial"/>
        </w:rPr>
        <w:t xml:space="preserve">. These ramps exit </w:t>
      </w:r>
      <w:r w:rsidR="00857850" w:rsidRPr="00533871">
        <w:rPr>
          <w:rFonts w:cs="Arial"/>
        </w:rPr>
        <w:t xml:space="preserve">shall </w:t>
      </w:r>
      <w:r w:rsidRPr="00533871">
        <w:rPr>
          <w:rFonts w:cs="Arial"/>
        </w:rPr>
        <w:t>further connect to the main road network of the campus</w:t>
      </w:r>
      <w:r w:rsidR="00857850" w:rsidRPr="00533871">
        <w:rPr>
          <w:rFonts w:cs="Arial"/>
        </w:rPr>
        <w:t xml:space="preserve"> merging with the landscaped garden area</w:t>
      </w:r>
      <w:r w:rsidR="006842A3" w:rsidRPr="00533871">
        <w:rPr>
          <w:rFonts w:cs="Arial"/>
        </w:rPr>
        <w:t xml:space="preserve"> at site</w:t>
      </w:r>
      <w:r w:rsidRPr="00533871">
        <w:rPr>
          <w:rFonts w:cs="Arial"/>
        </w:rPr>
        <w:t xml:space="preserve">. </w:t>
      </w:r>
    </w:p>
    <w:p w14:paraId="05D9928D" w14:textId="77777777" w:rsidR="00A47B93" w:rsidRPr="00533871" w:rsidRDefault="00A47B93" w:rsidP="00533871">
      <w:pPr>
        <w:autoSpaceDE w:val="0"/>
        <w:autoSpaceDN w:val="0"/>
        <w:adjustRightInd w:val="0"/>
        <w:spacing w:after="0" w:line="240" w:lineRule="auto"/>
        <w:ind w:left="360"/>
        <w:jc w:val="both"/>
        <w:rPr>
          <w:rFonts w:cs="Arial"/>
        </w:rPr>
      </w:pPr>
    </w:p>
    <w:p w14:paraId="06D7CC1F" w14:textId="77777777" w:rsidR="00D45FB8" w:rsidRPr="00533871" w:rsidRDefault="006842A3" w:rsidP="00533871">
      <w:pPr>
        <w:autoSpaceDE w:val="0"/>
        <w:autoSpaceDN w:val="0"/>
        <w:adjustRightInd w:val="0"/>
        <w:spacing w:after="0" w:line="240" w:lineRule="auto"/>
        <w:ind w:left="360"/>
        <w:jc w:val="both"/>
        <w:rPr>
          <w:rFonts w:cs="Arial"/>
        </w:rPr>
      </w:pPr>
      <w:r w:rsidRPr="00533871">
        <w:rPr>
          <w:rFonts w:cs="Arial"/>
        </w:rPr>
        <w:t>Boom Barriers with access control shall be provided at all the ramp entrances. This ensures only authorized entry to the building.</w:t>
      </w:r>
    </w:p>
    <w:p w14:paraId="1FBE6AC6" w14:textId="77777777" w:rsidR="006842A3" w:rsidRPr="00533871" w:rsidRDefault="006842A3" w:rsidP="00533871">
      <w:pPr>
        <w:autoSpaceDE w:val="0"/>
        <w:autoSpaceDN w:val="0"/>
        <w:adjustRightInd w:val="0"/>
        <w:spacing w:after="0" w:line="240" w:lineRule="auto"/>
        <w:ind w:left="360"/>
        <w:jc w:val="both"/>
        <w:rPr>
          <w:rFonts w:cs="Arial"/>
        </w:rPr>
      </w:pPr>
    </w:p>
    <w:p w14:paraId="6712F988" w14:textId="26A274C1" w:rsidR="006842A3" w:rsidRPr="00533871" w:rsidRDefault="006842A3" w:rsidP="00533871">
      <w:pPr>
        <w:autoSpaceDE w:val="0"/>
        <w:autoSpaceDN w:val="0"/>
        <w:adjustRightInd w:val="0"/>
        <w:spacing w:after="0" w:line="240" w:lineRule="auto"/>
        <w:ind w:left="360"/>
        <w:jc w:val="both"/>
        <w:rPr>
          <w:rFonts w:cs="Arial"/>
        </w:rPr>
      </w:pPr>
      <w:r w:rsidRPr="00533871">
        <w:rPr>
          <w:rFonts w:cs="Arial"/>
        </w:rPr>
        <w:t>The entire Podium area shall be efficiently planned with proper network of covered drains, sumps, ventilation system, firefighting system etc.</w:t>
      </w:r>
    </w:p>
    <w:p w14:paraId="5DFBBACF" w14:textId="77777777" w:rsidR="00D45FB8" w:rsidRPr="00DB23DB" w:rsidRDefault="00D45FB8" w:rsidP="00D45FB8">
      <w:pPr>
        <w:autoSpaceDE w:val="0"/>
        <w:autoSpaceDN w:val="0"/>
        <w:adjustRightInd w:val="0"/>
        <w:spacing w:after="0" w:line="240" w:lineRule="auto"/>
        <w:jc w:val="both"/>
        <w:rPr>
          <w:rFonts w:cs="Arial"/>
        </w:rPr>
      </w:pPr>
    </w:p>
    <w:p w14:paraId="1D3A8053" w14:textId="77777777" w:rsidR="00E07384" w:rsidRPr="00DB23DB" w:rsidRDefault="00E07384" w:rsidP="00415D7F">
      <w:pPr>
        <w:pStyle w:val="Heading2"/>
        <w:numPr>
          <w:ilvl w:val="0"/>
          <w:numId w:val="63"/>
        </w:numPr>
        <w:ind w:left="360"/>
        <w:jc w:val="both"/>
        <w:rPr>
          <w:rFonts w:ascii="Arial" w:hAnsi="Arial" w:cs="Arial"/>
          <w:b/>
          <w:color w:val="auto"/>
          <w:sz w:val="22"/>
          <w:szCs w:val="22"/>
        </w:rPr>
      </w:pPr>
      <w:r w:rsidRPr="00DB23DB">
        <w:rPr>
          <w:rFonts w:ascii="Arial" w:hAnsi="Arial" w:cs="Arial"/>
          <w:b/>
          <w:color w:val="auto"/>
          <w:sz w:val="22"/>
          <w:szCs w:val="22"/>
        </w:rPr>
        <w:t>Plinths</w:t>
      </w:r>
    </w:p>
    <w:p w14:paraId="6859C3EC" w14:textId="77777777" w:rsidR="00E07384" w:rsidRPr="00533871" w:rsidRDefault="00E07384" w:rsidP="00533871">
      <w:pPr>
        <w:autoSpaceDE w:val="0"/>
        <w:autoSpaceDN w:val="0"/>
        <w:adjustRightInd w:val="0"/>
        <w:spacing w:after="0" w:line="240" w:lineRule="auto"/>
        <w:ind w:left="360"/>
        <w:jc w:val="both"/>
        <w:rPr>
          <w:rFonts w:cs="Arial"/>
        </w:rPr>
      </w:pPr>
      <w:r w:rsidRPr="00533871">
        <w:rPr>
          <w:rFonts w:cs="Arial"/>
        </w:rPr>
        <w:t>The plinth level of the buildings shall be at 600mm above the adjoining finished road level nearby the buildings. The plinth level shall be provided above the HFL near the site. The Plinth protection shall be minimum 750mm wide unless otherwise specified in the drawings. The level of plinth protection shall be 150mm above the corresponding finished ground levels or finished road levels as applicable. The Plinth protection horizontal and vertical surfaces shall be finished with pre-polished Granite stone slabs as per approved shade, specifications and drawings.</w:t>
      </w:r>
    </w:p>
    <w:p w14:paraId="56BE116B" w14:textId="77777777" w:rsidR="00E07384" w:rsidRPr="00041CD3" w:rsidRDefault="00E07384">
      <w:pPr>
        <w:pStyle w:val="Heading2"/>
        <w:numPr>
          <w:ilvl w:val="0"/>
          <w:numId w:val="63"/>
        </w:numPr>
        <w:ind w:left="360"/>
        <w:jc w:val="both"/>
        <w:rPr>
          <w:rFonts w:ascii="Arial" w:hAnsi="Arial" w:cs="Arial"/>
          <w:b/>
          <w:color w:val="auto"/>
          <w:sz w:val="22"/>
          <w:szCs w:val="22"/>
        </w:rPr>
      </w:pPr>
      <w:r w:rsidRPr="00041CD3">
        <w:rPr>
          <w:rFonts w:ascii="Arial" w:hAnsi="Arial" w:cs="Arial"/>
          <w:b/>
          <w:color w:val="auto"/>
          <w:sz w:val="22"/>
          <w:szCs w:val="22"/>
        </w:rPr>
        <w:lastRenderedPageBreak/>
        <w:t>Masonry Walls</w:t>
      </w:r>
    </w:p>
    <w:p w14:paraId="54AF2A29" w14:textId="77777777" w:rsidR="00E07384" w:rsidRPr="00533871" w:rsidRDefault="00E07384" w:rsidP="00533871">
      <w:pPr>
        <w:autoSpaceDE w:val="0"/>
        <w:autoSpaceDN w:val="0"/>
        <w:adjustRightInd w:val="0"/>
        <w:spacing w:after="0" w:line="240" w:lineRule="auto"/>
        <w:ind w:left="360"/>
        <w:jc w:val="both"/>
        <w:rPr>
          <w:rFonts w:cs="Arial"/>
        </w:rPr>
      </w:pPr>
      <w:r w:rsidRPr="00533871">
        <w:rPr>
          <w:rFonts w:cs="Arial"/>
        </w:rPr>
        <w:t xml:space="preserve">The masonry works shall be of AAC blocks (Autoclaved Aerated Concrete blocks) of size 600mm X 200mm X 200mm, as per specifications provided in the Tender document. Unless otherwise specified, all external walls, partition walls between two rooms, walls in core areas/ wet areas shall be 200mm thick block wall. </w:t>
      </w:r>
      <w:r w:rsidR="005712C7">
        <w:rPr>
          <w:rFonts w:cs="Arial"/>
        </w:rPr>
        <w:t xml:space="preserve">However partition wall between two units shall be 230 mm thick brick wall. </w:t>
      </w:r>
      <w:r w:rsidRPr="00533871">
        <w:rPr>
          <w:rFonts w:cs="Arial"/>
        </w:rPr>
        <w:t>All the walls shall be neatly constructed with finished pointing of Masonry.</w:t>
      </w:r>
    </w:p>
    <w:p w14:paraId="5EF13D23" w14:textId="77777777" w:rsidR="00E07384" w:rsidRPr="00DB23DB" w:rsidRDefault="00E07384" w:rsidP="00D45FB8">
      <w:pPr>
        <w:autoSpaceDE w:val="0"/>
        <w:autoSpaceDN w:val="0"/>
        <w:adjustRightInd w:val="0"/>
        <w:spacing w:after="0" w:line="240" w:lineRule="auto"/>
        <w:jc w:val="both"/>
        <w:rPr>
          <w:rFonts w:cs="Arial"/>
        </w:rPr>
      </w:pPr>
    </w:p>
    <w:p w14:paraId="67C3442D" w14:textId="77777777" w:rsidR="00B42147" w:rsidRPr="00DB23DB" w:rsidRDefault="00F94A76" w:rsidP="00415D7F">
      <w:pPr>
        <w:pStyle w:val="Heading2"/>
        <w:numPr>
          <w:ilvl w:val="0"/>
          <w:numId w:val="63"/>
        </w:numPr>
        <w:ind w:left="360"/>
        <w:jc w:val="both"/>
        <w:rPr>
          <w:rFonts w:ascii="Arial" w:hAnsi="Arial" w:cs="Arial"/>
          <w:b/>
          <w:color w:val="auto"/>
          <w:sz w:val="22"/>
          <w:szCs w:val="22"/>
        </w:rPr>
      </w:pPr>
      <w:r w:rsidRPr="00DB23DB">
        <w:rPr>
          <w:rFonts w:ascii="Arial" w:hAnsi="Arial" w:cs="Arial"/>
          <w:b/>
          <w:color w:val="auto"/>
          <w:sz w:val="22"/>
          <w:szCs w:val="22"/>
        </w:rPr>
        <w:t>Building Skin/ Facade</w:t>
      </w:r>
    </w:p>
    <w:p w14:paraId="491B51BB" w14:textId="77777777" w:rsidR="00F94A76" w:rsidRPr="00533871" w:rsidRDefault="00F94A76" w:rsidP="00533871">
      <w:pPr>
        <w:autoSpaceDE w:val="0"/>
        <w:autoSpaceDN w:val="0"/>
        <w:adjustRightInd w:val="0"/>
        <w:spacing w:after="0" w:line="240" w:lineRule="auto"/>
        <w:ind w:left="360"/>
        <w:jc w:val="both"/>
        <w:rPr>
          <w:rFonts w:cs="Arial"/>
        </w:rPr>
      </w:pPr>
      <w:r w:rsidRPr="00533871">
        <w:rPr>
          <w:rFonts w:cs="Arial"/>
        </w:rPr>
        <w:t>The building Skin/Façade works includes design, engineering, documentation,</w:t>
      </w:r>
      <w:r w:rsidR="00E62920" w:rsidRPr="00533871">
        <w:rPr>
          <w:rFonts w:cs="Arial"/>
        </w:rPr>
        <w:t xml:space="preserve"> </w:t>
      </w:r>
      <w:r w:rsidRPr="00533871">
        <w:rPr>
          <w:rFonts w:cs="Arial"/>
        </w:rPr>
        <w:t>testing, manufacturing, delivering, installation, protect and commission of all components of the façade proposed for the buildings like, Unitised Structural glazing system with double-glazed units, Spider glazing system, Glass Canopies, Glass railings, all complete with all glass, glazing accessories, fixings, trims, finishes, Spider glazing, louvers, flashings, sealants in accordance with the details and specifications provided in the Tender Documents.</w:t>
      </w:r>
    </w:p>
    <w:p w14:paraId="381B558A" w14:textId="77777777" w:rsidR="00F94A76" w:rsidRPr="00533871" w:rsidRDefault="00F94A76" w:rsidP="00533871">
      <w:pPr>
        <w:pStyle w:val="ListParagraph"/>
        <w:autoSpaceDE w:val="0"/>
        <w:autoSpaceDN w:val="0"/>
        <w:adjustRightInd w:val="0"/>
        <w:spacing w:after="0" w:line="240" w:lineRule="auto"/>
        <w:ind w:left="360"/>
        <w:jc w:val="both"/>
        <w:rPr>
          <w:rFonts w:cs="Arial"/>
        </w:rPr>
      </w:pPr>
    </w:p>
    <w:p w14:paraId="0BAD6A79" w14:textId="77777777" w:rsidR="00F94A76" w:rsidRPr="00533871" w:rsidRDefault="00E62920" w:rsidP="00533871">
      <w:pPr>
        <w:autoSpaceDE w:val="0"/>
        <w:autoSpaceDN w:val="0"/>
        <w:adjustRightInd w:val="0"/>
        <w:spacing w:after="0" w:line="240" w:lineRule="auto"/>
        <w:ind w:left="360"/>
        <w:jc w:val="both"/>
        <w:rPr>
          <w:rFonts w:cs="Arial"/>
        </w:rPr>
      </w:pPr>
      <w:r w:rsidRPr="00533871">
        <w:rPr>
          <w:rFonts w:cs="Arial"/>
        </w:rPr>
        <w:t xml:space="preserve">The Iconic Building facades shall be provided </w:t>
      </w:r>
      <w:r w:rsidR="00914E7F" w:rsidRPr="00533871">
        <w:rPr>
          <w:rFonts w:cs="Arial"/>
        </w:rPr>
        <w:t>with adequate Natural lighting, ventilation, and thermal protection as per the User requirements along with LEED Gold rating requirements.</w:t>
      </w:r>
      <w:r w:rsidR="00255CEE" w:rsidRPr="00533871">
        <w:rPr>
          <w:rFonts w:cs="Arial"/>
        </w:rPr>
        <w:t xml:space="preserve"> The façades shall be proposed as follows:</w:t>
      </w:r>
      <w:r w:rsidR="00914E7F" w:rsidRPr="00533871">
        <w:rPr>
          <w:rFonts w:cs="Arial"/>
        </w:rPr>
        <w:t xml:space="preserve"> </w:t>
      </w:r>
    </w:p>
    <w:p w14:paraId="16DA678C" w14:textId="77777777" w:rsidR="00255CEE" w:rsidRPr="00DB23DB" w:rsidRDefault="00255CEE" w:rsidP="00ED139A">
      <w:pPr>
        <w:autoSpaceDE w:val="0"/>
        <w:autoSpaceDN w:val="0"/>
        <w:adjustRightInd w:val="0"/>
        <w:spacing w:after="0" w:line="240" w:lineRule="auto"/>
        <w:jc w:val="both"/>
        <w:rPr>
          <w:rFonts w:cs="Arial"/>
        </w:rPr>
      </w:pPr>
    </w:p>
    <w:p w14:paraId="53C31331" w14:textId="77777777" w:rsidR="00255CEE" w:rsidRPr="00533871" w:rsidRDefault="00255CEE" w:rsidP="00415D7F">
      <w:pPr>
        <w:pStyle w:val="ListParagraph"/>
        <w:numPr>
          <w:ilvl w:val="0"/>
          <w:numId w:val="71"/>
        </w:numPr>
        <w:autoSpaceDE w:val="0"/>
        <w:autoSpaceDN w:val="0"/>
        <w:adjustRightInd w:val="0"/>
        <w:spacing w:after="0" w:line="240" w:lineRule="auto"/>
        <w:jc w:val="both"/>
        <w:rPr>
          <w:rFonts w:cs="Arial"/>
        </w:rPr>
      </w:pPr>
      <w:r w:rsidRPr="00533871">
        <w:rPr>
          <w:rFonts w:cs="Arial"/>
        </w:rPr>
        <w:t xml:space="preserve">The Building Skin/ façade for the Commercial Office building shall be in combination of glass /stone/decorative Metal or GRC jali with Iconic feature. It shall stand out </w:t>
      </w:r>
      <w:r w:rsidR="00DB0553" w:rsidRPr="00533871">
        <w:rPr>
          <w:rFonts w:cs="Arial"/>
        </w:rPr>
        <w:t>and form a landmark to the whole project with its Iconicity.</w:t>
      </w:r>
    </w:p>
    <w:p w14:paraId="7DC41484" w14:textId="77777777" w:rsidR="009564E4" w:rsidRPr="00533871" w:rsidRDefault="009564E4" w:rsidP="00415D7F">
      <w:pPr>
        <w:pStyle w:val="ListParagraph"/>
        <w:numPr>
          <w:ilvl w:val="0"/>
          <w:numId w:val="71"/>
        </w:numPr>
        <w:autoSpaceDE w:val="0"/>
        <w:autoSpaceDN w:val="0"/>
        <w:adjustRightInd w:val="0"/>
        <w:spacing w:after="0"/>
        <w:jc w:val="both"/>
        <w:rPr>
          <w:rFonts w:cs="Arial"/>
        </w:rPr>
      </w:pPr>
      <w:r w:rsidRPr="00533871">
        <w:rPr>
          <w:rFonts w:cs="Arial"/>
        </w:rPr>
        <w:t xml:space="preserve">The Karkhana blocks shall have façade/ Building skin in combination of windows/ glass/ stone; as per the User requirements. However, it shall be aesthetic in appearance and shall flow with the Commercial Office building to provide the same look of entire campus. </w:t>
      </w:r>
    </w:p>
    <w:p w14:paraId="6654045C" w14:textId="77777777" w:rsidR="00F94A76" w:rsidRPr="00533871" w:rsidRDefault="009564E4" w:rsidP="00415D7F">
      <w:pPr>
        <w:pStyle w:val="ListParagraph"/>
        <w:numPr>
          <w:ilvl w:val="0"/>
          <w:numId w:val="71"/>
        </w:numPr>
        <w:autoSpaceDE w:val="0"/>
        <w:autoSpaceDN w:val="0"/>
        <w:adjustRightInd w:val="0"/>
        <w:spacing w:after="0" w:line="240" w:lineRule="auto"/>
        <w:jc w:val="both"/>
        <w:rPr>
          <w:rFonts w:cs="Arial"/>
        </w:rPr>
      </w:pPr>
      <w:r w:rsidRPr="00533871">
        <w:rPr>
          <w:rFonts w:cs="Arial"/>
        </w:rPr>
        <w:t>The building facades shall cater to the Security requirements of the Karkhanas</w:t>
      </w:r>
      <w:r w:rsidR="006F3319" w:rsidRPr="00533871">
        <w:rPr>
          <w:rFonts w:cs="Arial"/>
        </w:rPr>
        <w:t>.</w:t>
      </w:r>
      <w:r w:rsidRPr="00533871">
        <w:rPr>
          <w:rFonts w:cs="Arial"/>
        </w:rPr>
        <w:t xml:space="preserve"> </w:t>
      </w:r>
    </w:p>
    <w:p w14:paraId="403839BA" w14:textId="77777777" w:rsidR="008F544F" w:rsidRPr="00533871" w:rsidRDefault="008F544F" w:rsidP="00415D7F">
      <w:pPr>
        <w:pStyle w:val="ListParagraph"/>
        <w:numPr>
          <w:ilvl w:val="0"/>
          <w:numId w:val="71"/>
        </w:numPr>
        <w:jc w:val="both"/>
        <w:rPr>
          <w:rFonts w:cs="Arial"/>
        </w:rPr>
      </w:pPr>
      <w:r w:rsidRPr="00533871">
        <w:rPr>
          <w:rFonts w:cs="Arial"/>
        </w:rPr>
        <w:t>The Façade treatment/design for that Space in all Karkhanas outer face to be done with aesthetical elements like louvers, jalli, etc. so that the their equipment, HVAC outdoor units kept in space provided on face of building are not visible in the Façade.</w:t>
      </w:r>
    </w:p>
    <w:p w14:paraId="480B7B86" w14:textId="77777777" w:rsidR="008F544F" w:rsidRPr="00533871" w:rsidRDefault="008F544F" w:rsidP="00415D7F">
      <w:pPr>
        <w:pStyle w:val="ListParagraph"/>
        <w:numPr>
          <w:ilvl w:val="0"/>
          <w:numId w:val="71"/>
        </w:numPr>
        <w:jc w:val="both"/>
        <w:rPr>
          <w:rFonts w:cs="Arial"/>
        </w:rPr>
      </w:pPr>
      <w:r w:rsidRPr="00533871">
        <w:rPr>
          <w:rFonts w:cs="Arial"/>
        </w:rPr>
        <w:t>Shading</w:t>
      </w:r>
      <w:r w:rsidRPr="00533871">
        <w:rPr>
          <w:rFonts w:cs="Arial"/>
          <w:spacing w:val="1"/>
        </w:rPr>
        <w:t xml:space="preserve"> </w:t>
      </w:r>
      <w:r w:rsidRPr="00533871">
        <w:rPr>
          <w:rFonts w:cs="Arial"/>
        </w:rPr>
        <w:t>devices</w:t>
      </w:r>
      <w:r w:rsidRPr="00533871">
        <w:rPr>
          <w:rFonts w:cs="Arial"/>
          <w:spacing w:val="1"/>
        </w:rPr>
        <w:t xml:space="preserve"> </w:t>
      </w:r>
      <w:r w:rsidRPr="00533871">
        <w:rPr>
          <w:rFonts w:cs="Arial"/>
        </w:rPr>
        <w:t>shall</w:t>
      </w:r>
      <w:r w:rsidRPr="00533871">
        <w:rPr>
          <w:rFonts w:cs="Arial"/>
          <w:spacing w:val="1"/>
        </w:rPr>
        <w:t xml:space="preserve"> </w:t>
      </w:r>
      <w:r w:rsidRPr="00533871">
        <w:rPr>
          <w:rFonts w:cs="Arial"/>
        </w:rPr>
        <w:t>be</w:t>
      </w:r>
      <w:r w:rsidRPr="00533871">
        <w:rPr>
          <w:rFonts w:cs="Arial"/>
          <w:spacing w:val="1"/>
        </w:rPr>
        <w:t xml:space="preserve"> </w:t>
      </w:r>
      <w:r w:rsidRPr="00533871">
        <w:rPr>
          <w:rFonts w:cs="Arial"/>
        </w:rPr>
        <w:t>used</w:t>
      </w:r>
      <w:r w:rsidRPr="00533871">
        <w:rPr>
          <w:rFonts w:cs="Arial"/>
          <w:spacing w:val="1"/>
        </w:rPr>
        <w:t xml:space="preserve"> </w:t>
      </w:r>
      <w:r w:rsidRPr="00533871">
        <w:rPr>
          <w:rFonts w:cs="Arial"/>
        </w:rPr>
        <w:t>to</w:t>
      </w:r>
      <w:r w:rsidRPr="00533871">
        <w:rPr>
          <w:rFonts w:cs="Arial"/>
          <w:spacing w:val="1"/>
        </w:rPr>
        <w:t xml:space="preserve"> </w:t>
      </w:r>
      <w:r w:rsidRPr="00533871">
        <w:rPr>
          <w:rFonts w:cs="Arial"/>
        </w:rPr>
        <w:t>avoid</w:t>
      </w:r>
      <w:r w:rsidRPr="00533871">
        <w:rPr>
          <w:rFonts w:cs="Arial"/>
          <w:spacing w:val="1"/>
        </w:rPr>
        <w:t xml:space="preserve"> </w:t>
      </w:r>
      <w:r w:rsidRPr="00533871">
        <w:rPr>
          <w:rFonts w:cs="Arial"/>
        </w:rPr>
        <w:t>unwanted</w:t>
      </w:r>
      <w:r w:rsidRPr="00533871">
        <w:rPr>
          <w:rFonts w:cs="Arial"/>
          <w:spacing w:val="1"/>
        </w:rPr>
        <w:t xml:space="preserve"> </w:t>
      </w:r>
      <w:r w:rsidRPr="00533871">
        <w:rPr>
          <w:rFonts w:cs="Arial"/>
        </w:rPr>
        <w:t>heat</w:t>
      </w:r>
      <w:r w:rsidRPr="00533871">
        <w:rPr>
          <w:rFonts w:cs="Arial"/>
          <w:spacing w:val="1"/>
        </w:rPr>
        <w:t xml:space="preserve"> </w:t>
      </w:r>
      <w:r w:rsidRPr="00533871">
        <w:rPr>
          <w:rFonts w:cs="Arial"/>
        </w:rPr>
        <w:t>gains</w:t>
      </w:r>
    </w:p>
    <w:p w14:paraId="7B8E8D2E" w14:textId="77777777" w:rsidR="00BA443E" w:rsidRPr="00533871" w:rsidRDefault="00BA443E" w:rsidP="00415D7F">
      <w:pPr>
        <w:pStyle w:val="ListParagraph"/>
        <w:numPr>
          <w:ilvl w:val="0"/>
          <w:numId w:val="71"/>
        </w:numPr>
        <w:autoSpaceDE w:val="0"/>
        <w:autoSpaceDN w:val="0"/>
        <w:adjustRightInd w:val="0"/>
        <w:spacing w:after="0"/>
        <w:jc w:val="both"/>
        <w:rPr>
          <w:rFonts w:cs="Arial"/>
        </w:rPr>
      </w:pPr>
      <w:r w:rsidRPr="00533871">
        <w:rPr>
          <w:rFonts w:cs="Arial"/>
        </w:rPr>
        <w:t xml:space="preserve">Façade should be aesthetic and shall consider energy efficiency, lifespan, and ease of maintenance as major parameters and shall achieve a balance between an attractive look and performance. </w:t>
      </w:r>
    </w:p>
    <w:p w14:paraId="26CB252F" w14:textId="77777777" w:rsidR="00F94A76" w:rsidRDefault="00F94A76">
      <w:pPr>
        <w:pStyle w:val="ListParagraph"/>
        <w:autoSpaceDE w:val="0"/>
        <w:autoSpaceDN w:val="0"/>
        <w:adjustRightInd w:val="0"/>
        <w:spacing w:after="0" w:line="240" w:lineRule="auto"/>
        <w:jc w:val="both"/>
        <w:rPr>
          <w:rFonts w:cs="Arial"/>
        </w:rPr>
      </w:pPr>
    </w:p>
    <w:p w14:paraId="5A5E3F22" w14:textId="77777777" w:rsidR="00845F53" w:rsidRPr="00DB23DB" w:rsidRDefault="00845F53">
      <w:pPr>
        <w:pStyle w:val="ListParagraph"/>
        <w:autoSpaceDE w:val="0"/>
        <w:autoSpaceDN w:val="0"/>
        <w:adjustRightInd w:val="0"/>
        <w:spacing w:after="0" w:line="240" w:lineRule="auto"/>
        <w:jc w:val="both"/>
        <w:rPr>
          <w:rFonts w:cs="Arial"/>
        </w:rPr>
      </w:pPr>
    </w:p>
    <w:p w14:paraId="6CA8EAFE" w14:textId="77777777" w:rsidR="00B42147" w:rsidRPr="00DB23DB" w:rsidRDefault="00AA289B" w:rsidP="00231E94">
      <w:pPr>
        <w:pStyle w:val="Heading2"/>
        <w:numPr>
          <w:ilvl w:val="0"/>
          <w:numId w:val="63"/>
        </w:numPr>
        <w:spacing w:before="0" w:line="240" w:lineRule="auto"/>
        <w:ind w:left="360"/>
        <w:jc w:val="both"/>
        <w:rPr>
          <w:rFonts w:ascii="Arial" w:hAnsi="Arial" w:cs="Arial"/>
          <w:b/>
          <w:color w:val="auto"/>
          <w:sz w:val="22"/>
          <w:szCs w:val="22"/>
        </w:rPr>
      </w:pPr>
      <w:r w:rsidRPr="00DB23DB">
        <w:rPr>
          <w:rFonts w:ascii="Arial" w:hAnsi="Arial" w:cs="Arial"/>
          <w:b/>
          <w:color w:val="auto"/>
          <w:sz w:val="22"/>
          <w:szCs w:val="22"/>
        </w:rPr>
        <w:t>Infrastructure</w:t>
      </w:r>
    </w:p>
    <w:p w14:paraId="274C04D7" w14:textId="77777777" w:rsidR="00920AAD" w:rsidRPr="00DB23DB" w:rsidRDefault="00920AAD">
      <w:pPr>
        <w:autoSpaceDE w:val="0"/>
        <w:autoSpaceDN w:val="0"/>
        <w:adjustRightInd w:val="0"/>
        <w:spacing w:after="0" w:line="240" w:lineRule="auto"/>
        <w:jc w:val="both"/>
        <w:rPr>
          <w:rFonts w:cs="Arial"/>
        </w:rPr>
      </w:pPr>
    </w:p>
    <w:p w14:paraId="2A627B9B" w14:textId="77777777" w:rsidR="00920AAD" w:rsidRPr="00533871" w:rsidRDefault="00920AAD" w:rsidP="00041CD3">
      <w:pPr>
        <w:autoSpaceDE w:val="0"/>
        <w:autoSpaceDN w:val="0"/>
        <w:adjustRightInd w:val="0"/>
        <w:spacing w:after="0" w:line="240" w:lineRule="auto"/>
        <w:ind w:left="360"/>
        <w:jc w:val="both"/>
        <w:rPr>
          <w:rFonts w:cs="Arial"/>
        </w:rPr>
      </w:pPr>
      <w:r w:rsidRPr="00533871">
        <w:rPr>
          <w:rFonts w:cs="Arial"/>
        </w:rPr>
        <w:t xml:space="preserve">The complete infrastructure works includes </w:t>
      </w:r>
      <w:r w:rsidR="00835A37" w:rsidRPr="00533871">
        <w:rPr>
          <w:rFonts w:cs="Arial"/>
        </w:rPr>
        <w:t xml:space="preserve">(but not limited to) </w:t>
      </w:r>
      <w:r w:rsidRPr="00533871">
        <w:rPr>
          <w:rFonts w:cs="Arial"/>
        </w:rPr>
        <w:t>design, engineering, installation, laying, testing, and commission of all components of the Infrastructure in accordance with the details and specifications provided in the Tender Documents.</w:t>
      </w:r>
      <w:r w:rsidR="00835A37" w:rsidRPr="00533871">
        <w:rPr>
          <w:rFonts w:cs="Arial"/>
        </w:rPr>
        <w:t xml:space="preserve"> The scope includes </w:t>
      </w:r>
      <w:r w:rsidRPr="00533871">
        <w:rPr>
          <w:rFonts w:cs="Arial"/>
        </w:rPr>
        <w:t>supply</w:t>
      </w:r>
      <w:r w:rsidR="00835A37" w:rsidRPr="00533871">
        <w:rPr>
          <w:rFonts w:cs="Arial"/>
        </w:rPr>
        <w:t xml:space="preserve"> from source to the site, tapping off at the site at desired location, main supply/storage at site, and further distribution to the buildings and to the end points of supply.</w:t>
      </w:r>
    </w:p>
    <w:p w14:paraId="1F2CB86F" w14:textId="77777777" w:rsidR="0021665B" w:rsidRPr="00DB23DB" w:rsidRDefault="0021665B" w:rsidP="00920AAD">
      <w:pPr>
        <w:autoSpaceDE w:val="0"/>
        <w:autoSpaceDN w:val="0"/>
        <w:adjustRightInd w:val="0"/>
        <w:spacing w:after="0" w:line="240" w:lineRule="auto"/>
        <w:jc w:val="both"/>
        <w:rPr>
          <w:rFonts w:cs="Arial"/>
        </w:rPr>
      </w:pPr>
    </w:p>
    <w:p w14:paraId="11AC4CF9" w14:textId="77777777" w:rsidR="0021665B" w:rsidRPr="00533871" w:rsidRDefault="0021665B" w:rsidP="00920AAD">
      <w:pPr>
        <w:autoSpaceDE w:val="0"/>
        <w:autoSpaceDN w:val="0"/>
        <w:adjustRightInd w:val="0"/>
        <w:spacing w:after="0" w:line="240" w:lineRule="auto"/>
        <w:jc w:val="both"/>
        <w:rPr>
          <w:rFonts w:cs="Arial"/>
        </w:rPr>
      </w:pPr>
      <w:r w:rsidRPr="00533871">
        <w:rPr>
          <w:rFonts w:cs="Arial"/>
        </w:rPr>
        <w:t>The Infrastructure shall be provided as follows:</w:t>
      </w:r>
    </w:p>
    <w:p w14:paraId="1A11AD59" w14:textId="77777777" w:rsidR="00C95FAB" w:rsidRPr="00533871" w:rsidRDefault="00C95FAB" w:rsidP="009E637F">
      <w:pPr>
        <w:pStyle w:val="ListParagraph"/>
        <w:numPr>
          <w:ilvl w:val="0"/>
          <w:numId w:val="8"/>
        </w:numPr>
        <w:ind w:left="709" w:hanging="425"/>
        <w:jc w:val="both"/>
        <w:rPr>
          <w:rFonts w:cs="Arial"/>
        </w:rPr>
      </w:pPr>
      <w:r w:rsidRPr="00533871">
        <w:rPr>
          <w:rFonts w:cs="Arial"/>
        </w:rPr>
        <w:t>Underground water sto</w:t>
      </w:r>
      <w:r w:rsidR="0021665B" w:rsidRPr="00533871">
        <w:rPr>
          <w:rFonts w:cs="Arial"/>
        </w:rPr>
        <w:t xml:space="preserve">rage tank for domestic and fire, </w:t>
      </w:r>
      <w:r w:rsidRPr="00533871">
        <w:rPr>
          <w:rFonts w:cs="Arial"/>
        </w:rPr>
        <w:t>with two day</w:t>
      </w:r>
      <w:r w:rsidR="0021665B" w:rsidRPr="00533871">
        <w:rPr>
          <w:rFonts w:cs="Arial"/>
        </w:rPr>
        <w:t>s</w:t>
      </w:r>
      <w:r w:rsidRPr="00533871">
        <w:rPr>
          <w:rFonts w:cs="Arial"/>
        </w:rPr>
        <w:t xml:space="preserve"> </w:t>
      </w:r>
      <w:r w:rsidR="0021665B" w:rsidRPr="00533871">
        <w:rPr>
          <w:rFonts w:cs="Arial"/>
        </w:rPr>
        <w:t xml:space="preserve">storage </w:t>
      </w:r>
      <w:r w:rsidRPr="00533871">
        <w:rPr>
          <w:rFonts w:cs="Arial"/>
        </w:rPr>
        <w:t>shall be provided.</w:t>
      </w:r>
    </w:p>
    <w:p w14:paraId="3333EE59" w14:textId="77777777" w:rsidR="0021665B" w:rsidRPr="00533871" w:rsidRDefault="0021665B" w:rsidP="009E637F">
      <w:pPr>
        <w:pStyle w:val="ListParagraph"/>
        <w:numPr>
          <w:ilvl w:val="0"/>
          <w:numId w:val="8"/>
        </w:numPr>
        <w:ind w:left="709" w:hanging="425"/>
        <w:jc w:val="both"/>
        <w:rPr>
          <w:rFonts w:cs="Arial"/>
        </w:rPr>
      </w:pPr>
      <w:r w:rsidRPr="00533871">
        <w:rPr>
          <w:rFonts w:cs="Arial"/>
        </w:rPr>
        <w:t>The water supply system from Underground storage tank to overhead water tanks shall be through Hydro pneumatic water supply system. The Overhead tanks shall have half day storage capacity.</w:t>
      </w:r>
      <w:r w:rsidR="00C675D8" w:rsidRPr="00533871">
        <w:rPr>
          <w:rFonts w:cs="Arial"/>
        </w:rPr>
        <w:t xml:space="preserve"> Further distribution shall be through Gravity system.</w:t>
      </w:r>
    </w:p>
    <w:p w14:paraId="6A4B9CF4" w14:textId="77777777" w:rsidR="00173B8C" w:rsidRPr="00533871" w:rsidRDefault="00173B8C" w:rsidP="009E637F">
      <w:pPr>
        <w:pStyle w:val="ListParagraph"/>
        <w:numPr>
          <w:ilvl w:val="0"/>
          <w:numId w:val="8"/>
        </w:numPr>
        <w:ind w:left="709" w:hanging="425"/>
        <w:jc w:val="both"/>
        <w:rPr>
          <w:rFonts w:cs="Arial"/>
        </w:rPr>
      </w:pPr>
      <w:r w:rsidRPr="00533871">
        <w:rPr>
          <w:rFonts w:cs="Arial"/>
        </w:rPr>
        <w:t xml:space="preserve">Sewage treatment </w:t>
      </w:r>
      <w:r w:rsidR="00C675D8" w:rsidRPr="00533871">
        <w:rPr>
          <w:rFonts w:cs="Arial"/>
        </w:rPr>
        <w:t xml:space="preserve">Plant (STP) </w:t>
      </w:r>
      <w:r w:rsidRPr="00533871">
        <w:rPr>
          <w:rFonts w:cs="Arial"/>
        </w:rPr>
        <w:t xml:space="preserve">and </w:t>
      </w:r>
      <w:r w:rsidR="00C675D8" w:rsidRPr="00533871">
        <w:rPr>
          <w:rFonts w:cs="Arial"/>
        </w:rPr>
        <w:t>E</w:t>
      </w:r>
      <w:r w:rsidRPr="00533871">
        <w:rPr>
          <w:rFonts w:cs="Arial"/>
        </w:rPr>
        <w:t>ffluent treatment plan</w:t>
      </w:r>
      <w:r w:rsidR="00C675D8" w:rsidRPr="00533871">
        <w:rPr>
          <w:rFonts w:cs="Arial"/>
        </w:rPr>
        <w:t>t</w:t>
      </w:r>
      <w:r w:rsidRPr="00533871">
        <w:rPr>
          <w:rFonts w:cs="Arial"/>
        </w:rPr>
        <w:t xml:space="preserve"> </w:t>
      </w:r>
      <w:r w:rsidR="00C675D8" w:rsidRPr="00533871">
        <w:rPr>
          <w:rFonts w:cs="Arial"/>
        </w:rPr>
        <w:t xml:space="preserve">(ETP) </w:t>
      </w:r>
      <w:r w:rsidRPr="00533871">
        <w:rPr>
          <w:rFonts w:cs="Arial"/>
        </w:rPr>
        <w:t>shall be provided.</w:t>
      </w:r>
    </w:p>
    <w:p w14:paraId="71D12790" w14:textId="77777777" w:rsidR="00AC6EA4" w:rsidRDefault="00AC6EA4" w:rsidP="009E637F">
      <w:pPr>
        <w:pStyle w:val="ListParagraph"/>
        <w:numPr>
          <w:ilvl w:val="0"/>
          <w:numId w:val="8"/>
        </w:numPr>
        <w:ind w:left="709" w:hanging="425"/>
        <w:jc w:val="both"/>
        <w:rPr>
          <w:rFonts w:cs="Arial"/>
        </w:rPr>
      </w:pPr>
      <w:r>
        <w:rPr>
          <w:rFonts w:cs="Arial"/>
        </w:rPr>
        <w:lastRenderedPageBreak/>
        <w:t>Space for setting up of MRSS shall be provided on site. Same shall be provided by the Local Authority</w:t>
      </w:r>
    </w:p>
    <w:p w14:paraId="7FE7A0DE" w14:textId="77777777" w:rsidR="00C95FAB" w:rsidRDefault="00C95FAB" w:rsidP="009E637F">
      <w:pPr>
        <w:pStyle w:val="ListParagraph"/>
        <w:numPr>
          <w:ilvl w:val="0"/>
          <w:numId w:val="8"/>
        </w:numPr>
        <w:ind w:left="709" w:hanging="425"/>
        <w:jc w:val="both"/>
        <w:rPr>
          <w:rFonts w:cs="Arial"/>
        </w:rPr>
      </w:pPr>
      <w:r w:rsidRPr="00533871">
        <w:rPr>
          <w:rFonts w:cs="Arial"/>
        </w:rPr>
        <w:t xml:space="preserve">Electric power shall be sourced from two alternative source to have uninterrupted power to the project. </w:t>
      </w:r>
    </w:p>
    <w:p w14:paraId="741351AB" w14:textId="77777777" w:rsidR="00AC6EA4" w:rsidRDefault="000B22A4" w:rsidP="009E637F">
      <w:pPr>
        <w:pStyle w:val="ListParagraph"/>
        <w:numPr>
          <w:ilvl w:val="0"/>
          <w:numId w:val="8"/>
        </w:numPr>
        <w:ind w:left="709" w:hanging="425"/>
        <w:jc w:val="both"/>
        <w:rPr>
          <w:rFonts w:cs="Arial"/>
        </w:rPr>
      </w:pPr>
      <w:r>
        <w:rPr>
          <w:rFonts w:cs="Arial"/>
        </w:rPr>
        <w:t>High side electrical system with N+1 transformer ( Effective connected load and maximum demand load)</w:t>
      </w:r>
    </w:p>
    <w:p w14:paraId="2430F20D" w14:textId="77777777" w:rsidR="00215844" w:rsidRPr="00215844" w:rsidRDefault="00215844" w:rsidP="00215844">
      <w:pPr>
        <w:pStyle w:val="ListParagraph"/>
        <w:numPr>
          <w:ilvl w:val="0"/>
          <w:numId w:val="8"/>
        </w:numPr>
        <w:ind w:left="709" w:hanging="502"/>
        <w:jc w:val="both"/>
        <w:rPr>
          <w:rFonts w:cs="Arial"/>
        </w:rPr>
      </w:pPr>
      <w:r w:rsidRPr="00215844">
        <w:rPr>
          <w:rFonts w:cs="Arial"/>
        </w:rPr>
        <w:t>Calculate and provide Power load based on typical unit of 5000,2000,1000&amp; 500 sft units</w:t>
      </w:r>
      <w:r w:rsidR="009118E3">
        <w:rPr>
          <w:rFonts w:cs="Arial"/>
        </w:rPr>
        <w:t xml:space="preserve">, however minimum  load of 1KW/ 100 sft shall be provided </w:t>
      </w:r>
    </w:p>
    <w:p w14:paraId="04C2A9FA" w14:textId="77777777" w:rsidR="00215844" w:rsidRPr="00215844" w:rsidRDefault="00215844" w:rsidP="00215844">
      <w:pPr>
        <w:pStyle w:val="ListParagraph"/>
        <w:numPr>
          <w:ilvl w:val="0"/>
          <w:numId w:val="8"/>
        </w:numPr>
        <w:ind w:left="709" w:hanging="502"/>
        <w:jc w:val="both"/>
        <w:rPr>
          <w:rFonts w:cs="Arial"/>
        </w:rPr>
      </w:pPr>
      <w:r w:rsidRPr="00215844">
        <w:rPr>
          <w:rFonts w:cs="Arial"/>
        </w:rPr>
        <w:t>Provision for transformer as per power company /MIDC/ECBC rules</w:t>
      </w:r>
    </w:p>
    <w:p w14:paraId="3AFF99B6" w14:textId="77777777" w:rsidR="00215844" w:rsidRPr="00845F53" w:rsidRDefault="00215844" w:rsidP="00E2672E">
      <w:pPr>
        <w:pStyle w:val="ListParagraph"/>
        <w:numPr>
          <w:ilvl w:val="0"/>
          <w:numId w:val="8"/>
        </w:numPr>
        <w:ind w:left="709" w:hanging="502"/>
        <w:jc w:val="both"/>
        <w:rPr>
          <w:rFonts w:cs="Arial"/>
        </w:rPr>
      </w:pPr>
      <w:r w:rsidRPr="00215844">
        <w:rPr>
          <w:rFonts w:cs="Arial"/>
        </w:rPr>
        <w:t>Electric metering provisions to be done optimally and efficiently  for units</w:t>
      </w:r>
    </w:p>
    <w:p w14:paraId="7AB8B64D" w14:textId="77777777" w:rsidR="000B22A4" w:rsidRDefault="00573F4A" w:rsidP="009E637F">
      <w:pPr>
        <w:pStyle w:val="ListParagraph"/>
        <w:numPr>
          <w:ilvl w:val="0"/>
          <w:numId w:val="8"/>
        </w:numPr>
        <w:ind w:left="709" w:hanging="425"/>
        <w:jc w:val="both"/>
        <w:rPr>
          <w:rFonts w:cs="Arial"/>
        </w:rPr>
      </w:pPr>
      <w:r w:rsidRPr="00533871">
        <w:rPr>
          <w:rFonts w:cs="Arial"/>
        </w:rPr>
        <w:t>100% DG power backup for External campus facilities, lights and Common areas, Lifts, lobbies, in all buildings and Amenities</w:t>
      </w:r>
      <w:r w:rsidR="000B22A4">
        <w:rPr>
          <w:rFonts w:cs="Arial"/>
        </w:rPr>
        <w:t>: all essential requirement like STP, ETP, WTP, water pumps, fire pumps etc.PLC Integration in DG sets</w:t>
      </w:r>
    </w:p>
    <w:p w14:paraId="1B36AA5A" w14:textId="77777777" w:rsidR="000B22A4" w:rsidRDefault="000B22A4" w:rsidP="009E637F">
      <w:pPr>
        <w:pStyle w:val="ListParagraph"/>
        <w:numPr>
          <w:ilvl w:val="0"/>
          <w:numId w:val="8"/>
        </w:numPr>
        <w:ind w:left="709" w:hanging="425"/>
        <w:jc w:val="both"/>
        <w:rPr>
          <w:rFonts w:cs="Arial"/>
        </w:rPr>
      </w:pPr>
      <w:r>
        <w:rPr>
          <w:rFonts w:cs="Arial"/>
        </w:rPr>
        <w:t>UPS backup for emergency lighting , CCTV,IBMS , Access control</w:t>
      </w:r>
    </w:p>
    <w:p w14:paraId="1B31F446" w14:textId="77777777" w:rsidR="000B22A4" w:rsidRDefault="000B22A4" w:rsidP="009E637F">
      <w:pPr>
        <w:pStyle w:val="ListParagraph"/>
        <w:numPr>
          <w:ilvl w:val="0"/>
          <w:numId w:val="8"/>
        </w:numPr>
        <w:ind w:left="709" w:hanging="425"/>
        <w:jc w:val="both"/>
        <w:rPr>
          <w:rFonts w:cs="Arial"/>
        </w:rPr>
      </w:pPr>
      <w:r>
        <w:rPr>
          <w:rFonts w:cs="Arial"/>
        </w:rPr>
        <w:t xml:space="preserve">External and internal electrical lighting , power system , facade and landscape lighting </w:t>
      </w:r>
    </w:p>
    <w:p w14:paraId="6674D008" w14:textId="4165E8E7" w:rsidR="00573F4A" w:rsidRPr="00533871" w:rsidRDefault="000B22A4" w:rsidP="009E637F">
      <w:pPr>
        <w:pStyle w:val="ListParagraph"/>
        <w:numPr>
          <w:ilvl w:val="0"/>
          <w:numId w:val="8"/>
        </w:numPr>
        <w:ind w:left="709" w:hanging="425"/>
        <w:jc w:val="both"/>
        <w:rPr>
          <w:rFonts w:cs="Arial"/>
        </w:rPr>
      </w:pPr>
      <w:r>
        <w:rPr>
          <w:rFonts w:cs="Arial"/>
        </w:rPr>
        <w:t>Firefighting and fire detection and alarm system &amp; safety as per applicable norms and standards</w:t>
      </w:r>
    </w:p>
    <w:p w14:paraId="2A5DC25C" w14:textId="51E10A9A" w:rsidR="00E13E7C" w:rsidRPr="00533871" w:rsidRDefault="00E13E7C" w:rsidP="009E637F">
      <w:pPr>
        <w:pStyle w:val="ListParagraph"/>
        <w:numPr>
          <w:ilvl w:val="0"/>
          <w:numId w:val="8"/>
        </w:numPr>
        <w:ind w:left="709" w:hanging="425"/>
        <w:jc w:val="both"/>
        <w:rPr>
          <w:rFonts w:cs="Arial"/>
        </w:rPr>
      </w:pPr>
      <w:r w:rsidRPr="00533871">
        <w:rPr>
          <w:rFonts w:cs="Arial"/>
        </w:rPr>
        <w:t>Centralized air</w:t>
      </w:r>
      <w:r w:rsidR="003438CC">
        <w:rPr>
          <w:rFonts w:cs="Arial"/>
        </w:rPr>
        <w:t xml:space="preserve"> conditioning system for common area of Karkhana ‘s and office building through water cooled chiller </w:t>
      </w:r>
      <w:r w:rsidRPr="00533871">
        <w:rPr>
          <w:rFonts w:cs="Arial"/>
        </w:rPr>
        <w:t>shall be provided</w:t>
      </w:r>
    </w:p>
    <w:p w14:paraId="69F61C22" w14:textId="77777777" w:rsidR="0066336C" w:rsidRPr="00533871" w:rsidRDefault="00173B8C" w:rsidP="009E637F">
      <w:pPr>
        <w:pStyle w:val="ListParagraph"/>
        <w:numPr>
          <w:ilvl w:val="0"/>
          <w:numId w:val="8"/>
        </w:numPr>
        <w:ind w:left="709" w:hanging="425"/>
        <w:jc w:val="both"/>
        <w:rPr>
          <w:rFonts w:cs="Arial"/>
        </w:rPr>
      </w:pPr>
      <w:r w:rsidRPr="00533871">
        <w:rPr>
          <w:rFonts w:cs="Arial"/>
        </w:rPr>
        <w:t xml:space="preserve">To optimize the mechanical and electrical services </w:t>
      </w:r>
      <w:r w:rsidR="00B42147" w:rsidRPr="00533871">
        <w:rPr>
          <w:rFonts w:cs="Arial"/>
        </w:rPr>
        <w:t xml:space="preserve">Passive design </w:t>
      </w:r>
      <w:r w:rsidRPr="00533871">
        <w:rPr>
          <w:rFonts w:cs="Arial"/>
        </w:rPr>
        <w:t xml:space="preserve">should be considered </w:t>
      </w:r>
    </w:p>
    <w:p w14:paraId="6988C91E" w14:textId="77777777" w:rsidR="0066336C" w:rsidRPr="00533871" w:rsidRDefault="0066336C" w:rsidP="009E637F">
      <w:pPr>
        <w:pStyle w:val="ListParagraph"/>
        <w:numPr>
          <w:ilvl w:val="0"/>
          <w:numId w:val="8"/>
        </w:numPr>
        <w:ind w:left="709" w:hanging="425"/>
        <w:jc w:val="both"/>
        <w:rPr>
          <w:rFonts w:cs="Arial"/>
        </w:rPr>
      </w:pPr>
      <w:r w:rsidRPr="00533871">
        <w:rPr>
          <w:rFonts w:cs="Arial"/>
        </w:rPr>
        <w:t>Dual Water Supply piping system shall be provided for flushing supply</w:t>
      </w:r>
    </w:p>
    <w:p w14:paraId="3F9872DE" w14:textId="77777777" w:rsidR="0066336C" w:rsidRPr="00533871" w:rsidRDefault="00127BF9" w:rsidP="009E637F">
      <w:pPr>
        <w:pStyle w:val="ListParagraph"/>
        <w:numPr>
          <w:ilvl w:val="0"/>
          <w:numId w:val="8"/>
        </w:numPr>
        <w:ind w:left="709" w:hanging="425"/>
        <w:jc w:val="both"/>
        <w:rPr>
          <w:rFonts w:cs="Arial"/>
        </w:rPr>
      </w:pPr>
      <w:r w:rsidRPr="00533871">
        <w:rPr>
          <w:rFonts w:cs="Arial"/>
        </w:rPr>
        <w:t xml:space="preserve">Water sourced </w:t>
      </w:r>
      <w:r w:rsidR="0066336C" w:rsidRPr="00533871">
        <w:rPr>
          <w:rFonts w:cs="Arial"/>
        </w:rPr>
        <w:t>chillers shall be used for central air-condition</w:t>
      </w:r>
      <w:r w:rsidRPr="00533871">
        <w:rPr>
          <w:rFonts w:cs="Arial"/>
        </w:rPr>
        <w:t>ing</w:t>
      </w:r>
      <w:r w:rsidR="0066336C" w:rsidRPr="00533871">
        <w:rPr>
          <w:rFonts w:cs="Arial"/>
        </w:rPr>
        <w:t xml:space="preserve"> in office block</w:t>
      </w:r>
    </w:p>
    <w:p w14:paraId="567B88DC" w14:textId="77777777" w:rsidR="00127BF9" w:rsidRPr="00533871" w:rsidRDefault="00127BF9" w:rsidP="009E637F">
      <w:pPr>
        <w:pStyle w:val="ListParagraph"/>
        <w:numPr>
          <w:ilvl w:val="0"/>
          <w:numId w:val="8"/>
        </w:numPr>
        <w:ind w:left="709" w:hanging="425"/>
        <w:jc w:val="both"/>
        <w:rPr>
          <w:rFonts w:cs="Arial"/>
        </w:rPr>
      </w:pPr>
      <w:r w:rsidRPr="00533871">
        <w:rPr>
          <w:rFonts w:cs="Arial"/>
        </w:rPr>
        <w:t>Advanced structure cabling solution on cat 6A</w:t>
      </w:r>
      <w:r w:rsidR="000F3687" w:rsidRPr="00533871">
        <w:rPr>
          <w:rFonts w:cs="Arial"/>
        </w:rPr>
        <w:t xml:space="preserve"> i.e.</w:t>
      </w:r>
      <w:r w:rsidRPr="00533871">
        <w:rPr>
          <w:rFonts w:cs="Arial"/>
        </w:rPr>
        <w:t xml:space="preserve"> 10G platform should be provided with provision for  future upgradeability of the active components</w:t>
      </w:r>
    </w:p>
    <w:p w14:paraId="5C3E546F" w14:textId="77777777" w:rsidR="00127BF9" w:rsidRPr="00533871" w:rsidRDefault="00533871" w:rsidP="009E637F">
      <w:pPr>
        <w:pStyle w:val="ListParagraph"/>
        <w:numPr>
          <w:ilvl w:val="0"/>
          <w:numId w:val="8"/>
        </w:numPr>
        <w:ind w:left="709" w:hanging="425"/>
        <w:jc w:val="both"/>
        <w:rPr>
          <w:rFonts w:cs="Arial"/>
        </w:rPr>
      </w:pPr>
      <w:r w:rsidRPr="00041CD3">
        <w:rPr>
          <w:rFonts w:cs="Arial"/>
        </w:rPr>
        <w:t>CCTV systems</w:t>
      </w:r>
      <w:r w:rsidR="00127BF9" w:rsidRPr="002C6A95">
        <w:rPr>
          <w:rFonts w:cs="Arial"/>
        </w:rPr>
        <w:t xml:space="preserve"> shall be designed to deliver the highest quality video in the harshest</w:t>
      </w:r>
      <w:r w:rsidR="00127BF9" w:rsidRPr="00533871">
        <w:rPr>
          <w:rFonts w:cs="Arial"/>
        </w:rPr>
        <w:t xml:space="preserve"> environments and lighting conditions</w:t>
      </w:r>
      <w:r w:rsidR="004B75E2" w:rsidRPr="00533871">
        <w:rPr>
          <w:rFonts w:cs="Arial"/>
        </w:rPr>
        <w:t xml:space="preserve">. </w:t>
      </w:r>
    </w:p>
    <w:p w14:paraId="5E3A1178" w14:textId="77777777" w:rsidR="00DC5226" w:rsidRPr="00533871" w:rsidRDefault="00127BF9" w:rsidP="009E637F">
      <w:pPr>
        <w:pStyle w:val="ListParagraph"/>
        <w:numPr>
          <w:ilvl w:val="0"/>
          <w:numId w:val="8"/>
        </w:numPr>
        <w:ind w:left="709" w:hanging="425"/>
        <w:jc w:val="both"/>
        <w:rPr>
          <w:rFonts w:cs="Arial"/>
        </w:rPr>
      </w:pPr>
      <w:r w:rsidRPr="00533871">
        <w:rPr>
          <w:rFonts w:cs="Arial"/>
        </w:rPr>
        <w:t>Access control system shall be provide for controlling the movement of people in the complex</w:t>
      </w:r>
    </w:p>
    <w:p w14:paraId="74BD1F0D" w14:textId="77777777" w:rsidR="0038669B" w:rsidRPr="00533871" w:rsidRDefault="0038669B" w:rsidP="009E637F">
      <w:pPr>
        <w:pStyle w:val="ListParagraph"/>
        <w:numPr>
          <w:ilvl w:val="0"/>
          <w:numId w:val="8"/>
        </w:numPr>
        <w:ind w:left="709" w:hanging="425"/>
        <w:jc w:val="both"/>
        <w:rPr>
          <w:rFonts w:cs="Arial"/>
        </w:rPr>
      </w:pPr>
      <w:r w:rsidRPr="00533871">
        <w:rPr>
          <w:rFonts w:cs="Arial"/>
        </w:rPr>
        <w:t>Intercom facility shall be provided in all unit with centralized exchange.</w:t>
      </w:r>
    </w:p>
    <w:p w14:paraId="165D3C99" w14:textId="77777777" w:rsidR="000B22A4" w:rsidRDefault="000B22A4" w:rsidP="00845F53">
      <w:pPr>
        <w:pStyle w:val="ListParagraph"/>
        <w:numPr>
          <w:ilvl w:val="0"/>
          <w:numId w:val="8"/>
        </w:numPr>
        <w:ind w:left="709" w:hanging="425"/>
        <w:jc w:val="both"/>
        <w:rPr>
          <w:rFonts w:cs="Arial"/>
        </w:rPr>
      </w:pPr>
      <w:r>
        <w:rPr>
          <w:rFonts w:cs="Arial"/>
        </w:rPr>
        <w:t>Underground water tanks for domestic and fire  2days storage reserve and complete water supply and distribution network</w:t>
      </w:r>
    </w:p>
    <w:p w14:paraId="11EA6B43" w14:textId="77777777" w:rsidR="000B22A4" w:rsidRDefault="000B22A4" w:rsidP="00845F53">
      <w:pPr>
        <w:pStyle w:val="ListParagraph"/>
        <w:numPr>
          <w:ilvl w:val="0"/>
          <w:numId w:val="8"/>
        </w:numPr>
        <w:ind w:left="709" w:hanging="425"/>
        <w:jc w:val="both"/>
        <w:rPr>
          <w:rFonts w:cs="Arial"/>
        </w:rPr>
      </w:pPr>
      <w:r>
        <w:rPr>
          <w:rFonts w:cs="Arial"/>
        </w:rPr>
        <w:t>The water supply from underground storage tanks  to overhead tanks shall be through hydro pneumatic water supply system</w:t>
      </w:r>
    </w:p>
    <w:p w14:paraId="6921AD39" w14:textId="77777777" w:rsidR="000B22A4" w:rsidRDefault="000B22A4" w:rsidP="007F7BA4">
      <w:pPr>
        <w:pStyle w:val="ListParagraph"/>
        <w:numPr>
          <w:ilvl w:val="0"/>
          <w:numId w:val="8"/>
        </w:numPr>
        <w:ind w:left="709" w:hanging="425"/>
        <w:jc w:val="both"/>
        <w:rPr>
          <w:rFonts w:cs="Arial"/>
        </w:rPr>
      </w:pPr>
      <w:r>
        <w:rPr>
          <w:rFonts w:cs="Arial"/>
        </w:rPr>
        <w:t xml:space="preserve">RO water for drinking purpose </w:t>
      </w:r>
    </w:p>
    <w:p w14:paraId="1D2A9007" w14:textId="24440CDE" w:rsidR="000B22A4" w:rsidRPr="00845F53" w:rsidRDefault="000B22A4" w:rsidP="00845F53">
      <w:pPr>
        <w:pStyle w:val="ListParagraph"/>
        <w:numPr>
          <w:ilvl w:val="0"/>
          <w:numId w:val="8"/>
        </w:numPr>
        <w:ind w:left="709" w:hanging="425"/>
        <w:jc w:val="both"/>
        <w:rPr>
          <w:rFonts w:cs="Arial"/>
        </w:rPr>
      </w:pPr>
      <w:r w:rsidRPr="00533871">
        <w:rPr>
          <w:rFonts w:cs="Arial"/>
        </w:rPr>
        <w:t xml:space="preserve">100%  use of Recycling of Waste water shall be done </w:t>
      </w:r>
    </w:p>
    <w:p w14:paraId="04E43018" w14:textId="77777777" w:rsidR="00127BF9" w:rsidRPr="00533871" w:rsidRDefault="00DC5226" w:rsidP="009E637F">
      <w:pPr>
        <w:pStyle w:val="ListParagraph"/>
        <w:numPr>
          <w:ilvl w:val="0"/>
          <w:numId w:val="8"/>
        </w:numPr>
        <w:ind w:left="709" w:hanging="425"/>
        <w:jc w:val="both"/>
        <w:rPr>
          <w:rFonts w:cs="Arial"/>
        </w:rPr>
      </w:pPr>
      <w:r w:rsidRPr="00533871">
        <w:rPr>
          <w:rFonts w:cs="Arial"/>
        </w:rPr>
        <w:t>Storm water management system with rain water harvesting system shall be planned</w:t>
      </w:r>
      <w:r w:rsidR="00127BF9" w:rsidRPr="00533871">
        <w:rPr>
          <w:rFonts w:cs="Arial"/>
        </w:rPr>
        <w:t xml:space="preserve"> </w:t>
      </w:r>
    </w:p>
    <w:p w14:paraId="4115AA23" w14:textId="77777777" w:rsidR="008021D0" w:rsidRPr="00533871" w:rsidRDefault="006B413E" w:rsidP="009E637F">
      <w:pPr>
        <w:pStyle w:val="ListParagraph"/>
        <w:numPr>
          <w:ilvl w:val="0"/>
          <w:numId w:val="8"/>
        </w:numPr>
        <w:ind w:left="709" w:hanging="425"/>
        <w:jc w:val="both"/>
        <w:rPr>
          <w:rFonts w:cs="Arial"/>
        </w:rPr>
      </w:pPr>
      <w:r w:rsidRPr="00533871">
        <w:rPr>
          <w:rFonts w:cs="Arial"/>
        </w:rPr>
        <w:t xml:space="preserve">Integrated </w:t>
      </w:r>
      <w:r w:rsidR="00BF7093" w:rsidRPr="00533871">
        <w:rPr>
          <w:rFonts w:cs="Arial"/>
        </w:rPr>
        <w:t xml:space="preserve">Building management system shall be provided for all services </w:t>
      </w:r>
    </w:p>
    <w:p w14:paraId="772CDB00" w14:textId="77777777" w:rsidR="00207C99" w:rsidRPr="00533871" w:rsidRDefault="00F031D0" w:rsidP="009E637F">
      <w:pPr>
        <w:pStyle w:val="ListParagraph"/>
        <w:numPr>
          <w:ilvl w:val="0"/>
          <w:numId w:val="8"/>
        </w:numPr>
        <w:ind w:left="709" w:hanging="425"/>
        <w:jc w:val="both"/>
        <w:rPr>
          <w:rFonts w:cs="Arial"/>
        </w:rPr>
      </w:pPr>
      <w:r w:rsidRPr="00533871">
        <w:rPr>
          <w:rFonts w:cs="Arial"/>
        </w:rPr>
        <w:t>E</w:t>
      </w:r>
      <w:r w:rsidR="008021D0" w:rsidRPr="00533871">
        <w:rPr>
          <w:rFonts w:cs="Arial"/>
        </w:rPr>
        <w:t xml:space="preserve">xhaust system in individual units for large and medium karkhana </w:t>
      </w:r>
      <w:r w:rsidRPr="00533871">
        <w:rPr>
          <w:rFonts w:cs="Arial"/>
        </w:rPr>
        <w:t>shall be provided</w:t>
      </w:r>
    </w:p>
    <w:p w14:paraId="0EDA8A7C" w14:textId="77777777" w:rsidR="006B413E" w:rsidRPr="00533871" w:rsidRDefault="006B413E" w:rsidP="009E637F">
      <w:pPr>
        <w:pStyle w:val="ListParagraph"/>
        <w:numPr>
          <w:ilvl w:val="0"/>
          <w:numId w:val="8"/>
        </w:numPr>
        <w:ind w:left="709" w:hanging="425"/>
        <w:jc w:val="both"/>
        <w:rPr>
          <w:rFonts w:cs="Arial"/>
        </w:rPr>
      </w:pPr>
      <w:r w:rsidRPr="00533871">
        <w:rPr>
          <w:rFonts w:cs="Arial"/>
        </w:rPr>
        <w:t>Common exhust system for small Karkhana unit shall be provided</w:t>
      </w:r>
    </w:p>
    <w:p w14:paraId="70FF77B5" w14:textId="77777777" w:rsidR="006B413E" w:rsidRPr="00533871" w:rsidRDefault="006B413E" w:rsidP="009E637F">
      <w:pPr>
        <w:pStyle w:val="ListParagraph"/>
        <w:numPr>
          <w:ilvl w:val="0"/>
          <w:numId w:val="8"/>
        </w:numPr>
        <w:ind w:left="709" w:hanging="425"/>
        <w:jc w:val="both"/>
        <w:rPr>
          <w:rFonts w:cs="Arial"/>
        </w:rPr>
      </w:pPr>
      <w:r w:rsidRPr="00533871">
        <w:rPr>
          <w:rFonts w:cs="Arial"/>
        </w:rPr>
        <w:t xml:space="preserve">Pipe natural gas system shall be provided by gas </w:t>
      </w:r>
      <w:r w:rsidR="00D73B2A" w:rsidRPr="00533871">
        <w:rPr>
          <w:rFonts w:cs="Arial"/>
        </w:rPr>
        <w:t>Distribution Company</w:t>
      </w:r>
      <w:r w:rsidRPr="00533871">
        <w:rPr>
          <w:rFonts w:cs="Arial"/>
        </w:rPr>
        <w:t xml:space="preserve"> however space shall be provided as per service provider requirement.</w:t>
      </w:r>
    </w:p>
    <w:p w14:paraId="13A05198" w14:textId="77777777" w:rsidR="00C95FAB" w:rsidRPr="00533871" w:rsidRDefault="00C95FAB" w:rsidP="009E637F">
      <w:pPr>
        <w:pStyle w:val="ListParagraph"/>
        <w:numPr>
          <w:ilvl w:val="0"/>
          <w:numId w:val="8"/>
        </w:numPr>
        <w:ind w:left="709" w:hanging="425"/>
        <w:jc w:val="both"/>
        <w:rPr>
          <w:rFonts w:cs="Arial"/>
        </w:rPr>
      </w:pPr>
      <w:r w:rsidRPr="00533871">
        <w:rPr>
          <w:rFonts w:cs="Arial"/>
        </w:rPr>
        <w:t xml:space="preserve">Native trees and shrubs shall be planted in the green area </w:t>
      </w:r>
    </w:p>
    <w:p w14:paraId="0866EAFF" w14:textId="77777777" w:rsidR="009A3141" w:rsidRDefault="00207C99" w:rsidP="009E637F">
      <w:pPr>
        <w:pStyle w:val="ListParagraph"/>
        <w:numPr>
          <w:ilvl w:val="0"/>
          <w:numId w:val="8"/>
        </w:numPr>
        <w:ind w:left="709" w:hanging="425"/>
        <w:jc w:val="both"/>
        <w:rPr>
          <w:rFonts w:cs="Arial"/>
        </w:rPr>
      </w:pPr>
      <w:r w:rsidRPr="00533871">
        <w:rPr>
          <w:rFonts w:cs="Arial"/>
        </w:rPr>
        <w:t xml:space="preserve">Drip irrigation shall be provided for landscaped area </w:t>
      </w:r>
    </w:p>
    <w:p w14:paraId="6F51E3A5" w14:textId="77777777" w:rsidR="000B22A4" w:rsidRDefault="000B22A4" w:rsidP="000B22A4">
      <w:pPr>
        <w:pStyle w:val="ListParagraph"/>
        <w:numPr>
          <w:ilvl w:val="0"/>
          <w:numId w:val="8"/>
        </w:numPr>
        <w:ind w:left="709" w:hanging="425"/>
        <w:jc w:val="both"/>
        <w:rPr>
          <w:rFonts w:cs="Arial"/>
        </w:rPr>
      </w:pPr>
      <w:r w:rsidRPr="00533871">
        <w:rPr>
          <w:rFonts w:cs="Arial"/>
        </w:rPr>
        <w:t xml:space="preserve">Integrated Building management system shall be provided for all services </w:t>
      </w:r>
    </w:p>
    <w:p w14:paraId="339714D2" w14:textId="77777777" w:rsidR="003438CC" w:rsidRDefault="003438CC" w:rsidP="000B22A4">
      <w:pPr>
        <w:pStyle w:val="ListParagraph"/>
        <w:numPr>
          <w:ilvl w:val="0"/>
          <w:numId w:val="8"/>
        </w:numPr>
        <w:ind w:left="709" w:hanging="425"/>
        <w:jc w:val="both"/>
        <w:rPr>
          <w:rFonts w:cs="Arial"/>
        </w:rPr>
      </w:pPr>
      <w:r>
        <w:rPr>
          <w:rFonts w:cs="Arial"/>
        </w:rPr>
        <w:t>Solar hot water supply shall be provided in each karkhana at one location.</w:t>
      </w:r>
    </w:p>
    <w:p w14:paraId="46069B13" w14:textId="77777777" w:rsidR="003438CC" w:rsidRDefault="003438CC" w:rsidP="000B22A4">
      <w:pPr>
        <w:pStyle w:val="ListParagraph"/>
        <w:numPr>
          <w:ilvl w:val="0"/>
          <w:numId w:val="8"/>
        </w:numPr>
        <w:ind w:left="709" w:hanging="425"/>
        <w:jc w:val="both"/>
        <w:rPr>
          <w:rFonts w:cs="Arial"/>
        </w:rPr>
      </w:pPr>
      <w:r>
        <w:rPr>
          <w:rFonts w:cs="Arial"/>
        </w:rPr>
        <w:t xml:space="preserve">Solar power system shall be connected to internal substation for external lighting </w:t>
      </w:r>
    </w:p>
    <w:p w14:paraId="0677F921" w14:textId="77777777" w:rsidR="009A1007" w:rsidRDefault="003438CC" w:rsidP="00E2672E">
      <w:pPr>
        <w:pStyle w:val="ListParagraph"/>
        <w:numPr>
          <w:ilvl w:val="0"/>
          <w:numId w:val="8"/>
        </w:numPr>
        <w:ind w:left="709" w:hanging="425"/>
        <w:jc w:val="both"/>
        <w:rPr>
          <w:rFonts w:cs="Arial"/>
        </w:rPr>
      </w:pPr>
      <w:r>
        <w:rPr>
          <w:rFonts w:cs="Arial"/>
        </w:rPr>
        <w:t xml:space="preserve">Core an shell facilities shall </w:t>
      </w:r>
      <w:r w:rsidR="009A1007">
        <w:rPr>
          <w:rFonts w:cs="Arial"/>
        </w:rPr>
        <w:t xml:space="preserve">be provided on standalone basis, further the service provider shall </w:t>
      </w:r>
      <w:r w:rsidR="007331E3">
        <w:rPr>
          <w:rFonts w:cs="Arial"/>
        </w:rPr>
        <w:t>finish,</w:t>
      </w:r>
      <w:r w:rsidR="009A1007">
        <w:rPr>
          <w:rFonts w:cs="Arial"/>
        </w:rPr>
        <w:t xml:space="preserve"> </w:t>
      </w:r>
      <w:r w:rsidR="007331E3">
        <w:rPr>
          <w:rFonts w:cs="Arial"/>
        </w:rPr>
        <w:t>furnish the</w:t>
      </w:r>
      <w:r w:rsidR="009A1007">
        <w:rPr>
          <w:rFonts w:cs="Arial"/>
        </w:rPr>
        <w:t xml:space="preserve"> same.</w:t>
      </w:r>
    </w:p>
    <w:p w14:paraId="439D1691" w14:textId="77777777" w:rsidR="009A1007" w:rsidRPr="009A1007" w:rsidRDefault="009A1007" w:rsidP="009A1007">
      <w:pPr>
        <w:pStyle w:val="ListParagraph"/>
        <w:numPr>
          <w:ilvl w:val="0"/>
          <w:numId w:val="8"/>
        </w:numPr>
        <w:ind w:left="709" w:hanging="425"/>
        <w:jc w:val="both"/>
        <w:rPr>
          <w:rFonts w:cs="Arial"/>
        </w:rPr>
      </w:pPr>
      <w:r w:rsidRPr="009A1007">
        <w:rPr>
          <w:rFonts w:cs="Arial"/>
        </w:rPr>
        <w:t xml:space="preserve">Every unit holder will have their separate scrubber inside which shall act as primary source of filter and thereafter it will be connected </w:t>
      </w:r>
      <w:r w:rsidR="00215844" w:rsidRPr="009A1007">
        <w:rPr>
          <w:rFonts w:cs="Arial"/>
        </w:rPr>
        <w:t>to header</w:t>
      </w:r>
      <w:r w:rsidRPr="009A1007">
        <w:rPr>
          <w:rFonts w:cs="Arial"/>
        </w:rPr>
        <w:t xml:space="preserve"> of the main scrubber.. Similar nature of  Grouping shall be done by the EPC contractor as per design requirement </w:t>
      </w:r>
    </w:p>
    <w:p w14:paraId="7C779FA0" w14:textId="77777777" w:rsidR="009A1007" w:rsidRPr="00533871" w:rsidRDefault="00215844" w:rsidP="000B22A4">
      <w:pPr>
        <w:pStyle w:val="ListParagraph"/>
        <w:numPr>
          <w:ilvl w:val="0"/>
          <w:numId w:val="8"/>
        </w:numPr>
        <w:ind w:left="709" w:hanging="425"/>
        <w:jc w:val="both"/>
        <w:rPr>
          <w:rFonts w:cs="Arial"/>
        </w:rPr>
      </w:pPr>
      <w:r>
        <w:rPr>
          <w:rFonts w:cs="Arial"/>
        </w:rPr>
        <w:lastRenderedPageBreak/>
        <w:t>Space for solid waste/ Bio Meical waste/ Hazardous waste storage, handling, segregation and disposal, PNG &amp; Compressed gas plant shall be provided on the site. These facilities shall be built and operated and maintained by service provider.</w:t>
      </w:r>
    </w:p>
    <w:p w14:paraId="1433ACFF" w14:textId="77777777" w:rsidR="000B22A4" w:rsidRPr="00533871" w:rsidRDefault="000B22A4" w:rsidP="00E2672E">
      <w:pPr>
        <w:pStyle w:val="ListParagraph"/>
        <w:ind w:left="709"/>
        <w:jc w:val="both"/>
        <w:rPr>
          <w:rFonts w:cs="Arial"/>
        </w:rPr>
      </w:pPr>
    </w:p>
    <w:p w14:paraId="1D806D75" w14:textId="77777777" w:rsidR="00E07384" w:rsidRPr="00DB23DB" w:rsidRDefault="00E07384" w:rsidP="00415D7F">
      <w:pPr>
        <w:pStyle w:val="Heading2"/>
        <w:numPr>
          <w:ilvl w:val="0"/>
          <w:numId w:val="63"/>
        </w:numPr>
        <w:ind w:left="360"/>
        <w:jc w:val="both"/>
        <w:rPr>
          <w:rFonts w:ascii="Arial" w:hAnsi="Arial" w:cs="Arial"/>
          <w:b/>
          <w:color w:val="auto"/>
          <w:sz w:val="22"/>
          <w:szCs w:val="22"/>
        </w:rPr>
      </w:pPr>
      <w:r w:rsidRPr="00DB23DB">
        <w:rPr>
          <w:rFonts w:ascii="Arial" w:hAnsi="Arial" w:cs="Arial"/>
          <w:b/>
          <w:color w:val="auto"/>
          <w:sz w:val="22"/>
          <w:szCs w:val="22"/>
        </w:rPr>
        <w:t xml:space="preserve">Security System </w:t>
      </w:r>
    </w:p>
    <w:p w14:paraId="62F3EB88" w14:textId="77777777" w:rsidR="00175659" w:rsidRPr="00533871" w:rsidRDefault="00175659" w:rsidP="00E07384">
      <w:pPr>
        <w:autoSpaceDE w:val="0"/>
        <w:autoSpaceDN w:val="0"/>
        <w:adjustRightInd w:val="0"/>
        <w:spacing w:after="0" w:line="240" w:lineRule="auto"/>
        <w:jc w:val="both"/>
        <w:rPr>
          <w:rFonts w:cs="Arial"/>
        </w:rPr>
      </w:pPr>
      <w:r w:rsidRPr="00533871">
        <w:rPr>
          <w:rFonts w:cs="Arial"/>
        </w:rPr>
        <w:t xml:space="preserve">The Security system shall be provided with three level security system </w:t>
      </w:r>
      <w:r w:rsidR="00CD0FDD" w:rsidRPr="00533871">
        <w:rPr>
          <w:rFonts w:cs="Arial"/>
        </w:rPr>
        <w:t>along with at the Boundary wall as follows:</w:t>
      </w:r>
    </w:p>
    <w:p w14:paraId="429FABEE" w14:textId="77777777" w:rsidR="00CD0FDD" w:rsidRPr="00533871" w:rsidRDefault="00CD0FDD" w:rsidP="00E07384">
      <w:pPr>
        <w:autoSpaceDE w:val="0"/>
        <w:autoSpaceDN w:val="0"/>
        <w:adjustRightInd w:val="0"/>
        <w:spacing w:after="0" w:line="240" w:lineRule="auto"/>
        <w:jc w:val="both"/>
        <w:rPr>
          <w:rFonts w:cs="Arial"/>
        </w:rPr>
      </w:pPr>
    </w:p>
    <w:p w14:paraId="0293960B" w14:textId="77777777" w:rsidR="00CD0FDD" w:rsidRPr="00533871" w:rsidRDefault="00CD0FDD"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 xml:space="preserve">First level security system shall be provided at Main Gate Entry points. The Boom Barriers for the Vehicular entry shall be provided and the visitors shall be filtered out at Main Gate level. </w:t>
      </w:r>
      <w:r w:rsidR="00533222" w:rsidRPr="00533871">
        <w:rPr>
          <w:rFonts w:cs="Arial"/>
        </w:rPr>
        <w:t>Further entry to the campus shall be through security check and Access card only.</w:t>
      </w:r>
    </w:p>
    <w:p w14:paraId="72EFC988" w14:textId="77777777" w:rsidR="005D13E2" w:rsidRPr="00533871" w:rsidRDefault="005D13E2"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 xml:space="preserve">The entrance Gates to the park shall be carefully designed to be able to filter approx. 1.0 lakhs people entering the park and to do traffic engineering, to ensure the security.   </w:t>
      </w:r>
    </w:p>
    <w:p w14:paraId="741366AF" w14:textId="77777777" w:rsidR="006E2DA1" w:rsidRPr="00533871" w:rsidRDefault="006E2DA1"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Boom barriers shall also be provided at Basement/Semi Basement/Podium entry</w:t>
      </w:r>
      <w:r w:rsidR="00C75BFB" w:rsidRPr="00533871">
        <w:rPr>
          <w:rFonts w:cs="Arial"/>
        </w:rPr>
        <w:t>/exit</w:t>
      </w:r>
      <w:r w:rsidRPr="00533871">
        <w:rPr>
          <w:rFonts w:cs="Arial"/>
        </w:rPr>
        <w:t xml:space="preserve"> </w:t>
      </w:r>
      <w:r w:rsidR="00C75BFB" w:rsidRPr="00533871">
        <w:rPr>
          <w:rFonts w:cs="Arial"/>
        </w:rPr>
        <w:t>points along with Vehicle Scanners entries.</w:t>
      </w:r>
    </w:p>
    <w:p w14:paraId="2757374B" w14:textId="77777777" w:rsidR="0092332D" w:rsidRDefault="0092332D"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There shall be dedicated entries and dedicated zones for the shuttle busses, taxis, rikshaws etc.</w:t>
      </w:r>
      <w:r w:rsidR="005A1364" w:rsidRPr="00533871">
        <w:rPr>
          <w:rFonts w:cs="Arial"/>
        </w:rPr>
        <w:t xml:space="preserve"> with internal layer of security to enter the buildings areas.</w:t>
      </w:r>
    </w:p>
    <w:p w14:paraId="57F10B7E" w14:textId="77777777" w:rsidR="004647CE" w:rsidRPr="00533871" w:rsidRDefault="004647CE" w:rsidP="00415D7F">
      <w:pPr>
        <w:pStyle w:val="ListParagraph"/>
        <w:numPr>
          <w:ilvl w:val="0"/>
          <w:numId w:val="106"/>
        </w:numPr>
        <w:autoSpaceDE w:val="0"/>
        <w:autoSpaceDN w:val="0"/>
        <w:adjustRightInd w:val="0"/>
        <w:spacing w:after="0" w:line="240" w:lineRule="auto"/>
        <w:jc w:val="both"/>
        <w:rPr>
          <w:rFonts w:cs="Arial"/>
        </w:rPr>
      </w:pPr>
      <w:r>
        <w:rPr>
          <w:rFonts w:cs="Arial"/>
        </w:rPr>
        <w:t xml:space="preserve">Complete new boundary wall throughout the perimeter 2.1 m height in RCC columns an AAC block filler wall </w:t>
      </w:r>
    </w:p>
    <w:p w14:paraId="5552B30B" w14:textId="77777777" w:rsidR="00AC6172" w:rsidRPr="00533871" w:rsidRDefault="00AC6172"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 xml:space="preserve">Security with </w:t>
      </w:r>
      <w:r w:rsidR="004647CE">
        <w:rPr>
          <w:rFonts w:cs="Arial"/>
        </w:rPr>
        <w:t xml:space="preserve">900 mm high </w:t>
      </w:r>
      <w:r w:rsidRPr="00533871">
        <w:rPr>
          <w:rFonts w:cs="Arial"/>
        </w:rPr>
        <w:t xml:space="preserve">electrical fencing on Boundary wall shall be provided along with Concertina coil and Razor blade wires going through it. </w:t>
      </w:r>
    </w:p>
    <w:p w14:paraId="60AB97C4" w14:textId="77777777" w:rsidR="00D64080" w:rsidRPr="00533871" w:rsidRDefault="00D64080"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The view of the campus at eyelevel from outside shall be such that person cannot see any activity happening inside the campus and from inside only boundary wall and gates are visible.</w:t>
      </w:r>
    </w:p>
    <w:p w14:paraId="31EA3430" w14:textId="77777777" w:rsidR="00533222" w:rsidRPr="00533871" w:rsidRDefault="00533222"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Second level security system shall be provided at building Entry points with Access Card only. The Access card shall provide entry to specific office/karkhana at particular floor only.</w:t>
      </w:r>
    </w:p>
    <w:p w14:paraId="00E0E431" w14:textId="77777777" w:rsidR="00533222" w:rsidRPr="00533871" w:rsidRDefault="00533222"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 xml:space="preserve">In First and Second level security, all security installations such as X-ray baggage scanner, Door frame metal detector, access controlled </w:t>
      </w:r>
      <w:r w:rsidR="006E2DA1" w:rsidRPr="00533871">
        <w:rPr>
          <w:rFonts w:cs="Arial"/>
        </w:rPr>
        <w:t>flap-barriers shall be provided.</w:t>
      </w:r>
    </w:p>
    <w:p w14:paraId="4E9EDB9B" w14:textId="77777777" w:rsidR="00533222" w:rsidRDefault="006E2DA1"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 xml:space="preserve">Third level Security </w:t>
      </w:r>
      <w:r w:rsidR="00D64080" w:rsidRPr="00533871">
        <w:rPr>
          <w:rFonts w:cs="Arial"/>
        </w:rPr>
        <w:t xml:space="preserve">system </w:t>
      </w:r>
      <w:r w:rsidRPr="00533871">
        <w:rPr>
          <w:rFonts w:cs="Arial"/>
        </w:rPr>
        <w:t>shall be at the Unit Entry Level. The provision for the same at Unit entry shall be provided, further, security system shall be installed by Unit holders.</w:t>
      </w:r>
    </w:p>
    <w:p w14:paraId="3F5B9ECE" w14:textId="77777777" w:rsidR="004647CE" w:rsidRPr="00533871" w:rsidRDefault="004647CE" w:rsidP="00415D7F">
      <w:pPr>
        <w:pStyle w:val="ListParagraph"/>
        <w:numPr>
          <w:ilvl w:val="0"/>
          <w:numId w:val="106"/>
        </w:numPr>
        <w:autoSpaceDE w:val="0"/>
        <w:autoSpaceDN w:val="0"/>
        <w:adjustRightInd w:val="0"/>
        <w:spacing w:after="0" w:line="240" w:lineRule="auto"/>
        <w:jc w:val="both"/>
        <w:rPr>
          <w:rFonts w:cs="Arial"/>
        </w:rPr>
      </w:pPr>
      <w:r>
        <w:rPr>
          <w:rFonts w:cs="Arial"/>
        </w:rPr>
        <w:t xml:space="preserve">Watch tower provisions with search light towards back side/water side and mountain </w:t>
      </w:r>
      <w:r w:rsidR="00AC6EA4">
        <w:rPr>
          <w:rFonts w:cs="Arial"/>
        </w:rPr>
        <w:t>all along the perimeter at regular interval</w:t>
      </w:r>
    </w:p>
    <w:p w14:paraId="38E80D71" w14:textId="77777777" w:rsidR="00175659" w:rsidRPr="00533871" w:rsidRDefault="00D64080" w:rsidP="00415D7F">
      <w:pPr>
        <w:pStyle w:val="ListParagraph"/>
        <w:numPr>
          <w:ilvl w:val="0"/>
          <w:numId w:val="106"/>
        </w:numPr>
        <w:autoSpaceDE w:val="0"/>
        <w:autoSpaceDN w:val="0"/>
        <w:adjustRightInd w:val="0"/>
        <w:spacing w:after="0" w:line="240" w:lineRule="auto"/>
        <w:jc w:val="both"/>
        <w:rPr>
          <w:rFonts w:cs="Arial"/>
        </w:rPr>
      </w:pPr>
      <w:r w:rsidRPr="00533871">
        <w:rPr>
          <w:rFonts w:cs="Arial"/>
        </w:rPr>
        <w:t>The provision for internal security infrastructure comprising of (but not limited to) Cameras, alarm systems, speakers, screens, PA systems, sensors, cabling, iris, palm scanners etc. shall be provided.</w:t>
      </w:r>
    </w:p>
    <w:p w14:paraId="39588244" w14:textId="77777777" w:rsidR="00175659" w:rsidRPr="00533871" w:rsidRDefault="00175659" w:rsidP="00E07384">
      <w:pPr>
        <w:autoSpaceDE w:val="0"/>
        <w:autoSpaceDN w:val="0"/>
        <w:adjustRightInd w:val="0"/>
        <w:spacing w:after="0" w:line="240" w:lineRule="auto"/>
        <w:jc w:val="both"/>
        <w:rPr>
          <w:rFonts w:cs="Arial"/>
        </w:rPr>
      </w:pPr>
      <w:r w:rsidRPr="00533871">
        <w:rPr>
          <w:rFonts w:cs="Arial"/>
        </w:rPr>
        <w:t xml:space="preserve"> </w:t>
      </w:r>
    </w:p>
    <w:p w14:paraId="138A38DB" w14:textId="77777777" w:rsidR="00E07384" w:rsidRPr="00DB23DB" w:rsidRDefault="00E07384" w:rsidP="00415D7F">
      <w:pPr>
        <w:pStyle w:val="Heading2"/>
        <w:numPr>
          <w:ilvl w:val="0"/>
          <w:numId w:val="63"/>
        </w:numPr>
        <w:ind w:left="360"/>
        <w:jc w:val="both"/>
        <w:rPr>
          <w:rFonts w:ascii="Arial" w:hAnsi="Arial" w:cs="Arial"/>
          <w:b/>
          <w:color w:val="auto"/>
          <w:sz w:val="22"/>
          <w:szCs w:val="22"/>
        </w:rPr>
      </w:pPr>
      <w:r w:rsidRPr="00DB23DB">
        <w:rPr>
          <w:rFonts w:ascii="Arial" w:hAnsi="Arial" w:cs="Arial"/>
          <w:b/>
          <w:color w:val="auto"/>
          <w:sz w:val="22"/>
          <w:szCs w:val="22"/>
        </w:rPr>
        <w:t>Façade Cleaning System</w:t>
      </w:r>
    </w:p>
    <w:p w14:paraId="38B3EE58" w14:textId="77777777" w:rsidR="00E07384" w:rsidRPr="00533871" w:rsidRDefault="00E07384" w:rsidP="00B22FB8">
      <w:pPr>
        <w:autoSpaceDE w:val="0"/>
        <w:autoSpaceDN w:val="0"/>
        <w:adjustRightInd w:val="0"/>
        <w:spacing w:after="0" w:line="240" w:lineRule="auto"/>
        <w:jc w:val="both"/>
        <w:rPr>
          <w:rFonts w:cs="Arial"/>
        </w:rPr>
      </w:pPr>
      <w:r w:rsidRPr="00533871">
        <w:rPr>
          <w:rFonts w:cs="Arial"/>
        </w:rPr>
        <w:t>The complete external façade, internal glazing, shall be provisioned with</w:t>
      </w:r>
      <w:r w:rsidR="00B22FB8" w:rsidRPr="00533871">
        <w:rPr>
          <w:rFonts w:cs="Arial"/>
        </w:rPr>
        <w:t xml:space="preserve"> </w:t>
      </w:r>
      <w:r w:rsidRPr="00533871">
        <w:rPr>
          <w:rFonts w:cs="Arial"/>
        </w:rPr>
        <w:t>mechanised cleaning and maintenance system.</w:t>
      </w:r>
      <w:r w:rsidR="00B22FB8" w:rsidRPr="00533871">
        <w:rPr>
          <w:rFonts w:cs="Arial"/>
        </w:rPr>
        <w:t xml:space="preserve"> </w:t>
      </w:r>
      <w:r w:rsidRPr="00533871">
        <w:rPr>
          <w:rFonts w:cs="Arial"/>
        </w:rPr>
        <w:t xml:space="preserve">The scope includes </w:t>
      </w:r>
      <w:r w:rsidR="00B22FB8" w:rsidRPr="00533871">
        <w:rPr>
          <w:rFonts w:cs="Arial"/>
        </w:rPr>
        <w:t xml:space="preserve">(but not limited to) </w:t>
      </w:r>
      <w:r w:rsidRPr="00533871">
        <w:rPr>
          <w:rFonts w:cs="Arial"/>
        </w:rPr>
        <w:t>design, engineering, documentation, manufacture, supply, testing,</w:t>
      </w:r>
      <w:r w:rsidR="00B22FB8" w:rsidRPr="00533871">
        <w:rPr>
          <w:rFonts w:cs="Arial"/>
        </w:rPr>
        <w:t xml:space="preserve"> </w:t>
      </w:r>
      <w:r w:rsidRPr="00533871">
        <w:rPr>
          <w:rFonts w:cs="Arial"/>
        </w:rPr>
        <w:t>installation, a façade cleaning syste</w:t>
      </w:r>
      <w:r w:rsidR="00B22FB8" w:rsidRPr="00533871">
        <w:rPr>
          <w:rFonts w:cs="Arial"/>
        </w:rPr>
        <w:t xml:space="preserve">m appropriate for the buildings, </w:t>
      </w:r>
      <w:r w:rsidRPr="00533871">
        <w:rPr>
          <w:rFonts w:cs="Arial"/>
        </w:rPr>
        <w:t>including all necessary coordination in design, supply and execution with Structural,</w:t>
      </w:r>
      <w:r w:rsidR="00B22FB8" w:rsidRPr="00533871">
        <w:rPr>
          <w:rFonts w:cs="Arial"/>
        </w:rPr>
        <w:t xml:space="preserve"> </w:t>
      </w:r>
      <w:r w:rsidRPr="00533871">
        <w:rPr>
          <w:rFonts w:cs="Arial"/>
        </w:rPr>
        <w:t>Architectural, Façade and MEP systems for the buildings.</w:t>
      </w:r>
    </w:p>
    <w:p w14:paraId="69CB7611" w14:textId="77777777" w:rsidR="00B22FB8" w:rsidRPr="00533871" w:rsidRDefault="00B22FB8" w:rsidP="00B22FB8">
      <w:pPr>
        <w:autoSpaceDE w:val="0"/>
        <w:autoSpaceDN w:val="0"/>
        <w:adjustRightInd w:val="0"/>
        <w:spacing w:after="0" w:line="240" w:lineRule="auto"/>
        <w:jc w:val="both"/>
        <w:rPr>
          <w:rFonts w:cs="Arial"/>
        </w:rPr>
      </w:pPr>
    </w:p>
    <w:p w14:paraId="3D7D4AAF" w14:textId="77777777" w:rsidR="00B22FB8" w:rsidRPr="00533871" w:rsidRDefault="00E07384" w:rsidP="00B22FB8">
      <w:pPr>
        <w:autoSpaceDE w:val="0"/>
        <w:autoSpaceDN w:val="0"/>
        <w:adjustRightInd w:val="0"/>
        <w:spacing w:after="0" w:line="240" w:lineRule="auto"/>
        <w:jc w:val="both"/>
        <w:rPr>
          <w:rFonts w:cs="Arial"/>
        </w:rPr>
      </w:pPr>
      <w:r w:rsidRPr="00533871">
        <w:rPr>
          <w:rFonts w:cs="Arial"/>
        </w:rPr>
        <w:t>The Façade cleaning system / Building Maintenance system (BMU) shall be designed</w:t>
      </w:r>
      <w:r w:rsidR="00B22FB8" w:rsidRPr="00533871">
        <w:rPr>
          <w:rFonts w:cs="Arial"/>
        </w:rPr>
        <w:t xml:space="preserve"> </w:t>
      </w:r>
      <w:r w:rsidRPr="00533871">
        <w:rPr>
          <w:rFonts w:cs="Arial"/>
        </w:rPr>
        <w:t xml:space="preserve">appropriately to provide </w:t>
      </w:r>
      <w:r w:rsidR="00B22FB8" w:rsidRPr="00533871">
        <w:rPr>
          <w:rFonts w:cs="Arial"/>
        </w:rPr>
        <w:t>mechanized</w:t>
      </w:r>
      <w:r w:rsidRPr="00533871">
        <w:rPr>
          <w:rFonts w:cs="Arial"/>
        </w:rPr>
        <w:t xml:space="preserve"> cleaning of</w:t>
      </w:r>
      <w:r w:rsidR="00B22FB8" w:rsidRPr="00533871">
        <w:rPr>
          <w:rFonts w:cs="Arial"/>
        </w:rPr>
        <w:t xml:space="preserve"> all shapes/forms of</w:t>
      </w:r>
      <w:r w:rsidRPr="00533871">
        <w:rPr>
          <w:rFonts w:cs="Arial"/>
        </w:rPr>
        <w:t xml:space="preserve"> façade</w:t>
      </w:r>
      <w:r w:rsidR="00B22FB8" w:rsidRPr="00533871">
        <w:rPr>
          <w:rFonts w:cs="Arial"/>
        </w:rPr>
        <w:t xml:space="preserve"> and all types/materials of Façade for all buildings </w:t>
      </w:r>
      <w:r w:rsidRPr="00533871">
        <w:rPr>
          <w:rFonts w:cs="Arial"/>
        </w:rPr>
        <w:t>by means of roof mounted /</w:t>
      </w:r>
      <w:r w:rsidR="00B22FB8" w:rsidRPr="00533871">
        <w:rPr>
          <w:rFonts w:cs="Arial"/>
        </w:rPr>
        <w:t xml:space="preserve"> </w:t>
      </w:r>
      <w:r w:rsidRPr="00533871">
        <w:rPr>
          <w:rFonts w:cs="Arial"/>
        </w:rPr>
        <w:t>parapet mounted traversing trolley jib system with two men Power Cradle (gondola) or</w:t>
      </w:r>
      <w:r w:rsidR="00B22FB8" w:rsidRPr="00533871">
        <w:rPr>
          <w:rFonts w:cs="Arial"/>
        </w:rPr>
        <w:t xml:space="preserve"> </w:t>
      </w:r>
      <w:r w:rsidRPr="00533871">
        <w:rPr>
          <w:rFonts w:cs="Arial"/>
        </w:rPr>
        <w:t>by means of travelling ladder system</w:t>
      </w:r>
      <w:r w:rsidR="00B22FB8" w:rsidRPr="00533871">
        <w:rPr>
          <w:rFonts w:cs="Arial"/>
        </w:rPr>
        <w:t xml:space="preserve"> or latest technology as approved by the PMC/Owner.</w:t>
      </w:r>
    </w:p>
    <w:p w14:paraId="0AA6F39E" w14:textId="77777777" w:rsidR="00B22FB8" w:rsidRPr="00533871" w:rsidRDefault="00B22FB8" w:rsidP="00B22FB8">
      <w:pPr>
        <w:autoSpaceDE w:val="0"/>
        <w:autoSpaceDN w:val="0"/>
        <w:adjustRightInd w:val="0"/>
        <w:spacing w:after="0" w:line="240" w:lineRule="auto"/>
        <w:jc w:val="both"/>
        <w:rPr>
          <w:rFonts w:cs="Arial"/>
        </w:rPr>
      </w:pPr>
    </w:p>
    <w:p w14:paraId="41DCB849" w14:textId="77777777" w:rsidR="00E07384" w:rsidRPr="00533871" w:rsidRDefault="00E07384" w:rsidP="00B22FB8">
      <w:pPr>
        <w:autoSpaceDE w:val="0"/>
        <w:autoSpaceDN w:val="0"/>
        <w:adjustRightInd w:val="0"/>
        <w:spacing w:after="0" w:line="240" w:lineRule="auto"/>
        <w:jc w:val="both"/>
        <w:rPr>
          <w:rFonts w:cs="Arial"/>
        </w:rPr>
      </w:pPr>
      <w:r w:rsidRPr="00533871">
        <w:rPr>
          <w:rFonts w:cs="Arial"/>
        </w:rPr>
        <w:t>The complete system shall be design by taking into consideration required necessary</w:t>
      </w:r>
      <w:r w:rsidR="00B22FB8" w:rsidRPr="00533871">
        <w:rPr>
          <w:rFonts w:cs="Arial"/>
        </w:rPr>
        <w:t xml:space="preserve"> </w:t>
      </w:r>
      <w:r w:rsidRPr="00533871">
        <w:rPr>
          <w:rFonts w:cs="Arial"/>
        </w:rPr>
        <w:t>the safety features and statutory requirements</w:t>
      </w:r>
      <w:r w:rsidR="00B22FB8" w:rsidRPr="00533871">
        <w:rPr>
          <w:rFonts w:cs="Arial"/>
        </w:rPr>
        <w:t>.</w:t>
      </w:r>
    </w:p>
    <w:p w14:paraId="4B9691B9" w14:textId="77777777" w:rsidR="00E07384" w:rsidRPr="00533871" w:rsidRDefault="00E07384" w:rsidP="00E07384">
      <w:pPr>
        <w:rPr>
          <w:rFonts w:cs="Arial"/>
        </w:rPr>
      </w:pPr>
    </w:p>
    <w:p w14:paraId="6A6151CD" w14:textId="77777777" w:rsidR="00E07384" w:rsidRPr="00041CD3" w:rsidRDefault="00E07384" w:rsidP="00415D7F">
      <w:pPr>
        <w:pStyle w:val="Heading2"/>
        <w:numPr>
          <w:ilvl w:val="0"/>
          <w:numId w:val="63"/>
        </w:numPr>
        <w:ind w:left="360"/>
        <w:jc w:val="both"/>
        <w:rPr>
          <w:rFonts w:ascii="Arial" w:hAnsi="Arial" w:cs="Arial"/>
          <w:b/>
          <w:color w:val="auto"/>
          <w:sz w:val="22"/>
          <w:szCs w:val="22"/>
        </w:rPr>
      </w:pPr>
      <w:r w:rsidRPr="00041CD3">
        <w:rPr>
          <w:rFonts w:ascii="Arial" w:hAnsi="Arial" w:cs="Arial"/>
          <w:b/>
          <w:color w:val="auto"/>
          <w:sz w:val="22"/>
          <w:szCs w:val="22"/>
        </w:rPr>
        <w:lastRenderedPageBreak/>
        <w:t>Signages</w:t>
      </w:r>
    </w:p>
    <w:p w14:paraId="328C1F62" w14:textId="77777777" w:rsidR="00E07384" w:rsidRPr="00533871" w:rsidRDefault="00E07384" w:rsidP="00B33203">
      <w:pPr>
        <w:autoSpaceDE w:val="0"/>
        <w:autoSpaceDN w:val="0"/>
        <w:adjustRightInd w:val="0"/>
        <w:spacing w:after="0" w:line="240" w:lineRule="auto"/>
        <w:jc w:val="both"/>
        <w:rPr>
          <w:rFonts w:cs="Arial"/>
        </w:rPr>
      </w:pPr>
      <w:r w:rsidRPr="00533871">
        <w:rPr>
          <w:rFonts w:cs="Arial"/>
        </w:rPr>
        <w:t>The scope of work includes design, detailing, drawings, supply, installation for Signages</w:t>
      </w:r>
      <w:r w:rsidR="00B33203" w:rsidRPr="00533871">
        <w:rPr>
          <w:rFonts w:cs="Arial"/>
        </w:rPr>
        <w:t xml:space="preserve"> </w:t>
      </w:r>
      <w:r w:rsidRPr="00533871">
        <w:rPr>
          <w:rFonts w:cs="Arial"/>
        </w:rPr>
        <w:t xml:space="preserve">for the complete campus and buildings as per </w:t>
      </w:r>
      <w:r w:rsidR="00B33203" w:rsidRPr="00533871">
        <w:rPr>
          <w:rFonts w:cs="Arial"/>
        </w:rPr>
        <w:t xml:space="preserve">latest </w:t>
      </w:r>
      <w:r w:rsidRPr="00533871">
        <w:rPr>
          <w:rFonts w:cs="Arial"/>
        </w:rPr>
        <w:t xml:space="preserve">NBC guidelines, IS codes, </w:t>
      </w:r>
      <w:r w:rsidR="00B33203" w:rsidRPr="00533871">
        <w:rPr>
          <w:rFonts w:cs="Arial"/>
        </w:rPr>
        <w:t xml:space="preserve">Fire norms, </w:t>
      </w:r>
      <w:r w:rsidRPr="00533871">
        <w:rPr>
          <w:rFonts w:cs="Arial"/>
        </w:rPr>
        <w:t>good practices,</w:t>
      </w:r>
      <w:r w:rsidR="00B33203" w:rsidRPr="00533871">
        <w:rPr>
          <w:rFonts w:cs="Arial"/>
        </w:rPr>
        <w:t xml:space="preserve"> User requirements</w:t>
      </w:r>
      <w:r w:rsidRPr="00533871">
        <w:rPr>
          <w:rFonts w:cs="Arial"/>
        </w:rPr>
        <w:t xml:space="preserve"> and specifications provided in the Tender document.</w:t>
      </w:r>
    </w:p>
    <w:p w14:paraId="449CBA62" w14:textId="77777777" w:rsidR="00B33203" w:rsidRPr="00533871" w:rsidRDefault="00B33203" w:rsidP="00B33203">
      <w:pPr>
        <w:autoSpaceDE w:val="0"/>
        <w:autoSpaceDN w:val="0"/>
        <w:adjustRightInd w:val="0"/>
        <w:spacing w:after="0" w:line="240" w:lineRule="auto"/>
        <w:jc w:val="both"/>
        <w:rPr>
          <w:rFonts w:cs="Arial"/>
        </w:rPr>
      </w:pPr>
    </w:p>
    <w:p w14:paraId="4BA71BE4" w14:textId="77777777" w:rsidR="00B33203" w:rsidRPr="00533871" w:rsidRDefault="00B33203" w:rsidP="00041CD3">
      <w:pPr>
        <w:autoSpaceDE w:val="0"/>
        <w:autoSpaceDN w:val="0"/>
        <w:adjustRightInd w:val="0"/>
        <w:spacing w:after="0" w:line="240" w:lineRule="auto"/>
        <w:jc w:val="both"/>
        <w:rPr>
          <w:rFonts w:cs="Arial"/>
        </w:rPr>
      </w:pPr>
      <w:r w:rsidRPr="00533871">
        <w:rPr>
          <w:rFonts w:cs="Arial"/>
        </w:rPr>
        <w:t xml:space="preserve">Signages shall be provided for all the areas of the Buildings as per details provided below </w:t>
      </w:r>
    </w:p>
    <w:p w14:paraId="64E5CEF2" w14:textId="77777777" w:rsidR="00B33203" w:rsidRPr="00533871" w:rsidRDefault="00B33203" w:rsidP="00B33203">
      <w:pPr>
        <w:autoSpaceDE w:val="0"/>
        <w:autoSpaceDN w:val="0"/>
        <w:adjustRightInd w:val="0"/>
        <w:spacing w:after="0" w:line="240" w:lineRule="auto"/>
        <w:jc w:val="both"/>
        <w:rPr>
          <w:rFonts w:cs="Arial"/>
        </w:rPr>
      </w:pPr>
    </w:p>
    <w:p w14:paraId="5F4100F0" w14:textId="77777777" w:rsidR="00B33203" w:rsidRPr="00AA5B90" w:rsidRDefault="00B33203" w:rsidP="00041CD3">
      <w:pPr>
        <w:pStyle w:val="ListParagraph"/>
        <w:numPr>
          <w:ilvl w:val="0"/>
          <w:numId w:val="201"/>
        </w:numPr>
        <w:autoSpaceDE w:val="0"/>
        <w:autoSpaceDN w:val="0"/>
        <w:adjustRightInd w:val="0"/>
        <w:spacing w:after="0" w:line="240" w:lineRule="auto"/>
        <w:jc w:val="both"/>
        <w:rPr>
          <w:rFonts w:cs="Arial"/>
        </w:rPr>
      </w:pPr>
      <w:r w:rsidRPr="00AA5B90">
        <w:rPr>
          <w:rFonts w:cs="Arial"/>
        </w:rPr>
        <w:t>Informative Signage / Building Directory at Main entrance of each building – This shall</w:t>
      </w:r>
      <w:r w:rsidR="00506A00">
        <w:rPr>
          <w:rFonts w:cs="Arial"/>
        </w:rPr>
        <w:t xml:space="preserve"> </w:t>
      </w:r>
      <w:r w:rsidRPr="00AA5B90">
        <w:rPr>
          <w:rFonts w:cs="Arial"/>
        </w:rPr>
        <w:t>provide information about the Karkhana/ Facilities/Office housed in the building block</w:t>
      </w:r>
      <w:r w:rsidR="00506A00">
        <w:rPr>
          <w:rFonts w:cs="Arial"/>
        </w:rPr>
        <w:t xml:space="preserve"> </w:t>
      </w:r>
      <w:r w:rsidRPr="00AA5B90">
        <w:rPr>
          <w:rFonts w:cs="Arial"/>
        </w:rPr>
        <w:t>along with floor number. These signages shall be SS embossed lettering over</w:t>
      </w:r>
      <w:r w:rsidR="00533871" w:rsidRPr="00C67655">
        <w:rPr>
          <w:rFonts w:cs="Arial"/>
        </w:rPr>
        <w:t xml:space="preserve"> </w:t>
      </w:r>
      <w:r w:rsidRPr="00AA5B90">
        <w:rPr>
          <w:rFonts w:cs="Arial"/>
        </w:rPr>
        <w:t>lacquered glass. The signage shall be illuminated.</w:t>
      </w:r>
    </w:p>
    <w:p w14:paraId="5BCDEE06" w14:textId="77777777" w:rsidR="0096218F" w:rsidRPr="00533871" w:rsidRDefault="00B33203"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Informative and Directional Signage / Floor Directory at strategic locations – This shall specify the Karkhana Units / Facilities like lifts, staircases, drinking water, Toilets, services etc. housed in the particular floor with directions. These signages shall be laser cut lettering/symbols on SS sheets.</w:t>
      </w:r>
    </w:p>
    <w:p w14:paraId="0631392B" w14:textId="77777777" w:rsidR="0096218F" w:rsidRPr="00533871" w:rsidRDefault="0096218F"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Karkhana Unit/Office</w:t>
      </w:r>
      <w:r w:rsidR="00B33203" w:rsidRPr="00533871">
        <w:rPr>
          <w:rFonts w:cs="Arial"/>
        </w:rPr>
        <w:t xml:space="preserve"> Numbering – All </w:t>
      </w:r>
      <w:r w:rsidRPr="00533871">
        <w:rPr>
          <w:rFonts w:cs="Arial"/>
        </w:rPr>
        <w:t>Units/Office</w:t>
      </w:r>
      <w:r w:rsidR="00B33203" w:rsidRPr="00533871">
        <w:rPr>
          <w:rFonts w:cs="Arial"/>
        </w:rPr>
        <w:t xml:space="preserve"> within the building shall be provided with</w:t>
      </w:r>
      <w:r w:rsidRPr="00533871">
        <w:rPr>
          <w:rFonts w:cs="Arial"/>
        </w:rPr>
        <w:t xml:space="preserve"> Unit/Office </w:t>
      </w:r>
      <w:r w:rsidR="00B33203" w:rsidRPr="00533871">
        <w:rPr>
          <w:rFonts w:cs="Arial"/>
        </w:rPr>
        <w:t xml:space="preserve">number. The same shall be provided above the Entry door of the </w:t>
      </w:r>
      <w:r w:rsidRPr="00533871">
        <w:rPr>
          <w:rFonts w:cs="Arial"/>
        </w:rPr>
        <w:t>Unit/Office</w:t>
      </w:r>
      <w:r w:rsidR="00B33203" w:rsidRPr="00533871">
        <w:rPr>
          <w:rFonts w:cs="Arial"/>
        </w:rPr>
        <w:t>. These</w:t>
      </w:r>
      <w:r w:rsidRPr="00533871">
        <w:rPr>
          <w:rFonts w:cs="Arial"/>
        </w:rPr>
        <w:t xml:space="preserve"> </w:t>
      </w:r>
      <w:r w:rsidR="00B33203" w:rsidRPr="00533871">
        <w:rPr>
          <w:rFonts w:cs="Arial"/>
        </w:rPr>
        <w:t xml:space="preserve">signages </w:t>
      </w:r>
      <w:r w:rsidRPr="00533871">
        <w:rPr>
          <w:rFonts w:cs="Arial"/>
        </w:rPr>
        <w:t xml:space="preserve">shall be </w:t>
      </w:r>
      <w:r w:rsidR="00B33203" w:rsidRPr="00533871">
        <w:rPr>
          <w:rFonts w:cs="Arial"/>
        </w:rPr>
        <w:t>laser cut lettering on SS sheets.</w:t>
      </w:r>
    </w:p>
    <w:p w14:paraId="296AEA0F" w14:textId="77777777" w:rsidR="00A44C90" w:rsidRPr="00533871" w:rsidRDefault="00B33203"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 xml:space="preserve">Functional Signages for </w:t>
      </w:r>
      <w:r w:rsidR="00A44C90" w:rsidRPr="00533871">
        <w:rPr>
          <w:rFonts w:cs="Arial"/>
        </w:rPr>
        <w:t>Karkhana Unit/Office</w:t>
      </w:r>
      <w:r w:rsidRPr="00533871">
        <w:rPr>
          <w:rFonts w:cs="Arial"/>
        </w:rPr>
        <w:t xml:space="preserve"> names – The Entry doors of all</w:t>
      </w:r>
      <w:r w:rsidR="00A44C90" w:rsidRPr="00533871">
        <w:rPr>
          <w:rFonts w:cs="Arial"/>
        </w:rPr>
        <w:t xml:space="preserve"> Karkhana Unit/Office</w:t>
      </w:r>
      <w:r w:rsidRPr="00533871">
        <w:rPr>
          <w:rFonts w:cs="Arial"/>
        </w:rPr>
        <w:t>, all</w:t>
      </w:r>
      <w:r w:rsidR="00A44C90" w:rsidRPr="00533871">
        <w:rPr>
          <w:rFonts w:cs="Arial"/>
        </w:rPr>
        <w:t xml:space="preserve"> </w:t>
      </w:r>
      <w:r w:rsidRPr="00533871">
        <w:rPr>
          <w:rFonts w:cs="Arial"/>
        </w:rPr>
        <w:t>common facility rooms, shall be provided with signage board specifying the</w:t>
      </w:r>
      <w:r w:rsidR="00A44C90" w:rsidRPr="00533871">
        <w:rPr>
          <w:rFonts w:cs="Arial"/>
        </w:rPr>
        <w:t xml:space="preserve"> </w:t>
      </w:r>
      <w:r w:rsidRPr="00533871">
        <w:rPr>
          <w:rFonts w:cs="Arial"/>
        </w:rPr>
        <w:t xml:space="preserve">name of the room. </w:t>
      </w:r>
    </w:p>
    <w:p w14:paraId="05A20736" w14:textId="77777777" w:rsidR="00664EDB" w:rsidRPr="00533871" w:rsidRDefault="00B33203"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Functional Signage for Facilities – Signages shall be provided for all Male /</w:t>
      </w:r>
      <w:r w:rsidR="00A44C90" w:rsidRPr="00533871">
        <w:rPr>
          <w:rFonts w:cs="Arial"/>
        </w:rPr>
        <w:t xml:space="preserve"> </w:t>
      </w:r>
      <w:r w:rsidRPr="00533871">
        <w:rPr>
          <w:rFonts w:cs="Arial"/>
        </w:rPr>
        <w:t>Female Toilet</w:t>
      </w:r>
      <w:r w:rsidR="00664EDB" w:rsidRPr="00533871">
        <w:rPr>
          <w:rFonts w:cs="Arial"/>
        </w:rPr>
        <w:t>s and Differently-abled Toilets</w:t>
      </w:r>
      <w:r w:rsidRPr="00533871">
        <w:rPr>
          <w:rFonts w:cs="Arial"/>
        </w:rPr>
        <w:t xml:space="preserve"> </w:t>
      </w:r>
      <w:r w:rsidR="00A44C90" w:rsidRPr="00533871">
        <w:rPr>
          <w:rFonts w:cs="Arial"/>
        </w:rPr>
        <w:t xml:space="preserve">in </w:t>
      </w:r>
      <w:r w:rsidR="00664EDB" w:rsidRPr="00533871">
        <w:rPr>
          <w:rFonts w:cs="Arial"/>
        </w:rPr>
        <w:t xml:space="preserve">common area and in </w:t>
      </w:r>
      <w:r w:rsidR="00A44C90" w:rsidRPr="00533871">
        <w:rPr>
          <w:rFonts w:cs="Arial"/>
        </w:rPr>
        <w:t xml:space="preserve">core </w:t>
      </w:r>
      <w:r w:rsidR="00664EDB" w:rsidRPr="00533871">
        <w:rPr>
          <w:rFonts w:cs="Arial"/>
        </w:rPr>
        <w:t xml:space="preserve">of Small Karkhana and Office Building, </w:t>
      </w:r>
      <w:r w:rsidRPr="00533871">
        <w:rPr>
          <w:rFonts w:cs="Arial"/>
        </w:rPr>
        <w:t>Drinking Water points, Pantries, Electrical rooms, LV rooms, AHU rooms, UPS</w:t>
      </w:r>
      <w:r w:rsidR="00664EDB" w:rsidRPr="00533871">
        <w:rPr>
          <w:rFonts w:cs="Arial"/>
        </w:rPr>
        <w:t xml:space="preserve"> </w:t>
      </w:r>
      <w:r w:rsidRPr="00533871">
        <w:rPr>
          <w:rFonts w:cs="Arial"/>
        </w:rPr>
        <w:t xml:space="preserve">rooms and any other services rooms etc. These signages </w:t>
      </w:r>
      <w:r w:rsidR="00664EDB" w:rsidRPr="00533871">
        <w:rPr>
          <w:rFonts w:cs="Arial"/>
        </w:rPr>
        <w:t xml:space="preserve">shall be </w:t>
      </w:r>
      <w:r w:rsidRPr="00533871">
        <w:rPr>
          <w:rFonts w:cs="Arial"/>
        </w:rPr>
        <w:t>laser</w:t>
      </w:r>
      <w:r w:rsidR="00664EDB" w:rsidRPr="00533871">
        <w:rPr>
          <w:rFonts w:cs="Arial"/>
        </w:rPr>
        <w:t xml:space="preserve"> </w:t>
      </w:r>
      <w:r w:rsidRPr="00533871">
        <w:rPr>
          <w:rFonts w:cs="Arial"/>
        </w:rPr>
        <w:t>cut symbols/lettering on SS sheets.</w:t>
      </w:r>
    </w:p>
    <w:p w14:paraId="33FB5A37" w14:textId="77777777" w:rsidR="009B1970" w:rsidRPr="00533871" w:rsidRDefault="00B33203"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Directional Signages –</w:t>
      </w:r>
      <w:r w:rsidR="00664EDB" w:rsidRPr="00533871">
        <w:rPr>
          <w:rFonts w:cs="Arial"/>
        </w:rPr>
        <w:t xml:space="preserve"> P</w:t>
      </w:r>
      <w:r w:rsidRPr="00533871">
        <w:rPr>
          <w:rFonts w:cs="Arial"/>
        </w:rPr>
        <w:t>arking area shall be provided with driveway</w:t>
      </w:r>
      <w:r w:rsidR="00664EDB" w:rsidRPr="00533871">
        <w:rPr>
          <w:rFonts w:cs="Arial"/>
        </w:rPr>
        <w:t xml:space="preserve"> </w:t>
      </w:r>
      <w:r w:rsidRPr="00533871">
        <w:rPr>
          <w:rFonts w:cs="Arial"/>
        </w:rPr>
        <w:t>directional signages, entry/exit directional signages, parking areas signages, lift</w:t>
      </w:r>
      <w:r w:rsidR="00664EDB" w:rsidRPr="00533871">
        <w:rPr>
          <w:rFonts w:cs="Arial"/>
        </w:rPr>
        <w:t xml:space="preserve"> </w:t>
      </w:r>
      <w:r w:rsidRPr="00533871">
        <w:rPr>
          <w:rFonts w:cs="Arial"/>
        </w:rPr>
        <w:t xml:space="preserve">lobby and staircase signages, etc. These signages </w:t>
      </w:r>
      <w:r w:rsidR="00664EDB" w:rsidRPr="00533871">
        <w:rPr>
          <w:rFonts w:cs="Arial"/>
        </w:rPr>
        <w:t>shall be</w:t>
      </w:r>
      <w:r w:rsidRPr="00533871">
        <w:rPr>
          <w:rFonts w:cs="Arial"/>
        </w:rPr>
        <w:t xml:space="preserve"> embossed</w:t>
      </w:r>
      <w:r w:rsidR="00664EDB" w:rsidRPr="00533871">
        <w:rPr>
          <w:rFonts w:cs="Arial"/>
        </w:rPr>
        <w:t xml:space="preserve"> </w:t>
      </w:r>
      <w:r w:rsidRPr="00533871">
        <w:rPr>
          <w:rFonts w:cs="Arial"/>
        </w:rPr>
        <w:t>lettering/ symbol on acrylic/ vinyl sheets.</w:t>
      </w:r>
    </w:p>
    <w:p w14:paraId="4CC0C147" w14:textId="77777777" w:rsidR="009B1970" w:rsidRPr="00533871" w:rsidRDefault="009B1970"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Fire Safety and Emergency signage - The complete campus and Building internal areas shall be provided with Fire Safety and Emergency Signages as per latest NBC guidelines and Fire norms. The Fire safety signage system shall be designed to provide all information regarding (but not limited to) Fire safety equipment like Fire Hose cabinet &amp; Fire extinguishers, Safe assembly points, Fire Hydrant points, Fire exits directions, Fire escape Staircase, floor-wise Emergency evacuation plans etc.</w:t>
      </w:r>
    </w:p>
    <w:p w14:paraId="19C39DB5" w14:textId="77777777" w:rsidR="009B1970" w:rsidRPr="00533871" w:rsidRDefault="009B1970"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The External fire safety signages and signages for Fire safety equipment, shall be photo</w:t>
      </w:r>
      <w:r w:rsidR="00506A00">
        <w:rPr>
          <w:rFonts w:cs="Arial"/>
        </w:rPr>
        <w:t xml:space="preserve"> </w:t>
      </w:r>
      <w:r w:rsidRPr="00533871">
        <w:rPr>
          <w:rFonts w:cs="Arial"/>
        </w:rPr>
        <w:t>luminescent type. All emergency exit signages inside the buildings shall be illuminated by electric light wired to an independent electrical circuit on an alternative source of supply. All landings of floor shall have floor indicating boards prominently indicating the number of the floor.</w:t>
      </w:r>
    </w:p>
    <w:p w14:paraId="0085E53A" w14:textId="77777777" w:rsidR="009B1970" w:rsidRPr="00533871" w:rsidRDefault="009B1970"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 xml:space="preserve">The signages for the facilities shall be both in </w:t>
      </w:r>
      <w:r w:rsidR="00506A00" w:rsidRPr="00533871">
        <w:rPr>
          <w:rFonts w:cs="Arial"/>
        </w:rPr>
        <w:t>internationally</w:t>
      </w:r>
      <w:r w:rsidRPr="00533871">
        <w:rPr>
          <w:rFonts w:cs="Arial"/>
        </w:rPr>
        <w:t xml:space="preserve"> accepted symbols and letters.</w:t>
      </w:r>
    </w:p>
    <w:p w14:paraId="2BB78597" w14:textId="77777777" w:rsidR="009B1970" w:rsidRPr="00533871" w:rsidRDefault="009B1970" w:rsidP="00041CD3">
      <w:pPr>
        <w:pStyle w:val="ListParagraph"/>
        <w:numPr>
          <w:ilvl w:val="0"/>
          <w:numId w:val="201"/>
        </w:numPr>
        <w:autoSpaceDE w:val="0"/>
        <w:autoSpaceDN w:val="0"/>
        <w:adjustRightInd w:val="0"/>
        <w:spacing w:after="0" w:line="240" w:lineRule="auto"/>
        <w:jc w:val="both"/>
        <w:rPr>
          <w:rFonts w:cs="Arial"/>
        </w:rPr>
      </w:pPr>
      <w:r w:rsidRPr="00533871">
        <w:rPr>
          <w:rFonts w:cs="Arial"/>
        </w:rPr>
        <w:t>All external signages, Building Directory signage, floor directory signage shall be properly electrically illuminated for night visibility.</w:t>
      </w:r>
    </w:p>
    <w:p w14:paraId="3A8CA914" w14:textId="77777777" w:rsidR="00052B2F" w:rsidRPr="00533871" w:rsidRDefault="00052B2F" w:rsidP="00052B2F">
      <w:pPr>
        <w:pStyle w:val="ListParagraph"/>
        <w:autoSpaceDE w:val="0"/>
        <w:autoSpaceDN w:val="0"/>
        <w:adjustRightInd w:val="0"/>
        <w:spacing w:after="0" w:line="240" w:lineRule="auto"/>
        <w:jc w:val="both"/>
        <w:rPr>
          <w:rFonts w:cs="Arial"/>
        </w:rPr>
      </w:pPr>
    </w:p>
    <w:p w14:paraId="413F4496" w14:textId="77777777" w:rsidR="00BA443E" w:rsidRPr="00041CD3" w:rsidRDefault="00BA443E" w:rsidP="00415D7F">
      <w:pPr>
        <w:pStyle w:val="Heading2"/>
        <w:numPr>
          <w:ilvl w:val="0"/>
          <w:numId w:val="63"/>
        </w:numPr>
        <w:ind w:left="360"/>
        <w:jc w:val="both"/>
        <w:rPr>
          <w:rFonts w:ascii="Arial" w:hAnsi="Arial" w:cs="Arial"/>
          <w:b/>
          <w:color w:val="auto"/>
          <w:sz w:val="22"/>
          <w:szCs w:val="22"/>
        </w:rPr>
      </w:pPr>
      <w:r w:rsidRPr="00041CD3">
        <w:rPr>
          <w:rFonts w:ascii="Arial" w:hAnsi="Arial" w:cs="Arial"/>
          <w:b/>
          <w:color w:val="auto"/>
          <w:sz w:val="22"/>
          <w:szCs w:val="22"/>
        </w:rPr>
        <w:t xml:space="preserve">Boundary Wall </w:t>
      </w:r>
    </w:p>
    <w:p w14:paraId="33370842" w14:textId="77777777" w:rsidR="00BA443E" w:rsidRPr="00533871" w:rsidRDefault="00BA443E" w:rsidP="00BA443E">
      <w:pPr>
        <w:autoSpaceDE w:val="0"/>
        <w:autoSpaceDN w:val="0"/>
        <w:adjustRightInd w:val="0"/>
        <w:spacing w:after="0" w:line="240" w:lineRule="auto"/>
        <w:jc w:val="both"/>
        <w:rPr>
          <w:rFonts w:cs="Arial"/>
          <w:color w:val="000000"/>
        </w:rPr>
      </w:pPr>
      <w:r w:rsidRPr="00533871">
        <w:rPr>
          <w:rFonts w:cs="Arial"/>
          <w:color w:val="000000"/>
        </w:rPr>
        <w:t>The entire perimeter length of the site shall have boundary wall with adequate number of Gates for entry / exit to the site. Scope of works includes supply, construction, installation, testing and commissioning for construction of Boundary walls including necessary earthworks, finishing works, material required for completion of the works as per the specifications to the satisfaction of the Engineer in charge.</w:t>
      </w:r>
    </w:p>
    <w:p w14:paraId="614496AE" w14:textId="77777777" w:rsidR="00052B2F" w:rsidRPr="00533871" w:rsidRDefault="00052B2F" w:rsidP="00AC6172">
      <w:pPr>
        <w:autoSpaceDE w:val="0"/>
        <w:autoSpaceDN w:val="0"/>
        <w:adjustRightInd w:val="0"/>
        <w:spacing w:after="0" w:line="240" w:lineRule="auto"/>
        <w:jc w:val="both"/>
        <w:rPr>
          <w:rFonts w:cs="Arial"/>
          <w:color w:val="000000"/>
        </w:rPr>
      </w:pPr>
    </w:p>
    <w:p w14:paraId="1F556EB9" w14:textId="77777777" w:rsidR="00AC6172" w:rsidRPr="00533871" w:rsidRDefault="00BA443E" w:rsidP="00AC6172">
      <w:pPr>
        <w:autoSpaceDE w:val="0"/>
        <w:autoSpaceDN w:val="0"/>
        <w:adjustRightInd w:val="0"/>
        <w:spacing w:after="0" w:line="240" w:lineRule="auto"/>
        <w:jc w:val="both"/>
        <w:rPr>
          <w:rFonts w:cs="Arial"/>
        </w:rPr>
      </w:pPr>
      <w:r w:rsidRPr="00533871">
        <w:rPr>
          <w:rFonts w:cs="Arial"/>
          <w:color w:val="000000"/>
        </w:rPr>
        <w:t>The boundary wall shall be in combination of block</w:t>
      </w:r>
      <w:r w:rsidR="00AC6172" w:rsidRPr="00533871">
        <w:rPr>
          <w:rFonts w:cs="Arial"/>
          <w:color w:val="000000"/>
        </w:rPr>
        <w:t xml:space="preserve"> wall and RCC columns as per structure at 3m center to center with an expansion joint as per the IS Codes. The </w:t>
      </w:r>
      <w:r w:rsidR="00AC6172" w:rsidRPr="00533871">
        <w:rPr>
          <w:rFonts w:cs="Arial"/>
        </w:rPr>
        <w:t xml:space="preserve">Boundary wall shall be provided with 900mm high Y-angle with 1 row of Concertina coil and 9 Rows of Razor blade </w:t>
      </w:r>
      <w:r w:rsidR="00AC6172" w:rsidRPr="00533871">
        <w:rPr>
          <w:rFonts w:cs="Arial"/>
        </w:rPr>
        <w:lastRenderedPageBreak/>
        <w:t>wires going through it. An electrical fencing is also proposed with the concertina coil running through the full length of the boundary wall for security purpose.</w:t>
      </w:r>
    </w:p>
    <w:p w14:paraId="2B857D0F" w14:textId="77777777" w:rsidR="00AC6172" w:rsidRPr="00533871" w:rsidRDefault="00AC6172" w:rsidP="00AC6172">
      <w:pPr>
        <w:autoSpaceDE w:val="0"/>
        <w:autoSpaceDN w:val="0"/>
        <w:adjustRightInd w:val="0"/>
        <w:spacing w:after="0" w:line="240" w:lineRule="auto"/>
        <w:jc w:val="both"/>
        <w:rPr>
          <w:rFonts w:cs="Arial"/>
        </w:rPr>
      </w:pPr>
    </w:p>
    <w:p w14:paraId="3B1B77B9" w14:textId="77777777" w:rsidR="00AC6172" w:rsidRPr="00533871" w:rsidRDefault="00AC6172" w:rsidP="00AC6172">
      <w:pPr>
        <w:autoSpaceDE w:val="0"/>
        <w:autoSpaceDN w:val="0"/>
        <w:adjustRightInd w:val="0"/>
        <w:spacing w:after="0" w:line="240" w:lineRule="auto"/>
        <w:rPr>
          <w:rFonts w:cs="Arial"/>
        </w:rPr>
      </w:pPr>
      <w:r w:rsidRPr="00533871">
        <w:rPr>
          <w:rFonts w:cs="Arial"/>
          <w:color w:val="000000"/>
        </w:rPr>
        <w:t xml:space="preserve">The total height of the Boundary wall shall be 2.1m from finished road level, finished ground level or natural ground level, whichever is higher, as per design. </w:t>
      </w:r>
      <w:r w:rsidRPr="00533871">
        <w:rPr>
          <w:rFonts w:cs="Arial"/>
        </w:rPr>
        <w:t>The boundary wall shall be finished with plaster and painting works/stone cladding as per the specifications.</w:t>
      </w:r>
    </w:p>
    <w:p w14:paraId="27CCD4CB" w14:textId="77777777" w:rsidR="006C4586" w:rsidRPr="00DB23DB" w:rsidRDefault="006C4586" w:rsidP="00AC6172">
      <w:pPr>
        <w:autoSpaceDE w:val="0"/>
        <w:autoSpaceDN w:val="0"/>
        <w:adjustRightInd w:val="0"/>
        <w:spacing w:after="0" w:line="240" w:lineRule="auto"/>
        <w:rPr>
          <w:rFonts w:cs="Arial"/>
        </w:rPr>
      </w:pPr>
    </w:p>
    <w:p w14:paraId="780C2864" w14:textId="77777777" w:rsidR="00665AF0" w:rsidRPr="00DB23DB" w:rsidRDefault="00665AF0" w:rsidP="00415D7F">
      <w:pPr>
        <w:pStyle w:val="Heading2"/>
        <w:numPr>
          <w:ilvl w:val="0"/>
          <w:numId w:val="63"/>
        </w:numPr>
        <w:ind w:left="360"/>
        <w:jc w:val="both"/>
        <w:rPr>
          <w:rFonts w:ascii="Arial" w:hAnsi="Arial" w:cs="Arial"/>
          <w:b/>
          <w:color w:val="auto"/>
          <w:sz w:val="22"/>
          <w:szCs w:val="22"/>
        </w:rPr>
      </w:pPr>
      <w:r w:rsidRPr="00DB23DB">
        <w:rPr>
          <w:rFonts w:ascii="Arial" w:hAnsi="Arial" w:cs="Arial"/>
          <w:b/>
          <w:color w:val="auto"/>
          <w:sz w:val="22"/>
          <w:szCs w:val="22"/>
        </w:rPr>
        <w:t xml:space="preserve">Power Fencing System for Boundary Wall </w:t>
      </w:r>
    </w:p>
    <w:p w14:paraId="05766A76" w14:textId="77777777" w:rsidR="00665AF0" w:rsidRPr="00AA5B90" w:rsidRDefault="00665AF0" w:rsidP="00665AF0">
      <w:pPr>
        <w:autoSpaceDE w:val="0"/>
        <w:autoSpaceDN w:val="0"/>
        <w:adjustRightInd w:val="0"/>
        <w:spacing w:after="0" w:line="240" w:lineRule="auto"/>
        <w:jc w:val="both"/>
        <w:rPr>
          <w:rFonts w:cs="Arial"/>
          <w:color w:val="000000"/>
        </w:rPr>
      </w:pPr>
      <w:r w:rsidRPr="00AA5B90">
        <w:rPr>
          <w:rFonts w:cs="Arial"/>
          <w:color w:val="000000"/>
        </w:rPr>
        <w:t xml:space="preserve">The project being a vital Gems and Jwellery park, it requires high security system to ensure that there is no unauthorized entry to the campus or damage inflicted to any part of the campus. Under the 3-Tier security system proposed for the campus, perimeter protection system is a part of the Tier -1 installations. </w:t>
      </w:r>
    </w:p>
    <w:p w14:paraId="2ADED429" w14:textId="77777777" w:rsidR="00665AF0" w:rsidRPr="00AA5B90" w:rsidRDefault="00665AF0" w:rsidP="00665AF0">
      <w:pPr>
        <w:autoSpaceDE w:val="0"/>
        <w:autoSpaceDN w:val="0"/>
        <w:adjustRightInd w:val="0"/>
        <w:spacing w:after="0" w:line="240" w:lineRule="auto"/>
        <w:jc w:val="both"/>
        <w:rPr>
          <w:rFonts w:cs="Arial"/>
          <w:color w:val="000000"/>
        </w:rPr>
      </w:pPr>
    </w:p>
    <w:p w14:paraId="417DF193" w14:textId="77777777" w:rsidR="00665AF0" w:rsidRPr="00AA5B90" w:rsidRDefault="00665AF0" w:rsidP="00665AF0">
      <w:pPr>
        <w:autoSpaceDE w:val="0"/>
        <w:autoSpaceDN w:val="0"/>
        <w:adjustRightInd w:val="0"/>
        <w:spacing w:after="0" w:line="240" w:lineRule="auto"/>
        <w:jc w:val="both"/>
        <w:rPr>
          <w:rFonts w:cs="Arial"/>
          <w:color w:val="000000"/>
        </w:rPr>
      </w:pPr>
      <w:r w:rsidRPr="00AA5B90">
        <w:rPr>
          <w:rFonts w:cs="Arial"/>
          <w:color w:val="000000"/>
        </w:rPr>
        <w:t xml:space="preserve">Scope of works covers supply, installation, testing and commissioning of Power fencing system for the entire perimeter boundary walls for the site including necessary Aluminium conductor wires, Cables, Insulator, </w:t>
      </w:r>
      <w:r w:rsidR="00506A00" w:rsidRPr="00AA5B90">
        <w:rPr>
          <w:rFonts w:cs="Arial"/>
          <w:color w:val="000000"/>
        </w:rPr>
        <w:t>Energizer</w:t>
      </w:r>
      <w:r w:rsidRPr="00AA5B90">
        <w:rPr>
          <w:rFonts w:cs="Arial"/>
          <w:color w:val="000000"/>
        </w:rPr>
        <w:t xml:space="preserve">, GI / Powder coated Aluminium Strain posts, equipment enclosure, warning sign board, integration with IBMS system, Lightning protection and earthing etc all complete with all requirements necessary for functioning of the system. </w:t>
      </w:r>
    </w:p>
    <w:p w14:paraId="17A97596" w14:textId="77777777" w:rsidR="00665AF0" w:rsidRPr="00AA5B90" w:rsidRDefault="00665AF0" w:rsidP="00665AF0">
      <w:pPr>
        <w:autoSpaceDE w:val="0"/>
        <w:autoSpaceDN w:val="0"/>
        <w:adjustRightInd w:val="0"/>
        <w:spacing w:after="0" w:line="240" w:lineRule="auto"/>
        <w:jc w:val="both"/>
        <w:rPr>
          <w:rFonts w:cs="Arial"/>
          <w:color w:val="000000"/>
        </w:rPr>
      </w:pPr>
      <w:r w:rsidRPr="00AA5B90">
        <w:rPr>
          <w:rFonts w:cs="Arial"/>
          <w:color w:val="000000"/>
        </w:rPr>
        <w:t xml:space="preserve">It also includes integration and interfacing of the Power fencing system works with IBMS system of the project. </w:t>
      </w:r>
    </w:p>
    <w:p w14:paraId="5B10C585" w14:textId="77777777" w:rsidR="00665AF0" w:rsidRPr="00DB23DB" w:rsidRDefault="00665AF0" w:rsidP="00AC6172">
      <w:pPr>
        <w:autoSpaceDE w:val="0"/>
        <w:autoSpaceDN w:val="0"/>
        <w:adjustRightInd w:val="0"/>
        <w:spacing w:after="0" w:line="240" w:lineRule="auto"/>
        <w:rPr>
          <w:rFonts w:cs="Arial"/>
        </w:rPr>
      </w:pPr>
    </w:p>
    <w:p w14:paraId="2D766AD7" w14:textId="77777777" w:rsidR="006C4586" w:rsidRPr="00DB23DB" w:rsidRDefault="006C4586" w:rsidP="00415D7F">
      <w:pPr>
        <w:pStyle w:val="Heading2"/>
        <w:numPr>
          <w:ilvl w:val="0"/>
          <w:numId w:val="63"/>
        </w:numPr>
        <w:ind w:left="360"/>
        <w:jc w:val="both"/>
        <w:rPr>
          <w:rFonts w:ascii="Arial" w:hAnsi="Arial" w:cs="Arial"/>
          <w:b/>
          <w:color w:val="auto"/>
          <w:sz w:val="22"/>
          <w:szCs w:val="22"/>
        </w:rPr>
      </w:pPr>
      <w:r w:rsidRPr="00DB23DB">
        <w:rPr>
          <w:rFonts w:ascii="Arial" w:hAnsi="Arial" w:cs="Arial"/>
          <w:b/>
          <w:color w:val="auto"/>
          <w:sz w:val="22"/>
          <w:szCs w:val="22"/>
        </w:rPr>
        <w:t xml:space="preserve">MS Sliding Gates </w:t>
      </w:r>
    </w:p>
    <w:p w14:paraId="32ED86AF" w14:textId="77777777" w:rsidR="009D4887" w:rsidRPr="00AA5B90" w:rsidRDefault="006C4586" w:rsidP="006C4586">
      <w:pPr>
        <w:autoSpaceDE w:val="0"/>
        <w:autoSpaceDN w:val="0"/>
        <w:adjustRightInd w:val="0"/>
        <w:spacing w:after="0" w:line="240" w:lineRule="auto"/>
        <w:jc w:val="both"/>
        <w:rPr>
          <w:rFonts w:cs="Arial"/>
          <w:color w:val="000000"/>
        </w:rPr>
      </w:pPr>
      <w:r w:rsidRPr="00AA5B90">
        <w:rPr>
          <w:rFonts w:cs="Arial"/>
          <w:color w:val="000000"/>
        </w:rPr>
        <w:t>The entry/exit gates shall be provided with sliding gates for entry and exit requirements of the site. MS Automated Bi-parting Sliding Gates (of equal panels) shall be provided at the center of the boundary wall</w:t>
      </w:r>
      <w:r w:rsidR="009D4887" w:rsidRPr="00AA5B90">
        <w:rPr>
          <w:rFonts w:cs="Arial"/>
          <w:color w:val="000000"/>
        </w:rPr>
        <w:t xml:space="preserve"> for the vehicular entry and Rolling shutter shall be provided for the pedestrian entry/exits. </w:t>
      </w:r>
      <w:r w:rsidRPr="00AA5B90">
        <w:rPr>
          <w:rFonts w:cs="Arial"/>
          <w:color w:val="000000"/>
        </w:rPr>
        <w:t>All MS sliding gates</w:t>
      </w:r>
      <w:r w:rsidR="009D4887" w:rsidRPr="00AA5B90">
        <w:rPr>
          <w:rFonts w:cs="Arial"/>
          <w:color w:val="000000"/>
        </w:rPr>
        <w:t>, rolling shutters</w:t>
      </w:r>
      <w:r w:rsidRPr="00AA5B90">
        <w:rPr>
          <w:rFonts w:cs="Arial"/>
          <w:color w:val="000000"/>
        </w:rPr>
        <w:t xml:space="preserve"> etc</w:t>
      </w:r>
      <w:r w:rsidR="009D4887" w:rsidRPr="00AA5B90">
        <w:rPr>
          <w:rFonts w:cs="Arial"/>
          <w:color w:val="000000"/>
        </w:rPr>
        <w:t>.</w:t>
      </w:r>
      <w:r w:rsidRPr="00AA5B90">
        <w:rPr>
          <w:rFonts w:cs="Arial"/>
          <w:color w:val="000000"/>
        </w:rPr>
        <w:t xml:space="preserve"> shall be finished with enamel paint as per approved shade, make and specifications. </w:t>
      </w:r>
    </w:p>
    <w:p w14:paraId="5D54B37A" w14:textId="77777777" w:rsidR="009D4887" w:rsidRPr="00AA5B90" w:rsidRDefault="009D4887" w:rsidP="006C4586">
      <w:pPr>
        <w:autoSpaceDE w:val="0"/>
        <w:autoSpaceDN w:val="0"/>
        <w:adjustRightInd w:val="0"/>
        <w:spacing w:after="0" w:line="240" w:lineRule="auto"/>
        <w:jc w:val="both"/>
        <w:rPr>
          <w:rFonts w:cs="Arial"/>
          <w:color w:val="000000"/>
        </w:rPr>
      </w:pPr>
    </w:p>
    <w:p w14:paraId="1576293D" w14:textId="77777777" w:rsidR="006C4586" w:rsidRPr="00AA5B90" w:rsidRDefault="006C4586" w:rsidP="006C4586">
      <w:pPr>
        <w:autoSpaceDE w:val="0"/>
        <w:autoSpaceDN w:val="0"/>
        <w:adjustRightInd w:val="0"/>
        <w:spacing w:after="0" w:line="240" w:lineRule="auto"/>
        <w:jc w:val="both"/>
        <w:rPr>
          <w:rFonts w:cs="Arial"/>
          <w:color w:val="000000"/>
        </w:rPr>
      </w:pPr>
      <w:r w:rsidRPr="00AA5B90">
        <w:rPr>
          <w:rFonts w:cs="Arial"/>
          <w:color w:val="000000"/>
        </w:rPr>
        <w:t>All works to be carried out as per specifications and shall be complete in all respect meeting all the functional requirements and design intent.</w:t>
      </w:r>
    </w:p>
    <w:p w14:paraId="7118BB6F" w14:textId="77777777" w:rsidR="00AC6172" w:rsidRPr="00AA5B90" w:rsidRDefault="00AC6172" w:rsidP="00BA443E">
      <w:pPr>
        <w:autoSpaceDE w:val="0"/>
        <w:autoSpaceDN w:val="0"/>
        <w:adjustRightInd w:val="0"/>
        <w:spacing w:after="0" w:line="240" w:lineRule="auto"/>
        <w:rPr>
          <w:rFonts w:cs="Arial"/>
          <w:color w:val="000000"/>
        </w:rPr>
      </w:pPr>
    </w:p>
    <w:p w14:paraId="5CDB8CF4" w14:textId="77777777" w:rsidR="00DE0F26" w:rsidRPr="00041CD3" w:rsidRDefault="00DE0F26" w:rsidP="00415D7F">
      <w:pPr>
        <w:pStyle w:val="Heading2"/>
        <w:numPr>
          <w:ilvl w:val="0"/>
          <w:numId w:val="63"/>
        </w:numPr>
        <w:ind w:left="360"/>
        <w:jc w:val="both"/>
        <w:rPr>
          <w:rFonts w:ascii="Arial" w:hAnsi="Arial" w:cs="Arial"/>
          <w:b/>
          <w:color w:val="auto"/>
          <w:sz w:val="22"/>
          <w:szCs w:val="22"/>
        </w:rPr>
      </w:pPr>
      <w:r w:rsidRPr="00041CD3">
        <w:rPr>
          <w:rFonts w:ascii="Arial" w:hAnsi="Arial" w:cs="Arial"/>
          <w:b/>
          <w:color w:val="auto"/>
          <w:sz w:val="22"/>
          <w:szCs w:val="22"/>
        </w:rPr>
        <w:t xml:space="preserve">Landscape and Arboriculture </w:t>
      </w:r>
    </w:p>
    <w:p w14:paraId="6DBB61C0" w14:textId="77777777" w:rsidR="00DE0F26" w:rsidRPr="00AA5B90" w:rsidRDefault="00DE0F26" w:rsidP="00DE0F26">
      <w:pPr>
        <w:autoSpaceDE w:val="0"/>
        <w:autoSpaceDN w:val="0"/>
        <w:adjustRightInd w:val="0"/>
        <w:spacing w:after="0" w:line="240" w:lineRule="auto"/>
        <w:jc w:val="both"/>
        <w:rPr>
          <w:rFonts w:cs="Arial"/>
          <w:color w:val="000000"/>
        </w:rPr>
      </w:pPr>
      <w:r w:rsidRPr="00AA5B90">
        <w:rPr>
          <w:rFonts w:cs="Arial"/>
          <w:color w:val="000000"/>
        </w:rPr>
        <w:t xml:space="preserve">The complete site shall be provided with Landscape scheme to enhance the surroundings and give an aesthetic foreground to the prestigious buildings. </w:t>
      </w:r>
    </w:p>
    <w:p w14:paraId="48A1FF48" w14:textId="77777777" w:rsidR="00DE0F26" w:rsidRPr="00AA5B90" w:rsidRDefault="00DE0F26" w:rsidP="00DE0F26">
      <w:pPr>
        <w:autoSpaceDE w:val="0"/>
        <w:autoSpaceDN w:val="0"/>
        <w:adjustRightInd w:val="0"/>
        <w:spacing w:after="0" w:line="240" w:lineRule="auto"/>
        <w:jc w:val="both"/>
        <w:rPr>
          <w:rFonts w:cs="Arial"/>
          <w:color w:val="000000"/>
        </w:rPr>
      </w:pPr>
    </w:p>
    <w:p w14:paraId="09CB42CE" w14:textId="77777777" w:rsidR="00DE0F26" w:rsidRPr="00AA5B90" w:rsidRDefault="00DE0F26" w:rsidP="00DE0F26">
      <w:pPr>
        <w:autoSpaceDE w:val="0"/>
        <w:autoSpaceDN w:val="0"/>
        <w:adjustRightInd w:val="0"/>
        <w:spacing w:after="0" w:line="240" w:lineRule="auto"/>
        <w:jc w:val="both"/>
        <w:rPr>
          <w:rFonts w:cs="Arial"/>
          <w:color w:val="000000"/>
        </w:rPr>
      </w:pPr>
      <w:r w:rsidRPr="00AA5B90">
        <w:rPr>
          <w:rFonts w:cs="Arial"/>
          <w:color w:val="000000"/>
        </w:rPr>
        <w:t xml:space="preserve">The Landscaping works for the project can be classified into following categories: </w:t>
      </w:r>
    </w:p>
    <w:p w14:paraId="55CE7D8D" w14:textId="77777777" w:rsidR="00DE0F26" w:rsidRPr="00AA5B90" w:rsidRDefault="00DE0F26"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Perimeter tree planting - the complete peripheral boundary shall be provided with trees with large foliage and flowering species. These areas shall also cater to the compensatory planting required for trees which are proposed to be cut. </w:t>
      </w:r>
    </w:p>
    <w:p w14:paraId="6DB36436" w14:textId="77777777" w:rsidR="00DE0F26" w:rsidRPr="00AA5B90" w:rsidRDefault="00DE0F26"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Areas with Landscaping elements –ntense landscaping shall be provided</w:t>
      </w:r>
      <w:r w:rsidR="00477F4D" w:rsidRPr="00AA5B90">
        <w:rPr>
          <w:rFonts w:cs="Arial"/>
          <w:color w:val="000000"/>
        </w:rPr>
        <w:t xml:space="preserve"> for open areas</w:t>
      </w:r>
    </w:p>
    <w:p w14:paraId="16184B3B" w14:textId="77777777" w:rsidR="00A30C3C" w:rsidRPr="00AA5B90" w:rsidRDefault="00DE0F26"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Areas with green cover – The green lawns, ground covers and planting of shrubs to beautify the road edges, open gathering space, and some special focal points shall be provided. </w:t>
      </w:r>
    </w:p>
    <w:p w14:paraId="3D0AC138" w14:textId="77777777" w:rsidR="00B47813" w:rsidRPr="00AA5B90" w:rsidRDefault="00B47813"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Surface covers through Grass paver blocks for parking area shall be provided as per the green building feature.</w:t>
      </w:r>
    </w:p>
    <w:p w14:paraId="60A35051" w14:textId="77777777" w:rsidR="00FB5768" w:rsidRPr="00AA5B90" w:rsidRDefault="00FB5768"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Maximum use of soft landscape to enhance ground water recharge.</w:t>
      </w:r>
    </w:p>
    <w:p w14:paraId="744D1E7F" w14:textId="77777777" w:rsidR="00A30C3C" w:rsidRPr="00AA5B90" w:rsidRDefault="00A30C3C" w:rsidP="009E637F">
      <w:pPr>
        <w:autoSpaceDE w:val="0"/>
        <w:autoSpaceDN w:val="0"/>
        <w:adjustRightInd w:val="0"/>
        <w:spacing w:after="0" w:line="240" w:lineRule="auto"/>
        <w:jc w:val="both"/>
        <w:rPr>
          <w:rFonts w:cs="Arial"/>
          <w:color w:val="000000"/>
        </w:rPr>
      </w:pPr>
      <w:r w:rsidRPr="00AA5B90">
        <w:rPr>
          <w:rFonts w:cs="Arial"/>
          <w:color w:val="000000"/>
        </w:rPr>
        <w:t xml:space="preserve">The Scope includes supply, execution, providing all horticultural operations and services specified in the specifications, </w:t>
      </w:r>
      <w:r w:rsidR="009E637F" w:rsidRPr="00AA5B90">
        <w:rPr>
          <w:rFonts w:cs="Arial"/>
          <w:color w:val="000000"/>
        </w:rPr>
        <w:t>Tender documents</w:t>
      </w:r>
      <w:r w:rsidRPr="00AA5B90">
        <w:rPr>
          <w:rFonts w:cs="Arial"/>
          <w:color w:val="000000"/>
        </w:rPr>
        <w:t xml:space="preserve">, including planting material, hardscape materials, Landscape elements, landscape lighting, water bodies, fountains, Main Signage, labour, equipment, services and transport for all plant materials, Good earth, top soil, manures, pesticides etc. </w:t>
      </w:r>
    </w:p>
    <w:p w14:paraId="4D97DDA1" w14:textId="77777777" w:rsidR="009E637F" w:rsidRPr="00AA5B90" w:rsidRDefault="009E637F" w:rsidP="009E637F">
      <w:pPr>
        <w:autoSpaceDE w:val="0"/>
        <w:autoSpaceDN w:val="0"/>
        <w:adjustRightInd w:val="0"/>
        <w:spacing w:after="0" w:line="240" w:lineRule="auto"/>
        <w:jc w:val="both"/>
        <w:rPr>
          <w:rFonts w:cs="Arial"/>
          <w:color w:val="000000"/>
        </w:rPr>
      </w:pPr>
    </w:p>
    <w:p w14:paraId="561E4E1E"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All plant species shall be proposed in accordance to the </w:t>
      </w:r>
      <w:r w:rsidR="009E637F" w:rsidRPr="00AA5B90">
        <w:rPr>
          <w:rFonts w:cs="Arial"/>
          <w:color w:val="000000"/>
        </w:rPr>
        <w:t xml:space="preserve">LEED Gold </w:t>
      </w:r>
      <w:r w:rsidRPr="00AA5B90">
        <w:rPr>
          <w:rFonts w:cs="Arial"/>
          <w:color w:val="000000"/>
        </w:rPr>
        <w:t xml:space="preserve">rating requirement. </w:t>
      </w:r>
    </w:p>
    <w:p w14:paraId="63A7AC90" w14:textId="77777777" w:rsidR="00612AED" w:rsidRPr="00AA5B90" w:rsidRDefault="00612AED" w:rsidP="00710865">
      <w:pPr>
        <w:autoSpaceDE w:val="0"/>
        <w:autoSpaceDN w:val="0"/>
        <w:adjustRightInd w:val="0"/>
        <w:spacing w:after="0" w:line="240" w:lineRule="auto"/>
        <w:ind w:left="360"/>
        <w:jc w:val="both"/>
        <w:rPr>
          <w:rFonts w:cs="Arial"/>
          <w:color w:val="000000"/>
        </w:rPr>
      </w:pPr>
      <w:r w:rsidRPr="00AA5B90">
        <w:rPr>
          <w:rFonts w:cs="Arial"/>
          <w:color w:val="000000"/>
        </w:rPr>
        <w:t>Maximum use of native plants that grow in harmony with the environment, save natural resources and form part of the natural ecosystem.</w:t>
      </w:r>
    </w:p>
    <w:p w14:paraId="3293FE15"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lastRenderedPageBreak/>
        <w:t xml:space="preserve">Provide all plant material, topsoil for all plants, fertilizers, chemicals and manure including labour, equipment, services and transport. </w:t>
      </w:r>
    </w:p>
    <w:p w14:paraId="72874970"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Preparation of planting locations. </w:t>
      </w:r>
    </w:p>
    <w:p w14:paraId="4B193769"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Prepare plants pits, back filling, prepare “saucers” for watering, adding soil after settlement. </w:t>
      </w:r>
    </w:p>
    <w:p w14:paraId="216F9C60"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Spraying before planting. </w:t>
      </w:r>
    </w:p>
    <w:p w14:paraId="51CED18F"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Staking, supporting, wrapping and tying plant material. </w:t>
      </w:r>
    </w:p>
    <w:p w14:paraId="064A4E1E"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Transplanting, if any. </w:t>
      </w:r>
    </w:p>
    <w:p w14:paraId="6BA38F57"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All works for the pathways, seating, toe walls, planters, steps, mounds, paved areas including surface preparation, PCC / RCC works, masonry works, finishing works etc. </w:t>
      </w:r>
    </w:p>
    <w:p w14:paraId="7CBEF084"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Supply, installation of sculptures as per approval by </w:t>
      </w:r>
      <w:r w:rsidR="003E219C" w:rsidRPr="00AA5B90">
        <w:rPr>
          <w:rFonts w:cs="Arial"/>
          <w:color w:val="000000"/>
        </w:rPr>
        <w:t>PMC/Owner</w:t>
      </w:r>
      <w:r w:rsidRPr="00AA5B90">
        <w:rPr>
          <w:rFonts w:cs="Arial"/>
          <w:color w:val="000000"/>
        </w:rPr>
        <w:t xml:space="preserve">/Engineer in charge. </w:t>
      </w:r>
    </w:p>
    <w:p w14:paraId="441DF828"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Landscape lighting works for all </w:t>
      </w:r>
      <w:r w:rsidR="00506A00" w:rsidRPr="00AA5B90">
        <w:rPr>
          <w:rFonts w:cs="Arial"/>
          <w:color w:val="000000"/>
        </w:rPr>
        <w:t>landscaped</w:t>
      </w:r>
      <w:r w:rsidRPr="00AA5B90">
        <w:rPr>
          <w:rFonts w:cs="Arial"/>
          <w:color w:val="000000"/>
        </w:rPr>
        <w:t xml:space="preserve"> areas including lighting for sculpture, water body, fountains, etc. </w:t>
      </w:r>
    </w:p>
    <w:p w14:paraId="4CC5E847" w14:textId="77777777" w:rsidR="009E637F"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All civil, electrical, plumbing works for water bodies and fountains including integration and interfacing with the main MEP systems of the project. </w:t>
      </w:r>
    </w:p>
    <w:p w14:paraId="5F6CCC26" w14:textId="77777777" w:rsidR="00A30C3C"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Disposal of debris and unused materials. </w:t>
      </w:r>
    </w:p>
    <w:p w14:paraId="6BE0BE45" w14:textId="77777777" w:rsidR="00DE0F26" w:rsidRPr="00AA5B90" w:rsidRDefault="00A30C3C" w:rsidP="00415D7F">
      <w:pPr>
        <w:pStyle w:val="ListParagraph"/>
        <w:numPr>
          <w:ilvl w:val="0"/>
          <w:numId w:val="72"/>
        </w:numPr>
        <w:autoSpaceDE w:val="0"/>
        <w:autoSpaceDN w:val="0"/>
        <w:adjustRightInd w:val="0"/>
        <w:spacing w:after="0" w:line="240" w:lineRule="auto"/>
        <w:jc w:val="both"/>
        <w:rPr>
          <w:rFonts w:cs="Arial"/>
          <w:color w:val="000000"/>
        </w:rPr>
      </w:pPr>
      <w:r w:rsidRPr="00AA5B90">
        <w:rPr>
          <w:rFonts w:cs="Arial"/>
          <w:color w:val="000000"/>
        </w:rPr>
        <w:t xml:space="preserve">Guarantee of trees and plants for a period of </w:t>
      </w:r>
      <w:r w:rsidR="00E908C7">
        <w:rPr>
          <w:rFonts w:cs="Arial"/>
          <w:color w:val="000000"/>
        </w:rPr>
        <w:t>12</w:t>
      </w:r>
      <w:r w:rsidRPr="00AA5B90">
        <w:rPr>
          <w:rFonts w:cs="Arial"/>
          <w:color w:val="000000"/>
        </w:rPr>
        <w:t xml:space="preserve"> (</w:t>
      </w:r>
      <w:r w:rsidR="00E908C7">
        <w:rPr>
          <w:rFonts w:cs="Arial"/>
          <w:color w:val="000000"/>
        </w:rPr>
        <w:t>Twelve</w:t>
      </w:r>
      <w:r w:rsidRPr="00AA5B90">
        <w:rPr>
          <w:rFonts w:cs="Arial"/>
          <w:color w:val="000000"/>
        </w:rPr>
        <w:t xml:space="preserve">) months after completion. </w:t>
      </w:r>
    </w:p>
    <w:p w14:paraId="27F04F8F" w14:textId="77777777" w:rsidR="00716FE0" w:rsidRPr="00AA5B90" w:rsidRDefault="00716FE0" w:rsidP="00716FE0">
      <w:pPr>
        <w:autoSpaceDE w:val="0"/>
        <w:autoSpaceDN w:val="0"/>
        <w:adjustRightInd w:val="0"/>
        <w:spacing w:after="0" w:line="240" w:lineRule="auto"/>
        <w:jc w:val="both"/>
        <w:rPr>
          <w:rFonts w:cs="Arial"/>
          <w:color w:val="000000"/>
        </w:rPr>
      </w:pPr>
    </w:p>
    <w:p w14:paraId="4928E968" w14:textId="77777777" w:rsidR="006B6206" w:rsidRPr="00041CD3" w:rsidRDefault="00716FE0" w:rsidP="00415D7F">
      <w:pPr>
        <w:pStyle w:val="Heading2"/>
        <w:numPr>
          <w:ilvl w:val="0"/>
          <w:numId w:val="63"/>
        </w:numPr>
        <w:ind w:left="360"/>
        <w:jc w:val="both"/>
        <w:rPr>
          <w:rFonts w:ascii="Arial" w:hAnsi="Arial" w:cs="Arial"/>
          <w:b/>
          <w:color w:val="auto"/>
          <w:sz w:val="22"/>
          <w:szCs w:val="22"/>
        </w:rPr>
      </w:pPr>
      <w:bookmarkStart w:id="19" w:name="_Toc117788040"/>
      <w:bookmarkStart w:id="20" w:name="_Toc118106135"/>
      <w:r w:rsidRPr="00041CD3">
        <w:rPr>
          <w:rFonts w:ascii="Arial" w:hAnsi="Arial" w:cs="Arial"/>
          <w:b/>
          <w:color w:val="auto"/>
          <w:sz w:val="22"/>
          <w:szCs w:val="22"/>
        </w:rPr>
        <w:t>Schedule of Finishe</w:t>
      </w:r>
      <w:bookmarkEnd w:id="19"/>
      <w:bookmarkEnd w:id="20"/>
      <w:r w:rsidRPr="00041CD3">
        <w:rPr>
          <w:rFonts w:ascii="Arial" w:hAnsi="Arial" w:cs="Arial"/>
          <w:b/>
          <w:color w:val="auto"/>
          <w:sz w:val="22"/>
          <w:szCs w:val="22"/>
        </w:rPr>
        <w:t>s</w:t>
      </w:r>
    </w:p>
    <w:p w14:paraId="418F070F" w14:textId="77777777" w:rsidR="003E219C" w:rsidRPr="00AA5B90" w:rsidRDefault="003E219C" w:rsidP="003E219C">
      <w:pPr>
        <w:jc w:val="both"/>
        <w:rPr>
          <w:rFonts w:cs="Arial"/>
        </w:rPr>
      </w:pPr>
      <w:r w:rsidRPr="00AA5B90">
        <w:rPr>
          <w:rFonts w:cs="Arial"/>
        </w:rPr>
        <w:t>The below specifications are only indicative and not exhaustive and shall be correlated with the specific details and architectural, structural and other drawings as approved. The contractor has to plan and execute all the missing fittings, fixtures, items to make premises to the full use and functional. Nothing extra shall be paid on this account.</w:t>
      </w:r>
    </w:p>
    <w:p w14:paraId="270EA0D8" w14:textId="77777777" w:rsidR="003E219C" w:rsidRPr="00AA5B90" w:rsidRDefault="003E219C" w:rsidP="003E219C">
      <w:pPr>
        <w:jc w:val="both"/>
        <w:rPr>
          <w:rFonts w:cs="Arial"/>
        </w:rPr>
      </w:pPr>
      <w:r w:rsidRPr="00AA5B90">
        <w:rPr>
          <w:rFonts w:cs="Arial"/>
        </w:rPr>
        <w:t>Superior/ stringent specifications shall be followed in case of any ambiguity in specifications given herein, particular specifications, drawings or any other part of this tender document. Decision of the Owner‘s/PMC n this regard shall be final, binding and not arbitral.</w:t>
      </w:r>
    </w:p>
    <w:p w14:paraId="773D4280" w14:textId="77777777" w:rsidR="003E219C" w:rsidRPr="00AA5B90" w:rsidRDefault="003E219C" w:rsidP="00415D7F">
      <w:pPr>
        <w:pStyle w:val="ListParagraph"/>
        <w:numPr>
          <w:ilvl w:val="0"/>
          <w:numId w:val="73"/>
        </w:numPr>
        <w:rPr>
          <w:rFonts w:cs="Arial"/>
          <w:bCs/>
          <w:u w:val="single"/>
        </w:rPr>
      </w:pPr>
      <w:r w:rsidRPr="00AA5B90">
        <w:rPr>
          <w:rFonts w:cs="Arial"/>
          <w:bCs/>
          <w:u w:val="single"/>
        </w:rPr>
        <w:t>Applicable to all Structures and buildings unless otherwise mentioned</w:t>
      </w:r>
    </w:p>
    <w:tbl>
      <w:tblPr>
        <w:tblW w:w="9445" w:type="dxa"/>
        <w:tblLook w:val="04A0" w:firstRow="1" w:lastRow="0" w:firstColumn="1" w:lastColumn="0" w:noHBand="0" w:noVBand="1"/>
      </w:tblPr>
      <w:tblGrid>
        <w:gridCol w:w="985"/>
        <w:gridCol w:w="3420"/>
        <w:gridCol w:w="5040"/>
      </w:tblGrid>
      <w:tr w:rsidR="002246AE" w:rsidRPr="00AA5B90" w14:paraId="26C2C9B5" w14:textId="77777777" w:rsidTr="00052B2F">
        <w:trPr>
          <w:trHeight w:val="409"/>
          <w:tblHeader/>
        </w:trPr>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042D2602" w14:textId="77777777" w:rsidR="002246AE" w:rsidRPr="00AA5B90" w:rsidRDefault="002246AE" w:rsidP="00EA1944">
            <w:pPr>
              <w:spacing w:after="0" w:line="240" w:lineRule="auto"/>
              <w:rPr>
                <w:rFonts w:eastAsia="Times New Roman" w:cs="Arial"/>
                <w:b/>
                <w:bCs/>
              </w:rPr>
            </w:pPr>
            <w:r w:rsidRPr="00AA5B90">
              <w:rPr>
                <w:rFonts w:eastAsia="Times New Roman" w:cs="Arial"/>
                <w:b/>
                <w:bCs/>
              </w:rPr>
              <w:t>Sl. No.</w:t>
            </w:r>
          </w:p>
        </w:tc>
        <w:tc>
          <w:tcPr>
            <w:tcW w:w="3420" w:type="dxa"/>
            <w:tcBorders>
              <w:top w:val="single" w:sz="4" w:space="0" w:color="000000"/>
              <w:left w:val="nil"/>
              <w:bottom w:val="single" w:sz="4" w:space="0" w:color="000000"/>
              <w:right w:val="single" w:sz="4" w:space="0" w:color="000000"/>
            </w:tcBorders>
            <w:shd w:val="clear" w:color="auto" w:fill="auto"/>
            <w:hideMark/>
          </w:tcPr>
          <w:p w14:paraId="5317D7CB" w14:textId="77777777" w:rsidR="002246AE" w:rsidRPr="00AA5B90" w:rsidRDefault="002246AE" w:rsidP="00EA1944">
            <w:pPr>
              <w:spacing w:after="0" w:line="240" w:lineRule="auto"/>
              <w:rPr>
                <w:rFonts w:eastAsia="Times New Roman" w:cs="Arial"/>
                <w:b/>
                <w:bCs/>
              </w:rPr>
            </w:pPr>
            <w:r w:rsidRPr="00AA5B90">
              <w:rPr>
                <w:rFonts w:eastAsia="Times New Roman" w:cs="Arial"/>
                <w:b/>
                <w:bCs/>
              </w:rPr>
              <w:t>Items of Work</w:t>
            </w:r>
          </w:p>
        </w:tc>
        <w:tc>
          <w:tcPr>
            <w:tcW w:w="5040" w:type="dxa"/>
            <w:tcBorders>
              <w:top w:val="single" w:sz="4" w:space="0" w:color="000000"/>
              <w:left w:val="nil"/>
              <w:bottom w:val="single" w:sz="4" w:space="0" w:color="000000"/>
              <w:right w:val="single" w:sz="4" w:space="0" w:color="000000"/>
            </w:tcBorders>
            <w:shd w:val="clear" w:color="auto" w:fill="auto"/>
            <w:hideMark/>
          </w:tcPr>
          <w:p w14:paraId="54BE6202" w14:textId="77777777" w:rsidR="002246AE" w:rsidRPr="00AA5B90" w:rsidRDefault="002246AE">
            <w:pPr>
              <w:spacing w:after="0" w:line="240" w:lineRule="auto"/>
              <w:ind w:firstLineChars="100" w:firstLine="221"/>
              <w:rPr>
                <w:rFonts w:eastAsia="Times New Roman" w:cs="Arial"/>
                <w:b/>
                <w:bCs/>
              </w:rPr>
            </w:pPr>
            <w:r w:rsidRPr="00AA5B90">
              <w:rPr>
                <w:rFonts w:eastAsia="Times New Roman" w:cs="Arial"/>
                <w:b/>
                <w:bCs/>
              </w:rPr>
              <w:t>Specifications</w:t>
            </w:r>
          </w:p>
        </w:tc>
      </w:tr>
      <w:tr w:rsidR="002246AE" w:rsidRPr="00AA5B90" w14:paraId="3C147F18" w14:textId="77777777" w:rsidTr="00041CD3">
        <w:trPr>
          <w:trHeight w:val="323"/>
        </w:trPr>
        <w:tc>
          <w:tcPr>
            <w:tcW w:w="985" w:type="dxa"/>
            <w:tcBorders>
              <w:top w:val="nil"/>
              <w:left w:val="single" w:sz="4" w:space="0" w:color="000000"/>
              <w:bottom w:val="single" w:sz="4" w:space="0" w:color="000000"/>
              <w:right w:val="single" w:sz="4" w:space="0" w:color="000000"/>
            </w:tcBorders>
            <w:shd w:val="clear" w:color="auto" w:fill="auto"/>
            <w:noWrap/>
            <w:hideMark/>
          </w:tcPr>
          <w:p w14:paraId="19C0FC93" w14:textId="77777777" w:rsidR="002246AE" w:rsidRPr="00041CD3" w:rsidRDefault="002246AE" w:rsidP="00041CD3">
            <w:pPr>
              <w:spacing w:after="0" w:line="240" w:lineRule="auto"/>
              <w:ind w:firstLineChars="100" w:firstLine="220"/>
              <w:rPr>
                <w:rFonts w:eastAsia="Times New Roman" w:cs="Arial"/>
                <w:bCs/>
                <w:color w:val="000000"/>
              </w:rPr>
            </w:pPr>
            <w:r w:rsidRPr="00041CD3">
              <w:rPr>
                <w:rFonts w:eastAsia="Times New Roman" w:cs="Arial"/>
                <w:bCs/>
                <w:color w:val="000000"/>
              </w:rPr>
              <w:t>1.</w:t>
            </w:r>
          </w:p>
        </w:tc>
        <w:tc>
          <w:tcPr>
            <w:tcW w:w="3420" w:type="dxa"/>
            <w:tcBorders>
              <w:top w:val="nil"/>
              <w:left w:val="nil"/>
              <w:bottom w:val="single" w:sz="4" w:space="0" w:color="000000"/>
              <w:right w:val="single" w:sz="4" w:space="0" w:color="000000"/>
            </w:tcBorders>
            <w:shd w:val="clear" w:color="auto" w:fill="auto"/>
            <w:hideMark/>
          </w:tcPr>
          <w:p w14:paraId="1BA64263" w14:textId="77777777" w:rsidR="002246AE" w:rsidRPr="00041CD3" w:rsidRDefault="002246AE" w:rsidP="00041CD3">
            <w:pPr>
              <w:spacing w:after="0" w:line="240" w:lineRule="auto"/>
              <w:ind w:firstLineChars="100" w:firstLine="220"/>
              <w:rPr>
                <w:rFonts w:eastAsia="Times New Roman" w:cs="Arial"/>
                <w:bCs/>
              </w:rPr>
            </w:pPr>
            <w:r w:rsidRPr="00041CD3">
              <w:rPr>
                <w:rFonts w:eastAsia="Times New Roman" w:cs="Arial"/>
                <w:bCs/>
              </w:rPr>
              <w:t>Building structure</w:t>
            </w:r>
          </w:p>
        </w:tc>
        <w:tc>
          <w:tcPr>
            <w:tcW w:w="5040" w:type="dxa"/>
            <w:tcBorders>
              <w:top w:val="nil"/>
              <w:left w:val="nil"/>
              <w:bottom w:val="single" w:sz="4" w:space="0" w:color="000000"/>
              <w:right w:val="single" w:sz="4" w:space="0" w:color="000000"/>
            </w:tcBorders>
            <w:shd w:val="clear" w:color="auto" w:fill="auto"/>
            <w:vAlign w:val="bottom"/>
            <w:hideMark/>
          </w:tcPr>
          <w:p w14:paraId="544D7F2B" w14:textId="77777777" w:rsidR="002246AE" w:rsidRPr="00AA5B90" w:rsidRDefault="002246AE" w:rsidP="00EA1944">
            <w:pPr>
              <w:spacing w:after="0" w:line="240" w:lineRule="auto"/>
              <w:rPr>
                <w:rFonts w:eastAsia="Times New Roman" w:cs="Arial"/>
                <w:color w:val="000000"/>
              </w:rPr>
            </w:pPr>
            <w:r w:rsidRPr="00AA5B90">
              <w:rPr>
                <w:rFonts w:eastAsia="Times New Roman" w:cs="Arial"/>
                <w:color w:val="000000"/>
              </w:rPr>
              <w:t> </w:t>
            </w:r>
          </w:p>
        </w:tc>
      </w:tr>
      <w:tr w:rsidR="002246AE" w:rsidRPr="00AA5B90" w14:paraId="5838C396" w14:textId="77777777" w:rsidTr="00052B2F">
        <w:trPr>
          <w:trHeight w:val="432"/>
        </w:trPr>
        <w:tc>
          <w:tcPr>
            <w:tcW w:w="985" w:type="dxa"/>
            <w:tcBorders>
              <w:top w:val="nil"/>
              <w:left w:val="single" w:sz="4" w:space="0" w:color="000000"/>
              <w:bottom w:val="single" w:sz="4" w:space="0" w:color="000000"/>
              <w:right w:val="single" w:sz="4" w:space="0" w:color="000000"/>
            </w:tcBorders>
            <w:shd w:val="clear" w:color="auto" w:fill="auto"/>
            <w:noWrap/>
          </w:tcPr>
          <w:p w14:paraId="795C99D3" w14:textId="77777777" w:rsidR="002246AE" w:rsidRPr="00AA5B90" w:rsidRDefault="002246AE">
            <w:pPr>
              <w:spacing w:after="0" w:line="240" w:lineRule="auto"/>
              <w:ind w:firstLineChars="100" w:firstLine="220"/>
              <w:rPr>
                <w:rFonts w:eastAsia="Times New Roman" w:cs="Arial"/>
                <w:color w:val="000000"/>
              </w:rPr>
            </w:pPr>
            <w:r w:rsidRPr="00AA5B90">
              <w:rPr>
                <w:rFonts w:eastAsia="Times New Roman" w:cs="Arial"/>
                <w:color w:val="000000"/>
              </w:rPr>
              <w:t>1.1</w:t>
            </w:r>
          </w:p>
        </w:tc>
        <w:tc>
          <w:tcPr>
            <w:tcW w:w="3420" w:type="dxa"/>
            <w:tcBorders>
              <w:top w:val="nil"/>
              <w:left w:val="nil"/>
              <w:bottom w:val="single" w:sz="4" w:space="0" w:color="000000"/>
              <w:right w:val="single" w:sz="4" w:space="0" w:color="000000"/>
            </w:tcBorders>
            <w:shd w:val="clear" w:color="auto" w:fill="auto"/>
          </w:tcPr>
          <w:p w14:paraId="7086393F" w14:textId="77777777" w:rsidR="002246AE" w:rsidRPr="00AA5B90" w:rsidRDefault="002246AE" w:rsidP="00EA1944">
            <w:pPr>
              <w:spacing w:after="0" w:line="240" w:lineRule="auto"/>
              <w:rPr>
                <w:rFonts w:eastAsia="Times New Roman" w:cs="Arial"/>
              </w:rPr>
            </w:pPr>
            <w:r w:rsidRPr="00AA5B90">
              <w:rPr>
                <w:rFonts w:eastAsia="Times New Roman" w:cs="Arial"/>
              </w:rPr>
              <w:t>Foundation(Substructure)</w:t>
            </w:r>
          </w:p>
        </w:tc>
        <w:tc>
          <w:tcPr>
            <w:tcW w:w="5040" w:type="dxa"/>
            <w:tcBorders>
              <w:top w:val="nil"/>
              <w:left w:val="nil"/>
              <w:bottom w:val="single" w:sz="4" w:space="0" w:color="000000"/>
              <w:right w:val="single" w:sz="4" w:space="0" w:color="000000"/>
            </w:tcBorders>
            <w:shd w:val="clear" w:color="auto" w:fill="auto"/>
            <w:vAlign w:val="bottom"/>
          </w:tcPr>
          <w:p w14:paraId="684F20FE" w14:textId="77777777" w:rsidR="002246AE" w:rsidRPr="00AA5B90" w:rsidRDefault="002246AE" w:rsidP="00415D7F">
            <w:pPr>
              <w:pStyle w:val="ListParagraph"/>
              <w:numPr>
                <w:ilvl w:val="0"/>
                <w:numId w:val="74"/>
              </w:numPr>
              <w:spacing w:after="0" w:line="240" w:lineRule="auto"/>
              <w:ind w:left="256" w:hanging="256"/>
              <w:jc w:val="both"/>
              <w:rPr>
                <w:rFonts w:cs="Arial"/>
              </w:rPr>
            </w:pPr>
            <w:r w:rsidRPr="00AA5B90">
              <w:rPr>
                <w:rFonts w:cs="Arial"/>
              </w:rPr>
              <w:t>RCC Cast  in  situ  foundation  system  as  per Good  For  Construction  (GFC)  drawings  approved  by  the proof   checking   agency   and   cleared   by   the   Employer‘s Representative  based  on  the  recommendations as in the   approved  Soil Investigation Report.</w:t>
            </w:r>
          </w:p>
          <w:p w14:paraId="3EB19AE6" w14:textId="77777777" w:rsidR="002246AE" w:rsidRPr="00AA5B90" w:rsidRDefault="002246AE" w:rsidP="00415D7F">
            <w:pPr>
              <w:pStyle w:val="ListParagraph"/>
              <w:numPr>
                <w:ilvl w:val="0"/>
                <w:numId w:val="74"/>
              </w:numPr>
              <w:spacing w:after="0" w:line="240" w:lineRule="auto"/>
              <w:ind w:left="256" w:hanging="256"/>
              <w:jc w:val="both"/>
              <w:rPr>
                <w:rFonts w:cs="Arial"/>
              </w:rPr>
            </w:pPr>
            <w:r w:rsidRPr="00AA5B90">
              <w:rPr>
                <w:rFonts w:cs="Arial"/>
              </w:rPr>
              <w:t>The contractor shall carry out its Geo-technical investigation to arrive at soil bearing capacity, soil configuration, type of soil etc necessarily required for the structural design of the building. Sufficient number of boreholes with bore hole drilled upto 30m or such a depth as given in IS 1893 Part 1. to be conducted as per the relevant   BIS   Codes, NBC 2016 as applicable.   At   least 02 Nos of borehole to be done for each building/structures site. Also the same shall be vetted by specialist Geo Consultants and any additional investigations required for the same shall be done by the Contractor at no additional cost to the Employer.</w:t>
            </w:r>
          </w:p>
          <w:p w14:paraId="3E902F3D" w14:textId="77777777" w:rsidR="002246AE" w:rsidRPr="00AA5B90" w:rsidRDefault="002246AE" w:rsidP="00415D7F">
            <w:pPr>
              <w:pStyle w:val="ListParagraph"/>
              <w:numPr>
                <w:ilvl w:val="0"/>
                <w:numId w:val="74"/>
              </w:numPr>
              <w:spacing w:after="0" w:line="240" w:lineRule="auto"/>
              <w:ind w:left="256" w:hanging="256"/>
              <w:jc w:val="both"/>
              <w:rPr>
                <w:rFonts w:cs="Arial"/>
              </w:rPr>
            </w:pPr>
            <w:r w:rsidRPr="00AA5B90">
              <w:rPr>
                <w:rFonts w:cs="Arial"/>
              </w:rPr>
              <w:t xml:space="preserve">Locating foundation of a building/ structure on sloping ground should be preceded by detail examination of the hill slope stability conditions </w:t>
            </w:r>
            <w:r w:rsidRPr="00AA5B90">
              <w:rPr>
                <w:rFonts w:cs="Arial"/>
              </w:rPr>
              <w:lastRenderedPageBreak/>
              <w:t>and identification of necessary retaining wall structures for counteracting the effects of the adverse conditions. Scope of work also includes planning, designing and construction of all such retaining structures, for which nothing extra shall be payable to the contractor.</w:t>
            </w:r>
          </w:p>
          <w:p w14:paraId="3C710E27" w14:textId="77777777" w:rsidR="002246AE" w:rsidRPr="00AA5B90" w:rsidRDefault="002246AE" w:rsidP="00415D7F">
            <w:pPr>
              <w:pStyle w:val="ListParagraph"/>
              <w:numPr>
                <w:ilvl w:val="0"/>
                <w:numId w:val="74"/>
              </w:numPr>
              <w:spacing w:after="0" w:line="240" w:lineRule="auto"/>
              <w:ind w:left="256" w:hanging="256"/>
              <w:jc w:val="both"/>
              <w:rPr>
                <w:rFonts w:cs="Arial"/>
              </w:rPr>
            </w:pPr>
            <w:r w:rsidRPr="00AA5B90">
              <w:rPr>
                <w:rFonts w:cs="Arial"/>
              </w:rPr>
              <w:t>Surplus excavated earth shall not be taken out of the campus and shall be used in campus itself as per direction of the Owner ‘s Representative. Additional good earth, if required, for the work shall be brought from outside the campus and nothing extra shall be paid on this account.</w:t>
            </w:r>
          </w:p>
        </w:tc>
      </w:tr>
      <w:tr w:rsidR="002246AE" w:rsidRPr="00DB23DB" w14:paraId="00992B61" w14:textId="77777777" w:rsidTr="00052B2F">
        <w:trPr>
          <w:trHeight w:val="432"/>
        </w:trPr>
        <w:tc>
          <w:tcPr>
            <w:tcW w:w="985" w:type="dxa"/>
            <w:tcBorders>
              <w:top w:val="nil"/>
              <w:left w:val="single" w:sz="4" w:space="0" w:color="000000"/>
              <w:bottom w:val="single" w:sz="4" w:space="0" w:color="000000"/>
              <w:right w:val="single" w:sz="4" w:space="0" w:color="000000"/>
            </w:tcBorders>
            <w:shd w:val="clear" w:color="auto" w:fill="auto"/>
            <w:noWrap/>
          </w:tcPr>
          <w:p w14:paraId="14B42E08" w14:textId="77777777" w:rsidR="002246AE" w:rsidRPr="00AA5B90" w:rsidRDefault="002246AE">
            <w:pPr>
              <w:spacing w:line="240" w:lineRule="auto"/>
              <w:ind w:firstLineChars="100" w:firstLine="220"/>
              <w:rPr>
                <w:rFonts w:eastAsia="Times New Roman" w:cs="Arial"/>
                <w:color w:val="000000"/>
              </w:rPr>
            </w:pPr>
            <w:r w:rsidRPr="00AA5B90">
              <w:rPr>
                <w:rFonts w:eastAsia="Times New Roman" w:cs="Arial"/>
                <w:color w:val="000000"/>
              </w:rPr>
              <w:lastRenderedPageBreak/>
              <w:t>1.2</w:t>
            </w:r>
          </w:p>
        </w:tc>
        <w:tc>
          <w:tcPr>
            <w:tcW w:w="3420" w:type="dxa"/>
            <w:tcBorders>
              <w:top w:val="nil"/>
              <w:left w:val="nil"/>
              <w:bottom w:val="single" w:sz="4" w:space="0" w:color="000000"/>
              <w:right w:val="single" w:sz="4" w:space="0" w:color="000000"/>
            </w:tcBorders>
            <w:shd w:val="clear" w:color="auto" w:fill="auto"/>
          </w:tcPr>
          <w:p w14:paraId="5F56A8E5" w14:textId="77777777" w:rsidR="002246AE" w:rsidRPr="00AA5B90" w:rsidRDefault="002246AE" w:rsidP="00EA1944">
            <w:pPr>
              <w:pStyle w:val="TableParagraph"/>
              <w:spacing w:before="23"/>
              <w:ind w:left="145"/>
              <w:rPr>
                <w:rFonts w:ascii="Arial" w:hAnsi="Arial" w:cs="Arial"/>
              </w:rPr>
            </w:pPr>
            <w:r w:rsidRPr="00AA5B90">
              <w:rPr>
                <w:rFonts w:ascii="Arial" w:hAnsi="Arial" w:cs="Arial"/>
              </w:rPr>
              <w:t>Plinth</w:t>
            </w:r>
            <w:r w:rsidRPr="00AA5B90">
              <w:rPr>
                <w:rFonts w:ascii="Arial" w:hAnsi="Arial" w:cs="Arial"/>
                <w:spacing w:val="-2"/>
              </w:rPr>
              <w:t xml:space="preserve"> </w:t>
            </w:r>
            <w:r w:rsidRPr="00AA5B90">
              <w:rPr>
                <w:rFonts w:ascii="Arial" w:hAnsi="Arial" w:cs="Arial"/>
              </w:rPr>
              <w:t>Filling:</w:t>
            </w:r>
          </w:p>
          <w:p w14:paraId="1A9A37AE" w14:textId="77777777" w:rsidR="002246AE" w:rsidRPr="00AA5B90" w:rsidRDefault="002246AE" w:rsidP="00EA1944">
            <w:pPr>
              <w:pStyle w:val="TableParagraph"/>
              <w:spacing w:before="44"/>
              <w:ind w:left="145"/>
              <w:rPr>
                <w:rFonts w:ascii="Arial" w:hAnsi="Arial" w:cs="Arial"/>
              </w:rPr>
            </w:pPr>
            <w:r w:rsidRPr="00AA5B90">
              <w:rPr>
                <w:rFonts w:ascii="Arial" w:hAnsi="Arial" w:cs="Arial"/>
              </w:rPr>
              <w:t>Sand</w:t>
            </w:r>
            <w:r w:rsidRPr="00AA5B90">
              <w:rPr>
                <w:rFonts w:ascii="Arial" w:hAnsi="Arial" w:cs="Arial"/>
                <w:spacing w:val="-3"/>
              </w:rPr>
              <w:t xml:space="preserve"> </w:t>
            </w:r>
            <w:r w:rsidRPr="00AA5B90">
              <w:rPr>
                <w:rFonts w:ascii="Arial" w:hAnsi="Arial" w:cs="Arial"/>
              </w:rPr>
              <w:t>filling</w:t>
            </w:r>
            <w:r w:rsidRPr="00AA5B90">
              <w:rPr>
                <w:rFonts w:ascii="Arial" w:hAnsi="Arial" w:cs="Arial"/>
                <w:spacing w:val="2"/>
              </w:rPr>
              <w:t xml:space="preserve"> </w:t>
            </w:r>
            <w:r w:rsidRPr="00AA5B90">
              <w:rPr>
                <w:rFonts w:ascii="Arial" w:hAnsi="Arial" w:cs="Arial"/>
              </w:rPr>
              <w:t>under</w:t>
            </w:r>
            <w:r w:rsidRPr="00AA5B90">
              <w:rPr>
                <w:rFonts w:ascii="Arial" w:hAnsi="Arial" w:cs="Arial"/>
                <w:spacing w:val="-2"/>
              </w:rPr>
              <w:t xml:space="preserve"> </w:t>
            </w:r>
            <w:r w:rsidRPr="00AA5B90">
              <w:rPr>
                <w:rFonts w:ascii="Arial" w:hAnsi="Arial" w:cs="Arial"/>
              </w:rPr>
              <w:t>floor</w:t>
            </w:r>
          </w:p>
        </w:tc>
        <w:tc>
          <w:tcPr>
            <w:tcW w:w="5040" w:type="dxa"/>
            <w:tcBorders>
              <w:top w:val="nil"/>
              <w:left w:val="nil"/>
              <w:bottom w:val="single" w:sz="4" w:space="0" w:color="000000"/>
              <w:right w:val="single" w:sz="4" w:space="0" w:color="000000"/>
            </w:tcBorders>
            <w:shd w:val="clear" w:color="auto" w:fill="auto"/>
          </w:tcPr>
          <w:p w14:paraId="2956C390" w14:textId="77777777" w:rsidR="002246AE" w:rsidRPr="00AA5B90" w:rsidRDefault="002246AE" w:rsidP="00F21B41">
            <w:pPr>
              <w:spacing w:after="0" w:line="240" w:lineRule="auto"/>
              <w:jc w:val="both"/>
              <w:rPr>
                <w:rFonts w:cs="Arial"/>
              </w:rPr>
            </w:pPr>
            <w:r w:rsidRPr="00AA5B90">
              <w:rPr>
                <w:rFonts w:cs="Arial"/>
              </w:rPr>
              <w:t>The sand filling is to be done under the floors and plinth beams or like areas, with river sand 150mm thick. The sand shall be evenly graded, as per the relevant IS Code</w:t>
            </w:r>
          </w:p>
        </w:tc>
      </w:tr>
      <w:tr w:rsidR="002246AE" w:rsidRPr="00DB23DB" w14:paraId="424049C0" w14:textId="77777777" w:rsidTr="00052B2F">
        <w:trPr>
          <w:trHeight w:val="432"/>
        </w:trPr>
        <w:tc>
          <w:tcPr>
            <w:tcW w:w="985" w:type="dxa"/>
            <w:tcBorders>
              <w:top w:val="nil"/>
              <w:left w:val="single" w:sz="4" w:space="0" w:color="000000"/>
              <w:bottom w:val="single" w:sz="4" w:space="0" w:color="000000"/>
              <w:right w:val="single" w:sz="4" w:space="0" w:color="000000"/>
            </w:tcBorders>
            <w:shd w:val="clear" w:color="auto" w:fill="auto"/>
            <w:noWrap/>
          </w:tcPr>
          <w:p w14:paraId="0F21E755" w14:textId="77777777" w:rsidR="002246AE" w:rsidRPr="00AA5B90" w:rsidRDefault="002246AE">
            <w:pPr>
              <w:spacing w:line="240" w:lineRule="auto"/>
              <w:ind w:firstLineChars="100" w:firstLine="220"/>
              <w:rPr>
                <w:rFonts w:eastAsia="Times New Roman" w:cs="Arial"/>
                <w:color w:val="000000"/>
              </w:rPr>
            </w:pPr>
            <w:r w:rsidRPr="00AA5B90">
              <w:rPr>
                <w:rFonts w:eastAsia="Times New Roman" w:cs="Arial"/>
                <w:color w:val="000000"/>
              </w:rPr>
              <w:t>1.3</w:t>
            </w:r>
          </w:p>
        </w:tc>
        <w:tc>
          <w:tcPr>
            <w:tcW w:w="3420" w:type="dxa"/>
            <w:tcBorders>
              <w:top w:val="nil"/>
              <w:left w:val="nil"/>
              <w:bottom w:val="single" w:sz="4" w:space="0" w:color="000000"/>
              <w:right w:val="single" w:sz="4" w:space="0" w:color="000000"/>
            </w:tcBorders>
            <w:shd w:val="clear" w:color="auto" w:fill="auto"/>
          </w:tcPr>
          <w:p w14:paraId="22B4591C" w14:textId="77777777" w:rsidR="002246AE" w:rsidRPr="00AA5B90" w:rsidRDefault="002246AE" w:rsidP="00EA1944">
            <w:pPr>
              <w:pStyle w:val="TableParagraph"/>
              <w:spacing w:before="5"/>
              <w:ind w:left="145"/>
              <w:rPr>
                <w:rFonts w:ascii="Arial" w:hAnsi="Arial" w:cs="Arial"/>
              </w:rPr>
            </w:pPr>
            <w:r w:rsidRPr="00AA5B90">
              <w:rPr>
                <w:rFonts w:ascii="Arial" w:hAnsi="Arial" w:cs="Arial"/>
              </w:rPr>
              <w:t>Concrete</w:t>
            </w:r>
            <w:r w:rsidRPr="00AA5B90">
              <w:rPr>
                <w:rFonts w:ascii="Arial" w:hAnsi="Arial" w:cs="Arial"/>
                <w:spacing w:val="-1"/>
              </w:rPr>
              <w:t xml:space="preserve"> </w:t>
            </w:r>
            <w:r w:rsidRPr="00AA5B90">
              <w:rPr>
                <w:rFonts w:ascii="Arial" w:hAnsi="Arial" w:cs="Arial"/>
              </w:rPr>
              <w:t>under</w:t>
            </w:r>
            <w:r w:rsidRPr="00AA5B90">
              <w:rPr>
                <w:rFonts w:ascii="Arial" w:hAnsi="Arial" w:cs="Arial"/>
                <w:spacing w:val="-2"/>
              </w:rPr>
              <w:t xml:space="preserve"> </w:t>
            </w:r>
            <w:r w:rsidRPr="00AA5B90">
              <w:rPr>
                <w:rFonts w:ascii="Arial" w:hAnsi="Arial" w:cs="Arial"/>
              </w:rPr>
              <w:t>footings</w:t>
            </w:r>
            <w:r w:rsidRPr="00AA5B90">
              <w:rPr>
                <w:rFonts w:ascii="Arial" w:hAnsi="Arial" w:cs="Arial"/>
                <w:spacing w:val="-1"/>
              </w:rPr>
              <w:t xml:space="preserve"> </w:t>
            </w:r>
            <w:r w:rsidRPr="00AA5B90">
              <w:rPr>
                <w:rFonts w:ascii="Arial" w:hAnsi="Arial" w:cs="Arial"/>
              </w:rPr>
              <w:t>(if applicable)</w:t>
            </w:r>
          </w:p>
        </w:tc>
        <w:tc>
          <w:tcPr>
            <w:tcW w:w="5040" w:type="dxa"/>
            <w:tcBorders>
              <w:top w:val="nil"/>
              <w:left w:val="nil"/>
              <w:bottom w:val="single" w:sz="4" w:space="0" w:color="000000"/>
              <w:right w:val="single" w:sz="4" w:space="0" w:color="000000"/>
            </w:tcBorders>
            <w:shd w:val="clear" w:color="auto" w:fill="auto"/>
          </w:tcPr>
          <w:p w14:paraId="7BCB531C" w14:textId="77777777" w:rsidR="002246AE" w:rsidRPr="00AA5B90" w:rsidRDefault="002246AE" w:rsidP="00F21B41">
            <w:pPr>
              <w:pStyle w:val="Default"/>
              <w:spacing w:line="276" w:lineRule="auto"/>
              <w:jc w:val="both"/>
              <w:rPr>
                <w:rFonts w:ascii="Arial" w:hAnsi="Arial" w:cs="Arial"/>
                <w:sz w:val="22"/>
                <w:szCs w:val="22"/>
              </w:rPr>
            </w:pPr>
            <w:r w:rsidRPr="00AA5B90">
              <w:rPr>
                <w:rFonts w:ascii="Arial" w:hAnsi="Arial" w:cs="Arial"/>
                <w:sz w:val="22"/>
                <w:szCs w:val="22"/>
              </w:rPr>
              <w:t xml:space="preserve">Min Grade of PCC M15 shall be used below foundations. </w:t>
            </w:r>
          </w:p>
        </w:tc>
      </w:tr>
      <w:tr w:rsidR="002246AE" w:rsidRPr="00DB23DB" w14:paraId="2678F7F1" w14:textId="77777777" w:rsidTr="00052B2F">
        <w:trPr>
          <w:trHeight w:val="432"/>
        </w:trPr>
        <w:tc>
          <w:tcPr>
            <w:tcW w:w="985" w:type="dxa"/>
            <w:tcBorders>
              <w:top w:val="nil"/>
              <w:left w:val="single" w:sz="4" w:space="0" w:color="000000"/>
              <w:bottom w:val="single" w:sz="4" w:space="0" w:color="000000"/>
              <w:right w:val="single" w:sz="4" w:space="0" w:color="000000"/>
            </w:tcBorders>
            <w:shd w:val="clear" w:color="auto" w:fill="auto"/>
            <w:noWrap/>
          </w:tcPr>
          <w:p w14:paraId="375A34A0" w14:textId="77777777" w:rsidR="002246AE" w:rsidRPr="00AA5B90" w:rsidRDefault="002246AE">
            <w:pPr>
              <w:spacing w:line="240" w:lineRule="auto"/>
              <w:ind w:firstLineChars="100" w:firstLine="220"/>
              <w:rPr>
                <w:rFonts w:eastAsia="Times New Roman" w:cs="Arial"/>
                <w:color w:val="000000"/>
              </w:rPr>
            </w:pPr>
            <w:r w:rsidRPr="00AA5B90">
              <w:rPr>
                <w:rFonts w:eastAsia="Times New Roman" w:cs="Arial"/>
                <w:color w:val="000000"/>
              </w:rPr>
              <w:t>1.4</w:t>
            </w:r>
          </w:p>
        </w:tc>
        <w:tc>
          <w:tcPr>
            <w:tcW w:w="3420" w:type="dxa"/>
            <w:tcBorders>
              <w:top w:val="nil"/>
              <w:left w:val="nil"/>
              <w:bottom w:val="single" w:sz="4" w:space="0" w:color="000000"/>
              <w:right w:val="single" w:sz="4" w:space="0" w:color="000000"/>
            </w:tcBorders>
            <w:shd w:val="clear" w:color="auto" w:fill="auto"/>
          </w:tcPr>
          <w:p w14:paraId="1AA1AADB" w14:textId="77777777" w:rsidR="002246AE" w:rsidRPr="00AA5B90" w:rsidRDefault="002246AE">
            <w:pPr>
              <w:spacing w:line="240" w:lineRule="auto"/>
              <w:ind w:firstLineChars="100" w:firstLine="220"/>
              <w:rPr>
                <w:rFonts w:eastAsia="Times New Roman" w:cs="Arial"/>
              </w:rPr>
            </w:pPr>
            <w:r w:rsidRPr="00AA5B90">
              <w:rPr>
                <w:rFonts w:eastAsia="Times New Roman" w:cs="Arial"/>
              </w:rPr>
              <w:t>Superstructure</w:t>
            </w:r>
          </w:p>
        </w:tc>
        <w:tc>
          <w:tcPr>
            <w:tcW w:w="5040" w:type="dxa"/>
            <w:tcBorders>
              <w:top w:val="nil"/>
              <w:left w:val="nil"/>
              <w:bottom w:val="single" w:sz="4" w:space="0" w:color="000000"/>
              <w:right w:val="single" w:sz="4" w:space="0" w:color="000000"/>
            </w:tcBorders>
            <w:shd w:val="clear" w:color="auto" w:fill="auto"/>
            <w:vAlign w:val="bottom"/>
          </w:tcPr>
          <w:p w14:paraId="47244709" w14:textId="77777777" w:rsidR="002246AE" w:rsidRPr="00AA5B90" w:rsidRDefault="002246AE" w:rsidP="00415D7F">
            <w:pPr>
              <w:pStyle w:val="ListParagraph"/>
              <w:numPr>
                <w:ilvl w:val="0"/>
                <w:numId w:val="74"/>
              </w:numPr>
              <w:spacing w:after="0" w:line="240" w:lineRule="auto"/>
              <w:ind w:left="256" w:hanging="256"/>
              <w:jc w:val="both"/>
              <w:rPr>
                <w:rFonts w:cs="Arial"/>
              </w:rPr>
            </w:pPr>
            <w:r w:rsidRPr="00AA5B90">
              <w:rPr>
                <w:rFonts w:cs="Arial"/>
              </w:rPr>
              <w:t>The Building shall be RCC framed structure</w:t>
            </w:r>
            <w:r w:rsidRPr="00AA5B90">
              <w:rPr>
                <w:rFonts w:eastAsia="Times New Roman" w:cs="Arial"/>
                <w:lang w:eastAsia="en-IN"/>
              </w:rPr>
              <w:t xml:space="preserve"> Modular System for </w:t>
            </w:r>
            <w:r w:rsidRPr="00AA5B90">
              <w:rPr>
                <w:rFonts w:eastAsia="Times New Roman" w:cs="Arial"/>
                <w:lang w:eastAsia="en-IN"/>
              </w:rPr>
              <w:tab/>
              <w:t xml:space="preserve">construction, with uniform column spacing and spans, </w:t>
            </w:r>
            <w:r w:rsidRPr="00AA5B90">
              <w:rPr>
                <w:rFonts w:cs="Arial"/>
              </w:rPr>
              <w:t>minimum M25 grade of concrete, earthquake resistant and as per structural design duly vetted by IIT Mumbai and approved good for construction drawings.</w:t>
            </w:r>
          </w:p>
          <w:p w14:paraId="55C5F5F1" w14:textId="77777777" w:rsidR="002246AE" w:rsidRPr="00AA5B90" w:rsidRDefault="002246AE" w:rsidP="00415D7F">
            <w:pPr>
              <w:pStyle w:val="ListParagraph"/>
              <w:numPr>
                <w:ilvl w:val="0"/>
                <w:numId w:val="74"/>
              </w:numPr>
              <w:spacing w:after="0" w:line="240" w:lineRule="auto"/>
              <w:ind w:left="256" w:hanging="256"/>
              <w:jc w:val="both"/>
              <w:rPr>
                <w:rFonts w:cs="Arial"/>
              </w:rPr>
            </w:pPr>
            <w:r w:rsidRPr="00AA5B90">
              <w:rPr>
                <w:rFonts w:cs="Arial"/>
              </w:rPr>
              <w:t>All windows and ventilators on external walls shall have RCC chajja/ sun shade or similar protection members to protect against rain and direct heat.</w:t>
            </w:r>
          </w:p>
        </w:tc>
      </w:tr>
      <w:tr w:rsidR="002246AE" w:rsidRPr="00DB23DB" w14:paraId="199648BC" w14:textId="77777777" w:rsidTr="00052B2F">
        <w:trPr>
          <w:trHeight w:val="432"/>
        </w:trPr>
        <w:tc>
          <w:tcPr>
            <w:tcW w:w="985" w:type="dxa"/>
            <w:tcBorders>
              <w:top w:val="nil"/>
              <w:left w:val="single" w:sz="4" w:space="0" w:color="000000"/>
              <w:bottom w:val="single" w:sz="4" w:space="0" w:color="000000"/>
              <w:right w:val="single" w:sz="4" w:space="0" w:color="000000"/>
            </w:tcBorders>
            <w:shd w:val="clear" w:color="auto" w:fill="auto"/>
            <w:noWrap/>
          </w:tcPr>
          <w:p w14:paraId="09CCA6C8" w14:textId="77777777" w:rsidR="002246AE" w:rsidRPr="00AA5B90" w:rsidRDefault="002246AE">
            <w:pPr>
              <w:spacing w:line="240" w:lineRule="auto"/>
              <w:ind w:firstLineChars="100" w:firstLine="220"/>
              <w:rPr>
                <w:rFonts w:eastAsia="Times New Roman" w:cs="Arial"/>
                <w:color w:val="000000"/>
              </w:rPr>
            </w:pPr>
            <w:r w:rsidRPr="00AA5B90">
              <w:rPr>
                <w:rFonts w:eastAsia="Times New Roman" w:cs="Arial"/>
                <w:color w:val="000000"/>
              </w:rPr>
              <w:t>1.5</w:t>
            </w:r>
          </w:p>
        </w:tc>
        <w:tc>
          <w:tcPr>
            <w:tcW w:w="3420" w:type="dxa"/>
            <w:tcBorders>
              <w:top w:val="nil"/>
              <w:left w:val="nil"/>
              <w:bottom w:val="single" w:sz="4" w:space="0" w:color="000000"/>
              <w:right w:val="single" w:sz="4" w:space="0" w:color="000000"/>
            </w:tcBorders>
            <w:shd w:val="clear" w:color="auto" w:fill="auto"/>
          </w:tcPr>
          <w:p w14:paraId="0B26EC0D" w14:textId="77777777" w:rsidR="002246AE" w:rsidRPr="00AA5B90" w:rsidRDefault="002246AE" w:rsidP="00EA1944">
            <w:pPr>
              <w:rPr>
                <w:rFonts w:eastAsia="Times New Roman" w:cs="Arial"/>
              </w:rPr>
            </w:pPr>
            <w:r w:rsidRPr="00AA5B90">
              <w:rPr>
                <w:rFonts w:eastAsia="Times New Roman" w:cs="Arial"/>
              </w:rPr>
              <w:t>Filler Walls</w:t>
            </w:r>
          </w:p>
        </w:tc>
        <w:tc>
          <w:tcPr>
            <w:tcW w:w="5040" w:type="dxa"/>
            <w:tcBorders>
              <w:top w:val="nil"/>
              <w:left w:val="nil"/>
              <w:bottom w:val="single" w:sz="4" w:space="0" w:color="000000"/>
              <w:right w:val="single" w:sz="4" w:space="0" w:color="000000"/>
            </w:tcBorders>
            <w:shd w:val="clear" w:color="auto" w:fill="auto"/>
            <w:vAlign w:val="bottom"/>
          </w:tcPr>
          <w:p w14:paraId="6F3A5456" w14:textId="33799186" w:rsidR="002246AE" w:rsidRDefault="002246AE" w:rsidP="00415D7F">
            <w:pPr>
              <w:pStyle w:val="ListParagraph"/>
              <w:numPr>
                <w:ilvl w:val="0"/>
                <w:numId w:val="74"/>
              </w:numPr>
              <w:spacing w:after="0" w:line="240" w:lineRule="auto"/>
              <w:ind w:left="256" w:hanging="256"/>
              <w:rPr>
                <w:rFonts w:cs="Arial"/>
              </w:rPr>
            </w:pPr>
            <w:r w:rsidRPr="00AA5B90">
              <w:rPr>
                <w:rFonts w:cs="Arial"/>
              </w:rPr>
              <w:t>The external walls of the building shall be normally 200 mm thick (minimum) AAC Block wall. All the internal partition walls may be 100</w:t>
            </w:r>
            <w:r w:rsidR="00845F53">
              <w:rPr>
                <w:rFonts w:cs="Arial"/>
              </w:rPr>
              <w:t xml:space="preserve">/200 </w:t>
            </w:r>
            <w:r w:rsidRPr="00AA5B90">
              <w:rPr>
                <w:rFonts w:cs="Arial"/>
              </w:rPr>
              <w:t xml:space="preserve">mm thick AAC Block, unless required otherwise as per approved drawings. </w:t>
            </w:r>
          </w:p>
          <w:p w14:paraId="2BC24820" w14:textId="77777777" w:rsidR="00845F53" w:rsidRPr="00AA5B90" w:rsidRDefault="00845F53" w:rsidP="00415D7F">
            <w:pPr>
              <w:pStyle w:val="ListParagraph"/>
              <w:numPr>
                <w:ilvl w:val="0"/>
                <w:numId w:val="74"/>
              </w:numPr>
              <w:spacing w:after="0" w:line="240" w:lineRule="auto"/>
              <w:ind w:left="256" w:hanging="256"/>
              <w:rPr>
                <w:rFonts w:cs="Arial"/>
              </w:rPr>
            </w:pPr>
            <w:r>
              <w:rPr>
                <w:rFonts w:cs="Arial"/>
              </w:rPr>
              <w:t>Partition wall between two units shall be 230 mm thick brick wall</w:t>
            </w:r>
          </w:p>
          <w:p w14:paraId="5755C838" w14:textId="77777777" w:rsidR="002246AE" w:rsidRPr="00AA5B90" w:rsidRDefault="002246AE" w:rsidP="00415D7F">
            <w:pPr>
              <w:pStyle w:val="ListParagraph"/>
              <w:numPr>
                <w:ilvl w:val="0"/>
                <w:numId w:val="74"/>
              </w:numPr>
              <w:spacing w:after="0" w:line="240" w:lineRule="auto"/>
              <w:ind w:left="256" w:hanging="256"/>
              <w:rPr>
                <w:rFonts w:cs="Arial"/>
              </w:rPr>
            </w:pPr>
            <w:r w:rsidRPr="00AA5B90">
              <w:rPr>
                <w:rFonts w:cs="Arial"/>
              </w:rPr>
              <w:t>Toe walls below the plinth level shall be resting on plinth beams and shall be provided for protection against floor bed erosion by rodents/water etc.</w:t>
            </w:r>
          </w:p>
          <w:p w14:paraId="10EEE8F5" w14:textId="77777777" w:rsidR="002246AE" w:rsidRPr="00AA5B90" w:rsidRDefault="002246AE" w:rsidP="00415D7F">
            <w:pPr>
              <w:pStyle w:val="ListParagraph"/>
              <w:numPr>
                <w:ilvl w:val="0"/>
                <w:numId w:val="74"/>
              </w:numPr>
              <w:spacing w:after="0" w:line="240" w:lineRule="auto"/>
              <w:ind w:left="256" w:hanging="256"/>
              <w:rPr>
                <w:rFonts w:cs="Arial"/>
              </w:rPr>
            </w:pPr>
            <w:r w:rsidRPr="00AA5B90">
              <w:rPr>
                <w:rFonts w:cs="Arial"/>
              </w:rPr>
              <w:t>Bricks: The Brick shall be of first class  designation 75 FPS bricks approved by</w:t>
            </w:r>
            <w:r w:rsidRPr="00AA5B90">
              <w:rPr>
                <w:rFonts w:cs="Arial"/>
                <w:spacing w:val="1"/>
              </w:rPr>
              <w:t xml:space="preserve"> </w:t>
            </w:r>
            <w:r w:rsidRPr="00AA5B90">
              <w:rPr>
                <w:rFonts w:cs="Arial"/>
              </w:rPr>
              <w:t>the Owner‘s Representative and free from grit and other</w:t>
            </w:r>
            <w:r w:rsidRPr="00AA5B90">
              <w:rPr>
                <w:rFonts w:cs="Arial"/>
                <w:spacing w:val="1"/>
              </w:rPr>
              <w:t xml:space="preserve"> </w:t>
            </w:r>
            <w:r w:rsidRPr="00AA5B90">
              <w:rPr>
                <w:rFonts w:cs="Arial"/>
              </w:rPr>
              <w:t>impurities</w:t>
            </w:r>
            <w:r w:rsidRPr="00AA5B90">
              <w:rPr>
                <w:rFonts w:cs="Arial"/>
                <w:spacing w:val="1"/>
              </w:rPr>
              <w:t xml:space="preserve"> </w:t>
            </w:r>
            <w:r w:rsidRPr="00AA5B90">
              <w:rPr>
                <w:rFonts w:cs="Arial"/>
              </w:rPr>
              <w:t>such</w:t>
            </w:r>
            <w:r w:rsidRPr="00AA5B90">
              <w:rPr>
                <w:rFonts w:cs="Arial"/>
                <w:spacing w:val="1"/>
              </w:rPr>
              <w:t xml:space="preserve"> </w:t>
            </w:r>
            <w:r w:rsidRPr="00AA5B90">
              <w:rPr>
                <w:rFonts w:cs="Arial"/>
              </w:rPr>
              <w:t>as</w:t>
            </w:r>
            <w:r w:rsidRPr="00AA5B90">
              <w:rPr>
                <w:rFonts w:cs="Arial"/>
                <w:spacing w:val="1"/>
              </w:rPr>
              <w:t xml:space="preserve"> </w:t>
            </w:r>
            <w:r w:rsidRPr="00AA5B90">
              <w:rPr>
                <w:rFonts w:cs="Arial"/>
              </w:rPr>
              <w:t>lime,</w:t>
            </w:r>
            <w:r w:rsidRPr="00AA5B90">
              <w:rPr>
                <w:rFonts w:cs="Arial"/>
                <w:spacing w:val="1"/>
              </w:rPr>
              <w:t xml:space="preserve"> </w:t>
            </w:r>
            <w:r w:rsidRPr="00AA5B90">
              <w:rPr>
                <w:rFonts w:cs="Arial"/>
              </w:rPr>
              <w:t>iron</w:t>
            </w:r>
            <w:r w:rsidRPr="00AA5B90">
              <w:rPr>
                <w:rFonts w:cs="Arial"/>
                <w:spacing w:val="1"/>
              </w:rPr>
              <w:t xml:space="preserve"> </w:t>
            </w:r>
            <w:r w:rsidRPr="00AA5B90">
              <w:rPr>
                <w:rFonts w:cs="Arial"/>
              </w:rPr>
              <w:t>and other deleterious salts, conforming NS 1 2035 / relevant IS code (latest revision) as applicable.</w:t>
            </w:r>
          </w:p>
          <w:p w14:paraId="386BC5F6" w14:textId="77777777" w:rsidR="002246AE" w:rsidRPr="00AA5B90" w:rsidRDefault="002246AE" w:rsidP="00EA1944">
            <w:pPr>
              <w:pStyle w:val="ListParagraph"/>
              <w:spacing w:after="0" w:line="240" w:lineRule="auto"/>
              <w:ind w:left="256"/>
              <w:rPr>
                <w:rFonts w:cs="Arial"/>
              </w:rPr>
            </w:pPr>
          </w:p>
        </w:tc>
      </w:tr>
      <w:tr w:rsidR="002246AE" w:rsidRPr="00DB23DB" w14:paraId="4298788D"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35710A05" w14:textId="77777777" w:rsidR="002246AE" w:rsidRPr="00AA5B90" w:rsidRDefault="002246AE" w:rsidP="00EA1944">
            <w:pPr>
              <w:pStyle w:val="TableParagraph"/>
              <w:spacing w:line="249" w:lineRule="exact"/>
              <w:ind w:left="146"/>
              <w:rPr>
                <w:rFonts w:ascii="Arial" w:hAnsi="Arial" w:cs="Arial"/>
                <w:bCs/>
              </w:rPr>
            </w:pPr>
            <w:r w:rsidRPr="00AA5B90">
              <w:rPr>
                <w:rFonts w:ascii="Arial" w:hAnsi="Arial" w:cs="Arial"/>
                <w:bCs/>
              </w:rPr>
              <w:t>2.</w:t>
            </w:r>
          </w:p>
        </w:tc>
        <w:tc>
          <w:tcPr>
            <w:tcW w:w="3420" w:type="dxa"/>
            <w:tcBorders>
              <w:top w:val="single" w:sz="4" w:space="0" w:color="000000"/>
              <w:left w:val="nil"/>
              <w:bottom w:val="single" w:sz="4" w:space="0" w:color="000000"/>
              <w:right w:val="single" w:sz="4" w:space="0" w:color="000000"/>
            </w:tcBorders>
            <w:shd w:val="clear" w:color="auto" w:fill="auto"/>
          </w:tcPr>
          <w:p w14:paraId="4C9A44B9" w14:textId="77777777" w:rsidR="002246AE" w:rsidRPr="00AA5B90" w:rsidRDefault="002246AE" w:rsidP="00EA1944">
            <w:pPr>
              <w:pStyle w:val="TableParagraph"/>
              <w:spacing w:line="247" w:lineRule="exact"/>
              <w:ind w:left="145"/>
              <w:rPr>
                <w:rFonts w:ascii="Arial" w:hAnsi="Arial" w:cs="Arial"/>
              </w:rPr>
            </w:pPr>
            <w:r w:rsidRPr="00AA5B90">
              <w:rPr>
                <w:rFonts w:ascii="Arial" w:hAnsi="Arial" w:cs="Arial"/>
              </w:rPr>
              <w:t>Roofing:</w:t>
            </w:r>
          </w:p>
        </w:tc>
        <w:tc>
          <w:tcPr>
            <w:tcW w:w="5040" w:type="dxa"/>
            <w:tcBorders>
              <w:top w:val="single" w:sz="4" w:space="0" w:color="000000"/>
              <w:left w:val="nil"/>
              <w:bottom w:val="single" w:sz="4" w:space="0" w:color="000000"/>
              <w:right w:val="single" w:sz="4" w:space="0" w:color="000000"/>
            </w:tcBorders>
            <w:shd w:val="clear" w:color="auto" w:fill="auto"/>
          </w:tcPr>
          <w:p w14:paraId="554B3E0E" w14:textId="77777777" w:rsidR="002246AE" w:rsidRPr="00041CD3" w:rsidRDefault="002246AE" w:rsidP="00041CD3">
            <w:pPr>
              <w:spacing w:after="0" w:line="240" w:lineRule="auto"/>
              <w:ind w:firstLineChars="100" w:firstLine="220"/>
              <w:rPr>
                <w:rFonts w:eastAsia="Times New Roman" w:cs="Arial"/>
                <w:bCs/>
              </w:rPr>
            </w:pPr>
          </w:p>
        </w:tc>
      </w:tr>
      <w:tr w:rsidR="002246AE" w:rsidRPr="00DB23DB" w14:paraId="56B6665C"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6E558E6A" w14:textId="77777777" w:rsidR="002246AE" w:rsidRPr="00AA5B90" w:rsidRDefault="002246AE" w:rsidP="00EA1944">
            <w:pPr>
              <w:pStyle w:val="TableParagraph"/>
              <w:spacing w:line="249" w:lineRule="exact"/>
              <w:ind w:left="146"/>
              <w:rPr>
                <w:rFonts w:ascii="Arial" w:hAnsi="Arial" w:cs="Arial"/>
              </w:rPr>
            </w:pPr>
            <w:r w:rsidRPr="00AA5B90">
              <w:rPr>
                <w:rFonts w:ascii="Arial" w:hAnsi="Arial" w:cs="Arial"/>
              </w:rPr>
              <w:t>2.1</w:t>
            </w:r>
          </w:p>
        </w:tc>
        <w:tc>
          <w:tcPr>
            <w:tcW w:w="3420" w:type="dxa"/>
            <w:tcBorders>
              <w:top w:val="single" w:sz="4" w:space="0" w:color="000000"/>
              <w:left w:val="nil"/>
              <w:bottom w:val="single" w:sz="4" w:space="0" w:color="000000"/>
              <w:right w:val="single" w:sz="4" w:space="0" w:color="000000"/>
            </w:tcBorders>
            <w:shd w:val="clear" w:color="auto" w:fill="auto"/>
          </w:tcPr>
          <w:p w14:paraId="63456680" w14:textId="77777777" w:rsidR="002246AE" w:rsidRPr="00AA5B90" w:rsidRDefault="002246AE" w:rsidP="00EA1944">
            <w:pPr>
              <w:pStyle w:val="TableParagraph"/>
              <w:spacing w:line="280" w:lineRule="auto"/>
              <w:ind w:left="145" w:right="283"/>
              <w:rPr>
                <w:rFonts w:ascii="Arial" w:hAnsi="Arial" w:cs="Arial"/>
              </w:rPr>
            </w:pPr>
            <w:r w:rsidRPr="00AA5B90">
              <w:rPr>
                <w:rFonts w:ascii="Arial" w:hAnsi="Arial" w:cs="Arial"/>
              </w:rPr>
              <w:t>Seismic</w:t>
            </w:r>
            <w:r w:rsidRPr="00AA5B90">
              <w:rPr>
                <w:rFonts w:ascii="Arial" w:hAnsi="Arial" w:cs="Arial"/>
                <w:spacing w:val="-15"/>
              </w:rPr>
              <w:t xml:space="preserve"> </w:t>
            </w:r>
            <w:r w:rsidRPr="00AA5B90">
              <w:rPr>
                <w:rFonts w:ascii="Arial" w:hAnsi="Arial" w:cs="Arial"/>
              </w:rPr>
              <w:t>Joint/Expansion</w:t>
            </w:r>
            <w:r w:rsidRPr="00AA5B90">
              <w:rPr>
                <w:rFonts w:ascii="Arial" w:hAnsi="Arial" w:cs="Arial"/>
                <w:spacing w:val="-55"/>
              </w:rPr>
              <w:t xml:space="preserve"> </w:t>
            </w:r>
            <w:r w:rsidRPr="00AA5B90">
              <w:rPr>
                <w:rFonts w:ascii="Arial" w:hAnsi="Arial" w:cs="Arial"/>
              </w:rPr>
              <w:t>joint</w:t>
            </w:r>
          </w:p>
        </w:tc>
        <w:tc>
          <w:tcPr>
            <w:tcW w:w="5040" w:type="dxa"/>
            <w:tcBorders>
              <w:top w:val="single" w:sz="4" w:space="0" w:color="000000"/>
              <w:left w:val="nil"/>
              <w:bottom w:val="single" w:sz="4" w:space="0" w:color="000000"/>
              <w:right w:val="single" w:sz="4" w:space="0" w:color="000000"/>
            </w:tcBorders>
            <w:shd w:val="clear" w:color="auto" w:fill="auto"/>
          </w:tcPr>
          <w:p w14:paraId="787A2F36" w14:textId="77777777" w:rsidR="002246AE" w:rsidRPr="00AA5B90" w:rsidRDefault="002246AE" w:rsidP="00F21B41">
            <w:pPr>
              <w:spacing w:after="0" w:line="240" w:lineRule="auto"/>
              <w:jc w:val="both"/>
              <w:rPr>
                <w:rFonts w:cs="Arial"/>
              </w:rPr>
            </w:pPr>
            <w:r w:rsidRPr="00AA5B90">
              <w:rPr>
                <w:rFonts w:cs="Arial"/>
              </w:rPr>
              <w:t xml:space="preserve">The vertical &amp;horizontal expansion joints/seismic joints shall as per structural design. It should be covered by stainless steel grade 304 plate of thickness 1 mm in vertical joint with polysulphide sealant. In Floor joint, tongue and groove plate </w:t>
            </w:r>
            <w:r w:rsidRPr="00AA5B90">
              <w:rPr>
                <w:rFonts w:cs="Arial"/>
              </w:rPr>
              <w:lastRenderedPageBreak/>
              <w:t>system of SS 304 grade for joint should be provided. Standard ready-made products of approved makes shall be used.</w:t>
            </w:r>
          </w:p>
          <w:p w14:paraId="7168A608" w14:textId="59D09E11" w:rsidR="002246AE" w:rsidRPr="00AA5B90" w:rsidRDefault="002246AE" w:rsidP="00F21B41">
            <w:pPr>
              <w:spacing w:after="0" w:line="240" w:lineRule="auto"/>
              <w:jc w:val="both"/>
              <w:rPr>
                <w:rFonts w:cs="Arial"/>
              </w:rPr>
            </w:pPr>
            <w:r w:rsidRPr="00AA5B90">
              <w:rPr>
                <w:rFonts w:cs="Arial"/>
              </w:rPr>
              <w:t>At roof seismic joint treatment should be as per CPWD</w:t>
            </w:r>
            <w:r w:rsidR="00845F53">
              <w:rPr>
                <w:rFonts w:cs="Arial"/>
              </w:rPr>
              <w:t xml:space="preserve"> </w:t>
            </w:r>
            <w:r w:rsidR="00506A00" w:rsidRPr="00AA5B90">
              <w:rPr>
                <w:rFonts w:cs="Arial"/>
              </w:rPr>
              <w:t>Specification</w:t>
            </w:r>
            <w:r w:rsidRPr="00AA5B90">
              <w:rPr>
                <w:rFonts w:cs="Arial"/>
              </w:rPr>
              <w:t>.</w:t>
            </w:r>
          </w:p>
        </w:tc>
      </w:tr>
      <w:tr w:rsidR="002246AE" w:rsidRPr="00DB23DB" w14:paraId="644A2247"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2E81C618" w14:textId="77777777" w:rsidR="002246AE" w:rsidRPr="00AA5B90" w:rsidRDefault="002246AE" w:rsidP="00EA1944">
            <w:pPr>
              <w:pStyle w:val="TableParagraph"/>
              <w:spacing w:line="249" w:lineRule="exact"/>
              <w:ind w:left="146"/>
              <w:rPr>
                <w:rFonts w:ascii="Arial" w:hAnsi="Arial" w:cs="Arial"/>
              </w:rPr>
            </w:pPr>
            <w:r w:rsidRPr="00AA5B90">
              <w:rPr>
                <w:rFonts w:ascii="Arial" w:hAnsi="Arial" w:cs="Arial"/>
              </w:rPr>
              <w:lastRenderedPageBreak/>
              <w:t>2.2</w:t>
            </w:r>
          </w:p>
        </w:tc>
        <w:tc>
          <w:tcPr>
            <w:tcW w:w="3420" w:type="dxa"/>
            <w:tcBorders>
              <w:top w:val="single" w:sz="4" w:space="0" w:color="000000"/>
              <w:left w:val="nil"/>
              <w:bottom w:val="single" w:sz="4" w:space="0" w:color="000000"/>
              <w:right w:val="single" w:sz="4" w:space="0" w:color="000000"/>
            </w:tcBorders>
            <w:shd w:val="clear" w:color="auto" w:fill="auto"/>
          </w:tcPr>
          <w:p w14:paraId="4399450F" w14:textId="77777777" w:rsidR="002246AE" w:rsidRPr="00AA5B90" w:rsidRDefault="002246AE" w:rsidP="00EA1944">
            <w:pPr>
              <w:pStyle w:val="TableParagraph"/>
              <w:spacing w:line="280" w:lineRule="auto"/>
              <w:ind w:left="145" w:right="283"/>
              <w:rPr>
                <w:rFonts w:ascii="Arial" w:hAnsi="Arial" w:cs="Arial"/>
              </w:rPr>
            </w:pPr>
            <w:r w:rsidRPr="00AA5B90">
              <w:rPr>
                <w:rFonts w:ascii="Arial" w:hAnsi="Arial" w:cs="Arial"/>
              </w:rPr>
              <w:t>Water proofing treatment</w:t>
            </w:r>
          </w:p>
        </w:tc>
        <w:tc>
          <w:tcPr>
            <w:tcW w:w="5040" w:type="dxa"/>
            <w:tcBorders>
              <w:top w:val="single" w:sz="4" w:space="0" w:color="000000"/>
              <w:left w:val="nil"/>
              <w:bottom w:val="single" w:sz="4" w:space="0" w:color="000000"/>
              <w:right w:val="single" w:sz="4" w:space="0" w:color="000000"/>
            </w:tcBorders>
            <w:shd w:val="clear" w:color="auto" w:fill="auto"/>
          </w:tcPr>
          <w:p w14:paraId="69FB2F15" w14:textId="77777777" w:rsidR="002246AE" w:rsidRPr="00AA5B90" w:rsidRDefault="002246AE" w:rsidP="00F21B41">
            <w:pPr>
              <w:spacing w:after="0" w:line="240" w:lineRule="auto"/>
              <w:jc w:val="both"/>
              <w:rPr>
                <w:rFonts w:cs="Arial"/>
              </w:rPr>
            </w:pPr>
            <w:r w:rsidRPr="00AA5B90">
              <w:rPr>
                <w:rFonts w:cs="Arial"/>
              </w:rPr>
              <w:t>Water Proofing Treatment on Terrace, Podium slabs, vertical surfaces of footings, retaining walls, Toilets, sunken slabs, underground structures/tank, lift pit, etc. (as applicable to the particular building/structure) to be done as per the approved Water Proofing Scheme by Owner/PMC</w:t>
            </w:r>
          </w:p>
        </w:tc>
      </w:tr>
      <w:tr w:rsidR="002246AE" w:rsidRPr="00DB23DB" w14:paraId="0FCD2D87"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0B11DBFB" w14:textId="77777777" w:rsidR="002246AE" w:rsidRPr="00AA5B90" w:rsidRDefault="002246AE" w:rsidP="00EA1944">
            <w:pPr>
              <w:pStyle w:val="TableParagraph"/>
              <w:spacing w:line="249" w:lineRule="exact"/>
              <w:ind w:left="146"/>
              <w:rPr>
                <w:rFonts w:ascii="Arial" w:hAnsi="Arial" w:cs="Arial"/>
              </w:rPr>
            </w:pPr>
            <w:r w:rsidRPr="00AA5B90">
              <w:rPr>
                <w:rFonts w:ascii="Arial" w:hAnsi="Arial" w:cs="Arial"/>
              </w:rPr>
              <w:t>2.3</w:t>
            </w:r>
          </w:p>
        </w:tc>
        <w:tc>
          <w:tcPr>
            <w:tcW w:w="3420" w:type="dxa"/>
            <w:tcBorders>
              <w:top w:val="single" w:sz="4" w:space="0" w:color="000000"/>
              <w:left w:val="nil"/>
              <w:bottom w:val="single" w:sz="4" w:space="0" w:color="000000"/>
              <w:right w:val="single" w:sz="4" w:space="0" w:color="000000"/>
            </w:tcBorders>
            <w:shd w:val="clear" w:color="auto" w:fill="auto"/>
          </w:tcPr>
          <w:p w14:paraId="4730EC06" w14:textId="77777777" w:rsidR="002246AE" w:rsidRPr="00AA5B90" w:rsidRDefault="002246AE" w:rsidP="00EA1944">
            <w:pPr>
              <w:pStyle w:val="TableParagraph"/>
              <w:spacing w:line="280" w:lineRule="auto"/>
              <w:ind w:left="145" w:right="283"/>
              <w:rPr>
                <w:rFonts w:ascii="Arial" w:hAnsi="Arial" w:cs="Arial"/>
              </w:rPr>
            </w:pPr>
            <w:r w:rsidRPr="00AA5B90">
              <w:rPr>
                <w:rFonts w:ascii="Arial" w:hAnsi="Arial" w:cs="Arial"/>
              </w:rPr>
              <w:t>Rain Water Pipes:</w:t>
            </w:r>
          </w:p>
        </w:tc>
        <w:tc>
          <w:tcPr>
            <w:tcW w:w="5040" w:type="dxa"/>
            <w:tcBorders>
              <w:top w:val="single" w:sz="4" w:space="0" w:color="000000"/>
              <w:left w:val="nil"/>
              <w:bottom w:val="single" w:sz="4" w:space="0" w:color="000000"/>
              <w:right w:val="single" w:sz="4" w:space="0" w:color="000000"/>
            </w:tcBorders>
            <w:shd w:val="clear" w:color="auto" w:fill="auto"/>
          </w:tcPr>
          <w:p w14:paraId="3ADB72BA" w14:textId="77777777" w:rsidR="002246AE" w:rsidRPr="00AA5B90" w:rsidRDefault="002246AE" w:rsidP="00F21B41">
            <w:pPr>
              <w:spacing w:after="0" w:line="240" w:lineRule="auto"/>
              <w:jc w:val="both"/>
              <w:rPr>
                <w:rFonts w:cs="Arial"/>
              </w:rPr>
            </w:pPr>
            <w:r w:rsidRPr="00AA5B90">
              <w:rPr>
                <w:rFonts w:cs="Arial"/>
              </w:rPr>
              <w:t>All the RWP pipes including fittings shall be PVC Pipes of design pressure exposed on walls / in the shafts to be executed as per CPWD specification and approved drainage and plumbing drawings.</w:t>
            </w:r>
          </w:p>
        </w:tc>
      </w:tr>
      <w:tr w:rsidR="002246AE" w:rsidRPr="00DB23DB" w14:paraId="087F093D"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4D58535B" w14:textId="77777777" w:rsidR="002246AE" w:rsidRPr="00AA5B90" w:rsidRDefault="002246AE" w:rsidP="00EA1944">
            <w:pPr>
              <w:pStyle w:val="TableParagraph"/>
              <w:spacing w:line="249" w:lineRule="exact"/>
              <w:ind w:left="146"/>
              <w:rPr>
                <w:rFonts w:ascii="Arial" w:hAnsi="Arial" w:cs="Arial"/>
                <w:bCs/>
              </w:rPr>
            </w:pPr>
            <w:r w:rsidRPr="00AA5B90">
              <w:rPr>
                <w:rFonts w:ascii="Arial" w:hAnsi="Arial" w:cs="Arial"/>
                <w:bCs/>
              </w:rPr>
              <w:t>3.</w:t>
            </w:r>
          </w:p>
        </w:tc>
        <w:tc>
          <w:tcPr>
            <w:tcW w:w="3420" w:type="dxa"/>
            <w:tcBorders>
              <w:top w:val="single" w:sz="4" w:space="0" w:color="000000"/>
              <w:left w:val="nil"/>
              <w:bottom w:val="single" w:sz="4" w:space="0" w:color="000000"/>
              <w:right w:val="single" w:sz="4" w:space="0" w:color="000000"/>
            </w:tcBorders>
            <w:shd w:val="clear" w:color="auto" w:fill="auto"/>
          </w:tcPr>
          <w:p w14:paraId="5082B68E" w14:textId="77777777" w:rsidR="002246AE" w:rsidRPr="00AA5B90" w:rsidRDefault="002246AE" w:rsidP="00EA1944">
            <w:pPr>
              <w:pStyle w:val="TableParagraph"/>
              <w:spacing w:line="280" w:lineRule="auto"/>
              <w:ind w:left="145" w:right="283"/>
              <w:rPr>
                <w:rFonts w:ascii="Arial" w:hAnsi="Arial" w:cs="Arial"/>
                <w:bCs/>
              </w:rPr>
            </w:pPr>
            <w:r w:rsidRPr="00AA5B90">
              <w:rPr>
                <w:rFonts w:ascii="Arial" w:hAnsi="Arial" w:cs="Arial"/>
                <w:bCs/>
              </w:rPr>
              <w:t>Finishing:</w:t>
            </w:r>
          </w:p>
        </w:tc>
        <w:tc>
          <w:tcPr>
            <w:tcW w:w="5040" w:type="dxa"/>
            <w:tcBorders>
              <w:top w:val="single" w:sz="4" w:space="0" w:color="000000"/>
              <w:left w:val="nil"/>
              <w:bottom w:val="single" w:sz="4" w:space="0" w:color="000000"/>
              <w:right w:val="single" w:sz="4" w:space="0" w:color="000000"/>
            </w:tcBorders>
            <w:shd w:val="clear" w:color="auto" w:fill="auto"/>
          </w:tcPr>
          <w:p w14:paraId="41A24006" w14:textId="77777777" w:rsidR="002246AE" w:rsidRPr="00AA5B90" w:rsidRDefault="002246AE" w:rsidP="00F21B41">
            <w:pPr>
              <w:jc w:val="both"/>
              <w:rPr>
                <w:rFonts w:cs="Arial"/>
              </w:rPr>
            </w:pPr>
          </w:p>
        </w:tc>
      </w:tr>
      <w:tr w:rsidR="002246AE" w:rsidRPr="00DB23DB" w14:paraId="17B68D98"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0C922196" w14:textId="77777777" w:rsidR="002246AE" w:rsidRPr="00AA5B90" w:rsidRDefault="002246AE" w:rsidP="00EA1944">
            <w:pPr>
              <w:pStyle w:val="TableParagraph"/>
              <w:spacing w:line="249" w:lineRule="exact"/>
              <w:ind w:left="146"/>
              <w:rPr>
                <w:rFonts w:ascii="Arial" w:hAnsi="Arial" w:cs="Arial"/>
              </w:rPr>
            </w:pPr>
            <w:r w:rsidRPr="00AA5B90">
              <w:rPr>
                <w:rFonts w:ascii="Arial" w:hAnsi="Arial" w:cs="Arial"/>
              </w:rPr>
              <w:t>3.1</w:t>
            </w:r>
          </w:p>
        </w:tc>
        <w:tc>
          <w:tcPr>
            <w:tcW w:w="3420" w:type="dxa"/>
            <w:tcBorders>
              <w:top w:val="single" w:sz="4" w:space="0" w:color="000000"/>
              <w:left w:val="nil"/>
              <w:bottom w:val="single" w:sz="4" w:space="0" w:color="000000"/>
              <w:right w:val="single" w:sz="4" w:space="0" w:color="000000"/>
            </w:tcBorders>
            <w:shd w:val="clear" w:color="auto" w:fill="auto"/>
          </w:tcPr>
          <w:p w14:paraId="5D1F225A" w14:textId="77777777" w:rsidR="002246AE" w:rsidRPr="00AA5B90" w:rsidRDefault="002246AE" w:rsidP="00EA1944">
            <w:pPr>
              <w:pStyle w:val="TableParagraph"/>
              <w:spacing w:line="280" w:lineRule="auto"/>
              <w:ind w:left="145" w:right="283"/>
              <w:rPr>
                <w:rFonts w:ascii="Arial" w:hAnsi="Arial" w:cs="Arial"/>
              </w:rPr>
            </w:pPr>
            <w:r w:rsidRPr="00AA5B90">
              <w:rPr>
                <w:rFonts w:ascii="Arial" w:hAnsi="Arial" w:cs="Arial"/>
              </w:rPr>
              <w:t>Plastering on walls</w:t>
            </w:r>
          </w:p>
          <w:p w14:paraId="0E75ACA4" w14:textId="77777777" w:rsidR="002246AE" w:rsidRPr="00AA5B90" w:rsidRDefault="002246AE" w:rsidP="00EA1944">
            <w:pPr>
              <w:pStyle w:val="TableParagraph"/>
              <w:spacing w:line="280" w:lineRule="auto"/>
              <w:ind w:left="145" w:right="283"/>
              <w:rPr>
                <w:rFonts w:ascii="Arial" w:hAnsi="Arial" w:cs="Arial"/>
              </w:rPr>
            </w:pPr>
            <w:r w:rsidRPr="00AA5B90">
              <w:rPr>
                <w:rFonts w:ascii="Arial" w:hAnsi="Arial" w:cs="Arial"/>
              </w:rPr>
              <w:t>{Internal &amp; External (wherever applicable)}:</w:t>
            </w:r>
          </w:p>
        </w:tc>
        <w:tc>
          <w:tcPr>
            <w:tcW w:w="5040" w:type="dxa"/>
            <w:tcBorders>
              <w:top w:val="single" w:sz="4" w:space="0" w:color="000000"/>
              <w:left w:val="nil"/>
              <w:bottom w:val="single" w:sz="4" w:space="0" w:color="000000"/>
              <w:right w:val="single" w:sz="4" w:space="0" w:color="000000"/>
            </w:tcBorders>
            <w:shd w:val="clear" w:color="auto" w:fill="auto"/>
          </w:tcPr>
          <w:p w14:paraId="536CD02A" w14:textId="77777777" w:rsidR="002246AE" w:rsidRPr="00AA5B90" w:rsidRDefault="002246AE" w:rsidP="00415D7F">
            <w:pPr>
              <w:pStyle w:val="ListParagraph"/>
              <w:numPr>
                <w:ilvl w:val="0"/>
                <w:numId w:val="75"/>
              </w:numPr>
              <w:spacing w:after="0" w:line="240" w:lineRule="auto"/>
              <w:ind w:left="256" w:hanging="270"/>
              <w:jc w:val="both"/>
              <w:rPr>
                <w:rFonts w:cs="Arial"/>
              </w:rPr>
            </w:pPr>
            <w:r w:rsidRPr="00AA5B90">
              <w:rPr>
                <w:rFonts w:cs="Arial"/>
              </w:rPr>
              <w:t>RCC Ceiling Surface: Ceiling shall have 6mm thick cement plaster of mix 1:3 (1cement: 3 fine sand).</w:t>
            </w:r>
          </w:p>
          <w:p w14:paraId="107ACB21" w14:textId="77777777" w:rsidR="002246AE" w:rsidRPr="00AA5B90" w:rsidRDefault="002246AE" w:rsidP="00415D7F">
            <w:pPr>
              <w:pStyle w:val="ListParagraph"/>
              <w:numPr>
                <w:ilvl w:val="0"/>
                <w:numId w:val="75"/>
              </w:numPr>
              <w:spacing w:after="0" w:line="240" w:lineRule="auto"/>
              <w:ind w:left="256" w:hanging="270"/>
              <w:jc w:val="both"/>
              <w:rPr>
                <w:rFonts w:cs="Arial"/>
              </w:rPr>
            </w:pPr>
            <w:r w:rsidRPr="00AA5B90">
              <w:rPr>
                <w:rFonts w:cs="Arial"/>
              </w:rPr>
              <w:t>All wall surfaces (internal):12mm / 15mm thick ready-mix cement plaster of mix 1:6(1 cement: 6 Fine sand) as per requirements.</w:t>
            </w:r>
          </w:p>
          <w:p w14:paraId="51CF6BBB" w14:textId="77777777" w:rsidR="002246AE" w:rsidRPr="00AA5B90" w:rsidRDefault="002246AE" w:rsidP="00415D7F">
            <w:pPr>
              <w:pStyle w:val="ListParagraph"/>
              <w:numPr>
                <w:ilvl w:val="0"/>
                <w:numId w:val="75"/>
              </w:numPr>
              <w:spacing w:after="0" w:line="240" w:lineRule="auto"/>
              <w:ind w:left="256" w:hanging="270"/>
              <w:jc w:val="both"/>
              <w:rPr>
                <w:rFonts w:cs="Arial"/>
              </w:rPr>
            </w:pPr>
            <w:r w:rsidRPr="00AA5B90">
              <w:rPr>
                <w:rFonts w:cs="Arial"/>
              </w:rPr>
              <w:t>Plastering on External walls: 18 mm cement plaster in two coats under layer 12mm thick cement plaster 1:5 (1 Cement: 5 Coarse Sand) finished with a top layer 6 mm thick cement plaster 1:6 (1 Cement: 6 Fine Sand).</w:t>
            </w:r>
          </w:p>
          <w:p w14:paraId="1D64CE5C" w14:textId="77777777" w:rsidR="002246AE" w:rsidRPr="00AA5B90" w:rsidRDefault="002246AE" w:rsidP="00415D7F">
            <w:pPr>
              <w:pStyle w:val="ListParagraph"/>
              <w:numPr>
                <w:ilvl w:val="0"/>
                <w:numId w:val="75"/>
              </w:numPr>
              <w:spacing w:after="0" w:line="240" w:lineRule="auto"/>
              <w:ind w:left="256" w:hanging="270"/>
              <w:jc w:val="both"/>
              <w:rPr>
                <w:rFonts w:cs="Arial"/>
              </w:rPr>
            </w:pPr>
            <w:r w:rsidRPr="00AA5B90">
              <w:rPr>
                <w:rFonts w:cs="Arial"/>
              </w:rPr>
              <w:t>Necessary drip course shall be provided in Chajja, Balcony, Projecting Roof, Beams etc.</w:t>
            </w:r>
          </w:p>
          <w:p w14:paraId="3F4D68B4" w14:textId="77777777" w:rsidR="002246AE" w:rsidRPr="00AA5B90" w:rsidRDefault="002246AE" w:rsidP="00415D7F">
            <w:pPr>
              <w:pStyle w:val="ListParagraph"/>
              <w:numPr>
                <w:ilvl w:val="0"/>
                <w:numId w:val="75"/>
              </w:numPr>
              <w:spacing w:after="0" w:line="240" w:lineRule="auto"/>
              <w:ind w:left="256" w:hanging="270"/>
              <w:jc w:val="both"/>
              <w:rPr>
                <w:rFonts w:cs="Arial"/>
              </w:rPr>
            </w:pPr>
            <w:r w:rsidRPr="00AA5B90">
              <w:rPr>
                <w:rFonts w:cs="Arial"/>
              </w:rPr>
              <w:t>Chicken wire mesh to be fixed on wall surface at junction of masonry work and RCC works.</w:t>
            </w:r>
          </w:p>
        </w:tc>
      </w:tr>
      <w:tr w:rsidR="002246AE" w:rsidRPr="00DB23DB" w14:paraId="4B64A9B5"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5162CFA4" w14:textId="77777777" w:rsidR="002246AE" w:rsidRPr="00041CD3" w:rsidRDefault="002246AE" w:rsidP="00231E94">
            <w:pPr>
              <w:spacing w:line="240" w:lineRule="auto"/>
              <w:jc w:val="center"/>
              <w:rPr>
                <w:rFonts w:eastAsia="Times New Roman" w:cs="Arial"/>
                <w:bCs/>
              </w:rPr>
            </w:pPr>
            <w:r w:rsidRPr="00041CD3">
              <w:rPr>
                <w:rFonts w:eastAsia="Times New Roman" w:cs="Arial"/>
                <w:bCs/>
              </w:rPr>
              <w:t>4.</w:t>
            </w:r>
          </w:p>
        </w:tc>
        <w:tc>
          <w:tcPr>
            <w:tcW w:w="3420" w:type="dxa"/>
            <w:tcBorders>
              <w:top w:val="single" w:sz="4" w:space="0" w:color="000000"/>
              <w:left w:val="nil"/>
              <w:bottom w:val="single" w:sz="4" w:space="0" w:color="000000"/>
              <w:right w:val="single" w:sz="4" w:space="0" w:color="000000"/>
            </w:tcBorders>
            <w:shd w:val="clear" w:color="auto" w:fill="auto"/>
          </w:tcPr>
          <w:p w14:paraId="56C4B519" w14:textId="77777777" w:rsidR="002246AE" w:rsidRPr="00041CD3" w:rsidRDefault="002246AE" w:rsidP="00EA1944">
            <w:pPr>
              <w:spacing w:line="240" w:lineRule="auto"/>
              <w:rPr>
                <w:rFonts w:eastAsia="Times New Roman" w:cs="Arial"/>
                <w:bCs/>
              </w:rPr>
            </w:pPr>
            <w:r w:rsidRPr="00041CD3">
              <w:rPr>
                <w:rFonts w:eastAsia="Times New Roman" w:cs="Arial"/>
                <w:bCs/>
              </w:rPr>
              <w:t>Miscellaneous:</w:t>
            </w:r>
          </w:p>
        </w:tc>
        <w:tc>
          <w:tcPr>
            <w:tcW w:w="5040" w:type="dxa"/>
            <w:tcBorders>
              <w:top w:val="single" w:sz="4" w:space="0" w:color="000000"/>
              <w:left w:val="nil"/>
              <w:bottom w:val="single" w:sz="4" w:space="0" w:color="000000"/>
              <w:right w:val="single" w:sz="4" w:space="0" w:color="000000"/>
            </w:tcBorders>
            <w:shd w:val="clear" w:color="auto" w:fill="auto"/>
          </w:tcPr>
          <w:p w14:paraId="536456D9" w14:textId="77777777" w:rsidR="002246AE" w:rsidRPr="00041CD3" w:rsidRDefault="002246AE" w:rsidP="00041CD3">
            <w:pPr>
              <w:ind w:firstLineChars="100" w:firstLine="220"/>
              <w:rPr>
                <w:rFonts w:eastAsia="Times New Roman" w:cs="Arial"/>
                <w:bCs/>
              </w:rPr>
            </w:pPr>
          </w:p>
        </w:tc>
      </w:tr>
      <w:tr w:rsidR="002246AE" w:rsidRPr="00DB23DB" w14:paraId="3556AD32"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6FCF6DA7" w14:textId="77777777" w:rsidR="002246AE" w:rsidRPr="00041CD3" w:rsidRDefault="002246AE" w:rsidP="00231E94">
            <w:pPr>
              <w:spacing w:line="240" w:lineRule="auto"/>
              <w:jc w:val="center"/>
              <w:rPr>
                <w:rFonts w:eastAsia="Times New Roman" w:cs="Arial"/>
                <w:bCs/>
              </w:rPr>
            </w:pPr>
            <w:r w:rsidRPr="00041CD3">
              <w:rPr>
                <w:rFonts w:eastAsia="Times New Roman" w:cs="Arial"/>
                <w:bCs/>
              </w:rPr>
              <w:t>4.1</w:t>
            </w:r>
          </w:p>
        </w:tc>
        <w:tc>
          <w:tcPr>
            <w:tcW w:w="3420" w:type="dxa"/>
            <w:tcBorders>
              <w:top w:val="single" w:sz="4" w:space="0" w:color="000000"/>
              <w:left w:val="nil"/>
              <w:bottom w:val="single" w:sz="4" w:space="0" w:color="000000"/>
              <w:right w:val="single" w:sz="4" w:space="0" w:color="000000"/>
            </w:tcBorders>
            <w:shd w:val="clear" w:color="auto" w:fill="auto"/>
          </w:tcPr>
          <w:p w14:paraId="03AE84E6" w14:textId="77777777" w:rsidR="002246AE" w:rsidRPr="00AA5B90" w:rsidRDefault="002246AE" w:rsidP="00F21B41">
            <w:pPr>
              <w:pStyle w:val="TableParagraph"/>
              <w:spacing w:line="280" w:lineRule="auto"/>
              <w:ind w:left="145" w:right="283"/>
              <w:jc w:val="both"/>
              <w:rPr>
                <w:rFonts w:ascii="Arial" w:hAnsi="Arial" w:cs="Arial"/>
              </w:rPr>
            </w:pPr>
            <w:r w:rsidRPr="00AA5B90">
              <w:rPr>
                <w:rFonts w:ascii="Arial" w:hAnsi="Arial" w:cs="Arial"/>
              </w:rPr>
              <w:t>Anti-termite treatment with Chlorpyriphos/ Lindane E.C.</w:t>
            </w:r>
            <w:r w:rsidRPr="00AA5B90">
              <w:rPr>
                <w:rFonts w:ascii="Arial" w:hAnsi="Arial" w:cs="Arial"/>
              </w:rPr>
              <w:tab/>
              <w:t>20% with 1% Concentration/with approved chemicals</w:t>
            </w:r>
          </w:p>
        </w:tc>
        <w:tc>
          <w:tcPr>
            <w:tcW w:w="5040" w:type="dxa"/>
            <w:tcBorders>
              <w:top w:val="single" w:sz="4" w:space="0" w:color="000000"/>
              <w:left w:val="nil"/>
              <w:bottom w:val="single" w:sz="4" w:space="0" w:color="000000"/>
              <w:right w:val="single" w:sz="4" w:space="0" w:color="000000"/>
            </w:tcBorders>
            <w:shd w:val="clear" w:color="auto" w:fill="auto"/>
          </w:tcPr>
          <w:p w14:paraId="592D2E51" w14:textId="77777777" w:rsidR="002246AE" w:rsidRPr="00041CD3" w:rsidRDefault="002246AE" w:rsidP="00EA1944">
            <w:pPr>
              <w:spacing w:after="0" w:line="240" w:lineRule="auto"/>
              <w:rPr>
                <w:rFonts w:eastAsia="Times New Roman" w:cs="Arial"/>
                <w:bCs/>
              </w:rPr>
            </w:pPr>
            <w:r w:rsidRPr="00AA5B90">
              <w:rPr>
                <w:rFonts w:cs="Arial"/>
              </w:rPr>
              <w:t xml:space="preserve"> Providing and injecting chemical emulsion for post constructional anti termite treatment along the external wall up to depth of 300mm as per CPWD specifications.</w:t>
            </w:r>
          </w:p>
        </w:tc>
      </w:tr>
      <w:tr w:rsidR="001B3240" w:rsidRPr="00DB23DB" w14:paraId="5FD8E053" w14:textId="77777777" w:rsidTr="00052B2F">
        <w:trPr>
          <w:trHeight w:val="432"/>
        </w:trPr>
        <w:tc>
          <w:tcPr>
            <w:tcW w:w="985" w:type="dxa"/>
            <w:tcBorders>
              <w:top w:val="single" w:sz="4" w:space="0" w:color="000000"/>
              <w:left w:val="single" w:sz="4" w:space="0" w:color="000000"/>
              <w:bottom w:val="single" w:sz="4" w:space="0" w:color="000000"/>
              <w:right w:val="single" w:sz="4" w:space="0" w:color="000000"/>
            </w:tcBorders>
            <w:shd w:val="clear" w:color="auto" w:fill="auto"/>
            <w:noWrap/>
          </w:tcPr>
          <w:p w14:paraId="593F33D9" w14:textId="77777777" w:rsidR="001B3240" w:rsidRPr="00041CD3" w:rsidRDefault="001B3240" w:rsidP="00231E94">
            <w:pPr>
              <w:spacing w:line="240" w:lineRule="auto"/>
              <w:jc w:val="center"/>
              <w:rPr>
                <w:rFonts w:eastAsia="Times New Roman" w:cs="Arial"/>
                <w:bCs/>
              </w:rPr>
            </w:pPr>
            <w:r w:rsidRPr="00041CD3">
              <w:rPr>
                <w:rFonts w:eastAsia="Times New Roman" w:cs="Arial"/>
                <w:bCs/>
              </w:rPr>
              <w:t>4.2</w:t>
            </w:r>
          </w:p>
        </w:tc>
        <w:tc>
          <w:tcPr>
            <w:tcW w:w="3420" w:type="dxa"/>
            <w:tcBorders>
              <w:top w:val="single" w:sz="4" w:space="0" w:color="000000"/>
              <w:left w:val="nil"/>
              <w:bottom w:val="single" w:sz="4" w:space="0" w:color="000000"/>
              <w:right w:val="single" w:sz="4" w:space="0" w:color="000000"/>
            </w:tcBorders>
            <w:shd w:val="clear" w:color="auto" w:fill="auto"/>
          </w:tcPr>
          <w:p w14:paraId="68B5001E" w14:textId="77777777" w:rsidR="001B3240" w:rsidRPr="00AA5B90" w:rsidRDefault="001B3240" w:rsidP="00EA1944">
            <w:pPr>
              <w:pStyle w:val="TableParagraph"/>
              <w:spacing w:line="280" w:lineRule="auto"/>
              <w:ind w:left="145" w:right="283"/>
              <w:rPr>
                <w:rFonts w:ascii="Arial" w:hAnsi="Arial" w:cs="Arial"/>
              </w:rPr>
            </w:pPr>
            <w:r w:rsidRPr="00AA5B90">
              <w:rPr>
                <w:rFonts w:ascii="Arial" w:hAnsi="Arial" w:cs="Arial"/>
              </w:rPr>
              <w:t>Plinth Protection:</w:t>
            </w:r>
          </w:p>
        </w:tc>
        <w:tc>
          <w:tcPr>
            <w:tcW w:w="5040" w:type="dxa"/>
            <w:tcBorders>
              <w:top w:val="single" w:sz="4" w:space="0" w:color="000000"/>
              <w:left w:val="nil"/>
              <w:bottom w:val="single" w:sz="4" w:space="0" w:color="000000"/>
              <w:right w:val="single" w:sz="4" w:space="0" w:color="000000"/>
            </w:tcBorders>
            <w:shd w:val="clear" w:color="auto" w:fill="auto"/>
          </w:tcPr>
          <w:p w14:paraId="02D27B82" w14:textId="77777777" w:rsidR="001B3240" w:rsidRPr="00041CD3" w:rsidRDefault="001B3240" w:rsidP="001B3240">
            <w:pPr>
              <w:spacing w:after="0" w:line="240" w:lineRule="auto"/>
              <w:jc w:val="both"/>
              <w:rPr>
                <w:rFonts w:eastAsia="Times New Roman" w:cs="Arial"/>
                <w:bCs/>
              </w:rPr>
            </w:pPr>
            <w:r w:rsidRPr="00AA5B90">
              <w:rPr>
                <w:rFonts w:cs="Arial"/>
              </w:rPr>
              <w:t>1000mm wide plinth protection of 100 mm thick M-15grade over 75mm thick bed of sand, half brick masonry edging laid lengthwise to 150 mm depth and finished with 18-20 MM thick sand Stone as per approved color and shade by Owner/PMC colour, shade as approved.</w:t>
            </w:r>
          </w:p>
        </w:tc>
      </w:tr>
    </w:tbl>
    <w:p w14:paraId="1E22AF8A" w14:textId="77777777" w:rsidR="001B3240" w:rsidRPr="00041CD3" w:rsidRDefault="001B3240" w:rsidP="00415D7F">
      <w:pPr>
        <w:pStyle w:val="ListParagraph"/>
        <w:numPr>
          <w:ilvl w:val="0"/>
          <w:numId w:val="73"/>
        </w:numPr>
        <w:rPr>
          <w:rFonts w:cs="Arial"/>
          <w:b/>
          <w:bCs/>
          <w:u w:val="single"/>
        </w:rPr>
      </w:pPr>
      <w:r w:rsidRPr="00041CD3">
        <w:rPr>
          <w:rFonts w:cs="Arial"/>
          <w:b/>
          <w:bCs/>
          <w:u w:val="single"/>
        </w:rPr>
        <w:t>Applicable to interior area  unless otherwise mentioned</w:t>
      </w:r>
    </w:p>
    <w:tbl>
      <w:tblPr>
        <w:tblW w:w="9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652"/>
        <w:gridCol w:w="1577"/>
        <w:gridCol w:w="1887"/>
        <w:gridCol w:w="1686"/>
        <w:gridCol w:w="1807"/>
      </w:tblGrid>
      <w:tr w:rsidR="001B3240" w:rsidRPr="00DB23DB" w14:paraId="22F0B07F" w14:textId="77777777" w:rsidTr="00041CD3">
        <w:trPr>
          <w:trHeight w:val="805"/>
          <w:tblHeader/>
        </w:trPr>
        <w:tc>
          <w:tcPr>
            <w:tcW w:w="994" w:type="dxa"/>
            <w:shd w:val="clear" w:color="auto" w:fill="auto"/>
          </w:tcPr>
          <w:p w14:paraId="33B51461" w14:textId="77777777" w:rsidR="001B3240" w:rsidRPr="00041CD3" w:rsidRDefault="001B3240">
            <w:pPr>
              <w:pStyle w:val="TableParagraph"/>
              <w:ind w:left="158" w:right="122" w:hanging="10"/>
              <w:rPr>
                <w:rFonts w:ascii="Arial" w:hAnsi="Arial" w:cs="Arial"/>
                <w:b/>
              </w:rPr>
            </w:pPr>
          </w:p>
          <w:p w14:paraId="44DB9F82" w14:textId="77777777" w:rsidR="001B3240" w:rsidRPr="00041CD3" w:rsidRDefault="001B3240">
            <w:pPr>
              <w:pStyle w:val="TableParagraph"/>
              <w:ind w:left="158" w:right="122" w:hanging="10"/>
              <w:rPr>
                <w:rFonts w:ascii="Arial" w:hAnsi="Arial" w:cs="Arial"/>
                <w:b/>
              </w:rPr>
            </w:pPr>
            <w:r w:rsidRPr="00041CD3">
              <w:rPr>
                <w:rFonts w:ascii="Arial" w:hAnsi="Arial" w:cs="Arial"/>
                <w:b/>
              </w:rPr>
              <w:t>S.</w:t>
            </w:r>
            <w:r w:rsidRPr="00041CD3">
              <w:rPr>
                <w:rFonts w:ascii="Arial" w:hAnsi="Arial" w:cs="Arial"/>
                <w:b/>
                <w:spacing w:val="-47"/>
              </w:rPr>
              <w:t xml:space="preserve"> </w:t>
            </w:r>
            <w:r w:rsidRPr="00041CD3">
              <w:rPr>
                <w:rFonts w:ascii="Arial" w:hAnsi="Arial" w:cs="Arial"/>
                <w:b/>
              </w:rPr>
              <w:t>No.</w:t>
            </w:r>
          </w:p>
        </w:tc>
        <w:tc>
          <w:tcPr>
            <w:tcW w:w="1652" w:type="dxa"/>
            <w:shd w:val="clear" w:color="auto" w:fill="auto"/>
          </w:tcPr>
          <w:p w14:paraId="38832900" w14:textId="77777777" w:rsidR="001B3240" w:rsidRPr="00041CD3" w:rsidRDefault="001B3240">
            <w:pPr>
              <w:pStyle w:val="TableParagraph"/>
              <w:ind w:left="362"/>
              <w:rPr>
                <w:rFonts w:ascii="Arial" w:hAnsi="Arial" w:cs="Arial"/>
                <w:b/>
              </w:rPr>
            </w:pPr>
          </w:p>
          <w:p w14:paraId="1AC8B89F" w14:textId="77777777" w:rsidR="001B3240" w:rsidRPr="00041CD3" w:rsidRDefault="001B3240">
            <w:pPr>
              <w:pStyle w:val="TableParagraph"/>
              <w:ind w:left="362"/>
              <w:rPr>
                <w:rFonts w:ascii="Arial" w:hAnsi="Arial" w:cs="Arial"/>
                <w:b/>
              </w:rPr>
            </w:pPr>
            <w:r w:rsidRPr="00041CD3">
              <w:rPr>
                <w:rFonts w:ascii="Arial" w:hAnsi="Arial" w:cs="Arial"/>
                <w:b/>
              </w:rPr>
              <w:t>Area</w:t>
            </w:r>
            <w:r w:rsidRPr="00041CD3">
              <w:rPr>
                <w:rFonts w:ascii="Arial" w:hAnsi="Arial" w:cs="Arial"/>
                <w:b/>
                <w:spacing w:val="-1"/>
              </w:rPr>
              <w:t xml:space="preserve"> </w:t>
            </w:r>
            <w:r w:rsidRPr="00041CD3">
              <w:rPr>
                <w:rFonts w:ascii="Arial" w:hAnsi="Arial" w:cs="Arial"/>
                <w:b/>
              </w:rPr>
              <w:t>Type</w:t>
            </w:r>
          </w:p>
        </w:tc>
        <w:tc>
          <w:tcPr>
            <w:tcW w:w="1577" w:type="dxa"/>
            <w:shd w:val="clear" w:color="auto" w:fill="auto"/>
          </w:tcPr>
          <w:p w14:paraId="215F7A83" w14:textId="77777777" w:rsidR="001B3240" w:rsidRPr="00041CD3" w:rsidRDefault="001B3240">
            <w:pPr>
              <w:pStyle w:val="TableParagraph"/>
              <w:ind w:left="105"/>
              <w:rPr>
                <w:rFonts w:ascii="Arial" w:hAnsi="Arial" w:cs="Arial"/>
                <w:b/>
              </w:rPr>
            </w:pPr>
          </w:p>
          <w:p w14:paraId="66EBC9C1" w14:textId="77777777" w:rsidR="001B3240" w:rsidRPr="00041CD3" w:rsidRDefault="001B3240">
            <w:pPr>
              <w:pStyle w:val="TableParagraph"/>
              <w:ind w:left="105"/>
              <w:rPr>
                <w:rFonts w:ascii="Arial" w:hAnsi="Arial" w:cs="Arial"/>
                <w:b/>
              </w:rPr>
            </w:pPr>
            <w:r w:rsidRPr="00041CD3">
              <w:rPr>
                <w:rFonts w:ascii="Arial" w:hAnsi="Arial" w:cs="Arial"/>
                <w:b/>
              </w:rPr>
              <w:t>Flooring</w:t>
            </w:r>
          </w:p>
        </w:tc>
        <w:tc>
          <w:tcPr>
            <w:tcW w:w="1887" w:type="dxa"/>
            <w:shd w:val="clear" w:color="auto" w:fill="auto"/>
          </w:tcPr>
          <w:p w14:paraId="7EA7ECF7" w14:textId="77777777" w:rsidR="001B3240" w:rsidRPr="00041CD3" w:rsidRDefault="001B3240">
            <w:pPr>
              <w:pStyle w:val="TableParagraph"/>
              <w:ind w:left="158"/>
              <w:rPr>
                <w:rFonts w:ascii="Arial" w:hAnsi="Arial" w:cs="Arial"/>
                <w:b/>
              </w:rPr>
            </w:pPr>
          </w:p>
          <w:p w14:paraId="0B3AC99A" w14:textId="77777777" w:rsidR="001B3240" w:rsidRPr="00041CD3" w:rsidRDefault="001B3240">
            <w:pPr>
              <w:pStyle w:val="TableParagraph"/>
              <w:ind w:left="158"/>
              <w:rPr>
                <w:rFonts w:ascii="Arial" w:hAnsi="Arial" w:cs="Arial"/>
                <w:b/>
              </w:rPr>
            </w:pPr>
            <w:r w:rsidRPr="00041CD3">
              <w:rPr>
                <w:rFonts w:ascii="Arial" w:hAnsi="Arial" w:cs="Arial"/>
                <w:b/>
              </w:rPr>
              <w:t>Walls</w:t>
            </w:r>
          </w:p>
        </w:tc>
        <w:tc>
          <w:tcPr>
            <w:tcW w:w="1686" w:type="dxa"/>
            <w:shd w:val="clear" w:color="auto" w:fill="auto"/>
          </w:tcPr>
          <w:p w14:paraId="6954D4D0" w14:textId="77777777" w:rsidR="001B3240" w:rsidRPr="00041CD3" w:rsidRDefault="001B3240">
            <w:pPr>
              <w:pStyle w:val="TableParagraph"/>
              <w:ind w:left="107"/>
              <w:rPr>
                <w:rFonts w:ascii="Arial" w:hAnsi="Arial" w:cs="Arial"/>
                <w:b/>
              </w:rPr>
            </w:pPr>
          </w:p>
          <w:p w14:paraId="76750E6B" w14:textId="77777777" w:rsidR="001B3240" w:rsidRPr="00041CD3" w:rsidRDefault="001B3240">
            <w:pPr>
              <w:pStyle w:val="TableParagraph"/>
              <w:ind w:left="107"/>
              <w:rPr>
                <w:rFonts w:ascii="Arial" w:hAnsi="Arial" w:cs="Arial"/>
                <w:b/>
              </w:rPr>
            </w:pPr>
            <w:r w:rsidRPr="00041CD3">
              <w:rPr>
                <w:rFonts w:ascii="Arial" w:hAnsi="Arial" w:cs="Arial"/>
                <w:b/>
              </w:rPr>
              <w:t>Ceiling</w:t>
            </w:r>
          </w:p>
        </w:tc>
        <w:tc>
          <w:tcPr>
            <w:tcW w:w="1807" w:type="dxa"/>
            <w:shd w:val="clear" w:color="auto" w:fill="auto"/>
          </w:tcPr>
          <w:p w14:paraId="03B71D6E" w14:textId="77777777" w:rsidR="001B3240" w:rsidRPr="00041CD3" w:rsidRDefault="001B3240">
            <w:pPr>
              <w:pStyle w:val="TableParagraph"/>
              <w:spacing w:before="133"/>
              <w:ind w:right="291"/>
              <w:rPr>
                <w:rFonts w:ascii="Arial" w:hAnsi="Arial" w:cs="Arial"/>
                <w:b/>
              </w:rPr>
            </w:pPr>
            <w:r w:rsidRPr="00041CD3">
              <w:rPr>
                <w:rFonts w:ascii="Arial" w:hAnsi="Arial" w:cs="Arial"/>
                <w:b/>
              </w:rPr>
              <w:t>Equipment &amp;</w:t>
            </w:r>
            <w:r w:rsidRPr="00041CD3">
              <w:rPr>
                <w:rFonts w:ascii="Arial" w:hAnsi="Arial" w:cs="Arial"/>
                <w:b/>
                <w:spacing w:val="-47"/>
              </w:rPr>
              <w:t xml:space="preserve">   </w:t>
            </w:r>
            <w:r w:rsidRPr="00041CD3">
              <w:rPr>
                <w:rFonts w:ascii="Arial" w:hAnsi="Arial" w:cs="Arial"/>
                <w:b/>
              </w:rPr>
              <w:t>Fittings</w:t>
            </w:r>
          </w:p>
        </w:tc>
      </w:tr>
      <w:tr w:rsidR="001B3240" w:rsidRPr="00DB23DB" w14:paraId="7BAF204B" w14:textId="77777777" w:rsidTr="00041CD3">
        <w:trPr>
          <w:trHeight w:val="197"/>
        </w:trPr>
        <w:tc>
          <w:tcPr>
            <w:tcW w:w="994" w:type="dxa"/>
            <w:shd w:val="clear" w:color="auto" w:fill="auto"/>
          </w:tcPr>
          <w:p w14:paraId="06AFC012"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w:t>
            </w:r>
          </w:p>
        </w:tc>
        <w:tc>
          <w:tcPr>
            <w:tcW w:w="8609" w:type="dxa"/>
            <w:gridSpan w:val="5"/>
            <w:shd w:val="clear" w:color="auto" w:fill="auto"/>
          </w:tcPr>
          <w:p w14:paraId="1F683467" w14:textId="77777777" w:rsidR="001B3240" w:rsidRPr="00DB23DB" w:rsidRDefault="001B3240">
            <w:pPr>
              <w:pStyle w:val="TableParagraph"/>
              <w:spacing w:before="133"/>
              <w:ind w:right="291"/>
              <w:rPr>
                <w:rFonts w:ascii="Arial" w:hAnsi="Arial" w:cs="Arial"/>
                <w:b/>
              </w:rPr>
            </w:pPr>
            <w:r w:rsidRPr="00DB23DB">
              <w:rPr>
                <w:rFonts w:ascii="Arial" w:hAnsi="Arial" w:cs="Arial"/>
                <w:b/>
              </w:rPr>
              <w:t>Office Building (Type C)</w:t>
            </w:r>
          </w:p>
        </w:tc>
      </w:tr>
      <w:tr w:rsidR="001B3240" w:rsidRPr="00DB23DB" w14:paraId="5014C008" w14:textId="77777777" w:rsidTr="00FD51BD">
        <w:trPr>
          <w:trHeight w:val="805"/>
        </w:trPr>
        <w:tc>
          <w:tcPr>
            <w:tcW w:w="994" w:type="dxa"/>
            <w:shd w:val="clear" w:color="auto" w:fill="auto"/>
          </w:tcPr>
          <w:p w14:paraId="0876C507"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1.1</w:t>
            </w:r>
          </w:p>
        </w:tc>
        <w:tc>
          <w:tcPr>
            <w:tcW w:w="1652" w:type="dxa"/>
            <w:shd w:val="clear" w:color="auto" w:fill="auto"/>
          </w:tcPr>
          <w:p w14:paraId="4F7140AF" w14:textId="77777777" w:rsidR="001B3240" w:rsidRPr="00AA5B90" w:rsidRDefault="001B3240" w:rsidP="00EA1944">
            <w:pPr>
              <w:pStyle w:val="TableParagraph"/>
              <w:rPr>
                <w:rFonts w:ascii="Arial" w:hAnsi="Arial" w:cs="Arial"/>
                <w:bCs/>
              </w:rPr>
            </w:pPr>
            <w:r w:rsidRPr="00AA5B90">
              <w:rPr>
                <w:rFonts w:ascii="Arial" w:hAnsi="Arial" w:cs="Arial"/>
                <w:bCs/>
              </w:rPr>
              <w:t>Reception /Waiting, Entrance Foyer</w:t>
            </w:r>
          </w:p>
        </w:tc>
        <w:tc>
          <w:tcPr>
            <w:tcW w:w="1577" w:type="dxa"/>
            <w:shd w:val="clear" w:color="auto" w:fill="auto"/>
          </w:tcPr>
          <w:p w14:paraId="46CB5AAE" w14:textId="77777777" w:rsidR="001B3240" w:rsidRPr="00AA5B90" w:rsidRDefault="001B3240" w:rsidP="00EA1944">
            <w:pPr>
              <w:spacing w:after="0" w:line="240" w:lineRule="auto"/>
              <w:rPr>
                <w:rFonts w:cs="Arial"/>
                <w:bCs/>
              </w:rPr>
            </w:pPr>
            <w:r w:rsidRPr="00AA5B90">
              <w:rPr>
                <w:rFonts w:cs="Arial"/>
              </w:rPr>
              <w:t>18 MM thick Italian Marble Flooring</w:t>
            </w:r>
          </w:p>
        </w:tc>
        <w:tc>
          <w:tcPr>
            <w:tcW w:w="1887" w:type="dxa"/>
            <w:shd w:val="clear" w:color="auto" w:fill="auto"/>
          </w:tcPr>
          <w:p w14:paraId="0262AEA4" w14:textId="77777777" w:rsidR="001B3240" w:rsidRPr="00AA5B90" w:rsidRDefault="001B3240" w:rsidP="00FD51BD">
            <w:pPr>
              <w:spacing w:after="0" w:line="240" w:lineRule="auto"/>
              <w:rPr>
                <w:rFonts w:cs="Arial"/>
                <w:bCs/>
              </w:rPr>
            </w:pPr>
            <w:r w:rsidRPr="00AA5B90">
              <w:rPr>
                <w:rFonts w:cs="Arial"/>
              </w:rPr>
              <w:t xml:space="preserve">18 MM thick Italian Marble cladding on  in combination with </w:t>
            </w:r>
            <w:r w:rsidRPr="00AA5B90">
              <w:rPr>
                <w:rFonts w:cs="Arial"/>
              </w:rPr>
              <w:lastRenderedPageBreak/>
              <w:t>with Low VOC acrylic Emulsion /Texture paint /lacquered glass, feature wall finish</w:t>
            </w:r>
          </w:p>
        </w:tc>
        <w:tc>
          <w:tcPr>
            <w:tcW w:w="1686" w:type="dxa"/>
            <w:shd w:val="clear" w:color="auto" w:fill="auto"/>
          </w:tcPr>
          <w:p w14:paraId="1ED26C7F"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lastRenderedPageBreak/>
              <w:t>False Ceiling-</w:t>
            </w:r>
            <w:r w:rsidRPr="00AA5B90">
              <w:rPr>
                <w:rFonts w:ascii="Arial" w:hAnsi="Arial" w:cs="Arial"/>
                <w:spacing w:val="1"/>
              </w:rPr>
              <w:t xml:space="preserve"> combination of Moisture </w:t>
            </w:r>
            <w:r w:rsidRPr="00AA5B90">
              <w:rPr>
                <w:rFonts w:ascii="Arial" w:hAnsi="Arial" w:cs="Arial"/>
                <w:spacing w:val="1"/>
              </w:rPr>
              <w:lastRenderedPageBreak/>
              <w:t xml:space="preserve">resistance </w:t>
            </w:r>
            <w:r w:rsidRPr="00AA5B90">
              <w:rPr>
                <w:rFonts w:ascii="Arial" w:hAnsi="Arial" w:cs="Arial"/>
                <w:spacing w:val="-1"/>
              </w:rPr>
              <w:t>Gypsum</w:t>
            </w:r>
            <w:r w:rsidRPr="00AA5B90">
              <w:rPr>
                <w:rFonts w:ascii="Arial" w:hAnsi="Arial" w:cs="Arial"/>
                <w:spacing w:val="-11"/>
              </w:rPr>
              <w:t xml:space="preserve"> </w:t>
            </w:r>
            <w:r w:rsidRPr="00AA5B90">
              <w:rPr>
                <w:rFonts w:ascii="Arial" w:hAnsi="Arial" w:cs="Arial"/>
              </w:rPr>
              <w:t>board/ grid</w:t>
            </w:r>
            <w:r w:rsidRPr="00AA5B90">
              <w:rPr>
                <w:rFonts w:ascii="Arial" w:hAnsi="Arial" w:cs="Arial"/>
                <w:spacing w:val="-4"/>
              </w:rPr>
              <w:t xml:space="preserve"> </w:t>
            </w:r>
            <w:r w:rsidRPr="00AA5B90">
              <w:rPr>
                <w:rFonts w:ascii="Arial" w:hAnsi="Arial" w:cs="Arial"/>
              </w:rPr>
              <w:t>tile</w:t>
            </w:r>
            <w:r w:rsidRPr="00AA5B90">
              <w:rPr>
                <w:rFonts w:ascii="Arial" w:hAnsi="Arial" w:cs="Arial"/>
                <w:spacing w:val="-1"/>
              </w:rPr>
              <w:t xml:space="preserve"> </w:t>
            </w:r>
            <w:r w:rsidRPr="00AA5B90">
              <w:rPr>
                <w:rFonts w:ascii="Arial" w:hAnsi="Arial" w:cs="Arial"/>
              </w:rPr>
              <w:t>Ceiling</w:t>
            </w:r>
          </w:p>
        </w:tc>
        <w:tc>
          <w:tcPr>
            <w:tcW w:w="1807" w:type="dxa"/>
            <w:shd w:val="clear" w:color="auto" w:fill="auto"/>
          </w:tcPr>
          <w:p w14:paraId="09991058" w14:textId="77777777" w:rsidR="001B3240" w:rsidRPr="00AA5B90" w:rsidRDefault="001B3240" w:rsidP="00FD51BD">
            <w:pPr>
              <w:pStyle w:val="TableParagraph"/>
              <w:spacing w:before="133"/>
              <w:ind w:right="291"/>
              <w:rPr>
                <w:rFonts w:ascii="Arial" w:hAnsi="Arial" w:cs="Arial"/>
              </w:rPr>
            </w:pPr>
          </w:p>
        </w:tc>
      </w:tr>
      <w:tr w:rsidR="001B3240" w:rsidRPr="00DB23DB" w14:paraId="7A92F8BA"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717D85C" w14:textId="77777777" w:rsidR="001B3240" w:rsidRPr="00231E94" w:rsidRDefault="001B3240" w:rsidP="00231E94">
            <w:pPr>
              <w:pStyle w:val="TableParagraph"/>
              <w:ind w:right="122"/>
              <w:jc w:val="center"/>
              <w:rPr>
                <w:rFonts w:ascii="Arial" w:hAnsi="Arial" w:cs="Arial"/>
              </w:rPr>
            </w:pPr>
            <w:r w:rsidRPr="00231E94">
              <w:rPr>
                <w:rFonts w:ascii="Arial" w:hAnsi="Arial" w:cs="Arial"/>
              </w:rPr>
              <w:lastRenderedPageBreak/>
              <w:t>1.2</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78D41903" w14:textId="77777777" w:rsidR="001B3240" w:rsidRPr="00AA5B90" w:rsidRDefault="001B3240" w:rsidP="00EA1944">
            <w:pPr>
              <w:pStyle w:val="TableParagraph"/>
              <w:rPr>
                <w:rFonts w:ascii="Arial" w:hAnsi="Arial" w:cs="Arial"/>
                <w:bCs/>
              </w:rPr>
            </w:pPr>
            <w:r w:rsidRPr="00AA5B90">
              <w:rPr>
                <w:rFonts w:ascii="Arial" w:hAnsi="Arial" w:cs="Arial"/>
                <w:bCs/>
              </w:rPr>
              <w:t>Lift Lobby</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7BD06EE3" w14:textId="77777777" w:rsidR="001B3240" w:rsidRPr="00AA5B90" w:rsidRDefault="001B3240" w:rsidP="00EA1944">
            <w:pPr>
              <w:spacing w:after="0" w:line="240" w:lineRule="auto"/>
              <w:rPr>
                <w:rFonts w:cs="Arial"/>
              </w:rPr>
            </w:pPr>
            <w:r w:rsidRPr="00AA5B90">
              <w:rPr>
                <w:rFonts w:cs="Arial"/>
              </w:rPr>
              <w:t>18 MM thick Italian Marble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63B02C3" w14:textId="77777777" w:rsidR="001B3240" w:rsidRPr="00AA5B90" w:rsidRDefault="001B3240" w:rsidP="00FD51BD">
            <w:pPr>
              <w:spacing w:after="0" w:line="240" w:lineRule="auto"/>
              <w:rPr>
                <w:rFonts w:cs="Arial"/>
              </w:rPr>
            </w:pPr>
            <w:r w:rsidRPr="00AA5B90">
              <w:rPr>
                <w:rFonts w:cs="Arial"/>
              </w:rPr>
              <w:t>18 MM thick Italian Marble cladding in combination with Low VOC acrylic Emulsion /Texture paint /lacquered glass, feature wall finish</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0E5B5E7"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 xml:space="preserve">False Ceiling- combination of </w:t>
            </w:r>
            <w:r w:rsidRPr="00AA5B90">
              <w:rPr>
                <w:rFonts w:ascii="Arial" w:hAnsi="Arial" w:cs="Arial"/>
                <w:spacing w:val="1"/>
              </w:rPr>
              <w:t>Moisture resistance Gypsum</w:t>
            </w:r>
            <w:r w:rsidRPr="00AA5B90">
              <w:rPr>
                <w:rFonts w:ascii="Arial" w:hAnsi="Arial" w:cs="Arial"/>
              </w:rPr>
              <w:t xml:space="preserve"> board/ grid tile Ceiling</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27802833" w14:textId="77777777" w:rsidR="001B3240" w:rsidRPr="00AA5B90" w:rsidRDefault="001B3240" w:rsidP="00FD51BD">
            <w:pPr>
              <w:pStyle w:val="TableParagraph"/>
              <w:spacing w:before="133"/>
              <w:ind w:right="291"/>
              <w:rPr>
                <w:rFonts w:ascii="Arial" w:hAnsi="Arial" w:cs="Arial"/>
              </w:rPr>
            </w:pPr>
          </w:p>
        </w:tc>
      </w:tr>
      <w:tr w:rsidR="001B3240" w:rsidRPr="00DB23DB" w14:paraId="0F334302"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35CED5B"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1.3</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4F0AAA94" w14:textId="77777777" w:rsidR="001B3240" w:rsidRPr="00AA5B90" w:rsidRDefault="001B3240" w:rsidP="00EA1944">
            <w:pPr>
              <w:pStyle w:val="TableParagraph"/>
              <w:rPr>
                <w:rFonts w:ascii="Arial" w:hAnsi="Arial" w:cs="Arial"/>
                <w:bCs/>
              </w:rPr>
            </w:pPr>
            <w:r w:rsidRPr="00AA5B90">
              <w:rPr>
                <w:rFonts w:ascii="Arial" w:hAnsi="Arial" w:cs="Arial"/>
                <w:bCs/>
              </w:rPr>
              <w:t>Corridors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673EC69B" w14:textId="77777777" w:rsidR="001B3240" w:rsidRPr="00AA5B90" w:rsidRDefault="001B3240" w:rsidP="00EA1944">
            <w:pPr>
              <w:spacing w:after="0" w:line="240" w:lineRule="auto"/>
              <w:rPr>
                <w:rFonts w:cs="Arial"/>
              </w:rPr>
            </w:pPr>
            <w:r w:rsidRPr="00AA5B90">
              <w:rPr>
                <w:rFonts w:cs="Arial"/>
              </w:rPr>
              <w:t>Polished Granite Stone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6E561627" w14:textId="77777777" w:rsidR="001B3240" w:rsidRPr="00AA5B90" w:rsidRDefault="001B3240" w:rsidP="00EA1944">
            <w:pPr>
              <w:spacing w:after="0" w:line="240" w:lineRule="auto"/>
              <w:rPr>
                <w:rFonts w:cs="Arial"/>
              </w:rPr>
            </w:pPr>
            <w:r w:rsidRPr="00AA5B90">
              <w:rPr>
                <w:rFonts w:cs="Arial"/>
              </w:rPr>
              <w:t>Wooden paneling upto 1000 MM height finished with 4 MM thick veneer and melamine polish.</w:t>
            </w:r>
          </w:p>
          <w:p w14:paraId="779CBAF2" w14:textId="77777777" w:rsidR="001B3240" w:rsidRPr="00AA5B90" w:rsidRDefault="001B3240" w:rsidP="00EA1944">
            <w:pPr>
              <w:spacing w:after="0" w:line="240" w:lineRule="auto"/>
              <w:rPr>
                <w:rFonts w:cs="Arial"/>
              </w:rPr>
            </w:pPr>
            <w:r w:rsidRPr="00AA5B90">
              <w:rPr>
                <w:rFonts w:cs="Arial"/>
              </w:rPr>
              <w:t xml:space="preserve">Low VOC acrylic Emulsion /Texture paint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2BCBB97"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False Ceiling- combination of Moisture resistance Gypsum board/ grid tile Ceiling</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2D757C6E" w14:textId="77777777" w:rsidR="001B3240" w:rsidRPr="00AA5B90" w:rsidRDefault="001B3240" w:rsidP="00FD51BD">
            <w:pPr>
              <w:pStyle w:val="TableParagraph"/>
              <w:spacing w:before="133"/>
              <w:ind w:right="291"/>
              <w:rPr>
                <w:rFonts w:ascii="Arial" w:hAnsi="Arial" w:cs="Arial"/>
              </w:rPr>
            </w:pPr>
          </w:p>
        </w:tc>
      </w:tr>
      <w:tr w:rsidR="001B3240" w:rsidRPr="00DB23DB" w14:paraId="2DAAD6FA"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C9E5C4C"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1.4</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2247AEC5" w14:textId="77777777" w:rsidR="001B3240" w:rsidRPr="00AA5B90" w:rsidRDefault="001B3240" w:rsidP="00EA1944">
            <w:pPr>
              <w:pStyle w:val="TableParagraph"/>
              <w:rPr>
                <w:rFonts w:ascii="Arial" w:hAnsi="Arial" w:cs="Arial"/>
                <w:bCs/>
              </w:rPr>
            </w:pPr>
            <w:r w:rsidRPr="00AA5B90">
              <w:rPr>
                <w:rFonts w:ascii="Arial" w:hAnsi="Arial" w:cs="Arial"/>
                <w:bCs/>
              </w:rPr>
              <w:t>Staircases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33088945" w14:textId="77777777" w:rsidR="001B3240" w:rsidRPr="00AA5B90" w:rsidRDefault="001B3240" w:rsidP="00EA1944">
            <w:pPr>
              <w:spacing w:after="0" w:line="240" w:lineRule="auto"/>
              <w:rPr>
                <w:rFonts w:cs="Arial"/>
              </w:rPr>
            </w:pPr>
            <w:r w:rsidRPr="00AA5B90">
              <w:rPr>
                <w:rFonts w:cs="Arial"/>
              </w:rPr>
              <w:t>Granite Stone Flooring with 150 mm high Dado</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6986DD67" w14:textId="77777777" w:rsidR="001B3240" w:rsidRPr="00AA5B90" w:rsidRDefault="001B3240" w:rsidP="00EA1944">
            <w:pPr>
              <w:spacing w:after="0" w:line="240" w:lineRule="auto"/>
              <w:rPr>
                <w:rFonts w:cs="Arial"/>
              </w:rPr>
            </w:pPr>
            <w:r w:rsidRPr="00AA5B90">
              <w:rPr>
                <w:rFonts w:cs="Arial"/>
              </w:rPr>
              <w:t xml:space="preserve">Low VOC acrylic Emulsion /Texture paint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5E8A13D"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787EA5C8" w14:textId="77777777" w:rsidR="001B3240" w:rsidRPr="00AA5B90" w:rsidRDefault="001B3240" w:rsidP="00FD51BD">
            <w:pPr>
              <w:pStyle w:val="TableParagraph"/>
              <w:spacing w:before="133"/>
              <w:ind w:right="291"/>
              <w:rPr>
                <w:rFonts w:ascii="Arial" w:hAnsi="Arial" w:cs="Arial"/>
              </w:rPr>
            </w:pPr>
          </w:p>
        </w:tc>
      </w:tr>
      <w:tr w:rsidR="001B3240" w:rsidRPr="00DB23DB" w14:paraId="030B9F32"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E060F43"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1.5</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19843A09" w14:textId="77777777" w:rsidR="001B3240" w:rsidRPr="00AA5B90" w:rsidRDefault="00EB2056" w:rsidP="001B3240">
            <w:pPr>
              <w:pStyle w:val="TableParagraph"/>
              <w:rPr>
                <w:rFonts w:ascii="Arial" w:hAnsi="Arial" w:cs="Arial"/>
                <w:bCs/>
              </w:rPr>
            </w:pPr>
            <w:r>
              <w:rPr>
                <w:rFonts w:ascii="Arial" w:hAnsi="Arial" w:cs="Arial"/>
                <w:bCs/>
              </w:rPr>
              <w:t xml:space="preserve">Common </w:t>
            </w:r>
            <w:r w:rsidR="001B3240" w:rsidRPr="00AA5B90">
              <w:rPr>
                <w:rFonts w:ascii="Arial" w:hAnsi="Arial" w:cs="Arial"/>
                <w:bCs/>
              </w:rPr>
              <w:t>Toilets/ Wash- room</w:t>
            </w:r>
          </w:p>
          <w:p w14:paraId="00B323B2" w14:textId="77777777" w:rsidR="001B3240" w:rsidRPr="00AA5B90" w:rsidRDefault="001B3240" w:rsidP="001B3240">
            <w:pPr>
              <w:pStyle w:val="TableParagraph"/>
              <w:rPr>
                <w:rFonts w:ascii="Arial" w:hAnsi="Arial" w:cs="Arial"/>
                <w:bCs/>
              </w:rPr>
            </w:pPr>
          </w:p>
          <w:p w14:paraId="736D0E85" w14:textId="77777777" w:rsidR="001B3240" w:rsidRPr="00AA5B90" w:rsidRDefault="001B3240" w:rsidP="001B3240">
            <w:pPr>
              <w:pStyle w:val="TableParagraph"/>
              <w:rPr>
                <w:rFonts w:ascii="Arial" w:hAnsi="Arial" w:cs="Arial"/>
                <w:bCs/>
              </w:rPr>
            </w:pPr>
          </w:p>
          <w:p w14:paraId="39D300A0" w14:textId="77777777" w:rsidR="001B3240" w:rsidRPr="00AA5B90" w:rsidRDefault="001B3240" w:rsidP="001B3240">
            <w:pPr>
              <w:pStyle w:val="TableParagraph"/>
              <w:rPr>
                <w:rFonts w:ascii="Arial" w:hAnsi="Arial" w:cs="Arial"/>
                <w:bCs/>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6ECBC653" w14:textId="77777777" w:rsidR="001B3240" w:rsidRPr="00AA5B90" w:rsidRDefault="001B3240" w:rsidP="001B3240">
            <w:pPr>
              <w:rPr>
                <w:rFonts w:cs="Arial"/>
              </w:rPr>
            </w:pPr>
            <w:r w:rsidRPr="00AA5B90">
              <w:rPr>
                <w:rFonts w:cs="Arial"/>
              </w:rPr>
              <w:t>600X600 MM Anti-skid double charged vitrified tile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A8453F1" w14:textId="77777777" w:rsidR="001B3240" w:rsidRPr="00AA5B90" w:rsidRDefault="001B3240" w:rsidP="001B3240">
            <w:pPr>
              <w:rPr>
                <w:rFonts w:cs="Arial"/>
              </w:rPr>
            </w:pPr>
            <w:r w:rsidRPr="00AA5B90">
              <w:rPr>
                <w:rFonts w:cs="Arial"/>
              </w:rPr>
              <w:t xml:space="preserve"> 600X600 MM double charged Vitrified tiles Tiles  cladding upto bottom of false ceiling all around. Modular cubicle partitions of 2100 MM high system as per the Owner requirement.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1950CB4" w14:textId="77777777" w:rsidR="001B3240" w:rsidRPr="00AA5B90" w:rsidRDefault="001B3240" w:rsidP="001B3240">
            <w:pPr>
              <w:pStyle w:val="TableParagraph"/>
              <w:spacing w:before="1"/>
              <w:ind w:left="56" w:right="153"/>
              <w:jc w:val="both"/>
              <w:rPr>
                <w:rFonts w:ascii="Arial" w:hAnsi="Arial" w:cs="Arial"/>
              </w:rPr>
            </w:pPr>
            <w:r w:rsidRPr="00AA5B90">
              <w:rPr>
                <w:rFonts w:ascii="Arial" w:hAnsi="Arial" w:cs="Arial"/>
              </w:rPr>
              <w:t>Calcium silicate false ceiling /Low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2E155286" w14:textId="77777777" w:rsidR="001B3240" w:rsidRPr="00AA5B90" w:rsidRDefault="001B3240" w:rsidP="00FD51BD">
            <w:pPr>
              <w:pStyle w:val="TableParagraph"/>
              <w:spacing w:before="133"/>
              <w:ind w:right="291"/>
              <w:rPr>
                <w:rFonts w:ascii="Arial" w:hAnsi="Arial" w:cs="Arial"/>
              </w:rPr>
            </w:pPr>
            <w:r w:rsidRPr="00AA5B90">
              <w:rPr>
                <w:rFonts w:ascii="Arial" w:hAnsi="Arial" w:cs="Arial"/>
              </w:rPr>
              <w:t>Stainless Steel Accessories, Push Type Low Flow Taps, Full length</w:t>
            </w:r>
            <w:r w:rsidRPr="00AA5B90">
              <w:rPr>
                <w:rFonts w:ascii="Arial" w:hAnsi="Arial" w:cs="Arial"/>
              </w:rPr>
              <w:tab/>
              <w:t>Mirror, Granite Counter Top, All Chinaware, Exhaust Fans with Louvers as required.</w:t>
            </w:r>
          </w:p>
        </w:tc>
      </w:tr>
      <w:tr w:rsidR="001B3240" w:rsidRPr="00DB23DB" w14:paraId="2551DCAF"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FE703B3" w14:textId="77777777" w:rsidR="001B3240" w:rsidRPr="00231E94" w:rsidRDefault="001B3240" w:rsidP="00231E94">
            <w:pPr>
              <w:pStyle w:val="TableParagraph"/>
              <w:ind w:right="122"/>
              <w:jc w:val="center"/>
              <w:rPr>
                <w:rFonts w:ascii="Arial" w:hAnsi="Arial" w:cs="Arial"/>
              </w:rPr>
            </w:pPr>
          </w:p>
          <w:p w14:paraId="0C85CF43"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1.6</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046CF0AB" w14:textId="77777777" w:rsidR="001B3240" w:rsidRPr="00AA5B90" w:rsidRDefault="00EB2056" w:rsidP="001B3240">
            <w:pPr>
              <w:pStyle w:val="TableParagraph"/>
              <w:rPr>
                <w:rFonts w:ascii="Arial" w:hAnsi="Arial" w:cs="Arial"/>
                <w:bCs/>
              </w:rPr>
            </w:pPr>
            <w:r>
              <w:rPr>
                <w:rFonts w:ascii="Arial" w:hAnsi="Arial" w:cs="Arial"/>
                <w:bCs/>
              </w:rPr>
              <w:t xml:space="preserve">Common </w:t>
            </w:r>
            <w:r w:rsidR="001B3240" w:rsidRPr="00AA5B90">
              <w:rPr>
                <w:rFonts w:ascii="Arial" w:hAnsi="Arial" w:cs="Arial"/>
                <w:bCs/>
              </w:rPr>
              <w:t>Kitchen / Pantry</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625993DB" w14:textId="77777777" w:rsidR="001B3240" w:rsidRPr="00AA5B90" w:rsidRDefault="001B3240" w:rsidP="001B3240">
            <w:pPr>
              <w:rPr>
                <w:rFonts w:cs="Arial"/>
              </w:rPr>
            </w:pPr>
            <w:r w:rsidRPr="00AA5B90">
              <w:rPr>
                <w:rFonts w:cs="Arial"/>
              </w:rPr>
              <w:t>600X600 MM Anti-skid double charged vitrified tile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18A1A31" w14:textId="77777777" w:rsidR="001B3240" w:rsidRPr="00AA5B90" w:rsidRDefault="001B3240" w:rsidP="001B3240">
            <w:pPr>
              <w:rPr>
                <w:rFonts w:cs="Arial"/>
              </w:rPr>
            </w:pPr>
            <w:r w:rsidRPr="00AA5B90">
              <w:rPr>
                <w:rFonts w:cs="Arial"/>
              </w:rPr>
              <w:t xml:space="preserve">600X600 MM double charged Vitrified </w:t>
            </w:r>
            <w:r w:rsidR="00506A00" w:rsidRPr="00AA5B90">
              <w:rPr>
                <w:rFonts w:cs="Arial"/>
              </w:rPr>
              <w:t>tiles cladding</w:t>
            </w:r>
            <w:r w:rsidRPr="00AA5B90">
              <w:rPr>
                <w:rFonts w:cs="Arial"/>
              </w:rPr>
              <w:t xml:space="preserve"> upto 2100 MM height </w:t>
            </w:r>
            <w:r w:rsidR="00506A00" w:rsidRPr="00AA5B90">
              <w:rPr>
                <w:rFonts w:cs="Arial"/>
              </w:rPr>
              <w:t>all around</w:t>
            </w:r>
            <w:r w:rsidRPr="00AA5B90">
              <w:rPr>
                <w:rFonts w:cs="Arial"/>
              </w:rPr>
              <w:t>. Low VOC Oil bound distemper</w:t>
            </w:r>
            <w:r w:rsidRPr="00AA5B90" w:rsidDel="0025029C">
              <w:rPr>
                <w:rFonts w:cs="Arial"/>
              </w:rPr>
              <w:t xml:space="preserve"> </w:t>
            </w:r>
            <w:r w:rsidRPr="00AA5B90">
              <w:rPr>
                <w:rFonts w:cs="Arial"/>
              </w:rPr>
              <w:t>above upto ceiling.</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A1B9747" w14:textId="77777777" w:rsidR="001B3240" w:rsidRPr="00AA5B90" w:rsidRDefault="001B3240" w:rsidP="001B3240">
            <w:pPr>
              <w:pStyle w:val="TableParagraph"/>
              <w:spacing w:before="1"/>
              <w:ind w:left="56" w:right="153"/>
              <w:jc w:val="both"/>
              <w:rPr>
                <w:rFonts w:ascii="Arial" w:hAnsi="Arial" w:cs="Arial"/>
              </w:rPr>
            </w:pPr>
            <w:r w:rsidRPr="00AA5B90">
              <w:rPr>
                <w:rFonts w:ascii="Arial" w:hAnsi="Arial" w:cs="Arial"/>
              </w:rPr>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1F875197" w14:textId="77777777" w:rsidR="001B3240" w:rsidRPr="00AA5B90" w:rsidRDefault="001B3240" w:rsidP="00FD51BD">
            <w:pPr>
              <w:pStyle w:val="TableParagraph"/>
              <w:spacing w:before="133"/>
              <w:ind w:right="291"/>
              <w:rPr>
                <w:rFonts w:ascii="Arial" w:hAnsi="Arial" w:cs="Arial"/>
              </w:rPr>
            </w:pPr>
            <w:r w:rsidRPr="00AA5B90">
              <w:rPr>
                <w:rFonts w:ascii="Arial" w:hAnsi="Arial" w:cs="Arial"/>
              </w:rPr>
              <w:t>SS double sink over granite counter top with mixer &amp; SS accessories. Provision of Hot water, Exhaust fan with louvers.</w:t>
            </w:r>
          </w:p>
        </w:tc>
      </w:tr>
      <w:tr w:rsidR="001B3240" w:rsidRPr="00DB23DB" w14:paraId="4D9DBCB4"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08BDC59" w14:textId="77777777" w:rsidR="001B3240" w:rsidRPr="00231E94" w:rsidRDefault="001B3240" w:rsidP="00231E94">
            <w:pPr>
              <w:pStyle w:val="TableParagraph"/>
              <w:ind w:right="122"/>
              <w:jc w:val="center"/>
              <w:rPr>
                <w:rFonts w:ascii="Arial" w:hAnsi="Arial" w:cs="Arial"/>
              </w:rPr>
            </w:pPr>
          </w:p>
          <w:p w14:paraId="209113B5"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1.7</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78ADC444" w14:textId="77777777" w:rsidR="001B3240" w:rsidRPr="00AA5B90" w:rsidRDefault="001B3240" w:rsidP="001B3240">
            <w:pPr>
              <w:pStyle w:val="TableParagraph"/>
              <w:rPr>
                <w:rFonts w:ascii="Arial" w:hAnsi="Arial" w:cs="Arial"/>
                <w:bCs/>
              </w:rPr>
            </w:pPr>
            <w:r w:rsidRPr="00AA5B90">
              <w:rPr>
                <w:rFonts w:ascii="Arial" w:hAnsi="Arial" w:cs="Arial"/>
                <w:bCs/>
              </w:rPr>
              <w:t>Store/Service Areas/ Electrical Room</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3D4F69C7" w14:textId="77777777" w:rsidR="001B3240" w:rsidRPr="00AA5B90" w:rsidRDefault="001B3240" w:rsidP="001B3240">
            <w:pPr>
              <w:rPr>
                <w:rFonts w:cs="Arial"/>
              </w:rPr>
            </w:pPr>
            <w:r w:rsidRPr="00AA5B90">
              <w:rPr>
                <w:rFonts w:cs="Arial"/>
              </w:rPr>
              <w:t>30 MM thick Kota Stone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A99C18C" w14:textId="77777777" w:rsidR="001B3240" w:rsidRPr="00AA5B90" w:rsidRDefault="001B3240" w:rsidP="001B3240">
            <w:pPr>
              <w:rPr>
                <w:rFonts w:cs="Arial"/>
              </w:rPr>
            </w:pPr>
            <w:r w:rsidRPr="00AA5B90">
              <w:rPr>
                <w:rFonts w:cs="Arial"/>
              </w:rPr>
              <w:t>Low VOC Oil Bound Distemper</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7A2F1EC" w14:textId="77777777" w:rsidR="001B3240" w:rsidRPr="00AA5B90" w:rsidRDefault="001B3240" w:rsidP="001B3240">
            <w:pPr>
              <w:pStyle w:val="TableParagraph"/>
              <w:spacing w:before="1"/>
              <w:ind w:left="56" w:right="153"/>
              <w:jc w:val="both"/>
              <w:rPr>
                <w:rFonts w:ascii="Arial" w:hAnsi="Arial" w:cs="Arial"/>
              </w:rPr>
            </w:pPr>
            <w:r w:rsidRPr="00AA5B90">
              <w:rPr>
                <w:rFonts w:ascii="Arial" w:hAnsi="Arial" w:cs="Arial"/>
              </w:rPr>
              <w:t>Low VOC Oil Bound Distemper</w:t>
            </w:r>
          </w:p>
          <w:p w14:paraId="7127D14F" w14:textId="77777777" w:rsidR="001B3240" w:rsidRPr="00AA5B90" w:rsidRDefault="001B3240" w:rsidP="001B3240">
            <w:pPr>
              <w:pStyle w:val="TableParagraph"/>
              <w:spacing w:before="1"/>
              <w:ind w:left="56" w:right="153"/>
              <w:jc w:val="both"/>
              <w:rPr>
                <w:rFonts w:ascii="Arial" w:hAnsi="Arial" w:cs="Arial"/>
              </w:rPr>
            </w:pP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1F95B717" w14:textId="77777777" w:rsidR="001B3240" w:rsidRPr="00AA5B90" w:rsidRDefault="001B3240" w:rsidP="00FD51BD">
            <w:pPr>
              <w:pStyle w:val="TableParagraph"/>
              <w:spacing w:before="133"/>
              <w:ind w:right="291"/>
              <w:rPr>
                <w:rFonts w:ascii="Arial" w:hAnsi="Arial" w:cs="Arial"/>
              </w:rPr>
            </w:pPr>
            <w:r w:rsidRPr="00AA5B90">
              <w:rPr>
                <w:rFonts w:ascii="Arial" w:hAnsi="Arial" w:cs="Arial"/>
              </w:rPr>
              <w:t>Exhaust Fans with Louvers as required.</w:t>
            </w:r>
          </w:p>
        </w:tc>
      </w:tr>
      <w:tr w:rsidR="001B3240" w:rsidRPr="00DB23DB" w14:paraId="14C57F65"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75D2CF1" w14:textId="77777777" w:rsidR="001B3240" w:rsidRPr="00231E94" w:rsidRDefault="001B3240" w:rsidP="00231E94">
            <w:pPr>
              <w:pStyle w:val="TableParagraph"/>
              <w:ind w:right="122"/>
              <w:jc w:val="center"/>
              <w:rPr>
                <w:rFonts w:ascii="Arial" w:hAnsi="Arial" w:cs="Arial"/>
              </w:rPr>
            </w:pPr>
          </w:p>
          <w:p w14:paraId="0C91F471"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1.8</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565B5330" w14:textId="77777777" w:rsidR="001B3240" w:rsidRPr="00AA5B90" w:rsidRDefault="001B3240" w:rsidP="00EA1944">
            <w:pPr>
              <w:pStyle w:val="TableParagraph"/>
              <w:ind w:right="266"/>
              <w:jc w:val="both"/>
              <w:rPr>
                <w:rFonts w:ascii="Arial" w:hAnsi="Arial" w:cs="Arial"/>
              </w:rPr>
            </w:pPr>
            <w:r w:rsidRPr="00AA5B90">
              <w:rPr>
                <w:rFonts w:ascii="Arial" w:hAnsi="Arial" w:cs="Arial"/>
              </w:rPr>
              <w:t>Toilet Doors</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089344DD"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40 mm thick wooden Flush door with 1.0 mm thick laminated finish, 125X65 MM wooden chawkhat and accessories.</w:t>
            </w:r>
          </w:p>
        </w:tc>
      </w:tr>
      <w:tr w:rsidR="001B3240" w:rsidRPr="00DB23DB" w14:paraId="0A0CA75C"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7B50680" w14:textId="77777777" w:rsidR="001B3240" w:rsidRPr="00231E94" w:rsidRDefault="001B3240" w:rsidP="00231E94">
            <w:pPr>
              <w:pStyle w:val="TableParagraph"/>
              <w:ind w:right="122"/>
              <w:jc w:val="center"/>
              <w:rPr>
                <w:rFonts w:ascii="Arial" w:hAnsi="Arial" w:cs="Arial"/>
              </w:rPr>
            </w:pPr>
          </w:p>
          <w:p w14:paraId="76C76145"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1.9</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59EB8F2C" w14:textId="77777777" w:rsidR="001B3240" w:rsidRPr="00AA5B90" w:rsidRDefault="001B3240" w:rsidP="00EA1944">
            <w:pPr>
              <w:pStyle w:val="TableParagraph"/>
              <w:ind w:right="266"/>
              <w:jc w:val="both"/>
              <w:rPr>
                <w:rFonts w:ascii="Arial" w:hAnsi="Arial" w:cs="Arial"/>
              </w:rPr>
            </w:pPr>
            <w:r w:rsidRPr="00AA5B90">
              <w:rPr>
                <w:rFonts w:ascii="Arial" w:hAnsi="Arial" w:cs="Arial"/>
              </w:rPr>
              <w:t>Railing</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3CE0759C"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1000 MM high SS glass railing of Grade 304/316, 10 MM thick toughened glass with SS Balusters &amp; Accessories as per approved drawings and finishing.</w:t>
            </w:r>
          </w:p>
        </w:tc>
      </w:tr>
      <w:tr w:rsidR="001B3240" w:rsidRPr="00DB23DB" w14:paraId="276F7374"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27D250D" w14:textId="77777777" w:rsidR="001B3240" w:rsidRPr="00231E94" w:rsidRDefault="001B3240" w:rsidP="00231E94">
            <w:pPr>
              <w:pStyle w:val="TableParagraph"/>
              <w:ind w:right="122"/>
              <w:jc w:val="center"/>
              <w:rPr>
                <w:rFonts w:ascii="Arial" w:hAnsi="Arial" w:cs="Arial"/>
              </w:rPr>
            </w:pPr>
          </w:p>
          <w:p w14:paraId="36033924"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1.10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34B3F69E" w14:textId="77777777" w:rsidR="001B3240" w:rsidRPr="00AA5B90" w:rsidRDefault="001B3240" w:rsidP="00EA1944">
            <w:pPr>
              <w:pStyle w:val="TableParagraph"/>
              <w:ind w:right="266"/>
              <w:jc w:val="both"/>
              <w:rPr>
                <w:rFonts w:ascii="Arial" w:hAnsi="Arial" w:cs="Arial"/>
              </w:rPr>
            </w:pPr>
            <w:r w:rsidRPr="00AA5B90">
              <w:rPr>
                <w:rFonts w:ascii="Arial" w:hAnsi="Arial" w:cs="Arial"/>
              </w:rPr>
              <w:t>Entry Steps &amp; Platform</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7708CB62"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Polished granite stone with approved shade.</w:t>
            </w:r>
          </w:p>
        </w:tc>
      </w:tr>
      <w:tr w:rsidR="001B3240" w:rsidRPr="00DB23DB" w14:paraId="6250BD27"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9ACDE90" w14:textId="77777777" w:rsidR="001B3240" w:rsidRPr="00231E94" w:rsidRDefault="001B3240" w:rsidP="00231E94">
            <w:pPr>
              <w:pStyle w:val="TableParagraph"/>
              <w:ind w:right="122"/>
              <w:jc w:val="center"/>
              <w:rPr>
                <w:rFonts w:ascii="Arial" w:hAnsi="Arial" w:cs="Arial"/>
              </w:rPr>
            </w:pPr>
          </w:p>
          <w:p w14:paraId="77E327B4" w14:textId="77777777" w:rsidR="001B3240" w:rsidRPr="00231E94" w:rsidRDefault="001B3240" w:rsidP="00231E94">
            <w:pPr>
              <w:pStyle w:val="TableParagraph"/>
              <w:ind w:right="122"/>
              <w:jc w:val="center"/>
              <w:rPr>
                <w:rFonts w:ascii="Arial" w:hAnsi="Arial" w:cs="Arial"/>
              </w:rPr>
            </w:pPr>
            <w:r w:rsidRPr="00231E94">
              <w:rPr>
                <w:rFonts w:ascii="Arial" w:hAnsi="Arial" w:cs="Arial"/>
              </w:rPr>
              <w:t>1.11</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60772C16" w14:textId="77777777" w:rsidR="001B3240" w:rsidRPr="00AA5B90" w:rsidRDefault="001B3240" w:rsidP="00EA1944">
            <w:pPr>
              <w:pStyle w:val="TableParagraph"/>
              <w:ind w:right="266"/>
              <w:jc w:val="both"/>
              <w:rPr>
                <w:rFonts w:ascii="Arial" w:hAnsi="Arial" w:cs="Arial"/>
              </w:rPr>
            </w:pPr>
            <w:r w:rsidRPr="00AA5B90">
              <w:rPr>
                <w:rFonts w:ascii="Arial" w:hAnsi="Arial" w:cs="Arial"/>
              </w:rPr>
              <w:t>Ramps at entrance for DAP</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56E32008" w14:textId="77777777" w:rsidR="001B3240" w:rsidRPr="00AA5B90" w:rsidRDefault="001B3240" w:rsidP="00FD51BD">
            <w:pPr>
              <w:autoSpaceDE w:val="0"/>
              <w:autoSpaceDN w:val="0"/>
              <w:adjustRightInd w:val="0"/>
              <w:spacing w:after="0" w:line="240" w:lineRule="auto"/>
              <w:rPr>
                <w:rFonts w:cs="Arial"/>
              </w:rPr>
            </w:pPr>
            <w:r w:rsidRPr="00AA5B90">
              <w:rPr>
                <w:rFonts w:cs="Arial"/>
              </w:rPr>
              <w:t>18-20 MM thick-flamed granite finish with stainless steel railings and handrails on both sides</w:t>
            </w:r>
            <w:r w:rsidRPr="00AA5B90" w:rsidDel="00F94DA6">
              <w:rPr>
                <w:rFonts w:cs="Arial"/>
              </w:rPr>
              <w:t xml:space="preserve"> </w:t>
            </w:r>
            <w:r w:rsidRPr="00AA5B90">
              <w:rPr>
                <w:rFonts w:cs="Arial"/>
              </w:rPr>
              <w:t>arranged in anti-skid strips.</w:t>
            </w:r>
          </w:p>
        </w:tc>
      </w:tr>
      <w:tr w:rsidR="001B3240" w:rsidRPr="00DB23DB" w14:paraId="706B6FBC" w14:textId="77777777" w:rsidTr="00FD51BD">
        <w:trPr>
          <w:trHeight w:val="467"/>
        </w:trPr>
        <w:tc>
          <w:tcPr>
            <w:tcW w:w="994" w:type="dxa"/>
            <w:shd w:val="clear" w:color="auto" w:fill="auto"/>
          </w:tcPr>
          <w:p w14:paraId="4E7570BC"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w:t>
            </w:r>
          </w:p>
        </w:tc>
        <w:tc>
          <w:tcPr>
            <w:tcW w:w="8609" w:type="dxa"/>
            <w:gridSpan w:val="5"/>
            <w:shd w:val="clear" w:color="auto" w:fill="auto"/>
          </w:tcPr>
          <w:p w14:paraId="0A72C7E6" w14:textId="77777777" w:rsidR="001B3240" w:rsidRPr="00AA5B90" w:rsidRDefault="001B3240" w:rsidP="00FD51BD">
            <w:pPr>
              <w:pStyle w:val="TableParagraph"/>
              <w:spacing w:before="133"/>
              <w:ind w:right="291"/>
              <w:rPr>
                <w:rFonts w:ascii="Arial" w:hAnsi="Arial" w:cs="Arial"/>
              </w:rPr>
            </w:pPr>
            <w:r w:rsidRPr="00AA5B90">
              <w:rPr>
                <w:rFonts w:ascii="Arial" w:hAnsi="Arial" w:cs="Arial"/>
              </w:rPr>
              <w:t>Large &amp; Medium Karkhana (Type A)</w:t>
            </w:r>
          </w:p>
        </w:tc>
      </w:tr>
      <w:tr w:rsidR="001B3240" w:rsidRPr="00DB23DB" w14:paraId="7E6DBCBD" w14:textId="77777777" w:rsidTr="00FD51BD">
        <w:trPr>
          <w:trHeight w:val="805"/>
        </w:trPr>
        <w:tc>
          <w:tcPr>
            <w:tcW w:w="994" w:type="dxa"/>
            <w:shd w:val="clear" w:color="auto" w:fill="auto"/>
          </w:tcPr>
          <w:p w14:paraId="64AA6D71"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2.1</w:t>
            </w:r>
          </w:p>
        </w:tc>
        <w:tc>
          <w:tcPr>
            <w:tcW w:w="1652" w:type="dxa"/>
            <w:shd w:val="clear" w:color="auto" w:fill="auto"/>
          </w:tcPr>
          <w:p w14:paraId="7935627C" w14:textId="77777777" w:rsidR="001B3240" w:rsidRPr="00AA5B90" w:rsidRDefault="001B3240" w:rsidP="00EA1944">
            <w:pPr>
              <w:pStyle w:val="TableParagraph"/>
              <w:rPr>
                <w:rFonts w:ascii="Arial" w:hAnsi="Arial" w:cs="Arial"/>
                <w:bCs/>
              </w:rPr>
            </w:pPr>
            <w:r w:rsidRPr="00AA5B90">
              <w:rPr>
                <w:rFonts w:ascii="Arial" w:hAnsi="Arial" w:cs="Arial"/>
                <w:bCs/>
              </w:rPr>
              <w:t>Reception /Waiting, Entrance Foyer</w:t>
            </w:r>
          </w:p>
        </w:tc>
        <w:tc>
          <w:tcPr>
            <w:tcW w:w="1577" w:type="dxa"/>
            <w:shd w:val="clear" w:color="auto" w:fill="auto"/>
          </w:tcPr>
          <w:p w14:paraId="10103878" w14:textId="77777777" w:rsidR="001B3240" w:rsidRPr="00AA5B90" w:rsidRDefault="001B3240" w:rsidP="00EA1944">
            <w:pPr>
              <w:spacing w:after="0" w:line="240" w:lineRule="auto"/>
              <w:rPr>
                <w:rFonts w:cs="Arial"/>
                <w:bCs/>
              </w:rPr>
            </w:pPr>
            <w:r w:rsidRPr="00AA5B90">
              <w:rPr>
                <w:rFonts w:cs="Arial"/>
              </w:rPr>
              <w:t>30 MM thick Polished Kota stone Flooring</w:t>
            </w:r>
          </w:p>
        </w:tc>
        <w:tc>
          <w:tcPr>
            <w:tcW w:w="1887" w:type="dxa"/>
            <w:shd w:val="clear" w:color="auto" w:fill="auto"/>
          </w:tcPr>
          <w:p w14:paraId="59530C2A" w14:textId="77777777" w:rsidR="001B3240" w:rsidRPr="00AA5B90" w:rsidRDefault="001B3240" w:rsidP="00EA1944">
            <w:pPr>
              <w:spacing w:after="0" w:line="240" w:lineRule="auto"/>
              <w:rPr>
                <w:rFonts w:cs="Arial"/>
                <w:bCs/>
              </w:rPr>
            </w:pPr>
            <w:r w:rsidRPr="00AA5B90">
              <w:rPr>
                <w:rFonts w:cs="Arial"/>
              </w:rPr>
              <w:t>Plastic emulsion paint</w:t>
            </w:r>
          </w:p>
        </w:tc>
        <w:tc>
          <w:tcPr>
            <w:tcW w:w="1686" w:type="dxa"/>
            <w:shd w:val="clear" w:color="auto" w:fill="auto"/>
          </w:tcPr>
          <w:p w14:paraId="6206866A"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False Ceiling-</w:t>
            </w:r>
            <w:r w:rsidRPr="00AA5B90">
              <w:rPr>
                <w:rFonts w:ascii="Arial" w:hAnsi="Arial" w:cs="Arial"/>
                <w:spacing w:val="1"/>
              </w:rPr>
              <w:t xml:space="preserve"> combination of </w:t>
            </w:r>
            <w:r w:rsidRPr="00AA5B90">
              <w:rPr>
                <w:rFonts w:ascii="Arial" w:hAnsi="Arial" w:cs="Arial"/>
                <w:spacing w:val="-1"/>
              </w:rPr>
              <w:t>Gypsum</w:t>
            </w:r>
            <w:r w:rsidRPr="00AA5B90">
              <w:rPr>
                <w:rFonts w:ascii="Arial" w:hAnsi="Arial" w:cs="Arial"/>
                <w:spacing w:val="-11"/>
              </w:rPr>
              <w:t xml:space="preserve"> </w:t>
            </w:r>
            <w:r w:rsidRPr="00AA5B90">
              <w:rPr>
                <w:rFonts w:ascii="Arial" w:hAnsi="Arial" w:cs="Arial"/>
              </w:rPr>
              <w:t>board/ grid</w:t>
            </w:r>
            <w:r w:rsidRPr="00AA5B90">
              <w:rPr>
                <w:rFonts w:ascii="Arial" w:hAnsi="Arial" w:cs="Arial"/>
                <w:spacing w:val="-4"/>
              </w:rPr>
              <w:t xml:space="preserve"> </w:t>
            </w:r>
            <w:r w:rsidRPr="00AA5B90">
              <w:rPr>
                <w:rFonts w:ascii="Arial" w:hAnsi="Arial" w:cs="Arial"/>
              </w:rPr>
              <w:t>tile</w:t>
            </w:r>
            <w:r w:rsidRPr="00AA5B90">
              <w:rPr>
                <w:rFonts w:ascii="Arial" w:hAnsi="Arial" w:cs="Arial"/>
                <w:spacing w:val="-1"/>
              </w:rPr>
              <w:t xml:space="preserve"> </w:t>
            </w:r>
            <w:r w:rsidRPr="00AA5B90">
              <w:rPr>
                <w:rFonts w:ascii="Arial" w:hAnsi="Arial" w:cs="Arial"/>
              </w:rPr>
              <w:t>Ceiling</w:t>
            </w:r>
          </w:p>
        </w:tc>
        <w:tc>
          <w:tcPr>
            <w:tcW w:w="1807" w:type="dxa"/>
            <w:shd w:val="clear" w:color="auto" w:fill="auto"/>
          </w:tcPr>
          <w:p w14:paraId="2F5F8493" w14:textId="77777777" w:rsidR="001B3240" w:rsidRPr="00AA5B90" w:rsidRDefault="001B3240" w:rsidP="00FD51BD">
            <w:pPr>
              <w:pStyle w:val="TableParagraph"/>
              <w:spacing w:before="133"/>
              <w:ind w:right="291"/>
              <w:rPr>
                <w:rFonts w:ascii="Arial" w:hAnsi="Arial" w:cs="Arial"/>
              </w:rPr>
            </w:pPr>
          </w:p>
        </w:tc>
      </w:tr>
      <w:tr w:rsidR="001B3240" w:rsidRPr="00DB23DB" w14:paraId="12212E8C"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2EE877C"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2.2</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23D07E62" w14:textId="77777777" w:rsidR="001B3240" w:rsidRPr="00AA5B90" w:rsidRDefault="001B3240" w:rsidP="00EA1944">
            <w:pPr>
              <w:pStyle w:val="TableParagraph"/>
              <w:rPr>
                <w:rFonts w:ascii="Arial" w:hAnsi="Arial" w:cs="Arial"/>
                <w:bCs/>
              </w:rPr>
            </w:pPr>
            <w:r w:rsidRPr="00AA5B90">
              <w:rPr>
                <w:rFonts w:ascii="Arial" w:hAnsi="Arial" w:cs="Arial"/>
                <w:bCs/>
              </w:rPr>
              <w:t>Lift Lobby</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108D4361" w14:textId="77777777" w:rsidR="001B3240" w:rsidRPr="00AA5B90" w:rsidRDefault="001B3240" w:rsidP="00EA1944">
            <w:pPr>
              <w:spacing w:after="0" w:line="240" w:lineRule="auto"/>
              <w:rPr>
                <w:rFonts w:cs="Arial"/>
              </w:rPr>
            </w:pPr>
            <w:r w:rsidRPr="00AA5B90">
              <w:rPr>
                <w:rFonts w:cs="Arial"/>
              </w:rPr>
              <w:t>30 MM thick Polished Kota stone Flooring in combination with marble stone strips,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65EA88C" w14:textId="77777777" w:rsidR="001B3240" w:rsidRPr="00AA5B90" w:rsidRDefault="001B3240" w:rsidP="00EA1944">
            <w:pPr>
              <w:spacing w:after="0" w:line="240" w:lineRule="auto"/>
              <w:rPr>
                <w:rFonts w:cs="Arial"/>
              </w:rPr>
            </w:pPr>
            <w:r w:rsidRPr="00AA5B90">
              <w:rPr>
                <w:rFonts w:cs="Arial"/>
              </w:rPr>
              <w:t>Combination of glazed vitrified tiles and textured paint.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874C133"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 xml:space="preserve">False Ceiling- combination of </w:t>
            </w:r>
            <w:r w:rsidRPr="00AA5B90">
              <w:rPr>
                <w:rFonts w:ascii="Arial" w:hAnsi="Arial" w:cs="Arial"/>
                <w:spacing w:val="1"/>
              </w:rPr>
              <w:t>Gypsum</w:t>
            </w:r>
            <w:r w:rsidRPr="00AA5B90">
              <w:rPr>
                <w:rFonts w:ascii="Arial" w:hAnsi="Arial" w:cs="Arial"/>
              </w:rPr>
              <w:t xml:space="preserve"> board/ grid tile Ceiling</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4224A029" w14:textId="77777777" w:rsidR="001B3240" w:rsidRPr="00AA5B90" w:rsidRDefault="001B3240" w:rsidP="00FD51BD">
            <w:pPr>
              <w:pStyle w:val="TableParagraph"/>
              <w:spacing w:before="133"/>
              <w:ind w:right="291"/>
              <w:rPr>
                <w:rFonts w:ascii="Arial" w:hAnsi="Arial" w:cs="Arial"/>
              </w:rPr>
            </w:pPr>
          </w:p>
        </w:tc>
      </w:tr>
      <w:tr w:rsidR="001B3240" w:rsidRPr="00DB23DB" w14:paraId="439C1162"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E0368AF"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2.3</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03D3C16B" w14:textId="77777777" w:rsidR="001B3240" w:rsidRPr="00AA5B90" w:rsidRDefault="001B3240" w:rsidP="00EA1944">
            <w:pPr>
              <w:pStyle w:val="TableParagraph"/>
              <w:rPr>
                <w:rFonts w:ascii="Arial" w:hAnsi="Arial" w:cs="Arial"/>
                <w:bCs/>
              </w:rPr>
            </w:pPr>
            <w:r w:rsidRPr="00AA5B90">
              <w:rPr>
                <w:rFonts w:ascii="Arial" w:hAnsi="Arial" w:cs="Arial"/>
                <w:bCs/>
              </w:rPr>
              <w:t>Corridors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6DAFD00E" w14:textId="77777777" w:rsidR="001B3240" w:rsidRPr="00AA5B90" w:rsidRDefault="001B3240" w:rsidP="00EA1944">
            <w:pPr>
              <w:spacing w:after="0" w:line="240" w:lineRule="auto"/>
              <w:rPr>
                <w:rFonts w:cs="Arial"/>
              </w:rPr>
            </w:pPr>
            <w:r w:rsidRPr="00AA5B90">
              <w:rPr>
                <w:rFonts w:cs="Arial"/>
              </w:rPr>
              <w:t>30 MM thick Polished Kota stone Flooring in combination with marble stone strips,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CCD8D0B" w14:textId="77777777" w:rsidR="001B3240" w:rsidRPr="00AA5B90" w:rsidRDefault="001B3240" w:rsidP="00EA1944">
            <w:pPr>
              <w:spacing w:after="0" w:line="240" w:lineRule="auto"/>
              <w:rPr>
                <w:rFonts w:cs="Arial"/>
              </w:rPr>
            </w:pPr>
            <w:r w:rsidRPr="00AA5B90">
              <w:rPr>
                <w:rFonts w:cs="Arial"/>
              </w:rPr>
              <w:t xml:space="preserve">Low VOC acrylic Emulsion /Texture paint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4A89E76"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Open</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13D3E8F1" w14:textId="77777777" w:rsidR="001B3240" w:rsidRPr="00AA5B90" w:rsidRDefault="001B3240" w:rsidP="00FD51BD">
            <w:pPr>
              <w:pStyle w:val="TableParagraph"/>
              <w:spacing w:before="133"/>
              <w:ind w:right="291"/>
              <w:rPr>
                <w:rFonts w:ascii="Arial" w:hAnsi="Arial" w:cs="Arial"/>
              </w:rPr>
            </w:pPr>
          </w:p>
        </w:tc>
      </w:tr>
      <w:tr w:rsidR="001B3240" w:rsidRPr="00DB23DB" w14:paraId="4BB87DD3"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553C068"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2.4</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09092D87" w14:textId="77777777" w:rsidR="001B3240" w:rsidRPr="00AA5B90" w:rsidRDefault="001B3240" w:rsidP="00EA1944">
            <w:pPr>
              <w:pStyle w:val="TableParagraph"/>
              <w:rPr>
                <w:rFonts w:ascii="Arial" w:hAnsi="Arial" w:cs="Arial"/>
                <w:bCs/>
              </w:rPr>
            </w:pPr>
            <w:r w:rsidRPr="00AA5B90">
              <w:rPr>
                <w:rFonts w:ascii="Arial" w:hAnsi="Arial" w:cs="Arial"/>
                <w:bCs/>
              </w:rPr>
              <w:t>Staircases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40243C0E" w14:textId="77777777" w:rsidR="001B3240" w:rsidRPr="00AA5B90" w:rsidRDefault="001B3240" w:rsidP="00EA1944">
            <w:pPr>
              <w:spacing w:after="0" w:line="240" w:lineRule="auto"/>
              <w:rPr>
                <w:rFonts w:cs="Arial"/>
              </w:rPr>
            </w:pPr>
            <w:r w:rsidRPr="00AA5B90">
              <w:rPr>
                <w:rFonts w:cs="Arial"/>
              </w:rPr>
              <w:t>30 MM thick Polished Kota stone Flooring in combination with marble stone strips,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920BEC6" w14:textId="77777777" w:rsidR="001B3240" w:rsidRPr="00AA5B90" w:rsidRDefault="001B3240" w:rsidP="00EA1944">
            <w:pPr>
              <w:spacing w:after="0" w:line="240" w:lineRule="auto"/>
              <w:rPr>
                <w:rFonts w:cs="Arial"/>
              </w:rPr>
            </w:pPr>
            <w:r w:rsidRPr="00AA5B90">
              <w:rPr>
                <w:rFonts w:cs="Arial"/>
              </w:rPr>
              <w:t xml:space="preserve">Low VOC acrylic Emulsion /Texture paint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8439C08"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24C59A2D" w14:textId="77777777" w:rsidR="001B3240" w:rsidRPr="00AA5B90" w:rsidRDefault="001B3240" w:rsidP="00FD51BD">
            <w:pPr>
              <w:pStyle w:val="TableParagraph"/>
              <w:spacing w:before="133"/>
              <w:ind w:right="291"/>
              <w:rPr>
                <w:rFonts w:ascii="Arial" w:hAnsi="Arial" w:cs="Arial"/>
              </w:rPr>
            </w:pPr>
          </w:p>
        </w:tc>
      </w:tr>
      <w:tr w:rsidR="001B3240" w:rsidRPr="00DB23DB" w14:paraId="1CE3F0B1"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FBFDA72"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2.5</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7E2C3C99" w14:textId="77777777" w:rsidR="001B3240" w:rsidRPr="00AA5B90" w:rsidRDefault="00EB2056" w:rsidP="00EA1944">
            <w:pPr>
              <w:pStyle w:val="TableParagraph"/>
              <w:rPr>
                <w:rFonts w:ascii="Arial" w:hAnsi="Arial" w:cs="Arial"/>
                <w:bCs/>
              </w:rPr>
            </w:pPr>
            <w:r>
              <w:rPr>
                <w:rFonts w:ascii="Arial" w:hAnsi="Arial" w:cs="Arial"/>
                <w:bCs/>
              </w:rPr>
              <w:t xml:space="preserve">Common </w:t>
            </w:r>
            <w:r w:rsidR="001B3240" w:rsidRPr="00AA5B90">
              <w:rPr>
                <w:rFonts w:ascii="Arial" w:hAnsi="Arial" w:cs="Arial"/>
                <w:bCs/>
              </w:rPr>
              <w:t>Toilets/ Wash- room</w:t>
            </w:r>
          </w:p>
          <w:p w14:paraId="021DBD16" w14:textId="77777777" w:rsidR="001B3240" w:rsidRPr="00AA5B90" w:rsidRDefault="001B3240" w:rsidP="00EA1944">
            <w:pPr>
              <w:pStyle w:val="TableParagraph"/>
              <w:rPr>
                <w:rFonts w:ascii="Arial" w:hAnsi="Arial" w:cs="Arial"/>
                <w:bCs/>
              </w:rPr>
            </w:pPr>
          </w:p>
          <w:p w14:paraId="49EBA013" w14:textId="77777777" w:rsidR="001B3240" w:rsidRPr="00AA5B90" w:rsidRDefault="001B3240" w:rsidP="00EA1944">
            <w:pPr>
              <w:pStyle w:val="TableParagraph"/>
              <w:rPr>
                <w:rFonts w:ascii="Arial" w:hAnsi="Arial" w:cs="Arial"/>
                <w:bCs/>
              </w:rPr>
            </w:pPr>
          </w:p>
          <w:p w14:paraId="6F68E3C0" w14:textId="77777777" w:rsidR="001B3240" w:rsidRPr="00AA5B90" w:rsidRDefault="001B3240" w:rsidP="00EA1944">
            <w:pPr>
              <w:pStyle w:val="TableParagraph"/>
              <w:rPr>
                <w:rFonts w:ascii="Arial" w:hAnsi="Arial" w:cs="Arial"/>
                <w:bCs/>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25F62E58" w14:textId="77777777" w:rsidR="001B3240" w:rsidRPr="00AA5B90" w:rsidRDefault="001B3240" w:rsidP="00EA1944">
            <w:pPr>
              <w:rPr>
                <w:rFonts w:cs="Arial"/>
              </w:rPr>
            </w:pPr>
            <w:r w:rsidRPr="00AA5B90">
              <w:rPr>
                <w:rFonts w:cs="Arial"/>
              </w:rPr>
              <w:t>600X600 MM Anti-skid</w:t>
            </w:r>
            <w:r w:rsidRPr="00AA5B90">
              <w:rPr>
                <w:rFonts w:cs="Arial"/>
                <w:spacing w:val="1"/>
              </w:rPr>
              <w:t xml:space="preserve"> double charged </w:t>
            </w:r>
            <w:r w:rsidRPr="00AA5B90">
              <w:rPr>
                <w:rFonts w:cs="Arial"/>
              </w:rPr>
              <w:t>vitrified tile</w:t>
            </w:r>
            <w:r w:rsidRPr="00AA5B90">
              <w:rPr>
                <w:rFonts w:cs="Arial"/>
                <w:spacing w:val="-47"/>
              </w:rPr>
              <w:t xml:space="preserve"> </w:t>
            </w:r>
            <w:r w:rsidRPr="00AA5B90">
              <w:rPr>
                <w:rFonts w:cs="Arial"/>
              </w:rPr>
              <w:t>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05CA787" w14:textId="77777777" w:rsidR="001B3240" w:rsidRPr="00AA5B90" w:rsidRDefault="001B3240" w:rsidP="00EA1944">
            <w:pPr>
              <w:rPr>
                <w:rFonts w:cs="Arial"/>
              </w:rPr>
            </w:pPr>
            <w:r w:rsidRPr="00AA5B90">
              <w:rPr>
                <w:rFonts w:cs="Arial"/>
              </w:rPr>
              <w:t xml:space="preserve">600X600 MM </w:t>
            </w:r>
            <w:r w:rsidRPr="00AA5B90">
              <w:rPr>
                <w:rFonts w:cs="Arial"/>
                <w:spacing w:val="1"/>
              </w:rPr>
              <w:t xml:space="preserve">double charged </w:t>
            </w:r>
            <w:r w:rsidRPr="00AA5B90">
              <w:rPr>
                <w:rFonts w:cs="Arial"/>
              </w:rPr>
              <w:t>Vitrified</w:t>
            </w:r>
            <w:r w:rsidRPr="00AA5B90">
              <w:rPr>
                <w:rFonts w:cs="Arial"/>
                <w:spacing w:val="1"/>
              </w:rPr>
              <w:t xml:space="preserve"> tiles </w:t>
            </w:r>
            <w:r w:rsidRPr="00AA5B90">
              <w:rPr>
                <w:rFonts w:cs="Arial"/>
              </w:rPr>
              <w:t>cladding upto</w:t>
            </w:r>
            <w:r w:rsidRPr="00AA5B90">
              <w:rPr>
                <w:rFonts w:cs="Arial"/>
                <w:spacing w:val="1"/>
              </w:rPr>
              <w:t xml:space="preserve"> </w:t>
            </w:r>
            <w:r w:rsidRPr="00AA5B90">
              <w:rPr>
                <w:rFonts w:cs="Arial"/>
              </w:rPr>
              <w:t>bottom of false ceiling all</w:t>
            </w:r>
            <w:r w:rsidRPr="00AA5B90">
              <w:rPr>
                <w:rFonts w:cs="Arial"/>
                <w:spacing w:val="1"/>
              </w:rPr>
              <w:t xml:space="preserve"> </w:t>
            </w:r>
            <w:r w:rsidRPr="00AA5B90">
              <w:rPr>
                <w:rFonts w:cs="Arial"/>
              </w:rPr>
              <w:t>around. Modular cubicle partitions system of 2100 MM high as per the Owner requirement.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D93E3C6"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Calcium silicate false ceiling /Low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1D95F4FB"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Stainless Steel Accessories, Push Type Low Flow Taps, Full length</w:t>
            </w:r>
            <w:r w:rsidRPr="00AA5B90">
              <w:rPr>
                <w:rFonts w:ascii="Arial" w:hAnsi="Arial" w:cs="Arial"/>
              </w:rPr>
              <w:tab/>
              <w:t>Mirror, Granite Counter Top, All Chinaware, Exhaust Fans with Louvers as required.</w:t>
            </w:r>
          </w:p>
        </w:tc>
      </w:tr>
      <w:tr w:rsidR="001B3240" w:rsidRPr="00DB23DB" w14:paraId="6C649958"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F956FEB"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2.6</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52F37E5C" w14:textId="77777777" w:rsidR="001B3240" w:rsidRPr="00AA5B90" w:rsidRDefault="00EB2056" w:rsidP="00EA1944">
            <w:pPr>
              <w:pStyle w:val="TableParagraph"/>
              <w:rPr>
                <w:rFonts w:ascii="Arial" w:hAnsi="Arial" w:cs="Arial"/>
                <w:bCs/>
              </w:rPr>
            </w:pPr>
            <w:r>
              <w:rPr>
                <w:rFonts w:ascii="Arial" w:hAnsi="Arial" w:cs="Arial"/>
                <w:bCs/>
              </w:rPr>
              <w:t xml:space="preserve">Common </w:t>
            </w:r>
            <w:r w:rsidR="001B3240" w:rsidRPr="00AA5B90">
              <w:rPr>
                <w:rFonts w:ascii="Arial" w:hAnsi="Arial" w:cs="Arial"/>
                <w:bCs/>
              </w:rPr>
              <w:t>Kitchen / Pantry</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62437027" w14:textId="77777777" w:rsidR="001B3240" w:rsidRPr="00AA5B90" w:rsidRDefault="001B3240" w:rsidP="00EA1944">
            <w:pPr>
              <w:rPr>
                <w:rFonts w:cs="Arial"/>
              </w:rPr>
            </w:pPr>
            <w:r w:rsidRPr="00AA5B90">
              <w:rPr>
                <w:rFonts w:cs="Arial"/>
              </w:rPr>
              <w:t>600X600 MM Anti-skid</w:t>
            </w:r>
            <w:r w:rsidRPr="00AA5B90">
              <w:rPr>
                <w:rFonts w:cs="Arial"/>
                <w:spacing w:val="1"/>
              </w:rPr>
              <w:t xml:space="preserve"> double charged </w:t>
            </w:r>
            <w:r w:rsidRPr="00AA5B90">
              <w:rPr>
                <w:rFonts w:cs="Arial"/>
              </w:rPr>
              <w:lastRenderedPageBreak/>
              <w:t>vitrified tile</w:t>
            </w:r>
            <w:r w:rsidRPr="00AA5B90">
              <w:rPr>
                <w:rFonts w:cs="Arial"/>
                <w:spacing w:val="-47"/>
              </w:rPr>
              <w:t xml:space="preserve"> </w:t>
            </w:r>
            <w:r w:rsidRPr="00AA5B90">
              <w:rPr>
                <w:rFonts w:cs="Arial"/>
              </w:rPr>
              <w:t>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032751D" w14:textId="77777777" w:rsidR="001B3240" w:rsidRPr="00AA5B90" w:rsidRDefault="001B3240" w:rsidP="00EA1944">
            <w:pPr>
              <w:rPr>
                <w:rFonts w:cs="Arial"/>
              </w:rPr>
            </w:pPr>
            <w:r w:rsidRPr="00AA5B90">
              <w:rPr>
                <w:rFonts w:cs="Arial"/>
              </w:rPr>
              <w:lastRenderedPageBreak/>
              <w:t xml:space="preserve">600X600 MM </w:t>
            </w:r>
            <w:r w:rsidRPr="00AA5B90">
              <w:rPr>
                <w:rFonts w:cs="Arial"/>
                <w:spacing w:val="1"/>
              </w:rPr>
              <w:t xml:space="preserve">double charged </w:t>
            </w:r>
            <w:r w:rsidRPr="00AA5B90">
              <w:rPr>
                <w:rFonts w:cs="Arial"/>
              </w:rPr>
              <w:t>Vitrified</w:t>
            </w:r>
            <w:r w:rsidRPr="00AA5B90">
              <w:rPr>
                <w:rFonts w:cs="Arial"/>
                <w:spacing w:val="1"/>
              </w:rPr>
              <w:t xml:space="preserve"> </w:t>
            </w:r>
            <w:r w:rsidR="00506A00" w:rsidRPr="00AA5B90">
              <w:rPr>
                <w:rFonts w:cs="Arial"/>
                <w:spacing w:val="1"/>
              </w:rPr>
              <w:t>tiles</w:t>
            </w:r>
            <w:r w:rsidR="00506A00" w:rsidRPr="00AA5B90">
              <w:rPr>
                <w:rFonts w:cs="Arial"/>
              </w:rPr>
              <w:t xml:space="preserve"> cladding</w:t>
            </w:r>
            <w:r w:rsidRPr="00AA5B90">
              <w:rPr>
                <w:rFonts w:cs="Arial"/>
              </w:rPr>
              <w:t xml:space="preserve"> upto</w:t>
            </w:r>
            <w:r w:rsidRPr="00AA5B90">
              <w:rPr>
                <w:rFonts w:cs="Arial"/>
                <w:spacing w:val="1"/>
              </w:rPr>
              <w:t xml:space="preserve"> </w:t>
            </w:r>
            <w:r w:rsidRPr="00AA5B90">
              <w:rPr>
                <w:rFonts w:cs="Arial"/>
              </w:rPr>
              <w:t xml:space="preserve">2100 MM height </w:t>
            </w:r>
            <w:r w:rsidR="00506A00" w:rsidRPr="00AA5B90">
              <w:rPr>
                <w:rFonts w:cs="Arial"/>
              </w:rPr>
              <w:t xml:space="preserve">all </w:t>
            </w:r>
            <w:r w:rsidR="00506A00" w:rsidRPr="00AA5B90">
              <w:rPr>
                <w:rFonts w:cs="Arial"/>
                <w:spacing w:val="1"/>
              </w:rPr>
              <w:lastRenderedPageBreak/>
              <w:t>around</w:t>
            </w:r>
            <w:r w:rsidRPr="00AA5B90">
              <w:rPr>
                <w:rFonts w:cs="Arial"/>
              </w:rPr>
              <w:t>. Low VOC Oil</w:t>
            </w:r>
            <w:r w:rsidRPr="00AA5B90">
              <w:rPr>
                <w:rFonts w:cs="Arial"/>
                <w:spacing w:val="-47"/>
              </w:rPr>
              <w:t xml:space="preserve"> </w:t>
            </w:r>
            <w:r w:rsidRPr="00AA5B90">
              <w:rPr>
                <w:rFonts w:cs="Arial"/>
              </w:rPr>
              <w:t>bound distemper</w:t>
            </w:r>
            <w:r w:rsidRPr="00AA5B90" w:rsidDel="0025029C">
              <w:rPr>
                <w:rFonts w:cs="Arial"/>
              </w:rPr>
              <w:t xml:space="preserve"> </w:t>
            </w:r>
            <w:r w:rsidRPr="00AA5B90">
              <w:rPr>
                <w:rFonts w:cs="Arial"/>
              </w:rPr>
              <w:t>above upto ceiling.</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AC3B76C"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lastRenderedPageBreak/>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01607491"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 xml:space="preserve">SS single bowl sink over granite counter top with mixer &amp; SS accessories. </w:t>
            </w:r>
            <w:r w:rsidRPr="00AA5B90">
              <w:rPr>
                <w:rFonts w:ascii="Arial" w:hAnsi="Arial" w:cs="Arial"/>
              </w:rPr>
              <w:lastRenderedPageBreak/>
              <w:t>Provision of Hot water, Exhaust fan with louvers.</w:t>
            </w:r>
          </w:p>
        </w:tc>
      </w:tr>
      <w:tr w:rsidR="001B3240" w:rsidRPr="00DB23DB" w14:paraId="6E0EF767"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A5BA76C" w14:textId="77777777" w:rsidR="001B3240" w:rsidRPr="00231E94" w:rsidRDefault="001B3240" w:rsidP="00231E94">
            <w:pPr>
              <w:pStyle w:val="TableParagraph"/>
              <w:ind w:right="122"/>
              <w:jc w:val="center"/>
              <w:rPr>
                <w:rFonts w:ascii="Arial" w:hAnsi="Arial" w:cs="Arial"/>
              </w:rPr>
            </w:pPr>
          </w:p>
          <w:p w14:paraId="5932D989"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2.7</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0ED04DEA" w14:textId="77777777" w:rsidR="001B3240" w:rsidRPr="00AA5B90" w:rsidRDefault="001B3240" w:rsidP="00EA1944">
            <w:pPr>
              <w:pStyle w:val="TableParagraph"/>
              <w:rPr>
                <w:rFonts w:ascii="Arial" w:hAnsi="Arial" w:cs="Arial"/>
                <w:bCs/>
              </w:rPr>
            </w:pPr>
            <w:r w:rsidRPr="00AA5B90">
              <w:rPr>
                <w:rFonts w:ascii="Arial" w:hAnsi="Arial" w:cs="Arial"/>
                <w:bCs/>
              </w:rPr>
              <w:t>Store/Service Areas/ Electrical Room</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6849C81F" w14:textId="77777777" w:rsidR="001B3240" w:rsidRPr="00AA5B90" w:rsidRDefault="001B3240" w:rsidP="00EA1944">
            <w:pPr>
              <w:rPr>
                <w:rFonts w:cs="Arial"/>
              </w:rPr>
            </w:pPr>
            <w:r w:rsidRPr="00AA5B90">
              <w:rPr>
                <w:rFonts w:cs="Arial"/>
              </w:rPr>
              <w:t>30 MM thick Kota Stone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18F3D5A" w14:textId="77777777" w:rsidR="001B3240" w:rsidRPr="00AA5B90" w:rsidRDefault="001B3240" w:rsidP="00EA1944">
            <w:pPr>
              <w:rPr>
                <w:rFonts w:cs="Arial"/>
              </w:rPr>
            </w:pPr>
            <w:r w:rsidRPr="00AA5B90">
              <w:rPr>
                <w:rFonts w:cs="Arial"/>
              </w:rPr>
              <w:t>Low VOC Oil Bound Distemper</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F319BB6"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p w14:paraId="4D2F4BE4" w14:textId="77777777" w:rsidR="001B3240" w:rsidRPr="00AA5B90" w:rsidRDefault="001B3240" w:rsidP="00EA1944">
            <w:pPr>
              <w:pStyle w:val="TableParagraph"/>
              <w:spacing w:before="1"/>
              <w:ind w:left="56" w:right="153"/>
              <w:jc w:val="both"/>
              <w:rPr>
                <w:rFonts w:ascii="Arial" w:hAnsi="Arial" w:cs="Arial"/>
              </w:rPr>
            </w:pP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2A7F3B34"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Exhaust Fans with Louvers as required.</w:t>
            </w:r>
          </w:p>
        </w:tc>
      </w:tr>
      <w:tr w:rsidR="001B3240" w:rsidRPr="00DB23DB" w14:paraId="50EF824F"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F362F7D" w14:textId="77777777" w:rsidR="001B3240" w:rsidRPr="00231E94" w:rsidRDefault="001B3240" w:rsidP="00231E94">
            <w:pPr>
              <w:pStyle w:val="TableParagraph"/>
              <w:ind w:right="122"/>
              <w:jc w:val="center"/>
              <w:rPr>
                <w:rFonts w:ascii="Arial" w:hAnsi="Arial" w:cs="Arial"/>
              </w:rPr>
            </w:pPr>
          </w:p>
          <w:p w14:paraId="6CC8BF06"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2.8</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6C55499B" w14:textId="77777777" w:rsidR="001B3240" w:rsidRPr="00AA5B90" w:rsidRDefault="001B3240" w:rsidP="00EA1944">
            <w:pPr>
              <w:pStyle w:val="TableParagraph"/>
              <w:ind w:right="266"/>
              <w:jc w:val="both"/>
              <w:rPr>
                <w:rFonts w:ascii="Arial" w:hAnsi="Arial" w:cs="Arial"/>
              </w:rPr>
            </w:pPr>
            <w:r w:rsidRPr="00AA5B90">
              <w:rPr>
                <w:rFonts w:ascii="Arial" w:hAnsi="Arial" w:cs="Arial"/>
              </w:rPr>
              <w:t>Toilet Doors</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1EF5A60A"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40 mm thick wooden Flush door with 1.0 mm thick laminated finish, 125X65 MM wooden chawkhat and accessories.</w:t>
            </w:r>
          </w:p>
        </w:tc>
      </w:tr>
      <w:tr w:rsidR="001B3240" w:rsidRPr="00DB23DB" w14:paraId="11533A82" w14:textId="77777777" w:rsidTr="00041CD3">
        <w:trPr>
          <w:trHeight w:val="377"/>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F66DEC7" w14:textId="77777777" w:rsidR="001B3240" w:rsidRPr="00231E94" w:rsidRDefault="001B3240" w:rsidP="00231E94">
            <w:pPr>
              <w:pStyle w:val="TableParagraph"/>
              <w:ind w:right="122"/>
              <w:jc w:val="center"/>
              <w:rPr>
                <w:rFonts w:ascii="Arial" w:hAnsi="Arial" w:cs="Arial"/>
              </w:rPr>
            </w:pPr>
          </w:p>
          <w:p w14:paraId="787D361B"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2.9</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7691A463" w14:textId="77777777" w:rsidR="001B3240" w:rsidRPr="00AA5B90" w:rsidRDefault="001B3240" w:rsidP="00EA1944">
            <w:pPr>
              <w:pStyle w:val="TableParagraph"/>
              <w:ind w:right="266"/>
              <w:jc w:val="both"/>
              <w:rPr>
                <w:rFonts w:ascii="Arial" w:hAnsi="Arial" w:cs="Arial"/>
              </w:rPr>
            </w:pPr>
            <w:r w:rsidRPr="00AA5B90">
              <w:rPr>
                <w:rFonts w:ascii="Arial" w:hAnsi="Arial" w:cs="Arial"/>
              </w:rPr>
              <w:t>Railing</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4C5C7076"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 xml:space="preserve">1000 MM M S Railing with wooden hand rail </w:t>
            </w:r>
          </w:p>
        </w:tc>
      </w:tr>
      <w:tr w:rsidR="001B3240" w:rsidRPr="00DB23DB" w14:paraId="4EA8A653"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0F84652" w14:textId="77777777" w:rsidR="001B3240" w:rsidRPr="00231E94" w:rsidRDefault="001B3240" w:rsidP="00231E94">
            <w:pPr>
              <w:pStyle w:val="TableParagraph"/>
              <w:ind w:right="122"/>
              <w:jc w:val="center"/>
              <w:rPr>
                <w:rFonts w:ascii="Arial" w:hAnsi="Arial" w:cs="Arial"/>
              </w:rPr>
            </w:pPr>
          </w:p>
          <w:p w14:paraId="0FAEA15E"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2.10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39714401" w14:textId="77777777" w:rsidR="001B3240" w:rsidRPr="00AA5B90" w:rsidRDefault="001B3240" w:rsidP="00EA1944">
            <w:pPr>
              <w:pStyle w:val="TableParagraph"/>
              <w:ind w:right="266"/>
              <w:jc w:val="both"/>
              <w:rPr>
                <w:rFonts w:ascii="Arial" w:hAnsi="Arial" w:cs="Arial"/>
              </w:rPr>
            </w:pPr>
            <w:r w:rsidRPr="00AA5B90">
              <w:rPr>
                <w:rFonts w:ascii="Arial" w:hAnsi="Arial" w:cs="Arial"/>
              </w:rPr>
              <w:t>Entry Steps &amp; Platform</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494A9E53"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Polished granite stone with approved shade.</w:t>
            </w:r>
          </w:p>
        </w:tc>
      </w:tr>
      <w:tr w:rsidR="001B3240" w:rsidRPr="00DB23DB" w14:paraId="31E1B460"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701A5A1" w14:textId="77777777" w:rsidR="001B3240" w:rsidRPr="00231E94" w:rsidRDefault="001B3240" w:rsidP="00231E94">
            <w:pPr>
              <w:pStyle w:val="TableParagraph"/>
              <w:ind w:right="122"/>
              <w:jc w:val="center"/>
              <w:rPr>
                <w:rFonts w:ascii="Arial" w:hAnsi="Arial" w:cs="Arial"/>
              </w:rPr>
            </w:pPr>
          </w:p>
          <w:p w14:paraId="553BE568" w14:textId="77777777" w:rsidR="001B3240" w:rsidRPr="00231E94" w:rsidRDefault="001B3240" w:rsidP="00231E94">
            <w:pPr>
              <w:pStyle w:val="TableParagraph"/>
              <w:ind w:right="122"/>
              <w:jc w:val="center"/>
              <w:rPr>
                <w:rFonts w:ascii="Arial" w:hAnsi="Arial" w:cs="Arial"/>
              </w:rPr>
            </w:pPr>
            <w:r w:rsidRPr="00231E94">
              <w:rPr>
                <w:rFonts w:ascii="Arial" w:hAnsi="Arial" w:cs="Arial"/>
              </w:rPr>
              <w:t>2.11</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75DCB167" w14:textId="77777777" w:rsidR="001B3240" w:rsidRPr="00AA5B90" w:rsidRDefault="001B3240" w:rsidP="00EA1944">
            <w:pPr>
              <w:pStyle w:val="TableParagraph"/>
              <w:ind w:right="266"/>
              <w:jc w:val="both"/>
              <w:rPr>
                <w:rFonts w:ascii="Arial" w:hAnsi="Arial" w:cs="Arial"/>
              </w:rPr>
            </w:pPr>
            <w:r w:rsidRPr="00AA5B90">
              <w:rPr>
                <w:rFonts w:ascii="Arial" w:hAnsi="Arial" w:cs="Arial"/>
              </w:rPr>
              <w:t>Ramps at entrance for DAP</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2E8EA877"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18-20 MM thick-flamed granite finish with stainless steel railings and handrails on both sides</w:t>
            </w:r>
            <w:r w:rsidRPr="00AA5B90" w:rsidDel="00F94DA6">
              <w:rPr>
                <w:rFonts w:ascii="Arial" w:hAnsi="Arial" w:cs="Arial"/>
              </w:rPr>
              <w:t xml:space="preserve"> </w:t>
            </w:r>
            <w:r w:rsidRPr="00AA5B90">
              <w:rPr>
                <w:rFonts w:ascii="Arial" w:hAnsi="Arial" w:cs="Arial"/>
              </w:rPr>
              <w:t>arranged in anti-skid strips.</w:t>
            </w:r>
          </w:p>
        </w:tc>
      </w:tr>
      <w:tr w:rsidR="001B3240" w:rsidRPr="00DB23DB" w14:paraId="6BB697A6" w14:textId="77777777" w:rsidTr="00FD51BD">
        <w:trPr>
          <w:trHeight w:val="467"/>
        </w:trPr>
        <w:tc>
          <w:tcPr>
            <w:tcW w:w="994" w:type="dxa"/>
            <w:shd w:val="clear" w:color="auto" w:fill="auto"/>
          </w:tcPr>
          <w:p w14:paraId="3AD183DE"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w:t>
            </w:r>
          </w:p>
        </w:tc>
        <w:tc>
          <w:tcPr>
            <w:tcW w:w="8609" w:type="dxa"/>
            <w:gridSpan w:val="5"/>
            <w:shd w:val="clear" w:color="auto" w:fill="auto"/>
          </w:tcPr>
          <w:p w14:paraId="12BCAFF2" w14:textId="77777777" w:rsidR="001B3240" w:rsidRPr="00DB23DB" w:rsidRDefault="001B3240" w:rsidP="00FD51BD">
            <w:pPr>
              <w:pStyle w:val="TableParagraph"/>
              <w:spacing w:before="133"/>
              <w:ind w:right="291"/>
              <w:rPr>
                <w:rFonts w:ascii="Arial" w:hAnsi="Arial" w:cs="Arial"/>
                <w:b/>
              </w:rPr>
            </w:pPr>
            <w:r w:rsidRPr="00DB23DB">
              <w:rPr>
                <w:rFonts w:ascii="Arial" w:hAnsi="Arial" w:cs="Arial"/>
                <w:b/>
              </w:rPr>
              <w:t>Small Karkhana (Type B)</w:t>
            </w:r>
          </w:p>
        </w:tc>
      </w:tr>
      <w:tr w:rsidR="001B3240" w:rsidRPr="00DB23DB" w14:paraId="68DB35E7" w14:textId="77777777" w:rsidTr="00FD51BD">
        <w:trPr>
          <w:trHeight w:val="805"/>
        </w:trPr>
        <w:tc>
          <w:tcPr>
            <w:tcW w:w="994" w:type="dxa"/>
            <w:shd w:val="clear" w:color="auto" w:fill="auto"/>
          </w:tcPr>
          <w:p w14:paraId="56E4B91C"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3.1</w:t>
            </w:r>
          </w:p>
        </w:tc>
        <w:tc>
          <w:tcPr>
            <w:tcW w:w="1652" w:type="dxa"/>
            <w:shd w:val="clear" w:color="auto" w:fill="auto"/>
          </w:tcPr>
          <w:p w14:paraId="1F9E401D" w14:textId="77777777" w:rsidR="001B3240" w:rsidRPr="00AA5B90" w:rsidRDefault="001B3240" w:rsidP="00EA1944">
            <w:pPr>
              <w:pStyle w:val="TableParagraph"/>
              <w:rPr>
                <w:rFonts w:ascii="Arial" w:hAnsi="Arial" w:cs="Arial"/>
                <w:bCs/>
              </w:rPr>
            </w:pPr>
            <w:r w:rsidRPr="00AA5B90">
              <w:rPr>
                <w:rFonts w:ascii="Arial" w:hAnsi="Arial" w:cs="Arial"/>
                <w:bCs/>
              </w:rPr>
              <w:t>Reception /Waiting, Entrance Foyer</w:t>
            </w:r>
          </w:p>
        </w:tc>
        <w:tc>
          <w:tcPr>
            <w:tcW w:w="1577" w:type="dxa"/>
            <w:shd w:val="clear" w:color="auto" w:fill="auto"/>
          </w:tcPr>
          <w:p w14:paraId="150E6351" w14:textId="77777777" w:rsidR="001B3240" w:rsidRPr="00AA5B90" w:rsidRDefault="001B3240" w:rsidP="00EA1944">
            <w:pPr>
              <w:spacing w:after="0" w:line="240" w:lineRule="auto"/>
              <w:rPr>
                <w:rFonts w:cs="Arial"/>
                <w:bCs/>
              </w:rPr>
            </w:pPr>
            <w:r w:rsidRPr="00AA5B90">
              <w:rPr>
                <w:rFonts w:cs="Arial"/>
              </w:rPr>
              <w:t>30 MM thick Polished Kota stone Flooring</w:t>
            </w:r>
          </w:p>
        </w:tc>
        <w:tc>
          <w:tcPr>
            <w:tcW w:w="1887" w:type="dxa"/>
            <w:shd w:val="clear" w:color="auto" w:fill="auto"/>
          </w:tcPr>
          <w:p w14:paraId="6404D88A" w14:textId="77777777" w:rsidR="001B3240" w:rsidRPr="00AA5B90" w:rsidRDefault="001B3240" w:rsidP="00EA1944">
            <w:pPr>
              <w:spacing w:after="0" w:line="240" w:lineRule="auto"/>
              <w:rPr>
                <w:rFonts w:cs="Arial"/>
                <w:bCs/>
              </w:rPr>
            </w:pPr>
            <w:r w:rsidRPr="00AA5B90">
              <w:rPr>
                <w:rFonts w:cs="Arial"/>
              </w:rPr>
              <w:t>Plastic emulsion paint</w:t>
            </w:r>
          </w:p>
        </w:tc>
        <w:tc>
          <w:tcPr>
            <w:tcW w:w="1686" w:type="dxa"/>
            <w:shd w:val="clear" w:color="auto" w:fill="auto"/>
          </w:tcPr>
          <w:p w14:paraId="28F4163A"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False Ceiling-</w:t>
            </w:r>
            <w:r w:rsidRPr="00AA5B90">
              <w:rPr>
                <w:rFonts w:ascii="Arial" w:hAnsi="Arial" w:cs="Arial"/>
                <w:spacing w:val="1"/>
              </w:rPr>
              <w:t xml:space="preserve"> combination of </w:t>
            </w:r>
            <w:r w:rsidRPr="00AA5B90">
              <w:rPr>
                <w:rFonts w:ascii="Arial" w:hAnsi="Arial" w:cs="Arial"/>
                <w:spacing w:val="-1"/>
              </w:rPr>
              <w:t>Gypsum</w:t>
            </w:r>
            <w:r w:rsidRPr="00AA5B90">
              <w:rPr>
                <w:rFonts w:ascii="Arial" w:hAnsi="Arial" w:cs="Arial"/>
                <w:spacing w:val="-11"/>
              </w:rPr>
              <w:t xml:space="preserve"> </w:t>
            </w:r>
            <w:r w:rsidRPr="00AA5B90">
              <w:rPr>
                <w:rFonts w:ascii="Arial" w:hAnsi="Arial" w:cs="Arial"/>
              </w:rPr>
              <w:t>board/ grid</w:t>
            </w:r>
            <w:r w:rsidRPr="00AA5B90">
              <w:rPr>
                <w:rFonts w:ascii="Arial" w:hAnsi="Arial" w:cs="Arial"/>
                <w:spacing w:val="-4"/>
              </w:rPr>
              <w:t xml:space="preserve"> </w:t>
            </w:r>
            <w:r w:rsidRPr="00AA5B90">
              <w:rPr>
                <w:rFonts w:ascii="Arial" w:hAnsi="Arial" w:cs="Arial"/>
              </w:rPr>
              <w:t>tile</w:t>
            </w:r>
            <w:r w:rsidRPr="00AA5B90">
              <w:rPr>
                <w:rFonts w:ascii="Arial" w:hAnsi="Arial" w:cs="Arial"/>
                <w:spacing w:val="-1"/>
              </w:rPr>
              <w:t xml:space="preserve"> </w:t>
            </w:r>
            <w:r w:rsidRPr="00AA5B90">
              <w:rPr>
                <w:rFonts w:ascii="Arial" w:hAnsi="Arial" w:cs="Arial"/>
              </w:rPr>
              <w:t>Ceiling</w:t>
            </w:r>
          </w:p>
        </w:tc>
        <w:tc>
          <w:tcPr>
            <w:tcW w:w="1807" w:type="dxa"/>
            <w:shd w:val="clear" w:color="auto" w:fill="auto"/>
          </w:tcPr>
          <w:p w14:paraId="37057EB8" w14:textId="77777777" w:rsidR="001B3240" w:rsidRPr="00AA5B90" w:rsidRDefault="001B3240" w:rsidP="00FD51BD">
            <w:pPr>
              <w:pStyle w:val="TableParagraph"/>
              <w:spacing w:before="133"/>
              <w:ind w:right="291"/>
              <w:rPr>
                <w:rFonts w:ascii="Arial" w:hAnsi="Arial" w:cs="Arial"/>
              </w:rPr>
            </w:pPr>
          </w:p>
        </w:tc>
      </w:tr>
      <w:tr w:rsidR="001B3240" w:rsidRPr="00DB23DB" w14:paraId="12B16275"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CAFCFB0"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3.2</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3FBF5493" w14:textId="77777777" w:rsidR="001B3240" w:rsidRPr="00AA5B90" w:rsidRDefault="001B3240" w:rsidP="00EA1944">
            <w:pPr>
              <w:pStyle w:val="TableParagraph"/>
              <w:rPr>
                <w:rFonts w:ascii="Arial" w:hAnsi="Arial" w:cs="Arial"/>
                <w:bCs/>
              </w:rPr>
            </w:pPr>
            <w:r w:rsidRPr="00AA5B90">
              <w:rPr>
                <w:rFonts w:ascii="Arial" w:hAnsi="Arial" w:cs="Arial"/>
                <w:bCs/>
              </w:rPr>
              <w:t>Lift Lobby</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2A1C69BD" w14:textId="77777777" w:rsidR="001B3240" w:rsidRPr="00AA5B90" w:rsidRDefault="001B3240" w:rsidP="00EA1944">
            <w:pPr>
              <w:spacing w:after="0" w:line="240" w:lineRule="auto"/>
              <w:rPr>
                <w:rFonts w:cs="Arial"/>
              </w:rPr>
            </w:pPr>
            <w:r w:rsidRPr="00AA5B90">
              <w:rPr>
                <w:rFonts w:cs="Arial"/>
              </w:rPr>
              <w:t>30 MM thick Polished Kota stone Flooring in combination with marble stone strips,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F114570" w14:textId="77777777" w:rsidR="001B3240" w:rsidRPr="00AA5B90" w:rsidRDefault="001B3240" w:rsidP="00EA1944">
            <w:pPr>
              <w:spacing w:after="0" w:line="240" w:lineRule="auto"/>
              <w:rPr>
                <w:rFonts w:cs="Arial"/>
              </w:rPr>
            </w:pPr>
            <w:r w:rsidRPr="00AA5B90">
              <w:rPr>
                <w:rFonts w:cs="Arial"/>
              </w:rPr>
              <w:t xml:space="preserve">Low VOC acrylic Emulsion /Texture paint.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4A1A1FE"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 xml:space="preserve">False Ceiling- combination of </w:t>
            </w:r>
            <w:r w:rsidRPr="00AA5B90">
              <w:rPr>
                <w:rFonts w:ascii="Arial" w:hAnsi="Arial" w:cs="Arial"/>
                <w:spacing w:val="1"/>
              </w:rPr>
              <w:t>Gypsum</w:t>
            </w:r>
            <w:r w:rsidRPr="00AA5B90">
              <w:rPr>
                <w:rFonts w:ascii="Arial" w:hAnsi="Arial" w:cs="Arial"/>
              </w:rPr>
              <w:t xml:space="preserve"> board/ grid tile Ceiling</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77D071F9" w14:textId="77777777" w:rsidR="001B3240" w:rsidRPr="00AA5B90" w:rsidRDefault="001B3240" w:rsidP="00FD51BD">
            <w:pPr>
              <w:pStyle w:val="TableParagraph"/>
              <w:spacing w:before="133"/>
              <w:ind w:right="291"/>
              <w:rPr>
                <w:rFonts w:ascii="Arial" w:hAnsi="Arial" w:cs="Arial"/>
              </w:rPr>
            </w:pPr>
          </w:p>
        </w:tc>
      </w:tr>
      <w:tr w:rsidR="001B3240" w:rsidRPr="00DB23DB" w14:paraId="42E3FE81"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A1AE5DD"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3.3</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34F13470" w14:textId="77777777" w:rsidR="001B3240" w:rsidRPr="00AA5B90" w:rsidRDefault="001B3240" w:rsidP="00EA1944">
            <w:pPr>
              <w:pStyle w:val="TableParagraph"/>
              <w:rPr>
                <w:rFonts w:ascii="Arial" w:hAnsi="Arial" w:cs="Arial"/>
                <w:bCs/>
              </w:rPr>
            </w:pPr>
            <w:r w:rsidRPr="00AA5B90">
              <w:rPr>
                <w:rFonts w:ascii="Arial" w:hAnsi="Arial" w:cs="Arial"/>
                <w:bCs/>
              </w:rPr>
              <w:t>Corridors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24758EC5" w14:textId="77777777" w:rsidR="001B3240" w:rsidRPr="00AA5B90" w:rsidRDefault="001B3240" w:rsidP="00EA1944">
            <w:pPr>
              <w:spacing w:after="0" w:line="240" w:lineRule="auto"/>
              <w:rPr>
                <w:rFonts w:cs="Arial"/>
              </w:rPr>
            </w:pPr>
            <w:r w:rsidRPr="00AA5B90">
              <w:rPr>
                <w:rFonts w:cs="Arial"/>
              </w:rPr>
              <w:t>30 MM thick Polished Kota stone Flooring in combination with marble stone strips,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CF2EC7D" w14:textId="77777777" w:rsidR="001B3240" w:rsidRPr="00AA5B90" w:rsidRDefault="001B3240" w:rsidP="00EA1944">
            <w:pPr>
              <w:spacing w:after="0" w:line="240" w:lineRule="auto"/>
              <w:rPr>
                <w:rFonts w:cs="Arial"/>
              </w:rPr>
            </w:pPr>
            <w:r w:rsidRPr="00AA5B90">
              <w:rPr>
                <w:rFonts w:cs="Arial"/>
              </w:rPr>
              <w:t xml:space="preserve">Low VOC acrylic Emulsion /Texture paint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E6757D8"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Open</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7DA1CA8A" w14:textId="77777777" w:rsidR="001B3240" w:rsidRPr="00AA5B90" w:rsidRDefault="001B3240" w:rsidP="00FD51BD">
            <w:pPr>
              <w:pStyle w:val="TableParagraph"/>
              <w:spacing w:before="133"/>
              <w:ind w:right="291"/>
              <w:rPr>
                <w:rFonts w:ascii="Arial" w:hAnsi="Arial" w:cs="Arial"/>
              </w:rPr>
            </w:pPr>
          </w:p>
        </w:tc>
      </w:tr>
      <w:tr w:rsidR="001B3240" w:rsidRPr="00DB23DB" w14:paraId="5B320AEA"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FA763C5"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3.4</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13AB4C4B" w14:textId="77777777" w:rsidR="001B3240" w:rsidRPr="00AA5B90" w:rsidRDefault="001B3240" w:rsidP="00EA1944">
            <w:pPr>
              <w:pStyle w:val="TableParagraph"/>
              <w:rPr>
                <w:rFonts w:ascii="Arial" w:hAnsi="Arial" w:cs="Arial"/>
                <w:bCs/>
              </w:rPr>
            </w:pPr>
            <w:r w:rsidRPr="00AA5B90">
              <w:rPr>
                <w:rFonts w:ascii="Arial" w:hAnsi="Arial" w:cs="Arial"/>
                <w:bCs/>
              </w:rPr>
              <w:t>Staircases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2D9A96EA" w14:textId="77777777" w:rsidR="001B3240" w:rsidRPr="00AA5B90" w:rsidRDefault="001B3240" w:rsidP="00EA1944">
            <w:pPr>
              <w:spacing w:after="0" w:line="240" w:lineRule="auto"/>
              <w:rPr>
                <w:rFonts w:cs="Arial"/>
              </w:rPr>
            </w:pPr>
            <w:r w:rsidRPr="00AA5B90">
              <w:rPr>
                <w:rFonts w:cs="Arial"/>
              </w:rPr>
              <w:t>30 MM thick Polished Kota stone Flooring in combination with marble stone strips,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E9C554B" w14:textId="77777777" w:rsidR="001B3240" w:rsidRPr="00AA5B90" w:rsidRDefault="001B3240" w:rsidP="00EA1944">
            <w:pPr>
              <w:spacing w:after="0" w:line="240" w:lineRule="auto"/>
              <w:rPr>
                <w:rFonts w:cs="Arial"/>
              </w:rPr>
            </w:pPr>
            <w:r w:rsidRPr="00AA5B90">
              <w:rPr>
                <w:rFonts w:cs="Arial"/>
              </w:rPr>
              <w:t xml:space="preserve">Low VOC acrylic Emulsion /Texture paint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E80E041"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61281ECA" w14:textId="77777777" w:rsidR="001B3240" w:rsidRPr="00AA5B90" w:rsidRDefault="001B3240" w:rsidP="00FD51BD">
            <w:pPr>
              <w:pStyle w:val="TableParagraph"/>
              <w:spacing w:before="133"/>
              <w:ind w:right="291"/>
              <w:rPr>
                <w:rFonts w:ascii="Arial" w:hAnsi="Arial" w:cs="Arial"/>
              </w:rPr>
            </w:pPr>
          </w:p>
        </w:tc>
      </w:tr>
      <w:tr w:rsidR="001B3240" w:rsidRPr="00DB23DB" w14:paraId="3B32F6D5" w14:textId="77777777" w:rsidTr="00FD51BD">
        <w:trPr>
          <w:trHeight w:val="292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9D9A38D" w14:textId="77777777" w:rsidR="001B3240" w:rsidRPr="00231E94" w:rsidRDefault="001B3240" w:rsidP="00231E94">
            <w:pPr>
              <w:pStyle w:val="TableParagraph"/>
              <w:ind w:right="122"/>
              <w:jc w:val="center"/>
              <w:rPr>
                <w:rFonts w:ascii="Arial" w:hAnsi="Arial" w:cs="Arial"/>
              </w:rPr>
            </w:pPr>
            <w:r w:rsidRPr="00231E94">
              <w:rPr>
                <w:rFonts w:ascii="Arial" w:hAnsi="Arial" w:cs="Arial"/>
              </w:rPr>
              <w:lastRenderedPageBreak/>
              <w:t>3.5</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1D642B52" w14:textId="77777777" w:rsidR="001B3240" w:rsidRPr="00AA5B90" w:rsidRDefault="00EB2056" w:rsidP="00EA1944">
            <w:pPr>
              <w:pStyle w:val="TableParagraph"/>
              <w:rPr>
                <w:rFonts w:ascii="Arial" w:hAnsi="Arial" w:cs="Arial"/>
                <w:bCs/>
              </w:rPr>
            </w:pPr>
            <w:r>
              <w:rPr>
                <w:rFonts w:ascii="Arial" w:hAnsi="Arial" w:cs="Arial"/>
                <w:bCs/>
              </w:rPr>
              <w:t xml:space="preserve">Common </w:t>
            </w:r>
            <w:r w:rsidR="001B3240" w:rsidRPr="00AA5B90">
              <w:rPr>
                <w:rFonts w:ascii="Arial" w:hAnsi="Arial" w:cs="Arial"/>
                <w:bCs/>
              </w:rPr>
              <w:t>Toilets/ Wash- room</w:t>
            </w:r>
          </w:p>
          <w:p w14:paraId="26DEAD20" w14:textId="77777777" w:rsidR="001B3240" w:rsidRPr="00AA5B90" w:rsidRDefault="001B3240" w:rsidP="00EA1944">
            <w:pPr>
              <w:pStyle w:val="TableParagraph"/>
              <w:rPr>
                <w:rFonts w:ascii="Arial" w:hAnsi="Arial" w:cs="Arial"/>
                <w:bCs/>
              </w:rPr>
            </w:pPr>
          </w:p>
          <w:p w14:paraId="47A47147" w14:textId="77777777" w:rsidR="001B3240" w:rsidRPr="00AA5B90" w:rsidRDefault="001B3240" w:rsidP="00EA1944">
            <w:pPr>
              <w:pStyle w:val="TableParagraph"/>
              <w:rPr>
                <w:rFonts w:ascii="Arial" w:hAnsi="Arial" w:cs="Arial"/>
                <w:bCs/>
              </w:rPr>
            </w:pPr>
          </w:p>
          <w:p w14:paraId="0A9A83AB" w14:textId="77777777" w:rsidR="001B3240" w:rsidRPr="00AA5B90" w:rsidRDefault="001B3240" w:rsidP="00EA1944">
            <w:pPr>
              <w:pStyle w:val="TableParagraph"/>
              <w:rPr>
                <w:rFonts w:ascii="Arial" w:hAnsi="Arial" w:cs="Arial"/>
                <w:bCs/>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64B9E68C" w14:textId="77777777" w:rsidR="001B3240" w:rsidRPr="00AA5B90" w:rsidRDefault="001B3240" w:rsidP="00EA1944">
            <w:pPr>
              <w:rPr>
                <w:rFonts w:cs="Arial"/>
              </w:rPr>
            </w:pPr>
            <w:r w:rsidRPr="00AA5B90">
              <w:rPr>
                <w:rFonts w:cs="Arial"/>
              </w:rPr>
              <w:t xml:space="preserve">300X300 MM 10 MM  thick ceramic tile flooring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ACE883D" w14:textId="77777777" w:rsidR="001B3240" w:rsidRPr="00AA5B90" w:rsidRDefault="001B3240" w:rsidP="00EA1944">
            <w:pPr>
              <w:rPr>
                <w:rFonts w:cs="Arial"/>
              </w:rPr>
            </w:pPr>
            <w:r w:rsidRPr="00AA5B90">
              <w:rPr>
                <w:rFonts w:cs="Arial"/>
              </w:rPr>
              <w:t xml:space="preserve">300X450 MM, 10 </w:t>
            </w:r>
            <w:r w:rsidR="00506A00" w:rsidRPr="00AA5B90">
              <w:rPr>
                <w:rFonts w:cs="Arial"/>
              </w:rPr>
              <w:t>MM thick</w:t>
            </w:r>
            <w:r w:rsidRPr="00AA5B90">
              <w:rPr>
                <w:rFonts w:cs="Arial"/>
              </w:rPr>
              <w:t xml:space="preserve"> ceramic </w:t>
            </w:r>
            <w:r w:rsidR="00506A00" w:rsidRPr="00AA5B90">
              <w:rPr>
                <w:rFonts w:cs="Arial"/>
              </w:rPr>
              <w:t>wall cladding</w:t>
            </w:r>
            <w:r w:rsidRPr="00AA5B90">
              <w:rPr>
                <w:rFonts w:cs="Arial"/>
              </w:rPr>
              <w:t xml:space="preserve"> upto 2100 MM height.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04D5DE8"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Calcium silicate false ceiling /Low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63186DA3"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Stainless Steel Accessories, Push Type Low Flow Taps, Full length</w:t>
            </w:r>
            <w:r w:rsidRPr="00AA5B90">
              <w:rPr>
                <w:rFonts w:ascii="Arial" w:hAnsi="Arial" w:cs="Arial"/>
              </w:rPr>
              <w:tab/>
              <w:t>Mirror, Granite Counter Top, All Chinaware, Exhaust Fans with Louvers as required.</w:t>
            </w:r>
          </w:p>
        </w:tc>
      </w:tr>
      <w:tr w:rsidR="001B3240" w:rsidRPr="00DB23DB" w14:paraId="3E24A312"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D342372"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3.6</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44408CA1" w14:textId="77777777" w:rsidR="001B3240" w:rsidRPr="00AA5B90" w:rsidRDefault="00EB2056" w:rsidP="00EA1944">
            <w:pPr>
              <w:pStyle w:val="TableParagraph"/>
              <w:rPr>
                <w:rFonts w:ascii="Arial" w:hAnsi="Arial" w:cs="Arial"/>
                <w:bCs/>
              </w:rPr>
            </w:pPr>
            <w:r>
              <w:rPr>
                <w:rFonts w:ascii="Arial" w:hAnsi="Arial" w:cs="Arial"/>
                <w:bCs/>
              </w:rPr>
              <w:t xml:space="preserve">Common </w:t>
            </w:r>
            <w:r w:rsidR="001B3240" w:rsidRPr="00AA5B90">
              <w:rPr>
                <w:rFonts w:ascii="Arial" w:hAnsi="Arial" w:cs="Arial"/>
                <w:bCs/>
              </w:rPr>
              <w:t>Kitchen / Pantry</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7B5FC983" w14:textId="77777777" w:rsidR="001B3240" w:rsidRPr="00AA5B90" w:rsidRDefault="001B3240" w:rsidP="00EA1944">
            <w:pPr>
              <w:rPr>
                <w:rFonts w:cs="Arial"/>
              </w:rPr>
            </w:pPr>
            <w:r w:rsidRPr="00AA5B90">
              <w:rPr>
                <w:rFonts w:cs="Arial"/>
              </w:rPr>
              <w:t>300X300 MM 10 MM  thick Anti-Skid ceramic Tiles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4C29C4E" w14:textId="77777777" w:rsidR="001B3240" w:rsidRPr="00AA5B90" w:rsidRDefault="001B3240" w:rsidP="00EA1944">
            <w:pPr>
              <w:rPr>
                <w:rFonts w:cs="Arial"/>
              </w:rPr>
            </w:pPr>
            <w:r w:rsidRPr="00AA5B90">
              <w:rPr>
                <w:rFonts w:cs="Arial"/>
              </w:rPr>
              <w:t xml:space="preserve">300X450 MM, 10 MM thick ceramic </w:t>
            </w:r>
            <w:r w:rsidR="00506A00" w:rsidRPr="00AA5B90">
              <w:rPr>
                <w:rFonts w:cs="Arial"/>
              </w:rPr>
              <w:t>wall cladding</w:t>
            </w:r>
            <w:r w:rsidRPr="00AA5B90">
              <w:rPr>
                <w:rFonts w:cs="Arial"/>
              </w:rPr>
              <w:t xml:space="preserve"> upto 2100 MM height. Low VOC Oil Bound Distemper</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8F31D99"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01C35871"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SS single bowl sink over granite counter top with mixer &amp; ss accessories, Exhaust fan with louvers.</w:t>
            </w:r>
          </w:p>
        </w:tc>
      </w:tr>
      <w:tr w:rsidR="001B3240" w:rsidRPr="00DB23DB" w14:paraId="55785E2F"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E90AFFA" w14:textId="77777777" w:rsidR="001B3240" w:rsidRPr="00231E94" w:rsidRDefault="001B3240" w:rsidP="00231E94">
            <w:pPr>
              <w:pStyle w:val="TableParagraph"/>
              <w:ind w:right="122"/>
              <w:jc w:val="center"/>
              <w:rPr>
                <w:rFonts w:ascii="Arial" w:hAnsi="Arial" w:cs="Arial"/>
              </w:rPr>
            </w:pPr>
          </w:p>
          <w:p w14:paraId="2FBBCA69"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3.7</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5250E7A6" w14:textId="77777777" w:rsidR="001B3240" w:rsidRPr="00AA5B90" w:rsidRDefault="001B3240" w:rsidP="00EA1944">
            <w:pPr>
              <w:pStyle w:val="TableParagraph"/>
              <w:rPr>
                <w:rFonts w:ascii="Arial" w:hAnsi="Arial" w:cs="Arial"/>
                <w:bCs/>
              </w:rPr>
            </w:pPr>
            <w:r w:rsidRPr="00AA5B90">
              <w:rPr>
                <w:rFonts w:ascii="Arial" w:hAnsi="Arial" w:cs="Arial"/>
                <w:bCs/>
              </w:rPr>
              <w:t>Store/Service Areas/ Electrical Room</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04D3AC6A" w14:textId="77777777" w:rsidR="001B3240" w:rsidRPr="00AA5B90" w:rsidRDefault="001B3240" w:rsidP="00EA1944">
            <w:pPr>
              <w:rPr>
                <w:rFonts w:cs="Arial"/>
              </w:rPr>
            </w:pPr>
            <w:r w:rsidRPr="00AA5B90">
              <w:rPr>
                <w:rFonts w:cs="Arial"/>
              </w:rPr>
              <w:t>30 MM thick Kota Stone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78A2192" w14:textId="77777777" w:rsidR="001B3240" w:rsidRPr="00AA5B90" w:rsidRDefault="001B3240" w:rsidP="00EA1944">
            <w:pPr>
              <w:rPr>
                <w:rFonts w:cs="Arial"/>
              </w:rPr>
            </w:pPr>
            <w:r w:rsidRPr="00AA5B90">
              <w:rPr>
                <w:rFonts w:cs="Arial"/>
              </w:rPr>
              <w:t>Low VOC Oil Bound Distemper</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36A752"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p w14:paraId="60BDC0FD" w14:textId="77777777" w:rsidR="001B3240" w:rsidRPr="00AA5B90" w:rsidRDefault="001B3240" w:rsidP="00EA1944">
            <w:pPr>
              <w:pStyle w:val="TableParagraph"/>
              <w:spacing w:before="1"/>
              <w:ind w:left="56" w:right="153"/>
              <w:jc w:val="both"/>
              <w:rPr>
                <w:rFonts w:ascii="Arial" w:hAnsi="Arial" w:cs="Arial"/>
              </w:rPr>
            </w:pP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6AA19FB2"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Exhaust Fans with Louvers as required.</w:t>
            </w:r>
          </w:p>
        </w:tc>
      </w:tr>
      <w:tr w:rsidR="001B3240" w:rsidRPr="00DB23DB" w14:paraId="18A0DF9C"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5C207D8" w14:textId="77777777" w:rsidR="001B3240" w:rsidRPr="00231E94" w:rsidRDefault="001B3240" w:rsidP="00231E94">
            <w:pPr>
              <w:pStyle w:val="TableParagraph"/>
              <w:ind w:right="122"/>
              <w:jc w:val="center"/>
              <w:rPr>
                <w:rFonts w:ascii="Arial" w:hAnsi="Arial" w:cs="Arial"/>
              </w:rPr>
            </w:pPr>
          </w:p>
          <w:p w14:paraId="7FB3A9FA"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3.8</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2A8CEB16" w14:textId="77777777" w:rsidR="001B3240" w:rsidRPr="00AA5B90" w:rsidRDefault="001B3240" w:rsidP="00EA1944">
            <w:pPr>
              <w:pStyle w:val="TableParagraph"/>
              <w:ind w:right="266"/>
              <w:jc w:val="both"/>
              <w:rPr>
                <w:rFonts w:ascii="Arial" w:hAnsi="Arial" w:cs="Arial"/>
              </w:rPr>
            </w:pPr>
            <w:r w:rsidRPr="00AA5B90">
              <w:rPr>
                <w:rFonts w:ascii="Arial" w:hAnsi="Arial" w:cs="Arial"/>
              </w:rPr>
              <w:t>Toilet Doors</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7B2369DB"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40 mm thick wooden Flush door with 1.0 mm thick laminated finish, 125X65 MM wooden chawkhat and accessories.</w:t>
            </w:r>
          </w:p>
        </w:tc>
      </w:tr>
      <w:tr w:rsidR="001B3240" w:rsidRPr="00DB23DB" w14:paraId="21815C1D"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EAF309F" w14:textId="77777777" w:rsidR="001B3240" w:rsidRPr="00231E94" w:rsidRDefault="001B3240" w:rsidP="00231E94">
            <w:pPr>
              <w:pStyle w:val="TableParagraph"/>
              <w:ind w:right="122"/>
              <w:jc w:val="center"/>
              <w:rPr>
                <w:rFonts w:ascii="Arial" w:hAnsi="Arial" w:cs="Arial"/>
              </w:rPr>
            </w:pPr>
          </w:p>
          <w:p w14:paraId="51E93281"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3.9</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7A436AAF" w14:textId="77777777" w:rsidR="001B3240" w:rsidRPr="00AA5B90" w:rsidRDefault="001B3240" w:rsidP="00EA1944">
            <w:pPr>
              <w:pStyle w:val="TableParagraph"/>
              <w:ind w:right="266"/>
              <w:jc w:val="both"/>
              <w:rPr>
                <w:rFonts w:ascii="Arial" w:hAnsi="Arial" w:cs="Arial"/>
              </w:rPr>
            </w:pPr>
            <w:r w:rsidRPr="00AA5B90">
              <w:rPr>
                <w:rFonts w:ascii="Arial" w:hAnsi="Arial" w:cs="Arial"/>
              </w:rPr>
              <w:t>Railing</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0760A407"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1000 MM M S Railing with wooden hand rail</w:t>
            </w:r>
          </w:p>
        </w:tc>
      </w:tr>
      <w:tr w:rsidR="001B3240" w:rsidRPr="00DB23DB" w14:paraId="359DED4B"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AB78785" w14:textId="77777777" w:rsidR="001B3240" w:rsidRPr="00231E94" w:rsidRDefault="001B3240" w:rsidP="00231E94">
            <w:pPr>
              <w:pStyle w:val="TableParagraph"/>
              <w:ind w:right="122"/>
              <w:jc w:val="center"/>
              <w:rPr>
                <w:rFonts w:ascii="Arial" w:hAnsi="Arial" w:cs="Arial"/>
              </w:rPr>
            </w:pPr>
          </w:p>
          <w:p w14:paraId="6DD6E1FD"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3.10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67A89DAB" w14:textId="77777777" w:rsidR="001B3240" w:rsidRPr="00AA5B90" w:rsidRDefault="001B3240" w:rsidP="00EA1944">
            <w:pPr>
              <w:pStyle w:val="TableParagraph"/>
              <w:ind w:right="266"/>
              <w:jc w:val="both"/>
              <w:rPr>
                <w:rFonts w:ascii="Arial" w:hAnsi="Arial" w:cs="Arial"/>
              </w:rPr>
            </w:pPr>
            <w:r w:rsidRPr="00AA5B90">
              <w:rPr>
                <w:rFonts w:ascii="Arial" w:hAnsi="Arial" w:cs="Arial"/>
              </w:rPr>
              <w:t>Entry Steps &amp; Platform</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4AB5A594"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Polished granite stone with approved shade.</w:t>
            </w:r>
          </w:p>
        </w:tc>
      </w:tr>
      <w:tr w:rsidR="001B3240" w:rsidRPr="00DB23DB" w14:paraId="233579A1"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6A51783" w14:textId="77777777" w:rsidR="001B3240" w:rsidRPr="00231E94" w:rsidRDefault="001B3240" w:rsidP="00231E94">
            <w:pPr>
              <w:pStyle w:val="TableParagraph"/>
              <w:ind w:right="122"/>
              <w:jc w:val="center"/>
              <w:rPr>
                <w:rFonts w:ascii="Arial" w:hAnsi="Arial" w:cs="Arial"/>
              </w:rPr>
            </w:pPr>
          </w:p>
          <w:p w14:paraId="0683B816" w14:textId="77777777" w:rsidR="001B3240" w:rsidRPr="00231E94" w:rsidRDefault="001B3240" w:rsidP="00231E94">
            <w:pPr>
              <w:pStyle w:val="TableParagraph"/>
              <w:ind w:right="122"/>
              <w:jc w:val="center"/>
              <w:rPr>
                <w:rFonts w:ascii="Arial" w:hAnsi="Arial" w:cs="Arial"/>
              </w:rPr>
            </w:pPr>
            <w:r w:rsidRPr="00231E94">
              <w:rPr>
                <w:rFonts w:ascii="Arial" w:hAnsi="Arial" w:cs="Arial"/>
              </w:rPr>
              <w:t>3.11</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0639E003" w14:textId="77777777" w:rsidR="001B3240" w:rsidRPr="00AA5B90" w:rsidRDefault="001B3240" w:rsidP="00EA1944">
            <w:pPr>
              <w:pStyle w:val="TableParagraph"/>
              <w:ind w:right="266"/>
              <w:jc w:val="both"/>
              <w:rPr>
                <w:rFonts w:ascii="Arial" w:hAnsi="Arial" w:cs="Arial"/>
              </w:rPr>
            </w:pPr>
            <w:r w:rsidRPr="00AA5B90">
              <w:rPr>
                <w:rFonts w:ascii="Arial" w:hAnsi="Arial" w:cs="Arial"/>
              </w:rPr>
              <w:t>Ramps at entrance for DAP</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75539985"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18-20 MM thick-flamed granite finish with stainless steel railings and handrails on both sides</w:t>
            </w:r>
            <w:r w:rsidRPr="00AA5B90" w:rsidDel="00F94DA6">
              <w:rPr>
                <w:rFonts w:ascii="Arial" w:hAnsi="Arial" w:cs="Arial"/>
              </w:rPr>
              <w:t xml:space="preserve"> </w:t>
            </w:r>
            <w:r w:rsidRPr="00AA5B90">
              <w:rPr>
                <w:rFonts w:ascii="Arial" w:hAnsi="Arial" w:cs="Arial"/>
              </w:rPr>
              <w:t>arranged in anti-skid strips.</w:t>
            </w:r>
          </w:p>
        </w:tc>
      </w:tr>
      <w:tr w:rsidR="001B3240" w:rsidRPr="00DB23DB" w14:paraId="3284C453" w14:textId="77777777" w:rsidTr="00FD51BD">
        <w:trPr>
          <w:trHeight w:val="467"/>
        </w:trPr>
        <w:tc>
          <w:tcPr>
            <w:tcW w:w="994" w:type="dxa"/>
            <w:shd w:val="clear" w:color="auto" w:fill="auto"/>
          </w:tcPr>
          <w:p w14:paraId="5587E822"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w:t>
            </w:r>
          </w:p>
        </w:tc>
        <w:tc>
          <w:tcPr>
            <w:tcW w:w="8609" w:type="dxa"/>
            <w:gridSpan w:val="5"/>
            <w:shd w:val="clear" w:color="auto" w:fill="auto"/>
          </w:tcPr>
          <w:p w14:paraId="59E1479A" w14:textId="77777777" w:rsidR="001B3240" w:rsidRPr="00AA5B90" w:rsidRDefault="001B3240" w:rsidP="00FD51BD">
            <w:pPr>
              <w:pStyle w:val="TableParagraph"/>
              <w:spacing w:before="133"/>
              <w:ind w:right="291"/>
              <w:rPr>
                <w:rFonts w:ascii="Arial" w:hAnsi="Arial" w:cs="Arial"/>
              </w:rPr>
            </w:pPr>
            <w:r w:rsidRPr="00AA5B90">
              <w:rPr>
                <w:rFonts w:ascii="Arial" w:hAnsi="Arial" w:cs="Arial"/>
              </w:rPr>
              <w:t>Fire Station Police Chowki, M I Room, Gates (Type D)</w:t>
            </w:r>
          </w:p>
        </w:tc>
      </w:tr>
      <w:tr w:rsidR="001B3240" w:rsidRPr="00DB23DB" w14:paraId="30C7630E" w14:textId="77777777" w:rsidTr="00FD51BD">
        <w:trPr>
          <w:trHeight w:val="805"/>
        </w:trPr>
        <w:tc>
          <w:tcPr>
            <w:tcW w:w="994" w:type="dxa"/>
            <w:shd w:val="clear" w:color="auto" w:fill="auto"/>
          </w:tcPr>
          <w:p w14:paraId="2A6C74C7"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4.1</w:t>
            </w:r>
          </w:p>
        </w:tc>
        <w:tc>
          <w:tcPr>
            <w:tcW w:w="1652" w:type="dxa"/>
            <w:shd w:val="clear" w:color="auto" w:fill="auto"/>
          </w:tcPr>
          <w:p w14:paraId="1DC8BADB" w14:textId="77777777" w:rsidR="001B3240" w:rsidRPr="00AA5B90" w:rsidRDefault="001B3240" w:rsidP="00EA1944">
            <w:pPr>
              <w:pStyle w:val="TableParagraph"/>
              <w:rPr>
                <w:rFonts w:ascii="Arial" w:hAnsi="Arial" w:cs="Arial"/>
                <w:bCs/>
              </w:rPr>
            </w:pPr>
            <w:r w:rsidRPr="00AA5B90">
              <w:rPr>
                <w:rFonts w:ascii="Arial" w:hAnsi="Arial" w:cs="Arial"/>
                <w:bCs/>
              </w:rPr>
              <w:t>Hospital Reception /Waiting, Entrance Foyer</w:t>
            </w:r>
          </w:p>
        </w:tc>
        <w:tc>
          <w:tcPr>
            <w:tcW w:w="1577" w:type="dxa"/>
            <w:shd w:val="clear" w:color="auto" w:fill="auto"/>
          </w:tcPr>
          <w:p w14:paraId="38B51EC1" w14:textId="77777777" w:rsidR="001B3240" w:rsidRPr="00AA5B90" w:rsidRDefault="001B3240" w:rsidP="00EA1944">
            <w:pPr>
              <w:spacing w:after="0" w:line="240" w:lineRule="auto"/>
              <w:rPr>
                <w:rFonts w:cs="Arial"/>
                <w:bCs/>
              </w:rPr>
            </w:pPr>
            <w:r w:rsidRPr="00AA5B90">
              <w:rPr>
                <w:rFonts w:cs="Arial"/>
              </w:rPr>
              <w:t>600X600 MM 10 MM thick Double Charged vitrified floor</w:t>
            </w:r>
          </w:p>
        </w:tc>
        <w:tc>
          <w:tcPr>
            <w:tcW w:w="1887" w:type="dxa"/>
            <w:shd w:val="clear" w:color="auto" w:fill="auto"/>
          </w:tcPr>
          <w:p w14:paraId="176998A0" w14:textId="77777777" w:rsidR="001B3240" w:rsidRPr="00AA5B90" w:rsidRDefault="001B3240" w:rsidP="00EA1944">
            <w:pPr>
              <w:spacing w:after="0" w:line="240" w:lineRule="auto"/>
              <w:rPr>
                <w:rFonts w:cs="Arial"/>
                <w:bCs/>
              </w:rPr>
            </w:pPr>
            <w:r w:rsidRPr="00AA5B90">
              <w:rPr>
                <w:rFonts w:cs="Arial"/>
              </w:rPr>
              <w:t>Low VOC acrylic Emulsion /Texture paint wall finish</w:t>
            </w:r>
          </w:p>
        </w:tc>
        <w:tc>
          <w:tcPr>
            <w:tcW w:w="1686" w:type="dxa"/>
            <w:shd w:val="clear" w:color="auto" w:fill="auto"/>
          </w:tcPr>
          <w:p w14:paraId="4910E2AE"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False Ceiling-</w:t>
            </w:r>
            <w:r w:rsidRPr="00AA5B90">
              <w:rPr>
                <w:rFonts w:ascii="Arial" w:hAnsi="Arial" w:cs="Arial"/>
                <w:spacing w:val="1"/>
              </w:rPr>
              <w:t xml:space="preserve"> combination of </w:t>
            </w:r>
            <w:r w:rsidRPr="00AA5B90">
              <w:rPr>
                <w:rFonts w:ascii="Arial" w:hAnsi="Arial" w:cs="Arial"/>
                <w:spacing w:val="-1"/>
              </w:rPr>
              <w:t>Gypsum</w:t>
            </w:r>
            <w:r w:rsidRPr="00AA5B90">
              <w:rPr>
                <w:rFonts w:ascii="Arial" w:hAnsi="Arial" w:cs="Arial"/>
                <w:spacing w:val="-11"/>
              </w:rPr>
              <w:t xml:space="preserve"> </w:t>
            </w:r>
            <w:r w:rsidRPr="00AA5B90">
              <w:rPr>
                <w:rFonts w:ascii="Arial" w:hAnsi="Arial" w:cs="Arial"/>
              </w:rPr>
              <w:t>board/ grid</w:t>
            </w:r>
            <w:r w:rsidRPr="00AA5B90">
              <w:rPr>
                <w:rFonts w:ascii="Arial" w:hAnsi="Arial" w:cs="Arial"/>
                <w:spacing w:val="-4"/>
              </w:rPr>
              <w:t xml:space="preserve"> </w:t>
            </w:r>
            <w:r w:rsidRPr="00AA5B90">
              <w:rPr>
                <w:rFonts w:ascii="Arial" w:hAnsi="Arial" w:cs="Arial"/>
              </w:rPr>
              <w:t>tile</w:t>
            </w:r>
            <w:r w:rsidRPr="00AA5B90">
              <w:rPr>
                <w:rFonts w:ascii="Arial" w:hAnsi="Arial" w:cs="Arial"/>
                <w:spacing w:val="-1"/>
              </w:rPr>
              <w:t xml:space="preserve"> </w:t>
            </w:r>
            <w:r w:rsidRPr="00AA5B90">
              <w:rPr>
                <w:rFonts w:ascii="Arial" w:hAnsi="Arial" w:cs="Arial"/>
              </w:rPr>
              <w:t>Ceiling</w:t>
            </w:r>
          </w:p>
        </w:tc>
        <w:tc>
          <w:tcPr>
            <w:tcW w:w="1807" w:type="dxa"/>
            <w:shd w:val="clear" w:color="auto" w:fill="auto"/>
          </w:tcPr>
          <w:p w14:paraId="27D4FBAA" w14:textId="77777777" w:rsidR="001B3240" w:rsidRPr="00AA5B90" w:rsidRDefault="001B3240" w:rsidP="00FD51BD">
            <w:pPr>
              <w:pStyle w:val="TableParagraph"/>
              <w:spacing w:before="133"/>
              <w:ind w:right="291"/>
              <w:rPr>
                <w:rFonts w:ascii="Arial" w:hAnsi="Arial" w:cs="Arial"/>
              </w:rPr>
            </w:pPr>
          </w:p>
        </w:tc>
      </w:tr>
      <w:tr w:rsidR="001B3240" w:rsidRPr="00DB23DB" w14:paraId="678DA87B"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C2FCFB3"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4.2</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013FE80A" w14:textId="77777777" w:rsidR="001B3240" w:rsidRPr="00AA5B90" w:rsidRDefault="001B3240" w:rsidP="00EA1944">
            <w:pPr>
              <w:pStyle w:val="TableParagraph"/>
              <w:rPr>
                <w:rFonts w:ascii="Arial" w:hAnsi="Arial" w:cs="Arial"/>
                <w:bCs/>
              </w:rPr>
            </w:pPr>
            <w:r w:rsidRPr="00AA5B90">
              <w:rPr>
                <w:rFonts w:ascii="Arial" w:hAnsi="Arial" w:cs="Arial"/>
                <w:bCs/>
              </w:rPr>
              <w:t>Corridors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0BB56B3A" w14:textId="77777777" w:rsidR="001B3240" w:rsidRPr="00AA5B90" w:rsidRDefault="001B3240" w:rsidP="00EA1944">
            <w:pPr>
              <w:spacing w:after="0" w:line="240" w:lineRule="auto"/>
              <w:rPr>
                <w:rFonts w:cs="Arial"/>
              </w:rPr>
            </w:pPr>
            <w:r w:rsidRPr="00AA5B90">
              <w:rPr>
                <w:rFonts w:cs="Arial"/>
              </w:rPr>
              <w:t>600X600 MM 10 MM thick Double Charged vitrified floor</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9DF4E43" w14:textId="77777777" w:rsidR="001B3240" w:rsidRPr="00AA5B90" w:rsidRDefault="001B3240" w:rsidP="00EA1944">
            <w:pPr>
              <w:spacing w:after="0" w:line="240" w:lineRule="auto"/>
              <w:rPr>
                <w:rFonts w:cs="Arial"/>
              </w:rPr>
            </w:pPr>
            <w:r w:rsidRPr="00AA5B90">
              <w:rPr>
                <w:rFonts w:cs="Arial"/>
              </w:rPr>
              <w:t>Plastic Emulsion paint.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6CA3C8B"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Open</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67815458" w14:textId="77777777" w:rsidR="001B3240" w:rsidRPr="00AA5B90" w:rsidRDefault="001B3240" w:rsidP="00FD51BD">
            <w:pPr>
              <w:pStyle w:val="TableParagraph"/>
              <w:spacing w:before="133"/>
              <w:ind w:right="291"/>
              <w:rPr>
                <w:rFonts w:ascii="Arial" w:hAnsi="Arial" w:cs="Arial"/>
              </w:rPr>
            </w:pPr>
          </w:p>
        </w:tc>
      </w:tr>
      <w:tr w:rsidR="001B3240" w:rsidRPr="00DB23DB" w14:paraId="779C2902"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08561D5"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4.3</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5806F87A" w14:textId="77777777" w:rsidR="001B3240" w:rsidRPr="00AA5B90" w:rsidRDefault="001B3240" w:rsidP="00EA1944">
            <w:pPr>
              <w:pStyle w:val="TableParagraph"/>
              <w:rPr>
                <w:rFonts w:ascii="Arial" w:hAnsi="Arial" w:cs="Arial"/>
                <w:bCs/>
              </w:rPr>
            </w:pPr>
            <w:r w:rsidRPr="00AA5B90">
              <w:rPr>
                <w:rFonts w:ascii="Arial" w:hAnsi="Arial" w:cs="Arial"/>
                <w:bCs/>
              </w:rPr>
              <w:t>Staircases</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1E7740D5" w14:textId="77777777" w:rsidR="001B3240" w:rsidRPr="00AA5B90" w:rsidRDefault="001B3240" w:rsidP="00EA1944">
            <w:pPr>
              <w:spacing w:after="0" w:line="240" w:lineRule="auto"/>
              <w:rPr>
                <w:rFonts w:cs="Arial"/>
              </w:rPr>
            </w:pPr>
            <w:r w:rsidRPr="00AA5B90">
              <w:rPr>
                <w:rFonts w:cs="Arial"/>
              </w:rPr>
              <w:t>30 MM thick Polished Kota stone Flooring in combination with marble stone strips,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FFEDD0E" w14:textId="77777777" w:rsidR="001B3240" w:rsidRPr="00AA5B90" w:rsidRDefault="001B3240" w:rsidP="00EA1944">
            <w:pPr>
              <w:spacing w:after="0" w:line="240" w:lineRule="auto"/>
              <w:rPr>
                <w:rFonts w:cs="Arial"/>
              </w:rPr>
            </w:pPr>
            <w:r w:rsidRPr="00AA5B90">
              <w:rPr>
                <w:rFonts w:cs="Arial"/>
              </w:rPr>
              <w:t>Plastic Emulsion paint.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F734C55"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15444873" w14:textId="77777777" w:rsidR="001B3240" w:rsidRPr="00AA5B90" w:rsidRDefault="001B3240" w:rsidP="00FD51BD">
            <w:pPr>
              <w:pStyle w:val="TableParagraph"/>
              <w:spacing w:before="133"/>
              <w:ind w:right="291"/>
              <w:rPr>
                <w:rFonts w:ascii="Arial" w:hAnsi="Arial" w:cs="Arial"/>
              </w:rPr>
            </w:pPr>
          </w:p>
        </w:tc>
      </w:tr>
      <w:tr w:rsidR="001B3240" w:rsidRPr="00DB23DB" w14:paraId="3E39D3C0" w14:textId="77777777" w:rsidTr="00FD51BD">
        <w:trPr>
          <w:trHeight w:val="295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CDE2BA3" w14:textId="77777777" w:rsidR="001B3240" w:rsidRPr="00231E94" w:rsidRDefault="001B3240" w:rsidP="00231E94">
            <w:pPr>
              <w:pStyle w:val="TableParagraph"/>
              <w:ind w:right="122"/>
              <w:jc w:val="center"/>
              <w:rPr>
                <w:rFonts w:ascii="Arial" w:hAnsi="Arial" w:cs="Arial"/>
              </w:rPr>
            </w:pPr>
            <w:r w:rsidRPr="00231E94">
              <w:rPr>
                <w:rFonts w:ascii="Arial" w:hAnsi="Arial" w:cs="Arial"/>
              </w:rPr>
              <w:lastRenderedPageBreak/>
              <w:t>4.5</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323CD412" w14:textId="77777777" w:rsidR="001B3240" w:rsidRPr="00AA5B90" w:rsidRDefault="001B3240" w:rsidP="00EA1944">
            <w:pPr>
              <w:pStyle w:val="TableParagraph"/>
              <w:rPr>
                <w:rFonts w:ascii="Arial" w:hAnsi="Arial" w:cs="Arial"/>
                <w:bCs/>
              </w:rPr>
            </w:pPr>
            <w:r w:rsidRPr="00AA5B90">
              <w:rPr>
                <w:rFonts w:ascii="Arial" w:hAnsi="Arial" w:cs="Arial"/>
                <w:bCs/>
              </w:rPr>
              <w:t>Toilets/ Wash- room</w:t>
            </w:r>
          </w:p>
          <w:p w14:paraId="62A097CB" w14:textId="77777777" w:rsidR="001B3240" w:rsidRPr="00AA5B90" w:rsidRDefault="001B3240" w:rsidP="00EA1944">
            <w:pPr>
              <w:pStyle w:val="TableParagraph"/>
              <w:rPr>
                <w:rFonts w:ascii="Arial" w:hAnsi="Arial" w:cs="Arial"/>
                <w:bCs/>
              </w:rPr>
            </w:pPr>
          </w:p>
          <w:p w14:paraId="45EC3E1B" w14:textId="77777777" w:rsidR="001B3240" w:rsidRPr="00AA5B90" w:rsidRDefault="001B3240" w:rsidP="00EA1944">
            <w:pPr>
              <w:pStyle w:val="TableParagraph"/>
              <w:rPr>
                <w:rFonts w:ascii="Arial" w:hAnsi="Arial" w:cs="Arial"/>
                <w:bCs/>
              </w:rPr>
            </w:pPr>
          </w:p>
          <w:p w14:paraId="13177936" w14:textId="77777777" w:rsidR="001B3240" w:rsidRPr="00AA5B90" w:rsidRDefault="001B3240" w:rsidP="00EA1944">
            <w:pPr>
              <w:pStyle w:val="TableParagraph"/>
              <w:rPr>
                <w:rFonts w:ascii="Arial" w:hAnsi="Arial" w:cs="Arial"/>
                <w:bCs/>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0691D993" w14:textId="77777777" w:rsidR="001B3240" w:rsidRPr="00AA5B90" w:rsidRDefault="001B3240" w:rsidP="00EA1944">
            <w:pPr>
              <w:rPr>
                <w:rFonts w:cs="Arial"/>
              </w:rPr>
            </w:pPr>
            <w:r w:rsidRPr="00AA5B90">
              <w:rPr>
                <w:rFonts w:cs="Arial"/>
              </w:rPr>
              <w:t xml:space="preserve">300X300 MM 10 MM  thick ceramic tile flooring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4547E6C" w14:textId="77777777" w:rsidR="001B3240" w:rsidRPr="00AA5B90" w:rsidRDefault="001B3240" w:rsidP="00EA1944">
            <w:pPr>
              <w:rPr>
                <w:rFonts w:cs="Arial"/>
              </w:rPr>
            </w:pPr>
            <w:r w:rsidRPr="00AA5B90">
              <w:rPr>
                <w:rFonts w:cs="Arial"/>
              </w:rPr>
              <w:t xml:space="preserve">300X450 MM, 10 </w:t>
            </w:r>
            <w:r w:rsidR="00506A00" w:rsidRPr="00AA5B90">
              <w:rPr>
                <w:rFonts w:cs="Arial"/>
              </w:rPr>
              <w:t>MM thick</w:t>
            </w:r>
            <w:r w:rsidRPr="00AA5B90">
              <w:rPr>
                <w:rFonts w:cs="Arial"/>
              </w:rPr>
              <w:t xml:space="preserve"> ceramic </w:t>
            </w:r>
            <w:r w:rsidR="00506A00" w:rsidRPr="00AA5B90">
              <w:rPr>
                <w:rFonts w:cs="Arial"/>
              </w:rPr>
              <w:t>wall cladding</w:t>
            </w:r>
            <w:r w:rsidRPr="00AA5B90">
              <w:rPr>
                <w:rFonts w:cs="Arial"/>
              </w:rPr>
              <w:t xml:space="preserve"> upto 2100 MM height.</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882BA8B"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Calcium silicate false ceiling /Low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2A3B4103"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Stainless Steel Accessories, Push Type Low Flow Taps, Full length</w:t>
            </w:r>
            <w:r w:rsidRPr="00AA5B90">
              <w:rPr>
                <w:rFonts w:ascii="Arial" w:hAnsi="Arial" w:cs="Arial"/>
              </w:rPr>
              <w:tab/>
              <w:t>Mirror, Granite Counter Top, All Chinaware, Exhaust Fans with Louvers as required.</w:t>
            </w:r>
          </w:p>
        </w:tc>
      </w:tr>
      <w:tr w:rsidR="001B3240" w:rsidRPr="00DB23DB" w14:paraId="0D074896" w14:textId="77777777" w:rsidTr="00FD51BD">
        <w:trPr>
          <w:trHeight w:val="80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B7D476A"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4.6</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20297F1B" w14:textId="77777777" w:rsidR="001B3240" w:rsidRPr="00AA5B90" w:rsidRDefault="001B3240" w:rsidP="00EA1944">
            <w:pPr>
              <w:pStyle w:val="TableParagraph"/>
              <w:rPr>
                <w:rFonts w:ascii="Arial" w:hAnsi="Arial" w:cs="Arial"/>
                <w:bCs/>
              </w:rPr>
            </w:pPr>
            <w:r w:rsidRPr="00AA5B90">
              <w:rPr>
                <w:rFonts w:ascii="Arial" w:hAnsi="Arial" w:cs="Arial"/>
                <w:bCs/>
              </w:rPr>
              <w:t>Kitchen / Pantry</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14:paraId="72FE013A" w14:textId="77777777" w:rsidR="001B3240" w:rsidRPr="00AA5B90" w:rsidRDefault="001B3240" w:rsidP="00EA1944">
            <w:pPr>
              <w:rPr>
                <w:rFonts w:cs="Arial"/>
              </w:rPr>
            </w:pPr>
            <w:r w:rsidRPr="00AA5B90">
              <w:rPr>
                <w:rFonts w:cs="Arial"/>
              </w:rPr>
              <w:t>300X300 MM 10 MM  thick ceramic tile flooring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58206C8" w14:textId="77777777" w:rsidR="001B3240" w:rsidRPr="00AA5B90" w:rsidRDefault="001B3240" w:rsidP="00EA1944">
            <w:pPr>
              <w:rPr>
                <w:rFonts w:cs="Arial"/>
              </w:rPr>
            </w:pPr>
            <w:r w:rsidRPr="00AA5B90">
              <w:rPr>
                <w:rFonts w:cs="Arial"/>
              </w:rPr>
              <w:t>300X450 MM, 10 MM  thick ceramic wall  cladding upto 2100 MM, height.Low VOC Oil Bound Distemper</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84AF21C" w14:textId="77777777" w:rsidR="001B3240" w:rsidRPr="00AA5B90" w:rsidRDefault="001B3240" w:rsidP="00EA1944">
            <w:pPr>
              <w:pStyle w:val="TableParagraph"/>
              <w:spacing w:before="1"/>
              <w:ind w:left="56" w:right="153"/>
              <w:jc w:val="both"/>
              <w:rPr>
                <w:rFonts w:ascii="Arial" w:hAnsi="Arial" w:cs="Arial"/>
              </w:rPr>
            </w:pPr>
            <w:r w:rsidRPr="00AA5B90">
              <w:rPr>
                <w:rFonts w:ascii="Arial" w:hAnsi="Arial" w:cs="Arial"/>
              </w:rPr>
              <w:t>Low VOC Oil bound distemper</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2E36F2A4" w14:textId="77777777" w:rsidR="001B3240" w:rsidRPr="00AA5B90" w:rsidRDefault="001B3240" w:rsidP="00FD51BD">
            <w:pPr>
              <w:pStyle w:val="TableParagraph"/>
              <w:spacing w:before="1"/>
              <w:ind w:left="56" w:right="153"/>
              <w:rPr>
                <w:rFonts w:ascii="Arial" w:hAnsi="Arial" w:cs="Arial"/>
              </w:rPr>
            </w:pPr>
            <w:r w:rsidRPr="00AA5B90">
              <w:rPr>
                <w:rFonts w:ascii="Arial" w:hAnsi="Arial" w:cs="Arial"/>
              </w:rPr>
              <w:t>SS single bowl sink over granite counter top with tap &amp; ss accessories. Exhaust fan with louvers.</w:t>
            </w:r>
          </w:p>
        </w:tc>
      </w:tr>
      <w:tr w:rsidR="001B3240" w:rsidRPr="00DB23DB" w14:paraId="56432CF1"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B784F26" w14:textId="77777777" w:rsidR="001B3240" w:rsidRPr="00231E94" w:rsidRDefault="001B3240" w:rsidP="00231E94">
            <w:pPr>
              <w:pStyle w:val="TableParagraph"/>
              <w:ind w:right="122"/>
              <w:jc w:val="center"/>
              <w:rPr>
                <w:rFonts w:ascii="Arial" w:hAnsi="Arial" w:cs="Arial"/>
              </w:rPr>
            </w:pPr>
          </w:p>
          <w:p w14:paraId="0181488A"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4.7</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57C8809E" w14:textId="77777777" w:rsidR="001B3240" w:rsidRPr="00AA5B90" w:rsidRDefault="001B3240" w:rsidP="00EA1944">
            <w:pPr>
              <w:pStyle w:val="TableParagraph"/>
              <w:ind w:right="266"/>
              <w:jc w:val="both"/>
              <w:rPr>
                <w:rFonts w:ascii="Arial" w:hAnsi="Arial" w:cs="Arial"/>
              </w:rPr>
            </w:pPr>
            <w:r w:rsidRPr="00AA5B90">
              <w:rPr>
                <w:rFonts w:ascii="Arial" w:hAnsi="Arial" w:cs="Arial"/>
              </w:rPr>
              <w:t>Toilet Doors</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41FB06DD"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40 mm thick wooden Flush door with 1.0 mm thick laminated finish, 125X65 MM wooden chawkhat and accessories.</w:t>
            </w:r>
          </w:p>
        </w:tc>
      </w:tr>
      <w:tr w:rsidR="001B3240" w:rsidRPr="00DB23DB" w14:paraId="4F9F891D"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A1FFF87" w14:textId="77777777" w:rsidR="001B3240" w:rsidRPr="00231E94" w:rsidRDefault="001B3240" w:rsidP="00231E94">
            <w:pPr>
              <w:pStyle w:val="TableParagraph"/>
              <w:ind w:right="122"/>
              <w:jc w:val="center"/>
              <w:rPr>
                <w:rFonts w:ascii="Arial" w:hAnsi="Arial" w:cs="Arial"/>
              </w:rPr>
            </w:pPr>
          </w:p>
          <w:p w14:paraId="689AC00C"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4.8</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13C67CAE" w14:textId="77777777" w:rsidR="001B3240" w:rsidRPr="00AA5B90" w:rsidRDefault="001B3240" w:rsidP="00EA1944">
            <w:pPr>
              <w:pStyle w:val="TableParagraph"/>
              <w:ind w:right="266"/>
              <w:jc w:val="both"/>
              <w:rPr>
                <w:rFonts w:ascii="Arial" w:hAnsi="Arial" w:cs="Arial"/>
              </w:rPr>
            </w:pPr>
            <w:r w:rsidRPr="00AA5B90">
              <w:rPr>
                <w:rFonts w:ascii="Arial" w:hAnsi="Arial" w:cs="Arial"/>
              </w:rPr>
              <w:t>Railing</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40A9DD67"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900 MM M S Railing with wooden hand rail</w:t>
            </w:r>
          </w:p>
        </w:tc>
      </w:tr>
      <w:tr w:rsidR="001B3240" w:rsidRPr="00DB23DB" w14:paraId="6D9EF185"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65C0F6D" w14:textId="77777777" w:rsidR="001B3240" w:rsidRPr="00231E94" w:rsidRDefault="001B3240" w:rsidP="00231E94">
            <w:pPr>
              <w:pStyle w:val="TableParagraph"/>
              <w:ind w:right="122"/>
              <w:jc w:val="center"/>
              <w:rPr>
                <w:rFonts w:ascii="Arial" w:hAnsi="Arial" w:cs="Arial"/>
              </w:rPr>
            </w:pPr>
          </w:p>
          <w:p w14:paraId="04C8A60A"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4.9</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20966E27" w14:textId="77777777" w:rsidR="001B3240" w:rsidRPr="00AA5B90" w:rsidRDefault="001B3240" w:rsidP="00EA1944">
            <w:pPr>
              <w:pStyle w:val="TableParagraph"/>
              <w:ind w:right="266"/>
              <w:jc w:val="both"/>
              <w:rPr>
                <w:rFonts w:ascii="Arial" w:hAnsi="Arial" w:cs="Arial"/>
              </w:rPr>
            </w:pPr>
            <w:r w:rsidRPr="00AA5B90">
              <w:rPr>
                <w:rFonts w:ascii="Arial" w:hAnsi="Arial" w:cs="Arial"/>
              </w:rPr>
              <w:t>Entry Steps &amp; Platform</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460CA190"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Kota Stone</w:t>
            </w:r>
          </w:p>
        </w:tc>
      </w:tr>
      <w:tr w:rsidR="001B3240" w:rsidRPr="00DB23DB" w14:paraId="56EED35C" w14:textId="77777777" w:rsidTr="00FD51BD">
        <w:trPr>
          <w:trHeight w:val="60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5A45DDA" w14:textId="77777777" w:rsidR="001B3240" w:rsidRPr="00231E94" w:rsidRDefault="001B3240" w:rsidP="00231E94">
            <w:pPr>
              <w:pStyle w:val="TableParagraph"/>
              <w:ind w:right="122"/>
              <w:jc w:val="center"/>
              <w:rPr>
                <w:rFonts w:ascii="Arial" w:hAnsi="Arial" w:cs="Arial"/>
              </w:rPr>
            </w:pPr>
          </w:p>
          <w:p w14:paraId="0DB12248" w14:textId="77777777" w:rsidR="001B3240" w:rsidRPr="00231E94" w:rsidRDefault="001B3240" w:rsidP="00231E94">
            <w:pPr>
              <w:pStyle w:val="TableParagraph"/>
              <w:ind w:right="122"/>
              <w:jc w:val="center"/>
              <w:rPr>
                <w:rFonts w:ascii="Arial" w:hAnsi="Arial" w:cs="Arial"/>
              </w:rPr>
            </w:pPr>
            <w:r w:rsidRPr="00231E94">
              <w:rPr>
                <w:rFonts w:ascii="Arial" w:hAnsi="Arial" w:cs="Arial"/>
              </w:rPr>
              <w:t>4.10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Pr>
          <w:p w14:paraId="5F7CCC77" w14:textId="77777777" w:rsidR="001B3240" w:rsidRPr="00AA5B90" w:rsidRDefault="001B3240" w:rsidP="00EA1944">
            <w:pPr>
              <w:pStyle w:val="TableParagraph"/>
              <w:ind w:right="266"/>
              <w:jc w:val="both"/>
              <w:rPr>
                <w:rFonts w:ascii="Arial" w:hAnsi="Arial" w:cs="Arial"/>
              </w:rPr>
            </w:pPr>
            <w:r w:rsidRPr="00AA5B90">
              <w:rPr>
                <w:rFonts w:ascii="Arial" w:hAnsi="Arial" w:cs="Arial"/>
              </w:rPr>
              <w:t>Ramp (ground Floor near main entrance)</w:t>
            </w:r>
          </w:p>
        </w:tc>
        <w:tc>
          <w:tcPr>
            <w:tcW w:w="6957" w:type="dxa"/>
            <w:gridSpan w:val="4"/>
            <w:tcBorders>
              <w:top w:val="single" w:sz="4" w:space="0" w:color="000000"/>
              <w:left w:val="single" w:sz="4" w:space="0" w:color="000000"/>
              <w:bottom w:val="single" w:sz="4" w:space="0" w:color="000000"/>
              <w:right w:val="single" w:sz="4" w:space="0" w:color="000000"/>
            </w:tcBorders>
            <w:shd w:val="clear" w:color="auto" w:fill="auto"/>
          </w:tcPr>
          <w:p w14:paraId="51BCE6CB" w14:textId="77777777" w:rsidR="001B3240" w:rsidRPr="00AA5B90" w:rsidRDefault="001B3240" w:rsidP="00FD51BD">
            <w:pPr>
              <w:pStyle w:val="TableParagraph"/>
              <w:tabs>
                <w:tab w:val="left" w:pos="879"/>
                <w:tab w:val="left" w:pos="1114"/>
              </w:tabs>
              <w:ind w:left="104" w:right="95"/>
              <w:rPr>
                <w:rFonts w:ascii="Arial" w:hAnsi="Arial" w:cs="Arial"/>
              </w:rPr>
            </w:pPr>
            <w:r w:rsidRPr="00AA5B90">
              <w:rPr>
                <w:rFonts w:ascii="Arial" w:hAnsi="Arial" w:cs="Arial"/>
              </w:rPr>
              <w:t>Polished granite fixed in segments for skid.</w:t>
            </w:r>
          </w:p>
        </w:tc>
      </w:tr>
    </w:tbl>
    <w:p w14:paraId="232F538E" w14:textId="77777777" w:rsidR="000E639D" w:rsidRDefault="000E639D" w:rsidP="00231E94">
      <w:pPr>
        <w:pStyle w:val="Heading2"/>
        <w:ind w:left="360"/>
        <w:jc w:val="both"/>
        <w:rPr>
          <w:rFonts w:ascii="Arial" w:hAnsi="Arial" w:cs="Arial"/>
          <w:b/>
          <w:color w:val="auto"/>
          <w:sz w:val="22"/>
          <w:szCs w:val="22"/>
        </w:rPr>
      </w:pPr>
    </w:p>
    <w:p w14:paraId="69A52DF9" w14:textId="77777777" w:rsidR="00033EF4" w:rsidRPr="00DB23DB" w:rsidRDefault="00462B11" w:rsidP="00415D7F">
      <w:pPr>
        <w:pStyle w:val="Heading2"/>
        <w:numPr>
          <w:ilvl w:val="0"/>
          <w:numId w:val="63"/>
        </w:numPr>
        <w:ind w:left="360"/>
        <w:jc w:val="both"/>
        <w:rPr>
          <w:rFonts w:ascii="Arial" w:hAnsi="Arial" w:cs="Arial"/>
          <w:b/>
          <w:color w:val="auto"/>
          <w:sz w:val="22"/>
          <w:szCs w:val="22"/>
        </w:rPr>
      </w:pPr>
      <w:r w:rsidRPr="00DB23DB">
        <w:rPr>
          <w:rFonts w:ascii="Arial" w:hAnsi="Arial" w:cs="Arial"/>
          <w:b/>
          <w:color w:val="auto"/>
          <w:sz w:val="22"/>
          <w:szCs w:val="22"/>
        </w:rPr>
        <w:t xml:space="preserve">Topographical </w:t>
      </w:r>
      <w:r w:rsidR="00134107" w:rsidRPr="00DB23DB">
        <w:rPr>
          <w:rFonts w:ascii="Arial" w:hAnsi="Arial" w:cs="Arial"/>
          <w:b/>
          <w:color w:val="auto"/>
          <w:sz w:val="22"/>
          <w:szCs w:val="22"/>
        </w:rPr>
        <w:t xml:space="preserve">Site Survey &amp; </w:t>
      </w:r>
      <w:r w:rsidRPr="00DB23DB">
        <w:rPr>
          <w:rFonts w:ascii="Arial" w:hAnsi="Arial" w:cs="Arial"/>
          <w:b/>
          <w:color w:val="auto"/>
          <w:sz w:val="22"/>
          <w:szCs w:val="22"/>
        </w:rPr>
        <w:t xml:space="preserve">Drone Survey </w:t>
      </w:r>
    </w:p>
    <w:p w14:paraId="00E19CED" w14:textId="77777777" w:rsidR="00C02923" w:rsidRPr="00AA5B90" w:rsidRDefault="00C02923" w:rsidP="00C02923">
      <w:pPr>
        <w:autoSpaceDE w:val="0"/>
        <w:autoSpaceDN w:val="0"/>
        <w:adjustRightInd w:val="0"/>
        <w:spacing w:after="0" w:line="240" w:lineRule="auto"/>
        <w:jc w:val="both"/>
        <w:rPr>
          <w:rFonts w:cs="Arial"/>
        </w:rPr>
      </w:pPr>
      <w:r w:rsidRPr="00AA5B90">
        <w:rPr>
          <w:rFonts w:cs="Arial"/>
        </w:rPr>
        <w:t>The scope of work includes carrying out topographical survey works at complete site as per relevant IS Standards and preparation of topographical survey drawings and report as per specifications provided in the Tender document.</w:t>
      </w:r>
    </w:p>
    <w:p w14:paraId="6A4DE00D" w14:textId="77777777" w:rsidR="00C02923" w:rsidRPr="00AA5B90" w:rsidRDefault="00C02923" w:rsidP="00C02923">
      <w:pPr>
        <w:autoSpaceDE w:val="0"/>
        <w:autoSpaceDN w:val="0"/>
        <w:adjustRightInd w:val="0"/>
        <w:spacing w:after="0" w:line="240" w:lineRule="auto"/>
        <w:jc w:val="both"/>
        <w:rPr>
          <w:rFonts w:cs="Arial"/>
        </w:rPr>
      </w:pPr>
    </w:p>
    <w:p w14:paraId="48993627" w14:textId="77777777" w:rsidR="00EA1944" w:rsidRPr="00AA5B90" w:rsidRDefault="00EA1944" w:rsidP="00EA1944">
      <w:pPr>
        <w:autoSpaceDE w:val="0"/>
        <w:autoSpaceDN w:val="0"/>
        <w:adjustRightInd w:val="0"/>
        <w:jc w:val="both"/>
        <w:rPr>
          <w:rFonts w:cs="Arial"/>
        </w:rPr>
      </w:pPr>
      <w:r w:rsidRPr="00AA5B90">
        <w:rPr>
          <w:rFonts w:cs="Arial"/>
        </w:rPr>
        <w:t>Topographical survey including GPR Survey (Ground Penetrating Radar Survey) shall be conducted</w:t>
      </w:r>
      <w:r w:rsidRPr="00AA5B90">
        <w:rPr>
          <w:rFonts w:cs="Arial"/>
          <w:color w:val="FF0000"/>
        </w:rPr>
        <w:t xml:space="preserve"> </w:t>
      </w:r>
      <w:r w:rsidRPr="00AA5B90">
        <w:rPr>
          <w:rFonts w:cs="Arial"/>
        </w:rPr>
        <w:t xml:space="preserve">in topo extent area in a grid of 5mx5m and preparation of contour map on 1:500 Scale with Contour interval of 1.0 m including spot leveling (field distance between any two of the spot levels is not more than 10 m in any direction) in soft/hard copies complete, including connecting GTS Benchmarks by double leveling and establishment of required number of bench marks in the area at specified places as approved by Owner/PMC. </w:t>
      </w:r>
    </w:p>
    <w:p w14:paraId="38BF5CE5" w14:textId="77777777" w:rsidR="00EA1944" w:rsidRPr="00041CD3" w:rsidRDefault="00EA1944" w:rsidP="00EA1944">
      <w:pPr>
        <w:autoSpaceDE w:val="0"/>
        <w:autoSpaceDN w:val="0"/>
        <w:adjustRightInd w:val="0"/>
        <w:jc w:val="both"/>
        <w:rPr>
          <w:rFonts w:cs="Arial"/>
        </w:rPr>
      </w:pPr>
      <w:r w:rsidRPr="00041CD3">
        <w:rPr>
          <w:rFonts w:cs="Arial"/>
        </w:rPr>
        <w:t>The survey for the approach/access road up and abutting roads on all sides (including marking of existing structure level, top level &amp; invert levels of drains, catch basis, manholes etc.), all existing buildings, features, tress, vegetation, water bodies, overhead and underground services (telephone lines, signal lines/equipment, HT/LT lines, water supply, drainage/gas lines and OFC cables etc.), including Cutting of bushes / dense vegetation, all type of jungle including making path, if any, etc. required for the conducting the topographical survey.</w:t>
      </w:r>
    </w:p>
    <w:p w14:paraId="205B9828" w14:textId="77777777" w:rsidR="00C02923" w:rsidRPr="00AA5B90" w:rsidRDefault="00C02923" w:rsidP="00C02923">
      <w:pPr>
        <w:autoSpaceDE w:val="0"/>
        <w:autoSpaceDN w:val="0"/>
        <w:adjustRightInd w:val="0"/>
        <w:spacing w:after="0" w:line="240" w:lineRule="auto"/>
        <w:jc w:val="both"/>
        <w:rPr>
          <w:rFonts w:cs="Arial"/>
        </w:rPr>
      </w:pPr>
      <w:r w:rsidRPr="00041CD3">
        <w:rPr>
          <w:rFonts w:cs="Arial"/>
        </w:rPr>
        <w:t>Topographical Survey and Report shall include the following details:</w:t>
      </w:r>
    </w:p>
    <w:p w14:paraId="74E8FDA3" w14:textId="77777777" w:rsidR="00C02923" w:rsidRPr="00AA5B90" w:rsidRDefault="00C02923" w:rsidP="00C02923">
      <w:pPr>
        <w:autoSpaceDE w:val="0"/>
        <w:autoSpaceDN w:val="0"/>
        <w:adjustRightInd w:val="0"/>
        <w:spacing w:after="0" w:line="240" w:lineRule="auto"/>
        <w:jc w:val="both"/>
        <w:rPr>
          <w:rFonts w:cs="Arial"/>
        </w:rPr>
      </w:pPr>
    </w:p>
    <w:p w14:paraId="29573E84"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lastRenderedPageBreak/>
        <w:t xml:space="preserve">Carrying level from GTS benchmark (from the nearest </w:t>
      </w:r>
      <w:r w:rsidR="00EA1944" w:rsidRPr="00AA5B90">
        <w:rPr>
          <w:rFonts w:cs="Arial"/>
          <w:bCs/>
        </w:rPr>
        <w:t>authorized benchmark</w:t>
      </w:r>
      <w:r w:rsidRPr="00AA5B90">
        <w:rPr>
          <w:rFonts w:cs="Arial"/>
          <w:color w:val="000000"/>
        </w:rPr>
        <w:t xml:space="preserve">)  </w:t>
      </w:r>
    </w:p>
    <w:p w14:paraId="130621CD"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 xml:space="preserve">Existing Structures, Existing roads, foot paths, pavement edges, shoulders, toe lines and trees etc. within the required area. </w:t>
      </w:r>
    </w:p>
    <w:p w14:paraId="6D4B72C3" w14:textId="77777777" w:rsidR="004C3563" w:rsidRPr="00AA5B90" w:rsidRDefault="004C356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All</w:t>
      </w:r>
      <w:r w:rsidRPr="00AA5B90">
        <w:rPr>
          <w:rFonts w:cs="Arial"/>
        </w:rPr>
        <w:t xml:space="preserve"> existing physical features, contours, depressions, levels, slopes etc.</w:t>
      </w:r>
    </w:p>
    <w:p w14:paraId="027E9303"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Survey of sewerage syst</w:t>
      </w:r>
      <w:r w:rsidR="00EA1944" w:rsidRPr="00AA5B90">
        <w:rPr>
          <w:rFonts w:cs="Arial"/>
          <w:color w:val="000000"/>
        </w:rPr>
        <w:t xml:space="preserve">em with MH, sewage lines, Pumping station, </w:t>
      </w:r>
      <w:r w:rsidRPr="00AA5B90">
        <w:rPr>
          <w:rFonts w:cs="Arial"/>
          <w:color w:val="000000"/>
        </w:rPr>
        <w:t>Existing sewerage manholes</w:t>
      </w:r>
      <w:r w:rsidR="00EA1944" w:rsidRPr="00AA5B90">
        <w:rPr>
          <w:rFonts w:cs="Arial"/>
          <w:color w:val="000000"/>
        </w:rPr>
        <w:t>,</w:t>
      </w:r>
      <w:r w:rsidRPr="00AA5B90">
        <w:rPr>
          <w:rFonts w:cs="Arial"/>
          <w:color w:val="000000"/>
        </w:rPr>
        <w:t xml:space="preserve"> marking and top levels and invert level of manholes in and around area of project boundary.</w:t>
      </w:r>
    </w:p>
    <w:p w14:paraId="4CDA8A6B"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Survey of Water supply system with valve chamber, Pipe line alignment, dia., etc., Existing water supply connection points; tap points, etc. in and around area of project boundary.</w:t>
      </w:r>
    </w:p>
    <w:p w14:paraId="76FD0AC7" w14:textId="77777777" w:rsidR="00EA1944"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 xml:space="preserve">Survey of Storm drainage system with Existing storm water drain size, type of structure and invert level including those outside the site boundary but adjacent to the site. </w:t>
      </w:r>
    </w:p>
    <w:p w14:paraId="64937851"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 xml:space="preserve">To carry out Topographical survey for </w:t>
      </w:r>
      <w:r w:rsidR="00EA1944" w:rsidRPr="00AA5B90">
        <w:rPr>
          <w:rFonts w:cs="Arial"/>
          <w:color w:val="000000"/>
        </w:rPr>
        <w:t>5</w:t>
      </w:r>
      <w:r w:rsidRPr="00AA5B90">
        <w:rPr>
          <w:rFonts w:cs="Arial"/>
          <w:color w:val="000000"/>
        </w:rPr>
        <w:t xml:space="preserve">m x </w:t>
      </w:r>
      <w:r w:rsidR="00EA1944" w:rsidRPr="00AA5B90">
        <w:rPr>
          <w:rFonts w:cs="Arial"/>
          <w:color w:val="000000"/>
        </w:rPr>
        <w:t>5</w:t>
      </w:r>
      <w:r w:rsidRPr="00AA5B90">
        <w:rPr>
          <w:rFonts w:cs="Arial"/>
          <w:color w:val="000000"/>
        </w:rPr>
        <w:t>m Interval Gri</w:t>
      </w:r>
      <w:r w:rsidR="00EA1944" w:rsidRPr="00AA5B90">
        <w:rPr>
          <w:rFonts w:cs="Arial"/>
          <w:color w:val="000000"/>
        </w:rPr>
        <w:t>d</w:t>
      </w:r>
      <w:r w:rsidRPr="00AA5B90">
        <w:rPr>
          <w:rFonts w:cs="Arial"/>
          <w:color w:val="000000"/>
        </w:rPr>
        <w:t xml:space="preserve"> levels for project area and 30m from outside of the project boundary.</w:t>
      </w:r>
    </w:p>
    <w:p w14:paraId="087B975E"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 xml:space="preserve">The complete area shall be surveyed capturing all the details like, buildings, temporary/ permanent structures with names, height, plinth levels, roof top level, fences, entry points etc. boundary,  </w:t>
      </w:r>
    </w:p>
    <w:p w14:paraId="086A9FC2" w14:textId="77777777" w:rsidR="00C02923" w:rsidRPr="00AA5B90" w:rsidRDefault="00EA1944"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 xml:space="preserve">All </w:t>
      </w:r>
      <w:r w:rsidR="00C02923" w:rsidRPr="00AA5B90">
        <w:rPr>
          <w:rFonts w:cs="Arial"/>
          <w:color w:val="000000"/>
        </w:rPr>
        <w:t>Utilities (above</w:t>
      </w:r>
      <w:r w:rsidRPr="00AA5B90">
        <w:rPr>
          <w:rFonts w:cs="Arial"/>
          <w:color w:val="000000"/>
        </w:rPr>
        <w:t xml:space="preserve"> and below</w:t>
      </w:r>
      <w:r w:rsidR="00C02923" w:rsidRPr="00AA5B90">
        <w:rPr>
          <w:rFonts w:cs="Arial"/>
          <w:color w:val="000000"/>
        </w:rPr>
        <w:t xml:space="preserve"> ground),</w:t>
      </w:r>
    </w:p>
    <w:p w14:paraId="7D7F8833"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Trees along with names and girth, width, species, height etc.  all features complete.</w:t>
      </w:r>
    </w:p>
    <w:p w14:paraId="20990B9C"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The survey map shall be super imposed on land use map/FMB and shall be submitted.</w:t>
      </w:r>
    </w:p>
    <w:p w14:paraId="2A5F158C"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Survey of all drains, nallah coming in site or abutting the site showing the top width, bottom width, invert level and culverts etc., complete.</w:t>
      </w:r>
    </w:p>
    <w:p w14:paraId="1CCA6657" w14:textId="77777777" w:rsidR="004C3563" w:rsidRPr="00AA5B90" w:rsidRDefault="004C356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 xml:space="preserve">Survey of </w:t>
      </w:r>
      <w:r w:rsidRPr="00AA5B90">
        <w:rPr>
          <w:rFonts w:cs="Arial"/>
        </w:rPr>
        <w:t>reservoir, pond, river, forest, hills, rock, boulders etc.</w:t>
      </w:r>
    </w:p>
    <w:p w14:paraId="1BC4E037"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 xml:space="preserve">Monuments, Cremation ground, places of worship with names. </w:t>
      </w:r>
    </w:p>
    <w:p w14:paraId="6ADA51D4"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AMSL of sites, access road, invert levels of water bodies to be marked in the drawings.</w:t>
      </w:r>
    </w:p>
    <w:p w14:paraId="54822687"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The GTS coordinates to be located and to be transferred to the site location of survey. Bench marks levelling to be done and benchmark to be traversed to our site.</w:t>
      </w:r>
    </w:p>
    <w:p w14:paraId="200CF445" w14:textId="77777777" w:rsidR="00C02923" w:rsidRPr="00AA5B90" w:rsidRDefault="00C02923" w:rsidP="00415D7F">
      <w:pPr>
        <w:pStyle w:val="ListParagraph"/>
        <w:numPr>
          <w:ilvl w:val="0"/>
          <w:numId w:val="72"/>
        </w:numPr>
        <w:autoSpaceDE w:val="0"/>
        <w:autoSpaceDN w:val="0"/>
        <w:adjustRightInd w:val="0"/>
        <w:spacing w:after="0" w:line="240" w:lineRule="auto"/>
        <w:ind w:left="450"/>
        <w:jc w:val="both"/>
        <w:rPr>
          <w:rFonts w:cs="Arial"/>
          <w:color w:val="000000"/>
        </w:rPr>
      </w:pPr>
      <w:r w:rsidRPr="00AA5B90">
        <w:rPr>
          <w:rFonts w:cs="Arial"/>
          <w:color w:val="000000"/>
        </w:rPr>
        <w:t>HFL of all site to be marked on the drawing.</w:t>
      </w:r>
    </w:p>
    <w:p w14:paraId="2C03ABC5" w14:textId="77777777" w:rsidR="00C02923" w:rsidRPr="00AA5B90" w:rsidRDefault="00C02923" w:rsidP="004C3563">
      <w:pPr>
        <w:pStyle w:val="ListParagraph"/>
        <w:tabs>
          <w:tab w:val="left" w:pos="450"/>
        </w:tabs>
        <w:spacing w:line="240" w:lineRule="auto"/>
        <w:ind w:left="-540"/>
        <w:jc w:val="both"/>
        <w:rPr>
          <w:rFonts w:cs="Arial"/>
        </w:rPr>
      </w:pPr>
      <w:r w:rsidRPr="00AA5B90">
        <w:rPr>
          <w:rFonts w:cs="Arial"/>
        </w:rPr>
        <w:t xml:space="preserve">The survey map shall be prepared based on field data using computer program such as Auto CAD, Total Station etc. In the event of any landmark or permanent features BP, Permanent buildings, river, well etc. falling within / along the route of survey, the same are to be shown in the maps. </w:t>
      </w:r>
    </w:p>
    <w:p w14:paraId="23E180F4" w14:textId="77777777" w:rsidR="00C02923" w:rsidRPr="00AA5B90" w:rsidRDefault="00C02923" w:rsidP="00C02923">
      <w:pPr>
        <w:pStyle w:val="ListParagraph"/>
        <w:tabs>
          <w:tab w:val="left" w:pos="450"/>
        </w:tabs>
        <w:spacing w:line="240" w:lineRule="auto"/>
        <w:ind w:left="360"/>
        <w:jc w:val="both"/>
        <w:rPr>
          <w:rFonts w:cs="Arial"/>
        </w:rPr>
      </w:pPr>
    </w:p>
    <w:p w14:paraId="1D1CE90F" w14:textId="77777777" w:rsidR="004C3563" w:rsidRPr="00AA5B90" w:rsidRDefault="00C02923" w:rsidP="004C3563">
      <w:pPr>
        <w:pStyle w:val="ListParagraph"/>
        <w:tabs>
          <w:tab w:val="left" w:pos="450"/>
        </w:tabs>
        <w:spacing w:after="0" w:line="240" w:lineRule="auto"/>
        <w:ind w:left="-540"/>
        <w:jc w:val="both"/>
        <w:rPr>
          <w:rFonts w:cs="Arial"/>
        </w:rPr>
      </w:pPr>
      <w:r w:rsidRPr="00AA5B90">
        <w:rPr>
          <w:rFonts w:cs="Arial"/>
        </w:rPr>
        <w:t xml:space="preserve">The scope of works </w:t>
      </w:r>
      <w:r w:rsidR="004C3563" w:rsidRPr="00AA5B90">
        <w:rPr>
          <w:rFonts w:cs="Arial"/>
        </w:rPr>
        <w:t xml:space="preserve">also </w:t>
      </w:r>
      <w:r w:rsidRPr="00AA5B90">
        <w:rPr>
          <w:rFonts w:cs="Arial"/>
        </w:rPr>
        <w:t>includes Aerial videography and orthophoto/photogrammetry survey</w:t>
      </w:r>
      <w:r w:rsidR="004C3563" w:rsidRPr="00AA5B90">
        <w:rPr>
          <w:rFonts w:cs="Arial"/>
        </w:rPr>
        <w:t xml:space="preserve"> with</w:t>
      </w:r>
      <w:r w:rsidRPr="00AA5B90">
        <w:rPr>
          <w:rFonts w:cs="Arial"/>
        </w:rPr>
        <w:t xml:space="preserve"> UAS-Drone technology</w:t>
      </w:r>
      <w:r w:rsidR="004C3563" w:rsidRPr="00AA5B90">
        <w:rPr>
          <w:rFonts w:cs="Arial"/>
        </w:rPr>
        <w:t xml:space="preserve"> or latest technology</w:t>
      </w:r>
      <w:r w:rsidRPr="00AA5B90">
        <w:rPr>
          <w:rFonts w:cs="Arial"/>
        </w:rPr>
        <w:t xml:space="preserve">. The survey area shall include all the adjacent roads around the plot including marking of trees, existing, structure levels, top level &amp; invert level of the drain. </w:t>
      </w:r>
    </w:p>
    <w:p w14:paraId="7925A4CF" w14:textId="77777777" w:rsidR="004C3563" w:rsidRPr="00AA5B90" w:rsidRDefault="004C3563" w:rsidP="004C3563">
      <w:pPr>
        <w:pStyle w:val="ListParagraph"/>
        <w:tabs>
          <w:tab w:val="left" w:pos="450"/>
        </w:tabs>
        <w:spacing w:after="0" w:line="240" w:lineRule="auto"/>
        <w:ind w:left="-540"/>
        <w:jc w:val="both"/>
        <w:rPr>
          <w:rFonts w:cs="Arial"/>
        </w:rPr>
      </w:pPr>
    </w:p>
    <w:p w14:paraId="34309A87" w14:textId="77777777" w:rsidR="00C02923" w:rsidRPr="00AA5B90" w:rsidRDefault="004C3563" w:rsidP="004C3563">
      <w:pPr>
        <w:pStyle w:val="ListParagraph"/>
        <w:tabs>
          <w:tab w:val="left" w:pos="450"/>
        </w:tabs>
        <w:spacing w:line="240" w:lineRule="auto"/>
        <w:ind w:left="-540"/>
        <w:jc w:val="both"/>
        <w:rPr>
          <w:rFonts w:cs="Arial"/>
        </w:rPr>
      </w:pPr>
      <w:r w:rsidRPr="00AA5B90">
        <w:rPr>
          <w:rFonts w:cs="Arial"/>
        </w:rPr>
        <w:t xml:space="preserve">Topographical Survey and Report indicating base line survey report shall include GPS bench mark, triangulation network points (temporary benchmark), close traverse survey details along with the photographs and videography of the survey conducted. The </w:t>
      </w:r>
      <w:r w:rsidR="00C02923" w:rsidRPr="00AA5B90">
        <w:rPr>
          <w:rFonts w:cs="Arial"/>
        </w:rPr>
        <w:t xml:space="preserve">survey report </w:t>
      </w:r>
      <w:r w:rsidRPr="00AA5B90">
        <w:rPr>
          <w:rFonts w:cs="Arial"/>
        </w:rPr>
        <w:t xml:space="preserve">shall include </w:t>
      </w:r>
      <w:r w:rsidR="00C02923" w:rsidRPr="00AA5B90">
        <w:rPr>
          <w:rFonts w:cs="Arial"/>
        </w:rPr>
        <w:t xml:space="preserve">Index Map, scope of work, methodology, description of area, list of Bench Marks, list of traverse points, list of existing buildings, list of trees, along with </w:t>
      </w:r>
      <w:r w:rsidRPr="00AA5B90">
        <w:rPr>
          <w:rFonts w:cs="Arial"/>
        </w:rPr>
        <w:t xml:space="preserve">all above details. </w:t>
      </w:r>
      <w:r w:rsidR="00C02923" w:rsidRPr="00AA5B90">
        <w:rPr>
          <w:rFonts w:cs="Arial"/>
        </w:rPr>
        <w:t>All natural features such as reservoir, pond, nallahs, river, forest, hills, trees etc. are to be shown on survey sheets in distinct colours.</w:t>
      </w:r>
      <w:r w:rsidRPr="00AA5B90">
        <w:rPr>
          <w:rFonts w:cs="Arial"/>
        </w:rPr>
        <w:t xml:space="preserve"> </w:t>
      </w:r>
      <w:r w:rsidR="00C02923" w:rsidRPr="00AA5B90">
        <w:rPr>
          <w:rFonts w:cs="Arial"/>
        </w:rPr>
        <w:t>All man made features such buildings, telephone/ telegraph/ power lines etc. should also be on survey sheets.</w:t>
      </w:r>
    </w:p>
    <w:p w14:paraId="47A4F44D" w14:textId="77777777" w:rsidR="00CE7D42" w:rsidRPr="00DB23DB" w:rsidRDefault="00CE7D42" w:rsidP="00415D7F">
      <w:pPr>
        <w:pStyle w:val="Heading2"/>
        <w:numPr>
          <w:ilvl w:val="0"/>
          <w:numId w:val="63"/>
        </w:numPr>
        <w:ind w:left="-180"/>
        <w:jc w:val="both"/>
        <w:rPr>
          <w:rFonts w:ascii="Arial" w:hAnsi="Arial" w:cs="Arial"/>
          <w:b/>
          <w:color w:val="auto"/>
          <w:sz w:val="22"/>
          <w:szCs w:val="22"/>
        </w:rPr>
      </w:pPr>
      <w:r w:rsidRPr="00DB23DB">
        <w:rPr>
          <w:rFonts w:ascii="Arial" w:hAnsi="Arial" w:cs="Arial"/>
          <w:b/>
          <w:color w:val="auto"/>
          <w:sz w:val="22"/>
          <w:szCs w:val="22"/>
        </w:rPr>
        <w:t>Geotechnical Investigation</w:t>
      </w:r>
    </w:p>
    <w:p w14:paraId="1E3CFDD9" w14:textId="77777777" w:rsidR="00C86BD7" w:rsidRPr="00AA5B90" w:rsidRDefault="00C86BD7" w:rsidP="00C86BD7">
      <w:pPr>
        <w:autoSpaceDE w:val="0"/>
        <w:autoSpaceDN w:val="0"/>
        <w:adjustRightInd w:val="0"/>
        <w:spacing w:after="0" w:line="240" w:lineRule="auto"/>
        <w:jc w:val="both"/>
        <w:rPr>
          <w:rFonts w:cs="Arial"/>
        </w:rPr>
      </w:pPr>
      <w:r w:rsidRPr="00AA5B90">
        <w:rPr>
          <w:rFonts w:cs="Arial"/>
        </w:rPr>
        <w:t>The scope of work includes carrying out Geotechnical Investigation works, Physical Layouts of Buildings and Liquefaction Potential Assessment as per relevant IS Standards including preparation, submission and vetting of reports as per specifications provided in the Tender document. Degree of geotechnical investigations shall include Laboratory and Field Test along with the analysis of results and recommendation of foundation requirements in the report for the proposed structures to determine nature of construction.</w:t>
      </w:r>
    </w:p>
    <w:p w14:paraId="24E33970" w14:textId="77777777" w:rsidR="00453A5C" w:rsidRPr="00DB23DB" w:rsidRDefault="00453A5C" w:rsidP="00453A5C">
      <w:pPr>
        <w:jc w:val="both"/>
        <w:rPr>
          <w:rFonts w:cs="Arial"/>
          <w:b/>
        </w:rPr>
      </w:pPr>
      <w:r w:rsidRPr="00DB23DB">
        <w:rPr>
          <w:rFonts w:cs="Arial"/>
          <w:b/>
        </w:rPr>
        <w:t>The Geotechnical Investigation shall be carried at borehole locations as per the approved Master plan and the number of boreholes shall be provided as per IS Codes.</w:t>
      </w:r>
    </w:p>
    <w:p w14:paraId="3C1F3BBB" w14:textId="77777777" w:rsidR="00453A5C" w:rsidRPr="00AA5B90" w:rsidRDefault="00453A5C" w:rsidP="00C67655">
      <w:pPr>
        <w:spacing w:after="0" w:line="240" w:lineRule="auto"/>
        <w:jc w:val="both"/>
        <w:rPr>
          <w:rFonts w:cs="Arial"/>
        </w:rPr>
      </w:pPr>
      <w:r w:rsidRPr="00AA5B90">
        <w:rPr>
          <w:rFonts w:cs="Arial"/>
        </w:rPr>
        <w:t>The scope of work involves carrying out the following operations: -</w:t>
      </w:r>
    </w:p>
    <w:p w14:paraId="154337B3"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lastRenderedPageBreak/>
        <w:t>Mobilization, Demobilization, Site clearance and shifting of equipment with all accessories and deploying the survey engineers and technical personnel’s.</w:t>
      </w:r>
    </w:p>
    <w:p w14:paraId="4EBC7B6F"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Marking of Bore holes at Site as per the Coordinates given in approved Bore Hole Location Drawing submitted by the EPC Contractor.</w:t>
      </w:r>
    </w:p>
    <w:p w14:paraId="2FD82E03"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Shifting of boring equipment with all accessories from one location to another location including all labour and materials. Boring minimum 6” dia in all types of soils upto rock strata.</w:t>
      </w:r>
    </w:p>
    <w:p w14:paraId="1369F705"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Drilling NX size boring minimum upto 4m into rock and collection of core samples in hard rock.</w:t>
      </w:r>
    </w:p>
    <w:p w14:paraId="63362AB2"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 xml:space="preserve">Carrying out standard penetration test (SPT) as per </w:t>
      </w:r>
      <w:r w:rsidR="00CB3173" w:rsidRPr="00041CD3">
        <w:rPr>
          <w:rFonts w:cs="Arial"/>
        </w:rPr>
        <w:t xml:space="preserve">latest </w:t>
      </w:r>
      <w:r w:rsidRPr="00041CD3">
        <w:rPr>
          <w:rFonts w:cs="Arial"/>
        </w:rPr>
        <w:t>IS</w:t>
      </w:r>
      <w:r w:rsidR="00CB3173" w:rsidRPr="00041CD3">
        <w:rPr>
          <w:rFonts w:cs="Arial"/>
        </w:rPr>
        <w:t xml:space="preserve"> codes </w:t>
      </w:r>
      <w:r w:rsidRPr="00041CD3">
        <w:rPr>
          <w:rFonts w:cs="Arial"/>
        </w:rPr>
        <w:t>at site at the required depths</w:t>
      </w:r>
    </w:p>
    <w:p w14:paraId="3010CB20"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Depth of water table, collection of ground water samples and water test report.</w:t>
      </w:r>
    </w:p>
    <w:p w14:paraId="0F4D6A03"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Mobilization and Transportation of the personnel, plant and equipment to the site of work and with drawing the same after completion of work.</w:t>
      </w:r>
    </w:p>
    <w:p w14:paraId="27E8B156"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Drilling of boreholes up to minimum 20m depth, in soil strata or upto refusal/rock strata (where N value&gt;75) whichever is earlier, and if N value is &lt; 15 or refusal not encountered, till 20 m, then upto 1m deep after receiving N value &gt; 15 or refusal/rock strata whichever is earlier.</w:t>
      </w:r>
    </w:p>
    <w:p w14:paraId="24E7E538"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Conducting Standard Penetration Test (SPT) in the soil at every 1.5m depth or wherever strata change up to the Refusal or as per Indian Standard Specifications (IS-2131).</w:t>
      </w:r>
    </w:p>
    <w:p w14:paraId="6F5158ED"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Permanent marking of boreholes at site</w:t>
      </w:r>
    </w:p>
    <w:p w14:paraId="1ECD7628"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Collecting disturbed/undisturbed soil samples from the bore holes at regular intervals of 1.5m or change of strata or wherever possible as per IS Code of Practice, sealing, numbering and preserving them as per the requirement for Laboratory tests.</w:t>
      </w:r>
    </w:p>
    <w:p w14:paraId="4B3AB253"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Collecting Rock core samples continuously with a record of Core recovery</w:t>
      </w:r>
    </w:p>
    <w:p w14:paraId="25D7F32B"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Collecting water samples and conducting various laboratory tests on collected water sample</w:t>
      </w:r>
    </w:p>
    <w:p w14:paraId="68988A5E"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Recording ground water table, if met.</w:t>
      </w:r>
    </w:p>
    <w:p w14:paraId="3F011882" w14:textId="77777777" w:rsidR="00453A5C" w:rsidRPr="00041CD3" w:rsidRDefault="00453A5C"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Carrying out the required Laboratory tests on the Soil and Rock samples in order to establish their engineering characteristics.</w:t>
      </w:r>
    </w:p>
    <w:p w14:paraId="2815FD55"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Recommended SBC to be given for all bore holes, minimum for all depths at interval of</w:t>
      </w:r>
    </w:p>
    <w:p w14:paraId="6EA47201"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 xml:space="preserve">0.5 m viz. 1.5m, 2.0m, 2.5m, 3.0 m </w:t>
      </w:r>
      <w:r w:rsidR="00072E1E" w:rsidRPr="00041CD3">
        <w:rPr>
          <w:rFonts w:cs="Arial"/>
        </w:rPr>
        <w:t>etc.</w:t>
      </w:r>
      <w:r w:rsidRPr="00041CD3">
        <w:rPr>
          <w:rFonts w:cs="Arial"/>
        </w:rPr>
        <w:t xml:space="preserve"> till the exploration depth. SBC should be worked out for the following sizes of footings: -</w:t>
      </w:r>
    </w:p>
    <w:p w14:paraId="35B67F2F" w14:textId="77777777" w:rsidR="00CB3173" w:rsidRPr="00041CD3" w:rsidRDefault="00CB3173" w:rsidP="00CB3173">
      <w:pPr>
        <w:pStyle w:val="ListParagraph"/>
        <w:autoSpaceDE w:val="0"/>
        <w:autoSpaceDN w:val="0"/>
        <w:adjustRightInd w:val="0"/>
        <w:spacing w:after="0" w:line="240" w:lineRule="auto"/>
        <w:ind w:left="450"/>
        <w:jc w:val="both"/>
        <w:rPr>
          <w:rFonts w:cs="Arial"/>
        </w:rPr>
      </w:pPr>
      <w:r w:rsidRPr="00041CD3">
        <w:rPr>
          <w:rFonts w:cs="Arial"/>
        </w:rPr>
        <w:t>a.   1.5 x 1.5m</w:t>
      </w:r>
    </w:p>
    <w:p w14:paraId="3539FA6D" w14:textId="77777777" w:rsidR="00CB3173" w:rsidRPr="00041CD3" w:rsidRDefault="00CB3173" w:rsidP="00CB3173">
      <w:pPr>
        <w:pStyle w:val="ListParagraph"/>
        <w:autoSpaceDE w:val="0"/>
        <w:autoSpaceDN w:val="0"/>
        <w:adjustRightInd w:val="0"/>
        <w:spacing w:after="0" w:line="240" w:lineRule="auto"/>
        <w:ind w:left="450"/>
        <w:jc w:val="both"/>
        <w:rPr>
          <w:rFonts w:cs="Arial"/>
        </w:rPr>
      </w:pPr>
      <w:r w:rsidRPr="00041CD3">
        <w:rPr>
          <w:rFonts w:cs="Arial"/>
        </w:rPr>
        <w:t>b.   1.5 x 2.5m</w:t>
      </w:r>
    </w:p>
    <w:p w14:paraId="0C4904F6" w14:textId="77777777" w:rsidR="00CB3173" w:rsidRPr="00041CD3" w:rsidRDefault="00CB3173" w:rsidP="00CB3173">
      <w:pPr>
        <w:pStyle w:val="ListParagraph"/>
        <w:autoSpaceDE w:val="0"/>
        <w:autoSpaceDN w:val="0"/>
        <w:adjustRightInd w:val="0"/>
        <w:spacing w:after="0" w:line="240" w:lineRule="auto"/>
        <w:ind w:left="450"/>
        <w:jc w:val="both"/>
        <w:rPr>
          <w:rFonts w:cs="Arial"/>
        </w:rPr>
      </w:pPr>
      <w:r w:rsidRPr="00041CD3">
        <w:rPr>
          <w:rFonts w:cs="Arial"/>
        </w:rPr>
        <w:t>c.   2.0 x 2.5m</w:t>
      </w:r>
    </w:p>
    <w:p w14:paraId="68501147" w14:textId="77777777" w:rsidR="00CB3173" w:rsidRPr="00041CD3" w:rsidRDefault="00CB3173" w:rsidP="00CB3173">
      <w:pPr>
        <w:pStyle w:val="ListParagraph"/>
        <w:autoSpaceDE w:val="0"/>
        <w:autoSpaceDN w:val="0"/>
        <w:adjustRightInd w:val="0"/>
        <w:spacing w:after="0" w:line="240" w:lineRule="auto"/>
        <w:ind w:left="450"/>
        <w:jc w:val="both"/>
        <w:rPr>
          <w:rFonts w:cs="Arial"/>
        </w:rPr>
      </w:pPr>
      <w:r w:rsidRPr="00041CD3">
        <w:rPr>
          <w:rFonts w:cs="Arial"/>
        </w:rPr>
        <w:t>d.   2.0 x 3.0 m</w:t>
      </w:r>
    </w:p>
    <w:p w14:paraId="62B3CEAC" w14:textId="77777777" w:rsidR="00CB3173" w:rsidRPr="00041CD3" w:rsidRDefault="00CB3173" w:rsidP="00CB3173">
      <w:pPr>
        <w:pStyle w:val="ListParagraph"/>
        <w:autoSpaceDE w:val="0"/>
        <w:autoSpaceDN w:val="0"/>
        <w:adjustRightInd w:val="0"/>
        <w:spacing w:after="0" w:line="240" w:lineRule="auto"/>
        <w:ind w:left="450"/>
        <w:jc w:val="both"/>
        <w:rPr>
          <w:rFonts w:cs="Arial"/>
        </w:rPr>
      </w:pPr>
      <w:r w:rsidRPr="00041CD3">
        <w:rPr>
          <w:rFonts w:cs="Arial"/>
        </w:rPr>
        <w:t>e.   3.0 x 3.0 m</w:t>
      </w:r>
    </w:p>
    <w:p w14:paraId="270C7C52"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Recording, videography and submitting photographic evidences with date-stamp for all bore holes, sample collection and other on field investigation activities.</w:t>
      </w:r>
    </w:p>
    <w:p w14:paraId="250A157B"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RL of the Ground level/founding level with ref to a BM should invariably be mentioned in the soil investigation report.</w:t>
      </w:r>
    </w:p>
    <w:p w14:paraId="0EE6D24C"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Recommendation for filling under floors.</w:t>
      </w:r>
    </w:p>
    <w:p w14:paraId="481E7371"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Swelling index and Swelling pressure in respect of Black cotton soil and its depth/layer.</w:t>
      </w:r>
    </w:p>
    <w:p w14:paraId="533F9AFA"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Depth of Ground water table (GWT) in peak monsoon (lowest) and peak summer (highest) after correlation of result with seasonal variation of water table in the station.</w:t>
      </w:r>
    </w:p>
    <w:p w14:paraId="4A295C5C"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Preparation of Geotechnical investigation report comprising the following aspects</w:t>
      </w:r>
    </w:p>
    <w:p w14:paraId="2FC912B5"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Lab test results of soil</w:t>
      </w:r>
    </w:p>
    <w:p w14:paraId="4FDF8910" w14:textId="77777777" w:rsidR="00CB3173" w:rsidRPr="00041CD3" w:rsidRDefault="00CB3173" w:rsidP="00415D7F">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Engineering Analysis of soil</w:t>
      </w:r>
    </w:p>
    <w:p w14:paraId="4D9A0673" w14:textId="77777777" w:rsidR="00CB3173" w:rsidRPr="00041CD3" w:rsidRDefault="00CB3173" w:rsidP="00041CD3">
      <w:pPr>
        <w:pStyle w:val="ListParagraph"/>
        <w:numPr>
          <w:ilvl w:val="0"/>
          <w:numId w:val="72"/>
        </w:numPr>
        <w:autoSpaceDE w:val="0"/>
        <w:autoSpaceDN w:val="0"/>
        <w:adjustRightInd w:val="0"/>
        <w:spacing w:after="0" w:line="240" w:lineRule="auto"/>
        <w:ind w:left="450"/>
        <w:jc w:val="both"/>
        <w:rPr>
          <w:rFonts w:cs="Arial"/>
        </w:rPr>
      </w:pPr>
      <w:r w:rsidRPr="00041CD3">
        <w:rPr>
          <w:rFonts w:cs="Arial"/>
        </w:rPr>
        <w:t>Analysis of results &amp; recommendation</w:t>
      </w:r>
    </w:p>
    <w:p w14:paraId="28F6493D" w14:textId="77777777" w:rsidR="00CB3173" w:rsidRPr="00041CD3" w:rsidRDefault="00CB3173" w:rsidP="00CB3173">
      <w:pPr>
        <w:pStyle w:val="Heading1"/>
        <w:rPr>
          <w:rFonts w:ascii="Arial" w:eastAsiaTheme="minorHAnsi" w:hAnsi="Arial" w:cs="Arial"/>
          <w:b/>
          <w:color w:val="auto"/>
          <w:sz w:val="22"/>
          <w:szCs w:val="22"/>
        </w:rPr>
      </w:pPr>
      <w:r w:rsidRPr="00041CD3">
        <w:rPr>
          <w:rFonts w:ascii="Arial" w:eastAsiaTheme="minorHAnsi" w:hAnsi="Arial" w:cs="Arial"/>
          <w:b/>
          <w:color w:val="auto"/>
          <w:sz w:val="22"/>
          <w:szCs w:val="22"/>
        </w:rPr>
        <w:t>Note:</w:t>
      </w:r>
    </w:p>
    <w:p w14:paraId="0B646C60" w14:textId="77777777" w:rsidR="00CB3173" w:rsidRPr="00041CD3" w:rsidRDefault="00CB3173" w:rsidP="00415D7F">
      <w:pPr>
        <w:pStyle w:val="ListParagraph"/>
        <w:numPr>
          <w:ilvl w:val="0"/>
          <w:numId w:val="76"/>
        </w:numPr>
        <w:autoSpaceDE w:val="0"/>
        <w:autoSpaceDN w:val="0"/>
        <w:adjustRightInd w:val="0"/>
        <w:spacing w:after="0" w:line="240" w:lineRule="auto"/>
        <w:jc w:val="both"/>
        <w:rPr>
          <w:rFonts w:cs="Arial"/>
        </w:rPr>
      </w:pPr>
      <w:r w:rsidRPr="00041CD3">
        <w:rPr>
          <w:rFonts w:cs="Arial"/>
        </w:rPr>
        <w:t>Borehole to be properly cleaned before taking any sample in soil.</w:t>
      </w:r>
    </w:p>
    <w:p w14:paraId="269E4FBB" w14:textId="77777777" w:rsidR="00CB3173" w:rsidRPr="00041CD3" w:rsidRDefault="00CB3173" w:rsidP="00415D7F">
      <w:pPr>
        <w:pStyle w:val="ListParagraph"/>
        <w:numPr>
          <w:ilvl w:val="0"/>
          <w:numId w:val="76"/>
        </w:numPr>
        <w:autoSpaceDE w:val="0"/>
        <w:autoSpaceDN w:val="0"/>
        <w:adjustRightInd w:val="0"/>
        <w:spacing w:after="0" w:line="240" w:lineRule="auto"/>
        <w:jc w:val="both"/>
        <w:rPr>
          <w:rFonts w:cs="Arial"/>
        </w:rPr>
      </w:pPr>
      <w:r w:rsidRPr="00041CD3">
        <w:rPr>
          <w:rFonts w:cs="Arial"/>
        </w:rPr>
        <w:t>Casing to be used as per the prevailing soil conditions, to stabilize the borehole.</w:t>
      </w:r>
    </w:p>
    <w:p w14:paraId="22657CE5" w14:textId="77777777" w:rsidR="00CB3173" w:rsidRPr="00041CD3" w:rsidRDefault="00CB3173" w:rsidP="00415D7F">
      <w:pPr>
        <w:pStyle w:val="ListParagraph"/>
        <w:numPr>
          <w:ilvl w:val="0"/>
          <w:numId w:val="76"/>
        </w:numPr>
        <w:autoSpaceDE w:val="0"/>
        <w:autoSpaceDN w:val="0"/>
        <w:adjustRightInd w:val="0"/>
        <w:spacing w:after="0" w:line="240" w:lineRule="auto"/>
        <w:jc w:val="both"/>
        <w:rPr>
          <w:rFonts w:cs="Arial"/>
        </w:rPr>
      </w:pPr>
      <w:r w:rsidRPr="00041CD3">
        <w:rPr>
          <w:rFonts w:cs="Arial"/>
        </w:rPr>
        <w:t>Investigation works has to be done in the presence of PMC/ Client representative.</w:t>
      </w:r>
    </w:p>
    <w:p w14:paraId="2A752D5E" w14:textId="77777777" w:rsidR="00CB3173" w:rsidRDefault="00CB3173">
      <w:pPr>
        <w:pStyle w:val="ListParagraph"/>
        <w:numPr>
          <w:ilvl w:val="0"/>
          <w:numId w:val="76"/>
        </w:numPr>
        <w:autoSpaceDE w:val="0"/>
        <w:autoSpaceDN w:val="0"/>
        <w:adjustRightInd w:val="0"/>
        <w:spacing w:after="0" w:line="240" w:lineRule="auto"/>
        <w:jc w:val="both"/>
        <w:rPr>
          <w:rFonts w:cs="Arial"/>
          <w:b/>
        </w:rPr>
      </w:pPr>
      <w:r w:rsidRPr="00041CD3">
        <w:rPr>
          <w:rFonts w:cs="Arial"/>
        </w:rPr>
        <w:t>Lab should be NABL accredited.</w:t>
      </w:r>
    </w:p>
    <w:p w14:paraId="6C5A3042" w14:textId="77777777" w:rsidR="00AA5B90" w:rsidRPr="00041CD3" w:rsidRDefault="00AA5B90" w:rsidP="00041CD3">
      <w:pPr>
        <w:pStyle w:val="ListParagraph"/>
        <w:autoSpaceDE w:val="0"/>
        <w:autoSpaceDN w:val="0"/>
        <w:adjustRightInd w:val="0"/>
        <w:spacing w:after="0" w:line="240" w:lineRule="auto"/>
        <w:jc w:val="both"/>
        <w:rPr>
          <w:rFonts w:cs="Arial"/>
        </w:rPr>
      </w:pPr>
    </w:p>
    <w:p w14:paraId="5AFA4E42" w14:textId="77777777" w:rsidR="00602B4C" w:rsidRPr="00AA5B90" w:rsidRDefault="00CB3173" w:rsidP="00CB3173">
      <w:pPr>
        <w:pStyle w:val="TableParagraph"/>
        <w:ind w:left="107" w:right="97"/>
        <w:jc w:val="both"/>
        <w:rPr>
          <w:rFonts w:ascii="Arial" w:hAnsi="Arial" w:cs="Arial"/>
        </w:rPr>
      </w:pPr>
      <w:r w:rsidRPr="00AA5B90">
        <w:rPr>
          <w:rFonts w:ascii="Arial" w:hAnsi="Arial" w:cs="Arial"/>
        </w:rPr>
        <w:t>The laboratory tests on soil samples such as (but not limited to) sieve analysis, Atterberg’s limit, field moisture content, bulk density, specific gravity, DFS, Permeable Test, consolidation test, unconfined compressive strength test, chemical test on subsoil/sub-water sample, shear test for cohesion and angle of shearing resistance</w:t>
      </w:r>
      <w:r w:rsidR="00602B4C" w:rsidRPr="00AA5B90">
        <w:rPr>
          <w:rFonts w:ascii="Arial" w:hAnsi="Arial" w:cs="Arial"/>
        </w:rPr>
        <w:t xml:space="preserve"> shall be conducted.</w:t>
      </w:r>
    </w:p>
    <w:p w14:paraId="4F992499" w14:textId="77777777" w:rsidR="00602B4C" w:rsidRPr="00AA5B90" w:rsidRDefault="00602B4C" w:rsidP="00CB3173">
      <w:pPr>
        <w:pStyle w:val="TableParagraph"/>
        <w:ind w:left="107" w:right="97"/>
        <w:jc w:val="both"/>
        <w:rPr>
          <w:rFonts w:ascii="Arial" w:hAnsi="Arial" w:cs="Arial"/>
        </w:rPr>
      </w:pPr>
    </w:p>
    <w:p w14:paraId="411DEDA1" w14:textId="77777777" w:rsidR="00602B4C" w:rsidRPr="00AA5B90" w:rsidRDefault="00602B4C" w:rsidP="00602B4C">
      <w:pPr>
        <w:pStyle w:val="TableParagraph"/>
        <w:ind w:left="107" w:right="92"/>
        <w:jc w:val="both"/>
        <w:rPr>
          <w:rFonts w:ascii="Arial" w:hAnsi="Arial" w:cs="Arial"/>
        </w:rPr>
      </w:pPr>
      <w:r w:rsidRPr="00AA5B90">
        <w:rPr>
          <w:rFonts w:ascii="Arial" w:hAnsi="Arial" w:cs="Arial"/>
        </w:rPr>
        <w:t xml:space="preserve">The Geotechnical Investigating report dully vetted shall be submitted </w:t>
      </w:r>
      <w:r w:rsidR="00CB3173" w:rsidRPr="00AA5B90">
        <w:rPr>
          <w:rFonts w:ascii="Arial" w:hAnsi="Arial" w:cs="Arial"/>
        </w:rPr>
        <w:t>showing test points, results of field investigations, laboratory test results, calculation of SBC, recommendation and precaution regarding type of foundation and as per</w:t>
      </w:r>
      <w:r w:rsidR="00CB3173" w:rsidRPr="00AA5B90">
        <w:rPr>
          <w:rFonts w:ascii="Arial" w:hAnsi="Arial" w:cs="Arial"/>
          <w:spacing w:val="-1"/>
        </w:rPr>
        <w:t xml:space="preserve"> </w:t>
      </w:r>
      <w:r w:rsidR="00CB3173" w:rsidRPr="00AA5B90">
        <w:rPr>
          <w:rFonts w:ascii="Arial" w:hAnsi="Arial" w:cs="Arial"/>
        </w:rPr>
        <w:t>scope</w:t>
      </w:r>
      <w:r w:rsidRPr="00AA5B90">
        <w:rPr>
          <w:rFonts w:ascii="Arial" w:hAnsi="Arial" w:cs="Arial"/>
        </w:rPr>
        <w:t>. The report shall include (but not limited to) recommendation for bearing capacity of soil, type of foundation and related engineering properties including pile design, pile load test as per site requirement along with calculation details, Assessment of Liquefaction, recommended foundation type and details and RL based</w:t>
      </w:r>
      <w:r w:rsidRPr="00AA5B90">
        <w:rPr>
          <w:rFonts w:ascii="Arial" w:hAnsi="Arial" w:cs="Arial"/>
          <w:spacing w:val="-22"/>
        </w:rPr>
        <w:t xml:space="preserve"> </w:t>
      </w:r>
      <w:r w:rsidRPr="00AA5B90">
        <w:rPr>
          <w:rFonts w:ascii="Arial" w:hAnsi="Arial" w:cs="Arial"/>
        </w:rPr>
        <w:t>on soil investigation report and special requirement for foundation if any due</w:t>
      </w:r>
      <w:r w:rsidRPr="00AA5B90">
        <w:rPr>
          <w:rFonts w:ascii="Arial" w:hAnsi="Arial" w:cs="Arial"/>
          <w:spacing w:val="17"/>
        </w:rPr>
        <w:t xml:space="preserve"> </w:t>
      </w:r>
      <w:r w:rsidRPr="00AA5B90">
        <w:rPr>
          <w:rFonts w:ascii="Arial" w:hAnsi="Arial" w:cs="Arial"/>
        </w:rPr>
        <w:t>to ground condition e.g. black cotton soil,</w:t>
      </w:r>
      <w:r w:rsidRPr="00AA5B90">
        <w:rPr>
          <w:rFonts w:ascii="Arial" w:hAnsi="Arial" w:cs="Arial"/>
          <w:spacing w:val="-34"/>
        </w:rPr>
        <w:t xml:space="preserve"> </w:t>
      </w:r>
      <w:r w:rsidRPr="00AA5B90">
        <w:rPr>
          <w:rFonts w:ascii="Arial" w:hAnsi="Arial" w:cs="Arial"/>
        </w:rPr>
        <w:t>costal area, water body, nallah, low lying or filled up area, Ground Water Quality, etc.</w:t>
      </w:r>
      <w:r w:rsidR="006D1B65" w:rsidRPr="00AA5B90">
        <w:rPr>
          <w:rFonts w:ascii="Arial" w:hAnsi="Arial" w:cs="Arial"/>
        </w:rPr>
        <w:t xml:space="preserve"> along with all points mentioned above.</w:t>
      </w:r>
      <w:r w:rsidRPr="00AA5B90">
        <w:rPr>
          <w:rFonts w:ascii="Arial" w:hAnsi="Arial" w:cs="Arial"/>
        </w:rPr>
        <w:t xml:space="preserve"> </w:t>
      </w:r>
    </w:p>
    <w:p w14:paraId="3432107B" w14:textId="77777777" w:rsidR="00602B4C" w:rsidRPr="00AA5B90" w:rsidRDefault="00602B4C" w:rsidP="00602B4C">
      <w:pPr>
        <w:pStyle w:val="TableParagraph"/>
        <w:ind w:left="107" w:right="97"/>
        <w:jc w:val="both"/>
        <w:rPr>
          <w:rFonts w:ascii="Arial" w:hAnsi="Arial" w:cs="Arial"/>
        </w:rPr>
      </w:pPr>
    </w:p>
    <w:p w14:paraId="7FAF1419" w14:textId="77777777" w:rsidR="0001258A" w:rsidRPr="00715A69" w:rsidRDefault="0001258A" w:rsidP="00415D7F">
      <w:pPr>
        <w:pStyle w:val="Heading2"/>
        <w:numPr>
          <w:ilvl w:val="0"/>
          <w:numId w:val="63"/>
        </w:numPr>
        <w:ind w:left="-180"/>
        <w:jc w:val="both"/>
        <w:rPr>
          <w:rFonts w:ascii="Arial" w:hAnsi="Arial" w:cs="Arial"/>
          <w:b/>
          <w:color w:val="auto"/>
          <w:sz w:val="22"/>
          <w:szCs w:val="22"/>
        </w:rPr>
      </w:pPr>
      <w:r w:rsidRPr="00715A69">
        <w:rPr>
          <w:rFonts w:ascii="Arial" w:hAnsi="Arial" w:cs="Arial"/>
          <w:b/>
          <w:color w:val="auto"/>
          <w:sz w:val="22"/>
          <w:szCs w:val="22"/>
        </w:rPr>
        <w:t>Gold Refinery facility and Central Vault Facility</w:t>
      </w:r>
    </w:p>
    <w:p w14:paraId="7AA305FA" w14:textId="77777777" w:rsidR="00022D5A" w:rsidRDefault="00022D5A" w:rsidP="00CB3173">
      <w:pPr>
        <w:jc w:val="both"/>
        <w:rPr>
          <w:rFonts w:cs="Arial"/>
        </w:rPr>
      </w:pPr>
    </w:p>
    <w:p w14:paraId="5B29549C" w14:textId="77777777" w:rsidR="009753CE" w:rsidRDefault="009753CE" w:rsidP="00CB3173">
      <w:pPr>
        <w:jc w:val="both"/>
        <w:rPr>
          <w:rFonts w:cs="Arial"/>
        </w:rPr>
      </w:pPr>
      <w:r w:rsidRPr="00CA018B">
        <w:rPr>
          <w:rFonts w:cs="Arial"/>
          <w:b/>
        </w:rPr>
        <w:t>Gold Refinery</w:t>
      </w:r>
      <w:r>
        <w:rPr>
          <w:rFonts w:cs="Arial"/>
        </w:rPr>
        <w:t xml:space="preserve"> -</w:t>
      </w:r>
      <w:r w:rsidR="00B60778">
        <w:rPr>
          <w:rFonts w:cs="Arial"/>
        </w:rPr>
        <w:t xml:space="preserve">The scope of the works includes construction </w:t>
      </w:r>
      <w:r>
        <w:rPr>
          <w:rFonts w:cs="Arial"/>
        </w:rPr>
        <w:t>of separate</w:t>
      </w:r>
      <w:r w:rsidR="00B60778">
        <w:rPr>
          <w:rFonts w:cs="Arial"/>
        </w:rPr>
        <w:t xml:space="preserve"> building for the undertaking the process of Gold refining as per the Owner requirement, codal provisions and best national/international standards. </w:t>
      </w:r>
      <w:r>
        <w:rPr>
          <w:rFonts w:cs="Arial"/>
        </w:rPr>
        <w:t>The contractor shall be responsible to collect all necessary information regarding the process of gold refining and the particular requirements of the industry. In accordance the building shall be designed and constructed with provision of integrating all the requisite MEP services at the building level.</w:t>
      </w:r>
    </w:p>
    <w:p w14:paraId="5B9FCA33" w14:textId="77777777" w:rsidR="002C6B7F" w:rsidRDefault="009753CE" w:rsidP="00CA018B">
      <w:pPr>
        <w:pStyle w:val="BodyText"/>
        <w:spacing w:line="288" w:lineRule="auto"/>
        <w:ind w:right="196"/>
        <w:jc w:val="both"/>
        <w:rPr>
          <w:rFonts w:ascii="Arial" w:eastAsiaTheme="minorHAnsi" w:hAnsi="Arial" w:cs="Arial"/>
          <w:sz w:val="22"/>
          <w:szCs w:val="22"/>
        </w:rPr>
      </w:pPr>
      <w:r w:rsidRPr="00715A69">
        <w:rPr>
          <w:rFonts w:ascii="Arial" w:hAnsi="Arial" w:cs="Arial"/>
          <w:b/>
          <w:sz w:val="22"/>
          <w:szCs w:val="22"/>
        </w:rPr>
        <w:t>Central Vault Facility</w:t>
      </w:r>
      <w:r w:rsidR="007F7BA4">
        <w:rPr>
          <w:rFonts w:cs="Arial"/>
        </w:rPr>
        <w:t xml:space="preserve">- The </w:t>
      </w:r>
      <w:r w:rsidRPr="00CA018B">
        <w:rPr>
          <w:rFonts w:ascii="Arial" w:eastAsiaTheme="minorHAnsi" w:hAnsi="Arial" w:cs="Arial"/>
          <w:sz w:val="22"/>
          <w:szCs w:val="22"/>
        </w:rPr>
        <w:t>scope of the work includes provision of Central Vault Facility at the ground floor of block tower for easy handling, loading and unloading of an area of approx. 5000 Sqft.</w:t>
      </w:r>
      <w:r w:rsidR="003426C4">
        <w:rPr>
          <w:rFonts w:ascii="Arial" w:eastAsiaTheme="minorHAnsi" w:hAnsi="Arial" w:cs="Arial"/>
          <w:sz w:val="22"/>
          <w:szCs w:val="22"/>
        </w:rPr>
        <w:t xml:space="preserve"> </w:t>
      </w:r>
      <w:r w:rsidR="002C6B7F">
        <w:rPr>
          <w:rFonts w:ascii="Arial" w:eastAsiaTheme="minorHAnsi" w:hAnsi="Arial" w:cs="Arial"/>
          <w:sz w:val="22"/>
          <w:szCs w:val="22"/>
        </w:rPr>
        <w:t>Central vault to be divided into two sections:</w:t>
      </w:r>
    </w:p>
    <w:p w14:paraId="1C1CE517" w14:textId="77777777" w:rsidR="002C6B7F" w:rsidRDefault="002C6B7F" w:rsidP="002C6B7F">
      <w:pPr>
        <w:pStyle w:val="BodyText"/>
        <w:numPr>
          <w:ilvl w:val="0"/>
          <w:numId w:val="219"/>
        </w:numPr>
        <w:spacing w:line="288" w:lineRule="auto"/>
        <w:ind w:right="196"/>
        <w:jc w:val="both"/>
        <w:rPr>
          <w:rFonts w:ascii="Arial" w:eastAsiaTheme="minorHAnsi" w:hAnsi="Arial" w:cs="Arial"/>
          <w:sz w:val="22"/>
          <w:szCs w:val="22"/>
        </w:rPr>
      </w:pPr>
      <w:r>
        <w:rPr>
          <w:rFonts w:ascii="Arial" w:eastAsiaTheme="minorHAnsi" w:hAnsi="Arial" w:cs="Arial"/>
          <w:sz w:val="22"/>
          <w:szCs w:val="22"/>
        </w:rPr>
        <w:t>Based on local requirement – Min 2500 sft carpet area</w:t>
      </w:r>
    </w:p>
    <w:p w14:paraId="1B8D5FAD" w14:textId="77777777" w:rsidR="007F7BA4" w:rsidRDefault="002C6B7F" w:rsidP="002C6B7F">
      <w:pPr>
        <w:pStyle w:val="BodyText"/>
        <w:numPr>
          <w:ilvl w:val="0"/>
          <w:numId w:val="219"/>
        </w:numPr>
        <w:spacing w:line="288" w:lineRule="auto"/>
        <w:ind w:right="196"/>
        <w:jc w:val="both"/>
        <w:rPr>
          <w:rFonts w:ascii="Arial" w:eastAsiaTheme="minorHAnsi" w:hAnsi="Arial" w:cs="Arial"/>
          <w:sz w:val="22"/>
          <w:szCs w:val="22"/>
        </w:rPr>
      </w:pPr>
      <w:r>
        <w:rPr>
          <w:rFonts w:ascii="Arial" w:eastAsiaTheme="minorHAnsi" w:hAnsi="Arial" w:cs="Arial"/>
          <w:sz w:val="22"/>
          <w:szCs w:val="22"/>
        </w:rPr>
        <w:t>Based on custom requirement – Min. 1500 sft carpet area</w:t>
      </w:r>
      <w:r w:rsidR="003426C4">
        <w:rPr>
          <w:rFonts w:ascii="Arial" w:eastAsiaTheme="minorHAnsi" w:hAnsi="Arial" w:cs="Arial"/>
          <w:sz w:val="22"/>
          <w:szCs w:val="22"/>
        </w:rPr>
        <w:t xml:space="preserve"> provided in the central ault system </w:t>
      </w:r>
    </w:p>
    <w:p w14:paraId="199C2BCB" w14:textId="77777777" w:rsidR="00233692" w:rsidRPr="00CA018B" w:rsidRDefault="007F7BA4" w:rsidP="00CA018B">
      <w:pPr>
        <w:pStyle w:val="BodyText"/>
        <w:spacing w:line="288" w:lineRule="auto"/>
        <w:ind w:right="196"/>
        <w:jc w:val="both"/>
        <w:rPr>
          <w:rFonts w:ascii="Arial" w:eastAsiaTheme="minorHAnsi" w:hAnsi="Arial" w:cs="Arial"/>
          <w:sz w:val="22"/>
          <w:szCs w:val="22"/>
        </w:rPr>
      </w:pPr>
      <w:r>
        <w:rPr>
          <w:rFonts w:ascii="Arial" w:eastAsiaTheme="minorHAnsi" w:hAnsi="Arial" w:cs="Arial"/>
          <w:sz w:val="22"/>
          <w:szCs w:val="22"/>
        </w:rPr>
        <w:t>T</w:t>
      </w:r>
      <w:r w:rsidR="00C16475" w:rsidRPr="00CA018B">
        <w:rPr>
          <w:rFonts w:ascii="Arial" w:eastAsiaTheme="minorHAnsi" w:hAnsi="Arial" w:cs="Arial"/>
          <w:sz w:val="22"/>
          <w:szCs w:val="22"/>
        </w:rPr>
        <w:t>he vault to be high security vault and adequate load bearing capacity to be provided for floor of vault facility. Two door/check barrier system to be adopted for security van entry for the vault. Adequate space to be provided for easy access to security vans for transferring goods. Common area for vault exit directly into the security van.</w:t>
      </w:r>
      <w:r>
        <w:rPr>
          <w:rFonts w:ascii="Arial" w:eastAsiaTheme="minorHAnsi" w:hAnsi="Arial" w:cs="Arial"/>
          <w:sz w:val="22"/>
          <w:szCs w:val="22"/>
        </w:rPr>
        <w:t xml:space="preserve"> The walls of the Vault will be</w:t>
      </w:r>
      <w:r w:rsidR="00C16475" w:rsidRPr="00CA018B">
        <w:rPr>
          <w:rFonts w:ascii="Arial" w:eastAsiaTheme="minorHAnsi" w:hAnsi="Arial" w:cs="Arial"/>
          <w:sz w:val="22"/>
          <w:szCs w:val="22"/>
        </w:rPr>
        <w:t xml:space="preserve"> inlay tang bars. The walls are cladded with 5 MM thick MS Sheet. The provision of small holes to be strategically provided meeting safety requirements of the vault for air passing to avoid any jamming of the vault </w:t>
      </w:r>
      <w:r w:rsidR="00857EDB" w:rsidRPr="00CA018B">
        <w:rPr>
          <w:rFonts w:ascii="Arial" w:eastAsiaTheme="minorHAnsi" w:hAnsi="Arial" w:cs="Arial"/>
          <w:sz w:val="22"/>
          <w:szCs w:val="22"/>
        </w:rPr>
        <w:t>door.</w:t>
      </w:r>
      <w:r w:rsidR="00857EDB">
        <w:rPr>
          <w:rFonts w:ascii="Arial" w:eastAsiaTheme="minorHAnsi" w:hAnsi="Arial" w:cs="Arial"/>
          <w:sz w:val="22"/>
          <w:szCs w:val="22"/>
        </w:rPr>
        <w:t xml:space="preserve"> Separate doors to be provided for each sections however </w:t>
      </w:r>
      <w:r w:rsidR="00857EDB" w:rsidRPr="00857EDB">
        <w:rPr>
          <w:rFonts w:ascii="Arial" w:eastAsiaTheme="minorHAnsi" w:hAnsi="Arial" w:cs="Arial"/>
          <w:sz w:val="22"/>
          <w:szCs w:val="22"/>
        </w:rPr>
        <w:t>Internal</w:t>
      </w:r>
      <w:r w:rsidR="00857EDB">
        <w:rPr>
          <w:rFonts w:ascii="Arial" w:eastAsiaTheme="minorHAnsi" w:hAnsi="Arial" w:cs="Arial"/>
          <w:sz w:val="22"/>
          <w:szCs w:val="22"/>
        </w:rPr>
        <w:t xml:space="preserve"> doors to be provided between sections for internal movement. </w:t>
      </w:r>
      <w:r w:rsidR="00C16475" w:rsidRPr="00CA018B">
        <w:rPr>
          <w:rFonts w:ascii="Arial" w:eastAsiaTheme="minorHAnsi" w:hAnsi="Arial" w:cs="Arial"/>
          <w:sz w:val="22"/>
          <w:szCs w:val="22"/>
        </w:rPr>
        <w:t xml:space="preserve">Provision of a Trap door as a secondary door for exit in case of emergency. Provision of separate parking for the security vans. </w:t>
      </w:r>
      <w:r w:rsidR="00857EDB">
        <w:rPr>
          <w:rFonts w:ascii="Arial" w:eastAsiaTheme="minorHAnsi" w:hAnsi="Arial" w:cs="Arial"/>
          <w:sz w:val="22"/>
          <w:szCs w:val="22"/>
        </w:rPr>
        <w:t>Separate toilet/pantry shall be provided outside vault.</w:t>
      </w:r>
      <w:r w:rsidR="00C16475" w:rsidRPr="00CA018B">
        <w:rPr>
          <w:rFonts w:ascii="Arial" w:eastAsiaTheme="minorHAnsi" w:hAnsi="Arial" w:cs="Arial"/>
          <w:sz w:val="22"/>
          <w:szCs w:val="22"/>
        </w:rPr>
        <w:t>Provision of required security parameters by means of barricading, S turns for speed barrier</w:t>
      </w:r>
      <w:r w:rsidR="00233692" w:rsidRPr="00CA018B">
        <w:rPr>
          <w:rFonts w:ascii="Arial" w:eastAsiaTheme="minorHAnsi" w:hAnsi="Arial" w:cs="Arial"/>
          <w:sz w:val="22"/>
          <w:szCs w:val="22"/>
        </w:rPr>
        <w:t xml:space="preserve">, bollards etc to avoid any possible threat. Provision of following services, but not limited to, shall be made inside vault </w:t>
      </w:r>
    </w:p>
    <w:p w14:paraId="1748CA37" w14:textId="77777777" w:rsidR="00233692" w:rsidRPr="00CA018B" w:rsidRDefault="00233692" w:rsidP="00CA018B">
      <w:pPr>
        <w:pStyle w:val="BodyText"/>
        <w:spacing w:line="288" w:lineRule="auto"/>
        <w:ind w:left="360" w:right="196" w:firstLine="720"/>
        <w:jc w:val="both"/>
        <w:rPr>
          <w:rFonts w:ascii="Arial" w:eastAsiaTheme="minorHAnsi" w:hAnsi="Arial" w:cs="Arial"/>
          <w:sz w:val="22"/>
          <w:szCs w:val="22"/>
        </w:rPr>
      </w:pPr>
      <w:r w:rsidRPr="00CA018B">
        <w:rPr>
          <w:rFonts w:ascii="Arial" w:eastAsiaTheme="minorHAnsi" w:hAnsi="Arial" w:cs="Arial"/>
          <w:sz w:val="22"/>
          <w:szCs w:val="22"/>
        </w:rPr>
        <w:t xml:space="preserve">UPS backup service </w:t>
      </w:r>
    </w:p>
    <w:p w14:paraId="5E824DAF" w14:textId="77777777" w:rsidR="00233692" w:rsidRPr="00CA018B" w:rsidRDefault="00233692" w:rsidP="00CA018B">
      <w:pPr>
        <w:pStyle w:val="BodyText"/>
        <w:numPr>
          <w:ilvl w:val="1"/>
          <w:numId w:val="209"/>
        </w:numPr>
        <w:spacing w:line="288" w:lineRule="auto"/>
        <w:ind w:right="196"/>
        <w:jc w:val="both"/>
        <w:rPr>
          <w:rFonts w:ascii="Arial" w:eastAsiaTheme="minorHAnsi" w:hAnsi="Arial" w:cs="Arial"/>
          <w:sz w:val="22"/>
          <w:szCs w:val="22"/>
        </w:rPr>
      </w:pPr>
      <w:r w:rsidRPr="00CA018B">
        <w:rPr>
          <w:rFonts w:ascii="Arial" w:eastAsiaTheme="minorHAnsi" w:hAnsi="Arial" w:cs="Arial"/>
          <w:sz w:val="22"/>
          <w:szCs w:val="22"/>
        </w:rPr>
        <w:t>Air conditioning</w:t>
      </w:r>
    </w:p>
    <w:p w14:paraId="47EB2B22" w14:textId="77777777" w:rsidR="00233692" w:rsidRPr="00CA018B" w:rsidRDefault="00233692" w:rsidP="00CA018B">
      <w:pPr>
        <w:pStyle w:val="BodyText"/>
        <w:numPr>
          <w:ilvl w:val="1"/>
          <w:numId w:val="209"/>
        </w:numPr>
        <w:spacing w:line="288" w:lineRule="auto"/>
        <w:ind w:right="196"/>
        <w:jc w:val="both"/>
        <w:rPr>
          <w:rFonts w:ascii="Arial" w:eastAsiaTheme="minorHAnsi" w:hAnsi="Arial" w:cs="Arial"/>
          <w:sz w:val="22"/>
          <w:szCs w:val="22"/>
        </w:rPr>
      </w:pPr>
      <w:r w:rsidRPr="00CA018B">
        <w:rPr>
          <w:rFonts w:ascii="Arial" w:eastAsiaTheme="minorHAnsi" w:hAnsi="Arial" w:cs="Arial"/>
          <w:sz w:val="22"/>
          <w:szCs w:val="22"/>
        </w:rPr>
        <w:t>D.G backup service</w:t>
      </w:r>
    </w:p>
    <w:p w14:paraId="23E29B28" w14:textId="77777777" w:rsidR="00233692" w:rsidRPr="00CA018B" w:rsidRDefault="00E46ACC" w:rsidP="00CA018B">
      <w:pPr>
        <w:pStyle w:val="BodyText"/>
        <w:numPr>
          <w:ilvl w:val="1"/>
          <w:numId w:val="209"/>
        </w:numPr>
        <w:spacing w:line="288" w:lineRule="auto"/>
        <w:ind w:right="196"/>
        <w:jc w:val="both"/>
        <w:rPr>
          <w:rFonts w:ascii="Arial" w:eastAsiaTheme="minorHAnsi" w:hAnsi="Arial" w:cs="Arial"/>
          <w:sz w:val="22"/>
          <w:szCs w:val="22"/>
        </w:rPr>
      </w:pPr>
      <w:r>
        <w:rPr>
          <w:rFonts w:ascii="Arial" w:eastAsiaTheme="minorHAnsi" w:hAnsi="Arial" w:cs="Arial"/>
          <w:sz w:val="22"/>
          <w:szCs w:val="22"/>
        </w:rPr>
        <w:t>V</w:t>
      </w:r>
      <w:r w:rsidR="00233692" w:rsidRPr="00CA018B">
        <w:rPr>
          <w:rFonts w:ascii="Arial" w:eastAsiaTheme="minorHAnsi" w:hAnsi="Arial" w:cs="Arial"/>
          <w:sz w:val="22"/>
          <w:szCs w:val="22"/>
        </w:rPr>
        <w:t>ault system for security and surveillance</w:t>
      </w:r>
    </w:p>
    <w:p w14:paraId="47672546" w14:textId="77777777" w:rsidR="00233692" w:rsidRPr="00CA018B" w:rsidRDefault="00233692" w:rsidP="00CA018B">
      <w:pPr>
        <w:pStyle w:val="BodyText"/>
        <w:numPr>
          <w:ilvl w:val="1"/>
          <w:numId w:val="209"/>
        </w:numPr>
        <w:spacing w:line="288" w:lineRule="auto"/>
        <w:ind w:right="196"/>
        <w:jc w:val="both"/>
        <w:rPr>
          <w:rFonts w:ascii="Arial" w:eastAsiaTheme="minorHAnsi" w:hAnsi="Arial" w:cs="Arial"/>
          <w:sz w:val="22"/>
          <w:szCs w:val="22"/>
        </w:rPr>
      </w:pPr>
      <w:r w:rsidRPr="00CA018B">
        <w:rPr>
          <w:rFonts w:ascii="Arial" w:eastAsiaTheme="minorHAnsi" w:hAnsi="Arial" w:cs="Arial"/>
          <w:sz w:val="22"/>
          <w:szCs w:val="22"/>
        </w:rPr>
        <w:t xml:space="preserve">Smoke alarm, motion and vibration sensors, xray screening (100% screening) , CCTV with night vision </w:t>
      </w:r>
    </w:p>
    <w:p w14:paraId="5B0DBCCE" w14:textId="77777777" w:rsidR="00233692" w:rsidRPr="00CA018B" w:rsidRDefault="00233692" w:rsidP="00CA018B">
      <w:pPr>
        <w:pStyle w:val="BodyText"/>
        <w:numPr>
          <w:ilvl w:val="1"/>
          <w:numId w:val="209"/>
        </w:numPr>
        <w:spacing w:line="288" w:lineRule="auto"/>
        <w:ind w:right="196"/>
        <w:jc w:val="both"/>
        <w:rPr>
          <w:rFonts w:ascii="Arial" w:eastAsiaTheme="minorHAnsi" w:hAnsi="Arial" w:cs="Arial"/>
          <w:sz w:val="22"/>
          <w:szCs w:val="22"/>
        </w:rPr>
      </w:pPr>
      <w:r w:rsidRPr="00CA018B">
        <w:rPr>
          <w:rFonts w:ascii="Arial" w:eastAsiaTheme="minorHAnsi" w:hAnsi="Arial" w:cs="Arial"/>
          <w:sz w:val="22"/>
          <w:szCs w:val="22"/>
        </w:rPr>
        <w:t xml:space="preserve">Water sprinkler </w:t>
      </w:r>
    </w:p>
    <w:p w14:paraId="39110487" w14:textId="77777777" w:rsidR="00233692" w:rsidRDefault="00233692">
      <w:pPr>
        <w:pStyle w:val="BodyText"/>
        <w:numPr>
          <w:ilvl w:val="1"/>
          <w:numId w:val="209"/>
        </w:numPr>
        <w:spacing w:line="288" w:lineRule="auto"/>
        <w:ind w:right="196"/>
        <w:jc w:val="both"/>
        <w:rPr>
          <w:rFonts w:ascii="Arial" w:eastAsiaTheme="minorHAnsi" w:hAnsi="Arial" w:cs="Arial"/>
          <w:sz w:val="22"/>
          <w:szCs w:val="22"/>
        </w:rPr>
      </w:pPr>
      <w:r w:rsidRPr="00CA018B">
        <w:rPr>
          <w:rFonts w:ascii="Arial" w:eastAsiaTheme="minorHAnsi" w:hAnsi="Arial" w:cs="Arial"/>
          <w:sz w:val="22"/>
          <w:szCs w:val="22"/>
        </w:rPr>
        <w:lastRenderedPageBreak/>
        <w:t>Connect to the nearest police station</w:t>
      </w:r>
    </w:p>
    <w:p w14:paraId="5CE772C7" w14:textId="77777777" w:rsidR="006A6186" w:rsidRPr="006B38D7" w:rsidRDefault="006A6186" w:rsidP="00E46ACC">
      <w:pPr>
        <w:pStyle w:val="BodyText"/>
        <w:numPr>
          <w:ilvl w:val="1"/>
          <w:numId w:val="209"/>
        </w:numPr>
        <w:spacing w:line="288" w:lineRule="auto"/>
        <w:ind w:right="196"/>
        <w:jc w:val="both"/>
        <w:rPr>
          <w:rFonts w:ascii="Arial" w:eastAsiaTheme="minorHAnsi" w:hAnsi="Arial" w:cs="Arial"/>
          <w:sz w:val="22"/>
          <w:szCs w:val="22"/>
          <w:highlight w:val="green"/>
        </w:rPr>
      </w:pPr>
      <w:r w:rsidRPr="006B38D7">
        <w:rPr>
          <w:rFonts w:ascii="Arial" w:eastAsiaTheme="minorHAnsi" w:hAnsi="Arial" w:cs="Arial"/>
          <w:sz w:val="22"/>
          <w:szCs w:val="22"/>
          <w:highlight w:val="green"/>
        </w:rPr>
        <w:t xml:space="preserve">Provision for customs office </w:t>
      </w:r>
      <w:r w:rsidR="00DD0BB8" w:rsidRPr="006B38D7">
        <w:rPr>
          <w:rFonts w:ascii="Arial" w:eastAsiaTheme="minorHAnsi" w:hAnsi="Arial" w:cs="Arial"/>
          <w:sz w:val="22"/>
          <w:szCs w:val="22"/>
          <w:highlight w:val="green"/>
        </w:rPr>
        <w:t>in nearby location</w:t>
      </w:r>
    </w:p>
    <w:p w14:paraId="362B1DED" w14:textId="77777777" w:rsidR="00E46ACC" w:rsidRPr="00CA018B" w:rsidRDefault="00CA1843" w:rsidP="00E46ACC">
      <w:pPr>
        <w:pStyle w:val="BodyText"/>
        <w:numPr>
          <w:ilvl w:val="1"/>
          <w:numId w:val="209"/>
        </w:numPr>
        <w:spacing w:line="288" w:lineRule="auto"/>
        <w:ind w:right="196"/>
        <w:jc w:val="both"/>
        <w:rPr>
          <w:rFonts w:ascii="Arial" w:eastAsiaTheme="minorHAnsi" w:hAnsi="Arial" w:cs="Arial"/>
          <w:sz w:val="22"/>
          <w:szCs w:val="22"/>
        </w:rPr>
      </w:pPr>
      <w:r w:rsidRPr="006B38D7">
        <w:rPr>
          <w:rFonts w:ascii="Arial" w:eastAsiaTheme="minorHAnsi" w:hAnsi="Arial" w:cs="Arial"/>
          <w:sz w:val="22"/>
          <w:szCs w:val="22"/>
          <w:highlight w:val="green"/>
        </w:rPr>
        <w:t>Provision of b</w:t>
      </w:r>
      <w:r w:rsidR="00D566B9" w:rsidRPr="006B38D7">
        <w:rPr>
          <w:rFonts w:ascii="Arial" w:eastAsiaTheme="minorHAnsi" w:hAnsi="Arial" w:cs="Arial"/>
          <w:sz w:val="22"/>
          <w:szCs w:val="22"/>
          <w:highlight w:val="green"/>
        </w:rPr>
        <w:t>ifurcation</w:t>
      </w:r>
      <w:r w:rsidR="00DD0BB8" w:rsidRPr="006B38D7">
        <w:rPr>
          <w:rFonts w:ascii="Arial" w:eastAsiaTheme="minorHAnsi" w:hAnsi="Arial" w:cs="Arial"/>
          <w:sz w:val="22"/>
          <w:szCs w:val="22"/>
          <w:highlight w:val="green"/>
        </w:rPr>
        <w:t xml:space="preserve"> of vault in to </w:t>
      </w:r>
      <w:r w:rsidR="003D2CB2" w:rsidRPr="006B38D7">
        <w:rPr>
          <w:rFonts w:ascii="Arial" w:eastAsiaTheme="minorHAnsi" w:hAnsi="Arial" w:cs="Arial"/>
          <w:sz w:val="22"/>
          <w:szCs w:val="22"/>
          <w:highlight w:val="green"/>
        </w:rPr>
        <w:t>various c</w:t>
      </w:r>
      <w:r w:rsidR="00E46ACC" w:rsidRPr="006B38D7">
        <w:rPr>
          <w:rFonts w:ascii="Arial" w:eastAsiaTheme="minorHAnsi" w:hAnsi="Arial" w:cs="Arial"/>
          <w:sz w:val="22"/>
          <w:szCs w:val="22"/>
          <w:highlight w:val="green"/>
        </w:rPr>
        <w:t>ompartment</w:t>
      </w:r>
      <w:r w:rsidR="003D2CB2" w:rsidRPr="006B38D7">
        <w:rPr>
          <w:rFonts w:ascii="Arial" w:eastAsiaTheme="minorHAnsi" w:hAnsi="Arial" w:cs="Arial"/>
          <w:sz w:val="22"/>
          <w:szCs w:val="22"/>
          <w:highlight w:val="green"/>
        </w:rPr>
        <w:t>/racks for different services like diamond, customs, gold etc</w:t>
      </w:r>
      <w:r w:rsidR="003D2CB2">
        <w:rPr>
          <w:rFonts w:ascii="Arial" w:eastAsiaTheme="minorHAnsi" w:hAnsi="Arial" w:cs="Arial"/>
          <w:sz w:val="22"/>
          <w:szCs w:val="22"/>
        </w:rPr>
        <w:t>.</w:t>
      </w:r>
      <w:r w:rsidR="00E46ACC">
        <w:rPr>
          <w:rFonts w:ascii="Arial" w:eastAsiaTheme="minorHAnsi" w:hAnsi="Arial" w:cs="Arial"/>
          <w:sz w:val="22"/>
          <w:szCs w:val="22"/>
        </w:rPr>
        <w:t xml:space="preserve"> </w:t>
      </w:r>
    </w:p>
    <w:p w14:paraId="2F27DA93" w14:textId="77777777" w:rsidR="003426C4" w:rsidRDefault="003426C4">
      <w:pPr>
        <w:rPr>
          <w:rFonts w:ascii="Calibri Light" w:eastAsia="Calibri" w:hAnsi="Calibri Light" w:cs="Calibri Light"/>
        </w:rPr>
      </w:pPr>
      <w:r>
        <w:rPr>
          <w:rFonts w:ascii="Calibri Light" w:hAnsi="Calibri Light" w:cs="Calibri Light"/>
        </w:rPr>
        <w:br w:type="page"/>
      </w:r>
    </w:p>
    <w:p w14:paraId="3B55CF5A" w14:textId="77777777" w:rsidR="0001258A" w:rsidRPr="00DB23DB" w:rsidRDefault="0001258A" w:rsidP="00E2672E">
      <w:pPr>
        <w:jc w:val="both"/>
      </w:pPr>
      <w:r w:rsidRPr="00041CD3">
        <w:rPr>
          <w:rFonts w:cs="Arial"/>
          <w:b/>
        </w:rPr>
        <w:lastRenderedPageBreak/>
        <w:t>SECTION C 2 – Structure</w:t>
      </w:r>
    </w:p>
    <w:p w14:paraId="66008CD4"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r w:rsidRPr="00041CD3">
        <w:rPr>
          <w:rFonts w:ascii="Arial" w:hAnsi="Arial" w:cs="Arial"/>
          <w:b/>
          <w:color w:val="auto"/>
          <w:sz w:val="22"/>
          <w:szCs w:val="22"/>
        </w:rPr>
        <w:t>General</w:t>
      </w:r>
    </w:p>
    <w:p w14:paraId="3E2798C0" w14:textId="77777777" w:rsidR="0001258A" w:rsidRPr="00DB23DB" w:rsidRDefault="0001258A" w:rsidP="0001258A">
      <w:pPr>
        <w:pStyle w:val="Style1"/>
        <w:jc w:val="center"/>
        <w:rPr>
          <w:szCs w:val="22"/>
        </w:rPr>
      </w:pPr>
    </w:p>
    <w:p w14:paraId="101BE1A2" w14:textId="77777777" w:rsidR="0001258A" w:rsidRPr="00AA5B90" w:rsidRDefault="0001258A" w:rsidP="0001258A">
      <w:pPr>
        <w:spacing w:line="276" w:lineRule="auto"/>
        <w:jc w:val="both"/>
        <w:rPr>
          <w:rFonts w:cs="Arial"/>
        </w:rPr>
      </w:pPr>
      <w:r w:rsidRPr="00AA5B90">
        <w:rPr>
          <w:rFonts w:cs="Arial"/>
        </w:rPr>
        <w:t>The Structural System works shall comprise of design, engineering and construction of buildings which includes Large &amp; Medium Karkhana Units, Small Karkhana units, Commercial Office building block, Amenities building (MI Room, Fire Station, Custom office, Police Chowki) and Gold refinery &amp; Cental vault facility.</w:t>
      </w:r>
    </w:p>
    <w:p w14:paraId="18ABBC33" w14:textId="77777777" w:rsidR="0001258A" w:rsidRPr="00AA5B90" w:rsidRDefault="0001258A" w:rsidP="0001258A">
      <w:pPr>
        <w:spacing w:after="0" w:line="276" w:lineRule="auto"/>
        <w:jc w:val="both"/>
        <w:rPr>
          <w:rFonts w:cs="Arial"/>
          <w:strike/>
        </w:rPr>
      </w:pPr>
      <w:r w:rsidRPr="00AA5B90">
        <w:rPr>
          <w:rFonts w:cs="Arial"/>
        </w:rPr>
        <w:t xml:space="preserve">The buildings are planned </w:t>
      </w:r>
      <w:r w:rsidR="00C9395F" w:rsidRPr="00AA5B90">
        <w:rPr>
          <w:rFonts w:cs="Arial"/>
        </w:rPr>
        <w:t xml:space="preserve"> as RCC farmed/Steel composite</w:t>
      </w:r>
      <w:r w:rsidRPr="00AA5B90">
        <w:rPr>
          <w:rFonts w:cs="Arial"/>
        </w:rPr>
        <w:t xml:space="preserve"> Modular System of  construction, with uniform column spacing and spans, permitting repetitive structural framing, </w:t>
      </w:r>
      <w:r w:rsidRPr="00AA5B90">
        <w:rPr>
          <w:rFonts w:eastAsia="Times New Roman" w:cs="Arial"/>
          <w:lang w:eastAsia="en-IN"/>
        </w:rPr>
        <w:t>symmetrical Structural grid pattern</w:t>
      </w:r>
      <w:r w:rsidRPr="00AA5B90">
        <w:rPr>
          <w:rFonts w:cs="Arial"/>
        </w:rPr>
        <w:t xml:space="preserve"> leading to speedy construction and increase in efficiency and avoiding wasteful expenditure on formwork/shuttering, as a fundamental design principle.</w:t>
      </w:r>
      <w:r w:rsidRPr="00AA5B90">
        <w:rPr>
          <w:rFonts w:cs="Arial"/>
          <w:strike/>
        </w:rPr>
        <w:t xml:space="preserve"> </w:t>
      </w:r>
    </w:p>
    <w:p w14:paraId="0F5FBAC9" w14:textId="77777777" w:rsidR="00C9395F" w:rsidRPr="00041CD3" w:rsidRDefault="005C5E7B" w:rsidP="0001258A">
      <w:pPr>
        <w:spacing w:after="0" w:line="276" w:lineRule="auto"/>
        <w:jc w:val="both"/>
        <w:rPr>
          <w:rFonts w:cs="Arial"/>
        </w:rPr>
      </w:pPr>
      <w:r w:rsidRPr="00041CD3">
        <w:rPr>
          <w:rFonts w:cs="Arial"/>
          <w:i/>
        </w:rPr>
        <w:t>Note:-</w:t>
      </w:r>
      <w:r w:rsidR="00C9395F" w:rsidRPr="00041CD3">
        <w:rPr>
          <w:rFonts w:cs="Arial"/>
          <w:i/>
        </w:rPr>
        <w:t xml:space="preserve">The bidder shall necessarily </w:t>
      </w:r>
      <w:r w:rsidRPr="00041CD3">
        <w:rPr>
          <w:rFonts w:cs="Arial"/>
        </w:rPr>
        <w:t>submit vetted adopted structural scheme of the building preferably by IIT Mumbai or any other IIT in the Technical Bid.</w:t>
      </w:r>
      <w:r w:rsidR="00C9395F" w:rsidRPr="00041CD3">
        <w:rPr>
          <w:rFonts w:cs="Arial"/>
        </w:rPr>
        <w:t xml:space="preserve"> </w:t>
      </w:r>
    </w:p>
    <w:p w14:paraId="668D64B8" w14:textId="77777777" w:rsidR="0001258A" w:rsidRPr="002C6A95" w:rsidRDefault="0001258A" w:rsidP="0001258A">
      <w:pPr>
        <w:spacing w:after="0" w:line="276" w:lineRule="auto"/>
        <w:jc w:val="both"/>
        <w:rPr>
          <w:rFonts w:cs="Arial"/>
        </w:rPr>
      </w:pPr>
      <w:r w:rsidRPr="002C6A95">
        <w:rPr>
          <w:rFonts w:cs="Arial"/>
        </w:rPr>
        <w:t xml:space="preserve"> </w:t>
      </w:r>
    </w:p>
    <w:p w14:paraId="595DCD6B"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The contractor has to carry out the “Geo Technical Investigation” for completeness and adequacy for the design works. </w:t>
      </w:r>
      <w:r w:rsidRPr="00AA5B90">
        <w:rPr>
          <w:rFonts w:cs="Arial"/>
          <w:bCs/>
        </w:rPr>
        <w:t xml:space="preserve">The contractor shall perform the investigations on his own as per the design requirements at no extra cost payable and shall carry out geotechnical investigation with bore hole drilled upto 30m or such a depth as given in IS 1893 Part 1. </w:t>
      </w:r>
      <w:r w:rsidRPr="00AA5B90">
        <w:rPr>
          <w:rFonts w:cs="Arial"/>
        </w:rPr>
        <w:t>Also the same shall be vetted by specialist Geo Consultants and any additional investigations required for the same shall be done by the Contractor at no additional cost to the Employer.</w:t>
      </w:r>
    </w:p>
    <w:p w14:paraId="7E9E7542" w14:textId="77777777" w:rsidR="0001258A" w:rsidRPr="00DB23DB" w:rsidRDefault="0001258A" w:rsidP="0001258A">
      <w:pPr>
        <w:pStyle w:val="Default"/>
        <w:spacing w:line="276" w:lineRule="auto"/>
        <w:jc w:val="both"/>
        <w:rPr>
          <w:rFonts w:ascii="Arial" w:hAnsi="Arial" w:cs="Arial"/>
          <w:color w:val="auto"/>
          <w:sz w:val="22"/>
          <w:szCs w:val="22"/>
        </w:rPr>
      </w:pPr>
      <w:r w:rsidRPr="00DB23DB">
        <w:rPr>
          <w:rFonts w:ascii="Arial" w:hAnsi="Arial" w:cs="Arial"/>
          <w:color w:val="auto"/>
          <w:sz w:val="22"/>
          <w:szCs w:val="22"/>
        </w:rPr>
        <w:t xml:space="preserve">The Structural design shall be proof checked by Structural Consultants as per Employer’s requirement and only the approved drawings shall be released for Construction.  The contractor shall update the designs for any changes arising as an outcome of the Proof check and the same shall be deemed to be included in the quoted cost. The third-party proof check bodies shall be IIT </w:t>
      </w:r>
      <w:r w:rsidR="002C6A95" w:rsidRPr="00DB23DB">
        <w:rPr>
          <w:rFonts w:ascii="Arial" w:hAnsi="Arial" w:cs="Arial"/>
          <w:color w:val="auto"/>
          <w:sz w:val="22"/>
          <w:szCs w:val="22"/>
        </w:rPr>
        <w:t>Mumbai or</w:t>
      </w:r>
      <w:r w:rsidRPr="00DB23DB">
        <w:rPr>
          <w:rFonts w:ascii="Arial" w:hAnsi="Arial" w:cs="Arial"/>
          <w:color w:val="auto"/>
          <w:sz w:val="22"/>
          <w:szCs w:val="22"/>
        </w:rPr>
        <w:t xml:space="preserve"> any other institution or company as approved by the Employer. The Cost of Proof Checking shall be borne by the Contractor.</w:t>
      </w:r>
    </w:p>
    <w:p w14:paraId="20055AB1" w14:textId="77777777" w:rsidR="0001258A" w:rsidRPr="00DB23DB" w:rsidRDefault="0001258A" w:rsidP="0001258A">
      <w:pPr>
        <w:pStyle w:val="Style1"/>
        <w:jc w:val="center"/>
        <w:rPr>
          <w:szCs w:val="22"/>
          <w:u w:val="single"/>
        </w:rPr>
      </w:pPr>
    </w:p>
    <w:p w14:paraId="0874F991"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r w:rsidRPr="00041CD3">
        <w:rPr>
          <w:rFonts w:ascii="Arial" w:hAnsi="Arial" w:cs="Arial"/>
          <w:b/>
          <w:color w:val="auto"/>
          <w:sz w:val="22"/>
          <w:szCs w:val="22"/>
        </w:rPr>
        <w:t>Scope of Works</w:t>
      </w:r>
    </w:p>
    <w:p w14:paraId="0A96EB2C" w14:textId="77777777" w:rsidR="0001258A" w:rsidRPr="00AA5B90" w:rsidRDefault="0001258A" w:rsidP="0001258A">
      <w:pPr>
        <w:autoSpaceDE w:val="0"/>
        <w:autoSpaceDN w:val="0"/>
        <w:adjustRightInd w:val="0"/>
        <w:spacing w:after="0" w:line="276" w:lineRule="auto"/>
        <w:jc w:val="both"/>
        <w:rPr>
          <w:rFonts w:cs="Arial"/>
          <w:bCs/>
        </w:rPr>
      </w:pPr>
      <w:r w:rsidRPr="00AA5B90">
        <w:rPr>
          <w:rFonts w:cs="Arial"/>
          <w:bCs/>
        </w:rPr>
        <w:t xml:space="preserve">The general character and the brief scope of work to be carried out under this contract is illustrated in this document, and specifications. </w:t>
      </w:r>
      <w:bookmarkStart w:id="21" w:name="_Hlk495065122"/>
      <w:r w:rsidRPr="00AA5B90">
        <w:rPr>
          <w:rFonts w:cs="Arial"/>
          <w:bCs/>
        </w:rPr>
        <w:t>The scope of works shall comprise of (but not limited to) Design, Engineering, Calculations, Drawings, Supply, Construction, Installation, Testing And Commissioning approval from Employer/Engineer In Charge/Statutory authorities for Structural System works comprising of following components:</w:t>
      </w:r>
    </w:p>
    <w:p w14:paraId="5AC8B300" w14:textId="77777777" w:rsidR="0001258A" w:rsidRPr="00AA5B90" w:rsidRDefault="0001258A" w:rsidP="00041CD3">
      <w:pPr>
        <w:pStyle w:val="ListParagraph"/>
        <w:numPr>
          <w:ilvl w:val="0"/>
          <w:numId w:val="202"/>
        </w:numPr>
        <w:autoSpaceDE w:val="0"/>
        <w:autoSpaceDN w:val="0"/>
        <w:adjustRightInd w:val="0"/>
        <w:spacing w:after="0" w:line="240" w:lineRule="auto"/>
        <w:jc w:val="both"/>
        <w:rPr>
          <w:rFonts w:eastAsia="SymbolMT" w:cs="Arial"/>
        </w:rPr>
      </w:pPr>
      <w:r w:rsidRPr="00AA5B90">
        <w:rPr>
          <w:rFonts w:eastAsia="SymbolMT" w:cs="Arial"/>
        </w:rPr>
        <w:t>Industrial Large Karkhanas</w:t>
      </w:r>
    </w:p>
    <w:p w14:paraId="6087F3CB" w14:textId="77777777" w:rsidR="0001258A" w:rsidRPr="00AA5B90" w:rsidRDefault="0001258A" w:rsidP="00041CD3">
      <w:pPr>
        <w:pStyle w:val="ListParagraph"/>
        <w:numPr>
          <w:ilvl w:val="0"/>
          <w:numId w:val="202"/>
        </w:numPr>
        <w:autoSpaceDE w:val="0"/>
        <w:autoSpaceDN w:val="0"/>
        <w:adjustRightInd w:val="0"/>
        <w:spacing w:after="0" w:line="276" w:lineRule="auto"/>
        <w:jc w:val="both"/>
        <w:rPr>
          <w:rFonts w:cs="Arial"/>
          <w:bCs/>
        </w:rPr>
      </w:pPr>
      <w:r w:rsidRPr="00AA5B90">
        <w:rPr>
          <w:rFonts w:eastAsia="SymbolMT" w:cs="Arial"/>
        </w:rPr>
        <w:t>Industrial Medium Karkhanas</w:t>
      </w:r>
    </w:p>
    <w:p w14:paraId="5AA0A90E" w14:textId="77777777" w:rsidR="0001258A" w:rsidRPr="00AA5B90" w:rsidRDefault="0001258A" w:rsidP="00041CD3">
      <w:pPr>
        <w:pStyle w:val="ListParagraph"/>
        <w:numPr>
          <w:ilvl w:val="0"/>
          <w:numId w:val="202"/>
        </w:numPr>
        <w:autoSpaceDE w:val="0"/>
        <w:autoSpaceDN w:val="0"/>
        <w:adjustRightInd w:val="0"/>
        <w:spacing w:after="0" w:line="240" w:lineRule="auto"/>
        <w:jc w:val="both"/>
        <w:rPr>
          <w:rFonts w:eastAsia="SymbolMT" w:cs="Arial"/>
        </w:rPr>
      </w:pPr>
      <w:r w:rsidRPr="00AA5B90">
        <w:rPr>
          <w:rFonts w:eastAsia="SymbolMT" w:cs="Arial"/>
        </w:rPr>
        <w:t>Industrial Small Karkhanas</w:t>
      </w:r>
    </w:p>
    <w:p w14:paraId="60827705" w14:textId="77777777" w:rsidR="0001258A" w:rsidRPr="00AA5B90" w:rsidRDefault="0001258A" w:rsidP="00041CD3">
      <w:pPr>
        <w:pStyle w:val="ListParagraph"/>
        <w:numPr>
          <w:ilvl w:val="0"/>
          <w:numId w:val="202"/>
        </w:numPr>
        <w:autoSpaceDE w:val="0"/>
        <w:autoSpaceDN w:val="0"/>
        <w:adjustRightInd w:val="0"/>
        <w:spacing w:after="0" w:line="240" w:lineRule="auto"/>
        <w:jc w:val="both"/>
        <w:rPr>
          <w:rFonts w:eastAsia="SymbolMT" w:cs="Arial"/>
        </w:rPr>
      </w:pPr>
      <w:r w:rsidRPr="00AA5B90">
        <w:rPr>
          <w:rFonts w:eastAsia="SymbolMT" w:cs="Arial"/>
        </w:rPr>
        <w:t>Commercial Office Building</w:t>
      </w:r>
    </w:p>
    <w:p w14:paraId="081CDB1A" w14:textId="77777777" w:rsidR="0001258A" w:rsidRPr="00AA5B90" w:rsidRDefault="0001258A" w:rsidP="00041CD3">
      <w:pPr>
        <w:pStyle w:val="ListParagraph"/>
        <w:numPr>
          <w:ilvl w:val="0"/>
          <w:numId w:val="202"/>
        </w:numPr>
        <w:autoSpaceDE w:val="0"/>
        <w:autoSpaceDN w:val="0"/>
        <w:adjustRightInd w:val="0"/>
        <w:spacing w:after="0" w:line="240" w:lineRule="auto"/>
        <w:jc w:val="both"/>
        <w:rPr>
          <w:rFonts w:eastAsia="SymbolMT" w:cs="Arial"/>
        </w:rPr>
      </w:pPr>
      <w:r w:rsidRPr="00AA5B90">
        <w:rPr>
          <w:rFonts w:eastAsia="SymbolMT" w:cs="Arial"/>
        </w:rPr>
        <w:t>Amenity buildings: Firefighting, Police Chowki, Custom Office, MI Room building.</w:t>
      </w:r>
    </w:p>
    <w:p w14:paraId="560E3794" w14:textId="334CCA98" w:rsidR="0001258A" w:rsidRPr="00AA5B90" w:rsidRDefault="0001258A" w:rsidP="00041CD3">
      <w:pPr>
        <w:pStyle w:val="ListParagraph"/>
        <w:numPr>
          <w:ilvl w:val="0"/>
          <w:numId w:val="202"/>
        </w:numPr>
        <w:autoSpaceDE w:val="0"/>
        <w:autoSpaceDN w:val="0"/>
        <w:adjustRightInd w:val="0"/>
        <w:spacing w:after="0" w:line="240" w:lineRule="auto"/>
        <w:jc w:val="both"/>
        <w:rPr>
          <w:rFonts w:eastAsia="SymbolMT" w:cs="Arial"/>
        </w:rPr>
      </w:pPr>
      <w:r w:rsidRPr="00AA5B90">
        <w:rPr>
          <w:rFonts w:eastAsia="SymbolMT" w:cs="Arial"/>
        </w:rPr>
        <w:t>Podium</w:t>
      </w:r>
    </w:p>
    <w:p w14:paraId="7A771F60" w14:textId="77777777" w:rsidR="0001258A" w:rsidRPr="00AA5B90" w:rsidRDefault="0001258A" w:rsidP="00041CD3">
      <w:pPr>
        <w:pStyle w:val="ListParagraph"/>
        <w:numPr>
          <w:ilvl w:val="0"/>
          <w:numId w:val="202"/>
        </w:numPr>
        <w:autoSpaceDE w:val="0"/>
        <w:autoSpaceDN w:val="0"/>
        <w:adjustRightInd w:val="0"/>
        <w:spacing w:after="0" w:line="240" w:lineRule="auto"/>
        <w:jc w:val="both"/>
        <w:rPr>
          <w:rFonts w:eastAsia="SymbolMT" w:cs="Arial"/>
        </w:rPr>
      </w:pPr>
      <w:r w:rsidRPr="00AA5B90">
        <w:rPr>
          <w:rFonts w:eastAsia="SymbolMT" w:cs="Arial"/>
        </w:rPr>
        <w:t>Gold Refinery facility and Central Vault Facility</w:t>
      </w:r>
    </w:p>
    <w:p w14:paraId="46FB9452" w14:textId="77777777" w:rsidR="0001258A" w:rsidRPr="00AA5B90" w:rsidRDefault="0001258A" w:rsidP="00041CD3">
      <w:pPr>
        <w:pStyle w:val="ListParagraph"/>
        <w:numPr>
          <w:ilvl w:val="0"/>
          <w:numId w:val="202"/>
        </w:numPr>
        <w:autoSpaceDE w:val="0"/>
        <w:autoSpaceDN w:val="0"/>
        <w:adjustRightInd w:val="0"/>
        <w:spacing w:after="0" w:line="240" w:lineRule="auto"/>
        <w:jc w:val="both"/>
        <w:rPr>
          <w:rFonts w:eastAsia="SymbolMT" w:cs="Arial"/>
        </w:rPr>
      </w:pPr>
      <w:r w:rsidRPr="00AA5B90">
        <w:rPr>
          <w:rFonts w:eastAsia="SymbolMT" w:cs="Arial"/>
        </w:rPr>
        <w:t>shops and recreation area for Karkhana units</w:t>
      </w:r>
    </w:p>
    <w:p w14:paraId="3C75DDBD" w14:textId="77777777" w:rsidR="0001258A" w:rsidRPr="00DB23DB" w:rsidRDefault="0001258A" w:rsidP="0001258A">
      <w:pPr>
        <w:autoSpaceDE w:val="0"/>
        <w:autoSpaceDN w:val="0"/>
        <w:adjustRightInd w:val="0"/>
        <w:spacing w:after="0" w:line="276" w:lineRule="auto"/>
        <w:jc w:val="both"/>
        <w:rPr>
          <w:rFonts w:cs="Arial"/>
          <w:bCs/>
        </w:rPr>
      </w:pPr>
    </w:p>
    <w:bookmarkEnd w:id="21"/>
    <w:p w14:paraId="10C86E3C" w14:textId="77777777" w:rsidR="0001258A" w:rsidRPr="00AA5B90" w:rsidRDefault="0001258A" w:rsidP="0001258A">
      <w:pPr>
        <w:pStyle w:val="ListParagraph"/>
        <w:autoSpaceDE w:val="0"/>
        <w:autoSpaceDN w:val="0"/>
        <w:adjustRightInd w:val="0"/>
        <w:spacing w:after="0" w:line="276" w:lineRule="auto"/>
        <w:ind w:left="90"/>
        <w:jc w:val="both"/>
        <w:rPr>
          <w:rFonts w:cs="Arial"/>
          <w:bCs/>
        </w:rPr>
      </w:pPr>
      <w:r w:rsidRPr="00AA5B90">
        <w:rPr>
          <w:rFonts w:cs="Arial"/>
          <w:bCs/>
        </w:rPr>
        <w:t xml:space="preserve">The floor to floor height of Large/Medium/Small Karkhana </w:t>
      </w:r>
      <w:r w:rsidR="0058636F" w:rsidRPr="00AA5B90">
        <w:rPr>
          <w:rFonts w:cs="Arial"/>
          <w:bCs/>
        </w:rPr>
        <w:t xml:space="preserve">shall </w:t>
      </w:r>
      <w:r w:rsidRPr="00AA5B90">
        <w:rPr>
          <w:rFonts w:cs="Arial"/>
          <w:bCs/>
        </w:rPr>
        <w:t xml:space="preserve">be 4.2 M, </w:t>
      </w:r>
      <w:r w:rsidR="0058636F" w:rsidRPr="00AA5B90">
        <w:rPr>
          <w:rFonts w:cs="Arial"/>
          <w:bCs/>
        </w:rPr>
        <w:t xml:space="preserve">and &amp; commercial office building and other </w:t>
      </w:r>
      <w:r w:rsidRPr="00AA5B90">
        <w:rPr>
          <w:rFonts w:cs="Arial"/>
          <w:bCs/>
        </w:rPr>
        <w:t xml:space="preserve">all </w:t>
      </w:r>
      <w:r w:rsidR="0058636F" w:rsidRPr="00AA5B90">
        <w:rPr>
          <w:rFonts w:cs="Arial"/>
          <w:bCs/>
        </w:rPr>
        <w:t>buildings</w:t>
      </w:r>
      <w:r w:rsidRPr="00AA5B90">
        <w:rPr>
          <w:rFonts w:cs="Arial"/>
          <w:bCs/>
        </w:rPr>
        <w:t xml:space="preserve"> </w:t>
      </w:r>
      <w:r w:rsidR="0058636F" w:rsidRPr="00AA5B90">
        <w:rPr>
          <w:rFonts w:cs="Arial"/>
          <w:bCs/>
        </w:rPr>
        <w:t>shall</w:t>
      </w:r>
      <w:r w:rsidRPr="00AA5B90">
        <w:rPr>
          <w:rFonts w:cs="Arial"/>
          <w:bCs/>
        </w:rPr>
        <w:t xml:space="preserve"> be 3.6 M</w:t>
      </w:r>
    </w:p>
    <w:p w14:paraId="7439ADB7" w14:textId="77777777" w:rsidR="0001258A" w:rsidRPr="00DB23DB" w:rsidRDefault="0001258A" w:rsidP="00041CD3">
      <w:pPr>
        <w:pStyle w:val="ListParagraph"/>
        <w:autoSpaceDE w:val="0"/>
        <w:autoSpaceDN w:val="0"/>
        <w:adjustRightInd w:val="0"/>
        <w:spacing w:after="0" w:line="240" w:lineRule="auto"/>
        <w:ind w:left="1418"/>
        <w:rPr>
          <w:rFonts w:cs="Arial"/>
          <w:bCs/>
        </w:rPr>
      </w:pPr>
    </w:p>
    <w:p w14:paraId="63CA2EFA" w14:textId="77777777" w:rsidR="0001258A" w:rsidRPr="00AA5B90" w:rsidRDefault="0001258A" w:rsidP="00041CD3">
      <w:pPr>
        <w:pStyle w:val="ListParagraph"/>
        <w:autoSpaceDE w:val="0"/>
        <w:autoSpaceDN w:val="0"/>
        <w:adjustRightInd w:val="0"/>
        <w:spacing w:after="0" w:line="240" w:lineRule="auto"/>
        <w:ind w:left="0"/>
        <w:jc w:val="both"/>
        <w:rPr>
          <w:rFonts w:cs="Arial"/>
          <w:bCs/>
        </w:rPr>
      </w:pPr>
      <w:r w:rsidRPr="00AA5B90">
        <w:rPr>
          <w:rFonts w:cs="Arial"/>
          <w:bCs/>
        </w:rPr>
        <w:t xml:space="preserve">The Contractor shall carry out and complete the said work under this contract in every respect in conformity with the contract documents and with the direction of and to the satisfaction of the Engineer </w:t>
      </w:r>
      <w:r w:rsidR="002C6A95" w:rsidRPr="00AA5B90">
        <w:rPr>
          <w:rFonts w:cs="Arial"/>
          <w:bCs/>
        </w:rPr>
        <w:t>in</w:t>
      </w:r>
      <w:r w:rsidRPr="00AA5B90">
        <w:rPr>
          <w:rFonts w:cs="Arial"/>
          <w:bCs/>
        </w:rPr>
        <w:t xml:space="preserve"> Charge.</w:t>
      </w:r>
    </w:p>
    <w:p w14:paraId="5E79236E" w14:textId="77777777" w:rsidR="0001258A" w:rsidRPr="00AA5B90" w:rsidRDefault="0001258A" w:rsidP="0001258A">
      <w:pPr>
        <w:pStyle w:val="ListParagraph"/>
        <w:autoSpaceDE w:val="0"/>
        <w:autoSpaceDN w:val="0"/>
        <w:adjustRightInd w:val="0"/>
        <w:spacing w:after="0" w:line="276" w:lineRule="auto"/>
        <w:ind w:left="0"/>
        <w:jc w:val="both"/>
        <w:rPr>
          <w:rFonts w:cs="Arial"/>
          <w:bCs/>
        </w:rPr>
      </w:pPr>
    </w:p>
    <w:p w14:paraId="68512167" w14:textId="77777777" w:rsidR="0001258A" w:rsidRPr="00AA5B90" w:rsidRDefault="0001258A" w:rsidP="0001258A">
      <w:pPr>
        <w:pStyle w:val="ListParagraph"/>
        <w:autoSpaceDE w:val="0"/>
        <w:autoSpaceDN w:val="0"/>
        <w:adjustRightInd w:val="0"/>
        <w:spacing w:after="0" w:line="276" w:lineRule="auto"/>
        <w:ind w:left="0"/>
        <w:jc w:val="both"/>
        <w:rPr>
          <w:rFonts w:cs="Arial"/>
          <w:bCs/>
        </w:rPr>
      </w:pPr>
      <w:r w:rsidRPr="00AA5B90">
        <w:rPr>
          <w:rFonts w:cs="Arial"/>
          <w:bCs/>
        </w:rPr>
        <w:lastRenderedPageBreak/>
        <w:t>The contractor shall furnish all labour, materials and equipment as per scope of works</w:t>
      </w:r>
      <w:r w:rsidR="0058636F" w:rsidRPr="00AA5B90">
        <w:rPr>
          <w:rFonts w:cs="Arial"/>
          <w:bCs/>
        </w:rPr>
        <w:t xml:space="preserve">, transportation </w:t>
      </w:r>
      <w:r w:rsidRPr="00AA5B90">
        <w:rPr>
          <w:rFonts w:cs="Arial"/>
          <w:bCs/>
        </w:rPr>
        <w:t>necessary for the complete Structural works as described in the Tender document and as shown on the drawings. This also includes any material, equipment, appl</w:t>
      </w:r>
      <w:r w:rsidR="0058636F" w:rsidRPr="00AA5B90">
        <w:rPr>
          <w:rFonts w:cs="Arial"/>
          <w:bCs/>
        </w:rPr>
        <w:t xml:space="preserve">iances and incidental work not </w:t>
      </w:r>
      <w:r w:rsidRPr="00AA5B90">
        <w:rPr>
          <w:rFonts w:cs="Arial"/>
          <w:bCs/>
        </w:rPr>
        <w:t>specifically mentioned herein or noted on the Drawings/Documents as being furnished or installed, but which are necessary and customary to be performed under this contract.</w:t>
      </w:r>
    </w:p>
    <w:p w14:paraId="0B7B6295" w14:textId="77777777" w:rsidR="0001258A" w:rsidRPr="00AA5B90" w:rsidRDefault="0001258A" w:rsidP="0001258A">
      <w:pPr>
        <w:autoSpaceDE w:val="0"/>
        <w:autoSpaceDN w:val="0"/>
        <w:adjustRightInd w:val="0"/>
        <w:spacing w:after="0" w:line="276" w:lineRule="auto"/>
        <w:jc w:val="both"/>
        <w:rPr>
          <w:rFonts w:cs="Arial"/>
        </w:rPr>
      </w:pPr>
    </w:p>
    <w:p w14:paraId="1781B2C4" w14:textId="77777777" w:rsidR="0001258A" w:rsidRPr="00AA5B90" w:rsidRDefault="0001258A" w:rsidP="0001258A">
      <w:pPr>
        <w:spacing w:line="276" w:lineRule="auto"/>
        <w:jc w:val="both"/>
        <w:rPr>
          <w:rFonts w:cs="Arial"/>
        </w:rPr>
      </w:pPr>
      <w:r w:rsidRPr="00AA5B90">
        <w:rPr>
          <w:rFonts w:cs="Arial"/>
        </w:rPr>
        <w:t xml:space="preserve">For all the layouts and details attached with Tender documents shall be verified by the Contractor as per applicable Local Bye-laws, Indian Standard codes, NBC-2016 requirements, and any other relevant statutory / codal requirements, before execution and any alterations required shall be submitted to the Owner/PMC Charge for approval.    </w:t>
      </w:r>
    </w:p>
    <w:p w14:paraId="65B3CB5D" w14:textId="77777777" w:rsidR="0001258A" w:rsidRPr="00AA5B90" w:rsidRDefault="0001258A" w:rsidP="0001258A">
      <w:pPr>
        <w:autoSpaceDE w:val="0"/>
        <w:autoSpaceDN w:val="0"/>
        <w:adjustRightInd w:val="0"/>
        <w:spacing w:after="0" w:line="276" w:lineRule="auto"/>
        <w:jc w:val="both"/>
        <w:rPr>
          <w:rFonts w:cs="Arial"/>
          <w:bCs/>
        </w:rPr>
      </w:pPr>
      <w:r w:rsidRPr="00AA5B90">
        <w:rPr>
          <w:rFonts w:cs="Arial"/>
          <w:bCs/>
        </w:rPr>
        <w:t xml:space="preserve">All works for design and construction shall confirm to prerequisites requirements to achieve LEED Gold rating. </w:t>
      </w:r>
    </w:p>
    <w:p w14:paraId="3D8D9789" w14:textId="77777777" w:rsidR="0001258A" w:rsidRPr="00AA5B90" w:rsidRDefault="0001258A" w:rsidP="0001258A">
      <w:pPr>
        <w:pStyle w:val="Default"/>
        <w:spacing w:line="276" w:lineRule="auto"/>
        <w:ind w:left="284"/>
        <w:jc w:val="both"/>
        <w:rPr>
          <w:rFonts w:ascii="Arial" w:hAnsi="Arial" w:cs="Arial"/>
          <w:color w:val="auto"/>
          <w:sz w:val="22"/>
          <w:szCs w:val="22"/>
        </w:rPr>
      </w:pPr>
    </w:p>
    <w:p w14:paraId="7BFB3A0F" w14:textId="77777777" w:rsidR="0001258A" w:rsidRPr="00041CD3" w:rsidRDefault="0058636F" w:rsidP="00415D7F">
      <w:pPr>
        <w:pStyle w:val="Heading2"/>
        <w:numPr>
          <w:ilvl w:val="0"/>
          <w:numId w:val="100"/>
        </w:numPr>
        <w:ind w:left="0" w:hanging="270"/>
        <w:jc w:val="both"/>
        <w:rPr>
          <w:rFonts w:ascii="Arial" w:hAnsi="Arial" w:cs="Arial"/>
          <w:b/>
          <w:color w:val="auto"/>
          <w:sz w:val="22"/>
          <w:szCs w:val="22"/>
        </w:rPr>
      </w:pPr>
      <w:bookmarkStart w:id="22" w:name="_Toc498514473"/>
      <w:bookmarkStart w:id="23" w:name="_Toc512814055"/>
      <w:r w:rsidRPr="00041CD3">
        <w:rPr>
          <w:rFonts w:ascii="Arial" w:hAnsi="Arial" w:cs="Arial"/>
          <w:b/>
          <w:color w:val="auto"/>
          <w:sz w:val="22"/>
          <w:szCs w:val="22"/>
        </w:rPr>
        <w:t>Structural Design Standards and Codes</w:t>
      </w:r>
      <w:bookmarkEnd w:id="22"/>
      <w:bookmarkEnd w:id="23"/>
    </w:p>
    <w:p w14:paraId="6FEF42BD" w14:textId="77777777" w:rsidR="0001258A" w:rsidRPr="00AA5B90" w:rsidRDefault="0001258A" w:rsidP="0001258A">
      <w:pPr>
        <w:autoSpaceDE w:val="0"/>
        <w:autoSpaceDN w:val="0"/>
        <w:adjustRightInd w:val="0"/>
        <w:spacing w:line="276" w:lineRule="auto"/>
        <w:jc w:val="both"/>
        <w:rPr>
          <w:rFonts w:cs="Arial"/>
          <w:color w:val="000000"/>
        </w:rPr>
      </w:pPr>
      <w:r w:rsidRPr="00AA5B90">
        <w:rPr>
          <w:rFonts w:cs="Arial"/>
          <w:color w:val="000000"/>
        </w:rPr>
        <w:t xml:space="preserve">Following Indian Standard codes may be followed for the Safe and Economical design of all Structure to ensure the safety in all respect. The following are the Standard codes which are generally used in design of structures. </w:t>
      </w:r>
      <w:r w:rsidRPr="00AA5B90">
        <w:rPr>
          <w:rFonts w:cs="Arial"/>
        </w:rPr>
        <w:t>The codes and standards generally applicable to the work of this section are listed hereinafter.</w:t>
      </w:r>
    </w:p>
    <w:p w14:paraId="48E03F13"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456: 2000 </w:t>
      </w:r>
      <w:r w:rsidRPr="00AA5B90">
        <w:rPr>
          <w:rFonts w:cs="Arial"/>
        </w:rPr>
        <w:tab/>
      </w:r>
      <w:r w:rsidRPr="00AA5B90">
        <w:rPr>
          <w:rFonts w:cs="Arial"/>
        </w:rPr>
        <w:tab/>
        <w:t xml:space="preserve">- Plain and Reinforced Concrete - Code of practice </w:t>
      </w:r>
    </w:p>
    <w:p w14:paraId="5DE0A3D4"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516:1959 </w:t>
      </w:r>
      <w:r w:rsidRPr="00AA5B90">
        <w:rPr>
          <w:rFonts w:cs="Arial"/>
        </w:rPr>
        <w:tab/>
      </w:r>
      <w:r w:rsidRPr="00AA5B90">
        <w:rPr>
          <w:rFonts w:cs="Arial"/>
        </w:rPr>
        <w:tab/>
        <w:t>- Method of test for strength of concrete</w:t>
      </w:r>
    </w:p>
    <w:p w14:paraId="0DF9D363" w14:textId="77777777" w:rsidR="0001258A" w:rsidRPr="00AA5B90" w:rsidRDefault="0001258A" w:rsidP="0001258A">
      <w:pPr>
        <w:spacing w:after="0" w:line="276" w:lineRule="auto"/>
        <w:ind w:left="720" w:hanging="720"/>
        <w:jc w:val="both"/>
        <w:rPr>
          <w:rFonts w:cs="Arial"/>
        </w:rPr>
      </w:pPr>
      <w:r w:rsidRPr="00AA5B90">
        <w:rPr>
          <w:rFonts w:cs="Arial"/>
        </w:rPr>
        <w:t>IS   :   800</w:t>
      </w:r>
      <w:r w:rsidRPr="00AA5B90">
        <w:rPr>
          <w:rFonts w:cs="Arial"/>
        </w:rPr>
        <w:tab/>
      </w:r>
      <w:r w:rsidRPr="00AA5B90">
        <w:rPr>
          <w:rFonts w:cs="Arial"/>
        </w:rPr>
        <w:tab/>
        <w:t>- Code of practice for general construction in steel.</w:t>
      </w:r>
    </w:p>
    <w:p w14:paraId="442F2880" w14:textId="77777777" w:rsidR="0001258A" w:rsidRPr="00AA5B90" w:rsidRDefault="0001258A" w:rsidP="0001258A">
      <w:pPr>
        <w:spacing w:after="0" w:line="276" w:lineRule="auto"/>
        <w:ind w:left="720" w:hanging="720"/>
        <w:jc w:val="both"/>
        <w:rPr>
          <w:rFonts w:cs="Arial"/>
        </w:rPr>
      </w:pPr>
      <w:r w:rsidRPr="00AA5B90">
        <w:rPr>
          <w:rFonts w:cs="Arial"/>
        </w:rPr>
        <w:t>IS   :   801</w:t>
      </w:r>
      <w:r w:rsidRPr="00AA5B90">
        <w:rPr>
          <w:rFonts w:cs="Arial"/>
        </w:rPr>
        <w:tab/>
      </w:r>
      <w:r w:rsidRPr="00AA5B90">
        <w:rPr>
          <w:rFonts w:cs="Arial"/>
        </w:rPr>
        <w:tab/>
        <w:t xml:space="preserve">- Code of practice for use of cold formed light gauge steel structural </w:t>
      </w:r>
      <w:r w:rsidRPr="00AA5B90">
        <w:rPr>
          <w:rFonts w:cs="Arial"/>
        </w:rPr>
        <w:tab/>
      </w:r>
      <w:r w:rsidRPr="00AA5B90">
        <w:rPr>
          <w:rFonts w:cs="Arial"/>
        </w:rPr>
        <w:tab/>
        <w:t xml:space="preserve">   members in general building construction.</w:t>
      </w:r>
    </w:p>
    <w:p w14:paraId="60317E6E" w14:textId="77777777" w:rsidR="0001258A" w:rsidRPr="00AA5B90" w:rsidRDefault="0001258A" w:rsidP="0001258A">
      <w:pPr>
        <w:spacing w:after="0" w:line="276" w:lineRule="auto"/>
        <w:ind w:left="720" w:hanging="720"/>
        <w:jc w:val="both"/>
        <w:rPr>
          <w:rFonts w:cs="Arial"/>
        </w:rPr>
      </w:pPr>
      <w:r w:rsidRPr="00AA5B90">
        <w:rPr>
          <w:rFonts w:cs="Arial"/>
        </w:rPr>
        <w:t>IS   :    806</w:t>
      </w:r>
      <w:r w:rsidRPr="00AA5B90">
        <w:rPr>
          <w:rFonts w:cs="Arial"/>
        </w:rPr>
        <w:tab/>
      </w:r>
      <w:r w:rsidRPr="00AA5B90">
        <w:rPr>
          <w:rFonts w:cs="Arial"/>
        </w:rPr>
        <w:tab/>
        <w:t>- Code of practice for use of steel tube in general building construction.</w:t>
      </w:r>
    </w:p>
    <w:p w14:paraId="65CC2A2F" w14:textId="77777777" w:rsidR="0001258A" w:rsidRPr="00AA5B90" w:rsidRDefault="0001258A" w:rsidP="0001258A">
      <w:pPr>
        <w:spacing w:after="0" w:line="276" w:lineRule="auto"/>
        <w:ind w:left="720" w:hanging="720"/>
        <w:jc w:val="both"/>
        <w:rPr>
          <w:rFonts w:cs="Arial"/>
        </w:rPr>
      </w:pPr>
      <w:r w:rsidRPr="00AA5B90">
        <w:rPr>
          <w:rFonts w:cs="Arial"/>
        </w:rPr>
        <w:t>IS   :    807</w:t>
      </w:r>
      <w:r w:rsidRPr="00AA5B90">
        <w:rPr>
          <w:rFonts w:cs="Arial"/>
        </w:rPr>
        <w:tab/>
      </w:r>
      <w:r w:rsidRPr="00AA5B90">
        <w:rPr>
          <w:rFonts w:cs="Arial"/>
        </w:rPr>
        <w:tab/>
        <w:t xml:space="preserve">- Code of practice for design , manufacture erection, testing of crane </w:t>
      </w:r>
      <w:r w:rsidRPr="00AA5B90">
        <w:rPr>
          <w:rFonts w:cs="Arial"/>
        </w:rPr>
        <w:tab/>
      </w:r>
      <w:r w:rsidRPr="00AA5B90">
        <w:rPr>
          <w:rFonts w:cs="Arial"/>
        </w:rPr>
        <w:tab/>
        <w:t>and hoists</w:t>
      </w:r>
    </w:p>
    <w:p w14:paraId="647B4050" w14:textId="77777777" w:rsidR="0001258A" w:rsidRPr="00AA5B90" w:rsidRDefault="0001258A" w:rsidP="0001258A">
      <w:pPr>
        <w:spacing w:after="0" w:line="276" w:lineRule="auto"/>
        <w:ind w:left="720" w:hanging="720"/>
        <w:jc w:val="both"/>
        <w:rPr>
          <w:rFonts w:cs="Arial"/>
        </w:rPr>
      </w:pPr>
      <w:r w:rsidRPr="00AA5B90">
        <w:rPr>
          <w:rFonts w:cs="Arial"/>
        </w:rPr>
        <w:t>IS   :    811</w:t>
      </w:r>
      <w:r w:rsidRPr="00AA5B90">
        <w:rPr>
          <w:rFonts w:cs="Arial"/>
        </w:rPr>
        <w:tab/>
      </w:r>
      <w:r w:rsidRPr="00AA5B90">
        <w:rPr>
          <w:rFonts w:cs="Arial"/>
        </w:rPr>
        <w:tab/>
        <w:t>- Specification for cold formed light gauge structural steel section</w:t>
      </w:r>
    </w:p>
    <w:p w14:paraId="675F24D6" w14:textId="77777777" w:rsidR="0001258A" w:rsidRPr="00AA5B90" w:rsidRDefault="0001258A" w:rsidP="0001258A">
      <w:pPr>
        <w:spacing w:after="0" w:line="276" w:lineRule="auto"/>
        <w:ind w:left="720" w:hanging="720"/>
        <w:jc w:val="both"/>
        <w:rPr>
          <w:rFonts w:cs="Arial"/>
        </w:rPr>
      </w:pPr>
      <w:r w:rsidRPr="00AA5B90">
        <w:rPr>
          <w:rFonts w:cs="Arial"/>
        </w:rPr>
        <w:t>IS   :    816</w:t>
      </w:r>
      <w:r w:rsidRPr="00AA5B90">
        <w:rPr>
          <w:rFonts w:cs="Arial"/>
        </w:rPr>
        <w:tab/>
      </w:r>
      <w:r w:rsidRPr="00AA5B90">
        <w:rPr>
          <w:rFonts w:cs="Arial"/>
        </w:rPr>
        <w:tab/>
        <w:t xml:space="preserve">- Code of Practice for use of Metal welding under General Construction </w:t>
      </w:r>
      <w:r w:rsidRPr="00AA5B90">
        <w:rPr>
          <w:rFonts w:cs="Arial"/>
        </w:rPr>
        <w:tab/>
      </w:r>
      <w:r w:rsidRPr="00AA5B90">
        <w:rPr>
          <w:rFonts w:cs="Arial"/>
        </w:rPr>
        <w:tab/>
        <w:t xml:space="preserve">in Mild </w:t>
      </w:r>
      <w:r w:rsidRPr="00AA5B90">
        <w:rPr>
          <w:rFonts w:cs="Arial"/>
        </w:rPr>
        <w:tab/>
        <w:t>Steel.</w:t>
      </w:r>
    </w:p>
    <w:p w14:paraId="48151589"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875(Part 1): 1987 </w:t>
      </w:r>
      <w:r w:rsidRPr="00AA5B90">
        <w:rPr>
          <w:rFonts w:cs="Arial"/>
        </w:rPr>
        <w:tab/>
        <w:t xml:space="preserve">- Dead Loads - Unit Weight of Building Material and Stored Material </w:t>
      </w:r>
    </w:p>
    <w:p w14:paraId="6BE802E8"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875(Part 2): 1987 </w:t>
      </w:r>
      <w:r w:rsidRPr="00AA5B90">
        <w:rPr>
          <w:rFonts w:cs="Arial"/>
        </w:rPr>
        <w:tab/>
        <w:t xml:space="preserve">- Imposed Loads </w:t>
      </w:r>
    </w:p>
    <w:p w14:paraId="3EC46BD4" w14:textId="77777777" w:rsidR="0001258A" w:rsidRPr="00AA5B90" w:rsidRDefault="0001258A" w:rsidP="0001258A">
      <w:pPr>
        <w:spacing w:after="0" w:line="276" w:lineRule="auto"/>
        <w:ind w:left="720" w:hanging="720"/>
        <w:jc w:val="both"/>
        <w:rPr>
          <w:rFonts w:cs="Arial"/>
        </w:rPr>
      </w:pPr>
      <w:r w:rsidRPr="00AA5B90">
        <w:rPr>
          <w:rFonts w:cs="Arial"/>
        </w:rPr>
        <w:t xml:space="preserve">IS 875(Part 3): 2015 </w:t>
      </w:r>
      <w:r w:rsidRPr="00AA5B90">
        <w:rPr>
          <w:rFonts w:cs="Arial"/>
        </w:rPr>
        <w:tab/>
        <w:t>- Wind Loads (Amended in 2017)</w:t>
      </w:r>
    </w:p>
    <w:p w14:paraId="10696D13"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875(Part 4):1987 </w:t>
      </w:r>
      <w:r w:rsidRPr="00AA5B90">
        <w:rPr>
          <w:rFonts w:cs="Arial"/>
        </w:rPr>
        <w:tab/>
        <w:t xml:space="preserve">-Code of practice for design loads Snow loads </w:t>
      </w:r>
    </w:p>
    <w:p w14:paraId="378A2933"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875(Part 5): 1987 </w:t>
      </w:r>
      <w:r w:rsidRPr="00AA5B90">
        <w:rPr>
          <w:rFonts w:cs="Arial"/>
        </w:rPr>
        <w:tab/>
        <w:t xml:space="preserve">- Special loads and load combinations </w:t>
      </w:r>
    </w:p>
    <w:p w14:paraId="4A5B6550" w14:textId="77777777" w:rsidR="0001258A" w:rsidRPr="00AA5B90" w:rsidRDefault="0001258A" w:rsidP="0001258A">
      <w:pPr>
        <w:spacing w:after="0" w:line="276" w:lineRule="auto"/>
        <w:ind w:left="720" w:hanging="720"/>
        <w:jc w:val="both"/>
        <w:rPr>
          <w:rFonts w:cs="Arial"/>
        </w:rPr>
      </w:pPr>
      <w:r w:rsidRPr="00AA5B90">
        <w:rPr>
          <w:rFonts w:cs="Arial"/>
        </w:rPr>
        <w:t>IS   :    914</w:t>
      </w:r>
      <w:r w:rsidRPr="00AA5B90">
        <w:rPr>
          <w:rFonts w:cs="Arial"/>
        </w:rPr>
        <w:tab/>
      </w:r>
      <w:r w:rsidRPr="00AA5B90">
        <w:rPr>
          <w:rFonts w:cs="Arial"/>
        </w:rPr>
        <w:tab/>
        <w:t xml:space="preserve">- Code of practice for covered electrodes for metal arc welding. </w:t>
      </w:r>
    </w:p>
    <w:p w14:paraId="2F4A9B76" w14:textId="77777777" w:rsidR="0001258A" w:rsidRPr="00AA5B90" w:rsidRDefault="0001258A" w:rsidP="0001258A">
      <w:pPr>
        <w:spacing w:after="0" w:line="276" w:lineRule="auto"/>
        <w:ind w:left="720" w:hanging="720"/>
        <w:jc w:val="both"/>
        <w:rPr>
          <w:rFonts w:cs="Arial"/>
        </w:rPr>
      </w:pPr>
      <w:r w:rsidRPr="00AA5B90">
        <w:rPr>
          <w:rFonts w:cs="Arial"/>
        </w:rPr>
        <w:t>IS   :</w:t>
      </w:r>
      <w:r w:rsidRPr="00AA5B90">
        <w:rPr>
          <w:rFonts w:cs="Arial"/>
        </w:rPr>
        <w:tab/>
        <w:t>1200</w:t>
      </w:r>
      <w:r w:rsidRPr="00AA5B90">
        <w:rPr>
          <w:rFonts w:cs="Arial"/>
        </w:rPr>
        <w:tab/>
      </w:r>
      <w:r w:rsidRPr="00AA5B90">
        <w:rPr>
          <w:rFonts w:cs="Arial"/>
        </w:rPr>
        <w:tab/>
        <w:t>- Method of measurement of building and civil engineering works</w:t>
      </w:r>
      <w:r w:rsidRPr="00AA5B90">
        <w:rPr>
          <w:rFonts w:cs="Arial"/>
        </w:rPr>
        <w:tab/>
        <w:t xml:space="preserve"> </w:t>
      </w:r>
    </w:p>
    <w:p w14:paraId="5C3AB8D6" w14:textId="77777777" w:rsidR="0001258A" w:rsidRPr="00AA5B90" w:rsidRDefault="0001258A" w:rsidP="0001258A">
      <w:pPr>
        <w:spacing w:after="0" w:line="276" w:lineRule="auto"/>
        <w:ind w:left="720" w:hanging="720"/>
        <w:jc w:val="both"/>
        <w:rPr>
          <w:rFonts w:cs="Arial"/>
        </w:rPr>
      </w:pPr>
      <w:r w:rsidRPr="00AA5B90">
        <w:rPr>
          <w:rFonts w:cs="Arial"/>
        </w:rPr>
        <w:t xml:space="preserve">IS  :  </w:t>
      </w:r>
      <w:r w:rsidRPr="00AA5B90">
        <w:rPr>
          <w:rFonts w:cs="Arial"/>
        </w:rPr>
        <w:tab/>
        <w:t>1786</w:t>
      </w:r>
      <w:r w:rsidRPr="00AA5B90">
        <w:rPr>
          <w:rFonts w:cs="Arial"/>
        </w:rPr>
        <w:tab/>
      </w:r>
      <w:r w:rsidRPr="00AA5B90">
        <w:rPr>
          <w:rFonts w:cs="Arial"/>
        </w:rPr>
        <w:tab/>
        <w:t>- Specification for high strength deformed bars</w:t>
      </w:r>
    </w:p>
    <w:p w14:paraId="53D1C1B5" w14:textId="77777777" w:rsidR="0001258A" w:rsidRPr="00AA5B90" w:rsidRDefault="0001258A" w:rsidP="0001258A">
      <w:pPr>
        <w:spacing w:after="0" w:line="276" w:lineRule="auto"/>
        <w:ind w:left="720" w:hanging="720"/>
        <w:jc w:val="both"/>
        <w:rPr>
          <w:rFonts w:cs="Arial"/>
        </w:rPr>
      </w:pPr>
      <w:r w:rsidRPr="00AA5B90">
        <w:rPr>
          <w:rFonts w:cs="Arial"/>
        </w:rPr>
        <w:t xml:space="preserve">IS   :    1838   </w:t>
      </w:r>
      <w:r w:rsidRPr="00AA5B90">
        <w:rPr>
          <w:rFonts w:cs="Arial"/>
        </w:rPr>
        <w:tab/>
      </w:r>
      <w:r w:rsidRPr="00AA5B90">
        <w:rPr>
          <w:rFonts w:cs="Arial"/>
        </w:rPr>
        <w:tab/>
        <w:t xml:space="preserve">- Performed fillers for expansion joints in concrete- non-extruding and </w:t>
      </w:r>
      <w:r w:rsidRPr="00AA5B90">
        <w:rPr>
          <w:rFonts w:cs="Arial"/>
        </w:rPr>
        <w:tab/>
      </w:r>
      <w:r w:rsidRPr="00AA5B90">
        <w:rPr>
          <w:rFonts w:cs="Arial"/>
        </w:rPr>
        <w:tab/>
        <w:t>resilient type.</w:t>
      </w:r>
    </w:p>
    <w:p w14:paraId="31012009" w14:textId="77777777" w:rsidR="0001258A" w:rsidRPr="00AA5B90" w:rsidRDefault="0001258A" w:rsidP="0001258A">
      <w:pPr>
        <w:autoSpaceDE w:val="0"/>
        <w:autoSpaceDN w:val="0"/>
        <w:adjustRightInd w:val="0"/>
        <w:spacing w:after="0" w:line="276" w:lineRule="auto"/>
        <w:jc w:val="both"/>
        <w:rPr>
          <w:rFonts w:cs="Arial"/>
          <w:color w:val="000000" w:themeColor="text1"/>
        </w:rPr>
      </w:pPr>
      <w:r w:rsidRPr="00AA5B90">
        <w:rPr>
          <w:rFonts w:cs="Arial"/>
          <w:color w:val="000000" w:themeColor="text1"/>
        </w:rPr>
        <w:t xml:space="preserve">S 1893(Part 1): 2016 </w:t>
      </w:r>
      <w:r w:rsidRPr="00AA5B90">
        <w:rPr>
          <w:rFonts w:cs="Arial"/>
          <w:color w:val="000000" w:themeColor="text1"/>
        </w:rPr>
        <w:tab/>
        <w:t xml:space="preserve">-Criteria for earthquake resistance design of structures (Reaffirmed in </w:t>
      </w:r>
      <w:r w:rsidRPr="00AA5B90">
        <w:rPr>
          <w:rFonts w:cs="Arial"/>
          <w:color w:val="000000" w:themeColor="text1"/>
        </w:rPr>
        <w:tab/>
      </w:r>
      <w:r w:rsidRPr="00AA5B90">
        <w:rPr>
          <w:rFonts w:cs="Arial"/>
          <w:color w:val="000000" w:themeColor="text1"/>
        </w:rPr>
        <w:tab/>
      </w:r>
      <w:r w:rsidRPr="00AA5B90">
        <w:rPr>
          <w:rFonts w:cs="Arial"/>
          <w:color w:val="000000" w:themeColor="text1"/>
        </w:rPr>
        <w:tab/>
        <w:t>2017)</w:t>
      </w:r>
    </w:p>
    <w:p w14:paraId="1336C699"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1904 </w:t>
      </w:r>
      <w:r w:rsidRPr="00AA5B90">
        <w:rPr>
          <w:rFonts w:cs="Arial"/>
        </w:rPr>
        <w:tab/>
      </w:r>
      <w:r w:rsidRPr="00AA5B90">
        <w:rPr>
          <w:rFonts w:cs="Arial"/>
        </w:rPr>
        <w:tab/>
        <w:t xml:space="preserve">- Indian Standard Code of practice for design &amp; construction of </w:t>
      </w:r>
      <w:r w:rsidRPr="00AA5B90">
        <w:rPr>
          <w:rFonts w:cs="Arial"/>
        </w:rPr>
        <w:tab/>
      </w:r>
      <w:r w:rsidRPr="00AA5B90">
        <w:rPr>
          <w:rFonts w:cs="Arial"/>
        </w:rPr>
        <w:tab/>
      </w:r>
      <w:r w:rsidRPr="00AA5B90">
        <w:rPr>
          <w:rFonts w:cs="Arial"/>
        </w:rPr>
        <w:tab/>
      </w:r>
      <w:r w:rsidRPr="00AA5B90">
        <w:rPr>
          <w:rFonts w:cs="Arial"/>
        </w:rPr>
        <w:tab/>
        <w:t xml:space="preserve"> foundations in Soil: General Requirements </w:t>
      </w:r>
    </w:p>
    <w:p w14:paraId="376DA071"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IS 2386(Part 1 to 8)</w:t>
      </w:r>
      <w:r w:rsidRPr="00AA5B90">
        <w:rPr>
          <w:rFonts w:cs="Arial"/>
        </w:rPr>
        <w:tab/>
        <w:t>- 1963 Methods of test for aggregates for concrete</w:t>
      </w:r>
    </w:p>
    <w:p w14:paraId="03B0E61F"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2502:1963 </w:t>
      </w:r>
      <w:r w:rsidRPr="00AA5B90">
        <w:rPr>
          <w:rFonts w:cs="Arial"/>
        </w:rPr>
        <w:tab/>
      </w:r>
      <w:r w:rsidRPr="00AA5B90">
        <w:rPr>
          <w:rFonts w:cs="Arial"/>
        </w:rPr>
        <w:tab/>
        <w:t xml:space="preserve">- Code of practice for bending and fixing of bars for concrete </w:t>
      </w:r>
      <w:r w:rsidRPr="00AA5B90">
        <w:rPr>
          <w:rFonts w:cs="Arial"/>
        </w:rPr>
        <w:tab/>
      </w:r>
      <w:r w:rsidRPr="00AA5B90">
        <w:rPr>
          <w:rFonts w:cs="Arial"/>
        </w:rPr>
        <w:tab/>
      </w:r>
      <w:r w:rsidRPr="00AA5B90">
        <w:rPr>
          <w:rFonts w:cs="Arial"/>
        </w:rPr>
        <w:tab/>
      </w:r>
      <w:r w:rsidRPr="00AA5B90">
        <w:rPr>
          <w:rFonts w:cs="Arial"/>
        </w:rPr>
        <w:tab/>
      </w:r>
      <w:r w:rsidRPr="00AA5B90">
        <w:rPr>
          <w:rFonts w:cs="Arial"/>
        </w:rPr>
        <w:tab/>
        <w:t>reinforcement</w:t>
      </w:r>
    </w:p>
    <w:p w14:paraId="3478E949"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2645:2003 </w:t>
      </w:r>
      <w:r w:rsidRPr="00AA5B90">
        <w:rPr>
          <w:rFonts w:cs="Arial"/>
        </w:rPr>
        <w:tab/>
      </w:r>
      <w:r w:rsidRPr="00AA5B90">
        <w:rPr>
          <w:rFonts w:cs="Arial"/>
        </w:rPr>
        <w:tab/>
        <w:t xml:space="preserve">- Specification for integral waterproofing compounds for cement mortar </w:t>
      </w:r>
      <w:r w:rsidRPr="00AA5B90">
        <w:rPr>
          <w:rFonts w:cs="Arial"/>
        </w:rPr>
        <w:tab/>
      </w:r>
      <w:r w:rsidRPr="00AA5B90">
        <w:rPr>
          <w:rFonts w:cs="Arial"/>
        </w:rPr>
        <w:tab/>
      </w:r>
      <w:r w:rsidRPr="00AA5B90">
        <w:rPr>
          <w:rFonts w:cs="Arial"/>
        </w:rPr>
        <w:tab/>
        <w:t>and concrete</w:t>
      </w:r>
    </w:p>
    <w:p w14:paraId="1D9A6DF0" w14:textId="77777777" w:rsidR="0001258A" w:rsidRPr="00AA5B90" w:rsidRDefault="0001258A" w:rsidP="0001258A">
      <w:pPr>
        <w:spacing w:after="0" w:line="276" w:lineRule="auto"/>
        <w:ind w:left="720" w:hanging="720"/>
        <w:jc w:val="both"/>
        <w:rPr>
          <w:rFonts w:cs="Arial"/>
        </w:rPr>
      </w:pPr>
      <w:r w:rsidRPr="00AA5B90">
        <w:rPr>
          <w:rFonts w:cs="Arial"/>
        </w:rPr>
        <w:lastRenderedPageBreak/>
        <w:t xml:space="preserve">IS  :     2751   </w:t>
      </w:r>
      <w:r w:rsidRPr="00AA5B90">
        <w:rPr>
          <w:rFonts w:cs="Arial"/>
        </w:rPr>
        <w:tab/>
      </w:r>
      <w:r w:rsidRPr="00AA5B90">
        <w:rPr>
          <w:rFonts w:cs="Arial"/>
        </w:rPr>
        <w:tab/>
        <w:t>- Recommended Practice for welding for reinforcement bars.</w:t>
      </w:r>
    </w:p>
    <w:p w14:paraId="4878508D"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3370 (part I to IV) </w:t>
      </w:r>
      <w:r w:rsidRPr="00AA5B90">
        <w:rPr>
          <w:rFonts w:cs="Arial"/>
        </w:rPr>
        <w:tab/>
        <w:t xml:space="preserve">-Code of practice for concrete structure for storage of liquid </w:t>
      </w:r>
    </w:p>
    <w:p w14:paraId="4AB70C2F" w14:textId="77777777" w:rsidR="0001258A" w:rsidRPr="00AA5B90" w:rsidRDefault="0001258A" w:rsidP="0001258A">
      <w:pPr>
        <w:spacing w:after="0" w:line="276" w:lineRule="auto"/>
        <w:ind w:left="720" w:hanging="720"/>
        <w:jc w:val="both"/>
        <w:rPr>
          <w:rFonts w:cs="Arial"/>
        </w:rPr>
      </w:pPr>
      <w:r w:rsidRPr="00AA5B90">
        <w:rPr>
          <w:rFonts w:cs="Arial"/>
        </w:rPr>
        <w:t xml:space="preserve">IS  : </w:t>
      </w:r>
      <w:r w:rsidRPr="00AA5B90">
        <w:rPr>
          <w:rFonts w:cs="Arial"/>
        </w:rPr>
        <w:tab/>
        <w:t xml:space="preserve">3414   </w:t>
      </w:r>
      <w:r w:rsidRPr="00AA5B90">
        <w:rPr>
          <w:rFonts w:cs="Arial"/>
        </w:rPr>
        <w:tab/>
      </w:r>
      <w:r w:rsidRPr="00AA5B90">
        <w:rPr>
          <w:rFonts w:cs="Arial"/>
        </w:rPr>
        <w:tab/>
        <w:t>- Code of practice for design and installation of joints in buildings.</w:t>
      </w:r>
    </w:p>
    <w:p w14:paraId="6B5B548B" w14:textId="77777777" w:rsidR="0001258A" w:rsidRPr="00AA5B90" w:rsidRDefault="0001258A" w:rsidP="0001258A">
      <w:pPr>
        <w:spacing w:after="0" w:line="276" w:lineRule="auto"/>
        <w:ind w:left="720" w:hanging="720"/>
        <w:jc w:val="both"/>
        <w:rPr>
          <w:rFonts w:cs="Arial"/>
        </w:rPr>
      </w:pPr>
      <w:r w:rsidRPr="00AA5B90">
        <w:rPr>
          <w:rFonts w:cs="Arial"/>
        </w:rPr>
        <w:t xml:space="preserve">IS  : </w:t>
      </w:r>
      <w:r w:rsidRPr="00AA5B90">
        <w:rPr>
          <w:rFonts w:cs="Arial"/>
        </w:rPr>
        <w:tab/>
        <w:t xml:space="preserve">4014   </w:t>
      </w:r>
      <w:r w:rsidRPr="00AA5B90">
        <w:rPr>
          <w:rFonts w:cs="Arial"/>
        </w:rPr>
        <w:tab/>
      </w:r>
      <w:r w:rsidRPr="00AA5B90">
        <w:rPr>
          <w:rFonts w:cs="Arial"/>
        </w:rPr>
        <w:tab/>
        <w:t>-Code of practice for steel tubular scaffoldings.</w:t>
      </w:r>
    </w:p>
    <w:p w14:paraId="29C740CC" w14:textId="77777777" w:rsidR="0001258A" w:rsidRPr="00AA5B90" w:rsidRDefault="0001258A" w:rsidP="0001258A">
      <w:pPr>
        <w:autoSpaceDE w:val="0"/>
        <w:autoSpaceDN w:val="0"/>
        <w:adjustRightInd w:val="0"/>
        <w:spacing w:after="0" w:line="276" w:lineRule="auto"/>
        <w:jc w:val="both"/>
        <w:rPr>
          <w:rFonts w:cs="Arial"/>
          <w:color w:val="000000" w:themeColor="text1"/>
        </w:rPr>
      </w:pPr>
      <w:r w:rsidRPr="00AA5B90">
        <w:rPr>
          <w:rFonts w:cs="Arial"/>
          <w:color w:val="000000" w:themeColor="text1"/>
        </w:rPr>
        <w:t xml:space="preserve">IS 4326: 2013 </w:t>
      </w:r>
      <w:r w:rsidRPr="00AA5B90">
        <w:rPr>
          <w:rFonts w:cs="Arial"/>
          <w:color w:val="000000" w:themeColor="text1"/>
        </w:rPr>
        <w:tab/>
      </w:r>
      <w:r w:rsidRPr="00AA5B90">
        <w:rPr>
          <w:rFonts w:cs="Arial"/>
          <w:color w:val="000000" w:themeColor="text1"/>
        </w:rPr>
        <w:tab/>
        <w:t xml:space="preserve">- Earthquake Resistant Design and Construction of Buildings </w:t>
      </w:r>
    </w:p>
    <w:p w14:paraId="5C0DA5F4" w14:textId="77777777" w:rsidR="0001258A" w:rsidRPr="00AA5B90" w:rsidRDefault="0001258A" w:rsidP="0001258A">
      <w:pPr>
        <w:autoSpaceDE w:val="0"/>
        <w:autoSpaceDN w:val="0"/>
        <w:adjustRightInd w:val="0"/>
        <w:spacing w:after="0" w:line="276" w:lineRule="auto"/>
        <w:jc w:val="both"/>
        <w:rPr>
          <w:rFonts w:cs="Arial"/>
        </w:rPr>
      </w:pPr>
    </w:p>
    <w:p w14:paraId="12A4654C"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10262:2009 </w:t>
      </w:r>
      <w:r w:rsidRPr="00AA5B90">
        <w:rPr>
          <w:rFonts w:cs="Arial"/>
        </w:rPr>
        <w:tab/>
        <w:t>- Guidelines for concrete mix proportioning</w:t>
      </w:r>
    </w:p>
    <w:p w14:paraId="47CEDE6A"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SP 23(S&amp;T): 1982 </w:t>
      </w:r>
      <w:r w:rsidRPr="00AA5B90">
        <w:rPr>
          <w:rFonts w:cs="Arial"/>
        </w:rPr>
        <w:tab/>
        <w:t>- Handbook on concrete mixes (Based on Indian Standards)</w:t>
      </w:r>
    </w:p>
    <w:p w14:paraId="66375F1F"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SP 16 </w:t>
      </w:r>
      <w:r w:rsidRPr="00AA5B90">
        <w:rPr>
          <w:rFonts w:cs="Arial"/>
        </w:rPr>
        <w:tab/>
      </w:r>
      <w:r w:rsidRPr="00AA5B90">
        <w:rPr>
          <w:rFonts w:cs="Arial"/>
        </w:rPr>
        <w:tab/>
      </w:r>
      <w:r w:rsidRPr="00AA5B90">
        <w:rPr>
          <w:rFonts w:cs="Arial"/>
        </w:rPr>
        <w:tab/>
        <w:t xml:space="preserve">-Structural use of concrete. Design charts for singly reinforced beams, </w:t>
      </w:r>
      <w:r w:rsidRPr="00AA5B90">
        <w:rPr>
          <w:rFonts w:cs="Arial"/>
        </w:rPr>
        <w:tab/>
      </w:r>
      <w:r w:rsidRPr="00AA5B90">
        <w:rPr>
          <w:rFonts w:cs="Arial"/>
        </w:rPr>
        <w:tab/>
      </w:r>
      <w:r w:rsidRPr="00AA5B90">
        <w:rPr>
          <w:rFonts w:cs="Arial"/>
        </w:rPr>
        <w:tab/>
        <w:t xml:space="preserve">doubly reinforced beams and columns </w:t>
      </w:r>
    </w:p>
    <w:p w14:paraId="75492790"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SP 34 </w:t>
      </w:r>
      <w:r w:rsidRPr="00AA5B90">
        <w:rPr>
          <w:rFonts w:cs="Arial"/>
        </w:rPr>
        <w:tab/>
      </w:r>
      <w:r w:rsidRPr="00AA5B90">
        <w:rPr>
          <w:rFonts w:cs="Arial"/>
        </w:rPr>
        <w:tab/>
      </w:r>
      <w:r w:rsidRPr="00AA5B90">
        <w:rPr>
          <w:rFonts w:cs="Arial"/>
        </w:rPr>
        <w:tab/>
        <w:t xml:space="preserve">- Handbook on Concrete Reinforcement &amp; Detailing </w:t>
      </w:r>
    </w:p>
    <w:p w14:paraId="127FB075"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SP 64(S&amp;T): 2001 </w:t>
      </w:r>
      <w:r w:rsidRPr="00AA5B90">
        <w:rPr>
          <w:rFonts w:cs="Arial"/>
        </w:rPr>
        <w:tab/>
        <w:t xml:space="preserve">-Explanatory Handbook on Indian Standard Code of practice for Design </w:t>
      </w:r>
      <w:r w:rsidRPr="00AA5B90">
        <w:rPr>
          <w:rFonts w:cs="Arial"/>
        </w:rPr>
        <w:tab/>
      </w:r>
      <w:r w:rsidRPr="00AA5B90">
        <w:rPr>
          <w:rFonts w:cs="Arial"/>
        </w:rPr>
        <w:tab/>
      </w:r>
      <w:r w:rsidRPr="00AA5B90">
        <w:rPr>
          <w:rFonts w:cs="Arial"/>
        </w:rPr>
        <w:tab/>
        <w:t xml:space="preserve">Loads (Other than Earthquake) for Buildings and Structures: Part 3 </w:t>
      </w:r>
      <w:r w:rsidRPr="00AA5B90">
        <w:rPr>
          <w:rFonts w:cs="Arial"/>
        </w:rPr>
        <w:tab/>
      </w:r>
      <w:r w:rsidRPr="00AA5B90">
        <w:rPr>
          <w:rFonts w:cs="Arial"/>
        </w:rPr>
        <w:tab/>
      </w:r>
      <w:r w:rsidRPr="00AA5B90">
        <w:rPr>
          <w:rFonts w:cs="Arial"/>
        </w:rPr>
        <w:tab/>
        <w:t>Wind Loads [IS 875(Part 3):1987]</w:t>
      </w:r>
    </w:p>
    <w:p w14:paraId="47A136C5"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SP-7 </w:t>
      </w:r>
      <w:r w:rsidRPr="00AA5B90">
        <w:rPr>
          <w:rFonts w:cs="Arial"/>
        </w:rPr>
        <w:tab/>
      </w:r>
      <w:r w:rsidRPr="00AA5B90">
        <w:rPr>
          <w:rFonts w:cs="Arial"/>
        </w:rPr>
        <w:tab/>
      </w:r>
      <w:r w:rsidRPr="00AA5B90">
        <w:rPr>
          <w:rFonts w:cs="Arial"/>
        </w:rPr>
        <w:tab/>
        <w:t>-National Building code of India</w:t>
      </w:r>
    </w:p>
    <w:p w14:paraId="0EBEFB3C" w14:textId="77777777" w:rsidR="0001258A" w:rsidRPr="00AA5B90" w:rsidRDefault="0001258A" w:rsidP="0001258A">
      <w:pPr>
        <w:autoSpaceDE w:val="0"/>
        <w:autoSpaceDN w:val="0"/>
        <w:adjustRightInd w:val="0"/>
        <w:spacing w:after="0" w:line="276" w:lineRule="auto"/>
        <w:jc w:val="both"/>
        <w:rPr>
          <w:rFonts w:cs="Arial"/>
          <w:color w:val="000000" w:themeColor="text1"/>
        </w:rPr>
      </w:pPr>
      <w:r w:rsidRPr="00AA5B90">
        <w:rPr>
          <w:rFonts w:cs="Arial"/>
          <w:color w:val="000000" w:themeColor="text1"/>
        </w:rPr>
        <w:t>National Building Code of India-NBC-2016</w:t>
      </w:r>
    </w:p>
    <w:p w14:paraId="4FB8F434" w14:textId="77777777" w:rsidR="0001258A" w:rsidRPr="00AA5B90" w:rsidRDefault="0001258A" w:rsidP="0001258A">
      <w:pPr>
        <w:autoSpaceDE w:val="0"/>
        <w:autoSpaceDN w:val="0"/>
        <w:adjustRightInd w:val="0"/>
        <w:spacing w:after="0" w:line="276" w:lineRule="auto"/>
        <w:jc w:val="both"/>
        <w:rPr>
          <w:rFonts w:cs="Arial"/>
          <w:color w:val="000000" w:themeColor="text1"/>
        </w:rPr>
      </w:pPr>
      <w:r w:rsidRPr="00AA5B90">
        <w:rPr>
          <w:rFonts w:cs="Arial"/>
          <w:color w:val="000000" w:themeColor="text1"/>
        </w:rPr>
        <w:t xml:space="preserve">IS 13920: 2016 </w:t>
      </w:r>
      <w:r w:rsidRPr="00AA5B90">
        <w:rPr>
          <w:rFonts w:cs="Arial"/>
          <w:color w:val="000000" w:themeColor="text1"/>
        </w:rPr>
        <w:tab/>
        <w:t xml:space="preserve">– Ductile detailing of Reinforced Concrete Structures subjected to </w:t>
      </w:r>
      <w:r w:rsidRPr="00AA5B90">
        <w:rPr>
          <w:rFonts w:cs="Arial"/>
          <w:color w:val="000000" w:themeColor="text1"/>
        </w:rPr>
        <w:tab/>
      </w:r>
      <w:r w:rsidRPr="00AA5B90">
        <w:rPr>
          <w:rFonts w:cs="Arial"/>
          <w:color w:val="000000" w:themeColor="text1"/>
        </w:rPr>
        <w:tab/>
      </w:r>
      <w:r w:rsidRPr="00AA5B90">
        <w:rPr>
          <w:rFonts w:cs="Arial"/>
          <w:color w:val="000000" w:themeColor="text1"/>
        </w:rPr>
        <w:tab/>
      </w:r>
      <w:r w:rsidRPr="00AA5B90">
        <w:rPr>
          <w:rFonts w:cs="Arial"/>
          <w:color w:val="000000" w:themeColor="text1"/>
        </w:rPr>
        <w:tab/>
        <w:t>Seismic Forces (Reaffirmed in 2017)</w:t>
      </w:r>
    </w:p>
    <w:p w14:paraId="057D4CB4"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IS 3809:1979 </w:t>
      </w:r>
      <w:r w:rsidRPr="00AA5B90">
        <w:rPr>
          <w:rFonts w:cs="Arial"/>
        </w:rPr>
        <w:tab/>
      </w:r>
      <w:r w:rsidRPr="00AA5B90">
        <w:rPr>
          <w:rFonts w:cs="Arial"/>
        </w:rPr>
        <w:tab/>
        <w:t>-Fire resistance test for structures (first revision)</w:t>
      </w:r>
    </w:p>
    <w:p w14:paraId="32F458C1" w14:textId="77777777" w:rsidR="0001258A" w:rsidRPr="00AA5B90" w:rsidRDefault="0001258A" w:rsidP="0001258A">
      <w:pPr>
        <w:autoSpaceDE w:val="0"/>
        <w:autoSpaceDN w:val="0"/>
        <w:adjustRightInd w:val="0"/>
        <w:spacing w:after="0" w:line="276" w:lineRule="auto"/>
        <w:jc w:val="both"/>
        <w:rPr>
          <w:rFonts w:cs="Arial"/>
          <w:color w:val="000000" w:themeColor="text1"/>
        </w:rPr>
      </w:pPr>
      <w:r w:rsidRPr="00AA5B90">
        <w:rPr>
          <w:rFonts w:cs="Arial"/>
          <w:color w:val="000000" w:themeColor="text1"/>
        </w:rPr>
        <w:t xml:space="preserve">IS 800: 2007 </w:t>
      </w:r>
      <w:r w:rsidRPr="00AA5B90">
        <w:rPr>
          <w:rFonts w:cs="Arial"/>
          <w:color w:val="000000" w:themeColor="text1"/>
        </w:rPr>
        <w:tab/>
      </w:r>
      <w:r w:rsidRPr="00AA5B90">
        <w:rPr>
          <w:rFonts w:cs="Arial"/>
          <w:color w:val="000000" w:themeColor="text1"/>
        </w:rPr>
        <w:tab/>
        <w:t xml:space="preserve">- Code of Practice for General Construction in Steel </w:t>
      </w:r>
    </w:p>
    <w:p w14:paraId="62FDA2E7" w14:textId="77777777" w:rsidR="0001258A" w:rsidRPr="00AA5B90" w:rsidRDefault="0001258A" w:rsidP="0001258A">
      <w:pPr>
        <w:autoSpaceDE w:val="0"/>
        <w:autoSpaceDN w:val="0"/>
        <w:adjustRightInd w:val="0"/>
        <w:spacing w:after="0" w:line="276" w:lineRule="auto"/>
        <w:jc w:val="both"/>
        <w:rPr>
          <w:rFonts w:cs="Arial"/>
        </w:rPr>
      </w:pPr>
      <w:r w:rsidRPr="00AA5B90">
        <w:rPr>
          <w:rFonts w:cs="Arial"/>
        </w:rPr>
        <w:t xml:space="preserve">SP: 6 – 1964 </w:t>
      </w:r>
      <w:r w:rsidRPr="00AA5B90">
        <w:rPr>
          <w:rFonts w:cs="Arial"/>
        </w:rPr>
        <w:tab/>
      </w:r>
      <w:r w:rsidRPr="00AA5B90">
        <w:rPr>
          <w:rFonts w:cs="Arial"/>
        </w:rPr>
        <w:tab/>
        <w:t xml:space="preserve">– Hand Book for Structural Engineers Part 1 – Structural Steel Sections </w:t>
      </w:r>
    </w:p>
    <w:p w14:paraId="375F5A00" w14:textId="77777777" w:rsidR="00E31336" w:rsidRPr="00AA5B90" w:rsidRDefault="0001258A" w:rsidP="0001258A">
      <w:pPr>
        <w:autoSpaceDE w:val="0"/>
        <w:autoSpaceDN w:val="0"/>
        <w:adjustRightInd w:val="0"/>
        <w:spacing w:after="0" w:line="276" w:lineRule="auto"/>
        <w:jc w:val="both"/>
        <w:rPr>
          <w:rFonts w:cs="Arial"/>
        </w:rPr>
      </w:pPr>
      <w:r w:rsidRPr="00AA5B90">
        <w:rPr>
          <w:rFonts w:cs="Arial"/>
        </w:rPr>
        <w:t xml:space="preserve">IS 4000: 1992 </w:t>
      </w:r>
      <w:r w:rsidRPr="00AA5B90">
        <w:rPr>
          <w:rFonts w:cs="Arial"/>
        </w:rPr>
        <w:tab/>
      </w:r>
      <w:r w:rsidRPr="00AA5B90">
        <w:rPr>
          <w:rFonts w:cs="Arial"/>
        </w:rPr>
        <w:tab/>
        <w:t>– High strength bolts in steel structures – Code of practice</w:t>
      </w:r>
      <w:r w:rsidR="00E31336" w:rsidRPr="00AA5B90">
        <w:rPr>
          <w:rFonts w:cs="Arial"/>
        </w:rPr>
        <w:t>.</w:t>
      </w:r>
    </w:p>
    <w:p w14:paraId="600C82EC" w14:textId="77777777" w:rsidR="00E31336" w:rsidRPr="00AA5B90" w:rsidRDefault="00E31336" w:rsidP="0001258A">
      <w:pPr>
        <w:autoSpaceDE w:val="0"/>
        <w:autoSpaceDN w:val="0"/>
        <w:adjustRightInd w:val="0"/>
        <w:spacing w:after="0" w:line="276" w:lineRule="auto"/>
        <w:jc w:val="both"/>
        <w:rPr>
          <w:rFonts w:cs="Arial"/>
        </w:rPr>
      </w:pPr>
      <w:r w:rsidRPr="00AA5B90">
        <w:rPr>
          <w:rFonts w:cs="Arial"/>
        </w:rPr>
        <w:t>IS 16700</w:t>
      </w:r>
      <w:r w:rsidR="00C9395F" w:rsidRPr="00AA5B90">
        <w:rPr>
          <w:rFonts w:cs="Arial"/>
        </w:rPr>
        <w:tab/>
      </w:r>
      <w:r w:rsidR="00C9395F" w:rsidRPr="00AA5B90">
        <w:rPr>
          <w:rFonts w:cs="Arial"/>
        </w:rPr>
        <w:tab/>
        <w:t>Structural safety of tall concrete building</w:t>
      </w:r>
      <w:r w:rsidR="0001258A" w:rsidRPr="00AA5B90">
        <w:rPr>
          <w:rFonts w:cs="Arial"/>
        </w:rPr>
        <w:t xml:space="preserve"> </w:t>
      </w:r>
    </w:p>
    <w:p w14:paraId="5B07782A" w14:textId="77777777" w:rsidR="0001258A" w:rsidRPr="00041CD3" w:rsidRDefault="0001258A" w:rsidP="0001258A">
      <w:pPr>
        <w:autoSpaceDE w:val="0"/>
        <w:autoSpaceDN w:val="0"/>
        <w:adjustRightInd w:val="0"/>
        <w:spacing w:after="0" w:line="276" w:lineRule="auto"/>
        <w:jc w:val="both"/>
        <w:rPr>
          <w:rFonts w:cs="Arial"/>
        </w:rPr>
      </w:pPr>
    </w:p>
    <w:p w14:paraId="4899DAB1" w14:textId="77777777" w:rsidR="0001258A" w:rsidRPr="00AA5B90" w:rsidRDefault="0001258A" w:rsidP="0001258A">
      <w:pPr>
        <w:autoSpaceDE w:val="0"/>
        <w:autoSpaceDN w:val="0"/>
        <w:adjustRightInd w:val="0"/>
        <w:spacing w:after="0" w:line="276" w:lineRule="auto"/>
        <w:jc w:val="both"/>
        <w:rPr>
          <w:rFonts w:cs="Arial"/>
        </w:rPr>
      </w:pPr>
      <w:r w:rsidRPr="00041CD3">
        <w:rPr>
          <w:rFonts w:cs="Arial"/>
        </w:rPr>
        <w:t xml:space="preserve">Note: - </w:t>
      </w:r>
    </w:p>
    <w:p w14:paraId="5167A6AB" w14:textId="77777777" w:rsidR="0001258A" w:rsidRPr="00AA5B90" w:rsidRDefault="0001258A" w:rsidP="00415D7F">
      <w:pPr>
        <w:pStyle w:val="ListParagraph"/>
        <w:numPr>
          <w:ilvl w:val="0"/>
          <w:numId w:val="81"/>
        </w:numPr>
        <w:autoSpaceDE w:val="0"/>
        <w:autoSpaceDN w:val="0"/>
        <w:adjustRightInd w:val="0"/>
        <w:spacing w:after="0" w:line="276" w:lineRule="auto"/>
        <w:jc w:val="both"/>
        <w:rPr>
          <w:rFonts w:cs="Arial"/>
        </w:rPr>
      </w:pPr>
      <w:r w:rsidRPr="00AA5B90">
        <w:rPr>
          <w:rFonts w:cs="Arial"/>
        </w:rPr>
        <w:t>The codes which are not listed above may be followed to ensure safe and economical design.</w:t>
      </w:r>
    </w:p>
    <w:p w14:paraId="1071DD51" w14:textId="77777777" w:rsidR="0001258A" w:rsidRPr="00AA5B90" w:rsidRDefault="0001258A" w:rsidP="00415D7F">
      <w:pPr>
        <w:pStyle w:val="ListParagraph"/>
        <w:numPr>
          <w:ilvl w:val="0"/>
          <w:numId w:val="81"/>
        </w:numPr>
        <w:autoSpaceDE w:val="0"/>
        <w:autoSpaceDN w:val="0"/>
        <w:adjustRightInd w:val="0"/>
        <w:spacing w:after="0" w:line="276" w:lineRule="auto"/>
        <w:jc w:val="both"/>
        <w:rPr>
          <w:rFonts w:cs="Arial"/>
        </w:rPr>
      </w:pPr>
      <w:r w:rsidRPr="00AA5B90">
        <w:rPr>
          <w:rFonts w:cs="Arial"/>
        </w:rPr>
        <w:t xml:space="preserve">All the recent and newly revised Indian and International Standards shall be followed for the design of structures. </w:t>
      </w:r>
    </w:p>
    <w:p w14:paraId="7B44352E" w14:textId="77777777" w:rsidR="0001258A" w:rsidRPr="00AA5B90" w:rsidRDefault="0001258A" w:rsidP="0001258A">
      <w:pPr>
        <w:rPr>
          <w:rFonts w:cs="Arial"/>
        </w:rPr>
      </w:pPr>
      <w:bookmarkStart w:id="24" w:name="_Toc498514475"/>
    </w:p>
    <w:p w14:paraId="02B90DDE"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bookmarkStart w:id="25" w:name="_Toc512814056"/>
      <w:r w:rsidRPr="00041CD3">
        <w:rPr>
          <w:rFonts w:ascii="Arial" w:hAnsi="Arial" w:cs="Arial"/>
          <w:b/>
          <w:color w:val="auto"/>
          <w:sz w:val="22"/>
          <w:szCs w:val="22"/>
        </w:rPr>
        <w:t>DESIGN PARAMETERS</w:t>
      </w:r>
      <w:bookmarkEnd w:id="24"/>
      <w:bookmarkEnd w:id="25"/>
    </w:p>
    <w:p w14:paraId="10559D59" w14:textId="77777777" w:rsidR="0001258A" w:rsidRPr="00AA5B90" w:rsidRDefault="0001258A" w:rsidP="0001258A">
      <w:pPr>
        <w:autoSpaceDE w:val="0"/>
        <w:autoSpaceDN w:val="0"/>
        <w:adjustRightInd w:val="0"/>
        <w:spacing w:line="276" w:lineRule="auto"/>
        <w:jc w:val="both"/>
        <w:rPr>
          <w:rFonts w:cs="Arial"/>
        </w:rPr>
      </w:pPr>
      <w:r w:rsidRPr="00AA5B90">
        <w:rPr>
          <w:rFonts w:cs="Arial"/>
        </w:rPr>
        <w:t xml:space="preserve">The mean probable design life of structure is 50 years is to be considered for design of structures. Appropriate value of K1 shall be used. Importance factor of 1.2 shall be used in Earthquake forces. </w:t>
      </w:r>
    </w:p>
    <w:p w14:paraId="3F820C71" w14:textId="77777777" w:rsidR="0001258A" w:rsidRPr="00AA5B90" w:rsidRDefault="0001258A" w:rsidP="00415D7F">
      <w:pPr>
        <w:pStyle w:val="Heading2"/>
        <w:numPr>
          <w:ilvl w:val="1"/>
          <w:numId w:val="100"/>
        </w:numPr>
        <w:jc w:val="both"/>
        <w:rPr>
          <w:rFonts w:ascii="Arial" w:hAnsi="Arial" w:cs="Arial"/>
          <w:color w:val="auto"/>
          <w:sz w:val="22"/>
          <w:szCs w:val="22"/>
        </w:rPr>
      </w:pPr>
      <w:bookmarkStart w:id="26" w:name="_Toc498514476"/>
      <w:bookmarkStart w:id="27" w:name="_Toc512813728"/>
      <w:bookmarkStart w:id="28" w:name="_Toc512814057"/>
      <w:r w:rsidRPr="00AA5B90">
        <w:rPr>
          <w:rFonts w:ascii="Arial" w:hAnsi="Arial" w:cs="Arial"/>
          <w:color w:val="auto"/>
          <w:sz w:val="22"/>
          <w:szCs w:val="22"/>
        </w:rPr>
        <w:t>Material of Construction</w:t>
      </w:r>
      <w:bookmarkEnd w:id="26"/>
      <w:bookmarkEnd w:id="27"/>
      <w:bookmarkEnd w:id="28"/>
    </w:p>
    <w:p w14:paraId="7B2422DD" w14:textId="77777777" w:rsidR="0001258A" w:rsidRPr="00AA5B90" w:rsidRDefault="0001258A" w:rsidP="0001258A">
      <w:pPr>
        <w:pStyle w:val="Default"/>
        <w:spacing w:line="276" w:lineRule="auto"/>
        <w:jc w:val="both"/>
        <w:rPr>
          <w:rFonts w:ascii="Arial" w:hAnsi="Arial" w:cs="Arial"/>
          <w:sz w:val="22"/>
          <w:szCs w:val="22"/>
        </w:rPr>
      </w:pPr>
    </w:p>
    <w:p w14:paraId="345A73FE" w14:textId="77777777" w:rsidR="0001258A" w:rsidRPr="00AA5B90" w:rsidRDefault="0001258A" w:rsidP="00415D7F">
      <w:pPr>
        <w:pStyle w:val="ListParagraph"/>
        <w:numPr>
          <w:ilvl w:val="0"/>
          <w:numId w:val="82"/>
        </w:numPr>
        <w:spacing w:line="276" w:lineRule="auto"/>
        <w:ind w:left="720"/>
        <w:jc w:val="both"/>
        <w:rPr>
          <w:rFonts w:cs="Arial"/>
        </w:rPr>
      </w:pPr>
      <w:r w:rsidRPr="00AA5B90">
        <w:rPr>
          <w:rFonts w:cs="Arial"/>
        </w:rPr>
        <w:t xml:space="preserve">RCC works </w:t>
      </w:r>
    </w:p>
    <w:p w14:paraId="0D20ACEB" w14:textId="77777777" w:rsidR="0001258A" w:rsidRPr="00AA5B90" w:rsidRDefault="0001258A" w:rsidP="00415D7F">
      <w:pPr>
        <w:pStyle w:val="ListParagraph"/>
        <w:numPr>
          <w:ilvl w:val="0"/>
          <w:numId w:val="83"/>
        </w:numPr>
        <w:spacing w:line="276" w:lineRule="auto"/>
        <w:ind w:left="720"/>
        <w:jc w:val="both"/>
        <w:rPr>
          <w:rFonts w:cs="Arial"/>
        </w:rPr>
      </w:pPr>
      <w:r w:rsidRPr="00AA5B90">
        <w:rPr>
          <w:rFonts w:cs="Arial"/>
        </w:rPr>
        <w:t>Density of reinforced concrete</w:t>
      </w:r>
      <w:r w:rsidRPr="00AA5B90">
        <w:rPr>
          <w:rFonts w:cs="Arial"/>
        </w:rPr>
        <w:tab/>
      </w:r>
      <w:r w:rsidR="003426C4">
        <w:rPr>
          <w:rFonts w:cs="Arial"/>
        </w:rPr>
        <w:tab/>
      </w:r>
      <w:r w:rsidR="003426C4">
        <w:rPr>
          <w:rFonts w:cs="Arial"/>
        </w:rPr>
        <w:tab/>
      </w:r>
      <w:r w:rsidRPr="00AA5B90">
        <w:rPr>
          <w:rFonts w:cs="Arial"/>
        </w:rPr>
        <w:t>: 25 KN/m</w:t>
      </w:r>
      <w:r w:rsidRPr="00041CD3">
        <w:rPr>
          <w:rFonts w:cs="Arial"/>
          <w:vertAlign w:val="superscript"/>
        </w:rPr>
        <w:t>3.</w:t>
      </w:r>
    </w:p>
    <w:p w14:paraId="39967E73" w14:textId="77777777" w:rsidR="0001258A" w:rsidRPr="00AA5B90" w:rsidRDefault="0001258A" w:rsidP="00415D7F">
      <w:pPr>
        <w:pStyle w:val="ListParagraph"/>
        <w:numPr>
          <w:ilvl w:val="0"/>
          <w:numId w:val="83"/>
        </w:numPr>
        <w:spacing w:line="276" w:lineRule="auto"/>
        <w:ind w:left="720"/>
        <w:jc w:val="both"/>
        <w:rPr>
          <w:rFonts w:cs="Arial"/>
        </w:rPr>
      </w:pPr>
      <w:r w:rsidRPr="00AA5B90">
        <w:rPr>
          <w:rFonts w:cs="Arial"/>
        </w:rPr>
        <w:t>Grade of Steel</w:t>
      </w:r>
      <w:r w:rsidRPr="00AA5B90">
        <w:rPr>
          <w:rFonts w:cs="Arial"/>
        </w:rPr>
        <w:tab/>
      </w:r>
      <w:r w:rsidRPr="00AA5B90">
        <w:rPr>
          <w:rFonts w:cs="Arial"/>
        </w:rPr>
        <w:tab/>
      </w:r>
      <w:r w:rsidRPr="00AA5B90">
        <w:rPr>
          <w:rFonts w:cs="Arial"/>
        </w:rPr>
        <w:tab/>
      </w:r>
      <w:r w:rsidRPr="00AA5B90">
        <w:rPr>
          <w:rFonts w:cs="Arial"/>
        </w:rPr>
        <w:tab/>
      </w:r>
      <w:r w:rsidR="003426C4">
        <w:rPr>
          <w:rFonts w:cs="Arial"/>
        </w:rPr>
        <w:tab/>
      </w:r>
      <w:r w:rsidR="003426C4">
        <w:rPr>
          <w:rFonts w:cs="Arial"/>
        </w:rPr>
        <w:tab/>
      </w:r>
      <w:r w:rsidRPr="00AA5B90">
        <w:rPr>
          <w:rFonts w:cs="Arial"/>
        </w:rPr>
        <w:t>: Fe500D (500 N/ mm2.)</w:t>
      </w:r>
    </w:p>
    <w:p w14:paraId="5D7DDBC4" w14:textId="77777777" w:rsidR="00C9395F" w:rsidRPr="00AA5B90" w:rsidRDefault="00C9395F" w:rsidP="00415D7F">
      <w:pPr>
        <w:pStyle w:val="ListParagraph"/>
        <w:numPr>
          <w:ilvl w:val="0"/>
          <w:numId w:val="83"/>
        </w:numPr>
        <w:spacing w:line="276" w:lineRule="auto"/>
        <w:ind w:left="720"/>
        <w:jc w:val="both"/>
        <w:rPr>
          <w:rFonts w:cs="Arial"/>
        </w:rPr>
      </w:pPr>
      <w:r w:rsidRPr="00AA5B90">
        <w:rPr>
          <w:rFonts w:cs="Arial"/>
        </w:rPr>
        <w:t>% Elongation</w:t>
      </w:r>
      <w:r w:rsidRPr="00AA5B90">
        <w:rPr>
          <w:rFonts w:cs="Arial"/>
        </w:rPr>
        <w:tab/>
      </w:r>
      <w:r w:rsidRPr="00AA5B90">
        <w:rPr>
          <w:rFonts w:cs="Arial"/>
        </w:rPr>
        <w:tab/>
      </w:r>
      <w:r w:rsidRPr="00AA5B90">
        <w:rPr>
          <w:rFonts w:cs="Arial"/>
        </w:rPr>
        <w:tab/>
      </w:r>
      <w:r w:rsidRPr="00AA5B90">
        <w:rPr>
          <w:rFonts w:cs="Arial"/>
        </w:rPr>
        <w:tab/>
      </w:r>
      <w:r w:rsidR="003426C4">
        <w:rPr>
          <w:rFonts w:cs="Arial"/>
        </w:rPr>
        <w:tab/>
      </w:r>
      <w:r w:rsidR="003426C4">
        <w:rPr>
          <w:rFonts w:cs="Arial"/>
        </w:rPr>
        <w:tab/>
      </w:r>
      <w:r w:rsidRPr="00AA5B90">
        <w:rPr>
          <w:rFonts w:cs="Arial"/>
        </w:rPr>
        <w:t>: 20</w:t>
      </w:r>
    </w:p>
    <w:p w14:paraId="4064CDD0" w14:textId="77777777" w:rsidR="0001258A" w:rsidRPr="00AA5B90" w:rsidRDefault="0001258A" w:rsidP="00415D7F">
      <w:pPr>
        <w:pStyle w:val="Heading2"/>
        <w:numPr>
          <w:ilvl w:val="1"/>
          <w:numId w:val="100"/>
        </w:numPr>
        <w:jc w:val="both"/>
        <w:rPr>
          <w:rFonts w:ascii="Arial" w:hAnsi="Arial" w:cs="Arial"/>
          <w:color w:val="auto"/>
          <w:sz w:val="22"/>
          <w:szCs w:val="22"/>
        </w:rPr>
      </w:pPr>
      <w:r w:rsidRPr="00AA5B90">
        <w:rPr>
          <w:rFonts w:ascii="Arial" w:hAnsi="Arial" w:cs="Arial"/>
          <w:color w:val="auto"/>
          <w:sz w:val="22"/>
          <w:szCs w:val="22"/>
        </w:rPr>
        <w:t xml:space="preserve">Grade of Concrete </w:t>
      </w:r>
    </w:p>
    <w:p w14:paraId="763875B5" w14:textId="77777777" w:rsidR="0001258A" w:rsidRPr="00AA5B90" w:rsidRDefault="0001258A" w:rsidP="00415D7F">
      <w:pPr>
        <w:pStyle w:val="Default"/>
        <w:numPr>
          <w:ilvl w:val="0"/>
          <w:numId w:val="84"/>
        </w:numPr>
        <w:spacing w:line="276" w:lineRule="auto"/>
        <w:ind w:left="810"/>
        <w:jc w:val="both"/>
        <w:rPr>
          <w:rFonts w:ascii="Arial" w:hAnsi="Arial" w:cs="Arial"/>
          <w:color w:val="auto"/>
          <w:sz w:val="22"/>
          <w:szCs w:val="22"/>
        </w:rPr>
      </w:pPr>
      <w:r w:rsidRPr="00AA5B90">
        <w:rPr>
          <w:rFonts w:ascii="Arial" w:hAnsi="Arial" w:cs="Arial"/>
          <w:color w:val="auto"/>
          <w:sz w:val="22"/>
          <w:szCs w:val="22"/>
        </w:rPr>
        <w:t>The min. Grade of Concrete in all RCC structural members and PCC  shall be as follows: -</w:t>
      </w:r>
    </w:p>
    <w:p w14:paraId="6F089617" w14:textId="77777777" w:rsidR="0001258A" w:rsidRPr="00AA5B90" w:rsidRDefault="0001258A" w:rsidP="00415D7F">
      <w:pPr>
        <w:pStyle w:val="Default"/>
        <w:numPr>
          <w:ilvl w:val="0"/>
          <w:numId w:val="85"/>
        </w:numPr>
        <w:spacing w:line="276" w:lineRule="auto"/>
        <w:ind w:left="810"/>
        <w:jc w:val="both"/>
        <w:rPr>
          <w:rFonts w:ascii="Arial" w:hAnsi="Arial" w:cs="Arial"/>
          <w:sz w:val="22"/>
          <w:szCs w:val="22"/>
        </w:rPr>
      </w:pPr>
      <w:r w:rsidRPr="00AA5B90">
        <w:rPr>
          <w:rFonts w:ascii="Arial" w:hAnsi="Arial" w:cs="Arial"/>
          <w:sz w:val="22"/>
          <w:szCs w:val="22"/>
        </w:rPr>
        <w:t xml:space="preserve">Cast in situ RCC Columns                  </w:t>
      </w:r>
      <w:r w:rsidRPr="00AA5B90">
        <w:rPr>
          <w:rFonts w:ascii="Arial" w:hAnsi="Arial" w:cs="Arial"/>
          <w:sz w:val="22"/>
          <w:szCs w:val="22"/>
        </w:rPr>
        <w:tab/>
      </w:r>
      <w:r w:rsidRPr="00AA5B90">
        <w:rPr>
          <w:rFonts w:ascii="Arial" w:hAnsi="Arial" w:cs="Arial"/>
          <w:sz w:val="22"/>
          <w:szCs w:val="22"/>
        </w:rPr>
        <w:tab/>
        <w:t>: M40</w:t>
      </w:r>
    </w:p>
    <w:p w14:paraId="3772DB94" w14:textId="77777777" w:rsidR="0001258A" w:rsidRPr="00AA5B90" w:rsidRDefault="0001258A" w:rsidP="00415D7F">
      <w:pPr>
        <w:pStyle w:val="Default"/>
        <w:numPr>
          <w:ilvl w:val="0"/>
          <w:numId w:val="85"/>
        </w:numPr>
        <w:spacing w:line="276" w:lineRule="auto"/>
        <w:ind w:left="810"/>
        <w:jc w:val="both"/>
        <w:rPr>
          <w:rFonts w:ascii="Arial" w:hAnsi="Arial" w:cs="Arial"/>
          <w:sz w:val="22"/>
          <w:szCs w:val="22"/>
        </w:rPr>
      </w:pPr>
      <w:r w:rsidRPr="00AA5B90">
        <w:rPr>
          <w:rFonts w:ascii="Arial" w:hAnsi="Arial" w:cs="Arial"/>
          <w:sz w:val="22"/>
          <w:szCs w:val="22"/>
        </w:rPr>
        <w:t xml:space="preserve">Cast in situ RCC Shear walls      </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M40</w:t>
      </w:r>
    </w:p>
    <w:p w14:paraId="4C5E93E8" w14:textId="77777777" w:rsidR="0001258A" w:rsidRPr="00AA5B90" w:rsidRDefault="0001258A" w:rsidP="00415D7F">
      <w:pPr>
        <w:pStyle w:val="Default"/>
        <w:numPr>
          <w:ilvl w:val="0"/>
          <w:numId w:val="85"/>
        </w:numPr>
        <w:spacing w:line="276" w:lineRule="auto"/>
        <w:ind w:left="810"/>
        <w:jc w:val="both"/>
        <w:rPr>
          <w:rFonts w:ascii="Arial" w:hAnsi="Arial" w:cs="Arial"/>
          <w:sz w:val="22"/>
          <w:szCs w:val="22"/>
        </w:rPr>
      </w:pPr>
      <w:r w:rsidRPr="00AA5B90">
        <w:rPr>
          <w:rFonts w:ascii="Arial" w:hAnsi="Arial" w:cs="Arial"/>
          <w:sz w:val="22"/>
          <w:szCs w:val="22"/>
        </w:rPr>
        <w:t>Exposed RCC Non-structural walls (M25)</w:t>
      </w:r>
      <w:r w:rsidRPr="00AA5B90">
        <w:rPr>
          <w:rFonts w:ascii="Arial" w:hAnsi="Arial" w:cs="Arial"/>
          <w:sz w:val="22"/>
          <w:szCs w:val="22"/>
        </w:rPr>
        <w:tab/>
      </w:r>
      <w:r w:rsidRPr="00AA5B90">
        <w:rPr>
          <w:rFonts w:ascii="Arial" w:hAnsi="Arial" w:cs="Arial"/>
          <w:sz w:val="22"/>
          <w:szCs w:val="22"/>
        </w:rPr>
        <w:tab/>
        <w:t xml:space="preserve">: M25 </w:t>
      </w:r>
    </w:p>
    <w:p w14:paraId="635D0EA2" w14:textId="77777777" w:rsidR="0001258A" w:rsidRPr="00AA5B90" w:rsidRDefault="0001258A" w:rsidP="00415D7F">
      <w:pPr>
        <w:pStyle w:val="Default"/>
        <w:numPr>
          <w:ilvl w:val="0"/>
          <w:numId w:val="85"/>
        </w:numPr>
        <w:spacing w:line="276" w:lineRule="auto"/>
        <w:ind w:left="810"/>
        <w:jc w:val="both"/>
        <w:rPr>
          <w:rFonts w:ascii="Arial" w:hAnsi="Arial" w:cs="Arial"/>
          <w:sz w:val="22"/>
          <w:szCs w:val="22"/>
        </w:rPr>
      </w:pPr>
      <w:r w:rsidRPr="00AA5B90">
        <w:rPr>
          <w:rFonts w:ascii="Arial" w:hAnsi="Arial" w:cs="Arial"/>
          <w:sz w:val="22"/>
          <w:szCs w:val="22"/>
        </w:rPr>
        <w:t>Cast in situ RCC Footing (M25)</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xml:space="preserve">: M25 </w:t>
      </w:r>
    </w:p>
    <w:p w14:paraId="04075783" w14:textId="77777777" w:rsidR="0001258A" w:rsidRPr="00AA5B90" w:rsidRDefault="0001258A" w:rsidP="00415D7F">
      <w:pPr>
        <w:pStyle w:val="Default"/>
        <w:numPr>
          <w:ilvl w:val="0"/>
          <w:numId w:val="85"/>
        </w:numPr>
        <w:spacing w:line="276" w:lineRule="auto"/>
        <w:ind w:left="810"/>
        <w:jc w:val="both"/>
        <w:rPr>
          <w:rFonts w:ascii="Arial" w:hAnsi="Arial" w:cs="Arial"/>
          <w:sz w:val="22"/>
          <w:szCs w:val="22"/>
        </w:rPr>
      </w:pPr>
      <w:r w:rsidRPr="00AA5B90">
        <w:rPr>
          <w:rFonts w:ascii="Arial" w:hAnsi="Arial" w:cs="Arial"/>
          <w:sz w:val="22"/>
          <w:szCs w:val="22"/>
        </w:rPr>
        <w:t>Water Retaining Structure (M30)</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M30</w:t>
      </w:r>
    </w:p>
    <w:p w14:paraId="28B4FD54" w14:textId="77777777" w:rsidR="0001258A" w:rsidRPr="00AA5B90" w:rsidRDefault="0001258A" w:rsidP="00415D7F">
      <w:pPr>
        <w:pStyle w:val="Default"/>
        <w:numPr>
          <w:ilvl w:val="0"/>
          <w:numId w:val="85"/>
        </w:numPr>
        <w:spacing w:line="276" w:lineRule="auto"/>
        <w:ind w:left="810"/>
        <w:jc w:val="both"/>
        <w:rPr>
          <w:rFonts w:ascii="Arial" w:hAnsi="Arial" w:cs="Arial"/>
          <w:sz w:val="22"/>
          <w:szCs w:val="22"/>
        </w:rPr>
      </w:pPr>
      <w:r w:rsidRPr="00AA5B90">
        <w:rPr>
          <w:rFonts w:ascii="Arial" w:hAnsi="Arial" w:cs="Arial"/>
          <w:sz w:val="22"/>
          <w:szCs w:val="22"/>
        </w:rPr>
        <w:lastRenderedPageBreak/>
        <w:t>Cast in situ RCC Beams (M25)</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xml:space="preserve">: M25 </w:t>
      </w:r>
    </w:p>
    <w:p w14:paraId="426756F5" w14:textId="77777777" w:rsidR="0001258A" w:rsidRPr="00AA5B90" w:rsidRDefault="0001258A" w:rsidP="00415D7F">
      <w:pPr>
        <w:pStyle w:val="Default"/>
        <w:numPr>
          <w:ilvl w:val="0"/>
          <w:numId w:val="85"/>
        </w:numPr>
        <w:spacing w:line="276" w:lineRule="auto"/>
        <w:ind w:left="810"/>
        <w:jc w:val="both"/>
        <w:rPr>
          <w:rFonts w:ascii="Arial" w:hAnsi="Arial" w:cs="Arial"/>
          <w:sz w:val="22"/>
          <w:szCs w:val="22"/>
        </w:rPr>
      </w:pPr>
      <w:r w:rsidRPr="00AA5B90">
        <w:rPr>
          <w:rFonts w:ascii="Arial" w:hAnsi="Arial" w:cs="Arial"/>
          <w:sz w:val="22"/>
          <w:szCs w:val="22"/>
        </w:rPr>
        <w:t>Cast in situ RCC Slabs (M25)</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xml:space="preserve">: M25 </w:t>
      </w:r>
    </w:p>
    <w:p w14:paraId="117FCDDF" w14:textId="77777777" w:rsidR="0001258A" w:rsidRPr="00AA5B90" w:rsidRDefault="0001258A" w:rsidP="00415D7F">
      <w:pPr>
        <w:pStyle w:val="Default"/>
        <w:numPr>
          <w:ilvl w:val="0"/>
          <w:numId w:val="84"/>
        </w:numPr>
        <w:spacing w:line="276" w:lineRule="auto"/>
        <w:ind w:left="810"/>
        <w:jc w:val="both"/>
        <w:rPr>
          <w:rFonts w:ascii="Arial" w:hAnsi="Arial" w:cs="Arial"/>
          <w:sz w:val="22"/>
          <w:szCs w:val="22"/>
        </w:rPr>
      </w:pPr>
      <w:r w:rsidRPr="00AA5B90">
        <w:rPr>
          <w:rFonts w:ascii="Arial" w:hAnsi="Arial" w:cs="Arial"/>
          <w:sz w:val="22"/>
          <w:szCs w:val="22"/>
        </w:rPr>
        <w:t xml:space="preserve">Min Grade of PCC M15 shall be used below foundations. </w:t>
      </w:r>
    </w:p>
    <w:p w14:paraId="6F09A7D2" w14:textId="77777777" w:rsidR="0001258A" w:rsidRPr="00AA5B90" w:rsidRDefault="0001258A" w:rsidP="00415D7F">
      <w:pPr>
        <w:pStyle w:val="Default"/>
        <w:numPr>
          <w:ilvl w:val="0"/>
          <w:numId w:val="84"/>
        </w:numPr>
        <w:spacing w:line="276" w:lineRule="auto"/>
        <w:ind w:left="810"/>
        <w:jc w:val="both"/>
        <w:rPr>
          <w:rFonts w:ascii="Arial" w:hAnsi="Arial" w:cs="Arial"/>
          <w:sz w:val="22"/>
          <w:szCs w:val="22"/>
        </w:rPr>
      </w:pPr>
      <w:r w:rsidRPr="00AA5B90">
        <w:rPr>
          <w:rFonts w:ascii="Arial" w:hAnsi="Arial" w:cs="Arial"/>
          <w:sz w:val="22"/>
          <w:szCs w:val="22"/>
        </w:rPr>
        <w:t xml:space="preserve">Min Grade of PCC M10 shall be used in filling, plum concrete, levelling courses and other non-structural items. </w:t>
      </w:r>
    </w:p>
    <w:p w14:paraId="60780BE3" w14:textId="77777777" w:rsidR="00C34021" w:rsidRPr="00AA5B90" w:rsidRDefault="00C34021" w:rsidP="0001258A">
      <w:pPr>
        <w:pStyle w:val="Default"/>
        <w:spacing w:line="276" w:lineRule="auto"/>
        <w:jc w:val="both"/>
        <w:rPr>
          <w:rFonts w:ascii="Arial" w:hAnsi="Arial" w:cs="Arial"/>
          <w:sz w:val="22"/>
          <w:szCs w:val="22"/>
        </w:rPr>
      </w:pPr>
    </w:p>
    <w:p w14:paraId="786CF32E" w14:textId="77777777" w:rsidR="00C34021" w:rsidRPr="00AA5B90" w:rsidRDefault="00C34021" w:rsidP="00415D7F">
      <w:pPr>
        <w:pStyle w:val="Heading2"/>
        <w:numPr>
          <w:ilvl w:val="1"/>
          <w:numId w:val="100"/>
        </w:numPr>
        <w:jc w:val="both"/>
        <w:rPr>
          <w:rFonts w:ascii="Arial" w:hAnsi="Arial" w:cs="Arial"/>
          <w:color w:val="auto"/>
          <w:sz w:val="22"/>
          <w:szCs w:val="22"/>
        </w:rPr>
      </w:pPr>
      <w:r w:rsidRPr="00AA5B90">
        <w:rPr>
          <w:rFonts w:ascii="Arial" w:hAnsi="Arial" w:cs="Arial"/>
          <w:color w:val="auto"/>
          <w:sz w:val="22"/>
          <w:szCs w:val="22"/>
        </w:rPr>
        <w:t xml:space="preserve">Other Parameters - </w:t>
      </w:r>
    </w:p>
    <w:p w14:paraId="06BA2540" w14:textId="77777777" w:rsidR="00C34021" w:rsidRPr="00AA5B90" w:rsidRDefault="0001258A" w:rsidP="00415D7F">
      <w:pPr>
        <w:pStyle w:val="Default"/>
        <w:numPr>
          <w:ilvl w:val="0"/>
          <w:numId w:val="101"/>
        </w:numPr>
        <w:spacing w:line="276" w:lineRule="auto"/>
        <w:jc w:val="both"/>
        <w:rPr>
          <w:rFonts w:ascii="Arial" w:hAnsi="Arial" w:cs="Arial"/>
          <w:sz w:val="22"/>
          <w:szCs w:val="22"/>
        </w:rPr>
      </w:pPr>
      <w:r w:rsidRPr="00AA5B90">
        <w:rPr>
          <w:rFonts w:ascii="Arial" w:hAnsi="Arial" w:cs="Arial"/>
          <w:sz w:val="22"/>
          <w:szCs w:val="22"/>
        </w:rPr>
        <w:t>Minimum cement content, water cement ratio etc. shall conform to IS 456:2000 provisions for durability and strength criteria.</w:t>
      </w:r>
      <w:r w:rsidR="00C34021" w:rsidRPr="00AA5B90">
        <w:rPr>
          <w:rFonts w:ascii="Arial" w:hAnsi="Arial" w:cs="Arial"/>
          <w:sz w:val="22"/>
          <w:szCs w:val="22"/>
        </w:rPr>
        <w:t xml:space="preserve"> </w:t>
      </w:r>
    </w:p>
    <w:p w14:paraId="2E33AD57" w14:textId="77777777" w:rsidR="0001258A" w:rsidRPr="00AA5B90" w:rsidRDefault="0001258A" w:rsidP="00415D7F">
      <w:pPr>
        <w:pStyle w:val="Default"/>
        <w:numPr>
          <w:ilvl w:val="0"/>
          <w:numId w:val="101"/>
        </w:numPr>
        <w:spacing w:line="276" w:lineRule="auto"/>
        <w:jc w:val="both"/>
        <w:rPr>
          <w:rFonts w:ascii="Arial" w:hAnsi="Arial" w:cs="Arial"/>
          <w:sz w:val="22"/>
          <w:szCs w:val="22"/>
        </w:rPr>
      </w:pPr>
      <w:r w:rsidRPr="00AA5B90">
        <w:rPr>
          <w:rFonts w:ascii="Arial" w:hAnsi="Arial" w:cs="Arial"/>
          <w:sz w:val="22"/>
          <w:szCs w:val="22"/>
        </w:rPr>
        <w:t>Ordinary Portland cement of grade 43 or higher conforming to IS 8112 and IS 12269 shall be used for RCC works.</w:t>
      </w:r>
    </w:p>
    <w:p w14:paraId="0F8DB913" w14:textId="77777777" w:rsidR="00C34021" w:rsidRPr="00AA5B90" w:rsidRDefault="0001258A" w:rsidP="00415D7F">
      <w:pPr>
        <w:pStyle w:val="Default"/>
        <w:numPr>
          <w:ilvl w:val="0"/>
          <w:numId w:val="101"/>
        </w:numPr>
        <w:spacing w:line="276" w:lineRule="auto"/>
        <w:jc w:val="both"/>
        <w:rPr>
          <w:rFonts w:ascii="Arial" w:hAnsi="Arial" w:cs="Arial"/>
          <w:sz w:val="22"/>
          <w:szCs w:val="22"/>
        </w:rPr>
      </w:pPr>
      <w:r w:rsidRPr="00AA5B90">
        <w:rPr>
          <w:rFonts w:ascii="Arial" w:hAnsi="Arial" w:cs="Arial"/>
          <w:sz w:val="22"/>
          <w:szCs w:val="22"/>
        </w:rPr>
        <w:t>The sizes of aggregates shall conform to IS 383. Nominal maximum size of coarse aggregate is 20 mm, suitably graded as per the requirement of mix design.</w:t>
      </w:r>
      <w:r w:rsidR="00C34021" w:rsidRPr="00AA5B90">
        <w:rPr>
          <w:rFonts w:ascii="Arial" w:hAnsi="Arial" w:cs="Arial"/>
          <w:sz w:val="22"/>
          <w:szCs w:val="22"/>
        </w:rPr>
        <w:t xml:space="preserve"> </w:t>
      </w:r>
    </w:p>
    <w:p w14:paraId="4B01D8E8" w14:textId="77777777" w:rsidR="0001258A" w:rsidRPr="00AA5B90" w:rsidRDefault="0001258A" w:rsidP="00415D7F">
      <w:pPr>
        <w:pStyle w:val="Default"/>
        <w:numPr>
          <w:ilvl w:val="0"/>
          <w:numId w:val="101"/>
        </w:numPr>
        <w:spacing w:line="276" w:lineRule="auto"/>
        <w:jc w:val="both"/>
        <w:rPr>
          <w:rFonts w:ascii="Arial" w:hAnsi="Arial" w:cs="Arial"/>
          <w:sz w:val="22"/>
          <w:szCs w:val="22"/>
        </w:rPr>
      </w:pPr>
      <w:r w:rsidRPr="00AA5B90">
        <w:rPr>
          <w:rFonts w:ascii="Arial" w:hAnsi="Arial" w:cs="Arial"/>
          <w:sz w:val="22"/>
          <w:szCs w:val="22"/>
        </w:rPr>
        <w:t xml:space="preserve">Water used for construction shall conform to IS 456: 2000. </w:t>
      </w:r>
    </w:p>
    <w:p w14:paraId="20EB0F4E" w14:textId="77777777" w:rsidR="00C34021" w:rsidRPr="00DB23DB" w:rsidRDefault="0001258A" w:rsidP="00415D7F">
      <w:pPr>
        <w:pStyle w:val="Default"/>
        <w:numPr>
          <w:ilvl w:val="0"/>
          <w:numId w:val="101"/>
        </w:numPr>
        <w:spacing w:line="276" w:lineRule="auto"/>
        <w:jc w:val="both"/>
        <w:rPr>
          <w:rFonts w:ascii="Arial" w:hAnsi="Arial" w:cs="Arial"/>
          <w:sz w:val="22"/>
          <w:szCs w:val="22"/>
        </w:rPr>
      </w:pPr>
      <w:r w:rsidRPr="00AA5B90">
        <w:rPr>
          <w:rFonts w:ascii="Arial" w:hAnsi="Arial" w:cs="Arial"/>
          <w:sz w:val="22"/>
          <w:szCs w:val="22"/>
        </w:rPr>
        <w:t>High yield strength deformed bars Fe 500D conforming to IS 1786:2008 with</w:t>
      </w:r>
      <w:r w:rsidRPr="00DB23DB">
        <w:rPr>
          <w:rFonts w:ascii="Arial" w:hAnsi="Arial" w:cs="Arial"/>
          <w:sz w:val="22"/>
          <w:szCs w:val="22"/>
        </w:rPr>
        <w:t xml:space="preserve"> Fy = 500 N/mm2 shall be used.</w:t>
      </w:r>
      <w:r w:rsidR="00C34021" w:rsidRPr="00DB23DB">
        <w:rPr>
          <w:rFonts w:ascii="Arial" w:hAnsi="Arial" w:cs="Arial"/>
          <w:sz w:val="22"/>
          <w:szCs w:val="22"/>
        </w:rPr>
        <w:t xml:space="preserve"> </w:t>
      </w:r>
    </w:p>
    <w:p w14:paraId="74B6E0B3" w14:textId="77777777" w:rsidR="0001258A" w:rsidRPr="00DB23DB" w:rsidRDefault="0001258A" w:rsidP="00415D7F">
      <w:pPr>
        <w:pStyle w:val="Default"/>
        <w:numPr>
          <w:ilvl w:val="0"/>
          <w:numId w:val="101"/>
        </w:numPr>
        <w:spacing w:line="276" w:lineRule="auto"/>
        <w:jc w:val="both"/>
        <w:rPr>
          <w:rFonts w:ascii="Arial" w:hAnsi="Arial" w:cs="Arial"/>
          <w:sz w:val="22"/>
          <w:szCs w:val="22"/>
        </w:rPr>
      </w:pPr>
      <w:r w:rsidRPr="00DB23DB">
        <w:rPr>
          <w:rFonts w:ascii="Arial" w:hAnsi="Arial" w:cs="Arial"/>
          <w:sz w:val="22"/>
          <w:szCs w:val="22"/>
        </w:rPr>
        <w:t xml:space="preserve">Structural component should be satisfying requirements of 2 hrs fire rating.   </w:t>
      </w:r>
    </w:p>
    <w:p w14:paraId="26D72A2A" w14:textId="77777777" w:rsidR="0001258A" w:rsidRPr="00DB23DB" w:rsidRDefault="0001258A" w:rsidP="00415D7F">
      <w:pPr>
        <w:pStyle w:val="Default"/>
        <w:numPr>
          <w:ilvl w:val="0"/>
          <w:numId w:val="101"/>
        </w:numPr>
        <w:spacing w:line="276" w:lineRule="auto"/>
        <w:jc w:val="both"/>
        <w:rPr>
          <w:rFonts w:ascii="Arial" w:hAnsi="Arial" w:cs="Arial"/>
          <w:sz w:val="22"/>
          <w:szCs w:val="22"/>
        </w:rPr>
      </w:pPr>
      <w:r w:rsidRPr="00DB23DB">
        <w:rPr>
          <w:rFonts w:ascii="Arial" w:hAnsi="Arial" w:cs="Arial"/>
          <w:sz w:val="22"/>
          <w:szCs w:val="22"/>
        </w:rPr>
        <w:t>Structural steel conforming to IS 800 / IS 816 and shall have min yield strength Fy = 250/310 N/mm</w:t>
      </w:r>
      <w:r w:rsidRPr="00DB23DB">
        <w:rPr>
          <w:rFonts w:ascii="Arial" w:hAnsi="Arial" w:cs="Arial"/>
          <w:sz w:val="22"/>
          <w:szCs w:val="22"/>
          <w:vertAlign w:val="superscript"/>
        </w:rPr>
        <w:t>2</w:t>
      </w:r>
      <w:r w:rsidRPr="00DB23DB">
        <w:rPr>
          <w:rFonts w:ascii="Arial" w:hAnsi="Arial" w:cs="Arial"/>
          <w:sz w:val="22"/>
          <w:szCs w:val="22"/>
        </w:rPr>
        <w:t xml:space="preserve"> shall be used. </w:t>
      </w:r>
    </w:p>
    <w:p w14:paraId="27795FE8" w14:textId="77777777" w:rsidR="0001258A" w:rsidRPr="00DB23DB" w:rsidRDefault="0001258A" w:rsidP="00415D7F">
      <w:pPr>
        <w:pStyle w:val="Default"/>
        <w:numPr>
          <w:ilvl w:val="0"/>
          <w:numId w:val="101"/>
        </w:numPr>
        <w:spacing w:line="276" w:lineRule="auto"/>
        <w:jc w:val="both"/>
        <w:rPr>
          <w:rFonts w:ascii="Arial" w:hAnsi="Arial" w:cs="Arial"/>
          <w:sz w:val="22"/>
          <w:szCs w:val="22"/>
        </w:rPr>
      </w:pPr>
      <w:r w:rsidRPr="00DB23DB">
        <w:rPr>
          <w:rFonts w:ascii="Arial" w:hAnsi="Arial" w:cs="Arial"/>
          <w:sz w:val="22"/>
          <w:szCs w:val="22"/>
        </w:rPr>
        <w:t xml:space="preserve">High strength bolts conforming to IS 3757: 1985 shall be used. </w:t>
      </w:r>
    </w:p>
    <w:p w14:paraId="7661082B" w14:textId="77777777" w:rsidR="0001258A" w:rsidRPr="00DB23DB" w:rsidRDefault="0001258A" w:rsidP="00415D7F">
      <w:pPr>
        <w:pStyle w:val="Default"/>
        <w:numPr>
          <w:ilvl w:val="0"/>
          <w:numId w:val="101"/>
        </w:numPr>
        <w:spacing w:line="276" w:lineRule="auto"/>
        <w:jc w:val="both"/>
        <w:rPr>
          <w:rFonts w:ascii="Arial" w:hAnsi="Arial" w:cs="Arial"/>
          <w:sz w:val="22"/>
          <w:szCs w:val="22"/>
        </w:rPr>
      </w:pPr>
      <w:r w:rsidRPr="00DB23DB">
        <w:rPr>
          <w:rFonts w:ascii="Arial" w:hAnsi="Arial" w:cs="Arial"/>
          <w:sz w:val="22"/>
          <w:szCs w:val="22"/>
        </w:rPr>
        <w:t xml:space="preserve">High strength nuts conforming to IS 6623: 1985 shall be used. </w:t>
      </w:r>
    </w:p>
    <w:p w14:paraId="03833F01" w14:textId="77777777" w:rsidR="0001258A" w:rsidRPr="00DB23DB" w:rsidRDefault="0001258A" w:rsidP="00415D7F">
      <w:pPr>
        <w:pStyle w:val="Default"/>
        <w:numPr>
          <w:ilvl w:val="0"/>
          <w:numId w:val="101"/>
        </w:numPr>
        <w:spacing w:line="276" w:lineRule="auto"/>
        <w:jc w:val="both"/>
        <w:rPr>
          <w:rFonts w:ascii="Arial" w:hAnsi="Arial" w:cs="Arial"/>
          <w:sz w:val="22"/>
          <w:szCs w:val="22"/>
        </w:rPr>
      </w:pPr>
      <w:r w:rsidRPr="00DB23DB">
        <w:rPr>
          <w:rFonts w:ascii="Arial" w:hAnsi="Arial" w:cs="Arial"/>
          <w:sz w:val="22"/>
          <w:szCs w:val="22"/>
        </w:rPr>
        <w:t xml:space="preserve">Hardening &amp; tempering washers for high strength structural bolts and nuts conforming to IS 6649: 1985 shall be used. </w:t>
      </w:r>
    </w:p>
    <w:p w14:paraId="5D14B3B2" w14:textId="77777777" w:rsidR="0001258A" w:rsidRPr="00DB23DB" w:rsidRDefault="0001258A" w:rsidP="00415D7F">
      <w:pPr>
        <w:pStyle w:val="Default"/>
        <w:numPr>
          <w:ilvl w:val="0"/>
          <w:numId w:val="101"/>
        </w:numPr>
        <w:spacing w:line="276" w:lineRule="auto"/>
        <w:jc w:val="both"/>
        <w:rPr>
          <w:rFonts w:ascii="Arial" w:hAnsi="Arial" w:cs="Arial"/>
          <w:sz w:val="22"/>
          <w:szCs w:val="22"/>
        </w:rPr>
      </w:pPr>
      <w:r w:rsidRPr="00DB23DB">
        <w:rPr>
          <w:rFonts w:ascii="Arial" w:hAnsi="Arial" w:cs="Arial"/>
          <w:sz w:val="22"/>
          <w:szCs w:val="22"/>
        </w:rPr>
        <w:t xml:space="preserve">All steel members shall be painted with epoxy based fire proof paint satisfying requirements of 2 hrs fire rating. </w:t>
      </w:r>
    </w:p>
    <w:p w14:paraId="7E3EA58D" w14:textId="77777777" w:rsidR="0001258A" w:rsidRPr="00DB23DB" w:rsidRDefault="0001258A" w:rsidP="0001258A">
      <w:pPr>
        <w:pStyle w:val="Default"/>
        <w:spacing w:line="276" w:lineRule="auto"/>
        <w:jc w:val="both"/>
        <w:rPr>
          <w:rFonts w:ascii="Arial" w:hAnsi="Arial" w:cs="Arial"/>
          <w:sz w:val="22"/>
          <w:szCs w:val="22"/>
        </w:rPr>
      </w:pPr>
    </w:p>
    <w:p w14:paraId="44621606"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bookmarkStart w:id="29" w:name="_Toc498514477"/>
      <w:bookmarkStart w:id="30" w:name="_Toc512813729"/>
      <w:bookmarkStart w:id="31" w:name="_Toc512814058"/>
      <w:r w:rsidRPr="00041CD3">
        <w:rPr>
          <w:rFonts w:ascii="Arial" w:hAnsi="Arial" w:cs="Arial"/>
          <w:b/>
          <w:color w:val="auto"/>
          <w:sz w:val="22"/>
          <w:szCs w:val="22"/>
        </w:rPr>
        <w:t>COVERS TO REINFORCEMENT</w:t>
      </w:r>
      <w:bookmarkEnd w:id="29"/>
      <w:bookmarkEnd w:id="30"/>
      <w:bookmarkEnd w:id="31"/>
    </w:p>
    <w:p w14:paraId="01F3AB24" w14:textId="77777777" w:rsidR="0001258A" w:rsidRPr="00AA5B90" w:rsidRDefault="0001258A" w:rsidP="0001258A">
      <w:pPr>
        <w:spacing w:line="276" w:lineRule="auto"/>
        <w:jc w:val="both"/>
        <w:rPr>
          <w:rFonts w:cs="Arial"/>
        </w:rPr>
      </w:pPr>
      <w:r w:rsidRPr="00AA5B90">
        <w:rPr>
          <w:rFonts w:cs="Arial"/>
        </w:rPr>
        <w:t>Clear cover for all exposure conditions for RCC members shall be in accordance with IS-456-2000. Clear cover for 2-hours Fire Resistance</w:t>
      </w:r>
    </w:p>
    <w:p w14:paraId="7BF93813" w14:textId="77777777" w:rsidR="0001258A" w:rsidRPr="00AA5B90" w:rsidRDefault="0001258A" w:rsidP="00415D7F">
      <w:pPr>
        <w:pStyle w:val="ListParagraph"/>
        <w:numPr>
          <w:ilvl w:val="0"/>
          <w:numId w:val="86"/>
        </w:numPr>
        <w:spacing w:after="0" w:line="276" w:lineRule="auto"/>
        <w:jc w:val="both"/>
        <w:rPr>
          <w:rFonts w:cs="Arial"/>
          <w:color w:val="000000"/>
        </w:rPr>
      </w:pPr>
      <w:r w:rsidRPr="00AA5B90">
        <w:rPr>
          <w:rFonts w:cs="Arial"/>
          <w:color w:val="000000"/>
        </w:rPr>
        <w:t>For Footings (Side and Bottom)</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50 mm</w:t>
      </w:r>
    </w:p>
    <w:p w14:paraId="22E9335B" w14:textId="77777777" w:rsidR="0001258A" w:rsidRPr="00AA5B90" w:rsidRDefault="0001258A" w:rsidP="00415D7F">
      <w:pPr>
        <w:pStyle w:val="ListParagraph"/>
        <w:numPr>
          <w:ilvl w:val="0"/>
          <w:numId w:val="86"/>
        </w:numPr>
        <w:spacing w:after="0" w:line="276" w:lineRule="auto"/>
        <w:jc w:val="both"/>
        <w:rPr>
          <w:rFonts w:cs="Arial"/>
          <w:color w:val="000000"/>
        </w:rPr>
      </w:pPr>
      <w:r w:rsidRPr="00AA5B90">
        <w:rPr>
          <w:rFonts w:cs="Arial"/>
          <w:color w:val="000000"/>
        </w:rPr>
        <w:t>For Columns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40 mm</w:t>
      </w:r>
    </w:p>
    <w:p w14:paraId="6763FD9A" w14:textId="77777777" w:rsidR="0001258A" w:rsidRPr="00AA5B90" w:rsidRDefault="0001258A" w:rsidP="00415D7F">
      <w:pPr>
        <w:pStyle w:val="ListParagraph"/>
        <w:numPr>
          <w:ilvl w:val="0"/>
          <w:numId w:val="86"/>
        </w:numPr>
        <w:spacing w:after="0" w:line="276" w:lineRule="auto"/>
        <w:jc w:val="both"/>
        <w:rPr>
          <w:rFonts w:cs="Arial"/>
          <w:color w:val="000000"/>
        </w:rPr>
      </w:pPr>
      <w:r w:rsidRPr="00AA5B90">
        <w:rPr>
          <w:rFonts w:cs="Arial"/>
          <w:color w:val="000000"/>
        </w:rPr>
        <w:t>For Beams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p>
    <w:p w14:paraId="0204EB18" w14:textId="77777777" w:rsidR="0001258A" w:rsidRPr="00AA5B90" w:rsidRDefault="0001258A" w:rsidP="0001258A">
      <w:pPr>
        <w:spacing w:after="0" w:line="276" w:lineRule="auto"/>
        <w:jc w:val="both"/>
        <w:rPr>
          <w:rFonts w:cs="Arial"/>
          <w:color w:val="000000"/>
        </w:rPr>
      </w:pPr>
      <w:r w:rsidRPr="00AA5B90">
        <w:rPr>
          <w:rFonts w:cs="Arial"/>
          <w:color w:val="000000"/>
        </w:rPr>
        <w:tab/>
        <w:t>a)Simply Supported (Top &amp; Bottom)</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40 mm</w:t>
      </w:r>
    </w:p>
    <w:p w14:paraId="11BBABA6" w14:textId="77777777" w:rsidR="0001258A" w:rsidRPr="00AA5B90" w:rsidRDefault="0001258A" w:rsidP="0001258A">
      <w:pPr>
        <w:spacing w:after="0" w:line="276" w:lineRule="auto"/>
        <w:jc w:val="both"/>
        <w:rPr>
          <w:rFonts w:cs="Arial"/>
          <w:color w:val="000000"/>
        </w:rPr>
      </w:pPr>
      <w:r w:rsidRPr="00AA5B90">
        <w:rPr>
          <w:rFonts w:cs="Arial"/>
          <w:color w:val="000000"/>
        </w:rPr>
        <w:tab/>
        <w:t>b) Continuous (Top &amp; Bottom)</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30 mm</w:t>
      </w:r>
    </w:p>
    <w:p w14:paraId="67B4AE0F" w14:textId="77777777" w:rsidR="0001258A" w:rsidRPr="00AA5B90" w:rsidRDefault="0001258A" w:rsidP="00415D7F">
      <w:pPr>
        <w:pStyle w:val="ListParagraph"/>
        <w:numPr>
          <w:ilvl w:val="0"/>
          <w:numId w:val="86"/>
        </w:numPr>
        <w:spacing w:after="0" w:line="276" w:lineRule="auto"/>
        <w:jc w:val="both"/>
        <w:rPr>
          <w:rFonts w:cs="Arial"/>
          <w:color w:val="000000"/>
        </w:rPr>
      </w:pPr>
      <w:r w:rsidRPr="00AA5B90">
        <w:rPr>
          <w:rFonts w:cs="Arial"/>
          <w:color w:val="000000"/>
        </w:rPr>
        <w:t>For Slabs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p>
    <w:p w14:paraId="1986737B" w14:textId="77777777" w:rsidR="0001258A" w:rsidRPr="00AA5B90" w:rsidRDefault="0001258A" w:rsidP="0001258A">
      <w:pPr>
        <w:spacing w:after="0" w:line="276" w:lineRule="auto"/>
        <w:jc w:val="both"/>
        <w:rPr>
          <w:rFonts w:cs="Arial"/>
          <w:color w:val="000000"/>
        </w:rPr>
      </w:pPr>
      <w:r w:rsidRPr="00AA5B90">
        <w:rPr>
          <w:rFonts w:cs="Arial"/>
          <w:color w:val="000000"/>
        </w:rPr>
        <w:tab/>
        <w:t>a)Simply Supported</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35 mm</w:t>
      </w:r>
    </w:p>
    <w:p w14:paraId="5608FD17" w14:textId="77777777" w:rsidR="0001258A" w:rsidRPr="00AA5B90" w:rsidRDefault="0001258A" w:rsidP="0001258A">
      <w:pPr>
        <w:spacing w:after="0" w:line="276" w:lineRule="auto"/>
        <w:jc w:val="both"/>
        <w:rPr>
          <w:rFonts w:cs="Arial"/>
          <w:color w:val="000000"/>
        </w:rPr>
      </w:pPr>
      <w:r w:rsidRPr="00AA5B90">
        <w:rPr>
          <w:rFonts w:cs="Arial"/>
          <w:color w:val="000000"/>
        </w:rPr>
        <w:tab/>
        <w:t xml:space="preserve">b) Continuous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25 mm</w:t>
      </w:r>
    </w:p>
    <w:p w14:paraId="31E2392B" w14:textId="77777777" w:rsidR="0001258A" w:rsidRPr="00AA5B90" w:rsidRDefault="0001258A" w:rsidP="00415D7F">
      <w:pPr>
        <w:pStyle w:val="ListParagraph"/>
        <w:numPr>
          <w:ilvl w:val="0"/>
          <w:numId w:val="86"/>
        </w:numPr>
        <w:spacing w:after="0" w:line="276" w:lineRule="auto"/>
        <w:jc w:val="both"/>
        <w:rPr>
          <w:rFonts w:cs="Arial"/>
          <w:color w:val="000000"/>
        </w:rPr>
      </w:pPr>
      <w:r w:rsidRPr="00AA5B90">
        <w:rPr>
          <w:rFonts w:cs="Arial"/>
          <w:color w:val="000000"/>
        </w:rPr>
        <w:t>For Ribs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p>
    <w:p w14:paraId="4EB7E9FB" w14:textId="77777777" w:rsidR="0001258A" w:rsidRPr="00AA5B90" w:rsidRDefault="0001258A" w:rsidP="0001258A">
      <w:pPr>
        <w:spacing w:after="0" w:line="276" w:lineRule="auto"/>
        <w:jc w:val="both"/>
        <w:rPr>
          <w:rFonts w:cs="Arial"/>
          <w:color w:val="000000"/>
        </w:rPr>
      </w:pPr>
      <w:r w:rsidRPr="00AA5B90">
        <w:rPr>
          <w:rFonts w:cs="Arial"/>
          <w:color w:val="000000"/>
        </w:rPr>
        <w:tab/>
        <w:t>a)Simply Supported</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45 mm</w:t>
      </w:r>
    </w:p>
    <w:p w14:paraId="00982757" w14:textId="77777777" w:rsidR="0001258A" w:rsidRPr="00AA5B90" w:rsidRDefault="0001258A" w:rsidP="0001258A">
      <w:pPr>
        <w:spacing w:after="0" w:line="276" w:lineRule="auto"/>
        <w:jc w:val="both"/>
        <w:rPr>
          <w:rFonts w:cs="Arial"/>
          <w:color w:val="000000"/>
        </w:rPr>
      </w:pPr>
      <w:r w:rsidRPr="00AA5B90">
        <w:rPr>
          <w:rFonts w:cs="Arial"/>
          <w:color w:val="000000"/>
        </w:rPr>
        <w:tab/>
        <w:t xml:space="preserve">b) Continuous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w:t>
      </w:r>
      <w:r w:rsidRPr="00AA5B90">
        <w:rPr>
          <w:rFonts w:cs="Arial"/>
          <w:color w:val="000000"/>
        </w:rPr>
        <w:tab/>
        <w:t>35 mm</w:t>
      </w:r>
    </w:p>
    <w:p w14:paraId="6829F052"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bookmarkStart w:id="32" w:name="_Toc498514479"/>
      <w:bookmarkStart w:id="33" w:name="_Toc512813731"/>
      <w:bookmarkStart w:id="34" w:name="_Toc512814060"/>
      <w:r w:rsidRPr="00041CD3">
        <w:rPr>
          <w:rFonts w:ascii="Arial" w:hAnsi="Arial" w:cs="Arial"/>
          <w:b/>
          <w:color w:val="auto"/>
          <w:sz w:val="22"/>
          <w:szCs w:val="22"/>
        </w:rPr>
        <w:t>DURABILITY CONSIDERATIONS</w:t>
      </w:r>
      <w:bookmarkEnd w:id="32"/>
      <w:bookmarkEnd w:id="33"/>
      <w:bookmarkEnd w:id="34"/>
    </w:p>
    <w:p w14:paraId="2BF57114" w14:textId="77777777" w:rsidR="0001258A" w:rsidRPr="00AA5B90" w:rsidRDefault="0001258A" w:rsidP="0001258A">
      <w:pPr>
        <w:rPr>
          <w:rFonts w:cs="Arial"/>
        </w:rPr>
      </w:pPr>
      <w:r w:rsidRPr="00AA5B90">
        <w:rPr>
          <w:rFonts w:cs="Arial"/>
        </w:rPr>
        <w:t>Factors affecting the durability of concrete are as follows</w:t>
      </w:r>
    </w:p>
    <w:p w14:paraId="01FFD1CE" w14:textId="77777777" w:rsidR="0001258A" w:rsidRPr="00AA5B90" w:rsidRDefault="0001258A" w:rsidP="00415D7F">
      <w:pPr>
        <w:pStyle w:val="ListParagraph"/>
        <w:numPr>
          <w:ilvl w:val="0"/>
          <w:numId w:val="87"/>
        </w:numPr>
        <w:spacing w:line="276" w:lineRule="auto"/>
        <w:ind w:left="1560"/>
        <w:jc w:val="both"/>
        <w:rPr>
          <w:rFonts w:cs="Arial"/>
          <w:color w:val="000000"/>
        </w:rPr>
      </w:pPr>
      <w:r w:rsidRPr="00AA5B90">
        <w:rPr>
          <w:rFonts w:cs="Arial"/>
          <w:color w:val="000000"/>
        </w:rPr>
        <w:t>The environment.</w:t>
      </w:r>
    </w:p>
    <w:p w14:paraId="4E206E87" w14:textId="77777777" w:rsidR="0001258A" w:rsidRPr="00AA5B90" w:rsidRDefault="0001258A" w:rsidP="00415D7F">
      <w:pPr>
        <w:pStyle w:val="ListParagraph"/>
        <w:numPr>
          <w:ilvl w:val="0"/>
          <w:numId w:val="87"/>
        </w:numPr>
        <w:spacing w:line="276" w:lineRule="auto"/>
        <w:ind w:left="1560"/>
        <w:jc w:val="both"/>
        <w:rPr>
          <w:rFonts w:cs="Arial"/>
          <w:color w:val="000000"/>
        </w:rPr>
      </w:pPr>
      <w:r w:rsidRPr="00AA5B90">
        <w:rPr>
          <w:rFonts w:cs="Arial"/>
          <w:color w:val="000000"/>
        </w:rPr>
        <w:t>The cover to embedded steel.</w:t>
      </w:r>
    </w:p>
    <w:p w14:paraId="4D3D0EB5" w14:textId="77777777" w:rsidR="0001258A" w:rsidRPr="00AA5B90" w:rsidRDefault="0001258A" w:rsidP="00415D7F">
      <w:pPr>
        <w:pStyle w:val="ListParagraph"/>
        <w:numPr>
          <w:ilvl w:val="0"/>
          <w:numId w:val="87"/>
        </w:numPr>
        <w:spacing w:line="276" w:lineRule="auto"/>
        <w:ind w:left="1560"/>
        <w:jc w:val="both"/>
        <w:rPr>
          <w:rFonts w:cs="Arial"/>
          <w:color w:val="000000"/>
        </w:rPr>
      </w:pPr>
      <w:r w:rsidRPr="00AA5B90">
        <w:rPr>
          <w:rFonts w:cs="Arial"/>
          <w:color w:val="000000"/>
        </w:rPr>
        <w:t>The type and quality of constituent materials.</w:t>
      </w:r>
    </w:p>
    <w:p w14:paraId="3A6A022E" w14:textId="77777777" w:rsidR="0001258A" w:rsidRPr="00AA5B90" w:rsidRDefault="0001258A" w:rsidP="00415D7F">
      <w:pPr>
        <w:pStyle w:val="ListParagraph"/>
        <w:numPr>
          <w:ilvl w:val="0"/>
          <w:numId w:val="87"/>
        </w:numPr>
        <w:spacing w:line="276" w:lineRule="auto"/>
        <w:ind w:left="1560"/>
        <w:jc w:val="both"/>
        <w:rPr>
          <w:rFonts w:cs="Arial"/>
          <w:color w:val="000000"/>
        </w:rPr>
      </w:pPr>
      <w:r w:rsidRPr="00AA5B90">
        <w:rPr>
          <w:rFonts w:cs="Arial"/>
          <w:color w:val="000000"/>
        </w:rPr>
        <w:t>The cement content and water cement ratio of the concrete.</w:t>
      </w:r>
    </w:p>
    <w:p w14:paraId="0FE2830B" w14:textId="77777777" w:rsidR="0001258A" w:rsidRPr="00AA5B90" w:rsidRDefault="0001258A" w:rsidP="00415D7F">
      <w:pPr>
        <w:pStyle w:val="ListParagraph"/>
        <w:numPr>
          <w:ilvl w:val="0"/>
          <w:numId w:val="87"/>
        </w:numPr>
        <w:spacing w:line="276" w:lineRule="auto"/>
        <w:ind w:left="1560"/>
        <w:jc w:val="both"/>
        <w:rPr>
          <w:rFonts w:cs="Arial"/>
          <w:color w:val="000000"/>
        </w:rPr>
      </w:pPr>
      <w:r w:rsidRPr="00AA5B90">
        <w:rPr>
          <w:rFonts w:cs="Arial"/>
          <w:color w:val="000000"/>
        </w:rPr>
        <w:t>Workmanship to obtain full compaction and efficient curing.</w:t>
      </w:r>
    </w:p>
    <w:p w14:paraId="7FC9F8C9"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bookmarkStart w:id="35" w:name="_Toc498514480"/>
      <w:bookmarkStart w:id="36" w:name="_Toc512813732"/>
      <w:bookmarkStart w:id="37" w:name="_Toc512814061"/>
      <w:r w:rsidRPr="00041CD3">
        <w:rPr>
          <w:rFonts w:ascii="Arial" w:hAnsi="Arial" w:cs="Arial"/>
          <w:b/>
          <w:color w:val="auto"/>
          <w:sz w:val="22"/>
          <w:szCs w:val="22"/>
        </w:rPr>
        <w:lastRenderedPageBreak/>
        <w:t>LIMIT STATES OF SERVICEABILITY</w:t>
      </w:r>
      <w:bookmarkEnd w:id="35"/>
      <w:bookmarkEnd w:id="36"/>
      <w:bookmarkEnd w:id="37"/>
    </w:p>
    <w:p w14:paraId="025A3547" w14:textId="77777777" w:rsidR="0001258A" w:rsidRPr="00AA5B90" w:rsidRDefault="0001258A" w:rsidP="00415D7F">
      <w:pPr>
        <w:pStyle w:val="ListParagraph"/>
        <w:numPr>
          <w:ilvl w:val="0"/>
          <w:numId w:val="88"/>
        </w:numPr>
        <w:spacing w:line="276" w:lineRule="auto"/>
        <w:ind w:left="426" w:hanging="284"/>
        <w:jc w:val="both"/>
        <w:rPr>
          <w:rFonts w:cs="Arial"/>
        </w:rPr>
      </w:pPr>
      <w:r w:rsidRPr="00AA5B90">
        <w:rPr>
          <w:rFonts w:cs="Arial"/>
        </w:rPr>
        <w:tab/>
        <w:t>Control of Deflection: - For beams and slabs</w:t>
      </w:r>
    </w:p>
    <w:p w14:paraId="59BA9AD1" w14:textId="77777777" w:rsidR="0001258A" w:rsidRPr="00AA5B90" w:rsidRDefault="0001258A" w:rsidP="0001258A">
      <w:pPr>
        <w:spacing w:line="276" w:lineRule="auto"/>
        <w:ind w:left="709"/>
        <w:jc w:val="both"/>
        <w:rPr>
          <w:rFonts w:cs="Arial"/>
          <w:color w:val="000000"/>
        </w:rPr>
      </w:pPr>
      <w:r w:rsidRPr="00AA5B90">
        <w:rPr>
          <w:rFonts w:cs="Arial"/>
          <w:color w:val="000000"/>
        </w:rPr>
        <w:t>a) The final deflection due to all loads including the effects of temperature, creep and shrinkage and measured from the as-cast level of the supports of floors, roofs and all other horizontal members, should not normally exceed span/250</w:t>
      </w:r>
    </w:p>
    <w:p w14:paraId="66D21C57" w14:textId="77777777" w:rsidR="0001258A" w:rsidRPr="00AA5B90" w:rsidRDefault="0001258A" w:rsidP="0001258A">
      <w:pPr>
        <w:spacing w:line="276" w:lineRule="auto"/>
        <w:ind w:left="709"/>
        <w:jc w:val="both"/>
        <w:rPr>
          <w:rFonts w:cs="Arial"/>
          <w:color w:val="000000"/>
        </w:rPr>
      </w:pPr>
      <w:r w:rsidRPr="00AA5B90">
        <w:rPr>
          <w:rFonts w:cs="Arial"/>
          <w:color w:val="000000"/>
        </w:rPr>
        <w:t xml:space="preserve">b) The deflection including the effects of temperature, creep and shrinkage occurring after erection of partitions and the application of finishes should not normally exceed span/350 or 20mm whichever is less. </w:t>
      </w:r>
    </w:p>
    <w:p w14:paraId="25963356" w14:textId="77777777" w:rsidR="0001258A" w:rsidRPr="00AA5B90" w:rsidRDefault="0001258A" w:rsidP="0001258A">
      <w:pPr>
        <w:spacing w:line="276" w:lineRule="auto"/>
        <w:ind w:left="709"/>
        <w:jc w:val="both"/>
        <w:rPr>
          <w:rFonts w:cs="Arial"/>
          <w:color w:val="000000"/>
        </w:rPr>
      </w:pPr>
      <w:r w:rsidRPr="00AA5B90">
        <w:rPr>
          <w:rFonts w:cs="Arial"/>
          <w:color w:val="000000"/>
        </w:rPr>
        <w:t xml:space="preserve">c) The vertical deflection limits may. Generally, be assumed to be satisfied provided that the span to depth ratios are not greater than the values obtained as below: </w:t>
      </w:r>
    </w:p>
    <w:p w14:paraId="0E3C3C24" w14:textId="77777777" w:rsidR="0001258A" w:rsidRPr="00AA5B90" w:rsidRDefault="0001258A" w:rsidP="0001258A">
      <w:pPr>
        <w:autoSpaceDE w:val="0"/>
        <w:autoSpaceDN w:val="0"/>
        <w:adjustRightInd w:val="0"/>
        <w:spacing w:after="0" w:line="276" w:lineRule="auto"/>
        <w:ind w:left="709"/>
        <w:jc w:val="both"/>
        <w:rPr>
          <w:rFonts w:cs="Arial"/>
          <w:color w:val="000000"/>
        </w:rPr>
      </w:pPr>
      <w:r w:rsidRPr="00AA5B90">
        <w:rPr>
          <w:rFonts w:cs="Arial"/>
          <w:color w:val="000000"/>
        </w:rPr>
        <w:t xml:space="preserve">d) Basic values of span to effective depth ratios for spans up to 10m: </w:t>
      </w:r>
    </w:p>
    <w:p w14:paraId="37DBF903" w14:textId="77777777" w:rsidR="0001258A" w:rsidRPr="00AA5B90" w:rsidRDefault="0001258A" w:rsidP="0001258A">
      <w:pPr>
        <w:autoSpaceDE w:val="0"/>
        <w:autoSpaceDN w:val="0"/>
        <w:adjustRightInd w:val="0"/>
        <w:spacing w:after="0" w:line="276" w:lineRule="auto"/>
        <w:ind w:left="709" w:firstLine="720"/>
        <w:jc w:val="both"/>
        <w:rPr>
          <w:rFonts w:cs="Arial"/>
          <w:color w:val="000000"/>
        </w:rPr>
      </w:pPr>
      <w:r w:rsidRPr="00AA5B90">
        <w:rPr>
          <w:rFonts w:cs="Arial"/>
          <w:color w:val="000000"/>
        </w:rPr>
        <w:t>Cantilever 7</w:t>
      </w:r>
    </w:p>
    <w:p w14:paraId="0CECA9F5" w14:textId="77777777" w:rsidR="0001258A" w:rsidRPr="00AA5B90" w:rsidRDefault="0001258A" w:rsidP="0001258A">
      <w:pPr>
        <w:autoSpaceDE w:val="0"/>
        <w:autoSpaceDN w:val="0"/>
        <w:adjustRightInd w:val="0"/>
        <w:spacing w:after="0" w:line="276" w:lineRule="auto"/>
        <w:ind w:left="709" w:firstLine="720"/>
        <w:jc w:val="both"/>
        <w:rPr>
          <w:rFonts w:cs="Arial"/>
          <w:color w:val="000000"/>
        </w:rPr>
      </w:pPr>
      <w:r w:rsidRPr="00AA5B90">
        <w:rPr>
          <w:rFonts w:cs="Arial"/>
          <w:color w:val="000000"/>
        </w:rPr>
        <w:t>Simply supported 20</w:t>
      </w:r>
    </w:p>
    <w:p w14:paraId="6E40C284" w14:textId="77777777" w:rsidR="0001258A" w:rsidRPr="00AA5B90" w:rsidRDefault="0001258A" w:rsidP="0001258A">
      <w:pPr>
        <w:spacing w:line="276" w:lineRule="auto"/>
        <w:ind w:left="709" w:firstLine="720"/>
        <w:jc w:val="both"/>
        <w:rPr>
          <w:rFonts w:cs="Arial"/>
          <w:color w:val="000000"/>
        </w:rPr>
      </w:pPr>
      <w:r w:rsidRPr="00AA5B90">
        <w:rPr>
          <w:rFonts w:cs="Arial"/>
          <w:color w:val="000000"/>
        </w:rPr>
        <w:t xml:space="preserve">Continuous 26 </w:t>
      </w:r>
    </w:p>
    <w:p w14:paraId="457329BB" w14:textId="77777777" w:rsidR="0001258A" w:rsidRPr="00AA5B90" w:rsidRDefault="0001258A" w:rsidP="0001258A">
      <w:pPr>
        <w:spacing w:line="276" w:lineRule="auto"/>
        <w:ind w:left="709"/>
        <w:jc w:val="both"/>
        <w:rPr>
          <w:rFonts w:cs="Arial"/>
          <w:color w:val="000000"/>
        </w:rPr>
      </w:pPr>
      <w:r w:rsidRPr="00AA5B90">
        <w:rPr>
          <w:rFonts w:cs="Arial"/>
          <w:color w:val="000000"/>
        </w:rPr>
        <w:t>e) The total deflection includes the deflection due: (Annex-C-IS-456-2000)</w:t>
      </w:r>
    </w:p>
    <w:p w14:paraId="6E14B470" w14:textId="77777777" w:rsidR="0001258A" w:rsidRPr="00AA5B90" w:rsidRDefault="0001258A" w:rsidP="00415D7F">
      <w:pPr>
        <w:pStyle w:val="ListParagraph"/>
        <w:numPr>
          <w:ilvl w:val="0"/>
          <w:numId w:val="77"/>
        </w:numPr>
        <w:spacing w:line="276" w:lineRule="auto"/>
        <w:ind w:left="1418"/>
        <w:jc w:val="both"/>
        <w:rPr>
          <w:rFonts w:cs="Arial"/>
          <w:color w:val="000000"/>
        </w:rPr>
      </w:pPr>
      <w:r w:rsidRPr="00AA5B90">
        <w:rPr>
          <w:rFonts w:cs="Arial"/>
          <w:color w:val="000000"/>
        </w:rPr>
        <w:t>Short Term deflection</w:t>
      </w:r>
    </w:p>
    <w:p w14:paraId="2B5B0DCC" w14:textId="77777777" w:rsidR="0001258A" w:rsidRPr="00AA5B90" w:rsidRDefault="0001258A" w:rsidP="00415D7F">
      <w:pPr>
        <w:pStyle w:val="ListParagraph"/>
        <w:numPr>
          <w:ilvl w:val="0"/>
          <w:numId w:val="77"/>
        </w:numPr>
        <w:spacing w:line="276" w:lineRule="auto"/>
        <w:ind w:left="1418"/>
        <w:jc w:val="both"/>
        <w:rPr>
          <w:rFonts w:cs="Arial"/>
          <w:color w:val="000000"/>
        </w:rPr>
      </w:pPr>
      <w:r w:rsidRPr="00AA5B90">
        <w:rPr>
          <w:rFonts w:cs="Arial"/>
          <w:color w:val="000000"/>
        </w:rPr>
        <w:t xml:space="preserve">Deflection due to Shrinkage </w:t>
      </w:r>
    </w:p>
    <w:p w14:paraId="5F2D0E2B" w14:textId="77777777" w:rsidR="0001258A" w:rsidRPr="00AA5B90" w:rsidRDefault="0001258A" w:rsidP="00415D7F">
      <w:pPr>
        <w:pStyle w:val="ListParagraph"/>
        <w:numPr>
          <w:ilvl w:val="0"/>
          <w:numId w:val="77"/>
        </w:numPr>
        <w:spacing w:line="276" w:lineRule="auto"/>
        <w:ind w:left="1418"/>
        <w:jc w:val="both"/>
        <w:rPr>
          <w:rFonts w:cs="Arial"/>
          <w:color w:val="000000"/>
        </w:rPr>
      </w:pPr>
      <w:r w:rsidRPr="00AA5B90">
        <w:rPr>
          <w:rFonts w:cs="Arial"/>
          <w:color w:val="000000"/>
        </w:rPr>
        <w:t>Deflection due to creep</w:t>
      </w:r>
    </w:p>
    <w:p w14:paraId="5E857743" w14:textId="77777777" w:rsidR="0001258A" w:rsidRPr="00AA5B90" w:rsidRDefault="0001258A" w:rsidP="0001258A">
      <w:pPr>
        <w:pStyle w:val="ListParagraph"/>
        <w:spacing w:line="276" w:lineRule="auto"/>
        <w:ind w:left="1080"/>
        <w:jc w:val="both"/>
        <w:rPr>
          <w:rFonts w:cs="Arial"/>
          <w:color w:val="000000"/>
        </w:rPr>
      </w:pPr>
    </w:p>
    <w:p w14:paraId="413D37E8" w14:textId="77777777" w:rsidR="0001258A" w:rsidRPr="00AA5B90" w:rsidRDefault="0001258A" w:rsidP="0001258A">
      <w:pPr>
        <w:pStyle w:val="ListParagraph"/>
        <w:spacing w:line="276" w:lineRule="auto"/>
        <w:ind w:left="0"/>
        <w:jc w:val="both"/>
        <w:rPr>
          <w:rFonts w:cs="Arial"/>
          <w:color w:val="000000"/>
        </w:rPr>
      </w:pPr>
      <w:r w:rsidRPr="00AA5B90">
        <w:rPr>
          <w:rFonts w:cs="Arial"/>
          <w:color w:val="000000"/>
        </w:rPr>
        <w:t>ii.</w:t>
      </w:r>
      <w:r w:rsidRPr="00AA5B90">
        <w:rPr>
          <w:rFonts w:cs="Arial"/>
          <w:color w:val="000000"/>
        </w:rPr>
        <w:tab/>
        <w:t>Control of Cracking: -</w:t>
      </w:r>
    </w:p>
    <w:p w14:paraId="64968EB4" w14:textId="77777777" w:rsidR="0001258A" w:rsidRPr="00AA5B90" w:rsidRDefault="0001258A" w:rsidP="0001258A">
      <w:pPr>
        <w:spacing w:line="276" w:lineRule="auto"/>
        <w:jc w:val="both"/>
        <w:rPr>
          <w:rFonts w:cs="Arial"/>
          <w:color w:val="000000"/>
        </w:rPr>
      </w:pPr>
      <w:r w:rsidRPr="00AA5B90">
        <w:rPr>
          <w:rFonts w:cs="Arial"/>
          <w:color w:val="000000"/>
        </w:rPr>
        <w:t xml:space="preserve"> In general, the surface width of crack should not exceed as given below. (Ref- Cl.-35.3.2-IS-456-2000)</w:t>
      </w:r>
    </w:p>
    <w:p w14:paraId="7EED7DE8" w14:textId="77777777" w:rsidR="0001258A" w:rsidRPr="00AA5B90" w:rsidRDefault="0001258A" w:rsidP="00415D7F">
      <w:pPr>
        <w:pStyle w:val="ListParagraph"/>
        <w:numPr>
          <w:ilvl w:val="0"/>
          <w:numId w:val="89"/>
        </w:numPr>
        <w:spacing w:line="276" w:lineRule="auto"/>
        <w:jc w:val="both"/>
        <w:rPr>
          <w:rFonts w:cs="Arial"/>
          <w:color w:val="000000"/>
        </w:rPr>
      </w:pPr>
      <w:r w:rsidRPr="00AA5B90">
        <w:rPr>
          <w:rFonts w:cs="Arial"/>
          <w:color w:val="000000"/>
        </w:rPr>
        <w:t>In general, the surface width of cracks should not exceed 0.3 in members where cracking is not harmful.</w:t>
      </w:r>
    </w:p>
    <w:p w14:paraId="78042A69" w14:textId="77777777" w:rsidR="0001258A" w:rsidRPr="00AA5B90" w:rsidRDefault="0001258A" w:rsidP="00415D7F">
      <w:pPr>
        <w:pStyle w:val="ListParagraph"/>
        <w:numPr>
          <w:ilvl w:val="0"/>
          <w:numId w:val="89"/>
        </w:numPr>
        <w:spacing w:line="276" w:lineRule="auto"/>
        <w:jc w:val="both"/>
        <w:rPr>
          <w:rFonts w:cs="Arial"/>
          <w:color w:val="000000"/>
        </w:rPr>
      </w:pPr>
      <w:r w:rsidRPr="00AA5B90">
        <w:rPr>
          <w:rFonts w:cs="Arial"/>
          <w:color w:val="000000"/>
        </w:rPr>
        <w:t>Where members exposed to weather or continuously exposed to moisture in contact soil or ground water 0.2mm</w:t>
      </w:r>
    </w:p>
    <w:p w14:paraId="52DBE52C" w14:textId="77777777" w:rsidR="0001258A" w:rsidRPr="00AA5B90" w:rsidRDefault="0001258A" w:rsidP="00415D7F">
      <w:pPr>
        <w:pStyle w:val="ListParagraph"/>
        <w:numPr>
          <w:ilvl w:val="0"/>
          <w:numId w:val="89"/>
        </w:numPr>
        <w:spacing w:line="276" w:lineRule="auto"/>
        <w:jc w:val="both"/>
        <w:rPr>
          <w:rFonts w:cs="Arial"/>
          <w:color w:val="000000"/>
        </w:rPr>
      </w:pPr>
      <w:r w:rsidRPr="00AA5B90">
        <w:rPr>
          <w:rFonts w:cs="Arial"/>
          <w:color w:val="000000"/>
        </w:rPr>
        <w:t>For Aggressive environment such as severe category – 0.1 mm.</w:t>
      </w:r>
    </w:p>
    <w:p w14:paraId="58F39988" w14:textId="77777777" w:rsidR="0001258A" w:rsidRPr="00041CD3" w:rsidRDefault="0001258A" w:rsidP="0001258A">
      <w:pPr>
        <w:spacing w:line="276" w:lineRule="auto"/>
        <w:jc w:val="both"/>
        <w:rPr>
          <w:rFonts w:cs="Arial"/>
        </w:rPr>
      </w:pPr>
      <w:r w:rsidRPr="00041CD3">
        <w:rPr>
          <w:rFonts w:cs="Arial"/>
        </w:rPr>
        <w:t>iii.</w:t>
      </w:r>
      <w:r w:rsidRPr="00041CD3">
        <w:rPr>
          <w:rFonts w:cs="Arial"/>
        </w:rPr>
        <w:tab/>
        <w:t xml:space="preserve">Drift Limit: - </w:t>
      </w:r>
    </w:p>
    <w:p w14:paraId="1455DA5D" w14:textId="77777777" w:rsidR="0001258A" w:rsidRPr="00AA5B90" w:rsidRDefault="0001258A" w:rsidP="0001258A">
      <w:pPr>
        <w:spacing w:line="276" w:lineRule="auto"/>
        <w:jc w:val="both"/>
        <w:rPr>
          <w:rFonts w:cs="Arial"/>
        </w:rPr>
      </w:pPr>
      <w:r w:rsidRPr="00AA5B90">
        <w:rPr>
          <w:rFonts w:eastAsiaTheme="majorEastAsia" w:cs="Arial"/>
        </w:rPr>
        <w:t>The Story drift in any story due to minimum specified design lateral force with partial load factor of 1.0 shall not exceed 0.004 times the story height.</w:t>
      </w:r>
      <w:r w:rsidRPr="00AA5B90">
        <w:rPr>
          <w:rFonts w:cs="Arial"/>
        </w:rPr>
        <w:t xml:space="preserve"> (Ref. Cl.-7.11.1-of IS-1893-(Part-I) 2016) for structural wall system as per Table 9 (iii and iv) and shall not exceed 0.001 times the story height at roof level for flat slab with structural wall system.  </w:t>
      </w:r>
    </w:p>
    <w:p w14:paraId="3CA6E11A" w14:textId="77777777" w:rsidR="0001258A" w:rsidRPr="00AA5B90" w:rsidRDefault="0001258A" w:rsidP="0001258A">
      <w:pPr>
        <w:spacing w:line="276" w:lineRule="auto"/>
        <w:jc w:val="both"/>
        <w:rPr>
          <w:rFonts w:cs="Arial"/>
        </w:rPr>
      </w:pPr>
      <w:r w:rsidRPr="00AA5B90">
        <w:rPr>
          <w:rFonts w:cs="Arial"/>
        </w:rPr>
        <w:t>The above limits of Deflection, Cracking and drift limit shall satisfy all respective clauses of the relevant standard codes of reference.</w:t>
      </w:r>
    </w:p>
    <w:p w14:paraId="69166893"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bookmarkStart w:id="38" w:name="_Toc498514481"/>
      <w:bookmarkStart w:id="39" w:name="_Toc512813733"/>
      <w:bookmarkStart w:id="40" w:name="_Toc512814062"/>
      <w:r w:rsidRPr="00041CD3">
        <w:rPr>
          <w:rFonts w:ascii="Arial" w:hAnsi="Arial" w:cs="Arial"/>
          <w:b/>
          <w:color w:val="auto"/>
          <w:sz w:val="22"/>
          <w:szCs w:val="22"/>
        </w:rPr>
        <w:t>DESIGN LOADS</w:t>
      </w:r>
      <w:bookmarkEnd w:id="38"/>
      <w:bookmarkEnd w:id="39"/>
      <w:bookmarkEnd w:id="40"/>
    </w:p>
    <w:p w14:paraId="1BB6D035" w14:textId="77777777" w:rsidR="0001258A" w:rsidRPr="00AA5B90" w:rsidRDefault="002C6A95" w:rsidP="00415D7F">
      <w:pPr>
        <w:pStyle w:val="ListParagraph"/>
        <w:numPr>
          <w:ilvl w:val="0"/>
          <w:numId w:val="90"/>
        </w:numPr>
        <w:spacing w:line="276" w:lineRule="auto"/>
        <w:ind w:left="426" w:hanging="284"/>
        <w:jc w:val="both"/>
        <w:rPr>
          <w:rFonts w:cs="Arial"/>
        </w:rPr>
      </w:pPr>
      <w:r w:rsidRPr="00AA5B90">
        <w:rPr>
          <w:rFonts w:cs="Arial"/>
        </w:rPr>
        <w:t>Self-Weights</w:t>
      </w:r>
      <w:r w:rsidR="0001258A" w:rsidRPr="00AA5B90">
        <w:rPr>
          <w:rFonts w:cs="Arial"/>
        </w:rPr>
        <w:t>: -Self-weight of the structural members shall here to be considered on the basis of the following properties. The self-weight of the structural component other than the listed below shall be taken as per the actual load.</w:t>
      </w:r>
    </w:p>
    <w:p w14:paraId="4F5E3DF2" w14:textId="77777777" w:rsidR="0001258A" w:rsidRPr="00AA5B90" w:rsidRDefault="0001258A" w:rsidP="00415D7F">
      <w:pPr>
        <w:pStyle w:val="Default"/>
        <w:numPr>
          <w:ilvl w:val="0"/>
          <w:numId w:val="91"/>
        </w:numPr>
        <w:spacing w:line="276" w:lineRule="auto"/>
        <w:jc w:val="both"/>
        <w:rPr>
          <w:rFonts w:ascii="Arial" w:hAnsi="Arial" w:cs="Arial"/>
          <w:sz w:val="22"/>
          <w:szCs w:val="22"/>
        </w:rPr>
      </w:pPr>
      <w:r w:rsidRPr="00AA5B90">
        <w:rPr>
          <w:rFonts w:ascii="Arial" w:hAnsi="Arial" w:cs="Arial"/>
          <w:sz w:val="22"/>
          <w:szCs w:val="22"/>
        </w:rPr>
        <w:t xml:space="preserve">Density of Reinforced Concrete </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25.0 KN/m</w:t>
      </w:r>
      <w:r w:rsidRPr="00AA5B90">
        <w:rPr>
          <w:rFonts w:ascii="Arial" w:hAnsi="Arial" w:cs="Arial"/>
          <w:sz w:val="22"/>
          <w:szCs w:val="22"/>
          <w:vertAlign w:val="superscript"/>
        </w:rPr>
        <w:t>3</w:t>
      </w:r>
      <w:r w:rsidRPr="00AA5B90">
        <w:rPr>
          <w:rFonts w:ascii="Arial" w:hAnsi="Arial" w:cs="Arial"/>
          <w:sz w:val="22"/>
          <w:szCs w:val="22"/>
        </w:rPr>
        <w:t xml:space="preserve">. </w:t>
      </w:r>
    </w:p>
    <w:p w14:paraId="6D7B4BB2" w14:textId="77777777" w:rsidR="0001258A" w:rsidRPr="00AA5B90" w:rsidRDefault="0001258A" w:rsidP="00415D7F">
      <w:pPr>
        <w:pStyle w:val="Default"/>
        <w:numPr>
          <w:ilvl w:val="0"/>
          <w:numId w:val="91"/>
        </w:numPr>
        <w:spacing w:line="276" w:lineRule="auto"/>
        <w:jc w:val="both"/>
        <w:rPr>
          <w:rFonts w:ascii="Arial" w:hAnsi="Arial" w:cs="Arial"/>
          <w:sz w:val="22"/>
          <w:szCs w:val="22"/>
        </w:rPr>
      </w:pPr>
      <w:r w:rsidRPr="00AA5B90">
        <w:rPr>
          <w:rFonts w:ascii="Arial" w:hAnsi="Arial" w:cs="Arial"/>
          <w:sz w:val="22"/>
          <w:szCs w:val="22"/>
        </w:rPr>
        <w:t xml:space="preserve">Density of Plain Concrete </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24.0 KN/m</w:t>
      </w:r>
      <w:r w:rsidRPr="00AA5B90">
        <w:rPr>
          <w:rFonts w:ascii="Arial" w:hAnsi="Arial" w:cs="Arial"/>
          <w:sz w:val="22"/>
          <w:szCs w:val="22"/>
          <w:vertAlign w:val="superscript"/>
        </w:rPr>
        <w:t>3</w:t>
      </w:r>
      <w:r w:rsidRPr="00AA5B90">
        <w:rPr>
          <w:rFonts w:ascii="Arial" w:hAnsi="Arial" w:cs="Arial"/>
          <w:sz w:val="22"/>
          <w:szCs w:val="22"/>
        </w:rPr>
        <w:t>.</w:t>
      </w:r>
    </w:p>
    <w:p w14:paraId="2E13E340" w14:textId="77777777" w:rsidR="0001258A" w:rsidRPr="00AA5B90" w:rsidRDefault="0001258A" w:rsidP="00415D7F">
      <w:pPr>
        <w:pStyle w:val="Default"/>
        <w:numPr>
          <w:ilvl w:val="0"/>
          <w:numId w:val="91"/>
        </w:numPr>
        <w:spacing w:line="276" w:lineRule="auto"/>
        <w:jc w:val="both"/>
        <w:rPr>
          <w:rFonts w:ascii="Arial" w:hAnsi="Arial" w:cs="Arial"/>
          <w:sz w:val="22"/>
          <w:szCs w:val="22"/>
        </w:rPr>
      </w:pPr>
      <w:r w:rsidRPr="00AA5B90">
        <w:rPr>
          <w:rFonts w:ascii="Arial" w:hAnsi="Arial" w:cs="Arial"/>
          <w:sz w:val="22"/>
          <w:szCs w:val="22"/>
        </w:rPr>
        <w:t xml:space="preserve">Density of Steel </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78.5 KN/m</w:t>
      </w:r>
      <w:r w:rsidRPr="00AA5B90">
        <w:rPr>
          <w:rFonts w:ascii="Arial" w:hAnsi="Arial" w:cs="Arial"/>
          <w:sz w:val="22"/>
          <w:szCs w:val="22"/>
          <w:vertAlign w:val="superscript"/>
        </w:rPr>
        <w:t>3</w:t>
      </w:r>
      <w:r w:rsidRPr="00AA5B90">
        <w:rPr>
          <w:rFonts w:ascii="Arial" w:hAnsi="Arial" w:cs="Arial"/>
          <w:sz w:val="22"/>
          <w:szCs w:val="22"/>
        </w:rPr>
        <w:t>.</w:t>
      </w:r>
    </w:p>
    <w:p w14:paraId="4C01E431" w14:textId="77777777" w:rsidR="0001258A" w:rsidRPr="00AA5B90" w:rsidRDefault="0001258A" w:rsidP="00415D7F">
      <w:pPr>
        <w:pStyle w:val="Default"/>
        <w:numPr>
          <w:ilvl w:val="0"/>
          <w:numId w:val="91"/>
        </w:numPr>
        <w:spacing w:line="276" w:lineRule="auto"/>
        <w:jc w:val="both"/>
        <w:rPr>
          <w:rFonts w:ascii="Arial" w:hAnsi="Arial" w:cs="Arial"/>
          <w:sz w:val="22"/>
          <w:szCs w:val="22"/>
        </w:rPr>
      </w:pPr>
      <w:r w:rsidRPr="00AA5B90">
        <w:rPr>
          <w:rFonts w:ascii="Arial" w:hAnsi="Arial" w:cs="Arial"/>
          <w:sz w:val="22"/>
          <w:szCs w:val="22"/>
        </w:rPr>
        <w:t xml:space="preserve">Density of Floor Finishes / Plasters </w:t>
      </w:r>
      <w:r w:rsidRPr="00AA5B90">
        <w:rPr>
          <w:rFonts w:ascii="Arial" w:hAnsi="Arial" w:cs="Arial"/>
          <w:sz w:val="22"/>
          <w:szCs w:val="22"/>
        </w:rPr>
        <w:tab/>
      </w:r>
      <w:r w:rsidRPr="00AA5B90">
        <w:rPr>
          <w:rFonts w:ascii="Arial" w:hAnsi="Arial" w:cs="Arial"/>
          <w:sz w:val="22"/>
          <w:szCs w:val="22"/>
        </w:rPr>
        <w:tab/>
      </w:r>
      <w:r w:rsidRPr="00AA5B90">
        <w:rPr>
          <w:rFonts w:ascii="Arial" w:hAnsi="Arial" w:cs="Arial"/>
          <w:sz w:val="22"/>
          <w:szCs w:val="22"/>
        </w:rPr>
        <w:tab/>
        <w:t>: 20.4 KN/m</w:t>
      </w:r>
      <w:r w:rsidRPr="00AA5B90">
        <w:rPr>
          <w:rFonts w:ascii="Arial" w:hAnsi="Arial" w:cs="Arial"/>
          <w:sz w:val="22"/>
          <w:szCs w:val="22"/>
          <w:vertAlign w:val="superscript"/>
        </w:rPr>
        <w:t>3</w:t>
      </w:r>
      <w:r w:rsidRPr="00AA5B90">
        <w:rPr>
          <w:rFonts w:ascii="Arial" w:hAnsi="Arial" w:cs="Arial"/>
          <w:sz w:val="22"/>
          <w:szCs w:val="22"/>
        </w:rPr>
        <w:t xml:space="preserve">. </w:t>
      </w:r>
    </w:p>
    <w:p w14:paraId="7F9C12C0" w14:textId="77777777" w:rsidR="0001258A" w:rsidRPr="00AA5B90" w:rsidRDefault="0001258A" w:rsidP="00415D7F">
      <w:pPr>
        <w:pStyle w:val="ListParagraph"/>
        <w:numPr>
          <w:ilvl w:val="0"/>
          <w:numId w:val="91"/>
        </w:numPr>
        <w:autoSpaceDE w:val="0"/>
        <w:autoSpaceDN w:val="0"/>
        <w:adjustRightInd w:val="0"/>
        <w:spacing w:after="0" w:line="276" w:lineRule="auto"/>
        <w:jc w:val="both"/>
        <w:rPr>
          <w:rFonts w:cs="Arial"/>
          <w:color w:val="000000"/>
        </w:rPr>
      </w:pPr>
      <w:r w:rsidRPr="00AA5B90">
        <w:rPr>
          <w:rFonts w:cs="Arial"/>
          <w:color w:val="000000"/>
        </w:rPr>
        <w:lastRenderedPageBreak/>
        <w:t xml:space="preserve">Density of Soil (Unsaturated)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18.0 KN/m</w:t>
      </w:r>
      <w:r w:rsidRPr="00AA5B90">
        <w:rPr>
          <w:rFonts w:cs="Arial"/>
          <w:vertAlign w:val="superscript"/>
        </w:rPr>
        <w:t>3</w:t>
      </w:r>
      <w:r w:rsidRPr="00AA5B90">
        <w:rPr>
          <w:rFonts w:cs="Arial"/>
        </w:rPr>
        <w:t>.</w:t>
      </w:r>
    </w:p>
    <w:p w14:paraId="21883F9F" w14:textId="77777777" w:rsidR="0001258A" w:rsidRPr="00AA5B90" w:rsidRDefault="0001258A" w:rsidP="00415D7F">
      <w:pPr>
        <w:pStyle w:val="ListParagraph"/>
        <w:numPr>
          <w:ilvl w:val="0"/>
          <w:numId w:val="91"/>
        </w:numPr>
        <w:autoSpaceDE w:val="0"/>
        <w:autoSpaceDN w:val="0"/>
        <w:adjustRightInd w:val="0"/>
        <w:spacing w:after="0" w:line="276" w:lineRule="auto"/>
        <w:jc w:val="both"/>
        <w:rPr>
          <w:rFonts w:cs="Arial"/>
          <w:color w:val="000000"/>
        </w:rPr>
      </w:pPr>
      <w:r w:rsidRPr="00AA5B90">
        <w:rPr>
          <w:rFonts w:cs="Arial"/>
          <w:color w:val="000000"/>
        </w:rPr>
        <w:t xml:space="preserve">Density of Soil (Saturated)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20.0 KN/m</w:t>
      </w:r>
      <w:r w:rsidRPr="00AA5B90">
        <w:rPr>
          <w:rFonts w:cs="Arial"/>
          <w:vertAlign w:val="superscript"/>
        </w:rPr>
        <w:t>3</w:t>
      </w:r>
      <w:r w:rsidRPr="00AA5B90">
        <w:rPr>
          <w:rFonts w:cs="Arial"/>
        </w:rPr>
        <w:t>.</w:t>
      </w:r>
    </w:p>
    <w:p w14:paraId="02FD7196" w14:textId="77777777" w:rsidR="0001258A" w:rsidRPr="00AA5B90" w:rsidRDefault="0001258A" w:rsidP="00415D7F">
      <w:pPr>
        <w:pStyle w:val="ListParagraph"/>
        <w:numPr>
          <w:ilvl w:val="0"/>
          <w:numId w:val="91"/>
        </w:numPr>
        <w:autoSpaceDE w:val="0"/>
        <w:autoSpaceDN w:val="0"/>
        <w:adjustRightInd w:val="0"/>
        <w:spacing w:after="0" w:line="276" w:lineRule="auto"/>
        <w:jc w:val="both"/>
        <w:rPr>
          <w:rFonts w:cs="Arial"/>
          <w:color w:val="000000"/>
        </w:rPr>
      </w:pPr>
      <w:r w:rsidRPr="00AA5B90">
        <w:rPr>
          <w:rFonts w:cs="Arial"/>
          <w:color w:val="000000"/>
        </w:rPr>
        <w:t xml:space="preserve">Density of Light Weight Cinder Filling Material </w:t>
      </w:r>
      <w:r w:rsidRPr="00AA5B90">
        <w:rPr>
          <w:rFonts w:cs="Arial"/>
          <w:color w:val="000000"/>
        </w:rPr>
        <w:tab/>
      </w:r>
      <w:r w:rsidRPr="00AA5B90">
        <w:rPr>
          <w:rFonts w:cs="Arial"/>
          <w:color w:val="000000"/>
        </w:rPr>
        <w:tab/>
        <w:t>: 12.0 KN/m</w:t>
      </w:r>
      <w:r w:rsidRPr="00AA5B90">
        <w:rPr>
          <w:rFonts w:cs="Arial"/>
          <w:vertAlign w:val="superscript"/>
        </w:rPr>
        <w:t>3</w:t>
      </w:r>
      <w:r w:rsidRPr="00AA5B90">
        <w:rPr>
          <w:rFonts w:cs="Arial"/>
        </w:rPr>
        <w:t>.</w:t>
      </w:r>
    </w:p>
    <w:p w14:paraId="4FFB2B28" w14:textId="77777777" w:rsidR="0001258A" w:rsidRPr="00AA5B90" w:rsidRDefault="0001258A" w:rsidP="00415D7F">
      <w:pPr>
        <w:pStyle w:val="ListParagraph"/>
        <w:numPr>
          <w:ilvl w:val="0"/>
          <w:numId w:val="91"/>
        </w:numPr>
        <w:autoSpaceDE w:val="0"/>
        <w:autoSpaceDN w:val="0"/>
        <w:adjustRightInd w:val="0"/>
        <w:spacing w:after="0" w:line="276" w:lineRule="auto"/>
        <w:jc w:val="both"/>
        <w:rPr>
          <w:rFonts w:cs="Arial"/>
          <w:color w:val="000000"/>
        </w:rPr>
      </w:pPr>
      <w:r w:rsidRPr="00AA5B90">
        <w:rPr>
          <w:rFonts w:cs="Arial"/>
          <w:color w:val="000000"/>
        </w:rPr>
        <w:t xml:space="preserve">Density of Brick masonry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21.2 KN/m</w:t>
      </w:r>
      <w:r w:rsidRPr="00AA5B90">
        <w:rPr>
          <w:rFonts w:cs="Arial"/>
          <w:vertAlign w:val="superscript"/>
        </w:rPr>
        <w:t>3</w:t>
      </w:r>
      <w:r w:rsidRPr="00AA5B90">
        <w:rPr>
          <w:rFonts w:cs="Arial"/>
        </w:rPr>
        <w:t>.</w:t>
      </w:r>
    </w:p>
    <w:p w14:paraId="71B3890E" w14:textId="77777777" w:rsidR="0001258A" w:rsidRPr="00AA5B90" w:rsidRDefault="0001258A" w:rsidP="00415D7F">
      <w:pPr>
        <w:pStyle w:val="ListParagraph"/>
        <w:numPr>
          <w:ilvl w:val="0"/>
          <w:numId w:val="91"/>
        </w:numPr>
        <w:autoSpaceDE w:val="0"/>
        <w:autoSpaceDN w:val="0"/>
        <w:adjustRightInd w:val="0"/>
        <w:spacing w:after="0" w:line="276" w:lineRule="auto"/>
        <w:jc w:val="both"/>
        <w:rPr>
          <w:rFonts w:cs="Arial"/>
          <w:color w:val="000000"/>
        </w:rPr>
      </w:pPr>
      <w:r w:rsidRPr="00AA5B90">
        <w:rPr>
          <w:rFonts w:cs="Arial"/>
          <w:color w:val="000000"/>
        </w:rPr>
        <w:t xml:space="preserve">Density of Light weight AAC block masonry </w:t>
      </w:r>
      <w:r w:rsidRPr="00AA5B90">
        <w:rPr>
          <w:rFonts w:cs="Arial"/>
          <w:color w:val="000000"/>
        </w:rPr>
        <w:tab/>
      </w:r>
      <w:r w:rsidRPr="00AA5B90">
        <w:rPr>
          <w:rFonts w:cs="Arial"/>
          <w:color w:val="000000"/>
        </w:rPr>
        <w:tab/>
        <w:t>: 8.35-9.81 KN/m</w:t>
      </w:r>
      <w:r w:rsidRPr="00AA5B90">
        <w:rPr>
          <w:rFonts w:cs="Arial"/>
          <w:vertAlign w:val="superscript"/>
        </w:rPr>
        <w:t>3</w:t>
      </w:r>
      <w:r w:rsidRPr="00AA5B90">
        <w:rPr>
          <w:rFonts w:cs="Arial"/>
        </w:rPr>
        <w:t>.</w:t>
      </w:r>
    </w:p>
    <w:p w14:paraId="0F9DC1AB" w14:textId="77777777" w:rsidR="0001258A" w:rsidRPr="00AA5B90" w:rsidRDefault="0001258A" w:rsidP="00415D7F">
      <w:pPr>
        <w:pStyle w:val="ListParagraph"/>
        <w:numPr>
          <w:ilvl w:val="0"/>
          <w:numId w:val="91"/>
        </w:numPr>
        <w:autoSpaceDE w:val="0"/>
        <w:autoSpaceDN w:val="0"/>
        <w:adjustRightInd w:val="0"/>
        <w:spacing w:after="0" w:line="276" w:lineRule="auto"/>
        <w:jc w:val="both"/>
        <w:rPr>
          <w:rFonts w:cs="Arial"/>
          <w:color w:val="000000"/>
        </w:rPr>
      </w:pPr>
      <w:r w:rsidRPr="00AA5B90">
        <w:rPr>
          <w:rFonts w:cs="Arial"/>
          <w:color w:val="000000"/>
        </w:rPr>
        <w:t>Density of Water</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9.810 KN/m</w:t>
      </w:r>
      <w:r w:rsidRPr="00AA5B90">
        <w:rPr>
          <w:rFonts w:cs="Arial"/>
          <w:vertAlign w:val="superscript"/>
        </w:rPr>
        <w:t>3</w:t>
      </w:r>
    </w:p>
    <w:p w14:paraId="321B8009" w14:textId="77777777" w:rsidR="0001258A" w:rsidRPr="00AA5B90" w:rsidRDefault="0001258A" w:rsidP="0001258A">
      <w:pPr>
        <w:autoSpaceDE w:val="0"/>
        <w:autoSpaceDN w:val="0"/>
        <w:adjustRightInd w:val="0"/>
        <w:spacing w:after="0" w:line="276" w:lineRule="auto"/>
        <w:ind w:left="426"/>
        <w:jc w:val="both"/>
        <w:rPr>
          <w:rFonts w:cs="Arial"/>
        </w:rPr>
      </w:pPr>
    </w:p>
    <w:p w14:paraId="640B949C" w14:textId="77777777" w:rsidR="0001258A" w:rsidRPr="00AA5B90" w:rsidRDefault="0001258A" w:rsidP="00C34021">
      <w:pPr>
        <w:autoSpaceDE w:val="0"/>
        <w:autoSpaceDN w:val="0"/>
        <w:adjustRightInd w:val="0"/>
        <w:spacing w:after="0" w:line="276" w:lineRule="auto"/>
        <w:jc w:val="both"/>
        <w:rPr>
          <w:rFonts w:cs="Arial"/>
          <w:color w:val="000000"/>
        </w:rPr>
      </w:pPr>
      <w:r w:rsidRPr="00041CD3">
        <w:rPr>
          <w:rFonts w:cs="Arial"/>
        </w:rPr>
        <w:t xml:space="preserve"> ii.</w:t>
      </w:r>
      <w:r w:rsidRPr="00041CD3">
        <w:rPr>
          <w:rFonts w:cs="Arial"/>
        </w:rPr>
        <w:tab/>
      </w:r>
      <w:r w:rsidRPr="00041CD3">
        <w:rPr>
          <w:rFonts w:cs="Arial"/>
          <w:iCs/>
        </w:rPr>
        <w:t xml:space="preserve">Imposed Gravity Loads </w:t>
      </w:r>
    </w:p>
    <w:p w14:paraId="2B511F7B" w14:textId="77777777" w:rsidR="0001258A" w:rsidRPr="00AA5B90" w:rsidRDefault="0001258A" w:rsidP="0001258A">
      <w:pPr>
        <w:autoSpaceDE w:val="0"/>
        <w:autoSpaceDN w:val="0"/>
        <w:adjustRightInd w:val="0"/>
        <w:spacing w:after="0" w:line="276" w:lineRule="auto"/>
        <w:jc w:val="both"/>
        <w:rPr>
          <w:rFonts w:cs="Arial"/>
          <w:color w:val="000000"/>
        </w:rPr>
      </w:pPr>
      <w:r w:rsidRPr="00AA5B90">
        <w:rPr>
          <w:rFonts w:cs="Arial"/>
          <w:color w:val="000000"/>
        </w:rPr>
        <w:t xml:space="preserve">The following imposed gravity loads shall here to be adopted in addition to the self-weight of the structure. (Self-weight of slab / beam / columns will be as per the actual designed dimensions adopted in the respective drawings.) </w:t>
      </w:r>
    </w:p>
    <w:p w14:paraId="6231805B" w14:textId="77777777" w:rsidR="0001258A" w:rsidRPr="00AA5B90" w:rsidRDefault="0001258A" w:rsidP="0001258A">
      <w:pPr>
        <w:autoSpaceDE w:val="0"/>
        <w:autoSpaceDN w:val="0"/>
        <w:adjustRightInd w:val="0"/>
        <w:spacing w:line="276" w:lineRule="auto"/>
        <w:jc w:val="both"/>
        <w:rPr>
          <w:rFonts w:cs="Arial"/>
          <w:color w:val="000000"/>
        </w:rPr>
      </w:pPr>
      <w:r w:rsidRPr="00AA5B90">
        <w:rPr>
          <w:rFonts w:cs="Arial"/>
          <w:color w:val="000000"/>
        </w:rPr>
        <w:t xml:space="preserve">For Office rooms with separate storage or without separate storage, basement parking, Record/file room, Boiler room/plant room Kitchen &amp; cafeterias, Toilet etc. </w:t>
      </w:r>
    </w:p>
    <w:p w14:paraId="201618A0" w14:textId="77777777" w:rsidR="0001258A" w:rsidRPr="00041CD3" w:rsidRDefault="00C34021" w:rsidP="00C34021">
      <w:pPr>
        <w:autoSpaceDE w:val="0"/>
        <w:autoSpaceDN w:val="0"/>
        <w:adjustRightInd w:val="0"/>
        <w:spacing w:after="0" w:line="276" w:lineRule="auto"/>
        <w:jc w:val="both"/>
        <w:rPr>
          <w:rFonts w:cs="Arial"/>
        </w:rPr>
      </w:pPr>
      <w:r w:rsidRPr="00041CD3">
        <w:rPr>
          <w:rFonts w:cs="Arial"/>
        </w:rPr>
        <w:t>i</w:t>
      </w:r>
      <w:r w:rsidR="0001258A" w:rsidRPr="00041CD3">
        <w:rPr>
          <w:rFonts w:cs="Arial"/>
        </w:rPr>
        <w:t>ii.</w:t>
      </w:r>
      <w:r w:rsidR="0001258A" w:rsidRPr="00041CD3">
        <w:rPr>
          <w:rFonts w:cs="Arial"/>
        </w:rPr>
        <w:tab/>
        <w:t>Live Load to considered for various type of occupancy are listed below</w:t>
      </w:r>
    </w:p>
    <w:p w14:paraId="0ABB6561"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Kitchen and Laundries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3.00 KN/m</w:t>
      </w:r>
      <w:r w:rsidRPr="00AA5B90">
        <w:rPr>
          <w:rFonts w:cs="Arial"/>
          <w:color w:val="000000"/>
          <w:vertAlign w:val="superscript"/>
        </w:rPr>
        <w:t xml:space="preserve">2 </w:t>
      </w:r>
    </w:p>
    <w:p w14:paraId="522CF701"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Toilet and Bathrooms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2.00 KN/m</w:t>
      </w:r>
      <w:r w:rsidRPr="00AA5B90">
        <w:rPr>
          <w:rFonts w:cs="Arial"/>
          <w:color w:val="000000"/>
          <w:vertAlign w:val="superscript"/>
        </w:rPr>
        <w:t>2</w:t>
      </w:r>
    </w:p>
    <w:p w14:paraId="220CC71E"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Corridor Passages, Staircase including Fire Escape</w:t>
      </w:r>
      <w:r w:rsidRPr="00AA5B90">
        <w:rPr>
          <w:rFonts w:cs="Arial"/>
          <w:color w:val="000000"/>
        </w:rPr>
        <w:tab/>
        <w:t xml:space="preserve">: </w:t>
      </w:r>
      <w:r w:rsidR="0098541D" w:rsidRPr="00AA5B90">
        <w:rPr>
          <w:rFonts w:cs="Arial"/>
          <w:color w:val="000000"/>
        </w:rPr>
        <w:t>20</w:t>
      </w:r>
      <w:r w:rsidRPr="00AA5B90">
        <w:rPr>
          <w:rFonts w:cs="Arial"/>
          <w:color w:val="000000"/>
        </w:rPr>
        <w:t>.00 KN/m</w:t>
      </w:r>
      <w:r w:rsidRPr="00AA5B90">
        <w:rPr>
          <w:rFonts w:cs="Arial"/>
          <w:color w:val="000000"/>
          <w:vertAlign w:val="superscript"/>
        </w:rPr>
        <w:t>2</w:t>
      </w:r>
    </w:p>
    <w:p w14:paraId="5F3F9700" w14:textId="77777777" w:rsidR="0001258A"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Store Rooms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4.00 KN/m2</w:t>
      </w:r>
    </w:p>
    <w:p w14:paraId="2590B152" w14:textId="77777777" w:rsidR="003426C4" w:rsidRPr="00AA5B90" w:rsidRDefault="003426C4" w:rsidP="00415D7F">
      <w:pPr>
        <w:pStyle w:val="ListParagraph"/>
        <w:numPr>
          <w:ilvl w:val="0"/>
          <w:numId w:val="92"/>
        </w:numPr>
        <w:autoSpaceDE w:val="0"/>
        <w:autoSpaceDN w:val="0"/>
        <w:adjustRightInd w:val="0"/>
        <w:spacing w:after="0" w:line="276" w:lineRule="auto"/>
        <w:jc w:val="both"/>
        <w:rPr>
          <w:rFonts w:cs="Arial"/>
          <w:color w:val="000000"/>
        </w:rPr>
      </w:pPr>
      <w:r>
        <w:rPr>
          <w:rFonts w:cs="Arial"/>
          <w:color w:val="000000"/>
        </w:rPr>
        <w:t xml:space="preserve">For karkhan units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10.00 KM/m2</w:t>
      </w:r>
    </w:p>
    <w:p w14:paraId="3AEF53DB" w14:textId="77777777" w:rsidR="0001258A" w:rsidRPr="00E2672E" w:rsidRDefault="0001258A" w:rsidP="00415D7F">
      <w:pPr>
        <w:pStyle w:val="ListParagraph"/>
        <w:numPr>
          <w:ilvl w:val="0"/>
          <w:numId w:val="92"/>
        </w:numPr>
        <w:autoSpaceDE w:val="0"/>
        <w:autoSpaceDN w:val="0"/>
        <w:adjustRightInd w:val="0"/>
        <w:spacing w:after="0" w:line="276" w:lineRule="auto"/>
        <w:jc w:val="both"/>
        <w:rPr>
          <w:rFonts w:cs="Arial"/>
          <w:color w:val="000000"/>
          <w:highlight w:val="yellow"/>
        </w:rPr>
      </w:pPr>
      <w:r w:rsidRPr="00E2672E">
        <w:rPr>
          <w:rFonts w:cs="Arial"/>
          <w:color w:val="000000"/>
          <w:highlight w:val="yellow"/>
        </w:rPr>
        <w:t>For Vaults and Strong Rooms</w:t>
      </w:r>
      <w:r w:rsidRPr="00E2672E">
        <w:rPr>
          <w:rFonts w:cs="Arial"/>
          <w:color w:val="000000"/>
          <w:highlight w:val="yellow"/>
        </w:rPr>
        <w:tab/>
      </w:r>
      <w:r w:rsidRPr="00E2672E">
        <w:rPr>
          <w:rFonts w:cs="Arial"/>
          <w:color w:val="000000"/>
          <w:highlight w:val="yellow"/>
        </w:rPr>
        <w:tab/>
      </w:r>
      <w:r w:rsidRPr="00E2672E">
        <w:rPr>
          <w:rFonts w:cs="Arial"/>
          <w:color w:val="000000"/>
          <w:highlight w:val="yellow"/>
        </w:rPr>
        <w:tab/>
      </w:r>
      <w:r w:rsidRPr="00E2672E">
        <w:rPr>
          <w:rFonts w:cs="Arial"/>
          <w:color w:val="000000"/>
          <w:highlight w:val="yellow"/>
        </w:rPr>
        <w:tab/>
        <w:t xml:space="preserve">: </w:t>
      </w:r>
      <w:r w:rsidR="0098541D" w:rsidRPr="00E2672E">
        <w:rPr>
          <w:rFonts w:cs="Arial"/>
          <w:color w:val="000000"/>
          <w:highlight w:val="yellow"/>
        </w:rPr>
        <w:t>10</w:t>
      </w:r>
      <w:r w:rsidRPr="00E2672E">
        <w:rPr>
          <w:rFonts w:cs="Arial"/>
          <w:color w:val="000000"/>
          <w:highlight w:val="yellow"/>
        </w:rPr>
        <w:t>.00 KN/m2</w:t>
      </w:r>
    </w:p>
    <w:p w14:paraId="0A70D3D3"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Office Rooms with Separate Storage</w:t>
      </w:r>
      <w:r w:rsidRPr="00AA5B90">
        <w:rPr>
          <w:rFonts w:cs="Arial"/>
          <w:color w:val="000000"/>
        </w:rPr>
        <w:tab/>
      </w:r>
      <w:r w:rsidRPr="00AA5B90">
        <w:rPr>
          <w:rFonts w:cs="Arial"/>
          <w:color w:val="000000"/>
        </w:rPr>
        <w:tab/>
      </w:r>
      <w:r w:rsidRPr="00AA5B90">
        <w:rPr>
          <w:rFonts w:cs="Arial"/>
          <w:color w:val="000000"/>
        </w:rPr>
        <w:tab/>
        <w:t xml:space="preserve">: 4.00 KN/m2 </w:t>
      </w:r>
    </w:p>
    <w:p w14:paraId="257B0245"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Office Rooms without separate Storage</w:t>
      </w:r>
      <w:r w:rsidRPr="00AA5B90">
        <w:rPr>
          <w:rFonts w:cs="Arial"/>
          <w:color w:val="000000"/>
        </w:rPr>
        <w:tab/>
      </w:r>
      <w:r w:rsidRPr="00AA5B90">
        <w:rPr>
          <w:rFonts w:cs="Arial"/>
          <w:color w:val="000000"/>
        </w:rPr>
        <w:tab/>
      </w:r>
      <w:r w:rsidRPr="00AA5B90">
        <w:rPr>
          <w:rFonts w:cs="Arial"/>
          <w:color w:val="000000"/>
        </w:rPr>
        <w:tab/>
        <w:t>: 4.00 KN/m2</w:t>
      </w:r>
    </w:p>
    <w:p w14:paraId="7B12E8E1"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Terrace (Access Not Provided)</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0.75 KN/m2</w:t>
      </w:r>
    </w:p>
    <w:p w14:paraId="1F7CFB72"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Terrace (Access Provided)</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1.50 KN/m2</w:t>
      </w:r>
    </w:p>
    <w:p w14:paraId="18C71A0F"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Terrace (Solar Panel/HVAC Fans/Plumbing pumps/</w:t>
      </w:r>
    </w:p>
    <w:p w14:paraId="293F7C87" w14:textId="77777777" w:rsidR="0001258A" w:rsidRPr="00AA5B90" w:rsidRDefault="0001258A" w:rsidP="0001258A">
      <w:pPr>
        <w:pStyle w:val="ListParagraph"/>
        <w:autoSpaceDE w:val="0"/>
        <w:autoSpaceDN w:val="0"/>
        <w:adjustRightInd w:val="0"/>
        <w:spacing w:after="0" w:line="276" w:lineRule="auto"/>
        <w:jc w:val="both"/>
        <w:rPr>
          <w:rFonts w:cs="Arial"/>
          <w:color w:val="000000"/>
        </w:rPr>
      </w:pPr>
      <w:r w:rsidRPr="00AA5B90">
        <w:rPr>
          <w:rFonts w:cs="Arial"/>
          <w:color w:val="000000"/>
        </w:rPr>
        <w:t xml:space="preserve">Air washer &amp; Scrubber).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3.0 KN/m2</w:t>
      </w:r>
    </w:p>
    <w:p w14:paraId="03992109"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For Terrace (Façade Cleaning System) /(Or as per Actual).</w:t>
      </w:r>
      <w:r w:rsidRPr="00AA5B90">
        <w:rPr>
          <w:rFonts w:cs="Arial"/>
          <w:color w:val="000000"/>
        </w:rPr>
        <w:tab/>
        <w:t>: 3.0 KN/m2</w:t>
      </w:r>
    </w:p>
    <w:p w14:paraId="24950F84"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 xml:space="preserve">For Basement Parking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5.00 KN/m</w:t>
      </w:r>
      <w:r w:rsidRPr="00AA5B90">
        <w:rPr>
          <w:rFonts w:cs="Arial"/>
          <w:color w:val="000000"/>
          <w:vertAlign w:val="superscript"/>
        </w:rPr>
        <w:t>2</w:t>
      </w:r>
    </w:p>
    <w:p w14:paraId="05810C1B"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Records/files store rooms and storage space</w:t>
      </w:r>
      <w:r w:rsidRPr="00AA5B90">
        <w:rPr>
          <w:rFonts w:cs="Arial"/>
          <w:color w:val="000000"/>
        </w:rPr>
        <w:tab/>
      </w:r>
      <w:r w:rsidRPr="00AA5B90">
        <w:rPr>
          <w:rFonts w:cs="Arial"/>
          <w:color w:val="000000"/>
        </w:rPr>
        <w:tab/>
        <w:t>: 5.00 KN/m</w:t>
      </w:r>
      <w:r w:rsidRPr="00AA5B90">
        <w:rPr>
          <w:rFonts w:cs="Arial"/>
          <w:color w:val="000000"/>
          <w:vertAlign w:val="superscript"/>
        </w:rPr>
        <w:t>2</w:t>
      </w:r>
    </w:p>
    <w:p w14:paraId="42BA106B"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Boiler Room/ Plant Room (To be calculated) min.</w:t>
      </w:r>
      <w:r w:rsidRPr="00AA5B90">
        <w:rPr>
          <w:rFonts w:cs="Arial"/>
          <w:color w:val="000000"/>
        </w:rPr>
        <w:tab/>
      </w:r>
      <w:r w:rsidRPr="00AA5B90">
        <w:rPr>
          <w:rFonts w:cs="Arial"/>
          <w:color w:val="000000"/>
        </w:rPr>
        <w:tab/>
        <w:t>: 5.00 KN/m</w:t>
      </w:r>
      <w:r w:rsidRPr="00AA5B90">
        <w:rPr>
          <w:rFonts w:cs="Arial"/>
          <w:color w:val="000000"/>
          <w:vertAlign w:val="superscript"/>
        </w:rPr>
        <w:t>2</w:t>
      </w:r>
    </w:p>
    <w:p w14:paraId="7714C3F1"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AHU Room, Electrical Room, UPS Room</w:t>
      </w:r>
      <w:r w:rsidRPr="00AA5B90">
        <w:rPr>
          <w:rFonts w:cs="Arial"/>
          <w:color w:val="000000"/>
        </w:rPr>
        <w:tab/>
      </w:r>
      <w:r w:rsidRPr="00AA5B90">
        <w:rPr>
          <w:rFonts w:cs="Arial"/>
          <w:color w:val="000000"/>
        </w:rPr>
        <w:tab/>
      </w:r>
      <w:r w:rsidRPr="00AA5B90">
        <w:rPr>
          <w:rFonts w:cs="Arial"/>
          <w:color w:val="000000"/>
        </w:rPr>
        <w:tab/>
        <w:t>: 5.00 KN/m</w:t>
      </w:r>
      <w:r w:rsidRPr="00AA5B90">
        <w:rPr>
          <w:rFonts w:cs="Arial"/>
          <w:color w:val="000000"/>
          <w:vertAlign w:val="superscript"/>
        </w:rPr>
        <w:t>2</w:t>
      </w:r>
    </w:p>
    <w:p w14:paraId="72ADE40B" w14:textId="77777777" w:rsidR="0001258A" w:rsidRPr="00AA5B90" w:rsidRDefault="0001258A" w:rsidP="00415D7F">
      <w:pPr>
        <w:pStyle w:val="ListParagraph"/>
        <w:numPr>
          <w:ilvl w:val="0"/>
          <w:numId w:val="92"/>
        </w:numPr>
        <w:autoSpaceDE w:val="0"/>
        <w:autoSpaceDN w:val="0"/>
        <w:adjustRightInd w:val="0"/>
        <w:spacing w:after="0" w:line="276" w:lineRule="auto"/>
        <w:ind w:left="709" w:right="1134"/>
        <w:jc w:val="both"/>
        <w:rPr>
          <w:rFonts w:cs="Arial"/>
          <w:color w:val="000000"/>
        </w:rPr>
      </w:pPr>
      <w:r w:rsidRPr="00AA5B90">
        <w:rPr>
          <w:rFonts w:cs="Arial"/>
          <w:color w:val="000000"/>
        </w:rPr>
        <w:t>Central Library</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6.00 KN/m</w:t>
      </w:r>
      <w:r w:rsidRPr="00AA5B90">
        <w:rPr>
          <w:rFonts w:cs="Arial"/>
          <w:color w:val="000000"/>
          <w:vertAlign w:val="superscript"/>
        </w:rPr>
        <w:t xml:space="preserve">2 </w:t>
      </w:r>
      <w:r w:rsidRPr="00AA5B90">
        <w:rPr>
          <w:rFonts w:cs="Arial"/>
          <w:color w:val="000000"/>
          <w:vertAlign w:val="superscript"/>
        </w:rPr>
        <w:tab/>
      </w:r>
      <w:r w:rsidRPr="00AA5B90">
        <w:rPr>
          <w:rFonts w:cs="Arial"/>
          <w:color w:val="000000"/>
          <w:vertAlign w:val="superscript"/>
        </w:rPr>
        <w:tab/>
      </w:r>
      <w:r w:rsidRPr="00AA5B90">
        <w:rPr>
          <w:rFonts w:cs="Arial"/>
          <w:color w:val="000000"/>
        </w:rPr>
        <w:t>for a minimum height of 2.2m + 2.0 KN/m</w:t>
      </w:r>
      <w:r w:rsidRPr="00AA5B90">
        <w:rPr>
          <w:rFonts w:cs="Arial"/>
          <w:color w:val="000000"/>
          <w:vertAlign w:val="superscript"/>
        </w:rPr>
        <w:t xml:space="preserve">2 </w:t>
      </w:r>
      <w:r w:rsidRPr="00AA5B90">
        <w:rPr>
          <w:rFonts w:cs="Arial"/>
          <w:color w:val="000000"/>
        </w:rPr>
        <w:t>per metre height beyond 2.2m.</w:t>
      </w:r>
    </w:p>
    <w:p w14:paraId="14125EA1" w14:textId="77777777" w:rsidR="0001258A" w:rsidRPr="00AA5B90" w:rsidRDefault="0001258A" w:rsidP="0001258A">
      <w:pPr>
        <w:pStyle w:val="ListParagraph"/>
        <w:autoSpaceDE w:val="0"/>
        <w:autoSpaceDN w:val="0"/>
        <w:adjustRightInd w:val="0"/>
        <w:spacing w:after="0" w:line="276" w:lineRule="auto"/>
        <w:ind w:left="709" w:right="1134"/>
        <w:jc w:val="both"/>
        <w:rPr>
          <w:rFonts w:cs="Arial"/>
          <w:color w:val="000000"/>
        </w:rPr>
      </w:pPr>
    </w:p>
    <w:p w14:paraId="1FC4F7DE"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Cafeterias and dining rooms</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4.00 KN/m</w:t>
      </w:r>
      <w:r w:rsidRPr="00AA5B90">
        <w:rPr>
          <w:rFonts w:cs="Arial"/>
          <w:color w:val="000000"/>
          <w:vertAlign w:val="superscript"/>
        </w:rPr>
        <w:t>2</w:t>
      </w:r>
    </w:p>
    <w:p w14:paraId="6265CE06" w14:textId="77777777" w:rsidR="0001258A" w:rsidRPr="00AA5B90" w:rsidRDefault="0001258A" w:rsidP="00415D7F">
      <w:pPr>
        <w:pStyle w:val="ListParagraph"/>
        <w:numPr>
          <w:ilvl w:val="0"/>
          <w:numId w:val="92"/>
        </w:numPr>
        <w:autoSpaceDE w:val="0"/>
        <w:autoSpaceDN w:val="0"/>
        <w:adjustRightInd w:val="0"/>
        <w:spacing w:after="0" w:line="276" w:lineRule="auto"/>
        <w:jc w:val="both"/>
        <w:rPr>
          <w:rFonts w:cs="Arial"/>
          <w:color w:val="000000"/>
        </w:rPr>
      </w:pPr>
      <w:r w:rsidRPr="00AA5B90">
        <w:rPr>
          <w:rFonts w:cs="Arial"/>
          <w:color w:val="000000"/>
        </w:rPr>
        <w:t>False ceiling</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0.20 KN/m</w:t>
      </w:r>
      <w:r w:rsidRPr="00AA5B90">
        <w:rPr>
          <w:rFonts w:cs="Arial"/>
          <w:color w:val="000000"/>
          <w:vertAlign w:val="superscript"/>
        </w:rPr>
        <w:t>2</w:t>
      </w:r>
    </w:p>
    <w:p w14:paraId="769D95DE" w14:textId="77777777" w:rsidR="0001258A" w:rsidRPr="00AA5B90" w:rsidRDefault="0001258A" w:rsidP="00415D7F">
      <w:pPr>
        <w:pStyle w:val="ListParagraph"/>
        <w:numPr>
          <w:ilvl w:val="0"/>
          <w:numId w:val="92"/>
        </w:numPr>
        <w:autoSpaceDE w:val="0"/>
        <w:autoSpaceDN w:val="0"/>
        <w:adjustRightInd w:val="0"/>
        <w:spacing w:after="0" w:line="276" w:lineRule="auto"/>
        <w:ind w:left="709"/>
        <w:jc w:val="both"/>
        <w:rPr>
          <w:rFonts w:cs="Arial"/>
          <w:color w:val="000000"/>
        </w:rPr>
      </w:pPr>
      <w:r w:rsidRPr="00AA5B90">
        <w:rPr>
          <w:rFonts w:cs="Arial"/>
        </w:rPr>
        <w:t>For Meeting rooms</w:t>
      </w:r>
    </w:p>
    <w:p w14:paraId="168B4FC0" w14:textId="77777777" w:rsidR="0001258A" w:rsidRPr="00AA5B90" w:rsidRDefault="0001258A" w:rsidP="0001258A">
      <w:pPr>
        <w:pStyle w:val="ListParagraph"/>
        <w:autoSpaceDE w:val="0"/>
        <w:autoSpaceDN w:val="0"/>
        <w:adjustRightInd w:val="0"/>
        <w:spacing w:after="0" w:line="276" w:lineRule="auto"/>
        <w:ind w:left="709"/>
        <w:jc w:val="both"/>
        <w:rPr>
          <w:rFonts w:cs="Arial"/>
          <w:color w:val="000000"/>
        </w:rPr>
      </w:pPr>
      <w:r w:rsidRPr="00AA5B90">
        <w:rPr>
          <w:rFonts w:cs="Arial"/>
          <w:color w:val="000000"/>
        </w:rPr>
        <w:t>Seating area</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5.00 KN/m</w:t>
      </w:r>
      <w:r w:rsidRPr="00AA5B90">
        <w:rPr>
          <w:rFonts w:cs="Arial"/>
          <w:color w:val="000000"/>
          <w:vertAlign w:val="superscript"/>
        </w:rPr>
        <w:t>2</w:t>
      </w:r>
    </w:p>
    <w:p w14:paraId="797F3404" w14:textId="77777777" w:rsidR="0001258A" w:rsidRPr="00AA5B90" w:rsidRDefault="0001258A" w:rsidP="0001258A">
      <w:pPr>
        <w:autoSpaceDE w:val="0"/>
        <w:autoSpaceDN w:val="0"/>
        <w:adjustRightInd w:val="0"/>
        <w:spacing w:after="0" w:line="276" w:lineRule="auto"/>
        <w:ind w:left="709"/>
        <w:jc w:val="both"/>
        <w:rPr>
          <w:rFonts w:cs="Arial"/>
          <w:color w:val="000000"/>
        </w:rPr>
      </w:pPr>
      <w:r w:rsidRPr="00AA5B90">
        <w:rPr>
          <w:rFonts w:cs="Arial"/>
          <w:color w:val="000000"/>
        </w:rPr>
        <w:t>Stage area</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5.00 KN/m</w:t>
      </w:r>
      <w:r w:rsidRPr="00AA5B90">
        <w:rPr>
          <w:rFonts w:cs="Arial"/>
          <w:color w:val="000000"/>
          <w:vertAlign w:val="superscript"/>
        </w:rPr>
        <w:t>2</w:t>
      </w:r>
    </w:p>
    <w:p w14:paraId="1FFB714B" w14:textId="77777777" w:rsidR="0001258A" w:rsidRPr="00AA5B90" w:rsidRDefault="0001258A" w:rsidP="0001258A">
      <w:pPr>
        <w:autoSpaceDE w:val="0"/>
        <w:autoSpaceDN w:val="0"/>
        <w:adjustRightInd w:val="0"/>
        <w:spacing w:after="0" w:line="276" w:lineRule="auto"/>
        <w:ind w:left="709"/>
        <w:jc w:val="both"/>
        <w:rPr>
          <w:rFonts w:cs="Arial"/>
          <w:color w:val="000000"/>
        </w:rPr>
      </w:pPr>
      <w:r w:rsidRPr="00AA5B90">
        <w:rPr>
          <w:rFonts w:cs="Arial"/>
          <w:color w:val="000000"/>
        </w:rPr>
        <w:t>Corridor, Passages, Staircase including fire escapes</w:t>
      </w:r>
      <w:r w:rsidRPr="00AA5B90">
        <w:rPr>
          <w:rFonts w:cs="Arial"/>
          <w:color w:val="000000"/>
        </w:rPr>
        <w:tab/>
        <w:t>: 4.00 KN/m</w:t>
      </w:r>
      <w:r w:rsidRPr="00AA5B90">
        <w:rPr>
          <w:rFonts w:cs="Arial"/>
          <w:color w:val="000000"/>
          <w:vertAlign w:val="superscript"/>
        </w:rPr>
        <w:t>2</w:t>
      </w:r>
    </w:p>
    <w:p w14:paraId="0C361D32" w14:textId="77777777" w:rsidR="0001258A" w:rsidRPr="00AA5B90" w:rsidRDefault="0001258A" w:rsidP="0001258A">
      <w:pPr>
        <w:autoSpaceDE w:val="0"/>
        <w:autoSpaceDN w:val="0"/>
        <w:adjustRightInd w:val="0"/>
        <w:spacing w:after="0" w:line="276" w:lineRule="auto"/>
        <w:ind w:left="709"/>
        <w:jc w:val="both"/>
        <w:rPr>
          <w:rFonts w:cs="Arial"/>
          <w:color w:val="000000"/>
        </w:rPr>
      </w:pPr>
      <w:r w:rsidRPr="00AA5B90">
        <w:rPr>
          <w:rFonts w:cs="Arial"/>
          <w:color w:val="000000"/>
        </w:rPr>
        <w:t>Steel Roof</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xml:space="preserve">: 0.75 KN/m2 </w:t>
      </w:r>
    </w:p>
    <w:p w14:paraId="130ABD91" w14:textId="77777777" w:rsidR="0001258A" w:rsidRPr="00041CD3" w:rsidRDefault="0001258A" w:rsidP="00041CD3">
      <w:pPr>
        <w:autoSpaceDE w:val="0"/>
        <w:autoSpaceDN w:val="0"/>
        <w:adjustRightInd w:val="0"/>
        <w:spacing w:after="0" w:line="276" w:lineRule="auto"/>
        <w:ind w:right="116"/>
        <w:jc w:val="both"/>
        <w:rPr>
          <w:rFonts w:cs="Arial"/>
          <w:color w:val="000000"/>
        </w:rPr>
      </w:pPr>
      <w:r w:rsidRPr="00041CD3">
        <w:rPr>
          <w:rFonts w:eastAsiaTheme="majorEastAsia" w:cs="Arial"/>
          <w:iCs/>
        </w:rPr>
        <w:tab/>
        <w:t>Dead Load</w:t>
      </w:r>
      <w:r w:rsidRPr="00041CD3">
        <w:rPr>
          <w:rFonts w:cs="Arial"/>
          <w:color w:val="000000"/>
        </w:rPr>
        <w:t xml:space="preserve"> -Steps for seating area (200mm avg.) </w:t>
      </w:r>
      <w:r w:rsidRPr="00AA5B90">
        <w:rPr>
          <w:rFonts w:cs="Arial"/>
          <w:color w:val="000000"/>
        </w:rPr>
        <w:tab/>
      </w:r>
      <w:r w:rsidRPr="00AA5B90">
        <w:rPr>
          <w:rFonts w:cs="Arial"/>
          <w:color w:val="000000"/>
        </w:rPr>
        <w:tab/>
        <w:t>:5.00 KN/m</w:t>
      </w:r>
      <w:r w:rsidRPr="00AA5B90">
        <w:rPr>
          <w:rFonts w:cs="Arial"/>
          <w:color w:val="000000"/>
          <w:vertAlign w:val="superscript"/>
        </w:rPr>
        <w:t xml:space="preserve">2 </w:t>
      </w:r>
      <w:r w:rsidRPr="00AA5B90">
        <w:rPr>
          <w:rFonts w:cs="Arial"/>
          <w:color w:val="000000"/>
        </w:rPr>
        <w:t xml:space="preserve">(includes </w:t>
      </w:r>
      <w:r w:rsidRPr="00AA5B90">
        <w:rPr>
          <w:rFonts w:cs="Arial"/>
          <w:color w:val="000000"/>
        </w:rPr>
        <w:tab/>
      </w:r>
      <w:r w:rsidR="002C6A95">
        <w:rPr>
          <w:rFonts w:cs="Arial"/>
          <w:color w:val="000000"/>
        </w:rPr>
        <w:tab/>
      </w:r>
      <w:r w:rsidR="002C6A95">
        <w:rPr>
          <w:rFonts w:cs="Arial"/>
          <w:color w:val="000000"/>
        </w:rPr>
        <w:tab/>
      </w:r>
      <w:r w:rsidR="002C6A95">
        <w:rPr>
          <w:rFonts w:cs="Arial"/>
          <w:color w:val="000000"/>
        </w:rPr>
        <w:tab/>
      </w:r>
      <w:r w:rsidR="002C6A95">
        <w:rPr>
          <w:rFonts w:cs="Arial"/>
          <w:color w:val="000000"/>
        </w:rPr>
        <w:tab/>
      </w:r>
      <w:r w:rsidR="002C6A95">
        <w:rPr>
          <w:rFonts w:cs="Arial"/>
          <w:color w:val="000000"/>
        </w:rPr>
        <w:tab/>
      </w:r>
      <w:r w:rsidR="002C6A95">
        <w:rPr>
          <w:rFonts w:cs="Arial"/>
          <w:color w:val="000000"/>
        </w:rPr>
        <w:tab/>
      </w:r>
      <w:r w:rsidR="002C6A95">
        <w:rPr>
          <w:rFonts w:cs="Arial"/>
          <w:color w:val="000000"/>
        </w:rPr>
        <w:tab/>
      </w:r>
      <w:r w:rsidR="002C6A95">
        <w:rPr>
          <w:rFonts w:cs="Arial"/>
          <w:color w:val="000000"/>
        </w:rPr>
        <w:tab/>
      </w:r>
      <w:r w:rsidR="002C6A95">
        <w:rPr>
          <w:rFonts w:cs="Arial"/>
          <w:color w:val="000000"/>
        </w:rPr>
        <w:tab/>
      </w:r>
      <w:r w:rsidRPr="00AA5B90">
        <w:rPr>
          <w:rFonts w:cs="Arial"/>
          <w:color w:val="000000"/>
        </w:rPr>
        <w:t>waist</w:t>
      </w:r>
      <w:r w:rsidR="002C6A95">
        <w:rPr>
          <w:rFonts w:cs="Arial"/>
          <w:color w:val="000000"/>
        </w:rPr>
        <w:t xml:space="preserve"> </w:t>
      </w:r>
      <w:r w:rsidRPr="00AA5B90">
        <w:rPr>
          <w:rFonts w:cs="Arial"/>
          <w:color w:val="000000"/>
        </w:rPr>
        <w:t>slab concrete</w:t>
      </w:r>
      <w:r w:rsidR="002C6A95">
        <w:rPr>
          <w:rFonts w:cs="Arial"/>
          <w:color w:val="000000"/>
        </w:rPr>
        <w:t xml:space="preserve"> </w:t>
      </w:r>
      <w:r w:rsidRPr="00AA5B90">
        <w:rPr>
          <w:rFonts w:cs="Arial"/>
          <w:color w:val="000000"/>
        </w:rPr>
        <w:t>+</w:t>
      </w:r>
      <w:r w:rsidR="002C6A95">
        <w:rPr>
          <w:rFonts w:cs="Arial"/>
          <w:color w:val="000000"/>
        </w:rPr>
        <w:t xml:space="preserve">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003E3069">
        <w:rPr>
          <w:rFonts w:cs="Arial"/>
          <w:color w:val="000000"/>
        </w:rPr>
        <w:t xml:space="preserve">                        </w:t>
      </w:r>
      <w:r w:rsidR="004E2102">
        <w:rPr>
          <w:rFonts w:cs="Arial"/>
          <w:color w:val="000000"/>
        </w:rPr>
        <w:t xml:space="preserve">Tread </w:t>
      </w:r>
      <w:r w:rsidR="003E3069" w:rsidRPr="00121184">
        <w:rPr>
          <w:rFonts w:cs="Arial"/>
          <w:color w:val="000000"/>
        </w:rPr>
        <w:t>and</w:t>
      </w:r>
      <w:r w:rsidR="003E3069">
        <w:rPr>
          <w:rFonts w:cs="Arial"/>
          <w:color w:val="000000"/>
        </w:rPr>
        <w:t xml:space="preserve"> </w:t>
      </w:r>
      <w:r w:rsidRPr="00AA5B90">
        <w:rPr>
          <w:rFonts w:cs="Arial"/>
          <w:color w:val="000000"/>
        </w:rPr>
        <w:t>Riser</w:t>
      </w:r>
      <w:r w:rsidR="003E3069">
        <w:rPr>
          <w:rFonts w:cs="Arial"/>
          <w:color w:val="000000"/>
        </w:rPr>
        <w:t xml:space="preserve"> </w:t>
      </w:r>
      <w:r w:rsidR="003E3069" w:rsidRPr="00121184">
        <w:rPr>
          <w:rFonts w:cs="Arial"/>
          <w:color w:val="000000"/>
        </w:rPr>
        <w:t>concrete)</w:t>
      </w:r>
    </w:p>
    <w:p w14:paraId="1E171235" w14:textId="77777777" w:rsidR="0001258A" w:rsidRPr="00AA5B90" w:rsidRDefault="003E3069">
      <w:pPr>
        <w:pStyle w:val="ListParagraph"/>
        <w:autoSpaceDE w:val="0"/>
        <w:autoSpaceDN w:val="0"/>
        <w:adjustRightInd w:val="0"/>
        <w:spacing w:after="0" w:line="276" w:lineRule="auto"/>
        <w:jc w:val="both"/>
        <w:rPr>
          <w:rFonts w:cs="Arial"/>
          <w:color w:val="000000"/>
        </w:rPr>
      </w:pPr>
      <w:r w:rsidRPr="00AA5B90">
        <w:rPr>
          <w:rFonts w:cs="Arial"/>
          <w:color w:val="000000"/>
        </w:rPr>
        <w:t>Floor finishes</w:t>
      </w:r>
      <w:r w:rsidR="0001258A" w:rsidRPr="00AA5B90">
        <w:rPr>
          <w:rFonts w:cs="Arial"/>
          <w:color w:val="000000"/>
        </w:rPr>
        <w:t xml:space="preserve"> (bedding +tiling)</w:t>
      </w:r>
      <w:r w:rsidR="0001258A" w:rsidRPr="00AA5B90">
        <w:rPr>
          <w:rFonts w:cs="Arial"/>
          <w:color w:val="000000"/>
        </w:rPr>
        <w:tab/>
      </w:r>
      <w:r w:rsidR="0001258A" w:rsidRPr="00AA5B90">
        <w:rPr>
          <w:rFonts w:cs="Arial"/>
          <w:color w:val="000000"/>
        </w:rPr>
        <w:tab/>
      </w:r>
      <w:r w:rsidR="0001258A" w:rsidRPr="00AA5B90">
        <w:rPr>
          <w:rFonts w:cs="Arial"/>
          <w:color w:val="000000"/>
        </w:rPr>
        <w:tab/>
      </w:r>
      <w:r w:rsidR="0001258A" w:rsidRPr="00AA5B90">
        <w:rPr>
          <w:rFonts w:cs="Arial"/>
          <w:color w:val="000000"/>
        </w:rPr>
        <w:tab/>
        <w:t>: 1.80 KN/m</w:t>
      </w:r>
      <w:r w:rsidR="0001258A" w:rsidRPr="00AA5B90">
        <w:rPr>
          <w:rFonts w:cs="Arial"/>
          <w:color w:val="000000"/>
          <w:vertAlign w:val="superscript"/>
        </w:rPr>
        <w:t>2</w:t>
      </w:r>
    </w:p>
    <w:p w14:paraId="76224D5F" w14:textId="77777777" w:rsidR="0001258A" w:rsidRPr="00AA5B90" w:rsidRDefault="0001258A" w:rsidP="0001258A">
      <w:pPr>
        <w:pStyle w:val="ListParagraph"/>
        <w:autoSpaceDE w:val="0"/>
        <w:autoSpaceDN w:val="0"/>
        <w:adjustRightInd w:val="0"/>
        <w:spacing w:after="0" w:line="276" w:lineRule="auto"/>
        <w:jc w:val="both"/>
        <w:rPr>
          <w:rFonts w:cs="Arial"/>
          <w:color w:val="000000"/>
        </w:rPr>
      </w:pPr>
      <w:r w:rsidRPr="00AA5B90">
        <w:rPr>
          <w:rFonts w:cs="Arial"/>
          <w:color w:val="000000"/>
        </w:rPr>
        <w:t>Suspended MEP services below roof</w:t>
      </w:r>
      <w:r w:rsidRPr="00AA5B90">
        <w:rPr>
          <w:rFonts w:cs="Arial"/>
          <w:color w:val="000000"/>
        </w:rPr>
        <w:tab/>
      </w:r>
      <w:r w:rsidRPr="00AA5B90">
        <w:rPr>
          <w:rFonts w:cs="Arial"/>
          <w:color w:val="000000"/>
        </w:rPr>
        <w:tab/>
      </w:r>
      <w:r w:rsidRPr="00AA5B90">
        <w:rPr>
          <w:rFonts w:cs="Arial"/>
          <w:color w:val="000000"/>
        </w:rPr>
        <w:tab/>
        <w:t>: 0.50 KN/m</w:t>
      </w:r>
      <w:r w:rsidRPr="00AA5B90">
        <w:rPr>
          <w:rFonts w:cs="Arial"/>
          <w:color w:val="000000"/>
          <w:vertAlign w:val="superscript"/>
        </w:rPr>
        <w:t xml:space="preserve">2 </w:t>
      </w:r>
      <w:r w:rsidRPr="00AA5B90">
        <w:rPr>
          <w:rFonts w:cs="Arial"/>
          <w:color w:val="000000"/>
        </w:rPr>
        <w:t xml:space="preserve">(Lighting,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003E3069">
        <w:rPr>
          <w:rFonts w:cs="Arial"/>
          <w:color w:val="000000"/>
        </w:rPr>
        <w:t xml:space="preserve">   </w:t>
      </w:r>
      <w:r w:rsidRPr="00AA5B90">
        <w:rPr>
          <w:rFonts w:cs="Arial"/>
          <w:color w:val="000000"/>
        </w:rPr>
        <w:t xml:space="preserve">Sprinkler and AC) </w:t>
      </w:r>
    </w:p>
    <w:p w14:paraId="1CFF38B7" w14:textId="77777777" w:rsidR="0001258A" w:rsidRPr="00AA5B90" w:rsidRDefault="0001258A" w:rsidP="00415D7F">
      <w:pPr>
        <w:pStyle w:val="ListParagraph"/>
        <w:numPr>
          <w:ilvl w:val="0"/>
          <w:numId w:val="93"/>
        </w:numPr>
        <w:autoSpaceDE w:val="0"/>
        <w:autoSpaceDN w:val="0"/>
        <w:adjustRightInd w:val="0"/>
        <w:spacing w:after="0" w:line="276" w:lineRule="auto"/>
        <w:jc w:val="both"/>
        <w:rPr>
          <w:rFonts w:cs="Arial"/>
          <w:color w:val="000000"/>
        </w:rPr>
      </w:pPr>
      <w:r w:rsidRPr="00AA5B90">
        <w:rPr>
          <w:rFonts w:cs="Arial"/>
          <w:color w:val="000000"/>
        </w:rPr>
        <w:lastRenderedPageBreak/>
        <w:t>Suspended MEP service corridors</w:t>
      </w:r>
      <w:r w:rsidRPr="00AA5B90">
        <w:rPr>
          <w:rFonts w:cs="Arial"/>
          <w:color w:val="000000"/>
        </w:rPr>
        <w:tab/>
      </w:r>
      <w:r w:rsidRPr="00AA5B90">
        <w:rPr>
          <w:rFonts w:cs="Arial"/>
          <w:color w:val="000000"/>
        </w:rPr>
        <w:tab/>
      </w:r>
      <w:r w:rsidRPr="00AA5B90">
        <w:rPr>
          <w:rFonts w:cs="Arial"/>
          <w:color w:val="000000"/>
        </w:rPr>
        <w:tab/>
        <w:t>: 1.00 KN/m</w:t>
      </w:r>
      <w:r w:rsidRPr="00AA5B90">
        <w:rPr>
          <w:rFonts w:cs="Arial"/>
          <w:color w:val="000000"/>
          <w:vertAlign w:val="superscript"/>
        </w:rPr>
        <w:t xml:space="preserve">2 </w:t>
      </w:r>
      <w:r w:rsidRPr="00AA5B90">
        <w:rPr>
          <w:rFonts w:cs="Arial"/>
          <w:color w:val="000000"/>
        </w:rPr>
        <w:t xml:space="preserve">(Location as </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xml:space="preserve">per architecture) </w:t>
      </w:r>
    </w:p>
    <w:p w14:paraId="062F7A0F" w14:textId="77777777" w:rsidR="0001258A" w:rsidRPr="00AA5B90" w:rsidRDefault="0001258A" w:rsidP="0001258A">
      <w:pPr>
        <w:autoSpaceDE w:val="0"/>
        <w:autoSpaceDN w:val="0"/>
        <w:adjustRightInd w:val="0"/>
        <w:spacing w:after="0" w:line="276" w:lineRule="auto"/>
        <w:jc w:val="both"/>
        <w:rPr>
          <w:rFonts w:cs="Arial"/>
          <w:color w:val="000000"/>
        </w:rPr>
      </w:pPr>
    </w:p>
    <w:p w14:paraId="666A400D" w14:textId="77777777" w:rsidR="0001258A" w:rsidRPr="00AA5B90" w:rsidRDefault="0001258A" w:rsidP="0001258A">
      <w:pPr>
        <w:autoSpaceDE w:val="0"/>
        <w:autoSpaceDN w:val="0"/>
        <w:adjustRightInd w:val="0"/>
        <w:spacing w:after="0" w:line="276" w:lineRule="auto"/>
        <w:jc w:val="both"/>
        <w:rPr>
          <w:rFonts w:cs="Arial"/>
          <w:color w:val="000000"/>
        </w:rPr>
      </w:pPr>
      <w:r w:rsidRPr="00AA5B90">
        <w:rPr>
          <w:rFonts w:cs="Arial"/>
          <w:color w:val="000000"/>
        </w:rPr>
        <w:t xml:space="preserve">Note: - The loads which are not included in the above list shall be considered as per the relevant Standard codes and based on material specification used. </w:t>
      </w:r>
    </w:p>
    <w:p w14:paraId="1528322E" w14:textId="77777777" w:rsidR="0001258A" w:rsidRPr="00AA5B90" w:rsidRDefault="0001258A" w:rsidP="0001258A">
      <w:pPr>
        <w:autoSpaceDE w:val="0"/>
        <w:autoSpaceDN w:val="0"/>
        <w:adjustRightInd w:val="0"/>
        <w:spacing w:after="0" w:line="276" w:lineRule="auto"/>
        <w:jc w:val="both"/>
        <w:rPr>
          <w:rFonts w:cs="Arial"/>
          <w:color w:val="000000"/>
        </w:rPr>
      </w:pPr>
    </w:p>
    <w:p w14:paraId="4219C110" w14:textId="77777777" w:rsidR="0001258A" w:rsidRPr="00041CD3" w:rsidRDefault="0001258A" w:rsidP="0001258A">
      <w:pPr>
        <w:spacing w:line="276" w:lineRule="auto"/>
        <w:jc w:val="both"/>
        <w:rPr>
          <w:rFonts w:cs="Arial"/>
        </w:rPr>
      </w:pPr>
      <w:r w:rsidRPr="00041CD3">
        <w:rPr>
          <w:rFonts w:cs="Arial"/>
        </w:rPr>
        <w:t>viii.</w:t>
      </w:r>
      <w:r w:rsidRPr="00041CD3">
        <w:rPr>
          <w:rFonts w:cs="Arial"/>
        </w:rPr>
        <w:tab/>
        <w:t xml:space="preserve">Seismic Loads </w:t>
      </w:r>
    </w:p>
    <w:p w14:paraId="71105F0C" w14:textId="77777777" w:rsidR="0001258A" w:rsidRPr="00041CD3" w:rsidRDefault="0001258A" w:rsidP="0001258A">
      <w:pPr>
        <w:autoSpaceDE w:val="0"/>
        <w:autoSpaceDN w:val="0"/>
        <w:adjustRightInd w:val="0"/>
        <w:spacing w:line="276" w:lineRule="auto"/>
        <w:jc w:val="both"/>
        <w:rPr>
          <w:rFonts w:cs="Arial"/>
          <w:color w:val="000000"/>
        </w:rPr>
      </w:pPr>
      <w:r w:rsidRPr="00AA5B90">
        <w:rPr>
          <w:rFonts w:cs="Arial"/>
          <w:color w:val="000000"/>
        </w:rPr>
        <w:t xml:space="preserve">The seismic load calculations, analysis and design shall be carried out in accordance with IS 1893(Part 1): </w:t>
      </w:r>
    </w:p>
    <w:p w14:paraId="1C1B4034" w14:textId="77777777" w:rsidR="0001258A" w:rsidRPr="00AA5B90" w:rsidRDefault="0001258A" w:rsidP="00041CD3">
      <w:pPr>
        <w:autoSpaceDE w:val="0"/>
        <w:autoSpaceDN w:val="0"/>
        <w:adjustRightInd w:val="0"/>
        <w:spacing w:after="0" w:line="240" w:lineRule="auto"/>
        <w:jc w:val="both"/>
        <w:rPr>
          <w:rFonts w:cs="Arial"/>
          <w:color w:val="000000"/>
        </w:rPr>
      </w:pPr>
      <w:r w:rsidRPr="004E2102">
        <w:rPr>
          <w:rFonts w:cs="Arial"/>
          <w:color w:val="000000"/>
          <w:highlight w:val="yellow"/>
        </w:rPr>
        <w:t xml:space="preserve">As per this code, Mumbai lies in Zone III, the seismic zone considered for design is consider to be Zone </w:t>
      </w:r>
      <w:r w:rsidR="004E2102" w:rsidRPr="004E2102">
        <w:rPr>
          <w:rFonts w:cs="Arial"/>
          <w:color w:val="000000"/>
          <w:highlight w:val="yellow"/>
        </w:rPr>
        <w:t>IV</w:t>
      </w:r>
      <w:r w:rsidR="004C15DF" w:rsidRPr="004E2102">
        <w:rPr>
          <w:rFonts w:cs="Arial"/>
          <w:color w:val="000000"/>
          <w:highlight w:val="yellow"/>
        </w:rPr>
        <w:t xml:space="preserve"> </w:t>
      </w:r>
      <w:r w:rsidR="004E2102" w:rsidRPr="004E2102">
        <w:rPr>
          <w:rFonts w:cs="Arial"/>
          <w:color w:val="000000"/>
          <w:highlight w:val="yellow"/>
        </w:rPr>
        <w:t>with zone factor Z = 0.24</w:t>
      </w:r>
      <w:r w:rsidRPr="00AA5B90">
        <w:rPr>
          <w:rFonts w:cs="Arial"/>
          <w:color w:val="000000"/>
        </w:rPr>
        <w:t xml:space="preserve"> </w:t>
      </w:r>
    </w:p>
    <w:p w14:paraId="5C7AD3A5" w14:textId="77777777" w:rsidR="0001258A" w:rsidRPr="00AA5B90" w:rsidRDefault="0001258A" w:rsidP="00041CD3">
      <w:pPr>
        <w:autoSpaceDE w:val="0"/>
        <w:autoSpaceDN w:val="0"/>
        <w:adjustRightInd w:val="0"/>
        <w:spacing w:after="0" w:line="240" w:lineRule="auto"/>
        <w:ind w:left="2880" w:hanging="2340"/>
        <w:jc w:val="both"/>
        <w:rPr>
          <w:rFonts w:cs="Arial"/>
          <w:color w:val="000000"/>
        </w:rPr>
      </w:pPr>
      <w:r w:rsidRPr="00C67655">
        <w:rPr>
          <w:rFonts w:cs="Arial"/>
          <w:noProof/>
          <w:color w:val="000000"/>
          <w:lang w:val="en-IN" w:eastAsia="en-IN"/>
        </w:rPr>
        <w:drawing>
          <wp:inline distT="0" distB="0" distL="0" distR="0" wp14:anchorId="1AC44ECC" wp14:editId="780FAFF6">
            <wp:extent cx="4000500" cy="5300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1">
                      <a:extLst>
                        <a:ext uri="{28A0092B-C50C-407E-A947-70E740481C1C}">
                          <a14:useLocalDpi xmlns:a14="http://schemas.microsoft.com/office/drawing/2010/main" val="0"/>
                        </a:ext>
                      </a:extLst>
                    </a:blip>
                    <a:stretch>
                      <a:fillRect/>
                    </a:stretch>
                  </pic:blipFill>
                  <pic:spPr>
                    <a:xfrm>
                      <a:off x="0" y="0"/>
                      <a:ext cx="4082122" cy="540849"/>
                    </a:xfrm>
                    <a:prstGeom prst="rect">
                      <a:avLst/>
                    </a:prstGeom>
                  </pic:spPr>
                </pic:pic>
              </a:graphicData>
            </a:graphic>
          </wp:inline>
        </w:drawing>
      </w:r>
    </w:p>
    <w:p w14:paraId="6F164917" w14:textId="77777777" w:rsidR="0001258A" w:rsidRPr="00AA5B90" w:rsidRDefault="0001258A" w:rsidP="0001258A">
      <w:pPr>
        <w:autoSpaceDE w:val="0"/>
        <w:autoSpaceDN w:val="0"/>
        <w:adjustRightInd w:val="0"/>
        <w:spacing w:line="276" w:lineRule="auto"/>
        <w:jc w:val="both"/>
        <w:rPr>
          <w:rFonts w:cs="Arial"/>
          <w:color w:val="000000"/>
        </w:rPr>
      </w:pPr>
      <w:r w:rsidRPr="00AA5B90">
        <w:rPr>
          <w:rFonts w:cs="Arial"/>
          <w:color w:val="000000"/>
        </w:rPr>
        <w:t xml:space="preserve">Where, Importance factor (I) will be taken as ‘1.2’ and response reduction factor R will be </w:t>
      </w:r>
      <w:r w:rsidR="006C741B" w:rsidRPr="00AA5B90">
        <w:rPr>
          <w:rFonts w:cs="Arial"/>
          <w:color w:val="000000"/>
        </w:rPr>
        <w:t>as per IS 1893 or relevant IS codal provisions</w:t>
      </w:r>
    </w:p>
    <w:p w14:paraId="44FEE3A0" w14:textId="77777777" w:rsidR="0001258A" w:rsidRPr="00AA5B90" w:rsidRDefault="0001258A" w:rsidP="0001258A">
      <w:pPr>
        <w:autoSpaceDE w:val="0"/>
        <w:autoSpaceDN w:val="0"/>
        <w:adjustRightInd w:val="0"/>
        <w:spacing w:line="276" w:lineRule="auto"/>
        <w:jc w:val="both"/>
        <w:rPr>
          <w:rFonts w:cs="Arial"/>
          <w:color w:val="000000"/>
        </w:rPr>
      </w:pPr>
      <w:r w:rsidRPr="00AA5B90">
        <w:rPr>
          <w:rFonts w:cs="Arial"/>
          <w:color w:val="000000"/>
        </w:rPr>
        <w:t>Depending on the selected option for vertical load carrying system Sa/g is the normalized Response Spectrum value for the structure which is the function of the fundamental time period of vibration of the structure and the type of the founding soil. W is the Seismic Weight of the building, which will be calculated in accordance with the relevant clause in, IS 1893(Part 1):</w:t>
      </w:r>
      <w:r w:rsidRPr="00AA5B90">
        <w:rPr>
          <w:rFonts w:cs="Arial"/>
          <w:color w:val="000000" w:themeColor="text1"/>
        </w:rPr>
        <w:t>2016</w:t>
      </w:r>
      <w:r w:rsidRPr="00AA5B90">
        <w:rPr>
          <w:rFonts w:cs="Arial"/>
          <w:color w:val="000000"/>
        </w:rPr>
        <w:t xml:space="preserve">. And the soil type is medium is taken from soil investigation report. Since </w:t>
      </w:r>
      <w:r w:rsidR="00AA5B90" w:rsidRPr="00AA5B90">
        <w:rPr>
          <w:rFonts w:cs="Arial"/>
          <w:b/>
          <w:color w:val="000000"/>
        </w:rPr>
        <w:t>the building</w:t>
      </w:r>
      <w:r w:rsidRPr="00AA5B90">
        <w:rPr>
          <w:rFonts w:cs="Arial"/>
          <w:color w:val="000000"/>
        </w:rPr>
        <w:t xml:space="preserve"> is a R.C.C. structure, damping value of 5%  shall be considered. Space frame analysis of the </w:t>
      </w:r>
      <w:r w:rsidR="00AA5B90" w:rsidRPr="00AA5B90">
        <w:rPr>
          <w:rFonts w:cs="Arial"/>
          <w:b/>
          <w:color w:val="000000"/>
        </w:rPr>
        <w:t>structure shall</w:t>
      </w:r>
      <w:r w:rsidRPr="00AA5B90">
        <w:rPr>
          <w:rFonts w:cs="Arial"/>
          <w:color w:val="000000"/>
        </w:rPr>
        <w:t xml:space="preserve"> be carried out using response spectrum method. </w:t>
      </w:r>
    </w:p>
    <w:p w14:paraId="016F5D1A" w14:textId="77777777" w:rsidR="0001258A" w:rsidRPr="00041CD3" w:rsidRDefault="0001258A" w:rsidP="0001258A">
      <w:pPr>
        <w:spacing w:line="276" w:lineRule="auto"/>
        <w:jc w:val="both"/>
        <w:rPr>
          <w:rFonts w:cs="Arial"/>
        </w:rPr>
      </w:pPr>
      <w:r w:rsidRPr="00041CD3">
        <w:rPr>
          <w:rFonts w:cs="Arial"/>
        </w:rPr>
        <w:t>viii.</w:t>
      </w:r>
      <w:r w:rsidRPr="00041CD3">
        <w:rPr>
          <w:rFonts w:cs="Arial"/>
        </w:rPr>
        <w:tab/>
        <w:t>Live Load Reduction as per IS 1893(Part 1):2016.</w:t>
      </w:r>
    </w:p>
    <w:p w14:paraId="2853581B" w14:textId="77777777" w:rsidR="0001258A" w:rsidRPr="00AA5B90" w:rsidRDefault="0001258A" w:rsidP="0001258A">
      <w:pPr>
        <w:autoSpaceDE w:val="0"/>
        <w:autoSpaceDN w:val="0"/>
        <w:adjustRightInd w:val="0"/>
        <w:spacing w:line="276" w:lineRule="auto"/>
        <w:jc w:val="both"/>
        <w:rPr>
          <w:rFonts w:cs="Arial"/>
          <w:color w:val="000000"/>
        </w:rPr>
      </w:pPr>
      <w:r w:rsidRPr="00AA5B90">
        <w:rPr>
          <w:rFonts w:cs="Arial"/>
          <w:color w:val="000000"/>
        </w:rPr>
        <w:t>The percentage Imposed load to be considered in Seismic Weight calculations are as follows:</w:t>
      </w:r>
    </w:p>
    <w:p w14:paraId="2067DD5A" w14:textId="77777777" w:rsidR="0001258A" w:rsidRPr="00AA5B90" w:rsidRDefault="0001258A" w:rsidP="00415D7F">
      <w:pPr>
        <w:pStyle w:val="ListParagraph"/>
        <w:numPr>
          <w:ilvl w:val="0"/>
          <w:numId w:val="94"/>
        </w:numPr>
        <w:autoSpaceDE w:val="0"/>
        <w:autoSpaceDN w:val="0"/>
        <w:adjustRightInd w:val="0"/>
        <w:spacing w:after="0" w:line="276" w:lineRule="auto"/>
        <w:jc w:val="both"/>
        <w:rPr>
          <w:rFonts w:cs="Arial"/>
          <w:color w:val="000000"/>
        </w:rPr>
      </w:pPr>
      <w:r w:rsidRPr="00AA5B90">
        <w:rPr>
          <w:rFonts w:cs="Arial"/>
          <w:color w:val="000000"/>
        </w:rPr>
        <w:t>When Imposed load up to or &lt;3 KN/m2</w:t>
      </w:r>
      <w:r w:rsidRPr="00AA5B90">
        <w:rPr>
          <w:rFonts w:cs="Arial"/>
          <w:color w:val="000000"/>
        </w:rPr>
        <w:tab/>
      </w:r>
      <w:r w:rsidRPr="00AA5B90">
        <w:rPr>
          <w:rFonts w:cs="Arial"/>
          <w:color w:val="000000"/>
        </w:rPr>
        <w:tab/>
      </w:r>
      <w:r w:rsidRPr="00AA5B90">
        <w:rPr>
          <w:rFonts w:cs="Arial"/>
          <w:color w:val="000000"/>
        </w:rPr>
        <w:tab/>
      </w:r>
      <w:r w:rsidRPr="00AA5B90">
        <w:rPr>
          <w:rFonts w:cs="Arial"/>
          <w:color w:val="000000"/>
        </w:rPr>
        <w:tab/>
        <w:t>: 25%</w:t>
      </w:r>
    </w:p>
    <w:p w14:paraId="4BA386FF" w14:textId="77777777" w:rsidR="0001258A" w:rsidRPr="00AA5B90" w:rsidRDefault="0001258A" w:rsidP="00415D7F">
      <w:pPr>
        <w:pStyle w:val="ListParagraph"/>
        <w:numPr>
          <w:ilvl w:val="0"/>
          <w:numId w:val="94"/>
        </w:numPr>
        <w:autoSpaceDE w:val="0"/>
        <w:autoSpaceDN w:val="0"/>
        <w:adjustRightInd w:val="0"/>
        <w:spacing w:after="0" w:line="276" w:lineRule="auto"/>
        <w:jc w:val="both"/>
        <w:rPr>
          <w:rFonts w:cs="Arial"/>
          <w:color w:val="000000"/>
        </w:rPr>
      </w:pPr>
      <w:r w:rsidRPr="00AA5B90">
        <w:rPr>
          <w:rFonts w:cs="Arial"/>
          <w:color w:val="000000"/>
        </w:rPr>
        <w:t>When Imposed load up to or &gt;3 KN/m2 and &lt;5 kN/m</w:t>
      </w:r>
      <w:r w:rsidRPr="00AA5B90">
        <w:rPr>
          <w:rFonts w:cs="Arial"/>
          <w:color w:val="000000"/>
          <w:vertAlign w:val="superscript"/>
        </w:rPr>
        <w:t>2</w:t>
      </w:r>
      <w:r w:rsidRPr="00AA5B90">
        <w:rPr>
          <w:rFonts w:cs="Arial"/>
          <w:color w:val="000000"/>
        </w:rPr>
        <w:tab/>
      </w:r>
      <w:r w:rsidRPr="00AA5B90">
        <w:rPr>
          <w:rFonts w:cs="Arial"/>
          <w:color w:val="000000"/>
        </w:rPr>
        <w:tab/>
        <w:t>: 50%</w:t>
      </w:r>
    </w:p>
    <w:p w14:paraId="5B7EB6CB" w14:textId="77777777" w:rsidR="0001258A" w:rsidRPr="00041CD3" w:rsidRDefault="0001258A" w:rsidP="0001258A">
      <w:pPr>
        <w:autoSpaceDE w:val="0"/>
        <w:autoSpaceDN w:val="0"/>
        <w:adjustRightInd w:val="0"/>
        <w:spacing w:after="0" w:line="276" w:lineRule="auto"/>
        <w:jc w:val="both"/>
        <w:rPr>
          <w:rFonts w:cs="Arial"/>
        </w:rPr>
      </w:pPr>
    </w:p>
    <w:p w14:paraId="27377D4A" w14:textId="77777777" w:rsidR="0001258A" w:rsidRPr="00AA5B90" w:rsidRDefault="0001258A" w:rsidP="00041CD3">
      <w:pPr>
        <w:pStyle w:val="ListParagraph"/>
        <w:numPr>
          <w:ilvl w:val="1"/>
          <w:numId w:val="65"/>
        </w:numPr>
        <w:autoSpaceDE w:val="0"/>
        <w:autoSpaceDN w:val="0"/>
        <w:adjustRightInd w:val="0"/>
        <w:spacing w:after="0" w:line="276" w:lineRule="auto"/>
        <w:ind w:left="360" w:hanging="360"/>
        <w:jc w:val="both"/>
        <w:rPr>
          <w:rFonts w:cs="Arial"/>
          <w:color w:val="000000"/>
        </w:rPr>
      </w:pPr>
      <w:r w:rsidRPr="00041CD3">
        <w:rPr>
          <w:rFonts w:cs="Arial"/>
        </w:rPr>
        <w:t xml:space="preserve">Wind Loads </w:t>
      </w:r>
    </w:p>
    <w:p w14:paraId="16CE36CF" w14:textId="77777777" w:rsidR="0001258A" w:rsidRPr="00AA5B90" w:rsidRDefault="0001258A" w:rsidP="0001258A">
      <w:pPr>
        <w:autoSpaceDE w:val="0"/>
        <w:autoSpaceDN w:val="0"/>
        <w:adjustRightInd w:val="0"/>
        <w:spacing w:line="276" w:lineRule="auto"/>
        <w:jc w:val="both"/>
        <w:rPr>
          <w:rFonts w:cs="Arial"/>
          <w:color w:val="000000"/>
        </w:rPr>
      </w:pPr>
      <w:r w:rsidRPr="00AA5B90">
        <w:rPr>
          <w:rFonts w:cs="Arial"/>
          <w:color w:val="000000"/>
        </w:rPr>
        <w:t xml:space="preserve">Buildings are subject to horizontal loads due to wind pressure acting on the buildings. Wind load is calculated as per IS 875(Part III)-1987. The horizontal wind pressures act on vertical external walls and exposed area of the buildings. Some of the pressure acting on exposed surfaces of structural walls and columns is directly resisted by bending of these members. The infill walls act as vertical plate supported at top and bottom by floor beams, thus transferring the loads at slab level. The parapet wall is at terrace transfers the wind loads to the surface slab by cantilever action. For simplicity, the wind loads acting on exposed surfaces of a given storey are idealized to be supported by upper and lower floors. As per this code, </w:t>
      </w:r>
    </w:p>
    <w:p w14:paraId="00195C26" w14:textId="77777777" w:rsidR="0001258A" w:rsidRPr="00041CD3" w:rsidRDefault="0001258A" w:rsidP="0001258A">
      <w:pPr>
        <w:pStyle w:val="Default"/>
        <w:spacing w:line="276" w:lineRule="auto"/>
        <w:ind w:firstLine="720"/>
        <w:jc w:val="both"/>
        <w:rPr>
          <w:rFonts w:ascii="Arial" w:hAnsi="Arial" w:cs="Arial"/>
          <w:sz w:val="22"/>
          <w:szCs w:val="22"/>
        </w:rPr>
      </w:pPr>
      <w:r w:rsidRPr="00041CD3">
        <w:rPr>
          <w:rFonts w:ascii="Arial" w:hAnsi="Arial" w:cs="Arial"/>
          <w:sz w:val="22"/>
          <w:szCs w:val="22"/>
        </w:rPr>
        <w:t xml:space="preserve">Design wind speed (Vz):    </w:t>
      </w:r>
    </w:p>
    <w:p w14:paraId="67F0D314" w14:textId="77777777" w:rsidR="0001258A" w:rsidRPr="00041CD3" w:rsidRDefault="0001258A" w:rsidP="0001258A">
      <w:pPr>
        <w:pStyle w:val="Default"/>
        <w:spacing w:line="276" w:lineRule="auto"/>
        <w:ind w:firstLine="720"/>
        <w:jc w:val="both"/>
        <w:rPr>
          <w:rFonts w:ascii="Arial" w:hAnsi="Arial" w:cs="Arial"/>
          <w:sz w:val="22"/>
          <w:szCs w:val="22"/>
        </w:rPr>
      </w:pPr>
      <w:r w:rsidRPr="00041CD3">
        <w:rPr>
          <w:rFonts w:ascii="Arial" w:hAnsi="Arial" w:cs="Arial"/>
          <w:sz w:val="22"/>
          <w:szCs w:val="22"/>
        </w:rPr>
        <w:t>Vz = Vb K1 K2 K3 K4</w:t>
      </w:r>
    </w:p>
    <w:p w14:paraId="1CDE85BA" w14:textId="77777777" w:rsidR="0001258A" w:rsidRPr="00041CD3" w:rsidRDefault="0001258A" w:rsidP="0001258A">
      <w:pPr>
        <w:pStyle w:val="Default"/>
        <w:spacing w:line="276" w:lineRule="auto"/>
        <w:ind w:firstLine="720"/>
        <w:jc w:val="both"/>
        <w:rPr>
          <w:rFonts w:ascii="Arial" w:hAnsi="Arial" w:cs="Arial"/>
          <w:sz w:val="22"/>
          <w:szCs w:val="22"/>
        </w:rPr>
      </w:pPr>
      <w:r w:rsidRPr="00041CD3">
        <w:rPr>
          <w:rFonts w:cs="Arial"/>
        </w:rPr>
        <w:t xml:space="preserve"> </w:t>
      </w:r>
      <w:r w:rsidRPr="00041CD3">
        <w:rPr>
          <w:rFonts w:ascii="Arial" w:hAnsi="Arial" w:cs="Arial"/>
          <w:sz w:val="22"/>
          <w:szCs w:val="22"/>
        </w:rPr>
        <w:t>Where,</w:t>
      </w:r>
    </w:p>
    <w:p w14:paraId="1FBD016C"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b/>
          <w:sz w:val="22"/>
          <w:szCs w:val="22"/>
        </w:rPr>
        <w:tab/>
      </w:r>
      <w:r w:rsidRPr="00DB23DB">
        <w:rPr>
          <w:rFonts w:ascii="Arial" w:hAnsi="Arial" w:cs="Arial"/>
          <w:sz w:val="22"/>
          <w:szCs w:val="22"/>
        </w:rPr>
        <w:t xml:space="preserve">Vb=Basic wind speed in m/sec. (it depends on location of the building). </w:t>
      </w:r>
    </w:p>
    <w:p w14:paraId="30EC3F56" w14:textId="77777777" w:rsidR="0001258A" w:rsidRPr="00DB23DB" w:rsidRDefault="0001258A" w:rsidP="0001258A">
      <w:pPr>
        <w:pStyle w:val="Default"/>
        <w:spacing w:line="276" w:lineRule="auto"/>
        <w:ind w:firstLine="720"/>
        <w:jc w:val="both"/>
        <w:rPr>
          <w:rFonts w:ascii="Arial" w:hAnsi="Arial" w:cs="Arial"/>
          <w:sz w:val="22"/>
          <w:szCs w:val="22"/>
        </w:rPr>
      </w:pPr>
      <w:r w:rsidRPr="00DB23DB">
        <w:rPr>
          <w:rFonts w:ascii="Arial" w:hAnsi="Arial" w:cs="Arial"/>
          <w:sz w:val="22"/>
          <w:szCs w:val="22"/>
        </w:rPr>
        <w:t xml:space="preserve">For Mumbai location wind speed is 44m/sec. </w:t>
      </w:r>
    </w:p>
    <w:p w14:paraId="72469B6F"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t>K1=Risk coefficient (Table--IS-875-Part-III Clause 6.3.1)</w:t>
      </w:r>
    </w:p>
    <w:p w14:paraId="19C5DF52"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r>
      <w:r w:rsidRPr="00DB23DB">
        <w:rPr>
          <w:rFonts w:ascii="Arial" w:hAnsi="Arial" w:cs="Arial"/>
          <w:sz w:val="22"/>
          <w:szCs w:val="22"/>
        </w:rPr>
        <w:tab/>
        <w:t>For Basic wind speed 44m/sec</w:t>
      </w:r>
    </w:p>
    <w:p w14:paraId="57151924"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r>
      <w:r w:rsidRPr="00DB23DB">
        <w:rPr>
          <w:rFonts w:ascii="Arial" w:hAnsi="Arial" w:cs="Arial"/>
          <w:sz w:val="22"/>
          <w:szCs w:val="22"/>
        </w:rPr>
        <w:tab/>
        <w:t>For All general buildings with mean probable design life of 50 years</w:t>
      </w:r>
    </w:p>
    <w:p w14:paraId="5F725770" w14:textId="77777777" w:rsidR="0001258A" w:rsidRPr="00DB23DB" w:rsidRDefault="0001258A" w:rsidP="0001258A">
      <w:pPr>
        <w:pStyle w:val="Default"/>
        <w:spacing w:line="276" w:lineRule="auto"/>
        <w:ind w:left="720"/>
        <w:jc w:val="both"/>
        <w:rPr>
          <w:rFonts w:ascii="Arial" w:hAnsi="Arial" w:cs="Arial"/>
          <w:sz w:val="22"/>
          <w:szCs w:val="22"/>
        </w:rPr>
      </w:pPr>
      <w:r w:rsidRPr="00DB23DB">
        <w:rPr>
          <w:rFonts w:ascii="Arial" w:hAnsi="Arial" w:cs="Arial"/>
          <w:sz w:val="22"/>
          <w:szCs w:val="22"/>
        </w:rPr>
        <w:t>K2=Terrain roughness and height size factor. (Table-2-IS-875-Part-III Clause 6.3.2)</w:t>
      </w:r>
    </w:p>
    <w:p w14:paraId="409149F7"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lastRenderedPageBreak/>
        <w:tab/>
      </w:r>
      <w:r w:rsidRPr="00DB23DB">
        <w:rPr>
          <w:rFonts w:ascii="Arial" w:hAnsi="Arial" w:cs="Arial"/>
          <w:sz w:val="22"/>
          <w:szCs w:val="22"/>
        </w:rPr>
        <w:tab/>
        <w:t xml:space="preserve">Category -3 </w:t>
      </w:r>
    </w:p>
    <w:p w14:paraId="20CF6040"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r>
      <w:r w:rsidRPr="00DB23DB">
        <w:rPr>
          <w:rFonts w:ascii="Arial" w:hAnsi="Arial" w:cs="Arial"/>
          <w:sz w:val="22"/>
          <w:szCs w:val="22"/>
        </w:rPr>
        <w:tab/>
        <w:t xml:space="preserve">K2- Coefficient vary with the height of building based on the Class and </w:t>
      </w:r>
      <w:r w:rsidRPr="00DB23DB">
        <w:rPr>
          <w:rFonts w:ascii="Arial" w:hAnsi="Arial" w:cs="Arial"/>
          <w:sz w:val="22"/>
          <w:szCs w:val="22"/>
        </w:rPr>
        <w:tab/>
      </w:r>
      <w:r w:rsidRPr="00DB23DB">
        <w:rPr>
          <w:rFonts w:ascii="Arial" w:hAnsi="Arial" w:cs="Arial"/>
          <w:sz w:val="22"/>
          <w:szCs w:val="22"/>
        </w:rPr>
        <w:tab/>
      </w:r>
      <w:r w:rsidRPr="00DB23DB">
        <w:rPr>
          <w:rFonts w:ascii="Arial" w:hAnsi="Arial" w:cs="Arial"/>
          <w:sz w:val="22"/>
          <w:szCs w:val="22"/>
        </w:rPr>
        <w:tab/>
        <w:t>category</w:t>
      </w:r>
    </w:p>
    <w:p w14:paraId="4EAC30B8"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t>K3= Topography factor (Clause-6.3.3)</w:t>
      </w:r>
    </w:p>
    <w:p w14:paraId="3ED5E8E5"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r>
      <w:r w:rsidRPr="00DB23DB">
        <w:rPr>
          <w:rFonts w:ascii="Arial" w:hAnsi="Arial" w:cs="Arial"/>
          <w:sz w:val="22"/>
          <w:szCs w:val="22"/>
        </w:rPr>
        <w:tab/>
        <w:t>K3- Ranges Between 1 to 1.36</w:t>
      </w:r>
    </w:p>
    <w:p w14:paraId="2F54822B" w14:textId="77777777" w:rsidR="0001258A" w:rsidRPr="00DB23DB" w:rsidRDefault="0001258A" w:rsidP="0001258A">
      <w:pPr>
        <w:pStyle w:val="Default"/>
        <w:spacing w:line="276" w:lineRule="auto"/>
        <w:jc w:val="both"/>
        <w:rPr>
          <w:rFonts w:ascii="Arial" w:hAnsi="Arial" w:cs="Arial"/>
          <w:sz w:val="22"/>
          <w:szCs w:val="22"/>
        </w:rPr>
      </w:pPr>
    </w:p>
    <w:p w14:paraId="58127174"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t xml:space="preserve">K4=Importance Factor </w:t>
      </w:r>
    </w:p>
    <w:p w14:paraId="56975411"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r>
      <w:r w:rsidRPr="00DB23DB">
        <w:rPr>
          <w:rFonts w:ascii="Arial" w:hAnsi="Arial" w:cs="Arial"/>
          <w:sz w:val="22"/>
          <w:szCs w:val="22"/>
        </w:rPr>
        <w:tab/>
        <w:t>K4 shall be considered as 1.0 (clause 6.3.4)</w:t>
      </w:r>
    </w:p>
    <w:p w14:paraId="068103B8" w14:textId="77777777" w:rsidR="0001258A" w:rsidRPr="00DB23DB" w:rsidRDefault="0001258A" w:rsidP="0001258A">
      <w:pPr>
        <w:pStyle w:val="Default"/>
        <w:spacing w:line="276" w:lineRule="auto"/>
        <w:jc w:val="both"/>
        <w:rPr>
          <w:rFonts w:ascii="Arial" w:hAnsi="Arial" w:cs="Arial"/>
          <w:sz w:val="22"/>
          <w:szCs w:val="22"/>
        </w:rPr>
      </w:pPr>
    </w:p>
    <w:p w14:paraId="1E7860C5" w14:textId="77777777" w:rsidR="0001258A" w:rsidRPr="00DB23DB" w:rsidRDefault="0001258A" w:rsidP="0001258A">
      <w:pPr>
        <w:pStyle w:val="Default"/>
        <w:tabs>
          <w:tab w:val="center" w:pos="4606"/>
        </w:tabs>
        <w:spacing w:line="276" w:lineRule="auto"/>
        <w:jc w:val="both"/>
        <w:rPr>
          <w:rFonts w:ascii="Arial" w:hAnsi="Arial" w:cs="Arial"/>
          <w:sz w:val="22"/>
          <w:szCs w:val="22"/>
        </w:rPr>
      </w:pPr>
      <w:r w:rsidRPr="00DB23DB">
        <w:rPr>
          <w:rFonts w:ascii="Arial" w:hAnsi="Arial" w:cs="Arial"/>
          <w:sz w:val="22"/>
          <w:szCs w:val="22"/>
        </w:rPr>
        <w:t>Design Wind Pressure (pt):</w:t>
      </w:r>
      <w:r w:rsidRPr="00DB23DB">
        <w:rPr>
          <w:rFonts w:ascii="Arial" w:hAnsi="Arial" w:cs="Arial"/>
          <w:sz w:val="22"/>
          <w:szCs w:val="22"/>
        </w:rPr>
        <w:tab/>
        <w:t xml:space="preserve"> </w:t>
      </w:r>
    </w:p>
    <w:p w14:paraId="0B251E84" w14:textId="77777777" w:rsidR="0001258A" w:rsidRPr="00DB23DB" w:rsidRDefault="0001258A" w:rsidP="0001258A">
      <w:pPr>
        <w:pStyle w:val="Default"/>
        <w:tabs>
          <w:tab w:val="center" w:pos="4606"/>
        </w:tabs>
        <w:spacing w:line="276" w:lineRule="auto"/>
        <w:jc w:val="both"/>
        <w:rPr>
          <w:rFonts w:ascii="Arial" w:hAnsi="Arial" w:cs="Arial"/>
          <w:sz w:val="22"/>
          <w:szCs w:val="22"/>
        </w:rPr>
      </w:pPr>
      <w:r w:rsidRPr="00DB23DB">
        <w:rPr>
          <w:rFonts w:ascii="Arial" w:hAnsi="Arial" w:cs="Arial"/>
          <w:sz w:val="22"/>
          <w:szCs w:val="22"/>
        </w:rPr>
        <w:t>Basic wind pressure Pz = 0.6 v</w:t>
      </w:r>
      <w:r w:rsidRPr="00DB23DB">
        <w:rPr>
          <w:rFonts w:ascii="Arial" w:hAnsi="Arial" w:cs="Arial"/>
          <w:sz w:val="22"/>
          <w:szCs w:val="22"/>
          <w:vertAlign w:val="superscript"/>
        </w:rPr>
        <w:t>2</w:t>
      </w:r>
      <w:r w:rsidRPr="00DB23DB">
        <w:rPr>
          <w:rFonts w:ascii="Arial" w:hAnsi="Arial" w:cs="Arial"/>
          <w:sz w:val="22"/>
          <w:szCs w:val="22"/>
          <w:vertAlign w:val="subscript"/>
        </w:rPr>
        <w:t xml:space="preserve">z </w:t>
      </w:r>
      <w:r w:rsidRPr="00DB23DB">
        <w:rPr>
          <w:rFonts w:ascii="Arial" w:hAnsi="Arial" w:cs="Arial"/>
          <w:sz w:val="22"/>
          <w:szCs w:val="22"/>
        </w:rPr>
        <w:t>(Vz is design wind speed at height z)</w:t>
      </w:r>
    </w:p>
    <w:p w14:paraId="2A10633B" w14:textId="77777777" w:rsidR="0001258A" w:rsidRPr="00DB23DB" w:rsidRDefault="0001258A" w:rsidP="0001258A">
      <w:pPr>
        <w:pStyle w:val="Default"/>
        <w:tabs>
          <w:tab w:val="center" w:pos="4606"/>
        </w:tabs>
        <w:spacing w:line="276" w:lineRule="auto"/>
        <w:jc w:val="both"/>
        <w:rPr>
          <w:rFonts w:ascii="Arial" w:hAnsi="Arial" w:cs="Arial"/>
          <w:sz w:val="22"/>
          <w:szCs w:val="22"/>
        </w:rPr>
      </w:pPr>
      <w:r w:rsidRPr="00DB23DB">
        <w:rPr>
          <w:rFonts w:ascii="Arial" w:hAnsi="Arial" w:cs="Arial"/>
          <w:sz w:val="22"/>
          <w:szCs w:val="22"/>
        </w:rPr>
        <w:t>Design wind pressure Pd = kd ka kc Pz</w:t>
      </w:r>
    </w:p>
    <w:p w14:paraId="51BB8787"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 xml:space="preserve">Where </w:t>
      </w:r>
    </w:p>
    <w:p w14:paraId="224B2F9E"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t>kd = wind directionality factor (clause 7.2.1)</w:t>
      </w:r>
    </w:p>
    <w:p w14:paraId="396E979E"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t>ka = Area averaging factor</w:t>
      </w:r>
      <w:r w:rsidRPr="00DB23DB">
        <w:rPr>
          <w:rFonts w:ascii="Arial" w:hAnsi="Arial" w:cs="Arial"/>
          <w:sz w:val="22"/>
          <w:szCs w:val="22"/>
        </w:rPr>
        <w:tab/>
        <w:t>(clause 7.2.2)</w:t>
      </w:r>
    </w:p>
    <w:p w14:paraId="62BB4C5B"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t>kc= Combination factor (clause 7.3.13)</w:t>
      </w:r>
    </w:p>
    <w:p w14:paraId="466D3598"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ab/>
        <w:t xml:space="preserve">kd and kc shall be considered as 1.0, ka shall be determined using Clause 7.2.2.pz= </w:t>
      </w:r>
      <w:r w:rsidRPr="00DB23DB">
        <w:rPr>
          <w:rFonts w:ascii="Arial" w:hAnsi="Arial" w:cs="Arial"/>
          <w:sz w:val="22"/>
          <w:szCs w:val="22"/>
        </w:rPr>
        <w:tab/>
        <w:t>Design Wind pressure in N/m2 at height z</w:t>
      </w:r>
    </w:p>
    <w:p w14:paraId="66ADEFB1" w14:textId="77777777" w:rsidR="0001258A" w:rsidRPr="00DB23DB" w:rsidRDefault="0001258A" w:rsidP="0001258A">
      <w:pPr>
        <w:pStyle w:val="Default"/>
        <w:spacing w:line="276" w:lineRule="auto"/>
        <w:jc w:val="both"/>
        <w:rPr>
          <w:rFonts w:ascii="Arial" w:hAnsi="Arial" w:cs="Arial"/>
          <w:b/>
          <w:sz w:val="22"/>
          <w:szCs w:val="22"/>
        </w:rPr>
      </w:pPr>
      <w:r w:rsidRPr="00DB23DB">
        <w:rPr>
          <w:rFonts w:ascii="Arial" w:hAnsi="Arial" w:cs="Arial"/>
          <w:sz w:val="22"/>
          <w:szCs w:val="22"/>
        </w:rPr>
        <w:tab/>
        <w:t>Vz= Design wind speed in m/s.</w:t>
      </w:r>
    </w:p>
    <w:p w14:paraId="39D15396" w14:textId="77777777" w:rsidR="0001258A" w:rsidRPr="00DB23DB" w:rsidRDefault="0001258A" w:rsidP="0001258A">
      <w:pPr>
        <w:pStyle w:val="Default"/>
        <w:spacing w:line="276" w:lineRule="auto"/>
        <w:jc w:val="both"/>
        <w:rPr>
          <w:rFonts w:ascii="Arial" w:hAnsi="Arial" w:cs="Arial"/>
          <w:b/>
          <w:sz w:val="22"/>
          <w:szCs w:val="22"/>
        </w:rPr>
      </w:pPr>
    </w:p>
    <w:p w14:paraId="2E8065C1" w14:textId="77777777" w:rsidR="0001258A" w:rsidRPr="00DB23DB" w:rsidRDefault="0001258A" w:rsidP="0001258A">
      <w:pPr>
        <w:spacing w:line="276" w:lineRule="auto"/>
        <w:jc w:val="both"/>
        <w:rPr>
          <w:rFonts w:cs="Arial"/>
          <w:b/>
        </w:rPr>
      </w:pPr>
      <w:r w:rsidRPr="00DB23DB">
        <w:rPr>
          <w:rFonts w:cs="Arial"/>
          <w:b/>
        </w:rPr>
        <w:t>x.</w:t>
      </w:r>
      <w:r w:rsidRPr="00DB23DB">
        <w:rPr>
          <w:rFonts w:cs="Arial"/>
          <w:b/>
        </w:rPr>
        <w:tab/>
        <w:t xml:space="preserve">Temperature Stresses. </w:t>
      </w:r>
    </w:p>
    <w:p w14:paraId="0ECC62CD"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Temperature stresses shall be considered for a maximum rise of 10° and maximum fall of 10°.</w:t>
      </w:r>
    </w:p>
    <w:p w14:paraId="51F7031A" w14:textId="77777777" w:rsidR="0001258A" w:rsidRPr="00DB23DB" w:rsidRDefault="0001258A" w:rsidP="0001258A">
      <w:pPr>
        <w:pStyle w:val="Default"/>
        <w:spacing w:line="276" w:lineRule="auto"/>
        <w:jc w:val="both"/>
        <w:rPr>
          <w:rFonts w:ascii="Arial" w:hAnsi="Arial" w:cs="Arial"/>
          <w:sz w:val="22"/>
          <w:szCs w:val="22"/>
        </w:rPr>
      </w:pPr>
      <w:r w:rsidRPr="00DB23DB">
        <w:rPr>
          <w:rFonts w:ascii="Arial" w:hAnsi="Arial" w:cs="Arial"/>
          <w:sz w:val="22"/>
          <w:szCs w:val="22"/>
        </w:rPr>
        <w:t xml:space="preserve"> </w:t>
      </w:r>
    </w:p>
    <w:p w14:paraId="0C3ED1DE" w14:textId="77777777" w:rsidR="0001258A" w:rsidRPr="00DB23DB" w:rsidRDefault="0001258A" w:rsidP="00415D7F">
      <w:pPr>
        <w:pStyle w:val="Heading2"/>
        <w:numPr>
          <w:ilvl w:val="0"/>
          <w:numId w:val="100"/>
        </w:numPr>
        <w:ind w:left="0" w:hanging="270"/>
        <w:jc w:val="both"/>
        <w:rPr>
          <w:rFonts w:ascii="Arial" w:hAnsi="Arial" w:cs="Arial"/>
          <w:b/>
          <w:color w:val="auto"/>
          <w:sz w:val="22"/>
          <w:szCs w:val="22"/>
        </w:rPr>
      </w:pPr>
      <w:bookmarkStart w:id="41" w:name="_Toc512814064"/>
      <w:bookmarkStart w:id="42" w:name="_Toc498514482"/>
      <w:r w:rsidRPr="00DB23DB">
        <w:rPr>
          <w:rFonts w:ascii="Arial" w:hAnsi="Arial" w:cs="Arial"/>
          <w:b/>
          <w:color w:val="auto"/>
          <w:sz w:val="22"/>
          <w:szCs w:val="22"/>
        </w:rPr>
        <w:t>STRUCTURAL SYSTEM</w:t>
      </w:r>
      <w:bookmarkEnd w:id="41"/>
    </w:p>
    <w:p w14:paraId="6105E7D2" w14:textId="77777777" w:rsidR="0001258A" w:rsidRPr="00AA5B90" w:rsidRDefault="0001258A" w:rsidP="0001258A">
      <w:pPr>
        <w:rPr>
          <w:rFonts w:cs="Arial"/>
          <w:lang w:eastAsia="en-IN"/>
        </w:rPr>
      </w:pPr>
      <w:r w:rsidRPr="00AA5B90">
        <w:rPr>
          <w:rFonts w:cs="Arial"/>
          <w:lang w:eastAsia="en-IN"/>
        </w:rPr>
        <w:t xml:space="preserve"> The structural system will be </w:t>
      </w:r>
      <w:r w:rsidR="004C15DF">
        <w:rPr>
          <w:rFonts w:cs="Arial"/>
          <w:lang w:eastAsia="en-IN"/>
        </w:rPr>
        <w:t>as per codal provisions duly vetted by IIT Mumbai.</w:t>
      </w:r>
    </w:p>
    <w:p w14:paraId="3A9B49A4" w14:textId="77777777" w:rsidR="0001258A" w:rsidRPr="00AA5B90" w:rsidRDefault="0001258A" w:rsidP="00415D7F">
      <w:pPr>
        <w:pStyle w:val="Heading2"/>
        <w:numPr>
          <w:ilvl w:val="0"/>
          <w:numId w:val="100"/>
        </w:numPr>
        <w:ind w:left="0" w:hanging="270"/>
        <w:jc w:val="both"/>
        <w:rPr>
          <w:rFonts w:ascii="Arial" w:hAnsi="Arial" w:cs="Arial"/>
          <w:color w:val="auto"/>
          <w:sz w:val="22"/>
          <w:szCs w:val="22"/>
        </w:rPr>
      </w:pPr>
      <w:bookmarkStart w:id="43" w:name="_Toc498514487"/>
      <w:bookmarkStart w:id="44" w:name="_Toc512814071"/>
      <w:bookmarkEnd w:id="42"/>
      <w:r w:rsidRPr="00AA5B90">
        <w:rPr>
          <w:rFonts w:ascii="Arial" w:hAnsi="Arial" w:cs="Arial"/>
          <w:color w:val="auto"/>
          <w:sz w:val="22"/>
          <w:szCs w:val="22"/>
        </w:rPr>
        <w:t>ANALYSIS SOFTWARE</w:t>
      </w:r>
      <w:bookmarkEnd w:id="43"/>
      <w:bookmarkEnd w:id="44"/>
    </w:p>
    <w:p w14:paraId="7264F70F" w14:textId="77777777" w:rsidR="0001258A" w:rsidRPr="00AA5B90" w:rsidRDefault="0001258A" w:rsidP="00415D7F">
      <w:pPr>
        <w:pStyle w:val="ListParagraph"/>
        <w:numPr>
          <w:ilvl w:val="0"/>
          <w:numId w:val="95"/>
        </w:numPr>
        <w:rPr>
          <w:rFonts w:cs="Arial"/>
        </w:rPr>
      </w:pPr>
      <w:r w:rsidRPr="00AA5B90">
        <w:rPr>
          <w:rFonts w:cs="Arial"/>
        </w:rPr>
        <w:t xml:space="preserve">The structure shall be analysed as per the Standard Analysis and Design Software using the latest version. </w:t>
      </w:r>
    </w:p>
    <w:p w14:paraId="2666FC87" w14:textId="77777777" w:rsidR="0001258A" w:rsidRPr="00AA5B90" w:rsidRDefault="0001258A" w:rsidP="00415D7F">
      <w:pPr>
        <w:pStyle w:val="ListParagraph"/>
        <w:numPr>
          <w:ilvl w:val="0"/>
          <w:numId w:val="95"/>
        </w:numPr>
        <w:jc w:val="both"/>
        <w:rPr>
          <w:rFonts w:cs="Arial"/>
        </w:rPr>
      </w:pPr>
      <w:r w:rsidRPr="00AA5B90">
        <w:rPr>
          <w:rFonts w:cs="Arial"/>
          <w:color w:val="000000"/>
        </w:rPr>
        <w:t xml:space="preserve">The Structural 3D models of the structures shall be generated in the software with all Beams and Columns have to be modelled as a Special Moment Resisting Frame system. </w:t>
      </w:r>
      <w:r w:rsidRPr="00AA5B90">
        <w:rPr>
          <w:rFonts w:cs="Arial"/>
          <w:color w:val="000000" w:themeColor="text1"/>
        </w:rPr>
        <w:t xml:space="preserve">The slabs shall be designed for strength and long term deflection preferably using SAFE software </w:t>
      </w:r>
    </w:p>
    <w:p w14:paraId="57F2871B" w14:textId="77777777" w:rsidR="0001258A" w:rsidRPr="00AA5B90" w:rsidRDefault="0001258A" w:rsidP="00415D7F">
      <w:pPr>
        <w:pStyle w:val="ListParagraph"/>
        <w:numPr>
          <w:ilvl w:val="0"/>
          <w:numId w:val="95"/>
        </w:numPr>
        <w:jc w:val="both"/>
        <w:rPr>
          <w:rFonts w:cs="Arial"/>
        </w:rPr>
      </w:pPr>
      <w:r w:rsidRPr="00AA5B90">
        <w:rPr>
          <w:rFonts w:cs="Arial"/>
          <w:color w:val="000000"/>
        </w:rPr>
        <w:t>The followings are the commonly used software for analysis and design of the structure and their components</w:t>
      </w:r>
    </w:p>
    <w:p w14:paraId="0E35FC44" w14:textId="77777777" w:rsidR="0001258A" w:rsidRPr="00AA5B90" w:rsidRDefault="0001258A" w:rsidP="00415D7F">
      <w:pPr>
        <w:pStyle w:val="ListParagraph"/>
        <w:numPr>
          <w:ilvl w:val="0"/>
          <w:numId w:val="96"/>
        </w:numPr>
        <w:spacing w:line="276" w:lineRule="auto"/>
        <w:ind w:left="1418"/>
        <w:jc w:val="both"/>
        <w:rPr>
          <w:rFonts w:cs="Arial"/>
          <w:color w:val="000000"/>
        </w:rPr>
      </w:pPr>
      <w:r w:rsidRPr="00AA5B90">
        <w:rPr>
          <w:rFonts w:cs="Arial"/>
          <w:color w:val="000000"/>
        </w:rPr>
        <w:t>ETABS</w:t>
      </w:r>
    </w:p>
    <w:p w14:paraId="481B6DEE" w14:textId="77777777" w:rsidR="0001258A" w:rsidRPr="00AA5B90" w:rsidRDefault="0001258A" w:rsidP="00415D7F">
      <w:pPr>
        <w:pStyle w:val="ListParagraph"/>
        <w:numPr>
          <w:ilvl w:val="0"/>
          <w:numId w:val="96"/>
        </w:numPr>
        <w:spacing w:line="276" w:lineRule="auto"/>
        <w:ind w:left="1418"/>
        <w:jc w:val="both"/>
        <w:rPr>
          <w:rFonts w:cs="Arial"/>
        </w:rPr>
      </w:pPr>
      <w:r w:rsidRPr="00AA5B90">
        <w:rPr>
          <w:rFonts w:cs="Arial"/>
        </w:rPr>
        <w:t>STAAD Pro</w:t>
      </w:r>
    </w:p>
    <w:p w14:paraId="5F552A43" w14:textId="77777777" w:rsidR="0001258A" w:rsidRPr="00AA5B90" w:rsidRDefault="0001258A" w:rsidP="00415D7F">
      <w:pPr>
        <w:pStyle w:val="ListParagraph"/>
        <w:numPr>
          <w:ilvl w:val="0"/>
          <w:numId w:val="96"/>
        </w:numPr>
        <w:spacing w:line="276" w:lineRule="auto"/>
        <w:ind w:left="1418"/>
        <w:jc w:val="both"/>
        <w:rPr>
          <w:rFonts w:cs="Arial"/>
          <w:color w:val="000000" w:themeColor="text1"/>
        </w:rPr>
      </w:pPr>
      <w:r w:rsidRPr="00AA5B90">
        <w:rPr>
          <w:rFonts w:cs="Arial"/>
          <w:color w:val="000000" w:themeColor="text1"/>
        </w:rPr>
        <w:t>SAFE</w:t>
      </w:r>
    </w:p>
    <w:p w14:paraId="61432E45" w14:textId="77777777" w:rsidR="0001258A" w:rsidRPr="00AA5B90" w:rsidRDefault="0001258A" w:rsidP="0001258A">
      <w:pPr>
        <w:pStyle w:val="ListParagraph"/>
        <w:autoSpaceDE w:val="0"/>
        <w:autoSpaceDN w:val="0"/>
        <w:adjustRightInd w:val="0"/>
        <w:spacing w:after="0" w:line="276" w:lineRule="auto"/>
        <w:ind w:left="465" w:firstLine="255"/>
        <w:jc w:val="both"/>
        <w:rPr>
          <w:rFonts w:cs="Arial"/>
        </w:rPr>
      </w:pPr>
    </w:p>
    <w:p w14:paraId="6952F66A" w14:textId="77777777" w:rsidR="0001258A" w:rsidRPr="00041CD3" w:rsidRDefault="0001258A" w:rsidP="00415D7F">
      <w:pPr>
        <w:pStyle w:val="Heading2"/>
        <w:numPr>
          <w:ilvl w:val="0"/>
          <w:numId w:val="100"/>
        </w:numPr>
        <w:ind w:left="0" w:hanging="270"/>
        <w:jc w:val="both"/>
        <w:rPr>
          <w:rFonts w:ascii="Arial" w:hAnsi="Arial" w:cs="Arial"/>
          <w:b/>
          <w:color w:val="auto"/>
          <w:sz w:val="22"/>
          <w:szCs w:val="22"/>
        </w:rPr>
      </w:pPr>
      <w:bookmarkStart w:id="45" w:name="_Toc498514488"/>
      <w:bookmarkStart w:id="46" w:name="_Toc512814072"/>
      <w:r w:rsidRPr="00041CD3">
        <w:rPr>
          <w:rFonts w:ascii="Arial" w:hAnsi="Arial" w:cs="Arial"/>
          <w:b/>
          <w:color w:val="auto"/>
          <w:sz w:val="22"/>
          <w:szCs w:val="22"/>
        </w:rPr>
        <w:t>LOAD COMBINATIONS</w:t>
      </w:r>
      <w:bookmarkEnd w:id="45"/>
      <w:bookmarkEnd w:id="46"/>
    </w:p>
    <w:p w14:paraId="2EC4292F" w14:textId="77777777" w:rsidR="0001258A" w:rsidRPr="00AA5B90" w:rsidRDefault="0001258A" w:rsidP="0001258A">
      <w:pPr>
        <w:spacing w:line="276" w:lineRule="auto"/>
        <w:jc w:val="both"/>
        <w:rPr>
          <w:rFonts w:cs="Arial"/>
        </w:rPr>
      </w:pPr>
      <w:r w:rsidRPr="00AA5B90">
        <w:rPr>
          <w:rFonts w:cs="Arial"/>
        </w:rPr>
        <w:t>The results obtained from the computer analysis in the form of member forces and reactions will be used for designing the structural members. The Structure shall be analysed and designed for all possible load combinations of Gravity (Dead+Live) and lateral loads due to wind and earthquake</w:t>
      </w:r>
    </w:p>
    <w:p w14:paraId="366CC066" w14:textId="77777777" w:rsidR="0001258A" w:rsidRPr="00AA5B90" w:rsidRDefault="0001258A" w:rsidP="0001258A">
      <w:pPr>
        <w:pStyle w:val="Default"/>
        <w:spacing w:line="276" w:lineRule="auto"/>
        <w:jc w:val="both"/>
        <w:rPr>
          <w:rFonts w:ascii="Arial" w:hAnsi="Arial" w:cs="Arial"/>
          <w:color w:val="FF0000"/>
          <w:sz w:val="22"/>
          <w:szCs w:val="22"/>
        </w:rPr>
      </w:pPr>
      <w:r w:rsidRPr="00AA5B90">
        <w:rPr>
          <w:rFonts w:ascii="Arial" w:hAnsi="Arial" w:cs="Arial"/>
          <w:color w:val="000000" w:themeColor="text1"/>
          <w:sz w:val="22"/>
          <w:szCs w:val="22"/>
        </w:rPr>
        <w:t xml:space="preserve">Following are load combinations but not limited to shall be considered for arriving at the design forces. </w:t>
      </w:r>
    </w:p>
    <w:p w14:paraId="051DD81C" w14:textId="77777777" w:rsidR="0001258A" w:rsidRPr="00AA5B90" w:rsidRDefault="0001258A" w:rsidP="00415D7F">
      <w:pPr>
        <w:pStyle w:val="ListParagraph"/>
        <w:numPr>
          <w:ilvl w:val="0"/>
          <w:numId w:val="78"/>
        </w:numPr>
        <w:spacing w:after="0" w:line="276" w:lineRule="auto"/>
        <w:ind w:left="426"/>
        <w:jc w:val="both"/>
        <w:rPr>
          <w:rFonts w:cs="Arial"/>
        </w:rPr>
      </w:pPr>
      <w:r w:rsidRPr="00AA5B90">
        <w:rPr>
          <w:rFonts w:cs="Arial"/>
        </w:rPr>
        <w:t>Basic Load Cases</w:t>
      </w:r>
    </w:p>
    <w:p w14:paraId="64F84F7C" w14:textId="77777777" w:rsidR="0001258A" w:rsidRPr="00AA5B90" w:rsidRDefault="0001258A" w:rsidP="0001258A">
      <w:pPr>
        <w:spacing w:after="0" w:line="276" w:lineRule="auto"/>
        <w:ind w:left="426"/>
        <w:jc w:val="both"/>
        <w:rPr>
          <w:rFonts w:cs="Arial"/>
        </w:rPr>
      </w:pPr>
      <w:r w:rsidRPr="00AA5B90">
        <w:rPr>
          <w:rFonts w:cs="Arial"/>
        </w:rPr>
        <w:t>DL</w:t>
      </w:r>
      <w:r w:rsidRPr="00AA5B90">
        <w:rPr>
          <w:rFonts w:cs="Arial"/>
        </w:rPr>
        <w:tab/>
        <w:t xml:space="preserve"> - Dead Load</w:t>
      </w:r>
    </w:p>
    <w:p w14:paraId="250E336C" w14:textId="77777777" w:rsidR="0001258A" w:rsidRPr="00AA5B90" w:rsidRDefault="0001258A" w:rsidP="0001258A">
      <w:pPr>
        <w:spacing w:after="0" w:line="276" w:lineRule="auto"/>
        <w:ind w:left="426"/>
        <w:jc w:val="both"/>
        <w:rPr>
          <w:rFonts w:cs="Arial"/>
        </w:rPr>
      </w:pPr>
      <w:r w:rsidRPr="00AA5B90">
        <w:rPr>
          <w:rFonts w:cs="Arial"/>
        </w:rPr>
        <w:t>LL</w:t>
      </w:r>
      <w:r w:rsidRPr="00AA5B90">
        <w:rPr>
          <w:rFonts w:cs="Arial"/>
        </w:rPr>
        <w:tab/>
        <w:t xml:space="preserve"> - Live Load</w:t>
      </w:r>
    </w:p>
    <w:p w14:paraId="2CD774E0" w14:textId="77777777" w:rsidR="0001258A" w:rsidRPr="00AA5B90" w:rsidRDefault="0001258A" w:rsidP="0001258A">
      <w:pPr>
        <w:spacing w:after="0" w:line="276" w:lineRule="auto"/>
        <w:ind w:left="426"/>
        <w:jc w:val="both"/>
        <w:rPr>
          <w:rFonts w:cs="Arial"/>
        </w:rPr>
      </w:pPr>
      <w:r w:rsidRPr="00AA5B90">
        <w:rPr>
          <w:rFonts w:cs="Arial"/>
        </w:rPr>
        <w:t>EQ - Earthquake Load</w:t>
      </w:r>
    </w:p>
    <w:p w14:paraId="60AB8985" w14:textId="77777777" w:rsidR="0001258A" w:rsidRPr="00AA5B90" w:rsidRDefault="0001258A" w:rsidP="0001258A">
      <w:pPr>
        <w:spacing w:after="0" w:line="276" w:lineRule="auto"/>
        <w:ind w:left="426"/>
        <w:jc w:val="both"/>
        <w:rPr>
          <w:rFonts w:cs="Arial"/>
        </w:rPr>
      </w:pPr>
      <w:r w:rsidRPr="00AA5B90">
        <w:rPr>
          <w:rFonts w:cs="Arial"/>
        </w:rPr>
        <w:lastRenderedPageBreak/>
        <w:t>WL - Wind Load</w:t>
      </w:r>
    </w:p>
    <w:p w14:paraId="2FC78C7B" w14:textId="77777777" w:rsidR="0001258A" w:rsidRPr="00AA5B90" w:rsidRDefault="0001258A" w:rsidP="0001258A">
      <w:pPr>
        <w:spacing w:after="0" w:line="276" w:lineRule="auto"/>
        <w:ind w:left="426"/>
        <w:jc w:val="both"/>
        <w:rPr>
          <w:rFonts w:cs="Arial"/>
        </w:rPr>
      </w:pPr>
      <w:r w:rsidRPr="00AA5B90">
        <w:rPr>
          <w:rFonts w:cs="Arial"/>
        </w:rPr>
        <w:t>TL</w:t>
      </w:r>
      <w:r w:rsidRPr="00AA5B90">
        <w:rPr>
          <w:rFonts w:cs="Arial"/>
        </w:rPr>
        <w:tab/>
        <w:t xml:space="preserve"> -Temperature Load</w:t>
      </w:r>
    </w:p>
    <w:p w14:paraId="15652A5F" w14:textId="77777777" w:rsidR="0001258A" w:rsidRPr="00AA5B90" w:rsidRDefault="0001258A" w:rsidP="0001258A">
      <w:pPr>
        <w:spacing w:after="0" w:line="276" w:lineRule="auto"/>
        <w:ind w:left="426"/>
        <w:jc w:val="both"/>
        <w:rPr>
          <w:rFonts w:cs="Arial"/>
        </w:rPr>
      </w:pPr>
      <w:r w:rsidRPr="00AA5B90">
        <w:rPr>
          <w:rFonts w:cs="Arial"/>
        </w:rPr>
        <w:t>AL -Accidental Load (such as fire tender load)</w:t>
      </w:r>
    </w:p>
    <w:p w14:paraId="65173043" w14:textId="77777777" w:rsidR="0001258A" w:rsidRPr="00AA5B90" w:rsidRDefault="0001258A" w:rsidP="0001258A">
      <w:pPr>
        <w:spacing w:after="0" w:line="276" w:lineRule="auto"/>
        <w:jc w:val="both"/>
        <w:rPr>
          <w:rFonts w:cs="Arial"/>
        </w:rPr>
      </w:pPr>
    </w:p>
    <w:p w14:paraId="45A36B8E" w14:textId="77777777" w:rsidR="0001258A" w:rsidRPr="00AA5B90" w:rsidRDefault="0001258A" w:rsidP="00415D7F">
      <w:pPr>
        <w:pStyle w:val="ListParagraph"/>
        <w:numPr>
          <w:ilvl w:val="0"/>
          <w:numId w:val="78"/>
        </w:numPr>
        <w:spacing w:after="0" w:line="276" w:lineRule="auto"/>
        <w:ind w:left="426"/>
        <w:jc w:val="both"/>
        <w:rPr>
          <w:rFonts w:cs="Arial"/>
        </w:rPr>
      </w:pPr>
      <w:r w:rsidRPr="00AA5B90">
        <w:rPr>
          <w:rFonts w:cs="Arial"/>
        </w:rPr>
        <w:t>Load Combinations for Concrete Design as per Indian Standards</w:t>
      </w:r>
    </w:p>
    <w:p w14:paraId="29621209" w14:textId="77777777" w:rsidR="0001258A" w:rsidRPr="00AA5B90" w:rsidRDefault="0001258A" w:rsidP="0001258A">
      <w:pPr>
        <w:spacing w:after="0" w:line="276" w:lineRule="auto"/>
        <w:jc w:val="both"/>
        <w:rPr>
          <w:rFonts w:cs="Arial"/>
        </w:rPr>
      </w:pPr>
    </w:p>
    <w:p w14:paraId="325AA8E1" w14:textId="77777777" w:rsidR="0001258A" w:rsidRPr="00AA5B90" w:rsidRDefault="0001258A" w:rsidP="00415D7F">
      <w:pPr>
        <w:pStyle w:val="ListParagraph"/>
        <w:numPr>
          <w:ilvl w:val="0"/>
          <w:numId w:val="97"/>
        </w:numPr>
        <w:spacing w:after="0" w:line="276" w:lineRule="auto"/>
        <w:jc w:val="both"/>
        <w:rPr>
          <w:rFonts w:cs="Arial"/>
        </w:rPr>
      </w:pPr>
      <w:r w:rsidRPr="00AA5B90">
        <w:rPr>
          <w:rFonts w:cs="Arial"/>
        </w:rPr>
        <w:t>Strength Combinations</w:t>
      </w:r>
    </w:p>
    <w:p w14:paraId="5B0D8FC3" w14:textId="77777777" w:rsidR="0001258A" w:rsidRPr="00AA5B90" w:rsidRDefault="0001258A" w:rsidP="00415D7F">
      <w:pPr>
        <w:pStyle w:val="ListParagraph"/>
        <w:numPr>
          <w:ilvl w:val="0"/>
          <w:numId w:val="79"/>
        </w:numPr>
        <w:spacing w:after="0" w:line="276" w:lineRule="auto"/>
        <w:jc w:val="both"/>
        <w:rPr>
          <w:rFonts w:cs="Arial"/>
        </w:rPr>
      </w:pPr>
      <w:r w:rsidRPr="00AA5B90">
        <w:rPr>
          <w:rFonts w:cs="Arial"/>
        </w:rPr>
        <w:t>Partial safety factors for loads are considered as per Table 18 in IS: 456</w:t>
      </w:r>
    </w:p>
    <w:p w14:paraId="32510561" w14:textId="77777777" w:rsidR="0001258A" w:rsidRPr="00AA5B90" w:rsidRDefault="0001258A" w:rsidP="00415D7F">
      <w:pPr>
        <w:pStyle w:val="ListParagraph"/>
        <w:numPr>
          <w:ilvl w:val="0"/>
          <w:numId w:val="79"/>
        </w:numPr>
        <w:spacing w:after="0" w:line="276" w:lineRule="auto"/>
        <w:jc w:val="both"/>
        <w:rPr>
          <w:rFonts w:cs="Arial"/>
        </w:rPr>
      </w:pPr>
      <w:r w:rsidRPr="00AA5B90">
        <w:rPr>
          <w:rFonts w:cs="Arial"/>
        </w:rPr>
        <w:t>Combinations of loads are considered as per IS: 875 (Part 5)</w:t>
      </w:r>
    </w:p>
    <w:p w14:paraId="69483666" w14:textId="77777777" w:rsidR="0001258A" w:rsidRPr="00AA5B90" w:rsidRDefault="0001258A" w:rsidP="0001258A">
      <w:pPr>
        <w:pStyle w:val="ListParagraph"/>
        <w:spacing w:after="0" w:line="276" w:lineRule="auto"/>
        <w:ind w:left="360"/>
        <w:jc w:val="both"/>
        <w:rPr>
          <w:rFonts w:cs="Arial"/>
        </w:rPr>
      </w:pPr>
      <w:r w:rsidRPr="00AA5B90">
        <w:rPr>
          <w:rFonts w:cs="Arial"/>
        </w:rPr>
        <w:t>Following load combinations are considered</w:t>
      </w:r>
    </w:p>
    <w:p w14:paraId="125BD0EE" w14:textId="77777777" w:rsidR="0001258A" w:rsidRPr="00AA5B90" w:rsidRDefault="0001258A" w:rsidP="00415D7F">
      <w:pPr>
        <w:pStyle w:val="ListParagraph"/>
        <w:numPr>
          <w:ilvl w:val="1"/>
          <w:numId w:val="78"/>
        </w:numPr>
        <w:spacing w:after="0" w:line="276" w:lineRule="auto"/>
        <w:ind w:left="1276"/>
        <w:jc w:val="both"/>
        <w:rPr>
          <w:rFonts w:cs="Arial"/>
        </w:rPr>
      </w:pPr>
      <w:r w:rsidRPr="00AA5B90">
        <w:rPr>
          <w:rFonts w:cs="Arial"/>
        </w:rPr>
        <w:t>1.5DL + 1.5LL</w:t>
      </w:r>
    </w:p>
    <w:p w14:paraId="676B072F" w14:textId="77777777" w:rsidR="0001258A" w:rsidRPr="00AA5B90" w:rsidRDefault="0001258A" w:rsidP="00415D7F">
      <w:pPr>
        <w:pStyle w:val="ListParagraph"/>
        <w:numPr>
          <w:ilvl w:val="1"/>
          <w:numId w:val="78"/>
        </w:numPr>
        <w:spacing w:after="0" w:line="276" w:lineRule="auto"/>
        <w:ind w:left="1276"/>
        <w:jc w:val="both"/>
        <w:rPr>
          <w:rFonts w:cs="Arial"/>
        </w:rPr>
      </w:pPr>
      <w:r w:rsidRPr="00AA5B90">
        <w:rPr>
          <w:rFonts w:cs="Arial"/>
        </w:rPr>
        <w:t>1.5DL ± 1.5EQ</w:t>
      </w:r>
    </w:p>
    <w:p w14:paraId="0FFF9648" w14:textId="77777777" w:rsidR="0001258A" w:rsidRPr="00AA5B90" w:rsidRDefault="0001258A" w:rsidP="00415D7F">
      <w:pPr>
        <w:pStyle w:val="ListParagraph"/>
        <w:numPr>
          <w:ilvl w:val="1"/>
          <w:numId w:val="78"/>
        </w:numPr>
        <w:spacing w:after="0" w:line="276" w:lineRule="auto"/>
        <w:ind w:left="1276"/>
        <w:jc w:val="both"/>
        <w:rPr>
          <w:rFonts w:cs="Arial"/>
        </w:rPr>
      </w:pPr>
      <w:r w:rsidRPr="00AA5B90">
        <w:rPr>
          <w:rFonts w:cs="Arial"/>
        </w:rPr>
        <w:t>0.9DL ± 1.5EQ</w:t>
      </w:r>
    </w:p>
    <w:p w14:paraId="5B34F377" w14:textId="77777777" w:rsidR="0001258A" w:rsidRPr="00AA5B90" w:rsidRDefault="0001258A" w:rsidP="00415D7F">
      <w:pPr>
        <w:pStyle w:val="ListParagraph"/>
        <w:numPr>
          <w:ilvl w:val="1"/>
          <w:numId w:val="78"/>
        </w:numPr>
        <w:spacing w:after="0" w:line="276" w:lineRule="auto"/>
        <w:ind w:left="1276"/>
        <w:jc w:val="both"/>
        <w:rPr>
          <w:rFonts w:cs="Arial"/>
        </w:rPr>
      </w:pPr>
      <w:r w:rsidRPr="00AA5B90">
        <w:rPr>
          <w:rFonts w:cs="Arial"/>
        </w:rPr>
        <w:t>1.2DL + 1.2LL ± 1.2EQ</w:t>
      </w:r>
    </w:p>
    <w:p w14:paraId="196CF59F" w14:textId="77777777" w:rsidR="0001258A" w:rsidRPr="00AA5B90" w:rsidRDefault="0001258A" w:rsidP="00415D7F">
      <w:pPr>
        <w:pStyle w:val="ListParagraph"/>
        <w:numPr>
          <w:ilvl w:val="1"/>
          <w:numId w:val="78"/>
        </w:numPr>
        <w:spacing w:after="0" w:line="276" w:lineRule="auto"/>
        <w:ind w:left="1276"/>
        <w:jc w:val="both"/>
        <w:rPr>
          <w:rFonts w:cs="Arial"/>
        </w:rPr>
      </w:pPr>
      <w:r w:rsidRPr="00AA5B90">
        <w:rPr>
          <w:rFonts w:cs="Arial"/>
        </w:rPr>
        <w:t>1.5DL ± 1.5WL</w:t>
      </w:r>
    </w:p>
    <w:p w14:paraId="0417A2FE" w14:textId="77777777" w:rsidR="0001258A" w:rsidRPr="00AA5B90" w:rsidRDefault="0001258A" w:rsidP="00415D7F">
      <w:pPr>
        <w:pStyle w:val="ListParagraph"/>
        <w:numPr>
          <w:ilvl w:val="1"/>
          <w:numId w:val="78"/>
        </w:numPr>
        <w:spacing w:after="0" w:line="276" w:lineRule="auto"/>
        <w:ind w:left="1276"/>
        <w:jc w:val="both"/>
        <w:rPr>
          <w:rFonts w:cs="Arial"/>
        </w:rPr>
      </w:pPr>
      <w:r w:rsidRPr="00AA5B90">
        <w:rPr>
          <w:rFonts w:cs="Arial"/>
        </w:rPr>
        <w:t>0.9DL ± 1.5WL</w:t>
      </w:r>
    </w:p>
    <w:p w14:paraId="19D48FAA" w14:textId="77777777" w:rsidR="0001258A" w:rsidRPr="00AA5B90" w:rsidRDefault="0001258A" w:rsidP="00415D7F">
      <w:pPr>
        <w:pStyle w:val="ListParagraph"/>
        <w:numPr>
          <w:ilvl w:val="1"/>
          <w:numId w:val="78"/>
        </w:numPr>
        <w:spacing w:after="0" w:line="276" w:lineRule="auto"/>
        <w:ind w:left="1276"/>
        <w:jc w:val="both"/>
        <w:rPr>
          <w:rFonts w:cs="Arial"/>
        </w:rPr>
      </w:pPr>
      <w:r w:rsidRPr="00AA5B90">
        <w:rPr>
          <w:rFonts w:cs="Arial"/>
        </w:rPr>
        <w:t>1.2DL + 1.2LL ± 1.2WL</w:t>
      </w:r>
    </w:p>
    <w:p w14:paraId="0A9838BD" w14:textId="77777777" w:rsidR="0001258A" w:rsidRPr="00AA5B90" w:rsidRDefault="0001258A" w:rsidP="0001258A">
      <w:pPr>
        <w:pStyle w:val="ListParagraph"/>
        <w:spacing w:after="0" w:line="276" w:lineRule="auto"/>
        <w:ind w:left="0"/>
        <w:jc w:val="both"/>
        <w:rPr>
          <w:rFonts w:cs="Arial"/>
        </w:rPr>
      </w:pPr>
    </w:p>
    <w:p w14:paraId="0CC5652F" w14:textId="77777777" w:rsidR="0001258A" w:rsidRPr="00AA5B90" w:rsidRDefault="0001258A" w:rsidP="0001258A">
      <w:pPr>
        <w:pStyle w:val="ListParagraph"/>
        <w:spacing w:after="0" w:line="276" w:lineRule="auto"/>
        <w:ind w:left="0"/>
        <w:jc w:val="both"/>
        <w:rPr>
          <w:rFonts w:cs="Arial"/>
        </w:rPr>
      </w:pPr>
      <w:r w:rsidRPr="00AA5B90">
        <w:rPr>
          <w:rFonts w:cs="Arial"/>
        </w:rPr>
        <w:t>Where temperature load cases are applicable, the following combinations are considered.</w:t>
      </w:r>
    </w:p>
    <w:p w14:paraId="0BC76A3C" w14:textId="77777777" w:rsidR="0001258A" w:rsidRPr="00AA5B90" w:rsidRDefault="0001258A" w:rsidP="00415D7F">
      <w:pPr>
        <w:pStyle w:val="ListParagraph"/>
        <w:numPr>
          <w:ilvl w:val="1"/>
          <w:numId w:val="78"/>
        </w:numPr>
        <w:spacing w:after="0" w:line="276" w:lineRule="auto"/>
        <w:ind w:left="1134"/>
        <w:jc w:val="both"/>
        <w:rPr>
          <w:rFonts w:cs="Arial"/>
        </w:rPr>
      </w:pPr>
      <w:r w:rsidRPr="00AA5B90">
        <w:rPr>
          <w:rFonts w:cs="Arial"/>
        </w:rPr>
        <w:t>1.4 DL ±1.4TL</w:t>
      </w:r>
    </w:p>
    <w:p w14:paraId="7C432F13" w14:textId="77777777" w:rsidR="0001258A" w:rsidRPr="00AA5B90" w:rsidRDefault="0001258A" w:rsidP="00415D7F">
      <w:pPr>
        <w:pStyle w:val="ListParagraph"/>
        <w:numPr>
          <w:ilvl w:val="1"/>
          <w:numId w:val="78"/>
        </w:numPr>
        <w:spacing w:after="0" w:line="276" w:lineRule="auto"/>
        <w:ind w:left="1134"/>
        <w:jc w:val="both"/>
        <w:rPr>
          <w:rFonts w:cs="Arial"/>
        </w:rPr>
      </w:pPr>
      <w:r w:rsidRPr="00AA5B90">
        <w:rPr>
          <w:rFonts w:cs="Arial"/>
        </w:rPr>
        <w:t>1.05 DL ±1.05 TL + 1.28 LL</w:t>
      </w:r>
    </w:p>
    <w:p w14:paraId="3871DD58" w14:textId="77777777" w:rsidR="0001258A" w:rsidRPr="00AA5B90" w:rsidRDefault="0001258A" w:rsidP="00415D7F">
      <w:pPr>
        <w:pStyle w:val="ListParagraph"/>
        <w:numPr>
          <w:ilvl w:val="1"/>
          <w:numId w:val="78"/>
        </w:numPr>
        <w:spacing w:after="0" w:line="276" w:lineRule="auto"/>
        <w:ind w:left="1134"/>
        <w:jc w:val="both"/>
        <w:rPr>
          <w:rFonts w:cs="Arial"/>
        </w:rPr>
      </w:pPr>
      <w:r w:rsidRPr="00AA5B90">
        <w:rPr>
          <w:rFonts w:cs="Arial"/>
        </w:rPr>
        <w:t>1.05 DL ± 1.05 TL ± 1.20 EQ</w:t>
      </w:r>
    </w:p>
    <w:p w14:paraId="0345531D" w14:textId="77777777" w:rsidR="0001258A" w:rsidRPr="00AA5B90" w:rsidRDefault="0001258A" w:rsidP="00415D7F">
      <w:pPr>
        <w:pStyle w:val="ListParagraph"/>
        <w:numPr>
          <w:ilvl w:val="1"/>
          <w:numId w:val="78"/>
        </w:numPr>
        <w:spacing w:after="0" w:line="276" w:lineRule="auto"/>
        <w:ind w:left="1134"/>
        <w:jc w:val="both"/>
        <w:rPr>
          <w:rFonts w:cs="Arial"/>
        </w:rPr>
      </w:pPr>
      <w:r w:rsidRPr="00AA5B90">
        <w:rPr>
          <w:rFonts w:cs="Arial"/>
        </w:rPr>
        <w:t>1.05 DL ± 1.05 TL + 1.05 LL ± 1.05 EQ</w:t>
      </w:r>
    </w:p>
    <w:p w14:paraId="1592205B" w14:textId="77777777" w:rsidR="0001258A" w:rsidRPr="00AA5B90" w:rsidRDefault="0001258A" w:rsidP="00415D7F">
      <w:pPr>
        <w:pStyle w:val="ListParagraph"/>
        <w:numPr>
          <w:ilvl w:val="1"/>
          <w:numId w:val="78"/>
        </w:numPr>
        <w:spacing w:after="0" w:line="276" w:lineRule="auto"/>
        <w:ind w:left="1134"/>
        <w:jc w:val="both"/>
        <w:rPr>
          <w:rFonts w:cs="Arial"/>
        </w:rPr>
      </w:pPr>
      <w:r w:rsidRPr="00AA5B90">
        <w:rPr>
          <w:rFonts w:cs="Arial"/>
        </w:rPr>
        <w:t>1.05 DL ± 1.05 TL ± 1.20 WL</w:t>
      </w:r>
    </w:p>
    <w:p w14:paraId="21F00BF8" w14:textId="77777777" w:rsidR="0001258A" w:rsidRPr="00AA5B90" w:rsidRDefault="0001258A" w:rsidP="00415D7F">
      <w:pPr>
        <w:pStyle w:val="ListParagraph"/>
        <w:numPr>
          <w:ilvl w:val="1"/>
          <w:numId w:val="78"/>
        </w:numPr>
        <w:spacing w:after="0" w:line="276" w:lineRule="auto"/>
        <w:ind w:left="1134"/>
        <w:jc w:val="both"/>
        <w:rPr>
          <w:rFonts w:cs="Arial"/>
        </w:rPr>
      </w:pPr>
      <w:r w:rsidRPr="00AA5B90">
        <w:rPr>
          <w:rFonts w:cs="Arial"/>
        </w:rPr>
        <w:t>1.05 DL ± 1.05 TL ±1.05 LL ± 1.05 WL</w:t>
      </w:r>
    </w:p>
    <w:p w14:paraId="1107E976" w14:textId="77777777" w:rsidR="0001258A" w:rsidRPr="00AA5B90" w:rsidRDefault="0001258A" w:rsidP="0001258A">
      <w:pPr>
        <w:pStyle w:val="ListParagraph"/>
        <w:spacing w:after="0" w:line="276" w:lineRule="auto"/>
        <w:ind w:left="0"/>
        <w:jc w:val="both"/>
        <w:rPr>
          <w:rFonts w:cs="Arial"/>
        </w:rPr>
      </w:pPr>
    </w:p>
    <w:p w14:paraId="77940877" w14:textId="77777777" w:rsidR="0001258A" w:rsidRPr="00AA5B90" w:rsidRDefault="0001258A" w:rsidP="0001258A">
      <w:pPr>
        <w:pStyle w:val="ListParagraph"/>
        <w:spacing w:after="0" w:line="276" w:lineRule="auto"/>
        <w:ind w:left="0"/>
        <w:jc w:val="both"/>
        <w:rPr>
          <w:rFonts w:cs="Arial"/>
        </w:rPr>
      </w:pPr>
      <w:r w:rsidRPr="00AA5B90">
        <w:rPr>
          <w:rFonts w:cs="Arial"/>
        </w:rPr>
        <w:t>Where accidental / fire tender load case is applicable, the following load combination is considered. .</w:t>
      </w:r>
    </w:p>
    <w:p w14:paraId="0515AAB4" w14:textId="77777777" w:rsidR="0001258A" w:rsidRPr="00AA5B90" w:rsidRDefault="0001258A" w:rsidP="00415D7F">
      <w:pPr>
        <w:pStyle w:val="ListParagraph"/>
        <w:numPr>
          <w:ilvl w:val="1"/>
          <w:numId w:val="78"/>
        </w:numPr>
        <w:spacing w:after="0" w:line="276" w:lineRule="auto"/>
        <w:jc w:val="both"/>
        <w:rPr>
          <w:rFonts w:cs="Arial"/>
        </w:rPr>
      </w:pPr>
      <w:r w:rsidRPr="00AA5B90">
        <w:rPr>
          <w:rFonts w:cs="Arial"/>
        </w:rPr>
        <w:t>1.05 DL + 1.05 AL + 0.55 LL</w:t>
      </w:r>
    </w:p>
    <w:p w14:paraId="2B427D67" w14:textId="77777777" w:rsidR="0001258A" w:rsidRPr="00AA5B90" w:rsidRDefault="0001258A" w:rsidP="0001258A">
      <w:pPr>
        <w:pStyle w:val="ListParagraph"/>
        <w:spacing w:after="0" w:line="276" w:lineRule="auto"/>
        <w:ind w:left="0"/>
        <w:jc w:val="both"/>
        <w:rPr>
          <w:rFonts w:cs="Arial"/>
        </w:rPr>
      </w:pPr>
      <w:r w:rsidRPr="00AA5B90">
        <w:rPr>
          <w:rFonts w:cs="Arial"/>
        </w:rPr>
        <w:t>A separate note is being issued for fire tender load.</w:t>
      </w:r>
    </w:p>
    <w:p w14:paraId="30D1B33B" w14:textId="77777777" w:rsidR="0001258A" w:rsidRPr="00AA5B90" w:rsidRDefault="0001258A" w:rsidP="0001258A">
      <w:pPr>
        <w:pStyle w:val="ListParagraph"/>
        <w:spacing w:after="0" w:line="276" w:lineRule="auto"/>
        <w:jc w:val="both"/>
        <w:rPr>
          <w:rFonts w:cs="Arial"/>
        </w:rPr>
      </w:pPr>
    </w:p>
    <w:p w14:paraId="77D5BDF7" w14:textId="77777777" w:rsidR="0001258A" w:rsidRPr="00AA5B90" w:rsidRDefault="0001258A" w:rsidP="0001258A">
      <w:pPr>
        <w:pStyle w:val="ListParagraph"/>
        <w:spacing w:after="0" w:line="276" w:lineRule="auto"/>
        <w:ind w:left="0"/>
        <w:jc w:val="both"/>
        <w:rPr>
          <w:rFonts w:cs="Arial"/>
        </w:rPr>
      </w:pPr>
      <w:r w:rsidRPr="00AA5B90">
        <w:rPr>
          <w:rFonts w:cs="Arial"/>
        </w:rPr>
        <w:t>ii.</w:t>
      </w:r>
      <w:r w:rsidRPr="00AA5B90">
        <w:rPr>
          <w:rFonts w:cs="Arial"/>
        </w:rPr>
        <w:tab/>
        <w:t>Serviceability Combinations</w:t>
      </w:r>
    </w:p>
    <w:p w14:paraId="5DE59D45"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+ 1.00 LL</w:t>
      </w:r>
    </w:p>
    <w:p w14:paraId="4CCF59AD"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+ 1.00 EQ</w:t>
      </w:r>
    </w:p>
    <w:p w14:paraId="49B0141E"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+ 0.8 LL + 0.8 EQ</w:t>
      </w:r>
      <w:r w:rsidRPr="00AA5B90">
        <w:rPr>
          <w:rFonts w:cs="Arial"/>
        </w:rPr>
        <w:tab/>
      </w:r>
    </w:p>
    <w:p w14:paraId="0300ADAD"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+ 1.00 WL</w:t>
      </w:r>
    </w:p>
    <w:p w14:paraId="4C13731B"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+ 0.8 LL + 0.8 WL</w:t>
      </w:r>
    </w:p>
    <w:p w14:paraId="2133A190" w14:textId="77777777" w:rsidR="0001258A" w:rsidRPr="00AA5B90" w:rsidRDefault="0001258A" w:rsidP="0001258A">
      <w:pPr>
        <w:pStyle w:val="ListParagraph"/>
        <w:spacing w:after="0" w:line="276" w:lineRule="auto"/>
        <w:ind w:left="0"/>
        <w:jc w:val="both"/>
        <w:rPr>
          <w:rFonts w:cs="Arial"/>
        </w:rPr>
      </w:pPr>
      <w:r w:rsidRPr="00AA5B90">
        <w:rPr>
          <w:rFonts w:cs="Arial"/>
        </w:rPr>
        <w:t>Where temperature load case is applicable, the following load combinations are considered:</w:t>
      </w:r>
    </w:p>
    <w:p w14:paraId="54C9D81E"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+ 1.0 TL</w:t>
      </w:r>
    </w:p>
    <w:p w14:paraId="5E74E9B0"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+ 0.75 LL + 0.75 TL</w:t>
      </w:r>
    </w:p>
    <w:p w14:paraId="4635E944"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DL+0.5 LL + 0.75 TL + 0.75 EQ</w:t>
      </w:r>
    </w:p>
    <w:p w14:paraId="1D42B7DD" w14:textId="77777777" w:rsidR="0001258A" w:rsidRPr="00AA5B90" w:rsidRDefault="0001258A" w:rsidP="00415D7F">
      <w:pPr>
        <w:pStyle w:val="ListParagraph"/>
        <w:numPr>
          <w:ilvl w:val="0"/>
          <w:numId w:val="80"/>
        </w:numPr>
        <w:spacing w:after="0" w:line="276" w:lineRule="auto"/>
        <w:jc w:val="both"/>
        <w:rPr>
          <w:rFonts w:cs="Arial"/>
        </w:rPr>
      </w:pPr>
      <w:r w:rsidRPr="00AA5B90">
        <w:rPr>
          <w:rFonts w:cs="Arial"/>
        </w:rPr>
        <w:t>1.0 DL + 0.5 LL + 0.75 TL + 0.75 WL</w:t>
      </w:r>
    </w:p>
    <w:p w14:paraId="23944AD1" w14:textId="77777777" w:rsidR="006C741B" w:rsidRPr="00AA5B90" w:rsidRDefault="006C741B" w:rsidP="006C741B">
      <w:pPr>
        <w:pStyle w:val="ListParagraph"/>
        <w:numPr>
          <w:ilvl w:val="0"/>
          <w:numId w:val="80"/>
        </w:numPr>
        <w:spacing w:after="0" w:line="276" w:lineRule="auto"/>
        <w:ind w:left="360"/>
        <w:jc w:val="both"/>
        <w:rPr>
          <w:rFonts w:cs="Arial"/>
        </w:rPr>
      </w:pPr>
      <w:r w:rsidRPr="00AA5B90">
        <w:rPr>
          <w:rFonts w:cs="Arial"/>
        </w:rPr>
        <w:t xml:space="preserve">Note: The above are the possible load combinations, </w:t>
      </w:r>
      <w:r w:rsidR="005B0DBA" w:rsidRPr="00AA5B90">
        <w:rPr>
          <w:rFonts w:cs="Arial"/>
        </w:rPr>
        <w:t>however</w:t>
      </w:r>
      <w:r w:rsidRPr="00AA5B90">
        <w:rPr>
          <w:rFonts w:cs="Arial"/>
        </w:rPr>
        <w:t xml:space="preserve"> the load combinations</w:t>
      </w:r>
      <w:r w:rsidR="005B0DBA">
        <w:rPr>
          <w:rFonts w:cs="Arial"/>
        </w:rPr>
        <w:t xml:space="preserve"> to be adopted </w:t>
      </w:r>
      <w:r w:rsidR="005B0DBA" w:rsidRPr="00AA5B90">
        <w:rPr>
          <w:rFonts w:cs="Arial"/>
        </w:rPr>
        <w:t>and</w:t>
      </w:r>
      <w:r w:rsidRPr="00AA5B90">
        <w:rPr>
          <w:rFonts w:cs="Arial"/>
        </w:rPr>
        <w:t xml:space="preserve"> increase in the permissible stresses will as per </w:t>
      </w:r>
      <w:r w:rsidR="005B0DBA">
        <w:rPr>
          <w:rFonts w:cs="Arial"/>
        </w:rPr>
        <w:t>Codal provisions.</w:t>
      </w:r>
    </w:p>
    <w:p w14:paraId="0B06E9E1" w14:textId="77777777" w:rsidR="0001258A" w:rsidRPr="00AA5B90" w:rsidRDefault="0001258A" w:rsidP="0001258A">
      <w:pPr>
        <w:pStyle w:val="ListParagraph"/>
        <w:spacing w:after="0" w:line="276" w:lineRule="auto"/>
        <w:ind w:left="0"/>
        <w:jc w:val="both"/>
        <w:rPr>
          <w:rFonts w:cs="Arial"/>
        </w:rPr>
      </w:pPr>
    </w:p>
    <w:p w14:paraId="234707D3" w14:textId="77777777" w:rsidR="0001258A" w:rsidRPr="00AA5B90" w:rsidRDefault="0001258A" w:rsidP="00415D7F">
      <w:pPr>
        <w:pStyle w:val="ListParagraph"/>
        <w:numPr>
          <w:ilvl w:val="0"/>
          <w:numId w:val="78"/>
        </w:numPr>
        <w:spacing w:after="0" w:line="276" w:lineRule="auto"/>
        <w:jc w:val="both"/>
        <w:rPr>
          <w:rFonts w:cs="Arial"/>
        </w:rPr>
      </w:pPr>
      <w:r w:rsidRPr="00AA5B90">
        <w:rPr>
          <w:rFonts w:cs="Arial"/>
        </w:rPr>
        <w:t>Proposed Procedure for Live Load Reduction</w:t>
      </w:r>
    </w:p>
    <w:p w14:paraId="7703EE22" w14:textId="77777777" w:rsidR="0001258A" w:rsidRPr="00AA5B90" w:rsidRDefault="0001258A" w:rsidP="0001258A">
      <w:pPr>
        <w:pStyle w:val="ListParagraph"/>
        <w:spacing w:after="0" w:line="276" w:lineRule="auto"/>
        <w:ind w:left="360"/>
        <w:jc w:val="both"/>
        <w:rPr>
          <w:rFonts w:cs="Arial"/>
        </w:rPr>
      </w:pPr>
      <w:r w:rsidRPr="00AA5B90">
        <w:rPr>
          <w:rFonts w:cs="Arial"/>
        </w:rPr>
        <w:t>As per old IS: 1893 (Part 1), maximum seismic  and live load may not occur simultaneously. Therefore only probable part live load is considered for calculating seismic weight and seismic base shear. The part live load is specified in clause 7.3.1. and comes out to be as given below.</w:t>
      </w:r>
    </w:p>
    <w:p w14:paraId="6CD38F4D" w14:textId="77777777" w:rsidR="0001258A" w:rsidRPr="00AA5B90" w:rsidRDefault="0001258A" w:rsidP="0001258A">
      <w:pPr>
        <w:pStyle w:val="ListParagraph"/>
        <w:spacing w:after="0" w:line="276" w:lineRule="auto"/>
        <w:ind w:left="360"/>
        <w:jc w:val="both"/>
        <w:rPr>
          <w:rFonts w:cs="Arial"/>
        </w:rPr>
      </w:pPr>
    </w:p>
    <w:p w14:paraId="0B2D6E0B" w14:textId="77777777" w:rsidR="0001258A" w:rsidRPr="00AA5B90" w:rsidRDefault="0001258A" w:rsidP="0001258A">
      <w:pPr>
        <w:pStyle w:val="ListParagraph"/>
        <w:spacing w:after="0" w:line="276" w:lineRule="auto"/>
        <w:ind w:left="360"/>
        <w:jc w:val="both"/>
        <w:rPr>
          <w:rFonts w:cs="Arial"/>
        </w:rPr>
      </w:pPr>
      <w:r w:rsidRPr="00AA5B90">
        <w:rPr>
          <w:rFonts w:cs="Arial"/>
        </w:rPr>
        <w:t>Residential</w:t>
      </w:r>
      <w:r w:rsidRPr="00AA5B90">
        <w:rPr>
          <w:rFonts w:cs="Arial"/>
        </w:rPr>
        <w:tab/>
      </w:r>
      <w:r w:rsidRPr="00AA5B90">
        <w:rPr>
          <w:rFonts w:cs="Arial"/>
        </w:rPr>
        <w:tab/>
        <w:t>-   25%</w:t>
      </w:r>
    </w:p>
    <w:p w14:paraId="68E35337" w14:textId="77777777" w:rsidR="0001258A" w:rsidRPr="00AA5B90" w:rsidRDefault="0001258A" w:rsidP="0001258A">
      <w:pPr>
        <w:pStyle w:val="ListParagraph"/>
        <w:spacing w:after="0" w:line="276" w:lineRule="auto"/>
        <w:ind w:left="360"/>
        <w:jc w:val="both"/>
        <w:rPr>
          <w:rFonts w:cs="Arial"/>
        </w:rPr>
      </w:pPr>
      <w:r w:rsidRPr="00AA5B90">
        <w:rPr>
          <w:rFonts w:cs="Arial"/>
        </w:rPr>
        <w:t>Office</w:t>
      </w:r>
      <w:r w:rsidRPr="00AA5B90">
        <w:rPr>
          <w:rFonts w:cs="Arial"/>
        </w:rPr>
        <w:tab/>
      </w:r>
      <w:r w:rsidRPr="00AA5B90">
        <w:rPr>
          <w:rFonts w:cs="Arial"/>
        </w:rPr>
        <w:tab/>
      </w:r>
      <w:r w:rsidRPr="00AA5B90">
        <w:rPr>
          <w:rFonts w:cs="Arial"/>
        </w:rPr>
        <w:tab/>
        <w:t>-   50%</w:t>
      </w:r>
    </w:p>
    <w:p w14:paraId="73FC6029" w14:textId="77777777" w:rsidR="0001258A" w:rsidRPr="00AA5B90" w:rsidRDefault="0001258A" w:rsidP="0001258A">
      <w:pPr>
        <w:pStyle w:val="ListParagraph"/>
        <w:spacing w:after="0" w:line="276" w:lineRule="auto"/>
        <w:ind w:left="360"/>
        <w:jc w:val="both"/>
        <w:rPr>
          <w:rFonts w:cs="Arial"/>
        </w:rPr>
      </w:pPr>
      <w:r w:rsidRPr="00AA5B90">
        <w:rPr>
          <w:rFonts w:cs="Arial"/>
        </w:rPr>
        <w:t>Warehouse / Storage</w:t>
      </w:r>
      <w:r w:rsidRPr="00AA5B90">
        <w:rPr>
          <w:rFonts w:cs="Arial"/>
        </w:rPr>
        <w:tab/>
        <w:t>- 100%</w:t>
      </w:r>
    </w:p>
    <w:p w14:paraId="3401F669" w14:textId="77777777" w:rsidR="0001258A" w:rsidRPr="00AA5B90" w:rsidRDefault="0001258A" w:rsidP="0001258A">
      <w:pPr>
        <w:pStyle w:val="ListParagraph"/>
        <w:spacing w:after="0" w:line="276" w:lineRule="auto"/>
        <w:ind w:left="360"/>
        <w:jc w:val="both"/>
        <w:rPr>
          <w:rFonts w:cs="Arial"/>
        </w:rPr>
      </w:pPr>
    </w:p>
    <w:p w14:paraId="4A56FB2D" w14:textId="77777777" w:rsidR="0001258A" w:rsidRPr="00AA5B90" w:rsidRDefault="0001258A" w:rsidP="0001258A">
      <w:pPr>
        <w:pStyle w:val="ListParagraph"/>
        <w:spacing w:after="0" w:line="276" w:lineRule="auto"/>
        <w:ind w:left="360"/>
        <w:jc w:val="both"/>
        <w:rPr>
          <w:rFonts w:cs="Arial"/>
        </w:rPr>
      </w:pPr>
      <w:r w:rsidRPr="00AA5B90">
        <w:rPr>
          <w:rFonts w:cs="Arial"/>
        </w:rPr>
        <w:t xml:space="preserve">As per IS: 1893 (Part 1), it was permissible to consider this reduction for design of all members. If this reduction was considered for design of members then no further reduction was permitted on account of number of floors supported or large spans supported. Hence if 50% live load is considered, load combination could have been followed as </w:t>
      </w:r>
    </w:p>
    <w:p w14:paraId="05EECFCF" w14:textId="77777777" w:rsidR="0001258A" w:rsidRPr="00AA5B90" w:rsidRDefault="0001258A" w:rsidP="0001258A">
      <w:pPr>
        <w:pStyle w:val="ListParagraph"/>
        <w:spacing w:after="0" w:line="276" w:lineRule="auto"/>
        <w:ind w:left="360"/>
        <w:jc w:val="both"/>
        <w:rPr>
          <w:rFonts w:cs="Arial"/>
        </w:rPr>
      </w:pPr>
    </w:p>
    <w:p w14:paraId="35A6DF3D" w14:textId="77777777" w:rsidR="0001258A" w:rsidRPr="00AA5B90" w:rsidRDefault="0001258A" w:rsidP="0001258A">
      <w:pPr>
        <w:pStyle w:val="ListParagraph"/>
        <w:spacing w:after="0" w:line="276" w:lineRule="auto"/>
        <w:ind w:left="360"/>
        <w:jc w:val="both"/>
        <w:rPr>
          <w:rFonts w:cs="Arial"/>
        </w:rPr>
      </w:pPr>
      <w:r w:rsidRPr="00AA5B90">
        <w:rPr>
          <w:rFonts w:cs="Arial"/>
        </w:rPr>
        <w:t>1.2DL + (1.2 × 0.5 =) 0.6LL ± 1.2EQ</w:t>
      </w:r>
    </w:p>
    <w:p w14:paraId="5DCEF2FC" w14:textId="77777777" w:rsidR="0001258A" w:rsidRPr="00AA5B90" w:rsidRDefault="0001258A" w:rsidP="0001258A">
      <w:pPr>
        <w:pStyle w:val="ListParagraph"/>
        <w:spacing w:after="0" w:line="276" w:lineRule="auto"/>
        <w:ind w:left="360"/>
        <w:jc w:val="both"/>
        <w:rPr>
          <w:rFonts w:cs="Arial"/>
        </w:rPr>
      </w:pPr>
    </w:p>
    <w:p w14:paraId="674CA6DB" w14:textId="77777777" w:rsidR="0001258A" w:rsidRPr="00AA5B90" w:rsidRDefault="0001258A" w:rsidP="0001258A">
      <w:pPr>
        <w:pStyle w:val="ListParagraph"/>
        <w:spacing w:after="0" w:line="276" w:lineRule="auto"/>
        <w:ind w:left="360"/>
        <w:jc w:val="both"/>
        <w:rPr>
          <w:rFonts w:cs="Arial"/>
        </w:rPr>
      </w:pPr>
      <w:r w:rsidRPr="00AA5B90">
        <w:rPr>
          <w:rFonts w:cs="Arial"/>
        </w:rPr>
        <w:t>In this procedure all members including columns supporting single storey and small span beams are designed for 50% live load.</w:t>
      </w:r>
    </w:p>
    <w:p w14:paraId="02A9FC53" w14:textId="77777777" w:rsidR="0001258A" w:rsidRPr="00AA5B90" w:rsidRDefault="0001258A" w:rsidP="0001258A">
      <w:pPr>
        <w:pStyle w:val="ListParagraph"/>
        <w:spacing w:after="0" w:line="276" w:lineRule="auto"/>
        <w:ind w:left="360"/>
        <w:jc w:val="both"/>
        <w:rPr>
          <w:rFonts w:cs="Arial"/>
        </w:rPr>
      </w:pPr>
    </w:p>
    <w:p w14:paraId="4E41AAAF" w14:textId="77777777" w:rsidR="0001258A" w:rsidRPr="00AA5B90" w:rsidRDefault="0001258A" w:rsidP="0001258A">
      <w:pPr>
        <w:pStyle w:val="ListParagraph"/>
        <w:spacing w:after="0" w:line="276" w:lineRule="auto"/>
        <w:ind w:left="360"/>
        <w:jc w:val="both"/>
        <w:rPr>
          <w:rFonts w:cs="Arial"/>
        </w:rPr>
      </w:pPr>
      <w:r w:rsidRPr="00AA5B90">
        <w:rPr>
          <w:rFonts w:cs="Arial"/>
        </w:rPr>
        <w:t>Though it is true that live load shall be partly present if whole structure is considered, it is also possible that particular columns and beams have full live load during seismic activity.</w:t>
      </w:r>
    </w:p>
    <w:p w14:paraId="483DCDB3" w14:textId="77777777" w:rsidR="0001258A" w:rsidRPr="00AA5B90" w:rsidRDefault="0001258A" w:rsidP="0001258A">
      <w:pPr>
        <w:pStyle w:val="ListParagraph"/>
        <w:spacing w:after="0" w:line="276" w:lineRule="auto"/>
        <w:ind w:left="360"/>
        <w:jc w:val="both"/>
        <w:rPr>
          <w:rFonts w:cs="Arial"/>
        </w:rPr>
      </w:pPr>
    </w:p>
    <w:p w14:paraId="06091982" w14:textId="77777777" w:rsidR="0001258A" w:rsidRPr="00AA5B90" w:rsidRDefault="0001258A" w:rsidP="0001258A">
      <w:pPr>
        <w:pStyle w:val="ListParagraph"/>
        <w:spacing w:after="0" w:line="276" w:lineRule="auto"/>
        <w:ind w:left="360"/>
        <w:jc w:val="both"/>
        <w:rPr>
          <w:rFonts w:cs="Arial"/>
        </w:rPr>
      </w:pPr>
      <w:r w:rsidRPr="00AA5B90">
        <w:rPr>
          <w:rFonts w:cs="Arial"/>
        </w:rPr>
        <w:t>In the revised Code of IS: 1893, this provision is removed. Hence part live load is to be considered for calculating seismic weight and seismic base shear. (This reduction will not be considered in design load combinations). Live load reduction on account of number of floors supported or large spans supported can be considered as per IS :875 Part 2.</w:t>
      </w:r>
    </w:p>
    <w:p w14:paraId="26243CA9" w14:textId="77777777" w:rsidR="0001258A" w:rsidRPr="00AA5B90" w:rsidRDefault="0001258A" w:rsidP="00041CD3">
      <w:pPr>
        <w:pStyle w:val="ListParagraph"/>
        <w:spacing w:after="0" w:line="240" w:lineRule="auto"/>
        <w:ind w:left="360"/>
        <w:jc w:val="both"/>
        <w:rPr>
          <w:rFonts w:cs="Arial"/>
        </w:rPr>
      </w:pPr>
    </w:p>
    <w:p w14:paraId="5737EE38" w14:textId="77777777" w:rsidR="0001258A" w:rsidRPr="00AA5B90" w:rsidRDefault="0001258A" w:rsidP="0001258A">
      <w:pPr>
        <w:pStyle w:val="ListParagraph"/>
        <w:spacing w:after="0" w:line="276" w:lineRule="auto"/>
        <w:ind w:left="360"/>
        <w:jc w:val="both"/>
        <w:rPr>
          <w:rFonts w:cs="Arial"/>
        </w:rPr>
      </w:pPr>
      <w:r w:rsidRPr="00AA5B90">
        <w:rPr>
          <w:rFonts w:cs="Arial"/>
        </w:rPr>
        <w:t xml:space="preserve">With this approach, design loads will be same for lower columns in high rise structures. However beams supporting small areas and columns in top floors will be designed for full live load. The effective load combinations will be </w:t>
      </w:r>
    </w:p>
    <w:p w14:paraId="17BAB77B" w14:textId="77777777" w:rsidR="0001258A" w:rsidRPr="00AA5B90" w:rsidRDefault="0001258A" w:rsidP="0001258A">
      <w:pPr>
        <w:pStyle w:val="ListParagraph"/>
        <w:spacing w:after="0" w:line="276" w:lineRule="auto"/>
        <w:ind w:left="360"/>
        <w:jc w:val="both"/>
        <w:rPr>
          <w:rFonts w:cs="Arial"/>
        </w:rPr>
      </w:pPr>
    </w:p>
    <w:p w14:paraId="711DBB0E" w14:textId="77777777" w:rsidR="0001258A" w:rsidRPr="00AA5B90" w:rsidRDefault="0001258A" w:rsidP="0001258A">
      <w:pPr>
        <w:pStyle w:val="ListParagraph"/>
        <w:spacing w:after="0" w:line="276" w:lineRule="auto"/>
        <w:ind w:left="360"/>
        <w:jc w:val="both"/>
        <w:rPr>
          <w:rFonts w:cs="Arial"/>
        </w:rPr>
      </w:pPr>
      <w:r w:rsidRPr="00AA5B90">
        <w:rPr>
          <w:rFonts w:cs="Arial"/>
        </w:rPr>
        <w:t>1.5DL + 1.5LL</w:t>
      </w:r>
      <w:r w:rsidRPr="00AA5B90">
        <w:rPr>
          <w:rFonts w:cs="Arial"/>
          <w:vertAlign w:val="subscript"/>
        </w:rPr>
        <w:t>R*</w:t>
      </w:r>
    </w:p>
    <w:p w14:paraId="1C9DEBF8" w14:textId="77777777" w:rsidR="0001258A" w:rsidRPr="00AA5B90" w:rsidRDefault="0001258A" w:rsidP="0001258A">
      <w:pPr>
        <w:pStyle w:val="ListParagraph"/>
        <w:spacing w:after="0" w:line="276" w:lineRule="auto"/>
        <w:ind w:left="360"/>
        <w:jc w:val="both"/>
        <w:rPr>
          <w:rFonts w:cs="Arial"/>
        </w:rPr>
      </w:pPr>
      <w:r w:rsidRPr="00AA5B90">
        <w:rPr>
          <w:rFonts w:cs="Arial"/>
        </w:rPr>
        <w:t>1.2DL + 1.2 LL</w:t>
      </w:r>
      <w:r w:rsidRPr="00AA5B90">
        <w:rPr>
          <w:rFonts w:cs="Arial"/>
          <w:vertAlign w:val="subscript"/>
        </w:rPr>
        <w:t>R</w:t>
      </w:r>
      <w:r w:rsidR="00AA5B90" w:rsidRPr="00AA5B90">
        <w:rPr>
          <w:rFonts w:cs="Arial"/>
          <w:b/>
          <w:vertAlign w:val="subscript"/>
        </w:rPr>
        <w:t>*</w:t>
      </w:r>
      <w:r w:rsidR="00AA5B90" w:rsidRPr="00AA5B90">
        <w:rPr>
          <w:rFonts w:cs="Arial"/>
          <w:b/>
        </w:rPr>
        <w:t xml:space="preserve"> ±</w:t>
      </w:r>
      <w:r w:rsidRPr="00AA5B90">
        <w:rPr>
          <w:rFonts w:cs="Arial"/>
        </w:rPr>
        <w:t xml:space="preserve"> 1.2 EQ</w:t>
      </w:r>
    </w:p>
    <w:p w14:paraId="71724183" w14:textId="77777777" w:rsidR="0001258A" w:rsidRPr="00AA5B90" w:rsidRDefault="0001258A" w:rsidP="00041CD3">
      <w:pPr>
        <w:pStyle w:val="ListParagraph"/>
        <w:spacing w:after="0" w:line="240" w:lineRule="auto"/>
        <w:ind w:left="360"/>
        <w:jc w:val="both"/>
        <w:rPr>
          <w:rFonts w:cs="Arial"/>
        </w:rPr>
      </w:pPr>
    </w:p>
    <w:p w14:paraId="4748362D" w14:textId="77777777" w:rsidR="0001258A" w:rsidRPr="00AA5B90" w:rsidRDefault="00AA5B90" w:rsidP="0001258A">
      <w:pPr>
        <w:pStyle w:val="ListParagraph"/>
        <w:spacing w:after="0" w:line="276" w:lineRule="auto"/>
        <w:ind w:left="360"/>
        <w:jc w:val="both"/>
        <w:rPr>
          <w:rFonts w:cs="Arial"/>
        </w:rPr>
      </w:pPr>
      <w:r w:rsidRPr="00AA5B90">
        <w:rPr>
          <w:rFonts w:cs="Arial"/>
          <w:b/>
        </w:rPr>
        <w:t>Where</w:t>
      </w:r>
      <w:r w:rsidR="0001258A" w:rsidRPr="00AA5B90">
        <w:rPr>
          <w:rFonts w:cs="Arial"/>
        </w:rPr>
        <w:t xml:space="preserve"> LL</w:t>
      </w:r>
      <w:r w:rsidR="0001258A" w:rsidRPr="00AA5B90">
        <w:rPr>
          <w:rFonts w:cs="Arial"/>
          <w:vertAlign w:val="subscript"/>
        </w:rPr>
        <w:t>R*</w:t>
      </w:r>
      <w:r w:rsidR="0001258A" w:rsidRPr="00AA5B90">
        <w:rPr>
          <w:rFonts w:cs="Arial"/>
        </w:rPr>
        <w:t xml:space="preserve"> is reduced live load on account of number of floors supported and large spans supported. This live load reduction will be considered as per IS: 875 (Part 2).</w:t>
      </w:r>
    </w:p>
    <w:p w14:paraId="3853324B" w14:textId="77777777" w:rsidR="0001258A" w:rsidRPr="00AA5B90" w:rsidRDefault="0001258A" w:rsidP="0001258A">
      <w:pPr>
        <w:pStyle w:val="Default"/>
        <w:spacing w:line="276" w:lineRule="auto"/>
        <w:rPr>
          <w:rFonts w:ascii="Arial" w:hAnsi="Arial" w:cs="Arial"/>
          <w:sz w:val="22"/>
          <w:szCs w:val="22"/>
        </w:rPr>
      </w:pPr>
    </w:p>
    <w:p w14:paraId="6ABD27D5" w14:textId="77777777" w:rsidR="0001258A" w:rsidRPr="00041CD3" w:rsidRDefault="0001258A" w:rsidP="00415D7F">
      <w:pPr>
        <w:pStyle w:val="Heading2"/>
        <w:numPr>
          <w:ilvl w:val="0"/>
          <w:numId w:val="100"/>
        </w:numPr>
        <w:ind w:left="-180" w:hanging="270"/>
        <w:jc w:val="both"/>
        <w:rPr>
          <w:rFonts w:ascii="Arial" w:hAnsi="Arial" w:cs="Arial"/>
          <w:b/>
          <w:color w:val="auto"/>
          <w:sz w:val="22"/>
          <w:szCs w:val="22"/>
        </w:rPr>
      </w:pPr>
      <w:bookmarkStart w:id="47" w:name="_Toc512814073"/>
      <w:r w:rsidRPr="00041CD3">
        <w:rPr>
          <w:rFonts w:ascii="Arial" w:hAnsi="Arial" w:cs="Arial"/>
          <w:b/>
          <w:color w:val="auto"/>
          <w:sz w:val="22"/>
          <w:szCs w:val="22"/>
        </w:rPr>
        <w:t>SPECIAL CONDITIONS FOR STRUCTURAL AND OTHER SERVICES DESIGN WORK</w:t>
      </w:r>
      <w:bookmarkEnd w:id="47"/>
    </w:p>
    <w:p w14:paraId="75AE063E" w14:textId="77777777" w:rsidR="0001258A" w:rsidRPr="00AA5B90" w:rsidRDefault="0001258A" w:rsidP="00415D7F">
      <w:pPr>
        <w:pStyle w:val="Heading2"/>
        <w:numPr>
          <w:ilvl w:val="1"/>
          <w:numId w:val="100"/>
        </w:numPr>
        <w:jc w:val="both"/>
        <w:rPr>
          <w:rFonts w:ascii="Arial" w:hAnsi="Arial" w:cs="Arial"/>
          <w:color w:val="auto"/>
          <w:sz w:val="22"/>
          <w:szCs w:val="22"/>
        </w:rPr>
      </w:pPr>
      <w:bookmarkStart w:id="48" w:name="_Toc511410776"/>
      <w:bookmarkStart w:id="49" w:name="_Toc512813745"/>
      <w:bookmarkStart w:id="50" w:name="_Toc512814074"/>
      <w:r w:rsidRPr="00AA5B90">
        <w:rPr>
          <w:rFonts w:ascii="Arial" w:hAnsi="Arial" w:cs="Arial"/>
          <w:color w:val="auto"/>
          <w:sz w:val="22"/>
          <w:szCs w:val="22"/>
        </w:rPr>
        <w:t>EPC CONTRACTOR’S GENERAL RESPONSIBILITIES</w:t>
      </w:r>
      <w:bookmarkEnd w:id="48"/>
      <w:bookmarkEnd w:id="49"/>
      <w:bookmarkEnd w:id="50"/>
    </w:p>
    <w:p w14:paraId="30327FFF" w14:textId="77777777" w:rsidR="0001258A" w:rsidRPr="00AA5B90" w:rsidRDefault="0001258A" w:rsidP="00415D7F">
      <w:pPr>
        <w:pStyle w:val="ListParagraph"/>
        <w:numPr>
          <w:ilvl w:val="0"/>
          <w:numId w:val="98"/>
        </w:numPr>
        <w:tabs>
          <w:tab w:val="left" w:pos="2160"/>
        </w:tabs>
        <w:spacing w:line="276" w:lineRule="auto"/>
        <w:jc w:val="both"/>
        <w:rPr>
          <w:rFonts w:eastAsia="Times New Roman" w:cs="Arial"/>
          <w:lang w:eastAsia="en-IN"/>
        </w:rPr>
      </w:pPr>
      <w:r w:rsidRPr="00AA5B90">
        <w:rPr>
          <w:rFonts w:cs="Arial"/>
          <w:color w:val="000000"/>
        </w:rPr>
        <w:t>The Contractor shall perform all services specifically allocated to it by the Contract Documents as well as those services reasonably inferable from the Contract Documents as necessary for completion of the Work and the Project.  EPC Contractor agrees to perform these services using its best efforts, skills, judgments and abilities.</w:t>
      </w:r>
    </w:p>
    <w:p w14:paraId="1C651CB3" w14:textId="77777777" w:rsidR="0001258A" w:rsidRPr="00AA5B90" w:rsidRDefault="0001258A" w:rsidP="00415D7F">
      <w:pPr>
        <w:pStyle w:val="ListParagraph"/>
        <w:numPr>
          <w:ilvl w:val="0"/>
          <w:numId w:val="98"/>
        </w:numPr>
        <w:tabs>
          <w:tab w:val="left" w:pos="2160"/>
        </w:tabs>
        <w:spacing w:line="276" w:lineRule="auto"/>
        <w:jc w:val="both"/>
        <w:rPr>
          <w:rFonts w:eastAsia="Times New Roman" w:cs="Arial"/>
          <w:lang w:eastAsia="en-IN"/>
        </w:rPr>
      </w:pPr>
      <w:r w:rsidRPr="00AA5B90">
        <w:rPr>
          <w:rFonts w:cs="Arial"/>
          <w:color w:val="000000"/>
        </w:rPr>
        <w:t xml:space="preserve">The Contractor shall coordinate with the </w:t>
      </w:r>
      <w:r w:rsidRPr="00AA5B90">
        <w:rPr>
          <w:rFonts w:cs="Arial"/>
        </w:rPr>
        <w:t xml:space="preserve">Owner/PMC </w:t>
      </w:r>
      <w:r w:rsidRPr="00AA5B90">
        <w:rPr>
          <w:rFonts w:cs="Arial"/>
          <w:color w:val="000000"/>
        </w:rPr>
        <w:t>and endeavour to further the interests of the Employer and the Project.  EPC Contractor shall furnish Pre-Construction Phase Services and Construction Phase Services and complete the Project in an expeditious and economical manner consistent with the interests of the Employer and in accordance with the Project Schedule.</w:t>
      </w:r>
    </w:p>
    <w:p w14:paraId="6E0AC84E" w14:textId="77777777" w:rsidR="0001258A" w:rsidRPr="00AA5B90" w:rsidRDefault="00AA5B90" w:rsidP="00415D7F">
      <w:pPr>
        <w:pStyle w:val="ListParagraph"/>
        <w:numPr>
          <w:ilvl w:val="0"/>
          <w:numId w:val="98"/>
        </w:numPr>
        <w:tabs>
          <w:tab w:val="left" w:pos="2160"/>
        </w:tabs>
        <w:spacing w:line="276" w:lineRule="auto"/>
        <w:jc w:val="both"/>
        <w:rPr>
          <w:rFonts w:eastAsia="Times New Roman" w:cs="Arial"/>
          <w:lang w:eastAsia="en-IN"/>
        </w:rPr>
      </w:pPr>
      <w:r w:rsidRPr="00AA5B90">
        <w:rPr>
          <w:rFonts w:cs="Arial"/>
          <w:b/>
          <w:color w:val="000000"/>
        </w:rPr>
        <w:t>The Contractor</w:t>
      </w:r>
      <w:r w:rsidR="0001258A" w:rsidRPr="00AA5B90">
        <w:rPr>
          <w:rFonts w:cs="Arial"/>
          <w:color w:val="000000"/>
        </w:rPr>
        <w:t xml:space="preserve"> shall submit for the </w:t>
      </w:r>
      <w:r w:rsidR="0001258A" w:rsidRPr="00AA5B90">
        <w:rPr>
          <w:rFonts w:cs="Arial"/>
        </w:rPr>
        <w:t xml:space="preserve">Owner/PMC </w:t>
      </w:r>
      <w:r w:rsidR="0001258A" w:rsidRPr="00AA5B90">
        <w:rPr>
          <w:rFonts w:cs="Arial"/>
          <w:color w:val="000000"/>
        </w:rPr>
        <w:t xml:space="preserve">in charge review and acceptance a CPM Milestone Schedule in accordance with the Project Planning and Scheduling requirements of the </w:t>
      </w:r>
      <w:r w:rsidR="0001258A" w:rsidRPr="00AA5B90">
        <w:rPr>
          <w:rFonts w:cs="Arial"/>
        </w:rPr>
        <w:t xml:space="preserve">Owner/PMC </w:t>
      </w:r>
      <w:r w:rsidR="0001258A" w:rsidRPr="00AA5B90">
        <w:rPr>
          <w:rFonts w:cs="Arial"/>
          <w:color w:val="000000"/>
        </w:rPr>
        <w:t xml:space="preserve">Specifications.  The CPM Milestone Schedule shall encompass the entire Project duration, including performance of the both the Pre-Construction Phase Services and the Construction Phase Services with sufficient total Project float to allow for a minimum of Construction Phase float as specified.  </w:t>
      </w:r>
    </w:p>
    <w:p w14:paraId="2EB34AE7" w14:textId="77777777" w:rsidR="0001258A" w:rsidRPr="00AA5B90" w:rsidRDefault="0001258A" w:rsidP="00415D7F">
      <w:pPr>
        <w:pStyle w:val="ListParagraph"/>
        <w:numPr>
          <w:ilvl w:val="0"/>
          <w:numId w:val="98"/>
        </w:numPr>
        <w:tabs>
          <w:tab w:val="left" w:pos="2160"/>
        </w:tabs>
        <w:spacing w:line="276" w:lineRule="auto"/>
        <w:jc w:val="both"/>
        <w:rPr>
          <w:rFonts w:eastAsia="Times New Roman" w:cs="Arial"/>
          <w:lang w:eastAsia="en-IN"/>
        </w:rPr>
      </w:pPr>
      <w:r w:rsidRPr="00AA5B90">
        <w:rPr>
          <w:rFonts w:cs="Arial"/>
          <w:color w:val="000000"/>
        </w:rPr>
        <w:lastRenderedPageBreak/>
        <w:t xml:space="preserve">The CPM Milestone Schedule for the Pre-Construction Phase of the Project shall include reasonable amounts of time for the </w:t>
      </w:r>
      <w:r w:rsidRPr="00AA5B90">
        <w:rPr>
          <w:rFonts w:cs="Arial"/>
        </w:rPr>
        <w:t xml:space="preserve">Owner/PMC </w:t>
      </w:r>
      <w:r w:rsidRPr="00AA5B90">
        <w:rPr>
          <w:rFonts w:cs="Arial"/>
          <w:color w:val="000000"/>
        </w:rPr>
        <w:t xml:space="preserve">in charge review and approval of design drawings and specifications and for approval of authorities having jurisdiction over the Project.  </w:t>
      </w:r>
    </w:p>
    <w:p w14:paraId="2F4D4F6B" w14:textId="77777777" w:rsidR="0001258A" w:rsidRPr="00AA5B90" w:rsidRDefault="0001258A" w:rsidP="00415D7F">
      <w:pPr>
        <w:pStyle w:val="ListParagraph"/>
        <w:numPr>
          <w:ilvl w:val="0"/>
          <w:numId w:val="98"/>
        </w:numPr>
        <w:tabs>
          <w:tab w:val="left" w:pos="2160"/>
        </w:tabs>
        <w:spacing w:line="276" w:lineRule="auto"/>
        <w:jc w:val="both"/>
        <w:rPr>
          <w:rFonts w:eastAsia="Times New Roman" w:cs="Arial"/>
          <w:lang w:eastAsia="en-IN"/>
        </w:rPr>
      </w:pPr>
      <w:r w:rsidRPr="00AA5B90">
        <w:rPr>
          <w:rFonts w:cs="Arial"/>
          <w:color w:val="000000"/>
        </w:rPr>
        <w:t xml:space="preserve">The Contractor shall monitor the progress of the Project in relation to the CPM Milestone Schedule and provide the </w:t>
      </w:r>
      <w:r w:rsidRPr="00AA5B90">
        <w:rPr>
          <w:rFonts w:cs="Arial"/>
        </w:rPr>
        <w:t xml:space="preserve">Owner/PMC </w:t>
      </w:r>
      <w:r w:rsidRPr="00AA5B90">
        <w:rPr>
          <w:rFonts w:cs="Arial"/>
          <w:color w:val="000000"/>
        </w:rPr>
        <w:t xml:space="preserve">with at least monthly updates and status reports as outlined in the Project Consultant’s Specifications.  The time periods established in the CPM Milestone Schedule for the Pre-Construction Phase and the Construction Phase and the overall duration of the Project shall not be changed without written consent from the Owner/PMC.  Modifications to the CPM Milestone Schedule logic, coding, layouts and filters, detail, and activity durations shall be in accordance with the Tender Documents and </w:t>
      </w:r>
      <w:r w:rsidRPr="00AA5B90">
        <w:rPr>
          <w:rFonts w:cs="Arial"/>
        </w:rPr>
        <w:t xml:space="preserve">Owner/PMC </w:t>
      </w:r>
      <w:r w:rsidRPr="00AA5B90">
        <w:rPr>
          <w:rFonts w:cs="Arial"/>
          <w:color w:val="000000"/>
        </w:rPr>
        <w:t xml:space="preserve">Specifications.  </w:t>
      </w:r>
    </w:p>
    <w:p w14:paraId="43EC8AFF" w14:textId="77777777" w:rsidR="0001258A" w:rsidRPr="00AA5B90" w:rsidRDefault="0001258A" w:rsidP="00041CD3">
      <w:pPr>
        <w:pStyle w:val="ListParagraph"/>
        <w:numPr>
          <w:ilvl w:val="0"/>
          <w:numId w:val="98"/>
        </w:numPr>
        <w:tabs>
          <w:tab w:val="left" w:pos="2160"/>
        </w:tabs>
        <w:spacing w:after="0" w:line="240" w:lineRule="auto"/>
        <w:jc w:val="both"/>
        <w:rPr>
          <w:rFonts w:eastAsia="Times New Roman" w:cs="Arial"/>
          <w:lang w:eastAsia="en-IN"/>
        </w:rPr>
      </w:pPr>
      <w:r w:rsidRPr="00AA5B90">
        <w:rPr>
          <w:rFonts w:cs="Arial"/>
          <w:color w:val="000000"/>
        </w:rPr>
        <w:t xml:space="preserve">The Contractor shall designate a representative </w:t>
      </w:r>
      <w:r w:rsidRPr="00AA5B90">
        <w:rPr>
          <w:rFonts w:cs="Arial"/>
          <w:color w:val="000000"/>
          <w:spacing w:val="-2"/>
        </w:rPr>
        <w:t>authorized to act on the his  behalf with respect to the Project.</w:t>
      </w:r>
    </w:p>
    <w:p w14:paraId="649D2B48" w14:textId="77777777" w:rsidR="0001258A" w:rsidRPr="00AA5B90" w:rsidRDefault="0001258A" w:rsidP="0001258A">
      <w:pPr>
        <w:spacing w:after="0" w:line="276" w:lineRule="auto"/>
        <w:ind w:left="1440"/>
        <w:jc w:val="both"/>
        <w:rPr>
          <w:rFonts w:cs="Arial"/>
          <w:color w:val="000000"/>
        </w:rPr>
      </w:pPr>
    </w:p>
    <w:p w14:paraId="7C925067" w14:textId="77777777" w:rsidR="0001258A" w:rsidRPr="00DB23DB" w:rsidRDefault="0001258A" w:rsidP="00415D7F">
      <w:pPr>
        <w:pStyle w:val="Heading2"/>
        <w:numPr>
          <w:ilvl w:val="1"/>
          <w:numId w:val="100"/>
        </w:numPr>
        <w:jc w:val="both"/>
        <w:rPr>
          <w:rFonts w:ascii="Arial" w:hAnsi="Arial" w:cs="Arial"/>
          <w:b/>
          <w:color w:val="auto"/>
          <w:sz w:val="22"/>
          <w:szCs w:val="22"/>
        </w:rPr>
      </w:pPr>
      <w:bookmarkStart w:id="51" w:name="_Toc511410781"/>
      <w:bookmarkStart w:id="52" w:name="_Toc512813750"/>
      <w:bookmarkStart w:id="53" w:name="_Toc512814079"/>
      <w:r w:rsidRPr="00DB23DB">
        <w:rPr>
          <w:rFonts w:ascii="Arial" w:hAnsi="Arial" w:cs="Arial"/>
          <w:b/>
          <w:color w:val="auto"/>
          <w:sz w:val="22"/>
          <w:szCs w:val="22"/>
        </w:rPr>
        <w:t>REVIEW OF STRUCTURAL DESIGNS</w:t>
      </w:r>
      <w:bookmarkEnd w:id="51"/>
      <w:bookmarkEnd w:id="52"/>
      <w:bookmarkEnd w:id="53"/>
    </w:p>
    <w:p w14:paraId="14238B2A" w14:textId="77777777" w:rsidR="0001258A" w:rsidRPr="00DB23DB" w:rsidRDefault="0001258A" w:rsidP="0001258A">
      <w:pPr>
        <w:pStyle w:val="ListParagraph"/>
        <w:spacing w:after="0" w:line="276" w:lineRule="auto"/>
        <w:ind w:left="0"/>
        <w:contextualSpacing w:val="0"/>
        <w:jc w:val="both"/>
        <w:rPr>
          <w:rFonts w:cs="Arial"/>
          <w:b/>
        </w:rPr>
      </w:pPr>
      <w:r w:rsidRPr="00DB23DB">
        <w:rPr>
          <w:rFonts w:cs="Arial"/>
          <w:b/>
        </w:rPr>
        <w:t>The Scope of Services inter-alia includes but not limited to the following:</w:t>
      </w:r>
    </w:p>
    <w:p w14:paraId="329E7498" w14:textId="77777777" w:rsidR="0001258A" w:rsidRPr="00AA5B90" w:rsidRDefault="0001258A" w:rsidP="0001258A">
      <w:pPr>
        <w:tabs>
          <w:tab w:val="left" w:pos="360"/>
        </w:tabs>
        <w:spacing w:line="276" w:lineRule="auto"/>
        <w:jc w:val="both"/>
        <w:rPr>
          <w:rFonts w:eastAsia="Calibri" w:cs="Arial"/>
        </w:rPr>
      </w:pPr>
      <w:r w:rsidRPr="00AA5B90">
        <w:rPr>
          <w:rFonts w:eastAsia="Calibri" w:cs="Arial"/>
        </w:rPr>
        <w:t>The basic object of Peer Review will be to conduct an inquiry into:</w:t>
      </w:r>
    </w:p>
    <w:p w14:paraId="03EBB6C0" w14:textId="77777777" w:rsidR="0001258A" w:rsidRPr="00AA5B90" w:rsidRDefault="0001258A" w:rsidP="00AA5B90">
      <w:pPr>
        <w:numPr>
          <w:ilvl w:val="0"/>
          <w:numId w:val="99"/>
        </w:numPr>
        <w:overflowPunct w:val="0"/>
        <w:autoSpaceDE w:val="0"/>
        <w:autoSpaceDN w:val="0"/>
        <w:adjustRightInd w:val="0"/>
        <w:spacing w:after="0" w:line="276" w:lineRule="auto"/>
        <w:ind w:left="720"/>
        <w:jc w:val="both"/>
        <w:textAlignment w:val="baseline"/>
        <w:rPr>
          <w:rFonts w:eastAsia="Calibri" w:cs="Arial"/>
        </w:rPr>
      </w:pPr>
      <w:r w:rsidRPr="00AA5B90">
        <w:rPr>
          <w:rFonts w:eastAsia="Calibri" w:cs="Arial"/>
        </w:rPr>
        <w:t>Applicable codes and regulations and appropriateness of codes referred.</w:t>
      </w:r>
    </w:p>
    <w:p w14:paraId="04CE9AD4" w14:textId="77777777" w:rsidR="0001258A" w:rsidRPr="00AA5B90" w:rsidRDefault="0001258A" w:rsidP="00AA5B90">
      <w:pPr>
        <w:numPr>
          <w:ilvl w:val="0"/>
          <w:numId w:val="99"/>
        </w:numPr>
        <w:overflowPunct w:val="0"/>
        <w:autoSpaceDE w:val="0"/>
        <w:autoSpaceDN w:val="0"/>
        <w:adjustRightInd w:val="0"/>
        <w:spacing w:after="0" w:line="276" w:lineRule="auto"/>
        <w:ind w:left="720"/>
        <w:jc w:val="both"/>
        <w:textAlignment w:val="baseline"/>
        <w:rPr>
          <w:rFonts w:eastAsia="Calibri" w:cs="Arial"/>
        </w:rPr>
      </w:pPr>
      <w:r w:rsidRPr="00AA5B90">
        <w:rPr>
          <w:rFonts w:eastAsia="Calibri" w:cs="Arial"/>
        </w:rPr>
        <w:t>Design assumptions and Design Basis including loads and combinations.</w:t>
      </w:r>
    </w:p>
    <w:p w14:paraId="0516578A" w14:textId="77777777" w:rsidR="0001258A" w:rsidRPr="00AA5B90" w:rsidRDefault="0001258A" w:rsidP="00AA5B90">
      <w:pPr>
        <w:numPr>
          <w:ilvl w:val="0"/>
          <w:numId w:val="99"/>
        </w:numPr>
        <w:overflowPunct w:val="0"/>
        <w:autoSpaceDE w:val="0"/>
        <w:autoSpaceDN w:val="0"/>
        <w:adjustRightInd w:val="0"/>
        <w:spacing w:after="0" w:line="276" w:lineRule="auto"/>
        <w:ind w:left="720"/>
        <w:jc w:val="both"/>
        <w:textAlignment w:val="baseline"/>
        <w:rPr>
          <w:rFonts w:eastAsia="Calibri" w:cs="Arial"/>
        </w:rPr>
      </w:pPr>
      <w:r w:rsidRPr="00AA5B90">
        <w:rPr>
          <w:rFonts w:eastAsia="Calibri" w:cs="Arial"/>
        </w:rPr>
        <w:t>Structural System and the appropriateness of selection from alternatives.</w:t>
      </w:r>
    </w:p>
    <w:p w14:paraId="4528F62A" w14:textId="77777777" w:rsidR="0001258A" w:rsidRPr="00AA5B90" w:rsidRDefault="0001258A" w:rsidP="00AA5B90">
      <w:pPr>
        <w:numPr>
          <w:ilvl w:val="0"/>
          <w:numId w:val="99"/>
        </w:numPr>
        <w:overflowPunct w:val="0"/>
        <w:autoSpaceDE w:val="0"/>
        <w:autoSpaceDN w:val="0"/>
        <w:adjustRightInd w:val="0"/>
        <w:spacing w:after="0" w:line="276" w:lineRule="auto"/>
        <w:ind w:left="720"/>
        <w:jc w:val="both"/>
        <w:textAlignment w:val="baseline"/>
        <w:rPr>
          <w:rFonts w:eastAsia="Calibri" w:cs="Arial"/>
        </w:rPr>
      </w:pPr>
      <w:r w:rsidRPr="00AA5B90">
        <w:rPr>
          <w:rFonts w:eastAsia="Calibri" w:cs="Arial"/>
        </w:rPr>
        <w:t>The application of judgment.</w:t>
      </w:r>
    </w:p>
    <w:p w14:paraId="4F788977" w14:textId="77777777" w:rsidR="0001258A" w:rsidRPr="00AA5B90" w:rsidRDefault="0001258A" w:rsidP="00AA5B90">
      <w:pPr>
        <w:numPr>
          <w:ilvl w:val="0"/>
          <w:numId w:val="99"/>
        </w:numPr>
        <w:overflowPunct w:val="0"/>
        <w:autoSpaceDE w:val="0"/>
        <w:autoSpaceDN w:val="0"/>
        <w:adjustRightInd w:val="0"/>
        <w:spacing w:after="0" w:line="276" w:lineRule="auto"/>
        <w:ind w:left="720" w:right="-630"/>
        <w:jc w:val="both"/>
        <w:textAlignment w:val="baseline"/>
        <w:rPr>
          <w:rFonts w:eastAsia="Calibri" w:cs="Arial"/>
        </w:rPr>
      </w:pPr>
      <w:r w:rsidRPr="00AA5B90">
        <w:rPr>
          <w:rFonts w:eastAsia="Calibri" w:cs="Arial"/>
        </w:rPr>
        <w:t>Input files and output files of analysis and design and a check on accuracy of calculations</w:t>
      </w:r>
    </w:p>
    <w:p w14:paraId="5E3E7CC2" w14:textId="77777777" w:rsidR="0001258A" w:rsidRPr="00AA5B90" w:rsidRDefault="0001258A" w:rsidP="00AA5B90">
      <w:pPr>
        <w:numPr>
          <w:ilvl w:val="0"/>
          <w:numId w:val="99"/>
        </w:numPr>
        <w:overflowPunct w:val="0"/>
        <w:autoSpaceDE w:val="0"/>
        <w:autoSpaceDN w:val="0"/>
        <w:adjustRightInd w:val="0"/>
        <w:spacing w:after="0" w:line="276" w:lineRule="auto"/>
        <w:ind w:left="720"/>
        <w:jc w:val="both"/>
        <w:textAlignment w:val="baseline"/>
        <w:rPr>
          <w:rFonts w:eastAsia="Calibri" w:cs="Arial"/>
        </w:rPr>
      </w:pPr>
      <w:r w:rsidRPr="00AA5B90">
        <w:rPr>
          <w:rFonts w:eastAsia="Calibri" w:cs="Arial"/>
        </w:rPr>
        <w:t xml:space="preserve">Constructability of design considering material selection and availability. </w:t>
      </w:r>
    </w:p>
    <w:p w14:paraId="1E451936" w14:textId="77777777" w:rsidR="0001258A" w:rsidRPr="00AA5B90" w:rsidRDefault="0001258A" w:rsidP="00AA5B90">
      <w:pPr>
        <w:numPr>
          <w:ilvl w:val="0"/>
          <w:numId w:val="99"/>
        </w:numPr>
        <w:spacing w:after="0" w:line="276" w:lineRule="auto"/>
        <w:ind w:left="720"/>
        <w:jc w:val="both"/>
        <w:rPr>
          <w:rFonts w:eastAsia="Calibri" w:cs="Arial"/>
        </w:rPr>
      </w:pPr>
      <w:r w:rsidRPr="00AA5B90">
        <w:rPr>
          <w:rFonts w:eastAsia="Calibri" w:cs="Arial"/>
        </w:rPr>
        <w:t xml:space="preserve">Ability to meet the </w:t>
      </w:r>
      <w:r w:rsidR="00AA5B90" w:rsidRPr="00AA5B90">
        <w:rPr>
          <w:rFonts w:cs="Arial"/>
          <w:b/>
          <w:color w:val="000000"/>
        </w:rPr>
        <w:t>Employer’s and</w:t>
      </w:r>
      <w:r w:rsidRPr="00AA5B90">
        <w:rPr>
          <w:rFonts w:eastAsia="Calibri" w:cs="Arial"/>
        </w:rPr>
        <w:t xml:space="preserve"> design and </w:t>
      </w:r>
      <w:r w:rsidR="00AA5B90" w:rsidRPr="00AA5B90">
        <w:rPr>
          <w:rFonts w:eastAsia="Calibri" w:cs="Arial"/>
          <w:b/>
        </w:rPr>
        <w:t>functional objectives</w:t>
      </w:r>
      <w:r w:rsidRPr="00AA5B90">
        <w:rPr>
          <w:rFonts w:eastAsia="Calibri" w:cs="Arial"/>
        </w:rPr>
        <w:t>.</w:t>
      </w:r>
    </w:p>
    <w:p w14:paraId="5BE4F452" w14:textId="77777777" w:rsidR="0001258A" w:rsidRPr="00AA5B90" w:rsidRDefault="0001258A" w:rsidP="00AA5B90">
      <w:pPr>
        <w:pStyle w:val="ListParagraph"/>
        <w:autoSpaceDE w:val="0"/>
        <w:autoSpaceDN w:val="0"/>
        <w:adjustRightInd w:val="0"/>
        <w:spacing w:after="0" w:line="276" w:lineRule="auto"/>
        <w:ind w:hanging="360"/>
        <w:jc w:val="both"/>
        <w:rPr>
          <w:rFonts w:cs="Arial"/>
          <w:color w:val="FF0000"/>
        </w:rPr>
      </w:pPr>
      <w:r w:rsidRPr="00AA5B90">
        <w:rPr>
          <w:rFonts w:cs="Arial"/>
          <w:color w:val="FF0000"/>
        </w:rPr>
        <w:t xml:space="preserve"> </w:t>
      </w:r>
    </w:p>
    <w:p w14:paraId="797DE778" w14:textId="77777777" w:rsidR="0001258A" w:rsidRPr="00AA5B90" w:rsidRDefault="0001258A" w:rsidP="0001258A">
      <w:pPr>
        <w:spacing w:after="0" w:line="276" w:lineRule="auto"/>
        <w:jc w:val="both"/>
        <w:rPr>
          <w:rFonts w:eastAsia="Calibri" w:cs="Arial"/>
        </w:rPr>
      </w:pPr>
      <w:r w:rsidRPr="00AA5B90">
        <w:rPr>
          <w:rFonts w:eastAsia="Calibri" w:cs="Arial"/>
        </w:rPr>
        <w:t xml:space="preserve">The third-party proof check bodies shall be IIT </w:t>
      </w:r>
      <w:r w:rsidR="00AA5B90" w:rsidRPr="00AA5B90">
        <w:rPr>
          <w:rFonts w:eastAsia="Calibri" w:cs="Arial"/>
        </w:rPr>
        <w:t>Mumbai or</w:t>
      </w:r>
      <w:r w:rsidRPr="00AA5B90">
        <w:rPr>
          <w:rFonts w:eastAsia="Calibri" w:cs="Arial"/>
        </w:rPr>
        <w:t xml:space="preserve"> any other institution or company as approved by the Employer.  The contractor shall update the designs for any changes arising as an outcome of the Proof check and the same shall be deemed to be included in the quoted cost. The cost of Proof checking is included in the quoted price by Contractor.</w:t>
      </w:r>
    </w:p>
    <w:p w14:paraId="6E25E632" w14:textId="77777777" w:rsidR="0001258A" w:rsidRPr="00AA5B90" w:rsidRDefault="0001258A" w:rsidP="0001258A">
      <w:pPr>
        <w:pStyle w:val="ListParagraph"/>
        <w:autoSpaceDE w:val="0"/>
        <w:autoSpaceDN w:val="0"/>
        <w:adjustRightInd w:val="0"/>
        <w:spacing w:after="0" w:line="276" w:lineRule="auto"/>
        <w:ind w:left="0"/>
        <w:jc w:val="both"/>
        <w:rPr>
          <w:rFonts w:cs="Arial"/>
        </w:rPr>
      </w:pPr>
    </w:p>
    <w:p w14:paraId="3EFCF2E4" w14:textId="77777777" w:rsidR="0001258A" w:rsidRPr="00AA5B90" w:rsidRDefault="0001258A" w:rsidP="0001258A">
      <w:pPr>
        <w:spacing w:line="276" w:lineRule="auto"/>
        <w:jc w:val="both"/>
        <w:rPr>
          <w:rFonts w:cs="Arial"/>
        </w:rPr>
      </w:pPr>
      <w:r w:rsidRPr="00AA5B90">
        <w:rPr>
          <w:rFonts w:cs="Arial"/>
        </w:rPr>
        <w:t>All review comments shall be incorporated in the Analysis, Design and Details. All GFC drawings shall be signed and stamped by the approved review consultants.</w:t>
      </w:r>
      <w:r w:rsidRPr="00AA5B90">
        <w:rPr>
          <w:rFonts w:cs="Arial"/>
        </w:rPr>
        <w:tab/>
      </w:r>
    </w:p>
    <w:p w14:paraId="08FEEFDF" w14:textId="77777777" w:rsidR="009D0A95" w:rsidRPr="00AA5B90" w:rsidRDefault="009D0A95" w:rsidP="0001258A">
      <w:pPr>
        <w:spacing w:line="276" w:lineRule="auto"/>
        <w:jc w:val="both"/>
        <w:rPr>
          <w:rFonts w:cs="Arial"/>
        </w:rPr>
      </w:pPr>
    </w:p>
    <w:p w14:paraId="3744E5B9" w14:textId="77777777" w:rsidR="009D0A95" w:rsidRPr="00041CD3" w:rsidRDefault="009D0A95" w:rsidP="009D0A95">
      <w:pPr>
        <w:jc w:val="both"/>
        <w:rPr>
          <w:rFonts w:cs="Arial"/>
        </w:rPr>
      </w:pPr>
    </w:p>
    <w:p w14:paraId="692DCE62" w14:textId="77777777" w:rsidR="00342BD1" w:rsidRPr="00041CD3" w:rsidRDefault="00342BD1">
      <w:pPr>
        <w:rPr>
          <w:rFonts w:cs="Arial"/>
        </w:rPr>
      </w:pPr>
      <w:r w:rsidRPr="00041CD3">
        <w:rPr>
          <w:rFonts w:cs="Arial"/>
        </w:rPr>
        <w:br w:type="page"/>
      </w:r>
    </w:p>
    <w:p w14:paraId="1D538030" w14:textId="77777777" w:rsidR="00033EF4" w:rsidRPr="00AA5B90" w:rsidRDefault="00473756" w:rsidP="00041CD3">
      <w:pPr>
        <w:jc w:val="center"/>
        <w:rPr>
          <w:rFonts w:cs="Arial"/>
        </w:rPr>
      </w:pPr>
      <w:r w:rsidRPr="00AA5B90">
        <w:rPr>
          <w:rFonts w:cs="Arial"/>
          <w:b/>
        </w:rPr>
        <w:lastRenderedPageBreak/>
        <w:t>SECTION C 3 – External Electrical Works</w:t>
      </w:r>
    </w:p>
    <w:p w14:paraId="27696B36" w14:textId="77777777" w:rsidR="00202F4F" w:rsidRPr="00041CD3" w:rsidRDefault="00202F4F" w:rsidP="00041CD3">
      <w:pPr>
        <w:pStyle w:val="Heading2"/>
        <w:numPr>
          <w:ilvl w:val="0"/>
          <w:numId w:val="203"/>
        </w:numPr>
        <w:jc w:val="both"/>
        <w:rPr>
          <w:rFonts w:ascii="Arial" w:hAnsi="Arial" w:cs="Arial"/>
          <w:b/>
          <w:color w:val="auto"/>
          <w:sz w:val="22"/>
          <w:szCs w:val="22"/>
        </w:rPr>
      </w:pPr>
      <w:bookmarkStart w:id="54" w:name="_Toc118106163"/>
      <w:r w:rsidRPr="00041CD3">
        <w:rPr>
          <w:rFonts w:ascii="Arial" w:hAnsi="Arial" w:cs="Arial"/>
          <w:b/>
          <w:color w:val="auto"/>
          <w:sz w:val="22"/>
          <w:szCs w:val="22"/>
        </w:rPr>
        <w:t>System Description</w:t>
      </w:r>
    </w:p>
    <w:p w14:paraId="1242ABD2" w14:textId="77777777" w:rsidR="00356586" w:rsidRPr="00AA5B90" w:rsidRDefault="00356586" w:rsidP="00356586">
      <w:pPr>
        <w:spacing w:after="0"/>
        <w:rPr>
          <w:rFonts w:cs="Arial"/>
        </w:rPr>
      </w:pPr>
    </w:p>
    <w:p w14:paraId="22C6496B" w14:textId="77777777" w:rsidR="00202F4F" w:rsidRPr="00AA5B90" w:rsidRDefault="00202F4F" w:rsidP="00202F4F">
      <w:pPr>
        <w:jc w:val="both"/>
        <w:rPr>
          <w:rFonts w:cs="Arial"/>
        </w:rPr>
      </w:pPr>
      <w:r w:rsidRPr="00AA5B90">
        <w:rPr>
          <w:rFonts w:cs="Arial"/>
        </w:rPr>
        <w:t>The external electrification system under this tender comprises of all</w:t>
      </w:r>
      <w:r w:rsidR="007E7A88" w:rsidRPr="00AA5B90">
        <w:rPr>
          <w:rFonts w:cs="Arial"/>
        </w:rPr>
        <w:t xml:space="preserve"> </w:t>
      </w:r>
      <w:r w:rsidRPr="00AA5B90">
        <w:rPr>
          <w:rFonts w:cs="Arial"/>
        </w:rPr>
        <w:t>high side electrical works from the</w:t>
      </w:r>
      <w:r w:rsidR="007E7A88" w:rsidRPr="00AA5B90">
        <w:rPr>
          <w:rFonts w:cs="Arial"/>
        </w:rPr>
        <w:t xml:space="preserve"> </w:t>
      </w:r>
      <w:r w:rsidR="008929E7" w:rsidRPr="00AA5B90">
        <w:rPr>
          <w:rFonts w:cs="Arial"/>
        </w:rPr>
        <w:t>source</w:t>
      </w:r>
      <w:r w:rsidR="00101256" w:rsidRPr="00AA5B90">
        <w:rPr>
          <w:rFonts w:cs="Arial"/>
        </w:rPr>
        <w:t xml:space="preserve"> to</w:t>
      </w:r>
      <w:r w:rsidRPr="00AA5B90">
        <w:rPr>
          <w:rFonts w:cs="Arial"/>
        </w:rPr>
        <w:t xml:space="preserve"> complete distribution </w:t>
      </w:r>
      <w:r w:rsidR="008929E7" w:rsidRPr="00AA5B90">
        <w:rPr>
          <w:rFonts w:cs="Arial"/>
        </w:rPr>
        <w:t xml:space="preserve">in the </w:t>
      </w:r>
      <w:r w:rsidRPr="00AA5B90">
        <w:rPr>
          <w:rFonts w:cs="Arial"/>
        </w:rPr>
        <w:t xml:space="preserve">building. </w:t>
      </w:r>
      <w:r w:rsidR="000A5B30" w:rsidRPr="00AA5B90">
        <w:rPr>
          <w:rFonts w:cs="Arial"/>
        </w:rPr>
        <w:t xml:space="preserve">Tap off point of HT will be at </w:t>
      </w:r>
      <w:r w:rsidR="007A3F0C" w:rsidRPr="00AA5B90">
        <w:rPr>
          <w:rFonts w:cs="Arial"/>
        </w:rPr>
        <w:t xml:space="preserve">Main </w:t>
      </w:r>
      <w:r w:rsidR="00193D66" w:rsidRPr="00AA5B90">
        <w:rPr>
          <w:rFonts w:cs="Arial"/>
        </w:rPr>
        <w:t>R</w:t>
      </w:r>
      <w:r w:rsidR="007A3F0C" w:rsidRPr="00AA5B90">
        <w:rPr>
          <w:rFonts w:cs="Arial"/>
        </w:rPr>
        <w:t xml:space="preserve">eceiving </w:t>
      </w:r>
      <w:r w:rsidR="00193D66" w:rsidRPr="00AA5B90">
        <w:rPr>
          <w:rFonts w:cs="Arial"/>
        </w:rPr>
        <w:t>S</w:t>
      </w:r>
      <w:r w:rsidR="007A3F0C" w:rsidRPr="00AA5B90">
        <w:rPr>
          <w:rFonts w:cs="Arial"/>
        </w:rPr>
        <w:t xml:space="preserve">tation </w:t>
      </w:r>
      <w:r w:rsidR="00193D66" w:rsidRPr="00AA5B90">
        <w:rPr>
          <w:rFonts w:cs="Arial"/>
        </w:rPr>
        <w:t xml:space="preserve">(MRS) </w:t>
      </w:r>
      <w:r w:rsidR="000A5B30" w:rsidRPr="00AA5B90">
        <w:rPr>
          <w:rFonts w:cs="Arial"/>
        </w:rPr>
        <w:t>with</w:t>
      </w:r>
      <w:r w:rsidR="00193D66" w:rsidRPr="00AA5B90">
        <w:rPr>
          <w:rFonts w:cs="Arial"/>
        </w:rPr>
        <w:t xml:space="preserve"> in the plot, t</w:t>
      </w:r>
      <w:r w:rsidR="007A3F0C" w:rsidRPr="00AA5B90">
        <w:rPr>
          <w:rFonts w:cs="Arial"/>
        </w:rPr>
        <w:t xml:space="preserve">hen further distributed to </w:t>
      </w:r>
      <w:r w:rsidRPr="00AA5B90">
        <w:rPr>
          <w:rFonts w:cs="Arial"/>
        </w:rPr>
        <w:t xml:space="preserve">GIS Panel, Transformers, HT &amp; LT Panels, DG sets, DG </w:t>
      </w:r>
      <w:r w:rsidR="00FB20D6" w:rsidRPr="00AA5B90">
        <w:rPr>
          <w:rFonts w:cs="Arial"/>
        </w:rPr>
        <w:t>Synchronization</w:t>
      </w:r>
      <w:r w:rsidRPr="00AA5B90">
        <w:rPr>
          <w:rFonts w:cs="Arial"/>
        </w:rPr>
        <w:t xml:space="preserve"> Panels, HSD Tanks, HT &amp; LT </w:t>
      </w:r>
      <w:r w:rsidR="00744D08" w:rsidRPr="00AA5B90">
        <w:rPr>
          <w:rFonts w:cs="Arial"/>
        </w:rPr>
        <w:t>c</w:t>
      </w:r>
      <w:r w:rsidRPr="00AA5B90">
        <w:rPr>
          <w:rFonts w:cs="Arial"/>
        </w:rPr>
        <w:t>ables etc.</w:t>
      </w:r>
    </w:p>
    <w:p w14:paraId="2BFB5534" w14:textId="77777777" w:rsidR="008C5BFA" w:rsidRDefault="008C5BFA" w:rsidP="00041CD3">
      <w:pPr>
        <w:autoSpaceDE w:val="0"/>
        <w:autoSpaceDN w:val="0"/>
        <w:adjustRightInd w:val="0"/>
        <w:spacing w:after="0" w:line="240" w:lineRule="auto"/>
        <w:contextualSpacing/>
        <w:jc w:val="both"/>
        <w:rPr>
          <w:rFonts w:cs="Arial"/>
          <w:b/>
          <w:bCs/>
        </w:rPr>
      </w:pPr>
      <w:r w:rsidRPr="00AA5B90">
        <w:rPr>
          <w:rFonts w:cs="Arial"/>
        </w:rPr>
        <w:t>The EPC contractor has to calculate. Demand &amp; Connected load based on the area requirements</w:t>
      </w:r>
      <w:r w:rsidRPr="00041CD3">
        <w:rPr>
          <w:rFonts w:cs="Arial"/>
          <w:bCs/>
        </w:rPr>
        <w:t xml:space="preserve"> for FSI 3 for Industrial units and further additional FSI upto 2 to be utilized for Commercial and B2B units, shops etc. The same has to be got approved by Owner/PMC as the basis for working out further on the external electrical scheme.</w:t>
      </w:r>
    </w:p>
    <w:p w14:paraId="640082BB" w14:textId="77777777" w:rsidR="00AA5B90" w:rsidRPr="00041CD3" w:rsidRDefault="00AA5B90" w:rsidP="00041CD3">
      <w:pPr>
        <w:autoSpaceDE w:val="0"/>
        <w:autoSpaceDN w:val="0"/>
        <w:adjustRightInd w:val="0"/>
        <w:spacing w:after="0" w:line="240" w:lineRule="auto"/>
        <w:contextualSpacing/>
        <w:jc w:val="both"/>
        <w:rPr>
          <w:rFonts w:cs="Arial"/>
          <w:bCs/>
        </w:rPr>
      </w:pPr>
    </w:p>
    <w:p w14:paraId="02A42DC8" w14:textId="77777777" w:rsidR="008177C8" w:rsidRPr="00AA5B90" w:rsidRDefault="00202F4F" w:rsidP="00202F4F">
      <w:pPr>
        <w:jc w:val="both"/>
        <w:rPr>
          <w:rFonts w:cs="Arial"/>
        </w:rPr>
      </w:pPr>
      <w:r w:rsidRPr="00AA5B90">
        <w:rPr>
          <w:rFonts w:cs="Arial"/>
        </w:rPr>
        <w:t xml:space="preserve">Electrical </w:t>
      </w:r>
      <w:r w:rsidR="0098225D" w:rsidRPr="00AA5B90">
        <w:rPr>
          <w:rFonts w:cs="Arial"/>
        </w:rPr>
        <w:t>power supply</w:t>
      </w:r>
      <w:r w:rsidRPr="00AA5B90">
        <w:rPr>
          <w:rFonts w:cs="Arial"/>
        </w:rPr>
        <w:t xml:space="preserve"> </w:t>
      </w:r>
      <w:r w:rsidR="00744D08" w:rsidRPr="00AA5B90">
        <w:rPr>
          <w:rFonts w:cs="Arial"/>
        </w:rPr>
        <w:t xml:space="preserve">shall </w:t>
      </w:r>
      <w:r w:rsidR="0098225D" w:rsidRPr="00AA5B90">
        <w:rPr>
          <w:rFonts w:cs="Arial"/>
        </w:rPr>
        <w:t xml:space="preserve">be </w:t>
      </w:r>
      <w:r w:rsidR="00193D66" w:rsidRPr="00AA5B90">
        <w:rPr>
          <w:rFonts w:cs="Arial"/>
        </w:rPr>
        <w:t>sourced</w:t>
      </w:r>
      <w:r w:rsidR="0098225D" w:rsidRPr="00AA5B90">
        <w:rPr>
          <w:rFonts w:cs="Arial"/>
        </w:rPr>
        <w:t xml:space="preserve"> from </w:t>
      </w:r>
      <w:r w:rsidR="00193D66" w:rsidRPr="00AA5B90">
        <w:rPr>
          <w:rFonts w:cs="Arial"/>
        </w:rPr>
        <w:t xml:space="preserve">two </w:t>
      </w:r>
      <w:r w:rsidR="0098225D" w:rsidRPr="00AA5B90">
        <w:rPr>
          <w:rFonts w:cs="Arial"/>
        </w:rPr>
        <w:t>different source</w:t>
      </w:r>
      <w:r w:rsidR="00193D66" w:rsidRPr="00AA5B90">
        <w:rPr>
          <w:rFonts w:cs="Arial"/>
        </w:rPr>
        <w:t>s</w:t>
      </w:r>
      <w:r w:rsidR="0098225D" w:rsidRPr="00AA5B90">
        <w:rPr>
          <w:rFonts w:cs="Arial"/>
        </w:rPr>
        <w:t xml:space="preserve"> </w:t>
      </w:r>
      <w:r w:rsidR="00193D66" w:rsidRPr="00AA5B90">
        <w:rPr>
          <w:rFonts w:cs="Arial"/>
        </w:rPr>
        <w:t xml:space="preserve">by the clients/owner to the </w:t>
      </w:r>
      <w:r w:rsidR="008177C8" w:rsidRPr="00041CD3">
        <w:rPr>
          <w:rFonts w:cs="Arial"/>
        </w:rPr>
        <w:t>Main</w:t>
      </w:r>
      <w:r w:rsidR="00193D66" w:rsidRPr="00041CD3">
        <w:rPr>
          <w:rFonts w:cs="Arial"/>
        </w:rPr>
        <w:t xml:space="preserve"> Power Grid</w:t>
      </w:r>
      <w:r w:rsidR="008177C8" w:rsidRPr="00041CD3">
        <w:rPr>
          <w:rFonts w:cs="Arial"/>
        </w:rPr>
        <w:t xml:space="preserve"> Substation (220/132/33KV) through Maharashtra </w:t>
      </w:r>
      <w:r w:rsidR="001B3C8E" w:rsidRPr="00AA5B90">
        <w:rPr>
          <w:rFonts w:cs="Arial"/>
        </w:rPr>
        <w:t>S</w:t>
      </w:r>
      <w:r w:rsidR="008177C8" w:rsidRPr="00AA5B90">
        <w:rPr>
          <w:rFonts w:cs="Arial"/>
        </w:rPr>
        <w:t xml:space="preserve">tate </w:t>
      </w:r>
      <w:r w:rsidR="001B3C8E" w:rsidRPr="00AA5B90">
        <w:rPr>
          <w:rFonts w:cs="Arial"/>
        </w:rPr>
        <w:t>E</w:t>
      </w:r>
      <w:r w:rsidR="008177C8" w:rsidRPr="00AA5B90">
        <w:rPr>
          <w:rFonts w:cs="Arial"/>
        </w:rPr>
        <w:t xml:space="preserve">lectricity </w:t>
      </w:r>
      <w:r w:rsidR="001B3C8E" w:rsidRPr="00AA5B90">
        <w:rPr>
          <w:rFonts w:cs="Arial"/>
        </w:rPr>
        <w:t>B</w:t>
      </w:r>
      <w:r w:rsidR="008177C8" w:rsidRPr="00AA5B90">
        <w:rPr>
          <w:rFonts w:cs="Arial"/>
        </w:rPr>
        <w:t>oard</w:t>
      </w:r>
      <w:r w:rsidR="001B3C8E" w:rsidRPr="00AA5B90">
        <w:rPr>
          <w:rFonts w:cs="Arial"/>
        </w:rPr>
        <w:t xml:space="preserve"> (</w:t>
      </w:r>
      <w:r w:rsidR="00187EAF" w:rsidRPr="00AA5B90">
        <w:rPr>
          <w:rFonts w:cs="Arial"/>
        </w:rPr>
        <w:t>M</w:t>
      </w:r>
      <w:r w:rsidR="001B3C8E" w:rsidRPr="00AA5B90">
        <w:rPr>
          <w:rFonts w:cs="Arial"/>
        </w:rPr>
        <w:t>SEB)</w:t>
      </w:r>
      <w:r w:rsidR="008177C8" w:rsidRPr="00AA5B90">
        <w:rPr>
          <w:rFonts w:cs="Arial"/>
        </w:rPr>
        <w:t xml:space="preserve"> at site. The EPC Contractor shall make all necessary space provisions for Main Power Grid Substation as per Vastu complian</w:t>
      </w:r>
      <w:r w:rsidR="00DE7F88">
        <w:rPr>
          <w:rFonts w:cs="Arial"/>
        </w:rPr>
        <w:t>ce in the proposed master plan. The EPC contractor will liaison and coordinate with the agency for installing the receiving station.</w:t>
      </w:r>
    </w:p>
    <w:p w14:paraId="6F7D1012" w14:textId="77777777" w:rsidR="008177C8" w:rsidRPr="00AA5B90" w:rsidRDefault="008177C8" w:rsidP="00202F4F">
      <w:pPr>
        <w:jc w:val="both"/>
        <w:rPr>
          <w:rFonts w:cs="Arial"/>
        </w:rPr>
      </w:pPr>
      <w:r w:rsidRPr="00AA5B90">
        <w:rPr>
          <w:rFonts w:cs="Arial"/>
        </w:rPr>
        <w:t>T</w:t>
      </w:r>
      <w:r w:rsidR="006A1D57" w:rsidRPr="00AA5B90">
        <w:rPr>
          <w:rFonts w:cs="Arial"/>
        </w:rPr>
        <w:t>ap off shall be taken from the Main Power Grid Substation to the HT Substations as per the design and requirements of the project. Two feeders shall run to various HT substations in Ring main format and shall preferably be housed in RCC covered cable trench. One working line shall be further connected to work out capacity of transformers to various distribution transformers through RMU by underground cables. Further, the same shall be tap off to the Compact Substations (CSS) as per the design, through underground cable buried in ground. The cables shall ru</w:t>
      </w:r>
      <w:r w:rsidR="00160E8B" w:rsidRPr="00AA5B90">
        <w:rPr>
          <w:rFonts w:cs="Arial"/>
        </w:rPr>
        <w:t>n</w:t>
      </w:r>
      <w:r w:rsidR="006A1D57" w:rsidRPr="00AA5B90">
        <w:rPr>
          <w:rFonts w:cs="Arial"/>
        </w:rPr>
        <w:t xml:space="preserve"> in Hume pipes in all road crossings.</w:t>
      </w:r>
    </w:p>
    <w:p w14:paraId="2BDE6825" w14:textId="77777777" w:rsidR="008C5BFA" w:rsidRPr="00AA5B90" w:rsidRDefault="008C5BFA" w:rsidP="008C5BFA">
      <w:pPr>
        <w:pStyle w:val="CommentText"/>
        <w:rPr>
          <w:rFonts w:cs="Arial"/>
          <w:sz w:val="22"/>
          <w:szCs w:val="22"/>
        </w:rPr>
      </w:pPr>
      <w:r w:rsidRPr="00AA5B90">
        <w:rPr>
          <w:rFonts w:cs="Arial"/>
          <w:sz w:val="22"/>
          <w:szCs w:val="22"/>
        </w:rPr>
        <w:t>Every block tower/building shall have individual block transformer installed individually with 25% redundancy</w:t>
      </w:r>
    </w:p>
    <w:p w14:paraId="0E4E29B0" w14:textId="77777777" w:rsidR="008C5BFA" w:rsidRPr="00AA5B90" w:rsidRDefault="008C5BFA" w:rsidP="00202F4F">
      <w:pPr>
        <w:jc w:val="both"/>
        <w:rPr>
          <w:rFonts w:cs="Arial"/>
        </w:rPr>
      </w:pPr>
      <w:r w:rsidRPr="00AA5B90">
        <w:rPr>
          <w:rFonts w:cs="Arial"/>
        </w:rPr>
        <w:t>Separate feeder shall be considered as per fire norms and ring topology.</w:t>
      </w:r>
    </w:p>
    <w:p w14:paraId="67A1FB09" w14:textId="77777777" w:rsidR="00572CBE" w:rsidRPr="00AA5B90" w:rsidRDefault="00572CBE" w:rsidP="00572CBE">
      <w:pPr>
        <w:autoSpaceDE w:val="0"/>
        <w:autoSpaceDN w:val="0"/>
        <w:adjustRightInd w:val="0"/>
        <w:spacing w:after="0" w:line="276" w:lineRule="auto"/>
        <w:jc w:val="both"/>
        <w:rPr>
          <w:rFonts w:cs="Arial"/>
          <w:bCs/>
        </w:rPr>
      </w:pPr>
      <w:r w:rsidRPr="00AA5B90">
        <w:rPr>
          <w:rFonts w:cs="Arial"/>
          <w:bCs/>
        </w:rPr>
        <w:t xml:space="preserve">Further, the complete distribution shall be done through 433 V LT Power Supply distribution system in the campus. </w:t>
      </w:r>
    </w:p>
    <w:p w14:paraId="4C2867A7" w14:textId="77777777" w:rsidR="00572CBE" w:rsidRPr="00AA5B90" w:rsidRDefault="00572CBE" w:rsidP="00572CBE">
      <w:pPr>
        <w:autoSpaceDE w:val="0"/>
        <w:autoSpaceDN w:val="0"/>
        <w:adjustRightInd w:val="0"/>
        <w:spacing w:after="0" w:line="276" w:lineRule="auto"/>
        <w:jc w:val="both"/>
        <w:rPr>
          <w:rFonts w:cs="Arial"/>
          <w:bCs/>
        </w:rPr>
      </w:pPr>
    </w:p>
    <w:p w14:paraId="451D5446" w14:textId="77777777" w:rsidR="00202F4F" w:rsidRPr="00AA5B90" w:rsidRDefault="00F71592" w:rsidP="00202F4F">
      <w:pPr>
        <w:jc w:val="both"/>
        <w:rPr>
          <w:rFonts w:cs="Arial"/>
        </w:rPr>
      </w:pPr>
      <w:r w:rsidRPr="00AA5B90">
        <w:rPr>
          <w:rFonts w:cs="Arial"/>
        </w:rPr>
        <w:t xml:space="preserve">Hospital grade silencer type </w:t>
      </w:r>
      <w:r w:rsidR="00202F4F" w:rsidRPr="00AA5B90">
        <w:rPr>
          <w:rFonts w:cs="Arial"/>
        </w:rPr>
        <w:t xml:space="preserve">DG Sets </w:t>
      </w:r>
      <w:r w:rsidR="00160E8B" w:rsidRPr="00AA5B90">
        <w:rPr>
          <w:rFonts w:cs="Arial"/>
        </w:rPr>
        <w:t xml:space="preserve">along with HSD fuel storage tank </w:t>
      </w:r>
      <w:r w:rsidR="006A1D57" w:rsidRPr="00AA5B90">
        <w:rPr>
          <w:rFonts w:cs="Arial"/>
        </w:rPr>
        <w:t xml:space="preserve">shall </w:t>
      </w:r>
      <w:r w:rsidR="00202F4F" w:rsidRPr="00AA5B90">
        <w:rPr>
          <w:rFonts w:cs="Arial"/>
        </w:rPr>
        <w:t xml:space="preserve">be proposed to cater for 100 % </w:t>
      </w:r>
      <w:r w:rsidR="006A1D57" w:rsidRPr="00AA5B90">
        <w:rPr>
          <w:rFonts w:cs="Arial"/>
        </w:rPr>
        <w:t xml:space="preserve">power backup for External campus facilities, lights and Common areas, Lifts, lobbies, in all buildings and Amenities. The </w:t>
      </w:r>
      <w:r w:rsidR="00E04135" w:rsidRPr="00AA5B90">
        <w:rPr>
          <w:rFonts w:cs="Arial"/>
        </w:rPr>
        <w:t>changeover</w:t>
      </w:r>
      <w:r w:rsidR="00202F4F" w:rsidRPr="00AA5B90">
        <w:rPr>
          <w:rFonts w:cs="Arial"/>
        </w:rPr>
        <w:t xml:space="preserve"> between grid &amp; DG </w:t>
      </w:r>
      <w:r w:rsidR="00E04135" w:rsidRPr="00AA5B90">
        <w:rPr>
          <w:rFonts w:cs="Arial"/>
        </w:rPr>
        <w:t xml:space="preserve">shall be </w:t>
      </w:r>
      <w:r w:rsidR="00202F4F" w:rsidRPr="00AA5B90">
        <w:rPr>
          <w:rFonts w:cs="Arial"/>
        </w:rPr>
        <w:t xml:space="preserve">through main HT breaker panel with synchronization panel in </w:t>
      </w:r>
      <w:r w:rsidR="00E04135" w:rsidRPr="00AA5B90">
        <w:rPr>
          <w:rFonts w:cs="Arial"/>
        </w:rPr>
        <w:t xml:space="preserve">the </w:t>
      </w:r>
      <w:r w:rsidR="00202F4F" w:rsidRPr="00AA5B90">
        <w:rPr>
          <w:rFonts w:cs="Arial"/>
        </w:rPr>
        <w:t>panel room.</w:t>
      </w:r>
      <w:r w:rsidRPr="00AA5B90">
        <w:rPr>
          <w:rFonts w:cs="Arial"/>
        </w:rPr>
        <w:t xml:space="preserve"> </w:t>
      </w:r>
    </w:p>
    <w:p w14:paraId="1136DCC5" w14:textId="77777777" w:rsidR="0066073A" w:rsidRPr="00AA5B90" w:rsidRDefault="0066073A" w:rsidP="0066073A">
      <w:pPr>
        <w:autoSpaceDE w:val="0"/>
        <w:autoSpaceDN w:val="0"/>
        <w:adjustRightInd w:val="0"/>
        <w:spacing w:after="0" w:line="276" w:lineRule="auto"/>
        <w:jc w:val="both"/>
        <w:rPr>
          <w:rFonts w:cs="Arial"/>
        </w:rPr>
      </w:pPr>
      <w:r w:rsidRPr="00AA5B90">
        <w:rPr>
          <w:rFonts w:cs="Arial"/>
        </w:rPr>
        <w:t>Power system should be supplemented by use of Solar Energy for buildings, common area and for the street lighting. Minimum solar energy should be provided as per the requirement of LEED Gold Rating Certification and EIA NOC requirements. Solar PV system shall be installed on roof top of Karkhana blocks and if required on office building. Solar power shall be fed to grid/main panel as per final approved scheme.</w:t>
      </w:r>
    </w:p>
    <w:p w14:paraId="00C03528" w14:textId="77777777" w:rsidR="00572CBE" w:rsidRPr="00AA5B90" w:rsidRDefault="00572CBE" w:rsidP="0066073A">
      <w:pPr>
        <w:autoSpaceDE w:val="0"/>
        <w:autoSpaceDN w:val="0"/>
        <w:adjustRightInd w:val="0"/>
        <w:spacing w:after="0" w:line="276" w:lineRule="auto"/>
        <w:jc w:val="both"/>
        <w:rPr>
          <w:rFonts w:cs="Arial"/>
        </w:rPr>
      </w:pPr>
    </w:p>
    <w:p w14:paraId="68C3ECDC" w14:textId="77777777" w:rsidR="0066073A" w:rsidRPr="00AA5B90" w:rsidRDefault="0066073A" w:rsidP="0066073A">
      <w:pPr>
        <w:jc w:val="both"/>
        <w:rPr>
          <w:rFonts w:cs="Arial"/>
          <w:lang w:val="en-IE"/>
        </w:rPr>
      </w:pPr>
      <w:r w:rsidRPr="00AA5B90">
        <w:rPr>
          <w:rFonts w:cs="Arial"/>
        </w:rPr>
        <w:t>The electrical installation works should be carried out in accordance with the Indian standard codes as mentioned in latest NBC and in conformity with ECBC, BEE, CPWD “General Specifications for Electrical Works” Part-I (Internal), Part-IV (Sub-Stations) and Part-VII (DG Sets) with the latest amendments as per Owners requirement and system design requirement.</w:t>
      </w:r>
    </w:p>
    <w:p w14:paraId="3F62B001" w14:textId="77777777" w:rsidR="00202F4F" w:rsidRPr="00041CD3" w:rsidRDefault="00202F4F" w:rsidP="00041CD3">
      <w:pPr>
        <w:pStyle w:val="Heading2"/>
        <w:numPr>
          <w:ilvl w:val="0"/>
          <w:numId w:val="203"/>
        </w:numPr>
        <w:jc w:val="both"/>
        <w:rPr>
          <w:rFonts w:ascii="Arial" w:hAnsi="Arial" w:cs="Arial"/>
          <w:b/>
          <w:color w:val="auto"/>
          <w:sz w:val="22"/>
          <w:szCs w:val="22"/>
        </w:rPr>
      </w:pPr>
      <w:bookmarkStart w:id="55" w:name="_Toc509823408"/>
      <w:r w:rsidRPr="00041CD3">
        <w:rPr>
          <w:rFonts w:ascii="Arial" w:hAnsi="Arial" w:cs="Arial"/>
          <w:b/>
          <w:color w:val="auto"/>
          <w:sz w:val="22"/>
          <w:szCs w:val="22"/>
        </w:rPr>
        <w:t>Scope of work</w:t>
      </w:r>
      <w:bookmarkStart w:id="56" w:name="_Toc508902528"/>
      <w:bookmarkEnd w:id="55"/>
    </w:p>
    <w:p w14:paraId="4806F3E0" w14:textId="77777777" w:rsidR="00202F4F" w:rsidRPr="00AA5B90" w:rsidRDefault="00202F4F" w:rsidP="0066073A">
      <w:pPr>
        <w:jc w:val="both"/>
        <w:rPr>
          <w:rFonts w:cs="Arial"/>
        </w:rPr>
      </w:pPr>
      <w:r w:rsidRPr="00AA5B90">
        <w:rPr>
          <w:rFonts w:cs="Arial"/>
        </w:rPr>
        <w:t>The brief scope of work</w:t>
      </w:r>
      <w:bookmarkEnd w:id="56"/>
      <w:r w:rsidRPr="00AA5B90">
        <w:rPr>
          <w:rFonts w:cs="Arial"/>
        </w:rPr>
        <w:t xml:space="preserve"> shall comprise of (but not limited to) design, supply, installation, testing and commissioning, approval from owner/consultants/statutory authorities for External Electrification System comprising of following components:</w:t>
      </w:r>
    </w:p>
    <w:p w14:paraId="4DC6A63A"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lastRenderedPageBreak/>
        <w:t>HT Power supply system</w:t>
      </w:r>
      <w:r w:rsidR="001B3C8E" w:rsidRPr="00AA5B90">
        <w:rPr>
          <w:rFonts w:cs="Arial"/>
          <w:bCs/>
        </w:rPr>
        <w:t xml:space="preserve"> (</w:t>
      </w:r>
      <w:r w:rsidR="005124C5" w:rsidRPr="00AA5B90">
        <w:rPr>
          <w:rFonts w:cs="Arial"/>
          <w:bCs/>
        </w:rPr>
        <w:t xml:space="preserve">Supply voltage as per </w:t>
      </w:r>
      <w:r w:rsidR="00975B67" w:rsidRPr="00AA5B90">
        <w:rPr>
          <w:rFonts w:cs="Arial"/>
          <w:bCs/>
        </w:rPr>
        <w:t>M</w:t>
      </w:r>
      <w:r w:rsidR="005124C5" w:rsidRPr="00AA5B90">
        <w:rPr>
          <w:rFonts w:cs="Arial"/>
          <w:bCs/>
        </w:rPr>
        <w:t>SEB norms)</w:t>
      </w:r>
    </w:p>
    <w:p w14:paraId="58E3CE58" w14:textId="77777777" w:rsidR="00202F4F" w:rsidRPr="00AA5B90" w:rsidRDefault="00202F4F" w:rsidP="00415D7F">
      <w:pPr>
        <w:pStyle w:val="ListParagraph"/>
        <w:numPr>
          <w:ilvl w:val="0"/>
          <w:numId w:val="38"/>
        </w:numPr>
        <w:rPr>
          <w:rFonts w:cs="Arial"/>
          <w:bCs/>
        </w:rPr>
      </w:pPr>
      <w:r w:rsidRPr="00AA5B90">
        <w:rPr>
          <w:rFonts w:cs="Arial"/>
          <w:bCs/>
        </w:rPr>
        <w:t>Sub-station and HT Power distribution system</w:t>
      </w:r>
    </w:p>
    <w:p w14:paraId="366FE68D"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100% Power Back up System – DG sets</w:t>
      </w:r>
      <w:r w:rsidR="00FB20D6" w:rsidRPr="00AA5B90">
        <w:rPr>
          <w:rFonts w:cs="Arial"/>
          <w:bCs/>
        </w:rPr>
        <w:t xml:space="preserve"> with </w:t>
      </w:r>
      <w:r w:rsidR="001B3C8E" w:rsidRPr="00AA5B90">
        <w:rPr>
          <w:rFonts w:cs="Arial"/>
          <w:bCs/>
        </w:rPr>
        <w:t>exhaust system</w:t>
      </w:r>
      <w:r w:rsidRPr="00AA5B90">
        <w:rPr>
          <w:rFonts w:cs="Arial"/>
          <w:bCs/>
        </w:rPr>
        <w:t xml:space="preserve"> for DGs</w:t>
      </w:r>
    </w:p>
    <w:p w14:paraId="7DEC8E3A"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HSD Oil Storage Tank</w:t>
      </w:r>
    </w:p>
    <w:p w14:paraId="7719538F"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433 V LT Power Supply and distribution system</w:t>
      </w:r>
    </w:p>
    <w:p w14:paraId="21A784F8"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Power factor improvement</w:t>
      </w:r>
    </w:p>
    <w:p w14:paraId="32A4E6DA"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Street Lighting</w:t>
      </w:r>
    </w:p>
    <w:p w14:paraId="7B38FAFB"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Earthing system and Ground Fault Protection</w:t>
      </w:r>
    </w:p>
    <w:p w14:paraId="54015B74"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Materials for Conductors, Insulation</w:t>
      </w:r>
    </w:p>
    <w:p w14:paraId="531E5D1D"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HT Meter room</w:t>
      </w:r>
      <w:r w:rsidR="001B3C8E" w:rsidRPr="00AA5B90">
        <w:rPr>
          <w:rFonts w:cs="Arial"/>
          <w:bCs/>
        </w:rPr>
        <w:t xml:space="preserve">s </w:t>
      </w:r>
      <w:r w:rsidRPr="00AA5B90">
        <w:rPr>
          <w:rFonts w:cs="Arial"/>
          <w:bCs/>
        </w:rPr>
        <w:t>&amp; Sub-station construction and internal services for housing complete system</w:t>
      </w:r>
    </w:p>
    <w:p w14:paraId="4EE6F18F" w14:textId="77777777" w:rsidR="00202F4F" w:rsidRPr="00AA5B90" w:rsidRDefault="00202F4F" w:rsidP="00415D7F">
      <w:pPr>
        <w:pStyle w:val="ListParagraph"/>
        <w:numPr>
          <w:ilvl w:val="0"/>
          <w:numId w:val="38"/>
        </w:numPr>
        <w:autoSpaceDE w:val="0"/>
        <w:autoSpaceDN w:val="0"/>
        <w:adjustRightInd w:val="0"/>
        <w:spacing w:after="0" w:line="276" w:lineRule="auto"/>
        <w:ind w:left="1418"/>
        <w:jc w:val="both"/>
        <w:rPr>
          <w:rFonts w:cs="Arial"/>
          <w:bCs/>
        </w:rPr>
      </w:pPr>
      <w:r w:rsidRPr="00AA5B90">
        <w:rPr>
          <w:rFonts w:cs="Arial"/>
          <w:bCs/>
        </w:rPr>
        <w:t>Substation Safety Equipment</w:t>
      </w:r>
    </w:p>
    <w:p w14:paraId="0CCDD47E" w14:textId="77777777" w:rsidR="00183B8D" w:rsidRPr="00AA5B90" w:rsidRDefault="00183B8D" w:rsidP="00157038">
      <w:pPr>
        <w:autoSpaceDE w:val="0"/>
        <w:autoSpaceDN w:val="0"/>
        <w:adjustRightInd w:val="0"/>
        <w:spacing w:after="0" w:line="276" w:lineRule="auto"/>
        <w:jc w:val="both"/>
        <w:rPr>
          <w:rFonts w:cs="Arial"/>
          <w:bCs/>
        </w:rPr>
      </w:pPr>
      <w:r w:rsidRPr="00AA5B90">
        <w:rPr>
          <w:rFonts w:cs="Arial"/>
          <w:bCs/>
        </w:rPr>
        <w:t xml:space="preserve">Demand load – Connected load &amp; contingencies </w:t>
      </w:r>
      <w:r w:rsidR="001B3C8E" w:rsidRPr="00AA5B90">
        <w:rPr>
          <w:rFonts w:cs="Arial"/>
          <w:bCs/>
        </w:rPr>
        <w:t>shall be</w:t>
      </w:r>
      <w:r w:rsidRPr="00AA5B90">
        <w:rPr>
          <w:rFonts w:cs="Arial"/>
          <w:bCs/>
        </w:rPr>
        <w:t xml:space="preserve"> submit</w:t>
      </w:r>
      <w:r w:rsidR="001B3C8E" w:rsidRPr="00AA5B90">
        <w:rPr>
          <w:rFonts w:cs="Arial"/>
          <w:bCs/>
        </w:rPr>
        <w:t xml:space="preserve">ted </w:t>
      </w:r>
      <w:r w:rsidRPr="00AA5B90">
        <w:rPr>
          <w:rFonts w:cs="Arial"/>
          <w:bCs/>
        </w:rPr>
        <w:t xml:space="preserve">by </w:t>
      </w:r>
      <w:r w:rsidR="001B3C8E" w:rsidRPr="00AA5B90">
        <w:rPr>
          <w:rFonts w:cs="Arial"/>
          <w:bCs/>
        </w:rPr>
        <w:t>EPC Contractor</w:t>
      </w:r>
      <w:r w:rsidRPr="00AA5B90">
        <w:rPr>
          <w:rFonts w:cs="Arial"/>
          <w:bCs/>
        </w:rPr>
        <w:t xml:space="preserve"> based on</w:t>
      </w:r>
      <w:r w:rsidR="001B3C8E" w:rsidRPr="00AA5B90">
        <w:rPr>
          <w:rFonts w:cs="Arial"/>
          <w:bCs/>
        </w:rPr>
        <w:t xml:space="preserve"> the design calculations,</w:t>
      </w:r>
      <w:r w:rsidRPr="00AA5B90">
        <w:rPr>
          <w:rFonts w:cs="Arial"/>
          <w:bCs/>
        </w:rPr>
        <w:t xml:space="preserve"> block size and machineries </w:t>
      </w:r>
      <w:r w:rsidR="001B3C8E" w:rsidRPr="00AA5B90">
        <w:rPr>
          <w:rFonts w:cs="Arial"/>
          <w:bCs/>
        </w:rPr>
        <w:t>etc.</w:t>
      </w:r>
      <w:r w:rsidRPr="00AA5B90">
        <w:rPr>
          <w:rFonts w:cs="Arial"/>
          <w:bCs/>
        </w:rPr>
        <w:t xml:space="preserve">, </w:t>
      </w:r>
      <w:r w:rsidR="001B3C8E" w:rsidRPr="00AA5B90">
        <w:rPr>
          <w:rFonts w:cs="Arial"/>
          <w:bCs/>
        </w:rPr>
        <w:t xml:space="preserve">along with details of </w:t>
      </w:r>
      <w:r w:rsidRPr="00AA5B90">
        <w:rPr>
          <w:rFonts w:cs="Arial"/>
          <w:bCs/>
        </w:rPr>
        <w:t>Rising main. Separate feeder</w:t>
      </w:r>
      <w:r w:rsidR="001B3C8E" w:rsidRPr="00AA5B90">
        <w:rPr>
          <w:rFonts w:cs="Arial"/>
          <w:bCs/>
        </w:rPr>
        <w:t>s</w:t>
      </w:r>
      <w:r w:rsidRPr="00AA5B90">
        <w:rPr>
          <w:rFonts w:cs="Arial"/>
          <w:bCs/>
        </w:rPr>
        <w:t xml:space="preserve"> </w:t>
      </w:r>
      <w:r w:rsidR="001B3C8E" w:rsidRPr="00AA5B90">
        <w:rPr>
          <w:rFonts w:cs="Arial"/>
          <w:bCs/>
        </w:rPr>
        <w:t xml:space="preserve">shall </w:t>
      </w:r>
      <w:r w:rsidRPr="00AA5B90">
        <w:rPr>
          <w:rFonts w:cs="Arial"/>
          <w:bCs/>
        </w:rPr>
        <w:t>be considered as per fire norms and ring topology</w:t>
      </w:r>
      <w:r w:rsidR="001B3C8E" w:rsidRPr="00AA5B90">
        <w:rPr>
          <w:rFonts w:cs="Arial"/>
          <w:bCs/>
        </w:rPr>
        <w:t>.</w:t>
      </w:r>
      <w:r w:rsidR="004E2102" w:rsidRPr="004E2102">
        <w:rPr>
          <w:rFonts w:ascii="Calibri Light" w:eastAsiaTheme="minorEastAsia" w:hAnsi="Calibri Light" w:cs="Calibri Light"/>
          <w:color w:val="000000"/>
          <w:kern w:val="24"/>
        </w:rPr>
        <w:t xml:space="preserve"> </w:t>
      </w:r>
      <w:r w:rsidR="004E2102">
        <w:rPr>
          <w:rFonts w:cs="Arial"/>
          <w:bCs/>
        </w:rPr>
        <w:t xml:space="preserve">The contractor </w:t>
      </w:r>
      <w:r w:rsidR="004E2102" w:rsidRPr="004E2102">
        <w:rPr>
          <w:rFonts w:cs="Arial"/>
          <w:bCs/>
        </w:rPr>
        <w:t xml:space="preserve">can use typical units of 5000, 2000, 1000, 500 sq.ft unit power consumption for reference. </w:t>
      </w:r>
      <w:r w:rsidR="004E2102">
        <w:rPr>
          <w:rFonts w:cs="Arial"/>
          <w:bCs/>
        </w:rPr>
        <w:t xml:space="preserve">The contractor </w:t>
      </w:r>
      <w:r w:rsidR="004E2102" w:rsidRPr="004E2102">
        <w:rPr>
          <w:rFonts w:cs="Arial"/>
          <w:bCs/>
        </w:rPr>
        <w:t>to engage SME for the same.</w:t>
      </w:r>
    </w:p>
    <w:p w14:paraId="4F5D9B92" w14:textId="77777777" w:rsidR="00202F4F" w:rsidRPr="00AA5B90" w:rsidRDefault="00202F4F" w:rsidP="00202F4F">
      <w:pPr>
        <w:pStyle w:val="ListParagraph"/>
        <w:autoSpaceDE w:val="0"/>
        <w:autoSpaceDN w:val="0"/>
        <w:adjustRightInd w:val="0"/>
        <w:spacing w:after="0" w:line="276" w:lineRule="auto"/>
        <w:ind w:left="0"/>
        <w:jc w:val="both"/>
        <w:rPr>
          <w:rFonts w:cs="Arial"/>
          <w:bCs/>
        </w:rPr>
      </w:pPr>
      <w:r w:rsidRPr="00AA5B90">
        <w:rPr>
          <w:rFonts w:cs="Arial"/>
          <w:bCs/>
        </w:rPr>
        <w:t>The Contractor s</w:t>
      </w:r>
      <w:r w:rsidR="0076490E" w:rsidRPr="00AA5B90">
        <w:rPr>
          <w:rFonts w:cs="Arial"/>
          <w:bCs/>
        </w:rPr>
        <w:t>hall</w:t>
      </w:r>
      <w:r w:rsidRPr="00AA5B90">
        <w:rPr>
          <w:rFonts w:cs="Arial"/>
          <w:bCs/>
        </w:rPr>
        <w:t xml:space="preserve"> carry out and complete the said work under this contract in every respect conformity with the contract documents and with the direction of Owner’s site representative upto his satisfaction.</w:t>
      </w:r>
    </w:p>
    <w:p w14:paraId="552619E9" w14:textId="77777777" w:rsidR="001F6CA0" w:rsidRDefault="003D0C76" w:rsidP="001F6CA0">
      <w:pPr>
        <w:autoSpaceDE w:val="0"/>
        <w:autoSpaceDN w:val="0"/>
        <w:adjustRightInd w:val="0"/>
        <w:spacing w:after="0" w:line="276" w:lineRule="auto"/>
        <w:jc w:val="both"/>
        <w:rPr>
          <w:rFonts w:cs="Arial"/>
          <w:bCs/>
        </w:rPr>
      </w:pPr>
      <w:r w:rsidRPr="001F6CA0">
        <w:rPr>
          <w:rFonts w:cs="Arial"/>
          <w:bCs/>
        </w:rPr>
        <w:t xml:space="preserve">The EPC contractor to provide minimum one DB for each karkhana unit at the nearest point with flexibility of splitting. </w:t>
      </w:r>
    </w:p>
    <w:p w14:paraId="31BCF2BC" w14:textId="77777777" w:rsidR="003D0C76" w:rsidRPr="00AA5B90" w:rsidRDefault="00237B78" w:rsidP="001F6CA0">
      <w:pPr>
        <w:autoSpaceDE w:val="0"/>
        <w:autoSpaceDN w:val="0"/>
        <w:adjustRightInd w:val="0"/>
        <w:spacing w:after="0" w:line="276" w:lineRule="auto"/>
        <w:jc w:val="both"/>
        <w:rPr>
          <w:rFonts w:cs="Arial"/>
          <w:bCs/>
        </w:rPr>
      </w:pPr>
      <w:r w:rsidRPr="001F6CA0">
        <w:rPr>
          <w:rFonts w:cs="Arial"/>
          <w:bCs/>
        </w:rPr>
        <w:t xml:space="preserve">EPC contractor shall make provision for transformer as per </w:t>
      </w:r>
      <w:r w:rsidR="001F6CA0" w:rsidRPr="001F6CA0">
        <w:rPr>
          <w:rFonts w:cs="Arial"/>
          <w:bCs/>
        </w:rPr>
        <w:t>Power Company</w:t>
      </w:r>
      <w:r w:rsidRPr="001F6CA0">
        <w:rPr>
          <w:rFonts w:cs="Arial"/>
          <w:bCs/>
        </w:rPr>
        <w:t xml:space="preserve"> / MIDC /ECBC rules</w:t>
      </w:r>
    </w:p>
    <w:p w14:paraId="38B8F023" w14:textId="77777777" w:rsidR="00FF1619" w:rsidRPr="004E2102" w:rsidRDefault="003D0C76" w:rsidP="004E2102">
      <w:pPr>
        <w:autoSpaceDE w:val="0"/>
        <w:autoSpaceDN w:val="0"/>
        <w:adjustRightInd w:val="0"/>
        <w:spacing w:after="0" w:line="276" w:lineRule="auto"/>
        <w:jc w:val="both"/>
        <w:rPr>
          <w:rFonts w:cs="Arial"/>
          <w:bCs/>
        </w:rPr>
      </w:pPr>
      <w:r w:rsidRPr="004E2102">
        <w:rPr>
          <w:rFonts w:cs="Arial"/>
          <w:bCs/>
        </w:rPr>
        <w:t>Each karkhana unit to have Separate metering facilty for MSEB power and DG set power consumption</w:t>
      </w:r>
      <w:r w:rsidR="004E2102" w:rsidRPr="004E2102">
        <w:rPr>
          <w:rFonts w:cs="Arial"/>
          <w:bCs/>
        </w:rPr>
        <w:t xml:space="preserve">. </w:t>
      </w:r>
      <w:r w:rsidR="00237B78" w:rsidRPr="004E2102">
        <w:rPr>
          <w:rFonts w:cs="Arial"/>
          <w:bCs/>
        </w:rPr>
        <w:t>Meter room provision to be done optimally and</w:t>
      </w:r>
      <w:r w:rsidR="004E2102">
        <w:rPr>
          <w:rFonts w:cs="Arial"/>
          <w:bCs/>
        </w:rPr>
        <w:t xml:space="preserve"> efficiently as per requirement.</w:t>
      </w:r>
    </w:p>
    <w:p w14:paraId="29E14063" w14:textId="77777777" w:rsidR="00202F4F" w:rsidRPr="00AA5B90" w:rsidRDefault="00202F4F" w:rsidP="00202F4F">
      <w:pPr>
        <w:pStyle w:val="ListParagraph"/>
        <w:autoSpaceDE w:val="0"/>
        <w:autoSpaceDN w:val="0"/>
        <w:adjustRightInd w:val="0"/>
        <w:spacing w:after="0" w:line="276" w:lineRule="auto"/>
        <w:ind w:left="0"/>
        <w:jc w:val="both"/>
        <w:rPr>
          <w:rFonts w:cs="Arial"/>
          <w:bCs/>
        </w:rPr>
      </w:pPr>
    </w:p>
    <w:p w14:paraId="416FEF5B" w14:textId="77777777" w:rsidR="00202F4F" w:rsidRPr="00AA5B90" w:rsidRDefault="00202F4F" w:rsidP="00202F4F">
      <w:pPr>
        <w:pStyle w:val="ListParagraph"/>
        <w:autoSpaceDE w:val="0"/>
        <w:autoSpaceDN w:val="0"/>
        <w:adjustRightInd w:val="0"/>
        <w:spacing w:after="0" w:line="276" w:lineRule="auto"/>
        <w:ind w:left="0"/>
        <w:jc w:val="both"/>
        <w:rPr>
          <w:rFonts w:cs="Arial"/>
          <w:bCs/>
        </w:rPr>
      </w:pPr>
      <w:r w:rsidRPr="00AA5B90">
        <w:rPr>
          <w:rFonts w:cs="Arial"/>
          <w:bCs/>
        </w:rPr>
        <w:t>The contractor sh</w:t>
      </w:r>
      <w:r w:rsidR="0076490E" w:rsidRPr="00AA5B90">
        <w:rPr>
          <w:rFonts w:cs="Arial"/>
          <w:bCs/>
        </w:rPr>
        <w:t>all</w:t>
      </w:r>
      <w:r w:rsidRPr="00AA5B90">
        <w:rPr>
          <w:rFonts w:cs="Arial"/>
          <w:bCs/>
        </w:rPr>
        <w:t xml:space="preserve"> furnish all labour, materials, equipment, transportation and incidental necessary for supply, installation, testing and commissioning per the scope of works and specified otherwise in the document and preliminary schematic drawings for complete External electrification system.</w:t>
      </w:r>
    </w:p>
    <w:p w14:paraId="7E3E4448" w14:textId="77777777" w:rsidR="0076490E" w:rsidRPr="00AA5B90" w:rsidRDefault="0076490E" w:rsidP="00202F4F">
      <w:pPr>
        <w:pStyle w:val="ListParagraph"/>
        <w:autoSpaceDE w:val="0"/>
        <w:autoSpaceDN w:val="0"/>
        <w:adjustRightInd w:val="0"/>
        <w:spacing w:after="0" w:line="276" w:lineRule="auto"/>
        <w:ind w:left="0"/>
        <w:jc w:val="both"/>
        <w:rPr>
          <w:rFonts w:cs="Arial"/>
          <w:bCs/>
        </w:rPr>
      </w:pPr>
    </w:p>
    <w:p w14:paraId="35CE7046" w14:textId="77777777" w:rsidR="00202F4F" w:rsidRPr="00AA5B90" w:rsidRDefault="00202F4F" w:rsidP="00202F4F">
      <w:pPr>
        <w:pStyle w:val="ListParagraph"/>
        <w:autoSpaceDE w:val="0"/>
        <w:autoSpaceDN w:val="0"/>
        <w:adjustRightInd w:val="0"/>
        <w:spacing w:after="0" w:line="276" w:lineRule="auto"/>
        <w:ind w:left="0"/>
        <w:jc w:val="both"/>
        <w:rPr>
          <w:rFonts w:cs="Arial"/>
          <w:bCs/>
        </w:rPr>
      </w:pPr>
      <w:r w:rsidRPr="00AA5B90">
        <w:rPr>
          <w:rFonts w:cs="Arial"/>
          <w:bCs/>
        </w:rPr>
        <w:t xml:space="preserve">This </w:t>
      </w:r>
      <w:r w:rsidR="0076490E" w:rsidRPr="00AA5B90">
        <w:rPr>
          <w:rFonts w:cs="Arial"/>
          <w:bCs/>
        </w:rPr>
        <w:t>shall</w:t>
      </w:r>
      <w:r w:rsidRPr="00AA5B90">
        <w:rPr>
          <w:rFonts w:cs="Arial"/>
          <w:bCs/>
        </w:rPr>
        <w:t xml:space="preserve"> also include any material, equipment, appliances and incidental work, not specifically mentioned or noted on preliminary schematic drawings/documents to furnish or installed, but which are necessary and customary to be performed under this contract.</w:t>
      </w:r>
    </w:p>
    <w:p w14:paraId="4BB5F97B" w14:textId="77777777" w:rsidR="00202F4F" w:rsidRPr="00AA5B90" w:rsidRDefault="00202F4F" w:rsidP="00202F4F">
      <w:pPr>
        <w:pStyle w:val="ListParagraph"/>
        <w:autoSpaceDE w:val="0"/>
        <w:autoSpaceDN w:val="0"/>
        <w:adjustRightInd w:val="0"/>
        <w:spacing w:after="0" w:line="276" w:lineRule="auto"/>
        <w:ind w:left="0"/>
        <w:jc w:val="both"/>
        <w:rPr>
          <w:rFonts w:cs="Arial"/>
          <w:bCs/>
        </w:rPr>
      </w:pPr>
    </w:p>
    <w:p w14:paraId="1F30CB89" w14:textId="77777777" w:rsidR="00202F4F" w:rsidRPr="00AA5B90" w:rsidRDefault="00202F4F" w:rsidP="00202F4F">
      <w:pPr>
        <w:autoSpaceDE w:val="0"/>
        <w:autoSpaceDN w:val="0"/>
        <w:adjustRightInd w:val="0"/>
        <w:spacing w:after="0" w:line="276" w:lineRule="auto"/>
        <w:jc w:val="both"/>
        <w:rPr>
          <w:rFonts w:cs="Arial"/>
          <w:bCs/>
        </w:rPr>
      </w:pPr>
      <w:bookmarkStart w:id="57" w:name="_Hlk493862330"/>
      <w:r w:rsidRPr="00AA5B90">
        <w:rPr>
          <w:rFonts w:cs="Arial"/>
          <w:bCs/>
        </w:rPr>
        <w:t>The contractor sh</w:t>
      </w:r>
      <w:r w:rsidR="0076490E" w:rsidRPr="00AA5B90">
        <w:rPr>
          <w:rFonts w:cs="Arial"/>
          <w:bCs/>
        </w:rPr>
        <w:t>all</w:t>
      </w:r>
      <w:r w:rsidRPr="00AA5B90">
        <w:rPr>
          <w:rFonts w:cs="Arial"/>
          <w:bCs/>
        </w:rPr>
        <w:t xml:space="preserve"> ensure that the required interfaces between HT/ LT power supply &amp;</w:t>
      </w:r>
      <w:r w:rsidR="0076490E" w:rsidRPr="00AA5B90">
        <w:rPr>
          <w:rFonts w:cs="Arial"/>
          <w:bCs/>
        </w:rPr>
        <w:t xml:space="preserve"> </w:t>
      </w:r>
      <w:r w:rsidRPr="00AA5B90">
        <w:rPr>
          <w:rFonts w:cs="Arial"/>
          <w:bCs/>
        </w:rPr>
        <w:t>distribution system and Electrical works for other services systems such as HVAC, IBMS, STP, WTP &amp; Plumbing, Fire Fighting etc. are correctly identified and implemented to ensure the completeness of the overall project requirements.</w:t>
      </w:r>
    </w:p>
    <w:p w14:paraId="2DFD172B" w14:textId="77777777" w:rsidR="0076490E" w:rsidRPr="00AA5B90" w:rsidRDefault="0076490E" w:rsidP="00202F4F">
      <w:pPr>
        <w:autoSpaceDE w:val="0"/>
        <w:autoSpaceDN w:val="0"/>
        <w:adjustRightInd w:val="0"/>
        <w:spacing w:after="0" w:line="276" w:lineRule="auto"/>
        <w:jc w:val="both"/>
        <w:rPr>
          <w:rFonts w:cs="Arial"/>
          <w:bCs/>
        </w:rPr>
      </w:pPr>
    </w:p>
    <w:p w14:paraId="616EA2A3" w14:textId="77777777" w:rsidR="00202F4F" w:rsidRPr="00AA5B90" w:rsidRDefault="00202F4F" w:rsidP="00202F4F">
      <w:pPr>
        <w:autoSpaceDE w:val="0"/>
        <w:autoSpaceDN w:val="0"/>
        <w:adjustRightInd w:val="0"/>
        <w:spacing w:after="0" w:line="276" w:lineRule="auto"/>
        <w:ind w:hanging="720"/>
        <w:jc w:val="both"/>
        <w:rPr>
          <w:rFonts w:cs="Arial"/>
          <w:bCs/>
        </w:rPr>
      </w:pPr>
      <w:r w:rsidRPr="00AA5B90">
        <w:rPr>
          <w:rFonts w:cs="Arial"/>
          <w:bCs/>
        </w:rPr>
        <w:tab/>
        <w:t>A</w:t>
      </w:r>
      <w:r w:rsidR="0076490E" w:rsidRPr="00AA5B90">
        <w:rPr>
          <w:rFonts w:cs="Arial"/>
          <w:bCs/>
        </w:rPr>
        <w:t>ll equipment under the scope shall</w:t>
      </w:r>
      <w:r w:rsidRPr="00AA5B90">
        <w:rPr>
          <w:rFonts w:cs="Arial"/>
          <w:bCs/>
        </w:rPr>
        <w:t xml:space="preserve"> be fully compatible, communicable, operatable and should be controlled and monitored through </w:t>
      </w:r>
      <w:r w:rsidR="0076490E" w:rsidRPr="00AA5B90">
        <w:rPr>
          <w:rFonts w:cs="Arial"/>
          <w:bCs/>
        </w:rPr>
        <w:t>I</w:t>
      </w:r>
      <w:r w:rsidRPr="00AA5B90">
        <w:rPr>
          <w:rFonts w:cs="Arial"/>
          <w:bCs/>
        </w:rPr>
        <w:t>BMS</w:t>
      </w:r>
      <w:r w:rsidR="00FB20D6" w:rsidRPr="00AA5B90">
        <w:rPr>
          <w:rFonts w:cs="Arial"/>
          <w:bCs/>
        </w:rPr>
        <w:t xml:space="preserve"> </w:t>
      </w:r>
      <w:r w:rsidR="0076490E" w:rsidRPr="00AA5B90">
        <w:rPr>
          <w:rFonts w:cs="Arial"/>
          <w:bCs/>
        </w:rPr>
        <w:t xml:space="preserve">system </w:t>
      </w:r>
      <w:r w:rsidR="00FB20D6" w:rsidRPr="00AA5B90">
        <w:rPr>
          <w:rFonts w:cs="Arial"/>
          <w:bCs/>
        </w:rPr>
        <w:t>and sh</w:t>
      </w:r>
      <w:r w:rsidR="0076490E" w:rsidRPr="00AA5B90">
        <w:rPr>
          <w:rFonts w:cs="Arial"/>
          <w:bCs/>
        </w:rPr>
        <w:t>all</w:t>
      </w:r>
      <w:r w:rsidR="00FB20D6" w:rsidRPr="00AA5B90">
        <w:rPr>
          <w:rFonts w:cs="Arial"/>
          <w:bCs/>
        </w:rPr>
        <w:t xml:space="preserve"> have BEE star rating</w:t>
      </w:r>
      <w:r w:rsidR="0076490E" w:rsidRPr="00AA5B90">
        <w:rPr>
          <w:rFonts w:cs="Arial"/>
          <w:bCs/>
        </w:rPr>
        <w:t>.</w:t>
      </w:r>
    </w:p>
    <w:p w14:paraId="6C623522" w14:textId="77777777" w:rsidR="00356586" w:rsidRPr="00DB23DB" w:rsidRDefault="00356586" w:rsidP="00202F4F">
      <w:pPr>
        <w:autoSpaceDE w:val="0"/>
        <w:autoSpaceDN w:val="0"/>
        <w:adjustRightInd w:val="0"/>
        <w:spacing w:after="0" w:line="276" w:lineRule="auto"/>
        <w:ind w:hanging="720"/>
        <w:jc w:val="both"/>
        <w:rPr>
          <w:rFonts w:cs="Arial"/>
          <w:bCs/>
        </w:rPr>
      </w:pPr>
    </w:p>
    <w:p w14:paraId="0E9D451A" w14:textId="77777777" w:rsidR="00202F4F" w:rsidRPr="003E3069" w:rsidRDefault="00202F4F" w:rsidP="00041CD3">
      <w:pPr>
        <w:pStyle w:val="Heading2"/>
        <w:numPr>
          <w:ilvl w:val="0"/>
          <w:numId w:val="203"/>
        </w:numPr>
        <w:jc w:val="both"/>
        <w:rPr>
          <w:rFonts w:ascii="Arial" w:hAnsi="Arial" w:cs="Arial"/>
          <w:color w:val="auto"/>
          <w:sz w:val="22"/>
          <w:szCs w:val="22"/>
        </w:rPr>
      </w:pPr>
      <w:r w:rsidRPr="003E3069">
        <w:rPr>
          <w:rFonts w:ascii="Arial" w:hAnsi="Arial" w:cs="Arial"/>
          <w:color w:val="auto"/>
          <w:sz w:val="22"/>
          <w:szCs w:val="22"/>
        </w:rPr>
        <w:t>DESIGN PARAMETERS</w:t>
      </w:r>
    </w:p>
    <w:bookmarkEnd w:id="57"/>
    <w:p w14:paraId="4270B1B7" w14:textId="77777777" w:rsidR="00202F4F" w:rsidRPr="00041CD3" w:rsidRDefault="00202F4F" w:rsidP="00041CD3">
      <w:pPr>
        <w:pStyle w:val="Style5"/>
        <w:numPr>
          <w:ilvl w:val="1"/>
          <w:numId w:val="59"/>
        </w:numPr>
        <w:ind w:left="540" w:hanging="630"/>
        <w:rPr>
          <w:rFonts w:cs="Arial"/>
        </w:rPr>
      </w:pPr>
      <w:r w:rsidRPr="00041CD3">
        <w:rPr>
          <w:rFonts w:cs="Arial"/>
        </w:rPr>
        <w:t>HT Power supply system</w:t>
      </w:r>
    </w:p>
    <w:p w14:paraId="785E86F4" w14:textId="77777777" w:rsidR="00202F4F" w:rsidRPr="003E3069" w:rsidRDefault="00202F4F" w:rsidP="00356586">
      <w:pPr>
        <w:pStyle w:val="ListParagraph"/>
        <w:spacing w:after="0" w:line="276" w:lineRule="auto"/>
        <w:ind w:left="270"/>
        <w:jc w:val="both"/>
        <w:rPr>
          <w:rFonts w:cs="Arial"/>
        </w:rPr>
      </w:pPr>
      <w:r w:rsidRPr="003E3069">
        <w:rPr>
          <w:rFonts w:cs="Arial"/>
          <w:bCs/>
        </w:rPr>
        <w:t xml:space="preserve">The </w:t>
      </w:r>
      <w:r w:rsidR="005124C5" w:rsidRPr="003E3069">
        <w:rPr>
          <w:rFonts w:cs="Arial"/>
          <w:bCs/>
        </w:rPr>
        <w:t>power</w:t>
      </w:r>
      <w:r w:rsidRPr="003E3069">
        <w:rPr>
          <w:rFonts w:cs="Arial"/>
          <w:bCs/>
        </w:rPr>
        <w:t xml:space="preserve"> supply shall be obtained from M</w:t>
      </w:r>
      <w:r w:rsidR="002A071B" w:rsidRPr="003E3069">
        <w:rPr>
          <w:rFonts w:cs="Arial"/>
          <w:bCs/>
        </w:rPr>
        <w:t>R</w:t>
      </w:r>
      <w:r w:rsidRPr="003E3069">
        <w:rPr>
          <w:rFonts w:cs="Arial"/>
          <w:bCs/>
        </w:rPr>
        <w:t>S and received at GIS HT Panel (provided by M</w:t>
      </w:r>
      <w:r w:rsidR="00FB20D6" w:rsidRPr="003E3069">
        <w:rPr>
          <w:rFonts w:cs="Arial"/>
          <w:bCs/>
        </w:rPr>
        <w:t>RS)</w:t>
      </w:r>
      <w:r w:rsidRPr="003E3069">
        <w:rPr>
          <w:rFonts w:cs="Arial"/>
          <w:bCs/>
        </w:rPr>
        <w:t xml:space="preserve"> at the HT meter room </w:t>
      </w:r>
      <w:r w:rsidR="00B37B16" w:rsidRPr="003E3069">
        <w:rPr>
          <w:rFonts w:cs="Arial"/>
          <w:bCs/>
        </w:rPr>
        <w:t>as per norms</w:t>
      </w:r>
      <w:r w:rsidR="00183B8D" w:rsidRPr="003E3069">
        <w:rPr>
          <w:rFonts w:cs="Arial"/>
          <w:bCs/>
        </w:rPr>
        <w:t>. The</w:t>
      </w:r>
      <w:r w:rsidRPr="003E3069">
        <w:rPr>
          <w:rFonts w:cs="Arial"/>
        </w:rPr>
        <w:t xml:space="preserve"> 33</w:t>
      </w:r>
      <w:r w:rsidR="00183B8D" w:rsidRPr="003E3069">
        <w:rPr>
          <w:rFonts w:cs="Arial"/>
        </w:rPr>
        <w:t xml:space="preserve">/11 </w:t>
      </w:r>
      <w:r w:rsidRPr="003E3069">
        <w:rPr>
          <w:rFonts w:cs="Arial"/>
        </w:rPr>
        <w:t>kV supply from HT meter shall be connected with 33</w:t>
      </w:r>
      <w:r w:rsidR="00183B8D" w:rsidRPr="003E3069">
        <w:rPr>
          <w:rFonts w:cs="Arial"/>
        </w:rPr>
        <w:t>/11</w:t>
      </w:r>
      <w:r w:rsidRPr="003E3069">
        <w:rPr>
          <w:rFonts w:cs="Arial"/>
        </w:rPr>
        <w:t xml:space="preserve">kV XLPE insulated aluminium conductor armoured cable for further distribution to HT Panel and Transformers. The selection of size of the system should be </w:t>
      </w:r>
      <w:r w:rsidRPr="003E3069">
        <w:rPr>
          <w:rFonts w:cs="Arial"/>
        </w:rPr>
        <w:lastRenderedPageBreak/>
        <w:t>designed considering fault level @ 25 kA at source (33</w:t>
      </w:r>
      <w:r w:rsidR="00183B8D" w:rsidRPr="003E3069">
        <w:rPr>
          <w:rFonts w:cs="Arial"/>
        </w:rPr>
        <w:t>/11</w:t>
      </w:r>
      <w:r w:rsidRPr="003E3069">
        <w:rPr>
          <w:rFonts w:cs="Arial"/>
        </w:rPr>
        <w:t xml:space="preserve"> kV) and further short circuit calculation sh</w:t>
      </w:r>
      <w:r w:rsidR="00B37B16" w:rsidRPr="003E3069">
        <w:rPr>
          <w:rFonts w:cs="Arial"/>
        </w:rPr>
        <w:t>all</w:t>
      </w:r>
      <w:r w:rsidRPr="003E3069">
        <w:rPr>
          <w:rFonts w:cs="Arial"/>
        </w:rPr>
        <w:t xml:space="preserve"> be submitted by ETAP software </w:t>
      </w:r>
      <w:r w:rsidRPr="003E3069">
        <w:rPr>
          <w:rFonts w:cs="Arial"/>
          <w:bCs/>
        </w:rPr>
        <w:t>(Two licence of the same version to be provided with the validity till the completion of DLP)</w:t>
      </w:r>
      <w:r w:rsidRPr="003E3069">
        <w:rPr>
          <w:rFonts w:cs="Arial"/>
        </w:rPr>
        <w:t>, considering 65/70 KA at MAIN LT Panel.</w:t>
      </w:r>
    </w:p>
    <w:p w14:paraId="5D6C37CC" w14:textId="77777777" w:rsidR="00B37B16" w:rsidRPr="003E3069" w:rsidRDefault="00B37B16" w:rsidP="00356586">
      <w:pPr>
        <w:pStyle w:val="ListParagraph"/>
        <w:autoSpaceDE w:val="0"/>
        <w:autoSpaceDN w:val="0"/>
        <w:adjustRightInd w:val="0"/>
        <w:spacing w:after="0" w:line="240" w:lineRule="auto"/>
        <w:ind w:left="270"/>
        <w:jc w:val="both"/>
        <w:rPr>
          <w:rFonts w:cs="Arial"/>
        </w:rPr>
      </w:pPr>
      <w:r w:rsidRPr="003E3069">
        <w:rPr>
          <w:rFonts w:cs="Arial"/>
        </w:rPr>
        <w:t>XLPE insulated aluminium conductor armoured cable shall be laid in NP3 class RCC Hume pipes. Top of Hume pipes shall be at least 1000mm below the site formation level. The Inspection chambers for cabling shall be given for inspection, maintenance and laying of new cables as per IER and approval of owner/ consultants.</w:t>
      </w:r>
    </w:p>
    <w:p w14:paraId="1BA58260" w14:textId="77777777" w:rsidR="00B37B16" w:rsidRPr="003E3069" w:rsidRDefault="00B37B16" w:rsidP="00202F4F">
      <w:pPr>
        <w:spacing w:after="0" w:line="276" w:lineRule="auto"/>
        <w:jc w:val="both"/>
        <w:rPr>
          <w:rFonts w:cs="Arial"/>
          <w:bCs/>
        </w:rPr>
      </w:pPr>
    </w:p>
    <w:p w14:paraId="37875A9E" w14:textId="77777777" w:rsidR="00202F4F" w:rsidRPr="00041CD3" w:rsidRDefault="00202F4F" w:rsidP="00415D7F">
      <w:pPr>
        <w:pStyle w:val="Style5"/>
        <w:numPr>
          <w:ilvl w:val="1"/>
          <w:numId w:val="59"/>
        </w:numPr>
        <w:ind w:left="360"/>
        <w:rPr>
          <w:rFonts w:cs="Arial"/>
        </w:rPr>
      </w:pPr>
      <w:r w:rsidRPr="00041CD3">
        <w:rPr>
          <w:rFonts w:cs="Arial"/>
        </w:rPr>
        <w:t xml:space="preserve"> 33 kV Substation &amp; HT Power distribution system</w:t>
      </w:r>
    </w:p>
    <w:p w14:paraId="5EAC2CA6" w14:textId="77777777" w:rsidR="00160E8B" w:rsidRPr="003E3069" w:rsidRDefault="00160E8B" w:rsidP="00041CD3">
      <w:pPr>
        <w:jc w:val="both"/>
        <w:rPr>
          <w:rFonts w:cs="Arial"/>
        </w:rPr>
      </w:pPr>
      <w:r w:rsidRPr="00041CD3">
        <w:rPr>
          <w:rFonts w:eastAsiaTheme="majorEastAsia" w:cs="Arial"/>
        </w:rPr>
        <w:t>3.2.1</w:t>
      </w:r>
      <w:r w:rsidRPr="00041CD3">
        <w:rPr>
          <w:rFonts w:eastAsiaTheme="majorEastAsia" w:cs="Arial"/>
        </w:rPr>
        <w:tab/>
        <w:t>Electrical Load calculations</w:t>
      </w:r>
    </w:p>
    <w:p w14:paraId="0E39C090" w14:textId="77777777" w:rsidR="00202F4F" w:rsidRPr="003E3069" w:rsidRDefault="00202F4F">
      <w:pPr>
        <w:autoSpaceDE w:val="0"/>
        <w:autoSpaceDN w:val="0"/>
        <w:adjustRightInd w:val="0"/>
        <w:spacing w:after="0" w:line="276" w:lineRule="auto"/>
        <w:ind w:left="360"/>
        <w:jc w:val="both"/>
        <w:rPr>
          <w:rFonts w:cs="Arial"/>
        </w:rPr>
      </w:pPr>
      <w:r w:rsidRPr="003E3069">
        <w:rPr>
          <w:rFonts w:cs="Arial"/>
        </w:rPr>
        <w:t>Electrical Power requirements for the project shall be estimated as per ECBC guidelines</w:t>
      </w:r>
      <w:r w:rsidR="00E80611" w:rsidRPr="003E3069">
        <w:rPr>
          <w:rFonts w:cs="Arial"/>
        </w:rPr>
        <w:t xml:space="preserve">, local norms </w:t>
      </w:r>
      <w:r w:rsidRPr="003E3069">
        <w:rPr>
          <w:rFonts w:cs="Arial"/>
        </w:rPr>
        <w:t>and approved by owner/</w:t>
      </w:r>
      <w:r w:rsidR="00E80611" w:rsidRPr="003E3069">
        <w:rPr>
          <w:rFonts w:cs="Arial"/>
        </w:rPr>
        <w:t>PMC</w:t>
      </w:r>
      <w:r w:rsidRPr="003E3069">
        <w:rPr>
          <w:rFonts w:cs="Arial"/>
        </w:rPr>
        <w:t>. The calculation of load to be done as per following parameters:</w:t>
      </w:r>
    </w:p>
    <w:p w14:paraId="589D0923" w14:textId="77777777" w:rsidR="00202F4F" w:rsidRPr="003E3069" w:rsidRDefault="00202F4F" w:rsidP="00041CD3">
      <w:pPr>
        <w:autoSpaceDE w:val="0"/>
        <w:autoSpaceDN w:val="0"/>
        <w:adjustRightInd w:val="0"/>
        <w:spacing w:after="0" w:line="276" w:lineRule="auto"/>
        <w:ind w:left="720" w:hanging="270"/>
        <w:jc w:val="both"/>
        <w:rPr>
          <w:rFonts w:cs="Arial"/>
        </w:rPr>
      </w:pPr>
      <w:r w:rsidRPr="003E3069">
        <w:rPr>
          <w:rFonts w:cs="Arial"/>
        </w:rPr>
        <w:t>i.</w:t>
      </w:r>
      <w:r w:rsidRPr="003E3069">
        <w:rPr>
          <w:rFonts w:cs="Arial"/>
        </w:rPr>
        <w:tab/>
        <w:t>all equipment like Air conditioning, Ventilation, Plumbing &amp; WTP, STP, Lifts, LV system etc.– actual equipment load</w:t>
      </w:r>
    </w:p>
    <w:p w14:paraId="1B745FBB" w14:textId="77777777" w:rsidR="00202F4F" w:rsidRPr="003E3069" w:rsidRDefault="00202F4F" w:rsidP="00041CD3">
      <w:pPr>
        <w:autoSpaceDE w:val="0"/>
        <w:autoSpaceDN w:val="0"/>
        <w:adjustRightInd w:val="0"/>
        <w:spacing w:after="0" w:line="276" w:lineRule="auto"/>
        <w:ind w:left="720" w:hanging="270"/>
        <w:jc w:val="both"/>
        <w:rPr>
          <w:rFonts w:cs="Arial"/>
        </w:rPr>
      </w:pPr>
      <w:r w:rsidRPr="003E3069">
        <w:rPr>
          <w:rFonts w:cs="Arial"/>
        </w:rPr>
        <w:t>ii.</w:t>
      </w:r>
      <w:r w:rsidRPr="003E3069">
        <w:rPr>
          <w:rFonts w:cs="Arial"/>
        </w:rPr>
        <w:tab/>
        <w:t xml:space="preserve">Internal lighting load – to be calculated on lux level </w:t>
      </w:r>
      <w:r w:rsidR="00FB20D6" w:rsidRPr="003E3069">
        <w:rPr>
          <w:rFonts w:cs="Arial"/>
        </w:rPr>
        <w:t>(</w:t>
      </w:r>
      <w:r w:rsidRPr="003E3069">
        <w:rPr>
          <w:rFonts w:cs="Arial"/>
        </w:rPr>
        <w:t>on actual built-up area basis)</w:t>
      </w:r>
      <w:r w:rsidR="00E80611" w:rsidRPr="003E3069">
        <w:rPr>
          <w:rFonts w:cs="Arial"/>
        </w:rPr>
        <w:t xml:space="preserve"> </w:t>
      </w:r>
    </w:p>
    <w:p w14:paraId="5A893E82" w14:textId="77777777" w:rsidR="00202F4F" w:rsidRPr="003E3069" w:rsidRDefault="00202F4F" w:rsidP="00041CD3">
      <w:pPr>
        <w:autoSpaceDE w:val="0"/>
        <w:autoSpaceDN w:val="0"/>
        <w:adjustRightInd w:val="0"/>
        <w:spacing w:after="0" w:line="276" w:lineRule="auto"/>
        <w:ind w:left="720" w:hanging="270"/>
        <w:jc w:val="both"/>
        <w:rPr>
          <w:rFonts w:cs="Arial"/>
        </w:rPr>
      </w:pPr>
      <w:r w:rsidRPr="003E3069">
        <w:rPr>
          <w:rFonts w:cs="Arial"/>
        </w:rPr>
        <w:t>iii.</w:t>
      </w:r>
      <w:r w:rsidRPr="003E3069">
        <w:rPr>
          <w:rFonts w:cs="Arial"/>
        </w:rPr>
        <w:tab/>
        <w:t>Street lighting – average lux to be considered as 15-20 lux.</w:t>
      </w:r>
    </w:p>
    <w:p w14:paraId="5E2FD632" w14:textId="77777777" w:rsidR="00202F4F" w:rsidRPr="003E3069" w:rsidRDefault="00202F4F" w:rsidP="00041CD3">
      <w:pPr>
        <w:autoSpaceDE w:val="0"/>
        <w:autoSpaceDN w:val="0"/>
        <w:adjustRightInd w:val="0"/>
        <w:spacing w:after="0" w:line="276" w:lineRule="auto"/>
        <w:ind w:left="720" w:hanging="270"/>
        <w:jc w:val="both"/>
        <w:rPr>
          <w:rFonts w:cs="Arial"/>
        </w:rPr>
      </w:pPr>
      <w:r w:rsidRPr="003E3069">
        <w:rPr>
          <w:rFonts w:cs="Arial"/>
        </w:rPr>
        <w:t>iv.</w:t>
      </w:r>
      <w:r w:rsidRPr="003E3069">
        <w:rPr>
          <w:rFonts w:cs="Arial"/>
        </w:rPr>
        <w:tab/>
        <w:t>Power load - to be calculated on actual built-up area basis as point basis</w:t>
      </w:r>
    </w:p>
    <w:p w14:paraId="6C391540" w14:textId="77777777" w:rsidR="00D76228" w:rsidRPr="003E3069" w:rsidRDefault="00D76228">
      <w:pPr>
        <w:autoSpaceDE w:val="0"/>
        <w:autoSpaceDN w:val="0"/>
        <w:adjustRightInd w:val="0"/>
        <w:spacing w:after="0" w:line="276" w:lineRule="auto"/>
        <w:jc w:val="both"/>
        <w:rPr>
          <w:rFonts w:cs="Arial"/>
        </w:rPr>
      </w:pPr>
    </w:p>
    <w:p w14:paraId="64F13754" w14:textId="77777777" w:rsidR="00202F4F" w:rsidRPr="003E3069" w:rsidRDefault="00202F4F">
      <w:pPr>
        <w:autoSpaceDE w:val="0"/>
        <w:autoSpaceDN w:val="0"/>
        <w:adjustRightInd w:val="0"/>
        <w:spacing w:after="0" w:line="276" w:lineRule="auto"/>
        <w:jc w:val="both"/>
        <w:rPr>
          <w:rFonts w:cs="Arial"/>
        </w:rPr>
      </w:pPr>
      <w:r w:rsidRPr="003E3069">
        <w:rPr>
          <w:rFonts w:cs="Arial"/>
        </w:rPr>
        <w:t>The load calculation to be calculated based on above parameters and s</w:t>
      </w:r>
      <w:r w:rsidR="00DA60C1" w:rsidRPr="003E3069">
        <w:rPr>
          <w:rFonts w:cs="Arial"/>
        </w:rPr>
        <w:t>hall</w:t>
      </w:r>
      <w:r w:rsidRPr="003E3069">
        <w:rPr>
          <w:rFonts w:cs="Arial"/>
        </w:rPr>
        <w:t xml:space="preserve"> be submitted in </w:t>
      </w:r>
      <w:r w:rsidR="00DA60C1" w:rsidRPr="003E3069">
        <w:rPr>
          <w:rFonts w:cs="Arial"/>
        </w:rPr>
        <w:t>required</w:t>
      </w:r>
      <w:r w:rsidRPr="003E3069">
        <w:rPr>
          <w:rFonts w:cs="Arial"/>
        </w:rPr>
        <w:t xml:space="preserve"> format considering </w:t>
      </w:r>
      <w:r w:rsidR="00DA60C1" w:rsidRPr="003E3069">
        <w:rPr>
          <w:rFonts w:cs="Arial"/>
        </w:rPr>
        <w:t>the</w:t>
      </w:r>
      <w:r w:rsidRPr="003E3069">
        <w:rPr>
          <w:rFonts w:cs="Arial"/>
        </w:rPr>
        <w:t xml:space="preserve"> diversity factor and shall got approve from owner/consultants.</w:t>
      </w:r>
    </w:p>
    <w:p w14:paraId="14E46DC1" w14:textId="77777777" w:rsidR="00160E8B" w:rsidRPr="00041CD3" w:rsidRDefault="00160E8B" w:rsidP="00C67655">
      <w:pPr>
        <w:spacing w:after="0" w:line="240" w:lineRule="auto"/>
        <w:rPr>
          <w:rFonts w:eastAsiaTheme="majorEastAsia" w:cs="Arial"/>
        </w:rPr>
      </w:pPr>
    </w:p>
    <w:p w14:paraId="1A534F98" w14:textId="77777777" w:rsidR="00202F4F" w:rsidRPr="00041CD3" w:rsidRDefault="00160E8B">
      <w:pPr>
        <w:spacing w:after="0"/>
        <w:rPr>
          <w:rFonts w:eastAsiaTheme="majorEastAsia" w:cs="Arial"/>
        </w:rPr>
      </w:pPr>
      <w:r w:rsidRPr="00041CD3">
        <w:rPr>
          <w:rFonts w:eastAsiaTheme="majorEastAsia" w:cs="Arial"/>
        </w:rPr>
        <w:t>3.2.</w:t>
      </w:r>
      <w:r w:rsidR="00847F6B" w:rsidRPr="00041CD3">
        <w:rPr>
          <w:rFonts w:eastAsiaTheme="majorEastAsia" w:cs="Arial"/>
        </w:rPr>
        <w:t xml:space="preserve">3. </w:t>
      </w:r>
      <w:r w:rsidR="00202F4F" w:rsidRPr="00041CD3">
        <w:rPr>
          <w:rFonts w:eastAsiaTheme="majorEastAsia" w:cs="Arial"/>
        </w:rPr>
        <w:t>33</w:t>
      </w:r>
      <w:r w:rsidR="00183B8D" w:rsidRPr="00041CD3">
        <w:rPr>
          <w:rFonts w:eastAsiaTheme="majorEastAsia" w:cs="Arial"/>
        </w:rPr>
        <w:t>/11</w:t>
      </w:r>
      <w:r w:rsidR="00202F4F" w:rsidRPr="00041CD3">
        <w:rPr>
          <w:rFonts w:eastAsiaTheme="majorEastAsia" w:cs="Arial"/>
        </w:rPr>
        <w:t xml:space="preserve"> kV HT Panel</w:t>
      </w:r>
    </w:p>
    <w:p w14:paraId="092142D4" w14:textId="77777777" w:rsidR="00160E8B" w:rsidRPr="003E3069" w:rsidRDefault="00160E8B" w:rsidP="00202F4F">
      <w:pPr>
        <w:spacing w:after="0" w:line="276" w:lineRule="auto"/>
        <w:jc w:val="both"/>
        <w:rPr>
          <w:rFonts w:cs="Arial"/>
          <w:bCs/>
        </w:rPr>
      </w:pPr>
      <w:r w:rsidRPr="003E3069">
        <w:rPr>
          <w:rFonts w:cs="Arial"/>
          <w:bCs/>
        </w:rPr>
        <w:t>HT GIS Panel as per specifications shall be suitable for incoming and outgoing provision for design capacity, Transformers and additional space of HT outgoing for additional future transformer. The HT panels shall be located in HT Panel room with the provision of direct access in case of emergency.</w:t>
      </w:r>
    </w:p>
    <w:p w14:paraId="5C0D72DD" w14:textId="77777777" w:rsidR="00160E8B" w:rsidRPr="003E3069" w:rsidRDefault="00160E8B" w:rsidP="00202F4F">
      <w:pPr>
        <w:spacing w:after="0" w:line="276" w:lineRule="auto"/>
        <w:jc w:val="both"/>
        <w:rPr>
          <w:rFonts w:cs="Arial"/>
        </w:rPr>
      </w:pPr>
    </w:p>
    <w:p w14:paraId="0AFC7CCD" w14:textId="77777777" w:rsidR="00202F4F" w:rsidRPr="00041CD3" w:rsidRDefault="00847F6B" w:rsidP="00202F4F">
      <w:pPr>
        <w:spacing w:after="0" w:line="276" w:lineRule="auto"/>
        <w:ind w:left="720" w:hanging="720"/>
        <w:jc w:val="both"/>
        <w:rPr>
          <w:rFonts w:cs="Arial"/>
          <w:bCs/>
        </w:rPr>
      </w:pPr>
      <w:r w:rsidRPr="00041CD3">
        <w:rPr>
          <w:rFonts w:eastAsiaTheme="majorEastAsia" w:cs="Arial"/>
        </w:rPr>
        <w:t xml:space="preserve">3.2.3. </w:t>
      </w:r>
      <w:r w:rsidR="00202F4F" w:rsidRPr="00041CD3">
        <w:rPr>
          <w:rFonts w:cs="Arial"/>
          <w:bCs/>
        </w:rPr>
        <w:t xml:space="preserve">33/11 kV Transformers </w:t>
      </w:r>
    </w:p>
    <w:p w14:paraId="134C8943" w14:textId="77777777" w:rsidR="00202F4F" w:rsidRPr="003E3069" w:rsidRDefault="00160E8B" w:rsidP="00202F4F">
      <w:pPr>
        <w:spacing w:after="0" w:line="276" w:lineRule="auto"/>
        <w:jc w:val="both"/>
        <w:rPr>
          <w:rFonts w:cs="Arial"/>
          <w:bCs/>
        </w:rPr>
      </w:pPr>
      <w:r w:rsidRPr="003E3069">
        <w:rPr>
          <w:rFonts w:cs="Arial"/>
          <w:bCs/>
        </w:rPr>
        <w:t xml:space="preserve">Required number </w:t>
      </w:r>
      <w:r w:rsidR="00202F4F" w:rsidRPr="003E3069">
        <w:rPr>
          <w:rFonts w:cs="Arial"/>
          <w:bCs/>
        </w:rPr>
        <w:t>of 33/11 kV, ONAN/ ONAF Transformer (with OLTC) shall be installed in</w:t>
      </w:r>
      <w:r w:rsidRPr="003E3069">
        <w:rPr>
          <w:rFonts w:cs="Arial"/>
          <w:bCs/>
        </w:rPr>
        <w:t xml:space="preserve"> the</w:t>
      </w:r>
      <w:r w:rsidR="00202F4F" w:rsidRPr="003E3069">
        <w:rPr>
          <w:rFonts w:cs="Arial"/>
          <w:bCs/>
        </w:rPr>
        <w:t xml:space="preserve"> substation area. </w:t>
      </w:r>
      <w:r w:rsidRPr="003E3069">
        <w:rPr>
          <w:rFonts w:cs="Arial"/>
          <w:bCs/>
        </w:rPr>
        <w:t xml:space="preserve">The </w:t>
      </w:r>
      <w:r w:rsidR="00202F4F" w:rsidRPr="003E3069">
        <w:rPr>
          <w:rFonts w:cs="Arial"/>
          <w:bCs/>
        </w:rPr>
        <w:t xml:space="preserve">transformers </w:t>
      </w:r>
      <w:r w:rsidRPr="003E3069">
        <w:rPr>
          <w:rFonts w:cs="Arial"/>
          <w:bCs/>
        </w:rPr>
        <w:t>shall</w:t>
      </w:r>
      <w:r w:rsidR="00202F4F" w:rsidRPr="003E3069">
        <w:rPr>
          <w:rFonts w:cs="Arial"/>
          <w:bCs/>
        </w:rPr>
        <w:t xml:space="preserve"> have switching facility to transfer the load fully or partially in case of general maintenance/faulting of 1 transformer/ preventive running maintenance. </w:t>
      </w:r>
      <w:r w:rsidR="00003A0D" w:rsidRPr="003E3069">
        <w:rPr>
          <w:rFonts w:cs="Arial"/>
          <w:bCs/>
        </w:rPr>
        <w:t xml:space="preserve">Based on the total worked out load requirements as approved by Owner/PMC the EPC contractor will provide adequate numbers and capacity of transformers  </w:t>
      </w:r>
      <w:r w:rsidR="00202F4F" w:rsidRPr="003E3069">
        <w:rPr>
          <w:rFonts w:cs="Arial"/>
          <w:bCs/>
        </w:rPr>
        <w:t>Additional</w:t>
      </w:r>
      <w:r w:rsidRPr="003E3069">
        <w:rPr>
          <w:rFonts w:cs="Arial"/>
          <w:bCs/>
        </w:rPr>
        <w:t xml:space="preserve"> required</w:t>
      </w:r>
      <w:r w:rsidR="00202F4F" w:rsidRPr="003E3069">
        <w:rPr>
          <w:rFonts w:cs="Arial"/>
          <w:bCs/>
        </w:rPr>
        <w:t xml:space="preserve"> space for 33/11 kV transformer to be provided for future extension. </w:t>
      </w:r>
    </w:p>
    <w:p w14:paraId="7A3A7912" w14:textId="77777777" w:rsidR="00166680" w:rsidRPr="00041CD3" w:rsidRDefault="00166680" w:rsidP="00787558">
      <w:pPr>
        <w:spacing w:after="0" w:line="276" w:lineRule="auto"/>
        <w:ind w:right="36"/>
        <w:jc w:val="both"/>
        <w:rPr>
          <w:rFonts w:eastAsiaTheme="majorEastAsia" w:cs="Arial"/>
        </w:rPr>
      </w:pPr>
    </w:p>
    <w:p w14:paraId="3043AE69" w14:textId="77777777" w:rsidR="00202F4F" w:rsidRPr="00041CD3" w:rsidRDefault="00847F6B" w:rsidP="00787558">
      <w:pPr>
        <w:spacing w:after="0" w:line="276" w:lineRule="auto"/>
        <w:ind w:right="36"/>
        <w:jc w:val="both"/>
        <w:rPr>
          <w:rFonts w:cs="Arial"/>
          <w:bCs/>
        </w:rPr>
      </w:pPr>
      <w:r w:rsidRPr="00041CD3">
        <w:rPr>
          <w:rFonts w:eastAsiaTheme="majorEastAsia" w:cs="Arial"/>
        </w:rPr>
        <w:t xml:space="preserve">3.2.4. </w:t>
      </w:r>
      <w:r w:rsidR="00202F4F" w:rsidRPr="00041CD3">
        <w:rPr>
          <w:rFonts w:cs="Arial"/>
          <w:bCs/>
        </w:rPr>
        <w:t>Cabling work from HT mete</w:t>
      </w:r>
      <w:r w:rsidR="00166680" w:rsidRPr="00041CD3">
        <w:rPr>
          <w:rFonts w:cs="Arial"/>
          <w:bCs/>
        </w:rPr>
        <w:t>r room to 33/11 kV transformer</w:t>
      </w:r>
    </w:p>
    <w:p w14:paraId="2F86CA30" w14:textId="77777777" w:rsidR="00202F4F" w:rsidRPr="003E3069" w:rsidRDefault="00202F4F" w:rsidP="00157038">
      <w:pPr>
        <w:spacing w:line="276" w:lineRule="auto"/>
        <w:ind w:right="36"/>
        <w:jc w:val="both"/>
        <w:rPr>
          <w:rFonts w:cs="Arial"/>
          <w:bCs/>
        </w:rPr>
      </w:pPr>
      <w:r w:rsidRPr="003E3069">
        <w:rPr>
          <w:rFonts w:cs="Arial"/>
          <w:bCs/>
        </w:rPr>
        <w:t>33 kV HT cable shall run from HT meter room and terminate at HT panel located in Sub-station. 33kV XLPE insulated aluminium conductor armoured cable shall be laid in NP3 class RCC Hume pipes. Top of Hume pipes should be at least 1000mm below the site formation level. The Inspection chambers for cabling shall be given for inspection, maintenance and laying of new cables as per IER and approval of owner/ consultants.</w:t>
      </w:r>
    </w:p>
    <w:p w14:paraId="61075752" w14:textId="77777777" w:rsidR="00202F4F" w:rsidRPr="00041CD3" w:rsidRDefault="00202F4F" w:rsidP="00415D7F">
      <w:pPr>
        <w:pStyle w:val="Style5"/>
        <w:numPr>
          <w:ilvl w:val="1"/>
          <w:numId w:val="59"/>
        </w:numPr>
        <w:ind w:left="360"/>
        <w:rPr>
          <w:rFonts w:cs="Arial"/>
        </w:rPr>
      </w:pPr>
      <w:r w:rsidRPr="00041CD3">
        <w:rPr>
          <w:rFonts w:cs="Arial"/>
        </w:rPr>
        <w:t>11 kV Substation &amp; Power distribution system</w:t>
      </w:r>
    </w:p>
    <w:p w14:paraId="71ADD45B" w14:textId="77777777" w:rsidR="00202F4F" w:rsidRPr="00041CD3" w:rsidRDefault="00166680" w:rsidP="00202F4F">
      <w:pPr>
        <w:spacing w:after="0" w:line="276" w:lineRule="auto"/>
        <w:ind w:left="720" w:hanging="720"/>
        <w:jc w:val="both"/>
        <w:rPr>
          <w:rFonts w:cs="Arial"/>
          <w:bCs/>
        </w:rPr>
      </w:pPr>
      <w:r w:rsidRPr="00041CD3">
        <w:rPr>
          <w:rFonts w:cs="Arial"/>
          <w:bCs/>
        </w:rPr>
        <w:t xml:space="preserve">3.3.1. </w:t>
      </w:r>
      <w:r w:rsidR="00202F4F" w:rsidRPr="00041CD3">
        <w:rPr>
          <w:rFonts w:cs="Arial"/>
          <w:bCs/>
        </w:rPr>
        <w:t>11kV HT Panel</w:t>
      </w:r>
    </w:p>
    <w:p w14:paraId="34B892A8" w14:textId="77777777" w:rsidR="00202F4F" w:rsidRPr="003E3069" w:rsidRDefault="00202F4F" w:rsidP="00202F4F">
      <w:pPr>
        <w:spacing w:after="0" w:line="276" w:lineRule="auto"/>
        <w:jc w:val="both"/>
        <w:rPr>
          <w:rFonts w:cs="Arial"/>
          <w:bCs/>
        </w:rPr>
      </w:pPr>
      <w:r w:rsidRPr="003E3069">
        <w:rPr>
          <w:rFonts w:cs="Arial"/>
          <w:bCs/>
        </w:rPr>
        <w:t xml:space="preserve">11 kV HT Panel should be suitable for incoming and outgoing provision for </w:t>
      </w:r>
      <w:r w:rsidR="00715D25" w:rsidRPr="003E3069">
        <w:rPr>
          <w:rFonts w:cs="Arial"/>
          <w:bCs/>
        </w:rPr>
        <w:t>required number</w:t>
      </w:r>
      <w:r w:rsidRPr="003E3069">
        <w:rPr>
          <w:rFonts w:cs="Arial"/>
          <w:bCs/>
        </w:rPr>
        <w:t xml:space="preserve"> of Transformers and ring supply to further site and </w:t>
      </w:r>
      <w:r w:rsidR="00715D25" w:rsidRPr="003E3069">
        <w:rPr>
          <w:rFonts w:cs="Arial"/>
          <w:bCs/>
        </w:rPr>
        <w:t xml:space="preserve">all </w:t>
      </w:r>
      <w:r w:rsidRPr="003E3069">
        <w:rPr>
          <w:rFonts w:cs="Arial"/>
          <w:bCs/>
        </w:rPr>
        <w:t>building</w:t>
      </w:r>
      <w:r w:rsidR="00715D25" w:rsidRPr="003E3069">
        <w:rPr>
          <w:rFonts w:cs="Arial"/>
          <w:bCs/>
        </w:rPr>
        <w:t>s</w:t>
      </w:r>
      <w:r w:rsidRPr="003E3069">
        <w:rPr>
          <w:rFonts w:cs="Arial"/>
          <w:bCs/>
        </w:rPr>
        <w:t>. The same s</w:t>
      </w:r>
      <w:r w:rsidR="00715D25" w:rsidRPr="003E3069">
        <w:rPr>
          <w:rFonts w:cs="Arial"/>
          <w:bCs/>
        </w:rPr>
        <w:t>hall</w:t>
      </w:r>
      <w:r w:rsidRPr="003E3069">
        <w:rPr>
          <w:rFonts w:cs="Arial"/>
          <w:bCs/>
        </w:rPr>
        <w:t xml:space="preserve"> have synchronizing/EM interlocking facility with DG </w:t>
      </w:r>
      <w:r w:rsidR="00715D25" w:rsidRPr="003E3069">
        <w:rPr>
          <w:rFonts w:cs="Arial"/>
          <w:bCs/>
        </w:rPr>
        <w:t>Synchronizing</w:t>
      </w:r>
      <w:r w:rsidRPr="003E3069">
        <w:rPr>
          <w:rFonts w:cs="Arial"/>
          <w:bCs/>
        </w:rPr>
        <w:t xml:space="preserve"> Panels. The 11 kV HT panels </w:t>
      </w:r>
      <w:r w:rsidR="00715D25" w:rsidRPr="003E3069">
        <w:rPr>
          <w:rFonts w:cs="Arial"/>
          <w:bCs/>
        </w:rPr>
        <w:t xml:space="preserve">shall be </w:t>
      </w:r>
      <w:r w:rsidRPr="003E3069">
        <w:rPr>
          <w:rFonts w:cs="Arial"/>
          <w:bCs/>
        </w:rPr>
        <w:t>located in HT Panel room with the provision of direct access in case of emergency.</w:t>
      </w:r>
    </w:p>
    <w:p w14:paraId="27DF0A94" w14:textId="77777777" w:rsidR="00166680" w:rsidRPr="003E3069" w:rsidRDefault="00166680" w:rsidP="00202F4F">
      <w:pPr>
        <w:spacing w:after="0" w:line="276" w:lineRule="auto"/>
        <w:jc w:val="both"/>
        <w:rPr>
          <w:rFonts w:cs="Arial"/>
          <w:bCs/>
        </w:rPr>
      </w:pPr>
    </w:p>
    <w:p w14:paraId="32A5978C" w14:textId="77777777" w:rsidR="00202F4F" w:rsidRPr="00041CD3" w:rsidRDefault="00166680" w:rsidP="00202F4F">
      <w:pPr>
        <w:spacing w:after="0" w:line="276" w:lineRule="auto"/>
        <w:jc w:val="both"/>
        <w:rPr>
          <w:rFonts w:cs="Arial"/>
          <w:bCs/>
        </w:rPr>
      </w:pPr>
      <w:r w:rsidRPr="00041CD3">
        <w:rPr>
          <w:rFonts w:cs="Arial"/>
          <w:bCs/>
        </w:rPr>
        <w:t xml:space="preserve">3.3.2. </w:t>
      </w:r>
      <w:r w:rsidR="00202F4F" w:rsidRPr="00041CD3">
        <w:rPr>
          <w:rFonts w:cs="Arial"/>
          <w:bCs/>
        </w:rPr>
        <w:t xml:space="preserve">11kV/433V Transformers </w:t>
      </w:r>
    </w:p>
    <w:p w14:paraId="15B3B027" w14:textId="77777777" w:rsidR="00202F4F" w:rsidRPr="003E3069" w:rsidRDefault="00202F4F" w:rsidP="00202F4F">
      <w:pPr>
        <w:autoSpaceDE w:val="0"/>
        <w:autoSpaceDN w:val="0"/>
        <w:adjustRightInd w:val="0"/>
        <w:spacing w:after="0" w:line="276" w:lineRule="auto"/>
        <w:jc w:val="both"/>
        <w:rPr>
          <w:rFonts w:cs="Arial"/>
          <w:bCs/>
        </w:rPr>
      </w:pPr>
      <w:r w:rsidRPr="003E3069">
        <w:rPr>
          <w:rFonts w:cs="Arial"/>
          <w:bCs/>
        </w:rPr>
        <w:t>11 kV substation shall contain multiple 11 kV breaker panels consisting</w:t>
      </w:r>
      <w:r w:rsidR="00715D25" w:rsidRPr="003E3069">
        <w:rPr>
          <w:rFonts w:cs="Arial"/>
          <w:bCs/>
        </w:rPr>
        <w:t xml:space="preserve"> of VCB as incomer and outgoings as per the design. </w:t>
      </w:r>
      <w:r w:rsidRPr="003E3069">
        <w:rPr>
          <w:rFonts w:cs="Arial"/>
          <w:bCs/>
        </w:rPr>
        <w:t xml:space="preserve">11 kV/433 V </w:t>
      </w:r>
      <w:r w:rsidR="00715D25" w:rsidRPr="003E3069">
        <w:rPr>
          <w:rFonts w:cs="Arial"/>
          <w:bCs/>
        </w:rPr>
        <w:t xml:space="preserve">shall be </w:t>
      </w:r>
      <w:r w:rsidRPr="003E3069">
        <w:rPr>
          <w:rFonts w:cs="Arial"/>
          <w:bCs/>
        </w:rPr>
        <w:t xml:space="preserve">Oil cooled Transformers </w:t>
      </w:r>
      <w:r w:rsidR="00715D25" w:rsidRPr="003E3069">
        <w:rPr>
          <w:rFonts w:cs="Arial"/>
          <w:bCs/>
        </w:rPr>
        <w:t>and a</w:t>
      </w:r>
      <w:r w:rsidRPr="003E3069">
        <w:rPr>
          <w:rFonts w:cs="Arial"/>
          <w:bCs/>
        </w:rPr>
        <w:t xml:space="preserve">ll 33kV and 11 kV panels shall be provided with Cu bus. </w:t>
      </w:r>
    </w:p>
    <w:p w14:paraId="297976ED" w14:textId="77777777" w:rsidR="00715D25" w:rsidRPr="003E3069" w:rsidRDefault="00715D25" w:rsidP="00202F4F">
      <w:pPr>
        <w:autoSpaceDE w:val="0"/>
        <w:autoSpaceDN w:val="0"/>
        <w:adjustRightInd w:val="0"/>
        <w:spacing w:after="0" w:line="276" w:lineRule="auto"/>
        <w:jc w:val="both"/>
        <w:rPr>
          <w:rFonts w:cs="Arial"/>
          <w:bCs/>
        </w:rPr>
      </w:pPr>
    </w:p>
    <w:p w14:paraId="33D422C3" w14:textId="77777777" w:rsidR="00202F4F" w:rsidRPr="003E3069" w:rsidRDefault="00202F4F" w:rsidP="00202F4F">
      <w:pPr>
        <w:spacing w:after="0" w:line="276" w:lineRule="auto"/>
        <w:jc w:val="both"/>
        <w:rPr>
          <w:rFonts w:cs="Arial"/>
          <w:bCs/>
        </w:rPr>
      </w:pPr>
      <w:r w:rsidRPr="003E3069">
        <w:rPr>
          <w:rFonts w:cs="Arial"/>
          <w:bCs/>
        </w:rPr>
        <w:t>The transformer shall be star 5 category as per latest ECBC requirements.</w:t>
      </w:r>
    </w:p>
    <w:p w14:paraId="6C46634F" w14:textId="77777777" w:rsidR="00202F4F" w:rsidRPr="00DB23DB" w:rsidRDefault="00202F4F" w:rsidP="00202F4F">
      <w:pPr>
        <w:autoSpaceDE w:val="0"/>
        <w:autoSpaceDN w:val="0"/>
        <w:adjustRightInd w:val="0"/>
        <w:spacing w:after="0" w:line="276" w:lineRule="auto"/>
        <w:ind w:left="720"/>
        <w:jc w:val="both"/>
        <w:rPr>
          <w:rFonts w:cs="Arial"/>
          <w:bCs/>
        </w:rPr>
      </w:pPr>
    </w:p>
    <w:p w14:paraId="635CD10C" w14:textId="77777777" w:rsidR="00202F4F" w:rsidRPr="00DB23DB" w:rsidRDefault="00202F4F" w:rsidP="00415D7F">
      <w:pPr>
        <w:pStyle w:val="Style5"/>
        <w:numPr>
          <w:ilvl w:val="1"/>
          <w:numId w:val="59"/>
        </w:numPr>
        <w:ind w:left="360"/>
        <w:rPr>
          <w:rFonts w:cs="Arial"/>
          <w:b/>
        </w:rPr>
      </w:pPr>
      <w:r w:rsidRPr="00DB23DB">
        <w:rPr>
          <w:rFonts w:cs="Arial"/>
          <w:b/>
        </w:rPr>
        <w:t>Cabling work within Sub-station area</w:t>
      </w:r>
    </w:p>
    <w:p w14:paraId="7ACCA33B" w14:textId="77777777" w:rsidR="006E27B4" w:rsidRPr="003E3069" w:rsidRDefault="00202F4F" w:rsidP="00202F4F">
      <w:pPr>
        <w:spacing w:line="276" w:lineRule="auto"/>
        <w:jc w:val="both"/>
        <w:rPr>
          <w:rFonts w:cs="Arial"/>
        </w:rPr>
      </w:pPr>
      <w:r w:rsidRPr="003E3069">
        <w:rPr>
          <w:rFonts w:cs="Arial"/>
          <w:bCs/>
        </w:rPr>
        <w:t xml:space="preserve">Laying of all </w:t>
      </w:r>
      <w:r w:rsidR="00436B71" w:rsidRPr="003E3069">
        <w:rPr>
          <w:rFonts w:cs="Arial"/>
          <w:bCs/>
        </w:rPr>
        <w:t xml:space="preserve">Electrical </w:t>
      </w:r>
      <w:r w:rsidRPr="003E3069">
        <w:rPr>
          <w:rFonts w:cs="Arial"/>
          <w:bCs/>
        </w:rPr>
        <w:t>cabling work shall be of</w:t>
      </w:r>
      <w:r w:rsidRPr="003E3069">
        <w:rPr>
          <w:rFonts w:cs="Arial"/>
        </w:rPr>
        <w:t xml:space="preserve"> respective capacity XLPE insulated aluminium conductor armoured cable</w:t>
      </w:r>
      <w:r w:rsidR="00436B71" w:rsidRPr="003E3069">
        <w:rPr>
          <w:rFonts w:cs="Arial"/>
        </w:rPr>
        <w:t xml:space="preserve">. It shall be laid </w:t>
      </w:r>
      <w:r w:rsidRPr="003E3069">
        <w:rPr>
          <w:rFonts w:cs="Arial"/>
        </w:rPr>
        <w:t>in RCC trench, covered with 6mm thick chequered plate with openable cover inside room and RCC cover in open space</w:t>
      </w:r>
      <w:r w:rsidR="00436B71" w:rsidRPr="003E3069">
        <w:rPr>
          <w:rFonts w:cs="Arial"/>
        </w:rPr>
        <w:t xml:space="preserve"> within the Sub-station area</w:t>
      </w:r>
      <w:r w:rsidRPr="003E3069">
        <w:rPr>
          <w:rFonts w:cs="Arial"/>
        </w:rPr>
        <w:t>.</w:t>
      </w:r>
      <w:r w:rsidR="00436B71" w:rsidRPr="003E3069">
        <w:rPr>
          <w:rFonts w:cs="Arial"/>
        </w:rPr>
        <w:t xml:space="preserve"> </w:t>
      </w:r>
    </w:p>
    <w:p w14:paraId="179F0187" w14:textId="77777777" w:rsidR="00202F4F" w:rsidRPr="00041CD3" w:rsidRDefault="00436B71" w:rsidP="00202F4F">
      <w:pPr>
        <w:spacing w:line="276" w:lineRule="auto"/>
        <w:jc w:val="both"/>
        <w:rPr>
          <w:rFonts w:cs="Arial"/>
          <w:bCs/>
        </w:rPr>
      </w:pPr>
      <w:r w:rsidRPr="003E3069">
        <w:rPr>
          <w:rFonts w:cs="Arial"/>
        </w:rPr>
        <w:t>And the cables shall be laid directly buried in the ground with 1000 mm depth as per specifications/codal provisions and at road crossings &amp; paved areas, cables shall be taken in NP3 class RCC Hume pipes, outside the Sub-station area in the campus.</w:t>
      </w:r>
    </w:p>
    <w:p w14:paraId="4A0A4B85" w14:textId="77777777" w:rsidR="004523FE" w:rsidRPr="00DB23DB" w:rsidRDefault="004523FE" w:rsidP="004523FE">
      <w:pPr>
        <w:pStyle w:val="Style5"/>
        <w:ind w:left="360" w:firstLine="0"/>
        <w:rPr>
          <w:rFonts w:cs="Arial"/>
          <w:b/>
        </w:rPr>
      </w:pPr>
    </w:p>
    <w:p w14:paraId="07FFFEFE" w14:textId="77777777" w:rsidR="00202F4F" w:rsidRPr="00DB23DB" w:rsidRDefault="00202F4F" w:rsidP="00415D7F">
      <w:pPr>
        <w:pStyle w:val="Style5"/>
        <w:numPr>
          <w:ilvl w:val="1"/>
          <w:numId w:val="59"/>
        </w:numPr>
        <w:ind w:left="360"/>
        <w:rPr>
          <w:rFonts w:cs="Arial"/>
          <w:b/>
        </w:rPr>
      </w:pPr>
      <w:r w:rsidRPr="00DB23DB">
        <w:rPr>
          <w:rFonts w:cs="Arial"/>
          <w:b/>
        </w:rPr>
        <w:t>100 % Power Back-up system – DG sets</w:t>
      </w:r>
    </w:p>
    <w:p w14:paraId="02E6094E" w14:textId="77777777" w:rsidR="00172A02" w:rsidRPr="00DB23DB" w:rsidRDefault="00172A02" w:rsidP="00172A02">
      <w:pPr>
        <w:spacing w:after="0" w:line="276" w:lineRule="auto"/>
        <w:ind w:left="720" w:hanging="720"/>
        <w:jc w:val="both"/>
        <w:rPr>
          <w:rFonts w:cs="Arial"/>
          <w:b/>
        </w:rPr>
      </w:pPr>
    </w:p>
    <w:p w14:paraId="4DFF9D33" w14:textId="77777777" w:rsidR="00202F4F" w:rsidRPr="003E3069" w:rsidRDefault="00172A02" w:rsidP="00202F4F">
      <w:pPr>
        <w:spacing w:line="276" w:lineRule="auto"/>
        <w:ind w:left="720" w:hanging="720"/>
        <w:jc w:val="both"/>
        <w:rPr>
          <w:rFonts w:cs="Arial"/>
        </w:rPr>
      </w:pPr>
      <w:r w:rsidRPr="00041CD3">
        <w:rPr>
          <w:rFonts w:cs="Arial"/>
        </w:rPr>
        <w:t xml:space="preserve">3.5.1 </w:t>
      </w:r>
      <w:r w:rsidR="00202F4F" w:rsidRPr="00041CD3">
        <w:rPr>
          <w:rFonts w:cs="Arial"/>
        </w:rPr>
        <w:t>DG Load calculations</w:t>
      </w:r>
    </w:p>
    <w:p w14:paraId="623E7948" w14:textId="77777777" w:rsidR="00172A02" w:rsidRPr="003E3069" w:rsidRDefault="00172A02" w:rsidP="00172A02">
      <w:pPr>
        <w:spacing w:line="276" w:lineRule="auto"/>
        <w:jc w:val="both"/>
        <w:rPr>
          <w:rFonts w:cs="Arial"/>
        </w:rPr>
      </w:pPr>
      <w:r w:rsidRPr="003E3069">
        <w:rPr>
          <w:rFonts w:cs="Arial"/>
        </w:rPr>
        <w:t>The 100% DG power backup shall be provided for External campus facilities, lights and Common areas, Lifts, lobbies, in all buildings and Amenities</w:t>
      </w:r>
      <w:r w:rsidR="00587F0C" w:rsidRPr="003E3069">
        <w:rPr>
          <w:rFonts w:cs="Arial"/>
        </w:rPr>
        <w:t>,</w:t>
      </w:r>
      <w:r w:rsidRPr="003E3069">
        <w:rPr>
          <w:rFonts w:cs="Arial"/>
        </w:rPr>
        <w:t xml:space="preserve"> generated by Diesel generators</w:t>
      </w:r>
      <w:r w:rsidR="00587F0C" w:rsidRPr="003E3069">
        <w:rPr>
          <w:rFonts w:cs="Arial"/>
        </w:rPr>
        <w:t xml:space="preserve"> as per the design</w:t>
      </w:r>
      <w:r w:rsidRPr="003E3069">
        <w:rPr>
          <w:rFonts w:cs="Arial"/>
        </w:rPr>
        <w:t>.</w:t>
      </w:r>
    </w:p>
    <w:p w14:paraId="11BFA224" w14:textId="77777777" w:rsidR="00202F4F" w:rsidRPr="003E3069" w:rsidRDefault="00091650" w:rsidP="00202F4F">
      <w:pPr>
        <w:autoSpaceDE w:val="0"/>
        <w:autoSpaceDN w:val="0"/>
        <w:adjustRightInd w:val="0"/>
        <w:spacing w:after="0" w:line="276" w:lineRule="auto"/>
        <w:jc w:val="both"/>
        <w:rPr>
          <w:rFonts w:cs="Arial"/>
        </w:rPr>
      </w:pPr>
      <w:r w:rsidRPr="003E3069">
        <w:rPr>
          <w:rFonts w:cs="Arial"/>
        </w:rPr>
        <w:t>The</w:t>
      </w:r>
      <w:r w:rsidR="00202F4F" w:rsidRPr="003E3069">
        <w:rPr>
          <w:rFonts w:cs="Arial"/>
        </w:rPr>
        <w:t xml:space="preserve"> silent type DG sets shall run in synchronization with sound level less than 75db at 1m distance or as per CPCB norms/latest norms whichever is higher, in the Sub-station area. In case of power failure, Synchronization panel shall switch over the entire load on to DG supply. In case of repair/ maintenance or operational difficulty with any DG set, DG sets shall be manually interchangeable to cater only to the critical loads. DG sets s</w:t>
      </w:r>
      <w:r w:rsidRPr="003E3069">
        <w:rPr>
          <w:rFonts w:cs="Arial"/>
        </w:rPr>
        <w:t>hall</w:t>
      </w:r>
      <w:r w:rsidR="00202F4F" w:rsidRPr="003E3069">
        <w:rPr>
          <w:rFonts w:cs="Arial"/>
        </w:rPr>
        <w:t xml:space="preserve"> also be compatible with automatic fuel filling from HSD tanks. </w:t>
      </w:r>
    </w:p>
    <w:p w14:paraId="7FBBF087" w14:textId="77777777" w:rsidR="00091650" w:rsidRPr="00DB23DB" w:rsidRDefault="00091650" w:rsidP="00202F4F">
      <w:pPr>
        <w:autoSpaceDE w:val="0"/>
        <w:autoSpaceDN w:val="0"/>
        <w:adjustRightInd w:val="0"/>
        <w:spacing w:after="0" w:line="276" w:lineRule="auto"/>
        <w:jc w:val="both"/>
        <w:rPr>
          <w:rFonts w:cs="Arial"/>
        </w:rPr>
      </w:pPr>
    </w:p>
    <w:p w14:paraId="680766BF" w14:textId="77777777" w:rsidR="00202F4F" w:rsidRPr="00041CD3" w:rsidRDefault="000C4B87" w:rsidP="00202F4F">
      <w:pPr>
        <w:autoSpaceDE w:val="0"/>
        <w:autoSpaceDN w:val="0"/>
        <w:adjustRightInd w:val="0"/>
        <w:spacing w:after="0" w:line="276" w:lineRule="auto"/>
        <w:jc w:val="both"/>
        <w:rPr>
          <w:rFonts w:cs="Arial"/>
        </w:rPr>
      </w:pPr>
      <w:r w:rsidRPr="00041CD3">
        <w:rPr>
          <w:rFonts w:cs="Arial"/>
          <w:bCs/>
        </w:rPr>
        <w:t xml:space="preserve">3.5.2. </w:t>
      </w:r>
      <w:r w:rsidR="00202F4F" w:rsidRPr="00041CD3">
        <w:rPr>
          <w:rFonts w:cs="Arial"/>
          <w:bCs/>
        </w:rPr>
        <w:t>Cabling work for DG</w:t>
      </w:r>
    </w:p>
    <w:p w14:paraId="7EFDA964" w14:textId="77777777" w:rsidR="00202F4F" w:rsidRPr="003E3069" w:rsidRDefault="00202F4F" w:rsidP="00202F4F">
      <w:pPr>
        <w:spacing w:line="276" w:lineRule="auto"/>
        <w:jc w:val="both"/>
        <w:rPr>
          <w:rFonts w:cs="Arial"/>
        </w:rPr>
      </w:pPr>
      <w:r w:rsidRPr="003E3069">
        <w:rPr>
          <w:rFonts w:cs="Arial"/>
        </w:rPr>
        <w:t xml:space="preserve">Laying of </w:t>
      </w:r>
      <w:r w:rsidRPr="003E3069">
        <w:rPr>
          <w:rFonts w:cs="Arial"/>
          <w:bCs/>
        </w:rPr>
        <w:t>cables from DGs to DG synchronization panel and Synch. Panel to 11 kV HT panel in substation area shall be of</w:t>
      </w:r>
      <w:r w:rsidRPr="003E3069">
        <w:rPr>
          <w:rFonts w:cs="Arial"/>
        </w:rPr>
        <w:t xml:space="preserve"> 11kV XLPE insulated aluminium conductor armoured cable </w:t>
      </w:r>
      <w:r w:rsidR="000C4B87" w:rsidRPr="003E3069">
        <w:rPr>
          <w:rFonts w:cs="Arial"/>
        </w:rPr>
        <w:t xml:space="preserve">in </w:t>
      </w:r>
      <w:r w:rsidRPr="003E3069">
        <w:rPr>
          <w:rFonts w:cs="Arial"/>
        </w:rPr>
        <w:t>RCC trench covered with 6mm thick chequered plate with openable cover.</w:t>
      </w:r>
    </w:p>
    <w:p w14:paraId="645852C5" w14:textId="77777777" w:rsidR="00202F4F" w:rsidRPr="00041CD3" w:rsidRDefault="00AE5FB6" w:rsidP="00202F4F">
      <w:pPr>
        <w:spacing w:line="240" w:lineRule="auto"/>
        <w:jc w:val="both"/>
        <w:rPr>
          <w:rFonts w:cs="Arial"/>
          <w:lang w:val="en-IE"/>
        </w:rPr>
      </w:pPr>
      <w:r w:rsidRPr="00041CD3">
        <w:rPr>
          <w:rFonts w:cs="Arial"/>
        </w:rPr>
        <w:t xml:space="preserve">3.5.3. </w:t>
      </w:r>
      <w:r w:rsidR="00202F4F" w:rsidRPr="00041CD3">
        <w:rPr>
          <w:rFonts w:cs="Arial"/>
        </w:rPr>
        <w:t>Reduction in Pollution</w:t>
      </w:r>
    </w:p>
    <w:p w14:paraId="2B6C29B5" w14:textId="77777777" w:rsidR="00202F4F" w:rsidRPr="003E3069" w:rsidRDefault="00202F4F" w:rsidP="00202F4F">
      <w:pPr>
        <w:spacing w:line="240" w:lineRule="auto"/>
        <w:jc w:val="both"/>
        <w:rPr>
          <w:rFonts w:cs="Arial"/>
        </w:rPr>
      </w:pPr>
      <w:r w:rsidRPr="003E3069">
        <w:rPr>
          <w:rFonts w:cs="Arial"/>
        </w:rPr>
        <w:t>Hospital grade silencer for DG set to be provided to reduce noise and lubricants shall be disposed through Government authorized agency in a proper manner so as to reduce pollution as per codal norms.</w:t>
      </w:r>
    </w:p>
    <w:p w14:paraId="6F88CBEF" w14:textId="77777777" w:rsidR="00202F4F" w:rsidRPr="00041CD3" w:rsidRDefault="00AE5FB6" w:rsidP="00202F4F">
      <w:pPr>
        <w:pStyle w:val="ListParagraph"/>
        <w:spacing w:line="276" w:lineRule="auto"/>
        <w:ind w:hanging="720"/>
        <w:jc w:val="both"/>
        <w:rPr>
          <w:rFonts w:cs="Arial"/>
        </w:rPr>
      </w:pPr>
      <w:r w:rsidRPr="00041CD3">
        <w:rPr>
          <w:rFonts w:cs="Arial"/>
        </w:rPr>
        <w:t xml:space="preserve">3.5.4. </w:t>
      </w:r>
      <w:r w:rsidR="00202F4F" w:rsidRPr="00041CD3">
        <w:rPr>
          <w:rFonts w:cs="Arial"/>
        </w:rPr>
        <w:t xml:space="preserve">DG Exhaust stack </w:t>
      </w:r>
    </w:p>
    <w:p w14:paraId="6E047F17" w14:textId="77777777" w:rsidR="00202F4F" w:rsidRPr="003E3069" w:rsidRDefault="00202F4F" w:rsidP="00EA748E">
      <w:pPr>
        <w:spacing w:line="276" w:lineRule="auto"/>
        <w:jc w:val="both"/>
        <w:rPr>
          <w:rFonts w:cs="Arial"/>
        </w:rPr>
      </w:pPr>
      <w:r w:rsidRPr="003E3069">
        <w:rPr>
          <w:rFonts w:cs="Arial"/>
        </w:rPr>
        <w:t>DG Ex</w:t>
      </w:r>
      <w:r w:rsidR="00AE5FB6" w:rsidRPr="003E3069">
        <w:rPr>
          <w:rFonts w:cs="Arial"/>
        </w:rPr>
        <w:t>haust Stack of required height shall</w:t>
      </w:r>
      <w:r w:rsidRPr="003E3069">
        <w:rPr>
          <w:rFonts w:cs="Arial"/>
        </w:rPr>
        <w:t xml:space="preserve"> be provided including MS supporting structure as per latest CPCB Norms in order to dispose exhaust above </w:t>
      </w:r>
      <w:r w:rsidR="003624D7" w:rsidRPr="003E3069">
        <w:rPr>
          <w:rFonts w:cs="Arial"/>
        </w:rPr>
        <w:t>the</w:t>
      </w:r>
      <w:r w:rsidRPr="003E3069">
        <w:rPr>
          <w:rFonts w:cs="Arial"/>
        </w:rPr>
        <w:t xml:space="preserve"> building height</w:t>
      </w:r>
      <w:r w:rsidR="003624D7" w:rsidRPr="003E3069">
        <w:rPr>
          <w:rFonts w:cs="Arial"/>
        </w:rPr>
        <w:t>s</w:t>
      </w:r>
      <w:r w:rsidRPr="003E3069">
        <w:rPr>
          <w:rFonts w:cs="Arial"/>
        </w:rPr>
        <w:t xml:space="preserve">, upto permissible height as per AAI norms. In case of height restriction, proper treatment of exhaust air with scrubber should be considered for approval of concerned authority. </w:t>
      </w:r>
    </w:p>
    <w:p w14:paraId="3D8C8B85" w14:textId="77777777" w:rsidR="00202F4F" w:rsidRPr="003E3069" w:rsidRDefault="00202F4F" w:rsidP="00EA748E">
      <w:pPr>
        <w:pStyle w:val="ListParagraph"/>
        <w:spacing w:line="276" w:lineRule="auto"/>
        <w:ind w:left="0"/>
        <w:jc w:val="both"/>
        <w:rPr>
          <w:rFonts w:cs="Arial"/>
        </w:rPr>
      </w:pPr>
      <w:r w:rsidRPr="003E3069">
        <w:rPr>
          <w:rFonts w:cs="Arial"/>
        </w:rPr>
        <w:t xml:space="preserve">DG exhaust pipes </w:t>
      </w:r>
      <w:r w:rsidRPr="003E3069">
        <w:rPr>
          <w:rFonts w:cs="Arial"/>
          <w:bCs/>
        </w:rPr>
        <w:t>should be cladded with thermal insulation and grouped together and raised till the required height ground using a suitable structural arrangement</w:t>
      </w:r>
      <w:r w:rsidR="003624D7" w:rsidRPr="003E3069">
        <w:rPr>
          <w:rFonts w:cs="Arial"/>
          <w:bCs/>
        </w:rPr>
        <w:t xml:space="preserve"> as per design</w:t>
      </w:r>
      <w:r w:rsidRPr="003E3069">
        <w:rPr>
          <w:rFonts w:cs="Arial"/>
          <w:bCs/>
        </w:rPr>
        <w:t xml:space="preserve">. </w:t>
      </w:r>
    </w:p>
    <w:p w14:paraId="53D13206" w14:textId="77777777" w:rsidR="00EA748E" w:rsidRPr="00041CD3" w:rsidRDefault="003624D7" w:rsidP="00EA748E">
      <w:pPr>
        <w:spacing w:line="240" w:lineRule="auto"/>
        <w:ind w:right="36"/>
        <w:jc w:val="both"/>
        <w:rPr>
          <w:rFonts w:cs="Arial"/>
          <w:bCs/>
        </w:rPr>
      </w:pPr>
      <w:r w:rsidRPr="00041CD3">
        <w:rPr>
          <w:rFonts w:cs="Arial"/>
          <w:bCs/>
        </w:rPr>
        <w:lastRenderedPageBreak/>
        <w:t xml:space="preserve">3.5.5. </w:t>
      </w:r>
      <w:r w:rsidR="00202F4F" w:rsidRPr="00041CD3">
        <w:rPr>
          <w:rFonts w:cs="Arial"/>
          <w:bCs/>
        </w:rPr>
        <w:t>Day tanks for DG</w:t>
      </w:r>
    </w:p>
    <w:p w14:paraId="1B78FFAD" w14:textId="77777777" w:rsidR="00202F4F" w:rsidRPr="00041CD3" w:rsidRDefault="00202F4F" w:rsidP="00EA748E">
      <w:pPr>
        <w:spacing w:line="240" w:lineRule="auto"/>
        <w:ind w:right="36"/>
        <w:jc w:val="both"/>
        <w:rPr>
          <w:rFonts w:cs="Arial"/>
          <w:bCs/>
        </w:rPr>
      </w:pPr>
      <w:r w:rsidRPr="003E3069">
        <w:rPr>
          <w:rFonts w:cs="Arial"/>
          <w:bCs/>
        </w:rPr>
        <w:t xml:space="preserve">Day tanks of 990 Liter capacity made out of MS sheet for each DG </w:t>
      </w:r>
      <w:r w:rsidR="003624D7" w:rsidRPr="003E3069">
        <w:rPr>
          <w:rFonts w:cs="Arial"/>
          <w:bCs/>
        </w:rPr>
        <w:t>shall</w:t>
      </w:r>
      <w:r w:rsidRPr="003E3069">
        <w:rPr>
          <w:rFonts w:cs="Arial"/>
          <w:bCs/>
        </w:rPr>
        <w:t xml:space="preserve"> be provided as per the specifications/codal provisions. </w:t>
      </w:r>
    </w:p>
    <w:p w14:paraId="0BF54E1E" w14:textId="77777777" w:rsidR="00202F4F" w:rsidRPr="003E3069" w:rsidRDefault="003624D7" w:rsidP="00202F4F">
      <w:pPr>
        <w:spacing w:line="276" w:lineRule="auto"/>
        <w:ind w:right="36"/>
        <w:jc w:val="both"/>
        <w:rPr>
          <w:rFonts w:cs="Arial"/>
        </w:rPr>
      </w:pPr>
      <w:r w:rsidRPr="00041CD3">
        <w:rPr>
          <w:rFonts w:cs="Arial"/>
        </w:rPr>
        <w:t xml:space="preserve">3.5.6. </w:t>
      </w:r>
      <w:r w:rsidR="00202F4F" w:rsidRPr="00041CD3">
        <w:rPr>
          <w:rFonts w:cs="Arial"/>
        </w:rPr>
        <w:t>HSD Oil Storage Tank</w:t>
      </w:r>
    </w:p>
    <w:p w14:paraId="5CC28633" w14:textId="77777777" w:rsidR="00202F4F" w:rsidRPr="003E3069" w:rsidRDefault="00202F4F" w:rsidP="00EA748E">
      <w:pPr>
        <w:autoSpaceDE w:val="0"/>
        <w:autoSpaceDN w:val="0"/>
        <w:adjustRightInd w:val="0"/>
        <w:spacing w:after="0" w:line="276" w:lineRule="auto"/>
        <w:jc w:val="both"/>
        <w:rPr>
          <w:rFonts w:cs="Arial"/>
          <w:bCs/>
        </w:rPr>
      </w:pPr>
      <w:r w:rsidRPr="003E3069">
        <w:rPr>
          <w:rFonts w:cs="Arial"/>
          <w:bCs/>
        </w:rPr>
        <w:t xml:space="preserve">The HSD oil storage tank for the DG sets </w:t>
      </w:r>
      <w:r w:rsidR="003624D7" w:rsidRPr="003E3069">
        <w:rPr>
          <w:rFonts w:cs="Arial"/>
          <w:bCs/>
        </w:rPr>
        <w:t xml:space="preserve">shall be provided for at least </w:t>
      </w:r>
      <w:r w:rsidR="00003A0D" w:rsidRPr="003E3069">
        <w:rPr>
          <w:rFonts w:cs="Arial"/>
          <w:bCs/>
        </w:rPr>
        <w:t xml:space="preserve">one day </w:t>
      </w:r>
      <w:r w:rsidR="003624D7" w:rsidRPr="003E3069">
        <w:rPr>
          <w:rFonts w:cs="Arial"/>
          <w:bCs/>
        </w:rPr>
        <w:t>days capacity, as per explosive Norms</w:t>
      </w:r>
      <w:r w:rsidRPr="003E3069">
        <w:rPr>
          <w:rFonts w:cs="Arial"/>
          <w:bCs/>
        </w:rPr>
        <w:t>. The capacity of the HSD tanks shall be as per actual requirement/</w:t>
      </w:r>
      <w:r w:rsidR="003624D7" w:rsidRPr="003E3069">
        <w:rPr>
          <w:rFonts w:cs="Arial"/>
          <w:bCs/>
        </w:rPr>
        <w:t xml:space="preserve"> </w:t>
      </w:r>
      <w:r w:rsidRPr="003E3069">
        <w:rPr>
          <w:rFonts w:cs="Arial"/>
        </w:rPr>
        <w:t>specifications/codal provisions/applicable</w:t>
      </w:r>
      <w:r w:rsidR="003624D7" w:rsidRPr="003E3069">
        <w:rPr>
          <w:rFonts w:cs="Arial"/>
        </w:rPr>
        <w:t xml:space="preserve"> </w:t>
      </w:r>
      <w:r w:rsidRPr="003E3069">
        <w:rPr>
          <w:rFonts w:cs="Arial"/>
        </w:rPr>
        <w:t>BIS codes</w:t>
      </w:r>
      <w:r w:rsidRPr="003E3069">
        <w:rPr>
          <w:rFonts w:cs="Arial"/>
          <w:bCs/>
        </w:rPr>
        <w:t xml:space="preserve"> and approval from owner/consultants. Automatic fuel filling form the HSD tank shall be with flow meter &amp; Flame proof pumps. </w:t>
      </w:r>
    </w:p>
    <w:p w14:paraId="2DA3404C" w14:textId="77777777" w:rsidR="003624D7" w:rsidRPr="003E3069" w:rsidRDefault="003624D7" w:rsidP="00EA748E">
      <w:pPr>
        <w:autoSpaceDE w:val="0"/>
        <w:autoSpaceDN w:val="0"/>
        <w:adjustRightInd w:val="0"/>
        <w:spacing w:after="0" w:line="276" w:lineRule="auto"/>
        <w:jc w:val="both"/>
        <w:rPr>
          <w:rFonts w:cs="Arial"/>
          <w:bCs/>
        </w:rPr>
      </w:pPr>
    </w:p>
    <w:p w14:paraId="6AE6816B" w14:textId="77777777" w:rsidR="003624D7" w:rsidRPr="003E3069" w:rsidRDefault="003624D7" w:rsidP="00041CD3">
      <w:pPr>
        <w:autoSpaceDE w:val="0"/>
        <w:autoSpaceDN w:val="0"/>
        <w:adjustRightInd w:val="0"/>
        <w:spacing w:after="0" w:line="276" w:lineRule="auto"/>
        <w:jc w:val="both"/>
        <w:rPr>
          <w:rFonts w:cs="Arial"/>
        </w:rPr>
      </w:pPr>
      <w:r w:rsidRPr="003E3069">
        <w:rPr>
          <w:rFonts w:cs="Arial"/>
        </w:rPr>
        <w:t xml:space="preserve">However, if the Petrol Pump is in close vicinity, the feasibility of the requirement of the shall be checked </w:t>
      </w:r>
      <w:r w:rsidR="00684920" w:rsidRPr="003E3069">
        <w:rPr>
          <w:rFonts w:cs="Arial"/>
        </w:rPr>
        <w:t xml:space="preserve">and provided as per requirements of owner/PMC </w:t>
      </w:r>
      <w:r w:rsidRPr="003E3069">
        <w:rPr>
          <w:rFonts w:cs="Arial"/>
        </w:rPr>
        <w:t>as per norms.</w:t>
      </w:r>
    </w:p>
    <w:p w14:paraId="27FFCF99" w14:textId="77777777" w:rsidR="00202F4F" w:rsidRPr="00041CD3" w:rsidRDefault="003624D7" w:rsidP="00202F4F">
      <w:pPr>
        <w:spacing w:line="240" w:lineRule="auto"/>
        <w:ind w:right="36"/>
        <w:jc w:val="both"/>
        <w:rPr>
          <w:rFonts w:cs="Arial"/>
        </w:rPr>
      </w:pPr>
      <w:r w:rsidRPr="00041CD3">
        <w:rPr>
          <w:rFonts w:cs="Arial"/>
        </w:rPr>
        <w:t xml:space="preserve">3.5.7. </w:t>
      </w:r>
      <w:r w:rsidR="00202F4F" w:rsidRPr="00041CD3">
        <w:rPr>
          <w:rFonts w:cs="Arial"/>
        </w:rPr>
        <w:t>Construction of HSD Tank</w:t>
      </w:r>
    </w:p>
    <w:p w14:paraId="1BCBDF73" w14:textId="77777777" w:rsidR="00202F4F" w:rsidRPr="003E3069" w:rsidRDefault="00202F4F" w:rsidP="00041CD3">
      <w:pPr>
        <w:autoSpaceDE w:val="0"/>
        <w:autoSpaceDN w:val="0"/>
        <w:adjustRightInd w:val="0"/>
        <w:spacing w:after="0" w:line="276" w:lineRule="auto"/>
        <w:jc w:val="both"/>
        <w:rPr>
          <w:rFonts w:cs="Arial"/>
        </w:rPr>
      </w:pPr>
      <w:r w:rsidRPr="003E3069">
        <w:rPr>
          <w:rFonts w:cs="Arial"/>
        </w:rPr>
        <w:t>The HSD tank shall be fabricated from MS Sheet of min. 6mm thick for shell &amp; 8mm thick plain ends. The fuel tank top shall be fully bolted type and shall have a bolted type inspection manhole cover with a handle for ordinary inspection and minor cleaning of tank.</w:t>
      </w:r>
    </w:p>
    <w:p w14:paraId="77480176" w14:textId="77777777" w:rsidR="00202F4F" w:rsidRPr="002C6A95" w:rsidRDefault="00202F4F" w:rsidP="00041CD3">
      <w:pPr>
        <w:autoSpaceDE w:val="0"/>
        <w:autoSpaceDN w:val="0"/>
        <w:adjustRightInd w:val="0"/>
        <w:spacing w:after="0" w:line="276" w:lineRule="auto"/>
        <w:jc w:val="both"/>
        <w:rPr>
          <w:rFonts w:cs="Arial"/>
        </w:rPr>
      </w:pPr>
      <w:r w:rsidRPr="003E3069">
        <w:rPr>
          <w:rFonts w:cs="Arial"/>
        </w:rPr>
        <w:t>The top cover &amp; inspection cover fitting shall be waterproofed, fitted with minimum 5 mm thick neoprene rubber gasket. In case of floor mounted tanks, the tank shall have fabricated footing on four corners so that the bottom of fuel tank is atleast 150 mm above resting level or floor level, to enable cleaning of space below, drain the tank etc. In case of structure mounted high level day tank, instead of footings an appropriate channel base shall be</w:t>
      </w:r>
      <w:r w:rsidRPr="002C6A95">
        <w:rPr>
          <w:rFonts w:cs="Arial"/>
        </w:rPr>
        <w:t xml:space="preserve"> provided.</w:t>
      </w:r>
    </w:p>
    <w:p w14:paraId="206CFF09" w14:textId="77777777" w:rsidR="00202F4F" w:rsidRPr="00DB23DB" w:rsidRDefault="00202F4F" w:rsidP="00202F4F">
      <w:pPr>
        <w:spacing w:line="276" w:lineRule="auto"/>
        <w:ind w:right="36"/>
        <w:jc w:val="both"/>
        <w:rPr>
          <w:rFonts w:cs="Arial"/>
          <w:b/>
        </w:rPr>
      </w:pPr>
      <w:r w:rsidRPr="00DB23DB">
        <w:rPr>
          <w:rFonts w:cs="Arial"/>
          <w:b/>
        </w:rPr>
        <w:t>Painting of HSD Tank</w:t>
      </w:r>
    </w:p>
    <w:p w14:paraId="1080B6CB" w14:textId="77777777" w:rsidR="003F6841" w:rsidRPr="00DB23DB" w:rsidRDefault="00202F4F" w:rsidP="00EA748E">
      <w:pPr>
        <w:spacing w:line="276" w:lineRule="auto"/>
        <w:ind w:right="36"/>
        <w:jc w:val="both"/>
        <w:rPr>
          <w:rFonts w:cs="Arial"/>
        </w:rPr>
      </w:pPr>
      <w:r w:rsidRPr="00DB23DB">
        <w:rPr>
          <w:rFonts w:cs="Arial"/>
        </w:rPr>
        <w:t>The HSD tanks, after fabrication &amp; calibration shall be thoroughly cleaned &amp; spray painted with two base coats plus two finish coats of special diesel resistant paint.</w:t>
      </w:r>
      <w:r w:rsidR="005C25B0" w:rsidRPr="00DB23DB">
        <w:rPr>
          <w:rFonts w:cs="Arial"/>
        </w:rPr>
        <w:t xml:space="preserve"> </w:t>
      </w:r>
    </w:p>
    <w:p w14:paraId="34F137E7" w14:textId="77777777" w:rsidR="00202F4F" w:rsidRPr="00DB23DB" w:rsidRDefault="00202F4F" w:rsidP="00EA748E">
      <w:pPr>
        <w:spacing w:line="276" w:lineRule="auto"/>
        <w:ind w:right="36"/>
        <w:jc w:val="both"/>
        <w:rPr>
          <w:rFonts w:cs="Arial"/>
        </w:rPr>
      </w:pPr>
      <w:r w:rsidRPr="00DB23DB">
        <w:rPr>
          <w:rFonts w:cs="Arial"/>
        </w:rPr>
        <w:t>The supporting structure also should be cleaned &amp; painted with two coats of base primer and two coats of enamel paint base primer Zinc cromate and epoxy paint.</w:t>
      </w:r>
    </w:p>
    <w:p w14:paraId="24FA6E90" w14:textId="77777777" w:rsidR="00202F4F" w:rsidRPr="00DB23DB" w:rsidRDefault="00202F4F" w:rsidP="00202F4F">
      <w:pPr>
        <w:pStyle w:val="BodyTextIndent2"/>
        <w:spacing w:line="240" w:lineRule="auto"/>
        <w:ind w:left="0"/>
        <w:rPr>
          <w:rFonts w:cs="Arial"/>
          <w:b/>
        </w:rPr>
      </w:pPr>
      <w:r w:rsidRPr="00DB23DB">
        <w:rPr>
          <w:rFonts w:cs="Arial"/>
          <w:b/>
        </w:rPr>
        <w:t>Inspections, Approval &amp; Licence</w:t>
      </w:r>
    </w:p>
    <w:p w14:paraId="36705564" w14:textId="77777777" w:rsidR="00202F4F" w:rsidRPr="00DB23DB" w:rsidRDefault="00202F4F" w:rsidP="00EA748E">
      <w:pPr>
        <w:spacing w:line="240" w:lineRule="auto"/>
        <w:ind w:right="36"/>
        <w:jc w:val="both"/>
        <w:rPr>
          <w:rFonts w:cs="Arial"/>
        </w:rPr>
      </w:pPr>
      <w:r w:rsidRPr="00DB23DB">
        <w:rPr>
          <w:rFonts w:cs="Arial"/>
        </w:rPr>
        <w:t>The contractor shall arrange for the inspection and get approval and license for the HSD oil installation by the Chief Inspector of Explosives as given below:</w:t>
      </w:r>
    </w:p>
    <w:p w14:paraId="0E88B752" w14:textId="77777777" w:rsidR="00202F4F" w:rsidRPr="00DB23DB" w:rsidRDefault="00202F4F" w:rsidP="00415D7F">
      <w:pPr>
        <w:pStyle w:val="ListParagraph"/>
        <w:numPr>
          <w:ilvl w:val="0"/>
          <w:numId w:val="102"/>
        </w:numPr>
        <w:spacing w:line="240" w:lineRule="auto"/>
        <w:ind w:right="36"/>
        <w:jc w:val="both"/>
        <w:rPr>
          <w:rFonts w:cs="Arial"/>
        </w:rPr>
      </w:pPr>
      <w:r w:rsidRPr="00DB23DB">
        <w:rPr>
          <w:rFonts w:cs="Arial"/>
        </w:rPr>
        <w:t>Pre-installation Approval</w:t>
      </w:r>
    </w:p>
    <w:p w14:paraId="2DED7E09" w14:textId="77777777" w:rsidR="00EA748E" w:rsidRPr="00DB23DB" w:rsidRDefault="00202F4F" w:rsidP="009E485B">
      <w:pPr>
        <w:spacing w:line="240" w:lineRule="auto"/>
        <w:ind w:left="720" w:right="36"/>
        <w:jc w:val="both"/>
        <w:rPr>
          <w:rFonts w:cs="Arial"/>
        </w:rPr>
      </w:pPr>
      <w:r w:rsidRPr="00DB23DB">
        <w:rPr>
          <w:rFonts w:cs="Arial"/>
        </w:rPr>
        <w:t xml:space="preserve">Upon the award of the work, the </w:t>
      </w:r>
      <w:r w:rsidR="009E485B" w:rsidRPr="00DB23DB">
        <w:rPr>
          <w:rFonts w:cs="Arial"/>
        </w:rPr>
        <w:t xml:space="preserve">EPC </w:t>
      </w:r>
      <w:r w:rsidRPr="00DB23DB">
        <w:rPr>
          <w:rFonts w:cs="Arial"/>
        </w:rPr>
        <w:t xml:space="preserve">contractor shall prepare working drawings for the HSD installation and submit to the </w:t>
      </w:r>
      <w:r w:rsidR="009E485B" w:rsidRPr="00DB23DB">
        <w:rPr>
          <w:rFonts w:cs="Arial"/>
        </w:rPr>
        <w:t>PMC/Owner</w:t>
      </w:r>
      <w:r w:rsidRPr="00DB23DB">
        <w:rPr>
          <w:rFonts w:cs="Arial"/>
        </w:rPr>
        <w:t xml:space="preserve"> for their provisional approval. The drawings provisionally approved by the </w:t>
      </w:r>
      <w:r w:rsidR="009E485B" w:rsidRPr="00DB23DB">
        <w:rPr>
          <w:rFonts w:cs="Arial"/>
        </w:rPr>
        <w:t>PMC/Owner</w:t>
      </w:r>
      <w:r w:rsidRPr="00DB23DB">
        <w:rPr>
          <w:rFonts w:cs="Arial"/>
        </w:rPr>
        <w:t>, shall be submitted to the Chief Inspector of Explosives for his scrutiny and final approval</w:t>
      </w:r>
      <w:r w:rsidR="009E485B" w:rsidRPr="00DB23DB">
        <w:rPr>
          <w:rFonts w:cs="Arial"/>
        </w:rPr>
        <w:t xml:space="preserve"> by the EPC Contractor</w:t>
      </w:r>
      <w:r w:rsidRPr="00DB23DB">
        <w:rPr>
          <w:rFonts w:cs="Arial"/>
        </w:rPr>
        <w:t>.</w:t>
      </w:r>
    </w:p>
    <w:p w14:paraId="0B08F06C" w14:textId="77777777" w:rsidR="00EA748E" w:rsidRPr="00DB23DB" w:rsidRDefault="00202F4F" w:rsidP="00415D7F">
      <w:pPr>
        <w:pStyle w:val="ListParagraph"/>
        <w:numPr>
          <w:ilvl w:val="0"/>
          <w:numId w:val="102"/>
        </w:numPr>
        <w:spacing w:line="240" w:lineRule="auto"/>
        <w:ind w:right="36"/>
        <w:jc w:val="both"/>
        <w:rPr>
          <w:rFonts w:cs="Arial"/>
        </w:rPr>
      </w:pPr>
      <w:r w:rsidRPr="00DB23DB">
        <w:rPr>
          <w:rFonts w:cs="Arial"/>
        </w:rPr>
        <w:t>Test &amp; Safety Certificates</w:t>
      </w:r>
    </w:p>
    <w:p w14:paraId="70FC07D8" w14:textId="77777777" w:rsidR="00202F4F" w:rsidRPr="00DB23DB" w:rsidRDefault="00202F4F" w:rsidP="009E485B">
      <w:pPr>
        <w:spacing w:line="240" w:lineRule="auto"/>
        <w:ind w:left="720" w:right="36"/>
        <w:jc w:val="both"/>
        <w:rPr>
          <w:rFonts w:cs="Arial"/>
        </w:rPr>
      </w:pPr>
      <w:r w:rsidRPr="00DB23DB">
        <w:rPr>
          <w:rFonts w:cs="Arial"/>
        </w:rPr>
        <w:t>The contractor shall arrange test and safety certificates under rules 126 after the installation is commissioned.</w:t>
      </w:r>
    </w:p>
    <w:p w14:paraId="0FC5D48B" w14:textId="77777777" w:rsidR="00EA748E" w:rsidRPr="00DB23DB" w:rsidRDefault="00202F4F" w:rsidP="00415D7F">
      <w:pPr>
        <w:pStyle w:val="ListParagraph"/>
        <w:numPr>
          <w:ilvl w:val="0"/>
          <w:numId w:val="102"/>
        </w:numPr>
        <w:spacing w:line="240" w:lineRule="auto"/>
        <w:ind w:right="36"/>
        <w:jc w:val="both"/>
        <w:rPr>
          <w:rFonts w:cs="Arial"/>
        </w:rPr>
      </w:pPr>
      <w:r w:rsidRPr="00DB23DB">
        <w:rPr>
          <w:rFonts w:cs="Arial"/>
        </w:rPr>
        <w:t>Inspection / Storage License</w:t>
      </w:r>
    </w:p>
    <w:p w14:paraId="3377A1B4" w14:textId="77777777" w:rsidR="00202F4F" w:rsidRPr="00DB23DB" w:rsidRDefault="00202F4F" w:rsidP="009E485B">
      <w:pPr>
        <w:spacing w:line="240" w:lineRule="auto"/>
        <w:ind w:left="720" w:right="36"/>
        <w:jc w:val="both"/>
        <w:rPr>
          <w:rFonts w:cs="Arial"/>
        </w:rPr>
      </w:pPr>
      <w:r w:rsidRPr="00DB23DB">
        <w:rPr>
          <w:rFonts w:cs="Arial"/>
        </w:rPr>
        <w:t xml:space="preserve">The contractor shall arrange for inspection of the installation by the Chief Inspector of Explosives and carry out any modifications/additionsif required by the Chief Inspector of Explosives and obtain storage license and submit the same to the Owners. Also, drawing approval from CCOE Nagpur shall be considered. </w:t>
      </w:r>
    </w:p>
    <w:p w14:paraId="0F833BA1" w14:textId="77777777" w:rsidR="00202F4F" w:rsidRPr="00DB23DB" w:rsidRDefault="00202F4F" w:rsidP="00202F4F">
      <w:pPr>
        <w:pStyle w:val="BodyTextIndent2"/>
        <w:spacing w:line="240" w:lineRule="auto"/>
        <w:ind w:left="0"/>
        <w:rPr>
          <w:rFonts w:cs="Arial"/>
          <w:b/>
        </w:rPr>
      </w:pPr>
      <w:r w:rsidRPr="00DB23DB">
        <w:rPr>
          <w:rFonts w:cs="Arial"/>
          <w:b/>
        </w:rPr>
        <w:t>Fuel Oil Piping</w:t>
      </w:r>
    </w:p>
    <w:p w14:paraId="38933CAC" w14:textId="77777777" w:rsidR="00202F4F" w:rsidRPr="00DB23DB" w:rsidRDefault="00202F4F" w:rsidP="00A23203">
      <w:pPr>
        <w:pStyle w:val="BodyTextIndent2"/>
        <w:spacing w:line="240" w:lineRule="auto"/>
        <w:ind w:left="0"/>
        <w:jc w:val="both"/>
        <w:rPr>
          <w:rFonts w:cs="Arial"/>
        </w:rPr>
      </w:pPr>
      <w:r w:rsidRPr="00DB23DB">
        <w:rPr>
          <w:rFonts w:cs="Arial"/>
        </w:rPr>
        <w:lastRenderedPageBreak/>
        <w:t xml:space="preserve">Laying of pipes, fittings and valves and testing, balancing of all HSD piping required for the complete installation shall be done as </w:t>
      </w:r>
      <w:r w:rsidR="00A23203" w:rsidRPr="00DB23DB">
        <w:rPr>
          <w:rFonts w:cs="Arial"/>
        </w:rPr>
        <w:t xml:space="preserve">per design. </w:t>
      </w:r>
      <w:r w:rsidRPr="00DB23DB">
        <w:rPr>
          <w:rFonts w:cs="Arial"/>
        </w:rPr>
        <w:t xml:space="preserve">All piping inclusive of fittings and valves shall </w:t>
      </w:r>
      <w:r w:rsidR="00EA748E" w:rsidRPr="00DB23DB">
        <w:rPr>
          <w:rFonts w:cs="Arial"/>
        </w:rPr>
        <w:t>follow the applicable BIS Code</w:t>
      </w:r>
    </w:p>
    <w:p w14:paraId="038B5A45" w14:textId="77777777" w:rsidR="00572CBE" w:rsidRPr="00DB23DB" w:rsidRDefault="00572CBE" w:rsidP="00A23203">
      <w:pPr>
        <w:pStyle w:val="BodyTextIndent2"/>
        <w:spacing w:line="240" w:lineRule="auto"/>
        <w:ind w:left="0"/>
        <w:jc w:val="both"/>
        <w:rPr>
          <w:rFonts w:cs="Arial"/>
        </w:rPr>
      </w:pPr>
    </w:p>
    <w:p w14:paraId="1412BCFF" w14:textId="77777777" w:rsidR="00202F4F" w:rsidRPr="00DB23DB" w:rsidRDefault="00572CBE" w:rsidP="00415D7F">
      <w:pPr>
        <w:pStyle w:val="Style5"/>
        <w:numPr>
          <w:ilvl w:val="1"/>
          <w:numId w:val="59"/>
        </w:numPr>
        <w:ind w:left="360"/>
        <w:rPr>
          <w:rFonts w:cs="Arial"/>
          <w:b/>
        </w:rPr>
      </w:pPr>
      <w:r w:rsidRPr="00DB23DB">
        <w:rPr>
          <w:rFonts w:cs="Arial"/>
          <w:b/>
        </w:rPr>
        <w:t xml:space="preserve"> </w:t>
      </w:r>
      <w:r w:rsidR="00202F4F" w:rsidRPr="00DB23DB">
        <w:rPr>
          <w:rFonts w:cs="Arial"/>
          <w:b/>
        </w:rPr>
        <w:t>433V LT Power Supply and Distribution system</w:t>
      </w:r>
    </w:p>
    <w:p w14:paraId="2DE93165" w14:textId="77777777" w:rsidR="00572CBE" w:rsidRPr="00DB23DB" w:rsidRDefault="00572CBE" w:rsidP="00572CBE">
      <w:pPr>
        <w:pStyle w:val="Style5"/>
        <w:ind w:left="360" w:firstLine="0"/>
        <w:rPr>
          <w:rFonts w:cs="Arial"/>
          <w:b/>
        </w:rPr>
      </w:pPr>
    </w:p>
    <w:p w14:paraId="6618B05A" w14:textId="77777777" w:rsidR="00202F4F" w:rsidRPr="00041CD3" w:rsidRDefault="00572CBE" w:rsidP="00202F4F">
      <w:pPr>
        <w:spacing w:line="276" w:lineRule="auto"/>
        <w:ind w:left="720" w:right="43" w:hanging="720"/>
        <w:jc w:val="both"/>
        <w:rPr>
          <w:rFonts w:cs="Arial"/>
        </w:rPr>
      </w:pPr>
      <w:r w:rsidRPr="00041CD3">
        <w:rPr>
          <w:rFonts w:cs="Arial"/>
          <w:bCs/>
        </w:rPr>
        <w:t xml:space="preserve">3.6.1 </w:t>
      </w:r>
      <w:r w:rsidR="00202F4F" w:rsidRPr="00041CD3">
        <w:rPr>
          <w:rFonts w:cs="Arial"/>
          <w:bCs/>
        </w:rPr>
        <w:t>LT panels</w:t>
      </w:r>
    </w:p>
    <w:p w14:paraId="5C326388" w14:textId="77777777" w:rsidR="00572CBE" w:rsidRPr="00DB23DB" w:rsidRDefault="00572CBE" w:rsidP="00572CBE">
      <w:pPr>
        <w:autoSpaceDE w:val="0"/>
        <w:autoSpaceDN w:val="0"/>
        <w:adjustRightInd w:val="0"/>
        <w:spacing w:after="0" w:line="276" w:lineRule="auto"/>
        <w:jc w:val="both"/>
        <w:rPr>
          <w:rFonts w:cs="Arial"/>
        </w:rPr>
      </w:pPr>
      <w:r w:rsidRPr="00DB23DB">
        <w:rPr>
          <w:rFonts w:cs="Arial"/>
        </w:rPr>
        <w:t xml:space="preserve">Expandable type LT panels for HVAC Chiller plant panel, Capacitor panel, Firefighting panel, Plumbing panel, STP panel, External Lighting Panel etc. shall be provided in Utility services building conforming to (TTA) Totally type Tested arrangement and IEC 61439 Part I &amp; II in case of incomers is 630A or above and PTA in case incomer is below 630A. Distribution to Karkhana /Office units will be </w:t>
      </w:r>
      <w:r w:rsidRPr="003E3069">
        <w:rPr>
          <w:rFonts w:cs="Arial"/>
        </w:rPr>
        <w:t>of 440V supply.</w:t>
      </w:r>
    </w:p>
    <w:p w14:paraId="14213565" w14:textId="77777777" w:rsidR="00202F4F" w:rsidRPr="00041CD3" w:rsidRDefault="000F7FD3" w:rsidP="00202F4F">
      <w:pPr>
        <w:tabs>
          <w:tab w:val="left" w:pos="720"/>
        </w:tabs>
        <w:spacing w:line="276" w:lineRule="auto"/>
        <w:ind w:right="43"/>
        <w:jc w:val="both"/>
        <w:rPr>
          <w:rFonts w:cs="Arial"/>
          <w:bCs/>
        </w:rPr>
      </w:pPr>
      <w:r w:rsidRPr="00041CD3">
        <w:rPr>
          <w:rFonts w:cs="Arial"/>
          <w:bCs/>
        </w:rPr>
        <w:t xml:space="preserve">3.6.2. </w:t>
      </w:r>
      <w:r w:rsidR="00202F4F" w:rsidRPr="00041CD3">
        <w:rPr>
          <w:rFonts w:cs="Arial"/>
          <w:bCs/>
        </w:rPr>
        <w:t>Cabling work to LT Panels</w:t>
      </w:r>
    </w:p>
    <w:p w14:paraId="590A2720" w14:textId="77777777" w:rsidR="00202F4F" w:rsidRPr="003E3069" w:rsidRDefault="00202F4F" w:rsidP="00EA748E">
      <w:pPr>
        <w:tabs>
          <w:tab w:val="left" w:pos="720"/>
        </w:tabs>
        <w:spacing w:line="276" w:lineRule="auto"/>
        <w:ind w:right="43"/>
        <w:jc w:val="both"/>
        <w:rPr>
          <w:rFonts w:cs="Arial"/>
          <w:bCs/>
        </w:rPr>
      </w:pPr>
      <w:r w:rsidRPr="00DB23DB">
        <w:rPr>
          <w:rFonts w:cs="Arial"/>
        </w:rPr>
        <w:t>Laying of 0.433kV XLPE insulated aluminium conductor armoured cable from</w:t>
      </w:r>
      <w:r w:rsidR="007A6813" w:rsidRPr="00DB23DB">
        <w:rPr>
          <w:rFonts w:cs="Arial"/>
        </w:rPr>
        <w:t xml:space="preserve"> </w:t>
      </w:r>
      <w:r w:rsidRPr="00DB23DB">
        <w:rPr>
          <w:rFonts w:cs="Arial"/>
        </w:rPr>
        <w:t>Transformers to LT panels shall be in RCC trench covered with 6mm chequered plate</w:t>
      </w:r>
      <w:r w:rsidR="007A6813" w:rsidRPr="00DB23DB">
        <w:rPr>
          <w:rFonts w:cs="Arial"/>
        </w:rPr>
        <w:t>/FRP covers</w:t>
      </w:r>
      <w:r w:rsidRPr="00DB23DB">
        <w:rPr>
          <w:rFonts w:cs="Arial"/>
        </w:rPr>
        <w:t xml:space="preserve"> with </w:t>
      </w:r>
      <w:r w:rsidRPr="003E3069">
        <w:rPr>
          <w:rFonts w:cs="Arial"/>
        </w:rPr>
        <w:t>openable cover within the Utility services area.</w:t>
      </w:r>
    </w:p>
    <w:p w14:paraId="758BE2BE" w14:textId="77777777" w:rsidR="00202F4F" w:rsidRPr="00041CD3" w:rsidRDefault="000F7FD3" w:rsidP="00202F4F">
      <w:pPr>
        <w:spacing w:line="276" w:lineRule="auto"/>
        <w:ind w:right="43"/>
        <w:jc w:val="both"/>
        <w:rPr>
          <w:rFonts w:cs="Arial"/>
          <w:bCs/>
        </w:rPr>
      </w:pPr>
      <w:r w:rsidRPr="00041CD3">
        <w:rPr>
          <w:rFonts w:cs="Arial"/>
          <w:bCs/>
        </w:rPr>
        <w:t xml:space="preserve">3.6.3 </w:t>
      </w:r>
      <w:r w:rsidR="00202F4F" w:rsidRPr="00041CD3">
        <w:rPr>
          <w:rFonts w:cs="Arial"/>
          <w:bCs/>
        </w:rPr>
        <w:t>MDB Panel</w:t>
      </w:r>
    </w:p>
    <w:p w14:paraId="1286975A" w14:textId="77777777" w:rsidR="00202F4F" w:rsidRPr="003E3069" w:rsidRDefault="00202F4F" w:rsidP="00EA748E">
      <w:pPr>
        <w:spacing w:line="276" w:lineRule="auto"/>
        <w:ind w:right="43"/>
        <w:jc w:val="both"/>
        <w:rPr>
          <w:rFonts w:cs="Arial"/>
          <w:bCs/>
        </w:rPr>
      </w:pPr>
      <w:r w:rsidRPr="003E3069">
        <w:rPr>
          <w:rFonts w:cs="Arial"/>
          <w:bCs/>
        </w:rPr>
        <w:t>The Main LT Panel and sub panels above 630A should be TTA confirming to IEC 61439 Part 1 &amp; 2 and up 630A rating panels shall be PTA type.</w:t>
      </w:r>
    </w:p>
    <w:p w14:paraId="506902C7" w14:textId="77777777" w:rsidR="00202F4F" w:rsidRPr="003E3069" w:rsidRDefault="000F7FD3" w:rsidP="00202F4F">
      <w:pPr>
        <w:tabs>
          <w:tab w:val="left" w:pos="720"/>
        </w:tabs>
        <w:spacing w:line="276" w:lineRule="auto"/>
        <w:ind w:right="43"/>
        <w:jc w:val="both"/>
        <w:rPr>
          <w:rFonts w:cs="Arial"/>
          <w:bCs/>
        </w:rPr>
      </w:pPr>
      <w:r w:rsidRPr="00041CD3">
        <w:rPr>
          <w:rFonts w:cs="Arial"/>
          <w:bCs/>
        </w:rPr>
        <w:t xml:space="preserve">3.6.4 </w:t>
      </w:r>
      <w:r w:rsidR="00202F4F" w:rsidRPr="00041CD3">
        <w:rPr>
          <w:rFonts w:cs="Arial"/>
          <w:bCs/>
        </w:rPr>
        <w:t>Cabling work to MDB Panels</w:t>
      </w:r>
    </w:p>
    <w:p w14:paraId="679C7723" w14:textId="77777777" w:rsidR="00202F4F" w:rsidRPr="003E3069" w:rsidRDefault="00202F4F" w:rsidP="00EA748E">
      <w:pPr>
        <w:spacing w:line="276" w:lineRule="auto"/>
        <w:ind w:right="43"/>
        <w:jc w:val="both"/>
        <w:rPr>
          <w:rFonts w:cs="Arial"/>
        </w:rPr>
      </w:pPr>
      <w:r w:rsidRPr="003E3069">
        <w:rPr>
          <w:rFonts w:cs="Arial"/>
        </w:rPr>
        <w:t xml:space="preserve">Laying of LT XLPE insulated aluminium armoured cable </w:t>
      </w:r>
      <w:r w:rsidRPr="003E3069">
        <w:rPr>
          <w:rFonts w:cs="Arial"/>
          <w:bCs/>
        </w:rPr>
        <w:t xml:space="preserve">from LT Panel to MDB panel and further to the Street lighting feeder pillars and Main Distribution Panel at </w:t>
      </w:r>
      <w:r w:rsidR="007B0CFE" w:rsidRPr="003E3069">
        <w:rPr>
          <w:rFonts w:cs="Arial"/>
          <w:bCs/>
        </w:rPr>
        <w:t>Guard room</w:t>
      </w:r>
      <w:r w:rsidR="00383858" w:rsidRPr="003E3069">
        <w:rPr>
          <w:rFonts w:cs="Arial"/>
          <w:bCs/>
        </w:rPr>
        <w:t xml:space="preserve"> </w:t>
      </w:r>
      <w:r w:rsidRPr="003E3069">
        <w:rPr>
          <w:rFonts w:cs="Arial"/>
        </w:rPr>
        <w:t>shall be direct buried in the ground at 750 mm depth. Road crossings &amp; paved areas shall be taken in RCC Hume pipes NP3 class as per specifications.</w:t>
      </w:r>
    </w:p>
    <w:p w14:paraId="78937AAA" w14:textId="77777777" w:rsidR="00202F4F" w:rsidRPr="003E3069" w:rsidRDefault="00202F4F" w:rsidP="00EA748E">
      <w:pPr>
        <w:spacing w:line="276" w:lineRule="auto"/>
        <w:ind w:right="43"/>
        <w:jc w:val="both"/>
        <w:rPr>
          <w:rFonts w:cs="Arial"/>
        </w:rPr>
      </w:pPr>
      <w:r w:rsidRPr="003E3069">
        <w:rPr>
          <w:rFonts w:cs="Arial"/>
        </w:rPr>
        <w:t>All the cables GTP is to be submitted and get approved from Owner/Consultant.</w:t>
      </w:r>
    </w:p>
    <w:p w14:paraId="4CD5BCC0" w14:textId="77777777" w:rsidR="00202F4F" w:rsidRPr="00041CD3" w:rsidRDefault="00202F4F" w:rsidP="00415D7F">
      <w:pPr>
        <w:pStyle w:val="Style5"/>
        <w:numPr>
          <w:ilvl w:val="1"/>
          <w:numId w:val="59"/>
        </w:numPr>
        <w:spacing w:after="240"/>
        <w:ind w:left="360"/>
        <w:rPr>
          <w:rFonts w:cs="Arial"/>
        </w:rPr>
      </w:pPr>
      <w:r w:rsidRPr="00041CD3">
        <w:rPr>
          <w:rFonts w:cs="Arial"/>
        </w:rPr>
        <w:t xml:space="preserve">Power Factor Improvement </w:t>
      </w:r>
    </w:p>
    <w:p w14:paraId="3EB6E84B" w14:textId="77777777" w:rsidR="00202F4F" w:rsidRPr="00041CD3" w:rsidRDefault="00202F4F" w:rsidP="00FB332C">
      <w:pPr>
        <w:spacing w:line="276" w:lineRule="auto"/>
        <w:ind w:right="36"/>
        <w:jc w:val="both"/>
        <w:rPr>
          <w:rFonts w:cs="Arial"/>
        </w:rPr>
      </w:pPr>
      <w:r w:rsidRPr="003E3069">
        <w:rPr>
          <w:rFonts w:cs="Arial"/>
        </w:rPr>
        <w:t>Besides the requirement of State Electricity Authority, improving the power factor is required as it reduces the overall demand on the Supply Authority</w:t>
      </w:r>
      <w:r w:rsidRPr="00DB23DB">
        <w:rPr>
          <w:rFonts w:cs="Arial"/>
        </w:rPr>
        <w:t xml:space="preserve"> thereby adding to overall economy. Thus, for power factor improvement of suitable size thyristor based </w:t>
      </w:r>
      <w:r w:rsidR="001D5FE2" w:rsidRPr="00DB23DB">
        <w:rPr>
          <w:rFonts w:cs="Arial"/>
        </w:rPr>
        <w:t xml:space="preserve">design, HVAC, </w:t>
      </w:r>
      <w:r w:rsidRPr="00DB23DB">
        <w:rPr>
          <w:rFonts w:cs="Arial"/>
        </w:rPr>
        <w:t>other utility services</w:t>
      </w:r>
      <w:r w:rsidR="001D5FE2" w:rsidRPr="00DB23DB">
        <w:rPr>
          <w:rFonts w:cs="Arial"/>
        </w:rPr>
        <w:t xml:space="preserve"> and norms, the </w:t>
      </w:r>
      <w:r w:rsidRPr="00DB23DB">
        <w:rPr>
          <w:rFonts w:cs="Arial"/>
        </w:rPr>
        <w:t xml:space="preserve">capacitor panels in the Bank formation </w:t>
      </w:r>
      <w:r w:rsidR="001D5FE2" w:rsidRPr="00DB23DB">
        <w:rPr>
          <w:rFonts w:cs="Arial"/>
        </w:rPr>
        <w:t>shall</w:t>
      </w:r>
      <w:r w:rsidRPr="00DB23DB">
        <w:rPr>
          <w:rFonts w:cs="Arial"/>
        </w:rPr>
        <w:t xml:space="preserve"> be provided. The capacitor panel shall be located inside the compact substation/LT Panel room. Automatic power factor correction relay of reputed/approved make </w:t>
      </w:r>
      <w:r w:rsidR="001D5FE2" w:rsidRPr="00DB23DB">
        <w:rPr>
          <w:rFonts w:cs="Arial"/>
        </w:rPr>
        <w:t>shall</w:t>
      </w:r>
      <w:r w:rsidRPr="00DB23DB">
        <w:rPr>
          <w:rFonts w:cs="Arial"/>
        </w:rPr>
        <w:t xml:space="preserve"> be provided </w:t>
      </w:r>
      <w:r w:rsidRPr="003E3069">
        <w:rPr>
          <w:rFonts w:cs="Arial"/>
        </w:rPr>
        <w:t>to improve the power factor of the system and switch on the capacitor depending on the system requirement. The power factor shall be maintained minimum 0.95</w:t>
      </w:r>
      <w:r w:rsidR="00684920" w:rsidRPr="00041CD3">
        <w:rPr>
          <w:rFonts w:cs="Arial"/>
        </w:rPr>
        <w:t xml:space="preserve"> and as close as to unity</w:t>
      </w:r>
      <w:r w:rsidRPr="00041CD3">
        <w:rPr>
          <w:rFonts w:cs="Arial"/>
        </w:rPr>
        <w:t xml:space="preserve"> &amp; base power factor to be considered as 0.8.</w:t>
      </w:r>
    </w:p>
    <w:p w14:paraId="09FA5739" w14:textId="77777777" w:rsidR="00202F4F" w:rsidRPr="00041CD3" w:rsidRDefault="00202F4F" w:rsidP="00415D7F">
      <w:pPr>
        <w:pStyle w:val="Style5"/>
        <w:numPr>
          <w:ilvl w:val="1"/>
          <w:numId w:val="59"/>
        </w:numPr>
        <w:spacing w:after="240"/>
        <w:ind w:left="360"/>
        <w:rPr>
          <w:rFonts w:cs="Arial"/>
        </w:rPr>
      </w:pPr>
      <w:r w:rsidRPr="00041CD3">
        <w:rPr>
          <w:rFonts w:cs="Arial"/>
        </w:rPr>
        <w:t>Street Lighting</w:t>
      </w:r>
    </w:p>
    <w:p w14:paraId="63F0CE3E" w14:textId="77777777" w:rsidR="00202F4F" w:rsidRPr="00041CD3" w:rsidRDefault="00202F4F" w:rsidP="00EA748E">
      <w:pPr>
        <w:spacing w:line="276" w:lineRule="auto"/>
        <w:ind w:right="36"/>
        <w:jc w:val="both"/>
        <w:rPr>
          <w:rFonts w:cs="Arial"/>
        </w:rPr>
      </w:pPr>
      <w:r w:rsidRPr="00DB23DB">
        <w:rPr>
          <w:rFonts w:cs="Arial"/>
        </w:rPr>
        <w:t xml:space="preserve">External Street Lighting for all roads with GI Octagonal Factory made posts </w:t>
      </w:r>
      <w:r w:rsidR="00EA748E" w:rsidRPr="00DB23DB">
        <w:rPr>
          <w:rFonts w:cs="Arial"/>
        </w:rPr>
        <w:t xml:space="preserve">with in-built termination </w:t>
      </w:r>
      <w:r w:rsidRPr="00DB23DB">
        <w:rPr>
          <w:rFonts w:cs="Arial"/>
        </w:rPr>
        <w:t xml:space="preserve">facility as per Landscape/Street </w:t>
      </w:r>
      <w:r w:rsidR="007B0CFE" w:rsidRPr="00DB23DB">
        <w:rPr>
          <w:rFonts w:cs="Arial"/>
        </w:rPr>
        <w:t>design</w:t>
      </w:r>
      <w:r w:rsidRPr="00DB23DB">
        <w:rPr>
          <w:rFonts w:cs="Arial"/>
        </w:rPr>
        <w:t xml:space="preserve"> and LED light fixtures and gate lights at </w:t>
      </w:r>
      <w:r w:rsidR="007B0CFE" w:rsidRPr="003E3069">
        <w:rPr>
          <w:rFonts w:cs="Arial"/>
        </w:rPr>
        <w:t>Entry gates shall</w:t>
      </w:r>
      <w:r w:rsidRPr="003E3069">
        <w:rPr>
          <w:rFonts w:cs="Arial"/>
        </w:rPr>
        <w:t xml:space="preserve"> be provided as per </w:t>
      </w:r>
      <w:r w:rsidR="007B0CFE" w:rsidRPr="003E3069">
        <w:rPr>
          <w:rFonts w:cs="Arial"/>
        </w:rPr>
        <w:t xml:space="preserve">design, </w:t>
      </w:r>
      <w:r w:rsidRPr="003E3069">
        <w:rPr>
          <w:rFonts w:cs="Arial"/>
        </w:rPr>
        <w:t xml:space="preserve">specifications and approval from owner/consultants. </w:t>
      </w:r>
    </w:p>
    <w:p w14:paraId="282504A1" w14:textId="77777777" w:rsidR="00202F4F" w:rsidRPr="00041CD3" w:rsidRDefault="00202F4F" w:rsidP="00415D7F">
      <w:pPr>
        <w:pStyle w:val="Style5"/>
        <w:numPr>
          <w:ilvl w:val="1"/>
          <w:numId w:val="59"/>
        </w:numPr>
        <w:ind w:left="360"/>
        <w:rPr>
          <w:rFonts w:cs="Arial"/>
        </w:rPr>
      </w:pPr>
      <w:r w:rsidRPr="00041CD3">
        <w:rPr>
          <w:rFonts w:cs="Arial"/>
        </w:rPr>
        <w:t>Lighting Control</w:t>
      </w:r>
    </w:p>
    <w:p w14:paraId="2F2F61BE" w14:textId="77777777" w:rsidR="00202F4F" w:rsidRPr="00041CD3" w:rsidRDefault="00202F4F" w:rsidP="00EA748E">
      <w:pPr>
        <w:spacing w:line="276" w:lineRule="auto"/>
        <w:ind w:right="36"/>
        <w:jc w:val="both"/>
        <w:rPr>
          <w:rFonts w:cs="Arial"/>
        </w:rPr>
      </w:pPr>
      <w:r w:rsidRPr="003E3069">
        <w:rPr>
          <w:rFonts w:cs="Arial"/>
        </w:rPr>
        <w:lastRenderedPageBreak/>
        <w:t xml:space="preserve">Single point control </w:t>
      </w:r>
      <w:r w:rsidR="00030F0E" w:rsidRPr="003E3069">
        <w:rPr>
          <w:rFonts w:cs="Arial"/>
        </w:rPr>
        <w:t>shall</w:t>
      </w:r>
      <w:r w:rsidRPr="003E3069">
        <w:rPr>
          <w:rFonts w:cs="Arial"/>
        </w:rPr>
        <w:t xml:space="preserve"> be provided for external lighting with timers at </w:t>
      </w:r>
      <w:r w:rsidR="00030F0E" w:rsidRPr="003E3069">
        <w:rPr>
          <w:rFonts w:cs="Arial"/>
        </w:rPr>
        <w:t>Guard rooms</w:t>
      </w:r>
      <w:r w:rsidRPr="003E3069">
        <w:rPr>
          <w:rFonts w:cs="Arial"/>
        </w:rPr>
        <w:t xml:space="preserve"> along with contactors to switch ‘on’ &amp; ‘off’ the lights for peak, lean and night mode operation for power save.</w:t>
      </w:r>
    </w:p>
    <w:p w14:paraId="47C573EA" w14:textId="77777777" w:rsidR="00202F4F" w:rsidRPr="00041CD3" w:rsidRDefault="00202F4F" w:rsidP="00415D7F">
      <w:pPr>
        <w:pStyle w:val="Style5"/>
        <w:numPr>
          <w:ilvl w:val="1"/>
          <w:numId w:val="59"/>
        </w:numPr>
        <w:ind w:left="360"/>
        <w:rPr>
          <w:rFonts w:cs="Arial"/>
        </w:rPr>
      </w:pPr>
      <w:r w:rsidRPr="00041CD3">
        <w:rPr>
          <w:rFonts w:cs="Arial"/>
        </w:rPr>
        <w:t xml:space="preserve">Cabling work </w:t>
      </w:r>
    </w:p>
    <w:p w14:paraId="7CFCB331" w14:textId="77777777" w:rsidR="00202F4F" w:rsidRPr="003E3069" w:rsidRDefault="00202F4F" w:rsidP="00EA748E">
      <w:pPr>
        <w:spacing w:line="276" w:lineRule="auto"/>
        <w:ind w:right="36"/>
        <w:jc w:val="both"/>
        <w:rPr>
          <w:rFonts w:cs="Arial"/>
          <w:color w:val="FF0000"/>
        </w:rPr>
      </w:pPr>
      <w:r w:rsidRPr="003E3069">
        <w:rPr>
          <w:rFonts w:cs="Arial"/>
        </w:rPr>
        <w:t>Laying of underground XLPE cables from MDB panel Utility services building to the feeder pillars and further to the Street lighting poles to be done directly buried in ground.</w:t>
      </w:r>
    </w:p>
    <w:p w14:paraId="0573612E" w14:textId="77777777" w:rsidR="00202F4F" w:rsidRPr="00041CD3" w:rsidRDefault="00202F4F" w:rsidP="00415D7F">
      <w:pPr>
        <w:pStyle w:val="Style5"/>
        <w:numPr>
          <w:ilvl w:val="1"/>
          <w:numId w:val="59"/>
        </w:numPr>
        <w:ind w:left="360"/>
        <w:rPr>
          <w:rFonts w:cs="Arial"/>
        </w:rPr>
      </w:pPr>
      <w:r w:rsidRPr="00041CD3">
        <w:rPr>
          <w:rFonts w:cs="Arial"/>
        </w:rPr>
        <w:t>Earthing</w:t>
      </w:r>
    </w:p>
    <w:p w14:paraId="3663D749" w14:textId="77777777" w:rsidR="00202F4F" w:rsidRPr="003E3069" w:rsidRDefault="00202F4F" w:rsidP="00EA748E">
      <w:pPr>
        <w:spacing w:line="276" w:lineRule="auto"/>
        <w:ind w:right="36"/>
        <w:jc w:val="both"/>
        <w:rPr>
          <w:rFonts w:cs="Arial"/>
        </w:rPr>
      </w:pPr>
      <w:r w:rsidRPr="003E3069">
        <w:rPr>
          <w:rFonts w:cs="Arial"/>
        </w:rPr>
        <w:t xml:space="preserve">Separate earth stations shall be provided for earthing of the poles/bollards/luminaries etc. as per latest norms with in-built distribution box. One Earth-station for each 5 poles/bollards/luminaries </w:t>
      </w:r>
      <w:r w:rsidR="00030F0E" w:rsidRPr="003E3069">
        <w:rPr>
          <w:rFonts w:cs="Arial"/>
        </w:rPr>
        <w:t>shall</w:t>
      </w:r>
      <w:r w:rsidRPr="003E3069">
        <w:rPr>
          <w:rFonts w:cs="Arial"/>
        </w:rPr>
        <w:t xml:space="preserve"> be provided as per earth resistivity or IER requirement and shall be within 1.0 ohm. Foundation </w:t>
      </w:r>
      <w:r w:rsidR="00030F0E" w:rsidRPr="003E3069">
        <w:rPr>
          <w:rFonts w:cs="Arial"/>
        </w:rPr>
        <w:t>shall</w:t>
      </w:r>
      <w:r w:rsidRPr="003E3069">
        <w:rPr>
          <w:rFonts w:cs="Arial"/>
        </w:rPr>
        <w:t xml:space="preserve"> be</w:t>
      </w:r>
      <w:r w:rsidRPr="00DB23DB">
        <w:rPr>
          <w:rFonts w:cs="Arial"/>
        </w:rPr>
        <w:t xml:space="preserve"> given in pre-casted bolted approx. </w:t>
      </w:r>
      <w:r w:rsidRPr="003E3069">
        <w:rPr>
          <w:rFonts w:cs="Arial"/>
        </w:rPr>
        <w:t>450x450x600mm or as required as per pole height/Manufacturer.</w:t>
      </w:r>
    </w:p>
    <w:p w14:paraId="2F46E07D" w14:textId="77777777" w:rsidR="00202F4F" w:rsidRPr="00041CD3" w:rsidRDefault="00202F4F" w:rsidP="00415D7F">
      <w:pPr>
        <w:pStyle w:val="Style5"/>
        <w:numPr>
          <w:ilvl w:val="1"/>
          <w:numId w:val="59"/>
        </w:numPr>
        <w:ind w:left="360"/>
        <w:rPr>
          <w:rFonts w:cs="Arial"/>
        </w:rPr>
      </w:pPr>
      <w:r w:rsidRPr="00041CD3">
        <w:rPr>
          <w:rFonts w:cs="Arial"/>
        </w:rPr>
        <w:t>Earthing</w:t>
      </w:r>
      <w:r w:rsidR="00A307FB" w:rsidRPr="00041CD3">
        <w:rPr>
          <w:rFonts w:cs="Arial"/>
        </w:rPr>
        <w:t xml:space="preserve"> </w:t>
      </w:r>
      <w:r w:rsidRPr="00041CD3">
        <w:rPr>
          <w:rFonts w:cs="Arial"/>
        </w:rPr>
        <w:t>&amp; Ground Fault Protection</w:t>
      </w:r>
    </w:p>
    <w:p w14:paraId="4D1EF480" w14:textId="77777777" w:rsidR="00202F4F" w:rsidRPr="00041CD3" w:rsidRDefault="00202F4F" w:rsidP="00EA748E">
      <w:pPr>
        <w:spacing w:line="276" w:lineRule="auto"/>
        <w:ind w:right="43"/>
        <w:jc w:val="both"/>
        <w:rPr>
          <w:rFonts w:cs="Arial"/>
        </w:rPr>
      </w:pPr>
      <w:r w:rsidRPr="003E3069">
        <w:rPr>
          <w:rFonts w:cs="Arial"/>
        </w:rPr>
        <w:t>Earthing of Electrical Installation - Considering the hazardous nature of electrical energy, safety measures in using this energy is of paramount importance. Earthing system shall be provided in accordance with Indian Standards IS-3043-1987 and other statutory regulations</w:t>
      </w:r>
      <w:r w:rsidR="00684920" w:rsidRPr="003E3069">
        <w:rPr>
          <w:rFonts w:cs="Arial"/>
        </w:rPr>
        <w:t xml:space="preserve"> in combinations with chemical earthing</w:t>
      </w:r>
    </w:p>
    <w:p w14:paraId="3796AB37" w14:textId="77777777" w:rsidR="00202F4F" w:rsidRPr="00041CD3" w:rsidRDefault="00202F4F" w:rsidP="00EA748E">
      <w:pPr>
        <w:spacing w:line="276" w:lineRule="auto"/>
        <w:ind w:right="43"/>
        <w:jc w:val="both"/>
        <w:rPr>
          <w:rFonts w:cs="Arial"/>
        </w:rPr>
      </w:pPr>
      <w:r w:rsidRPr="003E3069">
        <w:rPr>
          <w:rFonts w:cs="Arial"/>
        </w:rPr>
        <w:t xml:space="preserve">All non-current carrying metal parts forming the Electrical System shall be connected to the Earthing System as per the requirements of Indian Electricity Rules and local statutory requirements. The Earthing system shall be so designed that the resistance of the Earthing network shall be less than 1.0 ohm at any point of the system. </w:t>
      </w:r>
    </w:p>
    <w:p w14:paraId="2A333938" w14:textId="77777777" w:rsidR="00202F4F" w:rsidRPr="00041CD3" w:rsidRDefault="00202F4F" w:rsidP="00EA748E">
      <w:pPr>
        <w:spacing w:line="276" w:lineRule="auto"/>
        <w:ind w:right="43"/>
        <w:jc w:val="both"/>
        <w:rPr>
          <w:rFonts w:cs="Arial"/>
        </w:rPr>
      </w:pPr>
      <w:r w:rsidRPr="003E3069">
        <w:rPr>
          <w:rFonts w:cs="Arial"/>
        </w:rPr>
        <w:t>All the cable trays shall be provided with suitable size of 2 Nos. G.I. strip in full length.</w:t>
      </w:r>
    </w:p>
    <w:p w14:paraId="0A26E3D3" w14:textId="77777777" w:rsidR="00202F4F" w:rsidRPr="00DB23DB" w:rsidRDefault="00202F4F" w:rsidP="00EA748E">
      <w:pPr>
        <w:autoSpaceDE w:val="0"/>
        <w:autoSpaceDN w:val="0"/>
        <w:adjustRightInd w:val="0"/>
        <w:spacing w:after="0" w:line="276" w:lineRule="auto"/>
        <w:jc w:val="both"/>
        <w:rPr>
          <w:rFonts w:cs="Arial"/>
        </w:rPr>
      </w:pPr>
      <w:r w:rsidRPr="003E3069">
        <w:rPr>
          <w:rFonts w:cs="Arial"/>
        </w:rPr>
        <w:t>All Earthing conductors shall be sized based on short circuit current calculations</w:t>
      </w:r>
      <w:r w:rsidRPr="00DB23DB">
        <w:rPr>
          <w:rFonts w:cs="Arial"/>
        </w:rPr>
        <w:t xml:space="preserve"> for electrical system by ETAP </w:t>
      </w:r>
      <w:r w:rsidRPr="00DB23DB">
        <w:rPr>
          <w:rFonts w:cs="Arial"/>
          <w:bCs/>
        </w:rPr>
        <w:t>(Two licence of the same version to be provided with the validity till the completion of DLP)</w:t>
      </w:r>
      <w:r w:rsidRPr="00DB23DB">
        <w:rPr>
          <w:rFonts w:cs="Arial"/>
        </w:rPr>
        <w:t>.</w:t>
      </w:r>
    </w:p>
    <w:p w14:paraId="10FEDE43" w14:textId="77777777" w:rsidR="00202F4F" w:rsidRPr="00DB23DB" w:rsidRDefault="00202F4F" w:rsidP="00EA748E">
      <w:pPr>
        <w:autoSpaceDE w:val="0"/>
        <w:autoSpaceDN w:val="0"/>
        <w:adjustRightInd w:val="0"/>
        <w:spacing w:after="0" w:line="276" w:lineRule="auto"/>
        <w:jc w:val="both"/>
        <w:rPr>
          <w:rFonts w:cs="Arial"/>
        </w:rPr>
      </w:pPr>
    </w:p>
    <w:p w14:paraId="1CA16431" w14:textId="77777777" w:rsidR="00202F4F" w:rsidRPr="00DB23DB" w:rsidRDefault="00202F4F" w:rsidP="00EA748E">
      <w:pPr>
        <w:autoSpaceDE w:val="0"/>
        <w:autoSpaceDN w:val="0"/>
        <w:adjustRightInd w:val="0"/>
        <w:spacing w:after="0" w:line="276" w:lineRule="auto"/>
        <w:jc w:val="both"/>
        <w:rPr>
          <w:rFonts w:cs="Arial"/>
        </w:rPr>
      </w:pPr>
      <w:r w:rsidRPr="00DB23DB">
        <w:rPr>
          <w:rFonts w:cs="Arial"/>
        </w:rPr>
        <w:t xml:space="preserve">All the </w:t>
      </w:r>
      <w:r w:rsidR="00E43973" w:rsidRPr="00DB23DB">
        <w:rPr>
          <w:rFonts w:cs="Arial"/>
        </w:rPr>
        <w:t xml:space="preserve">Earthing </w:t>
      </w:r>
      <w:r w:rsidRPr="00DB23DB">
        <w:rPr>
          <w:rFonts w:cs="Arial"/>
        </w:rPr>
        <w:t>pits near receiving station and main earthing bars shall be connected to each other to make a common equal potential earthing electrode grid &amp; maintain overall resistance less than 1 Ω. GI Earthing</w:t>
      </w:r>
      <w:r w:rsidR="00FB332C" w:rsidRPr="00DB23DB">
        <w:rPr>
          <w:rFonts w:cs="Arial"/>
        </w:rPr>
        <w:t xml:space="preserve"> </w:t>
      </w:r>
      <w:r w:rsidRPr="00DB23DB">
        <w:rPr>
          <w:rFonts w:cs="Arial"/>
        </w:rPr>
        <w:t>shall be provided for Body earthing and the Copper earthing</w:t>
      </w:r>
      <w:r w:rsidR="00FB332C" w:rsidRPr="00DB23DB">
        <w:rPr>
          <w:rFonts w:cs="Arial"/>
        </w:rPr>
        <w:t xml:space="preserve"> </w:t>
      </w:r>
      <w:r w:rsidRPr="00DB23DB">
        <w:rPr>
          <w:rFonts w:cs="Arial"/>
        </w:rPr>
        <w:t>shall be provided for Neutral of DG and Transformer.</w:t>
      </w:r>
    </w:p>
    <w:p w14:paraId="768D79F3" w14:textId="77777777" w:rsidR="007556E2" w:rsidRPr="00DB23DB" w:rsidRDefault="007556E2" w:rsidP="00EA748E">
      <w:pPr>
        <w:autoSpaceDE w:val="0"/>
        <w:autoSpaceDN w:val="0"/>
        <w:adjustRightInd w:val="0"/>
        <w:spacing w:after="0" w:line="276" w:lineRule="auto"/>
        <w:jc w:val="both"/>
        <w:rPr>
          <w:rFonts w:cs="Arial"/>
        </w:rPr>
      </w:pPr>
      <w:r w:rsidRPr="00DB23DB">
        <w:rPr>
          <w:rFonts w:cs="Arial"/>
        </w:rPr>
        <w:t>The building structural earthing for lighting protection shall be chemical earthing as per latest NBC and codal provisions.</w:t>
      </w:r>
    </w:p>
    <w:p w14:paraId="2C8C4A6D" w14:textId="77777777" w:rsidR="00202F4F" w:rsidRPr="00DB23DB" w:rsidRDefault="00202F4F" w:rsidP="00202F4F">
      <w:pPr>
        <w:autoSpaceDE w:val="0"/>
        <w:autoSpaceDN w:val="0"/>
        <w:adjustRightInd w:val="0"/>
        <w:spacing w:after="0" w:line="276" w:lineRule="auto"/>
        <w:rPr>
          <w:rFonts w:cs="Arial"/>
        </w:rPr>
      </w:pPr>
    </w:p>
    <w:p w14:paraId="1D1007D9" w14:textId="77777777" w:rsidR="00202F4F" w:rsidRPr="00DB23DB" w:rsidRDefault="00202F4F" w:rsidP="00202F4F">
      <w:pPr>
        <w:autoSpaceDE w:val="0"/>
        <w:autoSpaceDN w:val="0"/>
        <w:adjustRightInd w:val="0"/>
        <w:spacing w:after="0" w:line="276" w:lineRule="auto"/>
        <w:rPr>
          <w:rFonts w:cs="Arial"/>
        </w:rPr>
      </w:pPr>
      <w:r w:rsidRPr="00DB23DB">
        <w:rPr>
          <w:rFonts w:cs="Arial"/>
        </w:rPr>
        <w:t xml:space="preserve">The scope of Earthing System works shall be as follows: </w:t>
      </w:r>
    </w:p>
    <w:p w14:paraId="0B09D7EB" w14:textId="77777777" w:rsidR="00202F4F" w:rsidRPr="00DB23DB" w:rsidRDefault="00202F4F" w:rsidP="00415D7F">
      <w:pPr>
        <w:widowControl w:val="0"/>
        <w:numPr>
          <w:ilvl w:val="0"/>
          <w:numId w:val="42"/>
        </w:numPr>
        <w:spacing w:after="0" w:line="276" w:lineRule="auto"/>
        <w:ind w:left="284" w:hanging="270"/>
        <w:jc w:val="both"/>
        <w:rPr>
          <w:rFonts w:cs="Arial"/>
          <w:b/>
        </w:rPr>
      </w:pPr>
      <w:r w:rsidRPr="00DB23DB">
        <w:rPr>
          <w:rFonts w:cs="Arial"/>
        </w:rPr>
        <w:t>Sub Station Equipment:</w:t>
      </w:r>
    </w:p>
    <w:p w14:paraId="13ACFBCF"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 xml:space="preserve">Transformer Neutral Earthing </w:t>
      </w:r>
      <w:r w:rsidR="00FB332C" w:rsidRPr="00DB23DB">
        <w:rPr>
          <w:rFonts w:cs="Arial"/>
        </w:rPr>
        <w:tab/>
      </w:r>
      <w:r w:rsidRPr="00DB23DB">
        <w:rPr>
          <w:rFonts w:cs="Arial"/>
        </w:rPr>
        <w:t>- Copper plate600x600x3mm Earthing</w:t>
      </w:r>
    </w:p>
    <w:p w14:paraId="6E44F8D5"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Transformer body Earthing</w:t>
      </w:r>
      <w:r w:rsidRPr="00DB23DB">
        <w:rPr>
          <w:rFonts w:cs="Arial"/>
        </w:rPr>
        <w:tab/>
        <w:t>- G.I.plate 600x600x6mm Earthing</w:t>
      </w:r>
    </w:p>
    <w:p w14:paraId="670AEBE7"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H.T switch-gear Earthing</w:t>
      </w:r>
      <w:r w:rsidRPr="00DB23DB">
        <w:rPr>
          <w:rFonts w:cs="Arial"/>
        </w:rPr>
        <w:tab/>
        <w:t>-G.I.plate 600x600x6mmEarthing</w:t>
      </w:r>
    </w:p>
    <w:p w14:paraId="2908E5BF"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D.G. Set body Earthing</w:t>
      </w:r>
      <w:r w:rsidRPr="00DB23DB">
        <w:rPr>
          <w:rFonts w:cs="Arial"/>
        </w:rPr>
        <w:tab/>
        <w:t>- G.I. plate 600x600x6mm Earthing</w:t>
      </w:r>
    </w:p>
    <w:p w14:paraId="55628848"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D.G. Set Neutral Earthing</w:t>
      </w:r>
      <w:r w:rsidRPr="00DB23DB">
        <w:rPr>
          <w:rFonts w:cs="Arial"/>
        </w:rPr>
        <w:tab/>
        <w:t>- Copper plate 600x600x3mm Earthing</w:t>
      </w:r>
    </w:p>
    <w:p w14:paraId="40131F54"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L.T. panels Earthing (Body)</w:t>
      </w:r>
      <w:r w:rsidRPr="00DB23DB">
        <w:rPr>
          <w:rFonts w:cs="Arial"/>
        </w:rPr>
        <w:tab/>
        <w:t>- G.I.plate 600x600x6mm Earthing</w:t>
      </w:r>
    </w:p>
    <w:p w14:paraId="38A5A5F1"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Distribution boards Earthing</w:t>
      </w:r>
      <w:r w:rsidRPr="00DB23DB">
        <w:rPr>
          <w:rFonts w:cs="Arial"/>
        </w:rPr>
        <w:tab/>
        <w:t>- G.I. plate 600x600x6mm Earthing</w:t>
      </w:r>
    </w:p>
    <w:p w14:paraId="45DBF2E1" w14:textId="77777777" w:rsidR="00202F4F" w:rsidRPr="00DB23DB" w:rsidRDefault="00202F4F" w:rsidP="00415D7F">
      <w:pPr>
        <w:widowControl w:val="0"/>
        <w:numPr>
          <w:ilvl w:val="0"/>
          <w:numId w:val="43"/>
        </w:numPr>
        <w:tabs>
          <w:tab w:val="left" w:pos="5130"/>
          <w:tab w:val="left" w:pos="5760"/>
        </w:tabs>
        <w:spacing w:after="0" w:line="276" w:lineRule="auto"/>
        <w:ind w:left="426"/>
        <w:jc w:val="both"/>
        <w:rPr>
          <w:rFonts w:cs="Arial"/>
        </w:rPr>
      </w:pPr>
      <w:r w:rsidRPr="00DB23DB">
        <w:rPr>
          <w:rFonts w:cs="Arial"/>
        </w:rPr>
        <w:t>Equipment Earthing</w:t>
      </w:r>
      <w:r w:rsidRPr="00DB23DB">
        <w:rPr>
          <w:rFonts w:cs="Arial"/>
        </w:rPr>
        <w:tab/>
        <w:t>-G.I./Copperplate 600x600x6mm/3mm</w:t>
      </w:r>
    </w:p>
    <w:p w14:paraId="220183E6" w14:textId="77777777" w:rsidR="00202F4F" w:rsidRPr="00DB23DB" w:rsidRDefault="00202F4F" w:rsidP="00FB332C">
      <w:pPr>
        <w:widowControl w:val="0"/>
        <w:tabs>
          <w:tab w:val="left" w:pos="5130"/>
          <w:tab w:val="left" w:pos="5760"/>
        </w:tabs>
        <w:spacing w:after="0" w:line="276" w:lineRule="auto"/>
        <w:ind w:left="426"/>
        <w:jc w:val="both"/>
        <w:rPr>
          <w:rFonts w:cs="Arial"/>
        </w:rPr>
      </w:pPr>
      <w:r w:rsidRPr="00DB23DB">
        <w:rPr>
          <w:rFonts w:cs="Arial"/>
        </w:rPr>
        <w:tab/>
        <w:t>Earthing</w:t>
      </w:r>
    </w:p>
    <w:p w14:paraId="2F2DC015" w14:textId="77777777" w:rsidR="00202F4F" w:rsidRPr="00DB23DB" w:rsidRDefault="00202F4F" w:rsidP="00FB332C">
      <w:pPr>
        <w:autoSpaceDE w:val="0"/>
        <w:autoSpaceDN w:val="0"/>
        <w:adjustRightInd w:val="0"/>
        <w:spacing w:after="0" w:line="276" w:lineRule="auto"/>
        <w:ind w:left="426" w:hanging="360"/>
        <w:jc w:val="both"/>
        <w:rPr>
          <w:rFonts w:cs="Arial"/>
        </w:rPr>
      </w:pPr>
      <w:r w:rsidRPr="00DB23DB">
        <w:rPr>
          <w:rFonts w:cs="Arial"/>
        </w:rPr>
        <w:t>2.</w:t>
      </w:r>
      <w:r w:rsidRPr="00DB23DB">
        <w:rPr>
          <w:rFonts w:cs="Arial"/>
        </w:rPr>
        <w:tab/>
        <w:t>Lighting/Power Point circuits</w:t>
      </w:r>
      <w:r w:rsidRPr="00DB23DB">
        <w:rPr>
          <w:rFonts w:cs="Arial"/>
        </w:rPr>
        <w:tab/>
      </w:r>
      <w:r w:rsidRPr="00DB23DB">
        <w:rPr>
          <w:rFonts w:cs="Arial"/>
        </w:rPr>
        <w:tab/>
        <w:t>-</w:t>
      </w:r>
      <w:r w:rsidRPr="00DB23DB">
        <w:rPr>
          <w:rFonts w:cs="Arial"/>
        </w:rPr>
        <w:tab/>
        <w:t>Copper Wire Earthing</w:t>
      </w:r>
    </w:p>
    <w:p w14:paraId="092EC1F2" w14:textId="77777777" w:rsidR="00202F4F" w:rsidRPr="00DB23DB" w:rsidRDefault="00202F4F" w:rsidP="00202F4F">
      <w:pPr>
        <w:autoSpaceDE w:val="0"/>
        <w:autoSpaceDN w:val="0"/>
        <w:adjustRightInd w:val="0"/>
        <w:spacing w:after="0" w:line="276" w:lineRule="auto"/>
        <w:jc w:val="both"/>
        <w:rPr>
          <w:rFonts w:cs="Arial"/>
        </w:rPr>
      </w:pPr>
    </w:p>
    <w:p w14:paraId="61D30BFF" w14:textId="77777777" w:rsidR="00202F4F" w:rsidRPr="00DB23DB" w:rsidRDefault="00202F4F" w:rsidP="00202F4F">
      <w:pPr>
        <w:autoSpaceDE w:val="0"/>
        <w:autoSpaceDN w:val="0"/>
        <w:adjustRightInd w:val="0"/>
        <w:spacing w:after="0" w:line="276" w:lineRule="auto"/>
        <w:jc w:val="both"/>
        <w:rPr>
          <w:rFonts w:cs="Arial"/>
          <w:b/>
        </w:rPr>
      </w:pPr>
    </w:p>
    <w:p w14:paraId="7880207B" w14:textId="77777777" w:rsidR="00202F4F" w:rsidRPr="00DB23DB" w:rsidRDefault="00202F4F" w:rsidP="00415D7F">
      <w:pPr>
        <w:pStyle w:val="Style5"/>
        <w:numPr>
          <w:ilvl w:val="1"/>
          <w:numId w:val="59"/>
        </w:numPr>
        <w:ind w:left="360"/>
        <w:rPr>
          <w:rFonts w:cs="Arial"/>
          <w:b/>
        </w:rPr>
      </w:pPr>
      <w:r w:rsidRPr="00DB23DB">
        <w:rPr>
          <w:rFonts w:cs="Arial"/>
          <w:b/>
        </w:rPr>
        <w:t>Material for Conductors, Insulation</w:t>
      </w:r>
    </w:p>
    <w:p w14:paraId="666B0FA2" w14:textId="77777777" w:rsidR="00202F4F" w:rsidRPr="00DB23DB" w:rsidRDefault="00202F4F" w:rsidP="00C97327">
      <w:pPr>
        <w:spacing w:line="276" w:lineRule="auto"/>
        <w:ind w:left="630" w:right="36" w:hanging="360"/>
        <w:jc w:val="both"/>
        <w:rPr>
          <w:rFonts w:cs="Arial"/>
        </w:rPr>
      </w:pPr>
      <w:r w:rsidRPr="00DB23DB">
        <w:rPr>
          <w:rFonts w:cs="Arial"/>
        </w:rPr>
        <w:t>The materials used for conductors and insulation shall be:</w:t>
      </w:r>
    </w:p>
    <w:p w14:paraId="3443AAEB" w14:textId="77777777" w:rsidR="00202F4F" w:rsidRPr="00DB23DB" w:rsidRDefault="00202F4F" w:rsidP="00415D7F">
      <w:pPr>
        <w:pStyle w:val="ListParagraph"/>
        <w:numPr>
          <w:ilvl w:val="0"/>
          <w:numId w:val="27"/>
        </w:numPr>
        <w:spacing w:line="276" w:lineRule="auto"/>
        <w:ind w:left="630" w:right="36"/>
        <w:jc w:val="both"/>
        <w:rPr>
          <w:rFonts w:cs="Arial"/>
        </w:rPr>
      </w:pPr>
      <w:r w:rsidRPr="00DB23DB">
        <w:rPr>
          <w:rFonts w:cs="Arial"/>
        </w:rPr>
        <w:t xml:space="preserve">Bus Bar - Bus bar material shall be </w:t>
      </w:r>
      <w:r w:rsidRPr="003E3069">
        <w:rPr>
          <w:rFonts w:cs="Arial"/>
        </w:rPr>
        <w:t xml:space="preserve">of copper and insulation </w:t>
      </w:r>
      <w:r w:rsidRPr="00DB23DB">
        <w:rPr>
          <w:rFonts w:cs="Arial"/>
        </w:rPr>
        <w:t>shall be class ‘F’.</w:t>
      </w:r>
    </w:p>
    <w:p w14:paraId="2300D6E2" w14:textId="77777777" w:rsidR="00202F4F" w:rsidRPr="00DB23DB" w:rsidRDefault="00202F4F" w:rsidP="00415D7F">
      <w:pPr>
        <w:pStyle w:val="ListParagraph"/>
        <w:numPr>
          <w:ilvl w:val="0"/>
          <w:numId w:val="27"/>
        </w:numPr>
        <w:spacing w:line="276" w:lineRule="auto"/>
        <w:ind w:left="630" w:right="36"/>
        <w:jc w:val="both"/>
        <w:rPr>
          <w:rFonts w:cs="Arial"/>
        </w:rPr>
      </w:pPr>
      <w:r w:rsidRPr="00DB23DB">
        <w:rPr>
          <w:rFonts w:cs="Arial"/>
        </w:rPr>
        <w:t>Cables - The H.V.  Cables shall be aluminium conductor CROSS LINKED POLYETHYLENE Steel Tape armoured cable. The insulation shall be of high quality cross linked Polyethylene.</w:t>
      </w:r>
    </w:p>
    <w:p w14:paraId="724069F3" w14:textId="77777777" w:rsidR="00202F4F" w:rsidRPr="00DB23DB" w:rsidRDefault="00202F4F" w:rsidP="00415D7F">
      <w:pPr>
        <w:pStyle w:val="ListParagraph"/>
        <w:numPr>
          <w:ilvl w:val="0"/>
          <w:numId w:val="27"/>
        </w:numPr>
        <w:spacing w:line="276" w:lineRule="auto"/>
        <w:ind w:left="630" w:right="36"/>
        <w:jc w:val="both"/>
        <w:rPr>
          <w:rFonts w:cs="Arial"/>
        </w:rPr>
      </w:pPr>
      <w:r w:rsidRPr="00DB23DB">
        <w:rPr>
          <w:rFonts w:cs="Arial"/>
        </w:rPr>
        <w:t xml:space="preserve">Medium voltage cables shall be aluminium conductor XLPE insulated, PVC sheathed Armoured conforming to latest IS. Insulation shall be with high quality XLPE base Compound.  </w:t>
      </w:r>
    </w:p>
    <w:p w14:paraId="2C2D84EB" w14:textId="77777777" w:rsidR="00202F4F" w:rsidRPr="00DB23DB" w:rsidRDefault="00202F4F" w:rsidP="00415D7F">
      <w:pPr>
        <w:pStyle w:val="ListParagraph"/>
        <w:numPr>
          <w:ilvl w:val="0"/>
          <w:numId w:val="27"/>
        </w:numPr>
        <w:tabs>
          <w:tab w:val="left" w:pos="720"/>
        </w:tabs>
        <w:spacing w:line="276" w:lineRule="auto"/>
        <w:ind w:left="630" w:right="36"/>
        <w:jc w:val="both"/>
        <w:rPr>
          <w:rFonts w:cs="Arial"/>
        </w:rPr>
      </w:pPr>
      <w:r w:rsidRPr="00DB23DB">
        <w:rPr>
          <w:rFonts w:cs="Arial"/>
        </w:rPr>
        <w:t>Wires - The material for Wire shall be PVC insulated FRLS copper conductor wires, conforming to latest IS Code.</w:t>
      </w:r>
    </w:p>
    <w:p w14:paraId="6950E5BD" w14:textId="77777777" w:rsidR="00202F4F" w:rsidRPr="00DB23DB" w:rsidRDefault="00202F4F" w:rsidP="00415D7F">
      <w:pPr>
        <w:pStyle w:val="ListParagraph"/>
        <w:numPr>
          <w:ilvl w:val="0"/>
          <w:numId w:val="27"/>
        </w:numPr>
        <w:tabs>
          <w:tab w:val="left" w:pos="720"/>
        </w:tabs>
        <w:spacing w:line="276" w:lineRule="auto"/>
        <w:ind w:left="630" w:right="36"/>
        <w:jc w:val="both"/>
        <w:rPr>
          <w:rFonts w:cs="Arial"/>
        </w:rPr>
      </w:pPr>
      <w:r w:rsidRPr="00DB23DB">
        <w:rPr>
          <w:rFonts w:cs="Arial"/>
        </w:rPr>
        <w:t>Type of armouring shall be round wire Upto 10sqmm cable and above 10sqmm cable, it shall be strip type.</w:t>
      </w:r>
    </w:p>
    <w:p w14:paraId="5F8A709B" w14:textId="77777777" w:rsidR="00202F4F" w:rsidRPr="00DB23DB" w:rsidRDefault="00202F4F" w:rsidP="00202F4F">
      <w:pPr>
        <w:autoSpaceDE w:val="0"/>
        <w:autoSpaceDN w:val="0"/>
        <w:adjustRightInd w:val="0"/>
        <w:spacing w:after="0" w:line="276" w:lineRule="auto"/>
        <w:jc w:val="both"/>
        <w:rPr>
          <w:rFonts w:cs="Arial"/>
          <w:color w:val="FF0000"/>
        </w:rPr>
      </w:pPr>
    </w:p>
    <w:p w14:paraId="5D0EC831" w14:textId="77777777" w:rsidR="00202F4F" w:rsidRPr="00DB23DB" w:rsidRDefault="00202F4F" w:rsidP="00415D7F">
      <w:pPr>
        <w:pStyle w:val="Style5"/>
        <w:numPr>
          <w:ilvl w:val="1"/>
          <w:numId w:val="59"/>
        </w:numPr>
        <w:ind w:left="360" w:hanging="450"/>
        <w:rPr>
          <w:rFonts w:cs="Arial"/>
          <w:b/>
        </w:rPr>
      </w:pPr>
      <w:r w:rsidRPr="00DB23DB">
        <w:rPr>
          <w:rFonts w:cs="Arial"/>
          <w:b/>
        </w:rPr>
        <w:t>Sub-station &amp; HT Meter Room Construction and Internal Services for Housing Complete System</w:t>
      </w:r>
    </w:p>
    <w:p w14:paraId="1B22F07F" w14:textId="77777777" w:rsidR="00202F4F" w:rsidRPr="00DB23DB" w:rsidRDefault="00202F4F" w:rsidP="00202F4F">
      <w:pPr>
        <w:autoSpaceDE w:val="0"/>
        <w:autoSpaceDN w:val="0"/>
        <w:adjustRightInd w:val="0"/>
        <w:spacing w:after="0" w:line="276" w:lineRule="auto"/>
        <w:ind w:left="720" w:hanging="720"/>
        <w:jc w:val="both"/>
        <w:rPr>
          <w:rFonts w:cs="Arial"/>
          <w:b/>
        </w:rPr>
      </w:pPr>
    </w:p>
    <w:p w14:paraId="2670F2CF" w14:textId="77777777" w:rsidR="00202F4F" w:rsidRPr="00DB23DB" w:rsidRDefault="00202F4F" w:rsidP="00202F4F">
      <w:pPr>
        <w:autoSpaceDE w:val="0"/>
        <w:autoSpaceDN w:val="0"/>
        <w:adjustRightInd w:val="0"/>
        <w:spacing w:after="0" w:line="276" w:lineRule="auto"/>
        <w:jc w:val="both"/>
        <w:rPr>
          <w:rFonts w:cs="Arial"/>
        </w:rPr>
      </w:pPr>
      <w:r w:rsidRPr="00DB23DB">
        <w:rPr>
          <w:rFonts w:cs="Arial"/>
          <w:b/>
        </w:rPr>
        <w:t>HT Meter Room &amp; Sub-station Building</w:t>
      </w:r>
    </w:p>
    <w:p w14:paraId="561FAB4A" w14:textId="77777777" w:rsidR="00EA748E" w:rsidRPr="00DB23DB" w:rsidRDefault="00202F4F" w:rsidP="00EA748E">
      <w:pPr>
        <w:spacing w:line="276" w:lineRule="auto"/>
        <w:jc w:val="both"/>
        <w:rPr>
          <w:rFonts w:eastAsia="Times New Roman" w:cs="Arial"/>
          <w:lang w:eastAsia="en-IN"/>
        </w:rPr>
      </w:pPr>
      <w:r w:rsidRPr="00DB23DB">
        <w:rPr>
          <w:rFonts w:eastAsia="Times New Roman" w:cs="Arial"/>
          <w:lang w:eastAsia="en-IN"/>
        </w:rPr>
        <w:t xml:space="preserve">The HT Meter room </w:t>
      </w:r>
      <w:r w:rsidR="00EF12B8" w:rsidRPr="00DB23DB">
        <w:rPr>
          <w:rFonts w:eastAsia="Times New Roman" w:cs="Arial"/>
          <w:lang w:eastAsia="en-IN"/>
        </w:rPr>
        <w:t>shall be provided</w:t>
      </w:r>
      <w:r w:rsidRPr="00DB23DB">
        <w:rPr>
          <w:rFonts w:eastAsia="Times New Roman" w:cs="Arial"/>
          <w:lang w:eastAsia="en-IN"/>
        </w:rPr>
        <w:t xml:space="preserve"> near the Entry/ Exit Gate</w:t>
      </w:r>
      <w:r w:rsidR="00EF12B8" w:rsidRPr="00DB23DB">
        <w:rPr>
          <w:rFonts w:eastAsia="Times New Roman" w:cs="Arial"/>
          <w:lang w:eastAsia="en-IN"/>
        </w:rPr>
        <w:t xml:space="preserve"> as per the Statutory norms</w:t>
      </w:r>
      <w:r w:rsidRPr="00DB23DB">
        <w:rPr>
          <w:rFonts w:eastAsia="Times New Roman" w:cs="Arial"/>
          <w:lang w:eastAsia="en-IN"/>
        </w:rPr>
        <w:t xml:space="preserve">. </w:t>
      </w:r>
      <w:r w:rsidR="001827B0" w:rsidRPr="00DB23DB">
        <w:rPr>
          <w:rFonts w:eastAsia="Times New Roman" w:cs="Arial"/>
          <w:lang w:eastAsia="en-IN"/>
        </w:rPr>
        <w:t xml:space="preserve">Substation shall </w:t>
      </w:r>
      <w:r w:rsidRPr="00DB23DB">
        <w:rPr>
          <w:rFonts w:eastAsia="Times New Roman" w:cs="Arial"/>
          <w:lang w:eastAsia="en-IN"/>
        </w:rPr>
        <w:t>comprises of HT Panel room, LT Panel room, 33kV Transformers platforms, 11 kV Transformer platforms, DG sets room, DG Exhaust stacks, Fuel Day tanks, HSD Fuel storage tank, Unloading Platform for HSD tank</w:t>
      </w:r>
      <w:r w:rsidR="00EF12B8" w:rsidRPr="00DB23DB">
        <w:rPr>
          <w:rFonts w:eastAsia="Times New Roman" w:cs="Arial"/>
          <w:lang w:eastAsia="en-IN"/>
        </w:rPr>
        <w:t xml:space="preserve"> and any related requirement</w:t>
      </w:r>
      <w:r w:rsidRPr="00DB23DB">
        <w:rPr>
          <w:rFonts w:eastAsia="Times New Roman" w:cs="Arial"/>
          <w:lang w:eastAsia="en-IN"/>
        </w:rPr>
        <w:t xml:space="preserve"> along with additional space all these for the future expansion.</w:t>
      </w:r>
    </w:p>
    <w:p w14:paraId="17FB29A6" w14:textId="77777777" w:rsidR="00202F4F" w:rsidRPr="00DB23DB" w:rsidRDefault="00202F4F" w:rsidP="00415D7F">
      <w:pPr>
        <w:pStyle w:val="Style5"/>
        <w:numPr>
          <w:ilvl w:val="1"/>
          <w:numId w:val="59"/>
        </w:numPr>
        <w:ind w:left="360" w:hanging="450"/>
        <w:rPr>
          <w:rFonts w:cs="Arial"/>
          <w:b/>
        </w:rPr>
      </w:pPr>
      <w:r w:rsidRPr="00DB23DB">
        <w:rPr>
          <w:rFonts w:cs="Arial"/>
          <w:b/>
        </w:rPr>
        <w:t>Associated Civil Works</w:t>
      </w:r>
    </w:p>
    <w:p w14:paraId="19799123" w14:textId="77777777" w:rsidR="00202F4F" w:rsidRPr="00DB23DB" w:rsidRDefault="00202F4F" w:rsidP="00EA748E">
      <w:pPr>
        <w:autoSpaceDE w:val="0"/>
        <w:autoSpaceDN w:val="0"/>
        <w:adjustRightInd w:val="0"/>
        <w:spacing w:after="0" w:line="276" w:lineRule="auto"/>
        <w:jc w:val="both"/>
        <w:rPr>
          <w:rFonts w:cs="Arial"/>
        </w:rPr>
      </w:pPr>
      <w:r w:rsidRPr="00DB23DB">
        <w:rPr>
          <w:rFonts w:cs="Arial"/>
        </w:rPr>
        <w:t xml:space="preserve">The civil works associated with Electrical installation shall be executed in accordance with approved </w:t>
      </w:r>
      <w:r w:rsidR="00EF12B8" w:rsidRPr="00DB23DB">
        <w:rPr>
          <w:rFonts w:cs="Arial"/>
        </w:rPr>
        <w:t>design and drawings</w:t>
      </w:r>
      <w:r w:rsidRPr="00DB23DB">
        <w:rPr>
          <w:rFonts w:cs="Arial"/>
        </w:rPr>
        <w:t xml:space="preserve"> and tender specifications for other packages. The same shall include</w:t>
      </w:r>
      <w:r w:rsidR="00EF12B8" w:rsidRPr="00DB23DB">
        <w:rPr>
          <w:rFonts w:cs="Arial"/>
        </w:rPr>
        <w:t xml:space="preserve"> (but not limited to)</w:t>
      </w:r>
      <w:r w:rsidRPr="00DB23DB">
        <w:rPr>
          <w:rFonts w:cs="Arial"/>
        </w:rPr>
        <w:t>:</w:t>
      </w:r>
    </w:p>
    <w:p w14:paraId="67C1984C" w14:textId="77777777" w:rsidR="00202F4F" w:rsidRPr="00DB23DB" w:rsidRDefault="00202F4F" w:rsidP="00415D7F">
      <w:pPr>
        <w:pStyle w:val="ListParagraph"/>
        <w:numPr>
          <w:ilvl w:val="0"/>
          <w:numId w:val="103"/>
        </w:numPr>
        <w:autoSpaceDE w:val="0"/>
        <w:autoSpaceDN w:val="0"/>
        <w:adjustRightInd w:val="0"/>
        <w:spacing w:after="0" w:line="276" w:lineRule="auto"/>
        <w:ind w:left="540" w:hanging="270"/>
        <w:rPr>
          <w:rFonts w:cs="Arial"/>
        </w:rPr>
      </w:pPr>
      <w:r w:rsidRPr="00DB23DB">
        <w:rPr>
          <w:rFonts w:cs="Arial"/>
        </w:rPr>
        <w:t>RCC foundation for Transformer, RCC pedestal / platform for DG etc.</w:t>
      </w:r>
    </w:p>
    <w:p w14:paraId="08FC7860" w14:textId="77777777" w:rsidR="00202F4F" w:rsidRPr="00DB23DB" w:rsidRDefault="00202F4F" w:rsidP="00415D7F">
      <w:pPr>
        <w:pStyle w:val="ListParagraph"/>
        <w:numPr>
          <w:ilvl w:val="0"/>
          <w:numId w:val="103"/>
        </w:numPr>
        <w:autoSpaceDE w:val="0"/>
        <w:autoSpaceDN w:val="0"/>
        <w:adjustRightInd w:val="0"/>
        <w:spacing w:after="0" w:line="276" w:lineRule="auto"/>
        <w:ind w:left="540" w:hanging="270"/>
        <w:rPr>
          <w:rFonts w:cs="Arial"/>
        </w:rPr>
      </w:pPr>
      <w:r w:rsidRPr="00DB23DB">
        <w:rPr>
          <w:rFonts w:cs="Arial"/>
        </w:rPr>
        <w:t>RCC pedestals for HT and LT panels etc.</w:t>
      </w:r>
    </w:p>
    <w:p w14:paraId="58A2A967" w14:textId="77777777" w:rsidR="00202F4F" w:rsidRPr="00DB23DB" w:rsidRDefault="00202F4F" w:rsidP="00415D7F">
      <w:pPr>
        <w:pStyle w:val="ListParagraph"/>
        <w:numPr>
          <w:ilvl w:val="0"/>
          <w:numId w:val="103"/>
        </w:numPr>
        <w:autoSpaceDE w:val="0"/>
        <w:autoSpaceDN w:val="0"/>
        <w:adjustRightInd w:val="0"/>
        <w:spacing w:after="0" w:line="276" w:lineRule="auto"/>
        <w:ind w:left="540" w:hanging="270"/>
        <w:rPr>
          <w:rFonts w:cs="Arial"/>
        </w:rPr>
      </w:pPr>
      <w:r w:rsidRPr="00DB23DB">
        <w:rPr>
          <w:rFonts w:cs="Arial"/>
        </w:rPr>
        <w:t>Transformer soak pit (local to transformer) and remote burnt oil tank, with draining arrangement etc. as per relevant statutory requirements</w:t>
      </w:r>
    </w:p>
    <w:p w14:paraId="7349CCE6" w14:textId="77777777" w:rsidR="00202F4F" w:rsidRPr="00DB23DB" w:rsidRDefault="00EF12B8" w:rsidP="00415D7F">
      <w:pPr>
        <w:pStyle w:val="ListParagraph"/>
        <w:numPr>
          <w:ilvl w:val="0"/>
          <w:numId w:val="103"/>
        </w:numPr>
        <w:autoSpaceDE w:val="0"/>
        <w:autoSpaceDN w:val="0"/>
        <w:adjustRightInd w:val="0"/>
        <w:spacing w:after="0" w:line="276" w:lineRule="auto"/>
        <w:ind w:left="540" w:hanging="270"/>
        <w:rPr>
          <w:rFonts w:cs="Arial"/>
        </w:rPr>
      </w:pPr>
      <w:r w:rsidRPr="00DB23DB">
        <w:rPr>
          <w:rFonts w:cs="Arial"/>
        </w:rPr>
        <w:t>RCC Trenches</w:t>
      </w:r>
      <w:r w:rsidR="00202F4F" w:rsidRPr="00DB23DB">
        <w:rPr>
          <w:rFonts w:cs="Arial"/>
        </w:rPr>
        <w:t>\floor cut outs\Trench covers inside Sub-station and wherever required including cable supports for laying of HT/ LT cables</w:t>
      </w:r>
      <w:r w:rsidR="001827B0" w:rsidRPr="00DB23DB">
        <w:rPr>
          <w:rFonts w:cs="Arial"/>
        </w:rPr>
        <w:t xml:space="preserve"> </w:t>
      </w:r>
      <w:r w:rsidR="00202F4F" w:rsidRPr="00DB23DB">
        <w:rPr>
          <w:rFonts w:cs="Arial"/>
        </w:rPr>
        <w:t>etc.</w:t>
      </w:r>
    </w:p>
    <w:p w14:paraId="714696C0" w14:textId="77777777" w:rsidR="00202F4F" w:rsidRPr="00DB23DB" w:rsidRDefault="00202F4F" w:rsidP="00415D7F">
      <w:pPr>
        <w:pStyle w:val="ListParagraph"/>
        <w:numPr>
          <w:ilvl w:val="0"/>
          <w:numId w:val="103"/>
        </w:numPr>
        <w:autoSpaceDE w:val="0"/>
        <w:autoSpaceDN w:val="0"/>
        <w:adjustRightInd w:val="0"/>
        <w:spacing w:after="0" w:line="276" w:lineRule="auto"/>
        <w:ind w:left="540" w:hanging="270"/>
        <w:rPr>
          <w:rFonts w:cs="Arial"/>
        </w:rPr>
      </w:pPr>
      <w:r w:rsidRPr="00DB23DB">
        <w:rPr>
          <w:rFonts w:cs="Arial"/>
        </w:rPr>
        <w:t>Chain link fencing with gates around all outdoor platforms.</w:t>
      </w:r>
    </w:p>
    <w:p w14:paraId="3C12460D" w14:textId="77777777" w:rsidR="00202F4F" w:rsidRPr="00DB23DB" w:rsidRDefault="00202F4F" w:rsidP="00415D7F">
      <w:pPr>
        <w:pStyle w:val="ListParagraph"/>
        <w:numPr>
          <w:ilvl w:val="0"/>
          <w:numId w:val="103"/>
        </w:numPr>
        <w:autoSpaceDE w:val="0"/>
        <w:autoSpaceDN w:val="0"/>
        <w:adjustRightInd w:val="0"/>
        <w:spacing w:after="0" w:line="276" w:lineRule="auto"/>
        <w:ind w:left="540" w:hanging="270"/>
        <w:rPr>
          <w:rFonts w:cs="Arial"/>
        </w:rPr>
      </w:pPr>
      <w:r w:rsidRPr="00DB23DB">
        <w:rPr>
          <w:rFonts w:cs="Arial"/>
        </w:rPr>
        <w:t xml:space="preserve">Doors and Rolling shutters as </w:t>
      </w:r>
      <w:r w:rsidR="00EF12B8" w:rsidRPr="00DB23DB">
        <w:rPr>
          <w:rFonts w:cs="Arial"/>
        </w:rPr>
        <w:t>per design</w:t>
      </w:r>
      <w:r w:rsidRPr="00DB23DB">
        <w:rPr>
          <w:rFonts w:cs="Arial"/>
        </w:rPr>
        <w:t xml:space="preserve"> and requirement/approval from Owner/</w:t>
      </w:r>
      <w:r w:rsidR="00EF12B8" w:rsidRPr="00DB23DB">
        <w:rPr>
          <w:rFonts w:cs="Arial"/>
        </w:rPr>
        <w:t>PMC</w:t>
      </w:r>
      <w:r w:rsidRPr="00DB23DB">
        <w:rPr>
          <w:rFonts w:cs="Arial"/>
        </w:rPr>
        <w:t>.</w:t>
      </w:r>
    </w:p>
    <w:p w14:paraId="241635C5" w14:textId="77777777" w:rsidR="00202F4F" w:rsidRPr="00DB23DB" w:rsidRDefault="00202F4F" w:rsidP="00415D7F">
      <w:pPr>
        <w:pStyle w:val="ListParagraph"/>
        <w:numPr>
          <w:ilvl w:val="0"/>
          <w:numId w:val="103"/>
        </w:numPr>
        <w:autoSpaceDE w:val="0"/>
        <w:autoSpaceDN w:val="0"/>
        <w:adjustRightInd w:val="0"/>
        <w:spacing w:after="0" w:line="276" w:lineRule="auto"/>
        <w:ind w:left="540" w:hanging="270"/>
        <w:rPr>
          <w:rFonts w:cs="Arial"/>
        </w:rPr>
      </w:pPr>
      <w:r w:rsidRPr="00DB23DB">
        <w:rPr>
          <w:rFonts w:cs="Arial"/>
        </w:rPr>
        <w:t>Baffle wall between Transformers.</w:t>
      </w:r>
    </w:p>
    <w:p w14:paraId="03198044" w14:textId="77777777" w:rsidR="00202F4F" w:rsidRPr="00DB23DB" w:rsidRDefault="00202F4F" w:rsidP="00202F4F">
      <w:pPr>
        <w:autoSpaceDE w:val="0"/>
        <w:autoSpaceDN w:val="0"/>
        <w:adjustRightInd w:val="0"/>
        <w:spacing w:after="0" w:line="276" w:lineRule="auto"/>
        <w:ind w:left="720" w:hanging="720"/>
        <w:jc w:val="both"/>
        <w:rPr>
          <w:rFonts w:cs="Arial"/>
          <w:b/>
        </w:rPr>
      </w:pPr>
    </w:p>
    <w:p w14:paraId="045A5EF0" w14:textId="77777777" w:rsidR="00202F4F" w:rsidRPr="00DB23DB" w:rsidRDefault="00202F4F" w:rsidP="00415D7F">
      <w:pPr>
        <w:pStyle w:val="Style5"/>
        <w:numPr>
          <w:ilvl w:val="1"/>
          <w:numId w:val="59"/>
        </w:numPr>
        <w:ind w:left="360" w:hanging="450"/>
        <w:rPr>
          <w:rFonts w:cs="Arial"/>
          <w:b/>
        </w:rPr>
      </w:pPr>
      <w:r w:rsidRPr="00DB23DB">
        <w:rPr>
          <w:rFonts w:cs="Arial"/>
          <w:b/>
        </w:rPr>
        <w:t xml:space="preserve">Internal electrification works </w:t>
      </w:r>
    </w:p>
    <w:p w14:paraId="19F8D371" w14:textId="77777777" w:rsidR="00202F4F" w:rsidRPr="00DB23DB" w:rsidRDefault="00202F4F" w:rsidP="00444FEA">
      <w:pPr>
        <w:autoSpaceDE w:val="0"/>
        <w:autoSpaceDN w:val="0"/>
        <w:adjustRightInd w:val="0"/>
        <w:spacing w:after="0" w:line="276" w:lineRule="auto"/>
        <w:jc w:val="both"/>
        <w:rPr>
          <w:rFonts w:cs="Arial"/>
        </w:rPr>
      </w:pPr>
      <w:r w:rsidRPr="00DB23DB">
        <w:rPr>
          <w:rFonts w:cs="Arial"/>
        </w:rPr>
        <w:t xml:space="preserve">All internal electrical works of the Substation building and HT Meter room </w:t>
      </w:r>
      <w:r w:rsidR="00444FEA" w:rsidRPr="00DB23DB">
        <w:rPr>
          <w:rFonts w:cs="Arial"/>
        </w:rPr>
        <w:t>shall</w:t>
      </w:r>
      <w:r w:rsidRPr="00DB23DB">
        <w:rPr>
          <w:rFonts w:cs="Arial"/>
        </w:rPr>
        <w:t xml:space="preserve"> be provided</w:t>
      </w:r>
      <w:r w:rsidR="001827B0" w:rsidRPr="00DB23DB">
        <w:rPr>
          <w:rFonts w:cs="Arial"/>
        </w:rPr>
        <w:t xml:space="preserve"> </w:t>
      </w:r>
      <w:r w:rsidR="00444FEA" w:rsidRPr="00DB23DB">
        <w:rPr>
          <w:rFonts w:cs="Arial"/>
        </w:rPr>
        <w:t>including (but not limited to)</w:t>
      </w:r>
      <w:r w:rsidRPr="00DB23DB">
        <w:rPr>
          <w:rFonts w:cs="Arial"/>
        </w:rPr>
        <w:t xml:space="preserve"> the following:</w:t>
      </w:r>
    </w:p>
    <w:p w14:paraId="79D44DA3" w14:textId="77777777" w:rsidR="00202F4F" w:rsidRPr="00DB23DB" w:rsidRDefault="00202F4F" w:rsidP="00415D7F">
      <w:pPr>
        <w:pStyle w:val="ListParagraph"/>
        <w:numPr>
          <w:ilvl w:val="0"/>
          <w:numId w:val="104"/>
        </w:numPr>
        <w:autoSpaceDE w:val="0"/>
        <w:autoSpaceDN w:val="0"/>
        <w:adjustRightInd w:val="0"/>
        <w:spacing w:after="0" w:line="276" w:lineRule="auto"/>
        <w:ind w:left="540" w:hanging="270"/>
        <w:jc w:val="both"/>
        <w:rPr>
          <w:rFonts w:cs="Arial"/>
        </w:rPr>
      </w:pPr>
      <w:r w:rsidRPr="00DB23DB">
        <w:rPr>
          <w:rFonts w:cs="Arial"/>
        </w:rPr>
        <w:t>Cabling from Main distribution board to all Distribution boards in the Utility services</w:t>
      </w:r>
      <w:r w:rsidR="001827B0" w:rsidRPr="00DB23DB">
        <w:rPr>
          <w:rFonts w:cs="Arial"/>
        </w:rPr>
        <w:t xml:space="preserve"> </w:t>
      </w:r>
      <w:r w:rsidRPr="00DB23DB">
        <w:rPr>
          <w:rFonts w:cs="Arial"/>
        </w:rPr>
        <w:t>building area and Maintenance office.</w:t>
      </w:r>
    </w:p>
    <w:p w14:paraId="60B34EA0" w14:textId="77777777" w:rsidR="00202F4F" w:rsidRPr="00DB23DB" w:rsidRDefault="00202F4F" w:rsidP="00415D7F">
      <w:pPr>
        <w:pStyle w:val="ListParagraph"/>
        <w:numPr>
          <w:ilvl w:val="0"/>
          <w:numId w:val="104"/>
        </w:numPr>
        <w:autoSpaceDE w:val="0"/>
        <w:autoSpaceDN w:val="0"/>
        <w:adjustRightInd w:val="0"/>
        <w:spacing w:after="0" w:line="276" w:lineRule="auto"/>
        <w:ind w:left="540" w:hanging="270"/>
        <w:jc w:val="both"/>
        <w:rPr>
          <w:rFonts w:cs="Arial"/>
        </w:rPr>
      </w:pPr>
      <w:r w:rsidRPr="00DB23DB">
        <w:rPr>
          <w:rFonts w:cs="Arial"/>
        </w:rPr>
        <w:t>Point wiring of all light points, General power points, C</w:t>
      </w:r>
      <w:r w:rsidR="00444FEA" w:rsidRPr="00DB23DB">
        <w:rPr>
          <w:rFonts w:cs="Arial"/>
        </w:rPr>
        <w:t xml:space="preserve">eiling fan points, Exhaust fan </w:t>
      </w:r>
      <w:r w:rsidRPr="00DB23DB">
        <w:rPr>
          <w:rFonts w:cs="Arial"/>
        </w:rPr>
        <w:t>points and socket outlet points for all points complete in all respects.</w:t>
      </w:r>
    </w:p>
    <w:p w14:paraId="59DC41A4" w14:textId="77777777" w:rsidR="00202F4F" w:rsidRPr="00DB23DB" w:rsidRDefault="00202F4F" w:rsidP="00415D7F">
      <w:pPr>
        <w:pStyle w:val="ListParagraph"/>
        <w:numPr>
          <w:ilvl w:val="0"/>
          <w:numId w:val="104"/>
        </w:numPr>
        <w:autoSpaceDE w:val="0"/>
        <w:autoSpaceDN w:val="0"/>
        <w:adjustRightInd w:val="0"/>
        <w:spacing w:after="0" w:line="276" w:lineRule="auto"/>
        <w:ind w:left="540" w:hanging="270"/>
        <w:jc w:val="both"/>
        <w:rPr>
          <w:rFonts w:cs="Arial"/>
        </w:rPr>
      </w:pPr>
      <w:r w:rsidRPr="00DB23DB">
        <w:rPr>
          <w:rFonts w:cs="Arial"/>
        </w:rPr>
        <w:t>Light fixtures of min 300 Lux level, Ceiling fans, Distribution boards, Switches and switch boards, Sockets, Exhaust fans, wall bracket fans etc.as per requirements/</w:t>
      </w:r>
      <w:r w:rsidR="00741296" w:rsidRPr="00DB23DB">
        <w:rPr>
          <w:rFonts w:cs="Arial"/>
        </w:rPr>
        <w:t xml:space="preserve"> </w:t>
      </w:r>
      <w:r w:rsidRPr="00DB23DB">
        <w:rPr>
          <w:rFonts w:cs="Arial"/>
        </w:rPr>
        <w:t>approval.</w:t>
      </w:r>
    </w:p>
    <w:p w14:paraId="71CF1188" w14:textId="77777777" w:rsidR="00202F4F" w:rsidRPr="00DB23DB" w:rsidRDefault="00202F4F" w:rsidP="00202F4F">
      <w:pPr>
        <w:autoSpaceDE w:val="0"/>
        <w:autoSpaceDN w:val="0"/>
        <w:adjustRightInd w:val="0"/>
        <w:spacing w:after="0" w:line="276" w:lineRule="auto"/>
        <w:jc w:val="both"/>
        <w:rPr>
          <w:rFonts w:cs="Arial"/>
        </w:rPr>
      </w:pPr>
    </w:p>
    <w:p w14:paraId="2FE09042" w14:textId="77777777" w:rsidR="00202F4F" w:rsidRPr="00DB23DB" w:rsidRDefault="00202F4F" w:rsidP="00415D7F">
      <w:pPr>
        <w:pStyle w:val="Style5"/>
        <w:numPr>
          <w:ilvl w:val="1"/>
          <w:numId w:val="59"/>
        </w:numPr>
        <w:ind w:left="360" w:hanging="450"/>
        <w:rPr>
          <w:rFonts w:cs="Arial"/>
          <w:b/>
        </w:rPr>
      </w:pPr>
      <w:r w:rsidRPr="00DB23DB">
        <w:rPr>
          <w:rFonts w:cs="Arial"/>
          <w:b/>
        </w:rPr>
        <w:lastRenderedPageBreak/>
        <w:t>Solar Power Generation</w:t>
      </w:r>
    </w:p>
    <w:p w14:paraId="550B0593" w14:textId="77777777" w:rsidR="00202F4F" w:rsidRPr="00DB23DB" w:rsidRDefault="00202F4F" w:rsidP="00741296">
      <w:pPr>
        <w:autoSpaceDE w:val="0"/>
        <w:autoSpaceDN w:val="0"/>
        <w:adjustRightInd w:val="0"/>
        <w:spacing w:after="0" w:line="276" w:lineRule="auto"/>
        <w:jc w:val="both"/>
        <w:rPr>
          <w:rFonts w:cs="Arial"/>
        </w:rPr>
      </w:pPr>
      <w:r w:rsidRPr="00DB23DB">
        <w:rPr>
          <w:rFonts w:cs="Arial"/>
        </w:rPr>
        <w:t>ON Grid solar system to be provided on roof top area of Building</w:t>
      </w:r>
      <w:r w:rsidR="001827B0" w:rsidRPr="00DB23DB">
        <w:rPr>
          <w:rFonts w:cs="Arial"/>
        </w:rPr>
        <w:t>s</w:t>
      </w:r>
      <w:r w:rsidRPr="00DB23DB">
        <w:rPr>
          <w:rFonts w:cs="Arial"/>
        </w:rPr>
        <w:t xml:space="preserve"> </w:t>
      </w:r>
      <w:r w:rsidR="00741296" w:rsidRPr="00DB23DB">
        <w:rPr>
          <w:rFonts w:cs="Arial"/>
        </w:rPr>
        <w:t xml:space="preserve">and other areas </w:t>
      </w:r>
      <w:r w:rsidRPr="00DB23DB">
        <w:rPr>
          <w:rFonts w:cs="Arial"/>
        </w:rPr>
        <w:t>as per</w:t>
      </w:r>
      <w:r w:rsidR="00866180" w:rsidRPr="00DB23DB">
        <w:rPr>
          <w:rFonts w:cs="Arial"/>
        </w:rPr>
        <w:t xml:space="preserve"> </w:t>
      </w:r>
      <w:r w:rsidR="001827B0" w:rsidRPr="00DB23DB">
        <w:rPr>
          <w:rFonts w:cs="Arial"/>
        </w:rPr>
        <w:t>LEED Gold Certification/EIA NOC Requirements</w:t>
      </w:r>
      <w:r w:rsidR="00741296" w:rsidRPr="00DB23DB">
        <w:rPr>
          <w:rFonts w:cs="Arial"/>
        </w:rPr>
        <w:t xml:space="preserve"> shall be provided.</w:t>
      </w:r>
    </w:p>
    <w:p w14:paraId="22E1AAD3" w14:textId="77777777" w:rsidR="00202F4F" w:rsidRPr="00DB23DB" w:rsidRDefault="00202F4F" w:rsidP="00CF370C">
      <w:pPr>
        <w:autoSpaceDE w:val="0"/>
        <w:autoSpaceDN w:val="0"/>
        <w:adjustRightInd w:val="0"/>
        <w:spacing w:after="0" w:line="276" w:lineRule="auto"/>
        <w:jc w:val="both"/>
        <w:rPr>
          <w:rFonts w:cs="Arial"/>
        </w:rPr>
      </w:pPr>
    </w:p>
    <w:p w14:paraId="46633300" w14:textId="77777777" w:rsidR="00202F4F" w:rsidRPr="00DB23DB" w:rsidRDefault="00202F4F" w:rsidP="00866180">
      <w:pPr>
        <w:autoSpaceDE w:val="0"/>
        <w:autoSpaceDN w:val="0"/>
        <w:adjustRightInd w:val="0"/>
        <w:spacing w:after="0" w:line="276" w:lineRule="auto"/>
        <w:jc w:val="both"/>
        <w:rPr>
          <w:rFonts w:cs="Arial"/>
        </w:rPr>
      </w:pPr>
      <w:r w:rsidRPr="00DB23DB">
        <w:rPr>
          <w:rFonts w:cs="Arial"/>
        </w:rPr>
        <w:t>The following shall be observed:</w:t>
      </w:r>
    </w:p>
    <w:p w14:paraId="66A85260" w14:textId="77777777" w:rsidR="00202F4F" w:rsidRPr="00DB23DB" w:rsidRDefault="00202F4F" w:rsidP="00415D7F">
      <w:pPr>
        <w:numPr>
          <w:ilvl w:val="0"/>
          <w:numId w:val="105"/>
        </w:numPr>
        <w:spacing w:after="0" w:line="240" w:lineRule="auto"/>
        <w:contextualSpacing/>
        <w:jc w:val="both"/>
        <w:rPr>
          <w:rFonts w:eastAsia="Calibri" w:cs="Arial"/>
          <w:lang w:val="en-ZA"/>
        </w:rPr>
      </w:pPr>
      <w:r w:rsidRPr="00DB23DB">
        <w:rPr>
          <w:rFonts w:eastAsia="Calibri" w:cs="Arial"/>
          <w:lang w:val="en-ZA"/>
        </w:rPr>
        <w:t>Solar panels sh</w:t>
      </w:r>
      <w:r w:rsidR="00866180" w:rsidRPr="00DB23DB">
        <w:rPr>
          <w:rFonts w:eastAsia="Calibri" w:cs="Arial"/>
          <w:lang w:val="en-ZA"/>
        </w:rPr>
        <w:t>all</w:t>
      </w:r>
      <w:r w:rsidRPr="00DB23DB">
        <w:rPr>
          <w:rFonts w:eastAsia="Calibri" w:cs="Arial"/>
          <w:lang w:val="en-ZA"/>
        </w:rPr>
        <w:t xml:space="preserve"> be sized such that they can provide sufficient energy to the system for the intended service life of 20 years.</w:t>
      </w:r>
    </w:p>
    <w:p w14:paraId="626D22BC" w14:textId="77777777" w:rsidR="00202F4F" w:rsidRPr="00DB23DB" w:rsidRDefault="00202F4F" w:rsidP="00415D7F">
      <w:pPr>
        <w:numPr>
          <w:ilvl w:val="0"/>
          <w:numId w:val="105"/>
        </w:numPr>
        <w:spacing w:after="0" w:line="240" w:lineRule="auto"/>
        <w:contextualSpacing/>
        <w:jc w:val="both"/>
        <w:rPr>
          <w:rFonts w:eastAsia="Calibri" w:cs="Arial"/>
          <w:lang w:val="en-ZA"/>
        </w:rPr>
      </w:pPr>
      <w:r w:rsidRPr="00DB23DB">
        <w:rPr>
          <w:rFonts w:eastAsia="Calibri" w:cs="Arial"/>
          <w:lang w:val="en-ZA"/>
        </w:rPr>
        <w:t xml:space="preserve">System losses </w:t>
      </w:r>
      <w:r w:rsidR="00866180" w:rsidRPr="00DB23DB">
        <w:rPr>
          <w:rFonts w:eastAsia="Calibri" w:cs="Arial"/>
          <w:lang w:val="en-ZA"/>
        </w:rPr>
        <w:t>shall</w:t>
      </w:r>
      <w:r w:rsidRPr="00DB23DB">
        <w:rPr>
          <w:rFonts w:eastAsia="Calibri" w:cs="Arial"/>
          <w:lang w:val="en-ZA"/>
        </w:rPr>
        <w:t xml:space="preserve"> be taken into account including dust and dirt, wiring losses, electronics losses, and charging losses.</w:t>
      </w:r>
    </w:p>
    <w:p w14:paraId="0FDA7BCA" w14:textId="77777777" w:rsidR="00202F4F" w:rsidRPr="00DB23DB" w:rsidRDefault="00202F4F" w:rsidP="00415D7F">
      <w:pPr>
        <w:numPr>
          <w:ilvl w:val="0"/>
          <w:numId w:val="105"/>
        </w:numPr>
        <w:spacing w:after="0" w:line="240" w:lineRule="auto"/>
        <w:contextualSpacing/>
        <w:jc w:val="both"/>
        <w:rPr>
          <w:rFonts w:eastAsia="Calibri" w:cs="Arial"/>
          <w:lang w:val="en-ZA"/>
        </w:rPr>
      </w:pPr>
      <w:r w:rsidRPr="00DB23DB">
        <w:rPr>
          <w:rFonts w:eastAsia="Calibri" w:cs="Arial"/>
          <w:lang w:val="en-ZA"/>
        </w:rPr>
        <w:t xml:space="preserve">A system </w:t>
      </w:r>
      <w:r w:rsidR="00866180" w:rsidRPr="00DB23DB">
        <w:rPr>
          <w:rFonts w:eastAsia="Calibri" w:cs="Arial"/>
          <w:lang w:val="en-ZA"/>
        </w:rPr>
        <w:t>shall</w:t>
      </w:r>
      <w:r w:rsidRPr="00DB23DB">
        <w:rPr>
          <w:rFonts w:eastAsia="Calibri" w:cs="Arial"/>
          <w:lang w:val="en-ZA"/>
        </w:rPr>
        <w:t xml:space="preserve"> be able to connect to mains as on Grid Supply. </w:t>
      </w:r>
    </w:p>
    <w:p w14:paraId="4BCBA0AA" w14:textId="77777777" w:rsidR="00202F4F" w:rsidRPr="00DB23DB" w:rsidRDefault="00202F4F" w:rsidP="00415D7F">
      <w:pPr>
        <w:numPr>
          <w:ilvl w:val="0"/>
          <w:numId w:val="105"/>
        </w:numPr>
        <w:spacing w:after="0" w:line="240" w:lineRule="auto"/>
        <w:contextualSpacing/>
        <w:jc w:val="both"/>
        <w:rPr>
          <w:rFonts w:eastAsia="Calibri" w:cs="Arial"/>
          <w:lang w:val="en-ZA"/>
        </w:rPr>
      </w:pPr>
      <w:r w:rsidRPr="00DB23DB">
        <w:rPr>
          <w:rFonts w:eastAsia="Calibri" w:cs="Arial"/>
          <w:lang w:val="en-ZA"/>
        </w:rPr>
        <w:t xml:space="preserve">The solar lighting system </w:t>
      </w:r>
      <w:r w:rsidR="00866180" w:rsidRPr="00DB23DB">
        <w:rPr>
          <w:rFonts w:eastAsia="Calibri" w:cs="Arial"/>
          <w:lang w:val="en-ZA"/>
        </w:rPr>
        <w:t>shall</w:t>
      </w:r>
      <w:r w:rsidRPr="00DB23DB">
        <w:rPr>
          <w:rFonts w:eastAsia="Calibri" w:cs="Arial"/>
          <w:lang w:val="en-ZA"/>
        </w:rPr>
        <w:t xml:space="preserve"> be based on a 12V (nominal) or 24V (nominal) system voltage only.</w:t>
      </w:r>
    </w:p>
    <w:p w14:paraId="5DDF8102" w14:textId="77777777" w:rsidR="001827B0" w:rsidRPr="00DB23DB" w:rsidRDefault="001827B0" w:rsidP="00157038">
      <w:pPr>
        <w:spacing w:after="0" w:line="240" w:lineRule="auto"/>
        <w:contextualSpacing/>
        <w:rPr>
          <w:rFonts w:eastAsia="Calibri" w:cs="Arial"/>
          <w:lang w:val="en-ZA"/>
        </w:rPr>
      </w:pPr>
    </w:p>
    <w:p w14:paraId="62650F1A" w14:textId="77777777" w:rsidR="001827B0" w:rsidRPr="00DB23DB" w:rsidRDefault="00202F4F" w:rsidP="00202F4F">
      <w:pPr>
        <w:spacing w:after="0" w:line="240" w:lineRule="auto"/>
        <w:contextualSpacing/>
        <w:rPr>
          <w:rFonts w:eastAsia="Calibri" w:cs="Arial"/>
          <w:b/>
          <w:u w:val="single"/>
          <w:lang w:val="en-ZA"/>
        </w:rPr>
      </w:pPr>
      <w:r w:rsidRPr="00DB23DB">
        <w:rPr>
          <w:rFonts w:cs="Arial"/>
          <w:b/>
        </w:rPr>
        <w:t>Solar Module</w:t>
      </w:r>
    </w:p>
    <w:p w14:paraId="5A014F6E" w14:textId="77777777" w:rsidR="00BC78F6" w:rsidRPr="00DB23DB" w:rsidRDefault="00202F4F" w:rsidP="00866180">
      <w:pPr>
        <w:autoSpaceDE w:val="0"/>
        <w:autoSpaceDN w:val="0"/>
        <w:adjustRightInd w:val="0"/>
        <w:spacing w:after="0" w:line="276" w:lineRule="auto"/>
        <w:jc w:val="both"/>
        <w:rPr>
          <w:rFonts w:cs="Arial"/>
        </w:rPr>
      </w:pPr>
      <w:r w:rsidRPr="00DB23DB">
        <w:rPr>
          <w:rFonts w:cs="Arial"/>
        </w:rPr>
        <w:t xml:space="preserve">The solar module shall be designed to meet the criteria as per applicable norms </w:t>
      </w:r>
      <w:r w:rsidR="00866180" w:rsidRPr="00DB23DB">
        <w:rPr>
          <w:rFonts w:cs="Arial"/>
        </w:rPr>
        <w:t xml:space="preserve">and LEED Gold rating </w:t>
      </w:r>
      <w:r w:rsidRPr="00DB23DB">
        <w:rPr>
          <w:rFonts w:cs="Arial"/>
        </w:rPr>
        <w:t xml:space="preserve">and shall be submitted for approval from Owner/consultants. It </w:t>
      </w:r>
      <w:r w:rsidR="00866180" w:rsidRPr="00DB23DB">
        <w:rPr>
          <w:rFonts w:eastAsia="Calibri" w:cs="Arial"/>
          <w:lang w:val="en-ZA"/>
        </w:rPr>
        <w:t>shall</w:t>
      </w:r>
      <w:r w:rsidR="00866180" w:rsidRPr="00DB23DB">
        <w:rPr>
          <w:rFonts w:cs="Arial"/>
        </w:rPr>
        <w:t xml:space="preserve"> </w:t>
      </w:r>
      <w:r w:rsidRPr="00DB23DB">
        <w:rPr>
          <w:rFonts w:cs="Arial"/>
        </w:rPr>
        <w:t>be provided 10-year product warranty and Line</w:t>
      </w:r>
      <w:r w:rsidR="00866180" w:rsidRPr="00DB23DB">
        <w:rPr>
          <w:rFonts w:cs="Arial"/>
        </w:rPr>
        <w:t xml:space="preserve">ar 25-year performance warranty. </w:t>
      </w:r>
      <w:r w:rsidR="00BC78F6" w:rsidRPr="00DB23DB">
        <w:rPr>
          <w:rFonts w:cs="Arial"/>
        </w:rPr>
        <w:br w:type="page"/>
      </w:r>
    </w:p>
    <w:p w14:paraId="7F5119E1" w14:textId="77777777" w:rsidR="00356586" w:rsidRPr="00DB23DB" w:rsidRDefault="00356586" w:rsidP="00041CD3">
      <w:pPr>
        <w:jc w:val="center"/>
        <w:rPr>
          <w:rFonts w:cs="Arial"/>
        </w:rPr>
      </w:pPr>
      <w:r w:rsidRPr="00DB23DB">
        <w:rPr>
          <w:rFonts w:cs="Arial"/>
          <w:b/>
        </w:rPr>
        <w:lastRenderedPageBreak/>
        <w:t xml:space="preserve">SECTION C </w:t>
      </w:r>
      <w:r w:rsidR="00B66DC5" w:rsidRPr="00DB23DB">
        <w:rPr>
          <w:rFonts w:cs="Arial"/>
          <w:b/>
        </w:rPr>
        <w:t>4</w:t>
      </w:r>
      <w:r w:rsidRPr="00DB23DB">
        <w:rPr>
          <w:rFonts w:cs="Arial"/>
          <w:b/>
        </w:rPr>
        <w:t xml:space="preserve"> – Internal Electrical Works</w:t>
      </w:r>
    </w:p>
    <w:p w14:paraId="655AD4A8" w14:textId="77777777" w:rsidR="006253A8" w:rsidRPr="00DB23DB" w:rsidRDefault="006253A8" w:rsidP="00415D7F">
      <w:pPr>
        <w:pStyle w:val="Heading2"/>
        <w:numPr>
          <w:ilvl w:val="0"/>
          <w:numId w:val="41"/>
        </w:numPr>
        <w:ind w:left="360"/>
        <w:rPr>
          <w:rFonts w:ascii="Arial" w:hAnsi="Arial" w:cs="Arial"/>
          <w:b/>
          <w:color w:val="auto"/>
          <w:sz w:val="22"/>
          <w:szCs w:val="22"/>
        </w:rPr>
      </w:pPr>
      <w:bookmarkStart w:id="58" w:name="_Toc512097521"/>
      <w:r w:rsidRPr="00DB23DB">
        <w:rPr>
          <w:rFonts w:ascii="Arial" w:hAnsi="Arial" w:cs="Arial"/>
          <w:b/>
          <w:color w:val="auto"/>
          <w:sz w:val="22"/>
          <w:szCs w:val="22"/>
        </w:rPr>
        <w:t>System Description</w:t>
      </w:r>
      <w:bookmarkEnd w:id="58"/>
    </w:p>
    <w:p w14:paraId="689D1E0D" w14:textId="77777777" w:rsidR="006253A8" w:rsidRPr="00DB23DB" w:rsidRDefault="006253A8" w:rsidP="009814BA">
      <w:pPr>
        <w:autoSpaceDE w:val="0"/>
        <w:autoSpaceDN w:val="0"/>
        <w:adjustRightInd w:val="0"/>
        <w:spacing w:after="0" w:line="276" w:lineRule="auto"/>
        <w:jc w:val="both"/>
        <w:rPr>
          <w:rFonts w:cs="Arial"/>
          <w:bCs/>
        </w:rPr>
      </w:pPr>
      <w:r w:rsidRPr="00DB23DB">
        <w:rPr>
          <w:rFonts w:cs="Arial"/>
        </w:rPr>
        <w:t>The Internal electrification system under this tender comprises of all low side electrical works from external electrical supply at building</w:t>
      </w:r>
      <w:r w:rsidR="009814BA" w:rsidRPr="00DB23DB">
        <w:rPr>
          <w:rFonts w:cs="Arial"/>
        </w:rPr>
        <w:t>s</w:t>
      </w:r>
      <w:r w:rsidRPr="00DB23DB">
        <w:rPr>
          <w:rFonts w:cs="Arial"/>
        </w:rPr>
        <w:t xml:space="preserve"> entry points to complete distribution inside the building. It includes </w:t>
      </w:r>
      <w:r w:rsidRPr="00DB23DB">
        <w:rPr>
          <w:rFonts w:cs="Arial"/>
          <w:bCs/>
        </w:rPr>
        <w:t>Building</w:t>
      </w:r>
      <w:r w:rsidR="009814BA" w:rsidRPr="00DB23DB">
        <w:rPr>
          <w:rFonts w:cs="Arial"/>
          <w:bCs/>
        </w:rPr>
        <w:t>s</w:t>
      </w:r>
      <w:r w:rsidRPr="00DB23DB">
        <w:rPr>
          <w:rFonts w:cs="Arial"/>
          <w:bCs/>
        </w:rPr>
        <w:t xml:space="preserve"> internal illumination, General Power, distribution wiring, UPS &amp; distribution, rising mains, Light and Power distribution, </w:t>
      </w:r>
      <w:r w:rsidR="00BC78F6" w:rsidRPr="00DB23DB">
        <w:rPr>
          <w:rFonts w:cs="Arial"/>
          <w:bCs/>
        </w:rPr>
        <w:t>exit signage</w:t>
      </w:r>
      <w:r w:rsidRPr="00DB23DB">
        <w:rPr>
          <w:rFonts w:cs="Arial"/>
          <w:bCs/>
        </w:rPr>
        <w:t xml:space="preserve"> Lighting, Power cabling, Cable trays etc. </w:t>
      </w:r>
    </w:p>
    <w:p w14:paraId="6E96BD93" w14:textId="77777777" w:rsidR="009814BA" w:rsidRPr="00DB23DB" w:rsidRDefault="009814BA" w:rsidP="009814BA">
      <w:pPr>
        <w:autoSpaceDE w:val="0"/>
        <w:autoSpaceDN w:val="0"/>
        <w:adjustRightInd w:val="0"/>
        <w:spacing w:after="0" w:line="276" w:lineRule="auto"/>
        <w:jc w:val="both"/>
        <w:rPr>
          <w:rFonts w:cs="Arial"/>
          <w:bCs/>
        </w:rPr>
      </w:pPr>
    </w:p>
    <w:p w14:paraId="27F39CFA" w14:textId="77777777" w:rsidR="006253A8" w:rsidRPr="00DB23DB" w:rsidRDefault="006253A8" w:rsidP="009814BA">
      <w:pPr>
        <w:autoSpaceDE w:val="0"/>
        <w:autoSpaceDN w:val="0"/>
        <w:adjustRightInd w:val="0"/>
        <w:spacing w:after="0" w:line="276" w:lineRule="auto"/>
        <w:jc w:val="both"/>
        <w:rPr>
          <w:rFonts w:cs="Arial"/>
          <w:bCs/>
        </w:rPr>
      </w:pPr>
      <w:r w:rsidRPr="00DB23DB">
        <w:rPr>
          <w:rFonts w:cs="Arial"/>
          <w:bCs/>
        </w:rPr>
        <w:t xml:space="preserve">11 kV HT Supply shall be received at 11/0.433 kV Compact substation having transformers of required capacity. CSS </w:t>
      </w:r>
      <w:r w:rsidR="009814BA" w:rsidRPr="00DB23DB">
        <w:rPr>
          <w:rFonts w:cs="Arial"/>
          <w:bCs/>
        </w:rPr>
        <w:t xml:space="preserve">shall be </w:t>
      </w:r>
      <w:r w:rsidRPr="00DB23DB">
        <w:rPr>
          <w:rFonts w:cs="Arial"/>
          <w:bCs/>
        </w:rPr>
        <w:t xml:space="preserve">connected to Main LT Panel </w:t>
      </w:r>
      <w:r w:rsidR="009814BA" w:rsidRPr="00DB23DB">
        <w:rPr>
          <w:rFonts w:cs="Arial"/>
          <w:bCs/>
        </w:rPr>
        <w:t>with</w:t>
      </w:r>
      <w:r w:rsidRPr="00DB23DB">
        <w:rPr>
          <w:rFonts w:cs="Arial"/>
          <w:bCs/>
        </w:rPr>
        <w:t xml:space="preserve"> Bus</w:t>
      </w:r>
      <w:r w:rsidR="00BC78F6" w:rsidRPr="00DB23DB">
        <w:rPr>
          <w:rFonts w:cs="Arial"/>
          <w:bCs/>
        </w:rPr>
        <w:t xml:space="preserve"> </w:t>
      </w:r>
      <w:r w:rsidRPr="00DB23DB">
        <w:rPr>
          <w:rFonts w:cs="Arial"/>
          <w:bCs/>
        </w:rPr>
        <w:t>duct and further LT Panel shall distribute Power to building distributive load by cables, Rising Mains, Floor Panels etc.</w:t>
      </w:r>
    </w:p>
    <w:p w14:paraId="47D9DDF0" w14:textId="77777777" w:rsidR="005E2E5A" w:rsidRPr="00DB23DB" w:rsidRDefault="005E2E5A" w:rsidP="00E26844">
      <w:pPr>
        <w:autoSpaceDE w:val="0"/>
        <w:autoSpaceDN w:val="0"/>
        <w:adjustRightInd w:val="0"/>
        <w:spacing w:after="0" w:line="240" w:lineRule="auto"/>
        <w:jc w:val="both"/>
        <w:rPr>
          <w:rFonts w:cs="Arial"/>
          <w:bCs/>
        </w:rPr>
      </w:pPr>
    </w:p>
    <w:p w14:paraId="0C242618" w14:textId="77777777" w:rsidR="006253A8" w:rsidRPr="00DB23DB" w:rsidRDefault="006253A8" w:rsidP="00E26844">
      <w:pPr>
        <w:autoSpaceDE w:val="0"/>
        <w:autoSpaceDN w:val="0"/>
        <w:adjustRightInd w:val="0"/>
        <w:spacing w:after="0" w:line="240" w:lineRule="auto"/>
        <w:jc w:val="both"/>
        <w:rPr>
          <w:rFonts w:cs="Arial"/>
          <w:bCs/>
        </w:rPr>
      </w:pPr>
      <w:r w:rsidRPr="00DB23DB">
        <w:rPr>
          <w:rFonts w:cs="Arial"/>
          <w:bCs/>
        </w:rPr>
        <w:t>UPS system shall be provided to take care of building essential and emergency requirements</w:t>
      </w:r>
      <w:r w:rsidR="00E26844" w:rsidRPr="00DB23DB">
        <w:rPr>
          <w:rFonts w:cs="Arial"/>
          <w:bCs/>
        </w:rPr>
        <w:t xml:space="preserve"> like </w:t>
      </w:r>
      <w:r w:rsidR="00E26844" w:rsidRPr="00DB23DB">
        <w:rPr>
          <w:rFonts w:cs="Arial"/>
        </w:rPr>
        <w:t xml:space="preserve">emergency lighting for all core, corridors, lobbies, CCTV, IBMS, access control system for </w:t>
      </w:r>
      <w:r w:rsidR="00F668EF" w:rsidRPr="00DB23DB">
        <w:rPr>
          <w:rFonts w:cs="Arial"/>
        </w:rPr>
        <w:t xml:space="preserve">15 </w:t>
      </w:r>
      <w:r w:rsidR="00E26844" w:rsidRPr="00DB23DB">
        <w:rPr>
          <w:rFonts w:cs="Arial"/>
        </w:rPr>
        <w:t>minutes</w:t>
      </w:r>
      <w:r w:rsidRPr="00DB23DB">
        <w:rPr>
          <w:rFonts w:cs="Arial"/>
          <w:bCs/>
        </w:rPr>
        <w:t xml:space="preserve">. UPS shall be feed by LT Panel and further UPS Supply shall be distributed to entire building by cables, Rising Mains, Floor Panels etc. </w:t>
      </w:r>
    </w:p>
    <w:p w14:paraId="61D61B64" w14:textId="77777777" w:rsidR="009814BA" w:rsidRPr="00DB23DB" w:rsidRDefault="009814BA" w:rsidP="009814BA">
      <w:pPr>
        <w:autoSpaceDE w:val="0"/>
        <w:autoSpaceDN w:val="0"/>
        <w:adjustRightInd w:val="0"/>
        <w:spacing w:after="0" w:line="276" w:lineRule="auto"/>
        <w:jc w:val="both"/>
        <w:rPr>
          <w:rFonts w:cs="Arial"/>
          <w:bCs/>
        </w:rPr>
      </w:pPr>
    </w:p>
    <w:p w14:paraId="6DE5BFC4" w14:textId="77777777" w:rsidR="006253A8" w:rsidRPr="00DB23DB" w:rsidRDefault="006253A8" w:rsidP="00E26844">
      <w:pPr>
        <w:autoSpaceDE w:val="0"/>
        <w:autoSpaceDN w:val="0"/>
        <w:adjustRightInd w:val="0"/>
        <w:spacing w:after="0" w:line="276" w:lineRule="auto"/>
        <w:jc w:val="both"/>
        <w:rPr>
          <w:rFonts w:cs="Arial"/>
          <w:bCs/>
        </w:rPr>
      </w:pPr>
      <w:r w:rsidRPr="00DB23DB">
        <w:rPr>
          <w:rFonts w:cs="Arial"/>
          <w:bCs/>
        </w:rPr>
        <w:t xml:space="preserve">Distribution system shall be designed according to </w:t>
      </w:r>
      <w:r w:rsidR="005E2E5A" w:rsidRPr="00DB23DB">
        <w:rPr>
          <w:rFonts w:cs="Arial"/>
          <w:bCs/>
        </w:rPr>
        <w:t xml:space="preserve">latest </w:t>
      </w:r>
      <w:r w:rsidRPr="00DB23DB">
        <w:rPr>
          <w:rFonts w:cs="Arial"/>
          <w:bCs/>
        </w:rPr>
        <w:t xml:space="preserve">IS &amp; NBC from floor panel to point wiring, all equipment like, Distribution Boards, MCB, SPD, RCCB, wiring, conduiting, switch boards, sockets, lighting fixtures etc. </w:t>
      </w:r>
    </w:p>
    <w:p w14:paraId="21FAA662" w14:textId="77777777" w:rsidR="005E2E5A" w:rsidRPr="00DB23DB" w:rsidRDefault="005E2E5A" w:rsidP="005E2E5A">
      <w:pPr>
        <w:autoSpaceDE w:val="0"/>
        <w:autoSpaceDN w:val="0"/>
        <w:adjustRightInd w:val="0"/>
        <w:spacing w:after="0" w:line="276" w:lineRule="auto"/>
        <w:jc w:val="both"/>
        <w:rPr>
          <w:rFonts w:cs="Arial"/>
        </w:rPr>
      </w:pPr>
    </w:p>
    <w:p w14:paraId="27CDD1E6" w14:textId="77777777" w:rsidR="006253A8" w:rsidRPr="00DB23DB" w:rsidRDefault="006253A8" w:rsidP="005E2E5A">
      <w:pPr>
        <w:autoSpaceDE w:val="0"/>
        <w:autoSpaceDN w:val="0"/>
        <w:adjustRightInd w:val="0"/>
        <w:spacing w:after="0" w:line="276" w:lineRule="auto"/>
        <w:jc w:val="both"/>
        <w:rPr>
          <w:rFonts w:cs="Arial"/>
          <w:bCs/>
        </w:rPr>
      </w:pPr>
      <w:r w:rsidRPr="00DB23DB">
        <w:rPr>
          <w:rFonts w:cs="Arial"/>
        </w:rPr>
        <w:t xml:space="preserve">The building shall be designed in accordance to the requirement of </w:t>
      </w:r>
      <w:r w:rsidR="00BC78F6" w:rsidRPr="00DB23DB">
        <w:rPr>
          <w:rFonts w:cs="Arial"/>
        </w:rPr>
        <w:t>LEED Gold Certification</w:t>
      </w:r>
      <w:r w:rsidRPr="00DB23DB">
        <w:rPr>
          <w:rFonts w:cs="Arial"/>
        </w:rPr>
        <w:t xml:space="preserve">. And </w:t>
      </w:r>
      <w:r w:rsidR="00BC78F6" w:rsidRPr="00DB23DB">
        <w:rPr>
          <w:rFonts w:cs="Arial"/>
        </w:rPr>
        <w:t>the</w:t>
      </w:r>
      <w:r w:rsidRPr="00DB23DB">
        <w:rPr>
          <w:rFonts w:cs="Arial"/>
        </w:rPr>
        <w:t xml:space="preserve"> whole system shall be integrated with IBMS system and all equipment should be selected for operational, monitoring and control through BMS.</w:t>
      </w:r>
    </w:p>
    <w:p w14:paraId="1DFA254C" w14:textId="77777777" w:rsidR="00103408" w:rsidRPr="00DB23DB" w:rsidRDefault="00103408" w:rsidP="00103408">
      <w:pPr>
        <w:autoSpaceDE w:val="0"/>
        <w:autoSpaceDN w:val="0"/>
        <w:adjustRightInd w:val="0"/>
        <w:spacing w:after="0" w:line="276" w:lineRule="auto"/>
        <w:jc w:val="both"/>
        <w:rPr>
          <w:rFonts w:cs="Arial"/>
          <w:bCs/>
        </w:rPr>
      </w:pPr>
    </w:p>
    <w:p w14:paraId="207585B1" w14:textId="77777777" w:rsidR="006253A8" w:rsidRPr="00DB23DB" w:rsidRDefault="006253A8" w:rsidP="00103408">
      <w:pPr>
        <w:autoSpaceDE w:val="0"/>
        <w:autoSpaceDN w:val="0"/>
        <w:adjustRightInd w:val="0"/>
        <w:spacing w:after="0" w:line="276" w:lineRule="auto"/>
        <w:jc w:val="both"/>
        <w:rPr>
          <w:rFonts w:cs="Arial"/>
          <w:bCs/>
        </w:rPr>
      </w:pPr>
      <w:r w:rsidRPr="00DB23DB">
        <w:rPr>
          <w:rFonts w:cs="Arial"/>
          <w:bCs/>
        </w:rPr>
        <w:t xml:space="preserve">The electrical installation works shall be carried out in accordance with the Indian standard codes as mentioned in Technical Specifications of the document and in conformity with the </w:t>
      </w:r>
      <w:r w:rsidRPr="00041CD3">
        <w:rPr>
          <w:rFonts w:cs="Arial"/>
          <w:bCs/>
        </w:rPr>
        <w:t>CPWD “General Specifications for Electrical Works” Part-I (Internal), with the latest</w:t>
      </w:r>
      <w:r w:rsidRPr="00DB23DB">
        <w:rPr>
          <w:rFonts w:cs="Arial"/>
          <w:bCs/>
        </w:rPr>
        <w:t xml:space="preserve"> amendments</w:t>
      </w:r>
      <w:r w:rsidR="00BC78F6" w:rsidRPr="00DB23DB">
        <w:rPr>
          <w:rFonts w:cs="Arial"/>
          <w:bCs/>
        </w:rPr>
        <w:t xml:space="preserve"> upto dates</w:t>
      </w:r>
      <w:r w:rsidRPr="00DB23DB">
        <w:rPr>
          <w:rFonts w:cs="Arial"/>
          <w:bCs/>
        </w:rPr>
        <w:t xml:space="preserve"> as per </w:t>
      </w:r>
      <w:r w:rsidR="00F60FB2" w:rsidRPr="00DB23DB">
        <w:rPr>
          <w:rFonts w:cs="Arial"/>
          <w:bCs/>
        </w:rPr>
        <w:t>Owner</w:t>
      </w:r>
      <w:r w:rsidRPr="00DB23DB">
        <w:rPr>
          <w:rFonts w:cs="Arial"/>
          <w:bCs/>
        </w:rPr>
        <w:t>s requirement and system design requirement</w:t>
      </w:r>
    </w:p>
    <w:p w14:paraId="579689CD" w14:textId="77777777" w:rsidR="00BF4C47" w:rsidRPr="00DB23DB" w:rsidRDefault="00BF4C47" w:rsidP="00BF4C47">
      <w:pPr>
        <w:pStyle w:val="ListParagraph"/>
        <w:autoSpaceDE w:val="0"/>
        <w:autoSpaceDN w:val="0"/>
        <w:adjustRightInd w:val="0"/>
        <w:spacing w:after="0" w:line="276" w:lineRule="auto"/>
        <w:jc w:val="both"/>
        <w:rPr>
          <w:rFonts w:cs="Arial"/>
          <w:bCs/>
        </w:rPr>
      </w:pPr>
    </w:p>
    <w:p w14:paraId="453167A5" w14:textId="77777777" w:rsidR="006253A8" w:rsidRPr="00DB23DB" w:rsidRDefault="00E85462" w:rsidP="00415D7F">
      <w:pPr>
        <w:pStyle w:val="Heading2"/>
        <w:numPr>
          <w:ilvl w:val="0"/>
          <w:numId w:val="41"/>
        </w:numPr>
        <w:ind w:left="360"/>
        <w:rPr>
          <w:rFonts w:ascii="Arial" w:hAnsi="Arial" w:cs="Arial"/>
          <w:b/>
          <w:color w:val="auto"/>
          <w:sz w:val="22"/>
          <w:szCs w:val="22"/>
        </w:rPr>
      </w:pPr>
      <w:r w:rsidRPr="00DB23DB">
        <w:rPr>
          <w:rFonts w:ascii="Arial" w:hAnsi="Arial" w:cs="Arial"/>
          <w:b/>
          <w:color w:val="auto"/>
          <w:sz w:val="22"/>
          <w:szCs w:val="22"/>
        </w:rPr>
        <w:t xml:space="preserve">Scope of Works </w:t>
      </w:r>
    </w:p>
    <w:p w14:paraId="13620D8B" w14:textId="77777777" w:rsidR="00BF4C47" w:rsidRPr="00041CD3" w:rsidRDefault="00BF4C47" w:rsidP="00415D7F">
      <w:pPr>
        <w:pStyle w:val="ListParagraph"/>
        <w:numPr>
          <w:ilvl w:val="1"/>
          <w:numId w:val="41"/>
        </w:numPr>
        <w:ind w:left="270"/>
        <w:rPr>
          <w:rFonts w:cs="Arial"/>
        </w:rPr>
      </w:pPr>
      <w:r w:rsidRPr="00041CD3">
        <w:rPr>
          <w:rFonts w:cs="Arial"/>
        </w:rPr>
        <w:t>Scope of work</w:t>
      </w:r>
    </w:p>
    <w:p w14:paraId="33AE56DA" w14:textId="77777777" w:rsidR="00BF4C47" w:rsidRPr="00DB23DB" w:rsidRDefault="00BF4C47" w:rsidP="00BF4C47">
      <w:pPr>
        <w:autoSpaceDE w:val="0"/>
        <w:autoSpaceDN w:val="0"/>
        <w:adjustRightInd w:val="0"/>
        <w:spacing w:after="0" w:line="276" w:lineRule="auto"/>
        <w:ind w:left="142"/>
        <w:jc w:val="both"/>
        <w:rPr>
          <w:rFonts w:cs="Arial"/>
          <w:bCs/>
        </w:rPr>
      </w:pPr>
      <w:r w:rsidRPr="00DB23DB">
        <w:rPr>
          <w:rFonts w:cs="Arial"/>
          <w:bCs/>
        </w:rPr>
        <w:t>The brief scope of work shall comprise of (but not limited to) design, supply, installation, testing and commissioning, approval from owner/consultants/statutory authorities for Internal Electrification System comprising of following components:</w:t>
      </w:r>
    </w:p>
    <w:p w14:paraId="4246BC5E" w14:textId="77777777" w:rsidR="00BF4C47" w:rsidRPr="00DB23DB" w:rsidRDefault="00BF4C47" w:rsidP="00415D7F">
      <w:pPr>
        <w:pStyle w:val="ListParagraph"/>
        <w:numPr>
          <w:ilvl w:val="0"/>
          <w:numId w:val="38"/>
        </w:numPr>
        <w:autoSpaceDE w:val="0"/>
        <w:autoSpaceDN w:val="0"/>
        <w:adjustRightInd w:val="0"/>
        <w:spacing w:after="0" w:line="276" w:lineRule="auto"/>
        <w:ind w:left="1418" w:hanging="518"/>
        <w:jc w:val="both"/>
        <w:rPr>
          <w:rFonts w:cs="Arial"/>
          <w:bCs/>
        </w:rPr>
      </w:pPr>
      <w:bookmarkStart w:id="59" w:name="_Hlk493868954"/>
      <w:r w:rsidRPr="00DB23DB">
        <w:rPr>
          <w:rFonts w:cs="Arial"/>
          <w:bCs/>
        </w:rPr>
        <w:t xml:space="preserve">Internal Lighting, lights points, power points </w:t>
      </w:r>
    </w:p>
    <w:p w14:paraId="2EB52D74"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Cable Tray/ Raceway/ Wire Management system</w:t>
      </w:r>
    </w:p>
    <w:p w14:paraId="779D83AB"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 xml:space="preserve">Internal light as per required LUX </w:t>
      </w:r>
    </w:p>
    <w:p w14:paraId="70D130BA"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UPS Power supply &amp; Distribution system</w:t>
      </w:r>
    </w:p>
    <w:p w14:paraId="24474848"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LT cables</w:t>
      </w:r>
    </w:p>
    <w:p w14:paraId="5DACBD9C"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Building Main Block LT Panels and distribution panels.</w:t>
      </w:r>
    </w:p>
    <w:p w14:paraId="46F2E024" w14:textId="77777777" w:rsidR="00BF4C47" w:rsidRPr="00DB23DB" w:rsidRDefault="00BF4C47" w:rsidP="00415D7F">
      <w:pPr>
        <w:pStyle w:val="ListParagraph"/>
        <w:numPr>
          <w:ilvl w:val="0"/>
          <w:numId w:val="38"/>
        </w:numPr>
        <w:rPr>
          <w:rFonts w:cs="Arial"/>
        </w:rPr>
      </w:pPr>
      <w:r w:rsidRPr="00DB23DB">
        <w:rPr>
          <w:rFonts w:cs="Arial"/>
        </w:rPr>
        <w:t>Bus Duct &amp; Rising Main (Sandwitch construction)</w:t>
      </w:r>
    </w:p>
    <w:p w14:paraId="6E8D9014"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 xml:space="preserve">Earthing &amp; Ground Fault Protection </w:t>
      </w:r>
    </w:p>
    <w:p w14:paraId="47DD48A6"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Lightning protection and SPDs</w:t>
      </w:r>
    </w:p>
    <w:bookmarkEnd w:id="59"/>
    <w:p w14:paraId="0F38EC0A" w14:textId="77777777" w:rsidR="00BF4C47" w:rsidRPr="00DB23DB" w:rsidRDefault="00BC78F6"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 xml:space="preserve">Goods&amp; Passengers </w:t>
      </w:r>
      <w:r w:rsidR="00BF4C47" w:rsidRPr="00DB23DB">
        <w:rPr>
          <w:rFonts w:cs="Arial"/>
          <w:bCs/>
        </w:rPr>
        <w:t>Lifts</w:t>
      </w:r>
    </w:p>
    <w:p w14:paraId="15C3E60C" w14:textId="77777777" w:rsidR="00BF4C47" w:rsidRPr="00DB23DB" w:rsidRDefault="00BF4C47" w:rsidP="00415D7F">
      <w:pPr>
        <w:pStyle w:val="ListParagraph"/>
        <w:numPr>
          <w:ilvl w:val="0"/>
          <w:numId w:val="38"/>
        </w:numPr>
        <w:autoSpaceDE w:val="0"/>
        <w:autoSpaceDN w:val="0"/>
        <w:adjustRightInd w:val="0"/>
        <w:spacing w:after="0" w:line="276" w:lineRule="auto"/>
        <w:ind w:hanging="540"/>
        <w:jc w:val="both"/>
        <w:rPr>
          <w:rFonts w:cs="Arial"/>
          <w:bCs/>
        </w:rPr>
      </w:pPr>
      <w:r w:rsidRPr="00DB23DB">
        <w:rPr>
          <w:rFonts w:cs="Arial"/>
          <w:bCs/>
        </w:rPr>
        <w:t>Steel Wire Rope Hangers</w:t>
      </w:r>
      <w:r w:rsidR="00BC78F6" w:rsidRPr="00DB23DB">
        <w:rPr>
          <w:rFonts w:cs="Arial"/>
          <w:bCs/>
        </w:rPr>
        <w:t xml:space="preserve"> </w:t>
      </w:r>
      <w:r w:rsidRPr="00DB23DB">
        <w:rPr>
          <w:rFonts w:cs="Arial"/>
          <w:bCs/>
        </w:rPr>
        <w:t>&amp; Supports:</w:t>
      </w:r>
    </w:p>
    <w:p w14:paraId="175D067F" w14:textId="77777777" w:rsidR="00522A32" w:rsidRPr="00DB23DB" w:rsidRDefault="00804517" w:rsidP="00BF4C47">
      <w:pPr>
        <w:pStyle w:val="ListParagraph"/>
        <w:autoSpaceDE w:val="0"/>
        <w:autoSpaceDN w:val="0"/>
        <w:adjustRightInd w:val="0"/>
        <w:spacing w:after="0" w:line="276" w:lineRule="auto"/>
        <w:ind w:left="0"/>
        <w:jc w:val="both"/>
        <w:rPr>
          <w:rFonts w:cs="Arial"/>
        </w:rPr>
      </w:pPr>
      <w:r w:rsidRPr="00DB23DB">
        <w:rPr>
          <w:rFonts w:cs="Arial"/>
          <w:bCs/>
        </w:rPr>
        <w:t>All the above Internal Electrification work</w:t>
      </w:r>
      <w:r w:rsidR="00522A32" w:rsidRPr="00DB23DB">
        <w:rPr>
          <w:rFonts w:cs="Arial"/>
          <w:bCs/>
        </w:rPr>
        <w:t>s</w:t>
      </w:r>
      <w:r w:rsidRPr="00DB23DB">
        <w:rPr>
          <w:rFonts w:cs="Arial"/>
          <w:bCs/>
        </w:rPr>
        <w:t xml:space="preserve"> shall be provided in Core, i.e. Staircases/Fire Staircases, Lifts, Lift Lobbies, </w:t>
      </w:r>
      <w:r w:rsidR="00522A32" w:rsidRPr="00DB23DB">
        <w:rPr>
          <w:rFonts w:cs="Arial"/>
          <w:bCs/>
        </w:rPr>
        <w:t xml:space="preserve">and </w:t>
      </w:r>
      <w:r w:rsidRPr="00DB23DB">
        <w:rPr>
          <w:rFonts w:cs="Arial"/>
          <w:bCs/>
        </w:rPr>
        <w:t xml:space="preserve">Corridors, Entrance Lobbies, Common Toilets, </w:t>
      </w:r>
      <w:r w:rsidR="00093D7B" w:rsidRPr="00DB23DB">
        <w:rPr>
          <w:rFonts w:cs="Arial"/>
          <w:bCs/>
        </w:rPr>
        <w:t xml:space="preserve">Shafts, </w:t>
      </w:r>
      <w:r w:rsidR="00093D7B" w:rsidRPr="00DB23DB">
        <w:rPr>
          <w:rFonts w:cs="Arial"/>
          <w:bCs/>
        </w:rPr>
        <w:lastRenderedPageBreak/>
        <w:t xml:space="preserve">common service areas etc. in the </w:t>
      </w:r>
      <w:r w:rsidR="00093D7B" w:rsidRPr="00DB23DB">
        <w:rPr>
          <w:rFonts w:cs="Arial"/>
        </w:rPr>
        <w:t xml:space="preserve">Large &amp; Medium Karkhana Buildings, Small Karkhana Buildings, Commercial Office building, </w:t>
      </w:r>
      <w:r w:rsidR="00522A32" w:rsidRPr="00DB23DB">
        <w:rPr>
          <w:rFonts w:cs="Arial"/>
        </w:rPr>
        <w:t>Gold Refinery facility and Central Vault Facility, B2B Units and allied services, Common amenities such as canteen, cafeterias, shops and recreation area for Karkhana units.</w:t>
      </w:r>
    </w:p>
    <w:p w14:paraId="66CEE916" w14:textId="77777777" w:rsidR="00804517" w:rsidRPr="00DB23DB" w:rsidRDefault="00522A32" w:rsidP="00BF4C47">
      <w:pPr>
        <w:pStyle w:val="ListParagraph"/>
        <w:autoSpaceDE w:val="0"/>
        <w:autoSpaceDN w:val="0"/>
        <w:adjustRightInd w:val="0"/>
        <w:spacing w:after="0" w:line="276" w:lineRule="auto"/>
        <w:ind w:left="0"/>
        <w:jc w:val="both"/>
        <w:rPr>
          <w:rFonts w:cs="Arial"/>
        </w:rPr>
      </w:pPr>
      <w:r w:rsidRPr="00DB23DB">
        <w:rPr>
          <w:rFonts w:cs="Arial"/>
        </w:rPr>
        <w:t>The provision of Electrical supply in form of DB/Panel as per design shall be provided in the Units. Further Internal electrical works shall be done by the Unit holders.</w:t>
      </w:r>
    </w:p>
    <w:p w14:paraId="2AD0DE9D" w14:textId="77777777" w:rsidR="00522A32" w:rsidRPr="00DB23DB" w:rsidRDefault="00522A32" w:rsidP="00522A32">
      <w:pPr>
        <w:pStyle w:val="ListParagraph"/>
        <w:autoSpaceDE w:val="0"/>
        <w:autoSpaceDN w:val="0"/>
        <w:adjustRightInd w:val="0"/>
        <w:spacing w:after="0" w:line="276" w:lineRule="auto"/>
        <w:ind w:left="0"/>
        <w:jc w:val="both"/>
        <w:rPr>
          <w:rFonts w:cs="Arial"/>
          <w:bCs/>
        </w:rPr>
      </w:pPr>
    </w:p>
    <w:p w14:paraId="29F8FCE9" w14:textId="77777777" w:rsidR="00522A32" w:rsidRPr="00DB23DB" w:rsidRDefault="00522A32" w:rsidP="00522A32">
      <w:pPr>
        <w:pStyle w:val="ListParagraph"/>
        <w:autoSpaceDE w:val="0"/>
        <w:autoSpaceDN w:val="0"/>
        <w:adjustRightInd w:val="0"/>
        <w:spacing w:after="0" w:line="276" w:lineRule="auto"/>
        <w:ind w:left="0"/>
        <w:jc w:val="both"/>
        <w:rPr>
          <w:rFonts w:cs="Arial"/>
        </w:rPr>
      </w:pPr>
      <w:r w:rsidRPr="00DB23DB">
        <w:rPr>
          <w:rFonts w:cs="Arial"/>
          <w:bCs/>
        </w:rPr>
        <w:t xml:space="preserve">All the complete Internal Electrification works shall be provided in the </w:t>
      </w:r>
      <w:r w:rsidRPr="00DB23DB">
        <w:rPr>
          <w:rFonts w:cs="Arial"/>
        </w:rPr>
        <w:t>Parking in basement/Semi Basement/Podium &amp; Services areas along with Amenity buildings - Police chowki, MI Room, Custom Office and Fire station.</w:t>
      </w:r>
    </w:p>
    <w:p w14:paraId="500B423F" w14:textId="77777777" w:rsidR="00522A32" w:rsidRPr="00DB23DB" w:rsidRDefault="00522A32" w:rsidP="00BF4C47">
      <w:pPr>
        <w:pStyle w:val="ListParagraph"/>
        <w:autoSpaceDE w:val="0"/>
        <w:autoSpaceDN w:val="0"/>
        <w:adjustRightInd w:val="0"/>
        <w:spacing w:after="0" w:line="276" w:lineRule="auto"/>
        <w:ind w:left="0"/>
        <w:jc w:val="both"/>
        <w:rPr>
          <w:rFonts w:cs="Arial"/>
          <w:bCs/>
        </w:rPr>
      </w:pPr>
    </w:p>
    <w:p w14:paraId="5AF94F4A" w14:textId="77777777" w:rsidR="00BF4C47" w:rsidRPr="00DB23DB" w:rsidRDefault="00BF4C47" w:rsidP="00BF4C47">
      <w:pPr>
        <w:pStyle w:val="ListParagraph"/>
        <w:autoSpaceDE w:val="0"/>
        <w:autoSpaceDN w:val="0"/>
        <w:adjustRightInd w:val="0"/>
        <w:spacing w:after="0" w:line="276" w:lineRule="auto"/>
        <w:ind w:left="0"/>
        <w:jc w:val="both"/>
        <w:rPr>
          <w:rFonts w:cs="Arial"/>
          <w:bCs/>
        </w:rPr>
      </w:pPr>
      <w:r w:rsidRPr="00DB23DB">
        <w:rPr>
          <w:rFonts w:cs="Arial"/>
          <w:bCs/>
        </w:rPr>
        <w:t>The Contractor sh</w:t>
      </w:r>
      <w:r w:rsidR="00423CD1" w:rsidRPr="00DB23DB">
        <w:rPr>
          <w:rFonts w:cs="Arial"/>
          <w:bCs/>
        </w:rPr>
        <w:t>all</w:t>
      </w:r>
      <w:r w:rsidRPr="00DB23DB">
        <w:rPr>
          <w:rFonts w:cs="Arial"/>
          <w:bCs/>
        </w:rPr>
        <w:t xml:space="preserve"> carry out and complete the said work under this contract in every respect in conformity with the contract documents and with the direction of Owner’s site representative upto his satisfaction.</w:t>
      </w:r>
    </w:p>
    <w:p w14:paraId="2963B302" w14:textId="77777777" w:rsidR="00BF4C47" w:rsidRPr="00DB23DB" w:rsidRDefault="00BF4C47" w:rsidP="00BF4C47">
      <w:pPr>
        <w:pStyle w:val="ListParagraph"/>
        <w:autoSpaceDE w:val="0"/>
        <w:autoSpaceDN w:val="0"/>
        <w:adjustRightInd w:val="0"/>
        <w:spacing w:after="0" w:line="276" w:lineRule="auto"/>
        <w:ind w:left="0" w:hanging="720"/>
        <w:jc w:val="both"/>
        <w:rPr>
          <w:rFonts w:cs="Arial"/>
          <w:bCs/>
        </w:rPr>
      </w:pPr>
    </w:p>
    <w:p w14:paraId="70D7277E" w14:textId="77777777" w:rsidR="00BF4C47" w:rsidRPr="00DB23DB" w:rsidRDefault="00BF4C47" w:rsidP="00BF4C47">
      <w:pPr>
        <w:pStyle w:val="ListParagraph"/>
        <w:autoSpaceDE w:val="0"/>
        <w:autoSpaceDN w:val="0"/>
        <w:adjustRightInd w:val="0"/>
        <w:spacing w:after="0" w:line="276" w:lineRule="auto"/>
        <w:ind w:left="0"/>
        <w:jc w:val="both"/>
        <w:rPr>
          <w:rFonts w:cs="Arial"/>
          <w:bCs/>
        </w:rPr>
      </w:pPr>
      <w:r w:rsidRPr="00DB23DB">
        <w:rPr>
          <w:rFonts w:cs="Arial"/>
          <w:bCs/>
        </w:rPr>
        <w:t xml:space="preserve">All works </w:t>
      </w:r>
      <w:r w:rsidR="00423CD1" w:rsidRPr="00DB23DB">
        <w:rPr>
          <w:rFonts w:cs="Arial"/>
          <w:bCs/>
        </w:rPr>
        <w:t>shall</w:t>
      </w:r>
      <w:r w:rsidRPr="00DB23DB">
        <w:rPr>
          <w:rFonts w:cs="Arial"/>
          <w:bCs/>
        </w:rPr>
        <w:t xml:space="preserve"> be carried out as per approved specifications and approved drawings from Owner/Consultant and shall be complete in all respect meeting all the functional requirements of the system &amp; Building.</w:t>
      </w:r>
    </w:p>
    <w:p w14:paraId="09130FD4" w14:textId="77777777" w:rsidR="00BF4C47" w:rsidRPr="00DB23DB" w:rsidRDefault="00BF4C47" w:rsidP="00BF4C47">
      <w:pPr>
        <w:pStyle w:val="ListParagraph"/>
        <w:autoSpaceDE w:val="0"/>
        <w:autoSpaceDN w:val="0"/>
        <w:adjustRightInd w:val="0"/>
        <w:spacing w:after="0" w:line="276" w:lineRule="auto"/>
        <w:ind w:left="0"/>
        <w:jc w:val="both"/>
        <w:rPr>
          <w:rFonts w:cs="Arial"/>
          <w:bCs/>
        </w:rPr>
      </w:pPr>
    </w:p>
    <w:p w14:paraId="3B52DFA7" w14:textId="77777777" w:rsidR="00BF4C47" w:rsidRPr="00DB23DB" w:rsidRDefault="00BF4C47" w:rsidP="00BF4C47">
      <w:pPr>
        <w:pStyle w:val="ListParagraph"/>
        <w:autoSpaceDE w:val="0"/>
        <w:autoSpaceDN w:val="0"/>
        <w:adjustRightInd w:val="0"/>
        <w:spacing w:after="0" w:line="276" w:lineRule="auto"/>
        <w:ind w:left="0"/>
        <w:jc w:val="both"/>
        <w:rPr>
          <w:rFonts w:cs="Arial"/>
          <w:bCs/>
        </w:rPr>
      </w:pPr>
      <w:r w:rsidRPr="00DB23DB">
        <w:rPr>
          <w:rFonts w:cs="Arial"/>
          <w:bCs/>
        </w:rPr>
        <w:t xml:space="preserve">The contractor </w:t>
      </w:r>
      <w:r w:rsidR="00423CD1" w:rsidRPr="00DB23DB">
        <w:rPr>
          <w:rFonts w:cs="Arial"/>
          <w:bCs/>
        </w:rPr>
        <w:t>shall</w:t>
      </w:r>
      <w:r w:rsidRPr="00DB23DB">
        <w:rPr>
          <w:rFonts w:cs="Arial"/>
          <w:bCs/>
        </w:rPr>
        <w:t xml:space="preserve"> furnish all labour, materials, equipment, transportation and incidental necessary for supply, installation, testing and commissioning per the scope of works and specified otherwise in the document and preliminary schematic drawings for complete Internal electrification system. This </w:t>
      </w:r>
      <w:r w:rsidR="00423CD1" w:rsidRPr="00DB23DB">
        <w:rPr>
          <w:rFonts w:cs="Arial"/>
          <w:bCs/>
        </w:rPr>
        <w:t>shall</w:t>
      </w:r>
      <w:r w:rsidRPr="00DB23DB">
        <w:rPr>
          <w:rFonts w:cs="Arial"/>
          <w:bCs/>
        </w:rPr>
        <w:t xml:space="preserve"> also include any material, equipment, appliances and incidental work, not specifically mentioned or noted on preliminary schematic drawings/documents to furnish or installed, but which are necessary and customary to be performed under this contract. </w:t>
      </w:r>
    </w:p>
    <w:p w14:paraId="755AE6E0" w14:textId="77777777" w:rsidR="00BF4C47" w:rsidRPr="00DB23DB" w:rsidRDefault="00BF4C47" w:rsidP="00BF4C47">
      <w:pPr>
        <w:pStyle w:val="ListParagraph"/>
        <w:autoSpaceDE w:val="0"/>
        <w:autoSpaceDN w:val="0"/>
        <w:adjustRightInd w:val="0"/>
        <w:spacing w:after="0" w:line="276" w:lineRule="auto"/>
        <w:ind w:left="0"/>
        <w:jc w:val="both"/>
        <w:rPr>
          <w:rFonts w:cs="Arial"/>
          <w:bCs/>
        </w:rPr>
      </w:pPr>
    </w:p>
    <w:p w14:paraId="3B581E14" w14:textId="77777777" w:rsidR="009A69D1" w:rsidRPr="00DB23DB" w:rsidRDefault="00BF4C47" w:rsidP="00BF4C47">
      <w:pPr>
        <w:autoSpaceDE w:val="0"/>
        <w:autoSpaceDN w:val="0"/>
        <w:adjustRightInd w:val="0"/>
        <w:spacing w:after="0" w:line="276" w:lineRule="auto"/>
        <w:jc w:val="both"/>
        <w:rPr>
          <w:rFonts w:cs="Arial"/>
          <w:bCs/>
        </w:rPr>
      </w:pPr>
      <w:r w:rsidRPr="00DB23DB">
        <w:rPr>
          <w:rFonts w:cs="Arial"/>
          <w:bCs/>
        </w:rPr>
        <w:t>Whether specified or not, Distribution boards (three phase/ single phase) shall be provided as required to make power supply available for completeness of the electrical power distribution system.</w:t>
      </w:r>
      <w:r w:rsidR="009A69D1" w:rsidRPr="00DB23DB">
        <w:rPr>
          <w:rFonts w:cs="Arial"/>
          <w:bCs/>
        </w:rPr>
        <w:t xml:space="preserve"> </w:t>
      </w:r>
    </w:p>
    <w:p w14:paraId="3E86C519" w14:textId="77777777" w:rsidR="009A69D1" w:rsidRPr="00DB23DB" w:rsidRDefault="009A69D1" w:rsidP="00BF4C47">
      <w:pPr>
        <w:autoSpaceDE w:val="0"/>
        <w:autoSpaceDN w:val="0"/>
        <w:adjustRightInd w:val="0"/>
        <w:spacing w:after="0" w:line="276" w:lineRule="auto"/>
        <w:jc w:val="both"/>
        <w:rPr>
          <w:rFonts w:cs="Arial"/>
          <w:bCs/>
        </w:rPr>
      </w:pPr>
    </w:p>
    <w:p w14:paraId="53443622" w14:textId="77777777" w:rsidR="00BF4C47" w:rsidRPr="00DB23DB" w:rsidRDefault="00BF4C47" w:rsidP="00BF4C47">
      <w:pPr>
        <w:autoSpaceDE w:val="0"/>
        <w:autoSpaceDN w:val="0"/>
        <w:adjustRightInd w:val="0"/>
        <w:spacing w:after="0" w:line="276" w:lineRule="auto"/>
        <w:jc w:val="both"/>
        <w:rPr>
          <w:rFonts w:cs="Arial"/>
          <w:bCs/>
        </w:rPr>
      </w:pPr>
      <w:r w:rsidRPr="00DB23DB">
        <w:rPr>
          <w:rFonts w:cs="Arial"/>
          <w:bCs/>
        </w:rPr>
        <w:t xml:space="preserve">The contractor </w:t>
      </w:r>
      <w:r w:rsidR="00423CD1" w:rsidRPr="00DB23DB">
        <w:rPr>
          <w:rFonts w:cs="Arial"/>
          <w:bCs/>
        </w:rPr>
        <w:t>shall</w:t>
      </w:r>
      <w:r w:rsidRPr="00DB23DB">
        <w:rPr>
          <w:rFonts w:cs="Arial"/>
          <w:bCs/>
        </w:rPr>
        <w:t xml:space="preserve"> ensure that the required interfaces between HT/ LT power supply &amp; distribution system and Electrical works for other services systems such as HVAC, IBMS, STP, WTP etc. &amp; Plumbing, Fire Fighting etc. are correctly identified and implemented to ensure the completeness of the overall project requirements.</w:t>
      </w:r>
    </w:p>
    <w:p w14:paraId="7ADD9F53" w14:textId="77777777" w:rsidR="00423CD1" w:rsidRPr="00DB23DB" w:rsidRDefault="00423CD1" w:rsidP="00BF4C47">
      <w:pPr>
        <w:autoSpaceDE w:val="0"/>
        <w:autoSpaceDN w:val="0"/>
        <w:adjustRightInd w:val="0"/>
        <w:spacing w:after="0" w:line="276" w:lineRule="auto"/>
        <w:jc w:val="both"/>
        <w:rPr>
          <w:rFonts w:cs="Arial"/>
          <w:bCs/>
        </w:rPr>
      </w:pPr>
    </w:p>
    <w:p w14:paraId="23361F5A" w14:textId="77777777" w:rsidR="00BF4C47" w:rsidRPr="00DB23DB" w:rsidRDefault="00BF4C47" w:rsidP="00BF4C47">
      <w:pPr>
        <w:autoSpaceDE w:val="0"/>
        <w:autoSpaceDN w:val="0"/>
        <w:adjustRightInd w:val="0"/>
        <w:spacing w:after="0" w:line="276" w:lineRule="auto"/>
        <w:ind w:hanging="720"/>
        <w:jc w:val="both"/>
        <w:rPr>
          <w:rFonts w:cs="Arial"/>
          <w:bCs/>
        </w:rPr>
      </w:pPr>
      <w:r w:rsidRPr="00DB23DB">
        <w:rPr>
          <w:rFonts w:cs="Arial"/>
          <w:bCs/>
        </w:rPr>
        <w:tab/>
        <w:t xml:space="preserve">All equipment under the scope should be fully compatible, communicable, operatable and should be controlled and monitored through </w:t>
      </w:r>
      <w:r w:rsidR="00423CD1" w:rsidRPr="00DB23DB">
        <w:rPr>
          <w:rFonts w:cs="Arial"/>
          <w:bCs/>
        </w:rPr>
        <w:t>I</w:t>
      </w:r>
      <w:r w:rsidRPr="00DB23DB">
        <w:rPr>
          <w:rFonts w:cs="Arial"/>
          <w:bCs/>
        </w:rPr>
        <w:t>BMS.</w:t>
      </w:r>
    </w:p>
    <w:p w14:paraId="6E5D7E42" w14:textId="77777777" w:rsidR="00BF4C47" w:rsidRPr="00DB23DB" w:rsidRDefault="00EC55CD" w:rsidP="00415D7F">
      <w:pPr>
        <w:pStyle w:val="Heading2"/>
        <w:numPr>
          <w:ilvl w:val="0"/>
          <w:numId w:val="41"/>
        </w:numPr>
        <w:ind w:left="360"/>
        <w:rPr>
          <w:rFonts w:ascii="Arial" w:hAnsi="Arial" w:cs="Arial"/>
          <w:b/>
          <w:color w:val="auto"/>
          <w:sz w:val="22"/>
          <w:szCs w:val="22"/>
        </w:rPr>
      </w:pPr>
      <w:r w:rsidRPr="00DB23DB">
        <w:rPr>
          <w:rFonts w:ascii="Arial" w:hAnsi="Arial" w:cs="Arial"/>
          <w:b/>
          <w:color w:val="auto"/>
          <w:sz w:val="22"/>
          <w:szCs w:val="22"/>
        </w:rPr>
        <w:t>Design Parameters</w:t>
      </w:r>
    </w:p>
    <w:p w14:paraId="13C19D85" w14:textId="77777777" w:rsidR="00BF4C47" w:rsidRPr="00041CD3" w:rsidRDefault="00BF4C47" w:rsidP="00415D7F">
      <w:pPr>
        <w:pStyle w:val="ListParagraph"/>
        <w:numPr>
          <w:ilvl w:val="1"/>
          <w:numId w:val="41"/>
        </w:numPr>
        <w:ind w:left="270"/>
        <w:rPr>
          <w:rFonts w:cs="Arial"/>
        </w:rPr>
      </w:pPr>
      <w:r w:rsidRPr="00041CD3">
        <w:rPr>
          <w:rFonts w:cs="Arial"/>
        </w:rPr>
        <w:t xml:space="preserve">Internal Lighting, lights points, power points </w:t>
      </w:r>
    </w:p>
    <w:p w14:paraId="05C4AE65" w14:textId="77777777" w:rsidR="00BF4C47" w:rsidRPr="00DB23DB" w:rsidRDefault="00BF4C47" w:rsidP="00186D31">
      <w:pPr>
        <w:spacing w:after="0" w:line="240" w:lineRule="auto"/>
        <w:ind w:right="43"/>
        <w:jc w:val="both"/>
        <w:rPr>
          <w:rFonts w:cs="Arial"/>
        </w:rPr>
      </w:pPr>
      <w:r w:rsidRPr="00DB23DB">
        <w:rPr>
          <w:rFonts w:cs="Arial"/>
        </w:rPr>
        <w:t xml:space="preserve">All electrical panels and electrical service equipment </w:t>
      </w:r>
      <w:r w:rsidR="007B3499" w:rsidRPr="00DB23DB">
        <w:rPr>
          <w:rFonts w:cs="Arial"/>
          <w:bCs/>
        </w:rPr>
        <w:t>shall</w:t>
      </w:r>
      <w:r w:rsidRPr="00DB23DB">
        <w:rPr>
          <w:rFonts w:cs="Arial"/>
        </w:rPr>
        <w:t xml:space="preserve"> be located in protected service areas or have lockable cabinets. The panel shall not be located in corridors of</w:t>
      </w:r>
      <w:r w:rsidR="007B3499" w:rsidRPr="00DB23DB">
        <w:rPr>
          <w:rFonts w:cs="Arial"/>
        </w:rPr>
        <w:t xml:space="preserve"> </w:t>
      </w:r>
      <w:r w:rsidRPr="00DB23DB">
        <w:rPr>
          <w:rFonts w:cs="Arial"/>
        </w:rPr>
        <w:t>public areas. All electrical panels and circuits must be labelled using circuit ID Tags / name Plates etc. All panel manufacturers will be CPRI approved and as per list makes only.</w:t>
      </w:r>
    </w:p>
    <w:p w14:paraId="6562F935" w14:textId="77777777" w:rsidR="009A69D1" w:rsidRPr="00DB23DB" w:rsidRDefault="009A69D1" w:rsidP="00BF4C47">
      <w:pPr>
        <w:spacing w:after="0" w:line="240" w:lineRule="auto"/>
        <w:ind w:right="43" w:firstLine="720"/>
        <w:jc w:val="both"/>
        <w:rPr>
          <w:rFonts w:cs="Arial"/>
        </w:rPr>
      </w:pPr>
    </w:p>
    <w:p w14:paraId="20FF6004" w14:textId="77777777" w:rsidR="00BF4C47" w:rsidRPr="00041CD3" w:rsidRDefault="00BF4C47" w:rsidP="00415D7F">
      <w:pPr>
        <w:pStyle w:val="ListParagraph"/>
        <w:numPr>
          <w:ilvl w:val="1"/>
          <w:numId w:val="41"/>
        </w:numPr>
        <w:ind w:left="270"/>
        <w:rPr>
          <w:rFonts w:cs="Arial"/>
        </w:rPr>
      </w:pPr>
      <w:bookmarkStart w:id="60" w:name="_Toc512097524"/>
      <w:r w:rsidRPr="00041CD3">
        <w:rPr>
          <w:rFonts w:cs="Arial"/>
        </w:rPr>
        <w:t>Cable Trays/ Raceway/ Wire management system</w:t>
      </w:r>
      <w:bookmarkEnd w:id="60"/>
    </w:p>
    <w:p w14:paraId="0013334D" w14:textId="77777777" w:rsidR="00BF4C47" w:rsidRDefault="00BF4C47" w:rsidP="00BF4C47">
      <w:pPr>
        <w:spacing w:after="0" w:line="240" w:lineRule="auto"/>
        <w:ind w:right="43"/>
        <w:jc w:val="both"/>
        <w:rPr>
          <w:rFonts w:cs="Arial"/>
        </w:rPr>
      </w:pPr>
      <w:r w:rsidRPr="00DB23DB">
        <w:rPr>
          <w:rFonts w:cs="Arial"/>
        </w:rPr>
        <w:t xml:space="preserve">Cable tray </w:t>
      </w:r>
      <w:r w:rsidR="009A69D1" w:rsidRPr="00DB23DB">
        <w:rPr>
          <w:rFonts w:cs="Arial"/>
        </w:rPr>
        <w:t xml:space="preserve">shall be </w:t>
      </w:r>
      <w:r w:rsidRPr="00DB23DB">
        <w:rPr>
          <w:rFonts w:cs="Arial"/>
        </w:rPr>
        <w:t xml:space="preserve">provided for building floor’s panel to main distribution of lighting, power and UPS supply and Raceway </w:t>
      </w:r>
      <w:r w:rsidR="009A69D1" w:rsidRPr="00DB23DB">
        <w:rPr>
          <w:rFonts w:cs="Arial"/>
        </w:rPr>
        <w:t xml:space="preserve">shall be provided </w:t>
      </w:r>
      <w:r w:rsidRPr="00DB23DB">
        <w:rPr>
          <w:rFonts w:cs="Arial"/>
        </w:rPr>
        <w:t>for under floor distribution</w:t>
      </w:r>
      <w:r w:rsidR="009A69D1" w:rsidRPr="00DB23DB">
        <w:rPr>
          <w:rFonts w:cs="Arial"/>
        </w:rPr>
        <w:t>, as per the design and requirements</w:t>
      </w:r>
      <w:r w:rsidRPr="00DB23DB">
        <w:rPr>
          <w:rFonts w:cs="Arial"/>
        </w:rPr>
        <w:t xml:space="preserve">. </w:t>
      </w:r>
    </w:p>
    <w:p w14:paraId="7BA3CD23" w14:textId="77777777" w:rsidR="003E3069" w:rsidRPr="00DB23DB" w:rsidRDefault="003E3069" w:rsidP="00BF4C47">
      <w:pPr>
        <w:spacing w:after="0" w:line="240" w:lineRule="auto"/>
        <w:ind w:right="43"/>
        <w:jc w:val="both"/>
        <w:rPr>
          <w:rFonts w:cs="Arial"/>
        </w:rPr>
      </w:pPr>
    </w:p>
    <w:p w14:paraId="5601B273" w14:textId="77777777" w:rsidR="00BF4C47" w:rsidRPr="00041CD3" w:rsidRDefault="00BF4C47" w:rsidP="00415D7F">
      <w:pPr>
        <w:pStyle w:val="ListParagraph"/>
        <w:numPr>
          <w:ilvl w:val="1"/>
          <w:numId w:val="41"/>
        </w:numPr>
        <w:ind w:left="270"/>
        <w:rPr>
          <w:rFonts w:cs="Arial"/>
        </w:rPr>
      </w:pPr>
      <w:bookmarkStart w:id="61" w:name="_Toc512097525"/>
      <w:r w:rsidRPr="00041CD3">
        <w:rPr>
          <w:rFonts w:cs="Arial"/>
        </w:rPr>
        <w:lastRenderedPageBreak/>
        <w:t>Internal light as per required LUX &amp; power distribution system.</w:t>
      </w:r>
      <w:bookmarkEnd w:id="61"/>
      <w:r w:rsidRPr="00041CD3">
        <w:rPr>
          <w:rFonts w:cs="Arial"/>
        </w:rPr>
        <w:t xml:space="preserve"> </w:t>
      </w:r>
    </w:p>
    <w:p w14:paraId="1A27BB46" w14:textId="77777777" w:rsidR="00BF4C47" w:rsidRPr="00DB23DB" w:rsidRDefault="00BF4C47" w:rsidP="00BF4C47">
      <w:pPr>
        <w:spacing w:after="0" w:line="240" w:lineRule="auto"/>
        <w:ind w:right="43"/>
        <w:jc w:val="both"/>
        <w:rPr>
          <w:rFonts w:cs="Arial"/>
        </w:rPr>
      </w:pPr>
      <w:r w:rsidRPr="00DB23DB">
        <w:rPr>
          <w:rFonts w:cs="Arial"/>
        </w:rPr>
        <w:t xml:space="preserve">Lighting design </w:t>
      </w:r>
      <w:r w:rsidR="009A69D1" w:rsidRPr="00DB23DB">
        <w:rPr>
          <w:rFonts w:cs="Arial"/>
        </w:rPr>
        <w:t xml:space="preserve">and calculations </w:t>
      </w:r>
      <w:r w:rsidRPr="00DB23DB">
        <w:rPr>
          <w:rFonts w:cs="Arial"/>
        </w:rPr>
        <w:t>shall be carried out by Contractor and</w:t>
      </w:r>
      <w:r w:rsidR="009A69D1" w:rsidRPr="00DB23DB">
        <w:rPr>
          <w:rFonts w:cs="Arial"/>
        </w:rPr>
        <w:t xml:space="preserve"> provided as per</w:t>
      </w:r>
      <w:r w:rsidRPr="00DB23DB">
        <w:rPr>
          <w:rFonts w:cs="Arial"/>
        </w:rPr>
        <w:t xml:space="preserve"> approval from the Owner/Consultant. The illumination</w:t>
      </w:r>
      <w:r w:rsidR="009A69D1" w:rsidRPr="00DB23DB">
        <w:rPr>
          <w:rFonts w:cs="Arial"/>
        </w:rPr>
        <w:t xml:space="preserve"> </w:t>
      </w:r>
      <w:r w:rsidRPr="00DB23DB">
        <w:rPr>
          <w:rFonts w:cs="Arial"/>
        </w:rPr>
        <w:t xml:space="preserve">levels </w:t>
      </w:r>
      <w:r w:rsidR="009A69D1" w:rsidRPr="00DB23DB">
        <w:rPr>
          <w:rFonts w:cs="Arial"/>
        </w:rPr>
        <w:t xml:space="preserve">shall be </w:t>
      </w:r>
      <w:r w:rsidRPr="00DB23DB">
        <w:rPr>
          <w:rFonts w:cs="Arial"/>
        </w:rPr>
        <w:t xml:space="preserve">as per </w:t>
      </w:r>
      <w:r w:rsidR="009A69D1" w:rsidRPr="00DB23DB">
        <w:rPr>
          <w:rFonts w:cs="Arial"/>
        </w:rPr>
        <w:t xml:space="preserve">latest NBC, </w:t>
      </w:r>
      <w:r w:rsidRPr="00DB23DB">
        <w:rPr>
          <w:rFonts w:cs="Arial"/>
        </w:rPr>
        <w:t>Lux level calculation by DiaLux EVO</w:t>
      </w:r>
      <w:r w:rsidR="009A69D1" w:rsidRPr="00DB23DB">
        <w:rPr>
          <w:rFonts w:cs="Arial"/>
        </w:rPr>
        <w:t xml:space="preserve"> </w:t>
      </w:r>
      <w:r w:rsidRPr="00DB23DB">
        <w:rPr>
          <w:rFonts w:cs="Arial"/>
        </w:rPr>
        <w:t>(including</w:t>
      </w:r>
      <w:r w:rsidR="009A69D1" w:rsidRPr="00DB23DB">
        <w:rPr>
          <w:rFonts w:cs="Arial"/>
        </w:rPr>
        <w:t xml:space="preserve"> </w:t>
      </w:r>
      <w:r w:rsidRPr="00DB23DB">
        <w:rPr>
          <w:rFonts w:cs="Arial"/>
        </w:rPr>
        <w:t xml:space="preserve">VO </w:t>
      </w:r>
      <w:r w:rsidR="00F72AB5" w:rsidRPr="00DB23DB">
        <w:rPr>
          <w:rFonts w:cs="Arial"/>
        </w:rPr>
        <w:t>modeling</w:t>
      </w:r>
      <w:r w:rsidRPr="00DB23DB">
        <w:rPr>
          <w:rFonts w:cs="Arial"/>
        </w:rPr>
        <w:t>)</w:t>
      </w:r>
      <w:r w:rsidR="009A69D1" w:rsidRPr="00DB23DB">
        <w:rPr>
          <w:rFonts w:cs="Arial"/>
        </w:rPr>
        <w:t xml:space="preserve"> and LEED Gold rating requirements.</w:t>
      </w:r>
      <w:r w:rsidR="00BA2231" w:rsidRPr="00DB23DB">
        <w:rPr>
          <w:rFonts w:cs="Arial"/>
        </w:rPr>
        <w:t xml:space="preserve"> </w:t>
      </w:r>
      <w:r w:rsidRPr="00DB23DB">
        <w:rPr>
          <w:rFonts w:cs="Arial"/>
        </w:rPr>
        <w:t xml:space="preserve">All light fixtures shall be LED lights. Type of light fixtures – LED Type, high efficiency and minimum 120 lumen per watt actual output. </w:t>
      </w:r>
    </w:p>
    <w:p w14:paraId="01482993" w14:textId="77777777" w:rsidR="00BF4C47" w:rsidRPr="00DB23DB" w:rsidRDefault="00BF4C47" w:rsidP="00BF4C47">
      <w:pPr>
        <w:spacing w:after="0" w:line="240" w:lineRule="auto"/>
        <w:ind w:right="43"/>
        <w:jc w:val="both"/>
        <w:rPr>
          <w:rFonts w:cs="Arial"/>
          <w:b/>
        </w:rPr>
      </w:pPr>
    </w:p>
    <w:p w14:paraId="486FA845" w14:textId="77777777" w:rsidR="00BF4C47" w:rsidRPr="00DB23DB" w:rsidRDefault="00BF4C47" w:rsidP="00BF4C47">
      <w:pPr>
        <w:spacing w:after="0" w:line="240" w:lineRule="auto"/>
        <w:ind w:right="43"/>
        <w:jc w:val="both"/>
        <w:rPr>
          <w:rFonts w:cs="Arial"/>
        </w:rPr>
      </w:pPr>
      <w:r w:rsidRPr="00DB23DB">
        <w:rPr>
          <w:rFonts w:cs="Arial"/>
        </w:rPr>
        <w:t>Emergency lights shall be provided to achieve the minimum coverage</w:t>
      </w:r>
      <w:r w:rsidR="00BA2231" w:rsidRPr="00DB23DB">
        <w:rPr>
          <w:rFonts w:cs="Arial"/>
        </w:rPr>
        <w:t xml:space="preserve"> as per norms. </w:t>
      </w:r>
      <w:r w:rsidRPr="00DB23DB">
        <w:rPr>
          <w:rFonts w:cs="Arial"/>
        </w:rPr>
        <w:t>Stairways</w:t>
      </w:r>
      <w:r w:rsidR="00BA2231" w:rsidRPr="00DB23DB">
        <w:rPr>
          <w:rFonts w:cs="Arial"/>
        </w:rPr>
        <w:t xml:space="preserve">, </w:t>
      </w:r>
      <w:r w:rsidRPr="00DB23DB">
        <w:rPr>
          <w:rFonts w:cs="Arial"/>
        </w:rPr>
        <w:t xml:space="preserve">20% lighting in circulation </w:t>
      </w:r>
      <w:r w:rsidR="00BC78F6" w:rsidRPr="00DB23DB">
        <w:rPr>
          <w:rFonts w:cs="Arial"/>
        </w:rPr>
        <w:t>space, Server</w:t>
      </w:r>
      <w:r w:rsidRPr="00DB23DB">
        <w:rPr>
          <w:rFonts w:cs="Arial"/>
        </w:rPr>
        <w:t xml:space="preserve"> room, corridors, </w:t>
      </w:r>
      <w:r w:rsidR="00BC78F6" w:rsidRPr="00DB23DB">
        <w:rPr>
          <w:rFonts w:cs="Arial"/>
        </w:rPr>
        <w:t xml:space="preserve">lift </w:t>
      </w:r>
      <w:r w:rsidRPr="00DB23DB">
        <w:rPr>
          <w:rFonts w:cs="Arial"/>
        </w:rPr>
        <w:t xml:space="preserve">lobby, </w:t>
      </w:r>
      <w:r w:rsidR="00BC78F6" w:rsidRPr="00DB23DB">
        <w:rPr>
          <w:rFonts w:cs="Arial"/>
        </w:rPr>
        <w:t xml:space="preserve">car </w:t>
      </w:r>
      <w:r w:rsidRPr="00DB23DB">
        <w:rPr>
          <w:rFonts w:cs="Arial"/>
        </w:rPr>
        <w:t>parking and plant room shall be provided through UPS supply having 15 minutes battery backup. In addition, light fittings for escape routes shall be provided with the conversion kit and half an hour battery backup.</w:t>
      </w:r>
    </w:p>
    <w:p w14:paraId="7E973DEC" w14:textId="77777777" w:rsidR="00BA2231" w:rsidRPr="00DB23DB" w:rsidRDefault="00BA2231" w:rsidP="00BF4C47">
      <w:pPr>
        <w:spacing w:after="0" w:line="240" w:lineRule="auto"/>
        <w:ind w:right="43"/>
        <w:jc w:val="both"/>
        <w:rPr>
          <w:rFonts w:cs="Arial"/>
        </w:rPr>
      </w:pPr>
    </w:p>
    <w:p w14:paraId="0B2F90C1" w14:textId="77777777" w:rsidR="00BF4C47" w:rsidRPr="00DB23DB" w:rsidRDefault="00BF4C47" w:rsidP="00BF4C47">
      <w:pPr>
        <w:autoSpaceDE w:val="0"/>
        <w:autoSpaceDN w:val="0"/>
        <w:adjustRightInd w:val="0"/>
        <w:spacing w:after="0" w:line="240" w:lineRule="auto"/>
        <w:jc w:val="both"/>
        <w:rPr>
          <w:rFonts w:cs="Arial"/>
        </w:rPr>
      </w:pPr>
      <w:r w:rsidRPr="00DB23DB">
        <w:rPr>
          <w:rFonts w:cs="Arial"/>
        </w:rPr>
        <w:t>Basement</w:t>
      </w:r>
      <w:r w:rsidR="00BA2231" w:rsidRPr="00DB23DB">
        <w:rPr>
          <w:rFonts w:cs="Arial"/>
        </w:rPr>
        <w:t>/Semi Basement/Podium</w:t>
      </w:r>
      <w:r w:rsidRPr="00DB23DB">
        <w:rPr>
          <w:rFonts w:cs="Arial"/>
        </w:rPr>
        <w:t xml:space="preserve"> parking areas shall be planned with occupancy \ motion sensors (proximity) \ timers to control lighting in the drive ways &amp; parking bays.</w:t>
      </w:r>
    </w:p>
    <w:p w14:paraId="3AD10611" w14:textId="77777777" w:rsidR="00BF4C47" w:rsidRPr="00DB23DB" w:rsidRDefault="00BF4C47" w:rsidP="00BF4C47">
      <w:pPr>
        <w:spacing w:after="0" w:line="240" w:lineRule="auto"/>
        <w:ind w:left="720" w:right="43" w:hanging="720"/>
        <w:jc w:val="both"/>
        <w:rPr>
          <w:rFonts w:cs="Arial"/>
          <w:b/>
        </w:rPr>
      </w:pPr>
    </w:p>
    <w:p w14:paraId="7FE29EBA" w14:textId="77777777" w:rsidR="00BF4C47" w:rsidRPr="00DB23DB" w:rsidRDefault="00BF4C47" w:rsidP="00BF4C47">
      <w:pPr>
        <w:spacing w:after="0" w:line="240" w:lineRule="auto"/>
        <w:ind w:right="43"/>
        <w:jc w:val="both"/>
        <w:rPr>
          <w:rFonts w:cs="Arial"/>
        </w:rPr>
      </w:pPr>
      <w:r w:rsidRPr="00DB23DB">
        <w:rPr>
          <w:rFonts w:cs="Arial"/>
        </w:rPr>
        <w:t xml:space="preserve">Dimming systems for </w:t>
      </w:r>
      <w:r w:rsidR="00BA2231" w:rsidRPr="00DB23DB">
        <w:rPr>
          <w:rFonts w:cs="Arial"/>
        </w:rPr>
        <w:t xml:space="preserve">Conference rooms and Business Center in Commercial Office building </w:t>
      </w:r>
      <w:r w:rsidRPr="00DB23DB">
        <w:rPr>
          <w:rFonts w:cs="Arial"/>
        </w:rPr>
        <w:t>as per ID \ AV requirement</w:t>
      </w:r>
      <w:r w:rsidR="00BA2231" w:rsidRPr="00DB23DB">
        <w:rPr>
          <w:rFonts w:cs="Arial"/>
        </w:rPr>
        <w:t>s shall be provided.</w:t>
      </w:r>
    </w:p>
    <w:p w14:paraId="33F03CA2" w14:textId="77777777" w:rsidR="00BF4C47" w:rsidRPr="00DB23DB" w:rsidRDefault="00BF4C47" w:rsidP="00BF4C47">
      <w:pPr>
        <w:spacing w:after="0" w:line="240" w:lineRule="auto"/>
        <w:rPr>
          <w:rFonts w:cs="Arial"/>
        </w:rPr>
      </w:pPr>
    </w:p>
    <w:p w14:paraId="2252DE75" w14:textId="77777777" w:rsidR="00BC78F6" w:rsidRPr="00041CD3" w:rsidRDefault="00BF4C47" w:rsidP="00415D7F">
      <w:pPr>
        <w:pStyle w:val="ListParagraph"/>
        <w:numPr>
          <w:ilvl w:val="1"/>
          <w:numId w:val="41"/>
        </w:numPr>
        <w:ind w:left="270"/>
        <w:rPr>
          <w:rFonts w:cs="Arial"/>
        </w:rPr>
      </w:pPr>
      <w:bookmarkStart w:id="62" w:name="_Toc512097526"/>
      <w:r w:rsidRPr="00041CD3">
        <w:rPr>
          <w:rFonts w:cs="Arial"/>
        </w:rPr>
        <w:t>Internal UPS Power Supply &amp; Distribution System</w:t>
      </w:r>
      <w:bookmarkEnd w:id="62"/>
      <w:r w:rsidRPr="00041CD3">
        <w:rPr>
          <w:rFonts w:cs="Arial"/>
        </w:rPr>
        <w:t xml:space="preserve"> </w:t>
      </w:r>
    </w:p>
    <w:p w14:paraId="602CEC8B" w14:textId="77777777" w:rsidR="00BF4C47" w:rsidRPr="00DB23DB" w:rsidRDefault="00BC78F6" w:rsidP="00BF4C47">
      <w:pPr>
        <w:spacing w:line="276" w:lineRule="auto"/>
        <w:ind w:right="36"/>
        <w:jc w:val="both"/>
        <w:rPr>
          <w:rFonts w:cs="Arial"/>
        </w:rPr>
      </w:pPr>
      <w:r w:rsidRPr="00DB23DB">
        <w:rPr>
          <w:rFonts w:cs="Arial"/>
        </w:rPr>
        <w:t>Services</w:t>
      </w:r>
      <w:r w:rsidR="00BF4C47" w:rsidRPr="00DB23DB">
        <w:rPr>
          <w:rFonts w:cs="Arial"/>
        </w:rPr>
        <w:t xml:space="preserve"> such as emergency lighting, building automation, </w:t>
      </w:r>
      <w:r w:rsidR="00FC71F6" w:rsidRPr="00DB23DB">
        <w:rPr>
          <w:rFonts w:cs="Arial"/>
        </w:rPr>
        <w:t xml:space="preserve">CCTV, Access Control </w:t>
      </w:r>
      <w:r w:rsidR="00BF4C47" w:rsidRPr="00DB23DB">
        <w:rPr>
          <w:rFonts w:cs="Arial"/>
        </w:rPr>
        <w:t>security system, etc. shall be provided with UPS backup. Separate UPS system for IBMS core equipment shall be provided &amp; placed within IBMS room.</w:t>
      </w:r>
    </w:p>
    <w:p w14:paraId="367B799F" w14:textId="77777777" w:rsidR="00BF4C47" w:rsidRPr="00DB23DB" w:rsidRDefault="00BF4C47" w:rsidP="00415D7F">
      <w:pPr>
        <w:pStyle w:val="ListParagraph"/>
        <w:numPr>
          <w:ilvl w:val="0"/>
          <w:numId w:val="39"/>
        </w:numPr>
        <w:spacing w:line="276" w:lineRule="auto"/>
        <w:ind w:right="36"/>
        <w:jc w:val="both"/>
        <w:rPr>
          <w:rFonts w:cs="Arial"/>
        </w:rPr>
      </w:pPr>
      <w:r w:rsidRPr="00DB23DB">
        <w:rPr>
          <w:rFonts w:cs="Arial"/>
        </w:rPr>
        <w:t>Emergency lighting - Centralized UPS system with in-built transformer for every building core</w:t>
      </w:r>
      <w:r w:rsidR="00FC71F6" w:rsidRPr="00DB23DB">
        <w:rPr>
          <w:rFonts w:cs="Arial"/>
        </w:rPr>
        <w:t>,</w:t>
      </w:r>
      <w:r w:rsidRPr="00DB23DB">
        <w:rPr>
          <w:rFonts w:cs="Arial"/>
        </w:rPr>
        <w:t xml:space="preserve"> </w:t>
      </w:r>
      <w:r w:rsidR="00FC71F6" w:rsidRPr="00DB23DB">
        <w:rPr>
          <w:rFonts w:cs="Arial"/>
        </w:rPr>
        <w:t>corridors, lobbies, sha</w:t>
      </w:r>
      <w:r w:rsidRPr="00DB23DB">
        <w:rPr>
          <w:rFonts w:cs="Arial"/>
        </w:rPr>
        <w:t>ll be provided with 15 minutes backup. In addition, light fittings for escape routes shall be provided with the conversion kit and at least half an hour battery backup.</w:t>
      </w:r>
    </w:p>
    <w:p w14:paraId="39F59C88" w14:textId="77777777" w:rsidR="00EC55CD" w:rsidRPr="00DB23DB" w:rsidRDefault="00EC55CD" w:rsidP="00EC55CD">
      <w:pPr>
        <w:pStyle w:val="ListParagraph"/>
        <w:spacing w:line="276" w:lineRule="auto"/>
        <w:ind w:right="36"/>
        <w:jc w:val="both"/>
        <w:rPr>
          <w:rFonts w:cs="Arial"/>
        </w:rPr>
      </w:pPr>
    </w:p>
    <w:p w14:paraId="1E82EA18" w14:textId="77777777" w:rsidR="00BF4C47" w:rsidRPr="00DB23DB" w:rsidRDefault="00BF4C47" w:rsidP="00415D7F">
      <w:pPr>
        <w:pStyle w:val="ListParagraph"/>
        <w:numPr>
          <w:ilvl w:val="1"/>
          <w:numId w:val="41"/>
        </w:numPr>
        <w:ind w:left="270"/>
        <w:rPr>
          <w:rFonts w:cs="Arial"/>
          <w:b/>
        </w:rPr>
      </w:pPr>
      <w:bookmarkStart w:id="63" w:name="_Toc512097527"/>
      <w:r w:rsidRPr="00DB23DB">
        <w:rPr>
          <w:rFonts w:cs="Arial"/>
          <w:b/>
        </w:rPr>
        <w:t>HT &amp; LT Cables-</w:t>
      </w:r>
      <w:bookmarkEnd w:id="63"/>
      <w:r w:rsidRPr="00DB23DB">
        <w:rPr>
          <w:rFonts w:cs="Arial"/>
          <w:b/>
        </w:rPr>
        <w:t xml:space="preserve">      </w:t>
      </w:r>
    </w:p>
    <w:p w14:paraId="1F5B68A6" w14:textId="77777777" w:rsidR="00BF4C47" w:rsidRPr="00DB23DB" w:rsidRDefault="00BF4C47" w:rsidP="00BF4C47">
      <w:pPr>
        <w:pStyle w:val="Heading2"/>
        <w:keepNext w:val="0"/>
        <w:keepLines w:val="0"/>
        <w:spacing w:before="0" w:line="276" w:lineRule="auto"/>
        <w:ind w:left="720" w:hanging="720"/>
        <w:jc w:val="both"/>
        <w:rPr>
          <w:rFonts w:ascii="Arial" w:hAnsi="Arial" w:cs="Arial"/>
          <w:bCs/>
          <w:sz w:val="22"/>
          <w:szCs w:val="22"/>
        </w:rPr>
      </w:pPr>
      <w:bookmarkStart w:id="64" w:name="_Toc512097528"/>
      <w:r w:rsidRPr="00DB23DB">
        <w:rPr>
          <w:rFonts w:ascii="Arial" w:hAnsi="Arial" w:cs="Arial"/>
          <w:b/>
          <w:bCs/>
          <w:color w:val="auto"/>
          <w:sz w:val="22"/>
          <w:szCs w:val="22"/>
        </w:rPr>
        <w:t>Building Main Block LT Panels and Power distribution.</w:t>
      </w:r>
      <w:bookmarkEnd w:id="64"/>
    </w:p>
    <w:p w14:paraId="10CA5830" w14:textId="77777777" w:rsidR="00BF4C47" w:rsidRPr="00DB23DB" w:rsidRDefault="00BF4C47" w:rsidP="00BF4C47">
      <w:pPr>
        <w:spacing w:line="276" w:lineRule="auto"/>
        <w:ind w:right="43"/>
        <w:jc w:val="both"/>
        <w:rPr>
          <w:rFonts w:cs="Arial"/>
        </w:rPr>
      </w:pPr>
      <w:r w:rsidRPr="00041CD3">
        <w:rPr>
          <w:rFonts w:cs="Arial"/>
        </w:rPr>
        <w:t>Main LT Panel with adequate size of ACB’s &amp; MCCB’s, Capacitor panel, Common area</w:t>
      </w:r>
      <w:r w:rsidRPr="00DB23DB">
        <w:rPr>
          <w:rFonts w:cs="Arial"/>
        </w:rPr>
        <w:t xml:space="preserve"> panel, UPS panel, Ventilation Panel etc. shall be provided </w:t>
      </w:r>
      <w:r w:rsidR="00224BF8" w:rsidRPr="00DB23DB">
        <w:rPr>
          <w:rFonts w:cs="Arial"/>
        </w:rPr>
        <w:t>as per design</w:t>
      </w:r>
      <w:r w:rsidRPr="00DB23DB">
        <w:rPr>
          <w:rFonts w:cs="Arial"/>
        </w:rPr>
        <w:t>. Switching arrangement at various locations shall be planned keeping in view the ease with which isolation can be achieved and also the level of fault protection desired at the particular current rating. In the panel, switching on incoming circuits shall consist of air circuit breaker (ACB) whereas switching on outgoing circuits up to 630A shall be Moulded Case Circuit Breaker (MCCB) and above 630 amps shall be ACB’s or as per</w:t>
      </w:r>
      <w:r w:rsidR="00224BF8" w:rsidRPr="00DB23DB">
        <w:rPr>
          <w:rFonts w:cs="Arial"/>
        </w:rPr>
        <w:t xml:space="preserve"> approval from Clients/</w:t>
      </w:r>
      <w:r w:rsidRPr="00DB23DB">
        <w:rPr>
          <w:rFonts w:cs="Arial"/>
        </w:rPr>
        <w:t>consultant</w:t>
      </w:r>
      <w:r w:rsidR="00224BF8" w:rsidRPr="00DB23DB">
        <w:rPr>
          <w:rFonts w:cs="Arial"/>
        </w:rPr>
        <w:t>.</w:t>
      </w:r>
    </w:p>
    <w:p w14:paraId="3DA5DF89" w14:textId="77777777" w:rsidR="00BF4C47" w:rsidRPr="00DB23DB" w:rsidRDefault="00BF4C47" w:rsidP="007A0B33">
      <w:pPr>
        <w:spacing w:line="276" w:lineRule="auto"/>
        <w:ind w:right="43"/>
        <w:jc w:val="both"/>
        <w:rPr>
          <w:rFonts w:cs="Arial"/>
        </w:rPr>
      </w:pPr>
      <w:r w:rsidRPr="00DB23DB">
        <w:rPr>
          <w:rFonts w:cs="Arial"/>
        </w:rPr>
        <w:t>Main distribution panels and sub-distribution panels shall incorporate moulded case circuit breakers. Final distribution panels shall incorporate Miniature Circuit Breakers (MCB) Residual Current Circuit Breaker (RCCB), Residual Current Circuit Breaker with over current Protection (RCBO). Boards shall also be provided for initial load along</w:t>
      </w:r>
      <w:r w:rsidR="00FC0506" w:rsidRPr="00DB23DB">
        <w:rPr>
          <w:rFonts w:cs="Arial"/>
        </w:rPr>
        <w:t xml:space="preserve"> </w:t>
      </w:r>
      <w:r w:rsidRPr="00DB23DB">
        <w:rPr>
          <w:rFonts w:cs="Arial"/>
        </w:rPr>
        <w:t>with space\feeder provision to cater for future load.</w:t>
      </w:r>
    </w:p>
    <w:p w14:paraId="1F7D6A28" w14:textId="77777777" w:rsidR="00BF4C47" w:rsidRPr="00DB23DB" w:rsidRDefault="00BF4C47" w:rsidP="00BF4C47">
      <w:pPr>
        <w:spacing w:line="276" w:lineRule="auto"/>
        <w:ind w:right="43"/>
        <w:jc w:val="both"/>
        <w:rPr>
          <w:rFonts w:cs="Arial"/>
        </w:rPr>
      </w:pPr>
      <w:r w:rsidRPr="00DB23DB">
        <w:rPr>
          <w:rFonts w:cs="Arial"/>
        </w:rPr>
        <w:t>Three phase power distribution with advance neutral feature for safety, shall ensure connecting first and breaking last of the neutral contact and avoiding high voltage in the single phase circuits. Four pole breakers shall provide further safety against the unbalance floating current in the neutral, which could be dangerous, especially to the maintenance staff in case the floating voltage is more than 50 volts.</w:t>
      </w:r>
    </w:p>
    <w:p w14:paraId="295E3CC6" w14:textId="77777777" w:rsidR="00BF4C47" w:rsidRPr="00DB23DB" w:rsidRDefault="00BF4C47" w:rsidP="00BF4C47">
      <w:pPr>
        <w:spacing w:line="276" w:lineRule="auto"/>
        <w:ind w:right="43"/>
        <w:jc w:val="both"/>
        <w:rPr>
          <w:rFonts w:cs="Arial"/>
        </w:rPr>
      </w:pPr>
      <w:r w:rsidRPr="00DB23DB">
        <w:rPr>
          <w:rFonts w:cs="Arial"/>
        </w:rPr>
        <w:lastRenderedPageBreak/>
        <w:t>Air circuits breakers (ACB) moulded case circuit breakers (MCCB) and miniature circuit breakers (MCB) shall be of 4 pole/TPN/TP+NL as per specifications and approved drawing.</w:t>
      </w:r>
    </w:p>
    <w:p w14:paraId="1F4E5345" w14:textId="77777777" w:rsidR="00BF4C47" w:rsidRPr="00DB23DB" w:rsidRDefault="00BF4C47" w:rsidP="00BF4C47">
      <w:pPr>
        <w:spacing w:line="276" w:lineRule="auto"/>
        <w:ind w:right="43"/>
        <w:jc w:val="both"/>
        <w:rPr>
          <w:rFonts w:cs="Arial"/>
          <w:b/>
        </w:rPr>
      </w:pPr>
      <w:r w:rsidRPr="00DB23DB">
        <w:rPr>
          <w:rFonts w:cs="Arial"/>
        </w:rPr>
        <w:t xml:space="preserve">The breakers shall be provided with padlock with a Tag (Lock-Out-Tag-Out). The </w:t>
      </w:r>
      <w:r w:rsidRPr="00DB23DB">
        <w:rPr>
          <w:rFonts w:cs="Arial"/>
        </w:rPr>
        <w:tab/>
        <w:t>bus bars of the panel shall be made of aluminium strips and the panel shall be in compartmentalized design.</w:t>
      </w:r>
    </w:p>
    <w:p w14:paraId="1ADD41A8" w14:textId="77777777" w:rsidR="00BF4C47" w:rsidRPr="00DB23DB" w:rsidRDefault="00BF4C47" w:rsidP="00BF4C47">
      <w:pPr>
        <w:autoSpaceDE w:val="0"/>
        <w:autoSpaceDN w:val="0"/>
        <w:adjustRightInd w:val="0"/>
        <w:spacing w:after="0" w:line="276" w:lineRule="auto"/>
        <w:jc w:val="both"/>
        <w:rPr>
          <w:rFonts w:cs="Arial"/>
        </w:rPr>
      </w:pPr>
      <w:r w:rsidRPr="00DB23DB">
        <w:rPr>
          <w:rFonts w:cs="Arial"/>
        </w:rPr>
        <w:t>Main Block</w:t>
      </w:r>
      <w:r w:rsidR="007A0B33" w:rsidRPr="00DB23DB">
        <w:rPr>
          <w:rFonts w:cs="Arial"/>
        </w:rPr>
        <w:t>s</w:t>
      </w:r>
      <w:r w:rsidRPr="00DB23DB">
        <w:rPr>
          <w:rFonts w:cs="Arial"/>
        </w:rPr>
        <w:t xml:space="preserve"> Panel shall further distribute power supply to entire block complex and feed, servers, UPS, Rising Mains and other services also. All LT panels, Distribution Panels, Floor Panels etc shall be totally Type tested (TTA) in case incomer is </w:t>
      </w:r>
      <w:r w:rsidRPr="00041CD3">
        <w:rPr>
          <w:rFonts w:cs="Arial"/>
        </w:rPr>
        <w:t>630A or higher and</w:t>
      </w:r>
      <w:r w:rsidRPr="00DB23DB">
        <w:rPr>
          <w:rFonts w:cs="Arial"/>
        </w:rPr>
        <w:t xml:space="preserve"> Partially Type Tested (PTA) in case incomer is below 630A in rating.</w:t>
      </w:r>
    </w:p>
    <w:p w14:paraId="352C775D" w14:textId="77777777" w:rsidR="00BF4C47" w:rsidRPr="00DB23DB" w:rsidRDefault="00BF4C47" w:rsidP="00BF4C47">
      <w:pPr>
        <w:autoSpaceDE w:val="0"/>
        <w:autoSpaceDN w:val="0"/>
        <w:adjustRightInd w:val="0"/>
        <w:spacing w:after="0" w:line="276" w:lineRule="auto"/>
        <w:ind w:left="630"/>
        <w:jc w:val="both"/>
        <w:rPr>
          <w:rFonts w:cs="Arial"/>
        </w:rPr>
      </w:pPr>
    </w:p>
    <w:p w14:paraId="05EC0082" w14:textId="77777777" w:rsidR="00BF4C47" w:rsidRPr="00DB23DB" w:rsidRDefault="00BF4C47" w:rsidP="00BF4C47">
      <w:pPr>
        <w:spacing w:line="276" w:lineRule="auto"/>
        <w:ind w:right="43"/>
        <w:jc w:val="both"/>
        <w:rPr>
          <w:rFonts w:cs="Arial"/>
        </w:rPr>
      </w:pPr>
      <w:r w:rsidRPr="00DB23DB">
        <w:rPr>
          <w:rFonts w:cs="Arial"/>
        </w:rPr>
        <w:t xml:space="preserve">It includes Cables on cable trays and / or within suspended ceiling spaces </w:t>
      </w:r>
      <w:r w:rsidR="00EC55CD" w:rsidRPr="00DB23DB">
        <w:rPr>
          <w:rFonts w:cs="Arial"/>
        </w:rPr>
        <w:t>including installation</w:t>
      </w:r>
      <w:r w:rsidRPr="00DB23DB">
        <w:rPr>
          <w:rFonts w:cs="Arial"/>
        </w:rPr>
        <w:t>, cable trays, hangers, supports, cable terminations and all fixing accessories. It also includes Rising Mains / LT Bus Ducts, all conduit work including junction boxes, outlet boxes and wiring for lighting and power circuit along with Switches, plug sockets, cover plates etc. and other wiring accessories</w:t>
      </w:r>
    </w:p>
    <w:p w14:paraId="49DC26E9" w14:textId="77777777" w:rsidR="00BF4C47" w:rsidRPr="00DB23DB" w:rsidRDefault="00BF4C47" w:rsidP="00415D7F">
      <w:pPr>
        <w:pStyle w:val="ListParagraph"/>
        <w:numPr>
          <w:ilvl w:val="0"/>
          <w:numId w:val="108"/>
        </w:numPr>
        <w:autoSpaceDE w:val="0"/>
        <w:autoSpaceDN w:val="0"/>
        <w:adjustRightInd w:val="0"/>
        <w:spacing w:after="0" w:line="276" w:lineRule="auto"/>
        <w:jc w:val="both"/>
        <w:rPr>
          <w:rFonts w:cs="Arial"/>
        </w:rPr>
      </w:pPr>
      <w:r w:rsidRPr="00DB23DB">
        <w:rPr>
          <w:rFonts w:cs="Arial"/>
        </w:rPr>
        <w:t xml:space="preserve">LV power from 11 \ 0.433 kV substation shall feed to building Main LT panels with sandwich type AL bus ducts. </w:t>
      </w:r>
    </w:p>
    <w:p w14:paraId="1DCD8E84" w14:textId="77777777" w:rsidR="00BF4C47" w:rsidRPr="00DB23DB" w:rsidRDefault="00BF4C47" w:rsidP="00415D7F">
      <w:pPr>
        <w:pStyle w:val="ListParagraph"/>
        <w:numPr>
          <w:ilvl w:val="0"/>
          <w:numId w:val="108"/>
        </w:numPr>
        <w:autoSpaceDE w:val="0"/>
        <w:autoSpaceDN w:val="0"/>
        <w:adjustRightInd w:val="0"/>
        <w:spacing w:after="0" w:line="276" w:lineRule="auto"/>
        <w:jc w:val="both"/>
        <w:rPr>
          <w:rFonts w:cs="Arial"/>
        </w:rPr>
      </w:pPr>
      <w:r w:rsidRPr="00DB23DB">
        <w:rPr>
          <w:rFonts w:cs="Arial"/>
        </w:rPr>
        <w:t xml:space="preserve">Further power </w:t>
      </w:r>
      <w:r w:rsidRPr="00DB23DB">
        <w:rPr>
          <w:rFonts w:cs="Arial"/>
        </w:rPr>
        <w:tab/>
        <w:t xml:space="preserve">distribution from Main LT panel to the various MDBs, DBs &amp; end feed units for </w:t>
      </w:r>
      <w:r w:rsidR="007A0B33" w:rsidRPr="00DB23DB">
        <w:rPr>
          <w:rFonts w:cs="Arial"/>
        </w:rPr>
        <w:t xml:space="preserve">rising </w:t>
      </w:r>
      <w:r w:rsidRPr="00DB23DB">
        <w:rPr>
          <w:rFonts w:cs="Arial"/>
        </w:rPr>
        <w:t>mains shall be with XLPE insulated inner sheathed and FRLS PVC outer sheath LV cables of 1100-volt grade.</w:t>
      </w:r>
    </w:p>
    <w:p w14:paraId="71E11792" w14:textId="77777777" w:rsidR="00BF4C47" w:rsidRPr="00DB23DB" w:rsidRDefault="00BF4C47" w:rsidP="00415D7F">
      <w:pPr>
        <w:pStyle w:val="ListParagraph"/>
        <w:numPr>
          <w:ilvl w:val="0"/>
          <w:numId w:val="108"/>
        </w:numPr>
        <w:autoSpaceDE w:val="0"/>
        <w:autoSpaceDN w:val="0"/>
        <w:adjustRightInd w:val="0"/>
        <w:spacing w:after="0" w:line="276" w:lineRule="auto"/>
        <w:jc w:val="both"/>
        <w:rPr>
          <w:rFonts w:cs="Arial"/>
        </w:rPr>
      </w:pPr>
      <w:r w:rsidRPr="00DB23DB">
        <w:rPr>
          <w:rFonts w:cs="Arial"/>
        </w:rPr>
        <w:t xml:space="preserve">The wiring in the Common areas, Floors shall be provided with copper wiring in </w:t>
      </w:r>
      <w:r w:rsidRPr="00DB23DB">
        <w:rPr>
          <w:rFonts w:cs="Arial"/>
        </w:rPr>
        <w:tab/>
        <w:t>recessed/surface MS/PVC Conduits. The wiring installation shall conform to IS: 732 year 1963</w:t>
      </w:r>
      <w:r w:rsidR="00EC55CD" w:rsidRPr="00DB23DB">
        <w:rPr>
          <w:rFonts w:cs="Arial"/>
        </w:rPr>
        <w:t xml:space="preserve"> or latest version</w:t>
      </w:r>
      <w:r w:rsidRPr="00DB23DB">
        <w:rPr>
          <w:rFonts w:cs="Arial"/>
        </w:rPr>
        <w:t xml:space="preserve">. All point wiring </w:t>
      </w:r>
      <w:r w:rsidR="00EC55CD" w:rsidRPr="00DB23DB">
        <w:rPr>
          <w:rFonts w:cs="Arial"/>
        </w:rPr>
        <w:t xml:space="preserve">shall be </w:t>
      </w:r>
      <w:r w:rsidRPr="00DB23DB">
        <w:rPr>
          <w:rFonts w:cs="Arial"/>
        </w:rPr>
        <w:t xml:space="preserve">in heavy duty PVC conduit recess in ceiling/wall. The wiring for lights and small power outlets shall be with PVC insulated FRLS copper conductor wires of 1.5 Sq.mm size and power wiring shall be carried out with 4.0 Sq.mm PVC insulated FRLS copper conductor wires. Colour coding shall be strictly maintained for the entire wiring installation i.e. Red, Yellow and Blue for the </w:t>
      </w:r>
      <w:r w:rsidRPr="00DB23DB">
        <w:rPr>
          <w:rFonts w:cs="Arial"/>
        </w:rPr>
        <w:tab/>
        <w:t>phases and Black for the Neutral.</w:t>
      </w:r>
    </w:p>
    <w:p w14:paraId="63523007" w14:textId="77777777" w:rsidR="00BF4C47" w:rsidRPr="00DB23DB" w:rsidRDefault="00BF4C47" w:rsidP="00415D7F">
      <w:pPr>
        <w:pStyle w:val="ListParagraph"/>
        <w:numPr>
          <w:ilvl w:val="0"/>
          <w:numId w:val="108"/>
        </w:numPr>
        <w:autoSpaceDE w:val="0"/>
        <w:autoSpaceDN w:val="0"/>
        <w:adjustRightInd w:val="0"/>
        <w:spacing w:after="0" w:line="276" w:lineRule="auto"/>
        <w:jc w:val="both"/>
        <w:rPr>
          <w:rFonts w:cs="Arial"/>
        </w:rPr>
      </w:pPr>
      <w:r w:rsidRPr="00DB23DB">
        <w:rPr>
          <w:rFonts w:cs="Arial"/>
        </w:rPr>
        <w:t>Double earth wires for three phase system and sing</w:t>
      </w:r>
      <w:r w:rsidR="00EC55CD" w:rsidRPr="00DB23DB">
        <w:rPr>
          <w:rFonts w:cs="Arial"/>
        </w:rPr>
        <w:t xml:space="preserve">le earth wire for single phase </w:t>
      </w:r>
      <w:r w:rsidRPr="00DB23DB">
        <w:rPr>
          <w:rFonts w:cs="Arial"/>
        </w:rPr>
        <w:t>system will be used.</w:t>
      </w:r>
    </w:p>
    <w:p w14:paraId="63095D46" w14:textId="77777777" w:rsidR="00BF4C47" w:rsidRPr="00DB23DB" w:rsidRDefault="00BF4C47" w:rsidP="00415D7F">
      <w:pPr>
        <w:pStyle w:val="ListParagraph"/>
        <w:numPr>
          <w:ilvl w:val="0"/>
          <w:numId w:val="108"/>
        </w:numPr>
        <w:autoSpaceDE w:val="0"/>
        <w:autoSpaceDN w:val="0"/>
        <w:adjustRightInd w:val="0"/>
        <w:spacing w:after="0" w:line="276" w:lineRule="auto"/>
        <w:jc w:val="both"/>
        <w:rPr>
          <w:rFonts w:cs="Arial"/>
        </w:rPr>
      </w:pPr>
      <w:r w:rsidRPr="00DB23DB">
        <w:rPr>
          <w:rFonts w:cs="Arial"/>
        </w:rPr>
        <w:t>All Main \ sub main panels except for UPS system do</w:t>
      </w:r>
      <w:r w:rsidR="00EC55CD" w:rsidRPr="00DB23DB">
        <w:rPr>
          <w:rFonts w:cs="Arial"/>
        </w:rPr>
        <w:t xml:space="preserve">wnstream distribution shall be </w:t>
      </w:r>
      <w:r w:rsidRPr="00DB23DB">
        <w:rPr>
          <w:rFonts w:cs="Arial"/>
        </w:rPr>
        <w:t xml:space="preserve">provided with Aluminium bus bars. All panels for </w:t>
      </w:r>
      <w:r w:rsidR="00EC55CD" w:rsidRPr="00DB23DB">
        <w:rPr>
          <w:rFonts w:cs="Arial"/>
        </w:rPr>
        <w:t xml:space="preserve">UPS system downstream shall be </w:t>
      </w:r>
      <w:r w:rsidRPr="00DB23DB">
        <w:rPr>
          <w:rFonts w:cs="Arial"/>
        </w:rPr>
        <w:t>provided with Copper bus bars.</w:t>
      </w:r>
    </w:p>
    <w:p w14:paraId="794C335F" w14:textId="77777777" w:rsidR="00BF4C47" w:rsidRPr="00DB23DB" w:rsidRDefault="00BF4C47" w:rsidP="00415D7F">
      <w:pPr>
        <w:pStyle w:val="ListParagraph"/>
        <w:numPr>
          <w:ilvl w:val="0"/>
          <w:numId w:val="108"/>
        </w:numPr>
        <w:autoSpaceDE w:val="0"/>
        <w:autoSpaceDN w:val="0"/>
        <w:adjustRightInd w:val="0"/>
        <w:spacing w:after="0" w:line="276" w:lineRule="auto"/>
        <w:jc w:val="both"/>
        <w:rPr>
          <w:rFonts w:cs="Arial"/>
        </w:rPr>
      </w:pPr>
      <w:r w:rsidRPr="00DB23DB">
        <w:rPr>
          <w:rFonts w:cs="Arial"/>
        </w:rPr>
        <w:t>All riser shafts \ openings at each floor shall be sealed and all floor wall penetration shall be sealed by using fire sealant as a fire protection measure.</w:t>
      </w:r>
    </w:p>
    <w:p w14:paraId="7B5BC7C2" w14:textId="77777777" w:rsidR="00BF4C47" w:rsidRPr="00DB23DB" w:rsidRDefault="00BF4C47" w:rsidP="00BF4C47">
      <w:pPr>
        <w:autoSpaceDE w:val="0"/>
        <w:autoSpaceDN w:val="0"/>
        <w:adjustRightInd w:val="0"/>
        <w:spacing w:after="0" w:line="276" w:lineRule="auto"/>
        <w:ind w:firstLine="709"/>
        <w:jc w:val="both"/>
        <w:rPr>
          <w:rFonts w:cs="Arial"/>
        </w:rPr>
      </w:pPr>
    </w:p>
    <w:p w14:paraId="0B0B4E3F" w14:textId="77777777" w:rsidR="00BF4C47" w:rsidRPr="00DB23DB" w:rsidRDefault="00BF4C47" w:rsidP="00EC55CD">
      <w:pPr>
        <w:autoSpaceDE w:val="0"/>
        <w:autoSpaceDN w:val="0"/>
        <w:adjustRightInd w:val="0"/>
        <w:spacing w:after="0" w:line="276" w:lineRule="auto"/>
        <w:jc w:val="both"/>
        <w:rPr>
          <w:rFonts w:cs="Arial"/>
        </w:rPr>
      </w:pPr>
      <w:r w:rsidRPr="00DB23DB">
        <w:rPr>
          <w:rFonts w:cs="Arial"/>
        </w:rPr>
        <w:t>Cables trays shall be used as per site requirements. All cables passing through walls shall run through GI Pipes sleeves of adequate diameter 50 mm apart maintaining the relative position over the entire length. Cable trays of various sizes shall be of doubled bend channel design unless otherwise stated. Trays shall be hot dip galvanized and factory fabricated with standard accessories like tee, bends, couplers etc. as specified. Cable trays shall be exposed and accessible.</w:t>
      </w:r>
    </w:p>
    <w:p w14:paraId="4BC58899" w14:textId="77777777" w:rsidR="00BF4C47" w:rsidRPr="00DB23DB" w:rsidRDefault="00BF4C47" w:rsidP="00415D7F">
      <w:pPr>
        <w:pStyle w:val="ListParagraph"/>
        <w:numPr>
          <w:ilvl w:val="1"/>
          <w:numId w:val="41"/>
        </w:numPr>
        <w:ind w:left="270"/>
        <w:rPr>
          <w:rFonts w:cs="Arial"/>
          <w:b/>
          <w:bCs/>
        </w:rPr>
      </w:pPr>
      <w:bookmarkStart w:id="65" w:name="_Toc512097529"/>
      <w:r w:rsidRPr="00DB23DB">
        <w:rPr>
          <w:rFonts w:cs="Arial"/>
          <w:b/>
        </w:rPr>
        <w:t>Rising Mains (Sandwich Type)</w:t>
      </w:r>
      <w:bookmarkEnd w:id="65"/>
    </w:p>
    <w:p w14:paraId="74163AE2" w14:textId="77777777" w:rsidR="00BF4C47" w:rsidRPr="00DB23DB" w:rsidRDefault="00BF4C47" w:rsidP="00BF4C47">
      <w:pPr>
        <w:autoSpaceDE w:val="0"/>
        <w:autoSpaceDN w:val="0"/>
        <w:adjustRightInd w:val="0"/>
        <w:spacing w:after="0" w:line="276" w:lineRule="auto"/>
        <w:jc w:val="both"/>
        <w:rPr>
          <w:rFonts w:cs="Arial"/>
        </w:rPr>
      </w:pPr>
      <w:r w:rsidRPr="00DB23DB">
        <w:rPr>
          <w:rFonts w:cs="Arial"/>
          <w:bCs/>
        </w:rPr>
        <w:t>Raw Power and UPS Power distribution shall be done with the help of Rising Mains system, Sandwich type rising main shall be considered for floor wise distribution and further floor panes shall feed all distribution boards of the floor for further point wiring and power point wiring.</w:t>
      </w:r>
    </w:p>
    <w:p w14:paraId="13DDE01F" w14:textId="77777777" w:rsidR="00BF4C47" w:rsidRPr="00DB23DB" w:rsidRDefault="00BF4C47" w:rsidP="00BF4C47">
      <w:pPr>
        <w:pStyle w:val="ListParagraph"/>
        <w:spacing w:after="0" w:line="276" w:lineRule="auto"/>
        <w:ind w:hanging="720"/>
        <w:jc w:val="both"/>
        <w:rPr>
          <w:rFonts w:cs="Arial"/>
          <w:bCs/>
        </w:rPr>
      </w:pPr>
      <w:r w:rsidRPr="00DB23DB">
        <w:rPr>
          <w:rFonts w:cs="Arial"/>
          <w:bCs/>
        </w:rPr>
        <w:t xml:space="preserve">  </w:t>
      </w:r>
    </w:p>
    <w:p w14:paraId="41EBCE04" w14:textId="77777777" w:rsidR="00BF4C47" w:rsidRPr="00DB23DB" w:rsidRDefault="00BF4C47" w:rsidP="00BF4C47">
      <w:pPr>
        <w:spacing w:line="276" w:lineRule="auto"/>
        <w:ind w:left="720" w:right="43" w:hanging="720"/>
        <w:jc w:val="both"/>
        <w:rPr>
          <w:rFonts w:cs="Arial"/>
        </w:rPr>
      </w:pPr>
      <w:bookmarkStart w:id="66" w:name="_Toc235971135"/>
      <w:r w:rsidRPr="00DB23DB">
        <w:rPr>
          <w:rFonts w:cs="Arial"/>
        </w:rPr>
        <w:t xml:space="preserve">All MCCB above </w:t>
      </w:r>
      <w:r w:rsidR="007A0B33" w:rsidRPr="00DB23DB">
        <w:rPr>
          <w:rFonts w:cs="Arial"/>
        </w:rPr>
        <w:t>250A rating</w:t>
      </w:r>
      <w:r w:rsidRPr="00DB23DB">
        <w:rPr>
          <w:rFonts w:cs="Arial"/>
        </w:rPr>
        <w:t xml:space="preserve"> shall be with microprocessor based releases.</w:t>
      </w:r>
    </w:p>
    <w:p w14:paraId="0E4B579B" w14:textId="77777777" w:rsidR="00BF4C47" w:rsidRPr="00DB23DB" w:rsidRDefault="00BF4C47" w:rsidP="00727869">
      <w:pPr>
        <w:spacing w:line="276" w:lineRule="auto"/>
        <w:ind w:right="43"/>
        <w:jc w:val="both"/>
        <w:rPr>
          <w:rFonts w:cs="Arial"/>
        </w:rPr>
      </w:pPr>
      <w:r w:rsidRPr="00DB23DB">
        <w:rPr>
          <w:rFonts w:cs="Arial"/>
        </w:rPr>
        <w:lastRenderedPageBreak/>
        <w:t>Automatic Transfer Switches (ATS) \ auto change over switches (aut</w:t>
      </w:r>
      <w:r w:rsidR="00727869" w:rsidRPr="00DB23DB">
        <w:rPr>
          <w:rFonts w:cs="Arial"/>
        </w:rPr>
        <w:t xml:space="preserve">o manual interlock with </w:t>
      </w:r>
      <w:r w:rsidRPr="00DB23DB">
        <w:rPr>
          <w:rFonts w:cs="Arial"/>
        </w:rPr>
        <w:t>motorized MCCB) shall be provided as required for entire electrical distribution</w:t>
      </w:r>
    </w:p>
    <w:p w14:paraId="7B6C9B37" w14:textId="77777777" w:rsidR="00BF4C47" w:rsidRPr="00DB23DB" w:rsidRDefault="00BF4C47" w:rsidP="00415D7F">
      <w:pPr>
        <w:pStyle w:val="ListParagraph"/>
        <w:numPr>
          <w:ilvl w:val="1"/>
          <w:numId w:val="41"/>
        </w:numPr>
        <w:ind w:left="270"/>
        <w:rPr>
          <w:rFonts w:cs="Arial"/>
          <w:b/>
        </w:rPr>
      </w:pPr>
      <w:bookmarkStart w:id="67" w:name="_Toc512097530"/>
      <w:r w:rsidRPr="00DB23DB">
        <w:rPr>
          <w:rFonts w:cs="Arial"/>
          <w:b/>
        </w:rPr>
        <w:t>Solar Power System</w:t>
      </w:r>
      <w:bookmarkEnd w:id="67"/>
    </w:p>
    <w:p w14:paraId="108B78E1" w14:textId="77777777" w:rsidR="00BF4C47" w:rsidRPr="00DB23DB" w:rsidRDefault="00BF4C47" w:rsidP="00BF4C47">
      <w:pPr>
        <w:spacing w:line="276" w:lineRule="auto"/>
        <w:ind w:right="43"/>
        <w:jc w:val="both"/>
        <w:rPr>
          <w:rFonts w:cs="Arial"/>
        </w:rPr>
      </w:pPr>
      <w:r w:rsidRPr="00DB23DB">
        <w:rPr>
          <w:rFonts w:cs="Arial"/>
        </w:rPr>
        <w:t>Grid interactive Solar PV system as per codes with all components, accessories, including connections to the LT panels</w:t>
      </w:r>
      <w:r w:rsidR="00727869" w:rsidRPr="00DB23DB">
        <w:rPr>
          <w:rFonts w:cs="Arial"/>
        </w:rPr>
        <w:t xml:space="preserve"> </w:t>
      </w:r>
      <w:r w:rsidR="00727869" w:rsidRPr="00DB23DB">
        <w:rPr>
          <w:rFonts w:cs="Arial"/>
          <w:bCs/>
        </w:rPr>
        <w:t>shall be provided</w:t>
      </w:r>
      <w:r w:rsidRPr="00DB23DB">
        <w:rPr>
          <w:rFonts w:cs="Arial"/>
        </w:rPr>
        <w:t>.</w:t>
      </w:r>
      <w:bookmarkEnd w:id="66"/>
    </w:p>
    <w:p w14:paraId="51A918CB" w14:textId="77777777" w:rsidR="00BF4C47" w:rsidRPr="00DB23DB" w:rsidRDefault="00BF4C47" w:rsidP="00415D7F">
      <w:pPr>
        <w:pStyle w:val="ListParagraph"/>
        <w:numPr>
          <w:ilvl w:val="1"/>
          <w:numId w:val="41"/>
        </w:numPr>
        <w:ind w:left="270"/>
        <w:rPr>
          <w:rFonts w:cs="Arial"/>
          <w:b/>
        </w:rPr>
      </w:pPr>
      <w:bookmarkStart w:id="68" w:name="_Toc512097531"/>
      <w:r w:rsidRPr="00DB23DB">
        <w:rPr>
          <w:rFonts w:cs="Arial"/>
          <w:b/>
        </w:rPr>
        <w:t>Power Factor Improvement</w:t>
      </w:r>
      <w:bookmarkEnd w:id="68"/>
      <w:r w:rsidRPr="00DB23DB">
        <w:rPr>
          <w:rFonts w:cs="Arial"/>
          <w:b/>
        </w:rPr>
        <w:t xml:space="preserve"> </w:t>
      </w:r>
      <w:bookmarkStart w:id="69" w:name="_Toc480658045"/>
    </w:p>
    <w:p w14:paraId="5F290168" w14:textId="77777777" w:rsidR="00BF4C47" w:rsidRPr="00041CD3" w:rsidRDefault="00BF4C47" w:rsidP="00BF4C47">
      <w:pPr>
        <w:spacing w:line="276" w:lineRule="auto"/>
        <w:ind w:right="36"/>
        <w:jc w:val="both"/>
        <w:rPr>
          <w:rFonts w:cs="Arial"/>
        </w:rPr>
      </w:pPr>
      <w:r w:rsidRPr="00DB23DB">
        <w:rPr>
          <w:rFonts w:cs="Arial"/>
        </w:rPr>
        <w:t xml:space="preserve">Besides the requirement of State Electricity Authority, improving the power factor is required as it reduces the overall demand on the Supply Authority thereby adding to overall economy. Thus, for power factor improvement of suitable size capacitor panels in the Bank formation to be provided. The capacitor panel shall be located along with the Main LT Panel in the Main LT Panel Room. Automatic power factor correction relay of reputed/approved make to be provided to improve the power factor of the system and switch on the capacitor </w:t>
      </w:r>
      <w:r w:rsidRPr="003E3069">
        <w:rPr>
          <w:rFonts w:cs="Arial"/>
        </w:rPr>
        <w:t>depending on the system requirement. The power factor shall be maintained minimum 0.95.</w:t>
      </w:r>
      <w:bookmarkEnd w:id="69"/>
      <w:r w:rsidR="00872151" w:rsidRPr="00041CD3">
        <w:rPr>
          <w:rFonts w:cs="Arial"/>
        </w:rPr>
        <w:t xml:space="preserve"> and as close as to unity.</w:t>
      </w:r>
    </w:p>
    <w:p w14:paraId="4327CE92" w14:textId="77777777" w:rsidR="00BF4C47" w:rsidRPr="00DB23DB" w:rsidRDefault="00BF4C47" w:rsidP="00415D7F">
      <w:pPr>
        <w:pStyle w:val="ListParagraph"/>
        <w:numPr>
          <w:ilvl w:val="1"/>
          <w:numId w:val="41"/>
        </w:numPr>
        <w:ind w:left="270"/>
        <w:rPr>
          <w:rFonts w:cs="Arial"/>
          <w:b/>
        </w:rPr>
      </w:pPr>
      <w:bookmarkStart w:id="70" w:name="_Toc512097532"/>
      <w:r w:rsidRPr="00DB23DB">
        <w:rPr>
          <w:rFonts w:cs="Arial"/>
          <w:b/>
        </w:rPr>
        <w:t>Earthing &amp; Ground Fault Protection</w:t>
      </w:r>
      <w:bookmarkEnd w:id="70"/>
    </w:p>
    <w:p w14:paraId="692C7E12" w14:textId="77777777" w:rsidR="00BF4C47" w:rsidRPr="00DB23DB" w:rsidRDefault="00BF4C47" w:rsidP="00BF4C47">
      <w:pPr>
        <w:spacing w:line="276" w:lineRule="auto"/>
        <w:ind w:right="43"/>
        <w:jc w:val="both"/>
        <w:rPr>
          <w:rFonts w:cs="Arial"/>
        </w:rPr>
      </w:pPr>
      <w:r w:rsidRPr="00DB23DB">
        <w:rPr>
          <w:rFonts w:cs="Arial"/>
        </w:rPr>
        <w:t>Earthing System</w:t>
      </w:r>
      <w:r w:rsidR="00AA0652" w:rsidRPr="00DB23DB">
        <w:rPr>
          <w:rFonts w:cs="Arial"/>
        </w:rPr>
        <w:t xml:space="preserve"> shall be provided for all</w:t>
      </w:r>
      <w:r w:rsidRPr="00DB23DB">
        <w:rPr>
          <w:rFonts w:cs="Arial"/>
        </w:rPr>
        <w:t xml:space="preserve"> Indoor Equipment &amp; Electrical Installations within Internal Electrical works.</w:t>
      </w:r>
    </w:p>
    <w:p w14:paraId="6AED59DE" w14:textId="77777777" w:rsidR="00AA0652" w:rsidRPr="00DB23DB" w:rsidRDefault="00BF4C47" w:rsidP="00041CD3">
      <w:pPr>
        <w:pStyle w:val="ListParagraph"/>
        <w:numPr>
          <w:ilvl w:val="1"/>
          <w:numId w:val="41"/>
        </w:numPr>
        <w:ind w:left="360" w:hanging="450"/>
        <w:rPr>
          <w:rFonts w:cs="Arial"/>
          <w:b/>
        </w:rPr>
      </w:pPr>
      <w:r w:rsidRPr="00DB23DB">
        <w:rPr>
          <w:rFonts w:cs="Arial"/>
          <w:b/>
        </w:rPr>
        <w:t xml:space="preserve">Earthing of Electrical Installation </w:t>
      </w:r>
      <w:r w:rsidRPr="00DB23DB">
        <w:rPr>
          <w:rFonts w:cs="Arial"/>
          <w:b/>
        </w:rPr>
        <w:tab/>
      </w:r>
    </w:p>
    <w:p w14:paraId="2E9D97FB" w14:textId="77777777" w:rsidR="00D568D8" w:rsidRPr="00DB23DB" w:rsidRDefault="00BF4C47" w:rsidP="00D568D8">
      <w:pPr>
        <w:spacing w:line="276" w:lineRule="auto"/>
        <w:ind w:left="-90" w:right="43"/>
        <w:jc w:val="both"/>
        <w:rPr>
          <w:rFonts w:cs="Arial"/>
          <w:b/>
        </w:rPr>
      </w:pPr>
      <w:r w:rsidRPr="00DB23DB">
        <w:rPr>
          <w:rFonts w:cs="Arial"/>
        </w:rPr>
        <w:t>Considering the hazardous nature of electrical energy, safety measures in using this energy is of paramount importance. Earthing system shall be provided in accordance with Indian Standards IS-3043-1987 and other statutory regulations.</w:t>
      </w:r>
    </w:p>
    <w:p w14:paraId="6EDC353F" w14:textId="77777777" w:rsidR="00BF4C47" w:rsidRPr="00DB23DB" w:rsidRDefault="00BF4C47" w:rsidP="00D568D8">
      <w:pPr>
        <w:spacing w:line="276" w:lineRule="auto"/>
        <w:ind w:left="-90" w:right="43"/>
        <w:jc w:val="both"/>
        <w:rPr>
          <w:rFonts w:cs="Arial"/>
          <w:b/>
        </w:rPr>
      </w:pPr>
      <w:r w:rsidRPr="00DB23DB">
        <w:rPr>
          <w:rFonts w:cs="Arial"/>
        </w:rPr>
        <w:t xml:space="preserve">All non-current carrying metal parts forming the Electrical System shall be connected to the Earthing System as per the requirements of Indian Electricity Rules and local statutory requirements. The Earthing system shall be so designed that the resistance of the Earthing network shall be less than 1.0 ohm at any point of the system. </w:t>
      </w:r>
    </w:p>
    <w:p w14:paraId="10F3B384" w14:textId="77777777" w:rsidR="00BF4C47" w:rsidRPr="00DB23DB" w:rsidRDefault="00BF4C47" w:rsidP="00BF4C47">
      <w:pPr>
        <w:spacing w:line="276" w:lineRule="auto"/>
        <w:ind w:right="43"/>
        <w:jc w:val="both"/>
        <w:rPr>
          <w:rFonts w:cs="Arial"/>
          <w:b/>
        </w:rPr>
      </w:pPr>
      <w:r w:rsidRPr="00DB23DB">
        <w:rPr>
          <w:rFonts w:cs="Arial"/>
        </w:rPr>
        <w:t>All the cable trays shall be provided with suitable size of 2 Nos. G.I. strip in full length. Separate Earthing shall be provided for Computers/UPS Network and entire Earthing shall be insulated with PVC tape.</w:t>
      </w:r>
    </w:p>
    <w:p w14:paraId="703A8BB8" w14:textId="77777777" w:rsidR="00BF4C47" w:rsidRPr="00DB23DB" w:rsidRDefault="00BF4C47" w:rsidP="00D568D8">
      <w:pPr>
        <w:spacing w:line="276" w:lineRule="auto"/>
        <w:ind w:right="43"/>
        <w:jc w:val="both"/>
        <w:rPr>
          <w:rFonts w:cs="Arial"/>
        </w:rPr>
      </w:pPr>
      <w:r w:rsidRPr="00DB23DB">
        <w:rPr>
          <w:rFonts w:cs="Arial"/>
        </w:rPr>
        <w:t>Separate Earthing grid shall be provided for the Earthing of Panels, and Earthing of Data/Telephone System. Earthing resistance for LT shall be less than 1 ohm and for LV it shall be less than 0.5 ohm.</w:t>
      </w:r>
      <w:r w:rsidR="00D568D8" w:rsidRPr="00DB23DB">
        <w:rPr>
          <w:rFonts w:cs="Arial"/>
        </w:rPr>
        <w:t xml:space="preserve"> </w:t>
      </w:r>
      <w:r w:rsidRPr="00DB23DB">
        <w:rPr>
          <w:rFonts w:cs="Arial"/>
        </w:rPr>
        <w:t>All earthing conductors shall be sized based on short circuit current calculations for electrical</w:t>
      </w:r>
      <w:r w:rsidR="007A0B33" w:rsidRPr="00DB23DB">
        <w:rPr>
          <w:rFonts w:cs="Arial"/>
        </w:rPr>
        <w:t xml:space="preserve"> </w:t>
      </w:r>
      <w:r w:rsidRPr="00DB23DB">
        <w:rPr>
          <w:rFonts w:cs="Arial"/>
        </w:rPr>
        <w:t>system.</w:t>
      </w:r>
    </w:p>
    <w:p w14:paraId="110EF799" w14:textId="77777777" w:rsidR="00BF4C47" w:rsidRPr="00DB23DB" w:rsidRDefault="00BF4C47" w:rsidP="00BF4C47">
      <w:pPr>
        <w:autoSpaceDE w:val="0"/>
        <w:autoSpaceDN w:val="0"/>
        <w:adjustRightInd w:val="0"/>
        <w:spacing w:after="0" w:line="276" w:lineRule="auto"/>
        <w:jc w:val="both"/>
        <w:rPr>
          <w:rFonts w:cs="Arial"/>
        </w:rPr>
      </w:pPr>
      <w:r w:rsidRPr="00DB23DB">
        <w:rPr>
          <w:rFonts w:cs="Arial"/>
        </w:rPr>
        <w:t xml:space="preserve">All the earthing pits </w:t>
      </w:r>
      <w:r w:rsidR="00D568D8" w:rsidRPr="00DB23DB">
        <w:rPr>
          <w:rFonts w:cs="Arial"/>
        </w:rPr>
        <w:t xml:space="preserve">and other pits </w:t>
      </w:r>
      <w:r w:rsidRPr="00DB23DB">
        <w:rPr>
          <w:rFonts w:cs="Arial"/>
        </w:rPr>
        <w:t xml:space="preserve">near receiving station and main earthing bars are to be connected to each other to make a common equal potential earthing electrode grid &amp; maintain overall resistance less than 1 Ω. Actual calculation to be provided by ETAP latest version including earth resistance testing at multiple point at site and 2 software licence with lifetime validity of ETAP to be provided to verify the same.(one for client and one for consultant) the same software to be used for other electrical calculations like fault level calculation, voltage drop calculation, short circuit calculations, etc.  </w:t>
      </w:r>
    </w:p>
    <w:p w14:paraId="063D75D6" w14:textId="77777777" w:rsidR="00BF4C47" w:rsidRPr="00DB23DB" w:rsidRDefault="00BF4C47" w:rsidP="00BF4C47">
      <w:pPr>
        <w:autoSpaceDE w:val="0"/>
        <w:autoSpaceDN w:val="0"/>
        <w:adjustRightInd w:val="0"/>
        <w:spacing w:after="0" w:line="276" w:lineRule="auto"/>
        <w:jc w:val="both"/>
        <w:rPr>
          <w:rFonts w:cs="Arial"/>
        </w:rPr>
      </w:pPr>
    </w:p>
    <w:p w14:paraId="7EDE50A1" w14:textId="77777777" w:rsidR="00BF4C47" w:rsidRPr="00DB23DB" w:rsidRDefault="00BF4C47" w:rsidP="00BF4C47">
      <w:pPr>
        <w:autoSpaceDE w:val="0"/>
        <w:autoSpaceDN w:val="0"/>
        <w:adjustRightInd w:val="0"/>
        <w:spacing w:after="0" w:line="276" w:lineRule="auto"/>
        <w:jc w:val="both"/>
        <w:rPr>
          <w:rFonts w:cs="Arial"/>
        </w:rPr>
      </w:pPr>
      <w:r w:rsidRPr="00DB23DB">
        <w:rPr>
          <w:rFonts w:cs="Arial"/>
        </w:rPr>
        <w:t>Type of Earthing (Plate/ Pipe/ Mat/ Grid/ Chemical/ Advance/ Electrolite etc.) can be decided accordingly after approval and no extra payment should be claimed in this regard.</w:t>
      </w:r>
    </w:p>
    <w:p w14:paraId="31C8320A" w14:textId="77777777" w:rsidR="00BF4C47" w:rsidRPr="00DB23DB" w:rsidRDefault="00BF4C47" w:rsidP="00415D7F">
      <w:pPr>
        <w:pStyle w:val="ListParagraph"/>
        <w:numPr>
          <w:ilvl w:val="1"/>
          <w:numId w:val="41"/>
        </w:numPr>
        <w:ind w:left="270"/>
        <w:rPr>
          <w:rFonts w:cs="Arial"/>
          <w:b/>
        </w:rPr>
      </w:pPr>
      <w:bookmarkStart w:id="71" w:name="_Toc509825544"/>
      <w:bookmarkStart w:id="72" w:name="_Toc512097533"/>
      <w:r w:rsidRPr="00DB23DB">
        <w:rPr>
          <w:rFonts w:cs="Arial"/>
          <w:b/>
        </w:rPr>
        <w:t>Lightning Protection System</w:t>
      </w:r>
      <w:bookmarkEnd w:id="71"/>
      <w:bookmarkEnd w:id="72"/>
    </w:p>
    <w:p w14:paraId="683485B8" w14:textId="77777777" w:rsidR="00BF4C47" w:rsidRPr="00DB23DB" w:rsidRDefault="00BF4C47" w:rsidP="00BF4C47">
      <w:pPr>
        <w:spacing w:line="276" w:lineRule="auto"/>
        <w:ind w:right="43"/>
        <w:jc w:val="both"/>
        <w:rPr>
          <w:rFonts w:cs="Arial"/>
        </w:rPr>
      </w:pPr>
      <w:r w:rsidRPr="00DB23DB">
        <w:rPr>
          <w:rFonts w:cs="Arial"/>
        </w:rPr>
        <w:lastRenderedPageBreak/>
        <w:t>The comprehensive Lightning protection plan - consist both External Lightning Protection and Internal surge protection as per the guideline of IS/IEC 62305 standard and</w:t>
      </w:r>
      <w:r w:rsidR="001F5E35" w:rsidRPr="00DB23DB">
        <w:rPr>
          <w:rFonts w:cs="Arial"/>
        </w:rPr>
        <w:t xml:space="preserve"> latest</w:t>
      </w:r>
      <w:r w:rsidRPr="00DB23DB">
        <w:rPr>
          <w:rFonts w:cs="Arial"/>
        </w:rPr>
        <w:t xml:space="preserve"> NBC. It shall be applied as per the detailed specifications given and as per the approval from owner/consultants.</w:t>
      </w:r>
    </w:p>
    <w:p w14:paraId="41FAC6C0" w14:textId="77777777" w:rsidR="00BF4C47" w:rsidRPr="00DB23DB" w:rsidRDefault="00BF4C47" w:rsidP="00415D7F">
      <w:pPr>
        <w:pStyle w:val="ListParagraph"/>
        <w:numPr>
          <w:ilvl w:val="1"/>
          <w:numId w:val="41"/>
        </w:numPr>
        <w:ind w:left="270"/>
        <w:rPr>
          <w:rFonts w:cs="Arial"/>
          <w:b/>
        </w:rPr>
      </w:pPr>
      <w:bookmarkStart w:id="73" w:name="_Toc512097534"/>
      <w:r w:rsidRPr="00DB23DB">
        <w:rPr>
          <w:rFonts w:cs="Arial"/>
          <w:b/>
        </w:rPr>
        <w:t>Lift</w:t>
      </w:r>
      <w:bookmarkEnd w:id="73"/>
      <w:r w:rsidRPr="00DB23DB">
        <w:rPr>
          <w:rFonts w:cs="Arial"/>
          <w:b/>
        </w:rPr>
        <w:t>s</w:t>
      </w:r>
    </w:p>
    <w:p w14:paraId="4CA78499" w14:textId="77777777" w:rsidR="00BF4C47" w:rsidRPr="00DB23DB" w:rsidRDefault="001F5E35" w:rsidP="00BF4C47">
      <w:pPr>
        <w:jc w:val="both"/>
        <w:rPr>
          <w:rFonts w:cs="Arial"/>
        </w:rPr>
      </w:pPr>
      <w:r w:rsidRPr="00DB23DB">
        <w:rPr>
          <w:rFonts w:cs="Arial"/>
        </w:rPr>
        <w:t>All</w:t>
      </w:r>
      <w:r w:rsidR="00BF4C47" w:rsidRPr="00DB23DB">
        <w:rPr>
          <w:rFonts w:cs="Arial"/>
        </w:rPr>
        <w:t xml:space="preserve"> lifts </w:t>
      </w:r>
      <w:r w:rsidRPr="00DB23DB">
        <w:rPr>
          <w:rFonts w:cs="Arial"/>
        </w:rPr>
        <w:t xml:space="preserve">shall be provided as per design along with </w:t>
      </w:r>
      <w:r w:rsidR="00BF4C47" w:rsidRPr="00DB23DB">
        <w:rPr>
          <w:rFonts w:cs="Arial"/>
        </w:rPr>
        <w:t xml:space="preserve">civil works required for installation of lift such as </w:t>
      </w:r>
      <w:r w:rsidR="00EC560F" w:rsidRPr="00DB23DB">
        <w:rPr>
          <w:rFonts w:cs="Arial"/>
        </w:rPr>
        <w:t>scaffolding</w:t>
      </w:r>
      <w:r w:rsidR="00BF4C47" w:rsidRPr="00DB23DB">
        <w:rPr>
          <w:rFonts w:cs="Arial"/>
        </w:rPr>
        <w:t>, grouting, concreting and masonry work including all accessories.</w:t>
      </w:r>
      <w:r w:rsidR="00530F73" w:rsidRPr="00DB23DB">
        <w:rPr>
          <w:rFonts w:cs="Arial"/>
        </w:rPr>
        <w:t xml:space="preserve"> The parameters for Lifts are as follows:</w:t>
      </w:r>
    </w:p>
    <w:p w14:paraId="5196BB0C" w14:textId="77777777" w:rsidR="005124B3" w:rsidRPr="00CA018B" w:rsidRDefault="005124B3" w:rsidP="00C67655">
      <w:pPr>
        <w:spacing w:after="0" w:line="240" w:lineRule="auto"/>
        <w:jc w:val="both"/>
        <w:rPr>
          <w:rFonts w:cs="Arial"/>
          <w:b/>
        </w:rPr>
      </w:pPr>
      <w:r w:rsidRPr="00CA018B">
        <w:rPr>
          <w:rFonts w:cs="Arial"/>
          <w:b/>
        </w:rPr>
        <w:t>Passenger Lifts</w:t>
      </w:r>
    </w:p>
    <w:p w14:paraId="1E92908E" w14:textId="77777777" w:rsidR="00BF4C47" w:rsidRPr="00DB23DB" w:rsidRDefault="00BF4C47" w:rsidP="00415D7F">
      <w:pPr>
        <w:pStyle w:val="ListParagraph"/>
        <w:numPr>
          <w:ilvl w:val="0"/>
          <w:numId w:val="102"/>
        </w:numPr>
        <w:rPr>
          <w:rFonts w:cs="Arial"/>
        </w:rPr>
      </w:pPr>
      <w:r w:rsidRPr="00DB23DB">
        <w:rPr>
          <w:rFonts w:cs="Arial"/>
        </w:rPr>
        <w:t xml:space="preserve">Type and </w:t>
      </w:r>
      <w:r w:rsidR="007A0B33" w:rsidRPr="003E3069">
        <w:rPr>
          <w:rFonts w:cs="Arial"/>
        </w:rPr>
        <w:t>capacity:</w:t>
      </w:r>
      <w:r w:rsidRPr="003E3069">
        <w:rPr>
          <w:rFonts w:cs="Arial"/>
        </w:rPr>
        <w:t xml:space="preserve"> </w:t>
      </w:r>
      <w:r w:rsidR="007A0B33" w:rsidRPr="00041CD3">
        <w:rPr>
          <w:rFonts w:cs="Arial"/>
        </w:rPr>
        <w:t xml:space="preserve">20 </w:t>
      </w:r>
      <w:r w:rsidRPr="00041CD3">
        <w:rPr>
          <w:rFonts w:cs="Arial"/>
        </w:rPr>
        <w:t>Passenger (</w:t>
      </w:r>
      <w:r w:rsidR="007A0B33" w:rsidRPr="00041CD3">
        <w:rPr>
          <w:rFonts w:cs="Arial"/>
        </w:rPr>
        <w:t xml:space="preserve">1360 </w:t>
      </w:r>
      <w:r w:rsidRPr="00041CD3">
        <w:rPr>
          <w:rFonts w:cs="Arial"/>
        </w:rPr>
        <w:t>kgs)</w:t>
      </w:r>
      <w:r w:rsidR="003E3069">
        <w:rPr>
          <w:rFonts w:cs="Arial"/>
        </w:rPr>
        <w:t xml:space="preserve"> </w:t>
      </w:r>
      <w:r w:rsidR="00530F73" w:rsidRPr="003E3069">
        <w:rPr>
          <w:rFonts w:cs="Arial"/>
        </w:rPr>
        <w:t>/</w:t>
      </w:r>
      <w:r w:rsidR="003E3069">
        <w:rPr>
          <w:rFonts w:cs="Arial"/>
        </w:rPr>
        <w:t xml:space="preserve"> </w:t>
      </w:r>
      <w:r w:rsidR="00530F73" w:rsidRPr="003E3069">
        <w:rPr>
          <w:rFonts w:cs="Arial"/>
        </w:rPr>
        <w:t>as per Lift calculations</w:t>
      </w:r>
    </w:p>
    <w:p w14:paraId="77C05F37" w14:textId="77777777" w:rsidR="00BF4C47" w:rsidRPr="003E3069" w:rsidRDefault="00BF4C47" w:rsidP="00415D7F">
      <w:pPr>
        <w:pStyle w:val="ListParagraph"/>
        <w:numPr>
          <w:ilvl w:val="0"/>
          <w:numId w:val="102"/>
        </w:numPr>
        <w:rPr>
          <w:rFonts w:cs="Arial"/>
        </w:rPr>
      </w:pPr>
      <w:r w:rsidRPr="003E3069">
        <w:rPr>
          <w:rFonts w:cs="Arial"/>
        </w:rPr>
        <w:t xml:space="preserve">Speed </w:t>
      </w:r>
      <w:r w:rsidR="007A0B33" w:rsidRPr="003E3069">
        <w:rPr>
          <w:rFonts w:cs="Arial"/>
        </w:rPr>
        <w:t>Approx.</w:t>
      </w:r>
      <w:r w:rsidRPr="003E3069">
        <w:rPr>
          <w:rFonts w:cs="Arial"/>
        </w:rPr>
        <w:t xml:space="preserve">: </w:t>
      </w:r>
      <w:r w:rsidR="007A0B33" w:rsidRPr="00041CD3">
        <w:rPr>
          <w:rFonts w:cs="Arial"/>
        </w:rPr>
        <w:t>3</w:t>
      </w:r>
      <w:r w:rsidRPr="00041CD3">
        <w:rPr>
          <w:rFonts w:cs="Arial"/>
        </w:rPr>
        <w:t>.0 meter/second</w:t>
      </w:r>
    </w:p>
    <w:p w14:paraId="2A11B3B3" w14:textId="77777777" w:rsidR="00BF4C47" w:rsidRPr="003E3069" w:rsidRDefault="00BF4C47" w:rsidP="00415D7F">
      <w:pPr>
        <w:pStyle w:val="ListParagraph"/>
        <w:numPr>
          <w:ilvl w:val="0"/>
          <w:numId w:val="102"/>
        </w:numPr>
        <w:rPr>
          <w:rFonts w:cs="Arial"/>
        </w:rPr>
      </w:pPr>
      <w:r w:rsidRPr="003E3069">
        <w:rPr>
          <w:rFonts w:cs="Arial"/>
        </w:rPr>
        <w:t>Type of Drive: Variable Voltage Frequency Drive (V3F).</w:t>
      </w:r>
    </w:p>
    <w:p w14:paraId="0427911B" w14:textId="77777777" w:rsidR="00BF4C47" w:rsidRPr="003E3069" w:rsidRDefault="00BF4C47" w:rsidP="00415D7F">
      <w:pPr>
        <w:pStyle w:val="ListParagraph"/>
        <w:numPr>
          <w:ilvl w:val="0"/>
          <w:numId w:val="102"/>
        </w:numPr>
        <w:rPr>
          <w:rFonts w:cs="Arial"/>
        </w:rPr>
      </w:pPr>
      <w:r w:rsidRPr="003E3069">
        <w:rPr>
          <w:rFonts w:cs="Arial"/>
        </w:rPr>
        <w:t>Location of Machine Room: Machine room less</w:t>
      </w:r>
    </w:p>
    <w:p w14:paraId="7CF65953" w14:textId="77777777" w:rsidR="00BF4C47" w:rsidRPr="003E3069" w:rsidRDefault="00BF4C47" w:rsidP="00415D7F">
      <w:pPr>
        <w:pStyle w:val="ListParagraph"/>
        <w:numPr>
          <w:ilvl w:val="0"/>
          <w:numId w:val="102"/>
        </w:numPr>
        <w:rPr>
          <w:rFonts w:cs="Arial"/>
        </w:rPr>
      </w:pPr>
      <w:r w:rsidRPr="003E3069">
        <w:rPr>
          <w:rFonts w:cs="Arial"/>
        </w:rPr>
        <w:t xml:space="preserve">Travel in Mtrs: </w:t>
      </w:r>
      <w:r w:rsidR="007A0B33" w:rsidRPr="003E3069">
        <w:rPr>
          <w:rFonts w:cs="Arial"/>
        </w:rPr>
        <w:t xml:space="preserve">As per building ht </w:t>
      </w:r>
    </w:p>
    <w:p w14:paraId="11CDBEEA" w14:textId="77777777" w:rsidR="00BF4C47" w:rsidRPr="003E3069" w:rsidRDefault="00BF4C47" w:rsidP="00415D7F">
      <w:pPr>
        <w:pStyle w:val="ListParagraph"/>
        <w:numPr>
          <w:ilvl w:val="0"/>
          <w:numId w:val="102"/>
        </w:numPr>
        <w:rPr>
          <w:rFonts w:cs="Arial"/>
        </w:rPr>
      </w:pPr>
      <w:r w:rsidRPr="003E3069">
        <w:rPr>
          <w:rFonts w:cs="Arial"/>
        </w:rPr>
        <w:t xml:space="preserve">Serving : </w:t>
      </w:r>
      <w:r w:rsidR="007A0B33" w:rsidRPr="003E3069">
        <w:rPr>
          <w:rFonts w:cs="Arial"/>
        </w:rPr>
        <w:t>All floors  including basements</w:t>
      </w:r>
      <w:r w:rsidR="00530F73" w:rsidRPr="003E3069">
        <w:rPr>
          <w:rFonts w:cs="Arial"/>
        </w:rPr>
        <w:t>/Semi Basement/</w:t>
      </w:r>
      <w:r w:rsidR="007A0B33" w:rsidRPr="003E3069">
        <w:rPr>
          <w:rFonts w:cs="Arial"/>
        </w:rPr>
        <w:t xml:space="preserve"> podium </w:t>
      </w:r>
    </w:p>
    <w:p w14:paraId="1D21D0EE" w14:textId="77777777" w:rsidR="00BF4C47" w:rsidRPr="003E3069" w:rsidRDefault="00BF4C47" w:rsidP="00415D7F">
      <w:pPr>
        <w:pStyle w:val="ListParagraph"/>
        <w:numPr>
          <w:ilvl w:val="0"/>
          <w:numId w:val="102"/>
        </w:numPr>
        <w:rPr>
          <w:rFonts w:cs="Arial"/>
        </w:rPr>
      </w:pPr>
      <w:r w:rsidRPr="003E3069">
        <w:rPr>
          <w:rFonts w:cs="Arial"/>
        </w:rPr>
        <w:t xml:space="preserve">Shaft size required : </w:t>
      </w:r>
      <w:r w:rsidR="00F1022A" w:rsidRPr="003E3069">
        <w:rPr>
          <w:rFonts w:cs="Arial"/>
        </w:rPr>
        <w:t xml:space="preserve">As per </w:t>
      </w:r>
      <w:r w:rsidR="00530F73" w:rsidRPr="003E3069">
        <w:rPr>
          <w:rFonts w:cs="Arial"/>
        </w:rPr>
        <w:t xml:space="preserve">latest </w:t>
      </w:r>
      <w:r w:rsidR="00F1022A" w:rsidRPr="003E3069">
        <w:rPr>
          <w:rFonts w:cs="Arial"/>
        </w:rPr>
        <w:t>NBC</w:t>
      </w:r>
      <w:r w:rsidR="00530F73" w:rsidRPr="003E3069">
        <w:rPr>
          <w:rFonts w:cs="Arial"/>
        </w:rPr>
        <w:t xml:space="preserve"> norms</w:t>
      </w:r>
    </w:p>
    <w:p w14:paraId="3558FD99" w14:textId="77777777" w:rsidR="00530F73" w:rsidRPr="00DB23DB" w:rsidRDefault="00BF4C47" w:rsidP="00415D7F">
      <w:pPr>
        <w:pStyle w:val="ListParagraph"/>
        <w:numPr>
          <w:ilvl w:val="0"/>
          <w:numId w:val="102"/>
        </w:numPr>
        <w:rPr>
          <w:rFonts w:cs="Arial"/>
        </w:rPr>
      </w:pPr>
      <w:r w:rsidRPr="003E3069">
        <w:rPr>
          <w:rFonts w:cs="Arial"/>
        </w:rPr>
        <w:t>Available shaft size</w:t>
      </w:r>
      <w:r w:rsidRPr="00DB23DB">
        <w:rPr>
          <w:rFonts w:cs="Arial"/>
        </w:rPr>
        <w:t xml:space="preserve"> : </w:t>
      </w:r>
      <w:r w:rsidR="00530F73" w:rsidRPr="00DB23DB">
        <w:rPr>
          <w:rFonts w:cs="Arial"/>
        </w:rPr>
        <w:t xml:space="preserve">As per latest NBC norms </w:t>
      </w:r>
    </w:p>
    <w:p w14:paraId="3205A6D5" w14:textId="77777777" w:rsidR="00BF4C47" w:rsidRPr="00DB23DB" w:rsidRDefault="00BF4C47" w:rsidP="00415D7F">
      <w:pPr>
        <w:pStyle w:val="ListParagraph"/>
        <w:numPr>
          <w:ilvl w:val="0"/>
          <w:numId w:val="102"/>
        </w:numPr>
        <w:rPr>
          <w:rFonts w:cs="Arial"/>
        </w:rPr>
      </w:pPr>
      <w:r w:rsidRPr="00DB23DB">
        <w:rPr>
          <w:rFonts w:cs="Arial"/>
        </w:rPr>
        <w:t xml:space="preserve">Car Size : </w:t>
      </w:r>
      <w:r w:rsidR="00530F73" w:rsidRPr="00DB23DB">
        <w:rPr>
          <w:rFonts w:cs="Arial"/>
        </w:rPr>
        <w:t>As per latest NBC norms</w:t>
      </w:r>
    </w:p>
    <w:p w14:paraId="1DDE0176" w14:textId="77777777" w:rsidR="00BF4C47" w:rsidRPr="00DB23DB" w:rsidRDefault="00BF4C47" w:rsidP="00415D7F">
      <w:pPr>
        <w:pStyle w:val="ListParagraph"/>
        <w:numPr>
          <w:ilvl w:val="0"/>
          <w:numId w:val="102"/>
        </w:numPr>
        <w:rPr>
          <w:rFonts w:cs="Arial"/>
        </w:rPr>
      </w:pPr>
      <w:r w:rsidRPr="00DB23DB">
        <w:rPr>
          <w:rFonts w:cs="Arial"/>
        </w:rPr>
        <w:t xml:space="preserve">Car and landing centre door opening : </w:t>
      </w:r>
      <w:r w:rsidR="00530F73" w:rsidRPr="00DB23DB">
        <w:rPr>
          <w:rFonts w:cs="Arial"/>
        </w:rPr>
        <w:t>As per latest NBC norms</w:t>
      </w:r>
    </w:p>
    <w:p w14:paraId="68EADBAA" w14:textId="77777777" w:rsidR="00BF4C47" w:rsidRPr="00DB23DB" w:rsidRDefault="00BF4C47" w:rsidP="00415D7F">
      <w:pPr>
        <w:pStyle w:val="ListParagraph"/>
        <w:numPr>
          <w:ilvl w:val="0"/>
          <w:numId w:val="102"/>
        </w:numPr>
        <w:rPr>
          <w:rFonts w:cs="Arial"/>
        </w:rPr>
      </w:pPr>
      <w:r w:rsidRPr="00DB23DB">
        <w:rPr>
          <w:rFonts w:cs="Arial"/>
        </w:rPr>
        <w:t>Power Supply : 415V 3 Phase 50 cycles AC</w:t>
      </w:r>
    </w:p>
    <w:p w14:paraId="14F9F3C2" w14:textId="77777777" w:rsidR="00BF4C47" w:rsidRPr="00DB23DB" w:rsidRDefault="00BF4C47" w:rsidP="00415D7F">
      <w:pPr>
        <w:pStyle w:val="ListParagraph"/>
        <w:numPr>
          <w:ilvl w:val="0"/>
          <w:numId w:val="102"/>
        </w:numPr>
        <w:rPr>
          <w:rFonts w:cs="Arial"/>
        </w:rPr>
      </w:pPr>
      <w:r w:rsidRPr="00DB23DB">
        <w:rPr>
          <w:rFonts w:cs="Arial"/>
        </w:rPr>
        <w:t xml:space="preserve">Auxiliary </w:t>
      </w:r>
      <w:r w:rsidR="00B7125F" w:rsidRPr="00DB23DB">
        <w:rPr>
          <w:rFonts w:cs="Arial"/>
        </w:rPr>
        <w:t>power:</w:t>
      </w:r>
      <w:r w:rsidRPr="00DB23DB">
        <w:rPr>
          <w:rFonts w:cs="Arial"/>
        </w:rPr>
        <w:t xml:space="preserve"> </w:t>
      </w:r>
      <w:r w:rsidR="00B7125F" w:rsidRPr="00DB23DB">
        <w:rPr>
          <w:rFonts w:cs="Arial"/>
        </w:rPr>
        <w:t>Single phase</w:t>
      </w:r>
      <w:r w:rsidRPr="00DB23DB">
        <w:rPr>
          <w:rFonts w:cs="Arial"/>
        </w:rPr>
        <w:t xml:space="preserve"> 220 V 50 cycles A.C.</w:t>
      </w:r>
    </w:p>
    <w:p w14:paraId="54091BA3" w14:textId="77777777" w:rsidR="00BF4C47" w:rsidRPr="00DB23DB" w:rsidRDefault="00BF4C47" w:rsidP="00415D7F">
      <w:pPr>
        <w:pStyle w:val="ListParagraph"/>
        <w:numPr>
          <w:ilvl w:val="0"/>
          <w:numId w:val="102"/>
        </w:numPr>
        <w:rPr>
          <w:rFonts w:cs="Arial"/>
        </w:rPr>
      </w:pPr>
      <w:r w:rsidRPr="00DB23DB">
        <w:rPr>
          <w:rFonts w:cs="Arial"/>
        </w:rPr>
        <w:t xml:space="preserve">Control: Selective collective control with simplex. </w:t>
      </w:r>
    </w:p>
    <w:p w14:paraId="7C7624F6" w14:textId="77777777" w:rsidR="00BF4C47" w:rsidRPr="00DB23DB" w:rsidRDefault="00BF4C47" w:rsidP="00415D7F">
      <w:pPr>
        <w:pStyle w:val="ListParagraph"/>
        <w:numPr>
          <w:ilvl w:val="0"/>
          <w:numId w:val="102"/>
        </w:numPr>
        <w:rPr>
          <w:rFonts w:cs="Arial"/>
        </w:rPr>
      </w:pPr>
      <w:r w:rsidRPr="00DB23DB">
        <w:rPr>
          <w:rFonts w:cs="Arial"/>
        </w:rPr>
        <w:t xml:space="preserve">Car </w:t>
      </w:r>
      <w:r w:rsidR="00B7125F" w:rsidRPr="00DB23DB">
        <w:rPr>
          <w:rFonts w:cs="Arial"/>
        </w:rPr>
        <w:t>enclosure:</w:t>
      </w:r>
      <w:r w:rsidRPr="00DB23DB">
        <w:rPr>
          <w:rFonts w:cs="Arial"/>
        </w:rPr>
        <w:t xml:space="preserve"> SS Hair </w:t>
      </w:r>
      <w:r w:rsidR="00B7125F" w:rsidRPr="00DB23DB">
        <w:rPr>
          <w:rFonts w:cs="Arial"/>
        </w:rPr>
        <w:t>line finishes</w:t>
      </w:r>
      <w:r w:rsidR="0058472A" w:rsidRPr="00DB23DB">
        <w:rPr>
          <w:rFonts w:cs="Arial"/>
        </w:rPr>
        <w:t xml:space="preserve"> for karkhana units. For commercial building in combination with SS </w:t>
      </w:r>
      <w:r w:rsidR="005124B3" w:rsidRPr="00DB23DB">
        <w:rPr>
          <w:rFonts w:cs="Arial"/>
        </w:rPr>
        <w:t xml:space="preserve">hair line finish with decorative  wooden panels </w:t>
      </w:r>
    </w:p>
    <w:p w14:paraId="5B74EF05" w14:textId="77777777" w:rsidR="00BF4C47" w:rsidRPr="00DB23DB" w:rsidRDefault="00BF4C47" w:rsidP="00415D7F">
      <w:pPr>
        <w:pStyle w:val="ListParagraph"/>
        <w:numPr>
          <w:ilvl w:val="0"/>
          <w:numId w:val="102"/>
        </w:numPr>
        <w:rPr>
          <w:rFonts w:cs="Arial"/>
        </w:rPr>
      </w:pPr>
      <w:r w:rsidRPr="00DB23DB">
        <w:rPr>
          <w:rFonts w:cs="Arial"/>
        </w:rPr>
        <w:t xml:space="preserve">Car </w:t>
      </w:r>
      <w:r w:rsidR="00B7125F" w:rsidRPr="00DB23DB">
        <w:rPr>
          <w:rFonts w:cs="Arial"/>
        </w:rPr>
        <w:t>door:</w:t>
      </w:r>
      <w:r w:rsidRPr="00DB23DB">
        <w:rPr>
          <w:rFonts w:cs="Arial"/>
        </w:rPr>
        <w:t xml:space="preserve"> SS hair line finish.</w:t>
      </w:r>
    </w:p>
    <w:p w14:paraId="3002842F" w14:textId="77777777" w:rsidR="00BF4C47" w:rsidRPr="00DB23DB" w:rsidRDefault="00BF4C47" w:rsidP="00415D7F">
      <w:pPr>
        <w:pStyle w:val="ListParagraph"/>
        <w:numPr>
          <w:ilvl w:val="0"/>
          <w:numId w:val="102"/>
        </w:numPr>
        <w:rPr>
          <w:rFonts w:cs="Arial"/>
        </w:rPr>
      </w:pPr>
      <w:r w:rsidRPr="00DB23DB">
        <w:rPr>
          <w:rFonts w:cs="Arial"/>
        </w:rPr>
        <w:t xml:space="preserve">Landing Door : SS Hairline Finish </w:t>
      </w:r>
    </w:p>
    <w:p w14:paraId="6B95D218" w14:textId="77777777" w:rsidR="00BF4C47" w:rsidRPr="00DB23DB" w:rsidRDefault="00BF4C47" w:rsidP="00415D7F">
      <w:pPr>
        <w:pStyle w:val="ListParagraph"/>
        <w:numPr>
          <w:ilvl w:val="0"/>
          <w:numId w:val="102"/>
        </w:numPr>
        <w:rPr>
          <w:rFonts w:cs="Arial"/>
        </w:rPr>
      </w:pPr>
      <w:r w:rsidRPr="00DB23DB">
        <w:rPr>
          <w:rFonts w:cs="Arial"/>
        </w:rPr>
        <w:t xml:space="preserve">Electric light/fan : LED /  Suitable fan </w:t>
      </w:r>
    </w:p>
    <w:p w14:paraId="6DA9C672" w14:textId="77777777" w:rsidR="00BF4C47" w:rsidRPr="00DB23DB" w:rsidRDefault="00BF4C47" w:rsidP="00415D7F">
      <w:pPr>
        <w:pStyle w:val="ListParagraph"/>
        <w:numPr>
          <w:ilvl w:val="0"/>
          <w:numId w:val="102"/>
        </w:numPr>
        <w:rPr>
          <w:rFonts w:cs="Arial"/>
        </w:rPr>
      </w:pPr>
      <w:r w:rsidRPr="00DB23DB">
        <w:rPr>
          <w:rFonts w:cs="Arial"/>
        </w:rPr>
        <w:t xml:space="preserve">No. of entrances : </w:t>
      </w:r>
      <w:r w:rsidR="00086675" w:rsidRPr="00DB23DB">
        <w:rPr>
          <w:rFonts w:cs="Arial"/>
        </w:rPr>
        <w:t xml:space="preserve">As per plans  </w:t>
      </w:r>
      <w:r w:rsidRPr="00DB23DB">
        <w:rPr>
          <w:rFonts w:cs="Arial"/>
        </w:rPr>
        <w:t xml:space="preserve">- Location </w:t>
      </w:r>
      <w:r w:rsidR="00086675" w:rsidRPr="00DB23DB">
        <w:rPr>
          <w:rFonts w:cs="Arial"/>
        </w:rPr>
        <w:t>–</w:t>
      </w:r>
      <w:r w:rsidRPr="00DB23DB">
        <w:rPr>
          <w:rFonts w:cs="Arial"/>
        </w:rPr>
        <w:t xml:space="preserve"> </w:t>
      </w:r>
      <w:r w:rsidR="00086675" w:rsidRPr="00DB23DB">
        <w:rPr>
          <w:rFonts w:cs="Arial"/>
        </w:rPr>
        <w:t xml:space="preserve">As per </w:t>
      </w:r>
      <w:r w:rsidR="0058472A" w:rsidRPr="00DB23DB">
        <w:rPr>
          <w:rFonts w:cs="Arial"/>
        </w:rPr>
        <w:t>plan</w:t>
      </w:r>
    </w:p>
    <w:p w14:paraId="252EFAA0" w14:textId="77777777" w:rsidR="00BF4C47" w:rsidRPr="00DB23DB" w:rsidRDefault="00BF4C47" w:rsidP="00415D7F">
      <w:pPr>
        <w:pStyle w:val="ListParagraph"/>
        <w:numPr>
          <w:ilvl w:val="0"/>
          <w:numId w:val="102"/>
        </w:numPr>
        <w:rPr>
          <w:rFonts w:cs="Arial"/>
        </w:rPr>
      </w:pPr>
      <w:r w:rsidRPr="00DB23DB">
        <w:rPr>
          <w:rFonts w:cs="Arial"/>
        </w:rPr>
        <w:t>Car entrance : Center opening power doors with SS No. 4</w:t>
      </w:r>
    </w:p>
    <w:p w14:paraId="1651A5AB" w14:textId="77777777" w:rsidR="00BF4C47" w:rsidRPr="00DB23DB" w:rsidRDefault="00BF4C47" w:rsidP="00415D7F">
      <w:pPr>
        <w:pStyle w:val="ListParagraph"/>
        <w:numPr>
          <w:ilvl w:val="0"/>
          <w:numId w:val="102"/>
        </w:numPr>
        <w:rPr>
          <w:rFonts w:cs="Arial"/>
        </w:rPr>
      </w:pPr>
      <w:r w:rsidRPr="00DB23DB">
        <w:rPr>
          <w:rFonts w:cs="Arial"/>
        </w:rPr>
        <w:t>Landing entrance : Center opening power doors with SS No. 4</w:t>
      </w:r>
    </w:p>
    <w:p w14:paraId="554D46EB" w14:textId="77777777" w:rsidR="00BF4C47" w:rsidRPr="00DB23DB" w:rsidRDefault="00BF4C47" w:rsidP="00415D7F">
      <w:pPr>
        <w:pStyle w:val="ListParagraph"/>
        <w:numPr>
          <w:ilvl w:val="0"/>
          <w:numId w:val="102"/>
        </w:numPr>
        <w:rPr>
          <w:rFonts w:cs="Arial"/>
        </w:rPr>
      </w:pPr>
      <w:r w:rsidRPr="00DB23DB">
        <w:rPr>
          <w:rFonts w:cs="Arial"/>
        </w:rPr>
        <w:t xml:space="preserve">Indicators car &amp; landings: 7 Segment 25mm digital direction and indicators in car and at all landings. </w:t>
      </w:r>
    </w:p>
    <w:p w14:paraId="10A68F3F" w14:textId="77777777" w:rsidR="00BF4C47" w:rsidRPr="00DB23DB" w:rsidRDefault="00BF4C47" w:rsidP="00415D7F">
      <w:pPr>
        <w:pStyle w:val="ListParagraph"/>
        <w:numPr>
          <w:ilvl w:val="0"/>
          <w:numId w:val="102"/>
        </w:numPr>
        <w:rPr>
          <w:rFonts w:cs="Arial"/>
        </w:rPr>
      </w:pPr>
      <w:r w:rsidRPr="00DB23DB">
        <w:rPr>
          <w:rFonts w:cs="Arial"/>
        </w:rPr>
        <w:t xml:space="preserve">Special features/other </w:t>
      </w:r>
      <w:r w:rsidR="00086675" w:rsidRPr="00DB23DB">
        <w:rPr>
          <w:rFonts w:cs="Arial"/>
        </w:rPr>
        <w:t>features:</w:t>
      </w:r>
      <w:r w:rsidRPr="00DB23DB">
        <w:rPr>
          <w:rFonts w:cs="Arial"/>
        </w:rPr>
        <w:t xml:space="preserve"> Automatic Rescue Device. </w:t>
      </w:r>
    </w:p>
    <w:p w14:paraId="60D2309D" w14:textId="77777777" w:rsidR="00BF4C47" w:rsidRPr="00DB23DB" w:rsidRDefault="00BF4C47" w:rsidP="00415D7F">
      <w:pPr>
        <w:pStyle w:val="ListParagraph"/>
        <w:numPr>
          <w:ilvl w:val="0"/>
          <w:numId w:val="102"/>
        </w:numPr>
        <w:rPr>
          <w:rFonts w:cs="Arial"/>
        </w:rPr>
      </w:pPr>
      <w:r w:rsidRPr="00DB23DB">
        <w:rPr>
          <w:rFonts w:cs="Arial"/>
        </w:rPr>
        <w:t xml:space="preserve">Call register type KDS-50 Micro pushbutton for Car and landing. </w:t>
      </w:r>
    </w:p>
    <w:p w14:paraId="7A9FD0DF" w14:textId="77777777" w:rsidR="00BF4C47" w:rsidRPr="00DB23DB" w:rsidRDefault="00BF4C47" w:rsidP="00415D7F">
      <w:pPr>
        <w:pStyle w:val="ListParagraph"/>
        <w:numPr>
          <w:ilvl w:val="0"/>
          <w:numId w:val="102"/>
        </w:numPr>
        <w:rPr>
          <w:rFonts w:cs="Arial"/>
        </w:rPr>
      </w:pPr>
      <w:r w:rsidRPr="00DB23DB">
        <w:rPr>
          <w:rFonts w:cs="Arial"/>
        </w:rPr>
        <w:t>3-Way Intercom</w:t>
      </w:r>
    </w:p>
    <w:p w14:paraId="601CF30C" w14:textId="77777777" w:rsidR="00BF4C47" w:rsidRPr="00DB23DB" w:rsidRDefault="00BF4C47" w:rsidP="00415D7F">
      <w:pPr>
        <w:pStyle w:val="ListParagraph"/>
        <w:numPr>
          <w:ilvl w:val="0"/>
          <w:numId w:val="102"/>
        </w:numPr>
        <w:rPr>
          <w:rFonts w:cs="Arial"/>
        </w:rPr>
      </w:pPr>
      <w:r w:rsidRPr="00DB23DB">
        <w:rPr>
          <w:rFonts w:cs="Arial"/>
        </w:rPr>
        <w:t>Manual Cranking operation</w:t>
      </w:r>
    </w:p>
    <w:p w14:paraId="51A4ECE6" w14:textId="77777777" w:rsidR="00BF4C47" w:rsidRPr="00DB23DB" w:rsidRDefault="00BF4C47" w:rsidP="00415D7F">
      <w:pPr>
        <w:pStyle w:val="ListParagraph"/>
        <w:numPr>
          <w:ilvl w:val="0"/>
          <w:numId w:val="102"/>
        </w:numPr>
        <w:rPr>
          <w:rFonts w:cs="Arial"/>
        </w:rPr>
      </w:pPr>
      <w:r w:rsidRPr="00DB23DB">
        <w:rPr>
          <w:rFonts w:cs="Arial"/>
        </w:rPr>
        <w:t>Integral shaft for gear and motor</w:t>
      </w:r>
    </w:p>
    <w:p w14:paraId="3F210FB8" w14:textId="77777777" w:rsidR="00BF4C47" w:rsidRPr="00DB23DB" w:rsidRDefault="00BF4C47" w:rsidP="00415D7F">
      <w:pPr>
        <w:pStyle w:val="ListParagraph"/>
        <w:numPr>
          <w:ilvl w:val="0"/>
          <w:numId w:val="102"/>
        </w:numPr>
        <w:rPr>
          <w:rFonts w:cs="Arial"/>
        </w:rPr>
      </w:pPr>
      <w:r w:rsidRPr="00DB23DB">
        <w:rPr>
          <w:rFonts w:cs="Arial"/>
        </w:rPr>
        <w:t>Emergency Stop Button</w:t>
      </w:r>
    </w:p>
    <w:p w14:paraId="7264C95A" w14:textId="77777777" w:rsidR="00BF4C47" w:rsidRPr="00DB23DB" w:rsidRDefault="00BF4C47" w:rsidP="00415D7F">
      <w:pPr>
        <w:pStyle w:val="ListParagraph"/>
        <w:numPr>
          <w:ilvl w:val="0"/>
          <w:numId w:val="102"/>
        </w:numPr>
        <w:rPr>
          <w:rFonts w:cs="Arial"/>
        </w:rPr>
      </w:pPr>
      <w:r w:rsidRPr="00DB23DB">
        <w:rPr>
          <w:rFonts w:cs="Arial"/>
        </w:rPr>
        <w:t>CVT/Built Voltage Stabilizer (Constant Voltage Transformer)</w:t>
      </w:r>
    </w:p>
    <w:p w14:paraId="1F8D74CA" w14:textId="77777777" w:rsidR="00BF4C47" w:rsidRPr="00DB23DB" w:rsidRDefault="00BF4C47" w:rsidP="00415D7F">
      <w:pPr>
        <w:pStyle w:val="ListParagraph"/>
        <w:numPr>
          <w:ilvl w:val="0"/>
          <w:numId w:val="102"/>
        </w:numPr>
        <w:rPr>
          <w:rFonts w:cs="Arial"/>
        </w:rPr>
      </w:pPr>
      <w:r w:rsidRPr="00DB23DB">
        <w:rPr>
          <w:rFonts w:cs="Arial"/>
        </w:rPr>
        <w:t xml:space="preserve">Pit ladder and </w:t>
      </w:r>
      <w:r w:rsidR="00086675" w:rsidRPr="00DB23DB">
        <w:rPr>
          <w:rFonts w:cs="Arial"/>
        </w:rPr>
        <w:t>balustrade</w:t>
      </w:r>
    </w:p>
    <w:p w14:paraId="10C61CDD" w14:textId="77777777" w:rsidR="00BF4C47" w:rsidRPr="00DB23DB" w:rsidRDefault="0058472A" w:rsidP="00415D7F">
      <w:pPr>
        <w:pStyle w:val="ListParagraph"/>
        <w:numPr>
          <w:ilvl w:val="0"/>
          <w:numId w:val="102"/>
        </w:numPr>
        <w:rPr>
          <w:rFonts w:cs="Arial"/>
        </w:rPr>
      </w:pPr>
      <w:r w:rsidRPr="00DB23DB">
        <w:rPr>
          <w:rFonts w:cs="Arial"/>
        </w:rPr>
        <w:t xml:space="preserve">Specifications </w:t>
      </w:r>
      <w:r w:rsidR="00086675" w:rsidRPr="00DB23DB">
        <w:rPr>
          <w:rFonts w:cs="Arial"/>
        </w:rPr>
        <w:t>Flooring:</w:t>
      </w:r>
      <w:r w:rsidR="00BF4C47" w:rsidRPr="00DB23DB">
        <w:rPr>
          <w:rFonts w:cs="Arial"/>
        </w:rPr>
        <w:t xml:space="preserve"> Provision for Granite flooring with 19mm recess.</w:t>
      </w:r>
      <w:r w:rsidRPr="00DB23DB">
        <w:rPr>
          <w:rFonts w:cs="Arial"/>
        </w:rPr>
        <w:t xml:space="preserve"> In commercial block and PVC laminated floor in karkhana units. </w:t>
      </w:r>
    </w:p>
    <w:p w14:paraId="1B4DF599" w14:textId="77777777" w:rsidR="00BF4C47" w:rsidRPr="00DB23DB" w:rsidRDefault="00BF4C47" w:rsidP="00415D7F">
      <w:pPr>
        <w:pStyle w:val="ListParagraph"/>
        <w:numPr>
          <w:ilvl w:val="0"/>
          <w:numId w:val="102"/>
        </w:numPr>
        <w:rPr>
          <w:rFonts w:cs="Arial"/>
        </w:rPr>
      </w:pPr>
      <w:r w:rsidRPr="00DB23DB">
        <w:rPr>
          <w:rFonts w:cs="Arial"/>
        </w:rPr>
        <w:t>Emergency cabin lighting and alarm.</w:t>
      </w:r>
    </w:p>
    <w:p w14:paraId="18D3A19C" w14:textId="77777777" w:rsidR="00BF4C47" w:rsidRPr="00DB23DB" w:rsidRDefault="00BF4C47" w:rsidP="00415D7F">
      <w:pPr>
        <w:pStyle w:val="ListParagraph"/>
        <w:numPr>
          <w:ilvl w:val="0"/>
          <w:numId w:val="102"/>
        </w:numPr>
        <w:rPr>
          <w:rFonts w:cs="Arial"/>
        </w:rPr>
      </w:pPr>
      <w:r w:rsidRPr="00DB23DB">
        <w:rPr>
          <w:rFonts w:cs="Arial"/>
        </w:rPr>
        <w:t>FRD/Fire Man Drive (Fire Rescue Device)</w:t>
      </w:r>
    </w:p>
    <w:p w14:paraId="09EBABE7" w14:textId="77777777" w:rsidR="00BF4C47" w:rsidRPr="00DB23DB" w:rsidRDefault="00BF4C47" w:rsidP="00415D7F">
      <w:pPr>
        <w:pStyle w:val="ListParagraph"/>
        <w:numPr>
          <w:ilvl w:val="0"/>
          <w:numId w:val="102"/>
        </w:numPr>
        <w:rPr>
          <w:rFonts w:cs="Arial"/>
        </w:rPr>
      </w:pPr>
      <w:r w:rsidRPr="00DB23DB">
        <w:rPr>
          <w:rFonts w:cs="Arial"/>
        </w:rPr>
        <w:t xml:space="preserve">Controls: Resolve Micro Processor based simplex full collective control with or without attendant operation. </w:t>
      </w:r>
    </w:p>
    <w:p w14:paraId="312E624F" w14:textId="77777777" w:rsidR="00BF4C47" w:rsidRPr="00DB23DB" w:rsidRDefault="00BF4C47" w:rsidP="00415D7F">
      <w:pPr>
        <w:pStyle w:val="ListParagraph"/>
        <w:numPr>
          <w:ilvl w:val="0"/>
          <w:numId w:val="102"/>
        </w:numPr>
        <w:rPr>
          <w:rFonts w:cs="Arial"/>
        </w:rPr>
      </w:pPr>
      <w:r w:rsidRPr="00DB23DB">
        <w:rPr>
          <w:rFonts w:cs="Arial"/>
        </w:rPr>
        <w:t xml:space="preserve">Door Safety: PANA 40-Full ray curtain for car door safety.  </w:t>
      </w:r>
    </w:p>
    <w:p w14:paraId="5B7E3CAD" w14:textId="77777777" w:rsidR="00BF4C47" w:rsidRPr="00DB23DB" w:rsidRDefault="00BF4C47" w:rsidP="00415D7F">
      <w:pPr>
        <w:pStyle w:val="ListParagraph"/>
        <w:numPr>
          <w:ilvl w:val="0"/>
          <w:numId w:val="102"/>
        </w:numPr>
        <w:rPr>
          <w:rFonts w:cs="Arial"/>
        </w:rPr>
      </w:pPr>
      <w:r w:rsidRPr="00DB23DB">
        <w:rPr>
          <w:rFonts w:cs="Arial"/>
        </w:rPr>
        <w:t xml:space="preserve">Load weighing device with indicator &amp; bypass function. </w:t>
      </w:r>
    </w:p>
    <w:p w14:paraId="14EA99BC" w14:textId="77777777" w:rsidR="00BF4C47" w:rsidRPr="00DB23DB" w:rsidRDefault="00BF4C47" w:rsidP="00415D7F">
      <w:pPr>
        <w:pStyle w:val="ListParagraph"/>
        <w:numPr>
          <w:ilvl w:val="0"/>
          <w:numId w:val="102"/>
        </w:numPr>
        <w:rPr>
          <w:rFonts w:cs="Arial"/>
        </w:rPr>
      </w:pPr>
      <w:r w:rsidRPr="00DB23DB">
        <w:rPr>
          <w:rFonts w:cs="Arial"/>
        </w:rPr>
        <w:t>Lift Announcement System (LAS)</w:t>
      </w:r>
    </w:p>
    <w:p w14:paraId="07186F75" w14:textId="77777777" w:rsidR="00BF4C47" w:rsidRPr="00DB23DB" w:rsidRDefault="00BF4C47" w:rsidP="00415D7F">
      <w:pPr>
        <w:pStyle w:val="ListParagraph"/>
        <w:numPr>
          <w:ilvl w:val="0"/>
          <w:numId w:val="102"/>
        </w:numPr>
        <w:rPr>
          <w:rFonts w:cs="Arial"/>
        </w:rPr>
      </w:pPr>
      <w:r w:rsidRPr="00DB23DB">
        <w:rPr>
          <w:rFonts w:cs="Arial"/>
        </w:rPr>
        <w:lastRenderedPageBreak/>
        <w:t>Safety gears &amp; over speed Governor.</w:t>
      </w:r>
    </w:p>
    <w:p w14:paraId="4F788AC8" w14:textId="77777777" w:rsidR="00BF4C47" w:rsidRPr="00DB23DB" w:rsidRDefault="00086675" w:rsidP="00415D7F">
      <w:pPr>
        <w:pStyle w:val="ListParagraph"/>
        <w:numPr>
          <w:ilvl w:val="0"/>
          <w:numId w:val="102"/>
        </w:numPr>
        <w:rPr>
          <w:rFonts w:cs="Arial"/>
        </w:rPr>
      </w:pPr>
      <w:r w:rsidRPr="00DB23DB">
        <w:rPr>
          <w:rFonts w:cs="Arial"/>
        </w:rPr>
        <w:t>Infra-red</w:t>
      </w:r>
      <w:r w:rsidR="00BF4C47" w:rsidRPr="00DB23DB">
        <w:rPr>
          <w:rFonts w:cs="Arial"/>
        </w:rPr>
        <w:t xml:space="preserve"> door safety device.</w:t>
      </w:r>
    </w:p>
    <w:p w14:paraId="5E710C19" w14:textId="77777777" w:rsidR="00BF4C47" w:rsidRPr="003E3069" w:rsidRDefault="00BF4C47" w:rsidP="00415D7F">
      <w:pPr>
        <w:pStyle w:val="ListParagraph"/>
        <w:numPr>
          <w:ilvl w:val="0"/>
          <w:numId w:val="102"/>
        </w:numPr>
        <w:rPr>
          <w:rFonts w:cs="Arial"/>
        </w:rPr>
      </w:pPr>
      <w:r w:rsidRPr="00041CD3">
        <w:rPr>
          <w:rFonts w:cs="Arial"/>
        </w:rPr>
        <w:t xml:space="preserve">Dismantling of old lift and less towards old materials. </w:t>
      </w:r>
    </w:p>
    <w:p w14:paraId="31E9F512" w14:textId="77777777" w:rsidR="00BF4C47" w:rsidRPr="003E3069" w:rsidRDefault="00BF4C47" w:rsidP="00415D7F">
      <w:pPr>
        <w:pStyle w:val="ListParagraph"/>
        <w:numPr>
          <w:ilvl w:val="0"/>
          <w:numId w:val="102"/>
        </w:numPr>
        <w:rPr>
          <w:rFonts w:cs="Arial"/>
        </w:rPr>
      </w:pPr>
      <w:r w:rsidRPr="003E3069">
        <w:rPr>
          <w:rFonts w:cs="Arial"/>
        </w:rPr>
        <w:t xml:space="preserve">Civil works: All minor civil works such as scaffolding, making holes, grouting, concreting etc.  </w:t>
      </w:r>
    </w:p>
    <w:p w14:paraId="776B9325" w14:textId="77777777" w:rsidR="00BF4C47" w:rsidRPr="003E3069" w:rsidRDefault="00BF4C47" w:rsidP="00415D7F">
      <w:pPr>
        <w:pStyle w:val="ListParagraph"/>
        <w:numPr>
          <w:ilvl w:val="0"/>
          <w:numId w:val="102"/>
        </w:numPr>
        <w:rPr>
          <w:rFonts w:cs="Arial"/>
        </w:rPr>
      </w:pPr>
      <w:r w:rsidRPr="003E3069">
        <w:rPr>
          <w:rFonts w:cs="Arial"/>
        </w:rPr>
        <w:t>Provision for connectivity of CCTV.</w:t>
      </w:r>
    </w:p>
    <w:p w14:paraId="74F8E9F3" w14:textId="77777777" w:rsidR="005124B3" w:rsidRPr="005C4493" w:rsidRDefault="005124B3" w:rsidP="00CA018B">
      <w:pPr>
        <w:ind w:left="360"/>
        <w:rPr>
          <w:rFonts w:cs="Arial"/>
        </w:rPr>
      </w:pPr>
      <w:r w:rsidRPr="00CA018B">
        <w:rPr>
          <w:rFonts w:cs="Arial"/>
          <w:b/>
        </w:rPr>
        <w:t>Goods Lift</w:t>
      </w:r>
      <w:r w:rsidRPr="00E908C7">
        <w:rPr>
          <w:rFonts w:cs="Arial"/>
        </w:rPr>
        <w:t xml:space="preserve">—Minimum </w:t>
      </w:r>
      <w:r w:rsidR="00B960C0" w:rsidRPr="008A35D8">
        <w:rPr>
          <w:rFonts w:cs="Arial"/>
        </w:rPr>
        <w:t xml:space="preserve">of two goods lift in each core </w:t>
      </w:r>
      <w:r w:rsidRPr="004A5E67">
        <w:rPr>
          <w:rFonts w:cs="Arial"/>
        </w:rPr>
        <w:t>area.</w:t>
      </w:r>
    </w:p>
    <w:p w14:paraId="0C3404B2" w14:textId="77777777" w:rsidR="005124B3" w:rsidRPr="003E3069" w:rsidRDefault="005124B3" w:rsidP="005124B3">
      <w:pPr>
        <w:pStyle w:val="ListParagraph"/>
        <w:numPr>
          <w:ilvl w:val="0"/>
          <w:numId w:val="102"/>
        </w:numPr>
        <w:rPr>
          <w:rFonts w:cs="Arial"/>
        </w:rPr>
      </w:pPr>
      <w:r w:rsidRPr="003E3069">
        <w:rPr>
          <w:rFonts w:cs="Arial"/>
        </w:rPr>
        <w:t>Type and capacity: 2500 Kg</w:t>
      </w:r>
    </w:p>
    <w:p w14:paraId="42A4C60E" w14:textId="77777777" w:rsidR="005124B3" w:rsidRPr="003E3069" w:rsidRDefault="005124B3" w:rsidP="005124B3">
      <w:pPr>
        <w:pStyle w:val="ListParagraph"/>
        <w:numPr>
          <w:ilvl w:val="0"/>
          <w:numId w:val="102"/>
        </w:numPr>
        <w:rPr>
          <w:rFonts w:cs="Arial"/>
        </w:rPr>
      </w:pPr>
      <w:r w:rsidRPr="003E3069">
        <w:rPr>
          <w:rFonts w:cs="Arial"/>
        </w:rPr>
        <w:t>Speed Approx.: 2.0 meter/second</w:t>
      </w:r>
    </w:p>
    <w:p w14:paraId="464ED310" w14:textId="77777777" w:rsidR="005124B3" w:rsidRPr="00DB23DB" w:rsidRDefault="005124B3" w:rsidP="005124B3">
      <w:pPr>
        <w:pStyle w:val="ListParagraph"/>
        <w:numPr>
          <w:ilvl w:val="0"/>
          <w:numId w:val="102"/>
        </w:numPr>
        <w:rPr>
          <w:rFonts w:cs="Arial"/>
        </w:rPr>
      </w:pPr>
      <w:r w:rsidRPr="00DB23DB">
        <w:rPr>
          <w:rFonts w:cs="Arial"/>
        </w:rPr>
        <w:t>Type of Drive: Variable Voltage Frequency Drive (V3F).</w:t>
      </w:r>
    </w:p>
    <w:p w14:paraId="5903EDB2" w14:textId="77777777" w:rsidR="005124B3" w:rsidRPr="00DB23DB" w:rsidRDefault="005124B3" w:rsidP="005124B3">
      <w:pPr>
        <w:pStyle w:val="ListParagraph"/>
        <w:numPr>
          <w:ilvl w:val="0"/>
          <w:numId w:val="102"/>
        </w:numPr>
        <w:rPr>
          <w:rFonts w:cs="Arial"/>
        </w:rPr>
      </w:pPr>
      <w:r w:rsidRPr="00DB23DB">
        <w:rPr>
          <w:rFonts w:cs="Arial"/>
        </w:rPr>
        <w:t>Location of Machine Room: Machine room less</w:t>
      </w:r>
    </w:p>
    <w:p w14:paraId="06C29A30" w14:textId="77777777" w:rsidR="005124B3" w:rsidRPr="00DB23DB" w:rsidRDefault="005124B3" w:rsidP="005124B3">
      <w:pPr>
        <w:pStyle w:val="ListParagraph"/>
        <w:numPr>
          <w:ilvl w:val="0"/>
          <w:numId w:val="102"/>
        </w:numPr>
        <w:rPr>
          <w:rFonts w:cs="Arial"/>
        </w:rPr>
      </w:pPr>
      <w:r w:rsidRPr="00DB23DB">
        <w:rPr>
          <w:rFonts w:cs="Arial"/>
        </w:rPr>
        <w:t xml:space="preserve">Travel in Mtrs: As per building ht </w:t>
      </w:r>
    </w:p>
    <w:p w14:paraId="72A1D2B7" w14:textId="77777777" w:rsidR="005124B3" w:rsidRPr="00DB23DB" w:rsidRDefault="005124B3" w:rsidP="005124B3">
      <w:pPr>
        <w:pStyle w:val="ListParagraph"/>
        <w:numPr>
          <w:ilvl w:val="0"/>
          <w:numId w:val="102"/>
        </w:numPr>
        <w:rPr>
          <w:rFonts w:cs="Arial"/>
        </w:rPr>
      </w:pPr>
      <w:r w:rsidRPr="00DB23DB">
        <w:rPr>
          <w:rFonts w:cs="Arial"/>
        </w:rPr>
        <w:t xml:space="preserve">Serving : All floors  including basements/Semi Basement/ podium </w:t>
      </w:r>
    </w:p>
    <w:p w14:paraId="451DA7EC" w14:textId="77777777" w:rsidR="005124B3" w:rsidRPr="00DB23DB" w:rsidRDefault="005124B3" w:rsidP="005124B3">
      <w:pPr>
        <w:pStyle w:val="ListParagraph"/>
        <w:numPr>
          <w:ilvl w:val="0"/>
          <w:numId w:val="102"/>
        </w:numPr>
        <w:rPr>
          <w:rFonts w:cs="Arial"/>
        </w:rPr>
      </w:pPr>
      <w:r w:rsidRPr="00DB23DB">
        <w:rPr>
          <w:rFonts w:cs="Arial"/>
        </w:rPr>
        <w:t>Shaft size required : As per latest NBC norms</w:t>
      </w:r>
    </w:p>
    <w:p w14:paraId="1DBFE2E0" w14:textId="77777777" w:rsidR="005124B3" w:rsidRPr="00DB23DB" w:rsidRDefault="005124B3" w:rsidP="005124B3">
      <w:pPr>
        <w:pStyle w:val="ListParagraph"/>
        <w:numPr>
          <w:ilvl w:val="0"/>
          <w:numId w:val="102"/>
        </w:numPr>
        <w:rPr>
          <w:rFonts w:cs="Arial"/>
        </w:rPr>
      </w:pPr>
      <w:r w:rsidRPr="00DB23DB">
        <w:rPr>
          <w:rFonts w:cs="Arial"/>
        </w:rPr>
        <w:t xml:space="preserve">Available shaft size : As per latest NBC norms </w:t>
      </w:r>
    </w:p>
    <w:p w14:paraId="656F728E" w14:textId="77777777" w:rsidR="005124B3" w:rsidRPr="00DB23DB" w:rsidRDefault="005124B3" w:rsidP="005124B3">
      <w:pPr>
        <w:pStyle w:val="ListParagraph"/>
        <w:numPr>
          <w:ilvl w:val="0"/>
          <w:numId w:val="102"/>
        </w:numPr>
        <w:rPr>
          <w:rFonts w:cs="Arial"/>
        </w:rPr>
      </w:pPr>
      <w:r w:rsidRPr="00DB23DB">
        <w:rPr>
          <w:rFonts w:cs="Arial"/>
        </w:rPr>
        <w:t>Car Size : As per latest NBC norms</w:t>
      </w:r>
    </w:p>
    <w:p w14:paraId="7F8AA0DA" w14:textId="77777777" w:rsidR="005124B3" w:rsidRPr="00DB23DB" w:rsidRDefault="005124B3" w:rsidP="005124B3">
      <w:pPr>
        <w:pStyle w:val="ListParagraph"/>
        <w:numPr>
          <w:ilvl w:val="0"/>
          <w:numId w:val="102"/>
        </w:numPr>
        <w:rPr>
          <w:rFonts w:cs="Arial"/>
        </w:rPr>
      </w:pPr>
      <w:r w:rsidRPr="00DB23DB">
        <w:rPr>
          <w:rFonts w:cs="Arial"/>
        </w:rPr>
        <w:t>Car and landing centre door opening : As per latest NBC norms</w:t>
      </w:r>
    </w:p>
    <w:p w14:paraId="0449C149" w14:textId="77777777" w:rsidR="005124B3" w:rsidRPr="00DB23DB" w:rsidRDefault="005124B3" w:rsidP="005124B3">
      <w:pPr>
        <w:pStyle w:val="ListParagraph"/>
        <w:numPr>
          <w:ilvl w:val="0"/>
          <w:numId w:val="102"/>
        </w:numPr>
        <w:rPr>
          <w:rFonts w:cs="Arial"/>
        </w:rPr>
      </w:pPr>
      <w:r w:rsidRPr="00DB23DB">
        <w:rPr>
          <w:rFonts w:cs="Arial"/>
        </w:rPr>
        <w:t>Power Supply : 415V 3 Phase 50 cycles AC</w:t>
      </w:r>
    </w:p>
    <w:p w14:paraId="1C88CB30" w14:textId="77777777" w:rsidR="005124B3" w:rsidRPr="00DB23DB" w:rsidRDefault="005124B3" w:rsidP="005124B3">
      <w:pPr>
        <w:pStyle w:val="ListParagraph"/>
        <w:numPr>
          <w:ilvl w:val="0"/>
          <w:numId w:val="102"/>
        </w:numPr>
        <w:rPr>
          <w:rFonts w:cs="Arial"/>
        </w:rPr>
      </w:pPr>
      <w:r w:rsidRPr="00DB23DB">
        <w:rPr>
          <w:rFonts w:cs="Arial"/>
        </w:rPr>
        <w:t xml:space="preserve">Auxiliary </w:t>
      </w:r>
      <w:r w:rsidR="00B7125F" w:rsidRPr="00DB23DB">
        <w:rPr>
          <w:rFonts w:cs="Arial"/>
        </w:rPr>
        <w:t>power:</w:t>
      </w:r>
      <w:r w:rsidRPr="00DB23DB">
        <w:rPr>
          <w:rFonts w:cs="Arial"/>
        </w:rPr>
        <w:t xml:space="preserve"> </w:t>
      </w:r>
      <w:r w:rsidR="00B7125F" w:rsidRPr="00DB23DB">
        <w:rPr>
          <w:rFonts w:cs="Arial"/>
        </w:rPr>
        <w:t>Single phase</w:t>
      </w:r>
      <w:r w:rsidRPr="00DB23DB">
        <w:rPr>
          <w:rFonts w:cs="Arial"/>
        </w:rPr>
        <w:t xml:space="preserve"> 220 V 50 cycles A.C.</w:t>
      </w:r>
    </w:p>
    <w:p w14:paraId="46E7B6B8" w14:textId="77777777" w:rsidR="005124B3" w:rsidRPr="00DB23DB" w:rsidRDefault="005124B3" w:rsidP="005124B3">
      <w:pPr>
        <w:pStyle w:val="ListParagraph"/>
        <w:numPr>
          <w:ilvl w:val="0"/>
          <w:numId w:val="102"/>
        </w:numPr>
        <w:rPr>
          <w:rFonts w:cs="Arial"/>
        </w:rPr>
      </w:pPr>
      <w:r w:rsidRPr="00DB23DB">
        <w:rPr>
          <w:rFonts w:cs="Arial"/>
        </w:rPr>
        <w:t xml:space="preserve">Control: Selective collective control with simplex. </w:t>
      </w:r>
    </w:p>
    <w:p w14:paraId="42599938" w14:textId="77777777" w:rsidR="005124B3" w:rsidRPr="00DB23DB" w:rsidRDefault="005124B3" w:rsidP="005124B3">
      <w:pPr>
        <w:pStyle w:val="ListParagraph"/>
        <w:numPr>
          <w:ilvl w:val="0"/>
          <w:numId w:val="102"/>
        </w:numPr>
        <w:rPr>
          <w:rFonts w:cs="Arial"/>
        </w:rPr>
      </w:pPr>
      <w:r w:rsidRPr="00DB23DB">
        <w:rPr>
          <w:rFonts w:cs="Arial"/>
        </w:rPr>
        <w:t xml:space="preserve">Car enclosure : SS Hair line finish </w:t>
      </w:r>
    </w:p>
    <w:p w14:paraId="0257D429" w14:textId="77777777" w:rsidR="005124B3" w:rsidRPr="00DB23DB" w:rsidRDefault="005124B3" w:rsidP="005124B3">
      <w:pPr>
        <w:pStyle w:val="ListParagraph"/>
        <w:numPr>
          <w:ilvl w:val="0"/>
          <w:numId w:val="102"/>
        </w:numPr>
        <w:rPr>
          <w:rFonts w:cs="Arial"/>
        </w:rPr>
      </w:pPr>
      <w:r w:rsidRPr="00DB23DB">
        <w:rPr>
          <w:rFonts w:cs="Arial"/>
        </w:rPr>
        <w:t xml:space="preserve">Car </w:t>
      </w:r>
      <w:r w:rsidR="00B7125F" w:rsidRPr="00DB23DB">
        <w:rPr>
          <w:rFonts w:cs="Arial"/>
        </w:rPr>
        <w:t>door:</w:t>
      </w:r>
      <w:r w:rsidRPr="00DB23DB">
        <w:rPr>
          <w:rFonts w:cs="Arial"/>
        </w:rPr>
        <w:t xml:space="preserve"> SS hair line finish.</w:t>
      </w:r>
    </w:p>
    <w:p w14:paraId="7E72E210" w14:textId="77777777" w:rsidR="005124B3" w:rsidRPr="00DB23DB" w:rsidRDefault="005124B3" w:rsidP="005124B3">
      <w:pPr>
        <w:pStyle w:val="ListParagraph"/>
        <w:numPr>
          <w:ilvl w:val="0"/>
          <w:numId w:val="102"/>
        </w:numPr>
        <w:rPr>
          <w:rFonts w:cs="Arial"/>
        </w:rPr>
      </w:pPr>
      <w:r w:rsidRPr="00DB23DB">
        <w:rPr>
          <w:rFonts w:cs="Arial"/>
        </w:rPr>
        <w:t xml:space="preserve">Landing Door : SS Hairline Finish </w:t>
      </w:r>
    </w:p>
    <w:p w14:paraId="1857705C" w14:textId="77777777" w:rsidR="005124B3" w:rsidRPr="00DB23DB" w:rsidRDefault="005124B3" w:rsidP="005124B3">
      <w:pPr>
        <w:pStyle w:val="ListParagraph"/>
        <w:numPr>
          <w:ilvl w:val="0"/>
          <w:numId w:val="102"/>
        </w:numPr>
        <w:rPr>
          <w:rFonts w:cs="Arial"/>
        </w:rPr>
      </w:pPr>
      <w:r w:rsidRPr="00DB23DB">
        <w:rPr>
          <w:rFonts w:cs="Arial"/>
        </w:rPr>
        <w:t xml:space="preserve">Electric light/fan : LED /  Suitable fan </w:t>
      </w:r>
    </w:p>
    <w:p w14:paraId="6D7E3D3B" w14:textId="77777777" w:rsidR="005124B3" w:rsidRPr="00DB23DB" w:rsidRDefault="005124B3" w:rsidP="005124B3">
      <w:pPr>
        <w:pStyle w:val="ListParagraph"/>
        <w:numPr>
          <w:ilvl w:val="0"/>
          <w:numId w:val="102"/>
        </w:numPr>
        <w:rPr>
          <w:rFonts w:cs="Arial"/>
        </w:rPr>
      </w:pPr>
      <w:r w:rsidRPr="00DB23DB">
        <w:rPr>
          <w:rFonts w:cs="Arial"/>
        </w:rPr>
        <w:t>No. of entrances : As per plans  - Location – As per plan</w:t>
      </w:r>
    </w:p>
    <w:p w14:paraId="1EFFE909" w14:textId="77777777" w:rsidR="005124B3" w:rsidRPr="00DB23DB" w:rsidRDefault="00B960C0" w:rsidP="005124B3">
      <w:pPr>
        <w:pStyle w:val="ListParagraph"/>
        <w:numPr>
          <w:ilvl w:val="0"/>
          <w:numId w:val="102"/>
        </w:numPr>
        <w:rPr>
          <w:rFonts w:cs="Arial"/>
        </w:rPr>
      </w:pPr>
      <w:r w:rsidRPr="00DB23DB">
        <w:rPr>
          <w:rFonts w:cs="Arial"/>
        </w:rPr>
        <w:t>Door width</w:t>
      </w:r>
      <w:r w:rsidR="005124B3" w:rsidRPr="00DB23DB">
        <w:rPr>
          <w:rFonts w:cs="Arial"/>
        </w:rPr>
        <w:t xml:space="preserve"> : </w:t>
      </w:r>
      <w:r w:rsidRPr="00DB23DB">
        <w:rPr>
          <w:rFonts w:cs="Arial"/>
        </w:rPr>
        <w:t>Sufficient for entry of 2T fork lift</w:t>
      </w:r>
    </w:p>
    <w:p w14:paraId="5A9BC79F" w14:textId="77777777" w:rsidR="005124B3" w:rsidRPr="00DB23DB" w:rsidRDefault="005124B3" w:rsidP="005124B3">
      <w:pPr>
        <w:pStyle w:val="ListParagraph"/>
        <w:numPr>
          <w:ilvl w:val="0"/>
          <w:numId w:val="102"/>
        </w:numPr>
        <w:rPr>
          <w:rFonts w:cs="Arial"/>
        </w:rPr>
      </w:pPr>
      <w:r w:rsidRPr="00DB23DB">
        <w:rPr>
          <w:rFonts w:cs="Arial"/>
        </w:rPr>
        <w:t>Landing entrance : Center opening power doors with SS No. 4</w:t>
      </w:r>
    </w:p>
    <w:p w14:paraId="2546184C" w14:textId="77777777" w:rsidR="005124B3" w:rsidRPr="00DB23DB" w:rsidRDefault="005124B3" w:rsidP="005124B3">
      <w:pPr>
        <w:pStyle w:val="ListParagraph"/>
        <w:numPr>
          <w:ilvl w:val="0"/>
          <w:numId w:val="102"/>
        </w:numPr>
        <w:rPr>
          <w:rFonts w:cs="Arial"/>
        </w:rPr>
      </w:pPr>
      <w:r w:rsidRPr="00DB23DB">
        <w:rPr>
          <w:rFonts w:cs="Arial"/>
        </w:rPr>
        <w:t xml:space="preserve">Indicators car &amp; landings: 7 Segment 25mm digital direction and indicators in car and at all landings. </w:t>
      </w:r>
    </w:p>
    <w:p w14:paraId="0D1EE6EA" w14:textId="77777777" w:rsidR="005124B3" w:rsidRPr="00DB23DB" w:rsidRDefault="005124B3" w:rsidP="005124B3">
      <w:pPr>
        <w:pStyle w:val="ListParagraph"/>
        <w:numPr>
          <w:ilvl w:val="0"/>
          <w:numId w:val="102"/>
        </w:numPr>
        <w:rPr>
          <w:rFonts w:cs="Arial"/>
        </w:rPr>
      </w:pPr>
      <w:r w:rsidRPr="00DB23DB">
        <w:rPr>
          <w:rFonts w:cs="Arial"/>
        </w:rPr>
        <w:t xml:space="preserve">Special features/other features: Automatic Rescue Device. </w:t>
      </w:r>
    </w:p>
    <w:p w14:paraId="758D6789" w14:textId="77777777" w:rsidR="005124B3" w:rsidRPr="00DB23DB" w:rsidRDefault="005124B3" w:rsidP="005124B3">
      <w:pPr>
        <w:pStyle w:val="ListParagraph"/>
        <w:numPr>
          <w:ilvl w:val="0"/>
          <w:numId w:val="102"/>
        </w:numPr>
        <w:rPr>
          <w:rFonts w:cs="Arial"/>
        </w:rPr>
      </w:pPr>
      <w:r w:rsidRPr="00DB23DB">
        <w:rPr>
          <w:rFonts w:cs="Arial"/>
        </w:rPr>
        <w:t xml:space="preserve">Call register type KDS-50 Micro pushbutton for Car and landing. </w:t>
      </w:r>
    </w:p>
    <w:p w14:paraId="4CC9EC61" w14:textId="77777777" w:rsidR="005124B3" w:rsidRPr="00DB23DB" w:rsidRDefault="005124B3" w:rsidP="005124B3">
      <w:pPr>
        <w:pStyle w:val="ListParagraph"/>
        <w:numPr>
          <w:ilvl w:val="0"/>
          <w:numId w:val="102"/>
        </w:numPr>
        <w:rPr>
          <w:rFonts w:cs="Arial"/>
        </w:rPr>
      </w:pPr>
      <w:r w:rsidRPr="00DB23DB">
        <w:rPr>
          <w:rFonts w:cs="Arial"/>
        </w:rPr>
        <w:t>3-Way Intercom</w:t>
      </w:r>
    </w:p>
    <w:p w14:paraId="797E1795" w14:textId="77777777" w:rsidR="005124B3" w:rsidRPr="00DB23DB" w:rsidRDefault="005124B3" w:rsidP="005124B3">
      <w:pPr>
        <w:pStyle w:val="ListParagraph"/>
        <w:numPr>
          <w:ilvl w:val="0"/>
          <w:numId w:val="102"/>
        </w:numPr>
        <w:rPr>
          <w:rFonts w:cs="Arial"/>
        </w:rPr>
      </w:pPr>
      <w:r w:rsidRPr="00DB23DB">
        <w:rPr>
          <w:rFonts w:cs="Arial"/>
        </w:rPr>
        <w:t>Manual Cranking operation</w:t>
      </w:r>
    </w:p>
    <w:p w14:paraId="755BA0DE" w14:textId="77777777" w:rsidR="005124B3" w:rsidRPr="00DB23DB" w:rsidRDefault="005124B3" w:rsidP="005124B3">
      <w:pPr>
        <w:pStyle w:val="ListParagraph"/>
        <w:numPr>
          <w:ilvl w:val="0"/>
          <w:numId w:val="102"/>
        </w:numPr>
        <w:rPr>
          <w:rFonts w:cs="Arial"/>
        </w:rPr>
      </w:pPr>
      <w:r w:rsidRPr="00DB23DB">
        <w:rPr>
          <w:rFonts w:cs="Arial"/>
        </w:rPr>
        <w:t>Integral shaft for gear and motor</w:t>
      </w:r>
    </w:p>
    <w:p w14:paraId="57375AA9" w14:textId="77777777" w:rsidR="005124B3" w:rsidRPr="00DB23DB" w:rsidRDefault="005124B3" w:rsidP="005124B3">
      <w:pPr>
        <w:pStyle w:val="ListParagraph"/>
        <w:numPr>
          <w:ilvl w:val="0"/>
          <w:numId w:val="102"/>
        </w:numPr>
        <w:rPr>
          <w:rFonts w:cs="Arial"/>
        </w:rPr>
      </w:pPr>
      <w:r w:rsidRPr="00DB23DB">
        <w:rPr>
          <w:rFonts w:cs="Arial"/>
        </w:rPr>
        <w:t>Emergency Stop Button</w:t>
      </w:r>
    </w:p>
    <w:p w14:paraId="019DE289" w14:textId="77777777" w:rsidR="005124B3" w:rsidRPr="00DB23DB" w:rsidRDefault="005124B3" w:rsidP="005124B3">
      <w:pPr>
        <w:pStyle w:val="ListParagraph"/>
        <w:numPr>
          <w:ilvl w:val="0"/>
          <w:numId w:val="102"/>
        </w:numPr>
        <w:rPr>
          <w:rFonts w:cs="Arial"/>
        </w:rPr>
      </w:pPr>
      <w:r w:rsidRPr="00DB23DB">
        <w:rPr>
          <w:rFonts w:cs="Arial"/>
        </w:rPr>
        <w:t>CVT/Built Voltage Stabilizer (Constant Voltage Transformer)</w:t>
      </w:r>
    </w:p>
    <w:p w14:paraId="21084CC8" w14:textId="77777777" w:rsidR="005124B3" w:rsidRPr="00DB23DB" w:rsidRDefault="005124B3" w:rsidP="005124B3">
      <w:pPr>
        <w:pStyle w:val="ListParagraph"/>
        <w:numPr>
          <w:ilvl w:val="0"/>
          <w:numId w:val="102"/>
        </w:numPr>
        <w:rPr>
          <w:rFonts w:cs="Arial"/>
        </w:rPr>
      </w:pPr>
      <w:r w:rsidRPr="00DB23DB">
        <w:rPr>
          <w:rFonts w:cs="Arial"/>
        </w:rPr>
        <w:t>Pit ladder and balustrade</w:t>
      </w:r>
    </w:p>
    <w:p w14:paraId="5676522C" w14:textId="77777777" w:rsidR="005124B3" w:rsidRPr="00DB23DB" w:rsidRDefault="005124B3" w:rsidP="005124B3">
      <w:pPr>
        <w:pStyle w:val="ListParagraph"/>
        <w:numPr>
          <w:ilvl w:val="0"/>
          <w:numId w:val="102"/>
        </w:numPr>
        <w:rPr>
          <w:rFonts w:cs="Arial"/>
        </w:rPr>
      </w:pPr>
      <w:r w:rsidRPr="00DB23DB">
        <w:rPr>
          <w:rFonts w:cs="Arial"/>
        </w:rPr>
        <w:t xml:space="preserve">Specifications Flooring: Provision for Kota  flooring </w:t>
      </w:r>
    </w:p>
    <w:p w14:paraId="143B4C33" w14:textId="77777777" w:rsidR="005124B3" w:rsidRPr="00DB23DB" w:rsidRDefault="005124B3" w:rsidP="005124B3">
      <w:pPr>
        <w:pStyle w:val="ListParagraph"/>
        <w:numPr>
          <w:ilvl w:val="0"/>
          <w:numId w:val="102"/>
        </w:numPr>
        <w:rPr>
          <w:rFonts w:cs="Arial"/>
        </w:rPr>
      </w:pPr>
      <w:r w:rsidRPr="00DB23DB">
        <w:rPr>
          <w:rFonts w:cs="Arial"/>
        </w:rPr>
        <w:t>Emergency cabin lighting and alarm.</w:t>
      </w:r>
    </w:p>
    <w:p w14:paraId="41E6F307" w14:textId="77777777" w:rsidR="005124B3" w:rsidRPr="00DB23DB" w:rsidRDefault="005124B3" w:rsidP="005124B3">
      <w:pPr>
        <w:pStyle w:val="ListParagraph"/>
        <w:numPr>
          <w:ilvl w:val="0"/>
          <w:numId w:val="102"/>
        </w:numPr>
        <w:rPr>
          <w:rFonts w:cs="Arial"/>
        </w:rPr>
      </w:pPr>
      <w:r w:rsidRPr="00DB23DB">
        <w:rPr>
          <w:rFonts w:cs="Arial"/>
        </w:rPr>
        <w:t>FRD/Fire Man Drive (Fire Rescue Device)</w:t>
      </w:r>
    </w:p>
    <w:p w14:paraId="54063DB7" w14:textId="77777777" w:rsidR="005124B3" w:rsidRPr="00DB23DB" w:rsidRDefault="005124B3" w:rsidP="005124B3">
      <w:pPr>
        <w:pStyle w:val="ListParagraph"/>
        <w:numPr>
          <w:ilvl w:val="0"/>
          <w:numId w:val="102"/>
        </w:numPr>
        <w:rPr>
          <w:rFonts w:cs="Arial"/>
        </w:rPr>
      </w:pPr>
      <w:r w:rsidRPr="00DB23DB">
        <w:rPr>
          <w:rFonts w:cs="Arial"/>
        </w:rPr>
        <w:t xml:space="preserve">Controls: Resolve Micro Processor based simplex full collective control with or without attendant operation. </w:t>
      </w:r>
    </w:p>
    <w:p w14:paraId="0E7A7E15" w14:textId="77777777" w:rsidR="005124B3" w:rsidRPr="00DB23DB" w:rsidRDefault="005124B3" w:rsidP="005124B3">
      <w:pPr>
        <w:pStyle w:val="ListParagraph"/>
        <w:numPr>
          <w:ilvl w:val="0"/>
          <w:numId w:val="102"/>
        </w:numPr>
        <w:rPr>
          <w:rFonts w:cs="Arial"/>
        </w:rPr>
      </w:pPr>
      <w:r w:rsidRPr="00DB23DB">
        <w:rPr>
          <w:rFonts w:cs="Arial"/>
        </w:rPr>
        <w:t xml:space="preserve">Door Safety: PANA 40-Full ray curtain for car door safety.  </w:t>
      </w:r>
    </w:p>
    <w:p w14:paraId="0C43B4FD" w14:textId="77777777" w:rsidR="005124B3" w:rsidRPr="00DB23DB" w:rsidRDefault="005124B3" w:rsidP="005124B3">
      <w:pPr>
        <w:pStyle w:val="ListParagraph"/>
        <w:numPr>
          <w:ilvl w:val="0"/>
          <w:numId w:val="102"/>
        </w:numPr>
        <w:rPr>
          <w:rFonts w:cs="Arial"/>
        </w:rPr>
      </w:pPr>
      <w:r w:rsidRPr="00DB23DB">
        <w:rPr>
          <w:rFonts w:cs="Arial"/>
        </w:rPr>
        <w:t xml:space="preserve">Load weighing device with indicator &amp; bypass function. </w:t>
      </w:r>
    </w:p>
    <w:p w14:paraId="1C82FAB8" w14:textId="77777777" w:rsidR="005124B3" w:rsidRPr="00DB23DB" w:rsidRDefault="005124B3" w:rsidP="005124B3">
      <w:pPr>
        <w:pStyle w:val="ListParagraph"/>
        <w:numPr>
          <w:ilvl w:val="0"/>
          <w:numId w:val="102"/>
        </w:numPr>
        <w:rPr>
          <w:rFonts w:cs="Arial"/>
        </w:rPr>
      </w:pPr>
      <w:r w:rsidRPr="00DB23DB">
        <w:rPr>
          <w:rFonts w:cs="Arial"/>
        </w:rPr>
        <w:t>Lift Announcement System (LAS)</w:t>
      </w:r>
    </w:p>
    <w:p w14:paraId="67D93025" w14:textId="77777777" w:rsidR="005124B3" w:rsidRPr="00DB23DB" w:rsidRDefault="005124B3" w:rsidP="005124B3">
      <w:pPr>
        <w:pStyle w:val="ListParagraph"/>
        <w:numPr>
          <w:ilvl w:val="0"/>
          <w:numId w:val="102"/>
        </w:numPr>
        <w:rPr>
          <w:rFonts w:cs="Arial"/>
        </w:rPr>
      </w:pPr>
      <w:r w:rsidRPr="00DB23DB">
        <w:rPr>
          <w:rFonts w:cs="Arial"/>
        </w:rPr>
        <w:t>Safety gears &amp; over speed Governor.</w:t>
      </w:r>
    </w:p>
    <w:p w14:paraId="1218EA57" w14:textId="77777777" w:rsidR="005124B3" w:rsidRPr="00DB23DB" w:rsidRDefault="005124B3" w:rsidP="005124B3">
      <w:pPr>
        <w:pStyle w:val="ListParagraph"/>
        <w:numPr>
          <w:ilvl w:val="0"/>
          <w:numId w:val="102"/>
        </w:numPr>
        <w:rPr>
          <w:rFonts w:cs="Arial"/>
        </w:rPr>
      </w:pPr>
      <w:r w:rsidRPr="00DB23DB">
        <w:rPr>
          <w:rFonts w:cs="Arial"/>
        </w:rPr>
        <w:t>Infra-red door safety device.</w:t>
      </w:r>
    </w:p>
    <w:p w14:paraId="60E2B87C" w14:textId="77777777" w:rsidR="005124B3" w:rsidRPr="003E3069" w:rsidRDefault="005124B3" w:rsidP="005124B3">
      <w:pPr>
        <w:pStyle w:val="ListParagraph"/>
        <w:numPr>
          <w:ilvl w:val="0"/>
          <w:numId w:val="102"/>
        </w:numPr>
        <w:rPr>
          <w:rFonts w:cs="Arial"/>
        </w:rPr>
      </w:pPr>
      <w:r w:rsidRPr="00041CD3">
        <w:rPr>
          <w:rFonts w:cs="Arial"/>
        </w:rPr>
        <w:t xml:space="preserve">Dismantling of old lift and less towards old materials. </w:t>
      </w:r>
    </w:p>
    <w:p w14:paraId="74CC65AE" w14:textId="77777777" w:rsidR="005124B3" w:rsidRPr="00DB23DB" w:rsidRDefault="005124B3" w:rsidP="005124B3">
      <w:pPr>
        <w:pStyle w:val="ListParagraph"/>
        <w:numPr>
          <w:ilvl w:val="0"/>
          <w:numId w:val="102"/>
        </w:numPr>
        <w:rPr>
          <w:rFonts w:cs="Arial"/>
        </w:rPr>
      </w:pPr>
      <w:r w:rsidRPr="00DB23DB">
        <w:rPr>
          <w:rFonts w:cs="Arial"/>
        </w:rPr>
        <w:lastRenderedPageBreak/>
        <w:t xml:space="preserve">Civil works: All minor civil works such as scaffolding, making holes, grouting, concreting etc.  </w:t>
      </w:r>
    </w:p>
    <w:p w14:paraId="6065AEFB" w14:textId="77777777" w:rsidR="005124B3" w:rsidRPr="00DB23DB" w:rsidRDefault="005124B3" w:rsidP="005124B3">
      <w:pPr>
        <w:pStyle w:val="ListParagraph"/>
        <w:numPr>
          <w:ilvl w:val="0"/>
          <w:numId w:val="102"/>
        </w:numPr>
        <w:rPr>
          <w:rFonts w:cs="Arial"/>
        </w:rPr>
      </w:pPr>
      <w:r w:rsidRPr="00DB23DB">
        <w:rPr>
          <w:rFonts w:cs="Arial"/>
        </w:rPr>
        <w:t>Provision for connectivity of CCTV.</w:t>
      </w:r>
    </w:p>
    <w:p w14:paraId="37F6CD3E" w14:textId="77777777" w:rsidR="00BF4C47" w:rsidRPr="00DB23DB" w:rsidRDefault="00BF4C47" w:rsidP="00BF4C47">
      <w:pPr>
        <w:pStyle w:val="Heading2"/>
        <w:keepNext w:val="0"/>
        <w:keepLines w:val="0"/>
        <w:spacing w:before="0" w:line="276" w:lineRule="auto"/>
        <w:ind w:left="360" w:hanging="360"/>
        <w:jc w:val="both"/>
        <w:rPr>
          <w:rFonts w:ascii="Arial" w:hAnsi="Arial" w:cs="Arial"/>
          <w:sz w:val="22"/>
          <w:szCs w:val="22"/>
        </w:rPr>
      </w:pPr>
    </w:p>
    <w:p w14:paraId="122C993F" w14:textId="77777777" w:rsidR="00086675" w:rsidRPr="00DB23DB" w:rsidRDefault="00BF4C47" w:rsidP="00415D7F">
      <w:pPr>
        <w:pStyle w:val="ListParagraph"/>
        <w:numPr>
          <w:ilvl w:val="1"/>
          <w:numId w:val="41"/>
        </w:numPr>
        <w:ind w:left="270"/>
        <w:rPr>
          <w:rFonts w:cs="Arial"/>
          <w:b/>
        </w:rPr>
      </w:pPr>
      <w:bookmarkStart w:id="74" w:name="_Toc512097535"/>
      <w:r w:rsidRPr="00DB23DB">
        <w:rPr>
          <w:rFonts w:cs="Arial"/>
          <w:b/>
        </w:rPr>
        <w:t xml:space="preserve">Building </w:t>
      </w:r>
      <w:r w:rsidR="00B4692F" w:rsidRPr="00DB23DB">
        <w:rPr>
          <w:rFonts w:cs="Arial"/>
          <w:b/>
        </w:rPr>
        <w:t xml:space="preserve">skin </w:t>
      </w:r>
      <w:r w:rsidRPr="00DB23DB">
        <w:rPr>
          <w:rFonts w:cs="Arial"/>
          <w:b/>
        </w:rPr>
        <w:t>lighting system</w:t>
      </w:r>
      <w:bookmarkEnd w:id="74"/>
    </w:p>
    <w:p w14:paraId="53FFB192" w14:textId="4CAC7E07" w:rsidR="00BF4C47" w:rsidRPr="00DB23DB" w:rsidRDefault="0045313A" w:rsidP="00BF4C47">
      <w:pPr>
        <w:spacing w:line="276" w:lineRule="auto"/>
        <w:ind w:right="43"/>
        <w:jc w:val="both"/>
        <w:rPr>
          <w:rFonts w:cs="Arial"/>
        </w:rPr>
      </w:pPr>
      <w:r>
        <w:rPr>
          <w:rFonts w:cs="Arial"/>
        </w:rPr>
        <w:t>Building skin</w:t>
      </w:r>
      <w:r w:rsidRPr="00DB23DB">
        <w:rPr>
          <w:rFonts w:cs="Arial"/>
        </w:rPr>
        <w:t xml:space="preserve"> </w:t>
      </w:r>
      <w:r w:rsidR="001F6CA0" w:rsidRPr="00DB23DB">
        <w:rPr>
          <w:rFonts w:cs="Arial"/>
        </w:rPr>
        <w:t>lighting</w:t>
      </w:r>
      <w:r w:rsidR="00BF4C47" w:rsidRPr="00DB23DB">
        <w:rPr>
          <w:rFonts w:cs="Arial"/>
        </w:rPr>
        <w:t xml:space="preserve"> design shall be carried out by Contractor </w:t>
      </w:r>
      <w:r w:rsidR="00530F73" w:rsidRPr="00DB23DB">
        <w:rPr>
          <w:rFonts w:cs="Arial"/>
        </w:rPr>
        <w:t>as per the Owner requirements</w:t>
      </w:r>
      <w:r w:rsidR="00BF4C47" w:rsidRPr="00DB23DB">
        <w:rPr>
          <w:rFonts w:cs="Arial"/>
        </w:rPr>
        <w:t xml:space="preserve"> and approval from </w:t>
      </w:r>
      <w:r w:rsidR="00086675" w:rsidRPr="00DB23DB">
        <w:rPr>
          <w:rFonts w:cs="Arial"/>
        </w:rPr>
        <w:t>the Owner</w:t>
      </w:r>
      <w:r w:rsidR="00BF4C47" w:rsidRPr="00DB23DB">
        <w:rPr>
          <w:rFonts w:cs="Arial"/>
        </w:rPr>
        <w:t>/Consultant. All light fixtures shall be LED lights and enhance the building façade.</w:t>
      </w:r>
    </w:p>
    <w:p w14:paraId="134C03E9" w14:textId="77777777" w:rsidR="00BF4C47" w:rsidRPr="00DB23DB" w:rsidRDefault="00BF4C47" w:rsidP="00BF4C47">
      <w:pPr>
        <w:spacing w:line="276" w:lineRule="auto"/>
        <w:ind w:right="43"/>
        <w:jc w:val="both"/>
        <w:rPr>
          <w:rFonts w:cs="Arial"/>
        </w:rPr>
      </w:pPr>
      <w:r w:rsidRPr="00DB23DB">
        <w:rPr>
          <w:rFonts w:cs="Arial"/>
        </w:rPr>
        <w:t xml:space="preserve">Aviation light shall also be provided as per the requirements of Airport Authority of India and approval from Owner/Consultant. The same should be within the Building </w:t>
      </w:r>
      <w:r w:rsidRPr="00DB23DB">
        <w:rPr>
          <w:rFonts w:cs="Arial"/>
        </w:rPr>
        <w:tab/>
        <w:t>height restrictions as per AAI.</w:t>
      </w:r>
    </w:p>
    <w:p w14:paraId="663EBB43" w14:textId="77777777" w:rsidR="00BF4C47" w:rsidRPr="00DB23DB" w:rsidRDefault="00BF4C47" w:rsidP="00415D7F">
      <w:pPr>
        <w:pStyle w:val="ListParagraph"/>
        <w:numPr>
          <w:ilvl w:val="1"/>
          <w:numId w:val="41"/>
        </w:numPr>
        <w:ind w:left="270"/>
        <w:rPr>
          <w:rFonts w:cs="Arial"/>
          <w:b/>
        </w:rPr>
      </w:pPr>
      <w:bookmarkStart w:id="75" w:name="_Toc512097536"/>
      <w:r w:rsidRPr="00DB23DB">
        <w:rPr>
          <w:rFonts w:cs="Arial"/>
          <w:b/>
        </w:rPr>
        <w:t>Associated civil works for electrical system</w:t>
      </w:r>
      <w:bookmarkEnd w:id="75"/>
      <w:r w:rsidRPr="00DB23DB">
        <w:rPr>
          <w:rFonts w:cs="Arial"/>
          <w:b/>
        </w:rPr>
        <w:t xml:space="preserve"> </w:t>
      </w:r>
    </w:p>
    <w:p w14:paraId="0FA2ED55" w14:textId="77777777" w:rsidR="00BF4C47" w:rsidRPr="00DB23DB" w:rsidRDefault="00BF4C47" w:rsidP="00BF4C47">
      <w:pPr>
        <w:autoSpaceDE w:val="0"/>
        <w:autoSpaceDN w:val="0"/>
        <w:adjustRightInd w:val="0"/>
        <w:spacing w:after="0" w:line="276" w:lineRule="auto"/>
        <w:jc w:val="both"/>
        <w:rPr>
          <w:rFonts w:cs="Arial"/>
        </w:rPr>
      </w:pPr>
      <w:r w:rsidRPr="00DB23DB">
        <w:rPr>
          <w:rFonts w:cs="Arial"/>
        </w:rPr>
        <w:t>The civil works associated with Electrical installation shall be executed in accordance with approved shop drawings and as per civil details given in respective tender specifications for other packages. The same shall include the following, but will not be limited to the same:</w:t>
      </w:r>
    </w:p>
    <w:p w14:paraId="7877903F" w14:textId="77777777" w:rsidR="00BF4C47" w:rsidRPr="00DB23DB" w:rsidRDefault="00BF4C47" w:rsidP="00BF4C47">
      <w:pPr>
        <w:autoSpaceDE w:val="0"/>
        <w:autoSpaceDN w:val="0"/>
        <w:adjustRightInd w:val="0"/>
        <w:spacing w:after="0" w:line="276" w:lineRule="auto"/>
        <w:ind w:left="720"/>
        <w:jc w:val="both"/>
        <w:rPr>
          <w:rFonts w:cs="Arial"/>
        </w:rPr>
      </w:pPr>
    </w:p>
    <w:p w14:paraId="1DE5ADD6" w14:textId="77777777" w:rsidR="00BF4C47" w:rsidRPr="00DB23DB" w:rsidRDefault="00BF4C47" w:rsidP="00415D7F">
      <w:pPr>
        <w:pStyle w:val="ListParagraph"/>
        <w:numPr>
          <w:ilvl w:val="0"/>
          <w:numId w:val="40"/>
        </w:numPr>
        <w:autoSpaceDE w:val="0"/>
        <w:autoSpaceDN w:val="0"/>
        <w:adjustRightInd w:val="0"/>
        <w:spacing w:after="0" w:line="276" w:lineRule="auto"/>
        <w:ind w:left="567"/>
        <w:jc w:val="both"/>
        <w:rPr>
          <w:rFonts w:cs="Arial"/>
        </w:rPr>
      </w:pPr>
      <w:r w:rsidRPr="00DB23DB">
        <w:rPr>
          <w:rFonts w:cs="Arial"/>
        </w:rPr>
        <w:t>RCC foundation for Transformer,</w:t>
      </w:r>
    </w:p>
    <w:p w14:paraId="0F4AA26B" w14:textId="77777777" w:rsidR="00BF4C47" w:rsidRPr="00DB23DB" w:rsidRDefault="00BF4C47" w:rsidP="00415D7F">
      <w:pPr>
        <w:pStyle w:val="ListParagraph"/>
        <w:numPr>
          <w:ilvl w:val="0"/>
          <w:numId w:val="40"/>
        </w:numPr>
        <w:autoSpaceDE w:val="0"/>
        <w:autoSpaceDN w:val="0"/>
        <w:adjustRightInd w:val="0"/>
        <w:spacing w:after="0" w:line="276" w:lineRule="auto"/>
        <w:ind w:left="567"/>
        <w:jc w:val="both"/>
        <w:rPr>
          <w:rFonts w:cs="Arial"/>
        </w:rPr>
      </w:pPr>
      <w:r w:rsidRPr="00DB23DB">
        <w:rPr>
          <w:rFonts w:cs="Arial"/>
        </w:rPr>
        <w:t xml:space="preserve">RCC pedestals for HT and LT panels </w:t>
      </w:r>
    </w:p>
    <w:p w14:paraId="3D4594C6" w14:textId="77777777" w:rsidR="00BF4C47" w:rsidRPr="00DB23DB" w:rsidRDefault="00BF4C47" w:rsidP="00415D7F">
      <w:pPr>
        <w:pStyle w:val="ListParagraph"/>
        <w:numPr>
          <w:ilvl w:val="0"/>
          <w:numId w:val="40"/>
        </w:numPr>
        <w:autoSpaceDE w:val="0"/>
        <w:autoSpaceDN w:val="0"/>
        <w:adjustRightInd w:val="0"/>
        <w:spacing w:after="0" w:line="276" w:lineRule="auto"/>
        <w:ind w:left="567"/>
        <w:jc w:val="both"/>
        <w:rPr>
          <w:rFonts w:cs="Arial"/>
        </w:rPr>
      </w:pPr>
      <w:r w:rsidRPr="00DB23DB">
        <w:rPr>
          <w:rFonts w:cs="Arial"/>
        </w:rPr>
        <w:t>Transformer soak pit (local to transformer) and remote burnt oil tank, with draining arrangement etc. as per relevant statutory requirements RCC Trenches \ floor cut outs inside Sub-station and wherever required including cable supports for laying of HT/ LT cables.</w:t>
      </w:r>
    </w:p>
    <w:p w14:paraId="316948B9" w14:textId="77777777" w:rsidR="00BF4C47" w:rsidRPr="00DB23DB" w:rsidRDefault="00BF4C47" w:rsidP="00415D7F">
      <w:pPr>
        <w:pStyle w:val="ListParagraph"/>
        <w:numPr>
          <w:ilvl w:val="0"/>
          <w:numId w:val="40"/>
        </w:numPr>
        <w:autoSpaceDE w:val="0"/>
        <w:autoSpaceDN w:val="0"/>
        <w:adjustRightInd w:val="0"/>
        <w:spacing w:after="0" w:line="276" w:lineRule="auto"/>
        <w:ind w:left="567"/>
        <w:jc w:val="both"/>
        <w:rPr>
          <w:rFonts w:cs="Arial"/>
        </w:rPr>
      </w:pPr>
      <w:r w:rsidRPr="00DB23DB">
        <w:rPr>
          <w:rFonts w:cs="Arial"/>
        </w:rPr>
        <w:t xml:space="preserve">Air-tight fire doors of minimum 2-hour fire rating shall be as per NBC 2016 FIRE norms and requirement of CFO for Sub-Stations, LT panel room, Electrical rooms. </w:t>
      </w:r>
    </w:p>
    <w:p w14:paraId="2F179E0D" w14:textId="77777777" w:rsidR="00BF4C47" w:rsidRPr="00DB23DB" w:rsidRDefault="00BF4C47" w:rsidP="00415D7F">
      <w:pPr>
        <w:pStyle w:val="ListParagraph"/>
        <w:numPr>
          <w:ilvl w:val="0"/>
          <w:numId w:val="40"/>
        </w:numPr>
        <w:autoSpaceDE w:val="0"/>
        <w:autoSpaceDN w:val="0"/>
        <w:adjustRightInd w:val="0"/>
        <w:spacing w:after="0" w:line="276" w:lineRule="auto"/>
        <w:ind w:left="567"/>
        <w:jc w:val="both"/>
        <w:rPr>
          <w:rFonts w:cs="Arial"/>
        </w:rPr>
      </w:pPr>
      <w:r w:rsidRPr="00DB23DB">
        <w:rPr>
          <w:rFonts w:cs="Arial"/>
        </w:rPr>
        <w:t>Repair of all disturbed surfaces/openings.</w:t>
      </w:r>
    </w:p>
    <w:p w14:paraId="38171F15" w14:textId="77777777" w:rsidR="00BF4C47" w:rsidRPr="00DB23DB" w:rsidRDefault="00BF4C47" w:rsidP="00415D7F">
      <w:pPr>
        <w:pStyle w:val="ListParagraph"/>
        <w:numPr>
          <w:ilvl w:val="0"/>
          <w:numId w:val="40"/>
        </w:numPr>
        <w:autoSpaceDE w:val="0"/>
        <w:autoSpaceDN w:val="0"/>
        <w:adjustRightInd w:val="0"/>
        <w:spacing w:after="0" w:line="276" w:lineRule="auto"/>
        <w:ind w:left="567"/>
        <w:jc w:val="both"/>
        <w:rPr>
          <w:rFonts w:cs="Arial"/>
        </w:rPr>
      </w:pPr>
      <w:r w:rsidRPr="00DB23DB">
        <w:rPr>
          <w:rFonts w:cs="Arial"/>
        </w:rPr>
        <w:t>Chasing, chipping, minor civil works, as required</w:t>
      </w:r>
    </w:p>
    <w:p w14:paraId="6A10319B" w14:textId="77777777" w:rsidR="00BF4C47" w:rsidRPr="00DB23DB" w:rsidRDefault="00BF4C47" w:rsidP="00415D7F">
      <w:pPr>
        <w:pStyle w:val="ListParagraph"/>
        <w:numPr>
          <w:ilvl w:val="0"/>
          <w:numId w:val="40"/>
        </w:numPr>
        <w:autoSpaceDE w:val="0"/>
        <w:autoSpaceDN w:val="0"/>
        <w:adjustRightInd w:val="0"/>
        <w:spacing w:after="0" w:line="276" w:lineRule="auto"/>
        <w:ind w:left="567"/>
        <w:jc w:val="both"/>
        <w:rPr>
          <w:rFonts w:cs="Arial"/>
        </w:rPr>
      </w:pPr>
      <w:r w:rsidRPr="00DB23DB">
        <w:rPr>
          <w:rFonts w:cs="Arial"/>
        </w:rPr>
        <w:t>Openings, trenching, refilling, cable protections etc.</w:t>
      </w:r>
    </w:p>
    <w:p w14:paraId="0A4C045E" w14:textId="77777777" w:rsidR="00086675" w:rsidRPr="00DB23DB" w:rsidRDefault="00086675">
      <w:pPr>
        <w:rPr>
          <w:rFonts w:cs="Arial"/>
        </w:rPr>
      </w:pPr>
      <w:r w:rsidRPr="00DB23DB">
        <w:rPr>
          <w:rFonts w:cs="Arial"/>
        </w:rPr>
        <w:br w:type="page"/>
      </w:r>
    </w:p>
    <w:p w14:paraId="215043B2" w14:textId="77777777" w:rsidR="00B66DC5" w:rsidRPr="00DB23DB" w:rsidRDefault="00B66DC5" w:rsidP="00041CD3">
      <w:pPr>
        <w:jc w:val="center"/>
        <w:rPr>
          <w:rFonts w:cs="Arial"/>
          <w:b/>
        </w:rPr>
      </w:pPr>
      <w:r w:rsidRPr="00DB23DB">
        <w:rPr>
          <w:rFonts w:cs="Arial"/>
          <w:b/>
        </w:rPr>
        <w:lastRenderedPageBreak/>
        <w:t>SECTION C 5 – Low Voltage (LV), Networking System</w:t>
      </w:r>
    </w:p>
    <w:p w14:paraId="1F41CA53" w14:textId="77777777" w:rsidR="00B66DC5" w:rsidRPr="00DB23DB" w:rsidRDefault="00B66DC5" w:rsidP="00415D7F">
      <w:pPr>
        <w:pStyle w:val="Heading2"/>
        <w:numPr>
          <w:ilvl w:val="0"/>
          <w:numId w:val="109"/>
        </w:numPr>
        <w:ind w:left="360"/>
        <w:rPr>
          <w:rFonts w:ascii="Arial" w:hAnsi="Arial" w:cs="Arial"/>
          <w:b/>
          <w:color w:val="auto"/>
          <w:sz w:val="22"/>
          <w:szCs w:val="22"/>
        </w:rPr>
      </w:pPr>
      <w:bookmarkStart w:id="76" w:name="_Toc508902526"/>
      <w:bookmarkStart w:id="77" w:name="_Toc511840964"/>
      <w:bookmarkStart w:id="78" w:name="_Toc118106209"/>
      <w:r w:rsidRPr="00DB23DB">
        <w:rPr>
          <w:rFonts w:ascii="Arial" w:hAnsi="Arial" w:cs="Arial"/>
          <w:b/>
          <w:color w:val="auto"/>
          <w:sz w:val="22"/>
          <w:szCs w:val="22"/>
        </w:rPr>
        <w:t>System Description</w:t>
      </w:r>
      <w:bookmarkEnd w:id="76"/>
      <w:bookmarkEnd w:id="77"/>
      <w:bookmarkEnd w:id="78"/>
    </w:p>
    <w:p w14:paraId="39FB90A5" w14:textId="77777777" w:rsidR="00B66DC5" w:rsidRPr="00DB23DB" w:rsidRDefault="00B66DC5" w:rsidP="00FF6EBA">
      <w:pPr>
        <w:autoSpaceDE w:val="0"/>
        <w:autoSpaceDN w:val="0"/>
        <w:adjustRightInd w:val="0"/>
        <w:spacing w:after="0" w:line="240" w:lineRule="auto"/>
        <w:jc w:val="both"/>
        <w:rPr>
          <w:rFonts w:cs="Arial"/>
        </w:rPr>
      </w:pPr>
      <w:r w:rsidRPr="00DB23DB">
        <w:rPr>
          <w:rFonts w:cs="Arial"/>
        </w:rPr>
        <w:t>The LV system under this tender comprises of all LV works from the source to complete distribution till end user. It includes all active and passive components (except server), Fire alarm system, Public addressable (PA) system, CCTV system, Access control system, Telecommunication system, AV system, Local Data networking system (LAN), Television, Cabling &amp; conduiting, etc.</w:t>
      </w:r>
    </w:p>
    <w:p w14:paraId="02E8D027" w14:textId="77777777" w:rsidR="00FF6EBA" w:rsidRPr="00DB23DB" w:rsidRDefault="00FF6EBA" w:rsidP="00B66DC5">
      <w:pPr>
        <w:autoSpaceDE w:val="0"/>
        <w:autoSpaceDN w:val="0"/>
        <w:adjustRightInd w:val="0"/>
        <w:spacing w:after="0"/>
        <w:jc w:val="both"/>
        <w:rPr>
          <w:rFonts w:cs="Arial"/>
        </w:rPr>
      </w:pPr>
    </w:p>
    <w:p w14:paraId="38862336" w14:textId="77777777" w:rsidR="00B66DC5" w:rsidRPr="00DB23DB" w:rsidRDefault="00B66DC5" w:rsidP="00B66DC5">
      <w:pPr>
        <w:autoSpaceDE w:val="0"/>
        <w:autoSpaceDN w:val="0"/>
        <w:adjustRightInd w:val="0"/>
        <w:spacing w:after="0"/>
        <w:jc w:val="both"/>
        <w:rPr>
          <w:rFonts w:cs="Arial"/>
        </w:rPr>
      </w:pPr>
      <w:r w:rsidRPr="00DB23DB">
        <w:rPr>
          <w:rFonts w:cs="Arial"/>
          <w:b/>
        </w:rPr>
        <w:t>Fire alarm system</w:t>
      </w:r>
      <w:r w:rsidRPr="00DB23DB">
        <w:rPr>
          <w:rFonts w:cs="Arial"/>
        </w:rPr>
        <w:t xml:space="preserve"> consisting of (but not limited to) main Fire alarm control panel and repeater panel located in LV room and its further distribution through fire survival cable to all Multicriteria detectors, heat detectors, MCP, Hooters, control, relay, monitor &amp; fault isolator module etc. shall be provided as design and approved from Consultant/Owner/Engineer-in-charge.</w:t>
      </w:r>
    </w:p>
    <w:p w14:paraId="0D01AD8F" w14:textId="77777777" w:rsidR="00B66DC5" w:rsidRPr="00DB23DB" w:rsidRDefault="00B66DC5" w:rsidP="00B66DC5">
      <w:pPr>
        <w:autoSpaceDE w:val="0"/>
        <w:autoSpaceDN w:val="0"/>
        <w:adjustRightInd w:val="0"/>
        <w:spacing w:after="0"/>
        <w:jc w:val="both"/>
        <w:rPr>
          <w:rFonts w:cs="Arial"/>
        </w:rPr>
      </w:pPr>
    </w:p>
    <w:p w14:paraId="146BF063" w14:textId="77777777" w:rsidR="00B66DC5" w:rsidRPr="00DB23DB" w:rsidRDefault="00B66DC5" w:rsidP="00B66DC5">
      <w:pPr>
        <w:autoSpaceDE w:val="0"/>
        <w:autoSpaceDN w:val="0"/>
        <w:adjustRightInd w:val="0"/>
        <w:spacing w:after="0"/>
        <w:jc w:val="both"/>
        <w:rPr>
          <w:rFonts w:cs="Arial"/>
        </w:rPr>
      </w:pPr>
      <w:r w:rsidRPr="00DB23DB">
        <w:rPr>
          <w:rFonts w:cs="Arial"/>
          <w:b/>
        </w:rPr>
        <w:t>PA System</w:t>
      </w:r>
      <w:r w:rsidRPr="00DB23DB">
        <w:rPr>
          <w:rFonts w:cs="Arial"/>
        </w:rPr>
        <w:t xml:space="preserve"> consists of main PA Panel and amplifier located in main LV room and the further zone wise distribution through flexible copper cable to wall/ ceiling speakers with required rating of amplifier etc. </w:t>
      </w:r>
      <w:r w:rsidR="00FF6EBA" w:rsidRPr="00DB23DB">
        <w:rPr>
          <w:rFonts w:cs="Arial"/>
        </w:rPr>
        <w:t>shall be provided as design and approved from Consultant/Owner/Engineer-in-charge.</w:t>
      </w:r>
    </w:p>
    <w:p w14:paraId="0BF1CA9A" w14:textId="77777777" w:rsidR="00FF6EBA" w:rsidRPr="00DB23DB" w:rsidRDefault="00FF6EBA" w:rsidP="00B66DC5">
      <w:pPr>
        <w:autoSpaceDE w:val="0"/>
        <w:autoSpaceDN w:val="0"/>
        <w:adjustRightInd w:val="0"/>
        <w:spacing w:after="0"/>
        <w:jc w:val="both"/>
        <w:rPr>
          <w:rFonts w:cs="Arial"/>
        </w:rPr>
      </w:pPr>
    </w:p>
    <w:p w14:paraId="55F6381B" w14:textId="21E68C5B" w:rsidR="00B66DC5" w:rsidRPr="00DB23DB" w:rsidRDefault="00B66DC5">
      <w:pPr>
        <w:autoSpaceDE w:val="0"/>
        <w:autoSpaceDN w:val="0"/>
        <w:adjustRightInd w:val="0"/>
        <w:spacing w:after="0"/>
        <w:jc w:val="both"/>
        <w:rPr>
          <w:rFonts w:cs="Arial"/>
        </w:rPr>
      </w:pPr>
      <w:r w:rsidRPr="00DB23DB">
        <w:rPr>
          <w:rFonts w:cs="Arial"/>
          <w:b/>
        </w:rPr>
        <w:t>CCTV system</w:t>
      </w:r>
      <w:r w:rsidRPr="00DB23DB">
        <w:rPr>
          <w:rFonts w:cs="Arial"/>
        </w:rPr>
        <w:t xml:space="preserve"> consists of main control like core switch, NVR</w:t>
      </w:r>
      <w:r w:rsidRPr="00DB23DB">
        <w:rPr>
          <w:rFonts w:cs="Arial"/>
          <w:b/>
        </w:rPr>
        <w:t xml:space="preserve">, </w:t>
      </w:r>
      <w:r w:rsidRPr="00DB23DB">
        <w:rPr>
          <w:rFonts w:cs="Arial"/>
        </w:rPr>
        <w:t>etc. located in main LV room and its further distribution through OFC/ Cat 6 cable to distribution POEP switch, and all IP based cameras etc</w:t>
      </w:r>
      <w:r w:rsidR="0045313A" w:rsidRPr="00DB23DB">
        <w:rPr>
          <w:rFonts w:cs="Arial"/>
        </w:rPr>
        <w:t>.</w:t>
      </w:r>
      <w:r w:rsidR="0045313A">
        <w:rPr>
          <w:rFonts w:cs="Arial"/>
        </w:rPr>
        <w:t xml:space="preserve"> The conduiting and wiring shall be provided by the EPC Contractor however supply, installation and commissioning of all equipments  </w:t>
      </w:r>
      <w:r w:rsidR="0045313A" w:rsidRPr="00DB23DB">
        <w:rPr>
          <w:rFonts w:cs="Arial"/>
        </w:rPr>
        <w:t>shall</w:t>
      </w:r>
      <w:r w:rsidR="00FF6EBA" w:rsidRPr="00DB23DB">
        <w:rPr>
          <w:rFonts w:cs="Arial"/>
        </w:rPr>
        <w:t xml:space="preserve"> be </w:t>
      </w:r>
      <w:r w:rsidR="0045313A" w:rsidRPr="00DB23DB">
        <w:rPr>
          <w:rFonts w:cs="Arial"/>
        </w:rPr>
        <w:t xml:space="preserve">provided </w:t>
      </w:r>
      <w:r w:rsidR="0045313A">
        <w:rPr>
          <w:rFonts w:cs="Arial"/>
        </w:rPr>
        <w:t>separately by</w:t>
      </w:r>
      <w:r w:rsidR="0007156D">
        <w:rPr>
          <w:rFonts w:cs="Arial"/>
        </w:rPr>
        <w:t xml:space="preserve"> the specialized </w:t>
      </w:r>
      <w:r w:rsidR="0045313A">
        <w:rPr>
          <w:rFonts w:cs="Arial"/>
        </w:rPr>
        <w:t xml:space="preserve">agency </w:t>
      </w:r>
      <w:r w:rsidR="00FF6EBA" w:rsidRPr="00DB23DB">
        <w:rPr>
          <w:rFonts w:cs="Arial"/>
        </w:rPr>
        <w:t xml:space="preserve">as </w:t>
      </w:r>
      <w:r w:rsidR="0007156D">
        <w:rPr>
          <w:rFonts w:cs="Arial"/>
        </w:rPr>
        <w:t xml:space="preserve">per </w:t>
      </w:r>
      <w:r w:rsidR="00FF6EBA" w:rsidRPr="00DB23DB">
        <w:rPr>
          <w:rFonts w:cs="Arial"/>
        </w:rPr>
        <w:t>design and approved from Consultant/Owner/Engineer-in-charge.</w:t>
      </w:r>
    </w:p>
    <w:p w14:paraId="61D34C8E" w14:textId="77777777" w:rsidR="00FF6EBA" w:rsidRPr="00DB23DB" w:rsidRDefault="00FF6EBA" w:rsidP="00B66DC5">
      <w:pPr>
        <w:autoSpaceDE w:val="0"/>
        <w:autoSpaceDN w:val="0"/>
        <w:adjustRightInd w:val="0"/>
        <w:spacing w:after="0"/>
        <w:jc w:val="both"/>
        <w:rPr>
          <w:rFonts w:cs="Arial"/>
        </w:rPr>
      </w:pPr>
    </w:p>
    <w:p w14:paraId="022CE13F" w14:textId="77777777" w:rsidR="0007156D" w:rsidRPr="00DB23DB" w:rsidRDefault="00B66DC5" w:rsidP="0007156D">
      <w:pPr>
        <w:autoSpaceDE w:val="0"/>
        <w:autoSpaceDN w:val="0"/>
        <w:adjustRightInd w:val="0"/>
        <w:spacing w:after="0"/>
        <w:jc w:val="both"/>
        <w:rPr>
          <w:rFonts w:cs="Arial"/>
        </w:rPr>
      </w:pPr>
      <w:r w:rsidRPr="00DB23DB">
        <w:rPr>
          <w:rFonts w:cs="Arial"/>
          <w:b/>
        </w:rPr>
        <w:t>Access Control System</w:t>
      </w:r>
      <w:r w:rsidRPr="00DB23DB">
        <w:rPr>
          <w:rFonts w:cs="Arial"/>
        </w:rPr>
        <w:t xml:space="preserve"> consists of main Access control panel located in LV room and its further distribution through flexible copper cable to all E/M lock, push buttons, and card readers, biometric system etc.</w:t>
      </w:r>
      <w:r w:rsidR="00FF6EBA" w:rsidRPr="00DB23DB">
        <w:rPr>
          <w:rFonts w:cs="Arial"/>
        </w:rPr>
        <w:t xml:space="preserve"> </w:t>
      </w:r>
      <w:r w:rsidRPr="00DB23DB">
        <w:rPr>
          <w:rFonts w:cs="Arial"/>
        </w:rPr>
        <w:t>at the main entry and block entry levels</w:t>
      </w:r>
      <w:r w:rsidR="0007156D">
        <w:rPr>
          <w:rFonts w:cs="Arial"/>
        </w:rPr>
        <w:t>.</w:t>
      </w:r>
      <w:r w:rsidRPr="00DB23DB">
        <w:rPr>
          <w:rFonts w:cs="Arial"/>
        </w:rPr>
        <w:t xml:space="preserve"> </w:t>
      </w:r>
      <w:r w:rsidR="0007156D">
        <w:rPr>
          <w:rFonts w:cs="Arial"/>
        </w:rPr>
        <w:t>The conduiting and wiring shall be provided by the EPC Contractor however supply, installation and commissioning of all equipments shall</w:t>
      </w:r>
      <w:r w:rsidR="0007156D" w:rsidRPr="00DB23DB">
        <w:rPr>
          <w:rFonts w:cs="Arial"/>
        </w:rPr>
        <w:t xml:space="preserve"> be provided </w:t>
      </w:r>
      <w:r w:rsidR="0007156D">
        <w:rPr>
          <w:rFonts w:cs="Arial"/>
        </w:rPr>
        <w:t xml:space="preserve">separately by the specialized agency </w:t>
      </w:r>
      <w:r w:rsidR="0007156D" w:rsidRPr="00DB23DB">
        <w:rPr>
          <w:rFonts w:cs="Arial"/>
        </w:rPr>
        <w:t xml:space="preserve">as </w:t>
      </w:r>
      <w:r w:rsidR="0007156D">
        <w:rPr>
          <w:rFonts w:cs="Arial"/>
        </w:rPr>
        <w:t xml:space="preserve">per </w:t>
      </w:r>
      <w:r w:rsidR="0007156D" w:rsidRPr="00DB23DB">
        <w:rPr>
          <w:rFonts w:cs="Arial"/>
        </w:rPr>
        <w:t>design and approved from Consultant/Owner/Engineer-in-charge.</w:t>
      </w:r>
    </w:p>
    <w:p w14:paraId="6F9B7831" w14:textId="77777777" w:rsidR="00FF6EBA" w:rsidRPr="00DB23DB" w:rsidRDefault="00FF6EBA" w:rsidP="00FF6EBA">
      <w:pPr>
        <w:autoSpaceDE w:val="0"/>
        <w:autoSpaceDN w:val="0"/>
        <w:adjustRightInd w:val="0"/>
        <w:spacing w:after="0"/>
        <w:jc w:val="both"/>
        <w:rPr>
          <w:rFonts w:cs="Arial"/>
        </w:rPr>
      </w:pPr>
    </w:p>
    <w:p w14:paraId="3A5EEEA8" w14:textId="77777777" w:rsidR="00B66DC5" w:rsidRPr="00DB23DB" w:rsidRDefault="00B66DC5" w:rsidP="00B66DC5">
      <w:pPr>
        <w:autoSpaceDE w:val="0"/>
        <w:autoSpaceDN w:val="0"/>
        <w:adjustRightInd w:val="0"/>
        <w:spacing w:after="0"/>
        <w:jc w:val="both"/>
        <w:rPr>
          <w:rFonts w:cs="Arial"/>
        </w:rPr>
      </w:pPr>
      <w:r w:rsidRPr="00DB23DB">
        <w:rPr>
          <w:rFonts w:cs="Arial"/>
          <w:b/>
        </w:rPr>
        <w:t xml:space="preserve">Telecommunications System </w:t>
      </w:r>
      <w:r w:rsidRPr="00DB23DB">
        <w:rPr>
          <w:rFonts w:cs="Arial"/>
        </w:rPr>
        <w:t>consists of IPBAX, Civil Telephone, DCN, RAX, NCN R&amp;B, PAX and video conferencing system</w:t>
      </w:r>
      <w:r w:rsidR="00FF6EBA" w:rsidRPr="00DB23DB">
        <w:rPr>
          <w:rFonts w:cs="Arial"/>
        </w:rPr>
        <w:t>, shall be provided as design and approved from Consultant/Owner/Engineer-in-charge.</w:t>
      </w:r>
    </w:p>
    <w:p w14:paraId="66F66A70" w14:textId="77777777" w:rsidR="00B66DC5" w:rsidRPr="00DB23DB" w:rsidRDefault="00B66DC5" w:rsidP="00B66DC5">
      <w:pPr>
        <w:autoSpaceDE w:val="0"/>
        <w:autoSpaceDN w:val="0"/>
        <w:adjustRightInd w:val="0"/>
        <w:spacing w:after="0"/>
        <w:ind w:hanging="720"/>
        <w:jc w:val="both"/>
        <w:rPr>
          <w:rFonts w:cs="Arial"/>
        </w:rPr>
      </w:pPr>
    </w:p>
    <w:p w14:paraId="165E2880" w14:textId="77777777" w:rsidR="00B66DC5" w:rsidRPr="00DB23DB" w:rsidRDefault="00B66DC5" w:rsidP="00B66DC5">
      <w:pPr>
        <w:autoSpaceDE w:val="0"/>
        <w:autoSpaceDN w:val="0"/>
        <w:adjustRightInd w:val="0"/>
        <w:spacing w:after="0"/>
        <w:jc w:val="both"/>
        <w:rPr>
          <w:rFonts w:cs="Arial"/>
        </w:rPr>
      </w:pPr>
      <w:r w:rsidRPr="00DB23DB">
        <w:rPr>
          <w:rFonts w:cs="Arial"/>
        </w:rPr>
        <w:t xml:space="preserve">The main </w:t>
      </w:r>
      <w:r w:rsidRPr="00DB23DB">
        <w:rPr>
          <w:rFonts w:cs="Arial"/>
          <w:b/>
        </w:rPr>
        <w:t xml:space="preserve">IPBAX </w:t>
      </w:r>
      <w:r w:rsidRPr="00DB23DB">
        <w:rPr>
          <w:rFonts w:cs="Arial"/>
        </w:rPr>
        <w:t xml:space="preserve">shall be located at Telephone Exchange room located at utility area in the complex. </w:t>
      </w:r>
    </w:p>
    <w:p w14:paraId="354479DD" w14:textId="77777777" w:rsidR="00B66DC5" w:rsidRPr="00DB23DB" w:rsidRDefault="00B66DC5" w:rsidP="00B66DC5">
      <w:pPr>
        <w:autoSpaceDE w:val="0"/>
        <w:autoSpaceDN w:val="0"/>
        <w:adjustRightInd w:val="0"/>
        <w:spacing w:after="0"/>
        <w:ind w:hanging="720"/>
        <w:jc w:val="both"/>
        <w:rPr>
          <w:rFonts w:cs="Arial"/>
        </w:rPr>
      </w:pPr>
    </w:p>
    <w:p w14:paraId="1F03D214" w14:textId="77777777" w:rsidR="00B66DC5" w:rsidRPr="00DB23DB" w:rsidRDefault="00B66DC5" w:rsidP="00B66DC5">
      <w:pPr>
        <w:autoSpaceDE w:val="0"/>
        <w:autoSpaceDN w:val="0"/>
        <w:adjustRightInd w:val="0"/>
        <w:spacing w:after="0"/>
        <w:jc w:val="both"/>
        <w:rPr>
          <w:rFonts w:cs="Arial"/>
        </w:rPr>
      </w:pPr>
      <w:r w:rsidRPr="00DB23DB">
        <w:rPr>
          <w:rFonts w:cs="Arial"/>
        </w:rPr>
        <w:t xml:space="preserve">For </w:t>
      </w:r>
      <w:r w:rsidRPr="00DB23DB">
        <w:rPr>
          <w:rFonts w:cs="Arial"/>
          <w:b/>
        </w:rPr>
        <w:t>Civil Telephone</w:t>
      </w:r>
      <w:r w:rsidRPr="00DB23DB">
        <w:rPr>
          <w:rFonts w:cs="Arial"/>
        </w:rPr>
        <w:t xml:space="preserve"> distribution, main supply shall be received from service provider by multicore cable/ OFC cable to the space provided in utility area for further distribution to individual </w:t>
      </w:r>
      <w:r w:rsidRPr="003E3069">
        <w:rPr>
          <w:rFonts w:cs="Arial"/>
        </w:rPr>
        <w:t xml:space="preserve">units. Supply shall be at taken at least from two alternative service </w:t>
      </w:r>
      <w:r w:rsidRPr="00041CD3">
        <w:rPr>
          <w:rFonts w:cs="Arial"/>
        </w:rPr>
        <w:t>provider.</w:t>
      </w:r>
      <w:r w:rsidRPr="00DB23DB">
        <w:rPr>
          <w:rFonts w:cs="Arial"/>
        </w:rPr>
        <w:t xml:space="preserve"> </w:t>
      </w:r>
    </w:p>
    <w:p w14:paraId="709F04FB" w14:textId="77777777" w:rsidR="00B66DC5" w:rsidRPr="00DB23DB" w:rsidRDefault="00B66DC5" w:rsidP="00B66DC5">
      <w:pPr>
        <w:autoSpaceDE w:val="0"/>
        <w:autoSpaceDN w:val="0"/>
        <w:adjustRightInd w:val="0"/>
        <w:spacing w:after="0"/>
        <w:ind w:hanging="720"/>
        <w:jc w:val="both"/>
        <w:rPr>
          <w:rFonts w:cs="Arial"/>
        </w:rPr>
      </w:pPr>
    </w:p>
    <w:p w14:paraId="1F8F0879" w14:textId="77777777" w:rsidR="00B66DC5" w:rsidRPr="00DB23DB" w:rsidRDefault="00B66DC5" w:rsidP="00B66DC5">
      <w:pPr>
        <w:autoSpaceDE w:val="0"/>
        <w:autoSpaceDN w:val="0"/>
        <w:adjustRightInd w:val="0"/>
        <w:spacing w:after="0"/>
        <w:jc w:val="both"/>
        <w:rPr>
          <w:rFonts w:cs="Arial"/>
        </w:rPr>
      </w:pPr>
      <w:r w:rsidRPr="00DB23DB">
        <w:rPr>
          <w:rFonts w:cs="Arial"/>
        </w:rPr>
        <w:t>This civil telephone line shall also serve the internet facility as per authorization list and approval from the Consultant/Owner/Engineer-in-charge.</w:t>
      </w:r>
    </w:p>
    <w:p w14:paraId="4D44C407" w14:textId="77777777" w:rsidR="00B66DC5" w:rsidRPr="00DB23DB" w:rsidRDefault="00B66DC5" w:rsidP="00B66DC5">
      <w:pPr>
        <w:autoSpaceDE w:val="0"/>
        <w:autoSpaceDN w:val="0"/>
        <w:adjustRightInd w:val="0"/>
        <w:spacing w:after="0"/>
        <w:ind w:hanging="720"/>
        <w:jc w:val="both"/>
        <w:rPr>
          <w:rFonts w:cs="Arial"/>
        </w:rPr>
      </w:pPr>
    </w:p>
    <w:p w14:paraId="6221119D" w14:textId="77777777" w:rsidR="00371BE4" w:rsidRPr="00DB23DB" w:rsidRDefault="00B66DC5" w:rsidP="00371BE4">
      <w:pPr>
        <w:pStyle w:val="CommentText"/>
        <w:numPr>
          <w:ilvl w:val="0"/>
          <w:numId w:val="154"/>
        </w:numPr>
        <w:rPr>
          <w:rFonts w:cs="Arial"/>
          <w:sz w:val="22"/>
          <w:szCs w:val="22"/>
        </w:rPr>
      </w:pPr>
      <w:r w:rsidRPr="00DB23DB">
        <w:rPr>
          <w:rFonts w:cs="Arial"/>
          <w:b/>
          <w:sz w:val="22"/>
          <w:szCs w:val="22"/>
        </w:rPr>
        <w:t>Local area networking system (LAN)</w:t>
      </w:r>
      <w:r w:rsidRPr="00DB23DB">
        <w:rPr>
          <w:rFonts w:cs="Arial"/>
          <w:sz w:val="22"/>
          <w:szCs w:val="22"/>
        </w:rPr>
        <w:t xml:space="preserve"> </w:t>
      </w:r>
      <w:r w:rsidR="009C58E2" w:rsidRPr="00DB23DB">
        <w:rPr>
          <w:rFonts w:cs="Arial"/>
          <w:sz w:val="22"/>
          <w:szCs w:val="22"/>
        </w:rPr>
        <w:t>shall</w:t>
      </w:r>
      <w:r w:rsidRPr="00DB23DB">
        <w:rPr>
          <w:rFonts w:cs="Arial"/>
          <w:sz w:val="22"/>
          <w:szCs w:val="22"/>
        </w:rPr>
        <w:t xml:space="preserve"> be provided with the help of OFC cable, Ethernet switch, Media converter and Cat 8 cable from server room till common area</w:t>
      </w:r>
      <w:r w:rsidR="00371BE4" w:rsidRPr="00DB23DB">
        <w:rPr>
          <w:rFonts w:cs="Arial"/>
          <w:sz w:val="22"/>
          <w:szCs w:val="22"/>
        </w:rPr>
        <w:t xml:space="preserve">  to be provided inside every block/building on ground floor for service provider to setup network room for LAN</w:t>
      </w:r>
    </w:p>
    <w:p w14:paraId="29ADA268" w14:textId="77777777" w:rsidR="009C58E2" w:rsidRPr="00C67655" w:rsidRDefault="00B66DC5" w:rsidP="00C67655">
      <w:pPr>
        <w:autoSpaceDE w:val="0"/>
        <w:autoSpaceDN w:val="0"/>
        <w:adjustRightInd w:val="0"/>
        <w:spacing w:after="0" w:line="240" w:lineRule="auto"/>
        <w:jc w:val="both"/>
        <w:rPr>
          <w:rFonts w:cs="Arial"/>
          <w:bCs/>
        </w:rPr>
      </w:pPr>
      <w:r w:rsidRPr="00041CD3">
        <w:rPr>
          <w:rFonts w:cs="Arial"/>
          <w:bCs/>
        </w:rPr>
        <w:t xml:space="preserve">The main incoming from outside to server room shall be provided by </w:t>
      </w:r>
      <w:r w:rsidR="00B960C0" w:rsidRPr="00041CD3">
        <w:rPr>
          <w:rFonts w:cs="Arial"/>
          <w:bCs/>
        </w:rPr>
        <w:t>service provider</w:t>
      </w:r>
      <w:r w:rsidR="00836ED4" w:rsidRPr="00041CD3">
        <w:rPr>
          <w:rFonts w:cs="Arial"/>
          <w:bCs/>
        </w:rPr>
        <w:t xml:space="preserve"> in coordination with th</w:t>
      </w:r>
      <w:r w:rsidR="002817AD" w:rsidRPr="00041CD3">
        <w:rPr>
          <w:rFonts w:cs="Arial"/>
          <w:bCs/>
        </w:rPr>
        <w:t>e</w:t>
      </w:r>
      <w:r w:rsidR="00836ED4" w:rsidRPr="00041CD3">
        <w:rPr>
          <w:rFonts w:cs="Arial"/>
          <w:bCs/>
        </w:rPr>
        <w:t xml:space="preserve"> EPC contractor</w:t>
      </w:r>
      <w:r w:rsidRPr="00041CD3">
        <w:rPr>
          <w:rFonts w:cs="Arial"/>
          <w:bCs/>
        </w:rPr>
        <w:t>. All provisions of incoming cables/ supply etc. shall be the part of scope of work.</w:t>
      </w:r>
    </w:p>
    <w:p w14:paraId="053C389E" w14:textId="77777777" w:rsidR="009C58E2" w:rsidRPr="00041CD3" w:rsidRDefault="009C58E2" w:rsidP="009C58E2">
      <w:pPr>
        <w:autoSpaceDE w:val="0"/>
        <w:autoSpaceDN w:val="0"/>
        <w:adjustRightInd w:val="0"/>
        <w:spacing w:after="0" w:line="240" w:lineRule="auto"/>
        <w:jc w:val="both"/>
        <w:rPr>
          <w:rFonts w:cs="Arial"/>
          <w:bCs/>
        </w:rPr>
      </w:pPr>
    </w:p>
    <w:p w14:paraId="7254A7CA" w14:textId="77777777" w:rsidR="00C36A7D" w:rsidRPr="00DB23DB" w:rsidRDefault="009C58E2" w:rsidP="00C36A7D">
      <w:pPr>
        <w:autoSpaceDE w:val="0"/>
        <w:autoSpaceDN w:val="0"/>
        <w:adjustRightInd w:val="0"/>
        <w:spacing w:after="0" w:line="240" w:lineRule="auto"/>
        <w:jc w:val="both"/>
        <w:rPr>
          <w:rFonts w:cs="Arial"/>
        </w:rPr>
      </w:pPr>
      <w:r w:rsidRPr="00DB23DB">
        <w:rPr>
          <w:rFonts w:cs="Arial"/>
        </w:rPr>
        <w:t>Provision for all above network systems shall be provided including raceways, pipes, etc. and assistance and support including rectification to be given the service provider to lay line and installation.</w:t>
      </w:r>
    </w:p>
    <w:p w14:paraId="34B5D889" w14:textId="77777777" w:rsidR="00373509" w:rsidRPr="00DB23DB" w:rsidRDefault="00373509" w:rsidP="00C36A7D">
      <w:pPr>
        <w:autoSpaceDE w:val="0"/>
        <w:autoSpaceDN w:val="0"/>
        <w:adjustRightInd w:val="0"/>
        <w:spacing w:after="0" w:line="240" w:lineRule="auto"/>
        <w:jc w:val="both"/>
        <w:rPr>
          <w:rFonts w:cs="Arial"/>
        </w:rPr>
      </w:pPr>
      <w:r w:rsidRPr="00DB23DB">
        <w:rPr>
          <w:rFonts w:cs="Arial"/>
          <w:bCs/>
        </w:rPr>
        <w:t xml:space="preserve">All the above LV System and Networking system shall be provided in Core, i.e. Staircases/Fire Staircases, Lifts, Lift Lobbies, and Corridors, Entrance Lobbies, Common Toilets, Shafts, common service areas etc. in the </w:t>
      </w:r>
      <w:r w:rsidRPr="00DB23DB">
        <w:rPr>
          <w:rFonts w:cs="Arial"/>
        </w:rPr>
        <w:t>Large &amp; Medium Karkhana Buildings, Small Karkhana Buildings, Commercial Office building, Gold Refinery facility and Central Vault Facility, B2B Units and allied services, Common amenities such as canteen, cafeterias, shops and recreation area for Karkhana units.</w:t>
      </w:r>
    </w:p>
    <w:p w14:paraId="3F40C5D4" w14:textId="77777777" w:rsidR="00373509" w:rsidRPr="00DB23DB" w:rsidRDefault="00373509" w:rsidP="00373509">
      <w:pPr>
        <w:pStyle w:val="ListParagraph"/>
        <w:autoSpaceDE w:val="0"/>
        <w:autoSpaceDN w:val="0"/>
        <w:adjustRightInd w:val="0"/>
        <w:spacing w:after="0" w:line="276" w:lineRule="auto"/>
        <w:ind w:left="0"/>
        <w:jc w:val="both"/>
        <w:rPr>
          <w:rFonts w:cs="Arial"/>
        </w:rPr>
      </w:pPr>
      <w:r w:rsidRPr="00DB23DB">
        <w:rPr>
          <w:rFonts w:cs="Arial"/>
        </w:rPr>
        <w:t xml:space="preserve">The provision of </w:t>
      </w:r>
      <w:r w:rsidR="00F15B91" w:rsidRPr="00DB23DB">
        <w:rPr>
          <w:rFonts w:cs="Arial"/>
        </w:rPr>
        <w:t xml:space="preserve">the same </w:t>
      </w:r>
      <w:r w:rsidRPr="00DB23DB">
        <w:rPr>
          <w:rFonts w:cs="Arial"/>
        </w:rPr>
        <w:t xml:space="preserve">in form of DB/Panel as per design shall be provided in the Units. Further Internal </w:t>
      </w:r>
      <w:r w:rsidR="00F15B91" w:rsidRPr="00DB23DB">
        <w:rPr>
          <w:rFonts w:cs="Arial"/>
        </w:rPr>
        <w:t>LV and networking</w:t>
      </w:r>
      <w:r w:rsidRPr="00DB23DB">
        <w:rPr>
          <w:rFonts w:cs="Arial"/>
        </w:rPr>
        <w:t xml:space="preserve"> works shall be done by the Unit holders.</w:t>
      </w:r>
    </w:p>
    <w:p w14:paraId="32F2297D" w14:textId="77777777" w:rsidR="00C36A7D" w:rsidRPr="00041CD3" w:rsidRDefault="00C36A7D" w:rsidP="00373509">
      <w:pPr>
        <w:pStyle w:val="ListParagraph"/>
        <w:autoSpaceDE w:val="0"/>
        <w:autoSpaceDN w:val="0"/>
        <w:adjustRightInd w:val="0"/>
        <w:spacing w:after="0" w:line="276" w:lineRule="auto"/>
        <w:ind w:left="0"/>
        <w:jc w:val="both"/>
        <w:rPr>
          <w:rFonts w:cs="Arial"/>
        </w:rPr>
      </w:pPr>
      <w:r w:rsidRPr="00041CD3">
        <w:rPr>
          <w:rFonts w:cs="Arial"/>
        </w:rPr>
        <w:t>However, the Fire alarm system shall be provided inside the Units also as per the Fire norms and statutory requirements.</w:t>
      </w:r>
    </w:p>
    <w:p w14:paraId="0F2E613A" w14:textId="77777777" w:rsidR="00F15B91" w:rsidRPr="003E3069" w:rsidRDefault="00F15B91" w:rsidP="00373509">
      <w:pPr>
        <w:pStyle w:val="ListParagraph"/>
        <w:autoSpaceDE w:val="0"/>
        <w:autoSpaceDN w:val="0"/>
        <w:adjustRightInd w:val="0"/>
        <w:spacing w:after="0" w:line="276" w:lineRule="auto"/>
        <w:ind w:left="0"/>
        <w:jc w:val="both"/>
        <w:rPr>
          <w:rFonts w:cs="Arial"/>
        </w:rPr>
      </w:pPr>
    </w:p>
    <w:p w14:paraId="0154A61F" w14:textId="77777777" w:rsidR="00F15B91" w:rsidRPr="00DB23DB" w:rsidRDefault="00F15B91" w:rsidP="00373509">
      <w:pPr>
        <w:pStyle w:val="ListParagraph"/>
        <w:autoSpaceDE w:val="0"/>
        <w:autoSpaceDN w:val="0"/>
        <w:adjustRightInd w:val="0"/>
        <w:spacing w:after="0" w:line="276" w:lineRule="auto"/>
        <w:ind w:left="0"/>
        <w:jc w:val="both"/>
        <w:rPr>
          <w:rFonts w:cs="Arial"/>
        </w:rPr>
      </w:pPr>
      <w:r w:rsidRPr="00DB23DB">
        <w:rPr>
          <w:rFonts w:cs="Arial"/>
          <w:bCs/>
        </w:rPr>
        <w:t xml:space="preserve">All the complete LV System and Networking system shall be provided in the </w:t>
      </w:r>
      <w:r w:rsidRPr="00DB23DB">
        <w:rPr>
          <w:rFonts w:cs="Arial"/>
        </w:rPr>
        <w:t>Parking in basement/Semi Basement/Podium &amp; Services areas along with Amenity buildings - Police chowki, MI Room, Custom Office and Fire station, as per the design.</w:t>
      </w:r>
    </w:p>
    <w:p w14:paraId="2775A1A5" w14:textId="77777777" w:rsidR="00373509" w:rsidRPr="00DB23DB" w:rsidRDefault="00373509" w:rsidP="00B66DC5">
      <w:pPr>
        <w:autoSpaceDE w:val="0"/>
        <w:autoSpaceDN w:val="0"/>
        <w:adjustRightInd w:val="0"/>
        <w:spacing w:after="0"/>
        <w:jc w:val="both"/>
        <w:rPr>
          <w:rFonts w:cs="Arial"/>
        </w:rPr>
      </w:pPr>
    </w:p>
    <w:p w14:paraId="66C6FB20" w14:textId="77777777" w:rsidR="00B66DC5" w:rsidRPr="00DB23DB" w:rsidRDefault="00B66DC5" w:rsidP="00B66DC5">
      <w:pPr>
        <w:autoSpaceDE w:val="0"/>
        <w:autoSpaceDN w:val="0"/>
        <w:adjustRightInd w:val="0"/>
        <w:spacing w:after="0"/>
        <w:jc w:val="both"/>
        <w:rPr>
          <w:rFonts w:cs="Arial"/>
        </w:rPr>
      </w:pPr>
      <w:r w:rsidRPr="00DB23DB">
        <w:rPr>
          <w:rFonts w:cs="Arial"/>
        </w:rPr>
        <w:t xml:space="preserve">All product/ equipment </w:t>
      </w:r>
      <w:r w:rsidR="009C58E2" w:rsidRPr="00DB23DB">
        <w:rPr>
          <w:rFonts w:cs="Arial"/>
        </w:rPr>
        <w:t xml:space="preserve">shall be in </w:t>
      </w:r>
      <w:r w:rsidRPr="00DB23DB">
        <w:rPr>
          <w:rFonts w:cs="Arial"/>
        </w:rPr>
        <w:t>compliance as per the requirement of LEED GOLD rating certification.</w:t>
      </w:r>
    </w:p>
    <w:p w14:paraId="7A9CEB34" w14:textId="77777777" w:rsidR="00B66DC5" w:rsidRPr="00DB23DB" w:rsidRDefault="00B66DC5" w:rsidP="00B66DC5">
      <w:pPr>
        <w:autoSpaceDE w:val="0"/>
        <w:autoSpaceDN w:val="0"/>
        <w:adjustRightInd w:val="0"/>
        <w:spacing w:after="0"/>
        <w:ind w:hanging="720"/>
        <w:jc w:val="both"/>
        <w:rPr>
          <w:rFonts w:cs="Arial"/>
        </w:rPr>
      </w:pPr>
    </w:p>
    <w:p w14:paraId="70F813B0" w14:textId="77777777" w:rsidR="00B66DC5" w:rsidRPr="00DB23DB" w:rsidRDefault="00B66DC5" w:rsidP="00B66DC5">
      <w:pPr>
        <w:autoSpaceDE w:val="0"/>
        <w:autoSpaceDN w:val="0"/>
        <w:adjustRightInd w:val="0"/>
        <w:spacing w:after="0"/>
        <w:jc w:val="both"/>
        <w:rPr>
          <w:rFonts w:cs="Arial"/>
        </w:rPr>
      </w:pPr>
      <w:r w:rsidRPr="00DB23DB">
        <w:rPr>
          <w:rFonts w:cs="Arial"/>
        </w:rPr>
        <w:t xml:space="preserve">The LV installation works </w:t>
      </w:r>
      <w:r w:rsidR="009C58E2" w:rsidRPr="00DB23DB">
        <w:rPr>
          <w:rFonts w:cs="Arial"/>
        </w:rPr>
        <w:t xml:space="preserve">shall be </w:t>
      </w:r>
      <w:r w:rsidRPr="00DB23DB">
        <w:rPr>
          <w:rFonts w:cs="Arial"/>
        </w:rPr>
        <w:t xml:space="preserve">carried out in accordance with the Indian standard codes as mentioned </w:t>
      </w:r>
      <w:r w:rsidR="009C58E2" w:rsidRPr="00DB23DB">
        <w:rPr>
          <w:rFonts w:cs="Arial"/>
        </w:rPr>
        <w:t xml:space="preserve">latest </w:t>
      </w:r>
      <w:r w:rsidRPr="00DB23DB">
        <w:rPr>
          <w:rFonts w:cs="Arial"/>
        </w:rPr>
        <w:t>NBC and in conformity with NFPA72, IEC 60849, EN 55103-1, EN 55103-2 &amp; EN 60065, ROHS compliance, EMC standard, with the latest amendments as per Owners requirement and system design requirements.</w:t>
      </w:r>
    </w:p>
    <w:p w14:paraId="7818330E" w14:textId="77777777" w:rsidR="00C36A7D" w:rsidRPr="00DB23DB" w:rsidRDefault="00C36A7D" w:rsidP="00C36A7D">
      <w:pPr>
        <w:pStyle w:val="Heading2"/>
        <w:ind w:left="360"/>
        <w:rPr>
          <w:rFonts w:ascii="Arial" w:hAnsi="Arial" w:cs="Arial"/>
          <w:b/>
          <w:color w:val="auto"/>
          <w:sz w:val="22"/>
          <w:szCs w:val="22"/>
        </w:rPr>
      </w:pPr>
      <w:bookmarkStart w:id="79" w:name="_Toc511840966"/>
      <w:bookmarkStart w:id="80" w:name="_Toc118106210"/>
    </w:p>
    <w:p w14:paraId="536BA47C" w14:textId="77777777" w:rsidR="00B66DC5" w:rsidRPr="00DB23DB" w:rsidRDefault="00B66DC5" w:rsidP="00415D7F">
      <w:pPr>
        <w:pStyle w:val="Heading2"/>
        <w:numPr>
          <w:ilvl w:val="0"/>
          <w:numId w:val="109"/>
        </w:numPr>
        <w:ind w:left="360"/>
        <w:rPr>
          <w:rFonts w:ascii="Arial" w:hAnsi="Arial" w:cs="Arial"/>
          <w:b/>
          <w:color w:val="auto"/>
          <w:sz w:val="22"/>
          <w:szCs w:val="22"/>
        </w:rPr>
      </w:pPr>
      <w:r w:rsidRPr="00DB23DB">
        <w:rPr>
          <w:rFonts w:ascii="Arial" w:hAnsi="Arial" w:cs="Arial"/>
          <w:b/>
          <w:color w:val="auto"/>
          <w:sz w:val="22"/>
          <w:szCs w:val="22"/>
        </w:rPr>
        <w:t>Scope of Work</w:t>
      </w:r>
      <w:bookmarkEnd w:id="79"/>
      <w:bookmarkEnd w:id="80"/>
    </w:p>
    <w:p w14:paraId="63920163" w14:textId="77777777" w:rsidR="00B66DC5" w:rsidRPr="00DB23DB" w:rsidRDefault="00B66DC5" w:rsidP="00D45D88">
      <w:pPr>
        <w:spacing w:after="0"/>
        <w:jc w:val="both"/>
        <w:rPr>
          <w:rFonts w:cs="Arial"/>
        </w:rPr>
      </w:pPr>
      <w:r w:rsidRPr="00DB23DB">
        <w:rPr>
          <w:rFonts w:cs="Arial"/>
        </w:rPr>
        <w:t>The brief scope of work shall comprise of (but not limited to) design, supply, installation, testing and commissioning, approval from Consultant/Owner/Engineer-in-charge/statutory authorities for LV System comprising of following components</w:t>
      </w:r>
      <w:r w:rsidRPr="00DB23DB">
        <w:rPr>
          <w:rFonts w:cs="Arial"/>
          <w:bCs/>
        </w:rPr>
        <w:t>:</w:t>
      </w:r>
    </w:p>
    <w:p w14:paraId="734C12B8" w14:textId="77777777" w:rsidR="00B66DC5" w:rsidRPr="00DB23DB" w:rsidRDefault="00B66DC5" w:rsidP="00415D7F">
      <w:pPr>
        <w:pStyle w:val="ListParagraph"/>
        <w:numPr>
          <w:ilvl w:val="0"/>
          <w:numId w:val="28"/>
        </w:numPr>
        <w:autoSpaceDE w:val="0"/>
        <w:autoSpaceDN w:val="0"/>
        <w:adjustRightInd w:val="0"/>
        <w:spacing w:after="0" w:line="240" w:lineRule="auto"/>
        <w:ind w:left="426" w:firstLine="0"/>
        <w:jc w:val="both"/>
        <w:rPr>
          <w:rFonts w:cs="Arial"/>
          <w:bCs/>
        </w:rPr>
      </w:pPr>
      <w:r w:rsidRPr="00DB23DB">
        <w:rPr>
          <w:rFonts w:cs="Arial"/>
          <w:bCs/>
        </w:rPr>
        <w:t>Fire Detection and Alarm System</w:t>
      </w:r>
    </w:p>
    <w:p w14:paraId="4877224A" w14:textId="77777777" w:rsidR="00B66DC5" w:rsidRPr="00DB23DB" w:rsidRDefault="00B66DC5" w:rsidP="00415D7F">
      <w:pPr>
        <w:pStyle w:val="ListParagraph"/>
        <w:numPr>
          <w:ilvl w:val="0"/>
          <w:numId w:val="28"/>
        </w:numPr>
        <w:autoSpaceDE w:val="0"/>
        <w:autoSpaceDN w:val="0"/>
        <w:adjustRightInd w:val="0"/>
        <w:spacing w:after="0" w:line="240" w:lineRule="auto"/>
        <w:ind w:left="426" w:firstLine="0"/>
        <w:jc w:val="both"/>
        <w:rPr>
          <w:rFonts w:cs="Arial"/>
          <w:bCs/>
        </w:rPr>
      </w:pPr>
      <w:r w:rsidRPr="00DB23DB">
        <w:rPr>
          <w:rFonts w:cs="Arial"/>
          <w:bCs/>
        </w:rPr>
        <w:t>Public Address System</w:t>
      </w:r>
    </w:p>
    <w:p w14:paraId="1D6B5E0E" w14:textId="77777777" w:rsidR="00B66DC5" w:rsidRPr="00DB23DB" w:rsidRDefault="00B66DC5" w:rsidP="00415D7F">
      <w:pPr>
        <w:pStyle w:val="ListParagraph"/>
        <w:numPr>
          <w:ilvl w:val="0"/>
          <w:numId w:val="28"/>
        </w:numPr>
        <w:autoSpaceDE w:val="0"/>
        <w:autoSpaceDN w:val="0"/>
        <w:adjustRightInd w:val="0"/>
        <w:spacing w:after="0" w:line="240" w:lineRule="auto"/>
        <w:ind w:left="426" w:firstLine="0"/>
        <w:jc w:val="both"/>
        <w:rPr>
          <w:rFonts w:cs="Arial"/>
          <w:bCs/>
        </w:rPr>
      </w:pPr>
      <w:r w:rsidRPr="00DB23DB">
        <w:rPr>
          <w:rFonts w:cs="Arial"/>
          <w:bCs/>
        </w:rPr>
        <w:t>IP based CCTV system</w:t>
      </w:r>
      <w:r w:rsidR="0045313A">
        <w:rPr>
          <w:rFonts w:cs="Arial"/>
          <w:bCs/>
        </w:rPr>
        <w:t xml:space="preserve"> (conduiting and wiring only)</w:t>
      </w:r>
    </w:p>
    <w:p w14:paraId="3B040B83" w14:textId="77777777" w:rsidR="0007156D" w:rsidRPr="00DB23DB" w:rsidRDefault="00B66DC5" w:rsidP="0007156D">
      <w:pPr>
        <w:pStyle w:val="ListParagraph"/>
        <w:numPr>
          <w:ilvl w:val="0"/>
          <w:numId w:val="28"/>
        </w:numPr>
        <w:autoSpaceDE w:val="0"/>
        <w:autoSpaceDN w:val="0"/>
        <w:adjustRightInd w:val="0"/>
        <w:spacing w:after="0" w:line="240" w:lineRule="auto"/>
        <w:ind w:left="426" w:firstLine="0"/>
        <w:jc w:val="both"/>
        <w:rPr>
          <w:rFonts w:cs="Arial"/>
          <w:bCs/>
        </w:rPr>
      </w:pPr>
      <w:r w:rsidRPr="00DB23DB">
        <w:rPr>
          <w:rFonts w:cs="Arial"/>
          <w:bCs/>
        </w:rPr>
        <w:t>Access Control System</w:t>
      </w:r>
      <w:r w:rsidR="0007156D">
        <w:rPr>
          <w:rFonts w:cs="Arial"/>
          <w:bCs/>
        </w:rPr>
        <w:t>(conduiting and wiring only)</w:t>
      </w:r>
    </w:p>
    <w:p w14:paraId="253A84EC" w14:textId="77777777" w:rsidR="00B66DC5" w:rsidRPr="00845F53" w:rsidRDefault="00B66DC5" w:rsidP="00E2672E">
      <w:pPr>
        <w:autoSpaceDE w:val="0"/>
        <w:autoSpaceDN w:val="0"/>
        <w:adjustRightInd w:val="0"/>
        <w:spacing w:after="0" w:line="240" w:lineRule="auto"/>
        <w:ind w:left="426"/>
        <w:jc w:val="both"/>
        <w:rPr>
          <w:rFonts w:cs="Arial"/>
          <w:bCs/>
        </w:rPr>
      </w:pPr>
    </w:p>
    <w:p w14:paraId="510A0D87" w14:textId="77777777" w:rsidR="00B66DC5" w:rsidRPr="00DB23DB" w:rsidRDefault="00B66DC5" w:rsidP="00415D7F">
      <w:pPr>
        <w:pStyle w:val="ListParagraph"/>
        <w:numPr>
          <w:ilvl w:val="0"/>
          <w:numId w:val="28"/>
        </w:numPr>
        <w:autoSpaceDE w:val="0"/>
        <w:autoSpaceDN w:val="0"/>
        <w:adjustRightInd w:val="0"/>
        <w:spacing w:after="0" w:line="240" w:lineRule="auto"/>
        <w:ind w:left="426" w:firstLine="0"/>
        <w:jc w:val="both"/>
        <w:rPr>
          <w:rFonts w:cs="Arial"/>
          <w:bCs/>
        </w:rPr>
      </w:pPr>
      <w:r w:rsidRPr="00DB23DB">
        <w:rPr>
          <w:rFonts w:cs="Arial"/>
          <w:bCs/>
        </w:rPr>
        <w:t xml:space="preserve">Telecommunications System &amp; Local area networking (LAN)system for common area </w:t>
      </w:r>
    </w:p>
    <w:p w14:paraId="09B5CBF0" w14:textId="77777777" w:rsidR="00B66DC5" w:rsidRPr="00DB23DB" w:rsidRDefault="00B66DC5" w:rsidP="00415D7F">
      <w:pPr>
        <w:pStyle w:val="ListParagraph"/>
        <w:numPr>
          <w:ilvl w:val="0"/>
          <w:numId w:val="28"/>
        </w:numPr>
        <w:autoSpaceDE w:val="0"/>
        <w:autoSpaceDN w:val="0"/>
        <w:adjustRightInd w:val="0"/>
        <w:spacing w:after="0" w:line="240" w:lineRule="auto"/>
        <w:ind w:left="426" w:firstLine="0"/>
        <w:jc w:val="both"/>
        <w:rPr>
          <w:rFonts w:cs="Arial"/>
          <w:bCs/>
        </w:rPr>
      </w:pPr>
      <w:r w:rsidRPr="00DB23DB">
        <w:rPr>
          <w:rFonts w:cs="Arial"/>
          <w:bCs/>
        </w:rPr>
        <w:t>Wi-Fi Solutions</w:t>
      </w:r>
    </w:p>
    <w:p w14:paraId="1E5D6C23" w14:textId="77777777" w:rsidR="00B66DC5" w:rsidRDefault="00B66DC5" w:rsidP="00415D7F">
      <w:pPr>
        <w:pStyle w:val="ListParagraph"/>
        <w:numPr>
          <w:ilvl w:val="0"/>
          <w:numId w:val="28"/>
        </w:numPr>
        <w:autoSpaceDE w:val="0"/>
        <w:autoSpaceDN w:val="0"/>
        <w:adjustRightInd w:val="0"/>
        <w:spacing w:after="0" w:line="240" w:lineRule="auto"/>
        <w:ind w:left="426" w:firstLine="0"/>
        <w:jc w:val="both"/>
        <w:rPr>
          <w:rFonts w:cs="Arial"/>
          <w:bCs/>
        </w:rPr>
      </w:pPr>
      <w:r w:rsidRPr="00DB23DB">
        <w:rPr>
          <w:rFonts w:cs="Arial"/>
          <w:bCs/>
        </w:rPr>
        <w:t>Web Security Solutions</w:t>
      </w:r>
    </w:p>
    <w:p w14:paraId="010A4C2B" w14:textId="77777777" w:rsidR="00075164" w:rsidRDefault="00075164" w:rsidP="00415D7F">
      <w:pPr>
        <w:pStyle w:val="ListParagraph"/>
        <w:numPr>
          <w:ilvl w:val="0"/>
          <w:numId w:val="28"/>
        </w:numPr>
        <w:autoSpaceDE w:val="0"/>
        <w:autoSpaceDN w:val="0"/>
        <w:adjustRightInd w:val="0"/>
        <w:spacing w:after="0" w:line="240" w:lineRule="auto"/>
        <w:ind w:left="426" w:firstLine="0"/>
        <w:jc w:val="both"/>
        <w:rPr>
          <w:rFonts w:cs="Arial"/>
          <w:bCs/>
        </w:rPr>
      </w:pPr>
      <w:r>
        <w:rPr>
          <w:rFonts w:cs="Arial"/>
          <w:bCs/>
        </w:rPr>
        <w:t>Electric Vehicle Charging Stations</w:t>
      </w:r>
    </w:p>
    <w:p w14:paraId="0318ABBF" w14:textId="77777777" w:rsidR="00075164" w:rsidRPr="00DB23DB" w:rsidRDefault="00075164" w:rsidP="00075164">
      <w:pPr>
        <w:pStyle w:val="ListParagraph"/>
        <w:autoSpaceDE w:val="0"/>
        <w:autoSpaceDN w:val="0"/>
        <w:adjustRightInd w:val="0"/>
        <w:spacing w:after="0" w:line="240" w:lineRule="auto"/>
        <w:ind w:left="426"/>
        <w:jc w:val="both"/>
        <w:rPr>
          <w:rFonts w:cs="Arial"/>
          <w:bCs/>
        </w:rPr>
      </w:pPr>
    </w:p>
    <w:p w14:paraId="6481729C" w14:textId="77777777" w:rsidR="00B66DC5" w:rsidRPr="00DB23DB" w:rsidRDefault="00B66DC5" w:rsidP="00526D1C">
      <w:pPr>
        <w:pStyle w:val="ListParagraph"/>
        <w:autoSpaceDE w:val="0"/>
        <w:autoSpaceDN w:val="0"/>
        <w:adjustRightInd w:val="0"/>
        <w:spacing w:line="276" w:lineRule="auto"/>
        <w:ind w:left="0"/>
        <w:jc w:val="both"/>
        <w:rPr>
          <w:rFonts w:cs="Arial"/>
          <w:bCs/>
        </w:rPr>
      </w:pPr>
      <w:r w:rsidRPr="00DB23DB">
        <w:rPr>
          <w:rFonts w:cs="Arial"/>
          <w:bCs/>
        </w:rPr>
        <w:t xml:space="preserve">The Contractor </w:t>
      </w:r>
      <w:r w:rsidR="00526D1C" w:rsidRPr="00DB23DB">
        <w:rPr>
          <w:rFonts w:cs="Arial"/>
        </w:rPr>
        <w:t>shall</w:t>
      </w:r>
      <w:r w:rsidRPr="00DB23DB">
        <w:rPr>
          <w:rFonts w:cs="Arial"/>
          <w:bCs/>
        </w:rPr>
        <w:t xml:space="preserve"> carry out and complete the said work under this contract in every respect in</w:t>
      </w:r>
      <w:r w:rsidR="00C36A7D" w:rsidRPr="00DB23DB">
        <w:rPr>
          <w:rFonts w:cs="Arial"/>
          <w:bCs/>
        </w:rPr>
        <w:t xml:space="preserve"> </w:t>
      </w:r>
      <w:r w:rsidRPr="00DB23DB">
        <w:rPr>
          <w:rFonts w:cs="Arial"/>
          <w:bCs/>
        </w:rPr>
        <w:t>conformity</w:t>
      </w:r>
      <w:r w:rsidR="00C36A7D" w:rsidRPr="00DB23DB">
        <w:rPr>
          <w:rFonts w:cs="Arial"/>
          <w:bCs/>
        </w:rPr>
        <w:t xml:space="preserve"> </w:t>
      </w:r>
      <w:r w:rsidRPr="00DB23DB">
        <w:rPr>
          <w:rFonts w:cs="Arial"/>
          <w:bCs/>
        </w:rPr>
        <w:t xml:space="preserve">with the contract documents and with the direction of </w:t>
      </w:r>
      <w:r w:rsidRPr="00DB23DB">
        <w:rPr>
          <w:rFonts w:cs="Arial"/>
        </w:rPr>
        <w:t>Consultant/Owner/</w:t>
      </w:r>
      <w:r w:rsidR="00C36A7D" w:rsidRPr="00DB23DB">
        <w:rPr>
          <w:rFonts w:cs="Arial"/>
        </w:rPr>
        <w:t xml:space="preserve"> </w:t>
      </w:r>
      <w:r w:rsidRPr="00DB23DB">
        <w:rPr>
          <w:rFonts w:cs="Arial"/>
        </w:rPr>
        <w:t>Engineer-in-charge</w:t>
      </w:r>
      <w:r w:rsidRPr="00DB23DB">
        <w:rPr>
          <w:rFonts w:cs="Arial"/>
          <w:bCs/>
        </w:rPr>
        <w:t xml:space="preserve"> up to satisfaction.</w:t>
      </w:r>
    </w:p>
    <w:p w14:paraId="5516C729" w14:textId="77777777" w:rsidR="00B66DC5" w:rsidRPr="00DB23DB" w:rsidRDefault="00B66DC5" w:rsidP="007F1413">
      <w:pPr>
        <w:pStyle w:val="ListParagraph"/>
        <w:autoSpaceDE w:val="0"/>
        <w:autoSpaceDN w:val="0"/>
        <w:adjustRightInd w:val="0"/>
        <w:spacing w:after="0" w:line="276" w:lineRule="auto"/>
        <w:ind w:left="0"/>
        <w:jc w:val="both"/>
        <w:rPr>
          <w:rFonts w:cs="Arial"/>
          <w:bCs/>
        </w:rPr>
      </w:pPr>
    </w:p>
    <w:p w14:paraId="65E3647B" w14:textId="77777777" w:rsidR="00B66DC5" w:rsidRPr="00DB23DB" w:rsidRDefault="00B66DC5" w:rsidP="00526D1C">
      <w:pPr>
        <w:pStyle w:val="ListParagraph"/>
        <w:autoSpaceDE w:val="0"/>
        <w:autoSpaceDN w:val="0"/>
        <w:adjustRightInd w:val="0"/>
        <w:spacing w:line="276" w:lineRule="auto"/>
        <w:ind w:left="0"/>
        <w:jc w:val="both"/>
        <w:rPr>
          <w:rFonts w:cs="Arial"/>
          <w:bCs/>
        </w:rPr>
      </w:pPr>
      <w:r w:rsidRPr="00DB23DB">
        <w:rPr>
          <w:rFonts w:cs="Arial"/>
          <w:bCs/>
        </w:rPr>
        <w:t xml:space="preserve">The contractor </w:t>
      </w:r>
      <w:r w:rsidR="00526D1C" w:rsidRPr="00DB23DB">
        <w:rPr>
          <w:rFonts w:cs="Arial"/>
        </w:rPr>
        <w:t>shall</w:t>
      </w:r>
      <w:r w:rsidRPr="00DB23DB">
        <w:rPr>
          <w:rFonts w:cs="Arial"/>
          <w:bCs/>
        </w:rPr>
        <w:t xml:space="preserve"> furnish all labour, materials, equipment, transportation and incidental necessary for supply, installation, testing and commissioning per the scope of works and specified otherwise in the document and preliminary schematic drawings for complete LV system. </w:t>
      </w:r>
    </w:p>
    <w:p w14:paraId="5F92B4CC" w14:textId="77777777" w:rsidR="00526D1C" w:rsidRPr="00DB23DB" w:rsidRDefault="00526D1C" w:rsidP="007F1413">
      <w:pPr>
        <w:pStyle w:val="ListParagraph"/>
        <w:autoSpaceDE w:val="0"/>
        <w:autoSpaceDN w:val="0"/>
        <w:adjustRightInd w:val="0"/>
        <w:spacing w:after="0" w:line="276" w:lineRule="auto"/>
        <w:ind w:left="0"/>
        <w:jc w:val="both"/>
        <w:rPr>
          <w:rFonts w:cs="Arial"/>
          <w:bCs/>
        </w:rPr>
      </w:pPr>
    </w:p>
    <w:p w14:paraId="1A2EE874" w14:textId="77777777" w:rsidR="00C36A7D" w:rsidRPr="00DB23DB" w:rsidRDefault="00B66DC5" w:rsidP="00C36A7D">
      <w:pPr>
        <w:pStyle w:val="ListParagraph"/>
        <w:autoSpaceDE w:val="0"/>
        <w:autoSpaceDN w:val="0"/>
        <w:adjustRightInd w:val="0"/>
        <w:spacing w:line="276" w:lineRule="auto"/>
        <w:ind w:left="0"/>
        <w:jc w:val="both"/>
        <w:rPr>
          <w:rFonts w:cs="Arial"/>
          <w:bCs/>
        </w:rPr>
      </w:pPr>
      <w:r w:rsidRPr="00DB23DB">
        <w:rPr>
          <w:rFonts w:cs="Arial"/>
          <w:bCs/>
        </w:rPr>
        <w:t xml:space="preserve">This </w:t>
      </w:r>
      <w:r w:rsidR="00526D1C" w:rsidRPr="00DB23DB">
        <w:rPr>
          <w:rFonts w:cs="Arial"/>
        </w:rPr>
        <w:t xml:space="preserve">shall </w:t>
      </w:r>
      <w:r w:rsidRPr="00DB23DB">
        <w:rPr>
          <w:rFonts w:cs="Arial"/>
          <w:bCs/>
        </w:rPr>
        <w:t xml:space="preserve">also include any material, equipment, appliances and incidental work, not specifically mentioned or noted on preliminary schematic drawings/documents to furnish or installed, but which are necessary and customary to be performed under this contract. </w:t>
      </w:r>
    </w:p>
    <w:p w14:paraId="149864AA" w14:textId="77777777" w:rsidR="00C36A7D" w:rsidRPr="00DB23DB" w:rsidRDefault="00C36A7D" w:rsidP="00C36A7D">
      <w:pPr>
        <w:pStyle w:val="ListParagraph"/>
        <w:autoSpaceDE w:val="0"/>
        <w:autoSpaceDN w:val="0"/>
        <w:adjustRightInd w:val="0"/>
        <w:spacing w:line="276" w:lineRule="auto"/>
        <w:ind w:left="0"/>
        <w:jc w:val="both"/>
        <w:rPr>
          <w:rFonts w:cs="Arial"/>
          <w:bCs/>
        </w:rPr>
      </w:pPr>
    </w:p>
    <w:p w14:paraId="355A7BEA" w14:textId="77777777" w:rsidR="00B66DC5" w:rsidRPr="00DB23DB" w:rsidRDefault="00B66DC5" w:rsidP="00C36A7D">
      <w:pPr>
        <w:pStyle w:val="ListParagraph"/>
        <w:autoSpaceDE w:val="0"/>
        <w:autoSpaceDN w:val="0"/>
        <w:adjustRightInd w:val="0"/>
        <w:spacing w:line="276" w:lineRule="auto"/>
        <w:ind w:left="0"/>
        <w:jc w:val="both"/>
        <w:rPr>
          <w:rFonts w:cs="Arial"/>
          <w:bCs/>
        </w:rPr>
      </w:pPr>
      <w:r w:rsidRPr="00DB23DB">
        <w:rPr>
          <w:rFonts w:cs="Arial"/>
          <w:bCs/>
        </w:rPr>
        <w:t xml:space="preserve">All equipment under the scope </w:t>
      </w:r>
      <w:r w:rsidR="00526D1C" w:rsidRPr="00DB23DB">
        <w:rPr>
          <w:rFonts w:cs="Arial"/>
        </w:rPr>
        <w:t>shall be</w:t>
      </w:r>
      <w:r w:rsidRPr="00DB23DB">
        <w:rPr>
          <w:rFonts w:cs="Arial"/>
          <w:bCs/>
        </w:rPr>
        <w:t xml:space="preserve"> fully compatible, communicable, operatable and controlled and monitored through </w:t>
      </w:r>
      <w:r w:rsidR="00526D1C" w:rsidRPr="00DB23DB">
        <w:rPr>
          <w:rFonts w:cs="Arial"/>
          <w:bCs/>
        </w:rPr>
        <w:t>I</w:t>
      </w:r>
      <w:r w:rsidRPr="00DB23DB">
        <w:rPr>
          <w:rFonts w:cs="Arial"/>
          <w:bCs/>
        </w:rPr>
        <w:t>BMS.</w:t>
      </w:r>
    </w:p>
    <w:p w14:paraId="6B5095A6" w14:textId="77777777" w:rsidR="00B66DC5" w:rsidRPr="00DB23DB" w:rsidRDefault="00B66DC5" w:rsidP="00415D7F">
      <w:pPr>
        <w:pStyle w:val="Heading2"/>
        <w:numPr>
          <w:ilvl w:val="0"/>
          <w:numId w:val="109"/>
        </w:numPr>
        <w:ind w:left="360"/>
        <w:rPr>
          <w:rFonts w:ascii="Arial" w:hAnsi="Arial" w:cs="Arial"/>
          <w:b/>
          <w:color w:val="auto"/>
          <w:sz w:val="22"/>
          <w:szCs w:val="22"/>
        </w:rPr>
      </w:pPr>
      <w:bookmarkStart w:id="81" w:name="_Toc118106211"/>
      <w:r w:rsidRPr="00DB23DB">
        <w:rPr>
          <w:rFonts w:ascii="Arial" w:hAnsi="Arial" w:cs="Arial"/>
          <w:b/>
          <w:color w:val="auto"/>
          <w:sz w:val="22"/>
          <w:szCs w:val="22"/>
        </w:rPr>
        <w:t>DESIGN PARAMETERS</w:t>
      </w:r>
      <w:bookmarkEnd w:id="81"/>
    </w:p>
    <w:p w14:paraId="0D89F2C0" w14:textId="77777777" w:rsidR="00B66DC5" w:rsidRPr="00041CD3" w:rsidRDefault="00B66DC5" w:rsidP="00415D7F">
      <w:pPr>
        <w:pStyle w:val="ListParagraph"/>
        <w:numPr>
          <w:ilvl w:val="1"/>
          <w:numId w:val="109"/>
        </w:numPr>
        <w:ind w:left="270"/>
        <w:rPr>
          <w:rFonts w:cs="Arial"/>
          <w:bCs/>
        </w:rPr>
      </w:pPr>
      <w:bookmarkStart w:id="82" w:name="_Toc118106212"/>
      <w:r w:rsidRPr="00041CD3">
        <w:rPr>
          <w:rFonts w:cs="Arial"/>
          <w:bCs/>
        </w:rPr>
        <w:t>Fire Detection and Alarm System</w:t>
      </w:r>
      <w:bookmarkEnd w:id="82"/>
    </w:p>
    <w:p w14:paraId="00326388" w14:textId="77777777" w:rsidR="00B66DC5" w:rsidRPr="00DB23DB" w:rsidRDefault="00B66DC5" w:rsidP="00526D1C">
      <w:pPr>
        <w:jc w:val="both"/>
        <w:rPr>
          <w:rFonts w:cs="Arial"/>
          <w:bCs/>
        </w:rPr>
      </w:pPr>
      <w:r w:rsidRPr="00DB23DB">
        <w:rPr>
          <w:rFonts w:cs="Arial"/>
          <w:bCs/>
        </w:rPr>
        <w:t xml:space="preserve">An extensive and carefully planned fire detection and firefighting system both for external areas of the site and internal areas of </w:t>
      </w:r>
      <w:r w:rsidR="007F1413" w:rsidRPr="00DB23DB">
        <w:rPr>
          <w:rFonts w:cs="Arial"/>
          <w:bCs/>
        </w:rPr>
        <w:t xml:space="preserve">all buildings </w:t>
      </w:r>
      <w:r w:rsidRPr="00DB23DB">
        <w:rPr>
          <w:rFonts w:cs="Arial"/>
          <w:bCs/>
        </w:rPr>
        <w:t>and Entry / exit gate</w:t>
      </w:r>
      <w:r w:rsidR="007F1413" w:rsidRPr="00DB23DB">
        <w:rPr>
          <w:rFonts w:cs="Arial"/>
          <w:bCs/>
        </w:rPr>
        <w:t>s</w:t>
      </w:r>
      <w:r w:rsidRPr="00DB23DB">
        <w:rPr>
          <w:rFonts w:cs="Arial"/>
          <w:bCs/>
        </w:rPr>
        <w:t xml:space="preserve"> shall be provided to ensure fire safety of the complex.</w:t>
      </w:r>
    </w:p>
    <w:p w14:paraId="2820F93A" w14:textId="77777777" w:rsidR="00B66DC5" w:rsidRPr="00DB23DB" w:rsidRDefault="00B66DC5" w:rsidP="00415D7F">
      <w:pPr>
        <w:pStyle w:val="ListParagraph"/>
        <w:numPr>
          <w:ilvl w:val="0"/>
          <w:numId w:val="110"/>
        </w:numPr>
        <w:spacing w:line="276" w:lineRule="auto"/>
        <w:ind w:left="270"/>
        <w:jc w:val="both"/>
        <w:rPr>
          <w:rFonts w:cs="Arial"/>
          <w:bCs/>
        </w:rPr>
      </w:pPr>
      <w:r w:rsidRPr="00DB23DB">
        <w:rPr>
          <w:rFonts w:cs="Arial"/>
        </w:rPr>
        <w:t>Addressable Fire Detection and Alarm System using state of the art Intelligent Control Panel along with PA system in the entire premises shall be provided in the Buildings.</w:t>
      </w:r>
    </w:p>
    <w:p w14:paraId="1405EEFB" w14:textId="77777777" w:rsidR="00827725" w:rsidRPr="00DB23DB" w:rsidRDefault="00827725" w:rsidP="00827725">
      <w:pPr>
        <w:pStyle w:val="ListParagraph"/>
        <w:spacing w:line="276" w:lineRule="auto"/>
        <w:ind w:left="270"/>
        <w:jc w:val="both"/>
        <w:rPr>
          <w:rFonts w:cs="Arial"/>
          <w:bCs/>
        </w:rPr>
      </w:pPr>
    </w:p>
    <w:p w14:paraId="42ADCAEE" w14:textId="77777777" w:rsidR="00B66DC5" w:rsidRPr="00DB23DB" w:rsidRDefault="00B66DC5" w:rsidP="00415D7F">
      <w:pPr>
        <w:pStyle w:val="ListParagraph"/>
        <w:numPr>
          <w:ilvl w:val="0"/>
          <w:numId w:val="110"/>
        </w:numPr>
        <w:spacing w:line="276" w:lineRule="auto"/>
        <w:ind w:left="270"/>
        <w:jc w:val="both"/>
        <w:rPr>
          <w:rFonts w:cs="Arial"/>
          <w:bCs/>
        </w:rPr>
      </w:pPr>
      <w:r w:rsidRPr="00DB23DB">
        <w:rPr>
          <w:rFonts w:cs="Arial"/>
        </w:rPr>
        <w:t>Intelligent Fire Detectors shall be provided for the same. These shall include a mix of smoke detectors, Heat detectors and Multi criteria detectors in the entire premises. Various types of Detectors like Photoelectric smoke detectors, Very Intelligent Early Warning detectors, Multi criteria Detectors like Acclimate detectors shall be connected to an Intelligent Addressable Fire Alarm Panel which shall indicate the address of the device connected in each loop. The Common areas, lift lobbies and corridors shall have conventional detectors attached to the loop through a Zone Monitoring Module.</w:t>
      </w:r>
    </w:p>
    <w:p w14:paraId="204EEBB2" w14:textId="77777777" w:rsidR="00B66DC5" w:rsidRPr="00DB23DB" w:rsidRDefault="00B66DC5" w:rsidP="007F1413">
      <w:pPr>
        <w:pStyle w:val="ListParagraph"/>
        <w:spacing w:line="276" w:lineRule="auto"/>
        <w:ind w:left="270" w:firstLine="142"/>
        <w:jc w:val="both"/>
        <w:rPr>
          <w:rFonts w:cs="Arial"/>
          <w:bCs/>
        </w:rPr>
      </w:pPr>
    </w:p>
    <w:p w14:paraId="0EB4E056" w14:textId="77777777" w:rsidR="00B66DC5" w:rsidRPr="00DB23DB" w:rsidRDefault="00B66DC5" w:rsidP="00415D7F">
      <w:pPr>
        <w:pStyle w:val="ListParagraph"/>
        <w:numPr>
          <w:ilvl w:val="0"/>
          <w:numId w:val="110"/>
        </w:numPr>
        <w:spacing w:line="276" w:lineRule="auto"/>
        <w:ind w:left="270"/>
        <w:jc w:val="both"/>
        <w:rPr>
          <w:rFonts w:cs="Arial"/>
          <w:bCs/>
        </w:rPr>
      </w:pPr>
      <w:r w:rsidRPr="00DB23DB">
        <w:rPr>
          <w:rFonts w:cs="Arial"/>
        </w:rPr>
        <w:t xml:space="preserve">The addressable system shall have an ability to pin point fire and each device in the loop shall have a unique address which shall be displayed on the screen in case of fire. The sensitivity of each device can be varied from the Panel. The Panel shall indicate the contamination fault of the devices, in case a particular detector/ device needs cleaning. Thus, any intelligent detector which has ill health/malfunctioning shall be indicated to the </w:t>
      </w:r>
      <w:r w:rsidR="00827725" w:rsidRPr="00DB23DB">
        <w:rPr>
          <w:rFonts w:cs="Arial"/>
        </w:rPr>
        <w:t>I</w:t>
      </w:r>
      <w:r w:rsidRPr="00DB23DB">
        <w:rPr>
          <w:rFonts w:cs="Arial"/>
        </w:rPr>
        <w:t>BMS Control so that it can be made fully functional.</w:t>
      </w:r>
    </w:p>
    <w:p w14:paraId="4C0F0075" w14:textId="77777777" w:rsidR="00B66DC5" w:rsidRPr="00DB23DB" w:rsidRDefault="00B66DC5" w:rsidP="007F1413">
      <w:pPr>
        <w:pStyle w:val="ListParagraph"/>
        <w:spacing w:line="276" w:lineRule="auto"/>
        <w:ind w:left="270" w:firstLine="142"/>
        <w:jc w:val="both"/>
        <w:rPr>
          <w:rFonts w:cs="Arial"/>
          <w:bCs/>
        </w:rPr>
      </w:pPr>
    </w:p>
    <w:p w14:paraId="769171B3" w14:textId="77777777" w:rsidR="00B66DC5" w:rsidRPr="00DB23DB" w:rsidRDefault="00B66DC5" w:rsidP="00415D7F">
      <w:pPr>
        <w:pStyle w:val="ListParagraph"/>
        <w:numPr>
          <w:ilvl w:val="0"/>
          <w:numId w:val="110"/>
        </w:numPr>
        <w:spacing w:line="276" w:lineRule="auto"/>
        <w:ind w:left="270"/>
        <w:jc w:val="both"/>
        <w:rPr>
          <w:rFonts w:cs="Arial"/>
          <w:bCs/>
        </w:rPr>
      </w:pPr>
      <w:r w:rsidRPr="00DB23DB">
        <w:rPr>
          <w:rFonts w:cs="Arial"/>
        </w:rPr>
        <w:t>These detectors shall be installed below and above the false ceiling as per the nature and type of areas.</w:t>
      </w:r>
    </w:p>
    <w:p w14:paraId="44C3E121" w14:textId="77777777" w:rsidR="00B66DC5" w:rsidRPr="00DB23DB" w:rsidRDefault="00B66DC5" w:rsidP="007F1413">
      <w:pPr>
        <w:pStyle w:val="ListParagraph"/>
        <w:spacing w:line="276" w:lineRule="auto"/>
        <w:ind w:left="270" w:firstLine="142"/>
        <w:jc w:val="both"/>
        <w:rPr>
          <w:rFonts w:cs="Arial"/>
          <w:bCs/>
        </w:rPr>
      </w:pPr>
    </w:p>
    <w:p w14:paraId="29A087A1" w14:textId="77777777" w:rsidR="00B66DC5" w:rsidRPr="00DB23DB" w:rsidRDefault="00B66DC5" w:rsidP="00415D7F">
      <w:pPr>
        <w:pStyle w:val="ListParagraph"/>
        <w:numPr>
          <w:ilvl w:val="0"/>
          <w:numId w:val="110"/>
        </w:numPr>
        <w:spacing w:line="276" w:lineRule="auto"/>
        <w:ind w:left="270"/>
        <w:jc w:val="both"/>
        <w:rPr>
          <w:rFonts w:cs="Arial"/>
          <w:bCs/>
        </w:rPr>
      </w:pPr>
      <w:r w:rsidRPr="00DB23DB">
        <w:rPr>
          <w:rFonts w:cs="Arial"/>
        </w:rPr>
        <w:t>Network Control Station shall be considered to show the complete building highlighting the troubles and alarm activated areas, along with the normal state of the detectors.</w:t>
      </w:r>
    </w:p>
    <w:p w14:paraId="0E8000C3" w14:textId="77777777" w:rsidR="00B66DC5" w:rsidRPr="00DB23DB" w:rsidRDefault="00B66DC5" w:rsidP="007F1413">
      <w:pPr>
        <w:pStyle w:val="ListParagraph"/>
        <w:spacing w:line="276" w:lineRule="auto"/>
        <w:ind w:left="270" w:firstLine="142"/>
        <w:jc w:val="both"/>
        <w:rPr>
          <w:rFonts w:cs="Arial"/>
          <w:bCs/>
        </w:rPr>
      </w:pPr>
    </w:p>
    <w:p w14:paraId="5FA9E113" w14:textId="77777777" w:rsidR="00B66DC5" w:rsidRPr="00DB23DB" w:rsidRDefault="00B66DC5" w:rsidP="00415D7F">
      <w:pPr>
        <w:pStyle w:val="ListParagraph"/>
        <w:numPr>
          <w:ilvl w:val="0"/>
          <w:numId w:val="110"/>
        </w:numPr>
        <w:spacing w:line="276" w:lineRule="auto"/>
        <w:ind w:left="270"/>
        <w:jc w:val="both"/>
        <w:rPr>
          <w:rFonts w:cs="Arial"/>
          <w:bCs/>
        </w:rPr>
      </w:pPr>
      <w:r w:rsidRPr="00DB23DB">
        <w:rPr>
          <w:rFonts w:cs="Arial"/>
        </w:rPr>
        <w:t>A large Public-Address System shall be provided for the entire complex. It shall consist of speakers in ceiling and concealed at different points, connected to a set of Amplifiers and console. There shall be gooseneck microphones at different areas to make announcements in case of an emergency.</w:t>
      </w:r>
    </w:p>
    <w:p w14:paraId="132C8480" w14:textId="77777777" w:rsidR="007E70C1" w:rsidRPr="00DB23DB" w:rsidRDefault="00B66DC5" w:rsidP="00526D1C">
      <w:pPr>
        <w:jc w:val="both"/>
        <w:rPr>
          <w:rFonts w:cs="Arial"/>
          <w:bCs/>
        </w:rPr>
      </w:pPr>
      <w:r w:rsidRPr="00DB23DB">
        <w:rPr>
          <w:rFonts w:cs="Arial"/>
          <w:bCs/>
        </w:rPr>
        <w:t xml:space="preserve">Main purpose of this system shall be to detect fire at the earliest practicable moment &amp; to give alarm, so that appropriate action can be taken (for evacuation of occupants, triggering of extinguishers etc.). </w:t>
      </w:r>
    </w:p>
    <w:p w14:paraId="2DE3D9E0" w14:textId="77777777" w:rsidR="00B66DC5" w:rsidRPr="00DB23DB" w:rsidRDefault="00B66DC5" w:rsidP="007E70C1">
      <w:pPr>
        <w:ind w:hanging="90"/>
        <w:jc w:val="both"/>
        <w:rPr>
          <w:rFonts w:cs="Arial"/>
          <w:bCs/>
        </w:rPr>
      </w:pPr>
      <w:r w:rsidRPr="00DB23DB">
        <w:rPr>
          <w:rFonts w:cs="Arial"/>
          <w:bCs/>
        </w:rPr>
        <w:t>Fire detection and alarm system shall be designed as per IS 2189</w:t>
      </w:r>
      <w:r w:rsidR="007F7405" w:rsidRPr="00DB23DB">
        <w:rPr>
          <w:rFonts w:cs="Arial"/>
          <w:bCs/>
        </w:rPr>
        <w:t>, latest version</w:t>
      </w:r>
      <w:r w:rsidRPr="00DB23DB">
        <w:rPr>
          <w:rFonts w:cs="Arial"/>
          <w:bCs/>
        </w:rPr>
        <w:t>.</w:t>
      </w:r>
    </w:p>
    <w:p w14:paraId="192A22C5"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bCs/>
        </w:rPr>
        <w:t>Main fire alarm panel shall be installed in control room along with voice evacuation system panel. The fire alarm main panel shall be integrated with sprinkler flow switch devices, ventilation cum smoke management system and pressurization fans, AHU, Access doors etc.</w:t>
      </w:r>
    </w:p>
    <w:p w14:paraId="0084A27B"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bCs/>
        </w:rPr>
        <w:t xml:space="preserve">Microprocessor based analogue addressable fire alarm control panel complete with addressable smoke, heat detectors and multi criteria (smoke &amp; heat combination) detectors, manual call point, input/output devices, sounders and associated cabling </w:t>
      </w:r>
      <w:r w:rsidRPr="00DB23DB">
        <w:rPr>
          <w:rFonts w:cs="Arial"/>
        </w:rPr>
        <w:t xml:space="preserve">shall </w:t>
      </w:r>
      <w:r w:rsidRPr="00DB23DB">
        <w:rPr>
          <w:rFonts w:cs="Arial"/>
        </w:rPr>
        <w:lastRenderedPageBreak/>
        <w:t>be provided</w:t>
      </w:r>
      <w:r w:rsidRPr="00DB23DB">
        <w:rPr>
          <w:rFonts w:cs="Arial"/>
          <w:bCs/>
        </w:rPr>
        <w:t>. Fire alarm control panel shall have facility with printer and graphic display. All main control panel and equipment shall be UL ONLY. The fire alarm control panel shall also monitor water level in tanks, hydrant and sprinkler system pressures, and pump ON/OFF status etc.</w:t>
      </w:r>
    </w:p>
    <w:p w14:paraId="7B5A0406"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rPr>
        <w:t>The spacing between detectors to detector shall be 7.5 M maximum.</w:t>
      </w:r>
    </w:p>
    <w:p w14:paraId="475954FD"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rPr>
        <w:t>The spacing between beam detectors to beam detector shall be 15 M.</w:t>
      </w:r>
    </w:p>
    <w:p w14:paraId="491E4833"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rPr>
        <w:t>For every 10 to 20 detectors one fault isolation module shall be placed or detector with fault isolation may also be placed.</w:t>
      </w:r>
    </w:p>
    <w:p w14:paraId="29C4A1A6"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rPr>
        <w:t>Electronic hooter cum strobe to electronic hooter cum strobe distance shall be 30 m and as per CEFEES requirements.</w:t>
      </w:r>
    </w:p>
    <w:p w14:paraId="777A1DF7"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rPr>
        <w:t>At every exit manual detection system shall be adopted through manual call points.</w:t>
      </w:r>
    </w:p>
    <w:p w14:paraId="22DC8392"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rPr>
        <w:t>In every loop monitor module shall be used to control and monitor the hooters.</w:t>
      </w:r>
    </w:p>
    <w:p w14:paraId="00B02ED1" w14:textId="77777777" w:rsidR="00B66DC5" w:rsidRPr="00DB23DB" w:rsidRDefault="00B66DC5" w:rsidP="00415D7F">
      <w:pPr>
        <w:pStyle w:val="ListParagraph"/>
        <w:numPr>
          <w:ilvl w:val="0"/>
          <w:numId w:val="111"/>
        </w:numPr>
        <w:spacing w:after="0" w:line="276" w:lineRule="auto"/>
        <w:ind w:left="270"/>
        <w:jc w:val="both"/>
        <w:rPr>
          <w:rFonts w:cs="Arial"/>
          <w:bCs/>
        </w:rPr>
      </w:pPr>
      <w:r w:rsidRPr="00DB23DB">
        <w:rPr>
          <w:rFonts w:cs="Arial"/>
        </w:rPr>
        <w:t>The types of detectors used at kitchen, pantry, electrical, AHU and ELV rooms shall be heat detectors.</w:t>
      </w:r>
    </w:p>
    <w:p w14:paraId="0200B2F0" w14:textId="77777777" w:rsidR="00B66DC5" w:rsidRPr="00DB23DB" w:rsidRDefault="00B66DC5" w:rsidP="00415D7F">
      <w:pPr>
        <w:pStyle w:val="ListParagraph"/>
        <w:numPr>
          <w:ilvl w:val="0"/>
          <w:numId w:val="111"/>
        </w:numPr>
        <w:spacing w:after="0" w:line="276" w:lineRule="auto"/>
        <w:ind w:left="270"/>
        <w:jc w:val="both"/>
        <w:rPr>
          <w:rFonts w:cs="Arial"/>
          <w:bCs/>
        </w:rPr>
      </w:pPr>
      <w:r w:rsidRPr="00DB23DB">
        <w:rPr>
          <w:rFonts w:cs="Arial"/>
        </w:rPr>
        <w:t>The types of detectors used at below false ceiling shall be multi sensor detectors (photo electric plus thermal).</w:t>
      </w:r>
    </w:p>
    <w:p w14:paraId="6FDD5EB4" w14:textId="77777777" w:rsidR="00B66DC5" w:rsidRPr="00DB23DB" w:rsidRDefault="00B66DC5" w:rsidP="00415D7F">
      <w:pPr>
        <w:pStyle w:val="ListParagraph"/>
        <w:numPr>
          <w:ilvl w:val="0"/>
          <w:numId w:val="111"/>
        </w:numPr>
        <w:spacing w:after="0" w:line="276" w:lineRule="auto"/>
        <w:ind w:left="270"/>
        <w:jc w:val="both"/>
        <w:rPr>
          <w:rFonts w:cs="Arial"/>
          <w:bCs/>
        </w:rPr>
      </w:pPr>
      <w:r w:rsidRPr="00DB23DB">
        <w:rPr>
          <w:rFonts w:cs="Arial"/>
        </w:rPr>
        <w:t>The types of detectors used at above false ceiling shall be smoke detectors.</w:t>
      </w:r>
    </w:p>
    <w:p w14:paraId="1A87099A" w14:textId="77777777" w:rsidR="00B66DC5" w:rsidRPr="00DB23DB" w:rsidRDefault="00B66DC5" w:rsidP="00415D7F">
      <w:pPr>
        <w:pStyle w:val="BodyTextIndent2"/>
        <w:numPr>
          <w:ilvl w:val="0"/>
          <w:numId w:val="111"/>
        </w:numPr>
        <w:spacing w:after="0" w:line="300" w:lineRule="auto"/>
        <w:ind w:left="270"/>
        <w:jc w:val="both"/>
        <w:rPr>
          <w:rFonts w:cs="Arial"/>
          <w:bCs/>
        </w:rPr>
      </w:pPr>
      <w:r w:rsidRPr="00DB23DB">
        <w:rPr>
          <w:rFonts w:cs="Arial"/>
          <w:bCs/>
        </w:rPr>
        <w:t xml:space="preserve">Double layer of detectors </w:t>
      </w:r>
      <w:r w:rsidRPr="00DB23DB">
        <w:rPr>
          <w:rFonts w:cs="Arial"/>
        </w:rPr>
        <w:t xml:space="preserve">shall be </w:t>
      </w:r>
      <w:r w:rsidRPr="00DB23DB">
        <w:rPr>
          <w:rFonts w:cs="Arial"/>
          <w:bCs/>
        </w:rPr>
        <w:t xml:space="preserve">provided wherever the depth of the ceiling void exceeds 800mm. </w:t>
      </w:r>
    </w:p>
    <w:p w14:paraId="49881AF5"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bCs/>
        </w:rPr>
        <w:t>If above false ceiling/false flooring is provided with detection system, then response indicators shall be provided.</w:t>
      </w:r>
    </w:p>
    <w:p w14:paraId="057F03D2" w14:textId="77777777" w:rsidR="00B66DC5" w:rsidRPr="00DB23DB" w:rsidRDefault="00B66DC5" w:rsidP="00415D7F">
      <w:pPr>
        <w:pStyle w:val="ListParagraph"/>
        <w:numPr>
          <w:ilvl w:val="0"/>
          <w:numId w:val="111"/>
        </w:numPr>
        <w:spacing w:line="276" w:lineRule="auto"/>
        <w:ind w:left="270"/>
        <w:jc w:val="both"/>
        <w:rPr>
          <w:rFonts w:cs="Arial"/>
          <w:bCs/>
        </w:rPr>
      </w:pPr>
      <w:r w:rsidRPr="00DB23DB">
        <w:rPr>
          <w:rFonts w:cs="Arial"/>
          <w:bCs/>
        </w:rPr>
        <w:t>Response indicator shall be placed above the doors or in false ceiling for detectors above false ceiling.</w:t>
      </w:r>
    </w:p>
    <w:p w14:paraId="74C24875" w14:textId="77777777" w:rsidR="00B66DC5" w:rsidRPr="00DB23DB" w:rsidRDefault="00B66DC5" w:rsidP="00526D1C">
      <w:pPr>
        <w:pStyle w:val="ListParagraph"/>
        <w:spacing w:line="276" w:lineRule="auto"/>
        <w:ind w:left="0" w:hanging="436"/>
        <w:jc w:val="both"/>
        <w:rPr>
          <w:rFonts w:cs="Arial"/>
          <w:bCs/>
        </w:rPr>
      </w:pPr>
    </w:p>
    <w:p w14:paraId="5C62A10B" w14:textId="77777777" w:rsidR="00B66DC5" w:rsidRPr="00DB23DB" w:rsidRDefault="00B66DC5" w:rsidP="00526D1C">
      <w:pPr>
        <w:pStyle w:val="ListParagraph"/>
        <w:spacing w:line="276" w:lineRule="auto"/>
        <w:ind w:left="0"/>
        <w:jc w:val="both"/>
        <w:rPr>
          <w:rFonts w:eastAsia="Calibri" w:cs="Arial"/>
        </w:rPr>
      </w:pPr>
      <w:r w:rsidRPr="00DB23DB">
        <w:rPr>
          <w:rFonts w:cs="Arial"/>
          <w:bCs/>
        </w:rPr>
        <w:t xml:space="preserve">Two-way communication systems </w:t>
      </w:r>
      <w:r w:rsidRPr="00DB23DB">
        <w:rPr>
          <w:rFonts w:cs="Arial"/>
        </w:rPr>
        <w:t>shall be</w:t>
      </w:r>
      <w:r w:rsidRPr="00DB23DB">
        <w:rPr>
          <w:rFonts w:cs="Arial"/>
          <w:bCs/>
        </w:rPr>
        <w:t xml:space="preserve"> envisaged meeting the</w:t>
      </w:r>
      <w:r w:rsidR="007F7405" w:rsidRPr="00DB23DB">
        <w:rPr>
          <w:rFonts w:cs="Arial"/>
          <w:bCs/>
        </w:rPr>
        <w:t xml:space="preserve"> latest</w:t>
      </w:r>
      <w:r w:rsidRPr="00DB23DB">
        <w:rPr>
          <w:rFonts w:cs="Arial"/>
          <w:bCs/>
        </w:rPr>
        <w:t xml:space="preserve"> NBC requirements. </w:t>
      </w:r>
      <w:r w:rsidRPr="00DB23DB">
        <w:rPr>
          <w:rFonts w:eastAsia="Calibri" w:cs="Arial"/>
        </w:rPr>
        <w:t xml:space="preserve">Fire Fighter/ Talk back system </w:t>
      </w:r>
      <w:r w:rsidRPr="00DB23DB">
        <w:rPr>
          <w:rFonts w:cs="Arial"/>
        </w:rPr>
        <w:t>shall be</w:t>
      </w:r>
      <w:r w:rsidRPr="00DB23DB">
        <w:rPr>
          <w:rFonts w:eastAsia="Calibri" w:cs="Arial"/>
        </w:rPr>
        <w:t xml:space="preserve"> considered for the entire building. Master Control Panel of Talk Back System </w:t>
      </w:r>
      <w:r w:rsidRPr="00DB23DB">
        <w:rPr>
          <w:rFonts w:cs="Arial"/>
        </w:rPr>
        <w:t>shall be</w:t>
      </w:r>
      <w:r w:rsidRPr="00DB23DB">
        <w:rPr>
          <w:rFonts w:eastAsia="Calibri" w:cs="Arial"/>
        </w:rPr>
        <w:t xml:space="preserve"> located in security room. Talk Back Units </w:t>
      </w:r>
      <w:r w:rsidRPr="00DB23DB">
        <w:rPr>
          <w:rFonts w:cs="Arial"/>
        </w:rPr>
        <w:t>shall be</w:t>
      </w:r>
      <w:r w:rsidRPr="00DB23DB">
        <w:rPr>
          <w:rFonts w:eastAsia="Calibri" w:cs="Arial"/>
        </w:rPr>
        <w:t xml:space="preserve"> considered near the staircase in each floor of the Block. Two-way communication fire fighter’s telephone jack with control relay </w:t>
      </w:r>
      <w:r w:rsidRPr="00DB23DB">
        <w:rPr>
          <w:rFonts w:cs="Arial"/>
        </w:rPr>
        <w:t xml:space="preserve">shall be </w:t>
      </w:r>
      <w:r w:rsidRPr="00DB23DB">
        <w:rPr>
          <w:rFonts w:eastAsia="Calibri" w:cs="Arial"/>
        </w:rPr>
        <w:t>provided along with adequate no. of fire fighters handsets.</w:t>
      </w:r>
    </w:p>
    <w:p w14:paraId="4EC91C9B" w14:textId="77777777" w:rsidR="007F7405" w:rsidRPr="00DB23DB" w:rsidRDefault="007F7405" w:rsidP="00526D1C">
      <w:pPr>
        <w:pStyle w:val="ListParagraph"/>
        <w:spacing w:line="276" w:lineRule="auto"/>
        <w:ind w:left="0"/>
        <w:jc w:val="both"/>
        <w:rPr>
          <w:rFonts w:cs="Arial"/>
          <w:bCs/>
        </w:rPr>
      </w:pPr>
    </w:p>
    <w:p w14:paraId="145B3895" w14:textId="77777777" w:rsidR="00B66DC5" w:rsidRPr="00DB23DB" w:rsidRDefault="00B66DC5" w:rsidP="00415D7F">
      <w:pPr>
        <w:pStyle w:val="ListParagraph"/>
        <w:numPr>
          <w:ilvl w:val="1"/>
          <w:numId w:val="109"/>
        </w:numPr>
        <w:ind w:left="270"/>
        <w:rPr>
          <w:rFonts w:cs="Arial"/>
          <w:b/>
          <w:bCs/>
        </w:rPr>
      </w:pPr>
      <w:bookmarkStart w:id="83" w:name="_Toc118106213"/>
      <w:r w:rsidRPr="00DB23DB">
        <w:rPr>
          <w:rFonts w:cs="Arial"/>
          <w:b/>
          <w:bCs/>
        </w:rPr>
        <w:t>Public Address System</w:t>
      </w:r>
      <w:bookmarkEnd w:id="83"/>
    </w:p>
    <w:p w14:paraId="0A96708B" w14:textId="77777777" w:rsidR="007F7405" w:rsidRPr="00DB23DB" w:rsidRDefault="007F7405" w:rsidP="007F7405">
      <w:pPr>
        <w:pStyle w:val="ListParagraph"/>
        <w:ind w:left="270"/>
        <w:rPr>
          <w:rFonts w:cs="Arial"/>
          <w:b/>
          <w:bCs/>
        </w:rPr>
      </w:pPr>
    </w:p>
    <w:p w14:paraId="486831C1"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 xml:space="preserve">The Public-address system shall be designed to serve the dual purpose of making general announcement or to transmit the fire tone under fire condition. The 6W wall/celling mounted speakers shall be distributed on all floors of all buildings. </w:t>
      </w:r>
    </w:p>
    <w:p w14:paraId="604987DC"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For basement</w:t>
      </w:r>
      <w:r w:rsidR="007E70C1" w:rsidRPr="00DB23DB">
        <w:rPr>
          <w:rFonts w:cs="Arial"/>
          <w:bCs/>
        </w:rPr>
        <w:t>/semi basement/podium</w:t>
      </w:r>
      <w:r w:rsidRPr="00DB23DB">
        <w:rPr>
          <w:rFonts w:cs="Arial"/>
          <w:bCs/>
        </w:rPr>
        <w:t xml:space="preserve"> parking area, AC plant room, Substation, DG room, Plumbing Pump room, STP pump room horn type wall mounted speaker shall be provided.</w:t>
      </w:r>
    </w:p>
    <w:p w14:paraId="7FEDFF73"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 xml:space="preserve">All speakers shall be configured in different addressable zones. The announcement shall be made in zone wise or to all the speakers simultaneously in ALL CALL mode. </w:t>
      </w:r>
    </w:p>
    <w:p w14:paraId="686DDAA2"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 xml:space="preserve">Fire Alarm shall be announced immediately on receipt of Fire signal from the panel to all zones. </w:t>
      </w:r>
    </w:p>
    <w:p w14:paraId="59695C6E"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All zones shall be activated during emergency.</w:t>
      </w:r>
    </w:p>
    <w:p w14:paraId="3A0BD129"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 xml:space="preserve">The console, amplifier and microphone shall be installed close to the fire alarm control panel. </w:t>
      </w:r>
    </w:p>
    <w:p w14:paraId="7263ECA1"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 xml:space="preserve">In the event of actuation of any two detectors or manual call point on a particular floor, the fire marshal or security personnel shall select the public-address speaker on the affected floor by operating the particular floor/zone switch on, in the switching console. </w:t>
      </w:r>
    </w:p>
    <w:p w14:paraId="7E79DB6A" w14:textId="77777777" w:rsidR="00B66DC5" w:rsidRPr="00DB23DB" w:rsidRDefault="00B66DC5" w:rsidP="00415D7F">
      <w:pPr>
        <w:pStyle w:val="ListParagraph"/>
        <w:numPr>
          <w:ilvl w:val="0"/>
          <w:numId w:val="112"/>
        </w:numPr>
        <w:spacing w:line="276" w:lineRule="auto"/>
        <w:ind w:left="270"/>
        <w:jc w:val="both"/>
        <w:rPr>
          <w:rFonts w:cs="Arial"/>
          <w:bCs/>
        </w:rPr>
      </w:pPr>
      <w:r w:rsidRPr="00DB23DB">
        <w:rPr>
          <w:rFonts w:cs="Arial"/>
          <w:bCs/>
        </w:rPr>
        <w:t>Potential free contacts for the main console panel in each block shall be provided so that the same can be connected to the BMS system.</w:t>
      </w:r>
    </w:p>
    <w:p w14:paraId="23E36653" w14:textId="77777777" w:rsidR="00D45D88" w:rsidRDefault="00D45D88" w:rsidP="00D45D88">
      <w:pPr>
        <w:pStyle w:val="ListParagraph"/>
        <w:spacing w:line="276" w:lineRule="auto"/>
        <w:ind w:left="270"/>
        <w:jc w:val="both"/>
        <w:rPr>
          <w:rFonts w:cs="Arial"/>
          <w:bCs/>
        </w:rPr>
      </w:pPr>
    </w:p>
    <w:p w14:paraId="65D93885" w14:textId="77777777" w:rsidR="00B7125F" w:rsidRDefault="00B7125F" w:rsidP="00D45D88">
      <w:pPr>
        <w:pStyle w:val="ListParagraph"/>
        <w:spacing w:line="276" w:lineRule="auto"/>
        <w:ind w:left="270"/>
        <w:jc w:val="both"/>
        <w:rPr>
          <w:rFonts w:cs="Arial"/>
          <w:bCs/>
        </w:rPr>
      </w:pPr>
    </w:p>
    <w:p w14:paraId="595A3343" w14:textId="77777777" w:rsidR="00B7125F" w:rsidRPr="00DB23DB" w:rsidRDefault="00B7125F" w:rsidP="00D45D88">
      <w:pPr>
        <w:pStyle w:val="ListParagraph"/>
        <w:spacing w:line="276" w:lineRule="auto"/>
        <w:ind w:left="270"/>
        <w:jc w:val="both"/>
        <w:rPr>
          <w:rFonts w:cs="Arial"/>
          <w:bCs/>
        </w:rPr>
      </w:pPr>
    </w:p>
    <w:p w14:paraId="746D6F39" w14:textId="77777777" w:rsidR="00B66DC5" w:rsidRPr="00DB23DB" w:rsidRDefault="00B66DC5" w:rsidP="00415D7F">
      <w:pPr>
        <w:pStyle w:val="ListParagraph"/>
        <w:numPr>
          <w:ilvl w:val="1"/>
          <w:numId w:val="109"/>
        </w:numPr>
        <w:ind w:left="270"/>
        <w:rPr>
          <w:rFonts w:cs="Arial"/>
          <w:b/>
          <w:bCs/>
        </w:rPr>
      </w:pPr>
      <w:bookmarkStart w:id="84" w:name="_Toc118106214"/>
      <w:r w:rsidRPr="00DB23DB">
        <w:rPr>
          <w:rFonts w:cs="Arial"/>
          <w:b/>
          <w:bCs/>
        </w:rPr>
        <w:t>IP based CCTV system</w:t>
      </w:r>
      <w:bookmarkEnd w:id="84"/>
    </w:p>
    <w:p w14:paraId="2550CE67" w14:textId="77777777" w:rsidR="00B66DC5" w:rsidRPr="00DB23DB" w:rsidRDefault="00B66DC5" w:rsidP="00526D1C">
      <w:pPr>
        <w:jc w:val="both"/>
        <w:rPr>
          <w:rFonts w:cs="Arial"/>
        </w:rPr>
      </w:pPr>
      <w:r w:rsidRPr="00DB23DB">
        <w:rPr>
          <w:rFonts w:cs="Arial"/>
          <w:bCs/>
        </w:rPr>
        <w:t xml:space="preserve">The Closed-Circuit Television (CCTV) System </w:t>
      </w:r>
      <w:r w:rsidRPr="00DB23DB">
        <w:rPr>
          <w:rFonts w:cs="Arial"/>
        </w:rPr>
        <w:t xml:space="preserve">shall </w:t>
      </w:r>
      <w:r w:rsidRPr="00DB23DB">
        <w:rPr>
          <w:rFonts w:cs="Arial"/>
          <w:bCs/>
        </w:rPr>
        <w:t xml:space="preserve">provide surveillance of unmanned areas and visitors. The primary objective of implementing CCTV system </w:t>
      </w:r>
      <w:r w:rsidRPr="00DB23DB">
        <w:rPr>
          <w:rFonts w:cs="Arial"/>
        </w:rPr>
        <w:t>shall be</w:t>
      </w:r>
      <w:r w:rsidRPr="00DB23DB">
        <w:rPr>
          <w:rFonts w:cs="Arial"/>
          <w:bCs/>
        </w:rPr>
        <w:t xml:space="preserve"> to ensure effective surveillance of an area and also create a record for post event analysis. Cameras with suitable lenses shall be used to view specific areas of interest. The system </w:t>
      </w:r>
      <w:r w:rsidRPr="00DB23DB">
        <w:rPr>
          <w:rFonts w:cs="Arial"/>
        </w:rPr>
        <w:t>shall be</w:t>
      </w:r>
      <w:r w:rsidRPr="00DB23DB">
        <w:rPr>
          <w:rFonts w:cs="Arial"/>
          <w:bCs/>
        </w:rPr>
        <w:t xml:space="preserve"> monitored on-line and also </w:t>
      </w:r>
      <w:r w:rsidRPr="00DB23DB">
        <w:rPr>
          <w:rFonts w:cs="Arial"/>
        </w:rPr>
        <w:t>shall be</w:t>
      </w:r>
      <w:r w:rsidRPr="00DB23DB">
        <w:rPr>
          <w:rFonts w:cs="Arial"/>
          <w:bCs/>
        </w:rPr>
        <w:t xml:space="preserve"> recorded. </w:t>
      </w:r>
      <w:r w:rsidRPr="00DB23DB">
        <w:rPr>
          <w:rFonts w:cs="Arial"/>
        </w:rPr>
        <w:t>The following components and accessories shall be considered in CCTV System.</w:t>
      </w:r>
    </w:p>
    <w:p w14:paraId="280B0017"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Network Video Recorder (NVRVMS BASED)</w:t>
      </w:r>
    </w:p>
    <w:p w14:paraId="490F2E73"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Fixed Dome Cameras (IP Based)</w:t>
      </w:r>
    </w:p>
    <w:p w14:paraId="6675BF2D"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Varifocal Lens Cameras (IP Based)</w:t>
      </w:r>
    </w:p>
    <w:p w14:paraId="4E34138A"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Bullet Cameras (IP Based)</w:t>
      </w:r>
    </w:p>
    <w:p w14:paraId="3EDE6814"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PTZ Dome Cameras (IP Based)</w:t>
      </w:r>
    </w:p>
    <w:p w14:paraId="754BA406"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JOY Stick (for PTZ Cameras)</w:t>
      </w:r>
    </w:p>
    <w:p w14:paraId="71E0756F"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90 days’ storage - One standard storage unit supports up to 8TB HDD</w:t>
      </w:r>
    </w:p>
    <w:p w14:paraId="4B061BE2"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50 inch UHD LED Colour Monitors.</w:t>
      </w:r>
    </w:p>
    <w:p w14:paraId="446890FB"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CPU, software license for two viewers.</w:t>
      </w:r>
    </w:p>
    <w:p w14:paraId="7A8ECBE4" w14:textId="77777777" w:rsidR="00B66DC5" w:rsidRPr="00DB23DB" w:rsidRDefault="00B66DC5" w:rsidP="00415D7F">
      <w:pPr>
        <w:pStyle w:val="ListParagraph"/>
        <w:numPr>
          <w:ilvl w:val="0"/>
          <w:numId w:val="29"/>
        </w:numPr>
        <w:spacing w:line="276" w:lineRule="auto"/>
        <w:ind w:left="540" w:hanging="180"/>
        <w:jc w:val="both"/>
        <w:rPr>
          <w:rFonts w:cs="Arial"/>
        </w:rPr>
      </w:pPr>
      <w:r w:rsidRPr="00DB23DB">
        <w:rPr>
          <w:rFonts w:cs="Arial"/>
        </w:rPr>
        <w:t>Active data points in server rooms.</w:t>
      </w:r>
    </w:p>
    <w:p w14:paraId="5330DA72" w14:textId="77777777" w:rsidR="00B66DC5" w:rsidRPr="00DB23DB" w:rsidRDefault="00626BE8" w:rsidP="00415D7F">
      <w:pPr>
        <w:pStyle w:val="ListParagraph"/>
        <w:numPr>
          <w:ilvl w:val="0"/>
          <w:numId w:val="29"/>
        </w:numPr>
        <w:spacing w:after="0" w:line="240" w:lineRule="auto"/>
        <w:ind w:left="540" w:hanging="180"/>
        <w:contextualSpacing w:val="0"/>
        <w:jc w:val="both"/>
        <w:rPr>
          <w:rFonts w:cs="Arial"/>
        </w:rPr>
      </w:pPr>
      <w:r w:rsidRPr="00DB23DB">
        <w:rPr>
          <w:rFonts w:cs="Arial"/>
        </w:rPr>
        <w:t xml:space="preserve">All Cameras shall be high Definition </w:t>
      </w:r>
    </w:p>
    <w:p w14:paraId="1439218E" w14:textId="77777777" w:rsidR="00B66DC5" w:rsidRPr="00DB23DB" w:rsidRDefault="00B66DC5" w:rsidP="00415D7F">
      <w:pPr>
        <w:pStyle w:val="ListParagraph"/>
        <w:numPr>
          <w:ilvl w:val="0"/>
          <w:numId w:val="29"/>
        </w:numPr>
        <w:spacing w:after="0" w:line="240" w:lineRule="auto"/>
        <w:ind w:left="540" w:hanging="180"/>
        <w:contextualSpacing w:val="0"/>
        <w:jc w:val="both"/>
        <w:rPr>
          <w:rFonts w:cs="Arial"/>
        </w:rPr>
      </w:pPr>
      <w:r w:rsidRPr="00DB23DB">
        <w:rPr>
          <w:rFonts w:cs="Arial"/>
        </w:rPr>
        <w:t xml:space="preserve">System </w:t>
      </w:r>
      <w:r w:rsidR="00626BE8" w:rsidRPr="00DB23DB">
        <w:rPr>
          <w:rFonts w:cs="Arial"/>
        </w:rPr>
        <w:t xml:space="preserve">shall be </w:t>
      </w:r>
      <w:r w:rsidRPr="00DB23DB">
        <w:rPr>
          <w:rFonts w:cs="Arial"/>
        </w:rPr>
        <w:t>capable for Face tracking system.</w:t>
      </w:r>
    </w:p>
    <w:p w14:paraId="6EC90BC4" w14:textId="77777777" w:rsidR="00B66DC5" w:rsidRPr="00DB23DB" w:rsidRDefault="00B66DC5" w:rsidP="00415D7F">
      <w:pPr>
        <w:pStyle w:val="ListParagraph"/>
        <w:numPr>
          <w:ilvl w:val="0"/>
          <w:numId w:val="29"/>
        </w:numPr>
        <w:spacing w:after="0" w:line="240" w:lineRule="auto"/>
        <w:ind w:left="540" w:hanging="180"/>
        <w:contextualSpacing w:val="0"/>
        <w:jc w:val="both"/>
        <w:rPr>
          <w:rFonts w:cs="Arial"/>
        </w:rPr>
      </w:pPr>
      <w:r w:rsidRPr="00DB23DB">
        <w:rPr>
          <w:rFonts w:cs="Arial"/>
        </w:rPr>
        <w:t xml:space="preserve">System </w:t>
      </w:r>
      <w:r w:rsidR="00626BE8" w:rsidRPr="00DB23DB">
        <w:rPr>
          <w:rFonts w:cs="Arial"/>
        </w:rPr>
        <w:t>shall</w:t>
      </w:r>
      <w:r w:rsidRPr="00DB23DB">
        <w:rPr>
          <w:rFonts w:cs="Arial"/>
        </w:rPr>
        <w:t xml:space="preserve"> read vehicle number plates and capable to authorize vehicle for entry in coordination with boom-barrier/other security systems.</w:t>
      </w:r>
    </w:p>
    <w:p w14:paraId="31D54D79" w14:textId="77777777" w:rsidR="00B66DC5" w:rsidRPr="00DB23DB" w:rsidRDefault="00B66DC5" w:rsidP="00415D7F">
      <w:pPr>
        <w:pStyle w:val="ListParagraph"/>
        <w:numPr>
          <w:ilvl w:val="0"/>
          <w:numId w:val="29"/>
        </w:numPr>
        <w:spacing w:after="0" w:line="240" w:lineRule="auto"/>
        <w:ind w:left="540" w:hanging="180"/>
        <w:contextualSpacing w:val="0"/>
        <w:jc w:val="both"/>
        <w:rPr>
          <w:rFonts w:cs="Arial"/>
        </w:rPr>
      </w:pPr>
      <w:r w:rsidRPr="00DB23DB">
        <w:rPr>
          <w:rFonts w:cs="Arial"/>
        </w:rPr>
        <w:t xml:space="preserve">System </w:t>
      </w:r>
      <w:r w:rsidR="00626BE8" w:rsidRPr="00DB23DB">
        <w:rPr>
          <w:rFonts w:cs="Arial"/>
        </w:rPr>
        <w:t xml:space="preserve">shall be </w:t>
      </w:r>
      <w:r w:rsidRPr="00DB23DB">
        <w:rPr>
          <w:rFonts w:cs="Arial"/>
        </w:rPr>
        <w:t>capable for imaging during night operation.</w:t>
      </w:r>
    </w:p>
    <w:p w14:paraId="5F09EAC1" w14:textId="77777777" w:rsidR="00303D11" w:rsidRPr="00DB23DB" w:rsidRDefault="00303D11" w:rsidP="00303D11">
      <w:pPr>
        <w:spacing w:after="0"/>
        <w:jc w:val="both"/>
        <w:rPr>
          <w:rFonts w:cs="Arial"/>
          <w:bCs/>
        </w:rPr>
      </w:pPr>
    </w:p>
    <w:p w14:paraId="1A7FD91D" w14:textId="77777777" w:rsidR="00B66DC5" w:rsidRPr="00DB23DB" w:rsidRDefault="00B66DC5" w:rsidP="00526D1C">
      <w:pPr>
        <w:jc w:val="both"/>
        <w:rPr>
          <w:rFonts w:cs="Arial"/>
        </w:rPr>
      </w:pPr>
      <w:r w:rsidRPr="00DB23DB">
        <w:rPr>
          <w:rFonts w:cs="Arial"/>
          <w:bCs/>
        </w:rPr>
        <w:t xml:space="preserve">The CCTV system with 24x7 surveillance shall be provided for all common areas like main Entrance/Exit, corridors, </w:t>
      </w:r>
      <w:r w:rsidR="00720326" w:rsidRPr="00DB23DB">
        <w:rPr>
          <w:rFonts w:cs="Arial"/>
          <w:bCs/>
        </w:rPr>
        <w:t xml:space="preserve">Common </w:t>
      </w:r>
      <w:r w:rsidRPr="00DB23DB">
        <w:rPr>
          <w:rFonts w:cs="Arial"/>
          <w:bCs/>
        </w:rPr>
        <w:t>Toilet entry, Services areas, parking, Ramps, Terrace, staircase, Equipment’s room, server room, security room, etc. within the building with indoor type fixed dome camera, bullet camera, PTZ camera etc. with 180 deg. viewing angle and at Lifts, Lift Lobby, Basements</w:t>
      </w:r>
      <w:r w:rsidR="00720326" w:rsidRPr="00DB23DB">
        <w:rPr>
          <w:rFonts w:cs="Arial"/>
          <w:bCs/>
        </w:rPr>
        <w:t>/Semi Basement/Podium</w:t>
      </w:r>
      <w:r w:rsidRPr="00DB23DB">
        <w:rPr>
          <w:rFonts w:cs="Arial"/>
          <w:bCs/>
        </w:rPr>
        <w:t xml:space="preserve"> etc. with 360 deg. viewing angle cameras as per approval from </w:t>
      </w:r>
      <w:r w:rsidRPr="00DB23DB">
        <w:rPr>
          <w:rFonts w:cs="Arial"/>
        </w:rPr>
        <w:t>Consultant/Owner/Engineer-in-charge.</w:t>
      </w:r>
    </w:p>
    <w:p w14:paraId="35B8EFB3" w14:textId="77777777" w:rsidR="00B66DC5" w:rsidRPr="00DB23DB" w:rsidRDefault="00B66DC5" w:rsidP="00526D1C">
      <w:pPr>
        <w:jc w:val="both"/>
        <w:rPr>
          <w:rFonts w:cs="Arial"/>
          <w:bCs/>
        </w:rPr>
      </w:pPr>
      <w:r w:rsidRPr="00DB23DB">
        <w:rPr>
          <w:rFonts w:cs="Arial"/>
          <w:bCs/>
        </w:rPr>
        <w:t>For the whole Site surveillance, CCTVs shall be proposed for all main entry/exits, Gate</w:t>
      </w:r>
      <w:r w:rsidR="00720326" w:rsidRPr="00DB23DB">
        <w:rPr>
          <w:rFonts w:cs="Arial"/>
          <w:bCs/>
        </w:rPr>
        <w:t xml:space="preserve">s, Guard rooms, </w:t>
      </w:r>
      <w:r w:rsidRPr="00DB23DB">
        <w:rPr>
          <w:rFonts w:cs="Arial"/>
          <w:bCs/>
        </w:rPr>
        <w:t xml:space="preserve">Service/Utility Building area, Surface Car Parking, internal roads, Main Buildings Entry points, etc. with Outdoor type cameras with night vision facility and peripheral walls @ approx. 30-40m distance, with 180 deg/360 deg cameras as per the as per approval from </w:t>
      </w:r>
      <w:r w:rsidRPr="00DB23DB">
        <w:rPr>
          <w:rFonts w:cs="Arial"/>
        </w:rPr>
        <w:t>Consultant/Owner/Engineer-in-charge.</w:t>
      </w:r>
    </w:p>
    <w:p w14:paraId="12D0686B" w14:textId="77777777" w:rsidR="00B66DC5" w:rsidRPr="00DB23DB" w:rsidRDefault="00B66DC5" w:rsidP="00526D1C">
      <w:pPr>
        <w:jc w:val="both"/>
        <w:rPr>
          <w:rFonts w:cs="Arial"/>
          <w:bCs/>
        </w:rPr>
      </w:pPr>
      <w:r w:rsidRPr="00DB23DB">
        <w:rPr>
          <w:rFonts w:cs="Arial"/>
          <w:bCs/>
        </w:rPr>
        <w:t xml:space="preserve">All Cameras shall be connected to network Video Recorder (NVR) with the help of POEP (Power over Ethernet Protocol) switches through Cat 6/Cat 6A Optical fiber as required to ensure good connectivity without losing any data and protection of cable. NVR shall be located in server room and monitoring of entire system shall be done at Security room. For clear views of all cameras, video wall shall be provided. Further for close monitoring, 5 monitors of 50” size approx. UHD screens shall be provided as per approval from </w:t>
      </w:r>
      <w:r w:rsidRPr="00DB23DB">
        <w:rPr>
          <w:rFonts w:cs="Arial"/>
        </w:rPr>
        <w:t>Consultant/Owner</w:t>
      </w:r>
      <w:r w:rsidR="00303D11" w:rsidRPr="00DB23DB">
        <w:rPr>
          <w:rFonts w:cs="Arial"/>
        </w:rPr>
        <w:t xml:space="preserve"> </w:t>
      </w:r>
      <w:r w:rsidRPr="00DB23DB">
        <w:rPr>
          <w:rFonts w:cs="Arial"/>
        </w:rPr>
        <w:t>/Engineer-in-charge.</w:t>
      </w:r>
    </w:p>
    <w:p w14:paraId="604281CC" w14:textId="77777777" w:rsidR="00B66DC5" w:rsidRPr="00DB23DB" w:rsidRDefault="00B66DC5" w:rsidP="00526D1C">
      <w:pPr>
        <w:jc w:val="both"/>
        <w:rPr>
          <w:rFonts w:cs="Arial"/>
          <w:bCs/>
        </w:rPr>
      </w:pPr>
      <w:r w:rsidRPr="00DB23DB">
        <w:rPr>
          <w:rFonts w:cs="Arial"/>
          <w:bCs/>
        </w:rPr>
        <w:t>System shall have a storage facility for min. 90 days. Further system shall be capable for backup by all kind media writing facility like blue ray, DVD, CD, portable storage, external hard-disk etc. with the authentication only.</w:t>
      </w:r>
    </w:p>
    <w:p w14:paraId="727A6066" w14:textId="77777777" w:rsidR="00B66DC5" w:rsidRDefault="00B66DC5" w:rsidP="00526D1C">
      <w:pPr>
        <w:jc w:val="both"/>
        <w:rPr>
          <w:rFonts w:cs="Arial"/>
          <w:bCs/>
        </w:rPr>
      </w:pPr>
      <w:r w:rsidRPr="00DB23DB">
        <w:rPr>
          <w:rFonts w:cs="Arial"/>
          <w:bCs/>
        </w:rPr>
        <w:t xml:space="preserve">UPS power arrangement for POEP switches shall be provided as per manufacturer standard or as approved by as per approval from </w:t>
      </w:r>
      <w:r w:rsidRPr="00DB23DB">
        <w:rPr>
          <w:rFonts w:cs="Arial"/>
        </w:rPr>
        <w:t>Consultant/Owner/Engineer-in-charge.</w:t>
      </w:r>
      <w:r w:rsidRPr="00DB23DB">
        <w:rPr>
          <w:rFonts w:cs="Arial"/>
          <w:bCs/>
        </w:rPr>
        <w:t xml:space="preserve"> The CCTV shall be installed on separate GI poles at suitable Height as per the manufacture standard and </w:t>
      </w:r>
      <w:r w:rsidRPr="00DB23DB">
        <w:rPr>
          <w:rFonts w:cs="Arial"/>
          <w:bCs/>
        </w:rPr>
        <w:lastRenderedPageBreak/>
        <w:t>clear visibility requirements. In no case, cameras should be installed on electrical/external lighting poles.</w:t>
      </w:r>
    </w:p>
    <w:p w14:paraId="0017B286" w14:textId="2472FFFB" w:rsidR="0007156D" w:rsidRPr="00DB23DB" w:rsidRDefault="0007156D">
      <w:pPr>
        <w:jc w:val="both"/>
        <w:rPr>
          <w:rFonts w:cs="Arial"/>
          <w:bCs/>
        </w:rPr>
      </w:pPr>
      <w:r>
        <w:rPr>
          <w:rFonts w:cs="Arial"/>
          <w:bCs/>
        </w:rPr>
        <w:t>EPC Contractor shall provide conduiting and wiring for the system and supply, installation and commissioning of equipment shall be separately done by another agency.</w:t>
      </w:r>
    </w:p>
    <w:p w14:paraId="28286FAF" w14:textId="77777777" w:rsidR="00B66DC5" w:rsidRPr="00DB23DB" w:rsidRDefault="00B66DC5" w:rsidP="00E2672E">
      <w:pPr>
        <w:rPr>
          <w:rFonts w:cs="Arial"/>
          <w:b/>
          <w:bCs/>
        </w:rPr>
      </w:pPr>
      <w:bookmarkStart w:id="85" w:name="_Toc118106215"/>
      <w:r w:rsidRPr="00DB23DB">
        <w:rPr>
          <w:rFonts w:cs="Arial"/>
          <w:b/>
          <w:bCs/>
        </w:rPr>
        <w:t>Access Control System</w:t>
      </w:r>
      <w:bookmarkEnd w:id="85"/>
    </w:p>
    <w:p w14:paraId="32515E79" w14:textId="77777777" w:rsidR="00B66DC5" w:rsidRPr="00DB23DB" w:rsidRDefault="00B66DC5" w:rsidP="00526D1C">
      <w:pPr>
        <w:jc w:val="both"/>
        <w:rPr>
          <w:rFonts w:cs="Arial"/>
          <w:bCs/>
        </w:rPr>
      </w:pPr>
      <w:r w:rsidRPr="00DB23DB">
        <w:rPr>
          <w:rFonts w:cs="Arial"/>
          <w:bCs/>
        </w:rPr>
        <w:t>The access control system shall be IP based system, designed to work with proximity card readers or bio metric for both entries as well as exit control doors. The System shall be designed to control door access to restricted areas</w:t>
      </w:r>
      <w:r w:rsidR="00F87EFF" w:rsidRPr="00DB23DB">
        <w:rPr>
          <w:rFonts w:cs="Arial"/>
          <w:bCs/>
        </w:rPr>
        <w:t>. T</w:t>
      </w:r>
      <w:r w:rsidRPr="00DB23DB">
        <w:rPr>
          <w:rFonts w:cs="Arial"/>
          <w:bCs/>
        </w:rPr>
        <w:t xml:space="preserve">his </w:t>
      </w:r>
      <w:r w:rsidRPr="00DB23DB">
        <w:rPr>
          <w:rFonts w:cs="Arial"/>
        </w:rPr>
        <w:t xml:space="preserve">shall be </w:t>
      </w:r>
      <w:r w:rsidR="00F87EFF" w:rsidRPr="00DB23DB">
        <w:rPr>
          <w:rFonts w:cs="Arial"/>
        </w:rPr>
        <w:t xml:space="preserve">provisioned to </w:t>
      </w:r>
      <w:r w:rsidR="00F87EFF" w:rsidRPr="00DB23DB">
        <w:rPr>
          <w:rFonts w:cs="Arial"/>
          <w:bCs/>
        </w:rPr>
        <w:t>combine</w:t>
      </w:r>
      <w:r w:rsidRPr="00DB23DB">
        <w:rPr>
          <w:rFonts w:cs="Arial"/>
          <w:bCs/>
        </w:rPr>
        <w:t xml:space="preserve"> with time and attendance Management systems for </w:t>
      </w:r>
      <w:r w:rsidR="00F87EFF" w:rsidRPr="00DB23DB">
        <w:rPr>
          <w:rFonts w:cs="Arial"/>
          <w:bCs/>
        </w:rPr>
        <w:t>staffs/workers by the Unit holders</w:t>
      </w:r>
      <w:r w:rsidRPr="00DB23DB">
        <w:rPr>
          <w:rFonts w:cs="Arial"/>
          <w:bCs/>
        </w:rPr>
        <w:t xml:space="preserve">. The access control shall be linked to fire alarm &amp; detection system, Fire hazard occur in building and fire alarm raised then the access control magnetic locks </w:t>
      </w:r>
      <w:r w:rsidRPr="00DB23DB">
        <w:rPr>
          <w:rFonts w:cs="Arial"/>
        </w:rPr>
        <w:t xml:space="preserve">shall be </w:t>
      </w:r>
      <w:r w:rsidRPr="00DB23DB">
        <w:rPr>
          <w:rFonts w:cs="Arial"/>
          <w:bCs/>
        </w:rPr>
        <w:t>automatically de-activated of all access control doors.</w:t>
      </w:r>
    </w:p>
    <w:p w14:paraId="76A21D86" w14:textId="77777777" w:rsidR="00B66DC5" w:rsidRPr="00DB23DB" w:rsidRDefault="00B66DC5" w:rsidP="00303D11">
      <w:pPr>
        <w:autoSpaceDE w:val="0"/>
        <w:autoSpaceDN w:val="0"/>
        <w:adjustRightInd w:val="0"/>
        <w:spacing w:after="0"/>
        <w:jc w:val="both"/>
        <w:rPr>
          <w:rFonts w:cs="Arial"/>
          <w:bCs/>
        </w:rPr>
      </w:pPr>
      <w:r w:rsidRPr="00DB23DB">
        <w:rPr>
          <w:rFonts w:cs="Arial"/>
          <w:bCs/>
        </w:rPr>
        <w:t xml:space="preserve">The following components and accessories </w:t>
      </w:r>
      <w:r w:rsidRPr="00DB23DB">
        <w:rPr>
          <w:rFonts w:cs="Arial"/>
        </w:rPr>
        <w:t xml:space="preserve">shall be </w:t>
      </w:r>
      <w:r w:rsidRPr="00DB23DB">
        <w:rPr>
          <w:rFonts w:cs="Arial"/>
          <w:bCs/>
        </w:rPr>
        <w:t>considered in Access Control System.</w:t>
      </w:r>
    </w:p>
    <w:p w14:paraId="44538827" w14:textId="77777777" w:rsidR="00B66DC5" w:rsidRPr="00DB23DB" w:rsidRDefault="00B66DC5" w:rsidP="00303D11">
      <w:pPr>
        <w:autoSpaceDE w:val="0"/>
        <w:autoSpaceDN w:val="0"/>
        <w:adjustRightInd w:val="0"/>
        <w:spacing w:after="0"/>
        <w:ind w:left="270"/>
        <w:jc w:val="both"/>
        <w:rPr>
          <w:rFonts w:eastAsia="Times New Roman" w:cs="Arial"/>
        </w:rPr>
      </w:pPr>
      <w:r w:rsidRPr="00DB23DB">
        <w:rPr>
          <w:rFonts w:cs="Arial"/>
          <w:bCs/>
        </w:rPr>
        <w:t>i.</w:t>
      </w:r>
      <w:r w:rsidRPr="00DB23DB">
        <w:rPr>
          <w:rFonts w:cs="Arial"/>
          <w:bCs/>
        </w:rPr>
        <w:tab/>
      </w:r>
      <w:r w:rsidRPr="00DB23DB">
        <w:rPr>
          <w:rFonts w:eastAsia="Times New Roman" w:cs="Arial"/>
        </w:rPr>
        <w:t>Controller</w:t>
      </w:r>
    </w:p>
    <w:p w14:paraId="539B1E5A" w14:textId="77777777" w:rsidR="00B66DC5" w:rsidRPr="00DB23DB" w:rsidRDefault="00B66DC5" w:rsidP="00303D11">
      <w:pPr>
        <w:autoSpaceDE w:val="0"/>
        <w:autoSpaceDN w:val="0"/>
        <w:adjustRightInd w:val="0"/>
        <w:spacing w:after="0"/>
        <w:ind w:left="270"/>
        <w:jc w:val="both"/>
        <w:rPr>
          <w:rFonts w:cs="Arial"/>
          <w:bCs/>
        </w:rPr>
      </w:pPr>
      <w:r w:rsidRPr="00DB23DB">
        <w:rPr>
          <w:rFonts w:cs="Arial"/>
          <w:bCs/>
        </w:rPr>
        <w:t>ii.</w:t>
      </w:r>
      <w:r w:rsidRPr="00DB23DB">
        <w:rPr>
          <w:rFonts w:cs="Arial"/>
          <w:bCs/>
        </w:rPr>
        <w:tab/>
        <w:t>Proximity Readers</w:t>
      </w:r>
    </w:p>
    <w:p w14:paraId="00E848E7" w14:textId="77777777" w:rsidR="00B66DC5" w:rsidRPr="00DB23DB" w:rsidRDefault="00B66DC5" w:rsidP="00303D11">
      <w:pPr>
        <w:autoSpaceDE w:val="0"/>
        <w:autoSpaceDN w:val="0"/>
        <w:adjustRightInd w:val="0"/>
        <w:spacing w:after="0"/>
        <w:ind w:left="270"/>
        <w:jc w:val="both"/>
        <w:rPr>
          <w:rFonts w:cs="Arial"/>
          <w:bCs/>
        </w:rPr>
      </w:pPr>
      <w:r w:rsidRPr="00DB23DB">
        <w:rPr>
          <w:rFonts w:cs="Arial"/>
          <w:bCs/>
        </w:rPr>
        <w:t>iii.</w:t>
      </w:r>
      <w:r w:rsidRPr="00DB23DB">
        <w:rPr>
          <w:rFonts w:cs="Arial"/>
          <w:bCs/>
        </w:rPr>
        <w:tab/>
        <w:t>Biometric Readers</w:t>
      </w:r>
    </w:p>
    <w:p w14:paraId="6A41701A" w14:textId="77777777" w:rsidR="00B66DC5" w:rsidRPr="00DB23DB" w:rsidRDefault="00B66DC5" w:rsidP="00303D11">
      <w:pPr>
        <w:autoSpaceDE w:val="0"/>
        <w:autoSpaceDN w:val="0"/>
        <w:adjustRightInd w:val="0"/>
        <w:spacing w:after="0"/>
        <w:ind w:left="270"/>
        <w:jc w:val="both"/>
        <w:rPr>
          <w:rFonts w:cs="Arial"/>
          <w:bCs/>
        </w:rPr>
      </w:pPr>
      <w:r w:rsidRPr="00DB23DB">
        <w:rPr>
          <w:rFonts w:cs="Arial"/>
          <w:bCs/>
        </w:rPr>
        <w:t>iv.</w:t>
      </w:r>
      <w:r w:rsidRPr="00DB23DB">
        <w:rPr>
          <w:rFonts w:cs="Arial"/>
          <w:bCs/>
        </w:rPr>
        <w:tab/>
        <w:t>Proximity Cards</w:t>
      </w:r>
    </w:p>
    <w:p w14:paraId="6B767966" w14:textId="77777777" w:rsidR="00B66DC5" w:rsidRPr="00DB23DB" w:rsidRDefault="00B66DC5" w:rsidP="00303D11">
      <w:pPr>
        <w:autoSpaceDE w:val="0"/>
        <w:autoSpaceDN w:val="0"/>
        <w:adjustRightInd w:val="0"/>
        <w:spacing w:after="0"/>
        <w:ind w:left="270"/>
        <w:jc w:val="both"/>
        <w:rPr>
          <w:rFonts w:cs="Arial"/>
          <w:bCs/>
        </w:rPr>
      </w:pPr>
      <w:r w:rsidRPr="00DB23DB">
        <w:rPr>
          <w:rFonts w:cs="Arial"/>
          <w:bCs/>
        </w:rPr>
        <w:t>v.</w:t>
      </w:r>
      <w:r w:rsidRPr="00DB23DB">
        <w:rPr>
          <w:rFonts w:cs="Arial"/>
          <w:bCs/>
        </w:rPr>
        <w:tab/>
        <w:t>Electromagnetic Locks</w:t>
      </w:r>
    </w:p>
    <w:p w14:paraId="3B1C2F32" w14:textId="77777777" w:rsidR="00B66DC5" w:rsidRPr="00DB23DB" w:rsidRDefault="00B66DC5" w:rsidP="00303D11">
      <w:pPr>
        <w:autoSpaceDE w:val="0"/>
        <w:autoSpaceDN w:val="0"/>
        <w:adjustRightInd w:val="0"/>
        <w:spacing w:after="0"/>
        <w:ind w:left="270"/>
        <w:jc w:val="both"/>
        <w:rPr>
          <w:rFonts w:cs="Arial"/>
          <w:bCs/>
        </w:rPr>
      </w:pPr>
      <w:r w:rsidRPr="00DB23DB">
        <w:rPr>
          <w:rFonts w:cs="Arial"/>
          <w:bCs/>
        </w:rPr>
        <w:t>vi.</w:t>
      </w:r>
      <w:r w:rsidRPr="00DB23DB">
        <w:rPr>
          <w:rFonts w:cs="Arial"/>
          <w:bCs/>
        </w:rPr>
        <w:tab/>
        <w:t>Magnetic Contacts</w:t>
      </w:r>
    </w:p>
    <w:p w14:paraId="434B75CB" w14:textId="77777777" w:rsidR="00B66DC5" w:rsidRPr="00DB23DB" w:rsidRDefault="00B66DC5" w:rsidP="00303D11">
      <w:pPr>
        <w:autoSpaceDE w:val="0"/>
        <w:autoSpaceDN w:val="0"/>
        <w:adjustRightInd w:val="0"/>
        <w:spacing w:after="0"/>
        <w:ind w:left="270"/>
        <w:jc w:val="both"/>
        <w:rPr>
          <w:rFonts w:cs="Arial"/>
          <w:bCs/>
        </w:rPr>
      </w:pPr>
      <w:r w:rsidRPr="00DB23DB">
        <w:rPr>
          <w:rFonts w:cs="Arial"/>
          <w:bCs/>
        </w:rPr>
        <w:t>Vii.</w:t>
      </w:r>
      <w:r w:rsidRPr="00DB23DB">
        <w:rPr>
          <w:rFonts w:cs="Arial"/>
          <w:bCs/>
        </w:rPr>
        <w:tab/>
        <w:t>Panic Bars</w:t>
      </w:r>
    </w:p>
    <w:p w14:paraId="40F2C46A" w14:textId="77777777" w:rsidR="00B66DC5" w:rsidRPr="00DB23DB" w:rsidRDefault="00B66DC5" w:rsidP="00526D1C">
      <w:pPr>
        <w:autoSpaceDE w:val="0"/>
        <w:autoSpaceDN w:val="0"/>
        <w:adjustRightInd w:val="0"/>
        <w:spacing w:after="0"/>
        <w:ind w:hanging="720"/>
        <w:jc w:val="both"/>
        <w:rPr>
          <w:rFonts w:cs="Arial"/>
          <w:bCs/>
        </w:rPr>
      </w:pPr>
    </w:p>
    <w:p w14:paraId="3C65DDEA" w14:textId="77777777" w:rsidR="00B66DC5" w:rsidRPr="00DB23DB" w:rsidRDefault="00B66DC5" w:rsidP="00526D1C">
      <w:pPr>
        <w:jc w:val="both"/>
        <w:rPr>
          <w:rFonts w:cs="Arial"/>
          <w:bCs/>
        </w:rPr>
      </w:pPr>
      <w:r w:rsidRPr="00DB23DB">
        <w:rPr>
          <w:rFonts w:cs="Arial"/>
          <w:bCs/>
        </w:rPr>
        <w:t xml:space="preserve">The Access control system shall be </w:t>
      </w:r>
      <w:r w:rsidR="00D1069E" w:rsidRPr="00DB23DB">
        <w:rPr>
          <w:rFonts w:cs="Arial"/>
          <w:bCs/>
        </w:rPr>
        <w:t>provided for all Entrance/Exits of the premises and buildings.</w:t>
      </w:r>
    </w:p>
    <w:p w14:paraId="2AFF37D2" w14:textId="77777777" w:rsidR="00B66DC5" w:rsidRPr="00DB23DB" w:rsidRDefault="00B66DC5" w:rsidP="00526D1C">
      <w:pPr>
        <w:jc w:val="both"/>
        <w:rPr>
          <w:rFonts w:cs="Arial"/>
          <w:bCs/>
        </w:rPr>
      </w:pPr>
      <w:r w:rsidRPr="00DB23DB">
        <w:rPr>
          <w:rFonts w:cs="Arial"/>
          <w:bCs/>
        </w:rPr>
        <w:t xml:space="preserve">The access control system shall be controlled and monitored from one location and all access controls shall be connected with central monitoring system by Cat 6 Cable/OFC as required. </w:t>
      </w:r>
    </w:p>
    <w:p w14:paraId="1C0D36A7" w14:textId="77777777" w:rsidR="00B66DC5" w:rsidRPr="00DB23DB" w:rsidRDefault="00B66DC5" w:rsidP="00526D1C">
      <w:pPr>
        <w:jc w:val="both"/>
        <w:rPr>
          <w:rFonts w:cs="Arial"/>
          <w:bCs/>
        </w:rPr>
      </w:pPr>
      <w:r w:rsidRPr="00DB23DB">
        <w:rPr>
          <w:rFonts w:cs="Arial"/>
          <w:bCs/>
        </w:rPr>
        <w:t xml:space="preserve">UPS Power arrangement for all access control points shall be provided. In case of emergency, </w:t>
      </w:r>
      <w:r w:rsidR="00D1069E" w:rsidRPr="00DB23DB">
        <w:rPr>
          <w:rFonts w:cs="Arial"/>
          <w:bCs/>
        </w:rPr>
        <w:t>I</w:t>
      </w:r>
      <w:r w:rsidRPr="00DB23DB">
        <w:rPr>
          <w:rFonts w:cs="Arial"/>
          <w:bCs/>
        </w:rPr>
        <w:t xml:space="preserve">BMS system </w:t>
      </w:r>
      <w:r w:rsidR="00D1069E" w:rsidRPr="00DB23DB">
        <w:rPr>
          <w:rFonts w:cs="Arial"/>
        </w:rPr>
        <w:t>shall</w:t>
      </w:r>
      <w:r w:rsidRPr="00DB23DB">
        <w:rPr>
          <w:rFonts w:cs="Arial"/>
          <w:bCs/>
        </w:rPr>
        <w:t xml:space="preserve"> operate all access points and it shall automatically open. All necessary arrangements for the operation and compatibility with </w:t>
      </w:r>
      <w:r w:rsidR="00D1069E" w:rsidRPr="00DB23DB">
        <w:rPr>
          <w:rFonts w:cs="Arial"/>
          <w:bCs/>
        </w:rPr>
        <w:t>I</w:t>
      </w:r>
      <w:r w:rsidRPr="00DB23DB">
        <w:rPr>
          <w:rFonts w:cs="Arial"/>
          <w:bCs/>
        </w:rPr>
        <w:t>BMS shall be provided.</w:t>
      </w:r>
    </w:p>
    <w:p w14:paraId="41F66375" w14:textId="77777777" w:rsidR="00B66DC5" w:rsidRDefault="00B66DC5" w:rsidP="00D1069E">
      <w:pPr>
        <w:jc w:val="both"/>
        <w:rPr>
          <w:rFonts w:cs="Arial"/>
          <w:bCs/>
        </w:rPr>
      </w:pPr>
      <w:r w:rsidRPr="00DB23DB">
        <w:rPr>
          <w:rFonts w:cs="Arial"/>
          <w:bCs/>
        </w:rPr>
        <w:t>Access control system shall be provided with access control software for instant issuing of Proximity card from Security room/Reception with the controlled access facility for the visitors and users as well.</w:t>
      </w:r>
    </w:p>
    <w:p w14:paraId="24526196" w14:textId="77777777" w:rsidR="0007156D" w:rsidRPr="00DB23DB" w:rsidRDefault="0007156D" w:rsidP="00D1069E">
      <w:pPr>
        <w:jc w:val="both"/>
        <w:rPr>
          <w:rFonts w:cs="Arial"/>
          <w:bCs/>
        </w:rPr>
      </w:pPr>
      <w:r>
        <w:rPr>
          <w:rFonts w:cs="Arial"/>
          <w:bCs/>
        </w:rPr>
        <w:t>EPC Contractor shall provide conduiting and wiring for the system and supply, installation and commissioning of equipment shall be separately done by another agency.</w:t>
      </w:r>
    </w:p>
    <w:p w14:paraId="0776886B" w14:textId="77777777" w:rsidR="00B66DC5" w:rsidRPr="00DB23DB" w:rsidRDefault="00B66DC5" w:rsidP="00415D7F">
      <w:pPr>
        <w:pStyle w:val="ListParagraph"/>
        <w:numPr>
          <w:ilvl w:val="1"/>
          <w:numId w:val="109"/>
        </w:numPr>
        <w:ind w:left="270"/>
        <w:rPr>
          <w:rFonts w:cs="Arial"/>
          <w:b/>
          <w:bCs/>
        </w:rPr>
      </w:pPr>
      <w:bookmarkStart w:id="86" w:name="_Toc118106216"/>
      <w:r w:rsidRPr="00DB23DB">
        <w:rPr>
          <w:rFonts w:cs="Arial"/>
          <w:b/>
          <w:bCs/>
        </w:rPr>
        <w:t>Telecommunication system and Local Area Network (LAN)</w:t>
      </w:r>
      <w:bookmarkEnd w:id="86"/>
    </w:p>
    <w:p w14:paraId="695C2AF0" w14:textId="77777777" w:rsidR="00B66DC5" w:rsidRPr="00DB23DB" w:rsidRDefault="00B66DC5" w:rsidP="00FE6708">
      <w:pPr>
        <w:autoSpaceDE w:val="0"/>
        <w:autoSpaceDN w:val="0"/>
        <w:adjustRightInd w:val="0"/>
        <w:spacing w:after="0"/>
        <w:jc w:val="both"/>
        <w:rPr>
          <w:rFonts w:cs="Arial"/>
          <w:bCs/>
        </w:rPr>
      </w:pPr>
      <w:r w:rsidRPr="00DB23DB">
        <w:rPr>
          <w:rFonts w:cs="Arial"/>
          <w:bCs/>
        </w:rPr>
        <w:t xml:space="preserve">Data and Communication Systems shall include Telephone, Data -Network for the </w:t>
      </w:r>
      <w:r w:rsidR="00FE6708" w:rsidRPr="00DB23DB">
        <w:rPr>
          <w:rFonts w:cs="Arial"/>
          <w:bCs/>
        </w:rPr>
        <w:t xml:space="preserve">common areas. </w:t>
      </w:r>
      <w:r w:rsidRPr="00DB23DB">
        <w:rPr>
          <w:rFonts w:cs="Arial"/>
          <w:bCs/>
        </w:rPr>
        <w:t xml:space="preserve">The provisions of the same shall be </w:t>
      </w:r>
      <w:r w:rsidR="00FE6708" w:rsidRPr="00DB23DB">
        <w:rPr>
          <w:rFonts w:cs="Arial"/>
          <w:bCs/>
        </w:rPr>
        <w:t xml:space="preserve">provided including raceways, pipes, etc. along with assistance and support including rectification to the service provider to lay line and installation </w:t>
      </w:r>
      <w:r w:rsidRPr="00DB23DB">
        <w:rPr>
          <w:rFonts w:cs="Arial"/>
          <w:bCs/>
        </w:rPr>
        <w:t xml:space="preserve">as per requirements of </w:t>
      </w:r>
      <w:r w:rsidRPr="00DB23DB">
        <w:rPr>
          <w:rFonts w:cs="Arial"/>
        </w:rPr>
        <w:t>Consultant/Owner/Engineer-in-charge</w:t>
      </w:r>
      <w:r w:rsidRPr="00DB23DB">
        <w:rPr>
          <w:rFonts w:cs="Arial"/>
          <w:bCs/>
        </w:rPr>
        <w:t xml:space="preserve">. </w:t>
      </w:r>
    </w:p>
    <w:p w14:paraId="0FE830A0" w14:textId="77777777" w:rsidR="00FE6708" w:rsidRPr="00DB23DB" w:rsidRDefault="00FE6708" w:rsidP="00526D1C">
      <w:pPr>
        <w:autoSpaceDE w:val="0"/>
        <w:autoSpaceDN w:val="0"/>
        <w:adjustRightInd w:val="0"/>
        <w:spacing w:after="0"/>
        <w:jc w:val="both"/>
        <w:rPr>
          <w:rFonts w:cs="Arial"/>
          <w:bCs/>
        </w:rPr>
      </w:pPr>
    </w:p>
    <w:p w14:paraId="599E3221" w14:textId="77777777" w:rsidR="00B66DC5" w:rsidRPr="00DB23DB" w:rsidRDefault="00B66DC5" w:rsidP="00526D1C">
      <w:pPr>
        <w:autoSpaceDE w:val="0"/>
        <w:autoSpaceDN w:val="0"/>
        <w:adjustRightInd w:val="0"/>
        <w:spacing w:after="0"/>
        <w:jc w:val="both"/>
        <w:rPr>
          <w:rFonts w:cs="Arial"/>
          <w:bCs/>
        </w:rPr>
      </w:pPr>
      <w:r w:rsidRPr="00DB23DB">
        <w:rPr>
          <w:rFonts w:cs="Arial"/>
          <w:bCs/>
        </w:rPr>
        <w:t>The main incoming of the LAN system shall be received from the Antenna /Cloud/ LAN service provider by OFC, then it shall pass through the router and connected to the main core/ layer 3 switch which shall be located in main LV control room then further distribution through Layer 2 switch/ Jack panel (24 Port/48port) by Cat 6/6A only cable to information outlet (I/O) which shall be located in each floor of the building.</w:t>
      </w:r>
    </w:p>
    <w:p w14:paraId="24F60B2F" w14:textId="77777777" w:rsidR="00B66DC5" w:rsidRPr="00DB23DB" w:rsidRDefault="00B66DC5" w:rsidP="00526D1C">
      <w:pPr>
        <w:autoSpaceDE w:val="0"/>
        <w:autoSpaceDN w:val="0"/>
        <w:adjustRightInd w:val="0"/>
        <w:spacing w:after="0"/>
        <w:jc w:val="both"/>
        <w:rPr>
          <w:rFonts w:cs="Arial"/>
          <w:bCs/>
        </w:rPr>
      </w:pPr>
    </w:p>
    <w:p w14:paraId="0E17D2D5" w14:textId="77777777" w:rsidR="00B66DC5" w:rsidRPr="00DB23DB" w:rsidRDefault="00B66DC5" w:rsidP="00415D7F">
      <w:pPr>
        <w:pStyle w:val="ListParagraph"/>
        <w:numPr>
          <w:ilvl w:val="1"/>
          <w:numId w:val="109"/>
        </w:numPr>
        <w:ind w:left="270"/>
        <w:rPr>
          <w:rFonts w:cs="Arial"/>
          <w:b/>
          <w:bCs/>
        </w:rPr>
      </w:pPr>
      <w:bookmarkStart w:id="87" w:name="_Toc118106218"/>
      <w:r w:rsidRPr="00DB23DB">
        <w:rPr>
          <w:rFonts w:cs="Arial"/>
          <w:b/>
          <w:bCs/>
        </w:rPr>
        <w:t>Wi-Fi Solutions</w:t>
      </w:r>
      <w:bookmarkEnd w:id="87"/>
    </w:p>
    <w:p w14:paraId="42FFF72B" w14:textId="77777777" w:rsidR="00B66DC5" w:rsidRPr="00DB23DB" w:rsidRDefault="00B66DC5" w:rsidP="00526D1C">
      <w:pPr>
        <w:autoSpaceDE w:val="0"/>
        <w:autoSpaceDN w:val="0"/>
        <w:adjustRightInd w:val="0"/>
        <w:spacing w:after="0"/>
        <w:jc w:val="both"/>
        <w:rPr>
          <w:rFonts w:cs="Arial"/>
          <w:bCs/>
        </w:rPr>
      </w:pPr>
      <w:r w:rsidRPr="00DB23DB">
        <w:rPr>
          <w:rFonts w:cs="Arial"/>
          <w:bCs/>
        </w:rPr>
        <w:lastRenderedPageBreak/>
        <w:t xml:space="preserve">Wifi solutions shall consists of Access </w:t>
      </w:r>
      <w:r w:rsidRPr="003E3069">
        <w:rPr>
          <w:rFonts w:cs="Arial"/>
          <w:bCs/>
        </w:rPr>
        <w:t xml:space="preserve">points distributed all over the </w:t>
      </w:r>
      <w:r w:rsidR="008B2199" w:rsidRPr="00041CD3">
        <w:rPr>
          <w:rFonts w:cs="Arial"/>
          <w:bCs/>
        </w:rPr>
        <w:t>common areas</w:t>
      </w:r>
      <w:r w:rsidRPr="00041CD3">
        <w:rPr>
          <w:rFonts w:cs="Arial"/>
          <w:bCs/>
        </w:rPr>
        <w:t xml:space="preserve">. The </w:t>
      </w:r>
      <w:r w:rsidRPr="00DB23DB">
        <w:rPr>
          <w:rFonts w:cs="Arial"/>
          <w:bCs/>
        </w:rPr>
        <w:t>network of Cat 6A/OFC cables coming from Server shall feed into access points director in loop for providing the Wifi facility. The Wifi shall be password protected with 2-layer authentication system. This wifi system shall be capable of the multi-mode operation simultaneously and shall also be used for video conferencing, data networking internet etc. as per the requirements and specifications.</w:t>
      </w:r>
    </w:p>
    <w:p w14:paraId="70B9F287" w14:textId="77777777" w:rsidR="00B66DC5" w:rsidRDefault="00B66DC5" w:rsidP="00526D1C">
      <w:pPr>
        <w:autoSpaceDE w:val="0"/>
        <w:autoSpaceDN w:val="0"/>
        <w:adjustRightInd w:val="0"/>
        <w:spacing w:after="0"/>
        <w:jc w:val="both"/>
        <w:rPr>
          <w:rFonts w:cs="Arial"/>
          <w:bCs/>
        </w:rPr>
      </w:pPr>
    </w:p>
    <w:p w14:paraId="289A10F1" w14:textId="77777777" w:rsidR="00B66DC5" w:rsidRPr="00DB23DB" w:rsidRDefault="00B66DC5" w:rsidP="00415D7F">
      <w:pPr>
        <w:pStyle w:val="ListParagraph"/>
        <w:numPr>
          <w:ilvl w:val="1"/>
          <w:numId w:val="109"/>
        </w:numPr>
        <w:ind w:left="270"/>
        <w:rPr>
          <w:rFonts w:cs="Arial"/>
          <w:b/>
          <w:bCs/>
        </w:rPr>
      </w:pPr>
      <w:bookmarkStart w:id="88" w:name="_Toc511840974"/>
      <w:bookmarkStart w:id="89" w:name="_Toc118106219"/>
      <w:r w:rsidRPr="00DB23DB">
        <w:rPr>
          <w:rFonts w:cs="Arial"/>
          <w:b/>
          <w:bCs/>
        </w:rPr>
        <w:t>Web Security Solutions</w:t>
      </w:r>
      <w:bookmarkEnd w:id="88"/>
      <w:bookmarkEnd w:id="89"/>
    </w:p>
    <w:p w14:paraId="3988B69B" w14:textId="77777777" w:rsidR="00B66DC5" w:rsidRPr="00DB23DB" w:rsidRDefault="00B66DC5" w:rsidP="00526D1C">
      <w:pPr>
        <w:autoSpaceDE w:val="0"/>
        <w:autoSpaceDN w:val="0"/>
        <w:adjustRightInd w:val="0"/>
        <w:spacing w:after="0"/>
        <w:jc w:val="both"/>
        <w:rPr>
          <w:rFonts w:cs="Arial"/>
          <w:bCs/>
        </w:rPr>
      </w:pPr>
      <w:r w:rsidRPr="00DB23DB">
        <w:rPr>
          <w:rFonts w:cs="Arial"/>
          <w:bCs/>
        </w:rPr>
        <w:t>Web Security Solutions software shall be provided for the security of all the systems mentioned above from unauthorized access, restrictions, virus, controlling, monitoring with log management etc. as per requirements of /Owner/</w:t>
      </w:r>
      <w:r w:rsidR="00DB010F">
        <w:rPr>
          <w:rFonts w:cs="Arial"/>
          <w:bCs/>
        </w:rPr>
        <w:t>PMC</w:t>
      </w:r>
      <w:r w:rsidRPr="00DB23DB">
        <w:rPr>
          <w:rFonts w:cs="Arial"/>
          <w:bCs/>
        </w:rPr>
        <w:t xml:space="preserve"> and as per the specifications.</w:t>
      </w:r>
    </w:p>
    <w:p w14:paraId="4CD235F8" w14:textId="77777777" w:rsidR="00B66DC5" w:rsidRPr="00DB23DB" w:rsidRDefault="00B66DC5" w:rsidP="00526D1C">
      <w:pPr>
        <w:autoSpaceDE w:val="0"/>
        <w:autoSpaceDN w:val="0"/>
        <w:adjustRightInd w:val="0"/>
        <w:spacing w:after="0"/>
        <w:jc w:val="both"/>
        <w:rPr>
          <w:rFonts w:cs="Arial"/>
          <w:bCs/>
        </w:rPr>
      </w:pPr>
    </w:p>
    <w:p w14:paraId="376D46E2" w14:textId="77777777" w:rsidR="00C238A2" w:rsidRDefault="00B66DC5" w:rsidP="00526D1C">
      <w:pPr>
        <w:autoSpaceDE w:val="0"/>
        <w:autoSpaceDN w:val="0"/>
        <w:adjustRightInd w:val="0"/>
        <w:spacing w:after="0"/>
        <w:jc w:val="both"/>
        <w:rPr>
          <w:rFonts w:cs="Arial"/>
        </w:rPr>
      </w:pPr>
      <w:r w:rsidRPr="00DB23DB">
        <w:rPr>
          <w:rFonts w:cs="Arial"/>
        </w:rPr>
        <w:t>The solution shall support for whole populations from day one with life time subscription license /support /updates and should have flexibility to scale up in future without any additional software / subscription license. In case of hardware based solution, scalability needs to be provisioned from day one.</w:t>
      </w:r>
    </w:p>
    <w:p w14:paraId="76451321" w14:textId="77777777" w:rsidR="00075164" w:rsidRDefault="00075164" w:rsidP="00526D1C">
      <w:pPr>
        <w:autoSpaceDE w:val="0"/>
        <w:autoSpaceDN w:val="0"/>
        <w:adjustRightInd w:val="0"/>
        <w:spacing w:after="0"/>
        <w:jc w:val="both"/>
        <w:rPr>
          <w:rFonts w:cs="Arial"/>
        </w:rPr>
      </w:pPr>
    </w:p>
    <w:p w14:paraId="52FBE0AF" w14:textId="77777777" w:rsidR="00075164" w:rsidRPr="00CA3A9B" w:rsidRDefault="00075164" w:rsidP="00CA3A9B">
      <w:pPr>
        <w:pStyle w:val="ListParagraph"/>
        <w:numPr>
          <w:ilvl w:val="1"/>
          <w:numId w:val="109"/>
        </w:numPr>
        <w:autoSpaceDE w:val="0"/>
        <w:autoSpaceDN w:val="0"/>
        <w:adjustRightInd w:val="0"/>
        <w:spacing w:after="0"/>
        <w:jc w:val="both"/>
        <w:rPr>
          <w:rFonts w:cs="Arial"/>
          <w:b/>
        </w:rPr>
      </w:pPr>
      <w:r w:rsidRPr="00CA3A9B">
        <w:rPr>
          <w:rFonts w:cs="Arial"/>
          <w:b/>
        </w:rPr>
        <w:t>Electric Vehicle Charging Station</w:t>
      </w:r>
    </w:p>
    <w:p w14:paraId="23E7719E" w14:textId="77777777" w:rsidR="00CA3A9B" w:rsidRPr="00CA3A9B" w:rsidRDefault="00CA3A9B" w:rsidP="00CA3A9B">
      <w:pPr>
        <w:pStyle w:val="ListParagraph"/>
        <w:autoSpaceDE w:val="0"/>
        <w:autoSpaceDN w:val="0"/>
        <w:adjustRightInd w:val="0"/>
        <w:spacing w:after="0"/>
        <w:jc w:val="both"/>
        <w:rPr>
          <w:rFonts w:cs="Arial"/>
          <w:b/>
        </w:rPr>
      </w:pPr>
    </w:p>
    <w:p w14:paraId="00FE7E4A" w14:textId="77777777" w:rsidR="00075164" w:rsidRDefault="00075164">
      <w:pPr>
        <w:rPr>
          <w:rFonts w:cs="Arial"/>
        </w:rPr>
      </w:pPr>
      <w:r>
        <w:rPr>
          <w:rFonts w:cs="Arial"/>
        </w:rPr>
        <w:t xml:space="preserve">Electric vehicle charging stations shall be provided for “Charging Infrastructure of Electric Vehicles”. The number of charging stations will be </w:t>
      </w:r>
      <w:r w:rsidR="00CA3A9B">
        <w:rPr>
          <w:rFonts w:cs="Arial"/>
          <w:b/>
        </w:rPr>
        <w:t>2</w:t>
      </w:r>
      <w:r w:rsidRPr="00075164">
        <w:rPr>
          <w:rFonts w:cs="Arial"/>
          <w:b/>
        </w:rPr>
        <w:t>%</w:t>
      </w:r>
      <w:r>
        <w:rPr>
          <w:rFonts w:cs="Arial"/>
        </w:rPr>
        <w:t xml:space="preserve"> of the total car park of the project.</w:t>
      </w:r>
    </w:p>
    <w:p w14:paraId="3E3F7FBA" w14:textId="77777777" w:rsidR="005577FE" w:rsidRDefault="00075164">
      <w:pPr>
        <w:rPr>
          <w:rFonts w:cs="Arial"/>
        </w:rPr>
      </w:pPr>
      <w:r>
        <w:rPr>
          <w:rFonts w:cs="Arial"/>
        </w:rPr>
        <w:t>The Electric vehicle charging stations shall meet all technical as well as performance</w:t>
      </w:r>
      <w:r w:rsidR="005577FE">
        <w:rPr>
          <w:rFonts w:cs="Arial"/>
        </w:rPr>
        <w:t xml:space="preserve"> standards and protocols/norms laid down by Ministry of Power, Bureau of Energy Efficiency (BEE), and Central Electricity Authority (CEA) from time to time.</w:t>
      </w:r>
    </w:p>
    <w:p w14:paraId="2513C7CF" w14:textId="77777777" w:rsidR="005577FE" w:rsidRDefault="005577FE">
      <w:pPr>
        <w:rPr>
          <w:rFonts w:cs="Arial"/>
        </w:rPr>
      </w:pPr>
      <w:r>
        <w:rPr>
          <w:rFonts w:cs="Arial"/>
        </w:rPr>
        <w:t>Every charging station shall comply with appropriate cabling and electrical safety works, adequate space for charging and entry/exit of vehicles, appropriate fire protection equipment and facilities.</w:t>
      </w:r>
    </w:p>
    <w:p w14:paraId="02E508D9" w14:textId="77777777" w:rsidR="00F4734B" w:rsidRDefault="005577FE">
      <w:pPr>
        <w:rPr>
          <w:rFonts w:cs="Arial"/>
        </w:rPr>
      </w:pPr>
      <w:r>
        <w:rPr>
          <w:rFonts w:cs="Arial"/>
        </w:rPr>
        <w:t xml:space="preserve">The Electric vehicle charging stations shall be compatible to all types of vehicles ranging </w:t>
      </w:r>
      <w:r w:rsidR="00F4734B">
        <w:rPr>
          <w:rFonts w:cs="Arial"/>
        </w:rPr>
        <w:t>from two</w:t>
      </w:r>
      <w:r>
        <w:rPr>
          <w:rFonts w:cs="Arial"/>
        </w:rPr>
        <w:t xml:space="preserve"> wheelers, four wheelers and buses.</w:t>
      </w:r>
    </w:p>
    <w:p w14:paraId="27912C99" w14:textId="77777777" w:rsidR="00CA3A9B" w:rsidRDefault="00F4734B">
      <w:pPr>
        <w:rPr>
          <w:rFonts w:cs="Arial"/>
        </w:rPr>
      </w:pPr>
      <w:r>
        <w:rPr>
          <w:rFonts w:cs="Arial"/>
        </w:rPr>
        <w:t xml:space="preserve">The Electric vehicle charging stations shall be so located that it </w:t>
      </w:r>
      <w:r w:rsidR="00CA3A9B">
        <w:rPr>
          <w:rFonts w:cs="Arial"/>
        </w:rPr>
        <w:t xml:space="preserve">should not congest the traffic movement and distributed in such a way throughout the premises to bring convenience of charging.  </w:t>
      </w:r>
    </w:p>
    <w:p w14:paraId="0768B32B" w14:textId="77777777" w:rsidR="00C238A2" w:rsidRPr="00DB23DB" w:rsidRDefault="00CA3A9B">
      <w:pPr>
        <w:rPr>
          <w:rFonts w:cs="Arial"/>
        </w:rPr>
      </w:pPr>
      <w:r>
        <w:rPr>
          <w:rFonts w:cs="Arial"/>
        </w:rPr>
        <w:t xml:space="preserve">The type of charger will be fast type as per the </w:t>
      </w:r>
      <w:r w:rsidR="00E104F7">
        <w:rPr>
          <w:rFonts w:cs="Arial"/>
        </w:rPr>
        <w:t xml:space="preserve">requirements specified in </w:t>
      </w:r>
      <w:r>
        <w:rPr>
          <w:rFonts w:cs="Arial"/>
        </w:rPr>
        <w:t>guidelines of Ministry of Power</w:t>
      </w:r>
      <w:r w:rsidR="00E104F7">
        <w:rPr>
          <w:rFonts w:cs="Arial"/>
        </w:rPr>
        <w:t>.</w:t>
      </w:r>
      <w:r w:rsidR="00C238A2" w:rsidRPr="00DB23DB">
        <w:rPr>
          <w:rFonts w:cs="Arial"/>
        </w:rPr>
        <w:br w:type="page"/>
      </w:r>
    </w:p>
    <w:p w14:paraId="56AE2AF9" w14:textId="77777777" w:rsidR="00C238A2" w:rsidRPr="00DB23DB" w:rsidRDefault="00C238A2" w:rsidP="00041CD3">
      <w:pPr>
        <w:jc w:val="center"/>
        <w:rPr>
          <w:rFonts w:cs="Arial"/>
          <w:b/>
        </w:rPr>
      </w:pPr>
      <w:r w:rsidRPr="00DB23DB">
        <w:rPr>
          <w:rFonts w:cs="Arial"/>
          <w:b/>
        </w:rPr>
        <w:lastRenderedPageBreak/>
        <w:t>SECTION C 6 – Security System</w:t>
      </w:r>
    </w:p>
    <w:p w14:paraId="72B36EB1" w14:textId="77777777" w:rsidR="00C238A2" w:rsidRPr="00DB23DB" w:rsidRDefault="00C238A2" w:rsidP="00415D7F">
      <w:pPr>
        <w:pStyle w:val="Heading2"/>
        <w:numPr>
          <w:ilvl w:val="0"/>
          <w:numId w:val="113"/>
        </w:numPr>
        <w:ind w:left="360"/>
        <w:rPr>
          <w:rFonts w:ascii="Arial" w:hAnsi="Arial" w:cs="Arial"/>
          <w:b/>
          <w:color w:val="auto"/>
          <w:sz w:val="22"/>
          <w:szCs w:val="22"/>
        </w:rPr>
      </w:pPr>
      <w:r w:rsidRPr="00DB23DB">
        <w:rPr>
          <w:rFonts w:ascii="Arial" w:hAnsi="Arial" w:cs="Arial"/>
          <w:b/>
          <w:color w:val="auto"/>
          <w:sz w:val="22"/>
          <w:szCs w:val="22"/>
        </w:rPr>
        <w:t>System Description</w:t>
      </w:r>
    </w:p>
    <w:p w14:paraId="68AA6D24" w14:textId="77777777" w:rsidR="00567656" w:rsidRPr="00DB23DB" w:rsidRDefault="00C238A2" w:rsidP="00C238A2">
      <w:pPr>
        <w:autoSpaceDE w:val="0"/>
        <w:autoSpaceDN w:val="0"/>
        <w:adjustRightInd w:val="0"/>
        <w:spacing w:after="0" w:line="240" w:lineRule="auto"/>
        <w:jc w:val="both"/>
        <w:rPr>
          <w:rFonts w:cs="Arial"/>
        </w:rPr>
      </w:pPr>
      <w:r w:rsidRPr="00DB23DB">
        <w:rPr>
          <w:rFonts w:cs="Arial"/>
        </w:rPr>
        <w:t xml:space="preserve">The </w:t>
      </w:r>
      <w:r w:rsidR="00567656" w:rsidRPr="00DB23DB">
        <w:rPr>
          <w:rFonts w:cs="Arial"/>
        </w:rPr>
        <w:t>Security</w:t>
      </w:r>
      <w:r w:rsidRPr="00DB23DB">
        <w:rPr>
          <w:rFonts w:cs="Arial"/>
        </w:rPr>
        <w:t xml:space="preserve"> system under this tender comprises of </w:t>
      </w:r>
      <w:r w:rsidR="00567656" w:rsidRPr="00DB23DB">
        <w:rPr>
          <w:rFonts w:cs="Arial"/>
        </w:rPr>
        <w:t>security and surveillance set up for the project</w:t>
      </w:r>
      <w:r w:rsidR="008C5484" w:rsidRPr="00DB23DB">
        <w:rPr>
          <w:rFonts w:cs="Arial"/>
        </w:rPr>
        <w:t>,</w:t>
      </w:r>
      <w:r w:rsidR="00567656" w:rsidRPr="00DB23DB">
        <w:rPr>
          <w:rFonts w:cs="Arial"/>
        </w:rPr>
        <w:t xml:space="preserve"> composed of an ideal mix of mechanical, manual, electrical &amp;</w:t>
      </w:r>
      <w:r w:rsidR="008C5484" w:rsidRPr="00DB23DB">
        <w:rPr>
          <w:rFonts w:cs="Arial"/>
        </w:rPr>
        <w:t xml:space="preserve"> </w:t>
      </w:r>
      <w:r w:rsidR="00567656" w:rsidRPr="00DB23DB">
        <w:rPr>
          <w:rFonts w:cs="Arial"/>
        </w:rPr>
        <w:t>electronics Security Systems starting right from the perimeter boundary wall and main entry exit gates.</w:t>
      </w:r>
    </w:p>
    <w:p w14:paraId="6D29ED32" w14:textId="77777777" w:rsidR="00567656" w:rsidRPr="00DB23DB" w:rsidRDefault="00567656" w:rsidP="00C238A2">
      <w:pPr>
        <w:autoSpaceDE w:val="0"/>
        <w:autoSpaceDN w:val="0"/>
        <w:adjustRightInd w:val="0"/>
        <w:spacing w:after="0" w:line="240" w:lineRule="auto"/>
        <w:jc w:val="both"/>
        <w:rPr>
          <w:rFonts w:cs="Arial"/>
        </w:rPr>
      </w:pPr>
    </w:p>
    <w:p w14:paraId="7C7D7F50" w14:textId="77777777" w:rsidR="00567656" w:rsidRPr="00DB23DB" w:rsidRDefault="008C5484" w:rsidP="008C5484">
      <w:pPr>
        <w:autoSpaceDE w:val="0"/>
        <w:autoSpaceDN w:val="0"/>
        <w:adjustRightInd w:val="0"/>
        <w:spacing w:after="0" w:line="240" w:lineRule="auto"/>
        <w:rPr>
          <w:rFonts w:cs="Arial"/>
        </w:rPr>
      </w:pPr>
      <w:r w:rsidRPr="00DB23DB">
        <w:rPr>
          <w:rFonts w:cs="Arial"/>
        </w:rPr>
        <w:t>The three level security system shall be provided as follows:</w:t>
      </w:r>
    </w:p>
    <w:p w14:paraId="758A0C7B" w14:textId="77777777" w:rsidR="00C238A2" w:rsidRPr="00DB23DB" w:rsidRDefault="00C238A2" w:rsidP="00415D7F">
      <w:pPr>
        <w:pStyle w:val="ListParagraph"/>
        <w:numPr>
          <w:ilvl w:val="0"/>
          <w:numId w:val="114"/>
        </w:numPr>
        <w:autoSpaceDE w:val="0"/>
        <w:autoSpaceDN w:val="0"/>
        <w:adjustRightInd w:val="0"/>
        <w:spacing w:after="0" w:line="240" w:lineRule="auto"/>
        <w:ind w:left="450"/>
        <w:jc w:val="both"/>
        <w:rPr>
          <w:rFonts w:cs="Arial"/>
        </w:rPr>
      </w:pPr>
      <w:r w:rsidRPr="00DB23DB">
        <w:rPr>
          <w:rFonts w:cs="Arial"/>
        </w:rPr>
        <w:t>The Tier -1 Security zone shall comprise of complete perimeter protection, Security</w:t>
      </w:r>
      <w:r w:rsidR="008C5484" w:rsidRPr="00DB23DB">
        <w:rPr>
          <w:rFonts w:cs="Arial"/>
        </w:rPr>
        <w:t xml:space="preserve"> </w:t>
      </w:r>
      <w:r w:rsidRPr="00DB23DB">
        <w:rPr>
          <w:rFonts w:cs="Arial"/>
        </w:rPr>
        <w:t xml:space="preserve">installations at </w:t>
      </w:r>
      <w:r w:rsidR="00264A90" w:rsidRPr="00DB23DB">
        <w:rPr>
          <w:rFonts w:cs="Arial"/>
        </w:rPr>
        <w:t xml:space="preserve">Boundary wall and all </w:t>
      </w:r>
      <w:r w:rsidRPr="00DB23DB">
        <w:rPr>
          <w:rFonts w:cs="Arial"/>
        </w:rPr>
        <w:t>Entry / Exit Gate</w:t>
      </w:r>
      <w:r w:rsidR="00264A90" w:rsidRPr="00DB23DB">
        <w:rPr>
          <w:rFonts w:cs="Arial"/>
        </w:rPr>
        <w:t>s of the Park</w:t>
      </w:r>
      <w:r w:rsidRPr="00DB23DB">
        <w:rPr>
          <w:rFonts w:cs="Arial"/>
        </w:rPr>
        <w:t>.</w:t>
      </w:r>
    </w:p>
    <w:p w14:paraId="4C0DC497" w14:textId="77777777" w:rsidR="00C238A2" w:rsidRPr="00DB23DB" w:rsidRDefault="00C238A2" w:rsidP="00415D7F">
      <w:pPr>
        <w:pStyle w:val="ListParagraph"/>
        <w:numPr>
          <w:ilvl w:val="0"/>
          <w:numId w:val="114"/>
        </w:numPr>
        <w:autoSpaceDE w:val="0"/>
        <w:autoSpaceDN w:val="0"/>
        <w:adjustRightInd w:val="0"/>
        <w:spacing w:after="0" w:line="240" w:lineRule="auto"/>
        <w:ind w:left="450"/>
        <w:jc w:val="both"/>
        <w:rPr>
          <w:rFonts w:cs="Arial"/>
        </w:rPr>
      </w:pPr>
      <w:r w:rsidRPr="00DB23DB">
        <w:rPr>
          <w:rFonts w:cs="Arial"/>
        </w:rPr>
        <w:t>The Tier -2 Security zone shall comprise of security check</w:t>
      </w:r>
      <w:r w:rsidR="002C6ABC" w:rsidRPr="00DB23DB">
        <w:rPr>
          <w:rFonts w:cs="Arial"/>
        </w:rPr>
        <w:t xml:space="preserve">ed entries inside the buildings </w:t>
      </w:r>
      <w:r w:rsidRPr="00DB23DB">
        <w:rPr>
          <w:rFonts w:cs="Arial"/>
        </w:rPr>
        <w:t>and Basement</w:t>
      </w:r>
      <w:r w:rsidR="002C6ABC" w:rsidRPr="00DB23DB">
        <w:rPr>
          <w:rFonts w:cs="Arial"/>
        </w:rPr>
        <w:t>/Semi Basement/Podium</w:t>
      </w:r>
      <w:r w:rsidRPr="00DB23DB">
        <w:rPr>
          <w:rFonts w:cs="Arial"/>
        </w:rPr>
        <w:t xml:space="preserve"> Parking.</w:t>
      </w:r>
    </w:p>
    <w:p w14:paraId="473BC313" w14:textId="77777777" w:rsidR="002C6ABC" w:rsidRPr="00DB23DB" w:rsidRDefault="002C6ABC" w:rsidP="00415D7F">
      <w:pPr>
        <w:pStyle w:val="ListParagraph"/>
        <w:numPr>
          <w:ilvl w:val="0"/>
          <w:numId w:val="114"/>
        </w:numPr>
        <w:autoSpaceDE w:val="0"/>
        <w:autoSpaceDN w:val="0"/>
        <w:adjustRightInd w:val="0"/>
        <w:spacing w:after="0" w:line="240" w:lineRule="auto"/>
        <w:ind w:left="450"/>
        <w:jc w:val="both"/>
        <w:rPr>
          <w:rFonts w:cs="Arial"/>
        </w:rPr>
      </w:pPr>
      <w:r w:rsidRPr="00DB23DB">
        <w:rPr>
          <w:rFonts w:cs="Arial"/>
        </w:rPr>
        <w:t>The Tier -3 Security zone shall comprise of security checked entries at each unit. The provision for the same at Unit entry shall be provided, further, security system shall be installed by Unit holders.</w:t>
      </w:r>
    </w:p>
    <w:p w14:paraId="5AB79128" w14:textId="77777777" w:rsidR="00FC54FE" w:rsidRPr="00DB23DB" w:rsidRDefault="00FC54FE" w:rsidP="002C6ABC">
      <w:pPr>
        <w:autoSpaceDE w:val="0"/>
        <w:autoSpaceDN w:val="0"/>
        <w:adjustRightInd w:val="0"/>
        <w:spacing w:after="0" w:line="240" w:lineRule="auto"/>
        <w:jc w:val="both"/>
        <w:rPr>
          <w:rFonts w:cs="Arial"/>
        </w:rPr>
      </w:pPr>
    </w:p>
    <w:p w14:paraId="4F48A2E4" w14:textId="1AC6DF43" w:rsidR="00C238A2" w:rsidRPr="00DB23DB" w:rsidRDefault="00C238A2" w:rsidP="002C6ABC">
      <w:pPr>
        <w:autoSpaceDE w:val="0"/>
        <w:autoSpaceDN w:val="0"/>
        <w:adjustRightInd w:val="0"/>
        <w:spacing w:after="0" w:line="240" w:lineRule="auto"/>
        <w:jc w:val="both"/>
        <w:rPr>
          <w:rFonts w:cs="Arial"/>
        </w:rPr>
      </w:pPr>
      <w:r w:rsidRPr="00DB23DB">
        <w:rPr>
          <w:rFonts w:cs="Arial"/>
        </w:rPr>
        <w:t xml:space="preserve">The Security System works shall </w:t>
      </w:r>
      <w:r w:rsidR="0007156D" w:rsidRPr="00DB23DB">
        <w:rPr>
          <w:rFonts w:cs="Arial"/>
        </w:rPr>
        <w:t xml:space="preserve">include </w:t>
      </w:r>
      <w:r w:rsidR="0007156D">
        <w:rPr>
          <w:rFonts w:cs="Arial"/>
        </w:rPr>
        <w:t>conduiting and wiring only as per design</w:t>
      </w:r>
      <w:r w:rsidRPr="00DB23DB">
        <w:rPr>
          <w:rFonts w:cs="Arial"/>
        </w:rPr>
        <w:t>, supply, installation, commissioning of</w:t>
      </w:r>
      <w:r w:rsidR="008C5484" w:rsidRPr="00DB23DB">
        <w:rPr>
          <w:rFonts w:cs="Arial"/>
        </w:rPr>
        <w:t xml:space="preserve"> </w:t>
      </w:r>
      <w:r w:rsidRPr="00DB23DB">
        <w:rPr>
          <w:rFonts w:cs="Arial"/>
        </w:rPr>
        <w:t xml:space="preserve">complete 3-tier security system including integration with </w:t>
      </w:r>
      <w:r w:rsidR="00FC54FE" w:rsidRPr="00DB23DB">
        <w:rPr>
          <w:rFonts w:cs="Arial"/>
        </w:rPr>
        <w:t>I</w:t>
      </w:r>
      <w:r w:rsidRPr="00DB23DB">
        <w:rPr>
          <w:rFonts w:cs="Arial"/>
        </w:rPr>
        <w:t>BMS system of the campus</w:t>
      </w:r>
      <w:r w:rsidR="0007156D">
        <w:rPr>
          <w:rFonts w:cs="Arial"/>
        </w:rPr>
        <w:t xml:space="preserve"> by the specialized agency.</w:t>
      </w:r>
    </w:p>
    <w:p w14:paraId="309DEC3B" w14:textId="77777777" w:rsidR="00C238A2" w:rsidRPr="00DB23DB" w:rsidRDefault="00C238A2" w:rsidP="00C238A2">
      <w:pPr>
        <w:autoSpaceDE w:val="0"/>
        <w:autoSpaceDN w:val="0"/>
        <w:adjustRightInd w:val="0"/>
        <w:spacing w:after="0"/>
        <w:jc w:val="both"/>
        <w:rPr>
          <w:rFonts w:cs="Arial"/>
        </w:rPr>
      </w:pPr>
    </w:p>
    <w:p w14:paraId="357C6063" w14:textId="77777777" w:rsidR="00C238A2" w:rsidRPr="00DB23DB" w:rsidRDefault="00C238A2" w:rsidP="00415D7F">
      <w:pPr>
        <w:pStyle w:val="Heading2"/>
        <w:numPr>
          <w:ilvl w:val="0"/>
          <w:numId w:val="113"/>
        </w:numPr>
        <w:ind w:left="360"/>
        <w:rPr>
          <w:rFonts w:ascii="Arial" w:hAnsi="Arial" w:cs="Arial"/>
          <w:b/>
          <w:color w:val="auto"/>
          <w:sz w:val="22"/>
          <w:szCs w:val="22"/>
        </w:rPr>
      </w:pPr>
      <w:r w:rsidRPr="00DB23DB">
        <w:rPr>
          <w:rFonts w:ascii="Arial" w:hAnsi="Arial" w:cs="Arial"/>
          <w:b/>
          <w:color w:val="auto"/>
          <w:sz w:val="22"/>
          <w:szCs w:val="22"/>
        </w:rPr>
        <w:t>Scope of work</w:t>
      </w:r>
    </w:p>
    <w:p w14:paraId="7F8A7E58" w14:textId="77777777" w:rsidR="00C238A2" w:rsidRPr="00DB23DB" w:rsidRDefault="00C238A2" w:rsidP="007F46E8">
      <w:pPr>
        <w:autoSpaceDE w:val="0"/>
        <w:autoSpaceDN w:val="0"/>
        <w:adjustRightInd w:val="0"/>
        <w:spacing w:after="0" w:line="240" w:lineRule="auto"/>
        <w:jc w:val="both"/>
        <w:rPr>
          <w:rFonts w:cs="Arial"/>
        </w:rPr>
      </w:pPr>
      <w:r w:rsidRPr="00DB23DB">
        <w:rPr>
          <w:rFonts w:cs="Arial"/>
        </w:rPr>
        <w:t>The brief scope of work shall comprise of (but not limited to) design, supply, installation,</w:t>
      </w:r>
      <w:r w:rsidR="007F46E8" w:rsidRPr="00DB23DB">
        <w:rPr>
          <w:rFonts w:cs="Arial"/>
        </w:rPr>
        <w:t xml:space="preserve"> </w:t>
      </w:r>
      <w:r w:rsidR="00BA4F43" w:rsidRPr="00DB23DB">
        <w:rPr>
          <w:rFonts w:cs="Arial"/>
        </w:rPr>
        <w:t xml:space="preserve">testing and </w:t>
      </w:r>
      <w:r w:rsidRPr="00DB23DB">
        <w:rPr>
          <w:rFonts w:cs="Arial"/>
        </w:rPr>
        <w:t>commissioning,</w:t>
      </w:r>
      <w:r w:rsidR="00BA4F43" w:rsidRPr="00DB23DB">
        <w:rPr>
          <w:rFonts w:cs="Arial"/>
        </w:rPr>
        <w:t xml:space="preserve"> </w:t>
      </w:r>
      <w:r w:rsidRPr="00DB23DB">
        <w:rPr>
          <w:rFonts w:cs="Arial"/>
        </w:rPr>
        <w:t>approval from Consultant/</w:t>
      </w:r>
      <w:r w:rsidR="00BA4F43" w:rsidRPr="00DB23DB">
        <w:rPr>
          <w:rFonts w:cs="Arial"/>
        </w:rPr>
        <w:t xml:space="preserve"> </w:t>
      </w:r>
      <w:r w:rsidRPr="00DB23DB">
        <w:rPr>
          <w:rFonts w:cs="Arial"/>
        </w:rPr>
        <w:t>Employer/</w:t>
      </w:r>
      <w:r w:rsidR="00BA4F43" w:rsidRPr="00DB23DB">
        <w:rPr>
          <w:rFonts w:cs="Arial"/>
        </w:rPr>
        <w:t xml:space="preserve"> </w:t>
      </w:r>
      <w:r w:rsidRPr="00DB23DB">
        <w:rPr>
          <w:rFonts w:cs="Arial"/>
        </w:rPr>
        <w:t>Engineer-incharge/</w:t>
      </w:r>
      <w:r w:rsidR="00BA4F43" w:rsidRPr="00DB23DB">
        <w:rPr>
          <w:rFonts w:cs="Arial"/>
        </w:rPr>
        <w:t xml:space="preserve"> </w:t>
      </w:r>
      <w:r w:rsidRPr="00DB23DB">
        <w:rPr>
          <w:rFonts w:cs="Arial"/>
        </w:rPr>
        <w:t>statutory authorities for Security System comprising of following components</w:t>
      </w:r>
      <w:r w:rsidR="00BA4F43" w:rsidRPr="00DB23DB">
        <w:rPr>
          <w:rFonts w:cs="Arial"/>
        </w:rPr>
        <w:t>:</w:t>
      </w:r>
    </w:p>
    <w:p w14:paraId="7F1DE1A3" w14:textId="77777777" w:rsidR="007F46E8" w:rsidRPr="00DB23DB" w:rsidRDefault="007F46E8" w:rsidP="00C238A2">
      <w:pPr>
        <w:autoSpaceDE w:val="0"/>
        <w:autoSpaceDN w:val="0"/>
        <w:adjustRightInd w:val="0"/>
        <w:spacing w:after="0" w:line="240" w:lineRule="auto"/>
        <w:rPr>
          <w:rFonts w:cs="Arial"/>
        </w:rPr>
      </w:pPr>
    </w:p>
    <w:p w14:paraId="38662B2B" w14:textId="77777777" w:rsidR="00C238A2" w:rsidRDefault="00C238A2" w:rsidP="00415D7F">
      <w:pPr>
        <w:pStyle w:val="ListParagraph"/>
        <w:numPr>
          <w:ilvl w:val="1"/>
          <w:numId w:val="116"/>
        </w:numPr>
        <w:autoSpaceDE w:val="0"/>
        <w:autoSpaceDN w:val="0"/>
        <w:adjustRightInd w:val="0"/>
        <w:spacing w:after="0" w:line="240" w:lineRule="auto"/>
        <w:ind w:left="360"/>
        <w:rPr>
          <w:rFonts w:cs="Arial"/>
        </w:rPr>
      </w:pPr>
      <w:r w:rsidRPr="00DB23DB">
        <w:rPr>
          <w:rFonts w:cs="Arial"/>
        </w:rPr>
        <w:t>Security</w:t>
      </w:r>
      <w:r w:rsidR="00BA4F43" w:rsidRPr="00DB23DB">
        <w:rPr>
          <w:rFonts w:cs="Arial"/>
        </w:rPr>
        <w:t xml:space="preserve"> and Surveillance System -Tier1, </w:t>
      </w:r>
    </w:p>
    <w:p w14:paraId="4292DB53" w14:textId="77777777" w:rsidR="0007156D" w:rsidRPr="0007156D" w:rsidRDefault="0007156D" w:rsidP="00E2672E">
      <w:pPr>
        <w:pStyle w:val="ListParagraph"/>
        <w:numPr>
          <w:ilvl w:val="2"/>
          <w:numId w:val="116"/>
        </w:numPr>
        <w:autoSpaceDE w:val="0"/>
        <w:autoSpaceDN w:val="0"/>
        <w:adjustRightInd w:val="0"/>
        <w:spacing w:after="0" w:line="240" w:lineRule="auto"/>
        <w:ind w:left="284" w:hanging="284"/>
        <w:rPr>
          <w:rFonts w:cs="Arial"/>
        </w:rPr>
      </w:pPr>
      <w:r>
        <w:rPr>
          <w:rFonts w:cs="Arial"/>
        </w:rPr>
        <w:t xml:space="preserve"> </w:t>
      </w:r>
      <w:r w:rsidRPr="00E2672E">
        <w:rPr>
          <w:rFonts w:cs="Arial"/>
          <w:b/>
        </w:rPr>
        <w:t>Supply , installation and commissioning</w:t>
      </w:r>
      <w:r w:rsidRPr="0007156D">
        <w:rPr>
          <w:rFonts w:cs="Arial"/>
          <w:b/>
        </w:rPr>
        <w:t xml:space="preserve"> </w:t>
      </w:r>
      <w:r w:rsidRPr="00E2672E">
        <w:rPr>
          <w:rFonts w:cs="Arial"/>
          <w:b/>
        </w:rPr>
        <w:t>of following</w:t>
      </w:r>
      <w:r>
        <w:rPr>
          <w:rFonts w:cs="Arial"/>
        </w:rPr>
        <w:t xml:space="preserve"> </w:t>
      </w:r>
      <w:r w:rsidRPr="0007156D">
        <w:rPr>
          <w:rFonts w:cs="Arial"/>
        </w:rPr>
        <w:t xml:space="preserve"> </w:t>
      </w:r>
    </w:p>
    <w:p w14:paraId="16F4DCAA" w14:textId="77777777" w:rsidR="00C238A2" w:rsidRPr="00DB23DB"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Boom Barriers</w:t>
      </w:r>
    </w:p>
    <w:p w14:paraId="4AC2339C" w14:textId="77777777" w:rsidR="00C238A2" w:rsidRPr="00DB23DB"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Under Vehicle Scanning System (UVSS)</w:t>
      </w:r>
    </w:p>
    <w:p w14:paraId="1742B6F3" w14:textId="77777777" w:rsidR="00C238A2" w:rsidRPr="00DB23DB"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Rising Bollards</w:t>
      </w:r>
    </w:p>
    <w:p w14:paraId="7571427E" w14:textId="77777777" w:rsidR="00C238A2"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Road Blockers</w:t>
      </w:r>
    </w:p>
    <w:p w14:paraId="439A2E92" w14:textId="5A6FC2FD" w:rsidR="0007156D" w:rsidRPr="00DB23DB" w:rsidRDefault="0007156D" w:rsidP="0007156D">
      <w:pPr>
        <w:pStyle w:val="ListParagraph"/>
        <w:numPr>
          <w:ilvl w:val="0"/>
          <w:numId w:val="115"/>
        </w:numPr>
        <w:autoSpaceDE w:val="0"/>
        <w:autoSpaceDN w:val="0"/>
        <w:adjustRightInd w:val="0"/>
        <w:spacing w:after="0" w:line="240" w:lineRule="auto"/>
        <w:rPr>
          <w:rFonts w:cs="Arial"/>
        </w:rPr>
      </w:pPr>
      <w:r w:rsidRPr="00DB23DB">
        <w:rPr>
          <w:rFonts w:cs="Arial"/>
        </w:rPr>
        <w:t>Turnstiles – With Access Control</w:t>
      </w:r>
    </w:p>
    <w:p w14:paraId="0CF9609F" w14:textId="77777777" w:rsidR="0007156D" w:rsidRDefault="0007156D" w:rsidP="00E2672E">
      <w:pPr>
        <w:pStyle w:val="ListParagraph"/>
        <w:autoSpaceDE w:val="0"/>
        <w:autoSpaceDN w:val="0"/>
        <w:adjustRightInd w:val="0"/>
        <w:spacing w:after="0" w:line="240" w:lineRule="auto"/>
        <w:rPr>
          <w:rFonts w:cs="Arial"/>
        </w:rPr>
      </w:pPr>
    </w:p>
    <w:p w14:paraId="55FC7579" w14:textId="77777777" w:rsidR="0007156D" w:rsidRPr="00E2672E" w:rsidRDefault="0007156D" w:rsidP="00E2672E">
      <w:pPr>
        <w:pStyle w:val="ListParagraph"/>
        <w:numPr>
          <w:ilvl w:val="2"/>
          <w:numId w:val="116"/>
        </w:numPr>
        <w:autoSpaceDE w:val="0"/>
        <w:autoSpaceDN w:val="0"/>
        <w:adjustRightInd w:val="0"/>
        <w:spacing w:after="0" w:line="240" w:lineRule="auto"/>
        <w:ind w:left="567" w:hanging="567"/>
        <w:rPr>
          <w:rFonts w:cs="Arial"/>
          <w:b/>
        </w:rPr>
      </w:pPr>
      <w:r w:rsidRPr="00E2672E">
        <w:rPr>
          <w:rFonts w:cs="Arial"/>
          <w:b/>
        </w:rPr>
        <w:t xml:space="preserve">Provisions for following including conduiting and wiring </w:t>
      </w:r>
      <w:r w:rsidR="002B0A6D">
        <w:rPr>
          <w:rFonts w:cs="Arial"/>
          <w:b/>
        </w:rPr>
        <w:t>only</w:t>
      </w:r>
    </w:p>
    <w:p w14:paraId="51338842" w14:textId="77777777" w:rsidR="00C238A2" w:rsidRPr="00DB23DB"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X-Ray Baggage Scanners</w:t>
      </w:r>
    </w:p>
    <w:p w14:paraId="40FF3BFF" w14:textId="77777777" w:rsidR="00C238A2" w:rsidRPr="00DB23DB"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Door Frame Metal Detector</w:t>
      </w:r>
    </w:p>
    <w:p w14:paraId="0A6DFA9D" w14:textId="77777777" w:rsidR="00C238A2" w:rsidRPr="00DB23DB"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Hand Held Metal Detectors</w:t>
      </w:r>
    </w:p>
    <w:p w14:paraId="3833FCB4" w14:textId="77777777" w:rsidR="00BA4F43" w:rsidRPr="00DB23DB" w:rsidRDefault="00BA4F43" w:rsidP="00BA4F43">
      <w:pPr>
        <w:pStyle w:val="ListParagraph"/>
        <w:autoSpaceDE w:val="0"/>
        <w:autoSpaceDN w:val="0"/>
        <w:adjustRightInd w:val="0"/>
        <w:spacing w:after="0" w:line="240" w:lineRule="auto"/>
        <w:rPr>
          <w:rFonts w:cs="Arial"/>
        </w:rPr>
      </w:pPr>
    </w:p>
    <w:p w14:paraId="3D724A8D" w14:textId="77777777" w:rsidR="00BA4F43" w:rsidRDefault="00C238A2" w:rsidP="00415D7F">
      <w:pPr>
        <w:pStyle w:val="ListParagraph"/>
        <w:numPr>
          <w:ilvl w:val="1"/>
          <w:numId w:val="116"/>
        </w:numPr>
        <w:autoSpaceDE w:val="0"/>
        <w:autoSpaceDN w:val="0"/>
        <w:adjustRightInd w:val="0"/>
        <w:spacing w:after="0" w:line="240" w:lineRule="auto"/>
        <w:ind w:left="360"/>
        <w:rPr>
          <w:rFonts w:cs="Arial"/>
        </w:rPr>
      </w:pPr>
      <w:r w:rsidRPr="00DB23DB">
        <w:rPr>
          <w:rFonts w:cs="Arial"/>
        </w:rPr>
        <w:t xml:space="preserve">Security </w:t>
      </w:r>
      <w:r w:rsidR="00BA4F43" w:rsidRPr="00DB23DB">
        <w:rPr>
          <w:rFonts w:cs="Arial"/>
        </w:rPr>
        <w:t>and Surveillance System -Tier 2</w:t>
      </w:r>
    </w:p>
    <w:p w14:paraId="64A2CFCC" w14:textId="77777777" w:rsidR="002B0A6D" w:rsidRPr="00845F53" w:rsidRDefault="002B0A6D" w:rsidP="00E2672E">
      <w:pPr>
        <w:autoSpaceDE w:val="0"/>
        <w:autoSpaceDN w:val="0"/>
        <w:adjustRightInd w:val="0"/>
        <w:spacing w:after="0" w:line="240" w:lineRule="auto"/>
        <w:rPr>
          <w:rFonts w:cs="Arial"/>
        </w:rPr>
      </w:pPr>
    </w:p>
    <w:p w14:paraId="550AB760" w14:textId="77777777" w:rsidR="002B0A6D" w:rsidRPr="00845F53" w:rsidRDefault="002B0A6D" w:rsidP="00E2672E">
      <w:pPr>
        <w:pStyle w:val="ListParagraph"/>
        <w:numPr>
          <w:ilvl w:val="2"/>
          <w:numId w:val="116"/>
        </w:numPr>
        <w:autoSpaceDE w:val="0"/>
        <w:autoSpaceDN w:val="0"/>
        <w:adjustRightInd w:val="0"/>
        <w:spacing w:after="0" w:line="240" w:lineRule="auto"/>
        <w:ind w:left="284" w:hanging="284"/>
        <w:rPr>
          <w:rFonts w:cs="Arial"/>
        </w:rPr>
      </w:pPr>
      <w:r w:rsidRPr="00B37690">
        <w:rPr>
          <w:rFonts w:cs="Arial"/>
          <w:b/>
        </w:rPr>
        <w:t>Supply , installation and commissioning of following</w:t>
      </w:r>
      <w:r>
        <w:rPr>
          <w:rFonts w:cs="Arial"/>
        </w:rPr>
        <w:t xml:space="preserve"> </w:t>
      </w:r>
      <w:r w:rsidRPr="00B37690">
        <w:rPr>
          <w:rFonts w:cs="Arial"/>
        </w:rPr>
        <w:t xml:space="preserve"> </w:t>
      </w:r>
    </w:p>
    <w:p w14:paraId="65075072" w14:textId="77777777" w:rsidR="00C238A2"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Flap Barriers – With Access Control</w:t>
      </w:r>
    </w:p>
    <w:p w14:paraId="64A61A60" w14:textId="77777777" w:rsidR="002B0A6D" w:rsidRDefault="002B0A6D" w:rsidP="00415D7F">
      <w:pPr>
        <w:pStyle w:val="ListParagraph"/>
        <w:numPr>
          <w:ilvl w:val="0"/>
          <w:numId w:val="115"/>
        </w:numPr>
        <w:autoSpaceDE w:val="0"/>
        <w:autoSpaceDN w:val="0"/>
        <w:adjustRightInd w:val="0"/>
        <w:spacing w:after="0" w:line="240" w:lineRule="auto"/>
        <w:rPr>
          <w:rFonts w:cs="Arial"/>
        </w:rPr>
      </w:pPr>
      <w:r w:rsidRPr="00DB23DB">
        <w:rPr>
          <w:rFonts w:cs="Arial"/>
        </w:rPr>
        <w:t>Boom barrier</w:t>
      </w:r>
    </w:p>
    <w:p w14:paraId="534EC378" w14:textId="77777777" w:rsidR="002B0A6D" w:rsidRPr="00B37690" w:rsidRDefault="002B0A6D" w:rsidP="00E2672E">
      <w:pPr>
        <w:pStyle w:val="ListParagraph"/>
        <w:numPr>
          <w:ilvl w:val="2"/>
          <w:numId w:val="116"/>
        </w:numPr>
        <w:autoSpaceDE w:val="0"/>
        <w:autoSpaceDN w:val="0"/>
        <w:adjustRightInd w:val="0"/>
        <w:spacing w:after="0" w:line="240" w:lineRule="auto"/>
        <w:ind w:left="284" w:hanging="284"/>
        <w:rPr>
          <w:rFonts w:cs="Arial"/>
          <w:b/>
        </w:rPr>
      </w:pPr>
      <w:r w:rsidRPr="00B37690">
        <w:rPr>
          <w:rFonts w:cs="Arial"/>
          <w:b/>
        </w:rPr>
        <w:t xml:space="preserve">Provisions for following including conduiting and wiring </w:t>
      </w:r>
      <w:r>
        <w:rPr>
          <w:rFonts w:cs="Arial"/>
          <w:b/>
        </w:rPr>
        <w:t>only</w:t>
      </w:r>
    </w:p>
    <w:p w14:paraId="0FADB055" w14:textId="77777777" w:rsidR="002B0A6D" w:rsidRPr="00845F53" w:rsidRDefault="002B0A6D" w:rsidP="00E2672E">
      <w:pPr>
        <w:autoSpaceDE w:val="0"/>
        <w:autoSpaceDN w:val="0"/>
        <w:adjustRightInd w:val="0"/>
        <w:spacing w:after="0" w:line="240" w:lineRule="auto"/>
        <w:rPr>
          <w:rFonts w:cs="Arial"/>
        </w:rPr>
      </w:pPr>
    </w:p>
    <w:p w14:paraId="15526946" w14:textId="77777777" w:rsidR="00C238A2"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Hand Held Metal Detectors</w:t>
      </w:r>
    </w:p>
    <w:p w14:paraId="159D6558" w14:textId="77777777" w:rsidR="002B0A6D" w:rsidRPr="00DB23DB" w:rsidRDefault="002B0A6D" w:rsidP="002B0A6D">
      <w:pPr>
        <w:pStyle w:val="ListParagraph"/>
        <w:numPr>
          <w:ilvl w:val="0"/>
          <w:numId w:val="115"/>
        </w:numPr>
        <w:autoSpaceDE w:val="0"/>
        <w:autoSpaceDN w:val="0"/>
        <w:adjustRightInd w:val="0"/>
        <w:spacing w:after="0" w:line="240" w:lineRule="auto"/>
        <w:rPr>
          <w:rFonts w:cs="Arial"/>
        </w:rPr>
      </w:pPr>
      <w:r w:rsidRPr="00DB23DB">
        <w:rPr>
          <w:rFonts w:cs="Arial"/>
        </w:rPr>
        <w:t>X-Ray Baggage Scanners</w:t>
      </w:r>
    </w:p>
    <w:p w14:paraId="538A7D81" w14:textId="0C983FDA" w:rsidR="002B0A6D" w:rsidRPr="00845F53" w:rsidRDefault="002B0A6D">
      <w:pPr>
        <w:pStyle w:val="ListParagraph"/>
        <w:numPr>
          <w:ilvl w:val="0"/>
          <w:numId w:val="115"/>
        </w:numPr>
        <w:autoSpaceDE w:val="0"/>
        <w:autoSpaceDN w:val="0"/>
        <w:adjustRightInd w:val="0"/>
        <w:spacing w:after="0" w:line="240" w:lineRule="auto"/>
        <w:rPr>
          <w:rFonts w:cs="Arial"/>
        </w:rPr>
      </w:pPr>
      <w:r w:rsidRPr="00DB23DB">
        <w:rPr>
          <w:rFonts w:cs="Arial"/>
        </w:rPr>
        <w:t>Door Frame Metal Detector</w:t>
      </w:r>
    </w:p>
    <w:p w14:paraId="02FDB2E8" w14:textId="47D63CCD" w:rsidR="00C238A2" w:rsidRPr="00DB23DB" w:rsidRDefault="00C238A2" w:rsidP="00415D7F">
      <w:pPr>
        <w:pStyle w:val="ListParagraph"/>
        <w:numPr>
          <w:ilvl w:val="0"/>
          <w:numId w:val="115"/>
        </w:numPr>
        <w:autoSpaceDE w:val="0"/>
        <w:autoSpaceDN w:val="0"/>
        <w:adjustRightInd w:val="0"/>
        <w:spacing w:after="0" w:line="240" w:lineRule="auto"/>
        <w:rPr>
          <w:rFonts w:cs="Arial"/>
        </w:rPr>
      </w:pPr>
      <w:r w:rsidRPr="00DB23DB">
        <w:rPr>
          <w:rFonts w:cs="Arial"/>
        </w:rPr>
        <w:t>CCTV for Parking Management System</w:t>
      </w:r>
    </w:p>
    <w:p w14:paraId="59C5171E" w14:textId="77777777" w:rsidR="00BA4F43" w:rsidRPr="00DB23DB" w:rsidRDefault="00BA4F43" w:rsidP="00BA4F43">
      <w:pPr>
        <w:pStyle w:val="ListParagraph"/>
        <w:autoSpaceDE w:val="0"/>
        <w:autoSpaceDN w:val="0"/>
        <w:adjustRightInd w:val="0"/>
        <w:spacing w:after="0" w:line="240" w:lineRule="auto"/>
        <w:rPr>
          <w:rFonts w:cs="Arial"/>
        </w:rPr>
      </w:pPr>
    </w:p>
    <w:p w14:paraId="7914B383" w14:textId="77777777" w:rsidR="00BA4F43" w:rsidRDefault="00C238A2" w:rsidP="00415D7F">
      <w:pPr>
        <w:pStyle w:val="ListParagraph"/>
        <w:numPr>
          <w:ilvl w:val="1"/>
          <w:numId w:val="116"/>
        </w:numPr>
        <w:autoSpaceDE w:val="0"/>
        <w:autoSpaceDN w:val="0"/>
        <w:adjustRightInd w:val="0"/>
        <w:spacing w:after="0" w:line="240" w:lineRule="auto"/>
        <w:ind w:left="360"/>
        <w:rPr>
          <w:rFonts w:cs="Arial"/>
        </w:rPr>
      </w:pPr>
      <w:r w:rsidRPr="00DB23DB">
        <w:rPr>
          <w:rFonts w:cs="Arial"/>
        </w:rPr>
        <w:t xml:space="preserve">Security and Surveillance System -Tier 3 – </w:t>
      </w:r>
    </w:p>
    <w:p w14:paraId="2A37A2BA" w14:textId="77777777" w:rsidR="002B0A6D" w:rsidRPr="00B37690" w:rsidRDefault="002B0A6D" w:rsidP="002B0A6D">
      <w:pPr>
        <w:pStyle w:val="ListParagraph"/>
        <w:numPr>
          <w:ilvl w:val="2"/>
          <w:numId w:val="116"/>
        </w:numPr>
        <w:autoSpaceDE w:val="0"/>
        <w:autoSpaceDN w:val="0"/>
        <w:adjustRightInd w:val="0"/>
        <w:spacing w:after="0" w:line="240" w:lineRule="auto"/>
        <w:ind w:left="284" w:hanging="284"/>
        <w:rPr>
          <w:rFonts w:cs="Arial"/>
          <w:b/>
        </w:rPr>
      </w:pPr>
      <w:r w:rsidRPr="00B37690">
        <w:rPr>
          <w:rFonts w:cs="Arial"/>
          <w:b/>
        </w:rPr>
        <w:t xml:space="preserve">Provisions for following including conduiting and wiring </w:t>
      </w:r>
      <w:r>
        <w:rPr>
          <w:rFonts w:cs="Arial"/>
          <w:b/>
        </w:rPr>
        <w:t>only</w:t>
      </w:r>
    </w:p>
    <w:p w14:paraId="155931DC" w14:textId="77777777" w:rsidR="00C238A2" w:rsidRPr="00DB23DB" w:rsidRDefault="00BA4F43" w:rsidP="00415D7F">
      <w:pPr>
        <w:pStyle w:val="ListParagraph"/>
        <w:numPr>
          <w:ilvl w:val="0"/>
          <w:numId w:val="115"/>
        </w:numPr>
        <w:autoSpaceDE w:val="0"/>
        <w:autoSpaceDN w:val="0"/>
        <w:adjustRightInd w:val="0"/>
        <w:spacing w:after="0" w:line="240" w:lineRule="auto"/>
        <w:rPr>
          <w:rFonts w:cs="Arial"/>
        </w:rPr>
      </w:pPr>
      <w:r w:rsidRPr="00DB23DB">
        <w:rPr>
          <w:rFonts w:cs="Arial"/>
        </w:rPr>
        <w:t xml:space="preserve">Provision for </w:t>
      </w:r>
      <w:r w:rsidR="00C238A2" w:rsidRPr="00DB23DB">
        <w:rPr>
          <w:rFonts w:cs="Arial"/>
        </w:rPr>
        <w:t xml:space="preserve">Access Control for </w:t>
      </w:r>
      <w:r w:rsidRPr="00DB23DB">
        <w:rPr>
          <w:rFonts w:cs="Arial"/>
        </w:rPr>
        <w:t>Units</w:t>
      </w:r>
    </w:p>
    <w:p w14:paraId="19DA92ED" w14:textId="77777777" w:rsidR="00BA4F43" w:rsidRPr="00DB23DB" w:rsidRDefault="00BA4F43" w:rsidP="00415D7F">
      <w:pPr>
        <w:pStyle w:val="ListParagraph"/>
        <w:numPr>
          <w:ilvl w:val="0"/>
          <w:numId w:val="115"/>
        </w:numPr>
        <w:autoSpaceDE w:val="0"/>
        <w:autoSpaceDN w:val="0"/>
        <w:adjustRightInd w:val="0"/>
        <w:spacing w:after="0" w:line="240" w:lineRule="auto"/>
        <w:rPr>
          <w:rFonts w:cs="Arial"/>
        </w:rPr>
      </w:pPr>
      <w:r w:rsidRPr="00DB23DB">
        <w:rPr>
          <w:rFonts w:cs="Arial"/>
        </w:rPr>
        <w:t xml:space="preserve">Access Control for </w:t>
      </w:r>
      <w:r w:rsidR="00C238A2" w:rsidRPr="00DB23DB">
        <w:rPr>
          <w:rFonts w:cs="Arial"/>
        </w:rPr>
        <w:t>MEP Services rooms</w:t>
      </w:r>
      <w:r w:rsidRPr="00DB23DB">
        <w:rPr>
          <w:rFonts w:cs="Arial"/>
        </w:rPr>
        <w:t xml:space="preserve">, Common rooms, Vault facility, Gold Refinery facility </w:t>
      </w:r>
      <w:r w:rsidR="00C238A2" w:rsidRPr="00DB23DB">
        <w:rPr>
          <w:rFonts w:cs="Arial"/>
        </w:rPr>
        <w:t xml:space="preserve">etc. </w:t>
      </w:r>
    </w:p>
    <w:p w14:paraId="714344F1" w14:textId="77777777" w:rsidR="00C238A2" w:rsidRPr="00DB23DB" w:rsidRDefault="00BA4F43" w:rsidP="00415D7F">
      <w:pPr>
        <w:pStyle w:val="ListParagraph"/>
        <w:numPr>
          <w:ilvl w:val="0"/>
          <w:numId w:val="115"/>
        </w:numPr>
        <w:autoSpaceDE w:val="0"/>
        <w:autoSpaceDN w:val="0"/>
        <w:adjustRightInd w:val="0"/>
        <w:spacing w:after="0" w:line="240" w:lineRule="auto"/>
        <w:rPr>
          <w:rFonts w:cs="Arial"/>
        </w:rPr>
      </w:pPr>
      <w:r w:rsidRPr="00DB23DB">
        <w:rPr>
          <w:rFonts w:cs="Arial"/>
        </w:rPr>
        <w:t xml:space="preserve">Access Control for </w:t>
      </w:r>
      <w:r w:rsidR="00C238A2" w:rsidRPr="00DB23DB">
        <w:rPr>
          <w:rFonts w:cs="Arial"/>
        </w:rPr>
        <w:t>Internal Building CCTV System</w:t>
      </w:r>
      <w:r w:rsidR="00371BE4" w:rsidRPr="00DB23DB">
        <w:rPr>
          <w:rFonts w:cs="Arial"/>
        </w:rPr>
        <w:t>.</w:t>
      </w:r>
    </w:p>
    <w:p w14:paraId="3CB8D041" w14:textId="77777777" w:rsidR="00BA4F43" w:rsidRPr="00DB23DB" w:rsidRDefault="00371BE4" w:rsidP="00371BE4">
      <w:pPr>
        <w:autoSpaceDE w:val="0"/>
        <w:autoSpaceDN w:val="0"/>
        <w:adjustRightInd w:val="0"/>
        <w:spacing w:after="0" w:line="240" w:lineRule="auto"/>
        <w:rPr>
          <w:rFonts w:cs="Arial"/>
        </w:rPr>
      </w:pPr>
      <w:r w:rsidRPr="00DB23DB">
        <w:rPr>
          <w:rFonts w:cs="Arial"/>
        </w:rPr>
        <w:lastRenderedPageBreak/>
        <w:t xml:space="preserve">d) Guard tour system as additional security measure with software to monitor guards and assets , real time interaction, track from everywhere, NFC/QR code compatible and to monitor unlimited locations. </w:t>
      </w:r>
    </w:p>
    <w:p w14:paraId="191A2D73" w14:textId="77777777" w:rsidR="00C238A2" w:rsidRPr="00DB23DB" w:rsidRDefault="00C238A2" w:rsidP="00606756">
      <w:pPr>
        <w:autoSpaceDE w:val="0"/>
        <w:autoSpaceDN w:val="0"/>
        <w:adjustRightInd w:val="0"/>
        <w:spacing w:after="0" w:line="240" w:lineRule="auto"/>
        <w:jc w:val="both"/>
        <w:rPr>
          <w:rFonts w:cs="Arial"/>
        </w:rPr>
      </w:pPr>
      <w:r w:rsidRPr="00DB23DB">
        <w:rPr>
          <w:rFonts w:cs="Arial"/>
        </w:rPr>
        <w:t>The Contractor shall carry out and complete the said work under this contract in every</w:t>
      </w:r>
      <w:r w:rsidR="00606756" w:rsidRPr="00DB23DB">
        <w:rPr>
          <w:rFonts w:cs="Arial"/>
        </w:rPr>
        <w:t xml:space="preserve"> </w:t>
      </w:r>
      <w:r w:rsidRPr="00DB23DB">
        <w:rPr>
          <w:rFonts w:cs="Arial"/>
        </w:rPr>
        <w:t>respect in conformity with the contract documents and with the direction of and to the</w:t>
      </w:r>
      <w:r w:rsidR="00606756" w:rsidRPr="00DB23DB">
        <w:rPr>
          <w:rFonts w:cs="Arial"/>
        </w:rPr>
        <w:t xml:space="preserve"> </w:t>
      </w:r>
      <w:r w:rsidRPr="00DB23DB">
        <w:rPr>
          <w:rFonts w:cs="Arial"/>
        </w:rPr>
        <w:t>satisfaction of the Engineer in Charge.</w:t>
      </w:r>
    </w:p>
    <w:p w14:paraId="1C4E5478" w14:textId="77777777" w:rsidR="00606756" w:rsidRPr="00DB23DB" w:rsidRDefault="00606756" w:rsidP="00606756">
      <w:pPr>
        <w:autoSpaceDE w:val="0"/>
        <w:autoSpaceDN w:val="0"/>
        <w:adjustRightInd w:val="0"/>
        <w:spacing w:after="0" w:line="240" w:lineRule="auto"/>
        <w:jc w:val="both"/>
        <w:rPr>
          <w:rFonts w:cs="Arial"/>
        </w:rPr>
      </w:pPr>
    </w:p>
    <w:p w14:paraId="040B4236" w14:textId="77777777" w:rsidR="00C238A2" w:rsidRPr="00DB23DB" w:rsidRDefault="00C238A2" w:rsidP="00606756">
      <w:pPr>
        <w:autoSpaceDE w:val="0"/>
        <w:autoSpaceDN w:val="0"/>
        <w:adjustRightInd w:val="0"/>
        <w:spacing w:after="0" w:line="240" w:lineRule="auto"/>
        <w:jc w:val="both"/>
        <w:rPr>
          <w:rFonts w:cs="Arial"/>
        </w:rPr>
      </w:pPr>
      <w:r w:rsidRPr="00DB23DB">
        <w:rPr>
          <w:rFonts w:cs="Arial"/>
        </w:rPr>
        <w:t>The contractor shall furnish all labour, materials and equipment as required by design and</w:t>
      </w:r>
      <w:r w:rsidR="00606756" w:rsidRPr="00DB23DB">
        <w:rPr>
          <w:rFonts w:cs="Arial"/>
        </w:rPr>
        <w:t xml:space="preserve"> </w:t>
      </w:r>
      <w:r w:rsidRPr="00DB23DB">
        <w:rPr>
          <w:rFonts w:cs="Arial"/>
        </w:rPr>
        <w:t>specified otherwise, transportation and incidental necessary for supply, installation, testing</w:t>
      </w:r>
      <w:r w:rsidR="00606756" w:rsidRPr="00DB23DB">
        <w:rPr>
          <w:rFonts w:cs="Arial"/>
        </w:rPr>
        <w:t xml:space="preserve"> </w:t>
      </w:r>
      <w:r w:rsidRPr="00DB23DB">
        <w:rPr>
          <w:rFonts w:cs="Arial"/>
        </w:rPr>
        <w:t>and commissioning of the complete Security system as described in the document and as</w:t>
      </w:r>
      <w:r w:rsidR="00606756" w:rsidRPr="00DB23DB">
        <w:rPr>
          <w:rFonts w:cs="Arial"/>
        </w:rPr>
        <w:t xml:space="preserve"> </w:t>
      </w:r>
      <w:r w:rsidR="002D6C92" w:rsidRPr="00DB23DB">
        <w:rPr>
          <w:rFonts w:cs="Arial"/>
        </w:rPr>
        <w:t>per design.</w:t>
      </w:r>
    </w:p>
    <w:p w14:paraId="3EF7B116" w14:textId="77777777" w:rsidR="00C238A2" w:rsidRPr="00DB23DB" w:rsidRDefault="00C238A2" w:rsidP="00606756">
      <w:pPr>
        <w:autoSpaceDE w:val="0"/>
        <w:autoSpaceDN w:val="0"/>
        <w:adjustRightInd w:val="0"/>
        <w:spacing w:after="0" w:line="240" w:lineRule="auto"/>
        <w:jc w:val="both"/>
        <w:rPr>
          <w:rFonts w:cs="Arial"/>
        </w:rPr>
      </w:pPr>
      <w:r w:rsidRPr="00DB23DB">
        <w:rPr>
          <w:rFonts w:cs="Arial"/>
        </w:rPr>
        <w:t>This also includes any material, equipment, appliances and incidental work not specifically</w:t>
      </w:r>
      <w:r w:rsidR="002D6C92" w:rsidRPr="00DB23DB">
        <w:rPr>
          <w:rFonts w:cs="Arial"/>
        </w:rPr>
        <w:t xml:space="preserve"> </w:t>
      </w:r>
      <w:r w:rsidRPr="00DB23DB">
        <w:rPr>
          <w:rFonts w:cs="Arial"/>
        </w:rPr>
        <w:t>mentioned herein or noted on the Documents as being furnished or installed, but</w:t>
      </w:r>
      <w:r w:rsidR="002D6C92" w:rsidRPr="00DB23DB">
        <w:rPr>
          <w:rFonts w:cs="Arial"/>
        </w:rPr>
        <w:t xml:space="preserve"> </w:t>
      </w:r>
      <w:r w:rsidRPr="00DB23DB">
        <w:rPr>
          <w:rFonts w:cs="Arial"/>
        </w:rPr>
        <w:t>which are necessary and customary to be performed under this contract</w:t>
      </w:r>
      <w:r w:rsidR="00A1566C" w:rsidRPr="00DB23DB">
        <w:rPr>
          <w:rFonts w:cs="Arial"/>
        </w:rPr>
        <w:t>.</w:t>
      </w:r>
    </w:p>
    <w:p w14:paraId="3F517DEC" w14:textId="77777777" w:rsidR="00FE605F" w:rsidRPr="00DB23DB" w:rsidRDefault="00FE605F" w:rsidP="00606756">
      <w:pPr>
        <w:autoSpaceDE w:val="0"/>
        <w:autoSpaceDN w:val="0"/>
        <w:adjustRightInd w:val="0"/>
        <w:spacing w:after="0" w:line="240" w:lineRule="auto"/>
        <w:jc w:val="both"/>
        <w:rPr>
          <w:rFonts w:cs="Arial"/>
        </w:rPr>
      </w:pPr>
    </w:p>
    <w:p w14:paraId="345893E9" w14:textId="77777777" w:rsidR="00FE605F" w:rsidRPr="00DB23DB" w:rsidRDefault="00FE605F" w:rsidP="00415D7F">
      <w:pPr>
        <w:pStyle w:val="Heading2"/>
        <w:numPr>
          <w:ilvl w:val="0"/>
          <w:numId w:val="113"/>
        </w:numPr>
        <w:ind w:left="360"/>
        <w:rPr>
          <w:rFonts w:ascii="Arial" w:hAnsi="Arial" w:cs="Arial"/>
          <w:b/>
          <w:color w:val="auto"/>
          <w:sz w:val="22"/>
          <w:szCs w:val="22"/>
        </w:rPr>
      </w:pPr>
      <w:r w:rsidRPr="00DB23DB">
        <w:rPr>
          <w:rFonts w:ascii="Arial" w:hAnsi="Arial" w:cs="Arial"/>
          <w:b/>
          <w:color w:val="auto"/>
          <w:sz w:val="22"/>
          <w:szCs w:val="22"/>
        </w:rPr>
        <w:t>Design Parameters</w:t>
      </w:r>
    </w:p>
    <w:p w14:paraId="452F2EEE" w14:textId="77777777" w:rsidR="00C238A2" w:rsidRPr="00041CD3" w:rsidRDefault="00C238A2" w:rsidP="00415D7F">
      <w:pPr>
        <w:pStyle w:val="ListParagraph"/>
        <w:numPr>
          <w:ilvl w:val="1"/>
          <w:numId w:val="113"/>
        </w:numPr>
        <w:ind w:left="270"/>
        <w:rPr>
          <w:rFonts w:cs="Arial"/>
          <w:bCs/>
        </w:rPr>
      </w:pPr>
      <w:r w:rsidRPr="00041CD3">
        <w:rPr>
          <w:rFonts w:cs="Arial"/>
          <w:bCs/>
        </w:rPr>
        <w:t>Security and Surveillance System -Tier 1</w:t>
      </w:r>
    </w:p>
    <w:p w14:paraId="3E283FC5" w14:textId="77777777" w:rsidR="00C238A2" w:rsidRPr="00DB23DB" w:rsidRDefault="00C238A2" w:rsidP="00D55CD3">
      <w:pPr>
        <w:autoSpaceDE w:val="0"/>
        <w:autoSpaceDN w:val="0"/>
        <w:adjustRightInd w:val="0"/>
        <w:spacing w:after="0" w:line="240" w:lineRule="auto"/>
        <w:jc w:val="both"/>
        <w:rPr>
          <w:rFonts w:cs="Arial"/>
        </w:rPr>
      </w:pPr>
      <w:r w:rsidRPr="00DB23DB">
        <w:rPr>
          <w:rFonts w:cs="Arial"/>
        </w:rPr>
        <w:t>The Tier -1 Security zone comprises of Security ins</w:t>
      </w:r>
      <w:r w:rsidR="00D55CD3" w:rsidRPr="00DB23DB">
        <w:rPr>
          <w:rFonts w:cs="Arial"/>
        </w:rPr>
        <w:t>tallations at Entry / Exit Gates and perimeter Boundary wall</w:t>
      </w:r>
      <w:r w:rsidR="00523702" w:rsidRPr="00DB23DB">
        <w:rPr>
          <w:rFonts w:cs="Arial"/>
        </w:rPr>
        <w:t xml:space="preserve"> as follows:</w:t>
      </w:r>
    </w:p>
    <w:p w14:paraId="29234435" w14:textId="77777777" w:rsidR="00D55CD3" w:rsidRPr="00DB23DB" w:rsidRDefault="00D55CD3" w:rsidP="00D55CD3">
      <w:pPr>
        <w:autoSpaceDE w:val="0"/>
        <w:autoSpaceDN w:val="0"/>
        <w:adjustRightInd w:val="0"/>
        <w:spacing w:after="0" w:line="240" w:lineRule="auto"/>
        <w:jc w:val="both"/>
        <w:rPr>
          <w:rFonts w:cs="Arial"/>
        </w:rPr>
      </w:pPr>
    </w:p>
    <w:p w14:paraId="48FC5E59" w14:textId="77777777" w:rsidR="00C238A2" w:rsidRPr="00DB23DB" w:rsidRDefault="00C238A2" w:rsidP="00415D7F">
      <w:pPr>
        <w:pStyle w:val="ListParagraph"/>
        <w:numPr>
          <w:ilvl w:val="1"/>
          <w:numId w:val="117"/>
        </w:numPr>
        <w:autoSpaceDE w:val="0"/>
        <w:autoSpaceDN w:val="0"/>
        <w:adjustRightInd w:val="0"/>
        <w:spacing w:after="0" w:line="240" w:lineRule="auto"/>
        <w:ind w:left="90"/>
        <w:jc w:val="both"/>
        <w:rPr>
          <w:rFonts w:cs="Arial"/>
        </w:rPr>
      </w:pPr>
      <w:r w:rsidRPr="00DB23DB">
        <w:rPr>
          <w:rFonts w:cs="Arial"/>
        </w:rPr>
        <w:t>Boom Barriers at the Main Entry / Exit Gate points coupled with Under Vehicle Scanning</w:t>
      </w:r>
      <w:r w:rsidR="00D55CD3" w:rsidRPr="00DB23DB">
        <w:rPr>
          <w:rFonts w:cs="Arial"/>
        </w:rPr>
        <w:t xml:space="preserve"> </w:t>
      </w:r>
      <w:r w:rsidRPr="00DB23DB">
        <w:rPr>
          <w:rFonts w:cs="Arial"/>
        </w:rPr>
        <w:t>system, and fixed outdoor day/ night cameras. It shall have and automatic Number Plate</w:t>
      </w:r>
      <w:r w:rsidR="00D55CD3" w:rsidRPr="00DB23DB">
        <w:rPr>
          <w:rFonts w:cs="Arial"/>
        </w:rPr>
        <w:t xml:space="preserve"> </w:t>
      </w:r>
      <w:r w:rsidRPr="00DB23DB">
        <w:rPr>
          <w:rFonts w:cs="Arial"/>
        </w:rPr>
        <w:t>and Driver face recognition system also. The Vehicles shall pass through these Booms and</w:t>
      </w:r>
      <w:r w:rsidR="00D55CD3" w:rsidRPr="00DB23DB">
        <w:rPr>
          <w:rFonts w:cs="Arial"/>
        </w:rPr>
        <w:t xml:space="preserve"> </w:t>
      </w:r>
      <w:r w:rsidRPr="00DB23DB">
        <w:rPr>
          <w:rFonts w:cs="Arial"/>
        </w:rPr>
        <w:t>the entire under belly shall be scanned by the high speed equipment placed underground</w:t>
      </w:r>
      <w:r w:rsidR="00D55CD3" w:rsidRPr="00DB23DB">
        <w:rPr>
          <w:rFonts w:cs="Arial"/>
        </w:rPr>
        <w:t xml:space="preserve"> </w:t>
      </w:r>
      <w:r w:rsidRPr="00DB23DB">
        <w:rPr>
          <w:rFonts w:cs="Arial"/>
        </w:rPr>
        <w:t>in the scanning system. The under belly of the vehicles shall be displayed in the monitor</w:t>
      </w:r>
      <w:r w:rsidR="00D55CD3" w:rsidRPr="00DB23DB">
        <w:rPr>
          <w:rFonts w:cs="Arial"/>
        </w:rPr>
        <w:t xml:space="preserve"> </w:t>
      </w:r>
      <w:r w:rsidRPr="00DB23DB">
        <w:rPr>
          <w:rFonts w:cs="Arial"/>
        </w:rPr>
        <w:t>placed in the control room. The System shall be easily integrated with any physical access</w:t>
      </w:r>
      <w:r w:rsidR="00D55CD3" w:rsidRPr="00DB23DB">
        <w:rPr>
          <w:rFonts w:cs="Arial"/>
        </w:rPr>
        <w:t xml:space="preserve"> </w:t>
      </w:r>
      <w:r w:rsidRPr="00DB23DB">
        <w:rPr>
          <w:rFonts w:cs="Arial"/>
        </w:rPr>
        <w:t>control devices like Bollards etc. for seamless access. The entire system shall have a</w:t>
      </w:r>
      <w:r w:rsidR="00D55CD3" w:rsidRPr="00DB23DB">
        <w:rPr>
          <w:rFonts w:cs="Arial"/>
        </w:rPr>
        <w:t xml:space="preserve"> </w:t>
      </w:r>
      <w:r w:rsidRPr="00DB23DB">
        <w:rPr>
          <w:rFonts w:cs="Arial"/>
        </w:rPr>
        <w:t>recording system and shall be automated to allow remote operation of various devices for</w:t>
      </w:r>
      <w:r w:rsidR="00D55CD3" w:rsidRPr="00DB23DB">
        <w:rPr>
          <w:rFonts w:cs="Arial"/>
        </w:rPr>
        <w:t xml:space="preserve"> </w:t>
      </w:r>
      <w:r w:rsidRPr="00DB23DB">
        <w:rPr>
          <w:rFonts w:cs="Arial"/>
        </w:rPr>
        <w:t>the entry of vehicles.</w:t>
      </w:r>
    </w:p>
    <w:p w14:paraId="14BC65E9" w14:textId="77777777" w:rsidR="00D55CD3" w:rsidRPr="00DB23DB" w:rsidRDefault="00C238A2" w:rsidP="00415D7F">
      <w:pPr>
        <w:pStyle w:val="ListParagraph"/>
        <w:numPr>
          <w:ilvl w:val="1"/>
          <w:numId w:val="117"/>
        </w:numPr>
        <w:autoSpaceDE w:val="0"/>
        <w:autoSpaceDN w:val="0"/>
        <w:adjustRightInd w:val="0"/>
        <w:spacing w:after="0" w:line="240" w:lineRule="auto"/>
        <w:ind w:left="90"/>
        <w:jc w:val="both"/>
        <w:rPr>
          <w:rFonts w:cs="Arial"/>
        </w:rPr>
      </w:pPr>
      <w:r w:rsidRPr="00DB23DB">
        <w:rPr>
          <w:rFonts w:cs="Arial"/>
        </w:rPr>
        <w:t>BOLLARDs shall be provided on the road leading to the interior area of the project to</w:t>
      </w:r>
      <w:r w:rsidR="00D55CD3" w:rsidRPr="00DB23DB">
        <w:rPr>
          <w:rFonts w:cs="Arial"/>
        </w:rPr>
        <w:t xml:space="preserve"> </w:t>
      </w:r>
      <w:r w:rsidRPr="00DB23DB">
        <w:rPr>
          <w:rFonts w:cs="Arial"/>
        </w:rPr>
        <w:t>ensure that no vehicle unless authorized entry/ exit after due security shall be able to pass</w:t>
      </w:r>
      <w:r w:rsidR="00D55CD3" w:rsidRPr="00DB23DB">
        <w:rPr>
          <w:rFonts w:cs="Arial"/>
        </w:rPr>
        <w:t xml:space="preserve"> </w:t>
      </w:r>
      <w:r w:rsidRPr="00DB23DB">
        <w:rPr>
          <w:rFonts w:cs="Arial"/>
        </w:rPr>
        <w:t>through the gate. It shall not permit any vehicle to enter the secured area of the complex</w:t>
      </w:r>
      <w:r w:rsidR="00D55CD3" w:rsidRPr="00DB23DB">
        <w:rPr>
          <w:rFonts w:cs="Arial"/>
        </w:rPr>
        <w:t xml:space="preserve"> </w:t>
      </w:r>
      <w:r w:rsidRPr="00DB23DB">
        <w:rPr>
          <w:rFonts w:cs="Arial"/>
        </w:rPr>
        <w:t>unless it passes through the Bollard point.</w:t>
      </w:r>
    </w:p>
    <w:p w14:paraId="1A9E4C80" w14:textId="77777777" w:rsidR="00C238A2" w:rsidRPr="00DB23DB" w:rsidRDefault="00C238A2" w:rsidP="00415D7F">
      <w:pPr>
        <w:pStyle w:val="ListParagraph"/>
        <w:numPr>
          <w:ilvl w:val="1"/>
          <w:numId w:val="117"/>
        </w:numPr>
        <w:autoSpaceDE w:val="0"/>
        <w:autoSpaceDN w:val="0"/>
        <w:adjustRightInd w:val="0"/>
        <w:spacing w:after="0" w:line="240" w:lineRule="auto"/>
        <w:ind w:left="90"/>
        <w:jc w:val="both"/>
        <w:rPr>
          <w:rFonts w:cs="Arial"/>
        </w:rPr>
      </w:pPr>
      <w:r w:rsidRPr="00DB23DB">
        <w:rPr>
          <w:rFonts w:cs="Arial"/>
        </w:rPr>
        <w:t>For pedestrian entry the following installations shall be provided at the Entry/Exit Gate</w:t>
      </w:r>
      <w:r w:rsidR="00D55CD3" w:rsidRPr="00DB23DB">
        <w:rPr>
          <w:rFonts w:cs="Arial"/>
        </w:rPr>
        <w:t xml:space="preserve"> </w:t>
      </w:r>
      <w:r w:rsidRPr="00DB23DB">
        <w:rPr>
          <w:rFonts w:cs="Arial"/>
        </w:rPr>
        <w:t xml:space="preserve">to ensure </w:t>
      </w:r>
      <w:r w:rsidR="00D55CD3" w:rsidRPr="00DB23DB">
        <w:rPr>
          <w:rFonts w:cs="Arial"/>
        </w:rPr>
        <w:t xml:space="preserve">authorized Pedestrians/Visitors Entry- </w:t>
      </w:r>
    </w:p>
    <w:p w14:paraId="45E98E76"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X-Ray Baggage Scanners</w:t>
      </w:r>
    </w:p>
    <w:p w14:paraId="2C0B150B"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Door Frame Metal Detector</w:t>
      </w:r>
    </w:p>
    <w:p w14:paraId="4033081C"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Hand Held Metal Detectors</w:t>
      </w:r>
    </w:p>
    <w:p w14:paraId="00CAEE19"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Turnstiles – With Access Control</w:t>
      </w:r>
    </w:p>
    <w:p w14:paraId="041CD2FB" w14:textId="77777777" w:rsidR="001B18DE" w:rsidRPr="00DB23DB" w:rsidRDefault="001B18DE" w:rsidP="00415D7F">
      <w:pPr>
        <w:pStyle w:val="ListParagraph"/>
        <w:numPr>
          <w:ilvl w:val="1"/>
          <w:numId w:val="117"/>
        </w:numPr>
        <w:autoSpaceDE w:val="0"/>
        <w:autoSpaceDN w:val="0"/>
        <w:adjustRightInd w:val="0"/>
        <w:spacing w:after="0" w:line="240" w:lineRule="auto"/>
        <w:ind w:left="90"/>
        <w:jc w:val="both"/>
        <w:rPr>
          <w:rFonts w:cs="Arial"/>
        </w:rPr>
      </w:pPr>
      <w:r w:rsidRPr="00DB23DB">
        <w:rPr>
          <w:rFonts w:cs="Arial"/>
        </w:rPr>
        <w:t>The Boundary wall shall be provided with electrical fencing along with Concertina coil and Razor blade wires going through it.</w:t>
      </w:r>
    </w:p>
    <w:p w14:paraId="60D6ACDE" w14:textId="77777777" w:rsidR="00D55CD3" w:rsidRPr="00DB23DB" w:rsidRDefault="00D55CD3" w:rsidP="00D55CD3">
      <w:pPr>
        <w:autoSpaceDE w:val="0"/>
        <w:autoSpaceDN w:val="0"/>
        <w:adjustRightInd w:val="0"/>
        <w:spacing w:after="0" w:line="240" w:lineRule="auto"/>
        <w:jc w:val="both"/>
        <w:rPr>
          <w:rFonts w:cs="Arial"/>
        </w:rPr>
      </w:pPr>
    </w:p>
    <w:p w14:paraId="26B2A324" w14:textId="77777777" w:rsidR="00C238A2" w:rsidRPr="00041CD3" w:rsidRDefault="00C238A2" w:rsidP="00415D7F">
      <w:pPr>
        <w:pStyle w:val="ListParagraph"/>
        <w:numPr>
          <w:ilvl w:val="1"/>
          <w:numId w:val="113"/>
        </w:numPr>
        <w:ind w:left="270"/>
        <w:rPr>
          <w:rFonts w:cs="Arial"/>
          <w:bCs/>
        </w:rPr>
      </w:pPr>
      <w:r w:rsidRPr="00041CD3">
        <w:rPr>
          <w:rFonts w:cs="Arial"/>
          <w:bCs/>
        </w:rPr>
        <w:t>Security and Surveillance System -Tier 2</w:t>
      </w:r>
    </w:p>
    <w:p w14:paraId="2E29522E" w14:textId="77777777" w:rsidR="00C238A2" w:rsidRPr="00DB23DB" w:rsidRDefault="00C238A2" w:rsidP="00523702">
      <w:pPr>
        <w:autoSpaceDE w:val="0"/>
        <w:autoSpaceDN w:val="0"/>
        <w:adjustRightInd w:val="0"/>
        <w:spacing w:after="0" w:line="240" w:lineRule="auto"/>
        <w:jc w:val="both"/>
        <w:rPr>
          <w:rFonts w:cs="Arial"/>
        </w:rPr>
      </w:pPr>
      <w:r w:rsidRPr="00DB23DB">
        <w:rPr>
          <w:rFonts w:cs="Arial"/>
        </w:rPr>
        <w:t xml:space="preserve">The Tier -2 Security zone comprises of Security installations at </w:t>
      </w:r>
      <w:r w:rsidR="00523702" w:rsidRPr="00DB23DB">
        <w:rPr>
          <w:rFonts w:cs="Arial"/>
        </w:rPr>
        <w:t xml:space="preserve">all Builidng entry points </w:t>
      </w:r>
      <w:r w:rsidRPr="00DB23DB">
        <w:rPr>
          <w:rFonts w:cs="Arial"/>
        </w:rPr>
        <w:t>and Basement</w:t>
      </w:r>
      <w:r w:rsidR="00523702" w:rsidRPr="00DB23DB">
        <w:rPr>
          <w:rFonts w:cs="Arial"/>
        </w:rPr>
        <w:t>/Semi Basement/Podium</w:t>
      </w:r>
      <w:r w:rsidRPr="00DB23DB">
        <w:rPr>
          <w:rFonts w:cs="Arial"/>
        </w:rPr>
        <w:t xml:space="preserve"> Parking as per </w:t>
      </w:r>
      <w:r w:rsidR="00523702" w:rsidRPr="00DB23DB">
        <w:rPr>
          <w:rFonts w:cs="Arial"/>
        </w:rPr>
        <w:t>design/Masterplan, as follows:</w:t>
      </w:r>
    </w:p>
    <w:p w14:paraId="024267BC" w14:textId="77777777" w:rsidR="00523702" w:rsidRPr="00DB23DB" w:rsidRDefault="00523702" w:rsidP="00C238A2">
      <w:pPr>
        <w:autoSpaceDE w:val="0"/>
        <w:autoSpaceDN w:val="0"/>
        <w:adjustRightInd w:val="0"/>
        <w:spacing w:after="0" w:line="240" w:lineRule="auto"/>
        <w:rPr>
          <w:rFonts w:cs="Arial"/>
        </w:rPr>
      </w:pPr>
    </w:p>
    <w:p w14:paraId="4892538A" w14:textId="77777777" w:rsidR="00C238A2" w:rsidRPr="00DB23DB" w:rsidRDefault="00C238A2" w:rsidP="00415D7F">
      <w:pPr>
        <w:pStyle w:val="ListParagraph"/>
        <w:numPr>
          <w:ilvl w:val="0"/>
          <w:numId w:val="119"/>
        </w:numPr>
        <w:autoSpaceDE w:val="0"/>
        <w:autoSpaceDN w:val="0"/>
        <w:adjustRightInd w:val="0"/>
        <w:spacing w:after="0" w:line="240" w:lineRule="auto"/>
        <w:ind w:left="180"/>
        <w:jc w:val="both"/>
        <w:rPr>
          <w:rFonts w:cs="Arial"/>
        </w:rPr>
      </w:pPr>
      <w:r w:rsidRPr="00DB23DB">
        <w:rPr>
          <w:rFonts w:cs="Arial"/>
        </w:rPr>
        <w:t xml:space="preserve">Installations at the Entrance Lobbies of </w:t>
      </w:r>
      <w:r w:rsidR="00523702" w:rsidRPr="00DB23DB">
        <w:rPr>
          <w:rFonts w:cs="Arial"/>
        </w:rPr>
        <w:t>all Building Blocks</w:t>
      </w:r>
      <w:r w:rsidRPr="00DB23DB">
        <w:rPr>
          <w:rFonts w:cs="Arial"/>
        </w:rPr>
        <w:t xml:space="preserve"> to provide security clearance to the </w:t>
      </w:r>
      <w:r w:rsidR="00523702" w:rsidRPr="00DB23DB">
        <w:rPr>
          <w:rFonts w:cs="Arial"/>
        </w:rPr>
        <w:t>Staff/Workers</w:t>
      </w:r>
      <w:r w:rsidRPr="00DB23DB">
        <w:rPr>
          <w:rFonts w:cs="Arial"/>
        </w:rPr>
        <w:t xml:space="preserve"> and Visitors shall be as</w:t>
      </w:r>
      <w:r w:rsidR="00523702" w:rsidRPr="00DB23DB">
        <w:rPr>
          <w:rFonts w:cs="Arial"/>
        </w:rPr>
        <w:t xml:space="preserve"> </w:t>
      </w:r>
      <w:r w:rsidRPr="00DB23DB">
        <w:rPr>
          <w:rFonts w:cs="Arial"/>
        </w:rPr>
        <w:t>follows:</w:t>
      </w:r>
    </w:p>
    <w:p w14:paraId="309BB079"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X-Ray Baggage Scanners</w:t>
      </w:r>
    </w:p>
    <w:p w14:paraId="5FCDEC8B"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Door Frame Metal Detector</w:t>
      </w:r>
    </w:p>
    <w:p w14:paraId="79F8817C"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Hand Held Metal Detectors</w:t>
      </w:r>
    </w:p>
    <w:p w14:paraId="4D8C6EF4" w14:textId="77777777" w:rsidR="0052370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Flap barriers – With Access Control Readers</w:t>
      </w:r>
    </w:p>
    <w:p w14:paraId="1F8958B0" w14:textId="77777777" w:rsidR="00523702" w:rsidRPr="00DB23DB" w:rsidRDefault="00523702" w:rsidP="00523702">
      <w:pPr>
        <w:autoSpaceDE w:val="0"/>
        <w:autoSpaceDN w:val="0"/>
        <w:adjustRightInd w:val="0"/>
        <w:spacing w:after="0" w:line="240" w:lineRule="auto"/>
        <w:jc w:val="both"/>
        <w:rPr>
          <w:rFonts w:cs="Arial"/>
        </w:rPr>
      </w:pPr>
    </w:p>
    <w:p w14:paraId="731C2DCD" w14:textId="77777777" w:rsidR="00C238A2" w:rsidRPr="00DB23DB" w:rsidRDefault="00C238A2" w:rsidP="00415D7F">
      <w:pPr>
        <w:pStyle w:val="ListParagraph"/>
        <w:numPr>
          <w:ilvl w:val="0"/>
          <w:numId w:val="119"/>
        </w:numPr>
        <w:autoSpaceDE w:val="0"/>
        <w:autoSpaceDN w:val="0"/>
        <w:adjustRightInd w:val="0"/>
        <w:spacing w:after="0" w:line="240" w:lineRule="auto"/>
        <w:ind w:left="180"/>
        <w:jc w:val="both"/>
        <w:rPr>
          <w:rFonts w:cs="Arial"/>
        </w:rPr>
      </w:pPr>
      <w:r w:rsidRPr="00DB23DB">
        <w:rPr>
          <w:rFonts w:cs="Arial"/>
        </w:rPr>
        <w:t>The Basement</w:t>
      </w:r>
      <w:r w:rsidR="00523702" w:rsidRPr="00DB23DB">
        <w:rPr>
          <w:rFonts w:cs="Arial"/>
        </w:rPr>
        <w:t>/Semi Basement</w:t>
      </w:r>
      <w:r w:rsidR="00963EAB" w:rsidRPr="00DB23DB">
        <w:rPr>
          <w:rFonts w:cs="Arial"/>
        </w:rPr>
        <w:t>/</w:t>
      </w:r>
      <w:r w:rsidR="00523702" w:rsidRPr="00DB23DB">
        <w:rPr>
          <w:rFonts w:cs="Arial"/>
        </w:rPr>
        <w:t>Podium</w:t>
      </w:r>
      <w:r w:rsidRPr="00DB23DB">
        <w:rPr>
          <w:rFonts w:cs="Arial"/>
        </w:rPr>
        <w:t xml:space="preserve"> Parking entry points and parking areas shall be secured with</w:t>
      </w:r>
      <w:r w:rsidR="00523702" w:rsidRPr="00DB23DB">
        <w:rPr>
          <w:rFonts w:cs="Arial"/>
        </w:rPr>
        <w:t xml:space="preserve"> </w:t>
      </w:r>
      <w:r w:rsidRPr="00DB23DB">
        <w:rPr>
          <w:rFonts w:cs="Arial"/>
        </w:rPr>
        <w:t>following installations-</w:t>
      </w:r>
    </w:p>
    <w:p w14:paraId="1B1617D2" w14:textId="77777777" w:rsidR="0052370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lastRenderedPageBreak/>
        <w:t>Boom Barriers with long range Proximity Readers at the Ramp Entry/Exits with Fixed</w:t>
      </w:r>
      <w:r w:rsidR="00523702" w:rsidRPr="00DB23DB">
        <w:rPr>
          <w:rFonts w:cs="Arial"/>
        </w:rPr>
        <w:t xml:space="preserve"> </w:t>
      </w:r>
      <w:r w:rsidRPr="00DB23DB">
        <w:rPr>
          <w:rFonts w:cs="Arial"/>
        </w:rPr>
        <w:t>Cameras to monitor the vehicles entry and exits. The authorized vehicle shall enter the</w:t>
      </w:r>
      <w:r w:rsidR="00523702" w:rsidRPr="00DB23DB">
        <w:rPr>
          <w:rFonts w:cs="Arial"/>
        </w:rPr>
        <w:t xml:space="preserve"> </w:t>
      </w:r>
      <w:r w:rsidRPr="00DB23DB">
        <w:rPr>
          <w:rFonts w:cs="Arial"/>
        </w:rPr>
        <w:t>basement parking after the drivers flashes the proximity card being issued to all the</w:t>
      </w:r>
      <w:r w:rsidR="00523702" w:rsidRPr="00DB23DB">
        <w:rPr>
          <w:rFonts w:cs="Arial"/>
        </w:rPr>
        <w:t xml:space="preserve"> </w:t>
      </w:r>
      <w:r w:rsidRPr="00DB23DB">
        <w:rPr>
          <w:rFonts w:cs="Arial"/>
        </w:rPr>
        <w:t>barrier at ramp OUT.</w:t>
      </w:r>
    </w:p>
    <w:p w14:paraId="399CA0FE"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There shall be a fixed Box type High Resolution day/night cameras monitoring the</w:t>
      </w:r>
      <w:r w:rsidR="00523702" w:rsidRPr="00DB23DB">
        <w:rPr>
          <w:rFonts w:cs="Arial"/>
        </w:rPr>
        <w:t xml:space="preserve"> </w:t>
      </w:r>
      <w:r w:rsidRPr="00DB23DB">
        <w:rPr>
          <w:rFonts w:cs="Arial"/>
        </w:rPr>
        <w:t>vehicles going in and coming out of the ramp. These cameras shall be able to capture</w:t>
      </w:r>
      <w:r w:rsidR="00523702" w:rsidRPr="00DB23DB">
        <w:rPr>
          <w:rFonts w:cs="Arial"/>
        </w:rPr>
        <w:t xml:space="preserve"> </w:t>
      </w:r>
      <w:r w:rsidRPr="00DB23DB">
        <w:rPr>
          <w:rFonts w:cs="Arial"/>
        </w:rPr>
        <w:t>the driver’s pictures and read the number plate of the vehicle if required.</w:t>
      </w:r>
    </w:p>
    <w:p w14:paraId="48D8F19C"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 xml:space="preserve">Complete </w:t>
      </w:r>
      <w:r w:rsidR="00963EAB" w:rsidRPr="00DB23DB">
        <w:rPr>
          <w:rFonts w:cs="Arial"/>
        </w:rPr>
        <w:t>Basement/Semi Basement/Podium</w:t>
      </w:r>
      <w:r w:rsidRPr="00DB23DB">
        <w:rPr>
          <w:rFonts w:cs="Arial"/>
        </w:rPr>
        <w:t xml:space="preserve"> covered PTZ camera</w:t>
      </w:r>
      <w:r w:rsidR="00963EAB" w:rsidRPr="00DB23DB">
        <w:rPr>
          <w:rFonts w:cs="Arial"/>
        </w:rPr>
        <w:t xml:space="preserve"> shall be</w:t>
      </w:r>
      <w:r w:rsidRPr="00DB23DB">
        <w:rPr>
          <w:rFonts w:cs="Arial"/>
        </w:rPr>
        <w:t xml:space="preserve"> provided at various locations as required to</w:t>
      </w:r>
      <w:r w:rsidR="00523702" w:rsidRPr="00DB23DB">
        <w:rPr>
          <w:rFonts w:cs="Arial"/>
        </w:rPr>
        <w:t xml:space="preserve"> </w:t>
      </w:r>
      <w:r w:rsidRPr="00DB23DB">
        <w:rPr>
          <w:rFonts w:cs="Arial"/>
        </w:rPr>
        <w:t>completely cover the Parking area.</w:t>
      </w:r>
    </w:p>
    <w:p w14:paraId="45B9D67F" w14:textId="77777777" w:rsidR="00C238A2" w:rsidRPr="00DB23DB" w:rsidRDefault="00C238A2" w:rsidP="00415D7F">
      <w:pPr>
        <w:pStyle w:val="ListParagraph"/>
        <w:numPr>
          <w:ilvl w:val="0"/>
          <w:numId w:val="119"/>
        </w:numPr>
        <w:autoSpaceDE w:val="0"/>
        <w:autoSpaceDN w:val="0"/>
        <w:adjustRightInd w:val="0"/>
        <w:spacing w:after="0" w:line="240" w:lineRule="auto"/>
        <w:ind w:left="180"/>
        <w:jc w:val="both"/>
        <w:rPr>
          <w:rFonts w:cs="Arial"/>
        </w:rPr>
      </w:pPr>
      <w:r w:rsidRPr="00DB23DB">
        <w:rPr>
          <w:rFonts w:cs="Arial"/>
        </w:rPr>
        <w:t xml:space="preserve">The Main Lift lobby in </w:t>
      </w:r>
      <w:r w:rsidR="00963EAB" w:rsidRPr="00DB23DB">
        <w:rPr>
          <w:rFonts w:cs="Arial"/>
        </w:rPr>
        <w:t>Basement/Semi Basement/Podium</w:t>
      </w:r>
      <w:r w:rsidRPr="00DB23DB">
        <w:rPr>
          <w:rFonts w:cs="Arial"/>
        </w:rPr>
        <w:t xml:space="preserve"> shall be </w:t>
      </w:r>
      <w:r w:rsidR="00963EAB" w:rsidRPr="00DB23DB">
        <w:rPr>
          <w:rFonts w:cs="Arial"/>
        </w:rPr>
        <w:t xml:space="preserve">provided with following </w:t>
      </w:r>
      <w:r w:rsidRPr="00DB23DB">
        <w:rPr>
          <w:rFonts w:cs="Arial"/>
        </w:rPr>
        <w:t>installations to provide security clearance</w:t>
      </w:r>
      <w:r w:rsidR="00963EAB" w:rsidRPr="00DB23DB">
        <w:rPr>
          <w:rFonts w:cs="Arial"/>
        </w:rPr>
        <w:t xml:space="preserve"> </w:t>
      </w:r>
      <w:r w:rsidRPr="00DB23DB">
        <w:rPr>
          <w:rFonts w:cs="Arial"/>
        </w:rPr>
        <w:t xml:space="preserve">to the </w:t>
      </w:r>
      <w:r w:rsidR="00963EAB" w:rsidRPr="00DB23DB">
        <w:rPr>
          <w:rFonts w:cs="Arial"/>
        </w:rPr>
        <w:t>Staff/Workers</w:t>
      </w:r>
      <w:r w:rsidRPr="00DB23DB">
        <w:rPr>
          <w:rFonts w:cs="Arial"/>
        </w:rPr>
        <w:t xml:space="preserve"> entering the Buildings from Car parking –</w:t>
      </w:r>
    </w:p>
    <w:p w14:paraId="0566A467"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X-Ray Baggage Scanners</w:t>
      </w:r>
    </w:p>
    <w:p w14:paraId="4DBDA3DD"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Door Frame Metal Detector</w:t>
      </w:r>
    </w:p>
    <w:p w14:paraId="7F4421B5"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Hand Held Metal Detectors</w:t>
      </w:r>
    </w:p>
    <w:p w14:paraId="73CE2771" w14:textId="77777777" w:rsidR="00963EAB"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 xml:space="preserve">Flap barriers – </w:t>
      </w:r>
      <w:r w:rsidR="00963EAB" w:rsidRPr="00DB23DB">
        <w:rPr>
          <w:rFonts w:cs="Arial"/>
        </w:rPr>
        <w:t>With Access Control Readers</w:t>
      </w:r>
    </w:p>
    <w:p w14:paraId="46CC22A5" w14:textId="77777777" w:rsidR="00963EAB" w:rsidRPr="00DB23DB" w:rsidRDefault="00963EAB" w:rsidP="00C238A2">
      <w:pPr>
        <w:autoSpaceDE w:val="0"/>
        <w:autoSpaceDN w:val="0"/>
        <w:adjustRightInd w:val="0"/>
        <w:spacing w:after="0" w:line="240" w:lineRule="auto"/>
        <w:rPr>
          <w:rFonts w:cs="Arial"/>
        </w:rPr>
      </w:pPr>
    </w:p>
    <w:p w14:paraId="2059F2E1" w14:textId="77777777" w:rsidR="00C238A2" w:rsidRPr="00DB23DB" w:rsidRDefault="00C238A2" w:rsidP="00415D7F">
      <w:pPr>
        <w:pStyle w:val="ListParagraph"/>
        <w:numPr>
          <w:ilvl w:val="0"/>
          <w:numId w:val="119"/>
        </w:numPr>
        <w:autoSpaceDE w:val="0"/>
        <w:autoSpaceDN w:val="0"/>
        <w:adjustRightInd w:val="0"/>
        <w:spacing w:after="0" w:line="240" w:lineRule="auto"/>
        <w:ind w:left="180"/>
        <w:jc w:val="both"/>
        <w:rPr>
          <w:rFonts w:cs="Arial"/>
        </w:rPr>
      </w:pPr>
      <w:r w:rsidRPr="00DB23DB">
        <w:rPr>
          <w:rFonts w:cs="Arial"/>
        </w:rPr>
        <w:t>All other lift lobbies and Staircase entries shall be provided with Access Control Readers</w:t>
      </w:r>
      <w:r w:rsidR="00963EAB" w:rsidRPr="00DB23DB">
        <w:rPr>
          <w:rFonts w:cs="Arial"/>
        </w:rPr>
        <w:t xml:space="preserve"> </w:t>
      </w:r>
      <w:r w:rsidRPr="00DB23DB">
        <w:rPr>
          <w:rFonts w:cs="Arial"/>
        </w:rPr>
        <w:t>and Fixed Dome Cameras.</w:t>
      </w:r>
    </w:p>
    <w:p w14:paraId="35C75A89" w14:textId="77777777" w:rsidR="00963EAB" w:rsidRPr="00DB23DB" w:rsidRDefault="00963EAB" w:rsidP="00C238A2">
      <w:pPr>
        <w:autoSpaceDE w:val="0"/>
        <w:autoSpaceDN w:val="0"/>
        <w:adjustRightInd w:val="0"/>
        <w:spacing w:after="0" w:line="240" w:lineRule="auto"/>
        <w:rPr>
          <w:rFonts w:cs="Arial"/>
        </w:rPr>
      </w:pPr>
    </w:p>
    <w:p w14:paraId="3BE90779" w14:textId="77777777" w:rsidR="008F6C66" w:rsidRPr="00DB23DB" w:rsidRDefault="00C238A2" w:rsidP="00415D7F">
      <w:pPr>
        <w:pStyle w:val="ListParagraph"/>
        <w:numPr>
          <w:ilvl w:val="0"/>
          <w:numId w:val="119"/>
        </w:numPr>
        <w:autoSpaceDE w:val="0"/>
        <w:autoSpaceDN w:val="0"/>
        <w:adjustRightInd w:val="0"/>
        <w:spacing w:after="0" w:line="240" w:lineRule="auto"/>
        <w:ind w:left="180"/>
        <w:jc w:val="both"/>
        <w:rPr>
          <w:rFonts w:cs="Arial"/>
        </w:rPr>
      </w:pPr>
      <w:r w:rsidRPr="00DB23DB">
        <w:rPr>
          <w:rFonts w:cs="Arial"/>
        </w:rPr>
        <w:t>Parking Management System</w:t>
      </w:r>
    </w:p>
    <w:p w14:paraId="75D06E4B"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Intelligent Parking System is an extension of the Access Control System and Visitor</w:t>
      </w:r>
      <w:r w:rsidR="008F6C66" w:rsidRPr="00DB23DB">
        <w:rPr>
          <w:rFonts w:cs="Arial"/>
        </w:rPr>
        <w:t xml:space="preserve"> </w:t>
      </w:r>
      <w:r w:rsidRPr="00DB23DB">
        <w:rPr>
          <w:rFonts w:cs="Arial"/>
        </w:rPr>
        <w:t>Management – indicating the number of vehicles getting into the basement and number</w:t>
      </w:r>
      <w:r w:rsidR="008F6C66" w:rsidRPr="00DB23DB">
        <w:rPr>
          <w:rFonts w:cs="Arial"/>
        </w:rPr>
        <w:t xml:space="preserve"> </w:t>
      </w:r>
      <w:r w:rsidRPr="00DB23DB">
        <w:rPr>
          <w:rFonts w:cs="Arial"/>
        </w:rPr>
        <w:t>of vehicles exiting. The system s</w:t>
      </w:r>
      <w:r w:rsidR="008F6C66" w:rsidRPr="00DB23DB">
        <w:rPr>
          <w:rFonts w:cs="Arial"/>
        </w:rPr>
        <w:t>hall</w:t>
      </w:r>
      <w:r w:rsidRPr="00DB23DB">
        <w:rPr>
          <w:rFonts w:cs="Arial"/>
        </w:rPr>
        <w:t xml:space="preserve"> be</w:t>
      </w:r>
      <w:r w:rsidR="008F6C66" w:rsidRPr="00DB23DB">
        <w:rPr>
          <w:rFonts w:cs="Arial"/>
        </w:rPr>
        <w:t xml:space="preserve"> provided and shall be</w:t>
      </w:r>
      <w:r w:rsidRPr="00DB23DB">
        <w:rPr>
          <w:rFonts w:cs="Arial"/>
        </w:rPr>
        <w:t xml:space="preserve"> able to show the number of parking slots</w:t>
      </w:r>
      <w:r w:rsidR="008F6C66" w:rsidRPr="00DB23DB">
        <w:rPr>
          <w:rFonts w:cs="Arial"/>
        </w:rPr>
        <w:t xml:space="preserve"> </w:t>
      </w:r>
      <w:r w:rsidRPr="00DB23DB">
        <w:rPr>
          <w:rFonts w:cs="Arial"/>
        </w:rPr>
        <w:t>available</w:t>
      </w:r>
    </w:p>
    <w:p w14:paraId="58241C12" w14:textId="77777777" w:rsidR="00C238A2" w:rsidRPr="00DB23DB" w:rsidRDefault="00C238A2" w:rsidP="00415D7F">
      <w:pPr>
        <w:pStyle w:val="ListParagraph"/>
        <w:numPr>
          <w:ilvl w:val="0"/>
          <w:numId w:val="118"/>
        </w:numPr>
        <w:autoSpaceDE w:val="0"/>
        <w:autoSpaceDN w:val="0"/>
        <w:adjustRightInd w:val="0"/>
        <w:spacing w:after="0" w:line="240" w:lineRule="auto"/>
        <w:ind w:left="540"/>
        <w:jc w:val="both"/>
        <w:rPr>
          <w:rFonts w:cs="Arial"/>
        </w:rPr>
      </w:pPr>
      <w:r w:rsidRPr="00DB23DB">
        <w:rPr>
          <w:rFonts w:cs="Arial"/>
        </w:rPr>
        <w:t xml:space="preserve">The system </w:t>
      </w:r>
      <w:r w:rsidR="008F6C66" w:rsidRPr="00DB23DB">
        <w:rPr>
          <w:rFonts w:cs="Arial"/>
        </w:rPr>
        <w:t>shall</w:t>
      </w:r>
      <w:r w:rsidRPr="00DB23DB">
        <w:rPr>
          <w:rFonts w:cs="Arial"/>
        </w:rPr>
        <w:t xml:space="preserve"> also be able to show the total number of parking slots designated for</w:t>
      </w:r>
      <w:r w:rsidR="008F6C66" w:rsidRPr="00DB23DB">
        <w:rPr>
          <w:rFonts w:cs="Arial"/>
        </w:rPr>
        <w:t xml:space="preserve"> </w:t>
      </w:r>
      <w:r w:rsidRPr="00DB23DB">
        <w:rPr>
          <w:rFonts w:cs="Arial"/>
        </w:rPr>
        <w:t>visitors.</w:t>
      </w:r>
    </w:p>
    <w:p w14:paraId="7C55BCDF" w14:textId="77777777" w:rsidR="00963EAB" w:rsidRPr="00DB23DB" w:rsidRDefault="00963EAB" w:rsidP="00C238A2">
      <w:pPr>
        <w:autoSpaceDE w:val="0"/>
        <w:autoSpaceDN w:val="0"/>
        <w:adjustRightInd w:val="0"/>
        <w:spacing w:after="0" w:line="240" w:lineRule="auto"/>
        <w:rPr>
          <w:rFonts w:cs="Arial"/>
        </w:rPr>
      </w:pPr>
    </w:p>
    <w:p w14:paraId="003BAB28" w14:textId="77777777" w:rsidR="00C238A2" w:rsidRPr="00041CD3" w:rsidRDefault="00C238A2" w:rsidP="00415D7F">
      <w:pPr>
        <w:pStyle w:val="ListParagraph"/>
        <w:numPr>
          <w:ilvl w:val="1"/>
          <w:numId w:val="113"/>
        </w:numPr>
        <w:ind w:left="270"/>
        <w:rPr>
          <w:rFonts w:cs="Arial"/>
          <w:bCs/>
        </w:rPr>
      </w:pPr>
      <w:r w:rsidRPr="00041CD3">
        <w:rPr>
          <w:rFonts w:cs="Arial"/>
          <w:bCs/>
        </w:rPr>
        <w:t>Security and Surveillance System -Tier 3</w:t>
      </w:r>
    </w:p>
    <w:p w14:paraId="0C21BFA1" w14:textId="77777777" w:rsidR="00C238A2" w:rsidRPr="00DB23DB" w:rsidRDefault="00C238A2" w:rsidP="002A3729">
      <w:pPr>
        <w:autoSpaceDE w:val="0"/>
        <w:autoSpaceDN w:val="0"/>
        <w:adjustRightInd w:val="0"/>
        <w:spacing w:after="0" w:line="240" w:lineRule="auto"/>
        <w:jc w:val="both"/>
        <w:rPr>
          <w:rFonts w:cs="Arial"/>
        </w:rPr>
      </w:pPr>
      <w:r w:rsidRPr="00DB23DB">
        <w:rPr>
          <w:rFonts w:cs="Arial"/>
        </w:rPr>
        <w:t xml:space="preserve">The Tier -3 Security comprises of Access Control for </w:t>
      </w:r>
      <w:r w:rsidR="002A3729" w:rsidRPr="00DB23DB">
        <w:rPr>
          <w:rFonts w:cs="Arial"/>
        </w:rPr>
        <w:t>Units (provision only)</w:t>
      </w:r>
      <w:r w:rsidRPr="00DB23DB">
        <w:rPr>
          <w:rFonts w:cs="Arial"/>
        </w:rPr>
        <w:t>, Common facilities</w:t>
      </w:r>
      <w:r w:rsidR="002A3729" w:rsidRPr="00DB23DB">
        <w:rPr>
          <w:rFonts w:cs="Arial"/>
        </w:rPr>
        <w:t xml:space="preserve"> </w:t>
      </w:r>
      <w:r w:rsidRPr="00DB23DB">
        <w:rPr>
          <w:rFonts w:cs="Arial"/>
        </w:rPr>
        <w:t>rooms, all MEP Services rooms etc. and Internal Building CCTV System. The details of the</w:t>
      </w:r>
      <w:r w:rsidR="002A3729" w:rsidRPr="00DB23DB">
        <w:rPr>
          <w:rFonts w:cs="Arial"/>
        </w:rPr>
        <w:t xml:space="preserve"> </w:t>
      </w:r>
      <w:r w:rsidRPr="00DB23DB">
        <w:rPr>
          <w:rFonts w:cs="Arial"/>
        </w:rPr>
        <w:t xml:space="preserve">same are specified in the </w:t>
      </w:r>
      <w:r w:rsidR="002A3729" w:rsidRPr="00DB23DB">
        <w:rPr>
          <w:rFonts w:cs="Arial"/>
        </w:rPr>
        <w:t>Access Control in the</w:t>
      </w:r>
      <w:r w:rsidRPr="00DB23DB">
        <w:rPr>
          <w:rFonts w:cs="Arial"/>
        </w:rPr>
        <w:t xml:space="preserve"> LV Systems</w:t>
      </w:r>
      <w:r w:rsidR="002A3729" w:rsidRPr="00DB23DB">
        <w:rPr>
          <w:rFonts w:cs="Arial"/>
        </w:rPr>
        <w:t xml:space="preserve"> Section</w:t>
      </w:r>
      <w:r w:rsidRPr="00DB23DB">
        <w:rPr>
          <w:rFonts w:cs="Arial"/>
        </w:rPr>
        <w:t>.</w:t>
      </w:r>
    </w:p>
    <w:p w14:paraId="05C12968" w14:textId="77777777" w:rsidR="002A3729" w:rsidRPr="00DB23DB" w:rsidRDefault="002A3729" w:rsidP="00C238A2">
      <w:pPr>
        <w:autoSpaceDE w:val="0"/>
        <w:autoSpaceDN w:val="0"/>
        <w:adjustRightInd w:val="0"/>
        <w:spacing w:after="0" w:line="240" w:lineRule="auto"/>
        <w:rPr>
          <w:rFonts w:cs="Arial"/>
          <w:b/>
          <w:bCs/>
        </w:rPr>
      </w:pPr>
    </w:p>
    <w:p w14:paraId="5E5E3930" w14:textId="77777777" w:rsidR="00C238A2" w:rsidRPr="00041CD3" w:rsidRDefault="00C238A2" w:rsidP="00415D7F">
      <w:pPr>
        <w:pStyle w:val="ListParagraph"/>
        <w:numPr>
          <w:ilvl w:val="1"/>
          <w:numId w:val="113"/>
        </w:numPr>
        <w:ind w:left="270"/>
        <w:rPr>
          <w:rFonts w:cs="Arial"/>
          <w:bCs/>
        </w:rPr>
      </w:pPr>
      <w:r w:rsidRPr="00041CD3">
        <w:rPr>
          <w:rFonts w:cs="Arial"/>
          <w:bCs/>
        </w:rPr>
        <w:t>Interface and Integration</w:t>
      </w:r>
    </w:p>
    <w:p w14:paraId="5FC4BCC8" w14:textId="77777777" w:rsidR="00C238A2" w:rsidRPr="00DB23DB" w:rsidRDefault="00C238A2" w:rsidP="00127C9A">
      <w:pPr>
        <w:autoSpaceDE w:val="0"/>
        <w:autoSpaceDN w:val="0"/>
        <w:adjustRightInd w:val="0"/>
        <w:spacing w:after="0" w:line="240" w:lineRule="auto"/>
        <w:jc w:val="both"/>
        <w:rPr>
          <w:rFonts w:cs="Arial"/>
        </w:rPr>
      </w:pPr>
      <w:r w:rsidRPr="00DB23DB">
        <w:rPr>
          <w:rFonts w:cs="Arial"/>
        </w:rPr>
        <w:t>The Contractor shall ensure that required interfaces and Integration between Security</w:t>
      </w:r>
      <w:r w:rsidR="00127C9A" w:rsidRPr="00DB23DB">
        <w:rPr>
          <w:rFonts w:cs="Arial"/>
        </w:rPr>
        <w:t xml:space="preserve"> </w:t>
      </w:r>
      <w:r w:rsidRPr="00DB23DB">
        <w:rPr>
          <w:rFonts w:cs="Arial"/>
        </w:rPr>
        <w:t xml:space="preserve">Surveillance works and other services systems such as Electrical, LV, Fire Fighting, </w:t>
      </w:r>
      <w:r w:rsidR="00127C9A" w:rsidRPr="00DB23DB">
        <w:rPr>
          <w:rFonts w:cs="Arial"/>
        </w:rPr>
        <w:t>I</w:t>
      </w:r>
      <w:r w:rsidRPr="00DB23DB">
        <w:rPr>
          <w:rFonts w:cs="Arial"/>
        </w:rPr>
        <w:t>BMS</w:t>
      </w:r>
      <w:r w:rsidR="00127C9A" w:rsidRPr="00DB23DB">
        <w:rPr>
          <w:rFonts w:cs="Arial"/>
        </w:rPr>
        <w:t xml:space="preserve"> </w:t>
      </w:r>
      <w:r w:rsidRPr="00DB23DB">
        <w:rPr>
          <w:rFonts w:cs="Arial"/>
        </w:rPr>
        <w:t>etc. are correctly identified and implemented to ensure the completeness of the overall</w:t>
      </w:r>
      <w:r w:rsidR="00127C9A" w:rsidRPr="00DB23DB">
        <w:rPr>
          <w:rFonts w:cs="Arial"/>
        </w:rPr>
        <w:t xml:space="preserve"> </w:t>
      </w:r>
      <w:r w:rsidRPr="00DB23DB">
        <w:rPr>
          <w:rFonts w:cs="Arial"/>
        </w:rPr>
        <w:t>project functional requirements.</w:t>
      </w:r>
    </w:p>
    <w:p w14:paraId="198B2F82" w14:textId="77777777" w:rsidR="00B66DC5" w:rsidRPr="00DB23DB" w:rsidRDefault="00B66DC5" w:rsidP="00127C9A">
      <w:pPr>
        <w:autoSpaceDE w:val="0"/>
        <w:autoSpaceDN w:val="0"/>
        <w:adjustRightInd w:val="0"/>
        <w:spacing w:after="0" w:line="240" w:lineRule="auto"/>
        <w:jc w:val="both"/>
        <w:rPr>
          <w:rFonts w:cs="Arial"/>
        </w:rPr>
      </w:pPr>
      <w:r w:rsidRPr="00DB23DB">
        <w:rPr>
          <w:rFonts w:cs="Arial"/>
        </w:rPr>
        <w:br w:type="page"/>
      </w:r>
    </w:p>
    <w:p w14:paraId="0BAA4275" w14:textId="77777777" w:rsidR="004948C8" w:rsidRPr="00DB23DB" w:rsidRDefault="004948C8" w:rsidP="00041CD3">
      <w:pPr>
        <w:jc w:val="center"/>
        <w:rPr>
          <w:rFonts w:cs="Arial"/>
          <w:b/>
        </w:rPr>
      </w:pPr>
      <w:r w:rsidRPr="00DB23DB">
        <w:rPr>
          <w:rFonts w:cs="Arial"/>
          <w:b/>
        </w:rPr>
        <w:lastRenderedPageBreak/>
        <w:t>SECTION C 7 – External Plumbing System</w:t>
      </w:r>
    </w:p>
    <w:p w14:paraId="1DC426C6" w14:textId="77777777" w:rsidR="00314F25" w:rsidRPr="00DB23DB" w:rsidRDefault="00314F25" w:rsidP="00415D7F">
      <w:pPr>
        <w:pStyle w:val="Heading2"/>
        <w:numPr>
          <w:ilvl w:val="0"/>
          <w:numId w:val="120"/>
        </w:numPr>
        <w:ind w:left="360"/>
        <w:rPr>
          <w:rFonts w:ascii="Arial" w:hAnsi="Arial" w:cs="Arial"/>
          <w:b/>
          <w:color w:val="auto"/>
          <w:sz w:val="22"/>
          <w:szCs w:val="22"/>
        </w:rPr>
      </w:pPr>
      <w:r w:rsidRPr="00DB23DB">
        <w:rPr>
          <w:rFonts w:ascii="Arial" w:hAnsi="Arial" w:cs="Arial"/>
          <w:b/>
          <w:color w:val="auto"/>
          <w:sz w:val="22"/>
          <w:szCs w:val="22"/>
        </w:rPr>
        <w:t>System Description</w:t>
      </w:r>
    </w:p>
    <w:p w14:paraId="09102A1D" w14:textId="77777777" w:rsidR="0035528A" w:rsidRPr="00DB23DB" w:rsidRDefault="0035528A" w:rsidP="0035528A">
      <w:pPr>
        <w:spacing w:after="0"/>
        <w:rPr>
          <w:rFonts w:cs="Arial"/>
        </w:rPr>
      </w:pPr>
    </w:p>
    <w:bookmarkEnd w:id="54"/>
    <w:p w14:paraId="4C2C4625" w14:textId="77777777" w:rsidR="005678D3" w:rsidRPr="00DB23DB" w:rsidRDefault="00E94CE0" w:rsidP="0035528A">
      <w:pPr>
        <w:jc w:val="both"/>
        <w:rPr>
          <w:rFonts w:cs="Arial"/>
        </w:rPr>
      </w:pPr>
      <w:r w:rsidRPr="00DB23DB">
        <w:rPr>
          <w:rFonts w:cs="Arial"/>
        </w:rPr>
        <w:t>External Plumbing system under this tender comprises of External Water Supply system, External Sewerage System, External Drainage System, Rain Water Harvesting System and External Irrigation System.</w:t>
      </w:r>
    </w:p>
    <w:p w14:paraId="598BC857" w14:textId="77777777" w:rsidR="005678D3" w:rsidRPr="00DB23DB" w:rsidRDefault="0035528A" w:rsidP="0035528A">
      <w:pPr>
        <w:jc w:val="both"/>
        <w:rPr>
          <w:rFonts w:cs="Arial"/>
        </w:rPr>
      </w:pPr>
      <w:r w:rsidRPr="00DB23DB">
        <w:rPr>
          <w:rFonts w:cs="Arial"/>
        </w:rPr>
        <w:t>The whole system shall be</w:t>
      </w:r>
      <w:r w:rsidR="00E94CE0" w:rsidRPr="00DB23DB">
        <w:rPr>
          <w:rFonts w:cs="Arial"/>
        </w:rPr>
        <w:t xml:space="preserve"> integrated with IBMS system and all equipment should be selected for operational, monitoring and control through IBMS. </w:t>
      </w:r>
    </w:p>
    <w:p w14:paraId="629195B5" w14:textId="77777777" w:rsidR="008D1B6C" w:rsidRPr="00DB23DB" w:rsidRDefault="008D1B6C" w:rsidP="0035528A">
      <w:pPr>
        <w:jc w:val="both"/>
        <w:rPr>
          <w:rFonts w:cs="Arial"/>
        </w:rPr>
      </w:pPr>
      <w:r w:rsidRPr="00DB23DB">
        <w:rPr>
          <w:rFonts w:cs="Arial"/>
        </w:rPr>
        <w:t xml:space="preserve">The EPC contractor shall be responsible for working out the </w:t>
      </w:r>
      <w:r w:rsidR="00C769EB" w:rsidRPr="00DB23DB">
        <w:rPr>
          <w:rFonts w:cs="Arial"/>
        </w:rPr>
        <w:t>quantities pertaining to total water demand of the project, sewage generation to work out the STP capacity, Effluent generation to work out the ETP capacity, rain water calculations to work out the methodology and quantum of RWH pits etc and all other areas forming part of the external plumbing system.</w:t>
      </w:r>
    </w:p>
    <w:p w14:paraId="0629345F" w14:textId="77777777" w:rsidR="005678D3" w:rsidRPr="00DB23DB" w:rsidRDefault="00E94CE0" w:rsidP="0035528A">
      <w:pPr>
        <w:jc w:val="both"/>
        <w:rPr>
          <w:rFonts w:cs="Arial"/>
        </w:rPr>
      </w:pPr>
      <w:r w:rsidRPr="00DB23DB">
        <w:rPr>
          <w:rFonts w:cs="Arial"/>
          <w:b/>
        </w:rPr>
        <w:t>External Water Supply system</w:t>
      </w:r>
      <w:r w:rsidRPr="00DB23DB">
        <w:rPr>
          <w:rFonts w:cs="Arial"/>
        </w:rPr>
        <w:t xml:space="preserve"> includes receiving water from the approved source, storage in tanks, Water treatment plant with filtration, water softener system - complete plumbing works including all equipment, pumps, piping, connections, filters, softeners, accessories etc. and further distribution as per design scheme proposed by the contractor and approved from Consultants/</w:t>
      </w:r>
      <w:r w:rsidR="00F60FB2" w:rsidRPr="00DB23DB">
        <w:rPr>
          <w:rFonts w:cs="Arial"/>
        </w:rPr>
        <w:t>Owner</w:t>
      </w:r>
      <w:r w:rsidRPr="00DB23DB">
        <w:rPr>
          <w:rFonts w:cs="Arial"/>
        </w:rPr>
        <w:t>/Engineer-in-charge.</w:t>
      </w:r>
      <w:r w:rsidR="007E7818" w:rsidRPr="00DB23DB">
        <w:rPr>
          <w:rFonts w:cs="Arial"/>
        </w:rPr>
        <w:t xml:space="preserve"> </w:t>
      </w:r>
      <w:r w:rsidRPr="00DB23DB">
        <w:rPr>
          <w:rFonts w:cs="Arial"/>
        </w:rPr>
        <w:t>Storage capacity</w:t>
      </w:r>
      <w:r w:rsidR="007E7818" w:rsidRPr="00DB23DB">
        <w:rPr>
          <w:rFonts w:cs="Arial"/>
        </w:rPr>
        <w:t xml:space="preserve"> </w:t>
      </w:r>
      <w:r w:rsidRPr="00DB23DB">
        <w:rPr>
          <w:rFonts w:cs="Arial"/>
        </w:rPr>
        <w:t xml:space="preserve">of Underground tanks shall be planned for </w:t>
      </w:r>
      <w:r w:rsidR="00086675" w:rsidRPr="00DB23DB">
        <w:rPr>
          <w:rFonts w:cs="Arial"/>
        </w:rPr>
        <w:t xml:space="preserve">2 </w:t>
      </w:r>
      <w:r w:rsidRPr="00DB23DB">
        <w:rPr>
          <w:rFonts w:cs="Arial"/>
        </w:rPr>
        <w:t xml:space="preserve">days and Overhead tanks for half day. </w:t>
      </w:r>
    </w:p>
    <w:p w14:paraId="75CADE66" w14:textId="77777777" w:rsidR="005678D3" w:rsidRPr="00DB23DB" w:rsidRDefault="00BC1F8B" w:rsidP="0035528A">
      <w:pPr>
        <w:jc w:val="both"/>
        <w:rPr>
          <w:rFonts w:cs="Arial"/>
        </w:rPr>
      </w:pPr>
      <w:r w:rsidRPr="00DB23DB">
        <w:rPr>
          <w:rFonts w:cs="Arial"/>
        </w:rPr>
        <w:t xml:space="preserve">Main source of water shall be municipal water from MIDC. </w:t>
      </w:r>
      <w:r w:rsidR="00E94CE0" w:rsidRPr="00DB23DB">
        <w:rPr>
          <w:rFonts w:cs="Arial"/>
        </w:rPr>
        <w:t xml:space="preserve">Fresh water for the total water requirement of the project shall be received upto the valve chamber with water meter at the entry point of site near the Entry/Exit Gate from the </w:t>
      </w:r>
      <w:r w:rsidR="008D1B6C" w:rsidRPr="00DB23DB">
        <w:rPr>
          <w:rFonts w:cs="Arial"/>
        </w:rPr>
        <w:t xml:space="preserve">state </w:t>
      </w:r>
      <w:r w:rsidR="00E94CE0" w:rsidRPr="00DB23DB">
        <w:rPr>
          <w:rFonts w:cs="Arial"/>
        </w:rPr>
        <w:t>authority.</w:t>
      </w:r>
    </w:p>
    <w:p w14:paraId="02C2F09C" w14:textId="77777777" w:rsidR="005678D3" w:rsidRPr="00DB23DB" w:rsidRDefault="00E94CE0" w:rsidP="0035528A">
      <w:pPr>
        <w:jc w:val="both"/>
        <w:rPr>
          <w:rFonts w:cs="Arial"/>
        </w:rPr>
      </w:pPr>
      <w:r w:rsidRPr="00DB23DB">
        <w:rPr>
          <w:rFonts w:cs="Arial"/>
        </w:rPr>
        <w:t xml:space="preserve">From valve chamber, water shall be brought to the Underground Water (UG) tank &amp; Pump room located in the Utility services area through underground </w:t>
      </w:r>
      <w:r w:rsidR="00086675" w:rsidRPr="00DB23DB">
        <w:rPr>
          <w:rFonts w:cs="Arial"/>
        </w:rPr>
        <w:t>piping.</w:t>
      </w:r>
      <w:r w:rsidRPr="00DB23DB">
        <w:rPr>
          <w:rFonts w:cs="Arial"/>
        </w:rPr>
        <w:t xml:space="preserve"> </w:t>
      </w:r>
      <w:r w:rsidR="00086675" w:rsidRPr="00DB23DB">
        <w:rPr>
          <w:rFonts w:cs="Arial"/>
        </w:rPr>
        <w:t xml:space="preserve">Water </w:t>
      </w:r>
      <w:r w:rsidRPr="00DB23DB">
        <w:rPr>
          <w:rFonts w:cs="Arial"/>
        </w:rPr>
        <w:t>shall be treated through filtration and softening by water treatment plant and further distributed through the pumps to Overhead Water Tank (OHT) through vertical risers for domestic.</w:t>
      </w:r>
    </w:p>
    <w:p w14:paraId="0B954666" w14:textId="77777777" w:rsidR="005678D3" w:rsidRPr="00DB23DB" w:rsidRDefault="00E94CE0" w:rsidP="0035528A">
      <w:pPr>
        <w:jc w:val="both"/>
        <w:rPr>
          <w:rFonts w:cs="Arial"/>
        </w:rPr>
      </w:pPr>
      <w:r w:rsidRPr="00DB23DB">
        <w:rPr>
          <w:rFonts w:cs="Arial"/>
        </w:rPr>
        <w:t>Water for drinking purposes shall be treated through RO plant located in the Pump room and shall be fed into receiving Valve/valve chamber at entry points for the buildings. It shall further be supplied directly to individual outlet points inside the buildings through Hydro-pneumatic pumps housed in the RO plant through vertical riser.</w:t>
      </w:r>
    </w:p>
    <w:p w14:paraId="78BA7399" w14:textId="77777777" w:rsidR="005678D3" w:rsidRPr="00DB23DB" w:rsidRDefault="00E94CE0" w:rsidP="0035528A">
      <w:pPr>
        <w:jc w:val="both"/>
        <w:rPr>
          <w:rFonts w:cs="Arial"/>
        </w:rPr>
      </w:pPr>
      <w:r w:rsidRPr="00DB23DB">
        <w:rPr>
          <w:rFonts w:cs="Arial"/>
          <w:b/>
        </w:rPr>
        <w:t>External Sewage system</w:t>
      </w:r>
      <w:r w:rsidRPr="00DB23DB">
        <w:rPr>
          <w:rFonts w:cs="Arial"/>
        </w:rPr>
        <w:t xml:space="preserve"> includes collection of </w:t>
      </w:r>
      <w:r w:rsidR="001F4791" w:rsidRPr="00DB23DB">
        <w:rPr>
          <w:rFonts w:cs="Arial"/>
        </w:rPr>
        <w:t>solid</w:t>
      </w:r>
      <w:r w:rsidRPr="00DB23DB">
        <w:rPr>
          <w:rFonts w:cs="Arial"/>
        </w:rPr>
        <w:t xml:space="preserve"> waste &amp; waste water in sewer manholes from various exit points of all buildings and further collected in Sewage Treatment Plant (STP) through network of underground sewer lines and manholes, as per design scheme proposed by the contractor and approved from Consultants/</w:t>
      </w:r>
      <w:r w:rsidR="00F60FB2" w:rsidRPr="00DB23DB">
        <w:rPr>
          <w:rFonts w:cs="Arial"/>
        </w:rPr>
        <w:t>Owner</w:t>
      </w:r>
      <w:r w:rsidRPr="00DB23DB">
        <w:rPr>
          <w:rFonts w:cs="Arial"/>
        </w:rPr>
        <w:t>/Engineer-in-charge. It also includes further distribution of STP recycled water for</w:t>
      </w:r>
      <w:r w:rsidR="00086675" w:rsidRPr="00DB23DB">
        <w:rPr>
          <w:rFonts w:cs="Arial"/>
        </w:rPr>
        <w:t xml:space="preserve"> flushing &amp; irrigation</w:t>
      </w:r>
      <w:r w:rsidRPr="00DB23DB">
        <w:rPr>
          <w:rFonts w:cs="Arial"/>
        </w:rPr>
        <w:t xml:space="preserve"> of the landscaped areas through the pumps. </w:t>
      </w:r>
    </w:p>
    <w:p w14:paraId="23F19C6D" w14:textId="77777777" w:rsidR="00E94CE0" w:rsidRPr="00DB23DB" w:rsidRDefault="00E94CE0" w:rsidP="0035528A">
      <w:pPr>
        <w:jc w:val="both"/>
        <w:rPr>
          <w:rFonts w:cs="Arial"/>
        </w:rPr>
      </w:pPr>
      <w:r w:rsidRPr="00DB23DB">
        <w:rPr>
          <w:rFonts w:cs="Arial"/>
        </w:rPr>
        <w:t xml:space="preserve">Soil waste &amp; waste water pipe from the building exit points shall connect to sewer </w:t>
      </w:r>
      <w:r w:rsidR="00C56243" w:rsidRPr="00DB23DB">
        <w:rPr>
          <w:rFonts w:cs="Arial"/>
        </w:rPr>
        <w:t>manholes. Sewer</w:t>
      </w:r>
      <w:r w:rsidRPr="00DB23DB">
        <w:rPr>
          <w:rFonts w:cs="Arial"/>
        </w:rPr>
        <w:t xml:space="preserve"> shall be taken to the STP proposed at site. The same shall be carried through network of underground sewer lines (Stone Ware Pipe) and manholes. After the treatment of STP, treated water shall be collected in treated water tank and from the treated water tank, it shall pump out treated water to distribute for </w:t>
      </w:r>
      <w:r w:rsidR="00C56243" w:rsidRPr="00DB23DB">
        <w:rPr>
          <w:rFonts w:cs="Arial"/>
        </w:rPr>
        <w:t>Irrigation</w:t>
      </w:r>
      <w:r w:rsidRPr="00DB23DB">
        <w:rPr>
          <w:rFonts w:cs="Arial"/>
        </w:rPr>
        <w:t xml:space="preserve"> purpose.</w:t>
      </w:r>
    </w:p>
    <w:p w14:paraId="070AC2DD" w14:textId="77777777" w:rsidR="00C769EB" w:rsidRDefault="00C769EB" w:rsidP="00C769EB">
      <w:pPr>
        <w:jc w:val="both"/>
        <w:rPr>
          <w:rFonts w:cs="Arial"/>
        </w:rPr>
      </w:pPr>
      <w:r w:rsidRPr="00DB23DB">
        <w:rPr>
          <w:rFonts w:cs="Arial"/>
          <w:b/>
        </w:rPr>
        <w:t xml:space="preserve">Effluent Treatment Plant  </w:t>
      </w:r>
      <w:r w:rsidRPr="00DB23DB">
        <w:rPr>
          <w:rFonts w:cs="Arial"/>
        </w:rPr>
        <w:t xml:space="preserve">  includes collection of </w:t>
      </w:r>
      <w:r w:rsidR="00B50A1C">
        <w:rPr>
          <w:rFonts w:cs="Arial"/>
        </w:rPr>
        <w:t xml:space="preserve">industrial waste water </w:t>
      </w:r>
      <w:r w:rsidRPr="00DB23DB">
        <w:rPr>
          <w:rFonts w:cs="Arial"/>
        </w:rPr>
        <w:t xml:space="preserve">in sewer manholes </w:t>
      </w:r>
      <w:r w:rsidR="00F87173" w:rsidRPr="00DB23DB">
        <w:rPr>
          <w:rFonts w:cs="Arial"/>
        </w:rPr>
        <w:t xml:space="preserve">through appropriate suitable piping works  </w:t>
      </w:r>
      <w:r w:rsidRPr="00DB23DB">
        <w:rPr>
          <w:rFonts w:cs="Arial"/>
        </w:rPr>
        <w:t xml:space="preserve">from various exit points of all buildings, all sources and further collected in </w:t>
      </w:r>
      <w:r w:rsidR="00F87173" w:rsidRPr="00DB23DB">
        <w:rPr>
          <w:rFonts w:cs="Arial"/>
        </w:rPr>
        <w:t>Effluent Treatment</w:t>
      </w:r>
      <w:r w:rsidRPr="00DB23DB">
        <w:rPr>
          <w:rFonts w:cs="Arial"/>
        </w:rPr>
        <w:t xml:space="preserve"> Plant (</w:t>
      </w:r>
      <w:r w:rsidR="00B50A1C">
        <w:rPr>
          <w:rFonts w:cs="Arial"/>
        </w:rPr>
        <w:t>E</w:t>
      </w:r>
      <w:r w:rsidRPr="00DB23DB">
        <w:rPr>
          <w:rFonts w:cs="Arial"/>
        </w:rPr>
        <w:t>TP) through network of underground sewer lines and manholes, as per design scheme proposed by the contractor and approved from Owner/</w:t>
      </w:r>
      <w:r w:rsidR="00B50A1C">
        <w:rPr>
          <w:rFonts w:cs="Arial"/>
        </w:rPr>
        <w:t>PMC</w:t>
      </w:r>
      <w:r w:rsidRPr="00DB23DB">
        <w:rPr>
          <w:rFonts w:cs="Arial"/>
        </w:rPr>
        <w:t xml:space="preserve"> It also includes further distribution of ETP recycled water for flushing &amp; irrigation of the landscaped areas through STP or through the pumps directly as per the approved scheme.</w:t>
      </w:r>
      <w:r w:rsidR="002B0A6D">
        <w:rPr>
          <w:rFonts w:cs="Arial"/>
        </w:rPr>
        <w:t xml:space="preserve"> </w:t>
      </w:r>
      <w:r w:rsidR="009C2883">
        <w:rPr>
          <w:rFonts w:cs="Arial"/>
        </w:rPr>
        <w:t xml:space="preserve">The Contractor shall consider Sulphuric acid, nitric acid, hydrofluouric acid , </w:t>
      </w:r>
      <w:r w:rsidR="009C2883">
        <w:rPr>
          <w:rFonts w:cs="Arial"/>
        </w:rPr>
        <w:lastRenderedPageBreak/>
        <w:t>hydrochloric acid and hydrogen peroxide acid  in the design and piping system of ETP.</w:t>
      </w:r>
      <w:r w:rsidR="002B0A6D">
        <w:rPr>
          <w:rFonts w:cs="Arial"/>
        </w:rPr>
        <w:t>The contractor shall provide ETP based on the calculation for Red zone. The Contractor shall engage the Subject Matter Expert (SME) for all specialized works</w:t>
      </w:r>
      <w:r w:rsidR="004A723C">
        <w:rPr>
          <w:rFonts w:cs="Arial"/>
        </w:rPr>
        <w:t>. Separate metering system shall be installed in each unit to measure the ETP waste from the unit level.</w:t>
      </w:r>
    </w:p>
    <w:p w14:paraId="42E253C7" w14:textId="77777777" w:rsidR="00A473ED" w:rsidRDefault="00034789" w:rsidP="00034789">
      <w:pPr>
        <w:pStyle w:val="BodyText"/>
        <w:spacing w:line="288" w:lineRule="auto"/>
        <w:ind w:right="196"/>
        <w:jc w:val="both"/>
        <w:rPr>
          <w:rFonts w:ascii="Arial" w:eastAsiaTheme="minorHAnsi" w:hAnsi="Arial" w:cs="Arial"/>
          <w:sz w:val="22"/>
          <w:szCs w:val="22"/>
        </w:rPr>
      </w:pPr>
      <w:r w:rsidRPr="00034789">
        <w:rPr>
          <w:rFonts w:cs="Arial"/>
          <w:b/>
        </w:rPr>
        <w:t>Zero Liquid Discharge (ZLD)</w:t>
      </w:r>
      <w:r w:rsidRPr="00034789">
        <w:rPr>
          <w:rFonts w:cs="Arial"/>
        </w:rPr>
        <w:t xml:space="preserve"> – </w:t>
      </w:r>
      <w:r w:rsidRPr="00034789">
        <w:rPr>
          <w:rFonts w:ascii="Arial" w:eastAsiaTheme="minorHAnsi" w:hAnsi="Arial" w:cs="Arial"/>
          <w:sz w:val="22"/>
          <w:szCs w:val="22"/>
        </w:rPr>
        <w:t>The EPC contractor shall be responsible for designing the facility in such a way  to achieve Zero-liquid discharge (ZLD), wherein to design  a water treatment process in which all wastewater is purified and recycled; therefore, leaving zero discharge at the end of the treatment cycle. Additionally provision space for 2 Nos. boilers is to be provided by EPC contractor for ZLD and the boiler shall be charged by the nearest MGL supply for which EPC shall also make suitable provisions.</w:t>
      </w:r>
    </w:p>
    <w:p w14:paraId="7FB4DBAC" w14:textId="77777777" w:rsidR="00034789" w:rsidRPr="00034789" w:rsidRDefault="00034789" w:rsidP="00034789">
      <w:pPr>
        <w:pStyle w:val="BodyText"/>
        <w:spacing w:line="288" w:lineRule="auto"/>
        <w:ind w:right="196"/>
        <w:jc w:val="both"/>
        <w:rPr>
          <w:rFonts w:ascii="Arial" w:eastAsiaTheme="minorHAnsi" w:hAnsi="Arial" w:cs="Arial"/>
          <w:sz w:val="22"/>
          <w:szCs w:val="22"/>
        </w:rPr>
      </w:pPr>
    </w:p>
    <w:p w14:paraId="585C4247" w14:textId="68B86DCA" w:rsidR="00C15D18" w:rsidRPr="00DB23DB" w:rsidRDefault="00B50A1C" w:rsidP="00C769EB">
      <w:pPr>
        <w:jc w:val="both"/>
        <w:rPr>
          <w:rFonts w:cs="Arial"/>
        </w:rPr>
      </w:pPr>
      <w:r w:rsidRPr="00CA018B">
        <w:rPr>
          <w:rFonts w:cs="Arial"/>
          <w:b/>
        </w:rPr>
        <w:t>Smoke Extraction</w:t>
      </w:r>
      <w:r>
        <w:rPr>
          <w:rFonts w:cs="Arial"/>
        </w:rPr>
        <w:t xml:space="preserve"> - </w:t>
      </w:r>
      <w:r w:rsidR="00C15D18" w:rsidRPr="00DB23DB">
        <w:rPr>
          <w:rFonts w:cs="Arial"/>
        </w:rPr>
        <w:t xml:space="preserve">Scrubber System includes collection of all gases at various exit points of all buildings and all types of karkhana units. Designing of efficient scrubber system as per the demand of the project </w:t>
      </w:r>
      <w:r w:rsidR="00F87173" w:rsidRPr="00DB23DB">
        <w:rPr>
          <w:rFonts w:cs="Arial"/>
        </w:rPr>
        <w:t xml:space="preserve">as per national/international codal provisions with main objective to is to neutralize harmful components in industrial air or waste gas streams before being released to the environment. The EPC contractor will be responsible for providing a tap off point for all karkhans units to enable integration of their internal exhaust </w:t>
      </w:r>
      <w:r w:rsidR="00023DBD" w:rsidRPr="00DB23DB">
        <w:rPr>
          <w:rFonts w:cs="Arial"/>
        </w:rPr>
        <w:t>system.</w:t>
      </w:r>
      <w:r w:rsidR="00023DBD">
        <w:rPr>
          <w:rFonts w:cs="Arial"/>
        </w:rPr>
        <w:t xml:space="preserve"> Minimum three shafts shall be provided in each unit</w:t>
      </w:r>
    </w:p>
    <w:p w14:paraId="6667941A" w14:textId="77777777" w:rsidR="005678D3" w:rsidRPr="00DB23DB" w:rsidRDefault="00E94CE0" w:rsidP="0035528A">
      <w:pPr>
        <w:jc w:val="both"/>
        <w:rPr>
          <w:rFonts w:cs="Arial"/>
        </w:rPr>
      </w:pPr>
      <w:r w:rsidRPr="00DB23DB">
        <w:rPr>
          <w:rFonts w:cs="Arial"/>
          <w:b/>
        </w:rPr>
        <w:t>External Drainage system</w:t>
      </w:r>
      <w:r w:rsidRPr="00DB23DB">
        <w:rPr>
          <w:rFonts w:cs="Arial"/>
        </w:rPr>
        <w:t xml:space="preserve"> includes collection of building roof top rain water at various exit points of all buildings and storm water from roads and landscaped areas through a network of catch basins, storm water manholes and underground pipes and collected into Rain water harvesting pits as per design scheme proposed by the contractor and approved from Owner/Consultants. Rain water harvesting pits at appropriate locations planned for Zero Discharge Scheme. </w:t>
      </w:r>
    </w:p>
    <w:p w14:paraId="2EA9A262" w14:textId="77777777" w:rsidR="005678D3" w:rsidRPr="00DB23DB" w:rsidRDefault="00E94CE0" w:rsidP="0035528A">
      <w:pPr>
        <w:jc w:val="both"/>
        <w:rPr>
          <w:rFonts w:cs="Arial"/>
        </w:rPr>
      </w:pPr>
      <w:r w:rsidRPr="00DB23DB">
        <w:rPr>
          <w:rFonts w:cs="Arial"/>
        </w:rPr>
        <w:t>External storm water from roads and landscaped areas shall be collected through the catch basin with the perforated cover and connect to storm water manholes. Storm water shall be carried out though the underground R.C.C. pipe and manholes connect to rain water harvesting pit for recharge.</w:t>
      </w:r>
    </w:p>
    <w:p w14:paraId="3CC74386" w14:textId="77777777" w:rsidR="005678D3" w:rsidRPr="00DB23DB" w:rsidRDefault="00E94CE0" w:rsidP="0035528A">
      <w:pPr>
        <w:jc w:val="both"/>
        <w:rPr>
          <w:rFonts w:cs="Arial"/>
        </w:rPr>
      </w:pPr>
      <w:r w:rsidRPr="00DB23DB">
        <w:rPr>
          <w:rFonts w:cs="Arial"/>
        </w:rPr>
        <w:t>The plumbing installation works should be carried out in accordance with the Indian</w:t>
      </w:r>
      <w:r w:rsidR="00C56243" w:rsidRPr="00DB23DB">
        <w:rPr>
          <w:rFonts w:cs="Arial"/>
        </w:rPr>
        <w:t xml:space="preserve"> </w:t>
      </w:r>
      <w:r w:rsidRPr="00DB23DB">
        <w:rPr>
          <w:rFonts w:cs="Arial"/>
        </w:rPr>
        <w:t>standard codes as mentioned in NBC, SP- 35 plumbing standard, CPWD, IS: 10500, IS: 1239, IS: 15801</w:t>
      </w:r>
      <w:r w:rsidR="0035528A" w:rsidRPr="00DB23DB">
        <w:rPr>
          <w:rFonts w:cs="Arial"/>
        </w:rPr>
        <w:t xml:space="preserve">, </w:t>
      </w:r>
      <w:r w:rsidRPr="00DB23DB">
        <w:rPr>
          <w:rFonts w:cs="Arial"/>
        </w:rPr>
        <w:t xml:space="preserve">etc. with the latest amendments as per </w:t>
      </w:r>
      <w:r w:rsidR="00F60FB2" w:rsidRPr="00DB23DB">
        <w:rPr>
          <w:rFonts w:cs="Arial"/>
        </w:rPr>
        <w:t>Owner</w:t>
      </w:r>
      <w:r w:rsidRPr="00DB23DB">
        <w:rPr>
          <w:rFonts w:cs="Arial"/>
        </w:rPr>
        <w:t>s requirement and system design requirement.</w:t>
      </w:r>
    </w:p>
    <w:p w14:paraId="43762ED1" w14:textId="77777777" w:rsidR="00E94CE0" w:rsidRPr="00DB23DB" w:rsidRDefault="00E94CE0" w:rsidP="0035528A">
      <w:pPr>
        <w:jc w:val="both"/>
        <w:rPr>
          <w:rFonts w:cs="Arial"/>
        </w:rPr>
      </w:pPr>
      <w:r w:rsidRPr="00DB23DB">
        <w:rPr>
          <w:rFonts w:cs="Arial"/>
        </w:rPr>
        <w:t xml:space="preserve">Requirements of </w:t>
      </w:r>
      <w:r w:rsidR="00AB5A38" w:rsidRPr="00DB23DB">
        <w:rPr>
          <w:rFonts w:cs="Arial"/>
        </w:rPr>
        <w:t>LEED Gold certification rating</w:t>
      </w:r>
      <w:r w:rsidRPr="00DB23DB">
        <w:rPr>
          <w:rFonts w:cs="Arial"/>
        </w:rPr>
        <w:t xml:space="preserve"> like relating to Rain water harvesting, water conservation, solar energy use, metering system etc. should be implemented in the whole plumbing works as applicable. </w:t>
      </w:r>
    </w:p>
    <w:p w14:paraId="27EED82D" w14:textId="77777777" w:rsidR="005678D3" w:rsidRPr="00DB23DB" w:rsidRDefault="00E94CE0" w:rsidP="00415D7F">
      <w:pPr>
        <w:pStyle w:val="Heading2"/>
        <w:numPr>
          <w:ilvl w:val="0"/>
          <w:numId w:val="120"/>
        </w:numPr>
        <w:ind w:left="360"/>
        <w:rPr>
          <w:rFonts w:ascii="Arial" w:hAnsi="Arial" w:cs="Arial"/>
          <w:b/>
          <w:color w:val="auto"/>
          <w:sz w:val="22"/>
          <w:szCs w:val="22"/>
        </w:rPr>
      </w:pPr>
      <w:bookmarkStart w:id="90" w:name="_Toc508902527"/>
      <w:bookmarkStart w:id="91" w:name="_Toc509826337"/>
      <w:bookmarkStart w:id="92" w:name="_Toc118106166"/>
      <w:r w:rsidRPr="00DB23DB">
        <w:rPr>
          <w:rFonts w:ascii="Arial" w:hAnsi="Arial" w:cs="Arial"/>
          <w:b/>
          <w:color w:val="auto"/>
          <w:sz w:val="22"/>
          <w:szCs w:val="22"/>
        </w:rPr>
        <w:t>Scope of work</w:t>
      </w:r>
      <w:bookmarkEnd w:id="90"/>
      <w:bookmarkEnd w:id="91"/>
      <w:bookmarkEnd w:id="92"/>
      <w:r w:rsidRPr="00DB23DB">
        <w:rPr>
          <w:rFonts w:ascii="Arial" w:hAnsi="Arial" w:cs="Arial"/>
          <w:b/>
          <w:color w:val="auto"/>
          <w:sz w:val="22"/>
          <w:szCs w:val="22"/>
        </w:rPr>
        <w:t xml:space="preserve"> </w:t>
      </w:r>
    </w:p>
    <w:p w14:paraId="10E7FE6F" w14:textId="77777777" w:rsidR="005678D3" w:rsidRPr="00DB23DB" w:rsidRDefault="00E94CE0" w:rsidP="0035528A">
      <w:pPr>
        <w:jc w:val="both"/>
        <w:rPr>
          <w:rFonts w:cs="Arial"/>
        </w:rPr>
      </w:pPr>
      <w:r w:rsidRPr="00DB23DB">
        <w:rPr>
          <w:rFonts w:cs="Arial"/>
        </w:rPr>
        <w:t>The brief scope of work shall comprise of (but not limited to) design, supply, installation, testing and commissioning, approval from owner/consultants/statutory authorities for External Plumbing System comprising of following components:</w:t>
      </w:r>
    </w:p>
    <w:p w14:paraId="2F1891C3" w14:textId="77777777" w:rsidR="00E94CE0" w:rsidRPr="00DB23DB" w:rsidRDefault="00E94CE0" w:rsidP="00415D7F">
      <w:pPr>
        <w:pStyle w:val="ListParagraph"/>
        <w:numPr>
          <w:ilvl w:val="0"/>
          <w:numId w:val="121"/>
        </w:numPr>
        <w:jc w:val="both"/>
        <w:rPr>
          <w:rFonts w:cs="Arial"/>
        </w:rPr>
      </w:pPr>
      <w:r w:rsidRPr="00DB23DB">
        <w:rPr>
          <w:rFonts w:cs="Arial"/>
        </w:rPr>
        <w:t xml:space="preserve">Source of Water &amp; Tap-off </w:t>
      </w:r>
    </w:p>
    <w:p w14:paraId="5C9CAA79" w14:textId="77777777" w:rsidR="00E94CE0" w:rsidRPr="00DB23DB" w:rsidRDefault="00E94CE0" w:rsidP="00415D7F">
      <w:pPr>
        <w:pStyle w:val="ListParagraph"/>
        <w:numPr>
          <w:ilvl w:val="0"/>
          <w:numId w:val="121"/>
        </w:numPr>
        <w:jc w:val="both"/>
        <w:rPr>
          <w:rFonts w:cs="Arial"/>
        </w:rPr>
      </w:pPr>
      <w:r w:rsidRPr="00DB23DB">
        <w:rPr>
          <w:rFonts w:cs="Arial"/>
        </w:rPr>
        <w:t xml:space="preserve">Domestic Water Supply System </w:t>
      </w:r>
    </w:p>
    <w:p w14:paraId="0144CC7C" w14:textId="77777777" w:rsidR="00E94CE0" w:rsidRPr="00DB23DB" w:rsidRDefault="00E94CE0" w:rsidP="00415D7F">
      <w:pPr>
        <w:pStyle w:val="ListParagraph"/>
        <w:numPr>
          <w:ilvl w:val="0"/>
          <w:numId w:val="121"/>
        </w:numPr>
        <w:jc w:val="both"/>
        <w:rPr>
          <w:rFonts w:cs="Arial"/>
        </w:rPr>
      </w:pPr>
      <w:r w:rsidRPr="00DB23DB">
        <w:rPr>
          <w:rFonts w:cs="Arial"/>
        </w:rPr>
        <w:t xml:space="preserve">Drinking Water Supply System – RO Plant </w:t>
      </w:r>
    </w:p>
    <w:p w14:paraId="4765736F" w14:textId="77777777" w:rsidR="00E94CE0" w:rsidRPr="00DB23DB" w:rsidRDefault="00E94CE0" w:rsidP="00415D7F">
      <w:pPr>
        <w:pStyle w:val="ListParagraph"/>
        <w:numPr>
          <w:ilvl w:val="0"/>
          <w:numId w:val="121"/>
        </w:numPr>
        <w:jc w:val="both"/>
        <w:rPr>
          <w:rFonts w:cs="Arial"/>
        </w:rPr>
      </w:pPr>
      <w:r w:rsidRPr="00DB23DB">
        <w:rPr>
          <w:rFonts w:cs="Arial"/>
        </w:rPr>
        <w:t>Soft Water Supply System for HVAC Cooling Towers</w:t>
      </w:r>
    </w:p>
    <w:p w14:paraId="1A0A409F" w14:textId="77777777" w:rsidR="00E94CE0" w:rsidRPr="00DB23DB" w:rsidRDefault="00E94CE0" w:rsidP="00415D7F">
      <w:pPr>
        <w:pStyle w:val="ListParagraph"/>
        <w:numPr>
          <w:ilvl w:val="0"/>
          <w:numId w:val="121"/>
        </w:numPr>
        <w:jc w:val="both"/>
        <w:rPr>
          <w:rFonts w:cs="Arial"/>
        </w:rPr>
      </w:pPr>
      <w:r w:rsidRPr="00DB23DB">
        <w:rPr>
          <w:rFonts w:cs="Arial"/>
        </w:rPr>
        <w:t>Under Ground Water Tank and Pump Room Construction and Internal services for Housing complete system.</w:t>
      </w:r>
    </w:p>
    <w:p w14:paraId="165DC3CB" w14:textId="77777777" w:rsidR="00E94CE0" w:rsidRPr="00DB23DB" w:rsidRDefault="00E94CE0" w:rsidP="00415D7F">
      <w:pPr>
        <w:pStyle w:val="ListParagraph"/>
        <w:numPr>
          <w:ilvl w:val="0"/>
          <w:numId w:val="121"/>
        </w:numPr>
        <w:jc w:val="both"/>
        <w:rPr>
          <w:rFonts w:cs="Arial"/>
        </w:rPr>
      </w:pPr>
      <w:r w:rsidRPr="00DB23DB">
        <w:rPr>
          <w:rFonts w:cs="Arial"/>
        </w:rPr>
        <w:t xml:space="preserve">External Sewerage System </w:t>
      </w:r>
    </w:p>
    <w:p w14:paraId="262D06C8" w14:textId="77777777" w:rsidR="00E94CE0" w:rsidRPr="00DB23DB" w:rsidRDefault="00E94CE0" w:rsidP="00415D7F">
      <w:pPr>
        <w:pStyle w:val="ListParagraph"/>
        <w:numPr>
          <w:ilvl w:val="0"/>
          <w:numId w:val="121"/>
        </w:numPr>
        <w:jc w:val="both"/>
        <w:rPr>
          <w:rFonts w:cs="Arial"/>
        </w:rPr>
      </w:pPr>
      <w:r w:rsidRPr="00DB23DB">
        <w:rPr>
          <w:rFonts w:cs="Arial"/>
        </w:rPr>
        <w:t>Sewage Treatment Plant (STP) Construction and Internal services for Housing complete system.</w:t>
      </w:r>
    </w:p>
    <w:p w14:paraId="2869FDCD" w14:textId="77777777" w:rsidR="005678D3" w:rsidRPr="00DB23DB" w:rsidRDefault="005678D3" w:rsidP="00415D7F">
      <w:pPr>
        <w:pStyle w:val="ListParagraph"/>
        <w:numPr>
          <w:ilvl w:val="0"/>
          <w:numId w:val="121"/>
        </w:numPr>
        <w:jc w:val="both"/>
        <w:rPr>
          <w:rFonts w:cs="Arial"/>
        </w:rPr>
      </w:pPr>
      <w:r w:rsidRPr="00DB23DB">
        <w:rPr>
          <w:rFonts w:cs="Arial"/>
        </w:rPr>
        <w:lastRenderedPageBreak/>
        <w:t>Effluent Treatment Plant (</w:t>
      </w:r>
      <w:r w:rsidR="008D1B6C" w:rsidRPr="00DB23DB">
        <w:rPr>
          <w:rFonts w:cs="Arial"/>
        </w:rPr>
        <w:t>E</w:t>
      </w:r>
      <w:r w:rsidRPr="00DB23DB">
        <w:rPr>
          <w:rFonts w:cs="Arial"/>
        </w:rPr>
        <w:t>TP) Construction and Internal services for Housing complete system.</w:t>
      </w:r>
    </w:p>
    <w:p w14:paraId="053A5E78" w14:textId="77777777" w:rsidR="00C15D18" w:rsidRPr="00DB23DB" w:rsidRDefault="00C15D18" w:rsidP="00415D7F">
      <w:pPr>
        <w:pStyle w:val="ListParagraph"/>
        <w:numPr>
          <w:ilvl w:val="0"/>
          <w:numId w:val="121"/>
        </w:numPr>
        <w:jc w:val="both"/>
        <w:rPr>
          <w:rFonts w:cs="Arial"/>
        </w:rPr>
      </w:pPr>
      <w:r w:rsidRPr="00DB23DB">
        <w:rPr>
          <w:rFonts w:cs="Arial"/>
        </w:rPr>
        <w:t>External Scrubber System</w:t>
      </w:r>
    </w:p>
    <w:p w14:paraId="2B46CF87" w14:textId="77777777" w:rsidR="00E94CE0" w:rsidRPr="00DB23DB" w:rsidRDefault="00E94CE0" w:rsidP="00415D7F">
      <w:pPr>
        <w:pStyle w:val="ListParagraph"/>
        <w:numPr>
          <w:ilvl w:val="0"/>
          <w:numId w:val="121"/>
        </w:numPr>
        <w:jc w:val="both"/>
        <w:rPr>
          <w:rFonts w:cs="Arial"/>
        </w:rPr>
      </w:pPr>
      <w:r w:rsidRPr="00DB23DB">
        <w:rPr>
          <w:rFonts w:cs="Arial"/>
        </w:rPr>
        <w:t>External Drainage System</w:t>
      </w:r>
    </w:p>
    <w:p w14:paraId="56942EC8" w14:textId="77777777" w:rsidR="00C51DBA" w:rsidRPr="00DB23DB" w:rsidRDefault="00C51DBA" w:rsidP="00415D7F">
      <w:pPr>
        <w:pStyle w:val="ListParagraph"/>
        <w:numPr>
          <w:ilvl w:val="0"/>
          <w:numId w:val="121"/>
        </w:numPr>
        <w:jc w:val="both"/>
        <w:rPr>
          <w:rFonts w:cs="Arial"/>
        </w:rPr>
      </w:pPr>
      <w:r w:rsidRPr="00DB23DB">
        <w:rPr>
          <w:rFonts w:cs="Arial"/>
        </w:rPr>
        <w:t>External Irrigation System</w:t>
      </w:r>
    </w:p>
    <w:p w14:paraId="0DD3861A" w14:textId="77777777" w:rsidR="00E94CE0" w:rsidRPr="00DB23DB" w:rsidRDefault="00E94CE0" w:rsidP="00415D7F">
      <w:pPr>
        <w:pStyle w:val="ListParagraph"/>
        <w:numPr>
          <w:ilvl w:val="0"/>
          <w:numId w:val="121"/>
        </w:numPr>
        <w:jc w:val="both"/>
        <w:rPr>
          <w:rFonts w:cs="Arial"/>
        </w:rPr>
      </w:pPr>
      <w:r w:rsidRPr="00DB23DB">
        <w:rPr>
          <w:rFonts w:cs="Arial"/>
        </w:rPr>
        <w:t xml:space="preserve">Rain Water Harvesting System </w:t>
      </w:r>
    </w:p>
    <w:p w14:paraId="06CC45F3" w14:textId="77777777" w:rsidR="00E94CE0" w:rsidRPr="00DB23DB" w:rsidRDefault="00E94CE0" w:rsidP="00415D7F">
      <w:pPr>
        <w:pStyle w:val="ListParagraph"/>
        <w:numPr>
          <w:ilvl w:val="0"/>
          <w:numId w:val="121"/>
        </w:numPr>
        <w:jc w:val="both"/>
        <w:rPr>
          <w:rFonts w:cs="Arial"/>
        </w:rPr>
      </w:pPr>
      <w:r w:rsidRPr="00DB23DB">
        <w:rPr>
          <w:rFonts w:cs="Arial"/>
        </w:rPr>
        <w:t>Associated Civil works – Drainage &amp; Rain Water Harvesting System</w:t>
      </w:r>
    </w:p>
    <w:p w14:paraId="65A43F16" w14:textId="77777777" w:rsidR="00E94CE0" w:rsidRPr="00DB23DB" w:rsidRDefault="00E94CE0" w:rsidP="0035528A">
      <w:pPr>
        <w:jc w:val="both"/>
        <w:rPr>
          <w:rFonts w:cs="Arial"/>
        </w:rPr>
      </w:pPr>
      <w:r w:rsidRPr="00DB23DB">
        <w:rPr>
          <w:rFonts w:cs="Arial"/>
        </w:rPr>
        <w:t>The Contractor sh</w:t>
      </w:r>
      <w:r w:rsidR="00C51DBA" w:rsidRPr="00DB23DB">
        <w:rPr>
          <w:rFonts w:cs="Arial"/>
        </w:rPr>
        <w:t>all</w:t>
      </w:r>
      <w:r w:rsidRPr="00DB23DB">
        <w:rPr>
          <w:rFonts w:cs="Arial"/>
        </w:rPr>
        <w:t xml:space="preserve"> carry out and complete the said work under this contract in every respect in conformity with the contract documents and with the direction of Owner’s site representative upto his satisfaction.</w:t>
      </w:r>
    </w:p>
    <w:p w14:paraId="69151797" w14:textId="77777777" w:rsidR="00E94CE0" w:rsidRPr="00DB23DB" w:rsidRDefault="00E94CE0" w:rsidP="00157038">
      <w:pPr>
        <w:jc w:val="both"/>
        <w:rPr>
          <w:rFonts w:cs="Arial"/>
        </w:rPr>
      </w:pPr>
      <w:r w:rsidRPr="00DB23DB">
        <w:rPr>
          <w:rFonts w:cs="Arial"/>
        </w:rPr>
        <w:t xml:space="preserve">The contractor </w:t>
      </w:r>
      <w:r w:rsidR="00C51DBA" w:rsidRPr="00DB23DB">
        <w:rPr>
          <w:rFonts w:cs="Arial"/>
        </w:rPr>
        <w:t>shall</w:t>
      </w:r>
      <w:r w:rsidRPr="00DB23DB">
        <w:rPr>
          <w:rFonts w:cs="Arial"/>
        </w:rPr>
        <w:t xml:space="preserve"> furnish all labour, materials, equipment, transportation and incidental necessary for supply, installation, testing and commissioning per the scope of works and specified otherwise in the document and preliminary schematic drawings for complete External plumbing system. </w:t>
      </w:r>
    </w:p>
    <w:p w14:paraId="6936EB92" w14:textId="77777777" w:rsidR="005678D3" w:rsidRPr="00DB23DB" w:rsidRDefault="00E94CE0" w:rsidP="00157038">
      <w:pPr>
        <w:jc w:val="both"/>
        <w:rPr>
          <w:rFonts w:cs="Arial"/>
        </w:rPr>
      </w:pPr>
      <w:r w:rsidRPr="00DB23DB">
        <w:rPr>
          <w:rFonts w:cs="Arial"/>
        </w:rPr>
        <w:t xml:space="preserve">This </w:t>
      </w:r>
      <w:r w:rsidR="00C51DBA" w:rsidRPr="00DB23DB">
        <w:rPr>
          <w:rFonts w:cs="Arial"/>
        </w:rPr>
        <w:t>shall</w:t>
      </w:r>
      <w:r w:rsidRPr="00DB23DB">
        <w:rPr>
          <w:rFonts w:cs="Arial"/>
        </w:rPr>
        <w:t xml:space="preserve"> also include any material, equipment, appliances and incidental work, not specifically mentioned or noted on preliminary schematic drawings/documents to furnish or installed, but which are necessary and customary to be performed under this contract. </w:t>
      </w:r>
    </w:p>
    <w:p w14:paraId="7AF83992" w14:textId="77777777" w:rsidR="005678D3" w:rsidRPr="00DB23DB" w:rsidRDefault="00E94CE0" w:rsidP="00157038">
      <w:pPr>
        <w:jc w:val="both"/>
        <w:rPr>
          <w:rFonts w:cs="Arial"/>
        </w:rPr>
      </w:pPr>
      <w:r w:rsidRPr="00DB23DB">
        <w:rPr>
          <w:rFonts w:cs="Arial"/>
        </w:rPr>
        <w:t xml:space="preserve">The contractor shall ensure that required interfaces </w:t>
      </w:r>
      <w:r w:rsidR="00C51DBA" w:rsidRPr="00DB23DB">
        <w:rPr>
          <w:rFonts w:cs="Arial"/>
        </w:rPr>
        <w:t xml:space="preserve">between other services systems </w:t>
      </w:r>
      <w:r w:rsidRPr="00DB23DB">
        <w:rPr>
          <w:rFonts w:cs="Arial"/>
        </w:rPr>
        <w:t>such as HVAC, Electrical &amp; Fire Fighting etc. are correctly identified and</w:t>
      </w:r>
      <w:r w:rsidR="00AB5A38" w:rsidRPr="00DB23DB">
        <w:rPr>
          <w:rFonts w:cs="Arial"/>
        </w:rPr>
        <w:t xml:space="preserve"> </w:t>
      </w:r>
      <w:r w:rsidRPr="00DB23DB">
        <w:rPr>
          <w:rFonts w:cs="Arial"/>
        </w:rPr>
        <w:t>implemented to ensure the completeness of the overall project requirements.</w:t>
      </w:r>
    </w:p>
    <w:p w14:paraId="1FC587B5" w14:textId="77777777" w:rsidR="00E94CE0" w:rsidRPr="00DB23DB" w:rsidRDefault="00E94CE0" w:rsidP="00157038">
      <w:pPr>
        <w:jc w:val="both"/>
        <w:rPr>
          <w:rFonts w:cs="Arial"/>
        </w:rPr>
      </w:pPr>
      <w:r w:rsidRPr="00DB23DB">
        <w:rPr>
          <w:rFonts w:cs="Arial"/>
        </w:rPr>
        <w:t xml:space="preserve">All equipment under the scope should be fully compatible, communicable, operatable and controlled and monitored through </w:t>
      </w:r>
      <w:r w:rsidR="00C51DBA" w:rsidRPr="00DB23DB">
        <w:rPr>
          <w:rFonts w:cs="Arial"/>
        </w:rPr>
        <w:t>I</w:t>
      </w:r>
      <w:r w:rsidRPr="00DB23DB">
        <w:rPr>
          <w:rFonts w:cs="Arial"/>
        </w:rPr>
        <w:t xml:space="preserve">BMS. </w:t>
      </w:r>
    </w:p>
    <w:p w14:paraId="77F3F35B" w14:textId="77777777" w:rsidR="00E94CE0" w:rsidRPr="00DB23DB" w:rsidRDefault="00E94CE0" w:rsidP="00415D7F">
      <w:pPr>
        <w:pStyle w:val="Heading2"/>
        <w:numPr>
          <w:ilvl w:val="0"/>
          <w:numId w:val="120"/>
        </w:numPr>
        <w:ind w:left="360"/>
        <w:rPr>
          <w:rFonts w:ascii="Arial" w:hAnsi="Arial" w:cs="Arial"/>
          <w:b/>
          <w:color w:val="auto"/>
          <w:sz w:val="22"/>
          <w:szCs w:val="22"/>
        </w:rPr>
      </w:pPr>
      <w:bookmarkStart w:id="93" w:name="_Toc118106167"/>
      <w:r w:rsidRPr="00DB23DB">
        <w:rPr>
          <w:rFonts w:ascii="Arial" w:hAnsi="Arial" w:cs="Arial"/>
          <w:b/>
          <w:color w:val="auto"/>
          <w:sz w:val="22"/>
          <w:szCs w:val="22"/>
        </w:rPr>
        <w:t>DESIGN PARAMETERS</w:t>
      </w:r>
      <w:bookmarkEnd w:id="93"/>
    </w:p>
    <w:p w14:paraId="64CBEAA2" w14:textId="77777777" w:rsidR="00E94CE0" w:rsidRPr="00041CD3" w:rsidRDefault="00E94CE0" w:rsidP="00415D7F">
      <w:pPr>
        <w:pStyle w:val="ListParagraph"/>
        <w:numPr>
          <w:ilvl w:val="1"/>
          <w:numId w:val="120"/>
        </w:numPr>
        <w:ind w:left="270"/>
        <w:rPr>
          <w:rFonts w:cs="Arial"/>
          <w:bCs/>
        </w:rPr>
      </w:pPr>
      <w:r w:rsidRPr="00041CD3">
        <w:rPr>
          <w:rFonts w:cs="Arial"/>
          <w:bCs/>
        </w:rPr>
        <w:t>Source of Water &amp; Tap-off</w:t>
      </w:r>
    </w:p>
    <w:p w14:paraId="7DF53D5D" w14:textId="77777777" w:rsidR="00E94CE0" w:rsidRPr="00DB23DB" w:rsidRDefault="00E94CE0" w:rsidP="00157038">
      <w:pPr>
        <w:jc w:val="both"/>
        <w:rPr>
          <w:rFonts w:cs="Arial"/>
        </w:rPr>
      </w:pPr>
      <w:r w:rsidRPr="00DB23DB">
        <w:rPr>
          <w:rFonts w:cs="Arial"/>
        </w:rPr>
        <w:t>Water supply shall be received from relevant auth</w:t>
      </w:r>
      <w:r w:rsidR="005678D3" w:rsidRPr="00DB23DB">
        <w:rPr>
          <w:rFonts w:cs="Arial"/>
        </w:rPr>
        <w:t xml:space="preserve">ority near the Entry/Exit Gate </w:t>
      </w:r>
      <w:r w:rsidRPr="00DB23DB">
        <w:rPr>
          <w:rFonts w:cs="Arial"/>
        </w:rPr>
        <w:t>for the total Water requirement of the Project. A tap-off shall be taken from the supply with a valve chamber along with water meter. From there, the water shall be brought to the UG tank &amp; Pump room located in the Utility services area through underground piping. The size of the pipe shall be provided for the water requirement.</w:t>
      </w:r>
    </w:p>
    <w:p w14:paraId="444003EF" w14:textId="77777777" w:rsidR="001163DD" w:rsidRPr="00DB23DB" w:rsidRDefault="00E94CE0" w:rsidP="00415D7F">
      <w:pPr>
        <w:pStyle w:val="ListParagraph"/>
        <w:numPr>
          <w:ilvl w:val="1"/>
          <w:numId w:val="120"/>
        </w:numPr>
        <w:ind w:left="270"/>
        <w:rPr>
          <w:rFonts w:cs="Arial"/>
          <w:b/>
          <w:bCs/>
        </w:rPr>
      </w:pPr>
      <w:r w:rsidRPr="00DB23DB">
        <w:rPr>
          <w:rFonts w:cs="Arial"/>
          <w:b/>
          <w:bCs/>
        </w:rPr>
        <w:t>Domestic Water Supply System</w:t>
      </w:r>
    </w:p>
    <w:p w14:paraId="66E3B812" w14:textId="77777777" w:rsidR="00E94CE0" w:rsidRPr="00041CD3" w:rsidRDefault="001163DD" w:rsidP="001163DD">
      <w:pPr>
        <w:ind w:left="-90"/>
        <w:rPr>
          <w:rFonts w:cs="Arial"/>
          <w:bCs/>
        </w:rPr>
      </w:pPr>
      <w:r w:rsidRPr="00041CD3">
        <w:rPr>
          <w:rFonts w:cs="Arial"/>
        </w:rPr>
        <w:t xml:space="preserve">3.2.1 </w:t>
      </w:r>
      <w:r w:rsidR="00E94CE0" w:rsidRPr="00041CD3">
        <w:rPr>
          <w:rFonts w:cs="Arial"/>
        </w:rPr>
        <w:t>Water Requirement Calculations</w:t>
      </w:r>
    </w:p>
    <w:tbl>
      <w:tblPr>
        <w:tblStyle w:val="TableGrid"/>
        <w:tblpPr w:leftFromText="180" w:rightFromText="180" w:vertAnchor="text" w:horzAnchor="margin" w:tblpY="1130"/>
        <w:tblW w:w="0" w:type="auto"/>
        <w:tblLook w:val="04A0" w:firstRow="1" w:lastRow="0" w:firstColumn="1" w:lastColumn="0" w:noHBand="0" w:noVBand="1"/>
      </w:tblPr>
      <w:tblGrid>
        <w:gridCol w:w="2860"/>
        <w:gridCol w:w="3193"/>
        <w:gridCol w:w="2878"/>
      </w:tblGrid>
      <w:tr w:rsidR="002D293D" w:rsidRPr="00DB23DB" w14:paraId="6D052141" w14:textId="77777777" w:rsidTr="00537DA4">
        <w:trPr>
          <w:trHeight w:val="283"/>
        </w:trPr>
        <w:tc>
          <w:tcPr>
            <w:tcW w:w="2860" w:type="dxa"/>
          </w:tcPr>
          <w:p w14:paraId="491978FC" w14:textId="77777777" w:rsidR="005678D3" w:rsidRPr="00DB23DB" w:rsidRDefault="005678D3" w:rsidP="00157038">
            <w:pPr>
              <w:jc w:val="both"/>
              <w:rPr>
                <w:rFonts w:cs="Arial"/>
              </w:rPr>
            </w:pPr>
            <w:r w:rsidRPr="00DB23DB">
              <w:rPr>
                <w:rFonts w:cs="Arial"/>
              </w:rPr>
              <w:t xml:space="preserve">Description </w:t>
            </w:r>
          </w:p>
        </w:tc>
        <w:tc>
          <w:tcPr>
            <w:tcW w:w="3193" w:type="dxa"/>
          </w:tcPr>
          <w:p w14:paraId="71432B58" w14:textId="77777777" w:rsidR="005678D3" w:rsidRPr="00DB23DB" w:rsidRDefault="005678D3" w:rsidP="00157038">
            <w:pPr>
              <w:jc w:val="both"/>
              <w:rPr>
                <w:rFonts w:cs="Arial"/>
              </w:rPr>
            </w:pPr>
            <w:r w:rsidRPr="00DB23DB">
              <w:rPr>
                <w:rFonts w:cs="Arial"/>
              </w:rPr>
              <w:t xml:space="preserve">Domestic usage </w:t>
            </w:r>
          </w:p>
        </w:tc>
        <w:tc>
          <w:tcPr>
            <w:tcW w:w="2878" w:type="dxa"/>
          </w:tcPr>
          <w:p w14:paraId="38E2B9F8" w14:textId="77777777" w:rsidR="005678D3" w:rsidRPr="00DB23DB" w:rsidRDefault="005678D3" w:rsidP="00157038">
            <w:pPr>
              <w:jc w:val="both"/>
              <w:rPr>
                <w:rFonts w:cs="Arial"/>
              </w:rPr>
            </w:pPr>
            <w:r w:rsidRPr="00DB23DB">
              <w:rPr>
                <w:rFonts w:cs="Arial"/>
              </w:rPr>
              <w:t xml:space="preserve">Flushing usage </w:t>
            </w:r>
          </w:p>
        </w:tc>
      </w:tr>
      <w:tr w:rsidR="002D293D" w:rsidRPr="00DB23DB" w14:paraId="1917A221" w14:textId="77777777" w:rsidTr="00537DA4">
        <w:trPr>
          <w:trHeight w:val="283"/>
        </w:trPr>
        <w:tc>
          <w:tcPr>
            <w:tcW w:w="2860" w:type="dxa"/>
          </w:tcPr>
          <w:p w14:paraId="78D9A35C" w14:textId="77777777" w:rsidR="005678D3" w:rsidRPr="00DB23DB" w:rsidRDefault="005678D3" w:rsidP="00760FF1">
            <w:pPr>
              <w:jc w:val="both"/>
              <w:rPr>
                <w:rFonts w:cs="Arial"/>
              </w:rPr>
            </w:pPr>
            <w:r w:rsidRPr="00DB23DB">
              <w:rPr>
                <w:rFonts w:cs="Arial"/>
              </w:rPr>
              <w:t>Office</w:t>
            </w:r>
          </w:p>
        </w:tc>
        <w:tc>
          <w:tcPr>
            <w:tcW w:w="3193" w:type="dxa"/>
          </w:tcPr>
          <w:p w14:paraId="505CFE3A" w14:textId="77777777" w:rsidR="005678D3" w:rsidRPr="00DB23DB" w:rsidRDefault="005678D3" w:rsidP="00AB5A38">
            <w:pPr>
              <w:jc w:val="both"/>
              <w:rPr>
                <w:rFonts w:cs="Arial"/>
              </w:rPr>
            </w:pPr>
            <w:r w:rsidRPr="00DB23DB">
              <w:rPr>
                <w:rFonts w:cs="Arial"/>
              </w:rPr>
              <w:t>25 lit /person /day</w:t>
            </w:r>
          </w:p>
        </w:tc>
        <w:tc>
          <w:tcPr>
            <w:tcW w:w="2878" w:type="dxa"/>
          </w:tcPr>
          <w:p w14:paraId="1A91D003" w14:textId="77777777" w:rsidR="00AB5A38" w:rsidRPr="00DB23DB" w:rsidRDefault="005678D3" w:rsidP="00AB5A38">
            <w:pPr>
              <w:jc w:val="both"/>
              <w:rPr>
                <w:rFonts w:cs="Arial"/>
              </w:rPr>
            </w:pPr>
            <w:r w:rsidRPr="00DB23DB">
              <w:rPr>
                <w:rFonts w:cs="Arial"/>
              </w:rPr>
              <w:t>20 lit /person/day</w:t>
            </w:r>
          </w:p>
          <w:p w14:paraId="66E5CDDE" w14:textId="77777777" w:rsidR="00AB5A38" w:rsidRPr="00DB23DB" w:rsidRDefault="00AB5A38" w:rsidP="00AB5A38">
            <w:pPr>
              <w:jc w:val="both"/>
              <w:rPr>
                <w:rFonts w:cs="Arial"/>
              </w:rPr>
            </w:pPr>
          </w:p>
        </w:tc>
      </w:tr>
      <w:tr w:rsidR="00AB5A38" w:rsidRPr="00DB23DB" w14:paraId="48221C71" w14:textId="77777777" w:rsidTr="00537DA4">
        <w:trPr>
          <w:trHeight w:val="283"/>
        </w:trPr>
        <w:tc>
          <w:tcPr>
            <w:tcW w:w="2860" w:type="dxa"/>
          </w:tcPr>
          <w:p w14:paraId="3AB395B8" w14:textId="77777777" w:rsidR="00AB5A38" w:rsidRPr="00DB23DB" w:rsidRDefault="00AB5A38" w:rsidP="00AB5A38">
            <w:pPr>
              <w:jc w:val="both"/>
              <w:rPr>
                <w:rFonts w:cs="Arial"/>
              </w:rPr>
            </w:pPr>
            <w:r w:rsidRPr="00DB23DB">
              <w:rPr>
                <w:rFonts w:cs="Arial"/>
              </w:rPr>
              <w:t>Karkhana  staff</w:t>
            </w:r>
          </w:p>
        </w:tc>
        <w:tc>
          <w:tcPr>
            <w:tcW w:w="3193" w:type="dxa"/>
          </w:tcPr>
          <w:p w14:paraId="1683837F" w14:textId="77777777" w:rsidR="00AB5A38" w:rsidRPr="00DB23DB" w:rsidRDefault="001163DD" w:rsidP="00AB5A38">
            <w:pPr>
              <w:jc w:val="both"/>
              <w:rPr>
                <w:rFonts w:cs="Arial"/>
              </w:rPr>
            </w:pPr>
            <w:r w:rsidRPr="00DB23DB">
              <w:rPr>
                <w:rFonts w:cs="Arial"/>
              </w:rPr>
              <w:t>20</w:t>
            </w:r>
            <w:r w:rsidR="00AB5A38" w:rsidRPr="00DB23DB">
              <w:rPr>
                <w:rFonts w:cs="Arial"/>
              </w:rPr>
              <w:t xml:space="preserve"> lit /person /day</w:t>
            </w:r>
          </w:p>
        </w:tc>
        <w:tc>
          <w:tcPr>
            <w:tcW w:w="2878" w:type="dxa"/>
          </w:tcPr>
          <w:p w14:paraId="4E5855D5" w14:textId="77777777" w:rsidR="00AB5A38" w:rsidRPr="00DB23DB" w:rsidRDefault="00AB5A38" w:rsidP="00AB5A38">
            <w:pPr>
              <w:jc w:val="both"/>
              <w:rPr>
                <w:rFonts w:cs="Arial"/>
              </w:rPr>
            </w:pPr>
            <w:r w:rsidRPr="00DB23DB">
              <w:rPr>
                <w:rFonts w:cs="Arial"/>
              </w:rPr>
              <w:t>1</w:t>
            </w:r>
            <w:r w:rsidR="001163DD" w:rsidRPr="00DB23DB">
              <w:rPr>
                <w:rFonts w:cs="Arial"/>
              </w:rPr>
              <w:t>0</w:t>
            </w:r>
            <w:r w:rsidRPr="00DB23DB">
              <w:rPr>
                <w:rFonts w:cs="Arial"/>
              </w:rPr>
              <w:t xml:space="preserve"> lit /person/day</w:t>
            </w:r>
          </w:p>
          <w:p w14:paraId="2DE1BD26" w14:textId="77777777" w:rsidR="00AB5A38" w:rsidRPr="00DB23DB" w:rsidRDefault="00AB5A38" w:rsidP="00AB5A38">
            <w:pPr>
              <w:jc w:val="both"/>
              <w:rPr>
                <w:rFonts w:cs="Arial"/>
              </w:rPr>
            </w:pPr>
          </w:p>
        </w:tc>
      </w:tr>
      <w:tr w:rsidR="00AB5A38" w:rsidRPr="00DB23DB" w14:paraId="499FF038" w14:textId="77777777" w:rsidTr="00537DA4">
        <w:trPr>
          <w:trHeight w:val="283"/>
        </w:trPr>
        <w:tc>
          <w:tcPr>
            <w:tcW w:w="2860" w:type="dxa"/>
          </w:tcPr>
          <w:p w14:paraId="5FA9F962" w14:textId="77777777" w:rsidR="00AB5A38" w:rsidRPr="00DB23DB" w:rsidRDefault="00AB5A38" w:rsidP="00157038">
            <w:pPr>
              <w:jc w:val="both"/>
              <w:rPr>
                <w:rFonts w:cs="Arial"/>
              </w:rPr>
            </w:pPr>
            <w:r w:rsidRPr="00DB23DB">
              <w:rPr>
                <w:rFonts w:cs="Arial"/>
              </w:rPr>
              <w:t xml:space="preserve">Visitors </w:t>
            </w:r>
          </w:p>
        </w:tc>
        <w:tc>
          <w:tcPr>
            <w:tcW w:w="3193" w:type="dxa"/>
          </w:tcPr>
          <w:p w14:paraId="16D118BE" w14:textId="77777777" w:rsidR="00AB5A38" w:rsidRPr="00DB23DB" w:rsidRDefault="00AB5A38" w:rsidP="00157038">
            <w:pPr>
              <w:jc w:val="both"/>
              <w:rPr>
                <w:rFonts w:cs="Arial"/>
              </w:rPr>
            </w:pPr>
            <w:r w:rsidRPr="00DB23DB">
              <w:rPr>
                <w:rFonts w:cs="Arial"/>
              </w:rPr>
              <w:t>5 lit /person/day</w:t>
            </w:r>
          </w:p>
        </w:tc>
        <w:tc>
          <w:tcPr>
            <w:tcW w:w="2878" w:type="dxa"/>
          </w:tcPr>
          <w:p w14:paraId="6EAEF954" w14:textId="77777777" w:rsidR="00AB5A38" w:rsidRPr="00DB23DB" w:rsidRDefault="00AB5A38" w:rsidP="00157038">
            <w:pPr>
              <w:jc w:val="both"/>
              <w:rPr>
                <w:rFonts w:cs="Arial"/>
              </w:rPr>
            </w:pPr>
            <w:r w:rsidRPr="00DB23DB">
              <w:rPr>
                <w:rFonts w:cs="Arial"/>
              </w:rPr>
              <w:t>10 lit /person/day</w:t>
            </w:r>
          </w:p>
        </w:tc>
      </w:tr>
    </w:tbl>
    <w:p w14:paraId="17CF72FB" w14:textId="77777777" w:rsidR="00E94CE0" w:rsidRPr="00DB23DB" w:rsidRDefault="00E94CE0" w:rsidP="00AB480F">
      <w:pPr>
        <w:spacing w:after="0"/>
        <w:jc w:val="both"/>
        <w:rPr>
          <w:rFonts w:cs="Arial"/>
        </w:rPr>
      </w:pPr>
      <w:r w:rsidRPr="00DB23DB">
        <w:rPr>
          <w:rFonts w:cs="Arial"/>
        </w:rPr>
        <w:t xml:space="preserve">Water requirement for per person / day for the project shall be </w:t>
      </w:r>
      <w:r w:rsidR="00537DA4" w:rsidRPr="00DB23DB">
        <w:rPr>
          <w:rFonts w:cs="Arial"/>
        </w:rPr>
        <w:t xml:space="preserve">calculated </w:t>
      </w:r>
      <w:r w:rsidRPr="00DB23DB">
        <w:rPr>
          <w:rFonts w:cs="Arial"/>
        </w:rPr>
        <w:t xml:space="preserve">as per </w:t>
      </w:r>
      <w:r w:rsidR="00537DA4" w:rsidRPr="00DB23DB">
        <w:rPr>
          <w:rFonts w:cs="Arial"/>
        </w:rPr>
        <w:t xml:space="preserve">latest </w:t>
      </w:r>
      <w:r w:rsidRPr="00DB23DB">
        <w:rPr>
          <w:rFonts w:cs="Arial"/>
        </w:rPr>
        <w:t>NBC guidelines and approved by owner/consultant. The calculation to be done as per following parameters</w:t>
      </w:r>
    </w:p>
    <w:p w14:paraId="0C7ACA79" w14:textId="77777777" w:rsidR="00E94CE0" w:rsidRPr="00DB23DB" w:rsidRDefault="007E6A90" w:rsidP="001163DD">
      <w:pPr>
        <w:jc w:val="both"/>
        <w:rPr>
          <w:rFonts w:cs="Arial"/>
        </w:rPr>
      </w:pPr>
      <w:r w:rsidRPr="00DB23DB">
        <w:rPr>
          <w:rFonts w:cs="Arial"/>
        </w:rPr>
        <w:t>In additions to domestic water requirement, there shall be water requirement for process in Karkhana units and same shall also be considered in the total water requirement for the project.</w:t>
      </w:r>
    </w:p>
    <w:p w14:paraId="5DB63BC7" w14:textId="77777777" w:rsidR="007E6A90" w:rsidRPr="00041CD3" w:rsidRDefault="001163DD" w:rsidP="001163DD">
      <w:pPr>
        <w:rPr>
          <w:rFonts w:cs="Arial"/>
          <w:bCs/>
        </w:rPr>
      </w:pPr>
      <w:bookmarkStart w:id="94" w:name="_Toc118106168"/>
      <w:r w:rsidRPr="00041CD3">
        <w:rPr>
          <w:rFonts w:cs="Arial"/>
          <w:bCs/>
        </w:rPr>
        <w:t xml:space="preserve">3.2.2 </w:t>
      </w:r>
      <w:r w:rsidR="00E94CE0" w:rsidRPr="00041CD3">
        <w:rPr>
          <w:rFonts w:cs="Arial"/>
          <w:bCs/>
        </w:rPr>
        <w:t>Domestic Water Supply</w:t>
      </w:r>
      <w:bookmarkEnd w:id="94"/>
    </w:p>
    <w:p w14:paraId="3320277F" w14:textId="77777777" w:rsidR="00E94CE0" w:rsidRPr="00DB23DB" w:rsidRDefault="00E94CE0" w:rsidP="002F6AAA">
      <w:pPr>
        <w:jc w:val="both"/>
        <w:rPr>
          <w:rFonts w:cs="Arial"/>
        </w:rPr>
      </w:pPr>
      <w:r w:rsidRPr="00DB23DB">
        <w:rPr>
          <w:rFonts w:cs="Arial"/>
        </w:rPr>
        <w:t xml:space="preserve">The water received from the tap-off shall be brought into underground fire storage tank in UG Tank &amp; pump room. Overflow from fire storage tank shall be taken to raw water storage tank </w:t>
      </w:r>
      <w:r w:rsidRPr="00DB23DB">
        <w:rPr>
          <w:rFonts w:cs="Arial"/>
        </w:rPr>
        <w:lastRenderedPageBreak/>
        <w:t xml:space="preserve">in order to avoid stagnation of water. The water from raw water storage tank shall be treated with filtration &amp; softener and pumped to the underground treated water &amp; flushing water storage tanks. </w:t>
      </w:r>
    </w:p>
    <w:p w14:paraId="739803AF" w14:textId="77777777" w:rsidR="00E94CE0" w:rsidRPr="00DB23DB" w:rsidRDefault="00E94CE0" w:rsidP="002F6AAA">
      <w:pPr>
        <w:rPr>
          <w:rFonts w:cs="Arial"/>
        </w:rPr>
      </w:pPr>
      <w:r w:rsidRPr="00DB23DB">
        <w:rPr>
          <w:rFonts w:cs="Arial"/>
        </w:rPr>
        <w:t>The water treatment should include bacteriological treatment to keep the quality parameters conforming to IS: 10500</w:t>
      </w:r>
      <w:r w:rsidR="0000293B" w:rsidRPr="00DB23DB">
        <w:rPr>
          <w:rFonts w:cs="Arial"/>
        </w:rPr>
        <w:t xml:space="preserve"> codes latest edition</w:t>
      </w:r>
      <w:r w:rsidRPr="00DB23DB">
        <w:rPr>
          <w:rFonts w:cs="Arial"/>
        </w:rPr>
        <w:t>.</w:t>
      </w:r>
    </w:p>
    <w:p w14:paraId="29D23488" w14:textId="77777777" w:rsidR="00E94CE0" w:rsidRPr="00DB23DB" w:rsidRDefault="00E94CE0" w:rsidP="00157038">
      <w:pPr>
        <w:jc w:val="both"/>
        <w:rPr>
          <w:rFonts w:cs="Arial"/>
        </w:rPr>
      </w:pPr>
      <w:r w:rsidRPr="00DB23DB">
        <w:rPr>
          <w:rFonts w:cs="Arial"/>
        </w:rPr>
        <w:t xml:space="preserve">After the treatment, domestic and flushed water shall be pumped to Overhead Water Tanks (OHT) of each block terrace through Transfer pumps. Water shall be </w:t>
      </w:r>
      <w:r w:rsidR="0000293B" w:rsidRPr="00DB23DB">
        <w:rPr>
          <w:rFonts w:cs="Arial"/>
        </w:rPr>
        <w:t xml:space="preserve">further </w:t>
      </w:r>
      <w:r w:rsidRPr="00DB23DB">
        <w:rPr>
          <w:rFonts w:cs="Arial"/>
        </w:rPr>
        <w:t>supplied</w:t>
      </w:r>
      <w:r w:rsidR="0000293B" w:rsidRPr="00DB23DB">
        <w:rPr>
          <w:rFonts w:cs="Arial"/>
        </w:rPr>
        <w:t xml:space="preserve"> from OHT</w:t>
      </w:r>
      <w:r w:rsidRPr="00DB23DB">
        <w:rPr>
          <w:rFonts w:cs="Arial"/>
        </w:rPr>
        <w:t xml:space="preserve"> to </w:t>
      </w:r>
      <w:r w:rsidR="0000293B" w:rsidRPr="00DB23DB">
        <w:rPr>
          <w:rFonts w:cs="Arial"/>
        </w:rPr>
        <w:t xml:space="preserve">all floors through </w:t>
      </w:r>
      <w:r w:rsidRPr="00DB23DB">
        <w:rPr>
          <w:rFonts w:cs="Arial"/>
        </w:rPr>
        <w:t xml:space="preserve">gravity </w:t>
      </w:r>
      <w:r w:rsidR="0000293B" w:rsidRPr="00DB23DB">
        <w:rPr>
          <w:rFonts w:cs="Arial"/>
        </w:rPr>
        <w:t>system.</w:t>
      </w:r>
    </w:p>
    <w:p w14:paraId="003604E0" w14:textId="77777777" w:rsidR="00E94CE0" w:rsidRPr="00041CD3" w:rsidRDefault="009E00D2" w:rsidP="007E6A90">
      <w:pPr>
        <w:rPr>
          <w:rFonts w:cs="Arial"/>
        </w:rPr>
      </w:pPr>
      <w:r w:rsidRPr="00041CD3">
        <w:rPr>
          <w:rFonts w:cs="Arial"/>
        </w:rPr>
        <w:t xml:space="preserve">3.2.3 </w:t>
      </w:r>
      <w:r w:rsidR="00E94CE0" w:rsidRPr="00041CD3">
        <w:rPr>
          <w:rFonts w:cs="Arial"/>
        </w:rPr>
        <w:t>Drinking Water Supply System – RO Plant</w:t>
      </w:r>
    </w:p>
    <w:p w14:paraId="3365B315" w14:textId="77777777" w:rsidR="007E6A90" w:rsidRPr="00DB23DB" w:rsidRDefault="00E94CE0" w:rsidP="00157038">
      <w:pPr>
        <w:jc w:val="both"/>
        <w:rPr>
          <w:rFonts w:cs="Arial"/>
        </w:rPr>
      </w:pPr>
      <w:r w:rsidRPr="00DB23DB">
        <w:rPr>
          <w:rFonts w:cs="Arial"/>
        </w:rPr>
        <w:t xml:space="preserve">The Drinking water supply system shall consist of processing of treated water from underground storage tanks through a central R.O. Plant located in the Pump room in Utility services area. The processed water (from RO Plant) shall be stored in a separate tank designed for 1-day storage capacity and shall be pumped through Hydro-pneumatic pumps to the receiving valve/valve chamber at all buildings entry points. It shall be directly distributed through vertical risers to individual </w:t>
      </w:r>
      <w:r w:rsidR="00C769EB" w:rsidRPr="00DB23DB">
        <w:rPr>
          <w:rFonts w:cs="Arial"/>
        </w:rPr>
        <w:t xml:space="preserve">all types of karkhana units, </w:t>
      </w:r>
      <w:r w:rsidRPr="00DB23DB">
        <w:rPr>
          <w:rFonts w:cs="Arial"/>
        </w:rPr>
        <w:t>pantries, Kitchen/ Cafeteria, Drinking water coolers etc. through separate pipelines.</w:t>
      </w:r>
    </w:p>
    <w:p w14:paraId="5F93FED3" w14:textId="77777777" w:rsidR="00E94CE0" w:rsidRPr="00041CD3" w:rsidRDefault="009E00D2" w:rsidP="007E6A90">
      <w:pPr>
        <w:rPr>
          <w:rFonts w:cs="Arial"/>
        </w:rPr>
      </w:pPr>
      <w:r w:rsidRPr="00041CD3">
        <w:rPr>
          <w:rFonts w:cs="Arial"/>
        </w:rPr>
        <w:t>3.2.</w:t>
      </w:r>
      <w:r w:rsidR="00E1647A" w:rsidRPr="00041CD3">
        <w:rPr>
          <w:rFonts w:cs="Arial"/>
        </w:rPr>
        <w:t>4</w:t>
      </w:r>
      <w:r w:rsidRPr="00041CD3">
        <w:rPr>
          <w:rFonts w:cs="Arial"/>
        </w:rPr>
        <w:t xml:space="preserve"> </w:t>
      </w:r>
      <w:r w:rsidR="00E94CE0" w:rsidRPr="00041CD3">
        <w:rPr>
          <w:rFonts w:cs="Arial"/>
        </w:rPr>
        <w:t>Soft Water Supply System for HVAC Cooling Towers</w:t>
      </w:r>
    </w:p>
    <w:p w14:paraId="4BA3D6D8" w14:textId="77777777" w:rsidR="00E94CE0" w:rsidRPr="00DB23DB" w:rsidRDefault="00E94CE0" w:rsidP="00157038">
      <w:pPr>
        <w:jc w:val="both"/>
        <w:rPr>
          <w:rFonts w:cs="Arial"/>
        </w:rPr>
      </w:pPr>
      <w:r w:rsidRPr="00DB23DB">
        <w:rPr>
          <w:rFonts w:cs="Arial"/>
        </w:rPr>
        <w:t xml:space="preserve">Soft Water required for HVAC Cooing Towers make up water shall be </w:t>
      </w:r>
      <w:r w:rsidR="00AB5A38" w:rsidRPr="00DB23DB">
        <w:rPr>
          <w:rFonts w:cs="Arial"/>
        </w:rPr>
        <w:t xml:space="preserve">passed </w:t>
      </w:r>
      <w:r w:rsidRPr="00DB23DB">
        <w:rPr>
          <w:rFonts w:cs="Arial"/>
        </w:rPr>
        <w:t xml:space="preserve">through Softener and shall be stored in underground soft water storage tank in the </w:t>
      </w:r>
      <w:r w:rsidRPr="00DB23DB">
        <w:rPr>
          <w:rFonts w:cs="Arial"/>
        </w:rPr>
        <w:tab/>
        <w:t xml:space="preserve">Pump </w:t>
      </w:r>
      <w:r w:rsidR="00AB5A38" w:rsidRPr="00DB23DB">
        <w:rPr>
          <w:rFonts w:cs="Arial"/>
        </w:rPr>
        <w:t>room. Soft</w:t>
      </w:r>
      <w:r w:rsidRPr="00DB23DB">
        <w:rPr>
          <w:rFonts w:cs="Arial"/>
        </w:rPr>
        <w:t xml:space="preserve"> water shall be supplied through the pumping system to Chillers and Cooling Towers at Utility services area. The load calculation for the soft water requirement </w:t>
      </w:r>
      <w:r w:rsidR="00076430" w:rsidRPr="00DB23DB">
        <w:rPr>
          <w:rFonts w:cs="Arial"/>
        </w:rPr>
        <w:t>for HVAC</w:t>
      </w:r>
      <w:r w:rsidRPr="00DB23DB">
        <w:rPr>
          <w:rFonts w:cs="Arial"/>
        </w:rPr>
        <w:t xml:space="preserve"> system</w:t>
      </w:r>
      <w:r w:rsidR="007E6A90" w:rsidRPr="00DB23DB">
        <w:rPr>
          <w:rFonts w:cs="Arial"/>
        </w:rPr>
        <w:t xml:space="preserve"> shall be calculated as per requirement</w:t>
      </w:r>
      <w:r w:rsidR="00076430" w:rsidRPr="00DB23DB">
        <w:rPr>
          <w:rFonts w:cs="Arial"/>
        </w:rPr>
        <w:t>.</w:t>
      </w:r>
    </w:p>
    <w:p w14:paraId="6775EF6A" w14:textId="77777777" w:rsidR="00E94CE0" w:rsidRPr="00041CD3" w:rsidRDefault="009E00D2" w:rsidP="00C67655">
      <w:pPr>
        <w:spacing w:after="0" w:line="240" w:lineRule="auto"/>
        <w:rPr>
          <w:rFonts w:cs="Arial"/>
        </w:rPr>
      </w:pPr>
      <w:r w:rsidRPr="00041CD3">
        <w:rPr>
          <w:rFonts w:cs="Arial"/>
        </w:rPr>
        <w:t>3.2.</w:t>
      </w:r>
      <w:r w:rsidR="00E1647A" w:rsidRPr="00041CD3">
        <w:rPr>
          <w:rFonts w:cs="Arial"/>
        </w:rPr>
        <w:t>5</w:t>
      </w:r>
      <w:r w:rsidRPr="00041CD3">
        <w:rPr>
          <w:rFonts w:cs="Arial"/>
        </w:rPr>
        <w:t xml:space="preserve"> </w:t>
      </w:r>
      <w:r w:rsidR="00E94CE0" w:rsidRPr="00041CD3">
        <w:rPr>
          <w:rFonts w:cs="Arial"/>
        </w:rPr>
        <w:t xml:space="preserve">Piping Works </w:t>
      </w:r>
    </w:p>
    <w:p w14:paraId="326E9245" w14:textId="77777777" w:rsidR="00E94CE0" w:rsidRPr="00DB23DB" w:rsidRDefault="00E94CE0" w:rsidP="00157038">
      <w:pPr>
        <w:jc w:val="both"/>
        <w:rPr>
          <w:rFonts w:cs="Arial"/>
        </w:rPr>
      </w:pPr>
      <w:r w:rsidRPr="00DB23DB">
        <w:rPr>
          <w:rFonts w:cs="Arial"/>
        </w:rPr>
        <w:t>Laying of piping for External Water supply shall be done with main supply to UGT – DI and from UGT to distribution netwo</w:t>
      </w:r>
      <w:r w:rsidRPr="003E3069">
        <w:rPr>
          <w:rFonts w:cs="Arial"/>
        </w:rPr>
        <w:t>rk</w:t>
      </w:r>
      <w:r w:rsidR="00E1647A" w:rsidRPr="003E3069">
        <w:rPr>
          <w:rFonts w:cs="Arial"/>
        </w:rPr>
        <w:t xml:space="preserve"> </w:t>
      </w:r>
      <w:r w:rsidRPr="003E3069">
        <w:rPr>
          <w:rFonts w:cs="Arial"/>
        </w:rPr>
        <w:t>-</w:t>
      </w:r>
      <w:r w:rsidR="00E1647A" w:rsidRPr="003E3069">
        <w:rPr>
          <w:rFonts w:cs="Arial"/>
        </w:rPr>
        <w:t xml:space="preserve"> PLPE</w:t>
      </w:r>
      <w:r w:rsidRPr="00041CD3">
        <w:rPr>
          <w:rFonts w:cs="Arial"/>
        </w:rPr>
        <w:t xml:space="preserve"> pipes and for RO water with PPR pipes </w:t>
      </w:r>
      <w:r w:rsidRPr="00DB23DB">
        <w:rPr>
          <w:rFonts w:cs="Arial"/>
        </w:rPr>
        <w:t xml:space="preserve">buried in ground for required sizes/diameters as per the preliminary schematic drawings and specifications and approval from Owner/Consultants. Piping works at all road crossings shall be done with RCC Hume pipes NP 3 class as per specifications. </w:t>
      </w:r>
    </w:p>
    <w:p w14:paraId="56EE35F6" w14:textId="77777777" w:rsidR="00E94CE0" w:rsidRPr="00DB23DB" w:rsidRDefault="00E94CE0" w:rsidP="007E6A90">
      <w:pPr>
        <w:rPr>
          <w:rFonts w:cs="Arial"/>
        </w:rPr>
      </w:pPr>
      <w:r w:rsidRPr="00DB23DB">
        <w:rPr>
          <w:rFonts w:cs="Arial"/>
        </w:rPr>
        <w:t>Under Ground Water Tank and Pump Room Construction and Internal services for Housing complete system.</w:t>
      </w:r>
    </w:p>
    <w:p w14:paraId="0B98F07E" w14:textId="77777777" w:rsidR="00076430" w:rsidRPr="00041CD3" w:rsidRDefault="00E1647A" w:rsidP="007E6A90">
      <w:pPr>
        <w:rPr>
          <w:rFonts w:cs="Arial"/>
        </w:rPr>
      </w:pPr>
      <w:r w:rsidRPr="00041CD3">
        <w:rPr>
          <w:rFonts w:cs="Arial"/>
        </w:rPr>
        <w:t xml:space="preserve">3.2.6 </w:t>
      </w:r>
      <w:r w:rsidR="00E94CE0" w:rsidRPr="00041CD3">
        <w:rPr>
          <w:rFonts w:cs="Arial"/>
        </w:rPr>
        <w:t>Under Ground Water Tank and Pump Room</w:t>
      </w:r>
    </w:p>
    <w:p w14:paraId="054EC840" w14:textId="77777777" w:rsidR="00E94CE0" w:rsidRPr="00DB23DB" w:rsidRDefault="00E94CE0" w:rsidP="00E1647A">
      <w:pPr>
        <w:jc w:val="both"/>
        <w:rPr>
          <w:rFonts w:cs="Arial"/>
        </w:rPr>
      </w:pPr>
      <w:r w:rsidRPr="00DB23DB">
        <w:rPr>
          <w:rFonts w:cs="Arial"/>
        </w:rPr>
        <w:t xml:space="preserve">The UGT &amp; pump room is proposed in the Utility services area comprising of Fire water tank, Raw water tank, Treated water &amp; Flushing water tank, Soft Water tank, RO Plant room/area and platforms for various pumps, treatment equipment etc. along with additional space all these for the future expansion. </w:t>
      </w:r>
    </w:p>
    <w:p w14:paraId="3A64F4C0" w14:textId="77777777" w:rsidR="00E94CE0" w:rsidRPr="00DB23DB" w:rsidRDefault="00E94CE0" w:rsidP="00415D7F">
      <w:pPr>
        <w:pStyle w:val="ListParagraph"/>
        <w:numPr>
          <w:ilvl w:val="1"/>
          <w:numId w:val="120"/>
        </w:numPr>
        <w:ind w:left="270"/>
        <w:rPr>
          <w:rFonts w:cs="Arial"/>
          <w:b/>
        </w:rPr>
      </w:pPr>
      <w:bookmarkStart w:id="95" w:name="_Toc118106169"/>
      <w:r w:rsidRPr="00DB23DB">
        <w:rPr>
          <w:rFonts w:cs="Arial"/>
          <w:b/>
          <w:bCs/>
        </w:rPr>
        <w:t>External Sewerage System</w:t>
      </w:r>
      <w:bookmarkEnd w:id="95"/>
    </w:p>
    <w:p w14:paraId="4E0E37C0" w14:textId="77777777" w:rsidR="00E94CE0" w:rsidRPr="00041CD3" w:rsidRDefault="002E48D3" w:rsidP="002E48D3">
      <w:pPr>
        <w:ind w:left="-90"/>
        <w:rPr>
          <w:rFonts w:cs="Arial"/>
        </w:rPr>
      </w:pPr>
      <w:r w:rsidRPr="00041CD3">
        <w:rPr>
          <w:rFonts w:cs="Arial"/>
        </w:rPr>
        <w:t xml:space="preserve">3.3.1 </w:t>
      </w:r>
      <w:r w:rsidR="00E94CE0" w:rsidRPr="00041CD3">
        <w:rPr>
          <w:rFonts w:cs="Arial"/>
        </w:rPr>
        <w:t>STP Capacity Calculations</w:t>
      </w:r>
    </w:p>
    <w:p w14:paraId="127D9DF7" w14:textId="77777777" w:rsidR="00E94CE0" w:rsidRPr="00DB23DB" w:rsidRDefault="00E94CE0" w:rsidP="00157038">
      <w:pPr>
        <w:jc w:val="both"/>
        <w:rPr>
          <w:rFonts w:cs="Arial"/>
        </w:rPr>
      </w:pPr>
      <w:r w:rsidRPr="00DB23DB">
        <w:rPr>
          <w:rFonts w:cs="Arial"/>
        </w:rPr>
        <w:t>Sewage calculations shall be done as per</w:t>
      </w:r>
      <w:r w:rsidR="00FC2ED2" w:rsidRPr="00DB23DB">
        <w:rPr>
          <w:rFonts w:cs="Arial"/>
        </w:rPr>
        <w:t xml:space="preserve"> latest </w:t>
      </w:r>
      <w:r w:rsidRPr="00DB23DB">
        <w:rPr>
          <w:rFonts w:cs="Arial"/>
        </w:rPr>
        <w:t>NBC guidelines and approved by owner/consultant. The calculation to be done as per following parameters:</w:t>
      </w:r>
    </w:p>
    <w:p w14:paraId="7821BEB4" w14:textId="77777777" w:rsidR="00E94CE0" w:rsidRPr="00DB23DB" w:rsidRDefault="00E94CE0" w:rsidP="00415D7F">
      <w:pPr>
        <w:pStyle w:val="ListParagraph"/>
        <w:numPr>
          <w:ilvl w:val="0"/>
          <w:numId w:val="123"/>
        </w:numPr>
        <w:jc w:val="both"/>
        <w:rPr>
          <w:rFonts w:cs="Arial"/>
        </w:rPr>
      </w:pPr>
      <w:r w:rsidRPr="00DB23DB">
        <w:rPr>
          <w:rFonts w:cs="Arial"/>
        </w:rPr>
        <w:t>Consider minimum 80% of Domestic &amp; 90 % of Flushing water shall find its way into the proposed sewer</w:t>
      </w:r>
    </w:p>
    <w:p w14:paraId="419E0583" w14:textId="77777777" w:rsidR="00E94CE0" w:rsidRPr="00DB23DB" w:rsidRDefault="00E94CE0" w:rsidP="00415D7F">
      <w:pPr>
        <w:pStyle w:val="ListParagraph"/>
        <w:numPr>
          <w:ilvl w:val="0"/>
          <w:numId w:val="123"/>
        </w:numPr>
        <w:jc w:val="both"/>
        <w:rPr>
          <w:rFonts w:cs="Arial"/>
        </w:rPr>
      </w:pPr>
      <w:r w:rsidRPr="00DB23DB">
        <w:rPr>
          <w:rFonts w:cs="Arial"/>
        </w:rPr>
        <w:t>The sewer lines shall be designed for three times Av. D.W.F. (Average Dry Weather Flow) in relation to the water supply demand.</w:t>
      </w:r>
    </w:p>
    <w:p w14:paraId="664651D2" w14:textId="77777777" w:rsidR="00E94CE0" w:rsidRPr="00DB23DB" w:rsidRDefault="00E94CE0" w:rsidP="00415D7F">
      <w:pPr>
        <w:pStyle w:val="ListParagraph"/>
        <w:numPr>
          <w:ilvl w:val="0"/>
          <w:numId w:val="123"/>
        </w:numPr>
        <w:jc w:val="both"/>
        <w:rPr>
          <w:rFonts w:cs="Arial"/>
        </w:rPr>
      </w:pPr>
      <w:r w:rsidRPr="00DB23DB">
        <w:rPr>
          <w:rFonts w:cs="Arial"/>
        </w:rPr>
        <w:t>All sewer pipes upto 400 NB shall be designed to run half (1/2) full and above 400 NB to run at 2/3rd full.</w:t>
      </w:r>
    </w:p>
    <w:p w14:paraId="32BDE053" w14:textId="77777777" w:rsidR="00E94CE0" w:rsidRPr="00DB23DB" w:rsidRDefault="00E94CE0" w:rsidP="00157038">
      <w:pPr>
        <w:jc w:val="both"/>
        <w:rPr>
          <w:rFonts w:cs="Arial"/>
        </w:rPr>
      </w:pPr>
      <w:r w:rsidRPr="00DB23DB">
        <w:rPr>
          <w:rFonts w:cs="Arial"/>
        </w:rPr>
        <w:lastRenderedPageBreak/>
        <w:t xml:space="preserve">The STP capacity </w:t>
      </w:r>
      <w:r w:rsidR="008257A5" w:rsidRPr="00DB23DB">
        <w:rPr>
          <w:rFonts w:cs="Arial"/>
        </w:rPr>
        <w:t>shall be calculated as per final water requirement.</w:t>
      </w:r>
    </w:p>
    <w:p w14:paraId="39538D5F" w14:textId="77777777" w:rsidR="00E94CE0" w:rsidRPr="00041CD3" w:rsidRDefault="00FC2ED2" w:rsidP="00FC2ED2">
      <w:pPr>
        <w:ind w:left="-90"/>
        <w:rPr>
          <w:rFonts w:cs="Arial"/>
        </w:rPr>
      </w:pPr>
      <w:r w:rsidRPr="00041CD3">
        <w:rPr>
          <w:rFonts w:cs="Arial"/>
        </w:rPr>
        <w:t xml:space="preserve">3.3.2 </w:t>
      </w:r>
      <w:r w:rsidR="00E94CE0" w:rsidRPr="00041CD3">
        <w:rPr>
          <w:rFonts w:cs="Arial"/>
        </w:rPr>
        <w:t>Sewerage System Scheme</w:t>
      </w:r>
    </w:p>
    <w:p w14:paraId="55633859" w14:textId="77777777" w:rsidR="008257A5" w:rsidRPr="00DB23DB" w:rsidRDefault="00E94CE0" w:rsidP="00157038">
      <w:pPr>
        <w:jc w:val="both"/>
        <w:rPr>
          <w:rFonts w:cs="Arial"/>
        </w:rPr>
      </w:pPr>
      <w:r w:rsidRPr="00DB23DB">
        <w:rPr>
          <w:rFonts w:cs="Arial"/>
        </w:rPr>
        <w:t xml:space="preserve">The soil and waste from building floors carried down in separate independently vented pipes shall be collected from the building exit points in manholes. Two pipe sewerage systems shall be adopted as per stipulated norms. The sanitary, waste &amp; vent system shall be water tight and gas tight designed to prevent escape of foul gas and odour from various fixtures. </w:t>
      </w:r>
    </w:p>
    <w:p w14:paraId="5A758912" w14:textId="77777777" w:rsidR="00E94CE0" w:rsidRPr="00DB23DB" w:rsidRDefault="00E94CE0" w:rsidP="00157038">
      <w:pPr>
        <w:jc w:val="both"/>
        <w:rPr>
          <w:rFonts w:cs="Arial"/>
        </w:rPr>
      </w:pPr>
      <w:r w:rsidRPr="00DB23DB">
        <w:rPr>
          <w:rFonts w:cs="Arial"/>
        </w:rPr>
        <w:t>Soil system shall comprise of various Gully Trap/ manholes connected through underground pipes laid to the required slope ensuring self-cleansing velocity of flow (0.75 M/ sec) within the pipes.</w:t>
      </w:r>
    </w:p>
    <w:p w14:paraId="6A18501A" w14:textId="77777777" w:rsidR="00E94CE0" w:rsidRPr="00DB23DB" w:rsidRDefault="00E94CE0" w:rsidP="00157038">
      <w:pPr>
        <w:jc w:val="both"/>
        <w:rPr>
          <w:rFonts w:cs="Arial"/>
        </w:rPr>
      </w:pPr>
      <w:r w:rsidRPr="00DB23DB">
        <w:rPr>
          <w:rFonts w:cs="Arial"/>
        </w:rPr>
        <w:t xml:space="preserve">The collected soil and water waste shall be </w:t>
      </w:r>
      <w:r w:rsidR="002D2A6B" w:rsidRPr="00DB23DB">
        <w:rPr>
          <w:rFonts w:cs="Arial"/>
        </w:rPr>
        <w:t>connected to</w:t>
      </w:r>
      <w:r w:rsidRPr="00DB23DB">
        <w:rPr>
          <w:rFonts w:cs="Arial"/>
        </w:rPr>
        <w:t xml:space="preserve"> STP (MBBR process) of required c</w:t>
      </w:r>
      <w:r w:rsidR="002D2A6B" w:rsidRPr="00DB23DB">
        <w:rPr>
          <w:rFonts w:cs="Arial"/>
        </w:rPr>
        <w:t>apacity located as per approved master plan</w:t>
      </w:r>
      <w:r w:rsidRPr="00DB23DB">
        <w:rPr>
          <w:rFonts w:cs="Arial"/>
        </w:rPr>
        <w:t xml:space="preserve"> and the recycled water from STP shall be stored in underground tank in the STP </w:t>
      </w:r>
      <w:r w:rsidR="00A01ECA" w:rsidRPr="00DB23DB">
        <w:rPr>
          <w:rFonts w:cs="Arial"/>
        </w:rPr>
        <w:t>b</w:t>
      </w:r>
      <w:r w:rsidR="005802FF" w:rsidRPr="00DB23DB">
        <w:rPr>
          <w:rFonts w:cs="Arial"/>
        </w:rPr>
        <w:t>uilding</w:t>
      </w:r>
      <w:r w:rsidR="00A01ECA" w:rsidRPr="00DB23DB">
        <w:rPr>
          <w:rFonts w:cs="Arial"/>
        </w:rPr>
        <w:t>. The treated water shall</w:t>
      </w:r>
      <w:r w:rsidRPr="00DB23DB">
        <w:rPr>
          <w:rFonts w:cs="Arial"/>
        </w:rPr>
        <w:t xml:space="preserve"> used for irrigation of the landscaped areas</w:t>
      </w:r>
      <w:r w:rsidR="00A01ECA" w:rsidRPr="00DB23DB">
        <w:rPr>
          <w:rFonts w:cs="Arial"/>
        </w:rPr>
        <w:t xml:space="preserve">, </w:t>
      </w:r>
      <w:r w:rsidRPr="00DB23DB">
        <w:rPr>
          <w:rFonts w:cs="Arial"/>
        </w:rPr>
        <w:t>washing purpose</w:t>
      </w:r>
      <w:r w:rsidR="00A01ECA" w:rsidRPr="00DB23DB">
        <w:rPr>
          <w:rFonts w:cs="Arial"/>
        </w:rPr>
        <w:t xml:space="preserve"> and flushing in toilets</w:t>
      </w:r>
      <w:r w:rsidR="003C0A1E" w:rsidRPr="00DB23DB">
        <w:rPr>
          <w:rFonts w:cs="Arial"/>
        </w:rPr>
        <w:t xml:space="preserve"> by dual plumbing system.</w:t>
      </w:r>
      <w:r w:rsidRPr="00DB23DB">
        <w:rPr>
          <w:rFonts w:cs="Arial"/>
        </w:rPr>
        <w:t xml:space="preserve">  </w:t>
      </w:r>
    </w:p>
    <w:p w14:paraId="41C5EA1C" w14:textId="77777777" w:rsidR="00E94CE0" w:rsidRPr="00041CD3" w:rsidRDefault="005735ED" w:rsidP="005735ED">
      <w:pPr>
        <w:ind w:left="-90"/>
        <w:rPr>
          <w:rFonts w:cs="Arial"/>
        </w:rPr>
      </w:pPr>
      <w:r w:rsidRPr="00041CD3">
        <w:rPr>
          <w:rFonts w:cs="Arial"/>
        </w:rPr>
        <w:t xml:space="preserve">3.3.3 </w:t>
      </w:r>
      <w:r w:rsidR="00E94CE0" w:rsidRPr="00041CD3">
        <w:rPr>
          <w:rFonts w:cs="Arial"/>
        </w:rPr>
        <w:t xml:space="preserve">Piping Works </w:t>
      </w:r>
    </w:p>
    <w:p w14:paraId="60B306E4" w14:textId="77777777" w:rsidR="00E94CE0" w:rsidRPr="00DB23DB" w:rsidRDefault="00E94CE0" w:rsidP="00157038">
      <w:pPr>
        <w:jc w:val="both"/>
        <w:rPr>
          <w:rFonts w:cs="Arial"/>
        </w:rPr>
      </w:pPr>
      <w:r w:rsidRPr="00DB23DB">
        <w:rPr>
          <w:rFonts w:cs="Arial"/>
        </w:rPr>
        <w:t xml:space="preserve">Laying of piping for External Sewerage system shall be done with SW pipes buried in ground for required sizes/diameters as per the preliminary schematic drawings and specifications and approval from Owner/Consultants. </w:t>
      </w:r>
    </w:p>
    <w:p w14:paraId="4F1C470C" w14:textId="77777777" w:rsidR="00E94CE0" w:rsidRPr="00041CD3" w:rsidRDefault="00E94CE0" w:rsidP="00415D7F">
      <w:pPr>
        <w:pStyle w:val="ListParagraph"/>
        <w:numPr>
          <w:ilvl w:val="1"/>
          <w:numId w:val="120"/>
        </w:numPr>
        <w:ind w:left="270"/>
        <w:rPr>
          <w:rFonts w:cs="Arial"/>
          <w:bCs/>
        </w:rPr>
      </w:pPr>
      <w:bookmarkStart w:id="96" w:name="_Toc118106170"/>
      <w:r w:rsidRPr="00041CD3">
        <w:rPr>
          <w:rFonts w:cs="Arial"/>
          <w:bCs/>
        </w:rPr>
        <w:t>External Irrigation System</w:t>
      </w:r>
      <w:bookmarkEnd w:id="96"/>
    </w:p>
    <w:p w14:paraId="0ADE789F" w14:textId="77777777" w:rsidR="00E94CE0" w:rsidRPr="00DB23DB" w:rsidRDefault="00E94CE0" w:rsidP="00157038">
      <w:pPr>
        <w:jc w:val="both"/>
        <w:rPr>
          <w:rFonts w:cs="Arial"/>
        </w:rPr>
      </w:pPr>
      <w:r w:rsidRPr="00DB23DB">
        <w:rPr>
          <w:rFonts w:cs="Arial"/>
        </w:rPr>
        <w:t xml:space="preserve">Automated sprinkler system with manual operation for the green areas </w:t>
      </w:r>
      <w:r w:rsidR="00B32063" w:rsidRPr="00DB23DB">
        <w:rPr>
          <w:rFonts w:cs="Arial"/>
        </w:rPr>
        <w:t>shall</w:t>
      </w:r>
      <w:r w:rsidRPr="00DB23DB">
        <w:rPr>
          <w:rFonts w:cs="Arial"/>
        </w:rPr>
        <w:t xml:space="preserve"> be given along with all necessary piping, fittings, nozzle, heads, pump, etc. Irrigation Technology used shall be such that there is minimum wastage of water.  </w:t>
      </w:r>
    </w:p>
    <w:p w14:paraId="13C61666" w14:textId="77777777" w:rsidR="00E94CE0" w:rsidRPr="00DB23DB" w:rsidRDefault="00E94CE0" w:rsidP="00157038">
      <w:pPr>
        <w:jc w:val="both"/>
        <w:rPr>
          <w:rFonts w:cs="Arial"/>
        </w:rPr>
      </w:pPr>
      <w:r w:rsidRPr="00DB23DB">
        <w:rPr>
          <w:rFonts w:cs="Arial"/>
        </w:rPr>
        <w:t xml:space="preserve">Recycled water from STP stored in underground tank in the STP building, shall be conveyed to the Garden Hydrant points by booster pumps through a network of underground irrigation piping network. </w:t>
      </w:r>
    </w:p>
    <w:p w14:paraId="31560818" w14:textId="77777777" w:rsidR="00AB480F" w:rsidRPr="00041CD3" w:rsidRDefault="005802FF" w:rsidP="00157038">
      <w:pPr>
        <w:jc w:val="both"/>
        <w:rPr>
          <w:rFonts w:cs="Arial"/>
        </w:rPr>
      </w:pPr>
      <w:r w:rsidRPr="00041CD3">
        <w:rPr>
          <w:rFonts w:cs="Arial"/>
        </w:rPr>
        <w:t xml:space="preserve">3.4.1 </w:t>
      </w:r>
      <w:r w:rsidR="00E94CE0" w:rsidRPr="00041CD3">
        <w:rPr>
          <w:rFonts w:cs="Arial"/>
        </w:rPr>
        <w:t xml:space="preserve">Piping Works </w:t>
      </w:r>
    </w:p>
    <w:p w14:paraId="4C814DAB" w14:textId="77777777" w:rsidR="00E94CE0" w:rsidRPr="00DB23DB" w:rsidRDefault="00E94CE0" w:rsidP="00157038">
      <w:pPr>
        <w:jc w:val="both"/>
        <w:rPr>
          <w:rFonts w:cs="Arial"/>
        </w:rPr>
      </w:pPr>
      <w:r w:rsidRPr="00DB23DB">
        <w:rPr>
          <w:rFonts w:cs="Arial"/>
        </w:rPr>
        <w:t xml:space="preserve">Laying of piping for Irrigation system distribution shall be with UPVC pipes buried in ground for required sizes/diameters as per the preliminary schematic drawings and specifications and approval from Owner/Consultants. Piping works at all road crossings shall be done with RCC Hume pipes NP3 class as per specifications. </w:t>
      </w:r>
    </w:p>
    <w:p w14:paraId="178D87DE" w14:textId="77777777" w:rsidR="00E94CE0" w:rsidRPr="00041CD3" w:rsidRDefault="00E94CE0" w:rsidP="00415D7F">
      <w:pPr>
        <w:pStyle w:val="ListParagraph"/>
        <w:numPr>
          <w:ilvl w:val="1"/>
          <w:numId w:val="120"/>
        </w:numPr>
        <w:ind w:left="270"/>
        <w:rPr>
          <w:rFonts w:cs="Arial"/>
          <w:bCs/>
        </w:rPr>
      </w:pPr>
      <w:bookmarkStart w:id="97" w:name="_Toc118106171"/>
      <w:r w:rsidRPr="00041CD3">
        <w:rPr>
          <w:rFonts w:cs="Arial"/>
          <w:bCs/>
        </w:rPr>
        <w:t>External Drainage System</w:t>
      </w:r>
      <w:bookmarkEnd w:id="97"/>
    </w:p>
    <w:p w14:paraId="2BA214F5" w14:textId="77777777" w:rsidR="00E94CE0" w:rsidRPr="00DB23DB" w:rsidRDefault="00E94CE0" w:rsidP="00AB480F">
      <w:pPr>
        <w:spacing w:after="0"/>
        <w:jc w:val="both"/>
        <w:rPr>
          <w:rFonts w:cs="Arial"/>
        </w:rPr>
      </w:pPr>
      <w:r w:rsidRPr="00DB23DB">
        <w:rPr>
          <w:rFonts w:cs="Arial"/>
        </w:rPr>
        <w:t>Drainage system and Rain water disposal shall be designed as per</w:t>
      </w:r>
      <w:r w:rsidR="00CB6E55" w:rsidRPr="00DB23DB">
        <w:rPr>
          <w:rFonts w:cs="Arial"/>
        </w:rPr>
        <w:t xml:space="preserve"> latest</w:t>
      </w:r>
      <w:r w:rsidRPr="00DB23DB">
        <w:rPr>
          <w:rFonts w:cs="Arial"/>
        </w:rPr>
        <w:t xml:space="preserve"> NBC guidelines and approved by owner/consultant. The tentative parameters are as follows:</w:t>
      </w:r>
    </w:p>
    <w:p w14:paraId="040AD585" w14:textId="77777777" w:rsidR="00264B59" w:rsidRPr="00DB23DB" w:rsidRDefault="00264B59" w:rsidP="00710865">
      <w:pPr>
        <w:pStyle w:val="CommentText"/>
        <w:numPr>
          <w:ilvl w:val="0"/>
          <w:numId w:val="124"/>
        </w:numPr>
        <w:rPr>
          <w:rFonts w:cs="Arial"/>
          <w:sz w:val="22"/>
          <w:szCs w:val="22"/>
        </w:rPr>
      </w:pPr>
      <w:r w:rsidRPr="00DB23DB">
        <w:rPr>
          <w:rFonts w:cs="Arial"/>
          <w:sz w:val="22"/>
          <w:szCs w:val="22"/>
        </w:rPr>
        <w:t>Average Rainfall data ,</w:t>
      </w:r>
      <w:r w:rsidR="003E3069">
        <w:rPr>
          <w:rFonts w:cs="Arial"/>
          <w:sz w:val="22"/>
          <w:szCs w:val="22"/>
        </w:rPr>
        <w:t xml:space="preserve"> </w:t>
      </w:r>
      <w:r w:rsidRPr="00DB23DB">
        <w:rPr>
          <w:rFonts w:cs="Arial"/>
          <w:sz w:val="22"/>
          <w:szCs w:val="22"/>
        </w:rPr>
        <w:t>Rainfall intensity,</w:t>
      </w:r>
      <w:r w:rsidR="003E3069">
        <w:rPr>
          <w:rFonts w:cs="Arial"/>
          <w:sz w:val="22"/>
          <w:szCs w:val="22"/>
        </w:rPr>
        <w:t xml:space="preserve"> </w:t>
      </w:r>
      <w:r w:rsidRPr="00DB23DB">
        <w:rPr>
          <w:rFonts w:cs="Arial"/>
          <w:sz w:val="22"/>
          <w:szCs w:val="22"/>
        </w:rPr>
        <w:t>Storm frequency,</w:t>
      </w:r>
      <w:r w:rsidR="003E3069">
        <w:rPr>
          <w:rFonts w:cs="Arial"/>
          <w:sz w:val="22"/>
          <w:szCs w:val="22"/>
        </w:rPr>
        <w:t xml:space="preserve"> </w:t>
      </w:r>
      <w:r w:rsidRPr="00DB23DB">
        <w:rPr>
          <w:rFonts w:cs="Arial"/>
          <w:sz w:val="22"/>
          <w:szCs w:val="22"/>
        </w:rPr>
        <w:t>Coeff. Of run off, Time of concentration, Catchment area, Existing topography</w:t>
      </w:r>
    </w:p>
    <w:p w14:paraId="2EAE12FA" w14:textId="77777777" w:rsidR="008257A5" w:rsidRPr="00DB23DB" w:rsidRDefault="00E94CE0" w:rsidP="00415D7F">
      <w:pPr>
        <w:pStyle w:val="ListParagraph"/>
        <w:numPr>
          <w:ilvl w:val="0"/>
          <w:numId w:val="124"/>
        </w:numPr>
        <w:ind w:left="450"/>
        <w:jc w:val="both"/>
        <w:rPr>
          <w:rFonts w:cs="Arial"/>
        </w:rPr>
      </w:pPr>
      <w:r w:rsidRPr="00DB23DB">
        <w:rPr>
          <w:rFonts w:cs="Arial"/>
        </w:rPr>
        <w:t>Storm waste drainage system shall be designed based on a rainfall intensity per hour.</w:t>
      </w:r>
    </w:p>
    <w:p w14:paraId="671ADB7B" w14:textId="77777777" w:rsidR="00E94CE0" w:rsidRPr="00DB23DB" w:rsidRDefault="00E94CE0" w:rsidP="00415D7F">
      <w:pPr>
        <w:pStyle w:val="ListParagraph"/>
        <w:numPr>
          <w:ilvl w:val="0"/>
          <w:numId w:val="124"/>
        </w:numPr>
        <w:ind w:left="450"/>
        <w:jc w:val="both"/>
        <w:rPr>
          <w:rFonts w:cs="Arial"/>
        </w:rPr>
      </w:pPr>
      <w:r w:rsidRPr="00DB23DB">
        <w:rPr>
          <w:rFonts w:cs="Arial"/>
        </w:rPr>
        <w:t xml:space="preserve">Rain water disposal shall be designed as per NBC i.e. 150 mm dia covers the area 308.64 </w:t>
      </w:r>
      <w:r w:rsidR="00076430" w:rsidRPr="00DB23DB">
        <w:rPr>
          <w:rFonts w:cs="Arial"/>
        </w:rPr>
        <w:t>sqm</w:t>
      </w:r>
      <w:r w:rsidRPr="00DB23DB">
        <w:rPr>
          <w:rFonts w:cs="Arial"/>
        </w:rPr>
        <w:t>. as per NBC</w:t>
      </w:r>
      <w:r w:rsidR="000C4302" w:rsidRPr="00DB23DB">
        <w:rPr>
          <w:rFonts w:cs="Arial"/>
        </w:rPr>
        <w:t>, codal provisions based on the rainfall intensity data of the project location.</w:t>
      </w:r>
    </w:p>
    <w:p w14:paraId="0C62F5A6" w14:textId="77777777" w:rsidR="00E94CE0" w:rsidRPr="00DB23DB" w:rsidRDefault="00E94CE0" w:rsidP="00415D7F">
      <w:pPr>
        <w:pStyle w:val="ListParagraph"/>
        <w:numPr>
          <w:ilvl w:val="0"/>
          <w:numId w:val="124"/>
        </w:numPr>
        <w:ind w:left="450"/>
        <w:jc w:val="both"/>
        <w:rPr>
          <w:rFonts w:cs="Arial"/>
        </w:rPr>
      </w:pPr>
      <w:r w:rsidRPr="00DB23DB">
        <w:rPr>
          <w:rFonts w:cs="Arial"/>
        </w:rPr>
        <w:t xml:space="preserve">Rain water harvesting pits of </w:t>
      </w:r>
      <w:r w:rsidR="00F326D1" w:rsidRPr="00DB23DB">
        <w:rPr>
          <w:rFonts w:cs="Arial"/>
        </w:rPr>
        <w:t>required and</w:t>
      </w:r>
      <w:r w:rsidRPr="00DB23DB">
        <w:rPr>
          <w:rFonts w:cs="Arial"/>
        </w:rPr>
        <w:t xml:space="preserve"> effective depth with double bore shall be provided</w:t>
      </w:r>
      <w:r w:rsidR="00F326D1" w:rsidRPr="00DB23DB">
        <w:rPr>
          <w:rFonts w:cs="Arial"/>
        </w:rPr>
        <w:t xml:space="preserve"> as per Environmental clearance norms</w:t>
      </w:r>
      <w:r w:rsidRPr="00DB23DB">
        <w:rPr>
          <w:rFonts w:cs="Arial"/>
        </w:rPr>
        <w:t xml:space="preserve">. In case water table is high, the design </w:t>
      </w:r>
      <w:r w:rsidR="00F326D1" w:rsidRPr="00DB23DB">
        <w:rPr>
          <w:rFonts w:cs="Arial"/>
        </w:rPr>
        <w:t>shall</w:t>
      </w:r>
      <w:r w:rsidRPr="00DB23DB">
        <w:rPr>
          <w:rFonts w:cs="Arial"/>
        </w:rPr>
        <w:t xml:space="preserve"> be designed accordingly.</w:t>
      </w:r>
    </w:p>
    <w:p w14:paraId="4B768D5D" w14:textId="77777777" w:rsidR="00E94CE0" w:rsidRPr="00DB23DB" w:rsidRDefault="00E94CE0" w:rsidP="00415D7F">
      <w:pPr>
        <w:pStyle w:val="ListParagraph"/>
        <w:numPr>
          <w:ilvl w:val="0"/>
          <w:numId w:val="124"/>
        </w:numPr>
        <w:ind w:left="450"/>
        <w:jc w:val="both"/>
        <w:rPr>
          <w:rFonts w:cs="Arial"/>
        </w:rPr>
      </w:pPr>
      <w:r w:rsidRPr="00DB23DB">
        <w:rPr>
          <w:rFonts w:cs="Arial"/>
        </w:rPr>
        <w:t>Combined closed circuit of storm water drainage system shall be provided for the building roof drainage and the site drainage.</w:t>
      </w:r>
    </w:p>
    <w:p w14:paraId="1E19FB22" w14:textId="77777777" w:rsidR="00E94CE0" w:rsidRPr="00041CD3" w:rsidRDefault="00F326D1" w:rsidP="00AB480F">
      <w:pPr>
        <w:spacing w:after="0"/>
        <w:jc w:val="both"/>
        <w:rPr>
          <w:rFonts w:cs="Arial"/>
        </w:rPr>
      </w:pPr>
      <w:r w:rsidRPr="00041CD3">
        <w:rPr>
          <w:rFonts w:cs="Arial"/>
        </w:rPr>
        <w:t xml:space="preserve">3.5.1 </w:t>
      </w:r>
      <w:r w:rsidR="00E94CE0" w:rsidRPr="00041CD3">
        <w:rPr>
          <w:rFonts w:cs="Arial"/>
        </w:rPr>
        <w:t xml:space="preserve">Piping Works </w:t>
      </w:r>
    </w:p>
    <w:p w14:paraId="65C412BA" w14:textId="77777777" w:rsidR="008257A5" w:rsidRDefault="00E94CE0" w:rsidP="00157038">
      <w:pPr>
        <w:jc w:val="both"/>
        <w:rPr>
          <w:rFonts w:cs="Arial"/>
        </w:rPr>
      </w:pPr>
      <w:r w:rsidRPr="00DB23DB">
        <w:rPr>
          <w:rFonts w:cs="Arial"/>
        </w:rPr>
        <w:lastRenderedPageBreak/>
        <w:t>Laying of piping for External Storm water distribution shall be with RCC NP2 pipes buried in ground for required sizes/diameters as per the preliminary schematic drawings and specifications and approval from Owner/Consultants. Piping works at all road crossings shall be done with RCC Hume pipes NP3 class as per specifications.</w:t>
      </w:r>
    </w:p>
    <w:p w14:paraId="2E0F5F6F" w14:textId="77777777" w:rsidR="003E3069" w:rsidRPr="00DB23DB" w:rsidRDefault="003E3069" w:rsidP="00157038">
      <w:pPr>
        <w:jc w:val="both"/>
        <w:rPr>
          <w:rFonts w:cs="Arial"/>
        </w:rPr>
      </w:pPr>
    </w:p>
    <w:p w14:paraId="1ECCF473" w14:textId="77777777" w:rsidR="00E94CE0" w:rsidRPr="003E3069" w:rsidRDefault="00E94CE0" w:rsidP="00415D7F">
      <w:pPr>
        <w:pStyle w:val="ListParagraph"/>
        <w:numPr>
          <w:ilvl w:val="1"/>
          <w:numId w:val="120"/>
        </w:numPr>
        <w:ind w:left="270"/>
        <w:rPr>
          <w:rFonts w:cs="Arial"/>
          <w:b/>
          <w:bCs/>
        </w:rPr>
      </w:pPr>
      <w:bookmarkStart w:id="98" w:name="_Toc118106172"/>
      <w:r w:rsidRPr="003E3069">
        <w:rPr>
          <w:rFonts w:cs="Arial"/>
          <w:b/>
          <w:bCs/>
        </w:rPr>
        <w:t>Rain Water Harvesting System</w:t>
      </w:r>
      <w:bookmarkEnd w:id="98"/>
    </w:p>
    <w:p w14:paraId="37CAB26D" w14:textId="77777777" w:rsidR="00E94CE0" w:rsidRPr="00DB23DB" w:rsidRDefault="00E94CE0" w:rsidP="00157038">
      <w:pPr>
        <w:jc w:val="both"/>
        <w:rPr>
          <w:rFonts w:cs="Arial"/>
        </w:rPr>
      </w:pPr>
      <w:r w:rsidRPr="00DB23DB">
        <w:rPr>
          <w:rFonts w:cs="Arial"/>
        </w:rPr>
        <w:t xml:space="preserve">Rain Water shall be collected by gravity from the building terraces &amp; site through catch basins, storm water manholes etc. and shall be send to Rain Water Harvesting pits through underground piping. It shall be used for recharge the ground water level and shall be designed for the Zero discharge system. </w:t>
      </w:r>
    </w:p>
    <w:p w14:paraId="762BC07C" w14:textId="77777777" w:rsidR="00E94CE0" w:rsidRPr="00DB23DB" w:rsidRDefault="00E94CE0" w:rsidP="00157038">
      <w:pPr>
        <w:jc w:val="both"/>
        <w:rPr>
          <w:rFonts w:cs="Arial"/>
        </w:rPr>
      </w:pPr>
      <w:r w:rsidRPr="00DB23DB">
        <w:rPr>
          <w:rFonts w:cs="Arial"/>
        </w:rPr>
        <w:t>Water collected from below ground structures like basement</w:t>
      </w:r>
      <w:r w:rsidR="003B69B9" w:rsidRPr="00DB23DB">
        <w:rPr>
          <w:rFonts w:cs="Arial"/>
        </w:rPr>
        <w:t>/Semi basement</w:t>
      </w:r>
      <w:r w:rsidRPr="00DB23DB">
        <w:rPr>
          <w:rFonts w:cs="Arial"/>
        </w:rPr>
        <w:t>, Plumbing Pump room, STP pump room shall also be connected to the external Storm water drainage system through sump-pumps installed inside these spaces.</w:t>
      </w:r>
    </w:p>
    <w:p w14:paraId="07843A6E" w14:textId="77777777" w:rsidR="00DC3BC2" w:rsidRPr="00DB23DB" w:rsidRDefault="00DC3BC2" w:rsidP="00415D7F">
      <w:pPr>
        <w:pStyle w:val="ListParagraph"/>
        <w:numPr>
          <w:ilvl w:val="1"/>
          <w:numId w:val="120"/>
        </w:numPr>
        <w:ind w:left="270"/>
        <w:rPr>
          <w:rFonts w:cs="Arial"/>
          <w:b/>
          <w:bCs/>
        </w:rPr>
      </w:pPr>
      <w:r w:rsidRPr="00DB23DB">
        <w:rPr>
          <w:rFonts w:cs="Arial"/>
          <w:b/>
          <w:bCs/>
        </w:rPr>
        <w:t xml:space="preserve">Associated Civil works </w:t>
      </w:r>
    </w:p>
    <w:p w14:paraId="76C2384B" w14:textId="77777777" w:rsidR="00DC3BC2" w:rsidRPr="00DB23DB" w:rsidRDefault="00DC3BC2" w:rsidP="00DC3BC2">
      <w:pPr>
        <w:jc w:val="both"/>
        <w:rPr>
          <w:rFonts w:cs="Arial"/>
        </w:rPr>
      </w:pPr>
      <w:r w:rsidRPr="00DB23DB">
        <w:rPr>
          <w:rFonts w:cs="Arial"/>
        </w:rPr>
        <w:t>The civil works associated with Water supply, UGT, STP, Drainage, Rain Water Harvesting installations etc. shall be executed in accordance with design and approved shop drawings and as per civil details given in respective tender specifications for other packages. The same shall include:</w:t>
      </w:r>
    </w:p>
    <w:p w14:paraId="13F68724" w14:textId="77777777" w:rsidR="00DC3BC2" w:rsidRPr="00DB23DB" w:rsidRDefault="00DC3BC2" w:rsidP="00415D7F">
      <w:pPr>
        <w:pStyle w:val="ListParagraph"/>
        <w:numPr>
          <w:ilvl w:val="0"/>
          <w:numId w:val="122"/>
        </w:numPr>
        <w:rPr>
          <w:rFonts w:cs="Arial"/>
        </w:rPr>
      </w:pPr>
      <w:r w:rsidRPr="00DB23DB">
        <w:rPr>
          <w:rFonts w:cs="Arial"/>
        </w:rPr>
        <w:t>RCC foundation, RCC pedestal/ platform for all pumps, equipment etc.</w:t>
      </w:r>
    </w:p>
    <w:p w14:paraId="73AB2726" w14:textId="77777777" w:rsidR="00DC3BC2" w:rsidRPr="00DB23DB" w:rsidRDefault="00DC3BC2" w:rsidP="00415D7F">
      <w:pPr>
        <w:pStyle w:val="ListParagraph"/>
        <w:numPr>
          <w:ilvl w:val="0"/>
          <w:numId w:val="122"/>
        </w:numPr>
        <w:rPr>
          <w:rFonts w:cs="Arial"/>
        </w:rPr>
      </w:pPr>
      <w:r w:rsidRPr="00DB23DB">
        <w:rPr>
          <w:rFonts w:cs="Arial"/>
        </w:rPr>
        <w:t>Sump pit with draining arrangement etc. as per requirements</w:t>
      </w:r>
    </w:p>
    <w:p w14:paraId="0809CA0E" w14:textId="77777777" w:rsidR="00DC3BC2" w:rsidRPr="00DB23DB" w:rsidRDefault="00DC3BC2" w:rsidP="00415D7F">
      <w:pPr>
        <w:pStyle w:val="ListParagraph"/>
        <w:numPr>
          <w:ilvl w:val="0"/>
          <w:numId w:val="122"/>
        </w:numPr>
        <w:rPr>
          <w:rFonts w:cs="Arial"/>
        </w:rPr>
      </w:pPr>
      <w:r w:rsidRPr="00DB23DB">
        <w:rPr>
          <w:rFonts w:cs="Arial"/>
        </w:rPr>
        <w:t>Masonry / RCC manholes / Chambers / Trenches, floor cut outs etc. as per required shape and dimensions</w:t>
      </w:r>
    </w:p>
    <w:p w14:paraId="7A992844" w14:textId="77777777" w:rsidR="00DC3BC2" w:rsidRPr="00DB23DB" w:rsidRDefault="00DC3BC2" w:rsidP="00415D7F">
      <w:pPr>
        <w:pStyle w:val="ListParagraph"/>
        <w:numPr>
          <w:ilvl w:val="0"/>
          <w:numId w:val="122"/>
        </w:numPr>
        <w:jc w:val="both"/>
        <w:rPr>
          <w:rFonts w:cs="Arial"/>
        </w:rPr>
      </w:pPr>
      <w:r w:rsidRPr="00DB23DB">
        <w:rPr>
          <w:rFonts w:cs="Arial"/>
        </w:rPr>
        <w:t>Trench covers, SFRC/RCC covers, Gratings, MS rungs, etc.</w:t>
      </w:r>
    </w:p>
    <w:p w14:paraId="60AAA6D9" w14:textId="77777777" w:rsidR="00DC3BC2" w:rsidRPr="00DB23DB" w:rsidRDefault="00DC3BC2" w:rsidP="00415D7F">
      <w:pPr>
        <w:pStyle w:val="ListParagraph"/>
        <w:numPr>
          <w:ilvl w:val="0"/>
          <w:numId w:val="122"/>
        </w:numPr>
        <w:jc w:val="both"/>
        <w:rPr>
          <w:rFonts w:cs="Arial"/>
        </w:rPr>
      </w:pPr>
      <w:r w:rsidRPr="00DB23DB">
        <w:rPr>
          <w:rFonts w:cs="Arial"/>
        </w:rPr>
        <w:t>All necessary piping, valves, filters, puddle flanges, level sensors, vent pipes etc. to meet all functional requirements of the system.</w:t>
      </w:r>
    </w:p>
    <w:p w14:paraId="0DCFAD46" w14:textId="77777777" w:rsidR="00DC3BC2" w:rsidRPr="00DB23DB" w:rsidRDefault="00DC3BC2" w:rsidP="00415D7F">
      <w:pPr>
        <w:pStyle w:val="ListParagraph"/>
        <w:numPr>
          <w:ilvl w:val="0"/>
          <w:numId w:val="122"/>
        </w:numPr>
        <w:jc w:val="both"/>
        <w:rPr>
          <w:rFonts w:cs="Arial"/>
        </w:rPr>
      </w:pPr>
      <w:r w:rsidRPr="00DB23DB">
        <w:rPr>
          <w:rFonts w:cs="Arial"/>
        </w:rPr>
        <w:t>Ramps, Steps, MS staircase, MS Railing, rolling shutters, Doors etc. as shown in preliminary schematic drawings and as per requirement/approval from Owner/consultant.</w:t>
      </w:r>
    </w:p>
    <w:p w14:paraId="7337131E" w14:textId="77777777" w:rsidR="00DC3BC2" w:rsidRPr="00DB23DB" w:rsidRDefault="00DC3BC2" w:rsidP="00DC3BC2">
      <w:pPr>
        <w:jc w:val="both"/>
        <w:rPr>
          <w:rFonts w:cs="Arial"/>
        </w:rPr>
      </w:pPr>
      <w:r w:rsidRPr="00DB23DB">
        <w:rPr>
          <w:rFonts w:cs="Arial"/>
        </w:rPr>
        <w:t xml:space="preserve">All the tanks, manholes, sumps, grease traps, etc., should be constructed water tight and coated with water proof lining as per specifications and finished with ceramic tiling. All the tanks should be hydro–tested and witnessed and certified by the Owner/Consultants. </w:t>
      </w:r>
    </w:p>
    <w:p w14:paraId="22E56B0C" w14:textId="77777777" w:rsidR="00AB480F" w:rsidRPr="00DB23DB" w:rsidRDefault="00AB480F" w:rsidP="00041CD3">
      <w:pPr>
        <w:jc w:val="center"/>
        <w:rPr>
          <w:rFonts w:cs="Arial"/>
          <w:b/>
        </w:rPr>
      </w:pPr>
      <w:r w:rsidRPr="00DB23DB">
        <w:rPr>
          <w:rFonts w:cs="Arial"/>
          <w:b/>
        </w:rPr>
        <w:t>SECTION C 8 – Internal Plumbing System</w:t>
      </w:r>
    </w:p>
    <w:p w14:paraId="56487CA8" w14:textId="77777777" w:rsidR="00AB480F" w:rsidRPr="00DB23DB" w:rsidRDefault="00AB480F" w:rsidP="00415D7F">
      <w:pPr>
        <w:pStyle w:val="Heading2"/>
        <w:numPr>
          <w:ilvl w:val="0"/>
          <w:numId w:val="125"/>
        </w:numPr>
        <w:ind w:left="360"/>
        <w:rPr>
          <w:rFonts w:ascii="Arial" w:hAnsi="Arial" w:cs="Arial"/>
          <w:b/>
          <w:color w:val="auto"/>
          <w:sz w:val="22"/>
          <w:szCs w:val="22"/>
        </w:rPr>
      </w:pPr>
      <w:r w:rsidRPr="00DB23DB">
        <w:rPr>
          <w:rFonts w:ascii="Arial" w:hAnsi="Arial" w:cs="Arial"/>
          <w:b/>
          <w:color w:val="auto"/>
          <w:sz w:val="22"/>
          <w:szCs w:val="22"/>
        </w:rPr>
        <w:t>System Description</w:t>
      </w:r>
    </w:p>
    <w:p w14:paraId="35E315F1" w14:textId="77777777" w:rsidR="00735D3D" w:rsidRPr="00DB23DB" w:rsidRDefault="00735D3D" w:rsidP="00735D3D">
      <w:pPr>
        <w:spacing w:after="0"/>
        <w:rPr>
          <w:rFonts w:cs="Arial"/>
        </w:rPr>
      </w:pPr>
    </w:p>
    <w:p w14:paraId="63CDA161" w14:textId="77777777" w:rsidR="00280F3E" w:rsidRPr="00DB23DB" w:rsidRDefault="00280F3E" w:rsidP="00280F3E">
      <w:pPr>
        <w:spacing w:after="0"/>
        <w:jc w:val="both"/>
        <w:rPr>
          <w:rFonts w:cs="Arial"/>
        </w:rPr>
      </w:pPr>
      <w:r w:rsidRPr="00DB23DB">
        <w:rPr>
          <w:rFonts w:cs="Arial"/>
        </w:rPr>
        <w:t xml:space="preserve">Internal Plumbing system under this tender comprises of Internal Water Supply system – Domestic &amp; Flushing water, RO Water &amp; Hot Water, Internal Sewerage System, </w:t>
      </w:r>
      <w:r w:rsidR="000C4302" w:rsidRPr="00DB23DB">
        <w:rPr>
          <w:rFonts w:cs="Arial"/>
        </w:rPr>
        <w:t xml:space="preserve">Internal effluent collection system, </w:t>
      </w:r>
      <w:r w:rsidRPr="00DB23DB">
        <w:rPr>
          <w:rFonts w:cs="Arial"/>
        </w:rPr>
        <w:t>Internal Drainage System and Rain Water. It includes all pumps, filters, valves, traps, pipes, sanitary fittings, fixtures, heating components, accessories etc. necessary for completion of all Internal Plumbing works.</w:t>
      </w:r>
    </w:p>
    <w:p w14:paraId="62B4F67B" w14:textId="77777777" w:rsidR="00280F3E" w:rsidRPr="00DB23DB" w:rsidRDefault="00280F3E" w:rsidP="00280F3E">
      <w:pPr>
        <w:spacing w:after="0"/>
        <w:jc w:val="both"/>
        <w:rPr>
          <w:rFonts w:cs="Arial"/>
        </w:rPr>
      </w:pPr>
    </w:p>
    <w:p w14:paraId="5360AA45" w14:textId="77777777" w:rsidR="00280F3E" w:rsidRPr="00DB23DB" w:rsidRDefault="00280F3E" w:rsidP="00280F3E">
      <w:pPr>
        <w:spacing w:after="0"/>
        <w:jc w:val="both"/>
        <w:rPr>
          <w:rFonts w:cs="Arial"/>
        </w:rPr>
      </w:pPr>
      <w:r w:rsidRPr="00DB23DB">
        <w:rPr>
          <w:rFonts w:cs="Arial"/>
        </w:rPr>
        <w:t>The whole system is integrated with IBMS system and all equipment sh</w:t>
      </w:r>
      <w:r w:rsidR="00FB6015" w:rsidRPr="00DB23DB">
        <w:rPr>
          <w:rFonts w:cs="Arial"/>
        </w:rPr>
        <w:t>all</w:t>
      </w:r>
      <w:r w:rsidRPr="00DB23DB">
        <w:rPr>
          <w:rFonts w:cs="Arial"/>
        </w:rPr>
        <w:t xml:space="preserve"> be selected for operational, monitoring and control through BMS.</w:t>
      </w:r>
    </w:p>
    <w:p w14:paraId="3E70EDE3" w14:textId="77777777" w:rsidR="00280F3E" w:rsidRPr="00DB23DB" w:rsidRDefault="00280F3E" w:rsidP="00280F3E">
      <w:pPr>
        <w:spacing w:after="0"/>
        <w:jc w:val="both"/>
        <w:rPr>
          <w:rFonts w:cs="Arial"/>
        </w:rPr>
      </w:pPr>
    </w:p>
    <w:p w14:paraId="0D62E89F" w14:textId="77777777" w:rsidR="00280F3E" w:rsidRPr="00DB23DB" w:rsidRDefault="00280F3E" w:rsidP="00280F3E">
      <w:pPr>
        <w:spacing w:after="0"/>
        <w:jc w:val="both"/>
        <w:rPr>
          <w:rFonts w:cs="Arial"/>
        </w:rPr>
      </w:pPr>
      <w:r w:rsidRPr="00DB23DB">
        <w:rPr>
          <w:rFonts w:cs="Arial"/>
        </w:rPr>
        <w:t>Internal Water Supply includes pumping of treated water to Overhead Domestic water tank of each block &amp; Central Lobby by transfer pumps through vertical risers and further distribution to all toilets and other water points on all floors from OHTs. Water meters compatible for BMS integration shall also be provided water consumption recording.</w:t>
      </w:r>
    </w:p>
    <w:p w14:paraId="2682D65C" w14:textId="77777777" w:rsidR="00280F3E" w:rsidRPr="00DB23DB" w:rsidRDefault="00280F3E" w:rsidP="00280F3E">
      <w:pPr>
        <w:spacing w:after="0"/>
        <w:jc w:val="both"/>
        <w:rPr>
          <w:rFonts w:cs="Arial"/>
        </w:rPr>
      </w:pPr>
    </w:p>
    <w:p w14:paraId="04663C8D" w14:textId="77777777" w:rsidR="00280F3E" w:rsidRPr="00DB23DB" w:rsidRDefault="00280F3E" w:rsidP="00280F3E">
      <w:pPr>
        <w:spacing w:after="0"/>
        <w:jc w:val="both"/>
        <w:rPr>
          <w:rFonts w:cs="Arial"/>
        </w:rPr>
      </w:pPr>
      <w:r w:rsidRPr="00DB23DB">
        <w:rPr>
          <w:rFonts w:cs="Arial"/>
        </w:rPr>
        <w:t>Drinking water supply includes supply of processed water from RO plant to individual</w:t>
      </w:r>
      <w:r w:rsidR="00FB6015" w:rsidRPr="00DB23DB">
        <w:rPr>
          <w:rFonts w:cs="Arial"/>
        </w:rPr>
        <w:t xml:space="preserve"> </w:t>
      </w:r>
      <w:r w:rsidRPr="00DB23DB">
        <w:rPr>
          <w:rFonts w:cs="Arial"/>
        </w:rPr>
        <w:t>pantries, Kitchen and Drinking water coolers etc. through separate pipelines by</w:t>
      </w:r>
      <w:r w:rsidR="00FB6015" w:rsidRPr="00DB23DB">
        <w:rPr>
          <w:rFonts w:cs="Arial"/>
        </w:rPr>
        <w:t xml:space="preserve"> </w:t>
      </w:r>
      <w:r w:rsidRPr="00DB23DB">
        <w:rPr>
          <w:rFonts w:cs="Arial"/>
        </w:rPr>
        <w:t>hydro-pneumatic pumps housed in the RO plant in Pump room building.</w:t>
      </w:r>
    </w:p>
    <w:p w14:paraId="612D9861" w14:textId="77777777" w:rsidR="00FB6015" w:rsidRPr="00DB23DB" w:rsidRDefault="00FB6015" w:rsidP="00280F3E">
      <w:pPr>
        <w:spacing w:after="0"/>
        <w:jc w:val="both"/>
        <w:rPr>
          <w:rFonts w:cs="Arial"/>
        </w:rPr>
      </w:pPr>
    </w:p>
    <w:p w14:paraId="2D3BB30E" w14:textId="77777777" w:rsidR="00280F3E" w:rsidRPr="00DB23DB" w:rsidRDefault="00280F3E" w:rsidP="00280F3E">
      <w:pPr>
        <w:spacing w:after="0"/>
        <w:jc w:val="both"/>
        <w:rPr>
          <w:rFonts w:cs="Arial"/>
        </w:rPr>
      </w:pPr>
      <w:r w:rsidRPr="00DB23DB">
        <w:rPr>
          <w:rFonts w:cs="Arial"/>
        </w:rPr>
        <w:t>Hot Water supply includes heating of water by solar panels mount at terraces and</w:t>
      </w:r>
      <w:r w:rsidR="00FB6015" w:rsidRPr="00DB23DB">
        <w:rPr>
          <w:rFonts w:cs="Arial"/>
        </w:rPr>
        <w:t xml:space="preserve"> </w:t>
      </w:r>
      <w:r w:rsidRPr="00DB23DB">
        <w:rPr>
          <w:rFonts w:cs="Arial"/>
        </w:rPr>
        <w:t>supply of hot water to Cafeteria/ Kitchens &amp; pantries etc. as per the requirement.</w:t>
      </w:r>
    </w:p>
    <w:p w14:paraId="6650F68D" w14:textId="77777777" w:rsidR="00FB6015" w:rsidRPr="00DB23DB" w:rsidRDefault="00FB6015" w:rsidP="00280F3E">
      <w:pPr>
        <w:spacing w:after="0"/>
        <w:jc w:val="both"/>
        <w:rPr>
          <w:rFonts w:cs="Arial"/>
        </w:rPr>
      </w:pPr>
    </w:p>
    <w:p w14:paraId="4B0F7097" w14:textId="77777777" w:rsidR="00280F3E" w:rsidRPr="00DB23DB" w:rsidRDefault="00280F3E" w:rsidP="00280F3E">
      <w:pPr>
        <w:spacing w:after="0"/>
        <w:jc w:val="both"/>
        <w:rPr>
          <w:rFonts w:cs="Arial"/>
        </w:rPr>
      </w:pPr>
      <w:r w:rsidRPr="00DB23DB">
        <w:rPr>
          <w:rFonts w:cs="Arial"/>
        </w:rPr>
        <w:t>Internal Sewerage System includes collection of waste from all floors through soil and</w:t>
      </w:r>
      <w:r w:rsidR="00FB6015" w:rsidRPr="00DB23DB">
        <w:rPr>
          <w:rFonts w:cs="Arial"/>
        </w:rPr>
        <w:t xml:space="preserve"> </w:t>
      </w:r>
      <w:r w:rsidRPr="00DB23DB">
        <w:rPr>
          <w:rFonts w:cs="Arial"/>
        </w:rPr>
        <w:t>waste pipes and convey it down through vertical stacks and connected to the sewer</w:t>
      </w:r>
      <w:r w:rsidR="00FB6015" w:rsidRPr="00DB23DB">
        <w:rPr>
          <w:rFonts w:cs="Arial"/>
        </w:rPr>
        <w:t xml:space="preserve"> </w:t>
      </w:r>
      <w:r w:rsidRPr="00DB23DB">
        <w:rPr>
          <w:rFonts w:cs="Arial"/>
        </w:rPr>
        <w:t>manholes located in the periphery of the building under External Sewerage network.</w:t>
      </w:r>
    </w:p>
    <w:p w14:paraId="2A5F23E1" w14:textId="77777777" w:rsidR="00FB6015" w:rsidRPr="00DB23DB" w:rsidRDefault="00FB6015" w:rsidP="00280F3E">
      <w:pPr>
        <w:spacing w:after="0"/>
        <w:jc w:val="both"/>
        <w:rPr>
          <w:rFonts w:cs="Arial"/>
        </w:rPr>
      </w:pPr>
    </w:p>
    <w:p w14:paraId="1EF02C1B" w14:textId="77777777" w:rsidR="00280F3E" w:rsidRPr="00DB23DB" w:rsidRDefault="00280F3E" w:rsidP="00280F3E">
      <w:pPr>
        <w:spacing w:after="0"/>
        <w:jc w:val="both"/>
        <w:rPr>
          <w:rFonts w:cs="Arial"/>
        </w:rPr>
      </w:pPr>
      <w:r w:rsidRPr="00DB23DB">
        <w:rPr>
          <w:rFonts w:cs="Arial"/>
        </w:rPr>
        <w:t>Internal Drainage System includes collection of rain water from roof top of all</w:t>
      </w:r>
      <w:r w:rsidR="00FB6015" w:rsidRPr="00DB23DB">
        <w:rPr>
          <w:rFonts w:cs="Arial"/>
        </w:rPr>
        <w:t xml:space="preserve"> </w:t>
      </w:r>
      <w:r w:rsidRPr="00DB23DB">
        <w:rPr>
          <w:rFonts w:cs="Arial"/>
        </w:rPr>
        <w:t>buildings, exposed balconies and terraces etc. and conveyed down to basement or</w:t>
      </w:r>
      <w:r w:rsidR="00FB6015" w:rsidRPr="00DB23DB">
        <w:rPr>
          <w:rFonts w:cs="Arial"/>
        </w:rPr>
        <w:t xml:space="preserve"> </w:t>
      </w:r>
      <w:r w:rsidRPr="00DB23DB">
        <w:rPr>
          <w:rFonts w:cs="Arial"/>
        </w:rPr>
        <w:t>ground floor of the building through vertical down take pipes and connected to</w:t>
      </w:r>
      <w:r w:rsidR="00FB6015" w:rsidRPr="00DB23DB">
        <w:rPr>
          <w:rFonts w:cs="Arial"/>
        </w:rPr>
        <w:t xml:space="preserve"> </w:t>
      </w:r>
      <w:r w:rsidRPr="00DB23DB">
        <w:rPr>
          <w:rFonts w:cs="Arial"/>
        </w:rPr>
        <w:t>nearest manhole or catch basin located in the periphery of the building under External</w:t>
      </w:r>
      <w:r w:rsidR="00FB6015" w:rsidRPr="00DB23DB">
        <w:rPr>
          <w:rFonts w:cs="Arial"/>
        </w:rPr>
        <w:t xml:space="preserve"> </w:t>
      </w:r>
      <w:r w:rsidRPr="00DB23DB">
        <w:rPr>
          <w:rFonts w:cs="Arial"/>
        </w:rPr>
        <w:t>Drainage network.</w:t>
      </w:r>
    </w:p>
    <w:p w14:paraId="7ED8D894" w14:textId="77777777" w:rsidR="00FB6015" w:rsidRPr="00DB23DB" w:rsidRDefault="00FB6015" w:rsidP="00280F3E">
      <w:pPr>
        <w:spacing w:after="0"/>
        <w:jc w:val="both"/>
        <w:rPr>
          <w:rFonts w:cs="Arial"/>
        </w:rPr>
      </w:pPr>
    </w:p>
    <w:p w14:paraId="5FF99EA0" w14:textId="77777777" w:rsidR="00F400D8" w:rsidRPr="00DB23DB" w:rsidRDefault="00280F3E" w:rsidP="00735D3D">
      <w:pPr>
        <w:spacing w:after="0"/>
        <w:jc w:val="both"/>
        <w:rPr>
          <w:rFonts w:cs="Arial"/>
        </w:rPr>
      </w:pPr>
      <w:r w:rsidRPr="00DB23DB">
        <w:rPr>
          <w:rFonts w:cs="Arial"/>
        </w:rPr>
        <w:t>The plumbing installation works should be carried out in accordance with the Indian</w:t>
      </w:r>
      <w:r w:rsidR="00FB6015" w:rsidRPr="00DB23DB">
        <w:rPr>
          <w:rFonts w:cs="Arial"/>
        </w:rPr>
        <w:t xml:space="preserve"> </w:t>
      </w:r>
      <w:r w:rsidRPr="00DB23DB">
        <w:rPr>
          <w:rFonts w:cs="Arial"/>
        </w:rPr>
        <w:t>standard codes as mentioned in NBC 2016, SP- 35 plumbing standard, CPWD, IS:10500, IS: 1239, IS: 15801 and local bylaws etc. with the latest amendments as per</w:t>
      </w:r>
      <w:r w:rsidR="00FB6015" w:rsidRPr="00DB23DB">
        <w:rPr>
          <w:rFonts w:cs="Arial"/>
        </w:rPr>
        <w:t xml:space="preserve"> </w:t>
      </w:r>
      <w:r w:rsidRPr="00DB23DB">
        <w:rPr>
          <w:rFonts w:cs="Arial"/>
        </w:rPr>
        <w:t>Employers requirement and system design requirement</w:t>
      </w:r>
      <w:r w:rsidR="00FB6015" w:rsidRPr="00DB23DB">
        <w:rPr>
          <w:rFonts w:cs="Arial"/>
        </w:rPr>
        <w:t>.</w:t>
      </w:r>
    </w:p>
    <w:p w14:paraId="06473985" w14:textId="77777777" w:rsidR="00735D3D" w:rsidRPr="00DB23DB" w:rsidRDefault="00735D3D" w:rsidP="00735D3D">
      <w:pPr>
        <w:spacing w:after="0"/>
        <w:jc w:val="both"/>
        <w:rPr>
          <w:rFonts w:cs="Arial"/>
        </w:rPr>
      </w:pPr>
    </w:p>
    <w:p w14:paraId="75764B2D" w14:textId="77777777" w:rsidR="00A649FC" w:rsidRPr="00DB23DB" w:rsidRDefault="00A649FC" w:rsidP="00415D7F">
      <w:pPr>
        <w:pStyle w:val="Heading2"/>
        <w:numPr>
          <w:ilvl w:val="0"/>
          <w:numId w:val="125"/>
        </w:numPr>
        <w:ind w:left="360"/>
        <w:rPr>
          <w:rFonts w:ascii="Arial" w:hAnsi="Arial" w:cs="Arial"/>
          <w:b/>
          <w:color w:val="auto"/>
          <w:sz w:val="22"/>
          <w:szCs w:val="22"/>
        </w:rPr>
      </w:pPr>
      <w:bookmarkStart w:id="99" w:name="_Toc509585225"/>
      <w:bookmarkStart w:id="100" w:name="_Toc509585903"/>
      <w:bookmarkStart w:id="101" w:name="_Toc118106174"/>
      <w:r w:rsidRPr="00DB23DB">
        <w:rPr>
          <w:rFonts w:ascii="Arial" w:hAnsi="Arial" w:cs="Arial"/>
          <w:b/>
          <w:color w:val="auto"/>
          <w:sz w:val="22"/>
          <w:szCs w:val="22"/>
        </w:rPr>
        <w:t>Scope of work</w:t>
      </w:r>
      <w:bookmarkEnd w:id="99"/>
      <w:bookmarkEnd w:id="100"/>
      <w:bookmarkEnd w:id="101"/>
      <w:r w:rsidRPr="00DB23DB">
        <w:rPr>
          <w:rFonts w:ascii="Arial" w:hAnsi="Arial" w:cs="Arial"/>
          <w:b/>
          <w:color w:val="auto"/>
          <w:sz w:val="22"/>
          <w:szCs w:val="22"/>
        </w:rPr>
        <w:t xml:space="preserve"> </w:t>
      </w:r>
    </w:p>
    <w:p w14:paraId="562EEF76" w14:textId="77777777" w:rsidR="00A649FC" w:rsidRPr="00DB23DB" w:rsidRDefault="00A649FC" w:rsidP="00735D3D">
      <w:pPr>
        <w:autoSpaceDE w:val="0"/>
        <w:autoSpaceDN w:val="0"/>
        <w:adjustRightInd w:val="0"/>
        <w:spacing w:after="0" w:line="276" w:lineRule="auto"/>
        <w:jc w:val="both"/>
        <w:rPr>
          <w:rFonts w:cs="Arial"/>
          <w:bCs/>
        </w:rPr>
      </w:pPr>
      <w:r w:rsidRPr="00DB23DB">
        <w:rPr>
          <w:rFonts w:cs="Arial"/>
        </w:rPr>
        <w:t>The brief scope of work shall comprise of (but not limited to) design, supply, installation, testing and commissioning, approval from owner/consultants/statutory authorities for Internal Plumbing System comprising of following components:</w:t>
      </w:r>
    </w:p>
    <w:p w14:paraId="61A57448" w14:textId="77777777" w:rsidR="00A649FC" w:rsidRPr="00DB23DB" w:rsidRDefault="00A649FC" w:rsidP="00415D7F">
      <w:pPr>
        <w:pStyle w:val="ListParagraph"/>
        <w:numPr>
          <w:ilvl w:val="0"/>
          <w:numId w:val="126"/>
        </w:numPr>
        <w:autoSpaceDE w:val="0"/>
        <w:autoSpaceDN w:val="0"/>
        <w:adjustRightInd w:val="0"/>
        <w:spacing w:after="0" w:line="276" w:lineRule="auto"/>
        <w:ind w:left="426" w:firstLine="141"/>
        <w:jc w:val="both"/>
        <w:rPr>
          <w:rFonts w:cs="Arial"/>
          <w:bCs/>
        </w:rPr>
      </w:pPr>
      <w:r w:rsidRPr="00DB23DB">
        <w:rPr>
          <w:rFonts w:cs="Arial"/>
          <w:bCs/>
        </w:rPr>
        <w:t>Internal Domestic Water system</w:t>
      </w:r>
    </w:p>
    <w:p w14:paraId="236AD602" w14:textId="77777777" w:rsidR="00A649FC" w:rsidRPr="00DB23DB" w:rsidRDefault="00A649FC" w:rsidP="00415D7F">
      <w:pPr>
        <w:pStyle w:val="ListParagraph"/>
        <w:numPr>
          <w:ilvl w:val="0"/>
          <w:numId w:val="126"/>
        </w:numPr>
        <w:autoSpaceDE w:val="0"/>
        <w:autoSpaceDN w:val="0"/>
        <w:adjustRightInd w:val="0"/>
        <w:spacing w:after="0" w:line="276" w:lineRule="auto"/>
        <w:ind w:left="426" w:firstLine="141"/>
        <w:jc w:val="both"/>
        <w:rPr>
          <w:rFonts w:cs="Arial"/>
          <w:bCs/>
        </w:rPr>
      </w:pPr>
      <w:r w:rsidRPr="00DB23DB">
        <w:rPr>
          <w:rFonts w:cs="Arial"/>
          <w:bCs/>
        </w:rPr>
        <w:t>Internal Drinking water system</w:t>
      </w:r>
    </w:p>
    <w:p w14:paraId="54A0DB20" w14:textId="77777777" w:rsidR="00AB73C4" w:rsidRPr="00DB23DB" w:rsidRDefault="00AB73C4" w:rsidP="00415D7F">
      <w:pPr>
        <w:pStyle w:val="ListParagraph"/>
        <w:numPr>
          <w:ilvl w:val="0"/>
          <w:numId w:val="126"/>
        </w:numPr>
        <w:autoSpaceDE w:val="0"/>
        <w:autoSpaceDN w:val="0"/>
        <w:adjustRightInd w:val="0"/>
        <w:spacing w:after="0" w:line="276" w:lineRule="auto"/>
        <w:ind w:left="426" w:firstLine="141"/>
        <w:jc w:val="both"/>
        <w:rPr>
          <w:rFonts w:cs="Arial"/>
          <w:bCs/>
        </w:rPr>
      </w:pPr>
      <w:r w:rsidRPr="00DB23DB">
        <w:rPr>
          <w:rFonts w:cs="Arial"/>
          <w:bCs/>
        </w:rPr>
        <w:t>Dual Plumbing system</w:t>
      </w:r>
    </w:p>
    <w:p w14:paraId="3A0330A5" w14:textId="77777777" w:rsidR="00A649FC" w:rsidRPr="00DB23DB" w:rsidRDefault="00A649FC" w:rsidP="00415D7F">
      <w:pPr>
        <w:pStyle w:val="ListParagraph"/>
        <w:numPr>
          <w:ilvl w:val="0"/>
          <w:numId w:val="126"/>
        </w:numPr>
        <w:autoSpaceDE w:val="0"/>
        <w:autoSpaceDN w:val="0"/>
        <w:adjustRightInd w:val="0"/>
        <w:spacing w:after="0" w:line="276" w:lineRule="auto"/>
        <w:ind w:left="426" w:firstLine="141"/>
        <w:jc w:val="both"/>
        <w:rPr>
          <w:rFonts w:cs="Arial"/>
          <w:bCs/>
        </w:rPr>
      </w:pPr>
      <w:r w:rsidRPr="00DB23DB">
        <w:rPr>
          <w:rFonts w:cs="Arial"/>
          <w:bCs/>
        </w:rPr>
        <w:t>Internal Hot water supply system</w:t>
      </w:r>
    </w:p>
    <w:p w14:paraId="276DF180" w14:textId="77777777" w:rsidR="00A649FC" w:rsidRPr="00DB23DB" w:rsidRDefault="00A649FC" w:rsidP="00415D7F">
      <w:pPr>
        <w:pStyle w:val="ListParagraph"/>
        <w:numPr>
          <w:ilvl w:val="0"/>
          <w:numId w:val="126"/>
        </w:numPr>
        <w:autoSpaceDE w:val="0"/>
        <w:autoSpaceDN w:val="0"/>
        <w:adjustRightInd w:val="0"/>
        <w:spacing w:after="0" w:line="276" w:lineRule="auto"/>
        <w:ind w:left="426" w:firstLine="141"/>
        <w:jc w:val="both"/>
        <w:rPr>
          <w:rFonts w:cs="Arial"/>
          <w:bCs/>
        </w:rPr>
      </w:pPr>
      <w:r w:rsidRPr="00DB23DB">
        <w:rPr>
          <w:rFonts w:cs="Arial"/>
          <w:bCs/>
        </w:rPr>
        <w:t>Internal Sewerage System</w:t>
      </w:r>
    </w:p>
    <w:p w14:paraId="3FD680E2" w14:textId="77777777" w:rsidR="00A649FC" w:rsidRPr="00DB23DB" w:rsidRDefault="00A649FC" w:rsidP="00415D7F">
      <w:pPr>
        <w:pStyle w:val="ListParagraph"/>
        <w:numPr>
          <w:ilvl w:val="0"/>
          <w:numId w:val="126"/>
        </w:numPr>
        <w:autoSpaceDE w:val="0"/>
        <w:autoSpaceDN w:val="0"/>
        <w:adjustRightInd w:val="0"/>
        <w:spacing w:after="0" w:line="276" w:lineRule="auto"/>
        <w:ind w:left="426" w:firstLine="141"/>
        <w:jc w:val="both"/>
        <w:rPr>
          <w:rFonts w:cs="Arial"/>
          <w:bCs/>
        </w:rPr>
      </w:pPr>
      <w:r w:rsidRPr="00DB23DB">
        <w:rPr>
          <w:rFonts w:cs="Arial"/>
          <w:bCs/>
        </w:rPr>
        <w:t>Internal Drainage System</w:t>
      </w:r>
    </w:p>
    <w:p w14:paraId="231B3F96" w14:textId="77777777" w:rsidR="00A649FC" w:rsidRPr="00DB23DB" w:rsidRDefault="00A649FC" w:rsidP="00415D7F">
      <w:pPr>
        <w:pStyle w:val="ListParagraph"/>
        <w:numPr>
          <w:ilvl w:val="0"/>
          <w:numId w:val="126"/>
        </w:numPr>
        <w:autoSpaceDE w:val="0"/>
        <w:autoSpaceDN w:val="0"/>
        <w:adjustRightInd w:val="0"/>
        <w:spacing w:after="0" w:line="276" w:lineRule="auto"/>
        <w:ind w:left="426" w:firstLine="141"/>
        <w:jc w:val="both"/>
        <w:rPr>
          <w:rFonts w:cs="Arial"/>
          <w:bCs/>
        </w:rPr>
      </w:pPr>
      <w:r w:rsidRPr="00DB23DB">
        <w:rPr>
          <w:rFonts w:cs="Arial"/>
          <w:bCs/>
        </w:rPr>
        <w:t>Piping material</w:t>
      </w:r>
    </w:p>
    <w:p w14:paraId="67631D08" w14:textId="77777777" w:rsidR="00A649FC" w:rsidRPr="00DB23DB" w:rsidRDefault="00A649FC" w:rsidP="00415D7F">
      <w:pPr>
        <w:pStyle w:val="ListParagraph"/>
        <w:numPr>
          <w:ilvl w:val="0"/>
          <w:numId w:val="126"/>
        </w:numPr>
        <w:spacing w:after="0" w:line="276" w:lineRule="auto"/>
        <w:ind w:left="426" w:firstLine="141"/>
        <w:jc w:val="both"/>
        <w:rPr>
          <w:rFonts w:cs="Arial"/>
          <w:bCs/>
        </w:rPr>
      </w:pPr>
      <w:r w:rsidRPr="00DB23DB">
        <w:rPr>
          <w:rFonts w:cs="Arial"/>
          <w:bCs/>
        </w:rPr>
        <w:t xml:space="preserve">Associated civil works for internal plumbing system </w:t>
      </w:r>
    </w:p>
    <w:p w14:paraId="605D96F1" w14:textId="77777777" w:rsidR="00A649FC" w:rsidRPr="00DB23DB" w:rsidRDefault="00A649FC" w:rsidP="00415D7F">
      <w:pPr>
        <w:pStyle w:val="ListParagraph"/>
        <w:numPr>
          <w:ilvl w:val="0"/>
          <w:numId w:val="126"/>
        </w:numPr>
        <w:spacing w:after="0" w:line="276" w:lineRule="auto"/>
        <w:ind w:left="426" w:firstLine="141"/>
        <w:jc w:val="both"/>
        <w:rPr>
          <w:rFonts w:cs="Arial"/>
          <w:bCs/>
        </w:rPr>
      </w:pPr>
      <w:r w:rsidRPr="00DB23DB">
        <w:rPr>
          <w:rFonts w:cs="Arial"/>
          <w:bCs/>
        </w:rPr>
        <w:t>Interface Building Management System (BMS)</w:t>
      </w:r>
    </w:p>
    <w:p w14:paraId="01748FFE" w14:textId="77777777" w:rsidR="00A649FC" w:rsidRPr="00DB23DB" w:rsidRDefault="00A649FC" w:rsidP="00AB73C4">
      <w:pPr>
        <w:autoSpaceDE w:val="0"/>
        <w:autoSpaceDN w:val="0"/>
        <w:adjustRightInd w:val="0"/>
        <w:spacing w:after="0" w:line="276" w:lineRule="auto"/>
        <w:jc w:val="both"/>
        <w:rPr>
          <w:rFonts w:cs="Arial"/>
          <w:bCs/>
        </w:rPr>
      </w:pPr>
      <w:r w:rsidRPr="00DB23DB">
        <w:rPr>
          <w:rFonts w:cs="Arial"/>
        </w:rPr>
        <w:t>The Contractor sh</w:t>
      </w:r>
      <w:r w:rsidR="009F4680" w:rsidRPr="00DB23DB">
        <w:rPr>
          <w:rFonts w:cs="Arial"/>
        </w:rPr>
        <w:t>all</w:t>
      </w:r>
      <w:r w:rsidRPr="00DB23DB">
        <w:rPr>
          <w:rFonts w:cs="Arial"/>
        </w:rPr>
        <w:t xml:space="preserve"> carry out and complete the said work under this contract in every respect in conformity with the contract documents and with the direction of Owner’s site representative upto his satisfaction.</w:t>
      </w:r>
    </w:p>
    <w:p w14:paraId="6FC4C116" w14:textId="77777777" w:rsidR="00AB73C4" w:rsidRPr="00DB23DB" w:rsidRDefault="00AB73C4" w:rsidP="00AB73C4">
      <w:pPr>
        <w:autoSpaceDE w:val="0"/>
        <w:autoSpaceDN w:val="0"/>
        <w:adjustRightInd w:val="0"/>
        <w:spacing w:after="0" w:line="276" w:lineRule="auto"/>
        <w:jc w:val="both"/>
        <w:rPr>
          <w:rFonts w:cs="Arial"/>
          <w:bCs/>
        </w:rPr>
      </w:pPr>
    </w:p>
    <w:p w14:paraId="6A306393" w14:textId="77777777" w:rsidR="00AB73C4" w:rsidRPr="00DB23DB" w:rsidRDefault="009F4680" w:rsidP="00AB73C4">
      <w:pPr>
        <w:autoSpaceDE w:val="0"/>
        <w:autoSpaceDN w:val="0"/>
        <w:adjustRightInd w:val="0"/>
        <w:spacing w:after="0" w:line="276" w:lineRule="auto"/>
        <w:jc w:val="both"/>
        <w:rPr>
          <w:rFonts w:cs="Arial"/>
          <w:bCs/>
        </w:rPr>
      </w:pPr>
      <w:r w:rsidRPr="00DB23DB">
        <w:rPr>
          <w:rFonts w:cs="Arial"/>
          <w:bCs/>
        </w:rPr>
        <w:t>The contractor shall</w:t>
      </w:r>
      <w:r w:rsidR="00A649FC" w:rsidRPr="00DB23DB">
        <w:rPr>
          <w:rFonts w:cs="Arial"/>
          <w:bCs/>
        </w:rPr>
        <w:t xml:space="preserve"> furnish all labour, materials, equipment, transportation and incidental necessary for supply, installation, testing and commissioning per the scope of works and specified otherwise in the document and </w:t>
      </w:r>
      <w:r w:rsidRPr="00DB23DB">
        <w:rPr>
          <w:rFonts w:cs="Arial"/>
          <w:bCs/>
        </w:rPr>
        <w:t xml:space="preserve">approved design, </w:t>
      </w:r>
      <w:r w:rsidR="00A649FC" w:rsidRPr="00DB23DB">
        <w:rPr>
          <w:rFonts w:cs="Arial"/>
          <w:bCs/>
        </w:rPr>
        <w:t xml:space="preserve">drawings for complete </w:t>
      </w:r>
      <w:r w:rsidRPr="00DB23DB">
        <w:rPr>
          <w:rFonts w:cs="Arial"/>
          <w:bCs/>
        </w:rPr>
        <w:t xml:space="preserve">Internal </w:t>
      </w:r>
      <w:r w:rsidR="00A649FC" w:rsidRPr="00DB23DB">
        <w:rPr>
          <w:rFonts w:cs="Arial"/>
          <w:bCs/>
        </w:rPr>
        <w:t xml:space="preserve"> plumbing system. </w:t>
      </w:r>
    </w:p>
    <w:p w14:paraId="5D68EA13" w14:textId="77777777" w:rsidR="00AB73C4" w:rsidRPr="00DB23DB" w:rsidRDefault="00AB73C4" w:rsidP="00AB73C4">
      <w:pPr>
        <w:autoSpaceDE w:val="0"/>
        <w:autoSpaceDN w:val="0"/>
        <w:adjustRightInd w:val="0"/>
        <w:spacing w:after="0" w:line="276" w:lineRule="auto"/>
        <w:jc w:val="both"/>
        <w:rPr>
          <w:rFonts w:cs="Arial"/>
          <w:bCs/>
        </w:rPr>
      </w:pPr>
    </w:p>
    <w:p w14:paraId="1CE8B56B" w14:textId="77777777" w:rsidR="00A649FC" w:rsidRPr="00DB23DB" w:rsidRDefault="00A649FC" w:rsidP="00AB73C4">
      <w:pPr>
        <w:autoSpaceDE w:val="0"/>
        <w:autoSpaceDN w:val="0"/>
        <w:adjustRightInd w:val="0"/>
        <w:spacing w:after="0" w:line="276" w:lineRule="auto"/>
        <w:jc w:val="both"/>
        <w:rPr>
          <w:rFonts w:cs="Arial"/>
          <w:bCs/>
        </w:rPr>
      </w:pPr>
      <w:r w:rsidRPr="00DB23DB">
        <w:rPr>
          <w:rFonts w:cs="Arial"/>
          <w:bCs/>
        </w:rPr>
        <w:t xml:space="preserve">This </w:t>
      </w:r>
      <w:r w:rsidR="009F4680" w:rsidRPr="00DB23DB">
        <w:rPr>
          <w:rFonts w:cs="Arial"/>
        </w:rPr>
        <w:t xml:space="preserve">shall </w:t>
      </w:r>
      <w:r w:rsidRPr="00DB23DB">
        <w:rPr>
          <w:rFonts w:cs="Arial"/>
          <w:bCs/>
        </w:rPr>
        <w:t xml:space="preserve">also include any material, equipment, appliances and incidental work, not specifically mentioned or noted on preliminary schematic drawings/documents to furnish or installed, but which are necessary and customary to be performed under this contract. </w:t>
      </w:r>
    </w:p>
    <w:p w14:paraId="26848D89" w14:textId="77777777" w:rsidR="00A649FC" w:rsidRPr="00DB23DB" w:rsidRDefault="00A649FC" w:rsidP="00415D7F">
      <w:pPr>
        <w:pStyle w:val="ListParagraph"/>
        <w:numPr>
          <w:ilvl w:val="0"/>
          <w:numId w:val="127"/>
        </w:numPr>
        <w:autoSpaceDE w:val="0"/>
        <w:autoSpaceDN w:val="0"/>
        <w:adjustRightInd w:val="0"/>
        <w:spacing w:after="0" w:line="276" w:lineRule="auto"/>
        <w:ind w:left="450" w:hanging="270"/>
        <w:jc w:val="both"/>
        <w:rPr>
          <w:rFonts w:cs="Arial"/>
          <w:bCs/>
        </w:rPr>
      </w:pPr>
      <w:r w:rsidRPr="00DB23DB">
        <w:rPr>
          <w:rFonts w:cs="Arial"/>
          <w:bCs/>
        </w:rPr>
        <w:t>The contractor shall ensure that required interfaces between other services systems such as HVAC, Electrical &amp; Fire Fighting etc. are correctly identified and implemented to ensure the completeness of the overall project requirements.</w:t>
      </w:r>
    </w:p>
    <w:p w14:paraId="46367512" w14:textId="77777777" w:rsidR="00A649FC" w:rsidRPr="00DB23DB" w:rsidRDefault="00A649FC" w:rsidP="00415D7F">
      <w:pPr>
        <w:pStyle w:val="ListParagraph"/>
        <w:numPr>
          <w:ilvl w:val="0"/>
          <w:numId w:val="127"/>
        </w:numPr>
        <w:autoSpaceDE w:val="0"/>
        <w:autoSpaceDN w:val="0"/>
        <w:adjustRightInd w:val="0"/>
        <w:spacing w:after="0" w:line="276" w:lineRule="auto"/>
        <w:ind w:left="450" w:hanging="270"/>
        <w:jc w:val="both"/>
        <w:rPr>
          <w:rFonts w:cs="Arial"/>
          <w:bCs/>
        </w:rPr>
      </w:pPr>
      <w:r w:rsidRPr="00DB23DB">
        <w:rPr>
          <w:rFonts w:cs="Arial"/>
          <w:bCs/>
        </w:rPr>
        <w:lastRenderedPageBreak/>
        <w:t xml:space="preserve">All equipment under the scope should be fully compatible, communicable, operatable and </w:t>
      </w:r>
      <w:r w:rsidR="009F4680" w:rsidRPr="00DB23DB">
        <w:rPr>
          <w:rFonts w:cs="Arial"/>
        </w:rPr>
        <w:t>shall</w:t>
      </w:r>
      <w:r w:rsidRPr="00DB23DB">
        <w:rPr>
          <w:rFonts w:cs="Arial"/>
          <w:bCs/>
        </w:rPr>
        <w:t xml:space="preserve"> be controlled and monitored through </w:t>
      </w:r>
      <w:r w:rsidR="009F4680" w:rsidRPr="00DB23DB">
        <w:rPr>
          <w:rFonts w:cs="Arial"/>
          <w:bCs/>
        </w:rPr>
        <w:t>I</w:t>
      </w:r>
      <w:r w:rsidRPr="00DB23DB">
        <w:rPr>
          <w:rFonts w:cs="Arial"/>
          <w:bCs/>
        </w:rPr>
        <w:t xml:space="preserve">BMS. </w:t>
      </w:r>
    </w:p>
    <w:p w14:paraId="32360523" w14:textId="77777777" w:rsidR="00A649FC" w:rsidRPr="00DB23DB" w:rsidRDefault="00A649FC" w:rsidP="00415D7F">
      <w:pPr>
        <w:pStyle w:val="Heading2"/>
        <w:numPr>
          <w:ilvl w:val="0"/>
          <w:numId w:val="125"/>
        </w:numPr>
        <w:ind w:left="360"/>
        <w:rPr>
          <w:rFonts w:ascii="Arial" w:hAnsi="Arial" w:cs="Arial"/>
          <w:b/>
          <w:color w:val="auto"/>
          <w:sz w:val="22"/>
          <w:szCs w:val="22"/>
        </w:rPr>
      </w:pPr>
      <w:bookmarkStart w:id="102" w:name="_Toc118106175"/>
      <w:r w:rsidRPr="00DB23DB">
        <w:rPr>
          <w:rFonts w:ascii="Arial" w:hAnsi="Arial" w:cs="Arial"/>
          <w:b/>
          <w:color w:val="auto"/>
          <w:sz w:val="22"/>
          <w:szCs w:val="22"/>
        </w:rPr>
        <w:t>Design Parameters</w:t>
      </w:r>
      <w:bookmarkEnd w:id="102"/>
    </w:p>
    <w:p w14:paraId="5D6FE222" w14:textId="77777777" w:rsidR="00A649FC" w:rsidRPr="00DB23DB" w:rsidRDefault="00A649FC" w:rsidP="00BD1118">
      <w:pPr>
        <w:spacing w:after="0"/>
        <w:jc w:val="both"/>
        <w:rPr>
          <w:rFonts w:cs="Arial"/>
        </w:rPr>
      </w:pPr>
      <w:r w:rsidRPr="00DB23DB">
        <w:rPr>
          <w:rFonts w:cs="Arial"/>
        </w:rPr>
        <w:t>The Design of the Internal Plumbing system shall consider the following parameters for the system:</w:t>
      </w:r>
    </w:p>
    <w:p w14:paraId="28432B10" w14:textId="77777777" w:rsidR="00A649FC" w:rsidRPr="00DB23DB" w:rsidRDefault="00A649FC" w:rsidP="00415D7F">
      <w:pPr>
        <w:pStyle w:val="ListParagraph"/>
        <w:numPr>
          <w:ilvl w:val="1"/>
          <w:numId w:val="128"/>
        </w:numPr>
        <w:ind w:left="540" w:hanging="270"/>
        <w:jc w:val="both"/>
        <w:rPr>
          <w:rFonts w:cs="Arial"/>
        </w:rPr>
      </w:pPr>
      <w:r w:rsidRPr="00DB23DB">
        <w:rPr>
          <w:rFonts w:cs="Arial"/>
        </w:rPr>
        <w:t>Low capital cost - The selection of equipment shall be designed to achieve the lowest capital cost consistent with energy efficient modern technology. The choice of equipment and specifications shall be provided as best possible system at a reasonable price.</w:t>
      </w:r>
    </w:p>
    <w:p w14:paraId="33D7D031" w14:textId="77777777" w:rsidR="00A649FC" w:rsidRPr="00DB23DB" w:rsidRDefault="00A649FC" w:rsidP="00415D7F">
      <w:pPr>
        <w:pStyle w:val="ListParagraph"/>
        <w:numPr>
          <w:ilvl w:val="1"/>
          <w:numId w:val="128"/>
        </w:numPr>
        <w:ind w:left="540" w:hanging="270"/>
        <w:jc w:val="both"/>
        <w:rPr>
          <w:rFonts w:cs="Arial"/>
        </w:rPr>
      </w:pPr>
      <w:r w:rsidRPr="00DB23DB">
        <w:rPr>
          <w:rFonts w:cs="Arial"/>
        </w:rPr>
        <w:t>Maximum flexibility of operation</w:t>
      </w:r>
    </w:p>
    <w:p w14:paraId="795AB74C" w14:textId="77777777" w:rsidR="00A649FC" w:rsidRPr="00DB23DB" w:rsidRDefault="00A649FC" w:rsidP="00415D7F">
      <w:pPr>
        <w:pStyle w:val="ListParagraph"/>
        <w:numPr>
          <w:ilvl w:val="1"/>
          <w:numId w:val="128"/>
        </w:numPr>
        <w:ind w:left="540" w:hanging="270"/>
        <w:jc w:val="both"/>
        <w:rPr>
          <w:rFonts w:cs="Arial"/>
        </w:rPr>
      </w:pPr>
      <w:r w:rsidRPr="00DB23DB">
        <w:rPr>
          <w:rFonts w:cs="Arial"/>
        </w:rPr>
        <w:t>Use of highly responsive control system (BMS) to optimize system functioning.</w:t>
      </w:r>
    </w:p>
    <w:p w14:paraId="2836D419" w14:textId="77777777" w:rsidR="00B83DB6" w:rsidRPr="00DB23DB" w:rsidRDefault="00A649FC" w:rsidP="00415D7F">
      <w:pPr>
        <w:pStyle w:val="ListParagraph"/>
        <w:numPr>
          <w:ilvl w:val="1"/>
          <w:numId w:val="128"/>
        </w:numPr>
        <w:ind w:left="540" w:hanging="270"/>
        <w:jc w:val="both"/>
        <w:rPr>
          <w:rFonts w:cs="Arial"/>
        </w:rPr>
      </w:pPr>
      <w:r w:rsidRPr="00DB23DB">
        <w:rPr>
          <w:rFonts w:cs="Arial"/>
        </w:rPr>
        <w:t xml:space="preserve">Proposed system, equipment selection and specifications shall be proposed to facilitate fulfilling </w:t>
      </w:r>
      <w:r w:rsidR="00024E63" w:rsidRPr="00DB23DB">
        <w:rPr>
          <w:rFonts w:cs="Arial"/>
        </w:rPr>
        <w:t>LEED Gold</w:t>
      </w:r>
      <w:r w:rsidRPr="00DB23DB">
        <w:rPr>
          <w:rFonts w:cs="Arial"/>
        </w:rPr>
        <w:t xml:space="preserve"> rating criteria.</w:t>
      </w:r>
    </w:p>
    <w:p w14:paraId="5A7395BA" w14:textId="77777777" w:rsidR="003F4A5C" w:rsidRPr="00DB23DB" w:rsidRDefault="003F4A5C" w:rsidP="003F4A5C">
      <w:pPr>
        <w:pStyle w:val="ListParagraph"/>
        <w:ind w:left="270"/>
        <w:rPr>
          <w:rFonts w:cs="Arial"/>
          <w:b/>
          <w:bCs/>
        </w:rPr>
      </w:pPr>
    </w:p>
    <w:p w14:paraId="1F43E7D3" w14:textId="77777777" w:rsidR="00B83DB6" w:rsidRPr="00DB23DB" w:rsidRDefault="00B83DB6" w:rsidP="00415D7F">
      <w:pPr>
        <w:pStyle w:val="ListParagraph"/>
        <w:numPr>
          <w:ilvl w:val="1"/>
          <w:numId w:val="125"/>
        </w:numPr>
        <w:ind w:left="270"/>
        <w:rPr>
          <w:rFonts w:cs="Arial"/>
          <w:b/>
          <w:bCs/>
        </w:rPr>
      </w:pPr>
      <w:bookmarkStart w:id="103" w:name="_Toc118106176"/>
      <w:r w:rsidRPr="00DB23DB">
        <w:rPr>
          <w:rFonts w:cs="Arial"/>
          <w:b/>
          <w:bCs/>
        </w:rPr>
        <w:t>Internal Domestic Water System</w:t>
      </w:r>
      <w:bookmarkEnd w:id="103"/>
    </w:p>
    <w:p w14:paraId="0B2148AC" w14:textId="77777777" w:rsidR="00B83DB6" w:rsidRPr="003E3069" w:rsidRDefault="00D5418D" w:rsidP="00D5418D">
      <w:pPr>
        <w:spacing w:after="0" w:line="276" w:lineRule="auto"/>
        <w:jc w:val="both"/>
        <w:rPr>
          <w:rFonts w:cs="Arial"/>
        </w:rPr>
      </w:pPr>
      <w:r w:rsidRPr="00041CD3">
        <w:rPr>
          <w:rFonts w:cs="Arial"/>
        </w:rPr>
        <w:t xml:space="preserve">3.1.1 </w:t>
      </w:r>
      <w:r w:rsidR="00B83DB6" w:rsidRPr="00041CD3">
        <w:rPr>
          <w:rFonts w:cs="Arial"/>
        </w:rPr>
        <w:t>Supply of Water</w:t>
      </w:r>
    </w:p>
    <w:p w14:paraId="16ED98BF" w14:textId="77777777" w:rsidR="00B83DB6" w:rsidRPr="00DB23DB" w:rsidRDefault="00B83DB6" w:rsidP="007D2D41">
      <w:pPr>
        <w:spacing w:after="0" w:line="276" w:lineRule="auto"/>
        <w:jc w:val="both"/>
        <w:rPr>
          <w:rFonts w:cs="Arial"/>
          <w:bCs/>
        </w:rPr>
      </w:pPr>
      <w:r w:rsidRPr="00DB23DB">
        <w:rPr>
          <w:rFonts w:cs="Arial"/>
        </w:rPr>
        <w:t>The Design of the internal domestic water supply sys</w:t>
      </w:r>
      <w:r w:rsidR="00D5418D" w:rsidRPr="00DB23DB">
        <w:rPr>
          <w:rFonts w:cs="Arial"/>
        </w:rPr>
        <w:t>tem shall be based on latest NBC a</w:t>
      </w:r>
      <w:r w:rsidRPr="00DB23DB">
        <w:rPr>
          <w:rFonts w:cs="Arial"/>
        </w:rPr>
        <w:t xml:space="preserve">nd as per design parameters already specified in the External Plumbing </w:t>
      </w:r>
      <w:r w:rsidR="00D5418D" w:rsidRPr="00DB23DB">
        <w:rPr>
          <w:rFonts w:cs="Arial"/>
        </w:rPr>
        <w:t>Section</w:t>
      </w:r>
      <w:r w:rsidRPr="00DB23DB">
        <w:rPr>
          <w:rFonts w:cs="Arial"/>
        </w:rPr>
        <w:t xml:space="preserve">. </w:t>
      </w:r>
      <w:r w:rsidRPr="00DB23DB">
        <w:rPr>
          <w:rFonts w:cs="Arial"/>
          <w:bCs/>
        </w:rPr>
        <w:t xml:space="preserve">Treated water from the UG tanks by a series of pumps in the Pump room in the Utility services area shall be received into the receiving Valve/Valve chamber at entry points for the buildings under </w:t>
      </w:r>
      <w:r w:rsidR="009A3141" w:rsidRPr="00DB23DB">
        <w:rPr>
          <w:rFonts w:cs="Arial"/>
          <w:bCs/>
        </w:rPr>
        <w:t xml:space="preserve">External </w:t>
      </w:r>
      <w:r w:rsidRPr="00DB23DB">
        <w:rPr>
          <w:rFonts w:cs="Arial"/>
          <w:bCs/>
        </w:rPr>
        <w:t>Plumbing system.</w:t>
      </w:r>
      <w:r w:rsidRPr="00DB23DB">
        <w:rPr>
          <w:rFonts w:cs="Arial"/>
          <w:bCs/>
        </w:rPr>
        <w:tab/>
      </w:r>
    </w:p>
    <w:p w14:paraId="34099BF2" w14:textId="77777777" w:rsidR="00F8598C" w:rsidRPr="00DB23DB" w:rsidRDefault="00F8598C" w:rsidP="007D2D41">
      <w:pPr>
        <w:spacing w:after="0" w:line="276" w:lineRule="auto"/>
        <w:jc w:val="both"/>
        <w:rPr>
          <w:rFonts w:cs="Arial"/>
        </w:rPr>
      </w:pPr>
    </w:p>
    <w:p w14:paraId="6FB07478" w14:textId="77777777" w:rsidR="00B83DB6" w:rsidRPr="00041CD3" w:rsidRDefault="00F8598C" w:rsidP="00F8598C">
      <w:pPr>
        <w:spacing w:after="0" w:line="276" w:lineRule="auto"/>
        <w:jc w:val="both"/>
        <w:rPr>
          <w:rFonts w:cs="Arial"/>
        </w:rPr>
      </w:pPr>
      <w:r w:rsidRPr="00041CD3">
        <w:rPr>
          <w:rFonts w:cs="Arial"/>
        </w:rPr>
        <w:t xml:space="preserve">3.1.2 </w:t>
      </w:r>
      <w:r w:rsidR="00B83DB6" w:rsidRPr="00041CD3">
        <w:rPr>
          <w:rFonts w:cs="Arial"/>
        </w:rPr>
        <w:t>Overhead Domestic Water Tanks</w:t>
      </w:r>
    </w:p>
    <w:p w14:paraId="5F710C77" w14:textId="77777777" w:rsidR="00B83DB6" w:rsidRPr="00DB23DB" w:rsidRDefault="00B83DB6" w:rsidP="007D2D41">
      <w:pPr>
        <w:autoSpaceDE w:val="0"/>
        <w:autoSpaceDN w:val="0"/>
        <w:adjustRightInd w:val="0"/>
        <w:spacing w:after="0" w:line="276" w:lineRule="auto"/>
        <w:jc w:val="both"/>
        <w:rPr>
          <w:rFonts w:cs="Arial"/>
          <w:bCs/>
        </w:rPr>
      </w:pPr>
      <w:r w:rsidRPr="00DB23DB">
        <w:rPr>
          <w:rFonts w:cs="Arial"/>
          <w:bCs/>
        </w:rPr>
        <w:t xml:space="preserve">The water from Valve/Valve chamber shall be pumped to terraces of the building by </w:t>
      </w:r>
      <w:r w:rsidR="00352162" w:rsidRPr="00DB23DB">
        <w:rPr>
          <w:rFonts w:cs="Arial"/>
          <w:bCs/>
        </w:rPr>
        <w:t>transfer</w:t>
      </w:r>
      <w:r w:rsidRPr="00DB23DB">
        <w:rPr>
          <w:rFonts w:cs="Arial"/>
          <w:bCs/>
        </w:rPr>
        <w:t xml:space="preserve"> pumps through vertical risers. It shall be further distributed through horizontal riser network on terraces and fed into Overhead Domestic water tanks located of roof of the building. The overhead water tanks shall be provided with storage for half day capacity.</w:t>
      </w:r>
    </w:p>
    <w:p w14:paraId="0EF8083A" w14:textId="77777777" w:rsidR="00352162" w:rsidRPr="00DB23DB" w:rsidRDefault="00352162" w:rsidP="007D2D41">
      <w:pPr>
        <w:autoSpaceDE w:val="0"/>
        <w:autoSpaceDN w:val="0"/>
        <w:adjustRightInd w:val="0"/>
        <w:spacing w:after="0" w:line="276" w:lineRule="auto"/>
        <w:jc w:val="both"/>
        <w:rPr>
          <w:rFonts w:cs="Arial"/>
          <w:bCs/>
        </w:rPr>
      </w:pPr>
    </w:p>
    <w:p w14:paraId="5C604820" w14:textId="77777777" w:rsidR="00B83DB6" w:rsidRPr="00DB23DB" w:rsidRDefault="00B83DB6" w:rsidP="007D2D41">
      <w:pPr>
        <w:spacing w:line="276" w:lineRule="auto"/>
        <w:jc w:val="both"/>
        <w:rPr>
          <w:rFonts w:cs="Arial"/>
        </w:rPr>
      </w:pPr>
      <w:r w:rsidRPr="00DB23DB">
        <w:rPr>
          <w:rFonts w:cs="Arial"/>
        </w:rPr>
        <w:t>All these tanks sh</w:t>
      </w:r>
      <w:r w:rsidR="00352162" w:rsidRPr="00DB23DB">
        <w:rPr>
          <w:rFonts w:cs="Arial"/>
        </w:rPr>
        <w:t>all</w:t>
      </w:r>
      <w:r w:rsidRPr="00DB23DB">
        <w:rPr>
          <w:rFonts w:cs="Arial"/>
        </w:rPr>
        <w:t xml:space="preserve"> be constructed water tight and coated with suitable water proofing material and ceramic tile lining. All the tanks sh</w:t>
      </w:r>
      <w:r w:rsidR="00352162" w:rsidRPr="00DB23DB">
        <w:rPr>
          <w:rFonts w:cs="Arial"/>
        </w:rPr>
        <w:t>all</w:t>
      </w:r>
      <w:r w:rsidRPr="00DB23DB">
        <w:rPr>
          <w:rFonts w:cs="Arial"/>
        </w:rPr>
        <w:t xml:space="preserve"> be hydro –tested and witnessed and certified by the PMC/client representatives.</w:t>
      </w:r>
    </w:p>
    <w:p w14:paraId="74BBD029" w14:textId="77777777" w:rsidR="00B83DB6" w:rsidRPr="00041CD3" w:rsidRDefault="00352162" w:rsidP="00352162">
      <w:pPr>
        <w:spacing w:after="0" w:line="276" w:lineRule="auto"/>
        <w:jc w:val="both"/>
        <w:rPr>
          <w:rFonts w:cs="Arial"/>
        </w:rPr>
      </w:pPr>
      <w:r w:rsidRPr="00041CD3">
        <w:rPr>
          <w:rFonts w:cs="Arial"/>
        </w:rPr>
        <w:t xml:space="preserve">3.1.3 </w:t>
      </w:r>
      <w:r w:rsidR="00B83DB6" w:rsidRPr="00041CD3">
        <w:rPr>
          <w:rFonts w:cs="Arial"/>
        </w:rPr>
        <w:t>OHT Capacity</w:t>
      </w:r>
    </w:p>
    <w:p w14:paraId="642D9B3F" w14:textId="77777777" w:rsidR="00B83DB6" w:rsidRPr="00DB23DB" w:rsidRDefault="00B83DB6" w:rsidP="007D2D41">
      <w:pPr>
        <w:spacing w:line="276" w:lineRule="auto"/>
        <w:jc w:val="both"/>
        <w:rPr>
          <w:rFonts w:cs="Arial"/>
        </w:rPr>
      </w:pPr>
      <w:r w:rsidRPr="00DB23DB">
        <w:rPr>
          <w:rFonts w:cs="Arial"/>
        </w:rPr>
        <w:t xml:space="preserve">The overhead water tank capacity shall be calculated </w:t>
      </w:r>
      <w:r w:rsidR="00264B59" w:rsidRPr="00DB23DB">
        <w:rPr>
          <w:rFonts w:cs="Arial"/>
        </w:rPr>
        <w:t xml:space="preserve">by EPC contractor </w:t>
      </w:r>
      <w:r w:rsidRPr="00DB23DB">
        <w:rPr>
          <w:rFonts w:cs="Arial"/>
        </w:rPr>
        <w:t xml:space="preserve">as per water requirement in each </w:t>
      </w:r>
      <w:r w:rsidR="00352162" w:rsidRPr="00DB23DB">
        <w:rPr>
          <w:rFonts w:cs="Arial"/>
        </w:rPr>
        <w:t>building</w:t>
      </w:r>
      <w:r w:rsidR="002D293D" w:rsidRPr="00DB23DB">
        <w:rPr>
          <w:rFonts w:cs="Arial"/>
        </w:rPr>
        <w:t>.</w:t>
      </w:r>
    </w:p>
    <w:p w14:paraId="44A99E85" w14:textId="77777777" w:rsidR="00B83DB6" w:rsidRPr="00041CD3" w:rsidRDefault="00352162" w:rsidP="00352162">
      <w:pPr>
        <w:spacing w:after="0" w:line="276" w:lineRule="auto"/>
        <w:jc w:val="both"/>
        <w:rPr>
          <w:rFonts w:cs="Arial"/>
        </w:rPr>
      </w:pPr>
      <w:r w:rsidRPr="00041CD3">
        <w:rPr>
          <w:rFonts w:cs="Arial"/>
        </w:rPr>
        <w:t xml:space="preserve">3.1.4 </w:t>
      </w:r>
      <w:r w:rsidR="00B83DB6" w:rsidRPr="00041CD3">
        <w:rPr>
          <w:rFonts w:cs="Arial"/>
        </w:rPr>
        <w:t>Water Distribution</w:t>
      </w:r>
    </w:p>
    <w:p w14:paraId="3A333DF7" w14:textId="77777777" w:rsidR="00B83DB6" w:rsidRPr="00DB23DB" w:rsidRDefault="00B83DB6" w:rsidP="007D2D41">
      <w:pPr>
        <w:autoSpaceDE w:val="0"/>
        <w:autoSpaceDN w:val="0"/>
        <w:adjustRightInd w:val="0"/>
        <w:spacing w:after="0" w:line="276" w:lineRule="auto"/>
        <w:jc w:val="both"/>
        <w:rPr>
          <w:rFonts w:cs="Arial"/>
          <w:bCs/>
        </w:rPr>
      </w:pPr>
      <w:r w:rsidRPr="00DB23DB">
        <w:rPr>
          <w:rFonts w:cs="Arial"/>
          <w:bCs/>
        </w:rPr>
        <w:t xml:space="preserve">Water distribution to </w:t>
      </w:r>
      <w:r w:rsidR="00446FD6" w:rsidRPr="00DB23DB">
        <w:rPr>
          <w:rFonts w:cs="Arial"/>
          <w:bCs/>
        </w:rPr>
        <w:t xml:space="preserve">all </w:t>
      </w:r>
      <w:r w:rsidRPr="00DB23DB">
        <w:rPr>
          <w:rFonts w:cs="Arial"/>
          <w:bCs/>
        </w:rPr>
        <w:t xml:space="preserve">floors toilets for domestic use i.e. wash basin, </w:t>
      </w:r>
      <w:r w:rsidR="002D293D" w:rsidRPr="00DB23DB">
        <w:rPr>
          <w:rFonts w:cs="Arial"/>
          <w:bCs/>
        </w:rPr>
        <w:t>health</w:t>
      </w:r>
      <w:r w:rsidRPr="00DB23DB">
        <w:rPr>
          <w:rFonts w:cs="Arial"/>
          <w:bCs/>
        </w:rPr>
        <w:t xml:space="preserve"> faucet, WC tap, shower,</w:t>
      </w:r>
      <w:r w:rsidR="00C8156D" w:rsidRPr="00DB23DB">
        <w:rPr>
          <w:rFonts w:cs="Arial"/>
          <w:bCs/>
        </w:rPr>
        <w:t xml:space="preserve"> and all water points for Units, Offices,</w:t>
      </w:r>
      <w:r w:rsidRPr="00DB23DB">
        <w:rPr>
          <w:rFonts w:cs="Arial"/>
          <w:bCs/>
        </w:rPr>
        <w:t xml:space="preserve"> etc. shall be by gravity &amp; by booster pumps </w:t>
      </w:r>
      <w:r w:rsidR="00AD1AB8" w:rsidRPr="00DB23DB">
        <w:rPr>
          <w:rFonts w:cs="Arial"/>
          <w:bCs/>
        </w:rPr>
        <w:t xml:space="preserve">(if required) as per design </w:t>
      </w:r>
      <w:r w:rsidRPr="00DB23DB">
        <w:rPr>
          <w:rFonts w:cs="Arial"/>
          <w:bCs/>
        </w:rPr>
        <w:t>located at terrace level near each overhead tank.</w:t>
      </w:r>
    </w:p>
    <w:p w14:paraId="5ADD0AEA" w14:textId="77777777" w:rsidR="00446FD6" w:rsidRPr="00DB23DB" w:rsidRDefault="00446FD6" w:rsidP="007D2D41">
      <w:pPr>
        <w:autoSpaceDE w:val="0"/>
        <w:autoSpaceDN w:val="0"/>
        <w:adjustRightInd w:val="0"/>
        <w:spacing w:after="0" w:line="276" w:lineRule="auto"/>
        <w:jc w:val="both"/>
        <w:rPr>
          <w:rFonts w:cs="Arial"/>
          <w:bCs/>
        </w:rPr>
      </w:pPr>
    </w:p>
    <w:p w14:paraId="6CF89935" w14:textId="77777777" w:rsidR="00B83DB6" w:rsidRPr="00DB23DB" w:rsidRDefault="00B83DB6" w:rsidP="007D2D41">
      <w:pPr>
        <w:autoSpaceDE w:val="0"/>
        <w:autoSpaceDN w:val="0"/>
        <w:adjustRightInd w:val="0"/>
        <w:spacing w:after="0" w:line="276" w:lineRule="auto"/>
        <w:ind w:hanging="720"/>
        <w:jc w:val="both"/>
        <w:rPr>
          <w:rFonts w:cs="Arial"/>
          <w:bCs/>
        </w:rPr>
      </w:pPr>
      <w:r w:rsidRPr="00DB23DB">
        <w:rPr>
          <w:rFonts w:cs="Arial"/>
          <w:bCs/>
        </w:rPr>
        <w:tab/>
        <w:t xml:space="preserve">Water meters compatible for </w:t>
      </w:r>
      <w:r w:rsidR="00AD1AB8" w:rsidRPr="00DB23DB">
        <w:rPr>
          <w:rFonts w:cs="Arial"/>
          <w:bCs/>
        </w:rPr>
        <w:t>I</w:t>
      </w:r>
      <w:r w:rsidRPr="00DB23DB">
        <w:rPr>
          <w:rFonts w:cs="Arial"/>
          <w:bCs/>
        </w:rPr>
        <w:t>BMS integration shall be proposed in identified areas for water consumption recording for efficient monitoring and assessment. Head losses through water meter shall be accounted for in water distributions calculations. Colour coding for domestic and hot water supply piping shall be ensured for clear identification of the piping.</w:t>
      </w:r>
    </w:p>
    <w:p w14:paraId="181A7D2B" w14:textId="77777777" w:rsidR="00AD1AB8" w:rsidRPr="00DB23DB" w:rsidRDefault="00AD1AB8" w:rsidP="007D2D41">
      <w:pPr>
        <w:autoSpaceDE w:val="0"/>
        <w:autoSpaceDN w:val="0"/>
        <w:adjustRightInd w:val="0"/>
        <w:spacing w:after="0" w:line="276" w:lineRule="auto"/>
        <w:ind w:hanging="720"/>
        <w:jc w:val="both"/>
        <w:rPr>
          <w:rFonts w:cs="Arial"/>
          <w:bCs/>
        </w:rPr>
      </w:pPr>
    </w:p>
    <w:p w14:paraId="4B409849" w14:textId="77777777" w:rsidR="00AD1AB8" w:rsidRPr="00041CD3" w:rsidRDefault="00AD1AB8" w:rsidP="00AD1AB8">
      <w:pPr>
        <w:spacing w:after="0" w:line="276" w:lineRule="auto"/>
        <w:jc w:val="both"/>
        <w:rPr>
          <w:rFonts w:cs="Arial"/>
        </w:rPr>
      </w:pPr>
      <w:r w:rsidRPr="00041CD3">
        <w:rPr>
          <w:rFonts w:cs="Arial"/>
        </w:rPr>
        <w:t>3.1.</w:t>
      </w:r>
      <w:r w:rsidR="00B60D45" w:rsidRPr="00041CD3">
        <w:rPr>
          <w:rFonts w:cs="Arial"/>
        </w:rPr>
        <w:t>5</w:t>
      </w:r>
      <w:r w:rsidRPr="00041CD3">
        <w:rPr>
          <w:rFonts w:cs="Arial"/>
        </w:rPr>
        <w:t xml:space="preserve"> Overhead </w:t>
      </w:r>
      <w:r w:rsidR="00B60D45" w:rsidRPr="00041CD3">
        <w:rPr>
          <w:rFonts w:cs="Arial"/>
        </w:rPr>
        <w:t>Flushing</w:t>
      </w:r>
      <w:r w:rsidRPr="00041CD3">
        <w:rPr>
          <w:rFonts w:cs="Arial"/>
        </w:rPr>
        <w:t xml:space="preserve"> Water Tanks</w:t>
      </w:r>
      <w:r w:rsidR="00B60D45" w:rsidRPr="00041CD3">
        <w:rPr>
          <w:rFonts w:cs="Arial"/>
        </w:rPr>
        <w:t xml:space="preserve"> and Distribution</w:t>
      </w:r>
    </w:p>
    <w:p w14:paraId="081F152B" w14:textId="77777777" w:rsidR="00AD1AB8" w:rsidRPr="00DB23DB" w:rsidRDefault="00AD1AB8" w:rsidP="00AD1AB8">
      <w:pPr>
        <w:autoSpaceDE w:val="0"/>
        <w:autoSpaceDN w:val="0"/>
        <w:adjustRightInd w:val="0"/>
        <w:spacing w:after="0" w:line="276" w:lineRule="auto"/>
        <w:jc w:val="both"/>
        <w:rPr>
          <w:rFonts w:cs="Arial"/>
          <w:bCs/>
        </w:rPr>
      </w:pPr>
      <w:r w:rsidRPr="00DB23DB">
        <w:rPr>
          <w:rFonts w:cs="Arial"/>
          <w:bCs/>
        </w:rPr>
        <w:t xml:space="preserve">The water from </w:t>
      </w:r>
      <w:r w:rsidR="00B60D45" w:rsidRPr="00DB23DB">
        <w:rPr>
          <w:rFonts w:cs="Arial"/>
          <w:bCs/>
        </w:rPr>
        <w:t>treated water tank</w:t>
      </w:r>
      <w:r w:rsidRPr="00DB23DB">
        <w:rPr>
          <w:rFonts w:cs="Arial"/>
          <w:bCs/>
        </w:rPr>
        <w:t xml:space="preserve"> shall be pumped to terraces of the building by through vertical risers. It shall be further distributed through horizontal riser network on terraces and fed into Overhead </w:t>
      </w:r>
      <w:r w:rsidR="00C8156D" w:rsidRPr="00DB23DB">
        <w:rPr>
          <w:rFonts w:cs="Arial"/>
          <w:bCs/>
        </w:rPr>
        <w:t>Flushing</w:t>
      </w:r>
      <w:r w:rsidRPr="00DB23DB">
        <w:rPr>
          <w:rFonts w:cs="Arial"/>
          <w:bCs/>
        </w:rPr>
        <w:t xml:space="preserve"> water tanks located of roof of the building. The overhead water tanks shall be provided with storage for half day capacity.</w:t>
      </w:r>
    </w:p>
    <w:p w14:paraId="2B7BD4A2" w14:textId="77777777" w:rsidR="007E6F5C" w:rsidRPr="00DB23DB" w:rsidRDefault="007E6F5C" w:rsidP="007E6F5C">
      <w:pPr>
        <w:spacing w:after="0" w:line="276" w:lineRule="auto"/>
        <w:jc w:val="both"/>
        <w:rPr>
          <w:rFonts w:cs="Arial"/>
        </w:rPr>
      </w:pPr>
    </w:p>
    <w:p w14:paraId="489925AA" w14:textId="77777777" w:rsidR="00AD1AB8" w:rsidRPr="00DB23DB" w:rsidRDefault="00AD1AB8" w:rsidP="00AD1AB8">
      <w:pPr>
        <w:spacing w:line="276" w:lineRule="auto"/>
        <w:jc w:val="both"/>
        <w:rPr>
          <w:rFonts w:cs="Arial"/>
        </w:rPr>
      </w:pPr>
      <w:r w:rsidRPr="00DB23DB">
        <w:rPr>
          <w:rFonts w:cs="Arial"/>
        </w:rPr>
        <w:lastRenderedPageBreak/>
        <w:t>All these tanks shall be constructed water tight and coated with suitable water proofing material and ceramic tile lining. All the tanks shall be hydro –tested and witnessed and certified by the PMC/client representatives.</w:t>
      </w:r>
    </w:p>
    <w:p w14:paraId="3646CA4B" w14:textId="77777777" w:rsidR="00AD1AB8" w:rsidRDefault="00AD1AB8" w:rsidP="00041CD3">
      <w:pPr>
        <w:autoSpaceDE w:val="0"/>
        <w:autoSpaceDN w:val="0"/>
        <w:adjustRightInd w:val="0"/>
        <w:spacing w:after="0" w:line="240" w:lineRule="auto"/>
        <w:jc w:val="both"/>
        <w:rPr>
          <w:rFonts w:cs="Arial"/>
          <w:bCs/>
        </w:rPr>
      </w:pPr>
      <w:r w:rsidRPr="00DB23DB">
        <w:rPr>
          <w:rFonts w:cs="Arial"/>
          <w:bCs/>
        </w:rPr>
        <w:t xml:space="preserve">Water distribution to all floors toilets for </w:t>
      </w:r>
      <w:r w:rsidR="00C8156D" w:rsidRPr="00DB23DB">
        <w:rPr>
          <w:rFonts w:cs="Arial"/>
          <w:bCs/>
        </w:rPr>
        <w:t xml:space="preserve">flushing </w:t>
      </w:r>
      <w:r w:rsidRPr="00DB23DB">
        <w:rPr>
          <w:rFonts w:cs="Arial"/>
          <w:bCs/>
        </w:rPr>
        <w:t xml:space="preserve">use </w:t>
      </w:r>
      <w:r w:rsidR="00C8156D" w:rsidRPr="00DB23DB">
        <w:rPr>
          <w:rFonts w:cs="Arial"/>
          <w:bCs/>
        </w:rPr>
        <w:t xml:space="preserve">in </w:t>
      </w:r>
      <w:r w:rsidRPr="00DB23DB">
        <w:rPr>
          <w:rFonts w:cs="Arial"/>
          <w:bCs/>
        </w:rPr>
        <w:t xml:space="preserve">WC, urinal etc. shall be by gravity </w:t>
      </w:r>
      <w:r w:rsidR="00C8156D" w:rsidRPr="00DB23DB">
        <w:rPr>
          <w:rFonts w:cs="Arial"/>
          <w:bCs/>
        </w:rPr>
        <w:t xml:space="preserve">from </w:t>
      </w:r>
      <w:r w:rsidRPr="00DB23DB">
        <w:rPr>
          <w:rFonts w:cs="Arial"/>
          <w:bCs/>
        </w:rPr>
        <w:t>overhead tank</w:t>
      </w:r>
      <w:r w:rsidR="00C8156D" w:rsidRPr="00DB23DB">
        <w:rPr>
          <w:rFonts w:cs="Arial"/>
          <w:bCs/>
        </w:rPr>
        <w:t>s</w:t>
      </w:r>
      <w:r w:rsidRPr="00DB23DB">
        <w:rPr>
          <w:rFonts w:cs="Arial"/>
          <w:bCs/>
        </w:rPr>
        <w:t xml:space="preserve">. Colour coding for </w:t>
      </w:r>
      <w:r w:rsidR="00C8156D" w:rsidRPr="00DB23DB">
        <w:rPr>
          <w:rFonts w:cs="Arial"/>
          <w:bCs/>
        </w:rPr>
        <w:t xml:space="preserve">flushing </w:t>
      </w:r>
      <w:r w:rsidRPr="00DB23DB">
        <w:rPr>
          <w:rFonts w:cs="Arial"/>
          <w:bCs/>
        </w:rPr>
        <w:t>water supply piping shall be ensured for clear identification of the piping.</w:t>
      </w:r>
    </w:p>
    <w:p w14:paraId="54CB696D" w14:textId="77777777" w:rsidR="003E3069" w:rsidRPr="00DB23DB" w:rsidRDefault="003E3069" w:rsidP="00041CD3">
      <w:pPr>
        <w:autoSpaceDE w:val="0"/>
        <w:autoSpaceDN w:val="0"/>
        <w:adjustRightInd w:val="0"/>
        <w:spacing w:after="0" w:line="240" w:lineRule="auto"/>
        <w:jc w:val="both"/>
        <w:rPr>
          <w:rFonts w:cs="Arial"/>
          <w:bCs/>
        </w:rPr>
      </w:pPr>
    </w:p>
    <w:p w14:paraId="1A984DB2" w14:textId="77777777" w:rsidR="00B83DB6" w:rsidRPr="00041CD3" w:rsidRDefault="00B83DB6" w:rsidP="00415D7F">
      <w:pPr>
        <w:pStyle w:val="ListParagraph"/>
        <w:numPr>
          <w:ilvl w:val="1"/>
          <w:numId w:val="125"/>
        </w:numPr>
        <w:ind w:left="270"/>
        <w:rPr>
          <w:rFonts w:cs="Arial"/>
          <w:bCs/>
        </w:rPr>
      </w:pPr>
      <w:bookmarkStart w:id="104" w:name="_Toc118106177"/>
      <w:r w:rsidRPr="00041CD3">
        <w:rPr>
          <w:rFonts w:cs="Arial"/>
          <w:bCs/>
        </w:rPr>
        <w:t>Internal Drinking Water System</w:t>
      </w:r>
      <w:bookmarkEnd w:id="104"/>
    </w:p>
    <w:p w14:paraId="5FE969FF" w14:textId="77777777" w:rsidR="00F3224B" w:rsidRPr="00DB23DB" w:rsidRDefault="002D293D" w:rsidP="00760FF1">
      <w:pPr>
        <w:autoSpaceDE w:val="0"/>
        <w:autoSpaceDN w:val="0"/>
        <w:adjustRightInd w:val="0"/>
        <w:spacing w:after="0" w:line="276" w:lineRule="auto"/>
        <w:jc w:val="both"/>
        <w:rPr>
          <w:rFonts w:cs="Arial"/>
          <w:bCs/>
        </w:rPr>
      </w:pPr>
      <w:r w:rsidRPr="00DB23DB">
        <w:rPr>
          <w:rFonts w:cs="Arial"/>
          <w:bCs/>
        </w:rPr>
        <w:t>Drinking water supply from RO plant room in Utility area shall be received in Valve/ Valve chamber for the buildings under External Water supply system.</w:t>
      </w:r>
    </w:p>
    <w:p w14:paraId="18944EA8" w14:textId="77777777" w:rsidR="002D293D" w:rsidRPr="00DB23DB" w:rsidRDefault="002D293D" w:rsidP="00760FF1">
      <w:pPr>
        <w:autoSpaceDE w:val="0"/>
        <w:autoSpaceDN w:val="0"/>
        <w:adjustRightInd w:val="0"/>
        <w:spacing w:after="0" w:line="276" w:lineRule="auto"/>
        <w:jc w:val="both"/>
        <w:rPr>
          <w:rFonts w:cs="Arial"/>
          <w:bCs/>
        </w:rPr>
      </w:pPr>
      <w:r w:rsidRPr="00DB23DB">
        <w:rPr>
          <w:rFonts w:cs="Arial"/>
          <w:bCs/>
        </w:rPr>
        <w:t xml:space="preserve"> </w:t>
      </w:r>
    </w:p>
    <w:p w14:paraId="0C9A2F8B" w14:textId="77777777" w:rsidR="00B83DB6" w:rsidRPr="00DB23DB" w:rsidRDefault="002D293D" w:rsidP="00760FF1">
      <w:pPr>
        <w:autoSpaceDE w:val="0"/>
        <w:autoSpaceDN w:val="0"/>
        <w:adjustRightInd w:val="0"/>
        <w:spacing w:after="0" w:line="276" w:lineRule="auto"/>
        <w:jc w:val="both"/>
        <w:rPr>
          <w:rFonts w:cs="Arial"/>
          <w:bCs/>
        </w:rPr>
      </w:pPr>
      <w:r w:rsidRPr="00DB23DB">
        <w:rPr>
          <w:rFonts w:cs="Arial"/>
          <w:bCs/>
        </w:rPr>
        <w:t xml:space="preserve">The processed water shall be supplied to individual </w:t>
      </w:r>
      <w:r w:rsidR="00F3224B" w:rsidRPr="00DB23DB">
        <w:rPr>
          <w:rFonts w:cs="Arial"/>
          <w:bCs/>
        </w:rPr>
        <w:t xml:space="preserve">points provisioned for pantries, Kitchen, </w:t>
      </w:r>
      <w:r w:rsidRPr="00DB23DB">
        <w:rPr>
          <w:rFonts w:cs="Arial"/>
          <w:bCs/>
        </w:rPr>
        <w:t xml:space="preserve">Drinking water coolers </w:t>
      </w:r>
      <w:r w:rsidR="00F3224B" w:rsidRPr="00DB23DB">
        <w:rPr>
          <w:rFonts w:cs="Arial"/>
          <w:bCs/>
        </w:rPr>
        <w:t xml:space="preserve">etc. </w:t>
      </w:r>
      <w:r w:rsidRPr="00DB23DB">
        <w:rPr>
          <w:rFonts w:cs="Arial"/>
          <w:bCs/>
        </w:rPr>
        <w:t>through separate pipelines (PPR) by hydro-pneumatic pumps housed in the RO plant room in Utility services area. This water shall be chilled by standalone water cooler located at required location</w:t>
      </w:r>
      <w:r w:rsidR="00F3224B" w:rsidRPr="00DB23DB">
        <w:rPr>
          <w:rFonts w:cs="Arial"/>
          <w:bCs/>
        </w:rPr>
        <w:t xml:space="preserve"> by the Unit holders</w:t>
      </w:r>
      <w:r w:rsidRPr="00DB23DB">
        <w:rPr>
          <w:rFonts w:cs="Arial"/>
          <w:bCs/>
        </w:rPr>
        <w:t>. Water to this system shall be supplied after treating through central R.O. Plant.</w:t>
      </w:r>
    </w:p>
    <w:p w14:paraId="121E96EE" w14:textId="77777777" w:rsidR="00B83DB6" w:rsidRPr="00DB23DB" w:rsidRDefault="00B83DB6" w:rsidP="00B83DB6">
      <w:pPr>
        <w:autoSpaceDE w:val="0"/>
        <w:autoSpaceDN w:val="0"/>
        <w:adjustRightInd w:val="0"/>
        <w:spacing w:after="0" w:line="276" w:lineRule="auto"/>
        <w:ind w:hanging="720"/>
        <w:jc w:val="both"/>
        <w:rPr>
          <w:rFonts w:cs="Arial"/>
          <w:bCs/>
        </w:rPr>
      </w:pPr>
    </w:p>
    <w:p w14:paraId="3A90DB1D" w14:textId="77777777" w:rsidR="00566E0E" w:rsidRPr="00DB23DB" w:rsidRDefault="00566E0E" w:rsidP="00415D7F">
      <w:pPr>
        <w:pStyle w:val="ListParagraph"/>
        <w:numPr>
          <w:ilvl w:val="1"/>
          <w:numId w:val="125"/>
        </w:numPr>
        <w:ind w:left="270"/>
        <w:rPr>
          <w:rFonts w:cs="Arial"/>
          <w:b/>
          <w:bCs/>
        </w:rPr>
      </w:pPr>
      <w:bookmarkStart w:id="105" w:name="_Toc118106178"/>
      <w:r w:rsidRPr="00DB23DB">
        <w:rPr>
          <w:rFonts w:cs="Arial"/>
          <w:b/>
          <w:bCs/>
        </w:rPr>
        <w:t>Internal Sewerage System</w:t>
      </w:r>
      <w:bookmarkEnd w:id="105"/>
    </w:p>
    <w:p w14:paraId="6232B948" w14:textId="77777777" w:rsidR="00566E0E" w:rsidRPr="003E3069" w:rsidRDefault="00566E0E" w:rsidP="00710865">
      <w:pPr>
        <w:pStyle w:val="ListParagraph"/>
        <w:numPr>
          <w:ilvl w:val="2"/>
          <w:numId w:val="125"/>
        </w:numPr>
        <w:spacing w:after="0" w:line="276" w:lineRule="auto"/>
        <w:jc w:val="both"/>
        <w:rPr>
          <w:rFonts w:cs="Arial"/>
          <w:bCs/>
        </w:rPr>
      </w:pPr>
      <w:r w:rsidRPr="00041CD3">
        <w:rPr>
          <w:rFonts w:cs="Arial"/>
        </w:rPr>
        <w:t>Sewage Collection</w:t>
      </w:r>
      <w:r w:rsidRPr="003E3069">
        <w:rPr>
          <w:rFonts w:cs="Arial"/>
          <w:bCs/>
        </w:rPr>
        <w:t xml:space="preserve"> </w:t>
      </w:r>
    </w:p>
    <w:p w14:paraId="4EFADF83" w14:textId="77777777" w:rsidR="00BC663A" w:rsidRPr="00DB23DB" w:rsidRDefault="00BC663A" w:rsidP="00710865">
      <w:pPr>
        <w:pStyle w:val="CommentText"/>
        <w:rPr>
          <w:rFonts w:cs="Arial"/>
          <w:sz w:val="22"/>
          <w:szCs w:val="22"/>
        </w:rPr>
      </w:pPr>
      <w:r w:rsidRPr="00DB23DB">
        <w:rPr>
          <w:rFonts w:cs="Arial"/>
          <w:sz w:val="22"/>
          <w:szCs w:val="22"/>
        </w:rPr>
        <w:t>The Sewage System are Designed based on the Following Codes and Standards.</w:t>
      </w:r>
    </w:p>
    <w:p w14:paraId="095D9510" w14:textId="77777777" w:rsidR="00BC663A" w:rsidRPr="00DB23DB" w:rsidRDefault="00BC663A" w:rsidP="00710865">
      <w:pPr>
        <w:pStyle w:val="CommentText"/>
        <w:rPr>
          <w:rFonts w:cs="Arial"/>
          <w:sz w:val="22"/>
          <w:szCs w:val="22"/>
        </w:rPr>
      </w:pPr>
      <w:r w:rsidRPr="00DB23DB">
        <w:rPr>
          <w:rFonts w:cs="Arial"/>
          <w:sz w:val="22"/>
          <w:szCs w:val="22"/>
        </w:rPr>
        <w:t>CPHEEO Manual for Sewage and Sewage Treatment,  NBC-2005,  IS-456, IS-458,  IS-783,  SP-35 (Handbook on Water Supply &amp; Drainage)</w:t>
      </w:r>
    </w:p>
    <w:p w14:paraId="662C2C93" w14:textId="77777777" w:rsidR="00566E0E" w:rsidRPr="00DB23DB" w:rsidRDefault="00566E0E" w:rsidP="007D2D41">
      <w:pPr>
        <w:spacing w:after="0" w:line="276" w:lineRule="auto"/>
        <w:jc w:val="both"/>
        <w:rPr>
          <w:rFonts w:cs="Arial"/>
          <w:bCs/>
        </w:rPr>
      </w:pPr>
      <w:r w:rsidRPr="00DB23DB">
        <w:rPr>
          <w:rFonts w:cs="Arial"/>
          <w:bCs/>
        </w:rPr>
        <w:t>The waste from all floors shall be collected through soil and waste pipes and convey it down through vertical stacks in plumbing shafts to join to the sewer manholes</w:t>
      </w:r>
      <w:r w:rsidR="00F3224B" w:rsidRPr="00DB23DB">
        <w:rPr>
          <w:rFonts w:cs="Arial"/>
          <w:bCs/>
        </w:rPr>
        <w:t xml:space="preserve"> </w:t>
      </w:r>
      <w:r w:rsidRPr="00DB23DB">
        <w:rPr>
          <w:rFonts w:cs="Arial"/>
          <w:bCs/>
        </w:rPr>
        <w:t>located</w:t>
      </w:r>
      <w:r w:rsidR="00024E63" w:rsidRPr="00DB23DB">
        <w:rPr>
          <w:rFonts w:cs="Arial"/>
          <w:bCs/>
        </w:rPr>
        <w:t xml:space="preserve"> </w:t>
      </w:r>
      <w:r w:rsidRPr="00DB23DB">
        <w:rPr>
          <w:rFonts w:cs="Arial"/>
          <w:bCs/>
        </w:rPr>
        <w:t>in</w:t>
      </w:r>
      <w:r w:rsidR="00024E63" w:rsidRPr="00DB23DB">
        <w:rPr>
          <w:rFonts w:cs="Arial"/>
          <w:bCs/>
        </w:rPr>
        <w:t xml:space="preserve"> </w:t>
      </w:r>
      <w:r w:rsidRPr="00DB23DB">
        <w:rPr>
          <w:rFonts w:cs="Arial"/>
          <w:bCs/>
        </w:rPr>
        <w:t xml:space="preserve">the periphery of the building under External Sewerage network. </w:t>
      </w:r>
    </w:p>
    <w:p w14:paraId="47B6F239" w14:textId="77777777" w:rsidR="00F3224B" w:rsidRPr="00DB23DB" w:rsidRDefault="00F3224B" w:rsidP="007D2D41">
      <w:pPr>
        <w:spacing w:after="0" w:line="276" w:lineRule="auto"/>
        <w:jc w:val="both"/>
        <w:rPr>
          <w:rFonts w:cs="Arial"/>
          <w:bCs/>
        </w:rPr>
      </w:pPr>
    </w:p>
    <w:p w14:paraId="507740FC" w14:textId="77777777" w:rsidR="00566E0E" w:rsidRPr="00DB23DB" w:rsidRDefault="00566E0E" w:rsidP="007D2D41">
      <w:pPr>
        <w:autoSpaceDE w:val="0"/>
        <w:autoSpaceDN w:val="0"/>
        <w:adjustRightInd w:val="0"/>
        <w:spacing w:after="0" w:line="276" w:lineRule="auto"/>
        <w:jc w:val="both"/>
        <w:rPr>
          <w:rFonts w:cs="Arial"/>
          <w:bCs/>
        </w:rPr>
      </w:pPr>
      <w:r w:rsidRPr="00DB23DB">
        <w:rPr>
          <w:rFonts w:cs="Arial"/>
          <w:bCs/>
        </w:rPr>
        <w:t>The waste pipe shall be led to the gully trap before joining it into the sewer manhole. The soil and waste shall be carried down in separate independently vented pipes and two pipe drainage system shall be adopted as per stipulated norms. The sanitary, waste &amp; vent system shall be designed as water tight and gas tight to prevent escape of foul gas and odour from various fixtures. Provision of mini &amp; maxi vent shall be made for hygiene, safety considerations, and to avoid entry of foul smell into occupied area.</w:t>
      </w:r>
    </w:p>
    <w:p w14:paraId="0A04D9F1" w14:textId="77777777" w:rsidR="00566E0E" w:rsidRPr="00DB23DB" w:rsidRDefault="00566E0E" w:rsidP="007D2D41">
      <w:pPr>
        <w:spacing w:after="0" w:line="276" w:lineRule="auto"/>
        <w:jc w:val="both"/>
        <w:rPr>
          <w:rFonts w:cs="Arial"/>
          <w:b/>
        </w:rPr>
      </w:pPr>
    </w:p>
    <w:p w14:paraId="7729B695" w14:textId="77777777" w:rsidR="00566E0E" w:rsidRPr="003E3069" w:rsidRDefault="00F3224B" w:rsidP="007D2D41">
      <w:pPr>
        <w:spacing w:after="0" w:line="276" w:lineRule="auto"/>
        <w:jc w:val="both"/>
        <w:rPr>
          <w:rFonts w:cs="Arial"/>
        </w:rPr>
      </w:pPr>
      <w:r w:rsidRPr="00041CD3">
        <w:rPr>
          <w:rFonts w:cs="Arial"/>
        </w:rPr>
        <w:t xml:space="preserve">3.3.2 </w:t>
      </w:r>
      <w:r w:rsidR="00566E0E" w:rsidRPr="00041CD3">
        <w:rPr>
          <w:rFonts w:cs="Arial"/>
        </w:rPr>
        <w:t>Sewage Parameters</w:t>
      </w:r>
    </w:p>
    <w:p w14:paraId="164E6FA3" w14:textId="77777777" w:rsidR="00566E0E" w:rsidRPr="00DB23DB" w:rsidRDefault="00566E0E" w:rsidP="005E519F">
      <w:pPr>
        <w:spacing w:after="0" w:line="276" w:lineRule="auto"/>
        <w:jc w:val="both"/>
        <w:rPr>
          <w:rFonts w:cs="Arial"/>
        </w:rPr>
      </w:pPr>
      <w:r w:rsidRPr="00DB23DB">
        <w:rPr>
          <w:rFonts w:cs="Arial"/>
        </w:rPr>
        <w:t xml:space="preserve">Vent system shall be designed to facilitate escape of gases and odour from all </w:t>
      </w:r>
      <w:r w:rsidR="00076430" w:rsidRPr="00DB23DB">
        <w:rPr>
          <w:rFonts w:cs="Arial"/>
        </w:rPr>
        <w:t>parts of</w:t>
      </w:r>
      <w:r w:rsidRPr="00DB23DB">
        <w:rPr>
          <w:rFonts w:cs="Arial"/>
        </w:rPr>
        <w:t xml:space="preserve"> sanitary and waste system to the atmosphere at a point above the building is </w:t>
      </w:r>
      <w:r w:rsidR="00076430" w:rsidRPr="00DB23DB">
        <w:rPr>
          <w:rFonts w:cs="Arial"/>
        </w:rPr>
        <w:t>shall also</w:t>
      </w:r>
      <w:r w:rsidRPr="00DB23DB">
        <w:rPr>
          <w:rFonts w:cs="Arial"/>
        </w:rPr>
        <w:t xml:space="preserve"> be designed to allow admittance of air to all parts of the system, so that</w:t>
      </w:r>
      <w:r w:rsidR="00076430" w:rsidRPr="00DB23DB">
        <w:rPr>
          <w:rFonts w:cs="Arial"/>
        </w:rPr>
        <w:t>, siphonage</w:t>
      </w:r>
      <w:r w:rsidRPr="00DB23DB">
        <w:rPr>
          <w:rFonts w:cs="Arial"/>
        </w:rPr>
        <w:t xml:space="preserve">, aspiration or back pressure conditions do not cause loss of seal at traps. </w:t>
      </w:r>
      <w:r w:rsidRPr="00DB23DB">
        <w:rPr>
          <w:rFonts w:cs="Arial"/>
        </w:rPr>
        <w:tab/>
      </w:r>
    </w:p>
    <w:p w14:paraId="5A1D7D48" w14:textId="77777777" w:rsidR="00F3224B" w:rsidRPr="00DB23DB" w:rsidRDefault="00F3224B" w:rsidP="005E519F">
      <w:pPr>
        <w:spacing w:after="0" w:line="276" w:lineRule="auto"/>
        <w:jc w:val="both"/>
        <w:rPr>
          <w:rFonts w:cs="Arial"/>
        </w:rPr>
      </w:pPr>
    </w:p>
    <w:p w14:paraId="385C0E6B" w14:textId="77777777" w:rsidR="00566E0E" w:rsidRPr="00DB23DB" w:rsidRDefault="00566E0E" w:rsidP="005E519F">
      <w:pPr>
        <w:spacing w:after="0" w:line="276" w:lineRule="auto"/>
        <w:jc w:val="both"/>
        <w:rPr>
          <w:rFonts w:cs="Arial"/>
        </w:rPr>
      </w:pPr>
      <w:r w:rsidRPr="00DB23DB">
        <w:rPr>
          <w:rFonts w:cs="Arial"/>
        </w:rPr>
        <w:t>Provision for cleaning and rodding eyes shall be made at strategic locations to allow</w:t>
      </w:r>
      <w:r w:rsidR="00024E63" w:rsidRPr="00DB23DB">
        <w:rPr>
          <w:rFonts w:cs="Arial"/>
        </w:rPr>
        <w:t xml:space="preserve"> </w:t>
      </w:r>
      <w:r w:rsidRPr="00DB23DB">
        <w:rPr>
          <w:rFonts w:cs="Arial"/>
        </w:rPr>
        <w:t>the system maintenance. These cleaning &amp; rodding eyes shall be located in BOH areas, in ceiling space and shall be remote from kitchen / pantry and other critical areas. Grease interceptors to be proposed for kitchen waste, located close to the source of grease. The grease traps to be liberally sized to avoid overflows. Also, the</w:t>
      </w:r>
      <w:r w:rsidR="00024E63" w:rsidRPr="00DB23DB">
        <w:rPr>
          <w:rFonts w:cs="Arial"/>
        </w:rPr>
        <w:t xml:space="preserve"> </w:t>
      </w:r>
      <w:r w:rsidRPr="00DB23DB">
        <w:rPr>
          <w:rFonts w:cs="Arial"/>
        </w:rPr>
        <w:t>incoming line shall be minimum 150mm dia to avoid blockages.</w:t>
      </w:r>
    </w:p>
    <w:p w14:paraId="3EA201DA" w14:textId="77777777" w:rsidR="00261BB1" w:rsidRPr="00DB23DB" w:rsidRDefault="00261BB1" w:rsidP="00566E0E">
      <w:pPr>
        <w:spacing w:after="0" w:line="276" w:lineRule="auto"/>
        <w:jc w:val="both"/>
        <w:rPr>
          <w:rFonts w:cs="Arial"/>
        </w:rPr>
      </w:pPr>
    </w:p>
    <w:p w14:paraId="682DE002" w14:textId="77777777" w:rsidR="00566E0E" w:rsidRPr="00041CD3" w:rsidRDefault="00F3224B" w:rsidP="00566E0E">
      <w:pPr>
        <w:spacing w:after="0" w:line="276" w:lineRule="auto"/>
        <w:jc w:val="both"/>
        <w:rPr>
          <w:rFonts w:cs="Arial"/>
        </w:rPr>
      </w:pPr>
      <w:r w:rsidRPr="00041CD3">
        <w:rPr>
          <w:rFonts w:cs="Arial"/>
        </w:rPr>
        <w:t xml:space="preserve">3.3.3 </w:t>
      </w:r>
      <w:r w:rsidR="00566E0E" w:rsidRPr="00041CD3">
        <w:rPr>
          <w:rFonts w:cs="Arial"/>
        </w:rPr>
        <w:t xml:space="preserve">Sanitary fittings and fixtures </w:t>
      </w:r>
    </w:p>
    <w:p w14:paraId="42F7A86F" w14:textId="77777777" w:rsidR="00566E0E" w:rsidRPr="00DB23DB" w:rsidRDefault="00566E0E" w:rsidP="00415D7F">
      <w:pPr>
        <w:pStyle w:val="ListParagraph"/>
        <w:numPr>
          <w:ilvl w:val="0"/>
          <w:numId w:val="14"/>
        </w:numPr>
        <w:autoSpaceDE w:val="0"/>
        <w:autoSpaceDN w:val="0"/>
        <w:adjustRightInd w:val="0"/>
        <w:spacing w:after="0" w:line="276" w:lineRule="auto"/>
        <w:ind w:left="540" w:hanging="425"/>
        <w:jc w:val="both"/>
        <w:rPr>
          <w:rFonts w:cs="Arial"/>
          <w:bCs/>
        </w:rPr>
      </w:pPr>
      <w:r w:rsidRPr="00DB23DB">
        <w:rPr>
          <w:rFonts w:cs="Arial"/>
          <w:bCs/>
        </w:rPr>
        <w:t xml:space="preserve">All sanitary wares shall be as per approval from the Owner/ Architect / Client representative for </w:t>
      </w:r>
      <w:r w:rsidRPr="003E3069">
        <w:rPr>
          <w:rFonts w:cs="Arial"/>
          <w:bCs/>
        </w:rPr>
        <w:t>energy efficient</w:t>
      </w:r>
      <w:r w:rsidR="00506666" w:rsidRPr="003E3069">
        <w:rPr>
          <w:rFonts w:cs="Arial"/>
          <w:bCs/>
        </w:rPr>
        <w:t xml:space="preserve"> low flow</w:t>
      </w:r>
      <w:r w:rsidRPr="003E3069">
        <w:rPr>
          <w:rFonts w:cs="Arial"/>
          <w:bCs/>
        </w:rPr>
        <w:t xml:space="preserve"> fixtures required to achieve </w:t>
      </w:r>
      <w:r w:rsidR="00024E63" w:rsidRPr="00DB23DB">
        <w:rPr>
          <w:rFonts w:cs="Arial"/>
          <w:bCs/>
        </w:rPr>
        <w:t>LEED Gold rating</w:t>
      </w:r>
      <w:r w:rsidRPr="00DB23DB">
        <w:rPr>
          <w:rFonts w:cs="Arial"/>
          <w:bCs/>
        </w:rPr>
        <w:t xml:space="preserve">. </w:t>
      </w:r>
    </w:p>
    <w:p w14:paraId="32057FE5" w14:textId="77777777" w:rsidR="00566E0E" w:rsidRPr="00DB23DB" w:rsidRDefault="00566E0E" w:rsidP="00415D7F">
      <w:pPr>
        <w:pStyle w:val="ListParagraph"/>
        <w:numPr>
          <w:ilvl w:val="0"/>
          <w:numId w:val="14"/>
        </w:numPr>
        <w:autoSpaceDE w:val="0"/>
        <w:autoSpaceDN w:val="0"/>
        <w:adjustRightInd w:val="0"/>
        <w:spacing w:after="0" w:line="276" w:lineRule="auto"/>
        <w:ind w:left="540" w:hanging="425"/>
        <w:jc w:val="both"/>
        <w:rPr>
          <w:rFonts w:cs="Arial"/>
          <w:bCs/>
        </w:rPr>
      </w:pPr>
      <w:r w:rsidRPr="00DB23DB">
        <w:rPr>
          <w:rFonts w:cs="Arial"/>
          <w:bCs/>
        </w:rPr>
        <w:lastRenderedPageBreak/>
        <w:t xml:space="preserve">Water closets (European) shall be wall mounted / floor mounted vitreous china, with concealed cisterns / low level PVC cisterns, dual flushing type. </w:t>
      </w:r>
    </w:p>
    <w:p w14:paraId="1808384E" w14:textId="77777777" w:rsidR="00566E0E" w:rsidRPr="00DB23DB" w:rsidRDefault="00566E0E" w:rsidP="00415D7F">
      <w:pPr>
        <w:pStyle w:val="ListParagraph"/>
        <w:numPr>
          <w:ilvl w:val="0"/>
          <w:numId w:val="14"/>
        </w:numPr>
        <w:autoSpaceDE w:val="0"/>
        <w:autoSpaceDN w:val="0"/>
        <w:adjustRightInd w:val="0"/>
        <w:spacing w:after="0" w:line="276" w:lineRule="auto"/>
        <w:ind w:left="540" w:hanging="425"/>
        <w:jc w:val="both"/>
        <w:rPr>
          <w:rFonts w:cs="Arial"/>
          <w:bCs/>
        </w:rPr>
      </w:pPr>
      <w:r w:rsidRPr="00DB23DB">
        <w:rPr>
          <w:rFonts w:cs="Arial"/>
          <w:bCs/>
        </w:rPr>
        <w:t>Water closets (Indian Orissa pan) shall be of vitreous china, with low level cisterns.</w:t>
      </w:r>
    </w:p>
    <w:p w14:paraId="0E64C016" w14:textId="77777777" w:rsidR="00566E0E" w:rsidRPr="00DB23DB" w:rsidRDefault="00566E0E" w:rsidP="00415D7F">
      <w:pPr>
        <w:pStyle w:val="ListParagraph"/>
        <w:numPr>
          <w:ilvl w:val="0"/>
          <w:numId w:val="14"/>
        </w:numPr>
        <w:autoSpaceDE w:val="0"/>
        <w:autoSpaceDN w:val="0"/>
        <w:adjustRightInd w:val="0"/>
        <w:spacing w:after="0" w:line="276" w:lineRule="auto"/>
        <w:ind w:left="540" w:hanging="425"/>
        <w:jc w:val="both"/>
        <w:rPr>
          <w:rFonts w:cs="Arial"/>
          <w:bCs/>
        </w:rPr>
      </w:pPr>
      <w:r w:rsidRPr="00DB23DB">
        <w:rPr>
          <w:rFonts w:cs="Arial"/>
          <w:bCs/>
        </w:rPr>
        <w:t xml:space="preserve">Wash basins shall be of vitreous china, Table top type/ </w:t>
      </w:r>
      <w:r w:rsidR="00C228E2" w:rsidRPr="00DB23DB">
        <w:rPr>
          <w:rFonts w:cs="Arial"/>
          <w:bCs/>
        </w:rPr>
        <w:t>self-rimming, counter sunk type</w:t>
      </w:r>
      <w:r w:rsidRPr="00DB23DB">
        <w:rPr>
          <w:rFonts w:cs="Arial"/>
          <w:bCs/>
        </w:rPr>
        <w:t xml:space="preserve">, fixed on Granite counter. </w:t>
      </w:r>
    </w:p>
    <w:p w14:paraId="4A29C4DD" w14:textId="77777777" w:rsidR="00566E0E" w:rsidRPr="00DB23DB" w:rsidRDefault="00566E0E" w:rsidP="00415D7F">
      <w:pPr>
        <w:pStyle w:val="ListParagraph"/>
        <w:numPr>
          <w:ilvl w:val="0"/>
          <w:numId w:val="14"/>
        </w:numPr>
        <w:autoSpaceDE w:val="0"/>
        <w:autoSpaceDN w:val="0"/>
        <w:adjustRightInd w:val="0"/>
        <w:spacing w:after="0" w:line="276" w:lineRule="auto"/>
        <w:ind w:left="540" w:hanging="425"/>
        <w:jc w:val="both"/>
        <w:rPr>
          <w:rFonts w:cs="Arial"/>
          <w:bCs/>
        </w:rPr>
      </w:pPr>
      <w:r w:rsidRPr="00DB23DB">
        <w:rPr>
          <w:rFonts w:cs="Arial"/>
          <w:bCs/>
        </w:rPr>
        <w:t>All Kitchen and Pantry sinks shall be Stainless Steel -single bowl without drain board.</w:t>
      </w:r>
    </w:p>
    <w:p w14:paraId="3F7226F4" w14:textId="77777777" w:rsidR="00566E0E" w:rsidRPr="00DB23DB" w:rsidRDefault="00566E0E" w:rsidP="00415D7F">
      <w:pPr>
        <w:pStyle w:val="ListParagraph"/>
        <w:numPr>
          <w:ilvl w:val="0"/>
          <w:numId w:val="14"/>
        </w:numPr>
        <w:autoSpaceDE w:val="0"/>
        <w:autoSpaceDN w:val="0"/>
        <w:adjustRightInd w:val="0"/>
        <w:spacing w:after="0" w:line="276" w:lineRule="auto"/>
        <w:ind w:left="540" w:hanging="425"/>
        <w:jc w:val="both"/>
        <w:rPr>
          <w:rFonts w:cs="Arial"/>
          <w:bCs/>
        </w:rPr>
      </w:pPr>
      <w:r w:rsidRPr="00DB23DB">
        <w:rPr>
          <w:rFonts w:cs="Arial"/>
          <w:bCs/>
        </w:rPr>
        <w:t>Urinals shall be of w</w:t>
      </w:r>
      <w:r w:rsidRPr="00DB23DB">
        <w:rPr>
          <w:rFonts w:cs="Arial"/>
        </w:rPr>
        <w:t xml:space="preserve">hite vitreous china flat back half stall sensor based with auto flushing system with frosted glass partitions. </w:t>
      </w:r>
    </w:p>
    <w:p w14:paraId="194D4239" w14:textId="77777777" w:rsidR="00566E0E" w:rsidRPr="00DB23DB" w:rsidRDefault="00566E0E" w:rsidP="00415D7F">
      <w:pPr>
        <w:pStyle w:val="ListParagraph"/>
        <w:numPr>
          <w:ilvl w:val="0"/>
          <w:numId w:val="14"/>
        </w:numPr>
        <w:autoSpaceDE w:val="0"/>
        <w:autoSpaceDN w:val="0"/>
        <w:adjustRightInd w:val="0"/>
        <w:spacing w:after="0" w:line="276" w:lineRule="auto"/>
        <w:ind w:left="540" w:hanging="425"/>
        <w:jc w:val="both"/>
        <w:rPr>
          <w:rFonts w:cs="Arial"/>
          <w:bCs/>
        </w:rPr>
      </w:pPr>
      <w:r w:rsidRPr="00DB23DB">
        <w:rPr>
          <w:rFonts w:cs="Arial"/>
        </w:rPr>
        <w:t xml:space="preserve">All fittings and accessories as pillar cocks, bib cocks, valves, traps, gratings, mixer units, shower heads, health faucets, </w:t>
      </w:r>
      <w:r w:rsidRPr="00DB23DB">
        <w:rPr>
          <w:rFonts w:cs="Arial"/>
          <w:bCs/>
        </w:rPr>
        <w:t xml:space="preserve">toilet paper holder, towel rails, soap dispenser, tissue paper dispenser, hand drier, mirror, coat hooks </w:t>
      </w:r>
      <w:r w:rsidR="00076430" w:rsidRPr="00DB23DB">
        <w:rPr>
          <w:rFonts w:cs="Arial"/>
          <w:bCs/>
        </w:rPr>
        <w:t>etc.</w:t>
      </w:r>
      <w:r w:rsidRPr="00DB23DB">
        <w:rPr>
          <w:rFonts w:cs="Arial"/>
          <w:bCs/>
        </w:rPr>
        <w:t xml:space="preserve"> shall be provided as per specifications and selection by the</w:t>
      </w:r>
      <w:r w:rsidR="00377967" w:rsidRPr="00DB23DB">
        <w:rPr>
          <w:rFonts w:cs="Arial"/>
          <w:bCs/>
        </w:rPr>
        <w:t xml:space="preserve"> Owner/Consultant</w:t>
      </w:r>
      <w:r w:rsidRPr="00DB23DB">
        <w:rPr>
          <w:rFonts w:cs="Arial"/>
          <w:bCs/>
        </w:rPr>
        <w:t xml:space="preserve">. </w:t>
      </w:r>
    </w:p>
    <w:p w14:paraId="43F2478B" w14:textId="77777777" w:rsidR="00566E0E" w:rsidRPr="00DB23DB" w:rsidRDefault="00566E0E" w:rsidP="00566E0E">
      <w:pPr>
        <w:spacing w:after="0" w:line="276" w:lineRule="auto"/>
        <w:jc w:val="both"/>
        <w:rPr>
          <w:rFonts w:cs="Arial"/>
          <w:b/>
        </w:rPr>
      </w:pPr>
    </w:p>
    <w:p w14:paraId="40AF7A3C" w14:textId="77777777" w:rsidR="00566E0E" w:rsidRPr="00DB23DB" w:rsidRDefault="00566E0E" w:rsidP="00415D7F">
      <w:pPr>
        <w:pStyle w:val="ListParagraph"/>
        <w:numPr>
          <w:ilvl w:val="1"/>
          <w:numId w:val="125"/>
        </w:numPr>
        <w:ind w:left="270"/>
        <w:rPr>
          <w:rFonts w:cs="Arial"/>
          <w:b/>
          <w:bCs/>
        </w:rPr>
      </w:pPr>
      <w:bookmarkStart w:id="106" w:name="_Toc118106179"/>
      <w:r w:rsidRPr="00DB23DB">
        <w:rPr>
          <w:rFonts w:cs="Arial"/>
          <w:b/>
          <w:bCs/>
        </w:rPr>
        <w:t>Internal Drainage System</w:t>
      </w:r>
      <w:bookmarkEnd w:id="106"/>
    </w:p>
    <w:p w14:paraId="26F1285D" w14:textId="77777777" w:rsidR="00566E0E" w:rsidRPr="003E3069" w:rsidRDefault="00C228E2" w:rsidP="00566E0E">
      <w:pPr>
        <w:autoSpaceDE w:val="0"/>
        <w:autoSpaceDN w:val="0"/>
        <w:adjustRightInd w:val="0"/>
        <w:spacing w:after="0" w:line="276" w:lineRule="auto"/>
        <w:jc w:val="both"/>
        <w:rPr>
          <w:rFonts w:cs="Arial"/>
          <w:bCs/>
        </w:rPr>
      </w:pPr>
      <w:r w:rsidRPr="00041CD3">
        <w:rPr>
          <w:rFonts w:cs="Arial"/>
        </w:rPr>
        <w:t xml:space="preserve">3.4.1 </w:t>
      </w:r>
      <w:r w:rsidR="00566E0E" w:rsidRPr="00041CD3">
        <w:rPr>
          <w:rFonts w:cs="Arial"/>
        </w:rPr>
        <w:t>Drainage Parameters</w:t>
      </w:r>
    </w:p>
    <w:p w14:paraId="0CA64617" w14:textId="77777777" w:rsidR="00566E0E" w:rsidRPr="00DB23DB" w:rsidRDefault="00566E0E" w:rsidP="00760FF1">
      <w:pPr>
        <w:spacing w:line="276" w:lineRule="auto"/>
        <w:jc w:val="both"/>
        <w:rPr>
          <w:rFonts w:cs="Arial"/>
          <w:bCs/>
        </w:rPr>
      </w:pPr>
      <w:r w:rsidRPr="00DB23DB">
        <w:rPr>
          <w:rFonts w:cs="Arial"/>
          <w:bCs/>
        </w:rPr>
        <w:t xml:space="preserve">Rain water down takes shall be sized in accordance with standard norms i.e. </w:t>
      </w:r>
      <w:r w:rsidR="00C228E2" w:rsidRPr="00DB23DB">
        <w:rPr>
          <w:rFonts w:cs="Arial"/>
          <w:bCs/>
        </w:rPr>
        <w:t>latest NBC</w:t>
      </w:r>
      <w:r w:rsidR="00377967" w:rsidRPr="00DB23DB">
        <w:rPr>
          <w:rFonts w:cs="Arial"/>
          <w:bCs/>
        </w:rPr>
        <w:t xml:space="preserve"> and </w:t>
      </w:r>
      <w:r w:rsidRPr="00DB23DB">
        <w:rPr>
          <w:rFonts w:cs="Arial"/>
          <w:bCs/>
        </w:rPr>
        <w:t xml:space="preserve">Rain water disposal shall </w:t>
      </w:r>
      <w:r w:rsidR="00377967" w:rsidRPr="00DB23DB">
        <w:rPr>
          <w:rFonts w:cs="Arial"/>
          <w:bCs/>
        </w:rPr>
        <w:t xml:space="preserve">also </w:t>
      </w:r>
      <w:r w:rsidRPr="00DB23DB">
        <w:rPr>
          <w:rFonts w:cs="Arial"/>
          <w:bCs/>
        </w:rPr>
        <w:t xml:space="preserve">be designed as per </w:t>
      </w:r>
      <w:r w:rsidR="00377967" w:rsidRPr="00DB23DB">
        <w:rPr>
          <w:rFonts w:cs="Arial"/>
          <w:bCs/>
        </w:rPr>
        <w:t xml:space="preserve">latest </w:t>
      </w:r>
      <w:r w:rsidRPr="00DB23DB">
        <w:rPr>
          <w:rFonts w:cs="Arial"/>
          <w:bCs/>
        </w:rPr>
        <w:t>NBC</w:t>
      </w:r>
      <w:r w:rsidR="00377967" w:rsidRPr="00DB23DB">
        <w:rPr>
          <w:rFonts w:cs="Arial"/>
          <w:bCs/>
        </w:rPr>
        <w:t xml:space="preserve"> norms</w:t>
      </w:r>
      <w:r w:rsidR="00024E63" w:rsidRPr="00DB23DB">
        <w:rPr>
          <w:rFonts w:cs="Arial"/>
          <w:bCs/>
        </w:rPr>
        <w:t>.</w:t>
      </w:r>
      <w:r w:rsidRPr="00DB23DB">
        <w:rPr>
          <w:rFonts w:cs="Arial"/>
          <w:bCs/>
        </w:rPr>
        <w:t xml:space="preserve"> All the terraces shall be sloped in a slope of 1:75 or 1:100 slopping towards down vertical pipes.</w:t>
      </w:r>
    </w:p>
    <w:p w14:paraId="61DB8CB6" w14:textId="77777777" w:rsidR="00566E0E" w:rsidRPr="00041CD3" w:rsidRDefault="00377967" w:rsidP="00377967">
      <w:pPr>
        <w:spacing w:after="0" w:line="276" w:lineRule="auto"/>
        <w:ind w:left="720" w:hanging="720"/>
        <w:jc w:val="both"/>
        <w:rPr>
          <w:rFonts w:cs="Arial"/>
        </w:rPr>
      </w:pPr>
      <w:r w:rsidRPr="00041CD3">
        <w:rPr>
          <w:rFonts w:cs="Arial"/>
        </w:rPr>
        <w:t xml:space="preserve">3.4.2 </w:t>
      </w:r>
      <w:r w:rsidR="00566E0E" w:rsidRPr="00041CD3">
        <w:rPr>
          <w:rFonts w:cs="Arial"/>
        </w:rPr>
        <w:t>Roof/Terraces Drainage</w:t>
      </w:r>
    </w:p>
    <w:p w14:paraId="3EB21056" w14:textId="77777777" w:rsidR="00566E0E" w:rsidRPr="00DB23DB" w:rsidRDefault="00566E0E" w:rsidP="00566E0E">
      <w:pPr>
        <w:spacing w:line="276" w:lineRule="auto"/>
        <w:ind w:hanging="720"/>
        <w:jc w:val="both"/>
        <w:rPr>
          <w:rFonts w:cs="Arial"/>
          <w:bCs/>
        </w:rPr>
      </w:pPr>
      <w:r w:rsidRPr="00DB23DB">
        <w:rPr>
          <w:rFonts w:cs="Arial"/>
          <w:b/>
        </w:rPr>
        <w:tab/>
      </w:r>
      <w:r w:rsidRPr="00DB23DB">
        <w:rPr>
          <w:rFonts w:cs="Arial"/>
          <w:bCs/>
        </w:rPr>
        <w:t xml:space="preserve">Rain water from roof top of all buildings, exposed balconies and terraces etc. shall be conveyed down to ground floor of the building through vertical down take UPVC pies and connected to nearest manhole or catch basins located in the periphery of the building. </w:t>
      </w:r>
      <w:r w:rsidRPr="00DB23DB">
        <w:rPr>
          <w:rFonts w:cs="Arial"/>
        </w:rPr>
        <w:t>These vertical down take pipes shall be located at suitable locations in side the rain water shafts at the periphery of the building. No Rain water shaft or pipe sh</w:t>
      </w:r>
      <w:r w:rsidR="00377967" w:rsidRPr="00DB23DB">
        <w:rPr>
          <w:rFonts w:cs="Arial"/>
        </w:rPr>
        <w:t>all</w:t>
      </w:r>
      <w:r w:rsidRPr="00DB23DB">
        <w:rPr>
          <w:rFonts w:cs="Arial"/>
        </w:rPr>
        <w:t xml:space="preserve"> be given inside the building. </w:t>
      </w:r>
      <w:r w:rsidRPr="00DB23DB">
        <w:rPr>
          <w:rFonts w:cs="Arial"/>
          <w:bCs/>
        </w:rPr>
        <w:t xml:space="preserve">The rain water from catch basins/manholes shall be fed into the External drainage and rain water harvesting network system. </w:t>
      </w:r>
    </w:p>
    <w:p w14:paraId="50299480" w14:textId="77777777" w:rsidR="00566E0E" w:rsidRPr="00041CD3" w:rsidRDefault="00377967" w:rsidP="00566E0E">
      <w:pPr>
        <w:autoSpaceDE w:val="0"/>
        <w:autoSpaceDN w:val="0"/>
        <w:adjustRightInd w:val="0"/>
        <w:spacing w:after="0" w:line="276" w:lineRule="auto"/>
        <w:jc w:val="both"/>
        <w:rPr>
          <w:rFonts w:cs="Arial"/>
        </w:rPr>
      </w:pPr>
      <w:r w:rsidRPr="00041CD3">
        <w:rPr>
          <w:rFonts w:cs="Arial"/>
        </w:rPr>
        <w:t xml:space="preserve">3.4.3 </w:t>
      </w:r>
      <w:r w:rsidR="00566E0E" w:rsidRPr="00041CD3">
        <w:rPr>
          <w:rFonts w:cs="Arial"/>
        </w:rPr>
        <w:t>Basement</w:t>
      </w:r>
      <w:r w:rsidRPr="00041CD3">
        <w:rPr>
          <w:rFonts w:cs="Arial"/>
        </w:rPr>
        <w:t>/Semi Basement</w:t>
      </w:r>
      <w:r w:rsidR="00566E0E" w:rsidRPr="00041CD3">
        <w:rPr>
          <w:rFonts w:cs="Arial"/>
        </w:rPr>
        <w:t xml:space="preserve"> Drainage</w:t>
      </w:r>
    </w:p>
    <w:p w14:paraId="6632C37F" w14:textId="77777777" w:rsidR="00566E0E" w:rsidRPr="00DB23DB" w:rsidRDefault="00566E0E" w:rsidP="00566E0E">
      <w:pPr>
        <w:autoSpaceDE w:val="0"/>
        <w:autoSpaceDN w:val="0"/>
        <w:adjustRightInd w:val="0"/>
        <w:spacing w:after="0" w:line="276" w:lineRule="auto"/>
        <w:ind w:hanging="578"/>
        <w:jc w:val="both"/>
        <w:rPr>
          <w:rFonts w:cs="Arial"/>
        </w:rPr>
      </w:pPr>
      <w:r w:rsidRPr="00DB23DB">
        <w:rPr>
          <w:rFonts w:cs="Arial"/>
          <w:b/>
        </w:rPr>
        <w:tab/>
      </w:r>
      <w:r w:rsidRPr="00DB23DB">
        <w:rPr>
          <w:rFonts w:cs="Arial"/>
        </w:rPr>
        <w:t xml:space="preserve">Basement and all areas below road levels shall be provided with a separate drainage system delivering the water into pre-designated sumps. Ramp drains shall also be provided at the foot of each ramp. Basements shall be provided with covered drains with gratings. </w:t>
      </w:r>
    </w:p>
    <w:p w14:paraId="4482C68A" w14:textId="77777777" w:rsidR="00566E0E" w:rsidRPr="00DB23DB" w:rsidRDefault="00566E0E" w:rsidP="00566E0E">
      <w:pPr>
        <w:autoSpaceDE w:val="0"/>
        <w:autoSpaceDN w:val="0"/>
        <w:adjustRightInd w:val="0"/>
        <w:spacing w:after="0" w:line="276" w:lineRule="auto"/>
        <w:ind w:hanging="578"/>
        <w:jc w:val="both"/>
        <w:rPr>
          <w:rFonts w:cs="Arial"/>
        </w:rPr>
      </w:pPr>
      <w:r w:rsidRPr="00DB23DB">
        <w:rPr>
          <w:rFonts w:cs="Arial"/>
        </w:rPr>
        <w:tab/>
        <w:t>The drain and sumps shall be located at appropriate locations as per architectural and structural configuration of the building. Drain channels shall be provided with adequate slope to affect self-cleaning velocity and shall terminate in sumps. For each sump, 2 nos. submersible pumps (1 working + 1 standby) shall be provided for disposal of collected run-off. Pumps shall be installed in identified sumps and shall be operated by Hi-Lo level switches with automatic changeover between both pumps</w:t>
      </w:r>
    </w:p>
    <w:p w14:paraId="68076915" w14:textId="77777777" w:rsidR="00566E0E" w:rsidRPr="00DB23DB" w:rsidRDefault="00566E0E" w:rsidP="00566E0E">
      <w:pPr>
        <w:autoSpaceDE w:val="0"/>
        <w:autoSpaceDN w:val="0"/>
        <w:adjustRightInd w:val="0"/>
        <w:spacing w:after="0" w:line="276" w:lineRule="auto"/>
        <w:jc w:val="both"/>
        <w:rPr>
          <w:rFonts w:cs="Arial"/>
          <w:b/>
        </w:rPr>
      </w:pPr>
    </w:p>
    <w:p w14:paraId="7F57395F" w14:textId="77777777" w:rsidR="00566E0E" w:rsidRPr="00041CD3" w:rsidRDefault="00377967" w:rsidP="00377967">
      <w:pPr>
        <w:autoSpaceDE w:val="0"/>
        <w:autoSpaceDN w:val="0"/>
        <w:adjustRightInd w:val="0"/>
        <w:spacing w:after="0" w:line="276" w:lineRule="auto"/>
        <w:jc w:val="both"/>
        <w:rPr>
          <w:rFonts w:cs="Arial"/>
        </w:rPr>
      </w:pPr>
      <w:r w:rsidRPr="00041CD3">
        <w:rPr>
          <w:rFonts w:cs="Arial"/>
        </w:rPr>
        <w:t xml:space="preserve">3.4.4 </w:t>
      </w:r>
      <w:r w:rsidR="00566E0E" w:rsidRPr="00041CD3">
        <w:rPr>
          <w:rFonts w:cs="Arial"/>
        </w:rPr>
        <w:t>Piping material</w:t>
      </w:r>
    </w:p>
    <w:p w14:paraId="5040DD2F" w14:textId="77777777" w:rsidR="00566E0E" w:rsidRPr="00DB23DB" w:rsidRDefault="00566E0E" w:rsidP="00566E0E">
      <w:pPr>
        <w:autoSpaceDE w:val="0"/>
        <w:autoSpaceDN w:val="0"/>
        <w:adjustRightInd w:val="0"/>
        <w:spacing w:after="0" w:line="276" w:lineRule="auto"/>
        <w:ind w:left="-142"/>
        <w:jc w:val="both"/>
        <w:rPr>
          <w:rFonts w:cs="Arial"/>
          <w:bCs/>
        </w:rPr>
      </w:pPr>
      <w:r w:rsidRPr="00DB23DB">
        <w:rPr>
          <w:rFonts w:cs="Arial"/>
          <w:bCs/>
        </w:rPr>
        <w:tab/>
        <w:t xml:space="preserve">The following piping material shall be proposed for the internal plumbing works of the </w:t>
      </w:r>
      <w:r w:rsidRPr="00DB23DB">
        <w:rPr>
          <w:rFonts w:cs="Arial"/>
          <w:bCs/>
        </w:rPr>
        <w:tab/>
        <w:t xml:space="preserve">project. </w:t>
      </w:r>
    </w:p>
    <w:p w14:paraId="63722EA9" w14:textId="77777777" w:rsidR="00566E0E" w:rsidRPr="00DB23DB" w:rsidRDefault="00377967" w:rsidP="00415D7F">
      <w:pPr>
        <w:pStyle w:val="ListParagraph"/>
        <w:numPr>
          <w:ilvl w:val="0"/>
          <w:numId w:val="15"/>
        </w:numPr>
        <w:autoSpaceDE w:val="0"/>
        <w:autoSpaceDN w:val="0"/>
        <w:adjustRightInd w:val="0"/>
        <w:spacing w:after="0" w:line="276" w:lineRule="auto"/>
        <w:ind w:left="-142" w:firstLine="284"/>
        <w:jc w:val="both"/>
        <w:rPr>
          <w:rFonts w:cs="Arial"/>
          <w:bCs/>
        </w:rPr>
      </w:pPr>
      <w:r w:rsidRPr="00DB23DB">
        <w:rPr>
          <w:rFonts w:cs="Arial"/>
          <w:bCs/>
        </w:rPr>
        <w:t>Domestic Water – UPVC/PLPE</w:t>
      </w:r>
      <w:r w:rsidR="00566E0E" w:rsidRPr="00DB23DB">
        <w:rPr>
          <w:rFonts w:cs="Arial"/>
          <w:bCs/>
        </w:rPr>
        <w:t xml:space="preserve"> pipes in shaft and terrace. CPVC pipes inside Toilets.</w:t>
      </w:r>
    </w:p>
    <w:p w14:paraId="2E74FA63" w14:textId="77777777" w:rsidR="00566E0E" w:rsidRPr="00DB23DB" w:rsidRDefault="00566E0E" w:rsidP="00415D7F">
      <w:pPr>
        <w:pStyle w:val="ListParagraph"/>
        <w:numPr>
          <w:ilvl w:val="0"/>
          <w:numId w:val="15"/>
        </w:numPr>
        <w:autoSpaceDE w:val="0"/>
        <w:autoSpaceDN w:val="0"/>
        <w:adjustRightInd w:val="0"/>
        <w:spacing w:after="0" w:line="276" w:lineRule="auto"/>
        <w:ind w:left="-142" w:firstLine="284"/>
        <w:jc w:val="both"/>
        <w:rPr>
          <w:rFonts w:cs="Arial"/>
          <w:bCs/>
        </w:rPr>
      </w:pPr>
      <w:r w:rsidRPr="00DB23DB">
        <w:rPr>
          <w:rFonts w:cs="Arial"/>
          <w:bCs/>
        </w:rPr>
        <w:t xml:space="preserve">Soil waste &amp; Waste pipes - UPVC – 5-layer sound insulated (POLO PLAST), leak proof </w:t>
      </w:r>
    </w:p>
    <w:p w14:paraId="58B67E81" w14:textId="77777777" w:rsidR="00566E0E" w:rsidRPr="00DB23DB" w:rsidRDefault="00566E0E" w:rsidP="00415D7F">
      <w:pPr>
        <w:pStyle w:val="ListParagraph"/>
        <w:numPr>
          <w:ilvl w:val="0"/>
          <w:numId w:val="15"/>
        </w:numPr>
        <w:autoSpaceDE w:val="0"/>
        <w:autoSpaceDN w:val="0"/>
        <w:adjustRightInd w:val="0"/>
        <w:spacing w:after="0" w:line="276" w:lineRule="auto"/>
        <w:ind w:left="-142" w:firstLine="284"/>
        <w:jc w:val="both"/>
        <w:rPr>
          <w:rFonts w:cs="Arial"/>
          <w:bCs/>
        </w:rPr>
      </w:pPr>
      <w:r w:rsidRPr="00DB23DB">
        <w:rPr>
          <w:rFonts w:cs="Arial"/>
          <w:bCs/>
        </w:rPr>
        <w:t xml:space="preserve">Waste water - PVC pipes 5-layer sound insulated (POLO PLAST), leak proof </w:t>
      </w:r>
    </w:p>
    <w:p w14:paraId="6C201332" w14:textId="77777777" w:rsidR="00566E0E" w:rsidRPr="00DB23DB" w:rsidRDefault="00566E0E" w:rsidP="00415D7F">
      <w:pPr>
        <w:pStyle w:val="ListParagraph"/>
        <w:numPr>
          <w:ilvl w:val="0"/>
          <w:numId w:val="15"/>
        </w:numPr>
        <w:spacing w:after="0" w:line="276" w:lineRule="auto"/>
        <w:ind w:left="-142" w:firstLine="284"/>
        <w:jc w:val="both"/>
        <w:rPr>
          <w:rFonts w:cs="Arial"/>
        </w:rPr>
      </w:pPr>
      <w:r w:rsidRPr="00DB23DB">
        <w:rPr>
          <w:rFonts w:cs="Arial"/>
          <w:bCs/>
        </w:rPr>
        <w:t>Rain water down take pipes – UPVC</w:t>
      </w:r>
    </w:p>
    <w:p w14:paraId="258D5A6E" w14:textId="77777777" w:rsidR="00566E0E" w:rsidRPr="00DB23DB" w:rsidRDefault="00566E0E" w:rsidP="00566E0E">
      <w:pPr>
        <w:autoSpaceDE w:val="0"/>
        <w:autoSpaceDN w:val="0"/>
        <w:adjustRightInd w:val="0"/>
        <w:spacing w:after="0" w:line="276" w:lineRule="auto"/>
        <w:rPr>
          <w:rFonts w:eastAsia="Times New Roman" w:cs="Arial"/>
          <w:b/>
          <w:lang w:val="en-IE" w:eastAsia="x-none"/>
        </w:rPr>
      </w:pPr>
    </w:p>
    <w:p w14:paraId="3AD2EBC7" w14:textId="77777777" w:rsidR="00566E0E" w:rsidRPr="00041CD3" w:rsidRDefault="00566E0E" w:rsidP="00415D7F">
      <w:pPr>
        <w:pStyle w:val="ListParagraph"/>
        <w:numPr>
          <w:ilvl w:val="1"/>
          <w:numId w:val="125"/>
        </w:numPr>
        <w:ind w:left="270"/>
        <w:rPr>
          <w:rFonts w:cs="Arial"/>
          <w:bCs/>
        </w:rPr>
      </w:pPr>
      <w:r w:rsidRPr="00041CD3">
        <w:rPr>
          <w:rFonts w:cs="Arial"/>
          <w:bCs/>
        </w:rPr>
        <w:t>Associated Civil Works</w:t>
      </w:r>
    </w:p>
    <w:p w14:paraId="48AC0583" w14:textId="77777777" w:rsidR="00566E0E" w:rsidRPr="00DB23DB" w:rsidRDefault="00566E0E" w:rsidP="00760FF1">
      <w:pPr>
        <w:autoSpaceDE w:val="0"/>
        <w:autoSpaceDN w:val="0"/>
        <w:adjustRightInd w:val="0"/>
        <w:spacing w:after="0" w:line="276" w:lineRule="auto"/>
        <w:ind w:left="-142"/>
        <w:jc w:val="both"/>
        <w:rPr>
          <w:rFonts w:cs="Arial"/>
        </w:rPr>
      </w:pPr>
      <w:r w:rsidRPr="00DB23DB">
        <w:rPr>
          <w:rFonts w:cs="Arial"/>
        </w:rPr>
        <w:lastRenderedPageBreak/>
        <w:t xml:space="preserve">The civil works associated with all plumbing installation shall be executed in accordance with approved </w:t>
      </w:r>
      <w:r w:rsidR="00377967" w:rsidRPr="00DB23DB">
        <w:rPr>
          <w:rFonts w:cs="Arial"/>
        </w:rPr>
        <w:t xml:space="preserve">design and </w:t>
      </w:r>
      <w:r w:rsidRPr="00DB23DB">
        <w:rPr>
          <w:rFonts w:cs="Arial"/>
        </w:rPr>
        <w:t>shop drawings and as per civil details given in specifications. The same shall include:</w:t>
      </w:r>
    </w:p>
    <w:p w14:paraId="0A5C52BA" w14:textId="77777777" w:rsidR="00377967" w:rsidRPr="00DB23DB" w:rsidRDefault="00566E0E" w:rsidP="00415D7F">
      <w:pPr>
        <w:pStyle w:val="ListParagraph"/>
        <w:numPr>
          <w:ilvl w:val="0"/>
          <w:numId w:val="129"/>
        </w:numPr>
        <w:autoSpaceDE w:val="0"/>
        <w:autoSpaceDN w:val="0"/>
        <w:adjustRightInd w:val="0"/>
        <w:spacing w:after="0" w:line="276" w:lineRule="auto"/>
        <w:ind w:left="-180" w:firstLine="270"/>
        <w:jc w:val="both"/>
        <w:rPr>
          <w:rFonts w:cs="Arial"/>
          <w:bCs/>
        </w:rPr>
      </w:pPr>
      <w:r w:rsidRPr="00DB23DB">
        <w:rPr>
          <w:rFonts w:cs="Arial"/>
          <w:bCs/>
        </w:rPr>
        <w:t>All necessary civil works like foundations, platforms, supports as required.</w:t>
      </w:r>
    </w:p>
    <w:p w14:paraId="12DE5EC6" w14:textId="77777777" w:rsidR="00566E0E" w:rsidRPr="00DB23DB" w:rsidRDefault="00566E0E" w:rsidP="00415D7F">
      <w:pPr>
        <w:pStyle w:val="ListParagraph"/>
        <w:numPr>
          <w:ilvl w:val="0"/>
          <w:numId w:val="129"/>
        </w:numPr>
        <w:autoSpaceDE w:val="0"/>
        <w:autoSpaceDN w:val="0"/>
        <w:adjustRightInd w:val="0"/>
        <w:spacing w:after="0" w:line="276" w:lineRule="auto"/>
        <w:ind w:left="630" w:hanging="540"/>
        <w:jc w:val="both"/>
        <w:rPr>
          <w:rFonts w:cs="Arial"/>
          <w:bCs/>
        </w:rPr>
      </w:pPr>
      <w:r w:rsidRPr="00DB23DB">
        <w:rPr>
          <w:rFonts w:cs="Arial"/>
          <w:bCs/>
        </w:rPr>
        <w:t>Cutting holes, chases &amp; like through all types of wall</w:t>
      </w:r>
      <w:r w:rsidR="00377967" w:rsidRPr="00DB23DB">
        <w:rPr>
          <w:rFonts w:cs="Arial"/>
          <w:bCs/>
        </w:rPr>
        <w:t>s /floors and finishing for all s</w:t>
      </w:r>
      <w:r w:rsidRPr="00DB23DB">
        <w:rPr>
          <w:rFonts w:cs="Arial"/>
          <w:bCs/>
        </w:rPr>
        <w:t>ervices crossings, including sealing, frame works, f</w:t>
      </w:r>
      <w:r w:rsidR="00377967" w:rsidRPr="00DB23DB">
        <w:rPr>
          <w:rFonts w:cs="Arial"/>
          <w:bCs/>
        </w:rPr>
        <w:t xml:space="preserve">ire proofing, providing sleeve, </w:t>
      </w:r>
      <w:r w:rsidRPr="00DB23DB">
        <w:rPr>
          <w:rFonts w:cs="Arial"/>
          <w:bCs/>
        </w:rPr>
        <w:t>cover plates, making good structure and finishes to an approved standard.</w:t>
      </w:r>
    </w:p>
    <w:p w14:paraId="77E6840E" w14:textId="77777777" w:rsidR="00566E0E" w:rsidRPr="00DB23DB" w:rsidRDefault="00566E0E" w:rsidP="00566E0E">
      <w:pPr>
        <w:pStyle w:val="ListParagraph"/>
        <w:autoSpaceDE w:val="0"/>
        <w:autoSpaceDN w:val="0"/>
        <w:adjustRightInd w:val="0"/>
        <w:spacing w:after="0" w:line="276" w:lineRule="auto"/>
        <w:ind w:left="-142"/>
        <w:jc w:val="both"/>
        <w:rPr>
          <w:rFonts w:cs="Arial"/>
        </w:rPr>
      </w:pPr>
    </w:p>
    <w:p w14:paraId="6164FAC7" w14:textId="77777777" w:rsidR="003F6DF2" w:rsidRPr="00DB23DB" w:rsidRDefault="00024E63" w:rsidP="00041CD3">
      <w:pPr>
        <w:jc w:val="center"/>
        <w:rPr>
          <w:rFonts w:cs="Arial"/>
          <w:b/>
        </w:rPr>
      </w:pPr>
      <w:r w:rsidRPr="00DB23DB">
        <w:rPr>
          <w:rFonts w:cs="Arial"/>
          <w:color w:val="FF0000"/>
        </w:rPr>
        <w:br w:type="page"/>
      </w:r>
      <w:r w:rsidR="003F6DF2" w:rsidRPr="00DB23DB">
        <w:rPr>
          <w:rFonts w:cs="Arial"/>
          <w:b/>
        </w:rPr>
        <w:lastRenderedPageBreak/>
        <w:t>SECTION C 9 – External Firefighting System</w:t>
      </w:r>
    </w:p>
    <w:p w14:paraId="79F5A17F" w14:textId="77777777" w:rsidR="00B153B6" w:rsidRPr="00DB23DB" w:rsidRDefault="003F6DF2" w:rsidP="00415D7F">
      <w:pPr>
        <w:pStyle w:val="Heading2"/>
        <w:numPr>
          <w:ilvl w:val="0"/>
          <w:numId w:val="130"/>
        </w:numPr>
        <w:ind w:left="-90"/>
        <w:rPr>
          <w:rFonts w:ascii="Arial" w:hAnsi="Arial" w:cs="Arial"/>
          <w:b/>
          <w:color w:val="auto"/>
          <w:sz w:val="22"/>
          <w:szCs w:val="22"/>
        </w:rPr>
      </w:pPr>
      <w:bookmarkStart w:id="107" w:name="_Toc118106221"/>
      <w:r w:rsidRPr="00DB23DB">
        <w:rPr>
          <w:rFonts w:ascii="Arial" w:hAnsi="Arial" w:cs="Arial"/>
          <w:b/>
          <w:color w:val="auto"/>
          <w:sz w:val="22"/>
          <w:szCs w:val="22"/>
        </w:rPr>
        <w:t>System Description</w:t>
      </w:r>
      <w:bookmarkEnd w:id="107"/>
    </w:p>
    <w:p w14:paraId="5F4172FB" w14:textId="77777777" w:rsidR="003F6DF2" w:rsidRPr="00DB23DB" w:rsidRDefault="003F6DF2" w:rsidP="00B153B6">
      <w:pPr>
        <w:autoSpaceDE w:val="0"/>
        <w:autoSpaceDN w:val="0"/>
        <w:adjustRightInd w:val="0"/>
        <w:spacing w:after="0" w:line="276" w:lineRule="auto"/>
        <w:jc w:val="both"/>
        <w:rPr>
          <w:rFonts w:cs="Arial"/>
        </w:rPr>
      </w:pPr>
      <w:r w:rsidRPr="00DB23DB">
        <w:rPr>
          <w:rFonts w:cs="Arial"/>
        </w:rPr>
        <w:t xml:space="preserve">The Coupling jointing </w:t>
      </w:r>
      <w:r w:rsidR="00ED7F9B" w:rsidRPr="00DB23DB">
        <w:rPr>
          <w:rFonts w:cs="Arial"/>
        </w:rPr>
        <w:t>shall be provided</w:t>
      </w:r>
      <w:r w:rsidRPr="00DB23DB">
        <w:rPr>
          <w:rFonts w:cs="Arial"/>
        </w:rPr>
        <w:t xml:space="preserve"> for firefighting </w:t>
      </w:r>
      <w:r w:rsidR="00ED7F9B" w:rsidRPr="00DB23DB">
        <w:rPr>
          <w:rFonts w:cs="Arial"/>
        </w:rPr>
        <w:t>as per</w:t>
      </w:r>
      <w:r w:rsidRPr="00DB23DB">
        <w:rPr>
          <w:rFonts w:cs="Arial"/>
        </w:rPr>
        <w:t xml:space="preserve"> seismic Zone requirement for entire piping, pumps, valves etc. The firefighting arrangement shall be designed as per the requirement of local guidelines, </w:t>
      </w:r>
      <w:r w:rsidR="00ED7F9B" w:rsidRPr="00DB23DB">
        <w:rPr>
          <w:rFonts w:cs="Arial"/>
        </w:rPr>
        <w:t xml:space="preserve">latest </w:t>
      </w:r>
      <w:r w:rsidRPr="00DB23DB">
        <w:rPr>
          <w:rFonts w:cs="Arial"/>
        </w:rPr>
        <w:t>NBC, NFPA &amp; engineering design standard. External Fire Fighting system under this tender comprises of Fire Water supply,</w:t>
      </w:r>
      <w:r w:rsidR="00ED7F9B" w:rsidRPr="00DB23DB">
        <w:rPr>
          <w:rFonts w:cs="Arial"/>
        </w:rPr>
        <w:t xml:space="preserve"> </w:t>
      </w:r>
      <w:r w:rsidRPr="00DB23DB">
        <w:rPr>
          <w:rFonts w:cs="Arial"/>
        </w:rPr>
        <w:t xml:space="preserve">Storage, External Fire Pumping system, External Fire Hydrant System and Distribution.  </w:t>
      </w:r>
    </w:p>
    <w:p w14:paraId="6CE4EC1C" w14:textId="77777777" w:rsidR="00ED7F9B" w:rsidRPr="00DB23DB" w:rsidRDefault="00ED7F9B" w:rsidP="00B153B6">
      <w:pPr>
        <w:autoSpaceDE w:val="0"/>
        <w:autoSpaceDN w:val="0"/>
        <w:adjustRightInd w:val="0"/>
        <w:spacing w:after="0" w:line="276" w:lineRule="auto"/>
        <w:jc w:val="both"/>
        <w:rPr>
          <w:rFonts w:cs="Arial"/>
        </w:rPr>
      </w:pPr>
    </w:p>
    <w:p w14:paraId="2542E1B7" w14:textId="77777777" w:rsidR="003F6DF2" w:rsidRPr="00DB23DB" w:rsidRDefault="003F6DF2" w:rsidP="00B153B6">
      <w:pPr>
        <w:autoSpaceDE w:val="0"/>
        <w:autoSpaceDN w:val="0"/>
        <w:adjustRightInd w:val="0"/>
        <w:spacing w:after="0" w:line="276" w:lineRule="auto"/>
        <w:jc w:val="both"/>
        <w:rPr>
          <w:rFonts w:cs="Arial"/>
        </w:rPr>
      </w:pPr>
      <w:r w:rsidRPr="00DB23DB">
        <w:rPr>
          <w:rFonts w:cs="Arial"/>
        </w:rPr>
        <w:t>The</w:t>
      </w:r>
      <w:r w:rsidR="0089132E" w:rsidRPr="00DB23DB">
        <w:rPr>
          <w:rFonts w:cs="Arial"/>
        </w:rPr>
        <w:t xml:space="preserve"> </w:t>
      </w:r>
      <w:r w:rsidRPr="00DB23DB">
        <w:rPr>
          <w:rFonts w:cs="Arial"/>
        </w:rPr>
        <w:t>entire firefighting system installation shall be compliant with the most stringent codes / standard for the entire Complex to ensure the highest safety standard and uniformity of system. Further, before property is opened to public, the firefighting shall be fully operated and tested</w:t>
      </w:r>
      <w:r w:rsidR="0089132E" w:rsidRPr="00DB23DB">
        <w:rPr>
          <w:rFonts w:cs="Arial"/>
        </w:rPr>
        <w:t xml:space="preserve"> </w:t>
      </w:r>
      <w:r w:rsidRPr="00DB23DB">
        <w:rPr>
          <w:rFonts w:cs="Arial"/>
        </w:rPr>
        <w:t>under simulated conditions to demonstrate compliance with the most stringent standards, codes and guidelines.</w:t>
      </w:r>
    </w:p>
    <w:p w14:paraId="11D9E08E" w14:textId="77777777" w:rsidR="003F6DF2" w:rsidRPr="00DB23DB" w:rsidRDefault="003F6DF2" w:rsidP="00B153B6">
      <w:pPr>
        <w:autoSpaceDE w:val="0"/>
        <w:autoSpaceDN w:val="0"/>
        <w:adjustRightInd w:val="0"/>
        <w:spacing w:after="0" w:line="276" w:lineRule="auto"/>
        <w:jc w:val="both"/>
        <w:rPr>
          <w:rFonts w:cs="Arial"/>
        </w:rPr>
      </w:pPr>
    </w:p>
    <w:p w14:paraId="6E886E77" w14:textId="77777777" w:rsidR="003F6DF2" w:rsidRPr="00DB23DB" w:rsidRDefault="003F6DF2" w:rsidP="00B153B6">
      <w:pPr>
        <w:autoSpaceDE w:val="0"/>
        <w:autoSpaceDN w:val="0"/>
        <w:adjustRightInd w:val="0"/>
        <w:spacing w:after="0" w:line="276" w:lineRule="auto"/>
        <w:jc w:val="both"/>
        <w:rPr>
          <w:rFonts w:cs="Arial"/>
        </w:rPr>
      </w:pPr>
      <w:r w:rsidRPr="00DB23DB">
        <w:rPr>
          <w:rFonts w:cs="Arial"/>
        </w:rPr>
        <w:t>The Fire Fighting System shall consist of Jockey Pum</w:t>
      </w:r>
      <w:r w:rsidR="0089132E" w:rsidRPr="00DB23DB">
        <w:rPr>
          <w:rFonts w:cs="Arial"/>
        </w:rPr>
        <w:t xml:space="preserve">p, Electrical Driven Main Fire </w:t>
      </w:r>
      <w:r w:rsidRPr="00DB23DB">
        <w:rPr>
          <w:rFonts w:cs="Arial"/>
        </w:rPr>
        <w:t>Pump and Diesel Pump for Sprinkler and fire Hydrant, Air Vessel, Associated</w:t>
      </w:r>
      <w:r w:rsidRPr="00DB23DB">
        <w:rPr>
          <w:rFonts w:cs="Arial"/>
        </w:rPr>
        <w:tab/>
        <w:t>Instruments,</w:t>
      </w:r>
      <w:r w:rsidR="0089132E" w:rsidRPr="00DB23DB">
        <w:rPr>
          <w:rFonts w:cs="Arial"/>
        </w:rPr>
        <w:t xml:space="preserve"> </w:t>
      </w:r>
      <w:r w:rsidRPr="00DB23DB">
        <w:rPr>
          <w:rFonts w:cs="Arial"/>
        </w:rPr>
        <w:t>Cabling,</w:t>
      </w:r>
      <w:r w:rsidR="0089132E" w:rsidRPr="00DB23DB">
        <w:rPr>
          <w:rFonts w:cs="Arial"/>
        </w:rPr>
        <w:t xml:space="preserve"> </w:t>
      </w:r>
      <w:r w:rsidRPr="00DB23DB">
        <w:rPr>
          <w:rFonts w:cs="Arial"/>
        </w:rPr>
        <w:t xml:space="preserve">Piping, Valves, and Control Panel etc. which shall be provided as per </w:t>
      </w:r>
      <w:r w:rsidR="0089132E" w:rsidRPr="00DB23DB">
        <w:rPr>
          <w:rFonts w:cs="Arial"/>
        </w:rPr>
        <w:t xml:space="preserve">latest </w:t>
      </w:r>
      <w:r w:rsidRPr="00DB23DB">
        <w:rPr>
          <w:rFonts w:cs="Arial"/>
        </w:rPr>
        <w:t>NBC</w:t>
      </w:r>
      <w:r w:rsidR="0089132E" w:rsidRPr="00DB23DB">
        <w:rPr>
          <w:rFonts w:cs="Arial"/>
        </w:rPr>
        <w:t xml:space="preserve"> </w:t>
      </w:r>
      <w:r w:rsidRPr="00DB23DB">
        <w:rPr>
          <w:rFonts w:cs="Arial"/>
        </w:rPr>
        <w:t>requirement. Jockey Pump shall maintain all water lines for Hydrants and Sprinklers fully charged under pressure for full Automatic operation in case of fire.</w:t>
      </w:r>
    </w:p>
    <w:p w14:paraId="0302C4FE" w14:textId="77777777" w:rsidR="003F6DF2" w:rsidRPr="00DB23DB" w:rsidRDefault="003F6DF2" w:rsidP="00B153B6">
      <w:pPr>
        <w:autoSpaceDE w:val="0"/>
        <w:autoSpaceDN w:val="0"/>
        <w:adjustRightInd w:val="0"/>
        <w:spacing w:after="0" w:line="276" w:lineRule="auto"/>
        <w:ind w:firstLine="142"/>
        <w:jc w:val="both"/>
        <w:rPr>
          <w:rFonts w:cs="Arial"/>
        </w:rPr>
      </w:pPr>
      <w:r w:rsidRPr="00DB23DB">
        <w:rPr>
          <w:rFonts w:cs="Arial"/>
        </w:rPr>
        <w:t xml:space="preserve"> </w:t>
      </w:r>
    </w:p>
    <w:p w14:paraId="1C4BFE32" w14:textId="77777777" w:rsidR="003F6DF2" w:rsidRPr="00DB23DB" w:rsidRDefault="003F6DF2" w:rsidP="00B153B6">
      <w:pPr>
        <w:autoSpaceDE w:val="0"/>
        <w:autoSpaceDN w:val="0"/>
        <w:adjustRightInd w:val="0"/>
        <w:spacing w:after="0" w:line="276" w:lineRule="auto"/>
        <w:jc w:val="both"/>
        <w:rPr>
          <w:rFonts w:cs="Arial"/>
        </w:rPr>
      </w:pPr>
      <w:r w:rsidRPr="00DB23DB">
        <w:rPr>
          <w:rFonts w:cs="Arial"/>
        </w:rPr>
        <w:t xml:space="preserve">Complete System shall be operated by </w:t>
      </w:r>
      <w:r w:rsidR="0089132E" w:rsidRPr="00DB23DB">
        <w:rPr>
          <w:rFonts w:cs="Arial"/>
        </w:rPr>
        <w:t>I</w:t>
      </w:r>
      <w:r w:rsidRPr="00DB23DB">
        <w:rPr>
          <w:rFonts w:cs="Arial"/>
        </w:rPr>
        <w:t>BMS with pressure sensors located at different points to check and maintain the required pressure at all the times in the line.</w:t>
      </w:r>
    </w:p>
    <w:p w14:paraId="2A63874E" w14:textId="77777777" w:rsidR="003F6DF2" w:rsidRPr="00DB23DB" w:rsidRDefault="003F6DF2" w:rsidP="00B153B6">
      <w:pPr>
        <w:autoSpaceDE w:val="0"/>
        <w:autoSpaceDN w:val="0"/>
        <w:adjustRightInd w:val="0"/>
        <w:spacing w:after="0" w:line="276" w:lineRule="auto"/>
        <w:ind w:firstLine="142"/>
        <w:jc w:val="both"/>
        <w:rPr>
          <w:rFonts w:cs="Arial"/>
        </w:rPr>
      </w:pPr>
    </w:p>
    <w:p w14:paraId="474A7C39" w14:textId="77777777" w:rsidR="003F6DF2" w:rsidRPr="00DB23DB" w:rsidRDefault="003F6DF2" w:rsidP="00B153B6">
      <w:pPr>
        <w:autoSpaceDE w:val="0"/>
        <w:autoSpaceDN w:val="0"/>
        <w:adjustRightInd w:val="0"/>
        <w:spacing w:after="0" w:line="276" w:lineRule="auto"/>
        <w:jc w:val="both"/>
        <w:rPr>
          <w:rFonts w:cs="Arial"/>
        </w:rPr>
      </w:pPr>
      <w:r w:rsidRPr="00DB23DB">
        <w:rPr>
          <w:rFonts w:cs="Arial"/>
        </w:rPr>
        <w:t xml:space="preserve">Under Ground Water Tank and pump room building with </w:t>
      </w:r>
      <w:r w:rsidR="003113D4" w:rsidRPr="00DB23DB">
        <w:rPr>
          <w:rFonts w:cs="Arial"/>
        </w:rPr>
        <w:t xml:space="preserve">required </w:t>
      </w:r>
      <w:r w:rsidRPr="00DB23DB">
        <w:rPr>
          <w:rFonts w:cs="Arial"/>
        </w:rPr>
        <w:t xml:space="preserve">capacity underground fire water tanks shall be provided as static fire water storage tank for Firefighting System. </w:t>
      </w:r>
    </w:p>
    <w:p w14:paraId="0F8C7C17" w14:textId="77777777" w:rsidR="003113D4" w:rsidRPr="00DB23DB" w:rsidRDefault="003113D4" w:rsidP="00B153B6">
      <w:pPr>
        <w:autoSpaceDE w:val="0"/>
        <w:autoSpaceDN w:val="0"/>
        <w:adjustRightInd w:val="0"/>
        <w:spacing w:after="0" w:line="276" w:lineRule="auto"/>
        <w:jc w:val="both"/>
        <w:rPr>
          <w:rFonts w:cs="Arial"/>
        </w:rPr>
      </w:pPr>
    </w:p>
    <w:p w14:paraId="1B81289E" w14:textId="77777777" w:rsidR="003F6DF2" w:rsidRPr="00DB23DB" w:rsidRDefault="003113D4" w:rsidP="00B153B6">
      <w:pPr>
        <w:autoSpaceDE w:val="0"/>
        <w:autoSpaceDN w:val="0"/>
        <w:adjustRightInd w:val="0"/>
        <w:spacing w:after="0" w:line="276" w:lineRule="auto"/>
        <w:jc w:val="both"/>
        <w:rPr>
          <w:rFonts w:cs="Arial"/>
        </w:rPr>
      </w:pPr>
      <w:r w:rsidRPr="00DB23DB">
        <w:rPr>
          <w:rFonts w:cs="Arial"/>
        </w:rPr>
        <w:t xml:space="preserve">The </w:t>
      </w:r>
      <w:r w:rsidR="003F6DF2" w:rsidRPr="00DB23DB">
        <w:rPr>
          <w:rFonts w:cs="Arial"/>
        </w:rPr>
        <w:t>Mode of Operation</w:t>
      </w:r>
      <w:r w:rsidRPr="00DB23DB">
        <w:rPr>
          <w:rFonts w:cs="Arial"/>
        </w:rPr>
        <w:t xml:space="preserve"> shall be as follows:</w:t>
      </w:r>
    </w:p>
    <w:p w14:paraId="44FFF9F5" w14:textId="77777777" w:rsidR="003F6DF2" w:rsidRPr="00DB23DB" w:rsidRDefault="003F6DF2" w:rsidP="00415D7F">
      <w:pPr>
        <w:pStyle w:val="ListParagraph"/>
        <w:numPr>
          <w:ilvl w:val="0"/>
          <w:numId w:val="131"/>
        </w:numPr>
        <w:spacing w:after="0" w:line="276" w:lineRule="auto"/>
        <w:ind w:left="360"/>
        <w:jc w:val="both"/>
        <w:rPr>
          <w:rFonts w:cs="Arial"/>
        </w:rPr>
      </w:pPr>
      <w:r w:rsidRPr="00DB23DB">
        <w:rPr>
          <w:rFonts w:cs="Arial"/>
        </w:rPr>
        <w:t xml:space="preserve">In the event of fire, when one or more hydrants valves are opened or the fire sprinklers burst, the pressure fall in the relevant header shall start the AC motor driven fire pump through pressure switches automatically. In case of failure of electricity or failure of pump to start or the pump not meeting the required water demand the standby diesel pump set shall start automatically. However, shutting down of the pumps shall be manual except for the jockey pump which shall start and stop automatically through pressure switches.  These systems will override the </w:t>
      </w:r>
      <w:r w:rsidR="00912D5A" w:rsidRPr="00DB23DB">
        <w:rPr>
          <w:rFonts w:cs="Arial"/>
        </w:rPr>
        <w:t>I</w:t>
      </w:r>
      <w:r w:rsidRPr="00DB23DB">
        <w:rPr>
          <w:rFonts w:cs="Arial"/>
        </w:rPr>
        <w:t>BMS system.</w:t>
      </w:r>
    </w:p>
    <w:p w14:paraId="2B250D90" w14:textId="77777777" w:rsidR="003F6DF2" w:rsidRPr="00DB23DB" w:rsidRDefault="003F6DF2" w:rsidP="00415D7F">
      <w:pPr>
        <w:pStyle w:val="ListParagraph"/>
        <w:numPr>
          <w:ilvl w:val="0"/>
          <w:numId w:val="131"/>
        </w:numPr>
        <w:spacing w:after="0" w:line="276" w:lineRule="auto"/>
        <w:ind w:left="360"/>
        <w:jc w:val="both"/>
        <w:rPr>
          <w:rFonts w:cs="Arial"/>
        </w:rPr>
      </w:pPr>
      <w:r w:rsidRPr="00DB23DB">
        <w:rPr>
          <w:rFonts w:cs="Arial"/>
        </w:rPr>
        <w:t>The setting of the pressure switches would be adjustable so that any desirable sequence of starting may be achieved at site.</w:t>
      </w:r>
    </w:p>
    <w:p w14:paraId="478613D2" w14:textId="77777777" w:rsidR="003F6DF2" w:rsidRPr="00DB23DB" w:rsidRDefault="003F6DF2" w:rsidP="00415D7F">
      <w:pPr>
        <w:pStyle w:val="ListParagraph"/>
        <w:numPr>
          <w:ilvl w:val="0"/>
          <w:numId w:val="131"/>
        </w:numPr>
        <w:spacing w:after="0" w:line="276" w:lineRule="auto"/>
        <w:ind w:left="360"/>
        <w:jc w:val="both"/>
        <w:rPr>
          <w:rFonts w:cs="Arial"/>
        </w:rPr>
      </w:pPr>
      <w:r w:rsidRPr="00DB23DB">
        <w:rPr>
          <w:rFonts w:cs="Arial"/>
        </w:rPr>
        <w:t>In addition to auto start arrangements, the main pump shall also have an overriding manual starting facility by push button arrangement in case of an emergency.</w:t>
      </w:r>
    </w:p>
    <w:p w14:paraId="7DB33634" w14:textId="77777777" w:rsidR="003F6DF2" w:rsidRPr="00DB23DB" w:rsidRDefault="003F6DF2" w:rsidP="003F6DF2">
      <w:pPr>
        <w:autoSpaceDE w:val="0"/>
        <w:autoSpaceDN w:val="0"/>
        <w:adjustRightInd w:val="0"/>
        <w:spacing w:after="0" w:line="276" w:lineRule="auto"/>
        <w:jc w:val="both"/>
        <w:rPr>
          <w:rFonts w:cs="Arial"/>
        </w:rPr>
      </w:pPr>
    </w:p>
    <w:p w14:paraId="5F335DB4"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External fire hydrant system shall be provided </w:t>
      </w:r>
      <w:r w:rsidR="00912D5A" w:rsidRPr="00DB23DB">
        <w:rPr>
          <w:rFonts w:cs="Arial"/>
        </w:rPr>
        <w:t xml:space="preserve">at site and </w:t>
      </w:r>
      <w:r w:rsidRPr="00DB23DB">
        <w:rPr>
          <w:rFonts w:cs="Arial"/>
        </w:rPr>
        <w:t xml:space="preserve">all around the building with single landing valve, </w:t>
      </w:r>
      <w:r w:rsidR="00912D5A" w:rsidRPr="00DB23DB">
        <w:rPr>
          <w:rFonts w:cs="Arial"/>
        </w:rPr>
        <w:t>rubberized</w:t>
      </w:r>
      <w:r w:rsidRPr="00DB23DB">
        <w:rPr>
          <w:rFonts w:cs="Arial"/>
        </w:rPr>
        <w:t xml:space="preserve"> fabric lined hose, complete with instantaneous type outlets, of Gun Metal construction and hose box. Yard Hydrants connected to hydrants ring main </w:t>
      </w:r>
      <w:r w:rsidR="00912D5A" w:rsidRPr="00DB23DB">
        <w:rPr>
          <w:rFonts w:cs="Arial"/>
        </w:rPr>
        <w:t xml:space="preserve">shall </w:t>
      </w:r>
      <w:r w:rsidRPr="00DB23DB">
        <w:rPr>
          <w:rFonts w:cs="Arial"/>
        </w:rPr>
        <w:t>be provided at every 45 meters C/C</w:t>
      </w:r>
      <w:r w:rsidR="00912D5A" w:rsidRPr="00DB23DB">
        <w:rPr>
          <w:rFonts w:cs="Arial"/>
        </w:rPr>
        <w:t>, as per latest NBC norms and Fire norms</w:t>
      </w:r>
      <w:r w:rsidRPr="00DB23DB">
        <w:rPr>
          <w:rFonts w:cs="Arial"/>
        </w:rPr>
        <w:t>.</w:t>
      </w:r>
    </w:p>
    <w:p w14:paraId="509EA31F" w14:textId="77777777" w:rsidR="003F6DF2" w:rsidRPr="00DB23DB" w:rsidRDefault="003F6DF2" w:rsidP="003F6DF2">
      <w:pPr>
        <w:autoSpaceDE w:val="0"/>
        <w:autoSpaceDN w:val="0"/>
        <w:adjustRightInd w:val="0"/>
        <w:spacing w:after="0" w:line="276" w:lineRule="auto"/>
        <w:jc w:val="both"/>
        <w:rPr>
          <w:rFonts w:cs="Arial"/>
        </w:rPr>
      </w:pPr>
    </w:p>
    <w:p w14:paraId="70E4C934" w14:textId="77777777" w:rsidR="003F6DF2" w:rsidRPr="00DB23DB" w:rsidRDefault="003F6DF2" w:rsidP="003F6DF2">
      <w:pPr>
        <w:jc w:val="both"/>
        <w:rPr>
          <w:rFonts w:cs="Arial"/>
        </w:rPr>
      </w:pPr>
      <w:r w:rsidRPr="00DB23DB">
        <w:rPr>
          <w:rFonts w:cs="Arial"/>
        </w:rPr>
        <w:t>The utility services area and buildings shall be protected by non-water based system. The gases shall be supplied from cylinders through a network of manifold &amp; pipeline to the space. Portable fire extinguishers of Carbon-di-oxide, foam type and ABC powder type shall be provided as first aid fire extinguishing appliances. These extinguishers shall be suitably distributed in the entire public as well as service areas. In transformer &amp; LT room, gas flooding system shall be provided.</w:t>
      </w:r>
    </w:p>
    <w:p w14:paraId="1407D424" w14:textId="77777777" w:rsidR="003F6DF2" w:rsidRPr="00DB23DB" w:rsidRDefault="003F6DF2" w:rsidP="003F6DF2">
      <w:pPr>
        <w:jc w:val="both"/>
        <w:rPr>
          <w:rFonts w:cs="Arial"/>
        </w:rPr>
      </w:pPr>
      <w:r w:rsidRPr="00DB23DB">
        <w:rPr>
          <w:rFonts w:cs="Arial"/>
        </w:rPr>
        <w:lastRenderedPageBreak/>
        <w:t>The firefighting installation works should be carried out in accordance with the Indian sta</w:t>
      </w:r>
      <w:r w:rsidR="008B77E8" w:rsidRPr="00DB23DB">
        <w:rPr>
          <w:rFonts w:cs="Arial"/>
        </w:rPr>
        <w:t>ndard codes as mentioned in NBC</w:t>
      </w:r>
      <w:r w:rsidRPr="00DB23DB">
        <w:rPr>
          <w:rFonts w:cs="Arial"/>
        </w:rPr>
        <w:t>-part IV, NFPA, IS: 903, IS: 15683, IS: 636, etc. with the latest amendments as per Owners requirement and system design requirement and as per recommendations of CEFEES/ local fire authority for approval.</w:t>
      </w:r>
    </w:p>
    <w:p w14:paraId="0B62337C" w14:textId="77777777" w:rsidR="003F6DF2" w:rsidRPr="00DB23DB" w:rsidRDefault="003F6DF2" w:rsidP="00415D7F">
      <w:pPr>
        <w:pStyle w:val="Heading2"/>
        <w:numPr>
          <w:ilvl w:val="0"/>
          <w:numId w:val="130"/>
        </w:numPr>
        <w:ind w:left="360"/>
        <w:rPr>
          <w:rFonts w:ascii="Arial" w:hAnsi="Arial" w:cs="Arial"/>
          <w:b/>
          <w:color w:val="auto"/>
          <w:sz w:val="22"/>
          <w:szCs w:val="22"/>
        </w:rPr>
      </w:pPr>
      <w:bookmarkStart w:id="108" w:name="_Toc118106222"/>
      <w:r w:rsidRPr="00DB23DB">
        <w:rPr>
          <w:rFonts w:ascii="Arial" w:hAnsi="Arial" w:cs="Arial"/>
          <w:b/>
          <w:color w:val="auto"/>
          <w:sz w:val="22"/>
          <w:szCs w:val="22"/>
        </w:rPr>
        <w:t>Scope of work</w:t>
      </w:r>
      <w:bookmarkEnd w:id="108"/>
      <w:r w:rsidRPr="00DB23DB">
        <w:rPr>
          <w:rFonts w:ascii="Arial" w:hAnsi="Arial" w:cs="Arial"/>
          <w:b/>
          <w:color w:val="auto"/>
          <w:sz w:val="22"/>
          <w:szCs w:val="22"/>
        </w:rPr>
        <w:t xml:space="preserve"> </w:t>
      </w:r>
    </w:p>
    <w:p w14:paraId="515DDDAF"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bCs/>
        </w:rPr>
        <w:t xml:space="preserve">The brief scope of work shall comprise of (but </w:t>
      </w:r>
      <w:r w:rsidR="00DC5B76" w:rsidRPr="00DB23DB">
        <w:rPr>
          <w:rFonts w:cs="Arial"/>
          <w:bCs/>
        </w:rPr>
        <w:t>not limited to) design, supply,</w:t>
      </w:r>
      <w:r w:rsidRPr="00DB23DB">
        <w:rPr>
          <w:rFonts w:cs="Arial"/>
          <w:bCs/>
        </w:rPr>
        <w:t xml:space="preserve"> installation, testing and commissioning, approval from owner/consultants/statutory authorities for External Fire Fighting System comprising of following components:</w:t>
      </w:r>
    </w:p>
    <w:p w14:paraId="190E60E9"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rPr>
        <w:t>System Design</w:t>
      </w:r>
    </w:p>
    <w:p w14:paraId="57A8986B"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rPr>
        <w:t>Fire Department Connection and Fire Water Storage</w:t>
      </w:r>
    </w:p>
    <w:p w14:paraId="79EC2F89"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rPr>
        <w:t>External Fire Underground Static Storage Tank</w:t>
      </w:r>
    </w:p>
    <w:p w14:paraId="74E8A5D5"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rPr>
        <w:t>External Fire Pumping System</w:t>
      </w:r>
    </w:p>
    <w:p w14:paraId="1C2EE161"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rPr>
        <w:t>External Fire Hydrant System</w:t>
      </w:r>
    </w:p>
    <w:p w14:paraId="4D890999"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rPr>
        <w:t>Piping Works</w:t>
      </w:r>
    </w:p>
    <w:p w14:paraId="1D4217BD"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bCs/>
        </w:rPr>
        <w:t>Fire protection system for all Utility services buildings</w:t>
      </w:r>
    </w:p>
    <w:p w14:paraId="0B956962" w14:textId="77777777" w:rsidR="003F6DF2" w:rsidRPr="00DB23DB" w:rsidRDefault="003F6DF2" w:rsidP="00415D7F">
      <w:pPr>
        <w:pStyle w:val="ListParagraph"/>
        <w:numPr>
          <w:ilvl w:val="0"/>
          <w:numId w:val="30"/>
        </w:numPr>
        <w:spacing w:after="0" w:line="276" w:lineRule="auto"/>
        <w:ind w:left="630"/>
        <w:jc w:val="both"/>
        <w:rPr>
          <w:rFonts w:cs="Arial"/>
          <w:bCs/>
        </w:rPr>
      </w:pPr>
      <w:r w:rsidRPr="00DB23DB">
        <w:rPr>
          <w:rFonts w:cs="Arial"/>
          <w:bCs/>
        </w:rPr>
        <w:t xml:space="preserve">Associated civil works for external firefighting system </w:t>
      </w:r>
    </w:p>
    <w:p w14:paraId="7DF87F28" w14:textId="77777777" w:rsidR="003F6DF2" w:rsidRPr="00DB23DB" w:rsidRDefault="003F6DF2" w:rsidP="003F6DF2">
      <w:pPr>
        <w:pStyle w:val="ListParagraph"/>
        <w:autoSpaceDE w:val="0"/>
        <w:autoSpaceDN w:val="0"/>
        <w:adjustRightInd w:val="0"/>
        <w:spacing w:after="0" w:line="276" w:lineRule="auto"/>
        <w:ind w:left="1440"/>
        <w:jc w:val="both"/>
        <w:rPr>
          <w:rFonts w:cs="Arial"/>
          <w:bCs/>
        </w:rPr>
      </w:pPr>
    </w:p>
    <w:p w14:paraId="41332854"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r w:rsidRPr="00DB23DB">
        <w:rPr>
          <w:rFonts w:cs="Arial"/>
          <w:bCs/>
        </w:rPr>
        <w:t xml:space="preserve">The Contractor </w:t>
      </w:r>
      <w:r w:rsidR="00DC5B76" w:rsidRPr="00DB23DB">
        <w:rPr>
          <w:rFonts w:cs="Arial"/>
          <w:bCs/>
        </w:rPr>
        <w:t>shall</w:t>
      </w:r>
      <w:r w:rsidRPr="00DB23DB">
        <w:rPr>
          <w:rFonts w:cs="Arial"/>
          <w:bCs/>
        </w:rPr>
        <w:t xml:space="preserve"> carry out and complete the said work under this contract in  every respect in conformity with the contract documents and with the direction of  Owner’s site representative up to his satisfaction.</w:t>
      </w:r>
    </w:p>
    <w:p w14:paraId="629EEFA9"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p>
    <w:p w14:paraId="065D1BBC"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r w:rsidRPr="00DB23DB">
        <w:rPr>
          <w:rFonts w:cs="Arial"/>
          <w:bCs/>
        </w:rPr>
        <w:t xml:space="preserve">The contractor </w:t>
      </w:r>
      <w:r w:rsidR="00DC5B76" w:rsidRPr="00DB23DB">
        <w:rPr>
          <w:rFonts w:cs="Arial"/>
          <w:bCs/>
        </w:rPr>
        <w:t>shall</w:t>
      </w:r>
      <w:r w:rsidRPr="00DB23DB">
        <w:rPr>
          <w:rFonts w:cs="Arial"/>
          <w:bCs/>
        </w:rPr>
        <w:t xml:space="preserve"> furnish all labour, materials, equipment, transportation and incidental necessary for supply, installation, testing and commissioning per the scope of works and specified otherwise in the document and preliminary schematic drawings for complete External Fire Fighting system. </w:t>
      </w:r>
    </w:p>
    <w:p w14:paraId="3CFDC002" w14:textId="77777777" w:rsidR="00DC5B76" w:rsidRPr="00DB23DB" w:rsidRDefault="00DC5B76" w:rsidP="003F6DF2">
      <w:pPr>
        <w:pStyle w:val="ListParagraph"/>
        <w:autoSpaceDE w:val="0"/>
        <w:autoSpaceDN w:val="0"/>
        <w:adjustRightInd w:val="0"/>
        <w:spacing w:after="0" w:line="276" w:lineRule="auto"/>
        <w:ind w:left="0"/>
        <w:jc w:val="both"/>
        <w:rPr>
          <w:rFonts w:cs="Arial"/>
          <w:bCs/>
        </w:rPr>
      </w:pPr>
    </w:p>
    <w:p w14:paraId="6DBBD5DB"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r w:rsidRPr="00DB23DB">
        <w:rPr>
          <w:rFonts w:cs="Arial"/>
          <w:bCs/>
        </w:rPr>
        <w:t xml:space="preserve">This </w:t>
      </w:r>
      <w:r w:rsidR="00DC5B76" w:rsidRPr="00DB23DB">
        <w:rPr>
          <w:rFonts w:cs="Arial"/>
          <w:bCs/>
        </w:rPr>
        <w:t>shall</w:t>
      </w:r>
      <w:r w:rsidRPr="00DB23DB">
        <w:rPr>
          <w:rFonts w:cs="Arial"/>
          <w:bCs/>
        </w:rPr>
        <w:t xml:space="preserve"> also include any material, equipment, appliances and incidental work, not specifically mentioned or noted on documents to furnish or installed, but which are necessary and customary to be performed under this contract. </w:t>
      </w:r>
    </w:p>
    <w:p w14:paraId="5A081730"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p>
    <w:p w14:paraId="036E642F"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bCs/>
        </w:rPr>
        <w:t>The contractor shall ensure that required interfaces between other services systems such as HVAC, Electrical &amp; Plumbing etc. are correctly identified and implemented to ensure the completeness of the overall project requirements.</w:t>
      </w:r>
    </w:p>
    <w:p w14:paraId="3D060716" w14:textId="77777777" w:rsidR="00DC5B76" w:rsidRPr="00DB23DB" w:rsidRDefault="00DC5B76" w:rsidP="003F6DF2">
      <w:pPr>
        <w:autoSpaceDE w:val="0"/>
        <w:autoSpaceDN w:val="0"/>
        <w:adjustRightInd w:val="0"/>
        <w:spacing w:after="0" w:line="276" w:lineRule="auto"/>
        <w:jc w:val="both"/>
        <w:rPr>
          <w:rFonts w:cs="Arial"/>
          <w:bCs/>
        </w:rPr>
      </w:pPr>
    </w:p>
    <w:p w14:paraId="2B4AB0AF" w14:textId="1F5B40C4" w:rsidR="003F6DF2" w:rsidRDefault="003F6DF2" w:rsidP="003F6DF2">
      <w:pPr>
        <w:autoSpaceDE w:val="0"/>
        <w:autoSpaceDN w:val="0"/>
        <w:adjustRightInd w:val="0"/>
        <w:spacing w:after="0" w:line="276" w:lineRule="auto"/>
        <w:jc w:val="both"/>
        <w:rPr>
          <w:rFonts w:cs="Arial"/>
          <w:bCs/>
        </w:rPr>
      </w:pPr>
      <w:r w:rsidRPr="00DB23DB">
        <w:rPr>
          <w:rFonts w:cs="Arial"/>
          <w:bCs/>
        </w:rPr>
        <w:t xml:space="preserve">All equipment under the scope should be fully compatible, communicable, operable and should be controlled and monitored through </w:t>
      </w:r>
      <w:r w:rsidR="00DC5B76" w:rsidRPr="00DB23DB">
        <w:rPr>
          <w:rFonts w:cs="Arial"/>
          <w:bCs/>
        </w:rPr>
        <w:t>I</w:t>
      </w:r>
      <w:r w:rsidRPr="00DB23DB">
        <w:rPr>
          <w:rFonts w:cs="Arial"/>
          <w:bCs/>
        </w:rPr>
        <w:t xml:space="preserve">BMS. </w:t>
      </w:r>
    </w:p>
    <w:p w14:paraId="0AD06C02" w14:textId="1A84DC13" w:rsidR="00FD0A25" w:rsidRDefault="00FD0A25" w:rsidP="003F6DF2">
      <w:pPr>
        <w:autoSpaceDE w:val="0"/>
        <w:autoSpaceDN w:val="0"/>
        <w:adjustRightInd w:val="0"/>
        <w:spacing w:after="0" w:line="276" w:lineRule="auto"/>
        <w:jc w:val="both"/>
        <w:rPr>
          <w:rFonts w:cs="Arial"/>
          <w:bCs/>
        </w:rPr>
      </w:pPr>
    </w:p>
    <w:p w14:paraId="75FB8D94" w14:textId="1E520EFE" w:rsidR="00FD0A25" w:rsidRPr="00DB23DB" w:rsidRDefault="00FD0A25" w:rsidP="003F6DF2">
      <w:pPr>
        <w:autoSpaceDE w:val="0"/>
        <w:autoSpaceDN w:val="0"/>
        <w:adjustRightInd w:val="0"/>
        <w:spacing w:after="0" w:line="276" w:lineRule="auto"/>
        <w:jc w:val="both"/>
        <w:rPr>
          <w:rFonts w:cs="Arial"/>
          <w:bCs/>
        </w:rPr>
      </w:pPr>
      <w:r w:rsidRPr="00FD0A25">
        <w:rPr>
          <w:rFonts w:cs="Arial"/>
          <w:bCs/>
        </w:rPr>
        <w:t>EPC to submit firefighting plan/evacuation plan during tender stage, point to be added in RFP</w:t>
      </w:r>
    </w:p>
    <w:p w14:paraId="6B68ED4F" w14:textId="77777777" w:rsidR="003F6DF2" w:rsidRPr="00DB23DB" w:rsidRDefault="003F6DF2" w:rsidP="003F6DF2">
      <w:pPr>
        <w:autoSpaceDE w:val="0"/>
        <w:autoSpaceDN w:val="0"/>
        <w:adjustRightInd w:val="0"/>
        <w:spacing w:after="0" w:line="276" w:lineRule="auto"/>
        <w:jc w:val="both"/>
        <w:rPr>
          <w:rFonts w:cs="Arial"/>
          <w:bCs/>
        </w:rPr>
      </w:pPr>
    </w:p>
    <w:p w14:paraId="3364D155" w14:textId="77777777" w:rsidR="003F6DF2" w:rsidRPr="00DB23DB" w:rsidRDefault="003F6DF2" w:rsidP="00041CD3">
      <w:pPr>
        <w:pStyle w:val="Heading2"/>
        <w:numPr>
          <w:ilvl w:val="0"/>
          <w:numId w:val="130"/>
        </w:numPr>
        <w:spacing w:before="0" w:line="240" w:lineRule="auto"/>
        <w:ind w:left="360"/>
        <w:rPr>
          <w:rFonts w:ascii="Arial" w:hAnsi="Arial" w:cs="Arial"/>
          <w:b/>
          <w:color w:val="auto"/>
          <w:sz w:val="22"/>
          <w:szCs w:val="22"/>
        </w:rPr>
      </w:pPr>
      <w:bookmarkStart w:id="109" w:name="_Toc118106223"/>
      <w:r w:rsidRPr="00DB23DB">
        <w:rPr>
          <w:rFonts w:ascii="Arial" w:hAnsi="Arial" w:cs="Arial"/>
          <w:b/>
          <w:color w:val="auto"/>
          <w:sz w:val="22"/>
          <w:szCs w:val="22"/>
        </w:rPr>
        <w:t>DESIGN PARAMETERS</w:t>
      </w:r>
      <w:bookmarkEnd w:id="109"/>
    </w:p>
    <w:p w14:paraId="3DBF776E" w14:textId="77777777" w:rsidR="003F6DF2" w:rsidRPr="00DB23DB" w:rsidRDefault="003F6DF2" w:rsidP="00041CD3">
      <w:pPr>
        <w:autoSpaceDE w:val="0"/>
        <w:autoSpaceDN w:val="0"/>
        <w:adjustRightInd w:val="0"/>
        <w:spacing w:after="0" w:line="240" w:lineRule="auto"/>
        <w:jc w:val="both"/>
        <w:rPr>
          <w:rFonts w:cs="Arial"/>
          <w:bCs/>
        </w:rPr>
      </w:pPr>
      <w:r w:rsidRPr="00DB23DB">
        <w:rPr>
          <w:rFonts w:cs="Arial"/>
          <w:bCs/>
        </w:rPr>
        <w:tab/>
      </w:r>
    </w:p>
    <w:p w14:paraId="755590B9" w14:textId="77777777" w:rsidR="003F6DF2" w:rsidRPr="00041CD3" w:rsidRDefault="003F6DF2" w:rsidP="00415D7F">
      <w:pPr>
        <w:pStyle w:val="Heading1"/>
        <w:keepNext w:val="0"/>
        <w:keepLines w:val="0"/>
        <w:numPr>
          <w:ilvl w:val="1"/>
          <w:numId w:val="32"/>
        </w:numPr>
        <w:tabs>
          <w:tab w:val="left" w:pos="95"/>
          <w:tab w:val="left" w:pos="540"/>
          <w:tab w:val="center" w:pos="4046"/>
        </w:tabs>
        <w:autoSpaceDE w:val="0"/>
        <w:autoSpaceDN w:val="0"/>
        <w:adjustRightInd w:val="0"/>
        <w:spacing w:before="0" w:line="240" w:lineRule="auto"/>
        <w:ind w:left="630" w:hanging="630"/>
        <w:jc w:val="both"/>
        <w:rPr>
          <w:rFonts w:ascii="Arial" w:hAnsi="Arial" w:cs="Arial"/>
          <w:bCs/>
          <w:color w:val="auto"/>
          <w:sz w:val="22"/>
          <w:szCs w:val="22"/>
        </w:rPr>
      </w:pPr>
      <w:bookmarkStart w:id="110" w:name="_Toc509836223"/>
      <w:bookmarkStart w:id="111" w:name="_Toc509836266"/>
      <w:bookmarkStart w:id="112" w:name="_Toc118106224"/>
      <w:r w:rsidRPr="00041CD3">
        <w:rPr>
          <w:rFonts w:ascii="Arial" w:hAnsi="Arial" w:cs="Arial"/>
          <w:bCs/>
          <w:color w:val="auto"/>
          <w:sz w:val="22"/>
          <w:szCs w:val="22"/>
        </w:rPr>
        <w:t>System Design</w:t>
      </w:r>
      <w:bookmarkEnd w:id="110"/>
      <w:bookmarkEnd w:id="111"/>
      <w:bookmarkEnd w:id="112"/>
      <w:r w:rsidRPr="00041CD3">
        <w:rPr>
          <w:rFonts w:ascii="Arial" w:hAnsi="Arial" w:cs="Arial"/>
          <w:bCs/>
          <w:color w:val="auto"/>
          <w:sz w:val="22"/>
          <w:szCs w:val="22"/>
        </w:rPr>
        <w:t xml:space="preserve"> </w:t>
      </w:r>
    </w:p>
    <w:p w14:paraId="6E9DFA45" w14:textId="77777777" w:rsidR="003F6DF2" w:rsidRPr="00DB23DB" w:rsidRDefault="003F6DF2" w:rsidP="004F24ED">
      <w:pPr>
        <w:spacing w:line="276" w:lineRule="auto"/>
        <w:jc w:val="both"/>
        <w:rPr>
          <w:rFonts w:cs="Arial"/>
        </w:rPr>
      </w:pPr>
      <w:r w:rsidRPr="00DB23DB">
        <w:rPr>
          <w:rFonts w:cs="Arial"/>
        </w:rPr>
        <w:t xml:space="preserve">The firefighting system shall be designed as per the recommendations of the National Building Code of India-Part IV, </w:t>
      </w:r>
      <w:r w:rsidR="004F24ED" w:rsidRPr="00DB23DB">
        <w:rPr>
          <w:rFonts w:cs="Arial"/>
        </w:rPr>
        <w:t>latest version</w:t>
      </w:r>
      <w:r w:rsidRPr="00DB23DB">
        <w:rPr>
          <w:rFonts w:cs="Arial"/>
        </w:rPr>
        <w:t xml:space="preserve">. Since the Site has a mixed occupancy namely – </w:t>
      </w:r>
      <w:r w:rsidR="004F24ED" w:rsidRPr="00DB23DB">
        <w:rPr>
          <w:rFonts w:cs="Arial"/>
        </w:rPr>
        <w:t xml:space="preserve">Karkhana Buildings and Office Building, </w:t>
      </w:r>
      <w:r w:rsidRPr="00DB23DB">
        <w:rPr>
          <w:rFonts w:cs="Arial"/>
        </w:rPr>
        <w:t xml:space="preserve">it is imperative that the building firefighting system to be designed for the most stringent of the types </w:t>
      </w:r>
      <w:r w:rsidR="004F24ED" w:rsidRPr="00DB23DB">
        <w:rPr>
          <w:rFonts w:cs="Arial"/>
        </w:rPr>
        <w:t xml:space="preserve">out of these and </w:t>
      </w:r>
      <w:r w:rsidRPr="00DB23DB">
        <w:rPr>
          <w:rFonts w:cs="Arial"/>
        </w:rPr>
        <w:t xml:space="preserve">Occupancy wise classification </w:t>
      </w:r>
      <w:r w:rsidR="004F24ED" w:rsidRPr="00DB23DB">
        <w:rPr>
          <w:rFonts w:cs="Arial"/>
        </w:rPr>
        <w:t>as per the latest NBC.</w:t>
      </w:r>
      <w:r w:rsidRPr="00DB23DB">
        <w:rPr>
          <w:rFonts w:cs="Arial"/>
          <w:b/>
          <w:bCs/>
        </w:rPr>
        <w:t> </w:t>
      </w:r>
      <w:r w:rsidRPr="00DB23DB">
        <w:rPr>
          <w:rFonts w:cs="Arial"/>
        </w:rPr>
        <w:tab/>
      </w:r>
    </w:p>
    <w:p w14:paraId="3D972D04" w14:textId="77777777" w:rsidR="003F6DF2" w:rsidRPr="00DB23DB" w:rsidRDefault="003F6DF2" w:rsidP="003F6DF2">
      <w:pPr>
        <w:spacing w:after="0" w:line="276" w:lineRule="auto"/>
        <w:ind w:left="-142"/>
        <w:jc w:val="both"/>
        <w:rPr>
          <w:rFonts w:cs="Arial"/>
        </w:rPr>
      </w:pPr>
      <w:r w:rsidRPr="00DB23DB">
        <w:rPr>
          <w:rFonts w:cs="Arial"/>
        </w:rPr>
        <w:t>Considering the purpose of the buildings, as well as the height of the structure</w:t>
      </w:r>
      <w:r w:rsidR="004F24ED" w:rsidRPr="00DB23DB">
        <w:rPr>
          <w:rFonts w:cs="Arial"/>
        </w:rPr>
        <w:t xml:space="preserve"> </w:t>
      </w:r>
      <w:r w:rsidRPr="00DB23DB">
        <w:rPr>
          <w:rFonts w:cs="Arial"/>
        </w:rPr>
        <w:t xml:space="preserve">and mixed occupancy, shall be necessary to provide a proper and adequate firefighting system based on </w:t>
      </w:r>
      <w:r w:rsidRPr="00DB23DB">
        <w:rPr>
          <w:rFonts w:cs="Arial"/>
        </w:rPr>
        <w:lastRenderedPageBreak/>
        <w:t xml:space="preserve">the requirements of the National Building Code </w:t>
      </w:r>
      <w:r w:rsidR="004F24ED" w:rsidRPr="00DB23DB">
        <w:rPr>
          <w:rFonts w:cs="Arial"/>
        </w:rPr>
        <w:t>latest version and Fire norms</w:t>
      </w:r>
      <w:r w:rsidRPr="00DB23DB">
        <w:rPr>
          <w:rFonts w:cs="Arial"/>
        </w:rPr>
        <w:t>. The firefighting systems considered for the buildings is as follows:</w:t>
      </w:r>
    </w:p>
    <w:p w14:paraId="6BA6C758" w14:textId="77777777" w:rsidR="003F6DF2" w:rsidRPr="00DB23DB" w:rsidRDefault="003F6DF2" w:rsidP="00415D7F">
      <w:pPr>
        <w:pStyle w:val="ListParagraph"/>
        <w:numPr>
          <w:ilvl w:val="0"/>
          <w:numId w:val="31"/>
        </w:numPr>
        <w:spacing w:after="0" w:line="276" w:lineRule="auto"/>
        <w:ind w:left="270" w:hanging="180"/>
        <w:rPr>
          <w:rFonts w:cs="Arial"/>
        </w:rPr>
      </w:pPr>
      <w:r w:rsidRPr="00DB23DB">
        <w:rPr>
          <w:rFonts w:cs="Arial"/>
          <w:bCs/>
        </w:rPr>
        <w:t>Karkhana &amp; Office Blocks</w:t>
      </w:r>
      <w:r w:rsidRPr="00DB23DB">
        <w:rPr>
          <w:rFonts w:cs="Arial"/>
        </w:rPr>
        <w:t xml:space="preserve"> - Wet Risers &amp; Complete Sprinklers system.</w:t>
      </w:r>
    </w:p>
    <w:p w14:paraId="783A7373" w14:textId="77777777" w:rsidR="003F6DF2" w:rsidRPr="00DB23DB" w:rsidRDefault="003F6DF2" w:rsidP="00415D7F">
      <w:pPr>
        <w:pStyle w:val="ListParagraph"/>
        <w:numPr>
          <w:ilvl w:val="0"/>
          <w:numId w:val="31"/>
        </w:numPr>
        <w:spacing w:after="0" w:line="276" w:lineRule="auto"/>
        <w:ind w:left="270" w:hanging="180"/>
        <w:rPr>
          <w:rFonts w:cs="Arial"/>
        </w:rPr>
      </w:pPr>
      <w:r w:rsidRPr="00DB23DB">
        <w:rPr>
          <w:rFonts w:cs="Arial"/>
        </w:rPr>
        <w:t>Basement</w:t>
      </w:r>
      <w:r w:rsidR="00082D78" w:rsidRPr="00DB23DB">
        <w:rPr>
          <w:rFonts w:cs="Arial"/>
        </w:rPr>
        <w:t>/Semi Basement</w:t>
      </w:r>
      <w:r w:rsidRPr="00DB23DB">
        <w:rPr>
          <w:rFonts w:cs="Arial"/>
        </w:rPr>
        <w:t xml:space="preserve"> -  Wet Risers &amp; Complete Sprinklers system with water curtain</w:t>
      </w:r>
    </w:p>
    <w:p w14:paraId="756C05F9" w14:textId="77777777" w:rsidR="003F6DF2" w:rsidRPr="00DB23DB" w:rsidRDefault="003F6DF2" w:rsidP="00415D7F">
      <w:pPr>
        <w:pStyle w:val="ListParagraph"/>
        <w:numPr>
          <w:ilvl w:val="0"/>
          <w:numId w:val="31"/>
        </w:numPr>
        <w:spacing w:after="0" w:line="276" w:lineRule="auto"/>
        <w:ind w:left="270" w:hanging="180"/>
        <w:rPr>
          <w:rFonts w:cs="Arial"/>
        </w:rPr>
      </w:pPr>
      <w:r w:rsidRPr="00DB23DB">
        <w:rPr>
          <w:rFonts w:cs="Arial"/>
        </w:rPr>
        <w:t>Utility Building</w:t>
      </w:r>
      <w:r w:rsidR="00082D78" w:rsidRPr="00DB23DB">
        <w:rPr>
          <w:rFonts w:cs="Arial"/>
        </w:rPr>
        <w:t>s</w:t>
      </w:r>
      <w:r w:rsidRPr="00DB23DB">
        <w:rPr>
          <w:rFonts w:cs="Arial"/>
        </w:rPr>
        <w:t xml:space="preserve"> - Down Comer.</w:t>
      </w:r>
    </w:p>
    <w:p w14:paraId="4C2E23C2" w14:textId="77777777" w:rsidR="003F6DF2" w:rsidRPr="00DB23DB" w:rsidRDefault="00082D78" w:rsidP="00415D7F">
      <w:pPr>
        <w:pStyle w:val="ListParagraph"/>
        <w:numPr>
          <w:ilvl w:val="0"/>
          <w:numId w:val="31"/>
        </w:numPr>
        <w:spacing w:after="0" w:line="276" w:lineRule="auto"/>
        <w:ind w:left="270" w:hanging="180"/>
        <w:rPr>
          <w:rFonts w:cs="Arial"/>
        </w:rPr>
      </w:pPr>
      <w:r w:rsidRPr="00DB23DB">
        <w:rPr>
          <w:rFonts w:cs="Arial"/>
        </w:rPr>
        <w:t>Amenity Buildings</w:t>
      </w:r>
      <w:r w:rsidR="003F6DF2" w:rsidRPr="00DB23DB">
        <w:rPr>
          <w:rFonts w:cs="Arial"/>
        </w:rPr>
        <w:t xml:space="preserve"> - Down Comer.</w:t>
      </w:r>
    </w:p>
    <w:p w14:paraId="211E9E86" w14:textId="77777777" w:rsidR="003F6DF2" w:rsidRPr="00DB23DB" w:rsidRDefault="003F6DF2" w:rsidP="003F6DF2">
      <w:pPr>
        <w:autoSpaceDE w:val="0"/>
        <w:autoSpaceDN w:val="0"/>
        <w:adjustRightInd w:val="0"/>
        <w:spacing w:after="0" w:line="240" w:lineRule="auto"/>
        <w:rPr>
          <w:rFonts w:cs="Arial"/>
        </w:rPr>
      </w:pPr>
    </w:p>
    <w:p w14:paraId="2EB43460" w14:textId="77777777" w:rsidR="003F6DF2" w:rsidRPr="00DB23DB" w:rsidRDefault="003F6DF2" w:rsidP="00415D7F">
      <w:pPr>
        <w:pStyle w:val="Heading1"/>
        <w:keepNext w:val="0"/>
        <w:keepLines w:val="0"/>
        <w:numPr>
          <w:ilvl w:val="1"/>
          <w:numId w:val="32"/>
        </w:numPr>
        <w:tabs>
          <w:tab w:val="left" w:pos="95"/>
          <w:tab w:val="left" w:pos="720"/>
          <w:tab w:val="center" w:pos="4046"/>
        </w:tabs>
        <w:autoSpaceDE w:val="0"/>
        <w:autoSpaceDN w:val="0"/>
        <w:adjustRightInd w:val="0"/>
        <w:spacing w:before="0" w:line="240" w:lineRule="auto"/>
        <w:ind w:left="810" w:hanging="1080"/>
        <w:jc w:val="both"/>
        <w:rPr>
          <w:rFonts w:ascii="Arial" w:hAnsi="Arial" w:cs="Arial"/>
          <w:b/>
          <w:bCs/>
          <w:color w:val="auto"/>
          <w:sz w:val="22"/>
          <w:szCs w:val="22"/>
        </w:rPr>
      </w:pPr>
      <w:bookmarkStart w:id="113" w:name="_Toc509836224"/>
      <w:bookmarkStart w:id="114" w:name="_Toc509836267"/>
      <w:bookmarkStart w:id="115" w:name="_Toc118106225"/>
      <w:r w:rsidRPr="00DB23DB">
        <w:rPr>
          <w:rFonts w:ascii="Arial" w:hAnsi="Arial" w:cs="Arial"/>
          <w:b/>
          <w:bCs/>
          <w:color w:val="auto"/>
          <w:sz w:val="22"/>
          <w:szCs w:val="22"/>
        </w:rPr>
        <w:t>Fire Department Connection and Fire Water Storage</w:t>
      </w:r>
      <w:bookmarkEnd w:id="113"/>
      <w:bookmarkEnd w:id="114"/>
      <w:bookmarkEnd w:id="115"/>
      <w:r w:rsidRPr="00DB23DB">
        <w:rPr>
          <w:rFonts w:ascii="Arial" w:hAnsi="Arial" w:cs="Arial"/>
          <w:b/>
          <w:bCs/>
          <w:color w:val="auto"/>
          <w:sz w:val="22"/>
          <w:szCs w:val="22"/>
        </w:rPr>
        <w:t xml:space="preserve"> </w:t>
      </w:r>
    </w:p>
    <w:p w14:paraId="524A1B78" w14:textId="77777777" w:rsidR="003F6DF2" w:rsidRPr="00DB23DB" w:rsidRDefault="003F6DF2" w:rsidP="003F6DF2">
      <w:pPr>
        <w:autoSpaceDE w:val="0"/>
        <w:autoSpaceDN w:val="0"/>
        <w:adjustRightInd w:val="0"/>
        <w:spacing w:after="0" w:line="240" w:lineRule="auto"/>
        <w:jc w:val="both"/>
        <w:rPr>
          <w:rFonts w:cs="Arial"/>
        </w:rPr>
      </w:pPr>
      <w:r w:rsidRPr="00DB23DB">
        <w:rPr>
          <w:rFonts w:cs="Arial"/>
        </w:rPr>
        <w:t xml:space="preserve">Fire department connection shall be received near the Entry / Exit gate </w:t>
      </w:r>
      <w:r w:rsidR="001556E2" w:rsidRPr="00DB23DB">
        <w:rPr>
          <w:rFonts w:cs="Arial"/>
        </w:rPr>
        <w:t>as per the approved masterplan</w:t>
      </w:r>
      <w:r w:rsidRPr="00DB23DB">
        <w:rPr>
          <w:rFonts w:cs="Arial"/>
        </w:rPr>
        <w:t xml:space="preserve">. These shall comprise of 1 no. of 4-way Inlet connection and 1 no. of 2-way outlet connection capable of directly feeding the ring mains through non-return valves or directly filling the static fire storage tanks. These shall be mounted in specially identified boxes. </w:t>
      </w:r>
    </w:p>
    <w:p w14:paraId="000CA736" w14:textId="77777777" w:rsidR="003F6DF2" w:rsidRPr="00DB23DB" w:rsidRDefault="003F6DF2" w:rsidP="003F6DF2">
      <w:pPr>
        <w:autoSpaceDE w:val="0"/>
        <w:autoSpaceDN w:val="0"/>
        <w:adjustRightInd w:val="0"/>
        <w:spacing w:after="0" w:line="240" w:lineRule="auto"/>
        <w:rPr>
          <w:rFonts w:cs="Arial"/>
        </w:rPr>
      </w:pPr>
    </w:p>
    <w:p w14:paraId="00776337" w14:textId="77777777" w:rsidR="003F6DF2" w:rsidRPr="00DB23DB" w:rsidRDefault="003F6DF2" w:rsidP="00415D7F">
      <w:pPr>
        <w:pStyle w:val="Heading1"/>
        <w:keepNext w:val="0"/>
        <w:keepLines w:val="0"/>
        <w:numPr>
          <w:ilvl w:val="1"/>
          <w:numId w:val="32"/>
        </w:numPr>
        <w:tabs>
          <w:tab w:val="left" w:pos="95"/>
          <w:tab w:val="left" w:pos="720"/>
          <w:tab w:val="center" w:pos="4046"/>
        </w:tabs>
        <w:autoSpaceDE w:val="0"/>
        <w:autoSpaceDN w:val="0"/>
        <w:adjustRightInd w:val="0"/>
        <w:spacing w:before="0" w:line="240" w:lineRule="auto"/>
        <w:ind w:left="810" w:hanging="1080"/>
        <w:jc w:val="both"/>
        <w:rPr>
          <w:rFonts w:ascii="Arial" w:hAnsi="Arial" w:cs="Arial"/>
          <w:b/>
          <w:bCs/>
          <w:color w:val="auto"/>
          <w:sz w:val="22"/>
          <w:szCs w:val="22"/>
        </w:rPr>
      </w:pPr>
      <w:bookmarkStart w:id="116" w:name="_Toc509836225"/>
      <w:bookmarkStart w:id="117" w:name="_Toc509836268"/>
      <w:bookmarkStart w:id="118" w:name="_Toc118106226"/>
      <w:r w:rsidRPr="00DB23DB">
        <w:rPr>
          <w:rFonts w:ascii="Arial" w:hAnsi="Arial" w:cs="Arial"/>
          <w:b/>
          <w:bCs/>
          <w:color w:val="auto"/>
          <w:sz w:val="22"/>
          <w:szCs w:val="22"/>
        </w:rPr>
        <w:t>External Fire Underground Static Storage Tank</w:t>
      </w:r>
      <w:bookmarkEnd w:id="116"/>
      <w:bookmarkEnd w:id="117"/>
      <w:bookmarkEnd w:id="118"/>
      <w:r w:rsidRPr="00DB23DB">
        <w:rPr>
          <w:rFonts w:ascii="Arial" w:hAnsi="Arial" w:cs="Arial"/>
          <w:b/>
          <w:bCs/>
          <w:color w:val="auto"/>
          <w:sz w:val="22"/>
          <w:szCs w:val="22"/>
        </w:rPr>
        <w:tab/>
        <w:t xml:space="preserve"> </w:t>
      </w:r>
    </w:p>
    <w:p w14:paraId="7F25E8FB" w14:textId="77777777" w:rsidR="003F6DF2" w:rsidRPr="00DB23DB" w:rsidRDefault="003F6DF2" w:rsidP="003F6DF2">
      <w:pPr>
        <w:spacing w:after="0" w:line="276" w:lineRule="auto"/>
        <w:jc w:val="both"/>
        <w:rPr>
          <w:rFonts w:cs="Arial"/>
          <w:b/>
          <w:bCs/>
        </w:rPr>
      </w:pPr>
    </w:p>
    <w:p w14:paraId="6C67CEEC" w14:textId="77777777" w:rsidR="003F6DF2" w:rsidRPr="00DB23DB" w:rsidRDefault="003F6DF2" w:rsidP="00406D46">
      <w:pPr>
        <w:spacing w:after="0" w:line="276" w:lineRule="auto"/>
        <w:jc w:val="both"/>
        <w:rPr>
          <w:rFonts w:cs="Arial"/>
        </w:rPr>
      </w:pPr>
      <w:r w:rsidRPr="00DB23DB">
        <w:rPr>
          <w:rFonts w:cs="Arial"/>
        </w:rPr>
        <w:t xml:space="preserve">The </w:t>
      </w:r>
      <w:r w:rsidR="00406D46" w:rsidRPr="00DB23DB">
        <w:rPr>
          <w:rFonts w:cs="Arial"/>
        </w:rPr>
        <w:t>c</w:t>
      </w:r>
      <w:r w:rsidRPr="00DB23DB">
        <w:rPr>
          <w:rFonts w:cs="Arial"/>
        </w:rPr>
        <w:t xml:space="preserve">apacity of underground fire tank for the project </w:t>
      </w:r>
      <w:r w:rsidR="00406D46" w:rsidRPr="00DB23DB">
        <w:rPr>
          <w:rFonts w:cs="Arial"/>
        </w:rPr>
        <w:t>shall</w:t>
      </w:r>
      <w:r w:rsidRPr="00DB23DB">
        <w:rPr>
          <w:rFonts w:cs="Arial"/>
        </w:rPr>
        <w:t xml:space="preserve"> be calculated based on parameters as per </w:t>
      </w:r>
      <w:r w:rsidR="00406D46" w:rsidRPr="00DB23DB">
        <w:rPr>
          <w:rFonts w:cs="Arial"/>
        </w:rPr>
        <w:t xml:space="preserve">latest NBC, </w:t>
      </w:r>
      <w:r w:rsidRPr="00DB23DB">
        <w:rPr>
          <w:rFonts w:cs="Arial"/>
        </w:rPr>
        <w:t xml:space="preserve">/local fire authority </w:t>
      </w:r>
      <w:r w:rsidR="00406D46" w:rsidRPr="00DB23DB">
        <w:rPr>
          <w:rFonts w:cs="Arial"/>
        </w:rPr>
        <w:t xml:space="preserve">norms and recommendations </w:t>
      </w:r>
      <w:r w:rsidRPr="00DB23DB">
        <w:rPr>
          <w:rFonts w:cs="Arial"/>
        </w:rPr>
        <w:t xml:space="preserve">and </w:t>
      </w:r>
      <w:r w:rsidR="00406D46" w:rsidRPr="00DB23DB">
        <w:rPr>
          <w:rFonts w:cs="Arial"/>
        </w:rPr>
        <w:t>shall</w:t>
      </w:r>
      <w:r w:rsidRPr="00DB23DB">
        <w:rPr>
          <w:rFonts w:cs="Arial"/>
        </w:rPr>
        <w:t xml:space="preserve"> be submitted and got approve</w:t>
      </w:r>
      <w:r w:rsidR="00406D46" w:rsidRPr="00DB23DB">
        <w:rPr>
          <w:rFonts w:cs="Arial"/>
        </w:rPr>
        <w:t>d</w:t>
      </w:r>
      <w:r w:rsidRPr="00DB23DB">
        <w:rPr>
          <w:rFonts w:cs="Arial"/>
        </w:rPr>
        <w:t xml:space="preserve"> from owner/consultants. </w:t>
      </w:r>
    </w:p>
    <w:p w14:paraId="657A31B0" w14:textId="77777777" w:rsidR="003F6DF2" w:rsidRPr="00DB23DB" w:rsidRDefault="003F6DF2" w:rsidP="003F6DF2">
      <w:pPr>
        <w:spacing w:after="0" w:line="276" w:lineRule="auto"/>
        <w:ind w:left="720" w:hanging="720"/>
        <w:jc w:val="both"/>
        <w:rPr>
          <w:rFonts w:cs="Arial"/>
        </w:rPr>
      </w:pPr>
    </w:p>
    <w:p w14:paraId="1BD113D1" w14:textId="77777777" w:rsidR="003F6DF2" w:rsidRPr="00DB23DB" w:rsidRDefault="003F6DF2" w:rsidP="00406D46">
      <w:pPr>
        <w:spacing w:line="276" w:lineRule="auto"/>
        <w:ind w:right="36"/>
        <w:jc w:val="both"/>
        <w:rPr>
          <w:rFonts w:cs="Arial"/>
          <w:bCs/>
        </w:rPr>
      </w:pPr>
      <w:r w:rsidRPr="00DB23DB">
        <w:rPr>
          <w:rFonts w:cs="Arial"/>
          <w:bCs/>
        </w:rPr>
        <w:t>All the underground tanks, manholes, etc., sh</w:t>
      </w:r>
      <w:r w:rsidR="00406D46" w:rsidRPr="00DB23DB">
        <w:rPr>
          <w:rFonts w:cs="Arial"/>
          <w:bCs/>
        </w:rPr>
        <w:t>all</w:t>
      </w:r>
      <w:r w:rsidRPr="00DB23DB">
        <w:rPr>
          <w:rFonts w:cs="Arial"/>
          <w:bCs/>
        </w:rPr>
        <w:t xml:space="preserve"> be cons</w:t>
      </w:r>
      <w:r w:rsidR="00406D46" w:rsidRPr="00DB23DB">
        <w:rPr>
          <w:rFonts w:cs="Arial"/>
          <w:bCs/>
        </w:rPr>
        <w:t>tructed water tight and coated w</w:t>
      </w:r>
      <w:r w:rsidRPr="00DB23DB">
        <w:rPr>
          <w:rFonts w:cs="Arial"/>
          <w:bCs/>
        </w:rPr>
        <w:t>ith water proof lining as per specifications and finished with ceramic tiling. All the tanks should be hydro –tested and witnessed and certified by the Owners site</w:t>
      </w:r>
      <w:r w:rsidR="00956C32" w:rsidRPr="00DB23DB">
        <w:rPr>
          <w:rFonts w:cs="Arial"/>
          <w:bCs/>
        </w:rPr>
        <w:t xml:space="preserve"> </w:t>
      </w:r>
      <w:r w:rsidRPr="00DB23DB">
        <w:rPr>
          <w:rFonts w:cs="Arial"/>
          <w:bCs/>
        </w:rPr>
        <w:t>representatives.</w:t>
      </w:r>
    </w:p>
    <w:p w14:paraId="3EF1FB76" w14:textId="77777777" w:rsidR="003F6DF2" w:rsidRPr="00DB23DB" w:rsidRDefault="003F6DF2" w:rsidP="00415D7F">
      <w:pPr>
        <w:pStyle w:val="Heading1"/>
        <w:keepNext w:val="0"/>
        <w:keepLines w:val="0"/>
        <w:numPr>
          <w:ilvl w:val="1"/>
          <w:numId w:val="32"/>
        </w:numPr>
        <w:tabs>
          <w:tab w:val="left" w:pos="95"/>
          <w:tab w:val="left" w:pos="720"/>
          <w:tab w:val="center" w:pos="4046"/>
        </w:tabs>
        <w:autoSpaceDE w:val="0"/>
        <w:autoSpaceDN w:val="0"/>
        <w:adjustRightInd w:val="0"/>
        <w:spacing w:before="0" w:line="240" w:lineRule="auto"/>
        <w:ind w:left="810" w:hanging="1080"/>
        <w:jc w:val="both"/>
        <w:rPr>
          <w:rFonts w:ascii="Arial" w:hAnsi="Arial" w:cs="Arial"/>
          <w:b/>
          <w:bCs/>
          <w:color w:val="auto"/>
          <w:sz w:val="22"/>
          <w:szCs w:val="22"/>
        </w:rPr>
      </w:pPr>
      <w:bookmarkStart w:id="119" w:name="_Toc509836226"/>
      <w:bookmarkStart w:id="120" w:name="_Toc509836269"/>
      <w:bookmarkStart w:id="121" w:name="_Toc118106227"/>
      <w:r w:rsidRPr="00DB23DB">
        <w:rPr>
          <w:rFonts w:ascii="Arial" w:hAnsi="Arial" w:cs="Arial"/>
          <w:b/>
          <w:bCs/>
          <w:color w:val="auto"/>
          <w:sz w:val="22"/>
          <w:szCs w:val="22"/>
        </w:rPr>
        <w:t>External Fire Pumping System</w:t>
      </w:r>
      <w:bookmarkEnd w:id="119"/>
      <w:bookmarkEnd w:id="120"/>
      <w:bookmarkEnd w:id="121"/>
      <w:r w:rsidRPr="00DB23DB">
        <w:rPr>
          <w:rFonts w:ascii="Arial" w:hAnsi="Arial" w:cs="Arial"/>
          <w:b/>
          <w:bCs/>
          <w:color w:val="auto"/>
          <w:sz w:val="22"/>
          <w:szCs w:val="22"/>
        </w:rPr>
        <w:t xml:space="preserve"> </w:t>
      </w:r>
    </w:p>
    <w:p w14:paraId="6448C318"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The external fire pumping system shall comprise of independent electrical pumps for hydrant and sprinkler system, diesel engine driven pump &amp; jockey pump for hydrant &amp; sprinkler system.</w:t>
      </w:r>
    </w:p>
    <w:p w14:paraId="567158C4"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The Pump Head calculation </w:t>
      </w:r>
      <w:r w:rsidR="00E5441E" w:rsidRPr="00DB23DB">
        <w:rPr>
          <w:rFonts w:cs="Arial"/>
        </w:rPr>
        <w:t>shall</w:t>
      </w:r>
      <w:r w:rsidRPr="00DB23DB">
        <w:rPr>
          <w:rFonts w:cs="Arial"/>
        </w:rPr>
        <w:t xml:space="preserve"> be calculated based on parameters and as per CEFEES/local fire authority recommendations and </w:t>
      </w:r>
      <w:r w:rsidR="00E5441E" w:rsidRPr="00DB23DB">
        <w:rPr>
          <w:rFonts w:cs="Arial"/>
        </w:rPr>
        <w:t>shall</w:t>
      </w:r>
      <w:r w:rsidRPr="00DB23DB">
        <w:rPr>
          <w:rFonts w:cs="Arial"/>
        </w:rPr>
        <w:t xml:space="preserve"> be submitted and got approve from owner/consultants. </w:t>
      </w:r>
    </w:p>
    <w:p w14:paraId="55674A5E"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Electrical pump shall provide adequate flow to cater the requirement of hydrant system. </w:t>
      </w:r>
    </w:p>
    <w:p w14:paraId="769CD8F4"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Diesel engine driven fire pumps shall be provided for ensuring operation &amp; performance of the system in case of total electrical power failure. </w:t>
      </w:r>
    </w:p>
    <w:p w14:paraId="7A3BFC8D"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Jockey pumps shall compensate for pressure drop and line leakage in the hydrant and sprinkler installation. </w:t>
      </w:r>
    </w:p>
    <w:p w14:paraId="6A54AD6C"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Tank suction to be connected to common suction header which shall be connected to independent pump suction. The electric fire pumps, diesel engine driven fire pumps and the jockey pumps shall all draw from this suction header. </w:t>
      </w:r>
    </w:p>
    <w:p w14:paraId="4D8E0058"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Delivery lines from various pumps shall also be connected to a common header in order to ensure that maximum standby capacity is available. The sprinkler pump shall be isolated from the main discharge header by a non-return valve &amp; isolation valve so that the hydrant pump can also act as standby for the sprinkler system. </w:t>
      </w:r>
    </w:p>
    <w:p w14:paraId="5BB01053"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The ring main shall remain pressurized at all times </w:t>
      </w:r>
      <w:r w:rsidR="00E5441E" w:rsidRPr="00DB23DB">
        <w:rPr>
          <w:rFonts w:cs="Arial"/>
        </w:rPr>
        <w:t xml:space="preserve">and Jockey pumps shall make up </w:t>
      </w:r>
      <w:r w:rsidRPr="00DB23DB">
        <w:rPr>
          <w:rFonts w:cs="Arial"/>
        </w:rPr>
        <w:t xml:space="preserve">minor line losses. </w:t>
      </w:r>
    </w:p>
    <w:p w14:paraId="0C6F30A0"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Automation required to make the system fully functional shall be provided. </w:t>
      </w:r>
    </w:p>
    <w:p w14:paraId="20A90FE4"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Only one set of risers each for hydrants &amp; sprinklers systems shall be provided. </w:t>
      </w:r>
    </w:p>
    <w:p w14:paraId="10D36649"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The whole building shall be protected by single stage pumping system. </w:t>
      </w:r>
    </w:p>
    <w:p w14:paraId="1907CACD"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All main and jockey fire pumps would start automatically through the pressure switches mounted on the respective pressure vessels.</w:t>
      </w:r>
    </w:p>
    <w:p w14:paraId="5AFBCA80"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lastRenderedPageBreak/>
        <w:t xml:space="preserve">The fire pump shall be horizontally mounted. It shall </w:t>
      </w:r>
      <w:r w:rsidR="00E5441E" w:rsidRPr="00DB23DB">
        <w:rPr>
          <w:rFonts w:cs="Arial"/>
        </w:rPr>
        <w:t xml:space="preserve">have a capacity to deliver and </w:t>
      </w:r>
      <w:r w:rsidRPr="00DB23DB">
        <w:rPr>
          <w:rFonts w:cs="Arial"/>
        </w:rPr>
        <w:t>developing adequate head so as to ensure a required pressure at the highest and the farthest outlet.</w:t>
      </w:r>
    </w:p>
    <w:p w14:paraId="08947AE7"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 xml:space="preserve">The pump shall be capable of giving a discharge of not less </w:t>
      </w:r>
      <w:r w:rsidR="00E5441E" w:rsidRPr="00DB23DB">
        <w:rPr>
          <w:rFonts w:cs="Arial"/>
        </w:rPr>
        <w:t xml:space="preserve">than 150 per cent of the </w:t>
      </w:r>
      <w:r w:rsidRPr="00DB23DB">
        <w:rPr>
          <w:rFonts w:cs="Arial"/>
        </w:rPr>
        <w:t>rated discharge, at a head of not less than 65 per cent of the rated head. The shut off head shall be within 120 per cent of the rated head.</w:t>
      </w:r>
    </w:p>
    <w:p w14:paraId="433BA0B2"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The pump casing shall be of cast iron and parts like impeller, shaft sleeve, wearing ring etc. shall be of non-corrosive metal like bronze/brass/gun metal. The shaft shall</w:t>
      </w:r>
      <w:r w:rsidR="00E5441E" w:rsidRPr="00DB23DB">
        <w:rPr>
          <w:rFonts w:cs="Arial"/>
        </w:rPr>
        <w:t xml:space="preserve"> </w:t>
      </w:r>
      <w:r w:rsidRPr="00DB23DB">
        <w:rPr>
          <w:rFonts w:cs="Arial"/>
        </w:rPr>
        <w:t>be of stainless steel. Provision of mechanical seal shall also be made.</w:t>
      </w:r>
    </w:p>
    <w:p w14:paraId="6190B004"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Bearings of the pump shall be effectively sealed to prevent loss of lubricant or entry of dust or water. The pump shall be provided with a plat</w:t>
      </w:r>
      <w:r w:rsidR="00E5441E" w:rsidRPr="00DB23DB">
        <w:rPr>
          <w:rFonts w:cs="Arial"/>
        </w:rPr>
        <w:t xml:space="preserve">e indicating the suction lift, </w:t>
      </w:r>
      <w:r w:rsidRPr="00DB23DB">
        <w:rPr>
          <w:rFonts w:cs="Arial"/>
        </w:rPr>
        <w:t>delivery head, discharge, speed and number of stages. The pump casing shall be designed to withstand 1.5 times the working pressure.</w:t>
      </w:r>
    </w:p>
    <w:p w14:paraId="06BD841D" w14:textId="77777777" w:rsidR="003F6DF2" w:rsidRPr="00DB23DB" w:rsidRDefault="003F6DF2" w:rsidP="00415D7F">
      <w:pPr>
        <w:pStyle w:val="ListParagraph"/>
        <w:numPr>
          <w:ilvl w:val="0"/>
          <w:numId w:val="33"/>
        </w:numPr>
        <w:autoSpaceDE w:val="0"/>
        <w:autoSpaceDN w:val="0"/>
        <w:adjustRightInd w:val="0"/>
        <w:spacing w:after="0" w:line="276" w:lineRule="auto"/>
        <w:ind w:left="426" w:hanging="426"/>
        <w:jc w:val="both"/>
        <w:rPr>
          <w:rFonts w:cs="Arial"/>
        </w:rPr>
      </w:pPr>
      <w:r w:rsidRPr="00DB23DB">
        <w:rPr>
          <w:rFonts w:cs="Arial"/>
        </w:rPr>
        <w:t>All types of fire pumps and equipment for firefighting system in the plant in the Utility services area including all necessary piping, valves, puddle flanges, level sensors, vent pipes etc. shall be provided.</w:t>
      </w:r>
    </w:p>
    <w:p w14:paraId="2F820D46" w14:textId="77777777" w:rsidR="003F6DF2" w:rsidRPr="00DB23DB" w:rsidRDefault="003F6DF2" w:rsidP="003F6DF2">
      <w:pPr>
        <w:pStyle w:val="ListParagraph"/>
        <w:autoSpaceDE w:val="0"/>
        <w:autoSpaceDN w:val="0"/>
        <w:adjustRightInd w:val="0"/>
        <w:spacing w:after="0" w:line="276" w:lineRule="auto"/>
        <w:ind w:left="426"/>
        <w:jc w:val="both"/>
        <w:rPr>
          <w:rFonts w:cs="Arial"/>
        </w:rPr>
      </w:pPr>
    </w:p>
    <w:p w14:paraId="2B440DDF" w14:textId="77777777" w:rsidR="003F6DF2" w:rsidRPr="00DB23DB" w:rsidRDefault="003F6DF2" w:rsidP="00415D7F">
      <w:pPr>
        <w:pStyle w:val="Heading1"/>
        <w:keepNext w:val="0"/>
        <w:keepLines w:val="0"/>
        <w:numPr>
          <w:ilvl w:val="1"/>
          <w:numId w:val="32"/>
        </w:numPr>
        <w:tabs>
          <w:tab w:val="left" w:pos="95"/>
          <w:tab w:val="left" w:pos="360"/>
          <w:tab w:val="center" w:pos="4046"/>
        </w:tabs>
        <w:autoSpaceDE w:val="0"/>
        <w:autoSpaceDN w:val="0"/>
        <w:adjustRightInd w:val="0"/>
        <w:spacing w:before="0" w:line="240" w:lineRule="auto"/>
        <w:ind w:left="630" w:hanging="720"/>
        <w:jc w:val="both"/>
        <w:rPr>
          <w:rFonts w:ascii="Arial" w:hAnsi="Arial" w:cs="Arial"/>
          <w:b/>
          <w:bCs/>
          <w:color w:val="auto"/>
          <w:sz w:val="22"/>
          <w:szCs w:val="22"/>
        </w:rPr>
      </w:pPr>
      <w:bookmarkStart w:id="122" w:name="_Toc509836227"/>
      <w:bookmarkStart w:id="123" w:name="_Toc509836270"/>
      <w:r w:rsidRPr="00DB23DB">
        <w:rPr>
          <w:rFonts w:ascii="Arial" w:hAnsi="Arial" w:cs="Arial"/>
          <w:b/>
          <w:bCs/>
          <w:color w:val="auto"/>
          <w:sz w:val="22"/>
          <w:szCs w:val="22"/>
        </w:rPr>
        <w:tab/>
      </w:r>
      <w:bookmarkStart w:id="124" w:name="_Toc118106228"/>
      <w:r w:rsidRPr="00DB23DB">
        <w:rPr>
          <w:rFonts w:ascii="Arial" w:hAnsi="Arial" w:cs="Arial"/>
          <w:b/>
          <w:bCs/>
          <w:color w:val="auto"/>
          <w:sz w:val="22"/>
          <w:szCs w:val="22"/>
        </w:rPr>
        <w:t>External Fire Hydrant System</w:t>
      </w:r>
      <w:bookmarkEnd w:id="122"/>
      <w:bookmarkEnd w:id="123"/>
      <w:bookmarkEnd w:id="124"/>
      <w:r w:rsidRPr="00DB23DB">
        <w:rPr>
          <w:rFonts w:ascii="Arial" w:hAnsi="Arial" w:cs="Arial"/>
          <w:b/>
          <w:bCs/>
          <w:color w:val="auto"/>
          <w:sz w:val="22"/>
          <w:szCs w:val="22"/>
        </w:rPr>
        <w:t xml:space="preserve"> </w:t>
      </w:r>
    </w:p>
    <w:p w14:paraId="6CD4FCE0" w14:textId="77777777" w:rsidR="003F6DF2" w:rsidRPr="00DB23DB" w:rsidRDefault="003F6DF2" w:rsidP="00415D7F">
      <w:pPr>
        <w:pStyle w:val="ListParagraph"/>
        <w:numPr>
          <w:ilvl w:val="0"/>
          <w:numId w:val="34"/>
        </w:numPr>
        <w:autoSpaceDE w:val="0"/>
        <w:autoSpaceDN w:val="0"/>
        <w:adjustRightInd w:val="0"/>
        <w:spacing w:after="0" w:line="276" w:lineRule="auto"/>
        <w:ind w:left="284" w:hanging="426"/>
        <w:jc w:val="both"/>
        <w:rPr>
          <w:rFonts w:cs="Arial"/>
        </w:rPr>
      </w:pPr>
      <w:r w:rsidRPr="00DB23DB">
        <w:rPr>
          <w:rFonts w:cs="Arial"/>
        </w:rPr>
        <w:t xml:space="preserve">External fire hydrant system shall be provided with single landing valve, </w:t>
      </w:r>
      <w:r w:rsidR="00E5441E" w:rsidRPr="00DB23DB">
        <w:rPr>
          <w:rFonts w:cs="Arial"/>
        </w:rPr>
        <w:t>rubberized</w:t>
      </w:r>
      <w:r w:rsidRPr="00DB23DB">
        <w:rPr>
          <w:rFonts w:cs="Arial"/>
        </w:rPr>
        <w:t xml:space="preserve"> </w:t>
      </w:r>
      <w:r w:rsidR="00E5441E" w:rsidRPr="00DB23DB">
        <w:rPr>
          <w:rFonts w:cs="Arial"/>
        </w:rPr>
        <w:t xml:space="preserve">fabric </w:t>
      </w:r>
      <w:r w:rsidRPr="00DB23DB">
        <w:rPr>
          <w:rFonts w:cs="Arial"/>
        </w:rPr>
        <w:t xml:space="preserve">lined hose, complete with instantaneous type </w:t>
      </w:r>
      <w:r w:rsidR="00E5441E" w:rsidRPr="00DB23DB">
        <w:rPr>
          <w:rFonts w:cs="Arial"/>
        </w:rPr>
        <w:t>o</w:t>
      </w:r>
      <w:r w:rsidRPr="00DB23DB">
        <w:rPr>
          <w:rFonts w:cs="Arial"/>
        </w:rPr>
        <w:t xml:space="preserve">utlets, of Gun Metal </w:t>
      </w:r>
      <w:r w:rsidR="00E5441E" w:rsidRPr="00DB23DB">
        <w:rPr>
          <w:rFonts w:cs="Arial"/>
        </w:rPr>
        <w:t>construction</w:t>
      </w:r>
      <w:r w:rsidRPr="00DB23DB">
        <w:rPr>
          <w:rFonts w:cs="Arial"/>
        </w:rPr>
        <w:t>.</w:t>
      </w:r>
    </w:p>
    <w:p w14:paraId="41F6078C" w14:textId="77777777" w:rsidR="003F6DF2" w:rsidRPr="00DB23DB" w:rsidRDefault="003F6DF2" w:rsidP="00415D7F">
      <w:pPr>
        <w:pStyle w:val="ListParagraph"/>
        <w:numPr>
          <w:ilvl w:val="0"/>
          <w:numId w:val="34"/>
        </w:numPr>
        <w:autoSpaceDE w:val="0"/>
        <w:autoSpaceDN w:val="0"/>
        <w:adjustRightInd w:val="0"/>
        <w:spacing w:after="0" w:line="276" w:lineRule="auto"/>
        <w:ind w:left="284" w:hanging="426"/>
        <w:jc w:val="both"/>
        <w:rPr>
          <w:rFonts w:cs="Arial"/>
        </w:rPr>
      </w:pPr>
      <w:r w:rsidRPr="00DB23DB">
        <w:rPr>
          <w:rFonts w:cs="Arial"/>
        </w:rPr>
        <w:t>For each external fire hydrant, two numbers of 63mm dia. 15 m long controlled percolation hose pipe with Gun Metal male and female instantaneous type couplings machine wound with copper wire, Gun Metal branch pipe with nozzle and hose box shall be provided.</w:t>
      </w:r>
    </w:p>
    <w:p w14:paraId="168C6E89" w14:textId="77777777" w:rsidR="003F6DF2" w:rsidRPr="00DB23DB" w:rsidRDefault="003F6DF2" w:rsidP="00415D7F">
      <w:pPr>
        <w:pStyle w:val="ListParagraph"/>
        <w:numPr>
          <w:ilvl w:val="0"/>
          <w:numId w:val="34"/>
        </w:numPr>
        <w:autoSpaceDE w:val="0"/>
        <w:autoSpaceDN w:val="0"/>
        <w:adjustRightInd w:val="0"/>
        <w:spacing w:after="0" w:line="276" w:lineRule="auto"/>
        <w:ind w:left="284" w:hanging="426"/>
        <w:jc w:val="both"/>
        <w:rPr>
          <w:rFonts w:cs="Arial"/>
        </w:rPr>
      </w:pPr>
      <w:r w:rsidRPr="00DB23DB">
        <w:rPr>
          <w:rFonts w:cs="Arial"/>
        </w:rPr>
        <w:t>Yard Hydrants connected to hydrants ring main shall be provided at every 45 meters to</w:t>
      </w:r>
      <w:r w:rsidR="000F2193" w:rsidRPr="00DB23DB">
        <w:rPr>
          <w:rFonts w:cs="Arial"/>
        </w:rPr>
        <w:t xml:space="preserve"> </w:t>
      </w:r>
      <w:r w:rsidRPr="00DB23DB">
        <w:rPr>
          <w:rFonts w:cs="Arial"/>
        </w:rPr>
        <w:t>serve all the external walls and areas in the comp</w:t>
      </w:r>
      <w:r w:rsidR="000F2193" w:rsidRPr="00DB23DB">
        <w:rPr>
          <w:rFonts w:cs="Arial"/>
        </w:rPr>
        <w:t xml:space="preserve">lex. External hydrant shall be </w:t>
      </w:r>
      <w:r w:rsidRPr="00DB23DB">
        <w:rPr>
          <w:rFonts w:cs="Arial"/>
        </w:rPr>
        <w:t>located within 2 m to 15 m from the building to be protected such</w:t>
      </w:r>
      <w:r w:rsidR="000F2193" w:rsidRPr="00DB23DB">
        <w:rPr>
          <w:rFonts w:cs="Arial"/>
        </w:rPr>
        <w:t xml:space="preserve"> </w:t>
      </w:r>
      <w:r w:rsidRPr="00DB23DB">
        <w:rPr>
          <w:rFonts w:cs="Arial"/>
        </w:rPr>
        <w:t>that they are</w:t>
      </w:r>
      <w:r w:rsidR="000F2193" w:rsidRPr="00DB23DB">
        <w:rPr>
          <w:rFonts w:cs="Arial"/>
        </w:rPr>
        <w:t xml:space="preserve"> </w:t>
      </w:r>
      <w:r w:rsidRPr="00DB23DB">
        <w:rPr>
          <w:rFonts w:cs="Arial"/>
        </w:rPr>
        <w:t>accessible and may not be damaged by vehicle movement.</w:t>
      </w:r>
    </w:p>
    <w:p w14:paraId="24794E18" w14:textId="77777777" w:rsidR="003F6DF2" w:rsidRPr="00DB23DB" w:rsidRDefault="003F6DF2" w:rsidP="00415D7F">
      <w:pPr>
        <w:pStyle w:val="ListParagraph"/>
        <w:numPr>
          <w:ilvl w:val="0"/>
          <w:numId w:val="34"/>
        </w:numPr>
        <w:autoSpaceDE w:val="0"/>
        <w:autoSpaceDN w:val="0"/>
        <w:adjustRightInd w:val="0"/>
        <w:spacing w:after="0" w:line="276" w:lineRule="auto"/>
        <w:ind w:left="284" w:hanging="426"/>
        <w:jc w:val="both"/>
        <w:rPr>
          <w:rFonts w:cs="Arial"/>
        </w:rPr>
      </w:pPr>
      <w:r w:rsidRPr="00DB23DB">
        <w:rPr>
          <w:rFonts w:cs="Arial"/>
        </w:rPr>
        <w:t>Each external hydrant hose cabinet shall be provided with a drain in the bottom plate.</w:t>
      </w:r>
    </w:p>
    <w:p w14:paraId="5CB5BDC4" w14:textId="77777777" w:rsidR="003E3069" w:rsidRPr="00041CD3" w:rsidRDefault="003F6DF2" w:rsidP="00415D7F">
      <w:pPr>
        <w:pStyle w:val="ListParagraph"/>
        <w:numPr>
          <w:ilvl w:val="0"/>
          <w:numId w:val="34"/>
        </w:numPr>
        <w:autoSpaceDE w:val="0"/>
        <w:autoSpaceDN w:val="0"/>
        <w:adjustRightInd w:val="0"/>
        <w:spacing w:after="0" w:line="276" w:lineRule="auto"/>
        <w:ind w:left="284" w:hanging="426"/>
        <w:jc w:val="both"/>
        <w:rPr>
          <w:rFonts w:cs="Arial"/>
        </w:rPr>
      </w:pPr>
      <w:r w:rsidRPr="00DB23DB">
        <w:rPr>
          <w:rFonts w:cs="Arial"/>
        </w:rPr>
        <w:t>Each hose cabinet shall be conspicuously painted with the letters “</w:t>
      </w:r>
      <w:r w:rsidRPr="00DB23DB">
        <w:rPr>
          <w:rFonts w:cs="Arial"/>
          <w:b/>
        </w:rPr>
        <w:t>FIRE HOSE”</w:t>
      </w:r>
    </w:p>
    <w:p w14:paraId="433DFA3E" w14:textId="77777777" w:rsidR="003F6DF2" w:rsidRPr="00DB23DB" w:rsidRDefault="003F6DF2" w:rsidP="00041CD3">
      <w:pPr>
        <w:pStyle w:val="ListParagraph"/>
        <w:autoSpaceDE w:val="0"/>
        <w:autoSpaceDN w:val="0"/>
        <w:adjustRightInd w:val="0"/>
        <w:spacing w:after="0" w:line="276" w:lineRule="auto"/>
        <w:ind w:left="284"/>
        <w:jc w:val="both"/>
        <w:rPr>
          <w:rFonts w:cs="Arial"/>
        </w:rPr>
      </w:pPr>
      <w:r w:rsidRPr="00DB23DB">
        <w:rPr>
          <w:rFonts w:cs="Arial"/>
          <w:b/>
        </w:rPr>
        <w:tab/>
      </w:r>
    </w:p>
    <w:p w14:paraId="3BB607E5" w14:textId="77777777" w:rsidR="003F6DF2" w:rsidRPr="00DB23DB" w:rsidRDefault="003F6DF2" w:rsidP="00415D7F">
      <w:pPr>
        <w:pStyle w:val="Heading1"/>
        <w:keepNext w:val="0"/>
        <w:keepLines w:val="0"/>
        <w:numPr>
          <w:ilvl w:val="1"/>
          <w:numId w:val="32"/>
        </w:numPr>
        <w:tabs>
          <w:tab w:val="left" w:pos="95"/>
          <w:tab w:val="left" w:pos="360"/>
          <w:tab w:val="center" w:pos="4046"/>
        </w:tabs>
        <w:autoSpaceDE w:val="0"/>
        <w:autoSpaceDN w:val="0"/>
        <w:adjustRightInd w:val="0"/>
        <w:spacing w:before="0" w:line="240" w:lineRule="auto"/>
        <w:ind w:left="630" w:hanging="720"/>
        <w:jc w:val="both"/>
        <w:rPr>
          <w:rFonts w:ascii="Arial" w:hAnsi="Arial" w:cs="Arial"/>
          <w:b/>
          <w:bCs/>
          <w:color w:val="auto"/>
          <w:sz w:val="22"/>
          <w:szCs w:val="22"/>
        </w:rPr>
      </w:pPr>
      <w:bookmarkStart w:id="125" w:name="_Toc509836228"/>
      <w:bookmarkStart w:id="126" w:name="_Toc509836271"/>
      <w:bookmarkStart w:id="127" w:name="_Toc118106229"/>
      <w:bookmarkStart w:id="128" w:name="_Toc480658049"/>
      <w:r w:rsidRPr="00DB23DB">
        <w:rPr>
          <w:rFonts w:ascii="Arial" w:hAnsi="Arial" w:cs="Arial"/>
          <w:b/>
          <w:bCs/>
          <w:color w:val="auto"/>
          <w:sz w:val="22"/>
          <w:szCs w:val="22"/>
        </w:rPr>
        <w:t>Piping Works</w:t>
      </w:r>
      <w:bookmarkEnd w:id="125"/>
      <w:bookmarkEnd w:id="126"/>
      <w:bookmarkEnd w:id="127"/>
      <w:r w:rsidRPr="00DB23DB">
        <w:rPr>
          <w:rFonts w:ascii="Arial" w:hAnsi="Arial" w:cs="Arial"/>
          <w:b/>
          <w:bCs/>
          <w:color w:val="auto"/>
          <w:sz w:val="22"/>
          <w:szCs w:val="22"/>
        </w:rPr>
        <w:t xml:space="preserve"> </w:t>
      </w:r>
    </w:p>
    <w:p w14:paraId="5159C132"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MS pipes for hydrant system as per </w:t>
      </w:r>
      <w:r w:rsidR="000F2193" w:rsidRPr="00DB23DB">
        <w:rPr>
          <w:rFonts w:cs="Arial"/>
        </w:rPr>
        <w:t xml:space="preserve">latest </w:t>
      </w:r>
      <w:r w:rsidRPr="00DB23DB">
        <w:rPr>
          <w:rFonts w:cs="Arial"/>
        </w:rPr>
        <w:t>IS 1239 &amp; IS: 3589 shall be provided for the external firefighting system for the project. Pipes shall be buried in ground and any road crossings shall be Grooved Victaulic Fittings above 50mm dia. Screwed fittings shall be approved type malleable or cast iron with reinforced ring on all edges of the fittings suitable for screwed joints.</w:t>
      </w:r>
    </w:p>
    <w:p w14:paraId="7B556F4E" w14:textId="77777777" w:rsidR="003F6DF2" w:rsidRPr="00DB23DB" w:rsidRDefault="003F6DF2" w:rsidP="000F2193">
      <w:pPr>
        <w:ind w:right="-11"/>
        <w:jc w:val="both"/>
        <w:rPr>
          <w:rFonts w:cs="Arial"/>
        </w:rPr>
      </w:pPr>
      <w:r w:rsidRPr="00DB23DB">
        <w:rPr>
          <w:rFonts w:cs="Arial"/>
        </w:rPr>
        <w:t>Grooved Victaulic Fittings above 50 mm shall be cast of ductile iron conforming to ASTM A-536, Grade 65-45-12 (Firelock®), forged steel conforming to ASTM A-234, Grade WPB 0.375" wall (9, 53 mm wall), or fabricated from Std. Wt. Carbon Steel pipe conforming to ASTM A-53, Type F, E or S, Grade B. Fittings provided with an alkyd enamel finish or hot dip galvanized to ASTM A-153</w:t>
      </w:r>
      <w:r w:rsidR="000F2193" w:rsidRPr="00DB23DB">
        <w:rPr>
          <w:rFonts w:cs="Arial"/>
        </w:rPr>
        <w:t xml:space="preserve">. </w:t>
      </w:r>
      <w:r w:rsidRPr="00DB23DB">
        <w:rPr>
          <w:rFonts w:cs="Arial"/>
        </w:rPr>
        <w:t>Forged steel fittings of approved type with "V" groove for welded joints if any.</w:t>
      </w:r>
    </w:p>
    <w:p w14:paraId="179C02DE" w14:textId="77777777" w:rsidR="003F6DF2" w:rsidRPr="00DB23DB" w:rsidRDefault="003F6DF2" w:rsidP="003F6DF2">
      <w:pPr>
        <w:spacing w:after="0" w:line="276" w:lineRule="auto"/>
        <w:ind w:right="36"/>
        <w:jc w:val="both"/>
        <w:rPr>
          <w:rFonts w:cs="Arial"/>
        </w:rPr>
      </w:pPr>
      <w:r w:rsidRPr="00DB23DB">
        <w:rPr>
          <w:rFonts w:cs="Arial"/>
        </w:rPr>
        <w:t>All distribution pipes for all components of External Firefighting system, for all required diameter and materials as per approved drawings and specifications shall be provided.</w:t>
      </w:r>
    </w:p>
    <w:p w14:paraId="5726B81E" w14:textId="77777777" w:rsidR="000F2193" w:rsidRPr="00DB23DB" w:rsidRDefault="000F2193" w:rsidP="003F6DF2">
      <w:pPr>
        <w:spacing w:after="0" w:line="276" w:lineRule="auto"/>
        <w:ind w:right="36"/>
        <w:jc w:val="both"/>
        <w:rPr>
          <w:rFonts w:cs="Arial"/>
        </w:rPr>
      </w:pPr>
    </w:p>
    <w:p w14:paraId="03723CF4" w14:textId="77777777" w:rsidR="003F6DF2" w:rsidRPr="00DB23DB" w:rsidRDefault="003F6DF2" w:rsidP="003F6DF2">
      <w:pPr>
        <w:spacing w:line="276" w:lineRule="auto"/>
        <w:ind w:right="36"/>
        <w:jc w:val="both"/>
        <w:rPr>
          <w:rFonts w:cs="Arial"/>
        </w:rPr>
      </w:pPr>
      <w:r w:rsidRPr="00DB23DB">
        <w:rPr>
          <w:rFonts w:cs="Arial"/>
        </w:rPr>
        <w:t xml:space="preserve">All underground piping works shall be with concrete bedding or haunching as per specifications. </w:t>
      </w:r>
      <w:bookmarkEnd w:id="128"/>
    </w:p>
    <w:p w14:paraId="50991F40" w14:textId="77777777" w:rsidR="003F6DF2" w:rsidRPr="00DB23DB" w:rsidRDefault="003F6DF2" w:rsidP="003F6DF2">
      <w:pPr>
        <w:spacing w:line="276" w:lineRule="auto"/>
        <w:ind w:right="36"/>
        <w:jc w:val="both"/>
        <w:rPr>
          <w:rFonts w:cs="Arial"/>
        </w:rPr>
      </w:pPr>
      <w:r w:rsidRPr="00DB23DB">
        <w:rPr>
          <w:rFonts w:cs="Arial"/>
        </w:rPr>
        <w:t xml:space="preserve">Contractor shall provide factory made pipe hangers, supports, brackets, etc. as required and as per approved manufacturer list. Welding of galvanised clamps and </w:t>
      </w:r>
      <w:r w:rsidR="000F2193" w:rsidRPr="00DB23DB">
        <w:rPr>
          <w:rFonts w:cs="Arial"/>
        </w:rPr>
        <w:t xml:space="preserve">supports shall not be </w:t>
      </w:r>
      <w:r w:rsidRPr="00DB23DB">
        <w:rPr>
          <w:rFonts w:cs="Arial"/>
        </w:rPr>
        <w:t>permitted.</w:t>
      </w:r>
    </w:p>
    <w:p w14:paraId="1D50C673" w14:textId="77777777" w:rsidR="003F6DF2" w:rsidRDefault="003F6DF2" w:rsidP="00041CD3">
      <w:pPr>
        <w:spacing w:after="0" w:line="240" w:lineRule="auto"/>
        <w:ind w:right="36"/>
        <w:jc w:val="both"/>
        <w:rPr>
          <w:rFonts w:cs="Arial"/>
        </w:rPr>
      </w:pPr>
      <w:r w:rsidRPr="00DB23DB">
        <w:rPr>
          <w:rFonts w:cs="Arial"/>
        </w:rPr>
        <w:lastRenderedPageBreak/>
        <w:t>Flanged joints shall be used for connections for vess</w:t>
      </w:r>
      <w:r w:rsidR="000F2193" w:rsidRPr="00DB23DB">
        <w:rPr>
          <w:rFonts w:cs="Arial"/>
        </w:rPr>
        <w:t xml:space="preserve">els, equipment, flanged valves </w:t>
      </w:r>
      <w:r w:rsidRPr="00DB23DB">
        <w:rPr>
          <w:rFonts w:cs="Arial"/>
        </w:rPr>
        <w:t>and also on four straight lengths of pipelines of strategic points to facilitate erection and subsequent maintenance work.</w:t>
      </w:r>
    </w:p>
    <w:p w14:paraId="3ED9E858" w14:textId="77777777" w:rsidR="00561113" w:rsidRPr="00DB23DB" w:rsidRDefault="00561113" w:rsidP="00041CD3">
      <w:pPr>
        <w:spacing w:after="0" w:line="240" w:lineRule="auto"/>
        <w:ind w:right="36"/>
        <w:jc w:val="both"/>
        <w:rPr>
          <w:rFonts w:cs="Arial"/>
        </w:rPr>
      </w:pPr>
    </w:p>
    <w:p w14:paraId="48B34525" w14:textId="77777777" w:rsidR="003F6DF2" w:rsidRPr="00DB23DB" w:rsidRDefault="003F6DF2" w:rsidP="00415D7F">
      <w:pPr>
        <w:pStyle w:val="Heading1"/>
        <w:keepNext w:val="0"/>
        <w:keepLines w:val="0"/>
        <w:numPr>
          <w:ilvl w:val="1"/>
          <w:numId w:val="32"/>
        </w:numPr>
        <w:tabs>
          <w:tab w:val="left" w:pos="95"/>
          <w:tab w:val="left" w:pos="720"/>
          <w:tab w:val="center" w:pos="4046"/>
        </w:tabs>
        <w:autoSpaceDE w:val="0"/>
        <w:autoSpaceDN w:val="0"/>
        <w:adjustRightInd w:val="0"/>
        <w:spacing w:before="0" w:line="240" w:lineRule="auto"/>
        <w:ind w:left="90"/>
        <w:jc w:val="both"/>
        <w:rPr>
          <w:rFonts w:ascii="Arial" w:hAnsi="Arial" w:cs="Arial"/>
          <w:b/>
          <w:bCs/>
          <w:color w:val="auto"/>
          <w:sz w:val="22"/>
          <w:szCs w:val="22"/>
        </w:rPr>
      </w:pPr>
      <w:bookmarkStart w:id="129" w:name="_Toc509836229"/>
      <w:bookmarkStart w:id="130" w:name="_Toc509836272"/>
      <w:bookmarkStart w:id="131" w:name="_Toc118106230"/>
      <w:r w:rsidRPr="00DB23DB">
        <w:rPr>
          <w:rFonts w:ascii="Arial" w:hAnsi="Arial" w:cs="Arial"/>
          <w:b/>
          <w:bCs/>
          <w:color w:val="auto"/>
          <w:sz w:val="22"/>
          <w:szCs w:val="22"/>
        </w:rPr>
        <w:t xml:space="preserve">Fire protection system for Utility services buildings - Substation, AC plant </w:t>
      </w:r>
      <w:r w:rsidRPr="00DB23DB">
        <w:rPr>
          <w:rFonts w:ascii="Arial" w:hAnsi="Arial" w:cs="Arial"/>
          <w:b/>
          <w:bCs/>
          <w:color w:val="auto"/>
          <w:sz w:val="22"/>
          <w:szCs w:val="22"/>
        </w:rPr>
        <w:tab/>
        <w:t>room, Plumbing plant room, STP</w:t>
      </w:r>
      <w:r w:rsidR="00561113" w:rsidRPr="00DB23DB">
        <w:rPr>
          <w:rFonts w:ascii="Arial" w:hAnsi="Arial" w:cs="Arial"/>
          <w:b/>
          <w:bCs/>
          <w:color w:val="auto"/>
          <w:sz w:val="22"/>
          <w:szCs w:val="22"/>
        </w:rPr>
        <w:t>, ETP, HT</w:t>
      </w:r>
      <w:r w:rsidRPr="00DB23DB">
        <w:rPr>
          <w:rFonts w:ascii="Arial" w:hAnsi="Arial" w:cs="Arial"/>
          <w:b/>
          <w:bCs/>
          <w:color w:val="auto"/>
          <w:sz w:val="22"/>
          <w:szCs w:val="22"/>
        </w:rPr>
        <w:t xml:space="preserve"> metering room</w:t>
      </w:r>
      <w:bookmarkEnd w:id="129"/>
      <w:bookmarkEnd w:id="130"/>
      <w:bookmarkEnd w:id="131"/>
      <w:r w:rsidR="00992847" w:rsidRPr="00DB23DB">
        <w:rPr>
          <w:rFonts w:ascii="Arial" w:hAnsi="Arial" w:cs="Arial"/>
          <w:b/>
          <w:bCs/>
          <w:color w:val="auto"/>
          <w:sz w:val="22"/>
          <w:szCs w:val="22"/>
        </w:rPr>
        <w:t>, etc.</w:t>
      </w:r>
    </w:p>
    <w:p w14:paraId="207079BB" w14:textId="77777777" w:rsidR="003F6DF2" w:rsidRPr="00DB23DB" w:rsidRDefault="003F6DF2" w:rsidP="003F6DF2">
      <w:pPr>
        <w:autoSpaceDE w:val="0"/>
        <w:autoSpaceDN w:val="0"/>
        <w:adjustRightInd w:val="0"/>
        <w:spacing w:after="0" w:line="240" w:lineRule="auto"/>
        <w:rPr>
          <w:rFonts w:cs="Arial"/>
        </w:rPr>
      </w:pPr>
    </w:p>
    <w:p w14:paraId="15FAB3E2" w14:textId="77777777" w:rsidR="003F6DF2" w:rsidRPr="00DB23DB" w:rsidRDefault="003F6DF2" w:rsidP="00992847">
      <w:pPr>
        <w:spacing w:after="0" w:line="276" w:lineRule="auto"/>
        <w:jc w:val="both"/>
        <w:rPr>
          <w:rFonts w:cs="Arial"/>
        </w:rPr>
      </w:pPr>
      <w:r w:rsidRPr="00DB23DB">
        <w:rPr>
          <w:rFonts w:cs="Arial"/>
        </w:rPr>
        <w:t>The utility services area and buildings shall be protected by non-water based systems as specified below</w:t>
      </w:r>
      <w:r w:rsidR="00992847" w:rsidRPr="00DB23DB">
        <w:rPr>
          <w:rFonts w:cs="Arial"/>
        </w:rPr>
        <w:t xml:space="preserve"> as per NBC and fire norms:</w:t>
      </w:r>
    </w:p>
    <w:tbl>
      <w:tblPr>
        <w:tblStyle w:val="TableGrid"/>
        <w:tblW w:w="0" w:type="auto"/>
        <w:tblLook w:val="04A0" w:firstRow="1" w:lastRow="0" w:firstColumn="1" w:lastColumn="0" w:noHBand="0" w:noVBand="1"/>
      </w:tblPr>
      <w:tblGrid>
        <w:gridCol w:w="985"/>
        <w:gridCol w:w="3780"/>
        <w:gridCol w:w="4143"/>
      </w:tblGrid>
      <w:tr w:rsidR="003F6DF2" w:rsidRPr="00DB23DB" w14:paraId="2BA65B5C" w14:textId="77777777" w:rsidTr="00992847">
        <w:tc>
          <w:tcPr>
            <w:tcW w:w="985" w:type="dxa"/>
          </w:tcPr>
          <w:p w14:paraId="4DD39A60" w14:textId="77777777" w:rsidR="003F6DF2" w:rsidRPr="00DB23DB" w:rsidRDefault="003F6DF2" w:rsidP="00616CF1">
            <w:pPr>
              <w:spacing w:line="360" w:lineRule="auto"/>
              <w:rPr>
                <w:rFonts w:cs="Arial"/>
                <w:b/>
              </w:rPr>
            </w:pPr>
            <w:r w:rsidRPr="00DB23DB">
              <w:rPr>
                <w:rFonts w:cs="Arial"/>
                <w:b/>
              </w:rPr>
              <w:t>l. No</w:t>
            </w:r>
          </w:p>
        </w:tc>
        <w:tc>
          <w:tcPr>
            <w:tcW w:w="3780" w:type="dxa"/>
          </w:tcPr>
          <w:p w14:paraId="49D63455" w14:textId="77777777" w:rsidR="003F6DF2" w:rsidRPr="00DB23DB" w:rsidRDefault="003F6DF2" w:rsidP="00616CF1">
            <w:pPr>
              <w:spacing w:line="360" w:lineRule="auto"/>
              <w:rPr>
                <w:rFonts w:cs="Arial"/>
                <w:b/>
              </w:rPr>
            </w:pPr>
            <w:r w:rsidRPr="00DB23DB">
              <w:rPr>
                <w:rFonts w:cs="Arial"/>
                <w:b/>
              </w:rPr>
              <w:t>Area Description</w:t>
            </w:r>
          </w:p>
        </w:tc>
        <w:tc>
          <w:tcPr>
            <w:tcW w:w="4143" w:type="dxa"/>
          </w:tcPr>
          <w:p w14:paraId="39A28A74" w14:textId="77777777" w:rsidR="003F6DF2" w:rsidRPr="00DB23DB" w:rsidRDefault="003F6DF2" w:rsidP="00616CF1">
            <w:pPr>
              <w:spacing w:line="360" w:lineRule="auto"/>
              <w:rPr>
                <w:rFonts w:cs="Arial"/>
                <w:b/>
              </w:rPr>
            </w:pPr>
            <w:r w:rsidRPr="00DB23DB">
              <w:rPr>
                <w:rFonts w:cs="Arial"/>
                <w:b/>
              </w:rPr>
              <w:t>Type of Fire protection system / Equipment</w:t>
            </w:r>
          </w:p>
        </w:tc>
      </w:tr>
      <w:tr w:rsidR="003F6DF2" w:rsidRPr="00DB23DB" w14:paraId="0FD993B4" w14:textId="77777777" w:rsidTr="00992847">
        <w:tc>
          <w:tcPr>
            <w:tcW w:w="985" w:type="dxa"/>
          </w:tcPr>
          <w:p w14:paraId="280B9C62" w14:textId="77777777" w:rsidR="003F6DF2" w:rsidRPr="00DB23DB" w:rsidRDefault="003F6DF2" w:rsidP="00616CF1">
            <w:pPr>
              <w:spacing w:line="360" w:lineRule="auto"/>
              <w:rPr>
                <w:rFonts w:cs="Arial"/>
              </w:rPr>
            </w:pPr>
            <w:r w:rsidRPr="00DB23DB">
              <w:rPr>
                <w:rFonts w:cs="Arial"/>
              </w:rPr>
              <w:t>1</w:t>
            </w:r>
          </w:p>
        </w:tc>
        <w:tc>
          <w:tcPr>
            <w:tcW w:w="3780" w:type="dxa"/>
          </w:tcPr>
          <w:p w14:paraId="607B2BC6" w14:textId="77777777" w:rsidR="003F6DF2" w:rsidRPr="00DB23DB" w:rsidRDefault="003F6DF2" w:rsidP="00616CF1">
            <w:pPr>
              <w:spacing w:line="360" w:lineRule="auto"/>
              <w:rPr>
                <w:rFonts w:cs="Arial"/>
              </w:rPr>
            </w:pPr>
            <w:r w:rsidRPr="00DB23DB">
              <w:rPr>
                <w:rFonts w:cs="Arial"/>
              </w:rPr>
              <w:t>Transformer area/LT Panel Room</w:t>
            </w:r>
          </w:p>
        </w:tc>
        <w:tc>
          <w:tcPr>
            <w:tcW w:w="4143" w:type="dxa"/>
          </w:tcPr>
          <w:p w14:paraId="704B3267" w14:textId="77777777" w:rsidR="003F6DF2" w:rsidRPr="00DB23DB" w:rsidRDefault="003F6DF2" w:rsidP="00616CF1">
            <w:pPr>
              <w:spacing w:line="360" w:lineRule="auto"/>
              <w:rPr>
                <w:rFonts w:cs="Arial"/>
              </w:rPr>
            </w:pPr>
            <w:r w:rsidRPr="00DB23DB">
              <w:rPr>
                <w:rFonts w:cs="Arial"/>
              </w:rPr>
              <w:t>GAS flooding system</w:t>
            </w:r>
          </w:p>
        </w:tc>
      </w:tr>
      <w:tr w:rsidR="003F6DF2" w:rsidRPr="00DB23DB" w14:paraId="7D873C5A" w14:textId="77777777" w:rsidTr="00992847">
        <w:tc>
          <w:tcPr>
            <w:tcW w:w="985" w:type="dxa"/>
          </w:tcPr>
          <w:p w14:paraId="290424A7" w14:textId="77777777" w:rsidR="003F6DF2" w:rsidRPr="00DB23DB" w:rsidRDefault="003F6DF2" w:rsidP="00616CF1">
            <w:pPr>
              <w:spacing w:line="360" w:lineRule="auto"/>
              <w:rPr>
                <w:rFonts w:cs="Arial"/>
              </w:rPr>
            </w:pPr>
            <w:r w:rsidRPr="00DB23DB">
              <w:rPr>
                <w:rFonts w:cs="Arial"/>
              </w:rPr>
              <w:t>2</w:t>
            </w:r>
          </w:p>
        </w:tc>
        <w:tc>
          <w:tcPr>
            <w:tcW w:w="3780" w:type="dxa"/>
          </w:tcPr>
          <w:p w14:paraId="1EFEE05B" w14:textId="77777777" w:rsidR="003F6DF2" w:rsidRPr="00DB23DB" w:rsidRDefault="003F6DF2" w:rsidP="00616CF1">
            <w:pPr>
              <w:spacing w:line="360" w:lineRule="auto"/>
              <w:rPr>
                <w:rFonts w:cs="Arial"/>
              </w:rPr>
            </w:pPr>
            <w:r w:rsidRPr="00DB23DB">
              <w:rPr>
                <w:rFonts w:cs="Arial"/>
              </w:rPr>
              <w:t>DG room</w:t>
            </w:r>
          </w:p>
        </w:tc>
        <w:tc>
          <w:tcPr>
            <w:tcW w:w="4143" w:type="dxa"/>
          </w:tcPr>
          <w:p w14:paraId="32F1B3B0" w14:textId="77777777" w:rsidR="003F6DF2" w:rsidRPr="00DB23DB" w:rsidRDefault="003F6DF2" w:rsidP="00616CF1">
            <w:pPr>
              <w:spacing w:line="360" w:lineRule="auto"/>
              <w:rPr>
                <w:rFonts w:cs="Arial"/>
              </w:rPr>
            </w:pPr>
            <w:r w:rsidRPr="00DB23DB">
              <w:rPr>
                <w:rFonts w:cs="Arial"/>
              </w:rPr>
              <w:t>CO2 fire extinguisher</w:t>
            </w:r>
          </w:p>
        </w:tc>
      </w:tr>
      <w:tr w:rsidR="003F6DF2" w:rsidRPr="00DB23DB" w14:paraId="12650949" w14:textId="77777777" w:rsidTr="00992847">
        <w:tc>
          <w:tcPr>
            <w:tcW w:w="985" w:type="dxa"/>
          </w:tcPr>
          <w:p w14:paraId="48234B98" w14:textId="77777777" w:rsidR="003F6DF2" w:rsidRPr="00DB23DB" w:rsidRDefault="003F6DF2" w:rsidP="00616CF1">
            <w:pPr>
              <w:spacing w:line="360" w:lineRule="auto"/>
              <w:rPr>
                <w:rFonts w:cs="Arial"/>
              </w:rPr>
            </w:pPr>
            <w:r w:rsidRPr="00DB23DB">
              <w:rPr>
                <w:rFonts w:cs="Arial"/>
              </w:rPr>
              <w:t>3</w:t>
            </w:r>
          </w:p>
        </w:tc>
        <w:tc>
          <w:tcPr>
            <w:tcW w:w="3780" w:type="dxa"/>
          </w:tcPr>
          <w:p w14:paraId="0D17ECA6" w14:textId="77777777" w:rsidR="003F6DF2" w:rsidRPr="00DB23DB" w:rsidRDefault="003F6DF2" w:rsidP="00616CF1">
            <w:pPr>
              <w:spacing w:line="360" w:lineRule="auto"/>
              <w:rPr>
                <w:rFonts w:cs="Arial"/>
              </w:rPr>
            </w:pPr>
            <w:r w:rsidRPr="00DB23DB">
              <w:rPr>
                <w:rFonts w:cs="Arial"/>
              </w:rPr>
              <w:t>HT metering room</w:t>
            </w:r>
          </w:p>
        </w:tc>
        <w:tc>
          <w:tcPr>
            <w:tcW w:w="4143" w:type="dxa"/>
          </w:tcPr>
          <w:p w14:paraId="69DE5B64" w14:textId="77777777" w:rsidR="003F6DF2" w:rsidRPr="00DB23DB" w:rsidRDefault="003F6DF2" w:rsidP="00616CF1">
            <w:pPr>
              <w:spacing w:line="360" w:lineRule="auto"/>
              <w:rPr>
                <w:rFonts w:cs="Arial"/>
              </w:rPr>
            </w:pPr>
            <w:r w:rsidRPr="00DB23DB">
              <w:rPr>
                <w:rFonts w:cs="Arial"/>
              </w:rPr>
              <w:t>CO2 fire extinguisher</w:t>
            </w:r>
          </w:p>
        </w:tc>
      </w:tr>
      <w:tr w:rsidR="003F6DF2" w:rsidRPr="00DB23DB" w14:paraId="7A9D33A8" w14:textId="77777777" w:rsidTr="00992847">
        <w:tc>
          <w:tcPr>
            <w:tcW w:w="985" w:type="dxa"/>
          </w:tcPr>
          <w:p w14:paraId="4921F5F5" w14:textId="77777777" w:rsidR="003F6DF2" w:rsidRPr="00DB23DB" w:rsidRDefault="003F6DF2" w:rsidP="00616CF1">
            <w:pPr>
              <w:spacing w:line="360" w:lineRule="auto"/>
              <w:rPr>
                <w:rFonts w:cs="Arial"/>
              </w:rPr>
            </w:pPr>
            <w:r w:rsidRPr="00DB23DB">
              <w:rPr>
                <w:rFonts w:cs="Arial"/>
              </w:rPr>
              <w:t>4</w:t>
            </w:r>
          </w:p>
        </w:tc>
        <w:tc>
          <w:tcPr>
            <w:tcW w:w="3780" w:type="dxa"/>
          </w:tcPr>
          <w:p w14:paraId="36E599F0" w14:textId="77777777" w:rsidR="003F6DF2" w:rsidRPr="00DB23DB" w:rsidRDefault="003F6DF2" w:rsidP="00616CF1">
            <w:pPr>
              <w:spacing w:line="360" w:lineRule="auto"/>
              <w:rPr>
                <w:rFonts w:cs="Arial"/>
              </w:rPr>
            </w:pPr>
            <w:r w:rsidRPr="00DB23DB">
              <w:rPr>
                <w:rFonts w:cs="Arial"/>
              </w:rPr>
              <w:t>HT panel room</w:t>
            </w:r>
          </w:p>
        </w:tc>
        <w:tc>
          <w:tcPr>
            <w:tcW w:w="4143" w:type="dxa"/>
          </w:tcPr>
          <w:p w14:paraId="214F4F2D" w14:textId="77777777" w:rsidR="003F6DF2" w:rsidRPr="00DB23DB" w:rsidRDefault="003F6DF2" w:rsidP="00616CF1">
            <w:pPr>
              <w:spacing w:line="360" w:lineRule="auto"/>
              <w:rPr>
                <w:rFonts w:cs="Arial"/>
              </w:rPr>
            </w:pPr>
            <w:r w:rsidRPr="00DB23DB">
              <w:rPr>
                <w:rFonts w:cs="Arial"/>
              </w:rPr>
              <w:t>CO2 fire extinguisher</w:t>
            </w:r>
          </w:p>
        </w:tc>
      </w:tr>
      <w:tr w:rsidR="003F6DF2" w:rsidRPr="00DB23DB" w14:paraId="60B9B6E4" w14:textId="77777777" w:rsidTr="00992847">
        <w:tc>
          <w:tcPr>
            <w:tcW w:w="985" w:type="dxa"/>
          </w:tcPr>
          <w:p w14:paraId="7BD3AAB7" w14:textId="77777777" w:rsidR="003F6DF2" w:rsidRPr="00DB23DB" w:rsidRDefault="003F6DF2" w:rsidP="00616CF1">
            <w:pPr>
              <w:spacing w:line="360" w:lineRule="auto"/>
              <w:rPr>
                <w:rFonts w:cs="Arial"/>
              </w:rPr>
            </w:pPr>
            <w:r w:rsidRPr="00DB23DB">
              <w:rPr>
                <w:rFonts w:cs="Arial"/>
              </w:rPr>
              <w:t>5</w:t>
            </w:r>
          </w:p>
        </w:tc>
        <w:tc>
          <w:tcPr>
            <w:tcW w:w="3780" w:type="dxa"/>
          </w:tcPr>
          <w:p w14:paraId="024923E6" w14:textId="77777777" w:rsidR="003F6DF2" w:rsidRPr="00DB23DB" w:rsidRDefault="003F6DF2" w:rsidP="00616CF1">
            <w:pPr>
              <w:spacing w:line="360" w:lineRule="auto"/>
              <w:rPr>
                <w:rFonts w:cs="Arial"/>
              </w:rPr>
            </w:pPr>
            <w:r w:rsidRPr="00DB23DB">
              <w:rPr>
                <w:rFonts w:cs="Arial"/>
              </w:rPr>
              <w:t xml:space="preserve">AC plant room </w:t>
            </w:r>
          </w:p>
        </w:tc>
        <w:tc>
          <w:tcPr>
            <w:tcW w:w="4143" w:type="dxa"/>
          </w:tcPr>
          <w:p w14:paraId="4AF2D3F2" w14:textId="77777777" w:rsidR="003F6DF2" w:rsidRPr="00DB23DB" w:rsidRDefault="003F6DF2" w:rsidP="00616CF1">
            <w:pPr>
              <w:spacing w:line="360" w:lineRule="auto"/>
              <w:rPr>
                <w:rFonts w:cs="Arial"/>
              </w:rPr>
            </w:pPr>
            <w:r w:rsidRPr="00DB23DB">
              <w:rPr>
                <w:rFonts w:cs="Arial"/>
              </w:rPr>
              <w:t>CO2 fire extinguisher</w:t>
            </w:r>
          </w:p>
        </w:tc>
      </w:tr>
      <w:tr w:rsidR="003F6DF2" w:rsidRPr="00DB23DB" w14:paraId="11102241" w14:textId="77777777" w:rsidTr="00992847">
        <w:tc>
          <w:tcPr>
            <w:tcW w:w="985" w:type="dxa"/>
          </w:tcPr>
          <w:p w14:paraId="4FAA40B6" w14:textId="77777777" w:rsidR="003F6DF2" w:rsidRPr="00DB23DB" w:rsidRDefault="003F6DF2" w:rsidP="00616CF1">
            <w:pPr>
              <w:spacing w:line="360" w:lineRule="auto"/>
              <w:rPr>
                <w:rFonts w:cs="Arial"/>
              </w:rPr>
            </w:pPr>
            <w:r w:rsidRPr="00DB23DB">
              <w:rPr>
                <w:rFonts w:cs="Arial"/>
              </w:rPr>
              <w:t>6</w:t>
            </w:r>
          </w:p>
        </w:tc>
        <w:tc>
          <w:tcPr>
            <w:tcW w:w="3780" w:type="dxa"/>
          </w:tcPr>
          <w:p w14:paraId="518177EF" w14:textId="77777777" w:rsidR="003F6DF2" w:rsidRPr="00DB23DB" w:rsidRDefault="003F6DF2" w:rsidP="00616CF1">
            <w:pPr>
              <w:spacing w:line="360" w:lineRule="auto"/>
              <w:rPr>
                <w:rFonts w:cs="Arial"/>
              </w:rPr>
            </w:pPr>
            <w:r w:rsidRPr="00DB23DB">
              <w:rPr>
                <w:rFonts w:cs="Arial"/>
              </w:rPr>
              <w:t xml:space="preserve">Plumbing pump room </w:t>
            </w:r>
          </w:p>
        </w:tc>
        <w:tc>
          <w:tcPr>
            <w:tcW w:w="4143" w:type="dxa"/>
          </w:tcPr>
          <w:p w14:paraId="6EE2E24A" w14:textId="77777777" w:rsidR="003F6DF2" w:rsidRPr="00DB23DB" w:rsidRDefault="003F6DF2" w:rsidP="00616CF1">
            <w:pPr>
              <w:spacing w:line="360" w:lineRule="auto"/>
              <w:rPr>
                <w:rFonts w:cs="Arial"/>
              </w:rPr>
            </w:pPr>
            <w:r w:rsidRPr="00DB23DB">
              <w:rPr>
                <w:rFonts w:cs="Arial"/>
              </w:rPr>
              <w:t>CO2 fire extinguisher</w:t>
            </w:r>
          </w:p>
        </w:tc>
      </w:tr>
      <w:tr w:rsidR="003F6DF2" w:rsidRPr="00DB23DB" w14:paraId="32F1F8E0" w14:textId="77777777" w:rsidTr="00992847">
        <w:tc>
          <w:tcPr>
            <w:tcW w:w="985" w:type="dxa"/>
          </w:tcPr>
          <w:p w14:paraId="32FEC459" w14:textId="77777777" w:rsidR="003F6DF2" w:rsidRPr="00DB23DB" w:rsidRDefault="003F6DF2" w:rsidP="00616CF1">
            <w:pPr>
              <w:spacing w:line="360" w:lineRule="auto"/>
              <w:rPr>
                <w:rFonts w:cs="Arial"/>
              </w:rPr>
            </w:pPr>
            <w:r w:rsidRPr="00DB23DB">
              <w:rPr>
                <w:rFonts w:cs="Arial"/>
              </w:rPr>
              <w:t>7</w:t>
            </w:r>
          </w:p>
        </w:tc>
        <w:tc>
          <w:tcPr>
            <w:tcW w:w="3780" w:type="dxa"/>
          </w:tcPr>
          <w:p w14:paraId="72BF4EAA" w14:textId="77777777" w:rsidR="003F6DF2" w:rsidRPr="00DB23DB" w:rsidRDefault="003F6DF2" w:rsidP="00616CF1">
            <w:pPr>
              <w:spacing w:line="360" w:lineRule="auto"/>
              <w:rPr>
                <w:rFonts w:cs="Arial"/>
              </w:rPr>
            </w:pPr>
            <w:r w:rsidRPr="00DB23DB">
              <w:rPr>
                <w:rFonts w:cs="Arial"/>
              </w:rPr>
              <w:t>RO plant room</w:t>
            </w:r>
          </w:p>
        </w:tc>
        <w:tc>
          <w:tcPr>
            <w:tcW w:w="4143" w:type="dxa"/>
          </w:tcPr>
          <w:p w14:paraId="3039C2C6" w14:textId="77777777" w:rsidR="003F6DF2" w:rsidRPr="00DB23DB" w:rsidRDefault="003F6DF2" w:rsidP="00616CF1">
            <w:pPr>
              <w:spacing w:line="360" w:lineRule="auto"/>
              <w:rPr>
                <w:rFonts w:cs="Arial"/>
              </w:rPr>
            </w:pPr>
            <w:r w:rsidRPr="00DB23DB">
              <w:rPr>
                <w:rFonts w:cs="Arial"/>
              </w:rPr>
              <w:t>CO2 fire extinguisher</w:t>
            </w:r>
          </w:p>
        </w:tc>
      </w:tr>
      <w:tr w:rsidR="003F6DF2" w:rsidRPr="00DB23DB" w14:paraId="0720FB96" w14:textId="77777777" w:rsidTr="00992847">
        <w:tc>
          <w:tcPr>
            <w:tcW w:w="985" w:type="dxa"/>
          </w:tcPr>
          <w:p w14:paraId="07E58624" w14:textId="77777777" w:rsidR="003F6DF2" w:rsidRPr="00DB23DB" w:rsidRDefault="003F6DF2" w:rsidP="00616CF1">
            <w:pPr>
              <w:spacing w:line="360" w:lineRule="auto"/>
              <w:rPr>
                <w:rFonts w:cs="Arial"/>
              </w:rPr>
            </w:pPr>
            <w:r w:rsidRPr="00DB23DB">
              <w:rPr>
                <w:rFonts w:cs="Arial"/>
              </w:rPr>
              <w:t>8</w:t>
            </w:r>
          </w:p>
        </w:tc>
        <w:tc>
          <w:tcPr>
            <w:tcW w:w="3780" w:type="dxa"/>
          </w:tcPr>
          <w:p w14:paraId="0B57C19D" w14:textId="77777777" w:rsidR="003F6DF2" w:rsidRPr="00DB23DB" w:rsidRDefault="003F6DF2" w:rsidP="00616CF1">
            <w:pPr>
              <w:spacing w:line="360" w:lineRule="auto"/>
              <w:rPr>
                <w:rFonts w:cs="Arial"/>
              </w:rPr>
            </w:pPr>
            <w:r w:rsidRPr="00DB23DB">
              <w:rPr>
                <w:rFonts w:cs="Arial"/>
              </w:rPr>
              <w:t>STP</w:t>
            </w:r>
            <w:r w:rsidR="0070368E" w:rsidRPr="00DB23DB">
              <w:rPr>
                <w:rFonts w:cs="Arial"/>
              </w:rPr>
              <w:t xml:space="preserve"> &amp; ETP</w:t>
            </w:r>
            <w:r w:rsidRPr="00DB23DB">
              <w:rPr>
                <w:rFonts w:cs="Arial"/>
              </w:rPr>
              <w:t xml:space="preserve"> pump room</w:t>
            </w:r>
          </w:p>
        </w:tc>
        <w:tc>
          <w:tcPr>
            <w:tcW w:w="4143" w:type="dxa"/>
          </w:tcPr>
          <w:p w14:paraId="40AB4FCB" w14:textId="77777777" w:rsidR="003F6DF2" w:rsidRPr="00DB23DB" w:rsidRDefault="003F6DF2" w:rsidP="00616CF1">
            <w:pPr>
              <w:spacing w:line="360" w:lineRule="auto"/>
              <w:rPr>
                <w:rFonts w:cs="Arial"/>
              </w:rPr>
            </w:pPr>
            <w:r w:rsidRPr="00DB23DB">
              <w:rPr>
                <w:rFonts w:cs="Arial"/>
              </w:rPr>
              <w:t>CO2 fire extinguisher</w:t>
            </w:r>
          </w:p>
        </w:tc>
      </w:tr>
    </w:tbl>
    <w:p w14:paraId="17605EFE" w14:textId="77777777" w:rsidR="003F6DF2" w:rsidRPr="00DB23DB" w:rsidRDefault="003F6DF2" w:rsidP="00E076FD">
      <w:pPr>
        <w:autoSpaceDE w:val="0"/>
        <w:autoSpaceDN w:val="0"/>
        <w:adjustRightInd w:val="0"/>
        <w:spacing w:after="0" w:line="276" w:lineRule="auto"/>
        <w:jc w:val="both"/>
        <w:rPr>
          <w:rFonts w:cs="Arial"/>
        </w:rPr>
      </w:pPr>
      <w:r w:rsidRPr="00DB23DB">
        <w:rPr>
          <w:rFonts w:cs="Arial"/>
        </w:rPr>
        <w:t>The gases shall be supplied from cylinders through a network of manifold &amp; pipeline to the space.</w:t>
      </w:r>
    </w:p>
    <w:p w14:paraId="67290446"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Portable fire extinguishers of Carbon-Di-Oxide, Foam type and ABC powder type shall be provided as first aid fire extinguishing appliances. These extinguishers shall be suitably distributed in the entire public as well as service areas.</w:t>
      </w:r>
      <w:r w:rsidR="00992847" w:rsidRPr="00DB23DB">
        <w:rPr>
          <w:rFonts w:cs="Arial"/>
        </w:rPr>
        <w:t xml:space="preserve"> </w:t>
      </w:r>
      <w:r w:rsidRPr="00DB23DB">
        <w:rPr>
          <w:rFonts w:cs="Arial"/>
        </w:rPr>
        <w:t xml:space="preserve">These shall be placed or hanged on wall in a group on several suitable places. </w:t>
      </w:r>
    </w:p>
    <w:p w14:paraId="2B95CEA4"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CO2 gas type fire extinguishers shall be provided near all electrical panels. The</w:t>
      </w:r>
      <w:r w:rsidR="00992847" w:rsidRPr="00DB23DB">
        <w:rPr>
          <w:rFonts w:cs="Arial"/>
        </w:rPr>
        <w:t xml:space="preserve"> </w:t>
      </w:r>
      <w:r w:rsidRPr="00DB23DB">
        <w:rPr>
          <w:rFonts w:cs="Arial"/>
        </w:rPr>
        <w:t>quantity and size of the various portable fire extinguishers would be determined as per IS: 15683.</w:t>
      </w:r>
    </w:p>
    <w:p w14:paraId="2D2541EC" w14:textId="77777777" w:rsidR="003F6DF2" w:rsidRPr="00DB23DB" w:rsidRDefault="003F6DF2" w:rsidP="00415D7F">
      <w:pPr>
        <w:pStyle w:val="Heading1"/>
        <w:keepNext w:val="0"/>
        <w:keepLines w:val="0"/>
        <w:numPr>
          <w:ilvl w:val="1"/>
          <w:numId w:val="32"/>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32" w:name="_Toc509836230"/>
      <w:bookmarkStart w:id="133" w:name="_Toc509836273"/>
      <w:bookmarkStart w:id="134" w:name="_Toc118106231"/>
      <w:r w:rsidRPr="00DB23DB">
        <w:rPr>
          <w:rFonts w:ascii="Arial" w:hAnsi="Arial" w:cs="Arial"/>
          <w:b/>
          <w:bCs/>
          <w:color w:val="auto"/>
          <w:sz w:val="22"/>
          <w:szCs w:val="22"/>
        </w:rPr>
        <w:t>Associated civil works for external firefighting system</w:t>
      </w:r>
      <w:bookmarkEnd w:id="132"/>
      <w:bookmarkEnd w:id="133"/>
      <w:bookmarkEnd w:id="134"/>
    </w:p>
    <w:p w14:paraId="095EB422"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The civil works associated with firefighting installation shall be executed in accordance with approved </w:t>
      </w:r>
      <w:r w:rsidR="00AA4D1B" w:rsidRPr="00DB23DB">
        <w:rPr>
          <w:rFonts w:cs="Arial"/>
        </w:rPr>
        <w:t xml:space="preserve">design &amp; </w:t>
      </w:r>
      <w:r w:rsidRPr="00DB23DB">
        <w:rPr>
          <w:rFonts w:cs="Arial"/>
        </w:rPr>
        <w:t>shop drawings and as per civil details given in respective tender specifications. The same shall include:</w:t>
      </w:r>
    </w:p>
    <w:p w14:paraId="11313513" w14:textId="77777777" w:rsidR="003F6DF2" w:rsidRPr="00DB23DB" w:rsidRDefault="003F6DF2" w:rsidP="00415D7F">
      <w:pPr>
        <w:pStyle w:val="ListParagraph"/>
        <w:numPr>
          <w:ilvl w:val="0"/>
          <w:numId w:val="35"/>
        </w:numPr>
        <w:autoSpaceDE w:val="0"/>
        <w:autoSpaceDN w:val="0"/>
        <w:adjustRightInd w:val="0"/>
        <w:spacing w:after="0" w:line="276" w:lineRule="auto"/>
        <w:rPr>
          <w:rFonts w:cs="Arial"/>
        </w:rPr>
      </w:pPr>
      <w:r w:rsidRPr="00DB23DB">
        <w:rPr>
          <w:rFonts w:cs="Arial"/>
        </w:rPr>
        <w:t>RCC foundation, RCC pedestal/ platform for all pumps, equipment etc.</w:t>
      </w:r>
    </w:p>
    <w:p w14:paraId="27CDE0A3" w14:textId="77777777" w:rsidR="003F6DF2" w:rsidRPr="00DB23DB" w:rsidRDefault="003F6DF2" w:rsidP="00415D7F">
      <w:pPr>
        <w:pStyle w:val="ListParagraph"/>
        <w:numPr>
          <w:ilvl w:val="0"/>
          <w:numId w:val="35"/>
        </w:numPr>
        <w:autoSpaceDE w:val="0"/>
        <w:autoSpaceDN w:val="0"/>
        <w:adjustRightInd w:val="0"/>
        <w:spacing w:after="0" w:line="276" w:lineRule="auto"/>
        <w:rPr>
          <w:rFonts w:cs="Arial"/>
        </w:rPr>
      </w:pPr>
      <w:r w:rsidRPr="00DB23DB">
        <w:rPr>
          <w:rFonts w:cs="Arial"/>
          <w:bCs/>
        </w:rPr>
        <w:t xml:space="preserve">Masonry / RCC manholes / Chambers / Trenches, </w:t>
      </w:r>
      <w:r w:rsidRPr="00DB23DB">
        <w:rPr>
          <w:rFonts w:cs="Arial"/>
        </w:rPr>
        <w:t>floor cut outs</w:t>
      </w:r>
      <w:r w:rsidRPr="00DB23DB">
        <w:rPr>
          <w:rFonts w:cs="Arial"/>
          <w:bCs/>
        </w:rPr>
        <w:t xml:space="preserve"> etc. as per required shape and dimensions</w:t>
      </w:r>
    </w:p>
    <w:p w14:paraId="202F92AD" w14:textId="77777777" w:rsidR="003F6DF2" w:rsidRPr="00DB23DB" w:rsidRDefault="003F6DF2" w:rsidP="00415D7F">
      <w:pPr>
        <w:pStyle w:val="ListParagraph"/>
        <w:numPr>
          <w:ilvl w:val="0"/>
          <w:numId w:val="35"/>
        </w:numPr>
        <w:autoSpaceDE w:val="0"/>
        <w:autoSpaceDN w:val="0"/>
        <w:adjustRightInd w:val="0"/>
        <w:spacing w:after="0" w:line="276" w:lineRule="auto"/>
        <w:rPr>
          <w:rFonts w:cs="Arial"/>
        </w:rPr>
      </w:pPr>
      <w:r w:rsidRPr="00DB23DB">
        <w:rPr>
          <w:rFonts w:cs="Arial"/>
          <w:bCs/>
        </w:rPr>
        <w:t>Trench covers, SFRC/RCC covers, Gratings, MS rungs, etc.</w:t>
      </w:r>
    </w:p>
    <w:p w14:paraId="5C1AB8EF" w14:textId="77777777" w:rsidR="003F6DF2" w:rsidRPr="00DB23DB" w:rsidRDefault="003F6DF2" w:rsidP="00415D7F">
      <w:pPr>
        <w:pStyle w:val="ListParagraph"/>
        <w:numPr>
          <w:ilvl w:val="0"/>
          <w:numId w:val="35"/>
        </w:numPr>
        <w:autoSpaceDE w:val="0"/>
        <w:autoSpaceDN w:val="0"/>
        <w:adjustRightInd w:val="0"/>
        <w:spacing w:after="0" w:line="276" w:lineRule="auto"/>
        <w:rPr>
          <w:rFonts w:cs="Arial"/>
        </w:rPr>
      </w:pPr>
      <w:r w:rsidRPr="00DB23DB">
        <w:rPr>
          <w:rFonts w:cs="Arial"/>
          <w:bCs/>
        </w:rPr>
        <w:t>All necessary piping, valves, filters, puddle flanges, level sensors, vent pipes etc. to meet all functional requirements of the system.</w:t>
      </w:r>
    </w:p>
    <w:p w14:paraId="08358A9C" w14:textId="77777777" w:rsidR="003F6DF2" w:rsidRPr="00DB23DB" w:rsidRDefault="003F6DF2" w:rsidP="00415D7F">
      <w:pPr>
        <w:pStyle w:val="ListParagraph"/>
        <w:numPr>
          <w:ilvl w:val="0"/>
          <w:numId w:val="35"/>
        </w:numPr>
        <w:autoSpaceDE w:val="0"/>
        <w:autoSpaceDN w:val="0"/>
        <w:adjustRightInd w:val="0"/>
        <w:spacing w:after="0" w:line="276" w:lineRule="auto"/>
        <w:rPr>
          <w:rFonts w:cs="Arial"/>
        </w:rPr>
      </w:pPr>
      <w:r w:rsidRPr="00DB23DB">
        <w:rPr>
          <w:rFonts w:cs="Arial"/>
        </w:rPr>
        <w:t>Ramps, Steps, MS staircase, MS Railing, rolling shutters, Doors etc. as shown in preliminary schematic drawings and as per requirement/approval from Owner/consultant.</w:t>
      </w:r>
    </w:p>
    <w:p w14:paraId="091337BA" w14:textId="77777777" w:rsidR="00AA4D1B" w:rsidRPr="00DB23DB" w:rsidRDefault="003F6DF2" w:rsidP="00041CD3">
      <w:pPr>
        <w:jc w:val="center"/>
        <w:rPr>
          <w:rFonts w:cs="Arial"/>
          <w:b/>
        </w:rPr>
      </w:pPr>
      <w:r w:rsidRPr="00DB23DB">
        <w:rPr>
          <w:rFonts w:cs="Arial"/>
        </w:rPr>
        <w:br w:type="page"/>
      </w:r>
      <w:r w:rsidR="00AA4D1B" w:rsidRPr="00DB23DB">
        <w:rPr>
          <w:rFonts w:cs="Arial"/>
          <w:b/>
        </w:rPr>
        <w:lastRenderedPageBreak/>
        <w:t>SECTION C 10 – Internal Firefighting System</w:t>
      </w:r>
    </w:p>
    <w:p w14:paraId="414D7EC3" w14:textId="77777777" w:rsidR="00AA4D1B" w:rsidRPr="00DB23DB" w:rsidRDefault="00AA4D1B" w:rsidP="00415D7F">
      <w:pPr>
        <w:pStyle w:val="Heading2"/>
        <w:numPr>
          <w:ilvl w:val="0"/>
          <w:numId w:val="132"/>
        </w:numPr>
        <w:ind w:left="-90"/>
        <w:rPr>
          <w:rFonts w:ascii="Arial" w:hAnsi="Arial" w:cs="Arial"/>
          <w:b/>
          <w:color w:val="auto"/>
          <w:sz w:val="22"/>
          <w:szCs w:val="22"/>
        </w:rPr>
      </w:pPr>
      <w:r w:rsidRPr="00DB23DB">
        <w:rPr>
          <w:rFonts w:ascii="Arial" w:hAnsi="Arial" w:cs="Arial"/>
          <w:b/>
          <w:color w:val="auto"/>
          <w:sz w:val="22"/>
          <w:szCs w:val="22"/>
        </w:rPr>
        <w:t>System Description</w:t>
      </w:r>
    </w:p>
    <w:p w14:paraId="5504CE6A" w14:textId="77777777" w:rsidR="00AA4D1B" w:rsidRPr="00DB23DB" w:rsidRDefault="00AA4D1B" w:rsidP="00AA4D1B">
      <w:pPr>
        <w:spacing w:after="0"/>
        <w:rPr>
          <w:rFonts w:cs="Arial"/>
        </w:rPr>
      </w:pPr>
    </w:p>
    <w:p w14:paraId="346F8E9A"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bCs/>
        </w:rPr>
        <w:t xml:space="preserve">Internal Firefighting system under this tender comprises of Internal Fire Hydrant system, Wet Riser system, Sprinkler system, for </w:t>
      </w:r>
      <w:r w:rsidR="00AB3E95" w:rsidRPr="00DB23DB">
        <w:rPr>
          <w:rFonts w:cs="Arial"/>
        </w:rPr>
        <w:t xml:space="preserve">Karkhana Buildings and Commercial Office buildings, and </w:t>
      </w:r>
      <w:r w:rsidRPr="00DB23DB">
        <w:rPr>
          <w:rFonts w:cs="Arial"/>
        </w:rPr>
        <w:t>Sprinkler system with water curtain for Basement</w:t>
      </w:r>
      <w:r w:rsidR="00AB3E95" w:rsidRPr="00DB23DB">
        <w:rPr>
          <w:rFonts w:cs="Arial"/>
        </w:rPr>
        <w:t>/Semi Basement/Podium</w:t>
      </w:r>
      <w:r w:rsidRPr="00DB23DB">
        <w:rPr>
          <w:rFonts w:cs="Arial"/>
        </w:rPr>
        <w:t>,</w:t>
      </w:r>
      <w:r w:rsidR="00AB3E95" w:rsidRPr="00DB23DB">
        <w:rPr>
          <w:rFonts w:cs="Arial"/>
        </w:rPr>
        <w:t xml:space="preserve"> and </w:t>
      </w:r>
      <w:r w:rsidRPr="00DB23DB">
        <w:rPr>
          <w:rFonts w:cs="Arial"/>
        </w:rPr>
        <w:t xml:space="preserve">Down comer system for </w:t>
      </w:r>
      <w:r w:rsidR="00AB3E95" w:rsidRPr="00DB23DB">
        <w:rPr>
          <w:rFonts w:cs="Arial"/>
        </w:rPr>
        <w:t xml:space="preserve">Amenity buildings, Gold Refinery and Vault Facility, </w:t>
      </w:r>
      <w:r w:rsidRPr="00DB23DB">
        <w:rPr>
          <w:rFonts w:cs="Arial"/>
        </w:rPr>
        <w:t>including</w:t>
      </w:r>
      <w:r w:rsidR="00205BE6" w:rsidRPr="00DB23DB">
        <w:rPr>
          <w:rFonts w:cs="Arial"/>
        </w:rPr>
        <w:t xml:space="preserve"> </w:t>
      </w:r>
      <w:r w:rsidRPr="00DB23DB">
        <w:rPr>
          <w:rFonts w:cs="Arial"/>
        </w:rPr>
        <w:t xml:space="preserve">all FHC, extinguishers, pumps, filters, valves, pipes, fittings, fixtures, accessories etc. necessary for completion of all Internal Firefighting works all complete. </w:t>
      </w:r>
    </w:p>
    <w:p w14:paraId="36BE7879" w14:textId="77777777" w:rsidR="00205BE6" w:rsidRPr="00DB23DB" w:rsidRDefault="00205BE6" w:rsidP="003F6DF2">
      <w:pPr>
        <w:autoSpaceDE w:val="0"/>
        <w:autoSpaceDN w:val="0"/>
        <w:adjustRightInd w:val="0"/>
        <w:spacing w:after="0" w:line="276" w:lineRule="auto"/>
        <w:jc w:val="both"/>
        <w:rPr>
          <w:rFonts w:cs="Arial"/>
          <w:bCs/>
        </w:rPr>
      </w:pPr>
    </w:p>
    <w:p w14:paraId="44207B38"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rPr>
        <w:t xml:space="preserve">Complete System shall be operated by </w:t>
      </w:r>
      <w:r w:rsidR="00205BE6" w:rsidRPr="00DB23DB">
        <w:rPr>
          <w:rFonts w:cs="Arial"/>
        </w:rPr>
        <w:t>I</w:t>
      </w:r>
      <w:r w:rsidRPr="00DB23DB">
        <w:rPr>
          <w:rFonts w:cs="Arial"/>
        </w:rPr>
        <w:t>BMS with sensors located at different points to check and maintain the required pressure at all the times in the line.</w:t>
      </w:r>
      <w:r w:rsidRPr="00DB23DB">
        <w:rPr>
          <w:rFonts w:cs="Arial"/>
          <w:bCs/>
        </w:rPr>
        <w:t xml:space="preserve"> </w:t>
      </w:r>
    </w:p>
    <w:p w14:paraId="2D23F534" w14:textId="77777777" w:rsidR="00205BE6" w:rsidRPr="00DB23DB" w:rsidRDefault="00205BE6" w:rsidP="003F6DF2">
      <w:pPr>
        <w:autoSpaceDE w:val="0"/>
        <w:autoSpaceDN w:val="0"/>
        <w:adjustRightInd w:val="0"/>
        <w:spacing w:after="0" w:line="276" w:lineRule="auto"/>
        <w:jc w:val="both"/>
        <w:rPr>
          <w:rFonts w:cs="Arial"/>
        </w:rPr>
      </w:pPr>
    </w:p>
    <w:p w14:paraId="578287E8"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The Coupling jointing shall be </w:t>
      </w:r>
      <w:r w:rsidR="00667813" w:rsidRPr="00DB23DB">
        <w:rPr>
          <w:rFonts w:cs="Arial"/>
        </w:rPr>
        <w:t xml:space="preserve">provided </w:t>
      </w:r>
      <w:r w:rsidRPr="00DB23DB">
        <w:rPr>
          <w:rFonts w:cs="Arial"/>
        </w:rPr>
        <w:t xml:space="preserve">for firefighting </w:t>
      </w:r>
      <w:r w:rsidR="00667813" w:rsidRPr="00DB23DB">
        <w:rPr>
          <w:rFonts w:cs="Arial"/>
        </w:rPr>
        <w:t>as per</w:t>
      </w:r>
      <w:r w:rsidRPr="00DB23DB">
        <w:rPr>
          <w:rFonts w:cs="Arial"/>
        </w:rPr>
        <w:t xml:space="preserve"> seismic Zone requirement for entire piping, pumps, valves etc. The firefighting arrangement shall be designed as per the requirement of local guidelines, NBC -part IV, NFPA &amp; engineering design standard</w:t>
      </w:r>
      <w:r w:rsidR="00667813" w:rsidRPr="00DB23DB">
        <w:rPr>
          <w:rFonts w:cs="Arial"/>
        </w:rPr>
        <w:t>, with all latest versions</w:t>
      </w:r>
      <w:r w:rsidRPr="00DB23DB">
        <w:rPr>
          <w:rFonts w:cs="Arial"/>
        </w:rPr>
        <w:t>. The entire firefighting system installation shall be compliant with the most stringent codes / standard for the entire Complex to ensure then highest safety standard and uniformity of system. Further, before property is opened to public, the firefighting shall be fully operated and tested under simulated conditions to demonstrate compliance with the most stringent standards, codes and guidelines.</w:t>
      </w:r>
    </w:p>
    <w:p w14:paraId="45A4BC14" w14:textId="77777777" w:rsidR="003F6DF2" w:rsidRPr="00DB23DB" w:rsidRDefault="003F6DF2" w:rsidP="003F6DF2">
      <w:pPr>
        <w:autoSpaceDE w:val="0"/>
        <w:autoSpaceDN w:val="0"/>
        <w:adjustRightInd w:val="0"/>
        <w:spacing w:after="0" w:line="276" w:lineRule="auto"/>
        <w:ind w:hanging="720"/>
        <w:jc w:val="both"/>
        <w:rPr>
          <w:rFonts w:cs="Arial"/>
        </w:rPr>
      </w:pPr>
    </w:p>
    <w:p w14:paraId="5BD01B36"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The firefighting system shall be provided in entire </w:t>
      </w:r>
      <w:r w:rsidR="00BD0DB6" w:rsidRPr="00DB23DB">
        <w:rPr>
          <w:rFonts w:cs="Arial"/>
        </w:rPr>
        <w:t>B</w:t>
      </w:r>
      <w:r w:rsidRPr="00DB23DB">
        <w:rPr>
          <w:rFonts w:cs="Arial"/>
        </w:rPr>
        <w:t>asement</w:t>
      </w:r>
      <w:r w:rsidR="00BD0DB6" w:rsidRPr="00DB23DB">
        <w:rPr>
          <w:rFonts w:cs="Arial"/>
        </w:rPr>
        <w:t>/Semi Basement/Podium</w:t>
      </w:r>
      <w:r w:rsidRPr="00DB23DB">
        <w:rPr>
          <w:rFonts w:cs="Arial"/>
        </w:rPr>
        <w:t xml:space="preserve"> to connect the fire, sprinkler and curtain pipe at the entry point of basement. The entire </w:t>
      </w:r>
      <w:r w:rsidR="00BD0DB6" w:rsidRPr="00DB23DB">
        <w:rPr>
          <w:rFonts w:cs="Arial"/>
        </w:rPr>
        <w:t>Basement/Semi Basement/Podium</w:t>
      </w:r>
      <w:r w:rsidRPr="00DB23DB">
        <w:rPr>
          <w:rFonts w:cs="Arial"/>
        </w:rPr>
        <w:t xml:space="preserve"> shall be provided with FHC, Internal hydrant, hose reel, hose pipes and extinguisher. The Water curtain shall be provided in the basement to compartmentation. </w:t>
      </w:r>
    </w:p>
    <w:p w14:paraId="59B0DF8D" w14:textId="77777777" w:rsidR="003F6DF2" w:rsidRPr="00DB23DB" w:rsidRDefault="003F6DF2" w:rsidP="003F6DF2">
      <w:pPr>
        <w:autoSpaceDE w:val="0"/>
        <w:autoSpaceDN w:val="0"/>
        <w:adjustRightInd w:val="0"/>
        <w:spacing w:after="0" w:line="276" w:lineRule="auto"/>
        <w:jc w:val="both"/>
        <w:rPr>
          <w:rFonts w:cs="Arial"/>
        </w:rPr>
      </w:pPr>
    </w:p>
    <w:p w14:paraId="717D0481"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Over Head Fire Water Tanks shall be given as static fire water storage tank for Firefighting System. Booster pump shall be provided 900 lpm at the terrace with the </w:t>
      </w:r>
      <w:r w:rsidR="00D52F22" w:rsidRPr="00DB23DB">
        <w:rPr>
          <w:rFonts w:cs="Arial"/>
        </w:rPr>
        <w:t>required</w:t>
      </w:r>
      <w:r w:rsidRPr="00DB23DB">
        <w:rPr>
          <w:rFonts w:cs="Arial"/>
        </w:rPr>
        <w:t xml:space="preserve"> head </w:t>
      </w:r>
      <w:r w:rsidR="00224FBE" w:rsidRPr="00DB23DB">
        <w:rPr>
          <w:rFonts w:cs="Arial"/>
        </w:rPr>
        <w:t xml:space="preserve">as per calculations </w:t>
      </w:r>
      <w:r w:rsidRPr="00DB23DB">
        <w:rPr>
          <w:rFonts w:cs="Arial"/>
        </w:rPr>
        <w:t xml:space="preserve">to charge the wet riser in case of failure of main pumps and 450 lpm booster pump at terrace level of </w:t>
      </w:r>
      <w:r w:rsidR="00224FBE" w:rsidRPr="00DB23DB">
        <w:rPr>
          <w:rFonts w:cs="Arial"/>
        </w:rPr>
        <w:t>Amenity, Utility buildings</w:t>
      </w:r>
      <w:r w:rsidRPr="00DB23DB">
        <w:rPr>
          <w:rFonts w:cs="Arial"/>
        </w:rPr>
        <w:t>,</w:t>
      </w:r>
      <w:r w:rsidR="00224FBE" w:rsidRPr="00DB23DB">
        <w:rPr>
          <w:rFonts w:cs="Arial"/>
        </w:rPr>
        <w:t xml:space="preserve"> etc. </w:t>
      </w:r>
      <w:r w:rsidRPr="00DB23DB">
        <w:rPr>
          <w:rFonts w:cs="Arial"/>
        </w:rPr>
        <w:t xml:space="preserve"> </w:t>
      </w:r>
    </w:p>
    <w:p w14:paraId="6422B25C" w14:textId="77777777" w:rsidR="003F6DF2" w:rsidRPr="00DB23DB" w:rsidRDefault="003F6DF2" w:rsidP="003F6DF2">
      <w:pPr>
        <w:autoSpaceDE w:val="0"/>
        <w:autoSpaceDN w:val="0"/>
        <w:adjustRightInd w:val="0"/>
        <w:spacing w:after="0" w:line="276" w:lineRule="auto"/>
        <w:ind w:hanging="720"/>
        <w:jc w:val="both"/>
        <w:rPr>
          <w:rFonts w:cs="Arial"/>
        </w:rPr>
      </w:pPr>
    </w:p>
    <w:p w14:paraId="22216A09" w14:textId="77777777" w:rsidR="003F6DF2" w:rsidRPr="00DB23DB" w:rsidRDefault="003F6DF2" w:rsidP="003F6DF2">
      <w:pPr>
        <w:jc w:val="both"/>
        <w:rPr>
          <w:rFonts w:cs="Arial"/>
        </w:rPr>
      </w:pPr>
      <w:r w:rsidRPr="00DB23DB">
        <w:rPr>
          <w:rFonts w:cs="Arial"/>
        </w:rPr>
        <w:t>The firefighting installation works should be carried out in accordance with the Indian standard codes as mentioned in NBC -part IV, NFPA, IS: 903, IS: 15683, IS: 636, etc. with the latest amendments as per Owners requirement and system design requirement and as per recommendations from /local fire authority.</w:t>
      </w:r>
    </w:p>
    <w:p w14:paraId="76EDA359" w14:textId="77777777" w:rsidR="003F6DF2" w:rsidRPr="00DB23DB" w:rsidRDefault="00AA4D1B" w:rsidP="00415D7F">
      <w:pPr>
        <w:pStyle w:val="Heading2"/>
        <w:numPr>
          <w:ilvl w:val="0"/>
          <w:numId w:val="132"/>
        </w:numPr>
        <w:ind w:left="-90"/>
        <w:rPr>
          <w:rFonts w:ascii="Arial" w:hAnsi="Arial" w:cs="Arial"/>
          <w:b/>
          <w:color w:val="auto"/>
          <w:sz w:val="22"/>
          <w:szCs w:val="22"/>
        </w:rPr>
      </w:pPr>
      <w:bookmarkStart w:id="135" w:name="_Toc118106234"/>
      <w:r w:rsidRPr="00DB23DB">
        <w:rPr>
          <w:rFonts w:ascii="Arial" w:hAnsi="Arial" w:cs="Arial"/>
          <w:b/>
          <w:color w:val="auto"/>
          <w:sz w:val="22"/>
          <w:szCs w:val="22"/>
        </w:rPr>
        <w:t xml:space="preserve">Scope </w:t>
      </w:r>
      <w:r w:rsidR="00224FBE" w:rsidRPr="00DB23DB">
        <w:rPr>
          <w:rFonts w:ascii="Arial" w:hAnsi="Arial" w:cs="Arial"/>
          <w:b/>
          <w:color w:val="auto"/>
          <w:sz w:val="22"/>
          <w:szCs w:val="22"/>
        </w:rPr>
        <w:t>o</w:t>
      </w:r>
      <w:r w:rsidRPr="00DB23DB">
        <w:rPr>
          <w:rFonts w:ascii="Arial" w:hAnsi="Arial" w:cs="Arial"/>
          <w:b/>
          <w:color w:val="auto"/>
          <w:sz w:val="22"/>
          <w:szCs w:val="22"/>
        </w:rPr>
        <w:t>f Work</w:t>
      </w:r>
      <w:bookmarkEnd w:id="135"/>
    </w:p>
    <w:p w14:paraId="15A0837F"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rPr>
        <w:t xml:space="preserve">The brief scope of work shall comprise of (but not limited to) design, supply, installation, testing and commissioning, approval from owner/consultants/statutory authorities for Internal </w:t>
      </w:r>
      <w:r w:rsidRPr="00DB23DB">
        <w:rPr>
          <w:rFonts w:cs="Arial"/>
          <w:bCs/>
        </w:rPr>
        <w:t xml:space="preserve">Firefighting </w:t>
      </w:r>
      <w:r w:rsidRPr="00DB23DB">
        <w:rPr>
          <w:rFonts w:cs="Arial"/>
        </w:rPr>
        <w:t>System comprising of following components:</w:t>
      </w:r>
      <w:r w:rsidRPr="00DB23DB">
        <w:rPr>
          <w:rFonts w:cs="Arial"/>
          <w:bCs/>
        </w:rPr>
        <w:t xml:space="preserve"> </w:t>
      </w:r>
    </w:p>
    <w:p w14:paraId="49E163D8"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bCs/>
        </w:rPr>
        <w:t xml:space="preserve">Internal Firefighting system  - </w:t>
      </w:r>
      <w:r w:rsidRPr="00DB23DB">
        <w:rPr>
          <w:rFonts w:cs="Arial"/>
        </w:rPr>
        <w:t>Wet Riser System</w:t>
      </w:r>
    </w:p>
    <w:p w14:paraId="66C044F6"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Protection system for Services rooms</w:t>
      </w:r>
    </w:p>
    <w:p w14:paraId="792275FE"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Portable Fire extinguishers</w:t>
      </w:r>
    </w:p>
    <w:p w14:paraId="3A158F4E"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Piping works</w:t>
      </w:r>
    </w:p>
    <w:p w14:paraId="68276AE4"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Flow Switch</w:t>
      </w:r>
    </w:p>
    <w:p w14:paraId="4B3C9893"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Sprinklers- Automatic system</w:t>
      </w:r>
    </w:p>
    <w:p w14:paraId="6EB620E2"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 xml:space="preserve">Internal Firefighting System for </w:t>
      </w:r>
      <w:r w:rsidR="00224FBE" w:rsidRPr="00DB23DB">
        <w:rPr>
          <w:rFonts w:cs="Arial"/>
        </w:rPr>
        <w:t>Basement/Semi Basement/Podium</w:t>
      </w:r>
    </w:p>
    <w:p w14:paraId="5C186401"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bCs/>
        </w:rPr>
        <w:t>Quartzoid Bulb Automatic Sprinkler</w:t>
      </w:r>
    </w:p>
    <w:p w14:paraId="2EC15567"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bCs/>
        </w:rPr>
        <w:lastRenderedPageBreak/>
        <w:t>Flow Requirements</w:t>
      </w:r>
    </w:p>
    <w:p w14:paraId="49F61E7E"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bCs/>
        </w:rPr>
        <w:t>Water Curtain System In Basement</w:t>
      </w:r>
    </w:p>
    <w:p w14:paraId="01FCABF5"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Protection system for Basement Services rooms</w:t>
      </w:r>
    </w:p>
    <w:p w14:paraId="555D83DC" w14:textId="77777777" w:rsidR="003F6DF2" w:rsidRPr="00DB23DB" w:rsidRDefault="003F6DF2" w:rsidP="00415D7F">
      <w:pPr>
        <w:pStyle w:val="ListParagraph"/>
        <w:numPr>
          <w:ilvl w:val="0"/>
          <w:numId w:val="36"/>
        </w:numPr>
        <w:autoSpaceDE w:val="0"/>
        <w:autoSpaceDN w:val="0"/>
        <w:adjustRightInd w:val="0"/>
        <w:spacing w:after="0" w:line="276" w:lineRule="auto"/>
        <w:ind w:left="450" w:hanging="180"/>
        <w:jc w:val="both"/>
        <w:rPr>
          <w:rFonts w:cs="Arial"/>
          <w:bCs/>
        </w:rPr>
      </w:pPr>
      <w:r w:rsidRPr="00DB23DB">
        <w:rPr>
          <w:rFonts w:cs="Arial"/>
        </w:rPr>
        <w:t>Over Head Storage Tank for Building Internal Fire Fighting.</w:t>
      </w:r>
    </w:p>
    <w:p w14:paraId="7F986F0E" w14:textId="77777777" w:rsidR="003F6DF2" w:rsidRPr="00DB23DB" w:rsidRDefault="003F6DF2" w:rsidP="003F6DF2">
      <w:pPr>
        <w:autoSpaceDE w:val="0"/>
        <w:autoSpaceDN w:val="0"/>
        <w:adjustRightInd w:val="0"/>
        <w:spacing w:after="0" w:line="276" w:lineRule="auto"/>
        <w:jc w:val="both"/>
        <w:rPr>
          <w:rFonts w:cs="Arial"/>
          <w:bCs/>
        </w:rPr>
      </w:pPr>
    </w:p>
    <w:p w14:paraId="15E95EA7"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r w:rsidRPr="00DB23DB">
        <w:rPr>
          <w:rFonts w:cs="Arial"/>
          <w:bCs/>
        </w:rPr>
        <w:t>The Contractor should carry out and complete the said work under this contract in every respect in conformity with the contract documents and with the direction of Owner’s site representative up to his satisfaction</w:t>
      </w:r>
    </w:p>
    <w:p w14:paraId="34E0FC2B"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p>
    <w:p w14:paraId="3636CCBF"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r w:rsidRPr="00DB23DB">
        <w:rPr>
          <w:rFonts w:cs="Arial"/>
          <w:bCs/>
        </w:rPr>
        <w:t xml:space="preserve">The contractor should furnish all labour, materials, equipment, transportation and incidental necessary for supply, installation, testing and commissioning per the scope of works and specified otherwise in the document and </w:t>
      </w:r>
      <w:r w:rsidR="00224FBE" w:rsidRPr="00DB23DB">
        <w:rPr>
          <w:rFonts w:cs="Arial"/>
          <w:bCs/>
        </w:rPr>
        <w:t xml:space="preserve">approved design and </w:t>
      </w:r>
      <w:r w:rsidRPr="00DB23DB">
        <w:rPr>
          <w:rFonts w:cs="Arial"/>
          <w:bCs/>
        </w:rPr>
        <w:t xml:space="preserve">drawings for complete Internal firefighting system. </w:t>
      </w:r>
    </w:p>
    <w:p w14:paraId="6F598E08" w14:textId="77777777" w:rsidR="00224FBE" w:rsidRPr="00DB23DB" w:rsidRDefault="00224FBE" w:rsidP="003F6DF2">
      <w:pPr>
        <w:pStyle w:val="ListParagraph"/>
        <w:autoSpaceDE w:val="0"/>
        <w:autoSpaceDN w:val="0"/>
        <w:adjustRightInd w:val="0"/>
        <w:spacing w:after="0" w:line="276" w:lineRule="auto"/>
        <w:ind w:left="0"/>
        <w:jc w:val="both"/>
        <w:rPr>
          <w:rFonts w:cs="Arial"/>
          <w:bCs/>
        </w:rPr>
      </w:pPr>
    </w:p>
    <w:p w14:paraId="59AAB028" w14:textId="77777777" w:rsidR="003F6DF2" w:rsidRPr="00DB23DB" w:rsidRDefault="003F6DF2" w:rsidP="003F6DF2">
      <w:pPr>
        <w:pStyle w:val="ListParagraph"/>
        <w:autoSpaceDE w:val="0"/>
        <w:autoSpaceDN w:val="0"/>
        <w:adjustRightInd w:val="0"/>
        <w:spacing w:after="0" w:line="276" w:lineRule="auto"/>
        <w:ind w:left="0"/>
        <w:jc w:val="both"/>
        <w:rPr>
          <w:rFonts w:cs="Arial"/>
          <w:bCs/>
        </w:rPr>
      </w:pPr>
      <w:r w:rsidRPr="00DB23DB">
        <w:rPr>
          <w:rFonts w:cs="Arial"/>
          <w:bCs/>
        </w:rPr>
        <w:t xml:space="preserve">This should also include any material, equipment, appliances and incidental work, not specifically mentioned or noted on preliminary schematic drawings/documents to furnish or installed, but which are necessary and customary to be performed under this contract. </w:t>
      </w:r>
    </w:p>
    <w:p w14:paraId="0434D410" w14:textId="77777777" w:rsidR="003F6DF2" w:rsidRPr="00DB23DB" w:rsidRDefault="003F6DF2" w:rsidP="003F6DF2">
      <w:pPr>
        <w:pStyle w:val="ListParagraph"/>
        <w:autoSpaceDE w:val="0"/>
        <w:autoSpaceDN w:val="0"/>
        <w:adjustRightInd w:val="0"/>
        <w:spacing w:after="0" w:line="276" w:lineRule="auto"/>
        <w:ind w:hanging="720"/>
        <w:jc w:val="both"/>
        <w:rPr>
          <w:rFonts w:cs="Arial"/>
          <w:bCs/>
        </w:rPr>
      </w:pPr>
    </w:p>
    <w:p w14:paraId="79B82201"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bCs/>
        </w:rPr>
        <w:t>The contractor shall ensure that required interfaces between other services systems such as HVAC, Electrical &amp; Plumbing etc. are correctly identified and implemented to ensure the completeness of the overall project requirements.</w:t>
      </w:r>
    </w:p>
    <w:p w14:paraId="27FD8969" w14:textId="77777777" w:rsidR="00224FBE" w:rsidRPr="00DB23DB" w:rsidRDefault="00224FBE" w:rsidP="003F6DF2">
      <w:pPr>
        <w:autoSpaceDE w:val="0"/>
        <w:autoSpaceDN w:val="0"/>
        <w:adjustRightInd w:val="0"/>
        <w:spacing w:after="0" w:line="276" w:lineRule="auto"/>
        <w:jc w:val="both"/>
        <w:rPr>
          <w:rFonts w:cs="Arial"/>
          <w:bCs/>
        </w:rPr>
      </w:pPr>
    </w:p>
    <w:p w14:paraId="448D3D2A"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bCs/>
        </w:rPr>
        <w:t xml:space="preserve">All equipment under the scope should be fully compatible, communicable, operable and should be controlled and monitored through </w:t>
      </w:r>
      <w:r w:rsidR="00224FBE" w:rsidRPr="00DB23DB">
        <w:rPr>
          <w:rFonts w:cs="Arial"/>
          <w:bCs/>
        </w:rPr>
        <w:t>I</w:t>
      </w:r>
      <w:r w:rsidRPr="00DB23DB">
        <w:rPr>
          <w:rFonts w:cs="Arial"/>
          <w:bCs/>
        </w:rPr>
        <w:t xml:space="preserve">BMS. </w:t>
      </w:r>
    </w:p>
    <w:p w14:paraId="79703AB0" w14:textId="77777777" w:rsidR="003F6DF2" w:rsidRPr="00DB23DB" w:rsidRDefault="003F6DF2" w:rsidP="003F6DF2">
      <w:pPr>
        <w:autoSpaceDE w:val="0"/>
        <w:autoSpaceDN w:val="0"/>
        <w:adjustRightInd w:val="0"/>
        <w:spacing w:after="0" w:line="276" w:lineRule="auto"/>
        <w:ind w:left="720"/>
        <w:jc w:val="both"/>
        <w:rPr>
          <w:rFonts w:cs="Arial"/>
          <w:bCs/>
        </w:rPr>
      </w:pPr>
    </w:p>
    <w:p w14:paraId="6188683F" w14:textId="77777777" w:rsidR="003F6DF2" w:rsidRPr="00DB23DB" w:rsidRDefault="00224FBE" w:rsidP="00415D7F">
      <w:pPr>
        <w:pStyle w:val="Heading2"/>
        <w:numPr>
          <w:ilvl w:val="0"/>
          <w:numId w:val="132"/>
        </w:numPr>
        <w:ind w:left="-90"/>
        <w:rPr>
          <w:rFonts w:ascii="Arial" w:hAnsi="Arial" w:cs="Arial"/>
          <w:b/>
          <w:color w:val="auto"/>
          <w:sz w:val="22"/>
          <w:szCs w:val="22"/>
        </w:rPr>
      </w:pPr>
      <w:bookmarkStart w:id="136" w:name="_Toc118106235"/>
      <w:r w:rsidRPr="00DB23DB">
        <w:rPr>
          <w:rFonts w:ascii="Arial" w:hAnsi="Arial" w:cs="Arial"/>
          <w:b/>
          <w:color w:val="auto"/>
          <w:sz w:val="22"/>
          <w:szCs w:val="22"/>
        </w:rPr>
        <w:t>Design Parameters</w:t>
      </w:r>
      <w:bookmarkEnd w:id="136"/>
    </w:p>
    <w:p w14:paraId="491431E5" w14:textId="77777777" w:rsidR="003F6DF2" w:rsidRPr="00DB23DB" w:rsidRDefault="003F6DF2" w:rsidP="00593DA4">
      <w:pPr>
        <w:spacing w:after="0" w:line="276" w:lineRule="auto"/>
        <w:ind w:left="-90"/>
        <w:jc w:val="both"/>
        <w:rPr>
          <w:rFonts w:cs="Arial"/>
        </w:rPr>
      </w:pPr>
      <w:r w:rsidRPr="00DB23DB">
        <w:rPr>
          <w:rFonts w:cs="Arial"/>
        </w:rPr>
        <w:t xml:space="preserve">Considering the purpose of the buildings, as well as the height of the structure and mixed occupancy, it shall be necessary to provide a proper and adequate firefighting system based on the requirements of the National Building Code </w:t>
      </w:r>
      <w:r w:rsidR="00593DA4" w:rsidRPr="00DB23DB">
        <w:rPr>
          <w:rFonts w:cs="Arial"/>
        </w:rPr>
        <w:t>latest version</w:t>
      </w:r>
      <w:r w:rsidRPr="00DB23DB">
        <w:rPr>
          <w:rFonts w:cs="Arial"/>
        </w:rPr>
        <w:t>. The firefighting systems considered for the buildings shall be as follows:</w:t>
      </w:r>
    </w:p>
    <w:p w14:paraId="26CB0572" w14:textId="77777777" w:rsidR="003F6DF2" w:rsidRPr="00DB23DB" w:rsidRDefault="003F6DF2" w:rsidP="003F6DF2">
      <w:pPr>
        <w:pStyle w:val="ListParagraph"/>
        <w:spacing w:after="0" w:line="276" w:lineRule="auto"/>
        <w:ind w:left="0" w:hanging="720"/>
        <w:jc w:val="both"/>
        <w:rPr>
          <w:rFonts w:cs="Arial"/>
          <w:b/>
        </w:rPr>
      </w:pPr>
    </w:p>
    <w:p w14:paraId="559CA56E" w14:textId="77777777" w:rsidR="00593DA4" w:rsidRPr="00DB23DB" w:rsidRDefault="00593DA4" w:rsidP="00415D7F">
      <w:pPr>
        <w:pStyle w:val="ListParagraph"/>
        <w:numPr>
          <w:ilvl w:val="0"/>
          <w:numId w:val="133"/>
        </w:numPr>
        <w:spacing w:after="0" w:line="276" w:lineRule="auto"/>
        <w:ind w:left="270" w:hanging="180"/>
        <w:rPr>
          <w:rFonts w:cs="Arial"/>
        </w:rPr>
      </w:pPr>
      <w:r w:rsidRPr="00DB23DB">
        <w:rPr>
          <w:rFonts w:cs="Arial"/>
        </w:rPr>
        <w:t>Karkhana &amp; Office Blocks - Wet Risers &amp; Complete Sprinklers system.</w:t>
      </w:r>
    </w:p>
    <w:p w14:paraId="75833D95" w14:textId="77777777" w:rsidR="00593DA4" w:rsidRPr="00DB23DB" w:rsidRDefault="00593DA4" w:rsidP="00415D7F">
      <w:pPr>
        <w:pStyle w:val="ListParagraph"/>
        <w:numPr>
          <w:ilvl w:val="0"/>
          <w:numId w:val="133"/>
        </w:numPr>
        <w:spacing w:after="0" w:line="276" w:lineRule="auto"/>
        <w:ind w:left="270" w:hanging="180"/>
        <w:rPr>
          <w:rFonts w:cs="Arial"/>
        </w:rPr>
      </w:pPr>
      <w:r w:rsidRPr="00DB23DB">
        <w:rPr>
          <w:rFonts w:cs="Arial"/>
        </w:rPr>
        <w:t>Basement/Semi Basement -  Wet Risers &amp; Complete Sprinklers system with water curtain</w:t>
      </w:r>
    </w:p>
    <w:p w14:paraId="46DE680D" w14:textId="77777777" w:rsidR="00593DA4" w:rsidRPr="00DB23DB" w:rsidRDefault="00593DA4" w:rsidP="00415D7F">
      <w:pPr>
        <w:pStyle w:val="ListParagraph"/>
        <w:numPr>
          <w:ilvl w:val="0"/>
          <w:numId w:val="133"/>
        </w:numPr>
        <w:spacing w:after="0" w:line="276" w:lineRule="auto"/>
        <w:ind w:left="270" w:hanging="180"/>
        <w:rPr>
          <w:rFonts w:cs="Arial"/>
        </w:rPr>
      </w:pPr>
      <w:r w:rsidRPr="00DB23DB">
        <w:rPr>
          <w:rFonts w:cs="Arial"/>
        </w:rPr>
        <w:t>Utility Buildings - Down Comer.</w:t>
      </w:r>
    </w:p>
    <w:p w14:paraId="5D4A9C5A" w14:textId="77777777" w:rsidR="00593DA4" w:rsidRPr="00DB23DB" w:rsidRDefault="00593DA4" w:rsidP="00415D7F">
      <w:pPr>
        <w:pStyle w:val="ListParagraph"/>
        <w:numPr>
          <w:ilvl w:val="0"/>
          <w:numId w:val="133"/>
        </w:numPr>
        <w:spacing w:after="0" w:line="276" w:lineRule="auto"/>
        <w:ind w:left="270" w:hanging="180"/>
        <w:rPr>
          <w:rFonts w:cs="Arial"/>
        </w:rPr>
      </w:pPr>
      <w:r w:rsidRPr="00DB23DB">
        <w:rPr>
          <w:rFonts w:cs="Arial"/>
        </w:rPr>
        <w:t>Amenity Buildings - Down Comer.</w:t>
      </w:r>
    </w:p>
    <w:p w14:paraId="125D1C8A" w14:textId="77777777" w:rsidR="003F6DF2" w:rsidRPr="00DB23DB" w:rsidRDefault="003F6DF2" w:rsidP="003F6DF2">
      <w:pPr>
        <w:pStyle w:val="ListParagraph"/>
        <w:spacing w:after="0" w:line="276" w:lineRule="auto"/>
        <w:ind w:left="426"/>
        <w:rPr>
          <w:rFonts w:cs="Arial"/>
        </w:rPr>
      </w:pPr>
    </w:p>
    <w:p w14:paraId="191C8691"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r w:rsidRPr="00DB23DB">
        <w:rPr>
          <w:rFonts w:ascii="Arial" w:hAnsi="Arial" w:cs="Arial"/>
          <w:b/>
          <w:bCs/>
          <w:color w:val="auto"/>
          <w:sz w:val="22"/>
          <w:szCs w:val="22"/>
        </w:rPr>
        <w:t xml:space="preserve">Internal Firefighting system for </w:t>
      </w:r>
      <w:r w:rsidR="00593DA4" w:rsidRPr="00DB23DB">
        <w:rPr>
          <w:rFonts w:ascii="Arial" w:hAnsi="Arial" w:cs="Arial"/>
          <w:b/>
          <w:bCs/>
          <w:color w:val="auto"/>
          <w:sz w:val="22"/>
          <w:szCs w:val="22"/>
        </w:rPr>
        <w:t xml:space="preserve">Karkhana &amp; Office Blocks </w:t>
      </w:r>
      <w:r w:rsidRPr="00DB23DB">
        <w:rPr>
          <w:rFonts w:ascii="Arial" w:hAnsi="Arial" w:cs="Arial"/>
          <w:b/>
          <w:bCs/>
          <w:color w:val="auto"/>
          <w:sz w:val="22"/>
          <w:szCs w:val="22"/>
        </w:rPr>
        <w:t>- Wet Riser System</w:t>
      </w:r>
    </w:p>
    <w:p w14:paraId="7663377F" w14:textId="77777777" w:rsidR="003F6DF2" w:rsidRPr="00DB23DB" w:rsidRDefault="003F6DF2" w:rsidP="003F6DF2">
      <w:pPr>
        <w:pStyle w:val="Heading2"/>
        <w:spacing w:before="240"/>
        <w:rPr>
          <w:rFonts w:ascii="Arial" w:hAnsi="Arial" w:cs="Arial"/>
          <w:b/>
          <w:color w:val="auto"/>
          <w:sz w:val="22"/>
          <w:szCs w:val="22"/>
        </w:rPr>
      </w:pPr>
      <w:bookmarkStart w:id="137" w:name="_Toc118106236"/>
      <w:r w:rsidRPr="00DB23DB">
        <w:rPr>
          <w:rFonts w:ascii="Arial" w:hAnsi="Arial" w:cs="Arial"/>
          <w:b/>
          <w:color w:val="auto"/>
          <w:sz w:val="22"/>
          <w:szCs w:val="22"/>
        </w:rPr>
        <w:t>Wet Riser System</w:t>
      </w:r>
      <w:bookmarkEnd w:id="137"/>
    </w:p>
    <w:p w14:paraId="575506A3" w14:textId="77777777" w:rsidR="003F6DF2" w:rsidRPr="00DB23DB" w:rsidRDefault="003F6DF2" w:rsidP="003F6DF2">
      <w:pPr>
        <w:autoSpaceDE w:val="0"/>
        <w:autoSpaceDN w:val="0"/>
        <w:adjustRightInd w:val="0"/>
        <w:spacing w:before="240" w:after="0" w:line="276" w:lineRule="auto"/>
        <w:ind w:hanging="720"/>
        <w:jc w:val="both"/>
        <w:rPr>
          <w:rFonts w:cs="Arial"/>
        </w:rPr>
      </w:pPr>
      <w:r w:rsidRPr="00DB23DB">
        <w:rPr>
          <w:rFonts w:cs="Arial"/>
        </w:rPr>
        <w:tab/>
        <w:t xml:space="preserve">The </w:t>
      </w:r>
      <w:r w:rsidR="00593DA4" w:rsidRPr="00DB23DB">
        <w:rPr>
          <w:rFonts w:cs="Arial"/>
        </w:rPr>
        <w:t xml:space="preserve">Karkhana &amp; Office Blocks </w:t>
      </w:r>
      <w:r w:rsidRPr="00DB23DB">
        <w:rPr>
          <w:rFonts w:cs="Arial"/>
        </w:rPr>
        <w:t>shall be provided with Wet Riser and Sprinkler system as a part of Internal firefighting installation. The fire hydrant pipe from the external valve chamber shall be received in the basement</w:t>
      </w:r>
      <w:r w:rsidR="00593DA4" w:rsidRPr="00DB23DB">
        <w:rPr>
          <w:rFonts w:cs="Arial"/>
        </w:rPr>
        <w:t>/Ground (as per approved design)</w:t>
      </w:r>
      <w:r w:rsidRPr="00DB23DB">
        <w:rPr>
          <w:rFonts w:cs="Arial"/>
        </w:rPr>
        <w:t xml:space="preserve"> and shall form a fire hydrant ring in the basement roof. All basement hydrants and upper floors fire hydrant riser mains shall be connected to the fire hydrant ring. </w:t>
      </w:r>
    </w:p>
    <w:p w14:paraId="73EC6CA9" w14:textId="77777777" w:rsidR="00593DA4" w:rsidRPr="00DB23DB" w:rsidRDefault="00593DA4" w:rsidP="003F6DF2">
      <w:pPr>
        <w:autoSpaceDE w:val="0"/>
        <w:autoSpaceDN w:val="0"/>
        <w:adjustRightInd w:val="0"/>
        <w:spacing w:after="0" w:line="276" w:lineRule="auto"/>
        <w:jc w:val="both"/>
        <w:rPr>
          <w:rFonts w:cs="Arial"/>
        </w:rPr>
      </w:pPr>
    </w:p>
    <w:p w14:paraId="50117A3E"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Hose boxes containing 2 hoses (each 15 M long) and one branch pipe shall be provided near each hydrant. Likewise, hose reels (containing 30.0M long </w:t>
      </w:r>
      <w:r w:rsidRPr="00DB23DB">
        <w:rPr>
          <w:rFonts w:cs="Arial"/>
        </w:rPr>
        <w:tab/>
        <w:t>first aid hose) shall be provided near each internal hydrant.</w:t>
      </w:r>
    </w:p>
    <w:p w14:paraId="498B7743"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ab/>
      </w:r>
    </w:p>
    <w:p w14:paraId="066B1DE9"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lastRenderedPageBreak/>
        <w:t xml:space="preserve">Internal hydrant shall be provided on each landing and other locations as required by NBC with single headed Gun Metal landing valve with 80mmdia inlet, with shut off valves having cast iron wheels. </w:t>
      </w:r>
    </w:p>
    <w:p w14:paraId="56671B95" w14:textId="77777777" w:rsidR="003F6DF2" w:rsidRPr="00DB23DB" w:rsidRDefault="003F6DF2" w:rsidP="003F6DF2">
      <w:pPr>
        <w:autoSpaceDE w:val="0"/>
        <w:autoSpaceDN w:val="0"/>
        <w:adjustRightInd w:val="0"/>
        <w:spacing w:after="0" w:line="276" w:lineRule="auto"/>
        <w:ind w:left="720"/>
        <w:jc w:val="both"/>
        <w:rPr>
          <w:rFonts w:cs="Arial"/>
        </w:rPr>
      </w:pPr>
    </w:p>
    <w:p w14:paraId="4C99F5D9"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Landing valve shall have flanged inlet and instantaneous type outlets. Instantaneous outlets for fire hydrants shall be standard pattern and suitable for fire hoses. For each internal fire hydrant station, two numbers of 63 mm dia. 15 m long rubberized fabric lined hose pipes with Gun Metal male and female instantaneous type coupling machine with copper wire, fire hose reel, Gun Metal branch pipe with nozzle shall be provided. The hydrant shall have nominal size of the orifice for Light hazard where the pressure exceeds the limit. </w:t>
      </w:r>
    </w:p>
    <w:p w14:paraId="4979740D" w14:textId="77777777" w:rsidR="003F6DF2" w:rsidRPr="00DB23DB" w:rsidRDefault="003F6DF2" w:rsidP="003F6DF2">
      <w:pPr>
        <w:autoSpaceDE w:val="0"/>
        <w:autoSpaceDN w:val="0"/>
        <w:adjustRightInd w:val="0"/>
        <w:spacing w:after="0" w:line="276" w:lineRule="auto"/>
        <w:ind w:left="720"/>
        <w:jc w:val="both"/>
        <w:rPr>
          <w:rFonts w:cs="Arial"/>
        </w:rPr>
      </w:pPr>
    </w:p>
    <w:p w14:paraId="5365F7FB"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Standard fire hose reels of 20mm dia. high pressure rubber hose 30 m long with Gun Metal nozzle (non-chrome plated), all mounted on a circular hose reel of heavy duty mild steel construction having cast iron brackets shall be provided. </w:t>
      </w:r>
    </w:p>
    <w:p w14:paraId="09E7292F" w14:textId="77777777" w:rsidR="00593DA4" w:rsidRPr="00DB23DB" w:rsidRDefault="00593DA4" w:rsidP="003F6DF2">
      <w:pPr>
        <w:autoSpaceDE w:val="0"/>
        <w:autoSpaceDN w:val="0"/>
        <w:adjustRightInd w:val="0"/>
        <w:spacing w:after="0" w:line="276" w:lineRule="auto"/>
        <w:jc w:val="both"/>
        <w:rPr>
          <w:rFonts w:cs="Arial"/>
        </w:rPr>
      </w:pPr>
    </w:p>
    <w:p w14:paraId="0423B11E"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Hose reel shall be connected directly to the wet riser with an isolating valve and Hose reel shall be mounted vertically. Each shutter shall be conspicuously painted with the letters </w:t>
      </w:r>
      <w:r w:rsidRPr="00DB23DB">
        <w:rPr>
          <w:rFonts w:cs="Arial"/>
          <w:b/>
        </w:rPr>
        <w:t>“FIRE HOSE”.</w:t>
      </w:r>
    </w:p>
    <w:p w14:paraId="684E727C" w14:textId="77777777" w:rsidR="00593DA4" w:rsidRPr="00DB23DB" w:rsidRDefault="00593DA4" w:rsidP="003F6DF2">
      <w:pPr>
        <w:autoSpaceDE w:val="0"/>
        <w:autoSpaceDN w:val="0"/>
        <w:adjustRightInd w:val="0"/>
        <w:spacing w:after="0" w:line="276" w:lineRule="auto"/>
        <w:jc w:val="both"/>
        <w:rPr>
          <w:rFonts w:cs="Arial"/>
        </w:rPr>
      </w:pPr>
    </w:p>
    <w:p w14:paraId="248AEDCB"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Hose Reel. - Hose reel shall be heavy duty, 20 mm dia length shall be 30metre long fitted with gun metal chromium plated nozzle, mild steel pressed reel drum which </w:t>
      </w:r>
      <w:r w:rsidR="00593DA4" w:rsidRPr="00DB23DB">
        <w:rPr>
          <w:rFonts w:cs="Arial"/>
        </w:rPr>
        <w:t xml:space="preserve"> </w:t>
      </w:r>
      <w:r w:rsidRPr="00DB23DB">
        <w:rPr>
          <w:rFonts w:cs="Arial"/>
        </w:rPr>
        <w:t>can swing up to 180 degrees with wall brackets of cast iron finished with red and black enamel Complete.</w:t>
      </w:r>
    </w:p>
    <w:p w14:paraId="00D14A0F" w14:textId="77777777" w:rsidR="00593DA4" w:rsidRPr="00DB23DB" w:rsidRDefault="00593DA4" w:rsidP="003F6DF2">
      <w:pPr>
        <w:autoSpaceDE w:val="0"/>
        <w:autoSpaceDN w:val="0"/>
        <w:adjustRightInd w:val="0"/>
        <w:spacing w:after="0" w:line="276" w:lineRule="auto"/>
        <w:jc w:val="both"/>
        <w:rPr>
          <w:rFonts w:cs="Arial"/>
        </w:rPr>
      </w:pPr>
    </w:p>
    <w:p w14:paraId="7812D599"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38" w:name="_Toc509838972"/>
      <w:r w:rsidRPr="00DB23DB">
        <w:rPr>
          <w:rFonts w:ascii="Arial" w:hAnsi="Arial" w:cs="Arial"/>
          <w:b/>
          <w:bCs/>
          <w:color w:val="auto"/>
          <w:sz w:val="22"/>
          <w:szCs w:val="22"/>
        </w:rPr>
        <w:t>Protection system for Services rooms</w:t>
      </w:r>
      <w:bookmarkEnd w:id="138"/>
      <w:r w:rsidRPr="00DB23DB">
        <w:rPr>
          <w:rFonts w:ascii="Arial" w:hAnsi="Arial" w:cs="Arial"/>
          <w:b/>
          <w:bCs/>
          <w:color w:val="auto"/>
          <w:sz w:val="22"/>
          <w:szCs w:val="22"/>
        </w:rPr>
        <w:t xml:space="preserve"> </w:t>
      </w:r>
    </w:p>
    <w:p w14:paraId="0599389C" w14:textId="77777777" w:rsidR="003F6DF2" w:rsidRPr="00DB23DB" w:rsidRDefault="003F6DF2" w:rsidP="003F6DF2">
      <w:pPr>
        <w:autoSpaceDE w:val="0"/>
        <w:autoSpaceDN w:val="0"/>
        <w:adjustRightInd w:val="0"/>
        <w:spacing w:after="0" w:line="240" w:lineRule="auto"/>
        <w:rPr>
          <w:rFonts w:cs="Arial"/>
        </w:rPr>
      </w:pPr>
      <w:r w:rsidRPr="00DB23DB">
        <w:rPr>
          <w:rFonts w:cs="Arial"/>
        </w:rPr>
        <w:tab/>
      </w:r>
    </w:p>
    <w:p w14:paraId="621D7895" w14:textId="77777777" w:rsidR="003F6DF2" w:rsidRPr="00DB23DB" w:rsidRDefault="003F6DF2" w:rsidP="00041CD3">
      <w:pPr>
        <w:spacing w:after="0" w:line="276" w:lineRule="auto"/>
        <w:jc w:val="both"/>
        <w:rPr>
          <w:rFonts w:cs="Arial"/>
          <w:color w:val="FF0000"/>
        </w:rPr>
      </w:pPr>
      <w:r w:rsidRPr="00DB23DB">
        <w:rPr>
          <w:rFonts w:cs="Arial"/>
        </w:rPr>
        <w:t>The services rooms in the basement</w:t>
      </w:r>
      <w:r w:rsidR="00593DA4" w:rsidRPr="00DB23DB">
        <w:rPr>
          <w:rFonts w:cs="Arial"/>
        </w:rPr>
        <w:t>/Semi Basement/Podium</w:t>
      </w:r>
      <w:r w:rsidRPr="00DB23DB">
        <w:rPr>
          <w:rFonts w:cs="Arial"/>
        </w:rPr>
        <w:t xml:space="preserve"> and upper floors of the Office </w:t>
      </w:r>
      <w:r w:rsidR="00593DA4" w:rsidRPr="00DB23DB">
        <w:rPr>
          <w:rFonts w:cs="Arial"/>
        </w:rPr>
        <w:t xml:space="preserve">&amp; Karkhana </w:t>
      </w:r>
      <w:r w:rsidRPr="00DB23DB">
        <w:rPr>
          <w:rFonts w:cs="Arial"/>
        </w:rPr>
        <w:t xml:space="preserve">Buildings shall be protected by non-water based </w:t>
      </w:r>
      <w:r w:rsidRPr="00DB23DB">
        <w:rPr>
          <w:rFonts w:cs="Arial"/>
        </w:rPr>
        <w:tab/>
        <w:t xml:space="preserve">systems as specified below: </w:t>
      </w:r>
      <w:r w:rsidRPr="00DB23DB">
        <w:rPr>
          <w:rFonts w:cs="Arial"/>
        </w:rPr>
        <w:tab/>
      </w:r>
    </w:p>
    <w:tbl>
      <w:tblPr>
        <w:tblStyle w:val="TableGrid"/>
        <w:tblW w:w="9498" w:type="dxa"/>
        <w:tblInd w:w="-5" w:type="dxa"/>
        <w:tblLook w:val="04A0" w:firstRow="1" w:lastRow="0" w:firstColumn="1" w:lastColumn="0" w:noHBand="0" w:noVBand="1"/>
      </w:tblPr>
      <w:tblGrid>
        <w:gridCol w:w="851"/>
        <w:gridCol w:w="2839"/>
        <w:gridCol w:w="5808"/>
      </w:tblGrid>
      <w:tr w:rsidR="003F6DF2" w:rsidRPr="00DB23DB" w14:paraId="04E88AFA" w14:textId="77777777" w:rsidTr="00845717">
        <w:tc>
          <w:tcPr>
            <w:tcW w:w="851" w:type="dxa"/>
          </w:tcPr>
          <w:p w14:paraId="1FA7EA03" w14:textId="77777777" w:rsidR="003F6DF2" w:rsidRPr="00DB23DB" w:rsidRDefault="003F6DF2" w:rsidP="00616CF1">
            <w:pPr>
              <w:spacing w:line="360" w:lineRule="auto"/>
              <w:rPr>
                <w:rFonts w:cs="Arial"/>
                <w:b/>
              </w:rPr>
            </w:pPr>
            <w:r w:rsidRPr="00DB23DB">
              <w:rPr>
                <w:rFonts w:cs="Arial"/>
                <w:b/>
              </w:rPr>
              <w:t>Sl. No</w:t>
            </w:r>
          </w:p>
        </w:tc>
        <w:tc>
          <w:tcPr>
            <w:tcW w:w="2839" w:type="dxa"/>
          </w:tcPr>
          <w:p w14:paraId="07C92E90" w14:textId="77777777" w:rsidR="003F6DF2" w:rsidRPr="00DB23DB" w:rsidRDefault="003F6DF2" w:rsidP="00616CF1">
            <w:pPr>
              <w:spacing w:line="360" w:lineRule="auto"/>
              <w:rPr>
                <w:rFonts w:cs="Arial"/>
                <w:b/>
              </w:rPr>
            </w:pPr>
            <w:r w:rsidRPr="00DB23DB">
              <w:rPr>
                <w:rFonts w:cs="Arial"/>
                <w:b/>
              </w:rPr>
              <w:t>Area Description</w:t>
            </w:r>
          </w:p>
        </w:tc>
        <w:tc>
          <w:tcPr>
            <w:tcW w:w="5808" w:type="dxa"/>
          </w:tcPr>
          <w:p w14:paraId="4C0C0A00" w14:textId="77777777" w:rsidR="003F6DF2" w:rsidRPr="00DB23DB" w:rsidRDefault="003F6DF2" w:rsidP="00616CF1">
            <w:pPr>
              <w:spacing w:line="360" w:lineRule="auto"/>
              <w:rPr>
                <w:rFonts w:cs="Arial"/>
                <w:b/>
              </w:rPr>
            </w:pPr>
            <w:r w:rsidRPr="00DB23DB">
              <w:rPr>
                <w:rFonts w:cs="Arial"/>
                <w:b/>
              </w:rPr>
              <w:t>Type of Fire protection system / Equipment</w:t>
            </w:r>
          </w:p>
        </w:tc>
      </w:tr>
      <w:tr w:rsidR="003F6DF2" w:rsidRPr="00DB23DB" w14:paraId="753EDAE9" w14:textId="77777777" w:rsidTr="00845717">
        <w:tc>
          <w:tcPr>
            <w:tcW w:w="851" w:type="dxa"/>
          </w:tcPr>
          <w:p w14:paraId="68285EA7" w14:textId="77777777" w:rsidR="003F6DF2" w:rsidRPr="00DB23DB" w:rsidRDefault="003F6DF2" w:rsidP="00616CF1">
            <w:pPr>
              <w:spacing w:line="360" w:lineRule="auto"/>
              <w:rPr>
                <w:rFonts w:cs="Arial"/>
                <w:color w:val="000000" w:themeColor="text1"/>
              </w:rPr>
            </w:pPr>
            <w:r w:rsidRPr="00DB23DB">
              <w:rPr>
                <w:rFonts w:cs="Arial"/>
                <w:color w:val="000000" w:themeColor="text1"/>
              </w:rPr>
              <w:t>1</w:t>
            </w:r>
          </w:p>
        </w:tc>
        <w:tc>
          <w:tcPr>
            <w:tcW w:w="2839" w:type="dxa"/>
          </w:tcPr>
          <w:p w14:paraId="6FC41198" w14:textId="77777777" w:rsidR="003F6DF2" w:rsidRPr="00DB23DB" w:rsidRDefault="003F6DF2" w:rsidP="00616CF1">
            <w:pPr>
              <w:spacing w:line="360" w:lineRule="auto"/>
              <w:rPr>
                <w:rFonts w:cs="Arial"/>
              </w:rPr>
            </w:pPr>
            <w:r w:rsidRPr="00DB23DB">
              <w:rPr>
                <w:rFonts w:cs="Arial"/>
              </w:rPr>
              <w:t>Floor Electrical / LV rooms</w:t>
            </w:r>
          </w:p>
        </w:tc>
        <w:tc>
          <w:tcPr>
            <w:tcW w:w="5808" w:type="dxa"/>
          </w:tcPr>
          <w:p w14:paraId="4FE3E7C2" w14:textId="77777777" w:rsidR="003F6DF2" w:rsidRPr="00DB23DB" w:rsidRDefault="003F6DF2" w:rsidP="00616CF1">
            <w:pPr>
              <w:spacing w:line="360" w:lineRule="auto"/>
              <w:rPr>
                <w:rFonts w:cs="Arial"/>
              </w:rPr>
            </w:pPr>
            <w:r w:rsidRPr="00DB23DB">
              <w:rPr>
                <w:rFonts w:cs="Arial"/>
              </w:rPr>
              <w:t>1 no. 5 kg ABC type dry chemical fire extinguisher</w:t>
            </w:r>
          </w:p>
        </w:tc>
      </w:tr>
      <w:tr w:rsidR="003F6DF2" w:rsidRPr="00DB23DB" w14:paraId="6698E451" w14:textId="77777777" w:rsidTr="00845717">
        <w:tc>
          <w:tcPr>
            <w:tcW w:w="851" w:type="dxa"/>
          </w:tcPr>
          <w:p w14:paraId="076109E5" w14:textId="77777777" w:rsidR="003F6DF2" w:rsidRPr="00DB23DB" w:rsidRDefault="003F6DF2" w:rsidP="00616CF1">
            <w:pPr>
              <w:spacing w:line="360" w:lineRule="auto"/>
              <w:rPr>
                <w:rFonts w:cs="Arial"/>
                <w:color w:val="000000" w:themeColor="text1"/>
              </w:rPr>
            </w:pPr>
            <w:r w:rsidRPr="00DB23DB">
              <w:rPr>
                <w:rFonts w:cs="Arial"/>
                <w:color w:val="000000" w:themeColor="text1"/>
              </w:rPr>
              <w:t>2</w:t>
            </w:r>
          </w:p>
        </w:tc>
        <w:tc>
          <w:tcPr>
            <w:tcW w:w="2839" w:type="dxa"/>
          </w:tcPr>
          <w:p w14:paraId="30C54360" w14:textId="77777777" w:rsidR="003F6DF2" w:rsidRPr="00DB23DB" w:rsidRDefault="003F6DF2" w:rsidP="00616CF1">
            <w:pPr>
              <w:spacing w:line="360" w:lineRule="auto"/>
              <w:rPr>
                <w:rFonts w:cs="Arial"/>
              </w:rPr>
            </w:pPr>
            <w:r w:rsidRPr="00DB23DB">
              <w:rPr>
                <w:rFonts w:cs="Arial"/>
              </w:rPr>
              <w:t>UPS room</w:t>
            </w:r>
          </w:p>
        </w:tc>
        <w:tc>
          <w:tcPr>
            <w:tcW w:w="5808" w:type="dxa"/>
          </w:tcPr>
          <w:p w14:paraId="1AB681A9" w14:textId="77777777" w:rsidR="003F6DF2" w:rsidRPr="00DB23DB" w:rsidRDefault="003F6DF2" w:rsidP="00616CF1">
            <w:pPr>
              <w:spacing w:line="360" w:lineRule="auto"/>
              <w:rPr>
                <w:rFonts w:cs="Arial"/>
              </w:rPr>
            </w:pPr>
            <w:r w:rsidRPr="00DB23DB">
              <w:rPr>
                <w:rFonts w:cs="Arial"/>
              </w:rPr>
              <w:t>1 no. 5 kg ABC type dry chemical fire extinguisher</w:t>
            </w:r>
          </w:p>
        </w:tc>
      </w:tr>
      <w:tr w:rsidR="003F6DF2" w:rsidRPr="00DB23DB" w14:paraId="61FA1CF8" w14:textId="77777777" w:rsidTr="00845717">
        <w:tc>
          <w:tcPr>
            <w:tcW w:w="851" w:type="dxa"/>
          </w:tcPr>
          <w:p w14:paraId="127BF2E9" w14:textId="77777777" w:rsidR="003F6DF2" w:rsidRPr="00DB23DB" w:rsidRDefault="003F6DF2" w:rsidP="00616CF1">
            <w:pPr>
              <w:spacing w:line="360" w:lineRule="auto"/>
              <w:rPr>
                <w:rFonts w:cs="Arial"/>
                <w:color w:val="000000" w:themeColor="text1"/>
              </w:rPr>
            </w:pPr>
            <w:r w:rsidRPr="00DB23DB">
              <w:rPr>
                <w:rFonts w:cs="Arial"/>
                <w:color w:val="000000" w:themeColor="text1"/>
              </w:rPr>
              <w:t>3</w:t>
            </w:r>
          </w:p>
        </w:tc>
        <w:tc>
          <w:tcPr>
            <w:tcW w:w="2839" w:type="dxa"/>
          </w:tcPr>
          <w:p w14:paraId="3822954F" w14:textId="77777777" w:rsidR="003F6DF2" w:rsidRPr="00DB23DB" w:rsidRDefault="003F6DF2" w:rsidP="00616CF1">
            <w:pPr>
              <w:spacing w:line="360" w:lineRule="auto"/>
              <w:rPr>
                <w:rFonts w:cs="Arial"/>
              </w:rPr>
            </w:pPr>
            <w:r w:rsidRPr="00DB23DB">
              <w:rPr>
                <w:rFonts w:cs="Arial"/>
              </w:rPr>
              <w:t xml:space="preserve">Main Server room </w:t>
            </w:r>
          </w:p>
        </w:tc>
        <w:tc>
          <w:tcPr>
            <w:tcW w:w="5808" w:type="dxa"/>
          </w:tcPr>
          <w:p w14:paraId="21C6C82D" w14:textId="77777777" w:rsidR="003F6DF2" w:rsidRPr="00DB23DB" w:rsidRDefault="003F6DF2" w:rsidP="00616CF1">
            <w:pPr>
              <w:spacing w:line="360" w:lineRule="auto"/>
              <w:rPr>
                <w:rFonts w:cs="Arial"/>
              </w:rPr>
            </w:pPr>
            <w:r w:rsidRPr="00DB23DB">
              <w:rPr>
                <w:rFonts w:cs="Arial"/>
              </w:rPr>
              <w:t>CO2 flooding system</w:t>
            </w:r>
          </w:p>
        </w:tc>
      </w:tr>
    </w:tbl>
    <w:p w14:paraId="53363FE4" w14:textId="77777777" w:rsidR="003F6DF2" w:rsidRPr="00DB23DB" w:rsidRDefault="003F6DF2" w:rsidP="003F6DF2">
      <w:pPr>
        <w:spacing w:after="0" w:line="360" w:lineRule="auto"/>
        <w:rPr>
          <w:rFonts w:cs="Arial"/>
          <w:color w:val="FF0000"/>
        </w:rPr>
      </w:pPr>
      <w:r w:rsidRPr="00DB23DB">
        <w:rPr>
          <w:rFonts w:cs="Arial"/>
          <w:color w:val="FF0000"/>
        </w:rPr>
        <w:t xml:space="preserve"> </w:t>
      </w:r>
    </w:p>
    <w:p w14:paraId="633DF9F3"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39" w:name="_Toc509838973"/>
      <w:bookmarkStart w:id="140" w:name="_Toc118106237"/>
      <w:r w:rsidRPr="00DB23DB">
        <w:rPr>
          <w:rFonts w:ascii="Arial" w:hAnsi="Arial" w:cs="Arial"/>
          <w:b/>
          <w:bCs/>
          <w:color w:val="auto"/>
          <w:sz w:val="22"/>
          <w:szCs w:val="22"/>
        </w:rPr>
        <w:t>Portable Fire extinguishers</w:t>
      </w:r>
      <w:bookmarkEnd w:id="139"/>
      <w:bookmarkEnd w:id="140"/>
      <w:r w:rsidRPr="00DB23DB">
        <w:rPr>
          <w:rFonts w:ascii="Arial" w:hAnsi="Arial" w:cs="Arial"/>
          <w:b/>
          <w:bCs/>
          <w:color w:val="auto"/>
          <w:sz w:val="22"/>
          <w:szCs w:val="22"/>
        </w:rPr>
        <w:t xml:space="preserve"> </w:t>
      </w:r>
    </w:p>
    <w:p w14:paraId="5BAABD3C"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Portable Fire Extinguisher shall be provided near each internal hose box. Co2 gas type fire extinguishers shall be provided near all electrical panels. The quantity and size of the various portable fire extinguishers shall be determined as per IS: 15683.</w:t>
      </w:r>
    </w:p>
    <w:p w14:paraId="402A9E75" w14:textId="77777777" w:rsidR="009B124B" w:rsidRPr="00DB23DB" w:rsidRDefault="009B124B" w:rsidP="003F6DF2">
      <w:pPr>
        <w:autoSpaceDE w:val="0"/>
        <w:autoSpaceDN w:val="0"/>
        <w:adjustRightInd w:val="0"/>
        <w:spacing w:after="0" w:line="276" w:lineRule="auto"/>
        <w:jc w:val="both"/>
        <w:rPr>
          <w:rFonts w:cs="Arial"/>
        </w:rPr>
      </w:pPr>
    </w:p>
    <w:p w14:paraId="3E0DCB6A"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Portable fire extinguishers of Carbon-Di-Oxide, foam type and ABC powder type shall be provided as first aid fire extinguishing appliances. These extinguishers shall be</w:t>
      </w:r>
      <w:r w:rsidR="009B124B" w:rsidRPr="00DB23DB">
        <w:rPr>
          <w:rFonts w:cs="Arial"/>
        </w:rPr>
        <w:t xml:space="preserve"> </w:t>
      </w:r>
      <w:r w:rsidRPr="00DB23DB">
        <w:rPr>
          <w:rFonts w:cs="Arial"/>
        </w:rPr>
        <w:t xml:space="preserve">suitably distributed in the </w:t>
      </w:r>
      <w:r w:rsidR="0070368E" w:rsidRPr="00DB23DB">
        <w:rPr>
          <w:rFonts w:cs="Arial"/>
        </w:rPr>
        <w:t xml:space="preserve">all types of karkhana units , </w:t>
      </w:r>
      <w:r w:rsidRPr="00DB23DB">
        <w:rPr>
          <w:rFonts w:cs="Arial"/>
        </w:rPr>
        <w:t>entire public as well as service areas. These shall be placed</w:t>
      </w:r>
      <w:r w:rsidR="009B124B" w:rsidRPr="00DB23DB">
        <w:rPr>
          <w:rFonts w:cs="Arial"/>
        </w:rPr>
        <w:t xml:space="preserve"> </w:t>
      </w:r>
      <w:r w:rsidRPr="00DB23DB">
        <w:rPr>
          <w:rFonts w:cs="Arial"/>
        </w:rPr>
        <w:t xml:space="preserve">or hanged on wall in a group on several suitable places. </w:t>
      </w:r>
      <w:r w:rsidR="0070368E" w:rsidRPr="00DB23DB">
        <w:rPr>
          <w:rFonts w:cs="Arial"/>
        </w:rPr>
        <w:t>The quantity will be as per the NBC, local fire authorities and building topology</w:t>
      </w:r>
      <w:r w:rsidR="00704D2D" w:rsidRPr="00DB23DB">
        <w:rPr>
          <w:rFonts w:cs="Arial"/>
        </w:rPr>
        <w:t xml:space="preserve"> requirements.</w:t>
      </w:r>
    </w:p>
    <w:p w14:paraId="32418457" w14:textId="77777777" w:rsidR="009B124B" w:rsidRPr="00DB23DB" w:rsidRDefault="009B124B" w:rsidP="003F6DF2">
      <w:pPr>
        <w:autoSpaceDE w:val="0"/>
        <w:autoSpaceDN w:val="0"/>
        <w:adjustRightInd w:val="0"/>
        <w:spacing w:after="0" w:line="276" w:lineRule="auto"/>
        <w:jc w:val="both"/>
        <w:rPr>
          <w:rFonts w:cs="Arial"/>
        </w:rPr>
      </w:pPr>
    </w:p>
    <w:p w14:paraId="167EC77D"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41" w:name="_Toc509838974"/>
      <w:r w:rsidRPr="00DB23DB">
        <w:rPr>
          <w:rFonts w:ascii="Arial" w:hAnsi="Arial" w:cs="Arial"/>
          <w:b/>
          <w:bCs/>
          <w:color w:val="auto"/>
          <w:sz w:val="22"/>
          <w:szCs w:val="22"/>
        </w:rPr>
        <w:t>Piping works</w:t>
      </w:r>
      <w:bookmarkEnd w:id="141"/>
      <w:r w:rsidRPr="00DB23DB">
        <w:rPr>
          <w:rFonts w:ascii="Arial" w:hAnsi="Arial" w:cs="Arial"/>
          <w:b/>
          <w:bCs/>
          <w:color w:val="auto"/>
          <w:sz w:val="22"/>
          <w:szCs w:val="22"/>
        </w:rPr>
        <w:t xml:space="preserve"> </w:t>
      </w:r>
    </w:p>
    <w:p w14:paraId="18B7BDA3"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color w:val="000000" w:themeColor="text1"/>
        </w:rPr>
        <w:t xml:space="preserve">MS pipes for hydrant system as per IS 1239 &amp; IS:3589 shall be provided for the internal firefighting system for the project. Pipes joints shall be </w:t>
      </w:r>
      <w:r w:rsidRPr="00DB23DB">
        <w:rPr>
          <w:rFonts w:cs="Arial"/>
        </w:rPr>
        <w:t xml:space="preserve">Grooved Victaulic Fittings </w:t>
      </w:r>
      <w:r w:rsidRPr="00DB23DB">
        <w:rPr>
          <w:rFonts w:cs="Arial"/>
          <w:color w:val="000000" w:themeColor="text1"/>
        </w:rPr>
        <w:t xml:space="preserve">above 50mm dia and pipe shall be threaded below 50mm dia. </w:t>
      </w:r>
      <w:r w:rsidRPr="00DB23DB">
        <w:rPr>
          <w:rFonts w:cs="Arial"/>
        </w:rPr>
        <w:t>Screwed fittings shall be approved type malleable or cast iron with reinforced ring on all edges of the fittings suitable for screwed joints.</w:t>
      </w:r>
    </w:p>
    <w:p w14:paraId="5BF2C4AB" w14:textId="77777777" w:rsidR="003F6DF2" w:rsidRPr="00DB23DB" w:rsidRDefault="003F6DF2" w:rsidP="003F6DF2">
      <w:pPr>
        <w:ind w:right="-11"/>
        <w:jc w:val="both"/>
        <w:rPr>
          <w:rFonts w:cs="Arial"/>
        </w:rPr>
      </w:pPr>
      <w:r w:rsidRPr="00DB23DB">
        <w:rPr>
          <w:rFonts w:cs="Arial"/>
        </w:rPr>
        <w:lastRenderedPageBreak/>
        <w:t>Grooved Victaulic Fittings above 50 mm shall be cast of ductile iron conforming to ASTM A-536, Grade 65-45-12 (FireLock®), forged steel conforming to ASTM A-234, Grade WPB 0.375" wall (9,53 mm wall), or fabricated from Std. Wt. Carbon Steel pipe conforming to ASTM A-53, Type F, E or S, Grade B. Fittings provided with an alkyd enamel finish or hot dip galvanized to ASTM A-153</w:t>
      </w:r>
    </w:p>
    <w:p w14:paraId="0B6FC5A4" w14:textId="77777777" w:rsidR="003F6DF2" w:rsidRPr="00DB23DB" w:rsidRDefault="003F6DF2" w:rsidP="003F6DF2">
      <w:pPr>
        <w:autoSpaceDE w:val="0"/>
        <w:autoSpaceDN w:val="0"/>
        <w:adjustRightInd w:val="0"/>
        <w:spacing w:after="0" w:line="276" w:lineRule="auto"/>
        <w:jc w:val="both"/>
        <w:rPr>
          <w:rFonts w:cs="Arial"/>
          <w:color w:val="000000" w:themeColor="text1"/>
        </w:rPr>
      </w:pPr>
      <w:r w:rsidRPr="00DB23DB">
        <w:rPr>
          <w:rFonts w:cs="Arial"/>
        </w:rPr>
        <w:t>Forged steel fittings of approved type with "V" groove for welded joints if any.</w:t>
      </w:r>
    </w:p>
    <w:p w14:paraId="59FDDF2C" w14:textId="77777777" w:rsidR="003F6DF2" w:rsidRPr="00DB23DB" w:rsidRDefault="003F6DF2" w:rsidP="003F6DF2">
      <w:pPr>
        <w:autoSpaceDE w:val="0"/>
        <w:autoSpaceDN w:val="0"/>
        <w:adjustRightInd w:val="0"/>
        <w:spacing w:after="0" w:line="276" w:lineRule="auto"/>
        <w:ind w:left="720"/>
        <w:jc w:val="both"/>
        <w:rPr>
          <w:rFonts w:cs="Arial"/>
          <w:color w:val="000000" w:themeColor="text1"/>
        </w:rPr>
      </w:pPr>
    </w:p>
    <w:p w14:paraId="7B677678"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42" w:name="_Toc509838975"/>
      <w:r w:rsidRPr="00DB23DB">
        <w:rPr>
          <w:rFonts w:ascii="Arial" w:hAnsi="Arial" w:cs="Arial"/>
          <w:b/>
          <w:bCs/>
          <w:color w:val="auto"/>
          <w:sz w:val="22"/>
          <w:szCs w:val="22"/>
        </w:rPr>
        <w:t>Flow Switch</w:t>
      </w:r>
      <w:bookmarkEnd w:id="142"/>
    </w:p>
    <w:p w14:paraId="4B38D17B"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Flow switch shall have a paddle made of flexible and sturdy material of the width to fit within the pipe bore. The terminal box shall be mounted over the paddle/ pipe through a connecting socket. The Switch shall be potential free in either NO or NC position as required. The switch shall be able to trip and make / break contact on the operation of a single sprinkler head. </w:t>
      </w:r>
    </w:p>
    <w:p w14:paraId="5DC92723" w14:textId="77777777" w:rsidR="003F6DF2" w:rsidRPr="00DB23DB" w:rsidRDefault="003F6DF2" w:rsidP="003F6DF2">
      <w:pPr>
        <w:autoSpaceDE w:val="0"/>
        <w:autoSpaceDN w:val="0"/>
        <w:adjustRightInd w:val="0"/>
        <w:spacing w:after="0" w:line="276" w:lineRule="auto"/>
        <w:ind w:firstLine="720"/>
        <w:jc w:val="both"/>
        <w:rPr>
          <w:rFonts w:cs="Arial"/>
        </w:rPr>
      </w:pPr>
    </w:p>
    <w:p w14:paraId="08EF4030"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The terminal box shall have connections for wiring to the Annunciation Panel. The flow switch shall have connections for wiring the seat shall be of S.S to the Annunciation Panel. </w:t>
      </w:r>
    </w:p>
    <w:p w14:paraId="5D7E1613" w14:textId="77777777" w:rsidR="009B124B" w:rsidRPr="00DB23DB" w:rsidRDefault="009B124B" w:rsidP="003F6DF2">
      <w:pPr>
        <w:autoSpaceDE w:val="0"/>
        <w:autoSpaceDN w:val="0"/>
        <w:adjustRightInd w:val="0"/>
        <w:spacing w:after="0" w:line="276" w:lineRule="auto"/>
        <w:jc w:val="both"/>
        <w:rPr>
          <w:rFonts w:cs="Arial"/>
        </w:rPr>
      </w:pPr>
    </w:p>
    <w:p w14:paraId="4921D049"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The flow switch shall have IP: 55 protections. The flow switches work at a triggering threshold band with (flow rate) of 4 to 10 GPM. Further, it shall have a “Retard‟ to compensate for line leakage or intermittent flows.</w:t>
      </w:r>
    </w:p>
    <w:p w14:paraId="31406440" w14:textId="77777777" w:rsidR="009B124B" w:rsidRPr="00DB23DB" w:rsidRDefault="009B124B" w:rsidP="003F6DF2">
      <w:pPr>
        <w:autoSpaceDE w:val="0"/>
        <w:autoSpaceDN w:val="0"/>
        <w:adjustRightInd w:val="0"/>
        <w:spacing w:after="0" w:line="276" w:lineRule="auto"/>
        <w:jc w:val="both"/>
        <w:rPr>
          <w:rFonts w:cs="Arial"/>
        </w:rPr>
      </w:pPr>
    </w:p>
    <w:p w14:paraId="0E52BC07"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43" w:name="_Toc509838976"/>
      <w:bookmarkStart w:id="144" w:name="_Toc118106238"/>
      <w:r w:rsidRPr="00DB23DB">
        <w:rPr>
          <w:rFonts w:ascii="Arial" w:hAnsi="Arial" w:cs="Arial"/>
          <w:b/>
          <w:bCs/>
          <w:color w:val="auto"/>
          <w:sz w:val="22"/>
          <w:szCs w:val="22"/>
        </w:rPr>
        <w:t>Sprinklers - Automatic system</w:t>
      </w:r>
      <w:bookmarkEnd w:id="143"/>
      <w:bookmarkEnd w:id="144"/>
    </w:p>
    <w:p w14:paraId="170404AE" w14:textId="77777777" w:rsidR="003F6DF2" w:rsidRPr="00DB23DB" w:rsidRDefault="003F6DF2" w:rsidP="003F6DF2">
      <w:pPr>
        <w:spacing w:after="0" w:line="276" w:lineRule="auto"/>
        <w:jc w:val="both"/>
        <w:rPr>
          <w:rFonts w:cs="Arial"/>
        </w:rPr>
      </w:pPr>
      <w:r w:rsidRPr="00DB23DB">
        <w:rPr>
          <w:rFonts w:cs="Arial"/>
        </w:rPr>
        <w:t>All blocks  shall be designed as fully sprinklered building as a part of Internal firefighting installation. The Fire Sprinklers set to burst at rated temperature shall be provided on all floors of the entire office buildings. The sprinklers system shall be designed for moderate hazard occupancy as per IS: 15105.</w:t>
      </w:r>
    </w:p>
    <w:p w14:paraId="10343A2A" w14:textId="77777777" w:rsidR="003F6DF2" w:rsidRPr="00DB23DB" w:rsidRDefault="003F6DF2" w:rsidP="003F6DF2">
      <w:pPr>
        <w:autoSpaceDE w:val="0"/>
        <w:autoSpaceDN w:val="0"/>
        <w:adjustRightInd w:val="0"/>
        <w:spacing w:after="0" w:line="276" w:lineRule="auto"/>
        <w:jc w:val="both"/>
        <w:rPr>
          <w:rFonts w:cs="Arial"/>
          <w:bCs/>
        </w:rPr>
      </w:pPr>
    </w:p>
    <w:p w14:paraId="3EA82484"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r w:rsidRPr="00DB23DB">
        <w:rPr>
          <w:rFonts w:ascii="Arial" w:hAnsi="Arial" w:cs="Arial"/>
          <w:b/>
          <w:bCs/>
          <w:color w:val="auto"/>
          <w:sz w:val="22"/>
          <w:szCs w:val="22"/>
        </w:rPr>
        <w:t>Quartzoid Bulb Automatic Sprinkler</w:t>
      </w:r>
    </w:p>
    <w:p w14:paraId="538DABD3"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Sprinkler heads shall be made of SS (316 Grade) quartzoid bulb sufficiently strong, in Compression to withstand any pressure, surge or hammer likely to occur in the  System. The yoke &amp; body shall be made of high quality SS (316 Grade) duly chrome</w:t>
      </w:r>
      <w:r w:rsidR="009B124B" w:rsidRPr="00DB23DB">
        <w:rPr>
          <w:rFonts w:cs="Arial"/>
        </w:rPr>
        <w:t xml:space="preserve"> </w:t>
      </w:r>
      <w:r w:rsidRPr="00DB23DB">
        <w:rPr>
          <w:rFonts w:cs="Arial"/>
        </w:rPr>
        <w:t>Plated with arms streamlined to ensure minimum interference with the spread of Water. The deflector of suitable design shall be fitted to give even distribution of Water over the area commanded by the sprinkler.</w:t>
      </w:r>
    </w:p>
    <w:p w14:paraId="7D05AF9D" w14:textId="77777777" w:rsidR="003F6DF2" w:rsidRPr="00DB23DB" w:rsidRDefault="003F6DF2" w:rsidP="003F6DF2">
      <w:pPr>
        <w:autoSpaceDE w:val="0"/>
        <w:autoSpaceDN w:val="0"/>
        <w:adjustRightInd w:val="0"/>
        <w:spacing w:after="0" w:line="240" w:lineRule="auto"/>
        <w:ind w:firstLine="720"/>
        <w:rPr>
          <w:rFonts w:cs="Arial"/>
        </w:rPr>
      </w:pPr>
    </w:p>
    <w:p w14:paraId="5E2F24CD"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rPr>
        <w:t xml:space="preserve">The bulb shall contain a liquid having a freezing point below any natural climatic figure and a high coefficient of expansion. The temperature rating of the sprinkler shall be stamped on the deflector &amp; the colour of the liquid filled in the bulb shall be according to the temperature rating as per NFPA standard. The sprinkler heads shall be of type &amp; quality approved by the local fire brigade authority and </w:t>
      </w:r>
      <w:r w:rsidRPr="00DB23DB">
        <w:rPr>
          <w:rFonts w:cs="Arial"/>
          <w:b/>
          <w:bCs/>
        </w:rPr>
        <w:t xml:space="preserve">UL/FM </w:t>
      </w:r>
      <w:r w:rsidRPr="00DB23DB">
        <w:rPr>
          <w:rFonts w:cs="Arial"/>
          <w:bCs/>
        </w:rPr>
        <w:t>approved. The inlet shall be screwed.</w:t>
      </w:r>
    </w:p>
    <w:p w14:paraId="51A3B599" w14:textId="77777777" w:rsidR="003F6DF2" w:rsidRPr="00DB23DB" w:rsidRDefault="003F6DF2" w:rsidP="003F6DF2">
      <w:pPr>
        <w:autoSpaceDE w:val="0"/>
        <w:autoSpaceDN w:val="0"/>
        <w:adjustRightInd w:val="0"/>
        <w:spacing w:after="0" w:line="276" w:lineRule="auto"/>
        <w:ind w:firstLine="720"/>
        <w:jc w:val="both"/>
        <w:rPr>
          <w:rFonts w:cs="Arial"/>
          <w:b/>
          <w:bCs/>
        </w:rPr>
      </w:pPr>
    </w:p>
    <w:p w14:paraId="107A825B"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The sprinklers shall have 15 mm nominal size of the orifice for ordinary hazard. The orifice size shall be marked on the body or the deflector of the sprinkler. Metal guards for protection of sprinkler against accidental or mechanical damage shall be provided.</w:t>
      </w:r>
    </w:p>
    <w:p w14:paraId="46E79362" w14:textId="77777777" w:rsidR="003F6DF2" w:rsidRPr="00DB23DB" w:rsidRDefault="003F6DF2" w:rsidP="003F6DF2">
      <w:pPr>
        <w:autoSpaceDE w:val="0"/>
        <w:autoSpaceDN w:val="0"/>
        <w:adjustRightInd w:val="0"/>
        <w:spacing w:after="0" w:line="276" w:lineRule="auto"/>
        <w:ind w:firstLine="720"/>
        <w:jc w:val="both"/>
        <w:rPr>
          <w:rFonts w:cs="Arial"/>
        </w:rPr>
      </w:pPr>
    </w:p>
    <w:p w14:paraId="3D0DE487"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r w:rsidRPr="00DB23DB">
        <w:rPr>
          <w:rFonts w:ascii="Arial" w:hAnsi="Arial" w:cs="Arial"/>
          <w:b/>
          <w:bCs/>
          <w:color w:val="auto"/>
          <w:sz w:val="22"/>
          <w:szCs w:val="22"/>
        </w:rPr>
        <w:t>Sprinkler Installation</w:t>
      </w:r>
    </w:p>
    <w:p w14:paraId="5904E549"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Sprinkler heads (fully recessed or semi-recessed</w:t>
      </w:r>
      <w:r w:rsidR="00704D2D" w:rsidRPr="00DB23DB">
        <w:rPr>
          <w:rFonts w:cs="Arial"/>
        </w:rPr>
        <w:t xml:space="preserve"> or surface mounted</w:t>
      </w:r>
      <w:r w:rsidRPr="00DB23DB">
        <w:rPr>
          <w:rFonts w:cs="Arial"/>
        </w:rPr>
        <w:t xml:space="preserve">) shall be quick response type, located in positions </w:t>
      </w:r>
      <w:r w:rsidR="009B124B" w:rsidRPr="00DB23DB">
        <w:rPr>
          <w:rFonts w:cs="Arial"/>
        </w:rPr>
        <w:t>as per approved</w:t>
      </w:r>
      <w:r w:rsidR="00F70C62" w:rsidRPr="00DB23DB">
        <w:rPr>
          <w:rFonts w:cs="Arial"/>
        </w:rPr>
        <w:t xml:space="preserve"> design and </w:t>
      </w:r>
      <w:r w:rsidRPr="00DB23DB">
        <w:rPr>
          <w:rFonts w:cs="Arial"/>
        </w:rPr>
        <w:t xml:space="preserve">drawings. The maximum spacing between sprinkler heads and coverage area shall not exceed those stipulated in the NFPA 13 Rules. The Fire Fighting Services Trade shall co-ordinate with the ceiling Trade to set out the sprinkler locations to suit the site location of the unit grid. Chrome plated wire mesh guards </w:t>
      </w:r>
      <w:r w:rsidRPr="00DB23DB">
        <w:rPr>
          <w:rFonts w:cs="Arial"/>
        </w:rPr>
        <w:lastRenderedPageBreak/>
        <w:t>shall be used to protect the sprinkler heads which are liable to accidental or mechanical damage.</w:t>
      </w:r>
      <w:r w:rsidR="00704D2D" w:rsidRPr="00DB23DB">
        <w:rPr>
          <w:rFonts w:cs="Arial"/>
        </w:rPr>
        <w:t xml:space="preserve"> In case of loft or mezzanine floor within the karkhana unit, the positioning of the sprinkler shall be designed accordingly and EPC contractor to prepare a SOPfor karkhana units for adherence to firefighting norms.</w:t>
      </w:r>
    </w:p>
    <w:p w14:paraId="2BDCFDFC"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45" w:name="_Toc509838977"/>
      <w:r w:rsidRPr="00DB23DB">
        <w:rPr>
          <w:rFonts w:ascii="Arial" w:hAnsi="Arial" w:cs="Arial"/>
          <w:b/>
          <w:bCs/>
          <w:color w:val="auto"/>
          <w:sz w:val="22"/>
          <w:szCs w:val="22"/>
        </w:rPr>
        <w:t>Internal Firefighting System for Basement</w:t>
      </w:r>
      <w:bookmarkEnd w:id="145"/>
      <w:r w:rsidR="00F37A51" w:rsidRPr="00DB23DB">
        <w:rPr>
          <w:rFonts w:ascii="Arial" w:hAnsi="Arial" w:cs="Arial"/>
          <w:b/>
          <w:bCs/>
          <w:color w:val="auto"/>
          <w:sz w:val="22"/>
          <w:szCs w:val="22"/>
        </w:rPr>
        <w:t>/Semi Basement/Podium</w:t>
      </w:r>
    </w:p>
    <w:p w14:paraId="58086591" w14:textId="77777777" w:rsidR="003F6DF2" w:rsidRPr="00DB23DB" w:rsidRDefault="003F6DF2" w:rsidP="003F6DF2">
      <w:pPr>
        <w:autoSpaceDE w:val="0"/>
        <w:autoSpaceDN w:val="0"/>
        <w:adjustRightInd w:val="0"/>
        <w:spacing w:after="0" w:line="276" w:lineRule="auto"/>
        <w:jc w:val="both"/>
        <w:rPr>
          <w:rFonts w:cs="Arial"/>
          <w:b/>
          <w:bCs/>
        </w:rPr>
      </w:pPr>
    </w:p>
    <w:p w14:paraId="552D4E48" w14:textId="77777777" w:rsidR="003F6DF2" w:rsidRPr="00DB23DB" w:rsidRDefault="003F6DF2" w:rsidP="003F6DF2">
      <w:pPr>
        <w:pStyle w:val="Heading2"/>
        <w:rPr>
          <w:rFonts w:ascii="Arial" w:hAnsi="Arial" w:cs="Arial"/>
          <w:b/>
          <w:color w:val="auto"/>
          <w:sz w:val="22"/>
          <w:szCs w:val="22"/>
        </w:rPr>
      </w:pPr>
      <w:bookmarkStart w:id="146" w:name="_Toc509759578"/>
      <w:bookmarkStart w:id="147" w:name="_Toc509838978"/>
      <w:bookmarkStart w:id="148" w:name="_Toc118106239"/>
      <w:r w:rsidRPr="00DB23DB">
        <w:rPr>
          <w:rFonts w:ascii="Arial" w:hAnsi="Arial" w:cs="Arial"/>
          <w:b/>
          <w:color w:val="auto"/>
          <w:sz w:val="22"/>
          <w:szCs w:val="22"/>
        </w:rPr>
        <w:t>Wet Riser System</w:t>
      </w:r>
      <w:bookmarkEnd w:id="146"/>
      <w:bookmarkEnd w:id="147"/>
      <w:bookmarkEnd w:id="148"/>
    </w:p>
    <w:p w14:paraId="4620FB7E"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The </w:t>
      </w:r>
      <w:r w:rsidR="00F37A51" w:rsidRPr="00DB23DB">
        <w:rPr>
          <w:rFonts w:cs="Arial"/>
        </w:rPr>
        <w:t>Basement/Semi Basement/Podium</w:t>
      </w:r>
      <w:r w:rsidRPr="00DB23DB">
        <w:rPr>
          <w:rFonts w:cs="Arial"/>
        </w:rPr>
        <w:t xml:space="preserve"> shall be provided with Wet Riser and Sprinkler system as a part of firefighting installation. Hose boxes containing 2 hoses (each 15 M long) and one branch pipe shall be provided near each hydrant. Likewise hose reels (containing 30.0M long first aid hose) shall be provided near each internal hydrant. The all wet riser and sprinkler riser shall be connecting in the basement for upper floors.</w:t>
      </w:r>
    </w:p>
    <w:p w14:paraId="7A5CFAB8"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ab/>
      </w:r>
    </w:p>
    <w:p w14:paraId="5C0B5EE7"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Internal hydrant shall be provided on each landing and other locations as required by </w:t>
      </w:r>
      <w:r w:rsidR="005E41A7" w:rsidRPr="00DB23DB">
        <w:rPr>
          <w:rFonts w:cs="Arial"/>
        </w:rPr>
        <w:t xml:space="preserve">latest NBC </w:t>
      </w:r>
      <w:r w:rsidRPr="00DB23DB">
        <w:rPr>
          <w:rFonts w:cs="Arial"/>
        </w:rPr>
        <w:t xml:space="preserve">with single headed Gun Metal landing valve with 80mmdia inlet, with shut off valves having cast iron wheels. Landing valve shall have flanged inlet and instantaneous type outlets. Instantaneous outlets for fire hydrants shall be standard pattern and suitable for fire hoses. </w:t>
      </w:r>
    </w:p>
    <w:p w14:paraId="3B4499B6" w14:textId="77777777" w:rsidR="003F6DF2" w:rsidRPr="00DB23DB" w:rsidRDefault="003F6DF2" w:rsidP="003F6DF2">
      <w:pPr>
        <w:autoSpaceDE w:val="0"/>
        <w:autoSpaceDN w:val="0"/>
        <w:adjustRightInd w:val="0"/>
        <w:spacing w:after="0" w:line="276" w:lineRule="auto"/>
        <w:jc w:val="both"/>
        <w:rPr>
          <w:rFonts w:cs="Arial"/>
        </w:rPr>
      </w:pPr>
    </w:p>
    <w:p w14:paraId="51C9B422"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For each internal fire hydrant station two numbers of 63 mm dia.</w:t>
      </w:r>
      <w:r w:rsidR="005E41A7" w:rsidRPr="00DB23DB">
        <w:rPr>
          <w:rFonts w:cs="Arial"/>
        </w:rPr>
        <w:t xml:space="preserve"> </w:t>
      </w:r>
      <w:r w:rsidRPr="00DB23DB">
        <w:rPr>
          <w:rFonts w:cs="Arial"/>
        </w:rPr>
        <w:t xml:space="preserve">15 m long rubberized fabric lined hose pipes with Gun Metal male and female instantaneous type coupling machine with copper wire, fire hose reel, Gun Metal branch pipe with nozzle shall be provided. The hydrant shall have nominal size of the orifice for Light hazard where the pressure exceeds the limit. </w:t>
      </w:r>
    </w:p>
    <w:p w14:paraId="42104E19" w14:textId="77777777" w:rsidR="003F6DF2" w:rsidRPr="00DB23DB" w:rsidRDefault="003F6DF2" w:rsidP="003F6DF2">
      <w:pPr>
        <w:autoSpaceDE w:val="0"/>
        <w:autoSpaceDN w:val="0"/>
        <w:adjustRightInd w:val="0"/>
        <w:spacing w:after="0" w:line="276" w:lineRule="auto"/>
        <w:ind w:left="720"/>
        <w:jc w:val="both"/>
        <w:rPr>
          <w:rFonts w:cs="Arial"/>
        </w:rPr>
      </w:pPr>
    </w:p>
    <w:p w14:paraId="0690F572"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Standard fire hose reels of 20mm dia high pressure rubber hose 30 m long with Gun Metal nozzle (non-chrome plated), all mounted on a circular hose reel of heavy duty mild steel construction having cast iron brackets shall be provided. Hose reel shall be connected directly to the wet riser with an isolating valve. Hose reel shall be mounted vertically. Each shutter shall be conspicuously painted with the letters “FIRE HOSE”.</w:t>
      </w:r>
    </w:p>
    <w:p w14:paraId="0224BA29" w14:textId="77777777" w:rsidR="005E41A7" w:rsidRPr="00DB23DB" w:rsidRDefault="005E41A7" w:rsidP="003F6DF2">
      <w:pPr>
        <w:autoSpaceDE w:val="0"/>
        <w:autoSpaceDN w:val="0"/>
        <w:adjustRightInd w:val="0"/>
        <w:spacing w:after="0" w:line="276" w:lineRule="auto"/>
        <w:jc w:val="both"/>
        <w:rPr>
          <w:rFonts w:cs="Arial"/>
        </w:rPr>
      </w:pPr>
    </w:p>
    <w:p w14:paraId="56065CA8"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Hose reel shall be heavy duty, 20 mm dia length shall be 30metre  long fitted with gun metal chromium plated nozzle, mild steel pressed reel drum which</w:t>
      </w:r>
      <w:r w:rsidR="005E41A7" w:rsidRPr="00DB23DB">
        <w:rPr>
          <w:rFonts w:cs="Arial"/>
        </w:rPr>
        <w:t xml:space="preserve"> </w:t>
      </w:r>
      <w:r w:rsidRPr="00DB23DB">
        <w:rPr>
          <w:rFonts w:cs="Arial"/>
        </w:rPr>
        <w:t>can swing up to 180 degrees with wall brackets of cast iron finished with red and black enamel Complete.</w:t>
      </w:r>
    </w:p>
    <w:p w14:paraId="4D1D87DA" w14:textId="77777777" w:rsidR="003F6DF2" w:rsidRPr="00DB23DB" w:rsidRDefault="003F6DF2" w:rsidP="003F6DF2">
      <w:pPr>
        <w:autoSpaceDE w:val="0"/>
        <w:autoSpaceDN w:val="0"/>
        <w:adjustRightInd w:val="0"/>
        <w:spacing w:after="0" w:line="240" w:lineRule="auto"/>
        <w:rPr>
          <w:rFonts w:cs="Arial"/>
        </w:rPr>
      </w:pPr>
    </w:p>
    <w:p w14:paraId="00F1997B"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r w:rsidRPr="00DB23DB">
        <w:rPr>
          <w:rFonts w:ascii="Arial" w:hAnsi="Arial" w:cs="Arial"/>
          <w:b/>
          <w:bCs/>
          <w:color w:val="auto"/>
          <w:sz w:val="22"/>
          <w:szCs w:val="22"/>
        </w:rPr>
        <w:t>Quartzoid Bulb Automatic Sprinkler</w:t>
      </w:r>
    </w:p>
    <w:p w14:paraId="4F99AAA5" w14:textId="77777777" w:rsidR="003F6DF2" w:rsidRPr="00DB23DB" w:rsidRDefault="003F6DF2" w:rsidP="003F6DF2">
      <w:pPr>
        <w:autoSpaceDE w:val="0"/>
        <w:autoSpaceDN w:val="0"/>
        <w:adjustRightInd w:val="0"/>
        <w:spacing w:after="0" w:line="240" w:lineRule="auto"/>
        <w:rPr>
          <w:rFonts w:cs="Arial"/>
          <w:b/>
          <w:bCs/>
        </w:rPr>
      </w:pPr>
    </w:p>
    <w:p w14:paraId="5534672A"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 xml:space="preserve">In the </w:t>
      </w:r>
      <w:r w:rsidR="00E20D11" w:rsidRPr="00DB23DB">
        <w:rPr>
          <w:rFonts w:cs="Arial"/>
        </w:rPr>
        <w:t>Basement/Semi Basement/Podium</w:t>
      </w:r>
      <w:r w:rsidRPr="00DB23DB">
        <w:rPr>
          <w:rFonts w:cs="Arial"/>
        </w:rPr>
        <w:t>, Sprinkler heads shall be made of SS (316 Grade) quartzoid bulb sufficiently strong, in Compression to withstand any pressure, surge or hammer likely to occur in the System. The yoke &amp; body shall be made of high quality SS (316 Grade) duly chrome Plated with arms streamlined to ensure minimum interference with the spread of Water. The deflector of suitable design shall be fitted to give even distribution of Water over the area commanded by the sprinkler.</w:t>
      </w:r>
    </w:p>
    <w:p w14:paraId="566698CA" w14:textId="77777777" w:rsidR="003F6DF2" w:rsidRPr="00DB23DB" w:rsidRDefault="003F6DF2" w:rsidP="003F6DF2">
      <w:pPr>
        <w:autoSpaceDE w:val="0"/>
        <w:autoSpaceDN w:val="0"/>
        <w:adjustRightInd w:val="0"/>
        <w:spacing w:after="0" w:line="276" w:lineRule="auto"/>
        <w:ind w:firstLine="720"/>
        <w:jc w:val="both"/>
        <w:rPr>
          <w:rFonts w:cs="Arial"/>
        </w:rPr>
      </w:pPr>
    </w:p>
    <w:p w14:paraId="390051C1" w14:textId="77777777" w:rsidR="003F6DF2" w:rsidRPr="00DB23DB" w:rsidRDefault="003F6DF2" w:rsidP="003F6DF2">
      <w:pPr>
        <w:autoSpaceDE w:val="0"/>
        <w:autoSpaceDN w:val="0"/>
        <w:adjustRightInd w:val="0"/>
        <w:spacing w:after="0" w:line="276" w:lineRule="auto"/>
        <w:jc w:val="both"/>
        <w:rPr>
          <w:rFonts w:cs="Arial"/>
          <w:bCs/>
        </w:rPr>
      </w:pPr>
      <w:r w:rsidRPr="00DB23DB">
        <w:rPr>
          <w:rFonts w:cs="Arial"/>
        </w:rPr>
        <w:t>The bulb shall contain a liquid having a freezing point bel</w:t>
      </w:r>
      <w:r w:rsidR="00E20D11" w:rsidRPr="00DB23DB">
        <w:rPr>
          <w:rFonts w:cs="Arial"/>
        </w:rPr>
        <w:t xml:space="preserve">ow any natural climatic figure </w:t>
      </w:r>
      <w:r w:rsidRPr="00DB23DB">
        <w:rPr>
          <w:rFonts w:cs="Arial"/>
        </w:rPr>
        <w:t xml:space="preserve">and a high coefficient of expansion. The temperature rating of the sprinkler shall be stamped on the deflector &amp; the colour of the liquid filled in the bulb shall be according to the temperature rating as per NFPA standard. The sprinkler heads shall be of type &amp; quality approved by the local fire brigade authority and </w:t>
      </w:r>
      <w:r w:rsidRPr="00DB23DB">
        <w:rPr>
          <w:rFonts w:cs="Arial"/>
          <w:b/>
          <w:bCs/>
        </w:rPr>
        <w:t xml:space="preserve">UL/FM </w:t>
      </w:r>
      <w:r w:rsidRPr="00DB23DB">
        <w:rPr>
          <w:rFonts w:cs="Arial"/>
          <w:bCs/>
        </w:rPr>
        <w:t>approved. The inlet shall be screwed.</w:t>
      </w:r>
    </w:p>
    <w:p w14:paraId="5C4D20D1" w14:textId="77777777" w:rsidR="00E20D11" w:rsidRPr="00DB23DB" w:rsidRDefault="00E20D11" w:rsidP="003F6DF2">
      <w:pPr>
        <w:autoSpaceDE w:val="0"/>
        <w:autoSpaceDN w:val="0"/>
        <w:adjustRightInd w:val="0"/>
        <w:spacing w:after="0" w:line="276" w:lineRule="auto"/>
        <w:jc w:val="both"/>
        <w:rPr>
          <w:rFonts w:cs="Arial"/>
        </w:rPr>
      </w:pPr>
    </w:p>
    <w:p w14:paraId="15F0EB9D"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lastRenderedPageBreak/>
        <w:t xml:space="preserve">The sprinklers shall have 15 mm nominal size of the orifice for ordinary hazard. The orifice size shall be marked on the body or the deflector of the sprinkler. Metal guards for protection of sprinkler against accidental or mechanical damage shall be provided.  </w:t>
      </w:r>
    </w:p>
    <w:p w14:paraId="568B98E9" w14:textId="77777777" w:rsidR="00E20D11" w:rsidRPr="00DB23DB" w:rsidRDefault="00E20D11" w:rsidP="003F6DF2">
      <w:pPr>
        <w:autoSpaceDE w:val="0"/>
        <w:autoSpaceDN w:val="0"/>
        <w:adjustRightInd w:val="0"/>
        <w:spacing w:after="0" w:line="276" w:lineRule="auto"/>
        <w:jc w:val="both"/>
        <w:rPr>
          <w:rFonts w:cs="Arial"/>
          <w:b/>
        </w:rPr>
      </w:pPr>
    </w:p>
    <w:p w14:paraId="4476094C"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r w:rsidRPr="00DB23DB">
        <w:rPr>
          <w:rFonts w:ascii="Arial" w:hAnsi="Arial" w:cs="Arial"/>
          <w:b/>
          <w:bCs/>
          <w:color w:val="auto"/>
          <w:sz w:val="22"/>
          <w:szCs w:val="22"/>
        </w:rPr>
        <w:t>Flow Requirements</w:t>
      </w:r>
    </w:p>
    <w:p w14:paraId="7F4F7C9A"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The flow requirement for sprinkler heads shall be specifically approved for the designated area of installation to ensure compliance to AMAO based upon hazard Classification.</w:t>
      </w:r>
    </w:p>
    <w:p w14:paraId="276C118A" w14:textId="77777777" w:rsidR="003F6DF2" w:rsidRPr="00DB23DB" w:rsidRDefault="003F6DF2" w:rsidP="003F6DF2">
      <w:pPr>
        <w:autoSpaceDE w:val="0"/>
        <w:autoSpaceDN w:val="0"/>
        <w:adjustRightInd w:val="0"/>
        <w:spacing w:after="0" w:line="276" w:lineRule="auto"/>
        <w:jc w:val="both"/>
        <w:rPr>
          <w:rFonts w:cs="Arial"/>
        </w:rPr>
      </w:pPr>
      <w:r w:rsidRPr="00DB23DB">
        <w:rPr>
          <w:rFonts w:cs="Arial"/>
        </w:rPr>
        <w:t>Each installation shall be provided with a set of installation control valves comprising</w:t>
      </w:r>
      <w:r w:rsidR="007401EA" w:rsidRPr="00DB23DB">
        <w:rPr>
          <w:rFonts w:cs="Arial"/>
        </w:rPr>
        <w:t xml:space="preserve"> </w:t>
      </w:r>
      <w:r w:rsidRPr="00DB23DB">
        <w:rPr>
          <w:rFonts w:cs="Arial"/>
        </w:rPr>
        <w:t>An Alarm Valve. A Water Motor Alarm &amp; Gong. Installation valves shall be installed on</w:t>
      </w:r>
      <w:r w:rsidR="007401EA" w:rsidRPr="00DB23DB">
        <w:rPr>
          <w:rFonts w:cs="Arial"/>
        </w:rPr>
        <w:t xml:space="preserve"> </w:t>
      </w:r>
      <w:r w:rsidRPr="00DB23DB">
        <w:rPr>
          <w:rFonts w:cs="Arial"/>
        </w:rPr>
        <w:t xml:space="preserve">the sprinkler circuits as </w:t>
      </w:r>
      <w:r w:rsidR="007401EA" w:rsidRPr="00DB23DB">
        <w:rPr>
          <w:rFonts w:cs="Arial"/>
        </w:rPr>
        <w:t xml:space="preserve">per approved design and </w:t>
      </w:r>
      <w:r w:rsidRPr="00DB23DB">
        <w:rPr>
          <w:rFonts w:cs="Arial"/>
        </w:rPr>
        <w:t>drawings. Installa</w:t>
      </w:r>
      <w:r w:rsidR="007401EA" w:rsidRPr="00DB23DB">
        <w:rPr>
          <w:rFonts w:cs="Arial"/>
        </w:rPr>
        <w:t xml:space="preserve">tion valve shall comprise of a </w:t>
      </w:r>
      <w:r w:rsidRPr="00DB23DB">
        <w:rPr>
          <w:rFonts w:cs="Arial"/>
        </w:rPr>
        <w:t xml:space="preserve">cast iron body with gunmetal trim, and double seated clapper check valves, pressure  gauges, test valve and orifice assembly and drain valve with pressure gauges, turbine  water gong including all accessories necessary and required and as supplied by  original equipment manufacturer and required for full and satisfactory performance of the system. A cast iron isolation valve with lock and chain at the inlet of the installation valve shall be provided. </w:t>
      </w:r>
    </w:p>
    <w:p w14:paraId="77E99CB1" w14:textId="77777777" w:rsidR="003F6DF2" w:rsidRPr="00DB23DB" w:rsidRDefault="003F6DF2" w:rsidP="003F6DF2">
      <w:pPr>
        <w:autoSpaceDE w:val="0"/>
        <w:autoSpaceDN w:val="0"/>
        <w:adjustRightInd w:val="0"/>
        <w:spacing w:after="0" w:line="276" w:lineRule="auto"/>
        <w:jc w:val="both"/>
        <w:rPr>
          <w:rFonts w:cs="Arial"/>
          <w:bCs/>
        </w:rPr>
      </w:pPr>
    </w:p>
    <w:p w14:paraId="582D3008"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r w:rsidRPr="00DB23DB">
        <w:rPr>
          <w:rFonts w:ascii="Arial" w:hAnsi="Arial" w:cs="Arial"/>
          <w:b/>
          <w:bCs/>
          <w:color w:val="auto"/>
          <w:sz w:val="22"/>
          <w:szCs w:val="22"/>
        </w:rPr>
        <w:t xml:space="preserve">Water Curtain System in </w:t>
      </w:r>
      <w:r w:rsidR="007401EA" w:rsidRPr="00DB23DB">
        <w:rPr>
          <w:rFonts w:ascii="Arial" w:hAnsi="Arial" w:cs="Arial"/>
          <w:b/>
          <w:bCs/>
          <w:color w:val="auto"/>
          <w:sz w:val="22"/>
          <w:szCs w:val="22"/>
        </w:rPr>
        <w:t>Basement/Semi Basement/Podium</w:t>
      </w:r>
    </w:p>
    <w:p w14:paraId="589874F4" w14:textId="77777777" w:rsidR="003F6DF2" w:rsidRPr="00DB23DB" w:rsidRDefault="003F6DF2" w:rsidP="003F6DF2">
      <w:pPr>
        <w:spacing w:after="0" w:line="276" w:lineRule="auto"/>
        <w:jc w:val="both"/>
        <w:rPr>
          <w:rFonts w:cs="Arial"/>
        </w:rPr>
      </w:pPr>
      <w:r w:rsidRPr="00DB23DB">
        <w:rPr>
          <w:rFonts w:cs="Arial"/>
        </w:rPr>
        <w:t xml:space="preserve">For </w:t>
      </w:r>
      <w:r w:rsidR="007401EA" w:rsidRPr="00DB23DB">
        <w:rPr>
          <w:rFonts w:cs="Arial"/>
        </w:rPr>
        <w:t>Basement/Semi Basement/Podium</w:t>
      </w:r>
      <w:r w:rsidRPr="00DB23DB">
        <w:rPr>
          <w:rFonts w:cs="Arial"/>
        </w:rPr>
        <w:t xml:space="preserve"> car parking, compartmentation shall be required as per NBC, and hence a separate longitudinal pipe fixed with Spray Nozzle at interval of 2.5m spacing or less as per design shall be given. It shall be auto controlled by Deluge valve installed in an accessible place with instructions.</w:t>
      </w:r>
    </w:p>
    <w:p w14:paraId="6BCB8A82" w14:textId="77777777" w:rsidR="003F6DF2" w:rsidRPr="00DB23DB" w:rsidRDefault="003F6DF2" w:rsidP="00415D7F">
      <w:pPr>
        <w:pStyle w:val="ListParagraph"/>
        <w:numPr>
          <w:ilvl w:val="0"/>
          <w:numId w:val="37"/>
        </w:numPr>
        <w:spacing w:after="0" w:line="276" w:lineRule="auto"/>
        <w:ind w:left="284"/>
        <w:rPr>
          <w:rFonts w:cs="Arial"/>
        </w:rPr>
      </w:pPr>
      <w:r w:rsidRPr="00DB23DB">
        <w:rPr>
          <w:rFonts w:cs="Arial"/>
        </w:rPr>
        <w:t xml:space="preserve">As per NBC the </w:t>
      </w:r>
      <w:r w:rsidR="007401EA" w:rsidRPr="00DB23DB">
        <w:rPr>
          <w:rFonts w:cs="Arial"/>
        </w:rPr>
        <w:t>Basement/Semi Basement/Podium</w:t>
      </w:r>
      <w:r w:rsidRPr="00DB23DB">
        <w:rPr>
          <w:rFonts w:cs="Arial"/>
        </w:rPr>
        <w:t xml:space="preserve"> area to be compartmented by means of water spray curtains of each 3</w:t>
      </w:r>
      <w:r w:rsidR="007401EA" w:rsidRPr="00DB23DB">
        <w:rPr>
          <w:rFonts w:cs="Arial"/>
        </w:rPr>
        <w:t xml:space="preserve">000 Sqm. </w:t>
      </w:r>
      <w:r w:rsidRPr="00DB23DB">
        <w:rPr>
          <w:rFonts w:cs="Arial"/>
        </w:rPr>
        <w:t>area.</w:t>
      </w:r>
    </w:p>
    <w:p w14:paraId="7A8D7D35" w14:textId="77777777" w:rsidR="003F6DF2" w:rsidRPr="00DB23DB" w:rsidRDefault="003F6DF2" w:rsidP="00415D7F">
      <w:pPr>
        <w:pStyle w:val="ListParagraph"/>
        <w:numPr>
          <w:ilvl w:val="0"/>
          <w:numId w:val="37"/>
        </w:numPr>
        <w:spacing w:after="0" w:line="276" w:lineRule="auto"/>
        <w:ind w:left="284"/>
        <w:jc w:val="both"/>
        <w:rPr>
          <w:rFonts w:cs="Arial"/>
        </w:rPr>
      </w:pPr>
      <w:r w:rsidRPr="00DB23DB">
        <w:rPr>
          <w:rFonts w:cs="Arial"/>
        </w:rPr>
        <w:t xml:space="preserve">K value of water curtain nozzle should be </w:t>
      </w:r>
      <w:r w:rsidRPr="00DB23DB">
        <w:rPr>
          <w:rFonts w:cs="Arial"/>
          <w:b/>
          <w:bCs/>
        </w:rPr>
        <w:t>’K- 23’</w:t>
      </w:r>
      <w:r w:rsidRPr="00DB23DB">
        <w:rPr>
          <w:rFonts w:cs="Arial"/>
        </w:rPr>
        <w:t>.</w:t>
      </w:r>
    </w:p>
    <w:p w14:paraId="21094E52" w14:textId="77777777" w:rsidR="003F6DF2" w:rsidRPr="00DB23DB" w:rsidRDefault="003F6DF2" w:rsidP="00415D7F">
      <w:pPr>
        <w:pStyle w:val="ListParagraph"/>
        <w:numPr>
          <w:ilvl w:val="0"/>
          <w:numId w:val="37"/>
        </w:numPr>
        <w:spacing w:after="0" w:line="276" w:lineRule="auto"/>
        <w:ind w:left="284"/>
        <w:rPr>
          <w:rFonts w:cs="Arial"/>
        </w:rPr>
      </w:pPr>
      <w:r w:rsidRPr="00DB23DB">
        <w:rPr>
          <w:rFonts w:cs="Arial"/>
        </w:rPr>
        <w:t>Minimum 60 min. additional fire water storage required in underground fire water tank for this system considering the largest compartment’s perimeter out of all compartments of basement.</w:t>
      </w:r>
    </w:p>
    <w:p w14:paraId="7D0E6133" w14:textId="77777777" w:rsidR="003F6DF2" w:rsidRPr="00DB23DB" w:rsidRDefault="003F6DF2" w:rsidP="00041CD3">
      <w:pPr>
        <w:pStyle w:val="ListParagraph"/>
        <w:spacing w:after="0" w:line="240" w:lineRule="auto"/>
        <w:ind w:left="0"/>
        <w:rPr>
          <w:rFonts w:cs="Arial"/>
          <w:b/>
          <w:bCs/>
        </w:rPr>
      </w:pPr>
    </w:p>
    <w:p w14:paraId="2BB3D152"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49" w:name="_Toc509759579"/>
      <w:bookmarkStart w:id="150" w:name="_Toc509838979"/>
      <w:r w:rsidRPr="00DB23DB">
        <w:rPr>
          <w:rFonts w:ascii="Arial" w:hAnsi="Arial" w:cs="Arial"/>
          <w:b/>
          <w:bCs/>
          <w:color w:val="auto"/>
          <w:sz w:val="22"/>
          <w:szCs w:val="22"/>
        </w:rPr>
        <w:t>Protection system for Basement Services rooms</w:t>
      </w:r>
      <w:bookmarkEnd w:id="149"/>
      <w:bookmarkEnd w:id="150"/>
      <w:r w:rsidRPr="00DB23DB">
        <w:rPr>
          <w:rFonts w:ascii="Arial" w:hAnsi="Arial" w:cs="Arial"/>
          <w:b/>
          <w:bCs/>
          <w:color w:val="auto"/>
          <w:sz w:val="22"/>
          <w:szCs w:val="22"/>
        </w:rPr>
        <w:t xml:space="preserve"> </w:t>
      </w:r>
    </w:p>
    <w:p w14:paraId="2C7210EE" w14:textId="77777777" w:rsidR="00336A35" w:rsidRPr="00DB23DB" w:rsidRDefault="003F6DF2" w:rsidP="00C50AD6">
      <w:pPr>
        <w:autoSpaceDE w:val="0"/>
        <w:autoSpaceDN w:val="0"/>
        <w:adjustRightInd w:val="0"/>
        <w:spacing w:after="0" w:line="240" w:lineRule="auto"/>
        <w:rPr>
          <w:rFonts w:cs="Arial"/>
        </w:rPr>
      </w:pPr>
      <w:r w:rsidRPr="00DB23DB">
        <w:rPr>
          <w:rFonts w:cs="Arial"/>
        </w:rPr>
        <w:t>The services rooms</w:t>
      </w:r>
      <w:r w:rsidR="002B757B" w:rsidRPr="00DB23DB">
        <w:rPr>
          <w:rFonts w:cs="Arial"/>
        </w:rPr>
        <w:t xml:space="preserve"> if provided </w:t>
      </w:r>
      <w:r w:rsidRPr="00DB23DB">
        <w:rPr>
          <w:rFonts w:cs="Arial"/>
        </w:rPr>
        <w:t>in the basement</w:t>
      </w:r>
      <w:r w:rsidR="002B757B" w:rsidRPr="00DB23DB">
        <w:rPr>
          <w:rFonts w:cs="Arial"/>
        </w:rPr>
        <w:t>,</w:t>
      </w:r>
      <w:r w:rsidRPr="00DB23DB">
        <w:rPr>
          <w:rFonts w:cs="Arial"/>
        </w:rPr>
        <w:t xml:space="preserve"> shall be protected by non-water based</w:t>
      </w:r>
      <w:r w:rsidR="007401EA" w:rsidRPr="00DB23DB">
        <w:rPr>
          <w:rFonts w:cs="Arial"/>
        </w:rPr>
        <w:t xml:space="preserve"> </w:t>
      </w:r>
      <w:r w:rsidRPr="00DB23DB">
        <w:rPr>
          <w:rFonts w:cs="Arial"/>
        </w:rPr>
        <w:t xml:space="preserve">systems as specified below: </w:t>
      </w:r>
      <w:r w:rsidRPr="00DB23DB">
        <w:rPr>
          <w:rFonts w:cs="Arial"/>
        </w:rPr>
        <w:tab/>
      </w:r>
    </w:p>
    <w:p w14:paraId="2F0041A5" w14:textId="77777777" w:rsidR="003F6DF2" w:rsidRPr="00DB23DB" w:rsidRDefault="003F6DF2" w:rsidP="00C50AD6">
      <w:pPr>
        <w:autoSpaceDE w:val="0"/>
        <w:autoSpaceDN w:val="0"/>
        <w:adjustRightInd w:val="0"/>
        <w:spacing w:after="0" w:line="240" w:lineRule="auto"/>
        <w:rPr>
          <w:rFonts w:cs="Arial"/>
          <w:color w:val="FF0000"/>
        </w:rPr>
      </w:pPr>
      <w:r w:rsidRPr="00DB23DB">
        <w:rPr>
          <w:rFonts w:cs="Arial"/>
        </w:rPr>
        <w:tab/>
      </w:r>
    </w:p>
    <w:tbl>
      <w:tblPr>
        <w:tblStyle w:val="TableGrid"/>
        <w:tblW w:w="9090" w:type="dxa"/>
        <w:tblInd w:w="-5" w:type="dxa"/>
        <w:tblLook w:val="04A0" w:firstRow="1" w:lastRow="0" w:firstColumn="1" w:lastColumn="0" w:noHBand="0" w:noVBand="1"/>
      </w:tblPr>
      <w:tblGrid>
        <w:gridCol w:w="821"/>
        <w:gridCol w:w="4764"/>
        <w:gridCol w:w="3505"/>
      </w:tblGrid>
      <w:tr w:rsidR="003F6DF2" w:rsidRPr="00DB23DB" w14:paraId="1732A1AF" w14:textId="77777777" w:rsidTr="002B757B">
        <w:tc>
          <w:tcPr>
            <w:tcW w:w="821" w:type="dxa"/>
          </w:tcPr>
          <w:p w14:paraId="37E31FD9" w14:textId="77777777" w:rsidR="003F6DF2" w:rsidRPr="00DB23DB" w:rsidRDefault="003F6DF2" w:rsidP="00616CF1">
            <w:pPr>
              <w:spacing w:line="360" w:lineRule="auto"/>
              <w:rPr>
                <w:rFonts w:cs="Arial"/>
                <w:b/>
              </w:rPr>
            </w:pPr>
            <w:r w:rsidRPr="00DB23DB">
              <w:rPr>
                <w:rFonts w:cs="Arial"/>
                <w:b/>
              </w:rPr>
              <w:t>S. No</w:t>
            </w:r>
          </w:p>
        </w:tc>
        <w:tc>
          <w:tcPr>
            <w:tcW w:w="4764" w:type="dxa"/>
          </w:tcPr>
          <w:p w14:paraId="1F49978F" w14:textId="77777777" w:rsidR="003F6DF2" w:rsidRPr="00DB23DB" w:rsidRDefault="003F6DF2" w:rsidP="00616CF1">
            <w:pPr>
              <w:spacing w:line="360" w:lineRule="auto"/>
              <w:rPr>
                <w:rFonts w:cs="Arial"/>
                <w:b/>
              </w:rPr>
            </w:pPr>
            <w:r w:rsidRPr="00DB23DB">
              <w:rPr>
                <w:rFonts w:cs="Arial"/>
                <w:b/>
              </w:rPr>
              <w:t>Area Description</w:t>
            </w:r>
          </w:p>
        </w:tc>
        <w:tc>
          <w:tcPr>
            <w:tcW w:w="3505" w:type="dxa"/>
          </w:tcPr>
          <w:p w14:paraId="6548069D" w14:textId="77777777" w:rsidR="003F6DF2" w:rsidRPr="00DB23DB" w:rsidRDefault="003F6DF2" w:rsidP="00616CF1">
            <w:pPr>
              <w:spacing w:line="360" w:lineRule="auto"/>
              <w:rPr>
                <w:rFonts w:cs="Arial"/>
                <w:b/>
              </w:rPr>
            </w:pPr>
            <w:r w:rsidRPr="00DB23DB">
              <w:rPr>
                <w:rFonts w:cs="Arial"/>
                <w:b/>
              </w:rPr>
              <w:t>Type of Fire protection system / Equipment</w:t>
            </w:r>
          </w:p>
        </w:tc>
      </w:tr>
      <w:tr w:rsidR="003F6DF2" w:rsidRPr="00DB23DB" w14:paraId="33CA3D44" w14:textId="77777777" w:rsidTr="002B757B">
        <w:tc>
          <w:tcPr>
            <w:tcW w:w="821" w:type="dxa"/>
          </w:tcPr>
          <w:p w14:paraId="0C717897" w14:textId="77777777" w:rsidR="003F6DF2" w:rsidRPr="00DB23DB" w:rsidRDefault="003F6DF2" w:rsidP="00616CF1">
            <w:pPr>
              <w:spacing w:line="360" w:lineRule="auto"/>
              <w:rPr>
                <w:rFonts w:cs="Arial"/>
                <w:color w:val="000000" w:themeColor="text1"/>
              </w:rPr>
            </w:pPr>
            <w:r w:rsidRPr="00DB23DB">
              <w:rPr>
                <w:rFonts w:cs="Arial"/>
                <w:color w:val="000000" w:themeColor="text1"/>
              </w:rPr>
              <w:t>1</w:t>
            </w:r>
          </w:p>
        </w:tc>
        <w:tc>
          <w:tcPr>
            <w:tcW w:w="4764" w:type="dxa"/>
          </w:tcPr>
          <w:p w14:paraId="782BED4D" w14:textId="77777777" w:rsidR="003F6DF2" w:rsidRPr="00DB23DB" w:rsidRDefault="003F6DF2" w:rsidP="00616CF1">
            <w:pPr>
              <w:spacing w:line="360" w:lineRule="auto"/>
              <w:rPr>
                <w:rFonts w:cs="Arial"/>
              </w:rPr>
            </w:pPr>
            <w:r w:rsidRPr="00DB23DB">
              <w:rPr>
                <w:rFonts w:cs="Arial"/>
              </w:rPr>
              <w:t>11 KV Transformer room &amp; RMU in Basement</w:t>
            </w:r>
          </w:p>
        </w:tc>
        <w:tc>
          <w:tcPr>
            <w:tcW w:w="3505" w:type="dxa"/>
          </w:tcPr>
          <w:p w14:paraId="483BA8DF" w14:textId="77777777" w:rsidR="003F6DF2" w:rsidRPr="00DB23DB" w:rsidRDefault="003F6DF2" w:rsidP="00616CF1">
            <w:pPr>
              <w:spacing w:line="360" w:lineRule="auto"/>
              <w:rPr>
                <w:rFonts w:cs="Arial"/>
              </w:rPr>
            </w:pPr>
            <w:r w:rsidRPr="00DB23DB">
              <w:rPr>
                <w:rFonts w:cs="Arial"/>
              </w:rPr>
              <w:t xml:space="preserve">CO2 flooding system </w:t>
            </w:r>
          </w:p>
        </w:tc>
      </w:tr>
      <w:tr w:rsidR="003F6DF2" w:rsidRPr="00DB23DB" w14:paraId="62FCA5CB" w14:textId="77777777" w:rsidTr="002B757B">
        <w:tc>
          <w:tcPr>
            <w:tcW w:w="821" w:type="dxa"/>
          </w:tcPr>
          <w:p w14:paraId="709D33C4" w14:textId="77777777" w:rsidR="003F6DF2" w:rsidRPr="00DB23DB" w:rsidRDefault="003F6DF2" w:rsidP="00616CF1">
            <w:pPr>
              <w:spacing w:line="360" w:lineRule="auto"/>
              <w:rPr>
                <w:rFonts w:cs="Arial"/>
                <w:color w:val="000000" w:themeColor="text1"/>
              </w:rPr>
            </w:pPr>
            <w:r w:rsidRPr="00DB23DB">
              <w:rPr>
                <w:rFonts w:cs="Arial"/>
                <w:color w:val="000000" w:themeColor="text1"/>
              </w:rPr>
              <w:t>2</w:t>
            </w:r>
          </w:p>
        </w:tc>
        <w:tc>
          <w:tcPr>
            <w:tcW w:w="4764" w:type="dxa"/>
          </w:tcPr>
          <w:p w14:paraId="59D7CCC7" w14:textId="77777777" w:rsidR="003F6DF2" w:rsidRPr="00DB23DB" w:rsidRDefault="003F6DF2" w:rsidP="00616CF1">
            <w:pPr>
              <w:spacing w:line="360" w:lineRule="auto"/>
              <w:rPr>
                <w:rFonts w:cs="Arial"/>
              </w:rPr>
            </w:pPr>
            <w:r w:rsidRPr="00DB23DB">
              <w:rPr>
                <w:rFonts w:cs="Arial"/>
              </w:rPr>
              <w:t xml:space="preserve">Main LT panel room in Basement </w:t>
            </w:r>
          </w:p>
        </w:tc>
        <w:tc>
          <w:tcPr>
            <w:tcW w:w="3505" w:type="dxa"/>
          </w:tcPr>
          <w:p w14:paraId="46D7E1C2" w14:textId="77777777" w:rsidR="003F6DF2" w:rsidRPr="00DB23DB" w:rsidRDefault="003F6DF2" w:rsidP="00616CF1">
            <w:pPr>
              <w:spacing w:line="360" w:lineRule="auto"/>
              <w:rPr>
                <w:rFonts w:cs="Arial"/>
              </w:rPr>
            </w:pPr>
            <w:r w:rsidRPr="00DB23DB">
              <w:rPr>
                <w:rFonts w:cs="Arial"/>
              </w:rPr>
              <w:t>CO2 flooding system</w:t>
            </w:r>
          </w:p>
        </w:tc>
      </w:tr>
      <w:tr w:rsidR="003F6DF2" w:rsidRPr="00DB23DB" w14:paraId="4BD2967C" w14:textId="77777777" w:rsidTr="002B757B">
        <w:tc>
          <w:tcPr>
            <w:tcW w:w="821" w:type="dxa"/>
          </w:tcPr>
          <w:p w14:paraId="1171402E" w14:textId="77777777" w:rsidR="003F6DF2" w:rsidRPr="00DB23DB" w:rsidRDefault="003F6DF2" w:rsidP="00616CF1">
            <w:pPr>
              <w:spacing w:line="360" w:lineRule="auto"/>
              <w:rPr>
                <w:rFonts w:cs="Arial"/>
                <w:color w:val="000000" w:themeColor="text1"/>
              </w:rPr>
            </w:pPr>
            <w:r w:rsidRPr="00DB23DB">
              <w:rPr>
                <w:rFonts w:cs="Arial"/>
                <w:color w:val="000000" w:themeColor="text1"/>
              </w:rPr>
              <w:t>3</w:t>
            </w:r>
          </w:p>
        </w:tc>
        <w:tc>
          <w:tcPr>
            <w:tcW w:w="4764" w:type="dxa"/>
          </w:tcPr>
          <w:p w14:paraId="40B7D99C" w14:textId="77777777" w:rsidR="003F6DF2" w:rsidRPr="00DB23DB" w:rsidRDefault="003F6DF2" w:rsidP="00616CF1">
            <w:pPr>
              <w:spacing w:line="360" w:lineRule="auto"/>
              <w:rPr>
                <w:rFonts w:cs="Arial"/>
              </w:rPr>
            </w:pPr>
            <w:r w:rsidRPr="00DB23DB">
              <w:rPr>
                <w:rFonts w:cs="Arial"/>
              </w:rPr>
              <w:t>Electrical / LV rooms</w:t>
            </w:r>
          </w:p>
        </w:tc>
        <w:tc>
          <w:tcPr>
            <w:tcW w:w="3505" w:type="dxa"/>
          </w:tcPr>
          <w:p w14:paraId="682418A6" w14:textId="77777777" w:rsidR="003F6DF2" w:rsidRPr="00DB23DB" w:rsidRDefault="003F6DF2" w:rsidP="00616CF1">
            <w:pPr>
              <w:spacing w:line="360" w:lineRule="auto"/>
              <w:rPr>
                <w:rFonts w:cs="Arial"/>
              </w:rPr>
            </w:pPr>
            <w:r w:rsidRPr="00DB23DB">
              <w:rPr>
                <w:rFonts w:cs="Arial"/>
              </w:rPr>
              <w:t>1 no. 5 kg ABC type dry chemical fire extinguisher</w:t>
            </w:r>
          </w:p>
        </w:tc>
      </w:tr>
    </w:tbl>
    <w:p w14:paraId="68E3E863" w14:textId="77777777" w:rsidR="003F6DF2" w:rsidRPr="00DB23DB" w:rsidRDefault="003F6DF2" w:rsidP="003F6DF2">
      <w:pPr>
        <w:pStyle w:val="ListParagraph"/>
        <w:spacing w:after="0" w:line="276" w:lineRule="auto"/>
        <w:ind w:left="0"/>
        <w:rPr>
          <w:rFonts w:cs="Arial"/>
          <w:b/>
          <w:bCs/>
        </w:rPr>
      </w:pPr>
    </w:p>
    <w:p w14:paraId="0A5719E6"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bookmarkStart w:id="151" w:name="_Toc509838980"/>
      <w:r w:rsidRPr="00DB23DB">
        <w:rPr>
          <w:rFonts w:ascii="Arial" w:hAnsi="Arial" w:cs="Arial"/>
          <w:b/>
          <w:bCs/>
          <w:color w:val="auto"/>
          <w:sz w:val="22"/>
          <w:szCs w:val="22"/>
        </w:rPr>
        <w:t>Over Head Storage Tank for Building Internal Fire Fighting.</w:t>
      </w:r>
      <w:bookmarkEnd w:id="151"/>
    </w:p>
    <w:p w14:paraId="4A8950AA" w14:textId="77777777" w:rsidR="00336A35" w:rsidRPr="00DB23DB" w:rsidRDefault="00336A35" w:rsidP="00336A35">
      <w:pPr>
        <w:spacing w:after="0"/>
        <w:rPr>
          <w:rFonts w:cs="Arial"/>
        </w:rPr>
      </w:pPr>
    </w:p>
    <w:p w14:paraId="10E867DF" w14:textId="77777777" w:rsidR="003F6DF2" w:rsidRPr="00DB23DB" w:rsidRDefault="00C50AD6" w:rsidP="003F6DF2">
      <w:pPr>
        <w:spacing w:after="0" w:line="276" w:lineRule="auto"/>
        <w:jc w:val="both"/>
        <w:rPr>
          <w:rFonts w:cs="Arial"/>
          <w:bCs/>
        </w:rPr>
      </w:pPr>
      <w:r w:rsidRPr="00DB23DB">
        <w:rPr>
          <w:rFonts w:cs="Arial"/>
        </w:rPr>
        <w:t xml:space="preserve">The </w:t>
      </w:r>
      <w:r w:rsidR="003F6DF2" w:rsidRPr="00DB23DB">
        <w:rPr>
          <w:rFonts w:cs="Arial"/>
        </w:rPr>
        <w:t xml:space="preserve">capacity of overhead fire tank of the project shall be </w:t>
      </w:r>
      <w:r w:rsidRPr="00DB23DB">
        <w:rPr>
          <w:rFonts w:cs="Arial"/>
        </w:rPr>
        <w:t xml:space="preserve">calculated </w:t>
      </w:r>
      <w:r w:rsidR="003F6DF2" w:rsidRPr="00DB23DB">
        <w:rPr>
          <w:rFonts w:cs="Arial"/>
        </w:rPr>
        <w:t xml:space="preserve">as per requirement of </w:t>
      </w:r>
      <w:r w:rsidRPr="00DB23DB">
        <w:rPr>
          <w:rFonts w:cs="Arial"/>
        </w:rPr>
        <w:t xml:space="preserve">latest </w:t>
      </w:r>
      <w:r w:rsidR="003F6DF2" w:rsidRPr="00DB23DB">
        <w:rPr>
          <w:rFonts w:cs="Arial"/>
        </w:rPr>
        <w:t>National Building Code and as per CEFEES /local fire authority recommendations and sh</w:t>
      </w:r>
      <w:r w:rsidRPr="00DB23DB">
        <w:rPr>
          <w:rFonts w:cs="Arial"/>
        </w:rPr>
        <w:t>all</w:t>
      </w:r>
      <w:r w:rsidR="003F6DF2" w:rsidRPr="00DB23DB">
        <w:rPr>
          <w:rFonts w:cs="Arial"/>
        </w:rPr>
        <w:t xml:space="preserve"> be submitted and got approve from owner/consultants.</w:t>
      </w:r>
    </w:p>
    <w:p w14:paraId="3EE58EE2" w14:textId="77777777" w:rsidR="003F6DF2" w:rsidRPr="00DB23DB" w:rsidRDefault="003F6DF2" w:rsidP="003F6DF2">
      <w:pPr>
        <w:pStyle w:val="Sinod-1"/>
        <w:tabs>
          <w:tab w:val="clear" w:pos="95"/>
        </w:tabs>
        <w:spacing w:line="276" w:lineRule="auto"/>
        <w:jc w:val="both"/>
        <w:rPr>
          <w:rFonts w:ascii="Arial" w:hAnsi="Arial" w:cs="Arial"/>
          <w:b w:val="0"/>
          <w:lang w:val="en-IN"/>
        </w:rPr>
      </w:pPr>
    </w:p>
    <w:p w14:paraId="07A748C6" w14:textId="77777777" w:rsidR="003F6DF2" w:rsidRPr="00DB23DB" w:rsidRDefault="003F6DF2" w:rsidP="003F6DF2">
      <w:pPr>
        <w:pStyle w:val="Sinod-1"/>
        <w:tabs>
          <w:tab w:val="clear" w:pos="95"/>
          <w:tab w:val="clear" w:pos="720"/>
          <w:tab w:val="left" w:pos="0"/>
        </w:tabs>
        <w:spacing w:line="276" w:lineRule="auto"/>
        <w:jc w:val="both"/>
        <w:rPr>
          <w:rFonts w:ascii="Arial" w:hAnsi="Arial" w:cs="Arial"/>
          <w:b w:val="0"/>
          <w:lang w:val="en-IN"/>
        </w:rPr>
      </w:pPr>
      <w:r w:rsidRPr="00DB23DB">
        <w:rPr>
          <w:rFonts w:ascii="Arial" w:hAnsi="Arial" w:cs="Arial"/>
          <w:b w:val="0"/>
          <w:lang w:val="en-IN"/>
        </w:rPr>
        <w:t xml:space="preserve">The Overhead Fire water tanks shall be RCC tanks and should be constructed water tight and </w:t>
      </w:r>
      <w:r w:rsidRPr="00DB23DB">
        <w:rPr>
          <w:rFonts w:ascii="Arial" w:hAnsi="Arial" w:cs="Arial"/>
          <w:b w:val="0"/>
          <w:lang w:val="en-IN"/>
        </w:rPr>
        <w:tab/>
        <w:t xml:space="preserve">coated with water proof lining as per specifications and finished with ceramic tiling. All the tanks should be hydro –tested and witnessed and certified by the Owners site representatives. </w:t>
      </w:r>
    </w:p>
    <w:p w14:paraId="379F9126" w14:textId="77777777" w:rsidR="00C50AD6" w:rsidRPr="00DB23DB" w:rsidRDefault="00C50AD6" w:rsidP="003F6DF2">
      <w:pPr>
        <w:pStyle w:val="Sinod-1"/>
        <w:tabs>
          <w:tab w:val="clear" w:pos="95"/>
          <w:tab w:val="clear" w:pos="720"/>
          <w:tab w:val="left" w:pos="0"/>
        </w:tabs>
        <w:spacing w:line="276" w:lineRule="auto"/>
        <w:jc w:val="both"/>
        <w:rPr>
          <w:rFonts w:ascii="Arial" w:hAnsi="Arial" w:cs="Arial"/>
          <w:b w:val="0"/>
          <w:lang w:val="en-IN"/>
        </w:rPr>
      </w:pPr>
    </w:p>
    <w:p w14:paraId="7F9021A3" w14:textId="77777777" w:rsidR="003F6DF2" w:rsidRPr="00DB23DB" w:rsidRDefault="003F6DF2" w:rsidP="00415D7F">
      <w:pPr>
        <w:pStyle w:val="Heading1"/>
        <w:keepNext w:val="0"/>
        <w:keepLines w:val="0"/>
        <w:numPr>
          <w:ilvl w:val="1"/>
          <w:numId w:val="134"/>
        </w:numPr>
        <w:tabs>
          <w:tab w:val="left" w:pos="95"/>
          <w:tab w:val="left" w:pos="720"/>
          <w:tab w:val="center" w:pos="4046"/>
        </w:tabs>
        <w:autoSpaceDE w:val="0"/>
        <w:autoSpaceDN w:val="0"/>
        <w:adjustRightInd w:val="0"/>
        <w:spacing w:before="0" w:line="240" w:lineRule="auto"/>
        <w:ind w:left="900" w:hanging="1294"/>
        <w:jc w:val="both"/>
        <w:rPr>
          <w:rFonts w:ascii="Arial" w:hAnsi="Arial" w:cs="Arial"/>
          <w:b/>
          <w:bCs/>
          <w:color w:val="auto"/>
          <w:sz w:val="22"/>
          <w:szCs w:val="22"/>
        </w:rPr>
      </w:pPr>
      <w:r w:rsidRPr="00DB23DB">
        <w:rPr>
          <w:rFonts w:ascii="Arial" w:hAnsi="Arial" w:cs="Arial"/>
          <w:b/>
          <w:bCs/>
          <w:color w:val="auto"/>
          <w:sz w:val="22"/>
          <w:szCs w:val="22"/>
        </w:rPr>
        <w:lastRenderedPageBreak/>
        <w:t>Gas Suppression System</w:t>
      </w:r>
    </w:p>
    <w:p w14:paraId="57676B51" w14:textId="77777777" w:rsidR="003F6DF2" w:rsidRPr="00DB23DB" w:rsidRDefault="003F6DF2" w:rsidP="00217277">
      <w:pPr>
        <w:pStyle w:val="ListParagraph"/>
        <w:ind w:left="0"/>
        <w:jc w:val="both"/>
        <w:rPr>
          <w:rFonts w:cs="Arial"/>
          <w:b/>
        </w:rPr>
      </w:pPr>
      <w:r w:rsidRPr="00DB23DB">
        <w:rPr>
          <w:rFonts w:cs="Arial"/>
        </w:rPr>
        <w:t xml:space="preserve">Fire suppression system is fire detection and quenching system. This </w:t>
      </w:r>
      <w:r w:rsidR="00217277" w:rsidRPr="00DB23DB">
        <w:rPr>
          <w:rFonts w:cs="Arial"/>
        </w:rPr>
        <w:t>shall be provided</w:t>
      </w:r>
      <w:r w:rsidRPr="00DB23DB">
        <w:rPr>
          <w:rFonts w:cs="Arial"/>
        </w:rPr>
        <w:t xml:space="preserve"> for flooding system in LT panel, Transformer &amp; server room etc. with Novec 1230</w:t>
      </w:r>
      <w:r w:rsidR="00217277" w:rsidRPr="00DB23DB">
        <w:rPr>
          <w:rFonts w:cs="Arial"/>
        </w:rPr>
        <w:t>/latest</w:t>
      </w:r>
      <w:r w:rsidRPr="00DB23DB">
        <w:rPr>
          <w:rFonts w:cs="Arial"/>
        </w:rPr>
        <w:t>. The Cylinder Valve Assembly must be UL/FM approved with Seamless CCOE approved cylinder and an undertaking from manufacturer must be submitted with the tender to comply the same.</w:t>
      </w:r>
      <w:r w:rsidRPr="00DB23DB">
        <w:rPr>
          <w:rFonts w:cs="Arial"/>
        </w:rPr>
        <w:br w:type="page"/>
      </w:r>
    </w:p>
    <w:p w14:paraId="358CDB11" w14:textId="77777777" w:rsidR="003F6DF2" w:rsidRPr="00DB23DB" w:rsidRDefault="00336A35" w:rsidP="00041CD3">
      <w:pPr>
        <w:jc w:val="center"/>
        <w:rPr>
          <w:rFonts w:cs="Arial"/>
          <w:color w:val="FF0000"/>
        </w:rPr>
      </w:pPr>
      <w:r w:rsidRPr="00DB23DB">
        <w:rPr>
          <w:rFonts w:cs="Arial"/>
          <w:b/>
        </w:rPr>
        <w:lastRenderedPageBreak/>
        <w:t>SECTION C 1</w:t>
      </w:r>
      <w:r w:rsidR="00461623" w:rsidRPr="00DB23DB">
        <w:rPr>
          <w:rFonts w:cs="Arial"/>
          <w:b/>
        </w:rPr>
        <w:t>1</w:t>
      </w:r>
      <w:r w:rsidRPr="00DB23DB">
        <w:rPr>
          <w:rFonts w:cs="Arial"/>
          <w:b/>
        </w:rPr>
        <w:t xml:space="preserve"> – </w:t>
      </w:r>
      <w:r w:rsidR="00842A4F" w:rsidRPr="00DB23DB">
        <w:rPr>
          <w:rFonts w:cs="Arial"/>
          <w:b/>
        </w:rPr>
        <w:t>Ventilation and Air Conditioning</w:t>
      </w:r>
      <w:r w:rsidRPr="00DB23DB">
        <w:rPr>
          <w:rFonts w:cs="Arial"/>
          <w:b/>
        </w:rPr>
        <w:t xml:space="preserve"> System</w:t>
      </w:r>
    </w:p>
    <w:p w14:paraId="77BCF071" w14:textId="77777777" w:rsidR="00836AD7" w:rsidRPr="00DB23DB" w:rsidRDefault="00836AD7" w:rsidP="00415D7F">
      <w:pPr>
        <w:pStyle w:val="Heading2"/>
        <w:numPr>
          <w:ilvl w:val="0"/>
          <w:numId w:val="135"/>
        </w:numPr>
        <w:ind w:left="-90"/>
        <w:rPr>
          <w:rFonts w:ascii="Arial" w:hAnsi="Arial" w:cs="Arial"/>
          <w:b/>
          <w:color w:val="auto"/>
          <w:sz w:val="22"/>
          <w:szCs w:val="22"/>
        </w:rPr>
      </w:pPr>
      <w:r w:rsidRPr="00DB23DB">
        <w:rPr>
          <w:rFonts w:ascii="Arial" w:hAnsi="Arial" w:cs="Arial"/>
          <w:b/>
          <w:color w:val="auto"/>
          <w:sz w:val="22"/>
          <w:szCs w:val="22"/>
        </w:rPr>
        <w:t>System Description</w:t>
      </w:r>
    </w:p>
    <w:p w14:paraId="26611404" w14:textId="77777777" w:rsidR="00825E86" w:rsidRPr="00DB23DB" w:rsidRDefault="00825E86" w:rsidP="00836AD7">
      <w:pPr>
        <w:spacing w:after="0" w:line="240" w:lineRule="auto"/>
        <w:jc w:val="both"/>
        <w:rPr>
          <w:rFonts w:cs="Arial"/>
        </w:rPr>
      </w:pPr>
      <w:r w:rsidRPr="00DB23DB">
        <w:rPr>
          <w:rFonts w:cs="Arial"/>
        </w:rPr>
        <w:t xml:space="preserve">The HVAC system under this tender comprises of </w:t>
      </w:r>
      <w:r w:rsidR="00076430" w:rsidRPr="00DB23DB">
        <w:rPr>
          <w:rFonts w:cs="Arial"/>
        </w:rPr>
        <w:t>Centralized</w:t>
      </w:r>
      <w:r w:rsidRPr="00DB23DB">
        <w:rPr>
          <w:rFonts w:cs="Arial"/>
        </w:rPr>
        <w:t xml:space="preserve"> Air-conditioning system, </w:t>
      </w:r>
      <w:r w:rsidR="00076430" w:rsidRPr="00DB23DB">
        <w:rPr>
          <w:rFonts w:cs="Arial"/>
        </w:rPr>
        <w:t>Centralized</w:t>
      </w:r>
      <w:r w:rsidRPr="00DB23DB">
        <w:rPr>
          <w:rFonts w:cs="Arial"/>
        </w:rPr>
        <w:t xml:space="preserve"> Heating system, Split Air-Conditioning system, Precision Air-Conditioning system and Mechanical Ventilation system. It consists of all high side and Low side HVAC works from HVAC Plant room in Utility Service area to main building, </w:t>
      </w:r>
      <w:r w:rsidR="0097414A" w:rsidRPr="00DB23DB">
        <w:rPr>
          <w:rFonts w:cs="Arial"/>
        </w:rPr>
        <w:t xml:space="preserve">ceiling suspended </w:t>
      </w:r>
      <w:r w:rsidRPr="00DB23DB">
        <w:rPr>
          <w:rFonts w:cs="Arial"/>
        </w:rPr>
        <w:t xml:space="preserve">AHU, Directorates etc. </w:t>
      </w:r>
      <w:r w:rsidR="0067796F" w:rsidRPr="00CA018B">
        <w:rPr>
          <w:rFonts w:cs="Arial"/>
          <w:highlight w:val="yellow"/>
        </w:rPr>
        <w:t xml:space="preserve">The contractor will </w:t>
      </w:r>
      <w:r w:rsidR="0097414A" w:rsidRPr="00CA018B">
        <w:rPr>
          <w:rFonts w:cs="Arial"/>
          <w:highlight w:val="yellow"/>
        </w:rPr>
        <w:t xml:space="preserve">submit best utilization of air cooled chiller, water cooled chillier or hybrid system based </w:t>
      </w:r>
      <w:r w:rsidR="00616CF1" w:rsidRPr="00CA018B">
        <w:rPr>
          <w:rFonts w:cs="Arial"/>
          <w:highlight w:val="yellow"/>
        </w:rPr>
        <w:t xml:space="preserve">on total water requirement and </w:t>
      </w:r>
      <w:r w:rsidR="0097414A" w:rsidRPr="00CA018B">
        <w:rPr>
          <w:rFonts w:cs="Arial"/>
          <w:highlight w:val="yellow"/>
        </w:rPr>
        <w:t>effective utilization of space and recycled water.</w:t>
      </w:r>
    </w:p>
    <w:p w14:paraId="7549A5C2" w14:textId="77777777" w:rsidR="00836AD7" w:rsidRPr="00DB23DB" w:rsidRDefault="00836AD7" w:rsidP="00836AD7">
      <w:pPr>
        <w:spacing w:after="0" w:line="240" w:lineRule="auto"/>
        <w:jc w:val="both"/>
        <w:rPr>
          <w:rFonts w:cs="Arial"/>
        </w:rPr>
      </w:pPr>
    </w:p>
    <w:p w14:paraId="2568E82F" w14:textId="77777777" w:rsidR="00825E86" w:rsidRPr="00DB23DB" w:rsidRDefault="00825E86" w:rsidP="00836AD7">
      <w:pPr>
        <w:spacing w:after="0" w:line="240" w:lineRule="auto"/>
        <w:jc w:val="both"/>
        <w:rPr>
          <w:rFonts w:cs="Arial"/>
        </w:rPr>
      </w:pPr>
      <w:r w:rsidRPr="00DB23DB">
        <w:rPr>
          <w:rFonts w:cs="Arial"/>
        </w:rPr>
        <w:t xml:space="preserve">It includes Chillers, Pumps, Variable Frequency Drives (VFD), Heat Pumps, Cooling tower, Piping, Underground piping, insulation, Valves accessories, fittings, controllers, Air Handling units (AHU), AHU air filters, Ducts, Expansion tank, air separator, chemical dosing system for chillers tube cleaning, AHUs, Fan Coil Units (FCU), Heat Recovery Wheel (HRW), Variable Air Volume (VAV) box, Volume Control Damper (VCD), Fire dampers, Grill,  &amp; diffuser, Ventilation Fans, Pressurization Fans, Smoke Extraction, Precision AC </w:t>
      </w:r>
      <w:r w:rsidR="0097414A" w:rsidRPr="00DB23DB">
        <w:rPr>
          <w:rFonts w:cs="Arial"/>
        </w:rPr>
        <w:t xml:space="preserve">and plant manager with PID, Exhaust system </w:t>
      </w:r>
      <w:r w:rsidRPr="00DB23DB">
        <w:rPr>
          <w:rFonts w:cs="Arial"/>
        </w:rPr>
        <w:t xml:space="preserve">etc. </w:t>
      </w:r>
      <w:r w:rsidRPr="00DB23DB">
        <w:rPr>
          <w:rFonts w:cs="Arial"/>
        </w:rPr>
        <w:tab/>
      </w:r>
    </w:p>
    <w:p w14:paraId="44A00B58" w14:textId="77777777" w:rsidR="00616CF1" w:rsidRPr="00DB23DB" w:rsidRDefault="00616CF1" w:rsidP="00616CF1">
      <w:pPr>
        <w:spacing w:after="0" w:line="240" w:lineRule="auto"/>
        <w:jc w:val="both"/>
        <w:rPr>
          <w:rFonts w:cs="Arial"/>
        </w:rPr>
      </w:pPr>
    </w:p>
    <w:p w14:paraId="4AE0189E" w14:textId="77777777" w:rsidR="00616CF1" w:rsidRPr="00DB23DB" w:rsidRDefault="00825E86" w:rsidP="00616CF1">
      <w:pPr>
        <w:spacing w:after="0" w:line="240" w:lineRule="auto"/>
        <w:jc w:val="both"/>
        <w:rPr>
          <w:rFonts w:cs="Arial"/>
        </w:rPr>
      </w:pPr>
      <w:r w:rsidRPr="00DB23DB">
        <w:rPr>
          <w:rFonts w:cs="Arial"/>
        </w:rPr>
        <w:t>All Chillers and high side equipment shall be placed in utility building area</w:t>
      </w:r>
      <w:r w:rsidR="0097414A" w:rsidRPr="00DB23DB">
        <w:rPr>
          <w:rFonts w:cs="Arial"/>
        </w:rPr>
        <w:t xml:space="preserve"> (plant Room)</w:t>
      </w:r>
      <w:r w:rsidRPr="00DB23DB">
        <w:rPr>
          <w:rFonts w:cs="Arial"/>
        </w:rPr>
        <w:t xml:space="preserve">. Chilled water from chillers shall be supplied to main building from HVAC Plant room by underground insulated piping at two entry points at basement of main building. Further distribution shall be done to all AHU </w:t>
      </w:r>
      <w:r w:rsidR="000352ED" w:rsidRPr="00DB23DB">
        <w:rPr>
          <w:rFonts w:cs="Arial"/>
        </w:rPr>
        <w:t xml:space="preserve">tap off in </w:t>
      </w:r>
      <w:r w:rsidRPr="00DB23DB">
        <w:rPr>
          <w:rFonts w:cs="Arial"/>
        </w:rPr>
        <w:t xml:space="preserve">Main Building with insulated supply &amp; return piping system. </w:t>
      </w:r>
    </w:p>
    <w:p w14:paraId="121D4396" w14:textId="77777777" w:rsidR="00616CF1" w:rsidRPr="00DB23DB" w:rsidRDefault="00616CF1" w:rsidP="00616CF1">
      <w:pPr>
        <w:spacing w:after="0" w:line="240" w:lineRule="auto"/>
        <w:jc w:val="both"/>
        <w:rPr>
          <w:rFonts w:cs="Arial"/>
        </w:rPr>
      </w:pPr>
    </w:p>
    <w:p w14:paraId="07B69156" w14:textId="77777777" w:rsidR="00616CF1" w:rsidRPr="00DB23DB" w:rsidRDefault="00825E86" w:rsidP="00616CF1">
      <w:pPr>
        <w:spacing w:after="0" w:line="240" w:lineRule="auto"/>
        <w:jc w:val="both"/>
        <w:rPr>
          <w:rFonts w:cs="Arial"/>
        </w:rPr>
      </w:pPr>
      <w:r w:rsidRPr="00DB23DB">
        <w:rPr>
          <w:rFonts w:cs="Arial"/>
        </w:rPr>
        <w:t>From all AHU rooms, air distribution shall be done as per heat load requirements by supply and return GI ducting, Grill/Diffusers, motorized dampers, VAV Box &amp; VCD’s etc. In case of fire, the same supply air duct shall act as makeup air duct and return duct shall become smoke exhaust duct. The velocity shall be increased to achieve required air changes as per NBC/ CEEFES requirements in fire condition.</w:t>
      </w:r>
    </w:p>
    <w:p w14:paraId="01F23A6E" w14:textId="77777777" w:rsidR="00616CF1" w:rsidRPr="00DB23DB" w:rsidRDefault="00616CF1" w:rsidP="00616CF1">
      <w:pPr>
        <w:spacing w:after="0" w:line="240" w:lineRule="auto"/>
        <w:jc w:val="both"/>
        <w:rPr>
          <w:rFonts w:cs="Arial"/>
        </w:rPr>
      </w:pPr>
    </w:p>
    <w:p w14:paraId="44B84B8D" w14:textId="77777777" w:rsidR="00825E86" w:rsidRPr="00DB23DB" w:rsidRDefault="00825E86" w:rsidP="00616CF1">
      <w:pPr>
        <w:spacing w:after="0" w:line="240" w:lineRule="auto"/>
        <w:jc w:val="both"/>
        <w:rPr>
          <w:rFonts w:cs="Arial"/>
        </w:rPr>
      </w:pPr>
      <w:r w:rsidRPr="00DB23DB">
        <w:rPr>
          <w:rFonts w:cs="Arial"/>
        </w:rPr>
        <w:t xml:space="preserve">All AHU shall be provided with fresh air as per the ASHERAE/GRIHA requirement. TFAs with Energy Recovery Ventilator (ERV) shall be provided to take care of fresh air requirement. The same shall be located on the terrace of </w:t>
      </w:r>
      <w:r w:rsidR="00616CF1" w:rsidRPr="00DB23DB">
        <w:rPr>
          <w:rFonts w:cs="Arial"/>
        </w:rPr>
        <w:t>building</w:t>
      </w:r>
      <w:r w:rsidR="000352ED" w:rsidRPr="00DB23DB">
        <w:rPr>
          <w:rFonts w:cs="Arial"/>
        </w:rPr>
        <w:t xml:space="preserve"> also with bypass system for cooling Tower maintenance  </w:t>
      </w:r>
      <w:r w:rsidRPr="00DB23DB">
        <w:rPr>
          <w:rFonts w:cs="Arial"/>
        </w:rPr>
        <w:t xml:space="preserve">  and further supply and return air to Energy Recovery Wheel (ERW) should be feed by GI Ducting.</w:t>
      </w:r>
    </w:p>
    <w:p w14:paraId="6D3745E6" w14:textId="77777777" w:rsidR="00616CF1" w:rsidRPr="00DB23DB" w:rsidRDefault="00616CF1" w:rsidP="00616CF1">
      <w:pPr>
        <w:spacing w:after="0" w:line="240" w:lineRule="auto"/>
        <w:jc w:val="both"/>
        <w:rPr>
          <w:rFonts w:cs="Arial"/>
        </w:rPr>
      </w:pPr>
    </w:p>
    <w:p w14:paraId="7C818C0D" w14:textId="77777777" w:rsidR="00825E86" w:rsidRPr="00DB23DB" w:rsidRDefault="00825E86" w:rsidP="00616CF1">
      <w:pPr>
        <w:spacing w:after="0" w:line="240" w:lineRule="auto"/>
        <w:jc w:val="both"/>
        <w:rPr>
          <w:rFonts w:cs="Arial"/>
        </w:rPr>
      </w:pPr>
      <w:r w:rsidRPr="00DB23DB">
        <w:rPr>
          <w:rFonts w:cs="Arial"/>
        </w:rPr>
        <w:t>All floor Exhaust fan shall be located at terrace and ERW duct shall be used for smoke extraction as per the approved scheme.</w:t>
      </w:r>
    </w:p>
    <w:p w14:paraId="10E6C689" w14:textId="77777777" w:rsidR="00616CF1" w:rsidRPr="00DB23DB" w:rsidRDefault="00616CF1" w:rsidP="00616CF1">
      <w:pPr>
        <w:spacing w:after="0" w:line="240" w:lineRule="auto"/>
        <w:jc w:val="both"/>
        <w:rPr>
          <w:rFonts w:cs="Arial"/>
        </w:rPr>
      </w:pPr>
    </w:p>
    <w:p w14:paraId="005B3A55" w14:textId="77777777" w:rsidR="00825E86" w:rsidRPr="00DB23DB" w:rsidRDefault="00825E86" w:rsidP="00616CF1">
      <w:pPr>
        <w:spacing w:after="0" w:line="240" w:lineRule="auto"/>
        <w:jc w:val="both"/>
        <w:rPr>
          <w:rFonts w:cs="Arial"/>
        </w:rPr>
      </w:pPr>
      <w:r w:rsidRPr="00DB23DB">
        <w:rPr>
          <w:rFonts w:cs="Arial"/>
        </w:rPr>
        <w:t>Basement, toilets, pantry, Kitchen &amp; Battery room etc. shall be ventilated as per air change requirement by axial flow fans, Inline fans, Propeller fans, and Scrubber, Air washers, etc.</w:t>
      </w:r>
      <w:r w:rsidR="000352ED" w:rsidRPr="00DB23DB">
        <w:rPr>
          <w:rFonts w:cs="Arial"/>
        </w:rPr>
        <w:t xml:space="preserve"> integrated with BMS and monitored though RH and Co2 sensors should </w:t>
      </w:r>
      <w:r w:rsidR="00616CF1" w:rsidRPr="00DB23DB">
        <w:rPr>
          <w:rFonts w:cs="Arial"/>
        </w:rPr>
        <w:t>compile</w:t>
      </w:r>
      <w:r w:rsidR="000352ED" w:rsidRPr="00DB23DB">
        <w:rPr>
          <w:rFonts w:cs="Arial"/>
        </w:rPr>
        <w:t xml:space="preserve"> with MERV-9 or MERV-14.</w:t>
      </w:r>
    </w:p>
    <w:p w14:paraId="46D98A12" w14:textId="77777777" w:rsidR="00616CF1" w:rsidRPr="00DB23DB" w:rsidRDefault="00616CF1" w:rsidP="00616CF1">
      <w:pPr>
        <w:spacing w:after="0" w:line="240" w:lineRule="auto"/>
        <w:jc w:val="both"/>
        <w:rPr>
          <w:rFonts w:cs="Arial"/>
          <w:lang w:val="en-IE"/>
        </w:rPr>
      </w:pPr>
    </w:p>
    <w:p w14:paraId="2292C16A" w14:textId="77777777" w:rsidR="00825E86" w:rsidRPr="00DB23DB" w:rsidRDefault="00825E86" w:rsidP="00616CF1">
      <w:pPr>
        <w:spacing w:after="0" w:line="240" w:lineRule="auto"/>
        <w:jc w:val="both"/>
        <w:rPr>
          <w:rFonts w:cs="Arial"/>
        </w:rPr>
      </w:pPr>
      <w:r w:rsidRPr="00DB23DB">
        <w:rPr>
          <w:rFonts w:cs="Arial"/>
          <w:lang w:val="en-IE"/>
        </w:rPr>
        <w:t xml:space="preserve">The </w:t>
      </w:r>
      <w:r w:rsidRPr="00DB23DB">
        <w:rPr>
          <w:rFonts w:cs="Arial"/>
        </w:rPr>
        <w:t>Basements shall be mechanically ventilated with axial flow fans/ jet fans as per NBC/CEEFES requirement with the help of ducts/ dampers/ grills etc. The same shall be coupled with the Fire Alarm system/ CO sensors. The Central Courtyard of the Building shall also be mechanically ventilated.</w:t>
      </w:r>
    </w:p>
    <w:p w14:paraId="7312BE72" w14:textId="77777777" w:rsidR="00866197" w:rsidRPr="00DB23DB" w:rsidRDefault="00866197" w:rsidP="00866197">
      <w:pPr>
        <w:spacing w:after="0" w:line="240" w:lineRule="auto"/>
        <w:jc w:val="both"/>
        <w:rPr>
          <w:rFonts w:cs="Arial"/>
        </w:rPr>
      </w:pPr>
    </w:p>
    <w:p w14:paraId="31210B6F" w14:textId="77777777" w:rsidR="00866197" w:rsidRPr="00DB23DB" w:rsidRDefault="00825E86" w:rsidP="00866197">
      <w:pPr>
        <w:spacing w:after="0" w:line="240" w:lineRule="auto"/>
        <w:jc w:val="both"/>
        <w:rPr>
          <w:rFonts w:cs="Arial"/>
        </w:rPr>
      </w:pPr>
      <w:r w:rsidRPr="00DB23DB">
        <w:rPr>
          <w:rFonts w:cs="Arial"/>
        </w:rPr>
        <w:t>All Lift wells, staircase, Lift Lobbies etc. shall be pressurized as per NBC/ CEEFES requirements.</w:t>
      </w:r>
    </w:p>
    <w:p w14:paraId="5BC06A14" w14:textId="77777777" w:rsidR="00866197" w:rsidRPr="00DB23DB" w:rsidRDefault="00866197" w:rsidP="00866197">
      <w:pPr>
        <w:spacing w:after="0" w:line="240" w:lineRule="auto"/>
        <w:jc w:val="both"/>
        <w:rPr>
          <w:rFonts w:cs="Arial"/>
        </w:rPr>
      </w:pPr>
    </w:p>
    <w:p w14:paraId="7FB2696A" w14:textId="77777777" w:rsidR="00825E86" w:rsidRPr="00DB23DB" w:rsidRDefault="00825E86" w:rsidP="00866197">
      <w:pPr>
        <w:spacing w:after="0" w:line="240" w:lineRule="auto"/>
        <w:jc w:val="both"/>
        <w:rPr>
          <w:rFonts w:cs="Arial"/>
        </w:rPr>
      </w:pPr>
      <w:r w:rsidRPr="00DB23DB">
        <w:rPr>
          <w:rFonts w:cs="Arial"/>
        </w:rPr>
        <w:t>Advance air filtration system shall be provided to make the building a healthy building for eliminating all kind of infection bacteria, PM 2.5 value etc. The same shall be provided with the help of impingement, polarization &amp; Agglomeration and shall have ability to capture particles up to 0.3 microns.</w:t>
      </w:r>
    </w:p>
    <w:p w14:paraId="7A82F3C7" w14:textId="77777777" w:rsidR="00825E86" w:rsidRPr="00DB23DB" w:rsidRDefault="00825E86" w:rsidP="00866197">
      <w:pPr>
        <w:spacing w:after="0" w:line="240" w:lineRule="auto"/>
        <w:jc w:val="both"/>
        <w:rPr>
          <w:rFonts w:cs="Arial"/>
        </w:rPr>
      </w:pPr>
      <w:r w:rsidRPr="00DB23DB">
        <w:rPr>
          <w:rFonts w:cs="Arial"/>
        </w:rPr>
        <w:lastRenderedPageBreak/>
        <w:t xml:space="preserve">The HVAC Design and installation works should be carried out in accordance with the Indian standard codes as mentioned in NBC 2016 and conformity with ECBC 2017, ASHRAE 2009, ISHRAE 2007, WHO &amp; Environment Protection Agency (EPA) and all latest amendments as per </w:t>
      </w:r>
      <w:r w:rsidR="00F60FB2" w:rsidRPr="00DB23DB">
        <w:rPr>
          <w:rFonts w:cs="Arial"/>
        </w:rPr>
        <w:t>Owner</w:t>
      </w:r>
      <w:r w:rsidRPr="00DB23DB">
        <w:rPr>
          <w:rFonts w:cs="Arial"/>
        </w:rPr>
        <w:t>’s requirement and design requirement.</w:t>
      </w:r>
    </w:p>
    <w:p w14:paraId="0CCF0545" w14:textId="77777777" w:rsidR="009B3B28" w:rsidRPr="00DB23DB" w:rsidRDefault="009B3B28" w:rsidP="0034523B">
      <w:pPr>
        <w:spacing w:after="0"/>
        <w:jc w:val="both"/>
        <w:rPr>
          <w:rFonts w:cs="Arial"/>
        </w:rPr>
      </w:pPr>
    </w:p>
    <w:p w14:paraId="7D09D1CC" w14:textId="77777777" w:rsidR="00866197" w:rsidRPr="00DB23DB" w:rsidRDefault="00825E86" w:rsidP="00866197">
      <w:pPr>
        <w:jc w:val="both"/>
        <w:rPr>
          <w:rFonts w:cs="Arial"/>
        </w:rPr>
      </w:pPr>
      <w:r w:rsidRPr="00DB23DB">
        <w:rPr>
          <w:rFonts w:cs="Arial"/>
        </w:rPr>
        <w:t>Indoor units and all electrical work shall be done by the owner of Karkhana unit.</w:t>
      </w:r>
      <w:r w:rsidR="00866197" w:rsidRPr="00DB23DB">
        <w:rPr>
          <w:rFonts w:cs="Arial"/>
        </w:rPr>
        <w:t xml:space="preserve"> The space for keeping outdoor units of air conditioning system shall be provided with proper screen. All air conditioning, electrical work shall be done by the owner of unit</w:t>
      </w:r>
    </w:p>
    <w:p w14:paraId="7CC285FA" w14:textId="77777777" w:rsidR="00527325" w:rsidRPr="00DB23DB" w:rsidRDefault="00527325" w:rsidP="00866197">
      <w:pPr>
        <w:spacing w:after="0" w:line="240" w:lineRule="auto"/>
        <w:jc w:val="both"/>
        <w:rPr>
          <w:rFonts w:cs="Arial"/>
        </w:rPr>
      </w:pPr>
      <w:r w:rsidRPr="00DB23DB">
        <w:rPr>
          <w:rFonts w:cs="Arial"/>
        </w:rPr>
        <w:t>For kitchen</w:t>
      </w:r>
      <w:r w:rsidR="00FB5F80" w:rsidRPr="00DB23DB">
        <w:rPr>
          <w:rFonts w:cs="Arial"/>
        </w:rPr>
        <w:t>s</w:t>
      </w:r>
      <w:r w:rsidRPr="00DB23DB">
        <w:rPr>
          <w:rFonts w:cs="Arial"/>
        </w:rPr>
        <w:t xml:space="preserve"> hood system separate wet &amp; dry scrubber should be provided to maintain the Air change and oil free atmosphere.</w:t>
      </w:r>
    </w:p>
    <w:p w14:paraId="4D9AC639" w14:textId="77777777" w:rsidR="00825E86" w:rsidRPr="00DB23DB" w:rsidRDefault="00825E86" w:rsidP="00760FF1">
      <w:pPr>
        <w:pStyle w:val="ListParagraph"/>
        <w:spacing w:after="0" w:line="240" w:lineRule="auto"/>
        <w:ind w:left="360"/>
        <w:jc w:val="both"/>
        <w:rPr>
          <w:rFonts w:cs="Arial"/>
        </w:rPr>
      </w:pPr>
    </w:p>
    <w:p w14:paraId="45B36308" w14:textId="77777777" w:rsidR="00825E86" w:rsidRPr="00DB23DB" w:rsidRDefault="00825E86" w:rsidP="00415D7F">
      <w:pPr>
        <w:pStyle w:val="Heading2"/>
        <w:numPr>
          <w:ilvl w:val="0"/>
          <w:numId w:val="135"/>
        </w:numPr>
        <w:ind w:left="-90"/>
        <w:rPr>
          <w:rFonts w:ascii="Arial" w:hAnsi="Arial" w:cs="Arial"/>
          <w:b/>
          <w:color w:val="auto"/>
          <w:sz w:val="22"/>
          <w:szCs w:val="22"/>
        </w:rPr>
      </w:pPr>
      <w:bookmarkStart w:id="152" w:name="_Toc512096317"/>
      <w:bookmarkStart w:id="153" w:name="_Toc118106183"/>
      <w:r w:rsidRPr="00DB23DB">
        <w:rPr>
          <w:rFonts w:ascii="Arial" w:hAnsi="Arial" w:cs="Arial"/>
          <w:b/>
          <w:color w:val="auto"/>
          <w:sz w:val="22"/>
          <w:szCs w:val="22"/>
        </w:rPr>
        <w:t>Scope of work</w:t>
      </w:r>
      <w:bookmarkEnd w:id="152"/>
      <w:bookmarkEnd w:id="153"/>
    </w:p>
    <w:p w14:paraId="0DEAFA15" w14:textId="77777777" w:rsidR="00825E86" w:rsidRPr="00DB23DB" w:rsidRDefault="00825E86" w:rsidP="007C5088">
      <w:pPr>
        <w:spacing w:after="0" w:line="240" w:lineRule="auto"/>
        <w:jc w:val="both"/>
        <w:rPr>
          <w:rFonts w:cs="Arial"/>
        </w:rPr>
      </w:pPr>
      <w:r w:rsidRPr="00DB23DB">
        <w:rPr>
          <w:rFonts w:cs="Arial"/>
        </w:rPr>
        <w:t>The brief scope of work shall comprise of (but n</w:t>
      </w:r>
      <w:r w:rsidR="007A4E9E" w:rsidRPr="00DB23DB">
        <w:rPr>
          <w:rFonts w:cs="Arial"/>
        </w:rPr>
        <w:t xml:space="preserve">ot limited to) design, supply, </w:t>
      </w:r>
      <w:r w:rsidRPr="00DB23DB">
        <w:rPr>
          <w:rFonts w:cs="Arial"/>
        </w:rPr>
        <w:t>installation, testing and commissioning, approval from</w:t>
      </w:r>
      <w:r w:rsidR="007A4E9E" w:rsidRPr="00DB23DB">
        <w:rPr>
          <w:rFonts w:cs="Arial"/>
        </w:rPr>
        <w:t xml:space="preserve"> Consultants/</w:t>
      </w:r>
      <w:r w:rsidR="00F60FB2" w:rsidRPr="00DB23DB">
        <w:rPr>
          <w:rFonts w:cs="Arial"/>
        </w:rPr>
        <w:t>Owner</w:t>
      </w:r>
      <w:r w:rsidR="005D492C" w:rsidRPr="00DB23DB">
        <w:rPr>
          <w:rFonts w:cs="Arial"/>
        </w:rPr>
        <w:t xml:space="preserve"> </w:t>
      </w:r>
      <w:r w:rsidR="007A4E9E" w:rsidRPr="00DB23DB">
        <w:rPr>
          <w:rFonts w:cs="Arial"/>
        </w:rPr>
        <w:t>/Engineer-</w:t>
      </w:r>
      <w:r w:rsidRPr="00DB23DB">
        <w:rPr>
          <w:rFonts w:cs="Arial"/>
        </w:rPr>
        <w:t>in-charge</w:t>
      </w:r>
      <w:r w:rsidR="005D492C" w:rsidRPr="00DB23DB">
        <w:rPr>
          <w:rFonts w:cs="Arial"/>
        </w:rPr>
        <w:t xml:space="preserve"> </w:t>
      </w:r>
      <w:r w:rsidRPr="00DB23DB">
        <w:rPr>
          <w:rFonts w:cs="Arial"/>
        </w:rPr>
        <w:t xml:space="preserve">/statutory authorities for HVAC System comprising of following </w:t>
      </w:r>
      <w:r w:rsidR="00EA0571" w:rsidRPr="00DB23DB">
        <w:rPr>
          <w:rFonts w:cs="Arial"/>
        </w:rPr>
        <w:t>provisions</w:t>
      </w:r>
      <w:r w:rsidRPr="00DB23DB">
        <w:rPr>
          <w:rFonts w:cs="Arial"/>
        </w:rPr>
        <w:t>:</w:t>
      </w:r>
    </w:p>
    <w:p w14:paraId="0A88B8BF" w14:textId="77777777" w:rsidR="005D492C" w:rsidRPr="00DB23DB" w:rsidRDefault="005D492C" w:rsidP="00415D7F">
      <w:pPr>
        <w:pStyle w:val="ListParagraph"/>
        <w:numPr>
          <w:ilvl w:val="0"/>
          <w:numId w:val="17"/>
        </w:numPr>
        <w:spacing w:after="0" w:line="276" w:lineRule="auto"/>
        <w:ind w:left="709" w:hanging="283"/>
        <w:jc w:val="both"/>
        <w:rPr>
          <w:rFonts w:cs="Arial"/>
        </w:rPr>
      </w:pPr>
      <w:r w:rsidRPr="00DB23DB">
        <w:rPr>
          <w:rFonts w:cs="Arial"/>
        </w:rPr>
        <w:t>Air-conditioning space and load provision for Karkhana units</w:t>
      </w:r>
    </w:p>
    <w:p w14:paraId="3A2424F2" w14:textId="77777777" w:rsidR="005D492C" w:rsidRPr="00DB23DB" w:rsidRDefault="005D492C" w:rsidP="00415D7F">
      <w:pPr>
        <w:pStyle w:val="ListParagraph"/>
        <w:numPr>
          <w:ilvl w:val="0"/>
          <w:numId w:val="17"/>
        </w:numPr>
        <w:spacing w:after="0" w:line="276" w:lineRule="auto"/>
        <w:ind w:left="709" w:hanging="283"/>
        <w:jc w:val="both"/>
        <w:rPr>
          <w:rFonts w:cs="Arial"/>
        </w:rPr>
      </w:pPr>
      <w:r w:rsidRPr="00DB23DB">
        <w:rPr>
          <w:rFonts w:cs="Arial"/>
        </w:rPr>
        <w:t xml:space="preserve">Centralized Air-conditioning provision for Commercial Office units </w:t>
      </w:r>
    </w:p>
    <w:p w14:paraId="17AA1C2D" w14:textId="77777777" w:rsidR="005D492C" w:rsidRPr="00DB23DB" w:rsidRDefault="005D492C" w:rsidP="00415D7F">
      <w:pPr>
        <w:pStyle w:val="ListParagraph"/>
        <w:numPr>
          <w:ilvl w:val="0"/>
          <w:numId w:val="17"/>
        </w:numPr>
        <w:spacing w:after="0" w:line="276" w:lineRule="auto"/>
        <w:ind w:left="709" w:hanging="283"/>
        <w:jc w:val="both"/>
        <w:rPr>
          <w:rFonts w:cs="Arial"/>
        </w:rPr>
      </w:pPr>
      <w:r w:rsidRPr="00DB23DB">
        <w:rPr>
          <w:rFonts w:cs="Arial"/>
        </w:rPr>
        <w:t>Ventilation system for Karkhana Units and office Units</w:t>
      </w:r>
      <w:r w:rsidR="009B3B28" w:rsidRPr="00DB23DB">
        <w:rPr>
          <w:rFonts w:cs="Arial"/>
        </w:rPr>
        <w:t xml:space="preserve"> and their corridors</w:t>
      </w:r>
    </w:p>
    <w:p w14:paraId="7407B007" w14:textId="77777777" w:rsidR="005D492C" w:rsidRPr="00DB23DB" w:rsidRDefault="009B3B28" w:rsidP="00415D7F">
      <w:pPr>
        <w:pStyle w:val="ListParagraph"/>
        <w:numPr>
          <w:ilvl w:val="0"/>
          <w:numId w:val="17"/>
        </w:numPr>
        <w:spacing w:after="0" w:line="276" w:lineRule="auto"/>
        <w:ind w:left="709" w:hanging="283"/>
        <w:jc w:val="both"/>
        <w:rPr>
          <w:rFonts w:cs="Arial"/>
        </w:rPr>
      </w:pPr>
      <w:r w:rsidRPr="00DB23DB">
        <w:rPr>
          <w:rFonts w:cs="Arial"/>
        </w:rPr>
        <w:t>Air-conditioning for Entrance Lobby and Lift Lobby in all buildings</w:t>
      </w:r>
    </w:p>
    <w:p w14:paraId="65F8F9E5" w14:textId="77777777" w:rsidR="005700CF" w:rsidRPr="00DB23DB" w:rsidRDefault="005700CF" w:rsidP="00415D7F">
      <w:pPr>
        <w:pStyle w:val="ListParagraph"/>
        <w:numPr>
          <w:ilvl w:val="0"/>
          <w:numId w:val="17"/>
        </w:numPr>
        <w:spacing w:after="0" w:line="276" w:lineRule="auto"/>
        <w:ind w:left="709" w:hanging="283"/>
        <w:jc w:val="both"/>
        <w:rPr>
          <w:rFonts w:cs="Arial"/>
        </w:rPr>
      </w:pPr>
      <w:r w:rsidRPr="00DB23DB">
        <w:rPr>
          <w:rFonts w:cs="Arial"/>
        </w:rPr>
        <w:t>Mechanical ventilation system for Basement</w:t>
      </w:r>
      <w:r w:rsidR="009B3B28" w:rsidRPr="00DB23DB">
        <w:rPr>
          <w:rFonts w:cs="Arial"/>
        </w:rPr>
        <w:t>/Semi- Basement/Podium</w:t>
      </w:r>
      <w:r w:rsidRPr="00DB23DB">
        <w:rPr>
          <w:rFonts w:cs="Arial"/>
        </w:rPr>
        <w:t xml:space="preserve"> car park, </w:t>
      </w:r>
      <w:r w:rsidR="009B3B28" w:rsidRPr="00DB23DB">
        <w:rPr>
          <w:rFonts w:cs="Arial"/>
        </w:rPr>
        <w:t xml:space="preserve">common </w:t>
      </w:r>
      <w:r w:rsidRPr="00DB23DB">
        <w:rPr>
          <w:rFonts w:cs="Arial"/>
        </w:rPr>
        <w:t>toilets and plant rooms.</w:t>
      </w:r>
    </w:p>
    <w:p w14:paraId="1B97C20D" w14:textId="77777777" w:rsidR="00527325" w:rsidRPr="00DB23DB" w:rsidRDefault="00527325" w:rsidP="00415D7F">
      <w:pPr>
        <w:pStyle w:val="ListParagraph"/>
        <w:numPr>
          <w:ilvl w:val="0"/>
          <w:numId w:val="17"/>
        </w:numPr>
        <w:spacing w:after="0" w:line="276" w:lineRule="auto"/>
        <w:ind w:left="709" w:hanging="283"/>
        <w:jc w:val="both"/>
        <w:rPr>
          <w:rFonts w:cs="Arial"/>
        </w:rPr>
      </w:pPr>
      <w:r w:rsidRPr="00DB23DB">
        <w:rPr>
          <w:rFonts w:cs="Arial"/>
        </w:rPr>
        <w:t xml:space="preserve">Kitchen/pantry ventilation system in common area </w:t>
      </w:r>
    </w:p>
    <w:p w14:paraId="27FC29DE" w14:textId="77777777" w:rsidR="00527325" w:rsidRPr="00DB23DB" w:rsidRDefault="00527325" w:rsidP="00415D7F">
      <w:pPr>
        <w:pStyle w:val="ListParagraph"/>
        <w:numPr>
          <w:ilvl w:val="0"/>
          <w:numId w:val="17"/>
        </w:numPr>
        <w:spacing w:after="0" w:line="276" w:lineRule="auto"/>
        <w:ind w:left="709" w:hanging="283"/>
        <w:jc w:val="both"/>
        <w:rPr>
          <w:rFonts w:cs="Arial"/>
        </w:rPr>
      </w:pPr>
      <w:r w:rsidRPr="00DB23DB">
        <w:rPr>
          <w:rFonts w:cs="Arial"/>
        </w:rPr>
        <w:t xml:space="preserve">Exhaust system -- hoods for fume collection and further treated in MERW unit </w:t>
      </w:r>
    </w:p>
    <w:p w14:paraId="0FDEE585" w14:textId="77777777" w:rsidR="00527325" w:rsidRPr="00DB23DB" w:rsidRDefault="00527325" w:rsidP="00415D7F">
      <w:pPr>
        <w:pStyle w:val="ListParagraph"/>
        <w:numPr>
          <w:ilvl w:val="0"/>
          <w:numId w:val="17"/>
        </w:numPr>
        <w:spacing w:after="0" w:line="276" w:lineRule="auto"/>
        <w:ind w:left="709" w:hanging="283"/>
        <w:jc w:val="both"/>
        <w:rPr>
          <w:rFonts w:cs="Arial"/>
        </w:rPr>
      </w:pPr>
      <w:r w:rsidRPr="00DB23DB">
        <w:rPr>
          <w:rFonts w:cs="Arial"/>
        </w:rPr>
        <w:t>Fresh Air &amp; exhaust unit in STP/ETP/WTP to maintain the Air change for required process</w:t>
      </w:r>
    </w:p>
    <w:p w14:paraId="7517D7CF" w14:textId="77777777" w:rsidR="00B10B5B" w:rsidRPr="00DB23DB" w:rsidRDefault="00B10B5B" w:rsidP="00150AD4">
      <w:pPr>
        <w:spacing w:after="0" w:line="276" w:lineRule="auto"/>
        <w:jc w:val="both"/>
        <w:rPr>
          <w:rFonts w:cs="Arial"/>
        </w:rPr>
      </w:pPr>
      <w:r w:rsidRPr="00DB23DB">
        <w:rPr>
          <w:rFonts w:cs="Arial"/>
        </w:rPr>
        <w:t xml:space="preserve">Which shall </w:t>
      </w:r>
      <w:r w:rsidR="00F24A7C" w:rsidRPr="00DB23DB">
        <w:rPr>
          <w:rFonts w:cs="Arial"/>
        </w:rPr>
        <w:t>further comprise of following components:</w:t>
      </w:r>
    </w:p>
    <w:p w14:paraId="2EBF1EC1"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bCs/>
        </w:rPr>
        <w:t xml:space="preserve">Water Cooled Centrifugal Chilling Units </w:t>
      </w:r>
    </w:p>
    <w:p w14:paraId="750BA402"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Air Cooled Heat Pump</w:t>
      </w:r>
    </w:p>
    <w:p w14:paraId="5A9FCF05"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Pumping system</w:t>
      </w:r>
    </w:p>
    <w:p w14:paraId="3FD5DB0B"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Cooling towers</w:t>
      </w:r>
    </w:p>
    <w:p w14:paraId="0A4101E0"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Air handling units (AHUs)</w:t>
      </w:r>
    </w:p>
    <w:p w14:paraId="7AF1AFC9"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Central Air-Purification System</w:t>
      </w:r>
    </w:p>
    <w:p w14:paraId="24F1A1D1"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Treated Fresh Air Unit (TFA) with ERV</w:t>
      </w:r>
    </w:p>
    <w:p w14:paraId="64D982B3"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Precision Air-Conditioning Unit (PAC)</w:t>
      </w:r>
    </w:p>
    <w:p w14:paraId="0777FA94"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Split Air-Conditioning Unit (Hi-Wall Type)</w:t>
      </w:r>
    </w:p>
    <w:p w14:paraId="20D4A24F"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Cassette Units (chilled Water based)</w:t>
      </w:r>
    </w:p>
    <w:p w14:paraId="1863806D"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Heat Recovery Wheel (HRW)</w:t>
      </w:r>
    </w:p>
    <w:p w14:paraId="3C429344"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Scrubber Unit</w:t>
      </w:r>
    </w:p>
    <w:p w14:paraId="61185DFC"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Air washer Unit</w:t>
      </w:r>
    </w:p>
    <w:p w14:paraId="7EDA74EB"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 xml:space="preserve">Axial/Centrifugal/Propeller/Inline/Roof mounted Fans </w:t>
      </w:r>
    </w:p>
    <w:p w14:paraId="1DC45C8D"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 xml:space="preserve">Piping Works </w:t>
      </w:r>
    </w:p>
    <w:p w14:paraId="111F4665"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Ducting Works, Supply and Return Air Diffusers</w:t>
      </w:r>
    </w:p>
    <w:p w14:paraId="77DC5ADE"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Insulation Works</w:t>
      </w:r>
    </w:p>
    <w:p w14:paraId="5B96F01B"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Mechanical Ventilation System for Basement/Car Park &amp; Central Courtyard/ Equipment rooms</w:t>
      </w:r>
    </w:p>
    <w:p w14:paraId="48862695"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HVAC Plant Room Construction and internal services for housing complete system</w:t>
      </w:r>
    </w:p>
    <w:p w14:paraId="5D82F5BF"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Electrical Installations for HVAC System</w:t>
      </w:r>
    </w:p>
    <w:p w14:paraId="041A9581"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Painting &amp; finishes of all HVAC Equipment, Identification of services</w:t>
      </w:r>
    </w:p>
    <w:p w14:paraId="0AE625AC"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Noise Control</w:t>
      </w:r>
    </w:p>
    <w:p w14:paraId="3A3FE69D"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Chemical water treatment</w:t>
      </w:r>
    </w:p>
    <w:p w14:paraId="407EF88A" w14:textId="77777777" w:rsidR="00825E86" w:rsidRPr="00DB23DB" w:rsidRDefault="00825E86" w:rsidP="00415D7F">
      <w:pPr>
        <w:pStyle w:val="ListParagraph"/>
        <w:numPr>
          <w:ilvl w:val="0"/>
          <w:numId w:val="48"/>
        </w:numPr>
        <w:spacing w:after="0" w:line="276" w:lineRule="auto"/>
        <w:ind w:left="993"/>
        <w:jc w:val="both"/>
        <w:rPr>
          <w:rFonts w:cs="Arial"/>
        </w:rPr>
      </w:pPr>
      <w:r w:rsidRPr="00DB23DB">
        <w:rPr>
          <w:rFonts w:cs="Arial"/>
        </w:rPr>
        <w:t>Ozone System</w:t>
      </w:r>
    </w:p>
    <w:p w14:paraId="6211A85D" w14:textId="77777777" w:rsidR="00825E86" w:rsidRPr="00DB23DB" w:rsidRDefault="00825E86" w:rsidP="00046040">
      <w:pPr>
        <w:spacing w:after="0" w:line="240" w:lineRule="auto"/>
        <w:jc w:val="both"/>
        <w:rPr>
          <w:rFonts w:cs="Arial"/>
        </w:rPr>
      </w:pPr>
      <w:r w:rsidRPr="00DB23DB">
        <w:rPr>
          <w:rFonts w:cs="Arial"/>
        </w:rPr>
        <w:lastRenderedPageBreak/>
        <w:t>The Contractor sh</w:t>
      </w:r>
      <w:r w:rsidR="002D3BC3" w:rsidRPr="00DB23DB">
        <w:rPr>
          <w:rFonts w:cs="Arial"/>
        </w:rPr>
        <w:t>all</w:t>
      </w:r>
      <w:r w:rsidRPr="00DB23DB">
        <w:rPr>
          <w:rFonts w:cs="Arial"/>
        </w:rPr>
        <w:t xml:space="preserve"> carry out and complete the said work under this contract in every respect in conformity with the contract documents and with the direction of Consultants/</w:t>
      </w:r>
      <w:r w:rsidR="00F60FB2" w:rsidRPr="00DB23DB">
        <w:rPr>
          <w:rFonts w:cs="Arial"/>
        </w:rPr>
        <w:t>Owner</w:t>
      </w:r>
      <w:r w:rsidRPr="00DB23DB">
        <w:rPr>
          <w:rFonts w:cs="Arial"/>
        </w:rPr>
        <w:t>/</w:t>
      </w:r>
      <w:r w:rsidR="002D3BC3" w:rsidRPr="00DB23DB">
        <w:rPr>
          <w:rFonts w:cs="Arial"/>
        </w:rPr>
        <w:t xml:space="preserve"> </w:t>
      </w:r>
      <w:r w:rsidRPr="00DB23DB">
        <w:rPr>
          <w:rFonts w:cs="Arial"/>
        </w:rPr>
        <w:t>Engineer-in-charge upto the satisfaction level.</w:t>
      </w:r>
    </w:p>
    <w:p w14:paraId="5A74D6A5" w14:textId="77777777" w:rsidR="00825E86" w:rsidRPr="00DB23DB" w:rsidRDefault="00825E86" w:rsidP="00825E86">
      <w:pPr>
        <w:pStyle w:val="ListParagraph"/>
        <w:autoSpaceDE w:val="0"/>
        <w:autoSpaceDN w:val="0"/>
        <w:adjustRightInd w:val="0"/>
        <w:spacing w:after="0" w:line="276" w:lineRule="auto"/>
        <w:ind w:hanging="720"/>
        <w:jc w:val="both"/>
        <w:rPr>
          <w:rFonts w:cs="Arial"/>
          <w:b/>
          <w:bCs/>
        </w:rPr>
      </w:pPr>
    </w:p>
    <w:p w14:paraId="4F5B5022" w14:textId="77777777" w:rsidR="00825E86" w:rsidRPr="00DB23DB" w:rsidRDefault="00825E86" w:rsidP="00046040">
      <w:pPr>
        <w:spacing w:after="0" w:line="240" w:lineRule="auto"/>
        <w:jc w:val="both"/>
        <w:rPr>
          <w:rFonts w:cs="Arial"/>
        </w:rPr>
      </w:pPr>
      <w:r w:rsidRPr="00DB23DB">
        <w:rPr>
          <w:rFonts w:cs="Arial"/>
        </w:rPr>
        <w:t>The contractor s</w:t>
      </w:r>
      <w:r w:rsidR="002D3BC3" w:rsidRPr="00DB23DB">
        <w:rPr>
          <w:rFonts w:cs="Arial"/>
        </w:rPr>
        <w:t>hall</w:t>
      </w:r>
      <w:r w:rsidRPr="00DB23DB">
        <w:rPr>
          <w:rFonts w:cs="Arial"/>
        </w:rPr>
        <w:t xml:space="preserve"> furnish all labour, materials, equipment, transportation and incidental necessary for supply, installation, testing and commissioning per the scope of works and specified otherwise in the document and preliminary schematic drawings for complete HVAC system. </w:t>
      </w:r>
    </w:p>
    <w:p w14:paraId="7D1DFA2B" w14:textId="77777777" w:rsidR="002D3BC3" w:rsidRPr="00DB23DB" w:rsidRDefault="002D3BC3" w:rsidP="00046040">
      <w:pPr>
        <w:spacing w:after="0" w:line="240" w:lineRule="auto"/>
        <w:jc w:val="both"/>
        <w:rPr>
          <w:rFonts w:cs="Arial"/>
        </w:rPr>
      </w:pPr>
    </w:p>
    <w:p w14:paraId="02135151" w14:textId="77777777" w:rsidR="00825E86" w:rsidRPr="00DB23DB" w:rsidRDefault="00825E86" w:rsidP="00046040">
      <w:pPr>
        <w:spacing w:after="0" w:line="240" w:lineRule="auto"/>
        <w:jc w:val="both"/>
        <w:rPr>
          <w:rFonts w:cs="Arial"/>
        </w:rPr>
      </w:pPr>
      <w:r w:rsidRPr="00DB23DB">
        <w:rPr>
          <w:rFonts w:cs="Arial"/>
        </w:rPr>
        <w:t>This s</w:t>
      </w:r>
      <w:r w:rsidR="002D3BC3" w:rsidRPr="00DB23DB">
        <w:rPr>
          <w:rFonts w:cs="Arial"/>
        </w:rPr>
        <w:t>hall</w:t>
      </w:r>
      <w:r w:rsidRPr="00DB23DB">
        <w:rPr>
          <w:rFonts w:cs="Arial"/>
        </w:rPr>
        <w:t xml:space="preserve"> also include any material, equipment, appliances and incidental work, not specifically mentioned or noted on preliminary schematic drawings/documents to furnish or installed, but which are necessary and customary to be performed under this contract. </w:t>
      </w:r>
    </w:p>
    <w:p w14:paraId="3A23301F" w14:textId="77777777" w:rsidR="00825E86" w:rsidRPr="00DB23DB" w:rsidRDefault="00825E86" w:rsidP="00825E86">
      <w:pPr>
        <w:autoSpaceDE w:val="0"/>
        <w:autoSpaceDN w:val="0"/>
        <w:adjustRightInd w:val="0"/>
        <w:spacing w:after="0" w:line="240" w:lineRule="auto"/>
        <w:jc w:val="both"/>
        <w:rPr>
          <w:rFonts w:cs="Arial"/>
          <w:bCs/>
        </w:rPr>
      </w:pPr>
    </w:p>
    <w:p w14:paraId="72F9E8BB" w14:textId="77777777" w:rsidR="00825E86" w:rsidRPr="00DB23DB" w:rsidRDefault="00825E86" w:rsidP="00046040">
      <w:pPr>
        <w:spacing w:after="0" w:line="240" w:lineRule="auto"/>
        <w:jc w:val="both"/>
        <w:rPr>
          <w:rFonts w:cs="Arial"/>
        </w:rPr>
      </w:pPr>
      <w:r w:rsidRPr="00DB23DB">
        <w:rPr>
          <w:rFonts w:cs="Arial"/>
          <w:bCs/>
        </w:rPr>
        <w:t>T</w:t>
      </w:r>
      <w:r w:rsidRPr="00DB23DB">
        <w:rPr>
          <w:rFonts w:cs="Arial"/>
        </w:rPr>
        <w:t>he contractor to ensure that required interfaces between HVAC works and other services systems such as Electrical, Plumbing, Fire Fighting etc. are correctly identified and implemented to ensure the completeness of the overall project requirements.</w:t>
      </w:r>
    </w:p>
    <w:p w14:paraId="78624C1C" w14:textId="77777777" w:rsidR="00046040" w:rsidRPr="00DB23DB" w:rsidRDefault="00046040" w:rsidP="00046040">
      <w:pPr>
        <w:spacing w:after="0" w:line="240" w:lineRule="auto"/>
        <w:jc w:val="both"/>
        <w:rPr>
          <w:rFonts w:cs="Arial"/>
        </w:rPr>
      </w:pPr>
    </w:p>
    <w:p w14:paraId="6E0EC9E0" w14:textId="77777777" w:rsidR="00825E86" w:rsidRPr="00DB23DB" w:rsidRDefault="00825E86" w:rsidP="00046040">
      <w:pPr>
        <w:spacing w:after="0" w:line="240" w:lineRule="auto"/>
        <w:jc w:val="both"/>
        <w:rPr>
          <w:rFonts w:cs="Arial"/>
        </w:rPr>
      </w:pPr>
      <w:r w:rsidRPr="00DB23DB">
        <w:rPr>
          <w:rFonts w:cs="Arial"/>
        </w:rPr>
        <w:t>All equipment under the scope sh</w:t>
      </w:r>
      <w:r w:rsidR="002D3BC3" w:rsidRPr="00DB23DB">
        <w:rPr>
          <w:rFonts w:cs="Arial"/>
        </w:rPr>
        <w:t>all</w:t>
      </w:r>
      <w:r w:rsidRPr="00DB23DB">
        <w:rPr>
          <w:rFonts w:cs="Arial"/>
        </w:rPr>
        <w:t xml:space="preserve"> be fully compatible, communicable, operatable and sh</w:t>
      </w:r>
      <w:r w:rsidR="002D3BC3" w:rsidRPr="00DB23DB">
        <w:rPr>
          <w:rFonts w:cs="Arial"/>
        </w:rPr>
        <w:t>all</w:t>
      </w:r>
      <w:r w:rsidRPr="00DB23DB">
        <w:rPr>
          <w:rFonts w:cs="Arial"/>
        </w:rPr>
        <w:t xml:space="preserve"> be controlled and monitored through </w:t>
      </w:r>
      <w:r w:rsidR="002D3BC3" w:rsidRPr="00DB23DB">
        <w:rPr>
          <w:rFonts w:cs="Arial"/>
        </w:rPr>
        <w:t>I</w:t>
      </w:r>
      <w:r w:rsidRPr="00DB23DB">
        <w:rPr>
          <w:rFonts w:cs="Arial"/>
        </w:rPr>
        <w:t xml:space="preserve">BMS. </w:t>
      </w:r>
    </w:p>
    <w:p w14:paraId="48639262" w14:textId="77777777" w:rsidR="007A4E9E" w:rsidRPr="00DB23DB" w:rsidRDefault="007A4E9E" w:rsidP="007A4E9E">
      <w:pPr>
        <w:pStyle w:val="ListParagraph"/>
        <w:spacing w:after="0" w:line="240" w:lineRule="auto"/>
        <w:ind w:left="567"/>
        <w:jc w:val="both"/>
        <w:rPr>
          <w:rFonts w:cs="Arial"/>
        </w:rPr>
      </w:pPr>
    </w:p>
    <w:p w14:paraId="2EF384C2" w14:textId="77777777" w:rsidR="007A4E9E" w:rsidRPr="00DB23DB" w:rsidRDefault="007A4E9E" w:rsidP="00415D7F">
      <w:pPr>
        <w:pStyle w:val="Heading2"/>
        <w:numPr>
          <w:ilvl w:val="0"/>
          <w:numId w:val="135"/>
        </w:numPr>
        <w:ind w:left="-90"/>
        <w:rPr>
          <w:rFonts w:ascii="Arial" w:hAnsi="Arial" w:cs="Arial"/>
          <w:b/>
          <w:color w:val="auto"/>
          <w:sz w:val="22"/>
          <w:szCs w:val="22"/>
        </w:rPr>
      </w:pPr>
      <w:bookmarkStart w:id="154" w:name="_Toc118106184"/>
      <w:r w:rsidRPr="00DB23DB">
        <w:rPr>
          <w:rFonts w:ascii="Arial" w:hAnsi="Arial" w:cs="Arial"/>
          <w:b/>
          <w:color w:val="auto"/>
          <w:sz w:val="22"/>
          <w:szCs w:val="22"/>
        </w:rPr>
        <w:t>Design Parameters</w:t>
      </w:r>
      <w:bookmarkEnd w:id="154"/>
    </w:p>
    <w:p w14:paraId="4F38C112" w14:textId="77777777" w:rsidR="007A4E9E" w:rsidRPr="00DB23DB" w:rsidRDefault="007A4E9E" w:rsidP="00415D7F">
      <w:pPr>
        <w:pStyle w:val="ListParagraph"/>
        <w:numPr>
          <w:ilvl w:val="1"/>
          <w:numId w:val="135"/>
        </w:numPr>
        <w:spacing w:after="0" w:line="240" w:lineRule="auto"/>
        <w:ind w:left="284"/>
        <w:jc w:val="both"/>
        <w:rPr>
          <w:rFonts w:cs="Arial"/>
          <w:b/>
        </w:rPr>
      </w:pPr>
      <w:r w:rsidRPr="00DB23DB">
        <w:rPr>
          <w:rFonts w:cs="Arial"/>
          <w:b/>
        </w:rPr>
        <w:t>Site Information</w:t>
      </w:r>
    </w:p>
    <w:p w14:paraId="4F53AB07" w14:textId="77777777" w:rsidR="007A4E9E" w:rsidRPr="00DB23DB" w:rsidRDefault="007A4E9E" w:rsidP="007A4E9E">
      <w:pPr>
        <w:autoSpaceDE w:val="0"/>
        <w:autoSpaceDN w:val="0"/>
        <w:adjustRightInd w:val="0"/>
        <w:spacing w:after="0" w:line="240" w:lineRule="auto"/>
        <w:ind w:right="-1" w:firstLine="360"/>
        <w:jc w:val="both"/>
        <w:rPr>
          <w:rFonts w:cs="Arial"/>
          <w:bCs/>
        </w:rPr>
      </w:pPr>
      <w:r w:rsidRPr="00DB23DB">
        <w:rPr>
          <w:rFonts w:cs="Arial"/>
          <w:bCs/>
        </w:rPr>
        <w:t xml:space="preserve">Site Location </w:t>
      </w:r>
      <w:r w:rsidRPr="00DB23DB">
        <w:rPr>
          <w:rFonts w:cs="Arial"/>
          <w:bCs/>
        </w:rPr>
        <w:tab/>
      </w:r>
      <w:r w:rsidRPr="00DB23DB">
        <w:rPr>
          <w:rFonts w:cs="Arial"/>
          <w:bCs/>
        </w:rPr>
        <w:tab/>
      </w:r>
      <w:r w:rsidRPr="00DB23DB">
        <w:rPr>
          <w:rFonts w:cs="Arial"/>
          <w:bCs/>
        </w:rPr>
        <w:tab/>
      </w:r>
      <w:r w:rsidRPr="00DB23DB">
        <w:rPr>
          <w:rFonts w:cs="Arial"/>
          <w:bCs/>
        </w:rPr>
        <w:tab/>
      </w:r>
      <w:r w:rsidR="00FB5F80" w:rsidRPr="00DB23DB">
        <w:rPr>
          <w:rFonts w:cs="Arial"/>
          <w:bCs/>
        </w:rPr>
        <w:tab/>
      </w:r>
      <w:r w:rsidRPr="00DB23DB">
        <w:rPr>
          <w:rFonts w:cs="Arial"/>
          <w:bCs/>
        </w:rPr>
        <w:t xml:space="preserve">:   Mahape Mumbai </w:t>
      </w:r>
    </w:p>
    <w:p w14:paraId="57D4FD10" w14:textId="77777777" w:rsidR="007A4E9E" w:rsidRPr="00DB23DB" w:rsidRDefault="007A4E9E" w:rsidP="007A4E9E">
      <w:pPr>
        <w:autoSpaceDE w:val="0"/>
        <w:autoSpaceDN w:val="0"/>
        <w:adjustRightInd w:val="0"/>
        <w:spacing w:after="0" w:line="240" w:lineRule="auto"/>
        <w:ind w:right="-1" w:firstLine="360"/>
        <w:jc w:val="both"/>
        <w:rPr>
          <w:rFonts w:cs="Arial"/>
        </w:rPr>
      </w:pPr>
      <w:r w:rsidRPr="00DB23DB">
        <w:rPr>
          <w:rFonts w:cs="Arial"/>
          <w:bCs/>
        </w:rPr>
        <w:t>Geographic location</w:t>
      </w:r>
      <w:r w:rsidRPr="00DB23DB">
        <w:rPr>
          <w:rFonts w:cs="Arial"/>
          <w:bCs/>
        </w:rPr>
        <w:tab/>
      </w:r>
      <w:r w:rsidRPr="00DB23DB">
        <w:rPr>
          <w:rFonts w:cs="Arial"/>
          <w:bCs/>
        </w:rPr>
        <w:tab/>
      </w:r>
      <w:r w:rsidRPr="00DB23DB">
        <w:rPr>
          <w:rFonts w:cs="Arial"/>
          <w:bCs/>
        </w:rPr>
        <w:tab/>
      </w:r>
      <w:r w:rsidRPr="00DB23DB">
        <w:rPr>
          <w:rFonts w:cs="Arial"/>
          <w:bCs/>
        </w:rPr>
        <w:tab/>
        <w:t>:</w:t>
      </w:r>
      <w:r w:rsidRPr="00DB23DB">
        <w:rPr>
          <w:rFonts w:cs="Arial"/>
        </w:rPr>
        <w:t xml:space="preserve">   Longi</w:t>
      </w:r>
      <w:r w:rsidR="002D3BC3" w:rsidRPr="00DB23DB">
        <w:rPr>
          <w:rFonts w:cs="Arial"/>
        </w:rPr>
        <w:t>tude    - 19° 6'10.32"N</w:t>
      </w:r>
      <w:r w:rsidR="002D3BC3" w:rsidRPr="00DB23DB">
        <w:rPr>
          <w:rFonts w:cs="Arial"/>
        </w:rPr>
        <w:tab/>
      </w:r>
      <w:r w:rsidR="002D3BC3" w:rsidRPr="00DB23DB">
        <w:rPr>
          <w:rFonts w:cs="Arial"/>
        </w:rPr>
        <w:tab/>
      </w:r>
      <w:r w:rsidR="002D3BC3" w:rsidRPr="00DB23DB">
        <w:rPr>
          <w:rFonts w:cs="Arial"/>
        </w:rPr>
        <w:tab/>
      </w:r>
      <w:r w:rsidR="002D3BC3" w:rsidRPr="00DB23DB">
        <w:rPr>
          <w:rFonts w:cs="Arial"/>
        </w:rPr>
        <w:tab/>
      </w:r>
      <w:r w:rsidR="002D3BC3" w:rsidRPr="00DB23DB">
        <w:rPr>
          <w:rFonts w:cs="Arial"/>
        </w:rPr>
        <w:tab/>
      </w:r>
      <w:r w:rsidR="002D3BC3" w:rsidRPr="00DB23DB">
        <w:rPr>
          <w:rFonts w:cs="Arial"/>
        </w:rPr>
        <w:tab/>
      </w:r>
      <w:r w:rsidR="002D3BC3" w:rsidRPr="00DB23DB">
        <w:rPr>
          <w:rFonts w:cs="Arial"/>
        </w:rPr>
        <w:tab/>
      </w:r>
      <w:r w:rsidR="002D3BC3" w:rsidRPr="00DB23DB">
        <w:rPr>
          <w:rFonts w:cs="Arial"/>
        </w:rPr>
        <w:tab/>
      </w:r>
      <w:r w:rsidRPr="00DB23DB">
        <w:rPr>
          <w:rFonts w:cs="Arial"/>
          <w:bCs/>
        </w:rPr>
        <w:t>:</w:t>
      </w:r>
      <w:r w:rsidRPr="00DB23DB">
        <w:rPr>
          <w:rFonts w:cs="Arial"/>
        </w:rPr>
        <w:t xml:space="preserve">   Latitudes       -73° 1'47.42"E</w:t>
      </w:r>
    </w:p>
    <w:p w14:paraId="20FD40A1" w14:textId="77777777" w:rsidR="004916E0" w:rsidRPr="00DB23DB" w:rsidRDefault="004916E0" w:rsidP="007A4E9E">
      <w:pPr>
        <w:autoSpaceDE w:val="0"/>
        <w:autoSpaceDN w:val="0"/>
        <w:adjustRightInd w:val="0"/>
        <w:spacing w:after="0" w:line="240" w:lineRule="auto"/>
        <w:ind w:right="-1" w:firstLine="360"/>
        <w:jc w:val="both"/>
        <w:rPr>
          <w:rFonts w:cs="Arial"/>
          <w:bCs/>
        </w:rPr>
      </w:pPr>
    </w:p>
    <w:p w14:paraId="2EA536F5" w14:textId="77777777" w:rsidR="007A4E9E" w:rsidRPr="00DB23DB" w:rsidRDefault="007A4E9E" w:rsidP="00415D7F">
      <w:pPr>
        <w:pStyle w:val="ListParagraph"/>
        <w:numPr>
          <w:ilvl w:val="1"/>
          <w:numId w:val="135"/>
        </w:numPr>
        <w:spacing w:after="0" w:line="240" w:lineRule="auto"/>
        <w:ind w:left="567" w:hanging="709"/>
        <w:jc w:val="both"/>
        <w:rPr>
          <w:rFonts w:cs="Arial"/>
          <w:b/>
        </w:rPr>
      </w:pPr>
      <w:r w:rsidRPr="00DB23DB">
        <w:rPr>
          <w:rFonts w:cs="Arial"/>
          <w:b/>
        </w:rPr>
        <w:t>Outdoor Design Conditions (As Guideline):</w:t>
      </w:r>
    </w:p>
    <w:p w14:paraId="133A2003" w14:textId="77777777" w:rsidR="004916E0" w:rsidRPr="00DB23DB" w:rsidRDefault="007A4E9E" w:rsidP="004916E0">
      <w:pPr>
        <w:autoSpaceDE w:val="0"/>
        <w:autoSpaceDN w:val="0"/>
        <w:adjustRightInd w:val="0"/>
        <w:spacing w:after="0" w:line="240" w:lineRule="auto"/>
        <w:ind w:right="-1"/>
        <w:jc w:val="both"/>
        <w:rPr>
          <w:rFonts w:cs="Arial"/>
          <w:bCs/>
        </w:rPr>
      </w:pPr>
      <w:r w:rsidRPr="00DB23DB">
        <w:rPr>
          <w:rFonts w:cs="Arial"/>
          <w:bCs/>
        </w:rPr>
        <w:t>Outdoor Design Conditions for the site shall be based on</w:t>
      </w:r>
      <w:r w:rsidR="004916E0" w:rsidRPr="00DB23DB">
        <w:rPr>
          <w:rFonts w:cs="Arial"/>
          <w:bCs/>
        </w:rPr>
        <w:t xml:space="preserve"> the relevant data from Indian Metrological</w:t>
      </w:r>
      <w:r w:rsidRPr="00DB23DB">
        <w:rPr>
          <w:rFonts w:cs="Arial"/>
          <w:bCs/>
        </w:rPr>
        <w:t xml:space="preserve"> Department, ISHRAE and ASHRAE (latest edition):</w:t>
      </w:r>
    </w:p>
    <w:p w14:paraId="37EABFBF" w14:textId="77777777" w:rsidR="007A4E9E" w:rsidRPr="00DB23DB" w:rsidRDefault="007A4E9E" w:rsidP="004916E0">
      <w:pPr>
        <w:autoSpaceDE w:val="0"/>
        <w:autoSpaceDN w:val="0"/>
        <w:adjustRightInd w:val="0"/>
        <w:spacing w:after="0" w:line="240" w:lineRule="auto"/>
        <w:ind w:right="-1"/>
        <w:jc w:val="both"/>
        <w:rPr>
          <w:rFonts w:cs="Arial"/>
          <w:bCs/>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67"/>
        <w:gridCol w:w="567"/>
        <w:gridCol w:w="567"/>
        <w:gridCol w:w="701"/>
        <w:gridCol w:w="529"/>
        <w:gridCol w:w="613"/>
        <w:gridCol w:w="567"/>
        <w:gridCol w:w="567"/>
        <w:gridCol w:w="567"/>
        <w:gridCol w:w="567"/>
        <w:gridCol w:w="567"/>
        <w:gridCol w:w="567"/>
        <w:gridCol w:w="567"/>
        <w:gridCol w:w="567"/>
        <w:gridCol w:w="567"/>
      </w:tblGrid>
      <w:tr w:rsidR="007A4E9E" w:rsidRPr="00DB23DB" w14:paraId="14583380" w14:textId="77777777" w:rsidTr="00C506B5">
        <w:trPr>
          <w:trHeight w:val="302"/>
        </w:trPr>
        <w:tc>
          <w:tcPr>
            <w:tcW w:w="3498" w:type="dxa"/>
            <w:gridSpan w:val="6"/>
            <w:shd w:val="clear" w:color="auto" w:fill="auto"/>
            <w:vAlign w:val="center"/>
          </w:tcPr>
          <w:p w14:paraId="43CAE61E" w14:textId="77777777" w:rsidR="007A4E9E" w:rsidRPr="00DB23DB" w:rsidRDefault="007A4E9E" w:rsidP="004916E0">
            <w:pPr>
              <w:snapToGrid w:val="0"/>
              <w:spacing w:after="0" w:line="240" w:lineRule="auto"/>
              <w:ind w:left="-360" w:firstLine="360"/>
              <w:rPr>
                <w:rFonts w:cs="Arial"/>
                <w:b/>
                <w:bCs/>
              </w:rPr>
            </w:pPr>
            <w:r w:rsidRPr="00DB23DB">
              <w:rPr>
                <w:rFonts w:cs="Arial"/>
                <w:bCs/>
              </w:rPr>
              <w:tab/>
            </w:r>
            <w:r w:rsidRPr="00DB23DB">
              <w:rPr>
                <w:rFonts w:cs="Arial"/>
                <w:b/>
                <w:bCs/>
              </w:rPr>
              <w:t>Cooling DB/ MCWB</w:t>
            </w:r>
          </w:p>
        </w:tc>
        <w:tc>
          <w:tcPr>
            <w:tcW w:w="3448" w:type="dxa"/>
            <w:gridSpan w:val="6"/>
            <w:shd w:val="clear" w:color="auto" w:fill="auto"/>
            <w:vAlign w:val="center"/>
          </w:tcPr>
          <w:p w14:paraId="59EADDAB" w14:textId="77777777" w:rsidR="007A4E9E" w:rsidRPr="00DB23DB" w:rsidRDefault="007A4E9E" w:rsidP="00C506B5">
            <w:pPr>
              <w:snapToGrid w:val="0"/>
              <w:spacing w:after="0" w:line="240" w:lineRule="auto"/>
              <w:rPr>
                <w:rFonts w:cs="Arial"/>
                <w:b/>
                <w:bCs/>
              </w:rPr>
            </w:pPr>
            <w:r w:rsidRPr="00DB23DB">
              <w:rPr>
                <w:rFonts w:cs="Arial"/>
                <w:b/>
                <w:bCs/>
              </w:rPr>
              <w:t>Cooling WB / MCDB</w:t>
            </w:r>
          </w:p>
        </w:tc>
        <w:tc>
          <w:tcPr>
            <w:tcW w:w="2268" w:type="dxa"/>
            <w:gridSpan w:val="4"/>
            <w:shd w:val="clear" w:color="auto" w:fill="auto"/>
            <w:vAlign w:val="center"/>
          </w:tcPr>
          <w:p w14:paraId="2246E1FC" w14:textId="77777777" w:rsidR="007A4E9E" w:rsidRPr="00DB23DB" w:rsidRDefault="007A4E9E" w:rsidP="00C506B5">
            <w:pPr>
              <w:snapToGrid w:val="0"/>
              <w:spacing w:after="0" w:line="240" w:lineRule="auto"/>
              <w:rPr>
                <w:rFonts w:cs="Arial"/>
              </w:rPr>
            </w:pPr>
            <w:r w:rsidRPr="00DB23DB">
              <w:rPr>
                <w:rFonts w:cs="Arial"/>
                <w:b/>
                <w:bCs/>
              </w:rPr>
              <w:t>Heating DB/ MCWB</w:t>
            </w:r>
          </w:p>
        </w:tc>
      </w:tr>
      <w:tr w:rsidR="007A4E9E" w:rsidRPr="00DB23DB" w14:paraId="17D2B448" w14:textId="77777777" w:rsidTr="00C506B5">
        <w:trPr>
          <w:trHeight w:val="260"/>
        </w:trPr>
        <w:tc>
          <w:tcPr>
            <w:tcW w:w="1134" w:type="dxa"/>
            <w:gridSpan w:val="2"/>
            <w:shd w:val="clear" w:color="auto" w:fill="auto"/>
            <w:vAlign w:val="center"/>
          </w:tcPr>
          <w:p w14:paraId="16BC7CC2" w14:textId="77777777" w:rsidR="007A4E9E" w:rsidRPr="00DB23DB" w:rsidRDefault="007A4E9E" w:rsidP="00C506B5">
            <w:pPr>
              <w:snapToGrid w:val="0"/>
              <w:spacing w:after="0" w:line="240" w:lineRule="auto"/>
              <w:rPr>
                <w:rFonts w:cs="Arial"/>
                <w:bCs/>
              </w:rPr>
            </w:pPr>
            <w:r w:rsidRPr="00DB23DB">
              <w:rPr>
                <w:rFonts w:cs="Arial"/>
                <w:bCs/>
              </w:rPr>
              <w:t>0.4%</w:t>
            </w:r>
          </w:p>
        </w:tc>
        <w:tc>
          <w:tcPr>
            <w:tcW w:w="1134" w:type="dxa"/>
            <w:gridSpan w:val="2"/>
            <w:shd w:val="clear" w:color="auto" w:fill="auto"/>
            <w:vAlign w:val="center"/>
          </w:tcPr>
          <w:p w14:paraId="580AEE59" w14:textId="77777777" w:rsidR="007A4E9E" w:rsidRPr="00DB23DB" w:rsidRDefault="007A4E9E" w:rsidP="00C506B5">
            <w:pPr>
              <w:snapToGrid w:val="0"/>
              <w:spacing w:after="0" w:line="240" w:lineRule="auto"/>
              <w:rPr>
                <w:rFonts w:cs="Arial"/>
                <w:bCs/>
              </w:rPr>
            </w:pPr>
            <w:r w:rsidRPr="00DB23DB">
              <w:rPr>
                <w:rFonts w:cs="Arial"/>
                <w:bCs/>
              </w:rPr>
              <w:t>1.0%</w:t>
            </w:r>
          </w:p>
        </w:tc>
        <w:tc>
          <w:tcPr>
            <w:tcW w:w="1230" w:type="dxa"/>
            <w:gridSpan w:val="2"/>
            <w:shd w:val="clear" w:color="auto" w:fill="auto"/>
            <w:vAlign w:val="center"/>
          </w:tcPr>
          <w:p w14:paraId="3666BE4D" w14:textId="77777777" w:rsidR="007A4E9E" w:rsidRPr="00DB23DB" w:rsidRDefault="007A4E9E" w:rsidP="00C506B5">
            <w:pPr>
              <w:snapToGrid w:val="0"/>
              <w:spacing w:after="0" w:line="240" w:lineRule="auto"/>
              <w:rPr>
                <w:rFonts w:cs="Arial"/>
                <w:bCs/>
              </w:rPr>
            </w:pPr>
            <w:r w:rsidRPr="00DB23DB">
              <w:rPr>
                <w:rFonts w:cs="Arial"/>
                <w:bCs/>
              </w:rPr>
              <w:t>2.0%</w:t>
            </w:r>
          </w:p>
        </w:tc>
        <w:tc>
          <w:tcPr>
            <w:tcW w:w="1180" w:type="dxa"/>
            <w:gridSpan w:val="2"/>
            <w:shd w:val="clear" w:color="auto" w:fill="auto"/>
            <w:vAlign w:val="center"/>
          </w:tcPr>
          <w:p w14:paraId="1E9F4E04" w14:textId="77777777" w:rsidR="007A4E9E" w:rsidRPr="00DB23DB" w:rsidRDefault="007A4E9E" w:rsidP="00C506B5">
            <w:pPr>
              <w:snapToGrid w:val="0"/>
              <w:spacing w:after="0" w:line="240" w:lineRule="auto"/>
              <w:rPr>
                <w:rFonts w:cs="Arial"/>
                <w:bCs/>
              </w:rPr>
            </w:pPr>
            <w:r w:rsidRPr="00DB23DB">
              <w:rPr>
                <w:rFonts w:cs="Arial"/>
                <w:bCs/>
              </w:rPr>
              <w:t>0.4%</w:t>
            </w:r>
          </w:p>
        </w:tc>
        <w:tc>
          <w:tcPr>
            <w:tcW w:w="1134" w:type="dxa"/>
            <w:gridSpan w:val="2"/>
            <w:shd w:val="clear" w:color="auto" w:fill="auto"/>
            <w:vAlign w:val="center"/>
          </w:tcPr>
          <w:p w14:paraId="6080B236" w14:textId="77777777" w:rsidR="007A4E9E" w:rsidRPr="00DB23DB" w:rsidRDefault="007A4E9E" w:rsidP="00C506B5">
            <w:pPr>
              <w:snapToGrid w:val="0"/>
              <w:spacing w:after="0" w:line="240" w:lineRule="auto"/>
              <w:rPr>
                <w:rFonts w:cs="Arial"/>
                <w:bCs/>
              </w:rPr>
            </w:pPr>
            <w:r w:rsidRPr="00DB23DB">
              <w:rPr>
                <w:rFonts w:cs="Arial"/>
                <w:bCs/>
              </w:rPr>
              <w:t>1.0%</w:t>
            </w:r>
          </w:p>
        </w:tc>
        <w:tc>
          <w:tcPr>
            <w:tcW w:w="1134" w:type="dxa"/>
            <w:gridSpan w:val="2"/>
            <w:shd w:val="clear" w:color="auto" w:fill="auto"/>
            <w:vAlign w:val="center"/>
          </w:tcPr>
          <w:p w14:paraId="4441BBC0" w14:textId="77777777" w:rsidR="007A4E9E" w:rsidRPr="00DB23DB" w:rsidRDefault="007A4E9E" w:rsidP="00C506B5">
            <w:pPr>
              <w:snapToGrid w:val="0"/>
              <w:spacing w:after="0" w:line="240" w:lineRule="auto"/>
              <w:rPr>
                <w:rFonts w:cs="Arial"/>
                <w:bCs/>
              </w:rPr>
            </w:pPr>
            <w:r w:rsidRPr="00DB23DB">
              <w:rPr>
                <w:rFonts w:cs="Arial"/>
                <w:bCs/>
              </w:rPr>
              <w:t>2.0%</w:t>
            </w:r>
          </w:p>
        </w:tc>
        <w:tc>
          <w:tcPr>
            <w:tcW w:w="1134" w:type="dxa"/>
            <w:gridSpan w:val="2"/>
            <w:shd w:val="clear" w:color="auto" w:fill="auto"/>
            <w:vAlign w:val="center"/>
          </w:tcPr>
          <w:p w14:paraId="28CC9170" w14:textId="77777777" w:rsidR="007A4E9E" w:rsidRPr="00DB23DB" w:rsidRDefault="007A4E9E" w:rsidP="00C506B5">
            <w:pPr>
              <w:snapToGrid w:val="0"/>
              <w:spacing w:after="0" w:line="240" w:lineRule="auto"/>
              <w:rPr>
                <w:rFonts w:cs="Arial"/>
                <w:bCs/>
              </w:rPr>
            </w:pPr>
            <w:r w:rsidRPr="00DB23DB">
              <w:rPr>
                <w:rFonts w:cs="Arial"/>
                <w:bCs/>
              </w:rPr>
              <w:t>99.6%</w:t>
            </w:r>
          </w:p>
        </w:tc>
        <w:tc>
          <w:tcPr>
            <w:tcW w:w="1134" w:type="dxa"/>
            <w:gridSpan w:val="2"/>
            <w:shd w:val="clear" w:color="auto" w:fill="auto"/>
            <w:vAlign w:val="center"/>
          </w:tcPr>
          <w:p w14:paraId="4AF4439D" w14:textId="77777777" w:rsidR="007A4E9E" w:rsidRPr="00DB23DB" w:rsidRDefault="007A4E9E" w:rsidP="00C506B5">
            <w:pPr>
              <w:snapToGrid w:val="0"/>
              <w:spacing w:after="0" w:line="240" w:lineRule="auto"/>
              <w:rPr>
                <w:rFonts w:cs="Arial"/>
              </w:rPr>
            </w:pPr>
            <w:r w:rsidRPr="00DB23DB">
              <w:rPr>
                <w:rFonts w:cs="Arial"/>
                <w:bCs/>
              </w:rPr>
              <w:t>99.0%</w:t>
            </w:r>
          </w:p>
        </w:tc>
      </w:tr>
      <w:tr w:rsidR="007A4E9E" w:rsidRPr="00DB23DB" w14:paraId="6B5668A1" w14:textId="77777777" w:rsidTr="00C506B5">
        <w:trPr>
          <w:trHeight w:val="270"/>
        </w:trPr>
        <w:tc>
          <w:tcPr>
            <w:tcW w:w="567" w:type="dxa"/>
            <w:shd w:val="clear" w:color="auto" w:fill="auto"/>
          </w:tcPr>
          <w:p w14:paraId="095AE442" w14:textId="77777777" w:rsidR="007A4E9E" w:rsidRPr="00DB23DB" w:rsidRDefault="007A4E9E" w:rsidP="00C506B5">
            <w:pPr>
              <w:snapToGrid w:val="0"/>
              <w:spacing w:after="0" w:line="240" w:lineRule="auto"/>
              <w:rPr>
                <w:rFonts w:cs="Arial"/>
                <w:bCs/>
              </w:rPr>
            </w:pPr>
            <w:r w:rsidRPr="00DB23DB">
              <w:rPr>
                <w:rFonts w:cs="Arial"/>
                <w:bCs/>
              </w:rPr>
              <w:t>DB</w:t>
            </w:r>
          </w:p>
        </w:tc>
        <w:tc>
          <w:tcPr>
            <w:tcW w:w="567" w:type="dxa"/>
            <w:shd w:val="clear" w:color="auto" w:fill="auto"/>
          </w:tcPr>
          <w:p w14:paraId="7EF370FE" w14:textId="77777777" w:rsidR="007A4E9E" w:rsidRPr="00DB23DB" w:rsidRDefault="007A4E9E" w:rsidP="00C506B5">
            <w:pPr>
              <w:snapToGrid w:val="0"/>
              <w:spacing w:after="0" w:line="240" w:lineRule="auto"/>
              <w:ind w:left="-104"/>
              <w:rPr>
                <w:rFonts w:cs="Arial"/>
                <w:bCs/>
              </w:rPr>
            </w:pPr>
            <w:r w:rsidRPr="00DB23DB">
              <w:rPr>
                <w:rFonts w:cs="Arial"/>
                <w:bCs/>
              </w:rPr>
              <w:t>MCWB</w:t>
            </w:r>
          </w:p>
        </w:tc>
        <w:tc>
          <w:tcPr>
            <w:tcW w:w="567" w:type="dxa"/>
            <w:shd w:val="clear" w:color="auto" w:fill="auto"/>
          </w:tcPr>
          <w:p w14:paraId="5C42C93E" w14:textId="77777777" w:rsidR="007A4E9E" w:rsidRPr="00DB23DB" w:rsidRDefault="007A4E9E" w:rsidP="00C506B5">
            <w:pPr>
              <w:snapToGrid w:val="0"/>
              <w:spacing w:after="0" w:line="240" w:lineRule="auto"/>
              <w:rPr>
                <w:rFonts w:cs="Arial"/>
                <w:bCs/>
              </w:rPr>
            </w:pPr>
            <w:r w:rsidRPr="00DB23DB">
              <w:rPr>
                <w:rFonts w:cs="Arial"/>
                <w:bCs/>
              </w:rPr>
              <w:t>DB</w:t>
            </w:r>
          </w:p>
        </w:tc>
        <w:tc>
          <w:tcPr>
            <w:tcW w:w="567" w:type="dxa"/>
            <w:shd w:val="clear" w:color="auto" w:fill="auto"/>
          </w:tcPr>
          <w:p w14:paraId="092F2ADD" w14:textId="77777777" w:rsidR="007A4E9E" w:rsidRPr="00DB23DB" w:rsidRDefault="007A4E9E" w:rsidP="00C506B5">
            <w:pPr>
              <w:snapToGrid w:val="0"/>
              <w:spacing w:after="0" w:line="240" w:lineRule="auto"/>
              <w:rPr>
                <w:rFonts w:cs="Arial"/>
                <w:bCs/>
              </w:rPr>
            </w:pPr>
            <w:r w:rsidRPr="00DB23DB">
              <w:rPr>
                <w:rFonts w:cs="Arial"/>
                <w:bCs/>
              </w:rPr>
              <w:t>MCWB</w:t>
            </w:r>
          </w:p>
        </w:tc>
        <w:tc>
          <w:tcPr>
            <w:tcW w:w="701" w:type="dxa"/>
            <w:shd w:val="clear" w:color="auto" w:fill="auto"/>
          </w:tcPr>
          <w:p w14:paraId="718C23DE" w14:textId="77777777" w:rsidR="007A4E9E" w:rsidRPr="00DB23DB" w:rsidRDefault="007A4E9E" w:rsidP="00C506B5">
            <w:pPr>
              <w:snapToGrid w:val="0"/>
              <w:spacing w:after="0" w:line="240" w:lineRule="auto"/>
              <w:rPr>
                <w:rFonts w:cs="Arial"/>
                <w:bCs/>
              </w:rPr>
            </w:pPr>
            <w:r w:rsidRPr="00DB23DB">
              <w:rPr>
                <w:rFonts w:cs="Arial"/>
                <w:bCs/>
              </w:rPr>
              <w:t>DB</w:t>
            </w:r>
          </w:p>
        </w:tc>
        <w:tc>
          <w:tcPr>
            <w:tcW w:w="529" w:type="dxa"/>
            <w:shd w:val="clear" w:color="auto" w:fill="auto"/>
          </w:tcPr>
          <w:p w14:paraId="2848F5B5" w14:textId="77777777" w:rsidR="007A4E9E" w:rsidRPr="00DB23DB" w:rsidRDefault="007A4E9E" w:rsidP="00C506B5">
            <w:pPr>
              <w:snapToGrid w:val="0"/>
              <w:spacing w:after="0" w:line="240" w:lineRule="auto"/>
              <w:rPr>
                <w:rFonts w:cs="Arial"/>
                <w:bCs/>
              </w:rPr>
            </w:pPr>
            <w:r w:rsidRPr="00DB23DB">
              <w:rPr>
                <w:rFonts w:cs="Arial"/>
                <w:bCs/>
              </w:rPr>
              <w:t>MCWB</w:t>
            </w:r>
          </w:p>
        </w:tc>
        <w:tc>
          <w:tcPr>
            <w:tcW w:w="613" w:type="dxa"/>
            <w:shd w:val="clear" w:color="auto" w:fill="auto"/>
          </w:tcPr>
          <w:p w14:paraId="1206F68D" w14:textId="77777777" w:rsidR="007A4E9E" w:rsidRPr="00DB23DB" w:rsidRDefault="007A4E9E" w:rsidP="00C506B5">
            <w:pPr>
              <w:snapToGrid w:val="0"/>
              <w:spacing w:after="0" w:line="240" w:lineRule="auto"/>
              <w:rPr>
                <w:rFonts w:cs="Arial"/>
                <w:bCs/>
              </w:rPr>
            </w:pPr>
            <w:r w:rsidRPr="00DB23DB">
              <w:rPr>
                <w:rFonts w:cs="Arial"/>
                <w:bCs/>
              </w:rPr>
              <w:t>WB</w:t>
            </w:r>
          </w:p>
        </w:tc>
        <w:tc>
          <w:tcPr>
            <w:tcW w:w="567" w:type="dxa"/>
            <w:shd w:val="clear" w:color="auto" w:fill="auto"/>
          </w:tcPr>
          <w:p w14:paraId="302D31E0" w14:textId="77777777" w:rsidR="007A4E9E" w:rsidRPr="00DB23DB" w:rsidRDefault="007A4E9E" w:rsidP="00C506B5">
            <w:pPr>
              <w:snapToGrid w:val="0"/>
              <w:spacing w:after="0" w:line="240" w:lineRule="auto"/>
              <w:rPr>
                <w:rFonts w:cs="Arial"/>
                <w:bCs/>
              </w:rPr>
            </w:pPr>
            <w:r w:rsidRPr="00DB23DB">
              <w:rPr>
                <w:rFonts w:cs="Arial"/>
                <w:bCs/>
              </w:rPr>
              <w:t>MCDB</w:t>
            </w:r>
          </w:p>
        </w:tc>
        <w:tc>
          <w:tcPr>
            <w:tcW w:w="567" w:type="dxa"/>
            <w:shd w:val="clear" w:color="auto" w:fill="auto"/>
          </w:tcPr>
          <w:p w14:paraId="50DF301F" w14:textId="77777777" w:rsidR="007A4E9E" w:rsidRPr="00DB23DB" w:rsidRDefault="007A4E9E" w:rsidP="00C506B5">
            <w:pPr>
              <w:snapToGrid w:val="0"/>
              <w:spacing w:after="0" w:line="240" w:lineRule="auto"/>
              <w:rPr>
                <w:rFonts w:cs="Arial"/>
                <w:bCs/>
              </w:rPr>
            </w:pPr>
            <w:r w:rsidRPr="00DB23DB">
              <w:rPr>
                <w:rFonts w:cs="Arial"/>
                <w:bCs/>
              </w:rPr>
              <w:t>WB</w:t>
            </w:r>
          </w:p>
        </w:tc>
        <w:tc>
          <w:tcPr>
            <w:tcW w:w="567" w:type="dxa"/>
            <w:shd w:val="clear" w:color="auto" w:fill="auto"/>
          </w:tcPr>
          <w:p w14:paraId="1D45F59F" w14:textId="77777777" w:rsidR="007A4E9E" w:rsidRPr="00DB23DB" w:rsidRDefault="007A4E9E" w:rsidP="00C506B5">
            <w:pPr>
              <w:snapToGrid w:val="0"/>
              <w:spacing w:after="0" w:line="240" w:lineRule="auto"/>
              <w:rPr>
                <w:rFonts w:cs="Arial"/>
                <w:bCs/>
              </w:rPr>
            </w:pPr>
            <w:r w:rsidRPr="00DB23DB">
              <w:rPr>
                <w:rFonts w:cs="Arial"/>
                <w:bCs/>
              </w:rPr>
              <w:t>MCDB</w:t>
            </w:r>
          </w:p>
        </w:tc>
        <w:tc>
          <w:tcPr>
            <w:tcW w:w="567" w:type="dxa"/>
            <w:shd w:val="clear" w:color="auto" w:fill="auto"/>
          </w:tcPr>
          <w:p w14:paraId="1FEC9EDE" w14:textId="77777777" w:rsidR="007A4E9E" w:rsidRPr="00DB23DB" w:rsidRDefault="007A4E9E" w:rsidP="00C506B5">
            <w:pPr>
              <w:snapToGrid w:val="0"/>
              <w:spacing w:after="0" w:line="240" w:lineRule="auto"/>
              <w:rPr>
                <w:rFonts w:cs="Arial"/>
                <w:bCs/>
              </w:rPr>
            </w:pPr>
            <w:r w:rsidRPr="00DB23DB">
              <w:rPr>
                <w:rFonts w:cs="Arial"/>
                <w:bCs/>
              </w:rPr>
              <w:t>WB</w:t>
            </w:r>
          </w:p>
        </w:tc>
        <w:tc>
          <w:tcPr>
            <w:tcW w:w="567" w:type="dxa"/>
            <w:shd w:val="clear" w:color="auto" w:fill="auto"/>
          </w:tcPr>
          <w:p w14:paraId="539776C6" w14:textId="77777777" w:rsidR="007A4E9E" w:rsidRPr="00DB23DB" w:rsidRDefault="007A4E9E" w:rsidP="00C506B5">
            <w:pPr>
              <w:snapToGrid w:val="0"/>
              <w:spacing w:after="0" w:line="240" w:lineRule="auto"/>
              <w:rPr>
                <w:rFonts w:cs="Arial"/>
                <w:bCs/>
              </w:rPr>
            </w:pPr>
            <w:r w:rsidRPr="00DB23DB">
              <w:rPr>
                <w:rFonts w:cs="Arial"/>
                <w:bCs/>
              </w:rPr>
              <w:t>MCDB</w:t>
            </w:r>
          </w:p>
        </w:tc>
        <w:tc>
          <w:tcPr>
            <w:tcW w:w="567" w:type="dxa"/>
            <w:shd w:val="clear" w:color="auto" w:fill="auto"/>
          </w:tcPr>
          <w:p w14:paraId="74B478BF" w14:textId="77777777" w:rsidR="007A4E9E" w:rsidRPr="00DB23DB" w:rsidRDefault="007A4E9E" w:rsidP="00C506B5">
            <w:pPr>
              <w:snapToGrid w:val="0"/>
              <w:spacing w:after="0" w:line="240" w:lineRule="auto"/>
              <w:rPr>
                <w:rFonts w:cs="Arial"/>
                <w:bCs/>
              </w:rPr>
            </w:pPr>
            <w:r w:rsidRPr="00DB23DB">
              <w:rPr>
                <w:rFonts w:cs="Arial"/>
                <w:bCs/>
              </w:rPr>
              <w:t>DB</w:t>
            </w:r>
          </w:p>
        </w:tc>
        <w:tc>
          <w:tcPr>
            <w:tcW w:w="567" w:type="dxa"/>
            <w:shd w:val="clear" w:color="auto" w:fill="auto"/>
          </w:tcPr>
          <w:p w14:paraId="4A892A07" w14:textId="77777777" w:rsidR="007A4E9E" w:rsidRPr="00DB23DB" w:rsidRDefault="007A4E9E" w:rsidP="00C506B5">
            <w:pPr>
              <w:snapToGrid w:val="0"/>
              <w:spacing w:after="0" w:line="240" w:lineRule="auto"/>
              <w:rPr>
                <w:rFonts w:cs="Arial"/>
                <w:bCs/>
              </w:rPr>
            </w:pPr>
            <w:r w:rsidRPr="00DB23DB">
              <w:rPr>
                <w:rFonts w:cs="Arial"/>
                <w:bCs/>
              </w:rPr>
              <w:t>MCWB</w:t>
            </w:r>
          </w:p>
        </w:tc>
        <w:tc>
          <w:tcPr>
            <w:tcW w:w="567" w:type="dxa"/>
            <w:shd w:val="clear" w:color="auto" w:fill="auto"/>
          </w:tcPr>
          <w:p w14:paraId="0B1E2517" w14:textId="77777777" w:rsidR="007A4E9E" w:rsidRPr="00DB23DB" w:rsidRDefault="007A4E9E" w:rsidP="00C506B5">
            <w:pPr>
              <w:snapToGrid w:val="0"/>
              <w:spacing w:after="0" w:line="240" w:lineRule="auto"/>
              <w:rPr>
                <w:rFonts w:cs="Arial"/>
                <w:bCs/>
              </w:rPr>
            </w:pPr>
            <w:r w:rsidRPr="00DB23DB">
              <w:rPr>
                <w:rFonts w:cs="Arial"/>
                <w:bCs/>
              </w:rPr>
              <w:t>DB</w:t>
            </w:r>
          </w:p>
        </w:tc>
        <w:tc>
          <w:tcPr>
            <w:tcW w:w="567" w:type="dxa"/>
            <w:shd w:val="clear" w:color="auto" w:fill="auto"/>
          </w:tcPr>
          <w:p w14:paraId="1E818EF7" w14:textId="77777777" w:rsidR="007A4E9E" w:rsidRPr="00DB23DB" w:rsidRDefault="007A4E9E" w:rsidP="00C506B5">
            <w:pPr>
              <w:snapToGrid w:val="0"/>
              <w:spacing w:after="0" w:line="240" w:lineRule="auto"/>
              <w:rPr>
                <w:rFonts w:cs="Arial"/>
              </w:rPr>
            </w:pPr>
            <w:r w:rsidRPr="00DB23DB">
              <w:rPr>
                <w:rFonts w:cs="Arial"/>
                <w:bCs/>
              </w:rPr>
              <w:t>MCWB</w:t>
            </w:r>
          </w:p>
        </w:tc>
      </w:tr>
      <w:tr w:rsidR="007A4E9E" w:rsidRPr="00DB23DB" w14:paraId="1D91FD1E" w14:textId="77777777" w:rsidTr="00C506B5">
        <w:trPr>
          <w:trHeight w:val="436"/>
        </w:trPr>
        <w:tc>
          <w:tcPr>
            <w:tcW w:w="567" w:type="dxa"/>
            <w:shd w:val="clear" w:color="auto" w:fill="auto"/>
            <w:vAlign w:val="center"/>
          </w:tcPr>
          <w:p w14:paraId="6CF8CC97" w14:textId="77777777" w:rsidR="007A4E9E" w:rsidRPr="00DB23DB" w:rsidRDefault="007A4E9E" w:rsidP="00C506B5">
            <w:pPr>
              <w:snapToGrid w:val="0"/>
              <w:spacing w:after="0" w:line="240" w:lineRule="auto"/>
              <w:rPr>
                <w:rFonts w:cs="Arial"/>
                <w:bCs/>
              </w:rPr>
            </w:pPr>
            <w:r w:rsidRPr="00DB23DB">
              <w:rPr>
                <w:rFonts w:cs="Arial"/>
                <w:bCs/>
              </w:rPr>
              <w:t>41.8</w:t>
            </w:r>
          </w:p>
        </w:tc>
        <w:tc>
          <w:tcPr>
            <w:tcW w:w="567" w:type="dxa"/>
            <w:shd w:val="clear" w:color="auto" w:fill="auto"/>
            <w:vAlign w:val="center"/>
          </w:tcPr>
          <w:p w14:paraId="1FCDB079" w14:textId="77777777" w:rsidR="007A4E9E" w:rsidRPr="00DB23DB" w:rsidRDefault="007A4E9E" w:rsidP="00C506B5">
            <w:pPr>
              <w:snapToGrid w:val="0"/>
              <w:spacing w:after="0" w:line="240" w:lineRule="auto"/>
              <w:rPr>
                <w:rFonts w:cs="Arial"/>
                <w:bCs/>
              </w:rPr>
            </w:pPr>
            <w:r w:rsidRPr="00DB23DB">
              <w:rPr>
                <w:rFonts w:cs="Arial"/>
                <w:bCs/>
              </w:rPr>
              <w:t>23.6</w:t>
            </w:r>
          </w:p>
        </w:tc>
        <w:tc>
          <w:tcPr>
            <w:tcW w:w="567" w:type="dxa"/>
            <w:shd w:val="clear" w:color="auto" w:fill="auto"/>
            <w:vAlign w:val="center"/>
          </w:tcPr>
          <w:p w14:paraId="30F7CFED" w14:textId="77777777" w:rsidR="007A4E9E" w:rsidRPr="00DB23DB" w:rsidRDefault="007A4E9E" w:rsidP="00C506B5">
            <w:pPr>
              <w:snapToGrid w:val="0"/>
              <w:spacing w:after="0" w:line="240" w:lineRule="auto"/>
              <w:rPr>
                <w:rFonts w:cs="Arial"/>
                <w:bCs/>
              </w:rPr>
            </w:pPr>
            <w:r w:rsidRPr="00DB23DB">
              <w:rPr>
                <w:rFonts w:cs="Arial"/>
                <w:bCs/>
              </w:rPr>
              <w:t>40.6</w:t>
            </w:r>
          </w:p>
        </w:tc>
        <w:tc>
          <w:tcPr>
            <w:tcW w:w="567" w:type="dxa"/>
            <w:shd w:val="clear" w:color="auto" w:fill="auto"/>
            <w:vAlign w:val="center"/>
          </w:tcPr>
          <w:p w14:paraId="2DF072E4" w14:textId="77777777" w:rsidR="007A4E9E" w:rsidRPr="00DB23DB" w:rsidRDefault="007A4E9E" w:rsidP="00C506B5">
            <w:pPr>
              <w:snapToGrid w:val="0"/>
              <w:spacing w:after="0" w:line="240" w:lineRule="auto"/>
              <w:rPr>
                <w:rFonts w:cs="Arial"/>
                <w:bCs/>
              </w:rPr>
            </w:pPr>
            <w:r w:rsidRPr="00DB23DB">
              <w:rPr>
                <w:rFonts w:cs="Arial"/>
                <w:bCs/>
              </w:rPr>
              <w:t>23.8</w:t>
            </w:r>
          </w:p>
        </w:tc>
        <w:tc>
          <w:tcPr>
            <w:tcW w:w="701" w:type="dxa"/>
            <w:shd w:val="clear" w:color="auto" w:fill="auto"/>
            <w:vAlign w:val="center"/>
          </w:tcPr>
          <w:p w14:paraId="7C746CB7" w14:textId="77777777" w:rsidR="007A4E9E" w:rsidRPr="00DB23DB" w:rsidRDefault="007A4E9E" w:rsidP="00C506B5">
            <w:pPr>
              <w:snapToGrid w:val="0"/>
              <w:spacing w:after="0" w:line="240" w:lineRule="auto"/>
              <w:ind w:left="-90" w:right="-49"/>
              <w:rPr>
                <w:rFonts w:cs="Arial"/>
                <w:bCs/>
              </w:rPr>
            </w:pPr>
            <w:r w:rsidRPr="00DB23DB">
              <w:rPr>
                <w:rFonts w:cs="Arial"/>
                <w:bCs/>
              </w:rPr>
              <w:t>39.3</w:t>
            </w:r>
          </w:p>
        </w:tc>
        <w:tc>
          <w:tcPr>
            <w:tcW w:w="529" w:type="dxa"/>
            <w:shd w:val="clear" w:color="auto" w:fill="auto"/>
            <w:vAlign w:val="center"/>
          </w:tcPr>
          <w:p w14:paraId="197BAB28" w14:textId="77777777" w:rsidR="007A4E9E" w:rsidRPr="00DB23DB" w:rsidRDefault="007A4E9E" w:rsidP="00C506B5">
            <w:pPr>
              <w:snapToGrid w:val="0"/>
              <w:spacing w:after="0" w:line="240" w:lineRule="auto"/>
              <w:rPr>
                <w:rFonts w:cs="Arial"/>
                <w:bCs/>
              </w:rPr>
            </w:pPr>
            <w:r w:rsidRPr="00DB23DB">
              <w:rPr>
                <w:rFonts w:cs="Arial"/>
                <w:bCs/>
              </w:rPr>
              <w:t>23.5</w:t>
            </w:r>
          </w:p>
        </w:tc>
        <w:tc>
          <w:tcPr>
            <w:tcW w:w="613" w:type="dxa"/>
            <w:shd w:val="clear" w:color="auto" w:fill="auto"/>
            <w:vAlign w:val="center"/>
          </w:tcPr>
          <w:p w14:paraId="3861EEFB" w14:textId="77777777" w:rsidR="007A4E9E" w:rsidRPr="00DB23DB" w:rsidRDefault="007A4E9E" w:rsidP="00C506B5">
            <w:pPr>
              <w:snapToGrid w:val="0"/>
              <w:spacing w:after="0" w:line="240" w:lineRule="auto"/>
              <w:rPr>
                <w:rFonts w:cs="Arial"/>
                <w:bCs/>
              </w:rPr>
            </w:pPr>
            <w:r w:rsidRPr="00DB23DB">
              <w:rPr>
                <w:rFonts w:cs="Arial"/>
                <w:bCs/>
              </w:rPr>
              <w:t>28.4</w:t>
            </w:r>
          </w:p>
        </w:tc>
        <w:tc>
          <w:tcPr>
            <w:tcW w:w="567" w:type="dxa"/>
            <w:shd w:val="clear" w:color="auto" w:fill="auto"/>
            <w:vAlign w:val="center"/>
          </w:tcPr>
          <w:p w14:paraId="2019D7AC" w14:textId="77777777" w:rsidR="007A4E9E" w:rsidRPr="00DB23DB" w:rsidRDefault="007A4E9E" w:rsidP="00C506B5">
            <w:pPr>
              <w:snapToGrid w:val="0"/>
              <w:spacing w:after="0" w:line="240" w:lineRule="auto"/>
              <w:rPr>
                <w:rFonts w:cs="Arial"/>
                <w:bCs/>
              </w:rPr>
            </w:pPr>
            <w:r w:rsidRPr="00DB23DB">
              <w:rPr>
                <w:rFonts w:cs="Arial"/>
                <w:bCs/>
              </w:rPr>
              <w:t>33.3</w:t>
            </w:r>
          </w:p>
        </w:tc>
        <w:tc>
          <w:tcPr>
            <w:tcW w:w="567" w:type="dxa"/>
            <w:shd w:val="clear" w:color="auto" w:fill="auto"/>
            <w:vAlign w:val="center"/>
          </w:tcPr>
          <w:p w14:paraId="1A7395B6" w14:textId="77777777" w:rsidR="007A4E9E" w:rsidRPr="00DB23DB" w:rsidRDefault="007A4E9E" w:rsidP="00C506B5">
            <w:pPr>
              <w:snapToGrid w:val="0"/>
              <w:spacing w:after="0" w:line="240" w:lineRule="auto"/>
              <w:rPr>
                <w:rFonts w:cs="Arial"/>
                <w:bCs/>
              </w:rPr>
            </w:pPr>
            <w:r w:rsidRPr="00DB23DB">
              <w:rPr>
                <w:rFonts w:cs="Arial"/>
                <w:bCs/>
              </w:rPr>
              <w:t>28</w:t>
            </w:r>
          </w:p>
        </w:tc>
        <w:tc>
          <w:tcPr>
            <w:tcW w:w="567" w:type="dxa"/>
            <w:shd w:val="clear" w:color="auto" w:fill="auto"/>
            <w:vAlign w:val="center"/>
          </w:tcPr>
          <w:p w14:paraId="5F4331BF" w14:textId="77777777" w:rsidR="007A4E9E" w:rsidRPr="00DB23DB" w:rsidRDefault="007A4E9E" w:rsidP="00C506B5">
            <w:pPr>
              <w:snapToGrid w:val="0"/>
              <w:spacing w:after="0" w:line="240" w:lineRule="auto"/>
              <w:rPr>
                <w:rFonts w:cs="Arial"/>
                <w:bCs/>
              </w:rPr>
            </w:pPr>
            <w:r w:rsidRPr="00DB23DB">
              <w:rPr>
                <w:rFonts w:cs="Arial"/>
                <w:bCs/>
              </w:rPr>
              <w:t>33.3</w:t>
            </w:r>
          </w:p>
        </w:tc>
        <w:tc>
          <w:tcPr>
            <w:tcW w:w="567" w:type="dxa"/>
            <w:shd w:val="clear" w:color="auto" w:fill="auto"/>
            <w:vAlign w:val="center"/>
          </w:tcPr>
          <w:p w14:paraId="2FD842EE" w14:textId="77777777" w:rsidR="007A4E9E" w:rsidRPr="00DB23DB" w:rsidRDefault="007A4E9E" w:rsidP="00C506B5">
            <w:pPr>
              <w:snapToGrid w:val="0"/>
              <w:spacing w:after="0" w:line="240" w:lineRule="auto"/>
              <w:rPr>
                <w:rFonts w:cs="Arial"/>
                <w:bCs/>
              </w:rPr>
            </w:pPr>
            <w:r w:rsidRPr="00DB23DB">
              <w:rPr>
                <w:rFonts w:cs="Arial"/>
                <w:bCs/>
              </w:rPr>
              <w:t>27.6</w:t>
            </w:r>
          </w:p>
        </w:tc>
        <w:tc>
          <w:tcPr>
            <w:tcW w:w="567" w:type="dxa"/>
            <w:shd w:val="clear" w:color="auto" w:fill="auto"/>
            <w:vAlign w:val="center"/>
          </w:tcPr>
          <w:p w14:paraId="168C766F" w14:textId="77777777" w:rsidR="007A4E9E" w:rsidRPr="00DB23DB" w:rsidRDefault="007A4E9E" w:rsidP="00C506B5">
            <w:pPr>
              <w:snapToGrid w:val="0"/>
              <w:spacing w:after="0" w:line="240" w:lineRule="auto"/>
              <w:rPr>
                <w:rFonts w:cs="Arial"/>
                <w:bCs/>
              </w:rPr>
            </w:pPr>
            <w:r w:rsidRPr="00DB23DB">
              <w:rPr>
                <w:rFonts w:cs="Arial"/>
                <w:bCs/>
              </w:rPr>
              <w:t>32.7</w:t>
            </w:r>
          </w:p>
        </w:tc>
        <w:tc>
          <w:tcPr>
            <w:tcW w:w="567" w:type="dxa"/>
            <w:shd w:val="clear" w:color="auto" w:fill="auto"/>
            <w:vAlign w:val="center"/>
          </w:tcPr>
          <w:p w14:paraId="25A84F3A" w14:textId="77777777" w:rsidR="007A4E9E" w:rsidRPr="00DB23DB" w:rsidRDefault="007A4E9E" w:rsidP="00C506B5">
            <w:pPr>
              <w:snapToGrid w:val="0"/>
              <w:spacing w:after="0" w:line="240" w:lineRule="auto"/>
              <w:rPr>
                <w:rFonts w:cs="Arial"/>
                <w:bCs/>
              </w:rPr>
            </w:pPr>
            <w:r w:rsidRPr="00DB23DB">
              <w:rPr>
                <w:rFonts w:cs="Arial"/>
                <w:bCs/>
              </w:rPr>
              <w:t>6</w:t>
            </w:r>
          </w:p>
        </w:tc>
        <w:tc>
          <w:tcPr>
            <w:tcW w:w="567" w:type="dxa"/>
            <w:shd w:val="clear" w:color="auto" w:fill="auto"/>
            <w:vAlign w:val="center"/>
          </w:tcPr>
          <w:p w14:paraId="44F421D0" w14:textId="77777777" w:rsidR="007A4E9E" w:rsidRPr="00DB23DB" w:rsidRDefault="007A4E9E" w:rsidP="00C506B5">
            <w:pPr>
              <w:snapToGrid w:val="0"/>
              <w:spacing w:after="0" w:line="240" w:lineRule="auto"/>
              <w:rPr>
                <w:rFonts w:cs="Arial"/>
                <w:bCs/>
              </w:rPr>
            </w:pPr>
            <w:r w:rsidRPr="00DB23DB">
              <w:rPr>
                <w:rFonts w:cs="Arial"/>
                <w:bCs/>
              </w:rPr>
              <w:t>5.2</w:t>
            </w:r>
          </w:p>
        </w:tc>
        <w:tc>
          <w:tcPr>
            <w:tcW w:w="567" w:type="dxa"/>
            <w:shd w:val="clear" w:color="auto" w:fill="auto"/>
            <w:vAlign w:val="center"/>
          </w:tcPr>
          <w:p w14:paraId="64C1F5D0" w14:textId="77777777" w:rsidR="007A4E9E" w:rsidRPr="00DB23DB" w:rsidRDefault="007A4E9E" w:rsidP="00C506B5">
            <w:pPr>
              <w:snapToGrid w:val="0"/>
              <w:spacing w:after="0" w:line="240" w:lineRule="auto"/>
              <w:rPr>
                <w:rFonts w:cs="Arial"/>
                <w:bCs/>
              </w:rPr>
            </w:pPr>
            <w:r w:rsidRPr="00DB23DB">
              <w:rPr>
                <w:rFonts w:cs="Arial"/>
                <w:bCs/>
              </w:rPr>
              <w:t>7.1</w:t>
            </w:r>
          </w:p>
        </w:tc>
        <w:tc>
          <w:tcPr>
            <w:tcW w:w="567" w:type="dxa"/>
            <w:shd w:val="clear" w:color="auto" w:fill="auto"/>
            <w:vAlign w:val="center"/>
          </w:tcPr>
          <w:p w14:paraId="000010D2" w14:textId="77777777" w:rsidR="007A4E9E" w:rsidRPr="00DB23DB" w:rsidRDefault="007A4E9E" w:rsidP="00C506B5">
            <w:pPr>
              <w:snapToGrid w:val="0"/>
              <w:spacing w:after="0" w:line="240" w:lineRule="auto"/>
              <w:rPr>
                <w:rFonts w:cs="Arial"/>
              </w:rPr>
            </w:pPr>
            <w:r w:rsidRPr="00DB23DB">
              <w:rPr>
                <w:rFonts w:cs="Arial"/>
                <w:bCs/>
              </w:rPr>
              <w:t>6.3</w:t>
            </w:r>
          </w:p>
        </w:tc>
      </w:tr>
    </w:tbl>
    <w:p w14:paraId="04A81D8D" w14:textId="77777777" w:rsidR="007A4E9E" w:rsidRPr="00DB23DB" w:rsidRDefault="007A4E9E" w:rsidP="004916E0">
      <w:pPr>
        <w:autoSpaceDE w:val="0"/>
        <w:autoSpaceDN w:val="0"/>
        <w:adjustRightInd w:val="0"/>
        <w:spacing w:after="0" w:line="240" w:lineRule="auto"/>
        <w:jc w:val="both"/>
        <w:rPr>
          <w:rFonts w:cs="Arial"/>
          <w:bCs/>
          <w:lang w:val="fr-LU"/>
        </w:rPr>
      </w:pPr>
    </w:p>
    <w:p w14:paraId="40826D95" w14:textId="77777777" w:rsidR="007A4E9E" w:rsidRPr="00DB23DB" w:rsidRDefault="007A4E9E" w:rsidP="004916E0">
      <w:pPr>
        <w:autoSpaceDE w:val="0"/>
        <w:autoSpaceDN w:val="0"/>
        <w:adjustRightInd w:val="0"/>
        <w:spacing w:after="0" w:line="240" w:lineRule="auto"/>
        <w:jc w:val="both"/>
        <w:rPr>
          <w:rFonts w:cs="Arial"/>
          <w:bCs/>
        </w:rPr>
      </w:pPr>
      <w:r w:rsidRPr="00DB23DB">
        <w:rPr>
          <w:rFonts w:cs="Arial"/>
          <w:bCs/>
          <w:lang w:val="fr-LU"/>
        </w:rPr>
        <w:t>*</w:t>
      </w:r>
      <w:r w:rsidRPr="00DB23DB">
        <w:rPr>
          <w:rFonts w:cs="Arial"/>
          <w:bCs/>
        </w:rPr>
        <w:t xml:space="preserve">For heat load calculations, values to be considered of 1.0% </w:t>
      </w:r>
    </w:p>
    <w:p w14:paraId="66B2D248" w14:textId="77777777" w:rsidR="004916E0" w:rsidRPr="00DB23DB" w:rsidRDefault="004916E0" w:rsidP="004916E0">
      <w:pPr>
        <w:autoSpaceDE w:val="0"/>
        <w:autoSpaceDN w:val="0"/>
        <w:adjustRightInd w:val="0"/>
        <w:spacing w:after="0" w:line="240" w:lineRule="auto"/>
        <w:jc w:val="both"/>
        <w:rPr>
          <w:rFonts w:cs="Arial"/>
          <w:bCs/>
        </w:rPr>
      </w:pPr>
    </w:p>
    <w:p w14:paraId="7539F63C" w14:textId="77777777" w:rsidR="004916E0" w:rsidRPr="00DB23DB" w:rsidRDefault="004916E0" w:rsidP="00415D7F">
      <w:pPr>
        <w:pStyle w:val="ListParagraph"/>
        <w:numPr>
          <w:ilvl w:val="1"/>
          <w:numId w:val="135"/>
        </w:numPr>
        <w:spacing w:after="0" w:line="240" w:lineRule="auto"/>
        <w:ind w:left="284"/>
        <w:jc w:val="both"/>
        <w:rPr>
          <w:rFonts w:cs="Arial"/>
          <w:b/>
        </w:rPr>
      </w:pPr>
      <w:r w:rsidRPr="00DB23DB">
        <w:rPr>
          <w:rFonts w:cs="Arial"/>
          <w:b/>
        </w:rPr>
        <w:t>Indoor Design Conditions:</w:t>
      </w:r>
    </w:p>
    <w:p w14:paraId="4BA85315" w14:textId="77777777" w:rsidR="004916E0" w:rsidRPr="00DB23DB" w:rsidRDefault="004916E0" w:rsidP="004916E0">
      <w:pPr>
        <w:autoSpaceDE w:val="0"/>
        <w:autoSpaceDN w:val="0"/>
        <w:adjustRightInd w:val="0"/>
        <w:spacing w:after="0" w:line="240" w:lineRule="auto"/>
        <w:ind w:right="-1"/>
        <w:jc w:val="both"/>
        <w:rPr>
          <w:rFonts w:cs="Arial"/>
          <w:bCs/>
        </w:rPr>
      </w:pPr>
      <w:r w:rsidRPr="00DB23DB">
        <w:rPr>
          <w:rFonts w:cs="Arial"/>
          <w:bCs/>
        </w:rPr>
        <w:t>Indoor Design Conditions for the site shall be based on the relevant data from the standards:</w:t>
      </w:r>
    </w:p>
    <w:p w14:paraId="13882D11" w14:textId="77777777" w:rsidR="004916E0" w:rsidRPr="00DB23DB" w:rsidRDefault="004916E0" w:rsidP="004916E0">
      <w:pPr>
        <w:spacing w:after="0" w:line="240" w:lineRule="auto"/>
        <w:rPr>
          <w:rFonts w:cs="Arial"/>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1985"/>
        <w:gridCol w:w="2126"/>
      </w:tblGrid>
      <w:tr w:rsidR="004916E0" w:rsidRPr="00DB23DB" w14:paraId="6F5EB1DD" w14:textId="77777777" w:rsidTr="00041CD3">
        <w:trPr>
          <w:trHeight w:val="374"/>
        </w:trPr>
        <w:tc>
          <w:tcPr>
            <w:tcW w:w="3119" w:type="dxa"/>
            <w:shd w:val="clear" w:color="auto" w:fill="auto"/>
          </w:tcPr>
          <w:p w14:paraId="6A358FE2" w14:textId="77777777" w:rsidR="004916E0" w:rsidRPr="00DB23DB" w:rsidRDefault="004916E0" w:rsidP="00C506B5">
            <w:pPr>
              <w:snapToGrid w:val="0"/>
              <w:spacing w:after="0" w:line="240" w:lineRule="auto"/>
              <w:rPr>
                <w:rFonts w:cs="Arial"/>
                <w:b/>
                <w:bCs/>
              </w:rPr>
            </w:pPr>
          </w:p>
        </w:tc>
        <w:tc>
          <w:tcPr>
            <w:tcW w:w="1984" w:type="dxa"/>
            <w:shd w:val="clear" w:color="auto" w:fill="auto"/>
          </w:tcPr>
          <w:p w14:paraId="23DDBF79" w14:textId="77777777" w:rsidR="004916E0" w:rsidRPr="00DB23DB" w:rsidRDefault="004916E0" w:rsidP="00C506B5">
            <w:pPr>
              <w:snapToGrid w:val="0"/>
              <w:spacing w:after="0" w:line="240" w:lineRule="auto"/>
              <w:rPr>
                <w:rFonts w:cs="Arial"/>
                <w:b/>
                <w:bCs/>
              </w:rPr>
            </w:pPr>
            <w:r w:rsidRPr="00DB23DB">
              <w:rPr>
                <w:rFonts w:cs="Arial"/>
                <w:b/>
                <w:bCs/>
              </w:rPr>
              <w:t>Summer</w:t>
            </w:r>
          </w:p>
        </w:tc>
        <w:tc>
          <w:tcPr>
            <w:tcW w:w="1985" w:type="dxa"/>
            <w:shd w:val="clear" w:color="auto" w:fill="auto"/>
          </w:tcPr>
          <w:p w14:paraId="0D074DCA" w14:textId="77777777" w:rsidR="004916E0" w:rsidRPr="00DB23DB" w:rsidRDefault="004916E0" w:rsidP="00C506B5">
            <w:pPr>
              <w:snapToGrid w:val="0"/>
              <w:spacing w:after="0" w:line="240" w:lineRule="auto"/>
              <w:rPr>
                <w:rFonts w:cs="Arial"/>
                <w:b/>
                <w:bCs/>
              </w:rPr>
            </w:pPr>
            <w:r w:rsidRPr="00DB23DB">
              <w:rPr>
                <w:rFonts w:cs="Arial"/>
                <w:b/>
                <w:bCs/>
              </w:rPr>
              <w:t>Monsoon</w:t>
            </w:r>
          </w:p>
        </w:tc>
        <w:tc>
          <w:tcPr>
            <w:tcW w:w="2126" w:type="dxa"/>
            <w:shd w:val="clear" w:color="auto" w:fill="auto"/>
          </w:tcPr>
          <w:p w14:paraId="6C400723" w14:textId="77777777" w:rsidR="004916E0" w:rsidRPr="00DB23DB" w:rsidRDefault="004916E0" w:rsidP="00C506B5">
            <w:pPr>
              <w:snapToGrid w:val="0"/>
              <w:spacing w:after="0" w:line="240" w:lineRule="auto"/>
              <w:rPr>
                <w:rFonts w:cs="Arial"/>
              </w:rPr>
            </w:pPr>
            <w:r w:rsidRPr="00DB23DB">
              <w:rPr>
                <w:rFonts w:cs="Arial"/>
                <w:b/>
                <w:bCs/>
              </w:rPr>
              <w:t>Winter</w:t>
            </w:r>
          </w:p>
        </w:tc>
      </w:tr>
      <w:tr w:rsidR="004916E0" w:rsidRPr="00DB23DB" w14:paraId="45739189" w14:textId="77777777" w:rsidTr="00041CD3">
        <w:tc>
          <w:tcPr>
            <w:tcW w:w="3119" w:type="dxa"/>
            <w:vMerge w:val="restart"/>
            <w:shd w:val="clear" w:color="auto" w:fill="auto"/>
          </w:tcPr>
          <w:p w14:paraId="1EDA57B5" w14:textId="77777777" w:rsidR="004916E0" w:rsidRPr="00DB23DB" w:rsidRDefault="004916E0" w:rsidP="00C506B5">
            <w:pPr>
              <w:snapToGrid w:val="0"/>
              <w:spacing w:after="0" w:line="240" w:lineRule="auto"/>
              <w:rPr>
                <w:rFonts w:cs="Arial"/>
                <w:b/>
                <w:bCs/>
              </w:rPr>
            </w:pPr>
            <w:r w:rsidRPr="00DB23DB">
              <w:rPr>
                <w:rFonts w:cs="Arial"/>
                <w:bCs/>
              </w:rPr>
              <w:t>Office Area</w:t>
            </w:r>
          </w:p>
        </w:tc>
        <w:tc>
          <w:tcPr>
            <w:tcW w:w="1984" w:type="dxa"/>
            <w:shd w:val="clear" w:color="auto" w:fill="auto"/>
          </w:tcPr>
          <w:p w14:paraId="39638E4D" w14:textId="77777777" w:rsidR="004916E0" w:rsidRPr="00DB23DB" w:rsidRDefault="004916E0" w:rsidP="00C506B5">
            <w:pPr>
              <w:snapToGrid w:val="0"/>
              <w:spacing w:after="0" w:line="240" w:lineRule="auto"/>
              <w:rPr>
                <w:rFonts w:cs="Arial"/>
                <w:bCs/>
              </w:rPr>
            </w:pPr>
            <w:r w:rsidRPr="00DB23DB">
              <w:rPr>
                <w:rFonts w:cs="Arial"/>
                <w:bCs/>
              </w:rPr>
              <w:t>23.0</w:t>
            </w:r>
            <w:r w:rsidRPr="00DB23DB">
              <w:rPr>
                <w:rFonts w:cs="Arial"/>
                <w:bCs/>
                <w:vertAlign w:val="superscript"/>
              </w:rPr>
              <w:t xml:space="preserve"> O</w:t>
            </w:r>
            <w:r w:rsidRPr="00DB23DB">
              <w:rPr>
                <w:rFonts w:cs="Arial"/>
                <w:bCs/>
              </w:rPr>
              <w:t>C ±2</w:t>
            </w:r>
            <w:r w:rsidRPr="00DB23DB">
              <w:rPr>
                <w:rFonts w:cs="Arial"/>
                <w:bCs/>
                <w:vertAlign w:val="superscript"/>
              </w:rPr>
              <w:t>O</w:t>
            </w:r>
            <w:r w:rsidRPr="00DB23DB">
              <w:rPr>
                <w:rFonts w:cs="Arial"/>
                <w:bCs/>
              </w:rPr>
              <w:t>C</w:t>
            </w:r>
          </w:p>
        </w:tc>
        <w:tc>
          <w:tcPr>
            <w:tcW w:w="1985" w:type="dxa"/>
            <w:shd w:val="clear" w:color="auto" w:fill="auto"/>
          </w:tcPr>
          <w:p w14:paraId="3B56E7C1" w14:textId="77777777" w:rsidR="004916E0" w:rsidRPr="00DB23DB" w:rsidRDefault="004916E0" w:rsidP="00C506B5">
            <w:pPr>
              <w:snapToGrid w:val="0"/>
              <w:spacing w:after="0" w:line="240" w:lineRule="auto"/>
              <w:rPr>
                <w:rFonts w:cs="Arial"/>
                <w:bCs/>
              </w:rPr>
            </w:pPr>
            <w:r w:rsidRPr="00DB23DB">
              <w:rPr>
                <w:rFonts w:cs="Arial"/>
                <w:bCs/>
              </w:rPr>
              <w:t>23.0</w:t>
            </w:r>
            <w:r w:rsidRPr="00DB23DB">
              <w:rPr>
                <w:rFonts w:cs="Arial"/>
                <w:bCs/>
                <w:vertAlign w:val="superscript"/>
              </w:rPr>
              <w:t xml:space="preserve"> O</w:t>
            </w:r>
            <w:r w:rsidRPr="00DB23DB">
              <w:rPr>
                <w:rFonts w:cs="Arial"/>
                <w:bCs/>
              </w:rPr>
              <w:t>C ± 2</w:t>
            </w:r>
            <w:r w:rsidRPr="00DB23DB">
              <w:rPr>
                <w:rFonts w:cs="Arial"/>
                <w:bCs/>
                <w:vertAlign w:val="superscript"/>
              </w:rPr>
              <w:t>O</w:t>
            </w:r>
            <w:r w:rsidRPr="00DB23DB">
              <w:rPr>
                <w:rFonts w:cs="Arial"/>
                <w:bCs/>
              </w:rPr>
              <w:t>C</w:t>
            </w:r>
          </w:p>
        </w:tc>
        <w:tc>
          <w:tcPr>
            <w:tcW w:w="2126" w:type="dxa"/>
            <w:shd w:val="clear" w:color="auto" w:fill="auto"/>
          </w:tcPr>
          <w:p w14:paraId="1005B168" w14:textId="77777777" w:rsidR="004916E0" w:rsidRPr="00DB23DB" w:rsidRDefault="004916E0" w:rsidP="00C506B5">
            <w:pPr>
              <w:snapToGrid w:val="0"/>
              <w:spacing w:after="0" w:line="240" w:lineRule="auto"/>
              <w:rPr>
                <w:rFonts w:cs="Arial"/>
              </w:rPr>
            </w:pPr>
            <w:r w:rsidRPr="00DB23DB">
              <w:rPr>
                <w:rFonts w:cs="Arial"/>
                <w:bCs/>
              </w:rPr>
              <w:t>21.0</w:t>
            </w:r>
            <w:r w:rsidRPr="00DB23DB">
              <w:rPr>
                <w:rFonts w:cs="Arial"/>
                <w:bCs/>
                <w:vertAlign w:val="superscript"/>
              </w:rPr>
              <w:t xml:space="preserve"> O</w:t>
            </w:r>
            <w:r w:rsidRPr="00DB23DB">
              <w:rPr>
                <w:rFonts w:cs="Arial"/>
                <w:bCs/>
              </w:rPr>
              <w:t>C ± 2</w:t>
            </w:r>
            <w:r w:rsidRPr="00DB23DB">
              <w:rPr>
                <w:rFonts w:cs="Arial"/>
                <w:bCs/>
                <w:vertAlign w:val="superscript"/>
              </w:rPr>
              <w:t>O</w:t>
            </w:r>
            <w:r w:rsidRPr="00DB23DB">
              <w:rPr>
                <w:rFonts w:cs="Arial"/>
                <w:bCs/>
              </w:rPr>
              <w:t>C</w:t>
            </w:r>
          </w:p>
        </w:tc>
      </w:tr>
      <w:tr w:rsidR="004916E0" w:rsidRPr="00DB23DB" w14:paraId="79F7C4A6" w14:textId="77777777" w:rsidTr="00041CD3">
        <w:tc>
          <w:tcPr>
            <w:tcW w:w="3119" w:type="dxa"/>
            <w:vMerge/>
            <w:shd w:val="clear" w:color="auto" w:fill="auto"/>
          </w:tcPr>
          <w:p w14:paraId="7DA31BCB" w14:textId="77777777" w:rsidR="004916E0" w:rsidRPr="00DB23DB" w:rsidRDefault="004916E0" w:rsidP="00C506B5">
            <w:pPr>
              <w:snapToGrid w:val="0"/>
              <w:spacing w:after="0" w:line="240" w:lineRule="auto"/>
              <w:rPr>
                <w:rFonts w:cs="Arial"/>
                <w:bCs/>
              </w:rPr>
            </w:pPr>
          </w:p>
        </w:tc>
        <w:tc>
          <w:tcPr>
            <w:tcW w:w="1984" w:type="dxa"/>
            <w:shd w:val="clear" w:color="auto" w:fill="auto"/>
          </w:tcPr>
          <w:p w14:paraId="756E3194" w14:textId="77777777" w:rsidR="004916E0" w:rsidRPr="00DB23DB" w:rsidRDefault="004916E0" w:rsidP="00C506B5">
            <w:pPr>
              <w:snapToGrid w:val="0"/>
              <w:spacing w:after="0" w:line="240" w:lineRule="auto"/>
              <w:rPr>
                <w:rFonts w:cs="Arial"/>
                <w:bCs/>
              </w:rPr>
            </w:pPr>
            <w:r w:rsidRPr="00DB23DB">
              <w:rPr>
                <w:rFonts w:cs="Arial"/>
                <w:bCs/>
              </w:rPr>
              <w:t>RH ≤55%</w:t>
            </w:r>
          </w:p>
        </w:tc>
        <w:tc>
          <w:tcPr>
            <w:tcW w:w="1985" w:type="dxa"/>
            <w:shd w:val="clear" w:color="auto" w:fill="auto"/>
          </w:tcPr>
          <w:p w14:paraId="1F70FE44" w14:textId="77777777" w:rsidR="004916E0" w:rsidRPr="00DB23DB" w:rsidRDefault="004916E0" w:rsidP="00C506B5">
            <w:pPr>
              <w:snapToGrid w:val="0"/>
              <w:spacing w:after="0" w:line="240" w:lineRule="auto"/>
              <w:rPr>
                <w:rFonts w:cs="Arial"/>
                <w:bCs/>
              </w:rPr>
            </w:pPr>
            <w:r w:rsidRPr="00DB23DB">
              <w:rPr>
                <w:rFonts w:cs="Arial"/>
                <w:bCs/>
              </w:rPr>
              <w:t>RH ≤55%</w:t>
            </w:r>
          </w:p>
        </w:tc>
        <w:tc>
          <w:tcPr>
            <w:tcW w:w="2126" w:type="dxa"/>
            <w:shd w:val="clear" w:color="auto" w:fill="auto"/>
          </w:tcPr>
          <w:p w14:paraId="4CD74826" w14:textId="77777777" w:rsidR="004916E0" w:rsidRPr="00DB23DB" w:rsidRDefault="004916E0" w:rsidP="00C506B5">
            <w:pPr>
              <w:snapToGrid w:val="0"/>
              <w:spacing w:after="0" w:line="240" w:lineRule="auto"/>
              <w:rPr>
                <w:rFonts w:cs="Arial"/>
              </w:rPr>
            </w:pPr>
          </w:p>
        </w:tc>
      </w:tr>
      <w:tr w:rsidR="004916E0" w:rsidRPr="00DB23DB" w14:paraId="64BA2BB9" w14:textId="77777777" w:rsidTr="00041CD3">
        <w:trPr>
          <w:trHeight w:val="314"/>
        </w:trPr>
        <w:tc>
          <w:tcPr>
            <w:tcW w:w="3119" w:type="dxa"/>
            <w:vMerge w:val="restart"/>
            <w:shd w:val="clear" w:color="auto" w:fill="auto"/>
          </w:tcPr>
          <w:p w14:paraId="31401542" w14:textId="77777777" w:rsidR="004916E0" w:rsidRPr="00DB23DB" w:rsidRDefault="004916E0" w:rsidP="00C506B5">
            <w:pPr>
              <w:snapToGrid w:val="0"/>
              <w:spacing w:after="0" w:line="240" w:lineRule="auto"/>
              <w:rPr>
                <w:rFonts w:cs="Arial"/>
                <w:b/>
              </w:rPr>
            </w:pPr>
            <w:r w:rsidRPr="00DB23DB">
              <w:rPr>
                <w:rFonts w:cs="Arial"/>
              </w:rPr>
              <w:t>Enclosed Corridors, Passages &amp; Lift Lobbies</w:t>
            </w:r>
          </w:p>
        </w:tc>
        <w:tc>
          <w:tcPr>
            <w:tcW w:w="1984" w:type="dxa"/>
            <w:shd w:val="clear" w:color="auto" w:fill="auto"/>
          </w:tcPr>
          <w:p w14:paraId="027C4FAF" w14:textId="77777777" w:rsidR="004916E0" w:rsidRPr="00DB23DB" w:rsidRDefault="004916E0" w:rsidP="00C506B5">
            <w:pPr>
              <w:snapToGrid w:val="0"/>
              <w:spacing w:after="0" w:line="240" w:lineRule="auto"/>
              <w:rPr>
                <w:rFonts w:cs="Arial"/>
                <w:bCs/>
              </w:rPr>
            </w:pPr>
            <w:r w:rsidRPr="00DB23DB">
              <w:rPr>
                <w:rFonts w:cs="Arial"/>
                <w:bCs/>
              </w:rPr>
              <w:t>25.0</w:t>
            </w:r>
            <w:r w:rsidRPr="00DB23DB">
              <w:rPr>
                <w:rFonts w:cs="Arial"/>
                <w:bCs/>
                <w:vertAlign w:val="superscript"/>
              </w:rPr>
              <w:t xml:space="preserve"> O</w:t>
            </w:r>
            <w:r w:rsidRPr="00DB23DB">
              <w:rPr>
                <w:rFonts w:cs="Arial"/>
                <w:bCs/>
              </w:rPr>
              <w:t>C ±2</w:t>
            </w:r>
            <w:r w:rsidRPr="00DB23DB">
              <w:rPr>
                <w:rFonts w:cs="Arial"/>
                <w:bCs/>
                <w:vertAlign w:val="superscript"/>
              </w:rPr>
              <w:t>O</w:t>
            </w:r>
            <w:r w:rsidRPr="00DB23DB">
              <w:rPr>
                <w:rFonts w:cs="Arial"/>
                <w:bCs/>
              </w:rPr>
              <w:t>C</w:t>
            </w:r>
          </w:p>
        </w:tc>
        <w:tc>
          <w:tcPr>
            <w:tcW w:w="1985" w:type="dxa"/>
            <w:shd w:val="clear" w:color="auto" w:fill="auto"/>
          </w:tcPr>
          <w:p w14:paraId="7609A3B8" w14:textId="77777777" w:rsidR="004916E0" w:rsidRPr="00DB23DB" w:rsidRDefault="004916E0" w:rsidP="00C506B5">
            <w:pPr>
              <w:snapToGrid w:val="0"/>
              <w:spacing w:after="0" w:line="240" w:lineRule="auto"/>
              <w:rPr>
                <w:rFonts w:cs="Arial"/>
                <w:bCs/>
              </w:rPr>
            </w:pPr>
            <w:r w:rsidRPr="00DB23DB">
              <w:rPr>
                <w:rFonts w:cs="Arial"/>
                <w:bCs/>
              </w:rPr>
              <w:t>25.0</w:t>
            </w:r>
            <w:r w:rsidRPr="00DB23DB">
              <w:rPr>
                <w:rFonts w:cs="Arial"/>
                <w:bCs/>
                <w:vertAlign w:val="superscript"/>
              </w:rPr>
              <w:t xml:space="preserve"> O</w:t>
            </w:r>
            <w:r w:rsidRPr="00DB23DB">
              <w:rPr>
                <w:rFonts w:cs="Arial"/>
                <w:bCs/>
              </w:rPr>
              <w:t>C ± 2</w:t>
            </w:r>
            <w:r w:rsidRPr="00DB23DB">
              <w:rPr>
                <w:rFonts w:cs="Arial"/>
                <w:bCs/>
                <w:vertAlign w:val="superscript"/>
              </w:rPr>
              <w:t>O</w:t>
            </w:r>
            <w:r w:rsidRPr="00DB23DB">
              <w:rPr>
                <w:rFonts w:cs="Arial"/>
                <w:bCs/>
              </w:rPr>
              <w:t>C</w:t>
            </w:r>
          </w:p>
        </w:tc>
        <w:tc>
          <w:tcPr>
            <w:tcW w:w="2126" w:type="dxa"/>
            <w:shd w:val="clear" w:color="auto" w:fill="auto"/>
          </w:tcPr>
          <w:p w14:paraId="6ADABE0F" w14:textId="77777777" w:rsidR="004916E0" w:rsidRPr="00DB23DB" w:rsidRDefault="004916E0" w:rsidP="00C506B5">
            <w:pPr>
              <w:snapToGrid w:val="0"/>
              <w:spacing w:after="0" w:line="240" w:lineRule="auto"/>
              <w:rPr>
                <w:rFonts w:cs="Arial"/>
              </w:rPr>
            </w:pPr>
            <w:r w:rsidRPr="00DB23DB">
              <w:rPr>
                <w:rFonts w:cs="Arial"/>
                <w:bCs/>
              </w:rPr>
              <w:t>21.0</w:t>
            </w:r>
            <w:r w:rsidRPr="00DB23DB">
              <w:rPr>
                <w:rFonts w:cs="Arial"/>
                <w:bCs/>
                <w:vertAlign w:val="superscript"/>
              </w:rPr>
              <w:t xml:space="preserve"> O</w:t>
            </w:r>
            <w:r w:rsidRPr="00DB23DB">
              <w:rPr>
                <w:rFonts w:cs="Arial"/>
                <w:bCs/>
              </w:rPr>
              <w:t>C ± 2</w:t>
            </w:r>
            <w:r w:rsidRPr="00DB23DB">
              <w:rPr>
                <w:rFonts w:cs="Arial"/>
                <w:bCs/>
                <w:vertAlign w:val="superscript"/>
              </w:rPr>
              <w:t>O</w:t>
            </w:r>
            <w:r w:rsidRPr="00DB23DB">
              <w:rPr>
                <w:rFonts w:cs="Arial"/>
                <w:bCs/>
              </w:rPr>
              <w:t>C</w:t>
            </w:r>
          </w:p>
        </w:tc>
      </w:tr>
      <w:tr w:rsidR="004916E0" w:rsidRPr="00DB23DB" w14:paraId="53E17E5A" w14:textId="77777777" w:rsidTr="00041CD3">
        <w:tc>
          <w:tcPr>
            <w:tcW w:w="3119" w:type="dxa"/>
            <w:vMerge/>
            <w:shd w:val="clear" w:color="auto" w:fill="auto"/>
          </w:tcPr>
          <w:p w14:paraId="552C5629" w14:textId="77777777" w:rsidR="004916E0" w:rsidRPr="00DB23DB" w:rsidRDefault="004916E0" w:rsidP="00C506B5">
            <w:pPr>
              <w:snapToGrid w:val="0"/>
              <w:spacing w:after="0" w:line="240" w:lineRule="auto"/>
              <w:rPr>
                <w:rFonts w:cs="Arial"/>
                <w:bCs/>
              </w:rPr>
            </w:pPr>
          </w:p>
        </w:tc>
        <w:tc>
          <w:tcPr>
            <w:tcW w:w="1984" w:type="dxa"/>
            <w:shd w:val="clear" w:color="auto" w:fill="auto"/>
          </w:tcPr>
          <w:p w14:paraId="20F249B3" w14:textId="77777777" w:rsidR="004916E0" w:rsidRPr="00DB23DB" w:rsidRDefault="004916E0" w:rsidP="00C506B5">
            <w:pPr>
              <w:snapToGrid w:val="0"/>
              <w:spacing w:after="0" w:line="240" w:lineRule="auto"/>
              <w:rPr>
                <w:rFonts w:cs="Arial"/>
                <w:bCs/>
              </w:rPr>
            </w:pPr>
            <w:r w:rsidRPr="00DB23DB">
              <w:rPr>
                <w:rFonts w:cs="Arial"/>
                <w:bCs/>
              </w:rPr>
              <w:t>RH ≤55%</w:t>
            </w:r>
          </w:p>
        </w:tc>
        <w:tc>
          <w:tcPr>
            <w:tcW w:w="1985" w:type="dxa"/>
            <w:shd w:val="clear" w:color="auto" w:fill="auto"/>
          </w:tcPr>
          <w:p w14:paraId="0A021399" w14:textId="77777777" w:rsidR="004916E0" w:rsidRPr="00DB23DB" w:rsidRDefault="004916E0" w:rsidP="00C506B5">
            <w:pPr>
              <w:snapToGrid w:val="0"/>
              <w:spacing w:after="0" w:line="240" w:lineRule="auto"/>
              <w:rPr>
                <w:rFonts w:cs="Arial"/>
                <w:bCs/>
              </w:rPr>
            </w:pPr>
            <w:r w:rsidRPr="00DB23DB">
              <w:rPr>
                <w:rFonts w:cs="Arial"/>
                <w:bCs/>
              </w:rPr>
              <w:t>RH ≤55%</w:t>
            </w:r>
          </w:p>
        </w:tc>
        <w:tc>
          <w:tcPr>
            <w:tcW w:w="2126" w:type="dxa"/>
            <w:shd w:val="clear" w:color="auto" w:fill="auto"/>
          </w:tcPr>
          <w:p w14:paraId="0CB69792" w14:textId="77777777" w:rsidR="004916E0" w:rsidRPr="00DB23DB" w:rsidRDefault="004916E0" w:rsidP="00C506B5">
            <w:pPr>
              <w:snapToGrid w:val="0"/>
              <w:spacing w:after="0" w:line="240" w:lineRule="auto"/>
              <w:rPr>
                <w:rFonts w:cs="Arial"/>
              </w:rPr>
            </w:pPr>
          </w:p>
        </w:tc>
      </w:tr>
      <w:tr w:rsidR="004916E0" w:rsidRPr="00DB23DB" w14:paraId="61C4E1AE" w14:textId="77777777" w:rsidTr="00041CD3">
        <w:trPr>
          <w:trHeight w:val="345"/>
        </w:trPr>
        <w:tc>
          <w:tcPr>
            <w:tcW w:w="3119" w:type="dxa"/>
            <w:vMerge w:val="restart"/>
            <w:shd w:val="clear" w:color="auto" w:fill="auto"/>
          </w:tcPr>
          <w:p w14:paraId="0CB91306" w14:textId="77777777" w:rsidR="004916E0" w:rsidRPr="00DB23DB" w:rsidRDefault="004916E0" w:rsidP="00C506B5">
            <w:pPr>
              <w:snapToGrid w:val="0"/>
              <w:spacing w:after="0" w:line="240" w:lineRule="auto"/>
              <w:rPr>
                <w:rFonts w:cs="Arial"/>
                <w:bCs/>
              </w:rPr>
            </w:pPr>
            <w:r w:rsidRPr="00DB23DB">
              <w:rPr>
                <w:rFonts w:cs="Arial"/>
                <w:bCs/>
              </w:rPr>
              <w:t>Server Room/LV Room/Telecom or Electronic Equipment</w:t>
            </w:r>
          </w:p>
        </w:tc>
        <w:tc>
          <w:tcPr>
            <w:tcW w:w="1984" w:type="dxa"/>
            <w:shd w:val="clear" w:color="auto" w:fill="auto"/>
          </w:tcPr>
          <w:p w14:paraId="331B75DE" w14:textId="77777777" w:rsidR="004916E0" w:rsidRPr="00DB23DB" w:rsidRDefault="004916E0" w:rsidP="00C506B5">
            <w:pPr>
              <w:snapToGrid w:val="0"/>
              <w:spacing w:after="0" w:line="240" w:lineRule="auto"/>
              <w:rPr>
                <w:rFonts w:cs="Arial"/>
                <w:bCs/>
              </w:rPr>
            </w:pPr>
            <w:r w:rsidRPr="00DB23DB">
              <w:rPr>
                <w:rFonts w:cs="Arial"/>
                <w:bCs/>
              </w:rPr>
              <w:t>18.0</w:t>
            </w:r>
            <w:r w:rsidRPr="00DB23DB">
              <w:rPr>
                <w:rFonts w:cs="Arial"/>
                <w:bCs/>
                <w:vertAlign w:val="superscript"/>
              </w:rPr>
              <w:t xml:space="preserve"> O</w:t>
            </w:r>
            <w:r w:rsidRPr="00DB23DB">
              <w:rPr>
                <w:rFonts w:cs="Arial"/>
                <w:bCs/>
              </w:rPr>
              <w:t>C ± 2</w:t>
            </w:r>
            <w:r w:rsidRPr="00DB23DB">
              <w:rPr>
                <w:rFonts w:cs="Arial"/>
                <w:bCs/>
                <w:vertAlign w:val="superscript"/>
              </w:rPr>
              <w:t>O</w:t>
            </w:r>
            <w:r w:rsidRPr="00DB23DB">
              <w:rPr>
                <w:rFonts w:cs="Arial"/>
                <w:bCs/>
              </w:rPr>
              <w:t>C</w:t>
            </w:r>
          </w:p>
        </w:tc>
        <w:tc>
          <w:tcPr>
            <w:tcW w:w="1985" w:type="dxa"/>
            <w:shd w:val="clear" w:color="auto" w:fill="auto"/>
          </w:tcPr>
          <w:p w14:paraId="3F859154" w14:textId="77777777" w:rsidR="004916E0" w:rsidRPr="00DB23DB" w:rsidRDefault="004916E0" w:rsidP="00C506B5">
            <w:pPr>
              <w:snapToGrid w:val="0"/>
              <w:spacing w:after="0" w:line="240" w:lineRule="auto"/>
              <w:rPr>
                <w:rFonts w:cs="Arial"/>
                <w:bCs/>
              </w:rPr>
            </w:pPr>
            <w:r w:rsidRPr="00DB23DB">
              <w:rPr>
                <w:rFonts w:cs="Arial"/>
                <w:bCs/>
              </w:rPr>
              <w:t>18.0</w:t>
            </w:r>
            <w:r w:rsidRPr="00DB23DB">
              <w:rPr>
                <w:rFonts w:cs="Arial"/>
                <w:bCs/>
                <w:vertAlign w:val="superscript"/>
              </w:rPr>
              <w:t xml:space="preserve"> O</w:t>
            </w:r>
            <w:r w:rsidRPr="00DB23DB">
              <w:rPr>
                <w:rFonts w:cs="Arial"/>
                <w:bCs/>
              </w:rPr>
              <w:t>C ± 1</w:t>
            </w:r>
            <w:r w:rsidRPr="00DB23DB">
              <w:rPr>
                <w:rFonts w:cs="Arial"/>
                <w:bCs/>
                <w:vertAlign w:val="superscript"/>
              </w:rPr>
              <w:t>O</w:t>
            </w:r>
            <w:r w:rsidRPr="00DB23DB">
              <w:rPr>
                <w:rFonts w:cs="Arial"/>
                <w:bCs/>
              </w:rPr>
              <w:t>C</w:t>
            </w:r>
          </w:p>
        </w:tc>
        <w:tc>
          <w:tcPr>
            <w:tcW w:w="2126" w:type="dxa"/>
            <w:shd w:val="clear" w:color="auto" w:fill="auto"/>
          </w:tcPr>
          <w:p w14:paraId="02250887" w14:textId="77777777" w:rsidR="004916E0" w:rsidRPr="00DB23DB" w:rsidRDefault="004916E0" w:rsidP="00C506B5">
            <w:pPr>
              <w:snapToGrid w:val="0"/>
              <w:spacing w:after="0" w:line="240" w:lineRule="auto"/>
              <w:rPr>
                <w:rFonts w:cs="Arial"/>
                <w:bCs/>
              </w:rPr>
            </w:pPr>
            <w:r w:rsidRPr="00DB23DB">
              <w:rPr>
                <w:rFonts w:cs="Arial"/>
                <w:bCs/>
              </w:rPr>
              <w:t>18.0</w:t>
            </w:r>
            <w:r w:rsidRPr="00DB23DB">
              <w:rPr>
                <w:rFonts w:cs="Arial"/>
                <w:bCs/>
                <w:vertAlign w:val="superscript"/>
              </w:rPr>
              <w:t xml:space="preserve"> O</w:t>
            </w:r>
            <w:r w:rsidRPr="00DB23DB">
              <w:rPr>
                <w:rFonts w:cs="Arial"/>
                <w:bCs/>
              </w:rPr>
              <w:t>C ± 1</w:t>
            </w:r>
            <w:r w:rsidRPr="00DB23DB">
              <w:rPr>
                <w:rFonts w:cs="Arial"/>
                <w:bCs/>
                <w:vertAlign w:val="superscript"/>
              </w:rPr>
              <w:t>O</w:t>
            </w:r>
            <w:r w:rsidRPr="00DB23DB">
              <w:rPr>
                <w:rFonts w:cs="Arial"/>
                <w:bCs/>
              </w:rPr>
              <w:t>C</w:t>
            </w:r>
          </w:p>
        </w:tc>
      </w:tr>
      <w:tr w:rsidR="004916E0" w:rsidRPr="00DB23DB" w14:paraId="198F5972" w14:textId="77777777" w:rsidTr="00041CD3">
        <w:trPr>
          <w:trHeight w:val="575"/>
        </w:trPr>
        <w:tc>
          <w:tcPr>
            <w:tcW w:w="3119" w:type="dxa"/>
            <w:vMerge/>
            <w:shd w:val="clear" w:color="auto" w:fill="auto"/>
          </w:tcPr>
          <w:p w14:paraId="5912CAB8" w14:textId="77777777" w:rsidR="004916E0" w:rsidRPr="00DB23DB" w:rsidRDefault="004916E0" w:rsidP="00C506B5">
            <w:pPr>
              <w:snapToGrid w:val="0"/>
              <w:spacing w:after="0" w:line="240" w:lineRule="auto"/>
              <w:rPr>
                <w:rFonts w:cs="Arial"/>
                <w:bCs/>
              </w:rPr>
            </w:pPr>
          </w:p>
        </w:tc>
        <w:tc>
          <w:tcPr>
            <w:tcW w:w="1984" w:type="dxa"/>
            <w:shd w:val="clear" w:color="auto" w:fill="auto"/>
          </w:tcPr>
          <w:p w14:paraId="40F7E503" w14:textId="77777777" w:rsidR="004916E0" w:rsidRPr="00DB23DB" w:rsidRDefault="004916E0" w:rsidP="00C506B5">
            <w:pPr>
              <w:snapToGrid w:val="0"/>
              <w:spacing w:after="0" w:line="240" w:lineRule="auto"/>
              <w:rPr>
                <w:rFonts w:cs="Arial"/>
                <w:bCs/>
              </w:rPr>
            </w:pPr>
            <w:r w:rsidRPr="00DB23DB">
              <w:rPr>
                <w:rFonts w:cs="Arial"/>
                <w:bCs/>
              </w:rPr>
              <w:t>RH ≤50%</w:t>
            </w:r>
          </w:p>
        </w:tc>
        <w:tc>
          <w:tcPr>
            <w:tcW w:w="1985" w:type="dxa"/>
            <w:shd w:val="clear" w:color="auto" w:fill="auto"/>
          </w:tcPr>
          <w:p w14:paraId="01197AB6" w14:textId="77777777" w:rsidR="004916E0" w:rsidRPr="00DB23DB" w:rsidRDefault="004916E0" w:rsidP="00C506B5">
            <w:pPr>
              <w:snapToGrid w:val="0"/>
              <w:spacing w:after="0" w:line="240" w:lineRule="auto"/>
              <w:rPr>
                <w:rFonts w:cs="Arial"/>
                <w:bCs/>
              </w:rPr>
            </w:pPr>
            <w:r w:rsidRPr="00DB23DB">
              <w:rPr>
                <w:rFonts w:cs="Arial"/>
                <w:bCs/>
              </w:rPr>
              <w:t>RH ≤50%</w:t>
            </w:r>
          </w:p>
        </w:tc>
        <w:tc>
          <w:tcPr>
            <w:tcW w:w="2126" w:type="dxa"/>
            <w:shd w:val="clear" w:color="auto" w:fill="auto"/>
          </w:tcPr>
          <w:p w14:paraId="49854AB2" w14:textId="77777777" w:rsidR="004916E0" w:rsidRPr="00DB23DB" w:rsidRDefault="004916E0" w:rsidP="00C506B5">
            <w:pPr>
              <w:snapToGrid w:val="0"/>
              <w:spacing w:after="0" w:line="240" w:lineRule="auto"/>
              <w:rPr>
                <w:rFonts w:cs="Arial"/>
                <w:bCs/>
              </w:rPr>
            </w:pPr>
            <w:r w:rsidRPr="00DB23DB">
              <w:rPr>
                <w:rFonts w:cs="Arial"/>
                <w:bCs/>
              </w:rPr>
              <w:t>RH =50 + 5%</w:t>
            </w:r>
          </w:p>
        </w:tc>
      </w:tr>
    </w:tbl>
    <w:p w14:paraId="2B6733FF" w14:textId="77777777" w:rsidR="004916E0" w:rsidRPr="00DB23DB" w:rsidRDefault="004916E0" w:rsidP="004916E0">
      <w:pPr>
        <w:spacing w:after="0" w:line="240" w:lineRule="auto"/>
        <w:ind w:left="720" w:hanging="720"/>
        <w:jc w:val="both"/>
        <w:rPr>
          <w:rFonts w:cs="Arial"/>
          <w:b/>
          <w:bC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095"/>
      </w:tblGrid>
      <w:tr w:rsidR="004916E0" w:rsidRPr="00DB23DB" w14:paraId="3E629FB1" w14:textId="77777777" w:rsidTr="00C506B5">
        <w:trPr>
          <w:trHeight w:val="303"/>
        </w:trPr>
        <w:tc>
          <w:tcPr>
            <w:tcW w:w="3119" w:type="dxa"/>
            <w:vMerge w:val="restart"/>
            <w:shd w:val="clear" w:color="auto" w:fill="auto"/>
          </w:tcPr>
          <w:p w14:paraId="31427F5A" w14:textId="77777777" w:rsidR="004916E0" w:rsidRPr="00DB23DB" w:rsidRDefault="004916E0" w:rsidP="00C506B5">
            <w:pPr>
              <w:spacing w:after="0" w:line="240" w:lineRule="auto"/>
              <w:ind w:right="-820"/>
              <w:rPr>
                <w:rFonts w:cs="Arial"/>
                <w:bCs/>
              </w:rPr>
            </w:pPr>
            <w:r w:rsidRPr="00DB23DB">
              <w:rPr>
                <w:rFonts w:cs="Arial"/>
                <w:bCs/>
              </w:rPr>
              <w:t xml:space="preserve">Fresh Air </w:t>
            </w:r>
          </w:p>
          <w:p w14:paraId="5F1C5EA2" w14:textId="77777777" w:rsidR="004916E0" w:rsidRPr="00DB23DB" w:rsidRDefault="004916E0" w:rsidP="00C506B5">
            <w:pPr>
              <w:snapToGrid w:val="0"/>
              <w:spacing w:after="0" w:line="240" w:lineRule="auto"/>
              <w:rPr>
                <w:rFonts w:cs="Arial"/>
                <w:b/>
                <w:bCs/>
              </w:rPr>
            </w:pPr>
            <w:r w:rsidRPr="00DB23DB">
              <w:rPr>
                <w:rFonts w:cs="Arial"/>
                <w:bCs/>
              </w:rPr>
              <w:lastRenderedPageBreak/>
              <w:t>(As per ASHRAE Std. 62.1-2010)</w:t>
            </w:r>
          </w:p>
        </w:tc>
        <w:tc>
          <w:tcPr>
            <w:tcW w:w="6095" w:type="dxa"/>
            <w:shd w:val="clear" w:color="auto" w:fill="auto"/>
          </w:tcPr>
          <w:p w14:paraId="5E675CDE" w14:textId="77777777" w:rsidR="004916E0" w:rsidRPr="00DB23DB" w:rsidRDefault="004916E0" w:rsidP="00C506B5">
            <w:pPr>
              <w:snapToGrid w:val="0"/>
              <w:spacing w:after="0" w:line="240" w:lineRule="auto"/>
              <w:rPr>
                <w:rFonts w:cs="Arial"/>
              </w:rPr>
            </w:pPr>
            <w:r w:rsidRPr="00DB23DB">
              <w:rPr>
                <w:rFonts w:cs="Arial"/>
                <w:bCs/>
              </w:rPr>
              <w:lastRenderedPageBreak/>
              <w:t>5 cfm x person + 0.06 cfm x sqft for Office, Lobby etc.</w:t>
            </w:r>
          </w:p>
        </w:tc>
      </w:tr>
      <w:tr w:rsidR="004916E0" w:rsidRPr="00DB23DB" w14:paraId="30AF416D" w14:textId="77777777" w:rsidTr="00C506B5">
        <w:trPr>
          <w:trHeight w:val="605"/>
        </w:trPr>
        <w:tc>
          <w:tcPr>
            <w:tcW w:w="3119" w:type="dxa"/>
            <w:vMerge/>
            <w:shd w:val="clear" w:color="auto" w:fill="auto"/>
          </w:tcPr>
          <w:p w14:paraId="68952A7B" w14:textId="77777777" w:rsidR="004916E0" w:rsidRPr="00DB23DB" w:rsidRDefault="004916E0" w:rsidP="00C506B5">
            <w:pPr>
              <w:snapToGrid w:val="0"/>
              <w:spacing w:after="0" w:line="240" w:lineRule="auto"/>
              <w:rPr>
                <w:rFonts w:cs="Arial"/>
                <w:bCs/>
              </w:rPr>
            </w:pPr>
          </w:p>
        </w:tc>
        <w:tc>
          <w:tcPr>
            <w:tcW w:w="6095" w:type="dxa"/>
            <w:shd w:val="clear" w:color="auto" w:fill="auto"/>
          </w:tcPr>
          <w:p w14:paraId="3D8BA114" w14:textId="77777777" w:rsidR="004916E0" w:rsidRPr="00DB23DB" w:rsidRDefault="004916E0" w:rsidP="00C506B5">
            <w:pPr>
              <w:snapToGrid w:val="0"/>
              <w:spacing w:after="0" w:line="240" w:lineRule="auto"/>
              <w:rPr>
                <w:rFonts w:cs="Arial"/>
              </w:rPr>
            </w:pPr>
            <w:r w:rsidRPr="00DB23DB">
              <w:rPr>
                <w:rFonts w:cs="Arial"/>
                <w:bCs/>
              </w:rPr>
              <w:t>7.5 cfm x person + 0.18 cfm x sqft for Cafeteria + 30% Extra (as per GRIHA)</w:t>
            </w:r>
          </w:p>
        </w:tc>
      </w:tr>
      <w:tr w:rsidR="004916E0" w:rsidRPr="00DB23DB" w14:paraId="1E9645E6" w14:textId="77777777" w:rsidTr="00C506B5">
        <w:trPr>
          <w:trHeight w:val="373"/>
        </w:trPr>
        <w:tc>
          <w:tcPr>
            <w:tcW w:w="3119" w:type="dxa"/>
            <w:vMerge w:val="restart"/>
            <w:shd w:val="clear" w:color="auto" w:fill="auto"/>
          </w:tcPr>
          <w:p w14:paraId="4E6DBF2C" w14:textId="77777777" w:rsidR="004916E0" w:rsidRPr="00DB23DB" w:rsidRDefault="004916E0" w:rsidP="00C506B5">
            <w:pPr>
              <w:snapToGrid w:val="0"/>
              <w:spacing w:after="0" w:line="240" w:lineRule="auto"/>
              <w:ind w:left="501" w:hanging="501"/>
              <w:rPr>
                <w:rFonts w:cs="Arial"/>
                <w:b/>
                <w:bCs/>
              </w:rPr>
            </w:pPr>
            <w:r w:rsidRPr="00DB23DB">
              <w:rPr>
                <w:rFonts w:cs="Arial"/>
                <w:bCs/>
              </w:rPr>
              <w:lastRenderedPageBreak/>
              <w:t>Lighting Load</w:t>
            </w:r>
          </w:p>
        </w:tc>
        <w:tc>
          <w:tcPr>
            <w:tcW w:w="6095" w:type="dxa"/>
            <w:shd w:val="clear" w:color="auto" w:fill="auto"/>
          </w:tcPr>
          <w:p w14:paraId="634BED40" w14:textId="77777777" w:rsidR="00FB5F80" w:rsidRPr="00DB23DB" w:rsidRDefault="004916E0" w:rsidP="00C506B5">
            <w:pPr>
              <w:spacing w:after="0" w:line="240" w:lineRule="auto"/>
              <w:rPr>
                <w:rFonts w:cs="Arial"/>
                <w:bCs/>
              </w:rPr>
            </w:pPr>
            <w:r w:rsidRPr="00DB23DB">
              <w:rPr>
                <w:rFonts w:cs="Arial"/>
                <w:bCs/>
              </w:rPr>
              <w:t xml:space="preserve">5.0 W/Sq.m for Office Areas (As per </w:t>
            </w:r>
            <w:r w:rsidR="00710B67" w:rsidRPr="00DB23DB">
              <w:rPr>
                <w:rFonts w:cs="Arial"/>
                <w:bCs/>
              </w:rPr>
              <w:t xml:space="preserve">Super </w:t>
            </w:r>
            <w:r w:rsidRPr="00DB23DB">
              <w:rPr>
                <w:rFonts w:cs="Arial"/>
                <w:bCs/>
              </w:rPr>
              <w:t>ECBC code)</w:t>
            </w:r>
            <w:r w:rsidR="00FB5F80" w:rsidRPr="00DB23DB">
              <w:rPr>
                <w:rFonts w:cs="Arial"/>
                <w:bCs/>
              </w:rPr>
              <w:t xml:space="preserve"> </w:t>
            </w:r>
          </w:p>
          <w:p w14:paraId="72D98A29" w14:textId="77777777" w:rsidR="004916E0" w:rsidRPr="00DB23DB" w:rsidRDefault="00710B67" w:rsidP="00760FF1">
            <w:pPr>
              <w:spacing w:after="0" w:line="240" w:lineRule="auto"/>
              <w:rPr>
                <w:rFonts w:cs="Arial"/>
                <w:bCs/>
              </w:rPr>
            </w:pPr>
            <w:r w:rsidRPr="00DB23DB">
              <w:rPr>
                <w:rFonts w:cs="Arial"/>
                <w:bCs/>
              </w:rPr>
              <w:t>6</w:t>
            </w:r>
            <w:r w:rsidR="00FB5F80" w:rsidRPr="00DB23DB">
              <w:rPr>
                <w:rFonts w:cs="Arial"/>
                <w:bCs/>
              </w:rPr>
              <w:t xml:space="preserve">.0 W/Sq.m for Karkhana Areas (As per </w:t>
            </w:r>
            <w:r w:rsidRPr="00DB23DB">
              <w:rPr>
                <w:rFonts w:cs="Arial"/>
                <w:bCs/>
              </w:rPr>
              <w:t xml:space="preserve">Super </w:t>
            </w:r>
            <w:r w:rsidR="00FB5F80" w:rsidRPr="00DB23DB">
              <w:rPr>
                <w:rFonts w:cs="Arial"/>
                <w:bCs/>
              </w:rPr>
              <w:t>ECBC code)</w:t>
            </w:r>
          </w:p>
        </w:tc>
      </w:tr>
      <w:tr w:rsidR="004916E0" w:rsidRPr="00DB23DB" w14:paraId="55C48DBC" w14:textId="77777777" w:rsidTr="00C506B5">
        <w:trPr>
          <w:trHeight w:val="391"/>
        </w:trPr>
        <w:tc>
          <w:tcPr>
            <w:tcW w:w="3119" w:type="dxa"/>
            <w:vMerge/>
            <w:shd w:val="clear" w:color="auto" w:fill="auto"/>
          </w:tcPr>
          <w:p w14:paraId="06045DE7" w14:textId="77777777" w:rsidR="004916E0" w:rsidRPr="00DB23DB" w:rsidRDefault="004916E0" w:rsidP="00C506B5">
            <w:pPr>
              <w:snapToGrid w:val="0"/>
              <w:spacing w:after="0" w:line="240" w:lineRule="auto"/>
              <w:rPr>
                <w:rFonts w:cs="Arial"/>
                <w:bCs/>
              </w:rPr>
            </w:pPr>
          </w:p>
        </w:tc>
        <w:tc>
          <w:tcPr>
            <w:tcW w:w="6095" w:type="dxa"/>
            <w:tcBorders>
              <w:bottom w:val="single" w:sz="4" w:space="0" w:color="auto"/>
            </w:tcBorders>
            <w:shd w:val="clear" w:color="auto" w:fill="auto"/>
          </w:tcPr>
          <w:p w14:paraId="7093161F" w14:textId="77777777" w:rsidR="004916E0" w:rsidRPr="00DB23DB" w:rsidRDefault="00710B67" w:rsidP="00C506B5">
            <w:pPr>
              <w:spacing w:after="0" w:line="240" w:lineRule="auto"/>
              <w:rPr>
                <w:rFonts w:cs="Arial"/>
                <w:bCs/>
              </w:rPr>
            </w:pPr>
            <w:r w:rsidRPr="00DB23DB">
              <w:rPr>
                <w:rFonts w:cs="Arial"/>
                <w:bCs/>
              </w:rPr>
              <w:t>4.6</w:t>
            </w:r>
            <w:r w:rsidR="004916E0" w:rsidRPr="00DB23DB">
              <w:rPr>
                <w:rFonts w:cs="Arial"/>
                <w:bCs/>
              </w:rPr>
              <w:t xml:space="preserve"> W/Sq.m for Lift Lobbies (As per ECBC code)</w:t>
            </w:r>
          </w:p>
        </w:tc>
      </w:tr>
      <w:tr w:rsidR="004916E0" w:rsidRPr="00DB23DB" w14:paraId="23A1F404" w14:textId="77777777" w:rsidTr="00C506B5">
        <w:trPr>
          <w:trHeight w:val="464"/>
        </w:trPr>
        <w:tc>
          <w:tcPr>
            <w:tcW w:w="3119" w:type="dxa"/>
            <w:shd w:val="clear" w:color="auto" w:fill="auto"/>
          </w:tcPr>
          <w:p w14:paraId="707E437B" w14:textId="77777777" w:rsidR="004916E0" w:rsidRPr="00DB23DB" w:rsidRDefault="004916E0" w:rsidP="00C506B5">
            <w:pPr>
              <w:snapToGrid w:val="0"/>
              <w:spacing w:after="0" w:line="240" w:lineRule="auto"/>
              <w:rPr>
                <w:rFonts w:cs="Arial"/>
                <w:b/>
                <w:bCs/>
              </w:rPr>
            </w:pPr>
            <w:r w:rsidRPr="00DB23DB">
              <w:rPr>
                <w:rFonts w:cs="Arial"/>
                <w:bCs/>
              </w:rPr>
              <w:t>Equipment Load</w:t>
            </w:r>
          </w:p>
        </w:tc>
        <w:tc>
          <w:tcPr>
            <w:tcW w:w="6095" w:type="dxa"/>
            <w:shd w:val="clear" w:color="auto" w:fill="auto"/>
          </w:tcPr>
          <w:p w14:paraId="36EFABE3" w14:textId="77777777" w:rsidR="004916E0" w:rsidRPr="00DB23DB" w:rsidRDefault="004916E0" w:rsidP="00C506B5">
            <w:pPr>
              <w:spacing w:after="0" w:line="240" w:lineRule="auto"/>
              <w:rPr>
                <w:rFonts w:cs="Arial"/>
                <w:bCs/>
              </w:rPr>
            </w:pPr>
            <w:r w:rsidRPr="00DB23DB">
              <w:rPr>
                <w:rFonts w:cs="Arial"/>
                <w:bCs/>
              </w:rPr>
              <w:t xml:space="preserve">10.8 W/Sq.m for Office Areas </w:t>
            </w:r>
          </w:p>
        </w:tc>
      </w:tr>
      <w:tr w:rsidR="004916E0" w:rsidRPr="00DB23DB" w14:paraId="6C8F44FA" w14:textId="77777777" w:rsidTr="00C506B5">
        <w:trPr>
          <w:trHeight w:val="569"/>
        </w:trPr>
        <w:tc>
          <w:tcPr>
            <w:tcW w:w="3119" w:type="dxa"/>
            <w:shd w:val="clear" w:color="auto" w:fill="auto"/>
          </w:tcPr>
          <w:p w14:paraId="171AFB0C" w14:textId="77777777" w:rsidR="004916E0" w:rsidRPr="00DB23DB" w:rsidRDefault="004916E0" w:rsidP="00C506B5">
            <w:pPr>
              <w:snapToGrid w:val="0"/>
              <w:spacing w:after="0" w:line="240" w:lineRule="auto"/>
              <w:rPr>
                <w:rFonts w:cs="Arial"/>
                <w:b/>
                <w:bCs/>
              </w:rPr>
            </w:pPr>
            <w:r w:rsidRPr="00DB23DB">
              <w:rPr>
                <w:rFonts w:cs="Arial"/>
                <w:bCs/>
              </w:rPr>
              <w:t>Roof Insulation</w:t>
            </w:r>
          </w:p>
        </w:tc>
        <w:tc>
          <w:tcPr>
            <w:tcW w:w="6095" w:type="dxa"/>
            <w:shd w:val="clear" w:color="auto" w:fill="auto"/>
          </w:tcPr>
          <w:p w14:paraId="011DBAAE" w14:textId="77777777" w:rsidR="004916E0" w:rsidRPr="00DB23DB" w:rsidRDefault="004916E0" w:rsidP="00C506B5">
            <w:pPr>
              <w:snapToGrid w:val="0"/>
              <w:spacing w:after="0" w:line="240" w:lineRule="auto"/>
              <w:rPr>
                <w:rFonts w:cs="Arial"/>
                <w:bCs/>
              </w:rPr>
            </w:pPr>
            <w:r w:rsidRPr="00DB23DB">
              <w:rPr>
                <w:rFonts w:cs="Arial"/>
                <w:bCs/>
              </w:rPr>
              <w:t>Overdeck insulation to achieve overall ‘U’ Value of 0.4 W / m</w:t>
            </w:r>
            <w:r w:rsidRPr="00DB23DB">
              <w:rPr>
                <w:rFonts w:cs="Arial"/>
                <w:bCs/>
                <w:vertAlign w:val="superscript"/>
              </w:rPr>
              <w:t>2</w:t>
            </w:r>
            <w:r w:rsidRPr="00DB23DB">
              <w:rPr>
                <w:rFonts w:cs="Arial"/>
                <w:bCs/>
              </w:rPr>
              <w:t>.K (As per ECBC Code)</w:t>
            </w:r>
          </w:p>
        </w:tc>
      </w:tr>
      <w:tr w:rsidR="004916E0" w:rsidRPr="00DB23DB" w14:paraId="69AA9DAA" w14:textId="77777777" w:rsidTr="00C506B5">
        <w:trPr>
          <w:trHeight w:val="534"/>
        </w:trPr>
        <w:tc>
          <w:tcPr>
            <w:tcW w:w="3119" w:type="dxa"/>
            <w:shd w:val="clear" w:color="auto" w:fill="auto"/>
          </w:tcPr>
          <w:p w14:paraId="4F562B9F" w14:textId="77777777" w:rsidR="004916E0" w:rsidRPr="00DB23DB" w:rsidRDefault="004916E0" w:rsidP="00C506B5">
            <w:pPr>
              <w:snapToGrid w:val="0"/>
              <w:spacing w:after="0" w:line="240" w:lineRule="auto"/>
              <w:rPr>
                <w:rFonts w:cs="Arial"/>
                <w:bCs/>
              </w:rPr>
            </w:pPr>
            <w:r w:rsidRPr="00DB23DB">
              <w:rPr>
                <w:rFonts w:cs="Arial"/>
                <w:bCs/>
              </w:rPr>
              <w:t>Glazing</w:t>
            </w:r>
          </w:p>
        </w:tc>
        <w:tc>
          <w:tcPr>
            <w:tcW w:w="6095" w:type="dxa"/>
            <w:shd w:val="clear" w:color="auto" w:fill="auto"/>
          </w:tcPr>
          <w:p w14:paraId="37D4616E" w14:textId="77777777" w:rsidR="004916E0" w:rsidRPr="00DB23DB" w:rsidRDefault="004916E0" w:rsidP="00C506B5">
            <w:pPr>
              <w:snapToGrid w:val="0"/>
              <w:spacing w:after="0" w:line="240" w:lineRule="auto"/>
              <w:rPr>
                <w:rFonts w:cs="Arial"/>
                <w:bCs/>
              </w:rPr>
            </w:pPr>
            <w:r w:rsidRPr="00DB23DB">
              <w:rPr>
                <w:rFonts w:cs="Arial"/>
                <w:bCs/>
              </w:rPr>
              <w:t xml:space="preserve">All facade glazing in office building will have heat reflective double-glazed units (DGU) with specified thermal properties </w:t>
            </w:r>
          </w:p>
        </w:tc>
      </w:tr>
    </w:tbl>
    <w:p w14:paraId="516F6164" w14:textId="77777777" w:rsidR="004916E0" w:rsidRPr="00DB23DB" w:rsidRDefault="004916E0" w:rsidP="004916E0">
      <w:pPr>
        <w:spacing w:after="0" w:line="240" w:lineRule="auto"/>
        <w:ind w:left="720" w:hanging="720"/>
        <w:jc w:val="both"/>
        <w:rPr>
          <w:rFonts w:cs="Arial"/>
          <w:b/>
          <w:bC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095"/>
      </w:tblGrid>
      <w:tr w:rsidR="004916E0" w:rsidRPr="00DB23DB" w14:paraId="3EE09F91" w14:textId="77777777" w:rsidTr="00C506B5">
        <w:trPr>
          <w:trHeight w:val="369"/>
        </w:trPr>
        <w:tc>
          <w:tcPr>
            <w:tcW w:w="3119" w:type="dxa"/>
            <w:shd w:val="clear" w:color="auto" w:fill="auto"/>
          </w:tcPr>
          <w:p w14:paraId="38F822FA" w14:textId="77777777" w:rsidR="004916E0" w:rsidRPr="00DB23DB" w:rsidRDefault="004916E0" w:rsidP="00C506B5">
            <w:pPr>
              <w:pStyle w:val="Sinod"/>
              <w:ind w:left="810" w:firstLine="0"/>
              <w:jc w:val="left"/>
              <w:rPr>
                <w:bCs w:val="0"/>
                <w:color w:val="auto"/>
                <w:sz w:val="22"/>
                <w:szCs w:val="22"/>
              </w:rPr>
            </w:pPr>
            <w:r w:rsidRPr="00DB23DB">
              <w:rPr>
                <w:color w:val="auto"/>
                <w:sz w:val="22"/>
                <w:szCs w:val="22"/>
              </w:rPr>
              <w:t>Occupancy level</w:t>
            </w:r>
          </w:p>
        </w:tc>
        <w:tc>
          <w:tcPr>
            <w:tcW w:w="6095" w:type="dxa"/>
            <w:shd w:val="clear" w:color="auto" w:fill="auto"/>
          </w:tcPr>
          <w:p w14:paraId="2262AF02" w14:textId="77777777" w:rsidR="004916E0" w:rsidRPr="00DB23DB" w:rsidRDefault="004916E0" w:rsidP="00C506B5">
            <w:pPr>
              <w:spacing w:after="0" w:line="240" w:lineRule="auto"/>
              <w:rPr>
                <w:rFonts w:cs="Arial"/>
                <w:bCs/>
              </w:rPr>
            </w:pPr>
          </w:p>
        </w:tc>
      </w:tr>
      <w:tr w:rsidR="004916E0" w:rsidRPr="00DB23DB" w14:paraId="679C6D12" w14:textId="77777777" w:rsidTr="00C506B5">
        <w:trPr>
          <w:trHeight w:val="660"/>
        </w:trPr>
        <w:tc>
          <w:tcPr>
            <w:tcW w:w="3119" w:type="dxa"/>
            <w:shd w:val="clear" w:color="auto" w:fill="auto"/>
          </w:tcPr>
          <w:p w14:paraId="4A564E39" w14:textId="77777777" w:rsidR="004916E0" w:rsidRPr="00DB23DB" w:rsidRDefault="004916E0" w:rsidP="00C506B5">
            <w:pPr>
              <w:snapToGrid w:val="0"/>
              <w:spacing w:after="0" w:line="240" w:lineRule="auto"/>
              <w:rPr>
                <w:rFonts w:cs="Arial"/>
                <w:b/>
                <w:bCs/>
              </w:rPr>
            </w:pPr>
            <w:r w:rsidRPr="00DB23DB">
              <w:rPr>
                <w:rFonts w:cs="Arial"/>
                <w:bCs/>
              </w:rPr>
              <w:t>Office Area</w:t>
            </w:r>
          </w:p>
        </w:tc>
        <w:tc>
          <w:tcPr>
            <w:tcW w:w="6095" w:type="dxa"/>
            <w:shd w:val="clear" w:color="auto" w:fill="auto"/>
          </w:tcPr>
          <w:p w14:paraId="6C03C4A9" w14:textId="77777777" w:rsidR="004916E0" w:rsidRPr="00DB23DB" w:rsidRDefault="00710B67" w:rsidP="00C506B5">
            <w:pPr>
              <w:snapToGrid w:val="0"/>
              <w:spacing w:after="0" w:line="240" w:lineRule="auto"/>
              <w:jc w:val="both"/>
              <w:rPr>
                <w:rFonts w:cs="Arial"/>
                <w:bCs/>
              </w:rPr>
            </w:pPr>
            <w:r w:rsidRPr="00DB23DB">
              <w:rPr>
                <w:rFonts w:cs="Arial"/>
                <w:bCs/>
              </w:rPr>
              <w:t xml:space="preserve">10 sqm </w:t>
            </w:r>
            <w:r w:rsidR="004916E0" w:rsidRPr="00DB23DB">
              <w:rPr>
                <w:rFonts w:cs="Arial"/>
                <w:bCs/>
              </w:rPr>
              <w:t>Person as per NBC 2016 (with all latest amendments) or actual whichever is higher</w:t>
            </w:r>
          </w:p>
        </w:tc>
      </w:tr>
      <w:tr w:rsidR="00710B67" w:rsidRPr="00DB23DB" w14:paraId="7405EBB2" w14:textId="77777777" w:rsidTr="00C506B5">
        <w:trPr>
          <w:trHeight w:val="660"/>
        </w:trPr>
        <w:tc>
          <w:tcPr>
            <w:tcW w:w="3119" w:type="dxa"/>
            <w:shd w:val="clear" w:color="auto" w:fill="auto"/>
          </w:tcPr>
          <w:p w14:paraId="7711381B" w14:textId="77777777" w:rsidR="00710B67" w:rsidRPr="00DB23DB" w:rsidRDefault="00710B67" w:rsidP="00C506B5">
            <w:pPr>
              <w:snapToGrid w:val="0"/>
              <w:spacing w:after="0" w:line="240" w:lineRule="auto"/>
              <w:rPr>
                <w:rFonts w:cs="Arial"/>
                <w:bCs/>
              </w:rPr>
            </w:pPr>
            <w:r w:rsidRPr="00DB23DB">
              <w:rPr>
                <w:rFonts w:cs="Arial"/>
                <w:bCs/>
              </w:rPr>
              <w:t xml:space="preserve">Karkhana Units </w:t>
            </w:r>
          </w:p>
        </w:tc>
        <w:tc>
          <w:tcPr>
            <w:tcW w:w="6095" w:type="dxa"/>
            <w:shd w:val="clear" w:color="auto" w:fill="auto"/>
          </w:tcPr>
          <w:p w14:paraId="6AA26B94" w14:textId="77777777" w:rsidR="00710B67" w:rsidRPr="00DB23DB" w:rsidRDefault="00FC69FD" w:rsidP="00C506B5">
            <w:pPr>
              <w:snapToGrid w:val="0"/>
              <w:spacing w:after="0" w:line="240" w:lineRule="auto"/>
              <w:jc w:val="both"/>
              <w:rPr>
                <w:rFonts w:cs="Arial"/>
                <w:bCs/>
              </w:rPr>
            </w:pPr>
            <w:r w:rsidRPr="00DB23DB">
              <w:rPr>
                <w:rFonts w:cs="Arial"/>
                <w:bCs/>
              </w:rPr>
              <w:t>10 sqm</w:t>
            </w:r>
            <w:r w:rsidR="00710B67" w:rsidRPr="00DB23DB">
              <w:rPr>
                <w:rFonts w:cs="Arial"/>
                <w:bCs/>
              </w:rPr>
              <w:t>./Person as per NBC 2016 (with all latest amendments) or actual whichever is higher</w:t>
            </w:r>
          </w:p>
        </w:tc>
      </w:tr>
    </w:tbl>
    <w:p w14:paraId="22301130" w14:textId="77777777" w:rsidR="004916E0" w:rsidRPr="00DB23DB" w:rsidRDefault="004916E0" w:rsidP="004916E0">
      <w:pPr>
        <w:spacing w:after="0" w:line="240" w:lineRule="auto"/>
        <w:ind w:left="720" w:hanging="720"/>
        <w:jc w:val="both"/>
        <w:rPr>
          <w:rFonts w:cs="Arial"/>
          <w:b/>
          <w:bCs/>
        </w:rPr>
      </w:pPr>
    </w:p>
    <w:p w14:paraId="29102C4A"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Safety Limits</w:t>
      </w:r>
    </w:p>
    <w:p w14:paraId="6C7FE228" w14:textId="77777777" w:rsidR="00E302A4" w:rsidRPr="00DB23DB" w:rsidRDefault="00E302A4" w:rsidP="00E302A4">
      <w:pPr>
        <w:spacing w:after="0" w:line="240" w:lineRule="auto"/>
        <w:ind w:left="720" w:hanging="720"/>
        <w:jc w:val="both"/>
        <w:rPr>
          <w:rFonts w:cs="Arial"/>
        </w:rPr>
      </w:pPr>
      <w:r w:rsidRPr="00DB23DB">
        <w:rPr>
          <w:rFonts w:cs="Arial"/>
        </w:rPr>
        <w:tab/>
        <w:t>The safe concentration of various gases should be as follows as per Ashrae:</w:t>
      </w:r>
    </w:p>
    <w:p w14:paraId="0113F91E" w14:textId="77777777" w:rsidR="00E302A4" w:rsidRPr="00DB23DB" w:rsidRDefault="00E302A4" w:rsidP="00E302A4">
      <w:pPr>
        <w:spacing w:after="0" w:line="240" w:lineRule="auto"/>
        <w:ind w:left="720" w:hanging="720"/>
        <w:jc w:val="both"/>
        <w:rPr>
          <w:rFonts w:cs="Arial"/>
        </w:rPr>
      </w:pPr>
      <w:r w:rsidRPr="00DB23DB">
        <w:rPr>
          <w:rFonts w:cs="Arial"/>
        </w:rPr>
        <w:tab/>
      </w:r>
      <w:r w:rsidRPr="00DB23DB">
        <w:rPr>
          <w:rFonts w:cs="Arial"/>
        </w:rPr>
        <w:tab/>
        <w:t>a)</w:t>
      </w:r>
      <w:r w:rsidRPr="00DB23DB">
        <w:rPr>
          <w:rFonts w:cs="Arial"/>
        </w:rPr>
        <w:tab/>
        <w:t>VoC</w:t>
      </w:r>
      <w:r w:rsidRPr="00DB23DB">
        <w:rPr>
          <w:rFonts w:cs="Arial"/>
        </w:rPr>
        <w:tab/>
      </w:r>
      <w:r w:rsidRPr="00DB23DB">
        <w:rPr>
          <w:rFonts w:cs="Arial"/>
        </w:rPr>
        <w:tab/>
        <w:t>Below</w:t>
      </w:r>
      <w:r w:rsidRPr="00DB23DB">
        <w:rPr>
          <w:rFonts w:cs="Arial"/>
        </w:rPr>
        <w:tab/>
      </w:r>
      <w:r w:rsidRPr="00DB23DB">
        <w:rPr>
          <w:rFonts w:cs="Arial"/>
        </w:rPr>
        <w:tab/>
        <w:t xml:space="preserve"> 100 PPM</w:t>
      </w:r>
    </w:p>
    <w:p w14:paraId="7648AC9E" w14:textId="77777777" w:rsidR="00E302A4" w:rsidRPr="00DB23DB" w:rsidRDefault="00E302A4" w:rsidP="00E302A4">
      <w:pPr>
        <w:spacing w:after="0" w:line="240" w:lineRule="auto"/>
        <w:ind w:left="720" w:hanging="720"/>
        <w:jc w:val="both"/>
        <w:rPr>
          <w:rFonts w:cs="Arial"/>
        </w:rPr>
      </w:pPr>
      <w:r w:rsidRPr="00DB23DB">
        <w:rPr>
          <w:rFonts w:cs="Arial"/>
        </w:rPr>
        <w:tab/>
      </w:r>
      <w:r w:rsidRPr="00DB23DB">
        <w:rPr>
          <w:rFonts w:cs="Arial"/>
        </w:rPr>
        <w:tab/>
        <w:t>b)</w:t>
      </w:r>
      <w:r w:rsidRPr="00DB23DB">
        <w:rPr>
          <w:rFonts w:cs="Arial"/>
        </w:rPr>
        <w:tab/>
        <w:t xml:space="preserve">Ozone </w:t>
      </w:r>
      <w:r w:rsidRPr="00DB23DB">
        <w:rPr>
          <w:rFonts w:cs="Arial"/>
        </w:rPr>
        <w:tab/>
      </w:r>
      <w:r w:rsidRPr="00DB23DB">
        <w:rPr>
          <w:rFonts w:cs="Arial"/>
        </w:rPr>
        <w:tab/>
        <w:t>Below</w:t>
      </w:r>
      <w:r w:rsidRPr="00DB23DB">
        <w:rPr>
          <w:rFonts w:cs="Arial"/>
        </w:rPr>
        <w:tab/>
      </w:r>
      <w:r w:rsidRPr="00DB23DB">
        <w:rPr>
          <w:rFonts w:cs="Arial"/>
        </w:rPr>
        <w:tab/>
        <w:t xml:space="preserve">   50 PPB</w:t>
      </w:r>
    </w:p>
    <w:p w14:paraId="5D13167E" w14:textId="77777777" w:rsidR="00E302A4" w:rsidRPr="00DB23DB" w:rsidRDefault="00E302A4" w:rsidP="00E302A4">
      <w:pPr>
        <w:spacing w:after="0" w:line="240" w:lineRule="auto"/>
        <w:ind w:left="720" w:hanging="720"/>
        <w:jc w:val="both"/>
        <w:rPr>
          <w:rFonts w:cs="Arial"/>
        </w:rPr>
      </w:pPr>
      <w:r w:rsidRPr="00DB23DB">
        <w:rPr>
          <w:rFonts w:cs="Arial"/>
        </w:rPr>
        <w:tab/>
      </w:r>
      <w:r w:rsidRPr="00DB23DB">
        <w:rPr>
          <w:rFonts w:cs="Arial"/>
        </w:rPr>
        <w:tab/>
        <w:t>c)</w:t>
      </w:r>
      <w:r w:rsidRPr="00DB23DB">
        <w:rPr>
          <w:rFonts w:cs="Arial"/>
        </w:rPr>
        <w:tab/>
        <w:t>CO2</w:t>
      </w:r>
      <w:r w:rsidRPr="00DB23DB">
        <w:rPr>
          <w:rFonts w:cs="Arial"/>
        </w:rPr>
        <w:tab/>
      </w:r>
      <w:r w:rsidRPr="00DB23DB">
        <w:rPr>
          <w:rFonts w:cs="Arial"/>
        </w:rPr>
        <w:tab/>
        <w:t>Below</w:t>
      </w:r>
      <w:r w:rsidRPr="00DB23DB">
        <w:rPr>
          <w:rFonts w:cs="Arial"/>
        </w:rPr>
        <w:tab/>
      </w:r>
      <w:r w:rsidRPr="00DB23DB">
        <w:rPr>
          <w:rFonts w:cs="Arial"/>
        </w:rPr>
        <w:tab/>
        <w:t>1000 PPM</w:t>
      </w:r>
    </w:p>
    <w:p w14:paraId="4052D722" w14:textId="77777777" w:rsidR="00E302A4" w:rsidRPr="00DB23DB" w:rsidRDefault="00E302A4" w:rsidP="00E302A4">
      <w:pPr>
        <w:spacing w:after="0" w:line="240" w:lineRule="auto"/>
        <w:jc w:val="both"/>
        <w:rPr>
          <w:rFonts w:cs="Arial"/>
          <w:b/>
        </w:rPr>
      </w:pPr>
    </w:p>
    <w:p w14:paraId="45141AC1"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Central Air-Purification System</w:t>
      </w:r>
    </w:p>
    <w:p w14:paraId="2F532B11" w14:textId="77777777" w:rsidR="00E302A4" w:rsidRPr="00DB23DB" w:rsidRDefault="00E302A4" w:rsidP="00561113">
      <w:pPr>
        <w:pStyle w:val="NoSpacing"/>
        <w:ind w:left="540"/>
        <w:jc w:val="both"/>
        <w:rPr>
          <w:rFonts w:ascii="Arial" w:hAnsi="Arial" w:cs="Arial"/>
        </w:rPr>
      </w:pPr>
      <w:r w:rsidRPr="00DB23DB">
        <w:rPr>
          <w:rFonts w:ascii="Arial" w:hAnsi="Arial" w:cs="Arial"/>
        </w:rPr>
        <w:t xml:space="preserve">The Central Air Cleaner shall be a hybrid air purification system that improves the indoor air quality through reducing harmful pollutants like particulate matter (PMx), PM </w:t>
      </w:r>
      <w:r w:rsidRPr="00DB23DB">
        <w:rPr>
          <w:rFonts w:ascii="Arial" w:hAnsi="Arial" w:cs="Arial"/>
        </w:rPr>
        <w:tab/>
        <w:t xml:space="preserve">2.5, allergens, pollen, smoke, bacteria and pathogens, based on trap &amp; kill technology. </w:t>
      </w:r>
      <w:r w:rsidRPr="00DB23DB">
        <w:rPr>
          <w:rFonts w:ascii="Arial" w:hAnsi="Arial" w:cs="Arial"/>
        </w:rPr>
        <w:tab/>
        <w:t xml:space="preserve">It shall be a monobloc structured unit specifically designed for integration in Return Air </w:t>
      </w:r>
      <w:r w:rsidRPr="00DB23DB">
        <w:rPr>
          <w:rFonts w:ascii="Arial" w:hAnsi="Arial" w:cs="Arial"/>
        </w:rPr>
        <w:tab/>
        <w:t>paths to AHUs, to centrally capture and kill germs.</w:t>
      </w:r>
    </w:p>
    <w:p w14:paraId="24A7F38F" w14:textId="77777777" w:rsidR="00E302A4" w:rsidRPr="00DB23DB" w:rsidRDefault="00E302A4" w:rsidP="00E302A4">
      <w:pPr>
        <w:pStyle w:val="NoSpacing"/>
        <w:jc w:val="both"/>
        <w:rPr>
          <w:rFonts w:ascii="Arial" w:hAnsi="Arial" w:cs="Arial"/>
        </w:rPr>
      </w:pPr>
    </w:p>
    <w:p w14:paraId="5A377A42"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 xml:space="preserve">AQM (Air quality monitor) Device </w:t>
      </w:r>
    </w:p>
    <w:p w14:paraId="1D5A107E" w14:textId="77777777" w:rsidR="00E302A4" w:rsidRPr="00DB23DB" w:rsidRDefault="00E302A4" w:rsidP="00E302A4">
      <w:pPr>
        <w:pStyle w:val="NoSpacing"/>
        <w:ind w:left="720"/>
        <w:jc w:val="both"/>
        <w:rPr>
          <w:rFonts w:ascii="Arial" w:hAnsi="Arial" w:cs="Arial"/>
        </w:rPr>
      </w:pPr>
      <w:r w:rsidRPr="00DB23DB">
        <w:rPr>
          <w:rFonts w:ascii="Arial" w:hAnsi="Arial" w:cs="Arial"/>
        </w:rPr>
        <w:t>Air quality monitor (AQM) shall be installed for Supply air monitoring near Air conditioning space is a professional grade monitor which provides the most credible way of real time air quality monitoring which monitors the PM 2.5, VOCs, CO2, Temperature, Humidity of the indoor air.</w:t>
      </w:r>
    </w:p>
    <w:p w14:paraId="23377570" w14:textId="77777777" w:rsidR="00E302A4" w:rsidRPr="00DB23DB" w:rsidRDefault="00E302A4" w:rsidP="00561113">
      <w:pPr>
        <w:pStyle w:val="NoSpacing"/>
        <w:numPr>
          <w:ilvl w:val="0"/>
          <w:numId w:val="22"/>
        </w:numPr>
        <w:ind w:left="1080" w:hanging="180"/>
        <w:jc w:val="both"/>
        <w:rPr>
          <w:rFonts w:ascii="Arial" w:hAnsi="Arial" w:cs="Arial"/>
        </w:rPr>
      </w:pPr>
      <w:r w:rsidRPr="00DB23DB">
        <w:rPr>
          <w:rFonts w:ascii="Arial" w:hAnsi="Arial" w:cs="Arial"/>
        </w:rPr>
        <w:t>The air quality monitor should monitor 08 parameters of air. Indoor as well as outdoor air.</w:t>
      </w:r>
    </w:p>
    <w:p w14:paraId="21A0FDFD" w14:textId="77777777" w:rsidR="00E302A4" w:rsidRPr="00DB23DB" w:rsidRDefault="00E302A4" w:rsidP="00561113">
      <w:pPr>
        <w:pStyle w:val="NoSpacing"/>
        <w:numPr>
          <w:ilvl w:val="0"/>
          <w:numId w:val="22"/>
        </w:numPr>
        <w:ind w:left="1080" w:hanging="180"/>
        <w:jc w:val="both"/>
        <w:rPr>
          <w:rFonts w:ascii="Arial" w:hAnsi="Arial" w:cs="Arial"/>
        </w:rPr>
      </w:pPr>
      <w:r w:rsidRPr="00DB23DB">
        <w:rPr>
          <w:rFonts w:ascii="Arial" w:hAnsi="Arial" w:cs="Arial"/>
        </w:rPr>
        <w:t>It should monitor 05 parameters (PM 2.5, VOCs, CO2, Temperature and Humidity) of the indoor air in a real time basis.</w:t>
      </w:r>
    </w:p>
    <w:p w14:paraId="383CA482" w14:textId="77777777" w:rsidR="00E302A4" w:rsidRPr="00DB23DB" w:rsidRDefault="00E302A4" w:rsidP="00561113">
      <w:pPr>
        <w:pStyle w:val="NoSpacing"/>
        <w:numPr>
          <w:ilvl w:val="0"/>
          <w:numId w:val="22"/>
        </w:numPr>
        <w:ind w:left="1080" w:hanging="180"/>
        <w:jc w:val="both"/>
        <w:rPr>
          <w:rFonts w:ascii="Arial" w:hAnsi="Arial" w:cs="Arial"/>
        </w:rPr>
      </w:pPr>
      <w:r w:rsidRPr="00DB23DB">
        <w:rPr>
          <w:rFonts w:ascii="Arial" w:hAnsi="Arial" w:cs="Arial"/>
        </w:rPr>
        <w:t>The sensors must be able to provide data in line with NAAQS, India standards with a further possibility of information display</w:t>
      </w:r>
    </w:p>
    <w:p w14:paraId="097FE1A7" w14:textId="77777777" w:rsidR="00E302A4" w:rsidRPr="00DB23DB" w:rsidRDefault="00E302A4" w:rsidP="00561113">
      <w:pPr>
        <w:pStyle w:val="NoSpacing"/>
        <w:numPr>
          <w:ilvl w:val="0"/>
          <w:numId w:val="22"/>
        </w:numPr>
        <w:ind w:left="1080" w:hanging="180"/>
        <w:jc w:val="both"/>
        <w:rPr>
          <w:rFonts w:ascii="Arial" w:hAnsi="Arial" w:cs="Arial"/>
        </w:rPr>
      </w:pPr>
      <w:r w:rsidRPr="00DB23DB">
        <w:rPr>
          <w:rFonts w:ascii="Arial" w:hAnsi="Arial" w:cs="Arial"/>
        </w:rPr>
        <w:t>The sensor should be capable of getting connected with wifi to provide the data. It should be RS485 enabled with IOT ready.</w:t>
      </w:r>
    </w:p>
    <w:p w14:paraId="0A006FA8" w14:textId="77777777" w:rsidR="00E302A4" w:rsidRPr="00DB23DB" w:rsidRDefault="00E302A4" w:rsidP="00561113">
      <w:pPr>
        <w:pStyle w:val="NoSpacing"/>
        <w:numPr>
          <w:ilvl w:val="0"/>
          <w:numId w:val="22"/>
        </w:numPr>
        <w:ind w:left="1080" w:hanging="180"/>
        <w:jc w:val="both"/>
        <w:rPr>
          <w:rFonts w:ascii="Arial" w:hAnsi="Arial" w:cs="Arial"/>
        </w:rPr>
      </w:pPr>
      <w:r w:rsidRPr="00DB23DB">
        <w:rPr>
          <w:rFonts w:ascii="Arial" w:hAnsi="Arial" w:cs="Arial"/>
        </w:rPr>
        <w:t>It should be capable of controlling the HVAC systems, air purification systems installed in the facility through interloop with BMS.</w:t>
      </w:r>
    </w:p>
    <w:p w14:paraId="4DC8250C" w14:textId="77777777" w:rsidR="00E302A4" w:rsidRPr="00DB23DB" w:rsidRDefault="00E302A4" w:rsidP="00E302A4">
      <w:pPr>
        <w:pStyle w:val="NoSpacing"/>
        <w:jc w:val="both"/>
        <w:rPr>
          <w:rFonts w:ascii="Arial" w:hAnsi="Arial" w:cs="Arial"/>
          <w:b/>
          <w:bCs/>
        </w:rPr>
      </w:pPr>
    </w:p>
    <w:p w14:paraId="12420CDD"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Design parameters for selection of AHUs &amp; its components:</w:t>
      </w:r>
    </w:p>
    <w:p w14:paraId="0AF4230D" w14:textId="77777777" w:rsidR="00E302A4" w:rsidRPr="00DB23DB" w:rsidRDefault="00E302A4" w:rsidP="00E302A4">
      <w:pPr>
        <w:spacing w:after="0" w:line="240" w:lineRule="auto"/>
        <w:ind w:left="-142"/>
        <w:jc w:val="both"/>
        <w:rPr>
          <w:rFonts w:cs="Arial"/>
          <w:b/>
        </w:rPr>
      </w:pPr>
      <w:r w:rsidRPr="00DB23DB">
        <w:rPr>
          <w:rFonts w:cs="Arial"/>
          <w:b/>
        </w:rPr>
        <w:tab/>
      </w:r>
      <w:r w:rsidRPr="00DB23DB">
        <w:rPr>
          <w:rFonts w:cs="Arial"/>
          <w:b/>
        </w:rPr>
        <w:tab/>
      </w:r>
    </w:p>
    <w:p w14:paraId="52F15601" w14:textId="77777777" w:rsidR="00E302A4" w:rsidRPr="00DB23DB" w:rsidRDefault="00E302A4" w:rsidP="00415D7F">
      <w:pPr>
        <w:pStyle w:val="ListParagraph"/>
        <w:numPr>
          <w:ilvl w:val="0"/>
          <w:numId w:val="18"/>
        </w:numPr>
        <w:autoSpaceDE w:val="0"/>
        <w:autoSpaceDN w:val="0"/>
        <w:adjustRightInd w:val="0"/>
        <w:spacing w:after="0" w:line="240" w:lineRule="auto"/>
        <w:ind w:left="1134"/>
        <w:jc w:val="both"/>
        <w:rPr>
          <w:rFonts w:cs="Arial"/>
          <w:bCs/>
        </w:rPr>
      </w:pPr>
      <w:r w:rsidRPr="00DB23DB">
        <w:rPr>
          <w:rFonts w:cs="Arial"/>
          <w:bCs/>
        </w:rPr>
        <w:t>Maximum face velocity across pre-filter</w:t>
      </w:r>
      <w:r w:rsidRPr="00DB23DB">
        <w:rPr>
          <w:rFonts w:cs="Arial"/>
          <w:bCs/>
        </w:rPr>
        <w:tab/>
      </w:r>
      <w:r w:rsidRPr="00DB23DB">
        <w:rPr>
          <w:rFonts w:cs="Arial"/>
          <w:bCs/>
        </w:rPr>
        <w:tab/>
        <w:t>= 500 Ft/Min. (150M/Min.)</w:t>
      </w:r>
    </w:p>
    <w:p w14:paraId="0F7D4B9E" w14:textId="77777777" w:rsidR="00E302A4" w:rsidRPr="00DB23DB" w:rsidRDefault="00E302A4" w:rsidP="00415D7F">
      <w:pPr>
        <w:pStyle w:val="ListParagraph"/>
        <w:numPr>
          <w:ilvl w:val="0"/>
          <w:numId w:val="18"/>
        </w:numPr>
        <w:autoSpaceDE w:val="0"/>
        <w:autoSpaceDN w:val="0"/>
        <w:adjustRightInd w:val="0"/>
        <w:spacing w:after="0" w:line="240" w:lineRule="auto"/>
        <w:ind w:left="1134"/>
        <w:jc w:val="both"/>
        <w:rPr>
          <w:rFonts w:cs="Arial"/>
          <w:bCs/>
        </w:rPr>
      </w:pPr>
      <w:r w:rsidRPr="00DB23DB">
        <w:rPr>
          <w:rFonts w:cs="Arial"/>
          <w:bCs/>
        </w:rPr>
        <w:t>Maximum face velocity across Cooling Coil</w:t>
      </w:r>
      <w:r w:rsidRPr="00DB23DB">
        <w:rPr>
          <w:rFonts w:cs="Arial"/>
          <w:bCs/>
        </w:rPr>
        <w:tab/>
      </w:r>
      <w:r w:rsidRPr="00DB23DB">
        <w:rPr>
          <w:rFonts w:cs="Arial"/>
          <w:bCs/>
        </w:rPr>
        <w:tab/>
        <w:t>= 500 Ft/Min. (150M/Min.)</w:t>
      </w:r>
    </w:p>
    <w:p w14:paraId="54CAAB6A" w14:textId="77777777" w:rsidR="00E302A4" w:rsidRPr="00DB23DB" w:rsidRDefault="00E302A4" w:rsidP="00415D7F">
      <w:pPr>
        <w:pStyle w:val="ListParagraph"/>
        <w:numPr>
          <w:ilvl w:val="0"/>
          <w:numId w:val="18"/>
        </w:numPr>
        <w:autoSpaceDE w:val="0"/>
        <w:autoSpaceDN w:val="0"/>
        <w:adjustRightInd w:val="0"/>
        <w:spacing w:after="0" w:line="240" w:lineRule="auto"/>
        <w:ind w:left="1134"/>
        <w:jc w:val="both"/>
        <w:rPr>
          <w:rFonts w:cs="Arial"/>
          <w:bCs/>
        </w:rPr>
      </w:pPr>
      <w:r w:rsidRPr="00DB23DB">
        <w:rPr>
          <w:rFonts w:cs="Arial"/>
          <w:bCs/>
        </w:rPr>
        <w:t>Maximum fan outlet velocity</w:t>
      </w:r>
      <w:r w:rsidRPr="00DB23DB">
        <w:rPr>
          <w:rFonts w:cs="Arial"/>
          <w:bCs/>
        </w:rPr>
        <w:tab/>
      </w:r>
      <w:r w:rsidRPr="00DB23DB">
        <w:rPr>
          <w:rFonts w:cs="Arial"/>
          <w:bCs/>
        </w:rPr>
        <w:tab/>
      </w:r>
      <w:r w:rsidRPr="00DB23DB">
        <w:rPr>
          <w:rFonts w:cs="Arial"/>
          <w:bCs/>
        </w:rPr>
        <w:tab/>
      </w:r>
      <w:r w:rsidRPr="00DB23DB">
        <w:rPr>
          <w:rFonts w:cs="Arial"/>
          <w:bCs/>
        </w:rPr>
        <w:tab/>
        <w:t>= 2200 Ft/Min. (700M/Min.)</w:t>
      </w:r>
    </w:p>
    <w:p w14:paraId="7E1ED221" w14:textId="77777777" w:rsidR="00E302A4" w:rsidRPr="00DB23DB" w:rsidRDefault="00E302A4" w:rsidP="00130D7A">
      <w:pPr>
        <w:autoSpaceDE w:val="0"/>
        <w:autoSpaceDN w:val="0"/>
        <w:adjustRightInd w:val="0"/>
        <w:spacing w:after="0" w:line="240" w:lineRule="auto"/>
        <w:ind w:left="851"/>
        <w:jc w:val="both"/>
        <w:rPr>
          <w:rFonts w:cs="Arial"/>
          <w:bCs/>
        </w:rPr>
      </w:pPr>
      <w:r w:rsidRPr="00DB23DB">
        <w:rPr>
          <w:rFonts w:cs="Arial"/>
          <w:bCs/>
        </w:rPr>
        <w:tab/>
      </w:r>
      <w:r w:rsidRPr="00DB23DB">
        <w:rPr>
          <w:rFonts w:cs="Arial"/>
          <w:bCs/>
        </w:rPr>
        <w:tab/>
        <w:t>a) Fans above 300 mm dia.</w:t>
      </w:r>
      <w:r w:rsidRPr="00DB23DB">
        <w:rPr>
          <w:rFonts w:cs="Arial"/>
          <w:bCs/>
        </w:rPr>
        <w:tab/>
      </w:r>
      <w:r w:rsidRPr="00DB23DB">
        <w:rPr>
          <w:rFonts w:cs="Arial"/>
          <w:bCs/>
        </w:rPr>
        <w:tab/>
      </w:r>
      <w:r w:rsidRPr="00DB23DB">
        <w:rPr>
          <w:rFonts w:cs="Arial"/>
          <w:bCs/>
        </w:rPr>
        <w:tab/>
      </w:r>
      <w:r w:rsidRPr="00DB23DB">
        <w:rPr>
          <w:rFonts w:cs="Arial"/>
          <w:bCs/>
        </w:rPr>
        <w:tab/>
        <w:t xml:space="preserve">= 900 RPM </w:t>
      </w:r>
    </w:p>
    <w:p w14:paraId="7F7026E8" w14:textId="77777777" w:rsidR="00E302A4" w:rsidRPr="00DB23DB" w:rsidRDefault="00E302A4" w:rsidP="00130D7A">
      <w:pPr>
        <w:autoSpaceDE w:val="0"/>
        <w:autoSpaceDN w:val="0"/>
        <w:adjustRightInd w:val="0"/>
        <w:spacing w:after="0" w:line="240" w:lineRule="auto"/>
        <w:ind w:left="851"/>
        <w:jc w:val="both"/>
        <w:rPr>
          <w:rFonts w:cs="Arial"/>
          <w:bCs/>
        </w:rPr>
      </w:pPr>
      <w:r w:rsidRPr="00DB23DB">
        <w:rPr>
          <w:rFonts w:cs="Arial"/>
          <w:bCs/>
        </w:rPr>
        <w:lastRenderedPageBreak/>
        <w:tab/>
      </w:r>
      <w:r w:rsidRPr="00DB23DB">
        <w:rPr>
          <w:rFonts w:cs="Arial"/>
          <w:bCs/>
        </w:rPr>
        <w:tab/>
        <w:t>b) Fans upto&amp; including 300 mm dia</w:t>
      </w:r>
      <w:r w:rsidRPr="00DB23DB">
        <w:rPr>
          <w:rFonts w:cs="Arial"/>
          <w:bCs/>
        </w:rPr>
        <w:tab/>
      </w:r>
      <w:r w:rsidRPr="00DB23DB">
        <w:rPr>
          <w:rFonts w:cs="Arial"/>
          <w:bCs/>
        </w:rPr>
        <w:tab/>
      </w:r>
      <w:r w:rsidRPr="00DB23DB">
        <w:rPr>
          <w:rFonts w:cs="Arial"/>
          <w:bCs/>
        </w:rPr>
        <w:tab/>
        <w:t>= 1440 RPM</w:t>
      </w:r>
    </w:p>
    <w:p w14:paraId="0C919A48" w14:textId="77777777" w:rsidR="00E302A4" w:rsidRPr="00DB23DB" w:rsidRDefault="00E302A4" w:rsidP="00415D7F">
      <w:pPr>
        <w:pStyle w:val="ListParagraph"/>
        <w:numPr>
          <w:ilvl w:val="0"/>
          <w:numId w:val="18"/>
        </w:numPr>
        <w:autoSpaceDE w:val="0"/>
        <w:autoSpaceDN w:val="0"/>
        <w:adjustRightInd w:val="0"/>
        <w:spacing w:after="0" w:line="240" w:lineRule="auto"/>
        <w:ind w:left="1134"/>
        <w:jc w:val="both"/>
        <w:rPr>
          <w:rFonts w:cs="Arial"/>
          <w:bCs/>
        </w:rPr>
      </w:pPr>
      <w:r w:rsidRPr="00DB23DB">
        <w:rPr>
          <w:rFonts w:cs="Arial"/>
          <w:bCs/>
        </w:rPr>
        <w:t>Maximum Fan Motor Speed</w:t>
      </w:r>
      <w:r w:rsidRPr="00DB23DB">
        <w:rPr>
          <w:rFonts w:cs="Arial"/>
          <w:bCs/>
        </w:rPr>
        <w:tab/>
      </w:r>
      <w:r w:rsidRPr="00DB23DB">
        <w:rPr>
          <w:rFonts w:cs="Arial"/>
          <w:bCs/>
        </w:rPr>
        <w:tab/>
      </w:r>
      <w:r w:rsidRPr="00DB23DB">
        <w:rPr>
          <w:rFonts w:cs="Arial"/>
          <w:bCs/>
        </w:rPr>
        <w:tab/>
      </w:r>
      <w:r w:rsidRPr="00DB23DB">
        <w:rPr>
          <w:rFonts w:cs="Arial"/>
          <w:bCs/>
        </w:rPr>
        <w:tab/>
        <w:t>= 1440 RPM</w:t>
      </w:r>
    </w:p>
    <w:p w14:paraId="48D86358" w14:textId="77777777" w:rsidR="00130D7A" w:rsidRPr="00DB23DB" w:rsidRDefault="00130D7A" w:rsidP="00130D7A">
      <w:pPr>
        <w:autoSpaceDE w:val="0"/>
        <w:autoSpaceDN w:val="0"/>
        <w:adjustRightInd w:val="0"/>
        <w:spacing w:after="0" w:line="240" w:lineRule="auto"/>
        <w:jc w:val="both"/>
        <w:rPr>
          <w:rFonts w:cs="Arial"/>
          <w:bCs/>
        </w:rPr>
      </w:pPr>
    </w:p>
    <w:p w14:paraId="306800BC"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Design parameters for Piping:</w:t>
      </w:r>
      <w:r w:rsidRPr="00DB23DB">
        <w:rPr>
          <w:rFonts w:cs="Arial"/>
          <w:b/>
        </w:rPr>
        <w:tab/>
      </w:r>
    </w:p>
    <w:p w14:paraId="20F0F701" w14:textId="77777777" w:rsidR="00E302A4" w:rsidRPr="00DB23DB" w:rsidRDefault="00E302A4" w:rsidP="00415D7F">
      <w:pPr>
        <w:pStyle w:val="ListParagraph"/>
        <w:numPr>
          <w:ilvl w:val="0"/>
          <w:numId w:val="19"/>
        </w:numPr>
        <w:autoSpaceDE w:val="0"/>
        <w:autoSpaceDN w:val="0"/>
        <w:adjustRightInd w:val="0"/>
        <w:spacing w:after="0" w:line="240" w:lineRule="auto"/>
        <w:jc w:val="both"/>
        <w:rPr>
          <w:rFonts w:cs="Arial"/>
          <w:bCs/>
        </w:rPr>
      </w:pPr>
      <w:r w:rsidRPr="00DB23DB">
        <w:rPr>
          <w:rFonts w:cs="Arial"/>
          <w:bCs/>
        </w:rPr>
        <w:t>Maximum Velocity</w:t>
      </w:r>
      <w:r w:rsidRPr="00DB23DB">
        <w:rPr>
          <w:rFonts w:cs="Arial"/>
          <w:bCs/>
        </w:rPr>
        <w:tab/>
        <w:t>: 8 Ft/Sec. (2.5 M/Sec.)</w:t>
      </w:r>
    </w:p>
    <w:p w14:paraId="57409882" w14:textId="77777777" w:rsidR="00E302A4" w:rsidRPr="00DB23DB" w:rsidRDefault="00E302A4" w:rsidP="00415D7F">
      <w:pPr>
        <w:pStyle w:val="ListParagraph"/>
        <w:numPr>
          <w:ilvl w:val="0"/>
          <w:numId w:val="19"/>
        </w:numPr>
        <w:autoSpaceDE w:val="0"/>
        <w:autoSpaceDN w:val="0"/>
        <w:adjustRightInd w:val="0"/>
        <w:spacing w:after="0" w:line="240" w:lineRule="auto"/>
        <w:jc w:val="both"/>
        <w:rPr>
          <w:rFonts w:cs="Arial"/>
          <w:bCs/>
        </w:rPr>
      </w:pPr>
      <w:r w:rsidRPr="00DB23DB">
        <w:rPr>
          <w:rFonts w:cs="Arial"/>
          <w:bCs/>
        </w:rPr>
        <w:t>Maximum Friction</w:t>
      </w:r>
      <w:r w:rsidRPr="00DB23DB">
        <w:rPr>
          <w:rFonts w:cs="Arial"/>
          <w:bCs/>
        </w:rPr>
        <w:tab/>
        <w:t>: 5 Ft/100 Ft Run (5 M/100 M Run)</w:t>
      </w:r>
    </w:p>
    <w:p w14:paraId="6427A770" w14:textId="77777777" w:rsidR="00130D7A" w:rsidRPr="00DB23DB" w:rsidRDefault="00130D7A" w:rsidP="00130D7A">
      <w:pPr>
        <w:pStyle w:val="ListParagraph"/>
        <w:autoSpaceDE w:val="0"/>
        <w:autoSpaceDN w:val="0"/>
        <w:adjustRightInd w:val="0"/>
        <w:spacing w:after="0" w:line="240" w:lineRule="auto"/>
        <w:ind w:left="1440"/>
        <w:jc w:val="both"/>
        <w:rPr>
          <w:rFonts w:cs="Arial"/>
          <w:bCs/>
        </w:rPr>
      </w:pPr>
    </w:p>
    <w:p w14:paraId="604F6953"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Design parameters for duct design shall be:</w:t>
      </w:r>
    </w:p>
    <w:p w14:paraId="618875BC" w14:textId="77777777" w:rsidR="00E302A4" w:rsidRPr="00DB23DB" w:rsidRDefault="00E302A4" w:rsidP="00415D7F">
      <w:pPr>
        <w:pStyle w:val="ListParagraph"/>
        <w:numPr>
          <w:ilvl w:val="0"/>
          <w:numId w:val="20"/>
        </w:numPr>
        <w:autoSpaceDE w:val="0"/>
        <w:autoSpaceDN w:val="0"/>
        <w:adjustRightInd w:val="0"/>
        <w:spacing w:after="0" w:line="240" w:lineRule="auto"/>
        <w:ind w:left="1134"/>
        <w:jc w:val="both"/>
        <w:rPr>
          <w:rFonts w:cs="Arial"/>
          <w:bCs/>
        </w:rPr>
      </w:pPr>
      <w:r w:rsidRPr="00DB23DB">
        <w:rPr>
          <w:rFonts w:cs="Arial"/>
          <w:bCs/>
        </w:rPr>
        <w:t>Maximum flow velocity</w:t>
      </w:r>
      <w:r w:rsidRPr="00DB23DB">
        <w:rPr>
          <w:rFonts w:cs="Arial"/>
          <w:bCs/>
        </w:rPr>
        <w:tab/>
      </w:r>
      <w:r w:rsidRPr="00DB23DB">
        <w:rPr>
          <w:rFonts w:cs="Arial"/>
          <w:bCs/>
        </w:rPr>
        <w:tab/>
      </w:r>
      <w:r w:rsidRPr="00DB23DB">
        <w:rPr>
          <w:rFonts w:cs="Arial"/>
          <w:bCs/>
        </w:rPr>
        <w:tab/>
      </w:r>
      <w:r w:rsidR="00FC69FD" w:rsidRPr="00DB23DB">
        <w:rPr>
          <w:rFonts w:cs="Arial"/>
          <w:bCs/>
        </w:rPr>
        <w:tab/>
      </w:r>
      <w:r w:rsidRPr="00DB23DB">
        <w:rPr>
          <w:rFonts w:cs="Arial"/>
          <w:bCs/>
        </w:rPr>
        <w:t>= 1500 Ft./Min (450 M/Min)</w:t>
      </w:r>
    </w:p>
    <w:p w14:paraId="4B198C4E" w14:textId="77777777" w:rsidR="00E302A4" w:rsidRPr="00DB23DB" w:rsidRDefault="00E302A4" w:rsidP="00415D7F">
      <w:pPr>
        <w:pStyle w:val="ListParagraph"/>
        <w:numPr>
          <w:ilvl w:val="0"/>
          <w:numId w:val="20"/>
        </w:numPr>
        <w:autoSpaceDE w:val="0"/>
        <w:autoSpaceDN w:val="0"/>
        <w:adjustRightInd w:val="0"/>
        <w:spacing w:after="0" w:line="240" w:lineRule="auto"/>
        <w:ind w:left="1134"/>
        <w:jc w:val="both"/>
        <w:rPr>
          <w:rFonts w:cs="Arial"/>
          <w:bCs/>
        </w:rPr>
      </w:pPr>
      <w:r w:rsidRPr="00DB23DB">
        <w:rPr>
          <w:rFonts w:cs="Arial"/>
          <w:bCs/>
        </w:rPr>
        <w:t>Maximum Friction</w:t>
      </w:r>
      <w:r w:rsidRPr="00DB23DB">
        <w:rPr>
          <w:rFonts w:cs="Arial"/>
          <w:bCs/>
        </w:rPr>
        <w:tab/>
      </w:r>
      <w:r w:rsidRPr="00DB23DB">
        <w:rPr>
          <w:rFonts w:cs="Arial"/>
          <w:bCs/>
        </w:rPr>
        <w:tab/>
      </w:r>
      <w:r w:rsidRPr="00DB23DB">
        <w:rPr>
          <w:rFonts w:cs="Arial"/>
          <w:bCs/>
        </w:rPr>
        <w:tab/>
      </w:r>
      <w:r w:rsidR="00FC69FD" w:rsidRPr="00DB23DB">
        <w:rPr>
          <w:rFonts w:cs="Arial"/>
          <w:bCs/>
        </w:rPr>
        <w:tab/>
      </w:r>
      <w:r w:rsidR="00FC69FD" w:rsidRPr="00DB23DB">
        <w:rPr>
          <w:rFonts w:cs="Arial"/>
          <w:bCs/>
        </w:rPr>
        <w:tab/>
      </w:r>
      <w:r w:rsidRPr="00DB23DB">
        <w:rPr>
          <w:rFonts w:cs="Arial"/>
          <w:bCs/>
        </w:rPr>
        <w:t xml:space="preserve">= 0.08inch WG/100ft. Run </w:t>
      </w:r>
      <w:r w:rsidRPr="00DB23DB">
        <w:rPr>
          <w:rFonts w:cs="Arial"/>
          <w:bCs/>
        </w:rPr>
        <w:tab/>
      </w:r>
      <w:r w:rsidRPr="00DB23DB">
        <w:rPr>
          <w:rFonts w:cs="Arial"/>
          <w:bCs/>
        </w:rPr>
        <w:tab/>
      </w:r>
      <w:r w:rsidRPr="00DB23DB">
        <w:rPr>
          <w:rFonts w:cs="Arial"/>
          <w:bCs/>
        </w:rPr>
        <w:tab/>
      </w:r>
      <w:r w:rsidRPr="00DB23DB">
        <w:rPr>
          <w:rFonts w:cs="Arial"/>
          <w:bCs/>
        </w:rPr>
        <w:tab/>
      </w:r>
      <w:r w:rsidRPr="00DB23DB">
        <w:rPr>
          <w:rFonts w:cs="Arial"/>
          <w:bCs/>
        </w:rPr>
        <w:tab/>
      </w:r>
      <w:r w:rsidRPr="00DB23DB">
        <w:rPr>
          <w:rFonts w:cs="Arial"/>
          <w:bCs/>
        </w:rPr>
        <w:tab/>
        <w:t xml:space="preserve">   </w:t>
      </w:r>
      <w:r w:rsidR="00FC69FD" w:rsidRPr="00DB23DB">
        <w:rPr>
          <w:rFonts w:cs="Arial"/>
          <w:bCs/>
        </w:rPr>
        <w:tab/>
      </w:r>
      <w:r w:rsidR="00FC69FD" w:rsidRPr="00DB23DB">
        <w:rPr>
          <w:rFonts w:cs="Arial"/>
          <w:bCs/>
        </w:rPr>
        <w:tab/>
      </w:r>
      <w:r w:rsidRPr="00DB23DB">
        <w:rPr>
          <w:rFonts w:cs="Arial"/>
          <w:bCs/>
        </w:rPr>
        <w:t>(1cm WG/100M Run)</w:t>
      </w:r>
    </w:p>
    <w:p w14:paraId="2E287277" w14:textId="77777777" w:rsidR="00E302A4" w:rsidRPr="00DB23DB" w:rsidRDefault="00E302A4" w:rsidP="00415D7F">
      <w:pPr>
        <w:pStyle w:val="ListParagraph"/>
        <w:numPr>
          <w:ilvl w:val="0"/>
          <w:numId w:val="20"/>
        </w:numPr>
        <w:autoSpaceDE w:val="0"/>
        <w:autoSpaceDN w:val="0"/>
        <w:adjustRightInd w:val="0"/>
        <w:spacing w:after="0" w:line="240" w:lineRule="auto"/>
        <w:ind w:left="1134"/>
        <w:jc w:val="both"/>
        <w:rPr>
          <w:rFonts w:cs="Arial"/>
          <w:bCs/>
        </w:rPr>
      </w:pPr>
      <w:r w:rsidRPr="00DB23DB">
        <w:rPr>
          <w:rFonts w:cs="Arial"/>
          <w:bCs/>
        </w:rPr>
        <w:t xml:space="preserve">Maximum Velocity at Supply Air Outlet </w:t>
      </w:r>
      <w:r w:rsidRPr="00DB23DB">
        <w:rPr>
          <w:rFonts w:cs="Arial"/>
          <w:bCs/>
        </w:rPr>
        <w:tab/>
      </w:r>
      <w:r w:rsidR="00FC69FD" w:rsidRPr="00DB23DB">
        <w:rPr>
          <w:rFonts w:cs="Arial"/>
          <w:bCs/>
        </w:rPr>
        <w:tab/>
      </w:r>
      <w:r w:rsidRPr="00DB23DB">
        <w:rPr>
          <w:rFonts w:cs="Arial"/>
          <w:bCs/>
        </w:rPr>
        <w:t>= 500 Ft./Min. (150 M/Min.)</w:t>
      </w:r>
    </w:p>
    <w:p w14:paraId="60BC08CF" w14:textId="77777777" w:rsidR="00E302A4" w:rsidRPr="00DB23DB" w:rsidRDefault="00E302A4" w:rsidP="00E302A4">
      <w:pPr>
        <w:autoSpaceDE w:val="0"/>
        <w:autoSpaceDN w:val="0"/>
        <w:adjustRightInd w:val="0"/>
        <w:spacing w:after="0" w:line="240" w:lineRule="auto"/>
        <w:jc w:val="both"/>
        <w:rPr>
          <w:rFonts w:cs="Arial"/>
          <w:bCs/>
        </w:rPr>
      </w:pPr>
    </w:p>
    <w:p w14:paraId="28AAD547"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 xml:space="preserve"> Design parameters for Water Chilling Machine:</w:t>
      </w:r>
    </w:p>
    <w:p w14:paraId="3CC4C3BC" w14:textId="77777777" w:rsidR="00E302A4" w:rsidRPr="00DB23DB" w:rsidRDefault="00E302A4" w:rsidP="00E302A4">
      <w:pPr>
        <w:autoSpaceDE w:val="0"/>
        <w:autoSpaceDN w:val="0"/>
        <w:adjustRightInd w:val="0"/>
        <w:spacing w:after="0" w:line="240" w:lineRule="auto"/>
        <w:jc w:val="both"/>
        <w:rPr>
          <w:rFonts w:cs="Arial"/>
          <w:bCs/>
        </w:rPr>
      </w:pPr>
      <w:r w:rsidRPr="00DB23DB">
        <w:rPr>
          <w:rFonts w:cs="Arial"/>
          <w:bCs/>
        </w:rPr>
        <w:t>Performance rating of the water chilling machine shal</w:t>
      </w:r>
      <w:r w:rsidR="002C0674" w:rsidRPr="00DB23DB">
        <w:rPr>
          <w:rFonts w:cs="Arial"/>
          <w:bCs/>
        </w:rPr>
        <w:t xml:space="preserve">l be based on following design </w:t>
      </w:r>
      <w:r w:rsidRPr="00DB23DB">
        <w:rPr>
          <w:rFonts w:cs="Arial"/>
          <w:bCs/>
        </w:rPr>
        <w:t>parameters:</w:t>
      </w:r>
    </w:p>
    <w:p w14:paraId="6395CCF3"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 xml:space="preserve">Temperature of chilled water leaving chiller    </w:t>
      </w:r>
      <w:r w:rsidRPr="00DB23DB">
        <w:rPr>
          <w:rFonts w:cs="Arial"/>
          <w:bCs/>
        </w:rPr>
        <w:tab/>
        <w:t>= 44degF (6.7deg C)</w:t>
      </w:r>
      <w:r w:rsidRPr="00DB23DB">
        <w:rPr>
          <w:rFonts w:cs="Arial"/>
          <w:bCs/>
        </w:rPr>
        <w:tab/>
      </w:r>
    </w:p>
    <w:p w14:paraId="04E47553"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 xml:space="preserve">Temperature of chilled water entering chiller   </w:t>
      </w:r>
      <w:r w:rsidRPr="00DB23DB">
        <w:rPr>
          <w:rFonts w:cs="Arial"/>
          <w:bCs/>
        </w:rPr>
        <w:tab/>
        <w:t>= 54deg F (12.2 degC)</w:t>
      </w:r>
    </w:p>
    <w:p w14:paraId="4B75ABF8"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Fouling factor for chiller in FPS unit</w:t>
      </w:r>
      <w:r w:rsidRPr="00DB23DB">
        <w:rPr>
          <w:rFonts w:cs="Arial"/>
          <w:bCs/>
        </w:rPr>
        <w:tab/>
      </w:r>
      <w:r w:rsidRPr="00DB23DB">
        <w:rPr>
          <w:rFonts w:cs="Arial"/>
          <w:bCs/>
        </w:rPr>
        <w:tab/>
      </w:r>
      <w:r w:rsidRPr="00DB23DB">
        <w:rPr>
          <w:rFonts w:cs="Arial"/>
          <w:bCs/>
        </w:rPr>
        <w:tab/>
        <w:t>= 0.0001</w:t>
      </w:r>
    </w:p>
    <w:p w14:paraId="7C53397C"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 xml:space="preserve">Temperature of condenser water entering </w:t>
      </w:r>
      <w:r w:rsidRPr="00DB23DB">
        <w:rPr>
          <w:rFonts w:cs="Arial"/>
          <w:bCs/>
        </w:rPr>
        <w:tab/>
      </w:r>
      <w:r w:rsidRPr="00DB23DB">
        <w:rPr>
          <w:rFonts w:cs="Arial"/>
          <w:bCs/>
        </w:rPr>
        <w:tab/>
        <w:t>= 90deg F (32.2degC)</w:t>
      </w:r>
    </w:p>
    <w:p w14:paraId="1FD13592"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Temperature of condenser water leaving</w:t>
      </w:r>
      <w:r w:rsidRPr="00DB23DB">
        <w:rPr>
          <w:rFonts w:cs="Arial"/>
          <w:bCs/>
        </w:rPr>
        <w:tab/>
      </w:r>
      <w:r w:rsidRPr="00DB23DB">
        <w:rPr>
          <w:rFonts w:cs="Arial"/>
          <w:bCs/>
        </w:rPr>
        <w:tab/>
        <w:t>= 100degF (37.7degC)</w:t>
      </w:r>
    </w:p>
    <w:p w14:paraId="3800EEB1" w14:textId="77777777" w:rsidR="00E302A4" w:rsidRPr="00DB23DB" w:rsidRDefault="00E302A4" w:rsidP="00E302A4">
      <w:pPr>
        <w:autoSpaceDE w:val="0"/>
        <w:autoSpaceDN w:val="0"/>
        <w:adjustRightInd w:val="0"/>
        <w:spacing w:after="0" w:line="240" w:lineRule="auto"/>
        <w:jc w:val="both"/>
        <w:rPr>
          <w:rFonts w:cs="Arial"/>
          <w:bCs/>
        </w:rPr>
      </w:pPr>
      <w:r w:rsidRPr="00DB23DB">
        <w:rPr>
          <w:rFonts w:cs="Arial"/>
          <w:bCs/>
        </w:rPr>
        <w:tab/>
      </w:r>
      <w:r w:rsidRPr="00DB23DB">
        <w:rPr>
          <w:rFonts w:cs="Arial"/>
          <w:bCs/>
        </w:rPr>
        <w:tab/>
        <w:t>condenser</w:t>
      </w:r>
    </w:p>
    <w:p w14:paraId="16D1CF2D"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Fouling factor for condenser FPS unit</w:t>
      </w:r>
      <w:r w:rsidRPr="00DB23DB">
        <w:rPr>
          <w:rFonts w:cs="Arial"/>
          <w:bCs/>
        </w:rPr>
        <w:tab/>
      </w:r>
      <w:r w:rsidRPr="00DB23DB">
        <w:rPr>
          <w:rFonts w:cs="Arial"/>
          <w:bCs/>
        </w:rPr>
        <w:tab/>
        <w:t>= 0.0005</w:t>
      </w:r>
    </w:p>
    <w:p w14:paraId="0A05A0C8"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Refrigerant</w:t>
      </w:r>
      <w:r w:rsidRPr="00DB23DB">
        <w:rPr>
          <w:rFonts w:cs="Arial"/>
          <w:bCs/>
        </w:rPr>
        <w:tab/>
      </w:r>
      <w:r w:rsidRPr="00DB23DB">
        <w:rPr>
          <w:rFonts w:cs="Arial"/>
          <w:bCs/>
        </w:rPr>
        <w:tab/>
      </w:r>
      <w:r w:rsidRPr="00DB23DB">
        <w:rPr>
          <w:rFonts w:cs="Arial"/>
          <w:bCs/>
        </w:rPr>
        <w:tab/>
      </w:r>
      <w:r w:rsidRPr="00DB23DB">
        <w:rPr>
          <w:rFonts w:cs="Arial"/>
          <w:bCs/>
        </w:rPr>
        <w:tab/>
      </w:r>
      <w:r w:rsidRPr="00DB23DB">
        <w:rPr>
          <w:rFonts w:cs="Arial"/>
          <w:bCs/>
        </w:rPr>
        <w:tab/>
      </w:r>
      <w:r w:rsidRPr="00DB23DB">
        <w:rPr>
          <w:rFonts w:cs="Arial"/>
          <w:bCs/>
        </w:rPr>
        <w:tab/>
        <w:t>= R-134a</w:t>
      </w:r>
    </w:p>
    <w:p w14:paraId="14F5CB50" w14:textId="77777777" w:rsidR="00E302A4" w:rsidRPr="00DB23DB" w:rsidRDefault="00E302A4" w:rsidP="00415D7F">
      <w:pPr>
        <w:pStyle w:val="ListParagraph"/>
        <w:numPr>
          <w:ilvl w:val="0"/>
          <w:numId w:val="21"/>
        </w:numPr>
        <w:autoSpaceDE w:val="0"/>
        <w:autoSpaceDN w:val="0"/>
        <w:adjustRightInd w:val="0"/>
        <w:spacing w:after="0" w:line="240" w:lineRule="auto"/>
        <w:jc w:val="both"/>
        <w:rPr>
          <w:rFonts w:cs="Arial"/>
          <w:bCs/>
        </w:rPr>
      </w:pPr>
      <w:r w:rsidRPr="00DB23DB">
        <w:rPr>
          <w:rFonts w:cs="Arial"/>
          <w:bCs/>
        </w:rPr>
        <w:t>COP &amp; IPLV: 6.5 kW/kW &amp; 0.32 kW/ TR respectively</w:t>
      </w:r>
    </w:p>
    <w:p w14:paraId="34856772" w14:textId="77777777" w:rsidR="00E302A4" w:rsidRPr="00DB23DB" w:rsidRDefault="00E302A4" w:rsidP="00E302A4">
      <w:pPr>
        <w:autoSpaceDE w:val="0"/>
        <w:autoSpaceDN w:val="0"/>
        <w:adjustRightInd w:val="0"/>
        <w:spacing w:after="0" w:line="240" w:lineRule="auto"/>
        <w:jc w:val="both"/>
        <w:rPr>
          <w:rFonts w:cs="Arial"/>
          <w:bCs/>
        </w:rPr>
      </w:pPr>
    </w:p>
    <w:p w14:paraId="7CDE60C5"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Design parameters for Grilles/Diffusers -  As per ISHRAE:</w:t>
      </w:r>
    </w:p>
    <w:p w14:paraId="7A335608" w14:textId="77777777" w:rsidR="00E302A4" w:rsidRPr="00DB23DB" w:rsidRDefault="00E302A4" w:rsidP="00E302A4">
      <w:pPr>
        <w:spacing w:after="0" w:line="240" w:lineRule="auto"/>
        <w:ind w:left="-142"/>
        <w:jc w:val="both"/>
        <w:rPr>
          <w:rFonts w:cs="Arial"/>
          <w:b/>
        </w:rPr>
      </w:pPr>
      <w:r w:rsidRPr="00DB23DB">
        <w:rPr>
          <w:rFonts w:cs="Arial"/>
          <w:bCs/>
        </w:rPr>
        <w:tab/>
      </w:r>
      <w:r w:rsidRPr="00DB23DB">
        <w:rPr>
          <w:rFonts w:cs="Arial"/>
          <w:bCs/>
        </w:rPr>
        <w:tab/>
      </w:r>
      <w:r w:rsidRPr="00DB23DB">
        <w:rPr>
          <w:rFonts w:cs="Arial"/>
          <w:bCs/>
        </w:rPr>
        <w:tab/>
        <w:t xml:space="preserve">Maximum face velocity    </w:t>
      </w:r>
      <w:r w:rsidRPr="00DB23DB">
        <w:rPr>
          <w:rFonts w:cs="Arial"/>
          <w:bCs/>
        </w:rPr>
        <w:tab/>
        <w:t>=</w:t>
      </w:r>
      <w:r w:rsidRPr="00DB23DB">
        <w:rPr>
          <w:rFonts w:cs="Arial"/>
          <w:bCs/>
        </w:rPr>
        <w:tab/>
        <w:t>500 fp m</w:t>
      </w:r>
    </w:p>
    <w:p w14:paraId="1E786379" w14:textId="77777777" w:rsidR="00E302A4" w:rsidRPr="00DB23DB" w:rsidRDefault="00E302A4" w:rsidP="00E302A4">
      <w:pPr>
        <w:autoSpaceDE w:val="0"/>
        <w:autoSpaceDN w:val="0"/>
        <w:adjustRightInd w:val="0"/>
        <w:spacing w:after="0" w:line="240" w:lineRule="auto"/>
        <w:jc w:val="both"/>
        <w:rPr>
          <w:rFonts w:cs="Arial"/>
          <w:bCs/>
        </w:rPr>
      </w:pPr>
      <w:r w:rsidRPr="00DB23DB">
        <w:rPr>
          <w:rFonts w:cs="Arial"/>
          <w:bCs/>
        </w:rPr>
        <w:tab/>
      </w:r>
      <w:r w:rsidRPr="00DB23DB">
        <w:rPr>
          <w:rFonts w:cs="Arial"/>
          <w:bCs/>
        </w:rPr>
        <w:tab/>
        <w:t>Sound level</w:t>
      </w:r>
      <w:r w:rsidRPr="00DB23DB">
        <w:rPr>
          <w:rFonts w:cs="Arial"/>
          <w:bCs/>
        </w:rPr>
        <w:tab/>
      </w:r>
      <w:r w:rsidRPr="00DB23DB">
        <w:rPr>
          <w:rFonts w:cs="Arial"/>
          <w:bCs/>
        </w:rPr>
        <w:tab/>
      </w:r>
      <w:r w:rsidRPr="00DB23DB">
        <w:rPr>
          <w:rFonts w:cs="Arial"/>
          <w:bCs/>
        </w:rPr>
        <w:tab/>
        <w:t>=</w:t>
      </w:r>
      <w:r w:rsidRPr="00DB23DB">
        <w:rPr>
          <w:rFonts w:cs="Arial"/>
          <w:bCs/>
        </w:rPr>
        <w:tab/>
        <w:t>30 dB</w:t>
      </w:r>
    </w:p>
    <w:p w14:paraId="0B8CE876" w14:textId="77777777" w:rsidR="00E302A4" w:rsidRPr="00DB23DB" w:rsidRDefault="00E302A4" w:rsidP="00E302A4">
      <w:pPr>
        <w:autoSpaceDE w:val="0"/>
        <w:autoSpaceDN w:val="0"/>
        <w:adjustRightInd w:val="0"/>
        <w:spacing w:after="0" w:line="240" w:lineRule="auto"/>
        <w:jc w:val="both"/>
        <w:rPr>
          <w:rFonts w:cs="Arial"/>
          <w:bCs/>
        </w:rPr>
      </w:pPr>
      <w:r w:rsidRPr="00DB23DB">
        <w:rPr>
          <w:rFonts w:cs="Arial"/>
          <w:bCs/>
        </w:rPr>
        <w:tab/>
      </w:r>
      <w:r w:rsidRPr="00DB23DB">
        <w:rPr>
          <w:rFonts w:cs="Arial"/>
          <w:bCs/>
        </w:rPr>
        <w:tab/>
        <w:t>Maximum pressure drop</w:t>
      </w:r>
      <w:r w:rsidRPr="00DB23DB">
        <w:rPr>
          <w:rFonts w:cs="Arial"/>
          <w:bCs/>
        </w:rPr>
        <w:tab/>
        <w:t>=</w:t>
      </w:r>
      <w:r w:rsidRPr="00DB23DB">
        <w:rPr>
          <w:rFonts w:cs="Arial"/>
          <w:bCs/>
        </w:rPr>
        <w:tab/>
        <w:t>4 mmwg</w:t>
      </w:r>
    </w:p>
    <w:p w14:paraId="37BE9FA1" w14:textId="77777777" w:rsidR="00E302A4" w:rsidRPr="00DB23DB" w:rsidRDefault="00E302A4" w:rsidP="00E302A4">
      <w:pPr>
        <w:autoSpaceDE w:val="0"/>
        <w:autoSpaceDN w:val="0"/>
        <w:adjustRightInd w:val="0"/>
        <w:spacing w:after="0" w:line="240" w:lineRule="auto"/>
        <w:jc w:val="both"/>
        <w:rPr>
          <w:rFonts w:cs="Arial"/>
          <w:bCs/>
        </w:rPr>
      </w:pPr>
      <w:r w:rsidRPr="00DB23DB">
        <w:rPr>
          <w:rFonts w:cs="Arial"/>
          <w:bCs/>
        </w:rPr>
        <w:tab/>
      </w:r>
      <w:r w:rsidRPr="00DB23DB">
        <w:rPr>
          <w:rFonts w:cs="Arial"/>
          <w:bCs/>
        </w:rPr>
        <w:tab/>
        <w:t>Throw as per interior layout</w:t>
      </w:r>
    </w:p>
    <w:p w14:paraId="26FEB623" w14:textId="77777777" w:rsidR="00E302A4" w:rsidRPr="00DB23DB" w:rsidRDefault="00E302A4" w:rsidP="00E302A4">
      <w:pPr>
        <w:autoSpaceDE w:val="0"/>
        <w:autoSpaceDN w:val="0"/>
        <w:adjustRightInd w:val="0"/>
        <w:spacing w:after="0" w:line="240" w:lineRule="auto"/>
        <w:jc w:val="both"/>
        <w:rPr>
          <w:rFonts w:cs="Arial"/>
          <w:bCs/>
        </w:rPr>
      </w:pPr>
    </w:p>
    <w:p w14:paraId="149E1D9B"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Air Filtration System</w:t>
      </w:r>
    </w:p>
    <w:p w14:paraId="10E28254" w14:textId="77777777" w:rsidR="00E302A4" w:rsidRPr="00DB23DB" w:rsidRDefault="00E302A4" w:rsidP="00E302A4">
      <w:pPr>
        <w:spacing w:after="0" w:line="240" w:lineRule="auto"/>
        <w:ind w:left="-142"/>
        <w:jc w:val="both"/>
        <w:rPr>
          <w:rFonts w:cs="Arial"/>
          <w:b/>
        </w:rPr>
      </w:pPr>
    </w:p>
    <w:tbl>
      <w:tblPr>
        <w:tblW w:w="8711"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341"/>
        <w:gridCol w:w="1744"/>
        <w:gridCol w:w="1276"/>
        <w:gridCol w:w="1134"/>
        <w:gridCol w:w="2500"/>
      </w:tblGrid>
      <w:tr w:rsidR="00E302A4" w:rsidRPr="00DB23DB" w14:paraId="5C19F90D" w14:textId="77777777" w:rsidTr="00C506B5">
        <w:trPr>
          <w:trHeight w:val="699"/>
        </w:trPr>
        <w:tc>
          <w:tcPr>
            <w:tcW w:w="716" w:type="dxa"/>
            <w:shd w:val="clear" w:color="auto" w:fill="auto"/>
          </w:tcPr>
          <w:p w14:paraId="5CAE7AC6" w14:textId="77777777" w:rsidR="00E302A4" w:rsidRPr="00DB23DB" w:rsidRDefault="00E302A4" w:rsidP="00C506B5">
            <w:pPr>
              <w:autoSpaceDE w:val="0"/>
              <w:autoSpaceDN w:val="0"/>
              <w:adjustRightInd w:val="0"/>
              <w:spacing w:after="0" w:line="240" w:lineRule="auto"/>
              <w:jc w:val="both"/>
              <w:rPr>
                <w:rFonts w:cs="Arial"/>
                <w:b/>
                <w:bCs/>
              </w:rPr>
            </w:pPr>
            <w:r w:rsidRPr="00DB23DB">
              <w:rPr>
                <w:rFonts w:cs="Arial"/>
                <w:b/>
                <w:bCs/>
              </w:rPr>
              <w:t>S. No.</w:t>
            </w:r>
          </w:p>
        </w:tc>
        <w:tc>
          <w:tcPr>
            <w:tcW w:w="1341" w:type="dxa"/>
            <w:shd w:val="clear" w:color="auto" w:fill="auto"/>
          </w:tcPr>
          <w:p w14:paraId="2CA8E8DB" w14:textId="77777777" w:rsidR="00E302A4" w:rsidRPr="00DB23DB" w:rsidRDefault="00E302A4" w:rsidP="00C506B5">
            <w:pPr>
              <w:autoSpaceDE w:val="0"/>
              <w:autoSpaceDN w:val="0"/>
              <w:adjustRightInd w:val="0"/>
              <w:spacing w:after="0" w:line="240" w:lineRule="auto"/>
              <w:jc w:val="both"/>
              <w:rPr>
                <w:rFonts w:cs="Arial"/>
                <w:b/>
                <w:bCs/>
              </w:rPr>
            </w:pPr>
            <w:r w:rsidRPr="00DB23DB">
              <w:rPr>
                <w:rFonts w:cs="Arial"/>
                <w:b/>
                <w:bCs/>
              </w:rPr>
              <w:t>Filter Type</w:t>
            </w:r>
          </w:p>
        </w:tc>
        <w:tc>
          <w:tcPr>
            <w:tcW w:w="1744" w:type="dxa"/>
            <w:shd w:val="clear" w:color="auto" w:fill="auto"/>
            <w:vAlign w:val="center"/>
          </w:tcPr>
          <w:p w14:paraId="66F9D4C0" w14:textId="77777777" w:rsidR="00E302A4" w:rsidRPr="00DB23DB" w:rsidRDefault="00E302A4" w:rsidP="00C506B5">
            <w:pPr>
              <w:autoSpaceDE w:val="0"/>
              <w:autoSpaceDN w:val="0"/>
              <w:adjustRightInd w:val="0"/>
              <w:spacing w:after="0" w:line="240" w:lineRule="auto"/>
              <w:rPr>
                <w:rFonts w:cs="Arial"/>
                <w:b/>
                <w:bCs/>
              </w:rPr>
            </w:pPr>
            <w:r w:rsidRPr="00DB23DB">
              <w:rPr>
                <w:rFonts w:cs="Arial"/>
                <w:b/>
                <w:bCs/>
              </w:rPr>
              <w:t>Dust particle absorption property</w:t>
            </w:r>
          </w:p>
        </w:tc>
        <w:tc>
          <w:tcPr>
            <w:tcW w:w="1276" w:type="dxa"/>
            <w:shd w:val="clear" w:color="auto" w:fill="auto"/>
          </w:tcPr>
          <w:p w14:paraId="1963B6A0" w14:textId="77777777" w:rsidR="00E302A4" w:rsidRPr="00DB23DB" w:rsidRDefault="00E302A4" w:rsidP="00C506B5">
            <w:pPr>
              <w:autoSpaceDE w:val="0"/>
              <w:autoSpaceDN w:val="0"/>
              <w:adjustRightInd w:val="0"/>
              <w:spacing w:after="0" w:line="240" w:lineRule="auto"/>
              <w:jc w:val="both"/>
              <w:rPr>
                <w:rFonts w:cs="Arial"/>
                <w:b/>
                <w:bCs/>
              </w:rPr>
            </w:pPr>
            <w:r w:rsidRPr="00DB23DB">
              <w:rPr>
                <w:rFonts w:cs="Arial"/>
                <w:b/>
                <w:bCs/>
              </w:rPr>
              <w:t>Efficiency</w:t>
            </w:r>
          </w:p>
        </w:tc>
        <w:tc>
          <w:tcPr>
            <w:tcW w:w="1134" w:type="dxa"/>
            <w:shd w:val="clear" w:color="auto" w:fill="auto"/>
          </w:tcPr>
          <w:p w14:paraId="2161C8AE" w14:textId="77777777" w:rsidR="00E302A4" w:rsidRPr="00DB23DB" w:rsidRDefault="00E302A4" w:rsidP="00C506B5">
            <w:pPr>
              <w:autoSpaceDE w:val="0"/>
              <w:autoSpaceDN w:val="0"/>
              <w:adjustRightInd w:val="0"/>
              <w:spacing w:after="0" w:line="240" w:lineRule="auto"/>
              <w:jc w:val="both"/>
              <w:rPr>
                <w:rFonts w:cs="Arial"/>
                <w:b/>
                <w:bCs/>
              </w:rPr>
            </w:pPr>
            <w:r w:rsidRPr="00DB23DB">
              <w:rPr>
                <w:rFonts w:cs="Arial"/>
                <w:b/>
                <w:bCs/>
              </w:rPr>
              <w:t>Installed Location</w:t>
            </w:r>
          </w:p>
        </w:tc>
        <w:tc>
          <w:tcPr>
            <w:tcW w:w="2500" w:type="dxa"/>
            <w:shd w:val="clear" w:color="auto" w:fill="auto"/>
          </w:tcPr>
          <w:p w14:paraId="3F5C89A9" w14:textId="77777777" w:rsidR="00E302A4" w:rsidRPr="00DB23DB" w:rsidRDefault="00E302A4" w:rsidP="00C506B5">
            <w:pPr>
              <w:autoSpaceDE w:val="0"/>
              <w:autoSpaceDN w:val="0"/>
              <w:adjustRightInd w:val="0"/>
              <w:spacing w:after="0" w:line="240" w:lineRule="auto"/>
              <w:jc w:val="both"/>
              <w:rPr>
                <w:rFonts w:cs="Arial"/>
                <w:b/>
                <w:bCs/>
              </w:rPr>
            </w:pPr>
            <w:r w:rsidRPr="00DB23DB">
              <w:rPr>
                <w:rFonts w:cs="Arial"/>
                <w:b/>
                <w:bCs/>
              </w:rPr>
              <w:t>Using Purpose</w:t>
            </w:r>
          </w:p>
        </w:tc>
      </w:tr>
      <w:tr w:rsidR="00E302A4" w:rsidRPr="00DB23DB" w14:paraId="52640854" w14:textId="77777777" w:rsidTr="00C506B5">
        <w:trPr>
          <w:trHeight w:val="359"/>
        </w:trPr>
        <w:tc>
          <w:tcPr>
            <w:tcW w:w="716" w:type="dxa"/>
            <w:shd w:val="clear" w:color="auto" w:fill="auto"/>
          </w:tcPr>
          <w:p w14:paraId="6B744DB3"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1</w:t>
            </w:r>
          </w:p>
        </w:tc>
        <w:tc>
          <w:tcPr>
            <w:tcW w:w="1341" w:type="dxa"/>
            <w:shd w:val="clear" w:color="auto" w:fill="auto"/>
          </w:tcPr>
          <w:p w14:paraId="67D5AE08"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HEPA Filter</w:t>
            </w:r>
          </w:p>
        </w:tc>
        <w:tc>
          <w:tcPr>
            <w:tcW w:w="1744" w:type="dxa"/>
            <w:shd w:val="clear" w:color="auto" w:fill="auto"/>
          </w:tcPr>
          <w:p w14:paraId="0B82593A"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0.03 micron</w:t>
            </w:r>
          </w:p>
        </w:tc>
        <w:tc>
          <w:tcPr>
            <w:tcW w:w="1276" w:type="dxa"/>
            <w:shd w:val="clear" w:color="auto" w:fill="auto"/>
          </w:tcPr>
          <w:p w14:paraId="22A5C443"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99.9 %</w:t>
            </w:r>
          </w:p>
        </w:tc>
        <w:tc>
          <w:tcPr>
            <w:tcW w:w="1134" w:type="dxa"/>
            <w:shd w:val="clear" w:color="auto" w:fill="auto"/>
          </w:tcPr>
          <w:p w14:paraId="4C670F0A"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AHU</w:t>
            </w:r>
          </w:p>
        </w:tc>
        <w:tc>
          <w:tcPr>
            <w:tcW w:w="2500" w:type="dxa"/>
            <w:shd w:val="clear" w:color="auto" w:fill="auto"/>
          </w:tcPr>
          <w:p w14:paraId="28B8BE2A"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Air Cleaning</w:t>
            </w:r>
          </w:p>
        </w:tc>
      </w:tr>
      <w:tr w:rsidR="00E302A4" w:rsidRPr="00DB23DB" w14:paraId="74D44AE5" w14:textId="77777777" w:rsidTr="00C506B5">
        <w:trPr>
          <w:trHeight w:val="338"/>
        </w:trPr>
        <w:tc>
          <w:tcPr>
            <w:tcW w:w="716" w:type="dxa"/>
            <w:shd w:val="clear" w:color="auto" w:fill="auto"/>
          </w:tcPr>
          <w:p w14:paraId="62A06BC2"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2</w:t>
            </w:r>
          </w:p>
        </w:tc>
        <w:tc>
          <w:tcPr>
            <w:tcW w:w="1341" w:type="dxa"/>
            <w:shd w:val="clear" w:color="auto" w:fill="auto"/>
          </w:tcPr>
          <w:p w14:paraId="3F52EB3C"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Pre.Filter</w:t>
            </w:r>
          </w:p>
        </w:tc>
        <w:tc>
          <w:tcPr>
            <w:tcW w:w="1744" w:type="dxa"/>
            <w:shd w:val="clear" w:color="auto" w:fill="auto"/>
          </w:tcPr>
          <w:p w14:paraId="6B173D01"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5-10 micron</w:t>
            </w:r>
          </w:p>
        </w:tc>
        <w:tc>
          <w:tcPr>
            <w:tcW w:w="1276" w:type="dxa"/>
            <w:shd w:val="clear" w:color="auto" w:fill="auto"/>
          </w:tcPr>
          <w:p w14:paraId="758C31E4"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95 %</w:t>
            </w:r>
          </w:p>
        </w:tc>
        <w:tc>
          <w:tcPr>
            <w:tcW w:w="1134" w:type="dxa"/>
            <w:shd w:val="clear" w:color="auto" w:fill="auto"/>
          </w:tcPr>
          <w:p w14:paraId="1E62F2A3"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AHU</w:t>
            </w:r>
          </w:p>
        </w:tc>
        <w:tc>
          <w:tcPr>
            <w:tcW w:w="2500" w:type="dxa"/>
            <w:shd w:val="clear" w:color="auto" w:fill="auto"/>
          </w:tcPr>
          <w:p w14:paraId="550325F7"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Air Cleaning</w:t>
            </w:r>
          </w:p>
        </w:tc>
      </w:tr>
      <w:tr w:rsidR="00E302A4" w:rsidRPr="00DB23DB" w14:paraId="774640F2" w14:textId="77777777" w:rsidTr="00C506B5">
        <w:trPr>
          <w:trHeight w:val="801"/>
        </w:trPr>
        <w:tc>
          <w:tcPr>
            <w:tcW w:w="716" w:type="dxa"/>
            <w:shd w:val="clear" w:color="auto" w:fill="auto"/>
          </w:tcPr>
          <w:p w14:paraId="0F4A2F0D"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3</w:t>
            </w:r>
          </w:p>
        </w:tc>
        <w:tc>
          <w:tcPr>
            <w:tcW w:w="1341" w:type="dxa"/>
            <w:shd w:val="clear" w:color="auto" w:fill="auto"/>
          </w:tcPr>
          <w:p w14:paraId="2BFBC2F1" w14:textId="77777777" w:rsidR="00E302A4" w:rsidRPr="00DB23DB" w:rsidRDefault="00E302A4" w:rsidP="00C506B5">
            <w:pPr>
              <w:autoSpaceDE w:val="0"/>
              <w:autoSpaceDN w:val="0"/>
              <w:adjustRightInd w:val="0"/>
              <w:spacing w:after="0" w:line="240" w:lineRule="auto"/>
              <w:rPr>
                <w:rFonts w:cs="Arial"/>
                <w:bCs/>
              </w:rPr>
            </w:pPr>
            <w:r w:rsidRPr="00DB23DB">
              <w:rPr>
                <w:rFonts w:cs="Arial"/>
                <w:bCs/>
              </w:rPr>
              <w:t>Central Air Cleaner</w:t>
            </w:r>
          </w:p>
        </w:tc>
        <w:tc>
          <w:tcPr>
            <w:tcW w:w="1744" w:type="dxa"/>
            <w:shd w:val="clear" w:color="auto" w:fill="auto"/>
          </w:tcPr>
          <w:p w14:paraId="74725A62"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0.3 micron</w:t>
            </w:r>
          </w:p>
        </w:tc>
        <w:tc>
          <w:tcPr>
            <w:tcW w:w="1276" w:type="dxa"/>
            <w:shd w:val="clear" w:color="auto" w:fill="auto"/>
          </w:tcPr>
          <w:p w14:paraId="620262B4"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99 %</w:t>
            </w:r>
          </w:p>
        </w:tc>
        <w:tc>
          <w:tcPr>
            <w:tcW w:w="1134" w:type="dxa"/>
            <w:shd w:val="clear" w:color="auto" w:fill="auto"/>
          </w:tcPr>
          <w:p w14:paraId="10916C09" w14:textId="77777777" w:rsidR="00E302A4" w:rsidRPr="00DB23DB" w:rsidRDefault="00E302A4" w:rsidP="00C506B5">
            <w:pPr>
              <w:autoSpaceDE w:val="0"/>
              <w:autoSpaceDN w:val="0"/>
              <w:adjustRightInd w:val="0"/>
              <w:spacing w:after="0" w:line="240" w:lineRule="auto"/>
              <w:jc w:val="both"/>
              <w:rPr>
                <w:rFonts w:cs="Arial"/>
                <w:bCs/>
              </w:rPr>
            </w:pPr>
            <w:r w:rsidRPr="00DB23DB">
              <w:rPr>
                <w:rFonts w:cs="Arial"/>
                <w:bCs/>
              </w:rPr>
              <w:t>AHU</w:t>
            </w:r>
          </w:p>
        </w:tc>
        <w:tc>
          <w:tcPr>
            <w:tcW w:w="2500" w:type="dxa"/>
            <w:shd w:val="clear" w:color="auto" w:fill="auto"/>
            <w:vAlign w:val="center"/>
          </w:tcPr>
          <w:p w14:paraId="35EA442D" w14:textId="77777777" w:rsidR="00E302A4" w:rsidRPr="00DB23DB" w:rsidRDefault="00E302A4" w:rsidP="00C506B5">
            <w:pPr>
              <w:autoSpaceDE w:val="0"/>
              <w:autoSpaceDN w:val="0"/>
              <w:adjustRightInd w:val="0"/>
              <w:spacing w:after="0" w:line="240" w:lineRule="auto"/>
              <w:rPr>
                <w:rFonts w:cs="Arial"/>
                <w:bCs/>
              </w:rPr>
            </w:pPr>
            <w:r w:rsidRPr="00DB23DB">
              <w:rPr>
                <w:rFonts w:cs="Arial"/>
              </w:rPr>
              <w:t>pollen, smoke, bacteria &amp; pathogens, PM 2.5</w:t>
            </w:r>
          </w:p>
        </w:tc>
      </w:tr>
    </w:tbl>
    <w:p w14:paraId="5D367282" w14:textId="77777777" w:rsidR="00E302A4" w:rsidRPr="00DB23DB" w:rsidRDefault="00E302A4" w:rsidP="00E302A4">
      <w:pPr>
        <w:autoSpaceDE w:val="0"/>
        <w:autoSpaceDN w:val="0"/>
        <w:adjustRightInd w:val="0"/>
        <w:spacing w:after="0" w:line="240" w:lineRule="auto"/>
        <w:jc w:val="both"/>
        <w:rPr>
          <w:rFonts w:cs="Arial"/>
          <w:b/>
          <w:bCs/>
        </w:rPr>
      </w:pPr>
    </w:p>
    <w:p w14:paraId="0CD3C2F7"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 xml:space="preserve">Building Thermal Properties </w:t>
      </w:r>
    </w:p>
    <w:p w14:paraId="32EB3A20" w14:textId="77777777" w:rsidR="00E302A4" w:rsidRPr="00DB23DB" w:rsidRDefault="00E302A4" w:rsidP="00E302A4">
      <w:pPr>
        <w:autoSpaceDE w:val="0"/>
        <w:autoSpaceDN w:val="0"/>
        <w:adjustRightInd w:val="0"/>
        <w:spacing w:after="0" w:line="240" w:lineRule="auto"/>
        <w:ind w:firstLine="567"/>
        <w:rPr>
          <w:rFonts w:cs="Arial"/>
          <w:b/>
          <w:bCs/>
        </w:rPr>
      </w:pPr>
      <w:r w:rsidRPr="00DB23DB">
        <w:rPr>
          <w:rFonts w:cs="Arial"/>
          <w:bCs/>
        </w:rPr>
        <w:t>The thermal properties to be considered for Building components as follows:</w:t>
      </w:r>
    </w:p>
    <w:p w14:paraId="0521A08A" w14:textId="77777777" w:rsidR="00E302A4" w:rsidRPr="00DB23DB" w:rsidRDefault="00E302A4" w:rsidP="00E302A4">
      <w:pPr>
        <w:autoSpaceDE w:val="0"/>
        <w:autoSpaceDN w:val="0"/>
        <w:adjustRightInd w:val="0"/>
        <w:spacing w:after="0" w:line="240" w:lineRule="auto"/>
        <w:jc w:val="both"/>
        <w:rPr>
          <w:rFonts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25"/>
      </w:tblGrid>
      <w:tr w:rsidR="00E302A4" w:rsidRPr="00DB23DB" w14:paraId="2107EAF4" w14:textId="77777777" w:rsidTr="004A0A09">
        <w:trPr>
          <w:trHeight w:val="599"/>
          <w:tblHeader/>
        </w:trPr>
        <w:tc>
          <w:tcPr>
            <w:tcW w:w="2127" w:type="dxa"/>
            <w:shd w:val="clear" w:color="auto" w:fill="auto"/>
            <w:vAlign w:val="center"/>
          </w:tcPr>
          <w:p w14:paraId="76188979" w14:textId="77777777" w:rsidR="00E302A4" w:rsidRPr="00DB23DB" w:rsidRDefault="00E302A4" w:rsidP="00C506B5">
            <w:pPr>
              <w:spacing w:after="0" w:line="240" w:lineRule="auto"/>
              <w:rPr>
                <w:rFonts w:cs="Arial"/>
                <w:b/>
              </w:rPr>
            </w:pPr>
            <w:r w:rsidRPr="00DB23DB">
              <w:rPr>
                <w:rFonts w:cs="Arial"/>
                <w:b/>
              </w:rPr>
              <w:t>Description</w:t>
            </w:r>
          </w:p>
        </w:tc>
        <w:tc>
          <w:tcPr>
            <w:tcW w:w="6825" w:type="dxa"/>
            <w:shd w:val="clear" w:color="auto" w:fill="auto"/>
            <w:vAlign w:val="center"/>
          </w:tcPr>
          <w:p w14:paraId="265EE1C4" w14:textId="77777777" w:rsidR="00E302A4" w:rsidRPr="00DB23DB" w:rsidRDefault="00E302A4" w:rsidP="00C506B5">
            <w:pPr>
              <w:spacing w:after="0" w:line="240" w:lineRule="auto"/>
              <w:rPr>
                <w:rFonts w:cs="Arial"/>
                <w:b/>
              </w:rPr>
            </w:pPr>
            <w:r w:rsidRPr="00DB23DB">
              <w:rPr>
                <w:rFonts w:cs="Arial"/>
                <w:b/>
              </w:rPr>
              <w:t>Thermal properties</w:t>
            </w:r>
          </w:p>
        </w:tc>
      </w:tr>
      <w:tr w:rsidR="00E302A4" w:rsidRPr="00DB23DB" w14:paraId="1A8043CF" w14:textId="77777777" w:rsidTr="004A0A09">
        <w:trPr>
          <w:trHeight w:val="944"/>
        </w:trPr>
        <w:tc>
          <w:tcPr>
            <w:tcW w:w="2127" w:type="dxa"/>
            <w:shd w:val="clear" w:color="auto" w:fill="auto"/>
            <w:vAlign w:val="center"/>
          </w:tcPr>
          <w:p w14:paraId="47CD68CF" w14:textId="77777777" w:rsidR="00E302A4" w:rsidRPr="00DB23DB" w:rsidRDefault="00E302A4" w:rsidP="00C506B5">
            <w:pPr>
              <w:spacing w:after="0" w:line="240" w:lineRule="auto"/>
              <w:rPr>
                <w:rFonts w:cs="Arial"/>
              </w:rPr>
            </w:pPr>
            <w:r w:rsidRPr="00DB23DB">
              <w:rPr>
                <w:rFonts w:cs="Arial"/>
              </w:rPr>
              <w:t>Glass façade</w:t>
            </w:r>
          </w:p>
        </w:tc>
        <w:tc>
          <w:tcPr>
            <w:tcW w:w="6825" w:type="dxa"/>
            <w:shd w:val="clear" w:color="auto" w:fill="auto"/>
          </w:tcPr>
          <w:p w14:paraId="2E3AA2B2" w14:textId="77777777" w:rsidR="00E302A4" w:rsidRPr="00DB23DB" w:rsidRDefault="00E302A4" w:rsidP="00F55E9D">
            <w:pPr>
              <w:spacing w:after="0" w:line="240" w:lineRule="auto"/>
              <w:rPr>
                <w:rFonts w:cs="Arial"/>
              </w:rPr>
            </w:pPr>
            <w:r w:rsidRPr="00DB23DB">
              <w:rPr>
                <w:rFonts w:cs="Arial"/>
              </w:rPr>
              <w:t xml:space="preserve">U value </w:t>
            </w:r>
            <w:r w:rsidR="00F55E9D" w:rsidRPr="00DB23DB">
              <w:rPr>
                <w:rFonts w:cs="Arial"/>
              </w:rPr>
              <w:t>Based on the building skin designed proposed by EPC contractor and approved by Owner.</w:t>
            </w:r>
          </w:p>
        </w:tc>
      </w:tr>
      <w:tr w:rsidR="00E302A4" w:rsidRPr="00DB23DB" w14:paraId="4D3AE876" w14:textId="77777777" w:rsidTr="004A0A09">
        <w:trPr>
          <w:trHeight w:val="465"/>
        </w:trPr>
        <w:tc>
          <w:tcPr>
            <w:tcW w:w="2127" w:type="dxa"/>
            <w:shd w:val="clear" w:color="auto" w:fill="auto"/>
            <w:vAlign w:val="center"/>
          </w:tcPr>
          <w:p w14:paraId="45B61811" w14:textId="77777777" w:rsidR="00E302A4" w:rsidRPr="00DB23DB" w:rsidRDefault="00E302A4" w:rsidP="00C506B5">
            <w:pPr>
              <w:spacing w:after="0" w:line="240" w:lineRule="auto"/>
              <w:rPr>
                <w:rFonts w:cs="Arial"/>
              </w:rPr>
            </w:pPr>
            <w:r w:rsidRPr="00DB23DB">
              <w:rPr>
                <w:rFonts w:cs="Arial"/>
              </w:rPr>
              <w:t xml:space="preserve">Wall </w:t>
            </w:r>
          </w:p>
        </w:tc>
        <w:tc>
          <w:tcPr>
            <w:tcW w:w="6825" w:type="dxa"/>
            <w:shd w:val="clear" w:color="auto" w:fill="auto"/>
          </w:tcPr>
          <w:p w14:paraId="75C62308" w14:textId="77777777" w:rsidR="00E302A4" w:rsidRPr="00DB23DB" w:rsidRDefault="00E302A4" w:rsidP="00C506B5">
            <w:pPr>
              <w:spacing w:after="0" w:line="240" w:lineRule="auto"/>
              <w:rPr>
                <w:rFonts w:cs="Arial"/>
              </w:rPr>
            </w:pPr>
            <w:r w:rsidRPr="00DB23DB">
              <w:rPr>
                <w:rFonts w:cs="Arial"/>
              </w:rPr>
              <w:t xml:space="preserve">AAC Blocks = U value = 2.1486sqm k/m </w:t>
            </w:r>
          </w:p>
        </w:tc>
      </w:tr>
      <w:tr w:rsidR="00E302A4" w:rsidRPr="00DB23DB" w14:paraId="6FBFE98C" w14:textId="77777777" w:rsidTr="004A0A09">
        <w:trPr>
          <w:trHeight w:val="588"/>
        </w:trPr>
        <w:tc>
          <w:tcPr>
            <w:tcW w:w="2127" w:type="dxa"/>
            <w:shd w:val="clear" w:color="auto" w:fill="auto"/>
            <w:vAlign w:val="center"/>
          </w:tcPr>
          <w:p w14:paraId="67F4C8C3" w14:textId="77777777" w:rsidR="00E302A4" w:rsidRPr="00DB23DB" w:rsidRDefault="00E302A4" w:rsidP="00C506B5">
            <w:pPr>
              <w:spacing w:after="0" w:line="240" w:lineRule="auto"/>
              <w:rPr>
                <w:rFonts w:cs="Arial"/>
              </w:rPr>
            </w:pPr>
            <w:r w:rsidRPr="00DB23DB">
              <w:rPr>
                <w:rFonts w:cs="Arial"/>
              </w:rPr>
              <w:lastRenderedPageBreak/>
              <w:t>Roof</w:t>
            </w:r>
          </w:p>
        </w:tc>
        <w:tc>
          <w:tcPr>
            <w:tcW w:w="6825" w:type="dxa"/>
            <w:shd w:val="clear" w:color="auto" w:fill="auto"/>
          </w:tcPr>
          <w:p w14:paraId="34C6CF23" w14:textId="77777777" w:rsidR="00E302A4" w:rsidRPr="00DB23DB" w:rsidRDefault="00E302A4" w:rsidP="00C506B5">
            <w:pPr>
              <w:spacing w:after="0" w:line="240" w:lineRule="auto"/>
              <w:rPr>
                <w:rFonts w:cs="Arial"/>
              </w:rPr>
            </w:pPr>
            <w:r w:rsidRPr="00DB23DB">
              <w:rPr>
                <w:rFonts w:cs="Arial"/>
              </w:rPr>
              <w:t xml:space="preserve">Polystrene Boards =U-value == 0.028 W/m2K), </w:t>
            </w:r>
          </w:p>
          <w:p w14:paraId="4A053394" w14:textId="77777777" w:rsidR="00E302A4" w:rsidRPr="00DB23DB" w:rsidRDefault="00E302A4" w:rsidP="00C506B5">
            <w:pPr>
              <w:spacing w:after="0" w:line="240" w:lineRule="auto"/>
              <w:rPr>
                <w:rFonts w:cs="Arial"/>
              </w:rPr>
            </w:pPr>
            <w:r w:rsidRPr="00DB23DB">
              <w:rPr>
                <w:rFonts w:cs="Arial"/>
              </w:rPr>
              <w:t>R value = 15</w:t>
            </w:r>
          </w:p>
          <w:p w14:paraId="449881A4" w14:textId="77777777" w:rsidR="00E302A4" w:rsidRPr="00DB23DB" w:rsidRDefault="00E302A4" w:rsidP="00C506B5">
            <w:pPr>
              <w:spacing w:after="0" w:line="240" w:lineRule="auto"/>
              <w:rPr>
                <w:rFonts w:cs="Arial"/>
              </w:rPr>
            </w:pPr>
            <w:r w:rsidRPr="00DB23DB">
              <w:rPr>
                <w:rFonts w:cs="Arial"/>
              </w:rPr>
              <w:t>Concrete roof= 2.5-3.0 W/m2K)</w:t>
            </w:r>
          </w:p>
          <w:p w14:paraId="29B2585B" w14:textId="77777777" w:rsidR="00E302A4" w:rsidRPr="00DB23DB" w:rsidRDefault="00E302A4" w:rsidP="00C506B5">
            <w:pPr>
              <w:spacing w:after="0" w:line="240" w:lineRule="auto"/>
              <w:rPr>
                <w:rFonts w:cs="Arial"/>
              </w:rPr>
            </w:pPr>
            <w:r w:rsidRPr="00DB23DB">
              <w:rPr>
                <w:rFonts w:cs="Arial"/>
              </w:rPr>
              <w:t xml:space="preserve">Heat resistant tiles SRI value &gt; 78, Solar Reflection &gt;0.70, </w:t>
            </w:r>
          </w:p>
          <w:p w14:paraId="39F4647D" w14:textId="77777777" w:rsidR="00E302A4" w:rsidRPr="00DB23DB" w:rsidRDefault="00E302A4" w:rsidP="00C506B5">
            <w:pPr>
              <w:spacing w:after="0" w:line="240" w:lineRule="auto"/>
              <w:rPr>
                <w:rFonts w:cs="Arial"/>
              </w:rPr>
            </w:pPr>
            <w:r w:rsidRPr="00DB23DB">
              <w:rPr>
                <w:rFonts w:cs="Arial"/>
              </w:rPr>
              <w:t>initial emittance &gt;0.75</w:t>
            </w:r>
          </w:p>
        </w:tc>
      </w:tr>
    </w:tbl>
    <w:p w14:paraId="306F8D68" w14:textId="77777777" w:rsidR="00E302A4" w:rsidRPr="00DB23DB" w:rsidRDefault="00E302A4" w:rsidP="00E302A4">
      <w:pPr>
        <w:autoSpaceDE w:val="0"/>
        <w:autoSpaceDN w:val="0"/>
        <w:adjustRightInd w:val="0"/>
        <w:spacing w:after="0" w:line="240" w:lineRule="auto"/>
        <w:jc w:val="both"/>
        <w:rPr>
          <w:rFonts w:cs="Arial"/>
          <w:b/>
          <w:bCs/>
        </w:rPr>
      </w:pPr>
    </w:p>
    <w:p w14:paraId="429097D6" w14:textId="77777777" w:rsidR="00E302A4" w:rsidRPr="00DB23DB" w:rsidRDefault="00E302A4" w:rsidP="00E302A4">
      <w:pPr>
        <w:autoSpaceDE w:val="0"/>
        <w:autoSpaceDN w:val="0"/>
        <w:adjustRightInd w:val="0"/>
        <w:spacing w:after="0" w:line="240" w:lineRule="auto"/>
        <w:jc w:val="both"/>
        <w:rPr>
          <w:rFonts w:cs="Arial"/>
          <w:b/>
          <w:bCs/>
        </w:rPr>
      </w:pPr>
      <w:r w:rsidRPr="00DB23DB">
        <w:rPr>
          <w:rFonts w:cs="Arial"/>
          <w:b/>
          <w:bCs/>
        </w:rPr>
        <w:t>Notes: -</w:t>
      </w:r>
    </w:p>
    <w:p w14:paraId="401DCA67" w14:textId="77777777" w:rsidR="009865BE" w:rsidRPr="00DB23DB" w:rsidRDefault="00E302A4" w:rsidP="009865BE">
      <w:pPr>
        <w:pStyle w:val="ListParagraph"/>
        <w:numPr>
          <w:ilvl w:val="0"/>
          <w:numId w:val="136"/>
        </w:numPr>
        <w:autoSpaceDE w:val="0"/>
        <w:autoSpaceDN w:val="0"/>
        <w:adjustRightInd w:val="0"/>
        <w:spacing w:after="0" w:line="240" w:lineRule="auto"/>
        <w:jc w:val="both"/>
        <w:rPr>
          <w:rFonts w:cs="Arial"/>
        </w:rPr>
      </w:pPr>
      <w:r w:rsidRPr="00DB23DB">
        <w:rPr>
          <w:rFonts w:cs="Arial"/>
          <w:bCs/>
        </w:rPr>
        <w:t xml:space="preserve">The above values shall be finalised based on the actual </w:t>
      </w:r>
      <w:r w:rsidR="009865BE" w:rsidRPr="00DB23DB">
        <w:rPr>
          <w:rFonts w:cs="Arial"/>
          <w:bCs/>
        </w:rPr>
        <w:t>U Values based on the ,</w:t>
      </w:r>
      <w:r w:rsidR="009865BE" w:rsidRPr="00DB23DB">
        <w:rPr>
          <w:rFonts w:cs="Arial"/>
        </w:rPr>
        <w:t xml:space="preserve"> type &amp; thickness of thermal insulation shall be finalised based on the wall &amp; roof construction details (to be submitted by contractor) as per U-value mentioned above and </w:t>
      </w:r>
      <w:r w:rsidR="009865BE" w:rsidRPr="00DB23DB">
        <w:rPr>
          <w:rStyle w:val="Heading3Char"/>
          <w:rFonts w:ascii="Arial" w:eastAsia="Calibri" w:hAnsi="Arial" w:cs="Arial"/>
          <w:color w:val="auto"/>
          <w:sz w:val="22"/>
          <w:szCs w:val="22"/>
        </w:rPr>
        <w:t>ECBC norms whichever is lower.</w:t>
      </w:r>
    </w:p>
    <w:p w14:paraId="51EAAD34" w14:textId="77777777" w:rsidR="00E302A4" w:rsidRPr="00DB23DB" w:rsidRDefault="00E302A4" w:rsidP="00E302A4">
      <w:pPr>
        <w:spacing w:after="0" w:line="240" w:lineRule="auto"/>
        <w:ind w:left="450" w:hanging="720"/>
        <w:jc w:val="both"/>
        <w:rPr>
          <w:rFonts w:cs="Arial"/>
          <w:b/>
          <w:bCs/>
        </w:rPr>
      </w:pPr>
    </w:p>
    <w:p w14:paraId="33039149" w14:textId="77777777" w:rsidR="00E302A4" w:rsidRPr="00DB23DB" w:rsidRDefault="00E302A4" w:rsidP="00415D7F">
      <w:pPr>
        <w:pStyle w:val="ListParagraph"/>
        <w:numPr>
          <w:ilvl w:val="1"/>
          <w:numId w:val="135"/>
        </w:numPr>
        <w:spacing w:after="0" w:line="240" w:lineRule="auto"/>
        <w:ind w:left="567" w:hanging="709"/>
        <w:jc w:val="both"/>
        <w:rPr>
          <w:rFonts w:cs="Arial"/>
          <w:b/>
        </w:rPr>
      </w:pPr>
      <w:r w:rsidRPr="00DB23DB">
        <w:rPr>
          <w:rFonts w:cs="Arial"/>
          <w:b/>
        </w:rPr>
        <w:t>Mechanical Ventilation System:</w:t>
      </w:r>
    </w:p>
    <w:p w14:paraId="2AE97EDA" w14:textId="77777777" w:rsidR="00E302A4" w:rsidRPr="00DB23DB" w:rsidRDefault="00E302A4" w:rsidP="00E302A4">
      <w:pPr>
        <w:autoSpaceDE w:val="0"/>
        <w:autoSpaceDN w:val="0"/>
        <w:adjustRightInd w:val="0"/>
        <w:spacing w:after="0" w:line="240" w:lineRule="auto"/>
        <w:jc w:val="both"/>
        <w:rPr>
          <w:rFonts w:cs="Arial"/>
          <w:bCs/>
        </w:rPr>
      </w:pPr>
      <w:r w:rsidRPr="00DB23DB">
        <w:rPr>
          <w:rFonts w:cs="Arial"/>
          <w:bCs/>
        </w:rPr>
        <w:tab/>
      </w:r>
    </w:p>
    <w:p w14:paraId="5AB44929" w14:textId="77777777" w:rsidR="00E302A4" w:rsidRPr="00DB23DB" w:rsidRDefault="00E302A4" w:rsidP="00E302A4">
      <w:pPr>
        <w:autoSpaceDE w:val="0"/>
        <w:autoSpaceDN w:val="0"/>
        <w:adjustRightInd w:val="0"/>
        <w:spacing w:after="0" w:line="240" w:lineRule="auto"/>
        <w:jc w:val="both"/>
        <w:rPr>
          <w:rFonts w:cs="Arial"/>
          <w:bCs/>
        </w:rPr>
      </w:pPr>
      <w:r w:rsidRPr="00DB23DB">
        <w:rPr>
          <w:rFonts w:cs="Arial"/>
          <w:bCs/>
        </w:rPr>
        <w:t>The following areas shall be provided with dedicated ventilation system with the number air changes, or CFM per Sq. ft. for each space as identified herewith:</w:t>
      </w:r>
    </w:p>
    <w:p w14:paraId="51678D2C" w14:textId="77777777" w:rsidR="00E302A4" w:rsidRPr="00DB23DB" w:rsidRDefault="00E302A4" w:rsidP="00E302A4">
      <w:pPr>
        <w:autoSpaceDE w:val="0"/>
        <w:autoSpaceDN w:val="0"/>
        <w:adjustRightInd w:val="0"/>
        <w:spacing w:after="0" w:line="240" w:lineRule="auto"/>
        <w:jc w:val="both"/>
        <w:rPr>
          <w:rFonts w:cs="Arial"/>
          <w:bCs/>
        </w:rPr>
      </w:pPr>
    </w:p>
    <w:p w14:paraId="0C9FC4AD"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Relative Pressure</w:t>
      </w:r>
      <w:r w:rsidRPr="00DB23DB">
        <w:rPr>
          <w:rFonts w:cs="Arial"/>
          <w:bCs/>
        </w:rPr>
        <w:tab/>
      </w:r>
      <w:r w:rsidRPr="00DB23DB">
        <w:rPr>
          <w:rFonts w:cs="Arial"/>
          <w:bCs/>
        </w:rPr>
        <w:tab/>
        <w:t>= Slight positive pressure (for air conditioned areas) as per NBC</w:t>
      </w:r>
    </w:p>
    <w:p w14:paraId="6848E5B4"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Basement Ventilation</w:t>
      </w:r>
      <w:r w:rsidRPr="00DB23DB">
        <w:rPr>
          <w:rFonts w:cs="Arial"/>
          <w:bCs/>
        </w:rPr>
        <w:tab/>
      </w:r>
      <w:r w:rsidR="002B2930" w:rsidRPr="00DB23DB">
        <w:rPr>
          <w:rFonts w:cs="Arial"/>
          <w:bCs/>
        </w:rPr>
        <w:tab/>
      </w:r>
      <w:r w:rsidRPr="00DB23DB">
        <w:rPr>
          <w:rFonts w:cs="Arial"/>
          <w:bCs/>
        </w:rPr>
        <w:t>= @ 6+6 ACPH (normal/ Fire) as per NBC</w:t>
      </w:r>
    </w:p>
    <w:p w14:paraId="4FA127D2"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Toilet Ventilation</w:t>
      </w:r>
      <w:r w:rsidRPr="00DB23DB">
        <w:rPr>
          <w:rFonts w:cs="Arial"/>
          <w:bCs/>
        </w:rPr>
        <w:tab/>
      </w:r>
      <w:r w:rsidRPr="00DB23DB">
        <w:rPr>
          <w:rFonts w:cs="Arial"/>
          <w:bCs/>
        </w:rPr>
        <w:tab/>
        <w:t>= @ 10 ACPH (normal) as per NBC</w:t>
      </w:r>
    </w:p>
    <w:p w14:paraId="74817FAC"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 xml:space="preserve">Kitchen </w:t>
      </w:r>
      <w:r w:rsidRPr="00DB23DB">
        <w:rPr>
          <w:rFonts w:cs="Arial"/>
          <w:bCs/>
        </w:rPr>
        <w:tab/>
      </w:r>
      <w:r w:rsidRPr="00DB23DB">
        <w:rPr>
          <w:rFonts w:cs="Arial"/>
          <w:bCs/>
        </w:rPr>
        <w:tab/>
      </w:r>
      <w:r w:rsidRPr="00DB23DB">
        <w:rPr>
          <w:rFonts w:cs="Arial"/>
          <w:bCs/>
        </w:rPr>
        <w:tab/>
        <w:t>= @ 30 ACPH (normal) as per NBC</w:t>
      </w:r>
    </w:p>
    <w:p w14:paraId="270BE844"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S.T.P. plant room</w:t>
      </w:r>
      <w:r w:rsidRPr="00DB23DB">
        <w:rPr>
          <w:rFonts w:cs="Arial"/>
          <w:bCs/>
        </w:rPr>
        <w:tab/>
      </w:r>
      <w:r w:rsidRPr="00DB23DB">
        <w:rPr>
          <w:rFonts w:cs="Arial"/>
          <w:bCs/>
        </w:rPr>
        <w:tab/>
        <w:t xml:space="preserve">= @ 30 ACPH Ventilation (normal) </w:t>
      </w:r>
    </w:p>
    <w:p w14:paraId="0EDA3912"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AC plant room and</w:t>
      </w:r>
      <w:r w:rsidRPr="00DB23DB">
        <w:rPr>
          <w:rFonts w:cs="Arial"/>
          <w:bCs/>
        </w:rPr>
        <w:tab/>
      </w:r>
      <w:r w:rsidR="002B2930" w:rsidRPr="00DB23DB">
        <w:rPr>
          <w:rFonts w:cs="Arial"/>
          <w:bCs/>
        </w:rPr>
        <w:tab/>
      </w:r>
      <w:r w:rsidRPr="00DB23DB">
        <w:rPr>
          <w:rFonts w:cs="Arial"/>
          <w:bCs/>
        </w:rPr>
        <w:t>= @ 20 ACPH (normal)</w:t>
      </w:r>
    </w:p>
    <w:p w14:paraId="64CC1C23" w14:textId="77777777" w:rsidR="00E302A4" w:rsidRPr="00DB23DB" w:rsidRDefault="00E302A4" w:rsidP="00415D7F">
      <w:pPr>
        <w:pStyle w:val="ListParagraph"/>
        <w:numPr>
          <w:ilvl w:val="1"/>
          <w:numId w:val="23"/>
        </w:numPr>
        <w:autoSpaceDE w:val="0"/>
        <w:autoSpaceDN w:val="0"/>
        <w:adjustRightInd w:val="0"/>
        <w:spacing w:after="0" w:line="240" w:lineRule="auto"/>
        <w:jc w:val="both"/>
        <w:rPr>
          <w:rFonts w:cs="Arial"/>
          <w:bCs/>
        </w:rPr>
      </w:pPr>
      <w:r w:rsidRPr="00DB23DB">
        <w:rPr>
          <w:rFonts w:cs="Arial"/>
          <w:bCs/>
        </w:rPr>
        <w:t>Pump room Ventilation</w:t>
      </w:r>
    </w:p>
    <w:p w14:paraId="05605830"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 xml:space="preserve">Substation </w:t>
      </w:r>
      <w:r w:rsidRPr="00DB23DB">
        <w:rPr>
          <w:rFonts w:cs="Arial"/>
          <w:bCs/>
        </w:rPr>
        <w:tab/>
      </w:r>
      <w:r w:rsidRPr="00DB23DB">
        <w:rPr>
          <w:rFonts w:cs="Arial"/>
          <w:bCs/>
        </w:rPr>
        <w:tab/>
      </w:r>
      <w:r w:rsidR="002B2930" w:rsidRPr="00DB23DB">
        <w:rPr>
          <w:rFonts w:cs="Arial"/>
          <w:bCs/>
        </w:rPr>
        <w:tab/>
      </w:r>
      <w:r w:rsidRPr="00DB23DB">
        <w:rPr>
          <w:rFonts w:cs="Arial"/>
          <w:bCs/>
        </w:rPr>
        <w:t>= @ 20 ACPH (normal)</w:t>
      </w:r>
    </w:p>
    <w:p w14:paraId="5C23EB5F" w14:textId="77777777" w:rsidR="002B2930"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HT metering room</w:t>
      </w:r>
      <w:r w:rsidRPr="00DB23DB">
        <w:rPr>
          <w:rFonts w:cs="Arial"/>
          <w:bCs/>
        </w:rPr>
        <w:tab/>
      </w:r>
      <w:r w:rsidR="002B2930" w:rsidRPr="00DB23DB">
        <w:rPr>
          <w:rFonts w:cs="Arial"/>
          <w:bCs/>
        </w:rPr>
        <w:tab/>
      </w:r>
      <w:r w:rsidRPr="00DB23DB">
        <w:rPr>
          <w:rFonts w:cs="Arial"/>
          <w:bCs/>
        </w:rPr>
        <w:t>= @ 18 ACPH (normal)</w:t>
      </w:r>
    </w:p>
    <w:p w14:paraId="690995B8" w14:textId="77777777" w:rsidR="002B2930"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Lift Lobby Pressurization</w:t>
      </w:r>
      <w:r w:rsidRPr="00DB23DB">
        <w:rPr>
          <w:rFonts w:cs="Arial"/>
          <w:bCs/>
        </w:rPr>
        <w:tab/>
        <w:t>= @ 30 Pascal Differential pressure as per NBC</w:t>
      </w:r>
      <w:r w:rsidR="002B2930" w:rsidRPr="00DB23DB">
        <w:rPr>
          <w:rFonts w:cs="Arial"/>
          <w:bCs/>
        </w:rPr>
        <w:t xml:space="preserve"> 5mm positive pressure</w:t>
      </w:r>
      <w:r w:rsidRPr="00DB23DB">
        <w:rPr>
          <w:rFonts w:cs="Arial"/>
          <w:bCs/>
        </w:rPr>
        <w:t xml:space="preserve"> in case of fire </w:t>
      </w:r>
      <w:r w:rsidRPr="00DB23DB">
        <w:rPr>
          <w:rFonts w:cs="Arial"/>
          <w:bCs/>
        </w:rPr>
        <w:tab/>
      </w:r>
      <w:r w:rsidRPr="00DB23DB">
        <w:rPr>
          <w:rFonts w:cs="Arial"/>
          <w:bCs/>
        </w:rPr>
        <w:tab/>
      </w:r>
    </w:p>
    <w:p w14:paraId="2FC19780"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 xml:space="preserve">Staircase Pressurization </w:t>
      </w:r>
      <w:r w:rsidRPr="00DB23DB">
        <w:rPr>
          <w:rFonts w:cs="Arial"/>
          <w:bCs/>
        </w:rPr>
        <w:tab/>
        <w:t>= @ 50 Pascal Differential pressure as per NBC</w:t>
      </w:r>
      <w:r w:rsidR="002B2930" w:rsidRPr="00DB23DB">
        <w:rPr>
          <w:rFonts w:cs="Arial"/>
          <w:bCs/>
        </w:rPr>
        <w:t xml:space="preserve"> 5mm positive pressure</w:t>
      </w:r>
      <w:r w:rsidRPr="00DB23DB">
        <w:rPr>
          <w:rFonts w:cs="Arial"/>
          <w:bCs/>
        </w:rPr>
        <w:t xml:space="preserve">  In case of fire</w:t>
      </w:r>
    </w:p>
    <w:p w14:paraId="30DDD34E"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 xml:space="preserve">Lift well Pressurization </w:t>
      </w:r>
      <w:r w:rsidRPr="00DB23DB">
        <w:rPr>
          <w:rFonts w:cs="Arial"/>
          <w:bCs/>
        </w:rPr>
        <w:tab/>
      </w:r>
      <w:r w:rsidRPr="00DB23DB">
        <w:rPr>
          <w:rFonts w:cs="Arial"/>
          <w:bCs/>
        </w:rPr>
        <w:tab/>
        <w:t>= @ 50 Pascal Differential pressure as per NBC</w:t>
      </w:r>
      <w:r w:rsidR="002B2930" w:rsidRPr="00DB23DB">
        <w:rPr>
          <w:rFonts w:cs="Arial"/>
          <w:bCs/>
        </w:rPr>
        <w:t xml:space="preserve"> 5mm positive pressure </w:t>
      </w:r>
      <w:r w:rsidRPr="00DB23DB">
        <w:rPr>
          <w:rFonts w:cs="Arial"/>
          <w:bCs/>
        </w:rPr>
        <w:t xml:space="preserve">In case of fire </w:t>
      </w:r>
    </w:p>
    <w:p w14:paraId="49002DF4" w14:textId="77777777" w:rsidR="002B2930"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Above Floor Smoke</w:t>
      </w:r>
      <w:r w:rsidR="002B2930" w:rsidRPr="00DB23DB">
        <w:rPr>
          <w:rFonts w:cs="Arial"/>
          <w:bCs/>
        </w:rPr>
        <w:t xml:space="preserve"> Extraction</w:t>
      </w:r>
      <w:r w:rsidR="002B2930" w:rsidRPr="00DB23DB">
        <w:rPr>
          <w:rFonts w:cs="Arial"/>
          <w:bCs/>
        </w:rPr>
        <w:tab/>
      </w:r>
      <w:r w:rsidRPr="00DB23DB">
        <w:rPr>
          <w:rFonts w:cs="Arial"/>
          <w:bCs/>
        </w:rPr>
        <w:t>= @ 12ACPH (Fire)</w:t>
      </w:r>
      <w:r w:rsidR="002B2930" w:rsidRPr="00DB23DB">
        <w:rPr>
          <w:rFonts w:cs="Arial"/>
          <w:bCs/>
        </w:rPr>
        <w:t xml:space="preserve"> </w:t>
      </w:r>
    </w:p>
    <w:p w14:paraId="26EFC295" w14:textId="77777777" w:rsidR="00E302A4" w:rsidRPr="00DB23DB" w:rsidRDefault="00E302A4" w:rsidP="00415D7F">
      <w:pPr>
        <w:pStyle w:val="ListParagraph"/>
        <w:numPr>
          <w:ilvl w:val="0"/>
          <w:numId w:val="23"/>
        </w:numPr>
        <w:autoSpaceDE w:val="0"/>
        <w:autoSpaceDN w:val="0"/>
        <w:adjustRightInd w:val="0"/>
        <w:spacing w:after="0" w:line="240" w:lineRule="auto"/>
        <w:jc w:val="both"/>
        <w:rPr>
          <w:rFonts w:cs="Arial"/>
          <w:bCs/>
        </w:rPr>
      </w:pPr>
      <w:r w:rsidRPr="00DB23DB">
        <w:rPr>
          <w:rFonts w:cs="Arial"/>
          <w:bCs/>
        </w:rPr>
        <w:t>Central Courtyard Ventilation</w:t>
      </w:r>
      <w:r w:rsidRPr="00DB23DB">
        <w:rPr>
          <w:rFonts w:cs="Arial"/>
          <w:bCs/>
        </w:rPr>
        <w:tab/>
        <w:t>= @ 6+6 ACPH (normal/ Fire)</w:t>
      </w:r>
    </w:p>
    <w:p w14:paraId="570898E8" w14:textId="77777777" w:rsidR="004916E0" w:rsidRPr="00DB23DB" w:rsidRDefault="004916E0" w:rsidP="004916E0">
      <w:pPr>
        <w:autoSpaceDE w:val="0"/>
        <w:autoSpaceDN w:val="0"/>
        <w:adjustRightInd w:val="0"/>
        <w:spacing w:after="0" w:line="240" w:lineRule="auto"/>
        <w:jc w:val="both"/>
        <w:rPr>
          <w:rFonts w:cs="Arial"/>
          <w:bCs/>
        </w:rPr>
      </w:pPr>
    </w:p>
    <w:p w14:paraId="7FDEE0C2" w14:textId="77777777" w:rsidR="00825E86" w:rsidRPr="00DB23DB" w:rsidRDefault="002B2930" w:rsidP="00415D7F">
      <w:pPr>
        <w:pStyle w:val="ListParagraph"/>
        <w:numPr>
          <w:ilvl w:val="1"/>
          <w:numId w:val="135"/>
        </w:numPr>
        <w:spacing w:after="0" w:line="240" w:lineRule="auto"/>
        <w:ind w:left="567" w:hanging="709"/>
        <w:jc w:val="both"/>
        <w:rPr>
          <w:rFonts w:cs="Arial"/>
          <w:b/>
        </w:rPr>
      </w:pPr>
      <w:bookmarkStart w:id="155" w:name="_Toc118106185"/>
      <w:r w:rsidRPr="00DB23DB">
        <w:rPr>
          <w:rFonts w:cs="Arial"/>
          <w:b/>
        </w:rPr>
        <w:t>Load Calculations</w:t>
      </w:r>
      <w:bookmarkEnd w:id="155"/>
    </w:p>
    <w:p w14:paraId="24616292" w14:textId="77777777" w:rsidR="002B2930" w:rsidRPr="00DB23DB" w:rsidRDefault="002B2930" w:rsidP="002B2930">
      <w:pPr>
        <w:rPr>
          <w:rFonts w:cs="Arial"/>
          <w:bCs/>
        </w:rPr>
      </w:pPr>
      <w:r w:rsidRPr="00DB23DB">
        <w:rPr>
          <w:rFonts w:cs="Arial"/>
          <w:bCs/>
        </w:rPr>
        <w:t xml:space="preserve">The load shall be calculated based on above parameters by HAP software latest version (hourly analysis programme) and shall be vetted from the </w:t>
      </w:r>
      <w:r w:rsidR="009865BE" w:rsidRPr="00DB23DB">
        <w:rPr>
          <w:rFonts w:cs="Arial"/>
          <w:bCs/>
        </w:rPr>
        <w:t>Owner</w:t>
      </w:r>
      <w:r w:rsidRPr="00DB23DB">
        <w:rPr>
          <w:rFonts w:cs="Arial"/>
          <w:bCs/>
        </w:rPr>
        <w:t>/PMC</w:t>
      </w:r>
      <w:r w:rsidR="008C588D" w:rsidRPr="00DB23DB">
        <w:rPr>
          <w:rFonts w:cs="Arial"/>
          <w:bCs/>
        </w:rPr>
        <w:t>.</w:t>
      </w:r>
    </w:p>
    <w:p w14:paraId="470F4AB0" w14:textId="77777777" w:rsidR="002B2930" w:rsidRPr="00DB23DB" w:rsidRDefault="002B2930" w:rsidP="00415D7F">
      <w:pPr>
        <w:pStyle w:val="ListParagraph"/>
        <w:numPr>
          <w:ilvl w:val="1"/>
          <w:numId w:val="135"/>
        </w:numPr>
        <w:spacing w:after="0" w:line="240" w:lineRule="auto"/>
        <w:ind w:left="567" w:hanging="709"/>
        <w:jc w:val="both"/>
        <w:rPr>
          <w:rFonts w:cs="Arial"/>
          <w:b/>
        </w:rPr>
      </w:pPr>
      <w:bookmarkStart w:id="156" w:name="_Toc118106186"/>
      <w:r w:rsidRPr="00DB23DB">
        <w:rPr>
          <w:rFonts w:cs="Arial"/>
          <w:b/>
        </w:rPr>
        <w:t>Water Cooled Centrifugal Chilling Units</w:t>
      </w:r>
      <w:bookmarkEnd w:id="156"/>
    </w:p>
    <w:p w14:paraId="30B11F00" w14:textId="77777777" w:rsidR="002B2930" w:rsidRPr="00DB23DB" w:rsidRDefault="002B2930" w:rsidP="002B2930">
      <w:pPr>
        <w:spacing w:after="0" w:line="240" w:lineRule="auto"/>
        <w:jc w:val="both"/>
        <w:rPr>
          <w:rFonts w:cs="Arial"/>
          <w:bCs/>
        </w:rPr>
      </w:pPr>
      <w:r w:rsidRPr="00DB23DB">
        <w:rPr>
          <w:rFonts w:cs="Arial"/>
          <w:bCs/>
        </w:rPr>
        <w:t xml:space="preserve">Magnetic Centrifugal Water cooled Chilling units shall be placed inside the HVAC Plant room in the utility area. It shall have </w:t>
      </w:r>
      <w:r w:rsidRPr="00DB23DB">
        <w:rPr>
          <w:rFonts w:cs="Arial"/>
        </w:rPr>
        <w:t xml:space="preserve">all air conditioning high -side equipment housed in the plant room. </w:t>
      </w:r>
      <w:r w:rsidRPr="00DB23DB">
        <w:rPr>
          <w:rFonts w:cs="Arial"/>
          <w:bCs/>
        </w:rPr>
        <w:t xml:space="preserve">Water shall be chilled in the plant room and shall be supplied to Block C for further distribution. </w:t>
      </w:r>
    </w:p>
    <w:p w14:paraId="15FF0D68" w14:textId="77777777" w:rsidR="008C588D" w:rsidRPr="00DB23DB" w:rsidRDefault="008C588D" w:rsidP="002B2930">
      <w:pPr>
        <w:spacing w:after="0" w:line="240" w:lineRule="auto"/>
        <w:jc w:val="both"/>
        <w:rPr>
          <w:rFonts w:cs="Arial"/>
          <w:bCs/>
        </w:rPr>
      </w:pPr>
    </w:p>
    <w:p w14:paraId="74B2106A" w14:textId="77777777" w:rsidR="002B2930" w:rsidRPr="00DB23DB" w:rsidRDefault="002B2930" w:rsidP="002B2930">
      <w:pPr>
        <w:pStyle w:val="ListParagraph"/>
        <w:spacing w:after="0" w:line="240" w:lineRule="auto"/>
        <w:ind w:left="0"/>
        <w:jc w:val="both"/>
        <w:rPr>
          <w:rFonts w:cs="Arial"/>
        </w:rPr>
      </w:pPr>
      <w:r w:rsidRPr="00DB23DB">
        <w:rPr>
          <w:rFonts w:cs="Arial"/>
        </w:rPr>
        <w:t>The Centrifugal chilling unit shall be complete with centrifugal compressor, flooded chiller, water Cooled condenser, Microprocessor controlled panel</w:t>
      </w:r>
      <w:r w:rsidR="00FC69FD" w:rsidRPr="00DB23DB">
        <w:rPr>
          <w:rFonts w:cs="Arial"/>
        </w:rPr>
        <w:t xml:space="preserve"> </w:t>
      </w:r>
      <w:r w:rsidRPr="00DB23DB">
        <w:rPr>
          <w:rFonts w:cs="Arial"/>
        </w:rPr>
        <w:t xml:space="preserve">and Controls etc. The chilling unit shall be suitable for an environment friendly refrigerant as per the Montréal Protocol on CFC. The most suitable refrigerant recommended is R-134a, as it is a stable gas, has no phase-out date and is readily available. </w:t>
      </w:r>
    </w:p>
    <w:p w14:paraId="6E2CB734" w14:textId="77777777" w:rsidR="002B2930" w:rsidRPr="00DB23DB" w:rsidRDefault="002B2930" w:rsidP="002B2930">
      <w:pPr>
        <w:pStyle w:val="ListParagraph"/>
        <w:spacing w:after="0" w:line="240" w:lineRule="auto"/>
        <w:ind w:left="0"/>
        <w:jc w:val="both"/>
        <w:rPr>
          <w:rFonts w:cs="Arial"/>
        </w:rPr>
      </w:pPr>
    </w:p>
    <w:p w14:paraId="447D3A1B" w14:textId="77777777" w:rsidR="002B2930" w:rsidRPr="00DB23DB" w:rsidRDefault="002B2930" w:rsidP="002B2930">
      <w:pPr>
        <w:pStyle w:val="ListParagraph"/>
        <w:spacing w:after="0" w:line="240" w:lineRule="auto"/>
        <w:ind w:left="0"/>
        <w:jc w:val="both"/>
        <w:rPr>
          <w:rFonts w:cs="Arial"/>
        </w:rPr>
      </w:pPr>
      <w:r w:rsidRPr="00DB23DB">
        <w:rPr>
          <w:rFonts w:cs="Arial"/>
        </w:rPr>
        <w:t xml:space="preserve">System provided shall be of sufficient capacity to meet peak cooling loads but must be </w:t>
      </w:r>
      <w:r w:rsidR="00FC69FD" w:rsidRPr="00DB23DB">
        <w:rPr>
          <w:rFonts w:cs="Arial"/>
        </w:rPr>
        <w:t xml:space="preserve"> </w:t>
      </w:r>
      <w:r w:rsidRPr="00DB23DB">
        <w:rPr>
          <w:rFonts w:cs="Arial"/>
        </w:rPr>
        <w:t xml:space="preserve">capable of operating efficiently at part-load conditions without excessive </w:t>
      </w:r>
      <w:r w:rsidRPr="00DB23DB">
        <w:rPr>
          <w:rFonts w:cs="Arial"/>
        </w:rPr>
        <w:tab/>
        <w:t>amounts of spare capacity.</w:t>
      </w:r>
    </w:p>
    <w:p w14:paraId="132AED29" w14:textId="77777777" w:rsidR="002B2930" w:rsidRPr="00DB23DB" w:rsidRDefault="002B2930" w:rsidP="002B2930">
      <w:pPr>
        <w:spacing w:after="0" w:line="240" w:lineRule="auto"/>
        <w:jc w:val="both"/>
        <w:rPr>
          <w:rFonts w:cs="Arial"/>
        </w:rPr>
      </w:pPr>
      <w:r w:rsidRPr="00DB23DB">
        <w:rPr>
          <w:rFonts w:cs="Arial"/>
        </w:rPr>
        <w:lastRenderedPageBreak/>
        <w:t>The compressor shall be provided with an automatic capacity control for infinite steps of capacity control between 20%-100%.</w:t>
      </w:r>
    </w:p>
    <w:p w14:paraId="70D8FF14" w14:textId="77777777" w:rsidR="002B2930" w:rsidRPr="00DB23DB" w:rsidRDefault="002B2930" w:rsidP="002B2930">
      <w:pPr>
        <w:spacing w:after="0" w:line="240" w:lineRule="auto"/>
        <w:jc w:val="both"/>
        <w:rPr>
          <w:rFonts w:cs="Arial"/>
        </w:rPr>
      </w:pPr>
    </w:p>
    <w:p w14:paraId="4FBEA384" w14:textId="77777777" w:rsidR="002B2930" w:rsidRPr="00DB23DB" w:rsidRDefault="002B2930" w:rsidP="008C588D">
      <w:pPr>
        <w:pStyle w:val="ListParagraph"/>
        <w:autoSpaceDE w:val="0"/>
        <w:autoSpaceDN w:val="0"/>
        <w:adjustRightInd w:val="0"/>
        <w:spacing w:after="0" w:line="240" w:lineRule="auto"/>
        <w:ind w:left="0"/>
        <w:jc w:val="both"/>
        <w:rPr>
          <w:rFonts w:cs="Arial"/>
        </w:rPr>
      </w:pPr>
      <w:r w:rsidRPr="00DB23DB">
        <w:rPr>
          <w:rFonts w:cs="Arial"/>
        </w:rPr>
        <w:t>The Chilling machine shall have a Microprocessor panel and it shall have the following</w:t>
      </w:r>
      <w:r w:rsidR="008C588D" w:rsidRPr="00DB23DB">
        <w:rPr>
          <w:rFonts w:cs="Arial"/>
        </w:rPr>
        <w:t xml:space="preserve"> </w:t>
      </w:r>
      <w:r w:rsidRPr="00DB23DB">
        <w:rPr>
          <w:rFonts w:cs="Arial"/>
        </w:rPr>
        <w:t>capabilities:</w:t>
      </w:r>
    </w:p>
    <w:p w14:paraId="5F93E587" w14:textId="77777777" w:rsidR="002B2930" w:rsidRPr="00DB23DB" w:rsidRDefault="002B2930" w:rsidP="002B2930">
      <w:pPr>
        <w:pStyle w:val="ListParagraph"/>
        <w:autoSpaceDE w:val="0"/>
        <w:autoSpaceDN w:val="0"/>
        <w:adjustRightInd w:val="0"/>
        <w:spacing w:after="0" w:line="240" w:lineRule="auto"/>
        <w:ind w:hanging="720"/>
        <w:jc w:val="both"/>
        <w:rPr>
          <w:rFonts w:cs="Arial"/>
        </w:rPr>
      </w:pPr>
    </w:p>
    <w:p w14:paraId="47D95F6F"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Self-diagnostic facility.</w:t>
      </w:r>
    </w:p>
    <w:p w14:paraId="792EF4AC"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Alpha-numeric display of operating parameters.</w:t>
      </w:r>
    </w:p>
    <w:p w14:paraId="196D520A"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Chilled water reset.</w:t>
      </w:r>
    </w:p>
    <w:p w14:paraId="11F0FE4F"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Power demand limit and its reset.</w:t>
      </w:r>
    </w:p>
    <w:p w14:paraId="6558EAC6"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Capacity control with overload limit control point adjustment.</w:t>
      </w:r>
    </w:p>
    <w:p w14:paraId="1F33921C"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Suction, oil and discharge pressure indications.</w:t>
      </w:r>
    </w:p>
    <w:p w14:paraId="18791065"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 xml:space="preserve">Built in air Separator </w:t>
      </w:r>
    </w:p>
    <w:p w14:paraId="7776AC75"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Safety cut-outs.</w:t>
      </w:r>
    </w:p>
    <w:p w14:paraId="1EC3066F"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 xml:space="preserve">Economizer </w:t>
      </w:r>
    </w:p>
    <w:p w14:paraId="3ADA829A" w14:textId="77777777" w:rsidR="002B2930" w:rsidRPr="00DB23DB" w:rsidRDefault="002B2930" w:rsidP="00415D7F">
      <w:pPr>
        <w:pStyle w:val="ListParagraph"/>
        <w:numPr>
          <w:ilvl w:val="0"/>
          <w:numId w:val="24"/>
        </w:numPr>
        <w:spacing w:after="0" w:line="240" w:lineRule="auto"/>
        <w:ind w:left="567" w:hanging="283"/>
        <w:jc w:val="both"/>
        <w:rPr>
          <w:rFonts w:cs="Arial"/>
        </w:rPr>
      </w:pPr>
      <w:r w:rsidRPr="00DB23DB">
        <w:rPr>
          <w:rFonts w:cs="Arial"/>
        </w:rPr>
        <w:t>The chilling unit would be certified as per ARI 550 for performance.</w:t>
      </w:r>
    </w:p>
    <w:p w14:paraId="6BD12336" w14:textId="77777777" w:rsidR="002B2930" w:rsidRPr="00DB23DB" w:rsidRDefault="002B2930" w:rsidP="002B2930">
      <w:pPr>
        <w:pStyle w:val="ListParagraph"/>
        <w:spacing w:after="0" w:line="240" w:lineRule="auto"/>
        <w:ind w:hanging="720"/>
        <w:jc w:val="both"/>
        <w:rPr>
          <w:rFonts w:cs="Arial"/>
          <w:b/>
          <w:bCs/>
        </w:rPr>
      </w:pPr>
    </w:p>
    <w:p w14:paraId="5140C394" w14:textId="77777777" w:rsidR="002B2930" w:rsidRPr="00DB23DB" w:rsidRDefault="002B2930" w:rsidP="002B2930">
      <w:pPr>
        <w:pStyle w:val="ListParagraph"/>
        <w:spacing w:after="0" w:line="240" w:lineRule="auto"/>
        <w:ind w:left="0"/>
        <w:jc w:val="both"/>
        <w:rPr>
          <w:rFonts w:cs="Arial"/>
          <w:bCs/>
        </w:rPr>
      </w:pPr>
      <w:r w:rsidRPr="00DB23DB">
        <w:rPr>
          <w:rFonts w:cs="Arial"/>
          <w:bCs/>
        </w:rPr>
        <w:t xml:space="preserve">Chillers shall be provided with a Chiller Plant Management System for the control/ </w:t>
      </w:r>
      <w:r w:rsidRPr="00DB23DB">
        <w:rPr>
          <w:rFonts w:cs="Arial"/>
        </w:rPr>
        <w:t>Automatic</w:t>
      </w:r>
      <w:r w:rsidRPr="00DB23DB">
        <w:rPr>
          <w:rFonts w:cs="Arial"/>
          <w:bCs/>
        </w:rPr>
        <w:t xml:space="preserve"> control and Monitoring of the chilling units, secondary chilled water pumps, primary chilled water pumps and hot water pumps etc. The system shall consist of control station, DDC, Sensors, Motorized valves etc. The plant manager shall restrict the starting current of the chilling units by unloading the running units during start-up of the next unit, this reduction in starting current would result in reduction of the capacity of the D.G. sets. This system shall be integrated with the BMS to provide access to various input/output points of the plant room equipment.</w:t>
      </w:r>
    </w:p>
    <w:p w14:paraId="3C9BF36F" w14:textId="77777777" w:rsidR="002B2930" w:rsidRPr="00DB23DB" w:rsidRDefault="002B2930" w:rsidP="002B2930">
      <w:pPr>
        <w:pStyle w:val="ListParagraph"/>
        <w:spacing w:after="0" w:line="240" w:lineRule="auto"/>
        <w:ind w:hanging="720"/>
        <w:jc w:val="both"/>
        <w:rPr>
          <w:rFonts w:cs="Arial"/>
          <w:bCs/>
        </w:rPr>
      </w:pPr>
      <w:r w:rsidRPr="00DB23DB">
        <w:rPr>
          <w:rFonts w:cs="Arial"/>
          <w:bCs/>
        </w:rPr>
        <w:t xml:space="preserve"> </w:t>
      </w:r>
    </w:p>
    <w:p w14:paraId="45D6CE07" w14:textId="77777777" w:rsidR="002B2930" w:rsidRPr="00DB23DB" w:rsidRDefault="002B2930" w:rsidP="00760FF1">
      <w:pPr>
        <w:pStyle w:val="ListParagraph"/>
        <w:spacing w:after="0" w:line="240" w:lineRule="auto"/>
        <w:ind w:left="0"/>
        <w:jc w:val="both"/>
        <w:rPr>
          <w:rFonts w:cs="Arial"/>
        </w:rPr>
      </w:pPr>
      <w:r w:rsidRPr="00DB23DB">
        <w:rPr>
          <w:rFonts w:cs="Arial"/>
        </w:rPr>
        <w:t>Pressurized Expansion tank, air separator along wi</w:t>
      </w:r>
      <w:r w:rsidR="008C588D" w:rsidRPr="00DB23DB">
        <w:rPr>
          <w:rFonts w:cs="Arial"/>
        </w:rPr>
        <w:t xml:space="preserve">th accessories shall have full </w:t>
      </w:r>
      <w:r w:rsidRPr="00DB23DB">
        <w:rPr>
          <w:rFonts w:cs="Arial"/>
        </w:rPr>
        <w:t>acceptance</w:t>
      </w:r>
      <w:r w:rsidR="004F5353" w:rsidRPr="00DB23DB">
        <w:rPr>
          <w:rFonts w:cs="Arial"/>
        </w:rPr>
        <w:t xml:space="preserve"> </w:t>
      </w:r>
      <w:r w:rsidRPr="00DB23DB">
        <w:rPr>
          <w:rFonts w:cs="Arial"/>
        </w:rPr>
        <w:t xml:space="preserve">Factor and shall be ASME rated/ European standard code no.  97/23/EC pre-charged bladder-type pressure vessels. The tank shall be designed to absorb the expansion forces of cooling system water while </w:t>
      </w:r>
      <w:r w:rsidR="004F5353" w:rsidRPr="00DB23DB">
        <w:rPr>
          <w:rFonts w:cs="Arial"/>
        </w:rPr>
        <w:t xml:space="preserve">maintaining proper </w:t>
      </w:r>
      <w:r w:rsidRPr="00DB23DB">
        <w:rPr>
          <w:rFonts w:cs="Arial"/>
        </w:rPr>
        <w:t>system pressurization under varying operating conditions. The heavy duty bladder should contain system water thereby eliminating tank corrosion and water logging problems.</w:t>
      </w:r>
    </w:p>
    <w:p w14:paraId="5CAAC12D" w14:textId="77777777" w:rsidR="002B2930" w:rsidRPr="00DB23DB" w:rsidRDefault="002B2930" w:rsidP="002B2930">
      <w:pPr>
        <w:spacing w:after="0" w:line="240" w:lineRule="auto"/>
        <w:jc w:val="both"/>
        <w:rPr>
          <w:rFonts w:cs="Arial"/>
        </w:rPr>
      </w:pPr>
    </w:p>
    <w:p w14:paraId="1DC1C500" w14:textId="77777777" w:rsidR="002B2930" w:rsidRPr="00DB23DB" w:rsidRDefault="002B2930" w:rsidP="00415D7F">
      <w:pPr>
        <w:pStyle w:val="ListParagraph"/>
        <w:numPr>
          <w:ilvl w:val="1"/>
          <w:numId w:val="135"/>
        </w:numPr>
        <w:spacing w:after="0" w:line="240" w:lineRule="auto"/>
        <w:ind w:left="567" w:hanging="709"/>
        <w:jc w:val="both"/>
        <w:rPr>
          <w:rFonts w:cs="Arial"/>
          <w:b/>
        </w:rPr>
      </w:pPr>
      <w:bookmarkStart w:id="157" w:name="_Toc118106187"/>
      <w:r w:rsidRPr="00DB23DB">
        <w:rPr>
          <w:rFonts w:cs="Arial"/>
          <w:b/>
        </w:rPr>
        <w:t>Air Cooled Screw Heat Pump with VFD</w:t>
      </w:r>
      <w:bookmarkEnd w:id="157"/>
    </w:p>
    <w:p w14:paraId="2DAF48D3" w14:textId="77777777" w:rsidR="00775A5B" w:rsidRPr="00DB23DB" w:rsidRDefault="00775A5B" w:rsidP="00760FF1">
      <w:pPr>
        <w:spacing w:after="0" w:line="276" w:lineRule="auto"/>
        <w:jc w:val="both"/>
        <w:rPr>
          <w:rFonts w:cs="Arial"/>
        </w:rPr>
      </w:pPr>
      <w:r w:rsidRPr="00DB23DB">
        <w:rPr>
          <w:rFonts w:cs="Arial"/>
        </w:rPr>
        <w:t>The heat pump shall have two or more mono or twin type screw compressors in two or</w:t>
      </w:r>
      <w:r w:rsidR="008C588D" w:rsidRPr="00DB23DB">
        <w:rPr>
          <w:rFonts w:cs="Arial"/>
        </w:rPr>
        <w:t xml:space="preserve"> </w:t>
      </w:r>
      <w:r w:rsidRPr="00DB23DB">
        <w:rPr>
          <w:rFonts w:cs="Arial"/>
        </w:rPr>
        <w:t>more refrigeration circuits.</w:t>
      </w:r>
    </w:p>
    <w:p w14:paraId="3889867E" w14:textId="77777777" w:rsidR="00775A5B" w:rsidRPr="00DB23DB" w:rsidRDefault="00775A5B" w:rsidP="007D2D41">
      <w:pPr>
        <w:spacing w:after="0" w:line="276" w:lineRule="auto"/>
        <w:jc w:val="both"/>
        <w:rPr>
          <w:rFonts w:cs="Arial"/>
        </w:rPr>
      </w:pPr>
      <w:r w:rsidRPr="00DB23DB">
        <w:rPr>
          <w:rFonts w:cs="Arial"/>
        </w:rPr>
        <w:t xml:space="preserve">The Heat Pump shall be complete with full charge of Zero ODP Environmental friendly refrigerant R134a and oil, vibration isolation pads and accessories, factory assembled and tested for rated capacity. </w:t>
      </w:r>
    </w:p>
    <w:p w14:paraId="0EF96053" w14:textId="77777777" w:rsidR="00775A5B" w:rsidRPr="00DB23DB" w:rsidRDefault="00775A5B" w:rsidP="007D2D41">
      <w:pPr>
        <w:spacing w:after="0" w:line="276" w:lineRule="auto"/>
        <w:jc w:val="both"/>
        <w:rPr>
          <w:rFonts w:cs="Arial"/>
        </w:rPr>
      </w:pPr>
      <w:r w:rsidRPr="00DB23DB">
        <w:rPr>
          <w:rFonts w:cs="Arial"/>
        </w:rPr>
        <w:t>For Cooling Mode Minimum COP at AHRI conditions should be 2.6, min IPLV shall be 4.6 at AHRI conditions (both COP &amp; IPLV shall be including condenser fan power). Full load IKW/TR at design conditions shall be 1.7 max (including condenser fan power)</w:t>
      </w:r>
    </w:p>
    <w:p w14:paraId="0FF10DBF" w14:textId="77777777" w:rsidR="00775A5B" w:rsidRPr="00DB23DB" w:rsidRDefault="00775A5B" w:rsidP="00775A5B">
      <w:pPr>
        <w:spacing w:after="0" w:line="240" w:lineRule="auto"/>
        <w:jc w:val="both"/>
        <w:rPr>
          <w:rFonts w:cs="Arial"/>
        </w:rPr>
      </w:pPr>
    </w:p>
    <w:p w14:paraId="2DA917B4" w14:textId="77777777" w:rsidR="002B2930" w:rsidRPr="00DB23DB" w:rsidRDefault="00775A5B" w:rsidP="00415D7F">
      <w:pPr>
        <w:pStyle w:val="ListParagraph"/>
        <w:numPr>
          <w:ilvl w:val="1"/>
          <w:numId w:val="135"/>
        </w:numPr>
        <w:spacing w:after="0" w:line="240" w:lineRule="auto"/>
        <w:ind w:left="567" w:hanging="709"/>
        <w:jc w:val="both"/>
        <w:rPr>
          <w:rFonts w:cs="Arial"/>
          <w:b/>
        </w:rPr>
      </w:pPr>
      <w:bookmarkStart w:id="158" w:name="_Toc118106188"/>
      <w:r w:rsidRPr="00DB23DB">
        <w:rPr>
          <w:rFonts w:cs="Arial"/>
          <w:b/>
        </w:rPr>
        <w:t>Pumping System</w:t>
      </w:r>
      <w:bookmarkEnd w:id="158"/>
    </w:p>
    <w:p w14:paraId="4AFF1A86" w14:textId="77777777" w:rsidR="00775A5B" w:rsidRPr="00DB23DB" w:rsidRDefault="00775A5B" w:rsidP="008C588D">
      <w:pPr>
        <w:autoSpaceDE w:val="0"/>
        <w:autoSpaceDN w:val="0"/>
        <w:adjustRightInd w:val="0"/>
        <w:spacing w:after="0" w:line="240" w:lineRule="auto"/>
        <w:jc w:val="both"/>
        <w:rPr>
          <w:rFonts w:cs="Arial"/>
        </w:rPr>
      </w:pPr>
      <w:r w:rsidRPr="00DB23DB">
        <w:rPr>
          <w:rFonts w:cs="Arial"/>
        </w:rPr>
        <w:t xml:space="preserve">The </w:t>
      </w:r>
      <w:r w:rsidRPr="00DB23DB">
        <w:rPr>
          <w:rFonts w:cs="Arial"/>
          <w:bCs/>
        </w:rPr>
        <w:t>Primary Pumping and Secondary Pumping shall be provided with VFD system. The primary pumps shall circulate the water between the chilling/hot water units and secondary pumps. The secondary pumps shall further distribute the chilled water</w:t>
      </w:r>
      <w:r w:rsidR="008C588D" w:rsidRPr="00DB23DB">
        <w:rPr>
          <w:rFonts w:cs="Arial"/>
          <w:bCs/>
        </w:rPr>
        <w:t xml:space="preserve"> </w:t>
      </w:r>
      <w:r w:rsidRPr="00DB23DB">
        <w:rPr>
          <w:rFonts w:cs="Arial"/>
          <w:bCs/>
        </w:rPr>
        <w:t>to the</w:t>
      </w:r>
      <w:r w:rsidR="008C588D" w:rsidRPr="00DB23DB">
        <w:rPr>
          <w:rFonts w:cs="Arial"/>
          <w:bCs/>
        </w:rPr>
        <w:t xml:space="preserve"> </w:t>
      </w:r>
      <w:r w:rsidRPr="00DB23DB">
        <w:rPr>
          <w:rFonts w:cs="Arial"/>
          <w:bCs/>
        </w:rPr>
        <w:t>Air Handling Units (AHU)s /FCU’s/ Cassettes of Block C . All Pumps shall be of Vertical Type.</w:t>
      </w:r>
      <w:r w:rsidR="008C588D" w:rsidRPr="00DB23DB">
        <w:rPr>
          <w:rFonts w:cs="Arial"/>
          <w:bCs/>
        </w:rPr>
        <w:t xml:space="preserve"> </w:t>
      </w:r>
      <w:r w:rsidRPr="00DB23DB">
        <w:rPr>
          <w:rFonts w:cs="Arial"/>
        </w:rPr>
        <w:t>Sizing and capacity shall be calculated and shall be verified from the client.</w:t>
      </w:r>
    </w:p>
    <w:p w14:paraId="37A9611E" w14:textId="77777777" w:rsidR="00775A5B" w:rsidRPr="00DB23DB" w:rsidRDefault="00775A5B" w:rsidP="00775A5B">
      <w:pPr>
        <w:jc w:val="both"/>
        <w:rPr>
          <w:rFonts w:cs="Arial"/>
          <w:bCs/>
        </w:rPr>
      </w:pPr>
      <w:r w:rsidRPr="00DB23DB">
        <w:rPr>
          <w:rFonts w:cs="Arial"/>
          <w:bCs/>
        </w:rPr>
        <w:t>The secondary pumps shall be controlled automatically by a variable frequency drive</w:t>
      </w:r>
      <w:r w:rsidR="004518DD" w:rsidRPr="00DB23DB">
        <w:rPr>
          <w:rFonts w:cs="Arial"/>
          <w:bCs/>
        </w:rPr>
        <w:t xml:space="preserve"> </w:t>
      </w:r>
      <w:r w:rsidRPr="00DB23DB">
        <w:rPr>
          <w:rFonts w:cs="Arial"/>
          <w:bCs/>
        </w:rPr>
        <w:t xml:space="preserve">(VFD) and the pump speed shall increase or decrease as per the demand of chilled </w:t>
      </w:r>
      <w:r w:rsidR="008C588D" w:rsidRPr="00DB23DB">
        <w:rPr>
          <w:rFonts w:cs="Arial"/>
          <w:bCs/>
        </w:rPr>
        <w:t xml:space="preserve">water </w:t>
      </w:r>
      <w:r w:rsidRPr="00DB23DB">
        <w:rPr>
          <w:rFonts w:cs="Arial"/>
          <w:bCs/>
        </w:rPr>
        <w:t xml:space="preserve">from thermal units. The AHU’s shall be provided with dynamic balancing valves to regulate the Chilled Water supply as per the load. When the pump speed shall be reduced, the power consumption shall also be reduced by the cube of speed, resulting in substantial saving in the </w:t>
      </w:r>
      <w:r w:rsidRPr="00DB23DB">
        <w:rPr>
          <w:rFonts w:cs="Arial"/>
          <w:bCs/>
        </w:rPr>
        <w:lastRenderedPageBreak/>
        <w:t>power consumption of the pumps. The pumps shall be imported type capable of operating satisfactorily over a speed range of 30% to 100%.</w:t>
      </w:r>
    </w:p>
    <w:p w14:paraId="77FF9EF3" w14:textId="77777777" w:rsidR="00775A5B" w:rsidRPr="00DB23DB" w:rsidRDefault="00775A5B" w:rsidP="00775A5B">
      <w:pPr>
        <w:autoSpaceDE w:val="0"/>
        <w:autoSpaceDN w:val="0"/>
        <w:adjustRightInd w:val="0"/>
        <w:spacing w:after="0" w:line="240" w:lineRule="auto"/>
        <w:jc w:val="both"/>
        <w:rPr>
          <w:rFonts w:cs="Arial"/>
          <w:bCs/>
        </w:rPr>
      </w:pPr>
      <w:r w:rsidRPr="00DB23DB">
        <w:rPr>
          <w:rFonts w:cs="Arial"/>
          <w:bCs/>
        </w:rPr>
        <w:t>All the equipment shall be provided with butterfly valves f</w:t>
      </w:r>
      <w:r w:rsidR="00C70699" w:rsidRPr="00DB23DB">
        <w:rPr>
          <w:rFonts w:cs="Arial"/>
          <w:bCs/>
        </w:rPr>
        <w:t xml:space="preserve">or shut off and isolation. The </w:t>
      </w:r>
      <w:r w:rsidRPr="00DB23DB">
        <w:rPr>
          <w:rFonts w:cs="Arial"/>
          <w:bCs/>
        </w:rPr>
        <w:t xml:space="preserve">chiller and pumps shall also be provided with balancing valves on the outlet for balancing and flow measurement of the water. </w:t>
      </w:r>
    </w:p>
    <w:p w14:paraId="2481D56D" w14:textId="77777777" w:rsidR="00C70699" w:rsidRPr="00DB23DB" w:rsidRDefault="00C70699" w:rsidP="00775A5B">
      <w:pPr>
        <w:autoSpaceDE w:val="0"/>
        <w:autoSpaceDN w:val="0"/>
        <w:adjustRightInd w:val="0"/>
        <w:spacing w:after="0" w:line="240" w:lineRule="auto"/>
        <w:jc w:val="both"/>
        <w:rPr>
          <w:rFonts w:cs="Arial"/>
          <w:bCs/>
        </w:rPr>
      </w:pPr>
    </w:p>
    <w:p w14:paraId="23E587E6" w14:textId="77777777" w:rsidR="00775A5B" w:rsidRPr="00DB23DB" w:rsidRDefault="00775A5B" w:rsidP="00775A5B">
      <w:pPr>
        <w:autoSpaceDE w:val="0"/>
        <w:autoSpaceDN w:val="0"/>
        <w:adjustRightInd w:val="0"/>
        <w:spacing w:after="0" w:line="240" w:lineRule="auto"/>
        <w:jc w:val="both"/>
        <w:rPr>
          <w:rFonts w:cs="Arial"/>
          <w:bCs/>
        </w:rPr>
      </w:pPr>
      <w:r w:rsidRPr="00DB23DB">
        <w:rPr>
          <w:rFonts w:cs="Arial"/>
          <w:bCs/>
        </w:rPr>
        <w:t xml:space="preserve">The pumps shall be provided with inlet suction guide with strainer for laminar flow </w:t>
      </w:r>
      <w:r w:rsidR="004518DD" w:rsidRPr="00DB23DB">
        <w:rPr>
          <w:rFonts w:cs="Arial"/>
          <w:bCs/>
        </w:rPr>
        <w:t xml:space="preserve">of </w:t>
      </w:r>
      <w:r w:rsidRPr="00DB23DB">
        <w:rPr>
          <w:rFonts w:cs="Arial"/>
          <w:bCs/>
        </w:rPr>
        <w:t xml:space="preserve">water and with pressure gauges on the suction and discharge connections. The chiller, Heat Pumps and AHU’s shall also be provided with pressure gauges </w:t>
      </w:r>
      <w:r w:rsidR="004518DD" w:rsidRPr="00DB23DB">
        <w:rPr>
          <w:rFonts w:cs="Arial"/>
          <w:bCs/>
        </w:rPr>
        <w:t xml:space="preserve">and thermometers </w:t>
      </w:r>
      <w:r w:rsidRPr="00DB23DB">
        <w:rPr>
          <w:rFonts w:cs="Arial"/>
          <w:bCs/>
        </w:rPr>
        <w:t>on the inlet and outlet.</w:t>
      </w:r>
    </w:p>
    <w:p w14:paraId="379B391A" w14:textId="77777777" w:rsidR="00775A5B" w:rsidRPr="00DB23DB" w:rsidRDefault="00775A5B" w:rsidP="00775A5B">
      <w:pPr>
        <w:pStyle w:val="ListParagraph"/>
        <w:autoSpaceDE w:val="0"/>
        <w:autoSpaceDN w:val="0"/>
        <w:adjustRightInd w:val="0"/>
        <w:spacing w:after="0" w:line="240" w:lineRule="auto"/>
        <w:ind w:left="1440"/>
        <w:jc w:val="both"/>
        <w:rPr>
          <w:rFonts w:cs="Arial"/>
          <w:b/>
          <w:bCs/>
        </w:rPr>
      </w:pPr>
    </w:p>
    <w:p w14:paraId="58EA7D46" w14:textId="77777777" w:rsidR="00775A5B" w:rsidRPr="00DB23DB" w:rsidRDefault="00775A5B" w:rsidP="00415D7F">
      <w:pPr>
        <w:pStyle w:val="ListParagraph"/>
        <w:numPr>
          <w:ilvl w:val="1"/>
          <w:numId w:val="135"/>
        </w:numPr>
        <w:spacing w:after="0" w:line="240" w:lineRule="auto"/>
        <w:ind w:left="567" w:hanging="709"/>
        <w:jc w:val="both"/>
        <w:rPr>
          <w:rFonts w:cs="Arial"/>
          <w:b/>
        </w:rPr>
      </w:pPr>
      <w:bookmarkStart w:id="159" w:name="_Toc118106189"/>
      <w:r w:rsidRPr="00DB23DB">
        <w:rPr>
          <w:rFonts w:cs="Arial"/>
          <w:b/>
        </w:rPr>
        <w:t>Cooling Towers</w:t>
      </w:r>
      <w:bookmarkEnd w:id="159"/>
    </w:p>
    <w:p w14:paraId="36D4D6AC" w14:textId="77777777" w:rsidR="00775A5B" w:rsidRPr="00DB23DB" w:rsidRDefault="00775A5B" w:rsidP="00775A5B">
      <w:pPr>
        <w:autoSpaceDE w:val="0"/>
        <w:autoSpaceDN w:val="0"/>
        <w:adjustRightInd w:val="0"/>
        <w:spacing w:after="0" w:line="240" w:lineRule="auto"/>
        <w:jc w:val="both"/>
        <w:rPr>
          <w:rFonts w:cs="Arial"/>
        </w:rPr>
      </w:pPr>
      <w:r w:rsidRPr="00DB23DB">
        <w:rPr>
          <w:rFonts w:cs="Arial"/>
        </w:rPr>
        <w:t>Cooling towers for air conditioning system shall be installed as per service layout plan. They shall be induced draft type, counter flow type shall be selected for minimum drift losses and minimum noise. Cooling tower</w:t>
      </w:r>
      <w:r w:rsidR="00C70699" w:rsidRPr="00DB23DB">
        <w:rPr>
          <w:rFonts w:cs="Arial"/>
        </w:rPr>
        <w:t xml:space="preserve"> </w:t>
      </w:r>
      <w:r w:rsidRPr="00DB23DB">
        <w:rPr>
          <w:rFonts w:cs="Arial"/>
        </w:rPr>
        <w:t xml:space="preserve">shall be of fibre reinforced plastic construction in circular/square/bottle shape, </w:t>
      </w:r>
      <w:r w:rsidR="004518DD" w:rsidRPr="00DB23DB">
        <w:rPr>
          <w:rFonts w:cs="Arial"/>
        </w:rPr>
        <w:t xml:space="preserve"> </w:t>
      </w:r>
      <w:r w:rsidRPr="00DB23DB">
        <w:rPr>
          <w:rFonts w:cs="Arial"/>
        </w:rPr>
        <w:t xml:space="preserve">complete with fan, motor, surface, spray sections, eliminators, automatic controls </w:t>
      </w:r>
      <w:r w:rsidR="004518DD" w:rsidRPr="00DB23DB">
        <w:rPr>
          <w:rFonts w:cs="Arial"/>
        </w:rPr>
        <w:t xml:space="preserve"> </w:t>
      </w:r>
      <w:r w:rsidRPr="00DB23DB">
        <w:rPr>
          <w:rFonts w:cs="Arial"/>
        </w:rPr>
        <w:t>and sound attenuation equipment etc. Cooling Towers should be CTI certified.</w:t>
      </w:r>
    </w:p>
    <w:p w14:paraId="1E3C6212" w14:textId="77777777" w:rsidR="004518DD" w:rsidRPr="00DB23DB" w:rsidRDefault="004518DD" w:rsidP="00775A5B">
      <w:pPr>
        <w:autoSpaceDE w:val="0"/>
        <w:autoSpaceDN w:val="0"/>
        <w:adjustRightInd w:val="0"/>
        <w:spacing w:after="0" w:line="240" w:lineRule="auto"/>
        <w:jc w:val="both"/>
        <w:rPr>
          <w:rFonts w:cs="Arial"/>
        </w:rPr>
      </w:pPr>
    </w:p>
    <w:p w14:paraId="0D8B215C" w14:textId="77777777" w:rsidR="004518DD" w:rsidRPr="00DB23DB" w:rsidRDefault="00775A5B" w:rsidP="00415D7F">
      <w:pPr>
        <w:pStyle w:val="ListParagraph"/>
        <w:numPr>
          <w:ilvl w:val="1"/>
          <w:numId w:val="135"/>
        </w:numPr>
        <w:spacing w:after="0" w:line="240" w:lineRule="auto"/>
        <w:ind w:left="567" w:hanging="709"/>
        <w:jc w:val="both"/>
        <w:rPr>
          <w:rFonts w:cs="Arial"/>
          <w:b/>
        </w:rPr>
      </w:pPr>
      <w:bookmarkStart w:id="160" w:name="_Toc118106190"/>
      <w:r w:rsidRPr="00DB23DB">
        <w:rPr>
          <w:rFonts w:cs="Arial"/>
          <w:b/>
        </w:rPr>
        <w:t>Air Handling Units (AHU)</w:t>
      </w:r>
      <w:bookmarkEnd w:id="160"/>
    </w:p>
    <w:p w14:paraId="2D8B9194" w14:textId="77777777" w:rsidR="00775A5B" w:rsidRPr="00DB23DB" w:rsidRDefault="00775A5B" w:rsidP="00775A5B">
      <w:pPr>
        <w:spacing w:after="0" w:line="276" w:lineRule="auto"/>
        <w:jc w:val="both"/>
        <w:rPr>
          <w:rFonts w:cs="Arial"/>
        </w:rPr>
      </w:pPr>
      <w:r w:rsidRPr="00DB23DB">
        <w:rPr>
          <w:rFonts w:cs="Arial"/>
        </w:rPr>
        <w:t>The chilled water from the chilling unit shall be circulated to several Air Handling Units located in AHU rooms on all floors through insulated supply and return piping system. Floors shall have multiple AHUs with ducted air distribution depending upon the requirement with VFD Panels to save energy during fewer loads.</w:t>
      </w:r>
    </w:p>
    <w:p w14:paraId="5E5C955C" w14:textId="77777777" w:rsidR="00FA205F" w:rsidRPr="00DB23DB" w:rsidRDefault="00FA205F" w:rsidP="00775A5B">
      <w:pPr>
        <w:spacing w:after="0" w:line="276" w:lineRule="auto"/>
        <w:jc w:val="both"/>
        <w:rPr>
          <w:rFonts w:cs="Arial"/>
        </w:rPr>
      </w:pPr>
    </w:p>
    <w:p w14:paraId="20DAC5E9" w14:textId="77777777" w:rsidR="00775A5B" w:rsidRPr="00DB23DB" w:rsidRDefault="00775A5B" w:rsidP="00775A5B">
      <w:pPr>
        <w:spacing w:after="0" w:line="276" w:lineRule="auto"/>
        <w:jc w:val="both"/>
        <w:rPr>
          <w:rFonts w:cs="Arial"/>
        </w:rPr>
      </w:pPr>
      <w:r w:rsidRPr="00DB23DB">
        <w:rPr>
          <w:rFonts w:cs="Arial"/>
        </w:rPr>
        <w:t xml:space="preserve">The installation of multiple AHU’s shall result in easy sub-division and subsequent saving in operating cost. If some areas are not in use, the respective AHU shall be switched off. </w:t>
      </w:r>
    </w:p>
    <w:p w14:paraId="03E74D2C" w14:textId="77777777" w:rsidR="00FA205F" w:rsidRPr="00DB23DB" w:rsidRDefault="00FA205F" w:rsidP="00775A5B">
      <w:pPr>
        <w:spacing w:after="0" w:line="276" w:lineRule="auto"/>
        <w:jc w:val="both"/>
        <w:rPr>
          <w:rFonts w:cs="Arial"/>
        </w:rPr>
      </w:pPr>
    </w:p>
    <w:p w14:paraId="5B883613" w14:textId="77777777" w:rsidR="00775A5B" w:rsidRPr="00DB23DB" w:rsidRDefault="00775A5B" w:rsidP="00775A5B">
      <w:pPr>
        <w:spacing w:after="0" w:line="276" w:lineRule="auto"/>
        <w:jc w:val="both"/>
        <w:rPr>
          <w:rFonts w:cs="Arial"/>
        </w:rPr>
      </w:pPr>
      <w:r w:rsidRPr="00DB23DB">
        <w:rPr>
          <w:rFonts w:cs="Arial"/>
        </w:rPr>
        <w:t xml:space="preserve">The AHU shall be sectional type with double skin construction and frame work of  extruded aluminium, G.I. sandwiched panels with PUF insulation, forward/backward </w:t>
      </w:r>
      <w:r w:rsidR="004518DD" w:rsidRPr="00DB23DB">
        <w:rPr>
          <w:rFonts w:cs="Arial"/>
        </w:rPr>
        <w:t xml:space="preserve"> </w:t>
      </w:r>
      <w:r w:rsidRPr="00DB23DB">
        <w:rPr>
          <w:rFonts w:cs="Arial"/>
        </w:rPr>
        <w:t xml:space="preserve">curved plug fan with motor, cooling coil, drain pan and pre-filters of 90% efficiency upto </w:t>
      </w:r>
      <w:r w:rsidR="004518DD" w:rsidRPr="00DB23DB">
        <w:rPr>
          <w:rFonts w:cs="Arial"/>
        </w:rPr>
        <w:t xml:space="preserve"> </w:t>
      </w:r>
      <w:r w:rsidRPr="00DB23DB">
        <w:rPr>
          <w:rFonts w:cs="Arial"/>
        </w:rPr>
        <w:t xml:space="preserve">10 microns etc. For better air purification, Fine Filter of 5 microns in size with at least 99% efficiency shall be provided. Each section shall be provided with access panel with rubber gaskets for proper sealing. </w:t>
      </w:r>
    </w:p>
    <w:p w14:paraId="138F4D5F" w14:textId="77777777" w:rsidR="00775A5B" w:rsidRPr="00DB23DB" w:rsidRDefault="00775A5B" w:rsidP="00775A5B">
      <w:pPr>
        <w:spacing w:after="0" w:line="276" w:lineRule="auto"/>
        <w:jc w:val="both"/>
        <w:rPr>
          <w:rFonts w:cs="Arial"/>
        </w:rPr>
      </w:pPr>
    </w:p>
    <w:p w14:paraId="7B980083" w14:textId="77777777" w:rsidR="00775A5B" w:rsidRPr="00DB23DB" w:rsidRDefault="00775A5B" w:rsidP="00775A5B">
      <w:pPr>
        <w:spacing w:after="0" w:line="276" w:lineRule="auto"/>
        <w:jc w:val="both"/>
        <w:rPr>
          <w:rFonts w:cs="Arial"/>
        </w:rPr>
      </w:pPr>
      <w:r w:rsidRPr="00DB23DB">
        <w:rPr>
          <w:rFonts w:cs="Arial"/>
        </w:rPr>
        <w:t>The air handling units shall also be provided with the following accessories:</w:t>
      </w:r>
    </w:p>
    <w:p w14:paraId="11589AFA" w14:textId="77777777" w:rsidR="00775A5B" w:rsidRPr="00DB23DB" w:rsidRDefault="00775A5B" w:rsidP="00415D7F">
      <w:pPr>
        <w:pStyle w:val="ListParagraph"/>
        <w:numPr>
          <w:ilvl w:val="0"/>
          <w:numId w:val="25"/>
        </w:numPr>
        <w:spacing w:after="0" w:line="240" w:lineRule="auto"/>
        <w:ind w:left="284" w:hanging="142"/>
        <w:jc w:val="both"/>
        <w:rPr>
          <w:rFonts w:cs="Arial"/>
        </w:rPr>
      </w:pPr>
      <w:r w:rsidRPr="00DB23DB">
        <w:rPr>
          <w:rFonts w:cs="Arial"/>
        </w:rPr>
        <w:t>Fresh air Grill with filter actuator operated damper.</w:t>
      </w:r>
      <w:r w:rsidRPr="00DB23DB">
        <w:rPr>
          <w:rFonts w:cs="Arial"/>
        </w:rPr>
        <w:tab/>
      </w:r>
    </w:p>
    <w:p w14:paraId="0F3E2631" w14:textId="77777777" w:rsidR="00775A5B" w:rsidRPr="00DB23DB" w:rsidRDefault="00775A5B" w:rsidP="00415D7F">
      <w:pPr>
        <w:pStyle w:val="ListParagraph"/>
        <w:numPr>
          <w:ilvl w:val="0"/>
          <w:numId w:val="25"/>
        </w:numPr>
        <w:spacing w:after="0" w:line="240" w:lineRule="auto"/>
        <w:ind w:left="284" w:hanging="142"/>
        <w:jc w:val="both"/>
        <w:rPr>
          <w:rFonts w:cs="Arial"/>
        </w:rPr>
      </w:pPr>
      <w:r w:rsidRPr="00DB23DB">
        <w:rPr>
          <w:rFonts w:cs="Arial"/>
        </w:rPr>
        <w:t>Temperature and pressure gauges.</w:t>
      </w:r>
    </w:p>
    <w:p w14:paraId="5E4BD035" w14:textId="77777777" w:rsidR="00775A5B" w:rsidRPr="00DB23DB" w:rsidRDefault="00775A5B" w:rsidP="00415D7F">
      <w:pPr>
        <w:pStyle w:val="ListParagraph"/>
        <w:numPr>
          <w:ilvl w:val="0"/>
          <w:numId w:val="25"/>
        </w:numPr>
        <w:spacing w:after="0" w:line="240" w:lineRule="auto"/>
        <w:ind w:left="284" w:hanging="142"/>
        <w:jc w:val="both"/>
        <w:rPr>
          <w:rFonts w:cs="Arial"/>
        </w:rPr>
      </w:pPr>
      <w:r w:rsidRPr="00DB23DB">
        <w:rPr>
          <w:rFonts w:cs="Arial"/>
        </w:rPr>
        <w:t>Butterfly valve at inlet/outlet and dynamic balancing valve at outlet.</w:t>
      </w:r>
    </w:p>
    <w:p w14:paraId="1D7F7A1E" w14:textId="77777777" w:rsidR="00775A5B" w:rsidRPr="00DB23DB" w:rsidRDefault="00775A5B" w:rsidP="00415D7F">
      <w:pPr>
        <w:pStyle w:val="ListParagraph"/>
        <w:numPr>
          <w:ilvl w:val="0"/>
          <w:numId w:val="25"/>
        </w:numPr>
        <w:spacing w:after="0" w:line="240" w:lineRule="auto"/>
        <w:ind w:left="284" w:hanging="142"/>
        <w:jc w:val="both"/>
        <w:rPr>
          <w:rFonts w:cs="Arial"/>
        </w:rPr>
      </w:pPr>
      <w:r w:rsidRPr="00DB23DB">
        <w:rPr>
          <w:rFonts w:cs="Arial"/>
        </w:rPr>
        <w:t xml:space="preserve">UV Tubes to improve air quality. </w:t>
      </w:r>
    </w:p>
    <w:p w14:paraId="3E7C83DA" w14:textId="77777777" w:rsidR="00775A5B" w:rsidRPr="00DB23DB" w:rsidRDefault="00775A5B" w:rsidP="00415D7F">
      <w:pPr>
        <w:pStyle w:val="ListParagraph"/>
        <w:numPr>
          <w:ilvl w:val="0"/>
          <w:numId w:val="25"/>
        </w:numPr>
        <w:spacing w:after="0" w:line="240" w:lineRule="auto"/>
        <w:ind w:left="284" w:hanging="142"/>
        <w:jc w:val="both"/>
        <w:rPr>
          <w:rFonts w:cs="Arial"/>
        </w:rPr>
      </w:pPr>
      <w:r w:rsidRPr="00DB23DB">
        <w:rPr>
          <w:rFonts w:cs="Arial"/>
        </w:rPr>
        <w:t>Motorized valves &amp; thermostats for AHUs</w:t>
      </w:r>
    </w:p>
    <w:p w14:paraId="49DB0974" w14:textId="77777777" w:rsidR="00775A5B" w:rsidRPr="00DB23DB" w:rsidRDefault="00775A5B" w:rsidP="00415D7F">
      <w:pPr>
        <w:pStyle w:val="ListParagraph"/>
        <w:numPr>
          <w:ilvl w:val="0"/>
          <w:numId w:val="25"/>
        </w:numPr>
        <w:spacing w:after="0" w:line="240" w:lineRule="auto"/>
        <w:ind w:left="284" w:hanging="142"/>
        <w:jc w:val="both"/>
        <w:rPr>
          <w:rFonts w:cs="Arial"/>
        </w:rPr>
      </w:pPr>
      <w:r w:rsidRPr="00DB23DB">
        <w:rPr>
          <w:rFonts w:cs="Arial"/>
        </w:rPr>
        <w:t>VAV Terminal Boxes</w:t>
      </w:r>
    </w:p>
    <w:p w14:paraId="73067703" w14:textId="77777777" w:rsidR="00775A5B" w:rsidRPr="00DB23DB" w:rsidRDefault="00775A5B" w:rsidP="00775A5B">
      <w:pPr>
        <w:pStyle w:val="ListParagraph"/>
        <w:spacing w:after="0" w:line="240" w:lineRule="auto"/>
        <w:ind w:left="284"/>
        <w:jc w:val="both"/>
        <w:rPr>
          <w:rFonts w:cs="Arial"/>
        </w:rPr>
      </w:pPr>
    </w:p>
    <w:p w14:paraId="5A10A00E" w14:textId="77777777" w:rsidR="00775A5B" w:rsidRPr="00DB23DB" w:rsidRDefault="00775A5B" w:rsidP="00415D7F">
      <w:pPr>
        <w:pStyle w:val="ListParagraph"/>
        <w:numPr>
          <w:ilvl w:val="1"/>
          <w:numId w:val="135"/>
        </w:numPr>
        <w:spacing w:after="0" w:line="240" w:lineRule="auto"/>
        <w:ind w:left="567" w:hanging="709"/>
        <w:jc w:val="both"/>
        <w:rPr>
          <w:rFonts w:cs="Arial"/>
          <w:b/>
        </w:rPr>
      </w:pPr>
      <w:bookmarkStart w:id="161" w:name="_Toc118106191"/>
      <w:r w:rsidRPr="00DB23DB">
        <w:rPr>
          <w:rFonts w:cs="Arial"/>
          <w:b/>
        </w:rPr>
        <w:t>Central Air Purification System</w:t>
      </w:r>
      <w:bookmarkEnd w:id="161"/>
      <w:r w:rsidRPr="00DB23DB">
        <w:rPr>
          <w:rFonts w:cs="Arial"/>
          <w:b/>
        </w:rPr>
        <w:t xml:space="preserve"> </w:t>
      </w:r>
    </w:p>
    <w:p w14:paraId="4AD91D90" w14:textId="77777777" w:rsidR="00775A5B" w:rsidRPr="00DB23DB" w:rsidRDefault="00775A5B" w:rsidP="00775A5B">
      <w:pPr>
        <w:pStyle w:val="ListParagraph"/>
        <w:autoSpaceDE w:val="0"/>
        <w:autoSpaceDN w:val="0"/>
        <w:adjustRightInd w:val="0"/>
        <w:spacing w:after="0" w:line="276" w:lineRule="auto"/>
        <w:ind w:left="0"/>
        <w:jc w:val="both"/>
        <w:rPr>
          <w:rFonts w:cs="Arial"/>
          <w:bCs/>
        </w:rPr>
      </w:pPr>
      <w:r w:rsidRPr="00DB23DB">
        <w:rPr>
          <w:rFonts w:cs="Arial"/>
          <w:bCs/>
        </w:rPr>
        <w:t>The Central Air Cleaner shall be a hybrid air purification system that shall improves the indoor air quality through reducing harmful pollutants like particulate matter (PMx), PM 2.5, allergens, pollen, smoke, bacteria and pathogens, based on trap &amp; kill technology. It shall be a monobloc structured unit specifically designed for integration in Return Air paths to AHUs, to centrally capture and kill germs.</w:t>
      </w:r>
    </w:p>
    <w:p w14:paraId="06500D69" w14:textId="77777777" w:rsidR="00775A5B" w:rsidRPr="00DB23DB" w:rsidRDefault="00775A5B" w:rsidP="00415D7F">
      <w:pPr>
        <w:pStyle w:val="NoSpacing"/>
        <w:numPr>
          <w:ilvl w:val="0"/>
          <w:numId w:val="26"/>
        </w:numPr>
        <w:jc w:val="both"/>
        <w:rPr>
          <w:rFonts w:ascii="Arial" w:hAnsi="Arial" w:cs="Arial"/>
        </w:rPr>
      </w:pPr>
      <w:r w:rsidRPr="00DB23DB">
        <w:rPr>
          <w:rFonts w:ascii="Arial" w:hAnsi="Arial" w:cs="Arial"/>
        </w:rPr>
        <w:t>The Central Air Cleaner units shall be designed to reduce 99.97% of the airborne particles down to 0.3 microns in a recirculating system, equivalent to H13 efficiency.</w:t>
      </w:r>
    </w:p>
    <w:p w14:paraId="481F1E6E" w14:textId="77777777" w:rsidR="00775A5B" w:rsidRPr="00DB23DB" w:rsidRDefault="00775A5B" w:rsidP="00415D7F">
      <w:pPr>
        <w:pStyle w:val="NoSpacing"/>
        <w:numPr>
          <w:ilvl w:val="0"/>
          <w:numId w:val="26"/>
        </w:numPr>
        <w:jc w:val="both"/>
        <w:rPr>
          <w:rFonts w:ascii="Arial" w:hAnsi="Arial" w:cs="Arial"/>
        </w:rPr>
      </w:pPr>
      <w:r w:rsidRPr="00DB23DB">
        <w:rPr>
          <w:rFonts w:ascii="Arial" w:hAnsi="Arial" w:cs="Arial"/>
        </w:rPr>
        <w:t>The pressure drop across the Central Air Cleaner should not exceed 0.20” wg @ 2.5 m/s.</w:t>
      </w:r>
    </w:p>
    <w:p w14:paraId="6CDF3F05" w14:textId="77777777" w:rsidR="00775A5B" w:rsidRPr="00DB23DB" w:rsidRDefault="00775A5B" w:rsidP="00415D7F">
      <w:pPr>
        <w:pStyle w:val="NoSpacing"/>
        <w:numPr>
          <w:ilvl w:val="0"/>
          <w:numId w:val="26"/>
        </w:numPr>
        <w:jc w:val="both"/>
        <w:rPr>
          <w:rFonts w:ascii="Arial" w:hAnsi="Arial" w:cs="Arial"/>
        </w:rPr>
      </w:pPr>
      <w:r w:rsidRPr="00DB23DB">
        <w:rPr>
          <w:rFonts w:ascii="Arial" w:hAnsi="Arial" w:cs="Arial"/>
        </w:rPr>
        <w:lastRenderedPageBreak/>
        <w:t>Each individual unit should be of a honeycomb structure, operating at a low resistance, and should not have any pads which create resistance or any consumable media.</w:t>
      </w:r>
    </w:p>
    <w:p w14:paraId="4B819395" w14:textId="77777777" w:rsidR="00775A5B" w:rsidRPr="00DB23DB" w:rsidRDefault="00775A5B" w:rsidP="00415D7F">
      <w:pPr>
        <w:pStyle w:val="NoSpacing"/>
        <w:numPr>
          <w:ilvl w:val="0"/>
          <w:numId w:val="26"/>
        </w:numPr>
        <w:jc w:val="both"/>
        <w:rPr>
          <w:rFonts w:ascii="Arial" w:hAnsi="Arial" w:cs="Arial"/>
        </w:rPr>
      </w:pPr>
      <w:r w:rsidRPr="00DB23DB">
        <w:rPr>
          <w:rFonts w:ascii="Arial" w:hAnsi="Arial" w:cs="Arial"/>
        </w:rPr>
        <w:t>It should be a hybrid system: a combination of passive and active technology working together, with x3 working principles of impingement, polarization and agglomeration.</w:t>
      </w:r>
    </w:p>
    <w:p w14:paraId="4507A334" w14:textId="77777777" w:rsidR="00775A5B" w:rsidRDefault="00775A5B" w:rsidP="00415D7F">
      <w:pPr>
        <w:pStyle w:val="NoSpacing"/>
        <w:numPr>
          <w:ilvl w:val="0"/>
          <w:numId w:val="26"/>
        </w:numPr>
        <w:jc w:val="both"/>
        <w:rPr>
          <w:rFonts w:ascii="Arial" w:hAnsi="Arial" w:cs="Arial"/>
        </w:rPr>
      </w:pPr>
      <w:r w:rsidRPr="00DB23DB">
        <w:rPr>
          <w:rFonts w:ascii="Arial" w:hAnsi="Arial" w:cs="Arial"/>
        </w:rPr>
        <w:t>The active air purification effect of the product must be designed to be greater than 1 million ions/cc at a sampling rate of 400 cc/sec</w:t>
      </w:r>
    </w:p>
    <w:p w14:paraId="510CE731" w14:textId="77777777" w:rsidR="00561113" w:rsidRPr="00DB23DB" w:rsidRDefault="00561113" w:rsidP="00041CD3">
      <w:pPr>
        <w:pStyle w:val="NoSpacing"/>
        <w:ind w:left="720"/>
        <w:jc w:val="both"/>
        <w:rPr>
          <w:rFonts w:ascii="Arial" w:hAnsi="Arial" w:cs="Arial"/>
        </w:rPr>
      </w:pPr>
    </w:p>
    <w:p w14:paraId="770E32D1" w14:textId="77777777" w:rsidR="00775A5B" w:rsidRPr="00DB23DB" w:rsidRDefault="00775A5B" w:rsidP="00415D7F">
      <w:pPr>
        <w:pStyle w:val="ListParagraph"/>
        <w:numPr>
          <w:ilvl w:val="1"/>
          <w:numId w:val="135"/>
        </w:numPr>
        <w:spacing w:after="0" w:line="240" w:lineRule="auto"/>
        <w:ind w:left="567" w:hanging="709"/>
        <w:jc w:val="both"/>
        <w:rPr>
          <w:rFonts w:cs="Arial"/>
          <w:b/>
        </w:rPr>
      </w:pPr>
      <w:bookmarkStart w:id="162" w:name="_Toc118106192"/>
      <w:r w:rsidRPr="00DB23DB">
        <w:rPr>
          <w:rFonts w:cs="Arial"/>
          <w:b/>
        </w:rPr>
        <w:t>Treated Fresh Air Units (TFA) with ERV</w:t>
      </w:r>
      <w:bookmarkEnd w:id="162"/>
    </w:p>
    <w:p w14:paraId="76C06AF7" w14:textId="77777777" w:rsidR="00775A5B" w:rsidRDefault="00775A5B" w:rsidP="00157038">
      <w:pPr>
        <w:spacing w:after="0" w:line="276" w:lineRule="auto"/>
        <w:jc w:val="both"/>
        <w:rPr>
          <w:rFonts w:cs="Arial"/>
        </w:rPr>
      </w:pPr>
      <w:r w:rsidRPr="00DB23DB">
        <w:rPr>
          <w:rFonts w:cs="Arial"/>
        </w:rPr>
        <w:t>The Treated Fresh Air Units shall be two stream units in double skin construction</w:t>
      </w:r>
      <w:r w:rsidR="00874425" w:rsidRPr="00DB23DB">
        <w:rPr>
          <w:rFonts w:cs="Arial"/>
        </w:rPr>
        <w:t>, comprising</w:t>
      </w:r>
      <w:r w:rsidRPr="00DB23DB">
        <w:rPr>
          <w:rFonts w:cs="Arial"/>
        </w:rPr>
        <w:t xml:space="preserve"> of supply air section, return air section and Energy Recovery </w:t>
      </w:r>
      <w:r w:rsidR="00874425" w:rsidRPr="00DB23DB">
        <w:rPr>
          <w:rFonts w:cs="Arial"/>
        </w:rPr>
        <w:t>Ventilator Section</w:t>
      </w:r>
      <w:r w:rsidRPr="00DB23DB">
        <w:rPr>
          <w:rFonts w:cs="Arial"/>
        </w:rPr>
        <w:t>. The supply air</w:t>
      </w:r>
      <w:r w:rsidR="004518DD" w:rsidRPr="00DB23DB">
        <w:rPr>
          <w:rFonts w:cs="Arial"/>
        </w:rPr>
        <w:t xml:space="preserve"> </w:t>
      </w:r>
      <w:r w:rsidRPr="00DB23DB">
        <w:rPr>
          <w:rFonts w:cs="Arial"/>
        </w:rPr>
        <w:t>section shall include Cooling/Heating Section, Microvee filter section, Mixing Box Section</w:t>
      </w:r>
      <w:r w:rsidR="00874425" w:rsidRPr="00DB23DB">
        <w:rPr>
          <w:rFonts w:cs="Arial"/>
        </w:rPr>
        <w:t>, Sound</w:t>
      </w:r>
      <w:r w:rsidRPr="00DB23DB">
        <w:rPr>
          <w:rFonts w:cs="Arial"/>
        </w:rPr>
        <w:t xml:space="preserve"> Attenuator Section, Damper Section, </w:t>
      </w:r>
      <w:r w:rsidR="00874425" w:rsidRPr="00DB23DB">
        <w:rPr>
          <w:rFonts w:cs="Arial"/>
        </w:rPr>
        <w:t>Humidifier Section</w:t>
      </w:r>
      <w:r w:rsidRPr="00DB23DB">
        <w:rPr>
          <w:rFonts w:cs="Arial"/>
        </w:rPr>
        <w:t>, Inspection Section etc.</w:t>
      </w:r>
    </w:p>
    <w:p w14:paraId="4ED48D6D" w14:textId="77777777" w:rsidR="00561113" w:rsidRPr="00DB23DB" w:rsidRDefault="00561113" w:rsidP="00157038">
      <w:pPr>
        <w:spacing w:after="0" w:line="276" w:lineRule="auto"/>
        <w:jc w:val="both"/>
        <w:rPr>
          <w:rFonts w:cs="Arial"/>
        </w:rPr>
      </w:pPr>
    </w:p>
    <w:p w14:paraId="4B4266A3" w14:textId="77777777" w:rsidR="00874425" w:rsidRPr="00DB23DB" w:rsidRDefault="00874425" w:rsidP="00415D7F">
      <w:pPr>
        <w:pStyle w:val="ListParagraph"/>
        <w:numPr>
          <w:ilvl w:val="1"/>
          <w:numId w:val="135"/>
        </w:numPr>
        <w:spacing w:after="0" w:line="240" w:lineRule="auto"/>
        <w:ind w:left="567" w:hanging="709"/>
        <w:jc w:val="both"/>
        <w:rPr>
          <w:rFonts w:cs="Arial"/>
          <w:b/>
        </w:rPr>
      </w:pPr>
      <w:bookmarkStart w:id="163" w:name="_Toc118106193"/>
      <w:r w:rsidRPr="00DB23DB">
        <w:rPr>
          <w:rFonts w:cs="Arial"/>
          <w:b/>
        </w:rPr>
        <w:t>Precision Air-Conditioning Unit (PAC)</w:t>
      </w:r>
      <w:bookmarkEnd w:id="163"/>
    </w:p>
    <w:p w14:paraId="4D686576" w14:textId="77777777" w:rsidR="00874425" w:rsidRPr="00DB23DB" w:rsidRDefault="00874425" w:rsidP="00874425">
      <w:pPr>
        <w:spacing w:after="0" w:line="276" w:lineRule="auto"/>
        <w:jc w:val="both"/>
        <w:rPr>
          <w:rFonts w:cs="Arial"/>
        </w:rPr>
      </w:pPr>
      <w:r w:rsidRPr="00DB23DB">
        <w:rPr>
          <w:rFonts w:cs="Arial"/>
        </w:rPr>
        <w:t xml:space="preserve">Precision air-conditioning system shall be a floor discharge unit designed specifically </w:t>
      </w:r>
      <w:r w:rsidR="004518DD" w:rsidRPr="00DB23DB">
        <w:rPr>
          <w:rFonts w:cs="Arial"/>
        </w:rPr>
        <w:t xml:space="preserve"> </w:t>
      </w:r>
      <w:r w:rsidRPr="00DB23DB">
        <w:rPr>
          <w:rFonts w:cs="Arial"/>
        </w:rPr>
        <w:t xml:space="preserve">for high sensible heat ratio applications shall be provided in </w:t>
      </w:r>
      <w:r w:rsidRPr="00DB23DB">
        <w:rPr>
          <w:rFonts w:cs="Arial"/>
          <w:b/>
        </w:rPr>
        <w:t>Server</w:t>
      </w:r>
      <w:r w:rsidR="009865BE" w:rsidRPr="00DB23DB">
        <w:rPr>
          <w:rFonts w:cs="Arial"/>
          <w:b/>
        </w:rPr>
        <w:t>, Control and Command center rooms</w:t>
      </w:r>
      <w:r w:rsidRPr="00DB23DB">
        <w:rPr>
          <w:rFonts w:cs="Arial"/>
          <w:b/>
        </w:rPr>
        <w:t xml:space="preserve"> </w:t>
      </w:r>
      <w:r w:rsidRPr="00DB23DB">
        <w:rPr>
          <w:rFonts w:cs="Arial"/>
        </w:rPr>
        <w:t>in 1 Working + 1 Standby.</w:t>
      </w:r>
    </w:p>
    <w:p w14:paraId="39094F70" w14:textId="77777777" w:rsidR="00874425" w:rsidRDefault="00874425" w:rsidP="00874425">
      <w:pPr>
        <w:pStyle w:val="ListParagraph"/>
        <w:autoSpaceDE w:val="0"/>
        <w:autoSpaceDN w:val="0"/>
        <w:adjustRightInd w:val="0"/>
        <w:spacing w:after="0" w:line="276" w:lineRule="auto"/>
        <w:ind w:left="0"/>
        <w:jc w:val="both"/>
        <w:rPr>
          <w:rFonts w:cs="Arial"/>
        </w:rPr>
      </w:pPr>
      <w:r w:rsidRPr="00DB23DB">
        <w:rPr>
          <w:rFonts w:cs="Arial"/>
        </w:rPr>
        <w:t>Each unit shall be capable of providing sensible cooling capacities at rated ambient temperatures with adequate airflow. Each unit shall be capable of required tonnage of cooling capacity and quantity of air flow as per the requirement when the room air-condition is 18±1 Degree Celsius and relative humidity is 50 ± 5% R/H. The system shall contain Scroll compressor, Evaporator, Humidifier, Condenser and an Electronic Expansion Valve etc. which shall be contained within the cabinet of the unit.</w:t>
      </w:r>
    </w:p>
    <w:p w14:paraId="353940EC" w14:textId="77777777" w:rsidR="00561113" w:rsidRPr="00DB23DB" w:rsidRDefault="00561113" w:rsidP="00874425">
      <w:pPr>
        <w:pStyle w:val="ListParagraph"/>
        <w:autoSpaceDE w:val="0"/>
        <w:autoSpaceDN w:val="0"/>
        <w:adjustRightInd w:val="0"/>
        <w:spacing w:after="0" w:line="276" w:lineRule="auto"/>
        <w:ind w:left="0"/>
        <w:jc w:val="both"/>
        <w:rPr>
          <w:rFonts w:cs="Arial"/>
        </w:rPr>
      </w:pPr>
    </w:p>
    <w:p w14:paraId="707C7147" w14:textId="77777777" w:rsidR="00874425" w:rsidRPr="00DB23DB" w:rsidRDefault="00874425" w:rsidP="00415D7F">
      <w:pPr>
        <w:pStyle w:val="ListParagraph"/>
        <w:numPr>
          <w:ilvl w:val="1"/>
          <w:numId w:val="135"/>
        </w:numPr>
        <w:spacing w:after="0" w:line="240" w:lineRule="auto"/>
        <w:ind w:left="567" w:hanging="709"/>
        <w:jc w:val="both"/>
        <w:rPr>
          <w:rFonts w:cs="Arial"/>
          <w:b/>
        </w:rPr>
      </w:pPr>
      <w:bookmarkStart w:id="164" w:name="_Toc118106194"/>
      <w:r w:rsidRPr="00DB23DB">
        <w:rPr>
          <w:rFonts w:cs="Arial"/>
          <w:b/>
        </w:rPr>
        <w:t>Split Air-Conditioning Unit (Hi-Wall Type)</w:t>
      </w:r>
      <w:bookmarkEnd w:id="164"/>
    </w:p>
    <w:p w14:paraId="71129EEF" w14:textId="77777777" w:rsidR="00874425" w:rsidRDefault="00874425" w:rsidP="00874425">
      <w:pPr>
        <w:autoSpaceDE w:val="0"/>
        <w:autoSpaceDN w:val="0"/>
        <w:adjustRightInd w:val="0"/>
        <w:spacing w:after="0" w:line="276" w:lineRule="auto"/>
        <w:jc w:val="both"/>
        <w:rPr>
          <w:rFonts w:cs="Arial"/>
          <w:bCs/>
        </w:rPr>
      </w:pPr>
      <w:r w:rsidRPr="00DB23DB">
        <w:rPr>
          <w:rFonts w:cs="Arial"/>
          <w:bCs/>
        </w:rPr>
        <w:t>Hi</w:t>
      </w:r>
      <w:r w:rsidR="00946FDB" w:rsidRPr="00DB23DB">
        <w:rPr>
          <w:rFonts w:cs="Arial"/>
          <w:bCs/>
        </w:rPr>
        <w:t>-Wall units shall be provided as per the requirements in common areas</w:t>
      </w:r>
      <w:r w:rsidRPr="00DB23DB">
        <w:rPr>
          <w:rFonts w:cs="Arial"/>
          <w:bCs/>
        </w:rPr>
        <w:t xml:space="preserve">, etc. It </w:t>
      </w:r>
      <w:r w:rsidR="00946FDB" w:rsidRPr="00DB23DB">
        <w:rPr>
          <w:rFonts w:cs="Arial"/>
          <w:bCs/>
        </w:rPr>
        <w:t xml:space="preserve">shall </w:t>
      </w:r>
      <w:r w:rsidRPr="00DB23DB">
        <w:rPr>
          <w:rFonts w:cs="Arial"/>
          <w:bCs/>
        </w:rPr>
        <w:t>comprise of hermetic scroll or hermetic reciprocating type Compressor using refrigerant R-22 complete with safety controls oil heater and other accessories, main bearings shall be of generous size and self-aligning type with lining of anti-friction bearing metal complete with forced feed type lubrication system, filters with by-pass relief valves, pressure and control valves as required. Compressor shall be installed in outdoor condenser housing.</w:t>
      </w:r>
    </w:p>
    <w:p w14:paraId="726837A0" w14:textId="77777777" w:rsidR="00561113" w:rsidRPr="00DB23DB" w:rsidRDefault="00561113" w:rsidP="00874425">
      <w:pPr>
        <w:autoSpaceDE w:val="0"/>
        <w:autoSpaceDN w:val="0"/>
        <w:adjustRightInd w:val="0"/>
        <w:spacing w:after="0" w:line="276" w:lineRule="auto"/>
        <w:jc w:val="both"/>
        <w:rPr>
          <w:rFonts w:cs="Arial"/>
          <w:bCs/>
        </w:rPr>
      </w:pPr>
    </w:p>
    <w:p w14:paraId="232AD842" w14:textId="77777777" w:rsidR="00825E86" w:rsidRPr="00DB23DB" w:rsidRDefault="00874425" w:rsidP="00415D7F">
      <w:pPr>
        <w:pStyle w:val="ListParagraph"/>
        <w:numPr>
          <w:ilvl w:val="1"/>
          <w:numId w:val="135"/>
        </w:numPr>
        <w:spacing w:after="0" w:line="240" w:lineRule="auto"/>
        <w:ind w:left="567" w:hanging="709"/>
        <w:jc w:val="both"/>
        <w:rPr>
          <w:rFonts w:cs="Arial"/>
          <w:b/>
        </w:rPr>
      </w:pPr>
      <w:bookmarkStart w:id="165" w:name="_Toc118106195"/>
      <w:r w:rsidRPr="00DB23DB">
        <w:rPr>
          <w:rFonts w:cs="Arial"/>
          <w:b/>
        </w:rPr>
        <w:t>Cassette Units (Chilled Water Based)</w:t>
      </w:r>
      <w:bookmarkEnd w:id="165"/>
    </w:p>
    <w:p w14:paraId="3DB71B71" w14:textId="77777777" w:rsidR="007214AD" w:rsidRPr="00DB23DB" w:rsidRDefault="007214AD" w:rsidP="00BF21D0">
      <w:pPr>
        <w:autoSpaceDE w:val="0"/>
        <w:autoSpaceDN w:val="0"/>
        <w:adjustRightInd w:val="0"/>
        <w:spacing w:after="0" w:line="276" w:lineRule="auto"/>
        <w:jc w:val="both"/>
        <w:rPr>
          <w:rFonts w:cs="Arial"/>
          <w:bCs/>
        </w:rPr>
      </w:pPr>
      <w:r w:rsidRPr="00DB23DB">
        <w:rPr>
          <w:rFonts w:cs="Arial"/>
          <w:bCs/>
        </w:rPr>
        <w:t>The Chilled Water (CHW) Cassette Units shall be provided in cafeteria and other amenities area for Karkhana b</w:t>
      </w:r>
      <w:r w:rsidR="004518DD" w:rsidRPr="00DB23DB">
        <w:rPr>
          <w:rFonts w:cs="Arial"/>
          <w:bCs/>
        </w:rPr>
        <w:t>l</w:t>
      </w:r>
      <w:r w:rsidRPr="00DB23DB">
        <w:rPr>
          <w:rFonts w:cs="Arial"/>
          <w:bCs/>
        </w:rPr>
        <w:t>ocks</w:t>
      </w:r>
      <w:r w:rsidR="004518DD" w:rsidRPr="00DB23DB">
        <w:rPr>
          <w:rFonts w:cs="Arial"/>
          <w:bCs/>
        </w:rPr>
        <w:t xml:space="preserve"> </w:t>
      </w:r>
      <w:r w:rsidRPr="00DB23DB">
        <w:rPr>
          <w:rFonts w:cs="Arial"/>
          <w:bCs/>
        </w:rPr>
        <w:t>etc.</w:t>
      </w:r>
      <w:r w:rsidR="00204020" w:rsidRPr="00DB23DB">
        <w:rPr>
          <w:rFonts w:cs="Arial"/>
          <w:bCs/>
        </w:rPr>
        <w:t xml:space="preserve"> </w:t>
      </w:r>
      <w:r w:rsidRPr="00DB23DB">
        <w:rPr>
          <w:rFonts w:cs="Arial"/>
          <w:bCs/>
        </w:rPr>
        <w:t xml:space="preserve">as per the preliminary schematic drawings and approval from </w:t>
      </w:r>
      <w:r w:rsidRPr="00DB23DB">
        <w:rPr>
          <w:rFonts w:cs="Arial"/>
        </w:rPr>
        <w:t>Consultants/</w:t>
      </w:r>
      <w:r w:rsidR="00F60FB2" w:rsidRPr="00DB23DB">
        <w:rPr>
          <w:rFonts w:cs="Arial"/>
        </w:rPr>
        <w:t>Owner</w:t>
      </w:r>
      <w:r w:rsidRPr="00DB23DB">
        <w:rPr>
          <w:rFonts w:cs="Arial"/>
        </w:rPr>
        <w:t>/Engineer-in-charge</w:t>
      </w:r>
      <w:r w:rsidRPr="00DB23DB">
        <w:rPr>
          <w:rFonts w:cs="Arial"/>
          <w:bCs/>
        </w:rPr>
        <w:t>. It shall be ceiling suspended,</w:t>
      </w:r>
      <w:r w:rsidR="00204020" w:rsidRPr="00DB23DB">
        <w:rPr>
          <w:rFonts w:cs="Arial"/>
          <w:bCs/>
        </w:rPr>
        <w:t xml:space="preserve"> </w:t>
      </w:r>
      <w:r w:rsidRPr="00DB23DB">
        <w:rPr>
          <w:rFonts w:cs="Arial"/>
          <w:bCs/>
        </w:rPr>
        <w:t>concealed type,</w:t>
      </w:r>
      <w:r w:rsidR="00BF21D0" w:rsidRPr="00DB23DB">
        <w:rPr>
          <w:rFonts w:cs="Arial"/>
          <w:bCs/>
        </w:rPr>
        <w:t xml:space="preserve"> </w:t>
      </w:r>
      <w:r w:rsidRPr="00DB23DB">
        <w:rPr>
          <w:rFonts w:cs="Arial"/>
          <w:bCs/>
        </w:rPr>
        <w:t>complete with fan, fan casing, fan motor, cooling coil made of copper tube and aluminium fins, filter, built-in condensate water pump, casing, insulated drain pan etc.</w:t>
      </w:r>
    </w:p>
    <w:p w14:paraId="34A4921F" w14:textId="77777777" w:rsidR="00BF21D0" w:rsidRPr="00DB23DB" w:rsidRDefault="00BF21D0" w:rsidP="00F921EE">
      <w:pPr>
        <w:autoSpaceDE w:val="0"/>
        <w:autoSpaceDN w:val="0"/>
        <w:adjustRightInd w:val="0"/>
        <w:spacing w:after="0" w:line="276" w:lineRule="auto"/>
        <w:jc w:val="both"/>
        <w:rPr>
          <w:rFonts w:cs="Arial"/>
          <w:bCs/>
        </w:rPr>
      </w:pPr>
    </w:p>
    <w:p w14:paraId="28868176" w14:textId="77777777" w:rsidR="007214AD" w:rsidRDefault="007214AD" w:rsidP="00F921EE">
      <w:pPr>
        <w:autoSpaceDE w:val="0"/>
        <w:autoSpaceDN w:val="0"/>
        <w:adjustRightInd w:val="0"/>
        <w:spacing w:after="0" w:line="276" w:lineRule="auto"/>
        <w:jc w:val="both"/>
        <w:rPr>
          <w:rFonts w:cs="Arial"/>
          <w:bCs/>
        </w:rPr>
      </w:pPr>
      <w:r w:rsidRPr="00DB23DB">
        <w:rPr>
          <w:rFonts w:cs="Arial"/>
          <w:bCs/>
        </w:rPr>
        <w:t>The unit shall be 4-way Cassette type and shall comprise of coil section, 3-speed motor, 4</w:t>
      </w:r>
      <w:r w:rsidR="00204020" w:rsidRPr="00DB23DB">
        <w:rPr>
          <w:rFonts w:cs="Arial"/>
          <w:bCs/>
        </w:rPr>
        <w:t xml:space="preserve"> </w:t>
      </w:r>
      <w:r w:rsidRPr="00DB23DB">
        <w:rPr>
          <w:rFonts w:cs="Arial"/>
          <w:bCs/>
        </w:rPr>
        <w:t>-dimension screw fan, circuit box, decorative panel, thermostatic controls, drain pump assembly etc. and galvanized sheet steel casing with GI coated finish.</w:t>
      </w:r>
    </w:p>
    <w:p w14:paraId="4B21494F" w14:textId="77777777" w:rsidR="00561113" w:rsidRPr="00DB23DB" w:rsidRDefault="00561113" w:rsidP="00F921EE">
      <w:pPr>
        <w:autoSpaceDE w:val="0"/>
        <w:autoSpaceDN w:val="0"/>
        <w:adjustRightInd w:val="0"/>
        <w:spacing w:after="0" w:line="276" w:lineRule="auto"/>
        <w:jc w:val="both"/>
        <w:rPr>
          <w:rFonts w:cs="Arial"/>
          <w:bCs/>
        </w:rPr>
      </w:pPr>
    </w:p>
    <w:p w14:paraId="57063370" w14:textId="77777777" w:rsidR="00874425" w:rsidRPr="00DB23DB" w:rsidRDefault="007214AD" w:rsidP="00415D7F">
      <w:pPr>
        <w:pStyle w:val="ListParagraph"/>
        <w:numPr>
          <w:ilvl w:val="1"/>
          <w:numId w:val="135"/>
        </w:numPr>
        <w:spacing w:after="0" w:line="240" w:lineRule="auto"/>
        <w:ind w:left="567" w:hanging="709"/>
        <w:jc w:val="both"/>
        <w:rPr>
          <w:rFonts w:cs="Arial"/>
          <w:b/>
        </w:rPr>
      </w:pPr>
      <w:bookmarkStart w:id="166" w:name="_Toc118106196"/>
      <w:r w:rsidRPr="00DB23DB">
        <w:rPr>
          <w:rFonts w:cs="Arial"/>
          <w:b/>
        </w:rPr>
        <w:t>Heat Recovery Wheel (HRW)</w:t>
      </w:r>
      <w:bookmarkEnd w:id="166"/>
    </w:p>
    <w:p w14:paraId="23F0446E" w14:textId="77777777" w:rsidR="00874425" w:rsidRPr="00DB23DB" w:rsidRDefault="007214AD" w:rsidP="00157038">
      <w:pPr>
        <w:jc w:val="both"/>
        <w:rPr>
          <w:rFonts w:cs="Arial"/>
          <w:bCs/>
        </w:rPr>
      </w:pPr>
      <w:r w:rsidRPr="00DB23DB">
        <w:rPr>
          <w:rFonts w:cs="Arial"/>
          <w:bCs/>
        </w:rPr>
        <w:t>The Heat Recovery Wheel section shall include enthalpy wheels and shall have minimum recovery of 75 %-85 % of total heat, i.e. both sensible and latent (each being 75 %). The recovery of sensible and latent shall be equal. Necessary computerized selection of the wheel should be provided along with the bid to justify the same. The wheel shall be made of pure aluminium foil coated with molecular sieve desiccant with pore diameter of 30 Althea, cross contamination between the two air streams shall be nil and leakage less than 0.04%. The vertical and radial run of the wheel shall be less than 1 mm per meter of diameter. The wheels shall have non-contact labyrinth seals for effective sealing between the two air streams.</w:t>
      </w:r>
    </w:p>
    <w:p w14:paraId="537DE349" w14:textId="77777777" w:rsidR="007214AD" w:rsidRPr="00DB23DB" w:rsidRDefault="007214AD" w:rsidP="00415D7F">
      <w:pPr>
        <w:pStyle w:val="ListParagraph"/>
        <w:numPr>
          <w:ilvl w:val="1"/>
          <w:numId w:val="135"/>
        </w:numPr>
        <w:spacing w:after="0" w:line="240" w:lineRule="auto"/>
        <w:ind w:left="567" w:hanging="709"/>
        <w:jc w:val="both"/>
        <w:rPr>
          <w:rFonts w:cs="Arial"/>
          <w:b/>
        </w:rPr>
      </w:pPr>
      <w:bookmarkStart w:id="167" w:name="_Toc118106197"/>
      <w:r w:rsidRPr="00DB23DB">
        <w:rPr>
          <w:rFonts w:cs="Arial"/>
          <w:b/>
        </w:rPr>
        <w:lastRenderedPageBreak/>
        <w:t>Scrubber Unit</w:t>
      </w:r>
      <w:bookmarkEnd w:id="167"/>
    </w:p>
    <w:p w14:paraId="1F85519F" w14:textId="77777777" w:rsidR="007214AD" w:rsidRPr="00DB23DB" w:rsidRDefault="007214AD" w:rsidP="007214AD">
      <w:pPr>
        <w:rPr>
          <w:rFonts w:cs="Arial"/>
          <w:bCs/>
        </w:rPr>
      </w:pPr>
      <w:r w:rsidRPr="00DB23DB">
        <w:rPr>
          <w:rFonts w:cs="Arial"/>
          <w:bCs/>
        </w:rPr>
        <w:t>Dry Type scrubbers comprising of electrostatic sections with auto wash module shall be used in kitchen exhaust / grease / exhaust air treatment etc</w:t>
      </w:r>
    </w:p>
    <w:p w14:paraId="5898FC07" w14:textId="77777777" w:rsidR="007214AD" w:rsidRPr="00DB23DB" w:rsidRDefault="007214AD" w:rsidP="00415D7F">
      <w:pPr>
        <w:pStyle w:val="ListParagraph"/>
        <w:numPr>
          <w:ilvl w:val="1"/>
          <w:numId w:val="135"/>
        </w:numPr>
        <w:spacing w:after="0" w:line="240" w:lineRule="auto"/>
        <w:ind w:left="567" w:hanging="709"/>
        <w:jc w:val="both"/>
        <w:rPr>
          <w:rFonts w:cs="Arial"/>
          <w:b/>
        </w:rPr>
      </w:pPr>
      <w:bookmarkStart w:id="168" w:name="_Toc118106198"/>
      <w:r w:rsidRPr="00DB23DB">
        <w:rPr>
          <w:rFonts w:cs="Arial"/>
          <w:b/>
        </w:rPr>
        <w:t>Air Washer Unit</w:t>
      </w:r>
      <w:bookmarkEnd w:id="168"/>
    </w:p>
    <w:p w14:paraId="00098C63" w14:textId="77777777" w:rsidR="007214AD" w:rsidRPr="00DB23DB" w:rsidRDefault="007214AD" w:rsidP="007214AD">
      <w:pPr>
        <w:autoSpaceDE w:val="0"/>
        <w:autoSpaceDN w:val="0"/>
        <w:adjustRightInd w:val="0"/>
        <w:spacing w:after="0" w:line="276" w:lineRule="auto"/>
        <w:jc w:val="both"/>
        <w:rPr>
          <w:rFonts w:cs="Arial"/>
          <w:bCs/>
        </w:rPr>
      </w:pPr>
      <w:r w:rsidRPr="00DB23DB">
        <w:rPr>
          <w:rFonts w:cs="Arial"/>
          <w:bCs/>
        </w:rPr>
        <w:t xml:space="preserve">The air-washer section shall consist of imported cellulose paper pads of intersecting angle of 45/15 Degree or 60/30 Degree. The fill shall be cross fluted configuration, assembled in self-supporting pads in light weight construction. The pads shall be able to redistribute the water &amp; shall be impregnated with insoluble antiriot salts rigidifying saturants &amp; wetting agents with built in eliminators. </w:t>
      </w:r>
    </w:p>
    <w:p w14:paraId="095B5E67" w14:textId="77777777" w:rsidR="007214AD" w:rsidRPr="00DB23DB" w:rsidRDefault="007214AD" w:rsidP="007214AD">
      <w:pPr>
        <w:autoSpaceDE w:val="0"/>
        <w:autoSpaceDN w:val="0"/>
        <w:adjustRightInd w:val="0"/>
        <w:spacing w:after="0" w:line="276" w:lineRule="auto"/>
        <w:jc w:val="both"/>
        <w:rPr>
          <w:rFonts w:cs="Arial"/>
          <w:bCs/>
        </w:rPr>
      </w:pPr>
      <w:r w:rsidRPr="00DB23DB">
        <w:rPr>
          <w:rFonts w:cs="Arial"/>
          <w:bCs/>
        </w:rPr>
        <w:t>The velocity across the fill shall not exceed 152 MPM &amp; shall not allow carryover water. A FRP distributor should evenly distribute water on the fill. The efficiency of fill should be able to perform with an efficiency of minimum 90% &amp; thickness of fill should be minimum 200 mm.</w:t>
      </w:r>
    </w:p>
    <w:p w14:paraId="11413DE2" w14:textId="77777777" w:rsidR="007214AD" w:rsidRPr="00DB23DB" w:rsidRDefault="007214AD" w:rsidP="007214AD">
      <w:pPr>
        <w:autoSpaceDE w:val="0"/>
        <w:autoSpaceDN w:val="0"/>
        <w:adjustRightInd w:val="0"/>
        <w:spacing w:after="0" w:line="276" w:lineRule="auto"/>
        <w:jc w:val="both"/>
        <w:rPr>
          <w:rFonts w:cs="Arial"/>
          <w:bCs/>
        </w:rPr>
      </w:pPr>
    </w:p>
    <w:p w14:paraId="0EEFCB88" w14:textId="77777777" w:rsidR="007214AD" w:rsidRPr="00DB23DB" w:rsidRDefault="007214AD" w:rsidP="00415D7F">
      <w:pPr>
        <w:pStyle w:val="ListParagraph"/>
        <w:numPr>
          <w:ilvl w:val="1"/>
          <w:numId w:val="135"/>
        </w:numPr>
        <w:spacing w:after="0" w:line="240" w:lineRule="auto"/>
        <w:ind w:left="567" w:hanging="709"/>
        <w:jc w:val="both"/>
        <w:rPr>
          <w:rFonts w:cs="Arial"/>
          <w:b/>
        </w:rPr>
      </w:pPr>
      <w:bookmarkStart w:id="169" w:name="_Toc118106199"/>
      <w:r w:rsidRPr="00DB23DB">
        <w:rPr>
          <w:rFonts w:cs="Arial"/>
          <w:b/>
        </w:rPr>
        <w:t>Axial/Centrifugal/Propeller/Inline Fans</w:t>
      </w:r>
      <w:bookmarkEnd w:id="169"/>
      <w:r w:rsidRPr="00DB23DB">
        <w:rPr>
          <w:rFonts w:cs="Arial"/>
          <w:b/>
        </w:rPr>
        <w:t xml:space="preserve"> </w:t>
      </w:r>
    </w:p>
    <w:p w14:paraId="205FEC2E" w14:textId="77777777" w:rsidR="007214AD" w:rsidRPr="00DB23DB" w:rsidRDefault="007214AD" w:rsidP="007214AD">
      <w:pPr>
        <w:pStyle w:val="ListParagraph"/>
        <w:autoSpaceDE w:val="0"/>
        <w:autoSpaceDN w:val="0"/>
        <w:adjustRightInd w:val="0"/>
        <w:spacing w:after="0" w:line="276" w:lineRule="auto"/>
        <w:ind w:left="0"/>
        <w:jc w:val="both"/>
        <w:rPr>
          <w:rFonts w:cs="Arial"/>
          <w:bCs/>
        </w:rPr>
      </w:pPr>
      <w:r w:rsidRPr="00DB23DB">
        <w:rPr>
          <w:rFonts w:cs="Arial"/>
          <w:bCs/>
        </w:rPr>
        <w:t xml:space="preserve">Fans shall be provided for mechanical ventilation systems - Motor control centres complete with </w:t>
      </w:r>
      <w:r w:rsidR="004518DD" w:rsidRPr="00DB23DB">
        <w:rPr>
          <w:rFonts w:cs="Arial"/>
          <w:bCs/>
        </w:rPr>
        <w:t>motor, motor</w:t>
      </w:r>
      <w:r w:rsidRPr="00DB23DB">
        <w:rPr>
          <w:rFonts w:cs="Arial"/>
          <w:bCs/>
        </w:rPr>
        <w:t xml:space="preserve"> mount, belt driven/direct driven/plug fan and vibration isolation type and for 120-minute fire resistivity suspension arrangement as per approved for construction shop drawings.</w:t>
      </w:r>
    </w:p>
    <w:p w14:paraId="1AF464D8" w14:textId="77777777" w:rsidR="007214AD" w:rsidRPr="00DB23DB" w:rsidRDefault="007214AD" w:rsidP="007214AD">
      <w:pPr>
        <w:pStyle w:val="ListParagraph"/>
        <w:autoSpaceDE w:val="0"/>
        <w:autoSpaceDN w:val="0"/>
        <w:adjustRightInd w:val="0"/>
        <w:spacing w:after="0" w:line="276" w:lineRule="auto"/>
        <w:ind w:left="0"/>
        <w:jc w:val="both"/>
        <w:rPr>
          <w:rFonts w:cs="Arial"/>
          <w:bCs/>
        </w:rPr>
      </w:pPr>
      <w:r w:rsidRPr="00DB23DB">
        <w:rPr>
          <w:rFonts w:cs="Arial"/>
          <w:bCs/>
        </w:rPr>
        <w:tab/>
      </w:r>
    </w:p>
    <w:p w14:paraId="2CCD6259" w14:textId="77777777" w:rsidR="007214AD" w:rsidRPr="00DB23DB" w:rsidRDefault="007214AD" w:rsidP="007214AD">
      <w:pPr>
        <w:pStyle w:val="ListParagraph"/>
        <w:autoSpaceDE w:val="0"/>
        <w:autoSpaceDN w:val="0"/>
        <w:adjustRightInd w:val="0"/>
        <w:spacing w:after="0" w:line="276" w:lineRule="auto"/>
        <w:ind w:left="0"/>
        <w:jc w:val="both"/>
        <w:rPr>
          <w:rFonts w:cs="Arial"/>
          <w:bCs/>
        </w:rPr>
      </w:pPr>
      <w:r w:rsidRPr="00DB23DB">
        <w:rPr>
          <w:rFonts w:cs="Arial"/>
          <w:bCs/>
        </w:rPr>
        <w:t>Axial/Centrifugal Fan shall be used for Ventilation in case of normal and fire both shall be UL Listed. For fire ventilation, Fan should be fire rated for 250 deg. Upto 2 hours and UL listed in accordance with “Power Ventilators for Smoke Control Systems”. Propeller/Inline Fan shall be used for normal ventilation of toilets, stores etc. Axial flow fan shall also be used for pressurization fresh air/exhaust air requirements etc.</w:t>
      </w:r>
    </w:p>
    <w:p w14:paraId="5E42CCCB" w14:textId="77777777" w:rsidR="007214AD" w:rsidRPr="00DB23DB" w:rsidRDefault="007214AD" w:rsidP="007214AD">
      <w:pPr>
        <w:autoSpaceDE w:val="0"/>
        <w:autoSpaceDN w:val="0"/>
        <w:adjustRightInd w:val="0"/>
        <w:spacing w:after="0" w:line="240" w:lineRule="auto"/>
        <w:jc w:val="both"/>
        <w:rPr>
          <w:rFonts w:cs="Arial"/>
          <w:b/>
          <w:bCs/>
        </w:rPr>
      </w:pPr>
    </w:p>
    <w:p w14:paraId="43B76721" w14:textId="77777777" w:rsidR="007214AD" w:rsidRPr="00DB23DB" w:rsidRDefault="007214AD" w:rsidP="00415D7F">
      <w:pPr>
        <w:pStyle w:val="ListParagraph"/>
        <w:numPr>
          <w:ilvl w:val="1"/>
          <w:numId w:val="135"/>
        </w:numPr>
        <w:spacing w:after="0" w:line="240" w:lineRule="auto"/>
        <w:ind w:left="567" w:hanging="709"/>
        <w:jc w:val="both"/>
        <w:rPr>
          <w:rFonts w:cs="Arial"/>
          <w:b/>
        </w:rPr>
      </w:pPr>
      <w:bookmarkStart w:id="170" w:name="_Toc118106200"/>
      <w:r w:rsidRPr="00DB23DB">
        <w:rPr>
          <w:rFonts w:cs="Arial"/>
          <w:b/>
        </w:rPr>
        <w:t>Piping Work</w:t>
      </w:r>
      <w:bookmarkEnd w:id="170"/>
    </w:p>
    <w:p w14:paraId="6DFC3F97" w14:textId="77777777" w:rsidR="007214AD" w:rsidRPr="00DB23DB" w:rsidRDefault="007214AD" w:rsidP="007214AD">
      <w:pPr>
        <w:jc w:val="both"/>
        <w:rPr>
          <w:rFonts w:cs="Arial"/>
          <w:bCs/>
        </w:rPr>
      </w:pPr>
      <w:r w:rsidRPr="00DB23DB">
        <w:rPr>
          <w:rFonts w:cs="Arial"/>
          <w:bCs/>
        </w:rPr>
        <w:t>Piping works shall be provided for Chilled water, condensing water, condensate drain piping and condensers inclusive of all valves and fittings, pipe, channel, braided wire supports and vibration isolators etc. complete</w:t>
      </w:r>
    </w:p>
    <w:p w14:paraId="0120858F" w14:textId="77777777" w:rsidR="004518DD" w:rsidRPr="00DB23DB" w:rsidRDefault="007214AD" w:rsidP="00041CD3">
      <w:pPr>
        <w:pStyle w:val="ListParagraph"/>
        <w:autoSpaceDE w:val="0"/>
        <w:autoSpaceDN w:val="0"/>
        <w:adjustRightInd w:val="0"/>
        <w:spacing w:after="0" w:line="240" w:lineRule="auto"/>
        <w:ind w:left="-142"/>
        <w:jc w:val="both"/>
        <w:rPr>
          <w:rFonts w:cs="Arial"/>
          <w:bCs/>
        </w:rPr>
      </w:pPr>
      <w:r w:rsidRPr="00DB23DB">
        <w:rPr>
          <w:rFonts w:cs="Arial"/>
          <w:bCs/>
        </w:rPr>
        <w:t>The chilled water from the AC plant room shall be fed to the AHU’s in the building blocks, through underground chilled water piping system upto the basement of Block-I, Block-II and Central Entrance Lobby block. Distribution pipes shall travel at ceiling of basement floor. These pipes shall be then routed to vertical shafts of building to individual AHU’s at upper floors.</w:t>
      </w:r>
    </w:p>
    <w:p w14:paraId="57B0829C" w14:textId="77777777" w:rsidR="004518DD" w:rsidRPr="00DB23DB" w:rsidRDefault="004518DD" w:rsidP="007214AD">
      <w:pPr>
        <w:pStyle w:val="ListParagraph"/>
        <w:autoSpaceDE w:val="0"/>
        <w:autoSpaceDN w:val="0"/>
        <w:adjustRightInd w:val="0"/>
        <w:spacing w:after="0" w:line="276" w:lineRule="auto"/>
        <w:ind w:left="-142"/>
        <w:jc w:val="both"/>
        <w:rPr>
          <w:rFonts w:cs="Arial"/>
          <w:bCs/>
        </w:rPr>
      </w:pPr>
    </w:p>
    <w:p w14:paraId="298F7557" w14:textId="77777777" w:rsidR="007214AD" w:rsidRPr="00DB23DB" w:rsidRDefault="007214AD" w:rsidP="00157038">
      <w:pPr>
        <w:pStyle w:val="ListParagraph"/>
        <w:autoSpaceDE w:val="0"/>
        <w:autoSpaceDN w:val="0"/>
        <w:adjustRightInd w:val="0"/>
        <w:spacing w:after="0" w:line="276" w:lineRule="auto"/>
        <w:ind w:left="-142"/>
        <w:jc w:val="both"/>
        <w:rPr>
          <w:rFonts w:cs="Arial"/>
          <w:bCs/>
        </w:rPr>
      </w:pPr>
      <w:r w:rsidRPr="00DB23DB">
        <w:rPr>
          <w:rFonts w:cs="Arial"/>
          <w:bCs/>
        </w:rPr>
        <w:t>The chilled water and condenser water shall be circulated through mild steel, heavy duty ‘C’ class pipes as per I.S. 1239 upto 150 mm dia. Pipes in sizes 200 mm dia. and above shall be as per IS 3589 with wall thickness of 6 mm. The bends, fittings etc. upto 150 mm shall be ready made as per IS 1239. Larger bends and fittings shall be fabricated from pipes of same dia</w:t>
      </w:r>
    </w:p>
    <w:p w14:paraId="7F95414D" w14:textId="77777777" w:rsidR="004518DD" w:rsidRPr="00DB23DB" w:rsidRDefault="004518DD" w:rsidP="00041CD3">
      <w:pPr>
        <w:pStyle w:val="ListParagraph"/>
        <w:autoSpaceDE w:val="0"/>
        <w:autoSpaceDN w:val="0"/>
        <w:adjustRightInd w:val="0"/>
        <w:spacing w:after="0" w:line="240" w:lineRule="auto"/>
        <w:ind w:left="-142"/>
        <w:jc w:val="both"/>
        <w:rPr>
          <w:rFonts w:cs="Arial"/>
          <w:bCs/>
        </w:rPr>
      </w:pPr>
    </w:p>
    <w:p w14:paraId="1BF717BE" w14:textId="77777777" w:rsidR="007214AD" w:rsidRPr="00DB23DB" w:rsidRDefault="007214AD" w:rsidP="00415D7F">
      <w:pPr>
        <w:pStyle w:val="ListParagraph"/>
        <w:numPr>
          <w:ilvl w:val="1"/>
          <w:numId w:val="135"/>
        </w:numPr>
        <w:spacing w:after="0" w:line="240" w:lineRule="auto"/>
        <w:ind w:left="567" w:hanging="709"/>
        <w:jc w:val="both"/>
        <w:rPr>
          <w:rFonts w:cs="Arial"/>
          <w:b/>
        </w:rPr>
      </w:pPr>
      <w:bookmarkStart w:id="171" w:name="_Toc118106201"/>
      <w:r w:rsidRPr="00DB23DB">
        <w:rPr>
          <w:rFonts w:cs="Arial"/>
          <w:b/>
        </w:rPr>
        <w:t>Ducting Work with Insulation, Grills, Diffuser, Dampers etc.</w:t>
      </w:r>
      <w:bookmarkEnd w:id="171"/>
    </w:p>
    <w:p w14:paraId="715695BC"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 xml:space="preserve">Ducting works shall be factory fabricated and consist of Sheet metal ducts, external insulation, acoustic lining, canvas connections, silencers, VAV, volume control dampers, smoke dampers and braided wire supports etc. as required. It also includes fire sealant around ducts / pipes and cables when passing through wall / floor and other openings. </w:t>
      </w:r>
    </w:p>
    <w:p w14:paraId="21BB329A"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p>
    <w:p w14:paraId="2591079A"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 xml:space="preserve">The conditioned air from the AHU shall be distributed through G.I. ducts minimum 22 gauge, duly insulated. The ducts shall be factory fabricated from G.I. material (120 microns GSM) in coil form to reduce the number of longitudinal joints and shall be fabricated generally as per SMACNA standards, as applicable. The duct connectors shall be of preformed G.I. C&amp;S cleats, 4-bolt slip on flange or TDC flange with built in sealant. </w:t>
      </w:r>
    </w:p>
    <w:p w14:paraId="47DD67A0" w14:textId="77777777" w:rsidR="007214AD" w:rsidRPr="00DB23DB" w:rsidRDefault="007214AD" w:rsidP="007214AD">
      <w:pPr>
        <w:spacing w:after="0" w:line="240" w:lineRule="auto"/>
        <w:ind w:firstLine="11"/>
        <w:jc w:val="both"/>
        <w:rPr>
          <w:rFonts w:cs="Arial"/>
          <w:bCs/>
        </w:rPr>
      </w:pPr>
    </w:p>
    <w:p w14:paraId="13DD464F"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The main duct and branches shall be provided with mo</w:t>
      </w:r>
      <w:r w:rsidR="00F921EE" w:rsidRPr="00DB23DB">
        <w:rPr>
          <w:rFonts w:cs="Arial"/>
          <w:bCs/>
        </w:rPr>
        <w:t xml:space="preserve">torized fire dampers &amp; opposed </w:t>
      </w:r>
      <w:r w:rsidRPr="00DB23DB">
        <w:rPr>
          <w:rFonts w:cs="Arial"/>
          <w:bCs/>
        </w:rPr>
        <w:t xml:space="preserve">blade volume control dampers to adjust the </w:t>
      </w:r>
      <w:r w:rsidR="004518DD" w:rsidRPr="00DB23DB">
        <w:rPr>
          <w:rFonts w:cs="Arial"/>
          <w:bCs/>
        </w:rPr>
        <w:t xml:space="preserve"> </w:t>
      </w:r>
      <w:r w:rsidRPr="00DB23DB">
        <w:rPr>
          <w:rFonts w:cs="Arial"/>
          <w:bCs/>
        </w:rPr>
        <w:t>flow rate during operation. The supply and return air shall be distributed through extruded aluminium grilles and diffusers. The supply air outlets shall be provided with motorised volume control dampers to adjust the air quantity and temp with the help of local controller as per the requirement.</w:t>
      </w:r>
    </w:p>
    <w:p w14:paraId="2ADF0EBB"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p>
    <w:p w14:paraId="4A44E118"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 xml:space="preserve">The ducts shall be completely insulated with open cell elastomeric insulation of 13/19 mm and as per required thickness. The material shall be in the form of rolls and shall be fixed to the ducts using synthetic adhesive. The insulation material shall be in the form of semi-rigid sheets and the adhesive provided should ensure that there is no sagging or peeling of the insulation. </w:t>
      </w:r>
      <w:r w:rsidR="004518DD" w:rsidRPr="00DB23DB">
        <w:rPr>
          <w:rFonts w:cs="Arial"/>
          <w:bCs/>
        </w:rPr>
        <w:t xml:space="preserve"> </w:t>
      </w:r>
      <w:r w:rsidRPr="00DB23DB">
        <w:rPr>
          <w:rFonts w:cs="Arial"/>
          <w:bCs/>
        </w:rPr>
        <w:t>The Material shall be of class “O” and global FM Approved.</w:t>
      </w:r>
    </w:p>
    <w:p w14:paraId="4F7C224B"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p>
    <w:p w14:paraId="683C8982"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The starting ducts shall be provided with High performance acoustic insulation, Open Cell</w:t>
      </w:r>
      <w:r w:rsidR="004518DD" w:rsidRPr="00DB23DB">
        <w:rPr>
          <w:rFonts w:cs="Arial"/>
          <w:bCs/>
        </w:rPr>
        <w:t xml:space="preserve"> </w:t>
      </w:r>
      <w:r w:rsidRPr="00DB23DB">
        <w:rPr>
          <w:rFonts w:cs="Arial"/>
          <w:bCs/>
        </w:rPr>
        <w:t>processed elastomeric foam ensures the ideal acoustic insulation for HVAC Noise Control</w:t>
      </w:r>
      <w:r w:rsidR="004518DD" w:rsidRPr="00DB23DB">
        <w:rPr>
          <w:rFonts w:cs="Arial"/>
          <w:bCs/>
        </w:rPr>
        <w:t xml:space="preserve"> </w:t>
      </w:r>
      <w:r w:rsidRPr="00DB23DB">
        <w:rPr>
          <w:rFonts w:cs="Arial"/>
          <w:bCs/>
        </w:rPr>
        <w:t>Applications, Air-Conditioning Duct Lining, AHU Rooms etc.</w:t>
      </w:r>
    </w:p>
    <w:p w14:paraId="75744080"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p>
    <w:p w14:paraId="07DB6D82"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The lining shall be supplied in a frame work of G.I. sheets to provide a smooth and uniform surface inside the duct.</w:t>
      </w:r>
    </w:p>
    <w:p w14:paraId="0804C336" w14:textId="77777777" w:rsidR="00F921EE" w:rsidRPr="00DB23DB" w:rsidRDefault="00F921EE" w:rsidP="00F921EE">
      <w:pPr>
        <w:pStyle w:val="ListParagraph"/>
        <w:autoSpaceDE w:val="0"/>
        <w:autoSpaceDN w:val="0"/>
        <w:adjustRightInd w:val="0"/>
        <w:spacing w:after="0" w:line="276" w:lineRule="auto"/>
        <w:ind w:left="-142"/>
        <w:jc w:val="both"/>
        <w:rPr>
          <w:rFonts w:cs="Arial"/>
          <w:bCs/>
        </w:rPr>
      </w:pPr>
    </w:p>
    <w:p w14:paraId="39C19DD3" w14:textId="77777777" w:rsidR="007214AD" w:rsidRPr="00DB23DB" w:rsidRDefault="007214AD" w:rsidP="00415D7F">
      <w:pPr>
        <w:pStyle w:val="ListParagraph"/>
        <w:numPr>
          <w:ilvl w:val="1"/>
          <w:numId w:val="135"/>
        </w:numPr>
        <w:spacing w:after="0" w:line="240" w:lineRule="auto"/>
        <w:ind w:left="567" w:hanging="709"/>
        <w:jc w:val="both"/>
        <w:rPr>
          <w:rFonts w:cs="Arial"/>
          <w:b/>
        </w:rPr>
      </w:pPr>
      <w:bookmarkStart w:id="172" w:name="_Toc118106202"/>
      <w:r w:rsidRPr="00DB23DB">
        <w:rPr>
          <w:rFonts w:cs="Arial"/>
          <w:b/>
        </w:rPr>
        <w:t>Pipe &amp; Equipment Insulation</w:t>
      </w:r>
      <w:bookmarkEnd w:id="172"/>
      <w:r w:rsidRPr="00DB23DB">
        <w:rPr>
          <w:rFonts w:cs="Arial"/>
          <w:b/>
        </w:rPr>
        <w:t xml:space="preserve"> </w:t>
      </w:r>
    </w:p>
    <w:p w14:paraId="53D06BC3" w14:textId="77777777" w:rsidR="007214AD" w:rsidRPr="00DB23DB" w:rsidRDefault="007214AD" w:rsidP="007214AD">
      <w:pPr>
        <w:pStyle w:val="ListParagraph"/>
        <w:autoSpaceDE w:val="0"/>
        <w:autoSpaceDN w:val="0"/>
        <w:adjustRightInd w:val="0"/>
        <w:spacing w:after="0" w:line="240" w:lineRule="auto"/>
        <w:ind w:left="0"/>
        <w:jc w:val="both"/>
        <w:rPr>
          <w:rFonts w:cs="Arial"/>
          <w:bCs/>
        </w:rPr>
      </w:pPr>
    </w:p>
    <w:p w14:paraId="7DC2F5F2"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 xml:space="preserve">All pipes shall be insulated and cladded with aluminium sheet. It consists of Insulation of pipes with protective coating and of pumps and tanks. </w:t>
      </w:r>
    </w:p>
    <w:p w14:paraId="3B624A83"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p>
    <w:p w14:paraId="44D15855" w14:textId="77777777" w:rsidR="007214AD" w:rsidRPr="00DB23DB" w:rsidRDefault="007214AD" w:rsidP="00041CD3">
      <w:pPr>
        <w:pStyle w:val="ListParagraph"/>
        <w:autoSpaceDE w:val="0"/>
        <w:autoSpaceDN w:val="0"/>
        <w:adjustRightInd w:val="0"/>
        <w:spacing w:after="0" w:line="240" w:lineRule="auto"/>
        <w:ind w:left="-142"/>
        <w:jc w:val="both"/>
        <w:rPr>
          <w:rFonts w:cs="Arial"/>
          <w:bCs/>
        </w:rPr>
      </w:pPr>
      <w:r w:rsidRPr="00DB23DB">
        <w:rPr>
          <w:rFonts w:cs="Arial"/>
          <w:bCs/>
        </w:rPr>
        <w:t xml:space="preserve">The chilled water pipes shall be insulated with preformed sections of insulation. THERMAL INSULATION PROTECTIVE COATING shall be provided in conjunction with 7 mil woven fiber glass cloth to offset the impact of mechanical injury and scratch resistance and to provider protection against fire. </w:t>
      </w:r>
    </w:p>
    <w:p w14:paraId="2E369F6E"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p>
    <w:p w14:paraId="008EFDAE"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The insulation for chilled water and drain piping, chillers, pump, etc. shall be done with Microcellular Closed Cell Nitrile Rubber Insulation. The thickness of the insulation for chilled water pipes shall be 50 MM. Preformed pipe sections shall be used for pipes upto and including 350 mm dia. Pipes above 350 mm dia. shall be insulated with insulation slabs cut in mitred sections.</w:t>
      </w:r>
    </w:p>
    <w:p w14:paraId="08A6B0F7"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p>
    <w:p w14:paraId="7DDFA269" w14:textId="77777777" w:rsidR="007214AD" w:rsidRDefault="007214AD" w:rsidP="00041CD3">
      <w:pPr>
        <w:pStyle w:val="ListParagraph"/>
        <w:autoSpaceDE w:val="0"/>
        <w:autoSpaceDN w:val="0"/>
        <w:adjustRightInd w:val="0"/>
        <w:spacing w:after="0" w:line="240" w:lineRule="auto"/>
        <w:ind w:left="-142"/>
        <w:jc w:val="both"/>
        <w:rPr>
          <w:rFonts w:cs="Arial"/>
          <w:bCs/>
        </w:rPr>
      </w:pPr>
      <w:r w:rsidRPr="00DB23DB">
        <w:rPr>
          <w:rFonts w:cs="Arial"/>
          <w:bCs/>
        </w:rPr>
        <w:t>The material for insulation of drain pipes shall be pipe section of closed cell elastomeric insulation/nitrite rubber having a ‘K’ valve of 0.027 W/mK at a mean temperature of 10</w:t>
      </w:r>
      <w:r w:rsidRPr="00DB23DB">
        <w:rPr>
          <w:rFonts w:cs="Arial"/>
          <w:bCs/>
        </w:rPr>
        <w:sym w:font="Symbol" w:char="F0B0"/>
      </w:r>
      <w:r w:rsidRPr="00DB23DB">
        <w:rPr>
          <w:rFonts w:cs="Arial"/>
          <w:bCs/>
        </w:rPr>
        <w:t>C and a minimum density of 55 Kg./cubm. The thickness of insulation shall be a section of 6 mm thick.</w:t>
      </w:r>
    </w:p>
    <w:p w14:paraId="076681B5" w14:textId="77777777" w:rsidR="00561113" w:rsidRPr="00DB23DB" w:rsidRDefault="00561113" w:rsidP="00041CD3">
      <w:pPr>
        <w:pStyle w:val="ListParagraph"/>
        <w:autoSpaceDE w:val="0"/>
        <w:autoSpaceDN w:val="0"/>
        <w:adjustRightInd w:val="0"/>
        <w:spacing w:after="0" w:line="240" w:lineRule="auto"/>
        <w:ind w:left="-142"/>
        <w:jc w:val="both"/>
        <w:rPr>
          <w:rFonts w:cs="Arial"/>
          <w:bCs/>
        </w:rPr>
      </w:pPr>
    </w:p>
    <w:p w14:paraId="028AB9AD" w14:textId="77777777" w:rsidR="007214AD" w:rsidRPr="00DB23DB" w:rsidRDefault="007214AD" w:rsidP="00F921EE">
      <w:pPr>
        <w:pStyle w:val="ListParagraph"/>
        <w:autoSpaceDE w:val="0"/>
        <w:autoSpaceDN w:val="0"/>
        <w:adjustRightInd w:val="0"/>
        <w:spacing w:after="0" w:line="276" w:lineRule="auto"/>
        <w:ind w:left="-142"/>
        <w:jc w:val="both"/>
        <w:rPr>
          <w:rFonts w:cs="Arial"/>
          <w:bCs/>
        </w:rPr>
      </w:pPr>
      <w:r w:rsidRPr="00DB23DB">
        <w:rPr>
          <w:rFonts w:cs="Arial"/>
          <w:bCs/>
        </w:rPr>
        <w:t>The insulation in AHU rooms shall be covered with Open Cell processed elastomeric foam sheets and perforated aluminium cladding to avoid damage to the insulation and to provide acoustic effect and smooth and uniform finish.</w:t>
      </w:r>
    </w:p>
    <w:p w14:paraId="1F01C8D0" w14:textId="77777777" w:rsidR="00F921EE" w:rsidRPr="00DB23DB" w:rsidRDefault="00F921EE" w:rsidP="00F921EE">
      <w:pPr>
        <w:pStyle w:val="ListParagraph"/>
        <w:autoSpaceDE w:val="0"/>
        <w:autoSpaceDN w:val="0"/>
        <w:adjustRightInd w:val="0"/>
        <w:spacing w:after="0" w:line="276" w:lineRule="auto"/>
        <w:ind w:left="-142"/>
        <w:jc w:val="both"/>
        <w:rPr>
          <w:rFonts w:cs="Arial"/>
          <w:bCs/>
        </w:rPr>
      </w:pPr>
    </w:p>
    <w:p w14:paraId="2281986D" w14:textId="77777777" w:rsidR="007214AD" w:rsidRPr="00DB23DB" w:rsidRDefault="007214AD" w:rsidP="007214AD">
      <w:pPr>
        <w:pStyle w:val="ListParagraph"/>
        <w:autoSpaceDE w:val="0"/>
        <w:autoSpaceDN w:val="0"/>
        <w:adjustRightInd w:val="0"/>
        <w:spacing w:after="0" w:line="240" w:lineRule="auto"/>
        <w:ind w:left="0"/>
        <w:jc w:val="both"/>
        <w:rPr>
          <w:rFonts w:cs="Arial"/>
          <w:b/>
          <w:bCs/>
        </w:rPr>
      </w:pPr>
    </w:p>
    <w:p w14:paraId="60C1554D" w14:textId="77777777" w:rsidR="00C506B5" w:rsidRPr="00DB23DB" w:rsidRDefault="00C506B5" w:rsidP="00415D7F">
      <w:pPr>
        <w:pStyle w:val="ListParagraph"/>
        <w:numPr>
          <w:ilvl w:val="1"/>
          <w:numId w:val="135"/>
        </w:numPr>
        <w:spacing w:after="0" w:line="240" w:lineRule="auto"/>
        <w:ind w:left="567" w:hanging="709"/>
        <w:jc w:val="both"/>
        <w:rPr>
          <w:rFonts w:cs="Arial"/>
          <w:b/>
        </w:rPr>
      </w:pPr>
      <w:bookmarkStart w:id="173" w:name="_Toc118106203"/>
      <w:r w:rsidRPr="00DB23DB">
        <w:rPr>
          <w:rFonts w:cs="Arial"/>
          <w:b/>
        </w:rPr>
        <w:t xml:space="preserve">Mechanical Ventilation System for Basement </w:t>
      </w:r>
      <w:bookmarkEnd w:id="173"/>
    </w:p>
    <w:p w14:paraId="73F264A7" w14:textId="77777777" w:rsidR="00C506B5" w:rsidRPr="00DB23DB" w:rsidRDefault="00C506B5" w:rsidP="00F921EE">
      <w:pPr>
        <w:pStyle w:val="ListParagraph"/>
        <w:autoSpaceDE w:val="0"/>
        <w:autoSpaceDN w:val="0"/>
        <w:adjustRightInd w:val="0"/>
        <w:spacing w:after="0" w:line="276" w:lineRule="auto"/>
        <w:ind w:left="-142"/>
        <w:jc w:val="both"/>
        <w:rPr>
          <w:rFonts w:cs="Arial"/>
          <w:bCs/>
        </w:rPr>
      </w:pPr>
      <w:r w:rsidRPr="00DB23DB">
        <w:rPr>
          <w:rFonts w:cs="Arial"/>
          <w:bCs/>
        </w:rPr>
        <w:t xml:space="preserve">Mechanical Ventilation system shall be provided for entire basement area, toilets, services rooms, Equipment rooms in Utility building, STP, WTP, all Lift well and Lift Lobby pressurization, all critical areas etc. with the help of Centrifugal fans/axial flow fans/propeller fans/inline fans/Jet Fans etc. as per mentioned parameters /NBC /NFPA /CEFEES etc. The higher of </w:t>
      </w:r>
      <w:r w:rsidRPr="00DB23DB">
        <w:rPr>
          <w:rFonts w:cs="Arial"/>
          <w:bCs/>
        </w:rPr>
        <w:lastRenderedPageBreak/>
        <w:t xml:space="preserve">the recommended air changes, as required, to get all approvals, proper functioning, equipment requirements and </w:t>
      </w:r>
      <w:r w:rsidR="004518DD" w:rsidRPr="00DB23DB">
        <w:rPr>
          <w:rFonts w:cs="Arial"/>
          <w:bCs/>
        </w:rPr>
        <w:t>manufacturer’s</w:t>
      </w:r>
      <w:r w:rsidRPr="00DB23DB">
        <w:rPr>
          <w:rFonts w:cs="Arial"/>
          <w:bCs/>
        </w:rPr>
        <w:t xml:space="preserve"> recommendation etc. shall be provided.</w:t>
      </w:r>
    </w:p>
    <w:p w14:paraId="350C5A46" w14:textId="77777777" w:rsidR="00C506B5" w:rsidRPr="00DB23DB" w:rsidRDefault="00C506B5" w:rsidP="00F921EE">
      <w:pPr>
        <w:pStyle w:val="ListParagraph"/>
        <w:autoSpaceDE w:val="0"/>
        <w:autoSpaceDN w:val="0"/>
        <w:adjustRightInd w:val="0"/>
        <w:spacing w:after="0" w:line="276" w:lineRule="auto"/>
        <w:ind w:left="-142"/>
        <w:jc w:val="both"/>
        <w:rPr>
          <w:rFonts w:cs="Arial"/>
          <w:bCs/>
        </w:rPr>
      </w:pPr>
      <w:r w:rsidRPr="00DB23DB">
        <w:rPr>
          <w:rFonts w:cs="Arial"/>
          <w:bCs/>
        </w:rPr>
        <w:t>        </w:t>
      </w:r>
    </w:p>
    <w:p w14:paraId="35EFEFCB" w14:textId="77777777" w:rsidR="00C506B5" w:rsidRPr="00DB23DB" w:rsidRDefault="00C506B5" w:rsidP="00F921EE">
      <w:pPr>
        <w:pStyle w:val="ListParagraph"/>
        <w:autoSpaceDE w:val="0"/>
        <w:autoSpaceDN w:val="0"/>
        <w:adjustRightInd w:val="0"/>
        <w:spacing w:after="0" w:line="276" w:lineRule="auto"/>
        <w:ind w:left="-142"/>
        <w:jc w:val="both"/>
        <w:rPr>
          <w:rFonts w:cs="Arial"/>
          <w:bCs/>
        </w:rPr>
      </w:pPr>
      <w:r w:rsidRPr="00DB23DB">
        <w:rPr>
          <w:rFonts w:cs="Arial"/>
          <w:bCs/>
        </w:rPr>
        <w:t>Basement shall be divided in Zones and dedicated fresh air/exhaust provisions with the help of fire</w:t>
      </w:r>
      <w:r w:rsidR="00FC74B3" w:rsidRPr="00DB23DB">
        <w:rPr>
          <w:rFonts w:cs="Arial"/>
          <w:bCs/>
        </w:rPr>
        <w:t xml:space="preserve"> </w:t>
      </w:r>
      <w:r w:rsidRPr="00DB23DB">
        <w:rPr>
          <w:rFonts w:cs="Arial"/>
          <w:bCs/>
        </w:rPr>
        <w:t>Axial flow fan and ducting system as per NBC and all approvals from Consultants/</w:t>
      </w:r>
      <w:r w:rsidR="00FC74B3" w:rsidRPr="00DB23DB">
        <w:rPr>
          <w:rFonts w:cs="Arial"/>
          <w:bCs/>
        </w:rPr>
        <w:t xml:space="preserve"> </w:t>
      </w:r>
      <w:r w:rsidR="00F60FB2" w:rsidRPr="00DB23DB">
        <w:rPr>
          <w:rFonts w:cs="Arial"/>
          <w:bCs/>
        </w:rPr>
        <w:t>Owner</w:t>
      </w:r>
      <w:r w:rsidRPr="00DB23DB">
        <w:rPr>
          <w:rFonts w:cs="Arial"/>
          <w:bCs/>
        </w:rPr>
        <w:t>/Engineer-in-charge/Relevant Authorities.</w:t>
      </w:r>
      <w:r w:rsidR="00AB6396" w:rsidRPr="00DB23DB">
        <w:rPr>
          <w:rFonts w:cs="Arial"/>
          <w:bCs/>
        </w:rPr>
        <w:t xml:space="preserve"> The fresh air for each individual heat recovery wheel shall have efficiency greater than 70%.</w:t>
      </w:r>
    </w:p>
    <w:p w14:paraId="50CF19B5" w14:textId="77777777" w:rsidR="00C506B5" w:rsidRPr="00DB23DB" w:rsidRDefault="00C506B5" w:rsidP="00F921EE">
      <w:pPr>
        <w:pStyle w:val="ListParagraph"/>
        <w:autoSpaceDE w:val="0"/>
        <w:autoSpaceDN w:val="0"/>
        <w:adjustRightInd w:val="0"/>
        <w:spacing w:after="0" w:line="276" w:lineRule="auto"/>
        <w:ind w:left="-142"/>
        <w:jc w:val="both"/>
        <w:rPr>
          <w:rFonts w:cs="Arial"/>
          <w:bCs/>
        </w:rPr>
      </w:pPr>
      <w:r w:rsidRPr="00DB23DB">
        <w:rPr>
          <w:rFonts w:cs="Arial"/>
          <w:bCs/>
        </w:rPr>
        <w:t> </w:t>
      </w:r>
    </w:p>
    <w:p w14:paraId="341A223A" w14:textId="77777777" w:rsidR="00C506B5" w:rsidRPr="00DB23DB" w:rsidRDefault="00C506B5" w:rsidP="00F921EE">
      <w:pPr>
        <w:pStyle w:val="ListParagraph"/>
        <w:autoSpaceDE w:val="0"/>
        <w:autoSpaceDN w:val="0"/>
        <w:adjustRightInd w:val="0"/>
        <w:spacing w:after="0" w:line="276" w:lineRule="auto"/>
        <w:ind w:left="-142"/>
        <w:jc w:val="both"/>
        <w:rPr>
          <w:rFonts w:cs="Arial"/>
          <w:bCs/>
        </w:rPr>
      </w:pPr>
      <w:r w:rsidRPr="00DB23DB">
        <w:rPr>
          <w:rFonts w:cs="Arial"/>
          <w:bCs/>
        </w:rPr>
        <w:t>System shall be so designed that Fresh air shall be supplied at the bottom and air shall be exhausted from the top. CFD analysis of the same shall be submitted for approval.</w:t>
      </w:r>
    </w:p>
    <w:p w14:paraId="699FCD01" w14:textId="77777777" w:rsidR="007214AD" w:rsidRPr="00DB23DB" w:rsidRDefault="007214AD" w:rsidP="00FC74B3">
      <w:pPr>
        <w:pStyle w:val="ListParagraph"/>
        <w:spacing w:after="0" w:line="240" w:lineRule="auto"/>
        <w:ind w:left="567"/>
        <w:jc w:val="both"/>
        <w:rPr>
          <w:rFonts w:cs="Arial"/>
          <w:b/>
        </w:rPr>
      </w:pPr>
    </w:p>
    <w:p w14:paraId="32889993" w14:textId="77777777" w:rsidR="00C506B5" w:rsidRPr="00DB23DB" w:rsidRDefault="00C506B5" w:rsidP="00415D7F">
      <w:pPr>
        <w:pStyle w:val="ListParagraph"/>
        <w:numPr>
          <w:ilvl w:val="1"/>
          <w:numId w:val="135"/>
        </w:numPr>
        <w:spacing w:after="0" w:line="240" w:lineRule="auto"/>
        <w:ind w:left="567" w:hanging="709"/>
        <w:jc w:val="both"/>
        <w:rPr>
          <w:rFonts w:cs="Arial"/>
          <w:b/>
        </w:rPr>
      </w:pPr>
      <w:r w:rsidRPr="00DB23DB">
        <w:rPr>
          <w:rFonts w:cs="Arial"/>
          <w:b/>
        </w:rPr>
        <w:t>Associated Civil/Services Works</w:t>
      </w:r>
    </w:p>
    <w:p w14:paraId="3D7859B2" w14:textId="77777777" w:rsidR="00C506B5" w:rsidRPr="00DB23DB" w:rsidRDefault="00C506B5" w:rsidP="00FC74B3">
      <w:pPr>
        <w:pStyle w:val="ListParagraph"/>
        <w:autoSpaceDE w:val="0"/>
        <w:autoSpaceDN w:val="0"/>
        <w:adjustRightInd w:val="0"/>
        <w:spacing w:after="0" w:line="276" w:lineRule="auto"/>
        <w:ind w:left="-142"/>
        <w:jc w:val="both"/>
        <w:rPr>
          <w:rFonts w:cs="Arial"/>
          <w:bCs/>
        </w:rPr>
      </w:pPr>
      <w:r w:rsidRPr="00DB23DB">
        <w:rPr>
          <w:rFonts w:cs="Arial"/>
          <w:bCs/>
        </w:rPr>
        <w:t>The civil/services works associated with HVAC installation shall be executed in accordance with approved shop drawings and as per civil details given in respective tender specifications for other packages. The same shall include:</w:t>
      </w:r>
    </w:p>
    <w:p w14:paraId="4D15CB78" w14:textId="77777777" w:rsidR="00C506B5" w:rsidRPr="00DB23DB" w:rsidRDefault="00C506B5" w:rsidP="00415D7F">
      <w:pPr>
        <w:pStyle w:val="ListParagraph"/>
        <w:numPr>
          <w:ilvl w:val="0"/>
          <w:numId w:val="137"/>
        </w:numPr>
        <w:tabs>
          <w:tab w:val="left" w:pos="284"/>
          <w:tab w:val="left" w:pos="1440"/>
        </w:tabs>
        <w:autoSpaceDE w:val="0"/>
        <w:autoSpaceDN w:val="0"/>
        <w:adjustRightInd w:val="0"/>
        <w:spacing w:after="0" w:line="276" w:lineRule="auto"/>
        <w:ind w:left="284" w:hanging="142"/>
        <w:jc w:val="both"/>
        <w:rPr>
          <w:rFonts w:cs="Arial"/>
        </w:rPr>
      </w:pPr>
      <w:r w:rsidRPr="00DB23DB">
        <w:rPr>
          <w:rFonts w:cs="Arial"/>
        </w:rPr>
        <w:t xml:space="preserve"> RCC foundation, RCC pedestal/ platform for all pumps, Chillers, Cooling Towers, other equipment etc.</w:t>
      </w:r>
    </w:p>
    <w:p w14:paraId="582B9136" w14:textId="77777777" w:rsidR="00C506B5" w:rsidRPr="00DB23DB" w:rsidRDefault="00C506B5" w:rsidP="00415D7F">
      <w:pPr>
        <w:pStyle w:val="ListParagraph"/>
        <w:numPr>
          <w:ilvl w:val="0"/>
          <w:numId w:val="137"/>
        </w:numPr>
        <w:tabs>
          <w:tab w:val="left" w:pos="284"/>
        </w:tabs>
        <w:autoSpaceDE w:val="0"/>
        <w:autoSpaceDN w:val="0"/>
        <w:adjustRightInd w:val="0"/>
        <w:spacing w:after="0" w:line="276" w:lineRule="auto"/>
        <w:ind w:left="284" w:hanging="142"/>
        <w:jc w:val="both"/>
        <w:rPr>
          <w:rFonts w:cs="Arial"/>
        </w:rPr>
      </w:pPr>
      <w:r w:rsidRPr="00DB23DB">
        <w:rPr>
          <w:rFonts w:cs="Arial"/>
        </w:rPr>
        <w:t xml:space="preserve"> Cutting holes, chases etc. through all types of non-structural walls, and finishing for all services crossings, including sealing, frame work, fire proofing, providing sleeves, cover plates, making good structure and finishes to an approved standard</w:t>
      </w:r>
    </w:p>
    <w:p w14:paraId="1A6E9D8F" w14:textId="77777777" w:rsidR="00C506B5" w:rsidRPr="00DB23DB" w:rsidRDefault="00C506B5" w:rsidP="00415D7F">
      <w:pPr>
        <w:pStyle w:val="ListParagraph"/>
        <w:numPr>
          <w:ilvl w:val="0"/>
          <w:numId w:val="137"/>
        </w:numPr>
        <w:tabs>
          <w:tab w:val="left" w:pos="284"/>
        </w:tabs>
        <w:autoSpaceDE w:val="0"/>
        <w:autoSpaceDN w:val="0"/>
        <w:adjustRightInd w:val="0"/>
        <w:spacing w:after="0" w:line="276" w:lineRule="auto"/>
        <w:ind w:left="284" w:hanging="142"/>
        <w:jc w:val="both"/>
        <w:rPr>
          <w:rFonts w:cs="Arial"/>
        </w:rPr>
      </w:pPr>
      <w:r w:rsidRPr="00DB23DB">
        <w:rPr>
          <w:rFonts w:cs="Arial"/>
        </w:rPr>
        <w:t xml:space="preserve"> Electrical Installations for HVAC system - Wiring and earthing from MCC panels to various refrigeration, air conditioning and mechanical ventilation equipment, control wiring and interlocking, Vibration isolators, all components, accessories etc.</w:t>
      </w:r>
    </w:p>
    <w:p w14:paraId="209F41BB" w14:textId="77777777" w:rsidR="00C506B5" w:rsidRPr="00DB23DB" w:rsidRDefault="00C506B5" w:rsidP="00415D7F">
      <w:pPr>
        <w:pStyle w:val="ListParagraph"/>
        <w:numPr>
          <w:ilvl w:val="0"/>
          <w:numId w:val="137"/>
        </w:numPr>
        <w:tabs>
          <w:tab w:val="left" w:pos="284"/>
        </w:tabs>
        <w:autoSpaceDE w:val="0"/>
        <w:autoSpaceDN w:val="0"/>
        <w:adjustRightInd w:val="0"/>
        <w:spacing w:after="0" w:line="276" w:lineRule="auto"/>
        <w:ind w:left="284" w:hanging="142"/>
        <w:jc w:val="both"/>
        <w:rPr>
          <w:rFonts w:cs="Arial"/>
        </w:rPr>
      </w:pPr>
      <w:r w:rsidRPr="00DB23DB">
        <w:rPr>
          <w:rFonts w:cs="Arial"/>
        </w:rPr>
        <w:t xml:space="preserve"> Ramps, Steps, MS staircase, MS Railing, rolling shutters, Doors etc. as shown in preliminary schematic drawings and as per requirement/approval from Consultants/</w:t>
      </w:r>
      <w:r w:rsidR="00F60FB2" w:rsidRPr="00DB23DB">
        <w:rPr>
          <w:rFonts w:cs="Arial"/>
        </w:rPr>
        <w:t>Owner</w:t>
      </w:r>
      <w:r w:rsidRPr="00DB23DB">
        <w:rPr>
          <w:rFonts w:cs="Arial"/>
        </w:rPr>
        <w:t>/Engineer-in-charge.</w:t>
      </w:r>
    </w:p>
    <w:p w14:paraId="18A9610D" w14:textId="77777777" w:rsidR="00C506B5" w:rsidRPr="00DB23DB" w:rsidRDefault="00C506B5" w:rsidP="00415D7F">
      <w:pPr>
        <w:pStyle w:val="ListParagraph"/>
        <w:numPr>
          <w:ilvl w:val="0"/>
          <w:numId w:val="137"/>
        </w:numPr>
        <w:tabs>
          <w:tab w:val="left" w:pos="284"/>
        </w:tabs>
        <w:autoSpaceDE w:val="0"/>
        <w:autoSpaceDN w:val="0"/>
        <w:adjustRightInd w:val="0"/>
        <w:spacing w:after="0" w:line="276" w:lineRule="auto"/>
        <w:ind w:left="284" w:hanging="142"/>
        <w:jc w:val="both"/>
        <w:rPr>
          <w:rFonts w:cs="Arial"/>
        </w:rPr>
      </w:pPr>
      <w:r w:rsidRPr="00DB23DB">
        <w:rPr>
          <w:rFonts w:cs="Arial"/>
        </w:rPr>
        <w:t xml:space="preserve"> Painting, Finishing of all Equipment, Accessories, identification of Services etc. as per </w:t>
      </w:r>
      <w:r w:rsidR="00076430" w:rsidRPr="00DB23DB">
        <w:rPr>
          <w:rFonts w:cs="Arial"/>
        </w:rPr>
        <w:t>technical specifications</w:t>
      </w:r>
      <w:r w:rsidRPr="00DB23DB">
        <w:rPr>
          <w:rFonts w:cs="Arial"/>
        </w:rPr>
        <w:t>.</w:t>
      </w:r>
    </w:p>
    <w:p w14:paraId="34FCF974" w14:textId="77777777" w:rsidR="004518DD" w:rsidRPr="00DB23DB" w:rsidRDefault="004518DD" w:rsidP="00157038">
      <w:pPr>
        <w:pStyle w:val="ListParagraph"/>
        <w:tabs>
          <w:tab w:val="left" w:pos="284"/>
        </w:tabs>
        <w:autoSpaceDE w:val="0"/>
        <w:autoSpaceDN w:val="0"/>
        <w:adjustRightInd w:val="0"/>
        <w:spacing w:after="0" w:line="276" w:lineRule="auto"/>
        <w:ind w:left="284"/>
        <w:jc w:val="both"/>
        <w:rPr>
          <w:rFonts w:cs="Arial"/>
        </w:rPr>
      </w:pPr>
    </w:p>
    <w:p w14:paraId="67FAA6CA" w14:textId="77777777" w:rsidR="00C506B5" w:rsidRPr="00DB23DB" w:rsidRDefault="0020427B" w:rsidP="00415D7F">
      <w:pPr>
        <w:pStyle w:val="ListParagraph"/>
        <w:numPr>
          <w:ilvl w:val="1"/>
          <w:numId w:val="135"/>
        </w:numPr>
        <w:spacing w:after="0" w:line="240" w:lineRule="auto"/>
        <w:ind w:left="567" w:hanging="709"/>
        <w:jc w:val="both"/>
        <w:rPr>
          <w:rFonts w:cs="Arial"/>
          <w:b/>
        </w:rPr>
      </w:pPr>
      <w:bookmarkStart w:id="174" w:name="_Toc118106205"/>
      <w:r w:rsidRPr="00DB23DB">
        <w:rPr>
          <w:rFonts w:cs="Arial"/>
          <w:b/>
        </w:rPr>
        <w:t>Noise Control</w:t>
      </w:r>
      <w:bookmarkEnd w:id="174"/>
    </w:p>
    <w:p w14:paraId="15DD7072" w14:textId="77777777" w:rsidR="00C506B5" w:rsidRPr="00DB23DB" w:rsidRDefault="00C506B5" w:rsidP="0020427B">
      <w:pPr>
        <w:jc w:val="both"/>
        <w:rPr>
          <w:rFonts w:cs="Arial"/>
        </w:rPr>
      </w:pPr>
      <w:r w:rsidRPr="00DB23DB">
        <w:rPr>
          <w:rFonts w:cs="Arial"/>
        </w:rPr>
        <w:t>It consists of noise and vibration control of all HVAC equipment and accessories as per detailed technical specifications.</w:t>
      </w:r>
    </w:p>
    <w:p w14:paraId="6B2F8FD1" w14:textId="77777777" w:rsidR="00C506B5" w:rsidRPr="00DB23DB" w:rsidRDefault="0020427B" w:rsidP="00415D7F">
      <w:pPr>
        <w:pStyle w:val="ListParagraph"/>
        <w:numPr>
          <w:ilvl w:val="1"/>
          <w:numId w:val="135"/>
        </w:numPr>
        <w:spacing w:after="0" w:line="240" w:lineRule="auto"/>
        <w:ind w:left="567" w:hanging="709"/>
        <w:jc w:val="both"/>
        <w:rPr>
          <w:rFonts w:cs="Arial"/>
          <w:b/>
        </w:rPr>
      </w:pPr>
      <w:bookmarkStart w:id="175" w:name="_Toc118106206"/>
      <w:r w:rsidRPr="00DB23DB">
        <w:rPr>
          <w:rFonts w:cs="Arial"/>
          <w:b/>
        </w:rPr>
        <w:t>Chemical (Water) Treatment</w:t>
      </w:r>
      <w:bookmarkEnd w:id="175"/>
    </w:p>
    <w:p w14:paraId="1AAD2CEE" w14:textId="77777777" w:rsidR="00C506B5" w:rsidRPr="00DB23DB" w:rsidRDefault="00C506B5" w:rsidP="0020427B">
      <w:pPr>
        <w:jc w:val="both"/>
        <w:rPr>
          <w:rFonts w:cs="Arial"/>
        </w:rPr>
      </w:pPr>
      <w:r w:rsidRPr="00DB23DB">
        <w:rPr>
          <w:rFonts w:cs="Arial"/>
        </w:rPr>
        <w:t xml:space="preserve">It consists of basic mechanical materials, chemical treatment of HVAC equipment as required for the proper operation of the MEP systems as per technical specifications.  </w:t>
      </w:r>
    </w:p>
    <w:p w14:paraId="00A15E70" w14:textId="77777777" w:rsidR="00C506B5" w:rsidRPr="00DB23DB" w:rsidRDefault="00C506B5" w:rsidP="0020427B">
      <w:pPr>
        <w:jc w:val="both"/>
        <w:rPr>
          <w:rFonts w:cs="Arial"/>
        </w:rPr>
      </w:pPr>
      <w:r w:rsidRPr="00DB23DB">
        <w:rPr>
          <w:rFonts w:cs="Arial"/>
        </w:rPr>
        <w:t>For chilled water system, water treatment system shall be installed incorporating a manual feed dosing pot for chemicals (rust inhibitors and biocides) necessary for testing, commissioning and operation.  A specialized professional company, shall be appointed by the Contractor for the water treatment system.</w:t>
      </w:r>
    </w:p>
    <w:p w14:paraId="49B09619" w14:textId="77777777" w:rsidR="00C506B5" w:rsidRPr="00DB23DB" w:rsidRDefault="00C506B5" w:rsidP="0020427B">
      <w:pPr>
        <w:jc w:val="both"/>
        <w:rPr>
          <w:rFonts w:cs="Arial"/>
        </w:rPr>
      </w:pPr>
      <w:r w:rsidRPr="00DB23DB">
        <w:rPr>
          <w:rFonts w:cs="Arial"/>
        </w:rPr>
        <w:t xml:space="preserve">For Cooling Towers, the Treatment shall be done by applying chemicals, adjusting bleed/blown down equipment and furnishing laboratory analysis etc. as per technical specifications. </w:t>
      </w:r>
    </w:p>
    <w:p w14:paraId="167B2BC1" w14:textId="77777777" w:rsidR="00C506B5" w:rsidRPr="00DB23DB" w:rsidRDefault="00C506B5" w:rsidP="0020427B">
      <w:pPr>
        <w:jc w:val="both"/>
        <w:rPr>
          <w:rFonts w:cs="Arial"/>
        </w:rPr>
      </w:pPr>
      <w:r w:rsidRPr="00DB23DB">
        <w:rPr>
          <w:rFonts w:cs="Arial"/>
        </w:rPr>
        <w:tab/>
      </w:r>
      <w:r w:rsidRPr="00DB23DB">
        <w:rPr>
          <w:rFonts w:cs="Arial"/>
        </w:rPr>
        <w:tab/>
      </w:r>
    </w:p>
    <w:p w14:paraId="0E4A54EC" w14:textId="77777777" w:rsidR="00C506B5" w:rsidRPr="00DB23DB" w:rsidRDefault="00C506B5" w:rsidP="0020427B">
      <w:pPr>
        <w:jc w:val="both"/>
        <w:rPr>
          <w:rFonts w:cs="Arial"/>
          <w:b/>
        </w:rPr>
      </w:pPr>
      <w:r w:rsidRPr="00DB23DB">
        <w:rPr>
          <w:rFonts w:cs="Arial"/>
          <w:b/>
        </w:rPr>
        <w:t>Condenser Water Systems (Cooling Towers)</w:t>
      </w:r>
    </w:p>
    <w:p w14:paraId="54A891FD" w14:textId="77777777" w:rsidR="00C506B5" w:rsidRPr="00DB23DB" w:rsidRDefault="00C506B5" w:rsidP="0020427B">
      <w:pPr>
        <w:jc w:val="both"/>
        <w:rPr>
          <w:rFonts w:cs="Arial"/>
        </w:rPr>
      </w:pPr>
      <w:r w:rsidRPr="00DB23DB">
        <w:rPr>
          <w:rFonts w:cs="Arial"/>
        </w:rPr>
        <w:t>Automatic condenser water control systems shall be provided for corrosion inhibitor feed, blowdown and biocide feeds. Inhibitor application shall be for make-up water meter activated, blowdown shall be for conductivity activated, and biocide shall be for make-up water meter fed with blowdown locked out to ensure biocide retention time.</w:t>
      </w:r>
    </w:p>
    <w:p w14:paraId="61F56FD9" w14:textId="77777777" w:rsidR="00C506B5" w:rsidRPr="00DB23DB" w:rsidRDefault="00C506B5" w:rsidP="0020427B">
      <w:pPr>
        <w:jc w:val="both"/>
        <w:rPr>
          <w:rFonts w:cs="Arial"/>
          <w:b/>
        </w:rPr>
      </w:pPr>
      <w:r w:rsidRPr="00DB23DB">
        <w:rPr>
          <w:rFonts w:cs="Arial"/>
          <w:b/>
        </w:rPr>
        <w:lastRenderedPageBreak/>
        <w:t>Chemical Feed Systems and Metering Pumps</w:t>
      </w:r>
    </w:p>
    <w:p w14:paraId="1FD0C8FA" w14:textId="77777777" w:rsidR="00C506B5" w:rsidRPr="00DB23DB" w:rsidRDefault="00C506B5" w:rsidP="0020427B">
      <w:pPr>
        <w:jc w:val="both"/>
        <w:rPr>
          <w:rFonts w:cs="Arial"/>
        </w:rPr>
      </w:pPr>
      <w:r w:rsidRPr="00DB23DB">
        <w:rPr>
          <w:rFonts w:cs="Arial"/>
        </w:rPr>
        <w:t xml:space="preserve">Completely pre-assemble packaged chemical feed system shall be provided. Package shall be hydraulically and electrically tested at the factory and shall be furnished with all required lubricants, special tools, and installation instructions etc. as per technical specifications. </w:t>
      </w:r>
    </w:p>
    <w:p w14:paraId="27BADCF0" w14:textId="77777777" w:rsidR="00C506B5" w:rsidRPr="00DB23DB" w:rsidRDefault="00C506B5" w:rsidP="00C506B5">
      <w:pPr>
        <w:pStyle w:val="Heading1"/>
        <w:keepNext w:val="0"/>
        <w:keepLines w:val="0"/>
        <w:tabs>
          <w:tab w:val="left" w:pos="95"/>
          <w:tab w:val="left" w:pos="720"/>
          <w:tab w:val="center" w:pos="4046"/>
        </w:tabs>
        <w:autoSpaceDE w:val="0"/>
        <w:autoSpaceDN w:val="0"/>
        <w:adjustRightInd w:val="0"/>
        <w:spacing w:before="0" w:line="240" w:lineRule="auto"/>
        <w:jc w:val="both"/>
        <w:rPr>
          <w:rFonts w:ascii="Arial" w:hAnsi="Arial" w:cs="Arial"/>
          <w:b/>
          <w:bCs/>
          <w:color w:val="auto"/>
          <w:sz w:val="22"/>
          <w:szCs w:val="22"/>
        </w:rPr>
      </w:pPr>
    </w:p>
    <w:p w14:paraId="46BAACEB" w14:textId="77777777" w:rsidR="00C506B5" w:rsidRPr="00DB23DB" w:rsidRDefault="00C506B5" w:rsidP="00415D7F">
      <w:pPr>
        <w:pStyle w:val="ListParagraph"/>
        <w:numPr>
          <w:ilvl w:val="1"/>
          <w:numId w:val="135"/>
        </w:numPr>
        <w:spacing w:after="0" w:line="240" w:lineRule="auto"/>
        <w:ind w:left="567" w:hanging="709"/>
        <w:jc w:val="both"/>
        <w:rPr>
          <w:rFonts w:cs="Arial"/>
          <w:b/>
        </w:rPr>
      </w:pPr>
      <w:bookmarkStart w:id="176" w:name="_Toc118106207"/>
      <w:r w:rsidRPr="00DB23DB">
        <w:rPr>
          <w:rFonts w:cs="Arial"/>
          <w:b/>
        </w:rPr>
        <w:t>OZONE SYSTEM</w:t>
      </w:r>
      <w:bookmarkEnd w:id="176"/>
    </w:p>
    <w:p w14:paraId="02888306" w14:textId="77777777" w:rsidR="00C506B5" w:rsidRPr="00DB23DB" w:rsidRDefault="00C506B5" w:rsidP="0020427B">
      <w:pPr>
        <w:spacing w:after="0" w:line="240" w:lineRule="auto"/>
        <w:jc w:val="both"/>
        <w:rPr>
          <w:rFonts w:eastAsia="Calibri" w:cs="Arial"/>
          <w:lang w:val="en-IN"/>
        </w:rPr>
      </w:pPr>
      <w:r w:rsidRPr="00DB23DB">
        <w:rPr>
          <w:rFonts w:eastAsia="Calibri" w:cs="Arial"/>
          <w:lang w:val="en-IN"/>
        </w:rPr>
        <w:t xml:space="preserve">Air Ozone System shall be provided for </w:t>
      </w:r>
      <w:r w:rsidR="0020427B" w:rsidRPr="00DB23DB">
        <w:rPr>
          <w:rFonts w:eastAsia="Calibri" w:cs="Arial"/>
          <w:lang w:val="en-IN"/>
        </w:rPr>
        <w:t>Business Center</w:t>
      </w:r>
      <w:r w:rsidRPr="00DB23DB">
        <w:rPr>
          <w:rFonts w:eastAsia="Calibri" w:cs="Arial"/>
          <w:lang w:val="en-IN"/>
        </w:rPr>
        <w:t xml:space="preserve"> and Cooling Towers and as per requirement and approval of </w:t>
      </w:r>
      <w:r w:rsidR="00F60FB2" w:rsidRPr="00DB23DB">
        <w:rPr>
          <w:rFonts w:eastAsia="Calibri" w:cs="Arial"/>
          <w:lang w:val="en-IN"/>
        </w:rPr>
        <w:t>Owner</w:t>
      </w:r>
      <w:r w:rsidRPr="00DB23DB">
        <w:rPr>
          <w:rFonts w:eastAsia="Calibri" w:cs="Arial"/>
          <w:lang w:val="en-IN"/>
        </w:rPr>
        <w:t>/</w:t>
      </w:r>
      <w:r w:rsidR="0067796F">
        <w:rPr>
          <w:rFonts w:eastAsia="Calibri" w:cs="Arial"/>
          <w:lang w:val="en-IN"/>
        </w:rPr>
        <w:t>PMC</w:t>
      </w:r>
    </w:p>
    <w:p w14:paraId="4A1733E1" w14:textId="77777777" w:rsidR="00C506B5" w:rsidRPr="00DB23DB" w:rsidRDefault="00C506B5" w:rsidP="0020427B">
      <w:pPr>
        <w:spacing w:after="0" w:line="240" w:lineRule="auto"/>
        <w:jc w:val="both"/>
        <w:rPr>
          <w:rFonts w:eastAsia="Calibri" w:cs="Arial"/>
          <w:lang w:val="en-IN"/>
        </w:rPr>
      </w:pPr>
    </w:p>
    <w:p w14:paraId="772E0924" w14:textId="77777777" w:rsidR="004518DD" w:rsidRPr="00DB23DB" w:rsidRDefault="00C506B5" w:rsidP="0020427B">
      <w:pPr>
        <w:spacing w:after="0" w:line="240" w:lineRule="auto"/>
        <w:jc w:val="both"/>
        <w:rPr>
          <w:rFonts w:eastAsia="Calibri" w:cs="Arial"/>
          <w:lang w:val="en-IN"/>
        </w:rPr>
      </w:pPr>
      <w:r w:rsidRPr="00DB23DB">
        <w:rPr>
          <w:rFonts w:eastAsia="Calibri" w:cs="Arial"/>
          <w:lang w:val="en-IN"/>
        </w:rPr>
        <w:t>Ozone Generators shall be provided with the primary aim of achieving reduction in Volatile Organic Compounds (VOC), hydro carbon gases, and organic odours, in Indoor Environment. They shall also serve purpose of depleting and inhibiting growth and propagation of microbial organisms and microflora, commonly found in indoor environments, HVAC ducts, cooling coils and on air filters. VOC reduction shall be achieved by oxidation of VOC by ozone. Depletion of microbial colonies shall be achieved by inhibiting their growth and propagation.</w:t>
      </w:r>
      <w:r w:rsidR="004518DD" w:rsidRPr="00DB23DB">
        <w:rPr>
          <w:rFonts w:eastAsia="Calibri" w:cs="Arial"/>
          <w:lang w:val="en-IN"/>
        </w:rPr>
        <w:br w:type="page"/>
      </w:r>
    </w:p>
    <w:p w14:paraId="3C21A915" w14:textId="77777777" w:rsidR="00461623" w:rsidRPr="00DB23DB" w:rsidRDefault="00461623" w:rsidP="00041CD3">
      <w:pPr>
        <w:jc w:val="center"/>
        <w:rPr>
          <w:rFonts w:cs="Arial"/>
          <w:b/>
        </w:rPr>
      </w:pPr>
      <w:bookmarkStart w:id="177" w:name="_Toc118106180"/>
      <w:bookmarkStart w:id="178" w:name="_Toc118106243"/>
      <w:r w:rsidRPr="00DB23DB">
        <w:rPr>
          <w:rFonts w:cs="Arial"/>
          <w:b/>
        </w:rPr>
        <w:lastRenderedPageBreak/>
        <w:t>SECTION C 1</w:t>
      </w:r>
      <w:r w:rsidR="005D10B7" w:rsidRPr="00DB23DB">
        <w:rPr>
          <w:rFonts w:cs="Arial"/>
          <w:b/>
        </w:rPr>
        <w:t>2</w:t>
      </w:r>
      <w:r w:rsidRPr="00DB23DB">
        <w:rPr>
          <w:rFonts w:cs="Arial"/>
          <w:b/>
        </w:rPr>
        <w:t xml:space="preserve"> – IBMS System</w:t>
      </w:r>
    </w:p>
    <w:p w14:paraId="72605FF8" w14:textId="77777777" w:rsidR="00A54880" w:rsidRPr="00DB23DB" w:rsidRDefault="00A54880" w:rsidP="00415D7F">
      <w:pPr>
        <w:pStyle w:val="Heading2"/>
        <w:numPr>
          <w:ilvl w:val="0"/>
          <w:numId w:val="142"/>
        </w:numPr>
        <w:ind w:left="-90"/>
        <w:rPr>
          <w:rFonts w:ascii="Arial" w:hAnsi="Arial" w:cs="Arial"/>
          <w:b/>
          <w:color w:val="auto"/>
          <w:sz w:val="22"/>
          <w:szCs w:val="22"/>
        </w:rPr>
      </w:pPr>
      <w:r w:rsidRPr="00DB23DB">
        <w:rPr>
          <w:rFonts w:ascii="Arial" w:hAnsi="Arial" w:cs="Arial"/>
          <w:b/>
          <w:color w:val="auto"/>
          <w:sz w:val="22"/>
          <w:szCs w:val="22"/>
        </w:rPr>
        <w:t>System Description</w:t>
      </w:r>
    </w:p>
    <w:p w14:paraId="764EA906" w14:textId="77777777" w:rsidR="00A54880" w:rsidRPr="00DB23DB" w:rsidRDefault="00A54880" w:rsidP="00A54880">
      <w:pPr>
        <w:spacing w:after="0" w:line="240" w:lineRule="auto"/>
        <w:jc w:val="both"/>
        <w:rPr>
          <w:rFonts w:cs="Arial"/>
        </w:rPr>
      </w:pPr>
      <w:r w:rsidRPr="00DB23DB">
        <w:rPr>
          <w:rFonts w:cs="Arial"/>
        </w:rPr>
        <w:t>This is a very large project spread out across a land area of 21.3 acres. The monitoring checking &amp; control of such projects particularly of its services &amp; utility system has to be through Central Control room where all services &amp; utilities can be checked, monitored and immediate required prompt action taken in event of any deficiencies or faults.</w:t>
      </w:r>
    </w:p>
    <w:p w14:paraId="42B735CE" w14:textId="77777777" w:rsidR="00A54880" w:rsidRPr="00DB23DB" w:rsidRDefault="00A54880" w:rsidP="00A54880">
      <w:pPr>
        <w:spacing w:after="0" w:line="240" w:lineRule="auto"/>
        <w:jc w:val="both"/>
        <w:rPr>
          <w:rFonts w:cs="Arial"/>
        </w:rPr>
      </w:pPr>
    </w:p>
    <w:p w14:paraId="0997E599" w14:textId="77777777" w:rsidR="00A54880" w:rsidRPr="00DB23DB" w:rsidRDefault="00A54880" w:rsidP="00A54880">
      <w:pPr>
        <w:spacing w:after="0" w:line="240" w:lineRule="auto"/>
        <w:jc w:val="both"/>
        <w:rPr>
          <w:rFonts w:cs="Arial"/>
        </w:rPr>
      </w:pPr>
      <w:r w:rsidRPr="00DB23DB">
        <w:rPr>
          <w:rFonts w:cs="Arial"/>
        </w:rPr>
        <w:t>Thus, an Integrated Building Automation System is essential for this project and shall be provided. This system shall not only ensure functioning of the various systems but lead to substantial Energy Saving and reduce Recurring cost leading to overall economy.</w:t>
      </w:r>
    </w:p>
    <w:p w14:paraId="234FD62E" w14:textId="77777777" w:rsidR="00A54880" w:rsidRPr="00DB23DB" w:rsidRDefault="00A54880" w:rsidP="00A54880">
      <w:pPr>
        <w:spacing w:after="0" w:line="240" w:lineRule="auto"/>
        <w:jc w:val="both"/>
        <w:rPr>
          <w:rFonts w:cs="Arial"/>
        </w:rPr>
      </w:pPr>
    </w:p>
    <w:p w14:paraId="48D87402" w14:textId="77777777" w:rsidR="00A54880" w:rsidRPr="00DB23DB" w:rsidRDefault="00A54880" w:rsidP="00A54880">
      <w:pPr>
        <w:autoSpaceDE w:val="0"/>
        <w:autoSpaceDN w:val="0"/>
        <w:adjustRightInd w:val="0"/>
        <w:spacing w:after="0" w:line="240" w:lineRule="auto"/>
        <w:rPr>
          <w:rFonts w:cs="Arial"/>
        </w:rPr>
      </w:pPr>
      <w:r w:rsidRPr="00DB23DB">
        <w:rPr>
          <w:rFonts w:cs="Arial"/>
          <w:b/>
          <w:bCs/>
        </w:rPr>
        <w:t xml:space="preserve">METERING: </w:t>
      </w:r>
      <w:r w:rsidRPr="00DB23DB">
        <w:rPr>
          <w:rFonts w:cs="Arial"/>
        </w:rPr>
        <w:t>Metering shall be provided for the following parameters:</w:t>
      </w:r>
    </w:p>
    <w:p w14:paraId="32E74DA4" w14:textId="77777777" w:rsidR="00A54880" w:rsidRPr="00DB23DB" w:rsidRDefault="00A54880" w:rsidP="00A54880">
      <w:pPr>
        <w:autoSpaceDE w:val="0"/>
        <w:autoSpaceDN w:val="0"/>
        <w:adjustRightInd w:val="0"/>
        <w:spacing w:after="0" w:line="240" w:lineRule="auto"/>
        <w:rPr>
          <w:rFonts w:cs="Arial"/>
        </w:rPr>
      </w:pPr>
    </w:p>
    <w:p w14:paraId="6E9A490B" w14:textId="77777777" w:rsidR="00A54880" w:rsidRPr="00DB23DB" w:rsidRDefault="00A54880" w:rsidP="00415D7F">
      <w:pPr>
        <w:pStyle w:val="ListParagraph"/>
        <w:numPr>
          <w:ilvl w:val="1"/>
          <w:numId w:val="138"/>
        </w:numPr>
        <w:autoSpaceDE w:val="0"/>
        <w:autoSpaceDN w:val="0"/>
        <w:adjustRightInd w:val="0"/>
        <w:spacing w:after="0" w:line="240" w:lineRule="auto"/>
        <w:ind w:left="426"/>
        <w:rPr>
          <w:rFonts w:cs="Arial"/>
        </w:rPr>
      </w:pPr>
      <w:r w:rsidRPr="00DB23DB">
        <w:rPr>
          <w:rFonts w:cs="Arial"/>
          <w:b/>
          <w:bCs/>
        </w:rPr>
        <w:t xml:space="preserve">Electrical: </w:t>
      </w:r>
      <w:r w:rsidRPr="00DB23DB">
        <w:rPr>
          <w:rFonts w:cs="Arial"/>
        </w:rPr>
        <w:t>Grid power, DG Power, Power Factor. (V/A/KW/kWh/Hz/KVAR).</w:t>
      </w:r>
    </w:p>
    <w:p w14:paraId="2FF11B3D" w14:textId="77777777" w:rsidR="00A54880" w:rsidRPr="00DB23DB" w:rsidRDefault="00A54880" w:rsidP="00415D7F">
      <w:pPr>
        <w:pStyle w:val="ListParagraph"/>
        <w:numPr>
          <w:ilvl w:val="1"/>
          <w:numId w:val="138"/>
        </w:numPr>
        <w:autoSpaceDE w:val="0"/>
        <w:autoSpaceDN w:val="0"/>
        <w:adjustRightInd w:val="0"/>
        <w:spacing w:after="0" w:line="240" w:lineRule="auto"/>
        <w:ind w:left="426"/>
        <w:rPr>
          <w:rFonts w:cs="Arial"/>
        </w:rPr>
      </w:pPr>
      <w:r w:rsidRPr="00DB23DB">
        <w:rPr>
          <w:rFonts w:cs="Arial"/>
        </w:rPr>
        <w:t>All outgoing feeder of MLTP shall be metered.</w:t>
      </w:r>
    </w:p>
    <w:p w14:paraId="4FAED0E5" w14:textId="77777777" w:rsidR="00A54880" w:rsidRPr="00DB23DB" w:rsidRDefault="00A54880" w:rsidP="00415D7F">
      <w:pPr>
        <w:pStyle w:val="ListParagraph"/>
        <w:numPr>
          <w:ilvl w:val="1"/>
          <w:numId w:val="138"/>
        </w:numPr>
        <w:autoSpaceDE w:val="0"/>
        <w:autoSpaceDN w:val="0"/>
        <w:adjustRightInd w:val="0"/>
        <w:spacing w:after="0" w:line="240" w:lineRule="auto"/>
        <w:ind w:left="426"/>
        <w:rPr>
          <w:rFonts w:cs="Arial"/>
        </w:rPr>
      </w:pPr>
      <w:r w:rsidRPr="00DB23DB">
        <w:rPr>
          <w:rFonts w:cs="Arial"/>
          <w:b/>
          <w:bCs/>
        </w:rPr>
        <w:t xml:space="preserve">Water Consumption: </w:t>
      </w:r>
      <w:r w:rsidRPr="00DB23DB">
        <w:rPr>
          <w:rFonts w:cs="Arial"/>
        </w:rPr>
        <w:t>Raw water consumption, Treated water consumption, soft water consumption, RO water consumption Steam, Diesel Consumption.</w:t>
      </w:r>
    </w:p>
    <w:p w14:paraId="0090C3F3" w14:textId="77777777" w:rsidR="00A54880" w:rsidRPr="00DB23DB" w:rsidRDefault="00A54880" w:rsidP="00A54880">
      <w:pPr>
        <w:autoSpaceDE w:val="0"/>
        <w:autoSpaceDN w:val="0"/>
        <w:adjustRightInd w:val="0"/>
        <w:spacing w:after="0" w:line="240" w:lineRule="auto"/>
        <w:rPr>
          <w:rFonts w:cs="Arial"/>
        </w:rPr>
      </w:pPr>
    </w:p>
    <w:p w14:paraId="4CBA0430" w14:textId="77777777" w:rsidR="00A54880" w:rsidRPr="00DB23DB" w:rsidRDefault="00A54880" w:rsidP="00A54880">
      <w:pPr>
        <w:autoSpaceDE w:val="0"/>
        <w:autoSpaceDN w:val="0"/>
        <w:adjustRightInd w:val="0"/>
        <w:spacing w:after="0" w:line="240" w:lineRule="auto"/>
        <w:rPr>
          <w:rFonts w:cs="Arial"/>
        </w:rPr>
      </w:pPr>
      <w:r w:rsidRPr="00DB23DB">
        <w:rPr>
          <w:rFonts w:cs="Arial"/>
          <w:b/>
          <w:bCs/>
        </w:rPr>
        <w:t xml:space="preserve">Equipment detail monitored &amp; control through IBMS: </w:t>
      </w:r>
      <w:r w:rsidRPr="00DB23DB">
        <w:rPr>
          <w:rFonts w:cs="Arial"/>
        </w:rPr>
        <w:t>The following equipment shall be controlled and monitored through IBMS.</w:t>
      </w:r>
    </w:p>
    <w:p w14:paraId="173F8726" w14:textId="77777777" w:rsidR="00A54880" w:rsidRPr="00DB23DB" w:rsidRDefault="00A54880" w:rsidP="00A54880">
      <w:pPr>
        <w:autoSpaceDE w:val="0"/>
        <w:autoSpaceDN w:val="0"/>
        <w:adjustRightInd w:val="0"/>
        <w:spacing w:after="0" w:line="240" w:lineRule="auto"/>
        <w:ind w:left="284" w:hanging="142"/>
        <w:rPr>
          <w:rFonts w:cs="Arial"/>
        </w:rPr>
      </w:pPr>
    </w:p>
    <w:p w14:paraId="7B307659"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Cooling Towers</w:t>
      </w:r>
      <w:r w:rsidRPr="00DB23DB">
        <w:rPr>
          <w:rFonts w:cs="Arial"/>
        </w:rPr>
        <w:t>: - To control the motors with ON/OFF, to monitor the water temperature of inlet &amp; outlet, to ensure that the circulating water is achieving the required temperature for equipment’s &amp; optimizing so that the energy is saved, to check cooling tower running status.</w:t>
      </w:r>
    </w:p>
    <w:p w14:paraId="0D39215B" w14:textId="77777777" w:rsidR="00A54880" w:rsidRPr="00DB23DB" w:rsidRDefault="00A54880" w:rsidP="00A54880">
      <w:pPr>
        <w:autoSpaceDE w:val="0"/>
        <w:autoSpaceDN w:val="0"/>
        <w:adjustRightInd w:val="0"/>
        <w:spacing w:after="0" w:line="240" w:lineRule="auto"/>
        <w:ind w:left="284" w:hanging="142"/>
        <w:rPr>
          <w:rFonts w:cs="Arial"/>
        </w:rPr>
      </w:pPr>
    </w:p>
    <w:p w14:paraId="63C15E9F"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 xml:space="preserve">Chiller: </w:t>
      </w:r>
      <w:r w:rsidRPr="00DB23DB">
        <w:rPr>
          <w:rFonts w:cs="Arial"/>
        </w:rPr>
        <w:t>- To control the running of chiller by increasing &amp; decreasing the capacity according to the requirement, to monitor the chiller trip/fault &amp; take necessary action, to monitor the common header chilled water supply temp. &amp; to monitor the common header chilled water return temp.</w:t>
      </w:r>
    </w:p>
    <w:p w14:paraId="0C57ED4E" w14:textId="77777777" w:rsidR="00A54880" w:rsidRPr="00DB23DB" w:rsidRDefault="00A54880" w:rsidP="00A54880">
      <w:pPr>
        <w:autoSpaceDE w:val="0"/>
        <w:autoSpaceDN w:val="0"/>
        <w:adjustRightInd w:val="0"/>
        <w:spacing w:after="0" w:line="240" w:lineRule="auto"/>
        <w:ind w:left="284" w:hanging="142"/>
        <w:rPr>
          <w:rFonts w:cs="Arial"/>
          <w:b/>
          <w:bCs/>
        </w:rPr>
      </w:pPr>
    </w:p>
    <w:p w14:paraId="24378043"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Primary, Secondary &amp; Condenser Pumps</w:t>
      </w:r>
      <w:r w:rsidRPr="00DB23DB">
        <w:rPr>
          <w:rFonts w:cs="Arial"/>
        </w:rPr>
        <w:t>: - To monitor the water temperature of inlet &amp; outlet.</w:t>
      </w:r>
    </w:p>
    <w:p w14:paraId="0040434A" w14:textId="77777777" w:rsidR="00A54880" w:rsidRPr="00DB23DB" w:rsidRDefault="00A54880" w:rsidP="00A54880">
      <w:pPr>
        <w:autoSpaceDE w:val="0"/>
        <w:autoSpaceDN w:val="0"/>
        <w:adjustRightInd w:val="0"/>
        <w:spacing w:after="0" w:line="240" w:lineRule="auto"/>
        <w:ind w:left="284" w:hanging="142"/>
        <w:rPr>
          <w:rFonts w:cs="Arial"/>
          <w:b/>
          <w:bCs/>
        </w:rPr>
      </w:pPr>
    </w:p>
    <w:p w14:paraId="3C622328"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AHU’s</w:t>
      </w:r>
      <w:r w:rsidRPr="00DB23DB">
        <w:rPr>
          <w:rFonts w:cs="Arial"/>
        </w:rPr>
        <w:t>: - To monitor the chilled water temperature, outlet air temperature &amp; to check the air flow so that the running of AHU can be controlled according to requirement.</w:t>
      </w:r>
    </w:p>
    <w:p w14:paraId="1BEB94FE" w14:textId="77777777" w:rsidR="00A54880" w:rsidRPr="00DB23DB" w:rsidRDefault="00A54880" w:rsidP="00A54880">
      <w:pPr>
        <w:autoSpaceDE w:val="0"/>
        <w:autoSpaceDN w:val="0"/>
        <w:adjustRightInd w:val="0"/>
        <w:spacing w:after="0" w:line="240" w:lineRule="auto"/>
        <w:ind w:left="284" w:hanging="142"/>
        <w:rPr>
          <w:rFonts w:cs="Arial"/>
        </w:rPr>
      </w:pPr>
    </w:p>
    <w:p w14:paraId="37BFA5DF"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Ventilation Fans</w:t>
      </w:r>
      <w:r w:rsidRPr="00DB23DB">
        <w:rPr>
          <w:rFonts w:cs="Arial"/>
        </w:rPr>
        <w:t>: - To ON/OFF the fans in case of excess level of CO, for through the fresh air according to the requirement &amp; in case of fire to start &amp; stop all exhaust air fans as required.</w:t>
      </w:r>
    </w:p>
    <w:p w14:paraId="4E4B2E6F" w14:textId="77777777" w:rsidR="00A54880" w:rsidRPr="00DB23DB" w:rsidRDefault="00A54880" w:rsidP="00A54880">
      <w:pPr>
        <w:autoSpaceDE w:val="0"/>
        <w:autoSpaceDN w:val="0"/>
        <w:adjustRightInd w:val="0"/>
        <w:spacing w:after="0" w:line="240" w:lineRule="auto"/>
        <w:ind w:left="284" w:hanging="142"/>
        <w:rPr>
          <w:rFonts w:cs="Arial"/>
          <w:b/>
          <w:bCs/>
        </w:rPr>
      </w:pPr>
    </w:p>
    <w:p w14:paraId="35412AAC"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Butterfly &amp; Motorized Valves</w:t>
      </w:r>
      <w:r w:rsidRPr="00DB23DB">
        <w:rPr>
          <w:rFonts w:cs="Arial"/>
        </w:rPr>
        <w:t>: - To control the flow of water supply, chilled air supply according to the requirement.</w:t>
      </w:r>
    </w:p>
    <w:p w14:paraId="200ED3DD" w14:textId="77777777" w:rsidR="00A54880" w:rsidRPr="00DB23DB" w:rsidRDefault="00A54880" w:rsidP="00A54880">
      <w:pPr>
        <w:autoSpaceDE w:val="0"/>
        <w:autoSpaceDN w:val="0"/>
        <w:adjustRightInd w:val="0"/>
        <w:spacing w:after="0" w:line="240" w:lineRule="auto"/>
        <w:ind w:left="284" w:hanging="142"/>
        <w:rPr>
          <w:rFonts w:cs="Arial"/>
        </w:rPr>
      </w:pPr>
    </w:p>
    <w:p w14:paraId="73E294C8"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rPr>
        <w:t>To ON/OFF the DG set, to check DG Battery status, day tank level, DG running status, to generate the life cycle report.</w:t>
      </w:r>
    </w:p>
    <w:p w14:paraId="5672B225" w14:textId="77777777" w:rsidR="00A54880" w:rsidRPr="00DB23DB" w:rsidRDefault="00A54880" w:rsidP="00A54880">
      <w:pPr>
        <w:autoSpaceDE w:val="0"/>
        <w:autoSpaceDN w:val="0"/>
        <w:adjustRightInd w:val="0"/>
        <w:spacing w:after="0" w:line="240" w:lineRule="auto"/>
        <w:ind w:left="284" w:hanging="142"/>
        <w:rPr>
          <w:rFonts w:cs="Arial"/>
        </w:rPr>
      </w:pPr>
    </w:p>
    <w:p w14:paraId="09290817"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Transformers</w:t>
      </w:r>
      <w:r w:rsidRPr="00DB23DB">
        <w:rPr>
          <w:rFonts w:cs="Arial"/>
        </w:rPr>
        <w:t>: - To check voltage, current, frequency, maximum demand, winding temperature, oil temperature, loading of transformer, ON load losses, off load losses etc.</w:t>
      </w:r>
    </w:p>
    <w:p w14:paraId="06281B3F" w14:textId="77777777" w:rsidR="00A54880" w:rsidRPr="00DB23DB" w:rsidRDefault="00A54880" w:rsidP="00A54880">
      <w:pPr>
        <w:autoSpaceDE w:val="0"/>
        <w:autoSpaceDN w:val="0"/>
        <w:adjustRightInd w:val="0"/>
        <w:spacing w:after="0" w:line="240" w:lineRule="auto"/>
        <w:ind w:left="284" w:hanging="142"/>
        <w:rPr>
          <w:rFonts w:cs="Arial"/>
        </w:rPr>
      </w:pPr>
    </w:p>
    <w:p w14:paraId="4BA9FEE7"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Lifts</w:t>
      </w:r>
      <w:r w:rsidRPr="00DB23DB">
        <w:rPr>
          <w:rFonts w:cs="Arial"/>
        </w:rPr>
        <w:t>: - To monitor and control the run status, fault status &amp; in case of emergency to know the floor level where the lift is stuck.</w:t>
      </w:r>
    </w:p>
    <w:p w14:paraId="53A4B48A" w14:textId="77777777" w:rsidR="00A54880" w:rsidRPr="00DB23DB" w:rsidRDefault="00A54880" w:rsidP="00A54880">
      <w:pPr>
        <w:autoSpaceDE w:val="0"/>
        <w:autoSpaceDN w:val="0"/>
        <w:adjustRightInd w:val="0"/>
        <w:spacing w:after="0" w:line="240" w:lineRule="auto"/>
        <w:ind w:left="284" w:hanging="142"/>
        <w:rPr>
          <w:rFonts w:cs="Arial"/>
        </w:rPr>
      </w:pPr>
    </w:p>
    <w:p w14:paraId="70AEFD0E"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Monitoring of HT Breaker</w:t>
      </w:r>
      <w:r w:rsidRPr="00DB23DB">
        <w:rPr>
          <w:rFonts w:cs="Arial"/>
        </w:rPr>
        <w:t xml:space="preserve">: - Monitoring of phase voltage, phase current, frequency, KW &amp; status of breaker ON/OFF so that in case of failure of grid supply to inform the respective department for resuming the supply. Monitoring &amp; Controlling of all incomer &amp; </w:t>
      </w:r>
      <w:r w:rsidRPr="00DB23DB">
        <w:rPr>
          <w:rFonts w:cs="Arial"/>
        </w:rPr>
        <w:lastRenderedPageBreak/>
        <w:t>outgoing breaker in the main LT Panel so that breaker can be ON/OFF in case of emergency.</w:t>
      </w:r>
    </w:p>
    <w:p w14:paraId="042EE3A6" w14:textId="77777777" w:rsidR="00A54880" w:rsidRPr="00DB23DB" w:rsidRDefault="00A54880" w:rsidP="00A54880">
      <w:pPr>
        <w:autoSpaceDE w:val="0"/>
        <w:autoSpaceDN w:val="0"/>
        <w:adjustRightInd w:val="0"/>
        <w:spacing w:after="0" w:line="240" w:lineRule="auto"/>
        <w:ind w:left="284" w:hanging="142"/>
        <w:rPr>
          <w:rFonts w:cs="Arial"/>
        </w:rPr>
      </w:pPr>
    </w:p>
    <w:p w14:paraId="15DFF79A"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 xml:space="preserve">Monitoring &amp; Controlling of UPS. - </w:t>
      </w:r>
      <w:r w:rsidRPr="00DB23DB">
        <w:rPr>
          <w:rFonts w:cs="Arial"/>
        </w:rPr>
        <w:t xml:space="preserve">To monitor the loading of UPS &amp; to utilize the single or both UPS in parallel if required, to check the battery status, UPS running status. </w:t>
      </w:r>
    </w:p>
    <w:p w14:paraId="4C2A8D6F" w14:textId="77777777" w:rsidR="00A54880" w:rsidRPr="00DB23DB" w:rsidRDefault="00A54880" w:rsidP="00A54880">
      <w:pPr>
        <w:autoSpaceDE w:val="0"/>
        <w:autoSpaceDN w:val="0"/>
        <w:adjustRightInd w:val="0"/>
        <w:spacing w:after="0" w:line="240" w:lineRule="auto"/>
        <w:ind w:left="284" w:hanging="142"/>
        <w:rPr>
          <w:rFonts w:cs="Arial"/>
        </w:rPr>
      </w:pPr>
    </w:p>
    <w:p w14:paraId="1780C7E6"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 xml:space="preserve">Monitoring &amp; Controlling of LV </w:t>
      </w:r>
      <w:r w:rsidRPr="00DB23DB">
        <w:rPr>
          <w:rFonts w:cs="Arial"/>
        </w:rPr>
        <w:t>Service: - To monitor the fire zone, zone wise control of voice, to restrict the entry from any specific entry position by controlling through access control panel.</w:t>
      </w:r>
    </w:p>
    <w:p w14:paraId="42817D99" w14:textId="77777777" w:rsidR="00A54880" w:rsidRPr="00DB23DB" w:rsidRDefault="00A54880" w:rsidP="00A54880">
      <w:pPr>
        <w:autoSpaceDE w:val="0"/>
        <w:autoSpaceDN w:val="0"/>
        <w:adjustRightInd w:val="0"/>
        <w:spacing w:after="0" w:line="240" w:lineRule="auto"/>
        <w:ind w:left="284" w:hanging="142"/>
        <w:rPr>
          <w:rFonts w:cs="Arial"/>
        </w:rPr>
      </w:pPr>
    </w:p>
    <w:p w14:paraId="7CBC3583"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Monitoring &amp; controlling of water level</w:t>
      </w:r>
      <w:r w:rsidRPr="00DB23DB">
        <w:rPr>
          <w:rFonts w:cs="Arial"/>
        </w:rPr>
        <w:t>: - To ON/OFF the pumps for filling the tanks.</w:t>
      </w:r>
    </w:p>
    <w:p w14:paraId="5B5DE81C" w14:textId="77777777" w:rsidR="00A54880" w:rsidRPr="00DB23DB" w:rsidRDefault="00A54880" w:rsidP="00415D7F">
      <w:pPr>
        <w:pStyle w:val="ListParagraph"/>
        <w:numPr>
          <w:ilvl w:val="1"/>
          <w:numId w:val="139"/>
        </w:numPr>
        <w:autoSpaceDE w:val="0"/>
        <w:autoSpaceDN w:val="0"/>
        <w:adjustRightInd w:val="0"/>
        <w:spacing w:after="0" w:line="240" w:lineRule="auto"/>
        <w:ind w:left="426"/>
        <w:rPr>
          <w:rFonts w:cs="Arial"/>
        </w:rPr>
      </w:pPr>
      <w:r w:rsidRPr="00DB23DB">
        <w:rPr>
          <w:rFonts w:cs="Arial"/>
          <w:b/>
          <w:bCs/>
        </w:rPr>
        <w:t>Water supply pumps</w:t>
      </w:r>
      <w:r w:rsidRPr="00DB23DB">
        <w:rPr>
          <w:rFonts w:cs="Arial"/>
        </w:rPr>
        <w:t>: - To ON/OFF the pumps.</w:t>
      </w:r>
    </w:p>
    <w:p w14:paraId="3C9E6E63" w14:textId="77777777" w:rsidR="00A54880" w:rsidRPr="00DB23DB" w:rsidRDefault="00A54880" w:rsidP="00415D7F">
      <w:pPr>
        <w:pStyle w:val="ListParagraph"/>
        <w:numPr>
          <w:ilvl w:val="1"/>
          <w:numId w:val="139"/>
        </w:numPr>
        <w:autoSpaceDE w:val="0"/>
        <w:autoSpaceDN w:val="0"/>
        <w:adjustRightInd w:val="0"/>
        <w:spacing w:after="0" w:line="240" w:lineRule="auto"/>
        <w:ind w:left="426"/>
        <w:rPr>
          <w:rFonts w:cs="Arial"/>
        </w:rPr>
      </w:pPr>
      <w:r w:rsidRPr="00DB23DB">
        <w:rPr>
          <w:rFonts w:cs="Arial"/>
          <w:b/>
          <w:bCs/>
        </w:rPr>
        <w:t>Firefighting pumps</w:t>
      </w:r>
      <w:r w:rsidRPr="00DB23DB">
        <w:rPr>
          <w:rFonts w:cs="Arial"/>
        </w:rPr>
        <w:t>: - To monitor the hydrant pressure, sprinkler pressure,</w:t>
      </w:r>
    </w:p>
    <w:p w14:paraId="24FD9B3E" w14:textId="77777777" w:rsidR="00A54880" w:rsidRPr="00DB23DB" w:rsidRDefault="00A54880" w:rsidP="00A54880">
      <w:pPr>
        <w:pStyle w:val="ListParagraph"/>
        <w:autoSpaceDE w:val="0"/>
        <w:autoSpaceDN w:val="0"/>
        <w:adjustRightInd w:val="0"/>
        <w:spacing w:after="0" w:line="240" w:lineRule="auto"/>
        <w:ind w:left="426"/>
        <w:rPr>
          <w:rFonts w:cs="Arial"/>
        </w:rPr>
      </w:pPr>
      <w:r w:rsidRPr="00DB23DB">
        <w:rPr>
          <w:rFonts w:cs="Arial"/>
        </w:rPr>
        <w:t>jockey pump run status, diesel fire pump run status, electric fire pump run status etc.</w:t>
      </w:r>
    </w:p>
    <w:p w14:paraId="303953BE" w14:textId="77777777" w:rsidR="00A54880" w:rsidRPr="00DB23DB" w:rsidRDefault="00A54880" w:rsidP="00415D7F">
      <w:pPr>
        <w:pStyle w:val="ListParagraph"/>
        <w:numPr>
          <w:ilvl w:val="1"/>
          <w:numId w:val="139"/>
        </w:numPr>
        <w:autoSpaceDE w:val="0"/>
        <w:autoSpaceDN w:val="0"/>
        <w:adjustRightInd w:val="0"/>
        <w:spacing w:after="0" w:line="240" w:lineRule="auto"/>
        <w:ind w:left="426"/>
        <w:rPr>
          <w:rFonts w:cs="Arial"/>
        </w:rPr>
      </w:pPr>
      <w:r w:rsidRPr="00DB23DB">
        <w:rPr>
          <w:rFonts w:cs="Arial"/>
          <w:b/>
          <w:bCs/>
        </w:rPr>
        <w:t>Flow switches</w:t>
      </w:r>
      <w:r w:rsidRPr="00DB23DB">
        <w:rPr>
          <w:rFonts w:cs="Arial"/>
        </w:rPr>
        <w:t>: - To control the flow of water</w:t>
      </w:r>
    </w:p>
    <w:p w14:paraId="224E7F09" w14:textId="77777777" w:rsidR="00A54880" w:rsidRPr="00DB23DB" w:rsidRDefault="00A54880" w:rsidP="00415D7F">
      <w:pPr>
        <w:pStyle w:val="ListParagraph"/>
        <w:numPr>
          <w:ilvl w:val="1"/>
          <w:numId w:val="139"/>
        </w:numPr>
        <w:autoSpaceDE w:val="0"/>
        <w:autoSpaceDN w:val="0"/>
        <w:adjustRightInd w:val="0"/>
        <w:spacing w:after="0" w:line="240" w:lineRule="auto"/>
        <w:ind w:left="426"/>
        <w:rPr>
          <w:rFonts w:cs="Arial"/>
        </w:rPr>
      </w:pPr>
      <w:r w:rsidRPr="00DB23DB">
        <w:rPr>
          <w:rFonts w:cs="Arial"/>
          <w:b/>
          <w:bCs/>
        </w:rPr>
        <w:t>STP &amp; STP Tanks</w:t>
      </w:r>
      <w:r w:rsidRPr="00DB23DB">
        <w:rPr>
          <w:rFonts w:cs="Arial"/>
        </w:rPr>
        <w:t>: - To check the outlet water, tank level.</w:t>
      </w:r>
    </w:p>
    <w:p w14:paraId="386C3C09" w14:textId="77777777" w:rsidR="00A54880" w:rsidRPr="00DB23DB" w:rsidRDefault="00A54880" w:rsidP="00415D7F">
      <w:pPr>
        <w:pStyle w:val="ListParagraph"/>
        <w:numPr>
          <w:ilvl w:val="1"/>
          <w:numId w:val="139"/>
        </w:numPr>
        <w:autoSpaceDE w:val="0"/>
        <w:autoSpaceDN w:val="0"/>
        <w:adjustRightInd w:val="0"/>
        <w:spacing w:after="0" w:line="240" w:lineRule="auto"/>
        <w:ind w:left="426"/>
        <w:rPr>
          <w:rFonts w:cs="Arial"/>
        </w:rPr>
      </w:pPr>
      <w:r w:rsidRPr="00DB23DB">
        <w:rPr>
          <w:rFonts w:cs="Arial"/>
          <w:b/>
          <w:bCs/>
        </w:rPr>
        <w:t>Rain water storage tank &amp; filtration</w:t>
      </w:r>
      <w:r w:rsidRPr="00DB23DB">
        <w:rPr>
          <w:rFonts w:cs="Arial"/>
        </w:rPr>
        <w:t>: - To check tank level.</w:t>
      </w:r>
    </w:p>
    <w:p w14:paraId="2B47EEDA" w14:textId="77777777" w:rsidR="00A54880" w:rsidRPr="00DB23DB" w:rsidRDefault="00A54880" w:rsidP="00A54880">
      <w:pPr>
        <w:autoSpaceDE w:val="0"/>
        <w:autoSpaceDN w:val="0"/>
        <w:adjustRightInd w:val="0"/>
        <w:spacing w:after="0" w:line="240" w:lineRule="auto"/>
        <w:rPr>
          <w:rFonts w:cs="Arial"/>
          <w:b/>
          <w:bCs/>
        </w:rPr>
      </w:pPr>
    </w:p>
    <w:p w14:paraId="01A2E2E9"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b/>
          <w:bCs/>
        </w:rPr>
        <w:t>Irrigation system</w:t>
      </w:r>
      <w:r w:rsidRPr="00DB23DB">
        <w:rPr>
          <w:rFonts w:cs="Arial"/>
        </w:rPr>
        <w:t>: - To check the pressure of line used for irrigation.</w:t>
      </w:r>
    </w:p>
    <w:p w14:paraId="60E7C395" w14:textId="77777777" w:rsidR="00A54880" w:rsidRPr="00DB23DB" w:rsidRDefault="00A54880" w:rsidP="00A54880">
      <w:pPr>
        <w:autoSpaceDE w:val="0"/>
        <w:autoSpaceDN w:val="0"/>
        <w:adjustRightInd w:val="0"/>
        <w:spacing w:after="0" w:line="240" w:lineRule="auto"/>
        <w:rPr>
          <w:rFonts w:cs="Arial"/>
          <w:b/>
          <w:bCs/>
        </w:rPr>
      </w:pPr>
    </w:p>
    <w:p w14:paraId="36471B26" w14:textId="77777777" w:rsidR="00A54880" w:rsidRPr="00DB23DB" w:rsidRDefault="00A54880" w:rsidP="00415D7F">
      <w:pPr>
        <w:pStyle w:val="ListParagraph"/>
        <w:numPr>
          <w:ilvl w:val="0"/>
          <w:numId w:val="140"/>
        </w:numPr>
        <w:autoSpaceDE w:val="0"/>
        <w:autoSpaceDN w:val="0"/>
        <w:adjustRightInd w:val="0"/>
        <w:spacing w:after="0" w:line="240" w:lineRule="auto"/>
        <w:ind w:left="284" w:hanging="142"/>
        <w:rPr>
          <w:rFonts w:cs="Arial"/>
        </w:rPr>
      </w:pPr>
      <w:r w:rsidRPr="00DB23DB">
        <w:rPr>
          <w:rFonts w:cs="Arial"/>
        </w:rPr>
        <w:t>Control system components shall be new and in conformance with the following applicable standards for products specified:</w:t>
      </w:r>
    </w:p>
    <w:p w14:paraId="60E954F3" w14:textId="77777777" w:rsidR="00A54880" w:rsidRPr="00DB23DB" w:rsidRDefault="00A54880" w:rsidP="00415D7F">
      <w:pPr>
        <w:pStyle w:val="ListParagraph"/>
        <w:numPr>
          <w:ilvl w:val="0"/>
          <w:numId w:val="141"/>
        </w:numPr>
        <w:autoSpaceDE w:val="0"/>
        <w:autoSpaceDN w:val="0"/>
        <w:adjustRightInd w:val="0"/>
        <w:spacing w:after="0" w:line="240" w:lineRule="auto"/>
        <w:rPr>
          <w:rFonts w:cs="Arial"/>
        </w:rPr>
      </w:pPr>
      <w:r w:rsidRPr="00DB23DB">
        <w:rPr>
          <w:rFonts w:cs="Arial"/>
        </w:rPr>
        <w:t>ANSI\EIA 709.1 (LonTalk Protocol)</w:t>
      </w:r>
    </w:p>
    <w:p w14:paraId="726CC770" w14:textId="77777777" w:rsidR="00A54880" w:rsidRPr="00DB23DB" w:rsidRDefault="00A54880" w:rsidP="00415D7F">
      <w:pPr>
        <w:pStyle w:val="ListParagraph"/>
        <w:numPr>
          <w:ilvl w:val="0"/>
          <w:numId w:val="141"/>
        </w:numPr>
        <w:autoSpaceDE w:val="0"/>
        <w:autoSpaceDN w:val="0"/>
        <w:adjustRightInd w:val="0"/>
        <w:spacing w:after="0" w:line="240" w:lineRule="auto"/>
        <w:rPr>
          <w:rFonts w:cs="Arial"/>
        </w:rPr>
      </w:pPr>
      <w:r w:rsidRPr="00DB23DB">
        <w:rPr>
          <w:rFonts w:cs="Arial"/>
        </w:rPr>
        <w:t>LonMark Certified (Version 3.1 Guidelines)</w:t>
      </w:r>
    </w:p>
    <w:p w14:paraId="522C19BC" w14:textId="77777777" w:rsidR="00A54880" w:rsidRPr="00DB23DB" w:rsidRDefault="00A54880" w:rsidP="00415D7F">
      <w:pPr>
        <w:pStyle w:val="ListParagraph"/>
        <w:numPr>
          <w:ilvl w:val="0"/>
          <w:numId w:val="141"/>
        </w:numPr>
        <w:rPr>
          <w:rFonts w:cs="Arial"/>
        </w:rPr>
      </w:pPr>
      <w:r w:rsidRPr="00DB23DB">
        <w:rPr>
          <w:rFonts w:cs="Arial"/>
        </w:rPr>
        <w:t>UL 916 (Energy Management Equipment)</w:t>
      </w:r>
    </w:p>
    <w:p w14:paraId="00E4197E" w14:textId="77777777" w:rsidR="00A54880" w:rsidRPr="00DB23DB" w:rsidRDefault="00A54880" w:rsidP="00415D7F">
      <w:pPr>
        <w:pStyle w:val="Heading2"/>
        <w:numPr>
          <w:ilvl w:val="0"/>
          <w:numId w:val="142"/>
        </w:numPr>
        <w:ind w:left="-90"/>
        <w:rPr>
          <w:rFonts w:ascii="Arial" w:hAnsi="Arial" w:cs="Arial"/>
          <w:b/>
          <w:color w:val="auto"/>
          <w:sz w:val="22"/>
          <w:szCs w:val="22"/>
        </w:rPr>
      </w:pPr>
      <w:r w:rsidRPr="00DB23DB">
        <w:rPr>
          <w:rFonts w:ascii="Arial" w:hAnsi="Arial" w:cs="Arial"/>
          <w:b/>
          <w:color w:val="auto"/>
          <w:sz w:val="22"/>
          <w:szCs w:val="22"/>
        </w:rPr>
        <w:t>Scope of work</w:t>
      </w:r>
    </w:p>
    <w:p w14:paraId="49B2A23B" w14:textId="77777777" w:rsidR="00A54880" w:rsidRPr="00DB23DB" w:rsidRDefault="00A54880" w:rsidP="00A46BB0">
      <w:pPr>
        <w:autoSpaceDE w:val="0"/>
        <w:autoSpaceDN w:val="0"/>
        <w:adjustRightInd w:val="0"/>
        <w:spacing w:after="0" w:line="240" w:lineRule="auto"/>
        <w:jc w:val="both"/>
        <w:rPr>
          <w:rFonts w:cs="Arial"/>
        </w:rPr>
      </w:pPr>
      <w:r w:rsidRPr="00DB23DB">
        <w:rPr>
          <w:rFonts w:cs="Arial"/>
        </w:rPr>
        <w:t>The brief scope of work shall comprise of (but not limited to) design, supply,</w:t>
      </w:r>
      <w:r w:rsidR="00C66E55" w:rsidRPr="00DB23DB">
        <w:rPr>
          <w:rFonts w:cs="Arial"/>
        </w:rPr>
        <w:t xml:space="preserve"> </w:t>
      </w:r>
      <w:r w:rsidRPr="00DB23DB">
        <w:rPr>
          <w:rFonts w:cs="Arial"/>
        </w:rPr>
        <w:t>installation, testing and commissioning, approval from Consultants/Employer/Engineerin</w:t>
      </w:r>
      <w:r w:rsidR="00A46BB0" w:rsidRPr="00DB23DB">
        <w:rPr>
          <w:rFonts w:cs="Arial"/>
        </w:rPr>
        <w:t>g</w:t>
      </w:r>
      <w:r w:rsidRPr="00DB23DB">
        <w:rPr>
          <w:rFonts w:cs="Arial"/>
        </w:rPr>
        <w:t>-</w:t>
      </w:r>
      <w:r w:rsidR="00A46BB0" w:rsidRPr="00DB23DB">
        <w:rPr>
          <w:rFonts w:cs="Arial"/>
        </w:rPr>
        <w:t>charge</w:t>
      </w:r>
      <w:r w:rsidRPr="00DB23DB">
        <w:rPr>
          <w:rFonts w:cs="Arial"/>
        </w:rPr>
        <w:t xml:space="preserve">/statutory </w:t>
      </w:r>
      <w:r w:rsidR="00A46BB0" w:rsidRPr="00DB23DB">
        <w:rPr>
          <w:rFonts w:cs="Arial"/>
        </w:rPr>
        <w:t>A</w:t>
      </w:r>
      <w:r w:rsidRPr="00DB23DB">
        <w:rPr>
          <w:rFonts w:cs="Arial"/>
        </w:rPr>
        <w:t>uthorities for IBMS System comprising of following components:</w:t>
      </w:r>
    </w:p>
    <w:p w14:paraId="650698C2"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System Details (Building Management System)</w:t>
      </w:r>
    </w:p>
    <w:p w14:paraId="491F4249"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Building Automation System</w:t>
      </w:r>
    </w:p>
    <w:p w14:paraId="4F3ED55E"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Access &amp; Energy Conservation</w:t>
      </w:r>
    </w:p>
    <w:p w14:paraId="388C51BD"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Intrusion Detection Systems</w:t>
      </w:r>
    </w:p>
    <w:p w14:paraId="7A288A49"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Security System (Access Control System, Closed Circuit TV System)</w:t>
      </w:r>
    </w:p>
    <w:p w14:paraId="004E0F6E"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Automatic Fire Detection System</w:t>
      </w:r>
    </w:p>
    <w:p w14:paraId="4DB29AA5"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Electrical System Section</w:t>
      </w:r>
    </w:p>
    <w:p w14:paraId="57E381CF"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Water Supply and Fire Fighting System Section</w:t>
      </w:r>
    </w:p>
    <w:p w14:paraId="4DF7D091"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Ventilation &amp; Air Conditioning System Monitoring &amp; Control</w:t>
      </w:r>
    </w:p>
    <w:p w14:paraId="370939DF"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b/>
          <w:bCs/>
        </w:rPr>
      </w:pPr>
      <w:r w:rsidRPr="00DB23DB">
        <w:rPr>
          <w:rFonts w:cs="Arial"/>
          <w:b/>
          <w:bCs/>
        </w:rPr>
        <w:t>IBMS - System Description &amp; Input Output Summary</w:t>
      </w:r>
    </w:p>
    <w:p w14:paraId="77FDE8C4"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Central Stations Hardware</w:t>
      </w:r>
    </w:p>
    <w:p w14:paraId="62D78F5A"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Central Station Software</w:t>
      </w:r>
    </w:p>
    <w:p w14:paraId="02A35C1F"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Direct Digital Controller</w:t>
      </w:r>
    </w:p>
    <w:p w14:paraId="5011BE5E"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Portable Operators Terminal (POT)</w:t>
      </w:r>
    </w:p>
    <w:p w14:paraId="53C10353"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Data Communication</w:t>
      </w:r>
    </w:p>
    <w:p w14:paraId="2EA97C91"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Field Devices</w:t>
      </w:r>
    </w:p>
    <w:p w14:paraId="371C925B"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Electronic Metering</w:t>
      </w:r>
    </w:p>
    <w:p w14:paraId="5E277211"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Enclosures for Controllers and Electrical Panels</w:t>
      </w:r>
    </w:p>
    <w:p w14:paraId="2A4FDB2E"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Conduits and Wiring</w:t>
      </w:r>
    </w:p>
    <w:p w14:paraId="549847DB" w14:textId="77777777" w:rsidR="00A54880" w:rsidRPr="00DB23DB" w:rsidRDefault="00A54880" w:rsidP="00415D7F">
      <w:pPr>
        <w:pStyle w:val="ListParagraph"/>
        <w:numPr>
          <w:ilvl w:val="0"/>
          <w:numId w:val="143"/>
        </w:numPr>
        <w:autoSpaceDE w:val="0"/>
        <w:autoSpaceDN w:val="0"/>
        <w:adjustRightInd w:val="0"/>
        <w:spacing w:after="0" w:line="240" w:lineRule="auto"/>
        <w:ind w:left="851"/>
        <w:rPr>
          <w:rFonts w:cs="Arial"/>
        </w:rPr>
      </w:pPr>
      <w:r w:rsidRPr="00DB23DB">
        <w:rPr>
          <w:rFonts w:cs="Arial"/>
        </w:rPr>
        <w:t>Signal Cabling &amp; Communication Cabling</w:t>
      </w:r>
    </w:p>
    <w:p w14:paraId="710975B8" w14:textId="77777777" w:rsidR="00483C9F" w:rsidRPr="00DB23DB" w:rsidRDefault="00483C9F" w:rsidP="00483C9F">
      <w:pPr>
        <w:autoSpaceDE w:val="0"/>
        <w:autoSpaceDN w:val="0"/>
        <w:adjustRightInd w:val="0"/>
        <w:spacing w:after="0" w:line="240" w:lineRule="auto"/>
        <w:rPr>
          <w:rFonts w:cs="Arial"/>
          <w:b/>
          <w:bCs/>
        </w:rPr>
      </w:pPr>
    </w:p>
    <w:p w14:paraId="12F619E5" w14:textId="77777777" w:rsidR="00A54880" w:rsidRPr="00DB23DB" w:rsidRDefault="00A54880" w:rsidP="00DA5C59">
      <w:pPr>
        <w:autoSpaceDE w:val="0"/>
        <w:autoSpaceDN w:val="0"/>
        <w:adjustRightInd w:val="0"/>
        <w:spacing w:after="0" w:line="240" w:lineRule="auto"/>
        <w:jc w:val="both"/>
        <w:rPr>
          <w:rFonts w:cs="Arial"/>
        </w:rPr>
      </w:pPr>
      <w:r w:rsidRPr="00DB23DB">
        <w:rPr>
          <w:rFonts w:cs="Arial"/>
        </w:rPr>
        <w:t>The Contractor should carry out and complete the said work under this contract in</w:t>
      </w:r>
      <w:r w:rsidR="00483C9F" w:rsidRPr="00DB23DB">
        <w:rPr>
          <w:rFonts w:cs="Arial"/>
        </w:rPr>
        <w:t xml:space="preserve"> </w:t>
      </w:r>
      <w:r w:rsidRPr="00DB23DB">
        <w:rPr>
          <w:rFonts w:cs="Arial"/>
        </w:rPr>
        <w:t>every respect in conformity with the contract documents and with the direction of</w:t>
      </w:r>
      <w:r w:rsidR="00483C9F" w:rsidRPr="00DB23DB">
        <w:rPr>
          <w:rFonts w:cs="Arial"/>
        </w:rPr>
        <w:t xml:space="preserve"> </w:t>
      </w:r>
      <w:r w:rsidRPr="00DB23DB">
        <w:rPr>
          <w:rFonts w:cs="Arial"/>
        </w:rPr>
        <w:t>Owner’s site representative upto his satisfaction.</w:t>
      </w:r>
    </w:p>
    <w:p w14:paraId="064C1806" w14:textId="77777777" w:rsidR="00483C9F" w:rsidRPr="00DB23DB" w:rsidRDefault="00483C9F" w:rsidP="00DA5C59">
      <w:pPr>
        <w:autoSpaceDE w:val="0"/>
        <w:autoSpaceDN w:val="0"/>
        <w:adjustRightInd w:val="0"/>
        <w:spacing w:after="0" w:line="240" w:lineRule="auto"/>
        <w:jc w:val="both"/>
        <w:rPr>
          <w:rFonts w:cs="Arial"/>
        </w:rPr>
      </w:pPr>
    </w:p>
    <w:p w14:paraId="304249A4" w14:textId="77777777" w:rsidR="00A54880" w:rsidRPr="00DB23DB" w:rsidRDefault="00A54880" w:rsidP="00DA5C59">
      <w:pPr>
        <w:autoSpaceDE w:val="0"/>
        <w:autoSpaceDN w:val="0"/>
        <w:adjustRightInd w:val="0"/>
        <w:spacing w:after="0" w:line="240" w:lineRule="auto"/>
        <w:jc w:val="both"/>
        <w:rPr>
          <w:rFonts w:cs="Arial"/>
        </w:rPr>
      </w:pPr>
      <w:r w:rsidRPr="00DB23DB">
        <w:rPr>
          <w:rFonts w:cs="Arial"/>
        </w:rPr>
        <w:t>The contractor should furnish all labour, materials, equipment, transportation and</w:t>
      </w:r>
      <w:r w:rsidR="00483C9F" w:rsidRPr="00DB23DB">
        <w:rPr>
          <w:rFonts w:cs="Arial"/>
        </w:rPr>
        <w:t xml:space="preserve"> </w:t>
      </w:r>
      <w:r w:rsidRPr="00DB23DB">
        <w:rPr>
          <w:rFonts w:cs="Arial"/>
        </w:rPr>
        <w:t>incidental necessary for supply, installation, testing and commissioning per the scope</w:t>
      </w:r>
      <w:r w:rsidR="00483C9F" w:rsidRPr="00DB23DB">
        <w:rPr>
          <w:rFonts w:cs="Arial"/>
        </w:rPr>
        <w:t xml:space="preserve"> </w:t>
      </w:r>
      <w:r w:rsidRPr="00DB23DB">
        <w:rPr>
          <w:rFonts w:cs="Arial"/>
        </w:rPr>
        <w:t xml:space="preserve">of works and </w:t>
      </w:r>
      <w:r w:rsidRPr="00DB23DB">
        <w:rPr>
          <w:rFonts w:cs="Arial"/>
        </w:rPr>
        <w:lastRenderedPageBreak/>
        <w:t xml:space="preserve">specified otherwise in the document and </w:t>
      </w:r>
      <w:r w:rsidR="00483C9F" w:rsidRPr="00DB23DB">
        <w:rPr>
          <w:rFonts w:cs="Arial"/>
        </w:rPr>
        <w:t xml:space="preserve">design and approved drawings </w:t>
      </w:r>
      <w:r w:rsidRPr="00DB23DB">
        <w:rPr>
          <w:rFonts w:cs="Arial"/>
        </w:rPr>
        <w:t>for complete BMS system.</w:t>
      </w:r>
    </w:p>
    <w:p w14:paraId="7A0FD98A" w14:textId="77777777" w:rsidR="00483C9F" w:rsidRPr="00DB23DB" w:rsidRDefault="00483C9F" w:rsidP="00DA5C59">
      <w:pPr>
        <w:autoSpaceDE w:val="0"/>
        <w:autoSpaceDN w:val="0"/>
        <w:adjustRightInd w:val="0"/>
        <w:spacing w:after="0" w:line="240" w:lineRule="auto"/>
        <w:jc w:val="both"/>
        <w:rPr>
          <w:rFonts w:cs="Arial"/>
        </w:rPr>
      </w:pPr>
    </w:p>
    <w:p w14:paraId="4D196F7B" w14:textId="77777777" w:rsidR="00A54880" w:rsidRPr="00DB23DB" w:rsidRDefault="00A54880" w:rsidP="00DA5C59">
      <w:pPr>
        <w:autoSpaceDE w:val="0"/>
        <w:autoSpaceDN w:val="0"/>
        <w:adjustRightInd w:val="0"/>
        <w:spacing w:after="0" w:line="240" w:lineRule="auto"/>
        <w:jc w:val="both"/>
        <w:rPr>
          <w:rFonts w:cs="Arial"/>
        </w:rPr>
      </w:pPr>
      <w:r w:rsidRPr="00DB23DB">
        <w:rPr>
          <w:rFonts w:cs="Arial"/>
        </w:rPr>
        <w:t>This should also include any material, equipment, appliances and incidental work, not</w:t>
      </w:r>
      <w:r w:rsidR="00483C9F" w:rsidRPr="00DB23DB">
        <w:rPr>
          <w:rFonts w:cs="Arial"/>
        </w:rPr>
        <w:t xml:space="preserve"> </w:t>
      </w:r>
      <w:r w:rsidRPr="00DB23DB">
        <w:rPr>
          <w:rFonts w:cs="Arial"/>
        </w:rPr>
        <w:t>specifically mentioned or noted on preliminary schematic drawings/documents to</w:t>
      </w:r>
      <w:r w:rsidR="00483C9F" w:rsidRPr="00DB23DB">
        <w:rPr>
          <w:rFonts w:cs="Arial"/>
        </w:rPr>
        <w:t xml:space="preserve"> furnish or installed, but </w:t>
      </w:r>
      <w:r w:rsidRPr="00DB23DB">
        <w:rPr>
          <w:rFonts w:cs="Arial"/>
        </w:rPr>
        <w:t>which are necessary and customary to be performed under this</w:t>
      </w:r>
      <w:r w:rsidR="00483C9F" w:rsidRPr="00DB23DB">
        <w:rPr>
          <w:rFonts w:cs="Arial"/>
        </w:rPr>
        <w:t xml:space="preserve"> </w:t>
      </w:r>
      <w:r w:rsidRPr="00DB23DB">
        <w:rPr>
          <w:rFonts w:cs="Arial"/>
        </w:rPr>
        <w:t>contract.</w:t>
      </w:r>
    </w:p>
    <w:p w14:paraId="63D68E55" w14:textId="77777777" w:rsidR="00A54880" w:rsidRPr="00DB23DB" w:rsidRDefault="00A54880" w:rsidP="00DA5C59">
      <w:pPr>
        <w:autoSpaceDE w:val="0"/>
        <w:autoSpaceDN w:val="0"/>
        <w:adjustRightInd w:val="0"/>
        <w:spacing w:after="0" w:line="240" w:lineRule="auto"/>
        <w:jc w:val="both"/>
        <w:rPr>
          <w:rFonts w:cs="Arial"/>
        </w:rPr>
      </w:pPr>
      <w:r w:rsidRPr="00DB23DB">
        <w:rPr>
          <w:rFonts w:cs="Arial"/>
        </w:rPr>
        <w:t>The contractor shall ensure that required interfaces between IBMS and other services</w:t>
      </w:r>
      <w:r w:rsidR="00483C9F" w:rsidRPr="00DB23DB">
        <w:rPr>
          <w:rFonts w:cs="Arial"/>
        </w:rPr>
        <w:t xml:space="preserve"> </w:t>
      </w:r>
      <w:r w:rsidRPr="00DB23DB">
        <w:rPr>
          <w:rFonts w:cs="Arial"/>
        </w:rPr>
        <w:t>systems such as HVAC, Electrical &amp; Fire Fighting etc. are correctly identified and</w:t>
      </w:r>
      <w:r w:rsidR="00483C9F" w:rsidRPr="00DB23DB">
        <w:rPr>
          <w:rFonts w:cs="Arial"/>
        </w:rPr>
        <w:t xml:space="preserve"> </w:t>
      </w:r>
      <w:r w:rsidRPr="00DB23DB">
        <w:rPr>
          <w:rFonts w:cs="Arial"/>
        </w:rPr>
        <w:t>implemented to ensure the completeness of the overall project requirements.</w:t>
      </w:r>
    </w:p>
    <w:p w14:paraId="391F4C1D" w14:textId="77777777" w:rsidR="00DA5C59" w:rsidRPr="00DB23DB" w:rsidRDefault="00DA5C59" w:rsidP="00DA5C59">
      <w:pPr>
        <w:autoSpaceDE w:val="0"/>
        <w:autoSpaceDN w:val="0"/>
        <w:adjustRightInd w:val="0"/>
        <w:spacing w:after="0" w:line="240" w:lineRule="auto"/>
        <w:jc w:val="both"/>
        <w:rPr>
          <w:rFonts w:cs="Arial"/>
        </w:rPr>
      </w:pPr>
    </w:p>
    <w:p w14:paraId="00B7CA55" w14:textId="77777777" w:rsidR="00A54880" w:rsidRPr="00DB23DB" w:rsidRDefault="00DA5C59" w:rsidP="00415D7F">
      <w:pPr>
        <w:pStyle w:val="Heading2"/>
        <w:numPr>
          <w:ilvl w:val="0"/>
          <w:numId w:val="142"/>
        </w:numPr>
        <w:ind w:left="-90"/>
        <w:rPr>
          <w:rFonts w:ascii="Arial" w:hAnsi="Arial" w:cs="Arial"/>
          <w:b/>
          <w:color w:val="auto"/>
          <w:sz w:val="22"/>
          <w:szCs w:val="22"/>
        </w:rPr>
      </w:pPr>
      <w:r w:rsidRPr="00DB23DB">
        <w:rPr>
          <w:rFonts w:ascii="Arial" w:hAnsi="Arial" w:cs="Arial"/>
          <w:b/>
          <w:color w:val="auto"/>
          <w:sz w:val="22"/>
          <w:szCs w:val="22"/>
        </w:rPr>
        <w:t>Design Parameters</w:t>
      </w:r>
    </w:p>
    <w:bookmarkEnd w:id="177"/>
    <w:p w14:paraId="25D9D188" w14:textId="77777777" w:rsidR="00461623" w:rsidRPr="00DB23DB" w:rsidRDefault="00461623" w:rsidP="00461623">
      <w:pPr>
        <w:autoSpaceDE w:val="0"/>
        <w:autoSpaceDN w:val="0"/>
        <w:adjustRightInd w:val="0"/>
        <w:spacing w:after="0" w:line="276" w:lineRule="auto"/>
        <w:rPr>
          <w:rFonts w:cs="Arial"/>
        </w:rPr>
      </w:pPr>
      <w:r w:rsidRPr="00DB23DB">
        <w:rPr>
          <w:rFonts w:cs="Arial"/>
        </w:rPr>
        <w:t>The Contractor shall include the following for the interface to Building Management System:</w:t>
      </w:r>
    </w:p>
    <w:p w14:paraId="30482028" w14:textId="77777777" w:rsidR="00461623" w:rsidRPr="00DB23DB" w:rsidRDefault="00461623" w:rsidP="00415D7F">
      <w:pPr>
        <w:pStyle w:val="ListParagraph"/>
        <w:numPr>
          <w:ilvl w:val="0"/>
          <w:numId w:val="16"/>
        </w:numPr>
        <w:autoSpaceDE w:val="0"/>
        <w:autoSpaceDN w:val="0"/>
        <w:adjustRightInd w:val="0"/>
        <w:spacing w:after="0" w:line="276" w:lineRule="auto"/>
        <w:ind w:left="426" w:hanging="306"/>
        <w:rPr>
          <w:rFonts w:cs="Arial"/>
        </w:rPr>
      </w:pPr>
      <w:r w:rsidRPr="00DB23DB">
        <w:rPr>
          <w:rFonts w:cs="Arial"/>
        </w:rPr>
        <w:t>Stop/Manual/ Auto switches along with potential free contacts for monitoring the manual operation status (wherever applicable), to be provided for those equipment whose start / stop is controlled by Building Automation System.</w:t>
      </w:r>
    </w:p>
    <w:p w14:paraId="5A066407" w14:textId="77777777" w:rsidR="00461623" w:rsidRPr="00DB23DB" w:rsidRDefault="00461623" w:rsidP="00415D7F">
      <w:pPr>
        <w:pStyle w:val="ListParagraph"/>
        <w:numPr>
          <w:ilvl w:val="0"/>
          <w:numId w:val="16"/>
        </w:numPr>
        <w:autoSpaceDE w:val="0"/>
        <w:autoSpaceDN w:val="0"/>
        <w:adjustRightInd w:val="0"/>
        <w:spacing w:after="0" w:line="276" w:lineRule="auto"/>
        <w:ind w:left="426" w:hanging="306"/>
        <w:rPr>
          <w:rFonts w:cs="Arial"/>
        </w:rPr>
      </w:pPr>
      <w:r w:rsidRPr="00DB23DB">
        <w:rPr>
          <w:rFonts w:cs="Arial"/>
        </w:rPr>
        <w:t>Potential free “NO‟ contacts for monitoring “Run‟ status of equipment wherever required.</w:t>
      </w:r>
    </w:p>
    <w:p w14:paraId="4238394C" w14:textId="77777777" w:rsidR="00461623" w:rsidRPr="00DB23DB" w:rsidRDefault="00461623" w:rsidP="00415D7F">
      <w:pPr>
        <w:pStyle w:val="ListParagraph"/>
        <w:numPr>
          <w:ilvl w:val="0"/>
          <w:numId w:val="16"/>
        </w:numPr>
        <w:autoSpaceDE w:val="0"/>
        <w:autoSpaceDN w:val="0"/>
        <w:adjustRightInd w:val="0"/>
        <w:spacing w:after="0" w:line="276" w:lineRule="auto"/>
        <w:ind w:left="426" w:hanging="306"/>
        <w:rPr>
          <w:rFonts w:cs="Arial"/>
        </w:rPr>
      </w:pPr>
      <w:r w:rsidRPr="00DB23DB">
        <w:rPr>
          <w:rFonts w:cs="Arial"/>
        </w:rPr>
        <w:t>Sockets /Nipples including shut-off valve for mounting sensors/transmitters on pipe lines.</w:t>
      </w:r>
    </w:p>
    <w:p w14:paraId="01FAE531" w14:textId="77777777" w:rsidR="00461623" w:rsidRPr="00DB23DB" w:rsidRDefault="00461623" w:rsidP="00415D7F">
      <w:pPr>
        <w:pStyle w:val="ListParagraph"/>
        <w:numPr>
          <w:ilvl w:val="0"/>
          <w:numId w:val="16"/>
        </w:numPr>
        <w:autoSpaceDE w:val="0"/>
        <w:autoSpaceDN w:val="0"/>
        <w:adjustRightInd w:val="0"/>
        <w:spacing w:after="0" w:line="276" w:lineRule="auto"/>
        <w:ind w:left="426" w:hanging="306"/>
        <w:rPr>
          <w:rFonts w:cs="Arial"/>
        </w:rPr>
      </w:pPr>
      <w:r w:rsidRPr="00DB23DB">
        <w:rPr>
          <w:rFonts w:cs="Arial"/>
        </w:rPr>
        <w:t>All necessary Hardware/ Software shall be made available by the Plumbing / Sanitary Contractor on the Microprocessor based panel for the integration of such panel to Building Management System for remote monitoring / controlling of marking / equipment thru BMS.</w:t>
      </w:r>
    </w:p>
    <w:p w14:paraId="11372E58" w14:textId="77777777" w:rsidR="00461623" w:rsidRPr="00DB23DB" w:rsidRDefault="00461623" w:rsidP="00415D7F">
      <w:pPr>
        <w:pStyle w:val="ListParagraph"/>
        <w:numPr>
          <w:ilvl w:val="0"/>
          <w:numId w:val="16"/>
        </w:numPr>
        <w:autoSpaceDE w:val="0"/>
        <w:autoSpaceDN w:val="0"/>
        <w:adjustRightInd w:val="0"/>
        <w:spacing w:after="0" w:line="276" w:lineRule="auto"/>
        <w:ind w:left="426" w:hanging="306"/>
        <w:rPr>
          <w:rFonts w:cs="Arial"/>
        </w:rPr>
      </w:pPr>
      <w:r w:rsidRPr="00DB23DB">
        <w:rPr>
          <w:rFonts w:cs="Arial"/>
        </w:rPr>
        <w:t>All Energy and water meters are to be integrated with the BMS system</w:t>
      </w:r>
    </w:p>
    <w:p w14:paraId="0CF99986" w14:textId="77777777" w:rsidR="00461623" w:rsidRPr="00DB23DB" w:rsidRDefault="00461623" w:rsidP="00461623">
      <w:pPr>
        <w:spacing w:after="0" w:line="276" w:lineRule="auto"/>
        <w:jc w:val="both"/>
        <w:rPr>
          <w:rFonts w:cs="Arial"/>
        </w:rPr>
      </w:pPr>
    </w:p>
    <w:p w14:paraId="5E8372F5" w14:textId="77777777" w:rsidR="00461623" w:rsidRPr="00DB23DB" w:rsidRDefault="00461623">
      <w:pPr>
        <w:rPr>
          <w:rFonts w:cs="Arial"/>
          <w:b/>
        </w:rPr>
      </w:pPr>
      <w:r w:rsidRPr="00DB23DB">
        <w:rPr>
          <w:rFonts w:cs="Arial"/>
          <w:b/>
        </w:rPr>
        <w:br w:type="page"/>
      </w:r>
    </w:p>
    <w:p w14:paraId="73DE1391" w14:textId="77777777" w:rsidR="00842A4F" w:rsidRDefault="00842A4F" w:rsidP="00041CD3">
      <w:pPr>
        <w:jc w:val="center"/>
        <w:rPr>
          <w:rFonts w:cs="Arial"/>
          <w:b/>
        </w:rPr>
      </w:pPr>
      <w:r w:rsidRPr="00DB23DB">
        <w:rPr>
          <w:rFonts w:cs="Arial"/>
          <w:b/>
        </w:rPr>
        <w:lastRenderedPageBreak/>
        <w:t>SECTION C 1</w:t>
      </w:r>
      <w:r w:rsidR="005D10B7" w:rsidRPr="00DB23DB">
        <w:rPr>
          <w:rFonts w:cs="Arial"/>
          <w:b/>
        </w:rPr>
        <w:t>3</w:t>
      </w:r>
      <w:r w:rsidRPr="00DB23DB">
        <w:rPr>
          <w:rFonts w:cs="Arial"/>
          <w:b/>
        </w:rPr>
        <w:t xml:space="preserve"> – Solid Waste Management System</w:t>
      </w:r>
    </w:p>
    <w:p w14:paraId="29A19777" w14:textId="77777777" w:rsidR="007938A5" w:rsidRDefault="007938A5" w:rsidP="00041CD3">
      <w:pPr>
        <w:jc w:val="center"/>
        <w:rPr>
          <w:rFonts w:cs="Arial"/>
          <w:b/>
        </w:rPr>
      </w:pPr>
    </w:p>
    <w:p w14:paraId="373C7863" w14:textId="54641ECB" w:rsidR="007938A5" w:rsidRPr="00DB23DB" w:rsidRDefault="007938A5" w:rsidP="007938A5">
      <w:pPr>
        <w:jc w:val="both"/>
        <w:rPr>
          <w:rFonts w:cs="Arial"/>
        </w:rPr>
      </w:pPr>
      <w:r w:rsidRPr="00DB23DB">
        <w:rPr>
          <w:rFonts w:cs="Arial"/>
        </w:rPr>
        <w:t xml:space="preserve">The contractor shall provide space for </w:t>
      </w:r>
      <w:r>
        <w:rPr>
          <w:rFonts w:cs="Arial"/>
        </w:rPr>
        <w:t>solid waste / Bio medical</w:t>
      </w:r>
      <w:r w:rsidR="004A45DF">
        <w:rPr>
          <w:rFonts w:cs="Arial"/>
        </w:rPr>
        <w:t xml:space="preserve"> waste/ hazardous waste storage and provision for garbage chute at each floor level.</w:t>
      </w:r>
      <w:r>
        <w:rPr>
          <w:rFonts w:cs="Arial"/>
        </w:rPr>
        <w:t xml:space="preserve"> These facilities shall be </w:t>
      </w:r>
      <w:r w:rsidR="004A45DF">
        <w:rPr>
          <w:rFonts w:cs="Arial"/>
        </w:rPr>
        <w:t>built,</w:t>
      </w:r>
      <w:r>
        <w:rPr>
          <w:rFonts w:cs="Arial"/>
        </w:rPr>
        <w:t xml:space="preserve"> </w:t>
      </w:r>
      <w:r w:rsidR="004A45DF">
        <w:rPr>
          <w:rFonts w:cs="Arial"/>
        </w:rPr>
        <w:t>operate and</w:t>
      </w:r>
      <w:r>
        <w:rPr>
          <w:rFonts w:cs="Arial"/>
        </w:rPr>
        <w:t xml:space="preserve"> maintained by the service </w:t>
      </w:r>
      <w:r w:rsidR="004A45DF">
        <w:rPr>
          <w:rFonts w:cs="Arial"/>
        </w:rPr>
        <w:t>provider. All</w:t>
      </w:r>
      <w:r>
        <w:rPr>
          <w:rFonts w:cs="Arial"/>
        </w:rPr>
        <w:t xml:space="preserve"> interface facilities shall be provided by the park/EPC</w:t>
      </w:r>
    </w:p>
    <w:p w14:paraId="25E344BC" w14:textId="77777777" w:rsidR="007938A5" w:rsidRDefault="007938A5">
      <w:pPr>
        <w:rPr>
          <w:rFonts w:cs="Arial"/>
          <w:color w:val="FF0000"/>
        </w:rPr>
      </w:pPr>
      <w:r>
        <w:rPr>
          <w:rFonts w:cs="Arial"/>
          <w:color w:val="FF0000"/>
        </w:rPr>
        <w:br w:type="page"/>
      </w:r>
    </w:p>
    <w:p w14:paraId="1AD0A0D0" w14:textId="77777777" w:rsidR="007938A5" w:rsidRPr="00DB23DB" w:rsidRDefault="007938A5" w:rsidP="00041CD3">
      <w:pPr>
        <w:jc w:val="center"/>
        <w:rPr>
          <w:rFonts w:cs="Arial"/>
          <w:color w:val="FF0000"/>
        </w:rPr>
      </w:pPr>
    </w:p>
    <w:p w14:paraId="50B60E19" w14:textId="77777777" w:rsidR="0095447E" w:rsidRPr="00DB23DB" w:rsidRDefault="0095447E" w:rsidP="00362668">
      <w:pPr>
        <w:pStyle w:val="Heading1"/>
        <w:jc w:val="both"/>
        <w:rPr>
          <w:rFonts w:ascii="Arial" w:hAnsi="Arial" w:cs="Arial"/>
          <w:sz w:val="22"/>
          <w:szCs w:val="22"/>
        </w:rPr>
      </w:pPr>
      <w:bookmarkStart w:id="179" w:name="_Toc118106244"/>
      <w:bookmarkEnd w:id="178"/>
    </w:p>
    <w:p w14:paraId="7347BA4F" w14:textId="77777777" w:rsidR="007E7F1B" w:rsidRPr="00DB23DB" w:rsidRDefault="007E7F1B" w:rsidP="00041CD3">
      <w:pPr>
        <w:jc w:val="center"/>
        <w:rPr>
          <w:rFonts w:cs="Arial"/>
          <w:color w:val="FF0000"/>
        </w:rPr>
      </w:pPr>
      <w:r w:rsidRPr="00DB23DB">
        <w:rPr>
          <w:rFonts w:cs="Arial"/>
          <w:b/>
        </w:rPr>
        <w:t>SECTION C 1</w:t>
      </w:r>
      <w:r w:rsidR="005D10B7" w:rsidRPr="00DB23DB">
        <w:rPr>
          <w:rFonts w:cs="Arial"/>
          <w:b/>
        </w:rPr>
        <w:t>4</w:t>
      </w:r>
      <w:r w:rsidRPr="00DB23DB">
        <w:rPr>
          <w:rFonts w:cs="Arial"/>
          <w:b/>
        </w:rPr>
        <w:t xml:space="preserve"> – Gases System</w:t>
      </w:r>
    </w:p>
    <w:p w14:paraId="21C351C0" w14:textId="77777777" w:rsidR="00BA1C6B" w:rsidRPr="00DB23DB" w:rsidRDefault="00105CBA" w:rsidP="00F400D8">
      <w:pPr>
        <w:pStyle w:val="Heading1"/>
        <w:jc w:val="both"/>
        <w:rPr>
          <w:rFonts w:ascii="Arial" w:hAnsi="Arial" w:cs="Arial"/>
          <w:b/>
          <w:color w:val="auto"/>
          <w:sz w:val="22"/>
          <w:szCs w:val="22"/>
        </w:rPr>
      </w:pPr>
      <w:r w:rsidRPr="00DB23DB">
        <w:rPr>
          <w:rFonts w:ascii="Arial" w:hAnsi="Arial" w:cs="Arial"/>
          <w:b/>
          <w:color w:val="auto"/>
          <w:sz w:val="22"/>
          <w:szCs w:val="22"/>
        </w:rPr>
        <w:t xml:space="preserve">PIPED NATURAL </w:t>
      </w:r>
      <w:bookmarkEnd w:id="179"/>
      <w:r w:rsidRPr="00DB23DB">
        <w:rPr>
          <w:rFonts w:ascii="Arial" w:hAnsi="Arial" w:cs="Arial"/>
          <w:b/>
          <w:color w:val="auto"/>
          <w:sz w:val="22"/>
          <w:szCs w:val="22"/>
        </w:rPr>
        <w:t>GAS LINES</w:t>
      </w:r>
      <w:r w:rsidR="00BA1C6B" w:rsidRPr="00DB23DB">
        <w:rPr>
          <w:rFonts w:ascii="Arial" w:hAnsi="Arial" w:cs="Arial"/>
          <w:b/>
          <w:color w:val="auto"/>
          <w:sz w:val="22"/>
          <w:szCs w:val="22"/>
        </w:rPr>
        <w:t xml:space="preserve"> </w:t>
      </w:r>
    </w:p>
    <w:p w14:paraId="5D23FFB3" w14:textId="77777777" w:rsidR="00105CBA" w:rsidRPr="00DB23DB" w:rsidRDefault="00105CBA" w:rsidP="007E7F1B">
      <w:pPr>
        <w:jc w:val="both"/>
        <w:rPr>
          <w:rFonts w:cs="Arial"/>
        </w:rPr>
      </w:pPr>
      <w:r w:rsidRPr="00DB23DB">
        <w:rPr>
          <w:rFonts w:cs="Arial"/>
        </w:rPr>
        <w:t>The PNG shall be supplied by the service provider. The contractor shall provide space for providing gas station as per service provider in the layout plan in open/ covered area. Service shafts shall be provided in each block for laying pipes to provided supply to individual Karkhana units.</w:t>
      </w:r>
    </w:p>
    <w:p w14:paraId="491564C5" w14:textId="77777777" w:rsidR="00105CBA" w:rsidRPr="00DB23DB" w:rsidRDefault="00105CBA" w:rsidP="007E7F1B">
      <w:pPr>
        <w:pStyle w:val="Heading1"/>
        <w:jc w:val="both"/>
        <w:rPr>
          <w:rFonts w:ascii="Arial" w:hAnsi="Arial" w:cs="Arial"/>
          <w:b/>
          <w:color w:val="auto"/>
          <w:sz w:val="22"/>
          <w:szCs w:val="22"/>
        </w:rPr>
      </w:pPr>
      <w:r w:rsidRPr="00DB23DB">
        <w:rPr>
          <w:rFonts w:ascii="Arial" w:hAnsi="Arial" w:cs="Arial"/>
          <w:b/>
          <w:color w:val="auto"/>
          <w:sz w:val="22"/>
          <w:szCs w:val="22"/>
        </w:rPr>
        <w:t xml:space="preserve">COMPRESSED AIR SUPPLY LINES </w:t>
      </w:r>
    </w:p>
    <w:p w14:paraId="54C7C53D" w14:textId="77777777" w:rsidR="007938A5" w:rsidRPr="00DB23DB" w:rsidRDefault="007938A5" w:rsidP="007938A5">
      <w:pPr>
        <w:jc w:val="both"/>
        <w:rPr>
          <w:rFonts w:cs="Arial"/>
        </w:rPr>
      </w:pPr>
      <w:r w:rsidRPr="00DB23DB">
        <w:rPr>
          <w:rFonts w:cs="Arial"/>
        </w:rPr>
        <w:t xml:space="preserve">The </w:t>
      </w:r>
      <w:r>
        <w:rPr>
          <w:rFonts w:cs="Arial"/>
        </w:rPr>
        <w:t>compressed air</w:t>
      </w:r>
      <w:r w:rsidRPr="00DB23DB">
        <w:rPr>
          <w:rFonts w:cs="Arial"/>
        </w:rPr>
        <w:t xml:space="preserve"> shall be supplied by the service provider. The contractor shall provide space for providing </w:t>
      </w:r>
      <w:r>
        <w:rPr>
          <w:rFonts w:cs="Arial"/>
        </w:rPr>
        <w:t xml:space="preserve">compressed air plant </w:t>
      </w:r>
      <w:r w:rsidRPr="00DB23DB">
        <w:rPr>
          <w:rFonts w:cs="Arial"/>
        </w:rPr>
        <w:t>as per service provider in the layout plan in open/ covered area. Service shafts shall be provided in each block for laying pipes to provided supply to individual Karkhana units.</w:t>
      </w:r>
    </w:p>
    <w:p w14:paraId="0EE68FAD" w14:textId="77777777" w:rsidR="00CA018B" w:rsidRDefault="00105CBA" w:rsidP="007E7F1B">
      <w:pPr>
        <w:jc w:val="both"/>
        <w:rPr>
          <w:rFonts w:cs="Arial"/>
        </w:rPr>
      </w:pPr>
      <w:r w:rsidRPr="00DB23DB">
        <w:rPr>
          <w:rFonts w:cs="Arial"/>
        </w:rPr>
        <w:t xml:space="preserve"> </w:t>
      </w:r>
    </w:p>
    <w:p w14:paraId="3E22A382" w14:textId="77777777" w:rsidR="00CA018B" w:rsidRDefault="00CA018B">
      <w:pPr>
        <w:rPr>
          <w:rFonts w:cs="Arial"/>
        </w:rPr>
      </w:pPr>
      <w:r>
        <w:rPr>
          <w:rFonts w:cs="Arial"/>
        </w:rPr>
        <w:br w:type="page"/>
      </w:r>
    </w:p>
    <w:p w14:paraId="51E78CE4" w14:textId="77777777" w:rsidR="00105CBA" w:rsidRPr="00CA018B" w:rsidRDefault="00CA018B" w:rsidP="00CA018B">
      <w:pPr>
        <w:jc w:val="center"/>
        <w:rPr>
          <w:rFonts w:cs="Arial"/>
          <w:b/>
        </w:rPr>
      </w:pPr>
      <w:r w:rsidRPr="00CA018B">
        <w:rPr>
          <w:rFonts w:cs="Arial"/>
          <w:b/>
        </w:rPr>
        <w:lastRenderedPageBreak/>
        <w:t>SECTION –D</w:t>
      </w:r>
    </w:p>
    <w:p w14:paraId="3B14D86D" w14:textId="77777777" w:rsidR="00CA018B" w:rsidRPr="00CA018B" w:rsidRDefault="00CA018B" w:rsidP="00CA018B">
      <w:pPr>
        <w:jc w:val="center"/>
        <w:rPr>
          <w:rFonts w:cs="Arial"/>
          <w:b/>
        </w:rPr>
      </w:pPr>
      <w:r w:rsidRPr="00CA018B">
        <w:rPr>
          <w:rFonts w:cs="Arial"/>
          <w:b/>
        </w:rPr>
        <w:t>APPROVED MAKE</w:t>
      </w:r>
    </w:p>
    <w:p w14:paraId="29BFA005" w14:textId="77777777" w:rsidR="00CA018B" w:rsidRPr="001151B2" w:rsidRDefault="00CA018B" w:rsidP="00CA018B">
      <w:bookmarkStart w:id="180" w:name="_Toc509415272"/>
      <w:bookmarkStart w:id="181" w:name="_Toc512068915"/>
      <w:bookmarkStart w:id="182" w:name="_Hlk509416273"/>
    </w:p>
    <w:p w14:paraId="376AB22A" w14:textId="77777777" w:rsidR="00CA018B" w:rsidRPr="001151B2" w:rsidRDefault="00CA018B" w:rsidP="00CA018B">
      <w:r w:rsidRPr="001151B2">
        <w:t>The specifications indicated below are minimum requirement only. The Contractor should design, supply, erect and commission the equipments / system according to latest editions of IEC and EI/IS Standards</w:t>
      </w:r>
    </w:p>
    <w:p w14:paraId="1341C0A4" w14:textId="77777777" w:rsidR="00CA018B" w:rsidRPr="001151B2" w:rsidRDefault="00CA018B" w:rsidP="00CA018B">
      <w:r w:rsidRPr="001151B2">
        <w:t xml:space="preserve">The contractor shall produce samples before procurement of the material for approval of Owner/PMC. The material of the makes out of the above as approved by the Owner/PMC shall be used on the work. Final choice of the makes in any category shall rest with the Owner/PMC. </w:t>
      </w:r>
    </w:p>
    <w:p w14:paraId="5C87FCB6" w14:textId="77777777" w:rsidR="00CA018B" w:rsidRPr="001151B2" w:rsidRDefault="00CA018B" w:rsidP="00CA018B">
      <w:r w:rsidRPr="001151B2">
        <w:t>In case of any materials for which approved makes are not specified below, the contractor will submit the Technical Submittal of the product meeting the tender conditions and got it approved by Owner/PMC before incorporating in the works.</w:t>
      </w:r>
    </w:p>
    <w:p w14:paraId="67F6C79A" w14:textId="77777777" w:rsidR="00CA018B" w:rsidRPr="001151B2" w:rsidRDefault="00CA018B" w:rsidP="00CA018B">
      <w:r w:rsidRPr="001151B2">
        <w:t xml:space="preserve">The contractor to ensure that the selected make of material shall be in compliance to Energy Conservation Building Code (ECBC) norms and meet the LEED Gold certification. </w:t>
      </w:r>
    </w:p>
    <w:p w14:paraId="015457F5" w14:textId="77777777" w:rsidR="00CA018B" w:rsidRPr="001151B2" w:rsidRDefault="00CA018B" w:rsidP="00CA018B">
      <w:r w:rsidRPr="001151B2">
        <w:t xml:space="preserve">The contractor shall submit samples of all materials as per pert chart before procurement for approval and shall procure directly from the manufacturer/authorized dealers only. </w:t>
      </w:r>
      <w:r w:rsidRPr="001151B2">
        <w:tab/>
      </w:r>
    </w:p>
    <w:p w14:paraId="1BBF12E5" w14:textId="77777777" w:rsidR="00CA018B" w:rsidRPr="001151B2" w:rsidRDefault="00CA018B" w:rsidP="00CA018B">
      <w:r w:rsidRPr="001151B2">
        <w:t>The contractor shall make a sample room to install all the items/products till the completion of project.</w:t>
      </w:r>
    </w:p>
    <w:p w14:paraId="0C449A36" w14:textId="77777777" w:rsidR="00CA018B" w:rsidRDefault="00CA018B" w:rsidP="00CA018B">
      <w:r>
        <w:br w:type="page"/>
      </w:r>
    </w:p>
    <w:p w14:paraId="3EDCBF61" w14:textId="77777777" w:rsidR="00CA018B" w:rsidRPr="001151B2" w:rsidRDefault="00CA018B" w:rsidP="00CA018B"/>
    <w:bookmarkEnd w:id="180"/>
    <w:p w14:paraId="35A6BF72" w14:textId="77777777" w:rsidR="00CA018B" w:rsidRPr="000E13E2" w:rsidRDefault="00CA018B" w:rsidP="00CA018B">
      <w:pPr>
        <w:rPr>
          <w:b/>
        </w:rPr>
      </w:pPr>
      <w:r w:rsidRPr="001151B2">
        <w:t xml:space="preserve"> </w:t>
      </w:r>
      <w:r w:rsidRPr="000E13E2">
        <w:rPr>
          <w:b/>
        </w:rPr>
        <w:t>ARCHITECTURE AND INTERIOR</w:t>
      </w:r>
      <w:bookmarkEnd w:id="181"/>
    </w:p>
    <w:bookmarkEnd w:id="182"/>
    <w:p w14:paraId="590B5A6B" w14:textId="77777777" w:rsidR="00CA018B" w:rsidRPr="001151B2" w:rsidRDefault="00CA018B" w:rsidP="00CA018B"/>
    <w:tbl>
      <w:tblPr>
        <w:tblW w:w="9213" w:type="dxa"/>
        <w:tblInd w:w="-137" w:type="dxa"/>
        <w:tblLayout w:type="fixed"/>
        <w:tblCellMar>
          <w:left w:w="0" w:type="dxa"/>
          <w:right w:w="0" w:type="dxa"/>
        </w:tblCellMar>
        <w:tblLook w:val="04A0" w:firstRow="1" w:lastRow="0" w:firstColumn="1" w:lastColumn="0" w:noHBand="0" w:noVBand="1"/>
      </w:tblPr>
      <w:tblGrid>
        <w:gridCol w:w="568"/>
        <w:gridCol w:w="3402"/>
        <w:gridCol w:w="5243"/>
      </w:tblGrid>
      <w:tr w:rsidR="00CA018B" w:rsidRPr="001151B2" w14:paraId="33C64FFC" w14:textId="77777777" w:rsidTr="00DE33C6">
        <w:trPr>
          <w:trHeight w:hRule="exact" w:val="310"/>
          <w:tblHeader/>
        </w:trPr>
        <w:tc>
          <w:tcPr>
            <w:tcW w:w="568" w:type="dxa"/>
            <w:tcBorders>
              <w:top w:val="single" w:sz="4" w:space="0" w:color="000000"/>
              <w:left w:val="single" w:sz="4" w:space="0" w:color="000000"/>
              <w:bottom w:val="single" w:sz="4" w:space="0" w:color="000000"/>
              <w:right w:val="single" w:sz="4" w:space="0" w:color="000000"/>
            </w:tcBorders>
            <w:hideMark/>
          </w:tcPr>
          <w:p w14:paraId="2398AB31" w14:textId="77777777" w:rsidR="00CA018B" w:rsidRPr="001151B2" w:rsidRDefault="00CA018B" w:rsidP="00DE33C6">
            <w:r w:rsidRPr="001151B2">
              <w:t>Sl. No</w:t>
            </w:r>
          </w:p>
        </w:tc>
        <w:tc>
          <w:tcPr>
            <w:tcW w:w="3402" w:type="dxa"/>
            <w:tcBorders>
              <w:top w:val="single" w:sz="4" w:space="0" w:color="000000"/>
              <w:left w:val="single" w:sz="4" w:space="0" w:color="000000"/>
              <w:bottom w:val="single" w:sz="4" w:space="0" w:color="000000"/>
              <w:right w:val="single" w:sz="4" w:space="0" w:color="000000"/>
            </w:tcBorders>
            <w:hideMark/>
          </w:tcPr>
          <w:p w14:paraId="32EC34FE" w14:textId="77777777" w:rsidR="00CA018B" w:rsidRPr="001151B2" w:rsidRDefault="00CA018B" w:rsidP="00DE33C6">
            <w:r w:rsidRPr="001151B2">
              <w:t>Materials</w:t>
            </w:r>
          </w:p>
        </w:tc>
        <w:tc>
          <w:tcPr>
            <w:tcW w:w="5243" w:type="dxa"/>
            <w:tcBorders>
              <w:top w:val="single" w:sz="4" w:space="0" w:color="000000"/>
              <w:left w:val="single" w:sz="4" w:space="0" w:color="000000"/>
              <w:bottom w:val="single" w:sz="4" w:space="0" w:color="000000"/>
              <w:right w:val="single" w:sz="4" w:space="0" w:color="000000"/>
            </w:tcBorders>
            <w:hideMark/>
          </w:tcPr>
          <w:p w14:paraId="2AB9C4F9" w14:textId="77777777" w:rsidR="00CA018B" w:rsidRPr="001151B2" w:rsidRDefault="00CA018B" w:rsidP="00DE33C6">
            <w:r w:rsidRPr="001151B2">
              <w:t>Approved make</w:t>
            </w:r>
          </w:p>
        </w:tc>
      </w:tr>
      <w:tr w:rsidR="00CA018B" w:rsidRPr="001151B2" w14:paraId="52B72F44"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59F753FB" w14:textId="77777777" w:rsidR="00CA018B" w:rsidRPr="001151B2" w:rsidRDefault="00CA018B" w:rsidP="00DE33C6">
            <w:r w:rsidRPr="001151B2">
              <w:t>1.</w:t>
            </w:r>
          </w:p>
        </w:tc>
        <w:tc>
          <w:tcPr>
            <w:tcW w:w="3402" w:type="dxa"/>
            <w:tcBorders>
              <w:top w:val="single" w:sz="4" w:space="0" w:color="000000"/>
              <w:left w:val="single" w:sz="4" w:space="0" w:color="000000"/>
              <w:bottom w:val="single" w:sz="4" w:space="0" w:color="000000"/>
              <w:right w:val="single" w:sz="4" w:space="0" w:color="000000"/>
            </w:tcBorders>
            <w:hideMark/>
          </w:tcPr>
          <w:p w14:paraId="005DB16F" w14:textId="77777777" w:rsidR="00CA018B" w:rsidRPr="001151B2" w:rsidRDefault="00CA018B" w:rsidP="00DE33C6">
            <w:r w:rsidRPr="001151B2">
              <w:t>PPC / OPC CEMENT</w:t>
            </w:r>
          </w:p>
        </w:tc>
        <w:tc>
          <w:tcPr>
            <w:tcW w:w="5243" w:type="dxa"/>
            <w:tcBorders>
              <w:top w:val="single" w:sz="4" w:space="0" w:color="000000"/>
              <w:left w:val="single" w:sz="4" w:space="0" w:color="000000"/>
              <w:bottom w:val="single" w:sz="4" w:space="0" w:color="000000"/>
              <w:right w:val="single" w:sz="4" w:space="0" w:color="000000"/>
            </w:tcBorders>
            <w:hideMark/>
          </w:tcPr>
          <w:p w14:paraId="256C9C5C" w14:textId="77777777" w:rsidR="00CA018B" w:rsidRPr="001151B2" w:rsidRDefault="00CA018B" w:rsidP="00DE33C6">
            <w:r w:rsidRPr="001151B2">
              <w:t>ACC/ Ultratech / Ambuja</w:t>
            </w:r>
          </w:p>
        </w:tc>
      </w:tr>
      <w:tr w:rsidR="00CA018B" w:rsidRPr="001151B2" w14:paraId="25B4E5C5" w14:textId="77777777" w:rsidTr="00DE33C6">
        <w:trPr>
          <w:trHeight w:hRule="exact" w:val="564"/>
        </w:trPr>
        <w:tc>
          <w:tcPr>
            <w:tcW w:w="568" w:type="dxa"/>
            <w:tcBorders>
              <w:top w:val="single" w:sz="4" w:space="0" w:color="000000"/>
              <w:left w:val="single" w:sz="4" w:space="0" w:color="000000"/>
              <w:bottom w:val="single" w:sz="4" w:space="0" w:color="000000"/>
              <w:right w:val="single" w:sz="4" w:space="0" w:color="000000"/>
            </w:tcBorders>
            <w:hideMark/>
          </w:tcPr>
          <w:p w14:paraId="589D349E" w14:textId="77777777" w:rsidR="00CA018B" w:rsidRPr="001151B2" w:rsidRDefault="00CA018B" w:rsidP="00DE33C6">
            <w:r w:rsidRPr="001151B2">
              <w:t>2.</w:t>
            </w:r>
          </w:p>
        </w:tc>
        <w:tc>
          <w:tcPr>
            <w:tcW w:w="3402" w:type="dxa"/>
            <w:tcBorders>
              <w:top w:val="single" w:sz="4" w:space="0" w:color="000000"/>
              <w:left w:val="single" w:sz="4" w:space="0" w:color="000000"/>
              <w:bottom w:val="single" w:sz="4" w:space="0" w:color="000000"/>
              <w:right w:val="single" w:sz="4" w:space="0" w:color="000000"/>
            </w:tcBorders>
            <w:hideMark/>
          </w:tcPr>
          <w:p w14:paraId="21F88756" w14:textId="77777777" w:rsidR="00CA018B" w:rsidRPr="001151B2" w:rsidRDefault="00CA018B" w:rsidP="00DE33C6">
            <w:r w:rsidRPr="001151B2">
              <w:t>WHITE CEMENT</w:t>
            </w:r>
          </w:p>
        </w:tc>
        <w:tc>
          <w:tcPr>
            <w:tcW w:w="5243" w:type="dxa"/>
            <w:tcBorders>
              <w:top w:val="single" w:sz="4" w:space="0" w:color="000000"/>
              <w:left w:val="single" w:sz="4" w:space="0" w:color="000000"/>
              <w:bottom w:val="single" w:sz="4" w:space="0" w:color="000000"/>
              <w:right w:val="single" w:sz="4" w:space="0" w:color="000000"/>
            </w:tcBorders>
            <w:hideMark/>
          </w:tcPr>
          <w:p w14:paraId="566CC455" w14:textId="77777777" w:rsidR="00CA018B" w:rsidRPr="001151B2" w:rsidRDefault="00CA018B" w:rsidP="00DE33C6">
            <w:r w:rsidRPr="001151B2">
              <w:t>J.K. White / Birla White / Travancore</w:t>
            </w:r>
          </w:p>
        </w:tc>
      </w:tr>
      <w:tr w:rsidR="00CA018B" w:rsidRPr="001151B2" w14:paraId="724D8B1F"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27DF77D5" w14:textId="77777777" w:rsidR="00CA018B" w:rsidRPr="001151B2" w:rsidRDefault="00CA018B" w:rsidP="00DE33C6">
            <w:r w:rsidRPr="001151B2">
              <w:t>3.</w:t>
            </w:r>
          </w:p>
        </w:tc>
        <w:tc>
          <w:tcPr>
            <w:tcW w:w="3402" w:type="dxa"/>
            <w:tcBorders>
              <w:top w:val="single" w:sz="4" w:space="0" w:color="000000"/>
              <w:left w:val="single" w:sz="4" w:space="0" w:color="000000"/>
              <w:bottom w:val="single" w:sz="4" w:space="0" w:color="000000"/>
              <w:right w:val="single" w:sz="4" w:space="0" w:color="000000"/>
            </w:tcBorders>
            <w:hideMark/>
          </w:tcPr>
          <w:p w14:paraId="4304E1DF" w14:textId="77777777" w:rsidR="00CA018B" w:rsidRPr="001151B2" w:rsidRDefault="00CA018B" w:rsidP="00DE33C6">
            <w:r w:rsidRPr="001151B2">
              <w:t>REIN FORCEMENT STEEL</w:t>
            </w:r>
          </w:p>
        </w:tc>
        <w:tc>
          <w:tcPr>
            <w:tcW w:w="5243" w:type="dxa"/>
            <w:tcBorders>
              <w:top w:val="single" w:sz="4" w:space="0" w:color="000000"/>
              <w:left w:val="single" w:sz="4" w:space="0" w:color="000000"/>
              <w:bottom w:val="single" w:sz="4" w:space="0" w:color="000000"/>
              <w:right w:val="single" w:sz="4" w:space="0" w:color="000000"/>
            </w:tcBorders>
            <w:hideMark/>
          </w:tcPr>
          <w:p w14:paraId="2D5A0A65" w14:textId="77777777" w:rsidR="00CA018B" w:rsidRPr="001151B2" w:rsidRDefault="00CA018B" w:rsidP="00DE33C6">
            <w:r w:rsidRPr="001151B2">
              <w:t>SAIL/TATA/RINL/JSW</w:t>
            </w:r>
          </w:p>
        </w:tc>
      </w:tr>
      <w:tr w:rsidR="00CA018B" w:rsidRPr="001151B2" w14:paraId="3B07F90D"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23DF1A93" w14:textId="77777777" w:rsidR="00CA018B" w:rsidRPr="001151B2" w:rsidRDefault="00CA018B" w:rsidP="00DE33C6">
            <w:r w:rsidRPr="001151B2">
              <w:t>4.</w:t>
            </w:r>
          </w:p>
        </w:tc>
        <w:tc>
          <w:tcPr>
            <w:tcW w:w="3402" w:type="dxa"/>
            <w:tcBorders>
              <w:top w:val="single" w:sz="4" w:space="0" w:color="000000"/>
              <w:left w:val="single" w:sz="4" w:space="0" w:color="000000"/>
              <w:bottom w:val="single" w:sz="4" w:space="0" w:color="000000"/>
              <w:right w:val="single" w:sz="4" w:space="0" w:color="000000"/>
            </w:tcBorders>
            <w:hideMark/>
          </w:tcPr>
          <w:p w14:paraId="410B4C0C" w14:textId="77777777" w:rsidR="00CA018B" w:rsidRPr="001151B2" w:rsidRDefault="00CA018B" w:rsidP="00DE33C6">
            <w:r w:rsidRPr="001151B2">
              <w:t>STRUCTURAL STEEL SECTIONS</w:t>
            </w:r>
          </w:p>
        </w:tc>
        <w:tc>
          <w:tcPr>
            <w:tcW w:w="5243" w:type="dxa"/>
            <w:tcBorders>
              <w:top w:val="single" w:sz="4" w:space="0" w:color="000000"/>
              <w:left w:val="single" w:sz="4" w:space="0" w:color="000000"/>
              <w:bottom w:val="single" w:sz="4" w:space="0" w:color="000000"/>
              <w:right w:val="single" w:sz="4" w:space="0" w:color="000000"/>
            </w:tcBorders>
            <w:hideMark/>
          </w:tcPr>
          <w:p w14:paraId="69714F9C" w14:textId="77777777" w:rsidR="00CA018B" w:rsidRPr="001151B2" w:rsidRDefault="00CA018B" w:rsidP="00DE33C6">
            <w:r w:rsidRPr="001151B2">
              <w:t>Sail / Tata Steel Ltd. /RINL/ Jindal Steel &amp; Power Ltd</w:t>
            </w:r>
          </w:p>
        </w:tc>
      </w:tr>
      <w:tr w:rsidR="00CA018B" w:rsidRPr="001151B2" w14:paraId="38FE7A79"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3BEA3859" w14:textId="77777777" w:rsidR="00CA018B" w:rsidRPr="001151B2" w:rsidRDefault="00CA018B" w:rsidP="00DE33C6">
            <w:r w:rsidRPr="001151B2">
              <w:t>5.</w:t>
            </w:r>
          </w:p>
        </w:tc>
        <w:tc>
          <w:tcPr>
            <w:tcW w:w="3402" w:type="dxa"/>
            <w:tcBorders>
              <w:top w:val="single" w:sz="4" w:space="0" w:color="000000"/>
              <w:left w:val="single" w:sz="4" w:space="0" w:color="000000"/>
              <w:bottom w:val="single" w:sz="4" w:space="0" w:color="000000"/>
              <w:right w:val="single" w:sz="4" w:space="0" w:color="000000"/>
            </w:tcBorders>
            <w:hideMark/>
          </w:tcPr>
          <w:p w14:paraId="238072E5" w14:textId="77777777" w:rsidR="00CA018B" w:rsidRPr="001151B2" w:rsidRDefault="00CA018B" w:rsidP="00DE33C6">
            <w:r w:rsidRPr="001151B2">
              <w:t>SUPER PLASTICIZERS</w:t>
            </w:r>
          </w:p>
        </w:tc>
        <w:tc>
          <w:tcPr>
            <w:tcW w:w="5243" w:type="dxa"/>
            <w:tcBorders>
              <w:top w:val="single" w:sz="4" w:space="0" w:color="000000"/>
              <w:left w:val="single" w:sz="4" w:space="0" w:color="000000"/>
              <w:bottom w:val="single" w:sz="4" w:space="0" w:color="000000"/>
              <w:right w:val="single" w:sz="4" w:space="0" w:color="000000"/>
            </w:tcBorders>
            <w:hideMark/>
          </w:tcPr>
          <w:p w14:paraId="11C47663" w14:textId="77777777" w:rsidR="00CA018B" w:rsidRPr="001151B2" w:rsidRDefault="00CA018B" w:rsidP="00DE33C6">
            <w:r w:rsidRPr="001151B2">
              <w:t>Mc Bauchemie / Fosroc / Sika</w:t>
            </w:r>
          </w:p>
        </w:tc>
      </w:tr>
      <w:tr w:rsidR="00CA018B" w:rsidRPr="001151B2" w14:paraId="55DAE8AD"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15AD4AE0" w14:textId="77777777" w:rsidR="00CA018B" w:rsidRPr="001151B2" w:rsidRDefault="00CA018B" w:rsidP="00DE33C6">
            <w:r w:rsidRPr="001151B2">
              <w:t>6.</w:t>
            </w:r>
          </w:p>
        </w:tc>
        <w:tc>
          <w:tcPr>
            <w:tcW w:w="3402" w:type="dxa"/>
            <w:tcBorders>
              <w:top w:val="single" w:sz="4" w:space="0" w:color="000000"/>
              <w:left w:val="single" w:sz="4" w:space="0" w:color="000000"/>
              <w:bottom w:val="single" w:sz="4" w:space="0" w:color="000000"/>
              <w:right w:val="single" w:sz="4" w:space="0" w:color="000000"/>
            </w:tcBorders>
            <w:hideMark/>
          </w:tcPr>
          <w:p w14:paraId="341E41D3" w14:textId="77777777" w:rsidR="00CA018B" w:rsidRPr="001151B2" w:rsidRDefault="00CA018B" w:rsidP="00DE33C6">
            <w:r w:rsidRPr="001151B2">
              <w:t>WATER PROOFING COMPOUND (LIQUID)</w:t>
            </w:r>
          </w:p>
        </w:tc>
        <w:tc>
          <w:tcPr>
            <w:tcW w:w="5243" w:type="dxa"/>
            <w:tcBorders>
              <w:top w:val="single" w:sz="4" w:space="0" w:color="000000"/>
              <w:left w:val="single" w:sz="4" w:space="0" w:color="000000"/>
              <w:bottom w:val="single" w:sz="4" w:space="0" w:color="000000"/>
              <w:right w:val="single" w:sz="4" w:space="0" w:color="000000"/>
            </w:tcBorders>
            <w:hideMark/>
          </w:tcPr>
          <w:p w14:paraId="07D01C50" w14:textId="77777777" w:rsidR="00CA018B" w:rsidRPr="001151B2" w:rsidRDefault="00CA018B" w:rsidP="00DE33C6">
            <w:r w:rsidRPr="001151B2">
              <w:t>Fosroc / CICO / Laticrete</w:t>
            </w:r>
          </w:p>
        </w:tc>
      </w:tr>
      <w:tr w:rsidR="00CA018B" w:rsidRPr="001151B2" w14:paraId="3EC62B24"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4A1D16DB" w14:textId="77777777" w:rsidR="00CA018B" w:rsidRPr="001151B2" w:rsidRDefault="00CA018B" w:rsidP="00DE33C6">
            <w:r w:rsidRPr="001151B2">
              <w:t>7.</w:t>
            </w:r>
          </w:p>
        </w:tc>
        <w:tc>
          <w:tcPr>
            <w:tcW w:w="3402" w:type="dxa"/>
            <w:tcBorders>
              <w:top w:val="single" w:sz="4" w:space="0" w:color="000000"/>
              <w:left w:val="single" w:sz="4" w:space="0" w:color="000000"/>
              <w:bottom w:val="single" w:sz="4" w:space="0" w:color="000000"/>
              <w:right w:val="single" w:sz="4" w:space="0" w:color="000000"/>
            </w:tcBorders>
            <w:hideMark/>
          </w:tcPr>
          <w:p w14:paraId="59029983" w14:textId="77777777" w:rsidR="00CA018B" w:rsidRPr="001151B2" w:rsidRDefault="00CA018B" w:rsidP="00DE33C6">
            <w:r w:rsidRPr="001151B2">
              <w:t>AAC BLOCK</w:t>
            </w:r>
          </w:p>
        </w:tc>
        <w:tc>
          <w:tcPr>
            <w:tcW w:w="5243" w:type="dxa"/>
            <w:tcBorders>
              <w:top w:val="single" w:sz="4" w:space="0" w:color="000000"/>
              <w:left w:val="single" w:sz="4" w:space="0" w:color="000000"/>
              <w:bottom w:val="single" w:sz="4" w:space="0" w:color="000000"/>
              <w:right w:val="single" w:sz="4" w:space="0" w:color="000000"/>
            </w:tcBorders>
            <w:hideMark/>
          </w:tcPr>
          <w:p w14:paraId="53C81B25" w14:textId="77777777" w:rsidR="00CA018B" w:rsidRPr="001151B2" w:rsidRDefault="00CA018B" w:rsidP="00DE33C6">
            <w:r w:rsidRPr="001151B2">
              <w:t xml:space="preserve">Builtech / Magicrete Building Solution / Aerocon/Indo Bhutan </w:t>
            </w:r>
          </w:p>
        </w:tc>
      </w:tr>
      <w:tr w:rsidR="00CA018B" w:rsidRPr="001151B2" w14:paraId="63875276"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5371CF9B" w14:textId="77777777" w:rsidR="00CA018B" w:rsidRPr="001151B2" w:rsidRDefault="00CA018B" w:rsidP="00DE33C6">
            <w:r w:rsidRPr="001151B2">
              <w:t>8.</w:t>
            </w:r>
          </w:p>
        </w:tc>
        <w:tc>
          <w:tcPr>
            <w:tcW w:w="3402" w:type="dxa"/>
            <w:tcBorders>
              <w:top w:val="single" w:sz="4" w:space="0" w:color="000000"/>
              <w:left w:val="single" w:sz="4" w:space="0" w:color="000000"/>
              <w:bottom w:val="single" w:sz="4" w:space="0" w:color="000000"/>
              <w:right w:val="single" w:sz="4" w:space="0" w:color="000000"/>
            </w:tcBorders>
            <w:hideMark/>
          </w:tcPr>
          <w:p w14:paraId="50364ABE" w14:textId="77777777" w:rsidR="00CA018B" w:rsidRPr="001151B2" w:rsidRDefault="00CA018B" w:rsidP="00DE33C6">
            <w:r w:rsidRPr="001151B2">
              <w:t>AAC BLOCK ADHESIVE</w:t>
            </w:r>
          </w:p>
        </w:tc>
        <w:tc>
          <w:tcPr>
            <w:tcW w:w="5243" w:type="dxa"/>
            <w:tcBorders>
              <w:top w:val="single" w:sz="4" w:space="0" w:color="000000"/>
              <w:left w:val="single" w:sz="4" w:space="0" w:color="000000"/>
              <w:bottom w:val="single" w:sz="4" w:space="0" w:color="000000"/>
              <w:right w:val="single" w:sz="4" w:space="0" w:color="000000"/>
            </w:tcBorders>
            <w:hideMark/>
          </w:tcPr>
          <w:p w14:paraId="4DDE4845" w14:textId="77777777" w:rsidR="00CA018B" w:rsidRPr="001151B2" w:rsidRDefault="00CA018B" w:rsidP="00DE33C6">
            <w:r w:rsidRPr="001151B2">
              <w:t>Ultratech / Ferrouscrete / Bal Endura</w:t>
            </w:r>
          </w:p>
        </w:tc>
      </w:tr>
      <w:tr w:rsidR="00CA018B" w:rsidRPr="001151B2" w14:paraId="6D90E25E" w14:textId="77777777" w:rsidTr="00DE33C6">
        <w:trPr>
          <w:trHeight w:hRule="exact" w:val="636"/>
        </w:trPr>
        <w:tc>
          <w:tcPr>
            <w:tcW w:w="568" w:type="dxa"/>
            <w:tcBorders>
              <w:top w:val="single" w:sz="4" w:space="0" w:color="000000"/>
              <w:left w:val="single" w:sz="4" w:space="0" w:color="000000"/>
              <w:bottom w:val="single" w:sz="4" w:space="0" w:color="000000"/>
              <w:right w:val="single" w:sz="4" w:space="0" w:color="000000"/>
            </w:tcBorders>
            <w:hideMark/>
          </w:tcPr>
          <w:p w14:paraId="59735913" w14:textId="77777777" w:rsidR="00CA018B" w:rsidRPr="001151B2" w:rsidRDefault="00CA018B" w:rsidP="00DE33C6">
            <w:r w:rsidRPr="001151B2">
              <w:t>9.</w:t>
            </w:r>
          </w:p>
        </w:tc>
        <w:tc>
          <w:tcPr>
            <w:tcW w:w="3402" w:type="dxa"/>
            <w:tcBorders>
              <w:top w:val="single" w:sz="4" w:space="0" w:color="000000"/>
              <w:left w:val="single" w:sz="4" w:space="0" w:color="000000"/>
              <w:bottom w:val="single" w:sz="4" w:space="0" w:color="000000"/>
              <w:right w:val="single" w:sz="4" w:space="0" w:color="000000"/>
            </w:tcBorders>
            <w:hideMark/>
          </w:tcPr>
          <w:p w14:paraId="392D106F" w14:textId="77777777" w:rsidR="00CA018B" w:rsidRPr="001151B2" w:rsidRDefault="00CA018B" w:rsidP="00DE33C6">
            <w:r w:rsidRPr="001151B2">
              <w:t>POLYMER MODIFIED CEMENTITIOUS GROUT</w:t>
            </w:r>
          </w:p>
        </w:tc>
        <w:tc>
          <w:tcPr>
            <w:tcW w:w="5243" w:type="dxa"/>
            <w:tcBorders>
              <w:top w:val="single" w:sz="4" w:space="0" w:color="000000"/>
              <w:left w:val="single" w:sz="4" w:space="0" w:color="000000"/>
              <w:bottom w:val="single" w:sz="4" w:space="0" w:color="000000"/>
              <w:right w:val="single" w:sz="4" w:space="0" w:color="000000"/>
            </w:tcBorders>
            <w:hideMark/>
          </w:tcPr>
          <w:p w14:paraId="10DC46B2" w14:textId="77777777" w:rsidR="00CA018B" w:rsidRPr="001151B2" w:rsidRDefault="00CA018B" w:rsidP="00DE33C6">
            <w:r w:rsidRPr="001151B2">
              <w:t>Bal Endura / Webber / Myk Laticrete</w:t>
            </w:r>
          </w:p>
        </w:tc>
      </w:tr>
      <w:tr w:rsidR="00CA018B" w:rsidRPr="001151B2" w14:paraId="0AA03BB9" w14:textId="77777777" w:rsidTr="00DE33C6">
        <w:trPr>
          <w:trHeight w:hRule="exact" w:val="353"/>
        </w:trPr>
        <w:tc>
          <w:tcPr>
            <w:tcW w:w="568" w:type="dxa"/>
            <w:tcBorders>
              <w:top w:val="single" w:sz="4" w:space="0" w:color="000000"/>
              <w:left w:val="single" w:sz="4" w:space="0" w:color="000000"/>
              <w:bottom w:val="single" w:sz="4" w:space="0" w:color="000000"/>
              <w:right w:val="single" w:sz="4" w:space="0" w:color="000000"/>
            </w:tcBorders>
            <w:hideMark/>
          </w:tcPr>
          <w:p w14:paraId="6A4929D4" w14:textId="77777777" w:rsidR="00CA018B" w:rsidRPr="001151B2" w:rsidRDefault="00CA018B" w:rsidP="00DE33C6">
            <w:r w:rsidRPr="001151B2">
              <w:t>10.</w:t>
            </w:r>
          </w:p>
        </w:tc>
        <w:tc>
          <w:tcPr>
            <w:tcW w:w="3402" w:type="dxa"/>
            <w:tcBorders>
              <w:top w:val="single" w:sz="4" w:space="0" w:color="000000"/>
              <w:left w:val="single" w:sz="4" w:space="0" w:color="000000"/>
              <w:bottom w:val="single" w:sz="4" w:space="0" w:color="000000"/>
              <w:right w:val="single" w:sz="4" w:space="0" w:color="000000"/>
            </w:tcBorders>
            <w:hideMark/>
          </w:tcPr>
          <w:p w14:paraId="13D6A99F" w14:textId="77777777" w:rsidR="00CA018B" w:rsidRPr="001151B2" w:rsidRDefault="00CA018B" w:rsidP="00DE33C6">
            <w:r w:rsidRPr="001151B2">
              <w:t xml:space="preserve">STAINLESS STEEL </w:t>
            </w:r>
          </w:p>
        </w:tc>
        <w:tc>
          <w:tcPr>
            <w:tcW w:w="5243" w:type="dxa"/>
            <w:tcBorders>
              <w:top w:val="single" w:sz="4" w:space="0" w:color="000000"/>
              <w:left w:val="single" w:sz="4" w:space="0" w:color="000000"/>
              <w:bottom w:val="single" w:sz="4" w:space="0" w:color="000000"/>
              <w:right w:val="single" w:sz="4" w:space="0" w:color="000000"/>
            </w:tcBorders>
            <w:hideMark/>
          </w:tcPr>
          <w:p w14:paraId="2D35F90D" w14:textId="77777777" w:rsidR="00CA018B" w:rsidRPr="001151B2" w:rsidRDefault="00CA018B" w:rsidP="00DE33C6">
            <w:r w:rsidRPr="001151B2">
              <w:t>Jindal Stainless Steel/ Kich / Dorma / Geze / Ozone</w:t>
            </w:r>
          </w:p>
        </w:tc>
      </w:tr>
      <w:tr w:rsidR="00CA018B" w:rsidRPr="001151B2" w14:paraId="3C89267B"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401FCD12" w14:textId="77777777" w:rsidR="00CA018B" w:rsidRPr="001151B2" w:rsidRDefault="00CA018B" w:rsidP="00DE33C6">
            <w:r w:rsidRPr="001151B2">
              <w:t>11.</w:t>
            </w:r>
          </w:p>
        </w:tc>
        <w:tc>
          <w:tcPr>
            <w:tcW w:w="3402" w:type="dxa"/>
            <w:tcBorders>
              <w:top w:val="single" w:sz="4" w:space="0" w:color="000000"/>
              <w:left w:val="single" w:sz="4" w:space="0" w:color="000000"/>
              <w:bottom w:val="single" w:sz="4" w:space="0" w:color="000000"/>
              <w:right w:val="single" w:sz="4" w:space="0" w:color="000000"/>
            </w:tcBorders>
            <w:hideMark/>
          </w:tcPr>
          <w:p w14:paraId="1F0B1378" w14:textId="77777777" w:rsidR="00CA018B" w:rsidRPr="001151B2" w:rsidRDefault="00CA018B" w:rsidP="00DE33C6">
            <w:r w:rsidRPr="001151B2">
              <w:t>EPOXY MORTAR</w:t>
            </w:r>
          </w:p>
        </w:tc>
        <w:tc>
          <w:tcPr>
            <w:tcW w:w="5243" w:type="dxa"/>
            <w:tcBorders>
              <w:top w:val="single" w:sz="4" w:space="0" w:color="000000"/>
              <w:left w:val="single" w:sz="4" w:space="0" w:color="000000"/>
              <w:bottom w:val="single" w:sz="4" w:space="0" w:color="000000"/>
              <w:right w:val="single" w:sz="4" w:space="0" w:color="000000"/>
            </w:tcBorders>
            <w:hideMark/>
          </w:tcPr>
          <w:p w14:paraId="06F6939A" w14:textId="77777777" w:rsidR="00CA018B" w:rsidRPr="001151B2" w:rsidRDefault="00CA018B" w:rsidP="00DE33C6">
            <w:r w:rsidRPr="001151B2">
              <w:t>Fosroc / Sika / Cico / Laticrete</w:t>
            </w:r>
          </w:p>
        </w:tc>
      </w:tr>
      <w:tr w:rsidR="00CA018B" w:rsidRPr="001151B2" w14:paraId="22EA5BA1" w14:textId="77777777" w:rsidTr="00DE33C6">
        <w:trPr>
          <w:trHeight w:hRule="exact" w:val="419"/>
        </w:trPr>
        <w:tc>
          <w:tcPr>
            <w:tcW w:w="568" w:type="dxa"/>
            <w:tcBorders>
              <w:top w:val="single" w:sz="4" w:space="0" w:color="000000"/>
              <w:left w:val="single" w:sz="4" w:space="0" w:color="000000"/>
              <w:bottom w:val="single" w:sz="4" w:space="0" w:color="000000"/>
              <w:right w:val="single" w:sz="4" w:space="0" w:color="000000"/>
            </w:tcBorders>
            <w:hideMark/>
          </w:tcPr>
          <w:p w14:paraId="7496049D" w14:textId="77777777" w:rsidR="00CA018B" w:rsidRPr="001151B2" w:rsidRDefault="00CA018B" w:rsidP="00DE33C6">
            <w:r w:rsidRPr="001151B2">
              <w:t>12.</w:t>
            </w:r>
          </w:p>
        </w:tc>
        <w:tc>
          <w:tcPr>
            <w:tcW w:w="3402" w:type="dxa"/>
            <w:tcBorders>
              <w:top w:val="single" w:sz="4" w:space="0" w:color="000000"/>
              <w:left w:val="single" w:sz="4" w:space="0" w:color="000000"/>
              <w:bottom w:val="single" w:sz="4" w:space="0" w:color="000000"/>
              <w:right w:val="single" w:sz="4" w:space="0" w:color="000000"/>
            </w:tcBorders>
            <w:hideMark/>
          </w:tcPr>
          <w:p w14:paraId="3A3BE343" w14:textId="77777777" w:rsidR="00CA018B" w:rsidRPr="001151B2" w:rsidRDefault="00CA018B" w:rsidP="00DE33C6">
            <w:r w:rsidRPr="001151B2">
              <w:t>CEMENTOUS GROUT</w:t>
            </w:r>
          </w:p>
        </w:tc>
        <w:tc>
          <w:tcPr>
            <w:tcW w:w="5243" w:type="dxa"/>
            <w:tcBorders>
              <w:top w:val="single" w:sz="4" w:space="0" w:color="000000"/>
              <w:left w:val="single" w:sz="4" w:space="0" w:color="000000"/>
              <w:bottom w:val="single" w:sz="4" w:space="0" w:color="000000"/>
              <w:right w:val="single" w:sz="4" w:space="0" w:color="000000"/>
            </w:tcBorders>
            <w:hideMark/>
          </w:tcPr>
          <w:p w14:paraId="268A4E4B" w14:textId="77777777" w:rsidR="00CA018B" w:rsidRPr="001151B2" w:rsidRDefault="00CA018B" w:rsidP="00DE33C6">
            <w:r w:rsidRPr="001151B2">
              <w:t>Xypex / Fosroc/Krytone</w:t>
            </w:r>
          </w:p>
        </w:tc>
      </w:tr>
      <w:tr w:rsidR="00CA018B" w:rsidRPr="001151B2" w14:paraId="28F732AF" w14:textId="77777777" w:rsidTr="00DE33C6">
        <w:trPr>
          <w:trHeight w:hRule="exact" w:val="726"/>
        </w:trPr>
        <w:tc>
          <w:tcPr>
            <w:tcW w:w="568" w:type="dxa"/>
            <w:tcBorders>
              <w:top w:val="single" w:sz="4" w:space="0" w:color="000000"/>
              <w:left w:val="single" w:sz="4" w:space="0" w:color="000000"/>
              <w:bottom w:val="single" w:sz="4" w:space="0" w:color="000000"/>
              <w:right w:val="single" w:sz="4" w:space="0" w:color="000000"/>
            </w:tcBorders>
            <w:hideMark/>
          </w:tcPr>
          <w:p w14:paraId="13C9F4CD" w14:textId="77777777" w:rsidR="00CA018B" w:rsidRPr="001151B2" w:rsidRDefault="00CA018B" w:rsidP="00DE33C6">
            <w:r w:rsidRPr="001151B2">
              <w:t>13.</w:t>
            </w:r>
          </w:p>
        </w:tc>
        <w:tc>
          <w:tcPr>
            <w:tcW w:w="3402" w:type="dxa"/>
            <w:tcBorders>
              <w:top w:val="single" w:sz="4" w:space="0" w:color="000000"/>
              <w:left w:val="single" w:sz="4" w:space="0" w:color="000000"/>
              <w:bottom w:val="single" w:sz="4" w:space="0" w:color="000000"/>
              <w:right w:val="single" w:sz="4" w:space="0" w:color="000000"/>
            </w:tcBorders>
            <w:hideMark/>
          </w:tcPr>
          <w:p w14:paraId="45C1109F" w14:textId="77777777" w:rsidR="00CA018B" w:rsidRPr="001151B2" w:rsidRDefault="00CA018B" w:rsidP="00DE33C6">
            <w:r w:rsidRPr="001151B2">
              <w:t>CRYSTALINE CEMENTIOUS WATERPROOFING COMPOUND</w:t>
            </w:r>
          </w:p>
        </w:tc>
        <w:tc>
          <w:tcPr>
            <w:tcW w:w="5243" w:type="dxa"/>
            <w:tcBorders>
              <w:top w:val="single" w:sz="4" w:space="0" w:color="000000"/>
              <w:left w:val="single" w:sz="4" w:space="0" w:color="000000"/>
              <w:bottom w:val="single" w:sz="4" w:space="0" w:color="000000"/>
              <w:right w:val="single" w:sz="4" w:space="0" w:color="000000"/>
            </w:tcBorders>
            <w:hideMark/>
          </w:tcPr>
          <w:p w14:paraId="1AA78DCA" w14:textId="77777777" w:rsidR="00CA018B" w:rsidRPr="001151B2" w:rsidRDefault="00CA018B" w:rsidP="00DE33C6">
            <w:r w:rsidRPr="001151B2">
              <w:t>Xypex Consruction Chemicals / Krytone / Sunanda/Penetron</w:t>
            </w:r>
          </w:p>
        </w:tc>
      </w:tr>
      <w:tr w:rsidR="00CA018B" w:rsidRPr="001151B2" w14:paraId="199CC85E" w14:textId="77777777" w:rsidTr="00DE33C6">
        <w:trPr>
          <w:trHeight w:hRule="exact" w:val="708"/>
        </w:trPr>
        <w:tc>
          <w:tcPr>
            <w:tcW w:w="568" w:type="dxa"/>
            <w:tcBorders>
              <w:top w:val="single" w:sz="4" w:space="0" w:color="000000"/>
              <w:left w:val="single" w:sz="4" w:space="0" w:color="000000"/>
              <w:bottom w:val="single" w:sz="4" w:space="0" w:color="000000"/>
              <w:right w:val="single" w:sz="4" w:space="0" w:color="000000"/>
            </w:tcBorders>
            <w:hideMark/>
          </w:tcPr>
          <w:p w14:paraId="2E60352C" w14:textId="77777777" w:rsidR="00CA018B" w:rsidRPr="001151B2" w:rsidRDefault="00CA018B" w:rsidP="00DE33C6">
            <w:r w:rsidRPr="001151B2">
              <w:t>14.</w:t>
            </w:r>
          </w:p>
        </w:tc>
        <w:tc>
          <w:tcPr>
            <w:tcW w:w="3402" w:type="dxa"/>
            <w:tcBorders>
              <w:top w:val="single" w:sz="4" w:space="0" w:color="000000"/>
              <w:left w:val="single" w:sz="4" w:space="0" w:color="000000"/>
              <w:bottom w:val="single" w:sz="4" w:space="0" w:color="000000"/>
              <w:right w:val="single" w:sz="4" w:space="0" w:color="000000"/>
            </w:tcBorders>
            <w:hideMark/>
          </w:tcPr>
          <w:p w14:paraId="3BE4AB68" w14:textId="77777777" w:rsidR="00CA018B" w:rsidRPr="001151B2" w:rsidRDefault="00CA018B" w:rsidP="00DE33C6">
            <w:r w:rsidRPr="001151B2">
              <w:t>POLYMERIC CEMENTIOUS COATING</w:t>
            </w:r>
          </w:p>
        </w:tc>
        <w:tc>
          <w:tcPr>
            <w:tcW w:w="5243" w:type="dxa"/>
            <w:tcBorders>
              <w:top w:val="single" w:sz="4" w:space="0" w:color="000000"/>
              <w:left w:val="single" w:sz="4" w:space="0" w:color="000000"/>
              <w:bottom w:val="single" w:sz="4" w:space="0" w:color="000000"/>
              <w:right w:val="single" w:sz="4" w:space="0" w:color="000000"/>
            </w:tcBorders>
            <w:hideMark/>
          </w:tcPr>
          <w:p w14:paraId="4E908720" w14:textId="77777777" w:rsidR="00CA018B" w:rsidRPr="001151B2" w:rsidRDefault="00CA018B" w:rsidP="00DE33C6">
            <w:r w:rsidRPr="001151B2">
              <w:t xml:space="preserve">BASF / CICO / Fosroc </w:t>
            </w:r>
          </w:p>
        </w:tc>
      </w:tr>
      <w:tr w:rsidR="00CA018B" w:rsidRPr="001151B2" w14:paraId="04521655" w14:textId="77777777" w:rsidTr="00DE33C6">
        <w:trPr>
          <w:trHeight w:hRule="exact" w:val="1412"/>
        </w:trPr>
        <w:tc>
          <w:tcPr>
            <w:tcW w:w="568" w:type="dxa"/>
            <w:tcBorders>
              <w:top w:val="single" w:sz="4" w:space="0" w:color="000000"/>
              <w:left w:val="single" w:sz="4" w:space="0" w:color="000000"/>
              <w:bottom w:val="single" w:sz="4" w:space="0" w:color="000000"/>
              <w:right w:val="single" w:sz="4" w:space="0" w:color="000000"/>
            </w:tcBorders>
            <w:hideMark/>
          </w:tcPr>
          <w:p w14:paraId="2EBF8DA6" w14:textId="77777777" w:rsidR="00CA018B" w:rsidRPr="001151B2" w:rsidRDefault="00CA018B" w:rsidP="00DE33C6">
            <w:r w:rsidRPr="001151B2">
              <w:t>15.</w:t>
            </w:r>
          </w:p>
        </w:tc>
        <w:tc>
          <w:tcPr>
            <w:tcW w:w="3402" w:type="dxa"/>
            <w:tcBorders>
              <w:top w:val="single" w:sz="4" w:space="0" w:color="000000"/>
              <w:left w:val="single" w:sz="4" w:space="0" w:color="000000"/>
              <w:bottom w:val="single" w:sz="4" w:space="0" w:color="000000"/>
              <w:right w:val="single" w:sz="4" w:space="0" w:color="000000"/>
            </w:tcBorders>
            <w:hideMark/>
          </w:tcPr>
          <w:p w14:paraId="05A9E86F" w14:textId="77777777" w:rsidR="00CA018B" w:rsidRPr="001151B2" w:rsidRDefault="00CA018B" w:rsidP="00DE33C6">
            <w:r w:rsidRPr="001151B2">
              <w:t>NON-MODIFIED / NON BITUMENOUS HIGH SOLID / LIQUID APPLIED POLYURETHANE</w:t>
            </w:r>
          </w:p>
          <w:p w14:paraId="6246969B" w14:textId="77777777" w:rsidR="00CA018B" w:rsidRPr="001151B2" w:rsidRDefault="00CA018B" w:rsidP="00DE33C6">
            <w:r w:rsidRPr="001151B2">
              <w:t>MEMBRANE</w:t>
            </w:r>
          </w:p>
        </w:tc>
        <w:tc>
          <w:tcPr>
            <w:tcW w:w="5243" w:type="dxa"/>
            <w:tcBorders>
              <w:top w:val="single" w:sz="4" w:space="0" w:color="000000"/>
              <w:left w:val="single" w:sz="4" w:space="0" w:color="000000"/>
              <w:bottom w:val="single" w:sz="4" w:space="0" w:color="000000"/>
              <w:right w:val="single" w:sz="4" w:space="0" w:color="000000"/>
            </w:tcBorders>
            <w:hideMark/>
          </w:tcPr>
          <w:p w14:paraId="490C9F8F" w14:textId="77777777" w:rsidR="00CA018B" w:rsidRPr="001151B2" w:rsidRDefault="00CA018B" w:rsidP="00DE33C6">
            <w:r w:rsidRPr="001151B2">
              <w:t xml:space="preserve">BASF / Fosroc / Sika </w:t>
            </w:r>
          </w:p>
        </w:tc>
      </w:tr>
      <w:tr w:rsidR="00CA018B" w:rsidRPr="001151B2" w14:paraId="54A7F270" w14:textId="77777777" w:rsidTr="00DE33C6">
        <w:trPr>
          <w:trHeight w:hRule="exact" w:val="1114"/>
        </w:trPr>
        <w:tc>
          <w:tcPr>
            <w:tcW w:w="568" w:type="dxa"/>
            <w:tcBorders>
              <w:top w:val="single" w:sz="4" w:space="0" w:color="000000"/>
              <w:left w:val="single" w:sz="4" w:space="0" w:color="000000"/>
              <w:bottom w:val="single" w:sz="4" w:space="0" w:color="000000"/>
              <w:right w:val="single" w:sz="4" w:space="0" w:color="000000"/>
            </w:tcBorders>
            <w:hideMark/>
          </w:tcPr>
          <w:p w14:paraId="5C2F6523" w14:textId="77777777" w:rsidR="00CA018B" w:rsidRPr="001151B2" w:rsidRDefault="00CA018B" w:rsidP="00DE33C6">
            <w:r w:rsidRPr="001151B2">
              <w:t>16.</w:t>
            </w:r>
          </w:p>
        </w:tc>
        <w:tc>
          <w:tcPr>
            <w:tcW w:w="3402" w:type="dxa"/>
            <w:tcBorders>
              <w:top w:val="single" w:sz="4" w:space="0" w:color="000000"/>
              <w:left w:val="single" w:sz="4" w:space="0" w:color="000000"/>
              <w:bottom w:val="single" w:sz="4" w:space="0" w:color="000000"/>
              <w:right w:val="single" w:sz="4" w:space="0" w:color="000000"/>
            </w:tcBorders>
            <w:hideMark/>
          </w:tcPr>
          <w:p w14:paraId="2147DAA4" w14:textId="77777777" w:rsidR="00CA018B" w:rsidRPr="001151B2" w:rsidRDefault="00CA018B" w:rsidP="00DE33C6">
            <w:r w:rsidRPr="001151B2">
              <w:t>ELASTOMERIC ACRYLIC U.V. RESISTANT LIQUID APPLIED COATING</w:t>
            </w:r>
          </w:p>
        </w:tc>
        <w:tc>
          <w:tcPr>
            <w:tcW w:w="5243" w:type="dxa"/>
            <w:tcBorders>
              <w:top w:val="single" w:sz="4" w:space="0" w:color="000000"/>
              <w:left w:val="single" w:sz="4" w:space="0" w:color="000000"/>
              <w:bottom w:val="single" w:sz="4" w:space="0" w:color="000000"/>
              <w:right w:val="single" w:sz="4" w:space="0" w:color="000000"/>
            </w:tcBorders>
            <w:hideMark/>
          </w:tcPr>
          <w:p w14:paraId="5C9B80C5" w14:textId="77777777" w:rsidR="00CA018B" w:rsidRPr="001151B2" w:rsidRDefault="00CA018B" w:rsidP="00DE33C6">
            <w:r w:rsidRPr="001151B2">
              <w:t xml:space="preserve">BASF / Fosroc / Sika </w:t>
            </w:r>
          </w:p>
        </w:tc>
      </w:tr>
      <w:tr w:rsidR="00CA018B" w:rsidRPr="001151B2" w14:paraId="3CDA3A54"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4A0C899B" w14:textId="77777777" w:rsidR="00CA018B" w:rsidRPr="001151B2" w:rsidRDefault="00CA018B" w:rsidP="00DE33C6">
            <w:r w:rsidRPr="001151B2">
              <w:t>17.</w:t>
            </w:r>
          </w:p>
        </w:tc>
        <w:tc>
          <w:tcPr>
            <w:tcW w:w="3402" w:type="dxa"/>
            <w:tcBorders>
              <w:top w:val="single" w:sz="4" w:space="0" w:color="000000"/>
              <w:left w:val="single" w:sz="4" w:space="0" w:color="000000"/>
              <w:bottom w:val="single" w:sz="4" w:space="0" w:color="000000"/>
              <w:right w:val="single" w:sz="4" w:space="0" w:color="000000"/>
            </w:tcBorders>
            <w:hideMark/>
          </w:tcPr>
          <w:p w14:paraId="5E07CDC2" w14:textId="77777777" w:rsidR="00CA018B" w:rsidRPr="001151B2" w:rsidRDefault="00CA018B" w:rsidP="00DE33C6">
            <w:r w:rsidRPr="001151B2">
              <w:t>APP WATERPROOFING MEMBRANE</w:t>
            </w:r>
          </w:p>
        </w:tc>
        <w:tc>
          <w:tcPr>
            <w:tcW w:w="5243" w:type="dxa"/>
            <w:tcBorders>
              <w:top w:val="single" w:sz="4" w:space="0" w:color="000000"/>
              <w:left w:val="single" w:sz="4" w:space="0" w:color="000000"/>
              <w:bottom w:val="single" w:sz="4" w:space="0" w:color="000000"/>
              <w:right w:val="single" w:sz="4" w:space="0" w:color="000000"/>
            </w:tcBorders>
            <w:hideMark/>
          </w:tcPr>
          <w:p w14:paraId="6C6D6C22" w14:textId="77777777" w:rsidR="00CA018B" w:rsidRPr="001151B2" w:rsidRDefault="00CA018B" w:rsidP="00DE33C6">
            <w:r w:rsidRPr="001151B2">
              <w:t>STP / Texsa / Bitumat Co. Ltd / Tikitar / Bengal Bitumen / Dermabit / Pidilite</w:t>
            </w:r>
          </w:p>
        </w:tc>
      </w:tr>
      <w:tr w:rsidR="00CA018B" w:rsidRPr="001151B2" w14:paraId="42BE55AF" w14:textId="77777777" w:rsidTr="00DE33C6">
        <w:trPr>
          <w:trHeight w:hRule="exact" w:val="564"/>
        </w:trPr>
        <w:tc>
          <w:tcPr>
            <w:tcW w:w="568" w:type="dxa"/>
            <w:tcBorders>
              <w:top w:val="single" w:sz="4" w:space="0" w:color="000000"/>
              <w:left w:val="single" w:sz="4" w:space="0" w:color="000000"/>
              <w:bottom w:val="single" w:sz="4" w:space="0" w:color="000000"/>
              <w:right w:val="single" w:sz="4" w:space="0" w:color="000000"/>
            </w:tcBorders>
            <w:hideMark/>
          </w:tcPr>
          <w:p w14:paraId="1AFC8A99" w14:textId="77777777" w:rsidR="00CA018B" w:rsidRPr="001151B2" w:rsidRDefault="00CA018B" w:rsidP="00DE33C6">
            <w:r w:rsidRPr="001151B2">
              <w:t>18.</w:t>
            </w:r>
          </w:p>
        </w:tc>
        <w:tc>
          <w:tcPr>
            <w:tcW w:w="3402" w:type="dxa"/>
            <w:tcBorders>
              <w:top w:val="single" w:sz="4" w:space="0" w:color="000000"/>
              <w:left w:val="single" w:sz="4" w:space="0" w:color="000000"/>
              <w:bottom w:val="single" w:sz="4" w:space="0" w:color="000000"/>
              <w:right w:val="single" w:sz="4" w:space="0" w:color="000000"/>
            </w:tcBorders>
            <w:hideMark/>
          </w:tcPr>
          <w:p w14:paraId="655DE081" w14:textId="77777777" w:rsidR="00CA018B" w:rsidRPr="001151B2" w:rsidRDefault="00CA018B" w:rsidP="00DE33C6">
            <w:r w:rsidRPr="001151B2">
              <w:t>EXPANSION JOINT- Modular</w:t>
            </w:r>
          </w:p>
        </w:tc>
        <w:tc>
          <w:tcPr>
            <w:tcW w:w="5243" w:type="dxa"/>
            <w:tcBorders>
              <w:top w:val="single" w:sz="4" w:space="0" w:color="000000"/>
              <w:left w:val="single" w:sz="4" w:space="0" w:color="000000"/>
              <w:bottom w:val="single" w:sz="4" w:space="0" w:color="000000"/>
              <w:right w:val="single" w:sz="4" w:space="0" w:color="000000"/>
            </w:tcBorders>
            <w:hideMark/>
          </w:tcPr>
          <w:p w14:paraId="5D7A954B" w14:textId="77777777" w:rsidR="00CA018B" w:rsidRPr="001151B2" w:rsidRDefault="00CA018B" w:rsidP="00DE33C6">
            <w:r w:rsidRPr="001151B2">
              <w:t xml:space="preserve"> Hercules / Bizzar/Ztech/Devin/</w:t>
            </w:r>
          </w:p>
        </w:tc>
      </w:tr>
      <w:tr w:rsidR="00CA018B" w:rsidRPr="001151B2" w14:paraId="7E1D4169"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1AE9E295" w14:textId="77777777" w:rsidR="00CA018B" w:rsidRPr="001151B2" w:rsidRDefault="00CA018B" w:rsidP="00DE33C6">
            <w:r w:rsidRPr="001151B2">
              <w:t>19.</w:t>
            </w:r>
          </w:p>
        </w:tc>
        <w:tc>
          <w:tcPr>
            <w:tcW w:w="3402" w:type="dxa"/>
            <w:tcBorders>
              <w:top w:val="single" w:sz="4" w:space="0" w:color="000000"/>
              <w:left w:val="single" w:sz="4" w:space="0" w:color="000000"/>
              <w:bottom w:val="single" w:sz="4" w:space="0" w:color="000000"/>
              <w:right w:val="single" w:sz="4" w:space="0" w:color="000000"/>
            </w:tcBorders>
            <w:hideMark/>
          </w:tcPr>
          <w:p w14:paraId="19A636F6" w14:textId="77777777" w:rsidR="00CA018B" w:rsidRPr="001151B2" w:rsidRDefault="00CA018B" w:rsidP="00DE33C6">
            <w:r w:rsidRPr="001151B2">
              <w:t>LIST OF RMC PRODUCER</w:t>
            </w:r>
          </w:p>
        </w:tc>
        <w:tc>
          <w:tcPr>
            <w:tcW w:w="5243" w:type="dxa"/>
            <w:tcBorders>
              <w:top w:val="single" w:sz="4" w:space="0" w:color="000000"/>
              <w:left w:val="single" w:sz="4" w:space="0" w:color="000000"/>
              <w:bottom w:val="single" w:sz="4" w:space="0" w:color="000000"/>
              <w:right w:val="single" w:sz="4" w:space="0" w:color="000000"/>
            </w:tcBorders>
            <w:hideMark/>
          </w:tcPr>
          <w:p w14:paraId="18974420" w14:textId="77777777" w:rsidR="00CA018B" w:rsidRPr="001151B2" w:rsidRDefault="00CA018B" w:rsidP="00DE33C6">
            <w:r w:rsidRPr="001151B2">
              <w:t>Ultratech / Ready Mix India Pvt. Ltd./ ACC / Lafarge</w:t>
            </w:r>
          </w:p>
        </w:tc>
      </w:tr>
      <w:tr w:rsidR="00CA018B" w:rsidRPr="001151B2" w14:paraId="1641964C" w14:textId="77777777" w:rsidTr="00DE33C6">
        <w:trPr>
          <w:trHeight w:hRule="exact" w:val="634"/>
        </w:trPr>
        <w:tc>
          <w:tcPr>
            <w:tcW w:w="568" w:type="dxa"/>
            <w:tcBorders>
              <w:top w:val="single" w:sz="4" w:space="0" w:color="000000"/>
              <w:left w:val="single" w:sz="4" w:space="0" w:color="000000"/>
              <w:bottom w:val="single" w:sz="4" w:space="0" w:color="000000"/>
              <w:right w:val="single" w:sz="4" w:space="0" w:color="000000"/>
            </w:tcBorders>
            <w:hideMark/>
          </w:tcPr>
          <w:p w14:paraId="4363456B" w14:textId="77777777" w:rsidR="00CA018B" w:rsidRPr="001151B2" w:rsidRDefault="00CA018B" w:rsidP="00DE33C6">
            <w:r w:rsidRPr="001151B2">
              <w:lastRenderedPageBreak/>
              <w:t>20.</w:t>
            </w:r>
          </w:p>
        </w:tc>
        <w:tc>
          <w:tcPr>
            <w:tcW w:w="3402" w:type="dxa"/>
            <w:tcBorders>
              <w:top w:val="single" w:sz="4" w:space="0" w:color="000000"/>
              <w:left w:val="single" w:sz="4" w:space="0" w:color="000000"/>
              <w:bottom w:val="single" w:sz="4" w:space="0" w:color="000000"/>
              <w:right w:val="single" w:sz="4" w:space="0" w:color="000000"/>
            </w:tcBorders>
            <w:hideMark/>
          </w:tcPr>
          <w:p w14:paraId="526ADF7B" w14:textId="77777777" w:rsidR="00CA018B" w:rsidRPr="001151B2" w:rsidRDefault="00CA018B" w:rsidP="00DE33C6">
            <w:r w:rsidRPr="001151B2">
              <w:t>FLUSH DOORS</w:t>
            </w:r>
          </w:p>
        </w:tc>
        <w:tc>
          <w:tcPr>
            <w:tcW w:w="5243" w:type="dxa"/>
            <w:tcBorders>
              <w:top w:val="single" w:sz="4" w:space="0" w:color="000000"/>
              <w:left w:val="single" w:sz="4" w:space="0" w:color="000000"/>
              <w:bottom w:val="single" w:sz="4" w:space="0" w:color="000000"/>
              <w:right w:val="single" w:sz="4" w:space="0" w:color="000000"/>
            </w:tcBorders>
            <w:hideMark/>
          </w:tcPr>
          <w:p w14:paraId="690C41B4" w14:textId="77777777" w:rsidR="00CA018B" w:rsidRPr="001151B2" w:rsidRDefault="00CA018B" w:rsidP="00DE33C6">
            <w:r w:rsidRPr="001151B2">
              <w:t xml:space="preserve">Green / Duro / Merino / Century/ Mayur </w:t>
            </w:r>
          </w:p>
        </w:tc>
      </w:tr>
      <w:tr w:rsidR="00CA018B" w:rsidRPr="001151B2" w14:paraId="73F6EB2F"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6D2F9768" w14:textId="77777777" w:rsidR="00CA018B" w:rsidRPr="001151B2" w:rsidRDefault="00CA018B" w:rsidP="00DE33C6">
            <w:r w:rsidRPr="001151B2">
              <w:t>21.</w:t>
            </w:r>
          </w:p>
        </w:tc>
        <w:tc>
          <w:tcPr>
            <w:tcW w:w="3402" w:type="dxa"/>
            <w:tcBorders>
              <w:top w:val="single" w:sz="4" w:space="0" w:color="000000"/>
              <w:left w:val="single" w:sz="4" w:space="0" w:color="000000"/>
              <w:bottom w:val="single" w:sz="4" w:space="0" w:color="000000"/>
              <w:right w:val="single" w:sz="4" w:space="0" w:color="000000"/>
            </w:tcBorders>
            <w:hideMark/>
          </w:tcPr>
          <w:p w14:paraId="55D05AA7" w14:textId="77777777" w:rsidR="00CA018B" w:rsidRPr="001151B2" w:rsidRDefault="00CA018B" w:rsidP="00DE33C6">
            <w:r w:rsidRPr="001151B2">
              <w:t>UPVC WINDOWS/ DOORS / VENTILATORS</w:t>
            </w:r>
          </w:p>
        </w:tc>
        <w:tc>
          <w:tcPr>
            <w:tcW w:w="5243" w:type="dxa"/>
            <w:tcBorders>
              <w:top w:val="single" w:sz="4" w:space="0" w:color="000000"/>
              <w:left w:val="single" w:sz="4" w:space="0" w:color="000000"/>
              <w:bottom w:val="single" w:sz="4" w:space="0" w:color="000000"/>
              <w:right w:val="single" w:sz="4" w:space="0" w:color="000000"/>
            </w:tcBorders>
            <w:hideMark/>
          </w:tcPr>
          <w:p w14:paraId="3532ABD5" w14:textId="77777777" w:rsidR="00CA018B" w:rsidRPr="001151B2" w:rsidRDefault="00CA018B" w:rsidP="00DE33C6">
            <w:r w:rsidRPr="001151B2">
              <w:t>Encraft / Aluplast / Rehau / Wintech</w:t>
            </w:r>
          </w:p>
        </w:tc>
      </w:tr>
      <w:tr w:rsidR="00CA018B" w:rsidRPr="001151B2" w14:paraId="5C6BCF9F" w14:textId="77777777" w:rsidTr="00DE33C6">
        <w:trPr>
          <w:trHeight w:hRule="exact" w:val="763"/>
        </w:trPr>
        <w:tc>
          <w:tcPr>
            <w:tcW w:w="568" w:type="dxa"/>
            <w:tcBorders>
              <w:top w:val="single" w:sz="4" w:space="0" w:color="000000"/>
              <w:left w:val="single" w:sz="4" w:space="0" w:color="000000"/>
              <w:bottom w:val="single" w:sz="4" w:space="0" w:color="000000"/>
              <w:right w:val="single" w:sz="4" w:space="0" w:color="000000"/>
            </w:tcBorders>
            <w:hideMark/>
          </w:tcPr>
          <w:p w14:paraId="62A95DFD" w14:textId="77777777" w:rsidR="00CA018B" w:rsidRPr="001151B2" w:rsidRDefault="00CA018B" w:rsidP="00DE33C6">
            <w:r w:rsidRPr="001151B2">
              <w:t>22.</w:t>
            </w:r>
          </w:p>
        </w:tc>
        <w:tc>
          <w:tcPr>
            <w:tcW w:w="3402" w:type="dxa"/>
            <w:tcBorders>
              <w:top w:val="single" w:sz="4" w:space="0" w:color="000000"/>
              <w:left w:val="single" w:sz="4" w:space="0" w:color="000000"/>
              <w:bottom w:val="single" w:sz="4" w:space="0" w:color="000000"/>
              <w:right w:val="single" w:sz="4" w:space="0" w:color="000000"/>
            </w:tcBorders>
            <w:hideMark/>
          </w:tcPr>
          <w:p w14:paraId="16878CC1" w14:textId="77777777" w:rsidR="00CA018B" w:rsidRPr="001151B2" w:rsidRDefault="00CA018B" w:rsidP="00DE33C6">
            <w:r w:rsidRPr="001151B2">
              <w:t>WOODEN / METAL / GLAZE- FIRE RATED DOOR SHUTTERS</w:t>
            </w:r>
          </w:p>
        </w:tc>
        <w:tc>
          <w:tcPr>
            <w:tcW w:w="5243" w:type="dxa"/>
            <w:tcBorders>
              <w:top w:val="single" w:sz="4" w:space="0" w:color="000000"/>
              <w:left w:val="single" w:sz="4" w:space="0" w:color="000000"/>
              <w:bottom w:val="single" w:sz="4" w:space="0" w:color="000000"/>
              <w:right w:val="single" w:sz="4" w:space="0" w:color="000000"/>
            </w:tcBorders>
            <w:hideMark/>
          </w:tcPr>
          <w:p w14:paraId="692F736B" w14:textId="77777777" w:rsidR="00CA018B" w:rsidRPr="001151B2" w:rsidRDefault="00CA018B" w:rsidP="00DE33C6">
            <w:r w:rsidRPr="001151B2">
              <w:t>Navair / Sukri / Promat / Kutty / Bhawani</w:t>
            </w:r>
          </w:p>
        </w:tc>
      </w:tr>
      <w:tr w:rsidR="00CA018B" w:rsidRPr="001151B2" w14:paraId="212BC6FF"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2F08FB5A" w14:textId="77777777" w:rsidR="00CA018B" w:rsidRPr="001151B2" w:rsidRDefault="00CA018B" w:rsidP="00DE33C6">
            <w:r w:rsidRPr="001151B2">
              <w:t>23.</w:t>
            </w:r>
          </w:p>
        </w:tc>
        <w:tc>
          <w:tcPr>
            <w:tcW w:w="3402" w:type="dxa"/>
            <w:tcBorders>
              <w:top w:val="single" w:sz="4" w:space="0" w:color="000000"/>
              <w:left w:val="single" w:sz="4" w:space="0" w:color="000000"/>
              <w:bottom w:val="single" w:sz="4" w:space="0" w:color="000000"/>
              <w:right w:val="single" w:sz="4" w:space="0" w:color="000000"/>
            </w:tcBorders>
            <w:hideMark/>
          </w:tcPr>
          <w:p w14:paraId="069F7774" w14:textId="77777777" w:rsidR="00CA018B" w:rsidRPr="001151B2" w:rsidRDefault="00CA018B" w:rsidP="00DE33C6">
            <w:r w:rsidRPr="001151B2">
              <w:t>NATURAL WOOD VENEERS</w:t>
            </w:r>
          </w:p>
        </w:tc>
        <w:tc>
          <w:tcPr>
            <w:tcW w:w="5243" w:type="dxa"/>
            <w:tcBorders>
              <w:top w:val="single" w:sz="4" w:space="0" w:color="000000"/>
              <w:left w:val="single" w:sz="4" w:space="0" w:color="000000"/>
              <w:bottom w:val="single" w:sz="4" w:space="0" w:color="000000"/>
              <w:right w:val="single" w:sz="4" w:space="0" w:color="000000"/>
            </w:tcBorders>
            <w:hideMark/>
          </w:tcPr>
          <w:p w14:paraId="2EB642C2" w14:textId="77777777" w:rsidR="00CA018B" w:rsidRPr="001151B2" w:rsidRDefault="00CA018B" w:rsidP="00DE33C6">
            <w:r w:rsidRPr="001151B2">
              <w:t>Sonear / Green Ply / Truwood / Mayur /Century/ Archid</w:t>
            </w:r>
          </w:p>
        </w:tc>
      </w:tr>
      <w:tr w:rsidR="00CA018B" w:rsidRPr="001151B2" w14:paraId="35386B1A"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277DF928" w14:textId="77777777" w:rsidR="00CA018B" w:rsidRPr="001151B2" w:rsidRDefault="00CA018B" w:rsidP="00DE33C6">
            <w:r w:rsidRPr="001151B2">
              <w:t>24.</w:t>
            </w:r>
          </w:p>
        </w:tc>
        <w:tc>
          <w:tcPr>
            <w:tcW w:w="3402" w:type="dxa"/>
            <w:tcBorders>
              <w:top w:val="single" w:sz="4" w:space="0" w:color="000000"/>
              <w:left w:val="single" w:sz="4" w:space="0" w:color="000000"/>
              <w:bottom w:val="single" w:sz="4" w:space="0" w:color="000000"/>
              <w:right w:val="single" w:sz="4" w:space="0" w:color="000000"/>
            </w:tcBorders>
            <w:hideMark/>
          </w:tcPr>
          <w:p w14:paraId="26CC492D" w14:textId="77777777" w:rsidR="00CA018B" w:rsidRPr="001151B2" w:rsidRDefault="00CA018B" w:rsidP="00DE33C6">
            <w:r w:rsidRPr="001151B2">
              <w:t>ANTI STATIC HIGH PRESSURE</w:t>
            </w:r>
          </w:p>
          <w:p w14:paraId="06200E6E" w14:textId="77777777" w:rsidR="00CA018B" w:rsidRPr="001151B2" w:rsidRDefault="00CA018B" w:rsidP="00DE33C6">
            <w:r w:rsidRPr="001151B2">
              <w:t>LAMINATE</w:t>
            </w:r>
          </w:p>
        </w:tc>
        <w:tc>
          <w:tcPr>
            <w:tcW w:w="5243" w:type="dxa"/>
            <w:tcBorders>
              <w:top w:val="single" w:sz="4" w:space="0" w:color="000000"/>
              <w:left w:val="single" w:sz="4" w:space="0" w:color="000000"/>
              <w:bottom w:val="single" w:sz="4" w:space="0" w:color="000000"/>
              <w:right w:val="single" w:sz="4" w:space="0" w:color="000000"/>
            </w:tcBorders>
            <w:hideMark/>
          </w:tcPr>
          <w:p w14:paraId="16D64597" w14:textId="77777777" w:rsidR="00CA018B" w:rsidRPr="001151B2" w:rsidRDefault="00CA018B" w:rsidP="00DE33C6">
            <w:r w:rsidRPr="001151B2">
              <w:t>Formica / Bakelite Hylam / Decolam Merino/Century</w:t>
            </w:r>
          </w:p>
        </w:tc>
      </w:tr>
      <w:tr w:rsidR="00CA018B" w:rsidRPr="001151B2" w14:paraId="0FA50382"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50719598" w14:textId="77777777" w:rsidR="00CA018B" w:rsidRPr="001151B2" w:rsidRDefault="00CA018B" w:rsidP="00DE33C6">
            <w:r w:rsidRPr="001151B2">
              <w:t>25.</w:t>
            </w:r>
          </w:p>
        </w:tc>
        <w:tc>
          <w:tcPr>
            <w:tcW w:w="3402" w:type="dxa"/>
            <w:tcBorders>
              <w:top w:val="single" w:sz="4" w:space="0" w:color="000000"/>
              <w:left w:val="single" w:sz="4" w:space="0" w:color="000000"/>
              <w:bottom w:val="single" w:sz="4" w:space="0" w:color="000000"/>
              <w:right w:val="single" w:sz="4" w:space="0" w:color="000000"/>
            </w:tcBorders>
            <w:hideMark/>
          </w:tcPr>
          <w:p w14:paraId="3084B732" w14:textId="77777777" w:rsidR="00CA018B" w:rsidRPr="001151B2" w:rsidRDefault="00CA018B" w:rsidP="00DE33C6">
            <w:r w:rsidRPr="001151B2">
              <w:t>ALUMINIUM EXTRUSIONS</w:t>
            </w:r>
          </w:p>
        </w:tc>
        <w:tc>
          <w:tcPr>
            <w:tcW w:w="5243" w:type="dxa"/>
            <w:tcBorders>
              <w:top w:val="single" w:sz="4" w:space="0" w:color="000000"/>
              <w:left w:val="single" w:sz="4" w:space="0" w:color="000000"/>
              <w:bottom w:val="single" w:sz="4" w:space="0" w:color="000000"/>
              <w:right w:val="single" w:sz="4" w:space="0" w:color="000000"/>
            </w:tcBorders>
            <w:hideMark/>
          </w:tcPr>
          <w:p w14:paraId="6E74BDDF" w14:textId="77777777" w:rsidR="00CA018B" w:rsidRPr="001151B2" w:rsidRDefault="00CA018B" w:rsidP="00DE33C6">
            <w:r w:rsidRPr="001151B2">
              <w:t>Hindalco / Nalco / Jindal</w:t>
            </w:r>
          </w:p>
        </w:tc>
      </w:tr>
      <w:tr w:rsidR="00CA018B" w:rsidRPr="001151B2" w14:paraId="55805550" w14:textId="77777777" w:rsidTr="00DE33C6">
        <w:trPr>
          <w:trHeight w:hRule="exact" w:val="744"/>
        </w:trPr>
        <w:tc>
          <w:tcPr>
            <w:tcW w:w="568" w:type="dxa"/>
            <w:tcBorders>
              <w:top w:val="single" w:sz="4" w:space="0" w:color="000000"/>
              <w:left w:val="single" w:sz="4" w:space="0" w:color="000000"/>
              <w:bottom w:val="single" w:sz="4" w:space="0" w:color="000000"/>
              <w:right w:val="single" w:sz="4" w:space="0" w:color="000000"/>
            </w:tcBorders>
            <w:hideMark/>
          </w:tcPr>
          <w:p w14:paraId="4884507E" w14:textId="77777777" w:rsidR="00CA018B" w:rsidRPr="001151B2" w:rsidRDefault="00CA018B" w:rsidP="00DE33C6">
            <w:r w:rsidRPr="001151B2">
              <w:t>26.</w:t>
            </w:r>
          </w:p>
        </w:tc>
        <w:tc>
          <w:tcPr>
            <w:tcW w:w="3402" w:type="dxa"/>
            <w:tcBorders>
              <w:top w:val="single" w:sz="4" w:space="0" w:color="000000"/>
              <w:left w:val="single" w:sz="4" w:space="0" w:color="000000"/>
              <w:bottom w:val="single" w:sz="4" w:space="0" w:color="000000"/>
              <w:right w:val="single" w:sz="4" w:space="0" w:color="000000"/>
            </w:tcBorders>
            <w:hideMark/>
          </w:tcPr>
          <w:p w14:paraId="1710C971" w14:textId="77777777" w:rsidR="00CA018B" w:rsidRPr="001151B2" w:rsidRDefault="00CA018B" w:rsidP="00DE33C6">
            <w:r w:rsidRPr="001151B2">
              <w:t>HINGES &amp; BRASSWARE</w:t>
            </w:r>
          </w:p>
        </w:tc>
        <w:tc>
          <w:tcPr>
            <w:tcW w:w="5243" w:type="dxa"/>
            <w:tcBorders>
              <w:top w:val="single" w:sz="4" w:space="0" w:color="000000"/>
              <w:left w:val="single" w:sz="4" w:space="0" w:color="000000"/>
              <w:bottom w:val="single" w:sz="4" w:space="0" w:color="000000"/>
              <w:right w:val="single" w:sz="4" w:space="0" w:color="000000"/>
            </w:tcBorders>
            <w:hideMark/>
          </w:tcPr>
          <w:p w14:paraId="7A0CBB74" w14:textId="77777777" w:rsidR="00CA018B" w:rsidRPr="001151B2" w:rsidRDefault="00CA018B" w:rsidP="00DE33C6">
            <w:r w:rsidRPr="001151B2">
              <w:t>Shalimar/ Indo-Brass / Amarbhoy Dossaji / Earl Bihari / Magnum/Kich</w:t>
            </w:r>
          </w:p>
        </w:tc>
      </w:tr>
      <w:tr w:rsidR="00CA018B" w:rsidRPr="001151B2" w14:paraId="051DB62D"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3755C7CA" w14:textId="77777777" w:rsidR="00CA018B" w:rsidRPr="001151B2" w:rsidRDefault="00CA018B" w:rsidP="00DE33C6">
            <w:r w:rsidRPr="001151B2">
              <w:t>27.</w:t>
            </w:r>
          </w:p>
        </w:tc>
        <w:tc>
          <w:tcPr>
            <w:tcW w:w="3402" w:type="dxa"/>
            <w:tcBorders>
              <w:top w:val="single" w:sz="4" w:space="0" w:color="000000"/>
              <w:left w:val="single" w:sz="4" w:space="0" w:color="000000"/>
              <w:bottom w:val="single" w:sz="4" w:space="0" w:color="000000"/>
              <w:right w:val="single" w:sz="4" w:space="0" w:color="000000"/>
            </w:tcBorders>
            <w:hideMark/>
          </w:tcPr>
          <w:p w14:paraId="70DE4F2C" w14:textId="77777777" w:rsidR="00CA018B" w:rsidRPr="001151B2" w:rsidRDefault="00CA018B" w:rsidP="00DE33C6">
            <w:r w:rsidRPr="001151B2">
              <w:t>ALL TYPES OF GLASS</w:t>
            </w:r>
          </w:p>
        </w:tc>
        <w:tc>
          <w:tcPr>
            <w:tcW w:w="5243" w:type="dxa"/>
            <w:tcBorders>
              <w:top w:val="single" w:sz="4" w:space="0" w:color="000000"/>
              <w:left w:val="single" w:sz="4" w:space="0" w:color="000000"/>
              <w:bottom w:val="single" w:sz="4" w:space="0" w:color="000000"/>
              <w:right w:val="single" w:sz="4" w:space="0" w:color="000000"/>
            </w:tcBorders>
            <w:hideMark/>
          </w:tcPr>
          <w:p w14:paraId="1B902D11" w14:textId="77777777" w:rsidR="00CA018B" w:rsidRPr="001151B2" w:rsidRDefault="00CA018B" w:rsidP="00DE33C6">
            <w:r w:rsidRPr="001151B2">
              <w:t>Asahi / Modiguard / Pilkington / Glaverbel / Saint Gobbin</w:t>
            </w:r>
          </w:p>
        </w:tc>
      </w:tr>
      <w:tr w:rsidR="00CA018B" w:rsidRPr="001151B2" w14:paraId="6BC1E4BF" w14:textId="77777777" w:rsidTr="00DE33C6">
        <w:trPr>
          <w:trHeight w:hRule="exact" w:val="1146"/>
        </w:trPr>
        <w:tc>
          <w:tcPr>
            <w:tcW w:w="568" w:type="dxa"/>
            <w:tcBorders>
              <w:top w:val="single" w:sz="4" w:space="0" w:color="000000"/>
              <w:left w:val="single" w:sz="4" w:space="0" w:color="000000"/>
              <w:bottom w:val="single" w:sz="4" w:space="0" w:color="000000"/>
              <w:right w:val="single" w:sz="4" w:space="0" w:color="000000"/>
            </w:tcBorders>
            <w:hideMark/>
          </w:tcPr>
          <w:p w14:paraId="5FE29D62" w14:textId="77777777" w:rsidR="00CA018B" w:rsidRPr="001151B2" w:rsidRDefault="00CA018B" w:rsidP="00DE33C6">
            <w:r w:rsidRPr="001151B2">
              <w:t>28.</w:t>
            </w:r>
          </w:p>
        </w:tc>
        <w:tc>
          <w:tcPr>
            <w:tcW w:w="3402" w:type="dxa"/>
            <w:tcBorders>
              <w:top w:val="single" w:sz="4" w:space="0" w:color="000000"/>
              <w:left w:val="single" w:sz="4" w:space="0" w:color="000000"/>
              <w:bottom w:val="single" w:sz="4" w:space="0" w:color="000000"/>
              <w:right w:val="single" w:sz="4" w:space="0" w:color="000000"/>
            </w:tcBorders>
            <w:hideMark/>
          </w:tcPr>
          <w:p w14:paraId="13BCABEB" w14:textId="77777777" w:rsidR="00CA018B" w:rsidRPr="001151B2" w:rsidRDefault="00CA018B" w:rsidP="00DE33C6">
            <w:r w:rsidRPr="001151B2">
              <w:t>FIRE-RATED</w:t>
            </w:r>
          </w:p>
          <w:p w14:paraId="481C1EC0" w14:textId="77777777" w:rsidR="00CA018B" w:rsidRPr="001151B2" w:rsidRDefault="00CA018B" w:rsidP="00DE33C6">
            <w:r w:rsidRPr="001151B2">
              <w:t>GLASS (TWO HOUR FIRE RATING) TRANSPARENT CLEAR GLASS</w:t>
            </w:r>
          </w:p>
        </w:tc>
        <w:tc>
          <w:tcPr>
            <w:tcW w:w="5243" w:type="dxa"/>
            <w:tcBorders>
              <w:top w:val="single" w:sz="4" w:space="0" w:color="000000"/>
              <w:left w:val="single" w:sz="4" w:space="0" w:color="000000"/>
              <w:bottom w:val="single" w:sz="4" w:space="0" w:color="000000"/>
              <w:right w:val="single" w:sz="4" w:space="0" w:color="000000"/>
            </w:tcBorders>
            <w:hideMark/>
          </w:tcPr>
          <w:p w14:paraId="79D4976B" w14:textId="77777777" w:rsidR="00CA018B" w:rsidRPr="001151B2" w:rsidRDefault="00CA018B" w:rsidP="00DE33C6">
            <w:r w:rsidRPr="001151B2">
              <w:t>Glaverbel / Saint Gobbin / Pyroguard / Shott</w:t>
            </w:r>
          </w:p>
        </w:tc>
      </w:tr>
      <w:tr w:rsidR="00CA018B" w:rsidRPr="001151B2" w14:paraId="6A28C697"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08715D6A" w14:textId="77777777" w:rsidR="00CA018B" w:rsidRPr="001151B2" w:rsidRDefault="00CA018B" w:rsidP="00DE33C6">
            <w:r w:rsidRPr="001151B2">
              <w:t>29.</w:t>
            </w:r>
          </w:p>
        </w:tc>
        <w:tc>
          <w:tcPr>
            <w:tcW w:w="3402" w:type="dxa"/>
            <w:tcBorders>
              <w:top w:val="single" w:sz="4" w:space="0" w:color="000000"/>
              <w:left w:val="single" w:sz="4" w:space="0" w:color="000000"/>
              <w:bottom w:val="single" w:sz="4" w:space="0" w:color="000000"/>
              <w:right w:val="single" w:sz="4" w:space="0" w:color="000000"/>
            </w:tcBorders>
            <w:hideMark/>
          </w:tcPr>
          <w:p w14:paraId="00195FE3" w14:textId="77777777" w:rsidR="00CA018B" w:rsidRPr="001151B2" w:rsidRDefault="00CA018B" w:rsidP="00DE33C6">
            <w:r w:rsidRPr="001151B2">
              <w:t>GYPSUM BOARD</w:t>
            </w:r>
          </w:p>
        </w:tc>
        <w:tc>
          <w:tcPr>
            <w:tcW w:w="5243" w:type="dxa"/>
            <w:tcBorders>
              <w:top w:val="single" w:sz="4" w:space="0" w:color="000000"/>
              <w:left w:val="single" w:sz="4" w:space="0" w:color="000000"/>
              <w:bottom w:val="single" w:sz="4" w:space="0" w:color="000000"/>
              <w:right w:val="single" w:sz="4" w:space="0" w:color="000000"/>
            </w:tcBorders>
            <w:hideMark/>
          </w:tcPr>
          <w:p w14:paraId="688039AA" w14:textId="77777777" w:rsidR="00CA018B" w:rsidRPr="001151B2" w:rsidRDefault="00CA018B" w:rsidP="00DE33C6">
            <w:r w:rsidRPr="001151B2">
              <w:t>St. Gobain Gyproc Gypsum / USG Boral</w:t>
            </w:r>
          </w:p>
          <w:p w14:paraId="1A31236D" w14:textId="77777777" w:rsidR="00CA018B" w:rsidRPr="001151B2" w:rsidRDefault="00CA018B" w:rsidP="00DE33C6">
            <w:r w:rsidRPr="001151B2">
              <w:t>/ Amf</w:t>
            </w:r>
          </w:p>
        </w:tc>
      </w:tr>
      <w:tr w:rsidR="00CA018B" w:rsidRPr="001151B2" w14:paraId="0CD15754" w14:textId="77777777" w:rsidTr="00DE33C6">
        <w:trPr>
          <w:trHeight w:hRule="exact" w:val="1114"/>
        </w:trPr>
        <w:tc>
          <w:tcPr>
            <w:tcW w:w="568" w:type="dxa"/>
            <w:tcBorders>
              <w:top w:val="single" w:sz="4" w:space="0" w:color="000000"/>
              <w:left w:val="single" w:sz="4" w:space="0" w:color="000000"/>
              <w:bottom w:val="single" w:sz="4" w:space="0" w:color="000000"/>
              <w:right w:val="single" w:sz="4" w:space="0" w:color="000000"/>
            </w:tcBorders>
            <w:hideMark/>
          </w:tcPr>
          <w:p w14:paraId="39577F53" w14:textId="77777777" w:rsidR="00CA018B" w:rsidRPr="001151B2" w:rsidRDefault="00CA018B" w:rsidP="00DE33C6">
            <w:r w:rsidRPr="001151B2">
              <w:t>30.</w:t>
            </w:r>
          </w:p>
        </w:tc>
        <w:tc>
          <w:tcPr>
            <w:tcW w:w="3402" w:type="dxa"/>
            <w:tcBorders>
              <w:top w:val="single" w:sz="4" w:space="0" w:color="000000"/>
              <w:left w:val="single" w:sz="4" w:space="0" w:color="000000"/>
              <w:bottom w:val="single" w:sz="4" w:space="0" w:color="000000"/>
              <w:right w:val="single" w:sz="4" w:space="0" w:color="000000"/>
            </w:tcBorders>
            <w:hideMark/>
          </w:tcPr>
          <w:p w14:paraId="6CBC5F47" w14:textId="77777777" w:rsidR="00CA018B" w:rsidRPr="001151B2" w:rsidRDefault="00CA018B" w:rsidP="00DE33C6">
            <w:r w:rsidRPr="001151B2">
              <w:t>CALCIUM SILICATE BOARD FOR FIRE RATED DOOR SHUTTERS</w:t>
            </w:r>
          </w:p>
        </w:tc>
        <w:tc>
          <w:tcPr>
            <w:tcW w:w="5243" w:type="dxa"/>
            <w:tcBorders>
              <w:top w:val="single" w:sz="4" w:space="0" w:color="000000"/>
              <w:left w:val="single" w:sz="4" w:space="0" w:color="000000"/>
              <w:bottom w:val="single" w:sz="4" w:space="0" w:color="000000"/>
              <w:right w:val="single" w:sz="4" w:space="0" w:color="000000"/>
            </w:tcBorders>
            <w:hideMark/>
          </w:tcPr>
          <w:p w14:paraId="11A0159D" w14:textId="77777777" w:rsidR="00CA018B" w:rsidRPr="001151B2" w:rsidRDefault="00CA018B" w:rsidP="00DE33C6">
            <w:r w:rsidRPr="001151B2">
              <w:t>Promatect-H Of Promat / Promina</w:t>
            </w:r>
          </w:p>
          <w:p w14:paraId="4569F463" w14:textId="77777777" w:rsidR="00CA018B" w:rsidRPr="001151B2" w:rsidRDefault="00CA018B" w:rsidP="00DE33C6">
            <w:r w:rsidRPr="001151B2">
              <w:t>/ Supalux / Master Board / Starpan</w:t>
            </w:r>
          </w:p>
        </w:tc>
      </w:tr>
      <w:tr w:rsidR="00CA018B" w:rsidRPr="001151B2" w14:paraId="38392639"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560FF16E" w14:textId="77777777" w:rsidR="00CA018B" w:rsidRPr="001151B2" w:rsidRDefault="00CA018B" w:rsidP="00DE33C6">
            <w:r w:rsidRPr="001151B2">
              <w:t>31.</w:t>
            </w:r>
          </w:p>
        </w:tc>
        <w:tc>
          <w:tcPr>
            <w:tcW w:w="3402" w:type="dxa"/>
            <w:tcBorders>
              <w:top w:val="single" w:sz="4" w:space="0" w:color="000000"/>
              <w:left w:val="single" w:sz="4" w:space="0" w:color="000000"/>
              <w:bottom w:val="single" w:sz="4" w:space="0" w:color="000000"/>
              <w:right w:val="single" w:sz="4" w:space="0" w:color="000000"/>
            </w:tcBorders>
            <w:hideMark/>
          </w:tcPr>
          <w:p w14:paraId="3CADE07A" w14:textId="77777777" w:rsidR="00CA018B" w:rsidRPr="001151B2" w:rsidRDefault="00CA018B" w:rsidP="00DE33C6">
            <w:r w:rsidRPr="001151B2">
              <w:t>INTUMESCENT STRIP FOR FRD SHUTTERS</w:t>
            </w:r>
          </w:p>
        </w:tc>
        <w:tc>
          <w:tcPr>
            <w:tcW w:w="5243" w:type="dxa"/>
            <w:tcBorders>
              <w:top w:val="single" w:sz="4" w:space="0" w:color="000000"/>
              <w:left w:val="single" w:sz="4" w:space="0" w:color="000000"/>
              <w:bottom w:val="single" w:sz="4" w:space="0" w:color="000000"/>
              <w:right w:val="single" w:sz="4" w:space="0" w:color="000000"/>
            </w:tcBorders>
            <w:hideMark/>
          </w:tcPr>
          <w:p w14:paraId="75898827" w14:textId="77777777" w:rsidR="00CA018B" w:rsidRPr="001151B2" w:rsidRDefault="00CA018B" w:rsidP="00DE33C6">
            <w:r w:rsidRPr="001151B2">
              <w:t>Promat / Pemko / Intumex / Astoflame</w:t>
            </w:r>
          </w:p>
        </w:tc>
      </w:tr>
      <w:tr w:rsidR="00CA018B" w:rsidRPr="001151B2" w14:paraId="2F0CC958" w14:textId="77777777" w:rsidTr="00DE33C6">
        <w:trPr>
          <w:trHeight w:hRule="exact" w:val="1390"/>
        </w:trPr>
        <w:tc>
          <w:tcPr>
            <w:tcW w:w="568" w:type="dxa"/>
            <w:tcBorders>
              <w:top w:val="single" w:sz="4" w:space="0" w:color="000000"/>
              <w:left w:val="single" w:sz="4" w:space="0" w:color="000000"/>
              <w:bottom w:val="single" w:sz="4" w:space="0" w:color="000000"/>
              <w:right w:val="single" w:sz="4" w:space="0" w:color="000000"/>
            </w:tcBorders>
            <w:hideMark/>
          </w:tcPr>
          <w:p w14:paraId="037C1B79" w14:textId="77777777" w:rsidR="00CA018B" w:rsidRPr="001151B2" w:rsidRDefault="00CA018B" w:rsidP="00DE33C6">
            <w:r w:rsidRPr="001151B2">
              <w:t>32.</w:t>
            </w:r>
          </w:p>
        </w:tc>
        <w:tc>
          <w:tcPr>
            <w:tcW w:w="3402" w:type="dxa"/>
            <w:tcBorders>
              <w:top w:val="single" w:sz="4" w:space="0" w:color="000000"/>
              <w:left w:val="single" w:sz="4" w:space="0" w:color="000000"/>
              <w:bottom w:val="single" w:sz="4" w:space="0" w:color="000000"/>
              <w:right w:val="single" w:sz="4" w:space="0" w:color="000000"/>
            </w:tcBorders>
            <w:hideMark/>
          </w:tcPr>
          <w:p w14:paraId="4B369E5D" w14:textId="77777777" w:rsidR="00CA018B" w:rsidRPr="001151B2" w:rsidRDefault="00CA018B" w:rsidP="00DE33C6">
            <w:r w:rsidRPr="001151B2">
              <w:t>ALL HARDWARE AND FITTINGS FOR ALL TYPES OF</w:t>
            </w:r>
          </w:p>
          <w:p w14:paraId="0966327A" w14:textId="77777777" w:rsidR="00CA018B" w:rsidRPr="001151B2" w:rsidRDefault="00CA018B" w:rsidP="00DE33C6">
            <w:r w:rsidRPr="001151B2">
              <w:t>GLAZING / DOORS / WINDOWS ETC.</w:t>
            </w:r>
          </w:p>
        </w:tc>
        <w:tc>
          <w:tcPr>
            <w:tcW w:w="5243" w:type="dxa"/>
            <w:tcBorders>
              <w:top w:val="single" w:sz="4" w:space="0" w:color="000000"/>
              <w:left w:val="single" w:sz="4" w:space="0" w:color="000000"/>
              <w:bottom w:val="single" w:sz="4" w:space="0" w:color="000000"/>
              <w:right w:val="single" w:sz="4" w:space="0" w:color="000000"/>
            </w:tcBorders>
            <w:hideMark/>
          </w:tcPr>
          <w:p w14:paraId="30AB19E2" w14:textId="77777777" w:rsidR="00CA018B" w:rsidRPr="001151B2" w:rsidRDefault="00CA018B" w:rsidP="00DE33C6">
            <w:r w:rsidRPr="001151B2">
              <w:t>Dorma / Hafele / Gezei / Kich / Godrej / Assa-Abloy</w:t>
            </w:r>
          </w:p>
        </w:tc>
      </w:tr>
      <w:tr w:rsidR="00CA018B" w:rsidRPr="001151B2" w14:paraId="20B434BE" w14:textId="77777777" w:rsidTr="00DE33C6">
        <w:trPr>
          <w:trHeight w:hRule="exact" w:val="564"/>
        </w:trPr>
        <w:tc>
          <w:tcPr>
            <w:tcW w:w="568" w:type="dxa"/>
            <w:tcBorders>
              <w:top w:val="single" w:sz="4" w:space="0" w:color="000000"/>
              <w:left w:val="single" w:sz="4" w:space="0" w:color="000000"/>
              <w:bottom w:val="single" w:sz="4" w:space="0" w:color="000000"/>
              <w:right w:val="single" w:sz="4" w:space="0" w:color="000000"/>
            </w:tcBorders>
            <w:hideMark/>
          </w:tcPr>
          <w:p w14:paraId="1895116F" w14:textId="77777777" w:rsidR="00CA018B" w:rsidRPr="001151B2" w:rsidRDefault="00CA018B" w:rsidP="00DE33C6">
            <w:r w:rsidRPr="001151B2">
              <w:t>33.</w:t>
            </w:r>
          </w:p>
        </w:tc>
        <w:tc>
          <w:tcPr>
            <w:tcW w:w="3402" w:type="dxa"/>
            <w:tcBorders>
              <w:top w:val="single" w:sz="4" w:space="0" w:color="000000"/>
              <w:left w:val="single" w:sz="4" w:space="0" w:color="000000"/>
              <w:bottom w:val="single" w:sz="4" w:space="0" w:color="000000"/>
              <w:right w:val="single" w:sz="4" w:space="0" w:color="000000"/>
            </w:tcBorders>
            <w:hideMark/>
          </w:tcPr>
          <w:p w14:paraId="29CA8859" w14:textId="77777777" w:rsidR="00CA018B" w:rsidRPr="001151B2" w:rsidRDefault="00CA018B" w:rsidP="00DE33C6">
            <w:r w:rsidRPr="001151B2">
              <w:t>STEEL FIRE RATED DOOR SHUTTER</w:t>
            </w:r>
          </w:p>
        </w:tc>
        <w:tc>
          <w:tcPr>
            <w:tcW w:w="5243" w:type="dxa"/>
            <w:tcBorders>
              <w:top w:val="single" w:sz="4" w:space="0" w:color="000000"/>
              <w:left w:val="single" w:sz="4" w:space="0" w:color="000000"/>
              <w:bottom w:val="single" w:sz="4" w:space="0" w:color="000000"/>
              <w:right w:val="single" w:sz="4" w:space="0" w:color="000000"/>
            </w:tcBorders>
            <w:hideMark/>
          </w:tcPr>
          <w:p w14:paraId="59DD7A93" w14:textId="77777777" w:rsidR="00CA018B" w:rsidRPr="001151B2" w:rsidRDefault="00CA018B" w:rsidP="00DE33C6">
            <w:r w:rsidRPr="001151B2">
              <w:t>Sukri / Shakti-Met / Godrej / Navair / Adhunik</w:t>
            </w:r>
          </w:p>
        </w:tc>
      </w:tr>
      <w:tr w:rsidR="00CA018B" w:rsidRPr="001151B2" w14:paraId="2F60E9B2"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3C58209C" w14:textId="77777777" w:rsidR="00CA018B" w:rsidRPr="001151B2" w:rsidRDefault="00CA018B" w:rsidP="00DE33C6">
            <w:r w:rsidRPr="001151B2">
              <w:t>34.</w:t>
            </w:r>
          </w:p>
        </w:tc>
        <w:tc>
          <w:tcPr>
            <w:tcW w:w="3402" w:type="dxa"/>
            <w:tcBorders>
              <w:top w:val="single" w:sz="4" w:space="0" w:color="000000"/>
              <w:left w:val="single" w:sz="4" w:space="0" w:color="000000"/>
              <w:bottom w:val="single" w:sz="4" w:space="0" w:color="000000"/>
              <w:right w:val="single" w:sz="4" w:space="0" w:color="000000"/>
            </w:tcBorders>
            <w:hideMark/>
          </w:tcPr>
          <w:p w14:paraId="1BE7D45F" w14:textId="77777777" w:rsidR="00CA018B" w:rsidRPr="001151B2" w:rsidRDefault="00CA018B" w:rsidP="00DE33C6">
            <w:r w:rsidRPr="001151B2">
              <w:t>DASH / STUD / ANCHOR FASTENERS</w:t>
            </w:r>
          </w:p>
        </w:tc>
        <w:tc>
          <w:tcPr>
            <w:tcW w:w="5243" w:type="dxa"/>
            <w:tcBorders>
              <w:top w:val="single" w:sz="4" w:space="0" w:color="000000"/>
              <w:left w:val="single" w:sz="4" w:space="0" w:color="000000"/>
              <w:bottom w:val="single" w:sz="4" w:space="0" w:color="000000"/>
              <w:right w:val="single" w:sz="4" w:space="0" w:color="000000"/>
            </w:tcBorders>
            <w:hideMark/>
          </w:tcPr>
          <w:p w14:paraId="27CAEFDE" w14:textId="77777777" w:rsidR="00CA018B" w:rsidRPr="001151B2" w:rsidRDefault="00CA018B" w:rsidP="00DE33C6">
            <w:r w:rsidRPr="001151B2">
              <w:t>Hilti / Fischer / Bosch</w:t>
            </w:r>
          </w:p>
        </w:tc>
      </w:tr>
      <w:tr w:rsidR="00CA018B" w:rsidRPr="001151B2" w14:paraId="446B4260"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33F22788" w14:textId="77777777" w:rsidR="00CA018B" w:rsidRPr="001151B2" w:rsidRDefault="00CA018B" w:rsidP="00DE33C6">
            <w:r w:rsidRPr="001151B2">
              <w:t>35.</w:t>
            </w:r>
          </w:p>
        </w:tc>
        <w:tc>
          <w:tcPr>
            <w:tcW w:w="3402" w:type="dxa"/>
            <w:tcBorders>
              <w:top w:val="single" w:sz="4" w:space="0" w:color="000000"/>
              <w:left w:val="single" w:sz="4" w:space="0" w:color="000000"/>
              <w:bottom w:val="single" w:sz="4" w:space="0" w:color="000000"/>
              <w:right w:val="single" w:sz="4" w:space="0" w:color="000000"/>
            </w:tcBorders>
            <w:hideMark/>
          </w:tcPr>
          <w:p w14:paraId="6BE36C63" w14:textId="77777777" w:rsidR="00CA018B" w:rsidRPr="001151B2" w:rsidRDefault="00CA018B" w:rsidP="00DE33C6">
            <w:r w:rsidRPr="001151B2">
              <w:t>LOCKS IN CABINETS</w:t>
            </w:r>
          </w:p>
        </w:tc>
        <w:tc>
          <w:tcPr>
            <w:tcW w:w="5243" w:type="dxa"/>
            <w:tcBorders>
              <w:top w:val="single" w:sz="4" w:space="0" w:color="000000"/>
              <w:left w:val="single" w:sz="4" w:space="0" w:color="000000"/>
              <w:bottom w:val="single" w:sz="4" w:space="0" w:color="000000"/>
              <w:right w:val="single" w:sz="4" w:space="0" w:color="000000"/>
            </w:tcBorders>
            <w:hideMark/>
          </w:tcPr>
          <w:p w14:paraId="0EC205F5" w14:textId="77777777" w:rsidR="00CA018B" w:rsidRPr="001151B2" w:rsidRDefault="00CA018B" w:rsidP="00DE33C6">
            <w:r w:rsidRPr="001151B2">
              <w:t>Dorma / Hafele / Gezei / Kich / Godrej / Assa-Abloy</w:t>
            </w:r>
          </w:p>
        </w:tc>
      </w:tr>
      <w:tr w:rsidR="00CA018B" w:rsidRPr="001151B2" w14:paraId="377BC110"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61DE2375" w14:textId="77777777" w:rsidR="00CA018B" w:rsidRPr="001151B2" w:rsidRDefault="00CA018B" w:rsidP="00DE33C6">
            <w:r w:rsidRPr="001151B2">
              <w:t>36.</w:t>
            </w:r>
          </w:p>
        </w:tc>
        <w:tc>
          <w:tcPr>
            <w:tcW w:w="3402" w:type="dxa"/>
            <w:tcBorders>
              <w:top w:val="single" w:sz="4" w:space="0" w:color="000000"/>
              <w:left w:val="single" w:sz="4" w:space="0" w:color="000000"/>
              <w:bottom w:val="single" w:sz="4" w:space="0" w:color="000000"/>
              <w:right w:val="single" w:sz="4" w:space="0" w:color="000000"/>
            </w:tcBorders>
            <w:hideMark/>
          </w:tcPr>
          <w:p w14:paraId="22031D64" w14:textId="77777777" w:rsidR="00CA018B" w:rsidRPr="001151B2" w:rsidRDefault="00CA018B" w:rsidP="00DE33C6">
            <w:r w:rsidRPr="001151B2">
              <w:t>MDF BOARD</w:t>
            </w:r>
          </w:p>
        </w:tc>
        <w:tc>
          <w:tcPr>
            <w:tcW w:w="5243" w:type="dxa"/>
            <w:tcBorders>
              <w:top w:val="single" w:sz="4" w:space="0" w:color="000000"/>
              <w:left w:val="single" w:sz="4" w:space="0" w:color="000000"/>
              <w:bottom w:val="single" w:sz="4" w:space="0" w:color="000000"/>
              <w:right w:val="single" w:sz="4" w:space="0" w:color="000000"/>
            </w:tcBorders>
            <w:hideMark/>
          </w:tcPr>
          <w:p w14:paraId="6C8B4FA8" w14:textId="77777777" w:rsidR="00CA018B" w:rsidRPr="001151B2" w:rsidRDefault="00CA018B" w:rsidP="00DE33C6">
            <w:r w:rsidRPr="001151B2">
              <w:t>Nuwood / Duratuff/Century/Kitply/Greenply</w:t>
            </w:r>
          </w:p>
        </w:tc>
      </w:tr>
      <w:tr w:rsidR="00CA018B" w:rsidRPr="001151B2" w14:paraId="471CDA62"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21AA6558" w14:textId="77777777" w:rsidR="00CA018B" w:rsidRPr="001151B2" w:rsidRDefault="00CA018B" w:rsidP="00DE33C6">
            <w:r w:rsidRPr="001151B2">
              <w:t>37.</w:t>
            </w:r>
          </w:p>
        </w:tc>
        <w:tc>
          <w:tcPr>
            <w:tcW w:w="3402" w:type="dxa"/>
            <w:tcBorders>
              <w:top w:val="single" w:sz="4" w:space="0" w:color="000000"/>
              <w:left w:val="single" w:sz="4" w:space="0" w:color="000000"/>
              <w:bottom w:val="single" w:sz="4" w:space="0" w:color="000000"/>
              <w:right w:val="single" w:sz="4" w:space="0" w:color="000000"/>
            </w:tcBorders>
            <w:hideMark/>
          </w:tcPr>
          <w:p w14:paraId="20FEB557" w14:textId="77777777" w:rsidR="00CA018B" w:rsidRPr="001151B2" w:rsidRDefault="00CA018B" w:rsidP="00DE33C6">
            <w:r w:rsidRPr="001151B2">
              <w:t>ADHESIVES</w:t>
            </w:r>
          </w:p>
        </w:tc>
        <w:tc>
          <w:tcPr>
            <w:tcW w:w="5243" w:type="dxa"/>
            <w:tcBorders>
              <w:top w:val="single" w:sz="4" w:space="0" w:color="000000"/>
              <w:left w:val="single" w:sz="4" w:space="0" w:color="000000"/>
              <w:bottom w:val="single" w:sz="4" w:space="0" w:color="000000"/>
              <w:right w:val="single" w:sz="4" w:space="0" w:color="000000"/>
            </w:tcBorders>
            <w:hideMark/>
          </w:tcPr>
          <w:p w14:paraId="667F924F" w14:textId="77777777" w:rsidR="00CA018B" w:rsidRPr="001151B2" w:rsidRDefault="00CA018B" w:rsidP="00DE33C6">
            <w:r w:rsidRPr="001151B2">
              <w:t>Anchor / Dunlop / Pidilite-Fevicol</w:t>
            </w:r>
          </w:p>
        </w:tc>
      </w:tr>
      <w:tr w:rsidR="00CA018B" w:rsidRPr="001151B2" w14:paraId="451BAB2F"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38F2BAD8" w14:textId="77777777" w:rsidR="00CA018B" w:rsidRPr="001151B2" w:rsidRDefault="00CA018B" w:rsidP="00DE33C6">
            <w:r w:rsidRPr="001151B2">
              <w:t>39.</w:t>
            </w:r>
          </w:p>
        </w:tc>
        <w:tc>
          <w:tcPr>
            <w:tcW w:w="3402" w:type="dxa"/>
            <w:tcBorders>
              <w:top w:val="single" w:sz="4" w:space="0" w:color="000000"/>
              <w:left w:val="single" w:sz="4" w:space="0" w:color="000000"/>
              <w:bottom w:val="single" w:sz="4" w:space="0" w:color="000000"/>
              <w:right w:val="single" w:sz="4" w:space="0" w:color="000000"/>
            </w:tcBorders>
            <w:hideMark/>
          </w:tcPr>
          <w:p w14:paraId="52F6B0C2" w14:textId="77777777" w:rsidR="00CA018B" w:rsidRPr="001151B2" w:rsidRDefault="00CA018B" w:rsidP="00DE33C6">
            <w:r w:rsidRPr="001151B2">
              <w:t>EPDM GASKET</w:t>
            </w:r>
          </w:p>
        </w:tc>
        <w:tc>
          <w:tcPr>
            <w:tcW w:w="5243" w:type="dxa"/>
            <w:tcBorders>
              <w:top w:val="single" w:sz="4" w:space="0" w:color="000000"/>
              <w:left w:val="single" w:sz="4" w:space="0" w:color="000000"/>
              <w:bottom w:val="single" w:sz="4" w:space="0" w:color="000000"/>
              <w:right w:val="single" w:sz="4" w:space="0" w:color="000000"/>
            </w:tcBorders>
            <w:hideMark/>
          </w:tcPr>
          <w:p w14:paraId="5CE7D678" w14:textId="77777777" w:rsidR="00CA018B" w:rsidRPr="001151B2" w:rsidRDefault="00CA018B" w:rsidP="00DE33C6">
            <w:r w:rsidRPr="001151B2">
              <w:t>Hanu / Anand</w:t>
            </w:r>
          </w:p>
        </w:tc>
      </w:tr>
      <w:tr w:rsidR="00CA018B" w:rsidRPr="001151B2" w14:paraId="66B4054A" w14:textId="77777777" w:rsidTr="00DE33C6">
        <w:trPr>
          <w:trHeight w:hRule="exact" w:val="961"/>
        </w:trPr>
        <w:tc>
          <w:tcPr>
            <w:tcW w:w="568" w:type="dxa"/>
            <w:tcBorders>
              <w:top w:val="single" w:sz="4" w:space="0" w:color="000000"/>
              <w:left w:val="single" w:sz="4" w:space="0" w:color="000000"/>
              <w:bottom w:val="single" w:sz="4" w:space="0" w:color="000000"/>
              <w:right w:val="single" w:sz="4" w:space="0" w:color="000000"/>
            </w:tcBorders>
            <w:hideMark/>
          </w:tcPr>
          <w:p w14:paraId="51831200" w14:textId="77777777" w:rsidR="00CA018B" w:rsidRPr="001151B2" w:rsidRDefault="00CA018B" w:rsidP="00DE33C6">
            <w:r w:rsidRPr="001151B2">
              <w:lastRenderedPageBreak/>
              <w:t>40.</w:t>
            </w:r>
          </w:p>
        </w:tc>
        <w:tc>
          <w:tcPr>
            <w:tcW w:w="3402" w:type="dxa"/>
            <w:tcBorders>
              <w:top w:val="single" w:sz="4" w:space="0" w:color="000000"/>
              <w:left w:val="single" w:sz="4" w:space="0" w:color="000000"/>
              <w:bottom w:val="single" w:sz="4" w:space="0" w:color="000000"/>
              <w:right w:val="single" w:sz="4" w:space="0" w:color="000000"/>
            </w:tcBorders>
            <w:hideMark/>
          </w:tcPr>
          <w:p w14:paraId="2C56615E" w14:textId="77777777" w:rsidR="00CA018B" w:rsidRPr="001151B2" w:rsidRDefault="00CA018B" w:rsidP="00DE33C6">
            <w:r w:rsidRPr="001151B2">
              <w:t>STAINLESS STEEL DOOR HANDELS / LOCKS  AND FITTINGS</w:t>
            </w:r>
          </w:p>
        </w:tc>
        <w:tc>
          <w:tcPr>
            <w:tcW w:w="5243" w:type="dxa"/>
            <w:tcBorders>
              <w:top w:val="single" w:sz="4" w:space="0" w:color="000000"/>
              <w:left w:val="single" w:sz="4" w:space="0" w:color="000000"/>
              <w:bottom w:val="single" w:sz="4" w:space="0" w:color="000000"/>
              <w:right w:val="single" w:sz="4" w:space="0" w:color="000000"/>
            </w:tcBorders>
            <w:hideMark/>
          </w:tcPr>
          <w:p w14:paraId="08E2250C" w14:textId="77777777" w:rsidR="00CA018B" w:rsidRPr="001151B2" w:rsidRDefault="00CA018B" w:rsidP="00DE33C6">
            <w:r w:rsidRPr="001151B2">
              <w:t>Dorma / Hafele / Geze / Godrej / Kich / Ipsa / Assa-Abloy</w:t>
            </w:r>
          </w:p>
        </w:tc>
      </w:tr>
      <w:tr w:rsidR="00CA018B" w:rsidRPr="001151B2" w14:paraId="0667B326" w14:textId="77777777" w:rsidTr="00DE33C6">
        <w:trPr>
          <w:trHeight w:hRule="exact" w:val="840"/>
        </w:trPr>
        <w:tc>
          <w:tcPr>
            <w:tcW w:w="568" w:type="dxa"/>
            <w:tcBorders>
              <w:top w:val="single" w:sz="4" w:space="0" w:color="000000"/>
              <w:left w:val="single" w:sz="4" w:space="0" w:color="000000"/>
              <w:bottom w:val="single" w:sz="4" w:space="0" w:color="000000"/>
              <w:right w:val="single" w:sz="4" w:space="0" w:color="000000"/>
            </w:tcBorders>
            <w:hideMark/>
          </w:tcPr>
          <w:p w14:paraId="233BD01C" w14:textId="77777777" w:rsidR="00CA018B" w:rsidRPr="001151B2" w:rsidRDefault="00CA018B" w:rsidP="00DE33C6">
            <w:r w:rsidRPr="001151B2">
              <w:t>41.</w:t>
            </w:r>
          </w:p>
        </w:tc>
        <w:tc>
          <w:tcPr>
            <w:tcW w:w="3402" w:type="dxa"/>
            <w:tcBorders>
              <w:top w:val="single" w:sz="4" w:space="0" w:color="000000"/>
              <w:left w:val="single" w:sz="4" w:space="0" w:color="000000"/>
              <w:bottom w:val="single" w:sz="4" w:space="0" w:color="000000"/>
              <w:right w:val="single" w:sz="4" w:space="0" w:color="000000"/>
            </w:tcBorders>
            <w:hideMark/>
          </w:tcPr>
          <w:p w14:paraId="48AB8F0C" w14:textId="77777777" w:rsidR="00CA018B" w:rsidRPr="001151B2" w:rsidRDefault="00CA018B" w:rsidP="00DE33C6">
            <w:r w:rsidRPr="001151B2">
              <w:t>MOISTURE RESISTANT BOARDS</w:t>
            </w:r>
          </w:p>
        </w:tc>
        <w:tc>
          <w:tcPr>
            <w:tcW w:w="5243" w:type="dxa"/>
            <w:tcBorders>
              <w:top w:val="single" w:sz="4" w:space="0" w:color="000000"/>
              <w:left w:val="single" w:sz="4" w:space="0" w:color="000000"/>
              <w:bottom w:val="single" w:sz="4" w:space="0" w:color="000000"/>
              <w:right w:val="single" w:sz="4" w:space="0" w:color="000000"/>
            </w:tcBorders>
            <w:hideMark/>
          </w:tcPr>
          <w:p w14:paraId="789BA722" w14:textId="77777777" w:rsidR="00CA018B" w:rsidRPr="001151B2" w:rsidRDefault="00CA018B" w:rsidP="00DE33C6">
            <w:r w:rsidRPr="001151B2">
              <w:t>St. Gobain Gyproc / Boral</w:t>
            </w:r>
          </w:p>
        </w:tc>
      </w:tr>
      <w:tr w:rsidR="00CA018B" w:rsidRPr="001151B2" w14:paraId="77E0D9D0"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53506C94" w14:textId="77777777" w:rsidR="00CA018B" w:rsidRPr="001151B2" w:rsidRDefault="00CA018B" w:rsidP="00DE33C6">
            <w:r w:rsidRPr="001151B2">
              <w:t>42.</w:t>
            </w:r>
          </w:p>
        </w:tc>
        <w:tc>
          <w:tcPr>
            <w:tcW w:w="3402" w:type="dxa"/>
            <w:tcBorders>
              <w:top w:val="single" w:sz="4" w:space="0" w:color="000000"/>
              <w:left w:val="single" w:sz="4" w:space="0" w:color="000000"/>
              <w:bottom w:val="single" w:sz="4" w:space="0" w:color="000000"/>
              <w:right w:val="single" w:sz="4" w:space="0" w:color="000000"/>
            </w:tcBorders>
            <w:hideMark/>
          </w:tcPr>
          <w:p w14:paraId="4F62574F" w14:textId="77777777" w:rsidR="00CA018B" w:rsidRPr="001151B2" w:rsidRDefault="00CA018B" w:rsidP="00DE33C6">
            <w:r w:rsidRPr="001151B2">
              <w:t>SS MESH</w:t>
            </w:r>
          </w:p>
        </w:tc>
        <w:tc>
          <w:tcPr>
            <w:tcW w:w="5243" w:type="dxa"/>
            <w:tcBorders>
              <w:top w:val="single" w:sz="4" w:space="0" w:color="000000"/>
              <w:left w:val="single" w:sz="4" w:space="0" w:color="000000"/>
              <w:bottom w:val="single" w:sz="4" w:space="0" w:color="000000"/>
              <w:right w:val="single" w:sz="4" w:space="0" w:color="000000"/>
            </w:tcBorders>
            <w:hideMark/>
          </w:tcPr>
          <w:p w14:paraId="0ABC60F9" w14:textId="77777777" w:rsidR="00CA018B" w:rsidRPr="001151B2" w:rsidRDefault="00CA018B" w:rsidP="00DE33C6">
            <w:r w:rsidRPr="001151B2">
              <w:t>Gkd / Wmw</w:t>
            </w:r>
          </w:p>
        </w:tc>
      </w:tr>
      <w:tr w:rsidR="00CA018B" w:rsidRPr="001151B2" w14:paraId="477864E5"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08110AF5" w14:textId="77777777" w:rsidR="00CA018B" w:rsidRPr="001151B2" w:rsidRDefault="00CA018B" w:rsidP="00DE33C6">
            <w:r w:rsidRPr="001151B2">
              <w:t>43.</w:t>
            </w:r>
          </w:p>
        </w:tc>
        <w:tc>
          <w:tcPr>
            <w:tcW w:w="3402" w:type="dxa"/>
            <w:tcBorders>
              <w:top w:val="single" w:sz="4" w:space="0" w:color="000000"/>
              <w:left w:val="single" w:sz="4" w:space="0" w:color="000000"/>
              <w:bottom w:val="single" w:sz="4" w:space="0" w:color="000000"/>
              <w:right w:val="single" w:sz="4" w:space="0" w:color="000000"/>
            </w:tcBorders>
            <w:hideMark/>
          </w:tcPr>
          <w:p w14:paraId="10DE1F5D" w14:textId="77777777" w:rsidR="00CA018B" w:rsidRPr="001151B2" w:rsidRDefault="00CA018B" w:rsidP="00DE33C6">
            <w:r w:rsidRPr="001151B2">
              <w:t>COMMERCIAL PLY / BOARD</w:t>
            </w:r>
          </w:p>
        </w:tc>
        <w:tc>
          <w:tcPr>
            <w:tcW w:w="5243" w:type="dxa"/>
            <w:tcBorders>
              <w:top w:val="single" w:sz="4" w:space="0" w:color="000000"/>
              <w:left w:val="single" w:sz="4" w:space="0" w:color="000000"/>
              <w:bottom w:val="single" w:sz="4" w:space="0" w:color="000000"/>
              <w:right w:val="single" w:sz="4" w:space="0" w:color="000000"/>
            </w:tcBorders>
            <w:hideMark/>
          </w:tcPr>
          <w:p w14:paraId="3465FBC4" w14:textId="77777777" w:rsidR="00CA018B" w:rsidRPr="001151B2" w:rsidRDefault="00CA018B" w:rsidP="00DE33C6">
            <w:r w:rsidRPr="001151B2">
              <w:t>Duro / Century / Archid / Durian/ Merino</w:t>
            </w:r>
          </w:p>
        </w:tc>
      </w:tr>
      <w:tr w:rsidR="00CA018B" w:rsidRPr="001151B2" w14:paraId="0435CB03" w14:textId="77777777" w:rsidTr="00DE33C6">
        <w:trPr>
          <w:trHeight w:hRule="exact" w:val="1296"/>
        </w:trPr>
        <w:tc>
          <w:tcPr>
            <w:tcW w:w="568" w:type="dxa"/>
            <w:tcBorders>
              <w:top w:val="single" w:sz="4" w:space="0" w:color="000000"/>
              <w:left w:val="single" w:sz="4" w:space="0" w:color="000000"/>
              <w:bottom w:val="single" w:sz="4" w:space="0" w:color="000000"/>
              <w:right w:val="single" w:sz="4" w:space="0" w:color="000000"/>
            </w:tcBorders>
            <w:hideMark/>
          </w:tcPr>
          <w:p w14:paraId="70C38519" w14:textId="77777777" w:rsidR="00CA018B" w:rsidRPr="001151B2" w:rsidRDefault="00CA018B" w:rsidP="00DE33C6">
            <w:r w:rsidRPr="001151B2">
              <w:t>44.</w:t>
            </w:r>
          </w:p>
        </w:tc>
        <w:tc>
          <w:tcPr>
            <w:tcW w:w="3402" w:type="dxa"/>
            <w:tcBorders>
              <w:top w:val="single" w:sz="4" w:space="0" w:color="000000"/>
              <w:left w:val="single" w:sz="4" w:space="0" w:color="000000"/>
              <w:bottom w:val="single" w:sz="4" w:space="0" w:color="000000"/>
              <w:right w:val="single" w:sz="4" w:space="0" w:color="000000"/>
            </w:tcBorders>
            <w:hideMark/>
          </w:tcPr>
          <w:p w14:paraId="17D5FD1B" w14:textId="77777777" w:rsidR="00CA018B" w:rsidRPr="001151B2" w:rsidRDefault="00CA018B" w:rsidP="00DE33C6">
            <w:r w:rsidRPr="001151B2">
              <w:t>HARDWARE ACCESSORIES</w:t>
            </w:r>
          </w:p>
          <w:p w14:paraId="075BB361" w14:textId="77777777" w:rsidR="00CA018B" w:rsidRPr="001151B2" w:rsidRDefault="00CA018B" w:rsidP="00DE33C6">
            <w:r w:rsidRPr="001151B2">
              <w:t>FOR FIRE DOORS / PANIC BAR / PANIC TRIM / DOOR CLOSER / HINGES / MORTISE LOCK</w:t>
            </w:r>
          </w:p>
        </w:tc>
        <w:tc>
          <w:tcPr>
            <w:tcW w:w="5243" w:type="dxa"/>
            <w:tcBorders>
              <w:top w:val="single" w:sz="4" w:space="0" w:color="000000"/>
              <w:left w:val="single" w:sz="4" w:space="0" w:color="000000"/>
              <w:bottom w:val="single" w:sz="4" w:space="0" w:color="000000"/>
              <w:right w:val="single" w:sz="4" w:space="0" w:color="000000"/>
            </w:tcBorders>
            <w:hideMark/>
          </w:tcPr>
          <w:p w14:paraId="63FD370D" w14:textId="77777777" w:rsidR="00CA018B" w:rsidRPr="001151B2" w:rsidRDefault="00CA018B" w:rsidP="00DE33C6">
            <w:r w:rsidRPr="001151B2">
              <w:t>Indersoll Rond / Dorma/ Geze / Hafele / Assa-Abloy / Kich</w:t>
            </w:r>
          </w:p>
        </w:tc>
      </w:tr>
      <w:tr w:rsidR="00CA018B" w:rsidRPr="001151B2" w14:paraId="1E6DDE3D"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1EB9EB0A" w14:textId="77777777" w:rsidR="00CA018B" w:rsidRPr="001151B2" w:rsidRDefault="00CA018B" w:rsidP="00DE33C6">
            <w:r w:rsidRPr="001151B2">
              <w:t>44.</w:t>
            </w:r>
          </w:p>
        </w:tc>
        <w:tc>
          <w:tcPr>
            <w:tcW w:w="3402" w:type="dxa"/>
            <w:tcBorders>
              <w:top w:val="single" w:sz="4" w:space="0" w:color="000000"/>
              <w:left w:val="single" w:sz="4" w:space="0" w:color="000000"/>
              <w:bottom w:val="single" w:sz="4" w:space="0" w:color="000000"/>
              <w:right w:val="single" w:sz="4" w:space="0" w:color="000000"/>
            </w:tcBorders>
            <w:hideMark/>
          </w:tcPr>
          <w:p w14:paraId="5D7A93E8" w14:textId="77777777" w:rsidR="00CA018B" w:rsidRPr="001151B2" w:rsidRDefault="00CA018B" w:rsidP="00DE33C6">
            <w:r w:rsidRPr="001151B2">
              <w:t>CPVC PIPES &amp; FITTINGS</w:t>
            </w:r>
          </w:p>
        </w:tc>
        <w:tc>
          <w:tcPr>
            <w:tcW w:w="5243" w:type="dxa"/>
            <w:tcBorders>
              <w:top w:val="single" w:sz="4" w:space="0" w:color="000000"/>
              <w:left w:val="single" w:sz="4" w:space="0" w:color="000000"/>
              <w:bottom w:val="single" w:sz="4" w:space="0" w:color="000000"/>
              <w:right w:val="single" w:sz="4" w:space="0" w:color="000000"/>
            </w:tcBorders>
            <w:hideMark/>
          </w:tcPr>
          <w:p w14:paraId="42890ABD" w14:textId="77777777" w:rsidR="00CA018B" w:rsidRPr="001151B2" w:rsidRDefault="00CA018B" w:rsidP="00DE33C6">
            <w:r w:rsidRPr="001151B2">
              <w:t>Astral / Supreme / Finolex</w:t>
            </w:r>
          </w:p>
        </w:tc>
      </w:tr>
      <w:tr w:rsidR="00CA018B" w:rsidRPr="001151B2" w14:paraId="2602F08F"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77F37B03" w14:textId="77777777" w:rsidR="00CA018B" w:rsidRPr="001151B2" w:rsidRDefault="00CA018B" w:rsidP="00DE33C6">
            <w:r w:rsidRPr="001151B2">
              <w:t>45.</w:t>
            </w:r>
          </w:p>
        </w:tc>
        <w:tc>
          <w:tcPr>
            <w:tcW w:w="3402" w:type="dxa"/>
            <w:tcBorders>
              <w:top w:val="single" w:sz="4" w:space="0" w:color="000000"/>
              <w:left w:val="single" w:sz="4" w:space="0" w:color="000000"/>
              <w:bottom w:val="single" w:sz="4" w:space="0" w:color="000000"/>
              <w:right w:val="single" w:sz="4" w:space="0" w:color="000000"/>
            </w:tcBorders>
            <w:hideMark/>
          </w:tcPr>
          <w:p w14:paraId="52C30C6A" w14:textId="77777777" w:rsidR="00CA018B" w:rsidRPr="001151B2" w:rsidRDefault="00CA018B" w:rsidP="00DE33C6">
            <w:r w:rsidRPr="001151B2">
              <w:t>STAINLESS STEEL PIPES &amp; FITTINGS</w:t>
            </w:r>
          </w:p>
        </w:tc>
        <w:tc>
          <w:tcPr>
            <w:tcW w:w="5243" w:type="dxa"/>
            <w:tcBorders>
              <w:top w:val="single" w:sz="4" w:space="0" w:color="000000"/>
              <w:left w:val="single" w:sz="4" w:space="0" w:color="000000"/>
              <w:bottom w:val="single" w:sz="4" w:space="0" w:color="000000"/>
              <w:right w:val="single" w:sz="4" w:space="0" w:color="000000"/>
            </w:tcBorders>
            <w:hideMark/>
          </w:tcPr>
          <w:p w14:paraId="1FC00EC2" w14:textId="77777777" w:rsidR="00CA018B" w:rsidRPr="001151B2" w:rsidRDefault="00CA018B" w:rsidP="00DE33C6">
            <w:r w:rsidRPr="001151B2">
              <w:t xml:space="preserve">Tata / Jindal / </w:t>
            </w:r>
            <w:r w:rsidRPr="001151B2">
              <w:rPr>
                <w:highlight w:val="yellow"/>
              </w:rPr>
              <w:t>Viega</w:t>
            </w:r>
          </w:p>
        </w:tc>
      </w:tr>
      <w:tr w:rsidR="00CA018B" w:rsidRPr="001151B2" w14:paraId="46706760"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59D36DBF" w14:textId="77777777" w:rsidR="00CA018B" w:rsidRPr="001151B2" w:rsidRDefault="00CA018B" w:rsidP="00DE33C6">
            <w:r w:rsidRPr="001151B2">
              <w:t>46.</w:t>
            </w:r>
          </w:p>
        </w:tc>
        <w:tc>
          <w:tcPr>
            <w:tcW w:w="3402" w:type="dxa"/>
            <w:tcBorders>
              <w:top w:val="single" w:sz="4" w:space="0" w:color="000000"/>
              <w:left w:val="single" w:sz="4" w:space="0" w:color="000000"/>
              <w:bottom w:val="single" w:sz="4" w:space="0" w:color="000000"/>
              <w:right w:val="single" w:sz="4" w:space="0" w:color="000000"/>
            </w:tcBorders>
            <w:hideMark/>
          </w:tcPr>
          <w:p w14:paraId="1F262363" w14:textId="77777777" w:rsidR="00CA018B" w:rsidRPr="001151B2" w:rsidRDefault="00CA018B" w:rsidP="00DE33C6">
            <w:r w:rsidRPr="001151B2">
              <w:t>VITREOUS CHINA WARE</w:t>
            </w:r>
          </w:p>
        </w:tc>
        <w:tc>
          <w:tcPr>
            <w:tcW w:w="5243" w:type="dxa"/>
            <w:tcBorders>
              <w:top w:val="single" w:sz="4" w:space="0" w:color="000000"/>
              <w:left w:val="single" w:sz="4" w:space="0" w:color="000000"/>
              <w:bottom w:val="single" w:sz="4" w:space="0" w:color="000000"/>
              <w:right w:val="single" w:sz="4" w:space="0" w:color="000000"/>
            </w:tcBorders>
            <w:hideMark/>
          </w:tcPr>
          <w:p w14:paraId="15284F21" w14:textId="77777777" w:rsidR="00CA018B" w:rsidRPr="001151B2" w:rsidRDefault="00CA018B" w:rsidP="00DE33C6">
            <w:r w:rsidRPr="001151B2">
              <w:t xml:space="preserve">Hindware / Parryware / Cera / Johnson / </w:t>
            </w:r>
            <w:r w:rsidRPr="001151B2">
              <w:rPr>
                <w:highlight w:val="yellow"/>
              </w:rPr>
              <w:t>Kerovit</w:t>
            </w:r>
          </w:p>
        </w:tc>
      </w:tr>
      <w:tr w:rsidR="00CA018B" w:rsidRPr="001151B2" w14:paraId="6F0BD347" w14:textId="77777777" w:rsidTr="00DE33C6">
        <w:trPr>
          <w:trHeight w:hRule="exact" w:val="564"/>
        </w:trPr>
        <w:tc>
          <w:tcPr>
            <w:tcW w:w="568" w:type="dxa"/>
            <w:tcBorders>
              <w:top w:val="single" w:sz="4" w:space="0" w:color="000000"/>
              <w:left w:val="single" w:sz="4" w:space="0" w:color="000000"/>
              <w:bottom w:val="single" w:sz="4" w:space="0" w:color="000000"/>
              <w:right w:val="single" w:sz="4" w:space="0" w:color="000000"/>
            </w:tcBorders>
            <w:hideMark/>
          </w:tcPr>
          <w:p w14:paraId="613AA52A" w14:textId="77777777" w:rsidR="00CA018B" w:rsidRPr="001151B2" w:rsidRDefault="00CA018B" w:rsidP="00DE33C6">
            <w:r w:rsidRPr="001151B2">
              <w:t>47.</w:t>
            </w:r>
          </w:p>
        </w:tc>
        <w:tc>
          <w:tcPr>
            <w:tcW w:w="3402" w:type="dxa"/>
            <w:tcBorders>
              <w:top w:val="single" w:sz="4" w:space="0" w:color="000000"/>
              <w:left w:val="single" w:sz="4" w:space="0" w:color="000000"/>
              <w:bottom w:val="single" w:sz="4" w:space="0" w:color="000000"/>
              <w:right w:val="single" w:sz="4" w:space="0" w:color="000000"/>
            </w:tcBorders>
            <w:hideMark/>
          </w:tcPr>
          <w:p w14:paraId="21DF2D8D" w14:textId="77777777" w:rsidR="00CA018B" w:rsidRPr="001151B2" w:rsidRDefault="00CA018B" w:rsidP="00DE33C6">
            <w:r w:rsidRPr="001151B2">
              <w:t>RCC PIPES</w:t>
            </w:r>
          </w:p>
        </w:tc>
        <w:tc>
          <w:tcPr>
            <w:tcW w:w="5243" w:type="dxa"/>
            <w:tcBorders>
              <w:top w:val="single" w:sz="4" w:space="0" w:color="000000"/>
              <w:left w:val="single" w:sz="4" w:space="0" w:color="000000"/>
              <w:bottom w:val="single" w:sz="4" w:space="0" w:color="000000"/>
              <w:right w:val="single" w:sz="4" w:space="0" w:color="000000"/>
            </w:tcBorders>
            <w:hideMark/>
          </w:tcPr>
          <w:p w14:paraId="09E34647" w14:textId="77777777" w:rsidR="00CA018B" w:rsidRPr="001151B2" w:rsidRDefault="00CA018B" w:rsidP="00DE33C6">
            <w:r w:rsidRPr="001151B2">
              <w:t>Pragati / Lakshmi / Sood &amp; Sood / Jain &amp; Co</w:t>
            </w:r>
          </w:p>
        </w:tc>
      </w:tr>
      <w:tr w:rsidR="00CA018B" w:rsidRPr="001151B2" w14:paraId="0E32DAED"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33B5418E" w14:textId="77777777" w:rsidR="00CA018B" w:rsidRPr="001151B2" w:rsidRDefault="00CA018B" w:rsidP="00DE33C6">
            <w:r w:rsidRPr="001151B2">
              <w:t>48.</w:t>
            </w:r>
          </w:p>
        </w:tc>
        <w:tc>
          <w:tcPr>
            <w:tcW w:w="3402" w:type="dxa"/>
            <w:tcBorders>
              <w:top w:val="single" w:sz="4" w:space="0" w:color="000000"/>
              <w:left w:val="single" w:sz="4" w:space="0" w:color="000000"/>
              <w:bottom w:val="single" w:sz="4" w:space="0" w:color="000000"/>
              <w:right w:val="single" w:sz="4" w:space="0" w:color="000000"/>
            </w:tcBorders>
            <w:hideMark/>
          </w:tcPr>
          <w:p w14:paraId="4BA0BAAE" w14:textId="77777777" w:rsidR="00CA018B" w:rsidRPr="001151B2" w:rsidRDefault="00CA018B" w:rsidP="00DE33C6">
            <w:r w:rsidRPr="001151B2">
              <w:t>UPVC PIPES &amp; FITTINGS</w:t>
            </w:r>
          </w:p>
        </w:tc>
        <w:tc>
          <w:tcPr>
            <w:tcW w:w="5243" w:type="dxa"/>
            <w:tcBorders>
              <w:top w:val="single" w:sz="4" w:space="0" w:color="000000"/>
              <w:left w:val="single" w:sz="4" w:space="0" w:color="000000"/>
              <w:bottom w:val="single" w:sz="4" w:space="0" w:color="000000"/>
              <w:right w:val="single" w:sz="4" w:space="0" w:color="000000"/>
            </w:tcBorders>
            <w:hideMark/>
          </w:tcPr>
          <w:p w14:paraId="702673BC" w14:textId="77777777" w:rsidR="00CA018B" w:rsidRPr="001151B2" w:rsidRDefault="00CA018B" w:rsidP="00DE33C6">
            <w:r w:rsidRPr="001151B2">
              <w:t>Supreme / Prince / Astral / Finolex</w:t>
            </w:r>
          </w:p>
        </w:tc>
      </w:tr>
      <w:tr w:rsidR="00CA018B" w:rsidRPr="001151B2" w14:paraId="6D1DF971"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500571AA" w14:textId="77777777" w:rsidR="00CA018B" w:rsidRPr="001151B2" w:rsidRDefault="00CA018B" w:rsidP="00DE33C6">
            <w:r w:rsidRPr="001151B2">
              <w:t>49.</w:t>
            </w:r>
          </w:p>
        </w:tc>
        <w:tc>
          <w:tcPr>
            <w:tcW w:w="3402" w:type="dxa"/>
            <w:tcBorders>
              <w:top w:val="single" w:sz="4" w:space="0" w:color="000000"/>
              <w:left w:val="single" w:sz="4" w:space="0" w:color="000000"/>
              <w:bottom w:val="single" w:sz="4" w:space="0" w:color="000000"/>
              <w:right w:val="single" w:sz="4" w:space="0" w:color="000000"/>
            </w:tcBorders>
            <w:hideMark/>
          </w:tcPr>
          <w:p w14:paraId="7BE6701B" w14:textId="77777777" w:rsidR="00CA018B" w:rsidRPr="001151B2" w:rsidRDefault="00CA018B" w:rsidP="00DE33C6">
            <w:r w:rsidRPr="001151B2">
              <w:t>STAINLESS STEEL SINKS</w:t>
            </w:r>
          </w:p>
        </w:tc>
        <w:tc>
          <w:tcPr>
            <w:tcW w:w="5243" w:type="dxa"/>
            <w:tcBorders>
              <w:top w:val="single" w:sz="4" w:space="0" w:color="000000"/>
              <w:left w:val="single" w:sz="4" w:space="0" w:color="000000"/>
              <w:bottom w:val="single" w:sz="4" w:space="0" w:color="000000"/>
              <w:right w:val="single" w:sz="4" w:space="0" w:color="000000"/>
            </w:tcBorders>
            <w:hideMark/>
          </w:tcPr>
          <w:p w14:paraId="5267A47C" w14:textId="77777777" w:rsidR="00CA018B" w:rsidRPr="001151B2" w:rsidRDefault="00CA018B" w:rsidP="00DE33C6">
            <w:r w:rsidRPr="001151B2">
              <w:t>Neelkanth / Nirali / Cera/Anupam</w:t>
            </w:r>
          </w:p>
        </w:tc>
      </w:tr>
      <w:tr w:rsidR="00CA018B" w:rsidRPr="001151B2" w14:paraId="1BB3FEAE"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31F7606F" w14:textId="77777777" w:rsidR="00CA018B" w:rsidRPr="001151B2" w:rsidRDefault="00CA018B" w:rsidP="00DE33C6">
            <w:r w:rsidRPr="001151B2">
              <w:t>50.</w:t>
            </w:r>
          </w:p>
        </w:tc>
        <w:tc>
          <w:tcPr>
            <w:tcW w:w="3402" w:type="dxa"/>
            <w:tcBorders>
              <w:top w:val="single" w:sz="4" w:space="0" w:color="000000"/>
              <w:left w:val="single" w:sz="4" w:space="0" w:color="000000"/>
              <w:bottom w:val="single" w:sz="4" w:space="0" w:color="000000"/>
              <w:right w:val="single" w:sz="4" w:space="0" w:color="000000"/>
            </w:tcBorders>
            <w:hideMark/>
          </w:tcPr>
          <w:p w14:paraId="7A3B49E1" w14:textId="77777777" w:rsidR="00CA018B" w:rsidRPr="001151B2" w:rsidRDefault="00CA018B" w:rsidP="00DE33C6">
            <w:r w:rsidRPr="001151B2">
              <w:t>SPUN CAST IRON PIPES &amp; FITTINGS (IS:3989)</w:t>
            </w:r>
          </w:p>
        </w:tc>
        <w:tc>
          <w:tcPr>
            <w:tcW w:w="5243" w:type="dxa"/>
            <w:tcBorders>
              <w:top w:val="single" w:sz="4" w:space="0" w:color="000000"/>
              <w:left w:val="single" w:sz="4" w:space="0" w:color="000000"/>
              <w:bottom w:val="single" w:sz="4" w:space="0" w:color="000000"/>
              <w:right w:val="single" w:sz="4" w:space="0" w:color="000000"/>
            </w:tcBorders>
            <w:hideMark/>
          </w:tcPr>
          <w:p w14:paraId="4F8E287C" w14:textId="77777777" w:rsidR="00CA018B" w:rsidRPr="001151B2" w:rsidRDefault="00CA018B" w:rsidP="00DE33C6">
            <w:r w:rsidRPr="001151B2">
              <w:t>Jaiswal Neco/ RIF / SKF / BIC</w:t>
            </w:r>
          </w:p>
        </w:tc>
      </w:tr>
      <w:tr w:rsidR="00CA018B" w:rsidRPr="001151B2" w14:paraId="6DCDB165"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633E26AF" w14:textId="77777777" w:rsidR="00CA018B" w:rsidRPr="001151B2" w:rsidRDefault="00CA018B" w:rsidP="00DE33C6">
            <w:r w:rsidRPr="001151B2">
              <w:t>51.</w:t>
            </w:r>
          </w:p>
        </w:tc>
        <w:tc>
          <w:tcPr>
            <w:tcW w:w="3402" w:type="dxa"/>
            <w:tcBorders>
              <w:top w:val="single" w:sz="4" w:space="0" w:color="000000"/>
              <w:left w:val="single" w:sz="4" w:space="0" w:color="000000"/>
              <w:bottom w:val="single" w:sz="4" w:space="0" w:color="000000"/>
              <w:right w:val="single" w:sz="4" w:space="0" w:color="000000"/>
            </w:tcBorders>
            <w:hideMark/>
          </w:tcPr>
          <w:p w14:paraId="625F00BB" w14:textId="77777777" w:rsidR="00CA018B" w:rsidRPr="001151B2" w:rsidRDefault="00CA018B" w:rsidP="00DE33C6">
            <w:r w:rsidRPr="001151B2">
              <w:t>STONEWARE PIPES AND GULLY TRAPS</w:t>
            </w:r>
          </w:p>
        </w:tc>
        <w:tc>
          <w:tcPr>
            <w:tcW w:w="5243" w:type="dxa"/>
            <w:tcBorders>
              <w:top w:val="single" w:sz="4" w:space="0" w:color="000000"/>
              <w:left w:val="single" w:sz="4" w:space="0" w:color="000000"/>
              <w:bottom w:val="single" w:sz="4" w:space="0" w:color="000000"/>
              <w:right w:val="single" w:sz="4" w:space="0" w:color="000000"/>
            </w:tcBorders>
            <w:hideMark/>
          </w:tcPr>
          <w:p w14:paraId="71ABFB1E" w14:textId="77777777" w:rsidR="00CA018B" w:rsidRPr="001151B2" w:rsidRDefault="00CA018B" w:rsidP="00DE33C6">
            <w:r w:rsidRPr="001151B2">
              <w:t>Perfect / Burn / Anand / Parry</w:t>
            </w:r>
          </w:p>
        </w:tc>
      </w:tr>
      <w:tr w:rsidR="00CA018B" w:rsidRPr="001151B2" w14:paraId="7BCDE287" w14:textId="77777777" w:rsidTr="00DE33C6">
        <w:trPr>
          <w:trHeight w:hRule="exact" w:val="840"/>
        </w:trPr>
        <w:tc>
          <w:tcPr>
            <w:tcW w:w="568" w:type="dxa"/>
            <w:tcBorders>
              <w:top w:val="single" w:sz="4" w:space="0" w:color="000000"/>
              <w:left w:val="single" w:sz="4" w:space="0" w:color="000000"/>
              <w:bottom w:val="single" w:sz="4" w:space="0" w:color="000000"/>
              <w:right w:val="single" w:sz="4" w:space="0" w:color="000000"/>
            </w:tcBorders>
            <w:hideMark/>
          </w:tcPr>
          <w:p w14:paraId="071B6781" w14:textId="77777777" w:rsidR="00CA018B" w:rsidRPr="001151B2" w:rsidRDefault="00CA018B" w:rsidP="00DE33C6">
            <w:r w:rsidRPr="001151B2">
              <w:t>52.</w:t>
            </w:r>
          </w:p>
        </w:tc>
        <w:tc>
          <w:tcPr>
            <w:tcW w:w="3402" w:type="dxa"/>
            <w:tcBorders>
              <w:top w:val="single" w:sz="4" w:space="0" w:color="000000"/>
              <w:left w:val="single" w:sz="4" w:space="0" w:color="000000"/>
              <w:bottom w:val="single" w:sz="4" w:space="0" w:color="000000"/>
              <w:right w:val="single" w:sz="4" w:space="0" w:color="000000"/>
            </w:tcBorders>
            <w:hideMark/>
          </w:tcPr>
          <w:p w14:paraId="415E846C" w14:textId="77777777" w:rsidR="00CA018B" w:rsidRPr="001151B2" w:rsidRDefault="00CA018B" w:rsidP="00DE33C6">
            <w:r w:rsidRPr="001151B2">
              <w:t>GUNMETAL</w:t>
            </w:r>
          </w:p>
          <w:p w14:paraId="620B04CA" w14:textId="77777777" w:rsidR="00CA018B" w:rsidRPr="001151B2" w:rsidRDefault="00CA018B" w:rsidP="00DE33C6">
            <w:r w:rsidRPr="001151B2">
              <w:t>VALVES (FULL WAY VALVE) CLASS-I</w:t>
            </w:r>
          </w:p>
        </w:tc>
        <w:tc>
          <w:tcPr>
            <w:tcW w:w="5243" w:type="dxa"/>
            <w:tcBorders>
              <w:top w:val="single" w:sz="4" w:space="0" w:color="000000"/>
              <w:left w:val="single" w:sz="4" w:space="0" w:color="000000"/>
              <w:bottom w:val="single" w:sz="4" w:space="0" w:color="000000"/>
              <w:right w:val="single" w:sz="4" w:space="0" w:color="000000"/>
            </w:tcBorders>
            <w:hideMark/>
          </w:tcPr>
          <w:p w14:paraId="5BC3A641" w14:textId="77777777" w:rsidR="00CA018B" w:rsidRPr="001151B2" w:rsidRDefault="00CA018B" w:rsidP="00DE33C6">
            <w:r w:rsidRPr="001151B2">
              <w:t>Zoloto / Castle/ Kartar</w:t>
            </w:r>
          </w:p>
        </w:tc>
      </w:tr>
      <w:tr w:rsidR="00CA018B" w:rsidRPr="001151B2" w14:paraId="3F03E8E7"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247849DC" w14:textId="77777777" w:rsidR="00CA018B" w:rsidRPr="001151B2" w:rsidRDefault="00CA018B" w:rsidP="00DE33C6">
            <w:r w:rsidRPr="001151B2">
              <w:t>53.</w:t>
            </w:r>
          </w:p>
        </w:tc>
        <w:tc>
          <w:tcPr>
            <w:tcW w:w="3402" w:type="dxa"/>
            <w:tcBorders>
              <w:top w:val="single" w:sz="4" w:space="0" w:color="000000"/>
              <w:left w:val="single" w:sz="4" w:space="0" w:color="000000"/>
              <w:bottom w:val="single" w:sz="4" w:space="0" w:color="000000"/>
              <w:right w:val="single" w:sz="4" w:space="0" w:color="000000"/>
            </w:tcBorders>
            <w:hideMark/>
          </w:tcPr>
          <w:p w14:paraId="35B6374B" w14:textId="77777777" w:rsidR="00CA018B" w:rsidRPr="001151B2" w:rsidRDefault="00CA018B" w:rsidP="00DE33C6">
            <w:r w:rsidRPr="001151B2">
              <w:t>CI DOUBLE FLANGED SLUICE VALVE</w:t>
            </w:r>
          </w:p>
        </w:tc>
        <w:tc>
          <w:tcPr>
            <w:tcW w:w="5243" w:type="dxa"/>
            <w:tcBorders>
              <w:top w:val="single" w:sz="4" w:space="0" w:color="000000"/>
              <w:left w:val="single" w:sz="4" w:space="0" w:color="000000"/>
              <w:bottom w:val="single" w:sz="4" w:space="0" w:color="000000"/>
              <w:right w:val="single" w:sz="4" w:space="0" w:color="000000"/>
            </w:tcBorders>
            <w:hideMark/>
          </w:tcPr>
          <w:p w14:paraId="2A73FED5" w14:textId="77777777" w:rsidR="00CA018B" w:rsidRPr="001151B2" w:rsidRDefault="00CA018B" w:rsidP="00DE33C6">
            <w:r w:rsidRPr="001151B2">
              <w:t>Kirloskar / Ivc / Sondhi / Kejriwal</w:t>
            </w:r>
          </w:p>
        </w:tc>
      </w:tr>
      <w:tr w:rsidR="00CA018B" w:rsidRPr="001151B2" w14:paraId="1A63B092"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140AB040" w14:textId="77777777" w:rsidR="00CA018B" w:rsidRPr="001151B2" w:rsidRDefault="00CA018B" w:rsidP="00DE33C6">
            <w:r w:rsidRPr="001151B2">
              <w:t>54.</w:t>
            </w:r>
          </w:p>
        </w:tc>
        <w:tc>
          <w:tcPr>
            <w:tcW w:w="3402" w:type="dxa"/>
            <w:tcBorders>
              <w:top w:val="single" w:sz="4" w:space="0" w:color="000000"/>
              <w:left w:val="single" w:sz="4" w:space="0" w:color="000000"/>
              <w:bottom w:val="single" w:sz="4" w:space="0" w:color="000000"/>
              <w:right w:val="single" w:sz="4" w:space="0" w:color="000000"/>
            </w:tcBorders>
            <w:hideMark/>
          </w:tcPr>
          <w:p w14:paraId="791841EA" w14:textId="77777777" w:rsidR="00CA018B" w:rsidRPr="001151B2" w:rsidRDefault="00CA018B" w:rsidP="00DE33C6">
            <w:r w:rsidRPr="001151B2">
              <w:t>CI MANHOLE FRAME &amp; COVERS AND CI GRATING</w:t>
            </w:r>
          </w:p>
        </w:tc>
        <w:tc>
          <w:tcPr>
            <w:tcW w:w="5243" w:type="dxa"/>
            <w:tcBorders>
              <w:top w:val="single" w:sz="4" w:space="0" w:color="000000"/>
              <w:left w:val="single" w:sz="4" w:space="0" w:color="000000"/>
              <w:bottom w:val="single" w:sz="4" w:space="0" w:color="000000"/>
              <w:right w:val="single" w:sz="4" w:space="0" w:color="000000"/>
            </w:tcBorders>
            <w:hideMark/>
          </w:tcPr>
          <w:p w14:paraId="32A5B6D4" w14:textId="77777777" w:rsidR="00CA018B" w:rsidRPr="001151B2" w:rsidRDefault="00CA018B" w:rsidP="00DE33C6">
            <w:r w:rsidRPr="001151B2">
              <w:t>Neco / RIF / SKF / BIC</w:t>
            </w:r>
          </w:p>
        </w:tc>
      </w:tr>
      <w:tr w:rsidR="00CA018B" w:rsidRPr="001151B2" w14:paraId="1E9681D9"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7D798470" w14:textId="77777777" w:rsidR="00CA018B" w:rsidRPr="001151B2" w:rsidRDefault="00CA018B" w:rsidP="00DE33C6">
            <w:r w:rsidRPr="001151B2">
              <w:t>55.</w:t>
            </w:r>
          </w:p>
        </w:tc>
        <w:tc>
          <w:tcPr>
            <w:tcW w:w="3402" w:type="dxa"/>
            <w:tcBorders>
              <w:top w:val="single" w:sz="4" w:space="0" w:color="000000"/>
              <w:left w:val="single" w:sz="4" w:space="0" w:color="000000"/>
              <w:bottom w:val="single" w:sz="4" w:space="0" w:color="000000"/>
              <w:right w:val="single" w:sz="4" w:space="0" w:color="000000"/>
            </w:tcBorders>
            <w:hideMark/>
          </w:tcPr>
          <w:p w14:paraId="39DAADC1" w14:textId="77777777" w:rsidR="00CA018B" w:rsidRPr="001151B2" w:rsidRDefault="00CA018B" w:rsidP="00DE33C6">
            <w:r w:rsidRPr="001151B2">
              <w:t>SANITARY CP FITTINGS &amp; ACCESSORIES</w:t>
            </w:r>
          </w:p>
        </w:tc>
        <w:tc>
          <w:tcPr>
            <w:tcW w:w="5243" w:type="dxa"/>
            <w:tcBorders>
              <w:top w:val="single" w:sz="4" w:space="0" w:color="000000"/>
              <w:left w:val="single" w:sz="4" w:space="0" w:color="000000"/>
              <w:bottom w:val="single" w:sz="4" w:space="0" w:color="000000"/>
              <w:right w:val="single" w:sz="4" w:space="0" w:color="000000"/>
            </w:tcBorders>
            <w:hideMark/>
          </w:tcPr>
          <w:p w14:paraId="1548A2B4" w14:textId="77777777" w:rsidR="00CA018B" w:rsidRPr="001151B2" w:rsidRDefault="00CA018B" w:rsidP="00DE33C6">
            <w:r w:rsidRPr="001151B2">
              <w:t>Orintal Series Of Marc Or Equivalent Series Of Jaquar / Parryware / Grohe</w:t>
            </w:r>
          </w:p>
        </w:tc>
      </w:tr>
      <w:tr w:rsidR="00CA018B" w:rsidRPr="001151B2" w14:paraId="08235E39"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0F002CFD" w14:textId="77777777" w:rsidR="00CA018B" w:rsidRPr="001151B2" w:rsidRDefault="00CA018B" w:rsidP="00DE33C6">
            <w:r w:rsidRPr="001151B2">
              <w:t>56.</w:t>
            </w:r>
          </w:p>
        </w:tc>
        <w:tc>
          <w:tcPr>
            <w:tcW w:w="3402" w:type="dxa"/>
            <w:tcBorders>
              <w:top w:val="single" w:sz="4" w:space="0" w:color="000000"/>
              <w:left w:val="single" w:sz="4" w:space="0" w:color="000000"/>
              <w:bottom w:val="single" w:sz="4" w:space="0" w:color="000000"/>
              <w:right w:val="single" w:sz="4" w:space="0" w:color="000000"/>
            </w:tcBorders>
            <w:hideMark/>
          </w:tcPr>
          <w:p w14:paraId="14CAA082" w14:textId="77777777" w:rsidR="00CA018B" w:rsidRPr="001151B2" w:rsidRDefault="00CA018B" w:rsidP="00DE33C6">
            <w:r w:rsidRPr="001151B2">
              <w:t>FLOOR TRAPS</w:t>
            </w:r>
          </w:p>
        </w:tc>
        <w:tc>
          <w:tcPr>
            <w:tcW w:w="5243" w:type="dxa"/>
            <w:tcBorders>
              <w:top w:val="single" w:sz="4" w:space="0" w:color="000000"/>
              <w:left w:val="single" w:sz="4" w:space="0" w:color="000000"/>
              <w:bottom w:val="single" w:sz="4" w:space="0" w:color="000000"/>
              <w:right w:val="single" w:sz="4" w:space="0" w:color="000000"/>
            </w:tcBorders>
            <w:hideMark/>
          </w:tcPr>
          <w:p w14:paraId="3C7C505A" w14:textId="77777777" w:rsidR="00CA018B" w:rsidRPr="001151B2" w:rsidRDefault="00CA018B" w:rsidP="00DE33C6">
            <w:r w:rsidRPr="001151B2">
              <w:t>Jayna / Chilly / Nirali</w:t>
            </w:r>
          </w:p>
        </w:tc>
      </w:tr>
      <w:tr w:rsidR="00CA018B" w:rsidRPr="001151B2" w14:paraId="115EC197"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4FE255CC" w14:textId="77777777" w:rsidR="00CA018B" w:rsidRPr="001151B2" w:rsidRDefault="00CA018B" w:rsidP="00DE33C6">
            <w:r w:rsidRPr="001151B2">
              <w:t>57.</w:t>
            </w:r>
          </w:p>
        </w:tc>
        <w:tc>
          <w:tcPr>
            <w:tcW w:w="3402" w:type="dxa"/>
            <w:tcBorders>
              <w:top w:val="single" w:sz="4" w:space="0" w:color="000000"/>
              <w:left w:val="single" w:sz="4" w:space="0" w:color="000000"/>
              <w:bottom w:val="single" w:sz="4" w:space="0" w:color="000000"/>
              <w:right w:val="single" w:sz="4" w:space="0" w:color="000000"/>
            </w:tcBorders>
            <w:hideMark/>
          </w:tcPr>
          <w:p w14:paraId="39024994" w14:textId="77777777" w:rsidR="00CA018B" w:rsidRPr="001151B2" w:rsidRDefault="00CA018B" w:rsidP="00DE33C6">
            <w:r w:rsidRPr="001151B2">
              <w:t>LOOKING MIRROR</w:t>
            </w:r>
          </w:p>
        </w:tc>
        <w:tc>
          <w:tcPr>
            <w:tcW w:w="5243" w:type="dxa"/>
            <w:tcBorders>
              <w:top w:val="single" w:sz="4" w:space="0" w:color="000000"/>
              <w:left w:val="single" w:sz="4" w:space="0" w:color="000000"/>
              <w:bottom w:val="single" w:sz="4" w:space="0" w:color="000000"/>
              <w:right w:val="single" w:sz="4" w:space="0" w:color="000000"/>
            </w:tcBorders>
            <w:hideMark/>
          </w:tcPr>
          <w:p w14:paraId="27CD7DC5" w14:textId="77777777" w:rsidR="00CA018B" w:rsidRPr="001151B2" w:rsidRDefault="00CA018B" w:rsidP="00DE33C6">
            <w:r w:rsidRPr="001151B2">
              <w:t>AIS / Atul/ Saint Gobain/ Modiguard</w:t>
            </w:r>
          </w:p>
        </w:tc>
      </w:tr>
      <w:tr w:rsidR="00CA018B" w:rsidRPr="001151B2" w14:paraId="1730F4C5"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7B357B38" w14:textId="77777777" w:rsidR="00CA018B" w:rsidRPr="001151B2" w:rsidRDefault="00CA018B" w:rsidP="00DE33C6">
            <w:r w:rsidRPr="001151B2">
              <w:t>58.</w:t>
            </w:r>
          </w:p>
        </w:tc>
        <w:tc>
          <w:tcPr>
            <w:tcW w:w="3402" w:type="dxa"/>
            <w:tcBorders>
              <w:top w:val="single" w:sz="4" w:space="0" w:color="000000"/>
              <w:left w:val="single" w:sz="4" w:space="0" w:color="000000"/>
              <w:bottom w:val="single" w:sz="4" w:space="0" w:color="000000"/>
              <w:right w:val="single" w:sz="4" w:space="0" w:color="000000"/>
            </w:tcBorders>
            <w:hideMark/>
          </w:tcPr>
          <w:p w14:paraId="4DC50A7B" w14:textId="77777777" w:rsidR="00CA018B" w:rsidRPr="001151B2" w:rsidRDefault="00CA018B" w:rsidP="00DE33C6">
            <w:r w:rsidRPr="001151B2">
              <w:t>PVC WATER TANK</w:t>
            </w:r>
          </w:p>
        </w:tc>
        <w:tc>
          <w:tcPr>
            <w:tcW w:w="5243" w:type="dxa"/>
            <w:tcBorders>
              <w:top w:val="single" w:sz="4" w:space="0" w:color="000000"/>
              <w:left w:val="single" w:sz="4" w:space="0" w:color="000000"/>
              <w:bottom w:val="single" w:sz="4" w:space="0" w:color="000000"/>
              <w:right w:val="single" w:sz="4" w:space="0" w:color="000000"/>
            </w:tcBorders>
            <w:hideMark/>
          </w:tcPr>
          <w:p w14:paraId="1B2FE355" w14:textId="77777777" w:rsidR="00CA018B" w:rsidRPr="001151B2" w:rsidRDefault="00CA018B" w:rsidP="00DE33C6">
            <w:r w:rsidRPr="001151B2">
              <w:t>Sintex / Polycon / Spl.</w:t>
            </w:r>
          </w:p>
        </w:tc>
      </w:tr>
      <w:tr w:rsidR="00CA018B" w:rsidRPr="001151B2" w14:paraId="7FAD640A" w14:textId="77777777" w:rsidTr="00DE33C6">
        <w:trPr>
          <w:trHeight w:hRule="exact" w:val="564"/>
        </w:trPr>
        <w:tc>
          <w:tcPr>
            <w:tcW w:w="568" w:type="dxa"/>
            <w:tcBorders>
              <w:top w:val="single" w:sz="4" w:space="0" w:color="000000"/>
              <w:left w:val="single" w:sz="4" w:space="0" w:color="000000"/>
              <w:bottom w:val="single" w:sz="4" w:space="0" w:color="000000"/>
              <w:right w:val="single" w:sz="4" w:space="0" w:color="000000"/>
            </w:tcBorders>
            <w:hideMark/>
          </w:tcPr>
          <w:p w14:paraId="4C2AE895" w14:textId="77777777" w:rsidR="00CA018B" w:rsidRPr="001151B2" w:rsidRDefault="00CA018B" w:rsidP="00DE33C6">
            <w:r w:rsidRPr="001151B2">
              <w:t>59.</w:t>
            </w:r>
          </w:p>
        </w:tc>
        <w:tc>
          <w:tcPr>
            <w:tcW w:w="3402" w:type="dxa"/>
            <w:tcBorders>
              <w:top w:val="single" w:sz="4" w:space="0" w:color="000000"/>
              <w:left w:val="single" w:sz="4" w:space="0" w:color="000000"/>
              <w:bottom w:val="single" w:sz="4" w:space="0" w:color="000000"/>
              <w:right w:val="single" w:sz="4" w:space="0" w:color="000000"/>
            </w:tcBorders>
            <w:hideMark/>
          </w:tcPr>
          <w:p w14:paraId="25296CC1" w14:textId="77777777" w:rsidR="00CA018B" w:rsidRPr="001151B2" w:rsidRDefault="00CA018B" w:rsidP="00DE33C6">
            <w:r w:rsidRPr="001151B2">
              <w:t>CERAMIC TILES</w:t>
            </w:r>
          </w:p>
        </w:tc>
        <w:tc>
          <w:tcPr>
            <w:tcW w:w="5243" w:type="dxa"/>
            <w:tcBorders>
              <w:top w:val="single" w:sz="4" w:space="0" w:color="000000"/>
              <w:left w:val="single" w:sz="4" w:space="0" w:color="000000"/>
              <w:bottom w:val="single" w:sz="4" w:space="0" w:color="000000"/>
              <w:right w:val="single" w:sz="4" w:space="0" w:color="000000"/>
            </w:tcBorders>
            <w:hideMark/>
          </w:tcPr>
          <w:p w14:paraId="413DECAC" w14:textId="77777777" w:rsidR="00CA018B" w:rsidRPr="001151B2" w:rsidRDefault="00CA018B" w:rsidP="00DE33C6">
            <w:r w:rsidRPr="001151B2">
              <w:t>H &amp; R Johnson / Nitco / Somany / Kajaria / Asian (Agl)/Orient</w:t>
            </w:r>
          </w:p>
        </w:tc>
      </w:tr>
      <w:tr w:rsidR="00CA018B" w:rsidRPr="001151B2" w14:paraId="31DF245C"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39E3C081" w14:textId="77777777" w:rsidR="00CA018B" w:rsidRPr="001151B2" w:rsidRDefault="00CA018B" w:rsidP="00DE33C6">
            <w:r w:rsidRPr="001151B2">
              <w:lastRenderedPageBreak/>
              <w:t>60.</w:t>
            </w:r>
          </w:p>
        </w:tc>
        <w:tc>
          <w:tcPr>
            <w:tcW w:w="3402" w:type="dxa"/>
            <w:tcBorders>
              <w:top w:val="single" w:sz="4" w:space="0" w:color="000000"/>
              <w:left w:val="single" w:sz="4" w:space="0" w:color="000000"/>
              <w:bottom w:val="single" w:sz="4" w:space="0" w:color="000000"/>
              <w:right w:val="single" w:sz="4" w:space="0" w:color="000000"/>
            </w:tcBorders>
            <w:hideMark/>
          </w:tcPr>
          <w:p w14:paraId="715CEBDA" w14:textId="77777777" w:rsidR="00CA018B" w:rsidRPr="001151B2" w:rsidRDefault="00CA018B" w:rsidP="00DE33C6">
            <w:r w:rsidRPr="001151B2">
              <w:t>VITRIFIED TILES</w:t>
            </w:r>
          </w:p>
        </w:tc>
        <w:tc>
          <w:tcPr>
            <w:tcW w:w="5243" w:type="dxa"/>
            <w:tcBorders>
              <w:top w:val="single" w:sz="4" w:space="0" w:color="000000"/>
              <w:left w:val="single" w:sz="4" w:space="0" w:color="000000"/>
              <w:bottom w:val="single" w:sz="4" w:space="0" w:color="000000"/>
              <w:right w:val="single" w:sz="4" w:space="0" w:color="000000"/>
            </w:tcBorders>
            <w:hideMark/>
          </w:tcPr>
          <w:p w14:paraId="14D105FB" w14:textId="77777777" w:rsidR="00CA018B" w:rsidRPr="001151B2" w:rsidRDefault="00CA018B" w:rsidP="00DE33C6">
            <w:r w:rsidRPr="001151B2">
              <w:t>H &amp; R Johnson / Nitco / Somany / Kajaria / Asian (Agl)/Orient</w:t>
            </w:r>
          </w:p>
        </w:tc>
      </w:tr>
      <w:tr w:rsidR="00CA018B" w:rsidRPr="001151B2" w14:paraId="6E4811F4" w14:textId="77777777" w:rsidTr="00DE33C6">
        <w:trPr>
          <w:trHeight w:hRule="exact" w:val="963"/>
        </w:trPr>
        <w:tc>
          <w:tcPr>
            <w:tcW w:w="568" w:type="dxa"/>
            <w:tcBorders>
              <w:top w:val="single" w:sz="4" w:space="0" w:color="000000"/>
              <w:left w:val="single" w:sz="4" w:space="0" w:color="000000"/>
              <w:bottom w:val="single" w:sz="4" w:space="0" w:color="000000"/>
              <w:right w:val="single" w:sz="4" w:space="0" w:color="000000"/>
            </w:tcBorders>
            <w:hideMark/>
          </w:tcPr>
          <w:p w14:paraId="58829D69" w14:textId="77777777" w:rsidR="00CA018B" w:rsidRPr="001151B2" w:rsidRDefault="00CA018B" w:rsidP="00DE33C6">
            <w:r w:rsidRPr="001151B2">
              <w:t>61.</w:t>
            </w:r>
          </w:p>
        </w:tc>
        <w:tc>
          <w:tcPr>
            <w:tcW w:w="3402" w:type="dxa"/>
            <w:tcBorders>
              <w:top w:val="single" w:sz="4" w:space="0" w:color="000000"/>
              <w:left w:val="single" w:sz="4" w:space="0" w:color="000000"/>
              <w:bottom w:val="single" w:sz="4" w:space="0" w:color="000000"/>
              <w:right w:val="single" w:sz="4" w:space="0" w:color="000000"/>
            </w:tcBorders>
            <w:hideMark/>
          </w:tcPr>
          <w:p w14:paraId="25DDA3A2" w14:textId="77777777" w:rsidR="00CA018B" w:rsidRPr="001151B2" w:rsidRDefault="00CA018B" w:rsidP="00DE33C6">
            <w:r w:rsidRPr="001151B2">
              <w:t>ADHESIVE FOR FLOOR VITRIFIED TILES / MARBLE STONE / GRANITE STONE ETC.I</w:t>
            </w:r>
          </w:p>
        </w:tc>
        <w:tc>
          <w:tcPr>
            <w:tcW w:w="5243" w:type="dxa"/>
            <w:tcBorders>
              <w:top w:val="single" w:sz="4" w:space="0" w:color="000000"/>
              <w:left w:val="single" w:sz="4" w:space="0" w:color="000000"/>
              <w:bottom w:val="single" w:sz="4" w:space="0" w:color="000000"/>
              <w:right w:val="single" w:sz="4" w:space="0" w:color="000000"/>
            </w:tcBorders>
            <w:hideMark/>
          </w:tcPr>
          <w:p w14:paraId="42DB3333" w14:textId="77777777" w:rsidR="00CA018B" w:rsidRPr="001151B2" w:rsidRDefault="00CA018B" w:rsidP="00DE33C6">
            <w:r w:rsidRPr="001151B2">
              <w:t>Laticrete / Ferrouscrete / Ballendura</w:t>
            </w:r>
          </w:p>
        </w:tc>
      </w:tr>
      <w:tr w:rsidR="00CA018B" w:rsidRPr="001151B2" w14:paraId="0423AC37" w14:textId="77777777" w:rsidTr="00DE33C6">
        <w:trPr>
          <w:trHeight w:hRule="exact" w:val="286"/>
        </w:trPr>
        <w:tc>
          <w:tcPr>
            <w:tcW w:w="568" w:type="dxa"/>
            <w:tcBorders>
              <w:top w:val="single" w:sz="4" w:space="0" w:color="000000"/>
              <w:left w:val="single" w:sz="4" w:space="0" w:color="000000"/>
              <w:bottom w:val="single" w:sz="4" w:space="0" w:color="000000"/>
              <w:right w:val="single" w:sz="4" w:space="0" w:color="000000"/>
            </w:tcBorders>
            <w:hideMark/>
          </w:tcPr>
          <w:p w14:paraId="5DE5A318" w14:textId="77777777" w:rsidR="00CA018B" w:rsidRPr="001151B2" w:rsidRDefault="00CA018B" w:rsidP="00DE33C6">
            <w:r w:rsidRPr="001151B2">
              <w:t>62.</w:t>
            </w:r>
          </w:p>
        </w:tc>
        <w:tc>
          <w:tcPr>
            <w:tcW w:w="3402" w:type="dxa"/>
            <w:tcBorders>
              <w:top w:val="single" w:sz="4" w:space="0" w:color="000000"/>
              <w:left w:val="single" w:sz="4" w:space="0" w:color="000000"/>
              <w:bottom w:val="single" w:sz="4" w:space="0" w:color="000000"/>
              <w:right w:val="single" w:sz="4" w:space="0" w:color="000000"/>
            </w:tcBorders>
            <w:hideMark/>
          </w:tcPr>
          <w:p w14:paraId="4DAEA776" w14:textId="77777777" w:rsidR="00CA018B" w:rsidRPr="001151B2" w:rsidRDefault="00CA018B" w:rsidP="00DE33C6">
            <w:r w:rsidRPr="001151B2">
              <w:t>LAMINATED FLOOR</w:t>
            </w:r>
          </w:p>
        </w:tc>
        <w:tc>
          <w:tcPr>
            <w:tcW w:w="5243" w:type="dxa"/>
            <w:tcBorders>
              <w:top w:val="single" w:sz="4" w:space="0" w:color="000000"/>
              <w:left w:val="single" w:sz="4" w:space="0" w:color="000000"/>
              <w:bottom w:val="single" w:sz="4" w:space="0" w:color="000000"/>
              <w:right w:val="single" w:sz="4" w:space="0" w:color="000000"/>
            </w:tcBorders>
            <w:hideMark/>
          </w:tcPr>
          <w:p w14:paraId="405B283E" w14:textId="77777777" w:rsidR="00CA018B" w:rsidRPr="001151B2" w:rsidRDefault="00CA018B" w:rsidP="00DE33C6">
            <w:r w:rsidRPr="001151B2">
              <w:t>Action  Tesa / Pergo/</w:t>
            </w:r>
            <w:r w:rsidRPr="001151B2">
              <w:rPr>
                <w:highlight w:val="yellow"/>
              </w:rPr>
              <w:t>------</w:t>
            </w:r>
          </w:p>
        </w:tc>
      </w:tr>
      <w:tr w:rsidR="00CA018B" w:rsidRPr="001151B2" w14:paraId="1E0EC0CD" w14:textId="77777777" w:rsidTr="00DE33C6">
        <w:trPr>
          <w:trHeight w:hRule="exact" w:val="1114"/>
        </w:trPr>
        <w:tc>
          <w:tcPr>
            <w:tcW w:w="568" w:type="dxa"/>
            <w:tcBorders>
              <w:top w:val="single" w:sz="4" w:space="0" w:color="000000"/>
              <w:left w:val="single" w:sz="4" w:space="0" w:color="000000"/>
              <w:bottom w:val="single" w:sz="4" w:space="0" w:color="000000"/>
              <w:right w:val="single" w:sz="4" w:space="0" w:color="000000"/>
            </w:tcBorders>
            <w:hideMark/>
          </w:tcPr>
          <w:p w14:paraId="67927DB7" w14:textId="77777777" w:rsidR="00CA018B" w:rsidRPr="001151B2" w:rsidRDefault="00CA018B" w:rsidP="00DE33C6">
            <w:r w:rsidRPr="001151B2">
              <w:t>63.</w:t>
            </w:r>
          </w:p>
        </w:tc>
        <w:tc>
          <w:tcPr>
            <w:tcW w:w="3402" w:type="dxa"/>
            <w:tcBorders>
              <w:top w:val="single" w:sz="4" w:space="0" w:color="000000"/>
              <w:left w:val="single" w:sz="4" w:space="0" w:color="000000"/>
              <w:bottom w:val="single" w:sz="4" w:space="0" w:color="000000"/>
              <w:right w:val="single" w:sz="4" w:space="0" w:color="000000"/>
            </w:tcBorders>
            <w:hideMark/>
          </w:tcPr>
          <w:p w14:paraId="79EDB71C" w14:textId="77777777" w:rsidR="00CA018B" w:rsidRPr="001151B2" w:rsidRDefault="00CA018B" w:rsidP="00DE33C6">
            <w:r w:rsidRPr="001151B2">
              <w:t>COMPOSIT</w:t>
            </w:r>
          </w:p>
          <w:p w14:paraId="2F96A103" w14:textId="77777777" w:rsidR="00CA018B" w:rsidRPr="001151B2" w:rsidRDefault="00CA018B" w:rsidP="00DE33C6">
            <w:r w:rsidRPr="001151B2">
              <w:t>MARBLE / GRANITE</w:t>
            </w:r>
          </w:p>
          <w:p w14:paraId="40ABC309" w14:textId="77777777" w:rsidR="00CA018B" w:rsidRPr="001151B2" w:rsidRDefault="00CA018B" w:rsidP="00DE33C6">
            <w:r w:rsidRPr="001151B2">
              <w:t>/ ENGINEERED STONE</w:t>
            </w:r>
          </w:p>
        </w:tc>
        <w:tc>
          <w:tcPr>
            <w:tcW w:w="5243" w:type="dxa"/>
            <w:tcBorders>
              <w:top w:val="single" w:sz="4" w:space="0" w:color="000000"/>
              <w:left w:val="single" w:sz="4" w:space="0" w:color="000000"/>
              <w:bottom w:val="single" w:sz="4" w:space="0" w:color="000000"/>
              <w:right w:val="single" w:sz="4" w:space="0" w:color="000000"/>
            </w:tcBorders>
            <w:hideMark/>
          </w:tcPr>
          <w:p w14:paraId="18660D09" w14:textId="77777777" w:rsidR="00CA018B" w:rsidRPr="001151B2" w:rsidRDefault="00CA018B" w:rsidP="00DE33C6">
            <w:r w:rsidRPr="001151B2">
              <w:t>Asian / Johnson / Kalinga</w:t>
            </w:r>
          </w:p>
        </w:tc>
      </w:tr>
      <w:tr w:rsidR="00CA018B" w:rsidRPr="001151B2" w14:paraId="46B60B01"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37074A98" w14:textId="77777777" w:rsidR="00CA018B" w:rsidRPr="001151B2" w:rsidRDefault="00CA018B" w:rsidP="00DE33C6">
            <w:r w:rsidRPr="001151B2">
              <w:t>64.</w:t>
            </w:r>
          </w:p>
        </w:tc>
        <w:tc>
          <w:tcPr>
            <w:tcW w:w="3402" w:type="dxa"/>
            <w:tcBorders>
              <w:top w:val="single" w:sz="4" w:space="0" w:color="000000"/>
              <w:left w:val="single" w:sz="4" w:space="0" w:color="000000"/>
              <w:bottom w:val="single" w:sz="4" w:space="0" w:color="000000"/>
              <w:right w:val="single" w:sz="4" w:space="0" w:color="000000"/>
            </w:tcBorders>
            <w:hideMark/>
          </w:tcPr>
          <w:p w14:paraId="2DC5860E" w14:textId="77777777" w:rsidR="00CA018B" w:rsidRPr="001151B2" w:rsidRDefault="00CA018B" w:rsidP="00DE33C6">
            <w:r w:rsidRPr="001151B2">
              <w:t>WATER BASED MELAMINE POLISH</w:t>
            </w:r>
          </w:p>
        </w:tc>
        <w:tc>
          <w:tcPr>
            <w:tcW w:w="5243" w:type="dxa"/>
            <w:tcBorders>
              <w:top w:val="single" w:sz="4" w:space="0" w:color="000000"/>
              <w:left w:val="single" w:sz="4" w:space="0" w:color="000000"/>
              <w:bottom w:val="single" w:sz="4" w:space="0" w:color="000000"/>
              <w:right w:val="single" w:sz="4" w:space="0" w:color="000000"/>
            </w:tcBorders>
            <w:hideMark/>
          </w:tcPr>
          <w:p w14:paraId="0DB4A2F4" w14:textId="77777777" w:rsidR="00CA018B" w:rsidRPr="001151B2" w:rsidRDefault="00CA018B" w:rsidP="00DE33C6">
            <w:r w:rsidRPr="001151B2">
              <w:t>Premium Quality-  Asian Paints / Pidilite Industries/ ICI Dulux / Berger</w:t>
            </w:r>
          </w:p>
          <w:p w14:paraId="65DC1247" w14:textId="77777777" w:rsidR="00CA018B" w:rsidRPr="001151B2" w:rsidRDefault="00CA018B" w:rsidP="00DE33C6"/>
        </w:tc>
      </w:tr>
      <w:tr w:rsidR="00CA018B" w:rsidRPr="001151B2" w14:paraId="378893A3"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50D0FDB4" w14:textId="77777777" w:rsidR="00CA018B" w:rsidRPr="001151B2" w:rsidRDefault="00CA018B" w:rsidP="00DE33C6">
            <w:r w:rsidRPr="001151B2">
              <w:t>65.</w:t>
            </w:r>
          </w:p>
        </w:tc>
        <w:tc>
          <w:tcPr>
            <w:tcW w:w="3402" w:type="dxa"/>
            <w:tcBorders>
              <w:top w:val="single" w:sz="4" w:space="0" w:color="000000"/>
              <w:left w:val="single" w:sz="4" w:space="0" w:color="000000"/>
              <w:bottom w:val="single" w:sz="4" w:space="0" w:color="000000"/>
              <w:right w:val="single" w:sz="4" w:space="0" w:color="000000"/>
            </w:tcBorders>
            <w:hideMark/>
          </w:tcPr>
          <w:p w14:paraId="7CA1C225" w14:textId="77777777" w:rsidR="00CA018B" w:rsidRPr="001151B2" w:rsidRDefault="00CA018B" w:rsidP="00DE33C6">
            <w:r w:rsidRPr="001151B2">
              <w:t>EPOXY PRIMER AND PAINTS</w:t>
            </w:r>
          </w:p>
        </w:tc>
        <w:tc>
          <w:tcPr>
            <w:tcW w:w="5243" w:type="dxa"/>
            <w:tcBorders>
              <w:top w:val="single" w:sz="4" w:space="0" w:color="000000"/>
              <w:left w:val="single" w:sz="4" w:space="0" w:color="000000"/>
              <w:bottom w:val="single" w:sz="4" w:space="0" w:color="000000"/>
              <w:right w:val="single" w:sz="4" w:space="0" w:color="000000"/>
            </w:tcBorders>
            <w:hideMark/>
          </w:tcPr>
          <w:p w14:paraId="64A20AE3" w14:textId="77777777" w:rsidR="00CA018B" w:rsidRPr="001151B2" w:rsidRDefault="00CA018B" w:rsidP="00DE33C6">
            <w:r w:rsidRPr="001151B2">
              <w:t>Premium Quality-  : ICI Dulux/Nerolac / Asian Paints/ Berger</w:t>
            </w:r>
          </w:p>
        </w:tc>
      </w:tr>
      <w:tr w:rsidR="00CA018B" w:rsidRPr="001151B2" w14:paraId="113D7D95" w14:textId="77777777" w:rsidTr="00DE33C6">
        <w:trPr>
          <w:trHeight w:hRule="exact" w:val="564"/>
        </w:trPr>
        <w:tc>
          <w:tcPr>
            <w:tcW w:w="568" w:type="dxa"/>
            <w:tcBorders>
              <w:top w:val="single" w:sz="4" w:space="0" w:color="000000"/>
              <w:left w:val="single" w:sz="4" w:space="0" w:color="000000"/>
              <w:bottom w:val="single" w:sz="4" w:space="0" w:color="000000"/>
              <w:right w:val="single" w:sz="4" w:space="0" w:color="000000"/>
            </w:tcBorders>
            <w:hideMark/>
          </w:tcPr>
          <w:p w14:paraId="0D94A0A5" w14:textId="77777777" w:rsidR="00CA018B" w:rsidRPr="001151B2" w:rsidRDefault="00CA018B" w:rsidP="00DE33C6">
            <w:r w:rsidRPr="001151B2">
              <w:t>66.</w:t>
            </w:r>
          </w:p>
        </w:tc>
        <w:tc>
          <w:tcPr>
            <w:tcW w:w="3402" w:type="dxa"/>
            <w:tcBorders>
              <w:top w:val="single" w:sz="4" w:space="0" w:color="000000"/>
              <w:left w:val="single" w:sz="4" w:space="0" w:color="000000"/>
              <w:bottom w:val="single" w:sz="4" w:space="0" w:color="000000"/>
              <w:right w:val="single" w:sz="4" w:space="0" w:color="000000"/>
            </w:tcBorders>
            <w:hideMark/>
          </w:tcPr>
          <w:p w14:paraId="19E397E9" w14:textId="77777777" w:rsidR="00CA018B" w:rsidRPr="001151B2" w:rsidRDefault="00CA018B" w:rsidP="00DE33C6">
            <w:r w:rsidRPr="001151B2">
              <w:t>FIRE RETARDANT PAINTS</w:t>
            </w:r>
          </w:p>
        </w:tc>
        <w:tc>
          <w:tcPr>
            <w:tcW w:w="5243" w:type="dxa"/>
            <w:tcBorders>
              <w:top w:val="single" w:sz="4" w:space="0" w:color="000000"/>
              <w:left w:val="single" w:sz="4" w:space="0" w:color="000000"/>
              <w:bottom w:val="single" w:sz="4" w:space="0" w:color="000000"/>
              <w:right w:val="single" w:sz="4" w:space="0" w:color="000000"/>
            </w:tcBorders>
            <w:hideMark/>
          </w:tcPr>
          <w:p w14:paraId="4B478170" w14:textId="77777777" w:rsidR="00CA018B" w:rsidRPr="001151B2" w:rsidRDefault="00CA018B" w:rsidP="00DE33C6">
            <w:r w:rsidRPr="001151B2">
              <w:t>1st Quality Products Of: Asian Paints / Berger Paints / Shalimar</w:t>
            </w:r>
          </w:p>
        </w:tc>
      </w:tr>
      <w:tr w:rsidR="00CA018B" w:rsidRPr="001151B2" w14:paraId="0597C750" w14:textId="77777777" w:rsidTr="00DE33C6">
        <w:trPr>
          <w:trHeight w:hRule="exact" w:val="1114"/>
        </w:trPr>
        <w:tc>
          <w:tcPr>
            <w:tcW w:w="568" w:type="dxa"/>
            <w:tcBorders>
              <w:top w:val="single" w:sz="4" w:space="0" w:color="000000"/>
              <w:left w:val="single" w:sz="4" w:space="0" w:color="000000"/>
              <w:bottom w:val="single" w:sz="4" w:space="0" w:color="000000"/>
              <w:right w:val="single" w:sz="4" w:space="0" w:color="000000"/>
            </w:tcBorders>
            <w:hideMark/>
          </w:tcPr>
          <w:p w14:paraId="7F077313" w14:textId="77777777" w:rsidR="00CA018B" w:rsidRPr="001151B2" w:rsidRDefault="00CA018B" w:rsidP="00DE33C6">
            <w:r w:rsidRPr="001151B2">
              <w:t>67.</w:t>
            </w:r>
          </w:p>
        </w:tc>
        <w:tc>
          <w:tcPr>
            <w:tcW w:w="3402" w:type="dxa"/>
            <w:tcBorders>
              <w:top w:val="single" w:sz="4" w:space="0" w:color="000000"/>
              <w:left w:val="single" w:sz="4" w:space="0" w:color="000000"/>
              <w:bottom w:val="single" w:sz="4" w:space="0" w:color="000000"/>
              <w:right w:val="single" w:sz="4" w:space="0" w:color="000000"/>
            </w:tcBorders>
            <w:hideMark/>
          </w:tcPr>
          <w:p w14:paraId="5BD697B6" w14:textId="77777777" w:rsidR="00CA018B" w:rsidRPr="001151B2" w:rsidRDefault="00CA018B" w:rsidP="00DE33C6">
            <w:r w:rsidRPr="001151B2">
              <w:t>SYTHETIC ENAMEL PAINT / PRIMER /</w:t>
            </w:r>
          </w:p>
          <w:p w14:paraId="52870C0A" w14:textId="77777777" w:rsidR="00CA018B" w:rsidRPr="001151B2" w:rsidRDefault="00CA018B" w:rsidP="00DE33C6">
            <w:r w:rsidRPr="001151B2">
              <w:t xml:space="preserve">DISTEMPER / EXTERIOR </w:t>
            </w:r>
          </w:p>
        </w:tc>
        <w:tc>
          <w:tcPr>
            <w:tcW w:w="5243" w:type="dxa"/>
            <w:tcBorders>
              <w:top w:val="single" w:sz="4" w:space="0" w:color="000000"/>
              <w:left w:val="single" w:sz="4" w:space="0" w:color="000000"/>
              <w:bottom w:val="single" w:sz="4" w:space="0" w:color="000000"/>
              <w:right w:val="single" w:sz="4" w:space="0" w:color="000000"/>
            </w:tcBorders>
            <w:hideMark/>
          </w:tcPr>
          <w:p w14:paraId="21E5BD31" w14:textId="77777777" w:rsidR="00CA018B" w:rsidRPr="001151B2" w:rsidRDefault="00CA018B" w:rsidP="00DE33C6">
            <w:r w:rsidRPr="001151B2">
              <w:t>Premium Quality-  : Asian / Berger / ICI(Dulux) / Nerolac</w:t>
            </w:r>
          </w:p>
        </w:tc>
      </w:tr>
      <w:tr w:rsidR="00CA018B" w:rsidRPr="001151B2" w14:paraId="22ACBD64"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2AC5F89E" w14:textId="77777777" w:rsidR="00CA018B" w:rsidRPr="001151B2" w:rsidRDefault="00CA018B" w:rsidP="00DE33C6">
            <w:r w:rsidRPr="001151B2">
              <w:t>68.</w:t>
            </w:r>
          </w:p>
        </w:tc>
        <w:tc>
          <w:tcPr>
            <w:tcW w:w="3402" w:type="dxa"/>
            <w:tcBorders>
              <w:top w:val="single" w:sz="4" w:space="0" w:color="000000"/>
              <w:left w:val="single" w:sz="4" w:space="0" w:color="000000"/>
              <w:bottom w:val="single" w:sz="4" w:space="0" w:color="000000"/>
              <w:right w:val="single" w:sz="4" w:space="0" w:color="000000"/>
            </w:tcBorders>
            <w:hideMark/>
          </w:tcPr>
          <w:p w14:paraId="07DF93DA" w14:textId="77777777" w:rsidR="00CA018B" w:rsidRPr="001151B2" w:rsidRDefault="00CA018B" w:rsidP="00DE33C6">
            <w:r w:rsidRPr="001151B2">
              <w:t>TEXTURE PAINT</w:t>
            </w:r>
          </w:p>
        </w:tc>
        <w:tc>
          <w:tcPr>
            <w:tcW w:w="5243" w:type="dxa"/>
            <w:tcBorders>
              <w:top w:val="single" w:sz="4" w:space="0" w:color="000000"/>
              <w:left w:val="single" w:sz="4" w:space="0" w:color="000000"/>
              <w:bottom w:val="single" w:sz="4" w:space="0" w:color="000000"/>
              <w:right w:val="single" w:sz="4" w:space="0" w:color="000000"/>
            </w:tcBorders>
            <w:hideMark/>
          </w:tcPr>
          <w:p w14:paraId="2737CC7E" w14:textId="77777777" w:rsidR="00CA018B" w:rsidRPr="001151B2" w:rsidRDefault="00CA018B" w:rsidP="00DE33C6">
            <w:r w:rsidRPr="001151B2">
              <w:t>Premium Quality-  : Spectrum / Asian / Heritage / Berger / Dulux</w:t>
            </w:r>
          </w:p>
        </w:tc>
      </w:tr>
      <w:tr w:rsidR="00CA018B" w:rsidRPr="001151B2" w14:paraId="646A0DB9"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57EA60F8" w14:textId="77777777" w:rsidR="00CA018B" w:rsidRPr="001151B2" w:rsidRDefault="00CA018B" w:rsidP="00DE33C6">
            <w:r w:rsidRPr="001151B2">
              <w:t>69.</w:t>
            </w:r>
          </w:p>
        </w:tc>
        <w:tc>
          <w:tcPr>
            <w:tcW w:w="3402" w:type="dxa"/>
            <w:tcBorders>
              <w:top w:val="single" w:sz="4" w:space="0" w:color="000000"/>
              <w:left w:val="single" w:sz="4" w:space="0" w:color="000000"/>
              <w:bottom w:val="single" w:sz="4" w:space="0" w:color="000000"/>
              <w:right w:val="single" w:sz="4" w:space="0" w:color="000000"/>
            </w:tcBorders>
            <w:hideMark/>
          </w:tcPr>
          <w:p w14:paraId="5596FA69" w14:textId="77777777" w:rsidR="00CA018B" w:rsidRPr="001151B2" w:rsidRDefault="00CA018B" w:rsidP="00DE33C6">
            <w:r w:rsidRPr="001151B2">
              <w:t>WALL PUTTY / COURSE PUTTY</w:t>
            </w:r>
          </w:p>
        </w:tc>
        <w:tc>
          <w:tcPr>
            <w:tcW w:w="5243" w:type="dxa"/>
            <w:tcBorders>
              <w:top w:val="single" w:sz="4" w:space="0" w:color="000000"/>
              <w:left w:val="single" w:sz="4" w:space="0" w:color="000000"/>
              <w:bottom w:val="single" w:sz="4" w:space="0" w:color="000000"/>
              <w:right w:val="single" w:sz="4" w:space="0" w:color="000000"/>
            </w:tcBorders>
            <w:hideMark/>
          </w:tcPr>
          <w:p w14:paraId="1C1172B3" w14:textId="77777777" w:rsidR="00CA018B" w:rsidRPr="001151B2" w:rsidRDefault="00CA018B" w:rsidP="00DE33C6">
            <w:r w:rsidRPr="001151B2">
              <w:t>Premium Quality-  : Birla White / J.K White / Ferrous Crete / Berger</w:t>
            </w:r>
          </w:p>
        </w:tc>
      </w:tr>
      <w:tr w:rsidR="00CA018B" w:rsidRPr="001151B2" w14:paraId="3C3DA8EC"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539D6419" w14:textId="77777777" w:rsidR="00CA018B" w:rsidRPr="001151B2" w:rsidRDefault="00CA018B" w:rsidP="00DE33C6">
            <w:r w:rsidRPr="001151B2">
              <w:t>70.</w:t>
            </w:r>
          </w:p>
        </w:tc>
        <w:tc>
          <w:tcPr>
            <w:tcW w:w="3402" w:type="dxa"/>
            <w:tcBorders>
              <w:top w:val="single" w:sz="4" w:space="0" w:color="000000"/>
              <w:left w:val="single" w:sz="4" w:space="0" w:color="000000"/>
              <w:bottom w:val="single" w:sz="4" w:space="0" w:color="000000"/>
              <w:right w:val="single" w:sz="4" w:space="0" w:color="000000"/>
            </w:tcBorders>
            <w:hideMark/>
          </w:tcPr>
          <w:p w14:paraId="5815F084" w14:textId="77777777" w:rsidR="00CA018B" w:rsidRPr="001151B2" w:rsidRDefault="00CA018B" w:rsidP="00DE33C6">
            <w:r w:rsidRPr="001151B2">
              <w:t>CLAMP SYSTEM FOR DRY STONE CLADDING</w:t>
            </w:r>
          </w:p>
        </w:tc>
        <w:tc>
          <w:tcPr>
            <w:tcW w:w="5243" w:type="dxa"/>
            <w:tcBorders>
              <w:top w:val="single" w:sz="4" w:space="0" w:color="000000"/>
              <w:left w:val="single" w:sz="4" w:space="0" w:color="000000"/>
              <w:bottom w:val="single" w:sz="4" w:space="0" w:color="000000"/>
              <w:right w:val="single" w:sz="4" w:space="0" w:color="000000"/>
            </w:tcBorders>
            <w:hideMark/>
          </w:tcPr>
          <w:p w14:paraId="5CB8E532" w14:textId="77777777" w:rsidR="00CA018B" w:rsidRPr="001151B2" w:rsidRDefault="00CA018B" w:rsidP="00DE33C6">
            <w:r w:rsidRPr="001151B2">
              <w:t>Hilti / Fischer / Bosch</w:t>
            </w:r>
          </w:p>
        </w:tc>
      </w:tr>
      <w:tr w:rsidR="00CA018B" w:rsidRPr="001151B2" w14:paraId="50F6F2B5" w14:textId="77777777" w:rsidTr="00DE33C6">
        <w:trPr>
          <w:trHeight w:hRule="exact" w:val="565"/>
        </w:trPr>
        <w:tc>
          <w:tcPr>
            <w:tcW w:w="568" w:type="dxa"/>
            <w:tcBorders>
              <w:top w:val="single" w:sz="4" w:space="0" w:color="000000"/>
              <w:left w:val="single" w:sz="4" w:space="0" w:color="000000"/>
              <w:bottom w:val="single" w:sz="4" w:space="0" w:color="000000"/>
              <w:right w:val="single" w:sz="4" w:space="0" w:color="000000"/>
            </w:tcBorders>
            <w:hideMark/>
          </w:tcPr>
          <w:p w14:paraId="248645F2" w14:textId="77777777" w:rsidR="00CA018B" w:rsidRPr="001151B2" w:rsidRDefault="00CA018B" w:rsidP="00DE33C6">
            <w:r w:rsidRPr="001151B2">
              <w:t>71.</w:t>
            </w:r>
          </w:p>
        </w:tc>
        <w:tc>
          <w:tcPr>
            <w:tcW w:w="3402" w:type="dxa"/>
            <w:tcBorders>
              <w:top w:val="single" w:sz="4" w:space="0" w:color="000000"/>
              <w:left w:val="single" w:sz="4" w:space="0" w:color="000000"/>
              <w:bottom w:val="single" w:sz="4" w:space="0" w:color="000000"/>
              <w:right w:val="single" w:sz="4" w:space="0" w:color="000000"/>
            </w:tcBorders>
            <w:hideMark/>
          </w:tcPr>
          <w:p w14:paraId="4E361115" w14:textId="77777777" w:rsidR="00CA018B" w:rsidRPr="001151B2" w:rsidRDefault="00CA018B" w:rsidP="00DE33C6">
            <w:r w:rsidRPr="001151B2">
              <w:t>TILE ADHESIVE / EPOXY GROUTS</w:t>
            </w:r>
          </w:p>
        </w:tc>
        <w:tc>
          <w:tcPr>
            <w:tcW w:w="5243" w:type="dxa"/>
            <w:tcBorders>
              <w:top w:val="single" w:sz="4" w:space="0" w:color="000000"/>
              <w:left w:val="single" w:sz="4" w:space="0" w:color="000000"/>
              <w:bottom w:val="single" w:sz="4" w:space="0" w:color="000000"/>
              <w:right w:val="single" w:sz="4" w:space="0" w:color="000000"/>
            </w:tcBorders>
            <w:hideMark/>
          </w:tcPr>
          <w:p w14:paraId="0B3A2700" w14:textId="77777777" w:rsidR="00CA018B" w:rsidRPr="001151B2" w:rsidRDefault="00CA018B" w:rsidP="00DE33C6">
            <w:r w:rsidRPr="001151B2">
              <w:t>Ferrous Crete / Balll Endura / Pidilite / Lati Crete</w:t>
            </w:r>
          </w:p>
        </w:tc>
      </w:tr>
      <w:tr w:rsidR="00CA018B" w:rsidRPr="001151B2" w14:paraId="07462BEF"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2CC9DD13" w14:textId="77777777" w:rsidR="00CA018B" w:rsidRPr="001151B2" w:rsidRDefault="00CA018B" w:rsidP="00DE33C6">
            <w:r w:rsidRPr="001151B2">
              <w:t>72.</w:t>
            </w:r>
          </w:p>
        </w:tc>
        <w:tc>
          <w:tcPr>
            <w:tcW w:w="3402" w:type="dxa"/>
            <w:tcBorders>
              <w:top w:val="single" w:sz="4" w:space="0" w:color="000000"/>
              <w:left w:val="single" w:sz="4" w:space="0" w:color="000000"/>
              <w:bottom w:val="single" w:sz="4" w:space="0" w:color="000000"/>
              <w:right w:val="single" w:sz="4" w:space="0" w:color="000000"/>
            </w:tcBorders>
            <w:hideMark/>
          </w:tcPr>
          <w:p w14:paraId="5732FB24" w14:textId="77777777" w:rsidR="00CA018B" w:rsidRPr="001151B2" w:rsidRDefault="00CA018B" w:rsidP="00DE33C6">
            <w:r w:rsidRPr="001151B2">
              <w:t>FLOOR HARDNERS</w:t>
            </w:r>
          </w:p>
        </w:tc>
        <w:tc>
          <w:tcPr>
            <w:tcW w:w="5243" w:type="dxa"/>
            <w:tcBorders>
              <w:top w:val="single" w:sz="4" w:space="0" w:color="000000"/>
              <w:left w:val="single" w:sz="4" w:space="0" w:color="000000"/>
              <w:bottom w:val="single" w:sz="4" w:space="0" w:color="000000"/>
              <w:right w:val="single" w:sz="4" w:space="0" w:color="000000"/>
            </w:tcBorders>
            <w:hideMark/>
          </w:tcPr>
          <w:p w14:paraId="59D97ABB" w14:textId="77777777" w:rsidR="00CA018B" w:rsidRPr="001151B2" w:rsidRDefault="00CA018B" w:rsidP="00DE33C6">
            <w:r w:rsidRPr="001151B2">
              <w:t>Piditop 333 By Pidilite / Fosroc / Sika / Firmae / Ironite / Ferrok / Haronate</w:t>
            </w:r>
          </w:p>
        </w:tc>
      </w:tr>
      <w:tr w:rsidR="00CA018B" w:rsidRPr="001151B2" w14:paraId="7567FC90"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2A1014B1" w14:textId="77777777" w:rsidR="00CA018B" w:rsidRPr="001151B2" w:rsidRDefault="00CA018B" w:rsidP="00DE33C6">
            <w:r w:rsidRPr="001151B2">
              <w:t>73.</w:t>
            </w:r>
          </w:p>
        </w:tc>
        <w:tc>
          <w:tcPr>
            <w:tcW w:w="3402" w:type="dxa"/>
            <w:tcBorders>
              <w:top w:val="single" w:sz="4" w:space="0" w:color="000000"/>
              <w:left w:val="single" w:sz="4" w:space="0" w:color="000000"/>
              <w:bottom w:val="single" w:sz="4" w:space="0" w:color="000000"/>
              <w:right w:val="single" w:sz="4" w:space="0" w:color="000000"/>
            </w:tcBorders>
            <w:hideMark/>
          </w:tcPr>
          <w:p w14:paraId="45F68BDD" w14:textId="77777777" w:rsidR="00CA018B" w:rsidRPr="001151B2" w:rsidRDefault="00CA018B" w:rsidP="00DE33C6">
            <w:r w:rsidRPr="001151B2">
              <w:t>ALUMINIUM COMPOSITE PANELS</w:t>
            </w:r>
          </w:p>
        </w:tc>
        <w:tc>
          <w:tcPr>
            <w:tcW w:w="5243" w:type="dxa"/>
            <w:tcBorders>
              <w:top w:val="single" w:sz="4" w:space="0" w:color="000000"/>
              <w:left w:val="single" w:sz="4" w:space="0" w:color="000000"/>
              <w:bottom w:val="single" w:sz="4" w:space="0" w:color="000000"/>
              <w:right w:val="single" w:sz="4" w:space="0" w:color="000000"/>
            </w:tcBorders>
            <w:hideMark/>
          </w:tcPr>
          <w:p w14:paraId="1E6074A7" w14:textId="77777777" w:rsidR="00CA018B" w:rsidRPr="001151B2" w:rsidRDefault="00CA018B" w:rsidP="00DE33C6">
            <w:r w:rsidRPr="001151B2">
              <w:t>Alucobond / Aludecor / Renobond / Alpulic</w:t>
            </w:r>
          </w:p>
        </w:tc>
      </w:tr>
      <w:tr w:rsidR="00CA018B" w:rsidRPr="001151B2" w14:paraId="16B71DB8"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31510E9C" w14:textId="77777777" w:rsidR="00CA018B" w:rsidRPr="001151B2" w:rsidRDefault="00CA018B" w:rsidP="00DE33C6">
            <w:r w:rsidRPr="001151B2">
              <w:t>74.</w:t>
            </w:r>
          </w:p>
        </w:tc>
        <w:tc>
          <w:tcPr>
            <w:tcW w:w="3402" w:type="dxa"/>
            <w:tcBorders>
              <w:top w:val="single" w:sz="4" w:space="0" w:color="000000"/>
              <w:left w:val="single" w:sz="4" w:space="0" w:color="000000"/>
              <w:bottom w:val="single" w:sz="4" w:space="0" w:color="000000"/>
              <w:right w:val="single" w:sz="4" w:space="0" w:color="000000"/>
            </w:tcBorders>
            <w:hideMark/>
          </w:tcPr>
          <w:p w14:paraId="0DAA388A" w14:textId="77777777" w:rsidR="00CA018B" w:rsidRPr="001151B2" w:rsidRDefault="00CA018B" w:rsidP="00DE33C6">
            <w:r w:rsidRPr="001151B2">
              <w:t>METAL FALSE CEILING</w:t>
            </w:r>
          </w:p>
        </w:tc>
        <w:tc>
          <w:tcPr>
            <w:tcW w:w="5243" w:type="dxa"/>
            <w:tcBorders>
              <w:top w:val="single" w:sz="4" w:space="0" w:color="000000"/>
              <w:left w:val="single" w:sz="4" w:space="0" w:color="000000"/>
              <w:bottom w:val="single" w:sz="4" w:space="0" w:color="000000"/>
              <w:right w:val="single" w:sz="4" w:space="0" w:color="000000"/>
            </w:tcBorders>
            <w:hideMark/>
          </w:tcPr>
          <w:p w14:paraId="5647ACA5" w14:textId="77777777" w:rsidR="00CA018B" w:rsidRPr="001151B2" w:rsidRDefault="00CA018B" w:rsidP="00DE33C6">
            <w:r w:rsidRPr="001151B2">
              <w:t>Armstrong / Saingobin / Hunter Douglas / Aura -Asipl</w:t>
            </w:r>
          </w:p>
        </w:tc>
      </w:tr>
      <w:tr w:rsidR="00CA018B" w:rsidRPr="001151B2" w14:paraId="40FE239D"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09FBE547" w14:textId="77777777" w:rsidR="00CA018B" w:rsidRPr="001151B2" w:rsidRDefault="00CA018B" w:rsidP="00DE33C6">
            <w:r w:rsidRPr="001151B2">
              <w:t>75.</w:t>
            </w:r>
          </w:p>
        </w:tc>
        <w:tc>
          <w:tcPr>
            <w:tcW w:w="3402" w:type="dxa"/>
            <w:tcBorders>
              <w:top w:val="single" w:sz="4" w:space="0" w:color="000000"/>
              <w:left w:val="single" w:sz="4" w:space="0" w:color="000000"/>
              <w:bottom w:val="single" w:sz="4" w:space="0" w:color="000000"/>
              <w:right w:val="single" w:sz="4" w:space="0" w:color="000000"/>
            </w:tcBorders>
            <w:hideMark/>
          </w:tcPr>
          <w:p w14:paraId="1F978892" w14:textId="77777777" w:rsidR="00CA018B" w:rsidRPr="001151B2" w:rsidRDefault="00CA018B" w:rsidP="00DE33C6">
            <w:r w:rsidRPr="001151B2">
              <w:t>CALCIUM SILICATE FALSE CEILING</w:t>
            </w:r>
          </w:p>
        </w:tc>
        <w:tc>
          <w:tcPr>
            <w:tcW w:w="5243" w:type="dxa"/>
            <w:tcBorders>
              <w:top w:val="single" w:sz="4" w:space="0" w:color="000000"/>
              <w:left w:val="single" w:sz="4" w:space="0" w:color="000000"/>
              <w:bottom w:val="single" w:sz="4" w:space="0" w:color="000000"/>
              <w:right w:val="single" w:sz="4" w:space="0" w:color="000000"/>
            </w:tcBorders>
            <w:hideMark/>
          </w:tcPr>
          <w:p w14:paraId="135F1039" w14:textId="77777777" w:rsidR="00CA018B" w:rsidRPr="001151B2" w:rsidRDefault="00CA018B" w:rsidP="00DE33C6">
            <w:r w:rsidRPr="001151B2">
              <w:t>Everest / NCL / Aerolite</w:t>
            </w:r>
          </w:p>
        </w:tc>
      </w:tr>
      <w:tr w:rsidR="00CA018B" w:rsidRPr="001151B2" w14:paraId="7E70C3A5"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70A90DC2" w14:textId="77777777" w:rsidR="00CA018B" w:rsidRPr="001151B2" w:rsidRDefault="00CA018B" w:rsidP="00DE33C6">
            <w:r w:rsidRPr="001151B2">
              <w:t>76.</w:t>
            </w:r>
          </w:p>
        </w:tc>
        <w:tc>
          <w:tcPr>
            <w:tcW w:w="3402" w:type="dxa"/>
            <w:tcBorders>
              <w:top w:val="single" w:sz="4" w:space="0" w:color="000000"/>
              <w:left w:val="single" w:sz="4" w:space="0" w:color="000000"/>
              <w:bottom w:val="single" w:sz="4" w:space="0" w:color="000000"/>
              <w:right w:val="single" w:sz="4" w:space="0" w:color="000000"/>
            </w:tcBorders>
            <w:hideMark/>
          </w:tcPr>
          <w:p w14:paraId="2081AF82" w14:textId="77777777" w:rsidR="00CA018B" w:rsidRPr="001151B2" w:rsidRDefault="00CA018B" w:rsidP="00DE33C6">
            <w:r w:rsidRPr="001151B2">
              <w:t>CALSIUM SILICATE CEILING</w:t>
            </w:r>
          </w:p>
          <w:p w14:paraId="2A36D496" w14:textId="77777777" w:rsidR="00CA018B" w:rsidRPr="001151B2" w:rsidRDefault="00CA018B" w:rsidP="00DE33C6">
            <w:r w:rsidRPr="001151B2">
              <w:t>TILE/BOARD</w:t>
            </w:r>
          </w:p>
        </w:tc>
        <w:tc>
          <w:tcPr>
            <w:tcW w:w="5243" w:type="dxa"/>
            <w:tcBorders>
              <w:top w:val="single" w:sz="4" w:space="0" w:color="000000"/>
              <w:left w:val="single" w:sz="4" w:space="0" w:color="000000"/>
              <w:bottom w:val="single" w:sz="4" w:space="0" w:color="000000"/>
              <w:right w:val="single" w:sz="4" w:space="0" w:color="000000"/>
            </w:tcBorders>
            <w:hideMark/>
          </w:tcPr>
          <w:p w14:paraId="1486477A" w14:textId="77777777" w:rsidR="00CA018B" w:rsidRPr="001151B2" w:rsidRDefault="00CA018B" w:rsidP="00DE33C6">
            <w:r w:rsidRPr="001151B2">
              <w:t>Gyproc / Boral / Hilux / Aerolite / Armstong (Mylar)</w:t>
            </w:r>
          </w:p>
        </w:tc>
      </w:tr>
      <w:tr w:rsidR="00CA018B" w:rsidRPr="001151B2" w14:paraId="037F59C0"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470E9736" w14:textId="77777777" w:rsidR="00CA018B" w:rsidRPr="001151B2" w:rsidRDefault="00CA018B" w:rsidP="00DE33C6">
            <w:r w:rsidRPr="001151B2">
              <w:t>77.</w:t>
            </w:r>
          </w:p>
        </w:tc>
        <w:tc>
          <w:tcPr>
            <w:tcW w:w="3402" w:type="dxa"/>
            <w:tcBorders>
              <w:top w:val="single" w:sz="4" w:space="0" w:color="000000"/>
              <w:left w:val="single" w:sz="4" w:space="0" w:color="000000"/>
              <w:bottom w:val="single" w:sz="4" w:space="0" w:color="000000"/>
              <w:right w:val="single" w:sz="4" w:space="0" w:color="000000"/>
            </w:tcBorders>
            <w:hideMark/>
          </w:tcPr>
          <w:p w14:paraId="15CBDFA4" w14:textId="77777777" w:rsidR="00CA018B" w:rsidRPr="001151B2" w:rsidRDefault="00CA018B" w:rsidP="00DE33C6">
            <w:r w:rsidRPr="001151B2">
              <w:t>GYPSUM PLASTER</w:t>
            </w:r>
          </w:p>
        </w:tc>
        <w:tc>
          <w:tcPr>
            <w:tcW w:w="5243" w:type="dxa"/>
            <w:tcBorders>
              <w:top w:val="single" w:sz="4" w:space="0" w:color="000000"/>
              <w:left w:val="single" w:sz="4" w:space="0" w:color="000000"/>
              <w:bottom w:val="single" w:sz="4" w:space="0" w:color="000000"/>
              <w:right w:val="single" w:sz="4" w:space="0" w:color="000000"/>
            </w:tcBorders>
            <w:hideMark/>
          </w:tcPr>
          <w:p w14:paraId="494F5511" w14:textId="77777777" w:rsidR="00CA018B" w:rsidRPr="001151B2" w:rsidRDefault="00CA018B" w:rsidP="00DE33C6">
            <w:r w:rsidRPr="001151B2">
              <w:t>Ferrouscrete / Gyproc / Ultratech</w:t>
            </w:r>
          </w:p>
        </w:tc>
      </w:tr>
      <w:tr w:rsidR="00CA018B" w:rsidRPr="001151B2" w14:paraId="6C623736" w14:textId="77777777" w:rsidTr="00DE33C6">
        <w:trPr>
          <w:trHeight w:hRule="exact" w:val="564"/>
        </w:trPr>
        <w:tc>
          <w:tcPr>
            <w:tcW w:w="568" w:type="dxa"/>
            <w:tcBorders>
              <w:top w:val="single" w:sz="4" w:space="0" w:color="000000"/>
              <w:left w:val="single" w:sz="4" w:space="0" w:color="000000"/>
              <w:bottom w:val="single" w:sz="4" w:space="0" w:color="000000"/>
              <w:right w:val="single" w:sz="4" w:space="0" w:color="000000"/>
            </w:tcBorders>
            <w:hideMark/>
          </w:tcPr>
          <w:p w14:paraId="47A2D5CB" w14:textId="77777777" w:rsidR="00CA018B" w:rsidRPr="001151B2" w:rsidRDefault="00CA018B" w:rsidP="00DE33C6">
            <w:r w:rsidRPr="001151B2">
              <w:t>78.</w:t>
            </w:r>
          </w:p>
        </w:tc>
        <w:tc>
          <w:tcPr>
            <w:tcW w:w="3402" w:type="dxa"/>
            <w:tcBorders>
              <w:top w:val="single" w:sz="4" w:space="0" w:color="000000"/>
              <w:left w:val="single" w:sz="4" w:space="0" w:color="000000"/>
              <w:bottom w:val="single" w:sz="4" w:space="0" w:color="000000"/>
              <w:right w:val="single" w:sz="4" w:space="0" w:color="000000"/>
            </w:tcBorders>
            <w:hideMark/>
          </w:tcPr>
          <w:p w14:paraId="4CF0ABAE" w14:textId="77777777" w:rsidR="00CA018B" w:rsidRPr="001151B2" w:rsidRDefault="00CA018B" w:rsidP="00DE33C6">
            <w:r w:rsidRPr="001151B2">
              <w:t>READY MIX PLASTER</w:t>
            </w:r>
          </w:p>
        </w:tc>
        <w:tc>
          <w:tcPr>
            <w:tcW w:w="5243" w:type="dxa"/>
            <w:tcBorders>
              <w:top w:val="single" w:sz="4" w:space="0" w:color="000000"/>
              <w:left w:val="single" w:sz="4" w:space="0" w:color="000000"/>
              <w:bottom w:val="single" w:sz="4" w:space="0" w:color="000000"/>
              <w:right w:val="single" w:sz="4" w:space="0" w:color="000000"/>
            </w:tcBorders>
            <w:hideMark/>
          </w:tcPr>
          <w:p w14:paraId="47F7115F" w14:textId="77777777" w:rsidR="00CA018B" w:rsidRPr="001151B2" w:rsidRDefault="00CA018B" w:rsidP="00DE33C6">
            <w:r w:rsidRPr="001151B2">
              <w:t>Ferrouscrete / Ultratech / Saintgobin</w:t>
            </w:r>
          </w:p>
        </w:tc>
      </w:tr>
      <w:tr w:rsidR="00CA018B" w:rsidRPr="001151B2" w14:paraId="7C1E3765"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0EECFA52" w14:textId="77777777" w:rsidR="00CA018B" w:rsidRPr="001151B2" w:rsidRDefault="00CA018B" w:rsidP="00DE33C6">
            <w:r w:rsidRPr="001151B2">
              <w:t>79.</w:t>
            </w:r>
          </w:p>
        </w:tc>
        <w:tc>
          <w:tcPr>
            <w:tcW w:w="3402" w:type="dxa"/>
            <w:tcBorders>
              <w:top w:val="single" w:sz="4" w:space="0" w:color="000000"/>
              <w:left w:val="single" w:sz="4" w:space="0" w:color="000000"/>
              <w:bottom w:val="single" w:sz="4" w:space="0" w:color="000000"/>
              <w:right w:val="single" w:sz="4" w:space="0" w:color="000000"/>
            </w:tcBorders>
            <w:hideMark/>
          </w:tcPr>
          <w:p w14:paraId="344BDE40" w14:textId="77777777" w:rsidR="00CA018B" w:rsidRPr="001151B2" w:rsidRDefault="00CA018B" w:rsidP="00DE33C6">
            <w:r w:rsidRPr="001151B2">
              <w:t>FALSE CEILING GRID SYSTEM</w:t>
            </w:r>
          </w:p>
        </w:tc>
        <w:tc>
          <w:tcPr>
            <w:tcW w:w="5243" w:type="dxa"/>
            <w:tcBorders>
              <w:top w:val="single" w:sz="4" w:space="0" w:color="000000"/>
              <w:left w:val="single" w:sz="4" w:space="0" w:color="000000"/>
              <w:bottom w:val="single" w:sz="4" w:space="0" w:color="000000"/>
              <w:right w:val="single" w:sz="4" w:space="0" w:color="000000"/>
            </w:tcBorders>
            <w:hideMark/>
          </w:tcPr>
          <w:p w14:paraId="5D9A1B82" w14:textId="77777777" w:rsidR="00CA018B" w:rsidRPr="001151B2" w:rsidRDefault="00CA018B" w:rsidP="00DE33C6">
            <w:r w:rsidRPr="001151B2">
              <w:t>Gyproc / Armstrong/USG Boral</w:t>
            </w:r>
          </w:p>
        </w:tc>
      </w:tr>
      <w:tr w:rsidR="00CA018B" w:rsidRPr="001151B2" w14:paraId="662BA4ED" w14:textId="77777777" w:rsidTr="00DE33C6">
        <w:trPr>
          <w:trHeight w:hRule="exact" w:val="562"/>
        </w:trPr>
        <w:tc>
          <w:tcPr>
            <w:tcW w:w="568" w:type="dxa"/>
            <w:tcBorders>
              <w:top w:val="single" w:sz="4" w:space="0" w:color="000000"/>
              <w:left w:val="single" w:sz="4" w:space="0" w:color="000000"/>
              <w:bottom w:val="single" w:sz="4" w:space="0" w:color="000000"/>
              <w:right w:val="single" w:sz="4" w:space="0" w:color="000000"/>
            </w:tcBorders>
            <w:hideMark/>
          </w:tcPr>
          <w:p w14:paraId="2E40107C" w14:textId="77777777" w:rsidR="00CA018B" w:rsidRPr="001151B2" w:rsidRDefault="00CA018B" w:rsidP="00DE33C6">
            <w:r w:rsidRPr="001151B2">
              <w:lastRenderedPageBreak/>
              <w:t>80.</w:t>
            </w:r>
          </w:p>
        </w:tc>
        <w:tc>
          <w:tcPr>
            <w:tcW w:w="3402" w:type="dxa"/>
            <w:tcBorders>
              <w:top w:val="single" w:sz="4" w:space="0" w:color="000000"/>
              <w:left w:val="single" w:sz="4" w:space="0" w:color="000000"/>
              <w:bottom w:val="single" w:sz="4" w:space="0" w:color="000000"/>
              <w:right w:val="single" w:sz="4" w:space="0" w:color="000000"/>
            </w:tcBorders>
            <w:hideMark/>
          </w:tcPr>
          <w:p w14:paraId="6AC52303" w14:textId="77777777" w:rsidR="00CA018B" w:rsidRPr="001151B2" w:rsidRDefault="00CA018B" w:rsidP="00DE33C6">
            <w:r w:rsidRPr="001151B2">
              <w:t>POLYSULPHIDE SEALANT</w:t>
            </w:r>
          </w:p>
        </w:tc>
        <w:tc>
          <w:tcPr>
            <w:tcW w:w="5243" w:type="dxa"/>
            <w:tcBorders>
              <w:top w:val="single" w:sz="4" w:space="0" w:color="000000"/>
              <w:left w:val="single" w:sz="4" w:space="0" w:color="000000"/>
              <w:bottom w:val="single" w:sz="4" w:space="0" w:color="000000"/>
              <w:right w:val="single" w:sz="4" w:space="0" w:color="000000"/>
            </w:tcBorders>
            <w:hideMark/>
          </w:tcPr>
          <w:p w14:paraId="27DD0C3F" w14:textId="77777777" w:rsidR="00CA018B" w:rsidRPr="001151B2" w:rsidRDefault="00CA018B" w:rsidP="00DE33C6">
            <w:r w:rsidRPr="001151B2">
              <w:t>Fosroc / Pidilite / Tuffseal / Sikka</w:t>
            </w:r>
          </w:p>
        </w:tc>
      </w:tr>
      <w:tr w:rsidR="00CA018B" w:rsidRPr="001151B2" w14:paraId="1F3811B2"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33630259" w14:textId="77777777" w:rsidR="00CA018B" w:rsidRPr="001151B2" w:rsidRDefault="00CA018B" w:rsidP="00DE33C6">
            <w:r w:rsidRPr="001151B2">
              <w:t>81.</w:t>
            </w:r>
          </w:p>
        </w:tc>
        <w:tc>
          <w:tcPr>
            <w:tcW w:w="3402" w:type="dxa"/>
            <w:tcBorders>
              <w:top w:val="single" w:sz="4" w:space="0" w:color="000000"/>
              <w:left w:val="single" w:sz="4" w:space="0" w:color="000000"/>
              <w:bottom w:val="single" w:sz="4" w:space="0" w:color="000000"/>
              <w:right w:val="single" w:sz="4" w:space="0" w:color="000000"/>
            </w:tcBorders>
            <w:hideMark/>
          </w:tcPr>
          <w:p w14:paraId="785DD989" w14:textId="77777777" w:rsidR="00CA018B" w:rsidRPr="001151B2" w:rsidRDefault="00CA018B" w:rsidP="00DE33C6">
            <w:r w:rsidRPr="001151B2">
              <w:t>PAVERS / GRASS PAVERS / KERB STONE</w:t>
            </w:r>
          </w:p>
        </w:tc>
        <w:tc>
          <w:tcPr>
            <w:tcW w:w="5243" w:type="dxa"/>
            <w:tcBorders>
              <w:top w:val="single" w:sz="4" w:space="0" w:color="000000"/>
              <w:left w:val="single" w:sz="4" w:space="0" w:color="000000"/>
              <w:bottom w:val="single" w:sz="4" w:space="0" w:color="000000"/>
              <w:right w:val="single" w:sz="4" w:space="0" w:color="000000"/>
            </w:tcBorders>
            <w:hideMark/>
          </w:tcPr>
          <w:p w14:paraId="436F485E" w14:textId="77777777" w:rsidR="00CA018B" w:rsidRPr="001151B2" w:rsidRDefault="00CA018B" w:rsidP="00DE33C6">
            <w:r w:rsidRPr="001151B2">
              <w:t>Ovilite / Victoria / Kjs / Unistone / Pinacalle / Chellsia</w:t>
            </w:r>
          </w:p>
        </w:tc>
      </w:tr>
      <w:tr w:rsidR="00CA018B" w:rsidRPr="001151B2" w14:paraId="38200441"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hideMark/>
          </w:tcPr>
          <w:p w14:paraId="450BA172" w14:textId="77777777" w:rsidR="00CA018B" w:rsidRPr="001151B2" w:rsidRDefault="00CA018B" w:rsidP="00DE33C6">
            <w:r w:rsidRPr="001151B2">
              <w:t>82.</w:t>
            </w:r>
          </w:p>
        </w:tc>
        <w:tc>
          <w:tcPr>
            <w:tcW w:w="3402" w:type="dxa"/>
            <w:tcBorders>
              <w:top w:val="single" w:sz="4" w:space="0" w:color="000000"/>
              <w:left w:val="single" w:sz="4" w:space="0" w:color="000000"/>
              <w:bottom w:val="single" w:sz="4" w:space="0" w:color="000000"/>
              <w:right w:val="single" w:sz="4" w:space="0" w:color="000000"/>
            </w:tcBorders>
            <w:hideMark/>
          </w:tcPr>
          <w:p w14:paraId="6A3D6CB3" w14:textId="77777777" w:rsidR="00CA018B" w:rsidRPr="001151B2" w:rsidRDefault="00CA018B" w:rsidP="00DE33C6">
            <w:r w:rsidRPr="001151B2">
              <w:t>BUILDING SIGNAGE</w:t>
            </w:r>
          </w:p>
        </w:tc>
        <w:tc>
          <w:tcPr>
            <w:tcW w:w="5243" w:type="dxa"/>
            <w:tcBorders>
              <w:top w:val="single" w:sz="4" w:space="0" w:color="000000"/>
              <w:left w:val="single" w:sz="4" w:space="0" w:color="000000"/>
              <w:bottom w:val="single" w:sz="4" w:space="0" w:color="000000"/>
              <w:right w:val="single" w:sz="4" w:space="0" w:color="000000"/>
            </w:tcBorders>
            <w:hideMark/>
          </w:tcPr>
          <w:p w14:paraId="51800A82" w14:textId="77777777" w:rsidR="00CA018B" w:rsidRPr="001151B2" w:rsidRDefault="00CA018B" w:rsidP="00DE33C6">
            <w:r w:rsidRPr="001151B2">
              <w:t>Hindustan Signage Pvt.Ltd / Pr Graphics / Motivatte Solution / Galaxy Signage, Signsutra</w:t>
            </w:r>
          </w:p>
        </w:tc>
      </w:tr>
      <w:tr w:rsidR="00CA018B" w:rsidRPr="001151B2" w14:paraId="6008EB85" w14:textId="77777777" w:rsidTr="00DE33C6">
        <w:trPr>
          <w:trHeight w:hRule="exact" w:val="838"/>
        </w:trPr>
        <w:tc>
          <w:tcPr>
            <w:tcW w:w="568" w:type="dxa"/>
            <w:tcBorders>
              <w:top w:val="single" w:sz="4" w:space="0" w:color="000000"/>
              <w:left w:val="single" w:sz="4" w:space="0" w:color="000000"/>
              <w:bottom w:val="single" w:sz="4" w:space="0" w:color="000000"/>
              <w:right w:val="single" w:sz="4" w:space="0" w:color="000000"/>
            </w:tcBorders>
          </w:tcPr>
          <w:p w14:paraId="3F500216" w14:textId="77777777" w:rsidR="00CA018B" w:rsidRPr="001151B2" w:rsidRDefault="00CA018B" w:rsidP="00DE33C6">
            <w:r w:rsidRPr="001151B2">
              <w:t>83</w:t>
            </w:r>
          </w:p>
        </w:tc>
        <w:tc>
          <w:tcPr>
            <w:tcW w:w="3402" w:type="dxa"/>
            <w:tcBorders>
              <w:top w:val="single" w:sz="4" w:space="0" w:color="000000"/>
              <w:left w:val="single" w:sz="4" w:space="0" w:color="000000"/>
              <w:bottom w:val="single" w:sz="4" w:space="0" w:color="000000"/>
              <w:right w:val="single" w:sz="4" w:space="0" w:color="000000"/>
            </w:tcBorders>
          </w:tcPr>
          <w:p w14:paraId="7B6CE2FA" w14:textId="77777777" w:rsidR="00CA018B" w:rsidRPr="001151B2" w:rsidRDefault="00CA018B" w:rsidP="00DE33C6">
            <w:r w:rsidRPr="001151B2">
              <w:t>Toilet Cubicles</w:t>
            </w:r>
          </w:p>
        </w:tc>
        <w:tc>
          <w:tcPr>
            <w:tcW w:w="5243" w:type="dxa"/>
            <w:tcBorders>
              <w:top w:val="single" w:sz="4" w:space="0" w:color="000000"/>
              <w:left w:val="single" w:sz="4" w:space="0" w:color="000000"/>
              <w:bottom w:val="single" w:sz="4" w:space="0" w:color="000000"/>
              <w:right w:val="single" w:sz="4" w:space="0" w:color="000000"/>
            </w:tcBorders>
          </w:tcPr>
          <w:p w14:paraId="1B4C7A9F" w14:textId="77777777" w:rsidR="00CA018B" w:rsidRPr="001151B2" w:rsidRDefault="00CA018B" w:rsidP="00DE33C6">
            <w:r w:rsidRPr="001151B2">
              <w:t>Merino/Greenlam/T-line</w:t>
            </w:r>
          </w:p>
        </w:tc>
      </w:tr>
    </w:tbl>
    <w:p w14:paraId="51402B47" w14:textId="77777777" w:rsidR="00CA018B" w:rsidRPr="001151B2" w:rsidRDefault="00CA018B" w:rsidP="00CA018B"/>
    <w:p w14:paraId="25C91418" w14:textId="77777777" w:rsidR="00CA018B" w:rsidRDefault="00CA018B" w:rsidP="00CA018B">
      <w:r>
        <w:br w:type="page"/>
      </w:r>
    </w:p>
    <w:p w14:paraId="2E149345" w14:textId="77777777" w:rsidR="00CA018B" w:rsidRPr="001151B2" w:rsidRDefault="00CA018B" w:rsidP="00CA018B">
      <w:bookmarkStart w:id="183" w:name="_Toc512068916"/>
      <w:r w:rsidRPr="001151B2">
        <w:lastRenderedPageBreak/>
        <w:t>A.2</w:t>
      </w:r>
      <w:r w:rsidRPr="001151B2">
        <w:tab/>
        <w:t xml:space="preserve"> STRUCTURE</w:t>
      </w:r>
      <w:bookmarkEnd w:id="183"/>
      <w:r w:rsidRPr="001151B2">
        <w:t xml:space="preserve"> SYSTEM</w:t>
      </w:r>
    </w:p>
    <w:p w14:paraId="66627A88" w14:textId="77777777" w:rsidR="00CA018B" w:rsidRPr="001151B2" w:rsidRDefault="00CA018B" w:rsidP="00CA018B"/>
    <w:tbl>
      <w:tblPr>
        <w:tblW w:w="9213" w:type="dxa"/>
        <w:tblInd w:w="-137" w:type="dxa"/>
        <w:tblLayout w:type="fixed"/>
        <w:tblCellMar>
          <w:left w:w="0" w:type="dxa"/>
          <w:right w:w="0" w:type="dxa"/>
        </w:tblCellMar>
        <w:tblLook w:val="04A0" w:firstRow="1" w:lastRow="0" w:firstColumn="1" w:lastColumn="0" w:noHBand="0" w:noVBand="1"/>
      </w:tblPr>
      <w:tblGrid>
        <w:gridCol w:w="993"/>
        <w:gridCol w:w="2503"/>
        <w:gridCol w:w="5717"/>
      </w:tblGrid>
      <w:tr w:rsidR="00CA018B" w:rsidRPr="001151B2" w14:paraId="6CA9C253" w14:textId="77777777" w:rsidTr="00DE33C6">
        <w:trPr>
          <w:trHeight w:hRule="exact" w:val="310"/>
        </w:trPr>
        <w:tc>
          <w:tcPr>
            <w:tcW w:w="993" w:type="dxa"/>
            <w:tcBorders>
              <w:top w:val="single" w:sz="4" w:space="0" w:color="000000"/>
              <w:left w:val="single" w:sz="4" w:space="0" w:color="000000"/>
              <w:bottom w:val="single" w:sz="4" w:space="0" w:color="000000"/>
              <w:right w:val="single" w:sz="4" w:space="0" w:color="000000"/>
            </w:tcBorders>
            <w:hideMark/>
          </w:tcPr>
          <w:p w14:paraId="6B03A3A6" w14:textId="77777777" w:rsidR="00CA018B" w:rsidRPr="001151B2" w:rsidRDefault="00CA018B" w:rsidP="00DE33C6">
            <w:r w:rsidRPr="001151B2">
              <w:t>Sl. No</w:t>
            </w:r>
          </w:p>
        </w:tc>
        <w:tc>
          <w:tcPr>
            <w:tcW w:w="2503" w:type="dxa"/>
            <w:tcBorders>
              <w:top w:val="single" w:sz="4" w:space="0" w:color="000000"/>
              <w:left w:val="single" w:sz="4" w:space="0" w:color="000000"/>
              <w:bottom w:val="single" w:sz="4" w:space="0" w:color="000000"/>
              <w:right w:val="single" w:sz="4" w:space="0" w:color="000000"/>
            </w:tcBorders>
            <w:hideMark/>
          </w:tcPr>
          <w:p w14:paraId="05A9F4E5" w14:textId="77777777" w:rsidR="00CA018B" w:rsidRPr="001151B2" w:rsidRDefault="00CA018B" w:rsidP="00DE33C6">
            <w:r w:rsidRPr="001151B2">
              <w:t>Materials</w:t>
            </w:r>
          </w:p>
        </w:tc>
        <w:tc>
          <w:tcPr>
            <w:tcW w:w="5717" w:type="dxa"/>
            <w:tcBorders>
              <w:top w:val="single" w:sz="4" w:space="0" w:color="000000"/>
              <w:left w:val="single" w:sz="4" w:space="0" w:color="000000"/>
              <w:bottom w:val="single" w:sz="4" w:space="0" w:color="000000"/>
              <w:right w:val="single" w:sz="4" w:space="0" w:color="000000"/>
            </w:tcBorders>
            <w:hideMark/>
          </w:tcPr>
          <w:p w14:paraId="6424A3B8" w14:textId="77777777" w:rsidR="00CA018B" w:rsidRPr="001151B2" w:rsidRDefault="00CA018B" w:rsidP="00DE33C6">
            <w:r w:rsidRPr="001151B2">
              <w:t>Approved make</w:t>
            </w:r>
          </w:p>
        </w:tc>
      </w:tr>
      <w:tr w:rsidR="00CA018B" w:rsidRPr="001151B2" w14:paraId="524CD961" w14:textId="77777777" w:rsidTr="00DE33C6">
        <w:trPr>
          <w:trHeight w:hRule="exact" w:val="562"/>
        </w:trPr>
        <w:tc>
          <w:tcPr>
            <w:tcW w:w="993" w:type="dxa"/>
            <w:tcBorders>
              <w:top w:val="single" w:sz="4" w:space="0" w:color="000000"/>
              <w:left w:val="single" w:sz="4" w:space="0" w:color="000000"/>
              <w:bottom w:val="single" w:sz="4" w:space="0" w:color="000000"/>
              <w:right w:val="single" w:sz="4" w:space="0" w:color="000000"/>
            </w:tcBorders>
            <w:hideMark/>
          </w:tcPr>
          <w:p w14:paraId="4790ED5A" w14:textId="77777777" w:rsidR="00CA018B" w:rsidRPr="001151B2" w:rsidRDefault="00CA018B" w:rsidP="00DE33C6">
            <w:r w:rsidRPr="001151B2">
              <w:t>1.</w:t>
            </w:r>
          </w:p>
        </w:tc>
        <w:tc>
          <w:tcPr>
            <w:tcW w:w="2503" w:type="dxa"/>
            <w:tcBorders>
              <w:top w:val="single" w:sz="4" w:space="0" w:color="000000"/>
              <w:left w:val="single" w:sz="4" w:space="0" w:color="000000"/>
              <w:bottom w:val="single" w:sz="4" w:space="0" w:color="000000"/>
              <w:right w:val="single" w:sz="4" w:space="0" w:color="000000"/>
            </w:tcBorders>
            <w:hideMark/>
          </w:tcPr>
          <w:p w14:paraId="1DEE71A2" w14:textId="77777777" w:rsidR="00CA018B" w:rsidRPr="001151B2" w:rsidRDefault="00CA018B" w:rsidP="00DE33C6">
            <w:r w:rsidRPr="001151B2">
              <w:t>PPC / OPC CEMENT</w:t>
            </w:r>
          </w:p>
        </w:tc>
        <w:tc>
          <w:tcPr>
            <w:tcW w:w="5717" w:type="dxa"/>
            <w:tcBorders>
              <w:top w:val="single" w:sz="4" w:space="0" w:color="000000"/>
              <w:left w:val="single" w:sz="4" w:space="0" w:color="000000"/>
              <w:bottom w:val="single" w:sz="4" w:space="0" w:color="000000"/>
              <w:right w:val="single" w:sz="4" w:space="0" w:color="000000"/>
            </w:tcBorders>
            <w:hideMark/>
          </w:tcPr>
          <w:p w14:paraId="5F8A28D2" w14:textId="77777777" w:rsidR="00CA018B" w:rsidRPr="001151B2" w:rsidRDefault="00CA018B" w:rsidP="00DE33C6">
            <w:r w:rsidRPr="001151B2">
              <w:t>ACC / Ultratech / Ambuja</w:t>
            </w:r>
          </w:p>
        </w:tc>
      </w:tr>
      <w:tr w:rsidR="00CA018B" w:rsidRPr="001151B2" w14:paraId="672D40F2" w14:textId="77777777" w:rsidTr="00DE33C6">
        <w:trPr>
          <w:trHeight w:hRule="exact" w:val="564"/>
        </w:trPr>
        <w:tc>
          <w:tcPr>
            <w:tcW w:w="993" w:type="dxa"/>
            <w:tcBorders>
              <w:top w:val="single" w:sz="4" w:space="0" w:color="000000"/>
              <w:left w:val="single" w:sz="4" w:space="0" w:color="000000"/>
              <w:bottom w:val="single" w:sz="4" w:space="0" w:color="000000"/>
              <w:right w:val="single" w:sz="4" w:space="0" w:color="000000"/>
            </w:tcBorders>
            <w:hideMark/>
          </w:tcPr>
          <w:p w14:paraId="693C36F4" w14:textId="77777777" w:rsidR="00CA018B" w:rsidRPr="001151B2" w:rsidRDefault="00CA018B" w:rsidP="00DE33C6">
            <w:r w:rsidRPr="001151B2">
              <w:t>2.</w:t>
            </w:r>
          </w:p>
        </w:tc>
        <w:tc>
          <w:tcPr>
            <w:tcW w:w="2503" w:type="dxa"/>
            <w:tcBorders>
              <w:top w:val="single" w:sz="4" w:space="0" w:color="000000"/>
              <w:left w:val="single" w:sz="4" w:space="0" w:color="000000"/>
              <w:bottom w:val="single" w:sz="4" w:space="0" w:color="000000"/>
              <w:right w:val="single" w:sz="4" w:space="0" w:color="000000"/>
            </w:tcBorders>
            <w:hideMark/>
          </w:tcPr>
          <w:p w14:paraId="46150AE1" w14:textId="77777777" w:rsidR="00CA018B" w:rsidRPr="001151B2" w:rsidRDefault="00CA018B" w:rsidP="00DE33C6">
            <w:r w:rsidRPr="001151B2">
              <w:t>WHITE CEMENT</w:t>
            </w:r>
          </w:p>
        </w:tc>
        <w:tc>
          <w:tcPr>
            <w:tcW w:w="5717" w:type="dxa"/>
            <w:tcBorders>
              <w:top w:val="single" w:sz="4" w:space="0" w:color="000000"/>
              <w:left w:val="single" w:sz="4" w:space="0" w:color="000000"/>
              <w:bottom w:val="single" w:sz="4" w:space="0" w:color="000000"/>
              <w:right w:val="single" w:sz="4" w:space="0" w:color="000000"/>
            </w:tcBorders>
            <w:hideMark/>
          </w:tcPr>
          <w:p w14:paraId="304F2438" w14:textId="77777777" w:rsidR="00CA018B" w:rsidRPr="001151B2" w:rsidRDefault="00CA018B" w:rsidP="00DE33C6">
            <w:r w:rsidRPr="001151B2">
              <w:t>J.K. White / Birla White / Travancore</w:t>
            </w:r>
          </w:p>
        </w:tc>
      </w:tr>
      <w:tr w:rsidR="00CA018B" w:rsidRPr="001151B2" w14:paraId="6943D159" w14:textId="77777777" w:rsidTr="00DE33C6">
        <w:trPr>
          <w:trHeight w:hRule="exact" w:val="562"/>
        </w:trPr>
        <w:tc>
          <w:tcPr>
            <w:tcW w:w="993" w:type="dxa"/>
            <w:tcBorders>
              <w:top w:val="single" w:sz="4" w:space="0" w:color="000000"/>
              <w:left w:val="single" w:sz="4" w:space="0" w:color="000000"/>
              <w:bottom w:val="single" w:sz="4" w:space="0" w:color="000000"/>
              <w:right w:val="single" w:sz="4" w:space="0" w:color="000000"/>
            </w:tcBorders>
            <w:hideMark/>
          </w:tcPr>
          <w:p w14:paraId="4E21847E" w14:textId="77777777" w:rsidR="00CA018B" w:rsidRPr="001151B2" w:rsidRDefault="00CA018B" w:rsidP="00DE33C6">
            <w:r w:rsidRPr="001151B2">
              <w:t>3.</w:t>
            </w:r>
          </w:p>
        </w:tc>
        <w:tc>
          <w:tcPr>
            <w:tcW w:w="2503" w:type="dxa"/>
            <w:tcBorders>
              <w:top w:val="single" w:sz="4" w:space="0" w:color="000000"/>
              <w:left w:val="single" w:sz="4" w:space="0" w:color="000000"/>
              <w:bottom w:val="single" w:sz="4" w:space="0" w:color="000000"/>
              <w:right w:val="single" w:sz="4" w:space="0" w:color="000000"/>
            </w:tcBorders>
            <w:hideMark/>
          </w:tcPr>
          <w:p w14:paraId="76E4A3EC" w14:textId="77777777" w:rsidR="00CA018B" w:rsidRPr="001151B2" w:rsidRDefault="00CA018B" w:rsidP="00DE33C6">
            <w:r w:rsidRPr="001151B2">
              <w:t>REIN FORCEMENT STEEL</w:t>
            </w:r>
          </w:p>
        </w:tc>
        <w:tc>
          <w:tcPr>
            <w:tcW w:w="5717" w:type="dxa"/>
            <w:tcBorders>
              <w:top w:val="single" w:sz="4" w:space="0" w:color="000000"/>
              <w:left w:val="single" w:sz="4" w:space="0" w:color="000000"/>
              <w:bottom w:val="single" w:sz="4" w:space="0" w:color="000000"/>
              <w:right w:val="single" w:sz="4" w:space="0" w:color="000000"/>
            </w:tcBorders>
            <w:hideMark/>
          </w:tcPr>
          <w:p w14:paraId="3C717FE2" w14:textId="77777777" w:rsidR="00CA018B" w:rsidRPr="001151B2" w:rsidRDefault="00CA018B" w:rsidP="00DE33C6">
            <w:r w:rsidRPr="001151B2">
              <w:t>SAIL/TATA/RINL/JSW</w:t>
            </w:r>
          </w:p>
        </w:tc>
      </w:tr>
      <w:tr w:rsidR="00CA018B" w:rsidRPr="001151B2" w14:paraId="7C055538" w14:textId="77777777" w:rsidTr="00DE33C6">
        <w:trPr>
          <w:trHeight w:hRule="exact" w:val="562"/>
        </w:trPr>
        <w:tc>
          <w:tcPr>
            <w:tcW w:w="993" w:type="dxa"/>
            <w:tcBorders>
              <w:top w:val="single" w:sz="4" w:space="0" w:color="000000"/>
              <w:left w:val="single" w:sz="4" w:space="0" w:color="000000"/>
              <w:bottom w:val="single" w:sz="4" w:space="0" w:color="000000"/>
              <w:right w:val="single" w:sz="4" w:space="0" w:color="000000"/>
            </w:tcBorders>
            <w:hideMark/>
          </w:tcPr>
          <w:p w14:paraId="69C331C6" w14:textId="77777777" w:rsidR="00CA018B" w:rsidRPr="001151B2" w:rsidRDefault="00CA018B" w:rsidP="00DE33C6">
            <w:r w:rsidRPr="001151B2">
              <w:t>4.</w:t>
            </w:r>
          </w:p>
        </w:tc>
        <w:tc>
          <w:tcPr>
            <w:tcW w:w="2503" w:type="dxa"/>
            <w:tcBorders>
              <w:top w:val="single" w:sz="4" w:space="0" w:color="000000"/>
              <w:left w:val="single" w:sz="4" w:space="0" w:color="000000"/>
              <w:bottom w:val="single" w:sz="4" w:space="0" w:color="000000"/>
              <w:right w:val="single" w:sz="4" w:space="0" w:color="000000"/>
            </w:tcBorders>
            <w:hideMark/>
          </w:tcPr>
          <w:p w14:paraId="00596F19" w14:textId="77777777" w:rsidR="00CA018B" w:rsidRPr="001151B2" w:rsidRDefault="00CA018B" w:rsidP="00DE33C6">
            <w:r w:rsidRPr="001151B2">
              <w:t>STRUCTURAL STEEL SECTIONS</w:t>
            </w:r>
          </w:p>
        </w:tc>
        <w:tc>
          <w:tcPr>
            <w:tcW w:w="5717" w:type="dxa"/>
            <w:tcBorders>
              <w:top w:val="single" w:sz="4" w:space="0" w:color="000000"/>
              <w:left w:val="single" w:sz="4" w:space="0" w:color="000000"/>
              <w:bottom w:val="single" w:sz="4" w:space="0" w:color="000000"/>
              <w:right w:val="single" w:sz="4" w:space="0" w:color="000000"/>
            </w:tcBorders>
            <w:hideMark/>
          </w:tcPr>
          <w:p w14:paraId="0207B05B" w14:textId="77777777" w:rsidR="00CA018B" w:rsidRPr="001151B2" w:rsidRDefault="00CA018B" w:rsidP="00DE33C6">
            <w:r w:rsidRPr="001151B2">
              <w:t>SAIL/TATA /RINL/JSPL</w:t>
            </w:r>
          </w:p>
        </w:tc>
      </w:tr>
      <w:tr w:rsidR="00CA018B" w:rsidRPr="001151B2" w14:paraId="30196A65" w14:textId="77777777" w:rsidTr="00DE33C6">
        <w:trPr>
          <w:trHeight w:hRule="exact" w:val="286"/>
        </w:trPr>
        <w:tc>
          <w:tcPr>
            <w:tcW w:w="993" w:type="dxa"/>
            <w:tcBorders>
              <w:top w:val="single" w:sz="4" w:space="0" w:color="000000"/>
              <w:left w:val="single" w:sz="4" w:space="0" w:color="000000"/>
              <w:bottom w:val="single" w:sz="4" w:space="0" w:color="000000"/>
              <w:right w:val="single" w:sz="4" w:space="0" w:color="000000"/>
            </w:tcBorders>
            <w:hideMark/>
          </w:tcPr>
          <w:p w14:paraId="73A33C77" w14:textId="77777777" w:rsidR="00CA018B" w:rsidRPr="001151B2" w:rsidRDefault="00CA018B" w:rsidP="00DE33C6">
            <w:r w:rsidRPr="001151B2">
              <w:t>5</w:t>
            </w:r>
          </w:p>
        </w:tc>
        <w:tc>
          <w:tcPr>
            <w:tcW w:w="2503" w:type="dxa"/>
            <w:tcBorders>
              <w:top w:val="single" w:sz="4" w:space="0" w:color="000000"/>
              <w:left w:val="single" w:sz="4" w:space="0" w:color="000000"/>
              <w:bottom w:val="single" w:sz="4" w:space="0" w:color="000000"/>
              <w:right w:val="single" w:sz="4" w:space="0" w:color="000000"/>
            </w:tcBorders>
            <w:hideMark/>
          </w:tcPr>
          <w:p w14:paraId="58539A3D" w14:textId="77777777" w:rsidR="00CA018B" w:rsidRPr="001151B2" w:rsidRDefault="00CA018B" w:rsidP="00DE33C6">
            <w:r w:rsidRPr="001151B2">
              <w:t>EPOXY MORTAR</w:t>
            </w:r>
          </w:p>
        </w:tc>
        <w:tc>
          <w:tcPr>
            <w:tcW w:w="5717" w:type="dxa"/>
            <w:tcBorders>
              <w:top w:val="single" w:sz="4" w:space="0" w:color="000000"/>
              <w:left w:val="single" w:sz="4" w:space="0" w:color="000000"/>
              <w:bottom w:val="single" w:sz="4" w:space="0" w:color="000000"/>
              <w:right w:val="single" w:sz="4" w:space="0" w:color="000000"/>
            </w:tcBorders>
            <w:hideMark/>
          </w:tcPr>
          <w:p w14:paraId="1A50FD7D" w14:textId="77777777" w:rsidR="00CA018B" w:rsidRPr="001151B2" w:rsidRDefault="00CA018B" w:rsidP="00DE33C6">
            <w:r w:rsidRPr="001151B2">
              <w:t>Fosroc / Sika / Cico / Laticrete</w:t>
            </w:r>
          </w:p>
        </w:tc>
      </w:tr>
      <w:tr w:rsidR="00CA018B" w:rsidRPr="001151B2" w14:paraId="3271302A" w14:textId="77777777" w:rsidTr="00DE33C6">
        <w:trPr>
          <w:trHeight w:hRule="exact" w:val="562"/>
        </w:trPr>
        <w:tc>
          <w:tcPr>
            <w:tcW w:w="993" w:type="dxa"/>
            <w:tcBorders>
              <w:top w:val="single" w:sz="4" w:space="0" w:color="000000"/>
              <w:left w:val="single" w:sz="4" w:space="0" w:color="000000"/>
              <w:bottom w:val="single" w:sz="4" w:space="0" w:color="000000"/>
              <w:right w:val="single" w:sz="4" w:space="0" w:color="000000"/>
            </w:tcBorders>
            <w:hideMark/>
          </w:tcPr>
          <w:p w14:paraId="5A137131" w14:textId="77777777" w:rsidR="00CA018B" w:rsidRPr="001151B2" w:rsidRDefault="00CA018B" w:rsidP="00DE33C6">
            <w:r w:rsidRPr="001151B2">
              <w:t>6</w:t>
            </w:r>
          </w:p>
        </w:tc>
        <w:tc>
          <w:tcPr>
            <w:tcW w:w="2503" w:type="dxa"/>
            <w:tcBorders>
              <w:top w:val="single" w:sz="4" w:space="0" w:color="000000"/>
              <w:left w:val="single" w:sz="4" w:space="0" w:color="000000"/>
              <w:bottom w:val="single" w:sz="4" w:space="0" w:color="000000"/>
              <w:right w:val="single" w:sz="4" w:space="0" w:color="000000"/>
            </w:tcBorders>
            <w:hideMark/>
          </w:tcPr>
          <w:p w14:paraId="36EA5019" w14:textId="77777777" w:rsidR="00CA018B" w:rsidRPr="001151B2" w:rsidRDefault="00CA018B" w:rsidP="00DE33C6">
            <w:r w:rsidRPr="001151B2">
              <w:t>CEMENTOUS GROUT</w:t>
            </w:r>
          </w:p>
        </w:tc>
        <w:tc>
          <w:tcPr>
            <w:tcW w:w="5717" w:type="dxa"/>
            <w:tcBorders>
              <w:top w:val="single" w:sz="4" w:space="0" w:color="000000"/>
              <w:left w:val="single" w:sz="4" w:space="0" w:color="000000"/>
              <w:bottom w:val="single" w:sz="4" w:space="0" w:color="000000"/>
              <w:right w:val="single" w:sz="4" w:space="0" w:color="000000"/>
            </w:tcBorders>
            <w:hideMark/>
          </w:tcPr>
          <w:p w14:paraId="560FAD1E" w14:textId="77777777" w:rsidR="00CA018B" w:rsidRPr="001151B2" w:rsidRDefault="00CA018B" w:rsidP="00DE33C6">
            <w:r w:rsidRPr="001151B2">
              <w:t>Xypex / Fosroc/Krytone</w:t>
            </w:r>
          </w:p>
        </w:tc>
      </w:tr>
      <w:tr w:rsidR="00CA018B" w:rsidRPr="001151B2" w14:paraId="1CAF4A41" w14:textId="77777777" w:rsidTr="00DE33C6">
        <w:trPr>
          <w:trHeight w:hRule="exact" w:val="564"/>
        </w:trPr>
        <w:tc>
          <w:tcPr>
            <w:tcW w:w="993" w:type="dxa"/>
            <w:tcBorders>
              <w:top w:val="single" w:sz="4" w:space="0" w:color="000000"/>
              <w:left w:val="single" w:sz="4" w:space="0" w:color="000000"/>
              <w:bottom w:val="single" w:sz="4" w:space="0" w:color="000000"/>
              <w:right w:val="single" w:sz="4" w:space="0" w:color="000000"/>
            </w:tcBorders>
            <w:hideMark/>
          </w:tcPr>
          <w:p w14:paraId="3B51940C" w14:textId="77777777" w:rsidR="00CA018B" w:rsidRPr="001151B2" w:rsidRDefault="00CA018B" w:rsidP="00DE33C6">
            <w:r w:rsidRPr="001151B2">
              <w:t>7</w:t>
            </w:r>
          </w:p>
        </w:tc>
        <w:tc>
          <w:tcPr>
            <w:tcW w:w="2503" w:type="dxa"/>
            <w:tcBorders>
              <w:top w:val="single" w:sz="4" w:space="0" w:color="000000"/>
              <w:left w:val="single" w:sz="4" w:space="0" w:color="000000"/>
              <w:bottom w:val="single" w:sz="4" w:space="0" w:color="000000"/>
              <w:right w:val="single" w:sz="4" w:space="0" w:color="000000"/>
            </w:tcBorders>
            <w:hideMark/>
          </w:tcPr>
          <w:p w14:paraId="43A97391" w14:textId="77777777" w:rsidR="00CA018B" w:rsidRPr="001151B2" w:rsidRDefault="00CA018B" w:rsidP="00DE33C6">
            <w:r w:rsidRPr="001151B2">
              <w:t>EXPANSION JOINT</w:t>
            </w:r>
          </w:p>
        </w:tc>
        <w:tc>
          <w:tcPr>
            <w:tcW w:w="5717" w:type="dxa"/>
            <w:tcBorders>
              <w:top w:val="single" w:sz="4" w:space="0" w:color="000000"/>
              <w:left w:val="single" w:sz="4" w:space="0" w:color="000000"/>
              <w:bottom w:val="single" w:sz="4" w:space="0" w:color="000000"/>
              <w:right w:val="single" w:sz="4" w:space="0" w:color="000000"/>
            </w:tcBorders>
            <w:hideMark/>
          </w:tcPr>
          <w:p w14:paraId="56C34808" w14:textId="77777777" w:rsidR="00CA018B" w:rsidRPr="001151B2" w:rsidRDefault="00CA018B" w:rsidP="00DE33C6">
            <w:r w:rsidRPr="001151B2">
              <w:t>Construction Specialities / Hercules / Bizzar</w:t>
            </w:r>
          </w:p>
        </w:tc>
      </w:tr>
      <w:tr w:rsidR="00CA018B" w:rsidRPr="001151B2" w14:paraId="5748AA9B" w14:textId="77777777" w:rsidTr="00DE33C6">
        <w:trPr>
          <w:trHeight w:hRule="exact" w:val="562"/>
        </w:trPr>
        <w:tc>
          <w:tcPr>
            <w:tcW w:w="993" w:type="dxa"/>
            <w:tcBorders>
              <w:top w:val="single" w:sz="4" w:space="0" w:color="000000"/>
              <w:left w:val="single" w:sz="4" w:space="0" w:color="000000"/>
              <w:bottom w:val="single" w:sz="4" w:space="0" w:color="000000"/>
              <w:right w:val="single" w:sz="4" w:space="0" w:color="000000"/>
            </w:tcBorders>
            <w:hideMark/>
          </w:tcPr>
          <w:p w14:paraId="0BC04FF2" w14:textId="77777777" w:rsidR="00CA018B" w:rsidRPr="001151B2" w:rsidRDefault="00CA018B" w:rsidP="00DE33C6">
            <w:r w:rsidRPr="001151B2">
              <w:t>8</w:t>
            </w:r>
          </w:p>
        </w:tc>
        <w:tc>
          <w:tcPr>
            <w:tcW w:w="2503" w:type="dxa"/>
            <w:tcBorders>
              <w:top w:val="single" w:sz="4" w:space="0" w:color="000000"/>
              <w:left w:val="single" w:sz="4" w:space="0" w:color="000000"/>
              <w:bottom w:val="single" w:sz="4" w:space="0" w:color="000000"/>
              <w:right w:val="single" w:sz="4" w:space="0" w:color="000000"/>
            </w:tcBorders>
            <w:hideMark/>
          </w:tcPr>
          <w:p w14:paraId="6BC7B075" w14:textId="77777777" w:rsidR="00CA018B" w:rsidRPr="001151B2" w:rsidRDefault="00CA018B" w:rsidP="00DE33C6">
            <w:r w:rsidRPr="001151B2">
              <w:t>LIST OF RMC PRODUCER</w:t>
            </w:r>
          </w:p>
        </w:tc>
        <w:tc>
          <w:tcPr>
            <w:tcW w:w="5717" w:type="dxa"/>
            <w:tcBorders>
              <w:top w:val="single" w:sz="4" w:space="0" w:color="000000"/>
              <w:left w:val="single" w:sz="4" w:space="0" w:color="000000"/>
              <w:bottom w:val="single" w:sz="4" w:space="0" w:color="000000"/>
              <w:right w:val="single" w:sz="4" w:space="0" w:color="000000"/>
            </w:tcBorders>
            <w:hideMark/>
          </w:tcPr>
          <w:p w14:paraId="66C96586" w14:textId="77777777" w:rsidR="00CA018B" w:rsidRPr="001151B2" w:rsidRDefault="00CA018B" w:rsidP="00DE33C6">
            <w:r w:rsidRPr="001151B2">
              <w:t>Ultratech / Ready Mix India Pvt. Ltd./ ACC / Lafarge</w:t>
            </w:r>
          </w:p>
        </w:tc>
      </w:tr>
      <w:tr w:rsidR="00CA018B" w:rsidRPr="001151B2" w14:paraId="1AE98FE5" w14:textId="77777777" w:rsidTr="00DE33C6">
        <w:trPr>
          <w:trHeight w:hRule="exact" w:val="562"/>
        </w:trPr>
        <w:tc>
          <w:tcPr>
            <w:tcW w:w="993" w:type="dxa"/>
            <w:tcBorders>
              <w:top w:val="single" w:sz="4" w:space="0" w:color="000000"/>
              <w:left w:val="single" w:sz="4" w:space="0" w:color="000000"/>
              <w:bottom w:val="single" w:sz="4" w:space="0" w:color="000000"/>
              <w:right w:val="single" w:sz="4" w:space="0" w:color="000000"/>
            </w:tcBorders>
            <w:hideMark/>
          </w:tcPr>
          <w:p w14:paraId="19C5EFDA" w14:textId="77777777" w:rsidR="00CA018B" w:rsidRPr="001151B2" w:rsidRDefault="00CA018B" w:rsidP="00DE33C6">
            <w:r w:rsidRPr="001151B2">
              <w:t>9</w:t>
            </w:r>
          </w:p>
        </w:tc>
        <w:tc>
          <w:tcPr>
            <w:tcW w:w="2503" w:type="dxa"/>
            <w:tcBorders>
              <w:top w:val="single" w:sz="4" w:space="0" w:color="000000"/>
              <w:left w:val="single" w:sz="4" w:space="0" w:color="000000"/>
              <w:bottom w:val="single" w:sz="4" w:space="0" w:color="000000"/>
              <w:right w:val="single" w:sz="4" w:space="0" w:color="000000"/>
            </w:tcBorders>
            <w:hideMark/>
          </w:tcPr>
          <w:p w14:paraId="598F351E" w14:textId="77777777" w:rsidR="00CA018B" w:rsidRPr="001151B2" w:rsidRDefault="00CA018B" w:rsidP="00DE33C6">
            <w:r w:rsidRPr="001151B2">
              <w:t>PT STEEL</w:t>
            </w:r>
          </w:p>
        </w:tc>
        <w:tc>
          <w:tcPr>
            <w:tcW w:w="5717" w:type="dxa"/>
            <w:tcBorders>
              <w:top w:val="single" w:sz="4" w:space="0" w:color="000000"/>
              <w:left w:val="single" w:sz="4" w:space="0" w:color="000000"/>
              <w:bottom w:val="single" w:sz="4" w:space="0" w:color="000000"/>
              <w:right w:val="single" w:sz="4" w:space="0" w:color="000000"/>
            </w:tcBorders>
            <w:hideMark/>
          </w:tcPr>
          <w:p w14:paraId="65F59F35" w14:textId="77777777" w:rsidR="00CA018B" w:rsidRPr="001151B2" w:rsidRDefault="00CA018B" w:rsidP="00DE33C6">
            <w:r w:rsidRPr="001151B2">
              <w:t>USHA MARTIN, TATA</w:t>
            </w:r>
          </w:p>
        </w:tc>
      </w:tr>
    </w:tbl>
    <w:p w14:paraId="0D41FD4A" w14:textId="77777777" w:rsidR="00CA018B" w:rsidRDefault="00CA018B" w:rsidP="00CA018B"/>
    <w:p w14:paraId="379EC318" w14:textId="77777777" w:rsidR="00CA018B" w:rsidRDefault="00CA018B" w:rsidP="00CA018B">
      <w:r>
        <w:br w:type="page"/>
      </w:r>
    </w:p>
    <w:p w14:paraId="60AF46EF" w14:textId="77777777" w:rsidR="00CA018B" w:rsidRPr="001151B2" w:rsidRDefault="00CA018B" w:rsidP="00CA018B">
      <w:bookmarkStart w:id="184" w:name="_Toc512068917"/>
      <w:r w:rsidRPr="001151B2">
        <w:lastRenderedPageBreak/>
        <w:t>A.3 ELECTRIFICATION &amp; LV SYSTEM</w:t>
      </w:r>
      <w:bookmarkEnd w:id="184"/>
    </w:p>
    <w:p w14:paraId="3F412926" w14:textId="77777777" w:rsidR="00CA018B" w:rsidRPr="001151B2" w:rsidRDefault="00CA018B" w:rsidP="00CA018B"/>
    <w:tbl>
      <w:tblPr>
        <w:tblW w:w="10392" w:type="dxa"/>
        <w:tblInd w:w="-572" w:type="dxa"/>
        <w:tblLook w:val="04A0" w:firstRow="1" w:lastRow="0" w:firstColumn="1" w:lastColumn="0" w:noHBand="0" w:noVBand="1"/>
      </w:tblPr>
      <w:tblGrid>
        <w:gridCol w:w="767"/>
        <w:gridCol w:w="3126"/>
        <w:gridCol w:w="1292"/>
        <w:gridCol w:w="1415"/>
        <w:gridCol w:w="1586"/>
        <w:gridCol w:w="1158"/>
        <w:gridCol w:w="1048"/>
      </w:tblGrid>
      <w:tr w:rsidR="00CA018B" w:rsidRPr="001151B2" w14:paraId="3F2CAB28" w14:textId="77777777" w:rsidTr="00DE33C6">
        <w:trPr>
          <w:trHeight w:val="467"/>
          <w:tblHeader/>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466FA" w14:textId="77777777" w:rsidR="00CA018B" w:rsidRPr="001151B2" w:rsidRDefault="00CA018B" w:rsidP="00DE33C6">
            <w:r w:rsidRPr="001151B2">
              <w:t>S.No.</w:t>
            </w:r>
          </w:p>
        </w:tc>
        <w:tc>
          <w:tcPr>
            <w:tcW w:w="3126" w:type="dxa"/>
            <w:tcBorders>
              <w:top w:val="single" w:sz="4" w:space="0" w:color="auto"/>
              <w:left w:val="nil"/>
              <w:bottom w:val="single" w:sz="4" w:space="0" w:color="auto"/>
              <w:right w:val="single" w:sz="4" w:space="0" w:color="auto"/>
            </w:tcBorders>
            <w:shd w:val="clear" w:color="auto" w:fill="auto"/>
            <w:vAlign w:val="bottom"/>
            <w:hideMark/>
          </w:tcPr>
          <w:p w14:paraId="0C7F6C4D" w14:textId="77777777" w:rsidR="00CA018B" w:rsidRPr="001151B2" w:rsidRDefault="00CA018B" w:rsidP="00DE33C6">
            <w:r w:rsidRPr="001151B2">
              <w:t>Particular</w:t>
            </w:r>
          </w:p>
        </w:tc>
        <w:tc>
          <w:tcPr>
            <w:tcW w:w="1292" w:type="dxa"/>
            <w:tcBorders>
              <w:top w:val="single" w:sz="4" w:space="0" w:color="auto"/>
              <w:left w:val="nil"/>
              <w:bottom w:val="single" w:sz="4" w:space="0" w:color="auto"/>
              <w:right w:val="single" w:sz="4" w:space="0" w:color="auto"/>
            </w:tcBorders>
            <w:shd w:val="clear" w:color="auto" w:fill="auto"/>
            <w:vAlign w:val="bottom"/>
            <w:hideMark/>
          </w:tcPr>
          <w:p w14:paraId="0F6A7388" w14:textId="77777777" w:rsidR="00CA018B" w:rsidRPr="001151B2" w:rsidRDefault="00CA018B" w:rsidP="00DE33C6">
            <w:r w:rsidRPr="001151B2">
              <w:t>Make - 1</w:t>
            </w:r>
          </w:p>
        </w:tc>
        <w:tc>
          <w:tcPr>
            <w:tcW w:w="1415" w:type="dxa"/>
            <w:tcBorders>
              <w:top w:val="single" w:sz="4" w:space="0" w:color="auto"/>
              <w:left w:val="nil"/>
              <w:bottom w:val="single" w:sz="4" w:space="0" w:color="auto"/>
              <w:right w:val="single" w:sz="4" w:space="0" w:color="auto"/>
            </w:tcBorders>
            <w:shd w:val="clear" w:color="auto" w:fill="auto"/>
            <w:vAlign w:val="bottom"/>
            <w:hideMark/>
          </w:tcPr>
          <w:p w14:paraId="01DEECAC" w14:textId="77777777" w:rsidR="00CA018B" w:rsidRPr="001151B2" w:rsidRDefault="00CA018B" w:rsidP="00DE33C6">
            <w:r w:rsidRPr="001151B2">
              <w:t>Make - 2</w:t>
            </w:r>
          </w:p>
        </w:tc>
        <w:tc>
          <w:tcPr>
            <w:tcW w:w="1586" w:type="dxa"/>
            <w:tcBorders>
              <w:top w:val="single" w:sz="4" w:space="0" w:color="auto"/>
              <w:left w:val="nil"/>
              <w:bottom w:val="single" w:sz="4" w:space="0" w:color="auto"/>
              <w:right w:val="single" w:sz="4" w:space="0" w:color="auto"/>
            </w:tcBorders>
            <w:shd w:val="clear" w:color="auto" w:fill="auto"/>
            <w:vAlign w:val="bottom"/>
            <w:hideMark/>
          </w:tcPr>
          <w:p w14:paraId="602A21CE" w14:textId="77777777" w:rsidR="00CA018B" w:rsidRPr="001151B2" w:rsidRDefault="00CA018B" w:rsidP="00DE33C6">
            <w:r w:rsidRPr="001151B2">
              <w:t>Make - 3</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4B5FB2D4" w14:textId="77777777" w:rsidR="00CA018B" w:rsidRPr="001151B2" w:rsidRDefault="00CA018B" w:rsidP="00DE33C6">
            <w:r w:rsidRPr="001151B2">
              <w:t>Make - 4</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315C5B70" w14:textId="77777777" w:rsidR="00CA018B" w:rsidRPr="001151B2" w:rsidRDefault="00CA018B" w:rsidP="00DE33C6">
            <w:r w:rsidRPr="001151B2">
              <w:t>Make - 5</w:t>
            </w:r>
          </w:p>
        </w:tc>
      </w:tr>
      <w:tr w:rsidR="00CA018B" w:rsidRPr="001151B2" w14:paraId="59070583"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2FAF04B5" w14:textId="77777777" w:rsidR="00CA018B" w:rsidRPr="001151B2" w:rsidRDefault="00CA018B" w:rsidP="00DE33C6">
            <w:r w:rsidRPr="001151B2">
              <w:t>1</w:t>
            </w:r>
          </w:p>
        </w:tc>
        <w:tc>
          <w:tcPr>
            <w:tcW w:w="3126" w:type="dxa"/>
            <w:tcBorders>
              <w:top w:val="nil"/>
              <w:left w:val="nil"/>
              <w:bottom w:val="single" w:sz="4" w:space="0" w:color="auto"/>
              <w:right w:val="single" w:sz="4" w:space="0" w:color="auto"/>
            </w:tcBorders>
            <w:shd w:val="clear" w:color="auto" w:fill="auto"/>
            <w:hideMark/>
          </w:tcPr>
          <w:p w14:paraId="68547229" w14:textId="77777777" w:rsidR="00CA018B" w:rsidRPr="001151B2" w:rsidRDefault="00CA018B" w:rsidP="00DE33C6">
            <w:r w:rsidRPr="001151B2">
              <w:t>33/11 KV Transfomer</w:t>
            </w:r>
          </w:p>
        </w:tc>
        <w:tc>
          <w:tcPr>
            <w:tcW w:w="1292" w:type="dxa"/>
            <w:tcBorders>
              <w:top w:val="nil"/>
              <w:left w:val="nil"/>
              <w:bottom w:val="single" w:sz="4" w:space="0" w:color="auto"/>
              <w:right w:val="single" w:sz="4" w:space="0" w:color="auto"/>
            </w:tcBorders>
            <w:shd w:val="clear" w:color="auto" w:fill="auto"/>
            <w:hideMark/>
          </w:tcPr>
          <w:p w14:paraId="0AAC8A01" w14:textId="77777777" w:rsidR="00CA018B" w:rsidRPr="001151B2" w:rsidRDefault="00CA018B" w:rsidP="00DE33C6">
            <w:r w:rsidRPr="001151B2">
              <w:t>Crompton</w:t>
            </w:r>
          </w:p>
        </w:tc>
        <w:tc>
          <w:tcPr>
            <w:tcW w:w="1415" w:type="dxa"/>
            <w:tcBorders>
              <w:top w:val="nil"/>
              <w:left w:val="nil"/>
              <w:bottom w:val="single" w:sz="4" w:space="0" w:color="auto"/>
              <w:right w:val="single" w:sz="4" w:space="0" w:color="auto"/>
            </w:tcBorders>
            <w:shd w:val="clear" w:color="auto" w:fill="auto"/>
            <w:hideMark/>
          </w:tcPr>
          <w:p w14:paraId="18370C8D" w14:textId="77777777" w:rsidR="00CA018B" w:rsidRPr="001151B2" w:rsidRDefault="00CA018B" w:rsidP="00DE33C6">
            <w:r w:rsidRPr="001151B2">
              <w:t>Schneider</w:t>
            </w:r>
          </w:p>
        </w:tc>
        <w:tc>
          <w:tcPr>
            <w:tcW w:w="1586" w:type="dxa"/>
            <w:tcBorders>
              <w:top w:val="nil"/>
              <w:left w:val="nil"/>
              <w:bottom w:val="single" w:sz="4" w:space="0" w:color="auto"/>
              <w:right w:val="single" w:sz="4" w:space="0" w:color="auto"/>
            </w:tcBorders>
            <w:shd w:val="clear" w:color="auto" w:fill="auto"/>
            <w:hideMark/>
          </w:tcPr>
          <w:p w14:paraId="12E93BF1" w14:textId="77777777" w:rsidR="00CA018B" w:rsidRPr="001151B2" w:rsidRDefault="00CA018B" w:rsidP="00DE33C6">
            <w:r w:rsidRPr="001151B2">
              <w:t>Siemens</w:t>
            </w:r>
          </w:p>
        </w:tc>
        <w:tc>
          <w:tcPr>
            <w:tcW w:w="1158" w:type="dxa"/>
            <w:tcBorders>
              <w:top w:val="nil"/>
              <w:left w:val="nil"/>
              <w:bottom w:val="single" w:sz="4" w:space="0" w:color="auto"/>
              <w:right w:val="single" w:sz="4" w:space="0" w:color="auto"/>
            </w:tcBorders>
            <w:shd w:val="clear" w:color="auto" w:fill="auto"/>
            <w:hideMark/>
          </w:tcPr>
          <w:p w14:paraId="18AD414E"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49AEFC04" w14:textId="77777777" w:rsidR="00CA018B" w:rsidRPr="001151B2" w:rsidRDefault="00CA018B" w:rsidP="00DE33C6">
            <w:r w:rsidRPr="001151B2">
              <w:t> </w:t>
            </w:r>
          </w:p>
        </w:tc>
      </w:tr>
      <w:tr w:rsidR="00CA018B" w:rsidRPr="001151B2" w14:paraId="0F0A1BD1"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D6B472E" w14:textId="77777777" w:rsidR="00CA018B" w:rsidRPr="001151B2" w:rsidRDefault="00CA018B" w:rsidP="00DE33C6">
            <w:r w:rsidRPr="001151B2">
              <w:t>2</w:t>
            </w:r>
          </w:p>
        </w:tc>
        <w:tc>
          <w:tcPr>
            <w:tcW w:w="3126" w:type="dxa"/>
            <w:tcBorders>
              <w:top w:val="nil"/>
              <w:left w:val="nil"/>
              <w:bottom w:val="single" w:sz="4" w:space="0" w:color="auto"/>
              <w:right w:val="single" w:sz="4" w:space="0" w:color="auto"/>
            </w:tcBorders>
            <w:shd w:val="clear" w:color="auto" w:fill="auto"/>
            <w:hideMark/>
          </w:tcPr>
          <w:p w14:paraId="1796B2B0" w14:textId="77777777" w:rsidR="00CA018B" w:rsidRPr="001151B2" w:rsidRDefault="00CA018B" w:rsidP="00DE33C6">
            <w:r w:rsidRPr="001151B2">
              <w:t xml:space="preserve">Engine </w:t>
            </w:r>
          </w:p>
        </w:tc>
        <w:tc>
          <w:tcPr>
            <w:tcW w:w="1292" w:type="dxa"/>
            <w:tcBorders>
              <w:top w:val="nil"/>
              <w:left w:val="nil"/>
              <w:bottom w:val="single" w:sz="4" w:space="0" w:color="auto"/>
              <w:right w:val="single" w:sz="4" w:space="0" w:color="auto"/>
            </w:tcBorders>
            <w:shd w:val="clear" w:color="auto" w:fill="auto"/>
            <w:hideMark/>
          </w:tcPr>
          <w:p w14:paraId="0B51D0E6" w14:textId="77777777" w:rsidR="00CA018B" w:rsidRPr="001151B2" w:rsidRDefault="00CA018B" w:rsidP="00DE33C6">
            <w:r w:rsidRPr="001151B2">
              <w:t xml:space="preserve">Cummins </w:t>
            </w:r>
          </w:p>
        </w:tc>
        <w:tc>
          <w:tcPr>
            <w:tcW w:w="1415" w:type="dxa"/>
            <w:tcBorders>
              <w:top w:val="nil"/>
              <w:left w:val="nil"/>
              <w:bottom w:val="single" w:sz="4" w:space="0" w:color="auto"/>
              <w:right w:val="single" w:sz="4" w:space="0" w:color="auto"/>
            </w:tcBorders>
            <w:shd w:val="clear" w:color="auto" w:fill="auto"/>
            <w:hideMark/>
          </w:tcPr>
          <w:p w14:paraId="5CC7BB8E" w14:textId="77777777" w:rsidR="00CA018B" w:rsidRPr="001151B2" w:rsidRDefault="00CA018B" w:rsidP="00DE33C6">
            <w:r w:rsidRPr="001151B2">
              <w:t>Caterpillar</w:t>
            </w:r>
          </w:p>
        </w:tc>
        <w:tc>
          <w:tcPr>
            <w:tcW w:w="1586" w:type="dxa"/>
            <w:tcBorders>
              <w:top w:val="nil"/>
              <w:left w:val="nil"/>
              <w:bottom w:val="single" w:sz="4" w:space="0" w:color="auto"/>
              <w:right w:val="single" w:sz="4" w:space="0" w:color="auto"/>
            </w:tcBorders>
            <w:shd w:val="clear" w:color="auto" w:fill="auto"/>
            <w:hideMark/>
          </w:tcPr>
          <w:p w14:paraId="757312AB" w14:textId="77777777" w:rsidR="00CA018B" w:rsidRPr="001151B2" w:rsidRDefault="00CA018B" w:rsidP="00DE33C6">
            <w:r w:rsidRPr="001151B2">
              <w:t>MTU</w:t>
            </w:r>
          </w:p>
        </w:tc>
        <w:tc>
          <w:tcPr>
            <w:tcW w:w="1158" w:type="dxa"/>
            <w:tcBorders>
              <w:top w:val="nil"/>
              <w:left w:val="nil"/>
              <w:bottom w:val="single" w:sz="4" w:space="0" w:color="auto"/>
              <w:right w:val="single" w:sz="4" w:space="0" w:color="auto"/>
            </w:tcBorders>
            <w:shd w:val="clear" w:color="auto" w:fill="auto"/>
            <w:hideMark/>
          </w:tcPr>
          <w:p w14:paraId="5AA03363"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4EE0542D" w14:textId="77777777" w:rsidR="00CA018B" w:rsidRPr="001151B2" w:rsidRDefault="00CA018B" w:rsidP="00DE33C6">
            <w:r w:rsidRPr="001151B2">
              <w:t> </w:t>
            </w:r>
          </w:p>
        </w:tc>
      </w:tr>
      <w:tr w:rsidR="00CA018B" w:rsidRPr="001151B2" w14:paraId="06421317"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1D9CFC2" w14:textId="77777777" w:rsidR="00CA018B" w:rsidRPr="001151B2" w:rsidRDefault="00CA018B" w:rsidP="00DE33C6">
            <w:r w:rsidRPr="001151B2">
              <w:t>3</w:t>
            </w:r>
          </w:p>
        </w:tc>
        <w:tc>
          <w:tcPr>
            <w:tcW w:w="3126" w:type="dxa"/>
            <w:tcBorders>
              <w:top w:val="nil"/>
              <w:left w:val="nil"/>
              <w:bottom w:val="single" w:sz="4" w:space="0" w:color="auto"/>
              <w:right w:val="single" w:sz="4" w:space="0" w:color="auto"/>
            </w:tcBorders>
            <w:shd w:val="clear" w:color="auto" w:fill="auto"/>
            <w:hideMark/>
          </w:tcPr>
          <w:p w14:paraId="6C040D1B" w14:textId="77777777" w:rsidR="00CA018B" w:rsidRPr="001151B2" w:rsidRDefault="00CA018B" w:rsidP="00DE33C6">
            <w:r w:rsidRPr="001151B2">
              <w:t xml:space="preserve">Alternators </w:t>
            </w:r>
          </w:p>
        </w:tc>
        <w:tc>
          <w:tcPr>
            <w:tcW w:w="1292" w:type="dxa"/>
            <w:tcBorders>
              <w:top w:val="nil"/>
              <w:left w:val="nil"/>
              <w:bottom w:val="single" w:sz="4" w:space="0" w:color="auto"/>
              <w:right w:val="single" w:sz="4" w:space="0" w:color="auto"/>
            </w:tcBorders>
            <w:shd w:val="clear" w:color="auto" w:fill="auto"/>
            <w:hideMark/>
          </w:tcPr>
          <w:p w14:paraId="7277B785" w14:textId="77777777" w:rsidR="00CA018B" w:rsidRPr="001151B2" w:rsidRDefault="00CA018B" w:rsidP="00DE33C6">
            <w:r w:rsidRPr="001151B2">
              <w:t>Stamford</w:t>
            </w:r>
          </w:p>
        </w:tc>
        <w:tc>
          <w:tcPr>
            <w:tcW w:w="1415" w:type="dxa"/>
            <w:tcBorders>
              <w:top w:val="nil"/>
              <w:left w:val="nil"/>
              <w:bottom w:val="single" w:sz="4" w:space="0" w:color="auto"/>
              <w:right w:val="single" w:sz="4" w:space="0" w:color="auto"/>
            </w:tcBorders>
            <w:shd w:val="clear" w:color="auto" w:fill="auto"/>
            <w:hideMark/>
          </w:tcPr>
          <w:p w14:paraId="75C86D1D" w14:textId="77777777" w:rsidR="00CA018B" w:rsidRPr="001151B2" w:rsidRDefault="00CA018B" w:rsidP="00DE33C6">
            <w:r w:rsidRPr="001151B2">
              <w:t xml:space="preserve">Leroy Somer </w:t>
            </w:r>
          </w:p>
        </w:tc>
        <w:tc>
          <w:tcPr>
            <w:tcW w:w="1586" w:type="dxa"/>
            <w:tcBorders>
              <w:top w:val="nil"/>
              <w:left w:val="nil"/>
              <w:bottom w:val="single" w:sz="4" w:space="0" w:color="auto"/>
              <w:right w:val="single" w:sz="4" w:space="0" w:color="auto"/>
            </w:tcBorders>
            <w:shd w:val="clear" w:color="auto" w:fill="auto"/>
            <w:hideMark/>
          </w:tcPr>
          <w:p w14:paraId="250EDEDC" w14:textId="77777777" w:rsidR="00CA018B" w:rsidRPr="001151B2" w:rsidRDefault="00CA018B" w:rsidP="00DE33C6">
            <w:r w:rsidRPr="001151B2">
              <w:t>Mitsubishi</w:t>
            </w:r>
          </w:p>
        </w:tc>
        <w:tc>
          <w:tcPr>
            <w:tcW w:w="1158" w:type="dxa"/>
            <w:tcBorders>
              <w:top w:val="nil"/>
              <w:left w:val="nil"/>
              <w:bottom w:val="single" w:sz="4" w:space="0" w:color="auto"/>
              <w:right w:val="single" w:sz="4" w:space="0" w:color="auto"/>
            </w:tcBorders>
            <w:shd w:val="clear" w:color="auto" w:fill="auto"/>
            <w:hideMark/>
          </w:tcPr>
          <w:p w14:paraId="468851FF"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76BE86B0" w14:textId="77777777" w:rsidR="00CA018B" w:rsidRPr="001151B2" w:rsidRDefault="00CA018B" w:rsidP="00DE33C6">
            <w:r w:rsidRPr="001151B2">
              <w:t> </w:t>
            </w:r>
          </w:p>
        </w:tc>
      </w:tr>
      <w:tr w:rsidR="00CA018B" w:rsidRPr="001151B2" w14:paraId="730AF4A5"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2FE3044A" w14:textId="77777777" w:rsidR="00CA018B" w:rsidRPr="001151B2" w:rsidRDefault="00CA018B" w:rsidP="00DE33C6">
            <w:r w:rsidRPr="001151B2">
              <w:t>4</w:t>
            </w:r>
          </w:p>
        </w:tc>
        <w:tc>
          <w:tcPr>
            <w:tcW w:w="3126" w:type="dxa"/>
            <w:tcBorders>
              <w:top w:val="nil"/>
              <w:left w:val="nil"/>
              <w:bottom w:val="single" w:sz="4" w:space="0" w:color="auto"/>
              <w:right w:val="single" w:sz="4" w:space="0" w:color="auto"/>
            </w:tcBorders>
            <w:shd w:val="clear" w:color="auto" w:fill="auto"/>
            <w:hideMark/>
          </w:tcPr>
          <w:p w14:paraId="332867CC" w14:textId="77777777" w:rsidR="00CA018B" w:rsidRPr="001151B2" w:rsidRDefault="00CA018B" w:rsidP="00DE33C6">
            <w:r w:rsidRPr="001151B2">
              <w:t xml:space="preserve">Syncronization Panel&amp; DG Aux. Panel </w:t>
            </w:r>
          </w:p>
        </w:tc>
        <w:tc>
          <w:tcPr>
            <w:tcW w:w="1292" w:type="dxa"/>
            <w:tcBorders>
              <w:top w:val="nil"/>
              <w:left w:val="nil"/>
              <w:bottom w:val="single" w:sz="4" w:space="0" w:color="auto"/>
              <w:right w:val="single" w:sz="4" w:space="0" w:color="auto"/>
            </w:tcBorders>
            <w:shd w:val="clear" w:color="auto" w:fill="auto"/>
            <w:hideMark/>
          </w:tcPr>
          <w:p w14:paraId="3022B994" w14:textId="77777777" w:rsidR="00CA018B" w:rsidRPr="001151B2" w:rsidRDefault="00CA018B" w:rsidP="00DE33C6">
            <w:r w:rsidRPr="001151B2">
              <w:t>Advance</w:t>
            </w:r>
          </w:p>
        </w:tc>
        <w:tc>
          <w:tcPr>
            <w:tcW w:w="1415" w:type="dxa"/>
            <w:tcBorders>
              <w:top w:val="nil"/>
              <w:left w:val="nil"/>
              <w:bottom w:val="single" w:sz="4" w:space="0" w:color="auto"/>
              <w:right w:val="single" w:sz="4" w:space="0" w:color="auto"/>
            </w:tcBorders>
            <w:shd w:val="clear" w:color="auto" w:fill="auto"/>
            <w:hideMark/>
          </w:tcPr>
          <w:p w14:paraId="3F362CA5" w14:textId="77777777" w:rsidR="00CA018B" w:rsidRPr="001151B2" w:rsidRDefault="00CA018B" w:rsidP="00DE33C6">
            <w:r w:rsidRPr="001151B2">
              <w:t>Adlec</w:t>
            </w:r>
          </w:p>
        </w:tc>
        <w:tc>
          <w:tcPr>
            <w:tcW w:w="1586" w:type="dxa"/>
            <w:tcBorders>
              <w:top w:val="nil"/>
              <w:left w:val="nil"/>
              <w:bottom w:val="single" w:sz="4" w:space="0" w:color="auto"/>
              <w:right w:val="single" w:sz="4" w:space="0" w:color="auto"/>
            </w:tcBorders>
            <w:shd w:val="clear" w:color="auto" w:fill="auto"/>
            <w:hideMark/>
          </w:tcPr>
          <w:p w14:paraId="1C5B9388" w14:textId="77777777" w:rsidR="00CA018B" w:rsidRPr="001151B2" w:rsidRDefault="00CA018B" w:rsidP="00DE33C6">
            <w:r w:rsidRPr="001151B2">
              <w:t>Swati</w:t>
            </w:r>
          </w:p>
        </w:tc>
        <w:tc>
          <w:tcPr>
            <w:tcW w:w="1158" w:type="dxa"/>
            <w:tcBorders>
              <w:top w:val="nil"/>
              <w:left w:val="nil"/>
              <w:bottom w:val="single" w:sz="4" w:space="0" w:color="auto"/>
              <w:right w:val="single" w:sz="4" w:space="0" w:color="auto"/>
            </w:tcBorders>
            <w:shd w:val="clear" w:color="auto" w:fill="auto"/>
            <w:hideMark/>
          </w:tcPr>
          <w:p w14:paraId="003776DE" w14:textId="77777777" w:rsidR="00CA018B" w:rsidRPr="001151B2" w:rsidRDefault="00CA018B" w:rsidP="00DE33C6">
            <w:r w:rsidRPr="001151B2">
              <w:t>Briltech</w:t>
            </w:r>
          </w:p>
        </w:tc>
        <w:tc>
          <w:tcPr>
            <w:tcW w:w="1048" w:type="dxa"/>
            <w:tcBorders>
              <w:top w:val="nil"/>
              <w:left w:val="nil"/>
              <w:bottom w:val="single" w:sz="4" w:space="0" w:color="auto"/>
              <w:right w:val="single" w:sz="4" w:space="0" w:color="auto"/>
            </w:tcBorders>
            <w:shd w:val="clear" w:color="auto" w:fill="auto"/>
            <w:hideMark/>
          </w:tcPr>
          <w:p w14:paraId="6AD7C770" w14:textId="77777777" w:rsidR="00CA018B" w:rsidRPr="001151B2" w:rsidRDefault="00CA018B" w:rsidP="00DE33C6">
            <w:r w:rsidRPr="001151B2">
              <w:t> </w:t>
            </w:r>
          </w:p>
        </w:tc>
      </w:tr>
      <w:tr w:rsidR="00CA018B" w:rsidRPr="001151B2" w14:paraId="1B227A2A"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065847D2" w14:textId="77777777" w:rsidR="00CA018B" w:rsidRPr="001151B2" w:rsidRDefault="00CA018B" w:rsidP="00DE33C6">
            <w:r w:rsidRPr="001151B2">
              <w:t>5</w:t>
            </w:r>
          </w:p>
        </w:tc>
        <w:tc>
          <w:tcPr>
            <w:tcW w:w="3126" w:type="dxa"/>
            <w:tcBorders>
              <w:top w:val="nil"/>
              <w:left w:val="nil"/>
              <w:bottom w:val="single" w:sz="4" w:space="0" w:color="auto"/>
              <w:right w:val="single" w:sz="4" w:space="0" w:color="auto"/>
            </w:tcBorders>
            <w:shd w:val="clear" w:color="auto" w:fill="auto"/>
            <w:hideMark/>
          </w:tcPr>
          <w:p w14:paraId="03C7E9BB" w14:textId="77777777" w:rsidR="00CA018B" w:rsidRPr="001151B2" w:rsidRDefault="00CA018B" w:rsidP="00DE33C6">
            <w:r w:rsidRPr="001151B2">
              <w:t xml:space="preserve">NIS/NGR Panel </w:t>
            </w:r>
          </w:p>
        </w:tc>
        <w:tc>
          <w:tcPr>
            <w:tcW w:w="1292" w:type="dxa"/>
            <w:tcBorders>
              <w:top w:val="nil"/>
              <w:left w:val="nil"/>
              <w:bottom w:val="single" w:sz="4" w:space="0" w:color="auto"/>
              <w:right w:val="single" w:sz="4" w:space="0" w:color="auto"/>
            </w:tcBorders>
            <w:shd w:val="clear" w:color="auto" w:fill="auto"/>
            <w:hideMark/>
          </w:tcPr>
          <w:p w14:paraId="275E6561" w14:textId="77777777" w:rsidR="00CA018B" w:rsidRPr="001151B2" w:rsidRDefault="00CA018B" w:rsidP="00DE33C6">
            <w:r w:rsidRPr="001151B2">
              <w:t>Advance</w:t>
            </w:r>
          </w:p>
        </w:tc>
        <w:tc>
          <w:tcPr>
            <w:tcW w:w="1415" w:type="dxa"/>
            <w:tcBorders>
              <w:top w:val="nil"/>
              <w:left w:val="nil"/>
              <w:bottom w:val="single" w:sz="4" w:space="0" w:color="auto"/>
              <w:right w:val="single" w:sz="4" w:space="0" w:color="auto"/>
            </w:tcBorders>
            <w:shd w:val="clear" w:color="auto" w:fill="auto"/>
            <w:hideMark/>
          </w:tcPr>
          <w:p w14:paraId="6B6407C9" w14:textId="77777777" w:rsidR="00CA018B" w:rsidRPr="001151B2" w:rsidRDefault="00CA018B" w:rsidP="00DE33C6">
            <w:r w:rsidRPr="001151B2">
              <w:t>Adlec</w:t>
            </w:r>
          </w:p>
        </w:tc>
        <w:tc>
          <w:tcPr>
            <w:tcW w:w="1586" w:type="dxa"/>
            <w:tcBorders>
              <w:top w:val="nil"/>
              <w:left w:val="nil"/>
              <w:bottom w:val="single" w:sz="4" w:space="0" w:color="auto"/>
              <w:right w:val="single" w:sz="4" w:space="0" w:color="auto"/>
            </w:tcBorders>
            <w:shd w:val="clear" w:color="auto" w:fill="auto"/>
            <w:hideMark/>
          </w:tcPr>
          <w:p w14:paraId="778BAA25" w14:textId="77777777" w:rsidR="00CA018B" w:rsidRPr="001151B2" w:rsidRDefault="00CA018B" w:rsidP="00DE33C6">
            <w:r w:rsidRPr="001151B2">
              <w:t>Swati</w:t>
            </w:r>
          </w:p>
        </w:tc>
        <w:tc>
          <w:tcPr>
            <w:tcW w:w="1158" w:type="dxa"/>
            <w:tcBorders>
              <w:top w:val="nil"/>
              <w:left w:val="nil"/>
              <w:bottom w:val="single" w:sz="4" w:space="0" w:color="auto"/>
              <w:right w:val="single" w:sz="4" w:space="0" w:color="auto"/>
            </w:tcBorders>
            <w:shd w:val="clear" w:color="auto" w:fill="auto"/>
            <w:hideMark/>
          </w:tcPr>
          <w:p w14:paraId="440B3EA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7E6F9E8D" w14:textId="77777777" w:rsidR="00CA018B" w:rsidRPr="001151B2" w:rsidRDefault="00CA018B" w:rsidP="00DE33C6">
            <w:r w:rsidRPr="001151B2">
              <w:t> </w:t>
            </w:r>
          </w:p>
        </w:tc>
      </w:tr>
      <w:tr w:rsidR="00CA018B" w:rsidRPr="001151B2" w14:paraId="1515C980"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14B56950" w14:textId="77777777" w:rsidR="00CA018B" w:rsidRPr="001151B2" w:rsidRDefault="00CA018B" w:rsidP="00DE33C6">
            <w:r w:rsidRPr="001151B2">
              <w:t>6</w:t>
            </w:r>
          </w:p>
        </w:tc>
        <w:tc>
          <w:tcPr>
            <w:tcW w:w="3126" w:type="dxa"/>
            <w:tcBorders>
              <w:top w:val="nil"/>
              <w:left w:val="nil"/>
              <w:bottom w:val="single" w:sz="4" w:space="0" w:color="auto"/>
              <w:right w:val="single" w:sz="4" w:space="0" w:color="auto"/>
            </w:tcBorders>
            <w:shd w:val="clear" w:color="auto" w:fill="auto"/>
            <w:hideMark/>
          </w:tcPr>
          <w:p w14:paraId="0E95E38E" w14:textId="77777777" w:rsidR="00CA018B" w:rsidRPr="001151B2" w:rsidRDefault="00CA018B" w:rsidP="00DE33C6">
            <w:r w:rsidRPr="001151B2">
              <w:t>Air Circuit Breaker (ACB)</w:t>
            </w:r>
          </w:p>
        </w:tc>
        <w:tc>
          <w:tcPr>
            <w:tcW w:w="1292" w:type="dxa"/>
            <w:tcBorders>
              <w:top w:val="nil"/>
              <w:left w:val="nil"/>
              <w:bottom w:val="single" w:sz="4" w:space="0" w:color="auto"/>
              <w:right w:val="single" w:sz="4" w:space="0" w:color="auto"/>
            </w:tcBorders>
            <w:shd w:val="clear" w:color="auto" w:fill="auto"/>
            <w:hideMark/>
          </w:tcPr>
          <w:p w14:paraId="2747689F"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798571C7" w14:textId="77777777" w:rsidR="00CA018B" w:rsidRPr="001151B2" w:rsidRDefault="00CA018B" w:rsidP="00DE33C6">
            <w:r w:rsidRPr="001151B2">
              <w:t xml:space="preserve">Schneider Electric </w:t>
            </w:r>
          </w:p>
        </w:tc>
        <w:tc>
          <w:tcPr>
            <w:tcW w:w="1586" w:type="dxa"/>
            <w:tcBorders>
              <w:top w:val="nil"/>
              <w:left w:val="nil"/>
              <w:bottom w:val="single" w:sz="4" w:space="0" w:color="auto"/>
              <w:right w:val="single" w:sz="4" w:space="0" w:color="auto"/>
            </w:tcBorders>
            <w:shd w:val="clear" w:color="auto" w:fill="auto"/>
            <w:hideMark/>
          </w:tcPr>
          <w:p w14:paraId="0F6ACD37" w14:textId="77777777" w:rsidR="00CA018B" w:rsidRPr="001151B2" w:rsidRDefault="00CA018B" w:rsidP="00DE33C6">
            <w:r w:rsidRPr="001151B2">
              <w:t>ABB (E-Max) (TR122)</w:t>
            </w:r>
          </w:p>
        </w:tc>
        <w:tc>
          <w:tcPr>
            <w:tcW w:w="1158" w:type="dxa"/>
            <w:tcBorders>
              <w:top w:val="nil"/>
              <w:left w:val="nil"/>
              <w:bottom w:val="single" w:sz="4" w:space="0" w:color="auto"/>
              <w:right w:val="single" w:sz="4" w:space="0" w:color="auto"/>
            </w:tcBorders>
            <w:shd w:val="clear" w:color="auto" w:fill="auto"/>
            <w:hideMark/>
          </w:tcPr>
          <w:p w14:paraId="0F4F7C71" w14:textId="77777777" w:rsidR="00CA018B" w:rsidRPr="001151B2" w:rsidRDefault="00CA018B" w:rsidP="00DE33C6">
            <w:r w:rsidRPr="001151B2">
              <w:t>L&amp;T</w:t>
            </w:r>
          </w:p>
        </w:tc>
        <w:tc>
          <w:tcPr>
            <w:tcW w:w="1048" w:type="dxa"/>
            <w:tcBorders>
              <w:top w:val="nil"/>
              <w:left w:val="nil"/>
              <w:bottom w:val="single" w:sz="4" w:space="0" w:color="auto"/>
              <w:right w:val="single" w:sz="4" w:space="0" w:color="auto"/>
            </w:tcBorders>
            <w:shd w:val="clear" w:color="auto" w:fill="auto"/>
            <w:hideMark/>
          </w:tcPr>
          <w:p w14:paraId="7765BD22" w14:textId="77777777" w:rsidR="00CA018B" w:rsidRPr="001151B2" w:rsidRDefault="00CA018B" w:rsidP="00DE33C6">
            <w:r w:rsidRPr="001151B2">
              <w:t> </w:t>
            </w:r>
          </w:p>
        </w:tc>
      </w:tr>
      <w:tr w:rsidR="00CA018B" w:rsidRPr="001151B2" w14:paraId="69EE2238"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7FDFE89F" w14:textId="77777777" w:rsidR="00CA018B" w:rsidRPr="001151B2" w:rsidRDefault="00CA018B" w:rsidP="00DE33C6">
            <w:r w:rsidRPr="001151B2">
              <w:t>7</w:t>
            </w:r>
          </w:p>
        </w:tc>
        <w:tc>
          <w:tcPr>
            <w:tcW w:w="3126" w:type="dxa"/>
            <w:tcBorders>
              <w:top w:val="nil"/>
              <w:left w:val="nil"/>
              <w:bottom w:val="single" w:sz="4" w:space="0" w:color="auto"/>
              <w:right w:val="single" w:sz="4" w:space="0" w:color="auto"/>
            </w:tcBorders>
            <w:shd w:val="clear" w:color="auto" w:fill="auto"/>
            <w:hideMark/>
          </w:tcPr>
          <w:p w14:paraId="4BEC13A6" w14:textId="77777777" w:rsidR="00CA018B" w:rsidRPr="001151B2" w:rsidRDefault="00CA018B" w:rsidP="00DE33C6">
            <w:r w:rsidRPr="001151B2">
              <w:t>Moulded Case Circuit Breaker</w:t>
            </w:r>
          </w:p>
        </w:tc>
        <w:tc>
          <w:tcPr>
            <w:tcW w:w="1292" w:type="dxa"/>
            <w:tcBorders>
              <w:top w:val="nil"/>
              <w:left w:val="nil"/>
              <w:bottom w:val="single" w:sz="4" w:space="0" w:color="auto"/>
              <w:right w:val="single" w:sz="4" w:space="0" w:color="auto"/>
            </w:tcBorders>
            <w:shd w:val="clear" w:color="auto" w:fill="auto"/>
            <w:hideMark/>
          </w:tcPr>
          <w:p w14:paraId="3ABA92C2" w14:textId="77777777" w:rsidR="00CA018B" w:rsidRPr="001151B2" w:rsidRDefault="00CA018B" w:rsidP="00DE33C6">
            <w:r w:rsidRPr="001151B2">
              <w:t>Legrand (DMX)</w:t>
            </w:r>
          </w:p>
        </w:tc>
        <w:tc>
          <w:tcPr>
            <w:tcW w:w="1415" w:type="dxa"/>
            <w:tcBorders>
              <w:top w:val="nil"/>
              <w:left w:val="nil"/>
              <w:bottom w:val="single" w:sz="4" w:space="0" w:color="auto"/>
              <w:right w:val="single" w:sz="4" w:space="0" w:color="auto"/>
            </w:tcBorders>
            <w:shd w:val="clear" w:color="auto" w:fill="auto"/>
            <w:hideMark/>
          </w:tcPr>
          <w:p w14:paraId="229CF2F2" w14:textId="77777777" w:rsidR="00CA018B" w:rsidRPr="001151B2" w:rsidRDefault="00CA018B" w:rsidP="00DE33C6">
            <w:r w:rsidRPr="001151B2">
              <w:t>Schneider  Electric (NSX)</w:t>
            </w:r>
          </w:p>
        </w:tc>
        <w:tc>
          <w:tcPr>
            <w:tcW w:w="1586" w:type="dxa"/>
            <w:tcBorders>
              <w:top w:val="nil"/>
              <w:left w:val="nil"/>
              <w:bottom w:val="single" w:sz="4" w:space="0" w:color="auto"/>
              <w:right w:val="single" w:sz="4" w:space="0" w:color="auto"/>
            </w:tcBorders>
            <w:shd w:val="clear" w:color="auto" w:fill="auto"/>
            <w:hideMark/>
          </w:tcPr>
          <w:p w14:paraId="7A20F8EA" w14:textId="77777777" w:rsidR="00CA018B" w:rsidRPr="001151B2" w:rsidRDefault="00CA018B" w:rsidP="00DE33C6">
            <w:r w:rsidRPr="001151B2">
              <w:t>L&amp;T (D-SYN)</w:t>
            </w:r>
          </w:p>
        </w:tc>
        <w:tc>
          <w:tcPr>
            <w:tcW w:w="1158" w:type="dxa"/>
            <w:tcBorders>
              <w:top w:val="nil"/>
              <w:left w:val="nil"/>
              <w:bottom w:val="single" w:sz="4" w:space="0" w:color="auto"/>
              <w:right w:val="single" w:sz="4" w:space="0" w:color="auto"/>
            </w:tcBorders>
            <w:shd w:val="clear" w:color="auto" w:fill="auto"/>
            <w:hideMark/>
          </w:tcPr>
          <w:p w14:paraId="5DFA2264" w14:textId="77777777" w:rsidR="00CA018B" w:rsidRPr="001151B2" w:rsidRDefault="00CA018B" w:rsidP="00DE33C6">
            <w:r w:rsidRPr="001151B2">
              <w:t>ABB (T-MAX)</w:t>
            </w:r>
          </w:p>
        </w:tc>
        <w:tc>
          <w:tcPr>
            <w:tcW w:w="1048" w:type="dxa"/>
            <w:tcBorders>
              <w:top w:val="nil"/>
              <w:left w:val="nil"/>
              <w:bottom w:val="single" w:sz="4" w:space="0" w:color="auto"/>
              <w:right w:val="single" w:sz="4" w:space="0" w:color="auto"/>
            </w:tcBorders>
            <w:shd w:val="clear" w:color="auto" w:fill="auto"/>
            <w:hideMark/>
          </w:tcPr>
          <w:p w14:paraId="60063A0E" w14:textId="77777777" w:rsidR="00CA018B" w:rsidRPr="001151B2" w:rsidRDefault="00CA018B" w:rsidP="00DE33C6">
            <w:r w:rsidRPr="001151B2">
              <w:t> </w:t>
            </w:r>
          </w:p>
        </w:tc>
      </w:tr>
      <w:tr w:rsidR="00CA018B" w:rsidRPr="001151B2" w14:paraId="06CCA7CD" w14:textId="77777777" w:rsidTr="00DE33C6">
        <w:trPr>
          <w:trHeight w:val="765"/>
        </w:trPr>
        <w:tc>
          <w:tcPr>
            <w:tcW w:w="767" w:type="dxa"/>
            <w:tcBorders>
              <w:top w:val="nil"/>
              <w:left w:val="single" w:sz="4" w:space="0" w:color="auto"/>
              <w:bottom w:val="single" w:sz="4" w:space="0" w:color="auto"/>
              <w:right w:val="single" w:sz="4" w:space="0" w:color="auto"/>
            </w:tcBorders>
            <w:shd w:val="clear" w:color="auto" w:fill="auto"/>
            <w:hideMark/>
          </w:tcPr>
          <w:p w14:paraId="6FA3B733" w14:textId="77777777" w:rsidR="00CA018B" w:rsidRPr="001151B2" w:rsidRDefault="00CA018B" w:rsidP="00DE33C6">
            <w:r w:rsidRPr="001151B2">
              <w:t>8</w:t>
            </w:r>
          </w:p>
        </w:tc>
        <w:tc>
          <w:tcPr>
            <w:tcW w:w="3126" w:type="dxa"/>
            <w:tcBorders>
              <w:top w:val="nil"/>
              <w:left w:val="nil"/>
              <w:bottom w:val="single" w:sz="4" w:space="0" w:color="auto"/>
              <w:right w:val="single" w:sz="4" w:space="0" w:color="auto"/>
            </w:tcBorders>
            <w:shd w:val="clear" w:color="auto" w:fill="auto"/>
            <w:hideMark/>
          </w:tcPr>
          <w:p w14:paraId="76B81F34" w14:textId="77777777" w:rsidR="00CA018B" w:rsidRPr="001151B2" w:rsidRDefault="00CA018B" w:rsidP="00DE33C6">
            <w:r w:rsidRPr="001151B2">
              <w:t>MPCB/ MCB/Isolator/Contactor/Timer</w:t>
            </w:r>
          </w:p>
        </w:tc>
        <w:tc>
          <w:tcPr>
            <w:tcW w:w="1292" w:type="dxa"/>
            <w:tcBorders>
              <w:top w:val="nil"/>
              <w:left w:val="nil"/>
              <w:bottom w:val="single" w:sz="4" w:space="0" w:color="auto"/>
              <w:right w:val="single" w:sz="4" w:space="0" w:color="auto"/>
            </w:tcBorders>
            <w:shd w:val="clear" w:color="auto" w:fill="auto"/>
            <w:hideMark/>
          </w:tcPr>
          <w:p w14:paraId="1091FB84"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4B6AA08A" w14:textId="77777777" w:rsidR="00CA018B" w:rsidRPr="001151B2" w:rsidRDefault="00CA018B" w:rsidP="00DE33C6">
            <w:r w:rsidRPr="001151B2">
              <w:t xml:space="preserve">Schneider Electric </w:t>
            </w:r>
          </w:p>
        </w:tc>
        <w:tc>
          <w:tcPr>
            <w:tcW w:w="1586" w:type="dxa"/>
            <w:tcBorders>
              <w:top w:val="nil"/>
              <w:left w:val="nil"/>
              <w:bottom w:val="single" w:sz="4" w:space="0" w:color="auto"/>
              <w:right w:val="single" w:sz="4" w:space="0" w:color="auto"/>
            </w:tcBorders>
            <w:shd w:val="clear" w:color="auto" w:fill="auto"/>
            <w:hideMark/>
          </w:tcPr>
          <w:p w14:paraId="549DA0B4"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hideMark/>
          </w:tcPr>
          <w:p w14:paraId="3E2AF9AD" w14:textId="77777777" w:rsidR="00CA018B" w:rsidRPr="001151B2" w:rsidRDefault="00CA018B" w:rsidP="00DE33C6">
            <w:r w:rsidRPr="001151B2">
              <w:t>L&amp;T</w:t>
            </w:r>
          </w:p>
        </w:tc>
        <w:tc>
          <w:tcPr>
            <w:tcW w:w="1048" w:type="dxa"/>
            <w:tcBorders>
              <w:top w:val="nil"/>
              <w:left w:val="nil"/>
              <w:bottom w:val="single" w:sz="4" w:space="0" w:color="auto"/>
              <w:right w:val="single" w:sz="4" w:space="0" w:color="auto"/>
            </w:tcBorders>
            <w:shd w:val="clear" w:color="auto" w:fill="auto"/>
            <w:hideMark/>
          </w:tcPr>
          <w:p w14:paraId="11B924FD" w14:textId="77777777" w:rsidR="00CA018B" w:rsidRPr="001151B2" w:rsidRDefault="00CA018B" w:rsidP="00DE33C6">
            <w:r w:rsidRPr="001151B2">
              <w:t> </w:t>
            </w:r>
          </w:p>
        </w:tc>
      </w:tr>
      <w:tr w:rsidR="00CA018B" w:rsidRPr="001151B2" w14:paraId="33710FD7"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44E0530" w14:textId="77777777" w:rsidR="00CA018B" w:rsidRPr="001151B2" w:rsidRDefault="00CA018B" w:rsidP="00DE33C6">
            <w:r w:rsidRPr="001151B2">
              <w:t>9</w:t>
            </w:r>
          </w:p>
        </w:tc>
        <w:tc>
          <w:tcPr>
            <w:tcW w:w="3126" w:type="dxa"/>
            <w:tcBorders>
              <w:top w:val="nil"/>
              <w:left w:val="nil"/>
              <w:bottom w:val="single" w:sz="4" w:space="0" w:color="auto"/>
              <w:right w:val="single" w:sz="4" w:space="0" w:color="auto"/>
            </w:tcBorders>
            <w:shd w:val="clear" w:color="auto" w:fill="auto"/>
            <w:hideMark/>
          </w:tcPr>
          <w:p w14:paraId="7029F899" w14:textId="77777777" w:rsidR="00CA018B" w:rsidRPr="001151B2" w:rsidRDefault="00CA018B" w:rsidP="00DE33C6">
            <w:r w:rsidRPr="001151B2">
              <w:t>Meters (Digital Type)</w:t>
            </w:r>
          </w:p>
        </w:tc>
        <w:tc>
          <w:tcPr>
            <w:tcW w:w="1292" w:type="dxa"/>
            <w:tcBorders>
              <w:top w:val="nil"/>
              <w:left w:val="nil"/>
              <w:bottom w:val="single" w:sz="4" w:space="0" w:color="auto"/>
              <w:right w:val="single" w:sz="4" w:space="0" w:color="auto"/>
            </w:tcBorders>
            <w:shd w:val="clear" w:color="auto" w:fill="auto"/>
            <w:hideMark/>
          </w:tcPr>
          <w:p w14:paraId="1532F0A8"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5E47263C" w14:textId="77777777" w:rsidR="00CA018B" w:rsidRPr="001151B2" w:rsidRDefault="00CA018B" w:rsidP="00DE33C6">
            <w:r w:rsidRPr="001151B2">
              <w:t xml:space="preserve">Schneider Electric </w:t>
            </w:r>
          </w:p>
        </w:tc>
        <w:tc>
          <w:tcPr>
            <w:tcW w:w="1586" w:type="dxa"/>
            <w:tcBorders>
              <w:top w:val="nil"/>
              <w:left w:val="nil"/>
              <w:bottom w:val="single" w:sz="4" w:space="0" w:color="auto"/>
              <w:right w:val="single" w:sz="4" w:space="0" w:color="auto"/>
            </w:tcBorders>
            <w:shd w:val="clear" w:color="auto" w:fill="auto"/>
            <w:hideMark/>
          </w:tcPr>
          <w:p w14:paraId="6A92B764"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hideMark/>
          </w:tcPr>
          <w:p w14:paraId="1992713D" w14:textId="77777777" w:rsidR="00CA018B" w:rsidRPr="001151B2" w:rsidRDefault="00CA018B" w:rsidP="00DE33C6">
            <w:r w:rsidRPr="001151B2">
              <w:t>L&amp;T</w:t>
            </w:r>
          </w:p>
        </w:tc>
        <w:tc>
          <w:tcPr>
            <w:tcW w:w="1048" w:type="dxa"/>
            <w:tcBorders>
              <w:top w:val="nil"/>
              <w:left w:val="nil"/>
              <w:bottom w:val="single" w:sz="4" w:space="0" w:color="auto"/>
              <w:right w:val="single" w:sz="4" w:space="0" w:color="auto"/>
            </w:tcBorders>
            <w:shd w:val="clear" w:color="auto" w:fill="auto"/>
            <w:hideMark/>
          </w:tcPr>
          <w:p w14:paraId="220EF8F2" w14:textId="77777777" w:rsidR="00CA018B" w:rsidRPr="001151B2" w:rsidRDefault="00CA018B" w:rsidP="00DE33C6">
            <w:r w:rsidRPr="001151B2">
              <w:t> </w:t>
            </w:r>
          </w:p>
        </w:tc>
      </w:tr>
      <w:tr w:rsidR="00CA018B" w:rsidRPr="001151B2" w14:paraId="3513351A"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1379803A" w14:textId="77777777" w:rsidR="00CA018B" w:rsidRPr="001151B2" w:rsidRDefault="00CA018B" w:rsidP="00DE33C6">
            <w:r w:rsidRPr="001151B2">
              <w:t>10</w:t>
            </w:r>
          </w:p>
        </w:tc>
        <w:tc>
          <w:tcPr>
            <w:tcW w:w="3126" w:type="dxa"/>
            <w:tcBorders>
              <w:top w:val="nil"/>
              <w:left w:val="nil"/>
              <w:bottom w:val="single" w:sz="4" w:space="0" w:color="auto"/>
              <w:right w:val="single" w:sz="4" w:space="0" w:color="auto"/>
            </w:tcBorders>
            <w:shd w:val="clear" w:color="auto" w:fill="auto"/>
            <w:hideMark/>
          </w:tcPr>
          <w:p w14:paraId="3738F1BC" w14:textId="77777777" w:rsidR="00CA018B" w:rsidRPr="001151B2" w:rsidRDefault="00CA018B" w:rsidP="00DE33C6">
            <w:r w:rsidRPr="001151B2">
              <w:t>Indicating Lights (LED) Push Buttons</w:t>
            </w:r>
          </w:p>
        </w:tc>
        <w:tc>
          <w:tcPr>
            <w:tcW w:w="1292" w:type="dxa"/>
            <w:tcBorders>
              <w:top w:val="nil"/>
              <w:left w:val="nil"/>
              <w:bottom w:val="single" w:sz="4" w:space="0" w:color="auto"/>
              <w:right w:val="single" w:sz="4" w:space="0" w:color="auto"/>
            </w:tcBorders>
            <w:shd w:val="clear" w:color="auto" w:fill="auto"/>
            <w:hideMark/>
          </w:tcPr>
          <w:p w14:paraId="1E9E89C6"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4318278D" w14:textId="77777777" w:rsidR="00CA018B" w:rsidRPr="001151B2" w:rsidRDefault="00CA018B" w:rsidP="00DE33C6">
            <w:r w:rsidRPr="001151B2">
              <w:t xml:space="preserve">Schneider Electric </w:t>
            </w:r>
          </w:p>
        </w:tc>
        <w:tc>
          <w:tcPr>
            <w:tcW w:w="1586" w:type="dxa"/>
            <w:tcBorders>
              <w:top w:val="nil"/>
              <w:left w:val="nil"/>
              <w:bottom w:val="single" w:sz="4" w:space="0" w:color="auto"/>
              <w:right w:val="single" w:sz="4" w:space="0" w:color="auto"/>
            </w:tcBorders>
            <w:shd w:val="clear" w:color="auto" w:fill="auto"/>
            <w:hideMark/>
          </w:tcPr>
          <w:p w14:paraId="10B23606"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hideMark/>
          </w:tcPr>
          <w:p w14:paraId="1FCF49F1" w14:textId="77777777" w:rsidR="00CA018B" w:rsidRPr="001151B2" w:rsidRDefault="00CA018B" w:rsidP="00DE33C6">
            <w:r w:rsidRPr="001151B2">
              <w:t>L&amp;T</w:t>
            </w:r>
          </w:p>
        </w:tc>
        <w:tc>
          <w:tcPr>
            <w:tcW w:w="1048" w:type="dxa"/>
            <w:tcBorders>
              <w:top w:val="nil"/>
              <w:left w:val="nil"/>
              <w:bottom w:val="single" w:sz="4" w:space="0" w:color="auto"/>
              <w:right w:val="single" w:sz="4" w:space="0" w:color="auto"/>
            </w:tcBorders>
            <w:shd w:val="clear" w:color="auto" w:fill="auto"/>
            <w:hideMark/>
          </w:tcPr>
          <w:p w14:paraId="6E545A25" w14:textId="77777777" w:rsidR="00CA018B" w:rsidRPr="001151B2" w:rsidRDefault="00CA018B" w:rsidP="00DE33C6">
            <w:r w:rsidRPr="001151B2">
              <w:t> </w:t>
            </w:r>
          </w:p>
        </w:tc>
      </w:tr>
      <w:tr w:rsidR="00CA018B" w:rsidRPr="001151B2" w14:paraId="6636193D"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CE9036F" w14:textId="77777777" w:rsidR="00CA018B" w:rsidRPr="001151B2" w:rsidRDefault="00CA018B" w:rsidP="00DE33C6">
            <w:r w:rsidRPr="001151B2">
              <w:t>11</w:t>
            </w:r>
          </w:p>
        </w:tc>
        <w:tc>
          <w:tcPr>
            <w:tcW w:w="3126" w:type="dxa"/>
            <w:tcBorders>
              <w:top w:val="nil"/>
              <w:left w:val="nil"/>
              <w:bottom w:val="single" w:sz="4" w:space="0" w:color="auto"/>
              <w:right w:val="single" w:sz="4" w:space="0" w:color="auto"/>
            </w:tcBorders>
            <w:shd w:val="clear" w:color="auto" w:fill="auto"/>
            <w:hideMark/>
          </w:tcPr>
          <w:p w14:paraId="52357CC2" w14:textId="77777777" w:rsidR="00CA018B" w:rsidRPr="001151B2" w:rsidRDefault="00CA018B" w:rsidP="00DE33C6">
            <w:r w:rsidRPr="001151B2">
              <w:t>CT/PT (Cast Resin)</w:t>
            </w:r>
          </w:p>
        </w:tc>
        <w:tc>
          <w:tcPr>
            <w:tcW w:w="1292" w:type="dxa"/>
            <w:tcBorders>
              <w:top w:val="nil"/>
              <w:left w:val="nil"/>
              <w:bottom w:val="single" w:sz="4" w:space="0" w:color="auto"/>
              <w:right w:val="single" w:sz="4" w:space="0" w:color="auto"/>
            </w:tcBorders>
            <w:shd w:val="clear" w:color="auto" w:fill="auto"/>
            <w:hideMark/>
          </w:tcPr>
          <w:p w14:paraId="69000A99" w14:textId="77777777" w:rsidR="00CA018B" w:rsidRPr="001151B2" w:rsidRDefault="00CA018B" w:rsidP="00DE33C6">
            <w:r w:rsidRPr="001151B2">
              <w:t>AE</w:t>
            </w:r>
          </w:p>
        </w:tc>
        <w:tc>
          <w:tcPr>
            <w:tcW w:w="1415" w:type="dxa"/>
            <w:tcBorders>
              <w:top w:val="nil"/>
              <w:left w:val="nil"/>
              <w:bottom w:val="single" w:sz="4" w:space="0" w:color="auto"/>
              <w:right w:val="single" w:sz="4" w:space="0" w:color="auto"/>
            </w:tcBorders>
            <w:shd w:val="clear" w:color="auto" w:fill="auto"/>
            <w:hideMark/>
          </w:tcPr>
          <w:p w14:paraId="41A36D8B" w14:textId="77777777" w:rsidR="00CA018B" w:rsidRPr="001151B2" w:rsidRDefault="00CA018B" w:rsidP="00DE33C6">
            <w:r w:rsidRPr="001151B2">
              <w:t xml:space="preserve">Kappa </w:t>
            </w:r>
          </w:p>
        </w:tc>
        <w:tc>
          <w:tcPr>
            <w:tcW w:w="1586" w:type="dxa"/>
            <w:tcBorders>
              <w:top w:val="nil"/>
              <w:left w:val="nil"/>
              <w:bottom w:val="single" w:sz="4" w:space="0" w:color="auto"/>
              <w:right w:val="single" w:sz="4" w:space="0" w:color="auto"/>
            </w:tcBorders>
            <w:shd w:val="clear" w:color="auto" w:fill="auto"/>
            <w:hideMark/>
          </w:tcPr>
          <w:p w14:paraId="35AE3ECB" w14:textId="77777777" w:rsidR="00CA018B" w:rsidRPr="001151B2" w:rsidRDefault="00CA018B" w:rsidP="00DE33C6">
            <w:r w:rsidRPr="001151B2">
              <w:t xml:space="preserve">Matrix </w:t>
            </w:r>
          </w:p>
        </w:tc>
        <w:tc>
          <w:tcPr>
            <w:tcW w:w="1158" w:type="dxa"/>
            <w:tcBorders>
              <w:top w:val="nil"/>
              <w:left w:val="nil"/>
              <w:bottom w:val="single" w:sz="4" w:space="0" w:color="auto"/>
              <w:right w:val="single" w:sz="4" w:space="0" w:color="auto"/>
            </w:tcBorders>
            <w:shd w:val="clear" w:color="auto" w:fill="auto"/>
            <w:hideMark/>
          </w:tcPr>
          <w:p w14:paraId="78ABCEA7" w14:textId="77777777" w:rsidR="00CA018B" w:rsidRPr="001151B2" w:rsidRDefault="00CA018B" w:rsidP="00DE33C6">
            <w:r w:rsidRPr="001151B2">
              <w:t>Pragati</w:t>
            </w:r>
          </w:p>
        </w:tc>
        <w:tc>
          <w:tcPr>
            <w:tcW w:w="1048" w:type="dxa"/>
            <w:tcBorders>
              <w:top w:val="nil"/>
              <w:left w:val="nil"/>
              <w:bottom w:val="single" w:sz="4" w:space="0" w:color="auto"/>
              <w:right w:val="single" w:sz="4" w:space="0" w:color="auto"/>
            </w:tcBorders>
            <w:shd w:val="clear" w:color="auto" w:fill="auto"/>
            <w:hideMark/>
          </w:tcPr>
          <w:p w14:paraId="7223E5DC" w14:textId="77777777" w:rsidR="00CA018B" w:rsidRPr="001151B2" w:rsidRDefault="00CA018B" w:rsidP="00DE33C6">
            <w:r w:rsidRPr="001151B2">
              <w:t> </w:t>
            </w:r>
          </w:p>
        </w:tc>
      </w:tr>
      <w:tr w:rsidR="00CA018B" w:rsidRPr="001151B2" w14:paraId="330F0155"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44731DCA" w14:textId="77777777" w:rsidR="00CA018B" w:rsidRPr="001151B2" w:rsidRDefault="00CA018B" w:rsidP="00DE33C6">
            <w:r w:rsidRPr="001151B2">
              <w:t>12</w:t>
            </w:r>
          </w:p>
        </w:tc>
        <w:tc>
          <w:tcPr>
            <w:tcW w:w="3126" w:type="dxa"/>
            <w:tcBorders>
              <w:top w:val="nil"/>
              <w:left w:val="nil"/>
              <w:bottom w:val="single" w:sz="4" w:space="0" w:color="auto"/>
              <w:right w:val="single" w:sz="4" w:space="0" w:color="auto"/>
            </w:tcBorders>
            <w:shd w:val="clear" w:color="auto" w:fill="auto"/>
            <w:hideMark/>
          </w:tcPr>
          <w:p w14:paraId="0F4AA60D" w14:textId="77777777" w:rsidR="00CA018B" w:rsidRPr="001151B2" w:rsidRDefault="00CA018B" w:rsidP="00DE33C6">
            <w:r w:rsidRPr="001151B2">
              <w:t xml:space="preserve">Protection Relay/Aux. Relay </w:t>
            </w:r>
          </w:p>
        </w:tc>
        <w:tc>
          <w:tcPr>
            <w:tcW w:w="1292" w:type="dxa"/>
            <w:tcBorders>
              <w:top w:val="nil"/>
              <w:left w:val="nil"/>
              <w:bottom w:val="single" w:sz="4" w:space="0" w:color="auto"/>
              <w:right w:val="single" w:sz="4" w:space="0" w:color="auto"/>
            </w:tcBorders>
            <w:shd w:val="clear" w:color="auto" w:fill="auto"/>
            <w:hideMark/>
          </w:tcPr>
          <w:p w14:paraId="3DD10821" w14:textId="77777777" w:rsidR="00CA018B" w:rsidRPr="001151B2" w:rsidRDefault="00CA018B" w:rsidP="00DE33C6">
            <w:r w:rsidRPr="001151B2">
              <w:t xml:space="preserve">Siemens </w:t>
            </w:r>
          </w:p>
        </w:tc>
        <w:tc>
          <w:tcPr>
            <w:tcW w:w="1415" w:type="dxa"/>
            <w:tcBorders>
              <w:top w:val="nil"/>
              <w:left w:val="nil"/>
              <w:bottom w:val="single" w:sz="4" w:space="0" w:color="auto"/>
              <w:right w:val="single" w:sz="4" w:space="0" w:color="auto"/>
            </w:tcBorders>
            <w:shd w:val="clear" w:color="auto" w:fill="auto"/>
            <w:hideMark/>
          </w:tcPr>
          <w:p w14:paraId="1731B7CD" w14:textId="77777777" w:rsidR="00CA018B" w:rsidRPr="001151B2" w:rsidRDefault="00CA018B" w:rsidP="00DE33C6">
            <w:r w:rsidRPr="001151B2">
              <w:t xml:space="preserve">Schneider Electric </w:t>
            </w:r>
          </w:p>
        </w:tc>
        <w:tc>
          <w:tcPr>
            <w:tcW w:w="1586" w:type="dxa"/>
            <w:tcBorders>
              <w:top w:val="nil"/>
              <w:left w:val="nil"/>
              <w:bottom w:val="single" w:sz="4" w:space="0" w:color="auto"/>
              <w:right w:val="single" w:sz="4" w:space="0" w:color="auto"/>
            </w:tcBorders>
            <w:shd w:val="clear" w:color="auto" w:fill="auto"/>
            <w:hideMark/>
          </w:tcPr>
          <w:p w14:paraId="6964F6D5"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hideMark/>
          </w:tcPr>
          <w:p w14:paraId="615E2E8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752BF97C" w14:textId="77777777" w:rsidR="00CA018B" w:rsidRPr="001151B2" w:rsidRDefault="00CA018B" w:rsidP="00DE33C6">
            <w:r w:rsidRPr="001151B2">
              <w:t> </w:t>
            </w:r>
          </w:p>
        </w:tc>
      </w:tr>
      <w:tr w:rsidR="00CA018B" w:rsidRPr="001151B2" w14:paraId="383764CF"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61B2FA4F" w14:textId="77777777" w:rsidR="00CA018B" w:rsidRPr="001151B2" w:rsidRDefault="00CA018B" w:rsidP="00DE33C6">
            <w:r w:rsidRPr="001151B2">
              <w:t>13</w:t>
            </w:r>
          </w:p>
        </w:tc>
        <w:tc>
          <w:tcPr>
            <w:tcW w:w="3126" w:type="dxa"/>
            <w:tcBorders>
              <w:top w:val="nil"/>
              <w:left w:val="nil"/>
              <w:bottom w:val="single" w:sz="4" w:space="0" w:color="auto"/>
              <w:right w:val="single" w:sz="4" w:space="0" w:color="auto"/>
            </w:tcBorders>
            <w:shd w:val="clear" w:color="auto" w:fill="auto"/>
            <w:hideMark/>
          </w:tcPr>
          <w:p w14:paraId="2A39A023" w14:textId="77777777" w:rsidR="00CA018B" w:rsidRPr="001151B2" w:rsidRDefault="00CA018B" w:rsidP="00DE33C6">
            <w:r w:rsidRPr="001151B2">
              <w:t xml:space="preserve"> Control Cables </w:t>
            </w:r>
          </w:p>
        </w:tc>
        <w:tc>
          <w:tcPr>
            <w:tcW w:w="1292" w:type="dxa"/>
            <w:tcBorders>
              <w:top w:val="nil"/>
              <w:left w:val="nil"/>
              <w:bottom w:val="single" w:sz="4" w:space="0" w:color="auto"/>
              <w:right w:val="single" w:sz="4" w:space="0" w:color="auto"/>
            </w:tcBorders>
            <w:shd w:val="clear" w:color="auto" w:fill="auto"/>
            <w:hideMark/>
          </w:tcPr>
          <w:p w14:paraId="7FC126B8" w14:textId="77777777" w:rsidR="00CA018B" w:rsidRPr="001151B2" w:rsidRDefault="00CA018B" w:rsidP="00DE33C6">
            <w:r w:rsidRPr="001151B2">
              <w:t xml:space="preserve">Siemens </w:t>
            </w:r>
          </w:p>
        </w:tc>
        <w:tc>
          <w:tcPr>
            <w:tcW w:w="1415" w:type="dxa"/>
            <w:tcBorders>
              <w:top w:val="nil"/>
              <w:left w:val="nil"/>
              <w:bottom w:val="single" w:sz="4" w:space="0" w:color="auto"/>
              <w:right w:val="single" w:sz="4" w:space="0" w:color="auto"/>
            </w:tcBorders>
            <w:shd w:val="clear" w:color="auto" w:fill="auto"/>
            <w:hideMark/>
          </w:tcPr>
          <w:p w14:paraId="2FF7500A" w14:textId="77777777" w:rsidR="00CA018B" w:rsidRPr="001151B2" w:rsidRDefault="00CA018B" w:rsidP="00DE33C6">
            <w:r w:rsidRPr="001151B2">
              <w:t xml:space="preserve">Schneider Electric </w:t>
            </w:r>
          </w:p>
        </w:tc>
        <w:tc>
          <w:tcPr>
            <w:tcW w:w="1586" w:type="dxa"/>
            <w:tcBorders>
              <w:top w:val="nil"/>
              <w:left w:val="nil"/>
              <w:bottom w:val="single" w:sz="4" w:space="0" w:color="auto"/>
              <w:right w:val="single" w:sz="4" w:space="0" w:color="auto"/>
            </w:tcBorders>
            <w:shd w:val="clear" w:color="auto" w:fill="auto"/>
            <w:hideMark/>
          </w:tcPr>
          <w:p w14:paraId="3DC65863"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hideMark/>
          </w:tcPr>
          <w:p w14:paraId="7D39B61D"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2A0C62CF" w14:textId="77777777" w:rsidR="00CA018B" w:rsidRPr="001151B2" w:rsidRDefault="00CA018B" w:rsidP="00DE33C6">
            <w:r w:rsidRPr="001151B2">
              <w:t> </w:t>
            </w:r>
          </w:p>
        </w:tc>
      </w:tr>
      <w:tr w:rsidR="00CA018B" w:rsidRPr="001151B2" w14:paraId="2F8DF64D"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0232939" w14:textId="77777777" w:rsidR="00CA018B" w:rsidRPr="001151B2" w:rsidRDefault="00CA018B" w:rsidP="00DE33C6">
            <w:r w:rsidRPr="001151B2">
              <w:t>14</w:t>
            </w:r>
          </w:p>
        </w:tc>
        <w:tc>
          <w:tcPr>
            <w:tcW w:w="3126" w:type="dxa"/>
            <w:tcBorders>
              <w:top w:val="nil"/>
              <w:left w:val="nil"/>
              <w:bottom w:val="single" w:sz="4" w:space="0" w:color="auto"/>
              <w:right w:val="single" w:sz="4" w:space="0" w:color="auto"/>
            </w:tcBorders>
            <w:shd w:val="clear" w:color="auto" w:fill="auto"/>
            <w:vAlign w:val="bottom"/>
            <w:hideMark/>
          </w:tcPr>
          <w:p w14:paraId="1FF14940" w14:textId="77777777" w:rsidR="00CA018B" w:rsidRPr="001151B2" w:rsidRDefault="00CA018B" w:rsidP="00DE33C6">
            <w:r w:rsidRPr="001151B2">
              <w:t>Valves</w:t>
            </w:r>
          </w:p>
        </w:tc>
        <w:tc>
          <w:tcPr>
            <w:tcW w:w="1292" w:type="dxa"/>
            <w:tcBorders>
              <w:top w:val="nil"/>
              <w:left w:val="nil"/>
              <w:bottom w:val="single" w:sz="4" w:space="0" w:color="auto"/>
              <w:right w:val="single" w:sz="4" w:space="0" w:color="auto"/>
            </w:tcBorders>
            <w:shd w:val="clear" w:color="auto" w:fill="auto"/>
            <w:hideMark/>
          </w:tcPr>
          <w:p w14:paraId="0693D20D" w14:textId="77777777" w:rsidR="00CA018B" w:rsidRPr="001151B2" w:rsidRDefault="00CA018B" w:rsidP="00DE33C6">
            <w:r w:rsidRPr="001151B2">
              <w:t xml:space="preserve">Audco </w:t>
            </w:r>
          </w:p>
        </w:tc>
        <w:tc>
          <w:tcPr>
            <w:tcW w:w="1415" w:type="dxa"/>
            <w:tcBorders>
              <w:top w:val="nil"/>
              <w:left w:val="nil"/>
              <w:bottom w:val="single" w:sz="4" w:space="0" w:color="auto"/>
              <w:right w:val="single" w:sz="4" w:space="0" w:color="auto"/>
            </w:tcBorders>
            <w:shd w:val="clear" w:color="auto" w:fill="auto"/>
            <w:hideMark/>
          </w:tcPr>
          <w:p w14:paraId="6FEE003B" w14:textId="77777777" w:rsidR="00CA018B" w:rsidRPr="001151B2" w:rsidRDefault="00CA018B" w:rsidP="00DE33C6">
            <w:r w:rsidRPr="001151B2">
              <w:t xml:space="preserve">Advance </w:t>
            </w:r>
          </w:p>
        </w:tc>
        <w:tc>
          <w:tcPr>
            <w:tcW w:w="1586" w:type="dxa"/>
            <w:tcBorders>
              <w:top w:val="nil"/>
              <w:left w:val="nil"/>
              <w:bottom w:val="single" w:sz="4" w:space="0" w:color="auto"/>
              <w:right w:val="single" w:sz="4" w:space="0" w:color="auto"/>
            </w:tcBorders>
            <w:shd w:val="clear" w:color="auto" w:fill="auto"/>
            <w:hideMark/>
          </w:tcPr>
          <w:p w14:paraId="188BCA87" w14:textId="77777777" w:rsidR="00CA018B" w:rsidRPr="001151B2" w:rsidRDefault="00CA018B" w:rsidP="00DE33C6">
            <w:r w:rsidRPr="001151B2">
              <w:t>Keytone</w:t>
            </w:r>
          </w:p>
        </w:tc>
        <w:tc>
          <w:tcPr>
            <w:tcW w:w="1158" w:type="dxa"/>
            <w:tcBorders>
              <w:top w:val="nil"/>
              <w:left w:val="nil"/>
              <w:bottom w:val="single" w:sz="4" w:space="0" w:color="auto"/>
              <w:right w:val="single" w:sz="4" w:space="0" w:color="auto"/>
            </w:tcBorders>
            <w:shd w:val="clear" w:color="auto" w:fill="auto"/>
            <w:hideMark/>
          </w:tcPr>
          <w:p w14:paraId="45E55085" w14:textId="77777777" w:rsidR="00CA018B" w:rsidRPr="001151B2" w:rsidRDefault="00CA018B" w:rsidP="00DE33C6">
            <w:r w:rsidRPr="001151B2">
              <w:t>Sant</w:t>
            </w:r>
          </w:p>
        </w:tc>
        <w:tc>
          <w:tcPr>
            <w:tcW w:w="1048" w:type="dxa"/>
            <w:tcBorders>
              <w:top w:val="nil"/>
              <w:left w:val="nil"/>
              <w:bottom w:val="single" w:sz="4" w:space="0" w:color="auto"/>
              <w:right w:val="single" w:sz="4" w:space="0" w:color="auto"/>
            </w:tcBorders>
            <w:shd w:val="clear" w:color="auto" w:fill="auto"/>
            <w:hideMark/>
          </w:tcPr>
          <w:p w14:paraId="094ECFFE" w14:textId="77777777" w:rsidR="00CA018B" w:rsidRPr="001151B2" w:rsidRDefault="00CA018B" w:rsidP="00DE33C6">
            <w:r w:rsidRPr="001151B2">
              <w:t> </w:t>
            </w:r>
          </w:p>
        </w:tc>
      </w:tr>
      <w:tr w:rsidR="00CA018B" w:rsidRPr="001151B2" w14:paraId="641673C6"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42EB632" w14:textId="77777777" w:rsidR="00CA018B" w:rsidRPr="001151B2" w:rsidRDefault="00CA018B" w:rsidP="00DE33C6">
            <w:r w:rsidRPr="001151B2">
              <w:t>15</w:t>
            </w:r>
          </w:p>
        </w:tc>
        <w:tc>
          <w:tcPr>
            <w:tcW w:w="3126" w:type="dxa"/>
            <w:tcBorders>
              <w:top w:val="nil"/>
              <w:left w:val="nil"/>
              <w:bottom w:val="single" w:sz="4" w:space="0" w:color="auto"/>
              <w:right w:val="single" w:sz="4" w:space="0" w:color="auto"/>
            </w:tcBorders>
            <w:shd w:val="clear" w:color="auto" w:fill="auto"/>
            <w:vAlign w:val="bottom"/>
            <w:hideMark/>
          </w:tcPr>
          <w:p w14:paraId="3F108E48" w14:textId="77777777" w:rsidR="00CA018B" w:rsidRPr="001151B2" w:rsidRDefault="00CA018B" w:rsidP="00DE33C6">
            <w:r w:rsidRPr="001151B2">
              <w:t xml:space="preserve">Exhaust Pipe </w:t>
            </w:r>
          </w:p>
        </w:tc>
        <w:tc>
          <w:tcPr>
            <w:tcW w:w="1292" w:type="dxa"/>
            <w:tcBorders>
              <w:top w:val="nil"/>
              <w:left w:val="nil"/>
              <w:bottom w:val="single" w:sz="4" w:space="0" w:color="auto"/>
              <w:right w:val="single" w:sz="4" w:space="0" w:color="auto"/>
            </w:tcBorders>
            <w:shd w:val="clear" w:color="auto" w:fill="auto"/>
            <w:hideMark/>
          </w:tcPr>
          <w:p w14:paraId="792F2C35" w14:textId="77777777" w:rsidR="00CA018B" w:rsidRPr="001151B2" w:rsidRDefault="00CA018B" w:rsidP="00DE33C6">
            <w:r w:rsidRPr="001151B2">
              <w:t xml:space="preserve">Jindal Hissar </w:t>
            </w:r>
          </w:p>
        </w:tc>
        <w:tc>
          <w:tcPr>
            <w:tcW w:w="1415" w:type="dxa"/>
            <w:tcBorders>
              <w:top w:val="nil"/>
              <w:left w:val="nil"/>
              <w:bottom w:val="single" w:sz="4" w:space="0" w:color="auto"/>
              <w:right w:val="single" w:sz="4" w:space="0" w:color="auto"/>
            </w:tcBorders>
            <w:shd w:val="clear" w:color="auto" w:fill="auto"/>
            <w:hideMark/>
          </w:tcPr>
          <w:p w14:paraId="21BFD51B" w14:textId="77777777" w:rsidR="00CA018B" w:rsidRPr="001151B2" w:rsidRDefault="00CA018B" w:rsidP="00DE33C6">
            <w:r w:rsidRPr="001151B2">
              <w:t>Tata Steel</w:t>
            </w:r>
          </w:p>
        </w:tc>
        <w:tc>
          <w:tcPr>
            <w:tcW w:w="1586" w:type="dxa"/>
            <w:tcBorders>
              <w:top w:val="nil"/>
              <w:left w:val="nil"/>
              <w:bottom w:val="single" w:sz="4" w:space="0" w:color="auto"/>
              <w:right w:val="single" w:sz="4" w:space="0" w:color="auto"/>
            </w:tcBorders>
            <w:shd w:val="clear" w:color="auto" w:fill="auto"/>
            <w:hideMark/>
          </w:tcPr>
          <w:p w14:paraId="575F3D5B"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hideMark/>
          </w:tcPr>
          <w:p w14:paraId="7BC1B002"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508A48C4" w14:textId="77777777" w:rsidR="00CA018B" w:rsidRPr="001151B2" w:rsidRDefault="00CA018B" w:rsidP="00DE33C6">
            <w:r w:rsidRPr="001151B2">
              <w:t> </w:t>
            </w:r>
          </w:p>
        </w:tc>
      </w:tr>
      <w:tr w:rsidR="00CA018B" w:rsidRPr="001151B2" w14:paraId="101D37E6"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4C645456" w14:textId="77777777" w:rsidR="00CA018B" w:rsidRPr="001151B2" w:rsidRDefault="00CA018B" w:rsidP="00DE33C6">
            <w:r w:rsidRPr="001151B2">
              <w:t>16</w:t>
            </w:r>
          </w:p>
        </w:tc>
        <w:tc>
          <w:tcPr>
            <w:tcW w:w="3126" w:type="dxa"/>
            <w:tcBorders>
              <w:top w:val="nil"/>
              <w:left w:val="nil"/>
              <w:bottom w:val="single" w:sz="4" w:space="0" w:color="auto"/>
              <w:right w:val="single" w:sz="4" w:space="0" w:color="auto"/>
            </w:tcBorders>
            <w:shd w:val="clear" w:color="auto" w:fill="auto"/>
            <w:hideMark/>
          </w:tcPr>
          <w:p w14:paraId="4004462D" w14:textId="77777777" w:rsidR="00CA018B" w:rsidRPr="001151B2" w:rsidRDefault="00CA018B" w:rsidP="00DE33C6">
            <w:r w:rsidRPr="001151B2">
              <w:t xml:space="preserve">LRB Insulation </w:t>
            </w:r>
          </w:p>
        </w:tc>
        <w:tc>
          <w:tcPr>
            <w:tcW w:w="1292" w:type="dxa"/>
            <w:tcBorders>
              <w:top w:val="nil"/>
              <w:left w:val="nil"/>
              <w:bottom w:val="single" w:sz="4" w:space="0" w:color="auto"/>
              <w:right w:val="single" w:sz="4" w:space="0" w:color="auto"/>
            </w:tcBorders>
            <w:shd w:val="clear" w:color="auto" w:fill="auto"/>
            <w:hideMark/>
          </w:tcPr>
          <w:p w14:paraId="7F050B81" w14:textId="77777777" w:rsidR="00CA018B" w:rsidRPr="001151B2" w:rsidRDefault="00CA018B" w:rsidP="00DE33C6">
            <w:r w:rsidRPr="001151B2">
              <w:t xml:space="preserve">Llyod </w:t>
            </w:r>
          </w:p>
        </w:tc>
        <w:tc>
          <w:tcPr>
            <w:tcW w:w="1415" w:type="dxa"/>
            <w:tcBorders>
              <w:top w:val="nil"/>
              <w:left w:val="nil"/>
              <w:bottom w:val="single" w:sz="4" w:space="0" w:color="auto"/>
              <w:right w:val="single" w:sz="4" w:space="0" w:color="auto"/>
            </w:tcBorders>
            <w:shd w:val="clear" w:color="auto" w:fill="auto"/>
            <w:hideMark/>
          </w:tcPr>
          <w:p w14:paraId="7F9747EC" w14:textId="77777777" w:rsidR="00CA018B" w:rsidRPr="001151B2" w:rsidRDefault="00CA018B" w:rsidP="00DE33C6">
            <w:r w:rsidRPr="001151B2">
              <w:t>UKP -Twiga</w:t>
            </w:r>
          </w:p>
        </w:tc>
        <w:tc>
          <w:tcPr>
            <w:tcW w:w="1586" w:type="dxa"/>
            <w:tcBorders>
              <w:top w:val="nil"/>
              <w:left w:val="nil"/>
              <w:bottom w:val="single" w:sz="4" w:space="0" w:color="auto"/>
              <w:right w:val="single" w:sz="4" w:space="0" w:color="auto"/>
            </w:tcBorders>
            <w:shd w:val="clear" w:color="auto" w:fill="auto"/>
            <w:hideMark/>
          </w:tcPr>
          <w:p w14:paraId="69AF36DF" w14:textId="77777777" w:rsidR="00CA018B" w:rsidRPr="001151B2" w:rsidRDefault="00CA018B" w:rsidP="00DE33C6">
            <w:r w:rsidRPr="001151B2">
              <w:t xml:space="preserve">Kimmco </w:t>
            </w:r>
          </w:p>
        </w:tc>
        <w:tc>
          <w:tcPr>
            <w:tcW w:w="1158" w:type="dxa"/>
            <w:tcBorders>
              <w:top w:val="nil"/>
              <w:left w:val="nil"/>
              <w:bottom w:val="single" w:sz="4" w:space="0" w:color="auto"/>
              <w:right w:val="single" w:sz="4" w:space="0" w:color="auto"/>
            </w:tcBorders>
            <w:shd w:val="clear" w:color="auto" w:fill="auto"/>
            <w:hideMark/>
          </w:tcPr>
          <w:p w14:paraId="01D8F8E2" w14:textId="77777777" w:rsidR="00CA018B" w:rsidRPr="001151B2" w:rsidRDefault="00CA018B" w:rsidP="00DE33C6">
            <w:r w:rsidRPr="001151B2">
              <w:t>Owing Corning</w:t>
            </w:r>
          </w:p>
        </w:tc>
        <w:tc>
          <w:tcPr>
            <w:tcW w:w="1048" w:type="dxa"/>
            <w:tcBorders>
              <w:top w:val="nil"/>
              <w:left w:val="nil"/>
              <w:bottom w:val="single" w:sz="4" w:space="0" w:color="auto"/>
              <w:right w:val="single" w:sz="4" w:space="0" w:color="auto"/>
            </w:tcBorders>
            <w:shd w:val="clear" w:color="auto" w:fill="auto"/>
            <w:hideMark/>
          </w:tcPr>
          <w:p w14:paraId="7BD0B0D8" w14:textId="77777777" w:rsidR="00CA018B" w:rsidRPr="001151B2" w:rsidRDefault="00CA018B" w:rsidP="00DE33C6">
            <w:r w:rsidRPr="001151B2">
              <w:t> </w:t>
            </w:r>
          </w:p>
        </w:tc>
      </w:tr>
      <w:tr w:rsidR="00CA018B" w:rsidRPr="001151B2" w14:paraId="7C6B2535"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BF62C79" w14:textId="77777777" w:rsidR="00CA018B" w:rsidRPr="001151B2" w:rsidRDefault="00CA018B" w:rsidP="00DE33C6">
            <w:r w:rsidRPr="001151B2">
              <w:t>17</w:t>
            </w:r>
          </w:p>
        </w:tc>
        <w:tc>
          <w:tcPr>
            <w:tcW w:w="3126" w:type="dxa"/>
            <w:tcBorders>
              <w:top w:val="nil"/>
              <w:left w:val="nil"/>
              <w:bottom w:val="single" w:sz="4" w:space="0" w:color="auto"/>
              <w:right w:val="single" w:sz="4" w:space="0" w:color="auto"/>
            </w:tcBorders>
            <w:shd w:val="clear" w:color="auto" w:fill="auto"/>
            <w:vAlign w:val="bottom"/>
            <w:hideMark/>
          </w:tcPr>
          <w:p w14:paraId="3E150775" w14:textId="77777777" w:rsidR="00CA018B" w:rsidRPr="001151B2" w:rsidRDefault="00CA018B" w:rsidP="00DE33C6">
            <w:r w:rsidRPr="001151B2">
              <w:t xml:space="preserve">Cable Gland/Lug </w:t>
            </w:r>
          </w:p>
        </w:tc>
        <w:tc>
          <w:tcPr>
            <w:tcW w:w="1292" w:type="dxa"/>
            <w:tcBorders>
              <w:top w:val="nil"/>
              <w:left w:val="nil"/>
              <w:bottom w:val="single" w:sz="4" w:space="0" w:color="auto"/>
              <w:right w:val="single" w:sz="4" w:space="0" w:color="auto"/>
            </w:tcBorders>
            <w:shd w:val="clear" w:color="auto" w:fill="auto"/>
            <w:hideMark/>
          </w:tcPr>
          <w:p w14:paraId="47CBE3C1" w14:textId="77777777" w:rsidR="00CA018B" w:rsidRPr="001151B2" w:rsidRDefault="00CA018B" w:rsidP="00DE33C6">
            <w:r w:rsidRPr="001151B2">
              <w:t xml:space="preserve">Commet </w:t>
            </w:r>
          </w:p>
        </w:tc>
        <w:tc>
          <w:tcPr>
            <w:tcW w:w="1415" w:type="dxa"/>
            <w:tcBorders>
              <w:top w:val="nil"/>
              <w:left w:val="nil"/>
              <w:bottom w:val="single" w:sz="4" w:space="0" w:color="auto"/>
              <w:right w:val="single" w:sz="4" w:space="0" w:color="auto"/>
            </w:tcBorders>
            <w:shd w:val="clear" w:color="auto" w:fill="auto"/>
            <w:hideMark/>
          </w:tcPr>
          <w:p w14:paraId="73ED2B31" w14:textId="77777777" w:rsidR="00CA018B" w:rsidRPr="001151B2" w:rsidRDefault="00CA018B" w:rsidP="00DE33C6">
            <w:r w:rsidRPr="001151B2">
              <w:t xml:space="preserve">Dowels </w:t>
            </w:r>
          </w:p>
        </w:tc>
        <w:tc>
          <w:tcPr>
            <w:tcW w:w="1586" w:type="dxa"/>
            <w:tcBorders>
              <w:top w:val="nil"/>
              <w:left w:val="nil"/>
              <w:bottom w:val="single" w:sz="4" w:space="0" w:color="auto"/>
              <w:right w:val="single" w:sz="4" w:space="0" w:color="auto"/>
            </w:tcBorders>
            <w:shd w:val="clear" w:color="auto" w:fill="auto"/>
            <w:hideMark/>
          </w:tcPr>
          <w:p w14:paraId="6C9EECF6" w14:textId="77777777" w:rsidR="00CA018B" w:rsidRPr="001151B2" w:rsidRDefault="00CA018B" w:rsidP="00DE33C6">
            <w:r w:rsidRPr="001151B2">
              <w:t>Jainson</w:t>
            </w:r>
          </w:p>
        </w:tc>
        <w:tc>
          <w:tcPr>
            <w:tcW w:w="1158" w:type="dxa"/>
            <w:tcBorders>
              <w:top w:val="nil"/>
              <w:left w:val="nil"/>
              <w:bottom w:val="single" w:sz="4" w:space="0" w:color="auto"/>
              <w:right w:val="single" w:sz="4" w:space="0" w:color="auto"/>
            </w:tcBorders>
            <w:shd w:val="clear" w:color="auto" w:fill="auto"/>
            <w:hideMark/>
          </w:tcPr>
          <w:p w14:paraId="27F5847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10E6AC42" w14:textId="77777777" w:rsidR="00CA018B" w:rsidRPr="001151B2" w:rsidRDefault="00CA018B" w:rsidP="00DE33C6">
            <w:r w:rsidRPr="001151B2">
              <w:t> </w:t>
            </w:r>
          </w:p>
        </w:tc>
      </w:tr>
      <w:tr w:rsidR="00CA018B" w:rsidRPr="001151B2" w14:paraId="6EC35D8E"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57F5C2A" w14:textId="77777777" w:rsidR="00CA018B" w:rsidRPr="001151B2" w:rsidRDefault="00CA018B" w:rsidP="00DE33C6">
            <w:r w:rsidRPr="001151B2">
              <w:t>19</w:t>
            </w:r>
          </w:p>
        </w:tc>
        <w:tc>
          <w:tcPr>
            <w:tcW w:w="3126" w:type="dxa"/>
            <w:tcBorders>
              <w:top w:val="nil"/>
              <w:left w:val="nil"/>
              <w:bottom w:val="single" w:sz="4" w:space="0" w:color="auto"/>
              <w:right w:val="single" w:sz="4" w:space="0" w:color="auto"/>
            </w:tcBorders>
            <w:shd w:val="clear" w:color="auto" w:fill="auto"/>
            <w:vAlign w:val="bottom"/>
            <w:hideMark/>
          </w:tcPr>
          <w:p w14:paraId="71FF7F1C" w14:textId="77777777" w:rsidR="00CA018B" w:rsidRPr="001151B2" w:rsidRDefault="00CA018B" w:rsidP="00DE33C6">
            <w:r w:rsidRPr="001151B2">
              <w:t xml:space="preserve">Motor/Pumps </w:t>
            </w:r>
          </w:p>
        </w:tc>
        <w:tc>
          <w:tcPr>
            <w:tcW w:w="1292" w:type="dxa"/>
            <w:tcBorders>
              <w:top w:val="nil"/>
              <w:left w:val="nil"/>
              <w:bottom w:val="single" w:sz="4" w:space="0" w:color="auto"/>
              <w:right w:val="single" w:sz="4" w:space="0" w:color="auto"/>
            </w:tcBorders>
            <w:shd w:val="clear" w:color="auto" w:fill="auto"/>
            <w:vAlign w:val="bottom"/>
            <w:hideMark/>
          </w:tcPr>
          <w:p w14:paraId="71BC5CCA" w14:textId="77777777" w:rsidR="00CA018B" w:rsidRPr="001151B2" w:rsidRDefault="00CA018B" w:rsidP="00DE33C6">
            <w:r w:rsidRPr="001151B2">
              <w:t>Kirloskar</w:t>
            </w:r>
          </w:p>
        </w:tc>
        <w:tc>
          <w:tcPr>
            <w:tcW w:w="1415" w:type="dxa"/>
            <w:tcBorders>
              <w:top w:val="nil"/>
              <w:left w:val="nil"/>
              <w:bottom w:val="single" w:sz="4" w:space="0" w:color="auto"/>
              <w:right w:val="single" w:sz="4" w:space="0" w:color="auto"/>
            </w:tcBorders>
            <w:shd w:val="clear" w:color="auto" w:fill="auto"/>
            <w:vAlign w:val="bottom"/>
            <w:hideMark/>
          </w:tcPr>
          <w:p w14:paraId="6240A8E4" w14:textId="77777777" w:rsidR="00CA018B" w:rsidRPr="001151B2" w:rsidRDefault="00CA018B" w:rsidP="00DE33C6">
            <w:r w:rsidRPr="001151B2">
              <w:t>Crompton Greaves</w:t>
            </w:r>
          </w:p>
        </w:tc>
        <w:tc>
          <w:tcPr>
            <w:tcW w:w="1586" w:type="dxa"/>
            <w:tcBorders>
              <w:top w:val="nil"/>
              <w:left w:val="nil"/>
              <w:bottom w:val="single" w:sz="4" w:space="0" w:color="auto"/>
              <w:right w:val="single" w:sz="4" w:space="0" w:color="auto"/>
            </w:tcBorders>
            <w:shd w:val="clear" w:color="auto" w:fill="auto"/>
            <w:vAlign w:val="bottom"/>
            <w:hideMark/>
          </w:tcPr>
          <w:p w14:paraId="659C283D"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vAlign w:val="bottom"/>
            <w:hideMark/>
          </w:tcPr>
          <w:p w14:paraId="32C09E34"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281F5E7" w14:textId="77777777" w:rsidR="00CA018B" w:rsidRPr="001151B2" w:rsidRDefault="00CA018B" w:rsidP="00DE33C6">
            <w:r w:rsidRPr="001151B2">
              <w:t> </w:t>
            </w:r>
          </w:p>
        </w:tc>
      </w:tr>
      <w:tr w:rsidR="00CA018B" w:rsidRPr="001151B2" w14:paraId="6DAA4DF9"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57E90B18" w14:textId="77777777" w:rsidR="00CA018B" w:rsidRPr="001151B2" w:rsidRDefault="00CA018B" w:rsidP="00DE33C6">
            <w:r w:rsidRPr="001151B2">
              <w:t>21</w:t>
            </w:r>
          </w:p>
        </w:tc>
        <w:tc>
          <w:tcPr>
            <w:tcW w:w="3126" w:type="dxa"/>
            <w:tcBorders>
              <w:top w:val="nil"/>
              <w:left w:val="nil"/>
              <w:bottom w:val="single" w:sz="4" w:space="0" w:color="auto"/>
              <w:right w:val="single" w:sz="4" w:space="0" w:color="auto"/>
            </w:tcBorders>
            <w:shd w:val="clear" w:color="auto" w:fill="auto"/>
            <w:vAlign w:val="bottom"/>
            <w:hideMark/>
          </w:tcPr>
          <w:p w14:paraId="225B70F6" w14:textId="77777777" w:rsidR="00CA018B" w:rsidRPr="001151B2" w:rsidRDefault="00CA018B" w:rsidP="00DE33C6">
            <w:r w:rsidRPr="001151B2">
              <w:t>Oil Flow Meter</w:t>
            </w:r>
          </w:p>
        </w:tc>
        <w:tc>
          <w:tcPr>
            <w:tcW w:w="1292" w:type="dxa"/>
            <w:tcBorders>
              <w:top w:val="nil"/>
              <w:left w:val="nil"/>
              <w:bottom w:val="single" w:sz="4" w:space="0" w:color="auto"/>
              <w:right w:val="single" w:sz="4" w:space="0" w:color="auto"/>
            </w:tcBorders>
            <w:shd w:val="clear" w:color="auto" w:fill="auto"/>
            <w:vAlign w:val="bottom"/>
            <w:hideMark/>
          </w:tcPr>
          <w:p w14:paraId="29094DA8" w14:textId="77777777" w:rsidR="00CA018B" w:rsidRPr="001151B2" w:rsidRDefault="00CA018B" w:rsidP="00DE33C6">
            <w:r w:rsidRPr="001151B2">
              <w:t xml:space="preserve">Crown </w:t>
            </w:r>
          </w:p>
        </w:tc>
        <w:tc>
          <w:tcPr>
            <w:tcW w:w="1415" w:type="dxa"/>
            <w:tcBorders>
              <w:top w:val="nil"/>
              <w:left w:val="nil"/>
              <w:bottom w:val="single" w:sz="4" w:space="0" w:color="auto"/>
              <w:right w:val="single" w:sz="4" w:space="0" w:color="auto"/>
            </w:tcBorders>
            <w:shd w:val="clear" w:color="auto" w:fill="auto"/>
            <w:vAlign w:val="bottom"/>
            <w:hideMark/>
          </w:tcPr>
          <w:p w14:paraId="64F4FA06" w14:textId="77777777" w:rsidR="00CA018B" w:rsidRPr="001151B2" w:rsidRDefault="00CA018B" w:rsidP="00DE33C6">
            <w:r w:rsidRPr="001151B2">
              <w:t xml:space="preserve">Kent </w:t>
            </w:r>
          </w:p>
        </w:tc>
        <w:tc>
          <w:tcPr>
            <w:tcW w:w="1586" w:type="dxa"/>
            <w:tcBorders>
              <w:top w:val="nil"/>
              <w:left w:val="nil"/>
              <w:bottom w:val="single" w:sz="4" w:space="0" w:color="auto"/>
              <w:right w:val="single" w:sz="4" w:space="0" w:color="auto"/>
            </w:tcBorders>
            <w:shd w:val="clear" w:color="auto" w:fill="auto"/>
            <w:vAlign w:val="bottom"/>
            <w:hideMark/>
          </w:tcPr>
          <w:p w14:paraId="2528A9C6" w14:textId="77777777" w:rsidR="00CA018B" w:rsidRPr="001151B2" w:rsidRDefault="00CA018B" w:rsidP="00DE33C6">
            <w:r w:rsidRPr="001151B2">
              <w:t>Schlumberger</w:t>
            </w:r>
          </w:p>
        </w:tc>
        <w:tc>
          <w:tcPr>
            <w:tcW w:w="1158" w:type="dxa"/>
            <w:tcBorders>
              <w:top w:val="nil"/>
              <w:left w:val="nil"/>
              <w:bottom w:val="single" w:sz="4" w:space="0" w:color="auto"/>
              <w:right w:val="single" w:sz="4" w:space="0" w:color="auto"/>
            </w:tcBorders>
            <w:shd w:val="clear" w:color="auto" w:fill="auto"/>
            <w:vAlign w:val="bottom"/>
            <w:hideMark/>
          </w:tcPr>
          <w:p w14:paraId="2405D27E"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E690325" w14:textId="77777777" w:rsidR="00CA018B" w:rsidRPr="001151B2" w:rsidRDefault="00CA018B" w:rsidP="00DE33C6">
            <w:r w:rsidRPr="001151B2">
              <w:t> </w:t>
            </w:r>
          </w:p>
        </w:tc>
      </w:tr>
      <w:tr w:rsidR="00CA018B" w:rsidRPr="001151B2" w14:paraId="5BE4EEA5"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397E37C1" w14:textId="77777777" w:rsidR="00CA018B" w:rsidRPr="001151B2" w:rsidRDefault="00CA018B" w:rsidP="00DE33C6">
            <w:r w:rsidRPr="001151B2">
              <w:t>22</w:t>
            </w:r>
          </w:p>
        </w:tc>
        <w:tc>
          <w:tcPr>
            <w:tcW w:w="3126" w:type="dxa"/>
            <w:tcBorders>
              <w:top w:val="nil"/>
              <w:left w:val="nil"/>
              <w:bottom w:val="single" w:sz="4" w:space="0" w:color="auto"/>
              <w:right w:val="single" w:sz="4" w:space="0" w:color="auto"/>
            </w:tcBorders>
            <w:shd w:val="clear" w:color="auto" w:fill="auto"/>
            <w:vAlign w:val="bottom"/>
            <w:hideMark/>
          </w:tcPr>
          <w:p w14:paraId="3A2DA8FA" w14:textId="77777777" w:rsidR="00CA018B" w:rsidRPr="001151B2" w:rsidRDefault="00CA018B" w:rsidP="00DE33C6">
            <w:r w:rsidRPr="001151B2">
              <w:t>Level Indicator (oil)</w:t>
            </w:r>
          </w:p>
        </w:tc>
        <w:tc>
          <w:tcPr>
            <w:tcW w:w="1292" w:type="dxa"/>
            <w:tcBorders>
              <w:top w:val="nil"/>
              <w:left w:val="nil"/>
              <w:bottom w:val="single" w:sz="4" w:space="0" w:color="auto"/>
              <w:right w:val="single" w:sz="4" w:space="0" w:color="auto"/>
            </w:tcBorders>
            <w:shd w:val="clear" w:color="auto" w:fill="auto"/>
            <w:vAlign w:val="bottom"/>
            <w:hideMark/>
          </w:tcPr>
          <w:p w14:paraId="04B84BB3" w14:textId="77777777" w:rsidR="00CA018B" w:rsidRPr="001151B2" w:rsidRDefault="00CA018B" w:rsidP="00DE33C6">
            <w:r w:rsidRPr="001151B2">
              <w:t>Forbes Marshall</w:t>
            </w:r>
          </w:p>
        </w:tc>
        <w:tc>
          <w:tcPr>
            <w:tcW w:w="1415" w:type="dxa"/>
            <w:tcBorders>
              <w:top w:val="nil"/>
              <w:left w:val="nil"/>
              <w:bottom w:val="single" w:sz="4" w:space="0" w:color="auto"/>
              <w:right w:val="single" w:sz="4" w:space="0" w:color="auto"/>
            </w:tcBorders>
            <w:shd w:val="clear" w:color="auto" w:fill="auto"/>
            <w:vAlign w:val="bottom"/>
            <w:hideMark/>
          </w:tcPr>
          <w:p w14:paraId="2D3CD371" w14:textId="77777777" w:rsidR="00CA018B" w:rsidRPr="001151B2" w:rsidRDefault="00CA018B" w:rsidP="00DE33C6">
            <w:r w:rsidRPr="001151B2">
              <w:t> </w:t>
            </w:r>
          </w:p>
        </w:tc>
        <w:tc>
          <w:tcPr>
            <w:tcW w:w="1586" w:type="dxa"/>
            <w:tcBorders>
              <w:top w:val="nil"/>
              <w:left w:val="nil"/>
              <w:bottom w:val="single" w:sz="4" w:space="0" w:color="auto"/>
              <w:right w:val="single" w:sz="4" w:space="0" w:color="auto"/>
            </w:tcBorders>
            <w:shd w:val="clear" w:color="auto" w:fill="auto"/>
            <w:vAlign w:val="bottom"/>
            <w:hideMark/>
          </w:tcPr>
          <w:p w14:paraId="11885F7C"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37C3CBD3"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D6F24D5" w14:textId="77777777" w:rsidR="00CA018B" w:rsidRPr="001151B2" w:rsidRDefault="00CA018B" w:rsidP="00DE33C6">
            <w:r w:rsidRPr="001151B2">
              <w:t> </w:t>
            </w:r>
          </w:p>
        </w:tc>
      </w:tr>
      <w:tr w:rsidR="00CA018B" w:rsidRPr="001151B2" w14:paraId="1F8F07BF"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8A4261A" w14:textId="77777777" w:rsidR="00CA018B" w:rsidRPr="001151B2" w:rsidRDefault="00CA018B" w:rsidP="00DE33C6">
            <w:r w:rsidRPr="001151B2">
              <w:lastRenderedPageBreak/>
              <w:t>23</w:t>
            </w:r>
          </w:p>
        </w:tc>
        <w:tc>
          <w:tcPr>
            <w:tcW w:w="3126" w:type="dxa"/>
            <w:tcBorders>
              <w:top w:val="nil"/>
              <w:left w:val="nil"/>
              <w:bottom w:val="single" w:sz="4" w:space="0" w:color="auto"/>
              <w:right w:val="single" w:sz="4" w:space="0" w:color="auto"/>
            </w:tcBorders>
            <w:shd w:val="clear" w:color="auto" w:fill="auto"/>
            <w:vAlign w:val="bottom"/>
            <w:hideMark/>
          </w:tcPr>
          <w:p w14:paraId="4C569E71" w14:textId="77777777" w:rsidR="00CA018B" w:rsidRPr="001151B2" w:rsidRDefault="00CA018B" w:rsidP="00DE33C6">
            <w:r w:rsidRPr="001151B2">
              <w:t xml:space="preserve">Welding Rod </w:t>
            </w:r>
          </w:p>
        </w:tc>
        <w:tc>
          <w:tcPr>
            <w:tcW w:w="1292" w:type="dxa"/>
            <w:tcBorders>
              <w:top w:val="nil"/>
              <w:left w:val="nil"/>
              <w:bottom w:val="single" w:sz="4" w:space="0" w:color="auto"/>
              <w:right w:val="single" w:sz="4" w:space="0" w:color="auto"/>
            </w:tcBorders>
            <w:shd w:val="clear" w:color="auto" w:fill="auto"/>
            <w:vAlign w:val="bottom"/>
            <w:hideMark/>
          </w:tcPr>
          <w:p w14:paraId="32093D94" w14:textId="77777777" w:rsidR="00CA018B" w:rsidRPr="001151B2" w:rsidRDefault="00CA018B" w:rsidP="00DE33C6">
            <w:r w:rsidRPr="001151B2">
              <w:t>Advani</w:t>
            </w:r>
          </w:p>
        </w:tc>
        <w:tc>
          <w:tcPr>
            <w:tcW w:w="1415" w:type="dxa"/>
            <w:tcBorders>
              <w:top w:val="nil"/>
              <w:left w:val="nil"/>
              <w:bottom w:val="single" w:sz="4" w:space="0" w:color="auto"/>
              <w:right w:val="single" w:sz="4" w:space="0" w:color="auto"/>
            </w:tcBorders>
            <w:shd w:val="clear" w:color="auto" w:fill="auto"/>
            <w:vAlign w:val="bottom"/>
            <w:hideMark/>
          </w:tcPr>
          <w:p w14:paraId="278C1927" w14:textId="77777777" w:rsidR="00CA018B" w:rsidRPr="001151B2" w:rsidRDefault="00CA018B" w:rsidP="00DE33C6">
            <w:r w:rsidRPr="001151B2">
              <w:t> </w:t>
            </w:r>
          </w:p>
        </w:tc>
        <w:tc>
          <w:tcPr>
            <w:tcW w:w="1586" w:type="dxa"/>
            <w:tcBorders>
              <w:top w:val="nil"/>
              <w:left w:val="nil"/>
              <w:bottom w:val="single" w:sz="4" w:space="0" w:color="auto"/>
              <w:right w:val="single" w:sz="4" w:space="0" w:color="auto"/>
            </w:tcBorders>
            <w:shd w:val="clear" w:color="auto" w:fill="auto"/>
            <w:vAlign w:val="bottom"/>
            <w:hideMark/>
          </w:tcPr>
          <w:p w14:paraId="44ADC476"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5956ADCB"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D563729" w14:textId="77777777" w:rsidR="00CA018B" w:rsidRPr="001151B2" w:rsidRDefault="00CA018B" w:rsidP="00DE33C6">
            <w:r w:rsidRPr="001151B2">
              <w:t> </w:t>
            </w:r>
          </w:p>
        </w:tc>
      </w:tr>
      <w:tr w:rsidR="00CA018B" w:rsidRPr="001151B2" w14:paraId="504CF389"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D28FAEF" w14:textId="77777777" w:rsidR="00CA018B" w:rsidRPr="001151B2" w:rsidRDefault="00CA018B" w:rsidP="00DE33C6">
            <w:r w:rsidRPr="001151B2">
              <w:t>24</w:t>
            </w:r>
          </w:p>
        </w:tc>
        <w:tc>
          <w:tcPr>
            <w:tcW w:w="3126" w:type="dxa"/>
            <w:tcBorders>
              <w:top w:val="nil"/>
              <w:left w:val="nil"/>
              <w:bottom w:val="single" w:sz="4" w:space="0" w:color="auto"/>
              <w:right w:val="single" w:sz="4" w:space="0" w:color="auto"/>
            </w:tcBorders>
            <w:shd w:val="clear" w:color="auto" w:fill="auto"/>
            <w:vAlign w:val="bottom"/>
            <w:hideMark/>
          </w:tcPr>
          <w:p w14:paraId="382F86C8" w14:textId="77777777" w:rsidR="00CA018B" w:rsidRPr="001151B2" w:rsidRDefault="00CA018B" w:rsidP="00DE33C6">
            <w:r w:rsidRPr="001151B2">
              <w:t>Fastener</w:t>
            </w:r>
          </w:p>
        </w:tc>
        <w:tc>
          <w:tcPr>
            <w:tcW w:w="1292" w:type="dxa"/>
            <w:tcBorders>
              <w:top w:val="nil"/>
              <w:left w:val="nil"/>
              <w:bottom w:val="single" w:sz="4" w:space="0" w:color="auto"/>
              <w:right w:val="single" w:sz="4" w:space="0" w:color="auto"/>
            </w:tcBorders>
            <w:shd w:val="clear" w:color="auto" w:fill="auto"/>
            <w:vAlign w:val="bottom"/>
            <w:hideMark/>
          </w:tcPr>
          <w:p w14:paraId="125265F9" w14:textId="77777777" w:rsidR="00CA018B" w:rsidRPr="001151B2" w:rsidRDefault="00CA018B" w:rsidP="00DE33C6">
            <w:r w:rsidRPr="001151B2">
              <w:t>Fisher</w:t>
            </w:r>
          </w:p>
        </w:tc>
        <w:tc>
          <w:tcPr>
            <w:tcW w:w="1415" w:type="dxa"/>
            <w:tcBorders>
              <w:top w:val="nil"/>
              <w:left w:val="nil"/>
              <w:bottom w:val="single" w:sz="4" w:space="0" w:color="auto"/>
              <w:right w:val="single" w:sz="4" w:space="0" w:color="auto"/>
            </w:tcBorders>
            <w:shd w:val="clear" w:color="auto" w:fill="auto"/>
            <w:vAlign w:val="bottom"/>
            <w:hideMark/>
          </w:tcPr>
          <w:p w14:paraId="7E1EC796" w14:textId="77777777" w:rsidR="00CA018B" w:rsidRPr="001151B2" w:rsidRDefault="00CA018B" w:rsidP="00DE33C6">
            <w:r w:rsidRPr="001151B2">
              <w:t xml:space="preserve">Hilti </w:t>
            </w:r>
          </w:p>
        </w:tc>
        <w:tc>
          <w:tcPr>
            <w:tcW w:w="1586" w:type="dxa"/>
            <w:tcBorders>
              <w:top w:val="nil"/>
              <w:left w:val="nil"/>
              <w:bottom w:val="single" w:sz="4" w:space="0" w:color="auto"/>
              <w:right w:val="single" w:sz="4" w:space="0" w:color="auto"/>
            </w:tcBorders>
            <w:shd w:val="clear" w:color="auto" w:fill="auto"/>
            <w:vAlign w:val="bottom"/>
            <w:hideMark/>
          </w:tcPr>
          <w:p w14:paraId="7DDBC64A"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73530E60"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545B5EB4" w14:textId="77777777" w:rsidR="00CA018B" w:rsidRPr="001151B2" w:rsidRDefault="00CA018B" w:rsidP="00DE33C6">
            <w:r w:rsidRPr="001151B2">
              <w:t> </w:t>
            </w:r>
          </w:p>
        </w:tc>
      </w:tr>
      <w:tr w:rsidR="00CA018B" w:rsidRPr="001151B2" w14:paraId="4C38E5AE"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3327A7EF" w14:textId="77777777" w:rsidR="00CA018B" w:rsidRPr="001151B2" w:rsidRDefault="00CA018B" w:rsidP="00DE33C6">
            <w:r w:rsidRPr="001151B2">
              <w:t>25</w:t>
            </w:r>
          </w:p>
        </w:tc>
        <w:tc>
          <w:tcPr>
            <w:tcW w:w="3126" w:type="dxa"/>
            <w:tcBorders>
              <w:top w:val="nil"/>
              <w:left w:val="nil"/>
              <w:bottom w:val="single" w:sz="4" w:space="0" w:color="auto"/>
              <w:right w:val="single" w:sz="4" w:space="0" w:color="auto"/>
            </w:tcBorders>
            <w:shd w:val="clear" w:color="auto" w:fill="auto"/>
            <w:vAlign w:val="bottom"/>
            <w:hideMark/>
          </w:tcPr>
          <w:p w14:paraId="13625B83" w14:textId="77777777" w:rsidR="00CA018B" w:rsidRPr="001151B2" w:rsidRDefault="00CA018B" w:rsidP="00DE33C6">
            <w:r w:rsidRPr="001151B2">
              <w:t xml:space="preserve">PLC </w:t>
            </w:r>
          </w:p>
        </w:tc>
        <w:tc>
          <w:tcPr>
            <w:tcW w:w="1292" w:type="dxa"/>
            <w:tcBorders>
              <w:top w:val="nil"/>
              <w:left w:val="nil"/>
              <w:bottom w:val="single" w:sz="4" w:space="0" w:color="auto"/>
              <w:right w:val="single" w:sz="4" w:space="0" w:color="auto"/>
            </w:tcBorders>
            <w:shd w:val="clear" w:color="auto" w:fill="auto"/>
            <w:vAlign w:val="bottom"/>
            <w:hideMark/>
          </w:tcPr>
          <w:p w14:paraId="3F5D6258" w14:textId="77777777" w:rsidR="00CA018B" w:rsidRPr="001151B2" w:rsidRDefault="00CA018B" w:rsidP="00DE33C6">
            <w:r w:rsidRPr="001151B2">
              <w:t xml:space="preserve">Siemens </w:t>
            </w:r>
          </w:p>
        </w:tc>
        <w:tc>
          <w:tcPr>
            <w:tcW w:w="1415" w:type="dxa"/>
            <w:tcBorders>
              <w:top w:val="nil"/>
              <w:left w:val="nil"/>
              <w:bottom w:val="single" w:sz="4" w:space="0" w:color="auto"/>
              <w:right w:val="single" w:sz="4" w:space="0" w:color="auto"/>
            </w:tcBorders>
            <w:shd w:val="clear" w:color="auto" w:fill="auto"/>
            <w:vAlign w:val="bottom"/>
            <w:hideMark/>
          </w:tcPr>
          <w:p w14:paraId="7C9294D2" w14:textId="77777777" w:rsidR="00CA018B" w:rsidRPr="001151B2" w:rsidRDefault="00CA018B" w:rsidP="00DE33C6">
            <w:r w:rsidRPr="001151B2">
              <w:t xml:space="preserve">Schneider Electric </w:t>
            </w:r>
          </w:p>
        </w:tc>
        <w:tc>
          <w:tcPr>
            <w:tcW w:w="1586" w:type="dxa"/>
            <w:tcBorders>
              <w:top w:val="nil"/>
              <w:left w:val="nil"/>
              <w:bottom w:val="single" w:sz="4" w:space="0" w:color="auto"/>
              <w:right w:val="single" w:sz="4" w:space="0" w:color="auto"/>
            </w:tcBorders>
            <w:shd w:val="clear" w:color="auto" w:fill="auto"/>
            <w:vAlign w:val="bottom"/>
            <w:hideMark/>
          </w:tcPr>
          <w:p w14:paraId="1E6427BD"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vAlign w:val="bottom"/>
            <w:hideMark/>
          </w:tcPr>
          <w:p w14:paraId="0355436C" w14:textId="77777777" w:rsidR="00CA018B" w:rsidRPr="001151B2" w:rsidRDefault="00CA018B" w:rsidP="00DE33C6">
            <w:r w:rsidRPr="001151B2">
              <w:t>Allen Bradley</w:t>
            </w:r>
          </w:p>
        </w:tc>
        <w:tc>
          <w:tcPr>
            <w:tcW w:w="1048" w:type="dxa"/>
            <w:tcBorders>
              <w:top w:val="nil"/>
              <w:left w:val="nil"/>
              <w:bottom w:val="single" w:sz="4" w:space="0" w:color="auto"/>
              <w:right w:val="single" w:sz="4" w:space="0" w:color="auto"/>
            </w:tcBorders>
            <w:shd w:val="clear" w:color="auto" w:fill="auto"/>
            <w:vAlign w:val="bottom"/>
            <w:hideMark/>
          </w:tcPr>
          <w:p w14:paraId="79083DD4" w14:textId="77777777" w:rsidR="00CA018B" w:rsidRPr="001151B2" w:rsidRDefault="00CA018B" w:rsidP="00DE33C6">
            <w:r w:rsidRPr="001151B2">
              <w:t> </w:t>
            </w:r>
          </w:p>
        </w:tc>
      </w:tr>
      <w:tr w:rsidR="00CA018B" w:rsidRPr="001151B2" w14:paraId="315EB774"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DD011C3" w14:textId="77777777" w:rsidR="00CA018B" w:rsidRPr="001151B2" w:rsidRDefault="00CA018B" w:rsidP="00DE33C6">
            <w:r w:rsidRPr="001151B2">
              <w:t>26</w:t>
            </w:r>
          </w:p>
        </w:tc>
        <w:tc>
          <w:tcPr>
            <w:tcW w:w="3126" w:type="dxa"/>
            <w:tcBorders>
              <w:top w:val="nil"/>
              <w:left w:val="nil"/>
              <w:bottom w:val="single" w:sz="4" w:space="0" w:color="auto"/>
              <w:right w:val="single" w:sz="4" w:space="0" w:color="auto"/>
            </w:tcBorders>
            <w:shd w:val="clear" w:color="auto" w:fill="auto"/>
            <w:vAlign w:val="bottom"/>
            <w:hideMark/>
          </w:tcPr>
          <w:p w14:paraId="72463F9A" w14:textId="77777777" w:rsidR="00CA018B" w:rsidRPr="001151B2" w:rsidRDefault="00CA018B" w:rsidP="00DE33C6">
            <w:r w:rsidRPr="001151B2">
              <w:t xml:space="preserve">Anti Vibration Mounting </w:t>
            </w:r>
          </w:p>
        </w:tc>
        <w:tc>
          <w:tcPr>
            <w:tcW w:w="1292" w:type="dxa"/>
            <w:tcBorders>
              <w:top w:val="nil"/>
              <w:left w:val="nil"/>
              <w:bottom w:val="single" w:sz="4" w:space="0" w:color="auto"/>
              <w:right w:val="single" w:sz="4" w:space="0" w:color="auto"/>
            </w:tcBorders>
            <w:shd w:val="clear" w:color="auto" w:fill="auto"/>
            <w:vAlign w:val="bottom"/>
            <w:hideMark/>
          </w:tcPr>
          <w:p w14:paraId="0C02E804" w14:textId="77777777" w:rsidR="00CA018B" w:rsidRPr="001151B2" w:rsidRDefault="00CA018B" w:rsidP="00DE33C6">
            <w:r w:rsidRPr="001151B2">
              <w:t xml:space="preserve">Gerb </w:t>
            </w:r>
          </w:p>
        </w:tc>
        <w:tc>
          <w:tcPr>
            <w:tcW w:w="1415" w:type="dxa"/>
            <w:tcBorders>
              <w:top w:val="nil"/>
              <w:left w:val="nil"/>
              <w:bottom w:val="single" w:sz="4" w:space="0" w:color="auto"/>
              <w:right w:val="single" w:sz="4" w:space="0" w:color="auto"/>
            </w:tcBorders>
            <w:shd w:val="clear" w:color="auto" w:fill="auto"/>
            <w:vAlign w:val="bottom"/>
            <w:hideMark/>
          </w:tcPr>
          <w:p w14:paraId="668B98AC" w14:textId="77777777" w:rsidR="00CA018B" w:rsidRPr="001151B2" w:rsidRDefault="00CA018B" w:rsidP="00DE33C6">
            <w:r w:rsidRPr="001151B2">
              <w:t>Resistoflex</w:t>
            </w:r>
          </w:p>
        </w:tc>
        <w:tc>
          <w:tcPr>
            <w:tcW w:w="1586" w:type="dxa"/>
            <w:tcBorders>
              <w:top w:val="nil"/>
              <w:left w:val="nil"/>
              <w:bottom w:val="single" w:sz="4" w:space="0" w:color="auto"/>
              <w:right w:val="single" w:sz="4" w:space="0" w:color="auto"/>
            </w:tcBorders>
            <w:shd w:val="clear" w:color="auto" w:fill="auto"/>
            <w:vAlign w:val="bottom"/>
            <w:hideMark/>
          </w:tcPr>
          <w:p w14:paraId="146CF9AB" w14:textId="77777777" w:rsidR="00CA018B" w:rsidRPr="001151B2" w:rsidRDefault="00CA018B" w:rsidP="00DE33C6">
            <w:r w:rsidRPr="001151B2">
              <w:t>Mupro</w:t>
            </w:r>
          </w:p>
        </w:tc>
        <w:tc>
          <w:tcPr>
            <w:tcW w:w="1158" w:type="dxa"/>
            <w:tcBorders>
              <w:top w:val="nil"/>
              <w:left w:val="nil"/>
              <w:bottom w:val="single" w:sz="4" w:space="0" w:color="auto"/>
              <w:right w:val="single" w:sz="4" w:space="0" w:color="auto"/>
            </w:tcBorders>
            <w:shd w:val="clear" w:color="auto" w:fill="auto"/>
            <w:vAlign w:val="bottom"/>
            <w:hideMark/>
          </w:tcPr>
          <w:p w14:paraId="33B2E046" w14:textId="77777777" w:rsidR="00CA018B" w:rsidRPr="001151B2" w:rsidRDefault="00CA018B" w:rsidP="00DE33C6">
            <w:r w:rsidRPr="001151B2">
              <w:t>EBR</w:t>
            </w:r>
          </w:p>
        </w:tc>
        <w:tc>
          <w:tcPr>
            <w:tcW w:w="1048" w:type="dxa"/>
            <w:tcBorders>
              <w:top w:val="nil"/>
              <w:left w:val="nil"/>
              <w:bottom w:val="single" w:sz="4" w:space="0" w:color="auto"/>
              <w:right w:val="single" w:sz="4" w:space="0" w:color="auto"/>
            </w:tcBorders>
            <w:shd w:val="clear" w:color="auto" w:fill="auto"/>
            <w:vAlign w:val="bottom"/>
            <w:hideMark/>
          </w:tcPr>
          <w:p w14:paraId="7052BE62" w14:textId="77777777" w:rsidR="00CA018B" w:rsidRPr="001151B2" w:rsidRDefault="00CA018B" w:rsidP="00DE33C6">
            <w:r w:rsidRPr="001151B2">
              <w:t> </w:t>
            </w:r>
          </w:p>
        </w:tc>
      </w:tr>
      <w:tr w:rsidR="00CA018B" w:rsidRPr="001151B2" w14:paraId="2C1B53E4"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9B0AEBD" w14:textId="77777777" w:rsidR="00CA018B" w:rsidRPr="001151B2" w:rsidRDefault="00CA018B" w:rsidP="00DE33C6">
            <w:r w:rsidRPr="001151B2">
              <w:t>27</w:t>
            </w:r>
          </w:p>
        </w:tc>
        <w:tc>
          <w:tcPr>
            <w:tcW w:w="3126" w:type="dxa"/>
            <w:tcBorders>
              <w:top w:val="nil"/>
              <w:left w:val="nil"/>
              <w:bottom w:val="single" w:sz="4" w:space="0" w:color="auto"/>
              <w:right w:val="single" w:sz="4" w:space="0" w:color="auto"/>
            </w:tcBorders>
            <w:shd w:val="clear" w:color="auto" w:fill="auto"/>
            <w:vAlign w:val="bottom"/>
            <w:hideMark/>
          </w:tcPr>
          <w:p w14:paraId="2A2C5B15" w14:textId="77777777" w:rsidR="00CA018B" w:rsidRPr="001151B2" w:rsidRDefault="00CA018B" w:rsidP="00DE33C6">
            <w:r w:rsidRPr="001151B2">
              <w:t xml:space="preserve">Fire Sealent </w:t>
            </w:r>
          </w:p>
        </w:tc>
        <w:tc>
          <w:tcPr>
            <w:tcW w:w="1292" w:type="dxa"/>
            <w:tcBorders>
              <w:top w:val="nil"/>
              <w:left w:val="nil"/>
              <w:bottom w:val="single" w:sz="4" w:space="0" w:color="auto"/>
              <w:right w:val="single" w:sz="4" w:space="0" w:color="auto"/>
            </w:tcBorders>
            <w:shd w:val="clear" w:color="auto" w:fill="auto"/>
            <w:vAlign w:val="bottom"/>
            <w:hideMark/>
          </w:tcPr>
          <w:p w14:paraId="02AF06FB" w14:textId="77777777" w:rsidR="00CA018B" w:rsidRPr="001151B2" w:rsidRDefault="00CA018B" w:rsidP="00DE33C6">
            <w:r w:rsidRPr="001151B2">
              <w:t xml:space="preserve">Birla 3M </w:t>
            </w:r>
          </w:p>
        </w:tc>
        <w:tc>
          <w:tcPr>
            <w:tcW w:w="1415" w:type="dxa"/>
            <w:tcBorders>
              <w:top w:val="nil"/>
              <w:left w:val="nil"/>
              <w:bottom w:val="single" w:sz="4" w:space="0" w:color="auto"/>
              <w:right w:val="single" w:sz="4" w:space="0" w:color="auto"/>
            </w:tcBorders>
            <w:shd w:val="clear" w:color="auto" w:fill="auto"/>
            <w:vAlign w:val="bottom"/>
            <w:hideMark/>
          </w:tcPr>
          <w:p w14:paraId="0FAB7034" w14:textId="77777777" w:rsidR="00CA018B" w:rsidRPr="001151B2" w:rsidRDefault="00CA018B" w:rsidP="00DE33C6">
            <w:r w:rsidRPr="001151B2">
              <w:t xml:space="preserve">Hilti </w:t>
            </w:r>
          </w:p>
        </w:tc>
        <w:tc>
          <w:tcPr>
            <w:tcW w:w="1586" w:type="dxa"/>
            <w:tcBorders>
              <w:top w:val="nil"/>
              <w:left w:val="nil"/>
              <w:bottom w:val="single" w:sz="4" w:space="0" w:color="auto"/>
              <w:right w:val="single" w:sz="4" w:space="0" w:color="auto"/>
            </w:tcBorders>
            <w:shd w:val="clear" w:color="auto" w:fill="auto"/>
            <w:vAlign w:val="bottom"/>
            <w:hideMark/>
          </w:tcPr>
          <w:p w14:paraId="3EFC2407" w14:textId="77777777" w:rsidR="00CA018B" w:rsidRPr="001151B2" w:rsidRDefault="00CA018B" w:rsidP="00DE33C6">
            <w:r w:rsidRPr="001151B2">
              <w:t>Promat</w:t>
            </w:r>
          </w:p>
        </w:tc>
        <w:tc>
          <w:tcPr>
            <w:tcW w:w="1158" w:type="dxa"/>
            <w:tcBorders>
              <w:top w:val="nil"/>
              <w:left w:val="nil"/>
              <w:bottom w:val="single" w:sz="4" w:space="0" w:color="auto"/>
              <w:right w:val="single" w:sz="4" w:space="0" w:color="auto"/>
            </w:tcBorders>
            <w:shd w:val="clear" w:color="auto" w:fill="auto"/>
            <w:vAlign w:val="bottom"/>
            <w:hideMark/>
          </w:tcPr>
          <w:p w14:paraId="69FF06AB"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7AFBE10" w14:textId="77777777" w:rsidR="00CA018B" w:rsidRPr="001151B2" w:rsidRDefault="00CA018B" w:rsidP="00DE33C6">
            <w:r w:rsidRPr="001151B2">
              <w:t> </w:t>
            </w:r>
          </w:p>
        </w:tc>
      </w:tr>
      <w:tr w:rsidR="00CA018B" w:rsidRPr="001151B2" w14:paraId="7E07B4F5"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2F6E10D8" w14:textId="77777777" w:rsidR="00CA018B" w:rsidRPr="001151B2" w:rsidRDefault="00CA018B" w:rsidP="00DE33C6">
            <w:r w:rsidRPr="001151B2">
              <w:t>28</w:t>
            </w:r>
          </w:p>
        </w:tc>
        <w:tc>
          <w:tcPr>
            <w:tcW w:w="3126" w:type="dxa"/>
            <w:tcBorders>
              <w:top w:val="nil"/>
              <w:left w:val="nil"/>
              <w:bottom w:val="single" w:sz="4" w:space="0" w:color="auto"/>
              <w:right w:val="single" w:sz="4" w:space="0" w:color="auto"/>
            </w:tcBorders>
            <w:shd w:val="clear" w:color="auto" w:fill="auto"/>
            <w:vAlign w:val="bottom"/>
            <w:hideMark/>
          </w:tcPr>
          <w:p w14:paraId="2C88FF18" w14:textId="77777777" w:rsidR="00CA018B" w:rsidRPr="001151B2" w:rsidRDefault="00CA018B" w:rsidP="00DE33C6">
            <w:r w:rsidRPr="001151B2">
              <w:t xml:space="preserve">Pot Strainer/Y-Strainer </w:t>
            </w:r>
          </w:p>
        </w:tc>
        <w:tc>
          <w:tcPr>
            <w:tcW w:w="1292" w:type="dxa"/>
            <w:tcBorders>
              <w:top w:val="nil"/>
              <w:left w:val="nil"/>
              <w:bottom w:val="single" w:sz="4" w:space="0" w:color="auto"/>
              <w:right w:val="single" w:sz="4" w:space="0" w:color="auto"/>
            </w:tcBorders>
            <w:shd w:val="clear" w:color="auto" w:fill="auto"/>
            <w:vAlign w:val="bottom"/>
            <w:hideMark/>
          </w:tcPr>
          <w:p w14:paraId="1EAF0048" w14:textId="77777777" w:rsidR="00CA018B" w:rsidRPr="001151B2" w:rsidRDefault="00CA018B" w:rsidP="00DE33C6">
            <w:r w:rsidRPr="001151B2">
              <w:t>Emerald</w:t>
            </w:r>
          </w:p>
        </w:tc>
        <w:tc>
          <w:tcPr>
            <w:tcW w:w="1415" w:type="dxa"/>
            <w:tcBorders>
              <w:top w:val="nil"/>
              <w:left w:val="nil"/>
              <w:bottom w:val="single" w:sz="4" w:space="0" w:color="auto"/>
              <w:right w:val="single" w:sz="4" w:space="0" w:color="auto"/>
            </w:tcBorders>
            <w:shd w:val="clear" w:color="auto" w:fill="auto"/>
            <w:vAlign w:val="bottom"/>
            <w:hideMark/>
          </w:tcPr>
          <w:p w14:paraId="3AAA855A" w14:textId="77777777" w:rsidR="00CA018B" w:rsidRPr="001151B2" w:rsidRDefault="00CA018B" w:rsidP="00DE33C6">
            <w:r w:rsidRPr="001151B2">
              <w:t xml:space="preserve">Sant </w:t>
            </w:r>
          </w:p>
        </w:tc>
        <w:tc>
          <w:tcPr>
            <w:tcW w:w="1586" w:type="dxa"/>
            <w:tcBorders>
              <w:top w:val="nil"/>
              <w:left w:val="nil"/>
              <w:bottom w:val="single" w:sz="4" w:space="0" w:color="auto"/>
              <w:right w:val="single" w:sz="4" w:space="0" w:color="auto"/>
            </w:tcBorders>
            <w:shd w:val="clear" w:color="auto" w:fill="auto"/>
            <w:vAlign w:val="bottom"/>
            <w:hideMark/>
          </w:tcPr>
          <w:p w14:paraId="3ACA9434" w14:textId="77777777" w:rsidR="00CA018B" w:rsidRPr="001151B2" w:rsidRDefault="00CA018B" w:rsidP="00DE33C6">
            <w:r w:rsidRPr="001151B2">
              <w:t xml:space="preserve">Audco </w:t>
            </w:r>
          </w:p>
        </w:tc>
        <w:tc>
          <w:tcPr>
            <w:tcW w:w="1158" w:type="dxa"/>
            <w:tcBorders>
              <w:top w:val="nil"/>
              <w:left w:val="nil"/>
              <w:bottom w:val="single" w:sz="4" w:space="0" w:color="auto"/>
              <w:right w:val="single" w:sz="4" w:space="0" w:color="auto"/>
            </w:tcBorders>
            <w:shd w:val="clear" w:color="auto" w:fill="auto"/>
            <w:vAlign w:val="bottom"/>
            <w:hideMark/>
          </w:tcPr>
          <w:p w14:paraId="08A465D0" w14:textId="77777777" w:rsidR="00CA018B" w:rsidRPr="001151B2" w:rsidRDefault="00CA018B" w:rsidP="00DE33C6">
            <w:r w:rsidRPr="001151B2">
              <w:t>Advance</w:t>
            </w:r>
          </w:p>
        </w:tc>
        <w:tc>
          <w:tcPr>
            <w:tcW w:w="1048" w:type="dxa"/>
            <w:tcBorders>
              <w:top w:val="nil"/>
              <w:left w:val="nil"/>
              <w:bottom w:val="single" w:sz="4" w:space="0" w:color="auto"/>
              <w:right w:val="single" w:sz="4" w:space="0" w:color="auto"/>
            </w:tcBorders>
            <w:shd w:val="clear" w:color="auto" w:fill="auto"/>
            <w:vAlign w:val="bottom"/>
            <w:hideMark/>
          </w:tcPr>
          <w:p w14:paraId="25E284A7" w14:textId="77777777" w:rsidR="00CA018B" w:rsidRPr="001151B2" w:rsidRDefault="00CA018B" w:rsidP="00DE33C6">
            <w:r w:rsidRPr="001151B2">
              <w:t>Leader</w:t>
            </w:r>
          </w:p>
        </w:tc>
      </w:tr>
      <w:tr w:rsidR="00CA018B" w:rsidRPr="001151B2" w14:paraId="55C5F173"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08B62759" w14:textId="77777777" w:rsidR="00CA018B" w:rsidRPr="001151B2" w:rsidRDefault="00CA018B" w:rsidP="00DE33C6">
            <w:r w:rsidRPr="001151B2">
              <w:t>29</w:t>
            </w:r>
          </w:p>
        </w:tc>
        <w:tc>
          <w:tcPr>
            <w:tcW w:w="3126" w:type="dxa"/>
            <w:tcBorders>
              <w:top w:val="nil"/>
              <w:left w:val="nil"/>
              <w:bottom w:val="single" w:sz="4" w:space="0" w:color="auto"/>
              <w:right w:val="single" w:sz="4" w:space="0" w:color="auto"/>
            </w:tcBorders>
            <w:shd w:val="clear" w:color="auto" w:fill="auto"/>
            <w:vAlign w:val="bottom"/>
            <w:hideMark/>
          </w:tcPr>
          <w:p w14:paraId="4F103D0D" w14:textId="77777777" w:rsidR="00CA018B" w:rsidRPr="001151B2" w:rsidRDefault="00CA018B" w:rsidP="00DE33C6">
            <w:r w:rsidRPr="001151B2">
              <w:t>HSD Fuel Transfer Pump (Flame Proof)</w:t>
            </w:r>
          </w:p>
        </w:tc>
        <w:tc>
          <w:tcPr>
            <w:tcW w:w="1292" w:type="dxa"/>
            <w:tcBorders>
              <w:top w:val="nil"/>
              <w:left w:val="nil"/>
              <w:bottom w:val="single" w:sz="4" w:space="0" w:color="auto"/>
              <w:right w:val="single" w:sz="4" w:space="0" w:color="auto"/>
            </w:tcBorders>
            <w:shd w:val="clear" w:color="auto" w:fill="auto"/>
            <w:vAlign w:val="bottom"/>
            <w:hideMark/>
          </w:tcPr>
          <w:p w14:paraId="3D02ECA5" w14:textId="77777777" w:rsidR="00CA018B" w:rsidRPr="001151B2" w:rsidRDefault="00CA018B" w:rsidP="00DE33C6">
            <w:r w:rsidRPr="001151B2">
              <w:t>Rotodel</w:t>
            </w:r>
          </w:p>
        </w:tc>
        <w:tc>
          <w:tcPr>
            <w:tcW w:w="1415" w:type="dxa"/>
            <w:tcBorders>
              <w:top w:val="nil"/>
              <w:left w:val="nil"/>
              <w:bottom w:val="single" w:sz="4" w:space="0" w:color="auto"/>
              <w:right w:val="single" w:sz="4" w:space="0" w:color="auto"/>
            </w:tcBorders>
            <w:shd w:val="clear" w:color="auto" w:fill="auto"/>
            <w:vAlign w:val="bottom"/>
            <w:hideMark/>
          </w:tcPr>
          <w:p w14:paraId="343D5660" w14:textId="77777777" w:rsidR="00CA018B" w:rsidRPr="001151B2" w:rsidRDefault="00CA018B" w:rsidP="00DE33C6">
            <w:r w:rsidRPr="001151B2">
              <w:t> </w:t>
            </w:r>
          </w:p>
        </w:tc>
        <w:tc>
          <w:tcPr>
            <w:tcW w:w="1586" w:type="dxa"/>
            <w:tcBorders>
              <w:top w:val="nil"/>
              <w:left w:val="nil"/>
              <w:bottom w:val="single" w:sz="4" w:space="0" w:color="auto"/>
              <w:right w:val="single" w:sz="4" w:space="0" w:color="auto"/>
            </w:tcBorders>
            <w:shd w:val="clear" w:color="auto" w:fill="auto"/>
            <w:vAlign w:val="bottom"/>
            <w:hideMark/>
          </w:tcPr>
          <w:p w14:paraId="302771F3"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744B3F4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5C79C5B" w14:textId="77777777" w:rsidR="00CA018B" w:rsidRPr="001151B2" w:rsidRDefault="00CA018B" w:rsidP="00DE33C6">
            <w:r w:rsidRPr="001151B2">
              <w:t> </w:t>
            </w:r>
          </w:p>
        </w:tc>
      </w:tr>
      <w:tr w:rsidR="00CA018B" w:rsidRPr="001151B2" w14:paraId="379A4AAE"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25CCB0EE" w14:textId="77777777" w:rsidR="00CA018B" w:rsidRPr="001151B2" w:rsidRDefault="00CA018B" w:rsidP="00DE33C6">
            <w:r w:rsidRPr="001151B2">
              <w:t>30</w:t>
            </w:r>
          </w:p>
        </w:tc>
        <w:tc>
          <w:tcPr>
            <w:tcW w:w="3126" w:type="dxa"/>
            <w:tcBorders>
              <w:top w:val="nil"/>
              <w:left w:val="nil"/>
              <w:bottom w:val="single" w:sz="4" w:space="0" w:color="auto"/>
              <w:right w:val="single" w:sz="4" w:space="0" w:color="auto"/>
            </w:tcBorders>
            <w:shd w:val="clear" w:color="auto" w:fill="auto"/>
            <w:vAlign w:val="bottom"/>
            <w:hideMark/>
          </w:tcPr>
          <w:p w14:paraId="38AC605F" w14:textId="77777777" w:rsidR="00CA018B" w:rsidRPr="001151B2" w:rsidRDefault="00CA018B" w:rsidP="00DE33C6">
            <w:r w:rsidRPr="001151B2">
              <w:t>Pressure Gauge</w:t>
            </w:r>
          </w:p>
        </w:tc>
        <w:tc>
          <w:tcPr>
            <w:tcW w:w="1292" w:type="dxa"/>
            <w:tcBorders>
              <w:top w:val="nil"/>
              <w:left w:val="nil"/>
              <w:bottom w:val="single" w:sz="4" w:space="0" w:color="auto"/>
              <w:right w:val="single" w:sz="4" w:space="0" w:color="auto"/>
            </w:tcBorders>
            <w:shd w:val="clear" w:color="auto" w:fill="auto"/>
            <w:vAlign w:val="bottom"/>
            <w:hideMark/>
          </w:tcPr>
          <w:p w14:paraId="47F9E20C" w14:textId="77777777" w:rsidR="00CA018B" w:rsidRPr="001151B2" w:rsidRDefault="00CA018B" w:rsidP="00DE33C6">
            <w:r w:rsidRPr="001151B2">
              <w:t>Fiebig</w:t>
            </w:r>
          </w:p>
        </w:tc>
        <w:tc>
          <w:tcPr>
            <w:tcW w:w="1415" w:type="dxa"/>
            <w:tcBorders>
              <w:top w:val="nil"/>
              <w:left w:val="nil"/>
              <w:bottom w:val="single" w:sz="4" w:space="0" w:color="auto"/>
              <w:right w:val="single" w:sz="4" w:space="0" w:color="auto"/>
            </w:tcBorders>
            <w:shd w:val="clear" w:color="auto" w:fill="auto"/>
            <w:vAlign w:val="bottom"/>
            <w:hideMark/>
          </w:tcPr>
          <w:p w14:paraId="5861AF6A" w14:textId="77777777" w:rsidR="00CA018B" w:rsidRPr="001151B2" w:rsidRDefault="00CA018B" w:rsidP="00DE33C6">
            <w:r w:rsidRPr="001151B2">
              <w:t>Forbes Marshall</w:t>
            </w:r>
          </w:p>
        </w:tc>
        <w:tc>
          <w:tcPr>
            <w:tcW w:w="1586" w:type="dxa"/>
            <w:tcBorders>
              <w:top w:val="nil"/>
              <w:left w:val="nil"/>
              <w:bottom w:val="single" w:sz="4" w:space="0" w:color="auto"/>
              <w:right w:val="single" w:sz="4" w:space="0" w:color="auto"/>
            </w:tcBorders>
            <w:shd w:val="clear" w:color="auto" w:fill="auto"/>
            <w:vAlign w:val="bottom"/>
            <w:hideMark/>
          </w:tcPr>
          <w:p w14:paraId="3693532B" w14:textId="77777777" w:rsidR="00CA018B" w:rsidRPr="001151B2" w:rsidRDefault="00CA018B" w:rsidP="00DE33C6">
            <w:r w:rsidRPr="001151B2">
              <w:t>H Guru</w:t>
            </w:r>
          </w:p>
        </w:tc>
        <w:tc>
          <w:tcPr>
            <w:tcW w:w="1158" w:type="dxa"/>
            <w:tcBorders>
              <w:top w:val="nil"/>
              <w:left w:val="nil"/>
              <w:bottom w:val="single" w:sz="4" w:space="0" w:color="auto"/>
              <w:right w:val="single" w:sz="4" w:space="0" w:color="auto"/>
            </w:tcBorders>
            <w:shd w:val="clear" w:color="auto" w:fill="auto"/>
            <w:vAlign w:val="bottom"/>
            <w:hideMark/>
          </w:tcPr>
          <w:p w14:paraId="4CEA746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5980A72D" w14:textId="77777777" w:rsidR="00CA018B" w:rsidRPr="001151B2" w:rsidRDefault="00CA018B" w:rsidP="00DE33C6">
            <w:r w:rsidRPr="001151B2">
              <w:t> </w:t>
            </w:r>
          </w:p>
        </w:tc>
      </w:tr>
      <w:tr w:rsidR="00CA018B" w:rsidRPr="001151B2" w14:paraId="3EB94965"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52FCD2E" w14:textId="77777777" w:rsidR="00CA018B" w:rsidRPr="001151B2" w:rsidRDefault="00CA018B" w:rsidP="00DE33C6">
            <w:r w:rsidRPr="001151B2">
              <w:t>31</w:t>
            </w:r>
          </w:p>
        </w:tc>
        <w:tc>
          <w:tcPr>
            <w:tcW w:w="3126" w:type="dxa"/>
            <w:tcBorders>
              <w:top w:val="nil"/>
              <w:left w:val="nil"/>
              <w:bottom w:val="single" w:sz="4" w:space="0" w:color="auto"/>
              <w:right w:val="single" w:sz="4" w:space="0" w:color="auto"/>
            </w:tcBorders>
            <w:shd w:val="clear" w:color="auto" w:fill="auto"/>
            <w:vAlign w:val="bottom"/>
            <w:hideMark/>
          </w:tcPr>
          <w:p w14:paraId="05DF1AA2" w14:textId="77777777" w:rsidR="00CA018B" w:rsidRPr="001151B2" w:rsidRDefault="00CA018B" w:rsidP="00DE33C6">
            <w:r w:rsidRPr="001151B2">
              <w:t>Temperature Gauge</w:t>
            </w:r>
          </w:p>
        </w:tc>
        <w:tc>
          <w:tcPr>
            <w:tcW w:w="1292" w:type="dxa"/>
            <w:tcBorders>
              <w:top w:val="nil"/>
              <w:left w:val="nil"/>
              <w:bottom w:val="single" w:sz="4" w:space="0" w:color="auto"/>
              <w:right w:val="single" w:sz="4" w:space="0" w:color="auto"/>
            </w:tcBorders>
            <w:shd w:val="clear" w:color="auto" w:fill="auto"/>
            <w:vAlign w:val="bottom"/>
            <w:hideMark/>
          </w:tcPr>
          <w:p w14:paraId="5B0D5FD0" w14:textId="77777777" w:rsidR="00CA018B" w:rsidRPr="001151B2" w:rsidRDefault="00CA018B" w:rsidP="00DE33C6">
            <w:r w:rsidRPr="001151B2">
              <w:t>Fiebig</w:t>
            </w:r>
          </w:p>
        </w:tc>
        <w:tc>
          <w:tcPr>
            <w:tcW w:w="1415" w:type="dxa"/>
            <w:tcBorders>
              <w:top w:val="nil"/>
              <w:left w:val="nil"/>
              <w:bottom w:val="single" w:sz="4" w:space="0" w:color="auto"/>
              <w:right w:val="single" w:sz="4" w:space="0" w:color="auto"/>
            </w:tcBorders>
            <w:shd w:val="clear" w:color="auto" w:fill="auto"/>
            <w:vAlign w:val="bottom"/>
            <w:hideMark/>
          </w:tcPr>
          <w:p w14:paraId="2B2199C9" w14:textId="77777777" w:rsidR="00CA018B" w:rsidRPr="001151B2" w:rsidRDefault="00CA018B" w:rsidP="00DE33C6">
            <w:r w:rsidRPr="001151B2">
              <w:t>Forbes Marshall</w:t>
            </w:r>
          </w:p>
        </w:tc>
        <w:tc>
          <w:tcPr>
            <w:tcW w:w="1586" w:type="dxa"/>
            <w:tcBorders>
              <w:top w:val="nil"/>
              <w:left w:val="nil"/>
              <w:bottom w:val="single" w:sz="4" w:space="0" w:color="auto"/>
              <w:right w:val="single" w:sz="4" w:space="0" w:color="auto"/>
            </w:tcBorders>
            <w:shd w:val="clear" w:color="auto" w:fill="auto"/>
            <w:vAlign w:val="bottom"/>
            <w:hideMark/>
          </w:tcPr>
          <w:p w14:paraId="43158B16" w14:textId="77777777" w:rsidR="00CA018B" w:rsidRPr="001151B2" w:rsidRDefault="00CA018B" w:rsidP="00DE33C6">
            <w:r w:rsidRPr="001151B2">
              <w:t>H Guru</w:t>
            </w:r>
          </w:p>
        </w:tc>
        <w:tc>
          <w:tcPr>
            <w:tcW w:w="1158" w:type="dxa"/>
            <w:tcBorders>
              <w:top w:val="nil"/>
              <w:left w:val="nil"/>
              <w:bottom w:val="single" w:sz="4" w:space="0" w:color="auto"/>
              <w:right w:val="single" w:sz="4" w:space="0" w:color="auto"/>
            </w:tcBorders>
            <w:shd w:val="clear" w:color="auto" w:fill="auto"/>
            <w:vAlign w:val="bottom"/>
            <w:hideMark/>
          </w:tcPr>
          <w:p w14:paraId="2C85A76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1E730CA8" w14:textId="77777777" w:rsidR="00CA018B" w:rsidRPr="001151B2" w:rsidRDefault="00CA018B" w:rsidP="00DE33C6">
            <w:r w:rsidRPr="001151B2">
              <w:t> </w:t>
            </w:r>
          </w:p>
        </w:tc>
      </w:tr>
      <w:tr w:rsidR="00CA018B" w:rsidRPr="001151B2" w14:paraId="5480379C"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654182A7" w14:textId="77777777" w:rsidR="00CA018B" w:rsidRPr="001151B2" w:rsidRDefault="00CA018B" w:rsidP="00DE33C6">
            <w:r w:rsidRPr="001151B2">
              <w:t>32</w:t>
            </w:r>
          </w:p>
        </w:tc>
        <w:tc>
          <w:tcPr>
            <w:tcW w:w="3126" w:type="dxa"/>
            <w:tcBorders>
              <w:top w:val="nil"/>
              <w:left w:val="nil"/>
              <w:bottom w:val="single" w:sz="4" w:space="0" w:color="auto"/>
              <w:right w:val="single" w:sz="4" w:space="0" w:color="auto"/>
            </w:tcBorders>
            <w:shd w:val="clear" w:color="auto" w:fill="auto"/>
            <w:vAlign w:val="bottom"/>
            <w:hideMark/>
          </w:tcPr>
          <w:p w14:paraId="1D3E2E24" w14:textId="77777777" w:rsidR="00CA018B" w:rsidRPr="001151B2" w:rsidRDefault="00CA018B" w:rsidP="00DE33C6">
            <w:r w:rsidRPr="001151B2">
              <w:t>Expansion Bellows</w:t>
            </w:r>
          </w:p>
        </w:tc>
        <w:tc>
          <w:tcPr>
            <w:tcW w:w="1292" w:type="dxa"/>
            <w:tcBorders>
              <w:top w:val="nil"/>
              <w:left w:val="nil"/>
              <w:bottom w:val="single" w:sz="4" w:space="0" w:color="auto"/>
              <w:right w:val="single" w:sz="4" w:space="0" w:color="auto"/>
            </w:tcBorders>
            <w:shd w:val="clear" w:color="auto" w:fill="auto"/>
            <w:vAlign w:val="bottom"/>
            <w:hideMark/>
          </w:tcPr>
          <w:p w14:paraId="757CDD03" w14:textId="77777777" w:rsidR="00CA018B" w:rsidRPr="001151B2" w:rsidRDefault="00CA018B" w:rsidP="00DE33C6">
            <w:r w:rsidRPr="001151B2">
              <w:t xml:space="preserve">Restiflex </w:t>
            </w:r>
          </w:p>
        </w:tc>
        <w:tc>
          <w:tcPr>
            <w:tcW w:w="1415" w:type="dxa"/>
            <w:tcBorders>
              <w:top w:val="nil"/>
              <w:left w:val="nil"/>
              <w:bottom w:val="single" w:sz="4" w:space="0" w:color="auto"/>
              <w:right w:val="single" w:sz="4" w:space="0" w:color="auto"/>
            </w:tcBorders>
            <w:shd w:val="clear" w:color="auto" w:fill="auto"/>
            <w:vAlign w:val="bottom"/>
            <w:hideMark/>
          </w:tcPr>
          <w:p w14:paraId="5237B64C" w14:textId="77777777" w:rsidR="00CA018B" w:rsidRPr="001151B2" w:rsidRDefault="00CA018B" w:rsidP="00DE33C6">
            <w:r w:rsidRPr="001151B2">
              <w:t>Cari</w:t>
            </w:r>
          </w:p>
        </w:tc>
        <w:tc>
          <w:tcPr>
            <w:tcW w:w="1586" w:type="dxa"/>
            <w:tcBorders>
              <w:top w:val="nil"/>
              <w:left w:val="nil"/>
              <w:bottom w:val="single" w:sz="4" w:space="0" w:color="auto"/>
              <w:right w:val="single" w:sz="4" w:space="0" w:color="auto"/>
            </w:tcBorders>
            <w:shd w:val="clear" w:color="auto" w:fill="auto"/>
            <w:vAlign w:val="bottom"/>
            <w:hideMark/>
          </w:tcPr>
          <w:p w14:paraId="3E596557"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06918B62"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189CDABD" w14:textId="77777777" w:rsidR="00CA018B" w:rsidRPr="001151B2" w:rsidRDefault="00CA018B" w:rsidP="00DE33C6">
            <w:r w:rsidRPr="001151B2">
              <w:t> </w:t>
            </w:r>
          </w:p>
        </w:tc>
      </w:tr>
      <w:tr w:rsidR="00CA018B" w:rsidRPr="001151B2" w14:paraId="58AC51DA" w14:textId="77777777" w:rsidTr="00DE33C6">
        <w:trPr>
          <w:trHeight w:val="395"/>
        </w:trPr>
        <w:tc>
          <w:tcPr>
            <w:tcW w:w="767" w:type="dxa"/>
            <w:tcBorders>
              <w:top w:val="nil"/>
              <w:left w:val="single" w:sz="4" w:space="0" w:color="auto"/>
              <w:bottom w:val="single" w:sz="4" w:space="0" w:color="auto"/>
              <w:right w:val="single" w:sz="4" w:space="0" w:color="auto"/>
            </w:tcBorders>
            <w:shd w:val="clear" w:color="auto" w:fill="auto"/>
            <w:vAlign w:val="bottom"/>
          </w:tcPr>
          <w:p w14:paraId="55E2494A" w14:textId="77777777" w:rsidR="00CA018B" w:rsidRPr="001151B2" w:rsidRDefault="00CA018B" w:rsidP="00DE33C6">
            <w:r w:rsidRPr="001151B2">
              <w:t>S.No.</w:t>
            </w:r>
          </w:p>
        </w:tc>
        <w:tc>
          <w:tcPr>
            <w:tcW w:w="3126" w:type="dxa"/>
            <w:tcBorders>
              <w:top w:val="nil"/>
              <w:left w:val="nil"/>
              <w:bottom w:val="single" w:sz="4" w:space="0" w:color="auto"/>
              <w:right w:val="single" w:sz="4" w:space="0" w:color="auto"/>
            </w:tcBorders>
            <w:shd w:val="clear" w:color="auto" w:fill="auto"/>
            <w:vAlign w:val="bottom"/>
          </w:tcPr>
          <w:p w14:paraId="6522921E" w14:textId="77777777" w:rsidR="00CA018B" w:rsidRPr="001151B2" w:rsidRDefault="00CA018B" w:rsidP="00DE33C6">
            <w:r w:rsidRPr="001151B2">
              <w:t>Particular</w:t>
            </w:r>
          </w:p>
        </w:tc>
        <w:tc>
          <w:tcPr>
            <w:tcW w:w="1292" w:type="dxa"/>
            <w:tcBorders>
              <w:top w:val="nil"/>
              <w:left w:val="nil"/>
              <w:bottom w:val="single" w:sz="4" w:space="0" w:color="auto"/>
              <w:right w:val="single" w:sz="4" w:space="0" w:color="auto"/>
            </w:tcBorders>
            <w:shd w:val="clear" w:color="auto" w:fill="auto"/>
            <w:vAlign w:val="bottom"/>
          </w:tcPr>
          <w:p w14:paraId="7A4C7ADC" w14:textId="77777777" w:rsidR="00CA018B" w:rsidRPr="001151B2" w:rsidRDefault="00CA018B" w:rsidP="00DE33C6">
            <w:r w:rsidRPr="001151B2">
              <w:t>Make - 1</w:t>
            </w:r>
          </w:p>
        </w:tc>
        <w:tc>
          <w:tcPr>
            <w:tcW w:w="1415" w:type="dxa"/>
            <w:tcBorders>
              <w:top w:val="nil"/>
              <w:left w:val="nil"/>
              <w:bottom w:val="single" w:sz="4" w:space="0" w:color="auto"/>
              <w:right w:val="single" w:sz="4" w:space="0" w:color="auto"/>
            </w:tcBorders>
            <w:shd w:val="clear" w:color="auto" w:fill="auto"/>
            <w:vAlign w:val="bottom"/>
          </w:tcPr>
          <w:p w14:paraId="631254B0" w14:textId="77777777" w:rsidR="00CA018B" w:rsidRPr="001151B2" w:rsidRDefault="00CA018B" w:rsidP="00DE33C6">
            <w:r w:rsidRPr="001151B2">
              <w:t>Make - 2</w:t>
            </w:r>
          </w:p>
        </w:tc>
        <w:tc>
          <w:tcPr>
            <w:tcW w:w="1586" w:type="dxa"/>
            <w:tcBorders>
              <w:top w:val="nil"/>
              <w:left w:val="nil"/>
              <w:bottom w:val="single" w:sz="4" w:space="0" w:color="auto"/>
              <w:right w:val="single" w:sz="4" w:space="0" w:color="auto"/>
            </w:tcBorders>
            <w:shd w:val="clear" w:color="auto" w:fill="auto"/>
            <w:vAlign w:val="bottom"/>
          </w:tcPr>
          <w:p w14:paraId="5147CD10" w14:textId="77777777" w:rsidR="00CA018B" w:rsidRPr="001151B2" w:rsidRDefault="00CA018B" w:rsidP="00DE33C6">
            <w:r w:rsidRPr="001151B2">
              <w:t>Make - 3</w:t>
            </w:r>
          </w:p>
        </w:tc>
        <w:tc>
          <w:tcPr>
            <w:tcW w:w="1158" w:type="dxa"/>
            <w:tcBorders>
              <w:top w:val="nil"/>
              <w:left w:val="nil"/>
              <w:bottom w:val="single" w:sz="4" w:space="0" w:color="auto"/>
              <w:right w:val="single" w:sz="4" w:space="0" w:color="auto"/>
            </w:tcBorders>
            <w:shd w:val="clear" w:color="auto" w:fill="auto"/>
            <w:vAlign w:val="bottom"/>
          </w:tcPr>
          <w:p w14:paraId="4A92B295" w14:textId="77777777" w:rsidR="00CA018B" w:rsidRPr="001151B2" w:rsidRDefault="00CA018B" w:rsidP="00DE33C6">
            <w:r w:rsidRPr="001151B2">
              <w:t>Make - 4</w:t>
            </w:r>
          </w:p>
        </w:tc>
        <w:tc>
          <w:tcPr>
            <w:tcW w:w="1048" w:type="dxa"/>
            <w:tcBorders>
              <w:top w:val="nil"/>
              <w:left w:val="nil"/>
              <w:bottom w:val="single" w:sz="4" w:space="0" w:color="auto"/>
              <w:right w:val="single" w:sz="4" w:space="0" w:color="auto"/>
            </w:tcBorders>
            <w:shd w:val="clear" w:color="auto" w:fill="auto"/>
            <w:vAlign w:val="bottom"/>
          </w:tcPr>
          <w:p w14:paraId="78D9DAD0" w14:textId="77777777" w:rsidR="00CA018B" w:rsidRPr="001151B2" w:rsidRDefault="00CA018B" w:rsidP="00DE33C6">
            <w:r w:rsidRPr="001151B2">
              <w:t>Make - 5</w:t>
            </w:r>
          </w:p>
        </w:tc>
      </w:tr>
      <w:tr w:rsidR="00CA018B" w:rsidRPr="001151B2" w14:paraId="49849116"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65CCEE70" w14:textId="77777777" w:rsidR="00CA018B" w:rsidRPr="001151B2" w:rsidRDefault="00CA018B" w:rsidP="00DE33C6">
            <w:r w:rsidRPr="001151B2">
              <w:t>33</w:t>
            </w:r>
          </w:p>
        </w:tc>
        <w:tc>
          <w:tcPr>
            <w:tcW w:w="3126" w:type="dxa"/>
            <w:tcBorders>
              <w:top w:val="nil"/>
              <w:left w:val="nil"/>
              <w:bottom w:val="single" w:sz="4" w:space="0" w:color="auto"/>
              <w:right w:val="single" w:sz="4" w:space="0" w:color="auto"/>
            </w:tcBorders>
            <w:shd w:val="clear" w:color="auto" w:fill="auto"/>
            <w:vAlign w:val="bottom"/>
            <w:hideMark/>
          </w:tcPr>
          <w:p w14:paraId="01E41B27" w14:textId="77777777" w:rsidR="00CA018B" w:rsidRPr="001151B2" w:rsidRDefault="00CA018B" w:rsidP="00DE33C6">
            <w:r w:rsidRPr="001151B2">
              <w:t>Flexible Coupling</w:t>
            </w:r>
          </w:p>
        </w:tc>
        <w:tc>
          <w:tcPr>
            <w:tcW w:w="1292" w:type="dxa"/>
            <w:tcBorders>
              <w:top w:val="nil"/>
              <w:left w:val="nil"/>
              <w:bottom w:val="single" w:sz="4" w:space="0" w:color="auto"/>
              <w:right w:val="single" w:sz="4" w:space="0" w:color="auto"/>
            </w:tcBorders>
            <w:shd w:val="clear" w:color="auto" w:fill="auto"/>
            <w:vAlign w:val="bottom"/>
            <w:hideMark/>
          </w:tcPr>
          <w:p w14:paraId="26F26031" w14:textId="77777777" w:rsidR="00CA018B" w:rsidRPr="001151B2" w:rsidRDefault="00CA018B" w:rsidP="00DE33C6">
            <w:r w:rsidRPr="001151B2">
              <w:t xml:space="preserve">Resistoflex </w:t>
            </w:r>
          </w:p>
        </w:tc>
        <w:tc>
          <w:tcPr>
            <w:tcW w:w="1415" w:type="dxa"/>
            <w:tcBorders>
              <w:top w:val="nil"/>
              <w:left w:val="nil"/>
              <w:bottom w:val="single" w:sz="4" w:space="0" w:color="auto"/>
              <w:right w:val="single" w:sz="4" w:space="0" w:color="auto"/>
            </w:tcBorders>
            <w:shd w:val="clear" w:color="auto" w:fill="auto"/>
            <w:vAlign w:val="bottom"/>
            <w:hideMark/>
          </w:tcPr>
          <w:p w14:paraId="3B60F40C" w14:textId="77777777" w:rsidR="00CA018B" w:rsidRPr="001151B2" w:rsidRDefault="00CA018B" w:rsidP="00DE33C6">
            <w:r w:rsidRPr="001151B2">
              <w:t xml:space="preserve">Kanwal </w:t>
            </w:r>
          </w:p>
        </w:tc>
        <w:tc>
          <w:tcPr>
            <w:tcW w:w="1586" w:type="dxa"/>
            <w:tcBorders>
              <w:top w:val="nil"/>
              <w:left w:val="nil"/>
              <w:bottom w:val="single" w:sz="4" w:space="0" w:color="auto"/>
              <w:right w:val="single" w:sz="4" w:space="0" w:color="auto"/>
            </w:tcBorders>
            <w:shd w:val="clear" w:color="auto" w:fill="auto"/>
            <w:vAlign w:val="bottom"/>
            <w:hideMark/>
          </w:tcPr>
          <w:p w14:paraId="117F3C57"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593A9020"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36B7F025" w14:textId="77777777" w:rsidR="00CA018B" w:rsidRPr="001151B2" w:rsidRDefault="00CA018B" w:rsidP="00DE33C6">
            <w:r w:rsidRPr="001151B2">
              <w:t> </w:t>
            </w:r>
          </w:p>
        </w:tc>
      </w:tr>
      <w:tr w:rsidR="00CA018B" w:rsidRPr="001151B2" w14:paraId="1A7D64F0"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DBEC411" w14:textId="77777777" w:rsidR="00CA018B" w:rsidRPr="001151B2" w:rsidRDefault="00CA018B" w:rsidP="00DE33C6">
            <w:r w:rsidRPr="001151B2">
              <w:t>34</w:t>
            </w:r>
          </w:p>
        </w:tc>
        <w:tc>
          <w:tcPr>
            <w:tcW w:w="3126" w:type="dxa"/>
            <w:tcBorders>
              <w:top w:val="nil"/>
              <w:left w:val="nil"/>
              <w:bottom w:val="single" w:sz="4" w:space="0" w:color="auto"/>
              <w:right w:val="single" w:sz="4" w:space="0" w:color="auto"/>
            </w:tcBorders>
            <w:shd w:val="clear" w:color="auto" w:fill="auto"/>
            <w:vAlign w:val="bottom"/>
            <w:hideMark/>
          </w:tcPr>
          <w:p w14:paraId="1A74C088" w14:textId="77777777" w:rsidR="00CA018B" w:rsidRPr="001151B2" w:rsidRDefault="00CA018B" w:rsidP="00DE33C6">
            <w:r w:rsidRPr="001151B2">
              <w:t>Steel Supports</w:t>
            </w:r>
          </w:p>
        </w:tc>
        <w:tc>
          <w:tcPr>
            <w:tcW w:w="1292" w:type="dxa"/>
            <w:tcBorders>
              <w:top w:val="nil"/>
              <w:left w:val="nil"/>
              <w:bottom w:val="single" w:sz="4" w:space="0" w:color="auto"/>
              <w:right w:val="single" w:sz="4" w:space="0" w:color="auto"/>
            </w:tcBorders>
            <w:shd w:val="clear" w:color="auto" w:fill="auto"/>
            <w:vAlign w:val="bottom"/>
            <w:hideMark/>
          </w:tcPr>
          <w:p w14:paraId="0C0ADABB" w14:textId="77777777" w:rsidR="00CA018B" w:rsidRPr="001151B2" w:rsidRDefault="00CA018B" w:rsidP="00DE33C6">
            <w:r w:rsidRPr="001151B2">
              <w:t xml:space="preserve">Tata </w:t>
            </w:r>
          </w:p>
        </w:tc>
        <w:tc>
          <w:tcPr>
            <w:tcW w:w="1415" w:type="dxa"/>
            <w:tcBorders>
              <w:top w:val="nil"/>
              <w:left w:val="nil"/>
              <w:bottom w:val="single" w:sz="4" w:space="0" w:color="auto"/>
              <w:right w:val="single" w:sz="4" w:space="0" w:color="auto"/>
            </w:tcBorders>
            <w:shd w:val="clear" w:color="auto" w:fill="auto"/>
            <w:vAlign w:val="bottom"/>
            <w:hideMark/>
          </w:tcPr>
          <w:p w14:paraId="1775E9B0" w14:textId="77777777" w:rsidR="00CA018B" w:rsidRPr="001151B2" w:rsidRDefault="00CA018B" w:rsidP="00DE33C6">
            <w:r w:rsidRPr="001151B2">
              <w:t xml:space="preserve">Sail </w:t>
            </w:r>
          </w:p>
        </w:tc>
        <w:tc>
          <w:tcPr>
            <w:tcW w:w="1586" w:type="dxa"/>
            <w:tcBorders>
              <w:top w:val="nil"/>
              <w:left w:val="nil"/>
              <w:bottom w:val="single" w:sz="4" w:space="0" w:color="auto"/>
              <w:right w:val="single" w:sz="4" w:space="0" w:color="auto"/>
            </w:tcBorders>
            <w:shd w:val="clear" w:color="auto" w:fill="auto"/>
            <w:vAlign w:val="bottom"/>
            <w:hideMark/>
          </w:tcPr>
          <w:p w14:paraId="2192CFCB" w14:textId="77777777" w:rsidR="00CA018B" w:rsidRPr="001151B2" w:rsidRDefault="00CA018B" w:rsidP="00DE33C6">
            <w:r w:rsidRPr="001151B2">
              <w:t>Jindal Hissar</w:t>
            </w:r>
          </w:p>
        </w:tc>
        <w:tc>
          <w:tcPr>
            <w:tcW w:w="1158" w:type="dxa"/>
            <w:tcBorders>
              <w:top w:val="nil"/>
              <w:left w:val="nil"/>
              <w:bottom w:val="single" w:sz="4" w:space="0" w:color="auto"/>
              <w:right w:val="single" w:sz="4" w:space="0" w:color="auto"/>
            </w:tcBorders>
            <w:shd w:val="clear" w:color="auto" w:fill="auto"/>
            <w:vAlign w:val="bottom"/>
            <w:hideMark/>
          </w:tcPr>
          <w:p w14:paraId="183A63D5"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1314A7FE" w14:textId="77777777" w:rsidR="00CA018B" w:rsidRPr="001151B2" w:rsidRDefault="00CA018B" w:rsidP="00DE33C6">
            <w:r w:rsidRPr="001151B2">
              <w:t> </w:t>
            </w:r>
          </w:p>
        </w:tc>
      </w:tr>
      <w:tr w:rsidR="00CA018B" w:rsidRPr="001151B2" w14:paraId="359B9367"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5795FE5D" w14:textId="77777777" w:rsidR="00CA018B" w:rsidRPr="001151B2" w:rsidRDefault="00CA018B" w:rsidP="00DE33C6">
            <w:r w:rsidRPr="001151B2">
              <w:t>35</w:t>
            </w:r>
          </w:p>
        </w:tc>
        <w:tc>
          <w:tcPr>
            <w:tcW w:w="3126" w:type="dxa"/>
            <w:tcBorders>
              <w:top w:val="nil"/>
              <w:left w:val="nil"/>
              <w:bottom w:val="single" w:sz="4" w:space="0" w:color="auto"/>
              <w:right w:val="single" w:sz="4" w:space="0" w:color="auto"/>
            </w:tcBorders>
            <w:shd w:val="clear" w:color="auto" w:fill="auto"/>
            <w:vAlign w:val="bottom"/>
            <w:hideMark/>
          </w:tcPr>
          <w:p w14:paraId="304C11F3" w14:textId="77777777" w:rsidR="00CA018B" w:rsidRPr="001151B2" w:rsidRDefault="00CA018B" w:rsidP="00DE33C6">
            <w:r w:rsidRPr="001151B2">
              <w:t>Enamel Paint Primer</w:t>
            </w:r>
          </w:p>
        </w:tc>
        <w:tc>
          <w:tcPr>
            <w:tcW w:w="1292" w:type="dxa"/>
            <w:tcBorders>
              <w:top w:val="nil"/>
              <w:left w:val="nil"/>
              <w:bottom w:val="single" w:sz="4" w:space="0" w:color="auto"/>
              <w:right w:val="single" w:sz="4" w:space="0" w:color="auto"/>
            </w:tcBorders>
            <w:shd w:val="clear" w:color="auto" w:fill="auto"/>
            <w:vAlign w:val="bottom"/>
            <w:hideMark/>
          </w:tcPr>
          <w:p w14:paraId="71595AC9" w14:textId="77777777" w:rsidR="00CA018B" w:rsidRPr="001151B2" w:rsidRDefault="00CA018B" w:rsidP="00DE33C6">
            <w:r w:rsidRPr="001151B2">
              <w:t>Burger</w:t>
            </w:r>
          </w:p>
        </w:tc>
        <w:tc>
          <w:tcPr>
            <w:tcW w:w="1415" w:type="dxa"/>
            <w:tcBorders>
              <w:top w:val="nil"/>
              <w:left w:val="nil"/>
              <w:bottom w:val="single" w:sz="4" w:space="0" w:color="auto"/>
              <w:right w:val="single" w:sz="4" w:space="0" w:color="auto"/>
            </w:tcBorders>
            <w:shd w:val="clear" w:color="auto" w:fill="auto"/>
            <w:vAlign w:val="bottom"/>
            <w:hideMark/>
          </w:tcPr>
          <w:p w14:paraId="0BFCC41D" w14:textId="77777777" w:rsidR="00CA018B" w:rsidRPr="001151B2" w:rsidRDefault="00CA018B" w:rsidP="00DE33C6">
            <w:r w:rsidRPr="001151B2">
              <w:t>Asian Paint</w:t>
            </w:r>
          </w:p>
        </w:tc>
        <w:tc>
          <w:tcPr>
            <w:tcW w:w="1586" w:type="dxa"/>
            <w:tcBorders>
              <w:top w:val="nil"/>
              <w:left w:val="nil"/>
              <w:bottom w:val="single" w:sz="4" w:space="0" w:color="auto"/>
              <w:right w:val="single" w:sz="4" w:space="0" w:color="auto"/>
            </w:tcBorders>
            <w:shd w:val="clear" w:color="auto" w:fill="auto"/>
            <w:vAlign w:val="bottom"/>
            <w:hideMark/>
          </w:tcPr>
          <w:p w14:paraId="7AFC4002"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3A3084C3"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2620660" w14:textId="77777777" w:rsidR="00CA018B" w:rsidRPr="001151B2" w:rsidRDefault="00CA018B" w:rsidP="00DE33C6">
            <w:r w:rsidRPr="001151B2">
              <w:t> </w:t>
            </w:r>
          </w:p>
        </w:tc>
      </w:tr>
      <w:tr w:rsidR="00CA018B" w:rsidRPr="001151B2" w14:paraId="4C9D0F95"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2C729A14" w14:textId="77777777" w:rsidR="00CA018B" w:rsidRPr="001151B2" w:rsidRDefault="00CA018B" w:rsidP="00DE33C6">
            <w:r w:rsidRPr="001151B2">
              <w:t>36</w:t>
            </w:r>
          </w:p>
        </w:tc>
        <w:tc>
          <w:tcPr>
            <w:tcW w:w="3126" w:type="dxa"/>
            <w:tcBorders>
              <w:top w:val="nil"/>
              <w:left w:val="nil"/>
              <w:bottom w:val="single" w:sz="4" w:space="0" w:color="auto"/>
              <w:right w:val="single" w:sz="4" w:space="0" w:color="auto"/>
            </w:tcBorders>
            <w:shd w:val="clear" w:color="auto" w:fill="auto"/>
            <w:vAlign w:val="bottom"/>
            <w:hideMark/>
          </w:tcPr>
          <w:p w14:paraId="438DCBEE" w14:textId="77777777" w:rsidR="00CA018B" w:rsidRPr="001151B2" w:rsidRDefault="00CA018B" w:rsidP="00DE33C6">
            <w:r w:rsidRPr="001151B2">
              <w:t xml:space="preserve">Bus Bar </w:t>
            </w:r>
          </w:p>
        </w:tc>
        <w:tc>
          <w:tcPr>
            <w:tcW w:w="1292" w:type="dxa"/>
            <w:tcBorders>
              <w:top w:val="nil"/>
              <w:left w:val="nil"/>
              <w:bottom w:val="single" w:sz="4" w:space="0" w:color="auto"/>
              <w:right w:val="single" w:sz="4" w:space="0" w:color="auto"/>
            </w:tcBorders>
            <w:shd w:val="clear" w:color="auto" w:fill="auto"/>
            <w:vAlign w:val="bottom"/>
            <w:hideMark/>
          </w:tcPr>
          <w:p w14:paraId="31D53B0F" w14:textId="77777777" w:rsidR="00CA018B" w:rsidRPr="001151B2" w:rsidRDefault="00CA018B" w:rsidP="00DE33C6">
            <w:r w:rsidRPr="001151B2">
              <w:t xml:space="preserve">Hindalco </w:t>
            </w:r>
          </w:p>
        </w:tc>
        <w:tc>
          <w:tcPr>
            <w:tcW w:w="1415" w:type="dxa"/>
            <w:tcBorders>
              <w:top w:val="nil"/>
              <w:left w:val="nil"/>
              <w:bottom w:val="single" w:sz="4" w:space="0" w:color="auto"/>
              <w:right w:val="single" w:sz="4" w:space="0" w:color="auto"/>
            </w:tcBorders>
            <w:shd w:val="clear" w:color="auto" w:fill="auto"/>
            <w:vAlign w:val="bottom"/>
            <w:hideMark/>
          </w:tcPr>
          <w:p w14:paraId="5C4780DE" w14:textId="77777777" w:rsidR="00CA018B" w:rsidRPr="001151B2" w:rsidRDefault="00CA018B" w:rsidP="00DE33C6">
            <w:r w:rsidRPr="001151B2">
              <w:t>Jindal</w:t>
            </w:r>
          </w:p>
        </w:tc>
        <w:tc>
          <w:tcPr>
            <w:tcW w:w="1586" w:type="dxa"/>
            <w:tcBorders>
              <w:top w:val="nil"/>
              <w:left w:val="nil"/>
              <w:bottom w:val="single" w:sz="4" w:space="0" w:color="auto"/>
              <w:right w:val="single" w:sz="4" w:space="0" w:color="auto"/>
            </w:tcBorders>
            <w:shd w:val="clear" w:color="auto" w:fill="auto"/>
            <w:vAlign w:val="bottom"/>
            <w:hideMark/>
          </w:tcPr>
          <w:p w14:paraId="3E27BD5C"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15983DCD"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C87B0FA" w14:textId="77777777" w:rsidR="00CA018B" w:rsidRPr="001151B2" w:rsidRDefault="00CA018B" w:rsidP="00DE33C6">
            <w:r w:rsidRPr="001151B2">
              <w:t> </w:t>
            </w:r>
          </w:p>
        </w:tc>
      </w:tr>
      <w:tr w:rsidR="00CA018B" w:rsidRPr="001151B2" w14:paraId="717D38B3"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06B99C6" w14:textId="77777777" w:rsidR="00CA018B" w:rsidRPr="001151B2" w:rsidRDefault="00CA018B" w:rsidP="00DE33C6">
            <w:r w:rsidRPr="001151B2">
              <w:t>37</w:t>
            </w:r>
          </w:p>
        </w:tc>
        <w:tc>
          <w:tcPr>
            <w:tcW w:w="3126" w:type="dxa"/>
            <w:tcBorders>
              <w:top w:val="nil"/>
              <w:left w:val="nil"/>
              <w:bottom w:val="single" w:sz="4" w:space="0" w:color="auto"/>
              <w:right w:val="single" w:sz="4" w:space="0" w:color="auto"/>
            </w:tcBorders>
            <w:shd w:val="clear" w:color="auto" w:fill="auto"/>
            <w:vAlign w:val="bottom"/>
            <w:hideMark/>
          </w:tcPr>
          <w:p w14:paraId="7AF7282D" w14:textId="77777777" w:rsidR="00CA018B" w:rsidRPr="001151B2" w:rsidRDefault="00CA018B" w:rsidP="00DE33C6">
            <w:r w:rsidRPr="001151B2">
              <w:t xml:space="preserve">Ventilation Fans </w:t>
            </w:r>
          </w:p>
        </w:tc>
        <w:tc>
          <w:tcPr>
            <w:tcW w:w="1292" w:type="dxa"/>
            <w:tcBorders>
              <w:top w:val="nil"/>
              <w:left w:val="nil"/>
              <w:bottom w:val="single" w:sz="4" w:space="0" w:color="auto"/>
              <w:right w:val="single" w:sz="4" w:space="0" w:color="auto"/>
            </w:tcBorders>
            <w:shd w:val="clear" w:color="auto" w:fill="auto"/>
            <w:vAlign w:val="bottom"/>
            <w:hideMark/>
          </w:tcPr>
          <w:p w14:paraId="76CD5216" w14:textId="77777777" w:rsidR="00CA018B" w:rsidRPr="001151B2" w:rsidRDefault="00CA018B" w:rsidP="00DE33C6">
            <w:r w:rsidRPr="001151B2">
              <w:t xml:space="preserve">Nicotra </w:t>
            </w:r>
          </w:p>
        </w:tc>
        <w:tc>
          <w:tcPr>
            <w:tcW w:w="1415" w:type="dxa"/>
            <w:tcBorders>
              <w:top w:val="nil"/>
              <w:left w:val="nil"/>
              <w:bottom w:val="single" w:sz="4" w:space="0" w:color="auto"/>
              <w:right w:val="single" w:sz="4" w:space="0" w:color="auto"/>
            </w:tcBorders>
            <w:shd w:val="clear" w:color="auto" w:fill="auto"/>
            <w:vAlign w:val="bottom"/>
            <w:hideMark/>
          </w:tcPr>
          <w:p w14:paraId="3DD30D0E" w14:textId="77777777" w:rsidR="00CA018B" w:rsidRPr="001151B2" w:rsidRDefault="00CA018B" w:rsidP="00DE33C6">
            <w:r w:rsidRPr="001151B2">
              <w:t xml:space="preserve">Humidin </w:t>
            </w:r>
          </w:p>
        </w:tc>
        <w:tc>
          <w:tcPr>
            <w:tcW w:w="1586" w:type="dxa"/>
            <w:tcBorders>
              <w:top w:val="nil"/>
              <w:left w:val="nil"/>
              <w:bottom w:val="single" w:sz="4" w:space="0" w:color="auto"/>
              <w:right w:val="single" w:sz="4" w:space="0" w:color="auto"/>
            </w:tcBorders>
            <w:shd w:val="clear" w:color="auto" w:fill="auto"/>
            <w:vAlign w:val="bottom"/>
            <w:hideMark/>
          </w:tcPr>
          <w:p w14:paraId="64A89DB0" w14:textId="77777777" w:rsidR="00CA018B" w:rsidRPr="001151B2" w:rsidRDefault="00CA018B" w:rsidP="00DE33C6">
            <w:r w:rsidRPr="001151B2">
              <w:t>Airflow</w:t>
            </w:r>
          </w:p>
        </w:tc>
        <w:tc>
          <w:tcPr>
            <w:tcW w:w="1158" w:type="dxa"/>
            <w:tcBorders>
              <w:top w:val="nil"/>
              <w:left w:val="nil"/>
              <w:bottom w:val="single" w:sz="4" w:space="0" w:color="auto"/>
              <w:right w:val="single" w:sz="4" w:space="0" w:color="auto"/>
            </w:tcBorders>
            <w:shd w:val="clear" w:color="auto" w:fill="auto"/>
            <w:vAlign w:val="bottom"/>
            <w:hideMark/>
          </w:tcPr>
          <w:p w14:paraId="33B64D5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3C1EBBA" w14:textId="77777777" w:rsidR="00CA018B" w:rsidRPr="001151B2" w:rsidRDefault="00CA018B" w:rsidP="00DE33C6">
            <w:r w:rsidRPr="001151B2">
              <w:t> </w:t>
            </w:r>
          </w:p>
        </w:tc>
      </w:tr>
      <w:tr w:rsidR="00CA018B" w:rsidRPr="001151B2" w14:paraId="6BD1F63A" w14:textId="77777777" w:rsidTr="00DE33C6">
        <w:trPr>
          <w:trHeight w:val="780"/>
        </w:trPr>
        <w:tc>
          <w:tcPr>
            <w:tcW w:w="767" w:type="dxa"/>
            <w:tcBorders>
              <w:top w:val="nil"/>
              <w:left w:val="single" w:sz="4" w:space="0" w:color="auto"/>
              <w:bottom w:val="single" w:sz="4" w:space="0" w:color="auto"/>
              <w:right w:val="single" w:sz="4" w:space="0" w:color="auto"/>
            </w:tcBorders>
            <w:shd w:val="clear" w:color="auto" w:fill="auto"/>
            <w:hideMark/>
          </w:tcPr>
          <w:p w14:paraId="6BF52E39" w14:textId="77777777" w:rsidR="00CA018B" w:rsidRPr="001151B2" w:rsidRDefault="00CA018B" w:rsidP="00DE33C6">
            <w:r w:rsidRPr="001151B2">
              <w:t>38</w:t>
            </w:r>
          </w:p>
        </w:tc>
        <w:tc>
          <w:tcPr>
            <w:tcW w:w="3126" w:type="dxa"/>
            <w:tcBorders>
              <w:top w:val="nil"/>
              <w:left w:val="nil"/>
              <w:bottom w:val="single" w:sz="4" w:space="0" w:color="auto"/>
              <w:right w:val="single" w:sz="4" w:space="0" w:color="auto"/>
            </w:tcBorders>
            <w:shd w:val="clear" w:color="auto" w:fill="auto"/>
            <w:vAlign w:val="bottom"/>
            <w:hideMark/>
          </w:tcPr>
          <w:p w14:paraId="37FB4302" w14:textId="77777777" w:rsidR="00CA018B" w:rsidRPr="001151B2" w:rsidRDefault="00CA018B" w:rsidP="00DE33C6">
            <w:r w:rsidRPr="001151B2">
              <w:t xml:space="preserve">HSD Tank </w:t>
            </w:r>
          </w:p>
        </w:tc>
        <w:tc>
          <w:tcPr>
            <w:tcW w:w="1292" w:type="dxa"/>
            <w:tcBorders>
              <w:top w:val="nil"/>
              <w:left w:val="nil"/>
              <w:bottom w:val="single" w:sz="4" w:space="0" w:color="auto"/>
              <w:right w:val="single" w:sz="4" w:space="0" w:color="auto"/>
            </w:tcBorders>
            <w:shd w:val="clear" w:color="auto" w:fill="auto"/>
            <w:vAlign w:val="bottom"/>
            <w:hideMark/>
          </w:tcPr>
          <w:p w14:paraId="3D4678C5" w14:textId="77777777" w:rsidR="00CA018B" w:rsidRPr="001151B2" w:rsidRDefault="00CA018B" w:rsidP="00DE33C6">
            <w:r w:rsidRPr="001151B2">
              <w:t>As approved from CCO, Nagpur</w:t>
            </w:r>
          </w:p>
        </w:tc>
        <w:tc>
          <w:tcPr>
            <w:tcW w:w="1415" w:type="dxa"/>
            <w:tcBorders>
              <w:top w:val="nil"/>
              <w:left w:val="nil"/>
              <w:bottom w:val="single" w:sz="4" w:space="0" w:color="auto"/>
              <w:right w:val="single" w:sz="4" w:space="0" w:color="auto"/>
            </w:tcBorders>
            <w:shd w:val="clear" w:color="auto" w:fill="auto"/>
            <w:vAlign w:val="bottom"/>
            <w:hideMark/>
          </w:tcPr>
          <w:p w14:paraId="5393FDA0" w14:textId="77777777" w:rsidR="00CA018B" w:rsidRPr="001151B2" w:rsidRDefault="00CA018B" w:rsidP="00DE33C6">
            <w:r w:rsidRPr="001151B2">
              <w:t> </w:t>
            </w:r>
          </w:p>
        </w:tc>
        <w:tc>
          <w:tcPr>
            <w:tcW w:w="1586" w:type="dxa"/>
            <w:tcBorders>
              <w:top w:val="nil"/>
              <w:left w:val="nil"/>
              <w:bottom w:val="single" w:sz="4" w:space="0" w:color="auto"/>
              <w:right w:val="single" w:sz="4" w:space="0" w:color="auto"/>
            </w:tcBorders>
            <w:shd w:val="clear" w:color="auto" w:fill="auto"/>
            <w:vAlign w:val="bottom"/>
            <w:hideMark/>
          </w:tcPr>
          <w:p w14:paraId="6F75B7B7"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1215EA75"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DD05175" w14:textId="77777777" w:rsidR="00CA018B" w:rsidRPr="001151B2" w:rsidRDefault="00CA018B" w:rsidP="00DE33C6">
            <w:r w:rsidRPr="001151B2">
              <w:t> </w:t>
            </w:r>
          </w:p>
        </w:tc>
      </w:tr>
      <w:tr w:rsidR="00CA018B" w:rsidRPr="001151B2" w14:paraId="46114927"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70E011AB" w14:textId="77777777" w:rsidR="00CA018B" w:rsidRPr="001151B2" w:rsidRDefault="00CA018B" w:rsidP="00DE33C6">
            <w:r w:rsidRPr="001151B2">
              <w:t>39</w:t>
            </w:r>
          </w:p>
        </w:tc>
        <w:tc>
          <w:tcPr>
            <w:tcW w:w="3126" w:type="dxa"/>
            <w:tcBorders>
              <w:top w:val="nil"/>
              <w:left w:val="nil"/>
              <w:bottom w:val="single" w:sz="4" w:space="0" w:color="auto"/>
              <w:right w:val="single" w:sz="4" w:space="0" w:color="auto"/>
            </w:tcBorders>
            <w:shd w:val="clear" w:color="auto" w:fill="auto"/>
            <w:vAlign w:val="bottom"/>
            <w:hideMark/>
          </w:tcPr>
          <w:p w14:paraId="5F12BE09" w14:textId="77777777" w:rsidR="00CA018B" w:rsidRPr="001151B2" w:rsidRDefault="00CA018B" w:rsidP="00DE33C6">
            <w:r w:rsidRPr="001151B2">
              <w:t>Ceiling Fan &amp; Exhaust Fan</w:t>
            </w:r>
          </w:p>
        </w:tc>
        <w:tc>
          <w:tcPr>
            <w:tcW w:w="1292" w:type="dxa"/>
            <w:tcBorders>
              <w:top w:val="nil"/>
              <w:left w:val="nil"/>
              <w:bottom w:val="single" w:sz="4" w:space="0" w:color="auto"/>
              <w:right w:val="single" w:sz="4" w:space="0" w:color="auto"/>
            </w:tcBorders>
            <w:shd w:val="clear" w:color="auto" w:fill="auto"/>
            <w:vAlign w:val="bottom"/>
            <w:hideMark/>
          </w:tcPr>
          <w:p w14:paraId="6D115547" w14:textId="77777777" w:rsidR="00CA018B" w:rsidRPr="001151B2" w:rsidRDefault="00CA018B" w:rsidP="00DE33C6">
            <w:r w:rsidRPr="001151B2">
              <w:t>Bajaj</w:t>
            </w:r>
          </w:p>
        </w:tc>
        <w:tc>
          <w:tcPr>
            <w:tcW w:w="1415" w:type="dxa"/>
            <w:tcBorders>
              <w:top w:val="nil"/>
              <w:left w:val="nil"/>
              <w:bottom w:val="single" w:sz="4" w:space="0" w:color="auto"/>
              <w:right w:val="single" w:sz="4" w:space="0" w:color="auto"/>
            </w:tcBorders>
            <w:shd w:val="clear" w:color="auto" w:fill="auto"/>
            <w:vAlign w:val="bottom"/>
            <w:hideMark/>
          </w:tcPr>
          <w:p w14:paraId="4D018837" w14:textId="77777777" w:rsidR="00CA018B" w:rsidRPr="001151B2" w:rsidRDefault="00CA018B" w:rsidP="00DE33C6">
            <w:r w:rsidRPr="001151B2">
              <w:t>Usha</w:t>
            </w:r>
          </w:p>
        </w:tc>
        <w:tc>
          <w:tcPr>
            <w:tcW w:w="1586" w:type="dxa"/>
            <w:tcBorders>
              <w:top w:val="nil"/>
              <w:left w:val="nil"/>
              <w:bottom w:val="single" w:sz="4" w:space="0" w:color="auto"/>
              <w:right w:val="single" w:sz="4" w:space="0" w:color="auto"/>
            </w:tcBorders>
            <w:shd w:val="clear" w:color="auto" w:fill="auto"/>
            <w:vAlign w:val="bottom"/>
            <w:hideMark/>
          </w:tcPr>
          <w:p w14:paraId="4ED396E6" w14:textId="77777777" w:rsidR="00CA018B" w:rsidRPr="001151B2" w:rsidRDefault="00CA018B" w:rsidP="00DE33C6">
            <w:r w:rsidRPr="001151B2">
              <w:t>Havells</w:t>
            </w:r>
          </w:p>
        </w:tc>
        <w:tc>
          <w:tcPr>
            <w:tcW w:w="1158" w:type="dxa"/>
            <w:tcBorders>
              <w:top w:val="nil"/>
              <w:left w:val="nil"/>
              <w:bottom w:val="single" w:sz="4" w:space="0" w:color="auto"/>
              <w:right w:val="single" w:sz="4" w:space="0" w:color="auto"/>
            </w:tcBorders>
            <w:shd w:val="clear" w:color="auto" w:fill="auto"/>
            <w:vAlign w:val="bottom"/>
            <w:hideMark/>
          </w:tcPr>
          <w:p w14:paraId="2650C52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3A75916" w14:textId="77777777" w:rsidR="00CA018B" w:rsidRPr="001151B2" w:rsidRDefault="00CA018B" w:rsidP="00DE33C6">
            <w:r w:rsidRPr="001151B2">
              <w:t> </w:t>
            </w:r>
          </w:p>
        </w:tc>
      </w:tr>
      <w:tr w:rsidR="00CA018B" w:rsidRPr="001151B2" w14:paraId="2BC36FF1"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203044CC" w14:textId="77777777" w:rsidR="00CA018B" w:rsidRPr="001151B2" w:rsidRDefault="00CA018B" w:rsidP="00DE33C6">
            <w:r w:rsidRPr="001151B2">
              <w:t>40</w:t>
            </w:r>
          </w:p>
        </w:tc>
        <w:tc>
          <w:tcPr>
            <w:tcW w:w="3126" w:type="dxa"/>
            <w:tcBorders>
              <w:top w:val="nil"/>
              <w:left w:val="nil"/>
              <w:bottom w:val="single" w:sz="4" w:space="0" w:color="auto"/>
              <w:right w:val="single" w:sz="4" w:space="0" w:color="auto"/>
            </w:tcBorders>
            <w:shd w:val="clear" w:color="auto" w:fill="auto"/>
            <w:vAlign w:val="bottom"/>
            <w:hideMark/>
          </w:tcPr>
          <w:p w14:paraId="76CC0199" w14:textId="77777777" w:rsidR="00CA018B" w:rsidRPr="001151B2" w:rsidRDefault="00CA018B" w:rsidP="00DE33C6">
            <w:r w:rsidRPr="001151B2">
              <w:t xml:space="preserve">MS Conduit </w:t>
            </w:r>
          </w:p>
        </w:tc>
        <w:tc>
          <w:tcPr>
            <w:tcW w:w="1292" w:type="dxa"/>
            <w:tcBorders>
              <w:top w:val="nil"/>
              <w:left w:val="nil"/>
              <w:bottom w:val="single" w:sz="4" w:space="0" w:color="auto"/>
              <w:right w:val="single" w:sz="4" w:space="0" w:color="auto"/>
            </w:tcBorders>
            <w:shd w:val="clear" w:color="auto" w:fill="auto"/>
            <w:vAlign w:val="bottom"/>
            <w:hideMark/>
          </w:tcPr>
          <w:p w14:paraId="0B665354" w14:textId="77777777" w:rsidR="00CA018B" w:rsidRPr="001151B2" w:rsidRDefault="00CA018B" w:rsidP="00DE33C6">
            <w:r w:rsidRPr="001151B2">
              <w:t xml:space="preserve">BEC </w:t>
            </w:r>
          </w:p>
        </w:tc>
        <w:tc>
          <w:tcPr>
            <w:tcW w:w="1415" w:type="dxa"/>
            <w:tcBorders>
              <w:top w:val="nil"/>
              <w:left w:val="nil"/>
              <w:bottom w:val="single" w:sz="4" w:space="0" w:color="auto"/>
              <w:right w:val="single" w:sz="4" w:space="0" w:color="auto"/>
            </w:tcBorders>
            <w:shd w:val="clear" w:color="auto" w:fill="auto"/>
            <w:vAlign w:val="bottom"/>
            <w:hideMark/>
          </w:tcPr>
          <w:p w14:paraId="6F978405" w14:textId="77777777" w:rsidR="00CA018B" w:rsidRPr="001151B2" w:rsidRDefault="00CA018B" w:rsidP="00DE33C6">
            <w:r w:rsidRPr="001151B2">
              <w:t xml:space="preserve">AKG </w:t>
            </w:r>
          </w:p>
        </w:tc>
        <w:tc>
          <w:tcPr>
            <w:tcW w:w="1586" w:type="dxa"/>
            <w:tcBorders>
              <w:top w:val="nil"/>
              <w:left w:val="nil"/>
              <w:bottom w:val="single" w:sz="4" w:space="0" w:color="auto"/>
              <w:right w:val="single" w:sz="4" w:space="0" w:color="auto"/>
            </w:tcBorders>
            <w:shd w:val="clear" w:color="auto" w:fill="auto"/>
            <w:vAlign w:val="bottom"/>
            <w:hideMark/>
          </w:tcPr>
          <w:p w14:paraId="22B0B119" w14:textId="77777777" w:rsidR="00CA018B" w:rsidRPr="001151B2" w:rsidRDefault="00CA018B" w:rsidP="00DE33C6">
            <w:r w:rsidRPr="001151B2">
              <w:t>RMCON</w:t>
            </w:r>
          </w:p>
        </w:tc>
        <w:tc>
          <w:tcPr>
            <w:tcW w:w="1158" w:type="dxa"/>
            <w:tcBorders>
              <w:top w:val="nil"/>
              <w:left w:val="nil"/>
              <w:bottom w:val="single" w:sz="4" w:space="0" w:color="auto"/>
              <w:right w:val="single" w:sz="4" w:space="0" w:color="auto"/>
            </w:tcBorders>
            <w:shd w:val="clear" w:color="auto" w:fill="auto"/>
            <w:vAlign w:val="bottom"/>
            <w:hideMark/>
          </w:tcPr>
          <w:p w14:paraId="6F86DA8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37A7411" w14:textId="77777777" w:rsidR="00CA018B" w:rsidRPr="001151B2" w:rsidRDefault="00CA018B" w:rsidP="00DE33C6">
            <w:r w:rsidRPr="001151B2">
              <w:t> </w:t>
            </w:r>
          </w:p>
        </w:tc>
      </w:tr>
      <w:tr w:rsidR="00CA018B" w:rsidRPr="001151B2" w14:paraId="49938F4C"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03AA3A22" w14:textId="77777777" w:rsidR="00CA018B" w:rsidRPr="001151B2" w:rsidRDefault="00CA018B" w:rsidP="00DE33C6">
            <w:r w:rsidRPr="001151B2">
              <w:t>41</w:t>
            </w:r>
          </w:p>
        </w:tc>
        <w:tc>
          <w:tcPr>
            <w:tcW w:w="3126" w:type="dxa"/>
            <w:tcBorders>
              <w:top w:val="nil"/>
              <w:left w:val="nil"/>
              <w:bottom w:val="single" w:sz="4" w:space="0" w:color="auto"/>
              <w:right w:val="single" w:sz="4" w:space="0" w:color="auto"/>
            </w:tcBorders>
            <w:shd w:val="clear" w:color="auto" w:fill="auto"/>
            <w:vAlign w:val="bottom"/>
            <w:hideMark/>
          </w:tcPr>
          <w:p w14:paraId="3484EC11" w14:textId="77777777" w:rsidR="00CA018B" w:rsidRPr="001151B2" w:rsidRDefault="00CA018B" w:rsidP="00DE33C6">
            <w:r w:rsidRPr="001151B2">
              <w:t xml:space="preserve">PVC Conduit </w:t>
            </w:r>
          </w:p>
        </w:tc>
        <w:tc>
          <w:tcPr>
            <w:tcW w:w="1292" w:type="dxa"/>
            <w:tcBorders>
              <w:top w:val="nil"/>
              <w:left w:val="nil"/>
              <w:bottom w:val="single" w:sz="4" w:space="0" w:color="auto"/>
              <w:right w:val="single" w:sz="4" w:space="0" w:color="auto"/>
            </w:tcBorders>
            <w:shd w:val="clear" w:color="auto" w:fill="auto"/>
            <w:vAlign w:val="bottom"/>
            <w:hideMark/>
          </w:tcPr>
          <w:p w14:paraId="6A61071D" w14:textId="77777777" w:rsidR="00CA018B" w:rsidRPr="001151B2" w:rsidRDefault="00CA018B" w:rsidP="00DE33C6">
            <w:r w:rsidRPr="001151B2">
              <w:t xml:space="preserve">BEC </w:t>
            </w:r>
          </w:p>
        </w:tc>
        <w:tc>
          <w:tcPr>
            <w:tcW w:w="1415" w:type="dxa"/>
            <w:tcBorders>
              <w:top w:val="nil"/>
              <w:left w:val="nil"/>
              <w:bottom w:val="single" w:sz="4" w:space="0" w:color="auto"/>
              <w:right w:val="single" w:sz="4" w:space="0" w:color="auto"/>
            </w:tcBorders>
            <w:shd w:val="clear" w:color="auto" w:fill="auto"/>
            <w:vAlign w:val="bottom"/>
            <w:hideMark/>
          </w:tcPr>
          <w:p w14:paraId="275AD38E" w14:textId="77777777" w:rsidR="00CA018B" w:rsidRPr="001151B2" w:rsidRDefault="00CA018B" w:rsidP="00DE33C6">
            <w:r w:rsidRPr="001151B2">
              <w:t xml:space="preserve">AKG </w:t>
            </w:r>
          </w:p>
        </w:tc>
        <w:tc>
          <w:tcPr>
            <w:tcW w:w="1586" w:type="dxa"/>
            <w:tcBorders>
              <w:top w:val="nil"/>
              <w:left w:val="nil"/>
              <w:bottom w:val="single" w:sz="4" w:space="0" w:color="auto"/>
              <w:right w:val="single" w:sz="4" w:space="0" w:color="auto"/>
            </w:tcBorders>
            <w:shd w:val="clear" w:color="auto" w:fill="auto"/>
            <w:vAlign w:val="bottom"/>
            <w:hideMark/>
          </w:tcPr>
          <w:p w14:paraId="6272B744" w14:textId="77777777" w:rsidR="00CA018B" w:rsidRPr="001151B2" w:rsidRDefault="00CA018B" w:rsidP="00DE33C6">
            <w:r w:rsidRPr="001151B2">
              <w:t xml:space="preserve">Persision </w:t>
            </w:r>
          </w:p>
        </w:tc>
        <w:tc>
          <w:tcPr>
            <w:tcW w:w="1158" w:type="dxa"/>
            <w:tcBorders>
              <w:top w:val="nil"/>
              <w:left w:val="nil"/>
              <w:bottom w:val="single" w:sz="4" w:space="0" w:color="auto"/>
              <w:right w:val="single" w:sz="4" w:space="0" w:color="auto"/>
            </w:tcBorders>
            <w:shd w:val="clear" w:color="auto" w:fill="auto"/>
            <w:vAlign w:val="bottom"/>
            <w:hideMark/>
          </w:tcPr>
          <w:p w14:paraId="65ED8CE2"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542AA7E" w14:textId="77777777" w:rsidR="00CA018B" w:rsidRPr="001151B2" w:rsidRDefault="00CA018B" w:rsidP="00DE33C6">
            <w:r w:rsidRPr="001151B2">
              <w:t> </w:t>
            </w:r>
          </w:p>
        </w:tc>
      </w:tr>
      <w:tr w:rsidR="00CA018B" w:rsidRPr="001151B2" w14:paraId="4D4E64A7"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CED2330" w14:textId="77777777" w:rsidR="00CA018B" w:rsidRPr="001151B2" w:rsidRDefault="00CA018B" w:rsidP="00DE33C6">
            <w:r w:rsidRPr="001151B2">
              <w:t>42</w:t>
            </w:r>
          </w:p>
        </w:tc>
        <w:tc>
          <w:tcPr>
            <w:tcW w:w="3126" w:type="dxa"/>
            <w:tcBorders>
              <w:top w:val="nil"/>
              <w:left w:val="nil"/>
              <w:bottom w:val="single" w:sz="4" w:space="0" w:color="auto"/>
              <w:right w:val="single" w:sz="4" w:space="0" w:color="auto"/>
            </w:tcBorders>
            <w:shd w:val="clear" w:color="auto" w:fill="auto"/>
            <w:vAlign w:val="bottom"/>
            <w:hideMark/>
          </w:tcPr>
          <w:p w14:paraId="706BB456" w14:textId="77777777" w:rsidR="00CA018B" w:rsidRPr="001151B2" w:rsidRDefault="00CA018B" w:rsidP="00DE33C6">
            <w:r w:rsidRPr="001151B2">
              <w:t>Telephone &amp; TV Wire</w:t>
            </w:r>
          </w:p>
        </w:tc>
        <w:tc>
          <w:tcPr>
            <w:tcW w:w="1292" w:type="dxa"/>
            <w:tcBorders>
              <w:top w:val="nil"/>
              <w:left w:val="nil"/>
              <w:bottom w:val="single" w:sz="4" w:space="0" w:color="auto"/>
              <w:right w:val="single" w:sz="4" w:space="0" w:color="auto"/>
            </w:tcBorders>
            <w:shd w:val="clear" w:color="auto" w:fill="auto"/>
            <w:vAlign w:val="bottom"/>
            <w:hideMark/>
          </w:tcPr>
          <w:p w14:paraId="6EF24784" w14:textId="77777777" w:rsidR="00CA018B" w:rsidRPr="001151B2" w:rsidRDefault="00CA018B" w:rsidP="00DE33C6">
            <w:r w:rsidRPr="001151B2">
              <w:t xml:space="preserve">Finolex </w:t>
            </w:r>
          </w:p>
        </w:tc>
        <w:tc>
          <w:tcPr>
            <w:tcW w:w="1415" w:type="dxa"/>
            <w:tcBorders>
              <w:top w:val="nil"/>
              <w:left w:val="nil"/>
              <w:bottom w:val="single" w:sz="4" w:space="0" w:color="auto"/>
              <w:right w:val="single" w:sz="4" w:space="0" w:color="auto"/>
            </w:tcBorders>
            <w:shd w:val="clear" w:color="auto" w:fill="auto"/>
            <w:vAlign w:val="bottom"/>
            <w:hideMark/>
          </w:tcPr>
          <w:p w14:paraId="5FAE91F4" w14:textId="77777777" w:rsidR="00CA018B" w:rsidRPr="001151B2" w:rsidRDefault="00CA018B" w:rsidP="00DE33C6">
            <w:r w:rsidRPr="001151B2">
              <w:t xml:space="preserve">RR Kabel </w:t>
            </w:r>
          </w:p>
        </w:tc>
        <w:tc>
          <w:tcPr>
            <w:tcW w:w="1586" w:type="dxa"/>
            <w:tcBorders>
              <w:top w:val="nil"/>
              <w:left w:val="nil"/>
              <w:bottom w:val="single" w:sz="4" w:space="0" w:color="auto"/>
              <w:right w:val="single" w:sz="4" w:space="0" w:color="auto"/>
            </w:tcBorders>
            <w:shd w:val="clear" w:color="auto" w:fill="auto"/>
            <w:vAlign w:val="bottom"/>
            <w:hideMark/>
          </w:tcPr>
          <w:p w14:paraId="47223959" w14:textId="77777777" w:rsidR="00CA018B" w:rsidRPr="001151B2" w:rsidRDefault="00CA018B" w:rsidP="00DE33C6">
            <w:r w:rsidRPr="001151B2">
              <w:t xml:space="preserve">KEI  </w:t>
            </w:r>
          </w:p>
        </w:tc>
        <w:tc>
          <w:tcPr>
            <w:tcW w:w="1158" w:type="dxa"/>
            <w:tcBorders>
              <w:top w:val="nil"/>
              <w:left w:val="nil"/>
              <w:bottom w:val="single" w:sz="4" w:space="0" w:color="auto"/>
              <w:right w:val="single" w:sz="4" w:space="0" w:color="auto"/>
            </w:tcBorders>
            <w:shd w:val="clear" w:color="auto" w:fill="auto"/>
            <w:vAlign w:val="bottom"/>
            <w:hideMark/>
          </w:tcPr>
          <w:p w14:paraId="06FEE0E7" w14:textId="77777777" w:rsidR="00CA018B" w:rsidRPr="001151B2" w:rsidRDefault="00CA018B" w:rsidP="00DE33C6">
            <w:r w:rsidRPr="001151B2">
              <w:t>Delton</w:t>
            </w:r>
          </w:p>
        </w:tc>
        <w:tc>
          <w:tcPr>
            <w:tcW w:w="1048" w:type="dxa"/>
            <w:tcBorders>
              <w:top w:val="nil"/>
              <w:left w:val="nil"/>
              <w:bottom w:val="single" w:sz="4" w:space="0" w:color="auto"/>
              <w:right w:val="single" w:sz="4" w:space="0" w:color="auto"/>
            </w:tcBorders>
            <w:shd w:val="clear" w:color="auto" w:fill="auto"/>
            <w:vAlign w:val="bottom"/>
            <w:hideMark/>
          </w:tcPr>
          <w:p w14:paraId="7B06C206" w14:textId="77777777" w:rsidR="00CA018B" w:rsidRPr="001151B2" w:rsidRDefault="00CA018B" w:rsidP="00DE33C6">
            <w:r w:rsidRPr="001151B2">
              <w:t> </w:t>
            </w:r>
          </w:p>
        </w:tc>
      </w:tr>
      <w:tr w:rsidR="00CA018B" w:rsidRPr="001151B2" w14:paraId="7A694825"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537839E7" w14:textId="77777777" w:rsidR="00CA018B" w:rsidRPr="001151B2" w:rsidRDefault="00CA018B" w:rsidP="00DE33C6">
            <w:r w:rsidRPr="001151B2">
              <w:t>43</w:t>
            </w:r>
          </w:p>
        </w:tc>
        <w:tc>
          <w:tcPr>
            <w:tcW w:w="3126" w:type="dxa"/>
            <w:tcBorders>
              <w:top w:val="nil"/>
              <w:left w:val="nil"/>
              <w:bottom w:val="single" w:sz="4" w:space="0" w:color="auto"/>
              <w:right w:val="single" w:sz="4" w:space="0" w:color="auto"/>
            </w:tcBorders>
            <w:shd w:val="clear" w:color="auto" w:fill="auto"/>
            <w:vAlign w:val="bottom"/>
            <w:hideMark/>
          </w:tcPr>
          <w:p w14:paraId="46522796" w14:textId="77777777" w:rsidR="00CA018B" w:rsidRPr="001151B2" w:rsidRDefault="00CA018B" w:rsidP="00DE33C6">
            <w:r w:rsidRPr="001151B2">
              <w:t>Telephone Tag Block</w:t>
            </w:r>
          </w:p>
        </w:tc>
        <w:tc>
          <w:tcPr>
            <w:tcW w:w="1292" w:type="dxa"/>
            <w:tcBorders>
              <w:top w:val="nil"/>
              <w:left w:val="nil"/>
              <w:bottom w:val="single" w:sz="4" w:space="0" w:color="auto"/>
              <w:right w:val="single" w:sz="4" w:space="0" w:color="auto"/>
            </w:tcBorders>
            <w:shd w:val="clear" w:color="auto" w:fill="auto"/>
            <w:vAlign w:val="bottom"/>
            <w:hideMark/>
          </w:tcPr>
          <w:p w14:paraId="58C58912" w14:textId="77777777" w:rsidR="00CA018B" w:rsidRPr="001151B2" w:rsidRDefault="00CA018B" w:rsidP="00DE33C6">
            <w:r w:rsidRPr="001151B2">
              <w:t xml:space="preserve">Krone </w:t>
            </w:r>
          </w:p>
        </w:tc>
        <w:tc>
          <w:tcPr>
            <w:tcW w:w="1415" w:type="dxa"/>
            <w:tcBorders>
              <w:top w:val="nil"/>
              <w:left w:val="nil"/>
              <w:bottom w:val="single" w:sz="4" w:space="0" w:color="auto"/>
              <w:right w:val="single" w:sz="4" w:space="0" w:color="auto"/>
            </w:tcBorders>
            <w:shd w:val="clear" w:color="auto" w:fill="auto"/>
            <w:vAlign w:val="bottom"/>
            <w:hideMark/>
          </w:tcPr>
          <w:p w14:paraId="2D2860BD" w14:textId="77777777" w:rsidR="00CA018B" w:rsidRPr="001151B2" w:rsidRDefault="00CA018B" w:rsidP="00DE33C6">
            <w:r w:rsidRPr="001151B2">
              <w:t>Pauyet</w:t>
            </w:r>
          </w:p>
        </w:tc>
        <w:tc>
          <w:tcPr>
            <w:tcW w:w="1586" w:type="dxa"/>
            <w:tcBorders>
              <w:top w:val="nil"/>
              <w:left w:val="nil"/>
              <w:bottom w:val="single" w:sz="4" w:space="0" w:color="auto"/>
              <w:right w:val="single" w:sz="4" w:space="0" w:color="auto"/>
            </w:tcBorders>
            <w:shd w:val="clear" w:color="auto" w:fill="auto"/>
            <w:vAlign w:val="bottom"/>
            <w:hideMark/>
          </w:tcPr>
          <w:p w14:paraId="01140D67"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7952DA9E"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A99D40F" w14:textId="77777777" w:rsidR="00CA018B" w:rsidRPr="001151B2" w:rsidRDefault="00CA018B" w:rsidP="00DE33C6">
            <w:r w:rsidRPr="001151B2">
              <w:t> </w:t>
            </w:r>
          </w:p>
        </w:tc>
      </w:tr>
      <w:tr w:rsidR="00CA018B" w:rsidRPr="001151B2" w14:paraId="754C8165"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401A7A8" w14:textId="77777777" w:rsidR="00CA018B" w:rsidRPr="001151B2" w:rsidRDefault="00CA018B" w:rsidP="00DE33C6">
            <w:r w:rsidRPr="001151B2">
              <w:t>44</w:t>
            </w:r>
          </w:p>
        </w:tc>
        <w:tc>
          <w:tcPr>
            <w:tcW w:w="3126" w:type="dxa"/>
            <w:tcBorders>
              <w:top w:val="nil"/>
              <w:left w:val="nil"/>
              <w:bottom w:val="single" w:sz="4" w:space="0" w:color="auto"/>
              <w:right w:val="single" w:sz="4" w:space="0" w:color="auto"/>
            </w:tcBorders>
            <w:shd w:val="clear" w:color="auto" w:fill="auto"/>
            <w:vAlign w:val="bottom"/>
            <w:hideMark/>
          </w:tcPr>
          <w:p w14:paraId="3E89A761" w14:textId="77777777" w:rsidR="00CA018B" w:rsidRPr="001151B2" w:rsidRDefault="00CA018B" w:rsidP="00DE33C6">
            <w:r w:rsidRPr="001151B2">
              <w:t xml:space="preserve">CAT-6 Cable/Cat - 6A </w:t>
            </w:r>
          </w:p>
        </w:tc>
        <w:tc>
          <w:tcPr>
            <w:tcW w:w="1292" w:type="dxa"/>
            <w:tcBorders>
              <w:top w:val="nil"/>
              <w:left w:val="nil"/>
              <w:bottom w:val="single" w:sz="4" w:space="0" w:color="auto"/>
              <w:right w:val="single" w:sz="4" w:space="0" w:color="auto"/>
            </w:tcBorders>
            <w:shd w:val="clear" w:color="auto" w:fill="auto"/>
            <w:vAlign w:val="bottom"/>
            <w:hideMark/>
          </w:tcPr>
          <w:p w14:paraId="41E71BCA" w14:textId="77777777" w:rsidR="00CA018B" w:rsidRPr="001151B2" w:rsidRDefault="00CA018B" w:rsidP="00DE33C6">
            <w:r w:rsidRPr="001151B2">
              <w:t xml:space="preserve">Legrand  </w:t>
            </w:r>
          </w:p>
        </w:tc>
        <w:tc>
          <w:tcPr>
            <w:tcW w:w="1415" w:type="dxa"/>
            <w:tcBorders>
              <w:top w:val="nil"/>
              <w:left w:val="nil"/>
              <w:bottom w:val="single" w:sz="4" w:space="0" w:color="auto"/>
              <w:right w:val="single" w:sz="4" w:space="0" w:color="auto"/>
            </w:tcBorders>
            <w:shd w:val="clear" w:color="auto" w:fill="auto"/>
            <w:vAlign w:val="bottom"/>
            <w:hideMark/>
          </w:tcPr>
          <w:p w14:paraId="5A21EF45" w14:textId="77777777" w:rsidR="00CA018B" w:rsidRPr="001151B2" w:rsidRDefault="00CA018B" w:rsidP="00DE33C6">
            <w:r w:rsidRPr="001151B2">
              <w:t xml:space="preserve">Penduit </w:t>
            </w:r>
          </w:p>
        </w:tc>
        <w:tc>
          <w:tcPr>
            <w:tcW w:w="1586" w:type="dxa"/>
            <w:tcBorders>
              <w:top w:val="nil"/>
              <w:left w:val="nil"/>
              <w:bottom w:val="single" w:sz="4" w:space="0" w:color="auto"/>
              <w:right w:val="single" w:sz="4" w:space="0" w:color="auto"/>
            </w:tcBorders>
            <w:shd w:val="clear" w:color="auto" w:fill="auto"/>
            <w:vAlign w:val="bottom"/>
            <w:hideMark/>
          </w:tcPr>
          <w:p w14:paraId="62E51091" w14:textId="77777777" w:rsidR="00CA018B" w:rsidRPr="001151B2" w:rsidRDefault="00CA018B" w:rsidP="00DE33C6">
            <w:r w:rsidRPr="001151B2">
              <w:t>AMP</w:t>
            </w:r>
          </w:p>
        </w:tc>
        <w:tc>
          <w:tcPr>
            <w:tcW w:w="1158" w:type="dxa"/>
            <w:tcBorders>
              <w:top w:val="nil"/>
              <w:left w:val="nil"/>
              <w:bottom w:val="single" w:sz="4" w:space="0" w:color="auto"/>
              <w:right w:val="single" w:sz="4" w:space="0" w:color="auto"/>
            </w:tcBorders>
            <w:shd w:val="clear" w:color="auto" w:fill="auto"/>
            <w:vAlign w:val="bottom"/>
            <w:hideMark/>
          </w:tcPr>
          <w:p w14:paraId="08B9771A"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4E1ACD8D" w14:textId="77777777" w:rsidR="00CA018B" w:rsidRPr="001151B2" w:rsidRDefault="00CA018B" w:rsidP="00DE33C6">
            <w:r w:rsidRPr="001151B2">
              <w:t> </w:t>
            </w:r>
          </w:p>
        </w:tc>
      </w:tr>
      <w:tr w:rsidR="00CA018B" w:rsidRPr="001151B2" w14:paraId="7C76B93C" w14:textId="77777777" w:rsidTr="00DE33C6">
        <w:trPr>
          <w:trHeight w:val="780"/>
        </w:trPr>
        <w:tc>
          <w:tcPr>
            <w:tcW w:w="767" w:type="dxa"/>
            <w:tcBorders>
              <w:top w:val="nil"/>
              <w:left w:val="single" w:sz="4" w:space="0" w:color="auto"/>
              <w:bottom w:val="single" w:sz="4" w:space="0" w:color="auto"/>
              <w:right w:val="single" w:sz="4" w:space="0" w:color="auto"/>
            </w:tcBorders>
            <w:shd w:val="clear" w:color="auto" w:fill="auto"/>
            <w:hideMark/>
          </w:tcPr>
          <w:p w14:paraId="130D0478" w14:textId="77777777" w:rsidR="00CA018B" w:rsidRPr="001151B2" w:rsidRDefault="00CA018B" w:rsidP="00DE33C6">
            <w:r w:rsidRPr="001151B2">
              <w:t>45</w:t>
            </w:r>
          </w:p>
        </w:tc>
        <w:tc>
          <w:tcPr>
            <w:tcW w:w="3126" w:type="dxa"/>
            <w:tcBorders>
              <w:top w:val="nil"/>
              <w:left w:val="nil"/>
              <w:bottom w:val="single" w:sz="4" w:space="0" w:color="auto"/>
              <w:right w:val="single" w:sz="4" w:space="0" w:color="auto"/>
            </w:tcBorders>
            <w:shd w:val="clear" w:color="auto" w:fill="auto"/>
            <w:vAlign w:val="bottom"/>
            <w:hideMark/>
          </w:tcPr>
          <w:p w14:paraId="75711DF9" w14:textId="77777777" w:rsidR="00CA018B" w:rsidRPr="001151B2" w:rsidRDefault="00CA018B" w:rsidP="00DE33C6">
            <w:r w:rsidRPr="001151B2">
              <w:t>Telephone Socket (RJ - 11) &amp; Data Socket (RJ -45)</w:t>
            </w:r>
          </w:p>
        </w:tc>
        <w:tc>
          <w:tcPr>
            <w:tcW w:w="1292" w:type="dxa"/>
            <w:tcBorders>
              <w:top w:val="nil"/>
              <w:left w:val="nil"/>
              <w:bottom w:val="single" w:sz="4" w:space="0" w:color="auto"/>
              <w:right w:val="single" w:sz="4" w:space="0" w:color="auto"/>
            </w:tcBorders>
            <w:shd w:val="clear" w:color="auto" w:fill="auto"/>
            <w:vAlign w:val="bottom"/>
            <w:hideMark/>
          </w:tcPr>
          <w:p w14:paraId="0F97C402" w14:textId="77777777" w:rsidR="00CA018B" w:rsidRPr="001151B2" w:rsidRDefault="00CA018B" w:rsidP="00DE33C6">
            <w:r w:rsidRPr="001151B2">
              <w:t xml:space="preserve">Legrand </w:t>
            </w:r>
          </w:p>
        </w:tc>
        <w:tc>
          <w:tcPr>
            <w:tcW w:w="1415" w:type="dxa"/>
            <w:tcBorders>
              <w:top w:val="nil"/>
              <w:left w:val="nil"/>
              <w:bottom w:val="single" w:sz="4" w:space="0" w:color="auto"/>
              <w:right w:val="single" w:sz="4" w:space="0" w:color="auto"/>
            </w:tcBorders>
            <w:shd w:val="clear" w:color="auto" w:fill="auto"/>
            <w:vAlign w:val="bottom"/>
            <w:hideMark/>
          </w:tcPr>
          <w:p w14:paraId="4C473F97" w14:textId="77777777" w:rsidR="00CA018B" w:rsidRPr="001151B2" w:rsidRDefault="00CA018B" w:rsidP="00DE33C6">
            <w:r w:rsidRPr="001151B2">
              <w:t xml:space="preserve">Penduit </w:t>
            </w:r>
          </w:p>
        </w:tc>
        <w:tc>
          <w:tcPr>
            <w:tcW w:w="1586" w:type="dxa"/>
            <w:tcBorders>
              <w:top w:val="nil"/>
              <w:left w:val="nil"/>
              <w:bottom w:val="single" w:sz="4" w:space="0" w:color="auto"/>
              <w:right w:val="single" w:sz="4" w:space="0" w:color="auto"/>
            </w:tcBorders>
            <w:shd w:val="clear" w:color="auto" w:fill="auto"/>
            <w:vAlign w:val="bottom"/>
            <w:hideMark/>
          </w:tcPr>
          <w:p w14:paraId="645F6CE7" w14:textId="77777777" w:rsidR="00CA018B" w:rsidRPr="001151B2" w:rsidRDefault="00CA018B" w:rsidP="00DE33C6">
            <w:r w:rsidRPr="001151B2">
              <w:t>Siemen</w:t>
            </w:r>
          </w:p>
        </w:tc>
        <w:tc>
          <w:tcPr>
            <w:tcW w:w="1158" w:type="dxa"/>
            <w:tcBorders>
              <w:top w:val="nil"/>
              <w:left w:val="nil"/>
              <w:bottom w:val="single" w:sz="4" w:space="0" w:color="auto"/>
              <w:right w:val="single" w:sz="4" w:space="0" w:color="auto"/>
            </w:tcBorders>
            <w:shd w:val="clear" w:color="auto" w:fill="auto"/>
            <w:vAlign w:val="bottom"/>
            <w:hideMark/>
          </w:tcPr>
          <w:p w14:paraId="3BE1CD15"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0857F6F" w14:textId="77777777" w:rsidR="00CA018B" w:rsidRPr="001151B2" w:rsidRDefault="00CA018B" w:rsidP="00DE33C6">
            <w:r w:rsidRPr="001151B2">
              <w:t> </w:t>
            </w:r>
          </w:p>
        </w:tc>
      </w:tr>
      <w:tr w:rsidR="00CA018B" w:rsidRPr="001151B2" w14:paraId="136272B3"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1AD32EC" w14:textId="77777777" w:rsidR="00CA018B" w:rsidRPr="001151B2" w:rsidRDefault="00CA018B" w:rsidP="00DE33C6">
            <w:r w:rsidRPr="001151B2">
              <w:lastRenderedPageBreak/>
              <w:t>46</w:t>
            </w:r>
          </w:p>
        </w:tc>
        <w:tc>
          <w:tcPr>
            <w:tcW w:w="3126" w:type="dxa"/>
            <w:tcBorders>
              <w:top w:val="nil"/>
              <w:left w:val="nil"/>
              <w:bottom w:val="single" w:sz="4" w:space="0" w:color="auto"/>
              <w:right w:val="single" w:sz="4" w:space="0" w:color="auto"/>
            </w:tcBorders>
            <w:shd w:val="clear" w:color="auto" w:fill="auto"/>
            <w:vAlign w:val="bottom"/>
            <w:hideMark/>
          </w:tcPr>
          <w:p w14:paraId="1C8778F4" w14:textId="77777777" w:rsidR="00CA018B" w:rsidRPr="001151B2" w:rsidRDefault="00CA018B" w:rsidP="00DE33C6">
            <w:r w:rsidRPr="001151B2">
              <w:t>Safety Equipment</w:t>
            </w:r>
          </w:p>
        </w:tc>
        <w:tc>
          <w:tcPr>
            <w:tcW w:w="1292" w:type="dxa"/>
            <w:tcBorders>
              <w:top w:val="nil"/>
              <w:left w:val="nil"/>
              <w:bottom w:val="single" w:sz="4" w:space="0" w:color="auto"/>
              <w:right w:val="single" w:sz="4" w:space="0" w:color="auto"/>
            </w:tcBorders>
            <w:shd w:val="clear" w:color="auto" w:fill="auto"/>
            <w:vAlign w:val="bottom"/>
            <w:hideMark/>
          </w:tcPr>
          <w:p w14:paraId="1437EDCD" w14:textId="77777777" w:rsidR="00CA018B" w:rsidRPr="001151B2" w:rsidRDefault="00CA018B" w:rsidP="00DE33C6">
            <w:r w:rsidRPr="001151B2">
              <w:t xml:space="preserve">As Approved  </w:t>
            </w:r>
          </w:p>
        </w:tc>
        <w:tc>
          <w:tcPr>
            <w:tcW w:w="1415" w:type="dxa"/>
            <w:tcBorders>
              <w:top w:val="nil"/>
              <w:left w:val="nil"/>
              <w:bottom w:val="single" w:sz="4" w:space="0" w:color="auto"/>
              <w:right w:val="single" w:sz="4" w:space="0" w:color="auto"/>
            </w:tcBorders>
            <w:shd w:val="clear" w:color="auto" w:fill="auto"/>
            <w:vAlign w:val="bottom"/>
            <w:hideMark/>
          </w:tcPr>
          <w:p w14:paraId="40AA9E0D" w14:textId="77777777" w:rsidR="00CA018B" w:rsidRPr="001151B2" w:rsidRDefault="00CA018B" w:rsidP="00DE33C6">
            <w:r w:rsidRPr="001151B2">
              <w:t> </w:t>
            </w:r>
          </w:p>
        </w:tc>
        <w:tc>
          <w:tcPr>
            <w:tcW w:w="1586" w:type="dxa"/>
            <w:tcBorders>
              <w:top w:val="nil"/>
              <w:left w:val="nil"/>
              <w:bottom w:val="single" w:sz="4" w:space="0" w:color="auto"/>
              <w:right w:val="single" w:sz="4" w:space="0" w:color="auto"/>
            </w:tcBorders>
            <w:shd w:val="clear" w:color="auto" w:fill="auto"/>
            <w:vAlign w:val="bottom"/>
            <w:hideMark/>
          </w:tcPr>
          <w:p w14:paraId="6C7E249F"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3E4FE80A"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1A85A047" w14:textId="77777777" w:rsidR="00CA018B" w:rsidRPr="001151B2" w:rsidRDefault="00CA018B" w:rsidP="00DE33C6">
            <w:r w:rsidRPr="001151B2">
              <w:t> </w:t>
            </w:r>
          </w:p>
        </w:tc>
      </w:tr>
      <w:tr w:rsidR="00CA018B" w:rsidRPr="001151B2" w14:paraId="392EE93C"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42D70BA1" w14:textId="77777777" w:rsidR="00CA018B" w:rsidRPr="001151B2" w:rsidRDefault="00CA018B" w:rsidP="00DE33C6">
            <w:r w:rsidRPr="001151B2">
              <w:t>47</w:t>
            </w:r>
          </w:p>
        </w:tc>
        <w:tc>
          <w:tcPr>
            <w:tcW w:w="3126" w:type="dxa"/>
            <w:tcBorders>
              <w:top w:val="nil"/>
              <w:left w:val="nil"/>
              <w:bottom w:val="single" w:sz="4" w:space="0" w:color="auto"/>
              <w:right w:val="single" w:sz="4" w:space="0" w:color="auto"/>
            </w:tcBorders>
            <w:shd w:val="clear" w:color="auto" w:fill="auto"/>
            <w:vAlign w:val="bottom"/>
            <w:hideMark/>
          </w:tcPr>
          <w:p w14:paraId="4EE5E7B8" w14:textId="77777777" w:rsidR="00CA018B" w:rsidRPr="001151B2" w:rsidRDefault="00CA018B" w:rsidP="00DE33C6">
            <w:r w:rsidRPr="001151B2">
              <w:t>Suspended Support System</w:t>
            </w:r>
          </w:p>
        </w:tc>
        <w:tc>
          <w:tcPr>
            <w:tcW w:w="1292" w:type="dxa"/>
            <w:tcBorders>
              <w:top w:val="nil"/>
              <w:left w:val="nil"/>
              <w:bottom w:val="single" w:sz="4" w:space="0" w:color="auto"/>
              <w:right w:val="single" w:sz="4" w:space="0" w:color="auto"/>
            </w:tcBorders>
            <w:shd w:val="clear" w:color="auto" w:fill="auto"/>
            <w:vAlign w:val="bottom"/>
            <w:hideMark/>
          </w:tcPr>
          <w:p w14:paraId="64F75B94" w14:textId="77777777" w:rsidR="00CA018B" w:rsidRPr="001151B2" w:rsidRDefault="00CA018B" w:rsidP="00DE33C6">
            <w:r w:rsidRPr="001151B2">
              <w:t>Grippal</w:t>
            </w:r>
          </w:p>
        </w:tc>
        <w:tc>
          <w:tcPr>
            <w:tcW w:w="1415" w:type="dxa"/>
            <w:tcBorders>
              <w:top w:val="nil"/>
              <w:left w:val="nil"/>
              <w:bottom w:val="single" w:sz="4" w:space="0" w:color="auto"/>
              <w:right w:val="single" w:sz="4" w:space="0" w:color="auto"/>
            </w:tcBorders>
            <w:shd w:val="clear" w:color="auto" w:fill="auto"/>
            <w:vAlign w:val="bottom"/>
            <w:hideMark/>
          </w:tcPr>
          <w:p w14:paraId="00811F86" w14:textId="77777777" w:rsidR="00CA018B" w:rsidRPr="001151B2" w:rsidRDefault="00CA018B" w:rsidP="00DE33C6">
            <w:r w:rsidRPr="001151B2">
              <w:t xml:space="preserve">Hilti </w:t>
            </w:r>
          </w:p>
        </w:tc>
        <w:tc>
          <w:tcPr>
            <w:tcW w:w="1586" w:type="dxa"/>
            <w:tcBorders>
              <w:top w:val="nil"/>
              <w:left w:val="nil"/>
              <w:bottom w:val="single" w:sz="4" w:space="0" w:color="auto"/>
              <w:right w:val="single" w:sz="4" w:space="0" w:color="auto"/>
            </w:tcBorders>
            <w:shd w:val="clear" w:color="auto" w:fill="auto"/>
            <w:vAlign w:val="bottom"/>
            <w:hideMark/>
          </w:tcPr>
          <w:p w14:paraId="74A31A96" w14:textId="77777777" w:rsidR="00CA018B" w:rsidRPr="001151B2" w:rsidRDefault="00CA018B" w:rsidP="00DE33C6">
            <w:r w:rsidRPr="001151B2">
              <w:t>Duct Mate</w:t>
            </w:r>
          </w:p>
        </w:tc>
        <w:tc>
          <w:tcPr>
            <w:tcW w:w="1158" w:type="dxa"/>
            <w:tcBorders>
              <w:top w:val="nil"/>
              <w:left w:val="nil"/>
              <w:bottom w:val="single" w:sz="4" w:space="0" w:color="auto"/>
              <w:right w:val="single" w:sz="4" w:space="0" w:color="auto"/>
            </w:tcBorders>
            <w:shd w:val="clear" w:color="auto" w:fill="auto"/>
            <w:vAlign w:val="bottom"/>
            <w:hideMark/>
          </w:tcPr>
          <w:p w14:paraId="303FF490"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096184C" w14:textId="77777777" w:rsidR="00CA018B" w:rsidRPr="001151B2" w:rsidRDefault="00CA018B" w:rsidP="00DE33C6">
            <w:r w:rsidRPr="001151B2">
              <w:t> </w:t>
            </w:r>
          </w:p>
        </w:tc>
      </w:tr>
      <w:tr w:rsidR="00CA018B" w:rsidRPr="001151B2" w14:paraId="4280D8B4"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57B68387" w14:textId="77777777" w:rsidR="00CA018B" w:rsidRPr="001151B2" w:rsidRDefault="00CA018B" w:rsidP="00DE33C6">
            <w:r w:rsidRPr="001151B2">
              <w:t>48</w:t>
            </w:r>
          </w:p>
        </w:tc>
        <w:tc>
          <w:tcPr>
            <w:tcW w:w="3126" w:type="dxa"/>
            <w:tcBorders>
              <w:top w:val="nil"/>
              <w:left w:val="nil"/>
              <w:bottom w:val="single" w:sz="4" w:space="0" w:color="auto"/>
              <w:right w:val="single" w:sz="4" w:space="0" w:color="auto"/>
            </w:tcBorders>
            <w:shd w:val="clear" w:color="auto" w:fill="auto"/>
            <w:hideMark/>
          </w:tcPr>
          <w:p w14:paraId="0FE0BEFE" w14:textId="77777777" w:rsidR="00CA018B" w:rsidRPr="001151B2" w:rsidRDefault="00CA018B" w:rsidP="00DE33C6">
            <w:r w:rsidRPr="001151B2">
              <w:t>CAT 6A I/O</w:t>
            </w:r>
          </w:p>
        </w:tc>
        <w:tc>
          <w:tcPr>
            <w:tcW w:w="1292" w:type="dxa"/>
            <w:tcBorders>
              <w:top w:val="nil"/>
              <w:left w:val="nil"/>
              <w:bottom w:val="single" w:sz="4" w:space="0" w:color="auto"/>
              <w:right w:val="single" w:sz="4" w:space="0" w:color="auto"/>
            </w:tcBorders>
            <w:shd w:val="clear" w:color="auto" w:fill="auto"/>
            <w:hideMark/>
          </w:tcPr>
          <w:p w14:paraId="3C0BCDCC"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2BE2D571" w14:textId="77777777" w:rsidR="00CA018B" w:rsidRPr="001151B2" w:rsidRDefault="00CA018B" w:rsidP="00DE33C6">
            <w:r w:rsidRPr="001151B2">
              <w:t xml:space="preserve">Panduit </w:t>
            </w:r>
          </w:p>
        </w:tc>
        <w:tc>
          <w:tcPr>
            <w:tcW w:w="1586" w:type="dxa"/>
            <w:tcBorders>
              <w:top w:val="nil"/>
              <w:left w:val="nil"/>
              <w:bottom w:val="single" w:sz="4" w:space="0" w:color="auto"/>
              <w:right w:val="single" w:sz="4" w:space="0" w:color="auto"/>
            </w:tcBorders>
            <w:shd w:val="clear" w:color="auto" w:fill="auto"/>
            <w:hideMark/>
          </w:tcPr>
          <w:p w14:paraId="38230AB8" w14:textId="77777777" w:rsidR="00CA018B" w:rsidRPr="001151B2" w:rsidRDefault="00CA018B" w:rsidP="00DE33C6">
            <w:r w:rsidRPr="001151B2">
              <w:t>Siemon</w:t>
            </w:r>
          </w:p>
        </w:tc>
        <w:tc>
          <w:tcPr>
            <w:tcW w:w="1158" w:type="dxa"/>
            <w:tcBorders>
              <w:top w:val="nil"/>
              <w:left w:val="nil"/>
              <w:bottom w:val="single" w:sz="4" w:space="0" w:color="auto"/>
              <w:right w:val="single" w:sz="4" w:space="0" w:color="auto"/>
            </w:tcBorders>
            <w:shd w:val="clear" w:color="auto" w:fill="auto"/>
            <w:hideMark/>
          </w:tcPr>
          <w:p w14:paraId="335F174D"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20DB25F" w14:textId="77777777" w:rsidR="00CA018B" w:rsidRPr="001151B2" w:rsidRDefault="00CA018B" w:rsidP="00DE33C6">
            <w:r w:rsidRPr="001151B2">
              <w:t> </w:t>
            </w:r>
          </w:p>
        </w:tc>
      </w:tr>
      <w:tr w:rsidR="00CA018B" w:rsidRPr="001151B2" w14:paraId="168F2910"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64064456" w14:textId="77777777" w:rsidR="00CA018B" w:rsidRPr="001151B2" w:rsidRDefault="00CA018B" w:rsidP="00DE33C6">
            <w:r w:rsidRPr="001151B2">
              <w:t>49</w:t>
            </w:r>
          </w:p>
        </w:tc>
        <w:tc>
          <w:tcPr>
            <w:tcW w:w="3126" w:type="dxa"/>
            <w:tcBorders>
              <w:top w:val="nil"/>
              <w:left w:val="nil"/>
              <w:bottom w:val="single" w:sz="4" w:space="0" w:color="auto"/>
              <w:right w:val="single" w:sz="4" w:space="0" w:color="auto"/>
            </w:tcBorders>
            <w:shd w:val="clear" w:color="auto" w:fill="auto"/>
            <w:hideMark/>
          </w:tcPr>
          <w:p w14:paraId="5F787400" w14:textId="77777777" w:rsidR="00CA018B" w:rsidRPr="001151B2" w:rsidRDefault="00CA018B" w:rsidP="00DE33C6">
            <w:r w:rsidRPr="001151B2">
              <w:t xml:space="preserve">Jack Panel </w:t>
            </w:r>
          </w:p>
        </w:tc>
        <w:tc>
          <w:tcPr>
            <w:tcW w:w="1292" w:type="dxa"/>
            <w:tcBorders>
              <w:top w:val="nil"/>
              <w:left w:val="nil"/>
              <w:bottom w:val="single" w:sz="4" w:space="0" w:color="auto"/>
              <w:right w:val="single" w:sz="4" w:space="0" w:color="auto"/>
            </w:tcBorders>
            <w:shd w:val="clear" w:color="auto" w:fill="auto"/>
            <w:hideMark/>
          </w:tcPr>
          <w:p w14:paraId="2B071F42"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4B46F919" w14:textId="77777777" w:rsidR="00CA018B" w:rsidRPr="001151B2" w:rsidRDefault="00CA018B" w:rsidP="00DE33C6">
            <w:r w:rsidRPr="001151B2">
              <w:t xml:space="preserve">Panduit </w:t>
            </w:r>
          </w:p>
        </w:tc>
        <w:tc>
          <w:tcPr>
            <w:tcW w:w="1586" w:type="dxa"/>
            <w:tcBorders>
              <w:top w:val="nil"/>
              <w:left w:val="nil"/>
              <w:bottom w:val="single" w:sz="4" w:space="0" w:color="auto"/>
              <w:right w:val="single" w:sz="4" w:space="0" w:color="auto"/>
            </w:tcBorders>
            <w:shd w:val="clear" w:color="auto" w:fill="auto"/>
            <w:hideMark/>
          </w:tcPr>
          <w:p w14:paraId="7CCF10EA" w14:textId="77777777" w:rsidR="00CA018B" w:rsidRPr="001151B2" w:rsidRDefault="00CA018B" w:rsidP="00DE33C6">
            <w:r w:rsidRPr="001151B2">
              <w:t>Siemon</w:t>
            </w:r>
          </w:p>
        </w:tc>
        <w:tc>
          <w:tcPr>
            <w:tcW w:w="1158" w:type="dxa"/>
            <w:tcBorders>
              <w:top w:val="nil"/>
              <w:left w:val="nil"/>
              <w:bottom w:val="single" w:sz="4" w:space="0" w:color="auto"/>
              <w:right w:val="single" w:sz="4" w:space="0" w:color="auto"/>
            </w:tcBorders>
            <w:shd w:val="clear" w:color="auto" w:fill="auto"/>
            <w:hideMark/>
          </w:tcPr>
          <w:p w14:paraId="2EC8E33C"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BC242F2" w14:textId="77777777" w:rsidR="00CA018B" w:rsidRPr="001151B2" w:rsidRDefault="00CA018B" w:rsidP="00DE33C6">
            <w:r w:rsidRPr="001151B2">
              <w:t> </w:t>
            </w:r>
          </w:p>
        </w:tc>
      </w:tr>
      <w:tr w:rsidR="00CA018B" w:rsidRPr="001151B2" w14:paraId="0D1F41F4"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0D271B10" w14:textId="77777777" w:rsidR="00CA018B" w:rsidRPr="001151B2" w:rsidRDefault="00CA018B" w:rsidP="00DE33C6">
            <w:r w:rsidRPr="001151B2">
              <w:t>50</w:t>
            </w:r>
          </w:p>
        </w:tc>
        <w:tc>
          <w:tcPr>
            <w:tcW w:w="3126" w:type="dxa"/>
            <w:tcBorders>
              <w:top w:val="nil"/>
              <w:left w:val="nil"/>
              <w:bottom w:val="single" w:sz="4" w:space="0" w:color="auto"/>
              <w:right w:val="single" w:sz="4" w:space="0" w:color="auto"/>
            </w:tcBorders>
            <w:shd w:val="clear" w:color="auto" w:fill="auto"/>
            <w:hideMark/>
          </w:tcPr>
          <w:p w14:paraId="3045FCE5" w14:textId="77777777" w:rsidR="00CA018B" w:rsidRPr="001151B2" w:rsidRDefault="00CA018B" w:rsidP="00DE33C6">
            <w:r w:rsidRPr="001151B2">
              <w:t>UTP Patch Cords</w:t>
            </w:r>
          </w:p>
        </w:tc>
        <w:tc>
          <w:tcPr>
            <w:tcW w:w="1292" w:type="dxa"/>
            <w:tcBorders>
              <w:top w:val="nil"/>
              <w:left w:val="nil"/>
              <w:bottom w:val="single" w:sz="4" w:space="0" w:color="auto"/>
              <w:right w:val="single" w:sz="4" w:space="0" w:color="auto"/>
            </w:tcBorders>
            <w:shd w:val="clear" w:color="auto" w:fill="auto"/>
            <w:hideMark/>
          </w:tcPr>
          <w:p w14:paraId="0803ACFE"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101050E9" w14:textId="77777777" w:rsidR="00CA018B" w:rsidRPr="001151B2" w:rsidRDefault="00CA018B" w:rsidP="00DE33C6">
            <w:r w:rsidRPr="001151B2">
              <w:t xml:space="preserve">Panduit </w:t>
            </w:r>
          </w:p>
        </w:tc>
        <w:tc>
          <w:tcPr>
            <w:tcW w:w="1586" w:type="dxa"/>
            <w:tcBorders>
              <w:top w:val="nil"/>
              <w:left w:val="nil"/>
              <w:bottom w:val="single" w:sz="4" w:space="0" w:color="auto"/>
              <w:right w:val="single" w:sz="4" w:space="0" w:color="auto"/>
            </w:tcBorders>
            <w:shd w:val="clear" w:color="auto" w:fill="auto"/>
            <w:hideMark/>
          </w:tcPr>
          <w:p w14:paraId="5CFCBCCE" w14:textId="77777777" w:rsidR="00CA018B" w:rsidRPr="001151B2" w:rsidRDefault="00CA018B" w:rsidP="00DE33C6">
            <w:r w:rsidRPr="001151B2">
              <w:t>Siemon</w:t>
            </w:r>
          </w:p>
        </w:tc>
        <w:tc>
          <w:tcPr>
            <w:tcW w:w="1158" w:type="dxa"/>
            <w:tcBorders>
              <w:top w:val="nil"/>
              <w:left w:val="nil"/>
              <w:bottom w:val="single" w:sz="4" w:space="0" w:color="auto"/>
              <w:right w:val="single" w:sz="4" w:space="0" w:color="auto"/>
            </w:tcBorders>
            <w:shd w:val="clear" w:color="auto" w:fill="auto"/>
            <w:hideMark/>
          </w:tcPr>
          <w:p w14:paraId="66E41395"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56D038C8" w14:textId="77777777" w:rsidR="00CA018B" w:rsidRPr="001151B2" w:rsidRDefault="00CA018B" w:rsidP="00DE33C6">
            <w:r w:rsidRPr="001151B2">
              <w:t> </w:t>
            </w:r>
          </w:p>
        </w:tc>
      </w:tr>
      <w:tr w:rsidR="00CA018B" w:rsidRPr="001151B2" w14:paraId="4FB09D64"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0331D355" w14:textId="77777777" w:rsidR="00CA018B" w:rsidRPr="001151B2" w:rsidRDefault="00CA018B" w:rsidP="00DE33C6">
            <w:r w:rsidRPr="001151B2">
              <w:t>51</w:t>
            </w:r>
          </w:p>
        </w:tc>
        <w:tc>
          <w:tcPr>
            <w:tcW w:w="3126" w:type="dxa"/>
            <w:tcBorders>
              <w:top w:val="nil"/>
              <w:left w:val="nil"/>
              <w:bottom w:val="single" w:sz="4" w:space="0" w:color="auto"/>
              <w:right w:val="single" w:sz="4" w:space="0" w:color="auto"/>
            </w:tcBorders>
            <w:shd w:val="clear" w:color="auto" w:fill="auto"/>
            <w:hideMark/>
          </w:tcPr>
          <w:p w14:paraId="2985255E" w14:textId="77777777" w:rsidR="00CA018B" w:rsidRPr="001151B2" w:rsidRDefault="00CA018B" w:rsidP="00DE33C6">
            <w:r w:rsidRPr="001151B2">
              <w:t>Face Plate</w:t>
            </w:r>
          </w:p>
        </w:tc>
        <w:tc>
          <w:tcPr>
            <w:tcW w:w="1292" w:type="dxa"/>
            <w:tcBorders>
              <w:top w:val="nil"/>
              <w:left w:val="nil"/>
              <w:bottom w:val="single" w:sz="4" w:space="0" w:color="auto"/>
              <w:right w:val="single" w:sz="4" w:space="0" w:color="auto"/>
            </w:tcBorders>
            <w:shd w:val="clear" w:color="auto" w:fill="auto"/>
            <w:hideMark/>
          </w:tcPr>
          <w:p w14:paraId="73F7578C" w14:textId="77777777" w:rsidR="00CA018B" w:rsidRPr="001151B2" w:rsidRDefault="00CA018B" w:rsidP="00DE33C6">
            <w:r w:rsidRPr="001151B2">
              <w:t>Legrand</w:t>
            </w:r>
          </w:p>
        </w:tc>
        <w:tc>
          <w:tcPr>
            <w:tcW w:w="1415" w:type="dxa"/>
            <w:tcBorders>
              <w:top w:val="nil"/>
              <w:left w:val="nil"/>
              <w:bottom w:val="single" w:sz="4" w:space="0" w:color="auto"/>
              <w:right w:val="single" w:sz="4" w:space="0" w:color="auto"/>
            </w:tcBorders>
            <w:shd w:val="clear" w:color="auto" w:fill="auto"/>
            <w:hideMark/>
          </w:tcPr>
          <w:p w14:paraId="72E682E1" w14:textId="77777777" w:rsidR="00CA018B" w:rsidRPr="001151B2" w:rsidRDefault="00CA018B" w:rsidP="00DE33C6">
            <w:r w:rsidRPr="001151B2">
              <w:t xml:space="preserve">Panduit </w:t>
            </w:r>
          </w:p>
        </w:tc>
        <w:tc>
          <w:tcPr>
            <w:tcW w:w="1586" w:type="dxa"/>
            <w:tcBorders>
              <w:top w:val="nil"/>
              <w:left w:val="nil"/>
              <w:bottom w:val="single" w:sz="4" w:space="0" w:color="auto"/>
              <w:right w:val="single" w:sz="4" w:space="0" w:color="auto"/>
            </w:tcBorders>
            <w:shd w:val="clear" w:color="auto" w:fill="auto"/>
            <w:hideMark/>
          </w:tcPr>
          <w:p w14:paraId="1037D6AC" w14:textId="77777777" w:rsidR="00CA018B" w:rsidRPr="001151B2" w:rsidRDefault="00CA018B" w:rsidP="00DE33C6">
            <w:r w:rsidRPr="001151B2">
              <w:t>Siemon</w:t>
            </w:r>
          </w:p>
        </w:tc>
        <w:tc>
          <w:tcPr>
            <w:tcW w:w="1158" w:type="dxa"/>
            <w:tcBorders>
              <w:top w:val="nil"/>
              <w:left w:val="nil"/>
              <w:bottom w:val="single" w:sz="4" w:space="0" w:color="auto"/>
              <w:right w:val="single" w:sz="4" w:space="0" w:color="auto"/>
            </w:tcBorders>
            <w:shd w:val="clear" w:color="auto" w:fill="auto"/>
            <w:hideMark/>
          </w:tcPr>
          <w:p w14:paraId="49332B5F"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4B13BFC4" w14:textId="77777777" w:rsidR="00CA018B" w:rsidRPr="001151B2" w:rsidRDefault="00CA018B" w:rsidP="00DE33C6">
            <w:r w:rsidRPr="001151B2">
              <w:t> </w:t>
            </w:r>
          </w:p>
        </w:tc>
      </w:tr>
      <w:tr w:rsidR="00CA018B" w:rsidRPr="001151B2" w14:paraId="5B2157DA"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592E157" w14:textId="77777777" w:rsidR="00CA018B" w:rsidRPr="001151B2" w:rsidRDefault="00CA018B" w:rsidP="00DE33C6">
            <w:r w:rsidRPr="001151B2">
              <w:t>52</w:t>
            </w:r>
          </w:p>
        </w:tc>
        <w:tc>
          <w:tcPr>
            <w:tcW w:w="3126" w:type="dxa"/>
            <w:tcBorders>
              <w:top w:val="nil"/>
              <w:left w:val="nil"/>
              <w:bottom w:val="single" w:sz="4" w:space="0" w:color="auto"/>
              <w:right w:val="single" w:sz="4" w:space="0" w:color="auto"/>
            </w:tcBorders>
            <w:shd w:val="clear" w:color="auto" w:fill="auto"/>
            <w:hideMark/>
          </w:tcPr>
          <w:p w14:paraId="2EDBA28B" w14:textId="77777777" w:rsidR="00CA018B" w:rsidRPr="001151B2" w:rsidRDefault="00CA018B" w:rsidP="00DE33C6">
            <w:r w:rsidRPr="001151B2">
              <w:t>15U Wall Mount Rack</w:t>
            </w:r>
          </w:p>
        </w:tc>
        <w:tc>
          <w:tcPr>
            <w:tcW w:w="1292" w:type="dxa"/>
            <w:tcBorders>
              <w:top w:val="nil"/>
              <w:left w:val="nil"/>
              <w:bottom w:val="single" w:sz="4" w:space="0" w:color="auto"/>
              <w:right w:val="single" w:sz="4" w:space="0" w:color="auto"/>
            </w:tcBorders>
            <w:shd w:val="clear" w:color="auto" w:fill="auto"/>
            <w:hideMark/>
          </w:tcPr>
          <w:p w14:paraId="3AF78377" w14:textId="77777777" w:rsidR="00CA018B" w:rsidRPr="001151B2" w:rsidRDefault="00CA018B" w:rsidP="00DE33C6">
            <w:r w:rsidRPr="001151B2">
              <w:t>APW</w:t>
            </w:r>
          </w:p>
        </w:tc>
        <w:tc>
          <w:tcPr>
            <w:tcW w:w="1415" w:type="dxa"/>
            <w:tcBorders>
              <w:top w:val="nil"/>
              <w:left w:val="nil"/>
              <w:bottom w:val="single" w:sz="4" w:space="0" w:color="auto"/>
              <w:right w:val="single" w:sz="4" w:space="0" w:color="auto"/>
            </w:tcBorders>
            <w:shd w:val="clear" w:color="auto" w:fill="auto"/>
            <w:hideMark/>
          </w:tcPr>
          <w:p w14:paraId="447B4552" w14:textId="77777777" w:rsidR="00CA018B" w:rsidRPr="001151B2" w:rsidRDefault="00CA018B" w:rsidP="00DE33C6">
            <w:r w:rsidRPr="001151B2">
              <w:t>Legrand</w:t>
            </w:r>
          </w:p>
        </w:tc>
        <w:tc>
          <w:tcPr>
            <w:tcW w:w="1586" w:type="dxa"/>
            <w:tcBorders>
              <w:top w:val="nil"/>
              <w:left w:val="nil"/>
              <w:bottom w:val="single" w:sz="4" w:space="0" w:color="auto"/>
              <w:right w:val="single" w:sz="4" w:space="0" w:color="auto"/>
            </w:tcBorders>
            <w:shd w:val="clear" w:color="auto" w:fill="auto"/>
            <w:hideMark/>
          </w:tcPr>
          <w:p w14:paraId="481F3381" w14:textId="77777777" w:rsidR="00CA018B" w:rsidRPr="001151B2" w:rsidRDefault="00CA018B" w:rsidP="00DE33C6">
            <w:r w:rsidRPr="001151B2">
              <w:t xml:space="preserve">Rittal </w:t>
            </w:r>
          </w:p>
        </w:tc>
        <w:tc>
          <w:tcPr>
            <w:tcW w:w="1158" w:type="dxa"/>
            <w:tcBorders>
              <w:top w:val="nil"/>
              <w:left w:val="nil"/>
              <w:bottom w:val="single" w:sz="4" w:space="0" w:color="auto"/>
              <w:right w:val="single" w:sz="4" w:space="0" w:color="auto"/>
            </w:tcBorders>
            <w:shd w:val="clear" w:color="auto" w:fill="auto"/>
            <w:hideMark/>
          </w:tcPr>
          <w:p w14:paraId="7007B819"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32E87EC" w14:textId="77777777" w:rsidR="00CA018B" w:rsidRPr="001151B2" w:rsidRDefault="00CA018B" w:rsidP="00DE33C6">
            <w:r w:rsidRPr="001151B2">
              <w:t> </w:t>
            </w:r>
          </w:p>
        </w:tc>
      </w:tr>
      <w:tr w:rsidR="00CA018B" w:rsidRPr="001151B2" w14:paraId="125B4662"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29342E6C" w14:textId="77777777" w:rsidR="00CA018B" w:rsidRPr="001151B2" w:rsidRDefault="00CA018B" w:rsidP="00DE33C6">
            <w:r w:rsidRPr="001151B2">
              <w:t>53</w:t>
            </w:r>
          </w:p>
        </w:tc>
        <w:tc>
          <w:tcPr>
            <w:tcW w:w="3126" w:type="dxa"/>
            <w:tcBorders>
              <w:top w:val="nil"/>
              <w:left w:val="nil"/>
              <w:bottom w:val="single" w:sz="4" w:space="0" w:color="auto"/>
              <w:right w:val="single" w:sz="4" w:space="0" w:color="auto"/>
            </w:tcBorders>
            <w:shd w:val="clear" w:color="auto" w:fill="auto"/>
            <w:hideMark/>
          </w:tcPr>
          <w:p w14:paraId="51E5B21C" w14:textId="77777777" w:rsidR="00CA018B" w:rsidRPr="001151B2" w:rsidRDefault="00CA018B" w:rsidP="00DE33C6">
            <w:r w:rsidRPr="001151B2">
              <w:t xml:space="preserve">42U Rack </w:t>
            </w:r>
          </w:p>
        </w:tc>
        <w:tc>
          <w:tcPr>
            <w:tcW w:w="1292" w:type="dxa"/>
            <w:tcBorders>
              <w:top w:val="nil"/>
              <w:left w:val="nil"/>
              <w:bottom w:val="single" w:sz="4" w:space="0" w:color="auto"/>
              <w:right w:val="single" w:sz="4" w:space="0" w:color="auto"/>
            </w:tcBorders>
            <w:shd w:val="clear" w:color="auto" w:fill="auto"/>
            <w:hideMark/>
          </w:tcPr>
          <w:p w14:paraId="73EEC3F2" w14:textId="77777777" w:rsidR="00CA018B" w:rsidRPr="001151B2" w:rsidRDefault="00CA018B" w:rsidP="00DE33C6">
            <w:r w:rsidRPr="001151B2">
              <w:t>APW</w:t>
            </w:r>
          </w:p>
        </w:tc>
        <w:tc>
          <w:tcPr>
            <w:tcW w:w="1415" w:type="dxa"/>
            <w:tcBorders>
              <w:top w:val="nil"/>
              <w:left w:val="nil"/>
              <w:bottom w:val="single" w:sz="4" w:space="0" w:color="auto"/>
              <w:right w:val="single" w:sz="4" w:space="0" w:color="auto"/>
            </w:tcBorders>
            <w:shd w:val="clear" w:color="auto" w:fill="auto"/>
            <w:hideMark/>
          </w:tcPr>
          <w:p w14:paraId="29E00AB5" w14:textId="77777777" w:rsidR="00CA018B" w:rsidRPr="001151B2" w:rsidRDefault="00CA018B" w:rsidP="00DE33C6">
            <w:r w:rsidRPr="001151B2">
              <w:t>Legrand</w:t>
            </w:r>
          </w:p>
        </w:tc>
        <w:tc>
          <w:tcPr>
            <w:tcW w:w="1586" w:type="dxa"/>
            <w:tcBorders>
              <w:top w:val="nil"/>
              <w:left w:val="nil"/>
              <w:bottom w:val="single" w:sz="4" w:space="0" w:color="auto"/>
              <w:right w:val="single" w:sz="4" w:space="0" w:color="auto"/>
            </w:tcBorders>
            <w:shd w:val="clear" w:color="auto" w:fill="auto"/>
            <w:hideMark/>
          </w:tcPr>
          <w:p w14:paraId="13079BE5" w14:textId="77777777" w:rsidR="00CA018B" w:rsidRPr="001151B2" w:rsidRDefault="00CA018B" w:rsidP="00DE33C6">
            <w:r w:rsidRPr="001151B2">
              <w:t xml:space="preserve">Rittal </w:t>
            </w:r>
          </w:p>
        </w:tc>
        <w:tc>
          <w:tcPr>
            <w:tcW w:w="1158" w:type="dxa"/>
            <w:tcBorders>
              <w:top w:val="nil"/>
              <w:left w:val="nil"/>
              <w:bottom w:val="single" w:sz="4" w:space="0" w:color="auto"/>
              <w:right w:val="single" w:sz="4" w:space="0" w:color="auto"/>
            </w:tcBorders>
            <w:shd w:val="clear" w:color="auto" w:fill="auto"/>
            <w:hideMark/>
          </w:tcPr>
          <w:p w14:paraId="25F46760"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C2E96C8" w14:textId="77777777" w:rsidR="00CA018B" w:rsidRPr="001151B2" w:rsidRDefault="00CA018B" w:rsidP="00DE33C6">
            <w:r w:rsidRPr="001151B2">
              <w:t> </w:t>
            </w:r>
          </w:p>
        </w:tc>
      </w:tr>
      <w:tr w:rsidR="00CA018B" w:rsidRPr="001151B2" w14:paraId="098D5D98"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52A7DB44" w14:textId="77777777" w:rsidR="00CA018B" w:rsidRPr="001151B2" w:rsidRDefault="00CA018B" w:rsidP="00DE33C6">
            <w:r w:rsidRPr="001151B2">
              <w:t>54</w:t>
            </w:r>
          </w:p>
        </w:tc>
        <w:tc>
          <w:tcPr>
            <w:tcW w:w="3126" w:type="dxa"/>
            <w:tcBorders>
              <w:top w:val="nil"/>
              <w:left w:val="nil"/>
              <w:bottom w:val="single" w:sz="4" w:space="0" w:color="auto"/>
              <w:right w:val="single" w:sz="4" w:space="0" w:color="auto"/>
            </w:tcBorders>
            <w:shd w:val="clear" w:color="auto" w:fill="auto"/>
            <w:hideMark/>
          </w:tcPr>
          <w:p w14:paraId="0C93AC5A" w14:textId="77777777" w:rsidR="00CA018B" w:rsidRPr="001151B2" w:rsidRDefault="00CA018B" w:rsidP="00DE33C6">
            <w:r w:rsidRPr="001151B2">
              <w:t xml:space="preserve">EPBX and IP Phones </w:t>
            </w:r>
          </w:p>
        </w:tc>
        <w:tc>
          <w:tcPr>
            <w:tcW w:w="1292" w:type="dxa"/>
            <w:tcBorders>
              <w:top w:val="nil"/>
              <w:left w:val="nil"/>
              <w:bottom w:val="single" w:sz="4" w:space="0" w:color="auto"/>
              <w:right w:val="single" w:sz="4" w:space="0" w:color="auto"/>
            </w:tcBorders>
            <w:shd w:val="clear" w:color="auto" w:fill="auto"/>
            <w:hideMark/>
          </w:tcPr>
          <w:p w14:paraId="1847BAB6" w14:textId="77777777" w:rsidR="00CA018B" w:rsidRPr="001151B2" w:rsidRDefault="00CA018B" w:rsidP="00DE33C6">
            <w:r w:rsidRPr="001151B2">
              <w:t xml:space="preserve">Toshiba </w:t>
            </w:r>
          </w:p>
        </w:tc>
        <w:tc>
          <w:tcPr>
            <w:tcW w:w="1415" w:type="dxa"/>
            <w:tcBorders>
              <w:top w:val="nil"/>
              <w:left w:val="nil"/>
              <w:bottom w:val="single" w:sz="4" w:space="0" w:color="auto"/>
              <w:right w:val="single" w:sz="4" w:space="0" w:color="auto"/>
            </w:tcBorders>
            <w:shd w:val="clear" w:color="auto" w:fill="auto"/>
            <w:hideMark/>
          </w:tcPr>
          <w:p w14:paraId="12D28C92" w14:textId="77777777" w:rsidR="00CA018B" w:rsidRPr="001151B2" w:rsidRDefault="00CA018B" w:rsidP="00DE33C6">
            <w:r w:rsidRPr="001151B2">
              <w:t xml:space="preserve">Polycom </w:t>
            </w:r>
          </w:p>
        </w:tc>
        <w:tc>
          <w:tcPr>
            <w:tcW w:w="1586" w:type="dxa"/>
            <w:tcBorders>
              <w:top w:val="nil"/>
              <w:left w:val="nil"/>
              <w:bottom w:val="single" w:sz="4" w:space="0" w:color="auto"/>
              <w:right w:val="single" w:sz="4" w:space="0" w:color="auto"/>
            </w:tcBorders>
            <w:shd w:val="clear" w:color="auto" w:fill="auto"/>
            <w:hideMark/>
          </w:tcPr>
          <w:p w14:paraId="32677636" w14:textId="77777777" w:rsidR="00CA018B" w:rsidRPr="001151B2" w:rsidRDefault="00CA018B" w:rsidP="00DE33C6">
            <w:r w:rsidRPr="001151B2">
              <w:t>Tadiran</w:t>
            </w:r>
          </w:p>
        </w:tc>
        <w:tc>
          <w:tcPr>
            <w:tcW w:w="1158" w:type="dxa"/>
            <w:tcBorders>
              <w:top w:val="nil"/>
              <w:left w:val="nil"/>
              <w:bottom w:val="single" w:sz="4" w:space="0" w:color="auto"/>
              <w:right w:val="single" w:sz="4" w:space="0" w:color="auto"/>
            </w:tcBorders>
            <w:shd w:val="clear" w:color="auto" w:fill="auto"/>
            <w:hideMark/>
          </w:tcPr>
          <w:p w14:paraId="462EBFCC"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A80C835" w14:textId="77777777" w:rsidR="00CA018B" w:rsidRPr="001151B2" w:rsidRDefault="00CA018B" w:rsidP="00DE33C6">
            <w:r w:rsidRPr="001151B2">
              <w:t> </w:t>
            </w:r>
          </w:p>
        </w:tc>
      </w:tr>
      <w:tr w:rsidR="00CA018B" w:rsidRPr="001151B2" w14:paraId="6AEF9DE8"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0F4C3683" w14:textId="77777777" w:rsidR="00CA018B" w:rsidRPr="001151B2" w:rsidRDefault="00CA018B" w:rsidP="00DE33C6">
            <w:r w:rsidRPr="001151B2">
              <w:t>55</w:t>
            </w:r>
          </w:p>
        </w:tc>
        <w:tc>
          <w:tcPr>
            <w:tcW w:w="3126" w:type="dxa"/>
            <w:tcBorders>
              <w:top w:val="nil"/>
              <w:left w:val="nil"/>
              <w:bottom w:val="single" w:sz="4" w:space="0" w:color="auto"/>
              <w:right w:val="single" w:sz="4" w:space="0" w:color="auto"/>
            </w:tcBorders>
            <w:shd w:val="clear" w:color="auto" w:fill="auto"/>
            <w:hideMark/>
          </w:tcPr>
          <w:p w14:paraId="79D3EC18" w14:textId="77777777" w:rsidR="00CA018B" w:rsidRPr="001151B2" w:rsidRDefault="00CA018B" w:rsidP="00DE33C6">
            <w:r w:rsidRPr="001151B2">
              <w:t xml:space="preserve">CCTV Camers </w:t>
            </w:r>
          </w:p>
        </w:tc>
        <w:tc>
          <w:tcPr>
            <w:tcW w:w="1292" w:type="dxa"/>
            <w:tcBorders>
              <w:top w:val="nil"/>
              <w:left w:val="nil"/>
              <w:bottom w:val="single" w:sz="4" w:space="0" w:color="auto"/>
              <w:right w:val="single" w:sz="4" w:space="0" w:color="auto"/>
            </w:tcBorders>
            <w:shd w:val="clear" w:color="auto" w:fill="auto"/>
            <w:hideMark/>
          </w:tcPr>
          <w:p w14:paraId="521550E0" w14:textId="77777777" w:rsidR="00CA018B" w:rsidRPr="001151B2" w:rsidRDefault="00CA018B" w:rsidP="00DE33C6">
            <w:r w:rsidRPr="001151B2">
              <w:t>Bosch</w:t>
            </w:r>
          </w:p>
        </w:tc>
        <w:tc>
          <w:tcPr>
            <w:tcW w:w="1415" w:type="dxa"/>
            <w:tcBorders>
              <w:top w:val="nil"/>
              <w:left w:val="nil"/>
              <w:bottom w:val="single" w:sz="4" w:space="0" w:color="auto"/>
              <w:right w:val="single" w:sz="4" w:space="0" w:color="auto"/>
            </w:tcBorders>
            <w:shd w:val="clear" w:color="auto" w:fill="auto"/>
            <w:hideMark/>
          </w:tcPr>
          <w:p w14:paraId="16CC7A78" w14:textId="77777777" w:rsidR="00CA018B" w:rsidRPr="001151B2" w:rsidRDefault="00CA018B" w:rsidP="00DE33C6">
            <w:r w:rsidRPr="001151B2">
              <w:t xml:space="preserve">Pelco </w:t>
            </w:r>
          </w:p>
        </w:tc>
        <w:tc>
          <w:tcPr>
            <w:tcW w:w="1586" w:type="dxa"/>
            <w:tcBorders>
              <w:top w:val="nil"/>
              <w:left w:val="nil"/>
              <w:bottom w:val="single" w:sz="4" w:space="0" w:color="auto"/>
              <w:right w:val="single" w:sz="4" w:space="0" w:color="auto"/>
            </w:tcBorders>
            <w:shd w:val="clear" w:color="auto" w:fill="auto"/>
            <w:hideMark/>
          </w:tcPr>
          <w:p w14:paraId="3D82FFF2" w14:textId="77777777" w:rsidR="00CA018B" w:rsidRPr="001151B2" w:rsidRDefault="00CA018B" w:rsidP="00DE33C6">
            <w:r w:rsidRPr="001151B2">
              <w:t>CBZ</w:t>
            </w:r>
          </w:p>
        </w:tc>
        <w:tc>
          <w:tcPr>
            <w:tcW w:w="1158" w:type="dxa"/>
            <w:tcBorders>
              <w:top w:val="nil"/>
              <w:left w:val="nil"/>
              <w:bottom w:val="single" w:sz="4" w:space="0" w:color="auto"/>
              <w:right w:val="single" w:sz="4" w:space="0" w:color="auto"/>
            </w:tcBorders>
            <w:shd w:val="clear" w:color="auto" w:fill="auto"/>
            <w:hideMark/>
          </w:tcPr>
          <w:p w14:paraId="65A1C326"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9C879A6" w14:textId="77777777" w:rsidR="00CA018B" w:rsidRPr="001151B2" w:rsidRDefault="00CA018B" w:rsidP="00DE33C6">
            <w:r w:rsidRPr="001151B2">
              <w:t> </w:t>
            </w:r>
          </w:p>
        </w:tc>
      </w:tr>
      <w:tr w:rsidR="00CA018B" w:rsidRPr="001151B2" w14:paraId="65F5AD31"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0589CDDD" w14:textId="77777777" w:rsidR="00CA018B" w:rsidRPr="001151B2" w:rsidRDefault="00CA018B" w:rsidP="00DE33C6">
            <w:r w:rsidRPr="001151B2">
              <w:t>56</w:t>
            </w:r>
          </w:p>
        </w:tc>
        <w:tc>
          <w:tcPr>
            <w:tcW w:w="3126" w:type="dxa"/>
            <w:tcBorders>
              <w:top w:val="nil"/>
              <w:left w:val="nil"/>
              <w:bottom w:val="single" w:sz="4" w:space="0" w:color="auto"/>
              <w:right w:val="single" w:sz="4" w:space="0" w:color="auto"/>
            </w:tcBorders>
            <w:shd w:val="clear" w:color="auto" w:fill="auto"/>
            <w:hideMark/>
          </w:tcPr>
          <w:p w14:paraId="12AB3F13" w14:textId="77777777" w:rsidR="00CA018B" w:rsidRPr="001151B2" w:rsidRDefault="00CA018B" w:rsidP="00DE33C6">
            <w:r w:rsidRPr="001151B2">
              <w:t>Workstations</w:t>
            </w:r>
          </w:p>
        </w:tc>
        <w:tc>
          <w:tcPr>
            <w:tcW w:w="1292" w:type="dxa"/>
            <w:tcBorders>
              <w:top w:val="nil"/>
              <w:left w:val="nil"/>
              <w:bottom w:val="single" w:sz="4" w:space="0" w:color="auto"/>
              <w:right w:val="single" w:sz="4" w:space="0" w:color="auto"/>
            </w:tcBorders>
            <w:shd w:val="clear" w:color="auto" w:fill="auto"/>
            <w:hideMark/>
          </w:tcPr>
          <w:p w14:paraId="4E9F80B0" w14:textId="77777777" w:rsidR="00CA018B" w:rsidRPr="001151B2" w:rsidRDefault="00CA018B" w:rsidP="00DE33C6">
            <w:r w:rsidRPr="001151B2">
              <w:t xml:space="preserve">DELL </w:t>
            </w:r>
          </w:p>
        </w:tc>
        <w:tc>
          <w:tcPr>
            <w:tcW w:w="1415" w:type="dxa"/>
            <w:tcBorders>
              <w:top w:val="nil"/>
              <w:left w:val="nil"/>
              <w:bottom w:val="single" w:sz="4" w:space="0" w:color="auto"/>
              <w:right w:val="single" w:sz="4" w:space="0" w:color="auto"/>
            </w:tcBorders>
            <w:shd w:val="clear" w:color="auto" w:fill="auto"/>
            <w:hideMark/>
          </w:tcPr>
          <w:p w14:paraId="5818B009" w14:textId="77777777" w:rsidR="00CA018B" w:rsidRPr="001151B2" w:rsidRDefault="00CA018B" w:rsidP="00DE33C6">
            <w:r w:rsidRPr="001151B2">
              <w:t xml:space="preserve">Lenovo </w:t>
            </w:r>
          </w:p>
        </w:tc>
        <w:tc>
          <w:tcPr>
            <w:tcW w:w="1586" w:type="dxa"/>
            <w:tcBorders>
              <w:top w:val="nil"/>
              <w:left w:val="nil"/>
              <w:bottom w:val="single" w:sz="4" w:space="0" w:color="auto"/>
              <w:right w:val="single" w:sz="4" w:space="0" w:color="auto"/>
            </w:tcBorders>
            <w:shd w:val="clear" w:color="auto" w:fill="auto"/>
            <w:hideMark/>
          </w:tcPr>
          <w:p w14:paraId="462629C7" w14:textId="77777777" w:rsidR="00CA018B" w:rsidRPr="001151B2" w:rsidRDefault="00CA018B" w:rsidP="00DE33C6">
            <w:r w:rsidRPr="001151B2">
              <w:t>HP</w:t>
            </w:r>
          </w:p>
        </w:tc>
        <w:tc>
          <w:tcPr>
            <w:tcW w:w="1158" w:type="dxa"/>
            <w:tcBorders>
              <w:top w:val="nil"/>
              <w:left w:val="nil"/>
              <w:bottom w:val="single" w:sz="4" w:space="0" w:color="auto"/>
              <w:right w:val="single" w:sz="4" w:space="0" w:color="auto"/>
            </w:tcBorders>
            <w:shd w:val="clear" w:color="auto" w:fill="auto"/>
            <w:vAlign w:val="bottom"/>
            <w:hideMark/>
          </w:tcPr>
          <w:p w14:paraId="411D8F55"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6109A21" w14:textId="77777777" w:rsidR="00CA018B" w:rsidRPr="001151B2" w:rsidRDefault="00CA018B" w:rsidP="00DE33C6">
            <w:r w:rsidRPr="001151B2">
              <w:t> </w:t>
            </w:r>
          </w:p>
        </w:tc>
      </w:tr>
      <w:tr w:rsidR="00CA018B" w:rsidRPr="001151B2" w14:paraId="009AE6C0"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D021C66" w14:textId="77777777" w:rsidR="00CA018B" w:rsidRPr="001151B2" w:rsidRDefault="00CA018B" w:rsidP="00DE33C6">
            <w:r w:rsidRPr="001151B2">
              <w:t>57</w:t>
            </w:r>
          </w:p>
        </w:tc>
        <w:tc>
          <w:tcPr>
            <w:tcW w:w="3126" w:type="dxa"/>
            <w:tcBorders>
              <w:top w:val="nil"/>
              <w:left w:val="nil"/>
              <w:bottom w:val="single" w:sz="4" w:space="0" w:color="auto"/>
              <w:right w:val="single" w:sz="4" w:space="0" w:color="auto"/>
            </w:tcBorders>
            <w:shd w:val="clear" w:color="auto" w:fill="auto"/>
            <w:hideMark/>
          </w:tcPr>
          <w:p w14:paraId="75084899" w14:textId="77777777" w:rsidR="00CA018B" w:rsidRPr="001151B2" w:rsidRDefault="00CA018B" w:rsidP="00DE33C6">
            <w:r w:rsidRPr="001151B2">
              <w:t>LED Monitor</w:t>
            </w:r>
          </w:p>
        </w:tc>
        <w:tc>
          <w:tcPr>
            <w:tcW w:w="1292" w:type="dxa"/>
            <w:tcBorders>
              <w:top w:val="nil"/>
              <w:left w:val="nil"/>
              <w:bottom w:val="single" w:sz="4" w:space="0" w:color="auto"/>
              <w:right w:val="single" w:sz="4" w:space="0" w:color="auto"/>
            </w:tcBorders>
            <w:shd w:val="clear" w:color="auto" w:fill="auto"/>
            <w:hideMark/>
          </w:tcPr>
          <w:p w14:paraId="59D603BA" w14:textId="77777777" w:rsidR="00CA018B" w:rsidRPr="001151B2" w:rsidRDefault="00CA018B" w:rsidP="00DE33C6">
            <w:r w:rsidRPr="001151B2">
              <w:t xml:space="preserve">Panasonic </w:t>
            </w:r>
          </w:p>
        </w:tc>
        <w:tc>
          <w:tcPr>
            <w:tcW w:w="1415" w:type="dxa"/>
            <w:tcBorders>
              <w:top w:val="nil"/>
              <w:left w:val="nil"/>
              <w:bottom w:val="single" w:sz="4" w:space="0" w:color="auto"/>
              <w:right w:val="single" w:sz="4" w:space="0" w:color="auto"/>
            </w:tcBorders>
            <w:shd w:val="clear" w:color="auto" w:fill="auto"/>
            <w:hideMark/>
          </w:tcPr>
          <w:p w14:paraId="0259D103" w14:textId="77777777" w:rsidR="00CA018B" w:rsidRPr="001151B2" w:rsidRDefault="00CA018B" w:rsidP="00DE33C6">
            <w:r w:rsidRPr="001151B2">
              <w:t xml:space="preserve">LG </w:t>
            </w:r>
          </w:p>
        </w:tc>
        <w:tc>
          <w:tcPr>
            <w:tcW w:w="1586" w:type="dxa"/>
            <w:tcBorders>
              <w:top w:val="nil"/>
              <w:left w:val="nil"/>
              <w:bottom w:val="single" w:sz="4" w:space="0" w:color="auto"/>
              <w:right w:val="single" w:sz="4" w:space="0" w:color="auto"/>
            </w:tcBorders>
            <w:shd w:val="clear" w:color="auto" w:fill="auto"/>
            <w:hideMark/>
          </w:tcPr>
          <w:p w14:paraId="4AB41CC8" w14:textId="77777777" w:rsidR="00CA018B" w:rsidRPr="001151B2" w:rsidRDefault="00CA018B" w:rsidP="00DE33C6">
            <w:r w:rsidRPr="001151B2">
              <w:t>Samsung</w:t>
            </w:r>
          </w:p>
        </w:tc>
        <w:tc>
          <w:tcPr>
            <w:tcW w:w="1158" w:type="dxa"/>
            <w:tcBorders>
              <w:top w:val="nil"/>
              <w:left w:val="nil"/>
              <w:bottom w:val="single" w:sz="4" w:space="0" w:color="auto"/>
              <w:right w:val="single" w:sz="4" w:space="0" w:color="auto"/>
            </w:tcBorders>
            <w:shd w:val="clear" w:color="auto" w:fill="auto"/>
            <w:hideMark/>
          </w:tcPr>
          <w:p w14:paraId="7AC1037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59ADEE46" w14:textId="77777777" w:rsidR="00CA018B" w:rsidRPr="001151B2" w:rsidRDefault="00CA018B" w:rsidP="00DE33C6">
            <w:r w:rsidRPr="001151B2">
              <w:t> </w:t>
            </w:r>
          </w:p>
        </w:tc>
      </w:tr>
      <w:tr w:rsidR="00CA018B" w:rsidRPr="001151B2" w14:paraId="335AAEA8"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5192F5C4" w14:textId="77777777" w:rsidR="00CA018B" w:rsidRPr="001151B2" w:rsidRDefault="00CA018B" w:rsidP="00DE33C6">
            <w:r w:rsidRPr="001151B2">
              <w:t>58</w:t>
            </w:r>
          </w:p>
        </w:tc>
        <w:tc>
          <w:tcPr>
            <w:tcW w:w="3126" w:type="dxa"/>
            <w:tcBorders>
              <w:top w:val="nil"/>
              <w:left w:val="nil"/>
              <w:bottom w:val="single" w:sz="4" w:space="0" w:color="auto"/>
              <w:right w:val="single" w:sz="4" w:space="0" w:color="auto"/>
            </w:tcBorders>
            <w:shd w:val="clear" w:color="auto" w:fill="auto"/>
            <w:hideMark/>
          </w:tcPr>
          <w:p w14:paraId="0DEB4BE1" w14:textId="77777777" w:rsidR="00CA018B" w:rsidRPr="001151B2" w:rsidRDefault="00CA018B" w:rsidP="00DE33C6">
            <w:r w:rsidRPr="001151B2">
              <w:t xml:space="preserve">24 Port Distribution Switch for Data and Voice </w:t>
            </w:r>
          </w:p>
        </w:tc>
        <w:tc>
          <w:tcPr>
            <w:tcW w:w="1292" w:type="dxa"/>
            <w:tcBorders>
              <w:top w:val="nil"/>
              <w:left w:val="nil"/>
              <w:bottom w:val="single" w:sz="4" w:space="0" w:color="auto"/>
              <w:right w:val="single" w:sz="4" w:space="0" w:color="auto"/>
            </w:tcBorders>
            <w:shd w:val="clear" w:color="auto" w:fill="auto"/>
            <w:hideMark/>
          </w:tcPr>
          <w:p w14:paraId="16CAB65B" w14:textId="77777777" w:rsidR="00CA018B" w:rsidRPr="001151B2" w:rsidRDefault="00CA018B" w:rsidP="00DE33C6">
            <w:r w:rsidRPr="001151B2">
              <w:t xml:space="preserve">Cisco </w:t>
            </w:r>
          </w:p>
        </w:tc>
        <w:tc>
          <w:tcPr>
            <w:tcW w:w="1415" w:type="dxa"/>
            <w:tcBorders>
              <w:top w:val="nil"/>
              <w:left w:val="nil"/>
              <w:bottom w:val="single" w:sz="4" w:space="0" w:color="auto"/>
              <w:right w:val="single" w:sz="4" w:space="0" w:color="auto"/>
            </w:tcBorders>
            <w:shd w:val="clear" w:color="auto" w:fill="auto"/>
            <w:hideMark/>
          </w:tcPr>
          <w:p w14:paraId="79C27CB3" w14:textId="77777777" w:rsidR="00CA018B" w:rsidRPr="001151B2" w:rsidRDefault="00CA018B" w:rsidP="00DE33C6">
            <w:r w:rsidRPr="001151B2">
              <w:t xml:space="preserve">Juniper </w:t>
            </w:r>
          </w:p>
        </w:tc>
        <w:tc>
          <w:tcPr>
            <w:tcW w:w="1586" w:type="dxa"/>
            <w:tcBorders>
              <w:top w:val="nil"/>
              <w:left w:val="nil"/>
              <w:bottom w:val="single" w:sz="4" w:space="0" w:color="auto"/>
              <w:right w:val="single" w:sz="4" w:space="0" w:color="auto"/>
            </w:tcBorders>
            <w:shd w:val="clear" w:color="auto" w:fill="auto"/>
            <w:hideMark/>
          </w:tcPr>
          <w:p w14:paraId="3536CF59" w14:textId="77777777" w:rsidR="00CA018B" w:rsidRPr="001151B2" w:rsidRDefault="00CA018B" w:rsidP="00DE33C6">
            <w:r w:rsidRPr="001151B2">
              <w:t xml:space="preserve">Aruba </w:t>
            </w:r>
          </w:p>
        </w:tc>
        <w:tc>
          <w:tcPr>
            <w:tcW w:w="1158" w:type="dxa"/>
            <w:tcBorders>
              <w:top w:val="nil"/>
              <w:left w:val="nil"/>
              <w:bottom w:val="single" w:sz="4" w:space="0" w:color="auto"/>
              <w:right w:val="single" w:sz="4" w:space="0" w:color="auto"/>
            </w:tcBorders>
            <w:shd w:val="clear" w:color="auto" w:fill="auto"/>
            <w:hideMark/>
          </w:tcPr>
          <w:p w14:paraId="12BD479A" w14:textId="77777777" w:rsidR="00CA018B" w:rsidRPr="001151B2" w:rsidRDefault="00CA018B" w:rsidP="00DE33C6">
            <w:r w:rsidRPr="001151B2">
              <w:t>Brocade</w:t>
            </w:r>
          </w:p>
        </w:tc>
        <w:tc>
          <w:tcPr>
            <w:tcW w:w="1048" w:type="dxa"/>
            <w:tcBorders>
              <w:top w:val="nil"/>
              <w:left w:val="nil"/>
              <w:bottom w:val="single" w:sz="4" w:space="0" w:color="auto"/>
              <w:right w:val="single" w:sz="4" w:space="0" w:color="auto"/>
            </w:tcBorders>
            <w:shd w:val="clear" w:color="auto" w:fill="auto"/>
            <w:vAlign w:val="bottom"/>
            <w:hideMark/>
          </w:tcPr>
          <w:p w14:paraId="02709041" w14:textId="77777777" w:rsidR="00CA018B" w:rsidRPr="001151B2" w:rsidRDefault="00CA018B" w:rsidP="00DE33C6">
            <w:r w:rsidRPr="001151B2">
              <w:t> </w:t>
            </w:r>
          </w:p>
        </w:tc>
      </w:tr>
      <w:tr w:rsidR="00CA018B" w:rsidRPr="001151B2" w14:paraId="67A6390A"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8EB40D8" w14:textId="77777777" w:rsidR="00CA018B" w:rsidRPr="001151B2" w:rsidRDefault="00CA018B" w:rsidP="00DE33C6">
            <w:r w:rsidRPr="001151B2">
              <w:t>59</w:t>
            </w:r>
          </w:p>
        </w:tc>
        <w:tc>
          <w:tcPr>
            <w:tcW w:w="3126" w:type="dxa"/>
            <w:tcBorders>
              <w:top w:val="nil"/>
              <w:left w:val="nil"/>
              <w:bottom w:val="single" w:sz="4" w:space="0" w:color="auto"/>
              <w:right w:val="single" w:sz="4" w:space="0" w:color="auto"/>
            </w:tcBorders>
            <w:shd w:val="clear" w:color="auto" w:fill="auto"/>
            <w:hideMark/>
          </w:tcPr>
          <w:p w14:paraId="342378D5" w14:textId="77777777" w:rsidR="00CA018B" w:rsidRPr="001151B2" w:rsidRDefault="00CA018B" w:rsidP="00DE33C6">
            <w:r w:rsidRPr="001151B2">
              <w:t>Access Control Systems</w:t>
            </w:r>
          </w:p>
        </w:tc>
        <w:tc>
          <w:tcPr>
            <w:tcW w:w="1292" w:type="dxa"/>
            <w:tcBorders>
              <w:top w:val="nil"/>
              <w:left w:val="nil"/>
              <w:bottom w:val="single" w:sz="4" w:space="0" w:color="auto"/>
              <w:right w:val="single" w:sz="4" w:space="0" w:color="auto"/>
            </w:tcBorders>
            <w:shd w:val="clear" w:color="auto" w:fill="auto"/>
            <w:hideMark/>
          </w:tcPr>
          <w:p w14:paraId="4FDF5F77" w14:textId="77777777" w:rsidR="00CA018B" w:rsidRPr="001151B2" w:rsidRDefault="00CA018B" w:rsidP="00DE33C6">
            <w:r w:rsidRPr="001151B2">
              <w:t xml:space="preserve">Honeywell </w:t>
            </w:r>
          </w:p>
        </w:tc>
        <w:tc>
          <w:tcPr>
            <w:tcW w:w="1415" w:type="dxa"/>
            <w:tcBorders>
              <w:top w:val="nil"/>
              <w:left w:val="nil"/>
              <w:bottom w:val="single" w:sz="4" w:space="0" w:color="auto"/>
              <w:right w:val="single" w:sz="4" w:space="0" w:color="auto"/>
            </w:tcBorders>
            <w:shd w:val="clear" w:color="auto" w:fill="auto"/>
            <w:hideMark/>
          </w:tcPr>
          <w:p w14:paraId="475E3B23" w14:textId="77777777" w:rsidR="00CA018B" w:rsidRPr="001151B2" w:rsidRDefault="00CA018B" w:rsidP="00DE33C6">
            <w:r w:rsidRPr="001151B2">
              <w:t xml:space="preserve">Impulse </w:t>
            </w:r>
          </w:p>
        </w:tc>
        <w:tc>
          <w:tcPr>
            <w:tcW w:w="1586" w:type="dxa"/>
            <w:tcBorders>
              <w:top w:val="nil"/>
              <w:left w:val="nil"/>
              <w:bottom w:val="single" w:sz="4" w:space="0" w:color="auto"/>
              <w:right w:val="single" w:sz="4" w:space="0" w:color="auto"/>
            </w:tcBorders>
            <w:shd w:val="clear" w:color="auto" w:fill="auto"/>
            <w:hideMark/>
          </w:tcPr>
          <w:p w14:paraId="050F7E91" w14:textId="77777777" w:rsidR="00CA018B" w:rsidRPr="001151B2" w:rsidRDefault="00CA018B" w:rsidP="00DE33C6">
            <w:r w:rsidRPr="001151B2">
              <w:t xml:space="preserve">HID </w:t>
            </w:r>
          </w:p>
        </w:tc>
        <w:tc>
          <w:tcPr>
            <w:tcW w:w="1158" w:type="dxa"/>
            <w:tcBorders>
              <w:top w:val="nil"/>
              <w:left w:val="nil"/>
              <w:bottom w:val="single" w:sz="4" w:space="0" w:color="auto"/>
              <w:right w:val="single" w:sz="4" w:space="0" w:color="auto"/>
            </w:tcBorders>
            <w:shd w:val="clear" w:color="auto" w:fill="auto"/>
            <w:hideMark/>
          </w:tcPr>
          <w:p w14:paraId="3E7733C7" w14:textId="77777777" w:rsidR="00CA018B" w:rsidRPr="001151B2" w:rsidRDefault="00CA018B" w:rsidP="00DE33C6">
            <w:r w:rsidRPr="001151B2">
              <w:t xml:space="preserve">Smart I </w:t>
            </w:r>
          </w:p>
        </w:tc>
        <w:tc>
          <w:tcPr>
            <w:tcW w:w="1048" w:type="dxa"/>
            <w:tcBorders>
              <w:top w:val="nil"/>
              <w:left w:val="nil"/>
              <w:bottom w:val="single" w:sz="4" w:space="0" w:color="auto"/>
              <w:right w:val="single" w:sz="4" w:space="0" w:color="auto"/>
            </w:tcBorders>
            <w:shd w:val="clear" w:color="auto" w:fill="auto"/>
            <w:vAlign w:val="bottom"/>
            <w:hideMark/>
          </w:tcPr>
          <w:p w14:paraId="7E0A2E7C" w14:textId="77777777" w:rsidR="00CA018B" w:rsidRPr="001151B2" w:rsidRDefault="00CA018B" w:rsidP="00DE33C6">
            <w:r w:rsidRPr="001151B2">
              <w:t> </w:t>
            </w:r>
          </w:p>
        </w:tc>
      </w:tr>
      <w:tr w:rsidR="00CA018B" w:rsidRPr="001151B2" w14:paraId="46FC7C9D"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6EE72758" w14:textId="77777777" w:rsidR="00CA018B" w:rsidRPr="001151B2" w:rsidRDefault="00CA018B" w:rsidP="00DE33C6">
            <w:r w:rsidRPr="001151B2">
              <w:t>60</w:t>
            </w:r>
          </w:p>
        </w:tc>
        <w:tc>
          <w:tcPr>
            <w:tcW w:w="3126" w:type="dxa"/>
            <w:tcBorders>
              <w:top w:val="nil"/>
              <w:left w:val="nil"/>
              <w:bottom w:val="single" w:sz="4" w:space="0" w:color="auto"/>
              <w:right w:val="single" w:sz="4" w:space="0" w:color="auto"/>
            </w:tcBorders>
            <w:shd w:val="clear" w:color="auto" w:fill="auto"/>
            <w:hideMark/>
          </w:tcPr>
          <w:p w14:paraId="34DD5EB2" w14:textId="77777777" w:rsidR="00CA018B" w:rsidRPr="001151B2" w:rsidRDefault="00CA018B" w:rsidP="00DE33C6">
            <w:r w:rsidRPr="001151B2">
              <w:t xml:space="preserve">Fire Alarm Systems </w:t>
            </w:r>
          </w:p>
        </w:tc>
        <w:tc>
          <w:tcPr>
            <w:tcW w:w="1292" w:type="dxa"/>
            <w:tcBorders>
              <w:top w:val="nil"/>
              <w:left w:val="nil"/>
              <w:bottom w:val="single" w:sz="4" w:space="0" w:color="auto"/>
              <w:right w:val="single" w:sz="4" w:space="0" w:color="auto"/>
            </w:tcBorders>
            <w:shd w:val="clear" w:color="auto" w:fill="auto"/>
            <w:hideMark/>
          </w:tcPr>
          <w:p w14:paraId="2B8692BB" w14:textId="77777777" w:rsidR="00CA018B" w:rsidRPr="001151B2" w:rsidRDefault="00CA018B" w:rsidP="00DE33C6">
            <w:r w:rsidRPr="001151B2">
              <w:t xml:space="preserve">Notifier </w:t>
            </w:r>
          </w:p>
        </w:tc>
        <w:tc>
          <w:tcPr>
            <w:tcW w:w="1415" w:type="dxa"/>
            <w:tcBorders>
              <w:top w:val="nil"/>
              <w:left w:val="nil"/>
              <w:bottom w:val="single" w:sz="4" w:space="0" w:color="auto"/>
              <w:right w:val="single" w:sz="4" w:space="0" w:color="auto"/>
            </w:tcBorders>
            <w:shd w:val="clear" w:color="auto" w:fill="auto"/>
            <w:hideMark/>
          </w:tcPr>
          <w:p w14:paraId="64B7CF05" w14:textId="77777777" w:rsidR="00CA018B" w:rsidRPr="001151B2" w:rsidRDefault="00CA018B" w:rsidP="00DE33C6">
            <w:r w:rsidRPr="001151B2">
              <w:t>Edwarb</w:t>
            </w:r>
          </w:p>
        </w:tc>
        <w:tc>
          <w:tcPr>
            <w:tcW w:w="1586" w:type="dxa"/>
            <w:tcBorders>
              <w:top w:val="nil"/>
              <w:left w:val="nil"/>
              <w:bottom w:val="single" w:sz="4" w:space="0" w:color="auto"/>
              <w:right w:val="single" w:sz="4" w:space="0" w:color="auto"/>
            </w:tcBorders>
            <w:shd w:val="clear" w:color="auto" w:fill="auto"/>
            <w:hideMark/>
          </w:tcPr>
          <w:p w14:paraId="7A8DF0C5" w14:textId="77777777" w:rsidR="00CA018B" w:rsidRPr="001151B2" w:rsidRDefault="00CA018B" w:rsidP="00DE33C6">
            <w:r w:rsidRPr="001151B2">
              <w:t>Tyco (Ansul)</w:t>
            </w:r>
          </w:p>
        </w:tc>
        <w:tc>
          <w:tcPr>
            <w:tcW w:w="1158" w:type="dxa"/>
            <w:tcBorders>
              <w:top w:val="nil"/>
              <w:left w:val="nil"/>
              <w:bottom w:val="single" w:sz="4" w:space="0" w:color="auto"/>
              <w:right w:val="single" w:sz="4" w:space="0" w:color="auto"/>
            </w:tcBorders>
            <w:shd w:val="clear" w:color="auto" w:fill="auto"/>
            <w:hideMark/>
          </w:tcPr>
          <w:p w14:paraId="325A9C5F"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592DA414" w14:textId="77777777" w:rsidR="00CA018B" w:rsidRPr="001151B2" w:rsidRDefault="00CA018B" w:rsidP="00DE33C6">
            <w:r w:rsidRPr="001151B2">
              <w:t> </w:t>
            </w:r>
          </w:p>
        </w:tc>
      </w:tr>
      <w:tr w:rsidR="00CA018B" w:rsidRPr="001151B2" w14:paraId="755B118E"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5F457BB5" w14:textId="77777777" w:rsidR="00CA018B" w:rsidRPr="001151B2" w:rsidRDefault="00CA018B" w:rsidP="00DE33C6">
            <w:r w:rsidRPr="001151B2">
              <w:t>61</w:t>
            </w:r>
          </w:p>
        </w:tc>
        <w:tc>
          <w:tcPr>
            <w:tcW w:w="3126" w:type="dxa"/>
            <w:tcBorders>
              <w:top w:val="nil"/>
              <w:left w:val="nil"/>
              <w:bottom w:val="single" w:sz="4" w:space="0" w:color="auto"/>
              <w:right w:val="single" w:sz="4" w:space="0" w:color="auto"/>
            </w:tcBorders>
            <w:shd w:val="clear" w:color="auto" w:fill="auto"/>
            <w:vAlign w:val="bottom"/>
            <w:hideMark/>
          </w:tcPr>
          <w:p w14:paraId="07A7C572" w14:textId="77777777" w:rsidR="00CA018B" w:rsidRPr="001151B2" w:rsidRDefault="00CA018B" w:rsidP="00DE33C6">
            <w:r w:rsidRPr="001151B2">
              <w:t>Video Conferencing device</w:t>
            </w:r>
          </w:p>
        </w:tc>
        <w:tc>
          <w:tcPr>
            <w:tcW w:w="1292" w:type="dxa"/>
            <w:tcBorders>
              <w:top w:val="nil"/>
              <w:left w:val="nil"/>
              <w:bottom w:val="single" w:sz="4" w:space="0" w:color="auto"/>
              <w:right w:val="single" w:sz="4" w:space="0" w:color="auto"/>
            </w:tcBorders>
            <w:shd w:val="clear" w:color="auto" w:fill="auto"/>
            <w:hideMark/>
          </w:tcPr>
          <w:p w14:paraId="4A4E4F1A" w14:textId="77777777" w:rsidR="00CA018B" w:rsidRPr="001151B2" w:rsidRDefault="00CA018B" w:rsidP="00DE33C6">
            <w:r w:rsidRPr="001151B2">
              <w:t xml:space="preserve">Cisco </w:t>
            </w:r>
          </w:p>
        </w:tc>
        <w:tc>
          <w:tcPr>
            <w:tcW w:w="1415" w:type="dxa"/>
            <w:tcBorders>
              <w:top w:val="nil"/>
              <w:left w:val="nil"/>
              <w:bottom w:val="single" w:sz="4" w:space="0" w:color="auto"/>
              <w:right w:val="single" w:sz="4" w:space="0" w:color="auto"/>
            </w:tcBorders>
            <w:shd w:val="clear" w:color="auto" w:fill="auto"/>
            <w:hideMark/>
          </w:tcPr>
          <w:p w14:paraId="393D6420" w14:textId="77777777" w:rsidR="00CA018B" w:rsidRPr="001151B2" w:rsidRDefault="00CA018B" w:rsidP="00DE33C6">
            <w:r w:rsidRPr="001151B2">
              <w:t xml:space="preserve">LifeSize </w:t>
            </w:r>
          </w:p>
        </w:tc>
        <w:tc>
          <w:tcPr>
            <w:tcW w:w="1586" w:type="dxa"/>
            <w:tcBorders>
              <w:top w:val="nil"/>
              <w:left w:val="nil"/>
              <w:bottom w:val="single" w:sz="4" w:space="0" w:color="auto"/>
              <w:right w:val="single" w:sz="4" w:space="0" w:color="auto"/>
            </w:tcBorders>
            <w:shd w:val="clear" w:color="auto" w:fill="auto"/>
            <w:hideMark/>
          </w:tcPr>
          <w:p w14:paraId="0336E4A3" w14:textId="77777777" w:rsidR="00CA018B" w:rsidRPr="001151B2" w:rsidRDefault="00CA018B" w:rsidP="00DE33C6">
            <w:r w:rsidRPr="001151B2">
              <w:t xml:space="preserve">Polycom </w:t>
            </w:r>
          </w:p>
        </w:tc>
        <w:tc>
          <w:tcPr>
            <w:tcW w:w="1158" w:type="dxa"/>
            <w:tcBorders>
              <w:top w:val="nil"/>
              <w:left w:val="nil"/>
              <w:bottom w:val="single" w:sz="4" w:space="0" w:color="auto"/>
              <w:right w:val="single" w:sz="4" w:space="0" w:color="auto"/>
            </w:tcBorders>
            <w:shd w:val="clear" w:color="auto" w:fill="auto"/>
            <w:hideMark/>
          </w:tcPr>
          <w:p w14:paraId="6BEDFFDA"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47D48B5" w14:textId="77777777" w:rsidR="00CA018B" w:rsidRPr="001151B2" w:rsidRDefault="00CA018B" w:rsidP="00DE33C6">
            <w:r w:rsidRPr="001151B2">
              <w:t> </w:t>
            </w:r>
          </w:p>
        </w:tc>
      </w:tr>
      <w:tr w:rsidR="00CA018B" w:rsidRPr="001151B2" w14:paraId="58E30C48"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41BD7191" w14:textId="77777777" w:rsidR="00CA018B" w:rsidRPr="001151B2" w:rsidRDefault="00CA018B" w:rsidP="00DE33C6">
            <w:r w:rsidRPr="001151B2">
              <w:t>62</w:t>
            </w:r>
          </w:p>
        </w:tc>
        <w:tc>
          <w:tcPr>
            <w:tcW w:w="3126" w:type="dxa"/>
            <w:tcBorders>
              <w:top w:val="nil"/>
              <w:left w:val="nil"/>
              <w:bottom w:val="single" w:sz="4" w:space="0" w:color="auto"/>
              <w:right w:val="single" w:sz="4" w:space="0" w:color="auto"/>
            </w:tcBorders>
            <w:shd w:val="clear" w:color="auto" w:fill="auto"/>
            <w:vAlign w:val="bottom"/>
            <w:hideMark/>
          </w:tcPr>
          <w:p w14:paraId="1BBAA09E" w14:textId="77777777" w:rsidR="00CA018B" w:rsidRPr="001151B2" w:rsidRDefault="00CA018B" w:rsidP="00DE33C6">
            <w:r w:rsidRPr="001151B2">
              <w:t>Audio Conferencing device</w:t>
            </w:r>
          </w:p>
        </w:tc>
        <w:tc>
          <w:tcPr>
            <w:tcW w:w="1292" w:type="dxa"/>
            <w:tcBorders>
              <w:top w:val="nil"/>
              <w:left w:val="nil"/>
              <w:bottom w:val="single" w:sz="4" w:space="0" w:color="auto"/>
              <w:right w:val="single" w:sz="4" w:space="0" w:color="auto"/>
            </w:tcBorders>
            <w:shd w:val="clear" w:color="auto" w:fill="auto"/>
            <w:hideMark/>
          </w:tcPr>
          <w:p w14:paraId="61B0982D" w14:textId="77777777" w:rsidR="00CA018B" w:rsidRPr="001151B2" w:rsidRDefault="00CA018B" w:rsidP="00DE33C6">
            <w:r w:rsidRPr="001151B2">
              <w:t>Brahler</w:t>
            </w:r>
          </w:p>
        </w:tc>
        <w:tc>
          <w:tcPr>
            <w:tcW w:w="1415" w:type="dxa"/>
            <w:tcBorders>
              <w:top w:val="nil"/>
              <w:left w:val="nil"/>
              <w:bottom w:val="single" w:sz="4" w:space="0" w:color="auto"/>
              <w:right w:val="single" w:sz="4" w:space="0" w:color="auto"/>
            </w:tcBorders>
            <w:shd w:val="clear" w:color="auto" w:fill="auto"/>
            <w:hideMark/>
          </w:tcPr>
          <w:p w14:paraId="4ECADAD3" w14:textId="77777777" w:rsidR="00CA018B" w:rsidRPr="001151B2" w:rsidRDefault="00CA018B" w:rsidP="00DE33C6">
            <w:r w:rsidRPr="001151B2">
              <w:t xml:space="preserve">Clock Audio </w:t>
            </w:r>
          </w:p>
        </w:tc>
        <w:tc>
          <w:tcPr>
            <w:tcW w:w="1586" w:type="dxa"/>
            <w:tcBorders>
              <w:top w:val="nil"/>
              <w:left w:val="nil"/>
              <w:bottom w:val="single" w:sz="4" w:space="0" w:color="auto"/>
              <w:right w:val="single" w:sz="4" w:space="0" w:color="auto"/>
            </w:tcBorders>
            <w:shd w:val="clear" w:color="auto" w:fill="auto"/>
            <w:hideMark/>
          </w:tcPr>
          <w:p w14:paraId="5739C0BE" w14:textId="77777777" w:rsidR="00CA018B" w:rsidRPr="001151B2" w:rsidRDefault="00CA018B" w:rsidP="00DE33C6">
            <w:r w:rsidRPr="001151B2">
              <w:t>Bosch</w:t>
            </w:r>
          </w:p>
        </w:tc>
        <w:tc>
          <w:tcPr>
            <w:tcW w:w="1158" w:type="dxa"/>
            <w:tcBorders>
              <w:top w:val="nil"/>
              <w:left w:val="nil"/>
              <w:bottom w:val="single" w:sz="4" w:space="0" w:color="auto"/>
              <w:right w:val="single" w:sz="4" w:space="0" w:color="auto"/>
            </w:tcBorders>
            <w:shd w:val="clear" w:color="auto" w:fill="auto"/>
            <w:hideMark/>
          </w:tcPr>
          <w:p w14:paraId="5DA42F09"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EAD4954" w14:textId="77777777" w:rsidR="00CA018B" w:rsidRPr="001151B2" w:rsidRDefault="00CA018B" w:rsidP="00DE33C6">
            <w:r w:rsidRPr="001151B2">
              <w:t> </w:t>
            </w:r>
          </w:p>
        </w:tc>
      </w:tr>
      <w:tr w:rsidR="00CA018B" w:rsidRPr="001151B2" w14:paraId="0F8935B7"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195B0E3C" w14:textId="77777777" w:rsidR="00CA018B" w:rsidRPr="001151B2" w:rsidRDefault="00CA018B" w:rsidP="00DE33C6">
            <w:r w:rsidRPr="001151B2">
              <w:t>63</w:t>
            </w:r>
          </w:p>
        </w:tc>
        <w:tc>
          <w:tcPr>
            <w:tcW w:w="3126" w:type="dxa"/>
            <w:tcBorders>
              <w:top w:val="nil"/>
              <w:left w:val="nil"/>
              <w:bottom w:val="single" w:sz="4" w:space="0" w:color="auto"/>
              <w:right w:val="single" w:sz="4" w:space="0" w:color="auto"/>
            </w:tcBorders>
            <w:shd w:val="clear" w:color="auto" w:fill="auto"/>
            <w:vAlign w:val="bottom"/>
            <w:hideMark/>
          </w:tcPr>
          <w:p w14:paraId="553DD2BC" w14:textId="77777777" w:rsidR="00CA018B" w:rsidRPr="001151B2" w:rsidRDefault="00CA018B" w:rsidP="00DE33C6">
            <w:r w:rsidRPr="001151B2">
              <w:t xml:space="preserve">Switching and control System </w:t>
            </w:r>
          </w:p>
        </w:tc>
        <w:tc>
          <w:tcPr>
            <w:tcW w:w="1292" w:type="dxa"/>
            <w:tcBorders>
              <w:top w:val="nil"/>
              <w:left w:val="nil"/>
              <w:bottom w:val="single" w:sz="4" w:space="0" w:color="auto"/>
              <w:right w:val="single" w:sz="4" w:space="0" w:color="auto"/>
            </w:tcBorders>
            <w:shd w:val="clear" w:color="auto" w:fill="auto"/>
            <w:hideMark/>
          </w:tcPr>
          <w:p w14:paraId="3FCA6651" w14:textId="77777777" w:rsidR="00CA018B" w:rsidRPr="001151B2" w:rsidRDefault="00CA018B" w:rsidP="00DE33C6">
            <w:r w:rsidRPr="001151B2">
              <w:t xml:space="preserve">Extron </w:t>
            </w:r>
          </w:p>
        </w:tc>
        <w:tc>
          <w:tcPr>
            <w:tcW w:w="1415" w:type="dxa"/>
            <w:tcBorders>
              <w:top w:val="nil"/>
              <w:left w:val="nil"/>
              <w:bottom w:val="single" w:sz="4" w:space="0" w:color="auto"/>
              <w:right w:val="single" w:sz="4" w:space="0" w:color="auto"/>
            </w:tcBorders>
            <w:shd w:val="clear" w:color="auto" w:fill="auto"/>
            <w:hideMark/>
          </w:tcPr>
          <w:p w14:paraId="52C3FA1B" w14:textId="77777777" w:rsidR="00CA018B" w:rsidRPr="001151B2" w:rsidRDefault="00CA018B" w:rsidP="00DE33C6">
            <w:r w:rsidRPr="001151B2">
              <w:t xml:space="preserve">Crestron </w:t>
            </w:r>
          </w:p>
        </w:tc>
        <w:tc>
          <w:tcPr>
            <w:tcW w:w="1586" w:type="dxa"/>
            <w:tcBorders>
              <w:top w:val="nil"/>
              <w:left w:val="nil"/>
              <w:bottom w:val="single" w:sz="4" w:space="0" w:color="auto"/>
              <w:right w:val="single" w:sz="4" w:space="0" w:color="auto"/>
            </w:tcBorders>
            <w:shd w:val="clear" w:color="auto" w:fill="auto"/>
            <w:hideMark/>
          </w:tcPr>
          <w:p w14:paraId="435EBEFE" w14:textId="77777777" w:rsidR="00CA018B" w:rsidRPr="001151B2" w:rsidRDefault="00CA018B" w:rsidP="00DE33C6">
            <w:r w:rsidRPr="001151B2">
              <w:t>AMX</w:t>
            </w:r>
          </w:p>
        </w:tc>
        <w:tc>
          <w:tcPr>
            <w:tcW w:w="1158" w:type="dxa"/>
            <w:tcBorders>
              <w:top w:val="nil"/>
              <w:left w:val="nil"/>
              <w:bottom w:val="single" w:sz="4" w:space="0" w:color="auto"/>
              <w:right w:val="single" w:sz="4" w:space="0" w:color="auto"/>
            </w:tcBorders>
            <w:shd w:val="clear" w:color="auto" w:fill="auto"/>
            <w:hideMark/>
          </w:tcPr>
          <w:p w14:paraId="24D1E04E"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296D57F" w14:textId="77777777" w:rsidR="00CA018B" w:rsidRPr="001151B2" w:rsidRDefault="00CA018B" w:rsidP="00DE33C6">
            <w:r w:rsidRPr="001151B2">
              <w:t> </w:t>
            </w:r>
          </w:p>
        </w:tc>
      </w:tr>
      <w:tr w:rsidR="00CA018B" w:rsidRPr="001151B2" w14:paraId="4133A8AD"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DDE7963" w14:textId="77777777" w:rsidR="00CA018B" w:rsidRPr="001151B2" w:rsidRDefault="00CA018B" w:rsidP="00DE33C6">
            <w:r w:rsidRPr="001151B2">
              <w:t>64</w:t>
            </w:r>
          </w:p>
        </w:tc>
        <w:tc>
          <w:tcPr>
            <w:tcW w:w="3126" w:type="dxa"/>
            <w:tcBorders>
              <w:top w:val="nil"/>
              <w:left w:val="nil"/>
              <w:bottom w:val="single" w:sz="4" w:space="0" w:color="auto"/>
              <w:right w:val="single" w:sz="4" w:space="0" w:color="auto"/>
            </w:tcBorders>
            <w:shd w:val="clear" w:color="auto" w:fill="auto"/>
            <w:vAlign w:val="bottom"/>
            <w:hideMark/>
          </w:tcPr>
          <w:p w14:paraId="7AE37E83" w14:textId="77777777" w:rsidR="00CA018B" w:rsidRPr="001151B2" w:rsidRDefault="00CA018B" w:rsidP="00DE33C6">
            <w:r w:rsidRPr="001151B2">
              <w:t xml:space="preserve">Amplifier </w:t>
            </w:r>
          </w:p>
        </w:tc>
        <w:tc>
          <w:tcPr>
            <w:tcW w:w="1292" w:type="dxa"/>
            <w:tcBorders>
              <w:top w:val="nil"/>
              <w:left w:val="nil"/>
              <w:bottom w:val="single" w:sz="4" w:space="0" w:color="auto"/>
              <w:right w:val="single" w:sz="4" w:space="0" w:color="auto"/>
            </w:tcBorders>
            <w:shd w:val="clear" w:color="auto" w:fill="auto"/>
            <w:hideMark/>
          </w:tcPr>
          <w:p w14:paraId="04796699" w14:textId="77777777" w:rsidR="00CA018B" w:rsidRPr="001151B2" w:rsidRDefault="00CA018B" w:rsidP="00DE33C6">
            <w:r w:rsidRPr="001151B2">
              <w:t xml:space="preserve">Biamp </w:t>
            </w:r>
          </w:p>
        </w:tc>
        <w:tc>
          <w:tcPr>
            <w:tcW w:w="1415" w:type="dxa"/>
            <w:tcBorders>
              <w:top w:val="nil"/>
              <w:left w:val="nil"/>
              <w:bottom w:val="single" w:sz="4" w:space="0" w:color="auto"/>
              <w:right w:val="single" w:sz="4" w:space="0" w:color="auto"/>
            </w:tcBorders>
            <w:shd w:val="clear" w:color="auto" w:fill="auto"/>
            <w:hideMark/>
          </w:tcPr>
          <w:p w14:paraId="4061AA90" w14:textId="77777777" w:rsidR="00CA018B" w:rsidRPr="001151B2" w:rsidRDefault="00CA018B" w:rsidP="00DE33C6">
            <w:r w:rsidRPr="001151B2">
              <w:t xml:space="preserve">Bose </w:t>
            </w:r>
          </w:p>
        </w:tc>
        <w:tc>
          <w:tcPr>
            <w:tcW w:w="1586" w:type="dxa"/>
            <w:tcBorders>
              <w:top w:val="nil"/>
              <w:left w:val="nil"/>
              <w:bottom w:val="single" w:sz="4" w:space="0" w:color="auto"/>
              <w:right w:val="single" w:sz="4" w:space="0" w:color="auto"/>
            </w:tcBorders>
            <w:shd w:val="clear" w:color="auto" w:fill="auto"/>
            <w:hideMark/>
          </w:tcPr>
          <w:p w14:paraId="7DD92BE1" w14:textId="77777777" w:rsidR="00CA018B" w:rsidRPr="001151B2" w:rsidRDefault="00CA018B" w:rsidP="00DE33C6">
            <w:r w:rsidRPr="001151B2">
              <w:t>Crestron</w:t>
            </w:r>
          </w:p>
        </w:tc>
        <w:tc>
          <w:tcPr>
            <w:tcW w:w="1158" w:type="dxa"/>
            <w:tcBorders>
              <w:top w:val="nil"/>
              <w:left w:val="nil"/>
              <w:bottom w:val="single" w:sz="4" w:space="0" w:color="auto"/>
              <w:right w:val="single" w:sz="4" w:space="0" w:color="auto"/>
            </w:tcBorders>
            <w:shd w:val="clear" w:color="auto" w:fill="auto"/>
            <w:hideMark/>
          </w:tcPr>
          <w:p w14:paraId="0F754137"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05392CE" w14:textId="77777777" w:rsidR="00CA018B" w:rsidRPr="001151B2" w:rsidRDefault="00CA018B" w:rsidP="00DE33C6">
            <w:r w:rsidRPr="001151B2">
              <w:t> </w:t>
            </w:r>
          </w:p>
        </w:tc>
      </w:tr>
      <w:tr w:rsidR="00CA018B" w:rsidRPr="001151B2" w14:paraId="47E03531"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5DAC565" w14:textId="77777777" w:rsidR="00CA018B" w:rsidRPr="001151B2" w:rsidRDefault="00CA018B" w:rsidP="00DE33C6">
            <w:r w:rsidRPr="001151B2">
              <w:t>65</w:t>
            </w:r>
          </w:p>
        </w:tc>
        <w:tc>
          <w:tcPr>
            <w:tcW w:w="3126" w:type="dxa"/>
            <w:tcBorders>
              <w:top w:val="nil"/>
              <w:left w:val="nil"/>
              <w:bottom w:val="single" w:sz="4" w:space="0" w:color="auto"/>
              <w:right w:val="single" w:sz="4" w:space="0" w:color="auto"/>
            </w:tcBorders>
            <w:shd w:val="clear" w:color="auto" w:fill="auto"/>
            <w:vAlign w:val="bottom"/>
            <w:hideMark/>
          </w:tcPr>
          <w:p w14:paraId="64D397A5" w14:textId="77777777" w:rsidR="00CA018B" w:rsidRPr="001151B2" w:rsidRDefault="00CA018B" w:rsidP="00DE33C6">
            <w:r w:rsidRPr="001151B2">
              <w:t xml:space="preserve">Speakers </w:t>
            </w:r>
          </w:p>
        </w:tc>
        <w:tc>
          <w:tcPr>
            <w:tcW w:w="1292" w:type="dxa"/>
            <w:tcBorders>
              <w:top w:val="nil"/>
              <w:left w:val="nil"/>
              <w:bottom w:val="single" w:sz="4" w:space="0" w:color="auto"/>
              <w:right w:val="single" w:sz="4" w:space="0" w:color="auto"/>
            </w:tcBorders>
            <w:shd w:val="clear" w:color="auto" w:fill="auto"/>
            <w:vAlign w:val="bottom"/>
            <w:hideMark/>
          </w:tcPr>
          <w:p w14:paraId="246D7AC5" w14:textId="77777777" w:rsidR="00CA018B" w:rsidRPr="001151B2" w:rsidRDefault="00CA018B" w:rsidP="00DE33C6">
            <w:r w:rsidRPr="001151B2">
              <w:t xml:space="preserve">Bose </w:t>
            </w:r>
          </w:p>
        </w:tc>
        <w:tc>
          <w:tcPr>
            <w:tcW w:w="1415" w:type="dxa"/>
            <w:tcBorders>
              <w:top w:val="nil"/>
              <w:left w:val="nil"/>
              <w:bottom w:val="single" w:sz="4" w:space="0" w:color="auto"/>
              <w:right w:val="single" w:sz="4" w:space="0" w:color="auto"/>
            </w:tcBorders>
            <w:shd w:val="clear" w:color="auto" w:fill="auto"/>
            <w:vAlign w:val="bottom"/>
            <w:hideMark/>
          </w:tcPr>
          <w:p w14:paraId="170BABA4" w14:textId="77777777" w:rsidR="00CA018B" w:rsidRPr="001151B2" w:rsidRDefault="00CA018B" w:rsidP="00DE33C6">
            <w:r w:rsidRPr="001151B2">
              <w:t xml:space="preserve">Electrovoice </w:t>
            </w:r>
          </w:p>
        </w:tc>
        <w:tc>
          <w:tcPr>
            <w:tcW w:w="1586" w:type="dxa"/>
            <w:tcBorders>
              <w:top w:val="nil"/>
              <w:left w:val="nil"/>
              <w:bottom w:val="single" w:sz="4" w:space="0" w:color="auto"/>
              <w:right w:val="single" w:sz="4" w:space="0" w:color="auto"/>
            </w:tcBorders>
            <w:shd w:val="clear" w:color="auto" w:fill="auto"/>
            <w:vAlign w:val="bottom"/>
            <w:hideMark/>
          </w:tcPr>
          <w:p w14:paraId="35C45E6A" w14:textId="77777777" w:rsidR="00CA018B" w:rsidRPr="001151B2" w:rsidRDefault="00CA018B" w:rsidP="00DE33C6">
            <w:r w:rsidRPr="001151B2">
              <w:t>Crestron</w:t>
            </w:r>
          </w:p>
        </w:tc>
        <w:tc>
          <w:tcPr>
            <w:tcW w:w="1158" w:type="dxa"/>
            <w:tcBorders>
              <w:top w:val="nil"/>
              <w:left w:val="nil"/>
              <w:bottom w:val="single" w:sz="4" w:space="0" w:color="auto"/>
              <w:right w:val="single" w:sz="4" w:space="0" w:color="auto"/>
            </w:tcBorders>
            <w:shd w:val="clear" w:color="auto" w:fill="auto"/>
            <w:vAlign w:val="bottom"/>
            <w:hideMark/>
          </w:tcPr>
          <w:p w14:paraId="4966C5F3"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6C4D306" w14:textId="77777777" w:rsidR="00CA018B" w:rsidRPr="001151B2" w:rsidRDefault="00CA018B" w:rsidP="00DE33C6">
            <w:r w:rsidRPr="001151B2">
              <w:t> </w:t>
            </w:r>
          </w:p>
        </w:tc>
      </w:tr>
      <w:tr w:rsidR="00CA018B" w:rsidRPr="001151B2" w14:paraId="22278E41"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7F65727D" w14:textId="77777777" w:rsidR="00CA018B" w:rsidRPr="001151B2" w:rsidRDefault="00CA018B" w:rsidP="00DE33C6">
            <w:r w:rsidRPr="001151B2">
              <w:t>66</w:t>
            </w:r>
          </w:p>
        </w:tc>
        <w:tc>
          <w:tcPr>
            <w:tcW w:w="3126" w:type="dxa"/>
            <w:tcBorders>
              <w:top w:val="nil"/>
              <w:left w:val="nil"/>
              <w:bottom w:val="single" w:sz="4" w:space="0" w:color="auto"/>
              <w:right w:val="single" w:sz="4" w:space="0" w:color="auto"/>
            </w:tcBorders>
            <w:shd w:val="clear" w:color="auto" w:fill="auto"/>
            <w:vAlign w:val="bottom"/>
            <w:hideMark/>
          </w:tcPr>
          <w:p w14:paraId="71E60F82" w14:textId="77777777" w:rsidR="00CA018B" w:rsidRPr="001151B2" w:rsidRDefault="00CA018B" w:rsidP="00DE33C6">
            <w:r w:rsidRPr="001151B2">
              <w:t>Wireless Handled/head Set Microphone</w:t>
            </w:r>
          </w:p>
        </w:tc>
        <w:tc>
          <w:tcPr>
            <w:tcW w:w="1292" w:type="dxa"/>
            <w:tcBorders>
              <w:top w:val="nil"/>
              <w:left w:val="nil"/>
              <w:bottom w:val="single" w:sz="4" w:space="0" w:color="auto"/>
              <w:right w:val="single" w:sz="4" w:space="0" w:color="auto"/>
            </w:tcBorders>
            <w:shd w:val="clear" w:color="auto" w:fill="auto"/>
            <w:vAlign w:val="bottom"/>
            <w:hideMark/>
          </w:tcPr>
          <w:p w14:paraId="21EDCFDC" w14:textId="77777777" w:rsidR="00CA018B" w:rsidRPr="001151B2" w:rsidRDefault="00CA018B" w:rsidP="00DE33C6">
            <w:r w:rsidRPr="001151B2">
              <w:t>Revolab</w:t>
            </w:r>
          </w:p>
        </w:tc>
        <w:tc>
          <w:tcPr>
            <w:tcW w:w="1415" w:type="dxa"/>
            <w:tcBorders>
              <w:top w:val="nil"/>
              <w:left w:val="nil"/>
              <w:bottom w:val="single" w:sz="4" w:space="0" w:color="auto"/>
              <w:right w:val="single" w:sz="4" w:space="0" w:color="auto"/>
            </w:tcBorders>
            <w:shd w:val="clear" w:color="auto" w:fill="auto"/>
            <w:vAlign w:val="bottom"/>
            <w:hideMark/>
          </w:tcPr>
          <w:p w14:paraId="3B4BF879" w14:textId="77777777" w:rsidR="00CA018B" w:rsidRPr="001151B2" w:rsidRDefault="00CA018B" w:rsidP="00DE33C6">
            <w:r w:rsidRPr="001151B2">
              <w:t xml:space="preserve">Clock Audio </w:t>
            </w:r>
          </w:p>
        </w:tc>
        <w:tc>
          <w:tcPr>
            <w:tcW w:w="1586" w:type="dxa"/>
            <w:tcBorders>
              <w:top w:val="nil"/>
              <w:left w:val="nil"/>
              <w:bottom w:val="single" w:sz="4" w:space="0" w:color="auto"/>
              <w:right w:val="single" w:sz="4" w:space="0" w:color="auto"/>
            </w:tcBorders>
            <w:shd w:val="clear" w:color="auto" w:fill="auto"/>
            <w:vAlign w:val="bottom"/>
            <w:hideMark/>
          </w:tcPr>
          <w:p w14:paraId="6C8813B8" w14:textId="77777777" w:rsidR="00CA018B" w:rsidRPr="001151B2" w:rsidRDefault="00CA018B" w:rsidP="00DE33C6">
            <w:r w:rsidRPr="001151B2">
              <w:t>Bosch</w:t>
            </w:r>
          </w:p>
        </w:tc>
        <w:tc>
          <w:tcPr>
            <w:tcW w:w="1158" w:type="dxa"/>
            <w:tcBorders>
              <w:top w:val="nil"/>
              <w:left w:val="nil"/>
              <w:bottom w:val="single" w:sz="4" w:space="0" w:color="auto"/>
              <w:right w:val="single" w:sz="4" w:space="0" w:color="auto"/>
            </w:tcBorders>
            <w:shd w:val="clear" w:color="auto" w:fill="auto"/>
            <w:vAlign w:val="bottom"/>
            <w:hideMark/>
          </w:tcPr>
          <w:p w14:paraId="3B696AE9"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56374A3B" w14:textId="77777777" w:rsidR="00CA018B" w:rsidRPr="001151B2" w:rsidRDefault="00CA018B" w:rsidP="00DE33C6">
            <w:r w:rsidRPr="001151B2">
              <w:t> </w:t>
            </w:r>
          </w:p>
        </w:tc>
      </w:tr>
      <w:tr w:rsidR="00CA018B" w:rsidRPr="001151B2" w14:paraId="1A3D0EBD"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62891EC4" w14:textId="77777777" w:rsidR="00CA018B" w:rsidRPr="001151B2" w:rsidRDefault="00CA018B" w:rsidP="00DE33C6">
            <w:r w:rsidRPr="001151B2">
              <w:t>67</w:t>
            </w:r>
          </w:p>
        </w:tc>
        <w:tc>
          <w:tcPr>
            <w:tcW w:w="3126" w:type="dxa"/>
            <w:tcBorders>
              <w:top w:val="nil"/>
              <w:left w:val="nil"/>
              <w:bottom w:val="single" w:sz="4" w:space="0" w:color="auto"/>
              <w:right w:val="single" w:sz="4" w:space="0" w:color="auto"/>
            </w:tcBorders>
            <w:shd w:val="clear" w:color="auto" w:fill="auto"/>
            <w:vAlign w:val="bottom"/>
            <w:hideMark/>
          </w:tcPr>
          <w:p w14:paraId="416E2629" w14:textId="77777777" w:rsidR="00CA018B" w:rsidRPr="001151B2" w:rsidRDefault="00CA018B" w:rsidP="00DE33C6">
            <w:r w:rsidRPr="001151B2">
              <w:t>DSP</w:t>
            </w:r>
          </w:p>
        </w:tc>
        <w:tc>
          <w:tcPr>
            <w:tcW w:w="1292" w:type="dxa"/>
            <w:tcBorders>
              <w:top w:val="nil"/>
              <w:left w:val="nil"/>
              <w:bottom w:val="single" w:sz="4" w:space="0" w:color="auto"/>
              <w:right w:val="single" w:sz="4" w:space="0" w:color="auto"/>
            </w:tcBorders>
            <w:shd w:val="clear" w:color="auto" w:fill="auto"/>
            <w:vAlign w:val="bottom"/>
            <w:hideMark/>
          </w:tcPr>
          <w:p w14:paraId="39BACE62" w14:textId="77777777" w:rsidR="00CA018B" w:rsidRPr="001151B2" w:rsidRDefault="00CA018B" w:rsidP="00DE33C6">
            <w:r w:rsidRPr="001151B2">
              <w:t xml:space="preserve">Biamp </w:t>
            </w:r>
          </w:p>
        </w:tc>
        <w:tc>
          <w:tcPr>
            <w:tcW w:w="1415" w:type="dxa"/>
            <w:tcBorders>
              <w:top w:val="nil"/>
              <w:left w:val="nil"/>
              <w:bottom w:val="single" w:sz="4" w:space="0" w:color="auto"/>
              <w:right w:val="single" w:sz="4" w:space="0" w:color="auto"/>
            </w:tcBorders>
            <w:shd w:val="clear" w:color="auto" w:fill="auto"/>
            <w:vAlign w:val="bottom"/>
            <w:hideMark/>
          </w:tcPr>
          <w:p w14:paraId="4E8C571F" w14:textId="77777777" w:rsidR="00CA018B" w:rsidRPr="001151B2" w:rsidRDefault="00CA018B" w:rsidP="00DE33C6">
            <w:r w:rsidRPr="001151B2">
              <w:t xml:space="preserve">Clearone </w:t>
            </w:r>
          </w:p>
        </w:tc>
        <w:tc>
          <w:tcPr>
            <w:tcW w:w="1586" w:type="dxa"/>
            <w:tcBorders>
              <w:top w:val="nil"/>
              <w:left w:val="nil"/>
              <w:bottom w:val="single" w:sz="4" w:space="0" w:color="auto"/>
              <w:right w:val="single" w:sz="4" w:space="0" w:color="auto"/>
            </w:tcBorders>
            <w:shd w:val="clear" w:color="auto" w:fill="auto"/>
            <w:vAlign w:val="bottom"/>
            <w:hideMark/>
          </w:tcPr>
          <w:p w14:paraId="78F73213" w14:textId="77777777" w:rsidR="00CA018B" w:rsidRPr="001151B2" w:rsidRDefault="00CA018B" w:rsidP="00DE33C6">
            <w:r w:rsidRPr="001151B2">
              <w:t>Crestron</w:t>
            </w:r>
          </w:p>
        </w:tc>
        <w:tc>
          <w:tcPr>
            <w:tcW w:w="1158" w:type="dxa"/>
            <w:tcBorders>
              <w:top w:val="nil"/>
              <w:left w:val="nil"/>
              <w:bottom w:val="single" w:sz="4" w:space="0" w:color="auto"/>
              <w:right w:val="single" w:sz="4" w:space="0" w:color="auto"/>
            </w:tcBorders>
            <w:shd w:val="clear" w:color="auto" w:fill="auto"/>
            <w:vAlign w:val="bottom"/>
            <w:hideMark/>
          </w:tcPr>
          <w:p w14:paraId="3E48FFBC"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11879A74" w14:textId="77777777" w:rsidR="00CA018B" w:rsidRPr="001151B2" w:rsidRDefault="00CA018B" w:rsidP="00DE33C6">
            <w:r w:rsidRPr="001151B2">
              <w:t> </w:t>
            </w:r>
          </w:p>
        </w:tc>
      </w:tr>
      <w:tr w:rsidR="00CA018B" w:rsidRPr="001151B2" w14:paraId="45D9C5FE" w14:textId="77777777" w:rsidTr="00DE33C6">
        <w:trPr>
          <w:trHeight w:val="485"/>
        </w:trPr>
        <w:tc>
          <w:tcPr>
            <w:tcW w:w="767" w:type="dxa"/>
            <w:tcBorders>
              <w:top w:val="nil"/>
              <w:left w:val="single" w:sz="4" w:space="0" w:color="auto"/>
              <w:bottom w:val="single" w:sz="4" w:space="0" w:color="auto"/>
              <w:right w:val="single" w:sz="4" w:space="0" w:color="auto"/>
            </w:tcBorders>
            <w:shd w:val="clear" w:color="auto" w:fill="auto"/>
            <w:vAlign w:val="bottom"/>
          </w:tcPr>
          <w:p w14:paraId="336B1DC9" w14:textId="77777777" w:rsidR="00CA018B" w:rsidRPr="001151B2" w:rsidRDefault="00CA018B" w:rsidP="00DE33C6">
            <w:r w:rsidRPr="001151B2">
              <w:t>S.No.</w:t>
            </w:r>
          </w:p>
        </w:tc>
        <w:tc>
          <w:tcPr>
            <w:tcW w:w="3126" w:type="dxa"/>
            <w:tcBorders>
              <w:top w:val="nil"/>
              <w:left w:val="nil"/>
              <w:bottom w:val="single" w:sz="4" w:space="0" w:color="auto"/>
              <w:right w:val="single" w:sz="4" w:space="0" w:color="auto"/>
            </w:tcBorders>
            <w:shd w:val="clear" w:color="auto" w:fill="auto"/>
            <w:vAlign w:val="bottom"/>
          </w:tcPr>
          <w:p w14:paraId="2F62798B" w14:textId="77777777" w:rsidR="00CA018B" w:rsidRPr="001151B2" w:rsidRDefault="00CA018B" w:rsidP="00DE33C6">
            <w:r w:rsidRPr="001151B2">
              <w:t>Particular</w:t>
            </w:r>
          </w:p>
        </w:tc>
        <w:tc>
          <w:tcPr>
            <w:tcW w:w="1292" w:type="dxa"/>
            <w:tcBorders>
              <w:top w:val="nil"/>
              <w:left w:val="nil"/>
              <w:bottom w:val="single" w:sz="4" w:space="0" w:color="auto"/>
              <w:right w:val="single" w:sz="4" w:space="0" w:color="auto"/>
            </w:tcBorders>
            <w:shd w:val="clear" w:color="auto" w:fill="auto"/>
            <w:vAlign w:val="bottom"/>
          </w:tcPr>
          <w:p w14:paraId="6FDD94F2" w14:textId="77777777" w:rsidR="00CA018B" w:rsidRPr="001151B2" w:rsidRDefault="00CA018B" w:rsidP="00DE33C6">
            <w:r w:rsidRPr="001151B2">
              <w:t>Make - 1</w:t>
            </w:r>
          </w:p>
        </w:tc>
        <w:tc>
          <w:tcPr>
            <w:tcW w:w="1415" w:type="dxa"/>
            <w:tcBorders>
              <w:top w:val="nil"/>
              <w:left w:val="nil"/>
              <w:bottom w:val="single" w:sz="4" w:space="0" w:color="auto"/>
              <w:right w:val="single" w:sz="4" w:space="0" w:color="auto"/>
            </w:tcBorders>
            <w:shd w:val="clear" w:color="auto" w:fill="auto"/>
            <w:vAlign w:val="bottom"/>
          </w:tcPr>
          <w:p w14:paraId="22A804BF" w14:textId="77777777" w:rsidR="00CA018B" w:rsidRPr="001151B2" w:rsidRDefault="00CA018B" w:rsidP="00DE33C6">
            <w:r w:rsidRPr="001151B2">
              <w:t>Make - 2</w:t>
            </w:r>
          </w:p>
        </w:tc>
        <w:tc>
          <w:tcPr>
            <w:tcW w:w="1586" w:type="dxa"/>
            <w:tcBorders>
              <w:top w:val="nil"/>
              <w:left w:val="nil"/>
              <w:bottom w:val="single" w:sz="4" w:space="0" w:color="auto"/>
              <w:right w:val="single" w:sz="4" w:space="0" w:color="auto"/>
            </w:tcBorders>
            <w:shd w:val="clear" w:color="auto" w:fill="auto"/>
            <w:vAlign w:val="bottom"/>
          </w:tcPr>
          <w:p w14:paraId="22CADE8B" w14:textId="77777777" w:rsidR="00CA018B" w:rsidRPr="001151B2" w:rsidRDefault="00CA018B" w:rsidP="00DE33C6">
            <w:r w:rsidRPr="001151B2">
              <w:t>Make - 3</w:t>
            </w:r>
          </w:p>
        </w:tc>
        <w:tc>
          <w:tcPr>
            <w:tcW w:w="1158" w:type="dxa"/>
            <w:tcBorders>
              <w:top w:val="nil"/>
              <w:left w:val="nil"/>
              <w:bottom w:val="single" w:sz="4" w:space="0" w:color="auto"/>
              <w:right w:val="single" w:sz="4" w:space="0" w:color="auto"/>
            </w:tcBorders>
            <w:shd w:val="clear" w:color="auto" w:fill="auto"/>
            <w:vAlign w:val="bottom"/>
          </w:tcPr>
          <w:p w14:paraId="5BC83517" w14:textId="77777777" w:rsidR="00CA018B" w:rsidRPr="001151B2" w:rsidRDefault="00CA018B" w:rsidP="00DE33C6">
            <w:r w:rsidRPr="001151B2">
              <w:t>Make - 4</w:t>
            </w:r>
          </w:p>
        </w:tc>
        <w:tc>
          <w:tcPr>
            <w:tcW w:w="1048" w:type="dxa"/>
            <w:tcBorders>
              <w:top w:val="nil"/>
              <w:left w:val="nil"/>
              <w:bottom w:val="single" w:sz="4" w:space="0" w:color="auto"/>
              <w:right w:val="single" w:sz="4" w:space="0" w:color="auto"/>
            </w:tcBorders>
            <w:shd w:val="clear" w:color="auto" w:fill="auto"/>
            <w:vAlign w:val="bottom"/>
          </w:tcPr>
          <w:p w14:paraId="2AA98ED8" w14:textId="77777777" w:rsidR="00CA018B" w:rsidRPr="001151B2" w:rsidRDefault="00CA018B" w:rsidP="00DE33C6">
            <w:r w:rsidRPr="001151B2">
              <w:t>Make - 5</w:t>
            </w:r>
          </w:p>
        </w:tc>
      </w:tr>
      <w:tr w:rsidR="00CA018B" w:rsidRPr="001151B2" w14:paraId="5C47888C"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E8D6CBA" w14:textId="77777777" w:rsidR="00CA018B" w:rsidRPr="001151B2" w:rsidRDefault="00CA018B" w:rsidP="00DE33C6">
            <w:r w:rsidRPr="001151B2">
              <w:t>68</w:t>
            </w:r>
          </w:p>
        </w:tc>
        <w:tc>
          <w:tcPr>
            <w:tcW w:w="3126" w:type="dxa"/>
            <w:tcBorders>
              <w:top w:val="nil"/>
              <w:left w:val="nil"/>
              <w:bottom w:val="single" w:sz="4" w:space="0" w:color="auto"/>
              <w:right w:val="single" w:sz="4" w:space="0" w:color="auto"/>
            </w:tcBorders>
            <w:shd w:val="clear" w:color="auto" w:fill="auto"/>
            <w:vAlign w:val="bottom"/>
            <w:hideMark/>
          </w:tcPr>
          <w:p w14:paraId="2290F20A" w14:textId="77777777" w:rsidR="00CA018B" w:rsidRPr="001151B2" w:rsidRDefault="00CA018B" w:rsidP="00DE33C6">
            <w:r w:rsidRPr="001151B2">
              <w:t>BMS</w:t>
            </w:r>
          </w:p>
        </w:tc>
        <w:tc>
          <w:tcPr>
            <w:tcW w:w="1292" w:type="dxa"/>
            <w:tcBorders>
              <w:top w:val="nil"/>
              <w:left w:val="nil"/>
              <w:bottom w:val="single" w:sz="4" w:space="0" w:color="auto"/>
              <w:right w:val="single" w:sz="4" w:space="0" w:color="auto"/>
            </w:tcBorders>
            <w:shd w:val="clear" w:color="auto" w:fill="auto"/>
            <w:vAlign w:val="bottom"/>
            <w:hideMark/>
          </w:tcPr>
          <w:p w14:paraId="2DA234A3" w14:textId="77777777" w:rsidR="00CA018B" w:rsidRPr="001151B2" w:rsidRDefault="00CA018B" w:rsidP="00DE33C6">
            <w:r w:rsidRPr="001151B2">
              <w:t>Delta</w:t>
            </w:r>
          </w:p>
        </w:tc>
        <w:tc>
          <w:tcPr>
            <w:tcW w:w="1415" w:type="dxa"/>
            <w:tcBorders>
              <w:top w:val="nil"/>
              <w:left w:val="nil"/>
              <w:bottom w:val="single" w:sz="4" w:space="0" w:color="auto"/>
              <w:right w:val="single" w:sz="4" w:space="0" w:color="auto"/>
            </w:tcBorders>
            <w:shd w:val="clear" w:color="auto" w:fill="auto"/>
            <w:vAlign w:val="bottom"/>
            <w:hideMark/>
          </w:tcPr>
          <w:p w14:paraId="42CA243C" w14:textId="77777777" w:rsidR="00CA018B" w:rsidRPr="001151B2" w:rsidRDefault="00CA018B" w:rsidP="00DE33C6">
            <w:r w:rsidRPr="001151B2">
              <w:t>Azbil</w:t>
            </w:r>
          </w:p>
        </w:tc>
        <w:tc>
          <w:tcPr>
            <w:tcW w:w="1586" w:type="dxa"/>
            <w:tcBorders>
              <w:top w:val="nil"/>
              <w:left w:val="nil"/>
              <w:bottom w:val="single" w:sz="4" w:space="0" w:color="auto"/>
              <w:right w:val="single" w:sz="4" w:space="0" w:color="auto"/>
            </w:tcBorders>
            <w:shd w:val="clear" w:color="auto" w:fill="auto"/>
            <w:vAlign w:val="bottom"/>
            <w:hideMark/>
          </w:tcPr>
          <w:p w14:paraId="5FDCF586" w14:textId="77777777" w:rsidR="00CA018B" w:rsidRPr="001151B2" w:rsidRDefault="00CA018B" w:rsidP="00DE33C6">
            <w:r w:rsidRPr="001151B2">
              <w:t>Siemen</w:t>
            </w:r>
          </w:p>
        </w:tc>
        <w:tc>
          <w:tcPr>
            <w:tcW w:w="1158" w:type="dxa"/>
            <w:tcBorders>
              <w:top w:val="nil"/>
              <w:left w:val="nil"/>
              <w:bottom w:val="single" w:sz="4" w:space="0" w:color="auto"/>
              <w:right w:val="single" w:sz="4" w:space="0" w:color="auto"/>
            </w:tcBorders>
            <w:shd w:val="clear" w:color="auto" w:fill="auto"/>
            <w:vAlign w:val="bottom"/>
            <w:hideMark/>
          </w:tcPr>
          <w:p w14:paraId="3AC40CD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0E2C806D" w14:textId="77777777" w:rsidR="00CA018B" w:rsidRPr="001151B2" w:rsidRDefault="00CA018B" w:rsidP="00DE33C6">
            <w:r w:rsidRPr="001151B2">
              <w:t> </w:t>
            </w:r>
          </w:p>
        </w:tc>
      </w:tr>
      <w:tr w:rsidR="00CA018B" w:rsidRPr="001151B2" w14:paraId="1CC0B8CB"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3F4E507B" w14:textId="77777777" w:rsidR="00CA018B" w:rsidRPr="001151B2" w:rsidRDefault="00CA018B" w:rsidP="00DE33C6">
            <w:r w:rsidRPr="001151B2">
              <w:t>69</w:t>
            </w:r>
          </w:p>
        </w:tc>
        <w:tc>
          <w:tcPr>
            <w:tcW w:w="3126" w:type="dxa"/>
            <w:tcBorders>
              <w:top w:val="nil"/>
              <w:left w:val="nil"/>
              <w:bottom w:val="single" w:sz="4" w:space="0" w:color="auto"/>
              <w:right w:val="single" w:sz="4" w:space="0" w:color="auto"/>
            </w:tcBorders>
            <w:shd w:val="clear" w:color="auto" w:fill="auto"/>
            <w:hideMark/>
          </w:tcPr>
          <w:p w14:paraId="3A724E8F" w14:textId="77777777" w:rsidR="00CA018B" w:rsidRPr="001151B2" w:rsidRDefault="00CA018B" w:rsidP="00DE33C6">
            <w:r w:rsidRPr="001151B2">
              <w:t xml:space="preserve">Capacitor </w:t>
            </w:r>
          </w:p>
        </w:tc>
        <w:tc>
          <w:tcPr>
            <w:tcW w:w="1292" w:type="dxa"/>
            <w:tcBorders>
              <w:top w:val="nil"/>
              <w:left w:val="nil"/>
              <w:bottom w:val="single" w:sz="4" w:space="0" w:color="auto"/>
              <w:right w:val="single" w:sz="4" w:space="0" w:color="auto"/>
            </w:tcBorders>
            <w:shd w:val="clear" w:color="auto" w:fill="auto"/>
            <w:hideMark/>
          </w:tcPr>
          <w:p w14:paraId="4E3C8F8D" w14:textId="77777777" w:rsidR="00CA018B" w:rsidRPr="001151B2" w:rsidRDefault="00CA018B" w:rsidP="00DE33C6">
            <w:r w:rsidRPr="001151B2">
              <w:t>Legrand (DMX)</w:t>
            </w:r>
          </w:p>
        </w:tc>
        <w:tc>
          <w:tcPr>
            <w:tcW w:w="1415" w:type="dxa"/>
            <w:tcBorders>
              <w:top w:val="nil"/>
              <w:left w:val="nil"/>
              <w:bottom w:val="single" w:sz="4" w:space="0" w:color="auto"/>
              <w:right w:val="single" w:sz="4" w:space="0" w:color="auto"/>
            </w:tcBorders>
            <w:shd w:val="clear" w:color="auto" w:fill="auto"/>
            <w:hideMark/>
          </w:tcPr>
          <w:p w14:paraId="045BF8A1" w14:textId="77777777" w:rsidR="00CA018B" w:rsidRPr="001151B2" w:rsidRDefault="00CA018B" w:rsidP="00DE33C6">
            <w:r w:rsidRPr="001151B2">
              <w:t>Schneider  Electric (NSX)</w:t>
            </w:r>
          </w:p>
        </w:tc>
        <w:tc>
          <w:tcPr>
            <w:tcW w:w="1586" w:type="dxa"/>
            <w:tcBorders>
              <w:top w:val="nil"/>
              <w:left w:val="nil"/>
              <w:bottom w:val="single" w:sz="4" w:space="0" w:color="auto"/>
              <w:right w:val="single" w:sz="4" w:space="0" w:color="auto"/>
            </w:tcBorders>
            <w:shd w:val="clear" w:color="auto" w:fill="auto"/>
            <w:hideMark/>
          </w:tcPr>
          <w:p w14:paraId="575DFB40" w14:textId="77777777" w:rsidR="00CA018B" w:rsidRPr="001151B2" w:rsidRDefault="00CA018B" w:rsidP="00DE33C6">
            <w:r w:rsidRPr="001151B2">
              <w:t>L&amp;T (D-SYN)</w:t>
            </w:r>
          </w:p>
        </w:tc>
        <w:tc>
          <w:tcPr>
            <w:tcW w:w="1158" w:type="dxa"/>
            <w:tcBorders>
              <w:top w:val="nil"/>
              <w:left w:val="nil"/>
              <w:bottom w:val="single" w:sz="4" w:space="0" w:color="auto"/>
              <w:right w:val="single" w:sz="4" w:space="0" w:color="auto"/>
            </w:tcBorders>
            <w:shd w:val="clear" w:color="auto" w:fill="auto"/>
            <w:hideMark/>
          </w:tcPr>
          <w:p w14:paraId="4B7C9A05" w14:textId="77777777" w:rsidR="00CA018B" w:rsidRPr="001151B2" w:rsidRDefault="00CA018B" w:rsidP="00DE33C6">
            <w:r w:rsidRPr="001151B2">
              <w:t>ABB (T-MAX)</w:t>
            </w:r>
          </w:p>
        </w:tc>
        <w:tc>
          <w:tcPr>
            <w:tcW w:w="1048" w:type="dxa"/>
            <w:tcBorders>
              <w:top w:val="nil"/>
              <w:left w:val="nil"/>
              <w:bottom w:val="single" w:sz="4" w:space="0" w:color="auto"/>
              <w:right w:val="single" w:sz="4" w:space="0" w:color="auto"/>
            </w:tcBorders>
            <w:shd w:val="clear" w:color="auto" w:fill="auto"/>
            <w:vAlign w:val="bottom"/>
            <w:hideMark/>
          </w:tcPr>
          <w:p w14:paraId="062D8E82" w14:textId="77777777" w:rsidR="00CA018B" w:rsidRPr="001151B2" w:rsidRDefault="00CA018B" w:rsidP="00DE33C6">
            <w:r w:rsidRPr="001151B2">
              <w:t> </w:t>
            </w:r>
          </w:p>
        </w:tc>
      </w:tr>
      <w:tr w:rsidR="00CA018B" w:rsidRPr="001151B2" w14:paraId="30E2BC29"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287DF3A1" w14:textId="77777777" w:rsidR="00CA018B" w:rsidRPr="001151B2" w:rsidRDefault="00CA018B" w:rsidP="00DE33C6">
            <w:r w:rsidRPr="001151B2">
              <w:lastRenderedPageBreak/>
              <w:t>70</w:t>
            </w:r>
          </w:p>
        </w:tc>
        <w:tc>
          <w:tcPr>
            <w:tcW w:w="3126" w:type="dxa"/>
            <w:tcBorders>
              <w:top w:val="nil"/>
              <w:left w:val="nil"/>
              <w:bottom w:val="single" w:sz="4" w:space="0" w:color="auto"/>
              <w:right w:val="single" w:sz="4" w:space="0" w:color="auto"/>
            </w:tcBorders>
            <w:shd w:val="clear" w:color="auto" w:fill="auto"/>
            <w:hideMark/>
          </w:tcPr>
          <w:p w14:paraId="02F81D97" w14:textId="77777777" w:rsidR="00CA018B" w:rsidRPr="001151B2" w:rsidRDefault="00CA018B" w:rsidP="00DE33C6">
            <w:r w:rsidRPr="001151B2">
              <w:t>Control</w:t>
            </w:r>
          </w:p>
        </w:tc>
        <w:tc>
          <w:tcPr>
            <w:tcW w:w="1292" w:type="dxa"/>
            <w:tcBorders>
              <w:top w:val="nil"/>
              <w:left w:val="nil"/>
              <w:bottom w:val="single" w:sz="4" w:space="0" w:color="auto"/>
              <w:right w:val="single" w:sz="4" w:space="0" w:color="auto"/>
            </w:tcBorders>
            <w:shd w:val="clear" w:color="auto" w:fill="auto"/>
            <w:hideMark/>
          </w:tcPr>
          <w:p w14:paraId="0393E2E1" w14:textId="77777777" w:rsidR="00CA018B" w:rsidRPr="001151B2" w:rsidRDefault="00CA018B" w:rsidP="00DE33C6">
            <w:r w:rsidRPr="001151B2">
              <w:t>Legrand (DMX)</w:t>
            </w:r>
          </w:p>
        </w:tc>
        <w:tc>
          <w:tcPr>
            <w:tcW w:w="1415" w:type="dxa"/>
            <w:tcBorders>
              <w:top w:val="nil"/>
              <w:left w:val="nil"/>
              <w:bottom w:val="single" w:sz="4" w:space="0" w:color="auto"/>
              <w:right w:val="single" w:sz="4" w:space="0" w:color="auto"/>
            </w:tcBorders>
            <w:shd w:val="clear" w:color="auto" w:fill="auto"/>
            <w:hideMark/>
          </w:tcPr>
          <w:p w14:paraId="5B738DFB" w14:textId="77777777" w:rsidR="00CA018B" w:rsidRPr="001151B2" w:rsidRDefault="00CA018B" w:rsidP="00DE33C6">
            <w:r w:rsidRPr="001151B2">
              <w:t>Schneider  Electric (NSX)</w:t>
            </w:r>
          </w:p>
        </w:tc>
        <w:tc>
          <w:tcPr>
            <w:tcW w:w="1586" w:type="dxa"/>
            <w:tcBorders>
              <w:top w:val="nil"/>
              <w:left w:val="nil"/>
              <w:bottom w:val="single" w:sz="4" w:space="0" w:color="auto"/>
              <w:right w:val="single" w:sz="4" w:space="0" w:color="auto"/>
            </w:tcBorders>
            <w:shd w:val="clear" w:color="auto" w:fill="auto"/>
            <w:hideMark/>
          </w:tcPr>
          <w:p w14:paraId="7B1AC883" w14:textId="77777777" w:rsidR="00CA018B" w:rsidRPr="001151B2" w:rsidRDefault="00CA018B" w:rsidP="00DE33C6">
            <w:r w:rsidRPr="001151B2">
              <w:t>L&amp;T (D-SYN)</w:t>
            </w:r>
          </w:p>
        </w:tc>
        <w:tc>
          <w:tcPr>
            <w:tcW w:w="1158" w:type="dxa"/>
            <w:tcBorders>
              <w:top w:val="nil"/>
              <w:left w:val="nil"/>
              <w:bottom w:val="single" w:sz="4" w:space="0" w:color="auto"/>
              <w:right w:val="single" w:sz="4" w:space="0" w:color="auto"/>
            </w:tcBorders>
            <w:shd w:val="clear" w:color="auto" w:fill="auto"/>
            <w:hideMark/>
          </w:tcPr>
          <w:p w14:paraId="4D8B418D" w14:textId="77777777" w:rsidR="00CA018B" w:rsidRPr="001151B2" w:rsidRDefault="00CA018B" w:rsidP="00DE33C6">
            <w:r w:rsidRPr="001151B2">
              <w:t>ABB (T-MAX)</w:t>
            </w:r>
          </w:p>
        </w:tc>
        <w:tc>
          <w:tcPr>
            <w:tcW w:w="1048" w:type="dxa"/>
            <w:tcBorders>
              <w:top w:val="nil"/>
              <w:left w:val="nil"/>
              <w:bottom w:val="single" w:sz="4" w:space="0" w:color="auto"/>
              <w:right w:val="single" w:sz="4" w:space="0" w:color="auto"/>
            </w:tcBorders>
            <w:shd w:val="clear" w:color="auto" w:fill="auto"/>
            <w:vAlign w:val="bottom"/>
            <w:hideMark/>
          </w:tcPr>
          <w:p w14:paraId="725E90B7" w14:textId="77777777" w:rsidR="00CA018B" w:rsidRPr="001151B2" w:rsidRDefault="00CA018B" w:rsidP="00DE33C6">
            <w:r w:rsidRPr="001151B2">
              <w:t> </w:t>
            </w:r>
          </w:p>
        </w:tc>
      </w:tr>
      <w:tr w:rsidR="00CA018B" w:rsidRPr="001151B2" w14:paraId="1B23CDE7"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05593828" w14:textId="77777777" w:rsidR="00CA018B" w:rsidRPr="001151B2" w:rsidRDefault="00CA018B" w:rsidP="00DE33C6">
            <w:r w:rsidRPr="001151B2">
              <w:t>71</w:t>
            </w:r>
          </w:p>
        </w:tc>
        <w:tc>
          <w:tcPr>
            <w:tcW w:w="3126" w:type="dxa"/>
            <w:tcBorders>
              <w:top w:val="nil"/>
              <w:left w:val="nil"/>
              <w:bottom w:val="single" w:sz="4" w:space="0" w:color="auto"/>
              <w:right w:val="single" w:sz="4" w:space="0" w:color="auto"/>
            </w:tcBorders>
            <w:shd w:val="clear" w:color="auto" w:fill="auto"/>
            <w:hideMark/>
          </w:tcPr>
          <w:p w14:paraId="4ACC000B" w14:textId="77777777" w:rsidR="00CA018B" w:rsidRPr="001151B2" w:rsidRDefault="00CA018B" w:rsidP="00DE33C6">
            <w:r w:rsidRPr="001151B2">
              <w:t xml:space="preserve">33kV Cable </w:t>
            </w:r>
          </w:p>
        </w:tc>
        <w:tc>
          <w:tcPr>
            <w:tcW w:w="1292" w:type="dxa"/>
            <w:tcBorders>
              <w:top w:val="nil"/>
              <w:left w:val="nil"/>
              <w:bottom w:val="single" w:sz="4" w:space="0" w:color="auto"/>
              <w:right w:val="single" w:sz="4" w:space="0" w:color="auto"/>
            </w:tcBorders>
            <w:shd w:val="clear" w:color="auto" w:fill="auto"/>
            <w:hideMark/>
          </w:tcPr>
          <w:p w14:paraId="0F2A719A" w14:textId="77777777" w:rsidR="00CA018B" w:rsidRPr="001151B2" w:rsidRDefault="00CA018B" w:rsidP="00DE33C6">
            <w:r w:rsidRPr="001151B2">
              <w:t xml:space="preserve">Finolex </w:t>
            </w:r>
          </w:p>
        </w:tc>
        <w:tc>
          <w:tcPr>
            <w:tcW w:w="1415" w:type="dxa"/>
            <w:tcBorders>
              <w:top w:val="nil"/>
              <w:left w:val="nil"/>
              <w:bottom w:val="single" w:sz="4" w:space="0" w:color="auto"/>
              <w:right w:val="single" w:sz="4" w:space="0" w:color="auto"/>
            </w:tcBorders>
            <w:shd w:val="clear" w:color="auto" w:fill="auto"/>
            <w:hideMark/>
          </w:tcPr>
          <w:p w14:paraId="6A54DEFC" w14:textId="77777777" w:rsidR="00CA018B" w:rsidRPr="001151B2" w:rsidRDefault="00CA018B" w:rsidP="00DE33C6">
            <w:r w:rsidRPr="001151B2">
              <w:t>KEI</w:t>
            </w:r>
          </w:p>
        </w:tc>
        <w:tc>
          <w:tcPr>
            <w:tcW w:w="1586" w:type="dxa"/>
            <w:tcBorders>
              <w:top w:val="nil"/>
              <w:left w:val="nil"/>
              <w:bottom w:val="single" w:sz="4" w:space="0" w:color="auto"/>
              <w:right w:val="single" w:sz="4" w:space="0" w:color="auto"/>
            </w:tcBorders>
            <w:shd w:val="clear" w:color="auto" w:fill="auto"/>
            <w:hideMark/>
          </w:tcPr>
          <w:p w14:paraId="54FB52AC" w14:textId="77777777" w:rsidR="00CA018B" w:rsidRPr="001151B2" w:rsidRDefault="00CA018B" w:rsidP="00DE33C6">
            <w:r w:rsidRPr="001151B2">
              <w:t>Universal (Satna)</w:t>
            </w:r>
          </w:p>
        </w:tc>
        <w:tc>
          <w:tcPr>
            <w:tcW w:w="1158" w:type="dxa"/>
            <w:tcBorders>
              <w:top w:val="nil"/>
              <w:left w:val="nil"/>
              <w:bottom w:val="single" w:sz="4" w:space="0" w:color="auto"/>
              <w:right w:val="single" w:sz="4" w:space="0" w:color="auto"/>
            </w:tcBorders>
            <w:shd w:val="clear" w:color="auto" w:fill="auto"/>
            <w:hideMark/>
          </w:tcPr>
          <w:p w14:paraId="489F644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25D5EE4D" w14:textId="77777777" w:rsidR="00CA018B" w:rsidRPr="001151B2" w:rsidRDefault="00CA018B" w:rsidP="00DE33C6">
            <w:r w:rsidRPr="001151B2">
              <w:t> </w:t>
            </w:r>
          </w:p>
        </w:tc>
      </w:tr>
      <w:tr w:rsidR="00CA018B" w:rsidRPr="001151B2" w14:paraId="06FB8663" w14:textId="77777777" w:rsidTr="00DE33C6">
        <w:trPr>
          <w:trHeight w:val="510"/>
        </w:trPr>
        <w:tc>
          <w:tcPr>
            <w:tcW w:w="767" w:type="dxa"/>
            <w:tcBorders>
              <w:top w:val="nil"/>
              <w:left w:val="single" w:sz="4" w:space="0" w:color="auto"/>
              <w:bottom w:val="single" w:sz="4" w:space="0" w:color="auto"/>
              <w:right w:val="single" w:sz="4" w:space="0" w:color="auto"/>
            </w:tcBorders>
            <w:shd w:val="clear" w:color="auto" w:fill="auto"/>
            <w:hideMark/>
          </w:tcPr>
          <w:p w14:paraId="479EC6CC" w14:textId="77777777" w:rsidR="00CA018B" w:rsidRPr="001151B2" w:rsidRDefault="00CA018B" w:rsidP="00DE33C6">
            <w:r w:rsidRPr="001151B2">
              <w:t>72</w:t>
            </w:r>
          </w:p>
        </w:tc>
        <w:tc>
          <w:tcPr>
            <w:tcW w:w="3126" w:type="dxa"/>
            <w:tcBorders>
              <w:top w:val="nil"/>
              <w:left w:val="nil"/>
              <w:bottom w:val="single" w:sz="4" w:space="0" w:color="auto"/>
              <w:right w:val="single" w:sz="4" w:space="0" w:color="auto"/>
            </w:tcBorders>
            <w:shd w:val="clear" w:color="auto" w:fill="auto"/>
            <w:hideMark/>
          </w:tcPr>
          <w:p w14:paraId="313D5C92" w14:textId="77777777" w:rsidR="00CA018B" w:rsidRPr="001151B2" w:rsidRDefault="00CA018B" w:rsidP="00DE33C6">
            <w:r w:rsidRPr="001151B2">
              <w:t>11kV Cable</w:t>
            </w:r>
          </w:p>
        </w:tc>
        <w:tc>
          <w:tcPr>
            <w:tcW w:w="1292" w:type="dxa"/>
            <w:tcBorders>
              <w:top w:val="nil"/>
              <w:left w:val="nil"/>
              <w:bottom w:val="single" w:sz="4" w:space="0" w:color="auto"/>
              <w:right w:val="single" w:sz="4" w:space="0" w:color="auto"/>
            </w:tcBorders>
            <w:shd w:val="clear" w:color="auto" w:fill="auto"/>
            <w:hideMark/>
          </w:tcPr>
          <w:p w14:paraId="1A152C6D" w14:textId="77777777" w:rsidR="00CA018B" w:rsidRPr="001151B2" w:rsidRDefault="00CA018B" w:rsidP="00DE33C6">
            <w:r w:rsidRPr="001151B2">
              <w:t xml:space="preserve">Finolex </w:t>
            </w:r>
          </w:p>
        </w:tc>
        <w:tc>
          <w:tcPr>
            <w:tcW w:w="1415" w:type="dxa"/>
            <w:tcBorders>
              <w:top w:val="nil"/>
              <w:left w:val="nil"/>
              <w:bottom w:val="single" w:sz="4" w:space="0" w:color="auto"/>
              <w:right w:val="single" w:sz="4" w:space="0" w:color="auto"/>
            </w:tcBorders>
            <w:shd w:val="clear" w:color="auto" w:fill="auto"/>
            <w:hideMark/>
          </w:tcPr>
          <w:p w14:paraId="39560DD7" w14:textId="77777777" w:rsidR="00CA018B" w:rsidRPr="001151B2" w:rsidRDefault="00CA018B" w:rsidP="00DE33C6">
            <w:r w:rsidRPr="001151B2">
              <w:t>KEI</w:t>
            </w:r>
          </w:p>
        </w:tc>
        <w:tc>
          <w:tcPr>
            <w:tcW w:w="1586" w:type="dxa"/>
            <w:tcBorders>
              <w:top w:val="nil"/>
              <w:left w:val="nil"/>
              <w:bottom w:val="single" w:sz="4" w:space="0" w:color="auto"/>
              <w:right w:val="single" w:sz="4" w:space="0" w:color="auto"/>
            </w:tcBorders>
            <w:shd w:val="clear" w:color="auto" w:fill="auto"/>
            <w:hideMark/>
          </w:tcPr>
          <w:p w14:paraId="355DCC72" w14:textId="77777777" w:rsidR="00CA018B" w:rsidRPr="001151B2" w:rsidRDefault="00CA018B" w:rsidP="00DE33C6">
            <w:r w:rsidRPr="001151B2">
              <w:t>Universal (Satna)</w:t>
            </w:r>
          </w:p>
        </w:tc>
        <w:tc>
          <w:tcPr>
            <w:tcW w:w="1158" w:type="dxa"/>
            <w:tcBorders>
              <w:top w:val="nil"/>
              <w:left w:val="nil"/>
              <w:bottom w:val="single" w:sz="4" w:space="0" w:color="auto"/>
              <w:right w:val="single" w:sz="4" w:space="0" w:color="auto"/>
            </w:tcBorders>
            <w:shd w:val="clear" w:color="auto" w:fill="auto"/>
            <w:hideMark/>
          </w:tcPr>
          <w:p w14:paraId="6A78F4FF"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3D5BD4B2" w14:textId="77777777" w:rsidR="00CA018B" w:rsidRPr="001151B2" w:rsidRDefault="00CA018B" w:rsidP="00DE33C6">
            <w:r w:rsidRPr="001151B2">
              <w:t> </w:t>
            </w:r>
          </w:p>
        </w:tc>
      </w:tr>
      <w:tr w:rsidR="00CA018B" w:rsidRPr="001151B2" w14:paraId="30627EE4"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A5F2FA5" w14:textId="77777777" w:rsidR="00CA018B" w:rsidRPr="001151B2" w:rsidRDefault="00CA018B" w:rsidP="00DE33C6">
            <w:r w:rsidRPr="001151B2">
              <w:t>73</w:t>
            </w:r>
          </w:p>
        </w:tc>
        <w:tc>
          <w:tcPr>
            <w:tcW w:w="3126" w:type="dxa"/>
            <w:tcBorders>
              <w:top w:val="nil"/>
              <w:left w:val="nil"/>
              <w:bottom w:val="single" w:sz="4" w:space="0" w:color="auto"/>
              <w:right w:val="single" w:sz="4" w:space="0" w:color="auto"/>
            </w:tcBorders>
            <w:shd w:val="clear" w:color="auto" w:fill="auto"/>
            <w:hideMark/>
          </w:tcPr>
          <w:p w14:paraId="30B3C92C" w14:textId="77777777" w:rsidR="00CA018B" w:rsidRPr="001151B2" w:rsidRDefault="00CA018B" w:rsidP="00DE33C6">
            <w:r w:rsidRPr="001151B2">
              <w:t xml:space="preserve">MS Pipe/GI Pipe  </w:t>
            </w:r>
          </w:p>
        </w:tc>
        <w:tc>
          <w:tcPr>
            <w:tcW w:w="1292" w:type="dxa"/>
            <w:tcBorders>
              <w:top w:val="nil"/>
              <w:left w:val="nil"/>
              <w:bottom w:val="single" w:sz="4" w:space="0" w:color="auto"/>
              <w:right w:val="single" w:sz="4" w:space="0" w:color="auto"/>
            </w:tcBorders>
            <w:shd w:val="clear" w:color="auto" w:fill="auto"/>
            <w:hideMark/>
          </w:tcPr>
          <w:p w14:paraId="7C397D1D" w14:textId="77777777" w:rsidR="00CA018B" w:rsidRPr="001151B2" w:rsidRDefault="00CA018B" w:rsidP="00DE33C6">
            <w:r w:rsidRPr="001151B2">
              <w:t>Jindal Hissar</w:t>
            </w:r>
          </w:p>
        </w:tc>
        <w:tc>
          <w:tcPr>
            <w:tcW w:w="1415" w:type="dxa"/>
            <w:tcBorders>
              <w:top w:val="nil"/>
              <w:left w:val="nil"/>
              <w:bottom w:val="single" w:sz="4" w:space="0" w:color="auto"/>
              <w:right w:val="single" w:sz="4" w:space="0" w:color="auto"/>
            </w:tcBorders>
            <w:shd w:val="clear" w:color="auto" w:fill="auto"/>
            <w:hideMark/>
          </w:tcPr>
          <w:p w14:paraId="4481C376" w14:textId="77777777" w:rsidR="00CA018B" w:rsidRPr="001151B2" w:rsidRDefault="00CA018B" w:rsidP="00DE33C6">
            <w:r w:rsidRPr="001151B2">
              <w:t xml:space="preserve">Tata Steel </w:t>
            </w:r>
          </w:p>
        </w:tc>
        <w:tc>
          <w:tcPr>
            <w:tcW w:w="1586" w:type="dxa"/>
            <w:tcBorders>
              <w:top w:val="nil"/>
              <w:left w:val="nil"/>
              <w:bottom w:val="single" w:sz="4" w:space="0" w:color="auto"/>
              <w:right w:val="single" w:sz="4" w:space="0" w:color="auto"/>
            </w:tcBorders>
            <w:shd w:val="clear" w:color="auto" w:fill="auto"/>
            <w:hideMark/>
          </w:tcPr>
          <w:p w14:paraId="41345E82"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hideMark/>
          </w:tcPr>
          <w:p w14:paraId="111A7680"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3F40B4BD" w14:textId="77777777" w:rsidR="00CA018B" w:rsidRPr="001151B2" w:rsidRDefault="00CA018B" w:rsidP="00DE33C6">
            <w:r w:rsidRPr="001151B2">
              <w:t> </w:t>
            </w:r>
          </w:p>
        </w:tc>
      </w:tr>
      <w:tr w:rsidR="00CA018B" w:rsidRPr="001151B2" w14:paraId="689F2ABB"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DAACE90" w14:textId="77777777" w:rsidR="00CA018B" w:rsidRPr="001151B2" w:rsidRDefault="00CA018B" w:rsidP="00DE33C6">
            <w:r w:rsidRPr="001151B2">
              <w:t>74</w:t>
            </w:r>
          </w:p>
        </w:tc>
        <w:tc>
          <w:tcPr>
            <w:tcW w:w="3126" w:type="dxa"/>
            <w:tcBorders>
              <w:top w:val="nil"/>
              <w:left w:val="nil"/>
              <w:bottom w:val="single" w:sz="4" w:space="0" w:color="auto"/>
              <w:right w:val="single" w:sz="4" w:space="0" w:color="auto"/>
            </w:tcBorders>
            <w:shd w:val="clear" w:color="auto" w:fill="auto"/>
            <w:vAlign w:val="bottom"/>
            <w:hideMark/>
          </w:tcPr>
          <w:p w14:paraId="2CC34D12" w14:textId="77777777" w:rsidR="00CA018B" w:rsidRPr="001151B2" w:rsidRDefault="00CA018B" w:rsidP="00DE33C6">
            <w:r w:rsidRPr="001151B2">
              <w:t>Battery Charger</w:t>
            </w:r>
          </w:p>
        </w:tc>
        <w:tc>
          <w:tcPr>
            <w:tcW w:w="1292" w:type="dxa"/>
            <w:tcBorders>
              <w:top w:val="nil"/>
              <w:left w:val="nil"/>
              <w:bottom w:val="single" w:sz="4" w:space="0" w:color="auto"/>
              <w:right w:val="single" w:sz="4" w:space="0" w:color="auto"/>
            </w:tcBorders>
            <w:shd w:val="clear" w:color="auto" w:fill="auto"/>
            <w:hideMark/>
          </w:tcPr>
          <w:p w14:paraId="5B706E73" w14:textId="77777777" w:rsidR="00CA018B" w:rsidRPr="001151B2" w:rsidRDefault="00CA018B" w:rsidP="00DE33C6">
            <w:r w:rsidRPr="001151B2">
              <w:t>Amararaja</w:t>
            </w:r>
          </w:p>
        </w:tc>
        <w:tc>
          <w:tcPr>
            <w:tcW w:w="1415" w:type="dxa"/>
            <w:tcBorders>
              <w:top w:val="nil"/>
              <w:left w:val="nil"/>
              <w:bottom w:val="single" w:sz="4" w:space="0" w:color="auto"/>
              <w:right w:val="single" w:sz="4" w:space="0" w:color="auto"/>
            </w:tcBorders>
            <w:shd w:val="clear" w:color="auto" w:fill="auto"/>
            <w:hideMark/>
          </w:tcPr>
          <w:p w14:paraId="034A137D" w14:textId="77777777" w:rsidR="00CA018B" w:rsidRPr="001151B2" w:rsidRDefault="00CA018B" w:rsidP="00DE33C6">
            <w:r w:rsidRPr="001151B2">
              <w:t>HBL Nife</w:t>
            </w:r>
          </w:p>
        </w:tc>
        <w:tc>
          <w:tcPr>
            <w:tcW w:w="1586" w:type="dxa"/>
            <w:tcBorders>
              <w:top w:val="nil"/>
              <w:left w:val="nil"/>
              <w:bottom w:val="single" w:sz="4" w:space="0" w:color="auto"/>
              <w:right w:val="single" w:sz="4" w:space="0" w:color="auto"/>
            </w:tcBorders>
            <w:shd w:val="clear" w:color="auto" w:fill="auto"/>
            <w:hideMark/>
          </w:tcPr>
          <w:p w14:paraId="4BDA507E" w14:textId="77777777" w:rsidR="00CA018B" w:rsidRPr="001151B2" w:rsidRDefault="00CA018B" w:rsidP="00DE33C6">
            <w:r w:rsidRPr="001151B2">
              <w:t>Exide</w:t>
            </w:r>
          </w:p>
        </w:tc>
        <w:tc>
          <w:tcPr>
            <w:tcW w:w="1158" w:type="dxa"/>
            <w:tcBorders>
              <w:top w:val="nil"/>
              <w:left w:val="nil"/>
              <w:bottom w:val="single" w:sz="4" w:space="0" w:color="auto"/>
              <w:right w:val="single" w:sz="4" w:space="0" w:color="auto"/>
            </w:tcBorders>
            <w:shd w:val="clear" w:color="auto" w:fill="auto"/>
            <w:hideMark/>
          </w:tcPr>
          <w:p w14:paraId="114EC074"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hideMark/>
          </w:tcPr>
          <w:p w14:paraId="1539E1FC" w14:textId="77777777" w:rsidR="00CA018B" w:rsidRPr="001151B2" w:rsidRDefault="00CA018B" w:rsidP="00DE33C6">
            <w:r w:rsidRPr="001151B2">
              <w:t> </w:t>
            </w:r>
          </w:p>
        </w:tc>
      </w:tr>
      <w:tr w:rsidR="00CA018B" w:rsidRPr="001151B2" w14:paraId="6DB5F0FE"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3D372BE3" w14:textId="77777777" w:rsidR="00CA018B" w:rsidRPr="001151B2" w:rsidRDefault="00CA018B" w:rsidP="00DE33C6">
            <w:r w:rsidRPr="001151B2">
              <w:t>76</w:t>
            </w:r>
          </w:p>
        </w:tc>
        <w:tc>
          <w:tcPr>
            <w:tcW w:w="3126" w:type="dxa"/>
            <w:tcBorders>
              <w:top w:val="nil"/>
              <w:left w:val="nil"/>
              <w:bottom w:val="single" w:sz="4" w:space="0" w:color="auto"/>
              <w:right w:val="single" w:sz="4" w:space="0" w:color="auto"/>
            </w:tcBorders>
            <w:shd w:val="clear" w:color="auto" w:fill="auto"/>
            <w:vAlign w:val="bottom"/>
            <w:hideMark/>
          </w:tcPr>
          <w:p w14:paraId="089B8925" w14:textId="77777777" w:rsidR="00CA018B" w:rsidRPr="001151B2" w:rsidRDefault="00CA018B" w:rsidP="00DE33C6">
            <w:r w:rsidRPr="001151B2">
              <w:t xml:space="preserve">Cable Trays </w:t>
            </w:r>
          </w:p>
        </w:tc>
        <w:tc>
          <w:tcPr>
            <w:tcW w:w="1292" w:type="dxa"/>
            <w:tcBorders>
              <w:top w:val="nil"/>
              <w:left w:val="nil"/>
              <w:bottom w:val="single" w:sz="4" w:space="0" w:color="auto"/>
              <w:right w:val="single" w:sz="4" w:space="0" w:color="auto"/>
            </w:tcBorders>
            <w:shd w:val="clear" w:color="auto" w:fill="auto"/>
            <w:hideMark/>
          </w:tcPr>
          <w:p w14:paraId="51E91693" w14:textId="77777777" w:rsidR="00CA018B" w:rsidRPr="001151B2" w:rsidRDefault="00CA018B" w:rsidP="00DE33C6">
            <w:r w:rsidRPr="001151B2">
              <w:t xml:space="preserve">Slotco </w:t>
            </w:r>
          </w:p>
        </w:tc>
        <w:tc>
          <w:tcPr>
            <w:tcW w:w="1415" w:type="dxa"/>
            <w:tcBorders>
              <w:top w:val="nil"/>
              <w:left w:val="nil"/>
              <w:bottom w:val="single" w:sz="4" w:space="0" w:color="auto"/>
              <w:right w:val="single" w:sz="4" w:space="0" w:color="auto"/>
            </w:tcBorders>
            <w:shd w:val="clear" w:color="auto" w:fill="auto"/>
            <w:hideMark/>
          </w:tcPr>
          <w:p w14:paraId="7613DFD6" w14:textId="77777777" w:rsidR="00CA018B" w:rsidRPr="001151B2" w:rsidRDefault="00CA018B" w:rsidP="00DE33C6">
            <w:r w:rsidRPr="001151B2">
              <w:t>Needo</w:t>
            </w:r>
          </w:p>
        </w:tc>
        <w:tc>
          <w:tcPr>
            <w:tcW w:w="1586" w:type="dxa"/>
            <w:tcBorders>
              <w:top w:val="nil"/>
              <w:left w:val="nil"/>
              <w:bottom w:val="single" w:sz="4" w:space="0" w:color="auto"/>
              <w:right w:val="single" w:sz="4" w:space="0" w:color="auto"/>
            </w:tcBorders>
            <w:shd w:val="clear" w:color="auto" w:fill="auto"/>
            <w:hideMark/>
          </w:tcPr>
          <w:p w14:paraId="737F1E28" w14:textId="77777777" w:rsidR="00CA018B" w:rsidRPr="001151B2" w:rsidRDefault="00CA018B" w:rsidP="00DE33C6">
            <w:r w:rsidRPr="001151B2">
              <w:t>Pilco</w:t>
            </w:r>
          </w:p>
        </w:tc>
        <w:tc>
          <w:tcPr>
            <w:tcW w:w="1158" w:type="dxa"/>
            <w:tcBorders>
              <w:top w:val="nil"/>
              <w:left w:val="nil"/>
              <w:bottom w:val="single" w:sz="4" w:space="0" w:color="auto"/>
              <w:right w:val="single" w:sz="4" w:space="0" w:color="auto"/>
            </w:tcBorders>
            <w:shd w:val="clear" w:color="auto" w:fill="auto"/>
            <w:hideMark/>
          </w:tcPr>
          <w:p w14:paraId="6EB4E9D3" w14:textId="77777777" w:rsidR="00CA018B" w:rsidRPr="001151B2" w:rsidRDefault="00CA018B" w:rsidP="00DE33C6">
            <w:r w:rsidRPr="001151B2">
              <w:t xml:space="preserve">OBO </w:t>
            </w:r>
          </w:p>
        </w:tc>
        <w:tc>
          <w:tcPr>
            <w:tcW w:w="1048" w:type="dxa"/>
            <w:tcBorders>
              <w:top w:val="nil"/>
              <w:left w:val="nil"/>
              <w:bottom w:val="single" w:sz="4" w:space="0" w:color="auto"/>
              <w:right w:val="single" w:sz="4" w:space="0" w:color="auto"/>
            </w:tcBorders>
            <w:shd w:val="clear" w:color="auto" w:fill="auto"/>
            <w:hideMark/>
          </w:tcPr>
          <w:p w14:paraId="2D7B4940" w14:textId="77777777" w:rsidR="00CA018B" w:rsidRPr="001151B2" w:rsidRDefault="00CA018B" w:rsidP="00DE33C6">
            <w:r w:rsidRPr="001151B2">
              <w:t>RMCON</w:t>
            </w:r>
          </w:p>
        </w:tc>
      </w:tr>
      <w:tr w:rsidR="00CA018B" w:rsidRPr="001151B2" w14:paraId="004613BF"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7EB2AD2" w14:textId="77777777" w:rsidR="00CA018B" w:rsidRPr="001151B2" w:rsidRDefault="00CA018B" w:rsidP="00DE33C6">
            <w:r w:rsidRPr="001151B2">
              <w:t>78</w:t>
            </w:r>
          </w:p>
        </w:tc>
        <w:tc>
          <w:tcPr>
            <w:tcW w:w="3126" w:type="dxa"/>
            <w:tcBorders>
              <w:top w:val="nil"/>
              <w:left w:val="nil"/>
              <w:bottom w:val="single" w:sz="4" w:space="0" w:color="auto"/>
              <w:right w:val="single" w:sz="4" w:space="0" w:color="auto"/>
            </w:tcBorders>
            <w:shd w:val="clear" w:color="auto" w:fill="auto"/>
            <w:vAlign w:val="bottom"/>
            <w:hideMark/>
          </w:tcPr>
          <w:p w14:paraId="13D69F85" w14:textId="77777777" w:rsidR="00CA018B" w:rsidRPr="001151B2" w:rsidRDefault="00CA018B" w:rsidP="00DE33C6">
            <w:r w:rsidRPr="001151B2">
              <w:t xml:space="preserve">External Lighting Fixture </w:t>
            </w:r>
          </w:p>
        </w:tc>
        <w:tc>
          <w:tcPr>
            <w:tcW w:w="1292" w:type="dxa"/>
            <w:tcBorders>
              <w:top w:val="nil"/>
              <w:left w:val="nil"/>
              <w:bottom w:val="single" w:sz="4" w:space="0" w:color="auto"/>
              <w:right w:val="single" w:sz="4" w:space="0" w:color="auto"/>
            </w:tcBorders>
            <w:shd w:val="clear" w:color="auto" w:fill="auto"/>
            <w:vAlign w:val="bottom"/>
            <w:hideMark/>
          </w:tcPr>
          <w:p w14:paraId="2BB27414" w14:textId="77777777" w:rsidR="00CA018B" w:rsidRPr="001151B2" w:rsidRDefault="00CA018B" w:rsidP="00DE33C6">
            <w:r w:rsidRPr="001151B2">
              <w:t xml:space="preserve">Philips </w:t>
            </w:r>
          </w:p>
        </w:tc>
        <w:tc>
          <w:tcPr>
            <w:tcW w:w="1415" w:type="dxa"/>
            <w:tcBorders>
              <w:top w:val="nil"/>
              <w:left w:val="nil"/>
              <w:bottom w:val="single" w:sz="4" w:space="0" w:color="auto"/>
              <w:right w:val="single" w:sz="4" w:space="0" w:color="auto"/>
            </w:tcBorders>
            <w:shd w:val="clear" w:color="auto" w:fill="auto"/>
            <w:vAlign w:val="bottom"/>
            <w:hideMark/>
          </w:tcPr>
          <w:p w14:paraId="781BF708" w14:textId="77777777" w:rsidR="00CA018B" w:rsidRPr="001151B2" w:rsidRDefault="00CA018B" w:rsidP="00DE33C6">
            <w:r w:rsidRPr="001151B2">
              <w:t xml:space="preserve">Wipro </w:t>
            </w:r>
          </w:p>
        </w:tc>
        <w:tc>
          <w:tcPr>
            <w:tcW w:w="1586" w:type="dxa"/>
            <w:tcBorders>
              <w:top w:val="nil"/>
              <w:left w:val="nil"/>
              <w:bottom w:val="single" w:sz="4" w:space="0" w:color="auto"/>
              <w:right w:val="single" w:sz="4" w:space="0" w:color="auto"/>
            </w:tcBorders>
            <w:shd w:val="clear" w:color="auto" w:fill="auto"/>
            <w:vAlign w:val="bottom"/>
            <w:hideMark/>
          </w:tcPr>
          <w:p w14:paraId="63E0F0F4"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4788B50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294C493" w14:textId="77777777" w:rsidR="00CA018B" w:rsidRPr="001151B2" w:rsidRDefault="00CA018B" w:rsidP="00DE33C6">
            <w:r w:rsidRPr="001151B2">
              <w:t> </w:t>
            </w:r>
          </w:p>
        </w:tc>
      </w:tr>
      <w:tr w:rsidR="00CA018B" w:rsidRPr="001151B2" w14:paraId="0608AA80"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B703FC9" w14:textId="77777777" w:rsidR="00CA018B" w:rsidRPr="001151B2" w:rsidRDefault="00CA018B" w:rsidP="00DE33C6">
            <w:r w:rsidRPr="001151B2">
              <w:t>82</w:t>
            </w:r>
          </w:p>
        </w:tc>
        <w:tc>
          <w:tcPr>
            <w:tcW w:w="3126" w:type="dxa"/>
            <w:tcBorders>
              <w:top w:val="nil"/>
              <w:left w:val="nil"/>
              <w:bottom w:val="single" w:sz="4" w:space="0" w:color="auto"/>
              <w:right w:val="single" w:sz="4" w:space="0" w:color="auto"/>
            </w:tcBorders>
            <w:shd w:val="clear" w:color="auto" w:fill="auto"/>
            <w:vAlign w:val="bottom"/>
            <w:hideMark/>
          </w:tcPr>
          <w:p w14:paraId="3C4BBABE" w14:textId="77777777" w:rsidR="00CA018B" w:rsidRPr="001151B2" w:rsidRDefault="00CA018B" w:rsidP="00DE33C6">
            <w:r w:rsidRPr="001151B2">
              <w:t xml:space="preserve">Internal Lighting Fixture </w:t>
            </w:r>
          </w:p>
        </w:tc>
        <w:tc>
          <w:tcPr>
            <w:tcW w:w="1292" w:type="dxa"/>
            <w:tcBorders>
              <w:top w:val="nil"/>
              <w:left w:val="nil"/>
              <w:bottom w:val="single" w:sz="4" w:space="0" w:color="auto"/>
              <w:right w:val="single" w:sz="4" w:space="0" w:color="auto"/>
            </w:tcBorders>
            <w:shd w:val="clear" w:color="auto" w:fill="auto"/>
            <w:vAlign w:val="bottom"/>
            <w:hideMark/>
          </w:tcPr>
          <w:p w14:paraId="4047E024" w14:textId="77777777" w:rsidR="00CA018B" w:rsidRPr="001151B2" w:rsidRDefault="00CA018B" w:rsidP="00DE33C6">
            <w:r w:rsidRPr="001151B2">
              <w:t xml:space="preserve">Philips </w:t>
            </w:r>
          </w:p>
        </w:tc>
        <w:tc>
          <w:tcPr>
            <w:tcW w:w="1415" w:type="dxa"/>
            <w:tcBorders>
              <w:top w:val="nil"/>
              <w:left w:val="nil"/>
              <w:bottom w:val="single" w:sz="4" w:space="0" w:color="auto"/>
              <w:right w:val="single" w:sz="4" w:space="0" w:color="auto"/>
            </w:tcBorders>
            <w:shd w:val="clear" w:color="auto" w:fill="auto"/>
            <w:vAlign w:val="bottom"/>
            <w:hideMark/>
          </w:tcPr>
          <w:p w14:paraId="206EAC1B" w14:textId="77777777" w:rsidR="00CA018B" w:rsidRPr="001151B2" w:rsidRDefault="00CA018B" w:rsidP="00DE33C6">
            <w:r w:rsidRPr="001151B2">
              <w:t xml:space="preserve">Wipro </w:t>
            </w:r>
          </w:p>
        </w:tc>
        <w:tc>
          <w:tcPr>
            <w:tcW w:w="1586" w:type="dxa"/>
            <w:tcBorders>
              <w:top w:val="nil"/>
              <w:left w:val="nil"/>
              <w:bottom w:val="single" w:sz="4" w:space="0" w:color="auto"/>
              <w:right w:val="single" w:sz="4" w:space="0" w:color="auto"/>
            </w:tcBorders>
            <w:shd w:val="clear" w:color="auto" w:fill="auto"/>
            <w:vAlign w:val="bottom"/>
            <w:hideMark/>
          </w:tcPr>
          <w:p w14:paraId="50CD5848"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70C09F24"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8A611E1" w14:textId="77777777" w:rsidR="00CA018B" w:rsidRPr="001151B2" w:rsidRDefault="00CA018B" w:rsidP="00DE33C6">
            <w:r w:rsidRPr="001151B2">
              <w:t> </w:t>
            </w:r>
          </w:p>
        </w:tc>
      </w:tr>
      <w:tr w:rsidR="00CA018B" w:rsidRPr="001151B2" w14:paraId="468AEDAF"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581A81A" w14:textId="77777777" w:rsidR="00CA018B" w:rsidRPr="001151B2" w:rsidRDefault="00CA018B" w:rsidP="00DE33C6">
            <w:r w:rsidRPr="001151B2">
              <w:t>83</w:t>
            </w:r>
          </w:p>
        </w:tc>
        <w:tc>
          <w:tcPr>
            <w:tcW w:w="3126" w:type="dxa"/>
            <w:tcBorders>
              <w:top w:val="nil"/>
              <w:left w:val="nil"/>
              <w:bottom w:val="single" w:sz="4" w:space="0" w:color="auto"/>
              <w:right w:val="single" w:sz="4" w:space="0" w:color="auto"/>
            </w:tcBorders>
            <w:shd w:val="clear" w:color="auto" w:fill="auto"/>
            <w:vAlign w:val="bottom"/>
            <w:hideMark/>
          </w:tcPr>
          <w:p w14:paraId="2A1A9862" w14:textId="77777777" w:rsidR="00CA018B" w:rsidRPr="001151B2" w:rsidRDefault="00CA018B" w:rsidP="00DE33C6">
            <w:r w:rsidRPr="001151B2">
              <w:t xml:space="preserve">Decoration Light </w:t>
            </w:r>
          </w:p>
        </w:tc>
        <w:tc>
          <w:tcPr>
            <w:tcW w:w="1292" w:type="dxa"/>
            <w:tcBorders>
              <w:top w:val="nil"/>
              <w:left w:val="nil"/>
              <w:bottom w:val="single" w:sz="4" w:space="0" w:color="auto"/>
              <w:right w:val="single" w:sz="4" w:space="0" w:color="auto"/>
            </w:tcBorders>
            <w:shd w:val="clear" w:color="auto" w:fill="auto"/>
            <w:vAlign w:val="bottom"/>
            <w:hideMark/>
          </w:tcPr>
          <w:p w14:paraId="59549E26" w14:textId="77777777" w:rsidR="00CA018B" w:rsidRPr="001151B2" w:rsidRDefault="00CA018B" w:rsidP="00DE33C6">
            <w:r w:rsidRPr="001151B2">
              <w:t xml:space="preserve">Orange </w:t>
            </w:r>
          </w:p>
        </w:tc>
        <w:tc>
          <w:tcPr>
            <w:tcW w:w="1415" w:type="dxa"/>
            <w:tcBorders>
              <w:top w:val="nil"/>
              <w:left w:val="nil"/>
              <w:bottom w:val="single" w:sz="4" w:space="0" w:color="auto"/>
              <w:right w:val="single" w:sz="4" w:space="0" w:color="auto"/>
            </w:tcBorders>
            <w:shd w:val="clear" w:color="auto" w:fill="auto"/>
            <w:vAlign w:val="bottom"/>
            <w:hideMark/>
          </w:tcPr>
          <w:p w14:paraId="1E43FAA3" w14:textId="77777777" w:rsidR="00CA018B" w:rsidRPr="001151B2" w:rsidRDefault="00CA018B" w:rsidP="00DE33C6">
            <w:r w:rsidRPr="001151B2">
              <w:t xml:space="preserve">Trilux </w:t>
            </w:r>
          </w:p>
        </w:tc>
        <w:tc>
          <w:tcPr>
            <w:tcW w:w="1586" w:type="dxa"/>
            <w:tcBorders>
              <w:top w:val="nil"/>
              <w:left w:val="nil"/>
              <w:bottom w:val="single" w:sz="4" w:space="0" w:color="auto"/>
              <w:right w:val="single" w:sz="4" w:space="0" w:color="auto"/>
            </w:tcBorders>
            <w:shd w:val="clear" w:color="auto" w:fill="auto"/>
            <w:vAlign w:val="bottom"/>
            <w:hideMark/>
          </w:tcPr>
          <w:p w14:paraId="30F30918" w14:textId="77777777" w:rsidR="00CA018B" w:rsidRPr="001151B2" w:rsidRDefault="00CA018B" w:rsidP="00DE33C6">
            <w:r w:rsidRPr="001151B2">
              <w:t>Philips</w:t>
            </w:r>
          </w:p>
        </w:tc>
        <w:tc>
          <w:tcPr>
            <w:tcW w:w="1158" w:type="dxa"/>
            <w:tcBorders>
              <w:top w:val="nil"/>
              <w:left w:val="nil"/>
              <w:bottom w:val="single" w:sz="4" w:space="0" w:color="auto"/>
              <w:right w:val="single" w:sz="4" w:space="0" w:color="auto"/>
            </w:tcBorders>
            <w:shd w:val="clear" w:color="auto" w:fill="auto"/>
            <w:vAlign w:val="bottom"/>
            <w:hideMark/>
          </w:tcPr>
          <w:p w14:paraId="76B0BB4D"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50E7427" w14:textId="77777777" w:rsidR="00CA018B" w:rsidRPr="001151B2" w:rsidRDefault="00CA018B" w:rsidP="00DE33C6">
            <w:r w:rsidRPr="001151B2">
              <w:t> </w:t>
            </w:r>
          </w:p>
        </w:tc>
      </w:tr>
      <w:tr w:rsidR="00CA018B" w:rsidRPr="001151B2" w14:paraId="72602075"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5ACD339B" w14:textId="77777777" w:rsidR="00CA018B" w:rsidRPr="001151B2" w:rsidRDefault="00CA018B" w:rsidP="00DE33C6">
            <w:r w:rsidRPr="001151B2">
              <w:t>84</w:t>
            </w:r>
          </w:p>
        </w:tc>
        <w:tc>
          <w:tcPr>
            <w:tcW w:w="3126" w:type="dxa"/>
            <w:tcBorders>
              <w:top w:val="nil"/>
              <w:left w:val="nil"/>
              <w:bottom w:val="single" w:sz="4" w:space="0" w:color="auto"/>
              <w:right w:val="single" w:sz="4" w:space="0" w:color="auto"/>
            </w:tcBorders>
            <w:shd w:val="clear" w:color="auto" w:fill="auto"/>
            <w:vAlign w:val="bottom"/>
            <w:hideMark/>
          </w:tcPr>
          <w:p w14:paraId="0D41A3C5" w14:textId="77777777" w:rsidR="00CA018B" w:rsidRPr="001151B2" w:rsidRDefault="00CA018B" w:rsidP="00DE33C6">
            <w:r w:rsidRPr="001151B2">
              <w:t xml:space="preserve">FRLS, Cu Conductor Wire </w:t>
            </w:r>
          </w:p>
        </w:tc>
        <w:tc>
          <w:tcPr>
            <w:tcW w:w="1292" w:type="dxa"/>
            <w:tcBorders>
              <w:top w:val="nil"/>
              <w:left w:val="nil"/>
              <w:bottom w:val="single" w:sz="4" w:space="0" w:color="auto"/>
              <w:right w:val="single" w:sz="4" w:space="0" w:color="auto"/>
            </w:tcBorders>
            <w:shd w:val="clear" w:color="auto" w:fill="auto"/>
            <w:vAlign w:val="bottom"/>
            <w:hideMark/>
          </w:tcPr>
          <w:p w14:paraId="2A34639B" w14:textId="77777777" w:rsidR="00CA018B" w:rsidRPr="001151B2" w:rsidRDefault="00CA018B" w:rsidP="00DE33C6">
            <w:r w:rsidRPr="001151B2">
              <w:t xml:space="preserve">Finolex </w:t>
            </w:r>
          </w:p>
        </w:tc>
        <w:tc>
          <w:tcPr>
            <w:tcW w:w="1415" w:type="dxa"/>
            <w:tcBorders>
              <w:top w:val="nil"/>
              <w:left w:val="nil"/>
              <w:bottom w:val="single" w:sz="4" w:space="0" w:color="auto"/>
              <w:right w:val="single" w:sz="4" w:space="0" w:color="auto"/>
            </w:tcBorders>
            <w:shd w:val="clear" w:color="auto" w:fill="auto"/>
            <w:vAlign w:val="bottom"/>
            <w:hideMark/>
          </w:tcPr>
          <w:p w14:paraId="36DDFD23" w14:textId="77777777" w:rsidR="00CA018B" w:rsidRPr="001151B2" w:rsidRDefault="00CA018B" w:rsidP="00DE33C6">
            <w:r w:rsidRPr="001151B2">
              <w:t xml:space="preserve">RR Kabel </w:t>
            </w:r>
          </w:p>
        </w:tc>
        <w:tc>
          <w:tcPr>
            <w:tcW w:w="1586" w:type="dxa"/>
            <w:tcBorders>
              <w:top w:val="nil"/>
              <w:left w:val="nil"/>
              <w:bottom w:val="single" w:sz="4" w:space="0" w:color="auto"/>
              <w:right w:val="single" w:sz="4" w:space="0" w:color="auto"/>
            </w:tcBorders>
            <w:shd w:val="clear" w:color="auto" w:fill="auto"/>
            <w:vAlign w:val="bottom"/>
            <w:hideMark/>
          </w:tcPr>
          <w:p w14:paraId="7D44FAA8" w14:textId="77777777" w:rsidR="00CA018B" w:rsidRPr="001151B2" w:rsidRDefault="00CA018B" w:rsidP="00DE33C6">
            <w:r w:rsidRPr="001151B2">
              <w:t xml:space="preserve">KEI </w:t>
            </w:r>
          </w:p>
        </w:tc>
        <w:tc>
          <w:tcPr>
            <w:tcW w:w="1158" w:type="dxa"/>
            <w:tcBorders>
              <w:top w:val="nil"/>
              <w:left w:val="nil"/>
              <w:bottom w:val="single" w:sz="4" w:space="0" w:color="auto"/>
              <w:right w:val="single" w:sz="4" w:space="0" w:color="auto"/>
            </w:tcBorders>
            <w:shd w:val="clear" w:color="auto" w:fill="auto"/>
            <w:vAlign w:val="bottom"/>
            <w:hideMark/>
          </w:tcPr>
          <w:p w14:paraId="5A51022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0CC8D92" w14:textId="77777777" w:rsidR="00CA018B" w:rsidRPr="001151B2" w:rsidRDefault="00CA018B" w:rsidP="00DE33C6">
            <w:r w:rsidRPr="001151B2">
              <w:t> </w:t>
            </w:r>
          </w:p>
        </w:tc>
      </w:tr>
      <w:tr w:rsidR="00CA018B" w:rsidRPr="001151B2" w14:paraId="422CDD6F" w14:textId="77777777" w:rsidTr="00DE33C6">
        <w:trPr>
          <w:trHeight w:val="780"/>
        </w:trPr>
        <w:tc>
          <w:tcPr>
            <w:tcW w:w="767" w:type="dxa"/>
            <w:tcBorders>
              <w:top w:val="nil"/>
              <w:left w:val="single" w:sz="4" w:space="0" w:color="auto"/>
              <w:bottom w:val="single" w:sz="4" w:space="0" w:color="auto"/>
              <w:right w:val="single" w:sz="4" w:space="0" w:color="auto"/>
            </w:tcBorders>
            <w:shd w:val="clear" w:color="auto" w:fill="auto"/>
            <w:hideMark/>
          </w:tcPr>
          <w:p w14:paraId="6CCA239C" w14:textId="77777777" w:rsidR="00CA018B" w:rsidRPr="001151B2" w:rsidRDefault="00CA018B" w:rsidP="00DE33C6">
            <w:r w:rsidRPr="001151B2">
              <w:t>85</w:t>
            </w:r>
          </w:p>
        </w:tc>
        <w:tc>
          <w:tcPr>
            <w:tcW w:w="3126" w:type="dxa"/>
            <w:tcBorders>
              <w:top w:val="nil"/>
              <w:left w:val="nil"/>
              <w:bottom w:val="single" w:sz="4" w:space="0" w:color="auto"/>
              <w:right w:val="single" w:sz="4" w:space="0" w:color="auto"/>
            </w:tcBorders>
            <w:shd w:val="clear" w:color="auto" w:fill="auto"/>
            <w:vAlign w:val="bottom"/>
            <w:hideMark/>
          </w:tcPr>
          <w:p w14:paraId="21C5024C" w14:textId="77777777" w:rsidR="00CA018B" w:rsidRPr="001151B2" w:rsidRDefault="00CA018B" w:rsidP="00DE33C6">
            <w:r w:rsidRPr="001151B2">
              <w:t xml:space="preserve">Modular Switch &amp; Socket </w:t>
            </w:r>
          </w:p>
        </w:tc>
        <w:tc>
          <w:tcPr>
            <w:tcW w:w="1292" w:type="dxa"/>
            <w:tcBorders>
              <w:top w:val="nil"/>
              <w:left w:val="nil"/>
              <w:bottom w:val="single" w:sz="4" w:space="0" w:color="auto"/>
              <w:right w:val="single" w:sz="4" w:space="0" w:color="auto"/>
            </w:tcBorders>
            <w:shd w:val="clear" w:color="auto" w:fill="auto"/>
            <w:vAlign w:val="bottom"/>
            <w:hideMark/>
          </w:tcPr>
          <w:p w14:paraId="1DF5E35F" w14:textId="77777777" w:rsidR="00CA018B" w:rsidRPr="001151B2" w:rsidRDefault="00CA018B" w:rsidP="00DE33C6">
            <w:r w:rsidRPr="001151B2">
              <w:t>Legrand (Artiar)</w:t>
            </w:r>
          </w:p>
        </w:tc>
        <w:tc>
          <w:tcPr>
            <w:tcW w:w="1415" w:type="dxa"/>
            <w:tcBorders>
              <w:top w:val="nil"/>
              <w:left w:val="nil"/>
              <w:bottom w:val="single" w:sz="4" w:space="0" w:color="auto"/>
              <w:right w:val="single" w:sz="4" w:space="0" w:color="auto"/>
            </w:tcBorders>
            <w:shd w:val="clear" w:color="auto" w:fill="auto"/>
            <w:vAlign w:val="bottom"/>
            <w:hideMark/>
          </w:tcPr>
          <w:p w14:paraId="7D206B1B" w14:textId="77777777" w:rsidR="00CA018B" w:rsidRPr="001151B2" w:rsidRDefault="00CA018B" w:rsidP="00DE33C6">
            <w:r w:rsidRPr="001151B2">
              <w:t>Clipsal Neo (C-Metra)</w:t>
            </w:r>
          </w:p>
        </w:tc>
        <w:tc>
          <w:tcPr>
            <w:tcW w:w="1586" w:type="dxa"/>
            <w:tcBorders>
              <w:top w:val="nil"/>
              <w:left w:val="nil"/>
              <w:bottom w:val="single" w:sz="4" w:space="0" w:color="auto"/>
              <w:right w:val="single" w:sz="4" w:space="0" w:color="auto"/>
            </w:tcBorders>
            <w:shd w:val="clear" w:color="auto" w:fill="auto"/>
            <w:vAlign w:val="bottom"/>
            <w:hideMark/>
          </w:tcPr>
          <w:p w14:paraId="5FB9E278" w14:textId="77777777" w:rsidR="00CA018B" w:rsidRPr="001151B2" w:rsidRDefault="00CA018B" w:rsidP="00DE33C6">
            <w:r w:rsidRPr="001151B2">
              <w:t>MK(Aspect)</w:t>
            </w:r>
          </w:p>
        </w:tc>
        <w:tc>
          <w:tcPr>
            <w:tcW w:w="1158" w:type="dxa"/>
            <w:tcBorders>
              <w:top w:val="nil"/>
              <w:left w:val="nil"/>
              <w:bottom w:val="single" w:sz="4" w:space="0" w:color="auto"/>
              <w:right w:val="single" w:sz="4" w:space="0" w:color="auto"/>
            </w:tcBorders>
            <w:shd w:val="clear" w:color="auto" w:fill="auto"/>
            <w:vAlign w:val="bottom"/>
            <w:hideMark/>
          </w:tcPr>
          <w:p w14:paraId="7931F294" w14:textId="77777777" w:rsidR="00CA018B" w:rsidRPr="001151B2" w:rsidRDefault="00CA018B" w:rsidP="00DE33C6">
            <w:r w:rsidRPr="001151B2">
              <w:t>ABB (Concept BS)</w:t>
            </w:r>
          </w:p>
        </w:tc>
        <w:tc>
          <w:tcPr>
            <w:tcW w:w="1048" w:type="dxa"/>
            <w:tcBorders>
              <w:top w:val="nil"/>
              <w:left w:val="nil"/>
              <w:bottom w:val="single" w:sz="4" w:space="0" w:color="auto"/>
              <w:right w:val="single" w:sz="4" w:space="0" w:color="auto"/>
            </w:tcBorders>
            <w:shd w:val="clear" w:color="auto" w:fill="auto"/>
            <w:vAlign w:val="bottom"/>
            <w:hideMark/>
          </w:tcPr>
          <w:p w14:paraId="0C340191" w14:textId="77777777" w:rsidR="00CA018B" w:rsidRPr="001151B2" w:rsidRDefault="00CA018B" w:rsidP="00DE33C6">
            <w:r w:rsidRPr="001151B2">
              <w:t> </w:t>
            </w:r>
          </w:p>
        </w:tc>
      </w:tr>
      <w:tr w:rsidR="00CA018B" w:rsidRPr="001151B2" w14:paraId="69B98DB3"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E37C949" w14:textId="77777777" w:rsidR="00CA018B" w:rsidRPr="001151B2" w:rsidRDefault="00CA018B" w:rsidP="00DE33C6">
            <w:r w:rsidRPr="001151B2">
              <w:t>86</w:t>
            </w:r>
          </w:p>
        </w:tc>
        <w:tc>
          <w:tcPr>
            <w:tcW w:w="3126" w:type="dxa"/>
            <w:tcBorders>
              <w:top w:val="nil"/>
              <w:left w:val="nil"/>
              <w:bottom w:val="single" w:sz="4" w:space="0" w:color="auto"/>
              <w:right w:val="single" w:sz="4" w:space="0" w:color="auto"/>
            </w:tcBorders>
            <w:shd w:val="clear" w:color="auto" w:fill="auto"/>
            <w:vAlign w:val="bottom"/>
            <w:hideMark/>
          </w:tcPr>
          <w:p w14:paraId="4D31C6D1" w14:textId="77777777" w:rsidR="00CA018B" w:rsidRPr="001151B2" w:rsidRDefault="00CA018B" w:rsidP="00DE33C6">
            <w:r w:rsidRPr="001151B2">
              <w:t xml:space="preserve">Distribution Board </w:t>
            </w:r>
          </w:p>
        </w:tc>
        <w:tc>
          <w:tcPr>
            <w:tcW w:w="1292" w:type="dxa"/>
            <w:tcBorders>
              <w:top w:val="nil"/>
              <w:left w:val="nil"/>
              <w:bottom w:val="single" w:sz="4" w:space="0" w:color="auto"/>
              <w:right w:val="single" w:sz="4" w:space="0" w:color="auto"/>
            </w:tcBorders>
            <w:shd w:val="clear" w:color="auto" w:fill="auto"/>
            <w:vAlign w:val="bottom"/>
            <w:hideMark/>
          </w:tcPr>
          <w:p w14:paraId="09A51CD7" w14:textId="77777777" w:rsidR="00CA018B" w:rsidRPr="001151B2" w:rsidRDefault="00CA018B" w:rsidP="00DE33C6">
            <w:r w:rsidRPr="001151B2">
              <w:t>Schneider</w:t>
            </w:r>
          </w:p>
        </w:tc>
        <w:tc>
          <w:tcPr>
            <w:tcW w:w="1415" w:type="dxa"/>
            <w:tcBorders>
              <w:top w:val="nil"/>
              <w:left w:val="nil"/>
              <w:bottom w:val="single" w:sz="4" w:space="0" w:color="auto"/>
              <w:right w:val="single" w:sz="4" w:space="0" w:color="auto"/>
            </w:tcBorders>
            <w:shd w:val="clear" w:color="auto" w:fill="auto"/>
            <w:vAlign w:val="bottom"/>
            <w:hideMark/>
          </w:tcPr>
          <w:p w14:paraId="1E502093" w14:textId="77777777" w:rsidR="00CA018B" w:rsidRPr="001151B2" w:rsidRDefault="00CA018B" w:rsidP="00DE33C6">
            <w:r w:rsidRPr="001151B2">
              <w:t xml:space="preserve">ABB </w:t>
            </w:r>
          </w:p>
        </w:tc>
        <w:tc>
          <w:tcPr>
            <w:tcW w:w="1586" w:type="dxa"/>
            <w:tcBorders>
              <w:top w:val="nil"/>
              <w:left w:val="nil"/>
              <w:bottom w:val="single" w:sz="4" w:space="0" w:color="auto"/>
              <w:right w:val="single" w:sz="4" w:space="0" w:color="auto"/>
            </w:tcBorders>
            <w:shd w:val="clear" w:color="auto" w:fill="auto"/>
            <w:vAlign w:val="bottom"/>
            <w:hideMark/>
          </w:tcPr>
          <w:p w14:paraId="02FE7149" w14:textId="77777777" w:rsidR="00CA018B" w:rsidRPr="001151B2" w:rsidRDefault="00CA018B" w:rsidP="00DE33C6">
            <w:r w:rsidRPr="001151B2">
              <w:t>Legrand</w:t>
            </w:r>
          </w:p>
        </w:tc>
        <w:tc>
          <w:tcPr>
            <w:tcW w:w="1158" w:type="dxa"/>
            <w:tcBorders>
              <w:top w:val="nil"/>
              <w:left w:val="nil"/>
              <w:bottom w:val="single" w:sz="4" w:space="0" w:color="auto"/>
              <w:right w:val="single" w:sz="4" w:space="0" w:color="auto"/>
            </w:tcBorders>
            <w:shd w:val="clear" w:color="auto" w:fill="auto"/>
            <w:vAlign w:val="bottom"/>
            <w:hideMark/>
          </w:tcPr>
          <w:p w14:paraId="764CB4BD"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7BEB1D7" w14:textId="77777777" w:rsidR="00CA018B" w:rsidRPr="001151B2" w:rsidRDefault="00CA018B" w:rsidP="00DE33C6">
            <w:r w:rsidRPr="001151B2">
              <w:t> </w:t>
            </w:r>
          </w:p>
        </w:tc>
      </w:tr>
      <w:tr w:rsidR="00CA018B" w:rsidRPr="001151B2" w14:paraId="515D7963"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0E7DEAF7" w14:textId="77777777" w:rsidR="00CA018B" w:rsidRPr="001151B2" w:rsidRDefault="00CA018B" w:rsidP="00DE33C6">
            <w:r w:rsidRPr="001151B2">
              <w:t>87</w:t>
            </w:r>
          </w:p>
        </w:tc>
        <w:tc>
          <w:tcPr>
            <w:tcW w:w="3126" w:type="dxa"/>
            <w:tcBorders>
              <w:top w:val="nil"/>
              <w:left w:val="nil"/>
              <w:bottom w:val="single" w:sz="4" w:space="0" w:color="auto"/>
              <w:right w:val="single" w:sz="4" w:space="0" w:color="auto"/>
            </w:tcBorders>
            <w:shd w:val="clear" w:color="auto" w:fill="auto"/>
            <w:vAlign w:val="bottom"/>
            <w:hideMark/>
          </w:tcPr>
          <w:p w14:paraId="0FABBE88" w14:textId="77777777" w:rsidR="00CA018B" w:rsidRPr="001151B2" w:rsidRDefault="00CA018B" w:rsidP="00DE33C6">
            <w:r w:rsidRPr="001151B2">
              <w:t>Fire Extinguisher</w:t>
            </w:r>
          </w:p>
        </w:tc>
        <w:tc>
          <w:tcPr>
            <w:tcW w:w="1292" w:type="dxa"/>
            <w:tcBorders>
              <w:top w:val="nil"/>
              <w:left w:val="nil"/>
              <w:bottom w:val="single" w:sz="4" w:space="0" w:color="auto"/>
              <w:right w:val="single" w:sz="4" w:space="0" w:color="auto"/>
            </w:tcBorders>
            <w:shd w:val="clear" w:color="auto" w:fill="auto"/>
            <w:vAlign w:val="bottom"/>
            <w:hideMark/>
          </w:tcPr>
          <w:p w14:paraId="4AB90EBE" w14:textId="77777777" w:rsidR="00CA018B" w:rsidRPr="001151B2" w:rsidRDefault="00CA018B" w:rsidP="00DE33C6">
            <w:r w:rsidRPr="001151B2">
              <w:t>Life Guard</w:t>
            </w:r>
          </w:p>
        </w:tc>
        <w:tc>
          <w:tcPr>
            <w:tcW w:w="1415" w:type="dxa"/>
            <w:tcBorders>
              <w:top w:val="nil"/>
              <w:left w:val="nil"/>
              <w:bottom w:val="single" w:sz="4" w:space="0" w:color="auto"/>
              <w:right w:val="single" w:sz="4" w:space="0" w:color="auto"/>
            </w:tcBorders>
            <w:shd w:val="clear" w:color="auto" w:fill="auto"/>
            <w:vAlign w:val="bottom"/>
            <w:hideMark/>
          </w:tcPr>
          <w:p w14:paraId="387776BA" w14:textId="77777777" w:rsidR="00CA018B" w:rsidRPr="001151B2" w:rsidRDefault="00CA018B" w:rsidP="00DE33C6">
            <w:r w:rsidRPr="001151B2">
              <w:t>Minimax</w:t>
            </w:r>
          </w:p>
        </w:tc>
        <w:tc>
          <w:tcPr>
            <w:tcW w:w="1586" w:type="dxa"/>
            <w:tcBorders>
              <w:top w:val="nil"/>
              <w:left w:val="nil"/>
              <w:bottom w:val="single" w:sz="4" w:space="0" w:color="auto"/>
              <w:right w:val="single" w:sz="4" w:space="0" w:color="auto"/>
            </w:tcBorders>
            <w:shd w:val="clear" w:color="auto" w:fill="auto"/>
            <w:vAlign w:val="bottom"/>
            <w:hideMark/>
          </w:tcPr>
          <w:p w14:paraId="5A128008" w14:textId="77777777" w:rsidR="00CA018B" w:rsidRPr="001151B2" w:rsidRDefault="00CA018B" w:rsidP="00DE33C6">
            <w:r w:rsidRPr="001151B2">
              <w:t xml:space="preserve">Safex </w:t>
            </w:r>
          </w:p>
        </w:tc>
        <w:tc>
          <w:tcPr>
            <w:tcW w:w="1158" w:type="dxa"/>
            <w:tcBorders>
              <w:top w:val="nil"/>
              <w:left w:val="nil"/>
              <w:bottom w:val="single" w:sz="4" w:space="0" w:color="auto"/>
              <w:right w:val="single" w:sz="4" w:space="0" w:color="auto"/>
            </w:tcBorders>
            <w:shd w:val="clear" w:color="auto" w:fill="auto"/>
            <w:vAlign w:val="bottom"/>
            <w:hideMark/>
          </w:tcPr>
          <w:p w14:paraId="12C6912B" w14:textId="77777777" w:rsidR="00CA018B" w:rsidRPr="001151B2" w:rsidRDefault="00CA018B" w:rsidP="00DE33C6">
            <w:r w:rsidRPr="001151B2">
              <w:t>Ceasefire</w:t>
            </w:r>
          </w:p>
        </w:tc>
        <w:tc>
          <w:tcPr>
            <w:tcW w:w="1048" w:type="dxa"/>
            <w:tcBorders>
              <w:top w:val="nil"/>
              <w:left w:val="nil"/>
              <w:bottom w:val="single" w:sz="4" w:space="0" w:color="auto"/>
              <w:right w:val="single" w:sz="4" w:space="0" w:color="auto"/>
            </w:tcBorders>
            <w:shd w:val="clear" w:color="auto" w:fill="auto"/>
            <w:vAlign w:val="bottom"/>
            <w:hideMark/>
          </w:tcPr>
          <w:p w14:paraId="66BBE56D" w14:textId="77777777" w:rsidR="00CA018B" w:rsidRPr="001151B2" w:rsidRDefault="00CA018B" w:rsidP="00DE33C6">
            <w:r w:rsidRPr="001151B2">
              <w:t> </w:t>
            </w:r>
          </w:p>
        </w:tc>
      </w:tr>
      <w:tr w:rsidR="00CA018B" w:rsidRPr="001151B2" w14:paraId="2AEF955B"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0A06AF4C" w14:textId="77777777" w:rsidR="00CA018B" w:rsidRPr="001151B2" w:rsidRDefault="00CA018B" w:rsidP="00DE33C6">
            <w:r w:rsidRPr="001151B2">
              <w:t>88</w:t>
            </w:r>
          </w:p>
        </w:tc>
        <w:tc>
          <w:tcPr>
            <w:tcW w:w="3126" w:type="dxa"/>
            <w:tcBorders>
              <w:top w:val="nil"/>
              <w:left w:val="nil"/>
              <w:bottom w:val="single" w:sz="4" w:space="0" w:color="auto"/>
              <w:right w:val="single" w:sz="4" w:space="0" w:color="auto"/>
            </w:tcBorders>
            <w:shd w:val="clear" w:color="auto" w:fill="auto"/>
            <w:vAlign w:val="bottom"/>
            <w:hideMark/>
          </w:tcPr>
          <w:p w14:paraId="3D7FB267" w14:textId="77777777" w:rsidR="00CA018B" w:rsidRPr="001151B2" w:rsidRDefault="00CA018B" w:rsidP="00DE33C6">
            <w:r w:rsidRPr="001151B2">
              <w:t xml:space="preserve">Wire Mess Cable Tray/Cable Management </w:t>
            </w:r>
          </w:p>
        </w:tc>
        <w:tc>
          <w:tcPr>
            <w:tcW w:w="1292" w:type="dxa"/>
            <w:tcBorders>
              <w:top w:val="nil"/>
              <w:left w:val="nil"/>
              <w:bottom w:val="single" w:sz="4" w:space="0" w:color="auto"/>
              <w:right w:val="single" w:sz="4" w:space="0" w:color="auto"/>
            </w:tcBorders>
            <w:shd w:val="clear" w:color="auto" w:fill="auto"/>
            <w:vAlign w:val="bottom"/>
            <w:hideMark/>
          </w:tcPr>
          <w:p w14:paraId="66EBF14F" w14:textId="77777777" w:rsidR="00CA018B" w:rsidRPr="001151B2" w:rsidRDefault="00CA018B" w:rsidP="00DE33C6">
            <w:r w:rsidRPr="001151B2">
              <w:t xml:space="preserve">Legrand </w:t>
            </w:r>
          </w:p>
        </w:tc>
        <w:tc>
          <w:tcPr>
            <w:tcW w:w="1415" w:type="dxa"/>
            <w:tcBorders>
              <w:top w:val="nil"/>
              <w:left w:val="nil"/>
              <w:bottom w:val="single" w:sz="4" w:space="0" w:color="auto"/>
              <w:right w:val="single" w:sz="4" w:space="0" w:color="auto"/>
            </w:tcBorders>
            <w:shd w:val="clear" w:color="auto" w:fill="auto"/>
            <w:vAlign w:val="bottom"/>
            <w:hideMark/>
          </w:tcPr>
          <w:p w14:paraId="04954004" w14:textId="77777777" w:rsidR="00CA018B" w:rsidRPr="001151B2" w:rsidRDefault="00CA018B" w:rsidP="00DE33C6">
            <w:r w:rsidRPr="001151B2">
              <w:t xml:space="preserve">OBO </w:t>
            </w:r>
          </w:p>
        </w:tc>
        <w:tc>
          <w:tcPr>
            <w:tcW w:w="1586" w:type="dxa"/>
            <w:tcBorders>
              <w:top w:val="nil"/>
              <w:left w:val="nil"/>
              <w:bottom w:val="single" w:sz="4" w:space="0" w:color="auto"/>
              <w:right w:val="single" w:sz="4" w:space="0" w:color="auto"/>
            </w:tcBorders>
            <w:shd w:val="clear" w:color="auto" w:fill="auto"/>
            <w:vAlign w:val="bottom"/>
            <w:hideMark/>
          </w:tcPr>
          <w:p w14:paraId="6CC58489" w14:textId="77777777" w:rsidR="00CA018B" w:rsidRPr="001151B2" w:rsidRDefault="00CA018B" w:rsidP="00DE33C6">
            <w:r w:rsidRPr="001151B2">
              <w:t xml:space="preserve">MK </w:t>
            </w:r>
          </w:p>
        </w:tc>
        <w:tc>
          <w:tcPr>
            <w:tcW w:w="1158" w:type="dxa"/>
            <w:tcBorders>
              <w:top w:val="nil"/>
              <w:left w:val="nil"/>
              <w:bottom w:val="single" w:sz="4" w:space="0" w:color="auto"/>
              <w:right w:val="single" w:sz="4" w:space="0" w:color="auto"/>
            </w:tcBorders>
            <w:shd w:val="clear" w:color="auto" w:fill="auto"/>
            <w:vAlign w:val="bottom"/>
            <w:hideMark/>
          </w:tcPr>
          <w:p w14:paraId="707A669D"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2BF9624" w14:textId="77777777" w:rsidR="00CA018B" w:rsidRPr="001151B2" w:rsidRDefault="00CA018B" w:rsidP="00DE33C6">
            <w:r w:rsidRPr="001151B2">
              <w:t> </w:t>
            </w:r>
          </w:p>
        </w:tc>
      </w:tr>
      <w:tr w:rsidR="00CA018B" w:rsidRPr="001151B2" w14:paraId="1952C6D6"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44419954" w14:textId="77777777" w:rsidR="00CA018B" w:rsidRPr="001151B2" w:rsidRDefault="00CA018B" w:rsidP="00DE33C6">
            <w:r w:rsidRPr="001151B2">
              <w:t>89</w:t>
            </w:r>
          </w:p>
        </w:tc>
        <w:tc>
          <w:tcPr>
            <w:tcW w:w="3126" w:type="dxa"/>
            <w:tcBorders>
              <w:top w:val="nil"/>
              <w:left w:val="nil"/>
              <w:bottom w:val="single" w:sz="4" w:space="0" w:color="auto"/>
              <w:right w:val="single" w:sz="4" w:space="0" w:color="auto"/>
            </w:tcBorders>
            <w:shd w:val="clear" w:color="auto" w:fill="auto"/>
            <w:vAlign w:val="bottom"/>
            <w:hideMark/>
          </w:tcPr>
          <w:p w14:paraId="23A3FA1E" w14:textId="77777777" w:rsidR="00CA018B" w:rsidRPr="001151B2" w:rsidRDefault="00CA018B" w:rsidP="00DE33C6">
            <w:r w:rsidRPr="001151B2">
              <w:t>Lighting Protection System</w:t>
            </w:r>
          </w:p>
        </w:tc>
        <w:tc>
          <w:tcPr>
            <w:tcW w:w="1292" w:type="dxa"/>
            <w:tcBorders>
              <w:top w:val="nil"/>
              <w:left w:val="nil"/>
              <w:bottom w:val="single" w:sz="4" w:space="0" w:color="auto"/>
              <w:right w:val="single" w:sz="4" w:space="0" w:color="auto"/>
            </w:tcBorders>
            <w:shd w:val="clear" w:color="auto" w:fill="auto"/>
            <w:vAlign w:val="bottom"/>
            <w:hideMark/>
          </w:tcPr>
          <w:p w14:paraId="64BF1921" w14:textId="77777777" w:rsidR="00CA018B" w:rsidRPr="001151B2" w:rsidRDefault="00CA018B" w:rsidP="00DE33C6">
            <w:r w:rsidRPr="001151B2">
              <w:t>DEHN</w:t>
            </w:r>
          </w:p>
        </w:tc>
        <w:tc>
          <w:tcPr>
            <w:tcW w:w="1415" w:type="dxa"/>
            <w:tcBorders>
              <w:top w:val="nil"/>
              <w:left w:val="nil"/>
              <w:bottom w:val="single" w:sz="4" w:space="0" w:color="auto"/>
              <w:right w:val="single" w:sz="4" w:space="0" w:color="auto"/>
            </w:tcBorders>
            <w:shd w:val="clear" w:color="auto" w:fill="auto"/>
            <w:vAlign w:val="bottom"/>
            <w:hideMark/>
          </w:tcPr>
          <w:p w14:paraId="1233E4BA" w14:textId="77777777" w:rsidR="00CA018B" w:rsidRPr="001151B2" w:rsidRDefault="00CA018B" w:rsidP="00DE33C6">
            <w:r w:rsidRPr="001151B2">
              <w:t xml:space="preserve">JMV </w:t>
            </w:r>
          </w:p>
        </w:tc>
        <w:tc>
          <w:tcPr>
            <w:tcW w:w="1586" w:type="dxa"/>
            <w:tcBorders>
              <w:top w:val="nil"/>
              <w:left w:val="nil"/>
              <w:bottom w:val="single" w:sz="4" w:space="0" w:color="auto"/>
              <w:right w:val="single" w:sz="4" w:space="0" w:color="auto"/>
            </w:tcBorders>
            <w:shd w:val="clear" w:color="auto" w:fill="auto"/>
            <w:vAlign w:val="bottom"/>
            <w:hideMark/>
          </w:tcPr>
          <w:p w14:paraId="6BDA6FF6" w14:textId="77777777" w:rsidR="00CA018B" w:rsidRPr="001151B2" w:rsidRDefault="00CA018B" w:rsidP="00DE33C6">
            <w:r w:rsidRPr="001151B2">
              <w:t>LPS</w:t>
            </w:r>
          </w:p>
        </w:tc>
        <w:tc>
          <w:tcPr>
            <w:tcW w:w="1158" w:type="dxa"/>
            <w:tcBorders>
              <w:top w:val="nil"/>
              <w:left w:val="nil"/>
              <w:bottom w:val="single" w:sz="4" w:space="0" w:color="auto"/>
              <w:right w:val="single" w:sz="4" w:space="0" w:color="auto"/>
            </w:tcBorders>
            <w:shd w:val="clear" w:color="auto" w:fill="auto"/>
            <w:vAlign w:val="bottom"/>
            <w:hideMark/>
          </w:tcPr>
          <w:p w14:paraId="360619A4" w14:textId="77777777" w:rsidR="00CA018B" w:rsidRPr="001151B2" w:rsidRDefault="00CA018B" w:rsidP="00DE33C6">
            <w:r w:rsidRPr="001151B2">
              <w:t>ABB</w:t>
            </w:r>
          </w:p>
        </w:tc>
        <w:tc>
          <w:tcPr>
            <w:tcW w:w="1048" w:type="dxa"/>
            <w:tcBorders>
              <w:top w:val="nil"/>
              <w:left w:val="nil"/>
              <w:bottom w:val="single" w:sz="4" w:space="0" w:color="auto"/>
              <w:right w:val="single" w:sz="4" w:space="0" w:color="auto"/>
            </w:tcBorders>
            <w:shd w:val="clear" w:color="auto" w:fill="auto"/>
            <w:vAlign w:val="bottom"/>
            <w:hideMark/>
          </w:tcPr>
          <w:p w14:paraId="23128A5D" w14:textId="77777777" w:rsidR="00CA018B" w:rsidRPr="001151B2" w:rsidRDefault="00CA018B" w:rsidP="00DE33C6">
            <w:r w:rsidRPr="001151B2">
              <w:t> </w:t>
            </w:r>
          </w:p>
        </w:tc>
      </w:tr>
      <w:tr w:rsidR="00CA018B" w:rsidRPr="001151B2" w14:paraId="62733550"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17A2CA4C" w14:textId="77777777" w:rsidR="00CA018B" w:rsidRPr="001151B2" w:rsidRDefault="00CA018B" w:rsidP="00DE33C6">
            <w:r w:rsidRPr="001151B2">
              <w:t>90</w:t>
            </w:r>
          </w:p>
        </w:tc>
        <w:tc>
          <w:tcPr>
            <w:tcW w:w="3126" w:type="dxa"/>
            <w:tcBorders>
              <w:top w:val="nil"/>
              <w:left w:val="nil"/>
              <w:bottom w:val="single" w:sz="4" w:space="0" w:color="auto"/>
              <w:right w:val="single" w:sz="4" w:space="0" w:color="auto"/>
            </w:tcBorders>
            <w:shd w:val="clear" w:color="auto" w:fill="auto"/>
            <w:vAlign w:val="bottom"/>
            <w:hideMark/>
          </w:tcPr>
          <w:p w14:paraId="5B37952F" w14:textId="77777777" w:rsidR="00CA018B" w:rsidRPr="001151B2" w:rsidRDefault="00CA018B" w:rsidP="00DE33C6">
            <w:r w:rsidRPr="001151B2">
              <w:t xml:space="preserve">Raceway/Junction Box/Floor Box </w:t>
            </w:r>
          </w:p>
        </w:tc>
        <w:tc>
          <w:tcPr>
            <w:tcW w:w="1292" w:type="dxa"/>
            <w:tcBorders>
              <w:top w:val="nil"/>
              <w:left w:val="nil"/>
              <w:bottom w:val="single" w:sz="4" w:space="0" w:color="auto"/>
              <w:right w:val="single" w:sz="4" w:space="0" w:color="auto"/>
            </w:tcBorders>
            <w:shd w:val="clear" w:color="auto" w:fill="auto"/>
            <w:vAlign w:val="bottom"/>
            <w:hideMark/>
          </w:tcPr>
          <w:p w14:paraId="7E63022A" w14:textId="77777777" w:rsidR="00CA018B" w:rsidRPr="001151B2" w:rsidRDefault="00CA018B" w:rsidP="00DE33C6">
            <w:r w:rsidRPr="001151B2">
              <w:t xml:space="preserve">Legrand </w:t>
            </w:r>
          </w:p>
        </w:tc>
        <w:tc>
          <w:tcPr>
            <w:tcW w:w="1415" w:type="dxa"/>
            <w:tcBorders>
              <w:top w:val="nil"/>
              <w:left w:val="nil"/>
              <w:bottom w:val="single" w:sz="4" w:space="0" w:color="auto"/>
              <w:right w:val="single" w:sz="4" w:space="0" w:color="auto"/>
            </w:tcBorders>
            <w:shd w:val="clear" w:color="auto" w:fill="auto"/>
            <w:vAlign w:val="bottom"/>
            <w:hideMark/>
          </w:tcPr>
          <w:p w14:paraId="3756FA26" w14:textId="77777777" w:rsidR="00CA018B" w:rsidRPr="001151B2" w:rsidRDefault="00CA018B" w:rsidP="00DE33C6">
            <w:r w:rsidRPr="001151B2">
              <w:t xml:space="preserve">MK </w:t>
            </w:r>
          </w:p>
        </w:tc>
        <w:tc>
          <w:tcPr>
            <w:tcW w:w="1586" w:type="dxa"/>
            <w:tcBorders>
              <w:top w:val="nil"/>
              <w:left w:val="nil"/>
              <w:bottom w:val="single" w:sz="4" w:space="0" w:color="auto"/>
              <w:right w:val="single" w:sz="4" w:space="0" w:color="auto"/>
            </w:tcBorders>
            <w:shd w:val="clear" w:color="auto" w:fill="auto"/>
            <w:vAlign w:val="bottom"/>
            <w:hideMark/>
          </w:tcPr>
          <w:p w14:paraId="1EC74512" w14:textId="77777777" w:rsidR="00CA018B" w:rsidRPr="001151B2" w:rsidRDefault="00CA018B" w:rsidP="00DE33C6">
            <w:r w:rsidRPr="001151B2">
              <w:t>Gewiss</w:t>
            </w:r>
          </w:p>
        </w:tc>
        <w:tc>
          <w:tcPr>
            <w:tcW w:w="1158" w:type="dxa"/>
            <w:tcBorders>
              <w:top w:val="nil"/>
              <w:left w:val="nil"/>
              <w:bottom w:val="single" w:sz="4" w:space="0" w:color="auto"/>
              <w:right w:val="single" w:sz="4" w:space="0" w:color="auto"/>
            </w:tcBorders>
            <w:shd w:val="clear" w:color="auto" w:fill="auto"/>
            <w:vAlign w:val="bottom"/>
            <w:hideMark/>
          </w:tcPr>
          <w:p w14:paraId="5DB17F08"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7D633849" w14:textId="77777777" w:rsidR="00CA018B" w:rsidRPr="001151B2" w:rsidRDefault="00CA018B" w:rsidP="00DE33C6">
            <w:r w:rsidRPr="001151B2">
              <w:t> </w:t>
            </w:r>
          </w:p>
        </w:tc>
      </w:tr>
      <w:tr w:rsidR="00CA018B" w:rsidRPr="001151B2" w14:paraId="264F0AD7"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78D1345F" w14:textId="77777777" w:rsidR="00CA018B" w:rsidRPr="001151B2" w:rsidRDefault="00CA018B" w:rsidP="00DE33C6">
            <w:r w:rsidRPr="001151B2">
              <w:t>91</w:t>
            </w:r>
          </w:p>
        </w:tc>
        <w:tc>
          <w:tcPr>
            <w:tcW w:w="3126" w:type="dxa"/>
            <w:tcBorders>
              <w:top w:val="nil"/>
              <w:left w:val="nil"/>
              <w:bottom w:val="single" w:sz="4" w:space="0" w:color="auto"/>
              <w:right w:val="single" w:sz="4" w:space="0" w:color="auto"/>
            </w:tcBorders>
            <w:shd w:val="clear" w:color="auto" w:fill="auto"/>
            <w:vAlign w:val="bottom"/>
            <w:hideMark/>
          </w:tcPr>
          <w:p w14:paraId="0CD31973" w14:textId="77777777" w:rsidR="00CA018B" w:rsidRPr="001151B2" w:rsidRDefault="00CA018B" w:rsidP="00DE33C6">
            <w:r w:rsidRPr="001151B2">
              <w:t xml:space="preserve">LT Panel </w:t>
            </w:r>
          </w:p>
        </w:tc>
        <w:tc>
          <w:tcPr>
            <w:tcW w:w="1292" w:type="dxa"/>
            <w:tcBorders>
              <w:top w:val="nil"/>
              <w:left w:val="nil"/>
              <w:bottom w:val="single" w:sz="4" w:space="0" w:color="auto"/>
              <w:right w:val="single" w:sz="4" w:space="0" w:color="auto"/>
            </w:tcBorders>
            <w:shd w:val="clear" w:color="auto" w:fill="auto"/>
            <w:hideMark/>
          </w:tcPr>
          <w:p w14:paraId="19840AD9" w14:textId="77777777" w:rsidR="00CA018B" w:rsidRPr="001151B2" w:rsidRDefault="00CA018B" w:rsidP="00DE33C6">
            <w:r w:rsidRPr="001151B2">
              <w:t>Advance</w:t>
            </w:r>
          </w:p>
        </w:tc>
        <w:tc>
          <w:tcPr>
            <w:tcW w:w="1415" w:type="dxa"/>
            <w:tcBorders>
              <w:top w:val="nil"/>
              <w:left w:val="nil"/>
              <w:bottom w:val="single" w:sz="4" w:space="0" w:color="auto"/>
              <w:right w:val="single" w:sz="4" w:space="0" w:color="auto"/>
            </w:tcBorders>
            <w:shd w:val="clear" w:color="auto" w:fill="auto"/>
            <w:hideMark/>
          </w:tcPr>
          <w:p w14:paraId="79A0F7E7" w14:textId="77777777" w:rsidR="00CA018B" w:rsidRPr="001151B2" w:rsidRDefault="00CA018B" w:rsidP="00DE33C6">
            <w:r w:rsidRPr="001151B2">
              <w:t>Adlec</w:t>
            </w:r>
          </w:p>
        </w:tc>
        <w:tc>
          <w:tcPr>
            <w:tcW w:w="1586" w:type="dxa"/>
            <w:tcBorders>
              <w:top w:val="nil"/>
              <w:left w:val="nil"/>
              <w:bottom w:val="single" w:sz="4" w:space="0" w:color="auto"/>
              <w:right w:val="single" w:sz="4" w:space="0" w:color="auto"/>
            </w:tcBorders>
            <w:shd w:val="clear" w:color="auto" w:fill="auto"/>
            <w:hideMark/>
          </w:tcPr>
          <w:p w14:paraId="2F53474A" w14:textId="77777777" w:rsidR="00CA018B" w:rsidRPr="001151B2" w:rsidRDefault="00CA018B" w:rsidP="00DE33C6">
            <w:r w:rsidRPr="001151B2">
              <w:t>Swati</w:t>
            </w:r>
          </w:p>
        </w:tc>
        <w:tc>
          <w:tcPr>
            <w:tcW w:w="1158" w:type="dxa"/>
            <w:tcBorders>
              <w:top w:val="nil"/>
              <w:left w:val="nil"/>
              <w:bottom w:val="single" w:sz="4" w:space="0" w:color="auto"/>
              <w:right w:val="single" w:sz="4" w:space="0" w:color="auto"/>
            </w:tcBorders>
            <w:shd w:val="clear" w:color="auto" w:fill="auto"/>
            <w:hideMark/>
          </w:tcPr>
          <w:p w14:paraId="28E2AACA" w14:textId="77777777" w:rsidR="00CA018B" w:rsidRPr="001151B2" w:rsidRDefault="00CA018B" w:rsidP="00DE33C6">
            <w:r w:rsidRPr="001151B2">
              <w:t>Briltech</w:t>
            </w:r>
          </w:p>
        </w:tc>
        <w:tc>
          <w:tcPr>
            <w:tcW w:w="1048" w:type="dxa"/>
            <w:tcBorders>
              <w:top w:val="nil"/>
              <w:left w:val="nil"/>
              <w:bottom w:val="single" w:sz="4" w:space="0" w:color="auto"/>
              <w:right w:val="single" w:sz="4" w:space="0" w:color="auto"/>
            </w:tcBorders>
            <w:shd w:val="clear" w:color="auto" w:fill="auto"/>
            <w:vAlign w:val="bottom"/>
            <w:hideMark/>
          </w:tcPr>
          <w:p w14:paraId="1ABED71C" w14:textId="77777777" w:rsidR="00CA018B" w:rsidRPr="001151B2" w:rsidRDefault="00CA018B" w:rsidP="00DE33C6">
            <w:r w:rsidRPr="001151B2">
              <w:t> </w:t>
            </w:r>
          </w:p>
        </w:tc>
      </w:tr>
      <w:tr w:rsidR="00CA018B" w:rsidRPr="001151B2" w14:paraId="73565153"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415FA063" w14:textId="77777777" w:rsidR="00CA018B" w:rsidRPr="001151B2" w:rsidRDefault="00CA018B" w:rsidP="00DE33C6">
            <w:r w:rsidRPr="001151B2">
              <w:t>92</w:t>
            </w:r>
          </w:p>
        </w:tc>
        <w:tc>
          <w:tcPr>
            <w:tcW w:w="3126" w:type="dxa"/>
            <w:tcBorders>
              <w:top w:val="nil"/>
              <w:left w:val="nil"/>
              <w:bottom w:val="single" w:sz="4" w:space="0" w:color="auto"/>
              <w:right w:val="single" w:sz="4" w:space="0" w:color="auto"/>
            </w:tcBorders>
            <w:shd w:val="clear" w:color="auto" w:fill="auto"/>
            <w:vAlign w:val="bottom"/>
            <w:hideMark/>
          </w:tcPr>
          <w:p w14:paraId="0C98DE58" w14:textId="77777777" w:rsidR="00CA018B" w:rsidRPr="001151B2" w:rsidRDefault="00CA018B" w:rsidP="00DE33C6">
            <w:r w:rsidRPr="001151B2">
              <w:t xml:space="preserve">Battery  </w:t>
            </w:r>
          </w:p>
        </w:tc>
        <w:tc>
          <w:tcPr>
            <w:tcW w:w="1292" w:type="dxa"/>
            <w:tcBorders>
              <w:top w:val="nil"/>
              <w:left w:val="nil"/>
              <w:bottom w:val="single" w:sz="4" w:space="0" w:color="auto"/>
              <w:right w:val="single" w:sz="4" w:space="0" w:color="auto"/>
            </w:tcBorders>
            <w:shd w:val="clear" w:color="auto" w:fill="auto"/>
            <w:vAlign w:val="bottom"/>
            <w:hideMark/>
          </w:tcPr>
          <w:p w14:paraId="5F968A6B" w14:textId="77777777" w:rsidR="00CA018B" w:rsidRPr="001151B2" w:rsidRDefault="00CA018B" w:rsidP="00DE33C6">
            <w:r w:rsidRPr="001151B2">
              <w:t xml:space="preserve">Exide </w:t>
            </w:r>
          </w:p>
        </w:tc>
        <w:tc>
          <w:tcPr>
            <w:tcW w:w="1415" w:type="dxa"/>
            <w:tcBorders>
              <w:top w:val="nil"/>
              <w:left w:val="nil"/>
              <w:bottom w:val="single" w:sz="4" w:space="0" w:color="auto"/>
              <w:right w:val="single" w:sz="4" w:space="0" w:color="auto"/>
            </w:tcBorders>
            <w:shd w:val="clear" w:color="auto" w:fill="auto"/>
            <w:vAlign w:val="bottom"/>
            <w:hideMark/>
          </w:tcPr>
          <w:p w14:paraId="2D490A68" w14:textId="77777777" w:rsidR="00CA018B" w:rsidRPr="001151B2" w:rsidRDefault="00CA018B" w:rsidP="00DE33C6">
            <w:r w:rsidRPr="001151B2">
              <w:t>AMCO</w:t>
            </w:r>
          </w:p>
        </w:tc>
        <w:tc>
          <w:tcPr>
            <w:tcW w:w="1586" w:type="dxa"/>
            <w:tcBorders>
              <w:top w:val="nil"/>
              <w:left w:val="nil"/>
              <w:bottom w:val="single" w:sz="4" w:space="0" w:color="auto"/>
              <w:right w:val="single" w:sz="4" w:space="0" w:color="auto"/>
            </w:tcBorders>
            <w:shd w:val="clear" w:color="auto" w:fill="auto"/>
            <w:vAlign w:val="bottom"/>
            <w:hideMark/>
          </w:tcPr>
          <w:p w14:paraId="662101F5"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vAlign w:val="bottom"/>
            <w:hideMark/>
          </w:tcPr>
          <w:p w14:paraId="1B550D77"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28F25291" w14:textId="77777777" w:rsidR="00CA018B" w:rsidRPr="001151B2" w:rsidRDefault="00CA018B" w:rsidP="00DE33C6">
            <w:r w:rsidRPr="001151B2">
              <w:t> </w:t>
            </w:r>
          </w:p>
        </w:tc>
      </w:tr>
      <w:tr w:rsidR="00CA018B" w:rsidRPr="001151B2" w14:paraId="728CC811" w14:textId="77777777" w:rsidTr="00DE33C6">
        <w:trPr>
          <w:trHeight w:val="525"/>
        </w:trPr>
        <w:tc>
          <w:tcPr>
            <w:tcW w:w="767" w:type="dxa"/>
            <w:tcBorders>
              <w:top w:val="nil"/>
              <w:left w:val="single" w:sz="4" w:space="0" w:color="auto"/>
              <w:bottom w:val="single" w:sz="4" w:space="0" w:color="auto"/>
              <w:right w:val="single" w:sz="4" w:space="0" w:color="auto"/>
            </w:tcBorders>
            <w:shd w:val="clear" w:color="auto" w:fill="auto"/>
            <w:hideMark/>
          </w:tcPr>
          <w:p w14:paraId="517AD663" w14:textId="77777777" w:rsidR="00CA018B" w:rsidRPr="001151B2" w:rsidRDefault="00CA018B" w:rsidP="00DE33C6">
            <w:r w:rsidRPr="001151B2">
              <w:t>93</w:t>
            </w:r>
          </w:p>
        </w:tc>
        <w:tc>
          <w:tcPr>
            <w:tcW w:w="3126" w:type="dxa"/>
            <w:tcBorders>
              <w:top w:val="nil"/>
              <w:left w:val="nil"/>
              <w:bottom w:val="single" w:sz="4" w:space="0" w:color="auto"/>
              <w:right w:val="single" w:sz="4" w:space="0" w:color="auto"/>
            </w:tcBorders>
            <w:shd w:val="clear" w:color="auto" w:fill="auto"/>
            <w:vAlign w:val="bottom"/>
            <w:hideMark/>
          </w:tcPr>
          <w:p w14:paraId="707F69E8" w14:textId="77777777" w:rsidR="00CA018B" w:rsidRPr="001151B2" w:rsidRDefault="00CA018B" w:rsidP="00DE33C6">
            <w:r w:rsidRPr="001151B2">
              <w:t>Heat Shrinkable Jointing Kits</w:t>
            </w:r>
          </w:p>
        </w:tc>
        <w:tc>
          <w:tcPr>
            <w:tcW w:w="1292" w:type="dxa"/>
            <w:tcBorders>
              <w:top w:val="nil"/>
              <w:left w:val="nil"/>
              <w:bottom w:val="single" w:sz="4" w:space="0" w:color="auto"/>
              <w:right w:val="single" w:sz="4" w:space="0" w:color="auto"/>
            </w:tcBorders>
            <w:shd w:val="clear" w:color="auto" w:fill="auto"/>
            <w:vAlign w:val="bottom"/>
            <w:hideMark/>
          </w:tcPr>
          <w:p w14:paraId="630ED03B" w14:textId="77777777" w:rsidR="00CA018B" w:rsidRPr="001151B2" w:rsidRDefault="00CA018B" w:rsidP="00DE33C6">
            <w:r w:rsidRPr="001151B2">
              <w:t xml:space="preserve">Raychem </w:t>
            </w:r>
          </w:p>
        </w:tc>
        <w:tc>
          <w:tcPr>
            <w:tcW w:w="1415" w:type="dxa"/>
            <w:tcBorders>
              <w:top w:val="nil"/>
              <w:left w:val="nil"/>
              <w:bottom w:val="single" w:sz="4" w:space="0" w:color="auto"/>
              <w:right w:val="single" w:sz="4" w:space="0" w:color="auto"/>
            </w:tcBorders>
            <w:shd w:val="clear" w:color="auto" w:fill="auto"/>
            <w:vAlign w:val="bottom"/>
            <w:hideMark/>
          </w:tcPr>
          <w:p w14:paraId="4A575773" w14:textId="77777777" w:rsidR="00CA018B" w:rsidRPr="001151B2" w:rsidRDefault="00CA018B" w:rsidP="00DE33C6">
            <w:r w:rsidRPr="001151B2">
              <w:t>Denson</w:t>
            </w:r>
          </w:p>
        </w:tc>
        <w:tc>
          <w:tcPr>
            <w:tcW w:w="1586" w:type="dxa"/>
            <w:tcBorders>
              <w:top w:val="nil"/>
              <w:left w:val="nil"/>
              <w:bottom w:val="single" w:sz="4" w:space="0" w:color="auto"/>
              <w:right w:val="single" w:sz="4" w:space="0" w:color="auto"/>
            </w:tcBorders>
            <w:shd w:val="clear" w:color="auto" w:fill="auto"/>
            <w:vAlign w:val="bottom"/>
            <w:hideMark/>
          </w:tcPr>
          <w:p w14:paraId="13C2C5D3" w14:textId="77777777" w:rsidR="00CA018B" w:rsidRPr="001151B2" w:rsidRDefault="00CA018B" w:rsidP="00DE33C6">
            <w:r w:rsidRPr="001151B2">
              <w:t xml:space="preserve">CCI </w:t>
            </w:r>
          </w:p>
        </w:tc>
        <w:tc>
          <w:tcPr>
            <w:tcW w:w="1158" w:type="dxa"/>
            <w:tcBorders>
              <w:top w:val="nil"/>
              <w:left w:val="nil"/>
              <w:bottom w:val="single" w:sz="4" w:space="0" w:color="auto"/>
              <w:right w:val="single" w:sz="4" w:space="0" w:color="auto"/>
            </w:tcBorders>
            <w:shd w:val="clear" w:color="auto" w:fill="auto"/>
            <w:vAlign w:val="bottom"/>
            <w:hideMark/>
          </w:tcPr>
          <w:p w14:paraId="322BEA79" w14:textId="77777777" w:rsidR="00CA018B" w:rsidRPr="001151B2" w:rsidRDefault="00CA018B" w:rsidP="00DE33C6">
            <w:r w:rsidRPr="001151B2">
              <w:t>3M</w:t>
            </w:r>
          </w:p>
        </w:tc>
        <w:tc>
          <w:tcPr>
            <w:tcW w:w="1048" w:type="dxa"/>
            <w:tcBorders>
              <w:top w:val="nil"/>
              <w:left w:val="nil"/>
              <w:bottom w:val="single" w:sz="4" w:space="0" w:color="auto"/>
              <w:right w:val="single" w:sz="4" w:space="0" w:color="auto"/>
            </w:tcBorders>
            <w:shd w:val="clear" w:color="auto" w:fill="auto"/>
            <w:vAlign w:val="bottom"/>
            <w:hideMark/>
          </w:tcPr>
          <w:p w14:paraId="59CEEDFC" w14:textId="77777777" w:rsidR="00CA018B" w:rsidRPr="001151B2" w:rsidRDefault="00CA018B" w:rsidP="00DE33C6">
            <w:r w:rsidRPr="001151B2">
              <w:t> </w:t>
            </w:r>
          </w:p>
        </w:tc>
      </w:tr>
      <w:tr w:rsidR="00CA018B" w:rsidRPr="001151B2" w14:paraId="055E9566"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DE4271E" w14:textId="77777777" w:rsidR="00CA018B" w:rsidRPr="001151B2" w:rsidRDefault="00CA018B" w:rsidP="00DE33C6">
            <w:r w:rsidRPr="001151B2">
              <w:t>94</w:t>
            </w:r>
          </w:p>
        </w:tc>
        <w:tc>
          <w:tcPr>
            <w:tcW w:w="3126" w:type="dxa"/>
            <w:tcBorders>
              <w:top w:val="nil"/>
              <w:left w:val="nil"/>
              <w:bottom w:val="single" w:sz="4" w:space="0" w:color="auto"/>
              <w:right w:val="single" w:sz="4" w:space="0" w:color="auto"/>
            </w:tcBorders>
            <w:shd w:val="clear" w:color="auto" w:fill="auto"/>
            <w:hideMark/>
          </w:tcPr>
          <w:p w14:paraId="54BD75F3" w14:textId="77777777" w:rsidR="00CA018B" w:rsidRPr="001151B2" w:rsidRDefault="00CA018B" w:rsidP="00DE33C6">
            <w:r w:rsidRPr="001151B2">
              <w:t>33kV Panel (GIS)</w:t>
            </w:r>
          </w:p>
        </w:tc>
        <w:tc>
          <w:tcPr>
            <w:tcW w:w="1292" w:type="dxa"/>
            <w:tcBorders>
              <w:top w:val="nil"/>
              <w:left w:val="nil"/>
              <w:bottom w:val="single" w:sz="4" w:space="0" w:color="auto"/>
              <w:right w:val="single" w:sz="4" w:space="0" w:color="auto"/>
            </w:tcBorders>
            <w:shd w:val="clear" w:color="auto" w:fill="auto"/>
            <w:hideMark/>
          </w:tcPr>
          <w:p w14:paraId="0362D322" w14:textId="77777777" w:rsidR="00CA018B" w:rsidRPr="001151B2" w:rsidRDefault="00CA018B" w:rsidP="00DE33C6">
            <w:r w:rsidRPr="001151B2">
              <w:t xml:space="preserve">Siemens </w:t>
            </w:r>
          </w:p>
        </w:tc>
        <w:tc>
          <w:tcPr>
            <w:tcW w:w="1415" w:type="dxa"/>
            <w:tcBorders>
              <w:top w:val="nil"/>
              <w:left w:val="nil"/>
              <w:bottom w:val="single" w:sz="4" w:space="0" w:color="auto"/>
              <w:right w:val="single" w:sz="4" w:space="0" w:color="auto"/>
            </w:tcBorders>
            <w:shd w:val="clear" w:color="auto" w:fill="auto"/>
            <w:hideMark/>
          </w:tcPr>
          <w:p w14:paraId="014A6964" w14:textId="77777777" w:rsidR="00CA018B" w:rsidRPr="001151B2" w:rsidRDefault="00CA018B" w:rsidP="00DE33C6">
            <w:r w:rsidRPr="001151B2">
              <w:t>Schneider</w:t>
            </w:r>
          </w:p>
        </w:tc>
        <w:tc>
          <w:tcPr>
            <w:tcW w:w="1586" w:type="dxa"/>
            <w:tcBorders>
              <w:top w:val="nil"/>
              <w:left w:val="nil"/>
              <w:bottom w:val="single" w:sz="4" w:space="0" w:color="auto"/>
              <w:right w:val="single" w:sz="4" w:space="0" w:color="auto"/>
            </w:tcBorders>
            <w:shd w:val="clear" w:color="auto" w:fill="auto"/>
            <w:hideMark/>
          </w:tcPr>
          <w:p w14:paraId="1EB9D0FC"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hideMark/>
          </w:tcPr>
          <w:p w14:paraId="59931B1A" w14:textId="77777777" w:rsidR="00CA018B" w:rsidRPr="001151B2" w:rsidRDefault="00CA018B" w:rsidP="00DE33C6">
            <w:r w:rsidRPr="001151B2">
              <w:t>L&amp;T</w:t>
            </w:r>
          </w:p>
        </w:tc>
        <w:tc>
          <w:tcPr>
            <w:tcW w:w="1048" w:type="dxa"/>
            <w:tcBorders>
              <w:top w:val="nil"/>
              <w:left w:val="nil"/>
              <w:bottom w:val="single" w:sz="4" w:space="0" w:color="auto"/>
              <w:right w:val="single" w:sz="4" w:space="0" w:color="auto"/>
            </w:tcBorders>
            <w:shd w:val="clear" w:color="auto" w:fill="auto"/>
            <w:vAlign w:val="bottom"/>
            <w:hideMark/>
          </w:tcPr>
          <w:p w14:paraId="7B83ABB1" w14:textId="77777777" w:rsidR="00CA018B" w:rsidRPr="001151B2" w:rsidRDefault="00CA018B" w:rsidP="00DE33C6">
            <w:r w:rsidRPr="001151B2">
              <w:t> </w:t>
            </w:r>
          </w:p>
        </w:tc>
      </w:tr>
      <w:tr w:rsidR="00CA018B" w:rsidRPr="001151B2" w14:paraId="5D09B405"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18961358" w14:textId="77777777" w:rsidR="00CA018B" w:rsidRPr="001151B2" w:rsidRDefault="00CA018B" w:rsidP="00DE33C6">
            <w:r w:rsidRPr="001151B2">
              <w:t>95</w:t>
            </w:r>
          </w:p>
        </w:tc>
        <w:tc>
          <w:tcPr>
            <w:tcW w:w="3126" w:type="dxa"/>
            <w:tcBorders>
              <w:top w:val="nil"/>
              <w:left w:val="nil"/>
              <w:bottom w:val="single" w:sz="4" w:space="0" w:color="auto"/>
              <w:right w:val="single" w:sz="4" w:space="0" w:color="auto"/>
            </w:tcBorders>
            <w:shd w:val="clear" w:color="auto" w:fill="auto"/>
            <w:hideMark/>
          </w:tcPr>
          <w:p w14:paraId="5070CDAA" w14:textId="77777777" w:rsidR="00CA018B" w:rsidRPr="001151B2" w:rsidRDefault="00CA018B" w:rsidP="00DE33C6">
            <w:r w:rsidRPr="001151B2">
              <w:t>HT (11kV Breaker)</w:t>
            </w:r>
          </w:p>
        </w:tc>
        <w:tc>
          <w:tcPr>
            <w:tcW w:w="1292" w:type="dxa"/>
            <w:tcBorders>
              <w:top w:val="nil"/>
              <w:left w:val="nil"/>
              <w:bottom w:val="single" w:sz="4" w:space="0" w:color="auto"/>
              <w:right w:val="single" w:sz="4" w:space="0" w:color="auto"/>
            </w:tcBorders>
            <w:shd w:val="clear" w:color="auto" w:fill="auto"/>
            <w:hideMark/>
          </w:tcPr>
          <w:p w14:paraId="128EE387" w14:textId="77777777" w:rsidR="00CA018B" w:rsidRPr="001151B2" w:rsidRDefault="00CA018B" w:rsidP="00DE33C6">
            <w:r w:rsidRPr="001151B2">
              <w:t xml:space="preserve">Siemens </w:t>
            </w:r>
          </w:p>
        </w:tc>
        <w:tc>
          <w:tcPr>
            <w:tcW w:w="1415" w:type="dxa"/>
            <w:tcBorders>
              <w:top w:val="nil"/>
              <w:left w:val="nil"/>
              <w:bottom w:val="single" w:sz="4" w:space="0" w:color="auto"/>
              <w:right w:val="single" w:sz="4" w:space="0" w:color="auto"/>
            </w:tcBorders>
            <w:shd w:val="clear" w:color="auto" w:fill="auto"/>
            <w:hideMark/>
          </w:tcPr>
          <w:p w14:paraId="0EBB73AF" w14:textId="77777777" w:rsidR="00CA018B" w:rsidRPr="001151B2" w:rsidRDefault="00CA018B" w:rsidP="00DE33C6">
            <w:r w:rsidRPr="001151B2">
              <w:t>Schneider</w:t>
            </w:r>
          </w:p>
        </w:tc>
        <w:tc>
          <w:tcPr>
            <w:tcW w:w="1586" w:type="dxa"/>
            <w:tcBorders>
              <w:top w:val="nil"/>
              <w:left w:val="nil"/>
              <w:bottom w:val="single" w:sz="4" w:space="0" w:color="auto"/>
              <w:right w:val="single" w:sz="4" w:space="0" w:color="auto"/>
            </w:tcBorders>
            <w:shd w:val="clear" w:color="auto" w:fill="auto"/>
            <w:hideMark/>
          </w:tcPr>
          <w:p w14:paraId="4851B88C" w14:textId="77777777" w:rsidR="00CA018B" w:rsidRPr="001151B2" w:rsidRDefault="00CA018B" w:rsidP="00DE33C6">
            <w:r w:rsidRPr="001151B2">
              <w:t>ABB</w:t>
            </w:r>
          </w:p>
        </w:tc>
        <w:tc>
          <w:tcPr>
            <w:tcW w:w="1158" w:type="dxa"/>
            <w:tcBorders>
              <w:top w:val="nil"/>
              <w:left w:val="nil"/>
              <w:bottom w:val="single" w:sz="4" w:space="0" w:color="auto"/>
              <w:right w:val="single" w:sz="4" w:space="0" w:color="auto"/>
            </w:tcBorders>
            <w:shd w:val="clear" w:color="auto" w:fill="auto"/>
            <w:hideMark/>
          </w:tcPr>
          <w:p w14:paraId="0221A0A4" w14:textId="77777777" w:rsidR="00CA018B" w:rsidRPr="001151B2" w:rsidRDefault="00CA018B" w:rsidP="00DE33C6">
            <w:r w:rsidRPr="001151B2">
              <w:t>L&amp;T</w:t>
            </w:r>
          </w:p>
        </w:tc>
        <w:tc>
          <w:tcPr>
            <w:tcW w:w="1048" w:type="dxa"/>
            <w:tcBorders>
              <w:top w:val="nil"/>
              <w:left w:val="nil"/>
              <w:bottom w:val="single" w:sz="4" w:space="0" w:color="auto"/>
              <w:right w:val="single" w:sz="4" w:space="0" w:color="auto"/>
            </w:tcBorders>
            <w:shd w:val="clear" w:color="auto" w:fill="auto"/>
            <w:vAlign w:val="bottom"/>
            <w:hideMark/>
          </w:tcPr>
          <w:p w14:paraId="5F1C5585" w14:textId="77777777" w:rsidR="00CA018B" w:rsidRPr="001151B2" w:rsidRDefault="00CA018B" w:rsidP="00DE33C6">
            <w:r w:rsidRPr="001151B2">
              <w:t> </w:t>
            </w:r>
          </w:p>
        </w:tc>
      </w:tr>
      <w:tr w:rsidR="00CA018B" w:rsidRPr="001151B2" w14:paraId="0F2A6EA9"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584C1974" w14:textId="77777777" w:rsidR="00CA018B" w:rsidRPr="001151B2" w:rsidRDefault="00CA018B" w:rsidP="00DE33C6">
            <w:r w:rsidRPr="001151B2">
              <w:t>96</w:t>
            </w:r>
          </w:p>
        </w:tc>
        <w:tc>
          <w:tcPr>
            <w:tcW w:w="3126" w:type="dxa"/>
            <w:tcBorders>
              <w:top w:val="nil"/>
              <w:left w:val="nil"/>
              <w:bottom w:val="single" w:sz="4" w:space="0" w:color="auto"/>
              <w:right w:val="single" w:sz="4" w:space="0" w:color="auto"/>
            </w:tcBorders>
            <w:shd w:val="clear" w:color="auto" w:fill="auto"/>
            <w:hideMark/>
          </w:tcPr>
          <w:p w14:paraId="7A7957B8" w14:textId="77777777" w:rsidR="00CA018B" w:rsidRPr="001151B2" w:rsidRDefault="00CA018B" w:rsidP="00DE33C6">
            <w:r w:rsidRPr="001151B2">
              <w:t>CTs</w:t>
            </w:r>
          </w:p>
        </w:tc>
        <w:tc>
          <w:tcPr>
            <w:tcW w:w="1292" w:type="dxa"/>
            <w:tcBorders>
              <w:top w:val="nil"/>
              <w:left w:val="nil"/>
              <w:bottom w:val="single" w:sz="4" w:space="0" w:color="auto"/>
              <w:right w:val="single" w:sz="4" w:space="0" w:color="auto"/>
            </w:tcBorders>
            <w:shd w:val="clear" w:color="auto" w:fill="auto"/>
            <w:hideMark/>
          </w:tcPr>
          <w:p w14:paraId="1C273338" w14:textId="77777777" w:rsidR="00CA018B" w:rsidRPr="001151B2" w:rsidRDefault="00CA018B" w:rsidP="00DE33C6">
            <w:r w:rsidRPr="001151B2">
              <w:t>AE</w:t>
            </w:r>
          </w:p>
        </w:tc>
        <w:tc>
          <w:tcPr>
            <w:tcW w:w="1415" w:type="dxa"/>
            <w:tcBorders>
              <w:top w:val="nil"/>
              <w:left w:val="nil"/>
              <w:bottom w:val="single" w:sz="4" w:space="0" w:color="auto"/>
              <w:right w:val="single" w:sz="4" w:space="0" w:color="auto"/>
            </w:tcBorders>
            <w:shd w:val="clear" w:color="auto" w:fill="auto"/>
            <w:hideMark/>
          </w:tcPr>
          <w:p w14:paraId="26E4AB1C" w14:textId="77777777" w:rsidR="00CA018B" w:rsidRPr="001151B2" w:rsidRDefault="00CA018B" w:rsidP="00DE33C6">
            <w:r w:rsidRPr="001151B2">
              <w:t>Kappa</w:t>
            </w:r>
          </w:p>
        </w:tc>
        <w:tc>
          <w:tcPr>
            <w:tcW w:w="1586" w:type="dxa"/>
            <w:tcBorders>
              <w:top w:val="nil"/>
              <w:left w:val="nil"/>
              <w:bottom w:val="single" w:sz="4" w:space="0" w:color="auto"/>
              <w:right w:val="single" w:sz="4" w:space="0" w:color="auto"/>
            </w:tcBorders>
            <w:shd w:val="clear" w:color="auto" w:fill="auto"/>
            <w:hideMark/>
          </w:tcPr>
          <w:p w14:paraId="2D851AC1" w14:textId="77777777" w:rsidR="00CA018B" w:rsidRPr="001151B2" w:rsidRDefault="00CA018B" w:rsidP="00DE33C6">
            <w:r w:rsidRPr="001151B2">
              <w:t>Electromac</w:t>
            </w:r>
          </w:p>
        </w:tc>
        <w:tc>
          <w:tcPr>
            <w:tcW w:w="1158" w:type="dxa"/>
            <w:tcBorders>
              <w:top w:val="nil"/>
              <w:left w:val="nil"/>
              <w:bottom w:val="single" w:sz="4" w:space="0" w:color="auto"/>
              <w:right w:val="single" w:sz="4" w:space="0" w:color="auto"/>
            </w:tcBorders>
            <w:shd w:val="clear" w:color="auto" w:fill="auto"/>
            <w:hideMark/>
          </w:tcPr>
          <w:p w14:paraId="66601FD3"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10B1C6F5" w14:textId="77777777" w:rsidR="00CA018B" w:rsidRPr="001151B2" w:rsidRDefault="00CA018B" w:rsidP="00DE33C6">
            <w:r w:rsidRPr="001151B2">
              <w:t> </w:t>
            </w:r>
          </w:p>
        </w:tc>
      </w:tr>
      <w:tr w:rsidR="00CA018B" w:rsidRPr="001151B2" w14:paraId="0580E5F1" w14:textId="77777777" w:rsidTr="00DE33C6">
        <w:trPr>
          <w:trHeight w:val="300"/>
        </w:trPr>
        <w:tc>
          <w:tcPr>
            <w:tcW w:w="767" w:type="dxa"/>
            <w:tcBorders>
              <w:top w:val="nil"/>
              <w:left w:val="single" w:sz="4" w:space="0" w:color="auto"/>
              <w:bottom w:val="single" w:sz="4" w:space="0" w:color="auto"/>
              <w:right w:val="single" w:sz="4" w:space="0" w:color="auto"/>
            </w:tcBorders>
            <w:shd w:val="clear" w:color="auto" w:fill="auto"/>
            <w:hideMark/>
          </w:tcPr>
          <w:p w14:paraId="69E41213" w14:textId="77777777" w:rsidR="00CA018B" w:rsidRPr="001151B2" w:rsidRDefault="00CA018B" w:rsidP="00DE33C6">
            <w:r w:rsidRPr="001151B2">
              <w:t>97</w:t>
            </w:r>
          </w:p>
        </w:tc>
        <w:tc>
          <w:tcPr>
            <w:tcW w:w="3126" w:type="dxa"/>
            <w:tcBorders>
              <w:top w:val="nil"/>
              <w:left w:val="nil"/>
              <w:bottom w:val="single" w:sz="4" w:space="0" w:color="auto"/>
              <w:right w:val="single" w:sz="4" w:space="0" w:color="auto"/>
            </w:tcBorders>
            <w:shd w:val="clear" w:color="auto" w:fill="auto"/>
            <w:hideMark/>
          </w:tcPr>
          <w:p w14:paraId="6D964415" w14:textId="77777777" w:rsidR="00CA018B" w:rsidRPr="001151B2" w:rsidRDefault="00CA018B" w:rsidP="00DE33C6">
            <w:r w:rsidRPr="001151B2">
              <w:t>Battery Charger</w:t>
            </w:r>
          </w:p>
        </w:tc>
        <w:tc>
          <w:tcPr>
            <w:tcW w:w="1292" w:type="dxa"/>
            <w:tcBorders>
              <w:top w:val="nil"/>
              <w:left w:val="nil"/>
              <w:bottom w:val="single" w:sz="4" w:space="0" w:color="auto"/>
              <w:right w:val="single" w:sz="4" w:space="0" w:color="auto"/>
            </w:tcBorders>
            <w:shd w:val="clear" w:color="auto" w:fill="auto"/>
            <w:hideMark/>
          </w:tcPr>
          <w:p w14:paraId="38BECA06" w14:textId="77777777" w:rsidR="00CA018B" w:rsidRPr="001151B2" w:rsidRDefault="00CA018B" w:rsidP="00DE33C6">
            <w:r w:rsidRPr="001151B2">
              <w:t>Advance</w:t>
            </w:r>
          </w:p>
        </w:tc>
        <w:tc>
          <w:tcPr>
            <w:tcW w:w="1415" w:type="dxa"/>
            <w:tcBorders>
              <w:top w:val="nil"/>
              <w:left w:val="nil"/>
              <w:bottom w:val="single" w:sz="4" w:space="0" w:color="auto"/>
              <w:right w:val="single" w:sz="4" w:space="0" w:color="auto"/>
            </w:tcBorders>
            <w:shd w:val="clear" w:color="auto" w:fill="auto"/>
            <w:hideMark/>
          </w:tcPr>
          <w:p w14:paraId="0A590D58" w14:textId="77777777" w:rsidR="00CA018B" w:rsidRPr="001151B2" w:rsidRDefault="00CA018B" w:rsidP="00DE33C6">
            <w:r w:rsidRPr="001151B2">
              <w:t> </w:t>
            </w:r>
          </w:p>
        </w:tc>
        <w:tc>
          <w:tcPr>
            <w:tcW w:w="1586" w:type="dxa"/>
            <w:tcBorders>
              <w:top w:val="nil"/>
              <w:left w:val="nil"/>
              <w:bottom w:val="single" w:sz="4" w:space="0" w:color="auto"/>
              <w:right w:val="single" w:sz="4" w:space="0" w:color="auto"/>
            </w:tcBorders>
            <w:shd w:val="clear" w:color="auto" w:fill="auto"/>
            <w:hideMark/>
          </w:tcPr>
          <w:p w14:paraId="15618F2F" w14:textId="77777777" w:rsidR="00CA018B" w:rsidRPr="001151B2" w:rsidRDefault="00CA018B" w:rsidP="00DE33C6">
            <w:r w:rsidRPr="001151B2">
              <w:t> </w:t>
            </w:r>
          </w:p>
        </w:tc>
        <w:tc>
          <w:tcPr>
            <w:tcW w:w="1158" w:type="dxa"/>
            <w:tcBorders>
              <w:top w:val="nil"/>
              <w:left w:val="nil"/>
              <w:bottom w:val="single" w:sz="4" w:space="0" w:color="auto"/>
              <w:right w:val="single" w:sz="4" w:space="0" w:color="auto"/>
            </w:tcBorders>
            <w:shd w:val="clear" w:color="auto" w:fill="auto"/>
            <w:hideMark/>
          </w:tcPr>
          <w:p w14:paraId="5ABEC9FA"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645755BB" w14:textId="77777777" w:rsidR="00CA018B" w:rsidRPr="001151B2" w:rsidRDefault="00CA018B" w:rsidP="00DE33C6">
            <w:r w:rsidRPr="001151B2">
              <w:t> </w:t>
            </w:r>
          </w:p>
        </w:tc>
      </w:tr>
      <w:tr w:rsidR="00CA018B" w:rsidRPr="001151B2" w14:paraId="397E4CAC" w14:textId="77777777" w:rsidTr="00DE33C6">
        <w:trPr>
          <w:trHeight w:val="1530"/>
        </w:trPr>
        <w:tc>
          <w:tcPr>
            <w:tcW w:w="767" w:type="dxa"/>
            <w:tcBorders>
              <w:top w:val="nil"/>
              <w:left w:val="single" w:sz="4" w:space="0" w:color="auto"/>
              <w:bottom w:val="single" w:sz="4" w:space="0" w:color="auto"/>
              <w:right w:val="single" w:sz="4" w:space="0" w:color="auto"/>
            </w:tcBorders>
            <w:shd w:val="clear" w:color="auto" w:fill="auto"/>
            <w:hideMark/>
          </w:tcPr>
          <w:p w14:paraId="3D01FD75" w14:textId="77777777" w:rsidR="00CA018B" w:rsidRPr="001151B2" w:rsidRDefault="00CA018B" w:rsidP="00DE33C6">
            <w:r w:rsidRPr="001151B2">
              <w:lastRenderedPageBreak/>
              <w:t>98</w:t>
            </w:r>
          </w:p>
        </w:tc>
        <w:tc>
          <w:tcPr>
            <w:tcW w:w="3126" w:type="dxa"/>
            <w:tcBorders>
              <w:top w:val="nil"/>
              <w:left w:val="nil"/>
              <w:bottom w:val="single" w:sz="4" w:space="0" w:color="auto"/>
              <w:right w:val="single" w:sz="4" w:space="0" w:color="auto"/>
            </w:tcBorders>
            <w:shd w:val="clear" w:color="auto" w:fill="auto"/>
            <w:hideMark/>
          </w:tcPr>
          <w:p w14:paraId="1065401B" w14:textId="77777777" w:rsidR="00CA018B" w:rsidRPr="001151B2" w:rsidRDefault="00CA018B" w:rsidP="00DE33C6">
            <w:r w:rsidRPr="001151B2">
              <w:t>Support System for Duct/Pipes/Cable Tray /Light Fitting/Sinages/Sign Board/ Other suspended items</w:t>
            </w:r>
          </w:p>
        </w:tc>
        <w:tc>
          <w:tcPr>
            <w:tcW w:w="1292" w:type="dxa"/>
            <w:tcBorders>
              <w:top w:val="nil"/>
              <w:left w:val="nil"/>
              <w:bottom w:val="single" w:sz="4" w:space="0" w:color="auto"/>
              <w:right w:val="single" w:sz="4" w:space="0" w:color="auto"/>
            </w:tcBorders>
            <w:shd w:val="clear" w:color="auto" w:fill="auto"/>
            <w:hideMark/>
          </w:tcPr>
          <w:p w14:paraId="1759140B" w14:textId="77777777" w:rsidR="00CA018B" w:rsidRPr="001151B2" w:rsidRDefault="00CA018B" w:rsidP="00DE33C6">
            <w:r w:rsidRPr="001151B2">
              <w:t xml:space="preserve">Gripple </w:t>
            </w:r>
          </w:p>
        </w:tc>
        <w:tc>
          <w:tcPr>
            <w:tcW w:w="1415" w:type="dxa"/>
            <w:tcBorders>
              <w:top w:val="nil"/>
              <w:left w:val="nil"/>
              <w:bottom w:val="single" w:sz="4" w:space="0" w:color="auto"/>
              <w:right w:val="single" w:sz="4" w:space="0" w:color="auto"/>
            </w:tcBorders>
            <w:shd w:val="clear" w:color="auto" w:fill="auto"/>
            <w:hideMark/>
          </w:tcPr>
          <w:p w14:paraId="4F62A15E" w14:textId="77777777" w:rsidR="00CA018B" w:rsidRPr="001151B2" w:rsidRDefault="00CA018B" w:rsidP="00DE33C6">
            <w:r w:rsidRPr="001151B2">
              <w:t xml:space="preserve">Hilti </w:t>
            </w:r>
          </w:p>
        </w:tc>
        <w:tc>
          <w:tcPr>
            <w:tcW w:w="1586" w:type="dxa"/>
            <w:tcBorders>
              <w:top w:val="nil"/>
              <w:left w:val="nil"/>
              <w:bottom w:val="single" w:sz="4" w:space="0" w:color="auto"/>
              <w:right w:val="single" w:sz="4" w:space="0" w:color="auto"/>
            </w:tcBorders>
            <w:shd w:val="clear" w:color="auto" w:fill="auto"/>
            <w:hideMark/>
          </w:tcPr>
          <w:p w14:paraId="15D575E8" w14:textId="77777777" w:rsidR="00CA018B" w:rsidRPr="001151B2" w:rsidRDefault="00CA018B" w:rsidP="00DE33C6">
            <w:r w:rsidRPr="001151B2">
              <w:t>Ductmate</w:t>
            </w:r>
          </w:p>
        </w:tc>
        <w:tc>
          <w:tcPr>
            <w:tcW w:w="1158" w:type="dxa"/>
            <w:tcBorders>
              <w:top w:val="nil"/>
              <w:left w:val="nil"/>
              <w:bottom w:val="single" w:sz="4" w:space="0" w:color="auto"/>
              <w:right w:val="single" w:sz="4" w:space="0" w:color="auto"/>
            </w:tcBorders>
            <w:shd w:val="clear" w:color="auto" w:fill="auto"/>
            <w:hideMark/>
          </w:tcPr>
          <w:p w14:paraId="39190831" w14:textId="77777777" w:rsidR="00CA018B" w:rsidRPr="001151B2" w:rsidRDefault="00CA018B" w:rsidP="00DE33C6">
            <w:r w:rsidRPr="001151B2">
              <w:t> </w:t>
            </w:r>
          </w:p>
        </w:tc>
        <w:tc>
          <w:tcPr>
            <w:tcW w:w="1048" w:type="dxa"/>
            <w:tcBorders>
              <w:top w:val="nil"/>
              <w:left w:val="nil"/>
              <w:bottom w:val="single" w:sz="4" w:space="0" w:color="auto"/>
              <w:right w:val="single" w:sz="4" w:space="0" w:color="auto"/>
            </w:tcBorders>
            <w:shd w:val="clear" w:color="auto" w:fill="auto"/>
            <w:vAlign w:val="bottom"/>
            <w:hideMark/>
          </w:tcPr>
          <w:p w14:paraId="105C2183" w14:textId="77777777" w:rsidR="00CA018B" w:rsidRPr="001151B2" w:rsidRDefault="00CA018B" w:rsidP="00DE33C6">
            <w:r w:rsidRPr="001151B2">
              <w:t> </w:t>
            </w:r>
          </w:p>
        </w:tc>
      </w:tr>
    </w:tbl>
    <w:p w14:paraId="3D503129" w14:textId="77777777" w:rsidR="00CA018B" w:rsidRPr="001151B2" w:rsidRDefault="00CA018B" w:rsidP="00CA018B"/>
    <w:p w14:paraId="487AC118" w14:textId="77777777" w:rsidR="00CA018B" w:rsidRPr="001151B2" w:rsidRDefault="00CA018B" w:rsidP="00CA018B"/>
    <w:p w14:paraId="284E8F56" w14:textId="77777777" w:rsidR="00CA018B" w:rsidRPr="001151B2" w:rsidRDefault="00CA018B" w:rsidP="00CA018B"/>
    <w:p w14:paraId="68DD9302" w14:textId="77777777" w:rsidR="00CA018B" w:rsidRPr="001151B2" w:rsidRDefault="00CA018B" w:rsidP="00CA018B"/>
    <w:p w14:paraId="175D997B" w14:textId="77777777" w:rsidR="00CA018B" w:rsidRPr="001151B2" w:rsidRDefault="00CA018B" w:rsidP="00CA018B"/>
    <w:p w14:paraId="7CD5D0C8" w14:textId="77777777" w:rsidR="00CA018B" w:rsidRPr="001151B2" w:rsidRDefault="00CA018B" w:rsidP="00CA018B">
      <w:r w:rsidRPr="001151B2">
        <w:tab/>
      </w:r>
      <w:r w:rsidRPr="001151B2">
        <w:tab/>
      </w:r>
      <w:r w:rsidRPr="001151B2">
        <w:tab/>
      </w:r>
      <w:r w:rsidRPr="001151B2">
        <w:tab/>
      </w:r>
    </w:p>
    <w:p w14:paraId="31B78557" w14:textId="77777777" w:rsidR="00CA018B" w:rsidRPr="001151B2" w:rsidRDefault="00CA018B" w:rsidP="00CA018B"/>
    <w:p w14:paraId="688317AB" w14:textId="77777777" w:rsidR="00CA018B" w:rsidRPr="001151B2" w:rsidRDefault="00CA018B" w:rsidP="00CA018B"/>
    <w:p w14:paraId="082FFCC0" w14:textId="77777777" w:rsidR="00CA018B" w:rsidRPr="001151B2" w:rsidRDefault="00CA018B" w:rsidP="00CA018B"/>
    <w:p w14:paraId="34000E5E" w14:textId="77777777" w:rsidR="00CA018B" w:rsidRPr="001151B2" w:rsidRDefault="00CA018B" w:rsidP="00CA018B"/>
    <w:p w14:paraId="013403F8" w14:textId="77777777" w:rsidR="00CA018B" w:rsidRPr="001151B2" w:rsidRDefault="00CA018B" w:rsidP="00CA018B"/>
    <w:p w14:paraId="4388F013" w14:textId="77777777" w:rsidR="00CA018B" w:rsidRPr="001151B2" w:rsidRDefault="00CA018B" w:rsidP="00CA018B"/>
    <w:p w14:paraId="776EDE78" w14:textId="77777777" w:rsidR="00CA018B" w:rsidRPr="001151B2" w:rsidRDefault="00CA018B" w:rsidP="00CA018B"/>
    <w:p w14:paraId="73599787" w14:textId="77777777" w:rsidR="00CA018B" w:rsidRPr="001151B2" w:rsidRDefault="00CA018B" w:rsidP="00CA018B"/>
    <w:p w14:paraId="4F1712A6" w14:textId="77777777" w:rsidR="00CA018B" w:rsidRPr="001151B2" w:rsidRDefault="00CA018B" w:rsidP="00CA018B"/>
    <w:p w14:paraId="433346D7" w14:textId="77777777" w:rsidR="00CA018B" w:rsidRPr="001151B2" w:rsidRDefault="00CA018B" w:rsidP="00CA018B"/>
    <w:p w14:paraId="21318C76" w14:textId="77777777" w:rsidR="00CA018B" w:rsidRPr="001151B2" w:rsidRDefault="00CA018B" w:rsidP="00CA018B"/>
    <w:p w14:paraId="04E642FE" w14:textId="77777777" w:rsidR="00CA018B" w:rsidRPr="001151B2" w:rsidRDefault="00CA018B" w:rsidP="00CA018B">
      <w:r w:rsidRPr="001151B2">
        <w:br w:type="page"/>
      </w:r>
    </w:p>
    <w:p w14:paraId="10A4BFA0" w14:textId="77777777" w:rsidR="00CA018B" w:rsidRPr="001151B2" w:rsidRDefault="00CA018B" w:rsidP="00CA018B">
      <w:bookmarkStart w:id="185" w:name="_Toc512068918"/>
      <w:r w:rsidRPr="001151B2">
        <w:lastRenderedPageBreak/>
        <w:t>A. 4 HVAC &amp; BMS SYSTEM</w:t>
      </w:r>
      <w:bookmarkEnd w:id="185"/>
    </w:p>
    <w:p w14:paraId="1B581D31" w14:textId="77777777" w:rsidR="00CA018B" w:rsidRPr="001151B2" w:rsidRDefault="00CA018B" w:rsidP="00CA018B"/>
    <w:tbl>
      <w:tblPr>
        <w:tblW w:w="9805" w:type="dxa"/>
        <w:tblLook w:val="04A0" w:firstRow="1" w:lastRow="0" w:firstColumn="1" w:lastColumn="0" w:noHBand="0" w:noVBand="1"/>
      </w:tblPr>
      <w:tblGrid>
        <w:gridCol w:w="767"/>
        <w:gridCol w:w="2430"/>
        <w:gridCol w:w="1292"/>
        <w:gridCol w:w="1880"/>
        <w:gridCol w:w="1244"/>
        <w:gridCol w:w="1231"/>
        <w:gridCol w:w="961"/>
      </w:tblGrid>
      <w:tr w:rsidR="00CA018B" w:rsidRPr="001151B2" w14:paraId="56EFF350" w14:textId="77777777" w:rsidTr="00DE33C6">
        <w:trPr>
          <w:trHeight w:val="525"/>
          <w:tblHeader/>
        </w:trPr>
        <w:tc>
          <w:tcPr>
            <w:tcW w:w="7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649FE5" w14:textId="77777777" w:rsidR="00CA018B" w:rsidRPr="001151B2" w:rsidRDefault="00CA018B" w:rsidP="00DE33C6">
            <w:r w:rsidRPr="001151B2">
              <w:t>S.No.</w:t>
            </w:r>
          </w:p>
        </w:tc>
        <w:tc>
          <w:tcPr>
            <w:tcW w:w="2553" w:type="dxa"/>
            <w:tcBorders>
              <w:top w:val="single" w:sz="4" w:space="0" w:color="auto"/>
              <w:left w:val="nil"/>
              <w:bottom w:val="single" w:sz="4" w:space="0" w:color="auto"/>
              <w:right w:val="single" w:sz="4" w:space="0" w:color="auto"/>
            </w:tcBorders>
            <w:shd w:val="clear" w:color="auto" w:fill="auto"/>
            <w:vAlign w:val="bottom"/>
            <w:hideMark/>
          </w:tcPr>
          <w:p w14:paraId="1556C56C" w14:textId="77777777" w:rsidR="00CA018B" w:rsidRPr="001151B2" w:rsidRDefault="00CA018B" w:rsidP="00DE33C6">
            <w:r w:rsidRPr="001151B2">
              <w:t xml:space="preserve"> Particular</w:t>
            </w:r>
          </w:p>
        </w:tc>
        <w:tc>
          <w:tcPr>
            <w:tcW w:w="1195" w:type="dxa"/>
            <w:tcBorders>
              <w:top w:val="single" w:sz="4" w:space="0" w:color="auto"/>
              <w:left w:val="nil"/>
              <w:bottom w:val="single" w:sz="4" w:space="0" w:color="auto"/>
              <w:right w:val="single" w:sz="4" w:space="0" w:color="auto"/>
            </w:tcBorders>
            <w:shd w:val="clear" w:color="auto" w:fill="auto"/>
            <w:vAlign w:val="bottom"/>
            <w:hideMark/>
          </w:tcPr>
          <w:p w14:paraId="3CE080AC" w14:textId="77777777" w:rsidR="00CA018B" w:rsidRPr="001151B2" w:rsidRDefault="00CA018B" w:rsidP="00DE33C6">
            <w:r w:rsidRPr="001151B2">
              <w:t>Make - 1</w:t>
            </w:r>
          </w:p>
        </w:tc>
        <w:tc>
          <w:tcPr>
            <w:tcW w:w="1979" w:type="dxa"/>
            <w:tcBorders>
              <w:top w:val="single" w:sz="4" w:space="0" w:color="auto"/>
              <w:left w:val="nil"/>
              <w:bottom w:val="single" w:sz="4" w:space="0" w:color="auto"/>
              <w:right w:val="single" w:sz="4" w:space="0" w:color="auto"/>
            </w:tcBorders>
            <w:shd w:val="clear" w:color="auto" w:fill="auto"/>
            <w:vAlign w:val="bottom"/>
            <w:hideMark/>
          </w:tcPr>
          <w:p w14:paraId="0BB5286B" w14:textId="77777777" w:rsidR="00CA018B" w:rsidRPr="001151B2" w:rsidRDefault="00CA018B" w:rsidP="00DE33C6">
            <w:r w:rsidRPr="001151B2">
              <w:t>Make - 2</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3FDC53DB" w14:textId="77777777" w:rsidR="00CA018B" w:rsidRPr="001151B2" w:rsidRDefault="00CA018B" w:rsidP="00DE33C6">
            <w:r w:rsidRPr="001151B2">
              <w:t>Make - 3</w:t>
            </w:r>
          </w:p>
        </w:tc>
        <w:tc>
          <w:tcPr>
            <w:tcW w:w="1139" w:type="dxa"/>
            <w:tcBorders>
              <w:top w:val="single" w:sz="4" w:space="0" w:color="auto"/>
              <w:left w:val="nil"/>
              <w:bottom w:val="single" w:sz="4" w:space="0" w:color="auto"/>
              <w:right w:val="single" w:sz="4" w:space="0" w:color="auto"/>
            </w:tcBorders>
            <w:shd w:val="clear" w:color="auto" w:fill="auto"/>
            <w:vAlign w:val="bottom"/>
            <w:hideMark/>
          </w:tcPr>
          <w:p w14:paraId="0289E13D" w14:textId="77777777" w:rsidR="00CA018B" w:rsidRPr="001151B2" w:rsidRDefault="00CA018B" w:rsidP="00DE33C6">
            <w:r w:rsidRPr="001151B2">
              <w:t>Make - 4</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7E928B1E" w14:textId="77777777" w:rsidR="00CA018B" w:rsidRPr="001151B2" w:rsidRDefault="00CA018B" w:rsidP="00DE33C6">
            <w:r w:rsidRPr="001151B2">
              <w:t>Make - 5</w:t>
            </w:r>
          </w:p>
        </w:tc>
      </w:tr>
      <w:tr w:rsidR="00CA018B" w:rsidRPr="001151B2" w14:paraId="65F49F5B"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vAlign w:val="bottom"/>
            <w:hideMark/>
          </w:tcPr>
          <w:p w14:paraId="4E5626BE" w14:textId="77777777" w:rsidR="00CA018B" w:rsidRPr="001151B2" w:rsidRDefault="00CA018B" w:rsidP="00DE33C6">
            <w:r w:rsidRPr="001151B2">
              <w:t>1</w:t>
            </w:r>
          </w:p>
        </w:tc>
        <w:tc>
          <w:tcPr>
            <w:tcW w:w="2553" w:type="dxa"/>
            <w:tcBorders>
              <w:top w:val="nil"/>
              <w:left w:val="nil"/>
              <w:bottom w:val="single" w:sz="4" w:space="0" w:color="auto"/>
              <w:right w:val="single" w:sz="4" w:space="0" w:color="auto"/>
            </w:tcBorders>
            <w:shd w:val="clear" w:color="auto" w:fill="auto"/>
            <w:vAlign w:val="bottom"/>
            <w:hideMark/>
          </w:tcPr>
          <w:p w14:paraId="5A192954" w14:textId="77777777" w:rsidR="00CA018B" w:rsidRPr="001151B2" w:rsidRDefault="00CA018B" w:rsidP="00DE33C6">
            <w:r w:rsidRPr="001151B2">
              <w:t>High Side Equipment</w:t>
            </w:r>
          </w:p>
        </w:tc>
        <w:tc>
          <w:tcPr>
            <w:tcW w:w="1195" w:type="dxa"/>
            <w:tcBorders>
              <w:top w:val="nil"/>
              <w:left w:val="nil"/>
              <w:bottom w:val="single" w:sz="4" w:space="0" w:color="auto"/>
              <w:right w:val="single" w:sz="4" w:space="0" w:color="auto"/>
            </w:tcBorders>
            <w:shd w:val="clear" w:color="auto" w:fill="auto"/>
            <w:vAlign w:val="bottom"/>
            <w:hideMark/>
          </w:tcPr>
          <w:p w14:paraId="12536159"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vAlign w:val="bottom"/>
            <w:hideMark/>
          </w:tcPr>
          <w:p w14:paraId="23CA410A"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vAlign w:val="bottom"/>
            <w:hideMark/>
          </w:tcPr>
          <w:p w14:paraId="212DEED5"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7A301ED1"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231B3608" w14:textId="77777777" w:rsidR="00CA018B" w:rsidRPr="001151B2" w:rsidRDefault="00CA018B" w:rsidP="00DE33C6">
            <w:r w:rsidRPr="001151B2">
              <w:t> </w:t>
            </w:r>
          </w:p>
        </w:tc>
      </w:tr>
      <w:tr w:rsidR="00CA018B" w:rsidRPr="001151B2" w14:paraId="39E969F2"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749246B7" w14:textId="77777777" w:rsidR="00CA018B" w:rsidRPr="001151B2" w:rsidRDefault="00CA018B" w:rsidP="00DE33C6">
            <w:r w:rsidRPr="001151B2">
              <w:t>1.1</w:t>
            </w:r>
          </w:p>
        </w:tc>
        <w:tc>
          <w:tcPr>
            <w:tcW w:w="2553" w:type="dxa"/>
            <w:tcBorders>
              <w:top w:val="nil"/>
              <w:left w:val="nil"/>
              <w:bottom w:val="single" w:sz="4" w:space="0" w:color="auto"/>
              <w:right w:val="single" w:sz="4" w:space="0" w:color="auto"/>
            </w:tcBorders>
            <w:shd w:val="clear" w:color="auto" w:fill="auto"/>
            <w:hideMark/>
          </w:tcPr>
          <w:p w14:paraId="2AAFC076" w14:textId="77777777" w:rsidR="00CA018B" w:rsidRPr="001151B2" w:rsidRDefault="00CA018B" w:rsidP="00DE33C6">
            <w:r w:rsidRPr="001151B2">
              <w:t>Water cooled Scroll chilling  unit /Heat Pump</w:t>
            </w:r>
          </w:p>
        </w:tc>
        <w:tc>
          <w:tcPr>
            <w:tcW w:w="1195" w:type="dxa"/>
            <w:tcBorders>
              <w:top w:val="nil"/>
              <w:left w:val="nil"/>
              <w:bottom w:val="single" w:sz="4" w:space="0" w:color="auto"/>
              <w:right w:val="single" w:sz="4" w:space="0" w:color="auto"/>
            </w:tcBorders>
            <w:shd w:val="clear" w:color="auto" w:fill="auto"/>
            <w:hideMark/>
          </w:tcPr>
          <w:p w14:paraId="33772A96" w14:textId="77777777" w:rsidR="00CA018B" w:rsidRPr="001151B2" w:rsidRDefault="00CA018B" w:rsidP="00DE33C6">
            <w:r w:rsidRPr="001151B2">
              <w:t>Carrier</w:t>
            </w:r>
          </w:p>
        </w:tc>
        <w:tc>
          <w:tcPr>
            <w:tcW w:w="1979" w:type="dxa"/>
            <w:tcBorders>
              <w:top w:val="nil"/>
              <w:left w:val="nil"/>
              <w:bottom w:val="single" w:sz="4" w:space="0" w:color="auto"/>
              <w:right w:val="single" w:sz="4" w:space="0" w:color="auto"/>
            </w:tcBorders>
            <w:shd w:val="clear" w:color="auto" w:fill="auto"/>
            <w:hideMark/>
          </w:tcPr>
          <w:p w14:paraId="7DA98D69" w14:textId="77777777" w:rsidR="00CA018B" w:rsidRPr="001151B2" w:rsidRDefault="00CA018B" w:rsidP="00DE33C6">
            <w:r w:rsidRPr="001151B2">
              <w:t>Mcqway-daikin</w:t>
            </w:r>
          </w:p>
        </w:tc>
        <w:tc>
          <w:tcPr>
            <w:tcW w:w="1150" w:type="dxa"/>
            <w:tcBorders>
              <w:top w:val="nil"/>
              <w:left w:val="nil"/>
              <w:bottom w:val="single" w:sz="4" w:space="0" w:color="auto"/>
              <w:right w:val="single" w:sz="4" w:space="0" w:color="auto"/>
            </w:tcBorders>
            <w:shd w:val="clear" w:color="auto" w:fill="auto"/>
            <w:hideMark/>
          </w:tcPr>
          <w:p w14:paraId="6CA2FBF0" w14:textId="77777777" w:rsidR="00CA018B" w:rsidRPr="001151B2" w:rsidRDefault="00CA018B" w:rsidP="00DE33C6">
            <w:r w:rsidRPr="001151B2">
              <w:t xml:space="preserve">York </w:t>
            </w:r>
          </w:p>
        </w:tc>
        <w:tc>
          <w:tcPr>
            <w:tcW w:w="1139" w:type="dxa"/>
            <w:tcBorders>
              <w:top w:val="nil"/>
              <w:left w:val="nil"/>
              <w:bottom w:val="single" w:sz="4" w:space="0" w:color="auto"/>
              <w:right w:val="single" w:sz="4" w:space="0" w:color="auto"/>
            </w:tcBorders>
            <w:shd w:val="clear" w:color="auto" w:fill="auto"/>
            <w:hideMark/>
          </w:tcPr>
          <w:p w14:paraId="43A81DB3"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23882B14" w14:textId="77777777" w:rsidR="00CA018B" w:rsidRPr="001151B2" w:rsidRDefault="00CA018B" w:rsidP="00DE33C6">
            <w:r w:rsidRPr="001151B2">
              <w:t> </w:t>
            </w:r>
          </w:p>
        </w:tc>
      </w:tr>
      <w:tr w:rsidR="00CA018B" w:rsidRPr="001151B2" w14:paraId="61036D9D"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4A922DEC" w14:textId="77777777" w:rsidR="00CA018B" w:rsidRPr="001151B2" w:rsidRDefault="00CA018B" w:rsidP="00DE33C6">
            <w:r w:rsidRPr="001151B2">
              <w:t>1.2</w:t>
            </w:r>
          </w:p>
        </w:tc>
        <w:tc>
          <w:tcPr>
            <w:tcW w:w="2553" w:type="dxa"/>
            <w:tcBorders>
              <w:top w:val="nil"/>
              <w:left w:val="nil"/>
              <w:bottom w:val="single" w:sz="4" w:space="0" w:color="auto"/>
              <w:right w:val="single" w:sz="4" w:space="0" w:color="auto"/>
            </w:tcBorders>
            <w:shd w:val="clear" w:color="auto" w:fill="auto"/>
            <w:hideMark/>
          </w:tcPr>
          <w:p w14:paraId="64F89BBC" w14:textId="77777777" w:rsidR="00CA018B" w:rsidRPr="001151B2" w:rsidRDefault="00CA018B" w:rsidP="00DE33C6">
            <w:r w:rsidRPr="001151B2">
              <w:t>Pumps Coupled/Vertical Inline</w:t>
            </w:r>
          </w:p>
        </w:tc>
        <w:tc>
          <w:tcPr>
            <w:tcW w:w="1195" w:type="dxa"/>
            <w:tcBorders>
              <w:top w:val="nil"/>
              <w:left w:val="nil"/>
              <w:bottom w:val="single" w:sz="4" w:space="0" w:color="auto"/>
              <w:right w:val="single" w:sz="4" w:space="0" w:color="auto"/>
            </w:tcBorders>
            <w:shd w:val="clear" w:color="auto" w:fill="auto"/>
            <w:hideMark/>
          </w:tcPr>
          <w:p w14:paraId="307B75CE" w14:textId="77777777" w:rsidR="00CA018B" w:rsidRPr="001151B2" w:rsidRDefault="00CA018B" w:rsidP="00DE33C6">
            <w:r w:rsidRPr="001151B2">
              <w:t>Armstrong</w:t>
            </w:r>
          </w:p>
        </w:tc>
        <w:tc>
          <w:tcPr>
            <w:tcW w:w="1979" w:type="dxa"/>
            <w:tcBorders>
              <w:top w:val="nil"/>
              <w:left w:val="nil"/>
              <w:bottom w:val="single" w:sz="4" w:space="0" w:color="auto"/>
              <w:right w:val="single" w:sz="4" w:space="0" w:color="auto"/>
            </w:tcBorders>
            <w:shd w:val="clear" w:color="auto" w:fill="auto"/>
            <w:hideMark/>
          </w:tcPr>
          <w:p w14:paraId="0B633901" w14:textId="77777777" w:rsidR="00CA018B" w:rsidRPr="001151B2" w:rsidRDefault="00CA018B" w:rsidP="00DE33C6">
            <w:r w:rsidRPr="001151B2">
              <w:t>Luby</w:t>
            </w:r>
          </w:p>
        </w:tc>
        <w:tc>
          <w:tcPr>
            <w:tcW w:w="1150" w:type="dxa"/>
            <w:tcBorders>
              <w:top w:val="nil"/>
              <w:left w:val="nil"/>
              <w:bottom w:val="single" w:sz="4" w:space="0" w:color="auto"/>
              <w:right w:val="single" w:sz="4" w:space="0" w:color="auto"/>
            </w:tcBorders>
            <w:shd w:val="clear" w:color="auto" w:fill="auto"/>
            <w:hideMark/>
          </w:tcPr>
          <w:p w14:paraId="788E94AE" w14:textId="77777777" w:rsidR="00CA018B" w:rsidRPr="001151B2" w:rsidRDefault="00CA018B" w:rsidP="00DE33C6">
            <w:r w:rsidRPr="001151B2">
              <w:t>Willo</w:t>
            </w:r>
          </w:p>
        </w:tc>
        <w:tc>
          <w:tcPr>
            <w:tcW w:w="1139" w:type="dxa"/>
            <w:tcBorders>
              <w:top w:val="nil"/>
              <w:left w:val="nil"/>
              <w:bottom w:val="single" w:sz="4" w:space="0" w:color="auto"/>
              <w:right w:val="single" w:sz="4" w:space="0" w:color="auto"/>
            </w:tcBorders>
            <w:shd w:val="clear" w:color="auto" w:fill="auto"/>
            <w:hideMark/>
          </w:tcPr>
          <w:p w14:paraId="10EAD5B1" w14:textId="77777777" w:rsidR="00CA018B" w:rsidRPr="001151B2" w:rsidRDefault="00CA018B" w:rsidP="00DE33C6">
            <w:r w:rsidRPr="001151B2">
              <w:t>Grundfoss</w:t>
            </w:r>
          </w:p>
        </w:tc>
        <w:tc>
          <w:tcPr>
            <w:tcW w:w="1059" w:type="dxa"/>
            <w:tcBorders>
              <w:top w:val="nil"/>
              <w:left w:val="nil"/>
              <w:bottom w:val="single" w:sz="4" w:space="0" w:color="auto"/>
              <w:right w:val="single" w:sz="4" w:space="0" w:color="auto"/>
            </w:tcBorders>
            <w:shd w:val="clear" w:color="auto" w:fill="auto"/>
            <w:hideMark/>
          </w:tcPr>
          <w:p w14:paraId="1C14B228" w14:textId="77777777" w:rsidR="00CA018B" w:rsidRPr="001151B2" w:rsidRDefault="00CA018B" w:rsidP="00DE33C6">
            <w:r w:rsidRPr="001151B2">
              <w:t> </w:t>
            </w:r>
          </w:p>
        </w:tc>
      </w:tr>
      <w:tr w:rsidR="00CA018B" w:rsidRPr="001151B2" w14:paraId="4D08AE10"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5B910C01" w14:textId="77777777" w:rsidR="00CA018B" w:rsidRPr="001151B2" w:rsidRDefault="00CA018B" w:rsidP="00DE33C6">
            <w:r w:rsidRPr="001151B2">
              <w:t>1.3</w:t>
            </w:r>
          </w:p>
        </w:tc>
        <w:tc>
          <w:tcPr>
            <w:tcW w:w="2553" w:type="dxa"/>
            <w:tcBorders>
              <w:top w:val="nil"/>
              <w:left w:val="nil"/>
              <w:bottom w:val="single" w:sz="4" w:space="0" w:color="auto"/>
              <w:right w:val="single" w:sz="4" w:space="0" w:color="auto"/>
            </w:tcBorders>
            <w:shd w:val="clear" w:color="auto" w:fill="auto"/>
            <w:hideMark/>
          </w:tcPr>
          <w:p w14:paraId="668678BF" w14:textId="77777777" w:rsidR="00CA018B" w:rsidRPr="001151B2" w:rsidRDefault="00CA018B" w:rsidP="00DE33C6">
            <w:r w:rsidRPr="001151B2">
              <w:t>Air Handling Units</w:t>
            </w:r>
          </w:p>
        </w:tc>
        <w:tc>
          <w:tcPr>
            <w:tcW w:w="1195" w:type="dxa"/>
            <w:tcBorders>
              <w:top w:val="nil"/>
              <w:left w:val="nil"/>
              <w:bottom w:val="single" w:sz="4" w:space="0" w:color="auto"/>
              <w:right w:val="single" w:sz="4" w:space="0" w:color="auto"/>
            </w:tcBorders>
            <w:shd w:val="clear" w:color="auto" w:fill="auto"/>
            <w:hideMark/>
          </w:tcPr>
          <w:p w14:paraId="4FD3374A" w14:textId="77777777" w:rsidR="00CA018B" w:rsidRPr="001151B2" w:rsidRDefault="00CA018B" w:rsidP="00DE33C6">
            <w:r w:rsidRPr="001151B2">
              <w:t xml:space="preserve">Zeco </w:t>
            </w:r>
          </w:p>
        </w:tc>
        <w:tc>
          <w:tcPr>
            <w:tcW w:w="1979" w:type="dxa"/>
            <w:tcBorders>
              <w:top w:val="nil"/>
              <w:left w:val="nil"/>
              <w:bottom w:val="single" w:sz="4" w:space="0" w:color="auto"/>
              <w:right w:val="single" w:sz="4" w:space="0" w:color="auto"/>
            </w:tcBorders>
            <w:shd w:val="clear" w:color="auto" w:fill="auto"/>
            <w:hideMark/>
          </w:tcPr>
          <w:p w14:paraId="74FCEE0B" w14:textId="77777777" w:rsidR="00CA018B" w:rsidRPr="001151B2" w:rsidRDefault="00CA018B" w:rsidP="00DE33C6">
            <w:r w:rsidRPr="001151B2">
              <w:t>Crystal Air</w:t>
            </w:r>
          </w:p>
        </w:tc>
        <w:tc>
          <w:tcPr>
            <w:tcW w:w="1150" w:type="dxa"/>
            <w:tcBorders>
              <w:top w:val="nil"/>
              <w:left w:val="nil"/>
              <w:bottom w:val="single" w:sz="4" w:space="0" w:color="auto"/>
              <w:right w:val="single" w:sz="4" w:space="0" w:color="auto"/>
            </w:tcBorders>
            <w:shd w:val="clear" w:color="auto" w:fill="auto"/>
            <w:hideMark/>
          </w:tcPr>
          <w:p w14:paraId="264505DF" w14:textId="77777777" w:rsidR="00CA018B" w:rsidRPr="001151B2" w:rsidRDefault="00CA018B" w:rsidP="00DE33C6">
            <w:r w:rsidRPr="001151B2">
              <w:t>Edgetech</w:t>
            </w:r>
          </w:p>
        </w:tc>
        <w:tc>
          <w:tcPr>
            <w:tcW w:w="1139" w:type="dxa"/>
            <w:tcBorders>
              <w:top w:val="nil"/>
              <w:left w:val="nil"/>
              <w:bottom w:val="single" w:sz="4" w:space="0" w:color="auto"/>
              <w:right w:val="single" w:sz="4" w:space="0" w:color="auto"/>
            </w:tcBorders>
            <w:shd w:val="clear" w:color="auto" w:fill="auto"/>
            <w:hideMark/>
          </w:tcPr>
          <w:p w14:paraId="40FF08D0" w14:textId="77777777" w:rsidR="00CA018B" w:rsidRPr="001151B2" w:rsidRDefault="00CA018B" w:rsidP="00DE33C6">
            <w:r w:rsidRPr="001151B2">
              <w:t>VTS</w:t>
            </w:r>
          </w:p>
        </w:tc>
        <w:tc>
          <w:tcPr>
            <w:tcW w:w="1059" w:type="dxa"/>
            <w:tcBorders>
              <w:top w:val="nil"/>
              <w:left w:val="nil"/>
              <w:bottom w:val="single" w:sz="4" w:space="0" w:color="auto"/>
              <w:right w:val="single" w:sz="4" w:space="0" w:color="auto"/>
            </w:tcBorders>
            <w:shd w:val="clear" w:color="auto" w:fill="auto"/>
            <w:hideMark/>
          </w:tcPr>
          <w:p w14:paraId="1301F45F" w14:textId="77777777" w:rsidR="00CA018B" w:rsidRPr="001151B2" w:rsidRDefault="00CA018B" w:rsidP="00DE33C6">
            <w:r w:rsidRPr="001151B2">
              <w:t> </w:t>
            </w:r>
          </w:p>
        </w:tc>
      </w:tr>
      <w:tr w:rsidR="00CA018B" w:rsidRPr="001151B2" w14:paraId="518AB02E"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610A7593" w14:textId="77777777" w:rsidR="00CA018B" w:rsidRPr="001151B2" w:rsidRDefault="00CA018B" w:rsidP="00DE33C6">
            <w:r w:rsidRPr="001151B2">
              <w:t>1.4</w:t>
            </w:r>
          </w:p>
        </w:tc>
        <w:tc>
          <w:tcPr>
            <w:tcW w:w="2553" w:type="dxa"/>
            <w:tcBorders>
              <w:top w:val="nil"/>
              <w:left w:val="nil"/>
              <w:bottom w:val="single" w:sz="4" w:space="0" w:color="auto"/>
              <w:right w:val="single" w:sz="4" w:space="0" w:color="auto"/>
            </w:tcBorders>
            <w:shd w:val="clear" w:color="auto" w:fill="auto"/>
            <w:hideMark/>
          </w:tcPr>
          <w:p w14:paraId="694D7978" w14:textId="77777777" w:rsidR="00CA018B" w:rsidRPr="001151B2" w:rsidRDefault="00CA018B" w:rsidP="00DE33C6">
            <w:r w:rsidRPr="001151B2">
              <w:t>Axial Fan</w:t>
            </w:r>
          </w:p>
        </w:tc>
        <w:tc>
          <w:tcPr>
            <w:tcW w:w="1195" w:type="dxa"/>
            <w:tcBorders>
              <w:top w:val="nil"/>
              <w:left w:val="nil"/>
              <w:bottom w:val="single" w:sz="4" w:space="0" w:color="auto"/>
              <w:right w:val="single" w:sz="4" w:space="0" w:color="auto"/>
            </w:tcBorders>
            <w:shd w:val="clear" w:color="auto" w:fill="auto"/>
            <w:hideMark/>
          </w:tcPr>
          <w:p w14:paraId="5C39CE1A" w14:textId="77777777" w:rsidR="00CA018B" w:rsidRPr="001151B2" w:rsidRDefault="00CA018B" w:rsidP="00DE33C6">
            <w:r w:rsidRPr="001151B2">
              <w:t>Humidin</w:t>
            </w:r>
          </w:p>
        </w:tc>
        <w:tc>
          <w:tcPr>
            <w:tcW w:w="1979" w:type="dxa"/>
            <w:tcBorders>
              <w:top w:val="nil"/>
              <w:left w:val="nil"/>
              <w:bottom w:val="single" w:sz="4" w:space="0" w:color="auto"/>
              <w:right w:val="single" w:sz="4" w:space="0" w:color="auto"/>
            </w:tcBorders>
            <w:shd w:val="clear" w:color="auto" w:fill="auto"/>
            <w:hideMark/>
          </w:tcPr>
          <w:p w14:paraId="30A4AFA9" w14:textId="77777777" w:rsidR="00CA018B" w:rsidRPr="001151B2" w:rsidRDefault="00CA018B" w:rsidP="00DE33C6">
            <w:r w:rsidRPr="001151B2">
              <w:t>Airflow</w:t>
            </w:r>
          </w:p>
        </w:tc>
        <w:tc>
          <w:tcPr>
            <w:tcW w:w="1150" w:type="dxa"/>
            <w:tcBorders>
              <w:top w:val="nil"/>
              <w:left w:val="nil"/>
              <w:bottom w:val="single" w:sz="4" w:space="0" w:color="auto"/>
              <w:right w:val="single" w:sz="4" w:space="0" w:color="auto"/>
            </w:tcBorders>
            <w:shd w:val="clear" w:color="auto" w:fill="auto"/>
            <w:hideMark/>
          </w:tcPr>
          <w:p w14:paraId="38F3B5AB" w14:textId="77777777" w:rsidR="00CA018B" w:rsidRPr="001151B2" w:rsidRDefault="00CA018B" w:rsidP="00DE33C6">
            <w:r w:rsidRPr="001151B2">
              <w:t>Nicotra</w:t>
            </w:r>
          </w:p>
        </w:tc>
        <w:tc>
          <w:tcPr>
            <w:tcW w:w="1139" w:type="dxa"/>
            <w:tcBorders>
              <w:top w:val="nil"/>
              <w:left w:val="nil"/>
              <w:bottom w:val="single" w:sz="4" w:space="0" w:color="auto"/>
              <w:right w:val="single" w:sz="4" w:space="0" w:color="auto"/>
            </w:tcBorders>
            <w:shd w:val="clear" w:color="auto" w:fill="auto"/>
            <w:hideMark/>
          </w:tcPr>
          <w:p w14:paraId="788D41B3"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5E1E7566" w14:textId="77777777" w:rsidR="00CA018B" w:rsidRPr="001151B2" w:rsidRDefault="00CA018B" w:rsidP="00DE33C6">
            <w:r w:rsidRPr="001151B2">
              <w:t> </w:t>
            </w:r>
          </w:p>
        </w:tc>
      </w:tr>
      <w:tr w:rsidR="00CA018B" w:rsidRPr="001151B2" w14:paraId="01A5464B"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5095C4A7" w14:textId="77777777" w:rsidR="00CA018B" w:rsidRPr="001151B2" w:rsidRDefault="00CA018B" w:rsidP="00DE33C6">
            <w:r w:rsidRPr="001151B2">
              <w:t>1.5</w:t>
            </w:r>
          </w:p>
        </w:tc>
        <w:tc>
          <w:tcPr>
            <w:tcW w:w="2553" w:type="dxa"/>
            <w:tcBorders>
              <w:top w:val="nil"/>
              <w:left w:val="nil"/>
              <w:bottom w:val="single" w:sz="4" w:space="0" w:color="auto"/>
              <w:right w:val="single" w:sz="4" w:space="0" w:color="auto"/>
            </w:tcBorders>
            <w:shd w:val="clear" w:color="auto" w:fill="auto"/>
            <w:hideMark/>
          </w:tcPr>
          <w:p w14:paraId="1CA622BF" w14:textId="77777777" w:rsidR="00CA018B" w:rsidRPr="001151B2" w:rsidRDefault="00CA018B" w:rsidP="00DE33C6">
            <w:r w:rsidRPr="001151B2">
              <w:t>Inline Fan</w:t>
            </w:r>
          </w:p>
        </w:tc>
        <w:tc>
          <w:tcPr>
            <w:tcW w:w="1195" w:type="dxa"/>
            <w:tcBorders>
              <w:top w:val="nil"/>
              <w:left w:val="nil"/>
              <w:bottom w:val="single" w:sz="4" w:space="0" w:color="auto"/>
              <w:right w:val="single" w:sz="4" w:space="0" w:color="auto"/>
            </w:tcBorders>
            <w:shd w:val="clear" w:color="auto" w:fill="auto"/>
            <w:hideMark/>
          </w:tcPr>
          <w:p w14:paraId="2C8FB854" w14:textId="77777777" w:rsidR="00CA018B" w:rsidRPr="001151B2" w:rsidRDefault="00CA018B" w:rsidP="00DE33C6">
            <w:r w:rsidRPr="001151B2">
              <w:t>Humidin</w:t>
            </w:r>
          </w:p>
        </w:tc>
        <w:tc>
          <w:tcPr>
            <w:tcW w:w="1979" w:type="dxa"/>
            <w:tcBorders>
              <w:top w:val="nil"/>
              <w:left w:val="nil"/>
              <w:bottom w:val="single" w:sz="4" w:space="0" w:color="auto"/>
              <w:right w:val="single" w:sz="4" w:space="0" w:color="auto"/>
            </w:tcBorders>
            <w:shd w:val="clear" w:color="auto" w:fill="auto"/>
            <w:hideMark/>
          </w:tcPr>
          <w:p w14:paraId="209F382C" w14:textId="77777777" w:rsidR="00CA018B" w:rsidRPr="001151B2" w:rsidRDefault="00CA018B" w:rsidP="00DE33C6">
            <w:r w:rsidRPr="001151B2">
              <w:t>Airflow</w:t>
            </w:r>
          </w:p>
        </w:tc>
        <w:tc>
          <w:tcPr>
            <w:tcW w:w="1150" w:type="dxa"/>
            <w:tcBorders>
              <w:top w:val="nil"/>
              <w:left w:val="nil"/>
              <w:bottom w:val="single" w:sz="4" w:space="0" w:color="auto"/>
              <w:right w:val="single" w:sz="4" w:space="0" w:color="auto"/>
            </w:tcBorders>
            <w:shd w:val="clear" w:color="auto" w:fill="auto"/>
            <w:hideMark/>
          </w:tcPr>
          <w:p w14:paraId="173AB8AB" w14:textId="77777777" w:rsidR="00CA018B" w:rsidRPr="001151B2" w:rsidRDefault="00CA018B" w:rsidP="00DE33C6">
            <w:r w:rsidRPr="001151B2">
              <w:t>Nicotra</w:t>
            </w:r>
          </w:p>
        </w:tc>
        <w:tc>
          <w:tcPr>
            <w:tcW w:w="1139" w:type="dxa"/>
            <w:tcBorders>
              <w:top w:val="nil"/>
              <w:left w:val="nil"/>
              <w:bottom w:val="single" w:sz="4" w:space="0" w:color="auto"/>
              <w:right w:val="single" w:sz="4" w:space="0" w:color="auto"/>
            </w:tcBorders>
            <w:shd w:val="clear" w:color="auto" w:fill="auto"/>
            <w:hideMark/>
          </w:tcPr>
          <w:p w14:paraId="42CB32F1"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086E1195" w14:textId="77777777" w:rsidR="00CA018B" w:rsidRPr="001151B2" w:rsidRDefault="00CA018B" w:rsidP="00DE33C6">
            <w:r w:rsidRPr="001151B2">
              <w:t> </w:t>
            </w:r>
          </w:p>
        </w:tc>
      </w:tr>
      <w:tr w:rsidR="00CA018B" w:rsidRPr="001151B2" w14:paraId="5C881E48"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3C865176" w14:textId="77777777" w:rsidR="00CA018B" w:rsidRPr="001151B2" w:rsidRDefault="00CA018B" w:rsidP="00DE33C6">
            <w:r w:rsidRPr="001151B2">
              <w:t>1.6</w:t>
            </w:r>
          </w:p>
        </w:tc>
        <w:tc>
          <w:tcPr>
            <w:tcW w:w="2553" w:type="dxa"/>
            <w:tcBorders>
              <w:top w:val="nil"/>
              <w:left w:val="nil"/>
              <w:bottom w:val="single" w:sz="4" w:space="0" w:color="auto"/>
              <w:right w:val="single" w:sz="4" w:space="0" w:color="auto"/>
            </w:tcBorders>
            <w:shd w:val="clear" w:color="auto" w:fill="auto"/>
            <w:hideMark/>
          </w:tcPr>
          <w:p w14:paraId="07EFE7C6" w14:textId="77777777" w:rsidR="00CA018B" w:rsidRPr="001151B2" w:rsidRDefault="00CA018B" w:rsidP="00DE33C6">
            <w:r w:rsidRPr="001151B2">
              <w:t>Hi-Wall/Cassette (DX Type)</w:t>
            </w:r>
          </w:p>
        </w:tc>
        <w:tc>
          <w:tcPr>
            <w:tcW w:w="1195" w:type="dxa"/>
            <w:tcBorders>
              <w:top w:val="nil"/>
              <w:left w:val="nil"/>
              <w:bottom w:val="single" w:sz="4" w:space="0" w:color="auto"/>
              <w:right w:val="single" w:sz="4" w:space="0" w:color="auto"/>
            </w:tcBorders>
            <w:shd w:val="clear" w:color="auto" w:fill="auto"/>
            <w:hideMark/>
          </w:tcPr>
          <w:p w14:paraId="199B55F2" w14:textId="77777777" w:rsidR="00CA018B" w:rsidRPr="001151B2" w:rsidRDefault="00CA018B" w:rsidP="00DE33C6">
            <w:r w:rsidRPr="001151B2">
              <w:t>Daikin</w:t>
            </w:r>
          </w:p>
        </w:tc>
        <w:tc>
          <w:tcPr>
            <w:tcW w:w="1979" w:type="dxa"/>
            <w:tcBorders>
              <w:top w:val="nil"/>
              <w:left w:val="nil"/>
              <w:bottom w:val="single" w:sz="4" w:space="0" w:color="auto"/>
              <w:right w:val="single" w:sz="4" w:space="0" w:color="auto"/>
            </w:tcBorders>
            <w:shd w:val="clear" w:color="auto" w:fill="auto"/>
            <w:hideMark/>
          </w:tcPr>
          <w:p w14:paraId="773CF589" w14:textId="77777777" w:rsidR="00CA018B" w:rsidRPr="001151B2" w:rsidRDefault="00CA018B" w:rsidP="00DE33C6">
            <w:r w:rsidRPr="001151B2">
              <w:t>Samsung</w:t>
            </w:r>
          </w:p>
        </w:tc>
        <w:tc>
          <w:tcPr>
            <w:tcW w:w="1150" w:type="dxa"/>
            <w:tcBorders>
              <w:top w:val="nil"/>
              <w:left w:val="nil"/>
              <w:bottom w:val="single" w:sz="4" w:space="0" w:color="auto"/>
              <w:right w:val="single" w:sz="4" w:space="0" w:color="auto"/>
            </w:tcBorders>
            <w:shd w:val="clear" w:color="auto" w:fill="auto"/>
            <w:hideMark/>
          </w:tcPr>
          <w:p w14:paraId="78A473B0" w14:textId="77777777" w:rsidR="00CA018B" w:rsidRPr="001151B2" w:rsidRDefault="00CA018B" w:rsidP="00DE33C6">
            <w:r w:rsidRPr="001151B2">
              <w:t>Panasonic</w:t>
            </w:r>
          </w:p>
        </w:tc>
        <w:tc>
          <w:tcPr>
            <w:tcW w:w="1139" w:type="dxa"/>
            <w:tcBorders>
              <w:top w:val="nil"/>
              <w:left w:val="nil"/>
              <w:bottom w:val="single" w:sz="4" w:space="0" w:color="auto"/>
              <w:right w:val="single" w:sz="4" w:space="0" w:color="auto"/>
            </w:tcBorders>
            <w:shd w:val="clear" w:color="auto" w:fill="auto"/>
            <w:hideMark/>
          </w:tcPr>
          <w:p w14:paraId="57F72EEE"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40D05460" w14:textId="77777777" w:rsidR="00CA018B" w:rsidRPr="001151B2" w:rsidRDefault="00CA018B" w:rsidP="00DE33C6">
            <w:r w:rsidRPr="001151B2">
              <w:t> </w:t>
            </w:r>
          </w:p>
        </w:tc>
      </w:tr>
      <w:tr w:rsidR="00CA018B" w:rsidRPr="001151B2" w14:paraId="5AEE63D4"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6CFE8DAA" w14:textId="77777777" w:rsidR="00CA018B" w:rsidRPr="001151B2" w:rsidRDefault="00CA018B" w:rsidP="00DE33C6">
            <w:r w:rsidRPr="001151B2">
              <w:t>2</w:t>
            </w:r>
          </w:p>
        </w:tc>
        <w:tc>
          <w:tcPr>
            <w:tcW w:w="2553" w:type="dxa"/>
            <w:tcBorders>
              <w:top w:val="nil"/>
              <w:left w:val="nil"/>
              <w:bottom w:val="single" w:sz="4" w:space="0" w:color="auto"/>
              <w:right w:val="single" w:sz="4" w:space="0" w:color="auto"/>
            </w:tcBorders>
            <w:shd w:val="clear" w:color="auto" w:fill="auto"/>
            <w:hideMark/>
          </w:tcPr>
          <w:p w14:paraId="7C8DA6F8" w14:textId="77777777" w:rsidR="00CA018B" w:rsidRPr="001151B2" w:rsidRDefault="00CA018B" w:rsidP="00DE33C6">
            <w:r w:rsidRPr="001151B2">
              <w:t>Ducting &amp; Grilles</w:t>
            </w:r>
          </w:p>
        </w:tc>
        <w:tc>
          <w:tcPr>
            <w:tcW w:w="1195" w:type="dxa"/>
            <w:tcBorders>
              <w:top w:val="nil"/>
              <w:left w:val="nil"/>
              <w:bottom w:val="single" w:sz="4" w:space="0" w:color="auto"/>
              <w:right w:val="single" w:sz="4" w:space="0" w:color="auto"/>
            </w:tcBorders>
            <w:shd w:val="clear" w:color="auto" w:fill="auto"/>
            <w:hideMark/>
          </w:tcPr>
          <w:p w14:paraId="614B6DCE"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hideMark/>
          </w:tcPr>
          <w:p w14:paraId="25C05F77"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hideMark/>
          </w:tcPr>
          <w:p w14:paraId="601B13B9"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09D08297"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1F2EA14A" w14:textId="77777777" w:rsidR="00CA018B" w:rsidRPr="001151B2" w:rsidRDefault="00CA018B" w:rsidP="00DE33C6">
            <w:r w:rsidRPr="001151B2">
              <w:t> </w:t>
            </w:r>
          </w:p>
        </w:tc>
      </w:tr>
      <w:tr w:rsidR="00CA018B" w:rsidRPr="001151B2" w14:paraId="46FC6075"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0678B4F4" w14:textId="77777777" w:rsidR="00CA018B" w:rsidRPr="001151B2" w:rsidRDefault="00CA018B" w:rsidP="00DE33C6">
            <w:r w:rsidRPr="001151B2">
              <w:t>2.1</w:t>
            </w:r>
          </w:p>
        </w:tc>
        <w:tc>
          <w:tcPr>
            <w:tcW w:w="2553" w:type="dxa"/>
            <w:tcBorders>
              <w:top w:val="nil"/>
              <w:left w:val="nil"/>
              <w:bottom w:val="single" w:sz="4" w:space="0" w:color="auto"/>
              <w:right w:val="single" w:sz="4" w:space="0" w:color="auto"/>
            </w:tcBorders>
            <w:shd w:val="clear" w:color="auto" w:fill="auto"/>
            <w:hideMark/>
          </w:tcPr>
          <w:p w14:paraId="5FC2AE8F" w14:textId="77777777" w:rsidR="00CA018B" w:rsidRPr="001151B2" w:rsidRDefault="00CA018B" w:rsidP="00DE33C6">
            <w:r w:rsidRPr="001151B2">
              <w:t>Factory Fabricated Duct</w:t>
            </w:r>
          </w:p>
        </w:tc>
        <w:tc>
          <w:tcPr>
            <w:tcW w:w="1195" w:type="dxa"/>
            <w:tcBorders>
              <w:top w:val="nil"/>
              <w:left w:val="nil"/>
              <w:bottom w:val="single" w:sz="4" w:space="0" w:color="auto"/>
              <w:right w:val="single" w:sz="4" w:space="0" w:color="auto"/>
            </w:tcBorders>
            <w:shd w:val="clear" w:color="auto" w:fill="auto"/>
            <w:hideMark/>
          </w:tcPr>
          <w:p w14:paraId="4AAF8D73" w14:textId="77777777" w:rsidR="00CA018B" w:rsidRPr="001151B2" w:rsidRDefault="00CA018B" w:rsidP="00DE33C6">
            <w:r w:rsidRPr="001151B2">
              <w:t xml:space="preserve">Zeco </w:t>
            </w:r>
          </w:p>
        </w:tc>
        <w:tc>
          <w:tcPr>
            <w:tcW w:w="1979" w:type="dxa"/>
            <w:tcBorders>
              <w:top w:val="nil"/>
              <w:left w:val="nil"/>
              <w:bottom w:val="single" w:sz="4" w:space="0" w:color="auto"/>
              <w:right w:val="single" w:sz="4" w:space="0" w:color="auto"/>
            </w:tcBorders>
            <w:shd w:val="clear" w:color="auto" w:fill="auto"/>
            <w:hideMark/>
          </w:tcPr>
          <w:p w14:paraId="4BD24506" w14:textId="77777777" w:rsidR="00CA018B" w:rsidRPr="001151B2" w:rsidRDefault="00CA018B" w:rsidP="00DE33C6">
            <w:r w:rsidRPr="001151B2">
              <w:t>Dustech</w:t>
            </w:r>
          </w:p>
        </w:tc>
        <w:tc>
          <w:tcPr>
            <w:tcW w:w="1150" w:type="dxa"/>
            <w:tcBorders>
              <w:top w:val="nil"/>
              <w:left w:val="nil"/>
              <w:bottom w:val="single" w:sz="4" w:space="0" w:color="auto"/>
              <w:right w:val="single" w:sz="4" w:space="0" w:color="auto"/>
            </w:tcBorders>
            <w:shd w:val="clear" w:color="auto" w:fill="auto"/>
            <w:hideMark/>
          </w:tcPr>
          <w:p w14:paraId="5CAEE59F" w14:textId="77777777" w:rsidR="00CA018B" w:rsidRPr="001151B2" w:rsidRDefault="00CA018B" w:rsidP="00DE33C6">
            <w:r w:rsidRPr="001151B2">
              <w:t xml:space="preserve"> Ecoduct</w:t>
            </w:r>
          </w:p>
        </w:tc>
        <w:tc>
          <w:tcPr>
            <w:tcW w:w="1139" w:type="dxa"/>
            <w:tcBorders>
              <w:top w:val="nil"/>
              <w:left w:val="nil"/>
              <w:bottom w:val="single" w:sz="4" w:space="0" w:color="auto"/>
              <w:right w:val="single" w:sz="4" w:space="0" w:color="auto"/>
            </w:tcBorders>
            <w:shd w:val="clear" w:color="auto" w:fill="auto"/>
            <w:hideMark/>
          </w:tcPr>
          <w:p w14:paraId="3CABFAED"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2CC61ABC" w14:textId="77777777" w:rsidR="00CA018B" w:rsidRPr="001151B2" w:rsidRDefault="00CA018B" w:rsidP="00DE33C6">
            <w:r w:rsidRPr="001151B2">
              <w:t> </w:t>
            </w:r>
          </w:p>
        </w:tc>
      </w:tr>
      <w:tr w:rsidR="00CA018B" w:rsidRPr="001151B2" w14:paraId="06AF3253"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5B0D5141" w14:textId="77777777" w:rsidR="00CA018B" w:rsidRPr="001151B2" w:rsidRDefault="00CA018B" w:rsidP="00DE33C6">
            <w:r w:rsidRPr="001151B2">
              <w:t>2.2</w:t>
            </w:r>
          </w:p>
        </w:tc>
        <w:tc>
          <w:tcPr>
            <w:tcW w:w="2553" w:type="dxa"/>
            <w:tcBorders>
              <w:top w:val="nil"/>
              <w:left w:val="nil"/>
              <w:bottom w:val="single" w:sz="4" w:space="0" w:color="auto"/>
              <w:right w:val="single" w:sz="4" w:space="0" w:color="auto"/>
            </w:tcBorders>
            <w:shd w:val="clear" w:color="auto" w:fill="auto"/>
            <w:hideMark/>
          </w:tcPr>
          <w:p w14:paraId="28F301E8" w14:textId="77777777" w:rsidR="00CA018B" w:rsidRPr="001151B2" w:rsidRDefault="00CA018B" w:rsidP="00DE33C6">
            <w:r w:rsidRPr="001151B2">
              <w:t>Fire Dampers Motors</w:t>
            </w:r>
          </w:p>
        </w:tc>
        <w:tc>
          <w:tcPr>
            <w:tcW w:w="1195" w:type="dxa"/>
            <w:tcBorders>
              <w:top w:val="nil"/>
              <w:left w:val="nil"/>
              <w:bottom w:val="single" w:sz="4" w:space="0" w:color="auto"/>
              <w:right w:val="single" w:sz="4" w:space="0" w:color="auto"/>
            </w:tcBorders>
            <w:shd w:val="clear" w:color="auto" w:fill="auto"/>
            <w:hideMark/>
          </w:tcPr>
          <w:p w14:paraId="0D9CEC37" w14:textId="77777777" w:rsidR="00CA018B" w:rsidRPr="001151B2" w:rsidRDefault="00CA018B" w:rsidP="00DE33C6">
            <w:r w:rsidRPr="001151B2">
              <w:t>Belimo</w:t>
            </w:r>
          </w:p>
        </w:tc>
        <w:tc>
          <w:tcPr>
            <w:tcW w:w="1979" w:type="dxa"/>
            <w:tcBorders>
              <w:top w:val="nil"/>
              <w:left w:val="nil"/>
              <w:bottom w:val="single" w:sz="4" w:space="0" w:color="auto"/>
              <w:right w:val="single" w:sz="4" w:space="0" w:color="auto"/>
            </w:tcBorders>
            <w:shd w:val="clear" w:color="auto" w:fill="auto"/>
            <w:hideMark/>
          </w:tcPr>
          <w:p w14:paraId="581E9FAB" w14:textId="77777777" w:rsidR="00CA018B" w:rsidRPr="001151B2" w:rsidRDefault="00CA018B" w:rsidP="00DE33C6">
            <w:r w:rsidRPr="001151B2">
              <w:t>Siemens</w:t>
            </w:r>
          </w:p>
        </w:tc>
        <w:tc>
          <w:tcPr>
            <w:tcW w:w="1150" w:type="dxa"/>
            <w:tcBorders>
              <w:top w:val="nil"/>
              <w:left w:val="nil"/>
              <w:bottom w:val="single" w:sz="4" w:space="0" w:color="auto"/>
              <w:right w:val="single" w:sz="4" w:space="0" w:color="auto"/>
            </w:tcBorders>
            <w:shd w:val="clear" w:color="auto" w:fill="auto"/>
            <w:hideMark/>
          </w:tcPr>
          <w:p w14:paraId="29E04AF9" w14:textId="77777777" w:rsidR="00CA018B" w:rsidRPr="001151B2" w:rsidRDefault="00CA018B" w:rsidP="00DE33C6">
            <w:r w:rsidRPr="001151B2">
              <w:t>Airflow</w:t>
            </w:r>
          </w:p>
        </w:tc>
        <w:tc>
          <w:tcPr>
            <w:tcW w:w="1139" w:type="dxa"/>
            <w:tcBorders>
              <w:top w:val="nil"/>
              <w:left w:val="nil"/>
              <w:bottom w:val="single" w:sz="4" w:space="0" w:color="auto"/>
              <w:right w:val="single" w:sz="4" w:space="0" w:color="auto"/>
            </w:tcBorders>
            <w:shd w:val="clear" w:color="auto" w:fill="auto"/>
            <w:hideMark/>
          </w:tcPr>
          <w:p w14:paraId="1CA902DC"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1ADF6194" w14:textId="77777777" w:rsidR="00CA018B" w:rsidRPr="001151B2" w:rsidRDefault="00CA018B" w:rsidP="00DE33C6">
            <w:r w:rsidRPr="001151B2">
              <w:t> </w:t>
            </w:r>
          </w:p>
        </w:tc>
      </w:tr>
      <w:tr w:rsidR="00CA018B" w:rsidRPr="001151B2" w14:paraId="6A7FAB3B"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0A2A5F8A" w14:textId="77777777" w:rsidR="00CA018B" w:rsidRPr="001151B2" w:rsidRDefault="00CA018B" w:rsidP="00DE33C6">
            <w:r w:rsidRPr="001151B2">
              <w:t>2.3</w:t>
            </w:r>
          </w:p>
        </w:tc>
        <w:tc>
          <w:tcPr>
            <w:tcW w:w="2553" w:type="dxa"/>
            <w:tcBorders>
              <w:top w:val="nil"/>
              <w:left w:val="nil"/>
              <w:bottom w:val="single" w:sz="4" w:space="0" w:color="auto"/>
              <w:right w:val="single" w:sz="4" w:space="0" w:color="auto"/>
            </w:tcBorders>
            <w:shd w:val="clear" w:color="auto" w:fill="auto"/>
            <w:hideMark/>
          </w:tcPr>
          <w:p w14:paraId="169FEC41" w14:textId="77777777" w:rsidR="00CA018B" w:rsidRPr="001151B2" w:rsidRDefault="00CA018B" w:rsidP="00DE33C6">
            <w:r w:rsidRPr="001151B2">
              <w:t>G.I. Sheet Metal Duct</w:t>
            </w:r>
          </w:p>
        </w:tc>
        <w:tc>
          <w:tcPr>
            <w:tcW w:w="1195" w:type="dxa"/>
            <w:tcBorders>
              <w:top w:val="nil"/>
              <w:left w:val="nil"/>
              <w:bottom w:val="single" w:sz="4" w:space="0" w:color="auto"/>
              <w:right w:val="single" w:sz="4" w:space="0" w:color="auto"/>
            </w:tcBorders>
            <w:shd w:val="clear" w:color="auto" w:fill="auto"/>
            <w:hideMark/>
          </w:tcPr>
          <w:p w14:paraId="10373928" w14:textId="77777777" w:rsidR="00CA018B" w:rsidRPr="001151B2" w:rsidRDefault="00CA018B" w:rsidP="00DE33C6">
            <w:r w:rsidRPr="001151B2">
              <w:t>Jindal Hisar</w:t>
            </w:r>
          </w:p>
        </w:tc>
        <w:tc>
          <w:tcPr>
            <w:tcW w:w="1979" w:type="dxa"/>
            <w:tcBorders>
              <w:top w:val="nil"/>
              <w:left w:val="nil"/>
              <w:bottom w:val="single" w:sz="4" w:space="0" w:color="auto"/>
              <w:right w:val="single" w:sz="4" w:space="0" w:color="auto"/>
            </w:tcBorders>
            <w:shd w:val="clear" w:color="auto" w:fill="auto"/>
            <w:hideMark/>
          </w:tcPr>
          <w:p w14:paraId="31986835" w14:textId="77777777" w:rsidR="00CA018B" w:rsidRPr="001151B2" w:rsidRDefault="00CA018B" w:rsidP="00DE33C6">
            <w:r w:rsidRPr="001151B2">
              <w:t>Natational</w:t>
            </w:r>
          </w:p>
        </w:tc>
        <w:tc>
          <w:tcPr>
            <w:tcW w:w="1150" w:type="dxa"/>
            <w:tcBorders>
              <w:top w:val="nil"/>
              <w:left w:val="nil"/>
              <w:bottom w:val="single" w:sz="4" w:space="0" w:color="auto"/>
              <w:right w:val="single" w:sz="4" w:space="0" w:color="auto"/>
            </w:tcBorders>
            <w:shd w:val="clear" w:color="auto" w:fill="auto"/>
            <w:hideMark/>
          </w:tcPr>
          <w:p w14:paraId="3EE28754" w14:textId="77777777" w:rsidR="00CA018B" w:rsidRPr="001151B2" w:rsidRDefault="00CA018B" w:rsidP="00DE33C6">
            <w:r w:rsidRPr="001151B2">
              <w:t>Tata</w:t>
            </w:r>
          </w:p>
        </w:tc>
        <w:tc>
          <w:tcPr>
            <w:tcW w:w="1139" w:type="dxa"/>
            <w:tcBorders>
              <w:top w:val="nil"/>
              <w:left w:val="nil"/>
              <w:bottom w:val="single" w:sz="4" w:space="0" w:color="auto"/>
              <w:right w:val="single" w:sz="4" w:space="0" w:color="auto"/>
            </w:tcBorders>
            <w:shd w:val="clear" w:color="auto" w:fill="auto"/>
            <w:hideMark/>
          </w:tcPr>
          <w:p w14:paraId="136E85B3"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120BD1E3" w14:textId="77777777" w:rsidR="00CA018B" w:rsidRPr="001151B2" w:rsidRDefault="00CA018B" w:rsidP="00DE33C6">
            <w:r w:rsidRPr="001151B2">
              <w:t> </w:t>
            </w:r>
          </w:p>
        </w:tc>
      </w:tr>
      <w:tr w:rsidR="00CA018B" w:rsidRPr="001151B2" w14:paraId="240D8F37"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3ED8F85C" w14:textId="77777777" w:rsidR="00CA018B" w:rsidRPr="001151B2" w:rsidRDefault="00CA018B" w:rsidP="00DE33C6">
            <w:r w:rsidRPr="001151B2">
              <w:t>2.4</w:t>
            </w:r>
          </w:p>
        </w:tc>
        <w:tc>
          <w:tcPr>
            <w:tcW w:w="2553" w:type="dxa"/>
            <w:tcBorders>
              <w:top w:val="nil"/>
              <w:left w:val="nil"/>
              <w:bottom w:val="single" w:sz="4" w:space="0" w:color="auto"/>
              <w:right w:val="single" w:sz="4" w:space="0" w:color="auto"/>
            </w:tcBorders>
            <w:shd w:val="clear" w:color="auto" w:fill="auto"/>
            <w:hideMark/>
          </w:tcPr>
          <w:p w14:paraId="24BCB9EA" w14:textId="77777777" w:rsidR="00CA018B" w:rsidRPr="001151B2" w:rsidRDefault="00CA018B" w:rsidP="00DE33C6">
            <w:r w:rsidRPr="001151B2">
              <w:t xml:space="preserve">Grilles/Fire Dampers/Diffusers </w:t>
            </w:r>
          </w:p>
        </w:tc>
        <w:tc>
          <w:tcPr>
            <w:tcW w:w="1195" w:type="dxa"/>
            <w:tcBorders>
              <w:top w:val="nil"/>
              <w:left w:val="nil"/>
              <w:bottom w:val="single" w:sz="4" w:space="0" w:color="auto"/>
              <w:right w:val="single" w:sz="4" w:space="0" w:color="auto"/>
            </w:tcBorders>
            <w:shd w:val="clear" w:color="auto" w:fill="auto"/>
            <w:hideMark/>
          </w:tcPr>
          <w:p w14:paraId="77350D56" w14:textId="77777777" w:rsidR="00CA018B" w:rsidRPr="001151B2" w:rsidRDefault="00CA018B" w:rsidP="00DE33C6">
            <w:r w:rsidRPr="001151B2">
              <w:t>Caryaire</w:t>
            </w:r>
          </w:p>
        </w:tc>
        <w:tc>
          <w:tcPr>
            <w:tcW w:w="1979" w:type="dxa"/>
            <w:tcBorders>
              <w:top w:val="nil"/>
              <w:left w:val="nil"/>
              <w:bottom w:val="single" w:sz="4" w:space="0" w:color="auto"/>
              <w:right w:val="single" w:sz="4" w:space="0" w:color="auto"/>
            </w:tcBorders>
            <w:shd w:val="clear" w:color="auto" w:fill="auto"/>
            <w:hideMark/>
          </w:tcPr>
          <w:p w14:paraId="494D9972" w14:textId="77777777" w:rsidR="00CA018B" w:rsidRPr="001151B2" w:rsidRDefault="00CA018B" w:rsidP="00DE33C6">
            <w:r w:rsidRPr="001151B2">
              <w:t>Airflow</w:t>
            </w:r>
          </w:p>
        </w:tc>
        <w:tc>
          <w:tcPr>
            <w:tcW w:w="1150" w:type="dxa"/>
            <w:tcBorders>
              <w:top w:val="nil"/>
              <w:left w:val="nil"/>
              <w:bottom w:val="single" w:sz="4" w:space="0" w:color="auto"/>
              <w:right w:val="single" w:sz="4" w:space="0" w:color="auto"/>
            </w:tcBorders>
            <w:shd w:val="clear" w:color="auto" w:fill="auto"/>
            <w:hideMark/>
          </w:tcPr>
          <w:p w14:paraId="41049856" w14:textId="77777777" w:rsidR="00CA018B" w:rsidRPr="001151B2" w:rsidRDefault="00CA018B" w:rsidP="00DE33C6">
            <w:r w:rsidRPr="001151B2">
              <w:t>Systemair</w:t>
            </w:r>
          </w:p>
        </w:tc>
        <w:tc>
          <w:tcPr>
            <w:tcW w:w="1139" w:type="dxa"/>
            <w:tcBorders>
              <w:top w:val="nil"/>
              <w:left w:val="nil"/>
              <w:bottom w:val="single" w:sz="4" w:space="0" w:color="auto"/>
              <w:right w:val="single" w:sz="4" w:space="0" w:color="auto"/>
            </w:tcBorders>
            <w:shd w:val="clear" w:color="auto" w:fill="auto"/>
            <w:hideMark/>
          </w:tcPr>
          <w:p w14:paraId="6854E0A0"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1B3A3B9C" w14:textId="77777777" w:rsidR="00CA018B" w:rsidRPr="001151B2" w:rsidRDefault="00CA018B" w:rsidP="00DE33C6">
            <w:r w:rsidRPr="001151B2">
              <w:t> </w:t>
            </w:r>
          </w:p>
        </w:tc>
      </w:tr>
      <w:tr w:rsidR="00CA018B" w:rsidRPr="001151B2" w14:paraId="05DA9498"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73BE5A8" w14:textId="77777777" w:rsidR="00CA018B" w:rsidRPr="001151B2" w:rsidRDefault="00CA018B" w:rsidP="00DE33C6">
            <w:r w:rsidRPr="001151B2">
              <w:t>2.5</w:t>
            </w:r>
          </w:p>
        </w:tc>
        <w:tc>
          <w:tcPr>
            <w:tcW w:w="2553" w:type="dxa"/>
            <w:tcBorders>
              <w:top w:val="nil"/>
              <w:left w:val="nil"/>
              <w:bottom w:val="single" w:sz="4" w:space="0" w:color="auto"/>
              <w:right w:val="single" w:sz="4" w:space="0" w:color="auto"/>
            </w:tcBorders>
            <w:shd w:val="clear" w:color="auto" w:fill="auto"/>
            <w:hideMark/>
          </w:tcPr>
          <w:p w14:paraId="0FE62C1C" w14:textId="77777777" w:rsidR="00CA018B" w:rsidRPr="001151B2" w:rsidRDefault="00CA018B" w:rsidP="00DE33C6">
            <w:r w:rsidRPr="001151B2">
              <w:t xml:space="preserve">G.I. Sheets </w:t>
            </w:r>
          </w:p>
        </w:tc>
        <w:tc>
          <w:tcPr>
            <w:tcW w:w="1195" w:type="dxa"/>
            <w:tcBorders>
              <w:top w:val="nil"/>
              <w:left w:val="nil"/>
              <w:bottom w:val="single" w:sz="4" w:space="0" w:color="auto"/>
              <w:right w:val="single" w:sz="4" w:space="0" w:color="auto"/>
            </w:tcBorders>
            <w:shd w:val="clear" w:color="auto" w:fill="auto"/>
            <w:hideMark/>
          </w:tcPr>
          <w:p w14:paraId="0C36EBFE" w14:textId="77777777" w:rsidR="00CA018B" w:rsidRPr="001151B2" w:rsidRDefault="00CA018B" w:rsidP="00DE33C6">
            <w:r w:rsidRPr="001151B2">
              <w:t>Jindal Hisar</w:t>
            </w:r>
          </w:p>
        </w:tc>
        <w:tc>
          <w:tcPr>
            <w:tcW w:w="1979" w:type="dxa"/>
            <w:tcBorders>
              <w:top w:val="nil"/>
              <w:left w:val="nil"/>
              <w:bottom w:val="single" w:sz="4" w:space="0" w:color="auto"/>
              <w:right w:val="single" w:sz="4" w:space="0" w:color="auto"/>
            </w:tcBorders>
            <w:shd w:val="clear" w:color="auto" w:fill="auto"/>
            <w:hideMark/>
          </w:tcPr>
          <w:p w14:paraId="32081D21" w14:textId="77777777" w:rsidR="00CA018B" w:rsidRPr="001151B2" w:rsidRDefault="00CA018B" w:rsidP="00DE33C6">
            <w:r w:rsidRPr="001151B2">
              <w:t xml:space="preserve">Sail </w:t>
            </w:r>
          </w:p>
        </w:tc>
        <w:tc>
          <w:tcPr>
            <w:tcW w:w="1150" w:type="dxa"/>
            <w:tcBorders>
              <w:top w:val="nil"/>
              <w:left w:val="nil"/>
              <w:bottom w:val="single" w:sz="4" w:space="0" w:color="auto"/>
              <w:right w:val="single" w:sz="4" w:space="0" w:color="auto"/>
            </w:tcBorders>
            <w:shd w:val="clear" w:color="auto" w:fill="auto"/>
            <w:hideMark/>
          </w:tcPr>
          <w:p w14:paraId="7C525B1E" w14:textId="77777777" w:rsidR="00CA018B" w:rsidRPr="001151B2" w:rsidRDefault="00CA018B" w:rsidP="00DE33C6">
            <w:r w:rsidRPr="001151B2">
              <w:t>Tata</w:t>
            </w:r>
          </w:p>
        </w:tc>
        <w:tc>
          <w:tcPr>
            <w:tcW w:w="1139" w:type="dxa"/>
            <w:tcBorders>
              <w:top w:val="nil"/>
              <w:left w:val="nil"/>
              <w:bottom w:val="single" w:sz="4" w:space="0" w:color="auto"/>
              <w:right w:val="single" w:sz="4" w:space="0" w:color="auto"/>
            </w:tcBorders>
            <w:shd w:val="clear" w:color="auto" w:fill="auto"/>
            <w:hideMark/>
          </w:tcPr>
          <w:p w14:paraId="7E7E8FD2"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58606A4B" w14:textId="77777777" w:rsidR="00CA018B" w:rsidRPr="001151B2" w:rsidRDefault="00CA018B" w:rsidP="00DE33C6">
            <w:r w:rsidRPr="001151B2">
              <w:t> </w:t>
            </w:r>
          </w:p>
        </w:tc>
      </w:tr>
      <w:tr w:rsidR="00CA018B" w:rsidRPr="001151B2" w14:paraId="3A929F43"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2D833A6D" w14:textId="77777777" w:rsidR="00CA018B" w:rsidRPr="001151B2" w:rsidRDefault="00CA018B" w:rsidP="00DE33C6">
            <w:r w:rsidRPr="001151B2">
              <w:t>2.6</w:t>
            </w:r>
          </w:p>
        </w:tc>
        <w:tc>
          <w:tcPr>
            <w:tcW w:w="2553" w:type="dxa"/>
            <w:tcBorders>
              <w:top w:val="nil"/>
              <w:left w:val="nil"/>
              <w:bottom w:val="single" w:sz="4" w:space="0" w:color="auto"/>
              <w:right w:val="single" w:sz="4" w:space="0" w:color="auto"/>
            </w:tcBorders>
            <w:shd w:val="clear" w:color="auto" w:fill="auto"/>
            <w:hideMark/>
          </w:tcPr>
          <w:p w14:paraId="1E652BB6" w14:textId="77777777" w:rsidR="00CA018B" w:rsidRPr="001151B2" w:rsidRDefault="00CA018B" w:rsidP="00DE33C6">
            <w:r w:rsidRPr="001151B2">
              <w:t>Gaskets</w:t>
            </w:r>
          </w:p>
        </w:tc>
        <w:tc>
          <w:tcPr>
            <w:tcW w:w="1195" w:type="dxa"/>
            <w:tcBorders>
              <w:top w:val="nil"/>
              <w:left w:val="nil"/>
              <w:bottom w:val="single" w:sz="4" w:space="0" w:color="auto"/>
              <w:right w:val="single" w:sz="4" w:space="0" w:color="auto"/>
            </w:tcBorders>
            <w:shd w:val="clear" w:color="auto" w:fill="auto"/>
            <w:hideMark/>
          </w:tcPr>
          <w:p w14:paraId="2A4A9CDE" w14:textId="77777777" w:rsidR="00CA018B" w:rsidRPr="001151B2" w:rsidRDefault="00CA018B" w:rsidP="00DE33C6">
            <w:r w:rsidRPr="001151B2">
              <w:t xml:space="preserve">Primaseal </w:t>
            </w:r>
          </w:p>
        </w:tc>
        <w:tc>
          <w:tcPr>
            <w:tcW w:w="1979" w:type="dxa"/>
            <w:tcBorders>
              <w:top w:val="nil"/>
              <w:left w:val="nil"/>
              <w:bottom w:val="single" w:sz="4" w:space="0" w:color="auto"/>
              <w:right w:val="single" w:sz="4" w:space="0" w:color="auto"/>
            </w:tcBorders>
            <w:shd w:val="clear" w:color="auto" w:fill="auto"/>
            <w:hideMark/>
          </w:tcPr>
          <w:p w14:paraId="0B70A986" w14:textId="77777777" w:rsidR="00CA018B" w:rsidRPr="001151B2" w:rsidRDefault="00CA018B" w:rsidP="00DE33C6">
            <w:r w:rsidRPr="001151B2">
              <w:t>Neoprene Rubber</w:t>
            </w:r>
          </w:p>
        </w:tc>
        <w:tc>
          <w:tcPr>
            <w:tcW w:w="1150" w:type="dxa"/>
            <w:tcBorders>
              <w:top w:val="nil"/>
              <w:left w:val="nil"/>
              <w:bottom w:val="single" w:sz="4" w:space="0" w:color="auto"/>
              <w:right w:val="single" w:sz="4" w:space="0" w:color="auto"/>
            </w:tcBorders>
            <w:shd w:val="clear" w:color="auto" w:fill="auto"/>
            <w:hideMark/>
          </w:tcPr>
          <w:p w14:paraId="7C2427FB"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121ED221"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436FFEE6" w14:textId="77777777" w:rsidR="00CA018B" w:rsidRPr="001151B2" w:rsidRDefault="00CA018B" w:rsidP="00DE33C6">
            <w:r w:rsidRPr="001151B2">
              <w:t> </w:t>
            </w:r>
          </w:p>
        </w:tc>
      </w:tr>
      <w:tr w:rsidR="00CA018B" w:rsidRPr="001151B2" w14:paraId="4F363375"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25F4A1C9" w14:textId="77777777" w:rsidR="00CA018B" w:rsidRPr="001151B2" w:rsidRDefault="00CA018B" w:rsidP="00DE33C6">
            <w:r w:rsidRPr="001151B2">
              <w:t>2.7</w:t>
            </w:r>
          </w:p>
        </w:tc>
        <w:tc>
          <w:tcPr>
            <w:tcW w:w="2553" w:type="dxa"/>
            <w:tcBorders>
              <w:top w:val="nil"/>
              <w:left w:val="nil"/>
              <w:bottom w:val="single" w:sz="4" w:space="0" w:color="auto"/>
              <w:right w:val="single" w:sz="4" w:space="0" w:color="auto"/>
            </w:tcBorders>
            <w:shd w:val="clear" w:color="auto" w:fill="auto"/>
            <w:vAlign w:val="bottom"/>
            <w:hideMark/>
          </w:tcPr>
          <w:p w14:paraId="34EF6AB2" w14:textId="77777777" w:rsidR="00CA018B" w:rsidRPr="001151B2" w:rsidRDefault="00CA018B" w:rsidP="00DE33C6">
            <w:r w:rsidRPr="001151B2">
              <w:t xml:space="preserve">Adhesives </w:t>
            </w:r>
          </w:p>
        </w:tc>
        <w:tc>
          <w:tcPr>
            <w:tcW w:w="1195" w:type="dxa"/>
            <w:tcBorders>
              <w:top w:val="nil"/>
              <w:left w:val="nil"/>
              <w:bottom w:val="single" w:sz="4" w:space="0" w:color="auto"/>
              <w:right w:val="single" w:sz="4" w:space="0" w:color="auto"/>
            </w:tcBorders>
            <w:shd w:val="clear" w:color="auto" w:fill="auto"/>
            <w:hideMark/>
          </w:tcPr>
          <w:p w14:paraId="5FDCFDDD" w14:textId="77777777" w:rsidR="00CA018B" w:rsidRPr="001151B2" w:rsidRDefault="00CA018B" w:rsidP="00DE33C6">
            <w:r w:rsidRPr="001151B2">
              <w:t>Resistoflex</w:t>
            </w:r>
          </w:p>
        </w:tc>
        <w:tc>
          <w:tcPr>
            <w:tcW w:w="1979" w:type="dxa"/>
            <w:tcBorders>
              <w:top w:val="nil"/>
              <w:left w:val="nil"/>
              <w:bottom w:val="single" w:sz="4" w:space="0" w:color="auto"/>
              <w:right w:val="single" w:sz="4" w:space="0" w:color="auto"/>
            </w:tcBorders>
            <w:shd w:val="clear" w:color="auto" w:fill="auto"/>
            <w:hideMark/>
          </w:tcPr>
          <w:p w14:paraId="3C03E0E6" w14:textId="77777777" w:rsidR="00CA018B" w:rsidRPr="001151B2" w:rsidRDefault="00CA018B" w:rsidP="00DE33C6">
            <w:r w:rsidRPr="001151B2">
              <w:t xml:space="preserve">Dunlop </w:t>
            </w:r>
          </w:p>
        </w:tc>
        <w:tc>
          <w:tcPr>
            <w:tcW w:w="1150" w:type="dxa"/>
            <w:tcBorders>
              <w:top w:val="nil"/>
              <w:left w:val="nil"/>
              <w:bottom w:val="single" w:sz="4" w:space="0" w:color="auto"/>
              <w:right w:val="single" w:sz="4" w:space="0" w:color="auto"/>
            </w:tcBorders>
            <w:shd w:val="clear" w:color="auto" w:fill="auto"/>
            <w:hideMark/>
          </w:tcPr>
          <w:p w14:paraId="7BD7BAAE"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1E21B154"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0D9CB0C5" w14:textId="77777777" w:rsidR="00CA018B" w:rsidRPr="001151B2" w:rsidRDefault="00CA018B" w:rsidP="00DE33C6">
            <w:r w:rsidRPr="001151B2">
              <w:t> </w:t>
            </w:r>
          </w:p>
        </w:tc>
      </w:tr>
      <w:tr w:rsidR="00CA018B" w:rsidRPr="001151B2" w14:paraId="45FFA23E"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6D60EAB0" w14:textId="77777777" w:rsidR="00CA018B" w:rsidRPr="001151B2" w:rsidRDefault="00CA018B" w:rsidP="00DE33C6">
            <w:r w:rsidRPr="001151B2">
              <w:t>2.8</w:t>
            </w:r>
          </w:p>
        </w:tc>
        <w:tc>
          <w:tcPr>
            <w:tcW w:w="2553" w:type="dxa"/>
            <w:tcBorders>
              <w:top w:val="nil"/>
              <w:left w:val="nil"/>
              <w:bottom w:val="single" w:sz="4" w:space="0" w:color="auto"/>
              <w:right w:val="single" w:sz="4" w:space="0" w:color="auto"/>
            </w:tcBorders>
            <w:shd w:val="clear" w:color="auto" w:fill="auto"/>
            <w:vAlign w:val="bottom"/>
            <w:hideMark/>
          </w:tcPr>
          <w:p w14:paraId="3A186450" w14:textId="77777777" w:rsidR="00CA018B" w:rsidRPr="001151B2" w:rsidRDefault="00CA018B" w:rsidP="00DE33C6">
            <w:r w:rsidRPr="001151B2">
              <w:t>Stick Pins</w:t>
            </w:r>
          </w:p>
        </w:tc>
        <w:tc>
          <w:tcPr>
            <w:tcW w:w="1195" w:type="dxa"/>
            <w:tcBorders>
              <w:top w:val="nil"/>
              <w:left w:val="nil"/>
              <w:bottom w:val="single" w:sz="4" w:space="0" w:color="auto"/>
              <w:right w:val="single" w:sz="4" w:space="0" w:color="auto"/>
            </w:tcBorders>
            <w:shd w:val="clear" w:color="auto" w:fill="auto"/>
            <w:hideMark/>
          </w:tcPr>
          <w:p w14:paraId="54CD2D00" w14:textId="77777777" w:rsidR="00CA018B" w:rsidRPr="001151B2" w:rsidRDefault="00CA018B" w:rsidP="00DE33C6">
            <w:r w:rsidRPr="001151B2">
              <w:t xml:space="preserve">Primaseal </w:t>
            </w:r>
          </w:p>
        </w:tc>
        <w:tc>
          <w:tcPr>
            <w:tcW w:w="1979" w:type="dxa"/>
            <w:tcBorders>
              <w:top w:val="nil"/>
              <w:left w:val="nil"/>
              <w:bottom w:val="single" w:sz="4" w:space="0" w:color="auto"/>
              <w:right w:val="single" w:sz="4" w:space="0" w:color="auto"/>
            </w:tcBorders>
            <w:shd w:val="clear" w:color="auto" w:fill="auto"/>
            <w:hideMark/>
          </w:tcPr>
          <w:p w14:paraId="5E442DF8" w14:textId="77777777" w:rsidR="00CA018B" w:rsidRPr="001151B2" w:rsidRDefault="00CA018B" w:rsidP="00DE33C6">
            <w:r w:rsidRPr="001151B2">
              <w:t>Airflow</w:t>
            </w:r>
          </w:p>
        </w:tc>
        <w:tc>
          <w:tcPr>
            <w:tcW w:w="1150" w:type="dxa"/>
            <w:tcBorders>
              <w:top w:val="nil"/>
              <w:left w:val="nil"/>
              <w:bottom w:val="single" w:sz="4" w:space="0" w:color="auto"/>
              <w:right w:val="single" w:sz="4" w:space="0" w:color="auto"/>
            </w:tcBorders>
            <w:shd w:val="clear" w:color="auto" w:fill="auto"/>
            <w:hideMark/>
          </w:tcPr>
          <w:p w14:paraId="78A45C2E"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54714FCA"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1A0ED49F" w14:textId="77777777" w:rsidR="00CA018B" w:rsidRPr="001151B2" w:rsidRDefault="00CA018B" w:rsidP="00DE33C6">
            <w:r w:rsidRPr="001151B2">
              <w:t> </w:t>
            </w:r>
          </w:p>
        </w:tc>
      </w:tr>
      <w:tr w:rsidR="00CA018B" w:rsidRPr="001151B2" w14:paraId="1A720221"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7AFFED20" w14:textId="77777777" w:rsidR="00CA018B" w:rsidRPr="001151B2" w:rsidRDefault="00CA018B" w:rsidP="00DE33C6">
            <w:r w:rsidRPr="001151B2">
              <w:t>3</w:t>
            </w:r>
          </w:p>
        </w:tc>
        <w:tc>
          <w:tcPr>
            <w:tcW w:w="2553" w:type="dxa"/>
            <w:tcBorders>
              <w:top w:val="nil"/>
              <w:left w:val="nil"/>
              <w:bottom w:val="single" w:sz="4" w:space="0" w:color="auto"/>
              <w:right w:val="single" w:sz="4" w:space="0" w:color="auto"/>
            </w:tcBorders>
            <w:shd w:val="clear" w:color="auto" w:fill="auto"/>
            <w:hideMark/>
          </w:tcPr>
          <w:p w14:paraId="4738E534" w14:textId="77777777" w:rsidR="00CA018B" w:rsidRPr="001151B2" w:rsidRDefault="00CA018B" w:rsidP="00DE33C6">
            <w:r w:rsidRPr="001151B2">
              <w:t>Pipes</w:t>
            </w:r>
          </w:p>
        </w:tc>
        <w:tc>
          <w:tcPr>
            <w:tcW w:w="1195" w:type="dxa"/>
            <w:tcBorders>
              <w:top w:val="nil"/>
              <w:left w:val="nil"/>
              <w:bottom w:val="single" w:sz="4" w:space="0" w:color="auto"/>
              <w:right w:val="single" w:sz="4" w:space="0" w:color="auto"/>
            </w:tcBorders>
            <w:shd w:val="clear" w:color="auto" w:fill="auto"/>
            <w:hideMark/>
          </w:tcPr>
          <w:p w14:paraId="6CBDCA0A"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hideMark/>
          </w:tcPr>
          <w:p w14:paraId="47FCCCC8"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hideMark/>
          </w:tcPr>
          <w:p w14:paraId="4848E4E7"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2F82605D"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37B79F96" w14:textId="77777777" w:rsidR="00CA018B" w:rsidRPr="001151B2" w:rsidRDefault="00CA018B" w:rsidP="00DE33C6">
            <w:r w:rsidRPr="001151B2">
              <w:t> </w:t>
            </w:r>
          </w:p>
        </w:tc>
      </w:tr>
      <w:tr w:rsidR="00CA018B" w:rsidRPr="001151B2" w14:paraId="52F6F777"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22C86E27" w14:textId="77777777" w:rsidR="00CA018B" w:rsidRPr="001151B2" w:rsidRDefault="00CA018B" w:rsidP="00DE33C6">
            <w:r w:rsidRPr="001151B2">
              <w:t>3.1</w:t>
            </w:r>
          </w:p>
        </w:tc>
        <w:tc>
          <w:tcPr>
            <w:tcW w:w="2553" w:type="dxa"/>
            <w:tcBorders>
              <w:top w:val="nil"/>
              <w:left w:val="nil"/>
              <w:bottom w:val="single" w:sz="4" w:space="0" w:color="auto"/>
              <w:right w:val="single" w:sz="4" w:space="0" w:color="auto"/>
            </w:tcBorders>
            <w:shd w:val="clear" w:color="auto" w:fill="auto"/>
            <w:vAlign w:val="bottom"/>
            <w:hideMark/>
          </w:tcPr>
          <w:p w14:paraId="7E36908D" w14:textId="77777777" w:rsidR="00CA018B" w:rsidRPr="001151B2" w:rsidRDefault="00CA018B" w:rsidP="00DE33C6">
            <w:r w:rsidRPr="001151B2">
              <w:t xml:space="preserve">G.I. </w:t>
            </w:r>
          </w:p>
        </w:tc>
        <w:tc>
          <w:tcPr>
            <w:tcW w:w="1195" w:type="dxa"/>
            <w:tcBorders>
              <w:top w:val="nil"/>
              <w:left w:val="nil"/>
              <w:bottom w:val="single" w:sz="4" w:space="0" w:color="auto"/>
              <w:right w:val="single" w:sz="4" w:space="0" w:color="auto"/>
            </w:tcBorders>
            <w:shd w:val="clear" w:color="auto" w:fill="auto"/>
            <w:hideMark/>
          </w:tcPr>
          <w:p w14:paraId="0E546EE1" w14:textId="77777777" w:rsidR="00CA018B" w:rsidRPr="001151B2" w:rsidRDefault="00CA018B" w:rsidP="00DE33C6">
            <w:r w:rsidRPr="001151B2">
              <w:t xml:space="preserve">Jindal Hissar </w:t>
            </w:r>
          </w:p>
        </w:tc>
        <w:tc>
          <w:tcPr>
            <w:tcW w:w="1979" w:type="dxa"/>
            <w:tcBorders>
              <w:top w:val="nil"/>
              <w:left w:val="nil"/>
              <w:bottom w:val="single" w:sz="4" w:space="0" w:color="auto"/>
              <w:right w:val="single" w:sz="4" w:space="0" w:color="auto"/>
            </w:tcBorders>
            <w:shd w:val="clear" w:color="auto" w:fill="auto"/>
            <w:hideMark/>
          </w:tcPr>
          <w:p w14:paraId="582E78BE" w14:textId="77777777" w:rsidR="00CA018B" w:rsidRPr="001151B2" w:rsidRDefault="00CA018B" w:rsidP="00DE33C6">
            <w:r w:rsidRPr="001151B2">
              <w:t xml:space="preserve">Sail </w:t>
            </w:r>
          </w:p>
        </w:tc>
        <w:tc>
          <w:tcPr>
            <w:tcW w:w="1150" w:type="dxa"/>
            <w:tcBorders>
              <w:top w:val="nil"/>
              <w:left w:val="nil"/>
              <w:bottom w:val="single" w:sz="4" w:space="0" w:color="auto"/>
              <w:right w:val="single" w:sz="4" w:space="0" w:color="auto"/>
            </w:tcBorders>
            <w:shd w:val="clear" w:color="auto" w:fill="auto"/>
            <w:hideMark/>
          </w:tcPr>
          <w:p w14:paraId="09DAE40C" w14:textId="77777777" w:rsidR="00CA018B" w:rsidRPr="001151B2" w:rsidRDefault="00CA018B" w:rsidP="00DE33C6">
            <w:r w:rsidRPr="001151B2">
              <w:t>Tata</w:t>
            </w:r>
          </w:p>
        </w:tc>
        <w:tc>
          <w:tcPr>
            <w:tcW w:w="1139" w:type="dxa"/>
            <w:tcBorders>
              <w:top w:val="nil"/>
              <w:left w:val="nil"/>
              <w:bottom w:val="single" w:sz="4" w:space="0" w:color="auto"/>
              <w:right w:val="single" w:sz="4" w:space="0" w:color="auto"/>
            </w:tcBorders>
            <w:shd w:val="clear" w:color="auto" w:fill="auto"/>
            <w:hideMark/>
          </w:tcPr>
          <w:p w14:paraId="2D6B5DBA"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hideMark/>
          </w:tcPr>
          <w:p w14:paraId="0AF77959" w14:textId="77777777" w:rsidR="00CA018B" w:rsidRPr="001151B2" w:rsidRDefault="00CA018B" w:rsidP="00DE33C6">
            <w:r w:rsidRPr="001151B2">
              <w:t> </w:t>
            </w:r>
          </w:p>
        </w:tc>
      </w:tr>
      <w:tr w:rsidR="00CA018B" w:rsidRPr="001151B2" w14:paraId="55C6B46B" w14:textId="77777777" w:rsidTr="00DE33C6">
        <w:trPr>
          <w:trHeight w:val="525"/>
        </w:trPr>
        <w:tc>
          <w:tcPr>
            <w:tcW w:w="730" w:type="dxa"/>
            <w:tcBorders>
              <w:top w:val="nil"/>
              <w:left w:val="single" w:sz="4" w:space="0" w:color="auto"/>
              <w:bottom w:val="single" w:sz="4" w:space="0" w:color="auto"/>
              <w:right w:val="single" w:sz="4" w:space="0" w:color="auto"/>
            </w:tcBorders>
            <w:shd w:val="clear" w:color="auto" w:fill="auto"/>
            <w:hideMark/>
          </w:tcPr>
          <w:p w14:paraId="6780698B" w14:textId="77777777" w:rsidR="00CA018B" w:rsidRPr="001151B2" w:rsidRDefault="00CA018B" w:rsidP="00DE33C6">
            <w:r w:rsidRPr="001151B2">
              <w:t>3.2</w:t>
            </w:r>
          </w:p>
        </w:tc>
        <w:tc>
          <w:tcPr>
            <w:tcW w:w="2553" w:type="dxa"/>
            <w:tcBorders>
              <w:top w:val="nil"/>
              <w:left w:val="nil"/>
              <w:bottom w:val="single" w:sz="4" w:space="0" w:color="auto"/>
              <w:right w:val="single" w:sz="4" w:space="0" w:color="auto"/>
            </w:tcBorders>
            <w:shd w:val="clear" w:color="auto" w:fill="auto"/>
            <w:vAlign w:val="bottom"/>
            <w:hideMark/>
          </w:tcPr>
          <w:p w14:paraId="445DE71E" w14:textId="77777777" w:rsidR="00CA018B" w:rsidRPr="001151B2" w:rsidRDefault="00CA018B" w:rsidP="00DE33C6">
            <w:r w:rsidRPr="001151B2">
              <w:t>MS Upto 150mm</w:t>
            </w:r>
          </w:p>
        </w:tc>
        <w:tc>
          <w:tcPr>
            <w:tcW w:w="1195" w:type="dxa"/>
            <w:tcBorders>
              <w:top w:val="nil"/>
              <w:left w:val="nil"/>
              <w:bottom w:val="single" w:sz="4" w:space="0" w:color="auto"/>
              <w:right w:val="single" w:sz="4" w:space="0" w:color="auto"/>
            </w:tcBorders>
            <w:shd w:val="clear" w:color="auto" w:fill="auto"/>
            <w:vAlign w:val="bottom"/>
            <w:hideMark/>
          </w:tcPr>
          <w:p w14:paraId="617839C5" w14:textId="77777777" w:rsidR="00CA018B" w:rsidRPr="001151B2" w:rsidRDefault="00CA018B" w:rsidP="00DE33C6">
            <w:r w:rsidRPr="001151B2">
              <w:t xml:space="preserve">BST </w:t>
            </w:r>
          </w:p>
        </w:tc>
        <w:tc>
          <w:tcPr>
            <w:tcW w:w="1979" w:type="dxa"/>
            <w:tcBorders>
              <w:top w:val="nil"/>
              <w:left w:val="nil"/>
              <w:bottom w:val="single" w:sz="4" w:space="0" w:color="auto"/>
              <w:right w:val="single" w:sz="4" w:space="0" w:color="auto"/>
            </w:tcBorders>
            <w:shd w:val="clear" w:color="auto" w:fill="auto"/>
            <w:vAlign w:val="bottom"/>
            <w:hideMark/>
          </w:tcPr>
          <w:p w14:paraId="5C4D2C88" w14:textId="77777777" w:rsidR="00CA018B" w:rsidRPr="001151B2" w:rsidRDefault="00CA018B" w:rsidP="00DE33C6">
            <w:r w:rsidRPr="001151B2">
              <w:t xml:space="preserve">H.S.T. </w:t>
            </w:r>
          </w:p>
        </w:tc>
        <w:tc>
          <w:tcPr>
            <w:tcW w:w="1150" w:type="dxa"/>
            <w:tcBorders>
              <w:top w:val="nil"/>
              <w:left w:val="nil"/>
              <w:bottom w:val="single" w:sz="4" w:space="0" w:color="auto"/>
              <w:right w:val="single" w:sz="4" w:space="0" w:color="auto"/>
            </w:tcBorders>
            <w:shd w:val="clear" w:color="auto" w:fill="auto"/>
            <w:vAlign w:val="bottom"/>
            <w:hideMark/>
          </w:tcPr>
          <w:p w14:paraId="17B241D0" w14:textId="77777777" w:rsidR="00CA018B" w:rsidRPr="001151B2" w:rsidRDefault="00CA018B" w:rsidP="00DE33C6">
            <w:r w:rsidRPr="001151B2">
              <w:t>Jindal Hissar</w:t>
            </w:r>
          </w:p>
        </w:tc>
        <w:tc>
          <w:tcPr>
            <w:tcW w:w="1139" w:type="dxa"/>
            <w:tcBorders>
              <w:top w:val="nil"/>
              <w:left w:val="nil"/>
              <w:bottom w:val="single" w:sz="4" w:space="0" w:color="auto"/>
              <w:right w:val="single" w:sz="4" w:space="0" w:color="auto"/>
            </w:tcBorders>
            <w:shd w:val="clear" w:color="auto" w:fill="auto"/>
            <w:vAlign w:val="bottom"/>
            <w:hideMark/>
          </w:tcPr>
          <w:p w14:paraId="2C938B53" w14:textId="77777777" w:rsidR="00CA018B" w:rsidRPr="001151B2" w:rsidRDefault="00CA018B" w:rsidP="00DE33C6">
            <w:r w:rsidRPr="001151B2">
              <w:t>Tata</w:t>
            </w:r>
          </w:p>
        </w:tc>
        <w:tc>
          <w:tcPr>
            <w:tcW w:w="1059" w:type="dxa"/>
            <w:tcBorders>
              <w:top w:val="nil"/>
              <w:left w:val="nil"/>
              <w:bottom w:val="single" w:sz="4" w:space="0" w:color="auto"/>
              <w:right w:val="single" w:sz="4" w:space="0" w:color="auto"/>
            </w:tcBorders>
            <w:shd w:val="clear" w:color="auto" w:fill="auto"/>
            <w:vAlign w:val="bottom"/>
            <w:hideMark/>
          </w:tcPr>
          <w:p w14:paraId="3354C2EC" w14:textId="77777777" w:rsidR="00CA018B" w:rsidRPr="001151B2" w:rsidRDefault="00CA018B" w:rsidP="00DE33C6">
            <w:r w:rsidRPr="001151B2">
              <w:t> </w:t>
            </w:r>
          </w:p>
        </w:tc>
      </w:tr>
      <w:tr w:rsidR="00CA018B" w:rsidRPr="001151B2" w14:paraId="3005E665" w14:textId="77777777" w:rsidTr="00DE33C6">
        <w:trPr>
          <w:trHeight w:val="525"/>
        </w:trPr>
        <w:tc>
          <w:tcPr>
            <w:tcW w:w="730" w:type="dxa"/>
            <w:tcBorders>
              <w:top w:val="nil"/>
              <w:left w:val="single" w:sz="4" w:space="0" w:color="auto"/>
              <w:bottom w:val="single" w:sz="4" w:space="0" w:color="auto"/>
              <w:right w:val="single" w:sz="4" w:space="0" w:color="auto"/>
            </w:tcBorders>
            <w:shd w:val="clear" w:color="auto" w:fill="auto"/>
            <w:hideMark/>
          </w:tcPr>
          <w:p w14:paraId="43046129" w14:textId="77777777" w:rsidR="00CA018B" w:rsidRPr="001151B2" w:rsidRDefault="00CA018B" w:rsidP="00DE33C6">
            <w:r w:rsidRPr="001151B2">
              <w:t>3.3</w:t>
            </w:r>
          </w:p>
        </w:tc>
        <w:tc>
          <w:tcPr>
            <w:tcW w:w="2553" w:type="dxa"/>
            <w:tcBorders>
              <w:top w:val="nil"/>
              <w:left w:val="nil"/>
              <w:bottom w:val="single" w:sz="4" w:space="0" w:color="auto"/>
              <w:right w:val="single" w:sz="4" w:space="0" w:color="auto"/>
            </w:tcBorders>
            <w:shd w:val="clear" w:color="auto" w:fill="auto"/>
            <w:vAlign w:val="bottom"/>
            <w:hideMark/>
          </w:tcPr>
          <w:p w14:paraId="1A103824" w14:textId="77777777" w:rsidR="00CA018B" w:rsidRPr="001151B2" w:rsidRDefault="00CA018B" w:rsidP="00DE33C6">
            <w:r w:rsidRPr="001151B2">
              <w:t>MS 200 to 300</w:t>
            </w:r>
          </w:p>
        </w:tc>
        <w:tc>
          <w:tcPr>
            <w:tcW w:w="1195" w:type="dxa"/>
            <w:tcBorders>
              <w:top w:val="nil"/>
              <w:left w:val="nil"/>
              <w:bottom w:val="single" w:sz="4" w:space="0" w:color="auto"/>
              <w:right w:val="single" w:sz="4" w:space="0" w:color="auto"/>
            </w:tcBorders>
            <w:shd w:val="clear" w:color="auto" w:fill="auto"/>
            <w:vAlign w:val="bottom"/>
            <w:hideMark/>
          </w:tcPr>
          <w:p w14:paraId="7B46732C" w14:textId="77777777" w:rsidR="00CA018B" w:rsidRPr="001151B2" w:rsidRDefault="00CA018B" w:rsidP="00DE33C6">
            <w:r w:rsidRPr="001151B2">
              <w:t xml:space="preserve">BST </w:t>
            </w:r>
          </w:p>
        </w:tc>
        <w:tc>
          <w:tcPr>
            <w:tcW w:w="1979" w:type="dxa"/>
            <w:tcBorders>
              <w:top w:val="nil"/>
              <w:left w:val="nil"/>
              <w:bottom w:val="single" w:sz="4" w:space="0" w:color="auto"/>
              <w:right w:val="single" w:sz="4" w:space="0" w:color="auto"/>
            </w:tcBorders>
            <w:shd w:val="clear" w:color="auto" w:fill="auto"/>
            <w:vAlign w:val="bottom"/>
            <w:hideMark/>
          </w:tcPr>
          <w:p w14:paraId="58BD64BB" w14:textId="77777777" w:rsidR="00CA018B" w:rsidRPr="001151B2" w:rsidRDefault="00CA018B" w:rsidP="00DE33C6">
            <w:r w:rsidRPr="001151B2">
              <w:t xml:space="preserve">H.S.T. </w:t>
            </w:r>
          </w:p>
        </w:tc>
        <w:tc>
          <w:tcPr>
            <w:tcW w:w="1150" w:type="dxa"/>
            <w:tcBorders>
              <w:top w:val="nil"/>
              <w:left w:val="nil"/>
              <w:bottom w:val="single" w:sz="4" w:space="0" w:color="auto"/>
              <w:right w:val="single" w:sz="4" w:space="0" w:color="auto"/>
            </w:tcBorders>
            <w:shd w:val="clear" w:color="auto" w:fill="auto"/>
            <w:vAlign w:val="bottom"/>
            <w:hideMark/>
          </w:tcPr>
          <w:p w14:paraId="74CE3C9C" w14:textId="77777777" w:rsidR="00CA018B" w:rsidRPr="001151B2" w:rsidRDefault="00CA018B" w:rsidP="00DE33C6">
            <w:r w:rsidRPr="001151B2">
              <w:t>Jindal Hissar</w:t>
            </w:r>
          </w:p>
        </w:tc>
        <w:tc>
          <w:tcPr>
            <w:tcW w:w="1139" w:type="dxa"/>
            <w:tcBorders>
              <w:top w:val="nil"/>
              <w:left w:val="nil"/>
              <w:bottom w:val="single" w:sz="4" w:space="0" w:color="auto"/>
              <w:right w:val="single" w:sz="4" w:space="0" w:color="auto"/>
            </w:tcBorders>
            <w:shd w:val="clear" w:color="auto" w:fill="auto"/>
            <w:vAlign w:val="bottom"/>
            <w:hideMark/>
          </w:tcPr>
          <w:p w14:paraId="26F83558" w14:textId="77777777" w:rsidR="00CA018B" w:rsidRPr="001151B2" w:rsidRDefault="00CA018B" w:rsidP="00DE33C6">
            <w:r w:rsidRPr="001151B2">
              <w:t>Tata</w:t>
            </w:r>
          </w:p>
        </w:tc>
        <w:tc>
          <w:tcPr>
            <w:tcW w:w="1059" w:type="dxa"/>
            <w:tcBorders>
              <w:top w:val="nil"/>
              <w:left w:val="nil"/>
              <w:bottom w:val="single" w:sz="4" w:space="0" w:color="auto"/>
              <w:right w:val="single" w:sz="4" w:space="0" w:color="auto"/>
            </w:tcBorders>
            <w:shd w:val="clear" w:color="auto" w:fill="auto"/>
            <w:vAlign w:val="bottom"/>
            <w:hideMark/>
          </w:tcPr>
          <w:p w14:paraId="1B233070" w14:textId="77777777" w:rsidR="00CA018B" w:rsidRPr="001151B2" w:rsidRDefault="00CA018B" w:rsidP="00DE33C6">
            <w:r w:rsidRPr="001151B2">
              <w:t> </w:t>
            </w:r>
          </w:p>
        </w:tc>
      </w:tr>
      <w:tr w:rsidR="00CA018B" w:rsidRPr="001151B2" w14:paraId="7DB09C67"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6D6482E3" w14:textId="77777777" w:rsidR="00CA018B" w:rsidRPr="001151B2" w:rsidRDefault="00CA018B" w:rsidP="00DE33C6">
            <w:r w:rsidRPr="001151B2">
              <w:t>4</w:t>
            </w:r>
          </w:p>
        </w:tc>
        <w:tc>
          <w:tcPr>
            <w:tcW w:w="2553" w:type="dxa"/>
            <w:tcBorders>
              <w:top w:val="nil"/>
              <w:left w:val="nil"/>
              <w:bottom w:val="single" w:sz="4" w:space="0" w:color="auto"/>
              <w:right w:val="single" w:sz="4" w:space="0" w:color="auto"/>
            </w:tcBorders>
            <w:shd w:val="clear" w:color="auto" w:fill="auto"/>
            <w:vAlign w:val="bottom"/>
            <w:hideMark/>
          </w:tcPr>
          <w:p w14:paraId="43FE2245" w14:textId="77777777" w:rsidR="00CA018B" w:rsidRPr="001151B2" w:rsidRDefault="00CA018B" w:rsidP="00DE33C6">
            <w:r w:rsidRPr="001151B2">
              <w:t>Valves</w:t>
            </w:r>
          </w:p>
        </w:tc>
        <w:tc>
          <w:tcPr>
            <w:tcW w:w="1195" w:type="dxa"/>
            <w:tcBorders>
              <w:top w:val="nil"/>
              <w:left w:val="nil"/>
              <w:bottom w:val="single" w:sz="4" w:space="0" w:color="auto"/>
              <w:right w:val="single" w:sz="4" w:space="0" w:color="auto"/>
            </w:tcBorders>
            <w:shd w:val="clear" w:color="auto" w:fill="auto"/>
            <w:vAlign w:val="bottom"/>
            <w:hideMark/>
          </w:tcPr>
          <w:p w14:paraId="077588D0"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vAlign w:val="bottom"/>
            <w:hideMark/>
          </w:tcPr>
          <w:p w14:paraId="430E3B93"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vAlign w:val="bottom"/>
            <w:hideMark/>
          </w:tcPr>
          <w:p w14:paraId="14105018"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50DD6C74"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59967FC5" w14:textId="77777777" w:rsidR="00CA018B" w:rsidRPr="001151B2" w:rsidRDefault="00CA018B" w:rsidP="00DE33C6">
            <w:r w:rsidRPr="001151B2">
              <w:t> </w:t>
            </w:r>
          </w:p>
        </w:tc>
      </w:tr>
      <w:tr w:rsidR="00CA018B" w:rsidRPr="001151B2" w14:paraId="0DEC5081"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7B6D1493" w14:textId="77777777" w:rsidR="00CA018B" w:rsidRPr="001151B2" w:rsidRDefault="00CA018B" w:rsidP="00DE33C6">
            <w:r w:rsidRPr="001151B2">
              <w:lastRenderedPageBreak/>
              <w:t>4.1</w:t>
            </w:r>
          </w:p>
        </w:tc>
        <w:tc>
          <w:tcPr>
            <w:tcW w:w="2553" w:type="dxa"/>
            <w:tcBorders>
              <w:top w:val="nil"/>
              <w:left w:val="nil"/>
              <w:bottom w:val="single" w:sz="4" w:space="0" w:color="auto"/>
              <w:right w:val="single" w:sz="4" w:space="0" w:color="auto"/>
            </w:tcBorders>
            <w:shd w:val="clear" w:color="auto" w:fill="auto"/>
            <w:vAlign w:val="bottom"/>
            <w:hideMark/>
          </w:tcPr>
          <w:p w14:paraId="22BB40AB" w14:textId="77777777" w:rsidR="00CA018B" w:rsidRPr="001151B2" w:rsidRDefault="00CA018B" w:rsidP="00DE33C6">
            <w:r w:rsidRPr="001151B2">
              <w:t>Butterfly Valves</w:t>
            </w:r>
          </w:p>
        </w:tc>
        <w:tc>
          <w:tcPr>
            <w:tcW w:w="1195" w:type="dxa"/>
            <w:tcBorders>
              <w:top w:val="nil"/>
              <w:left w:val="nil"/>
              <w:bottom w:val="single" w:sz="4" w:space="0" w:color="auto"/>
              <w:right w:val="single" w:sz="4" w:space="0" w:color="auto"/>
            </w:tcBorders>
            <w:shd w:val="clear" w:color="auto" w:fill="auto"/>
            <w:vAlign w:val="bottom"/>
            <w:hideMark/>
          </w:tcPr>
          <w:p w14:paraId="04AC9DF1" w14:textId="77777777" w:rsidR="00CA018B" w:rsidRPr="001151B2" w:rsidRDefault="00CA018B" w:rsidP="00DE33C6">
            <w:r w:rsidRPr="001151B2">
              <w:t xml:space="preserve">Advance </w:t>
            </w:r>
          </w:p>
        </w:tc>
        <w:tc>
          <w:tcPr>
            <w:tcW w:w="1979" w:type="dxa"/>
            <w:tcBorders>
              <w:top w:val="nil"/>
              <w:left w:val="nil"/>
              <w:bottom w:val="single" w:sz="4" w:space="0" w:color="auto"/>
              <w:right w:val="single" w:sz="4" w:space="0" w:color="auto"/>
            </w:tcBorders>
            <w:shd w:val="clear" w:color="auto" w:fill="auto"/>
            <w:vAlign w:val="bottom"/>
            <w:hideMark/>
          </w:tcPr>
          <w:p w14:paraId="6D33D468" w14:textId="77777777" w:rsidR="00CA018B" w:rsidRPr="001151B2" w:rsidRDefault="00CA018B" w:rsidP="00DE33C6">
            <w:r w:rsidRPr="001151B2">
              <w:t xml:space="preserve">Sant </w:t>
            </w:r>
          </w:p>
        </w:tc>
        <w:tc>
          <w:tcPr>
            <w:tcW w:w="1150" w:type="dxa"/>
            <w:tcBorders>
              <w:top w:val="nil"/>
              <w:left w:val="nil"/>
              <w:bottom w:val="single" w:sz="4" w:space="0" w:color="auto"/>
              <w:right w:val="single" w:sz="4" w:space="0" w:color="auto"/>
            </w:tcBorders>
            <w:shd w:val="clear" w:color="auto" w:fill="auto"/>
            <w:vAlign w:val="bottom"/>
            <w:hideMark/>
          </w:tcPr>
          <w:p w14:paraId="786879E9" w14:textId="77777777" w:rsidR="00CA018B" w:rsidRPr="001151B2" w:rsidRDefault="00CA018B" w:rsidP="00DE33C6">
            <w:r w:rsidRPr="001151B2">
              <w:t>Zoloto</w:t>
            </w:r>
          </w:p>
        </w:tc>
        <w:tc>
          <w:tcPr>
            <w:tcW w:w="1139" w:type="dxa"/>
            <w:tcBorders>
              <w:top w:val="nil"/>
              <w:left w:val="nil"/>
              <w:bottom w:val="single" w:sz="4" w:space="0" w:color="auto"/>
              <w:right w:val="single" w:sz="4" w:space="0" w:color="auto"/>
            </w:tcBorders>
            <w:shd w:val="clear" w:color="auto" w:fill="auto"/>
            <w:vAlign w:val="bottom"/>
            <w:hideMark/>
          </w:tcPr>
          <w:p w14:paraId="5B19E1A5"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0AF2567B" w14:textId="77777777" w:rsidR="00CA018B" w:rsidRPr="001151B2" w:rsidRDefault="00CA018B" w:rsidP="00DE33C6">
            <w:r w:rsidRPr="001151B2">
              <w:t> </w:t>
            </w:r>
          </w:p>
        </w:tc>
      </w:tr>
      <w:tr w:rsidR="00CA018B" w:rsidRPr="001151B2" w14:paraId="223F45EE"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DD91199" w14:textId="77777777" w:rsidR="00CA018B" w:rsidRPr="001151B2" w:rsidRDefault="00CA018B" w:rsidP="00DE33C6">
            <w:r w:rsidRPr="001151B2">
              <w:t>4.2</w:t>
            </w:r>
          </w:p>
        </w:tc>
        <w:tc>
          <w:tcPr>
            <w:tcW w:w="2553" w:type="dxa"/>
            <w:tcBorders>
              <w:top w:val="nil"/>
              <w:left w:val="nil"/>
              <w:bottom w:val="single" w:sz="4" w:space="0" w:color="auto"/>
              <w:right w:val="single" w:sz="4" w:space="0" w:color="auto"/>
            </w:tcBorders>
            <w:shd w:val="clear" w:color="auto" w:fill="auto"/>
            <w:vAlign w:val="bottom"/>
            <w:hideMark/>
          </w:tcPr>
          <w:p w14:paraId="4B84DEEB" w14:textId="77777777" w:rsidR="00CA018B" w:rsidRPr="001151B2" w:rsidRDefault="00CA018B" w:rsidP="00DE33C6">
            <w:r w:rsidRPr="001151B2">
              <w:t>Non Return Valve</w:t>
            </w:r>
          </w:p>
        </w:tc>
        <w:tc>
          <w:tcPr>
            <w:tcW w:w="1195" w:type="dxa"/>
            <w:tcBorders>
              <w:top w:val="nil"/>
              <w:left w:val="nil"/>
              <w:bottom w:val="single" w:sz="4" w:space="0" w:color="auto"/>
              <w:right w:val="single" w:sz="4" w:space="0" w:color="auto"/>
            </w:tcBorders>
            <w:shd w:val="clear" w:color="auto" w:fill="auto"/>
            <w:vAlign w:val="bottom"/>
            <w:hideMark/>
          </w:tcPr>
          <w:p w14:paraId="4368AA06" w14:textId="77777777" w:rsidR="00CA018B" w:rsidRPr="001151B2" w:rsidRDefault="00CA018B" w:rsidP="00DE33C6">
            <w:r w:rsidRPr="001151B2">
              <w:t xml:space="preserve">Advance </w:t>
            </w:r>
          </w:p>
        </w:tc>
        <w:tc>
          <w:tcPr>
            <w:tcW w:w="1979" w:type="dxa"/>
            <w:tcBorders>
              <w:top w:val="nil"/>
              <w:left w:val="nil"/>
              <w:bottom w:val="single" w:sz="4" w:space="0" w:color="auto"/>
              <w:right w:val="single" w:sz="4" w:space="0" w:color="auto"/>
            </w:tcBorders>
            <w:shd w:val="clear" w:color="auto" w:fill="auto"/>
            <w:vAlign w:val="bottom"/>
            <w:hideMark/>
          </w:tcPr>
          <w:p w14:paraId="214F7B0D" w14:textId="77777777" w:rsidR="00CA018B" w:rsidRPr="001151B2" w:rsidRDefault="00CA018B" w:rsidP="00DE33C6">
            <w:r w:rsidRPr="001151B2">
              <w:t xml:space="preserve">Zoloto </w:t>
            </w:r>
          </w:p>
        </w:tc>
        <w:tc>
          <w:tcPr>
            <w:tcW w:w="1150" w:type="dxa"/>
            <w:tcBorders>
              <w:top w:val="nil"/>
              <w:left w:val="nil"/>
              <w:bottom w:val="single" w:sz="4" w:space="0" w:color="auto"/>
              <w:right w:val="single" w:sz="4" w:space="0" w:color="auto"/>
            </w:tcBorders>
            <w:shd w:val="clear" w:color="auto" w:fill="auto"/>
            <w:vAlign w:val="bottom"/>
            <w:hideMark/>
          </w:tcPr>
          <w:p w14:paraId="01307785" w14:textId="77777777" w:rsidR="00CA018B" w:rsidRPr="001151B2" w:rsidRDefault="00CA018B" w:rsidP="00DE33C6">
            <w:r w:rsidRPr="001151B2">
              <w:t>Sant</w:t>
            </w:r>
          </w:p>
        </w:tc>
        <w:tc>
          <w:tcPr>
            <w:tcW w:w="1139" w:type="dxa"/>
            <w:tcBorders>
              <w:top w:val="nil"/>
              <w:left w:val="nil"/>
              <w:bottom w:val="single" w:sz="4" w:space="0" w:color="auto"/>
              <w:right w:val="single" w:sz="4" w:space="0" w:color="auto"/>
            </w:tcBorders>
            <w:shd w:val="clear" w:color="auto" w:fill="auto"/>
            <w:vAlign w:val="bottom"/>
            <w:hideMark/>
          </w:tcPr>
          <w:p w14:paraId="3B65DBF8"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4DB48AD7" w14:textId="77777777" w:rsidR="00CA018B" w:rsidRPr="001151B2" w:rsidRDefault="00CA018B" w:rsidP="00DE33C6">
            <w:r w:rsidRPr="001151B2">
              <w:t> </w:t>
            </w:r>
          </w:p>
        </w:tc>
      </w:tr>
      <w:tr w:rsidR="00CA018B" w:rsidRPr="001151B2" w14:paraId="483E5201" w14:textId="77777777" w:rsidTr="00DE33C6">
        <w:trPr>
          <w:trHeight w:val="525"/>
        </w:trPr>
        <w:tc>
          <w:tcPr>
            <w:tcW w:w="730" w:type="dxa"/>
            <w:tcBorders>
              <w:top w:val="nil"/>
              <w:left w:val="single" w:sz="4" w:space="0" w:color="auto"/>
              <w:bottom w:val="single" w:sz="4" w:space="0" w:color="auto"/>
              <w:right w:val="single" w:sz="4" w:space="0" w:color="auto"/>
            </w:tcBorders>
            <w:shd w:val="clear" w:color="auto" w:fill="auto"/>
            <w:hideMark/>
          </w:tcPr>
          <w:p w14:paraId="706A7D8C" w14:textId="77777777" w:rsidR="00CA018B" w:rsidRPr="001151B2" w:rsidRDefault="00CA018B" w:rsidP="00DE33C6">
            <w:r w:rsidRPr="001151B2">
              <w:t>4.3</w:t>
            </w:r>
          </w:p>
        </w:tc>
        <w:tc>
          <w:tcPr>
            <w:tcW w:w="2553" w:type="dxa"/>
            <w:tcBorders>
              <w:top w:val="nil"/>
              <w:left w:val="nil"/>
              <w:bottom w:val="single" w:sz="4" w:space="0" w:color="auto"/>
              <w:right w:val="single" w:sz="4" w:space="0" w:color="auto"/>
            </w:tcBorders>
            <w:shd w:val="clear" w:color="auto" w:fill="auto"/>
            <w:vAlign w:val="bottom"/>
            <w:hideMark/>
          </w:tcPr>
          <w:p w14:paraId="405F45A4" w14:textId="77777777" w:rsidR="00CA018B" w:rsidRPr="001151B2" w:rsidRDefault="00CA018B" w:rsidP="00DE33C6">
            <w:r w:rsidRPr="001151B2">
              <w:t>Balancing Valve</w:t>
            </w:r>
          </w:p>
        </w:tc>
        <w:tc>
          <w:tcPr>
            <w:tcW w:w="1195" w:type="dxa"/>
            <w:tcBorders>
              <w:top w:val="nil"/>
              <w:left w:val="nil"/>
              <w:bottom w:val="single" w:sz="4" w:space="0" w:color="auto"/>
              <w:right w:val="single" w:sz="4" w:space="0" w:color="auto"/>
            </w:tcBorders>
            <w:shd w:val="clear" w:color="auto" w:fill="auto"/>
            <w:vAlign w:val="bottom"/>
            <w:hideMark/>
          </w:tcPr>
          <w:p w14:paraId="21FF8011" w14:textId="77777777" w:rsidR="00CA018B" w:rsidRPr="001151B2" w:rsidRDefault="00CA018B" w:rsidP="00DE33C6">
            <w:r w:rsidRPr="001151B2">
              <w:t xml:space="preserve">Advance </w:t>
            </w:r>
          </w:p>
        </w:tc>
        <w:tc>
          <w:tcPr>
            <w:tcW w:w="1979" w:type="dxa"/>
            <w:tcBorders>
              <w:top w:val="nil"/>
              <w:left w:val="nil"/>
              <w:bottom w:val="single" w:sz="4" w:space="0" w:color="auto"/>
              <w:right w:val="single" w:sz="4" w:space="0" w:color="auto"/>
            </w:tcBorders>
            <w:shd w:val="clear" w:color="auto" w:fill="auto"/>
            <w:vAlign w:val="bottom"/>
            <w:hideMark/>
          </w:tcPr>
          <w:p w14:paraId="61E0DDB2" w14:textId="77777777" w:rsidR="00CA018B" w:rsidRPr="001151B2" w:rsidRDefault="00CA018B" w:rsidP="00DE33C6">
            <w:r w:rsidRPr="001151B2">
              <w:t xml:space="preserve">Aduco </w:t>
            </w:r>
          </w:p>
        </w:tc>
        <w:tc>
          <w:tcPr>
            <w:tcW w:w="1150" w:type="dxa"/>
            <w:tcBorders>
              <w:top w:val="nil"/>
              <w:left w:val="nil"/>
              <w:bottom w:val="single" w:sz="4" w:space="0" w:color="auto"/>
              <w:right w:val="single" w:sz="4" w:space="0" w:color="auto"/>
            </w:tcBorders>
            <w:shd w:val="clear" w:color="auto" w:fill="auto"/>
            <w:vAlign w:val="bottom"/>
            <w:hideMark/>
          </w:tcPr>
          <w:p w14:paraId="0AA5E77C" w14:textId="77777777" w:rsidR="00CA018B" w:rsidRPr="001151B2" w:rsidRDefault="00CA018B" w:rsidP="00DE33C6">
            <w:r w:rsidRPr="001151B2">
              <w:t xml:space="preserve">Honeywell </w:t>
            </w:r>
          </w:p>
        </w:tc>
        <w:tc>
          <w:tcPr>
            <w:tcW w:w="1139" w:type="dxa"/>
            <w:tcBorders>
              <w:top w:val="nil"/>
              <w:left w:val="nil"/>
              <w:bottom w:val="single" w:sz="4" w:space="0" w:color="auto"/>
              <w:right w:val="single" w:sz="4" w:space="0" w:color="auto"/>
            </w:tcBorders>
            <w:shd w:val="clear" w:color="auto" w:fill="auto"/>
            <w:vAlign w:val="bottom"/>
            <w:hideMark/>
          </w:tcPr>
          <w:p w14:paraId="19AE3027" w14:textId="77777777" w:rsidR="00CA018B" w:rsidRPr="001151B2" w:rsidRDefault="00CA018B" w:rsidP="00DE33C6">
            <w:r w:rsidRPr="001151B2">
              <w:t>AIP</w:t>
            </w:r>
          </w:p>
        </w:tc>
        <w:tc>
          <w:tcPr>
            <w:tcW w:w="1059" w:type="dxa"/>
            <w:tcBorders>
              <w:top w:val="nil"/>
              <w:left w:val="nil"/>
              <w:bottom w:val="single" w:sz="4" w:space="0" w:color="auto"/>
              <w:right w:val="single" w:sz="4" w:space="0" w:color="auto"/>
            </w:tcBorders>
            <w:shd w:val="clear" w:color="auto" w:fill="auto"/>
            <w:vAlign w:val="bottom"/>
            <w:hideMark/>
          </w:tcPr>
          <w:p w14:paraId="4A7A132C" w14:textId="77777777" w:rsidR="00CA018B" w:rsidRPr="001151B2" w:rsidRDefault="00CA018B" w:rsidP="00DE33C6">
            <w:r w:rsidRPr="001151B2">
              <w:t> </w:t>
            </w:r>
          </w:p>
        </w:tc>
      </w:tr>
      <w:tr w:rsidR="00CA018B" w:rsidRPr="001151B2" w14:paraId="3D87F999"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19DCD418" w14:textId="77777777" w:rsidR="00CA018B" w:rsidRPr="001151B2" w:rsidRDefault="00CA018B" w:rsidP="00DE33C6">
            <w:r w:rsidRPr="001151B2">
              <w:t>4.4</w:t>
            </w:r>
          </w:p>
        </w:tc>
        <w:tc>
          <w:tcPr>
            <w:tcW w:w="2553" w:type="dxa"/>
            <w:tcBorders>
              <w:top w:val="nil"/>
              <w:left w:val="nil"/>
              <w:bottom w:val="single" w:sz="4" w:space="0" w:color="auto"/>
              <w:right w:val="single" w:sz="4" w:space="0" w:color="auto"/>
            </w:tcBorders>
            <w:shd w:val="clear" w:color="auto" w:fill="auto"/>
            <w:vAlign w:val="bottom"/>
            <w:hideMark/>
          </w:tcPr>
          <w:p w14:paraId="47C16D7E" w14:textId="77777777" w:rsidR="00CA018B" w:rsidRPr="001151B2" w:rsidRDefault="00CA018B" w:rsidP="00DE33C6">
            <w:r w:rsidRPr="001151B2">
              <w:t>Gate/Globe Valves</w:t>
            </w:r>
          </w:p>
        </w:tc>
        <w:tc>
          <w:tcPr>
            <w:tcW w:w="1195" w:type="dxa"/>
            <w:tcBorders>
              <w:top w:val="nil"/>
              <w:left w:val="nil"/>
              <w:bottom w:val="single" w:sz="4" w:space="0" w:color="auto"/>
              <w:right w:val="single" w:sz="4" w:space="0" w:color="auto"/>
            </w:tcBorders>
            <w:shd w:val="clear" w:color="auto" w:fill="auto"/>
            <w:vAlign w:val="bottom"/>
            <w:hideMark/>
          </w:tcPr>
          <w:p w14:paraId="62924D45" w14:textId="77777777" w:rsidR="00CA018B" w:rsidRPr="001151B2" w:rsidRDefault="00CA018B" w:rsidP="00DE33C6">
            <w:r w:rsidRPr="001151B2">
              <w:t xml:space="preserve">Advance </w:t>
            </w:r>
          </w:p>
        </w:tc>
        <w:tc>
          <w:tcPr>
            <w:tcW w:w="1979" w:type="dxa"/>
            <w:tcBorders>
              <w:top w:val="nil"/>
              <w:left w:val="nil"/>
              <w:bottom w:val="single" w:sz="4" w:space="0" w:color="auto"/>
              <w:right w:val="single" w:sz="4" w:space="0" w:color="auto"/>
            </w:tcBorders>
            <w:shd w:val="clear" w:color="auto" w:fill="auto"/>
            <w:vAlign w:val="bottom"/>
            <w:hideMark/>
          </w:tcPr>
          <w:p w14:paraId="21AB2962" w14:textId="77777777" w:rsidR="00CA018B" w:rsidRPr="001151B2" w:rsidRDefault="00CA018B" w:rsidP="00DE33C6">
            <w:r w:rsidRPr="001151B2">
              <w:t xml:space="preserve">Zoloto </w:t>
            </w:r>
          </w:p>
        </w:tc>
        <w:tc>
          <w:tcPr>
            <w:tcW w:w="1150" w:type="dxa"/>
            <w:tcBorders>
              <w:top w:val="nil"/>
              <w:left w:val="nil"/>
              <w:bottom w:val="single" w:sz="4" w:space="0" w:color="auto"/>
              <w:right w:val="single" w:sz="4" w:space="0" w:color="auto"/>
            </w:tcBorders>
            <w:shd w:val="clear" w:color="auto" w:fill="auto"/>
            <w:vAlign w:val="bottom"/>
            <w:hideMark/>
          </w:tcPr>
          <w:p w14:paraId="3E5F5BDC" w14:textId="77777777" w:rsidR="00CA018B" w:rsidRPr="001151B2" w:rsidRDefault="00CA018B" w:rsidP="00DE33C6">
            <w:r w:rsidRPr="001151B2">
              <w:t>Sant</w:t>
            </w:r>
          </w:p>
        </w:tc>
        <w:tc>
          <w:tcPr>
            <w:tcW w:w="1139" w:type="dxa"/>
            <w:tcBorders>
              <w:top w:val="nil"/>
              <w:left w:val="nil"/>
              <w:bottom w:val="single" w:sz="4" w:space="0" w:color="auto"/>
              <w:right w:val="single" w:sz="4" w:space="0" w:color="auto"/>
            </w:tcBorders>
            <w:shd w:val="clear" w:color="auto" w:fill="auto"/>
            <w:vAlign w:val="bottom"/>
            <w:hideMark/>
          </w:tcPr>
          <w:p w14:paraId="6B53D6CB"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0A641BB7" w14:textId="77777777" w:rsidR="00CA018B" w:rsidRPr="001151B2" w:rsidRDefault="00CA018B" w:rsidP="00DE33C6">
            <w:r w:rsidRPr="001151B2">
              <w:t> </w:t>
            </w:r>
          </w:p>
        </w:tc>
      </w:tr>
      <w:tr w:rsidR="00CA018B" w:rsidRPr="001151B2" w14:paraId="331809D2"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247F2C50" w14:textId="77777777" w:rsidR="00CA018B" w:rsidRPr="001151B2" w:rsidRDefault="00CA018B" w:rsidP="00DE33C6">
            <w:r w:rsidRPr="001151B2">
              <w:t>5</w:t>
            </w:r>
          </w:p>
        </w:tc>
        <w:tc>
          <w:tcPr>
            <w:tcW w:w="2553" w:type="dxa"/>
            <w:tcBorders>
              <w:top w:val="nil"/>
              <w:left w:val="nil"/>
              <w:bottom w:val="single" w:sz="4" w:space="0" w:color="auto"/>
              <w:right w:val="single" w:sz="4" w:space="0" w:color="auto"/>
            </w:tcBorders>
            <w:shd w:val="clear" w:color="auto" w:fill="auto"/>
            <w:vAlign w:val="bottom"/>
            <w:hideMark/>
          </w:tcPr>
          <w:p w14:paraId="3DD3C8B6" w14:textId="77777777" w:rsidR="00CA018B" w:rsidRPr="001151B2" w:rsidRDefault="00CA018B" w:rsidP="00DE33C6">
            <w:r w:rsidRPr="001151B2">
              <w:t xml:space="preserve">Accessories </w:t>
            </w:r>
          </w:p>
        </w:tc>
        <w:tc>
          <w:tcPr>
            <w:tcW w:w="1195" w:type="dxa"/>
            <w:tcBorders>
              <w:top w:val="nil"/>
              <w:left w:val="nil"/>
              <w:bottom w:val="single" w:sz="4" w:space="0" w:color="auto"/>
              <w:right w:val="single" w:sz="4" w:space="0" w:color="auto"/>
            </w:tcBorders>
            <w:shd w:val="clear" w:color="auto" w:fill="auto"/>
            <w:vAlign w:val="bottom"/>
            <w:hideMark/>
          </w:tcPr>
          <w:p w14:paraId="00C7CB2F"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vAlign w:val="bottom"/>
            <w:hideMark/>
          </w:tcPr>
          <w:p w14:paraId="0BCA6E1E"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vAlign w:val="bottom"/>
            <w:hideMark/>
          </w:tcPr>
          <w:p w14:paraId="6FEF3689"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470C0F9B"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34BF89D9" w14:textId="77777777" w:rsidR="00CA018B" w:rsidRPr="001151B2" w:rsidRDefault="00CA018B" w:rsidP="00DE33C6">
            <w:r w:rsidRPr="001151B2">
              <w:t> </w:t>
            </w:r>
          </w:p>
        </w:tc>
      </w:tr>
      <w:tr w:rsidR="00CA018B" w:rsidRPr="001151B2" w14:paraId="53ECA36B"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C3D9BC6" w14:textId="77777777" w:rsidR="00CA018B" w:rsidRPr="001151B2" w:rsidRDefault="00CA018B" w:rsidP="00DE33C6">
            <w:r w:rsidRPr="001151B2">
              <w:t>5.1</w:t>
            </w:r>
          </w:p>
        </w:tc>
        <w:tc>
          <w:tcPr>
            <w:tcW w:w="2553" w:type="dxa"/>
            <w:tcBorders>
              <w:top w:val="nil"/>
              <w:left w:val="nil"/>
              <w:bottom w:val="single" w:sz="4" w:space="0" w:color="auto"/>
              <w:right w:val="single" w:sz="4" w:space="0" w:color="auto"/>
            </w:tcBorders>
            <w:shd w:val="clear" w:color="auto" w:fill="auto"/>
            <w:vAlign w:val="bottom"/>
            <w:hideMark/>
          </w:tcPr>
          <w:p w14:paraId="228DD6A5" w14:textId="77777777" w:rsidR="00CA018B" w:rsidRPr="001151B2" w:rsidRDefault="00CA018B" w:rsidP="00DE33C6">
            <w:r w:rsidRPr="001151B2">
              <w:t>Y-Strainer</w:t>
            </w:r>
          </w:p>
        </w:tc>
        <w:tc>
          <w:tcPr>
            <w:tcW w:w="1195" w:type="dxa"/>
            <w:tcBorders>
              <w:top w:val="nil"/>
              <w:left w:val="nil"/>
              <w:bottom w:val="single" w:sz="4" w:space="0" w:color="auto"/>
              <w:right w:val="single" w:sz="4" w:space="0" w:color="auto"/>
            </w:tcBorders>
            <w:shd w:val="clear" w:color="auto" w:fill="auto"/>
            <w:vAlign w:val="bottom"/>
            <w:hideMark/>
          </w:tcPr>
          <w:p w14:paraId="36703802" w14:textId="77777777" w:rsidR="00CA018B" w:rsidRPr="001151B2" w:rsidRDefault="00CA018B" w:rsidP="00DE33C6">
            <w:r w:rsidRPr="001151B2">
              <w:t>Flowell</w:t>
            </w:r>
          </w:p>
        </w:tc>
        <w:tc>
          <w:tcPr>
            <w:tcW w:w="1979" w:type="dxa"/>
            <w:tcBorders>
              <w:top w:val="nil"/>
              <w:left w:val="nil"/>
              <w:bottom w:val="single" w:sz="4" w:space="0" w:color="auto"/>
              <w:right w:val="single" w:sz="4" w:space="0" w:color="auto"/>
            </w:tcBorders>
            <w:shd w:val="clear" w:color="auto" w:fill="auto"/>
            <w:vAlign w:val="bottom"/>
            <w:hideMark/>
          </w:tcPr>
          <w:p w14:paraId="0A2163D2" w14:textId="77777777" w:rsidR="00CA018B" w:rsidRPr="001151B2" w:rsidRDefault="00CA018B" w:rsidP="00DE33C6">
            <w:r w:rsidRPr="001151B2">
              <w:t xml:space="preserve">Sant </w:t>
            </w:r>
          </w:p>
        </w:tc>
        <w:tc>
          <w:tcPr>
            <w:tcW w:w="1150" w:type="dxa"/>
            <w:tcBorders>
              <w:top w:val="nil"/>
              <w:left w:val="nil"/>
              <w:bottom w:val="single" w:sz="4" w:space="0" w:color="auto"/>
              <w:right w:val="single" w:sz="4" w:space="0" w:color="auto"/>
            </w:tcBorders>
            <w:shd w:val="clear" w:color="auto" w:fill="auto"/>
            <w:vAlign w:val="bottom"/>
            <w:hideMark/>
          </w:tcPr>
          <w:p w14:paraId="3DFF2084" w14:textId="77777777" w:rsidR="00CA018B" w:rsidRPr="001151B2" w:rsidRDefault="00CA018B" w:rsidP="00DE33C6">
            <w:r w:rsidRPr="001151B2">
              <w:t>Zoloto</w:t>
            </w:r>
          </w:p>
        </w:tc>
        <w:tc>
          <w:tcPr>
            <w:tcW w:w="1139" w:type="dxa"/>
            <w:tcBorders>
              <w:top w:val="nil"/>
              <w:left w:val="nil"/>
              <w:bottom w:val="single" w:sz="4" w:space="0" w:color="auto"/>
              <w:right w:val="single" w:sz="4" w:space="0" w:color="auto"/>
            </w:tcBorders>
            <w:shd w:val="clear" w:color="auto" w:fill="auto"/>
            <w:vAlign w:val="bottom"/>
            <w:hideMark/>
          </w:tcPr>
          <w:p w14:paraId="7F8F4EC0"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37CD240C" w14:textId="77777777" w:rsidR="00CA018B" w:rsidRPr="001151B2" w:rsidRDefault="00CA018B" w:rsidP="00DE33C6">
            <w:r w:rsidRPr="001151B2">
              <w:t> </w:t>
            </w:r>
          </w:p>
        </w:tc>
      </w:tr>
      <w:tr w:rsidR="00CA018B" w:rsidRPr="001151B2" w14:paraId="6D73E3E7"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8462F84" w14:textId="77777777" w:rsidR="00CA018B" w:rsidRPr="001151B2" w:rsidRDefault="00CA018B" w:rsidP="00DE33C6">
            <w:r w:rsidRPr="001151B2">
              <w:t>5.2</w:t>
            </w:r>
          </w:p>
        </w:tc>
        <w:tc>
          <w:tcPr>
            <w:tcW w:w="2553" w:type="dxa"/>
            <w:tcBorders>
              <w:top w:val="nil"/>
              <w:left w:val="nil"/>
              <w:bottom w:val="single" w:sz="4" w:space="0" w:color="auto"/>
              <w:right w:val="single" w:sz="4" w:space="0" w:color="auto"/>
            </w:tcBorders>
            <w:shd w:val="clear" w:color="auto" w:fill="auto"/>
            <w:vAlign w:val="bottom"/>
            <w:hideMark/>
          </w:tcPr>
          <w:p w14:paraId="7799A727" w14:textId="77777777" w:rsidR="00CA018B" w:rsidRPr="001151B2" w:rsidRDefault="00CA018B" w:rsidP="00DE33C6">
            <w:r w:rsidRPr="001151B2">
              <w:t>Pressure Gauge</w:t>
            </w:r>
          </w:p>
        </w:tc>
        <w:tc>
          <w:tcPr>
            <w:tcW w:w="1195" w:type="dxa"/>
            <w:tcBorders>
              <w:top w:val="nil"/>
              <w:left w:val="nil"/>
              <w:bottom w:val="single" w:sz="4" w:space="0" w:color="auto"/>
              <w:right w:val="single" w:sz="4" w:space="0" w:color="auto"/>
            </w:tcBorders>
            <w:shd w:val="clear" w:color="auto" w:fill="auto"/>
            <w:vAlign w:val="bottom"/>
            <w:hideMark/>
          </w:tcPr>
          <w:p w14:paraId="5CAE78F4" w14:textId="77777777" w:rsidR="00CA018B" w:rsidRPr="001151B2" w:rsidRDefault="00CA018B" w:rsidP="00DE33C6">
            <w:r w:rsidRPr="001151B2">
              <w:t>H.Guru</w:t>
            </w:r>
          </w:p>
        </w:tc>
        <w:tc>
          <w:tcPr>
            <w:tcW w:w="1979" w:type="dxa"/>
            <w:tcBorders>
              <w:top w:val="nil"/>
              <w:left w:val="nil"/>
              <w:bottom w:val="single" w:sz="4" w:space="0" w:color="auto"/>
              <w:right w:val="single" w:sz="4" w:space="0" w:color="auto"/>
            </w:tcBorders>
            <w:shd w:val="clear" w:color="auto" w:fill="auto"/>
            <w:vAlign w:val="bottom"/>
            <w:hideMark/>
          </w:tcPr>
          <w:p w14:paraId="2C631729" w14:textId="77777777" w:rsidR="00CA018B" w:rsidRPr="001151B2" w:rsidRDefault="00CA018B" w:rsidP="00DE33C6">
            <w:r w:rsidRPr="001151B2">
              <w:t>Fiebig</w:t>
            </w:r>
          </w:p>
        </w:tc>
        <w:tc>
          <w:tcPr>
            <w:tcW w:w="1150" w:type="dxa"/>
            <w:tcBorders>
              <w:top w:val="nil"/>
              <w:left w:val="nil"/>
              <w:bottom w:val="single" w:sz="4" w:space="0" w:color="auto"/>
              <w:right w:val="single" w:sz="4" w:space="0" w:color="auto"/>
            </w:tcBorders>
            <w:shd w:val="clear" w:color="auto" w:fill="auto"/>
            <w:vAlign w:val="bottom"/>
            <w:hideMark/>
          </w:tcPr>
          <w:p w14:paraId="707C56A9"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6D157845"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6BB3D80A" w14:textId="77777777" w:rsidR="00CA018B" w:rsidRPr="001151B2" w:rsidRDefault="00CA018B" w:rsidP="00DE33C6">
            <w:r w:rsidRPr="001151B2">
              <w:t> </w:t>
            </w:r>
          </w:p>
        </w:tc>
      </w:tr>
      <w:tr w:rsidR="00CA018B" w:rsidRPr="001151B2" w14:paraId="261CB8BD"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11FB00E5" w14:textId="77777777" w:rsidR="00CA018B" w:rsidRPr="001151B2" w:rsidRDefault="00CA018B" w:rsidP="00DE33C6">
            <w:r w:rsidRPr="001151B2">
              <w:t>5.3</w:t>
            </w:r>
          </w:p>
        </w:tc>
        <w:tc>
          <w:tcPr>
            <w:tcW w:w="2553" w:type="dxa"/>
            <w:tcBorders>
              <w:top w:val="nil"/>
              <w:left w:val="nil"/>
              <w:bottom w:val="single" w:sz="4" w:space="0" w:color="auto"/>
              <w:right w:val="single" w:sz="4" w:space="0" w:color="auto"/>
            </w:tcBorders>
            <w:shd w:val="clear" w:color="auto" w:fill="auto"/>
            <w:vAlign w:val="bottom"/>
            <w:hideMark/>
          </w:tcPr>
          <w:p w14:paraId="655DFAED" w14:textId="77777777" w:rsidR="00CA018B" w:rsidRPr="001151B2" w:rsidRDefault="00CA018B" w:rsidP="00DE33C6">
            <w:r w:rsidRPr="001151B2">
              <w:t>Thermometer</w:t>
            </w:r>
          </w:p>
        </w:tc>
        <w:tc>
          <w:tcPr>
            <w:tcW w:w="1195" w:type="dxa"/>
            <w:tcBorders>
              <w:top w:val="nil"/>
              <w:left w:val="nil"/>
              <w:bottom w:val="single" w:sz="4" w:space="0" w:color="auto"/>
              <w:right w:val="single" w:sz="4" w:space="0" w:color="auto"/>
            </w:tcBorders>
            <w:shd w:val="clear" w:color="auto" w:fill="auto"/>
            <w:vAlign w:val="bottom"/>
            <w:hideMark/>
          </w:tcPr>
          <w:p w14:paraId="6170369B" w14:textId="77777777" w:rsidR="00CA018B" w:rsidRPr="001151B2" w:rsidRDefault="00CA018B" w:rsidP="00DE33C6">
            <w:r w:rsidRPr="001151B2">
              <w:t>Flowell</w:t>
            </w:r>
          </w:p>
        </w:tc>
        <w:tc>
          <w:tcPr>
            <w:tcW w:w="1979" w:type="dxa"/>
            <w:tcBorders>
              <w:top w:val="nil"/>
              <w:left w:val="nil"/>
              <w:bottom w:val="single" w:sz="4" w:space="0" w:color="auto"/>
              <w:right w:val="single" w:sz="4" w:space="0" w:color="auto"/>
            </w:tcBorders>
            <w:shd w:val="clear" w:color="auto" w:fill="auto"/>
            <w:vAlign w:val="bottom"/>
            <w:hideMark/>
          </w:tcPr>
          <w:p w14:paraId="28EBB05A" w14:textId="77777777" w:rsidR="00CA018B" w:rsidRPr="001151B2" w:rsidRDefault="00CA018B" w:rsidP="00DE33C6">
            <w:r w:rsidRPr="001151B2">
              <w:t xml:space="preserve">H.Guru </w:t>
            </w:r>
          </w:p>
        </w:tc>
        <w:tc>
          <w:tcPr>
            <w:tcW w:w="1150" w:type="dxa"/>
            <w:tcBorders>
              <w:top w:val="nil"/>
              <w:left w:val="nil"/>
              <w:bottom w:val="single" w:sz="4" w:space="0" w:color="auto"/>
              <w:right w:val="single" w:sz="4" w:space="0" w:color="auto"/>
            </w:tcBorders>
            <w:shd w:val="clear" w:color="auto" w:fill="auto"/>
            <w:vAlign w:val="bottom"/>
            <w:hideMark/>
          </w:tcPr>
          <w:p w14:paraId="74D93094" w14:textId="77777777" w:rsidR="00CA018B" w:rsidRPr="001151B2" w:rsidRDefault="00CA018B" w:rsidP="00DE33C6">
            <w:r w:rsidRPr="001151B2">
              <w:t>Taylor</w:t>
            </w:r>
          </w:p>
        </w:tc>
        <w:tc>
          <w:tcPr>
            <w:tcW w:w="1139" w:type="dxa"/>
            <w:tcBorders>
              <w:top w:val="nil"/>
              <w:left w:val="nil"/>
              <w:bottom w:val="single" w:sz="4" w:space="0" w:color="auto"/>
              <w:right w:val="single" w:sz="4" w:space="0" w:color="auto"/>
            </w:tcBorders>
            <w:shd w:val="clear" w:color="auto" w:fill="auto"/>
            <w:vAlign w:val="bottom"/>
            <w:hideMark/>
          </w:tcPr>
          <w:p w14:paraId="4B298D55"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141FE18E" w14:textId="77777777" w:rsidR="00CA018B" w:rsidRPr="001151B2" w:rsidRDefault="00CA018B" w:rsidP="00DE33C6">
            <w:r w:rsidRPr="001151B2">
              <w:t> </w:t>
            </w:r>
          </w:p>
        </w:tc>
      </w:tr>
      <w:tr w:rsidR="00CA018B" w:rsidRPr="001151B2" w14:paraId="70DFD1E7"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6E7EE52" w14:textId="77777777" w:rsidR="00CA018B" w:rsidRPr="001151B2" w:rsidRDefault="00CA018B" w:rsidP="00DE33C6">
            <w:r w:rsidRPr="001151B2">
              <w:t>5.4</w:t>
            </w:r>
          </w:p>
        </w:tc>
        <w:tc>
          <w:tcPr>
            <w:tcW w:w="2553" w:type="dxa"/>
            <w:tcBorders>
              <w:top w:val="nil"/>
              <w:left w:val="nil"/>
              <w:bottom w:val="single" w:sz="4" w:space="0" w:color="auto"/>
              <w:right w:val="single" w:sz="4" w:space="0" w:color="auto"/>
            </w:tcBorders>
            <w:shd w:val="clear" w:color="auto" w:fill="auto"/>
            <w:vAlign w:val="bottom"/>
            <w:hideMark/>
          </w:tcPr>
          <w:p w14:paraId="7AAE9A73" w14:textId="77777777" w:rsidR="00CA018B" w:rsidRPr="001151B2" w:rsidRDefault="00CA018B" w:rsidP="00DE33C6">
            <w:r w:rsidRPr="001151B2">
              <w:t>Flow Switch</w:t>
            </w:r>
          </w:p>
        </w:tc>
        <w:tc>
          <w:tcPr>
            <w:tcW w:w="1195" w:type="dxa"/>
            <w:tcBorders>
              <w:top w:val="nil"/>
              <w:left w:val="nil"/>
              <w:bottom w:val="single" w:sz="4" w:space="0" w:color="auto"/>
              <w:right w:val="single" w:sz="4" w:space="0" w:color="auto"/>
            </w:tcBorders>
            <w:shd w:val="clear" w:color="auto" w:fill="auto"/>
            <w:vAlign w:val="bottom"/>
            <w:hideMark/>
          </w:tcPr>
          <w:p w14:paraId="176825BE" w14:textId="77777777" w:rsidR="00CA018B" w:rsidRPr="001151B2" w:rsidRDefault="00CA018B" w:rsidP="00DE33C6">
            <w:r w:rsidRPr="001151B2">
              <w:t xml:space="preserve">Danfoss </w:t>
            </w:r>
          </w:p>
        </w:tc>
        <w:tc>
          <w:tcPr>
            <w:tcW w:w="1979" w:type="dxa"/>
            <w:tcBorders>
              <w:top w:val="nil"/>
              <w:left w:val="nil"/>
              <w:bottom w:val="single" w:sz="4" w:space="0" w:color="auto"/>
              <w:right w:val="single" w:sz="4" w:space="0" w:color="auto"/>
            </w:tcBorders>
            <w:shd w:val="clear" w:color="auto" w:fill="auto"/>
            <w:vAlign w:val="bottom"/>
            <w:hideMark/>
          </w:tcPr>
          <w:p w14:paraId="117C9629" w14:textId="77777777" w:rsidR="00CA018B" w:rsidRPr="001151B2" w:rsidRDefault="00CA018B" w:rsidP="00DE33C6">
            <w:r w:rsidRPr="001151B2">
              <w:t>Siemens</w:t>
            </w:r>
          </w:p>
        </w:tc>
        <w:tc>
          <w:tcPr>
            <w:tcW w:w="1150" w:type="dxa"/>
            <w:tcBorders>
              <w:top w:val="nil"/>
              <w:left w:val="nil"/>
              <w:bottom w:val="single" w:sz="4" w:space="0" w:color="auto"/>
              <w:right w:val="single" w:sz="4" w:space="0" w:color="auto"/>
            </w:tcBorders>
            <w:shd w:val="clear" w:color="auto" w:fill="auto"/>
            <w:vAlign w:val="bottom"/>
            <w:hideMark/>
          </w:tcPr>
          <w:p w14:paraId="739955D8" w14:textId="77777777" w:rsidR="00CA018B" w:rsidRPr="001151B2" w:rsidRDefault="00CA018B" w:rsidP="00DE33C6">
            <w:r w:rsidRPr="001151B2">
              <w:t>Belimo</w:t>
            </w:r>
          </w:p>
        </w:tc>
        <w:tc>
          <w:tcPr>
            <w:tcW w:w="1139" w:type="dxa"/>
            <w:tcBorders>
              <w:top w:val="nil"/>
              <w:left w:val="nil"/>
              <w:bottom w:val="single" w:sz="4" w:space="0" w:color="auto"/>
              <w:right w:val="single" w:sz="4" w:space="0" w:color="auto"/>
            </w:tcBorders>
            <w:shd w:val="clear" w:color="auto" w:fill="auto"/>
            <w:vAlign w:val="bottom"/>
            <w:hideMark/>
          </w:tcPr>
          <w:p w14:paraId="5C7F2D16"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15F19B4F" w14:textId="77777777" w:rsidR="00CA018B" w:rsidRPr="001151B2" w:rsidRDefault="00CA018B" w:rsidP="00DE33C6">
            <w:r w:rsidRPr="001151B2">
              <w:t> </w:t>
            </w:r>
          </w:p>
        </w:tc>
      </w:tr>
      <w:tr w:rsidR="00CA018B" w:rsidRPr="001151B2" w14:paraId="7D96FF7D"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55849190" w14:textId="77777777" w:rsidR="00CA018B" w:rsidRPr="001151B2" w:rsidRDefault="00CA018B" w:rsidP="00DE33C6">
            <w:r w:rsidRPr="001151B2">
              <w:t>5.5</w:t>
            </w:r>
          </w:p>
        </w:tc>
        <w:tc>
          <w:tcPr>
            <w:tcW w:w="2553" w:type="dxa"/>
            <w:tcBorders>
              <w:top w:val="nil"/>
              <w:left w:val="nil"/>
              <w:bottom w:val="single" w:sz="4" w:space="0" w:color="auto"/>
              <w:right w:val="single" w:sz="4" w:space="0" w:color="auto"/>
            </w:tcBorders>
            <w:shd w:val="clear" w:color="auto" w:fill="auto"/>
            <w:vAlign w:val="bottom"/>
            <w:hideMark/>
          </w:tcPr>
          <w:p w14:paraId="59D12AE3" w14:textId="77777777" w:rsidR="00CA018B" w:rsidRPr="001151B2" w:rsidRDefault="00CA018B" w:rsidP="00DE33C6">
            <w:r w:rsidRPr="001151B2">
              <w:t>Automatic Air Vent</w:t>
            </w:r>
          </w:p>
        </w:tc>
        <w:tc>
          <w:tcPr>
            <w:tcW w:w="1195" w:type="dxa"/>
            <w:tcBorders>
              <w:top w:val="nil"/>
              <w:left w:val="nil"/>
              <w:bottom w:val="single" w:sz="4" w:space="0" w:color="auto"/>
              <w:right w:val="single" w:sz="4" w:space="0" w:color="auto"/>
            </w:tcBorders>
            <w:shd w:val="clear" w:color="auto" w:fill="auto"/>
            <w:vAlign w:val="bottom"/>
            <w:hideMark/>
          </w:tcPr>
          <w:p w14:paraId="48671DAE" w14:textId="77777777" w:rsidR="00CA018B" w:rsidRPr="001151B2" w:rsidRDefault="00CA018B" w:rsidP="00DE33C6">
            <w:r w:rsidRPr="001151B2">
              <w:t xml:space="preserve">Rapid Control </w:t>
            </w:r>
          </w:p>
        </w:tc>
        <w:tc>
          <w:tcPr>
            <w:tcW w:w="1979" w:type="dxa"/>
            <w:tcBorders>
              <w:top w:val="nil"/>
              <w:left w:val="nil"/>
              <w:bottom w:val="single" w:sz="4" w:space="0" w:color="auto"/>
              <w:right w:val="single" w:sz="4" w:space="0" w:color="auto"/>
            </w:tcBorders>
            <w:shd w:val="clear" w:color="auto" w:fill="auto"/>
            <w:vAlign w:val="bottom"/>
            <w:hideMark/>
          </w:tcPr>
          <w:p w14:paraId="36EA8689" w14:textId="77777777" w:rsidR="00CA018B" w:rsidRPr="001151B2" w:rsidRDefault="00CA018B" w:rsidP="00DE33C6">
            <w:r w:rsidRPr="001151B2">
              <w:t xml:space="preserve">Anergy </w:t>
            </w:r>
          </w:p>
        </w:tc>
        <w:tc>
          <w:tcPr>
            <w:tcW w:w="1150" w:type="dxa"/>
            <w:tcBorders>
              <w:top w:val="nil"/>
              <w:left w:val="nil"/>
              <w:bottom w:val="single" w:sz="4" w:space="0" w:color="auto"/>
              <w:right w:val="single" w:sz="4" w:space="0" w:color="auto"/>
            </w:tcBorders>
            <w:shd w:val="clear" w:color="auto" w:fill="auto"/>
            <w:vAlign w:val="bottom"/>
            <w:hideMark/>
          </w:tcPr>
          <w:p w14:paraId="5E3805F1" w14:textId="77777777" w:rsidR="00CA018B" w:rsidRPr="001151B2" w:rsidRDefault="00CA018B" w:rsidP="00DE33C6">
            <w:r w:rsidRPr="001151B2">
              <w:t>AIP</w:t>
            </w:r>
          </w:p>
        </w:tc>
        <w:tc>
          <w:tcPr>
            <w:tcW w:w="1139" w:type="dxa"/>
            <w:tcBorders>
              <w:top w:val="nil"/>
              <w:left w:val="nil"/>
              <w:bottom w:val="single" w:sz="4" w:space="0" w:color="auto"/>
              <w:right w:val="single" w:sz="4" w:space="0" w:color="auto"/>
            </w:tcBorders>
            <w:shd w:val="clear" w:color="auto" w:fill="auto"/>
            <w:vAlign w:val="bottom"/>
            <w:hideMark/>
          </w:tcPr>
          <w:p w14:paraId="2648D607"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53479E76" w14:textId="77777777" w:rsidR="00CA018B" w:rsidRPr="001151B2" w:rsidRDefault="00CA018B" w:rsidP="00DE33C6">
            <w:r w:rsidRPr="001151B2">
              <w:t> </w:t>
            </w:r>
          </w:p>
        </w:tc>
      </w:tr>
      <w:tr w:rsidR="00CA018B" w:rsidRPr="001151B2" w14:paraId="0000DE05"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24D44A75" w14:textId="77777777" w:rsidR="00CA018B" w:rsidRPr="001151B2" w:rsidRDefault="00CA018B" w:rsidP="00DE33C6">
            <w:r w:rsidRPr="001151B2">
              <w:t>5.6</w:t>
            </w:r>
          </w:p>
        </w:tc>
        <w:tc>
          <w:tcPr>
            <w:tcW w:w="2553" w:type="dxa"/>
            <w:tcBorders>
              <w:top w:val="nil"/>
              <w:left w:val="nil"/>
              <w:bottom w:val="single" w:sz="4" w:space="0" w:color="auto"/>
              <w:right w:val="single" w:sz="4" w:space="0" w:color="auto"/>
            </w:tcBorders>
            <w:shd w:val="clear" w:color="auto" w:fill="auto"/>
            <w:vAlign w:val="bottom"/>
            <w:hideMark/>
          </w:tcPr>
          <w:p w14:paraId="7F3941A4" w14:textId="77777777" w:rsidR="00CA018B" w:rsidRPr="001151B2" w:rsidRDefault="00CA018B" w:rsidP="00DE33C6">
            <w:r w:rsidRPr="001151B2">
              <w:t>Pot Strainer</w:t>
            </w:r>
          </w:p>
        </w:tc>
        <w:tc>
          <w:tcPr>
            <w:tcW w:w="1195" w:type="dxa"/>
            <w:tcBorders>
              <w:top w:val="nil"/>
              <w:left w:val="nil"/>
              <w:bottom w:val="single" w:sz="4" w:space="0" w:color="auto"/>
              <w:right w:val="single" w:sz="4" w:space="0" w:color="auto"/>
            </w:tcBorders>
            <w:shd w:val="clear" w:color="auto" w:fill="auto"/>
            <w:vAlign w:val="bottom"/>
            <w:hideMark/>
          </w:tcPr>
          <w:p w14:paraId="52983A4C" w14:textId="77777777" w:rsidR="00CA018B" w:rsidRPr="001151B2" w:rsidRDefault="00CA018B" w:rsidP="00DE33C6">
            <w:r w:rsidRPr="001151B2">
              <w:t xml:space="preserve">Flowell </w:t>
            </w:r>
          </w:p>
        </w:tc>
        <w:tc>
          <w:tcPr>
            <w:tcW w:w="1979" w:type="dxa"/>
            <w:tcBorders>
              <w:top w:val="nil"/>
              <w:left w:val="nil"/>
              <w:bottom w:val="single" w:sz="4" w:space="0" w:color="auto"/>
              <w:right w:val="single" w:sz="4" w:space="0" w:color="auto"/>
            </w:tcBorders>
            <w:shd w:val="clear" w:color="auto" w:fill="auto"/>
            <w:vAlign w:val="bottom"/>
            <w:hideMark/>
          </w:tcPr>
          <w:p w14:paraId="35014A0E" w14:textId="77777777" w:rsidR="00CA018B" w:rsidRPr="001151B2" w:rsidRDefault="00CA018B" w:rsidP="00DE33C6">
            <w:r w:rsidRPr="001151B2">
              <w:t xml:space="preserve">AIP </w:t>
            </w:r>
          </w:p>
        </w:tc>
        <w:tc>
          <w:tcPr>
            <w:tcW w:w="1150" w:type="dxa"/>
            <w:tcBorders>
              <w:top w:val="nil"/>
              <w:left w:val="nil"/>
              <w:bottom w:val="single" w:sz="4" w:space="0" w:color="auto"/>
              <w:right w:val="single" w:sz="4" w:space="0" w:color="auto"/>
            </w:tcBorders>
            <w:shd w:val="clear" w:color="auto" w:fill="auto"/>
            <w:vAlign w:val="bottom"/>
            <w:hideMark/>
          </w:tcPr>
          <w:p w14:paraId="0D82C9C4"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6D830D09"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5798123F" w14:textId="77777777" w:rsidR="00CA018B" w:rsidRPr="001151B2" w:rsidRDefault="00CA018B" w:rsidP="00DE33C6">
            <w:r w:rsidRPr="001151B2">
              <w:t> </w:t>
            </w:r>
          </w:p>
        </w:tc>
      </w:tr>
      <w:tr w:rsidR="00CA018B" w:rsidRPr="001151B2" w14:paraId="7336E31D"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C522535" w14:textId="77777777" w:rsidR="00CA018B" w:rsidRPr="001151B2" w:rsidRDefault="00CA018B" w:rsidP="00DE33C6">
            <w:r w:rsidRPr="001151B2">
              <w:t>5.7</w:t>
            </w:r>
          </w:p>
        </w:tc>
        <w:tc>
          <w:tcPr>
            <w:tcW w:w="2553" w:type="dxa"/>
            <w:tcBorders>
              <w:top w:val="nil"/>
              <w:left w:val="nil"/>
              <w:bottom w:val="single" w:sz="4" w:space="0" w:color="auto"/>
              <w:right w:val="single" w:sz="4" w:space="0" w:color="auto"/>
            </w:tcBorders>
            <w:shd w:val="clear" w:color="auto" w:fill="auto"/>
            <w:vAlign w:val="bottom"/>
            <w:hideMark/>
          </w:tcPr>
          <w:p w14:paraId="366A2F5C" w14:textId="77777777" w:rsidR="00CA018B" w:rsidRPr="001151B2" w:rsidRDefault="00CA018B" w:rsidP="00DE33C6">
            <w:r w:rsidRPr="001151B2">
              <w:t>Suction Guide'</w:t>
            </w:r>
          </w:p>
        </w:tc>
        <w:tc>
          <w:tcPr>
            <w:tcW w:w="1195" w:type="dxa"/>
            <w:tcBorders>
              <w:top w:val="nil"/>
              <w:left w:val="nil"/>
              <w:bottom w:val="single" w:sz="4" w:space="0" w:color="auto"/>
              <w:right w:val="single" w:sz="4" w:space="0" w:color="auto"/>
            </w:tcBorders>
            <w:shd w:val="clear" w:color="auto" w:fill="auto"/>
            <w:vAlign w:val="bottom"/>
            <w:hideMark/>
          </w:tcPr>
          <w:p w14:paraId="22A79A2A" w14:textId="77777777" w:rsidR="00CA018B" w:rsidRPr="001151B2" w:rsidRDefault="00CA018B" w:rsidP="00DE33C6">
            <w:r w:rsidRPr="001151B2">
              <w:t xml:space="preserve">Anergy </w:t>
            </w:r>
          </w:p>
        </w:tc>
        <w:tc>
          <w:tcPr>
            <w:tcW w:w="1979" w:type="dxa"/>
            <w:tcBorders>
              <w:top w:val="nil"/>
              <w:left w:val="nil"/>
              <w:bottom w:val="single" w:sz="4" w:space="0" w:color="auto"/>
              <w:right w:val="single" w:sz="4" w:space="0" w:color="auto"/>
            </w:tcBorders>
            <w:shd w:val="clear" w:color="auto" w:fill="auto"/>
            <w:vAlign w:val="bottom"/>
            <w:hideMark/>
          </w:tcPr>
          <w:p w14:paraId="12D20A83" w14:textId="77777777" w:rsidR="00CA018B" w:rsidRPr="001151B2" w:rsidRDefault="00CA018B" w:rsidP="00DE33C6">
            <w:r w:rsidRPr="001151B2">
              <w:t xml:space="preserve">Rapit Control </w:t>
            </w:r>
          </w:p>
        </w:tc>
        <w:tc>
          <w:tcPr>
            <w:tcW w:w="1150" w:type="dxa"/>
            <w:tcBorders>
              <w:top w:val="nil"/>
              <w:left w:val="nil"/>
              <w:bottom w:val="single" w:sz="4" w:space="0" w:color="auto"/>
              <w:right w:val="single" w:sz="4" w:space="0" w:color="auto"/>
            </w:tcBorders>
            <w:shd w:val="clear" w:color="auto" w:fill="auto"/>
            <w:vAlign w:val="bottom"/>
            <w:hideMark/>
          </w:tcPr>
          <w:p w14:paraId="1EEA017C"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1247A6E0"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61D99506" w14:textId="77777777" w:rsidR="00CA018B" w:rsidRPr="001151B2" w:rsidRDefault="00CA018B" w:rsidP="00DE33C6">
            <w:r w:rsidRPr="001151B2">
              <w:t> </w:t>
            </w:r>
          </w:p>
        </w:tc>
      </w:tr>
      <w:tr w:rsidR="00CA018B" w:rsidRPr="001151B2" w14:paraId="277D0317" w14:textId="77777777" w:rsidTr="00DE33C6">
        <w:trPr>
          <w:trHeight w:val="525"/>
        </w:trPr>
        <w:tc>
          <w:tcPr>
            <w:tcW w:w="730" w:type="dxa"/>
            <w:tcBorders>
              <w:top w:val="nil"/>
              <w:left w:val="single" w:sz="4" w:space="0" w:color="auto"/>
              <w:bottom w:val="single" w:sz="4" w:space="0" w:color="auto"/>
              <w:right w:val="single" w:sz="4" w:space="0" w:color="auto"/>
            </w:tcBorders>
            <w:shd w:val="clear" w:color="auto" w:fill="auto"/>
            <w:vAlign w:val="bottom"/>
          </w:tcPr>
          <w:p w14:paraId="1BB3CADF" w14:textId="77777777" w:rsidR="00CA018B" w:rsidRPr="001151B2" w:rsidRDefault="00CA018B" w:rsidP="00DE33C6">
            <w:r w:rsidRPr="001151B2">
              <w:t>S.No.</w:t>
            </w:r>
          </w:p>
        </w:tc>
        <w:tc>
          <w:tcPr>
            <w:tcW w:w="2553" w:type="dxa"/>
            <w:tcBorders>
              <w:top w:val="nil"/>
              <w:left w:val="nil"/>
              <w:bottom w:val="single" w:sz="4" w:space="0" w:color="auto"/>
              <w:right w:val="single" w:sz="4" w:space="0" w:color="auto"/>
            </w:tcBorders>
            <w:shd w:val="clear" w:color="auto" w:fill="auto"/>
            <w:vAlign w:val="bottom"/>
          </w:tcPr>
          <w:p w14:paraId="5B7A7FE3" w14:textId="77777777" w:rsidR="00CA018B" w:rsidRPr="001151B2" w:rsidRDefault="00CA018B" w:rsidP="00DE33C6">
            <w:r w:rsidRPr="001151B2">
              <w:t xml:space="preserve"> Particular</w:t>
            </w:r>
          </w:p>
        </w:tc>
        <w:tc>
          <w:tcPr>
            <w:tcW w:w="1195" w:type="dxa"/>
            <w:tcBorders>
              <w:top w:val="nil"/>
              <w:left w:val="nil"/>
              <w:bottom w:val="single" w:sz="4" w:space="0" w:color="auto"/>
              <w:right w:val="single" w:sz="4" w:space="0" w:color="auto"/>
            </w:tcBorders>
            <w:shd w:val="clear" w:color="auto" w:fill="auto"/>
            <w:vAlign w:val="bottom"/>
          </w:tcPr>
          <w:p w14:paraId="05890E1F" w14:textId="77777777" w:rsidR="00CA018B" w:rsidRPr="001151B2" w:rsidRDefault="00CA018B" w:rsidP="00DE33C6">
            <w:r w:rsidRPr="001151B2">
              <w:t>Make - 1</w:t>
            </w:r>
          </w:p>
        </w:tc>
        <w:tc>
          <w:tcPr>
            <w:tcW w:w="1979" w:type="dxa"/>
            <w:tcBorders>
              <w:top w:val="nil"/>
              <w:left w:val="nil"/>
              <w:bottom w:val="single" w:sz="4" w:space="0" w:color="auto"/>
              <w:right w:val="single" w:sz="4" w:space="0" w:color="auto"/>
            </w:tcBorders>
            <w:shd w:val="clear" w:color="auto" w:fill="auto"/>
            <w:vAlign w:val="bottom"/>
          </w:tcPr>
          <w:p w14:paraId="75EF68E4" w14:textId="77777777" w:rsidR="00CA018B" w:rsidRPr="001151B2" w:rsidRDefault="00CA018B" w:rsidP="00DE33C6">
            <w:r w:rsidRPr="001151B2">
              <w:t>Make - 2</w:t>
            </w:r>
          </w:p>
        </w:tc>
        <w:tc>
          <w:tcPr>
            <w:tcW w:w="1150" w:type="dxa"/>
            <w:tcBorders>
              <w:top w:val="nil"/>
              <w:left w:val="nil"/>
              <w:bottom w:val="single" w:sz="4" w:space="0" w:color="auto"/>
              <w:right w:val="single" w:sz="4" w:space="0" w:color="auto"/>
            </w:tcBorders>
            <w:shd w:val="clear" w:color="auto" w:fill="auto"/>
            <w:vAlign w:val="bottom"/>
          </w:tcPr>
          <w:p w14:paraId="7C97E46B" w14:textId="77777777" w:rsidR="00CA018B" w:rsidRPr="001151B2" w:rsidRDefault="00CA018B" w:rsidP="00DE33C6">
            <w:r w:rsidRPr="001151B2">
              <w:t>Make - 3</w:t>
            </w:r>
          </w:p>
        </w:tc>
        <w:tc>
          <w:tcPr>
            <w:tcW w:w="1139" w:type="dxa"/>
            <w:tcBorders>
              <w:top w:val="nil"/>
              <w:left w:val="nil"/>
              <w:bottom w:val="single" w:sz="4" w:space="0" w:color="auto"/>
              <w:right w:val="single" w:sz="4" w:space="0" w:color="auto"/>
            </w:tcBorders>
            <w:shd w:val="clear" w:color="auto" w:fill="auto"/>
            <w:vAlign w:val="bottom"/>
          </w:tcPr>
          <w:p w14:paraId="6A22C4CB" w14:textId="77777777" w:rsidR="00CA018B" w:rsidRPr="001151B2" w:rsidRDefault="00CA018B" w:rsidP="00DE33C6">
            <w:r w:rsidRPr="001151B2">
              <w:t>Make - 4</w:t>
            </w:r>
          </w:p>
        </w:tc>
        <w:tc>
          <w:tcPr>
            <w:tcW w:w="1059" w:type="dxa"/>
            <w:tcBorders>
              <w:top w:val="nil"/>
              <w:left w:val="nil"/>
              <w:bottom w:val="single" w:sz="4" w:space="0" w:color="auto"/>
              <w:right w:val="single" w:sz="4" w:space="0" w:color="auto"/>
            </w:tcBorders>
            <w:shd w:val="clear" w:color="auto" w:fill="auto"/>
            <w:vAlign w:val="bottom"/>
          </w:tcPr>
          <w:p w14:paraId="52E49D8D" w14:textId="77777777" w:rsidR="00CA018B" w:rsidRPr="001151B2" w:rsidRDefault="00CA018B" w:rsidP="00DE33C6">
            <w:r w:rsidRPr="001151B2">
              <w:t>Make - 5</w:t>
            </w:r>
          </w:p>
        </w:tc>
      </w:tr>
      <w:tr w:rsidR="00CA018B" w:rsidRPr="001151B2" w14:paraId="4ED26D8C" w14:textId="77777777" w:rsidTr="00DE33C6">
        <w:trPr>
          <w:trHeight w:val="525"/>
        </w:trPr>
        <w:tc>
          <w:tcPr>
            <w:tcW w:w="730" w:type="dxa"/>
            <w:tcBorders>
              <w:top w:val="nil"/>
              <w:left w:val="single" w:sz="4" w:space="0" w:color="auto"/>
              <w:bottom w:val="single" w:sz="4" w:space="0" w:color="auto"/>
              <w:right w:val="single" w:sz="4" w:space="0" w:color="auto"/>
            </w:tcBorders>
            <w:shd w:val="clear" w:color="auto" w:fill="auto"/>
            <w:hideMark/>
          </w:tcPr>
          <w:p w14:paraId="01EC4D2B" w14:textId="77777777" w:rsidR="00CA018B" w:rsidRPr="001151B2" w:rsidRDefault="00CA018B" w:rsidP="00DE33C6">
            <w:r w:rsidRPr="001151B2">
              <w:t>6</w:t>
            </w:r>
          </w:p>
        </w:tc>
        <w:tc>
          <w:tcPr>
            <w:tcW w:w="2553" w:type="dxa"/>
            <w:tcBorders>
              <w:top w:val="nil"/>
              <w:left w:val="nil"/>
              <w:bottom w:val="single" w:sz="4" w:space="0" w:color="auto"/>
              <w:right w:val="single" w:sz="4" w:space="0" w:color="auto"/>
            </w:tcBorders>
            <w:shd w:val="clear" w:color="auto" w:fill="auto"/>
            <w:vAlign w:val="bottom"/>
            <w:hideMark/>
          </w:tcPr>
          <w:p w14:paraId="61592CDB" w14:textId="77777777" w:rsidR="00CA018B" w:rsidRPr="001151B2" w:rsidRDefault="00CA018B" w:rsidP="00DE33C6">
            <w:r w:rsidRPr="001151B2">
              <w:t>Air Filters/Air Purifications</w:t>
            </w:r>
          </w:p>
        </w:tc>
        <w:tc>
          <w:tcPr>
            <w:tcW w:w="1195" w:type="dxa"/>
            <w:tcBorders>
              <w:top w:val="nil"/>
              <w:left w:val="nil"/>
              <w:bottom w:val="single" w:sz="4" w:space="0" w:color="auto"/>
              <w:right w:val="single" w:sz="4" w:space="0" w:color="auto"/>
            </w:tcBorders>
            <w:shd w:val="clear" w:color="auto" w:fill="auto"/>
            <w:vAlign w:val="bottom"/>
            <w:hideMark/>
          </w:tcPr>
          <w:p w14:paraId="351ABD48"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vAlign w:val="bottom"/>
            <w:hideMark/>
          </w:tcPr>
          <w:p w14:paraId="5DDC36F7"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vAlign w:val="bottom"/>
            <w:hideMark/>
          </w:tcPr>
          <w:p w14:paraId="64358A54"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7508A83B"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682AD8F7" w14:textId="77777777" w:rsidR="00CA018B" w:rsidRPr="001151B2" w:rsidRDefault="00CA018B" w:rsidP="00DE33C6">
            <w:r w:rsidRPr="001151B2">
              <w:t> </w:t>
            </w:r>
          </w:p>
        </w:tc>
      </w:tr>
      <w:tr w:rsidR="00CA018B" w:rsidRPr="001151B2" w14:paraId="22D30746"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79C16A53" w14:textId="77777777" w:rsidR="00CA018B" w:rsidRPr="001151B2" w:rsidRDefault="00CA018B" w:rsidP="00DE33C6">
            <w:r w:rsidRPr="001151B2">
              <w:t>6.1</w:t>
            </w:r>
          </w:p>
        </w:tc>
        <w:tc>
          <w:tcPr>
            <w:tcW w:w="2553" w:type="dxa"/>
            <w:tcBorders>
              <w:top w:val="nil"/>
              <w:left w:val="nil"/>
              <w:bottom w:val="single" w:sz="4" w:space="0" w:color="auto"/>
              <w:right w:val="single" w:sz="4" w:space="0" w:color="auto"/>
            </w:tcBorders>
            <w:shd w:val="clear" w:color="auto" w:fill="auto"/>
            <w:vAlign w:val="bottom"/>
            <w:hideMark/>
          </w:tcPr>
          <w:p w14:paraId="0C18E386" w14:textId="77777777" w:rsidR="00CA018B" w:rsidRPr="001151B2" w:rsidRDefault="00CA018B" w:rsidP="00DE33C6">
            <w:r w:rsidRPr="001151B2">
              <w:t>Filters</w:t>
            </w:r>
          </w:p>
        </w:tc>
        <w:tc>
          <w:tcPr>
            <w:tcW w:w="1195" w:type="dxa"/>
            <w:tcBorders>
              <w:top w:val="nil"/>
              <w:left w:val="nil"/>
              <w:bottom w:val="single" w:sz="4" w:space="0" w:color="auto"/>
              <w:right w:val="single" w:sz="4" w:space="0" w:color="auto"/>
            </w:tcBorders>
            <w:shd w:val="clear" w:color="auto" w:fill="auto"/>
            <w:vAlign w:val="bottom"/>
            <w:hideMark/>
          </w:tcPr>
          <w:p w14:paraId="31DD386A" w14:textId="77777777" w:rsidR="00CA018B" w:rsidRPr="001151B2" w:rsidRDefault="00CA018B" w:rsidP="00DE33C6">
            <w:r w:rsidRPr="001151B2">
              <w:t>Magneto</w:t>
            </w:r>
          </w:p>
        </w:tc>
        <w:tc>
          <w:tcPr>
            <w:tcW w:w="1979" w:type="dxa"/>
            <w:tcBorders>
              <w:top w:val="nil"/>
              <w:left w:val="nil"/>
              <w:bottom w:val="single" w:sz="4" w:space="0" w:color="auto"/>
              <w:right w:val="single" w:sz="4" w:space="0" w:color="auto"/>
            </w:tcBorders>
            <w:shd w:val="clear" w:color="auto" w:fill="auto"/>
            <w:vAlign w:val="bottom"/>
            <w:hideMark/>
          </w:tcPr>
          <w:p w14:paraId="0EC9FED9" w14:textId="77777777" w:rsidR="00CA018B" w:rsidRPr="001151B2" w:rsidRDefault="00CA018B" w:rsidP="00DE33C6">
            <w:r w:rsidRPr="001151B2">
              <w:t>Dr. Air</w:t>
            </w:r>
          </w:p>
        </w:tc>
        <w:tc>
          <w:tcPr>
            <w:tcW w:w="1150" w:type="dxa"/>
            <w:tcBorders>
              <w:top w:val="nil"/>
              <w:left w:val="nil"/>
              <w:bottom w:val="single" w:sz="4" w:space="0" w:color="auto"/>
              <w:right w:val="single" w:sz="4" w:space="0" w:color="auto"/>
            </w:tcBorders>
            <w:shd w:val="clear" w:color="auto" w:fill="auto"/>
            <w:vAlign w:val="bottom"/>
            <w:hideMark/>
          </w:tcPr>
          <w:p w14:paraId="7642711E"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6DFA8521"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3ED23F4B" w14:textId="77777777" w:rsidR="00CA018B" w:rsidRPr="001151B2" w:rsidRDefault="00CA018B" w:rsidP="00DE33C6">
            <w:r w:rsidRPr="001151B2">
              <w:t> </w:t>
            </w:r>
          </w:p>
        </w:tc>
      </w:tr>
      <w:tr w:rsidR="00CA018B" w:rsidRPr="001151B2" w14:paraId="334098AE"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14CAD8E8" w14:textId="77777777" w:rsidR="00CA018B" w:rsidRPr="001151B2" w:rsidRDefault="00CA018B" w:rsidP="00DE33C6">
            <w:r w:rsidRPr="001151B2">
              <w:t>6.2</w:t>
            </w:r>
          </w:p>
        </w:tc>
        <w:tc>
          <w:tcPr>
            <w:tcW w:w="2553" w:type="dxa"/>
            <w:tcBorders>
              <w:top w:val="nil"/>
              <w:left w:val="nil"/>
              <w:bottom w:val="single" w:sz="4" w:space="0" w:color="auto"/>
              <w:right w:val="single" w:sz="4" w:space="0" w:color="auto"/>
            </w:tcBorders>
            <w:shd w:val="clear" w:color="auto" w:fill="auto"/>
            <w:vAlign w:val="bottom"/>
            <w:hideMark/>
          </w:tcPr>
          <w:p w14:paraId="44EFF2E7" w14:textId="77777777" w:rsidR="00CA018B" w:rsidRPr="001151B2" w:rsidRDefault="00CA018B" w:rsidP="00DE33C6">
            <w:r w:rsidRPr="001151B2">
              <w:t>Air Curtains</w:t>
            </w:r>
          </w:p>
        </w:tc>
        <w:tc>
          <w:tcPr>
            <w:tcW w:w="1195" w:type="dxa"/>
            <w:tcBorders>
              <w:top w:val="nil"/>
              <w:left w:val="nil"/>
              <w:bottom w:val="single" w:sz="4" w:space="0" w:color="auto"/>
              <w:right w:val="single" w:sz="4" w:space="0" w:color="auto"/>
            </w:tcBorders>
            <w:shd w:val="clear" w:color="auto" w:fill="auto"/>
            <w:vAlign w:val="bottom"/>
            <w:hideMark/>
          </w:tcPr>
          <w:p w14:paraId="444671B7" w14:textId="77777777" w:rsidR="00CA018B" w:rsidRPr="001151B2" w:rsidRDefault="00CA018B" w:rsidP="00DE33C6">
            <w:r w:rsidRPr="001151B2">
              <w:t>Mitzwah</w:t>
            </w:r>
          </w:p>
        </w:tc>
        <w:tc>
          <w:tcPr>
            <w:tcW w:w="1979" w:type="dxa"/>
            <w:tcBorders>
              <w:top w:val="nil"/>
              <w:left w:val="nil"/>
              <w:bottom w:val="single" w:sz="4" w:space="0" w:color="auto"/>
              <w:right w:val="single" w:sz="4" w:space="0" w:color="auto"/>
            </w:tcBorders>
            <w:shd w:val="clear" w:color="auto" w:fill="auto"/>
            <w:vAlign w:val="bottom"/>
            <w:hideMark/>
          </w:tcPr>
          <w:p w14:paraId="5D85659A" w14:textId="77777777" w:rsidR="00CA018B" w:rsidRPr="001151B2" w:rsidRDefault="00CA018B" w:rsidP="00DE33C6">
            <w:r w:rsidRPr="001151B2">
              <w:t>Tristar</w:t>
            </w:r>
          </w:p>
        </w:tc>
        <w:tc>
          <w:tcPr>
            <w:tcW w:w="1150" w:type="dxa"/>
            <w:tcBorders>
              <w:top w:val="nil"/>
              <w:left w:val="nil"/>
              <w:bottom w:val="single" w:sz="4" w:space="0" w:color="auto"/>
              <w:right w:val="single" w:sz="4" w:space="0" w:color="auto"/>
            </w:tcBorders>
            <w:shd w:val="clear" w:color="auto" w:fill="auto"/>
            <w:vAlign w:val="bottom"/>
            <w:hideMark/>
          </w:tcPr>
          <w:p w14:paraId="6197A2E7" w14:textId="77777777" w:rsidR="00CA018B" w:rsidRPr="001151B2" w:rsidRDefault="00CA018B" w:rsidP="00DE33C6">
            <w:r w:rsidRPr="001151B2">
              <w:t>Conaire</w:t>
            </w:r>
          </w:p>
        </w:tc>
        <w:tc>
          <w:tcPr>
            <w:tcW w:w="1139" w:type="dxa"/>
            <w:tcBorders>
              <w:top w:val="nil"/>
              <w:left w:val="nil"/>
              <w:bottom w:val="single" w:sz="4" w:space="0" w:color="auto"/>
              <w:right w:val="single" w:sz="4" w:space="0" w:color="auto"/>
            </w:tcBorders>
            <w:shd w:val="clear" w:color="auto" w:fill="auto"/>
            <w:vAlign w:val="bottom"/>
            <w:hideMark/>
          </w:tcPr>
          <w:p w14:paraId="11516F95"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7C325DAC" w14:textId="77777777" w:rsidR="00CA018B" w:rsidRPr="001151B2" w:rsidRDefault="00CA018B" w:rsidP="00DE33C6">
            <w:r w:rsidRPr="001151B2">
              <w:t> </w:t>
            </w:r>
          </w:p>
        </w:tc>
      </w:tr>
      <w:tr w:rsidR="00CA018B" w:rsidRPr="001151B2" w14:paraId="1DAD06C7"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502E152A" w14:textId="77777777" w:rsidR="00CA018B" w:rsidRPr="001151B2" w:rsidRDefault="00CA018B" w:rsidP="00DE33C6">
            <w:r w:rsidRPr="001151B2">
              <w:t>7</w:t>
            </w:r>
          </w:p>
        </w:tc>
        <w:tc>
          <w:tcPr>
            <w:tcW w:w="2553" w:type="dxa"/>
            <w:tcBorders>
              <w:top w:val="nil"/>
              <w:left w:val="nil"/>
              <w:bottom w:val="single" w:sz="4" w:space="0" w:color="auto"/>
              <w:right w:val="single" w:sz="4" w:space="0" w:color="auto"/>
            </w:tcBorders>
            <w:shd w:val="clear" w:color="auto" w:fill="auto"/>
            <w:vAlign w:val="bottom"/>
            <w:hideMark/>
          </w:tcPr>
          <w:p w14:paraId="12EED0D1" w14:textId="77777777" w:rsidR="00CA018B" w:rsidRPr="001151B2" w:rsidRDefault="00CA018B" w:rsidP="00DE33C6">
            <w:r w:rsidRPr="001151B2">
              <w:t>Insulation</w:t>
            </w:r>
          </w:p>
        </w:tc>
        <w:tc>
          <w:tcPr>
            <w:tcW w:w="1195" w:type="dxa"/>
            <w:tcBorders>
              <w:top w:val="nil"/>
              <w:left w:val="nil"/>
              <w:bottom w:val="single" w:sz="4" w:space="0" w:color="auto"/>
              <w:right w:val="single" w:sz="4" w:space="0" w:color="auto"/>
            </w:tcBorders>
            <w:shd w:val="clear" w:color="auto" w:fill="auto"/>
            <w:vAlign w:val="bottom"/>
            <w:hideMark/>
          </w:tcPr>
          <w:p w14:paraId="6ECD8C42"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vAlign w:val="bottom"/>
            <w:hideMark/>
          </w:tcPr>
          <w:p w14:paraId="5E8AB1DE"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vAlign w:val="bottom"/>
            <w:hideMark/>
          </w:tcPr>
          <w:p w14:paraId="09D66F16"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027065E1"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2D0115C6" w14:textId="77777777" w:rsidR="00CA018B" w:rsidRPr="001151B2" w:rsidRDefault="00CA018B" w:rsidP="00DE33C6">
            <w:r w:rsidRPr="001151B2">
              <w:t> </w:t>
            </w:r>
          </w:p>
        </w:tc>
      </w:tr>
      <w:tr w:rsidR="00CA018B" w:rsidRPr="001151B2" w14:paraId="66FC7209" w14:textId="77777777" w:rsidTr="00DE33C6">
        <w:trPr>
          <w:trHeight w:val="600"/>
        </w:trPr>
        <w:tc>
          <w:tcPr>
            <w:tcW w:w="730" w:type="dxa"/>
            <w:tcBorders>
              <w:top w:val="nil"/>
              <w:left w:val="single" w:sz="4" w:space="0" w:color="auto"/>
              <w:bottom w:val="single" w:sz="4" w:space="0" w:color="auto"/>
              <w:right w:val="single" w:sz="4" w:space="0" w:color="auto"/>
            </w:tcBorders>
            <w:shd w:val="clear" w:color="auto" w:fill="auto"/>
            <w:hideMark/>
          </w:tcPr>
          <w:p w14:paraId="11E9D377" w14:textId="77777777" w:rsidR="00CA018B" w:rsidRPr="001151B2" w:rsidRDefault="00CA018B" w:rsidP="00DE33C6">
            <w:r w:rsidRPr="001151B2">
              <w:t>7.1</w:t>
            </w:r>
          </w:p>
        </w:tc>
        <w:tc>
          <w:tcPr>
            <w:tcW w:w="2553" w:type="dxa"/>
            <w:tcBorders>
              <w:top w:val="nil"/>
              <w:left w:val="nil"/>
              <w:bottom w:val="single" w:sz="4" w:space="0" w:color="auto"/>
              <w:right w:val="single" w:sz="4" w:space="0" w:color="auto"/>
            </w:tcBorders>
            <w:shd w:val="clear" w:color="auto" w:fill="auto"/>
            <w:vAlign w:val="bottom"/>
            <w:hideMark/>
          </w:tcPr>
          <w:p w14:paraId="52624788" w14:textId="77777777" w:rsidR="00CA018B" w:rsidRPr="001151B2" w:rsidRDefault="00CA018B" w:rsidP="00DE33C6">
            <w:r w:rsidRPr="001151B2">
              <w:t xml:space="preserve">Insulation Nitrile </w:t>
            </w:r>
          </w:p>
        </w:tc>
        <w:tc>
          <w:tcPr>
            <w:tcW w:w="1195" w:type="dxa"/>
            <w:tcBorders>
              <w:top w:val="nil"/>
              <w:left w:val="nil"/>
              <w:bottom w:val="single" w:sz="4" w:space="0" w:color="auto"/>
              <w:right w:val="single" w:sz="4" w:space="0" w:color="auto"/>
            </w:tcBorders>
            <w:shd w:val="clear" w:color="auto" w:fill="auto"/>
            <w:vAlign w:val="bottom"/>
            <w:hideMark/>
          </w:tcPr>
          <w:p w14:paraId="1F5F1B4D" w14:textId="77777777" w:rsidR="00CA018B" w:rsidRPr="001151B2" w:rsidRDefault="00CA018B" w:rsidP="00DE33C6">
            <w:r w:rsidRPr="001151B2">
              <w:t xml:space="preserve">Vido Flex </w:t>
            </w:r>
          </w:p>
        </w:tc>
        <w:tc>
          <w:tcPr>
            <w:tcW w:w="1979" w:type="dxa"/>
            <w:tcBorders>
              <w:top w:val="nil"/>
              <w:left w:val="nil"/>
              <w:bottom w:val="single" w:sz="4" w:space="0" w:color="auto"/>
              <w:right w:val="single" w:sz="4" w:space="0" w:color="auto"/>
            </w:tcBorders>
            <w:shd w:val="clear" w:color="auto" w:fill="auto"/>
            <w:vAlign w:val="bottom"/>
            <w:hideMark/>
          </w:tcPr>
          <w:p w14:paraId="1EA72C38" w14:textId="77777777" w:rsidR="00CA018B" w:rsidRPr="001151B2" w:rsidRDefault="00CA018B" w:rsidP="00DE33C6">
            <w:r w:rsidRPr="001151B2">
              <w:t>K-Flex</w:t>
            </w:r>
          </w:p>
        </w:tc>
        <w:tc>
          <w:tcPr>
            <w:tcW w:w="1150" w:type="dxa"/>
            <w:tcBorders>
              <w:top w:val="nil"/>
              <w:left w:val="nil"/>
              <w:bottom w:val="single" w:sz="4" w:space="0" w:color="auto"/>
              <w:right w:val="single" w:sz="4" w:space="0" w:color="auto"/>
            </w:tcBorders>
            <w:shd w:val="clear" w:color="auto" w:fill="auto"/>
            <w:vAlign w:val="bottom"/>
            <w:hideMark/>
          </w:tcPr>
          <w:p w14:paraId="0E58329E" w14:textId="77777777" w:rsidR="00CA018B" w:rsidRPr="001151B2" w:rsidRDefault="00CA018B" w:rsidP="00DE33C6">
            <w:r w:rsidRPr="001151B2">
              <w:t>Eurobatex</w:t>
            </w:r>
          </w:p>
        </w:tc>
        <w:tc>
          <w:tcPr>
            <w:tcW w:w="1139" w:type="dxa"/>
            <w:tcBorders>
              <w:top w:val="nil"/>
              <w:left w:val="nil"/>
              <w:bottom w:val="single" w:sz="4" w:space="0" w:color="auto"/>
              <w:right w:val="single" w:sz="4" w:space="0" w:color="auto"/>
            </w:tcBorders>
            <w:shd w:val="clear" w:color="auto" w:fill="auto"/>
            <w:vAlign w:val="bottom"/>
            <w:hideMark/>
          </w:tcPr>
          <w:p w14:paraId="689A9BCE" w14:textId="77777777" w:rsidR="00CA018B" w:rsidRPr="001151B2" w:rsidRDefault="00CA018B" w:rsidP="00DE33C6">
            <w:r w:rsidRPr="001151B2">
              <w:t>K Form</w:t>
            </w:r>
          </w:p>
        </w:tc>
        <w:tc>
          <w:tcPr>
            <w:tcW w:w="1059" w:type="dxa"/>
            <w:tcBorders>
              <w:top w:val="nil"/>
              <w:left w:val="nil"/>
              <w:bottom w:val="single" w:sz="4" w:space="0" w:color="auto"/>
              <w:right w:val="single" w:sz="4" w:space="0" w:color="auto"/>
            </w:tcBorders>
            <w:shd w:val="clear" w:color="auto" w:fill="auto"/>
            <w:vAlign w:val="bottom"/>
            <w:hideMark/>
          </w:tcPr>
          <w:p w14:paraId="0E5827D3" w14:textId="77777777" w:rsidR="00CA018B" w:rsidRPr="001151B2" w:rsidRDefault="00CA018B" w:rsidP="00DE33C6">
            <w:r w:rsidRPr="001151B2">
              <w:t> </w:t>
            </w:r>
          </w:p>
        </w:tc>
      </w:tr>
      <w:tr w:rsidR="00CA018B" w:rsidRPr="001151B2" w14:paraId="6E93B701"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7DAFBFCC" w14:textId="77777777" w:rsidR="00CA018B" w:rsidRPr="001151B2" w:rsidRDefault="00CA018B" w:rsidP="00DE33C6">
            <w:r w:rsidRPr="001151B2">
              <w:t>7.2</w:t>
            </w:r>
          </w:p>
        </w:tc>
        <w:tc>
          <w:tcPr>
            <w:tcW w:w="2553" w:type="dxa"/>
            <w:tcBorders>
              <w:top w:val="nil"/>
              <w:left w:val="nil"/>
              <w:bottom w:val="single" w:sz="4" w:space="0" w:color="auto"/>
              <w:right w:val="single" w:sz="4" w:space="0" w:color="auto"/>
            </w:tcBorders>
            <w:shd w:val="clear" w:color="auto" w:fill="auto"/>
            <w:vAlign w:val="bottom"/>
            <w:hideMark/>
          </w:tcPr>
          <w:p w14:paraId="5A5DF0F7" w14:textId="77777777" w:rsidR="00CA018B" w:rsidRPr="001151B2" w:rsidRDefault="00CA018B" w:rsidP="00DE33C6">
            <w:r w:rsidRPr="001151B2">
              <w:t>Glass Wool</w:t>
            </w:r>
          </w:p>
        </w:tc>
        <w:tc>
          <w:tcPr>
            <w:tcW w:w="1195" w:type="dxa"/>
            <w:tcBorders>
              <w:top w:val="nil"/>
              <w:left w:val="nil"/>
              <w:bottom w:val="single" w:sz="4" w:space="0" w:color="auto"/>
              <w:right w:val="single" w:sz="4" w:space="0" w:color="auto"/>
            </w:tcBorders>
            <w:shd w:val="clear" w:color="auto" w:fill="auto"/>
            <w:vAlign w:val="bottom"/>
            <w:hideMark/>
          </w:tcPr>
          <w:p w14:paraId="60F2174F" w14:textId="77777777" w:rsidR="00CA018B" w:rsidRPr="001151B2" w:rsidRDefault="00CA018B" w:rsidP="00DE33C6">
            <w:r w:rsidRPr="001151B2">
              <w:t xml:space="preserve">Kimmco </w:t>
            </w:r>
          </w:p>
        </w:tc>
        <w:tc>
          <w:tcPr>
            <w:tcW w:w="1979" w:type="dxa"/>
            <w:tcBorders>
              <w:top w:val="nil"/>
              <w:left w:val="nil"/>
              <w:bottom w:val="single" w:sz="4" w:space="0" w:color="auto"/>
              <w:right w:val="single" w:sz="4" w:space="0" w:color="auto"/>
            </w:tcBorders>
            <w:shd w:val="clear" w:color="auto" w:fill="auto"/>
            <w:vAlign w:val="bottom"/>
            <w:hideMark/>
          </w:tcPr>
          <w:p w14:paraId="42751AE6" w14:textId="77777777" w:rsidR="00CA018B" w:rsidRPr="001151B2" w:rsidRDefault="00CA018B" w:rsidP="00DE33C6">
            <w:r w:rsidRPr="001151B2">
              <w:t>UP Twiga</w:t>
            </w:r>
          </w:p>
        </w:tc>
        <w:tc>
          <w:tcPr>
            <w:tcW w:w="1150" w:type="dxa"/>
            <w:tcBorders>
              <w:top w:val="nil"/>
              <w:left w:val="nil"/>
              <w:bottom w:val="single" w:sz="4" w:space="0" w:color="auto"/>
              <w:right w:val="single" w:sz="4" w:space="0" w:color="auto"/>
            </w:tcBorders>
            <w:shd w:val="clear" w:color="auto" w:fill="auto"/>
            <w:vAlign w:val="bottom"/>
            <w:hideMark/>
          </w:tcPr>
          <w:p w14:paraId="2195C44C"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099849D1"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32547EDD" w14:textId="77777777" w:rsidR="00CA018B" w:rsidRPr="001151B2" w:rsidRDefault="00CA018B" w:rsidP="00DE33C6">
            <w:r w:rsidRPr="001151B2">
              <w:t> </w:t>
            </w:r>
          </w:p>
        </w:tc>
      </w:tr>
      <w:tr w:rsidR="00CA018B" w:rsidRPr="001151B2" w14:paraId="0B1BCFEA"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3E08F95" w14:textId="77777777" w:rsidR="00CA018B" w:rsidRPr="001151B2" w:rsidRDefault="00CA018B" w:rsidP="00DE33C6">
            <w:r w:rsidRPr="001151B2">
              <w:t>7.3</w:t>
            </w:r>
          </w:p>
        </w:tc>
        <w:tc>
          <w:tcPr>
            <w:tcW w:w="2553" w:type="dxa"/>
            <w:tcBorders>
              <w:top w:val="nil"/>
              <w:left w:val="nil"/>
              <w:bottom w:val="single" w:sz="4" w:space="0" w:color="auto"/>
              <w:right w:val="single" w:sz="4" w:space="0" w:color="auto"/>
            </w:tcBorders>
            <w:shd w:val="clear" w:color="auto" w:fill="auto"/>
            <w:vAlign w:val="bottom"/>
            <w:hideMark/>
          </w:tcPr>
          <w:p w14:paraId="48F12876" w14:textId="77777777" w:rsidR="00CA018B" w:rsidRPr="001151B2" w:rsidRDefault="00CA018B" w:rsidP="00DE33C6">
            <w:r w:rsidRPr="001151B2">
              <w:t>Polyurethene Foam</w:t>
            </w:r>
          </w:p>
        </w:tc>
        <w:tc>
          <w:tcPr>
            <w:tcW w:w="1195" w:type="dxa"/>
            <w:tcBorders>
              <w:top w:val="nil"/>
              <w:left w:val="nil"/>
              <w:bottom w:val="single" w:sz="4" w:space="0" w:color="auto"/>
              <w:right w:val="single" w:sz="4" w:space="0" w:color="auto"/>
            </w:tcBorders>
            <w:shd w:val="clear" w:color="auto" w:fill="auto"/>
            <w:vAlign w:val="bottom"/>
            <w:hideMark/>
          </w:tcPr>
          <w:p w14:paraId="66AA0ED5" w14:textId="77777777" w:rsidR="00CA018B" w:rsidRPr="001151B2" w:rsidRDefault="00CA018B" w:rsidP="00DE33C6">
            <w:r w:rsidRPr="001151B2">
              <w:t>Malanpur</w:t>
            </w:r>
          </w:p>
        </w:tc>
        <w:tc>
          <w:tcPr>
            <w:tcW w:w="1979" w:type="dxa"/>
            <w:tcBorders>
              <w:top w:val="nil"/>
              <w:left w:val="nil"/>
              <w:bottom w:val="single" w:sz="4" w:space="0" w:color="auto"/>
              <w:right w:val="single" w:sz="4" w:space="0" w:color="auto"/>
            </w:tcBorders>
            <w:shd w:val="clear" w:color="auto" w:fill="auto"/>
            <w:vAlign w:val="bottom"/>
            <w:hideMark/>
          </w:tcPr>
          <w:p w14:paraId="2507E4A9" w14:textId="77777777" w:rsidR="00CA018B" w:rsidRPr="001151B2" w:rsidRDefault="00CA018B" w:rsidP="00DE33C6">
            <w:r w:rsidRPr="001151B2">
              <w:t>Superurethane</w:t>
            </w:r>
          </w:p>
        </w:tc>
        <w:tc>
          <w:tcPr>
            <w:tcW w:w="1150" w:type="dxa"/>
            <w:tcBorders>
              <w:top w:val="nil"/>
              <w:left w:val="nil"/>
              <w:bottom w:val="single" w:sz="4" w:space="0" w:color="auto"/>
              <w:right w:val="single" w:sz="4" w:space="0" w:color="auto"/>
            </w:tcBorders>
            <w:shd w:val="clear" w:color="auto" w:fill="auto"/>
            <w:vAlign w:val="bottom"/>
            <w:hideMark/>
          </w:tcPr>
          <w:p w14:paraId="3ADBF4B9"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23482211"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214FBD3F" w14:textId="77777777" w:rsidR="00CA018B" w:rsidRPr="001151B2" w:rsidRDefault="00CA018B" w:rsidP="00DE33C6">
            <w:r w:rsidRPr="001151B2">
              <w:t> </w:t>
            </w:r>
          </w:p>
        </w:tc>
      </w:tr>
      <w:tr w:rsidR="00CA018B" w:rsidRPr="001151B2" w14:paraId="4478E930" w14:textId="77777777" w:rsidTr="00DE33C6">
        <w:trPr>
          <w:trHeight w:val="525"/>
        </w:trPr>
        <w:tc>
          <w:tcPr>
            <w:tcW w:w="730" w:type="dxa"/>
            <w:tcBorders>
              <w:top w:val="nil"/>
              <w:left w:val="single" w:sz="4" w:space="0" w:color="auto"/>
              <w:bottom w:val="single" w:sz="4" w:space="0" w:color="auto"/>
              <w:right w:val="single" w:sz="4" w:space="0" w:color="auto"/>
            </w:tcBorders>
            <w:shd w:val="clear" w:color="auto" w:fill="auto"/>
            <w:hideMark/>
          </w:tcPr>
          <w:p w14:paraId="4503F60F" w14:textId="77777777" w:rsidR="00CA018B" w:rsidRPr="001151B2" w:rsidRDefault="00CA018B" w:rsidP="00DE33C6">
            <w:r w:rsidRPr="001151B2">
              <w:t>7.4</w:t>
            </w:r>
          </w:p>
        </w:tc>
        <w:tc>
          <w:tcPr>
            <w:tcW w:w="2553" w:type="dxa"/>
            <w:tcBorders>
              <w:top w:val="nil"/>
              <w:left w:val="nil"/>
              <w:bottom w:val="single" w:sz="4" w:space="0" w:color="auto"/>
              <w:right w:val="single" w:sz="4" w:space="0" w:color="auto"/>
            </w:tcBorders>
            <w:shd w:val="clear" w:color="auto" w:fill="auto"/>
            <w:vAlign w:val="bottom"/>
            <w:hideMark/>
          </w:tcPr>
          <w:p w14:paraId="4403842D" w14:textId="77777777" w:rsidR="00CA018B" w:rsidRPr="001151B2" w:rsidRDefault="00CA018B" w:rsidP="00DE33C6">
            <w:r w:rsidRPr="001151B2">
              <w:t>Crossed Linked Polyethylene Foam</w:t>
            </w:r>
          </w:p>
        </w:tc>
        <w:tc>
          <w:tcPr>
            <w:tcW w:w="1195" w:type="dxa"/>
            <w:tcBorders>
              <w:top w:val="nil"/>
              <w:left w:val="nil"/>
              <w:bottom w:val="single" w:sz="4" w:space="0" w:color="auto"/>
              <w:right w:val="single" w:sz="4" w:space="0" w:color="auto"/>
            </w:tcBorders>
            <w:shd w:val="clear" w:color="auto" w:fill="auto"/>
            <w:vAlign w:val="bottom"/>
            <w:hideMark/>
          </w:tcPr>
          <w:p w14:paraId="55F28D4F" w14:textId="77777777" w:rsidR="00CA018B" w:rsidRPr="001151B2" w:rsidRDefault="00CA018B" w:rsidP="00DE33C6">
            <w:r w:rsidRPr="001151B2">
              <w:t xml:space="preserve">Trocellene </w:t>
            </w:r>
          </w:p>
        </w:tc>
        <w:tc>
          <w:tcPr>
            <w:tcW w:w="1979" w:type="dxa"/>
            <w:tcBorders>
              <w:top w:val="nil"/>
              <w:left w:val="nil"/>
              <w:bottom w:val="single" w:sz="4" w:space="0" w:color="auto"/>
              <w:right w:val="single" w:sz="4" w:space="0" w:color="auto"/>
            </w:tcBorders>
            <w:shd w:val="clear" w:color="auto" w:fill="auto"/>
            <w:vAlign w:val="bottom"/>
            <w:hideMark/>
          </w:tcPr>
          <w:p w14:paraId="5523FD2B" w14:textId="77777777" w:rsidR="00CA018B" w:rsidRPr="001151B2" w:rsidRDefault="00CA018B" w:rsidP="00DE33C6">
            <w:r w:rsidRPr="001151B2">
              <w:t>Thermobreak</w:t>
            </w:r>
          </w:p>
        </w:tc>
        <w:tc>
          <w:tcPr>
            <w:tcW w:w="1150" w:type="dxa"/>
            <w:tcBorders>
              <w:top w:val="nil"/>
              <w:left w:val="nil"/>
              <w:bottom w:val="single" w:sz="4" w:space="0" w:color="auto"/>
              <w:right w:val="single" w:sz="4" w:space="0" w:color="auto"/>
            </w:tcBorders>
            <w:shd w:val="clear" w:color="auto" w:fill="auto"/>
            <w:vAlign w:val="bottom"/>
            <w:hideMark/>
          </w:tcPr>
          <w:p w14:paraId="60B442EB" w14:textId="77777777" w:rsidR="00CA018B" w:rsidRPr="001151B2" w:rsidRDefault="00CA018B" w:rsidP="00DE33C6">
            <w:r w:rsidRPr="001151B2">
              <w:t xml:space="preserve">Themoflex </w:t>
            </w:r>
          </w:p>
        </w:tc>
        <w:tc>
          <w:tcPr>
            <w:tcW w:w="1139" w:type="dxa"/>
            <w:tcBorders>
              <w:top w:val="nil"/>
              <w:left w:val="nil"/>
              <w:bottom w:val="single" w:sz="4" w:space="0" w:color="auto"/>
              <w:right w:val="single" w:sz="4" w:space="0" w:color="auto"/>
            </w:tcBorders>
            <w:shd w:val="clear" w:color="auto" w:fill="auto"/>
            <w:vAlign w:val="bottom"/>
            <w:hideMark/>
          </w:tcPr>
          <w:p w14:paraId="7E782B93" w14:textId="77777777" w:rsidR="00CA018B" w:rsidRPr="001151B2" w:rsidRDefault="00CA018B" w:rsidP="00DE33C6">
            <w:r w:rsidRPr="001151B2">
              <w:t>K-Flex</w:t>
            </w:r>
          </w:p>
        </w:tc>
        <w:tc>
          <w:tcPr>
            <w:tcW w:w="1059" w:type="dxa"/>
            <w:tcBorders>
              <w:top w:val="nil"/>
              <w:left w:val="nil"/>
              <w:bottom w:val="single" w:sz="4" w:space="0" w:color="auto"/>
              <w:right w:val="single" w:sz="4" w:space="0" w:color="auto"/>
            </w:tcBorders>
            <w:shd w:val="clear" w:color="auto" w:fill="auto"/>
            <w:vAlign w:val="bottom"/>
            <w:hideMark/>
          </w:tcPr>
          <w:p w14:paraId="632CB06B" w14:textId="77777777" w:rsidR="00CA018B" w:rsidRPr="001151B2" w:rsidRDefault="00CA018B" w:rsidP="00DE33C6">
            <w:r w:rsidRPr="001151B2">
              <w:t> </w:t>
            </w:r>
          </w:p>
        </w:tc>
      </w:tr>
      <w:tr w:rsidR="00CA018B" w:rsidRPr="001151B2" w14:paraId="105A6725" w14:textId="77777777" w:rsidTr="00DE33C6">
        <w:trPr>
          <w:trHeight w:val="600"/>
        </w:trPr>
        <w:tc>
          <w:tcPr>
            <w:tcW w:w="730" w:type="dxa"/>
            <w:tcBorders>
              <w:top w:val="nil"/>
              <w:left w:val="single" w:sz="4" w:space="0" w:color="auto"/>
              <w:bottom w:val="single" w:sz="4" w:space="0" w:color="auto"/>
              <w:right w:val="single" w:sz="4" w:space="0" w:color="auto"/>
            </w:tcBorders>
            <w:shd w:val="clear" w:color="auto" w:fill="auto"/>
            <w:hideMark/>
          </w:tcPr>
          <w:p w14:paraId="6D96BAFD" w14:textId="77777777" w:rsidR="00CA018B" w:rsidRPr="001151B2" w:rsidRDefault="00CA018B" w:rsidP="00DE33C6">
            <w:r w:rsidRPr="001151B2">
              <w:t>7.5</w:t>
            </w:r>
          </w:p>
        </w:tc>
        <w:tc>
          <w:tcPr>
            <w:tcW w:w="2553" w:type="dxa"/>
            <w:tcBorders>
              <w:top w:val="nil"/>
              <w:left w:val="nil"/>
              <w:bottom w:val="single" w:sz="4" w:space="0" w:color="auto"/>
              <w:right w:val="single" w:sz="4" w:space="0" w:color="auto"/>
            </w:tcBorders>
            <w:shd w:val="clear" w:color="auto" w:fill="auto"/>
            <w:vAlign w:val="bottom"/>
            <w:hideMark/>
          </w:tcPr>
          <w:p w14:paraId="4A9072F9" w14:textId="77777777" w:rsidR="00CA018B" w:rsidRPr="001151B2" w:rsidRDefault="00CA018B" w:rsidP="00DE33C6">
            <w:r w:rsidRPr="001151B2">
              <w:t>Closed Cell Elastomeric Insulation</w:t>
            </w:r>
          </w:p>
        </w:tc>
        <w:tc>
          <w:tcPr>
            <w:tcW w:w="1195" w:type="dxa"/>
            <w:tcBorders>
              <w:top w:val="nil"/>
              <w:left w:val="nil"/>
              <w:bottom w:val="single" w:sz="4" w:space="0" w:color="auto"/>
              <w:right w:val="single" w:sz="4" w:space="0" w:color="auto"/>
            </w:tcBorders>
            <w:shd w:val="clear" w:color="auto" w:fill="auto"/>
            <w:vAlign w:val="bottom"/>
            <w:hideMark/>
          </w:tcPr>
          <w:p w14:paraId="22978610" w14:textId="77777777" w:rsidR="00CA018B" w:rsidRPr="001151B2" w:rsidRDefault="00CA018B" w:rsidP="00DE33C6">
            <w:r w:rsidRPr="001151B2">
              <w:t>K-Flex</w:t>
            </w:r>
          </w:p>
        </w:tc>
        <w:tc>
          <w:tcPr>
            <w:tcW w:w="1979" w:type="dxa"/>
            <w:tcBorders>
              <w:top w:val="nil"/>
              <w:left w:val="nil"/>
              <w:bottom w:val="single" w:sz="4" w:space="0" w:color="auto"/>
              <w:right w:val="single" w:sz="4" w:space="0" w:color="auto"/>
            </w:tcBorders>
            <w:shd w:val="clear" w:color="auto" w:fill="auto"/>
            <w:vAlign w:val="bottom"/>
            <w:hideMark/>
          </w:tcPr>
          <w:p w14:paraId="29FED1DB" w14:textId="77777777" w:rsidR="00CA018B" w:rsidRPr="001151B2" w:rsidRDefault="00CA018B" w:rsidP="00DE33C6">
            <w:r w:rsidRPr="001151B2">
              <w:t>Vedoflex</w:t>
            </w:r>
          </w:p>
        </w:tc>
        <w:tc>
          <w:tcPr>
            <w:tcW w:w="1150" w:type="dxa"/>
            <w:tcBorders>
              <w:top w:val="nil"/>
              <w:left w:val="nil"/>
              <w:bottom w:val="single" w:sz="4" w:space="0" w:color="auto"/>
              <w:right w:val="single" w:sz="4" w:space="0" w:color="auto"/>
            </w:tcBorders>
            <w:shd w:val="clear" w:color="auto" w:fill="auto"/>
            <w:vAlign w:val="bottom"/>
            <w:hideMark/>
          </w:tcPr>
          <w:p w14:paraId="2FC58152" w14:textId="77777777" w:rsidR="00CA018B" w:rsidRPr="001151B2" w:rsidRDefault="00CA018B" w:rsidP="00DE33C6">
            <w:r w:rsidRPr="001151B2">
              <w:t>Eurobatex</w:t>
            </w:r>
          </w:p>
        </w:tc>
        <w:tc>
          <w:tcPr>
            <w:tcW w:w="1139" w:type="dxa"/>
            <w:tcBorders>
              <w:top w:val="nil"/>
              <w:left w:val="nil"/>
              <w:bottom w:val="single" w:sz="4" w:space="0" w:color="auto"/>
              <w:right w:val="single" w:sz="4" w:space="0" w:color="auto"/>
            </w:tcBorders>
            <w:shd w:val="clear" w:color="auto" w:fill="auto"/>
            <w:vAlign w:val="bottom"/>
            <w:hideMark/>
          </w:tcPr>
          <w:p w14:paraId="46FEFA8F"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3EDF1CA3" w14:textId="77777777" w:rsidR="00CA018B" w:rsidRPr="001151B2" w:rsidRDefault="00CA018B" w:rsidP="00DE33C6">
            <w:r w:rsidRPr="001151B2">
              <w:t> </w:t>
            </w:r>
          </w:p>
        </w:tc>
      </w:tr>
      <w:tr w:rsidR="00CA018B" w:rsidRPr="001151B2" w14:paraId="173F2615" w14:textId="77777777" w:rsidTr="00DE33C6">
        <w:trPr>
          <w:trHeight w:val="525"/>
        </w:trPr>
        <w:tc>
          <w:tcPr>
            <w:tcW w:w="730" w:type="dxa"/>
            <w:tcBorders>
              <w:top w:val="nil"/>
              <w:left w:val="single" w:sz="4" w:space="0" w:color="auto"/>
              <w:bottom w:val="single" w:sz="4" w:space="0" w:color="auto"/>
              <w:right w:val="single" w:sz="4" w:space="0" w:color="auto"/>
            </w:tcBorders>
            <w:shd w:val="clear" w:color="auto" w:fill="auto"/>
            <w:hideMark/>
          </w:tcPr>
          <w:p w14:paraId="7733A651" w14:textId="77777777" w:rsidR="00CA018B" w:rsidRPr="001151B2" w:rsidRDefault="00CA018B" w:rsidP="00DE33C6">
            <w:r w:rsidRPr="001151B2">
              <w:t>7.6</w:t>
            </w:r>
          </w:p>
        </w:tc>
        <w:tc>
          <w:tcPr>
            <w:tcW w:w="2553" w:type="dxa"/>
            <w:tcBorders>
              <w:top w:val="nil"/>
              <w:left w:val="nil"/>
              <w:bottom w:val="single" w:sz="4" w:space="0" w:color="auto"/>
              <w:right w:val="single" w:sz="4" w:space="0" w:color="auto"/>
            </w:tcBorders>
            <w:shd w:val="clear" w:color="auto" w:fill="auto"/>
            <w:vAlign w:val="bottom"/>
            <w:hideMark/>
          </w:tcPr>
          <w:p w14:paraId="13807441" w14:textId="77777777" w:rsidR="00CA018B" w:rsidRPr="001151B2" w:rsidRDefault="00CA018B" w:rsidP="00DE33C6">
            <w:r w:rsidRPr="001151B2">
              <w:t>Non-Woven Fibre Material</w:t>
            </w:r>
          </w:p>
        </w:tc>
        <w:tc>
          <w:tcPr>
            <w:tcW w:w="1195" w:type="dxa"/>
            <w:tcBorders>
              <w:top w:val="nil"/>
              <w:left w:val="nil"/>
              <w:bottom w:val="single" w:sz="4" w:space="0" w:color="auto"/>
              <w:right w:val="single" w:sz="4" w:space="0" w:color="auto"/>
            </w:tcBorders>
            <w:shd w:val="clear" w:color="auto" w:fill="auto"/>
            <w:vAlign w:val="bottom"/>
            <w:hideMark/>
          </w:tcPr>
          <w:p w14:paraId="41F89AC9" w14:textId="77777777" w:rsidR="00CA018B" w:rsidRPr="001151B2" w:rsidRDefault="00CA018B" w:rsidP="00DE33C6">
            <w:r w:rsidRPr="001151B2">
              <w:t>Mikron</w:t>
            </w:r>
          </w:p>
        </w:tc>
        <w:tc>
          <w:tcPr>
            <w:tcW w:w="1979" w:type="dxa"/>
            <w:tcBorders>
              <w:top w:val="nil"/>
              <w:left w:val="nil"/>
              <w:bottom w:val="single" w:sz="4" w:space="0" w:color="auto"/>
              <w:right w:val="single" w:sz="4" w:space="0" w:color="auto"/>
            </w:tcBorders>
            <w:shd w:val="clear" w:color="auto" w:fill="auto"/>
            <w:vAlign w:val="bottom"/>
            <w:hideMark/>
          </w:tcPr>
          <w:p w14:paraId="7956DB32" w14:textId="77777777" w:rsidR="00CA018B" w:rsidRPr="001151B2" w:rsidRDefault="00CA018B" w:rsidP="00DE33C6">
            <w:r w:rsidRPr="001151B2">
              <w:t>Du Pont</w:t>
            </w:r>
          </w:p>
        </w:tc>
        <w:tc>
          <w:tcPr>
            <w:tcW w:w="1150" w:type="dxa"/>
            <w:tcBorders>
              <w:top w:val="nil"/>
              <w:left w:val="nil"/>
              <w:bottom w:val="single" w:sz="4" w:space="0" w:color="auto"/>
              <w:right w:val="single" w:sz="4" w:space="0" w:color="auto"/>
            </w:tcBorders>
            <w:shd w:val="clear" w:color="auto" w:fill="auto"/>
            <w:vAlign w:val="bottom"/>
            <w:hideMark/>
          </w:tcPr>
          <w:p w14:paraId="142406A0"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451EEC89"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4E651764" w14:textId="77777777" w:rsidR="00CA018B" w:rsidRPr="001151B2" w:rsidRDefault="00CA018B" w:rsidP="00DE33C6">
            <w:r w:rsidRPr="001151B2">
              <w:t> </w:t>
            </w:r>
          </w:p>
        </w:tc>
      </w:tr>
      <w:tr w:rsidR="00CA018B" w:rsidRPr="001151B2" w14:paraId="2EFA637A" w14:textId="77777777" w:rsidTr="00DE33C6">
        <w:trPr>
          <w:trHeight w:val="780"/>
        </w:trPr>
        <w:tc>
          <w:tcPr>
            <w:tcW w:w="730" w:type="dxa"/>
            <w:tcBorders>
              <w:top w:val="nil"/>
              <w:left w:val="single" w:sz="4" w:space="0" w:color="auto"/>
              <w:bottom w:val="single" w:sz="4" w:space="0" w:color="auto"/>
              <w:right w:val="single" w:sz="4" w:space="0" w:color="auto"/>
            </w:tcBorders>
            <w:shd w:val="clear" w:color="auto" w:fill="auto"/>
            <w:hideMark/>
          </w:tcPr>
          <w:p w14:paraId="6CA4A36E" w14:textId="77777777" w:rsidR="00CA018B" w:rsidRPr="001151B2" w:rsidRDefault="00CA018B" w:rsidP="00DE33C6">
            <w:r w:rsidRPr="001151B2">
              <w:t>7.7</w:t>
            </w:r>
          </w:p>
        </w:tc>
        <w:tc>
          <w:tcPr>
            <w:tcW w:w="2553" w:type="dxa"/>
            <w:tcBorders>
              <w:top w:val="nil"/>
              <w:left w:val="nil"/>
              <w:bottom w:val="single" w:sz="4" w:space="0" w:color="auto"/>
              <w:right w:val="single" w:sz="4" w:space="0" w:color="auto"/>
            </w:tcBorders>
            <w:shd w:val="clear" w:color="auto" w:fill="auto"/>
            <w:vAlign w:val="bottom"/>
            <w:hideMark/>
          </w:tcPr>
          <w:p w14:paraId="031EAED2" w14:textId="77777777" w:rsidR="00CA018B" w:rsidRPr="001151B2" w:rsidRDefault="00CA018B" w:rsidP="00DE33C6">
            <w:r w:rsidRPr="001151B2">
              <w:t>Premoulded PUF Section For Pipe &amp; Pipe Supports</w:t>
            </w:r>
          </w:p>
        </w:tc>
        <w:tc>
          <w:tcPr>
            <w:tcW w:w="1195" w:type="dxa"/>
            <w:tcBorders>
              <w:top w:val="nil"/>
              <w:left w:val="nil"/>
              <w:bottom w:val="single" w:sz="4" w:space="0" w:color="auto"/>
              <w:right w:val="single" w:sz="4" w:space="0" w:color="auto"/>
            </w:tcBorders>
            <w:shd w:val="clear" w:color="auto" w:fill="auto"/>
            <w:vAlign w:val="bottom"/>
            <w:hideMark/>
          </w:tcPr>
          <w:p w14:paraId="4B256B81" w14:textId="77777777" w:rsidR="00CA018B" w:rsidRPr="001151B2" w:rsidRDefault="00CA018B" w:rsidP="00DE33C6">
            <w:r w:rsidRPr="001151B2">
              <w:t xml:space="preserve">Malanpur </w:t>
            </w:r>
          </w:p>
        </w:tc>
        <w:tc>
          <w:tcPr>
            <w:tcW w:w="1979" w:type="dxa"/>
            <w:tcBorders>
              <w:top w:val="nil"/>
              <w:left w:val="nil"/>
              <w:bottom w:val="single" w:sz="4" w:space="0" w:color="auto"/>
              <w:right w:val="single" w:sz="4" w:space="0" w:color="auto"/>
            </w:tcBorders>
            <w:shd w:val="clear" w:color="auto" w:fill="auto"/>
            <w:vAlign w:val="bottom"/>
            <w:hideMark/>
          </w:tcPr>
          <w:p w14:paraId="759A1D10" w14:textId="77777777" w:rsidR="00CA018B" w:rsidRPr="001151B2" w:rsidRDefault="00CA018B" w:rsidP="00DE33C6">
            <w:r w:rsidRPr="001151B2">
              <w:t>Lloyd</w:t>
            </w:r>
          </w:p>
        </w:tc>
        <w:tc>
          <w:tcPr>
            <w:tcW w:w="1150" w:type="dxa"/>
            <w:tcBorders>
              <w:top w:val="nil"/>
              <w:left w:val="nil"/>
              <w:bottom w:val="single" w:sz="4" w:space="0" w:color="auto"/>
              <w:right w:val="single" w:sz="4" w:space="0" w:color="auto"/>
            </w:tcBorders>
            <w:shd w:val="clear" w:color="auto" w:fill="auto"/>
            <w:vAlign w:val="bottom"/>
            <w:hideMark/>
          </w:tcPr>
          <w:p w14:paraId="3459E08E"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7708773B"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1AD315DC" w14:textId="77777777" w:rsidR="00CA018B" w:rsidRPr="001151B2" w:rsidRDefault="00CA018B" w:rsidP="00DE33C6">
            <w:r w:rsidRPr="001151B2">
              <w:t> </w:t>
            </w:r>
          </w:p>
        </w:tc>
      </w:tr>
      <w:tr w:rsidR="00CA018B" w:rsidRPr="001151B2" w14:paraId="3FB22E16" w14:textId="77777777" w:rsidTr="00DE33C6">
        <w:trPr>
          <w:trHeight w:val="600"/>
        </w:trPr>
        <w:tc>
          <w:tcPr>
            <w:tcW w:w="730" w:type="dxa"/>
            <w:tcBorders>
              <w:top w:val="nil"/>
              <w:left w:val="single" w:sz="4" w:space="0" w:color="auto"/>
              <w:bottom w:val="single" w:sz="4" w:space="0" w:color="auto"/>
              <w:right w:val="single" w:sz="4" w:space="0" w:color="auto"/>
            </w:tcBorders>
            <w:shd w:val="clear" w:color="auto" w:fill="auto"/>
            <w:hideMark/>
          </w:tcPr>
          <w:p w14:paraId="56C70EE5" w14:textId="77777777" w:rsidR="00CA018B" w:rsidRPr="001151B2" w:rsidRDefault="00CA018B" w:rsidP="00DE33C6">
            <w:r w:rsidRPr="001151B2">
              <w:t>7.8</w:t>
            </w:r>
          </w:p>
        </w:tc>
        <w:tc>
          <w:tcPr>
            <w:tcW w:w="2553" w:type="dxa"/>
            <w:tcBorders>
              <w:top w:val="nil"/>
              <w:left w:val="nil"/>
              <w:bottom w:val="single" w:sz="4" w:space="0" w:color="auto"/>
              <w:right w:val="single" w:sz="4" w:space="0" w:color="auto"/>
            </w:tcBorders>
            <w:shd w:val="clear" w:color="auto" w:fill="auto"/>
            <w:vAlign w:val="bottom"/>
            <w:hideMark/>
          </w:tcPr>
          <w:p w14:paraId="2D933D49" w14:textId="77777777" w:rsidR="00CA018B" w:rsidRPr="001151B2" w:rsidRDefault="00CA018B" w:rsidP="00DE33C6">
            <w:r w:rsidRPr="001151B2">
              <w:t xml:space="preserve">Aluminium Tape </w:t>
            </w:r>
          </w:p>
        </w:tc>
        <w:tc>
          <w:tcPr>
            <w:tcW w:w="1195" w:type="dxa"/>
            <w:tcBorders>
              <w:top w:val="nil"/>
              <w:left w:val="nil"/>
              <w:bottom w:val="single" w:sz="4" w:space="0" w:color="auto"/>
              <w:right w:val="single" w:sz="4" w:space="0" w:color="auto"/>
            </w:tcBorders>
            <w:shd w:val="clear" w:color="auto" w:fill="auto"/>
            <w:vAlign w:val="bottom"/>
            <w:hideMark/>
          </w:tcPr>
          <w:p w14:paraId="04A2E80C" w14:textId="77777777" w:rsidR="00CA018B" w:rsidRPr="001151B2" w:rsidRDefault="00CA018B" w:rsidP="00DE33C6">
            <w:r w:rsidRPr="001151B2">
              <w:t>Johnson</w:t>
            </w:r>
          </w:p>
        </w:tc>
        <w:tc>
          <w:tcPr>
            <w:tcW w:w="1979" w:type="dxa"/>
            <w:tcBorders>
              <w:top w:val="nil"/>
              <w:left w:val="nil"/>
              <w:bottom w:val="single" w:sz="4" w:space="0" w:color="auto"/>
              <w:right w:val="single" w:sz="4" w:space="0" w:color="auto"/>
            </w:tcBorders>
            <w:shd w:val="clear" w:color="auto" w:fill="auto"/>
            <w:vAlign w:val="bottom"/>
            <w:hideMark/>
          </w:tcPr>
          <w:p w14:paraId="78ACD59E" w14:textId="77777777" w:rsidR="00CA018B" w:rsidRPr="001151B2" w:rsidRDefault="00CA018B" w:rsidP="00DE33C6">
            <w:r w:rsidRPr="001151B2">
              <w:t>Birla 3M</w:t>
            </w:r>
          </w:p>
        </w:tc>
        <w:tc>
          <w:tcPr>
            <w:tcW w:w="1150" w:type="dxa"/>
            <w:tcBorders>
              <w:top w:val="nil"/>
              <w:left w:val="nil"/>
              <w:bottom w:val="single" w:sz="4" w:space="0" w:color="auto"/>
              <w:right w:val="single" w:sz="4" w:space="0" w:color="auto"/>
            </w:tcBorders>
            <w:shd w:val="clear" w:color="auto" w:fill="auto"/>
            <w:vAlign w:val="bottom"/>
            <w:hideMark/>
          </w:tcPr>
          <w:p w14:paraId="198C169F" w14:textId="77777777" w:rsidR="00CA018B" w:rsidRPr="001151B2" w:rsidRDefault="00CA018B" w:rsidP="00DE33C6">
            <w:r w:rsidRPr="001151B2">
              <w:t>Garware</w:t>
            </w:r>
          </w:p>
        </w:tc>
        <w:tc>
          <w:tcPr>
            <w:tcW w:w="1139" w:type="dxa"/>
            <w:tcBorders>
              <w:top w:val="nil"/>
              <w:left w:val="nil"/>
              <w:bottom w:val="single" w:sz="4" w:space="0" w:color="auto"/>
              <w:right w:val="single" w:sz="4" w:space="0" w:color="auto"/>
            </w:tcBorders>
            <w:shd w:val="clear" w:color="auto" w:fill="auto"/>
            <w:vAlign w:val="bottom"/>
            <w:hideMark/>
          </w:tcPr>
          <w:p w14:paraId="2E4C8DEE"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49EDB7D4" w14:textId="77777777" w:rsidR="00CA018B" w:rsidRPr="001151B2" w:rsidRDefault="00CA018B" w:rsidP="00DE33C6">
            <w:r w:rsidRPr="001151B2">
              <w:t> </w:t>
            </w:r>
          </w:p>
        </w:tc>
      </w:tr>
      <w:tr w:rsidR="00CA018B" w:rsidRPr="001151B2" w14:paraId="76FB2C91"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319ED550" w14:textId="77777777" w:rsidR="00CA018B" w:rsidRPr="001151B2" w:rsidRDefault="00CA018B" w:rsidP="00DE33C6">
            <w:r w:rsidRPr="001151B2">
              <w:lastRenderedPageBreak/>
              <w:t>8</w:t>
            </w:r>
          </w:p>
        </w:tc>
        <w:tc>
          <w:tcPr>
            <w:tcW w:w="2553" w:type="dxa"/>
            <w:tcBorders>
              <w:top w:val="nil"/>
              <w:left w:val="nil"/>
              <w:bottom w:val="single" w:sz="4" w:space="0" w:color="auto"/>
              <w:right w:val="single" w:sz="4" w:space="0" w:color="auto"/>
            </w:tcBorders>
            <w:shd w:val="clear" w:color="auto" w:fill="auto"/>
            <w:vAlign w:val="bottom"/>
            <w:hideMark/>
          </w:tcPr>
          <w:p w14:paraId="356A374E" w14:textId="77777777" w:rsidR="00CA018B" w:rsidRPr="001151B2" w:rsidRDefault="00CA018B" w:rsidP="00DE33C6">
            <w:r w:rsidRPr="001151B2">
              <w:t xml:space="preserve">Controls </w:t>
            </w:r>
          </w:p>
        </w:tc>
        <w:tc>
          <w:tcPr>
            <w:tcW w:w="1195" w:type="dxa"/>
            <w:tcBorders>
              <w:top w:val="nil"/>
              <w:left w:val="nil"/>
              <w:bottom w:val="single" w:sz="4" w:space="0" w:color="auto"/>
              <w:right w:val="single" w:sz="4" w:space="0" w:color="auto"/>
            </w:tcBorders>
            <w:shd w:val="clear" w:color="auto" w:fill="auto"/>
            <w:vAlign w:val="bottom"/>
            <w:hideMark/>
          </w:tcPr>
          <w:p w14:paraId="46D86BA0"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vAlign w:val="bottom"/>
            <w:hideMark/>
          </w:tcPr>
          <w:p w14:paraId="77A5AD1E"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vAlign w:val="bottom"/>
            <w:hideMark/>
          </w:tcPr>
          <w:p w14:paraId="29EF497E"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vAlign w:val="bottom"/>
            <w:hideMark/>
          </w:tcPr>
          <w:p w14:paraId="5BE32856"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348F429C" w14:textId="77777777" w:rsidR="00CA018B" w:rsidRPr="001151B2" w:rsidRDefault="00CA018B" w:rsidP="00DE33C6">
            <w:r w:rsidRPr="001151B2">
              <w:t> </w:t>
            </w:r>
          </w:p>
        </w:tc>
      </w:tr>
      <w:tr w:rsidR="00CA018B" w:rsidRPr="001151B2" w14:paraId="41B57C72"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1CE9A4F9" w14:textId="77777777" w:rsidR="00CA018B" w:rsidRPr="001151B2" w:rsidRDefault="00CA018B" w:rsidP="00DE33C6">
            <w:r w:rsidRPr="001151B2">
              <w:t>8.1</w:t>
            </w:r>
          </w:p>
        </w:tc>
        <w:tc>
          <w:tcPr>
            <w:tcW w:w="2553" w:type="dxa"/>
            <w:tcBorders>
              <w:top w:val="nil"/>
              <w:left w:val="nil"/>
              <w:bottom w:val="single" w:sz="4" w:space="0" w:color="auto"/>
              <w:right w:val="single" w:sz="4" w:space="0" w:color="auto"/>
            </w:tcBorders>
            <w:shd w:val="clear" w:color="auto" w:fill="auto"/>
            <w:hideMark/>
          </w:tcPr>
          <w:p w14:paraId="4A6AA652" w14:textId="77777777" w:rsidR="00CA018B" w:rsidRPr="001151B2" w:rsidRDefault="00CA018B" w:rsidP="00DE33C6">
            <w:r w:rsidRPr="001151B2">
              <w:t>2/3 Way Motorized Valve for AHU</w:t>
            </w:r>
          </w:p>
        </w:tc>
        <w:tc>
          <w:tcPr>
            <w:tcW w:w="1195" w:type="dxa"/>
            <w:tcBorders>
              <w:top w:val="nil"/>
              <w:left w:val="nil"/>
              <w:bottom w:val="single" w:sz="4" w:space="0" w:color="auto"/>
              <w:right w:val="single" w:sz="4" w:space="0" w:color="auto"/>
            </w:tcBorders>
            <w:shd w:val="clear" w:color="auto" w:fill="auto"/>
            <w:hideMark/>
          </w:tcPr>
          <w:p w14:paraId="787B64AA" w14:textId="77777777" w:rsidR="00CA018B" w:rsidRPr="001151B2" w:rsidRDefault="00CA018B" w:rsidP="00DE33C6">
            <w:r w:rsidRPr="001151B2">
              <w:t xml:space="preserve">Honeywell </w:t>
            </w:r>
          </w:p>
        </w:tc>
        <w:tc>
          <w:tcPr>
            <w:tcW w:w="1979" w:type="dxa"/>
            <w:tcBorders>
              <w:top w:val="nil"/>
              <w:left w:val="nil"/>
              <w:bottom w:val="single" w:sz="4" w:space="0" w:color="auto"/>
              <w:right w:val="single" w:sz="4" w:space="0" w:color="auto"/>
            </w:tcBorders>
            <w:shd w:val="clear" w:color="auto" w:fill="auto"/>
            <w:hideMark/>
          </w:tcPr>
          <w:p w14:paraId="30D1B589" w14:textId="77777777" w:rsidR="00CA018B" w:rsidRPr="001151B2" w:rsidRDefault="00CA018B" w:rsidP="00DE33C6">
            <w:r w:rsidRPr="001151B2">
              <w:t>Belimo</w:t>
            </w:r>
          </w:p>
        </w:tc>
        <w:tc>
          <w:tcPr>
            <w:tcW w:w="1150" w:type="dxa"/>
            <w:tcBorders>
              <w:top w:val="nil"/>
              <w:left w:val="nil"/>
              <w:bottom w:val="single" w:sz="4" w:space="0" w:color="auto"/>
              <w:right w:val="single" w:sz="4" w:space="0" w:color="auto"/>
            </w:tcBorders>
            <w:shd w:val="clear" w:color="auto" w:fill="auto"/>
            <w:hideMark/>
          </w:tcPr>
          <w:p w14:paraId="782E1245" w14:textId="77777777" w:rsidR="00CA018B" w:rsidRPr="001151B2" w:rsidRDefault="00CA018B" w:rsidP="00DE33C6">
            <w:r w:rsidRPr="001151B2">
              <w:t>AIP</w:t>
            </w:r>
          </w:p>
        </w:tc>
        <w:tc>
          <w:tcPr>
            <w:tcW w:w="1139" w:type="dxa"/>
            <w:tcBorders>
              <w:top w:val="nil"/>
              <w:left w:val="nil"/>
              <w:bottom w:val="single" w:sz="4" w:space="0" w:color="auto"/>
              <w:right w:val="single" w:sz="4" w:space="0" w:color="auto"/>
            </w:tcBorders>
            <w:shd w:val="clear" w:color="auto" w:fill="auto"/>
            <w:hideMark/>
          </w:tcPr>
          <w:p w14:paraId="1A7FE88A"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3808B932" w14:textId="77777777" w:rsidR="00CA018B" w:rsidRPr="001151B2" w:rsidRDefault="00CA018B" w:rsidP="00DE33C6">
            <w:r w:rsidRPr="001151B2">
              <w:t> </w:t>
            </w:r>
          </w:p>
        </w:tc>
      </w:tr>
      <w:tr w:rsidR="00CA018B" w:rsidRPr="001151B2" w14:paraId="12F8C01B"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6A73ED9D" w14:textId="77777777" w:rsidR="00CA018B" w:rsidRPr="001151B2" w:rsidRDefault="00CA018B" w:rsidP="00DE33C6">
            <w:r w:rsidRPr="001151B2">
              <w:t>8.2</w:t>
            </w:r>
          </w:p>
        </w:tc>
        <w:tc>
          <w:tcPr>
            <w:tcW w:w="2553" w:type="dxa"/>
            <w:tcBorders>
              <w:top w:val="nil"/>
              <w:left w:val="nil"/>
              <w:bottom w:val="single" w:sz="4" w:space="0" w:color="auto"/>
              <w:right w:val="single" w:sz="4" w:space="0" w:color="auto"/>
            </w:tcBorders>
            <w:shd w:val="clear" w:color="auto" w:fill="auto"/>
            <w:hideMark/>
          </w:tcPr>
          <w:p w14:paraId="7C6F95D2" w14:textId="77777777" w:rsidR="00CA018B" w:rsidRPr="001151B2" w:rsidRDefault="00CA018B" w:rsidP="00DE33C6">
            <w:r w:rsidRPr="001151B2">
              <w:t>Thermostats</w:t>
            </w:r>
          </w:p>
        </w:tc>
        <w:tc>
          <w:tcPr>
            <w:tcW w:w="1195" w:type="dxa"/>
            <w:tcBorders>
              <w:top w:val="nil"/>
              <w:left w:val="nil"/>
              <w:bottom w:val="single" w:sz="4" w:space="0" w:color="auto"/>
              <w:right w:val="single" w:sz="4" w:space="0" w:color="auto"/>
            </w:tcBorders>
            <w:shd w:val="clear" w:color="auto" w:fill="auto"/>
            <w:hideMark/>
          </w:tcPr>
          <w:p w14:paraId="5FD387CF" w14:textId="77777777" w:rsidR="00CA018B" w:rsidRPr="001151B2" w:rsidRDefault="00CA018B" w:rsidP="00DE33C6">
            <w:r w:rsidRPr="001151B2">
              <w:t>Belimo</w:t>
            </w:r>
          </w:p>
        </w:tc>
        <w:tc>
          <w:tcPr>
            <w:tcW w:w="1979" w:type="dxa"/>
            <w:tcBorders>
              <w:top w:val="nil"/>
              <w:left w:val="nil"/>
              <w:bottom w:val="single" w:sz="4" w:space="0" w:color="auto"/>
              <w:right w:val="single" w:sz="4" w:space="0" w:color="auto"/>
            </w:tcBorders>
            <w:shd w:val="clear" w:color="auto" w:fill="auto"/>
            <w:hideMark/>
          </w:tcPr>
          <w:p w14:paraId="510DE70A" w14:textId="77777777" w:rsidR="00CA018B" w:rsidRPr="001151B2" w:rsidRDefault="00CA018B" w:rsidP="00DE33C6">
            <w:r w:rsidRPr="001151B2">
              <w:t xml:space="preserve">Honeywell </w:t>
            </w:r>
          </w:p>
        </w:tc>
        <w:tc>
          <w:tcPr>
            <w:tcW w:w="1150" w:type="dxa"/>
            <w:tcBorders>
              <w:top w:val="nil"/>
              <w:left w:val="nil"/>
              <w:bottom w:val="single" w:sz="4" w:space="0" w:color="auto"/>
              <w:right w:val="single" w:sz="4" w:space="0" w:color="auto"/>
            </w:tcBorders>
            <w:shd w:val="clear" w:color="auto" w:fill="auto"/>
            <w:hideMark/>
          </w:tcPr>
          <w:p w14:paraId="1D65587B" w14:textId="77777777" w:rsidR="00CA018B" w:rsidRPr="001151B2" w:rsidRDefault="00CA018B" w:rsidP="00DE33C6">
            <w:r w:rsidRPr="001151B2">
              <w:t>Siemens</w:t>
            </w:r>
          </w:p>
        </w:tc>
        <w:tc>
          <w:tcPr>
            <w:tcW w:w="1139" w:type="dxa"/>
            <w:tcBorders>
              <w:top w:val="nil"/>
              <w:left w:val="nil"/>
              <w:bottom w:val="single" w:sz="4" w:space="0" w:color="auto"/>
              <w:right w:val="single" w:sz="4" w:space="0" w:color="auto"/>
            </w:tcBorders>
            <w:shd w:val="clear" w:color="auto" w:fill="auto"/>
            <w:hideMark/>
          </w:tcPr>
          <w:p w14:paraId="54002519"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249C15B0" w14:textId="77777777" w:rsidR="00CA018B" w:rsidRPr="001151B2" w:rsidRDefault="00CA018B" w:rsidP="00DE33C6">
            <w:r w:rsidRPr="001151B2">
              <w:t> </w:t>
            </w:r>
          </w:p>
        </w:tc>
      </w:tr>
      <w:tr w:rsidR="00CA018B" w:rsidRPr="001151B2" w14:paraId="6489F674" w14:textId="77777777" w:rsidTr="00DE33C6">
        <w:trPr>
          <w:trHeight w:val="510"/>
        </w:trPr>
        <w:tc>
          <w:tcPr>
            <w:tcW w:w="730" w:type="dxa"/>
            <w:tcBorders>
              <w:top w:val="nil"/>
              <w:left w:val="single" w:sz="4" w:space="0" w:color="auto"/>
              <w:bottom w:val="single" w:sz="4" w:space="0" w:color="auto"/>
              <w:right w:val="single" w:sz="4" w:space="0" w:color="auto"/>
            </w:tcBorders>
            <w:shd w:val="clear" w:color="auto" w:fill="auto"/>
            <w:hideMark/>
          </w:tcPr>
          <w:p w14:paraId="6BEE8401" w14:textId="77777777" w:rsidR="00CA018B" w:rsidRPr="001151B2" w:rsidRDefault="00CA018B" w:rsidP="00DE33C6">
            <w:r w:rsidRPr="001151B2">
              <w:t>8.4</w:t>
            </w:r>
          </w:p>
        </w:tc>
        <w:tc>
          <w:tcPr>
            <w:tcW w:w="2553" w:type="dxa"/>
            <w:tcBorders>
              <w:top w:val="nil"/>
              <w:left w:val="nil"/>
              <w:bottom w:val="single" w:sz="4" w:space="0" w:color="auto"/>
              <w:right w:val="single" w:sz="4" w:space="0" w:color="auto"/>
            </w:tcBorders>
            <w:shd w:val="clear" w:color="auto" w:fill="auto"/>
            <w:hideMark/>
          </w:tcPr>
          <w:p w14:paraId="384AFD0B" w14:textId="77777777" w:rsidR="00CA018B" w:rsidRPr="001151B2" w:rsidRDefault="00CA018B" w:rsidP="00DE33C6">
            <w:r w:rsidRPr="001151B2">
              <w:t>Microprocessor Based System</w:t>
            </w:r>
          </w:p>
        </w:tc>
        <w:tc>
          <w:tcPr>
            <w:tcW w:w="1195" w:type="dxa"/>
            <w:tcBorders>
              <w:top w:val="nil"/>
              <w:left w:val="nil"/>
              <w:bottom w:val="single" w:sz="4" w:space="0" w:color="auto"/>
              <w:right w:val="single" w:sz="4" w:space="0" w:color="auto"/>
            </w:tcBorders>
            <w:shd w:val="clear" w:color="auto" w:fill="auto"/>
            <w:hideMark/>
          </w:tcPr>
          <w:p w14:paraId="2FDA7161" w14:textId="77777777" w:rsidR="00CA018B" w:rsidRPr="001151B2" w:rsidRDefault="00CA018B" w:rsidP="00DE33C6">
            <w:r w:rsidRPr="001151B2">
              <w:t xml:space="preserve">Siemens </w:t>
            </w:r>
          </w:p>
        </w:tc>
        <w:tc>
          <w:tcPr>
            <w:tcW w:w="1979" w:type="dxa"/>
            <w:tcBorders>
              <w:top w:val="nil"/>
              <w:left w:val="nil"/>
              <w:bottom w:val="single" w:sz="4" w:space="0" w:color="auto"/>
              <w:right w:val="single" w:sz="4" w:space="0" w:color="auto"/>
            </w:tcBorders>
            <w:shd w:val="clear" w:color="auto" w:fill="auto"/>
            <w:hideMark/>
          </w:tcPr>
          <w:p w14:paraId="6A3C5CAB" w14:textId="77777777" w:rsidR="00CA018B" w:rsidRPr="001151B2" w:rsidRDefault="00CA018B" w:rsidP="00DE33C6">
            <w:r w:rsidRPr="001151B2">
              <w:t xml:space="preserve">Johnson Controls </w:t>
            </w:r>
          </w:p>
        </w:tc>
        <w:tc>
          <w:tcPr>
            <w:tcW w:w="1150" w:type="dxa"/>
            <w:tcBorders>
              <w:top w:val="nil"/>
              <w:left w:val="nil"/>
              <w:bottom w:val="single" w:sz="4" w:space="0" w:color="auto"/>
              <w:right w:val="single" w:sz="4" w:space="0" w:color="auto"/>
            </w:tcBorders>
            <w:shd w:val="clear" w:color="auto" w:fill="auto"/>
            <w:hideMark/>
          </w:tcPr>
          <w:p w14:paraId="28BC026F" w14:textId="77777777" w:rsidR="00CA018B" w:rsidRPr="001151B2" w:rsidRDefault="00CA018B" w:rsidP="00DE33C6">
            <w:r w:rsidRPr="001151B2">
              <w:t xml:space="preserve">Honeywell </w:t>
            </w:r>
          </w:p>
        </w:tc>
        <w:tc>
          <w:tcPr>
            <w:tcW w:w="1139" w:type="dxa"/>
            <w:tcBorders>
              <w:top w:val="nil"/>
              <w:left w:val="nil"/>
              <w:bottom w:val="single" w:sz="4" w:space="0" w:color="auto"/>
              <w:right w:val="single" w:sz="4" w:space="0" w:color="auto"/>
            </w:tcBorders>
            <w:shd w:val="clear" w:color="auto" w:fill="auto"/>
            <w:hideMark/>
          </w:tcPr>
          <w:p w14:paraId="4FB62EE5" w14:textId="77777777" w:rsidR="00CA018B" w:rsidRPr="001151B2" w:rsidRDefault="00CA018B" w:rsidP="00DE33C6">
            <w:r w:rsidRPr="001151B2">
              <w:t>Belimo</w:t>
            </w:r>
          </w:p>
        </w:tc>
        <w:tc>
          <w:tcPr>
            <w:tcW w:w="1059" w:type="dxa"/>
            <w:tcBorders>
              <w:top w:val="nil"/>
              <w:left w:val="nil"/>
              <w:bottom w:val="single" w:sz="4" w:space="0" w:color="auto"/>
              <w:right w:val="single" w:sz="4" w:space="0" w:color="auto"/>
            </w:tcBorders>
            <w:shd w:val="clear" w:color="auto" w:fill="auto"/>
            <w:vAlign w:val="bottom"/>
            <w:hideMark/>
          </w:tcPr>
          <w:p w14:paraId="1B31E77A" w14:textId="77777777" w:rsidR="00CA018B" w:rsidRPr="001151B2" w:rsidRDefault="00CA018B" w:rsidP="00DE33C6">
            <w:r w:rsidRPr="001151B2">
              <w:t> </w:t>
            </w:r>
          </w:p>
        </w:tc>
      </w:tr>
      <w:tr w:rsidR="00CA018B" w:rsidRPr="001151B2" w14:paraId="468DF04E"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1BC0B6C1" w14:textId="77777777" w:rsidR="00CA018B" w:rsidRPr="001151B2" w:rsidRDefault="00CA018B" w:rsidP="00DE33C6">
            <w:r w:rsidRPr="001151B2">
              <w:t>9</w:t>
            </w:r>
          </w:p>
        </w:tc>
        <w:tc>
          <w:tcPr>
            <w:tcW w:w="2553" w:type="dxa"/>
            <w:tcBorders>
              <w:top w:val="nil"/>
              <w:left w:val="nil"/>
              <w:bottom w:val="single" w:sz="4" w:space="0" w:color="auto"/>
              <w:right w:val="single" w:sz="4" w:space="0" w:color="auto"/>
            </w:tcBorders>
            <w:shd w:val="clear" w:color="auto" w:fill="auto"/>
            <w:hideMark/>
          </w:tcPr>
          <w:p w14:paraId="4B2FD232" w14:textId="77777777" w:rsidR="00CA018B" w:rsidRPr="001151B2" w:rsidRDefault="00CA018B" w:rsidP="00DE33C6">
            <w:r w:rsidRPr="001151B2">
              <w:t>Paint</w:t>
            </w:r>
          </w:p>
        </w:tc>
        <w:tc>
          <w:tcPr>
            <w:tcW w:w="1195" w:type="dxa"/>
            <w:tcBorders>
              <w:top w:val="nil"/>
              <w:left w:val="nil"/>
              <w:bottom w:val="single" w:sz="4" w:space="0" w:color="auto"/>
              <w:right w:val="single" w:sz="4" w:space="0" w:color="auto"/>
            </w:tcBorders>
            <w:shd w:val="clear" w:color="auto" w:fill="auto"/>
            <w:hideMark/>
          </w:tcPr>
          <w:p w14:paraId="049F97F7" w14:textId="77777777" w:rsidR="00CA018B" w:rsidRPr="001151B2" w:rsidRDefault="00CA018B" w:rsidP="00DE33C6">
            <w:r w:rsidRPr="001151B2">
              <w:t> </w:t>
            </w:r>
          </w:p>
        </w:tc>
        <w:tc>
          <w:tcPr>
            <w:tcW w:w="1979" w:type="dxa"/>
            <w:tcBorders>
              <w:top w:val="nil"/>
              <w:left w:val="nil"/>
              <w:bottom w:val="single" w:sz="4" w:space="0" w:color="auto"/>
              <w:right w:val="single" w:sz="4" w:space="0" w:color="auto"/>
            </w:tcBorders>
            <w:shd w:val="clear" w:color="auto" w:fill="auto"/>
            <w:hideMark/>
          </w:tcPr>
          <w:p w14:paraId="7995A35D"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hideMark/>
          </w:tcPr>
          <w:p w14:paraId="7CA90F4F"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7CBD3285"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01481D05" w14:textId="77777777" w:rsidR="00CA018B" w:rsidRPr="001151B2" w:rsidRDefault="00CA018B" w:rsidP="00DE33C6">
            <w:r w:rsidRPr="001151B2">
              <w:t> </w:t>
            </w:r>
          </w:p>
        </w:tc>
      </w:tr>
      <w:tr w:rsidR="00CA018B" w:rsidRPr="001151B2" w14:paraId="3A9FEF92"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4E48AF9C" w14:textId="77777777" w:rsidR="00CA018B" w:rsidRPr="001151B2" w:rsidRDefault="00CA018B" w:rsidP="00DE33C6">
            <w:r w:rsidRPr="001151B2">
              <w:t>9.1</w:t>
            </w:r>
          </w:p>
        </w:tc>
        <w:tc>
          <w:tcPr>
            <w:tcW w:w="2553" w:type="dxa"/>
            <w:tcBorders>
              <w:top w:val="nil"/>
              <w:left w:val="nil"/>
              <w:bottom w:val="single" w:sz="4" w:space="0" w:color="auto"/>
              <w:right w:val="single" w:sz="4" w:space="0" w:color="auto"/>
            </w:tcBorders>
            <w:shd w:val="clear" w:color="auto" w:fill="auto"/>
            <w:hideMark/>
          </w:tcPr>
          <w:p w14:paraId="5585DFB8" w14:textId="77777777" w:rsidR="00CA018B" w:rsidRPr="001151B2" w:rsidRDefault="00CA018B" w:rsidP="00DE33C6">
            <w:r w:rsidRPr="001151B2">
              <w:t>Enamel</w:t>
            </w:r>
          </w:p>
        </w:tc>
        <w:tc>
          <w:tcPr>
            <w:tcW w:w="1195" w:type="dxa"/>
            <w:tcBorders>
              <w:top w:val="nil"/>
              <w:left w:val="nil"/>
              <w:bottom w:val="single" w:sz="4" w:space="0" w:color="auto"/>
              <w:right w:val="single" w:sz="4" w:space="0" w:color="auto"/>
            </w:tcBorders>
            <w:shd w:val="clear" w:color="auto" w:fill="auto"/>
            <w:hideMark/>
          </w:tcPr>
          <w:p w14:paraId="0BE46CD7" w14:textId="77777777" w:rsidR="00CA018B" w:rsidRPr="001151B2" w:rsidRDefault="00CA018B" w:rsidP="00DE33C6">
            <w:r w:rsidRPr="001151B2">
              <w:t xml:space="preserve">Asian </w:t>
            </w:r>
          </w:p>
        </w:tc>
        <w:tc>
          <w:tcPr>
            <w:tcW w:w="1979" w:type="dxa"/>
            <w:tcBorders>
              <w:top w:val="nil"/>
              <w:left w:val="nil"/>
              <w:bottom w:val="single" w:sz="4" w:space="0" w:color="auto"/>
              <w:right w:val="single" w:sz="4" w:space="0" w:color="auto"/>
            </w:tcBorders>
            <w:shd w:val="clear" w:color="auto" w:fill="auto"/>
            <w:hideMark/>
          </w:tcPr>
          <w:p w14:paraId="55302329" w14:textId="77777777" w:rsidR="00CA018B" w:rsidRPr="001151B2" w:rsidRDefault="00CA018B" w:rsidP="00DE33C6">
            <w:r w:rsidRPr="001151B2">
              <w:t>Nerolac</w:t>
            </w:r>
          </w:p>
        </w:tc>
        <w:tc>
          <w:tcPr>
            <w:tcW w:w="1150" w:type="dxa"/>
            <w:tcBorders>
              <w:top w:val="nil"/>
              <w:left w:val="nil"/>
              <w:bottom w:val="single" w:sz="4" w:space="0" w:color="auto"/>
              <w:right w:val="single" w:sz="4" w:space="0" w:color="auto"/>
            </w:tcBorders>
            <w:shd w:val="clear" w:color="auto" w:fill="auto"/>
            <w:hideMark/>
          </w:tcPr>
          <w:p w14:paraId="32C1B86F" w14:textId="77777777" w:rsidR="00CA018B" w:rsidRPr="001151B2" w:rsidRDefault="00CA018B" w:rsidP="00DE33C6">
            <w:r w:rsidRPr="001151B2">
              <w:t>Berger</w:t>
            </w:r>
          </w:p>
        </w:tc>
        <w:tc>
          <w:tcPr>
            <w:tcW w:w="1139" w:type="dxa"/>
            <w:tcBorders>
              <w:top w:val="nil"/>
              <w:left w:val="nil"/>
              <w:bottom w:val="single" w:sz="4" w:space="0" w:color="auto"/>
              <w:right w:val="single" w:sz="4" w:space="0" w:color="auto"/>
            </w:tcBorders>
            <w:shd w:val="clear" w:color="auto" w:fill="auto"/>
            <w:hideMark/>
          </w:tcPr>
          <w:p w14:paraId="4CCD3A50" w14:textId="77777777" w:rsidR="00CA018B" w:rsidRPr="001151B2" w:rsidRDefault="00CA018B" w:rsidP="00DE33C6">
            <w:r w:rsidRPr="001151B2">
              <w:t>Berger</w:t>
            </w:r>
          </w:p>
        </w:tc>
        <w:tc>
          <w:tcPr>
            <w:tcW w:w="1059" w:type="dxa"/>
            <w:tcBorders>
              <w:top w:val="nil"/>
              <w:left w:val="nil"/>
              <w:bottom w:val="single" w:sz="4" w:space="0" w:color="auto"/>
              <w:right w:val="single" w:sz="4" w:space="0" w:color="auto"/>
            </w:tcBorders>
            <w:shd w:val="clear" w:color="auto" w:fill="auto"/>
            <w:vAlign w:val="bottom"/>
            <w:hideMark/>
          </w:tcPr>
          <w:p w14:paraId="7842ED8B" w14:textId="77777777" w:rsidR="00CA018B" w:rsidRPr="001151B2" w:rsidRDefault="00CA018B" w:rsidP="00DE33C6">
            <w:r w:rsidRPr="001151B2">
              <w:t> </w:t>
            </w:r>
          </w:p>
        </w:tc>
      </w:tr>
      <w:tr w:rsidR="00CA018B" w:rsidRPr="001151B2" w14:paraId="6E7BBB04"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24B69A78" w14:textId="77777777" w:rsidR="00CA018B" w:rsidRPr="001151B2" w:rsidRDefault="00CA018B" w:rsidP="00DE33C6">
            <w:r w:rsidRPr="001151B2">
              <w:t>9.2</w:t>
            </w:r>
          </w:p>
        </w:tc>
        <w:tc>
          <w:tcPr>
            <w:tcW w:w="2553" w:type="dxa"/>
            <w:tcBorders>
              <w:top w:val="nil"/>
              <w:left w:val="nil"/>
              <w:bottom w:val="single" w:sz="4" w:space="0" w:color="auto"/>
              <w:right w:val="single" w:sz="4" w:space="0" w:color="auto"/>
            </w:tcBorders>
            <w:shd w:val="clear" w:color="auto" w:fill="auto"/>
            <w:hideMark/>
          </w:tcPr>
          <w:p w14:paraId="0C50ACB0" w14:textId="77777777" w:rsidR="00CA018B" w:rsidRPr="001151B2" w:rsidRDefault="00CA018B" w:rsidP="00DE33C6">
            <w:r w:rsidRPr="001151B2">
              <w:t>Bituminus</w:t>
            </w:r>
          </w:p>
        </w:tc>
        <w:tc>
          <w:tcPr>
            <w:tcW w:w="1195" w:type="dxa"/>
            <w:tcBorders>
              <w:top w:val="nil"/>
              <w:left w:val="nil"/>
              <w:bottom w:val="single" w:sz="4" w:space="0" w:color="auto"/>
              <w:right w:val="single" w:sz="4" w:space="0" w:color="auto"/>
            </w:tcBorders>
            <w:shd w:val="clear" w:color="auto" w:fill="auto"/>
            <w:hideMark/>
          </w:tcPr>
          <w:p w14:paraId="0DFD8D2B" w14:textId="77777777" w:rsidR="00CA018B" w:rsidRPr="001151B2" w:rsidRDefault="00CA018B" w:rsidP="00DE33C6">
            <w:r w:rsidRPr="001151B2">
              <w:t>Shalimar</w:t>
            </w:r>
          </w:p>
        </w:tc>
        <w:tc>
          <w:tcPr>
            <w:tcW w:w="1979" w:type="dxa"/>
            <w:tcBorders>
              <w:top w:val="nil"/>
              <w:left w:val="nil"/>
              <w:bottom w:val="single" w:sz="4" w:space="0" w:color="auto"/>
              <w:right w:val="single" w:sz="4" w:space="0" w:color="auto"/>
            </w:tcBorders>
            <w:shd w:val="clear" w:color="auto" w:fill="auto"/>
            <w:hideMark/>
          </w:tcPr>
          <w:p w14:paraId="531D6B0F"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hideMark/>
          </w:tcPr>
          <w:p w14:paraId="2AA10062"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7D987296"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5C70CD2A" w14:textId="77777777" w:rsidR="00CA018B" w:rsidRPr="001151B2" w:rsidRDefault="00CA018B" w:rsidP="00DE33C6">
            <w:r w:rsidRPr="001151B2">
              <w:t> </w:t>
            </w:r>
          </w:p>
        </w:tc>
      </w:tr>
      <w:tr w:rsidR="00CA018B" w:rsidRPr="001151B2" w14:paraId="70F1C81B" w14:textId="77777777" w:rsidTr="00DE33C6">
        <w:trPr>
          <w:trHeight w:val="765"/>
        </w:trPr>
        <w:tc>
          <w:tcPr>
            <w:tcW w:w="730" w:type="dxa"/>
            <w:tcBorders>
              <w:top w:val="nil"/>
              <w:left w:val="single" w:sz="4" w:space="0" w:color="auto"/>
              <w:bottom w:val="single" w:sz="4" w:space="0" w:color="auto"/>
              <w:right w:val="single" w:sz="4" w:space="0" w:color="auto"/>
            </w:tcBorders>
            <w:shd w:val="clear" w:color="auto" w:fill="auto"/>
            <w:hideMark/>
          </w:tcPr>
          <w:p w14:paraId="1BC284D6" w14:textId="77777777" w:rsidR="00CA018B" w:rsidRPr="001151B2" w:rsidRDefault="00CA018B" w:rsidP="00DE33C6">
            <w:r w:rsidRPr="001151B2">
              <w:t>9.3</w:t>
            </w:r>
          </w:p>
        </w:tc>
        <w:tc>
          <w:tcPr>
            <w:tcW w:w="2553" w:type="dxa"/>
            <w:tcBorders>
              <w:top w:val="nil"/>
              <w:left w:val="nil"/>
              <w:bottom w:val="single" w:sz="4" w:space="0" w:color="auto"/>
              <w:right w:val="single" w:sz="4" w:space="0" w:color="auto"/>
            </w:tcBorders>
            <w:shd w:val="clear" w:color="auto" w:fill="auto"/>
            <w:hideMark/>
          </w:tcPr>
          <w:p w14:paraId="106ECD4D" w14:textId="77777777" w:rsidR="00CA018B" w:rsidRPr="001151B2" w:rsidRDefault="00CA018B" w:rsidP="00DE33C6">
            <w:r w:rsidRPr="001151B2">
              <w:t>Tarfelt (for Underground Chilled Water Pipe Insulation)</w:t>
            </w:r>
          </w:p>
        </w:tc>
        <w:tc>
          <w:tcPr>
            <w:tcW w:w="1195" w:type="dxa"/>
            <w:tcBorders>
              <w:top w:val="nil"/>
              <w:left w:val="nil"/>
              <w:bottom w:val="single" w:sz="4" w:space="0" w:color="auto"/>
              <w:right w:val="single" w:sz="4" w:space="0" w:color="auto"/>
            </w:tcBorders>
            <w:shd w:val="clear" w:color="auto" w:fill="auto"/>
            <w:hideMark/>
          </w:tcPr>
          <w:p w14:paraId="05C6C85C" w14:textId="77777777" w:rsidR="00CA018B" w:rsidRPr="001151B2" w:rsidRDefault="00CA018B" w:rsidP="00DE33C6">
            <w:r w:rsidRPr="001151B2">
              <w:t>Shalimar</w:t>
            </w:r>
          </w:p>
        </w:tc>
        <w:tc>
          <w:tcPr>
            <w:tcW w:w="1979" w:type="dxa"/>
            <w:tcBorders>
              <w:top w:val="nil"/>
              <w:left w:val="nil"/>
              <w:bottom w:val="single" w:sz="4" w:space="0" w:color="auto"/>
              <w:right w:val="single" w:sz="4" w:space="0" w:color="auto"/>
            </w:tcBorders>
            <w:shd w:val="clear" w:color="auto" w:fill="auto"/>
            <w:hideMark/>
          </w:tcPr>
          <w:p w14:paraId="36012C8B" w14:textId="77777777" w:rsidR="00CA018B" w:rsidRPr="001151B2" w:rsidRDefault="00CA018B" w:rsidP="00DE33C6">
            <w:r w:rsidRPr="001151B2">
              <w:t> </w:t>
            </w:r>
          </w:p>
        </w:tc>
        <w:tc>
          <w:tcPr>
            <w:tcW w:w="1150" w:type="dxa"/>
            <w:tcBorders>
              <w:top w:val="nil"/>
              <w:left w:val="nil"/>
              <w:bottom w:val="single" w:sz="4" w:space="0" w:color="auto"/>
              <w:right w:val="single" w:sz="4" w:space="0" w:color="auto"/>
            </w:tcBorders>
            <w:shd w:val="clear" w:color="auto" w:fill="auto"/>
            <w:hideMark/>
          </w:tcPr>
          <w:p w14:paraId="66169009" w14:textId="77777777" w:rsidR="00CA018B" w:rsidRPr="001151B2" w:rsidRDefault="00CA018B" w:rsidP="00DE33C6">
            <w:r w:rsidRPr="001151B2">
              <w:t> </w:t>
            </w:r>
          </w:p>
        </w:tc>
        <w:tc>
          <w:tcPr>
            <w:tcW w:w="1139" w:type="dxa"/>
            <w:tcBorders>
              <w:top w:val="nil"/>
              <w:left w:val="nil"/>
              <w:bottom w:val="single" w:sz="4" w:space="0" w:color="auto"/>
              <w:right w:val="single" w:sz="4" w:space="0" w:color="auto"/>
            </w:tcBorders>
            <w:shd w:val="clear" w:color="auto" w:fill="auto"/>
            <w:hideMark/>
          </w:tcPr>
          <w:p w14:paraId="0AA08450"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4B0098C6" w14:textId="77777777" w:rsidR="00CA018B" w:rsidRPr="001151B2" w:rsidRDefault="00CA018B" w:rsidP="00DE33C6">
            <w:r w:rsidRPr="001151B2">
              <w:t> </w:t>
            </w:r>
          </w:p>
        </w:tc>
      </w:tr>
      <w:tr w:rsidR="00CA018B" w:rsidRPr="001151B2" w14:paraId="64C5154A" w14:textId="77777777" w:rsidTr="00DE33C6">
        <w:trPr>
          <w:trHeight w:val="1530"/>
        </w:trPr>
        <w:tc>
          <w:tcPr>
            <w:tcW w:w="730" w:type="dxa"/>
            <w:tcBorders>
              <w:top w:val="nil"/>
              <w:left w:val="single" w:sz="4" w:space="0" w:color="auto"/>
              <w:bottom w:val="single" w:sz="4" w:space="0" w:color="auto"/>
              <w:right w:val="single" w:sz="4" w:space="0" w:color="auto"/>
            </w:tcBorders>
            <w:shd w:val="clear" w:color="auto" w:fill="auto"/>
            <w:hideMark/>
          </w:tcPr>
          <w:p w14:paraId="0696AE65" w14:textId="77777777" w:rsidR="00CA018B" w:rsidRPr="001151B2" w:rsidRDefault="00CA018B" w:rsidP="00DE33C6">
            <w:r w:rsidRPr="001151B2">
              <w:t>10</w:t>
            </w:r>
          </w:p>
        </w:tc>
        <w:tc>
          <w:tcPr>
            <w:tcW w:w="2553" w:type="dxa"/>
            <w:tcBorders>
              <w:top w:val="nil"/>
              <w:left w:val="nil"/>
              <w:bottom w:val="single" w:sz="4" w:space="0" w:color="auto"/>
              <w:right w:val="single" w:sz="4" w:space="0" w:color="auto"/>
            </w:tcBorders>
            <w:shd w:val="clear" w:color="auto" w:fill="auto"/>
            <w:hideMark/>
          </w:tcPr>
          <w:p w14:paraId="5DAD1276" w14:textId="77777777" w:rsidR="00CA018B" w:rsidRPr="001151B2" w:rsidRDefault="00CA018B" w:rsidP="00DE33C6">
            <w:r w:rsidRPr="001151B2">
              <w:t>Support System for Duct/Pipes/Cable Tray /Light Fitting/Sinages/Sign Board/ Other suspended items</w:t>
            </w:r>
          </w:p>
        </w:tc>
        <w:tc>
          <w:tcPr>
            <w:tcW w:w="1195" w:type="dxa"/>
            <w:tcBorders>
              <w:top w:val="nil"/>
              <w:left w:val="nil"/>
              <w:bottom w:val="single" w:sz="4" w:space="0" w:color="auto"/>
              <w:right w:val="single" w:sz="4" w:space="0" w:color="auto"/>
            </w:tcBorders>
            <w:shd w:val="clear" w:color="auto" w:fill="auto"/>
            <w:hideMark/>
          </w:tcPr>
          <w:p w14:paraId="53AA146E" w14:textId="77777777" w:rsidR="00CA018B" w:rsidRPr="001151B2" w:rsidRDefault="00CA018B" w:rsidP="00DE33C6">
            <w:r w:rsidRPr="001151B2">
              <w:t xml:space="preserve">Gripple </w:t>
            </w:r>
          </w:p>
        </w:tc>
        <w:tc>
          <w:tcPr>
            <w:tcW w:w="1979" w:type="dxa"/>
            <w:tcBorders>
              <w:top w:val="nil"/>
              <w:left w:val="nil"/>
              <w:bottom w:val="single" w:sz="4" w:space="0" w:color="auto"/>
              <w:right w:val="single" w:sz="4" w:space="0" w:color="auto"/>
            </w:tcBorders>
            <w:shd w:val="clear" w:color="auto" w:fill="auto"/>
            <w:hideMark/>
          </w:tcPr>
          <w:p w14:paraId="3EDE9874" w14:textId="77777777" w:rsidR="00CA018B" w:rsidRPr="001151B2" w:rsidRDefault="00CA018B" w:rsidP="00DE33C6">
            <w:r w:rsidRPr="001151B2">
              <w:t xml:space="preserve">Hilti </w:t>
            </w:r>
          </w:p>
        </w:tc>
        <w:tc>
          <w:tcPr>
            <w:tcW w:w="1150" w:type="dxa"/>
            <w:tcBorders>
              <w:top w:val="nil"/>
              <w:left w:val="nil"/>
              <w:bottom w:val="single" w:sz="4" w:space="0" w:color="auto"/>
              <w:right w:val="single" w:sz="4" w:space="0" w:color="auto"/>
            </w:tcBorders>
            <w:shd w:val="clear" w:color="auto" w:fill="auto"/>
            <w:hideMark/>
          </w:tcPr>
          <w:p w14:paraId="7C8B6178" w14:textId="77777777" w:rsidR="00CA018B" w:rsidRPr="001151B2" w:rsidRDefault="00CA018B" w:rsidP="00DE33C6">
            <w:r w:rsidRPr="001151B2">
              <w:t>Ductmate</w:t>
            </w:r>
          </w:p>
        </w:tc>
        <w:tc>
          <w:tcPr>
            <w:tcW w:w="1139" w:type="dxa"/>
            <w:tcBorders>
              <w:top w:val="nil"/>
              <w:left w:val="nil"/>
              <w:bottom w:val="single" w:sz="4" w:space="0" w:color="auto"/>
              <w:right w:val="single" w:sz="4" w:space="0" w:color="auto"/>
            </w:tcBorders>
            <w:shd w:val="clear" w:color="auto" w:fill="auto"/>
            <w:hideMark/>
          </w:tcPr>
          <w:p w14:paraId="0A2735CD"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1D47C108" w14:textId="77777777" w:rsidR="00CA018B" w:rsidRPr="001151B2" w:rsidRDefault="00CA018B" w:rsidP="00DE33C6">
            <w:r w:rsidRPr="001151B2">
              <w:t> </w:t>
            </w:r>
          </w:p>
        </w:tc>
      </w:tr>
      <w:tr w:rsidR="00CA018B" w:rsidRPr="001151B2" w14:paraId="52991EBD" w14:textId="77777777" w:rsidTr="00DE33C6">
        <w:trPr>
          <w:trHeight w:val="300"/>
        </w:trPr>
        <w:tc>
          <w:tcPr>
            <w:tcW w:w="730" w:type="dxa"/>
            <w:tcBorders>
              <w:top w:val="nil"/>
              <w:left w:val="single" w:sz="4" w:space="0" w:color="auto"/>
              <w:bottom w:val="single" w:sz="4" w:space="0" w:color="auto"/>
              <w:right w:val="single" w:sz="4" w:space="0" w:color="auto"/>
            </w:tcBorders>
            <w:shd w:val="clear" w:color="auto" w:fill="auto"/>
            <w:hideMark/>
          </w:tcPr>
          <w:p w14:paraId="77CE995D" w14:textId="77777777" w:rsidR="00CA018B" w:rsidRPr="001151B2" w:rsidRDefault="00CA018B" w:rsidP="00DE33C6">
            <w:r w:rsidRPr="001151B2">
              <w:t>11</w:t>
            </w:r>
          </w:p>
        </w:tc>
        <w:tc>
          <w:tcPr>
            <w:tcW w:w="2553" w:type="dxa"/>
            <w:tcBorders>
              <w:top w:val="nil"/>
              <w:left w:val="nil"/>
              <w:bottom w:val="single" w:sz="4" w:space="0" w:color="auto"/>
              <w:right w:val="single" w:sz="4" w:space="0" w:color="auto"/>
            </w:tcBorders>
            <w:shd w:val="clear" w:color="auto" w:fill="auto"/>
            <w:hideMark/>
          </w:tcPr>
          <w:p w14:paraId="4BDE6AB0" w14:textId="77777777" w:rsidR="00CA018B" w:rsidRPr="001151B2" w:rsidRDefault="00CA018B" w:rsidP="00DE33C6">
            <w:r w:rsidRPr="001151B2">
              <w:t>BMS</w:t>
            </w:r>
          </w:p>
        </w:tc>
        <w:tc>
          <w:tcPr>
            <w:tcW w:w="1195" w:type="dxa"/>
            <w:tcBorders>
              <w:top w:val="nil"/>
              <w:left w:val="nil"/>
              <w:bottom w:val="single" w:sz="4" w:space="0" w:color="auto"/>
              <w:right w:val="single" w:sz="4" w:space="0" w:color="auto"/>
            </w:tcBorders>
            <w:shd w:val="clear" w:color="auto" w:fill="auto"/>
            <w:hideMark/>
          </w:tcPr>
          <w:p w14:paraId="2EAFBCFA" w14:textId="77777777" w:rsidR="00CA018B" w:rsidRPr="001151B2" w:rsidRDefault="00CA018B" w:rsidP="00DE33C6">
            <w:r w:rsidRPr="001151B2">
              <w:t>Delta</w:t>
            </w:r>
          </w:p>
        </w:tc>
        <w:tc>
          <w:tcPr>
            <w:tcW w:w="1979" w:type="dxa"/>
            <w:tcBorders>
              <w:top w:val="nil"/>
              <w:left w:val="nil"/>
              <w:bottom w:val="single" w:sz="4" w:space="0" w:color="auto"/>
              <w:right w:val="single" w:sz="4" w:space="0" w:color="auto"/>
            </w:tcBorders>
            <w:shd w:val="clear" w:color="auto" w:fill="auto"/>
            <w:hideMark/>
          </w:tcPr>
          <w:p w14:paraId="26F190E6" w14:textId="77777777" w:rsidR="00CA018B" w:rsidRPr="001151B2" w:rsidRDefault="00CA018B" w:rsidP="00DE33C6">
            <w:r w:rsidRPr="001151B2">
              <w:t>Azbil</w:t>
            </w:r>
          </w:p>
        </w:tc>
        <w:tc>
          <w:tcPr>
            <w:tcW w:w="1150" w:type="dxa"/>
            <w:tcBorders>
              <w:top w:val="nil"/>
              <w:left w:val="nil"/>
              <w:bottom w:val="single" w:sz="4" w:space="0" w:color="auto"/>
              <w:right w:val="single" w:sz="4" w:space="0" w:color="auto"/>
            </w:tcBorders>
            <w:shd w:val="clear" w:color="auto" w:fill="auto"/>
            <w:hideMark/>
          </w:tcPr>
          <w:p w14:paraId="1C50855F" w14:textId="77777777" w:rsidR="00CA018B" w:rsidRPr="001151B2" w:rsidRDefault="00CA018B" w:rsidP="00DE33C6">
            <w:r w:rsidRPr="001151B2">
              <w:t>Atmos</w:t>
            </w:r>
          </w:p>
        </w:tc>
        <w:tc>
          <w:tcPr>
            <w:tcW w:w="1139" w:type="dxa"/>
            <w:tcBorders>
              <w:top w:val="nil"/>
              <w:left w:val="nil"/>
              <w:bottom w:val="single" w:sz="4" w:space="0" w:color="auto"/>
              <w:right w:val="single" w:sz="4" w:space="0" w:color="auto"/>
            </w:tcBorders>
            <w:shd w:val="clear" w:color="auto" w:fill="auto"/>
            <w:hideMark/>
          </w:tcPr>
          <w:p w14:paraId="581961BB" w14:textId="77777777" w:rsidR="00CA018B" w:rsidRPr="001151B2" w:rsidRDefault="00CA018B" w:rsidP="00DE33C6">
            <w:r w:rsidRPr="001151B2">
              <w:t> </w:t>
            </w:r>
          </w:p>
        </w:tc>
        <w:tc>
          <w:tcPr>
            <w:tcW w:w="1059" w:type="dxa"/>
            <w:tcBorders>
              <w:top w:val="nil"/>
              <w:left w:val="nil"/>
              <w:bottom w:val="single" w:sz="4" w:space="0" w:color="auto"/>
              <w:right w:val="single" w:sz="4" w:space="0" w:color="auto"/>
            </w:tcBorders>
            <w:shd w:val="clear" w:color="auto" w:fill="auto"/>
            <w:vAlign w:val="bottom"/>
            <w:hideMark/>
          </w:tcPr>
          <w:p w14:paraId="60C72311" w14:textId="77777777" w:rsidR="00CA018B" w:rsidRPr="001151B2" w:rsidRDefault="00CA018B" w:rsidP="00DE33C6">
            <w:r w:rsidRPr="001151B2">
              <w:t> </w:t>
            </w:r>
          </w:p>
        </w:tc>
      </w:tr>
    </w:tbl>
    <w:p w14:paraId="573D1126" w14:textId="77777777" w:rsidR="00CA018B" w:rsidRDefault="00CA018B" w:rsidP="00CA018B"/>
    <w:p w14:paraId="5CC7CC80" w14:textId="77777777" w:rsidR="00CA018B" w:rsidRDefault="00CA018B" w:rsidP="00CA018B">
      <w:r>
        <w:br w:type="page"/>
      </w:r>
    </w:p>
    <w:p w14:paraId="77FD2157" w14:textId="77777777" w:rsidR="00CA018B" w:rsidRPr="001151B2" w:rsidRDefault="00CA018B" w:rsidP="00CA018B">
      <w:bookmarkStart w:id="186" w:name="_Toc512068919"/>
      <w:r w:rsidRPr="001151B2">
        <w:lastRenderedPageBreak/>
        <w:t>A.5  PLUMBING SYSTEM</w:t>
      </w:r>
      <w:bookmarkEnd w:id="186"/>
    </w:p>
    <w:p w14:paraId="44F4F473" w14:textId="77777777" w:rsidR="00CA018B" w:rsidRPr="001151B2" w:rsidRDefault="00CA018B" w:rsidP="00CA018B"/>
    <w:tbl>
      <w:tblPr>
        <w:tblW w:w="9805" w:type="dxa"/>
        <w:tblLook w:val="04A0" w:firstRow="1" w:lastRow="0" w:firstColumn="1" w:lastColumn="0" w:noHBand="0" w:noVBand="1"/>
      </w:tblPr>
      <w:tblGrid>
        <w:gridCol w:w="767"/>
        <w:gridCol w:w="2220"/>
        <w:gridCol w:w="1708"/>
        <w:gridCol w:w="1622"/>
        <w:gridCol w:w="1366"/>
        <w:gridCol w:w="1262"/>
        <w:gridCol w:w="860"/>
      </w:tblGrid>
      <w:tr w:rsidR="00CA018B" w:rsidRPr="001151B2" w14:paraId="44B1F95B" w14:textId="77777777" w:rsidTr="00DE33C6">
        <w:trPr>
          <w:trHeight w:val="300"/>
          <w:tblHeader/>
        </w:trPr>
        <w:tc>
          <w:tcPr>
            <w:tcW w:w="7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52C4B6" w14:textId="77777777" w:rsidR="00CA018B" w:rsidRPr="001151B2" w:rsidRDefault="00CA018B" w:rsidP="00DE33C6">
            <w:r w:rsidRPr="001151B2">
              <w:t>S.No.</w:t>
            </w:r>
          </w:p>
        </w:tc>
        <w:tc>
          <w:tcPr>
            <w:tcW w:w="2317" w:type="dxa"/>
            <w:tcBorders>
              <w:top w:val="single" w:sz="4" w:space="0" w:color="auto"/>
              <w:left w:val="nil"/>
              <w:bottom w:val="single" w:sz="4" w:space="0" w:color="auto"/>
              <w:right w:val="single" w:sz="4" w:space="0" w:color="auto"/>
            </w:tcBorders>
            <w:shd w:val="clear" w:color="auto" w:fill="auto"/>
            <w:vAlign w:val="bottom"/>
            <w:hideMark/>
          </w:tcPr>
          <w:p w14:paraId="765120ED" w14:textId="77777777" w:rsidR="00CA018B" w:rsidRPr="001151B2" w:rsidRDefault="00CA018B" w:rsidP="00DE33C6">
            <w:r w:rsidRPr="001151B2">
              <w:t xml:space="preserve"> Particular</w:t>
            </w:r>
          </w:p>
        </w:tc>
        <w:tc>
          <w:tcPr>
            <w:tcW w:w="1572" w:type="dxa"/>
            <w:tcBorders>
              <w:top w:val="single" w:sz="4" w:space="0" w:color="auto"/>
              <w:left w:val="nil"/>
              <w:bottom w:val="single" w:sz="4" w:space="0" w:color="auto"/>
              <w:right w:val="single" w:sz="4" w:space="0" w:color="auto"/>
            </w:tcBorders>
            <w:shd w:val="clear" w:color="auto" w:fill="auto"/>
            <w:vAlign w:val="bottom"/>
            <w:hideMark/>
          </w:tcPr>
          <w:p w14:paraId="216927C0" w14:textId="77777777" w:rsidR="00CA018B" w:rsidRPr="001151B2" w:rsidRDefault="00CA018B" w:rsidP="00DE33C6">
            <w:r w:rsidRPr="001151B2">
              <w:t>Make - 1</w:t>
            </w:r>
          </w:p>
        </w:tc>
        <w:tc>
          <w:tcPr>
            <w:tcW w:w="1494" w:type="dxa"/>
            <w:tcBorders>
              <w:top w:val="single" w:sz="4" w:space="0" w:color="auto"/>
              <w:left w:val="nil"/>
              <w:bottom w:val="single" w:sz="4" w:space="0" w:color="auto"/>
              <w:right w:val="single" w:sz="4" w:space="0" w:color="auto"/>
            </w:tcBorders>
            <w:shd w:val="clear" w:color="auto" w:fill="auto"/>
            <w:vAlign w:val="bottom"/>
            <w:hideMark/>
          </w:tcPr>
          <w:p w14:paraId="5A26A9C5" w14:textId="77777777" w:rsidR="00CA018B" w:rsidRPr="001151B2" w:rsidRDefault="00CA018B" w:rsidP="00DE33C6">
            <w:r w:rsidRPr="001151B2">
              <w:t>Make - 2</w:t>
            </w:r>
          </w:p>
        </w:tc>
        <w:tc>
          <w:tcPr>
            <w:tcW w:w="1261" w:type="dxa"/>
            <w:tcBorders>
              <w:top w:val="single" w:sz="4" w:space="0" w:color="auto"/>
              <w:left w:val="nil"/>
              <w:bottom w:val="single" w:sz="4" w:space="0" w:color="auto"/>
              <w:right w:val="single" w:sz="4" w:space="0" w:color="auto"/>
            </w:tcBorders>
            <w:shd w:val="clear" w:color="auto" w:fill="auto"/>
            <w:vAlign w:val="bottom"/>
            <w:hideMark/>
          </w:tcPr>
          <w:p w14:paraId="184BCD2D" w14:textId="77777777" w:rsidR="00CA018B" w:rsidRPr="001151B2" w:rsidRDefault="00CA018B" w:rsidP="00DE33C6">
            <w:r w:rsidRPr="001151B2">
              <w:t>Make - 3</w:t>
            </w:r>
          </w:p>
        </w:tc>
        <w:tc>
          <w:tcPr>
            <w:tcW w:w="1353" w:type="dxa"/>
            <w:tcBorders>
              <w:top w:val="single" w:sz="4" w:space="0" w:color="auto"/>
              <w:left w:val="nil"/>
              <w:bottom w:val="single" w:sz="4" w:space="0" w:color="auto"/>
              <w:right w:val="single" w:sz="4" w:space="0" w:color="auto"/>
            </w:tcBorders>
            <w:shd w:val="clear" w:color="auto" w:fill="auto"/>
            <w:vAlign w:val="bottom"/>
            <w:hideMark/>
          </w:tcPr>
          <w:p w14:paraId="2F0AEC53" w14:textId="77777777" w:rsidR="00CA018B" w:rsidRPr="001151B2" w:rsidRDefault="00CA018B" w:rsidP="00DE33C6">
            <w:r w:rsidRPr="001151B2">
              <w:t>Make - 4</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5118EFBD" w14:textId="77777777" w:rsidR="00CA018B" w:rsidRPr="001151B2" w:rsidRDefault="00CA018B" w:rsidP="00DE33C6">
            <w:r w:rsidRPr="001151B2">
              <w:t>Make - 5</w:t>
            </w:r>
          </w:p>
        </w:tc>
      </w:tr>
      <w:tr w:rsidR="00CA018B" w:rsidRPr="001151B2" w14:paraId="2655F2C8"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vAlign w:val="bottom"/>
            <w:hideMark/>
          </w:tcPr>
          <w:p w14:paraId="7AB7EDC6" w14:textId="77777777" w:rsidR="00CA018B" w:rsidRPr="001151B2" w:rsidRDefault="00CA018B" w:rsidP="00DE33C6">
            <w:r w:rsidRPr="001151B2">
              <w:t>1</w:t>
            </w:r>
          </w:p>
        </w:tc>
        <w:tc>
          <w:tcPr>
            <w:tcW w:w="2317" w:type="dxa"/>
            <w:tcBorders>
              <w:top w:val="nil"/>
              <w:left w:val="nil"/>
              <w:bottom w:val="single" w:sz="4" w:space="0" w:color="auto"/>
              <w:right w:val="single" w:sz="4" w:space="0" w:color="auto"/>
            </w:tcBorders>
            <w:shd w:val="clear" w:color="auto" w:fill="auto"/>
            <w:vAlign w:val="bottom"/>
            <w:hideMark/>
          </w:tcPr>
          <w:p w14:paraId="7D29BD56" w14:textId="77777777" w:rsidR="00CA018B" w:rsidRPr="001151B2" w:rsidRDefault="00CA018B" w:rsidP="00DE33C6">
            <w:r w:rsidRPr="001151B2">
              <w:t>EWS / IWC</w:t>
            </w:r>
          </w:p>
        </w:tc>
        <w:tc>
          <w:tcPr>
            <w:tcW w:w="1572" w:type="dxa"/>
            <w:tcBorders>
              <w:top w:val="nil"/>
              <w:left w:val="nil"/>
              <w:bottom w:val="single" w:sz="4" w:space="0" w:color="auto"/>
              <w:right w:val="single" w:sz="4" w:space="0" w:color="auto"/>
            </w:tcBorders>
            <w:shd w:val="clear" w:color="auto" w:fill="auto"/>
            <w:vAlign w:val="bottom"/>
          </w:tcPr>
          <w:p w14:paraId="4551888C"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63F049E2"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144F59F1"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433A292C"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294A66C9" w14:textId="77777777" w:rsidR="00CA018B" w:rsidRPr="001151B2" w:rsidRDefault="00CA018B" w:rsidP="00DE33C6"/>
        </w:tc>
      </w:tr>
      <w:tr w:rsidR="00CA018B" w:rsidRPr="001151B2" w14:paraId="289C9B44"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vAlign w:val="bottom"/>
            <w:hideMark/>
          </w:tcPr>
          <w:p w14:paraId="4A4F9A41" w14:textId="77777777" w:rsidR="00CA018B" w:rsidRPr="001151B2" w:rsidRDefault="00CA018B" w:rsidP="00DE33C6">
            <w:r w:rsidRPr="001151B2">
              <w:t>2</w:t>
            </w:r>
          </w:p>
        </w:tc>
        <w:tc>
          <w:tcPr>
            <w:tcW w:w="2317" w:type="dxa"/>
            <w:tcBorders>
              <w:top w:val="nil"/>
              <w:left w:val="nil"/>
              <w:bottom w:val="single" w:sz="4" w:space="0" w:color="auto"/>
              <w:right w:val="single" w:sz="4" w:space="0" w:color="auto"/>
            </w:tcBorders>
            <w:shd w:val="clear" w:color="auto" w:fill="auto"/>
            <w:vAlign w:val="bottom"/>
            <w:hideMark/>
          </w:tcPr>
          <w:p w14:paraId="6ADD80E8" w14:textId="77777777" w:rsidR="00CA018B" w:rsidRPr="001151B2" w:rsidRDefault="00CA018B" w:rsidP="00DE33C6">
            <w:r w:rsidRPr="001151B2">
              <w:t xml:space="preserve">W.C. seat cover </w:t>
            </w:r>
          </w:p>
        </w:tc>
        <w:tc>
          <w:tcPr>
            <w:tcW w:w="1572" w:type="dxa"/>
            <w:tcBorders>
              <w:top w:val="nil"/>
              <w:left w:val="nil"/>
              <w:bottom w:val="single" w:sz="4" w:space="0" w:color="auto"/>
              <w:right w:val="single" w:sz="4" w:space="0" w:color="auto"/>
            </w:tcBorders>
            <w:shd w:val="clear" w:color="auto" w:fill="auto"/>
            <w:vAlign w:val="bottom"/>
          </w:tcPr>
          <w:p w14:paraId="4EA7478E"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0270F56C"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4283D3C0"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565F4A56"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20B3B111" w14:textId="77777777" w:rsidR="00CA018B" w:rsidRPr="001151B2" w:rsidRDefault="00CA018B" w:rsidP="00DE33C6"/>
        </w:tc>
      </w:tr>
      <w:tr w:rsidR="00CA018B" w:rsidRPr="001151B2" w14:paraId="439F036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AFD3B20" w14:textId="77777777" w:rsidR="00CA018B" w:rsidRPr="001151B2" w:rsidRDefault="00CA018B" w:rsidP="00DE33C6">
            <w:r w:rsidRPr="001151B2">
              <w:t>3</w:t>
            </w:r>
          </w:p>
        </w:tc>
        <w:tc>
          <w:tcPr>
            <w:tcW w:w="2317" w:type="dxa"/>
            <w:tcBorders>
              <w:top w:val="nil"/>
              <w:left w:val="nil"/>
              <w:bottom w:val="single" w:sz="4" w:space="0" w:color="auto"/>
              <w:right w:val="single" w:sz="4" w:space="0" w:color="auto"/>
            </w:tcBorders>
            <w:shd w:val="clear" w:color="auto" w:fill="auto"/>
            <w:vAlign w:val="bottom"/>
            <w:hideMark/>
          </w:tcPr>
          <w:p w14:paraId="7FD1EFAC" w14:textId="77777777" w:rsidR="00CA018B" w:rsidRPr="001151B2" w:rsidRDefault="00CA018B" w:rsidP="00DE33C6">
            <w:r w:rsidRPr="001151B2">
              <w:t>Flushing Cistern</w:t>
            </w:r>
          </w:p>
        </w:tc>
        <w:tc>
          <w:tcPr>
            <w:tcW w:w="1572" w:type="dxa"/>
            <w:tcBorders>
              <w:top w:val="nil"/>
              <w:left w:val="nil"/>
              <w:bottom w:val="single" w:sz="4" w:space="0" w:color="auto"/>
              <w:right w:val="single" w:sz="4" w:space="0" w:color="auto"/>
            </w:tcBorders>
            <w:shd w:val="clear" w:color="auto" w:fill="auto"/>
            <w:vAlign w:val="bottom"/>
          </w:tcPr>
          <w:p w14:paraId="33E48A67"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619E6111"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13FEA63D"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2B3C3C91"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40EC4850" w14:textId="77777777" w:rsidR="00CA018B" w:rsidRPr="001151B2" w:rsidRDefault="00CA018B" w:rsidP="00DE33C6"/>
        </w:tc>
      </w:tr>
      <w:tr w:rsidR="00CA018B" w:rsidRPr="001151B2" w14:paraId="6930D792"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6522DD5" w14:textId="77777777" w:rsidR="00CA018B" w:rsidRPr="001151B2" w:rsidRDefault="00CA018B" w:rsidP="00DE33C6">
            <w:r w:rsidRPr="001151B2">
              <w:t>4</w:t>
            </w:r>
          </w:p>
        </w:tc>
        <w:tc>
          <w:tcPr>
            <w:tcW w:w="2317" w:type="dxa"/>
            <w:tcBorders>
              <w:top w:val="nil"/>
              <w:left w:val="nil"/>
              <w:bottom w:val="single" w:sz="4" w:space="0" w:color="auto"/>
              <w:right w:val="single" w:sz="4" w:space="0" w:color="auto"/>
            </w:tcBorders>
            <w:shd w:val="clear" w:color="auto" w:fill="auto"/>
            <w:vAlign w:val="bottom"/>
            <w:hideMark/>
          </w:tcPr>
          <w:p w14:paraId="59B50CAF" w14:textId="77777777" w:rsidR="00CA018B" w:rsidRPr="001151B2" w:rsidRDefault="00CA018B" w:rsidP="00DE33C6">
            <w:r w:rsidRPr="001151B2">
              <w:t xml:space="preserve">Urinal / Sensor type urinal </w:t>
            </w:r>
          </w:p>
        </w:tc>
        <w:tc>
          <w:tcPr>
            <w:tcW w:w="1572" w:type="dxa"/>
            <w:tcBorders>
              <w:top w:val="nil"/>
              <w:left w:val="nil"/>
              <w:bottom w:val="single" w:sz="4" w:space="0" w:color="auto"/>
              <w:right w:val="single" w:sz="4" w:space="0" w:color="auto"/>
            </w:tcBorders>
            <w:shd w:val="clear" w:color="auto" w:fill="auto"/>
            <w:vAlign w:val="bottom"/>
          </w:tcPr>
          <w:p w14:paraId="11B47A48"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53C3D46D"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1AB94340"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5055A612"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00D0E6BF" w14:textId="77777777" w:rsidR="00CA018B" w:rsidRPr="001151B2" w:rsidRDefault="00CA018B" w:rsidP="00DE33C6"/>
        </w:tc>
      </w:tr>
      <w:tr w:rsidR="00CA018B" w:rsidRPr="001151B2" w14:paraId="05C4EFEF"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1CADFFF" w14:textId="77777777" w:rsidR="00CA018B" w:rsidRPr="001151B2" w:rsidRDefault="00CA018B" w:rsidP="00DE33C6">
            <w:r w:rsidRPr="001151B2">
              <w:t>5</w:t>
            </w:r>
          </w:p>
        </w:tc>
        <w:tc>
          <w:tcPr>
            <w:tcW w:w="2317" w:type="dxa"/>
            <w:tcBorders>
              <w:top w:val="nil"/>
              <w:left w:val="nil"/>
              <w:bottom w:val="single" w:sz="4" w:space="0" w:color="auto"/>
              <w:right w:val="single" w:sz="4" w:space="0" w:color="auto"/>
            </w:tcBorders>
            <w:shd w:val="clear" w:color="auto" w:fill="auto"/>
            <w:vAlign w:val="bottom"/>
            <w:hideMark/>
          </w:tcPr>
          <w:p w14:paraId="2F00046B" w14:textId="77777777" w:rsidR="00CA018B" w:rsidRPr="001151B2" w:rsidRDefault="00CA018B" w:rsidP="00DE33C6">
            <w:r w:rsidRPr="001151B2">
              <w:t>Urinal partitions</w:t>
            </w:r>
          </w:p>
        </w:tc>
        <w:tc>
          <w:tcPr>
            <w:tcW w:w="1572" w:type="dxa"/>
            <w:tcBorders>
              <w:top w:val="nil"/>
              <w:left w:val="nil"/>
              <w:bottom w:val="single" w:sz="4" w:space="0" w:color="auto"/>
              <w:right w:val="single" w:sz="4" w:space="0" w:color="auto"/>
            </w:tcBorders>
            <w:shd w:val="clear" w:color="auto" w:fill="auto"/>
            <w:vAlign w:val="bottom"/>
          </w:tcPr>
          <w:p w14:paraId="2EB63AFD"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2001C5A4"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7F07F439"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6F313221"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4D5D0CE8" w14:textId="77777777" w:rsidR="00CA018B" w:rsidRPr="001151B2" w:rsidRDefault="00CA018B" w:rsidP="00DE33C6"/>
        </w:tc>
      </w:tr>
      <w:tr w:rsidR="00CA018B" w:rsidRPr="001151B2" w14:paraId="556A3FD7"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6F355A85" w14:textId="77777777" w:rsidR="00CA018B" w:rsidRPr="001151B2" w:rsidRDefault="00CA018B" w:rsidP="00DE33C6">
            <w:r w:rsidRPr="001151B2">
              <w:t>6</w:t>
            </w:r>
          </w:p>
        </w:tc>
        <w:tc>
          <w:tcPr>
            <w:tcW w:w="2317" w:type="dxa"/>
            <w:tcBorders>
              <w:top w:val="nil"/>
              <w:left w:val="nil"/>
              <w:bottom w:val="single" w:sz="4" w:space="0" w:color="auto"/>
              <w:right w:val="single" w:sz="4" w:space="0" w:color="auto"/>
            </w:tcBorders>
            <w:shd w:val="clear" w:color="auto" w:fill="auto"/>
            <w:vAlign w:val="bottom"/>
            <w:hideMark/>
          </w:tcPr>
          <w:p w14:paraId="6CDE9115" w14:textId="77777777" w:rsidR="00CA018B" w:rsidRPr="001151B2" w:rsidRDefault="00CA018B" w:rsidP="00DE33C6">
            <w:r w:rsidRPr="001151B2">
              <w:t>C.P. brass flush valve for WC and Urinals</w:t>
            </w:r>
          </w:p>
        </w:tc>
        <w:tc>
          <w:tcPr>
            <w:tcW w:w="1572" w:type="dxa"/>
            <w:tcBorders>
              <w:top w:val="nil"/>
              <w:left w:val="nil"/>
              <w:bottom w:val="single" w:sz="4" w:space="0" w:color="auto"/>
              <w:right w:val="single" w:sz="4" w:space="0" w:color="auto"/>
            </w:tcBorders>
            <w:shd w:val="clear" w:color="auto" w:fill="auto"/>
            <w:vAlign w:val="bottom"/>
          </w:tcPr>
          <w:p w14:paraId="3170BAB5"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4CB770C5"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346E0631"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7BF04A5B"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4C618CFA" w14:textId="77777777" w:rsidR="00CA018B" w:rsidRPr="001151B2" w:rsidRDefault="00CA018B" w:rsidP="00DE33C6"/>
        </w:tc>
      </w:tr>
      <w:tr w:rsidR="00CA018B" w:rsidRPr="001151B2" w14:paraId="07B8F90D"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681FFFF5" w14:textId="77777777" w:rsidR="00CA018B" w:rsidRPr="001151B2" w:rsidRDefault="00CA018B" w:rsidP="00DE33C6">
            <w:r w:rsidRPr="001151B2">
              <w:t>7</w:t>
            </w:r>
          </w:p>
        </w:tc>
        <w:tc>
          <w:tcPr>
            <w:tcW w:w="2317" w:type="dxa"/>
            <w:tcBorders>
              <w:top w:val="nil"/>
              <w:left w:val="nil"/>
              <w:bottom w:val="single" w:sz="4" w:space="0" w:color="auto"/>
              <w:right w:val="single" w:sz="4" w:space="0" w:color="auto"/>
            </w:tcBorders>
            <w:shd w:val="clear" w:color="auto" w:fill="auto"/>
            <w:vAlign w:val="bottom"/>
            <w:hideMark/>
          </w:tcPr>
          <w:p w14:paraId="2EAB4694" w14:textId="77777777" w:rsidR="00CA018B" w:rsidRPr="001151B2" w:rsidRDefault="00CA018B" w:rsidP="00DE33C6">
            <w:r w:rsidRPr="001151B2">
              <w:t>Automatic flushing system for Urinals</w:t>
            </w:r>
          </w:p>
        </w:tc>
        <w:tc>
          <w:tcPr>
            <w:tcW w:w="1572" w:type="dxa"/>
            <w:tcBorders>
              <w:top w:val="nil"/>
              <w:left w:val="nil"/>
              <w:bottom w:val="single" w:sz="4" w:space="0" w:color="auto"/>
              <w:right w:val="single" w:sz="4" w:space="0" w:color="auto"/>
            </w:tcBorders>
            <w:shd w:val="clear" w:color="auto" w:fill="auto"/>
            <w:vAlign w:val="bottom"/>
          </w:tcPr>
          <w:p w14:paraId="7BBF56CE"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76722221"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13945197"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3C0ABC3D"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02E43459" w14:textId="77777777" w:rsidR="00CA018B" w:rsidRPr="001151B2" w:rsidRDefault="00CA018B" w:rsidP="00DE33C6"/>
        </w:tc>
      </w:tr>
      <w:tr w:rsidR="00CA018B" w:rsidRPr="001151B2" w14:paraId="76CF21C5"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E371C79" w14:textId="77777777" w:rsidR="00CA018B" w:rsidRPr="001151B2" w:rsidRDefault="00CA018B" w:rsidP="00DE33C6">
            <w:r w:rsidRPr="001151B2">
              <w:t>8</w:t>
            </w:r>
          </w:p>
        </w:tc>
        <w:tc>
          <w:tcPr>
            <w:tcW w:w="2317" w:type="dxa"/>
            <w:tcBorders>
              <w:top w:val="nil"/>
              <w:left w:val="nil"/>
              <w:bottom w:val="single" w:sz="4" w:space="0" w:color="auto"/>
              <w:right w:val="single" w:sz="4" w:space="0" w:color="auto"/>
            </w:tcBorders>
            <w:shd w:val="clear" w:color="auto" w:fill="auto"/>
            <w:vAlign w:val="bottom"/>
            <w:hideMark/>
          </w:tcPr>
          <w:p w14:paraId="034C3A00" w14:textId="77777777" w:rsidR="00CA018B" w:rsidRPr="001151B2" w:rsidRDefault="00CA018B" w:rsidP="00DE33C6">
            <w:r w:rsidRPr="001151B2">
              <w:t>Wash basin</w:t>
            </w:r>
          </w:p>
        </w:tc>
        <w:tc>
          <w:tcPr>
            <w:tcW w:w="1572" w:type="dxa"/>
            <w:tcBorders>
              <w:top w:val="nil"/>
              <w:left w:val="nil"/>
              <w:bottom w:val="single" w:sz="4" w:space="0" w:color="auto"/>
              <w:right w:val="single" w:sz="4" w:space="0" w:color="auto"/>
            </w:tcBorders>
            <w:shd w:val="clear" w:color="auto" w:fill="auto"/>
            <w:vAlign w:val="bottom"/>
          </w:tcPr>
          <w:p w14:paraId="1E59B358"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72420A4A"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6A91A920"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71120E5C"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5CBDC22D" w14:textId="77777777" w:rsidR="00CA018B" w:rsidRPr="001151B2" w:rsidRDefault="00CA018B" w:rsidP="00DE33C6"/>
        </w:tc>
      </w:tr>
      <w:tr w:rsidR="00CA018B" w:rsidRPr="001151B2" w14:paraId="34D43127"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34F7237" w14:textId="77777777" w:rsidR="00CA018B" w:rsidRPr="001151B2" w:rsidRDefault="00CA018B" w:rsidP="00DE33C6">
            <w:r w:rsidRPr="001151B2">
              <w:t>9</w:t>
            </w:r>
          </w:p>
        </w:tc>
        <w:tc>
          <w:tcPr>
            <w:tcW w:w="2317" w:type="dxa"/>
            <w:tcBorders>
              <w:top w:val="nil"/>
              <w:left w:val="nil"/>
              <w:bottom w:val="single" w:sz="4" w:space="0" w:color="auto"/>
              <w:right w:val="single" w:sz="4" w:space="0" w:color="auto"/>
            </w:tcBorders>
            <w:shd w:val="clear" w:color="auto" w:fill="auto"/>
            <w:vAlign w:val="bottom"/>
            <w:hideMark/>
          </w:tcPr>
          <w:p w14:paraId="19DD4DF9" w14:textId="77777777" w:rsidR="00CA018B" w:rsidRPr="001151B2" w:rsidRDefault="00CA018B" w:rsidP="00DE33C6">
            <w:r w:rsidRPr="001151B2">
              <w:t>Toilet paper holder</w:t>
            </w:r>
          </w:p>
        </w:tc>
        <w:tc>
          <w:tcPr>
            <w:tcW w:w="1572" w:type="dxa"/>
            <w:tcBorders>
              <w:top w:val="nil"/>
              <w:left w:val="nil"/>
              <w:bottom w:val="single" w:sz="4" w:space="0" w:color="auto"/>
              <w:right w:val="single" w:sz="4" w:space="0" w:color="auto"/>
            </w:tcBorders>
            <w:shd w:val="clear" w:color="auto" w:fill="auto"/>
            <w:vAlign w:val="bottom"/>
          </w:tcPr>
          <w:p w14:paraId="5A050075" w14:textId="77777777" w:rsidR="00CA018B" w:rsidRPr="001151B2" w:rsidRDefault="00CA018B" w:rsidP="00DE33C6">
            <w:r w:rsidRPr="001151B2">
              <w:t xml:space="preserve">Hindware  </w:t>
            </w:r>
          </w:p>
        </w:tc>
        <w:tc>
          <w:tcPr>
            <w:tcW w:w="1494" w:type="dxa"/>
            <w:tcBorders>
              <w:top w:val="nil"/>
              <w:left w:val="nil"/>
              <w:bottom w:val="single" w:sz="4" w:space="0" w:color="auto"/>
              <w:right w:val="single" w:sz="4" w:space="0" w:color="auto"/>
            </w:tcBorders>
            <w:shd w:val="clear" w:color="auto" w:fill="auto"/>
            <w:vAlign w:val="bottom"/>
          </w:tcPr>
          <w:p w14:paraId="0CEF5F6D"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562C80AF" w14:textId="77777777" w:rsidR="00CA018B" w:rsidRPr="001151B2" w:rsidRDefault="00CA018B" w:rsidP="00DE33C6">
            <w:r w:rsidRPr="001151B2">
              <w:t>Kohlar</w:t>
            </w:r>
          </w:p>
        </w:tc>
        <w:tc>
          <w:tcPr>
            <w:tcW w:w="1353" w:type="dxa"/>
            <w:tcBorders>
              <w:top w:val="nil"/>
              <w:left w:val="nil"/>
              <w:bottom w:val="single" w:sz="4" w:space="0" w:color="auto"/>
              <w:right w:val="single" w:sz="4" w:space="0" w:color="auto"/>
            </w:tcBorders>
            <w:shd w:val="clear" w:color="auto" w:fill="auto"/>
            <w:vAlign w:val="bottom"/>
          </w:tcPr>
          <w:p w14:paraId="04519A3C" w14:textId="77777777" w:rsidR="00CA018B" w:rsidRPr="001151B2" w:rsidRDefault="00CA018B" w:rsidP="00DE33C6"/>
        </w:tc>
        <w:tc>
          <w:tcPr>
            <w:tcW w:w="1080" w:type="dxa"/>
            <w:tcBorders>
              <w:top w:val="nil"/>
              <w:left w:val="nil"/>
              <w:bottom w:val="single" w:sz="4" w:space="0" w:color="auto"/>
              <w:right w:val="single" w:sz="4" w:space="0" w:color="auto"/>
            </w:tcBorders>
            <w:shd w:val="clear" w:color="auto" w:fill="auto"/>
            <w:vAlign w:val="bottom"/>
          </w:tcPr>
          <w:p w14:paraId="4996AF69" w14:textId="77777777" w:rsidR="00CA018B" w:rsidRPr="001151B2" w:rsidRDefault="00CA018B" w:rsidP="00DE33C6"/>
        </w:tc>
      </w:tr>
      <w:tr w:rsidR="00CA018B" w:rsidRPr="001151B2" w14:paraId="4D3702DF" w14:textId="77777777" w:rsidTr="00DE33C6">
        <w:trPr>
          <w:trHeight w:val="3825"/>
        </w:trPr>
        <w:tc>
          <w:tcPr>
            <w:tcW w:w="728" w:type="dxa"/>
            <w:tcBorders>
              <w:top w:val="nil"/>
              <w:left w:val="single" w:sz="4" w:space="0" w:color="auto"/>
              <w:bottom w:val="single" w:sz="4" w:space="0" w:color="auto"/>
              <w:right w:val="single" w:sz="4" w:space="0" w:color="auto"/>
            </w:tcBorders>
            <w:shd w:val="clear" w:color="auto" w:fill="auto"/>
            <w:hideMark/>
          </w:tcPr>
          <w:p w14:paraId="4B6E6F1F" w14:textId="77777777" w:rsidR="00CA018B" w:rsidRPr="001151B2" w:rsidRDefault="00CA018B" w:rsidP="00DE33C6">
            <w:r w:rsidRPr="001151B2">
              <w:t>10</w:t>
            </w:r>
          </w:p>
        </w:tc>
        <w:tc>
          <w:tcPr>
            <w:tcW w:w="2317" w:type="dxa"/>
            <w:tcBorders>
              <w:top w:val="nil"/>
              <w:left w:val="nil"/>
              <w:bottom w:val="single" w:sz="4" w:space="0" w:color="auto"/>
              <w:right w:val="single" w:sz="4" w:space="0" w:color="auto"/>
            </w:tcBorders>
            <w:shd w:val="clear" w:color="auto" w:fill="auto"/>
            <w:hideMark/>
          </w:tcPr>
          <w:p w14:paraId="66A9DCD0" w14:textId="77777777" w:rsidR="00CA018B" w:rsidRPr="001151B2" w:rsidRDefault="00CA018B" w:rsidP="00DE33C6">
            <w:r w:rsidRPr="001151B2">
              <w:t>C.P. brass fittings such as bib cock, two way bib cock, pillar cocks, stop cocks, angular stop cocks, C.P. flexible pipes / hose connection, C.P. brass waste, C.P. brass cast  bottle trap, C.P. brass shower rose / shower assembly, long body bib taps, C.P. brass health faucets, single lever mixing fittings, sink mixture etc</w:t>
            </w:r>
          </w:p>
        </w:tc>
        <w:tc>
          <w:tcPr>
            <w:tcW w:w="1572" w:type="dxa"/>
            <w:tcBorders>
              <w:top w:val="nil"/>
              <w:left w:val="nil"/>
              <w:bottom w:val="single" w:sz="4" w:space="0" w:color="auto"/>
              <w:right w:val="single" w:sz="4" w:space="0" w:color="auto"/>
            </w:tcBorders>
            <w:shd w:val="clear" w:color="auto" w:fill="auto"/>
            <w:vAlign w:val="bottom"/>
            <w:hideMark/>
          </w:tcPr>
          <w:p w14:paraId="1D890EA0" w14:textId="77777777" w:rsidR="00CA018B" w:rsidRPr="001151B2" w:rsidRDefault="00CA018B" w:rsidP="00DE33C6">
            <w:r w:rsidRPr="001151B2">
              <w:t>Acquaviva</w:t>
            </w:r>
          </w:p>
        </w:tc>
        <w:tc>
          <w:tcPr>
            <w:tcW w:w="1494" w:type="dxa"/>
            <w:tcBorders>
              <w:top w:val="nil"/>
              <w:left w:val="nil"/>
              <w:bottom w:val="single" w:sz="4" w:space="0" w:color="auto"/>
              <w:right w:val="single" w:sz="4" w:space="0" w:color="auto"/>
            </w:tcBorders>
            <w:shd w:val="clear" w:color="auto" w:fill="auto"/>
            <w:vAlign w:val="bottom"/>
          </w:tcPr>
          <w:p w14:paraId="2E02DBA7" w14:textId="77777777" w:rsidR="00CA018B" w:rsidRPr="001151B2" w:rsidRDefault="00CA018B" w:rsidP="00DE33C6">
            <w:r w:rsidRPr="001151B2">
              <w:t xml:space="preserve">Jaquar </w:t>
            </w:r>
          </w:p>
        </w:tc>
        <w:tc>
          <w:tcPr>
            <w:tcW w:w="1261" w:type="dxa"/>
            <w:tcBorders>
              <w:top w:val="nil"/>
              <w:left w:val="nil"/>
              <w:bottom w:val="single" w:sz="4" w:space="0" w:color="auto"/>
              <w:right w:val="single" w:sz="4" w:space="0" w:color="auto"/>
            </w:tcBorders>
            <w:shd w:val="clear" w:color="auto" w:fill="auto"/>
            <w:vAlign w:val="bottom"/>
          </w:tcPr>
          <w:p w14:paraId="3EB1731B" w14:textId="77777777" w:rsidR="00CA018B" w:rsidRPr="001151B2" w:rsidRDefault="00CA018B" w:rsidP="00DE33C6"/>
        </w:tc>
        <w:tc>
          <w:tcPr>
            <w:tcW w:w="1353" w:type="dxa"/>
            <w:tcBorders>
              <w:top w:val="nil"/>
              <w:left w:val="nil"/>
              <w:bottom w:val="single" w:sz="4" w:space="0" w:color="auto"/>
              <w:right w:val="single" w:sz="4" w:space="0" w:color="auto"/>
            </w:tcBorders>
            <w:shd w:val="clear" w:color="auto" w:fill="auto"/>
            <w:vAlign w:val="bottom"/>
            <w:hideMark/>
          </w:tcPr>
          <w:p w14:paraId="389999B1"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7A9EEB1" w14:textId="77777777" w:rsidR="00CA018B" w:rsidRPr="001151B2" w:rsidRDefault="00CA018B" w:rsidP="00DE33C6">
            <w:r w:rsidRPr="001151B2">
              <w:t> </w:t>
            </w:r>
          </w:p>
        </w:tc>
      </w:tr>
      <w:tr w:rsidR="00CA018B" w:rsidRPr="001151B2" w14:paraId="615DB65E"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276078B" w14:textId="77777777" w:rsidR="00CA018B" w:rsidRPr="001151B2" w:rsidRDefault="00CA018B" w:rsidP="00DE33C6">
            <w:r w:rsidRPr="001151B2">
              <w:t>11</w:t>
            </w:r>
          </w:p>
        </w:tc>
        <w:tc>
          <w:tcPr>
            <w:tcW w:w="2317" w:type="dxa"/>
            <w:tcBorders>
              <w:top w:val="nil"/>
              <w:left w:val="nil"/>
              <w:bottom w:val="single" w:sz="4" w:space="0" w:color="auto"/>
              <w:right w:val="single" w:sz="4" w:space="0" w:color="auto"/>
            </w:tcBorders>
            <w:shd w:val="clear" w:color="auto" w:fill="auto"/>
            <w:vAlign w:val="bottom"/>
            <w:hideMark/>
          </w:tcPr>
          <w:p w14:paraId="150C33DE" w14:textId="77777777" w:rsidR="00CA018B" w:rsidRPr="001151B2" w:rsidRDefault="00CA018B" w:rsidP="00DE33C6">
            <w:r w:rsidRPr="001151B2">
              <w:t>Automatic hand drier</w:t>
            </w:r>
          </w:p>
        </w:tc>
        <w:tc>
          <w:tcPr>
            <w:tcW w:w="1572" w:type="dxa"/>
            <w:tcBorders>
              <w:top w:val="nil"/>
              <w:left w:val="nil"/>
              <w:bottom w:val="single" w:sz="4" w:space="0" w:color="auto"/>
              <w:right w:val="single" w:sz="4" w:space="0" w:color="auto"/>
            </w:tcBorders>
            <w:shd w:val="clear" w:color="auto" w:fill="auto"/>
            <w:vAlign w:val="bottom"/>
            <w:hideMark/>
          </w:tcPr>
          <w:p w14:paraId="102E935C" w14:textId="77777777" w:rsidR="00CA018B" w:rsidRPr="001151B2" w:rsidRDefault="00CA018B" w:rsidP="00DE33C6">
            <w:r w:rsidRPr="001151B2">
              <w:t>UTEC</w:t>
            </w:r>
          </w:p>
        </w:tc>
        <w:tc>
          <w:tcPr>
            <w:tcW w:w="1494" w:type="dxa"/>
            <w:tcBorders>
              <w:top w:val="nil"/>
              <w:left w:val="nil"/>
              <w:bottom w:val="single" w:sz="4" w:space="0" w:color="auto"/>
              <w:right w:val="single" w:sz="4" w:space="0" w:color="auto"/>
            </w:tcBorders>
            <w:shd w:val="clear" w:color="auto" w:fill="auto"/>
            <w:vAlign w:val="bottom"/>
            <w:hideMark/>
          </w:tcPr>
          <w:p w14:paraId="65D7DD60"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2554AB7B"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C434DF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D131D73" w14:textId="77777777" w:rsidR="00CA018B" w:rsidRPr="001151B2" w:rsidRDefault="00CA018B" w:rsidP="00DE33C6">
            <w:r w:rsidRPr="001151B2">
              <w:t> </w:t>
            </w:r>
          </w:p>
        </w:tc>
      </w:tr>
      <w:tr w:rsidR="00CA018B" w:rsidRPr="001151B2" w14:paraId="07FDCDBF"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632A1C12" w14:textId="77777777" w:rsidR="00CA018B" w:rsidRPr="001151B2" w:rsidRDefault="00CA018B" w:rsidP="00DE33C6">
            <w:r w:rsidRPr="001151B2">
              <w:t>12</w:t>
            </w:r>
          </w:p>
        </w:tc>
        <w:tc>
          <w:tcPr>
            <w:tcW w:w="2317" w:type="dxa"/>
            <w:tcBorders>
              <w:top w:val="nil"/>
              <w:left w:val="nil"/>
              <w:bottom w:val="single" w:sz="4" w:space="0" w:color="auto"/>
              <w:right w:val="single" w:sz="4" w:space="0" w:color="auto"/>
            </w:tcBorders>
            <w:shd w:val="clear" w:color="auto" w:fill="auto"/>
            <w:vAlign w:val="bottom"/>
            <w:hideMark/>
          </w:tcPr>
          <w:p w14:paraId="6183DC44" w14:textId="77777777" w:rsidR="00CA018B" w:rsidRPr="001151B2" w:rsidRDefault="00CA018B" w:rsidP="00DE33C6">
            <w:r w:rsidRPr="001151B2">
              <w:t>Stainless Steel Kitchen Sink</w:t>
            </w:r>
          </w:p>
        </w:tc>
        <w:tc>
          <w:tcPr>
            <w:tcW w:w="1572" w:type="dxa"/>
            <w:tcBorders>
              <w:top w:val="nil"/>
              <w:left w:val="nil"/>
              <w:bottom w:val="single" w:sz="4" w:space="0" w:color="auto"/>
              <w:right w:val="single" w:sz="4" w:space="0" w:color="auto"/>
            </w:tcBorders>
            <w:shd w:val="clear" w:color="auto" w:fill="auto"/>
            <w:vAlign w:val="bottom"/>
            <w:hideMark/>
          </w:tcPr>
          <w:p w14:paraId="1AA614F7" w14:textId="77777777" w:rsidR="00CA018B" w:rsidRPr="001151B2" w:rsidRDefault="00CA018B" w:rsidP="00DE33C6">
            <w:r w:rsidRPr="001151B2">
              <w:t xml:space="preserve">Nirali, </w:t>
            </w:r>
          </w:p>
        </w:tc>
        <w:tc>
          <w:tcPr>
            <w:tcW w:w="1494" w:type="dxa"/>
            <w:tcBorders>
              <w:top w:val="nil"/>
              <w:left w:val="nil"/>
              <w:bottom w:val="single" w:sz="4" w:space="0" w:color="auto"/>
              <w:right w:val="single" w:sz="4" w:space="0" w:color="auto"/>
            </w:tcBorders>
            <w:shd w:val="clear" w:color="auto" w:fill="auto"/>
            <w:vAlign w:val="bottom"/>
            <w:hideMark/>
          </w:tcPr>
          <w:p w14:paraId="707F0FA9" w14:textId="77777777" w:rsidR="00CA018B" w:rsidRPr="001151B2" w:rsidRDefault="00CA018B" w:rsidP="00DE33C6">
            <w:r w:rsidRPr="001151B2">
              <w:t>Anupam</w:t>
            </w:r>
          </w:p>
        </w:tc>
        <w:tc>
          <w:tcPr>
            <w:tcW w:w="1261" w:type="dxa"/>
            <w:tcBorders>
              <w:top w:val="nil"/>
              <w:left w:val="nil"/>
              <w:bottom w:val="single" w:sz="4" w:space="0" w:color="auto"/>
              <w:right w:val="single" w:sz="4" w:space="0" w:color="auto"/>
            </w:tcBorders>
            <w:shd w:val="clear" w:color="auto" w:fill="auto"/>
            <w:vAlign w:val="bottom"/>
            <w:hideMark/>
          </w:tcPr>
          <w:p w14:paraId="5588AE9E" w14:textId="77777777" w:rsidR="00CA018B" w:rsidRPr="001151B2" w:rsidRDefault="00CA018B" w:rsidP="00DE33C6">
            <w:r w:rsidRPr="001151B2">
              <w:t>Cera</w:t>
            </w:r>
          </w:p>
        </w:tc>
        <w:tc>
          <w:tcPr>
            <w:tcW w:w="1353" w:type="dxa"/>
            <w:tcBorders>
              <w:top w:val="nil"/>
              <w:left w:val="nil"/>
              <w:bottom w:val="single" w:sz="4" w:space="0" w:color="auto"/>
              <w:right w:val="single" w:sz="4" w:space="0" w:color="auto"/>
            </w:tcBorders>
            <w:shd w:val="clear" w:color="auto" w:fill="auto"/>
            <w:vAlign w:val="bottom"/>
            <w:hideMark/>
          </w:tcPr>
          <w:p w14:paraId="779FD6B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9FCF2DC" w14:textId="77777777" w:rsidR="00CA018B" w:rsidRPr="001151B2" w:rsidRDefault="00CA018B" w:rsidP="00DE33C6">
            <w:r w:rsidRPr="001151B2">
              <w:t> </w:t>
            </w:r>
          </w:p>
        </w:tc>
      </w:tr>
      <w:tr w:rsidR="00CA018B" w:rsidRPr="001151B2" w14:paraId="45ECD18A"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ECADA7A" w14:textId="77777777" w:rsidR="00CA018B" w:rsidRPr="001151B2" w:rsidRDefault="00CA018B" w:rsidP="00DE33C6">
            <w:r w:rsidRPr="001151B2">
              <w:t>13</w:t>
            </w:r>
          </w:p>
        </w:tc>
        <w:tc>
          <w:tcPr>
            <w:tcW w:w="2317" w:type="dxa"/>
            <w:tcBorders>
              <w:top w:val="nil"/>
              <w:left w:val="nil"/>
              <w:bottom w:val="single" w:sz="4" w:space="0" w:color="auto"/>
              <w:right w:val="single" w:sz="4" w:space="0" w:color="auto"/>
            </w:tcBorders>
            <w:shd w:val="clear" w:color="auto" w:fill="auto"/>
            <w:vAlign w:val="bottom"/>
            <w:hideMark/>
          </w:tcPr>
          <w:p w14:paraId="372C35BD" w14:textId="77777777" w:rsidR="00CA018B" w:rsidRPr="001151B2" w:rsidRDefault="00CA018B" w:rsidP="00DE33C6">
            <w:r w:rsidRPr="001151B2">
              <w:t>Soap dish</w:t>
            </w:r>
          </w:p>
        </w:tc>
        <w:tc>
          <w:tcPr>
            <w:tcW w:w="1572" w:type="dxa"/>
            <w:tcBorders>
              <w:top w:val="nil"/>
              <w:left w:val="nil"/>
              <w:bottom w:val="single" w:sz="4" w:space="0" w:color="auto"/>
              <w:right w:val="single" w:sz="4" w:space="0" w:color="auto"/>
            </w:tcBorders>
            <w:shd w:val="clear" w:color="auto" w:fill="auto"/>
            <w:vAlign w:val="bottom"/>
            <w:hideMark/>
          </w:tcPr>
          <w:p w14:paraId="36166F13" w14:textId="77777777" w:rsidR="00CA018B" w:rsidRPr="001151B2" w:rsidRDefault="00CA018B" w:rsidP="00DE33C6">
            <w:r w:rsidRPr="001151B2">
              <w:t>Cera</w:t>
            </w:r>
          </w:p>
        </w:tc>
        <w:tc>
          <w:tcPr>
            <w:tcW w:w="1494" w:type="dxa"/>
            <w:tcBorders>
              <w:top w:val="nil"/>
              <w:left w:val="nil"/>
              <w:bottom w:val="single" w:sz="4" w:space="0" w:color="auto"/>
              <w:right w:val="single" w:sz="4" w:space="0" w:color="auto"/>
            </w:tcBorders>
            <w:shd w:val="clear" w:color="auto" w:fill="auto"/>
            <w:vAlign w:val="bottom"/>
            <w:hideMark/>
          </w:tcPr>
          <w:p w14:paraId="15AFF675" w14:textId="77777777" w:rsidR="00CA018B" w:rsidRPr="001151B2" w:rsidRDefault="00CA018B" w:rsidP="00DE33C6">
            <w:r w:rsidRPr="001151B2">
              <w:t xml:space="preserve">Hindware  </w:t>
            </w:r>
          </w:p>
        </w:tc>
        <w:tc>
          <w:tcPr>
            <w:tcW w:w="1261" w:type="dxa"/>
            <w:tcBorders>
              <w:top w:val="nil"/>
              <w:left w:val="nil"/>
              <w:bottom w:val="single" w:sz="4" w:space="0" w:color="auto"/>
              <w:right w:val="single" w:sz="4" w:space="0" w:color="auto"/>
            </w:tcBorders>
            <w:shd w:val="clear" w:color="auto" w:fill="auto"/>
            <w:vAlign w:val="bottom"/>
            <w:hideMark/>
          </w:tcPr>
          <w:p w14:paraId="1A8EB615" w14:textId="77777777" w:rsidR="00CA018B" w:rsidRPr="001151B2" w:rsidRDefault="00CA018B" w:rsidP="00DE33C6">
            <w:r w:rsidRPr="001151B2">
              <w:t xml:space="preserve">Jaquar </w:t>
            </w:r>
          </w:p>
        </w:tc>
        <w:tc>
          <w:tcPr>
            <w:tcW w:w="1353" w:type="dxa"/>
            <w:tcBorders>
              <w:top w:val="nil"/>
              <w:left w:val="nil"/>
              <w:bottom w:val="single" w:sz="4" w:space="0" w:color="auto"/>
              <w:right w:val="single" w:sz="4" w:space="0" w:color="auto"/>
            </w:tcBorders>
            <w:shd w:val="clear" w:color="auto" w:fill="auto"/>
            <w:vAlign w:val="bottom"/>
            <w:hideMark/>
          </w:tcPr>
          <w:p w14:paraId="6FEBF35B" w14:textId="77777777" w:rsidR="00CA018B" w:rsidRPr="001151B2" w:rsidRDefault="00CA018B" w:rsidP="00DE33C6">
            <w:r w:rsidRPr="001151B2">
              <w:t xml:space="preserve"> Parryware</w:t>
            </w:r>
          </w:p>
        </w:tc>
        <w:tc>
          <w:tcPr>
            <w:tcW w:w="1080" w:type="dxa"/>
            <w:tcBorders>
              <w:top w:val="nil"/>
              <w:left w:val="nil"/>
              <w:bottom w:val="single" w:sz="4" w:space="0" w:color="auto"/>
              <w:right w:val="single" w:sz="4" w:space="0" w:color="auto"/>
            </w:tcBorders>
            <w:shd w:val="clear" w:color="auto" w:fill="auto"/>
            <w:vAlign w:val="bottom"/>
            <w:hideMark/>
          </w:tcPr>
          <w:p w14:paraId="49E3DEF2" w14:textId="77777777" w:rsidR="00CA018B" w:rsidRPr="001151B2" w:rsidRDefault="00CA018B" w:rsidP="00DE33C6">
            <w:r w:rsidRPr="001151B2">
              <w:t> </w:t>
            </w:r>
          </w:p>
        </w:tc>
      </w:tr>
      <w:tr w:rsidR="00CA018B" w:rsidRPr="001151B2" w14:paraId="204733CF"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92F7CFE" w14:textId="77777777" w:rsidR="00CA018B" w:rsidRPr="001151B2" w:rsidRDefault="00CA018B" w:rsidP="00DE33C6">
            <w:r w:rsidRPr="001151B2">
              <w:lastRenderedPageBreak/>
              <w:t>14</w:t>
            </w:r>
          </w:p>
        </w:tc>
        <w:tc>
          <w:tcPr>
            <w:tcW w:w="2317" w:type="dxa"/>
            <w:tcBorders>
              <w:top w:val="nil"/>
              <w:left w:val="nil"/>
              <w:bottom w:val="single" w:sz="4" w:space="0" w:color="auto"/>
              <w:right w:val="single" w:sz="4" w:space="0" w:color="auto"/>
            </w:tcBorders>
            <w:shd w:val="clear" w:color="auto" w:fill="auto"/>
            <w:vAlign w:val="bottom"/>
            <w:hideMark/>
          </w:tcPr>
          <w:p w14:paraId="1DDAD84B" w14:textId="77777777" w:rsidR="00CA018B" w:rsidRPr="001151B2" w:rsidRDefault="00CA018B" w:rsidP="00DE33C6">
            <w:r w:rsidRPr="001151B2">
              <w:t>Liquid soap dispenser</w:t>
            </w:r>
          </w:p>
        </w:tc>
        <w:tc>
          <w:tcPr>
            <w:tcW w:w="1572" w:type="dxa"/>
            <w:tcBorders>
              <w:top w:val="nil"/>
              <w:left w:val="nil"/>
              <w:bottom w:val="single" w:sz="4" w:space="0" w:color="auto"/>
              <w:right w:val="single" w:sz="4" w:space="0" w:color="auto"/>
            </w:tcBorders>
            <w:shd w:val="clear" w:color="auto" w:fill="auto"/>
            <w:vAlign w:val="bottom"/>
            <w:hideMark/>
          </w:tcPr>
          <w:p w14:paraId="6FA87BAD" w14:textId="77777777" w:rsidR="00CA018B" w:rsidRPr="001151B2" w:rsidRDefault="00CA018B" w:rsidP="00DE33C6">
            <w:r w:rsidRPr="001151B2">
              <w:t>Cera</w:t>
            </w:r>
          </w:p>
        </w:tc>
        <w:tc>
          <w:tcPr>
            <w:tcW w:w="1494" w:type="dxa"/>
            <w:tcBorders>
              <w:top w:val="nil"/>
              <w:left w:val="nil"/>
              <w:bottom w:val="single" w:sz="4" w:space="0" w:color="auto"/>
              <w:right w:val="single" w:sz="4" w:space="0" w:color="auto"/>
            </w:tcBorders>
            <w:shd w:val="clear" w:color="auto" w:fill="auto"/>
            <w:vAlign w:val="bottom"/>
            <w:hideMark/>
          </w:tcPr>
          <w:p w14:paraId="2D9D9229" w14:textId="77777777" w:rsidR="00CA018B" w:rsidRPr="001151B2" w:rsidRDefault="00CA018B" w:rsidP="00DE33C6">
            <w:r w:rsidRPr="001151B2">
              <w:t xml:space="preserve">Hindware  </w:t>
            </w:r>
          </w:p>
        </w:tc>
        <w:tc>
          <w:tcPr>
            <w:tcW w:w="1261" w:type="dxa"/>
            <w:tcBorders>
              <w:top w:val="nil"/>
              <w:left w:val="nil"/>
              <w:bottom w:val="single" w:sz="4" w:space="0" w:color="auto"/>
              <w:right w:val="single" w:sz="4" w:space="0" w:color="auto"/>
            </w:tcBorders>
            <w:shd w:val="clear" w:color="auto" w:fill="auto"/>
            <w:vAlign w:val="bottom"/>
            <w:hideMark/>
          </w:tcPr>
          <w:p w14:paraId="10FD018B" w14:textId="77777777" w:rsidR="00CA018B" w:rsidRPr="001151B2" w:rsidRDefault="00CA018B" w:rsidP="00DE33C6">
            <w:r w:rsidRPr="001151B2">
              <w:t xml:space="preserve">Jaquar </w:t>
            </w:r>
          </w:p>
        </w:tc>
        <w:tc>
          <w:tcPr>
            <w:tcW w:w="1353" w:type="dxa"/>
            <w:tcBorders>
              <w:top w:val="nil"/>
              <w:left w:val="nil"/>
              <w:bottom w:val="single" w:sz="4" w:space="0" w:color="auto"/>
              <w:right w:val="single" w:sz="4" w:space="0" w:color="auto"/>
            </w:tcBorders>
            <w:shd w:val="clear" w:color="auto" w:fill="auto"/>
            <w:vAlign w:val="bottom"/>
            <w:hideMark/>
          </w:tcPr>
          <w:p w14:paraId="5530F262" w14:textId="77777777" w:rsidR="00CA018B" w:rsidRPr="001151B2" w:rsidRDefault="00CA018B" w:rsidP="00DE33C6">
            <w:r w:rsidRPr="001151B2">
              <w:t xml:space="preserve"> Parryware</w:t>
            </w:r>
          </w:p>
        </w:tc>
        <w:tc>
          <w:tcPr>
            <w:tcW w:w="1080" w:type="dxa"/>
            <w:tcBorders>
              <w:top w:val="nil"/>
              <w:left w:val="nil"/>
              <w:bottom w:val="single" w:sz="4" w:space="0" w:color="auto"/>
              <w:right w:val="single" w:sz="4" w:space="0" w:color="auto"/>
            </w:tcBorders>
            <w:shd w:val="clear" w:color="auto" w:fill="auto"/>
            <w:vAlign w:val="bottom"/>
            <w:hideMark/>
          </w:tcPr>
          <w:p w14:paraId="51CF7EFB" w14:textId="77777777" w:rsidR="00CA018B" w:rsidRPr="001151B2" w:rsidRDefault="00CA018B" w:rsidP="00DE33C6">
            <w:r w:rsidRPr="001151B2">
              <w:t> </w:t>
            </w:r>
          </w:p>
        </w:tc>
      </w:tr>
      <w:tr w:rsidR="00CA018B" w:rsidRPr="001151B2" w14:paraId="1969A39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669B50C2" w14:textId="77777777" w:rsidR="00CA018B" w:rsidRPr="001151B2" w:rsidRDefault="00CA018B" w:rsidP="00DE33C6">
            <w:r w:rsidRPr="001151B2">
              <w:t>15</w:t>
            </w:r>
          </w:p>
        </w:tc>
        <w:tc>
          <w:tcPr>
            <w:tcW w:w="2317" w:type="dxa"/>
            <w:tcBorders>
              <w:top w:val="nil"/>
              <w:left w:val="nil"/>
              <w:bottom w:val="single" w:sz="4" w:space="0" w:color="auto"/>
              <w:right w:val="single" w:sz="4" w:space="0" w:color="auto"/>
            </w:tcBorders>
            <w:shd w:val="clear" w:color="auto" w:fill="auto"/>
            <w:vAlign w:val="bottom"/>
            <w:hideMark/>
          </w:tcPr>
          <w:p w14:paraId="6F760408" w14:textId="77777777" w:rsidR="00CA018B" w:rsidRPr="001151B2" w:rsidRDefault="00CA018B" w:rsidP="00DE33C6">
            <w:r w:rsidRPr="001151B2">
              <w:t>Towel ring / Towel rail</w:t>
            </w:r>
          </w:p>
        </w:tc>
        <w:tc>
          <w:tcPr>
            <w:tcW w:w="1572" w:type="dxa"/>
            <w:tcBorders>
              <w:top w:val="nil"/>
              <w:left w:val="nil"/>
              <w:bottom w:val="single" w:sz="4" w:space="0" w:color="auto"/>
              <w:right w:val="single" w:sz="4" w:space="0" w:color="auto"/>
            </w:tcBorders>
            <w:shd w:val="clear" w:color="auto" w:fill="auto"/>
            <w:vAlign w:val="bottom"/>
            <w:hideMark/>
          </w:tcPr>
          <w:p w14:paraId="1D8593C8" w14:textId="77777777" w:rsidR="00CA018B" w:rsidRPr="001151B2" w:rsidRDefault="00CA018B" w:rsidP="00DE33C6">
            <w:r w:rsidRPr="001151B2">
              <w:t>Cera</w:t>
            </w:r>
          </w:p>
        </w:tc>
        <w:tc>
          <w:tcPr>
            <w:tcW w:w="1494" w:type="dxa"/>
            <w:tcBorders>
              <w:top w:val="nil"/>
              <w:left w:val="nil"/>
              <w:bottom w:val="single" w:sz="4" w:space="0" w:color="auto"/>
              <w:right w:val="single" w:sz="4" w:space="0" w:color="auto"/>
            </w:tcBorders>
            <w:shd w:val="clear" w:color="auto" w:fill="auto"/>
            <w:vAlign w:val="bottom"/>
            <w:hideMark/>
          </w:tcPr>
          <w:p w14:paraId="28831049" w14:textId="77777777" w:rsidR="00CA018B" w:rsidRPr="001151B2" w:rsidRDefault="00CA018B" w:rsidP="00DE33C6">
            <w:r w:rsidRPr="001151B2">
              <w:t>Acquaviva</w:t>
            </w:r>
          </w:p>
        </w:tc>
        <w:tc>
          <w:tcPr>
            <w:tcW w:w="1261" w:type="dxa"/>
            <w:tcBorders>
              <w:top w:val="nil"/>
              <w:left w:val="nil"/>
              <w:bottom w:val="single" w:sz="4" w:space="0" w:color="auto"/>
              <w:right w:val="single" w:sz="4" w:space="0" w:color="auto"/>
            </w:tcBorders>
            <w:shd w:val="clear" w:color="auto" w:fill="auto"/>
            <w:vAlign w:val="bottom"/>
            <w:hideMark/>
          </w:tcPr>
          <w:p w14:paraId="471495F0" w14:textId="77777777" w:rsidR="00CA018B" w:rsidRPr="001151B2" w:rsidRDefault="00CA018B" w:rsidP="00DE33C6">
            <w:r w:rsidRPr="001151B2">
              <w:t xml:space="preserve">Jaquar </w:t>
            </w:r>
          </w:p>
        </w:tc>
        <w:tc>
          <w:tcPr>
            <w:tcW w:w="1353" w:type="dxa"/>
            <w:tcBorders>
              <w:top w:val="nil"/>
              <w:left w:val="nil"/>
              <w:bottom w:val="single" w:sz="4" w:space="0" w:color="auto"/>
              <w:right w:val="single" w:sz="4" w:space="0" w:color="auto"/>
            </w:tcBorders>
            <w:shd w:val="clear" w:color="auto" w:fill="auto"/>
            <w:vAlign w:val="bottom"/>
            <w:hideMark/>
          </w:tcPr>
          <w:p w14:paraId="7BC8F4B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761438F" w14:textId="77777777" w:rsidR="00CA018B" w:rsidRPr="001151B2" w:rsidRDefault="00CA018B" w:rsidP="00DE33C6">
            <w:r w:rsidRPr="001151B2">
              <w:t> </w:t>
            </w:r>
          </w:p>
        </w:tc>
      </w:tr>
      <w:tr w:rsidR="00CA018B" w:rsidRPr="001151B2" w14:paraId="48E5848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4B574C8" w14:textId="77777777" w:rsidR="00CA018B" w:rsidRPr="001151B2" w:rsidRDefault="00CA018B" w:rsidP="00DE33C6">
            <w:r w:rsidRPr="001151B2">
              <w:t>16</w:t>
            </w:r>
          </w:p>
        </w:tc>
        <w:tc>
          <w:tcPr>
            <w:tcW w:w="2317" w:type="dxa"/>
            <w:tcBorders>
              <w:top w:val="nil"/>
              <w:left w:val="nil"/>
              <w:bottom w:val="single" w:sz="4" w:space="0" w:color="auto"/>
              <w:right w:val="single" w:sz="4" w:space="0" w:color="auto"/>
            </w:tcBorders>
            <w:shd w:val="clear" w:color="auto" w:fill="auto"/>
            <w:vAlign w:val="bottom"/>
            <w:hideMark/>
          </w:tcPr>
          <w:p w14:paraId="404DD47A" w14:textId="77777777" w:rsidR="00CA018B" w:rsidRPr="001151B2" w:rsidRDefault="00CA018B" w:rsidP="00DE33C6">
            <w:r w:rsidRPr="001151B2">
              <w:t>Air Purifier</w:t>
            </w:r>
          </w:p>
        </w:tc>
        <w:tc>
          <w:tcPr>
            <w:tcW w:w="1572" w:type="dxa"/>
            <w:tcBorders>
              <w:top w:val="nil"/>
              <w:left w:val="nil"/>
              <w:bottom w:val="single" w:sz="4" w:space="0" w:color="auto"/>
              <w:right w:val="single" w:sz="4" w:space="0" w:color="auto"/>
            </w:tcBorders>
            <w:shd w:val="clear" w:color="auto" w:fill="auto"/>
            <w:vAlign w:val="bottom"/>
            <w:hideMark/>
          </w:tcPr>
          <w:p w14:paraId="04DD3287" w14:textId="77777777" w:rsidR="00CA018B" w:rsidRPr="001151B2" w:rsidRDefault="00CA018B" w:rsidP="00DE33C6">
            <w:r w:rsidRPr="001151B2">
              <w:t>UTEC</w:t>
            </w:r>
          </w:p>
        </w:tc>
        <w:tc>
          <w:tcPr>
            <w:tcW w:w="1494" w:type="dxa"/>
            <w:tcBorders>
              <w:top w:val="nil"/>
              <w:left w:val="nil"/>
              <w:bottom w:val="single" w:sz="4" w:space="0" w:color="auto"/>
              <w:right w:val="single" w:sz="4" w:space="0" w:color="auto"/>
            </w:tcBorders>
            <w:shd w:val="clear" w:color="auto" w:fill="auto"/>
            <w:vAlign w:val="bottom"/>
            <w:hideMark/>
          </w:tcPr>
          <w:p w14:paraId="34E80F3B"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459D0806"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449B3D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A85C50F" w14:textId="77777777" w:rsidR="00CA018B" w:rsidRPr="001151B2" w:rsidRDefault="00CA018B" w:rsidP="00DE33C6">
            <w:r w:rsidRPr="001151B2">
              <w:t> </w:t>
            </w:r>
          </w:p>
        </w:tc>
      </w:tr>
      <w:tr w:rsidR="00CA018B" w:rsidRPr="001151B2" w14:paraId="40FEF9DA"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819EBBD" w14:textId="77777777" w:rsidR="00CA018B" w:rsidRPr="001151B2" w:rsidRDefault="00CA018B" w:rsidP="00DE33C6">
            <w:r w:rsidRPr="001151B2">
              <w:t>17</w:t>
            </w:r>
          </w:p>
        </w:tc>
        <w:tc>
          <w:tcPr>
            <w:tcW w:w="2317" w:type="dxa"/>
            <w:tcBorders>
              <w:top w:val="nil"/>
              <w:left w:val="nil"/>
              <w:bottom w:val="single" w:sz="4" w:space="0" w:color="auto"/>
              <w:right w:val="single" w:sz="4" w:space="0" w:color="auto"/>
            </w:tcBorders>
            <w:shd w:val="clear" w:color="auto" w:fill="auto"/>
            <w:vAlign w:val="bottom"/>
            <w:hideMark/>
          </w:tcPr>
          <w:p w14:paraId="05756A16" w14:textId="77777777" w:rsidR="00CA018B" w:rsidRPr="001151B2" w:rsidRDefault="00CA018B" w:rsidP="00DE33C6">
            <w:r w:rsidRPr="001151B2">
              <w:t>Coat hook / Robe hook</w:t>
            </w:r>
          </w:p>
        </w:tc>
        <w:tc>
          <w:tcPr>
            <w:tcW w:w="1572" w:type="dxa"/>
            <w:tcBorders>
              <w:top w:val="nil"/>
              <w:left w:val="nil"/>
              <w:bottom w:val="single" w:sz="4" w:space="0" w:color="auto"/>
              <w:right w:val="single" w:sz="4" w:space="0" w:color="auto"/>
            </w:tcBorders>
            <w:shd w:val="clear" w:color="auto" w:fill="auto"/>
            <w:vAlign w:val="bottom"/>
            <w:hideMark/>
          </w:tcPr>
          <w:p w14:paraId="047378DB" w14:textId="77777777" w:rsidR="00CA018B" w:rsidRPr="001151B2" w:rsidRDefault="00CA018B" w:rsidP="00DE33C6">
            <w:r w:rsidRPr="001151B2">
              <w:t>Cera</w:t>
            </w:r>
          </w:p>
        </w:tc>
        <w:tc>
          <w:tcPr>
            <w:tcW w:w="1494" w:type="dxa"/>
            <w:tcBorders>
              <w:top w:val="nil"/>
              <w:left w:val="nil"/>
              <w:bottom w:val="single" w:sz="4" w:space="0" w:color="auto"/>
              <w:right w:val="single" w:sz="4" w:space="0" w:color="auto"/>
            </w:tcBorders>
            <w:shd w:val="clear" w:color="auto" w:fill="auto"/>
            <w:vAlign w:val="bottom"/>
            <w:hideMark/>
          </w:tcPr>
          <w:p w14:paraId="5CF01923" w14:textId="77777777" w:rsidR="00CA018B" w:rsidRPr="001151B2" w:rsidRDefault="00CA018B" w:rsidP="00DE33C6">
            <w:r w:rsidRPr="001151B2">
              <w:t xml:space="preserve">Hindware  </w:t>
            </w:r>
          </w:p>
        </w:tc>
        <w:tc>
          <w:tcPr>
            <w:tcW w:w="1261" w:type="dxa"/>
            <w:tcBorders>
              <w:top w:val="nil"/>
              <w:left w:val="nil"/>
              <w:bottom w:val="single" w:sz="4" w:space="0" w:color="auto"/>
              <w:right w:val="single" w:sz="4" w:space="0" w:color="auto"/>
            </w:tcBorders>
            <w:shd w:val="clear" w:color="auto" w:fill="auto"/>
            <w:vAlign w:val="bottom"/>
            <w:hideMark/>
          </w:tcPr>
          <w:p w14:paraId="02013AAC" w14:textId="77777777" w:rsidR="00CA018B" w:rsidRPr="001151B2" w:rsidRDefault="00CA018B" w:rsidP="00DE33C6">
            <w:r w:rsidRPr="001151B2">
              <w:t xml:space="preserve">Jaquar </w:t>
            </w:r>
          </w:p>
        </w:tc>
        <w:tc>
          <w:tcPr>
            <w:tcW w:w="1353" w:type="dxa"/>
            <w:tcBorders>
              <w:top w:val="nil"/>
              <w:left w:val="nil"/>
              <w:bottom w:val="single" w:sz="4" w:space="0" w:color="auto"/>
              <w:right w:val="single" w:sz="4" w:space="0" w:color="auto"/>
            </w:tcBorders>
            <w:shd w:val="clear" w:color="auto" w:fill="auto"/>
            <w:vAlign w:val="bottom"/>
            <w:hideMark/>
          </w:tcPr>
          <w:p w14:paraId="04347BA1" w14:textId="77777777" w:rsidR="00CA018B" w:rsidRPr="001151B2" w:rsidRDefault="00CA018B" w:rsidP="00DE33C6">
            <w:r w:rsidRPr="001151B2">
              <w:t xml:space="preserve"> Parryware</w:t>
            </w:r>
          </w:p>
        </w:tc>
        <w:tc>
          <w:tcPr>
            <w:tcW w:w="1080" w:type="dxa"/>
            <w:tcBorders>
              <w:top w:val="nil"/>
              <w:left w:val="nil"/>
              <w:bottom w:val="single" w:sz="4" w:space="0" w:color="auto"/>
              <w:right w:val="single" w:sz="4" w:space="0" w:color="auto"/>
            </w:tcBorders>
            <w:shd w:val="clear" w:color="auto" w:fill="auto"/>
            <w:vAlign w:val="bottom"/>
            <w:hideMark/>
          </w:tcPr>
          <w:p w14:paraId="6C778A3B" w14:textId="77777777" w:rsidR="00CA018B" w:rsidRPr="001151B2" w:rsidRDefault="00CA018B" w:rsidP="00DE33C6">
            <w:r w:rsidRPr="001151B2">
              <w:t> </w:t>
            </w:r>
          </w:p>
        </w:tc>
      </w:tr>
      <w:tr w:rsidR="00CA018B" w:rsidRPr="001151B2" w14:paraId="47BC996C"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10C3F7A4" w14:textId="77777777" w:rsidR="00CA018B" w:rsidRPr="001151B2" w:rsidRDefault="00CA018B" w:rsidP="00DE33C6">
            <w:r w:rsidRPr="001151B2">
              <w:t>18</w:t>
            </w:r>
          </w:p>
        </w:tc>
        <w:tc>
          <w:tcPr>
            <w:tcW w:w="2317" w:type="dxa"/>
            <w:tcBorders>
              <w:top w:val="nil"/>
              <w:left w:val="nil"/>
              <w:bottom w:val="single" w:sz="4" w:space="0" w:color="auto"/>
              <w:right w:val="single" w:sz="4" w:space="0" w:color="auto"/>
            </w:tcBorders>
            <w:shd w:val="clear" w:color="auto" w:fill="auto"/>
            <w:vAlign w:val="bottom"/>
            <w:hideMark/>
          </w:tcPr>
          <w:p w14:paraId="49000114" w14:textId="77777777" w:rsidR="00CA018B" w:rsidRPr="001151B2" w:rsidRDefault="00CA018B" w:rsidP="00DE33C6">
            <w:r w:rsidRPr="001151B2">
              <w:t>Glass Mirror</w:t>
            </w:r>
          </w:p>
        </w:tc>
        <w:tc>
          <w:tcPr>
            <w:tcW w:w="1572" w:type="dxa"/>
            <w:tcBorders>
              <w:top w:val="nil"/>
              <w:left w:val="nil"/>
              <w:bottom w:val="single" w:sz="4" w:space="0" w:color="auto"/>
              <w:right w:val="single" w:sz="4" w:space="0" w:color="auto"/>
            </w:tcBorders>
            <w:shd w:val="clear" w:color="auto" w:fill="auto"/>
            <w:hideMark/>
          </w:tcPr>
          <w:p w14:paraId="20364671" w14:textId="77777777" w:rsidR="00CA018B" w:rsidRPr="001151B2" w:rsidRDefault="00CA018B" w:rsidP="00DE33C6">
            <w:r w:rsidRPr="001151B2">
              <w:t>Modi Guard</w:t>
            </w:r>
          </w:p>
        </w:tc>
        <w:tc>
          <w:tcPr>
            <w:tcW w:w="1494" w:type="dxa"/>
            <w:tcBorders>
              <w:top w:val="nil"/>
              <w:left w:val="nil"/>
              <w:bottom w:val="single" w:sz="4" w:space="0" w:color="auto"/>
              <w:right w:val="single" w:sz="4" w:space="0" w:color="auto"/>
            </w:tcBorders>
            <w:shd w:val="clear" w:color="auto" w:fill="auto"/>
            <w:hideMark/>
          </w:tcPr>
          <w:p w14:paraId="5D391F49" w14:textId="77777777" w:rsidR="00CA018B" w:rsidRPr="001151B2" w:rsidRDefault="00CA018B" w:rsidP="00DE33C6">
            <w:r w:rsidRPr="001151B2">
              <w:t>Century</w:t>
            </w:r>
          </w:p>
        </w:tc>
        <w:tc>
          <w:tcPr>
            <w:tcW w:w="1261" w:type="dxa"/>
            <w:tcBorders>
              <w:top w:val="nil"/>
              <w:left w:val="nil"/>
              <w:bottom w:val="single" w:sz="4" w:space="0" w:color="auto"/>
              <w:right w:val="single" w:sz="4" w:space="0" w:color="auto"/>
            </w:tcBorders>
            <w:shd w:val="clear" w:color="auto" w:fill="auto"/>
            <w:hideMark/>
          </w:tcPr>
          <w:p w14:paraId="7372233C"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hideMark/>
          </w:tcPr>
          <w:p w14:paraId="7CBEAE5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hideMark/>
          </w:tcPr>
          <w:p w14:paraId="3A32BE55" w14:textId="77777777" w:rsidR="00CA018B" w:rsidRPr="001151B2" w:rsidRDefault="00CA018B" w:rsidP="00DE33C6">
            <w:r w:rsidRPr="001151B2">
              <w:t> </w:t>
            </w:r>
          </w:p>
        </w:tc>
      </w:tr>
      <w:tr w:rsidR="00CA018B" w:rsidRPr="001151B2" w14:paraId="43E5150A"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9569635" w14:textId="77777777" w:rsidR="00CA018B" w:rsidRPr="001151B2" w:rsidRDefault="00CA018B" w:rsidP="00DE33C6">
            <w:r w:rsidRPr="001151B2">
              <w:t>19</w:t>
            </w:r>
          </w:p>
        </w:tc>
        <w:tc>
          <w:tcPr>
            <w:tcW w:w="2317" w:type="dxa"/>
            <w:tcBorders>
              <w:top w:val="nil"/>
              <w:left w:val="nil"/>
              <w:bottom w:val="single" w:sz="4" w:space="0" w:color="auto"/>
              <w:right w:val="single" w:sz="4" w:space="0" w:color="auto"/>
            </w:tcBorders>
            <w:shd w:val="clear" w:color="auto" w:fill="auto"/>
            <w:vAlign w:val="bottom"/>
            <w:hideMark/>
          </w:tcPr>
          <w:p w14:paraId="79CD3E26" w14:textId="77777777" w:rsidR="00CA018B" w:rsidRPr="001151B2" w:rsidRDefault="00CA018B" w:rsidP="00DE33C6">
            <w:r w:rsidRPr="001151B2">
              <w:t>P- Trap (Floor Trap)</w:t>
            </w:r>
          </w:p>
        </w:tc>
        <w:tc>
          <w:tcPr>
            <w:tcW w:w="1572" w:type="dxa"/>
            <w:tcBorders>
              <w:top w:val="nil"/>
              <w:left w:val="nil"/>
              <w:bottom w:val="single" w:sz="4" w:space="0" w:color="auto"/>
              <w:right w:val="single" w:sz="4" w:space="0" w:color="auto"/>
            </w:tcBorders>
            <w:shd w:val="clear" w:color="auto" w:fill="auto"/>
            <w:vAlign w:val="bottom"/>
            <w:hideMark/>
          </w:tcPr>
          <w:p w14:paraId="51D64245" w14:textId="77777777" w:rsidR="00CA018B" w:rsidRPr="001151B2" w:rsidRDefault="00CA018B" w:rsidP="00DE33C6">
            <w:r w:rsidRPr="001151B2">
              <w:t>Supreme</w:t>
            </w:r>
          </w:p>
        </w:tc>
        <w:tc>
          <w:tcPr>
            <w:tcW w:w="1494" w:type="dxa"/>
            <w:tcBorders>
              <w:top w:val="nil"/>
              <w:left w:val="nil"/>
              <w:bottom w:val="single" w:sz="4" w:space="0" w:color="auto"/>
              <w:right w:val="single" w:sz="4" w:space="0" w:color="auto"/>
            </w:tcBorders>
            <w:shd w:val="clear" w:color="auto" w:fill="auto"/>
            <w:vAlign w:val="bottom"/>
            <w:hideMark/>
          </w:tcPr>
          <w:p w14:paraId="23B944AF" w14:textId="77777777" w:rsidR="00CA018B" w:rsidRPr="001151B2" w:rsidRDefault="00CA018B" w:rsidP="00DE33C6">
            <w:r w:rsidRPr="001151B2">
              <w:t xml:space="preserve">  Appolo </w:t>
            </w:r>
          </w:p>
        </w:tc>
        <w:tc>
          <w:tcPr>
            <w:tcW w:w="1261" w:type="dxa"/>
            <w:tcBorders>
              <w:top w:val="nil"/>
              <w:left w:val="nil"/>
              <w:bottom w:val="single" w:sz="4" w:space="0" w:color="auto"/>
              <w:right w:val="single" w:sz="4" w:space="0" w:color="auto"/>
            </w:tcBorders>
            <w:shd w:val="clear" w:color="auto" w:fill="auto"/>
            <w:vAlign w:val="bottom"/>
            <w:hideMark/>
          </w:tcPr>
          <w:p w14:paraId="158CAB78" w14:textId="77777777" w:rsidR="00CA018B" w:rsidRPr="001151B2" w:rsidRDefault="00CA018B" w:rsidP="00DE33C6">
            <w:r w:rsidRPr="001151B2">
              <w:t>AKG pipes</w:t>
            </w:r>
          </w:p>
        </w:tc>
        <w:tc>
          <w:tcPr>
            <w:tcW w:w="1353" w:type="dxa"/>
            <w:tcBorders>
              <w:top w:val="nil"/>
              <w:left w:val="nil"/>
              <w:bottom w:val="single" w:sz="4" w:space="0" w:color="auto"/>
              <w:right w:val="single" w:sz="4" w:space="0" w:color="auto"/>
            </w:tcBorders>
            <w:shd w:val="clear" w:color="auto" w:fill="auto"/>
            <w:vAlign w:val="bottom"/>
            <w:hideMark/>
          </w:tcPr>
          <w:p w14:paraId="509ACF6B"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E1417E2" w14:textId="77777777" w:rsidR="00CA018B" w:rsidRPr="001151B2" w:rsidRDefault="00CA018B" w:rsidP="00DE33C6">
            <w:r w:rsidRPr="001151B2">
              <w:t> </w:t>
            </w:r>
          </w:p>
        </w:tc>
      </w:tr>
      <w:tr w:rsidR="00CA018B" w:rsidRPr="001151B2" w14:paraId="580C0833"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664F59A" w14:textId="77777777" w:rsidR="00CA018B" w:rsidRPr="001151B2" w:rsidRDefault="00CA018B" w:rsidP="00DE33C6">
            <w:r w:rsidRPr="001151B2">
              <w:t>20</w:t>
            </w:r>
          </w:p>
        </w:tc>
        <w:tc>
          <w:tcPr>
            <w:tcW w:w="2317" w:type="dxa"/>
            <w:tcBorders>
              <w:top w:val="nil"/>
              <w:left w:val="nil"/>
              <w:bottom w:val="single" w:sz="4" w:space="0" w:color="auto"/>
              <w:right w:val="single" w:sz="4" w:space="0" w:color="auto"/>
            </w:tcBorders>
            <w:shd w:val="clear" w:color="auto" w:fill="auto"/>
            <w:vAlign w:val="bottom"/>
            <w:hideMark/>
          </w:tcPr>
          <w:p w14:paraId="2A2EEE09" w14:textId="77777777" w:rsidR="00CA018B" w:rsidRPr="001151B2" w:rsidRDefault="00CA018B" w:rsidP="00DE33C6">
            <w:r w:rsidRPr="001151B2">
              <w:t xml:space="preserve">Floor Drain </w:t>
            </w:r>
          </w:p>
        </w:tc>
        <w:tc>
          <w:tcPr>
            <w:tcW w:w="1572" w:type="dxa"/>
            <w:tcBorders>
              <w:top w:val="nil"/>
              <w:left w:val="nil"/>
              <w:bottom w:val="single" w:sz="4" w:space="0" w:color="auto"/>
              <w:right w:val="single" w:sz="4" w:space="0" w:color="auto"/>
            </w:tcBorders>
            <w:shd w:val="clear" w:color="auto" w:fill="auto"/>
            <w:vAlign w:val="bottom"/>
            <w:hideMark/>
          </w:tcPr>
          <w:p w14:paraId="656EA7FC" w14:textId="77777777" w:rsidR="00CA018B" w:rsidRPr="001151B2" w:rsidRDefault="00CA018B" w:rsidP="00DE33C6">
            <w:r w:rsidRPr="001151B2">
              <w:t>Modi Guard</w:t>
            </w:r>
          </w:p>
        </w:tc>
        <w:tc>
          <w:tcPr>
            <w:tcW w:w="1494" w:type="dxa"/>
            <w:tcBorders>
              <w:top w:val="nil"/>
              <w:left w:val="nil"/>
              <w:bottom w:val="single" w:sz="4" w:space="0" w:color="auto"/>
              <w:right w:val="single" w:sz="4" w:space="0" w:color="auto"/>
            </w:tcBorders>
            <w:shd w:val="clear" w:color="auto" w:fill="auto"/>
            <w:vAlign w:val="bottom"/>
            <w:hideMark/>
          </w:tcPr>
          <w:p w14:paraId="612F4AC8" w14:textId="77777777" w:rsidR="00CA018B" w:rsidRPr="001151B2" w:rsidRDefault="00CA018B" w:rsidP="00DE33C6">
            <w:r w:rsidRPr="001151B2">
              <w:t>Century</w:t>
            </w:r>
          </w:p>
        </w:tc>
        <w:tc>
          <w:tcPr>
            <w:tcW w:w="1261" w:type="dxa"/>
            <w:tcBorders>
              <w:top w:val="nil"/>
              <w:left w:val="nil"/>
              <w:bottom w:val="single" w:sz="4" w:space="0" w:color="auto"/>
              <w:right w:val="single" w:sz="4" w:space="0" w:color="auto"/>
            </w:tcBorders>
            <w:shd w:val="clear" w:color="auto" w:fill="auto"/>
            <w:vAlign w:val="bottom"/>
            <w:hideMark/>
          </w:tcPr>
          <w:p w14:paraId="6E54CB7F"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460FB61B"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3CA0418" w14:textId="77777777" w:rsidR="00CA018B" w:rsidRPr="001151B2" w:rsidRDefault="00CA018B" w:rsidP="00DE33C6">
            <w:r w:rsidRPr="001151B2">
              <w:t> </w:t>
            </w:r>
          </w:p>
        </w:tc>
      </w:tr>
      <w:tr w:rsidR="00CA018B" w:rsidRPr="001151B2" w14:paraId="12564F1B" w14:textId="77777777" w:rsidTr="00DE33C6">
        <w:trPr>
          <w:trHeight w:val="780"/>
        </w:trPr>
        <w:tc>
          <w:tcPr>
            <w:tcW w:w="728" w:type="dxa"/>
            <w:tcBorders>
              <w:top w:val="nil"/>
              <w:left w:val="single" w:sz="4" w:space="0" w:color="auto"/>
              <w:bottom w:val="single" w:sz="4" w:space="0" w:color="auto"/>
              <w:right w:val="single" w:sz="4" w:space="0" w:color="auto"/>
            </w:tcBorders>
            <w:shd w:val="clear" w:color="auto" w:fill="auto"/>
            <w:hideMark/>
          </w:tcPr>
          <w:p w14:paraId="60A3738D" w14:textId="77777777" w:rsidR="00CA018B" w:rsidRPr="001151B2" w:rsidRDefault="00CA018B" w:rsidP="00DE33C6">
            <w:r w:rsidRPr="001151B2">
              <w:t>21</w:t>
            </w:r>
          </w:p>
        </w:tc>
        <w:tc>
          <w:tcPr>
            <w:tcW w:w="2317" w:type="dxa"/>
            <w:tcBorders>
              <w:top w:val="nil"/>
              <w:left w:val="nil"/>
              <w:bottom w:val="single" w:sz="4" w:space="0" w:color="auto"/>
              <w:right w:val="single" w:sz="4" w:space="0" w:color="auto"/>
            </w:tcBorders>
            <w:shd w:val="clear" w:color="auto" w:fill="auto"/>
            <w:vAlign w:val="bottom"/>
            <w:hideMark/>
          </w:tcPr>
          <w:p w14:paraId="7994DF0E" w14:textId="77777777" w:rsidR="00CA018B" w:rsidRPr="001151B2" w:rsidRDefault="00CA018B" w:rsidP="00DE33C6">
            <w:r w:rsidRPr="001151B2">
              <w:t>Stainless Steel Grating for P- Trap / Cockroach Trap</w:t>
            </w:r>
          </w:p>
        </w:tc>
        <w:tc>
          <w:tcPr>
            <w:tcW w:w="1572" w:type="dxa"/>
            <w:tcBorders>
              <w:top w:val="nil"/>
              <w:left w:val="nil"/>
              <w:bottom w:val="single" w:sz="4" w:space="0" w:color="auto"/>
              <w:right w:val="single" w:sz="4" w:space="0" w:color="auto"/>
            </w:tcBorders>
            <w:shd w:val="clear" w:color="auto" w:fill="auto"/>
            <w:vAlign w:val="bottom"/>
            <w:hideMark/>
          </w:tcPr>
          <w:p w14:paraId="5F3E1F6F" w14:textId="77777777" w:rsidR="00CA018B" w:rsidRPr="001151B2" w:rsidRDefault="00CA018B" w:rsidP="00DE33C6">
            <w:r w:rsidRPr="001151B2">
              <w:t>Sanjay Chily</w:t>
            </w:r>
          </w:p>
        </w:tc>
        <w:tc>
          <w:tcPr>
            <w:tcW w:w="1494" w:type="dxa"/>
            <w:tcBorders>
              <w:top w:val="nil"/>
              <w:left w:val="nil"/>
              <w:bottom w:val="single" w:sz="4" w:space="0" w:color="auto"/>
              <w:right w:val="single" w:sz="4" w:space="0" w:color="auto"/>
            </w:tcBorders>
            <w:shd w:val="clear" w:color="auto" w:fill="auto"/>
            <w:vAlign w:val="bottom"/>
            <w:hideMark/>
          </w:tcPr>
          <w:p w14:paraId="6D48CF32"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1D41A442"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7A472B7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75AD2D1" w14:textId="77777777" w:rsidR="00CA018B" w:rsidRPr="001151B2" w:rsidRDefault="00CA018B" w:rsidP="00DE33C6">
            <w:r w:rsidRPr="001151B2">
              <w:t> </w:t>
            </w:r>
          </w:p>
        </w:tc>
      </w:tr>
      <w:tr w:rsidR="00CA018B" w:rsidRPr="001151B2" w14:paraId="7D64D14C"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1425749C" w14:textId="77777777" w:rsidR="00CA018B" w:rsidRPr="001151B2" w:rsidRDefault="00CA018B" w:rsidP="00DE33C6">
            <w:r w:rsidRPr="001151B2">
              <w:t>22</w:t>
            </w:r>
          </w:p>
        </w:tc>
        <w:tc>
          <w:tcPr>
            <w:tcW w:w="2317" w:type="dxa"/>
            <w:tcBorders>
              <w:top w:val="nil"/>
              <w:left w:val="nil"/>
              <w:bottom w:val="single" w:sz="4" w:space="0" w:color="auto"/>
              <w:right w:val="single" w:sz="4" w:space="0" w:color="auto"/>
            </w:tcBorders>
            <w:shd w:val="clear" w:color="auto" w:fill="auto"/>
            <w:vAlign w:val="bottom"/>
            <w:hideMark/>
          </w:tcPr>
          <w:p w14:paraId="7BF7482E" w14:textId="77777777" w:rsidR="00CA018B" w:rsidRPr="001151B2" w:rsidRDefault="00CA018B" w:rsidP="00DE33C6">
            <w:r w:rsidRPr="001151B2">
              <w:t>C.P. Grating for Floor P - Trap</w:t>
            </w:r>
          </w:p>
        </w:tc>
        <w:tc>
          <w:tcPr>
            <w:tcW w:w="1572" w:type="dxa"/>
            <w:tcBorders>
              <w:top w:val="nil"/>
              <w:left w:val="nil"/>
              <w:bottom w:val="single" w:sz="4" w:space="0" w:color="auto"/>
              <w:right w:val="single" w:sz="4" w:space="0" w:color="auto"/>
            </w:tcBorders>
            <w:shd w:val="clear" w:color="auto" w:fill="auto"/>
            <w:vAlign w:val="bottom"/>
            <w:hideMark/>
          </w:tcPr>
          <w:p w14:paraId="5898FFCD" w14:textId="77777777" w:rsidR="00CA018B" w:rsidRPr="001151B2" w:rsidRDefault="00CA018B" w:rsidP="00DE33C6">
            <w:r w:rsidRPr="001151B2">
              <w:t>Cera</w:t>
            </w:r>
          </w:p>
        </w:tc>
        <w:tc>
          <w:tcPr>
            <w:tcW w:w="1494" w:type="dxa"/>
            <w:tcBorders>
              <w:top w:val="nil"/>
              <w:left w:val="nil"/>
              <w:bottom w:val="single" w:sz="4" w:space="0" w:color="auto"/>
              <w:right w:val="single" w:sz="4" w:space="0" w:color="auto"/>
            </w:tcBorders>
            <w:shd w:val="clear" w:color="auto" w:fill="auto"/>
            <w:vAlign w:val="bottom"/>
            <w:hideMark/>
          </w:tcPr>
          <w:p w14:paraId="009A3551" w14:textId="77777777" w:rsidR="00CA018B" w:rsidRPr="001151B2" w:rsidRDefault="00CA018B" w:rsidP="00DE33C6">
            <w:r w:rsidRPr="001151B2">
              <w:t>Acquaviva</w:t>
            </w:r>
          </w:p>
        </w:tc>
        <w:tc>
          <w:tcPr>
            <w:tcW w:w="1261" w:type="dxa"/>
            <w:tcBorders>
              <w:top w:val="nil"/>
              <w:left w:val="nil"/>
              <w:bottom w:val="single" w:sz="4" w:space="0" w:color="auto"/>
              <w:right w:val="single" w:sz="4" w:space="0" w:color="auto"/>
            </w:tcBorders>
            <w:shd w:val="clear" w:color="auto" w:fill="auto"/>
            <w:vAlign w:val="bottom"/>
            <w:hideMark/>
          </w:tcPr>
          <w:p w14:paraId="36FC0FBC" w14:textId="77777777" w:rsidR="00CA018B" w:rsidRPr="001151B2" w:rsidRDefault="00CA018B" w:rsidP="00DE33C6">
            <w:r w:rsidRPr="001151B2">
              <w:t xml:space="preserve">Jaquar </w:t>
            </w:r>
          </w:p>
        </w:tc>
        <w:tc>
          <w:tcPr>
            <w:tcW w:w="1353" w:type="dxa"/>
            <w:tcBorders>
              <w:top w:val="nil"/>
              <w:left w:val="nil"/>
              <w:bottom w:val="single" w:sz="4" w:space="0" w:color="auto"/>
              <w:right w:val="single" w:sz="4" w:space="0" w:color="auto"/>
            </w:tcBorders>
            <w:shd w:val="clear" w:color="auto" w:fill="auto"/>
            <w:vAlign w:val="bottom"/>
            <w:hideMark/>
          </w:tcPr>
          <w:p w14:paraId="7EF478A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3C6D1A1" w14:textId="77777777" w:rsidR="00CA018B" w:rsidRPr="001151B2" w:rsidRDefault="00CA018B" w:rsidP="00DE33C6">
            <w:r w:rsidRPr="001151B2">
              <w:t> </w:t>
            </w:r>
          </w:p>
        </w:tc>
      </w:tr>
      <w:tr w:rsidR="00CA018B" w:rsidRPr="001151B2" w14:paraId="7CC8D1A7"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1FBE3936" w14:textId="77777777" w:rsidR="00CA018B" w:rsidRPr="001151B2" w:rsidRDefault="00CA018B" w:rsidP="00DE33C6">
            <w:r w:rsidRPr="001151B2">
              <w:t>23</w:t>
            </w:r>
          </w:p>
        </w:tc>
        <w:tc>
          <w:tcPr>
            <w:tcW w:w="2317" w:type="dxa"/>
            <w:tcBorders>
              <w:top w:val="nil"/>
              <w:left w:val="nil"/>
              <w:bottom w:val="single" w:sz="4" w:space="0" w:color="auto"/>
              <w:right w:val="single" w:sz="4" w:space="0" w:color="auto"/>
            </w:tcBorders>
            <w:shd w:val="clear" w:color="auto" w:fill="auto"/>
            <w:vAlign w:val="bottom"/>
            <w:hideMark/>
          </w:tcPr>
          <w:p w14:paraId="5FA595F8" w14:textId="77777777" w:rsidR="00CA018B" w:rsidRPr="001151B2" w:rsidRDefault="00CA018B" w:rsidP="00DE33C6">
            <w:r w:rsidRPr="001151B2">
              <w:t>Rain Water Outlets Gratings</w:t>
            </w:r>
          </w:p>
        </w:tc>
        <w:tc>
          <w:tcPr>
            <w:tcW w:w="1572" w:type="dxa"/>
            <w:tcBorders>
              <w:top w:val="nil"/>
              <w:left w:val="nil"/>
              <w:bottom w:val="single" w:sz="4" w:space="0" w:color="auto"/>
              <w:right w:val="single" w:sz="4" w:space="0" w:color="auto"/>
            </w:tcBorders>
            <w:shd w:val="clear" w:color="auto" w:fill="auto"/>
            <w:vAlign w:val="bottom"/>
            <w:hideMark/>
          </w:tcPr>
          <w:p w14:paraId="6E7744A0" w14:textId="77777777" w:rsidR="00CA018B" w:rsidRPr="001151B2" w:rsidRDefault="00CA018B" w:rsidP="00DE33C6">
            <w:r w:rsidRPr="001151B2">
              <w:t> </w:t>
            </w:r>
          </w:p>
        </w:tc>
        <w:tc>
          <w:tcPr>
            <w:tcW w:w="1494" w:type="dxa"/>
            <w:tcBorders>
              <w:top w:val="nil"/>
              <w:left w:val="nil"/>
              <w:bottom w:val="single" w:sz="4" w:space="0" w:color="auto"/>
              <w:right w:val="single" w:sz="4" w:space="0" w:color="auto"/>
            </w:tcBorders>
            <w:shd w:val="clear" w:color="auto" w:fill="auto"/>
            <w:vAlign w:val="bottom"/>
            <w:hideMark/>
          </w:tcPr>
          <w:p w14:paraId="70909FCA"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774EF759"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B7411F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EE2C5BE" w14:textId="77777777" w:rsidR="00CA018B" w:rsidRPr="001151B2" w:rsidRDefault="00CA018B" w:rsidP="00DE33C6">
            <w:r w:rsidRPr="001151B2">
              <w:t> </w:t>
            </w:r>
          </w:p>
        </w:tc>
      </w:tr>
      <w:tr w:rsidR="00CA018B" w:rsidRPr="001151B2" w14:paraId="3E6029B2"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vAlign w:val="bottom"/>
          </w:tcPr>
          <w:p w14:paraId="3F1FE662" w14:textId="77777777" w:rsidR="00CA018B" w:rsidRPr="001151B2" w:rsidRDefault="00CA018B" w:rsidP="00DE33C6">
            <w:r w:rsidRPr="001151B2">
              <w:t>S.No.</w:t>
            </w:r>
          </w:p>
        </w:tc>
        <w:tc>
          <w:tcPr>
            <w:tcW w:w="2317" w:type="dxa"/>
            <w:tcBorders>
              <w:top w:val="nil"/>
              <w:left w:val="nil"/>
              <w:bottom w:val="single" w:sz="4" w:space="0" w:color="auto"/>
              <w:right w:val="single" w:sz="4" w:space="0" w:color="auto"/>
            </w:tcBorders>
            <w:shd w:val="clear" w:color="auto" w:fill="auto"/>
            <w:vAlign w:val="bottom"/>
          </w:tcPr>
          <w:p w14:paraId="45D61B0A" w14:textId="77777777" w:rsidR="00CA018B" w:rsidRPr="001151B2" w:rsidRDefault="00CA018B" w:rsidP="00DE33C6">
            <w:r w:rsidRPr="001151B2">
              <w:t xml:space="preserve"> Particular</w:t>
            </w:r>
          </w:p>
        </w:tc>
        <w:tc>
          <w:tcPr>
            <w:tcW w:w="1572" w:type="dxa"/>
            <w:tcBorders>
              <w:top w:val="nil"/>
              <w:left w:val="nil"/>
              <w:bottom w:val="single" w:sz="4" w:space="0" w:color="auto"/>
              <w:right w:val="single" w:sz="4" w:space="0" w:color="auto"/>
            </w:tcBorders>
            <w:shd w:val="clear" w:color="auto" w:fill="auto"/>
            <w:vAlign w:val="bottom"/>
          </w:tcPr>
          <w:p w14:paraId="41D81584" w14:textId="77777777" w:rsidR="00CA018B" w:rsidRPr="001151B2" w:rsidRDefault="00CA018B" w:rsidP="00DE33C6">
            <w:r w:rsidRPr="001151B2">
              <w:t>Make - 1</w:t>
            </w:r>
          </w:p>
        </w:tc>
        <w:tc>
          <w:tcPr>
            <w:tcW w:w="1494" w:type="dxa"/>
            <w:tcBorders>
              <w:top w:val="nil"/>
              <w:left w:val="nil"/>
              <w:bottom w:val="single" w:sz="4" w:space="0" w:color="auto"/>
              <w:right w:val="single" w:sz="4" w:space="0" w:color="auto"/>
            </w:tcBorders>
            <w:shd w:val="clear" w:color="auto" w:fill="auto"/>
            <w:vAlign w:val="bottom"/>
          </w:tcPr>
          <w:p w14:paraId="19BE3C5A" w14:textId="77777777" w:rsidR="00CA018B" w:rsidRPr="001151B2" w:rsidRDefault="00CA018B" w:rsidP="00DE33C6">
            <w:r w:rsidRPr="001151B2">
              <w:t>Make - 2</w:t>
            </w:r>
          </w:p>
        </w:tc>
        <w:tc>
          <w:tcPr>
            <w:tcW w:w="1261" w:type="dxa"/>
            <w:tcBorders>
              <w:top w:val="nil"/>
              <w:left w:val="nil"/>
              <w:bottom w:val="single" w:sz="4" w:space="0" w:color="auto"/>
              <w:right w:val="single" w:sz="4" w:space="0" w:color="auto"/>
            </w:tcBorders>
            <w:shd w:val="clear" w:color="auto" w:fill="auto"/>
            <w:vAlign w:val="bottom"/>
          </w:tcPr>
          <w:p w14:paraId="321E028B" w14:textId="77777777" w:rsidR="00CA018B" w:rsidRPr="001151B2" w:rsidRDefault="00CA018B" w:rsidP="00DE33C6">
            <w:r w:rsidRPr="001151B2">
              <w:t>Make - 3</w:t>
            </w:r>
          </w:p>
        </w:tc>
        <w:tc>
          <w:tcPr>
            <w:tcW w:w="1353" w:type="dxa"/>
            <w:tcBorders>
              <w:top w:val="nil"/>
              <w:left w:val="nil"/>
              <w:bottom w:val="single" w:sz="4" w:space="0" w:color="auto"/>
              <w:right w:val="single" w:sz="4" w:space="0" w:color="auto"/>
            </w:tcBorders>
            <w:shd w:val="clear" w:color="auto" w:fill="auto"/>
            <w:vAlign w:val="bottom"/>
          </w:tcPr>
          <w:p w14:paraId="44544AAA" w14:textId="77777777" w:rsidR="00CA018B" w:rsidRPr="001151B2" w:rsidRDefault="00CA018B" w:rsidP="00DE33C6">
            <w:r w:rsidRPr="001151B2">
              <w:t>Make - 4</w:t>
            </w:r>
          </w:p>
        </w:tc>
        <w:tc>
          <w:tcPr>
            <w:tcW w:w="1080" w:type="dxa"/>
            <w:tcBorders>
              <w:top w:val="nil"/>
              <w:left w:val="nil"/>
              <w:bottom w:val="single" w:sz="4" w:space="0" w:color="auto"/>
              <w:right w:val="single" w:sz="4" w:space="0" w:color="auto"/>
            </w:tcBorders>
            <w:shd w:val="clear" w:color="auto" w:fill="auto"/>
            <w:vAlign w:val="bottom"/>
          </w:tcPr>
          <w:p w14:paraId="70C13020" w14:textId="77777777" w:rsidR="00CA018B" w:rsidRPr="001151B2" w:rsidRDefault="00CA018B" w:rsidP="00DE33C6">
            <w:r w:rsidRPr="001151B2">
              <w:t>Make - 5</w:t>
            </w:r>
          </w:p>
        </w:tc>
      </w:tr>
      <w:tr w:rsidR="00CA018B" w:rsidRPr="001151B2" w14:paraId="16FDB69B"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0A2C6510" w14:textId="77777777" w:rsidR="00CA018B" w:rsidRPr="001151B2" w:rsidRDefault="00CA018B" w:rsidP="00DE33C6">
            <w:r w:rsidRPr="001151B2">
              <w:t>24</w:t>
            </w:r>
          </w:p>
        </w:tc>
        <w:tc>
          <w:tcPr>
            <w:tcW w:w="2317" w:type="dxa"/>
            <w:tcBorders>
              <w:top w:val="nil"/>
              <w:left w:val="nil"/>
              <w:bottom w:val="single" w:sz="4" w:space="0" w:color="auto"/>
              <w:right w:val="single" w:sz="4" w:space="0" w:color="auto"/>
            </w:tcBorders>
            <w:shd w:val="clear" w:color="auto" w:fill="auto"/>
            <w:vAlign w:val="bottom"/>
            <w:hideMark/>
          </w:tcPr>
          <w:p w14:paraId="642DD0A8" w14:textId="77777777" w:rsidR="00CA018B" w:rsidRPr="001151B2" w:rsidRDefault="00CA018B" w:rsidP="00DE33C6">
            <w:r w:rsidRPr="001151B2">
              <w:t>GI Pipes (IS : 1239 and IS : 3589)</w:t>
            </w:r>
          </w:p>
        </w:tc>
        <w:tc>
          <w:tcPr>
            <w:tcW w:w="1572" w:type="dxa"/>
            <w:tcBorders>
              <w:top w:val="nil"/>
              <w:left w:val="nil"/>
              <w:bottom w:val="single" w:sz="4" w:space="0" w:color="auto"/>
              <w:right w:val="single" w:sz="4" w:space="0" w:color="auto"/>
            </w:tcBorders>
            <w:shd w:val="clear" w:color="auto" w:fill="auto"/>
            <w:vAlign w:val="bottom"/>
            <w:hideMark/>
          </w:tcPr>
          <w:p w14:paraId="4CAA9F90" w14:textId="77777777" w:rsidR="00CA018B" w:rsidRPr="001151B2" w:rsidRDefault="00CA018B" w:rsidP="00DE33C6">
            <w:r w:rsidRPr="001151B2">
              <w:t xml:space="preserve">Astral </w:t>
            </w:r>
          </w:p>
        </w:tc>
        <w:tc>
          <w:tcPr>
            <w:tcW w:w="1494" w:type="dxa"/>
            <w:tcBorders>
              <w:top w:val="nil"/>
              <w:left w:val="nil"/>
              <w:bottom w:val="single" w:sz="4" w:space="0" w:color="auto"/>
              <w:right w:val="single" w:sz="4" w:space="0" w:color="auto"/>
            </w:tcBorders>
            <w:shd w:val="clear" w:color="auto" w:fill="auto"/>
            <w:vAlign w:val="bottom"/>
            <w:hideMark/>
          </w:tcPr>
          <w:p w14:paraId="48B82BAE" w14:textId="77777777" w:rsidR="00CA018B" w:rsidRPr="001151B2" w:rsidRDefault="00CA018B" w:rsidP="00DE33C6">
            <w:r w:rsidRPr="001151B2">
              <w:t>APL Apollo</w:t>
            </w:r>
          </w:p>
        </w:tc>
        <w:tc>
          <w:tcPr>
            <w:tcW w:w="1261" w:type="dxa"/>
            <w:tcBorders>
              <w:top w:val="nil"/>
              <w:left w:val="nil"/>
              <w:bottom w:val="single" w:sz="4" w:space="0" w:color="auto"/>
              <w:right w:val="single" w:sz="4" w:space="0" w:color="auto"/>
            </w:tcBorders>
            <w:shd w:val="clear" w:color="auto" w:fill="auto"/>
            <w:vAlign w:val="bottom"/>
            <w:hideMark/>
          </w:tcPr>
          <w:p w14:paraId="5C70A047" w14:textId="77777777" w:rsidR="00CA018B" w:rsidRPr="001151B2" w:rsidRDefault="00CA018B" w:rsidP="00DE33C6">
            <w:r w:rsidRPr="001151B2">
              <w:t>Tata Steel</w:t>
            </w:r>
          </w:p>
        </w:tc>
        <w:tc>
          <w:tcPr>
            <w:tcW w:w="1353" w:type="dxa"/>
            <w:tcBorders>
              <w:top w:val="nil"/>
              <w:left w:val="nil"/>
              <w:bottom w:val="single" w:sz="4" w:space="0" w:color="auto"/>
              <w:right w:val="single" w:sz="4" w:space="0" w:color="auto"/>
            </w:tcBorders>
            <w:shd w:val="clear" w:color="auto" w:fill="auto"/>
            <w:vAlign w:val="bottom"/>
            <w:hideMark/>
          </w:tcPr>
          <w:p w14:paraId="67C1BD79" w14:textId="77777777" w:rsidR="00CA018B" w:rsidRPr="001151B2" w:rsidRDefault="00CA018B" w:rsidP="00DE33C6">
            <w:r w:rsidRPr="001151B2">
              <w:t>Jindal (Hissar)</w:t>
            </w:r>
          </w:p>
        </w:tc>
        <w:tc>
          <w:tcPr>
            <w:tcW w:w="1080" w:type="dxa"/>
            <w:tcBorders>
              <w:top w:val="nil"/>
              <w:left w:val="nil"/>
              <w:bottom w:val="single" w:sz="4" w:space="0" w:color="auto"/>
              <w:right w:val="single" w:sz="4" w:space="0" w:color="auto"/>
            </w:tcBorders>
            <w:shd w:val="clear" w:color="auto" w:fill="auto"/>
            <w:vAlign w:val="bottom"/>
            <w:hideMark/>
          </w:tcPr>
          <w:p w14:paraId="0E8ECA90" w14:textId="77777777" w:rsidR="00CA018B" w:rsidRPr="001151B2" w:rsidRDefault="00CA018B" w:rsidP="00DE33C6">
            <w:r w:rsidRPr="001151B2">
              <w:t> </w:t>
            </w:r>
          </w:p>
        </w:tc>
      </w:tr>
      <w:tr w:rsidR="00CA018B" w:rsidRPr="001151B2" w14:paraId="114D06EB"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E5305F1" w14:textId="77777777" w:rsidR="00CA018B" w:rsidRPr="001151B2" w:rsidRDefault="00CA018B" w:rsidP="00DE33C6">
            <w:r w:rsidRPr="001151B2">
              <w:t>25</w:t>
            </w:r>
          </w:p>
        </w:tc>
        <w:tc>
          <w:tcPr>
            <w:tcW w:w="2317" w:type="dxa"/>
            <w:tcBorders>
              <w:top w:val="nil"/>
              <w:left w:val="nil"/>
              <w:bottom w:val="single" w:sz="4" w:space="0" w:color="auto"/>
              <w:right w:val="single" w:sz="4" w:space="0" w:color="auto"/>
            </w:tcBorders>
            <w:shd w:val="clear" w:color="auto" w:fill="auto"/>
            <w:vAlign w:val="bottom"/>
            <w:hideMark/>
          </w:tcPr>
          <w:p w14:paraId="7217B9C7" w14:textId="77777777" w:rsidR="00CA018B" w:rsidRPr="001151B2" w:rsidRDefault="00CA018B" w:rsidP="00DE33C6">
            <w:r w:rsidRPr="001151B2">
              <w:t>GI pipes fittings</w:t>
            </w:r>
          </w:p>
        </w:tc>
        <w:tc>
          <w:tcPr>
            <w:tcW w:w="1572" w:type="dxa"/>
            <w:tcBorders>
              <w:top w:val="nil"/>
              <w:left w:val="nil"/>
              <w:bottom w:val="single" w:sz="4" w:space="0" w:color="auto"/>
              <w:right w:val="single" w:sz="4" w:space="0" w:color="auto"/>
            </w:tcBorders>
            <w:shd w:val="clear" w:color="auto" w:fill="auto"/>
            <w:vAlign w:val="bottom"/>
            <w:hideMark/>
          </w:tcPr>
          <w:p w14:paraId="133EEF39" w14:textId="77777777" w:rsidR="00CA018B" w:rsidRPr="001151B2" w:rsidRDefault="00CA018B" w:rsidP="00DE33C6">
            <w:r w:rsidRPr="001151B2">
              <w:t xml:space="preserve">Unik </w:t>
            </w:r>
          </w:p>
        </w:tc>
        <w:tc>
          <w:tcPr>
            <w:tcW w:w="1494" w:type="dxa"/>
            <w:tcBorders>
              <w:top w:val="nil"/>
              <w:left w:val="nil"/>
              <w:bottom w:val="single" w:sz="4" w:space="0" w:color="auto"/>
              <w:right w:val="single" w:sz="4" w:space="0" w:color="auto"/>
            </w:tcBorders>
            <w:shd w:val="clear" w:color="auto" w:fill="auto"/>
            <w:vAlign w:val="bottom"/>
            <w:hideMark/>
          </w:tcPr>
          <w:p w14:paraId="706C0EC8" w14:textId="77777777" w:rsidR="00CA018B" w:rsidRPr="001151B2" w:rsidRDefault="00CA018B" w:rsidP="00DE33C6">
            <w:r w:rsidRPr="001151B2">
              <w:t xml:space="preserve">Zoloto M </w:t>
            </w:r>
          </w:p>
        </w:tc>
        <w:tc>
          <w:tcPr>
            <w:tcW w:w="1261" w:type="dxa"/>
            <w:tcBorders>
              <w:top w:val="nil"/>
              <w:left w:val="nil"/>
              <w:bottom w:val="single" w:sz="4" w:space="0" w:color="auto"/>
              <w:right w:val="single" w:sz="4" w:space="0" w:color="auto"/>
            </w:tcBorders>
            <w:shd w:val="clear" w:color="auto" w:fill="auto"/>
            <w:vAlign w:val="bottom"/>
            <w:hideMark/>
          </w:tcPr>
          <w:p w14:paraId="7C800DE2"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7A1816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9EF02D8" w14:textId="77777777" w:rsidR="00CA018B" w:rsidRPr="001151B2" w:rsidRDefault="00CA018B" w:rsidP="00DE33C6">
            <w:r w:rsidRPr="001151B2">
              <w:t> </w:t>
            </w:r>
          </w:p>
        </w:tc>
      </w:tr>
      <w:tr w:rsidR="00CA018B" w:rsidRPr="001151B2" w14:paraId="3623AA96"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530F0ECE" w14:textId="77777777" w:rsidR="00CA018B" w:rsidRPr="001151B2" w:rsidRDefault="00CA018B" w:rsidP="00DE33C6">
            <w:r w:rsidRPr="001151B2">
              <w:t>26</w:t>
            </w:r>
          </w:p>
        </w:tc>
        <w:tc>
          <w:tcPr>
            <w:tcW w:w="2317" w:type="dxa"/>
            <w:tcBorders>
              <w:top w:val="nil"/>
              <w:left w:val="nil"/>
              <w:bottom w:val="single" w:sz="4" w:space="0" w:color="auto"/>
              <w:right w:val="single" w:sz="4" w:space="0" w:color="auto"/>
            </w:tcBorders>
            <w:shd w:val="clear" w:color="auto" w:fill="auto"/>
            <w:vAlign w:val="bottom"/>
            <w:hideMark/>
          </w:tcPr>
          <w:p w14:paraId="03B7DFD6" w14:textId="77777777" w:rsidR="00CA018B" w:rsidRPr="001151B2" w:rsidRDefault="00CA018B" w:rsidP="00DE33C6">
            <w:r w:rsidRPr="001151B2">
              <w:t>PVC / uPVC Pipe &amp; Fittings</w:t>
            </w:r>
          </w:p>
        </w:tc>
        <w:tc>
          <w:tcPr>
            <w:tcW w:w="1572" w:type="dxa"/>
            <w:tcBorders>
              <w:top w:val="nil"/>
              <w:left w:val="nil"/>
              <w:bottom w:val="single" w:sz="4" w:space="0" w:color="auto"/>
              <w:right w:val="single" w:sz="4" w:space="0" w:color="auto"/>
            </w:tcBorders>
            <w:shd w:val="clear" w:color="auto" w:fill="auto"/>
            <w:vAlign w:val="bottom"/>
            <w:hideMark/>
          </w:tcPr>
          <w:p w14:paraId="4012D6E7" w14:textId="77777777" w:rsidR="00CA018B" w:rsidRPr="001151B2" w:rsidRDefault="00CA018B" w:rsidP="00DE33C6">
            <w:r w:rsidRPr="001151B2">
              <w:t>Supreme</w:t>
            </w:r>
          </w:p>
        </w:tc>
        <w:tc>
          <w:tcPr>
            <w:tcW w:w="1494" w:type="dxa"/>
            <w:tcBorders>
              <w:top w:val="nil"/>
              <w:left w:val="nil"/>
              <w:bottom w:val="single" w:sz="4" w:space="0" w:color="auto"/>
              <w:right w:val="single" w:sz="4" w:space="0" w:color="auto"/>
            </w:tcBorders>
            <w:shd w:val="clear" w:color="auto" w:fill="auto"/>
            <w:vAlign w:val="bottom"/>
            <w:hideMark/>
          </w:tcPr>
          <w:p w14:paraId="2DCB44AB" w14:textId="77777777" w:rsidR="00CA018B" w:rsidRPr="001151B2" w:rsidRDefault="00CA018B" w:rsidP="00DE33C6">
            <w:r w:rsidRPr="001151B2">
              <w:t>Appolo</w:t>
            </w:r>
          </w:p>
        </w:tc>
        <w:tc>
          <w:tcPr>
            <w:tcW w:w="1261" w:type="dxa"/>
            <w:tcBorders>
              <w:top w:val="nil"/>
              <w:left w:val="nil"/>
              <w:bottom w:val="single" w:sz="4" w:space="0" w:color="auto"/>
              <w:right w:val="single" w:sz="4" w:space="0" w:color="auto"/>
            </w:tcBorders>
            <w:shd w:val="clear" w:color="auto" w:fill="auto"/>
            <w:vAlign w:val="bottom"/>
            <w:hideMark/>
          </w:tcPr>
          <w:p w14:paraId="6A162B69" w14:textId="77777777" w:rsidR="00CA018B" w:rsidRPr="001151B2" w:rsidRDefault="00CA018B" w:rsidP="00DE33C6">
            <w:r w:rsidRPr="001151B2">
              <w:t>AKG pipes</w:t>
            </w:r>
          </w:p>
        </w:tc>
        <w:tc>
          <w:tcPr>
            <w:tcW w:w="1353" w:type="dxa"/>
            <w:tcBorders>
              <w:top w:val="nil"/>
              <w:left w:val="nil"/>
              <w:bottom w:val="single" w:sz="4" w:space="0" w:color="auto"/>
              <w:right w:val="single" w:sz="4" w:space="0" w:color="auto"/>
            </w:tcBorders>
            <w:shd w:val="clear" w:color="auto" w:fill="auto"/>
            <w:vAlign w:val="bottom"/>
            <w:hideMark/>
          </w:tcPr>
          <w:p w14:paraId="6F8C4C6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45D30BD" w14:textId="77777777" w:rsidR="00CA018B" w:rsidRPr="001151B2" w:rsidRDefault="00CA018B" w:rsidP="00DE33C6">
            <w:r w:rsidRPr="001151B2">
              <w:t> </w:t>
            </w:r>
          </w:p>
        </w:tc>
      </w:tr>
      <w:tr w:rsidR="00CA018B" w:rsidRPr="001151B2" w14:paraId="1E449FD7"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115413F0" w14:textId="77777777" w:rsidR="00CA018B" w:rsidRPr="001151B2" w:rsidRDefault="00CA018B" w:rsidP="00DE33C6">
            <w:r w:rsidRPr="001151B2">
              <w:t>27</w:t>
            </w:r>
          </w:p>
        </w:tc>
        <w:tc>
          <w:tcPr>
            <w:tcW w:w="2317" w:type="dxa"/>
            <w:tcBorders>
              <w:top w:val="nil"/>
              <w:left w:val="nil"/>
              <w:bottom w:val="single" w:sz="4" w:space="0" w:color="auto"/>
              <w:right w:val="single" w:sz="4" w:space="0" w:color="auto"/>
            </w:tcBorders>
            <w:shd w:val="clear" w:color="auto" w:fill="auto"/>
            <w:vAlign w:val="bottom"/>
            <w:hideMark/>
          </w:tcPr>
          <w:p w14:paraId="618D90B0" w14:textId="77777777" w:rsidR="00CA018B" w:rsidRPr="001151B2" w:rsidRDefault="00CA018B" w:rsidP="00DE33C6">
            <w:r w:rsidRPr="001151B2">
              <w:t>Cast Iron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0EF49A1D" w14:textId="77777777" w:rsidR="00CA018B" w:rsidRPr="001151B2" w:rsidRDefault="00CA018B" w:rsidP="00DE33C6">
            <w:r w:rsidRPr="001151B2">
              <w:t> </w:t>
            </w:r>
          </w:p>
        </w:tc>
        <w:tc>
          <w:tcPr>
            <w:tcW w:w="1494" w:type="dxa"/>
            <w:tcBorders>
              <w:top w:val="nil"/>
              <w:left w:val="nil"/>
              <w:bottom w:val="single" w:sz="4" w:space="0" w:color="auto"/>
              <w:right w:val="single" w:sz="4" w:space="0" w:color="auto"/>
            </w:tcBorders>
            <w:shd w:val="clear" w:color="auto" w:fill="auto"/>
            <w:vAlign w:val="bottom"/>
            <w:hideMark/>
          </w:tcPr>
          <w:p w14:paraId="58C90CC5"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33FBD149"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E98B0B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2BF419B" w14:textId="77777777" w:rsidR="00CA018B" w:rsidRPr="001151B2" w:rsidRDefault="00CA018B" w:rsidP="00DE33C6">
            <w:r w:rsidRPr="001151B2">
              <w:t> </w:t>
            </w:r>
          </w:p>
        </w:tc>
      </w:tr>
      <w:tr w:rsidR="00CA018B" w:rsidRPr="001151B2" w14:paraId="2118E207"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49B4CE5A" w14:textId="77777777" w:rsidR="00CA018B" w:rsidRPr="001151B2" w:rsidRDefault="00CA018B" w:rsidP="00DE33C6">
            <w:r w:rsidRPr="001151B2">
              <w:t>28</w:t>
            </w:r>
          </w:p>
        </w:tc>
        <w:tc>
          <w:tcPr>
            <w:tcW w:w="2317" w:type="dxa"/>
            <w:tcBorders>
              <w:top w:val="nil"/>
              <w:left w:val="nil"/>
              <w:bottom w:val="single" w:sz="4" w:space="0" w:color="auto"/>
              <w:right w:val="single" w:sz="4" w:space="0" w:color="auto"/>
            </w:tcBorders>
            <w:shd w:val="clear" w:color="auto" w:fill="auto"/>
            <w:vAlign w:val="bottom"/>
            <w:hideMark/>
          </w:tcPr>
          <w:p w14:paraId="385D24F8" w14:textId="77777777" w:rsidR="00CA018B" w:rsidRPr="001151B2" w:rsidRDefault="00CA018B" w:rsidP="00DE33C6">
            <w:r w:rsidRPr="001151B2">
              <w:t>RCC Pipe</w:t>
            </w:r>
          </w:p>
        </w:tc>
        <w:tc>
          <w:tcPr>
            <w:tcW w:w="1572" w:type="dxa"/>
            <w:tcBorders>
              <w:top w:val="nil"/>
              <w:left w:val="nil"/>
              <w:bottom w:val="single" w:sz="4" w:space="0" w:color="auto"/>
              <w:right w:val="single" w:sz="4" w:space="0" w:color="auto"/>
            </w:tcBorders>
            <w:shd w:val="clear" w:color="auto" w:fill="auto"/>
            <w:vAlign w:val="bottom"/>
            <w:hideMark/>
          </w:tcPr>
          <w:p w14:paraId="68600280" w14:textId="77777777" w:rsidR="00CA018B" w:rsidRPr="001151B2" w:rsidRDefault="00CA018B" w:rsidP="00DE33C6">
            <w:r w:rsidRPr="001151B2">
              <w:t>Pragati</w:t>
            </w:r>
          </w:p>
        </w:tc>
        <w:tc>
          <w:tcPr>
            <w:tcW w:w="1494" w:type="dxa"/>
            <w:tcBorders>
              <w:top w:val="nil"/>
              <w:left w:val="nil"/>
              <w:bottom w:val="single" w:sz="4" w:space="0" w:color="auto"/>
              <w:right w:val="single" w:sz="4" w:space="0" w:color="auto"/>
            </w:tcBorders>
            <w:shd w:val="clear" w:color="auto" w:fill="auto"/>
            <w:vAlign w:val="bottom"/>
            <w:hideMark/>
          </w:tcPr>
          <w:p w14:paraId="464CE27C" w14:textId="77777777" w:rsidR="00CA018B" w:rsidRPr="001151B2" w:rsidRDefault="00CA018B" w:rsidP="00DE33C6">
            <w:r w:rsidRPr="001151B2">
              <w:t>Super wire</w:t>
            </w:r>
          </w:p>
        </w:tc>
        <w:tc>
          <w:tcPr>
            <w:tcW w:w="1261" w:type="dxa"/>
            <w:tcBorders>
              <w:top w:val="nil"/>
              <w:left w:val="nil"/>
              <w:bottom w:val="single" w:sz="4" w:space="0" w:color="auto"/>
              <w:right w:val="single" w:sz="4" w:space="0" w:color="auto"/>
            </w:tcBorders>
            <w:shd w:val="clear" w:color="auto" w:fill="auto"/>
            <w:vAlign w:val="bottom"/>
            <w:hideMark/>
          </w:tcPr>
          <w:p w14:paraId="0E997DCD"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17BD147"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6186648" w14:textId="77777777" w:rsidR="00CA018B" w:rsidRPr="001151B2" w:rsidRDefault="00CA018B" w:rsidP="00DE33C6">
            <w:r w:rsidRPr="001151B2">
              <w:t> </w:t>
            </w:r>
          </w:p>
        </w:tc>
      </w:tr>
      <w:tr w:rsidR="00CA018B" w:rsidRPr="001151B2" w14:paraId="5EA51992"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2A3E269" w14:textId="77777777" w:rsidR="00CA018B" w:rsidRPr="001151B2" w:rsidRDefault="00CA018B" w:rsidP="00DE33C6">
            <w:r w:rsidRPr="001151B2">
              <w:t>29</w:t>
            </w:r>
          </w:p>
        </w:tc>
        <w:tc>
          <w:tcPr>
            <w:tcW w:w="2317" w:type="dxa"/>
            <w:tcBorders>
              <w:top w:val="nil"/>
              <w:left w:val="nil"/>
              <w:bottom w:val="single" w:sz="4" w:space="0" w:color="auto"/>
              <w:right w:val="single" w:sz="4" w:space="0" w:color="auto"/>
            </w:tcBorders>
            <w:shd w:val="clear" w:color="auto" w:fill="auto"/>
            <w:vAlign w:val="bottom"/>
            <w:hideMark/>
          </w:tcPr>
          <w:p w14:paraId="7431B500" w14:textId="77777777" w:rsidR="00CA018B" w:rsidRPr="001151B2" w:rsidRDefault="00CA018B" w:rsidP="00DE33C6">
            <w:r w:rsidRPr="001151B2">
              <w:t>Stoneware Pipes</w:t>
            </w:r>
          </w:p>
        </w:tc>
        <w:tc>
          <w:tcPr>
            <w:tcW w:w="1572" w:type="dxa"/>
            <w:tcBorders>
              <w:top w:val="nil"/>
              <w:left w:val="nil"/>
              <w:bottom w:val="single" w:sz="4" w:space="0" w:color="auto"/>
              <w:right w:val="single" w:sz="4" w:space="0" w:color="auto"/>
            </w:tcBorders>
            <w:shd w:val="clear" w:color="auto" w:fill="auto"/>
            <w:vAlign w:val="bottom"/>
            <w:hideMark/>
          </w:tcPr>
          <w:p w14:paraId="31F9BF8E" w14:textId="77777777" w:rsidR="00CA018B" w:rsidRPr="001151B2" w:rsidRDefault="00CA018B" w:rsidP="00DE33C6">
            <w:r w:rsidRPr="001151B2">
              <w:t>Anand</w:t>
            </w:r>
          </w:p>
        </w:tc>
        <w:tc>
          <w:tcPr>
            <w:tcW w:w="1494" w:type="dxa"/>
            <w:tcBorders>
              <w:top w:val="nil"/>
              <w:left w:val="nil"/>
              <w:bottom w:val="single" w:sz="4" w:space="0" w:color="auto"/>
              <w:right w:val="single" w:sz="4" w:space="0" w:color="auto"/>
            </w:tcBorders>
            <w:shd w:val="clear" w:color="auto" w:fill="auto"/>
            <w:vAlign w:val="bottom"/>
            <w:hideMark/>
          </w:tcPr>
          <w:p w14:paraId="55367C7B" w14:textId="77777777" w:rsidR="00CA018B" w:rsidRPr="001151B2" w:rsidRDefault="00CA018B" w:rsidP="00DE33C6">
            <w:r w:rsidRPr="001151B2">
              <w:t>Rota</w:t>
            </w:r>
          </w:p>
        </w:tc>
        <w:tc>
          <w:tcPr>
            <w:tcW w:w="1261" w:type="dxa"/>
            <w:tcBorders>
              <w:top w:val="nil"/>
              <w:left w:val="nil"/>
              <w:bottom w:val="single" w:sz="4" w:space="0" w:color="auto"/>
              <w:right w:val="single" w:sz="4" w:space="0" w:color="auto"/>
            </w:tcBorders>
            <w:shd w:val="clear" w:color="auto" w:fill="auto"/>
            <w:vAlign w:val="bottom"/>
            <w:hideMark/>
          </w:tcPr>
          <w:p w14:paraId="265268FB" w14:textId="77777777" w:rsidR="00CA018B" w:rsidRPr="001151B2" w:rsidRDefault="00CA018B" w:rsidP="00DE33C6">
            <w:r w:rsidRPr="001151B2">
              <w:t>Jindal</w:t>
            </w:r>
          </w:p>
        </w:tc>
        <w:tc>
          <w:tcPr>
            <w:tcW w:w="1353" w:type="dxa"/>
            <w:tcBorders>
              <w:top w:val="nil"/>
              <w:left w:val="nil"/>
              <w:bottom w:val="single" w:sz="4" w:space="0" w:color="auto"/>
              <w:right w:val="single" w:sz="4" w:space="0" w:color="auto"/>
            </w:tcBorders>
            <w:shd w:val="clear" w:color="auto" w:fill="auto"/>
            <w:vAlign w:val="bottom"/>
            <w:hideMark/>
          </w:tcPr>
          <w:p w14:paraId="4292270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BF0C43C" w14:textId="77777777" w:rsidR="00CA018B" w:rsidRPr="001151B2" w:rsidRDefault="00CA018B" w:rsidP="00DE33C6">
            <w:r w:rsidRPr="001151B2">
              <w:t> </w:t>
            </w:r>
          </w:p>
        </w:tc>
      </w:tr>
      <w:tr w:rsidR="00CA018B" w:rsidRPr="001151B2" w14:paraId="038318A1"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7ED2E5E7" w14:textId="77777777" w:rsidR="00CA018B" w:rsidRPr="001151B2" w:rsidRDefault="00CA018B" w:rsidP="00DE33C6">
            <w:r w:rsidRPr="001151B2">
              <w:t>30</w:t>
            </w:r>
          </w:p>
        </w:tc>
        <w:tc>
          <w:tcPr>
            <w:tcW w:w="2317" w:type="dxa"/>
            <w:tcBorders>
              <w:top w:val="nil"/>
              <w:left w:val="nil"/>
              <w:bottom w:val="single" w:sz="4" w:space="0" w:color="auto"/>
              <w:right w:val="single" w:sz="4" w:space="0" w:color="auto"/>
            </w:tcBorders>
            <w:shd w:val="clear" w:color="auto" w:fill="auto"/>
            <w:vAlign w:val="bottom"/>
            <w:hideMark/>
          </w:tcPr>
          <w:p w14:paraId="7BCAD663" w14:textId="77777777" w:rsidR="00CA018B" w:rsidRPr="001151B2" w:rsidRDefault="00CA018B" w:rsidP="00DE33C6">
            <w:r w:rsidRPr="001151B2">
              <w:t>CI Manhole covers and frames</w:t>
            </w:r>
          </w:p>
        </w:tc>
        <w:tc>
          <w:tcPr>
            <w:tcW w:w="1572" w:type="dxa"/>
            <w:tcBorders>
              <w:top w:val="nil"/>
              <w:left w:val="nil"/>
              <w:bottom w:val="single" w:sz="4" w:space="0" w:color="auto"/>
              <w:right w:val="single" w:sz="4" w:space="0" w:color="auto"/>
            </w:tcBorders>
            <w:shd w:val="clear" w:color="auto" w:fill="auto"/>
            <w:vAlign w:val="bottom"/>
            <w:hideMark/>
          </w:tcPr>
          <w:p w14:paraId="2F8F7D64" w14:textId="77777777" w:rsidR="00CA018B" w:rsidRPr="001151B2" w:rsidRDefault="00CA018B" w:rsidP="00DE33C6">
            <w:r w:rsidRPr="001151B2">
              <w:t>Neco</w:t>
            </w:r>
          </w:p>
        </w:tc>
        <w:tc>
          <w:tcPr>
            <w:tcW w:w="1494" w:type="dxa"/>
            <w:tcBorders>
              <w:top w:val="nil"/>
              <w:left w:val="nil"/>
              <w:bottom w:val="single" w:sz="4" w:space="0" w:color="auto"/>
              <w:right w:val="single" w:sz="4" w:space="0" w:color="auto"/>
            </w:tcBorders>
            <w:shd w:val="clear" w:color="auto" w:fill="auto"/>
            <w:vAlign w:val="bottom"/>
            <w:hideMark/>
          </w:tcPr>
          <w:p w14:paraId="2ECA2EAF" w14:textId="77777777" w:rsidR="00CA018B" w:rsidRPr="001151B2" w:rsidRDefault="00CA018B" w:rsidP="00DE33C6">
            <w:r w:rsidRPr="001151B2">
              <w:t>SKF</w:t>
            </w:r>
          </w:p>
        </w:tc>
        <w:tc>
          <w:tcPr>
            <w:tcW w:w="1261" w:type="dxa"/>
            <w:tcBorders>
              <w:top w:val="nil"/>
              <w:left w:val="nil"/>
              <w:bottom w:val="single" w:sz="4" w:space="0" w:color="auto"/>
              <w:right w:val="single" w:sz="4" w:space="0" w:color="auto"/>
            </w:tcBorders>
            <w:shd w:val="clear" w:color="auto" w:fill="auto"/>
            <w:vAlign w:val="bottom"/>
            <w:hideMark/>
          </w:tcPr>
          <w:p w14:paraId="1D6DC2BF" w14:textId="77777777" w:rsidR="00CA018B" w:rsidRPr="001151B2" w:rsidRDefault="00CA018B" w:rsidP="00DE33C6">
            <w:r w:rsidRPr="001151B2">
              <w:t>SRIF</w:t>
            </w:r>
          </w:p>
        </w:tc>
        <w:tc>
          <w:tcPr>
            <w:tcW w:w="1353" w:type="dxa"/>
            <w:tcBorders>
              <w:top w:val="nil"/>
              <w:left w:val="nil"/>
              <w:bottom w:val="single" w:sz="4" w:space="0" w:color="auto"/>
              <w:right w:val="single" w:sz="4" w:space="0" w:color="auto"/>
            </w:tcBorders>
            <w:shd w:val="clear" w:color="auto" w:fill="auto"/>
            <w:vAlign w:val="bottom"/>
            <w:hideMark/>
          </w:tcPr>
          <w:p w14:paraId="16D4E4B1"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05622D6" w14:textId="77777777" w:rsidR="00CA018B" w:rsidRPr="001151B2" w:rsidRDefault="00CA018B" w:rsidP="00DE33C6">
            <w:r w:rsidRPr="001151B2">
              <w:t> </w:t>
            </w:r>
          </w:p>
        </w:tc>
      </w:tr>
      <w:tr w:rsidR="00CA018B" w:rsidRPr="001151B2" w14:paraId="308A9F55"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57548466" w14:textId="77777777" w:rsidR="00CA018B" w:rsidRPr="001151B2" w:rsidRDefault="00CA018B" w:rsidP="00DE33C6">
            <w:r w:rsidRPr="001151B2">
              <w:t>31</w:t>
            </w:r>
          </w:p>
        </w:tc>
        <w:tc>
          <w:tcPr>
            <w:tcW w:w="2317" w:type="dxa"/>
            <w:tcBorders>
              <w:top w:val="nil"/>
              <w:left w:val="nil"/>
              <w:bottom w:val="single" w:sz="4" w:space="0" w:color="auto"/>
              <w:right w:val="single" w:sz="4" w:space="0" w:color="auto"/>
            </w:tcBorders>
            <w:shd w:val="clear" w:color="auto" w:fill="auto"/>
            <w:vAlign w:val="bottom"/>
            <w:hideMark/>
          </w:tcPr>
          <w:p w14:paraId="60680FD6" w14:textId="77777777" w:rsidR="00CA018B" w:rsidRPr="001151B2" w:rsidRDefault="00CA018B" w:rsidP="00DE33C6">
            <w:r w:rsidRPr="001151B2">
              <w:t>SFRC Manhole covers and frames</w:t>
            </w:r>
          </w:p>
        </w:tc>
        <w:tc>
          <w:tcPr>
            <w:tcW w:w="1572" w:type="dxa"/>
            <w:tcBorders>
              <w:top w:val="nil"/>
              <w:left w:val="nil"/>
              <w:bottom w:val="single" w:sz="4" w:space="0" w:color="auto"/>
              <w:right w:val="single" w:sz="4" w:space="0" w:color="auto"/>
            </w:tcBorders>
            <w:shd w:val="clear" w:color="auto" w:fill="auto"/>
            <w:vAlign w:val="bottom"/>
            <w:hideMark/>
          </w:tcPr>
          <w:p w14:paraId="13346314" w14:textId="77777777" w:rsidR="00CA018B" w:rsidRPr="001151B2" w:rsidRDefault="00CA018B" w:rsidP="00DE33C6">
            <w:r w:rsidRPr="001151B2">
              <w:t>SFMC</w:t>
            </w:r>
          </w:p>
        </w:tc>
        <w:tc>
          <w:tcPr>
            <w:tcW w:w="1494" w:type="dxa"/>
            <w:tcBorders>
              <w:top w:val="nil"/>
              <w:left w:val="nil"/>
              <w:bottom w:val="single" w:sz="4" w:space="0" w:color="auto"/>
              <w:right w:val="single" w:sz="4" w:space="0" w:color="auto"/>
            </w:tcBorders>
            <w:shd w:val="clear" w:color="auto" w:fill="auto"/>
            <w:vAlign w:val="bottom"/>
            <w:hideMark/>
          </w:tcPr>
          <w:p w14:paraId="5BC9C40A" w14:textId="77777777" w:rsidR="00CA018B" w:rsidRPr="001151B2" w:rsidRDefault="00CA018B" w:rsidP="00DE33C6">
            <w:r w:rsidRPr="001151B2">
              <w:t xml:space="preserve">Jindal </w:t>
            </w:r>
          </w:p>
        </w:tc>
        <w:tc>
          <w:tcPr>
            <w:tcW w:w="1261" w:type="dxa"/>
            <w:tcBorders>
              <w:top w:val="nil"/>
              <w:left w:val="nil"/>
              <w:bottom w:val="single" w:sz="4" w:space="0" w:color="auto"/>
              <w:right w:val="single" w:sz="4" w:space="0" w:color="auto"/>
            </w:tcBorders>
            <w:shd w:val="clear" w:color="auto" w:fill="auto"/>
            <w:vAlign w:val="bottom"/>
            <w:hideMark/>
          </w:tcPr>
          <w:p w14:paraId="6672A24D" w14:textId="77777777" w:rsidR="00CA018B" w:rsidRPr="001151B2" w:rsidRDefault="00CA018B" w:rsidP="00DE33C6">
            <w:r w:rsidRPr="001151B2">
              <w:t>Supreme</w:t>
            </w:r>
          </w:p>
        </w:tc>
        <w:tc>
          <w:tcPr>
            <w:tcW w:w="1353" w:type="dxa"/>
            <w:tcBorders>
              <w:top w:val="nil"/>
              <w:left w:val="nil"/>
              <w:bottom w:val="single" w:sz="4" w:space="0" w:color="auto"/>
              <w:right w:val="single" w:sz="4" w:space="0" w:color="auto"/>
            </w:tcBorders>
            <w:shd w:val="clear" w:color="auto" w:fill="auto"/>
            <w:vAlign w:val="bottom"/>
            <w:hideMark/>
          </w:tcPr>
          <w:p w14:paraId="56C948A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2F5F37C" w14:textId="77777777" w:rsidR="00CA018B" w:rsidRPr="001151B2" w:rsidRDefault="00CA018B" w:rsidP="00DE33C6">
            <w:r w:rsidRPr="001151B2">
              <w:t> </w:t>
            </w:r>
          </w:p>
        </w:tc>
      </w:tr>
      <w:tr w:rsidR="00CA018B" w:rsidRPr="001151B2" w14:paraId="2C51EE76"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510F5E11" w14:textId="77777777" w:rsidR="00CA018B" w:rsidRPr="001151B2" w:rsidRDefault="00CA018B" w:rsidP="00DE33C6">
            <w:r w:rsidRPr="001151B2">
              <w:t>32</w:t>
            </w:r>
          </w:p>
        </w:tc>
        <w:tc>
          <w:tcPr>
            <w:tcW w:w="2317" w:type="dxa"/>
            <w:tcBorders>
              <w:top w:val="nil"/>
              <w:left w:val="nil"/>
              <w:bottom w:val="single" w:sz="4" w:space="0" w:color="auto"/>
              <w:right w:val="single" w:sz="4" w:space="0" w:color="auto"/>
            </w:tcBorders>
            <w:shd w:val="clear" w:color="auto" w:fill="auto"/>
            <w:vAlign w:val="bottom"/>
            <w:hideMark/>
          </w:tcPr>
          <w:p w14:paraId="55988904" w14:textId="77777777" w:rsidR="00CA018B" w:rsidRPr="001151B2" w:rsidRDefault="00CA018B" w:rsidP="00DE33C6">
            <w:r w:rsidRPr="001151B2">
              <w:t>FRP Manhole covers and frames</w:t>
            </w:r>
          </w:p>
        </w:tc>
        <w:tc>
          <w:tcPr>
            <w:tcW w:w="1572" w:type="dxa"/>
            <w:tcBorders>
              <w:top w:val="nil"/>
              <w:left w:val="nil"/>
              <w:bottom w:val="single" w:sz="4" w:space="0" w:color="auto"/>
              <w:right w:val="single" w:sz="4" w:space="0" w:color="auto"/>
            </w:tcBorders>
            <w:shd w:val="clear" w:color="auto" w:fill="auto"/>
            <w:vAlign w:val="bottom"/>
            <w:hideMark/>
          </w:tcPr>
          <w:p w14:paraId="57CD4C4C" w14:textId="77777777" w:rsidR="00CA018B" w:rsidRPr="001151B2" w:rsidRDefault="00CA018B" w:rsidP="00DE33C6">
            <w:r w:rsidRPr="001151B2">
              <w:t>Products Unlimited</w:t>
            </w:r>
          </w:p>
        </w:tc>
        <w:tc>
          <w:tcPr>
            <w:tcW w:w="1494" w:type="dxa"/>
            <w:tcBorders>
              <w:top w:val="nil"/>
              <w:left w:val="nil"/>
              <w:bottom w:val="single" w:sz="4" w:space="0" w:color="auto"/>
              <w:right w:val="single" w:sz="4" w:space="0" w:color="auto"/>
            </w:tcBorders>
            <w:shd w:val="clear" w:color="auto" w:fill="auto"/>
            <w:vAlign w:val="bottom"/>
            <w:hideMark/>
          </w:tcPr>
          <w:p w14:paraId="79F4E462" w14:textId="77777777" w:rsidR="00CA018B" w:rsidRPr="001151B2" w:rsidRDefault="00CA018B" w:rsidP="00DE33C6">
            <w:r w:rsidRPr="001151B2">
              <w:t>Supreme</w:t>
            </w:r>
          </w:p>
        </w:tc>
        <w:tc>
          <w:tcPr>
            <w:tcW w:w="1261" w:type="dxa"/>
            <w:tcBorders>
              <w:top w:val="nil"/>
              <w:left w:val="nil"/>
              <w:bottom w:val="single" w:sz="4" w:space="0" w:color="auto"/>
              <w:right w:val="single" w:sz="4" w:space="0" w:color="auto"/>
            </w:tcBorders>
            <w:shd w:val="clear" w:color="auto" w:fill="auto"/>
            <w:vAlign w:val="bottom"/>
            <w:hideMark/>
          </w:tcPr>
          <w:p w14:paraId="42EA8F91" w14:textId="77777777" w:rsidR="00CA018B" w:rsidRPr="001151B2" w:rsidRDefault="00CA018B" w:rsidP="00DE33C6">
            <w:r w:rsidRPr="001151B2">
              <w:t>Jain</w:t>
            </w:r>
          </w:p>
        </w:tc>
        <w:tc>
          <w:tcPr>
            <w:tcW w:w="1353" w:type="dxa"/>
            <w:tcBorders>
              <w:top w:val="nil"/>
              <w:left w:val="nil"/>
              <w:bottom w:val="single" w:sz="4" w:space="0" w:color="auto"/>
              <w:right w:val="single" w:sz="4" w:space="0" w:color="auto"/>
            </w:tcBorders>
            <w:shd w:val="clear" w:color="auto" w:fill="auto"/>
            <w:vAlign w:val="bottom"/>
            <w:hideMark/>
          </w:tcPr>
          <w:p w14:paraId="3B92933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1261074" w14:textId="77777777" w:rsidR="00CA018B" w:rsidRPr="001151B2" w:rsidRDefault="00CA018B" w:rsidP="00DE33C6">
            <w:r w:rsidRPr="001151B2">
              <w:t> </w:t>
            </w:r>
          </w:p>
        </w:tc>
      </w:tr>
      <w:tr w:rsidR="00CA018B" w:rsidRPr="001151B2" w14:paraId="092DC21A"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E35E0CF" w14:textId="77777777" w:rsidR="00CA018B" w:rsidRPr="001151B2" w:rsidRDefault="00CA018B" w:rsidP="00DE33C6">
            <w:r w:rsidRPr="001151B2">
              <w:t>33</w:t>
            </w:r>
          </w:p>
        </w:tc>
        <w:tc>
          <w:tcPr>
            <w:tcW w:w="2317" w:type="dxa"/>
            <w:tcBorders>
              <w:top w:val="nil"/>
              <w:left w:val="nil"/>
              <w:bottom w:val="single" w:sz="4" w:space="0" w:color="auto"/>
              <w:right w:val="single" w:sz="4" w:space="0" w:color="auto"/>
            </w:tcBorders>
            <w:shd w:val="clear" w:color="auto" w:fill="auto"/>
            <w:vAlign w:val="bottom"/>
            <w:hideMark/>
          </w:tcPr>
          <w:p w14:paraId="53FE5687" w14:textId="77777777" w:rsidR="00CA018B" w:rsidRPr="001151B2" w:rsidRDefault="00CA018B" w:rsidP="00DE33C6">
            <w:r w:rsidRPr="001151B2">
              <w:t>Gully Traps</w:t>
            </w:r>
          </w:p>
        </w:tc>
        <w:tc>
          <w:tcPr>
            <w:tcW w:w="1572" w:type="dxa"/>
            <w:tcBorders>
              <w:top w:val="nil"/>
              <w:left w:val="nil"/>
              <w:bottom w:val="single" w:sz="4" w:space="0" w:color="auto"/>
              <w:right w:val="single" w:sz="4" w:space="0" w:color="auto"/>
            </w:tcBorders>
            <w:shd w:val="clear" w:color="auto" w:fill="auto"/>
            <w:vAlign w:val="bottom"/>
            <w:hideMark/>
          </w:tcPr>
          <w:p w14:paraId="5F4A5BCC" w14:textId="77777777" w:rsidR="00CA018B" w:rsidRPr="001151B2" w:rsidRDefault="00CA018B" w:rsidP="00DE33C6">
            <w:r w:rsidRPr="001151B2">
              <w:t>Supreme</w:t>
            </w:r>
          </w:p>
        </w:tc>
        <w:tc>
          <w:tcPr>
            <w:tcW w:w="1494" w:type="dxa"/>
            <w:tcBorders>
              <w:top w:val="nil"/>
              <w:left w:val="nil"/>
              <w:bottom w:val="single" w:sz="4" w:space="0" w:color="auto"/>
              <w:right w:val="single" w:sz="4" w:space="0" w:color="auto"/>
            </w:tcBorders>
            <w:shd w:val="clear" w:color="auto" w:fill="auto"/>
            <w:vAlign w:val="bottom"/>
            <w:hideMark/>
          </w:tcPr>
          <w:p w14:paraId="42B08A62"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09B9B350"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420B225"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55F041D" w14:textId="77777777" w:rsidR="00CA018B" w:rsidRPr="001151B2" w:rsidRDefault="00CA018B" w:rsidP="00DE33C6">
            <w:r w:rsidRPr="001151B2">
              <w:t> </w:t>
            </w:r>
          </w:p>
        </w:tc>
      </w:tr>
      <w:tr w:rsidR="00CA018B" w:rsidRPr="001151B2" w14:paraId="65C867F1"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3B7C12B2" w14:textId="77777777" w:rsidR="00CA018B" w:rsidRPr="001151B2" w:rsidRDefault="00CA018B" w:rsidP="00DE33C6">
            <w:r w:rsidRPr="001151B2">
              <w:lastRenderedPageBreak/>
              <w:t>34</w:t>
            </w:r>
          </w:p>
        </w:tc>
        <w:tc>
          <w:tcPr>
            <w:tcW w:w="2317" w:type="dxa"/>
            <w:tcBorders>
              <w:top w:val="nil"/>
              <w:left w:val="nil"/>
              <w:bottom w:val="single" w:sz="4" w:space="0" w:color="auto"/>
              <w:right w:val="single" w:sz="4" w:space="0" w:color="auto"/>
            </w:tcBorders>
            <w:shd w:val="clear" w:color="auto" w:fill="auto"/>
            <w:vAlign w:val="bottom"/>
            <w:hideMark/>
          </w:tcPr>
          <w:p w14:paraId="21E619CC" w14:textId="77777777" w:rsidR="00CA018B" w:rsidRPr="001151B2" w:rsidRDefault="00CA018B" w:rsidP="00DE33C6">
            <w:r w:rsidRPr="001151B2">
              <w:t>GM / Forged Brass Ball Valves</w:t>
            </w:r>
          </w:p>
        </w:tc>
        <w:tc>
          <w:tcPr>
            <w:tcW w:w="1572" w:type="dxa"/>
            <w:tcBorders>
              <w:top w:val="nil"/>
              <w:left w:val="nil"/>
              <w:bottom w:val="single" w:sz="4" w:space="0" w:color="auto"/>
              <w:right w:val="single" w:sz="4" w:space="0" w:color="auto"/>
            </w:tcBorders>
            <w:shd w:val="clear" w:color="auto" w:fill="auto"/>
            <w:vAlign w:val="bottom"/>
            <w:hideMark/>
          </w:tcPr>
          <w:p w14:paraId="13786680"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0D01099B" w14:textId="77777777" w:rsidR="00CA018B" w:rsidRPr="001151B2" w:rsidRDefault="00CA018B" w:rsidP="00DE33C6">
            <w:r w:rsidRPr="001151B2">
              <w:t xml:space="preserve"> C &amp; R</w:t>
            </w:r>
          </w:p>
        </w:tc>
        <w:tc>
          <w:tcPr>
            <w:tcW w:w="1261" w:type="dxa"/>
            <w:tcBorders>
              <w:top w:val="nil"/>
              <w:left w:val="nil"/>
              <w:bottom w:val="single" w:sz="4" w:space="0" w:color="auto"/>
              <w:right w:val="single" w:sz="4" w:space="0" w:color="auto"/>
            </w:tcBorders>
            <w:shd w:val="clear" w:color="auto" w:fill="auto"/>
            <w:vAlign w:val="bottom"/>
            <w:hideMark/>
          </w:tcPr>
          <w:p w14:paraId="7BDA2F42"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7C5400C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DAE60E8" w14:textId="77777777" w:rsidR="00CA018B" w:rsidRPr="001151B2" w:rsidRDefault="00CA018B" w:rsidP="00DE33C6">
            <w:r w:rsidRPr="001151B2">
              <w:t> </w:t>
            </w:r>
          </w:p>
        </w:tc>
      </w:tr>
      <w:tr w:rsidR="00CA018B" w:rsidRPr="001151B2" w14:paraId="66765DB1"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4486337" w14:textId="77777777" w:rsidR="00CA018B" w:rsidRPr="001151B2" w:rsidRDefault="00CA018B" w:rsidP="00DE33C6">
            <w:r w:rsidRPr="001151B2">
              <w:t>35</w:t>
            </w:r>
          </w:p>
        </w:tc>
        <w:tc>
          <w:tcPr>
            <w:tcW w:w="2317" w:type="dxa"/>
            <w:tcBorders>
              <w:top w:val="nil"/>
              <w:left w:val="nil"/>
              <w:bottom w:val="single" w:sz="4" w:space="0" w:color="auto"/>
              <w:right w:val="single" w:sz="4" w:space="0" w:color="auto"/>
            </w:tcBorders>
            <w:shd w:val="clear" w:color="auto" w:fill="auto"/>
            <w:vAlign w:val="bottom"/>
            <w:hideMark/>
          </w:tcPr>
          <w:p w14:paraId="78130693" w14:textId="77777777" w:rsidR="00CA018B" w:rsidRPr="001151B2" w:rsidRDefault="00CA018B" w:rsidP="00DE33C6">
            <w:r w:rsidRPr="001151B2">
              <w:t>Sluice Valves</w:t>
            </w:r>
          </w:p>
        </w:tc>
        <w:tc>
          <w:tcPr>
            <w:tcW w:w="1572" w:type="dxa"/>
            <w:tcBorders>
              <w:top w:val="nil"/>
              <w:left w:val="nil"/>
              <w:bottom w:val="single" w:sz="4" w:space="0" w:color="auto"/>
              <w:right w:val="single" w:sz="4" w:space="0" w:color="auto"/>
            </w:tcBorders>
            <w:shd w:val="clear" w:color="auto" w:fill="auto"/>
            <w:vAlign w:val="bottom"/>
            <w:hideMark/>
          </w:tcPr>
          <w:p w14:paraId="0CF02E31"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7528B9C8" w14:textId="77777777" w:rsidR="00CA018B" w:rsidRPr="001151B2" w:rsidRDefault="00CA018B" w:rsidP="00DE33C6">
            <w:r w:rsidRPr="001151B2">
              <w:t xml:space="preserve"> C &amp; R</w:t>
            </w:r>
          </w:p>
        </w:tc>
        <w:tc>
          <w:tcPr>
            <w:tcW w:w="1261" w:type="dxa"/>
            <w:tcBorders>
              <w:top w:val="nil"/>
              <w:left w:val="nil"/>
              <w:bottom w:val="single" w:sz="4" w:space="0" w:color="auto"/>
              <w:right w:val="single" w:sz="4" w:space="0" w:color="auto"/>
            </w:tcBorders>
            <w:shd w:val="clear" w:color="auto" w:fill="auto"/>
            <w:vAlign w:val="bottom"/>
            <w:hideMark/>
          </w:tcPr>
          <w:p w14:paraId="366C1F66"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6CFD5BB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EB3E573" w14:textId="77777777" w:rsidR="00CA018B" w:rsidRPr="001151B2" w:rsidRDefault="00CA018B" w:rsidP="00DE33C6">
            <w:r w:rsidRPr="001151B2">
              <w:t> </w:t>
            </w:r>
          </w:p>
        </w:tc>
      </w:tr>
      <w:tr w:rsidR="00CA018B" w:rsidRPr="001151B2" w14:paraId="28B4F78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65F5453C" w14:textId="77777777" w:rsidR="00CA018B" w:rsidRPr="001151B2" w:rsidRDefault="00CA018B" w:rsidP="00DE33C6">
            <w:r w:rsidRPr="001151B2">
              <w:t>36</w:t>
            </w:r>
          </w:p>
        </w:tc>
        <w:tc>
          <w:tcPr>
            <w:tcW w:w="2317" w:type="dxa"/>
            <w:tcBorders>
              <w:top w:val="nil"/>
              <w:left w:val="nil"/>
              <w:bottom w:val="single" w:sz="4" w:space="0" w:color="auto"/>
              <w:right w:val="single" w:sz="4" w:space="0" w:color="auto"/>
            </w:tcBorders>
            <w:shd w:val="clear" w:color="auto" w:fill="auto"/>
            <w:vAlign w:val="bottom"/>
            <w:hideMark/>
          </w:tcPr>
          <w:p w14:paraId="0D6E0B42" w14:textId="77777777" w:rsidR="00CA018B" w:rsidRPr="001151B2" w:rsidRDefault="00CA018B" w:rsidP="00DE33C6">
            <w:r w:rsidRPr="001151B2">
              <w:t>Butterfly Valve</w:t>
            </w:r>
          </w:p>
        </w:tc>
        <w:tc>
          <w:tcPr>
            <w:tcW w:w="1572" w:type="dxa"/>
            <w:tcBorders>
              <w:top w:val="nil"/>
              <w:left w:val="nil"/>
              <w:bottom w:val="single" w:sz="4" w:space="0" w:color="auto"/>
              <w:right w:val="single" w:sz="4" w:space="0" w:color="auto"/>
            </w:tcBorders>
            <w:shd w:val="clear" w:color="auto" w:fill="auto"/>
            <w:vAlign w:val="bottom"/>
            <w:hideMark/>
          </w:tcPr>
          <w:p w14:paraId="51B28B23"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4990A557" w14:textId="77777777" w:rsidR="00CA018B" w:rsidRPr="001151B2" w:rsidRDefault="00CA018B" w:rsidP="00DE33C6">
            <w:r w:rsidRPr="001151B2">
              <w:t xml:space="preserve"> C &amp; R</w:t>
            </w:r>
          </w:p>
        </w:tc>
        <w:tc>
          <w:tcPr>
            <w:tcW w:w="1261" w:type="dxa"/>
            <w:tcBorders>
              <w:top w:val="nil"/>
              <w:left w:val="nil"/>
              <w:bottom w:val="single" w:sz="4" w:space="0" w:color="auto"/>
              <w:right w:val="single" w:sz="4" w:space="0" w:color="auto"/>
            </w:tcBorders>
            <w:shd w:val="clear" w:color="auto" w:fill="auto"/>
            <w:vAlign w:val="bottom"/>
            <w:hideMark/>
          </w:tcPr>
          <w:p w14:paraId="4D23DC76"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73CD7D3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D4AC6AF" w14:textId="77777777" w:rsidR="00CA018B" w:rsidRPr="001151B2" w:rsidRDefault="00CA018B" w:rsidP="00DE33C6">
            <w:r w:rsidRPr="001151B2">
              <w:t> </w:t>
            </w:r>
          </w:p>
        </w:tc>
      </w:tr>
      <w:tr w:rsidR="00CA018B" w:rsidRPr="001151B2" w14:paraId="0851EB0E"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188A240" w14:textId="77777777" w:rsidR="00CA018B" w:rsidRPr="001151B2" w:rsidRDefault="00CA018B" w:rsidP="00DE33C6">
            <w:r w:rsidRPr="001151B2">
              <w:t>37</w:t>
            </w:r>
          </w:p>
        </w:tc>
        <w:tc>
          <w:tcPr>
            <w:tcW w:w="2317" w:type="dxa"/>
            <w:tcBorders>
              <w:top w:val="nil"/>
              <w:left w:val="nil"/>
              <w:bottom w:val="single" w:sz="4" w:space="0" w:color="auto"/>
              <w:right w:val="single" w:sz="4" w:space="0" w:color="auto"/>
            </w:tcBorders>
            <w:shd w:val="clear" w:color="auto" w:fill="auto"/>
            <w:vAlign w:val="bottom"/>
            <w:hideMark/>
          </w:tcPr>
          <w:p w14:paraId="31C55189" w14:textId="77777777" w:rsidR="00CA018B" w:rsidRPr="001151B2" w:rsidRDefault="00CA018B" w:rsidP="00DE33C6">
            <w:r w:rsidRPr="001151B2">
              <w:t>Non Return  Valve / Check Valve</w:t>
            </w:r>
          </w:p>
        </w:tc>
        <w:tc>
          <w:tcPr>
            <w:tcW w:w="1572" w:type="dxa"/>
            <w:tcBorders>
              <w:top w:val="nil"/>
              <w:left w:val="nil"/>
              <w:bottom w:val="single" w:sz="4" w:space="0" w:color="auto"/>
              <w:right w:val="single" w:sz="4" w:space="0" w:color="auto"/>
            </w:tcBorders>
            <w:shd w:val="clear" w:color="auto" w:fill="auto"/>
            <w:vAlign w:val="bottom"/>
            <w:hideMark/>
          </w:tcPr>
          <w:p w14:paraId="79D5B7E7"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16FD0F88" w14:textId="77777777" w:rsidR="00CA018B" w:rsidRPr="001151B2" w:rsidRDefault="00CA018B" w:rsidP="00DE33C6">
            <w:r w:rsidRPr="001151B2">
              <w:t xml:space="preserve"> C &amp; R</w:t>
            </w:r>
          </w:p>
        </w:tc>
        <w:tc>
          <w:tcPr>
            <w:tcW w:w="1261" w:type="dxa"/>
            <w:tcBorders>
              <w:top w:val="nil"/>
              <w:left w:val="nil"/>
              <w:bottom w:val="single" w:sz="4" w:space="0" w:color="auto"/>
              <w:right w:val="single" w:sz="4" w:space="0" w:color="auto"/>
            </w:tcBorders>
            <w:shd w:val="clear" w:color="auto" w:fill="auto"/>
            <w:vAlign w:val="bottom"/>
            <w:hideMark/>
          </w:tcPr>
          <w:p w14:paraId="05499C91"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7408171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56A4124" w14:textId="77777777" w:rsidR="00CA018B" w:rsidRPr="001151B2" w:rsidRDefault="00CA018B" w:rsidP="00DE33C6">
            <w:r w:rsidRPr="001151B2">
              <w:t> </w:t>
            </w:r>
          </w:p>
        </w:tc>
      </w:tr>
      <w:tr w:rsidR="00CA018B" w:rsidRPr="001151B2" w14:paraId="2FC8128B"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9B33DFE" w14:textId="77777777" w:rsidR="00CA018B" w:rsidRPr="001151B2" w:rsidRDefault="00CA018B" w:rsidP="00DE33C6">
            <w:r w:rsidRPr="001151B2">
              <w:t>38</w:t>
            </w:r>
          </w:p>
        </w:tc>
        <w:tc>
          <w:tcPr>
            <w:tcW w:w="2317" w:type="dxa"/>
            <w:tcBorders>
              <w:top w:val="nil"/>
              <w:left w:val="nil"/>
              <w:bottom w:val="single" w:sz="4" w:space="0" w:color="auto"/>
              <w:right w:val="single" w:sz="4" w:space="0" w:color="auto"/>
            </w:tcBorders>
            <w:shd w:val="clear" w:color="auto" w:fill="auto"/>
            <w:vAlign w:val="bottom"/>
            <w:hideMark/>
          </w:tcPr>
          <w:p w14:paraId="7C5E252B" w14:textId="77777777" w:rsidR="00CA018B" w:rsidRPr="001151B2" w:rsidRDefault="00CA018B" w:rsidP="00DE33C6">
            <w:r w:rsidRPr="001151B2">
              <w:t>Motorised Butterfly  Valve</w:t>
            </w:r>
          </w:p>
        </w:tc>
        <w:tc>
          <w:tcPr>
            <w:tcW w:w="1572" w:type="dxa"/>
            <w:tcBorders>
              <w:top w:val="nil"/>
              <w:left w:val="nil"/>
              <w:bottom w:val="single" w:sz="4" w:space="0" w:color="auto"/>
              <w:right w:val="single" w:sz="4" w:space="0" w:color="auto"/>
            </w:tcBorders>
            <w:shd w:val="clear" w:color="auto" w:fill="auto"/>
            <w:vAlign w:val="bottom"/>
            <w:hideMark/>
          </w:tcPr>
          <w:p w14:paraId="42C4D20A"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13BAA75F" w14:textId="77777777" w:rsidR="00CA018B" w:rsidRPr="001151B2" w:rsidRDefault="00CA018B" w:rsidP="00DE33C6">
            <w:r w:rsidRPr="001151B2">
              <w:t xml:space="preserve"> C &amp; R</w:t>
            </w:r>
          </w:p>
        </w:tc>
        <w:tc>
          <w:tcPr>
            <w:tcW w:w="1261" w:type="dxa"/>
            <w:tcBorders>
              <w:top w:val="nil"/>
              <w:left w:val="nil"/>
              <w:bottom w:val="single" w:sz="4" w:space="0" w:color="auto"/>
              <w:right w:val="single" w:sz="4" w:space="0" w:color="auto"/>
            </w:tcBorders>
            <w:shd w:val="clear" w:color="auto" w:fill="auto"/>
            <w:vAlign w:val="bottom"/>
            <w:hideMark/>
          </w:tcPr>
          <w:p w14:paraId="7AB3A3E7"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58A3BE31"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CC43F96" w14:textId="77777777" w:rsidR="00CA018B" w:rsidRPr="001151B2" w:rsidRDefault="00CA018B" w:rsidP="00DE33C6">
            <w:r w:rsidRPr="001151B2">
              <w:t> </w:t>
            </w:r>
          </w:p>
        </w:tc>
      </w:tr>
      <w:tr w:rsidR="00CA018B" w:rsidRPr="001151B2" w14:paraId="370B49F7"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97C290D" w14:textId="77777777" w:rsidR="00CA018B" w:rsidRPr="001151B2" w:rsidRDefault="00CA018B" w:rsidP="00DE33C6">
            <w:r w:rsidRPr="001151B2">
              <w:t>39</w:t>
            </w:r>
          </w:p>
        </w:tc>
        <w:tc>
          <w:tcPr>
            <w:tcW w:w="2317" w:type="dxa"/>
            <w:tcBorders>
              <w:top w:val="nil"/>
              <w:left w:val="nil"/>
              <w:bottom w:val="single" w:sz="4" w:space="0" w:color="auto"/>
              <w:right w:val="single" w:sz="4" w:space="0" w:color="auto"/>
            </w:tcBorders>
            <w:shd w:val="clear" w:color="auto" w:fill="auto"/>
            <w:vAlign w:val="bottom"/>
            <w:hideMark/>
          </w:tcPr>
          <w:p w14:paraId="1B3FA74D" w14:textId="77777777" w:rsidR="00CA018B" w:rsidRPr="001151B2" w:rsidRDefault="00CA018B" w:rsidP="00DE33C6">
            <w:r w:rsidRPr="001151B2">
              <w:t>Air Release Valve</w:t>
            </w:r>
          </w:p>
        </w:tc>
        <w:tc>
          <w:tcPr>
            <w:tcW w:w="1572" w:type="dxa"/>
            <w:tcBorders>
              <w:top w:val="nil"/>
              <w:left w:val="nil"/>
              <w:bottom w:val="single" w:sz="4" w:space="0" w:color="auto"/>
              <w:right w:val="single" w:sz="4" w:space="0" w:color="auto"/>
            </w:tcBorders>
            <w:shd w:val="clear" w:color="auto" w:fill="auto"/>
            <w:vAlign w:val="bottom"/>
            <w:hideMark/>
          </w:tcPr>
          <w:p w14:paraId="7401E4B3"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07AF9BEB" w14:textId="77777777" w:rsidR="00CA018B" w:rsidRPr="001151B2" w:rsidRDefault="00CA018B" w:rsidP="00DE33C6">
            <w:r w:rsidRPr="001151B2">
              <w:t xml:space="preserve"> C &amp; R</w:t>
            </w:r>
          </w:p>
        </w:tc>
        <w:tc>
          <w:tcPr>
            <w:tcW w:w="1261" w:type="dxa"/>
            <w:tcBorders>
              <w:top w:val="nil"/>
              <w:left w:val="nil"/>
              <w:bottom w:val="single" w:sz="4" w:space="0" w:color="auto"/>
              <w:right w:val="single" w:sz="4" w:space="0" w:color="auto"/>
            </w:tcBorders>
            <w:shd w:val="clear" w:color="auto" w:fill="auto"/>
            <w:vAlign w:val="bottom"/>
            <w:hideMark/>
          </w:tcPr>
          <w:p w14:paraId="76FD47A1"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6DB1F3B5"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EDF4948" w14:textId="77777777" w:rsidR="00CA018B" w:rsidRPr="001151B2" w:rsidRDefault="00CA018B" w:rsidP="00DE33C6">
            <w:r w:rsidRPr="001151B2">
              <w:t> </w:t>
            </w:r>
          </w:p>
        </w:tc>
      </w:tr>
      <w:tr w:rsidR="00CA018B" w:rsidRPr="001151B2" w14:paraId="54857F9F"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47215768" w14:textId="77777777" w:rsidR="00CA018B" w:rsidRPr="001151B2" w:rsidRDefault="00CA018B" w:rsidP="00DE33C6">
            <w:r w:rsidRPr="001151B2">
              <w:t>40</w:t>
            </w:r>
          </w:p>
        </w:tc>
        <w:tc>
          <w:tcPr>
            <w:tcW w:w="2317" w:type="dxa"/>
            <w:tcBorders>
              <w:top w:val="nil"/>
              <w:left w:val="nil"/>
              <w:bottom w:val="single" w:sz="4" w:space="0" w:color="auto"/>
              <w:right w:val="single" w:sz="4" w:space="0" w:color="auto"/>
            </w:tcBorders>
            <w:shd w:val="clear" w:color="auto" w:fill="auto"/>
            <w:vAlign w:val="bottom"/>
            <w:hideMark/>
          </w:tcPr>
          <w:p w14:paraId="6522FFFA" w14:textId="77777777" w:rsidR="00CA018B" w:rsidRPr="001151B2" w:rsidRDefault="00CA018B" w:rsidP="00DE33C6">
            <w:r w:rsidRPr="001151B2">
              <w:t>Y Strainer</w:t>
            </w:r>
          </w:p>
        </w:tc>
        <w:tc>
          <w:tcPr>
            <w:tcW w:w="1572" w:type="dxa"/>
            <w:tcBorders>
              <w:top w:val="nil"/>
              <w:left w:val="nil"/>
              <w:bottom w:val="single" w:sz="4" w:space="0" w:color="auto"/>
              <w:right w:val="single" w:sz="4" w:space="0" w:color="auto"/>
            </w:tcBorders>
            <w:shd w:val="clear" w:color="auto" w:fill="auto"/>
            <w:vAlign w:val="bottom"/>
            <w:hideMark/>
          </w:tcPr>
          <w:p w14:paraId="0AC319CD"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79C18A3C" w14:textId="77777777" w:rsidR="00CA018B" w:rsidRPr="001151B2" w:rsidRDefault="00CA018B" w:rsidP="00DE33C6">
            <w:r w:rsidRPr="001151B2">
              <w:t xml:space="preserve">Emaral </w:t>
            </w:r>
          </w:p>
        </w:tc>
        <w:tc>
          <w:tcPr>
            <w:tcW w:w="1261" w:type="dxa"/>
            <w:tcBorders>
              <w:top w:val="nil"/>
              <w:left w:val="nil"/>
              <w:bottom w:val="single" w:sz="4" w:space="0" w:color="auto"/>
              <w:right w:val="single" w:sz="4" w:space="0" w:color="auto"/>
            </w:tcBorders>
            <w:shd w:val="clear" w:color="auto" w:fill="auto"/>
            <w:vAlign w:val="bottom"/>
            <w:hideMark/>
          </w:tcPr>
          <w:p w14:paraId="10E12BEA" w14:textId="77777777" w:rsidR="00CA018B" w:rsidRPr="001151B2" w:rsidRDefault="00CA018B" w:rsidP="00DE33C6">
            <w:r w:rsidRPr="001151B2">
              <w:t>Venus</w:t>
            </w:r>
          </w:p>
        </w:tc>
        <w:tc>
          <w:tcPr>
            <w:tcW w:w="1353" w:type="dxa"/>
            <w:tcBorders>
              <w:top w:val="nil"/>
              <w:left w:val="nil"/>
              <w:bottom w:val="single" w:sz="4" w:space="0" w:color="auto"/>
              <w:right w:val="single" w:sz="4" w:space="0" w:color="auto"/>
            </w:tcBorders>
            <w:shd w:val="clear" w:color="auto" w:fill="auto"/>
            <w:vAlign w:val="bottom"/>
            <w:hideMark/>
          </w:tcPr>
          <w:p w14:paraId="295E7D4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8F8313B" w14:textId="77777777" w:rsidR="00CA018B" w:rsidRPr="001151B2" w:rsidRDefault="00CA018B" w:rsidP="00DE33C6">
            <w:r w:rsidRPr="001151B2">
              <w:t> </w:t>
            </w:r>
          </w:p>
        </w:tc>
      </w:tr>
      <w:tr w:rsidR="00CA018B" w:rsidRPr="001151B2" w14:paraId="4F6866F5" w14:textId="77777777" w:rsidTr="00DE33C6">
        <w:trPr>
          <w:trHeight w:val="780"/>
        </w:trPr>
        <w:tc>
          <w:tcPr>
            <w:tcW w:w="728" w:type="dxa"/>
            <w:tcBorders>
              <w:top w:val="nil"/>
              <w:left w:val="single" w:sz="4" w:space="0" w:color="auto"/>
              <w:bottom w:val="single" w:sz="4" w:space="0" w:color="auto"/>
              <w:right w:val="single" w:sz="4" w:space="0" w:color="auto"/>
            </w:tcBorders>
            <w:shd w:val="clear" w:color="auto" w:fill="auto"/>
            <w:hideMark/>
          </w:tcPr>
          <w:p w14:paraId="207DD2C7" w14:textId="77777777" w:rsidR="00CA018B" w:rsidRPr="001151B2" w:rsidRDefault="00CA018B" w:rsidP="00DE33C6">
            <w:r w:rsidRPr="001151B2">
              <w:t>41</w:t>
            </w:r>
          </w:p>
        </w:tc>
        <w:tc>
          <w:tcPr>
            <w:tcW w:w="2317" w:type="dxa"/>
            <w:tcBorders>
              <w:top w:val="nil"/>
              <w:left w:val="nil"/>
              <w:bottom w:val="single" w:sz="4" w:space="0" w:color="auto"/>
              <w:right w:val="single" w:sz="4" w:space="0" w:color="auto"/>
            </w:tcBorders>
            <w:shd w:val="clear" w:color="auto" w:fill="auto"/>
            <w:vAlign w:val="bottom"/>
            <w:hideMark/>
          </w:tcPr>
          <w:p w14:paraId="160BD1DF" w14:textId="77777777" w:rsidR="00CA018B" w:rsidRPr="001151B2" w:rsidRDefault="00CA018B" w:rsidP="00DE33C6">
            <w:r w:rsidRPr="001151B2">
              <w:t xml:space="preserve">Hydro pneumatic Pumps and other pumps </w:t>
            </w:r>
          </w:p>
        </w:tc>
        <w:tc>
          <w:tcPr>
            <w:tcW w:w="1572" w:type="dxa"/>
            <w:tcBorders>
              <w:top w:val="nil"/>
              <w:left w:val="nil"/>
              <w:bottom w:val="single" w:sz="4" w:space="0" w:color="auto"/>
              <w:right w:val="single" w:sz="4" w:space="0" w:color="auto"/>
            </w:tcBorders>
            <w:shd w:val="clear" w:color="auto" w:fill="auto"/>
            <w:vAlign w:val="bottom"/>
            <w:hideMark/>
          </w:tcPr>
          <w:p w14:paraId="5E7F069E" w14:textId="77777777" w:rsidR="00CA018B" w:rsidRPr="001151B2" w:rsidRDefault="00CA018B" w:rsidP="00DE33C6">
            <w:r w:rsidRPr="001151B2">
              <w:t>Luby</w:t>
            </w:r>
          </w:p>
        </w:tc>
        <w:tc>
          <w:tcPr>
            <w:tcW w:w="1494" w:type="dxa"/>
            <w:tcBorders>
              <w:top w:val="nil"/>
              <w:left w:val="nil"/>
              <w:bottom w:val="single" w:sz="4" w:space="0" w:color="auto"/>
              <w:right w:val="single" w:sz="4" w:space="0" w:color="auto"/>
            </w:tcBorders>
            <w:shd w:val="clear" w:color="auto" w:fill="auto"/>
            <w:vAlign w:val="bottom"/>
            <w:hideMark/>
          </w:tcPr>
          <w:p w14:paraId="4A2DB47D" w14:textId="77777777" w:rsidR="00CA018B" w:rsidRPr="001151B2" w:rsidRDefault="00CA018B" w:rsidP="00DE33C6">
            <w:r w:rsidRPr="001151B2">
              <w:t>Grundfoss</w:t>
            </w:r>
          </w:p>
        </w:tc>
        <w:tc>
          <w:tcPr>
            <w:tcW w:w="1261" w:type="dxa"/>
            <w:tcBorders>
              <w:top w:val="nil"/>
              <w:left w:val="nil"/>
              <w:bottom w:val="single" w:sz="4" w:space="0" w:color="auto"/>
              <w:right w:val="single" w:sz="4" w:space="0" w:color="auto"/>
            </w:tcBorders>
            <w:shd w:val="clear" w:color="auto" w:fill="auto"/>
            <w:vAlign w:val="bottom"/>
            <w:hideMark/>
          </w:tcPr>
          <w:p w14:paraId="5671F820" w14:textId="77777777" w:rsidR="00CA018B" w:rsidRPr="001151B2" w:rsidRDefault="00CA018B" w:rsidP="00DE33C6">
            <w:r w:rsidRPr="001151B2">
              <w:t>Wilo</w:t>
            </w:r>
          </w:p>
        </w:tc>
        <w:tc>
          <w:tcPr>
            <w:tcW w:w="1353" w:type="dxa"/>
            <w:tcBorders>
              <w:top w:val="nil"/>
              <w:left w:val="nil"/>
              <w:bottom w:val="single" w:sz="4" w:space="0" w:color="auto"/>
              <w:right w:val="single" w:sz="4" w:space="0" w:color="auto"/>
            </w:tcBorders>
            <w:shd w:val="clear" w:color="auto" w:fill="auto"/>
            <w:vAlign w:val="bottom"/>
            <w:hideMark/>
          </w:tcPr>
          <w:p w14:paraId="6D48BFD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AF54BC4" w14:textId="77777777" w:rsidR="00CA018B" w:rsidRPr="001151B2" w:rsidRDefault="00CA018B" w:rsidP="00DE33C6">
            <w:r w:rsidRPr="001151B2">
              <w:t> </w:t>
            </w:r>
          </w:p>
        </w:tc>
      </w:tr>
      <w:tr w:rsidR="00CA018B" w:rsidRPr="001151B2" w14:paraId="2A89E416"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7342AD27" w14:textId="77777777" w:rsidR="00CA018B" w:rsidRPr="001151B2" w:rsidRDefault="00CA018B" w:rsidP="00DE33C6">
            <w:r w:rsidRPr="001151B2">
              <w:t>42</w:t>
            </w:r>
          </w:p>
        </w:tc>
        <w:tc>
          <w:tcPr>
            <w:tcW w:w="2317" w:type="dxa"/>
            <w:tcBorders>
              <w:top w:val="nil"/>
              <w:left w:val="nil"/>
              <w:bottom w:val="single" w:sz="4" w:space="0" w:color="auto"/>
              <w:right w:val="single" w:sz="4" w:space="0" w:color="auto"/>
            </w:tcBorders>
            <w:shd w:val="clear" w:color="auto" w:fill="auto"/>
            <w:vAlign w:val="bottom"/>
            <w:hideMark/>
          </w:tcPr>
          <w:p w14:paraId="5FF99D70" w14:textId="77777777" w:rsidR="00CA018B" w:rsidRPr="001151B2" w:rsidRDefault="00CA018B" w:rsidP="00DE33C6">
            <w:r w:rsidRPr="001151B2">
              <w:t>Variable Frequency Drives</w:t>
            </w:r>
          </w:p>
        </w:tc>
        <w:tc>
          <w:tcPr>
            <w:tcW w:w="1572" w:type="dxa"/>
            <w:tcBorders>
              <w:top w:val="nil"/>
              <w:left w:val="nil"/>
              <w:bottom w:val="single" w:sz="4" w:space="0" w:color="auto"/>
              <w:right w:val="single" w:sz="4" w:space="0" w:color="auto"/>
            </w:tcBorders>
            <w:shd w:val="clear" w:color="auto" w:fill="auto"/>
            <w:vAlign w:val="bottom"/>
            <w:hideMark/>
          </w:tcPr>
          <w:p w14:paraId="0619BDAA" w14:textId="77777777" w:rsidR="00CA018B" w:rsidRPr="001151B2" w:rsidRDefault="00CA018B" w:rsidP="00DE33C6">
            <w:r w:rsidRPr="001151B2">
              <w:t>Honeywell</w:t>
            </w:r>
          </w:p>
        </w:tc>
        <w:tc>
          <w:tcPr>
            <w:tcW w:w="1494" w:type="dxa"/>
            <w:tcBorders>
              <w:top w:val="nil"/>
              <w:left w:val="nil"/>
              <w:bottom w:val="single" w:sz="4" w:space="0" w:color="auto"/>
              <w:right w:val="single" w:sz="4" w:space="0" w:color="auto"/>
            </w:tcBorders>
            <w:shd w:val="clear" w:color="auto" w:fill="auto"/>
            <w:vAlign w:val="bottom"/>
            <w:hideMark/>
          </w:tcPr>
          <w:p w14:paraId="248DCC6C" w14:textId="77777777" w:rsidR="00CA018B" w:rsidRPr="001151B2" w:rsidRDefault="00CA018B" w:rsidP="00DE33C6">
            <w:r w:rsidRPr="001151B2">
              <w:t xml:space="preserve">Siemens </w:t>
            </w:r>
          </w:p>
        </w:tc>
        <w:tc>
          <w:tcPr>
            <w:tcW w:w="1261" w:type="dxa"/>
            <w:tcBorders>
              <w:top w:val="nil"/>
              <w:left w:val="nil"/>
              <w:bottom w:val="single" w:sz="4" w:space="0" w:color="auto"/>
              <w:right w:val="single" w:sz="4" w:space="0" w:color="auto"/>
            </w:tcBorders>
            <w:shd w:val="clear" w:color="auto" w:fill="auto"/>
            <w:vAlign w:val="bottom"/>
            <w:hideMark/>
          </w:tcPr>
          <w:p w14:paraId="6EE7FE68" w14:textId="77777777" w:rsidR="00CA018B" w:rsidRPr="001151B2" w:rsidRDefault="00CA018B" w:rsidP="00DE33C6">
            <w:r w:rsidRPr="001151B2">
              <w:t>Schneider</w:t>
            </w:r>
          </w:p>
        </w:tc>
        <w:tc>
          <w:tcPr>
            <w:tcW w:w="1353" w:type="dxa"/>
            <w:tcBorders>
              <w:top w:val="nil"/>
              <w:left w:val="nil"/>
              <w:bottom w:val="single" w:sz="4" w:space="0" w:color="auto"/>
              <w:right w:val="single" w:sz="4" w:space="0" w:color="auto"/>
            </w:tcBorders>
            <w:shd w:val="clear" w:color="auto" w:fill="auto"/>
            <w:vAlign w:val="bottom"/>
            <w:hideMark/>
          </w:tcPr>
          <w:p w14:paraId="5517DE4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FB8405D" w14:textId="77777777" w:rsidR="00CA018B" w:rsidRPr="001151B2" w:rsidRDefault="00CA018B" w:rsidP="00DE33C6">
            <w:r w:rsidRPr="001151B2">
              <w:t> </w:t>
            </w:r>
          </w:p>
        </w:tc>
      </w:tr>
      <w:tr w:rsidR="00CA018B" w:rsidRPr="001151B2" w14:paraId="26AB23A3"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6FFF198" w14:textId="77777777" w:rsidR="00CA018B" w:rsidRPr="001151B2" w:rsidRDefault="00CA018B" w:rsidP="00DE33C6">
            <w:r w:rsidRPr="001151B2">
              <w:t>43</w:t>
            </w:r>
          </w:p>
        </w:tc>
        <w:tc>
          <w:tcPr>
            <w:tcW w:w="2317" w:type="dxa"/>
            <w:tcBorders>
              <w:top w:val="nil"/>
              <w:left w:val="nil"/>
              <w:bottom w:val="single" w:sz="4" w:space="0" w:color="auto"/>
              <w:right w:val="single" w:sz="4" w:space="0" w:color="auto"/>
            </w:tcBorders>
            <w:shd w:val="clear" w:color="auto" w:fill="auto"/>
            <w:vAlign w:val="bottom"/>
            <w:hideMark/>
          </w:tcPr>
          <w:p w14:paraId="23E40047" w14:textId="77777777" w:rsidR="00CA018B" w:rsidRPr="001151B2" w:rsidRDefault="00CA018B" w:rsidP="00DE33C6">
            <w:r w:rsidRPr="001151B2">
              <w:t>Drinking Water Cooler</w:t>
            </w:r>
          </w:p>
        </w:tc>
        <w:tc>
          <w:tcPr>
            <w:tcW w:w="1572" w:type="dxa"/>
            <w:tcBorders>
              <w:top w:val="nil"/>
              <w:left w:val="nil"/>
              <w:bottom w:val="single" w:sz="4" w:space="0" w:color="auto"/>
              <w:right w:val="single" w:sz="4" w:space="0" w:color="auto"/>
            </w:tcBorders>
            <w:shd w:val="clear" w:color="auto" w:fill="auto"/>
            <w:vAlign w:val="bottom"/>
            <w:hideMark/>
          </w:tcPr>
          <w:p w14:paraId="7CEB7623" w14:textId="77777777" w:rsidR="00CA018B" w:rsidRPr="001151B2" w:rsidRDefault="00CA018B" w:rsidP="00DE33C6">
            <w:r w:rsidRPr="001151B2">
              <w:t>Blue star</w:t>
            </w:r>
          </w:p>
        </w:tc>
        <w:tc>
          <w:tcPr>
            <w:tcW w:w="1494" w:type="dxa"/>
            <w:tcBorders>
              <w:top w:val="nil"/>
              <w:left w:val="nil"/>
              <w:bottom w:val="single" w:sz="4" w:space="0" w:color="auto"/>
              <w:right w:val="single" w:sz="4" w:space="0" w:color="auto"/>
            </w:tcBorders>
            <w:shd w:val="clear" w:color="auto" w:fill="auto"/>
            <w:vAlign w:val="bottom"/>
            <w:hideMark/>
          </w:tcPr>
          <w:p w14:paraId="70200E74" w14:textId="77777777" w:rsidR="00CA018B" w:rsidRPr="001151B2" w:rsidRDefault="00CA018B" w:rsidP="00DE33C6">
            <w:r w:rsidRPr="001151B2">
              <w:t>Carrier</w:t>
            </w:r>
          </w:p>
        </w:tc>
        <w:tc>
          <w:tcPr>
            <w:tcW w:w="1261" w:type="dxa"/>
            <w:tcBorders>
              <w:top w:val="nil"/>
              <w:left w:val="nil"/>
              <w:bottom w:val="single" w:sz="4" w:space="0" w:color="auto"/>
              <w:right w:val="single" w:sz="4" w:space="0" w:color="auto"/>
            </w:tcBorders>
            <w:shd w:val="clear" w:color="auto" w:fill="auto"/>
            <w:vAlign w:val="bottom"/>
            <w:hideMark/>
          </w:tcPr>
          <w:p w14:paraId="18D76E28"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1BA9AB4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71DA0B5" w14:textId="77777777" w:rsidR="00CA018B" w:rsidRPr="001151B2" w:rsidRDefault="00CA018B" w:rsidP="00DE33C6">
            <w:r w:rsidRPr="001151B2">
              <w:t> </w:t>
            </w:r>
          </w:p>
        </w:tc>
      </w:tr>
      <w:tr w:rsidR="00CA018B" w:rsidRPr="001151B2" w14:paraId="2BB665EE"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E82DC90" w14:textId="77777777" w:rsidR="00CA018B" w:rsidRPr="001151B2" w:rsidRDefault="00CA018B" w:rsidP="00DE33C6">
            <w:r w:rsidRPr="001151B2">
              <w:t>44</w:t>
            </w:r>
          </w:p>
        </w:tc>
        <w:tc>
          <w:tcPr>
            <w:tcW w:w="2317" w:type="dxa"/>
            <w:tcBorders>
              <w:top w:val="nil"/>
              <w:left w:val="nil"/>
              <w:bottom w:val="single" w:sz="4" w:space="0" w:color="auto"/>
              <w:right w:val="single" w:sz="4" w:space="0" w:color="auto"/>
            </w:tcBorders>
            <w:shd w:val="clear" w:color="auto" w:fill="auto"/>
            <w:vAlign w:val="bottom"/>
            <w:hideMark/>
          </w:tcPr>
          <w:p w14:paraId="4D544A91" w14:textId="77777777" w:rsidR="00CA018B" w:rsidRPr="001151B2" w:rsidRDefault="00CA018B" w:rsidP="00DE33C6">
            <w:r w:rsidRPr="001151B2">
              <w:t>Anti Vibration Mounting</w:t>
            </w:r>
          </w:p>
        </w:tc>
        <w:tc>
          <w:tcPr>
            <w:tcW w:w="1572" w:type="dxa"/>
            <w:tcBorders>
              <w:top w:val="nil"/>
              <w:left w:val="nil"/>
              <w:bottom w:val="single" w:sz="4" w:space="0" w:color="auto"/>
              <w:right w:val="single" w:sz="4" w:space="0" w:color="auto"/>
            </w:tcBorders>
            <w:shd w:val="clear" w:color="auto" w:fill="auto"/>
            <w:vAlign w:val="bottom"/>
            <w:hideMark/>
          </w:tcPr>
          <w:p w14:paraId="35BD76BE" w14:textId="77777777" w:rsidR="00CA018B" w:rsidRPr="001151B2" w:rsidRDefault="00CA018B" w:rsidP="00DE33C6">
            <w:r w:rsidRPr="001151B2">
              <w:t>Dunlop</w:t>
            </w:r>
          </w:p>
        </w:tc>
        <w:tc>
          <w:tcPr>
            <w:tcW w:w="1494" w:type="dxa"/>
            <w:tcBorders>
              <w:top w:val="nil"/>
              <w:left w:val="nil"/>
              <w:bottom w:val="single" w:sz="4" w:space="0" w:color="auto"/>
              <w:right w:val="single" w:sz="4" w:space="0" w:color="auto"/>
            </w:tcBorders>
            <w:shd w:val="clear" w:color="auto" w:fill="auto"/>
            <w:vAlign w:val="bottom"/>
            <w:hideMark/>
          </w:tcPr>
          <w:p w14:paraId="4081173D" w14:textId="77777777" w:rsidR="00CA018B" w:rsidRPr="001151B2" w:rsidRDefault="00CA018B" w:rsidP="00DE33C6">
            <w:r w:rsidRPr="001151B2">
              <w:t>Resistoflex</w:t>
            </w:r>
          </w:p>
        </w:tc>
        <w:tc>
          <w:tcPr>
            <w:tcW w:w="1261" w:type="dxa"/>
            <w:tcBorders>
              <w:top w:val="nil"/>
              <w:left w:val="nil"/>
              <w:bottom w:val="single" w:sz="4" w:space="0" w:color="auto"/>
              <w:right w:val="single" w:sz="4" w:space="0" w:color="auto"/>
            </w:tcBorders>
            <w:shd w:val="clear" w:color="auto" w:fill="auto"/>
            <w:vAlign w:val="bottom"/>
            <w:hideMark/>
          </w:tcPr>
          <w:p w14:paraId="33654C30"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0289CC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113B292" w14:textId="77777777" w:rsidR="00CA018B" w:rsidRPr="001151B2" w:rsidRDefault="00CA018B" w:rsidP="00DE33C6">
            <w:r w:rsidRPr="001151B2">
              <w:t> </w:t>
            </w:r>
          </w:p>
        </w:tc>
      </w:tr>
      <w:tr w:rsidR="00CA018B" w:rsidRPr="001151B2" w14:paraId="31720608"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F711B9A" w14:textId="77777777" w:rsidR="00CA018B" w:rsidRPr="001151B2" w:rsidRDefault="00CA018B" w:rsidP="00DE33C6">
            <w:r w:rsidRPr="001151B2">
              <w:t>45</w:t>
            </w:r>
          </w:p>
        </w:tc>
        <w:tc>
          <w:tcPr>
            <w:tcW w:w="2317" w:type="dxa"/>
            <w:tcBorders>
              <w:top w:val="nil"/>
              <w:left w:val="nil"/>
              <w:bottom w:val="single" w:sz="4" w:space="0" w:color="auto"/>
              <w:right w:val="single" w:sz="4" w:space="0" w:color="auto"/>
            </w:tcBorders>
            <w:shd w:val="clear" w:color="auto" w:fill="auto"/>
            <w:vAlign w:val="bottom"/>
            <w:hideMark/>
          </w:tcPr>
          <w:p w14:paraId="013CA902" w14:textId="77777777" w:rsidR="00CA018B" w:rsidRPr="001151B2" w:rsidRDefault="00CA018B" w:rsidP="00DE33C6">
            <w:r w:rsidRPr="001151B2">
              <w:t>Pressure Gauge</w:t>
            </w:r>
          </w:p>
        </w:tc>
        <w:tc>
          <w:tcPr>
            <w:tcW w:w="1572" w:type="dxa"/>
            <w:tcBorders>
              <w:top w:val="nil"/>
              <w:left w:val="nil"/>
              <w:bottom w:val="single" w:sz="4" w:space="0" w:color="auto"/>
              <w:right w:val="single" w:sz="4" w:space="0" w:color="auto"/>
            </w:tcBorders>
            <w:shd w:val="clear" w:color="auto" w:fill="auto"/>
            <w:vAlign w:val="bottom"/>
            <w:hideMark/>
          </w:tcPr>
          <w:p w14:paraId="0F2C5ED6" w14:textId="77777777" w:rsidR="00CA018B" w:rsidRPr="001151B2" w:rsidRDefault="00CA018B" w:rsidP="00DE33C6">
            <w:r w:rsidRPr="001151B2">
              <w:t>FIEBIG</w:t>
            </w:r>
          </w:p>
        </w:tc>
        <w:tc>
          <w:tcPr>
            <w:tcW w:w="1494" w:type="dxa"/>
            <w:tcBorders>
              <w:top w:val="nil"/>
              <w:left w:val="nil"/>
              <w:bottom w:val="single" w:sz="4" w:space="0" w:color="auto"/>
              <w:right w:val="single" w:sz="4" w:space="0" w:color="auto"/>
            </w:tcBorders>
            <w:shd w:val="clear" w:color="auto" w:fill="auto"/>
            <w:vAlign w:val="bottom"/>
            <w:hideMark/>
          </w:tcPr>
          <w:p w14:paraId="343EF88F" w14:textId="77777777" w:rsidR="00CA018B" w:rsidRPr="001151B2" w:rsidRDefault="00CA018B" w:rsidP="00DE33C6">
            <w:r w:rsidRPr="001151B2">
              <w:t>Guru</w:t>
            </w:r>
          </w:p>
        </w:tc>
        <w:tc>
          <w:tcPr>
            <w:tcW w:w="1261" w:type="dxa"/>
            <w:tcBorders>
              <w:top w:val="nil"/>
              <w:left w:val="nil"/>
              <w:bottom w:val="single" w:sz="4" w:space="0" w:color="auto"/>
              <w:right w:val="single" w:sz="4" w:space="0" w:color="auto"/>
            </w:tcBorders>
            <w:shd w:val="clear" w:color="auto" w:fill="auto"/>
            <w:vAlign w:val="bottom"/>
            <w:hideMark/>
          </w:tcPr>
          <w:p w14:paraId="6ED2497F"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145A708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C9BD61D" w14:textId="77777777" w:rsidR="00CA018B" w:rsidRPr="001151B2" w:rsidRDefault="00CA018B" w:rsidP="00DE33C6">
            <w:r w:rsidRPr="001151B2">
              <w:t> </w:t>
            </w:r>
          </w:p>
        </w:tc>
      </w:tr>
      <w:tr w:rsidR="00CA018B" w:rsidRPr="001151B2" w14:paraId="7330B98D"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7E5E1F2B" w14:textId="77777777" w:rsidR="00CA018B" w:rsidRPr="001151B2" w:rsidRDefault="00CA018B" w:rsidP="00DE33C6">
            <w:r w:rsidRPr="001151B2">
              <w:t>46</w:t>
            </w:r>
          </w:p>
        </w:tc>
        <w:tc>
          <w:tcPr>
            <w:tcW w:w="2317" w:type="dxa"/>
            <w:tcBorders>
              <w:top w:val="nil"/>
              <w:left w:val="nil"/>
              <w:bottom w:val="single" w:sz="4" w:space="0" w:color="auto"/>
              <w:right w:val="single" w:sz="4" w:space="0" w:color="auto"/>
            </w:tcBorders>
            <w:shd w:val="clear" w:color="auto" w:fill="auto"/>
            <w:vAlign w:val="bottom"/>
            <w:hideMark/>
          </w:tcPr>
          <w:p w14:paraId="7BDEB2A6" w14:textId="77777777" w:rsidR="00CA018B" w:rsidRPr="001151B2" w:rsidRDefault="00CA018B" w:rsidP="00DE33C6">
            <w:r w:rsidRPr="001151B2">
              <w:t>Water Meter (Mechanical Type)</w:t>
            </w:r>
          </w:p>
        </w:tc>
        <w:tc>
          <w:tcPr>
            <w:tcW w:w="1572" w:type="dxa"/>
            <w:tcBorders>
              <w:top w:val="nil"/>
              <w:left w:val="nil"/>
              <w:bottom w:val="single" w:sz="4" w:space="0" w:color="auto"/>
              <w:right w:val="single" w:sz="4" w:space="0" w:color="auto"/>
            </w:tcBorders>
            <w:shd w:val="clear" w:color="auto" w:fill="auto"/>
            <w:vAlign w:val="bottom"/>
            <w:hideMark/>
          </w:tcPr>
          <w:p w14:paraId="2978783A" w14:textId="77777777" w:rsidR="00CA018B" w:rsidRPr="001151B2" w:rsidRDefault="00CA018B" w:rsidP="00DE33C6">
            <w:r w:rsidRPr="001151B2">
              <w:t>C &amp; R</w:t>
            </w:r>
          </w:p>
        </w:tc>
        <w:tc>
          <w:tcPr>
            <w:tcW w:w="1494" w:type="dxa"/>
            <w:tcBorders>
              <w:top w:val="nil"/>
              <w:left w:val="nil"/>
              <w:bottom w:val="single" w:sz="4" w:space="0" w:color="auto"/>
              <w:right w:val="single" w:sz="4" w:space="0" w:color="auto"/>
            </w:tcBorders>
            <w:shd w:val="clear" w:color="auto" w:fill="auto"/>
            <w:vAlign w:val="bottom"/>
            <w:hideMark/>
          </w:tcPr>
          <w:p w14:paraId="0DA90E88" w14:textId="77777777" w:rsidR="00CA018B" w:rsidRPr="001151B2" w:rsidRDefault="00CA018B" w:rsidP="00DE33C6">
            <w:r w:rsidRPr="001151B2">
              <w:t>Lahri</w:t>
            </w:r>
          </w:p>
        </w:tc>
        <w:tc>
          <w:tcPr>
            <w:tcW w:w="1261" w:type="dxa"/>
            <w:tcBorders>
              <w:top w:val="nil"/>
              <w:left w:val="nil"/>
              <w:bottom w:val="single" w:sz="4" w:space="0" w:color="auto"/>
              <w:right w:val="single" w:sz="4" w:space="0" w:color="auto"/>
            </w:tcBorders>
            <w:shd w:val="clear" w:color="auto" w:fill="auto"/>
            <w:vAlign w:val="bottom"/>
            <w:hideMark/>
          </w:tcPr>
          <w:p w14:paraId="299F397F"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C6D788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EB6BAFF" w14:textId="77777777" w:rsidR="00CA018B" w:rsidRPr="001151B2" w:rsidRDefault="00CA018B" w:rsidP="00DE33C6">
            <w:r w:rsidRPr="001151B2">
              <w:t> </w:t>
            </w:r>
          </w:p>
        </w:tc>
      </w:tr>
      <w:tr w:rsidR="00CA018B" w:rsidRPr="001151B2" w14:paraId="4E4C78B2"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2F4B4C3C" w14:textId="77777777" w:rsidR="00CA018B" w:rsidRPr="001151B2" w:rsidRDefault="00CA018B" w:rsidP="00DE33C6">
            <w:r w:rsidRPr="001151B2">
              <w:t>47</w:t>
            </w:r>
          </w:p>
        </w:tc>
        <w:tc>
          <w:tcPr>
            <w:tcW w:w="2317" w:type="dxa"/>
            <w:tcBorders>
              <w:top w:val="nil"/>
              <w:left w:val="nil"/>
              <w:bottom w:val="single" w:sz="4" w:space="0" w:color="auto"/>
              <w:right w:val="single" w:sz="4" w:space="0" w:color="auto"/>
            </w:tcBorders>
            <w:shd w:val="clear" w:color="auto" w:fill="auto"/>
            <w:hideMark/>
          </w:tcPr>
          <w:p w14:paraId="76B876EE" w14:textId="77777777" w:rsidR="00CA018B" w:rsidRPr="001151B2" w:rsidRDefault="00CA018B" w:rsidP="00DE33C6">
            <w:r w:rsidRPr="001151B2">
              <w:t>Level Controller (Water)</w:t>
            </w:r>
          </w:p>
        </w:tc>
        <w:tc>
          <w:tcPr>
            <w:tcW w:w="1572" w:type="dxa"/>
            <w:tcBorders>
              <w:top w:val="nil"/>
              <w:left w:val="nil"/>
              <w:bottom w:val="single" w:sz="4" w:space="0" w:color="auto"/>
              <w:right w:val="single" w:sz="4" w:space="0" w:color="auto"/>
            </w:tcBorders>
            <w:shd w:val="clear" w:color="auto" w:fill="auto"/>
            <w:hideMark/>
          </w:tcPr>
          <w:p w14:paraId="1DB78033" w14:textId="77777777" w:rsidR="00CA018B" w:rsidRPr="001151B2" w:rsidRDefault="00CA018B" w:rsidP="00DE33C6">
            <w:r w:rsidRPr="001151B2">
              <w:t>Sant</w:t>
            </w:r>
          </w:p>
        </w:tc>
        <w:tc>
          <w:tcPr>
            <w:tcW w:w="1494" w:type="dxa"/>
            <w:tcBorders>
              <w:top w:val="nil"/>
              <w:left w:val="nil"/>
              <w:bottom w:val="single" w:sz="4" w:space="0" w:color="auto"/>
              <w:right w:val="single" w:sz="4" w:space="0" w:color="auto"/>
            </w:tcBorders>
            <w:shd w:val="clear" w:color="auto" w:fill="auto"/>
            <w:hideMark/>
          </w:tcPr>
          <w:p w14:paraId="23BDE232" w14:textId="77777777" w:rsidR="00CA018B" w:rsidRPr="001151B2" w:rsidRDefault="00CA018B" w:rsidP="00DE33C6">
            <w:r w:rsidRPr="001151B2">
              <w:t>Active Controls</w:t>
            </w:r>
          </w:p>
        </w:tc>
        <w:tc>
          <w:tcPr>
            <w:tcW w:w="1261" w:type="dxa"/>
            <w:tcBorders>
              <w:top w:val="nil"/>
              <w:left w:val="nil"/>
              <w:bottom w:val="single" w:sz="4" w:space="0" w:color="auto"/>
              <w:right w:val="single" w:sz="4" w:space="0" w:color="auto"/>
            </w:tcBorders>
            <w:shd w:val="clear" w:color="auto" w:fill="auto"/>
            <w:hideMark/>
          </w:tcPr>
          <w:p w14:paraId="469B5E72" w14:textId="77777777" w:rsidR="00CA018B" w:rsidRPr="001151B2" w:rsidRDefault="00CA018B" w:rsidP="00DE33C6">
            <w:r w:rsidRPr="001151B2">
              <w:t>Technika</w:t>
            </w:r>
          </w:p>
        </w:tc>
        <w:tc>
          <w:tcPr>
            <w:tcW w:w="1353" w:type="dxa"/>
            <w:tcBorders>
              <w:top w:val="nil"/>
              <w:left w:val="nil"/>
              <w:bottom w:val="single" w:sz="4" w:space="0" w:color="auto"/>
              <w:right w:val="single" w:sz="4" w:space="0" w:color="auto"/>
            </w:tcBorders>
            <w:shd w:val="clear" w:color="auto" w:fill="auto"/>
            <w:hideMark/>
          </w:tcPr>
          <w:p w14:paraId="518323CA"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F00D732" w14:textId="77777777" w:rsidR="00CA018B" w:rsidRPr="001151B2" w:rsidRDefault="00CA018B" w:rsidP="00DE33C6">
            <w:r w:rsidRPr="001151B2">
              <w:t> </w:t>
            </w:r>
          </w:p>
        </w:tc>
      </w:tr>
      <w:tr w:rsidR="00CA018B" w:rsidRPr="001151B2" w14:paraId="031528B1"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66BF3534" w14:textId="77777777" w:rsidR="00CA018B" w:rsidRPr="001151B2" w:rsidRDefault="00CA018B" w:rsidP="00DE33C6">
            <w:r w:rsidRPr="001151B2">
              <w:t>48</w:t>
            </w:r>
          </w:p>
        </w:tc>
        <w:tc>
          <w:tcPr>
            <w:tcW w:w="2317" w:type="dxa"/>
            <w:tcBorders>
              <w:top w:val="nil"/>
              <w:left w:val="nil"/>
              <w:bottom w:val="single" w:sz="4" w:space="0" w:color="auto"/>
              <w:right w:val="single" w:sz="4" w:space="0" w:color="auto"/>
            </w:tcBorders>
            <w:shd w:val="clear" w:color="auto" w:fill="auto"/>
            <w:hideMark/>
          </w:tcPr>
          <w:p w14:paraId="50690559" w14:textId="77777777" w:rsidR="00CA018B" w:rsidRPr="001151B2" w:rsidRDefault="00CA018B" w:rsidP="00DE33C6">
            <w:r w:rsidRPr="001151B2">
              <w:t>Level Indicator (Water)</w:t>
            </w:r>
          </w:p>
        </w:tc>
        <w:tc>
          <w:tcPr>
            <w:tcW w:w="1572" w:type="dxa"/>
            <w:tcBorders>
              <w:top w:val="nil"/>
              <w:left w:val="nil"/>
              <w:bottom w:val="single" w:sz="4" w:space="0" w:color="auto"/>
              <w:right w:val="single" w:sz="4" w:space="0" w:color="auto"/>
            </w:tcBorders>
            <w:shd w:val="clear" w:color="auto" w:fill="auto"/>
            <w:hideMark/>
          </w:tcPr>
          <w:p w14:paraId="67FF1207" w14:textId="77777777" w:rsidR="00CA018B" w:rsidRPr="001151B2" w:rsidRDefault="00CA018B" w:rsidP="00DE33C6">
            <w:r w:rsidRPr="001151B2">
              <w:t>Sant</w:t>
            </w:r>
          </w:p>
        </w:tc>
        <w:tc>
          <w:tcPr>
            <w:tcW w:w="1494" w:type="dxa"/>
            <w:tcBorders>
              <w:top w:val="nil"/>
              <w:left w:val="nil"/>
              <w:bottom w:val="single" w:sz="4" w:space="0" w:color="auto"/>
              <w:right w:val="single" w:sz="4" w:space="0" w:color="auto"/>
            </w:tcBorders>
            <w:shd w:val="clear" w:color="auto" w:fill="auto"/>
            <w:hideMark/>
          </w:tcPr>
          <w:p w14:paraId="3F63898F" w14:textId="77777777" w:rsidR="00CA018B" w:rsidRPr="001151B2" w:rsidRDefault="00CA018B" w:rsidP="00DE33C6">
            <w:r w:rsidRPr="001151B2">
              <w:t>Active Controls</w:t>
            </w:r>
          </w:p>
        </w:tc>
        <w:tc>
          <w:tcPr>
            <w:tcW w:w="1261" w:type="dxa"/>
            <w:tcBorders>
              <w:top w:val="nil"/>
              <w:left w:val="nil"/>
              <w:bottom w:val="single" w:sz="4" w:space="0" w:color="auto"/>
              <w:right w:val="single" w:sz="4" w:space="0" w:color="auto"/>
            </w:tcBorders>
            <w:shd w:val="clear" w:color="auto" w:fill="auto"/>
            <w:hideMark/>
          </w:tcPr>
          <w:p w14:paraId="68A105D1" w14:textId="77777777" w:rsidR="00CA018B" w:rsidRPr="001151B2" w:rsidRDefault="00CA018B" w:rsidP="00DE33C6">
            <w:r w:rsidRPr="001151B2">
              <w:t>Technika</w:t>
            </w:r>
          </w:p>
        </w:tc>
        <w:tc>
          <w:tcPr>
            <w:tcW w:w="1353" w:type="dxa"/>
            <w:tcBorders>
              <w:top w:val="nil"/>
              <w:left w:val="nil"/>
              <w:bottom w:val="single" w:sz="4" w:space="0" w:color="auto"/>
              <w:right w:val="single" w:sz="4" w:space="0" w:color="auto"/>
            </w:tcBorders>
            <w:shd w:val="clear" w:color="auto" w:fill="auto"/>
            <w:hideMark/>
          </w:tcPr>
          <w:p w14:paraId="04691F1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FDA41A5" w14:textId="77777777" w:rsidR="00CA018B" w:rsidRPr="001151B2" w:rsidRDefault="00CA018B" w:rsidP="00DE33C6">
            <w:r w:rsidRPr="001151B2">
              <w:t> </w:t>
            </w:r>
          </w:p>
        </w:tc>
      </w:tr>
      <w:tr w:rsidR="00CA018B" w:rsidRPr="001151B2" w14:paraId="78807C64"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DC6C84B" w14:textId="77777777" w:rsidR="00CA018B" w:rsidRPr="001151B2" w:rsidRDefault="00CA018B" w:rsidP="00DE33C6">
            <w:r w:rsidRPr="001151B2">
              <w:t>49</w:t>
            </w:r>
          </w:p>
        </w:tc>
        <w:tc>
          <w:tcPr>
            <w:tcW w:w="2317" w:type="dxa"/>
            <w:tcBorders>
              <w:top w:val="nil"/>
              <w:left w:val="nil"/>
              <w:bottom w:val="single" w:sz="4" w:space="0" w:color="auto"/>
              <w:right w:val="single" w:sz="4" w:space="0" w:color="auto"/>
            </w:tcBorders>
            <w:shd w:val="clear" w:color="auto" w:fill="auto"/>
            <w:hideMark/>
          </w:tcPr>
          <w:p w14:paraId="2DFED5B8" w14:textId="77777777" w:rsidR="00CA018B" w:rsidRPr="001151B2" w:rsidRDefault="00CA018B" w:rsidP="00DE33C6">
            <w:r w:rsidRPr="001151B2">
              <w:t>Paints</w:t>
            </w:r>
          </w:p>
        </w:tc>
        <w:tc>
          <w:tcPr>
            <w:tcW w:w="1572" w:type="dxa"/>
            <w:tcBorders>
              <w:top w:val="nil"/>
              <w:left w:val="nil"/>
              <w:bottom w:val="single" w:sz="4" w:space="0" w:color="auto"/>
              <w:right w:val="single" w:sz="4" w:space="0" w:color="auto"/>
            </w:tcBorders>
            <w:shd w:val="clear" w:color="auto" w:fill="auto"/>
            <w:hideMark/>
          </w:tcPr>
          <w:p w14:paraId="2459B09D" w14:textId="77777777" w:rsidR="00CA018B" w:rsidRPr="001151B2" w:rsidRDefault="00CA018B" w:rsidP="00DE33C6">
            <w:r w:rsidRPr="001151B2">
              <w:t>nerolac</w:t>
            </w:r>
          </w:p>
        </w:tc>
        <w:tc>
          <w:tcPr>
            <w:tcW w:w="1494" w:type="dxa"/>
            <w:tcBorders>
              <w:top w:val="nil"/>
              <w:left w:val="nil"/>
              <w:bottom w:val="single" w:sz="4" w:space="0" w:color="auto"/>
              <w:right w:val="single" w:sz="4" w:space="0" w:color="auto"/>
            </w:tcBorders>
            <w:shd w:val="clear" w:color="auto" w:fill="auto"/>
            <w:hideMark/>
          </w:tcPr>
          <w:p w14:paraId="1FD9366D" w14:textId="77777777" w:rsidR="00CA018B" w:rsidRPr="001151B2" w:rsidRDefault="00CA018B" w:rsidP="00DE33C6">
            <w:r w:rsidRPr="001151B2">
              <w:t xml:space="preserve">Asian </w:t>
            </w:r>
          </w:p>
        </w:tc>
        <w:tc>
          <w:tcPr>
            <w:tcW w:w="1261" w:type="dxa"/>
            <w:tcBorders>
              <w:top w:val="nil"/>
              <w:left w:val="nil"/>
              <w:bottom w:val="single" w:sz="4" w:space="0" w:color="auto"/>
              <w:right w:val="single" w:sz="4" w:space="0" w:color="auto"/>
            </w:tcBorders>
            <w:shd w:val="clear" w:color="auto" w:fill="auto"/>
            <w:hideMark/>
          </w:tcPr>
          <w:p w14:paraId="6B09C0B2" w14:textId="77777777" w:rsidR="00CA018B" w:rsidRPr="001151B2" w:rsidRDefault="00CA018B" w:rsidP="00DE33C6">
            <w:r w:rsidRPr="001151B2">
              <w:t>Burger</w:t>
            </w:r>
          </w:p>
        </w:tc>
        <w:tc>
          <w:tcPr>
            <w:tcW w:w="1353" w:type="dxa"/>
            <w:tcBorders>
              <w:top w:val="nil"/>
              <w:left w:val="nil"/>
              <w:bottom w:val="single" w:sz="4" w:space="0" w:color="auto"/>
              <w:right w:val="single" w:sz="4" w:space="0" w:color="auto"/>
            </w:tcBorders>
            <w:shd w:val="clear" w:color="auto" w:fill="auto"/>
            <w:hideMark/>
          </w:tcPr>
          <w:p w14:paraId="7032695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9003866" w14:textId="77777777" w:rsidR="00CA018B" w:rsidRPr="001151B2" w:rsidRDefault="00CA018B" w:rsidP="00DE33C6">
            <w:r w:rsidRPr="001151B2">
              <w:t> </w:t>
            </w:r>
          </w:p>
        </w:tc>
      </w:tr>
      <w:tr w:rsidR="00CA018B" w:rsidRPr="001151B2" w14:paraId="38F7FD9E"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7430F246" w14:textId="77777777" w:rsidR="00CA018B" w:rsidRPr="001151B2" w:rsidRDefault="00CA018B" w:rsidP="00DE33C6">
            <w:r w:rsidRPr="001151B2">
              <w:t>50</w:t>
            </w:r>
          </w:p>
        </w:tc>
        <w:tc>
          <w:tcPr>
            <w:tcW w:w="2317" w:type="dxa"/>
            <w:tcBorders>
              <w:top w:val="nil"/>
              <w:left w:val="nil"/>
              <w:bottom w:val="single" w:sz="4" w:space="0" w:color="auto"/>
              <w:right w:val="single" w:sz="4" w:space="0" w:color="auto"/>
            </w:tcBorders>
            <w:shd w:val="clear" w:color="auto" w:fill="auto"/>
            <w:hideMark/>
          </w:tcPr>
          <w:p w14:paraId="14CB61A4" w14:textId="77777777" w:rsidR="00CA018B" w:rsidRPr="001151B2" w:rsidRDefault="00CA018B" w:rsidP="00DE33C6">
            <w:r w:rsidRPr="001151B2">
              <w:t>MH / Water Tank Plastic Steps</w:t>
            </w:r>
          </w:p>
        </w:tc>
        <w:tc>
          <w:tcPr>
            <w:tcW w:w="1572" w:type="dxa"/>
            <w:tcBorders>
              <w:top w:val="nil"/>
              <w:left w:val="nil"/>
              <w:bottom w:val="single" w:sz="4" w:space="0" w:color="auto"/>
              <w:right w:val="single" w:sz="4" w:space="0" w:color="auto"/>
            </w:tcBorders>
            <w:shd w:val="clear" w:color="auto" w:fill="auto"/>
            <w:hideMark/>
          </w:tcPr>
          <w:p w14:paraId="596D8DF1" w14:textId="77777777" w:rsidR="00CA018B" w:rsidRPr="001151B2" w:rsidRDefault="00CA018B" w:rsidP="00DE33C6">
            <w:r w:rsidRPr="001151B2">
              <w:t>KGM</w:t>
            </w:r>
          </w:p>
        </w:tc>
        <w:tc>
          <w:tcPr>
            <w:tcW w:w="1494" w:type="dxa"/>
            <w:tcBorders>
              <w:top w:val="nil"/>
              <w:left w:val="nil"/>
              <w:bottom w:val="single" w:sz="4" w:space="0" w:color="auto"/>
              <w:right w:val="single" w:sz="4" w:space="0" w:color="auto"/>
            </w:tcBorders>
            <w:shd w:val="clear" w:color="auto" w:fill="auto"/>
            <w:hideMark/>
          </w:tcPr>
          <w:p w14:paraId="5AEB4DAF"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hideMark/>
          </w:tcPr>
          <w:p w14:paraId="10102B70"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hideMark/>
          </w:tcPr>
          <w:p w14:paraId="575F1AA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68DCCD5" w14:textId="77777777" w:rsidR="00CA018B" w:rsidRPr="001151B2" w:rsidRDefault="00CA018B" w:rsidP="00DE33C6">
            <w:r w:rsidRPr="001151B2">
              <w:t> </w:t>
            </w:r>
          </w:p>
        </w:tc>
      </w:tr>
      <w:tr w:rsidR="00CA018B" w:rsidRPr="001151B2" w14:paraId="2AB70F63" w14:textId="77777777" w:rsidTr="00DE33C6">
        <w:trPr>
          <w:trHeight w:val="765"/>
        </w:trPr>
        <w:tc>
          <w:tcPr>
            <w:tcW w:w="728" w:type="dxa"/>
            <w:tcBorders>
              <w:top w:val="nil"/>
              <w:left w:val="single" w:sz="4" w:space="0" w:color="auto"/>
              <w:bottom w:val="single" w:sz="4" w:space="0" w:color="auto"/>
              <w:right w:val="single" w:sz="4" w:space="0" w:color="auto"/>
            </w:tcBorders>
            <w:shd w:val="clear" w:color="auto" w:fill="auto"/>
            <w:hideMark/>
          </w:tcPr>
          <w:p w14:paraId="1CC96227" w14:textId="77777777" w:rsidR="00CA018B" w:rsidRPr="001151B2" w:rsidRDefault="00CA018B" w:rsidP="00DE33C6">
            <w:r w:rsidRPr="001151B2">
              <w:t>51</w:t>
            </w:r>
          </w:p>
        </w:tc>
        <w:tc>
          <w:tcPr>
            <w:tcW w:w="2317" w:type="dxa"/>
            <w:tcBorders>
              <w:top w:val="nil"/>
              <w:left w:val="nil"/>
              <w:bottom w:val="single" w:sz="4" w:space="0" w:color="auto"/>
              <w:right w:val="single" w:sz="4" w:space="0" w:color="auto"/>
            </w:tcBorders>
            <w:shd w:val="clear" w:color="auto" w:fill="auto"/>
            <w:hideMark/>
          </w:tcPr>
          <w:p w14:paraId="74C73E24" w14:textId="77777777" w:rsidR="00CA018B" w:rsidRPr="001151B2" w:rsidRDefault="00CA018B" w:rsidP="00DE33C6">
            <w:r w:rsidRPr="001151B2">
              <w:t>Water Treatment Plant / RO Plant / Sewage Treatment Plant</w:t>
            </w:r>
          </w:p>
        </w:tc>
        <w:tc>
          <w:tcPr>
            <w:tcW w:w="1572" w:type="dxa"/>
            <w:tcBorders>
              <w:top w:val="nil"/>
              <w:left w:val="nil"/>
              <w:bottom w:val="single" w:sz="4" w:space="0" w:color="auto"/>
              <w:right w:val="single" w:sz="4" w:space="0" w:color="auto"/>
            </w:tcBorders>
            <w:shd w:val="clear" w:color="auto" w:fill="auto"/>
            <w:hideMark/>
          </w:tcPr>
          <w:p w14:paraId="1AA7F254" w14:textId="77777777" w:rsidR="00CA018B" w:rsidRPr="001151B2" w:rsidRDefault="00CA018B" w:rsidP="00DE33C6">
            <w:r w:rsidRPr="001151B2">
              <w:t>Enky water</w:t>
            </w:r>
          </w:p>
        </w:tc>
        <w:tc>
          <w:tcPr>
            <w:tcW w:w="1494" w:type="dxa"/>
            <w:tcBorders>
              <w:top w:val="nil"/>
              <w:left w:val="nil"/>
              <w:bottom w:val="single" w:sz="4" w:space="0" w:color="auto"/>
              <w:right w:val="single" w:sz="4" w:space="0" w:color="auto"/>
            </w:tcBorders>
            <w:shd w:val="clear" w:color="auto" w:fill="auto"/>
            <w:hideMark/>
          </w:tcPr>
          <w:p w14:paraId="38082EBF" w14:textId="77777777" w:rsidR="00CA018B" w:rsidRPr="001151B2" w:rsidRDefault="00CA018B" w:rsidP="00DE33C6">
            <w:r w:rsidRPr="001151B2">
              <w:t>Ion Exchange</w:t>
            </w:r>
          </w:p>
        </w:tc>
        <w:tc>
          <w:tcPr>
            <w:tcW w:w="1261" w:type="dxa"/>
            <w:tcBorders>
              <w:top w:val="nil"/>
              <w:left w:val="nil"/>
              <w:bottom w:val="single" w:sz="4" w:space="0" w:color="auto"/>
              <w:right w:val="single" w:sz="4" w:space="0" w:color="auto"/>
            </w:tcBorders>
            <w:shd w:val="clear" w:color="auto" w:fill="auto"/>
            <w:hideMark/>
          </w:tcPr>
          <w:p w14:paraId="2CF63200" w14:textId="77777777" w:rsidR="00CA018B" w:rsidRPr="001151B2" w:rsidRDefault="00CA018B" w:rsidP="00DE33C6">
            <w:r w:rsidRPr="001151B2">
              <w:t>Thermax</w:t>
            </w:r>
          </w:p>
        </w:tc>
        <w:tc>
          <w:tcPr>
            <w:tcW w:w="1353" w:type="dxa"/>
            <w:tcBorders>
              <w:top w:val="nil"/>
              <w:left w:val="nil"/>
              <w:bottom w:val="single" w:sz="4" w:space="0" w:color="auto"/>
              <w:right w:val="single" w:sz="4" w:space="0" w:color="auto"/>
            </w:tcBorders>
            <w:shd w:val="clear" w:color="auto" w:fill="auto"/>
            <w:hideMark/>
          </w:tcPr>
          <w:p w14:paraId="7BE8F0F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270C15E" w14:textId="77777777" w:rsidR="00CA018B" w:rsidRPr="001151B2" w:rsidRDefault="00CA018B" w:rsidP="00DE33C6">
            <w:r w:rsidRPr="001151B2">
              <w:t> </w:t>
            </w:r>
          </w:p>
        </w:tc>
      </w:tr>
      <w:tr w:rsidR="00CA018B" w:rsidRPr="001151B2" w14:paraId="70B400F0"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4BD61371" w14:textId="77777777" w:rsidR="00CA018B" w:rsidRPr="001151B2" w:rsidRDefault="00CA018B" w:rsidP="00DE33C6">
            <w:r w:rsidRPr="001151B2">
              <w:t>52</w:t>
            </w:r>
          </w:p>
        </w:tc>
        <w:tc>
          <w:tcPr>
            <w:tcW w:w="2317" w:type="dxa"/>
            <w:tcBorders>
              <w:top w:val="nil"/>
              <w:left w:val="nil"/>
              <w:bottom w:val="single" w:sz="4" w:space="0" w:color="auto"/>
              <w:right w:val="single" w:sz="4" w:space="0" w:color="auto"/>
            </w:tcBorders>
            <w:shd w:val="clear" w:color="auto" w:fill="auto"/>
            <w:hideMark/>
          </w:tcPr>
          <w:p w14:paraId="6EB4C504" w14:textId="77777777" w:rsidR="00CA018B" w:rsidRPr="001151B2" w:rsidRDefault="00CA018B" w:rsidP="00DE33C6">
            <w:r w:rsidRPr="001151B2">
              <w:t>Ultra Violet Water Purifier</w:t>
            </w:r>
          </w:p>
        </w:tc>
        <w:tc>
          <w:tcPr>
            <w:tcW w:w="1572" w:type="dxa"/>
            <w:tcBorders>
              <w:top w:val="nil"/>
              <w:left w:val="nil"/>
              <w:bottom w:val="single" w:sz="4" w:space="0" w:color="auto"/>
              <w:right w:val="single" w:sz="4" w:space="0" w:color="auto"/>
            </w:tcBorders>
            <w:shd w:val="clear" w:color="auto" w:fill="auto"/>
            <w:hideMark/>
          </w:tcPr>
          <w:p w14:paraId="27F72B08" w14:textId="77777777" w:rsidR="00CA018B" w:rsidRPr="001151B2" w:rsidRDefault="00CA018B" w:rsidP="00DE33C6">
            <w:r w:rsidRPr="001151B2">
              <w:t>Enky water</w:t>
            </w:r>
          </w:p>
        </w:tc>
        <w:tc>
          <w:tcPr>
            <w:tcW w:w="1494" w:type="dxa"/>
            <w:tcBorders>
              <w:top w:val="nil"/>
              <w:left w:val="nil"/>
              <w:bottom w:val="single" w:sz="4" w:space="0" w:color="auto"/>
              <w:right w:val="single" w:sz="4" w:space="0" w:color="auto"/>
            </w:tcBorders>
            <w:shd w:val="clear" w:color="auto" w:fill="auto"/>
            <w:hideMark/>
          </w:tcPr>
          <w:p w14:paraId="503AA00E" w14:textId="77777777" w:rsidR="00CA018B" w:rsidRPr="001151B2" w:rsidRDefault="00CA018B" w:rsidP="00DE33C6">
            <w:r w:rsidRPr="001151B2">
              <w:t>Ion Exchange</w:t>
            </w:r>
          </w:p>
        </w:tc>
        <w:tc>
          <w:tcPr>
            <w:tcW w:w="1261" w:type="dxa"/>
            <w:tcBorders>
              <w:top w:val="nil"/>
              <w:left w:val="nil"/>
              <w:bottom w:val="single" w:sz="4" w:space="0" w:color="auto"/>
              <w:right w:val="single" w:sz="4" w:space="0" w:color="auto"/>
            </w:tcBorders>
            <w:shd w:val="clear" w:color="auto" w:fill="auto"/>
            <w:hideMark/>
          </w:tcPr>
          <w:p w14:paraId="741B243B" w14:textId="77777777" w:rsidR="00CA018B" w:rsidRPr="001151B2" w:rsidRDefault="00CA018B" w:rsidP="00DE33C6">
            <w:r w:rsidRPr="001151B2">
              <w:t>Thermax</w:t>
            </w:r>
          </w:p>
        </w:tc>
        <w:tc>
          <w:tcPr>
            <w:tcW w:w="1353" w:type="dxa"/>
            <w:tcBorders>
              <w:top w:val="nil"/>
              <w:left w:val="nil"/>
              <w:bottom w:val="single" w:sz="4" w:space="0" w:color="auto"/>
              <w:right w:val="single" w:sz="4" w:space="0" w:color="auto"/>
            </w:tcBorders>
            <w:shd w:val="clear" w:color="auto" w:fill="auto"/>
            <w:hideMark/>
          </w:tcPr>
          <w:p w14:paraId="5049E1E5"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D6BEEC6" w14:textId="77777777" w:rsidR="00CA018B" w:rsidRPr="001151B2" w:rsidRDefault="00CA018B" w:rsidP="00DE33C6">
            <w:r w:rsidRPr="001151B2">
              <w:t> </w:t>
            </w:r>
          </w:p>
        </w:tc>
      </w:tr>
      <w:tr w:rsidR="00CA018B" w:rsidRPr="001151B2" w14:paraId="1A460387"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4494DD51" w14:textId="77777777" w:rsidR="00CA018B" w:rsidRPr="001151B2" w:rsidRDefault="00CA018B" w:rsidP="00DE33C6">
            <w:r w:rsidRPr="001151B2">
              <w:t>53</w:t>
            </w:r>
          </w:p>
        </w:tc>
        <w:tc>
          <w:tcPr>
            <w:tcW w:w="2317" w:type="dxa"/>
            <w:tcBorders>
              <w:top w:val="nil"/>
              <w:left w:val="nil"/>
              <w:bottom w:val="single" w:sz="4" w:space="0" w:color="auto"/>
              <w:right w:val="single" w:sz="4" w:space="0" w:color="auto"/>
            </w:tcBorders>
            <w:shd w:val="clear" w:color="auto" w:fill="auto"/>
            <w:hideMark/>
          </w:tcPr>
          <w:p w14:paraId="1DFB3615" w14:textId="77777777" w:rsidR="00CA018B" w:rsidRPr="001151B2" w:rsidRDefault="00CA018B" w:rsidP="00DE33C6">
            <w:r w:rsidRPr="001151B2">
              <w:t>Dosing Pumps</w:t>
            </w:r>
          </w:p>
        </w:tc>
        <w:tc>
          <w:tcPr>
            <w:tcW w:w="1572" w:type="dxa"/>
            <w:tcBorders>
              <w:top w:val="nil"/>
              <w:left w:val="nil"/>
              <w:bottom w:val="single" w:sz="4" w:space="0" w:color="auto"/>
              <w:right w:val="single" w:sz="4" w:space="0" w:color="auto"/>
            </w:tcBorders>
            <w:shd w:val="clear" w:color="auto" w:fill="auto"/>
            <w:hideMark/>
          </w:tcPr>
          <w:p w14:paraId="49568C4F" w14:textId="77777777" w:rsidR="00CA018B" w:rsidRPr="001151B2" w:rsidRDefault="00CA018B" w:rsidP="00DE33C6">
            <w:r w:rsidRPr="001151B2">
              <w:t> </w:t>
            </w:r>
          </w:p>
        </w:tc>
        <w:tc>
          <w:tcPr>
            <w:tcW w:w="1494" w:type="dxa"/>
            <w:tcBorders>
              <w:top w:val="nil"/>
              <w:left w:val="nil"/>
              <w:bottom w:val="single" w:sz="4" w:space="0" w:color="auto"/>
              <w:right w:val="single" w:sz="4" w:space="0" w:color="auto"/>
            </w:tcBorders>
            <w:shd w:val="clear" w:color="auto" w:fill="auto"/>
            <w:hideMark/>
          </w:tcPr>
          <w:p w14:paraId="185193E2"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hideMark/>
          </w:tcPr>
          <w:p w14:paraId="0CA30F22"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hideMark/>
          </w:tcPr>
          <w:p w14:paraId="66885082"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6857E2B" w14:textId="77777777" w:rsidR="00CA018B" w:rsidRPr="001151B2" w:rsidRDefault="00CA018B" w:rsidP="00DE33C6">
            <w:r w:rsidRPr="001151B2">
              <w:t> </w:t>
            </w:r>
          </w:p>
        </w:tc>
      </w:tr>
      <w:tr w:rsidR="00CA018B" w:rsidRPr="001151B2" w14:paraId="3B5E593D" w14:textId="77777777" w:rsidTr="00DE33C6">
        <w:trPr>
          <w:trHeight w:val="395"/>
        </w:trPr>
        <w:tc>
          <w:tcPr>
            <w:tcW w:w="728" w:type="dxa"/>
            <w:tcBorders>
              <w:top w:val="nil"/>
              <w:left w:val="single" w:sz="4" w:space="0" w:color="auto"/>
              <w:bottom w:val="single" w:sz="4" w:space="0" w:color="auto"/>
              <w:right w:val="single" w:sz="4" w:space="0" w:color="auto"/>
            </w:tcBorders>
            <w:shd w:val="clear" w:color="auto" w:fill="auto"/>
            <w:vAlign w:val="bottom"/>
          </w:tcPr>
          <w:p w14:paraId="0B020599" w14:textId="77777777" w:rsidR="00CA018B" w:rsidRPr="001151B2" w:rsidRDefault="00CA018B" w:rsidP="00DE33C6">
            <w:r w:rsidRPr="001151B2">
              <w:lastRenderedPageBreak/>
              <w:t>S.No.</w:t>
            </w:r>
          </w:p>
        </w:tc>
        <w:tc>
          <w:tcPr>
            <w:tcW w:w="2317" w:type="dxa"/>
            <w:tcBorders>
              <w:top w:val="nil"/>
              <w:left w:val="nil"/>
              <w:bottom w:val="single" w:sz="4" w:space="0" w:color="auto"/>
              <w:right w:val="single" w:sz="4" w:space="0" w:color="auto"/>
            </w:tcBorders>
            <w:shd w:val="clear" w:color="auto" w:fill="auto"/>
            <w:vAlign w:val="bottom"/>
          </w:tcPr>
          <w:p w14:paraId="679D70DB" w14:textId="77777777" w:rsidR="00CA018B" w:rsidRPr="001151B2" w:rsidRDefault="00CA018B" w:rsidP="00DE33C6">
            <w:r w:rsidRPr="001151B2">
              <w:t xml:space="preserve"> Particular</w:t>
            </w:r>
          </w:p>
        </w:tc>
        <w:tc>
          <w:tcPr>
            <w:tcW w:w="1572" w:type="dxa"/>
            <w:tcBorders>
              <w:top w:val="nil"/>
              <w:left w:val="nil"/>
              <w:bottom w:val="single" w:sz="4" w:space="0" w:color="auto"/>
              <w:right w:val="single" w:sz="4" w:space="0" w:color="auto"/>
            </w:tcBorders>
            <w:shd w:val="clear" w:color="auto" w:fill="auto"/>
            <w:vAlign w:val="bottom"/>
          </w:tcPr>
          <w:p w14:paraId="1DFF7D31" w14:textId="77777777" w:rsidR="00CA018B" w:rsidRPr="001151B2" w:rsidRDefault="00CA018B" w:rsidP="00DE33C6">
            <w:r w:rsidRPr="001151B2">
              <w:t>Make - 1</w:t>
            </w:r>
          </w:p>
        </w:tc>
        <w:tc>
          <w:tcPr>
            <w:tcW w:w="1494" w:type="dxa"/>
            <w:tcBorders>
              <w:top w:val="nil"/>
              <w:left w:val="nil"/>
              <w:bottom w:val="single" w:sz="4" w:space="0" w:color="auto"/>
              <w:right w:val="single" w:sz="4" w:space="0" w:color="auto"/>
            </w:tcBorders>
            <w:shd w:val="clear" w:color="auto" w:fill="auto"/>
            <w:vAlign w:val="bottom"/>
          </w:tcPr>
          <w:p w14:paraId="6D728F66" w14:textId="77777777" w:rsidR="00CA018B" w:rsidRPr="001151B2" w:rsidRDefault="00CA018B" w:rsidP="00DE33C6">
            <w:r w:rsidRPr="001151B2">
              <w:t>Make - 2</w:t>
            </w:r>
          </w:p>
        </w:tc>
        <w:tc>
          <w:tcPr>
            <w:tcW w:w="1261" w:type="dxa"/>
            <w:tcBorders>
              <w:top w:val="nil"/>
              <w:left w:val="nil"/>
              <w:bottom w:val="single" w:sz="4" w:space="0" w:color="auto"/>
              <w:right w:val="single" w:sz="4" w:space="0" w:color="auto"/>
            </w:tcBorders>
            <w:shd w:val="clear" w:color="auto" w:fill="auto"/>
            <w:vAlign w:val="bottom"/>
          </w:tcPr>
          <w:p w14:paraId="5EF42AA6" w14:textId="77777777" w:rsidR="00CA018B" w:rsidRPr="001151B2" w:rsidRDefault="00CA018B" w:rsidP="00DE33C6">
            <w:r w:rsidRPr="001151B2">
              <w:t>Make - 3</w:t>
            </w:r>
          </w:p>
        </w:tc>
        <w:tc>
          <w:tcPr>
            <w:tcW w:w="1353" w:type="dxa"/>
            <w:tcBorders>
              <w:top w:val="nil"/>
              <w:left w:val="nil"/>
              <w:bottom w:val="single" w:sz="4" w:space="0" w:color="auto"/>
              <w:right w:val="single" w:sz="4" w:space="0" w:color="auto"/>
            </w:tcBorders>
            <w:shd w:val="clear" w:color="auto" w:fill="auto"/>
            <w:vAlign w:val="bottom"/>
          </w:tcPr>
          <w:p w14:paraId="5815000A" w14:textId="77777777" w:rsidR="00CA018B" w:rsidRPr="001151B2" w:rsidRDefault="00CA018B" w:rsidP="00DE33C6">
            <w:r w:rsidRPr="001151B2">
              <w:t>Make - 4</w:t>
            </w:r>
          </w:p>
        </w:tc>
        <w:tc>
          <w:tcPr>
            <w:tcW w:w="1080" w:type="dxa"/>
            <w:tcBorders>
              <w:top w:val="nil"/>
              <w:left w:val="nil"/>
              <w:bottom w:val="single" w:sz="4" w:space="0" w:color="auto"/>
              <w:right w:val="single" w:sz="4" w:space="0" w:color="auto"/>
            </w:tcBorders>
            <w:shd w:val="clear" w:color="auto" w:fill="auto"/>
            <w:vAlign w:val="bottom"/>
          </w:tcPr>
          <w:p w14:paraId="38AF6264" w14:textId="77777777" w:rsidR="00CA018B" w:rsidRPr="001151B2" w:rsidRDefault="00CA018B" w:rsidP="00DE33C6">
            <w:r w:rsidRPr="001151B2">
              <w:t>Make - 5</w:t>
            </w:r>
          </w:p>
        </w:tc>
      </w:tr>
      <w:tr w:rsidR="00CA018B" w:rsidRPr="001151B2" w14:paraId="07FBE956" w14:textId="77777777" w:rsidTr="00DE33C6">
        <w:trPr>
          <w:trHeight w:val="1275"/>
        </w:trPr>
        <w:tc>
          <w:tcPr>
            <w:tcW w:w="728" w:type="dxa"/>
            <w:tcBorders>
              <w:top w:val="nil"/>
              <w:left w:val="single" w:sz="4" w:space="0" w:color="auto"/>
              <w:bottom w:val="single" w:sz="4" w:space="0" w:color="auto"/>
              <w:right w:val="single" w:sz="4" w:space="0" w:color="auto"/>
            </w:tcBorders>
            <w:shd w:val="clear" w:color="auto" w:fill="auto"/>
            <w:hideMark/>
          </w:tcPr>
          <w:p w14:paraId="2D925ADE" w14:textId="77777777" w:rsidR="00CA018B" w:rsidRPr="001151B2" w:rsidRDefault="00CA018B" w:rsidP="00DE33C6">
            <w:r w:rsidRPr="001151B2">
              <w:t>54</w:t>
            </w:r>
          </w:p>
        </w:tc>
        <w:tc>
          <w:tcPr>
            <w:tcW w:w="2317" w:type="dxa"/>
            <w:tcBorders>
              <w:top w:val="nil"/>
              <w:left w:val="nil"/>
              <w:bottom w:val="single" w:sz="4" w:space="0" w:color="auto"/>
              <w:right w:val="single" w:sz="4" w:space="0" w:color="auto"/>
            </w:tcBorders>
            <w:shd w:val="clear" w:color="auto" w:fill="auto"/>
            <w:hideMark/>
          </w:tcPr>
          <w:p w14:paraId="62B4CB17" w14:textId="77777777" w:rsidR="00CA018B" w:rsidRPr="001151B2" w:rsidRDefault="00CA018B" w:rsidP="00DE33C6">
            <w:r w:rsidRPr="001151B2">
              <w:t>Insulation for Hot Water Pipes</w:t>
            </w:r>
          </w:p>
        </w:tc>
        <w:tc>
          <w:tcPr>
            <w:tcW w:w="1572" w:type="dxa"/>
            <w:tcBorders>
              <w:top w:val="nil"/>
              <w:left w:val="nil"/>
              <w:bottom w:val="single" w:sz="4" w:space="0" w:color="auto"/>
              <w:right w:val="single" w:sz="4" w:space="0" w:color="auto"/>
            </w:tcBorders>
            <w:shd w:val="clear" w:color="auto" w:fill="auto"/>
            <w:hideMark/>
          </w:tcPr>
          <w:p w14:paraId="4CE02665" w14:textId="77777777" w:rsidR="00CA018B" w:rsidRPr="001151B2" w:rsidRDefault="00CA018B" w:rsidP="00DE33C6">
            <w:r w:rsidRPr="001151B2">
              <w:t xml:space="preserve">Armacel – Armaflex (UK) </w:t>
            </w:r>
          </w:p>
        </w:tc>
        <w:tc>
          <w:tcPr>
            <w:tcW w:w="1494" w:type="dxa"/>
            <w:tcBorders>
              <w:top w:val="nil"/>
              <w:left w:val="nil"/>
              <w:bottom w:val="single" w:sz="4" w:space="0" w:color="auto"/>
              <w:right w:val="single" w:sz="4" w:space="0" w:color="auto"/>
            </w:tcBorders>
            <w:shd w:val="clear" w:color="auto" w:fill="auto"/>
            <w:hideMark/>
          </w:tcPr>
          <w:p w14:paraId="4E2DBFE4" w14:textId="77777777" w:rsidR="00CA018B" w:rsidRPr="001151B2" w:rsidRDefault="00CA018B" w:rsidP="00DE33C6">
            <w:r w:rsidRPr="001151B2">
              <w:t>Eurobatex – Union Foam (Italy)</w:t>
            </w:r>
          </w:p>
        </w:tc>
        <w:tc>
          <w:tcPr>
            <w:tcW w:w="1261" w:type="dxa"/>
            <w:tcBorders>
              <w:top w:val="nil"/>
              <w:left w:val="nil"/>
              <w:bottom w:val="single" w:sz="4" w:space="0" w:color="auto"/>
              <w:right w:val="single" w:sz="4" w:space="0" w:color="auto"/>
            </w:tcBorders>
            <w:shd w:val="clear" w:color="auto" w:fill="auto"/>
            <w:hideMark/>
          </w:tcPr>
          <w:p w14:paraId="4C276771" w14:textId="77777777" w:rsidR="00CA018B" w:rsidRPr="001151B2" w:rsidRDefault="00CA018B" w:rsidP="00DE33C6">
            <w:r w:rsidRPr="001151B2">
              <w:t xml:space="preserve">K-Flex </w:t>
            </w:r>
          </w:p>
        </w:tc>
        <w:tc>
          <w:tcPr>
            <w:tcW w:w="1353" w:type="dxa"/>
            <w:tcBorders>
              <w:top w:val="nil"/>
              <w:left w:val="nil"/>
              <w:bottom w:val="single" w:sz="4" w:space="0" w:color="auto"/>
              <w:right w:val="single" w:sz="4" w:space="0" w:color="auto"/>
            </w:tcBorders>
            <w:shd w:val="clear" w:color="auto" w:fill="auto"/>
            <w:hideMark/>
          </w:tcPr>
          <w:p w14:paraId="1EB83D2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D0FF377" w14:textId="77777777" w:rsidR="00CA018B" w:rsidRPr="001151B2" w:rsidRDefault="00CA018B" w:rsidP="00DE33C6">
            <w:r w:rsidRPr="001151B2">
              <w:t> </w:t>
            </w:r>
          </w:p>
        </w:tc>
      </w:tr>
      <w:tr w:rsidR="00CA018B" w:rsidRPr="001151B2" w14:paraId="17B11C1E"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66333832" w14:textId="77777777" w:rsidR="00CA018B" w:rsidRPr="001151B2" w:rsidRDefault="00CA018B" w:rsidP="00DE33C6">
            <w:r w:rsidRPr="001151B2">
              <w:t>55</w:t>
            </w:r>
          </w:p>
        </w:tc>
        <w:tc>
          <w:tcPr>
            <w:tcW w:w="2317" w:type="dxa"/>
            <w:tcBorders>
              <w:top w:val="nil"/>
              <w:left w:val="nil"/>
              <w:bottom w:val="single" w:sz="4" w:space="0" w:color="auto"/>
              <w:right w:val="single" w:sz="4" w:space="0" w:color="auto"/>
            </w:tcBorders>
            <w:shd w:val="clear" w:color="auto" w:fill="auto"/>
            <w:hideMark/>
          </w:tcPr>
          <w:p w14:paraId="55FFB998" w14:textId="77777777" w:rsidR="00CA018B" w:rsidRPr="001151B2" w:rsidRDefault="00CA018B" w:rsidP="00DE33C6">
            <w:r w:rsidRPr="001151B2">
              <w:t>Electric Water Heater / Gyser</w:t>
            </w:r>
          </w:p>
        </w:tc>
        <w:tc>
          <w:tcPr>
            <w:tcW w:w="1572" w:type="dxa"/>
            <w:tcBorders>
              <w:top w:val="nil"/>
              <w:left w:val="nil"/>
              <w:bottom w:val="single" w:sz="4" w:space="0" w:color="auto"/>
              <w:right w:val="single" w:sz="4" w:space="0" w:color="auto"/>
            </w:tcBorders>
            <w:shd w:val="clear" w:color="auto" w:fill="auto"/>
            <w:vAlign w:val="bottom"/>
            <w:hideMark/>
          </w:tcPr>
          <w:p w14:paraId="4E7FD77B" w14:textId="77777777" w:rsidR="00CA018B" w:rsidRPr="001151B2" w:rsidRDefault="00CA018B" w:rsidP="00DE33C6">
            <w:r w:rsidRPr="001151B2">
              <w:t>Venus</w:t>
            </w:r>
          </w:p>
        </w:tc>
        <w:tc>
          <w:tcPr>
            <w:tcW w:w="1494" w:type="dxa"/>
            <w:tcBorders>
              <w:top w:val="nil"/>
              <w:left w:val="nil"/>
              <w:bottom w:val="single" w:sz="4" w:space="0" w:color="auto"/>
              <w:right w:val="single" w:sz="4" w:space="0" w:color="auto"/>
            </w:tcBorders>
            <w:shd w:val="clear" w:color="auto" w:fill="auto"/>
            <w:hideMark/>
          </w:tcPr>
          <w:p w14:paraId="197A6CAB" w14:textId="77777777" w:rsidR="00CA018B" w:rsidRPr="001151B2" w:rsidRDefault="00CA018B" w:rsidP="00DE33C6">
            <w:r w:rsidRPr="001151B2">
              <w:t>AO Smith</w:t>
            </w:r>
          </w:p>
        </w:tc>
        <w:tc>
          <w:tcPr>
            <w:tcW w:w="1261" w:type="dxa"/>
            <w:tcBorders>
              <w:top w:val="nil"/>
              <w:left w:val="nil"/>
              <w:bottom w:val="single" w:sz="4" w:space="0" w:color="auto"/>
              <w:right w:val="single" w:sz="4" w:space="0" w:color="auto"/>
            </w:tcBorders>
            <w:shd w:val="clear" w:color="auto" w:fill="auto"/>
            <w:vAlign w:val="bottom"/>
            <w:hideMark/>
          </w:tcPr>
          <w:p w14:paraId="08A78D94" w14:textId="77777777" w:rsidR="00CA018B" w:rsidRPr="001151B2" w:rsidRDefault="00CA018B" w:rsidP="00DE33C6">
            <w:r w:rsidRPr="001151B2">
              <w:t>KEPL</w:t>
            </w:r>
          </w:p>
        </w:tc>
        <w:tc>
          <w:tcPr>
            <w:tcW w:w="1353" w:type="dxa"/>
            <w:tcBorders>
              <w:top w:val="nil"/>
              <w:left w:val="nil"/>
              <w:bottom w:val="single" w:sz="4" w:space="0" w:color="auto"/>
              <w:right w:val="single" w:sz="4" w:space="0" w:color="auto"/>
            </w:tcBorders>
            <w:shd w:val="clear" w:color="auto" w:fill="auto"/>
            <w:vAlign w:val="bottom"/>
            <w:hideMark/>
          </w:tcPr>
          <w:p w14:paraId="1EEF15B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52215F4" w14:textId="77777777" w:rsidR="00CA018B" w:rsidRPr="001151B2" w:rsidRDefault="00CA018B" w:rsidP="00DE33C6">
            <w:r w:rsidRPr="001151B2">
              <w:t> </w:t>
            </w:r>
          </w:p>
        </w:tc>
      </w:tr>
      <w:tr w:rsidR="00CA018B" w:rsidRPr="001151B2" w14:paraId="2F85C36E"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009062A6" w14:textId="77777777" w:rsidR="00CA018B" w:rsidRPr="001151B2" w:rsidRDefault="00CA018B" w:rsidP="00DE33C6">
            <w:r w:rsidRPr="001151B2">
              <w:t>56</w:t>
            </w:r>
          </w:p>
        </w:tc>
        <w:tc>
          <w:tcPr>
            <w:tcW w:w="2317" w:type="dxa"/>
            <w:tcBorders>
              <w:top w:val="nil"/>
              <w:left w:val="nil"/>
              <w:bottom w:val="single" w:sz="4" w:space="0" w:color="auto"/>
              <w:right w:val="single" w:sz="4" w:space="0" w:color="auto"/>
            </w:tcBorders>
            <w:shd w:val="clear" w:color="auto" w:fill="auto"/>
            <w:hideMark/>
          </w:tcPr>
          <w:p w14:paraId="3E25332D" w14:textId="77777777" w:rsidR="00CA018B" w:rsidRPr="001151B2" w:rsidRDefault="00CA018B" w:rsidP="00DE33C6">
            <w:r w:rsidRPr="001151B2">
              <w:t>Flanges</w:t>
            </w:r>
          </w:p>
        </w:tc>
        <w:tc>
          <w:tcPr>
            <w:tcW w:w="1572" w:type="dxa"/>
            <w:tcBorders>
              <w:top w:val="nil"/>
              <w:left w:val="nil"/>
              <w:bottom w:val="single" w:sz="4" w:space="0" w:color="auto"/>
              <w:right w:val="single" w:sz="4" w:space="0" w:color="auto"/>
            </w:tcBorders>
            <w:shd w:val="clear" w:color="auto" w:fill="auto"/>
            <w:vAlign w:val="bottom"/>
            <w:hideMark/>
          </w:tcPr>
          <w:p w14:paraId="34291A05" w14:textId="77777777" w:rsidR="00CA018B" w:rsidRPr="001151B2" w:rsidRDefault="00CA018B" w:rsidP="00DE33C6">
            <w:r w:rsidRPr="001151B2">
              <w:t>To be on site</w:t>
            </w:r>
          </w:p>
        </w:tc>
        <w:tc>
          <w:tcPr>
            <w:tcW w:w="1494" w:type="dxa"/>
            <w:tcBorders>
              <w:top w:val="nil"/>
              <w:left w:val="nil"/>
              <w:bottom w:val="single" w:sz="4" w:space="0" w:color="auto"/>
              <w:right w:val="single" w:sz="4" w:space="0" w:color="auto"/>
            </w:tcBorders>
            <w:shd w:val="clear" w:color="auto" w:fill="auto"/>
            <w:vAlign w:val="bottom"/>
            <w:hideMark/>
          </w:tcPr>
          <w:p w14:paraId="27D7FA80"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23B1BB52"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746C02D1"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EB4F772" w14:textId="77777777" w:rsidR="00CA018B" w:rsidRPr="001151B2" w:rsidRDefault="00CA018B" w:rsidP="00DE33C6">
            <w:r w:rsidRPr="001151B2">
              <w:t> </w:t>
            </w:r>
          </w:p>
        </w:tc>
      </w:tr>
      <w:tr w:rsidR="00CA018B" w:rsidRPr="001151B2" w14:paraId="5B9E6256"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39A725E8" w14:textId="77777777" w:rsidR="00CA018B" w:rsidRPr="001151B2" w:rsidRDefault="00CA018B" w:rsidP="00DE33C6">
            <w:r w:rsidRPr="001151B2">
              <w:t>57</w:t>
            </w:r>
          </w:p>
        </w:tc>
        <w:tc>
          <w:tcPr>
            <w:tcW w:w="2317" w:type="dxa"/>
            <w:tcBorders>
              <w:top w:val="nil"/>
              <w:left w:val="nil"/>
              <w:bottom w:val="single" w:sz="4" w:space="0" w:color="auto"/>
              <w:right w:val="single" w:sz="4" w:space="0" w:color="auto"/>
            </w:tcBorders>
            <w:shd w:val="clear" w:color="auto" w:fill="auto"/>
            <w:hideMark/>
          </w:tcPr>
          <w:p w14:paraId="5C66120B" w14:textId="77777777" w:rsidR="00CA018B" w:rsidRPr="001151B2" w:rsidRDefault="00CA018B" w:rsidP="00DE33C6">
            <w:r w:rsidRPr="001151B2">
              <w:t>Pypcoat for Burried Piping</w:t>
            </w:r>
          </w:p>
        </w:tc>
        <w:tc>
          <w:tcPr>
            <w:tcW w:w="1572" w:type="dxa"/>
            <w:tcBorders>
              <w:top w:val="nil"/>
              <w:left w:val="nil"/>
              <w:bottom w:val="single" w:sz="4" w:space="0" w:color="auto"/>
              <w:right w:val="single" w:sz="4" w:space="0" w:color="auto"/>
            </w:tcBorders>
            <w:shd w:val="clear" w:color="auto" w:fill="auto"/>
            <w:vAlign w:val="bottom"/>
            <w:hideMark/>
          </w:tcPr>
          <w:p w14:paraId="52CF04E4" w14:textId="77777777" w:rsidR="00CA018B" w:rsidRPr="001151B2" w:rsidRDefault="00CA018B" w:rsidP="00DE33C6">
            <w:r w:rsidRPr="001151B2">
              <w:t>IWL</w:t>
            </w:r>
          </w:p>
        </w:tc>
        <w:tc>
          <w:tcPr>
            <w:tcW w:w="1494" w:type="dxa"/>
            <w:tcBorders>
              <w:top w:val="nil"/>
              <w:left w:val="nil"/>
              <w:bottom w:val="single" w:sz="4" w:space="0" w:color="auto"/>
              <w:right w:val="single" w:sz="4" w:space="0" w:color="auto"/>
            </w:tcBorders>
            <w:shd w:val="clear" w:color="auto" w:fill="auto"/>
            <w:hideMark/>
          </w:tcPr>
          <w:p w14:paraId="6AFB70F2" w14:textId="77777777" w:rsidR="00CA018B" w:rsidRPr="001151B2" w:rsidRDefault="00CA018B" w:rsidP="00DE33C6">
            <w:r w:rsidRPr="001151B2">
              <w:t>Coaltek</w:t>
            </w:r>
          </w:p>
        </w:tc>
        <w:tc>
          <w:tcPr>
            <w:tcW w:w="1261" w:type="dxa"/>
            <w:tcBorders>
              <w:top w:val="nil"/>
              <w:left w:val="nil"/>
              <w:bottom w:val="single" w:sz="4" w:space="0" w:color="auto"/>
              <w:right w:val="single" w:sz="4" w:space="0" w:color="auto"/>
            </w:tcBorders>
            <w:shd w:val="clear" w:color="auto" w:fill="auto"/>
            <w:vAlign w:val="bottom"/>
            <w:hideMark/>
          </w:tcPr>
          <w:p w14:paraId="4B28F71D"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7D9CEF7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89BC9EE" w14:textId="77777777" w:rsidR="00CA018B" w:rsidRPr="001151B2" w:rsidRDefault="00CA018B" w:rsidP="00DE33C6">
            <w:r w:rsidRPr="001151B2">
              <w:t> </w:t>
            </w:r>
          </w:p>
        </w:tc>
      </w:tr>
      <w:tr w:rsidR="00CA018B" w:rsidRPr="001151B2" w14:paraId="62AD2ED9"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662F63E4" w14:textId="77777777" w:rsidR="00CA018B" w:rsidRPr="001151B2" w:rsidRDefault="00CA018B" w:rsidP="00DE33C6">
            <w:r w:rsidRPr="001151B2">
              <w:t>58</w:t>
            </w:r>
          </w:p>
        </w:tc>
        <w:tc>
          <w:tcPr>
            <w:tcW w:w="2317" w:type="dxa"/>
            <w:tcBorders>
              <w:top w:val="nil"/>
              <w:left w:val="nil"/>
              <w:bottom w:val="single" w:sz="4" w:space="0" w:color="auto"/>
              <w:right w:val="single" w:sz="4" w:space="0" w:color="auto"/>
            </w:tcBorders>
            <w:shd w:val="clear" w:color="auto" w:fill="auto"/>
            <w:hideMark/>
          </w:tcPr>
          <w:p w14:paraId="43181C30" w14:textId="77777777" w:rsidR="00CA018B" w:rsidRPr="001151B2" w:rsidRDefault="00CA018B" w:rsidP="00DE33C6">
            <w:r w:rsidRPr="001151B2">
              <w:t>Welding Rods</w:t>
            </w:r>
          </w:p>
        </w:tc>
        <w:tc>
          <w:tcPr>
            <w:tcW w:w="1572" w:type="dxa"/>
            <w:tcBorders>
              <w:top w:val="nil"/>
              <w:left w:val="nil"/>
              <w:bottom w:val="single" w:sz="4" w:space="0" w:color="auto"/>
              <w:right w:val="single" w:sz="4" w:space="0" w:color="auto"/>
            </w:tcBorders>
            <w:shd w:val="clear" w:color="auto" w:fill="auto"/>
            <w:vAlign w:val="bottom"/>
            <w:hideMark/>
          </w:tcPr>
          <w:p w14:paraId="0EFE28AB" w14:textId="77777777" w:rsidR="00CA018B" w:rsidRPr="001151B2" w:rsidRDefault="00CA018B" w:rsidP="00DE33C6">
            <w:r w:rsidRPr="001151B2">
              <w:t>Advani</w:t>
            </w:r>
          </w:p>
        </w:tc>
        <w:tc>
          <w:tcPr>
            <w:tcW w:w="1494" w:type="dxa"/>
            <w:tcBorders>
              <w:top w:val="nil"/>
              <w:left w:val="nil"/>
              <w:bottom w:val="single" w:sz="4" w:space="0" w:color="auto"/>
              <w:right w:val="single" w:sz="4" w:space="0" w:color="auto"/>
            </w:tcBorders>
            <w:shd w:val="clear" w:color="auto" w:fill="auto"/>
            <w:vAlign w:val="bottom"/>
            <w:hideMark/>
          </w:tcPr>
          <w:p w14:paraId="476AE9AF"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6B93B5F0"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1CB7B07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DF8F3C8" w14:textId="77777777" w:rsidR="00CA018B" w:rsidRPr="001151B2" w:rsidRDefault="00CA018B" w:rsidP="00DE33C6">
            <w:r w:rsidRPr="001151B2">
              <w:t> </w:t>
            </w:r>
          </w:p>
        </w:tc>
      </w:tr>
      <w:tr w:rsidR="00CA018B" w:rsidRPr="001151B2" w14:paraId="67FDC9C0"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28EB29F4" w14:textId="77777777" w:rsidR="00CA018B" w:rsidRPr="001151B2" w:rsidRDefault="00CA018B" w:rsidP="00DE33C6">
            <w:r w:rsidRPr="001151B2">
              <w:t>59</w:t>
            </w:r>
          </w:p>
        </w:tc>
        <w:tc>
          <w:tcPr>
            <w:tcW w:w="2317" w:type="dxa"/>
            <w:tcBorders>
              <w:top w:val="nil"/>
              <w:left w:val="nil"/>
              <w:bottom w:val="single" w:sz="4" w:space="0" w:color="auto"/>
              <w:right w:val="single" w:sz="4" w:space="0" w:color="auto"/>
            </w:tcBorders>
            <w:shd w:val="clear" w:color="auto" w:fill="auto"/>
            <w:hideMark/>
          </w:tcPr>
          <w:p w14:paraId="60B5376D" w14:textId="77777777" w:rsidR="00CA018B" w:rsidRPr="001151B2" w:rsidRDefault="00CA018B" w:rsidP="00DE33C6">
            <w:r w:rsidRPr="001151B2">
              <w:t>Garden Irrigation system</w:t>
            </w:r>
          </w:p>
        </w:tc>
        <w:tc>
          <w:tcPr>
            <w:tcW w:w="1572" w:type="dxa"/>
            <w:tcBorders>
              <w:top w:val="nil"/>
              <w:left w:val="nil"/>
              <w:bottom w:val="single" w:sz="4" w:space="0" w:color="auto"/>
              <w:right w:val="single" w:sz="4" w:space="0" w:color="auto"/>
            </w:tcBorders>
            <w:shd w:val="clear" w:color="auto" w:fill="auto"/>
            <w:vAlign w:val="bottom"/>
            <w:hideMark/>
          </w:tcPr>
          <w:p w14:paraId="231C3CDF" w14:textId="77777777" w:rsidR="00CA018B" w:rsidRPr="001151B2" w:rsidRDefault="00CA018B" w:rsidP="00DE33C6">
            <w:r w:rsidRPr="001151B2">
              <w:t>Jain,  Harvel</w:t>
            </w:r>
          </w:p>
        </w:tc>
        <w:tc>
          <w:tcPr>
            <w:tcW w:w="1494" w:type="dxa"/>
            <w:tcBorders>
              <w:top w:val="nil"/>
              <w:left w:val="nil"/>
              <w:bottom w:val="single" w:sz="4" w:space="0" w:color="auto"/>
              <w:right w:val="single" w:sz="4" w:space="0" w:color="auto"/>
            </w:tcBorders>
            <w:shd w:val="clear" w:color="auto" w:fill="auto"/>
            <w:hideMark/>
          </w:tcPr>
          <w:p w14:paraId="0D57FC8C" w14:textId="77777777" w:rsidR="00CA018B" w:rsidRPr="001151B2" w:rsidRDefault="00CA018B" w:rsidP="00DE33C6">
            <w:r w:rsidRPr="001151B2">
              <w:t>Harvel</w:t>
            </w:r>
          </w:p>
        </w:tc>
        <w:tc>
          <w:tcPr>
            <w:tcW w:w="1261" w:type="dxa"/>
            <w:tcBorders>
              <w:top w:val="nil"/>
              <w:left w:val="nil"/>
              <w:bottom w:val="single" w:sz="4" w:space="0" w:color="auto"/>
              <w:right w:val="single" w:sz="4" w:space="0" w:color="auto"/>
            </w:tcBorders>
            <w:shd w:val="clear" w:color="auto" w:fill="auto"/>
            <w:vAlign w:val="bottom"/>
            <w:hideMark/>
          </w:tcPr>
          <w:p w14:paraId="03804FEB"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6C86A1AA"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3F4F8EA" w14:textId="77777777" w:rsidR="00CA018B" w:rsidRPr="001151B2" w:rsidRDefault="00CA018B" w:rsidP="00DE33C6">
            <w:r w:rsidRPr="001151B2">
              <w:t> </w:t>
            </w:r>
          </w:p>
        </w:tc>
      </w:tr>
      <w:tr w:rsidR="00CA018B" w:rsidRPr="001151B2" w14:paraId="671EA4F3"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0E31B30E" w14:textId="77777777" w:rsidR="00CA018B" w:rsidRPr="001151B2" w:rsidRDefault="00CA018B" w:rsidP="00DE33C6">
            <w:r w:rsidRPr="001151B2">
              <w:t>60</w:t>
            </w:r>
          </w:p>
        </w:tc>
        <w:tc>
          <w:tcPr>
            <w:tcW w:w="2317" w:type="dxa"/>
            <w:tcBorders>
              <w:top w:val="nil"/>
              <w:left w:val="nil"/>
              <w:bottom w:val="single" w:sz="4" w:space="0" w:color="auto"/>
              <w:right w:val="single" w:sz="4" w:space="0" w:color="auto"/>
            </w:tcBorders>
            <w:shd w:val="clear" w:color="auto" w:fill="auto"/>
            <w:hideMark/>
          </w:tcPr>
          <w:p w14:paraId="23AECD92" w14:textId="77777777" w:rsidR="00CA018B" w:rsidRPr="001151B2" w:rsidRDefault="00CA018B" w:rsidP="00DE33C6">
            <w:r w:rsidRPr="001151B2">
              <w:t>CPVC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04111756" w14:textId="77777777" w:rsidR="00CA018B" w:rsidRPr="001151B2" w:rsidRDefault="00CA018B" w:rsidP="00DE33C6">
            <w:r w:rsidRPr="001151B2">
              <w:t xml:space="preserve">Astral  </w:t>
            </w:r>
          </w:p>
        </w:tc>
        <w:tc>
          <w:tcPr>
            <w:tcW w:w="1494" w:type="dxa"/>
            <w:tcBorders>
              <w:top w:val="nil"/>
              <w:left w:val="nil"/>
              <w:bottom w:val="single" w:sz="4" w:space="0" w:color="auto"/>
              <w:right w:val="single" w:sz="4" w:space="0" w:color="auto"/>
            </w:tcBorders>
            <w:shd w:val="clear" w:color="auto" w:fill="auto"/>
            <w:vAlign w:val="bottom"/>
            <w:hideMark/>
          </w:tcPr>
          <w:p w14:paraId="1EB8E1B0" w14:textId="77777777" w:rsidR="00CA018B" w:rsidRPr="001151B2" w:rsidRDefault="00CA018B" w:rsidP="00DE33C6">
            <w:r w:rsidRPr="001151B2">
              <w:t xml:space="preserve">Ashirwad </w:t>
            </w:r>
          </w:p>
        </w:tc>
        <w:tc>
          <w:tcPr>
            <w:tcW w:w="1261" w:type="dxa"/>
            <w:tcBorders>
              <w:top w:val="nil"/>
              <w:left w:val="nil"/>
              <w:bottom w:val="single" w:sz="4" w:space="0" w:color="auto"/>
              <w:right w:val="single" w:sz="4" w:space="0" w:color="auto"/>
            </w:tcBorders>
            <w:shd w:val="clear" w:color="auto" w:fill="auto"/>
            <w:vAlign w:val="bottom"/>
            <w:hideMark/>
          </w:tcPr>
          <w:p w14:paraId="35B6CD31" w14:textId="77777777" w:rsidR="00CA018B" w:rsidRPr="001151B2" w:rsidRDefault="00CA018B" w:rsidP="00DE33C6">
            <w:r w:rsidRPr="001151B2">
              <w:t xml:space="preserve">Flow Guard Plus </w:t>
            </w:r>
          </w:p>
        </w:tc>
        <w:tc>
          <w:tcPr>
            <w:tcW w:w="1353" w:type="dxa"/>
            <w:tcBorders>
              <w:top w:val="nil"/>
              <w:left w:val="nil"/>
              <w:bottom w:val="single" w:sz="4" w:space="0" w:color="auto"/>
              <w:right w:val="single" w:sz="4" w:space="0" w:color="auto"/>
            </w:tcBorders>
            <w:shd w:val="clear" w:color="auto" w:fill="auto"/>
            <w:vAlign w:val="bottom"/>
            <w:hideMark/>
          </w:tcPr>
          <w:p w14:paraId="40EAA9BE" w14:textId="77777777" w:rsidR="00CA018B" w:rsidRPr="001151B2" w:rsidRDefault="00CA018B" w:rsidP="00DE33C6">
            <w:r w:rsidRPr="001151B2">
              <w:t>SFMC</w:t>
            </w:r>
          </w:p>
        </w:tc>
        <w:tc>
          <w:tcPr>
            <w:tcW w:w="1080" w:type="dxa"/>
            <w:tcBorders>
              <w:top w:val="nil"/>
              <w:left w:val="nil"/>
              <w:bottom w:val="single" w:sz="4" w:space="0" w:color="auto"/>
              <w:right w:val="single" w:sz="4" w:space="0" w:color="auto"/>
            </w:tcBorders>
            <w:shd w:val="clear" w:color="auto" w:fill="auto"/>
            <w:vAlign w:val="bottom"/>
            <w:hideMark/>
          </w:tcPr>
          <w:p w14:paraId="057EA8CE" w14:textId="77777777" w:rsidR="00CA018B" w:rsidRPr="001151B2" w:rsidRDefault="00CA018B" w:rsidP="00DE33C6">
            <w:r w:rsidRPr="001151B2">
              <w:t> </w:t>
            </w:r>
          </w:p>
        </w:tc>
      </w:tr>
      <w:tr w:rsidR="00CA018B" w:rsidRPr="001151B2" w14:paraId="73D4C807"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DAAEE5F" w14:textId="77777777" w:rsidR="00CA018B" w:rsidRPr="001151B2" w:rsidRDefault="00CA018B" w:rsidP="00DE33C6">
            <w:r w:rsidRPr="001151B2">
              <w:t>61</w:t>
            </w:r>
          </w:p>
        </w:tc>
        <w:tc>
          <w:tcPr>
            <w:tcW w:w="2317" w:type="dxa"/>
            <w:tcBorders>
              <w:top w:val="nil"/>
              <w:left w:val="nil"/>
              <w:bottom w:val="single" w:sz="4" w:space="0" w:color="auto"/>
              <w:right w:val="single" w:sz="4" w:space="0" w:color="auto"/>
            </w:tcBorders>
            <w:shd w:val="clear" w:color="auto" w:fill="auto"/>
            <w:hideMark/>
          </w:tcPr>
          <w:p w14:paraId="41878229" w14:textId="77777777" w:rsidR="00CA018B" w:rsidRPr="001151B2" w:rsidRDefault="00CA018B" w:rsidP="00DE33C6">
            <w:r w:rsidRPr="001151B2">
              <w:t>PP-R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06993BF6" w14:textId="77777777" w:rsidR="00CA018B" w:rsidRPr="001151B2" w:rsidRDefault="00CA018B" w:rsidP="00DE33C6">
            <w:r w:rsidRPr="001151B2">
              <w:t>SFMC</w:t>
            </w:r>
          </w:p>
        </w:tc>
        <w:tc>
          <w:tcPr>
            <w:tcW w:w="1494" w:type="dxa"/>
            <w:tcBorders>
              <w:top w:val="nil"/>
              <w:left w:val="nil"/>
              <w:bottom w:val="single" w:sz="4" w:space="0" w:color="auto"/>
              <w:right w:val="single" w:sz="4" w:space="0" w:color="auto"/>
            </w:tcBorders>
            <w:shd w:val="clear" w:color="auto" w:fill="auto"/>
            <w:vAlign w:val="bottom"/>
            <w:hideMark/>
          </w:tcPr>
          <w:p w14:paraId="3F9DF068" w14:textId="77777777" w:rsidR="00CA018B" w:rsidRPr="001151B2" w:rsidRDefault="00CA018B" w:rsidP="00DE33C6">
            <w:r w:rsidRPr="001151B2">
              <w:t xml:space="preserve">Supreme </w:t>
            </w:r>
          </w:p>
        </w:tc>
        <w:tc>
          <w:tcPr>
            <w:tcW w:w="1261" w:type="dxa"/>
            <w:tcBorders>
              <w:top w:val="nil"/>
              <w:left w:val="nil"/>
              <w:bottom w:val="single" w:sz="4" w:space="0" w:color="auto"/>
              <w:right w:val="single" w:sz="4" w:space="0" w:color="auto"/>
            </w:tcBorders>
            <w:shd w:val="clear" w:color="auto" w:fill="auto"/>
            <w:vAlign w:val="bottom"/>
            <w:hideMark/>
          </w:tcPr>
          <w:p w14:paraId="291CADC9" w14:textId="77777777" w:rsidR="00CA018B" w:rsidRPr="001151B2" w:rsidRDefault="00CA018B" w:rsidP="00DE33C6">
            <w:r w:rsidRPr="001151B2">
              <w:t xml:space="preserve">Fusion </w:t>
            </w:r>
          </w:p>
        </w:tc>
        <w:tc>
          <w:tcPr>
            <w:tcW w:w="1353" w:type="dxa"/>
            <w:tcBorders>
              <w:top w:val="nil"/>
              <w:left w:val="nil"/>
              <w:bottom w:val="single" w:sz="4" w:space="0" w:color="auto"/>
              <w:right w:val="single" w:sz="4" w:space="0" w:color="auto"/>
            </w:tcBorders>
            <w:shd w:val="clear" w:color="auto" w:fill="auto"/>
            <w:vAlign w:val="bottom"/>
            <w:hideMark/>
          </w:tcPr>
          <w:p w14:paraId="4C43AFF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BC3710C" w14:textId="77777777" w:rsidR="00CA018B" w:rsidRPr="001151B2" w:rsidRDefault="00CA018B" w:rsidP="00DE33C6">
            <w:r w:rsidRPr="001151B2">
              <w:t> </w:t>
            </w:r>
          </w:p>
        </w:tc>
      </w:tr>
      <w:tr w:rsidR="00CA018B" w:rsidRPr="001151B2" w14:paraId="2FEB5B80" w14:textId="77777777" w:rsidTr="00DE33C6">
        <w:trPr>
          <w:trHeight w:val="780"/>
        </w:trPr>
        <w:tc>
          <w:tcPr>
            <w:tcW w:w="728" w:type="dxa"/>
            <w:tcBorders>
              <w:top w:val="nil"/>
              <w:left w:val="single" w:sz="4" w:space="0" w:color="auto"/>
              <w:bottom w:val="single" w:sz="4" w:space="0" w:color="auto"/>
              <w:right w:val="single" w:sz="4" w:space="0" w:color="auto"/>
            </w:tcBorders>
            <w:shd w:val="clear" w:color="auto" w:fill="auto"/>
            <w:hideMark/>
          </w:tcPr>
          <w:p w14:paraId="450A993F" w14:textId="77777777" w:rsidR="00CA018B" w:rsidRPr="001151B2" w:rsidRDefault="00CA018B" w:rsidP="00DE33C6">
            <w:r w:rsidRPr="001151B2">
              <w:t>62</w:t>
            </w:r>
          </w:p>
        </w:tc>
        <w:tc>
          <w:tcPr>
            <w:tcW w:w="2317" w:type="dxa"/>
            <w:tcBorders>
              <w:top w:val="nil"/>
              <w:left w:val="nil"/>
              <w:bottom w:val="single" w:sz="4" w:space="0" w:color="auto"/>
              <w:right w:val="single" w:sz="4" w:space="0" w:color="auto"/>
            </w:tcBorders>
            <w:shd w:val="clear" w:color="auto" w:fill="auto"/>
            <w:hideMark/>
          </w:tcPr>
          <w:p w14:paraId="42A5E485" w14:textId="77777777" w:rsidR="00CA018B" w:rsidRPr="001151B2" w:rsidRDefault="00CA018B" w:rsidP="00DE33C6">
            <w:r w:rsidRPr="001151B2">
              <w:t>Stainless Steel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713CABF6" w14:textId="77777777" w:rsidR="00CA018B" w:rsidRPr="001151B2" w:rsidRDefault="00CA018B" w:rsidP="00DE33C6">
            <w:r w:rsidRPr="001151B2">
              <w:t>Tata,  Jindal Hisar</w:t>
            </w:r>
          </w:p>
        </w:tc>
        <w:tc>
          <w:tcPr>
            <w:tcW w:w="1494" w:type="dxa"/>
            <w:tcBorders>
              <w:top w:val="nil"/>
              <w:left w:val="nil"/>
              <w:bottom w:val="single" w:sz="4" w:space="0" w:color="auto"/>
              <w:right w:val="single" w:sz="4" w:space="0" w:color="auto"/>
            </w:tcBorders>
            <w:shd w:val="clear" w:color="auto" w:fill="auto"/>
            <w:vAlign w:val="bottom"/>
            <w:hideMark/>
          </w:tcPr>
          <w:p w14:paraId="3F9E00EA" w14:textId="77777777" w:rsidR="00CA018B" w:rsidRPr="001151B2" w:rsidRDefault="00CA018B" w:rsidP="00DE33C6">
            <w:r w:rsidRPr="001151B2">
              <w:t>Jindal Hisar</w:t>
            </w:r>
          </w:p>
        </w:tc>
        <w:tc>
          <w:tcPr>
            <w:tcW w:w="1261" w:type="dxa"/>
            <w:tcBorders>
              <w:top w:val="nil"/>
              <w:left w:val="nil"/>
              <w:bottom w:val="single" w:sz="4" w:space="0" w:color="auto"/>
              <w:right w:val="single" w:sz="4" w:space="0" w:color="auto"/>
            </w:tcBorders>
            <w:shd w:val="clear" w:color="auto" w:fill="auto"/>
            <w:vAlign w:val="bottom"/>
            <w:hideMark/>
          </w:tcPr>
          <w:p w14:paraId="2B95F749"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33C830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37BD01B" w14:textId="77777777" w:rsidR="00CA018B" w:rsidRPr="001151B2" w:rsidRDefault="00CA018B" w:rsidP="00DE33C6">
            <w:r w:rsidRPr="001151B2">
              <w:t> </w:t>
            </w:r>
          </w:p>
        </w:tc>
      </w:tr>
      <w:tr w:rsidR="00CA018B" w:rsidRPr="001151B2" w14:paraId="1061B1F5"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7322001C" w14:textId="77777777" w:rsidR="00CA018B" w:rsidRPr="001151B2" w:rsidRDefault="00CA018B" w:rsidP="00DE33C6">
            <w:r w:rsidRPr="001151B2">
              <w:t>63</w:t>
            </w:r>
          </w:p>
        </w:tc>
        <w:tc>
          <w:tcPr>
            <w:tcW w:w="2317" w:type="dxa"/>
            <w:tcBorders>
              <w:top w:val="nil"/>
              <w:left w:val="nil"/>
              <w:bottom w:val="single" w:sz="4" w:space="0" w:color="auto"/>
              <w:right w:val="single" w:sz="4" w:space="0" w:color="auto"/>
            </w:tcBorders>
            <w:shd w:val="clear" w:color="auto" w:fill="auto"/>
            <w:hideMark/>
          </w:tcPr>
          <w:p w14:paraId="7A6B1E5D" w14:textId="77777777" w:rsidR="00CA018B" w:rsidRPr="001151B2" w:rsidRDefault="00CA018B" w:rsidP="00DE33C6">
            <w:r w:rsidRPr="001151B2">
              <w:t>CI (LA) Pipes and fittings</w:t>
            </w:r>
          </w:p>
        </w:tc>
        <w:tc>
          <w:tcPr>
            <w:tcW w:w="1572" w:type="dxa"/>
            <w:tcBorders>
              <w:top w:val="nil"/>
              <w:left w:val="nil"/>
              <w:bottom w:val="single" w:sz="4" w:space="0" w:color="auto"/>
              <w:right w:val="single" w:sz="4" w:space="0" w:color="auto"/>
            </w:tcBorders>
            <w:shd w:val="clear" w:color="auto" w:fill="auto"/>
            <w:vAlign w:val="bottom"/>
            <w:hideMark/>
          </w:tcPr>
          <w:p w14:paraId="7A78E113" w14:textId="77777777" w:rsidR="00CA018B" w:rsidRPr="001151B2" w:rsidRDefault="00CA018B" w:rsidP="00DE33C6">
            <w:r w:rsidRPr="001151B2">
              <w:t xml:space="preserve">Electrosteel </w:t>
            </w:r>
          </w:p>
        </w:tc>
        <w:tc>
          <w:tcPr>
            <w:tcW w:w="1494" w:type="dxa"/>
            <w:tcBorders>
              <w:top w:val="nil"/>
              <w:left w:val="nil"/>
              <w:bottom w:val="single" w:sz="4" w:space="0" w:color="auto"/>
              <w:right w:val="single" w:sz="4" w:space="0" w:color="auto"/>
            </w:tcBorders>
            <w:shd w:val="clear" w:color="auto" w:fill="auto"/>
            <w:vAlign w:val="bottom"/>
            <w:hideMark/>
          </w:tcPr>
          <w:p w14:paraId="0A5F8985" w14:textId="77777777" w:rsidR="00CA018B" w:rsidRPr="001151B2" w:rsidRDefault="00CA018B" w:rsidP="00DE33C6">
            <w:r w:rsidRPr="001151B2">
              <w:t>Kesoram</w:t>
            </w:r>
          </w:p>
        </w:tc>
        <w:tc>
          <w:tcPr>
            <w:tcW w:w="1261" w:type="dxa"/>
            <w:tcBorders>
              <w:top w:val="nil"/>
              <w:left w:val="nil"/>
              <w:bottom w:val="single" w:sz="4" w:space="0" w:color="auto"/>
              <w:right w:val="single" w:sz="4" w:space="0" w:color="auto"/>
            </w:tcBorders>
            <w:shd w:val="clear" w:color="auto" w:fill="auto"/>
            <w:vAlign w:val="bottom"/>
            <w:hideMark/>
          </w:tcPr>
          <w:p w14:paraId="0E2B7149"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3A5B95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7C309F3" w14:textId="77777777" w:rsidR="00CA018B" w:rsidRPr="001151B2" w:rsidRDefault="00CA018B" w:rsidP="00DE33C6">
            <w:r w:rsidRPr="001151B2">
              <w:t> </w:t>
            </w:r>
          </w:p>
        </w:tc>
      </w:tr>
      <w:tr w:rsidR="00CA018B" w:rsidRPr="001151B2" w14:paraId="3246881C"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EF4AF17" w14:textId="77777777" w:rsidR="00CA018B" w:rsidRPr="001151B2" w:rsidRDefault="00CA018B" w:rsidP="00DE33C6">
            <w:r w:rsidRPr="001151B2">
              <w:t>64</w:t>
            </w:r>
          </w:p>
        </w:tc>
        <w:tc>
          <w:tcPr>
            <w:tcW w:w="2317" w:type="dxa"/>
            <w:tcBorders>
              <w:top w:val="nil"/>
              <w:left w:val="nil"/>
              <w:bottom w:val="single" w:sz="4" w:space="0" w:color="auto"/>
              <w:right w:val="single" w:sz="4" w:space="0" w:color="auto"/>
            </w:tcBorders>
            <w:shd w:val="clear" w:color="auto" w:fill="auto"/>
            <w:hideMark/>
          </w:tcPr>
          <w:p w14:paraId="5BEDC9D7" w14:textId="77777777" w:rsidR="00CA018B" w:rsidRPr="001151B2" w:rsidRDefault="00CA018B" w:rsidP="00DE33C6">
            <w:r w:rsidRPr="001151B2">
              <w:t>Solar Heating System</w:t>
            </w:r>
          </w:p>
        </w:tc>
        <w:tc>
          <w:tcPr>
            <w:tcW w:w="1572" w:type="dxa"/>
            <w:tcBorders>
              <w:top w:val="nil"/>
              <w:left w:val="nil"/>
              <w:bottom w:val="single" w:sz="4" w:space="0" w:color="auto"/>
              <w:right w:val="single" w:sz="4" w:space="0" w:color="auto"/>
            </w:tcBorders>
            <w:shd w:val="clear" w:color="auto" w:fill="auto"/>
            <w:vAlign w:val="bottom"/>
            <w:hideMark/>
          </w:tcPr>
          <w:p w14:paraId="4C6517B1" w14:textId="77777777" w:rsidR="00CA018B" w:rsidRPr="001151B2" w:rsidRDefault="00CA018B" w:rsidP="00DE33C6">
            <w:r w:rsidRPr="001151B2">
              <w:t>Solpower</w:t>
            </w:r>
          </w:p>
        </w:tc>
        <w:tc>
          <w:tcPr>
            <w:tcW w:w="1494" w:type="dxa"/>
            <w:tcBorders>
              <w:top w:val="nil"/>
              <w:left w:val="nil"/>
              <w:bottom w:val="single" w:sz="4" w:space="0" w:color="auto"/>
              <w:right w:val="single" w:sz="4" w:space="0" w:color="auto"/>
            </w:tcBorders>
            <w:shd w:val="clear" w:color="auto" w:fill="auto"/>
            <w:vAlign w:val="bottom"/>
            <w:hideMark/>
          </w:tcPr>
          <w:p w14:paraId="5D4AD24B" w14:textId="77777777" w:rsidR="00CA018B" w:rsidRPr="001151B2" w:rsidRDefault="00CA018B" w:rsidP="00DE33C6">
            <w:r w:rsidRPr="001151B2">
              <w:t>Solarhat</w:t>
            </w:r>
          </w:p>
        </w:tc>
        <w:tc>
          <w:tcPr>
            <w:tcW w:w="1261" w:type="dxa"/>
            <w:tcBorders>
              <w:top w:val="nil"/>
              <w:left w:val="nil"/>
              <w:bottom w:val="single" w:sz="4" w:space="0" w:color="auto"/>
              <w:right w:val="single" w:sz="4" w:space="0" w:color="auto"/>
            </w:tcBorders>
            <w:shd w:val="clear" w:color="auto" w:fill="auto"/>
            <w:vAlign w:val="bottom"/>
            <w:hideMark/>
          </w:tcPr>
          <w:p w14:paraId="1A725DCA" w14:textId="77777777" w:rsidR="00CA018B" w:rsidRPr="001151B2" w:rsidRDefault="00CA018B" w:rsidP="00DE33C6">
            <w:r w:rsidRPr="001151B2">
              <w:t>Photon</w:t>
            </w:r>
          </w:p>
        </w:tc>
        <w:tc>
          <w:tcPr>
            <w:tcW w:w="1353" w:type="dxa"/>
            <w:tcBorders>
              <w:top w:val="nil"/>
              <w:left w:val="nil"/>
              <w:bottom w:val="single" w:sz="4" w:space="0" w:color="auto"/>
              <w:right w:val="single" w:sz="4" w:space="0" w:color="auto"/>
            </w:tcBorders>
            <w:shd w:val="clear" w:color="auto" w:fill="auto"/>
            <w:vAlign w:val="bottom"/>
            <w:hideMark/>
          </w:tcPr>
          <w:p w14:paraId="3084E05B"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49FD1F5" w14:textId="77777777" w:rsidR="00CA018B" w:rsidRPr="001151B2" w:rsidRDefault="00CA018B" w:rsidP="00DE33C6">
            <w:r w:rsidRPr="001151B2">
              <w:t> </w:t>
            </w:r>
          </w:p>
        </w:tc>
      </w:tr>
      <w:tr w:rsidR="00CA018B" w:rsidRPr="001151B2" w14:paraId="5559AE1A" w14:textId="77777777" w:rsidTr="00DE33C6">
        <w:trPr>
          <w:trHeight w:val="765"/>
        </w:trPr>
        <w:tc>
          <w:tcPr>
            <w:tcW w:w="728" w:type="dxa"/>
            <w:tcBorders>
              <w:top w:val="nil"/>
              <w:left w:val="single" w:sz="4" w:space="0" w:color="auto"/>
              <w:bottom w:val="single" w:sz="4" w:space="0" w:color="auto"/>
              <w:right w:val="single" w:sz="4" w:space="0" w:color="auto"/>
            </w:tcBorders>
            <w:shd w:val="clear" w:color="auto" w:fill="auto"/>
            <w:hideMark/>
          </w:tcPr>
          <w:p w14:paraId="56E0676C" w14:textId="77777777" w:rsidR="00CA018B" w:rsidRPr="001151B2" w:rsidRDefault="00CA018B" w:rsidP="00DE33C6">
            <w:r w:rsidRPr="001151B2">
              <w:t>65</w:t>
            </w:r>
          </w:p>
        </w:tc>
        <w:tc>
          <w:tcPr>
            <w:tcW w:w="2317" w:type="dxa"/>
            <w:tcBorders>
              <w:top w:val="nil"/>
              <w:left w:val="nil"/>
              <w:bottom w:val="single" w:sz="4" w:space="0" w:color="auto"/>
              <w:right w:val="single" w:sz="4" w:space="0" w:color="auto"/>
            </w:tcBorders>
            <w:shd w:val="clear" w:color="auto" w:fill="auto"/>
            <w:hideMark/>
          </w:tcPr>
          <w:p w14:paraId="79EC7E7C" w14:textId="77777777" w:rsidR="00CA018B" w:rsidRPr="001151B2" w:rsidRDefault="00CA018B" w:rsidP="00DE33C6">
            <w:r w:rsidRPr="001151B2">
              <w:t>3 layer pipe made of PP-C + PP-MV + PP-C &amp; Fittings</w:t>
            </w:r>
          </w:p>
        </w:tc>
        <w:tc>
          <w:tcPr>
            <w:tcW w:w="1572" w:type="dxa"/>
            <w:tcBorders>
              <w:top w:val="nil"/>
              <w:left w:val="nil"/>
              <w:bottom w:val="single" w:sz="4" w:space="0" w:color="auto"/>
              <w:right w:val="single" w:sz="4" w:space="0" w:color="auto"/>
            </w:tcBorders>
            <w:shd w:val="clear" w:color="auto" w:fill="auto"/>
            <w:vAlign w:val="bottom"/>
            <w:hideMark/>
          </w:tcPr>
          <w:p w14:paraId="00BD5C9A" w14:textId="77777777" w:rsidR="00CA018B" w:rsidRPr="001151B2" w:rsidRDefault="00CA018B" w:rsidP="00DE33C6">
            <w:r w:rsidRPr="001151B2">
              <w:t>Poloplast</w:t>
            </w:r>
          </w:p>
        </w:tc>
        <w:tc>
          <w:tcPr>
            <w:tcW w:w="1494" w:type="dxa"/>
            <w:tcBorders>
              <w:top w:val="nil"/>
              <w:left w:val="nil"/>
              <w:bottom w:val="single" w:sz="4" w:space="0" w:color="auto"/>
              <w:right w:val="single" w:sz="4" w:space="0" w:color="auto"/>
            </w:tcBorders>
            <w:shd w:val="clear" w:color="auto" w:fill="auto"/>
            <w:vAlign w:val="bottom"/>
            <w:hideMark/>
          </w:tcPr>
          <w:p w14:paraId="7B9635AA" w14:textId="77777777" w:rsidR="00CA018B" w:rsidRPr="001151B2" w:rsidRDefault="00CA018B" w:rsidP="00DE33C6">
            <w:r w:rsidRPr="001151B2">
              <w:t>Pestan</w:t>
            </w:r>
          </w:p>
        </w:tc>
        <w:tc>
          <w:tcPr>
            <w:tcW w:w="1261" w:type="dxa"/>
            <w:tcBorders>
              <w:top w:val="nil"/>
              <w:left w:val="nil"/>
              <w:bottom w:val="single" w:sz="4" w:space="0" w:color="auto"/>
              <w:right w:val="single" w:sz="4" w:space="0" w:color="auto"/>
            </w:tcBorders>
            <w:shd w:val="clear" w:color="auto" w:fill="auto"/>
            <w:vAlign w:val="bottom"/>
            <w:hideMark/>
          </w:tcPr>
          <w:p w14:paraId="4C95C407"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88E1CE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EF8AEE0" w14:textId="77777777" w:rsidR="00CA018B" w:rsidRPr="001151B2" w:rsidRDefault="00CA018B" w:rsidP="00DE33C6">
            <w:r w:rsidRPr="001151B2">
              <w:t> </w:t>
            </w:r>
          </w:p>
        </w:tc>
      </w:tr>
      <w:tr w:rsidR="00CA018B" w:rsidRPr="001151B2" w14:paraId="3175FF59" w14:textId="77777777" w:rsidTr="00DE33C6">
        <w:trPr>
          <w:trHeight w:val="1020"/>
        </w:trPr>
        <w:tc>
          <w:tcPr>
            <w:tcW w:w="728" w:type="dxa"/>
            <w:tcBorders>
              <w:top w:val="nil"/>
              <w:left w:val="single" w:sz="4" w:space="0" w:color="auto"/>
              <w:bottom w:val="single" w:sz="4" w:space="0" w:color="auto"/>
              <w:right w:val="single" w:sz="4" w:space="0" w:color="auto"/>
            </w:tcBorders>
            <w:shd w:val="clear" w:color="auto" w:fill="auto"/>
            <w:hideMark/>
          </w:tcPr>
          <w:p w14:paraId="6C78F67B" w14:textId="77777777" w:rsidR="00CA018B" w:rsidRPr="001151B2" w:rsidRDefault="00CA018B" w:rsidP="00DE33C6">
            <w:r w:rsidRPr="001151B2">
              <w:t>66</w:t>
            </w:r>
          </w:p>
        </w:tc>
        <w:tc>
          <w:tcPr>
            <w:tcW w:w="2317" w:type="dxa"/>
            <w:tcBorders>
              <w:top w:val="nil"/>
              <w:left w:val="nil"/>
              <w:bottom w:val="single" w:sz="4" w:space="0" w:color="auto"/>
              <w:right w:val="single" w:sz="4" w:space="0" w:color="auto"/>
            </w:tcBorders>
            <w:shd w:val="clear" w:color="auto" w:fill="auto"/>
            <w:hideMark/>
          </w:tcPr>
          <w:p w14:paraId="7794C11E" w14:textId="77777777" w:rsidR="00CA018B" w:rsidRPr="001151B2" w:rsidRDefault="00CA018B" w:rsidP="00DE33C6">
            <w:r w:rsidRPr="001151B2">
              <w:t>PP white Trap, Push fit cap plug, Clean out pipe (door piece),  Floor drain</w:t>
            </w:r>
          </w:p>
        </w:tc>
        <w:tc>
          <w:tcPr>
            <w:tcW w:w="1572" w:type="dxa"/>
            <w:tcBorders>
              <w:top w:val="nil"/>
              <w:left w:val="nil"/>
              <w:bottom w:val="single" w:sz="4" w:space="0" w:color="auto"/>
              <w:right w:val="single" w:sz="4" w:space="0" w:color="auto"/>
            </w:tcBorders>
            <w:shd w:val="clear" w:color="auto" w:fill="auto"/>
            <w:vAlign w:val="bottom"/>
            <w:hideMark/>
          </w:tcPr>
          <w:p w14:paraId="20C1A698" w14:textId="77777777" w:rsidR="00CA018B" w:rsidRPr="001151B2" w:rsidRDefault="00CA018B" w:rsidP="00DE33C6">
            <w:r w:rsidRPr="001151B2">
              <w:t xml:space="preserve">McAlpine </w:t>
            </w:r>
          </w:p>
        </w:tc>
        <w:tc>
          <w:tcPr>
            <w:tcW w:w="1494" w:type="dxa"/>
            <w:tcBorders>
              <w:top w:val="nil"/>
              <w:left w:val="nil"/>
              <w:bottom w:val="single" w:sz="4" w:space="0" w:color="auto"/>
              <w:right w:val="single" w:sz="4" w:space="0" w:color="auto"/>
            </w:tcBorders>
            <w:shd w:val="clear" w:color="auto" w:fill="auto"/>
            <w:vAlign w:val="bottom"/>
            <w:hideMark/>
          </w:tcPr>
          <w:p w14:paraId="4020D116" w14:textId="77777777" w:rsidR="00CA018B" w:rsidRPr="001151B2" w:rsidRDefault="00CA018B" w:rsidP="00DE33C6">
            <w:r w:rsidRPr="001151B2">
              <w:t>Pestan</w:t>
            </w:r>
          </w:p>
        </w:tc>
        <w:tc>
          <w:tcPr>
            <w:tcW w:w="1261" w:type="dxa"/>
            <w:tcBorders>
              <w:top w:val="nil"/>
              <w:left w:val="nil"/>
              <w:bottom w:val="single" w:sz="4" w:space="0" w:color="auto"/>
              <w:right w:val="single" w:sz="4" w:space="0" w:color="auto"/>
            </w:tcBorders>
            <w:shd w:val="clear" w:color="auto" w:fill="auto"/>
            <w:vAlign w:val="bottom"/>
            <w:hideMark/>
          </w:tcPr>
          <w:p w14:paraId="460217DA"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959DE62"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7B54DC9" w14:textId="77777777" w:rsidR="00CA018B" w:rsidRPr="001151B2" w:rsidRDefault="00CA018B" w:rsidP="00DE33C6">
            <w:r w:rsidRPr="001151B2">
              <w:t> </w:t>
            </w:r>
          </w:p>
        </w:tc>
      </w:tr>
      <w:tr w:rsidR="00CA018B" w:rsidRPr="001151B2" w14:paraId="6B69235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6D1BF51" w14:textId="77777777" w:rsidR="00CA018B" w:rsidRPr="001151B2" w:rsidRDefault="00CA018B" w:rsidP="00DE33C6">
            <w:r w:rsidRPr="001151B2">
              <w:t>67</w:t>
            </w:r>
          </w:p>
        </w:tc>
        <w:tc>
          <w:tcPr>
            <w:tcW w:w="2317" w:type="dxa"/>
            <w:tcBorders>
              <w:top w:val="nil"/>
              <w:left w:val="nil"/>
              <w:bottom w:val="single" w:sz="4" w:space="0" w:color="auto"/>
              <w:right w:val="single" w:sz="4" w:space="0" w:color="auto"/>
            </w:tcBorders>
            <w:shd w:val="clear" w:color="auto" w:fill="auto"/>
            <w:hideMark/>
          </w:tcPr>
          <w:p w14:paraId="07A552EE" w14:textId="77777777" w:rsidR="00CA018B" w:rsidRPr="001151B2" w:rsidRDefault="00CA018B" w:rsidP="00DE33C6">
            <w:r w:rsidRPr="001151B2">
              <w:t>Air Admittance valves</w:t>
            </w:r>
          </w:p>
        </w:tc>
        <w:tc>
          <w:tcPr>
            <w:tcW w:w="1572" w:type="dxa"/>
            <w:tcBorders>
              <w:top w:val="nil"/>
              <w:left w:val="nil"/>
              <w:bottom w:val="single" w:sz="4" w:space="0" w:color="auto"/>
              <w:right w:val="single" w:sz="4" w:space="0" w:color="auto"/>
            </w:tcBorders>
            <w:shd w:val="clear" w:color="auto" w:fill="auto"/>
            <w:vAlign w:val="bottom"/>
            <w:hideMark/>
          </w:tcPr>
          <w:p w14:paraId="6C6B3965" w14:textId="77777777" w:rsidR="00CA018B" w:rsidRPr="001151B2" w:rsidRDefault="00CA018B" w:rsidP="00DE33C6">
            <w:r w:rsidRPr="001151B2">
              <w:t>McAlpine</w:t>
            </w:r>
          </w:p>
        </w:tc>
        <w:tc>
          <w:tcPr>
            <w:tcW w:w="1494" w:type="dxa"/>
            <w:tcBorders>
              <w:top w:val="nil"/>
              <w:left w:val="nil"/>
              <w:bottom w:val="single" w:sz="4" w:space="0" w:color="auto"/>
              <w:right w:val="single" w:sz="4" w:space="0" w:color="auto"/>
            </w:tcBorders>
            <w:shd w:val="clear" w:color="auto" w:fill="auto"/>
            <w:vAlign w:val="bottom"/>
            <w:hideMark/>
          </w:tcPr>
          <w:p w14:paraId="6885B5B9" w14:textId="77777777" w:rsidR="00CA018B" w:rsidRPr="001151B2" w:rsidRDefault="00CA018B" w:rsidP="00DE33C6">
            <w:r w:rsidRPr="001151B2">
              <w:t>Studor</w:t>
            </w:r>
          </w:p>
        </w:tc>
        <w:tc>
          <w:tcPr>
            <w:tcW w:w="1261" w:type="dxa"/>
            <w:tcBorders>
              <w:top w:val="nil"/>
              <w:left w:val="nil"/>
              <w:bottom w:val="single" w:sz="4" w:space="0" w:color="auto"/>
              <w:right w:val="single" w:sz="4" w:space="0" w:color="auto"/>
            </w:tcBorders>
            <w:shd w:val="clear" w:color="auto" w:fill="auto"/>
            <w:vAlign w:val="bottom"/>
            <w:hideMark/>
          </w:tcPr>
          <w:p w14:paraId="6C9978E9"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6C06267"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D8BE8A7" w14:textId="77777777" w:rsidR="00CA018B" w:rsidRPr="001151B2" w:rsidRDefault="00CA018B" w:rsidP="00DE33C6">
            <w:r w:rsidRPr="001151B2">
              <w:t> </w:t>
            </w:r>
          </w:p>
        </w:tc>
      </w:tr>
      <w:tr w:rsidR="00CA018B" w:rsidRPr="001151B2" w14:paraId="7297BE49"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3B7D7DD3" w14:textId="77777777" w:rsidR="00CA018B" w:rsidRPr="001151B2" w:rsidRDefault="00CA018B" w:rsidP="00DE33C6">
            <w:r w:rsidRPr="001151B2">
              <w:t>68</w:t>
            </w:r>
          </w:p>
        </w:tc>
        <w:tc>
          <w:tcPr>
            <w:tcW w:w="2317" w:type="dxa"/>
            <w:tcBorders>
              <w:top w:val="nil"/>
              <w:left w:val="nil"/>
              <w:bottom w:val="single" w:sz="4" w:space="0" w:color="auto"/>
              <w:right w:val="single" w:sz="4" w:space="0" w:color="auto"/>
            </w:tcBorders>
            <w:shd w:val="clear" w:color="auto" w:fill="auto"/>
            <w:hideMark/>
          </w:tcPr>
          <w:p w14:paraId="5850CA90" w14:textId="77777777" w:rsidR="00CA018B" w:rsidRPr="001151B2" w:rsidRDefault="00CA018B" w:rsidP="00DE33C6">
            <w:r w:rsidRPr="001151B2">
              <w:t>GI Pipes (IS : 1239 and IS : 3589)</w:t>
            </w:r>
          </w:p>
        </w:tc>
        <w:tc>
          <w:tcPr>
            <w:tcW w:w="1572" w:type="dxa"/>
            <w:tcBorders>
              <w:top w:val="nil"/>
              <w:left w:val="nil"/>
              <w:bottom w:val="single" w:sz="4" w:space="0" w:color="auto"/>
              <w:right w:val="single" w:sz="4" w:space="0" w:color="auto"/>
            </w:tcBorders>
            <w:shd w:val="clear" w:color="auto" w:fill="auto"/>
            <w:vAlign w:val="bottom"/>
            <w:hideMark/>
          </w:tcPr>
          <w:p w14:paraId="2E77D805" w14:textId="77777777" w:rsidR="00CA018B" w:rsidRPr="001151B2" w:rsidRDefault="00CA018B" w:rsidP="00DE33C6">
            <w:r w:rsidRPr="001151B2">
              <w:t xml:space="preserve">Astral </w:t>
            </w:r>
          </w:p>
        </w:tc>
        <w:tc>
          <w:tcPr>
            <w:tcW w:w="1494" w:type="dxa"/>
            <w:tcBorders>
              <w:top w:val="nil"/>
              <w:left w:val="nil"/>
              <w:bottom w:val="single" w:sz="4" w:space="0" w:color="auto"/>
              <w:right w:val="single" w:sz="4" w:space="0" w:color="auto"/>
            </w:tcBorders>
            <w:shd w:val="clear" w:color="auto" w:fill="auto"/>
            <w:vAlign w:val="bottom"/>
            <w:hideMark/>
          </w:tcPr>
          <w:p w14:paraId="46A70C43" w14:textId="77777777" w:rsidR="00CA018B" w:rsidRPr="001151B2" w:rsidRDefault="00CA018B" w:rsidP="00DE33C6">
            <w:r w:rsidRPr="001151B2">
              <w:t>APL Apollo</w:t>
            </w:r>
          </w:p>
        </w:tc>
        <w:tc>
          <w:tcPr>
            <w:tcW w:w="1261" w:type="dxa"/>
            <w:tcBorders>
              <w:top w:val="nil"/>
              <w:left w:val="nil"/>
              <w:bottom w:val="single" w:sz="4" w:space="0" w:color="auto"/>
              <w:right w:val="single" w:sz="4" w:space="0" w:color="auto"/>
            </w:tcBorders>
            <w:shd w:val="clear" w:color="auto" w:fill="auto"/>
            <w:vAlign w:val="bottom"/>
            <w:hideMark/>
          </w:tcPr>
          <w:p w14:paraId="118E3505" w14:textId="77777777" w:rsidR="00CA018B" w:rsidRPr="001151B2" w:rsidRDefault="00CA018B" w:rsidP="00DE33C6">
            <w:r w:rsidRPr="001151B2">
              <w:t xml:space="preserve">Tata Steel </w:t>
            </w:r>
          </w:p>
        </w:tc>
        <w:tc>
          <w:tcPr>
            <w:tcW w:w="1353" w:type="dxa"/>
            <w:tcBorders>
              <w:top w:val="nil"/>
              <w:left w:val="nil"/>
              <w:bottom w:val="single" w:sz="4" w:space="0" w:color="auto"/>
              <w:right w:val="single" w:sz="4" w:space="0" w:color="auto"/>
            </w:tcBorders>
            <w:shd w:val="clear" w:color="auto" w:fill="auto"/>
            <w:vAlign w:val="bottom"/>
            <w:hideMark/>
          </w:tcPr>
          <w:p w14:paraId="1794A9A8" w14:textId="77777777" w:rsidR="00CA018B" w:rsidRPr="001151B2" w:rsidRDefault="00CA018B" w:rsidP="00DE33C6">
            <w:r w:rsidRPr="001151B2">
              <w:t>Jindal (Hissar)</w:t>
            </w:r>
          </w:p>
        </w:tc>
        <w:tc>
          <w:tcPr>
            <w:tcW w:w="1080" w:type="dxa"/>
            <w:tcBorders>
              <w:top w:val="nil"/>
              <w:left w:val="nil"/>
              <w:bottom w:val="single" w:sz="4" w:space="0" w:color="auto"/>
              <w:right w:val="single" w:sz="4" w:space="0" w:color="auto"/>
            </w:tcBorders>
            <w:shd w:val="clear" w:color="auto" w:fill="auto"/>
            <w:vAlign w:val="bottom"/>
            <w:hideMark/>
          </w:tcPr>
          <w:p w14:paraId="3D3D4548" w14:textId="77777777" w:rsidR="00CA018B" w:rsidRPr="001151B2" w:rsidRDefault="00CA018B" w:rsidP="00DE33C6">
            <w:r w:rsidRPr="001151B2">
              <w:t> </w:t>
            </w:r>
          </w:p>
        </w:tc>
      </w:tr>
      <w:tr w:rsidR="00CA018B" w:rsidRPr="001151B2" w14:paraId="10FA900A"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426BDC46" w14:textId="77777777" w:rsidR="00CA018B" w:rsidRPr="001151B2" w:rsidRDefault="00CA018B" w:rsidP="00DE33C6">
            <w:r w:rsidRPr="001151B2">
              <w:t>69</w:t>
            </w:r>
          </w:p>
        </w:tc>
        <w:tc>
          <w:tcPr>
            <w:tcW w:w="2317" w:type="dxa"/>
            <w:tcBorders>
              <w:top w:val="nil"/>
              <w:left w:val="nil"/>
              <w:bottom w:val="single" w:sz="4" w:space="0" w:color="auto"/>
              <w:right w:val="single" w:sz="4" w:space="0" w:color="auto"/>
            </w:tcBorders>
            <w:shd w:val="clear" w:color="auto" w:fill="auto"/>
            <w:hideMark/>
          </w:tcPr>
          <w:p w14:paraId="3EEE36AE" w14:textId="77777777" w:rsidR="00CA018B" w:rsidRPr="001151B2" w:rsidRDefault="00CA018B" w:rsidP="00DE33C6">
            <w:r w:rsidRPr="001151B2">
              <w:t>GI pipes fittings</w:t>
            </w:r>
          </w:p>
        </w:tc>
        <w:tc>
          <w:tcPr>
            <w:tcW w:w="1572" w:type="dxa"/>
            <w:tcBorders>
              <w:top w:val="nil"/>
              <w:left w:val="nil"/>
              <w:bottom w:val="single" w:sz="4" w:space="0" w:color="auto"/>
              <w:right w:val="single" w:sz="4" w:space="0" w:color="auto"/>
            </w:tcBorders>
            <w:shd w:val="clear" w:color="auto" w:fill="auto"/>
            <w:vAlign w:val="bottom"/>
            <w:hideMark/>
          </w:tcPr>
          <w:p w14:paraId="53B49577" w14:textId="77777777" w:rsidR="00CA018B" w:rsidRPr="001151B2" w:rsidRDefault="00CA018B" w:rsidP="00DE33C6">
            <w:r w:rsidRPr="001151B2">
              <w:t>Unik</w:t>
            </w:r>
          </w:p>
        </w:tc>
        <w:tc>
          <w:tcPr>
            <w:tcW w:w="1494" w:type="dxa"/>
            <w:tcBorders>
              <w:top w:val="nil"/>
              <w:left w:val="nil"/>
              <w:bottom w:val="single" w:sz="4" w:space="0" w:color="auto"/>
              <w:right w:val="single" w:sz="4" w:space="0" w:color="auto"/>
            </w:tcBorders>
            <w:shd w:val="clear" w:color="auto" w:fill="auto"/>
            <w:vAlign w:val="bottom"/>
            <w:hideMark/>
          </w:tcPr>
          <w:p w14:paraId="51D6D16B" w14:textId="77777777" w:rsidR="00CA018B" w:rsidRPr="001151B2" w:rsidRDefault="00CA018B" w:rsidP="00DE33C6">
            <w:r w:rsidRPr="001151B2">
              <w:t xml:space="preserve">Zoloto M </w:t>
            </w:r>
          </w:p>
        </w:tc>
        <w:tc>
          <w:tcPr>
            <w:tcW w:w="1261" w:type="dxa"/>
            <w:tcBorders>
              <w:top w:val="nil"/>
              <w:left w:val="nil"/>
              <w:bottom w:val="single" w:sz="4" w:space="0" w:color="auto"/>
              <w:right w:val="single" w:sz="4" w:space="0" w:color="auto"/>
            </w:tcBorders>
            <w:shd w:val="clear" w:color="auto" w:fill="auto"/>
            <w:vAlign w:val="bottom"/>
            <w:hideMark/>
          </w:tcPr>
          <w:p w14:paraId="392CD1E2"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077CA70B"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420FF9A" w14:textId="77777777" w:rsidR="00CA018B" w:rsidRPr="001151B2" w:rsidRDefault="00CA018B" w:rsidP="00DE33C6">
            <w:r w:rsidRPr="001151B2">
              <w:t> </w:t>
            </w:r>
          </w:p>
        </w:tc>
      </w:tr>
      <w:tr w:rsidR="00CA018B" w:rsidRPr="001151B2" w14:paraId="076FB3C5"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777481FB" w14:textId="77777777" w:rsidR="00CA018B" w:rsidRPr="001151B2" w:rsidRDefault="00CA018B" w:rsidP="00DE33C6">
            <w:r w:rsidRPr="001151B2">
              <w:t>70</w:t>
            </w:r>
          </w:p>
        </w:tc>
        <w:tc>
          <w:tcPr>
            <w:tcW w:w="2317" w:type="dxa"/>
            <w:tcBorders>
              <w:top w:val="nil"/>
              <w:left w:val="nil"/>
              <w:bottom w:val="single" w:sz="4" w:space="0" w:color="auto"/>
              <w:right w:val="single" w:sz="4" w:space="0" w:color="auto"/>
            </w:tcBorders>
            <w:shd w:val="clear" w:color="auto" w:fill="auto"/>
            <w:hideMark/>
          </w:tcPr>
          <w:p w14:paraId="4BAB7CC9" w14:textId="77777777" w:rsidR="00CA018B" w:rsidRPr="001151B2" w:rsidRDefault="00CA018B" w:rsidP="00DE33C6">
            <w:r w:rsidRPr="001151B2">
              <w:t>PVC / uPVC Pipe &amp; Fittings</w:t>
            </w:r>
          </w:p>
        </w:tc>
        <w:tc>
          <w:tcPr>
            <w:tcW w:w="1572" w:type="dxa"/>
            <w:tcBorders>
              <w:top w:val="nil"/>
              <w:left w:val="nil"/>
              <w:bottom w:val="single" w:sz="4" w:space="0" w:color="auto"/>
              <w:right w:val="single" w:sz="4" w:space="0" w:color="auto"/>
            </w:tcBorders>
            <w:shd w:val="clear" w:color="auto" w:fill="auto"/>
            <w:vAlign w:val="bottom"/>
            <w:hideMark/>
          </w:tcPr>
          <w:p w14:paraId="0CDEF594" w14:textId="77777777" w:rsidR="00CA018B" w:rsidRPr="001151B2" w:rsidRDefault="00CA018B" w:rsidP="00DE33C6">
            <w:r w:rsidRPr="001151B2">
              <w:t>Supreme</w:t>
            </w:r>
          </w:p>
        </w:tc>
        <w:tc>
          <w:tcPr>
            <w:tcW w:w="1494" w:type="dxa"/>
            <w:tcBorders>
              <w:top w:val="nil"/>
              <w:left w:val="nil"/>
              <w:bottom w:val="single" w:sz="4" w:space="0" w:color="auto"/>
              <w:right w:val="single" w:sz="4" w:space="0" w:color="auto"/>
            </w:tcBorders>
            <w:shd w:val="clear" w:color="auto" w:fill="auto"/>
            <w:vAlign w:val="bottom"/>
            <w:hideMark/>
          </w:tcPr>
          <w:p w14:paraId="607FD7F9" w14:textId="77777777" w:rsidR="00CA018B" w:rsidRPr="001151B2" w:rsidRDefault="00CA018B" w:rsidP="00DE33C6">
            <w:r w:rsidRPr="001151B2">
              <w:t>Finolex</w:t>
            </w:r>
          </w:p>
        </w:tc>
        <w:tc>
          <w:tcPr>
            <w:tcW w:w="1261" w:type="dxa"/>
            <w:tcBorders>
              <w:top w:val="nil"/>
              <w:left w:val="nil"/>
              <w:bottom w:val="single" w:sz="4" w:space="0" w:color="auto"/>
              <w:right w:val="single" w:sz="4" w:space="0" w:color="auto"/>
            </w:tcBorders>
            <w:shd w:val="clear" w:color="auto" w:fill="auto"/>
            <w:vAlign w:val="bottom"/>
            <w:hideMark/>
          </w:tcPr>
          <w:p w14:paraId="238D67EA" w14:textId="77777777" w:rsidR="00CA018B" w:rsidRPr="001151B2" w:rsidRDefault="00CA018B" w:rsidP="00DE33C6">
            <w:r w:rsidRPr="001151B2">
              <w:t>Prince</w:t>
            </w:r>
          </w:p>
        </w:tc>
        <w:tc>
          <w:tcPr>
            <w:tcW w:w="1353" w:type="dxa"/>
            <w:tcBorders>
              <w:top w:val="nil"/>
              <w:left w:val="nil"/>
              <w:bottom w:val="single" w:sz="4" w:space="0" w:color="auto"/>
              <w:right w:val="single" w:sz="4" w:space="0" w:color="auto"/>
            </w:tcBorders>
            <w:shd w:val="clear" w:color="auto" w:fill="auto"/>
            <w:vAlign w:val="bottom"/>
            <w:hideMark/>
          </w:tcPr>
          <w:p w14:paraId="02D84A89" w14:textId="77777777" w:rsidR="00CA018B" w:rsidRPr="001151B2" w:rsidRDefault="00CA018B" w:rsidP="00DE33C6">
            <w:r w:rsidRPr="001151B2">
              <w:t>AKG</w:t>
            </w:r>
          </w:p>
        </w:tc>
        <w:tc>
          <w:tcPr>
            <w:tcW w:w="1080" w:type="dxa"/>
            <w:tcBorders>
              <w:top w:val="nil"/>
              <w:left w:val="nil"/>
              <w:bottom w:val="single" w:sz="4" w:space="0" w:color="auto"/>
              <w:right w:val="single" w:sz="4" w:space="0" w:color="auto"/>
            </w:tcBorders>
            <w:shd w:val="clear" w:color="auto" w:fill="auto"/>
            <w:vAlign w:val="bottom"/>
            <w:hideMark/>
          </w:tcPr>
          <w:p w14:paraId="3EB02B08" w14:textId="77777777" w:rsidR="00CA018B" w:rsidRPr="001151B2" w:rsidRDefault="00CA018B" w:rsidP="00DE33C6">
            <w:r w:rsidRPr="001151B2">
              <w:t> </w:t>
            </w:r>
          </w:p>
        </w:tc>
      </w:tr>
      <w:tr w:rsidR="00CA018B" w:rsidRPr="001151B2" w14:paraId="5D365B4E"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63503939" w14:textId="77777777" w:rsidR="00CA018B" w:rsidRPr="001151B2" w:rsidRDefault="00CA018B" w:rsidP="00DE33C6">
            <w:r w:rsidRPr="001151B2">
              <w:lastRenderedPageBreak/>
              <w:t>71</w:t>
            </w:r>
          </w:p>
        </w:tc>
        <w:tc>
          <w:tcPr>
            <w:tcW w:w="2317" w:type="dxa"/>
            <w:tcBorders>
              <w:top w:val="nil"/>
              <w:left w:val="nil"/>
              <w:bottom w:val="single" w:sz="4" w:space="0" w:color="auto"/>
              <w:right w:val="single" w:sz="4" w:space="0" w:color="auto"/>
            </w:tcBorders>
            <w:shd w:val="clear" w:color="auto" w:fill="auto"/>
            <w:hideMark/>
          </w:tcPr>
          <w:p w14:paraId="17B02370" w14:textId="77777777" w:rsidR="00CA018B" w:rsidRPr="001151B2" w:rsidRDefault="00CA018B" w:rsidP="00DE33C6">
            <w:r w:rsidRPr="001151B2">
              <w:t>Cast Iron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5B4C5075" w14:textId="77777777" w:rsidR="00CA018B" w:rsidRPr="001151B2" w:rsidRDefault="00CA018B" w:rsidP="00DE33C6">
            <w:r w:rsidRPr="001151B2">
              <w:t> </w:t>
            </w:r>
          </w:p>
        </w:tc>
        <w:tc>
          <w:tcPr>
            <w:tcW w:w="1494" w:type="dxa"/>
            <w:tcBorders>
              <w:top w:val="nil"/>
              <w:left w:val="nil"/>
              <w:bottom w:val="single" w:sz="4" w:space="0" w:color="auto"/>
              <w:right w:val="single" w:sz="4" w:space="0" w:color="auto"/>
            </w:tcBorders>
            <w:shd w:val="clear" w:color="auto" w:fill="auto"/>
            <w:vAlign w:val="bottom"/>
            <w:hideMark/>
          </w:tcPr>
          <w:p w14:paraId="19B7915E"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3250761A"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3CF8AB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C08EB43" w14:textId="77777777" w:rsidR="00CA018B" w:rsidRPr="001151B2" w:rsidRDefault="00CA018B" w:rsidP="00DE33C6">
            <w:r w:rsidRPr="001151B2">
              <w:t> </w:t>
            </w:r>
          </w:p>
        </w:tc>
      </w:tr>
      <w:tr w:rsidR="00CA018B" w:rsidRPr="001151B2" w14:paraId="67B0DF41"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959A3BE" w14:textId="77777777" w:rsidR="00CA018B" w:rsidRPr="001151B2" w:rsidRDefault="00CA018B" w:rsidP="00DE33C6">
            <w:r w:rsidRPr="001151B2">
              <w:t>72</w:t>
            </w:r>
          </w:p>
        </w:tc>
        <w:tc>
          <w:tcPr>
            <w:tcW w:w="2317" w:type="dxa"/>
            <w:tcBorders>
              <w:top w:val="nil"/>
              <w:left w:val="nil"/>
              <w:bottom w:val="single" w:sz="4" w:space="0" w:color="auto"/>
              <w:right w:val="single" w:sz="4" w:space="0" w:color="auto"/>
            </w:tcBorders>
            <w:shd w:val="clear" w:color="auto" w:fill="auto"/>
            <w:hideMark/>
          </w:tcPr>
          <w:p w14:paraId="4EEB72C9" w14:textId="77777777" w:rsidR="00CA018B" w:rsidRPr="001151B2" w:rsidRDefault="00CA018B" w:rsidP="00DE33C6">
            <w:r w:rsidRPr="001151B2">
              <w:t>RCC Pipe</w:t>
            </w:r>
          </w:p>
        </w:tc>
        <w:tc>
          <w:tcPr>
            <w:tcW w:w="1572" w:type="dxa"/>
            <w:tcBorders>
              <w:top w:val="nil"/>
              <w:left w:val="nil"/>
              <w:bottom w:val="single" w:sz="4" w:space="0" w:color="auto"/>
              <w:right w:val="single" w:sz="4" w:space="0" w:color="auto"/>
            </w:tcBorders>
            <w:shd w:val="clear" w:color="auto" w:fill="auto"/>
            <w:vAlign w:val="bottom"/>
            <w:hideMark/>
          </w:tcPr>
          <w:p w14:paraId="399F5CCA" w14:textId="77777777" w:rsidR="00CA018B" w:rsidRPr="001151B2" w:rsidRDefault="00CA018B" w:rsidP="00DE33C6">
            <w:r w:rsidRPr="001151B2">
              <w:t>Pragati</w:t>
            </w:r>
          </w:p>
        </w:tc>
        <w:tc>
          <w:tcPr>
            <w:tcW w:w="1494" w:type="dxa"/>
            <w:tcBorders>
              <w:top w:val="nil"/>
              <w:left w:val="nil"/>
              <w:bottom w:val="single" w:sz="4" w:space="0" w:color="auto"/>
              <w:right w:val="single" w:sz="4" w:space="0" w:color="auto"/>
            </w:tcBorders>
            <w:shd w:val="clear" w:color="auto" w:fill="auto"/>
            <w:vAlign w:val="bottom"/>
            <w:hideMark/>
          </w:tcPr>
          <w:p w14:paraId="31B78E12" w14:textId="77777777" w:rsidR="00CA018B" w:rsidRPr="001151B2" w:rsidRDefault="00CA018B" w:rsidP="00DE33C6">
            <w:r w:rsidRPr="001151B2">
              <w:t>Super WIre</w:t>
            </w:r>
          </w:p>
        </w:tc>
        <w:tc>
          <w:tcPr>
            <w:tcW w:w="1261" w:type="dxa"/>
            <w:tcBorders>
              <w:top w:val="nil"/>
              <w:left w:val="nil"/>
              <w:bottom w:val="single" w:sz="4" w:space="0" w:color="auto"/>
              <w:right w:val="single" w:sz="4" w:space="0" w:color="auto"/>
            </w:tcBorders>
            <w:shd w:val="clear" w:color="auto" w:fill="auto"/>
            <w:vAlign w:val="bottom"/>
            <w:hideMark/>
          </w:tcPr>
          <w:p w14:paraId="69D21676"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BB4A97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CD6636C" w14:textId="77777777" w:rsidR="00CA018B" w:rsidRPr="001151B2" w:rsidRDefault="00CA018B" w:rsidP="00DE33C6">
            <w:r w:rsidRPr="001151B2">
              <w:t> </w:t>
            </w:r>
          </w:p>
        </w:tc>
      </w:tr>
      <w:tr w:rsidR="00CA018B" w:rsidRPr="001151B2" w14:paraId="12A86705"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771A339" w14:textId="77777777" w:rsidR="00CA018B" w:rsidRPr="001151B2" w:rsidRDefault="00CA018B" w:rsidP="00DE33C6">
            <w:r w:rsidRPr="001151B2">
              <w:t>73</w:t>
            </w:r>
          </w:p>
        </w:tc>
        <w:tc>
          <w:tcPr>
            <w:tcW w:w="2317" w:type="dxa"/>
            <w:tcBorders>
              <w:top w:val="nil"/>
              <w:left w:val="nil"/>
              <w:bottom w:val="single" w:sz="4" w:space="0" w:color="auto"/>
              <w:right w:val="single" w:sz="4" w:space="0" w:color="auto"/>
            </w:tcBorders>
            <w:shd w:val="clear" w:color="auto" w:fill="auto"/>
            <w:hideMark/>
          </w:tcPr>
          <w:p w14:paraId="2D8F76AF" w14:textId="77777777" w:rsidR="00CA018B" w:rsidRPr="001151B2" w:rsidRDefault="00CA018B" w:rsidP="00DE33C6">
            <w:r w:rsidRPr="001151B2">
              <w:t>Stoneware Pipes</w:t>
            </w:r>
          </w:p>
        </w:tc>
        <w:tc>
          <w:tcPr>
            <w:tcW w:w="1572" w:type="dxa"/>
            <w:tcBorders>
              <w:top w:val="nil"/>
              <w:left w:val="nil"/>
              <w:bottom w:val="single" w:sz="4" w:space="0" w:color="auto"/>
              <w:right w:val="single" w:sz="4" w:space="0" w:color="auto"/>
            </w:tcBorders>
            <w:shd w:val="clear" w:color="auto" w:fill="auto"/>
            <w:vAlign w:val="bottom"/>
            <w:hideMark/>
          </w:tcPr>
          <w:p w14:paraId="73C8DB28" w14:textId="77777777" w:rsidR="00CA018B" w:rsidRPr="001151B2" w:rsidRDefault="00CA018B" w:rsidP="00DE33C6">
            <w:r w:rsidRPr="001151B2">
              <w:t>Anand</w:t>
            </w:r>
          </w:p>
        </w:tc>
        <w:tc>
          <w:tcPr>
            <w:tcW w:w="1494" w:type="dxa"/>
            <w:tcBorders>
              <w:top w:val="nil"/>
              <w:left w:val="nil"/>
              <w:bottom w:val="single" w:sz="4" w:space="0" w:color="auto"/>
              <w:right w:val="single" w:sz="4" w:space="0" w:color="auto"/>
            </w:tcBorders>
            <w:shd w:val="clear" w:color="auto" w:fill="auto"/>
            <w:vAlign w:val="bottom"/>
            <w:hideMark/>
          </w:tcPr>
          <w:p w14:paraId="7B8C8796" w14:textId="77777777" w:rsidR="00CA018B" w:rsidRPr="001151B2" w:rsidRDefault="00CA018B" w:rsidP="00DE33C6">
            <w:r w:rsidRPr="001151B2">
              <w:t xml:space="preserve">Rota </w:t>
            </w:r>
          </w:p>
        </w:tc>
        <w:tc>
          <w:tcPr>
            <w:tcW w:w="1261" w:type="dxa"/>
            <w:tcBorders>
              <w:top w:val="nil"/>
              <w:left w:val="nil"/>
              <w:bottom w:val="single" w:sz="4" w:space="0" w:color="auto"/>
              <w:right w:val="single" w:sz="4" w:space="0" w:color="auto"/>
            </w:tcBorders>
            <w:shd w:val="clear" w:color="auto" w:fill="auto"/>
            <w:vAlign w:val="bottom"/>
            <w:hideMark/>
          </w:tcPr>
          <w:p w14:paraId="593A81A6" w14:textId="77777777" w:rsidR="00CA018B" w:rsidRPr="001151B2" w:rsidRDefault="00CA018B" w:rsidP="00DE33C6">
            <w:r w:rsidRPr="001151B2">
              <w:t>Jindal</w:t>
            </w:r>
          </w:p>
        </w:tc>
        <w:tc>
          <w:tcPr>
            <w:tcW w:w="1353" w:type="dxa"/>
            <w:tcBorders>
              <w:top w:val="nil"/>
              <w:left w:val="nil"/>
              <w:bottom w:val="single" w:sz="4" w:space="0" w:color="auto"/>
              <w:right w:val="single" w:sz="4" w:space="0" w:color="auto"/>
            </w:tcBorders>
            <w:shd w:val="clear" w:color="auto" w:fill="auto"/>
            <w:vAlign w:val="bottom"/>
            <w:hideMark/>
          </w:tcPr>
          <w:p w14:paraId="348C9665"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0727969" w14:textId="77777777" w:rsidR="00CA018B" w:rsidRPr="001151B2" w:rsidRDefault="00CA018B" w:rsidP="00DE33C6">
            <w:r w:rsidRPr="001151B2">
              <w:t> </w:t>
            </w:r>
          </w:p>
        </w:tc>
      </w:tr>
      <w:tr w:rsidR="00CA018B" w:rsidRPr="001151B2" w14:paraId="06BBEDF4"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6184F54B" w14:textId="77777777" w:rsidR="00CA018B" w:rsidRPr="001151B2" w:rsidRDefault="00CA018B" w:rsidP="00DE33C6">
            <w:r w:rsidRPr="001151B2">
              <w:t>74</w:t>
            </w:r>
          </w:p>
        </w:tc>
        <w:tc>
          <w:tcPr>
            <w:tcW w:w="2317" w:type="dxa"/>
            <w:tcBorders>
              <w:top w:val="nil"/>
              <w:left w:val="nil"/>
              <w:bottom w:val="single" w:sz="4" w:space="0" w:color="auto"/>
              <w:right w:val="single" w:sz="4" w:space="0" w:color="auto"/>
            </w:tcBorders>
            <w:shd w:val="clear" w:color="auto" w:fill="auto"/>
            <w:hideMark/>
          </w:tcPr>
          <w:p w14:paraId="44C32D37" w14:textId="77777777" w:rsidR="00CA018B" w:rsidRPr="001151B2" w:rsidRDefault="00CA018B" w:rsidP="00DE33C6">
            <w:r w:rsidRPr="001151B2">
              <w:t>CI Manhole covers and frames</w:t>
            </w:r>
          </w:p>
        </w:tc>
        <w:tc>
          <w:tcPr>
            <w:tcW w:w="1572" w:type="dxa"/>
            <w:tcBorders>
              <w:top w:val="nil"/>
              <w:left w:val="nil"/>
              <w:bottom w:val="single" w:sz="4" w:space="0" w:color="auto"/>
              <w:right w:val="single" w:sz="4" w:space="0" w:color="auto"/>
            </w:tcBorders>
            <w:shd w:val="clear" w:color="auto" w:fill="auto"/>
            <w:vAlign w:val="bottom"/>
            <w:hideMark/>
          </w:tcPr>
          <w:p w14:paraId="0EAA7133" w14:textId="77777777" w:rsidR="00CA018B" w:rsidRPr="001151B2" w:rsidRDefault="00CA018B" w:rsidP="00DE33C6">
            <w:r w:rsidRPr="001151B2">
              <w:t>Neco</w:t>
            </w:r>
          </w:p>
        </w:tc>
        <w:tc>
          <w:tcPr>
            <w:tcW w:w="1494" w:type="dxa"/>
            <w:tcBorders>
              <w:top w:val="nil"/>
              <w:left w:val="nil"/>
              <w:bottom w:val="single" w:sz="4" w:space="0" w:color="auto"/>
              <w:right w:val="single" w:sz="4" w:space="0" w:color="auto"/>
            </w:tcBorders>
            <w:shd w:val="clear" w:color="auto" w:fill="auto"/>
            <w:vAlign w:val="bottom"/>
            <w:hideMark/>
          </w:tcPr>
          <w:p w14:paraId="3BC55951" w14:textId="77777777" w:rsidR="00CA018B" w:rsidRPr="001151B2" w:rsidRDefault="00CA018B" w:rsidP="00DE33C6">
            <w:r w:rsidRPr="001151B2">
              <w:t>SKF</w:t>
            </w:r>
          </w:p>
        </w:tc>
        <w:tc>
          <w:tcPr>
            <w:tcW w:w="1261" w:type="dxa"/>
            <w:tcBorders>
              <w:top w:val="nil"/>
              <w:left w:val="nil"/>
              <w:bottom w:val="single" w:sz="4" w:space="0" w:color="auto"/>
              <w:right w:val="single" w:sz="4" w:space="0" w:color="auto"/>
            </w:tcBorders>
            <w:shd w:val="clear" w:color="auto" w:fill="auto"/>
            <w:vAlign w:val="bottom"/>
            <w:hideMark/>
          </w:tcPr>
          <w:p w14:paraId="1D003D36" w14:textId="77777777" w:rsidR="00CA018B" w:rsidRPr="001151B2" w:rsidRDefault="00CA018B" w:rsidP="00DE33C6">
            <w:r w:rsidRPr="001151B2">
              <w:t>SRIF</w:t>
            </w:r>
          </w:p>
        </w:tc>
        <w:tc>
          <w:tcPr>
            <w:tcW w:w="1353" w:type="dxa"/>
            <w:tcBorders>
              <w:top w:val="nil"/>
              <w:left w:val="nil"/>
              <w:bottom w:val="single" w:sz="4" w:space="0" w:color="auto"/>
              <w:right w:val="single" w:sz="4" w:space="0" w:color="auto"/>
            </w:tcBorders>
            <w:shd w:val="clear" w:color="auto" w:fill="auto"/>
            <w:vAlign w:val="bottom"/>
            <w:hideMark/>
          </w:tcPr>
          <w:p w14:paraId="2D3910B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1431CFE" w14:textId="77777777" w:rsidR="00CA018B" w:rsidRPr="001151B2" w:rsidRDefault="00CA018B" w:rsidP="00DE33C6">
            <w:r w:rsidRPr="001151B2">
              <w:t> </w:t>
            </w:r>
          </w:p>
        </w:tc>
      </w:tr>
      <w:tr w:rsidR="00CA018B" w:rsidRPr="001151B2" w14:paraId="471B9D18"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72A46D86" w14:textId="77777777" w:rsidR="00CA018B" w:rsidRPr="001151B2" w:rsidRDefault="00CA018B" w:rsidP="00DE33C6">
            <w:r w:rsidRPr="001151B2">
              <w:t>75</w:t>
            </w:r>
          </w:p>
        </w:tc>
        <w:tc>
          <w:tcPr>
            <w:tcW w:w="2317" w:type="dxa"/>
            <w:tcBorders>
              <w:top w:val="nil"/>
              <w:left w:val="nil"/>
              <w:bottom w:val="single" w:sz="4" w:space="0" w:color="auto"/>
              <w:right w:val="single" w:sz="4" w:space="0" w:color="auto"/>
            </w:tcBorders>
            <w:shd w:val="clear" w:color="auto" w:fill="auto"/>
            <w:hideMark/>
          </w:tcPr>
          <w:p w14:paraId="290AA8C0" w14:textId="77777777" w:rsidR="00CA018B" w:rsidRPr="001151B2" w:rsidRDefault="00CA018B" w:rsidP="00DE33C6">
            <w:r w:rsidRPr="001151B2">
              <w:t>SFRC Manhole covers and frames</w:t>
            </w:r>
          </w:p>
        </w:tc>
        <w:tc>
          <w:tcPr>
            <w:tcW w:w="1572" w:type="dxa"/>
            <w:tcBorders>
              <w:top w:val="nil"/>
              <w:left w:val="nil"/>
              <w:bottom w:val="single" w:sz="4" w:space="0" w:color="auto"/>
              <w:right w:val="single" w:sz="4" w:space="0" w:color="auto"/>
            </w:tcBorders>
            <w:shd w:val="clear" w:color="auto" w:fill="auto"/>
            <w:vAlign w:val="bottom"/>
            <w:hideMark/>
          </w:tcPr>
          <w:p w14:paraId="18F8A1BF" w14:textId="77777777" w:rsidR="00CA018B" w:rsidRPr="001151B2" w:rsidRDefault="00CA018B" w:rsidP="00DE33C6">
            <w:r w:rsidRPr="001151B2">
              <w:t>SFMC</w:t>
            </w:r>
          </w:p>
        </w:tc>
        <w:tc>
          <w:tcPr>
            <w:tcW w:w="1494" w:type="dxa"/>
            <w:tcBorders>
              <w:top w:val="nil"/>
              <w:left w:val="nil"/>
              <w:bottom w:val="single" w:sz="4" w:space="0" w:color="auto"/>
              <w:right w:val="single" w:sz="4" w:space="0" w:color="auto"/>
            </w:tcBorders>
            <w:shd w:val="clear" w:color="auto" w:fill="auto"/>
            <w:vAlign w:val="bottom"/>
            <w:hideMark/>
          </w:tcPr>
          <w:p w14:paraId="1561E79E" w14:textId="77777777" w:rsidR="00CA018B" w:rsidRPr="001151B2" w:rsidRDefault="00CA018B" w:rsidP="00DE33C6">
            <w:r w:rsidRPr="001151B2">
              <w:t>Jindal WIeme</w:t>
            </w:r>
          </w:p>
        </w:tc>
        <w:tc>
          <w:tcPr>
            <w:tcW w:w="1261" w:type="dxa"/>
            <w:tcBorders>
              <w:top w:val="nil"/>
              <w:left w:val="nil"/>
              <w:bottom w:val="single" w:sz="4" w:space="0" w:color="auto"/>
              <w:right w:val="single" w:sz="4" w:space="0" w:color="auto"/>
            </w:tcBorders>
            <w:shd w:val="clear" w:color="auto" w:fill="auto"/>
            <w:vAlign w:val="bottom"/>
            <w:hideMark/>
          </w:tcPr>
          <w:p w14:paraId="67FF59F5"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4A2B09B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0214331" w14:textId="77777777" w:rsidR="00CA018B" w:rsidRPr="001151B2" w:rsidRDefault="00CA018B" w:rsidP="00DE33C6">
            <w:r w:rsidRPr="001151B2">
              <w:t> </w:t>
            </w:r>
          </w:p>
        </w:tc>
      </w:tr>
      <w:tr w:rsidR="00CA018B" w:rsidRPr="001151B2" w14:paraId="39BB2273"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096689F3" w14:textId="77777777" w:rsidR="00CA018B" w:rsidRPr="001151B2" w:rsidRDefault="00CA018B" w:rsidP="00DE33C6">
            <w:r w:rsidRPr="001151B2">
              <w:t>76</w:t>
            </w:r>
          </w:p>
        </w:tc>
        <w:tc>
          <w:tcPr>
            <w:tcW w:w="2317" w:type="dxa"/>
            <w:tcBorders>
              <w:top w:val="nil"/>
              <w:left w:val="nil"/>
              <w:bottom w:val="single" w:sz="4" w:space="0" w:color="auto"/>
              <w:right w:val="single" w:sz="4" w:space="0" w:color="auto"/>
            </w:tcBorders>
            <w:shd w:val="clear" w:color="auto" w:fill="auto"/>
            <w:hideMark/>
          </w:tcPr>
          <w:p w14:paraId="3DC6D5CA" w14:textId="77777777" w:rsidR="00CA018B" w:rsidRPr="001151B2" w:rsidRDefault="00CA018B" w:rsidP="00DE33C6">
            <w:r w:rsidRPr="001151B2">
              <w:t>FRP Manhole covers and frames</w:t>
            </w:r>
          </w:p>
        </w:tc>
        <w:tc>
          <w:tcPr>
            <w:tcW w:w="1572" w:type="dxa"/>
            <w:tcBorders>
              <w:top w:val="nil"/>
              <w:left w:val="nil"/>
              <w:bottom w:val="single" w:sz="4" w:space="0" w:color="auto"/>
              <w:right w:val="single" w:sz="4" w:space="0" w:color="auto"/>
            </w:tcBorders>
            <w:shd w:val="clear" w:color="auto" w:fill="auto"/>
            <w:vAlign w:val="bottom"/>
            <w:hideMark/>
          </w:tcPr>
          <w:p w14:paraId="10048E29" w14:textId="77777777" w:rsidR="00CA018B" w:rsidRPr="001151B2" w:rsidRDefault="00CA018B" w:rsidP="00DE33C6">
            <w:r w:rsidRPr="001151B2">
              <w:t>Products Unlimited</w:t>
            </w:r>
          </w:p>
        </w:tc>
        <w:tc>
          <w:tcPr>
            <w:tcW w:w="1494" w:type="dxa"/>
            <w:tcBorders>
              <w:top w:val="nil"/>
              <w:left w:val="nil"/>
              <w:bottom w:val="single" w:sz="4" w:space="0" w:color="auto"/>
              <w:right w:val="single" w:sz="4" w:space="0" w:color="auto"/>
            </w:tcBorders>
            <w:shd w:val="clear" w:color="auto" w:fill="auto"/>
            <w:vAlign w:val="bottom"/>
            <w:hideMark/>
          </w:tcPr>
          <w:p w14:paraId="19CE8454" w14:textId="77777777" w:rsidR="00CA018B" w:rsidRPr="001151B2" w:rsidRDefault="00CA018B" w:rsidP="00DE33C6">
            <w:r w:rsidRPr="001151B2">
              <w:t xml:space="preserve">Supreme </w:t>
            </w:r>
          </w:p>
        </w:tc>
        <w:tc>
          <w:tcPr>
            <w:tcW w:w="1261" w:type="dxa"/>
            <w:tcBorders>
              <w:top w:val="nil"/>
              <w:left w:val="nil"/>
              <w:bottom w:val="single" w:sz="4" w:space="0" w:color="auto"/>
              <w:right w:val="single" w:sz="4" w:space="0" w:color="auto"/>
            </w:tcBorders>
            <w:shd w:val="clear" w:color="auto" w:fill="auto"/>
            <w:vAlign w:val="bottom"/>
            <w:hideMark/>
          </w:tcPr>
          <w:p w14:paraId="22B73E4B" w14:textId="77777777" w:rsidR="00CA018B" w:rsidRPr="001151B2" w:rsidRDefault="00CA018B" w:rsidP="00DE33C6">
            <w:r w:rsidRPr="001151B2">
              <w:t>Jain</w:t>
            </w:r>
          </w:p>
        </w:tc>
        <w:tc>
          <w:tcPr>
            <w:tcW w:w="1353" w:type="dxa"/>
            <w:tcBorders>
              <w:top w:val="nil"/>
              <w:left w:val="nil"/>
              <w:bottom w:val="single" w:sz="4" w:space="0" w:color="auto"/>
              <w:right w:val="single" w:sz="4" w:space="0" w:color="auto"/>
            </w:tcBorders>
            <w:shd w:val="clear" w:color="auto" w:fill="auto"/>
            <w:vAlign w:val="bottom"/>
            <w:hideMark/>
          </w:tcPr>
          <w:p w14:paraId="6ADD8A6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01466DE" w14:textId="77777777" w:rsidR="00CA018B" w:rsidRPr="001151B2" w:rsidRDefault="00CA018B" w:rsidP="00DE33C6">
            <w:r w:rsidRPr="001151B2">
              <w:t> </w:t>
            </w:r>
          </w:p>
        </w:tc>
      </w:tr>
      <w:tr w:rsidR="00CA018B" w:rsidRPr="001151B2" w14:paraId="076C3E5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B255A69" w14:textId="77777777" w:rsidR="00CA018B" w:rsidRPr="001151B2" w:rsidRDefault="00CA018B" w:rsidP="00DE33C6">
            <w:r w:rsidRPr="001151B2">
              <w:t>77</w:t>
            </w:r>
          </w:p>
        </w:tc>
        <w:tc>
          <w:tcPr>
            <w:tcW w:w="2317" w:type="dxa"/>
            <w:tcBorders>
              <w:top w:val="nil"/>
              <w:left w:val="nil"/>
              <w:bottom w:val="single" w:sz="4" w:space="0" w:color="auto"/>
              <w:right w:val="single" w:sz="4" w:space="0" w:color="auto"/>
            </w:tcBorders>
            <w:shd w:val="clear" w:color="auto" w:fill="auto"/>
            <w:hideMark/>
          </w:tcPr>
          <w:p w14:paraId="430A56AB" w14:textId="77777777" w:rsidR="00CA018B" w:rsidRPr="001151B2" w:rsidRDefault="00CA018B" w:rsidP="00DE33C6">
            <w:r w:rsidRPr="001151B2">
              <w:t>Gully Traps</w:t>
            </w:r>
          </w:p>
        </w:tc>
        <w:tc>
          <w:tcPr>
            <w:tcW w:w="1572" w:type="dxa"/>
            <w:tcBorders>
              <w:top w:val="nil"/>
              <w:left w:val="nil"/>
              <w:bottom w:val="single" w:sz="4" w:space="0" w:color="auto"/>
              <w:right w:val="single" w:sz="4" w:space="0" w:color="auto"/>
            </w:tcBorders>
            <w:shd w:val="clear" w:color="auto" w:fill="auto"/>
            <w:vAlign w:val="bottom"/>
            <w:hideMark/>
          </w:tcPr>
          <w:p w14:paraId="7EABC6DE" w14:textId="77777777" w:rsidR="00CA018B" w:rsidRPr="001151B2" w:rsidRDefault="00CA018B" w:rsidP="00DE33C6">
            <w:r w:rsidRPr="001151B2">
              <w:t>Supreme</w:t>
            </w:r>
          </w:p>
        </w:tc>
        <w:tc>
          <w:tcPr>
            <w:tcW w:w="1494" w:type="dxa"/>
            <w:tcBorders>
              <w:top w:val="nil"/>
              <w:left w:val="nil"/>
              <w:bottom w:val="single" w:sz="4" w:space="0" w:color="auto"/>
              <w:right w:val="single" w:sz="4" w:space="0" w:color="auto"/>
            </w:tcBorders>
            <w:shd w:val="clear" w:color="auto" w:fill="auto"/>
            <w:vAlign w:val="bottom"/>
            <w:hideMark/>
          </w:tcPr>
          <w:p w14:paraId="1EF9304E"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58BEEB57"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F573BA1"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0974CDB" w14:textId="77777777" w:rsidR="00CA018B" w:rsidRPr="001151B2" w:rsidRDefault="00CA018B" w:rsidP="00DE33C6">
            <w:r w:rsidRPr="001151B2">
              <w:t> </w:t>
            </w:r>
          </w:p>
        </w:tc>
      </w:tr>
      <w:tr w:rsidR="00CA018B" w:rsidRPr="001151B2" w14:paraId="1DEF1E0A"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5EA01560" w14:textId="77777777" w:rsidR="00CA018B" w:rsidRPr="001151B2" w:rsidRDefault="00CA018B" w:rsidP="00DE33C6">
            <w:r w:rsidRPr="001151B2">
              <w:t>78</w:t>
            </w:r>
          </w:p>
        </w:tc>
        <w:tc>
          <w:tcPr>
            <w:tcW w:w="2317" w:type="dxa"/>
            <w:tcBorders>
              <w:top w:val="nil"/>
              <w:left w:val="nil"/>
              <w:bottom w:val="single" w:sz="4" w:space="0" w:color="auto"/>
              <w:right w:val="single" w:sz="4" w:space="0" w:color="auto"/>
            </w:tcBorders>
            <w:shd w:val="clear" w:color="auto" w:fill="auto"/>
            <w:hideMark/>
          </w:tcPr>
          <w:p w14:paraId="3E60DD31" w14:textId="77777777" w:rsidR="00CA018B" w:rsidRPr="001151B2" w:rsidRDefault="00CA018B" w:rsidP="00DE33C6">
            <w:r w:rsidRPr="001151B2">
              <w:t>GM / Forged Brass Ball Valves</w:t>
            </w:r>
          </w:p>
        </w:tc>
        <w:tc>
          <w:tcPr>
            <w:tcW w:w="1572" w:type="dxa"/>
            <w:tcBorders>
              <w:top w:val="nil"/>
              <w:left w:val="nil"/>
              <w:bottom w:val="single" w:sz="4" w:space="0" w:color="auto"/>
              <w:right w:val="single" w:sz="4" w:space="0" w:color="auto"/>
            </w:tcBorders>
            <w:shd w:val="clear" w:color="auto" w:fill="auto"/>
            <w:vAlign w:val="bottom"/>
            <w:hideMark/>
          </w:tcPr>
          <w:p w14:paraId="2512680F"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4E2ED752" w14:textId="77777777" w:rsidR="00CA018B" w:rsidRPr="001151B2" w:rsidRDefault="00CA018B" w:rsidP="00DE33C6">
            <w:r w:rsidRPr="001151B2">
              <w:t xml:space="preserve">AIP </w:t>
            </w:r>
          </w:p>
        </w:tc>
        <w:tc>
          <w:tcPr>
            <w:tcW w:w="1261" w:type="dxa"/>
            <w:tcBorders>
              <w:top w:val="nil"/>
              <w:left w:val="nil"/>
              <w:bottom w:val="single" w:sz="4" w:space="0" w:color="auto"/>
              <w:right w:val="single" w:sz="4" w:space="0" w:color="auto"/>
            </w:tcBorders>
            <w:shd w:val="clear" w:color="auto" w:fill="auto"/>
            <w:vAlign w:val="bottom"/>
            <w:hideMark/>
          </w:tcPr>
          <w:p w14:paraId="760756C1" w14:textId="77777777" w:rsidR="00CA018B" w:rsidRPr="001151B2" w:rsidRDefault="00CA018B" w:rsidP="00DE33C6">
            <w:r w:rsidRPr="001151B2">
              <w:t>Leader</w:t>
            </w:r>
          </w:p>
        </w:tc>
        <w:tc>
          <w:tcPr>
            <w:tcW w:w="1353" w:type="dxa"/>
            <w:tcBorders>
              <w:top w:val="nil"/>
              <w:left w:val="nil"/>
              <w:bottom w:val="single" w:sz="4" w:space="0" w:color="auto"/>
              <w:right w:val="single" w:sz="4" w:space="0" w:color="auto"/>
            </w:tcBorders>
            <w:shd w:val="clear" w:color="auto" w:fill="auto"/>
            <w:vAlign w:val="bottom"/>
            <w:hideMark/>
          </w:tcPr>
          <w:p w14:paraId="12980E85"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E71C713" w14:textId="77777777" w:rsidR="00CA018B" w:rsidRPr="001151B2" w:rsidRDefault="00CA018B" w:rsidP="00DE33C6">
            <w:r w:rsidRPr="001151B2">
              <w:t> </w:t>
            </w:r>
          </w:p>
        </w:tc>
      </w:tr>
      <w:tr w:rsidR="00CA018B" w:rsidRPr="001151B2" w14:paraId="527242CF"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79601C1A" w14:textId="77777777" w:rsidR="00CA018B" w:rsidRPr="001151B2" w:rsidRDefault="00CA018B" w:rsidP="00DE33C6">
            <w:r w:rsidRPr="001151B2">
              <w:t>79</w:t>
            </w:r>
          </w:p>
        </w:tc>
        <w:tc>
          <w:tcPr>
            <w:tcW w:w="2317" w:type="dxa"/>
            <w:tcBorders>
              <w:top w:val="nil"/>
              <w:left w:val="nil"/>
              <w:bottom w:val="single" w:sz="4" w:space="0" w:color="auto"/>
              <w:right w:val="single" w:sz="4" w:space="0" w:color="auto"/>
            </w:tcBorders>
            <w:shd w:val="clear" w:color="auto" w:fill="auto"/>
            <w:hideMark/>
          </w:tcPr>
          <w:p w14:paraId="772313AB" w14:textId="77777777" w:rsidR="00CA018B" w:rsidRPr="001151B2" w:rsidRDefault="00CA018B" w:rsidP="00DE33C6">
            <w:r w:rsidRPr="001151B2">
              <w:t>Sluice Valves</w:t>
            </w:r>
          </w:p>
        </w:tc>
        <w:tc>
          <w:tcPr>
            <w:tcW w:w="1572" w:type="dxa"/>
            <w:tcBorders>
              <w:top w:val="nil"/>
              <w:left w:val="nil"/>
              <w:bottom w:val="single" w:sz="4" w:space="0" w:color="auto"/>
              <w:right w:val="single" w:sz="4" w:space="0" w:color="auto"/>
            </w:tcBorders>
            <w:shd w:val="clear" w:color="auto" w:fill="auto"/>
            <w:vAlign w:val="bottom"/>
            <w:hideMark/>
          </w:tcPr>
          <w:p w14:paraId="17B67BA3"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4EB1E113" w14:textId="77777777" w:rsidR="00CA018B" w:rsidRPr="001151B2" w:rsidRDefault="00CA018B" w:rsidP="00DE33C6">
            <w:r w:rsidRPr="001151B2">
              <w:t xml:space="preserve">AIP </w:t>
            </w:r>
          </w:p>
        </w:tc>
        <w:tc>
          <w:tcPr>
            <w:tcW w:w="1261" w:type="dxa"/>
            <w:tcBorders>
              <w:top w:val="nil"/>
              <w:left w:val="nil"/>
              <w:bottom w:val="single" w:sz="4" w:space="0" w:color="auto"/>
              <w:right w:val="single" w:sz="4" w:space="0" w:color="auto"/>
            </w:tcBorders>
            <w:shd w:val="clear" w:color="auto" w:fill="auto"/>
            <w:vAlign w:val="bottom"/>
            <w:hideMark/>
          </w:tcPr>
          <w:p w14:paraId="19146CF9" w14:textId="77777777" w:rsidR="00CA018B" w:rsidRPr="001151B2" w:rsidRDefault="00CA018B" w:rsidP="00DE33C6">
            <w:r w:rsidRPr="001151B2">
              <w:t>Leader</w:t>
            </w:r>
          </w:p>
        </w:tc>
        <w:tc>
          <w:tcPr>
            <w:tcW w:w="1353" w:type="dxa"/>
            <w:tcBorders>
              <w:top w:val="nil"/>
              <w:left w:val="nil"/>
              <w:bottom w:val="single" w:sz="4" w:space="0" w:color="auto"/>
              <w:right w:val="single" w:sz="4" w:space="0" w:color="auto"/>
            </w:tcBorders>
            <w:shd w:val="clear" w:color="auto" w:fill="auto"/>
            <w:vAlign w:val="bottom"/>
            <w:hideMark/>
          </w:tcPr>
          <w:p w14:paraId="3FA5427B"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1F44119" w14:textId="77777777" w:rsidR="00CA018B" w:rsidRPr="001151B2" w:rsidRDefault="00CA018B" w:rsidP="00DE33C6">
            <w:r w:rsidRPr="001151B2">
              <w:t> </w:t>
            </w:r>
          </w:p>
        </w:tc>
      </w:tr>
      <w:tr w:rsidR="00CA018B" w:rsidRPr="001151B2" w14:paraId="56D43312"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vAlign w:val="bottom"/>
          </w:tcPr>
          <w:p w14:paraId="0479DA2B" w14:textId="77777777" w:rsidR="00CA018B" w:rsidRPr="001151B2" w:rsidRDefault="00CA018B" w:rsidP="00DE33C6">
            <w:r w:rsidRPr="001151B2">
              <w:t>S.No.</w:t>
            </w:r>
          </w:p>
        </w:tc>
        <w:tc>
          <w:tcPr>
            <w:tcW w:w="2317" w:type="dxa"/>
            <w:tcBorders>
              <w:top w:val="nil"/>
              <w:left w:val="nil"/>
              <w:bottom w:val="single" w:sz="4" w:space="0" w:color="auto"/>
              <w:right w:val="single" w:sz="4" w:space="0" w:color="auto"/>
            </w:tcBorders>
            <w:shd w:val="clear" w:color="auto" w:fill="auto"/>
            <w:vAlign w:val="bottom"/>
          </w:tcPr>
          <w:p w14:paraId="51B3445D" w14:textId="77777777" w:rsidR="00CA018B" w:rsidRPr="001151B2" w:rsidRDefault="00CA018B" w:rsidP="00DE33C6">
            <w:r w:rsidRPr="001151B2">
              <w:t xml:space="preserve"> Particular</w:t>
            </w:r>
          </w:p>
        </w:tc>
        <w:tc>
          <w:tcPr>
            <w:tcW w:w="1572" w:type="dxa"/>
            <w:tcBorders>
              <w:top w:val="nil"/>
              <w:left w:val="nil"/>
              <w:bottom w:val="single" w:sz="4" w:space="0" w:color="auto"/>
              <w:right w:val="single" w:sz="4" w:space="0" w:color="auto"/>
            </w:tcBorders>
            <w:shd w:val="clear" w:color="auto" w:fill="auto"/>
            <w:vAlign w:val="bottom"/>
          </w:tcPr>
          <w:p w14:paraId="65528C15" w14:textId="77777777" w:rsidR="00CA018B" w:rsidRPr="001151B2" w:rsidRDefault="00CA018B" w:rsidP="00DE33C6">
            <w:r w:rsidRPr="001151B2">
              <w:t>Make - 1</w:t>
            </w:r>
          </w:p>
        </w:tc>
        <w:tc>
          <w:tcPr>
            <w:tcW w:w="1494" w:type="dxa"/>
            <w:tcBorders>
              <w:top w:val="nil"/>
              <w:left w:val="nil"/>
              <w:bottom w:val="single" w:sz="4" w:space="0" w:color="auto"/>
              <w:right w:val="single" w:sz="4" w:space="0" w:color="auto"/>
            </w:tcBorders>
            <w:shd w:val="clear" w:color="auto" w:fill="auto"/>
            <w:vAlign w:val="bottom"/>
          </w:tcPr>
          <w:p w14:paraId="2AD4FBD7" w14:textId="77777777" w:rsidR="00CA018B" w:rsidRPr="001151B2" w:rsidRDefault="00CA018B" w:rsidP="00DE33C6">
            <w:r w:rsidRPr="001151B2">
              <w:t>Make - 2</w:t>
            </w:r>
          </w:p>
        </w:tc>
        <w:tc>
          <w:tcPr>
            <w:tcW w:w="1261" w:type="dxa"/>
            <w:tcBorders>
              <w:top w:val="nil"/>
              <w:left w:val="nil"/>
              <w:bottom w:val="single" w:sz="4" w:space="0" w:color="auto"/>
              <w:right w:val="single" w:sz="4" w:space="0" w:color="auto"/>
            </w:tcBorders>
            <w:shd w:val="clear" w:color="auto" w:fill="auto"/>
            <w:vAlign w:val="bottom"/>
          </w:tcPr>
          <w:p w14:paraId="47CE2466" w14:textId="77777777" w:rsidR="00CA018B" w:rsidRPr="001151B2" w:rsidRDefault="00CA018B" w:rsidP="00DE33C6">
            <w:r w:rsidRPr="001151B2">
              <w:t>Make - 3</w:t>
            </w:r>
          </w:p>
        </w:tc>
        <w:tc>
          <w:tcPr>
            <w:tcW w:w="1353" w:type="dxa"/>
            <w:tcBorders>
              <w:top w:val="nil"/>
              <w:left w:val="nil"/>
              <w:bottom w:val="single" w:sz="4" w:space="0" w:color="auto"/>
              <w:right w:val="single" w:sz="4" w:space="0" w:color="auto"/>
            </w:tcBorders>
            <w:shd w:val="clear" w:color="auto" w:fill="auto"/>
            <w:vAlign w:val="bottom"/>
          </w:tcPr>
          <w:p w14:paraId="4A5726DC" w14:textId="77777777" w:rsidR="00CA018B" w:rsidRPr="001151B2" w:rsidRDefault="00CA018B" w:rsidP="00DE33C6">
            <w:r w:rsidRPr="001151B2">
              <w:t>Make - 4</w:t>
            </w:r>
          </w:p>
        </w:tc>
        <w:tc>
          <w:tcPr>
            <w:tcW w:w="1080" w:type="dxa"/>
            <w:tcBorders>
              <w:top w:val="nil"/>
              <w:left w:val="nil"/>
              <w:bottom w:val="single" w:sz="4" w:space="0" w:color="auto"/>
              <w:right w:val="single" w:sz="4" w:space="0" w:color="auto"/>
            </w:tcBorders>
            <w:shd w:val="clear" w:color="auto" w:fill="auto"/>
            <w:vAlign w:val="bottom"/>
          </w:tcPr>
          <w:p w14:paraId="0C7A9C8B" w14:textId="77777777" w:rsidR="00CA018B" w:rsidRPr="001151B2" w:rsidRDefault="00CA018B" w:rsidP="00DE33C6">
            <w:r w:rsidRPr="001151B2">
              <w:t>Make - 5</w:t>
            </w:r>
          </w:p>
        </w:tc>
      </w:tr>
      <w:tr w:rsidR="00CA018B" w:rsidRPr="001151B2" w14:paraId="298FC673"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5B82AAF" w14:textId="77777777" w:rsidR="00CA018B" w:rsidRPr="001151B2" w:rsidRDefault="00CA018B" w:rsidP="00DE33C6">
            <w:r w:rsidRPr="001151B2">
              <w:t>80</w:t>
            </w:r>
          </w:p>
        </w:tc>
        <w:tc>
          <w:tcPr>
            <w:tcW w:w="2317" w:type="dxa"/>
            <w:tcBorders>
              <w:top w:val="nil"/>
              <w:left w:val="nil"/>
              <w:bottom w:val="single" w:sz="4" w:space="0" w:color="auto"/>
              <w:right w:val="single" w:sz="4" w:space="0" w:color="auto"/>
            </w:tcBorders>
            <w:shd w:val="clear" w:color="auto" w:fill="auto"/>
            <w:hideMark/>
          </w:tcPr>
          <w:p w14:paraId="254A39B1" w14:textId="77777777" w:rsidR="00CA018B" w:rsidRPr="001151B2" w:rsidRDefault="00CA018B" w:rsidP="00DE33C6">
            <w:r w:rsidRPr="001151B2">
              <w:t>Butterfly Valve</w:t>
            </w:r>
          </w:p>
        </w:tc>
        <w:tc>
          <w:tcPr>
            <w:tcW w:w="1572" w:type="dxa"/>
            <w:tcBorders>
              <w:top w:val="nil"/>
              <w:left w:val="nil"/>
              <w:bottom w:val="single" w:sz="4" w:space="0" w:color="auto"/>
              <w:right w:val="single" w:sz="4" w:space="0" w:color="auto"/>
            </w:tcBorders>
            <w:shd w:val="clear" w:color="auto" w:fill="auto"/>
            <w:vAlign w:val="bottom"/>
            <w:hideMark/>
          </w:tcPr>
          <w:p w14:paraId="2B940508"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6891D38E" w14:textId="77777777" w:rsidR="00CA018B" w:rsidRPr="001151B2" w:rsidRDefault="00CA018B" w:rsidP="00DE33C6">
            <w:r w:rsidRPr="001151B2">
              <w:t xml:space="preserve">AIP </w:t>
            </w:r>
          </w:p>
        </w:tc>
        <w:tc>
          <w:tcPr>
            <w:tcW w:w="1261" w:type="dxa"/>
            <w:tcBorders>
              <w:top w:val="nil"/>
              <w:left w:val="nil"/>
              <w:bottom w:val="single" w:sz="4" w:space="0" w:color="auto"/>
              <w:right w:val="single" w:sz="4" w:space="0" w:color="auto"/>
            </w:tcBorders>
            <w:shd w:val="clear" w:color="auto" w:fill="auto"/>
            <w:vAlign w:val="bottom"/>
            <w:hideMark/>
          </w:tcPr>
          <w:p w14:paraId="3D6DCBA6" w14:textId="77777777" w:rsidR="00CA018B" w:rsidRPr="001151B2" w:rsidRDefault="00CA018B" w:rsidP="00DE33C6">
            <w:r w:rsidRPr="001151B2">
              <w:t>Leader</w:t>
            </w:r>
          </w:p>
        </w:tc>
        <w:tc>
          <w:tcPr>
            <w:tcW w:w="1353" w:type="dxa"/>
            <w:tcBorders>
              <w:top w:val="nil"/>
              <w:left w:val="nil"/>
              <w:bottom w:val="single" w:sz="4" w:space="0" w:color="auto"/>
              <w:right w:val="single" w:sz="4" w:space="0" w:color="auto"/>
            </w:tcBorders>
            <w:shd w:val="clear" w:color="auto" w:fill="auto"/>
            <w:vAlign w:val="bottom"/>
            <w:hideMark/>
          </w:tcPr>
          <w:p w14:paraId="382A69B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E262CC1" w14:textId="77777777" w:rsidR="00CA018B" w:rsidRPr="001151B2" w:rsidRDefault="00CA018B" w:rsidP="00DE33C6">
            <w:r w:rsidRPr="001151B2">
              <w:t> </w:t>
            </w:r>
          </w:p>
        </w:tc>
      </w:tr>
      <w:tr w:rsidR="00CA018B" w:rsidRPr="001151B2" w14:paraId="0CB37AC0"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0BBCF78E" w14:textId="77777777" w:rsidR="00CA018B" w:rsidRPr="001151B2" w:rsidRDefault="00CA018B" w:rsidP="00DE33C6">
            <w:r w:rsidRPr="001151B2">
              <w:t>81</w:t>
            </w:r>
          </w:p>
        </w:tc>
        <w:tc>
          <w:tcPr>
            <w:tcW w:w="2317" w:type="dxa"/>
            <w:tcBorders>
              <w:top w:val="nil"/>
              <w:left w:val="nil"/>
              <w:bottom w:val="single" w:sz="4" w:space="0" w:color="auto"/>
              <w:right w:val="single" w:sz="4" w:space="0" w:color="auto"/>
            </w:tcBorders>
            <w:shd w:val="clear" w:color="auto" w:fill="auto"/>
            <w:hideMark/>
          </w:tcPr>
          <w:p w14:paraId="6B71CAE4" w14:textId="77777777" w:rsidR="00CA018B" w:rsidRPr="001151B2" w:rsidRDefault="00CA018B" w:rsidP="00DE33C6">
            <w:r w:rsidRPr="001151B2">
              <w:t>Non Return  Valve / Check Valve</w:t>
            </w:r>
          </w:p>
        </w:tc>
        <w:tc>
          <w:tcPr>
            <w:tcW w:w="1572" w:type="dxa"/>
            <w:tcBorders>
              <w:top w:val="nil"/>
              <w:left w:val="nil"/>
              <w:bottom w:val="single" w:sz="4" w:space="0" w:color="auto"/>
              <w:right w:val="single" w:sz="4" w:space="0" w:color="auto"/>
            </w:tcBorders>
            <w:shd w:val="clear" w:color="auto" w:fill="auto"/>
            <w:vAlign w:val="bottom"/>
            <w:hideMark/>
          </w:tcPr>
          <w:p w14:paraId="07817189"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0BED4D0B" w14:textId="77777777" w:rsidR="00CA018B" w:rsidRPr="001151B2" w:rsidRDefault="00CA018B" w:rsidP="00DE33C6">
            <w:r w:rsidRPr="001151B2">
              <w:t xml:space="preserve">AIP </w:t>
            </w:r>
          </w:p>
        </w:tc>
        <w:tc>
          <w:tcPr>
            <w:tcW w:w="1261" w:type="dxa"/>
            <w:tcBorders>
              <w:top w:val="nil"/>
              <w:left w:val="nil"/>
              <w:bottom w:val="single" w:sz="4" w:space="0" w:color="auto"/>
              <w:right w:val="single" w:sz="4" w:space="0" w:color="auto"/>
            </w:tcBorders>
            <w:shd w:val="clear" w:color="auto" w:fill="auto"/>
            <w:vAlign w:val="bottom"/>
            <w:hideMark/>
          </w:tcPr>
          <w:p w14:paraId="29B16249" w14:textId="77777777" w:rsidR="00CA018B" w:rsidRPr="001151B2" w:rsidRDefault="00CA018B" w:rsidP="00DE33C6">
            <w:r w:rsidRPr="001151B2">
              <w:t>Leader</w:t>
            </w:r>
          </w:p>
        </w:tc>
        <w:tc>
          <w:tcPr>
            <w:tcW w:w="1353" w:type="dxa"/>
            <w:tcBorders>
              <w:top w:val="nil"/>
              <w:left w:val="nil"/>
              <w:bottom w:val="single" w:sz="4" w:space="0" w:color="auto"/>
              <w:right w:val="single" w:sz="4" w:space="0" w:color="auto"/>
            </w:tcBorders>
            <w:shd w:val="clear" w:color="auto" w:fill="auto"/>
            <w:vAlign w:val="bottom"/>
            <w:hideMark/>
          </w:tcPr>
          <w:p w14:paraId="1514425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541E9CF" w14:textId="77777777" w:rsidR="00CA018B" w:rsidRPr="001151B2" w:rsidRDefault="00CA018B" w:rsidP="00DE33C6">
            <w:r w:rsidRPr="001151B2">
              <w:t> </w:t>
            </w:r>
          </w:p>
        </w:tc>
      </w:tr>
      <w:tr w:rsidR="00CA018B" w:rsidRPr="001151B2" w14:paraId="0F60C391"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5C78D557" w14:textId="77777777" w:rsidR="00CA018B" w:rsidRPr="001151B2" w:rsidRDefault="00CA018B" w:rsidP="00DE33C6">
            <w:r w:rsidRPr="001151B2">
              <w:t>82</w:t>
            </w:r>
          </w:p>
        </w:tc>
        <w:tc>
          <w:tcPr>
            <w:tcW w:w="2317" w:type="dxa"/>
            <w:tcBorders>
              <w:top w:val="nil"/>
              <w:left w:val="nil"/>
              <w:bottom w:val="single" w:sz="4" w:space="0" w:color="auto"/>
              <w:right w:val="single" w:sz="4" w:space="0" w:color="auto"/>
            </w:tcBorders>
            <w:shd w:val="clear" w:color="auto" w:fill="auto"/>
            <w:hideMark/>
          </w:tcPr>
          <w:p w14:paraId="229D5049" w14:textId="77777777" w:rsidR="00CA018B" w:rsidRPr="001151B2" w:rsidRDefault="00CA018B" w:rsidP="00DE33C6">
            <w:r w:rsidRPr="001151B2">
              <w:t>Motorised Butterfly  Valve</w:t>
            </w:r>
          </w:p>
        </w:tc>
        <w:tc>
          <w:tcPr>
            <w:tcW w:w="1572" w:type="dxa"/>
            <w:tcBorders>
              <w:top w:val="nil"/>
              <w:left w:val="nil"/>
              <w:bottom w:val="single" w:sz="4" w:space="0" w:color="auto"/>
              <w:right w:val="single" w:sz="4" w:space="0" w:color="auto"/>
            </w:tcBorders>
            <w:shd w:val="clear" w:color="auto" w:fill="auto"/>
            <w:vAlign w:val="bottom"/>
            <w:hideMark/>
          </w:tcPr>
          <w:p w14:paraId="081DC6A8"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795ACF1A" w14:textId="77777777" w:rsidR="00CA018B" w:rsidRPr="001151B2" w:rsidRDefault="00CA018B" w:rsidP="00DE33C6">
            <w:r w:rsidRPr="001151B2">
              <w:t xml:space="preserve">AIP </w:t>
            </w:r>
          </w:p>
        </w:tc>
        <w:tc>
          <w:tcPr>
            <w:tcW w:w="1261" w:type="dxa"/>
            <w:tcBorders>
              <w:top w:val="nil"/>
              <w:left w:val="nil"/>
              <w:bottom w:val="single" w:sz="4" w:space="0" w:color="auto"/>
              <w:right w:val="single" w:sz="4" w:space="0" w:color="auto"/>
            </w:tcBorders>
            <w:shd w:val="clear" w:color="auto" w:fill="auto"/>
            <w:vAlign w:val="bottom"/>
            <w:hideMark/>
          </w:tcPr>
          <w:p w14:paraId="2BC821DE" w14:textId="77777777" w:rsidR="00CA018B" w:rsidRPr="001151B2" w:rsidRDefault="00CA018B" w:rsidP="00DE33C6">
            <w:r w:rsidRPr="001151B2">
              <w:t>Leader</w:t>
            </w:r>
          </w:p>
        </w:tc>
        <w:tc>
          <w:tcPr>
            <w:tcW w:w="1353" w:type="dxa"/>
            <w:tcBorders>
              <w:top w:val="nil"/>
              <w:left w:val="nil"/>
              <w:bottom w:val="single" w:sz="4" w:space="0" w:color="auto"/>
              <w:right w:val="single" w:sz="4" w:space="0" w:color="auto"/>
            </w:tcBorders>
            <w:shd w:val="clear" w:color="auto" w:fill="auto"/>
            <w:vAlign w:val="bottom"/>
            <w:hideMark/>
          </w:tcPr>
          <w:p w14:paraId="37C7FA3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DD71582" w14:textId="77777777" w:rsidR="00CA018B" w:rsidRPr="001151B2" w:rsidRDefault="00CA018B" w:rsidP="00DE33C6">
            <w:r w:rsidRPr="001151B2">
              <w:t> </w:t>
            </w:r>
          </w:p>
        </w:tc>
      </w:tr>
      <w:tr w:rsidR="00CA018B" w:rsidRPr="001151B2" w14:paraId="5FF7D961"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E3B5304" w14:textId="77777777" w:rsidR="00CA018B" w:rsidRPr="001151B2" w:rsidRDefault="00CA018B" w:rsidP="00DE33C6">
            <w:r w:rsidRPr="001151B2">
              <w:t>83</w:t>
            </w:r>
          </w:p>
        </w:tc>
        <w:tc>
          <w:tcPr>
            <w:tcW w:w="2317" w:type="dxa"/>
            <w:tcBorders>
              <w:top w:val="nil"/>
              <w:left w:val="nil"/>
              <w:bottom w:val="single" w:sz="4" w:space="0" w:color="auto"/>
              <w:right w:val="single" w:sz="4" w:space="0" w:color="auto"/>
            </w:tcBorders>
            <w:shd w:val="clear" w:color="auto" w:fill="auto"/>
            <w:hideMark/>
          </w:tcPr>
          <w:p w14:paraId="14EC82EB" w14:textId="77777777" w:rsidR="00CA018B" w:rsidRPr="001151B2" w:rsidRDefault="00CA018B" w:rsidP="00DE33C6">
            <w:r w:rsidRPr="001151B2">
              <w:t>Air Release Valve</w:t>
            </w:r>
          </w:p>
        </w:tc>
        <w:tc>
          <w:tcPr>
            <w:tcW w:w="1572" w:type="dxa"/>
            <w:tcBorders>
              <w:top w:val="nil"/>
              <w:left w:val="nil"/>
              <w:bottom w:val="single" w:sz="4" w:space="0" w:color="auto"/>
              <w:right w:val="single" w:sz="4" w:space="0" w:color="auto"/>
            </w:tcBorders>
            <w:shd w:val="clear" w:color="auto" w:fill="auto"/>
            <w:vAlign w:val="bottom"/>
            <w:hideMark/>
          </w:tcPr>
          <w:p w14:paraId="50672944"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20A702E0" w14:textId="77777777" w:rsidR="00CA018B" w:rsidRPr="001151B2" w:rsidRDefault="00CA018B" w:rsidP="00DE33C6">
            <w:r w:rsidRPr="001151B2">
              <w:t xml:space="preserve">AIP </w:t>
            </w:r>
          </w:p>
        </w:tc>
        <w:tc>
          <w:tcPr>
            <w:tcW w:w="1261" w:type="dxa"/>
            <w:tcBorders>
              <w:top w:val="nil"/>
              <w:left w:val="nil"/>
              <w:bottom w:val="single" w:sz="4" w:space="0" w:color="auto"/>
              <w:right w:val="single" w:sz="4" w:space="0" w:color="auto"/>
            </w:tcBorders>
            <w:shd w:val="clear" w:color="auto" w:fill="auto"/>
            <w:vAlign w:val="bottom"/>
            <w:hideMark/>
          </w:tcPr>
          <w:p w14:paraId="422617CD" w14:textId="77777777" w:rsidR="00CA018B" w:rsidRPr="001151B2" w:rsidRDefault="00CA018B" w:rsidP="00DE33C6">
            <w:r w:rsidRPr="001151B2">
              <w:t>Leader</w:t>
            </w:r>
          </w:p>
        </w:tc>
        <w:tc>
          <w:tcPr>
            <w:tcW w:w="1353" w:type="dxa"/>
            <w:tcBorders>
              <w:top w:val="nil"/>
              <w:left w:val="nil"/>
              <w:bottom w:val="single" w:sz="4" w:space="0" w:color="auto"/>
              <w:right w:val="single" w:sz="4" w:space="0" w:color="auto"/>
            </w:tcBorders>
            <w:shd w:val="clear" w:color="auto" w:fill="auto"/>
            <w:vAlign w:val="bottom"/>
            <w:hideMark/>
          </w:tcPr>
          <w:p w14:paraId="4A6BF7C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B0E55A1" w14:textId="77777777" w:rsidR="00CA018B" w:rsidRPr="001151B2" w:rsidRDefault="00CA018B" w:rsidP="00DE33C6">
            <w:r w:rsidRPr="001151B2">
              <w:t> </w:t>
            </w:r>
          </w:p>
        </w:tc>
      </w:tr>
      <w:tr w:rsidR="00CA018B" w:rsidRPr="001151B2" w14:paraId="5CBF3D82"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425B3A8D" w14:textId="77777777" w:rsidR="00CA018B" w:rsidRPr="001151B2" w:rsidRDefault="00CA018B" w:rsidP="00DE33C6">
            <w:r w:rsidRPr="001151B2">
              <w:t>84</w:t>
            </w:r>
          </w:p>
        </w:tc>
        <w:tc>
          <w:tcPr>
            <w:tcW w:w="2317" w:type="dxa"/>
            <w:tcBorders>
              <w:top w:val="nil"/>
              <w:left w:val="nil"/>
              <w:bottom w:val="single" w:sz="4" w:space="0" w:color="auto"/>
              <w:right w:val="single" w:sz="4" w:space="0" w:color="auto"/>
            </w:tcBorders>
            <w:shd w:val="clear" w:color="auto" w:fill="auto"/>
            <w:hideMark/>
          </w:tcPr>
          <w:p w14:paraId="40E204AC" w14:textId="77777777" w:rsidR="00CA018B" w:rsidRPr="001151B2" w:rsidRDefault="00CA018B" w:rsidP="00DE33C6">
            <w:r w:rsidRPr="001151B2">
              <w:t>Y Strainer</w:t>
            </w:r>
          </w:p>
        </w:tc>
        <w:tc>
          <w:tcPr>
            <w:tcW w:w="1572" w:type="dxa"/>
            <w:tcBorders>
              <w:top w:val="nil"/>
              <w:left w:val="nil"/>
              <w:bottom w:val="single" w:sz="4" w:space="0" w:color="auto"/>
              <w:right w:val="single" w:sz="4" w:space="0" w:color="auto"/>
            </w:tcBorders>
            <w:shd w:val="clear" w:color="auto" w:fill="auto"/>
            <w:vAlign w:val="bottom"/>
            <w:hideMark/>
          </w:tcPr>
          <w:p w14:paraId="39D9FEF8" w14:textId="77777777" w:rsidR="00CA018B" w:rsidRPr="001151B2" w:rsidRDefault="00CA018B" w:rsidP="00DE33C6">
            <w:r w:rsidRPr="001151B2">
              <w:t>Zoloto</w:t>
            </w:r>
          </w:p>
        </w:tc>
        <w:tc>
          <w:tcPr>
            <w:tcW w:w="1494" w:type="dxa"/>
            <w:tcBorders>
              <w:top w:val="nil"/>
              <w:left w:val="nil"/>
              <w:bottom w:val="single" w:sz="4" w:space="0" w:color="auto"/>
              <w:right w:val="single" w:sz="4" w:space="0" w:color="auto"/>
            </w:tcBorders>
            <w:shd w:val="clear" w:color="auto" w:fill="auto"/>
            <w:vAlign w:val="bottom"/>
            <w:hideMark/>
          </w:tcPr>
          <w:p w14:paraId="7B174AAE" w14:textId="77777777" w:rsidR="00CA018B" w:rsidRPr="001151B2" w:rsidRDefault="00CA018B" w:rsidP="00DE33C6">
            <w:r w:rsidRPr="001151B2">
              <w:t xml:space="preserve">AIP </w:t>
            </w:r>
          </w:p>
        </w:tc>
        <w:tc>
          <w:tcPr>
            <w:tcW w:w="1261" w:type="dxa"/>
            <w:tcBorders>
              <w:top w:val="nil"/>
              <w:left w:val="nil"/>
              <w:bottom w:val="single" w:sz="4" w:space="0" w:color="auto"/>
              <w:right w:val="single" w:sz="4" w:space="0" w:color="auto"/>
            </w:tcBorders>
            <w:shd w:val="clear" w:color="auto" w:fill="auto"/>
            <w:vAlign w:val="bottom"/>
            <w:hideMark/>
          </w:tcPr>
          <w:p w14:paraId="4798E634" w14:textId="77777777" w:rsidR="00CA018B" w:rsidRPr="001151B2" w:rsidRDefault="00CA018B" w:rsidP="00DE33C6">
            <w:r w:rsidRPr="001151B2">
              <w:t>Leader</w:t>
            </w:r>
          </w:p>
        </w:tc>
        <w:tc>
          <w:tcPr>
            <w:tcW w:w="1353" w:type="dxa"/>
            <w:tcBorders>
              <w:top w:val="nil"/>
              <w:left w:val="nil"/>
              <w:bottom w:val="single" w:sz="4" w:space="0" w:color="auto"/>
              <w:right w:val="single" w:sz="4" w:space="0" w:color="auto"/>
            </w:tcBorders>
            <w:shd w:val="clear" w:color="auto" w:fill="auto"/>
            <w:vAlign w:val="bottom"/>
            <w:hideMark/>
          </w:tcPr>
          <w:p w14:paraId="4FC42F6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45C874C" w14:textId="77777777" w:rsidR="00CA018B" w:rsidRPr="001151B2" w:rsidRDefault="00CA018B" w:rsidP="00DE33C6">
            <w:r w:rsidRPr="001151B2">
              <w:t> </w:t>
            </w:r>
          </w:p>
        </w:tc>
      </w:tr>
      <w:tr w:rsidR="00CA018B" w:rsidRPr="001151B2" w14:paraId="5F784E44"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2FA78855" w14:textId="77777777" w:rsidR="00CA018B" w:rsidRPr="001151B2" w:rsidRDefault="00CA018B" w:rsidP="00DE33C6">
            <w:r w:rsidRPr="001151B2">
              <w:t>85</w:t>
            </w:r>
          </w:p>
        </w:tc>
        <w:tc>
          <w:tcPr>
            <w:tcW w:w="2317" w:type="dxa"/>
            <w:tcBorders>
              <w:top w:val="nil"/>
              <w:left w:val="nil"/>
              <w:bottom w:val="single" w:sz="4" w:space="0" w:color="auto"/>
              <w:right w:val="single" w:sz="4" w:space="0" w:color="auto"/>
            </w:tcBorders>
            <w:shd w:val="clear" w:color="auto" w:fill="auto"/>
            <w:hideMark/>
          </w:tcPr>
          <w:p w14:paraId="4925F221" w14:textId="77777777" w:rsidR="00CA018B" w:rsidRPr="001151B2" w:rsidRDefault="00CA018B" w:rsidP="00DE33C6">
            <w:r w:rsidRPr="001151B2">
              <w:t>Hydropneumatic Pumps and other pumps</w:t>
            </w:r>
          </w:p>
        </w:tc>
        <w:tc>
          <w:tcPr>
            <w:tcW w:w="1572" w:type="dxa"/>
            <w:tcBorders>
              <w:top w:val="nil"/>
              <w:left w:val="nil"/>
              <w:bottom w:val="single" w:sz="4" w:space="0" w:color="auto"/>
              <w:right w:val="single" w:sz="4" w:space="0" w:color="auto"/>
            </w:tcBorders>
            <w:shd w:val="clear" w:color="auto" w:fill="auto"/>
            <w:vAlign w:val="bottom"/>
            <w:hideMark/>
          </w:tcPr>
          <w:p w14:paraId="4FC6C03E" w14:textId="77777777" w:rsidR="00CA018B" w:rsidRPr="001151B2" w:rsidRDefault="00CA018B" w:rsidP="00DE33C6">
            <w:r w:rsidRPr="001151B2">
              <w:t>Luby</w:t>
            </w:r>
          </w:p>
        </w:tc>
        <w:tc>
          <w:tcPr>
            <w:tcW w:w="1494" w:type="dxa"/>
            <w:tcBorders>
              <w:top w:val="nil"/>
              <w:left w:val="nil"/>
              <w:bottom w:val="single" w:sz="4" w:space="0" w:color="auto"/>
              <w:right w:val="single" w:sz="4" w:space="0" w:color="auto"/>
            </w:tcBorders>
            <w:shd w:val="clear" w:color="auto" w:fill="auto"/>
            <w:vAlign w:val="bottom"/>
            <w:hideMark/>
          </w:tcPr>
          <w:p w14:paraId="16C9E5B7" w14:textId="77777777" w:rsidR="00CA018B" w:rsidRPr="001151B2" w:rsidRDefault="00CA018B" w:rsidP="00DE33C6">
            <w:r w:rsidRPr="001151B2">
              <w:t>GrundFoss</w:t>
            </w:r>
          </w:p>
        </w:tc>
        <w:tc>
          <w:tcPr>
            <w:tcW w:w="1261" w:type="dxa"/>
            <w:tcBorders>
              <w:top w:val="nil"/>
              <w:left w:val="nil"/>
              <w:bottom w:val="single" w:sz="4" w:space="0" w:color="auto"/>
              <w:right w:val="single" w:sz="4" w:space="0" w:color="auto"/>
            </w:tcBorders>
            <w:shd w:val="clear" w:color="auto" w:fill="auto"/>
            <w:vAlign w:val="bottom"/>
            <w:hideMark/>
          </w:tcPr>
          <w:p w14:paraId="5A7E5321" w14:textId="77777777" w:rsidR="00CA018B" w:rsidRPr="001151B2" w:rsidRDefault="00CA018B" w:rsidP="00DE33C6">
            <w:r w:rsidRPr="001151B2">
              <w:t>Wilo</w:t>
            </w:r>
          </w:p>
        </w:tc>
        <w:tc>
          <w:tcPr>
            <w:tcW w:w="1353" w:type="dxa"/>
            <w:tcBorders>
              <w:top w:val="nil"/>
              <w:left w:val="nil"/>
              <w:bottom w:val="single" w:sz="4" w:space="0" w:color="auto"/>
              <w:right w:val="single" w:sz="4" w:space="0" w:color="auto"/>
            </w:tcBorders>
            <w:shd w:val="clear" w:color="auto" w:fill="auto"/>
            <w:vAlign w:val="bottom"/>
            <w:hideMark/>
          </w:tcPr>
          <w:p w14:paraId="3B47F4E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28BFD11" w14:textId="77777777" w:rsidR="00CA018B" w:rsidRPr="001151B2" w:rsidRDefault="00CA018B" w:rsidP="00DE33C6">
            <w:r w:rsidRPr="001151B2">
              <w:t> </w:t>
            </w:r>
          </w:p>
        </w:tc>
      </w:tr>
      <w:tr w:rsidR="00CA018B" w:rsidRPr="001151B2" w14:paraId="7C25BBD4"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255F5F6C" w14:textId="77777777" w:rsidR="00CA018B" w:rsidRPr="001151B2" w:rsidRDefault="00CA018B" w:rsidP="00DE33C6">
            <w:r w:rsidRPr="001151B2">
              <w:t>86</w:t>
            </w:r>
          </w:p>
        </w:tc>
        <w:tc>
          <w:tcPr>
            <w:tcW w:w="2317" w:type="dxa"/>
            <w:tcBorders>
              <w:top w:val="nil"/>
              <w:left w:val="nil"/>
              <w:bottom w:val="single" w:sz="4" w:space="0" w:color="auto"/>
              <w:right w:val="single" w:sz="4" w:space="0" w:color="auto"/>
            </w:tcBorders>
            <w:shd w:val="clear" w:color="auto" w:fill="auto"/>
            <w:hideMark/>
          </w:tcPr>
          <w:p w14:paraId="56DC681B" w14:textId="77777777" w:rsidR="00CA018B" w:rsidRPr="001151B2" w:rsidRDefault="00CA018B" w:rsidP="00DE33C6">
            <w:r w:rsidRPr="001151B2">
              <w:t>Variable Frequency Drives</w:t>
            </w:r>
          </w:p>
        </w:tc>
        <w:tc>
          <w:tcPr>
            <w:tcW w:w="1572" w:type="dxa"/>
            <w:tcBorders>
              <w:top w:val="nil"/>
              <w:left w:val="nil"/>
              <w:bottom w:val="single" w:sz="4" w:space="0" w:color="auto"/>
              <w:right w:val="single" w:sz="4" w:space="0" w:color="auto"/>
            </w:tcBorders>
            <w:shd w:val="clear" w:color="auto" w:fill="auto"/>
            <w:vAlign w:val="bottom"/>
            <w:hideMark/>
          </w:tcPr>
          <w:p w14:paraId="6092C4A6" w14:textId="77777777" w:rsidR="00CA018B" w:rsidRPr="001151B2" w:rsidRDefault="00CA018B" w:rsidP="00DE33C6">
            <w:r w:rsidRPr="001151B2">
              <w:t>Honeywell</w:t>
            </w:r>
          </w:p>
        </w:tc>
        <w:tc>
          <w:tcPr>
            <w:tcW w:w="1494" w:type="dxa"/>
            <w:tcBorders>
              <w:top w:val="nil"/>
              <w:left w:val="nil"/>
              <w:bottom w:val="single" w:sz="4" w:space="0" w:color="auto"/>
              <w:right w:val="single" w:sz="4" w:space="0" w:color="auto"/>
            </w:tcBorders>
            <w:shd w:val="clear" w:color="auto" w:fill="auto"/>
            <w:vAlign w:val="bottom"/>
            <w:hideMark/>
          </w:tcPr>
          <w:p w14:paraId="798F0345" w14:textId="77777777" w:rsidR="00CA018B" w:rsidRPr="001151B2" w:rsidRDefault="00CA018B" w:rsidP="00DE33C6">
            <w:r w:rsidRPr="001151B2">
              <w:t xml:space="preserve">Siemens </w:t>
            </w:r>
          </w:p>
        </w:tc>
        <w:tc>
          <w:tcPr>
            <w:tcW w:w="1261" w:type="dxa"/>
            <w:tcBorders>
              <w:top w:val="nil"/>
              <w:left w:val="nil"/>
              <w:bottom w:val="single" w:sz="4" w:space="0" w:color="auto"/>
              <w:right w:val="single" w:sz="4" w:space="0" w:color="auto"/>
            </w:tcBorders>
            <w:shd w:val="clear" w:color="auto" w:fill="auto"/>
            <w:vAlign w:val="bottom"/>
            <w:hideMark/>
          </w:tcPr>
          <w:p w14:paraId="7E7D6EA4" w14:textId="77777777" w:rsidR="00CA018B" w:rsidRPr="001151B2" w:rsidRDefault="00CA018B" w:rsidP="00DE33C6">
            <w:r w:rsidRPr="001151B2">
              <w:t>Schneider</w:t>
            </w:r>
          </w:p>
        </w:tc>
        <w:tc>
          <w:tcPr>
            <w:tcW w:w="1353" w:type="dxa"/>
            <w:tcBorders>
              <w:top w:val="nil"/>
              <w:left w:val="nil"/>
              <w:bottom w:val="single" w:sz="4" w:space="0" w:color="auto"/>
              <w:right w:val="single" w:sz="4" w:space="0" w:color="auto"/>
            </w:tcBorders>
            <w:shd w:val="clear" w:color="auto" w:fill="auto"/>
            <w:vAlign w:val="bottom"/>
            <w:hideMark/>
          </w:tcPr>
          <w:p w14:paraId="2D0A7E1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6942395" w14:textId="77777777" w:rsidR="00CA018B" w:rsidRPr="001151B2" w:rsidRDefault="00CA018B" w:rsidP="00DE33C6">
            <w:r w:rsidRPr="001151B2">
              <w:t> </w:t>
            </w:r>
          </w:p>
        </w:tc>
      </w:tr>
      <w:tr w:rsidR="00CA018B" w:rsidRPr="001151B2" w14:paraId="5927D569"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4EA3B6C4" w14:textId="77777777" w:rsidR="00CA018B" w:rsidRPr="001151B2" w:rsidRDefault="00CA018B" w:rsidP="00DE33C6">
            <w:r w:rsidRPr="001151B2">
              <w:t>87</w:t>
            </w:r>
          </w:p>
        </w:tc>
        <w:tc>
          <w:tcPr>
            <w:tcW w:w="2317" w:type="dxa"/>
            <w:tcBorders>
              <w:top w:val="nil"/>
              <w:left w:val="nil"/>
              <w:bottom w:val="single" w:sz="4" w:space="0" w:color="auto"/>
              <w:right w:val="single" w:sz="4" w:space="0" w:color="auto"/>
            </w:tcBorders>
            <w:shd w:val="clear" w:color="auto" w:fill="auto"/>
            <w:hideMark/>
          </w:tcPr>
          <w:p w14:paraId="79A755B1" w14:textId="77777777" w:rsidR="00CA018B" w:rsidRPr="001151B2" w:rsidRDefault="00CA018B" w:rsidP="00DE33C6">
            <w:r w:rsidRPr="001151B2">
              <w:t>Anti Vibration Mounting</w:t>
            </w:r>
          </w:p>
        </w:tc>
        <w:tc>
          <w:tcPr>
            <w:tcW w:w="1572" w:type="dxa"/>
            <w:tcBorders>
              <w:top w:val="nil"/>
              <w:left w:val="nil"/>
              <w:bottom w:val="single" w:sz="4" w:space="0" w:color="auto"/>
              <w:right w:val="single" w:sz="4" w:space="0" w:color="auto"/>
            </w:tcBorders>
            <w:shd w:val="clear" w:color="auto" w:fill="auto"/>
            <w:vAlign w:val="bottom"/>
            <w:hideMark/>
          </w:tcPr>
          <w:p w14:paraId="238F54FF" w14:textId="77777777" w:rsidR="00CA018B" w:rsidRPr="001151B2" w:rsidRDefault="00CA018B" w:rsidP="00DE33C6">
            <w:r w:rsidRPr="001151B2">
              <w:t xml:space="preserve">Dunlop </w:t>
            </w:r>
          </w:p>
        </w:tc>
        <w:tc>
          <w:tcPr>
            <w:tcW w:w="1494" w:type="dxa"/>
            <w:tcBorders>
              <w:top w:val="nil"/>
              <w:left w:val="nil"/>
              <w:bottom w:val="single" w:sz="4" w:space="0" w:color="auto"/>
              <w:right w:val="single" w:sz="4" w:space="0" w:color="auto"/>
            </w:tcBorders>
            <w:shd w:val="clear" w:color="auto" w:fill="auto"/>
            <w:vAlign w:val="bottom"/>
            <w:hideMark/>
          </w:tcPr>
          <w:p w14:paraId="4CBC917A" w14:textId="77777777" w:rsidR="00CA018B" w:rsidRPr="001151B2" w:rsidRDefault="00CA018B" w:rsidP="00DE33C6">
            <w:r w:rsidRPr="001151B2">
              <w:t>Resistoflex</w:t>
            </w:r>
          </w:p>
        </w:tc>
        <w:tc>
          <w:tcPr>
            <w:tcW w:w="1261" w:type="dxa"/>
            <w:tcBorders>
              <w:top w:val="nil"/>
              <w:left w:val="nil"/>
              <w:bottom w:val="single" w:sz="4" w:space="0" w:color="auto"/>
              <w:right w:val="single" w:sz="4" w:space="0" w:color="auto"/>
            </w:tcBorders>
            <w:shd w:val="clear" w:color="auto" w:fill="auto"/>
            <w:vAlign w:val="bottom"/>
            <w:hideMark/>
          </w:tcPr>
          <w:p w14:paraId="7925E329"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3D88A70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E7CE9F3" w14:textId="77777777" w:rsidR="00CA018B" w:rsidRPr="001151B2" w:rsidRDefault="00CA018B" w:rsidP="00DE33C6">
            <w:r w:rsidRPr="001151B2">
              <w:t> </w:t>
            </w:r>
          </w:p>
        </w:tc>
      </w:tr>
      <w:tr w:rsidR="00CA018B" w:rsidRPr="001151B2" w14:paraId="52D39B7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6832F795" w14:textId="77777777" w:rsidR="00CA018B" w:rsidRPr="001151B2" w:rsidRDefault="00CA018B" w:rsidP="00DE33C6">
            <w:r w:rsidRPr="001151B2">
              <w:t>88</w:t>
            </w:r>
          </w:p>
        </w:tc>
        <w:tc>
          <w:tcPr>
            <w:tcW w:w="2317" w:type="dxa"/>
            <w:tcBorders>
              <w:top w:val="nil"/>
              <w:left w:val="nil"/>
              <w:bottom w:val="single" w:sz="4" w:space="0" w:color="auto"/>
              <w:right w:val="single" w:sz="4" w:space="0" w:color="auto"/>
            </w:tcBorders>
            <w:shd w:val="clear" w:color="auto" w:fill="auto"/>
            <w:hideMark/>
          </w:tcPr>
          <w:p w14:paraId="0650F230" w14:textId="77777777" w:rsidR="00CA018B" w:rsidRPr="001151B2" w:rsidRDefault="00CA018B" w:rsidP="00DE33C6">
            <w:r w:rsidRPr="001151B2">
              <w:t>Pressure Gauge</w:t>
            </w:r>
          </w:p>
        </w:tc>
        <w:tc>
          <w:tcPr>
            <w:tcW w:w="1572" w:type="dxa"/>
            <w:tcBorders>
              <w:top w:val="nil"/>
              <w:left w:val="nil"/>
              <w:bottom w:val="single" w:sz="4" w:space="0" w:color="auto"/>
              <w:right w:val="single" w:sz="4" w:space="0" w:color="auto"/>
            </w:tcBorders>
            <w:shd w:val="clear" w:color="auto" w:fill="auto"/>
            <w:vAlign w:val="bottom"/>
            <w:hideMark/>
          </w:tcPr>
          <w:p w14:paraId="6A67D3DB" w14:textId="77777777" w:rsidR="00CA018B" w:rsidRPr="001151B2" w:rsidRDefault="00CA018B" w:rsidP="00DE33C6">
            <w:r w:rsidRPr="001151B2">
              <w:t>FIEBIG</w:t>
            </w:r>
          </w:p>
        </w:tc>
        <w:tc>
          <w:tcPr>
            <w:tcW w:w="1494" w:type="dxa"/>
            <w:tcBorders>
              <w:top w:val="nil"/>
              <w:left w:val="nil"/>
              <w:bottom w:val="single" w:sz="4" w:space="0" w:color="auto"/>
              <w:right w:val="single" w:sz="4" w:space="0" w:color="auto"/>
            </w:tcBorders>
            <w:shd w:val="clear" w:color="auto" w:fill="auto"/>
            <w:vAlign w:val="bottom"/>
            <w:hideMark/>
          </w:tcPr>
          <w:p w14:paraId="2C377025" w14:textId="77777777" w:rsidR="00CA018B" w:rsidRPr="001151B2" w:rsidRDefault="00CA018B" w:rsidP="00DE33C6">
            <w:r w:rsidRPr="001151B2">
              <w:t>Guru</w:t>
            </w:r>
          </w:p>
        </w:tc>
        <w:tc>
          <w:tcPr>
            <w:tcW w:w="1261" w:type="dxa"/>
            <w:tcBorders>
              <w:top w:val="nil"/>
              <w:left w:val="nil"/>
              <w:bottom w:val="single" w:sz="4" w:space="0" w:color="auto"/>
              <w:right w:val="single" w:sz="4" w:space="0" w:color="auto"/>
            </w:tcBorders>
            <w:shd w:val="clear" w:color="auto" w:fill="auto"/>
            <w:vAlign w:val="bottom"/>
            <w:hideMark/>
          </w:tcPr>
          <w:p w14:paraId="65D61162"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6065C38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B0BE817" w14:textId="77777777" w:rsidR="00CA018B" w:rsidRPr="001151B2" w:rsidRDefault="00CA018B" w:rsidP="00DE33C6">
            <w:r w:rsidRPr="001151B2">
              <w:t> </w:t>
            </w:r>
          </w:p>
        </w:tc>
      </w:tr>
      <w:tr w:rsidR="00CA018B" w:rsidRPr="001151B2" w14:paraId="58BA3A42"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1AFFE74B" w14:textId="77777777" w:rsidR="00CA018B" w:rsidRPr="001151B2" w:rsidRDefault="00CA018B" w:rsidP="00DE33C6">
            <w:r w:rsidRPr="001151B2">
              <w:t>89</w:t>
            </w:r>
          </w:p>
        </w:tc>
        <w:tc>
          <w:tcPr>
            <w:tcW w:w="2317" w:type="dxa"/>
            <w:tcBorders>
              <w:top w:val="nil"/>
              <w:left w:val="nil"/>
              <w:bottom w:val="single" w:sz="4" w:space="0" w:color="auto"/>
              <w:right w:val="single" w:sz="4" w:space="0" w:color="auto"/>
            </w:tcBorders>
            <w:shd w:val="clear" w:color="auto" w:fill="auto"/>
            <w:hideMark/>
          </w:tcPr>
          <w:p w14:paraId="6658F186" w14:textId="77777777" w:rsidR="00CA018B" w:rsidRPr="001151B2" w:rsidRDefault="00CA018B" w:rsidP="00DE33C6">
            <w:r w:rsidRPr="001151B2">
              <w:t>Water Meter (Mechanical Type)</w:t>
            </w:r>
          </w:p>
        </w:tc>
        <w:tc>
          <w:tcPr>
            <w:tcW w:w="1572" w:type="dxa"/>
            <w:tcBorders>
              <w:top w:val="nil"/>
              <w:left w:val="nil"/>
              <w:bottom w:val="single" w:sz="4" w:space="0" w:color="auto"/>
              <w:right w:val="single" w:sz="4" w:space="0" w:color="auto"/>
            </w:tcBorders>
            <w:shd w:val="clear" w:color="auto" w:fill="auto"/>
            <w:vAlign w:val="bottom"/>
            <w:hideMark/>
          </w:tcPr>
          <w:p w14:paraId="7D36943E" w14:textId="77777777" w:rsidR="00CA018B" w:rsidRPr="001151B2" w:rsidRDefault="00CA018B" w:rsidP="00DE33C6">
            <w:r w:rsidRPr="001151B2">
              <w:t>C &amp; R</w:t>
            </w:r>
          </w:p>
        </w:tc>
        <w:tc>
          <w:tcPr>
            <w:tcW w:w="1494" w:type="dxa"/>
            <w:tcBorders>
              <w:top w:val="nil"/>
              <w:left w:val="nil"/>
              <w:bottom w:val="single" w:sz="4" w:space="0" w:color="auto"/>
              <w:right w:val="single" w:sz="4" w:space="0" w:color="auto"/>
            </w:tcBorders>
            <w:shd w:val="clear" w:color="auto" w:fill="auto"/>
            <w:vAlign w:val="bottom"/>
            <w:hideMark/>
          </w:tcPr>
          <w:p w14:paraId="31E20450" w14:textId="77777777" w:rsidR="00CA018B" w:rsidRPr="001151B2" w:rsidRDefault="00CA018B" w:rsidP="00DE33C6">
            <w:r w:rsidRPr="001151B2">
              <w:t>Lahri</w:t>
            </w:r>
          </w:p>
        </w:tc>
        <w:tc>
          <w:tcPr>
            <w:tcW w:w="1261" w:type="dxa"/>
            <w:tcBorders>
              <w:top w:val="nil"/>
              <w:left w:val="nil"/>
              <w:bottom w:val="single" w:sz="4" w:space="0" w:color="auto"/>
              <w:right w:val="single" w:sz="4" w:space="0" w:color="auto"/>
            </w:tcBorders>
            <w:shd w:val="clear" w:color="auto" w:fill="auto"/>
            <w:vAlign w:val="bottom"/>
            <w:hideMark/>
          </w:tcPr>
          <w:p w14:paraId="46CC3938"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3BBF01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BF7490C" w14:textId="77777777" w:rsidR="00CA018B" w:rsidRPr="001151B2" w:rsidRDefault="00CA018B" w:rsidP="00DE33C6">
            <w:r w:rsidRPr="001151B2">
              <w:t> </w:t>
            </w:r>
          </w:p>
        </w:tc>
      </w:tr>
      <w:tr w:rsidR="00CA018B" w:rsidRPr="001151B2" w14:paraId="21515491"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7B59DB34" w14:textId="77777777" w:rsidR="00CA018B" w:rsidRPr="001151B2" w:rsidRDefault="00CA018B" w:rsidP="00DE33C6">
            <w:r w:rsidRPr="001151B2">
              <w:t>90</w:t>
            </w:r>
          </w:p>
        </w:tc>
        <w:tc>
          <w:tcPr>
            <w:tcW w:w="2317" w:type="dxa"/>
            <w:tcBorders>
              <w:top w:val="nil"/>
              <w:left w:val="nil"/>
              <w:bottom w:val="single" w:sz="4" w:space="0" w:color="auto"/>
              <w:right w:val="single" w:sz="4" w:space="0" w:color="auto"/>
            </w:tcBorders>
            <w:shd w:val="clear" w:color="auto" w:fill="auto"/>
            <w:hideMark/>
          </w:tcPr>
          <w:p w14:paraId="413B42F1" w14:textId="77777777" w:rsidR="00CA018B" w:rsidRPr="001151B2" w:rsidRDefault="00CA018B" w:rsidP="00DE33C6">
            <w:r w:rsidRPr="001151B2">
              <w:t>Level Controller (Water)</w:t>
            </w:r>
          </w:p>
        </w:tc>
        <w:tc>
          <w:tcPr>
            <w:tcW w:w="1572" w:type="dxa"/>
            <w:tcBorders>
              <w:top w:val="nil"/>
              <w:left w:val="nil"/>
              <w:bottom w:val="single" w:sz="4" w:space="0" w:color="auto"/>
              <w:right w:val="single" w:sz="4" w:space="0" w:color="auto"/>
            </w:tcBorders>
            <w:shd w:val="clear" w:color="auto" w:fill="auto"/>
            <w:vAlign w:val="bottom"/>
            <w:hideMark/>
          </w:tcPr>
          <w:p w14:paraId="1983E481" w14:textId="77777777" w:rsidR="00CA018B" w:rsidRPr="001151B2" w:rsidRDefault="00CA018B" w:rsidP="00DE33C6">
            <w:r w:rsidRPr="001151B2">
              <w:t>Sant</w:t>
            </w:r>
          </w:p>
        </w:tc>
        <w:tc>
          <w:tcPr>
            <w:tcW w:w="1494" w:type="dxa"/>
            <w:tcBorders>
              <w:top w:val="nil"/>
              <w:left w:val="nil"/>
              <w:bottom w:val="single" w:sz="4" w:space="0" w:color="auto"/>
              <w:right w:val="single" w:sz="4" w:space="0" w:color="auto"/>
            </w:tcBorders>
            <w:shd w:val="clear" w:color="auto" w:fill="auto"/>
            <w:vAlign w:val="bottom"/>
            <w:hideMark/>
          </w:tcPr>
          <w:p w14:paraId="73E1F13E" w14:textId="77777777" w:rsidR="00CA018B" w:rsidRPr="001151B2" w:rsidRDefault="00CA018B" w:rsidP="00DE33C6">
            <w:r w:rsidRPr="001151B2">
              <w:t>Active Controls</w:t>
            </w:r>
          </w:p>
        </w:tc>
        <w:tc>
          <w:tcPr>
            <w:tcW w:w="1261" w:type="dxa"/>
            <w:tcBorders>
              <w:top w:val="nil"/>
              <w:left w:val="nil"/>
              <w:bottom w:val="single" w:sz="4" w:space="0" w:color="auto"/>
              <w:right w:val="single" w:sz="4" w:space="0" w:color="auto"/>
            </w:tcBorders>
            <w:shd w:val="clear" w:color="auto" w:fill="auto"/>
            <w:vAlign w:val="bottom"/>
            <w:hideMark/>
          </w:tcPr>
          <w:p w14:paraId="3DF0C332" w14:textId="77777777" w:rsidR="00CA018B" w:rsidRPr="001151B2" w:rsidRDefault="00CA018B" w:rsidP="00DE33C6">
            <w:r w:rsidRPr="001151B2">
              <w:t>Technika</w:t>
            </w:r>
          </w:p>
        </w:tc>
        <w:tc>
          <w:tcPr>
            <w:tcW w:w="1353" w:type="dxa"/>
            <w:tcBorders>
              <w:top w:val="nil"/>
              <w:left w:val="nil"/>
              <w:bottom w:val="single" w:sz="4" w:space="0" w:color="auto"/>
              <w:right w:val="single" w:sz="4" w:space="0" w:color="auto"/>
            </w:tcBorders>
            <w:shd w:val="clear" w:color="auto" w:fill="auto"/>
            <w:vAlign w:val="bottom"/>
            <w:hideMark/>
          </w:tcPr>
          <w:p w14:paraId="587D2FC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59DC9BE" w14:textId="77777777" w:rsidR="00CA018B" w:rsidRPr="001151B2" w:rsidRDefault="00CA018B" w:rsidP="00DE33C6">
            <w:r w:rsidRPr="001151B2">
              <w:t> </w:t>
            </w:r>
          </w:p>
        </w:tc>
      </w:tr>
      <w:tr w:rsidR="00CA018B" w:rsidRPr="001151B2" w14:paraId="2332FF4F"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82610A6" w14:textId="77777777" w:rsidR="00CA018B" w:rsidRPr="001151B2" w:rsidRDefault="00CA018B" w:rsidP="00DE33C6">
            <w:r w:rsidRPr="001151B2">
              <w:t>91</w:t>
            </w:r>
          </w:p>
        </w:tc>
        <w:tc>
          <w:tcPr>
            <w:tcW w:w="2317" w:type="dxa"/>
            <w:tcBorders>
              <w:top w:val="nil"/>
              <w:left w:val="nil"/>
              <w:bottom w:val="single" w:sz="4" w:space="0" w:color="auto"/>
              <w:right w:val="single" w:sz="4" w:space="0" w:color="auto"/>
            </w:tcBorders>
            <w:shd w:val="clear" w:color="auto" w:fill="auto"/>
            <w:hideMark/>
          </w:tcPr>
          <w:p w14:paraId="77597F33" w14:textId="77777777" w:rsidR="00CA018B" w:rsidRPr="001151B2" w:rsidRDefault="00CA018B" w:rsidP="00DE33C6">
            <w:r w:rsidRPr="001151B2">
              <w:t>Level Indicator (Water)</w:t>
            </w:r>
          </w:p>
        </w:tc>
        <w:tc>
          <w:tcPr>
            <w:tcW w:w="1572" w:type="dxa"/>
            <w:tcBorders>
              <w:top w:val="nil"/>
              <w:left w:val="nil"/>
              <w:bottom w:val="single" w:sz="4" w:space="0" w:color="auto"/>
              <w:right w:val="single" w:sz="4" w:space="0" w:color="auto"/>
            </w:tcBorders>
            <w:shd w:val="clear" w:color="auto" w:fill="auto"/>
            <w:vAlign w:val="bottom"/>
            <w:hideMark/>
          </w:tcPr>
          <w:p w14:paraId="3F71D1FF" w14:textId="77777777" w:rsidR="00CA018B" w:rsidRPr="001151B2" w:rsidRDefault="00CA018B" w:rsidP="00DE33C6">
            <w:r w:rsidRPr="001151B2">
              <w:t>Sant</w:t>
            </w:r>
          </w:p>
        </w:tc>
        <w:tc>
          <w:tcPr>
            <w:tcW w:w="1494" w:type="dxa"/>
            <w:tcBorders>
              <w:top w:val="nil"/>
              <w:left w:val="nil"/>
              <w:bottom w:val="single" w:sz="4" w:space="0" w:color="auto"/>
              <w:right w:val="single" w:sz="4" w:space="0" w:color="auto"/>
            </w:tcBorders>
            <w:shd w:val="clear" w:color="auto" w:fill="auto"/>
            <w:vAlign w:val="bottom"/>
            <w:hideMark/>
          </w:tcPr>
          <w:p w14:paraId="0C91F0E4" w14:textId="77777777" w:rsidR="00CA018B" w:rsidRPr="001151B2" w:rsidRDefault="00CA018B" w:rsidP="00DE33C6">
            <w:r w:rsidRPr="001151B2">
              <w:t>Active Controls</w:t>
            </w:r>
          </w:p>
        </w:tc>
        <w:tc>
          <w:tcPr>
            <w:tcW w:w="1261" w:type="dxa"/>
            <w:tcBorders>
              <w:top w:val="nil"/>
              <w:left w:val="nil"/>
              <w:bottom w:val="single" w:sz="4" w:space="0" w:color="auto"/>
              <w:right w:val="single" w:sz="4" w:space="0" w:color="auto"/>
            </w:tcBorders>
            <w:shd w:val="clear" w:color="auto" w:fill="auto"/>
            <w:vAlign w:val="bottom"/>
            <w:hideMark/>
          </w:tcPr>
          <w:p w14:paraId="55D318B8" w14:textId="77777777" w:rsidR="00CA018B" w:rsidRPr="001151B2" w:rsidRDefault="00CA018B" w:rsidP="00DE33C6">
            <w:r w:rsidRPr="001151B2">
              <w:t>Technika</w:t>
            </w:r>
          </w:p>
        </w:tc>
        <w:tc>
          <w:tcPr>
            <w:tcW w:w="1353" w:type="dxa"/>
            <w:tcBorders>
              <w:top w:val="nil"/>
              <w:left w:val="nil"/>
              <w:bottom w:val="single" w:sz="4" w:space="0" w:color="auto"/>
              <w:right w:val="single" w:sz="4" w:space="0" w:color="auto"/>
            </w:tcBorders>
            <w:shd w:val="clear" w:color="auto" w:fill="auto"/>
            <w:vAlign w:val="bottom"/>
            <w:hideMark/>
          </w:tcPr>
          <w:p w14:paraId="1E68260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C87DCEC" w14:textId="77777777" w:rsidR="00CA018B" w:rsidRPr="001151B2" w:rsidRDefault="00CA018B" w:rsidP="00DE33C6">
            <w:r w:rsidRPr="001151B2">
              <w:t> </w:t>
            </w:r>
          </w:p>
        </w:tc>
      </w:tr>
      <w:tr w:rsidR="00CA018B" w:rsidRPr="001151B2" w14:paraId="095D628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76794EAA" w14:textId="77777777" w:rsidR="00CA018B" w:rsidRPr="001151B2" w:rsidRDefault="00CA018B" w:rsidP="00DE33C6">
            <w:r w:rsidRPr="001151B2">
              <w:lastRenderedPageBreak/>
              <w:t>92</w:t>
            </w:r>
          </w:p>
        </w:tc>
        <w:tc>
          <w:tcPr>
            <w:tcW w:w="2317" w:type="dxa"/>
            <w:tcBorders>
              <w:top w:val="nil"/>
              <w:left w:val="nil"/>
              <w:bottom w:val="single" w:sz="4" w:space="0" w:color="auto"/>
              <w:right w:val="single" w:sz="4" w:space="0" w:color="auto"/>
            </w:tcBorders>
            <w:shd w:val="clear" w:color="auto" w:fill="auto"/>
            <w:hideMark/>
          </w:tcPr>
          <w:p w14:paraId="26CBCF36" w14:textId="77777777" w:rsidR="00CA018B" w:rsidRPr="001151B2" w:rsidRDefault="00CA018B" w:rsidP="00DE33C6">
            <w:r w:rsidRPr="001151B2">
              <w:t>Paints</w:t>
            </w:r>
          </w:p>
        </w:tc>
        <w:tc>
          <w:tcPr>
            <w:tcW w:w="1572" w:type="dxa"/>
            <w:tcBorders>
              <w:top w:val="nil"/>
              <w:left w:val="nil"/>
              <w:bottom w:val="single" w:sz="4" w:space="0" w:color="auto"/>
              <w:right w:val="single" w:sz="4" w:space="0" w:color="auto"/>
            </w:tcBorders>
            <w:shd w:val="clear" w:color="auto" w:fill="auto"/>
            <w:vAlign w:val="bottom"/>
            <w:hideMark/>
          </w:tcPr>
          <w:p w14:paraId="73D92368" w14:textId="77777777" w:rsidR="00CA018B" w:rsidRPr="001151B2" w:rsidRDefault="00CA018B" w:rsidP="00DE33C6">
            <w:r w:rsidRPr="001151B2">
              <w:t>Nerolac</w:t>
            </w:r>
          </w:p>
        </w:tc>
        <w:tc>
          <w:tcPr>
            <w:tcW w:w="1494" w:type="dxa"/>
            <w:tcBorders>
              <w:top w:val="nil"/>
              <w:left w:val="nil"/>
              <w:bottom w:val="single" w:sz="4" w:space="0" w:color="auto"/>
              <w:right w:val="single" w:sz="4" w:space="0" w:color="auto"/>
            </w:tcBorders>
            <w:shd w:val="clear" w:color="auto" w:fill="auto"/>
            <w:vAlign w:val="bottom"/>
            <w:hideMark/>
          </w:tcPr>
          <w:p w14:paraId="6C302FFC" w14:textId="77777777" w:rsidR="00CA018B" w:rsidRPr="001151B2" w:rsidRDefault="00CA018B" w:rsidP="00DE33C6">
            <w:r w:rsidRPr="001151B2">
              <w:t>asian</w:t>
            </w:r>
          </w:p>
        </w:tc>
        <w:tc>
          <w:tcPr>
            <w:tcW w:w="1261" w:type="dxa"/>
            <w:tcBorders>
              <w:top w:val="nil"/>
              <w:left w:val="nil"/>
              <w:bottom w:val="single" w:sz="4" w:space="0" w:color="auto"/>
              <w:right w:val="single" w:sz="4" w:space="0" w:color="auto"/>
            </w:tcBorders>
            <w:shd w:val="clear" w:color="auto" w:fill="auto"/>
            <w:vAlign w:val="bottom"/>
            <w:hideMark/>
          </w:tcPr>
          <w:p w14:paraId="0FADC345" w14:textId="77777777" w:rsidR="00CA018B" w:rsidRPr="001151B2" w:rsidRDefault="00CA018B" w:rsidP="00DE33C6">
            <w:r w:rsidRPr="001151B2">
              <w:t>Burger</w:t>
            </w:r>
          </w:p>
        </w:tc>
        <w:tc>
          <w:tcPr>
            <w:tcW w:w="1353" w:type="dxa"/>
            <w:tcBorders>
              <w:top w:val="nil"/>
              <w:left w:val="nil"/>
              <w:bottom w:val="single" w:sz="4" w:space="0" w:color="auto"/>
              <w:right w:val="single" w:sz="4" w:space="0" w:color="auto"/>
            </w:tcBorders>
            <w:shd w:val="clear" w:color="auto" w:fill="auto"/>
            <w:vAlign w:val="bottom"/>
            <w:hideMark/>
          </w:tcPr>
          <w:p w14:paraId="1828F72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69D3DEB" w14:textId="77777777" w:rsidR="00CA018B" w:rsidRPr="001151B2" w:rsidRDefault="00CA018B" w:rsidP="00DE33C6">
            <w:r w:rsidRPr="001151B2">
              <w:t> </w:t>
            </w:r>
          </w:p>
        </w:tc>
      </w:tr>
      <w:tr w:rsidR="00CA018B" w:rsidRPr="001151B2" w14:paraId="3FDA8C8A"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5E9975C9" w14:textId="77777777" w:rsidR="00CA018B" w:rsidRPr="001151B2" w:rsidRDefault="00CA018B" w:rsidP="00DE33C6">
            <w:r w:rsidRPr="001151B2">
              <w:t>93</w:t>
            </w:r>
          </w:p>
        </w:tc>
        <w:tc>
          <w:tcPr>
            <w:tcW w:w="2317" w:type="dxa"/>
            <w:tcBorders>
              <w:top w:val="nil"/>
              <w:left w:val="nil"/>
              <w:bottom w:val="single" w:sz="4" w:space="0" w:color="auto"/>
              <w:right w:val="single" w:sz="4" w:space="0" w:color="auto"/>
            </w:tcBorders>
            <w:shd w:val="clear" w:color="auto" w:fill="auto"/>
            <w:hideMark/>
          </w:tcPr>
          <w:p w14:paraId="40488852" w14:textId="77777777" w:rsidR="00CA018B" w:rsidRPr="001151B2" w:rsidRDefault="00CA018B" w:rsidP="00DE33C6">
            <w:r w:rsidRPr="001151B2">
              <w:t>MH / Water Tank Plastic Steps</w:t>
            </w:r>
          </w:p>
        </w:tc>
        <w:tc>
          <w:tcPr>
            <w:tcW w:w="1572" w:type="dxa"/>
            <w:tcBorders>
              <w:top w:val="nil"/>
              <w:left w:val="nil"/>
              <w:bottom w:val="single" w:sz="4" w:space="0" w:color="auto"/>
              <w:right w:val="single" w:sz="4" w:space="0" w:color="auto"/>
            </w:tcBorders>
            <w:shd w:val="clear" w:color="auto" w:fill="auto"/>
            <w:vAlign w:val="bottom"/>
            <w:hideMark/>
          </w:tcPr>
          <w:p w14:paraId="39A285A2" w14:textId="77777777" w:rsidR="00CA018B" w:rsidRPr="001151B2" w:rsidRDefault="00CA018B" w:rsidP="00DE33C6">
            <w:r w:rsidRPr="001151B2">
              <w:t>KGM</w:t>
            </w:r>
          </w:p>
        </w:tc>
        <w:tc>
          <w:tcPr>
            <w:tcW w:w="1494" w:type="dxa"/>
            <w:tcBorders>
              <w:top w:val="nil"/>
              <w:left w:val="nil"/>
              <w:bottom w:val="single" w:sz="4" w:space="0" w:color="auto"/>
              <w:right w:val="single" w:sz="4" w:space="0" w:color="auto"/>
            </w:tcBorders>
            <w:shd w:val="clear" w:color="auto" w:fill="auto"/>
            <w:vAlign w:val="bottom"/>
            <w:hideMark/>
          </w:tcPr>
          <w:p w14:paraId="2AED7B82"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73A7F407"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0D49AD87"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E92C69E" w14:textId="77777777" w:rsidR="00CA018B" w:rsidRPr="001151B2" w:rsidRDefault="00CA018B" w:rsidP="00DE33C6">
            <w:r w:rsidRPr="001151B2">
              <w:t> </w:t>
            </w:r>
          </w:p>
        </w:tc>
      </w:tr>
      <w:tr w:rsidR="00CA018B" w:rsidRPr="001151B2" w14:paraId="276A22FD" w14:textId="77777777" w:rsidTr="00DE33C6">
        <w:trPr>
          <w:trHeight w:val="765"/>
        </w:trPr>
        <w:tc>
          <w:tcPr>
            <w:tcW w:w="728" w:type="dxa"/>
            <w:tcBorders>
              <w:top w:val="nil"/>
              <w:left w:val="single" w:sz="4" w:space="0" w:color="auto"/>
              <w:bottom w:val="single" w:sz="4" w:space="0" w:color="auto"/>
              <w:right w:val="single" w:sz="4" w:space="0" w:color="auto"/>
            </w:tcBorders>
            <w:shd w:val="clear" w:color="auto" w:fill="auto"/>
            <w:hideMark/>
          </w:tcPr>
          <w:p w14:paraId="3E4E6E9D" w14:textId="77777777" w:rsidR="00CA018B" w:rsidRPr="001151B2" w:rsidRDefault="00CA018B" w:rsidP="00DE33C6">
            <w:r w:rsidRPr="001151B2">
              <w:t>94</w:t>
            </w:r>
          </w:p>
        </w:tc>
        <w:tc>
          <w:tcPr>
            <w:tcW w:w="2317" w:type="dxa"/>
            <w:tcBorders>
              <w:top w:val="nil"/>
              <w:left w:val="nil"/>
              <w:bottom w:val="single" w:sz="4" w:space="0" w:color="auto"/>
              <w:right w:val="single" w:sz="4" w:space="0" w:color="auto"/>
            </w:tcBorders>
            <w:shd w:val="clear" w:color="auto" w:fill="auto"/>
            <w:hideMark/>
          </w:tcPr>
          <w:p w14:paraId="61F646C3" w14:textId="77777777" w:rsidR="00CA018B" w:rsidRPr="001151B2" w:rsidRDefault="00CA018B" w:rsidP="00DE33C6">
            <w:r w:rsidRPr="001151B2">
              <w:t>Water Treatment Plant / RO Plant / Sewage Treatment Plant</w:t>
            </w:r>
          </w:p>
        </w:tc>
        <w:tc>
          <w:tcPr>
            <w:tcW w:w="1572" w:type="dxa"/>
            <w:tcBorders>
              <w:top w:val="nil"/>
              <w:left w:val="nil"/>
              <w:bottom w:val="single" w:sz="4" w:space="0" w:color="auto"/>
              <w:right w:val="single" w:sz="4" w:space="0" w:color="auto"/>
            </w:tcBorders>
            <w:shd w:val="clear" w:color="auto" w:fill="auto"/>
            <w:vAlign w:val="bottom"/>
            <w:hideMark/>
          </w:tcPr>
          <w:p w14:paraId="40059CDA" w14:textId="77777777" w:rsidR="00CA018B" w:rsidRPr="001151B2" w:rsidRDefault="00CA018B" w:rsidP="00DE33C6">
            <w:r w:rsidRPr="001151B2">
              <w:t>Anky Water</w:t>
            </w:r>
          </w:p>
        </w:tc>
        <w:tc>
          <w:tcPr>
            <w:tcW w:w="1494" w:type="dxa"/>
            <w:tcBorders>
              <w:top w:val="nil"/>
              <w:left w:val="nil"/>
              <w:bottom w:val="single" w:sz="4" w:space="0" w:color="auto"/>
              <w:right w:val="single" w:sz="4" w:space="0" w:color="auto"/>
            </w:tcBorders>
            <w:shd w:val="clear" w:color="auto" w:fill="auto"/>
            <w:vAlign w:val="bottom"/>
            <w:hideMark/>
          </w:tcPr>
          <w:p w14:paraId="325F3442" w14:textId="77777777" w:rsidR="00CA018B" w:rsidRPr="001151B2" w:rsidRDefault="00CA018B" w:rsidP="00DE33C6">
            <w:r w:rsidRPr="001151B2">
              <w:t>Ion Exchange</w:t>
            </w:r>
          </w:p>
        </w:tc>
        <w:tc>
          <w:tcPr>
            <w:tcW w:w="1261" w:type="dxa"/>
            <w:tcBorders>
              <w:top w:val="nil"/>
              <w:left w:val="nil"/>
              <w:bottom w:val="single" w:sz="4" w:space="0" w:color="auto"/>
              <w:right w:val="single" w:sz="4" w:space="0" w:color="auto"/>
            </w:tcBorders>
            <w:shd w:val="clear" w:color="auto" w:fill="auto"/>
            <w:vAlign w:val="bottom"/>
            <w:hideMark/>
          </w:tcPr>
          <w:p w14:paraId="09649262" w14:textId="77777777" w:rsidR="00CA018B" w:rsidRPr="001151B2" w:rsidRDefault="00CA018B" w:rsidP="00DE33C6">
            <w:r w:rsidRPr="001151B2">
              <w:t>Thermax</w:t>
            </w:r>
          </w:p>
        </w:tc>
        <w:tc>
          <w:tcPr>
            <w:tcW w:w="1353" w:type="dxa"/>
            <w:tcBorders>
              <w:top w:val="nil"/>
              <w:left w:val="nil"/>
              <w:bottom w:val="single" w:sz="4" w:space="0" w:color="auto"/>
              <w:right w:val="single" w:sz="4" w:space="0" w:color="auto"/>
            </w:tcBorders>
            <w:shd w:val="clear" w:color="auto" w:fill="auto"/>
            <w:vAlign w:val="bottom"/>
            <w:hideMark/>
          </w:tcPr>
          <w:p w14:paraId="72507B3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494B17F" w14:textId="77777777" w:rsidR="00CA018B" w:rsidRPr="001151B2" w:rsidRDefault="00CA018B" w:rsidP="00DE33C6">
            <w:r w:rsidRPr="001151B2">
              <w:t> </w:t>
            </w:r>
          </w:p>
        </w:tc>
      </w:tr>
      <w:tr w:rsidR="00CA018B" w:rsidRPr="001151B2" w14:paraId="33A1B005"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2DCD1330" w14:textId="77777777" w:rsidR="00CA018B" w:rsidRPr="001151B2" w:rsidRDefault="00CA018B" w:rsidP="00DE33C6">
            <w:r w:rsidRPr="001151B2">
              <w:t>95</w:t>
            </w:r>
          </w:p>
        </w:tc>
        <w:tc>
          <w:tcPr>
            <w:tcW w:w="2317" w:type="dxa"/>
            <w:tcBorders>
              <w:top w:val="nil"/>
              <w:left w:val="nil"/>
              <w:bottom w:val="single" w:sz="4" w:space="0" w:color="auto"/>
              <w:right w:val="single" w:sz="4" w:space="0" w:color="auto"/>
            </w:tcBorders>
            <w:shd w:val="clear" w:color="auto" w:fill="auto"/>
            <w:hideMark/>
          </w:tcPr>
          <w:p w14:paraId="2F65D2A8" w14:textId="77777777" w:rsidR="00CA018B" w:rsidRPr="001151B2" w:rsidRDefault="00CA018B" w:rsidP="00DE33C6">
            <w:r w:rsidRPr="001151B2">
              <w:t>Ultra Violet Water Purifier</w:t>
            </w:r>
          </w:p>
        </w:tc>
        <w:tc>
          <w:tcPr>
            <w:tcW w:w="1572" w:type="dxa"/>
            <w:tcBorders>
              <w:top w:val="nil"/>
              <w:left w:val="nil"/>
              <w:bottom w:val="single" w:sz="4" w:space="0" w:color="auto"/>
              <w:right w:val="single" w:sz="4" w:space="0" w:color="auto"/>
            </w:tcBorders>
            <w:shd w:val="clear" w:color="auto" w:fill="auto"/>
            <w:vAlign w:val="bottom"/>
            <w:hideMark/>
          </w:tcPr>
          <w:p w14:paraId="704F560A" w14:textId="77777777" w:rsidR="00CA018B" w:rsidRPr="001151B2" w:rsidRDefault="00CA018B" w:rsidP="00DE33C6">
            <w:r w:rsidRPr="001151B2">
              <w:t>Anky Water</w:t>
            </w:r>
          </w:p>
        </w:tc>
        <w:tc>
          <w:tcPr>
            <w:tcW w:w="1494" w:type="dxa"/>
            <w:tcBorders>
              <w:top w:val="nil"/>
              <w:left w:val="nil"/>
              <w:bottom w:val="single" w:sz="4" w:space="0" w:color="auto"/>
              <w:right w:val="single" w:sz="4" w:space="0" w:color="auto"/>
            </w:tcBorders>
            <w:shd w:val="clear" w:color="auto" w:fill="auto"/>
            <w:vAlign w:val="bottom"/>
            <w:hideMark/>
          </w:tcPr>
          <w:p w14:paraId="2EA4A3C3" w14:textId="77777777" w:rsidR="00CA018B" w:rsidRPr="001151B2" w:rsidRDefault="00CA018B" w:rsidP="00DE33C6">
            <w:r w:rsidRPr="001151B2">
              <w:t>Ion Exchange</w:t>
            </w:r>
          </w:p>
        </w:tc>
        <w:tc>
          <w:tcPr>
            <w:tcW w:w="1261" w:type="dxa"/>
            <w:tcBorders>
              <w:top w:val="nil"/>
              <w:left w:val="nil"/>
              <w:bottom w:val="single" w:sz="4" w:space="0" w:color="auto"/>
              <w:right w:val="single" w:sz="4" w:space="0" w:color="auto"/>
            </w:tcBorders>
            <w:shd w:val="clear" w:color="auto" w:fill="auto"/>
            <w:vAlign w:val="bottom"/>
            <w:hideMark/>
          </w:tcPr>
          <w:p w14:paraId="7D2B397E" w14:textId="77777777" w:rsidR="00CA018B" w:rsidRPr="001151B2" w:rsidRDefault="00CA018B" w:rsidP="00DE33C6">
            <w:r w:rsidRPr="001151B2">
              <w:t>Thermax</w:t>
            </w:r>
          </w:p>
        </w:tc>
        <w:tc>
          <w:tcPr>
            <w:tcW w:w="1353" w:type="dxa"/>
            <w:tcBorders>
              <w:top w:val="nil"/>
              <w:left w:val="nil"/>
              <w:bottom w:val="single" w:sz="4" w:space="0" w:color="auto"/>
              <w:right w:val="single" w:sz="4" w:space="0" w:color="auto"/>
            </w:tcBorders>
            <w:shd w:val="clear" w:color="auto" w:fill="auto"/>
            <w:vAlign w:val="bottom"/>
            <w:hideMark/>
          </w:tcPr>
          <w:p w14:paraId="7E4985D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59F8441" w14:textId="77777777" w:rsidR="00CA018B" w:rsidRPr="001151B2" w:rsidRDefault="00CA018B" w:rsidP="00DE33C6">
            <w:r w:rsidRPr="001151B2">
              <w:t> </w:t>
            </w:r>
          </w:p>
        </w:tc>
      </w:tr>
      <w:tr w:rsidR="00CA018B" w:rsidRPr="001151B2" w14:paraId="094439A7"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CEA73B3" w14:textId="77777777" w:rsidR="00CA018B" w:rsidRPr="001151B2" w:rsidRDefault="00CA018B" w:rsidP="00DE33C6">
            <w:r w:rsidRPr="001151B2">
              <w:t>96</w:t>
            </w:r>
          </w:p>
        </w:tc>
        <w:tc>
          <w:tcPr>
            <w:tcW w:w="2317" w:type="dxa"/>
            <w:tcBorders>
              <w:top w:val="nil"/>
              <w:left w:val="nil"/>
              <w:bottom w:val="single" w:sz="4" w:space="0" w:color="auto"/>
              <w:right w:val="single" w:sz="4" w:space="0" w:color="auto"/>
            </w:tcBorders>
            <w:shd w:val="clear" w:color="auto" w:fill="auto"/>
            <w:hideMark/>
          </w:tcPr>
          <w:p w14:paraId="29658999" w14:textId="77777777" w:rsidR="00CA018B" w:rsidRPr="001151B2" w:rsidRDefault="00CA018B" w:rsidP="00DE33C6">
            <w:r w:rsidRPr="001151B2">
              <w:t>Dosing Pumps</w:t>
            </w:r>
          </w:p>
        </w:tc>
        <w:tc>
          <w:tcPr>
            <w:tcW w:w="1572" w:type="dxa"/>
            <w:tcBorders>
              <w:top w:val="nil"/>
              <w:left w:val="nil"/>
              <w:bottom w:val="single" w:sz="4" w:space="0" w:color="auto"/>
              <w:right w:val="single" w:sz="4" w:space="0" w:color="auto"/>
            </w:tcBorders>
            <w:shd w:val="clear" w:color="auto" w:fill="auto"/>
            <w:vAlign w:val="bottom"/>
            <w:hideMark/>
          </w:tcPr>
          <w:p w14:paraId="375C77D1" w14:textId="77777777" w:rsidR="00CA018B" w:rsidRPr="001151B2" w:rsidRDefault="00CA018B" w:rsidP="00DE33C6">
            <w:r w:rsidRPr="001151B2">
              <w:t> </w:t>
            </w:r>
          </w:p>
        </w:tc>
        <w:tc>
          <w:tcPr>
            <w:tcW w:w="1494" w:type="dxa"/>
            <w:tcBorders>
              <w:top w:val="nil"/>
              <w:left w:val="nil"/>
              <w:bottom w:val="single" w:sz="4" w:space="0" w:color="auto"/>
              <w:right w:val="single" w:sz="4" w:space="0" w:color="auto"/>
            </w:tcBorders>
            <w:shd w:val="clear" w:color="auto" w:fill="auto"/>
            <w:vAlign w:val="bottom"/>
            <w:hideMark/>
          </w:tcPr>
          <w:p w14:paraId="716D6078"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0C1AC9BE"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7ABA321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420CC23" w14:textId="77777777" w:rsidR="00CA018B" w:rsidRPr="001151B2" w:rsidRDefault="00CA018B" w:rsidP="00DE33C6">
            <w:r w:rsidRPr="001151B2">
              <w:t> </w:t>
            </w:r>
          </w:p>
        </w:tc>
      </w:tr>
      <w:tr w:rsidR="00CA018B" w:rsidRPr="001151B2" w14:paraId="3E52ABFB" w14:textId="77777777" w:rsidTr="00DE33C6">
        <w:trPr>
          <w:trHeight w:val="1545"/>
        </w:trPr>
        <w:tc>
          <w:tcPr>
            <w:tcW w:w="728" w:type="dxa"/>
            <w:tcBorders>
              <w:top w:val="nil"/>
              <w:left w:val="single" w:sz="4" w:space="0" w:color="auto"/>
              <w:bottom w:val="single" w:sz="4" w:space="0" w:color="auto"/>
              <w:right w:val="single" w:sz="4" w:space="0" w:color="auto"/>
            </w:tcBorders>
            <w:shd w:val="clear" w:color="auto" w:fill="auto"/>
            <w:hideMark/>
          </w:tcPr>
          <w:p w14:paraId="19647477" w14:textId="77777777" w:rsidR="00CA018B" w:rsidRPr="001151B2" w:rsidRDefault="00CA018B" w:rsidP="00DE33C6">
            <w:r w:rsidRPr="001151B2">
              <w:t>97</w:t>
            </w:r>
          </w:p>
        </w:tc>
        <w:tc>
          <w:tcPr>
            <w:tcW w:w="2317" w:type="dxa"/>
            <w:tcBorders>
              <w:top w:val="nil"/>
              <w:left w:val="nil"/>
              <w:bottom w:val="single" w:sz="4" w:space="0" w:color="auto"/>
              <w:right w:val="single" w:sz="4" w:space="0" w:color="auto"/>
            </w:tcBorders>
            <w:shd w:val="clear" w:color="auto" w:fill="auto"/>
            <w:hideMark/>
          </w:tcPr>
          <w:p w14:paraId="3DD4C6EE" w14:textId="77777777" w:rsidR="00CA018B" w:rsidRPr="001151B2" w:rsidRDefault="00CA018B" w:rsidP="00DE33C6">
            <w:r w:rsidRPr="001151B2">
              <w:t>Insulation for Hot Water Pipes</w:t>
            </w:r>
          </w:p>
        </w:tc>
        <w:tc>
          <w:tcPr>
            <w:tcW w:w="1572" w:type="dxa"/>
            <w:tcBorders>
              <w:top w:val="nil"/>
              <w:left w:val="nil"/>
              <w:bottom w:val="single" w:sz="4" w:space="0" w:color="auto"/>
              <w:right w:val="single" w:sz="4" w:space="0" w:color="auto"/>
            </w:tcBorders>
            <w:shd w:val="clear" w:color="auto" w:fill="auto"/>
            <w:vAlign w:val="bottom"/>
            <w:hideMark/>
          </w:tcPr>
          <w:p w14:paraId="26E0802A" w14:textId="77777777" w:rsidR="00CA018B" w:rsidRPr="001151B2" w:rsidRDefault="00CA018B" w:rsidP="00DE33C6">
            <w:r w:rsidRPr="001151B2">
              <w:t xml:space="preserve">Armacel – Armaflex (UK) / </w:t>
            </w:r>
          </w:p>
        </w:tc>
        <w:tc>
          <w:tcPr>
            <w:tcW w:w="1494" w:type="dxa"/>
            <w:tcBorders>
              <w:top w:val="nil"/>
              <w:left w:val="nil"/>
              <w:bottom w:val="single" w:sz="4" w:space="0" w:color="auto"/>
              <w:right w:val="single" w:sz="4" w:space="0" w:color="auto"/>
            </w:tcBorders>
            <w:shd w:val="clear" w:color="auto" w:fill="auto"/>
            <w:vAlign w:val="bottom"/>
            <w:hideMark/>
          </w:tcPr>
          <w:p w14:paraId="0DA18DB9" w14:textId="77777777" w:rsidR="00CA018B" w:rsidRPr="001151B2" w:rsidRDefault="00CA018B" w:rsidP="00DE33C6">
            <w:r w:rsidRPr="001151B2">
              <w:t xml:space="preserve">Eurobatex – Union Foam (Italy) </w:t>
            </w:r>
          </w:p>
        </w:tc>
        <w:tc>
          <w:tcPr>
            <w:tcW w:w="1261" w:type="dxa"/>
            <w:tcBorders>
              <w:top w:val="nil"/>
              <w:left w:val="nil"/>
              <w:bottom w:val="single" w:sz="4" w:space="0" w:color="auto"/>
              <w:right w:val="single" w:sz="4" w:space="0" w:color="auto"/>
            </w:tcBorders>
            <w:shd w:val="clear" w:color="auto" w:fill="auto"/>
            <w:vAlign w:val="bottom"/>
            <w:hideMark/>
          </w:tcPr>
          <w:p w14:paraId="09C6AA1B" w14:textId="77777777" w:rsidR="00CA018B" w:rsidRPr="001151B2" w:rsidRDefault="00CA018B" w:rsidP="00DE33C6">
            <w:r w:rsidRPr="001151B2">
              <w:t xml:space="preserve">K-Flex </w:t>
            </w:r>
          </w:p>
        </w:tc>
        <w:tc>
          <w:tcPr>
            <w:tcW w:w="1353" w:type="dxa"/>
            <w:tcBorders>
              <w:top w:val="nil"/>
              <w:left w:val="nil"/>
              <w:bottom w:val="single" w:sz="4" w:space="0" w:color="auto"/>
              <w:right w:val="single" w:sz="4" w:space="0" w:color="auto"/>
            </w:tcBorders>
            <w:shd w:val="clear" w:color="auto" w:fill="auto"/>
            <w:vAlign w:val="bottom"/>
            <w:hideMark/>
          </w:tcPr>
          <w:p w14:paraId="2578949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DEA3DD4" w14:textId="77777777" w:rsidR="00CA018B" w:rsidRPr="001151B2" w:rsidRDefault="00CA018B" w:rsidP="00DE33C6">
            <w:r w:rsidRPr="001151B2">
              <w:t> </w:t>
            </w:r>
          </w:p>
        </w:tc>
      </w:tr>
      <w:tr w:rsidR="00CA018B" w:rsidRPr="001151B2" w14:paraId="152CA092"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049C9E58" w14:textId="77777777" w:rsidR="00CA018B" w:rsidRPr="001151B2" w:rsidRDefault="00CA018B" w:rsidP="00DE33C6">
            <w:r w:rsidRPr="001151B2">
              <w:t>98</w:t>
            </w:r>
          </w:p>
        </w:tc>
        <w:tc>
          <w:tcPr>
            <w:tcW w:w="2317" w:type="dxa"/>
            <w:tcBorders>
              <w:top w:val="nil"/>
              <w:left w:val="nil"/>
              <w:bottom w:val="single" w:sz="4" w:space="0" w:color="auto"/>
              <w:right w:val="single" w:sz="4" w:space="0" w:color="auto"/>
            </w:tcBorders>
            <w:shd w:val="clear" w:color="auto" w:fill="auto"/>
            <w:hideMark/>
          </w:tcPr>
          <w:p w14:paraId="07734780" w14:textId="77777777" w:rsidR="00CA018B" w:rsidRPr="001151B2" w:rsidRDefault="00CA018B" w:rsidP="00DE33C6">
            <w:r w:rsidRPr="001151B2">
              <w:t>Flanges</w:t>
            </w:r>
          </w:p>
        </w:tc>
        <w:tc>
          <w:tcPr>
            <w:tcW w:w="1572" w:type="dxa"/>
            <w:tcBorders>
              <w:top w:val="nil"/>
              <w:left w:val="nil"/>
              <w:bottom w:val="single" w:sz="4" w:space="0" w:color="auto"/>
              <w:right w:val="single" w:sz="4" w:space="0" w:color="auto"/>
            </w:tcBorders>
            <w:shd w:val="clear" w:color="auto" w:fill="auto"/>
            <w:vAlign w:val="bottom"/>
            <w:hideMark/>
          </w:tcPr>
          <w:p w14:paraId="6C8AAF72" w14:textId="77777777" w:rsidR="00CA018B" w:rsidRPr="001151B2" w:rsidRDefault="00CA018B" w:rsidP="00DE33C6">
            <w:r w:rsidRPr="001151B2">
              <w:t>To be on site</w:t>
            </w:r>
          </w:p>
        </w:tc>
        <w:tc>
          <w:tcPr>
            <w:tcW w:w="1494" w:type="dxa"/>
            <w:tcBorders>
              <w:top w:val="nil"/>
              <w:left w:val="nil"/>
              <w:bottom w:val="single" w:sz="4" w:space="0" w:color="auto"/>
              <w:right w:val="single" w:sz="4" w:space="0" w:color="auto"/>
            </w:tcBorders>
            <w:shd w:val="clear" w:color="auto" w:fill="auto"/>
            <w:vAlign w:val="bottom"/>
            <w:hideMark/>
          </w:tcPr>
          <w:p w14:paraId="1F79A03A" w14:textId="77777777" w:rsidR="00CA018B" w:rsidRPr="001151B2" w:rsidRDefault="00CA018B" w:rsidP="00DE33C6">
            <w:r w:rsidRPr="001151B2">
              <w:t>on WIte</w:t>
            </w:r>
          </w:p>
        </w:tc>
        <w:tc>
          <w:tcPr>
            <w:tcW w:w="1261" w:type="dxa"/>
            <w:tcBorders>
              <w:top w:val="nil"/>
              <w:left w:val="nil"/>
              <w:bottom w:val="single" w:sz="4" w:space="0" w:color="auto"/>
              <w:right w:val="single" w:sz="4" w:space="0" w:color="auto"/>
            </w:tcBorders>
            <w:shd w:val="clear" w:color="auto" w:fill="auto"/>
            <w:vAlign w:val="bottom"/>
            <w:hideMark/>
          </w:tcPr>
          <w:p w14:paraId="180495A2"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02ED230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E6649DE" w14:textId="77777777" w:rsidR="00CA018B" w:rsidRPr="001151B2" w:rsidRDefault="00CA018B" w:rsidP="00DE33C6">
            <w:r w:rsidRPr="001151B2">
              <w:t> </w:t>
            </w:r>
          </w:p>
        </w:tc>
      </w:tr>
      <w:tr w:rsidR="00CA018B" w:rsidRPr="001151B2" w14:paraId="78956DF6"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6C18C020" w14:textId="77777777" w:rsidR="00CA018B" w:rsidRPr="001151B2" w:rsidRDefault="00CA018B" w:rsidP="00DE33C6">
            <w:r w:rsidRPr="001151B2">
              <w:t>99</w:t>
            </w:r>
          </w:p>
        </w:tc>
        <w:tc>
          <w:tcPr>
            <w:tcW w:w="2317" w:type="dxa"/>
            <w:tcBorders>
              <w:top w:val="nil"/>
              <w:left w:val="nil"/>
              <w:bottom w:val="single" w:sz="4" w:space="0" w:color="auto"/>
              <w:right w:val="single" w:sz="4" w:space="0" w:color="auto"/>
            </w:tcBorders>
            <w:shd w:val="clear" w:color="auto" w:fill="auto"/>
            <w:hideMark/>
          </w:tcPr>
          <w:p w14:paraId="0C8F8995" w14:textId="77777777" w:rsidR="00CA018B" w:rsidRPr="001151B2" w:rsidRDefault="00CA018B" w:rsidP="00DE33C6">
            <w:r w:rsidRPr="001151B2">
              <w:t>Pypcoat for Burried Piping</w:t>
            </w:r>
          </w:p>
        </w:tc>
        <w:tc>
          <w:tcPr>
            <w:tcW w:w="1572" w:type="dxa"/>
            <w:tcBorders>
              <w:top w:val="nil"/>
              <w:left w:val="nil"/>
              <w:bottom w:val="single" w:sz="4" w:space="0" w:color="auto"/>
              <w:right w:val="single" w:sz="4" w:space="0" w:color="auto"/>
            </w:tcBorders>
            <w:shd w:val="clear" w:color="auto" w:fill="auto"/>
            <w:vAlign w:val="bottom"/>
            <w:hideMark/>
          </w:tcPr>
          <w:p w14:paraId="799DD9A4" w14:textId="77777777" w:rsidR="00CA018B" w:rsidRPr="001151B2" w:rsidRDefault="00CA018B" w:rsidP="00DE33C6">
            <w:r w:rsidRPr="001151B2">
              <w:t>IWL</w:t>
            </w:r>
          </w:p>
        </w:tc>
        <w:tc>
          <w:tcPr>
            <w:tcW w:w="1494" w:type="dxa"/>
            <w:tcBorders>
              <w:top w:val="nil"/>
              <w:left w:val="nil"/>
              <w:bottom w:val="single" w:sz="4" w:space="0" w:color="auto"/>
              <w:right w:val="single" w:sz="4" w:space="0" w:color="auto"/>
            </w:tcBorders>
            <w:shd w:val="clear" w:color="auto" w:fill="auto"/>
            <w:vAlign w:val="bottom"/>
            <w:hideMark/>
          </w:tcPr>
          <w:p w14:paraId="37B3517B" w14:textId="77777777" w:rsidR="00CA018B" w:rsidRPr="001151B2" w:rsidRDefault="00CA018B" w:rsidP="00DE33C6">
            <w:r w:rsidRPr="001151B2">
              <w:t>Coaltek</w:t>
            </w:r>
          </w:p>
        </w:tc>
        <w:tc>
          <w:tcPr>
            <w:tcW w:w="1261" w:type="dxa"/>
            <w:tcBorders>
              <w:top w:val="nil"/>
              <w:left w:val="nil"/>
              <w:bottom w:val="single" w:sz="4" w:space="0" w:color="auto"/>
              <w:right w:val="single" w:sz="4" w:space="0" w:color="auto"/>
            </w:tcBorders>
            <w:shd w:val="clear" w:color="auto" w:fill="auto"/>
            <w:vAlign w:val="bottom"/>
            <w:hideMark/>
          </w:tcPr>
          <w:p w14:paraId="75499A8C"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3BAD5E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1AD1898" w14:textId="77777777" w:rsidR="00CA018B" w:rsidRPr="001151B2" w:rsidRDefault="00CA018B" w:rsidP="00DE33C6">
            <w:r w:rsidRPr="001151B2">
              <w:t> </w:t>
            </w:r>
          </w:p>
        </w:tc>
      </w:tr>
      <w:tr w:rsidR="00CA018B" w:rsidRPr="001151B2" w14:paraId="16A9807B"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7A8620B" w14:textId="77777777" w:rsidR="00CA018B" w:rsidRPr="001151B2" w:rsidRDefault="00CA018B" w:rsidP="00DE33C6">
            <w:r w:rsidRPr="001151B2">
              <w:t>100</w:t>
            </w:r>
          </w:p>
        </w:tc>
        <w:tc>
          <w:tcPr>
            <w:tcW w:w="2317" w:type="dxa"/>
            <w:tcBorders>
              <w:top w:val="nil"/>
              <w:left w:val="nil"/>
              <w:bottom w:val="single" w:sz="4" w:space="0" w:color="auto"/>
              <w:right w:val="single" w:sz="4" w:space="0" w:color="auto"/>
            </w:tcBorders>
            <w:shd w:val="clear" w:color="auto" w:fill="auto"/>
            <w:hideMark/>
          </w:tcPr>
          <w:p w14:paraId="31C5F439" w14:textId="77777777" w:rsidR="00CA018B" w:rsidRPr="001151B2" w:rsidRDefault="00CA018B" w:rsidP="00DE33C6">
            <w:r w:rsidRPr="001151B2">
              <w:t>Welding Rods</w:t>
            </w:r>
          </w:p>
        </w:tc>
        <w:tc>
          <w:tcPr>
            <w:tcW w:w="1572" w:type="dxa"/>
            <w:tcBorders>
              <w:top w:val="nil"/>
              <w:left w:val="nil"/>
              <w:bottom w:val="single" w:sz="4" w:space="0" w:color="auto"/>
              <w:right w:val="single" w:sz="4" w:space="0" w:color="auto"/>
            </w:tcBorders>
            <w:shd w:val="clear" w:color="auto" w:fill="auto"/>
            <w:vAlign w:val="bottom"/>
            <w:hideMark/>
          </w:tcPr>
          <w:p w14:paraId="1236F957" w14:textId="77777777" w:rsidR="00CA018B" w:rsidRPr="001151B2" w:rsidRDefault="00CA018B" w:rsidP="00DE33C6">
            <w:r w:rsidRPr="001151B2">
              <w:t>Advani</w:t>
            </w:r>
          </w:p>
        </w:tc>
        <w:tc>
          <w:tcPr>
            <w:tcW w:w="1494" w:type="dxa"/>
            <w:tcBorders>
              <w:top w:val="nil"/>
              <w:left w:val="nil"/>
              <w:bottom w:val="single" w:sz="4" w:space="0" w:color="auto"/>
              <w:right w:val="single" w:sz="4" w:space="0" w:color="auto"/>
            </w:tcBorders>
            <w:shd w:val="clear" w:color="auto" w:fill="auto"/>
            <w:vAlign w:val="bottom"/>
            <w:hideMark/>
          </w:tcPr>
          <w:p w14:paraId="62082EC8"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6EF7A6FD"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DCE2D2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9A7D52A" w14:textId="77777777" w:rsidR="00CA018B" w:rsidRPr="001151B2" w:rsidRDefault="00CA018B" w:rsidP="00DE33C6">
            <w:r w:rsidRPr="001151B2">
              <w:t> </w:t>
            </w:r>
          </w:p>
        </w:tc>
      </w:tr>
      <w:tr w:rsidR="00CA018B" w:rsidRPr="001151B2" w14:paraId="51B1C545"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7FB2A873" w14:textId="77777777" w:rsidR="00CA018B" w:rsidRPr="001151B2" w:rsidRDefault="00CA018B" w:rsidP="00DE33C6">
            <w:r w:rsidRPr="001151B2">
              <w:t>101</w:t>
            </w:r>
          </w:p>
        </w:tc>
        <w:tc>
          <w:tcPr>
            <w:tcW w:w="2317" w:type="dxa"/>
            <w:tcBorders>
              <w:top w:val="nil"/>
              <w:left w:val="nil"/>
              <w:bottom w:val="single" w:sz="4" w:space="0" w:color="auto"/>
              <w:right w:val="single" w:sz="4" w:space="0" w:color="auto"/>
            </w:tcBorders>
            <w:shd w:val="clear" w:color="auto" w:fill="auto"/>
            <w:hideMark/>
          </w:tcPr>
          <w:p w14:paraId="03F545B5" w14:textId="77777777" w:rsidR="00CA018B" w:rsidRPr="001151B2" w:rsidRDefault="00CA018B" w:rsidP="00DE33C6">
            <w:r w:rsidRPr="001151B2">
              <w:t>Garden Irrigation system</w:t>
            </w:r>
          </w:p>
        </w:tc>
        <w:tc>
          <w:tcPr>
            <w:tcW w:w="1572" w:type="dxa"/>
            <w:tcBorders>
              <w:top w:val="nil"/>
              <w:left w:val="nil"/>
              <w:bottom w:val="single" w:sz="4" w:space="0" w:color="auto"/>
              <w:right w:val="single" w:sz="4" w:space="0" w:color="auto"/>
            </w:tcBorders>
            <w:shd w:val="clear" w:color="auto" w:fill="auto"/>
            <w:vAlign w:val="bottom"/>
            <w:hideMark/>
          </w:tcPr>
          <w:p w14:paraId="737FE307" w14:textId="77777777" w:rsidR="00CA018B" w:rsidRPr="001151B2" w:rsidRDefault="00CA018B" w:rsidP="00DE33C6">
            <w:r w:rsidRPr="001151B2">
              <w:t>Jain</w:t>
            </w:r>
          </w:p>
        </w:tc>
        <w:tc>
          <w:tcPr>
            <w:tcW w:w="1494" w:type="dxa"/>
            <w:tcBorders>
              <w:top w:val="nil"/>
              <w:left w:val="nil"/>
              <w:bottom w:val="single" w:sz="4" w:space="0" w:color="auto"/>
              <w:right w:val="single" w:sz="4" w:space="0" w:color="auto"/>
            </w:tcBorders>
            <w:shd w:val="clear" w:color="auto" w:fill="auto"/>
            <w:vAlign w:val="bottom"/>
            <w:hideMark/>
          </w:tcPr>
          <w:p w14:paraId="0C357F2E" w14:textId="77777777" w:rsidR="00CA018B" w:rsidRPr="001151B2" w:rsidRDefault="00CA018B" w:rsidP="00DE33C6">
            <w:r w:rsidRPr="001151B2">
              <w:t>Harvel</w:t>
            </w:r>
          </w:p>
        </w:tc>
        <w:tc>
          <w:tcPr>
            <w:tcW w:w="1261" w:type="dxa"/>
            <w:tcBorders>
              <w:top w:val="nil"/>
              <w:left w:val="nil"/>
              <w:bottom w:val="single" w:sz="4" w:space="0" w:color="auto"/>
              <w:right w:val="single" w:sz="4" w:space="0" w:color="auto"/>
            </w:tcBorders>
            <w:shd w:val="clear" w:color="auto" w:fill="auto"/>
            <w:vAlign w:val="bottom"/>
            <w:hideMark/>
          </w:tcPr>
          <w:p w14:paraId="7B5CB018"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DDC854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FF0BDE4" w14:textId="77777777" w:rsidR="00CA018B" w:rsidRPr="001151B2" w:rsidRDefault="00CA018B" w:rsidP="00DE33C6">
            <w:r w:rsidRPr="001151B2">
              <w:t> </w:t>
            </w:r>
          </w:p>
        </w:tc>
      </w:tr>
      <w:tr w:rsidR="00CA018B" w:rsidRPr="001151B2" w14:paraId="5F326121"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BE9C235" w14:textId="77777777" w:rsidR="00CA018B" w:rsidRPr="001151B2" w:rsidRDefault="00CA018B" w:rsidP="00DE33C6">
            <w:r w:rsidRPr="001151B2">
              <w:t>102</w:t>
            </w:r>
          </w:p>
        </w:tc>
        <w:tc>
          <w:tcPr>
            <w:tcW w:w="2317" w:type="dxa"/>
            <w:tcBorders>
              <w:top w:val="nil"/>
              <w:left w:val="nil"/>
              <w:bottom w:val="single" w:sz="4" w:space="0" w:color="auto"/>
              <w:right w:val="single" w:sz="4" w:space="0" w:color="auto"/>
            </w:tcBorders>
            <w:shd w:val="clear" w:color="auto" w:fill="auto"/>
            <w:hideMark/>
          </w:tcPr>
          <w:p w14:paraId="41CC3270" w14:textId="77777777" w:rsidR="00CA018B" w:rsidRPr="001151B2" w:rsidRDefault="00CA018B" w:rsidP="00DE33C6">
            <w:r w:rsidRPr="001151B2">
              <w:t>CPVC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51B7BB98" w14:textId="77777777" w:rsidR="00CA018B" w:rsidRPr="001151B2" w:rsidRDefault="00CA018B" w:rsidP="00DE33C6">
            <w:r w:rsidRPr="001151B2">
              <w:t>Astral</w:t>
            </w:r>
          </w:p>
        </w:tc>
        <w:tc>
          <w:tcPr>
            <w:tcW w:w="1494" w:type="dxa"/>
            <w:tcBorders>
              <w:top w:val="nil"/>
              <w:left w:val="nil"/>
              <w:bottom w:val="single" w:sz="4" w:space="0" w:color="auto"/>
              <w:right w:val="single" w:sz="4" w:space="0" w:color="auto"/>
            </w:tcBorders>
            <w:shd w:val="clear" w:color="auto" w:fill="auto"/>
            <w:vAlign w:val="bottom"/>
            <w:hideMark/>
          </w:tcPr>
          <w:p w14:paraId="10A485F2" w14:textId="77777777" w:rsidR="00CA018B" w:rsidRPr="001151B2" w:rsidRDefault="00CA018B" w:rsidP="00DE33C6">
            <w:r w:rsidRPr="001151B2">
              <w:t xml:space="preserve">Ashirwad </w:t>
            </w:r>
          </w:p>
        </w:tc>
        <w:tc>
          <w:tcPr>
            <w:tcW w:w="1261" w:type="dxa"/>
            <w:tcBorders>
              <w:top w:val="nil"/>
              <w:left w:val="nil"/>
              <w:bottom w:val="single" w:sz="4" w:space="0" w:color="auto"/>
              <w:right w:val="single" w:sz="4" w:space="0" w:color="auto"/>
            </w:tcBorders>
            <w:shd w:val="clear" w:color="auto" w:fill="auto"/>
            <w:vAlign w:val="bottom"/>
            <w:hideMark/>
          </w:tcPr>
          <w:p w14:paraId="12B35295" w14:textId="77777777" w:rsidR="00CA018B" w:rsidRPr="001151B2" w:rsidRDefault="00CA018B" w:rsidP="00DE33C6">
            <w:r w:rsidRPr="001151B2">
              <w:t>SFMC</w:t>
            </w:r>
          </w:p>
        </w:tc>
        <w:tc>
          <w:tcPr>
            <w:tcW w:w="1353" w:type="dxa"/>
            <w:tcBorders>
              <w:top w:val="nil"/>
              <w:left w:val="nil"/>
              <w:bottom w:val="single" w:sz="4" w:space="0" w:color="auto"/>
              <w:right w:val="single" w:sz="4" w:space="0" w:color="auto"/>
            </w:tcBorders>
            <w:shd w:val="clear" w:color="auto" w:fill="auto"/>
            <w:vAlign w:val="bottom"/>
            <w:hideMark/>
          </w:tcPr>
          <w:p w14:paraId="0473E46A" w14:textId="77777777" w:rsidR="00CA018B" w:rsidRPr="001151B2" w:rsidRDefault="00CA018B" w:rsidP="00DE33C6">
            <w:r w:rsidRPr="001151B2">
              <w:t>AKG</w:t>
            </w:r>
          </w:p>
        </w:tc>
        <w:tc>
          <w:tcPr>
            <w:tcW w:w="1080" w:type="dxa"/>
            <w:tcBorders>
              <w:top w:val="nil"/>
              <w:left w:val="nil"/>
              <w:bottom w:val="single" w:sz="4" w:space="0" w:color="auto"/>
              <w:right w:val="single" w:sz="4" w:space="0" w:color="auto"/>
            </w:tcBorders>
            <w:shd w:val="clear" w:color="auto" w:fill="auto"/>
            <w:vAlign w:val="bottom"/>
            <w:hideMark/>
          </w:tcPr>
          <w:p w14:paraId="6D0E7884" w14:textId="77777777" w:rsidR="00CA018B" w:rsidRPr="001151B2" w:rsidRDefault="00CA018B" w:rsidP="00DE33C6">
            <w:r w:rsidRPr="001151B2">
              <w:t> </w:t>
            </w:r>
          </w:p>
        </w:tc>
      </w:tr>
      <w:tr w:rsidR="00CA018B" w:rsidRPr="001151B2" w14:paraId="507AA907"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AC50E86" w14:textId="77777777" w:rsidR="00CA018B" w:rsidRPr="001151B2" w:rsidRDefault="00CA018B" w:rsidP="00DE33C6">
            <w:r w:rsidRPr="001151B2">
              <w:t>103</w:t>
            </w:r>
          </w:p>
        </w:tc>
        <w:tc>
          <w:tcPr>
            <w:tcW w:w="2317" w:type="dxa"/>
            <w:tcBorders>
              <w:top w:val="nil"/>
              <w:left w:val="nil"/>
              <w:bottom w:val="single" w:sz="4" w:space="0" w:color="auto"/>
              <w:right w:val="single" w:sz="4" w:space="0" w:color="auto"/>
            </w:tcBorders>
            <w:shd w:val="clear" w:color="auto" w:fill="auto"/>
            <w:hideMark/>
          </w:tcPr>
          <w:p w14:paraId="64CAF4DB" w14:textId="77777777" w:rsidR="00CA018B" w:rsidRPr="001151B2" w:rsidRDefault="00CA018B" w:rsidP="00DE33C6">
            <w:r w:rsidRPr="001151B2">
              <w:t xml:space="preserve"> PP-R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59206F04" w14:textId="77777777" w:rsidR="00CA018B" w:rsidRPr="001151B2" w:rsidRDefault="00CA018B" w:rsidP="00DE33C6">
            <w:r w:rsidRPr="001151B2">
              <w:t>SFMC</w:t>
            </w:r>
          </w:p>
        </w:tc>
        <w:tc>
          <w:tcPr>
            <w:tcW w:w="1494" w:type="dxa"/>
            <w:tcBorders>
              <w:top w:val="nil"/>
              <w:left w:val="nil"/>
              <w:bottom w:val="single" w:sz="4" w:space="0" w:color="auto"/>
              <w:right w:val="single" w:sz="4" w:space="0" w:color="auto"/>
            </w:tcBorders>
            <w:shd w:val="clear" w:color="auto" w:fill="auto"/>
            <w:vAlign w:val="bottom"/>
            <w:hideMark/>
          </w:tcPr>
          <w:p w14:paraId="4C4FD727" w14:textId="77777777" w:rsidR="00CA018B" w:rsidRPr="001151B2" w:rsidRDefault="00CA018B" w:rsidP="00DE33C6">
            <w:r w:rsidRPr="001151B2">
              <w:t>Supreme</w:t>
            </w:r>
          </w:p>
        </w:tc>
        <w:tc>
          <w:tcPr>
            <w:tcW w:w="1261" w:type="dxa"/>
            <w:tcBorders>
              <w:top w:val="nil"/>
              <w:left w:val="nil"/>
              <w:bottom w:val="single" w:sz="4" w:space="0" w:color="auto"/>
              <w:right w:val="single" w:sz="4" w:space="0" w:color="auto"/>
            </w:tcBorders>
            <w:shd w:val="clear" w:color="auto" w:fill="auto"/>
            <w:vAlign w:val="bottom"/>
            <w:hideMark/>
          </w:tcPr>
          <w:p w14:paraId="2DFDBFD2" w14:textId="77777777" w:rsidR="00CA018B" w:rsidRPr="001151B2" w:rsidRDefault="00CA018B" w:rsidP="00DE33C6">
            <w:r w:rsidRPr="001151B2">
              <w:t>Fusion</w:t>
            </w:r>
          </w:p>
        </w:tc>
        <w:tc>
          <w:tcPr>
            <w:tcW w:w="1353" w:type="dxa"/>
            <w:tcBorders>
              <w:top w:val="nil"/>
              <w:left w:val="nil"/>
              <w:bottom w:val="single" w:sz="4" w:space="0" w:color="auto"/>
              <w:right w:val="single" w:sz="4" w:space="0" w:color="auto"/>
            </w:tcBorders>
            <w:shd w:val="clear" w:color="auto" w:fill="auto"/>
            <w:vAlign w:val="bottom"/>
            <w:hideMark/>
          </w:tcPr>
          <w:p w14:paraId="7AB4AE2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08A30B1" w14:textId="77777777" w:rsidR="00CA018B" w:rsidRPr="001151B2" w:rsidRDefault="00CA018B" w:rsidP="00DE33C6">
            <w:r w:rsidRPr="001151B2">
              <w:t> </w:t>
            </w:r>
          </w:p>
        </w:tc>
      </w:tr>
      <w:tr w:rsidR="00CA018B" w:rsidRPr="001151B2" w14:paraId="4564503B"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0CB34A43" w14:textId="77777777" w:rsidR="00CA018B" w:rsidRPr="001151B2" w:rsidRDefault="00CA018B" w:rsidP="00DE33C6">
            <w:r w:rsidRPr="001151B2">
              <w:t>104</w:t>
            </w:r>
          </w:p>
        </w:tc>
        <w:tc>
          <w:tcPr>
            <w:tcW w:w="2317" w:type="dxa"/>
            <w:tcBorders>
              <w:top w:val="nil"/>
              <w:left w:val="nil"/>
              <w:bottom w:val="single" w:sz="4" w:space="0" w:color="auto"/>
              <w:right w:val="single" w:sz="4" w:space="0" w:color="auto"/>
            </w:tcBorders>
            <w:shd w:val="clear" w:color="auto" w:fill="auto"/>
            <w:hideMark/>
          </w:tcPr>
          <w:p w14:paraId="5534ADAD" w14:textId="77777777" w:rsidR="00CA018B" w:rsidRPr="001151B2" w:rsidRDefault="00CA018B" w:rsidP="00DE33C6">
            <w:r w:rsidRPr="001151B2">
              <w:t xml:space="preserve"> Stainless Steel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60F7AEAC" w14:textId="77777777" w:rsidR="00CA018B" w:rsidRPr="001151B2" w:rsidRDefault="00CA018B" w:rsidP="00DE33C6">
            <w:r w:rsidRPr="001151B2">
              <w:t>Tata</w:t>
            </w:r>
          </w:p>
        </w:tc>
        <w:tc>
          <w:tcPr>
            <w:tcW w:w="1494" w:type="dxa"/>
            <w:tcBorders>
              <w:top w:val="nil"/>
              <w:left w:val="nil"/>
              <w:bottom w:val="single" w:sz="4" w:space="0" w:color="auto"/>
              <w:right w:val="single" w:sz="4" w:space="0" w:color="auto"/>
            </w:tcBorders>
            <w:shd w:val="clear" w:color="auto" w:fill="auto"/>
            <w:vAlign w:val="bottom"/>
            <w:hideMark/>
          </w:tcPr>
          <w:p w14:paraId="18F4DABF" w14:textId="77777777" w:rsidR="00CA018B" w:rsidRPr="001151B2" w:rsidRDefault="00CA018B" w:rsidP="00DE33C6">
            <w:r w:rsidRPr="001151B2">
              <w:t>Jindal Hisar</w:t>
            </w:r>
          </w:p>
        </w:tc>
        <w:tc>
          <w:tcPr>
            <w:tcW w:w="1261" w:type="dxa"/>
            <w:tcBorders>
              <w:top w:val="nil"/>
              <w:left w:val="nil"/>
              <w:bottom w:val="single" w:sz="4" w:space="0" w:color="auto"/>
              <w:right w:val="single" w:sz="4" w:space="0" w:color="auto"/>
            </w:tcBorders>
            <w:shd w:val="clear" w:color="auto" w:fill="auto"/>
            <w:vAlign w:val="bottom"/>
            <w:hideMark/>
          </w:tcPr>
          <w:p w14:paraId="04789833"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173829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765BF2F" w14:textId="77777777" w:rsidR="00CA018B" w:rsidRPr="001151B2" w:rsidRDefault="00CA018B" w:rsidP="00DE33C6">
            <w:r w:rsidRPr="001151B2">
              <w:t> </w:t>
            </w:r>
          </w:p>
        </w:tc>
      </w:tr>
      <w:tr w:rsidR="00CA018B" w:rsidRPr="001151B2" w14:paraId="156B1226"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3466BF53" w14:textId="77777777" w:rsidR="00CA018B" w:rsidRPr="001151B2" w:rsidRDefault="00CA018B" w:rsidP="00DE33C6">
            <w:r w:rsidRPr="001151B2">
              <w:t>105</w:t>
            </w:r>
          </w:p>
        </w:tc>
        <w:tc>
          <w:tcPr>
            <w:tcW w:w="2317" w:type="dxa"/>
            <w:tcBorders>
              <w:top w:val="nil"/>
              <w:left w:val="nil"/>
              <w:bottom w:val="single" w:sz="4" w:space="0" w:color="auto"/>
              <w:right w:val="single" w:sz="4" w:space="0" w:color="auto"/>
            </w:tcBorders>
            <w:shd w:val="clear" w:color="auto" w:fill="auto"/>
            <w:hideMark/>
          </w:tcPr>
          <w:p w14:paraId="64C6AF76" w14:textId="77777777" w:rsidR="00CA018B" w:rsidRPr="001151B2" w:rsidRDefault="00CA018B" w:rsidP="00DE33C6">
            <w:r w:rsidRPr="001151B2">
              <w:t>CI (LA) Pipes and fittings</w:t>
            </w:r>
          </w:p>
        </w:tc>
        <w:tc>
          <w:tcPr>
            <w:tcW w:w="1572" w:type="dxa"/>
            <w:tcBorders>
              <w:top w:val="nil"/>
              <w:left w:val="nil"/>
              <w:bottom w:val="single" w:sz="4" w:space="0" w:color="auto"/>
              <w:right w:val="single" w:sz="4" w:space="0" w:color="auto"/>
            </w:tcBorders>
            <w:shd w:val="clear" w:color="auto" w:fill="auto"/>
            <w:vAlign w:val="bottom"/>
            <w:hideMark/>
          </w:tcPr>
          <w:p w14:paraId="354639AE" w14:textId="77777777" w:rsidR="00CA018B" w:rsidRPr="001151B2" w:rsidRDefault="00CA018B" w:rsidP="00DE33C6">
            <w:r w:rsidRPr="001151B2">
              <w:t>Electrosteel</w:t>
            </w:r>
          </w:p>
        </w:tc>
        <w:tc>
          <w:tcPr>
            <w:tcW w:w="1494" w:type="dxa"/>
            <w:tcBorders>
              <w:top w:val="nil"/>
              <w:left w:val="nil"/>
              <w:bottom w:val="single" w:sz="4" w:space="0" w:color="auto"/>
              <w:right w:val="single" w:sz="4" w:space="0" w:color="auto"/>
            </w:tcBorders>
            <w:shd w:val="clear" w:color="auto" w:fill="auto"/>
            <w:vAlign w:val="bottom"/>
            <w:hideMark/>
          </w:tcPr>
          <w:p w14:paraId="621F8CB2" w14:textId="77777777" w:rsidR="00CA018B" w:rsidRPr="001151B2" w:rsidRDefault="00CA018B" w:rsidP="00DE33C6">
            <w:r w:rsidRPr="001151B2">
              <w:t>Kesoram</w:t>
            </w:r>
          </w:p>
        </w:tc>
        <w:tc>
          <w:tcPr>
            <w:tcW w:w="1261" w:type="dxa"/>
            <w:tcBorders>
              <w:top w:val="nil"/>
              <w:left w:val="nil"/>
              <w:bottom w:val="single" w:sz="4" w:space="0" w:color="auto"/>
              <w:right w:val="single" w:sz="4" w:space="0" w:color="auto"/>
            </w:tcBorders>
            <w:shd w:val="clear" w:color="auto" w:fill="auto"/>
            <w:vAlign w:val="bottom"/>
            <w:hideMark/>
          </w:tcPr>
          <w:p w14:paraId="6F656340"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1F9D7F3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8274410" w14:textId="77777777" w:rsidR="00CA018B" w:rsidRPr="001151B2" w:rsidRDefault="00CA018B" w:rsidP="00DE33C6">
            <w:r w:rsidRPr="001151B2">
              <w:t> </w:t>
            </w:r>
          </w:p>
        </w:tc>
      </w:tr>
      <w:tr w:rsidR="00CA018B" w:rsidRPr="001151B2" w14:paraId="6A637162"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7A40ADB" w14:textId="77777777" w:rsidR="00CA018B" w:rsidRPr="001151B2" w:rsidRDefault="00CA018B" w:rsidP="00DE33C6">
            <w:r w:rsidRPr="001151B2">
              <w:t>106</w:t>
            </w:r>
          </w:p>
        </w:tc>
        <w:tc>
          <w:tcPr>
            <w:tcW w:w="2317" w:type="dxa"/>
            <w:tcBorders>
              <w:top w:val="nil"/>
              <w:left w:val="nil"/>
              <w:bottom w:val="single" w:sz="4" w:space="0" w:color="auto"/>
              <w:right w:val="single" w:sz="4" w:space="0" w:color="auto"/>
            </w:tcBorders>
            <w:shd w:val="clear" w:color="auto" w:fill="auto"/>
            <w:hideMark/>
          </w:tcPr>
          <w:p w14:paraId="7B413F3C" w14:textId="77777777" w:rsidR="00CA018B" w:rsidRPr="001151B2" w:rsidRDefault="00CA018B" w:rsidP="00DE33C6">
            <w:r w:rsidRPr="001151B2">
              <w:t>Polymar modular RWH</w:t>
            </w:r>
          </w:p>
        </w:tc>
        <w:tc>
          <w:tcPr>
            <w:tcW w:w="1572" w:type="dxa"/>
            <w:tcBorders>
              <w:top w:val="nil"/>
              <w:left w:val="nil"/>
              <w:bottom w:val="single" w:sz="4" w:space="0" w:color="auto"/>
              <w:right w:val="single" w:sz="4" w:space="0" w:color="auto"/>
            </w:tcBorders>
            <w:shd w:val="clear" w:color="auto" w:fill="auto"/>
            <w:vAlign w:val="bottom"/>
            <w:hideMark/>
          </w:tcPr>
          <w:p w14:paraId="1123CC2C" w14:textId="77777777" w:rsidR="00CA018B" w:rsidRPr="001151B2" w:rsidRDefault="00CA018B" w:rsidP="00DE33C6">
            <w:r w:rsidRPr="001151B2">
              <w:t>Cross – Wave</w:t>
            </w:r>
          </w:p>
        </w:tc>
        <w:tc>
          <w:tcPr>
            <w:tcW w:w="1494" w:type="dxa"/>
            <w:tcBorders>
              <w:top w:val="nil"/>
              <w:left w:val="nil"/>
              <w:bottom w:val="single" w:sz="4" w:space="0" w:color="auto"/>
              <w:right w:val="single" w:sz="4" w:space="0" w:color="auto"/>
            </w:tcBorders>
            <w:shd w:val="clear" w:color="auto" w:fill="auto"/>
            <w:vAlign w:val="bottom"/>
            <w:hideMark/>
          </w:tcPr>
          <w:p w14:paraId="255C72B4" w14:textId="77777777" w:rsidR="00CA018B" w:rsidRPr="001151B2" w:rsidRDefault="00CA018B" w:rsidP="00DE33C6">
            <w:r w:rsidRPr="001151B2">
              <w:t xml:space="preserve">Poly Pipe </w:t>
            </w:r>
          </w:p>
        </w:tc>
        <w:tc>
          <w:tcPr>
            <w:tcW w:w="1261" w:type="dxa"/>
            <w:tcBorders>
              <w:top w:val="nil"/>
              <w:left w:val="nil"/>
              <w:bottom w:val="single" w:sz="4" w:space="0" w:color="auto"/>
              <w:right w:val="single" w:sz="4" w:space="0" w:color="auto"/>
            </w:tcBorders>
            <w:shd w:val="clear" w:color="auto" w:fill="auto"/>
            <w:vAlign w:val="bottom"/>
            <w:hideMark/>
          </w:tcPr>
          <w:p w14:paraId="66A91823" w14:textId="77777777" w:rsidR="00CA018B" w:rsidRPr="001151B2" w:rsidRDefault="00CA018B" w:rsidP="00DE33C6">
            <w:r w:rsidRPr="001151B2">
              <w:t>Rehau</w:t>
            </w:r>
          </w:p>
        </w:tc>
        <w:tc>
          <w:tcPr>
            <w:tcW w:w="1353" w:type="dxa"/>
            <w:tcBorders>
              <w:top w:val="nil"/>
              <w:left w:val="nil"/>
              <w:bottom w:val="single" w:sz="4" w:space="0" w:color="auto"/>
              <w:right w:val="single" w:sz="4" w:space="0" w:color="auto"/>
            </w:tcBorders>
            <w:shd w:val="clear" w:color="auto" w:fill="auto"/>
            <w:vAlign w:val="bottom"/>
            <w:hideMark/>
          </w:tcPr>
          <w:p w14:paraId="000FF22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EC86F51" w14:textId="77777777" w:rsidR="00CA018B" w:rsidRPr="001151B2" w:rsidRDefault="00CA018B" w:rsidP="00DE33C6">
            <w:r w:rsidRPr="001151B2">
              <w:t> </w:t>
            </w:r>
          </w:p>
        </w:tc>
      </w:tr>
      <w:tr w:rsidR="00CA018B" w:rsidRPr="001151B2" w14:paraId="7E76FEC1"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vAlign w:val="bottom"/>
          </w:tcPr>
          <w:p w14:paraId="0401A6EE" w14:textId="77777777" w:rsidR="00CA018B" w:rsidRPr="001151B2" w:rsidRDefault="00CA018B" w:rsidP="00DE33C6">
            <w:r w:rsidRPr="001151B2">
              <w:t>S.No.</w:t>
            </w:r>
          </w:p>
        </w:tc>
        <w:tc>
          <w:tcPr>
            <w:tcW w:w="2317" w:type="dxa"/>
            <w:tcBorders>
              <w:top w:val="nil"/>
              <w:left w:val="nil"/>
              <w:bottom w:val="single" w:sz="4" w:space="0" w:color="auto"/>
              <w:right w:val="single" w:sz="4" w:space="0" w:color="auto"/>
            </w:tcBorders>
            <w:shd w:val="clear" w:color="auto" w:fill="auto"/>
            <w:vAlign w:val="bottom"/>
          </w:tcPr>
          <w:p w14:paraId="4E6DA245" w14:textId="77777777" w:rsidR="00CA018B" w:rsidRPr="001151B2" w:rsidRDefault="00CA018B" w:rsidP="00DE33C6">
            <w:r w:rsidRPr="001151B2">
              <w:t xml:space="preserve"> Particular</w:t>
            </w:r>
          </w:p>
        </w:tc>
        <w:tc>
          <w:tcPr>
            <w:tcW w:w="1572" w:type="dxa"/>
            <w:tcBorders>
              <w:top w:val="nil"/>
              <w:left w:val="nil"/>
              <w:bottom w:val="single" w:sz="4" w:space="0" w:color="auto"/>
              <w:right w:val="single" w:sz="4" w:space="0" w:color="auto"/>
            </w:tcBorders>
            <w:shd w:val="clear" w:color="auto" w:fill="auto"/>
            <w:vAlign w:val="bottom"/>
          </w:tcPr>
          <w:p w14:paraId="5EF7188A" w14:textId="77777777" w:rsidR="00CA018B" w:rsidRPr="001151B2" w:rsidRDefault="00CA018B" w:rsidP="00DE33C6">
            <w:r w:rsidRPr="001151B2">
              <w:t>Make - 1</w:t>
            </w:r>
          </w:p>
        </w:tc>
        <w:tc>
          <w:tcPr>
            <w:tcW w:w="1494" w:type="dxa"/>
            <w:tcBorders>
              <w:top w:val="nil"/>
              <w:left w:val="nil"/>
              <w:bottom w:val="single" w:sz="4" w:space="0" w:color="auto"/>
              <w:right w:val="single" w:sz="4" w:space="0" w:color="auto"/>
            </w:tcBorders>
            <w:shd w:val="clear" w:color="auto" w:fill="auto"/>
            <w:vAlign w:val="bottom"/>
          </w:tcPr>
          <w:p w14:paraId="4875606A" w14:textId="77777777" w:rsidR="00CA018B" w:rsidRPr="001151B2" w:rsidRDefault="00CA018B" w:rsidP="00DE33C6">
            <w:r w:rsidRPr="001151B2">
              <w:t>Make - 2</w:t>
            </w:r>
          </w:p>
        </w:tc>
        <w:tc>
          <w:tcPr>
            <w:tcW w:w="1261" w:type="dxa"/>
            <w:tcBorders>
              <w:top w:val="nil"/>
              <w:left w:val="nil"/>
              <w:bottom w:val="single" w:sz="4" w:space="0" w:color="auto"/>
              <w:right w:val="single" w:sz="4" w:space="0" w:color="auto"/>
            </w:tcBorders>
            <w:shd w:val="clear" w:color="auto" w:fill="auto"/>
            <w:vAlign w:val="bottom"/>
          </w:tcPr>
          <w:p w14:paraId="5A00AD21" w14:textId="77777777" w:rsidR="00CA018B" w:rsidRPr="001151B2" w:rsidRDefault="00CA018B" w:rsidP="00DE33C6">
            <w:r w:rsidRPr="001151B2">
              <w:t>Make - 3</w:t>
            </w:r>
          </w:p>
        </w:tc>
        <w:tc>
          <w:tcPr>
            <w:tcW w:w="1353" w:type="dxa"/>
            <w:tcBorders>
              <w:top w:val="nil"/>
              <w:left w:val="nil"/>
              <w:bottom w:val="single" w:sz="4" w:space="0" w:color="auto"/>
              <w:right w:val="single" w:sz="4" w:space="0" w:color="auto"/>
            </w:tcBorders>
            <w:shd w:val="clear" w:color="auto" w:fill="auto"/>
            <w:vAlign w:val="bottom"/>
          </w:tcPr>
          <w:p w14:paraId="66FEB708" w14:textId="77777777" w:rsidR="00CA018B" w:rsidRPr="001151B2" w:rsidRDefault="00CA018B" w:rsidP="00DE33C6">
            <w:r w:rsidRPr="001151B2">
              <w:t>Make - 4</w:t>
            </w:r>
          </w:p>
        </w:tc>
        <w:tc>
          <w:tcPr>
            <w:tcW w:w="1080" w:type="dxa"/>
            <w:tcBorders>
              <w:top w:val="nil"/>
              <w:left w:val="nil"/>
              <w:bottom w:val="single" w:sz="4" w:space="0" w:color="auto"/>
              <w:right w:val="single" w:sz="4" w:space="0" w:color="auto"/>
            </w:tcBorders>
            <w:shd w:val="clear" w:color="auto" w:fill="auto"/>
            <w:vAlign w:val="bottom"/>
          </w:tcPr>
          <w:p w14:paraId="54C0AB43" w14:textId="77777777" w:rsidR="00CA018B" w:rsidRPr="001151B2" w:rsidRDefault="00CA018B" w:rsidP="00DE33C6">
            <w:r w:rsidRPr="001151B2">
              <w:t>Make - 5</w:t>
            </w:r>
          </w:p>
        </w:tc>
      </w:tr>
      <w:tr w:rsidR="00CA018B" w:rsidRPr="001151B2" w14:paraId="6C3C7570"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36183504" w14:textId="77777777" w:rsidR="00CA018B" w:rsidRPr="001151B2" w:rsidRDefault="00CA018B" w:rsidP="00DE33C6">
            <w:r w:rsidRPr="001151B2">
              <w:t>107</w:t>
            </w:r>
          </w:p>
        </w:tc>
        <w:tc>
          <w:tcPr>
            <w:tcW w:w="2317" w:type="dxa"/>
            <w:tcBorders>
              <w:top w:val="nil"/>
              <w:left w:val="nil"/>
              <w:bottom w:val="single" w:sz="4" w:space="0" w:color="auto"/>
              <w:right w:val="single" w:sz="4" w:space="0" w:color="auto"/>
            </w:tcBorders>
            <w:shd w:val="clear" w:color="auto" w:fill="auto"/>
            <w:hideMark/>
          </w:tcPr>
          <w:p w14:paraId="59B69A84" w14:textId="77777777" w:rsidR="00CA018B" w:rsidRPr="001151B2" w:rsidRDefault="00CA018B" w:rsidP="00DE33C6">
            <w:r w:rsidRPr="001151B2">
              <w:t>G.I. Pipes (heavy duty) Unless specified</w:t>
            </w:r>
          </w:p>
        </w:tc>
        <w:tc>
          <w:tcPr>
            <w:tcW w:w="1572" w:type="dxa"/>
            <w:tcBorders>
              <w:top w:val="nil"/>
              <w:left w:val="nil"/>
              <w:bottom w:val="single" w:sz="4" w:space="0" w:color="auto"/>
              <w:right w:val="single" w:sz="4" w:space="0" w:color="auto"/>
            </w:tcBorders>
            <w:shd w:val="clear" w:color="auto" w:fill="auto"/>
            <w:vAlign w:val="bottom"/>
            <w:hideMark/>
          </w:tcPr>
          <w:p w14:paraId="4D529F68" w14:textId="77777777" w:rsidR="00CA018B" w:rsidRPr="001151B2" w:rsidRDefault="00CA018B" w:rsidP="00DE33C6">
            <w:r w:rsidRPr="001151B2">
              <w:t>Astral</w:t>
            </w:r>
          </w:p>
        </w:tc>
        <w:tc>
          <w:tcPr>
            <w:tcW w:w="1494" w:type="dxa"/>
            <w:tcBorders>
              <w:top w:val="nil"/>
              <w:left w:val="nil"/>
              <w:bottom w:val="single" w:sz="4" w:space="0" w:color="auto"/>
              <w:right w:val="single" w:sz="4" w:space="0" w:color="auto"/>
            </w:tcBorders>
            <w:shd w:val="clear" w:color="auto" w:fill="auto"/>
            <w:vAlign w:val="bottom"/>
            <w:hideMark/>
          </w:tcPr>
          <w:p w14:paraId="75BA305F" w14:textId="77777777" w:rsidR="00CA018B" w:rsidRPr="001151B2" w:rsidRDefault="00CA018B" w:rsidP="00DE33C6">
            <w:r w:rsidRPr="001151B2">
              <w:t>APL Apollo</w:t>
            </w:r>
          </w:p>
        </w:tc>
        <w:tc>
          <w:tcPr>
            <w:tcW w:w="1261" w:type="dxa"/>
            <w:tcBorders>
              <w:top w:val="nil"/>
              <w:left w:val="nil"/>
              <w:bottom w:val="single" w:sz="4" w:space="0" w:color="auto"/>
              <w:right w:val="single" w:sz="4" w:space="0" w:color="auto"/>
            </w:tcBorders>
            <w:shd w:val="clear" w:color="auto" w:fill="auto"/>
            <w:vAlign w:val="bottom"/>
            <w:hideMark/>
          </w:tcPr>
          <w:p w14:paraId="02DE9351" w14:textId="77777777" w:rsidR="00CA018B" w:rsidRPr="001151B2" w:rsidRDefault="00CA018B" w:rsidP="00DE33C6">
            <w:r w:rsidRPr="001151B2">
              <w:t xml:space="preserve">Tata Steel </w:t>
            </w:r>
          </w:p>
        </w:tc>
        <w:tc>
          <w:tcPr>
            <w:tcW w:w="1353" w:type="dxa"/>
            <w:tcBorders>
              <w:top w:val="nil"/>
              <w:left w:val="nil"/>
              <w:bottom w:val="single" w:sz="4" w:space="0" w:color="auto"/>
              <w:right w:val="single" w:sz="4" w:space="0" w:color="auto"/>
            </w:tcBorders>
            <w:shd w:val="clear" w:color="auto" w:fill="auto"/>
            <w:vAlign w:val="bottom"/>
            <w:hideMark/>
          </w:tcPr>
          <w:p w14:paraId="2FC645FF" w14:textId="77777777" w:rsidR="00CA018B" w:rsidRPr="001151B2" w:rsidRDefault="00CA018B" w:rsidP="00DE33C6">
            <w:r w:rsidRPr="001151B2">
              <w:t>Jindal (Hissar)</w:t>
            </w:r>
          </w:p>
        </w:tc>
        <w:tc>
          <w:tcPr>
            <w:tcW w:w="1080" w:type="dxa"/>
            <w:tcBorders>
              <w:top w:val="nil"/>
              <w:left w:val="nil"/>
              <w:bottom w:val="single" w:sz="4" w:space="0" w:color="auto"/>
              <w:right w:val="single" w:sz="4" w:space="0" w:color="auto"/>
            </w:tcBorders>
            <w:shd w:val="clear" w:color="auto" w:fill="auto"/>
            <w:vAlign w:val="bottom"/>
            <w:hideMark/>
          </w:tcPr>
          <w:p w14:paraId="64780AA0" w14:textId="77777777" w:rsidR="00CA018B" w:rsidRPr="001151B2" w:rsidRDefault="00CA018B" w:rsidP="00DE33C6">
            <w:r w:rsidRPr="001151B2">
              <w:t> </w:t>
            </w:r>
          </w:p>
        </w:tc>
      </w:tr>
      <w:tr w:rsidR="00CA018B" w:rsidRPr="001151B2" w14:paraId="4002D456"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6672374E" w14:textId="77777777" w:rsidR="00CA018B" w:rsidRPr="001151B2" w:rsidRDefault="00CA018B" w:rsidP="00DE33C6">
            <w:r w:rsidRPr="001151B2">
              <w:t>108</w:t>
            </w:r>
          </w:p>
        </w:tc>
        <w:tc>
          <w:tcPr>
            <w:tcW w:w="2317" w:type="dxa"/>
            <w:tcBorders>
              <w:top w:val="nil"/>
              <w:left w:val="nil"/>
              <w:bottom w:val="single" w:sz="4" w:space="0" w:color="auto"/>
              <w:right w:val="single" w:sz="4" w:space="0" w:color="auto"/>
            </w:tcBorders>
            <w:shd w:val="clear" w:color="auto" w:fill="auto"/>
            <w:hideMark/>
          </w:tcPr>
          <w:p w14:paraId="46C0A1A6" w14:textId="77777777" w:rsidR="00CA018B" w:rsidRPr="001151B2" w:rsidRDefault="00CA018B" w:rsidP="00DE33C6">
            <w:r w:rsidRPr="001151B2">
              <w:t>Gunmetal valve (full way valve) Class-I</w:t>
            </w:r>
          </w:p>
        </w:tc>
        <w:tc>
          <w:tcPr>
            <w:tcW w:w="1572" w:type="dxa"/>
            <w:tcBorders>
              <w:top w:val="nil"/>
              <w:left w:val="nil"/>
              <w:bottom w:val="single" w:sz="4" w:space="0" w:color="auto"/>
              <w:right w:val="single" w:sz="4" w:space="0" w:color="auto"/>
            </w:tcBorders>
            <w:shd w:val="clear" w:color="auto" w:fill="auto"/>
            <w:vAlign w:val="bottom"/>
            <w:hideMark/>
          </w:tcPr>
          <w:p w14:paraId="67062FE0"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736784A8" w14:textId="77777777" w:rsidR="00CA018B" w:rsidRPr="001151B2" w:rsidRDefault="00CA018B" w:rsidP="00DE33C6">
            <w:r w:rsidRPr="001151B2">
              <w:t>C&amp;R</w:t>
            </w:r>
          </w:p>
        </w:tc>
        <w:tc>
          <w:tcPr>
            <w:tcW w:w="1261" w:type="dxa"/>
            <w:tcBorders>
              <w:top w:val="nil"/>
              <w:left w:val="nil"/>
              <w:bottom w:val="single" w:sz="4" w:space="0" w:color="auto"/>
              <w:right w:val="single" w:sz="4" w:space="0" w:color="auto"/>
            </w:tcBorders>
            <w:shd w:val="clear" w:color="auto" w:fill="auto"/>
            <w:vAlign w:val="bottom"/>
            <w:hideMark/>
          </w:tcPr>
          <w:p w14:paraId="65590A87"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23F5D3A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8C59C1D" w14:textId="77777777" w:rsidR="00CA018B" w:rsidRPr="001151B2" w:rsidRDefault="00CA018B" w:rsidP="00DE33C6">
            <w:r w:rsidRPr="001151B2">
              <w:t> </w:t>
            </w:r>
          </w:p>
        </w:tc>
      </w:tr>
      <w:tr w:rsidR="00CA018B" w:rsidRPr="001151B2" w14:paraId="4A3955E4"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4798ABE0" w14:textId="77777777" w:rsidR="00CA018B" w:rsidRPr="001151B2" w:rsidRDefault="00CA018B" w:rsidP="00DE33C6">
            <w:r w:rsidRPr="001151B2">
              <w:lastRenderedPageBreak/>
              <w:t>109</w:t>
            </w:r>
          </w:p>
        </w:tc>
        <w:tc>
          <w:tcPr>
            <w:tcW w:w="2317" w:type="dxa"/>
            <w:tcBorders>
              <w:top w:val="nil"/>
              <w:left w:val="nil"/>
              <w:bottom w:val="single" w:sz="4" w:space="0" w:color="auto"/>
              <w:right w:val="single" w:sz="4" w:space="0" w:color="auto"/>
            </w:tcBorders>
            <w:shd w:val="clear" w:color="auto" w:fill="auto"/>
            <w:hideMark/>
          </w:tcPr>
          <w:p w14:paraId="470698E6" w14:textId="77777777" w:rsidR="00CA018B" w:rsidRPr="001151B2" w:rsidRDefault="00CA018B" w:rsidP="00DE33C6">
            <w:r w:rsidRPr="001151B2">
              <w:t>C.I. double flanged sluice valve</w:t>
            </w:r>
          </w:p>
        </w:tc>
        <w:tc>
          <w:tcPr>
            <w:tcW w:w="1572" w:type="dxa"/>
            <w:tcBorders>
              <w:top w:val="nil"/>
              <w:left w:val="nil"/>
              <w:bottom w:val="single" w:sz="4" w:space="0" w:color="auto"/>
              <w:right w:val="single" w:sz="4" w:space="0" w:color="auto"/>
            </w:tcBorders>
            <w:shd w:val="clear" w:color="auto" w:fill="auto"/>
            <w:vAlign w:val="bottom"/>
            <w:hideMark/>
          </w:tcPr>
          <w:p w14:paraId="6324984D"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0DF3BFA1" w14:textId="77777777" w:rsidR="00CA018B" w:rsidRPr="001151B2" w:rsidRDefault="00CA018B" w:rsidP="00DE33C6">
            <w:r w:rsidRPr="001151B2">
              <w:t>C&amp;R</w:t>
            </w:r>
          </w:p>
        </w:tc>
        <w:tc>
          <w:tcPr>
            <w:tcW w:w="1261" w:type="dxa"/>
            <w:tcBorders>
              <w:top w:val="nil"/>
              <w:left w:val="nil"/>
              <w:bottom w:val="single" w:sz="4" w:space="0" w:color="auto"/>
              <w:right w:val="single" w:sz="4" w:space="0" w:color="auto"/>
            </w:tcBorders>
            <w:shd w:val="clear" w:color="auto" w:fill="auto"/>
            <w:vAlign w:val="bottom"/>
            <w:hideMark/>
          </w:tcPr>
          <w:p w14:paraId="5B0B4E6A"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5BCC2AE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2978796" w14:textId="77777777" w:rsidR="00CA018B" w:rsidRPr="001151B2" w:rsidRDefault="00CA018B" w:rsidP="00DE33C6">
            <w:r w:rsidRPr="001151B2">
              <w:t> </w:t>
            </w:r>
          </w:p>
        </w:tc>
      </w:tr>
      <w:tr w:rsidR="00CA018B" w:rsidRPr="001151B2" w14:paraId="03A7E4F8"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4A0E1D9" w14:textId="77777777" w:rsidR="00CA018B" w:rsidRPr="001151B2" w:rsidRDefault="00CA018B" w:rsidP="00DE33C6">
            <w:r w:rsidRPr="001151B2">
              <w:t>110</w:t>
            </w:r>
          </w:p>
        </w:tc>
        <w:tc>
          <w:tcPr>
            <w:tcW w:w="2317" w:type="dxa"/>
            <w:tcBorders>
              <w:top w:val="nil"/>
              <w:left w:val="nil"/>
              <w:bottom w:val="single" w:sz="4" w:space="0" w:color="auto"/>
              <w:right w:val="single" w:sz="4" w:space="0" w:color="auto"/>
            </w:tcBorders>
            <w:shd w:val="clear" w:color="auto" w:fill="auto"/>
            <w:hideMark/>
          </w:tcPr>
          <w:p w14:paraId="7B050963" w14:textId="77777777" w:rsidR="00CA018B" w:rsidRPr="001151B2" w:rsidRDefault="00CA018B" w:rsidP="00DE33C6">
            <w:r w:rsidRPr="001151B2">
              <w:t>Butterfly valve</w:t>
            </w:r>
          </w:p>
        </w:tc>
        <w:tc>
          <w:tcPr>
            <w:tcW w:w="1572" w:type="dxa"/>
            <w:tcBorders>
              <w:top w:val="nil"/>
              <w:left w:val="nil"/>
              <w:bottom w:val="single" w:sz="4" w:space="0" w:color="auto"/>
              <w:right w:val="single" w:sz="4" w:space="0" w:color="auto"/>
            </w:tcBorders>
            <w:shd w:val="clear" w:color="auto" w:fill="auto"/>
            <w:vAlign w:val="bottom"/>
            <w:hideMark/>
          </w:tcPr>
          <w:p w14:paraId="0B4606B7"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187C55C0" w14:textId="77777777" w:rsidR="00CA018B" w:rsidRPr="001151B2" w:rsidRDefault="00CA018B" w:rsidP="00DE33C6">
            <w:r w:rsidRPr="001151B2">
              <w:t>C&amp;R</w:t>
            </w:r>
          </w:p>
        </w:tc>
        <w:tc>
          <w:tcPr>
            <w:tcW w:w="1261" w:type="dxa"/>
            <w:tcBorders>
              <w:top w:val="nil"/>
              <w:left w:val="nil"/>
              <w:bottom w:val="single" w:sz="4" w:space="0" w:color="auto"/>
              <w:right w:val="single" w:sz="4" w:space="0" w:color="auto"/>
            </w:tcBorders>
            <w:shd w:val="clear" w:color="auto" w:fill="auto"/>
            <w:vAlign w:val="bottom"/>
            <w:hideMark/>
          </w:tcPr>
          <w:p w14:paraId="74F27439"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1461A7D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171BE8D" w14:textId="77777777" w:rsidR="00CA018B" w:rsidRPr="001151B2" w:rsidRDefault="00CA018B" w:rsidP="00DE33C6">
            <w:r w:rsidRPr="001151B2">
              <w:t> </w:t>
            </w:r>
          </w:p>
        </w:tc>
      </w:tr>
      <w:tr w:rsidR="00CA018B" w:rsidRPr="001151B2" w14:paraId="6C8CD250"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B07A4FB" w14:textId="77777777" w:rsidR="00CA018B" w:rsidRPr="001151B2" w:rsidRDefault="00CA018B" w:rsidP="00DE33C6">
            <w:r w:rsidRPr="001151B2">
              <w:t>111</w:t>
            </w:r>
          </w:p>
        </w:tc>
        <w:tc>
          <w:tcPr>
            <w:tcW w:w="2317" w:type="dxa"/>
            <w:tcBorders>
              <w:top w:val="nil"/>
              <w:left w:val="nil"/>
              <w:bottom w:val="single" w:sz="4" w:space="0" w:color="auto"/>
              <w:right w:val="single" w:sz="4" w:space="0" w:color="auto"/>
            </w:tcBorders>
            <w:shd w:val="clear" w:color="auto" w:fill="auto"/>
            <w:hideMark/>
          </w:tcPr>
          <w:p w14:paraId="4F5120EF" w14:textId="77777777" w:rsidR="00CA018B" w:rsidRPr="001151B2" w:rsidRDefault="00CA018B" w:rsidP="00DE33C6">
            <w:r w:rsidRPr="001151B2">
              <w:t>Gate Valve</w:t>
            </w:r>
          </w:p>
        </w:tc>
        <w:tc>
          <w:tcPr>
            <w:tcW w:w="1572" w:type="dxa"/>
            <w:tcBorders>
              <w:top w:val="nil"/>
              <w:left w:val="nil"/>
              <w:bottom w:val="single" w:sz="4" w:space="0" w:color="auto"/>
              <w:right w:val="single" w:sz="4" w:space="0" w:color="auto"/>
            </w:tcBorders>
            <w:shd w:val="clear" w:color="auto" w:fill="auto"/>
            <w:vAlign w:val="bottom"/>
            <w:hideMark/>
          </w:tcPr>
          <w:p w14:paraId="7669530D"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41A41EF2" w14:textId="77777777" w:rsidR="00CA018B" w:rsidRPr="001151B2" w:rsidRDefault="00CA018B" w:rsidP="00DE33C6">
            <w:r w:rsidRPr="001151B2">
              <w:t>C&amp;R</w:t>
            </w:r>
          </w:p>
        </w:tc>
        <w:tc>
          <w:tcPr>
            <w:tcW w:w="1261" w:type="dxa"/>
            <w:tcBorders>
              <w:top w:val="nil"/>
              <w:left w:val="nil"/>
              <w:bottom w:val="single" w:sz="4" w:space="0" w:color="auto"/>
              <w:right w:val="single" w:sz="4" w:space="0" w:color="auto"/>
            </w:tcBorders>
            <w:shd w:val="clear" w:color="auto" w:fill="auto"/>
            <w:vAlign w:val="bottom"/>
            <w:hideMark/>
          </w:tcPr>
          <w:p w14:paraId="50440241"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5C17575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67FB699" w14:textId="77777777" w:rsidR="00CA018B" w:rsidRPr="001151B2" w:rsidRDefault="00CA018B" w:rsidP="00DE33C6">
            <w:r w:rsidRPr="001151B2">
              <w:t> </w:t>
            </w:r>
          </w:p>
        </w:tc>
      </w:tr>
      <w:tr w:rsidR="00CA018B" w:rsidRPr="001151B2" w14:paraId="69B84A09"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716D32E2" w14:textId="77777777" w:rsidR="00CA018B" w:rsidRPr="001151B2" w:rsidRDefault="00CA018B" w:rsidP="00DE33C6">
            <w:r w:rsidRPr="001151B2">
              <w:t>112</w:t>
            </w:r>
          </w:p>
        </w:tc>
        <w:tc>
          <w:tcPr>
            <w:tcW w:w="2317" w:type="dxa"/>
            <w:tcBorders>
              <w:top w:val="nil"/>
              <w:left w:val="nil"/>
              <w:bottom w:val="single" w:sz="4" w:space="0" w:color="auto"/>
              <w:right w:val="single" w:sz="4" w:space="0" w:color="auto"/>
            </w:tcBorders>
            <w:shd w:val="clear" w:color="auto" w:fill="auto"/>
            <w:hideMark/>
          </w:tcPr>
          <w:p w14:paraId="0545F0A1" w14:textId="77777777" w:rsidR="00CA018B" w:rsidRPr="001151B2" w:rsidRDefault="00CA018B" w:rsidP="00DE33C6">
            <w:r w:rsidRPr="001151B2">
              <w:t>Non return Valve (GM) up to 65mm</w:t>
            </w:r>
          </w:p>
        </w:tc>
        <w:tc>
          <w:tcPr>
            <w:tcW w:w="1572" w:type="dxa"/>
            <w:tcBorders>
              <w:top w:val="nil"/>
              <w:left w:val="nil"/>
              <w:bottom w:val="single" w:sz="4" w:space="0" w:color="auto"/>
              <w:right w:val="single" w:sz="4" w:space="0" w:color="auto"/>
            </w:tcBorders>
            <w:shd w:val="clear" w:color="auto" w:fill="auto"/>
            <w:vAlign w:val="bottom"/>
            <w:hideMark/>
          </w:tcPr>
          <w:p w14:paraId="672D12F3"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473CD289" w14:textId="77777777" w:rsidR="00CA018B" w:rsidRPr="001151B2" w:rsidRDefault="00CA018B" w:rsidP="00DE33C6">
            <w:r w:rsidRPr="001151B2">
              <w:t>C&amp;R</w:t>
            </w:r>
          </w:p>
        </w:tc>
        <w:tc>
          <w:tcPr>
            <w:tcW w:w="1261" w:type="dxa"/>
            <w:tcBorders>
              <w:top w:val="nil"/>
              <w:left w:val="nil"/>
              <w:bottom w:val="single" w:sz="4" w:space="0" w:color="auto"/>
              <w:right w:val="single" w:sz="4" w:space="0" w:color="auto"/>
            </w:tcBorders>
            <w:shd w:val="clear" w:color="auto" w:fill="auto"/>
            <w:vAlign w:val="bottom"/>
            <w:hideMark/>
          </w:tcPr>
          <w:p w14:paraId="0365BEF2"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715AEFFA"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48B52E26" w14:textId="77777777" w:rsidR="00CA018B" w:rsidRPr="001151B2" w:rsidRDefault="00CA018B" w:rsidP="00DE33C6">
            <w:r w:rsidRPr="001151B2">
              <w:t> </w:t>
            </w:r>
          </w:p>
        </w:tc>
      </w:tr>
      <w:tr w:rsidR="00CA018B" w:rsidRPr="001151B2" w14:paraId="34DDA255"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DFD1A21" w14:textId="77777777" w:rsidR="00CA018B" w:rsidRPr="001151B2" w:rsidRDefault="00CA018B" w:rsidP="00DE33C6">
            <w:r w:rsidRPr="001151B2">
              <w:t>113</w:t>
            </w:r>
          </w:p>
        </w:tc>
        <w:tc>
          <w:tcPr>
            <w:tcW w:w="2317" w:type="dxa"/>
            <w:tcBorders>
              <w:top w:val="nil"/>
              <w:left w:val="nil"/>
              <w:bottom w:val="single" w:sz="4" w:space="0" w:color="auto"/>
              <w:right w:val="single" w:sz="4" w:space="0" w:color="auto"/>
            </w:tcBorders>
            <w:shd w:val="clear" w:color="auto" w:fill="auto"/>
            <w:hideMark/>
          </w:tcPr>
          <w:p w14:paraId="51E03C2E" w14:textId="77777777" w:rsidR="00CA018B" w:rsidRPr="001151B2" w:rsidRDefault="00CA018B" w:rsidP="00DE33C6">
            <w:r w:rsidRPr="001151B2">
              <w:t>Ball Valve</w:t>
            </w:r>
          </w:p>
        </w:tc>
        <w:tc>
          <w:tcPr>
            <w:tcW w:w="1572" w:type="dxa"/>
            <w:tcBorders>
              <w:top w:val="nil"/>
              <w:left w:val="nil"/>
              <w:bottom w:val="single" w:sz="4" w:space="0" w:color="auto"/>
              <w:right w:val="single" w:sz="4" w:space="0" w:color="auto"/>
            </w:tcBorders>
            <w:shd w:val="clear" w:color="auto" w:fill="auto"/>
            <w:vAlign w:val="bottom"/>
            <w:hideMark/>
          </w:tcPr>
          <w:p w14:paraId="22718289" w14:textId="77777777" w:rsidR="00CA018B" w:rsidRPr="001151B2" w:rsidRDefault="00CA018B" w:rsidP="00DE33C6">
            <w:r w:rsidRPr="001151B2">
              <w:t>AIP</w:t>
            </w:r>
          </w:p>
        </w:tc>
        <w:tc>
          <w:tcPr>
            <w:tcW w:w="1494" w:type="dxa"/>
            <w:tcBorders>
              <w:top w:val="nil"/>
              <w:left w:val="nil"/>
              <w:bottom w:val="single" w:sz="4" w:space="0" w:color="auto"/>
              <w:right w:val="single" w:sz="4" w:space="0" w:color="auto"/>
            </w:tcBorders>
            <w:shd w:val="clear" w:color="auto" w:fill="auto"/>
            <w:vAlign w:val="bottom"/>
            <w:hideMark/>
          </w:tcPr>
          <w:p w14:paraId="77A982BB" w14:textId="77777777" w:rsidR="00CA018B" w:rsidRPr="001151B2" w:rsidRDefault="00CA018B" w:rsidP="00DE33C6">
            <w:r w:rsidRPr="001151B2">
              <w:t>C&amp;R</w:t>
            </w:r>
          </w:p>
        </w:tc>
        <w:tc>
          <w:tcPr>
            <w:tcW w:w="1261" w:type="dxa"/>
            <w:tcBorders>
              <w:top w:val="nil"/>
              <w:left w:val="nil"/>
              <w:bottom w:val="single" w:sz="4" w:space="0" w:color="auto"/>
              <w:right w:val="single" w:sz="4" w:space="0" w:color="auto"/>
            </w:tcBorders>
            <w:shd w:val="clear" w:color="auto" w:fill="auto"/>
            <w:vAlign w:val="bottom"/>
            <w:hideMark/>
          </w:tcPr>
          <w:p w14:paraId="3D092C48" w14:textId="77777777" w:rsidR="00CA018B" w:rsidRPr="001151B2" w:rsidRDefault="00CA018B" w:rsidP="00DE33C6">
            <w:r w:rsidRPr="001151B2">
              <w:t>Zoloto</w:t>
            </w:r>
          </w:p>
        </w:tc>
        <w:tc>
          <w:tcPr>
            <w:tcW w:w="1353" w:type="dxa"/>
            <w:tcBorders>
              <w:top w:val="nil"/>
              <w:left w:val="nil"/>
              <w:bottom w:val="single" w:sz="4" w:space="0" w:color="auto"/>
              <w:right w:val="single" w:sz="4" w:space="0" w:color="auto"/>
            </w:tcBorders>
            <w:shd w:val="clear" w:color="auto" w:fill="auto"/>
            <w:vAlign w:val="bottom"/>
            <w:hideMark/>
          </w:tcPr>
          <w:p w14:paraId="23F492C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8B0E211" w14:textId="77777777" w:rsidR="00CA018B" w:rsidRPr="001151B2" w:rsidRDefault="00CA018B" w:rsidP="00DE33C6">
            <w:r w:rsidRPr="001151B2">
              <w:t> </w:t>
            </w:r>
          </w:p>
        </w:tc>
      </w:tr>
      <w:tr w:rsidR="00CA018B" w:rsidRPr="001151B2" w14:paraId="769B13BF"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35A96FF8" w14:textId="77777777" w:rsidR="00CA018B" w:rsidRPr="001151B2" w:rsidRDefault="00CA018B" w:rsidP="00DE33C6">
            <w:r w:rsidRPr="001151B2">
              <w:t>114</w:t>
            </w:r>
          </w:p>
        </w:tc>
        <w:tc>
          <w:tcPr>
            <w:tcW w:w="2317" w:type="dxa"/>
            <w:tcBorders>
              <w:top w:val="nil"/>
              <w:left w:val="nil"/>
              <w:bottom w:val="single" w:sz="4" w:space="0" w:color="auto"/>
              <w:right w:val="single" w:sz="4" w:space="0" w:color="auto"/>
            </w:tcBorders>
            <w:shd w:val="clear" w:color="auto" w:fill="auto"/>
            <w:hideMark/>
          </w:tcPr>
          <w:p w14:paraId="403955CF" w14:textId="77777777" w:rsidR="00CA018B" w:rsidRPr="001151B2" w:rsidRDefault="00CA018B" w:rsidP="00DE33C6">
            <w:r w:rsidRPr="001151B2">
              <w:t>Dosing Pump</w:t>
            </w:r>
          </w:p>
        </w:tc>
        <w:tc>
          <w:tcPr>
            <w:tcW w:w="1572" w:type="dxa"/>
            <w:tcBorders>
              <w:top w:val="nil"/>
              <w:left w:val="nil"/>
              <w:bottom w:val="single" w:sz="4" w:space="0" w:color="auto"/>
              <w:right w:val="single" w:sz="4" w:space="0" w:color="auto"/>
            </w:tcBorders>
            <w:shd w:val="clear" w:color="auto" w:fill="auto"/>
            <w:vAlign w:val="bottom"/>
            <w:hideMark/>
          </w:tcPr>
          <w:p w14:paraId="729DC26F" w14:textId="77777777" w:rsidR="00CA018B" w:rsidRPr="001151B2" w:rsidRDefault="00CA018B" w:rsidP="00DE33C6">
            <w:r w:rsidRPr="001151B2">
              <w:t>ASIA LMI</w:t>
            </w:r>
          </w:p>
        </w:tc>
        <w:tc>
          <w:tcPr>
            <w:tcW w:w="1494" w:type="dxa"/>
            <w:tcBorders>
              <w:top w:val="nil"/>
              <w:left w:val="nil"/>
              <w:bottom w:val="single" w:sz="4" w:space="0" w:color="auto"/>
              <w:right w:val="single" w:sz="4" w:space="0" w:color="auto"/>
            </w:tcBorders>
            <w:shd w:val="clear" w:color="auto" w:fill="auto"/>
            <w:vAlign w:val="bottom"/>
            <w:hideMark/>
          </w:tcPr>
          <w:p w14:paraId="29390D2B"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0CBAF361"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7B17920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249DC73" w14:textId="77777777" w:rsidR="00CA018B" w:rsidRPr="001151B2" w:rsidRDefault="00CA018B" w:rsidP="00DE33C6">
            <w:r w:rsidRPr="001151B2">
              <w:t> </w:t>
            </w:r>
          </w:p>
        </w:tc>
      </w:tr>
      <w:tr w:rsidR="00CA018B" w:rsidRPr="001151B2" w14:paraId="15E5029B"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36517CC6" w14:textId="77777777" w:rsidR="00CA018B" w:rsidRPr="001151B2" w:rsidRDefault="00CA018B" w:rsidP="00DE33C6">
            <w:r w:rsidRPr="001151B2">
              <w:t>115</w:t>
            </w:r>
          </w:p>
        </w:tc>
        <w:tc>
          <w:tcPr>
            <w:tcW w:w="2317" w:type="dxa"/>
            <w:tcBorders>
              <w:top w:val="nil"/>
              <w:left w:val="nil"/>
              <w:bottom w:val="single" w:sz="4" w:space="0" w:color="auto"/>
              <w:right w:val="single" w:sz="4" w:space="0" w:color="auto"/>
            </w:tcBorders>
            <w:shd w:val="clear" w:color="auto" w:fill="auto"/>
            <w:hideMark/>
          </w:tcPr>
          <w:p w14:paraId="6F2C9177" w14:textId="77777777" w:rsidR="00CA018B" w:rsidRPr="001151B2" w:rsidRDefault="00CA018B" w:rsidP="00DE33C6">
            <w:r w:rsidRPr="001151B2">
              <w:t>Dosing Tank</w:t>
            </w:r>
          </w:p>
        </w:tc>
        <w:tc>
          <w:tcPr>
            <w:tcW w:w="1572" w:type="dxa"/>
            <w:tcBorders>
              <w:top w:val="nil"/>
              <w:left w:val="nil"/>
              <w:bottom w:val="single" w:sz="4" w:space="0" w:color="auto"/>
              <w:right w:val="single" w:sz="4" w:space="0" w:color="auto"/>
            </w:tcBorders>
            <w:shd w:val="clear" w:color="auto" w:fill="auto"/>
            <w:vAlign w:val="bottom"/>
            <w:hideMark/>
          </w:tcPr>
          <w:p w14:paraId="1BD584C2" w14:textId="77777777" w:rsidR="00CA018B" w:rsidRPr="001151B2" w:rsidRDefault="00CA018B" w:rsidP="00DE33C6">
            <w:r w:rsidRPr="001151B2">
              <w:t>Sintex</w:t>
            </w:r>
          </w:p>
        </w:tc>
        <w:tc>
          <w:tcPr>
            <w:tcW w:w="1494" w:type="dxa"/>
            <w:tcBorders>
              <w:top w:val="nil"/>
              <w:left w:val="nil"/>
              <w:bottom w:val="single" w:sz="4" w:space="0" w:color="auto"/>
              <w:right w:val="single" w:sz="4" w:space="0" w:color="auto"/>
            </w:tcBorders>
            <w:shd w:val="clear" w:color="auto" w:fill="auto"/>
            <w:vAlign w:val="bottom"/>
            <w:hideMark/>
          </w:tcPr>
          <w:p w14:paraId="6952CA22" w14:textId="77777777" w:rsidR="00CA018B" w:rsidRPr="001151B2" w:rsidRDefault="00CA018B" w:rsidP="00DE33C6">
            <w:r w:rsidRPr="001151B2">
              <w:t>Roto Plast</w:t>
            </w:r>
          </w:p>
        </w:tc>
        <w:tc>
          <w:tcPr>
            <w:tcW w:w="1261" w:type="dxa"/>
            <w:tcBorders>
              <w:top w:val="nil"/>
              <w:left w:val="nil"/>
              <w:bottom w:val="single" w:sz="4" w:space="0" w:color="auto"/>
              <w:right w:val="single" w:sz="4" w:space="0" w:color="auto"/>
            </w:tcBorders>
            <w:shd w:val="clear" w:color="auto" w:fill="auto"/>
            <w:vAlign w:val="bottom"/>
            <w:hideMark/>
          </w:tcPr>
          <w:p w14:paraId="28217B61"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78709D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291292B" w14:textId="77777777" w:rsidR="00CA018B" w:rsidRPr="001151B2" w:rsidRDefault="00CA018B" w:rsidP="00DE33C6">
            <w:r w:rsidRPr="001151B2">
              <w:t> </w:t>
            </w:r>
          </w:p>
        </w:tc>
      </w:tr>
      <w:tr w:rsidR="00CA018B" w:rsidRPr="001151B2" w14:paraId="07C3EC3B"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DA1BFB1" w14:textId="77777777" w:rsidR="00CA018B" w:rsidRPr="001151B2" w:rsidRDefault="00CA018B" w:rsidP="00DE33C6">
            <w:r w:rsidRPr="001151B2">
              <w:t>116</w:t>
            </w:r>
          </w:p>
        </w:tc>
        <w:tc>
          <w:tcPr>
            <w:tcW w:w="2317" w:type="dxa"/>
            <w:tcBorders>
              <w:top w:val="nil"/>
              <w:left w:val="nil"/>
              <w:bottom w:val="single" w:sz="4" w:space="0" w:color="auto"/>
              <w:right w:val="single" w:sz="4" w:space="0" w:color="auto"/>
            </w:tcBorders>
            <w:shd w:val="clear" w:color="auto" w:fill="auto"/>
            <w:hideMark/>
          </w:tcPr>
          <w:p w14:paraId="1143A971" w14:textId="77777777" w:rsidR="00CA018B" w:rsidRPr="001151B2" w:rsidRDefault="00CA018B" w:rsidP="00DE33C6">
            <w:r w:rsidRPr="001151B2">
              <w:t>Pressure Gauges</w:t>
            </w:r>
          </w:p>
        </w:tc>
        <w:tc>
          <w:tcPr>
            <w:tcW w:w="1572" w:type="dxa"/>
            <w:tcBorders>
              <w:top w:val="nil"/>
              <w:left w:val="nil"/>
              <w:bottom w:val="single" w:sz="4" w:space="0" w:color="auto"/>
              <w:right w:val="single" w:sz="4" w:space="0" w:color="auto"/>
            </w:tcBorders>
            <w:shd w:val="clear" w:color="auto" w:fill="auto"/>
            <w:vAlign w:val="bottom"/>
            <w:hideMark/>
          </w:tcPr>
          <w:p w14:paraId="6BC81A1B" w14:textId="77777777" w:rsidR="00CA018B" w:rsidRPr="001151B2" w:rsidRDefault="00CA018B" w:rsidP="00DE33C6">
            <w:r w:rsidRPr="001151B2">
              <w:t>H GURU</w:t>
            </w:r>
          </w:p>
        </w:tc>
        <w:tc>
          <w:tcPr>
            <w:tcW w:w="1494" w:type="dxa"/>
            <w:tcBorders>
              <w:top w:val="nil"/>
              <w:left w:val="nil"/>
              <w:bottom w:val="single" w:sz="4" w:space="0" w:color="auto"/>
              <w:right w:val="single" w:sz="4" w:space="0" w:color="auto"/>
            </w:tcBorders>
            <w:shd w:val="clear" w:color="auto" w:fill="auto"/>
            <w:vAlign w:val="bottom"/>
            <w:hideMark/>
          </w:tcPr>
          <w:p w14:paraId="769E77A4" w14:textId="77777777" w:rsidR="00CA018B" w:rsidRPr="001151B2" w:rsidRDefault="00CA018B" w:rsidP="00DE33C6">
            <w:r w:rsidRPr="001151B2">
              <w:t>FEIBIG</w:t>
            </w:r>
          </w:p>
        </w:tc>
        <w:tc>
          <w:tcPr>
            <w:tcW w:w="1261" w:type="dxa"/>
            <w:tcBorders>
              <w:top w:val="nil"/>
              <w:left w:val="nil"/>
              <w:bottom w:val="single" w:sz="4" w:space="0" w:color="auto"/>
              <w:right w:val="single" w:sz="4" w:space="0" w:color="auto"/>
            </w:tcBorders>
            <w:shd w:val="clear" w:color="auto" w:fill="auto"/>
            <w:vAlign w:val="bottom"/>
            <w:hideMark/>
          </w:tcPr>
          <w:p w14:paraId="3860B5E8"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712F4B5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E6A1C13" w14:textId="77777777" w:rsidR="00CA018B" w:rsidRPr="001151B2" w:rsidRDefault="00CA018B" w:rsidP="00DE33C6">
            <w:r w:rsidRPr="001151B2">
              <w:t> </w:t>
            </w:r>
          </w:p>
        </w:tc>
      </w:tr>
      <w:tr w:rsidR="00CA018B" w:rsidRPr="001151B2" w14:paraId="7D9C8EE6"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024A596C" w14:textId="77777777" w:rsidR="00CA018B" w:rsidRPr="001151B2" w:rsidRDefault="00CA018B" w:rsidP="00DE33C6">
            <w:r w:rsidRPr="001151B2">
              <w:t>117</w:t>
            </w:r>
          </w:p>
        </w:tc>
        <w:tc>
          <w:tcPr>
            <w:tcW w:w="2317" w:type="dxa"/>
            <w:tcBorders>
              <w:top w:val="nil"/>
              <w:left w:val="nil"/>
              <w:bottom w:val="single" w:sz="4" w:space="0" w:color="auto"/>
              <w:right w:val="single" w:sz="4" w:space="0" w:color="auto"/>
            </w:tcBorders>
            <w:shd w:val="clear" w:color="auto" w:fill="auto"/>
            <w:hideMark/>
          </w:tcPr>
          <w:p w14:paraId="79552A5F" w14:textId="77777777" w:rsidR="00CA018B" w:rsidRPr="001151B2" w:rsidRDefault="00CA018B" w:rsidP="00DE33C6">
            <w:r w:rsidRPr="001151B2">
              <w:t>Dash Fasteners</w:t>
            </w:r>
          </w:p>
        </w:tc>
        <w:tc>
          <w:tcPr>
            <w:tcW w:w="1572" w:type="dxa"/>
            <w:tcBorders>
              <w:top w:val="nil"/>
              <w:left w:val="nil"/>
              <w:bottom w:val="single" w:sz="4" w:space="0" w:color="auto"/>
              <w:right w:val="single" w:sz="4" w:space="0" w:color="auto"/>
            </w:tcBorders>
            <w:shd w:val="clear" w:color="auto" w:fill="auto"/>
            <w:vAlign w:val="bottom"/>
            <w:hideMark/>
          </w:tcPr>
          <w:p w14:paraId="534769CF" w14:textId="77777777" w:rsidR="00CA018B" w:rsidRPr="001151B2" w:rsidRDefault="00CA018B" w:rsidP="00DE33C6">
            <w:r w:rsidRPr="001151B2">
              <w:t>HILTI</w:t>
            </w:r>
          </w:p>
        </w:tc>
        <w:tc>
          <w:tcPr>
            <w:tcW w:w="1494" w:type="dxa"/>
            <w:tcBorders>
              <w:top w:val="nil"/>
              <w:left w:val="nil"/>
              <w:bottom w:val="single" w:sz="4" w:space="0" w:color="auto"/>
              <w:right w:val="single" w:sz="4" w:space="0" w:color="auto"/>
            </w:tcBorders>
            <w:shd w:val="clear" w:color="auto" w:fill="auto"/>
            <w:vAlign w:val="bottom"/>
            <w:hideMark/>
          </w:tcPr>
          <w:p w14:paraId="75B31F4F" w14:textId="77777777" w:rsidR="00CA018B" w:rsidRPr="001151B2" w:rsidRDefault="00CA018B" w:rsidP="00DE33C6">
            <w:r w:rsidRPr="001151B2">
              <w:t>Chilli</w:t>
            </w:r>
          </w:p>
        </w:tc>
        <w:tc>
          <w:tcPr>
            <w:tcW w:w="1261" w:type="dxa"/>
            <w:tcBorders>
              <w:top w:val="nil"/>
              <w:left w:val="nil"/>
              <w:bottom w:val="single" w:sz="4" w:space="0" w:color="auto"/>
              <w:right w:val="single" w:sz="4" w:space="0" w:color="auto"/>
            </w:tcBorders>
            <w:shd w:val="clear" w:color="auto" w:fill="auto"/>
            <w:vAlign w:val="bottom"/>
            <w:hideMark/>
          </w:tcPr>
          <w:p w14:paraId="73C5163A"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6AF2AB1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A99E96A" w14:textId="77777777" w:rsidR="00CA018B" w:rsidRPr="001151B2" w:rsidRDefault="00CA018B" w:rsidP="00DE33C6">
            <w:r w:rsidRPr="001151B2">
              <w:t> </w:t>
            </w:r>
          </w:p>
        </w:tc>
      </w:tr>
      <w:tr w:rsidR="00CA018B" w:rsidRPr="001151B2" w14:paraId="57EAF45A"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7A231672" w14:textId="77777777" w:rsidR="00CA018B" w:rsidRPr="001151B2" w:rsidRDefault="00CA018B" w:rsidP="00DE33C6">
            <w:r w:rsidRPr="001151B2">
              <w:t>118</w:t>
            </w:r>
          </w:p>
        </w:tc>
        <w:tc>
          <w:tcPr>
            <w:tcW w:w="2317" w:type="dxa"/>
            <w:tcBorders>
              <w:top w:val="nil"/>
              <w:left w:val="nil"/>
              <w:bottom w:val="single" w:sz="4" w:space="0" w:color="auto"/>
              <w:right w:val="single" w:sz="4" w:space="0" w:color="auto"/>
            </w:tcBorders>
            <w:shd w:val="clear" w:color="auto" w:fill="auto"/>
            <w:hideMark/>
          </w:tcPr>
          <w:p w14:paraId="2F210E39" w14:textId="77777777" w:rsidR="00CA018B" w:rsidRPr="001151B2" w:rsidRDefault="00CA018B" w:rsidP="00DE33C6">
            <w:r w:rsidRPr="001151B2">
              <w:t>Automatic Air Vent</w:t>
            </w:r>
          </w:p>
        </w:tc>
        <w:tc>
          <w:tcPr>
            <w:tcW w:w="1572" w:type="dxa"/>
            <w:tcBorders>
              <w:top w:val="nil"/>
              <w:left w:val="nil"/>
              <w:bottom w:val="single" w:sz="4" w:space="0" w:color="auto"/>
              <w:right w:val="single" w:sz="4" w:space="0" w:color="auto"/>
            </w:tcBorders>
            <w:shd w:val="clear" w:color="auto" w:fill="auto"/>
            <w:vAlign w:val="bottom"/>
            <w:hideMark/>
          </w:tcPr>
          <w:p w14:paraId="222B6F75" w14:textId="77777777" w:rsidR="00CA018B" w:rsidRPr="001151B2" w:rsidRDefault="00CA018B" w:rsidP="00DE33C6">
            <w:r w:rsidRPr="001151B2">
              <w:t>TBS</w:t>
            </w:r>
          </w:p>
        </w:tc>
        <w:tc>
          <w:tcPr>
            <w:tcW w:w="1494" w:type="dxa"/>
            <w:tcBorders>
              <w:top w:val="nil"/>
              <w:left w:val="nil"/>
              <w:bottom w:val="single" w:sz="4" w:space="0" w:color="auto"/>
              <w:right w:val="single" w:sz="4" w:space="0" w:color="auto"/>
            </w:tcBorders>
            <w:shd w:val="clear" w:color="auto" w:fill="auto"/>
            <w:vAlign w:val="bottom"/>
            <w:hideMark/>
          </w:tcPr>
          <w:p w14:paraId="775FB1AB" w14:textId="77777777" w:rsidR="00CA018B" w:rsidRPr="001151B2" w:rsidRDefault="00CA018B" w:rsidP="00DE33C6">
            <w:r w:rsidRPr="001151B2">
              <w:t>IBP</w:t>
            </w:r>
          </w:p>
        </w:tc>
        <w:tc>
          <w:tcPr>
            <w:tcW w:w="1261" w:type="dxa"/>
            <w:tcBorders>
              <w:top w:val="nil"/>
              <w:left w:val="nil"/>
              <w:bottom w:val="single" w:sz="4" w:space="0" w:color="auto"/>
              <w:right w:val="single" w:sz="4" w:space="0" w:color="auto"/>
            </w:tcBorders>
            <w:shd w:val="clear" w:color="auto" w:fill="auto"/>
            <w:vAlign w:val="bottom"/>
            <w:hideMark/>
          </w:tcPr>
          <w:p w14:paraId="2D2FE8FB" w14:textId="77777777" w:rsidR="00CA018B" w:rsidRPr="001151B2" w:rsidRDefault="00CA018B" w:rsidP="00DE33C6">
            <w:r w:rsidRPr="001151B2">
              <w:t>CIM</w:t>
            </w:r>
          </w:p>
        </w:tc>
        <w:tc>
          <w:tcPr>
            <w:tcW w:w="1353" w:type="dxa"/>
            <w:tcBorders>
              <w:top w:val="nil"/>
              <w:left w:val="nil"/>
              <w:bottom w:val="single" w:sz="4" w:space="0" w:color="auto"/>
              <w:right w:val="single" w:sz="4" w:space="0" w:color="auto"/>
            </w:tcBorders>
            <w:shd w:val="clear" w:color="auto" w:fill="auto"/>
            <w:vAlign w:val="bottom"/>
            <w:hideMark/>
          </w:tcPr>
          <w:p w14:paraId="2209A267"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6A80C41" w14:textId="77777777" w:rsidR="00CA018B" w:rsidRPr="001151B2" w:rsidRDefault="00CA018B" w:rsidP="00DE33C6">
            <w:r w:rsidRPr="001151B2">
              <w:t> </w:t>
            </w:r>
          </w:p>
        </w:tc>
      </w:tr>
      <w:tr w:rsidR="00CA018B" w:rsidRPr="001151B2" w14:paraId="124CC8DC"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6BACF942" w14:textId="77777777" w:rsidR="00CA018B" w:rsidRPr="001151B2" w:rsidRDefault="00CA018B" w:rsidP="00DE33C6">
            <w:r w:rsidRPr="001151B2">
              <w:t>119</w:t>
            </w:r>
          </w:p>
        </w:tc>
        <w:tc>
          <w:tcPr>
            <w:tcW w:w="2317" w:type="dxa"/>
            <w:tcBorders>
              <w:top w:val="nil"/>
              <w:left w:val="nil"/>
              <w:bottom w:val="single" w:sz="4" w:space="0" w:color="auto"/>
              <w:right w:val="single" w:sz="4" w:space="0" w:color="auto"/>
            </w:tcBorders>
            <w:shd w:val="clear" w:color="auto" w:fill="auto"/>
            <w:hideMark/>
          </w:tcPr>
          <w:p w14:paraId="65E34DA3" w14:textId="77777777" w:rsidR="00CA018B" w:rsidRPr="001151B2" w:rsidRDefault="00CA018B" w:rsidP="00DE33C6">
            <w:r w:rsidRPr="001151B2">
              <w:t>Pipe Clamps / Hangers / Support</w:t>
            </w:r>
          </w:p>
        </w:tc>
        <w:tc>
          <w:tcPr>
            <w:tcW w:w="1572" w:type="dxa"/>
            <w:tcBorders>
              <w:top w:val="nil"/>
              <w:left w:val="nil"/>
              <w:bottom w:val="single" w:sz="4" w:space="0" w:color="auto"/>
              <w:right w:val="single" w:sz="4" w:space="0" w:color="auto"/>
            </w:tcBorders>
            <w:shd w:val="clear" w:color="auto" w:fill="auto"/>
            <w:vAlign w:val="bottom"/>
            <w:hideMark/>
          </w:tcPr>
          <w:p w14:paraId="5C265F5F" w14:textId="77777777" w:rsidR="00CA018B" w:rsidRPr="001151B2" w:rsidRDefault="00CA018B" w:rsidP="00DE33C6">
            <w:r w:rsidRPr="001151B2">
              <w:t xml:space="preserve">HILTI </w:t>
            </w:r>
          </w:p>
        </w:tc>
        <w:tc>
          <w:tcPr>
            <w:tcW w:w="1494" w:type="dxa"/>
            <w:tcBorders>
              <w:top w:val="nil"/>
              <w:left w:val="nil"/>
              <w:bottom w:val="single" w:sz="4" w:space="0" w:color="auto"/>
              <w:right w:val="single" w:sz="4" w:space="0" w:color="auto"/>
            </w:tcBorders>
            <w:shd w:val="clear" w:color="auto" w:fill="auto"/>
            <w:vAlign w:val="bottom"/>
            <w:hideMark/>
          </w:tcPr>
          <w:p w14:paraId="4725B4B3" w14:textId="77777777" w:rsidR="00CA018B" w:rsidRPr="001151B2" w:rsidRDefault="00CA018B" w:rsidP="00DE33C6">
            <w:r w:rsidRPr="001151B2">
              <w:t>CHILLI</w:t>
            </w:r>
          </w:p>
        </w:tc>
        <w:tc>
          <w:tcPr>
            <w:tcW w:w="1261" w:type="dxa"/>
            <w:tcBorders>
              <w:top w:val="nil"/>
              <w:left w:val="nil"/>
              <w:bottom w:val="single" w:sz="4" w:space="0" w:color="auto"/>
              <w:right w:val="single" w:sz="4" w:space="0" w:color="auto"/>
            </w:tcBorders>
            <w:shd w:val="clear" w:color="auto" w:fill="auto"/>
            <w:vAlign w:val="bottom"/>
            <w:hideMark/>
          </w:tcPr>
          <w:p w14:paraId="0C92142B"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B1C60A1"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AB3E45E" w14:textId="77777777" w:rsidR="00CA018B" w:rsidRPr="001151B2" w:rsidRDefault="00CA018B" w:rsidP="00DE33C6">
            <w:r w:rsidRPr="001151B2">
              <w:t> </w:t>
            </w:r>
          </w:p>
        </w:tc>
      </w:tr>
      <w:tr w:rsidR="00CA018B" w:rsidRPr="001151B2" w14:paraId="2B3AEE65"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6C26A2D" w14:textId="77777777" w:rsidR="00CA018B" w:rsidRPr="001151B2" w:rsidRDefault="00CA018B" w:rsidP="00DE33C6">
            <w:r w:rsidRPr="001151B2">
              <w:t>120</w:t>
            </w:r>
          </w:p>
        </w:tc>
        <w:tc>
          <w:tcPr>
            <w:tcW w:w="2317" w:type="dxa"/>
            <w:tcBorders>
              <w:top w:val="nil"/>
              <w:left w:val="nil"/>
              <w:bottom w:val="single" w:sz="4" w:space="0" w:color="auto"/>
              <w:right w:val="single" w:sz="4" w:space="0" w:color="auto"/>
            </w:tcBorders>
            <w:shd w:val="clear" w:color="auto" w:fill="auto"/>
            <w:hideMark/>
          </w:tcPr>
          <w:p w14:paraId="0B701A6A" w14:textId="77777777" w:rsidR="00CA018B" w:rsidRPr="001151B2" w:rsidRDefault="00CA018B" w:rsidP="00DE33C6">
            <w:r w:rsidRPr="001151B2">
              <w:t>Paint</w:t>
            </w:r>
          </w:p>
        </w:tc>
        <w:tc>
          <w:tcPr>
            <w:tcW w:w="1572" w:type="dxa"/>
            <w:tcBorders>
              <w:top w:val="nil"/>
              <w:left w:val="nil"/>
              <w:bottom w:val="single" w:sz="4" w:space="0" w:color="auto"/>
              <w:right w:val="single" w:sz="4" w:space="0" w:color="auto"/>
            </w:tcBorders>
            <w:shd w:val="clear" w:color="auto" w:fill="auto"/>
            <w:vAlign w:val="bottom"/>
            <w:hideMark/>
          </w:tcPr>
          <w:p w14:paraId="66B214B8" w14:textId="77777777" w:rsidR="00CA018B" w:rsidRPr="001151B2" w:rsidRDefault="00CA018B" w:rsidP="00DE33C6">
            <w:r w:rsidRPr="001151B2">
              <w:t xml:space="preserve">Shalimar </w:t>
            </w:r>
          </w:p>
        </w:tc>
        <w:tc>
          <w:tcPr>
            <w:tcW w:w="1494" w:type="dxa"/>
            <w:tcBorders>
              <w:top w:val="nil"/>
              <w:left w:val="nil"/>
              <w:bottom w:val="single" w:sz="4" w:space="0" w:color="auto"/>
              <w:right w:val="single" w:sz="4" w:space="0" w:color="auto"/>
            </w:tcBorders>
            <w:shd w:val="clear" w:color="auto" w:fill="auto"/>
            <w:vAlign w:val="bottom"/>
            <w:hideMark/>
          </w:tcPr>
          <w:p w14:paraId="58D1CA3B" w14:textId="77777777" w:rsidR="00CA018B" w:rsidRPr="001151B2" w:rsidRDefault="00CA018B" w:rsidP="00DE33C6">
            <w:r w:rsidRPr="001151B2">
              <w:t>Berger</w:t>
            </w:r>
          </w:p>
        </w:tc>
        <w:tc>
          <w:tcPr>
            <w:tcW w:w="1261" w:type="dxa"/>
            <w:tcBorders>
              <w:top w:val="nil"/>
              <w:left w:val="nil"/>
              <w:bottom w:val="single" w:sz="4" w:space="0" w:color="auto"/>
              <w:right w:val="single" w:sz="4" w:space="0" w:color="auto"/>
            </w:tcBorders>
            <w:shd w:val="clear" w:color="auto" w:fill="auto"/>
            <w:vAlign w:val="bottom"/>
            <w:hideMark/>
          </w:tcPr>
          <w:p w14:paraId="03482F26" w14:textId="77777777" w:rsidR="00CA018B" w:rsidRPr="001151B2" w:rsidRDefault="00CA018B" w:rsidP="00DE33C6">
            <w:r w:rsidRPr="001151B2">
              <w:t>Asian</w:t>
            </w:r>
          </w:p>
        </w:tc>
        <w:tc>
          <w:tcPr>
            <w:tcW w:w="1353" w:type="dxa"/>
            <w:tcBorders>
              <w:top w:val="nil"/>
              <w:left w:val="nil"/>
              <w:bottom w:val="single" w:sz="4" w:space="0" w:color="auto"/>
              <w:right w:val="single" w:sz="4" w:space="0" w:color="auto"/>
            </w:tcBorders>
            <w:shd w:val="clear" w:color="auto" w:fill="auto"/>
            <w:vAlign w:val="bottom"/>
            <w:hideMark/>
          </w:tcPr>
          <w:p w14:paraId="034585F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D323C2B" w14:textId="77777777" w:rsidR="00CA018B" w:rsidRPr="001151B2" w:rsidRDefault="00CA018B" w:rsidP="00DE33C6">
            <w:r w:rsidRPr="001151B2">
              <w:t> </w:t>
            </w:r>
          </w:p>
        </w:tc>
      </w:tr>
      <w:tr w:rsidR="00CA018B" w:rsidRPr="001151B2" w14:paraId="3D916DA4"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0ED87468" w14:textId="77777777" w:rsidR="00CA018B" w:rsidRPr="001151B2" w:rsidRDefault="00CA018B" w:rsidP="00DE33C6">
            <w:r w:rsidRPr="001151B2">
              <w:t>121</w:t>
            </w:r>
          </w:p>
        </w:tc>
        <w:tc>
          <w:tcPr>
            <w:tcW w:w="2317" w:type="dxa"/>
            <w:tcBorders>
              <w:top w:val="nil"/>
              <w:left w:val="nil"/>
              <w:bottom w:val="single" w:sz="4" w:space="0" w:color="auto"/>
              <w:right w:val="single" w:sz="4" w:space="0" w:color="auto"/>
            </w:tcBorders>
            <w:shd w:val="clear" w:color="auto" w:fill="auto"/>
            <w:hideMark/>
          </w:tcPr>
          <w:p w14:paraId="20F679D9" w14:textId="77777777" w:rsidR="00CA018B" w:rsidRPr="001151B2" w:rsidRDefault="00CA018B" w:rsidP="00DE33C6">
            <w:r w:rsidRPr="001151B2">
              <w:t>Conduit</w:t>
            </w:r>
          </w:p>
        </w:tc>
        <w:tc>
          <w:tcPr>
            <w:tcW w:w="1572" w:type="dxa"/>
            <w:tcBorders>
              <w:top w:val="nil"/>
              <w:left w:val="nil"/>
              <w:bottom w:val="single" w:sz="4" w:space="0" w:color="auto"/>
              <w:right w:val="single" w:sz="4" w:space="0" w:color="auto"/>
            </w:tcBorders>
            <w:shd w:val="clear" w:color="auto" w:fill="auto"/>
            <w:vAlign w:val="bottom"/>
            <w:hideMark/>
          </w:tcPr>
          <w:p w14:paraId="2AAD38EC" w14:textId="77777777" w:rsidR="00CA018B" w:rsidRPr="001151B2" w:rsidRDefault="00CA018B" w:rsidP="00DE33C6">
            <w:r w:rsidRPr="001151B2">
              <w:t xml:space="preserve">AKG ATUL </w:t>
            </w:r>
          </w:p>
        </w:tc>
        <w:tc>
          <w:tcPr>
            <w:tcW w:w="1494" w:type="dxa"/>
            <w:tcBorders>
              <w:top w:val="nil"/>
              <w:left w:val="nil"/>
              <w:bottom w:val="single" w:sz="4" w:space="0" w:color="auto"/>
              <w:right w:val="single" w:sz="4" w:space="0" w:color="auto"/>
            </w:tcBorders>
            <w:shd w:val="clear" w:color="auto" w:fill="auto"/>
            <w:vAlign w:val="bottom"/>
            <w:hideMark/>
          </w:tcPr>
          <w:p w14:paraId="526D8D53" w14:textId="77777777" w:rsidR="00CA018B" w:rsidRPr="001151B2" w:rsidRDefault="00CA018B" w:rsidP="00DE33C6">
            <w:r w:rsidRPr="001151B2">
              <w:t>BEC</w:t>
            </w:r>
          </w:p>
        </w:tc>
        <w:tc>
          <w:tcPr>
            <w:tcW w:w="1261" w:type="dxa"/>
            <w:tcBorders>
              <w:top w:val="nil"/>
              <w:left w:val="nil"/>
              <w:bottom w:val="single" w:sz="4" w:space="0" w:color="auto"/>
              <w:right w:val="single" w:sz="4" w:space="0" w:color="auto"/>
            </w:tcBorders>
            <w:shd w:val="clear" w:color="auto" w:fill="auto"/>
            <w:vAlign w:val="bottom"/>
            <w:hideMark/>
          </w:tcPr>
          <w:p w14:paraId="4FD38FF4"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0246659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1B37B63" w14:textId="77777777" w:rsidR="00CA018B" w:rsidRPr="001151B2" w:rsidRDefault="00CA018B" w:rsidP="00DE33C6">
            <w:r w:rsidRPr="001151B2">
              <w:t> </w:t>
            </w:r>
          </w:p>
        </w:tc>
      </w:tr>
      <w:tr w:rsidR="00CA018B" w:rsidRPr="001151B2" w14:paraId="11B94F58"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0F2813E8" w14:textId="77777777" w:rsidR="00CA018B" w:rsidRPr="001151B2" w:rsidRDefault="00CA018B" w:rsidP="00DE33C6">
            <w:r w:rsidRPr="001151B2">
              <w:t>122</w:t>
            </w:r>
          </w:p>
        </w:tc>
        <w:tc>
          <w:tcPr>
            <w:tcW w:w="2317" w:type="dxa"/>
            <w:tcBorders>
              <w:top w:val="nil"/>
              <w:left w:val="nil"/>
              <w:bottom w:val="single" w:sz="4" w:space="0" w:color="auto"/>
              <w:right w:val="single" w:sz="4" w:space="0" w:color="auto"/>
            </w:tcBorders>
            <w:shd w:val="clear" w:color="auto" w:fill="auto"/>
            <w:hideMark/>
          </w:tcPr>
          <w:p w14:paraId="0F907144" w14:textId="77777777" w:rsidR="00CA018B" w:rsidRPr="001151B2" w:rsidRDefault="00CA018B" w:rsidP="00DE33C6">
            <w:r w:rsidRPr="001151B2">
              <w:t>Rotameter / Flow Indicator</w:t>
            </w:r>
          </w:p>
        </w:tc>
        <w:tc>
          <w:tcPr>
            <w:tcW w:w="1572" w:type="dxa"/>
            <w:tcBorders>
              <w:top w:val="nil"/>
              <w:left w:val="nil"/>
              <w:bottom w:val="single" w:sz="4" w:space="0" w:color="auto"/>
              <w:right w:val="single" w:sz="4" w:space="0" w:color="auto"/>
            </w:tcBorders>
            <w:shd w:val="clear" w:color="auto" w:fill="auto"/>
            <w:vAlign w:val="bottom"/>
            <w:hideMark/>
          </w:tcPr>
          <w:p w14:paraId="33560A35" w14:textId="77777777" w:rsidR="00CA018B" w:rsidRPr="001151B2" w:rsidRDefault="00CA018B" w:rsidP="00DE33C6">
            <w:r w:rsidRPr="001151B2">
              <w:t xml:space="preserve">Heinrick </w:t>
            </w:r>
          </w:p>
        </w:tc>
        <w:tc>
          <w:tcPr>
            <w:tcW w:w="1494" w:type="dxa"/>
            <w:tcBorders>
              <w:top w:val="nil"/>
              <w:left w:val="nil"/>
              <w:bottom w:val="single" w:sz="4" w:space="0" w:color="auto"/>
              <w:right w:val="single" w:sz="4" w:space="0" w:color="auto"/>
            </w:tcBorders>
            <w:shd w:val="clear" w:color="auto" w:fill="auto"/>
            <w:vAlign w:val="bottom"/>
            <w:hideMark/>
          </w:tcPr>
          <w:p w14:paraId="06D25831" w14:textId="77777777" w:rsidR="00CA018B" w:rsidRPr="001151B2" w:rsidRDefault="00CA018B" w:rsidP="00DE33C6">
            <w:r w:rsidRPr="001151B2">
              <w:t>Alpha</w:t>
            </w:r>
          </w:p>
        </w:tc>
        <w:tc>
          <w:tcPr>
            <w:tcW w:w="1261" w:type="dxa"/>
            <w:tcBorders>
              <w:top w:val="nil"/>
              <w:left w:val="nil"/>
              <w:bottom w:val="single" w:sz="4" w:space="0" w:color="auto"/>
              <w:right w:val="single" w:sz="4" w:space="0" w:color="auto"/>
            </w:tcBorders>
            <w:shd w:val="clear" w:color="auto" w:fill="auto"/>
            <w:vAlign w:val="bottom"/>
            <w:hideMark/>
          </w:tcPr>
          <w:p w14:paraId="4E8E0779" w14:textId="77777777" w:rsidR="00CA018B" w:rsidRPr="001151B2" w:rsidRDefault="00CA018B" w:rsidP="00DE33C6">
            <w:r w:rsidRPr="001151B2">
              <w:t>Flow</w:t>
            </w:r>
          </w:p>
        </w:tc>
        <w:tc>
          <w:tcPr>
            <w:tcW w:w="1353" w:type="dxa"/>
            <w:tcBorders>
              <w:top w:val="nil"/>
              <w:left w:val="nil"/>
              <w:bottom w:val="single" w:sz="4" w:space="0" w:color="auto"/>
              <w:right w:val="single" w:sz="4" w:space="0" w:color="auto"/>
            </w:tcBorders>
            <w:shd w:val="clear" w:color="auto" w:fill="auto"/>
            <w:vAlign w:val="bottom"/>
            <w:hideMark/>
          </w:tcPr>
          <w:p w14:paraId="39C18539"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020B47F" w14:textId="77777777" w:rsidR="00CA018B" w:rsidRPr="001151B2" w:rsidRDefault="00CA018B" w:rsidP="00DE33C6">
            <w:r w:rsidRPr="001151B2">
              <w:t> </w:t>
            </w:r>
          </w:p>
        </w:tc>
      </w:tr>
      <w:tr w:rsidR="00CA018B" w:rsidRPr="001151B2" w14:paraId="6FCE12F3" w14:textId="77777777" w:rsidTr="00DE33C6">
        <w:trPr>
          <w:trHeight w:val="1290"/>
        </w:trPr>
        <w:tc>
          <w:tcPr>
            <w:tcW w:w="728" w:type="dxa"/>
            <w:tcBorders>
              <w:top w:val="nil"/>
              <w:left w:val="single" w:sz="4" w:space="0" w:color="auto"/>
              <w:bottom w:val="single" w:sz="4" w:space="0" w:color="auto"/>
              <w:right w:val="single" w:sz="4" w:space="0" w:color="auto"/>
            </w:tcBorders>
            <w:shd w:val="clear" w:color="auto" w:fill="auto"/>
            <w:hideMark/>
          </w:tcPr>
          <w:p w14:paraId="0D25A954" w14:textId="77777777" w:rsidR="00CA018B" w:rsidRPr="001151B2" w:rsidRDefault="00CA018B" w:rsidP="00DE33C6">
            <w:r w:rsidRPr="001151B2">
              <w:t>123</w:t>
            </w:r>
          </w:p>
        </w:tc>
        <w:tc>
          <w:tcPr>
            <w:tcW w:w="2317" w:type="dxa"/>
            <w:tcBorders>
              <w:top w:val="nil"/>
              <w:left w:val="nil"/>
              <w:bottom w:val="single" w:sz="4" w:space="0" w:color="auto"/>
              <w:right w:val="single" w:sz="4" w:space="0" w:color="auto"/>
            </w:tcBorders>
            <w:shd w:val="clear" w:color="auto" w:fill="auto"/>
            <w:hideMark/>
          </w:tcPr>
          <w:p w14:paraId="78DDC47E" w14:textId="77777777" w:rsidR="00CA018B" w:rsidRPr="001151B2" w:rsidRDefault="00CA018B" w:rsidP="00DE33C6">
            <w:r w:rsidRPr="001151B2">
              <w:t>Diaphram Valve</w:t>
            </w:r>
          </w:p>
        </w:tc>
        <w:tc>
          <w:tcPr>
            <w:tcW w:w="1572" w:type="dxa"/>
            <w:tcBorders>
              <w:top w:val="nil"/>
              <w:left w:val="nil"/>
              <w:bottom w:val="single" w:sz="4" w:space="0" w:color="auto"/>
              <w:right w:val="single" w:sz="4" w:space="0" w:color="auto"/>
            </w:tcBorders>
            <w:shd w:val="clear" w:color="auto" w:fill="auto"/>
            <w:vAlign w:val="bottom"/>
            <w:hideMark/>
          </w:tcPr>
          <w:p w14:paraId="6EC812D4" w14:textId="77777777" w:rsidR="00CA018B" w:rsidRPr="001151B2" w:rsidRDefault="00CA018B" w:rsidP="00DE33C6">
            <w:r w:rsidRPr="001151B2">
              <w:t>As approved by CONSULTANT</w:t>
            </w:r>
          </w:p>
        </w:tc>
        <w:tc>
          <w:tcPr>
            <w:tcW w:w="1494" w:type="dxa"/>
            <w:tcBorders>
              <w:top w:val="nil"/>
              <w:left w:val="nil"/>
              <w:bottom w:val="single" w:sz="4" w:space="0" w:color="auto"/>
              <w:right w:val="single" w:sz="4" w:space="0" w:color="auto"/>
            </w:tcBorders>
            <w:shd w:val="clear" w:color="auto" w:fill="auto"/>
            <w:vAlign w:val="bottom"/>
            <w:hideMark/>
          </w:tcPr>
          <w:p w14:paraId="0C872F01" w14:textId="77777777" w:rsidR="00CA018B" w:rsidRPr="001151B2" w:rsidRDefault="00CA018B" w:rsidP="00DE33C6">
            <w:r w:rsidRPr="001151B2">
              <w:t> </w:t>
            </w:r>
          </w:p>
        </w:tc>
        <w:tc>
          <w:tcPr>
            <w:tcW w:w="1261" w:type="dxa"/>
            <w:tcBorders>
              <w:top w:val="nil"/>
              <w:left w:val="nil"/>
              <w:bottom w:val="single" w:sz="4" w:space="0" w:color="auto"/>
              <w:right w:val="single" w:sz="4" w:space="0" w:color="auto"/>
            </w:tcBorders>
            <w:shd w:val="clear" w:color="auto" w:fill="auto"/>
            <w:vAlign w:val="bottom"/>
            <w:hideMark/>
          </w:tcPr>
          <w:p w14:paraId="3922E0B4"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0A131ABB"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9F53A66" w14:textId="77777777" w:rsidR="00CA018B" w:rsidRPr="001151B2" w:rsidRDefault="00CA018B" w:rsidP="00DE33C6">
            <w:r w:rsidRPr="001151B2">
              <w:t> </w:t>
            </w:r>
          </w:p>
        </w:tc>
      </w:tr>
      <w:tr w:rsidR="00CA018B" w:rsidRPr="001151B2" w14:paraId="38AA5E2F"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FB9E172" w14:textId="77777777" w:rsidR="00CA018B" w:rsidRPr="001151B2" w:rsidRDefault="00CA018B" w:rsidP="00DE33C6">
            <w:r w:rsidRPr="001151B2">
              <w:t>124</w:t>
            </w:r>
          </w:p>
        </w:tc>
        <w:tc>
          <w:tcPr>
            <w:tcW w:w="2317" w:type="dxa"/>
            <w:tcBorders>
              <w:top w:val="nil"/>
              <w:left w:val="nil"/>
              <w:bottom w:val="single" w:sz="4" w:space="0" w:color="auto"/>
              <w:right w:val="single" w:sz="4" w:space="0" w:color="auto"/>
            </w:tcBorders>
            <w:shd w:val="clear" w:color="auto" w:fill="auto"/>
            <w:hideMark/>
          </w:tcPr>
          <w:p w14:paraId="290AC548" w14:textId="77777777" w:rsidR="00CA018B" w:rsidRPr="001151B2" w:rsidRDefault="00CA018B" w:rsidP="00DE33C6">
            <w:r w:rsidRPr="001151B2">
              <w:t>Water Supply Pumps</w:t>
            </w:r>
          </w:p>
        </w:tc>
        <w:tc>
          <w:tcPr>
            <w:tcW w:w="1572" w:type="dxa"/>
            <w:tcBorders>
              <w:top w:val="nil"/>
              <w:left w:val="nil"/>
              <w:bottom w:val="single" w:sz="4" w:space="0" w:color="auto"/>
              <w:right w:val="single" w:sz="4" w:space="0" w:color="auto"/>
            </w:tcBorders>
            <w:shd w:val="clear" w:color="auto" w:fill="auto"/>
            <w:vAlign w:val="bottom"/>
            <w:hideMark/>
          </w:tcPr>
          <w:p w14:paraId="1D3F2018" w14:textId="77777777" w:rsidR="00CA018B" w:rsidRPr="001151B2" w:rsidRDefault="00CA018B" w:rsidP="00DE33C6">
            <w:r w:rsidRPr="001151B2">
              <w:t xml:space="preserve">MATHER PLATT  </w:t>
            </w:r>
          </w:p>
        </w:tc>
        <w:tc>
          <w:tcPr>
            <w:tcW w:w="1494" w:type="dxa"/>
            <w:tcBorders>
              <w:top w:val="nil"/>
              <w:left w:val="nil"/>
              <w:bottom w:val="single" w:sz="4" w:space="0" w:color="auto"/>
              <w:right w:val="single" w:sz="4" w:space="0" w:color="auto"/>
            </w:tcBorders>
            <w:shd w:val="clear" w:color="auto" w:fill="auto"/>
            <w:vAlign w:val="bottom"/>
            <w:hideMark/>
          </w:tcPr>
          <w:p w14:paraId="19BEF065" w14:textId="77777777" w:rsidR="00CA018B" w:rsidRPr="001151B2" w:rsidRDefault="00CA018B" w:rsidP="00DE33C6">
            <w:r w:rsidRPr="001151B2">
              <w:t>GRUNDFOSS</w:t>
            </w:r>
          </w:p>
        </w:tc>
        <w:tc>
          <w:tcPr>
            <w:tcW w:w="1261" w:type="dxa"/>
            <w:tcBorders>
              <w:top w:val="nil"/>
              <w:left w:val="nil"/>
              <w:bottom w:val="single" w:sz="4" w:space="0" w:color="auto"/>
              <w:right w:val="single" w:sz="4" w:space="0" w:color="auto"/>
            </w:tcBorders>
            <w:shd w:val="clear" w:color="auto" w:fill="auto"/>
            <w:vAlign w:val="bottom"/>
            <w:hideMark/>
          </w:tcPr>
          <w:p w14:paraId="4D190498" w14:textId="77777777" w:rsidR="00CA018B" w:rsidRPr="001151B2" w:rsidRDefault="00CA018B" w:rsidP="00DE33C6">
            <w:r w:rsidRPr="001151B2">
              <w:t>Wilo</w:t>
            </w:r>
          </w:p>
        </w:tc>
        <w:tc>
          <w:tcPr>
            <w:tcW w:w="1353" w:type="dxa"/>
            <w:tcBorders>
              <w:top w:val="nil"/>
              <w:left w:val="nil"/>
              <w:bottom w:val="single" w:sz="4" w:space="0" w:color="auto"/>
              <w:right w:val="single" w:sz="4" w:space="0" w:color="auto"/>
            </w:tcBorders>
            <w:shd w:val="clear" w:color="auto" w:fill="auto"/>
            <w:vAlign w:val="bottom"/>
            <w:hideMark/>
          </w:tcPr>
          <w:p w14:paraId="53D21402"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D5673EF" w14:textId="77777777" w:rsidR="00CA018B" w:rsidRPr="001151B2" w:rsidRDefault="00CA018B" w:rsidP="00DE33C6">
            <w:r w:rsidRPr="001151B2">
              <w:t> </w:t>
            </w:r>
          </w:p>
        </w:tc>
      </w:tr>
      <w:tr w:rsidR="00CA018B" w:rsidRPr="001151B2" w14:paraId="054A8FD0"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7AEBFA0D" w14:textId="77777777" w:rsidR="00CA018B" w:rsidRPr="001151B2" w:rsidRDefault="00CA018B" w:rsidP="00DE33C6">
            <w:r w:rsidRPr="001151B2">
              <w:t>125</w:t>
            </w:r>
          </w:p>
        </w:tc>
        <w:tc>
          <w:tcPr>
            <w:tcW w:w="2317" w:type="dxa"/>
            <w:tcBorders>
              <w:top w:val="nil"/>
              <w:left w:val="nil"/>
              <w:bottom w:val="single" w:sz="4" w:space="0" w:color="auto"/>
              <w:right w:val="single" w:sz="4" w:space="0" w:color="auto"/>
            </w:tcBorders>
            <w:shd w:val="clear" w:color="auto" w:fill="auto"/>
            <w:hideMark/>
          </w:tcPr>
          <w:p w14:paraId="49E4C1C7" w14:textId="77777777" w:rsidR="00CA018B" w:rsidRPr="001151B2" w:rsidRDefault="00CA018B" w:rsidP="00DE33C6">
            <w:r w:rsidRPr="001151B2">
              <w:t>Hydro-pneumatic System</w:t>
            </w:r>
          </w:p>
        </w:tc>
        <w:tc>
          <w:tcPr>
            <w:tcW w:w="1572" w:type="dxa"/>
            <w:tcBorders>
              <w:top w:val="nil"/>
              <w:left w:val="nil"/>
              <w:bottom w:val="single" w:sz="4" w:space="0" w:color="auto"/>
              <w:right w:val="single" w:sz="4" w:space="0" w:color="auto"/>
            </w:tcBorders>
            <w:shd w:val="clear" w:color="auto" w:fill="auto"/>
            <w:vAlign w:val="bottom"/>
            <w:hideMark/>
          </w:tcPr>
          <w:p w14:paraId="67EACF46" w14:textId="77777777" w:rsidR="00CA018B" w:rsidRPr="001151B2" w:rsidRDefault="00CA018B" w:rsidP="00DE33C6">
            <w:r w:rsidRPr="001151B2">
              <w:t xml:space="preserve">MATHER PLATT  </w:t>
            </w:r>
          </w:p>
        </w:tc>
        <w:tc>
          <w:tcPr>
            <w:tcW w:w="1494" w:type="dxa"/>
            <w:tcBorders>
              <w:top w:val="nil"/>
              <w:left w:val="nil"/>
              <w:bottom w:val="single" w:sz="4" w:space="0" w:color="auto"/>
              <w:right w:val="single" w:sz="4" w:space="0" w:color="auto"/>
            </w:tcBorders>
            <w:shd w:val="clear" w:color="auto" w:fill="auto"/>
            <w:vAlign w:val="bottom"/>
            <w:hideMark/>
          </w:tcPr>
          <w:p w14:paraId="361EA46B" w14:textId="77777777" w:rsidR="00CA018B" w:rsidRPr="001151B2" w:rsidRDefault="00CA018B" w:rsidP="00DE33C6">
            <w:r w:rsidRPr="001151B2">
              <w:t>GRUNDFOSS</w:t>
            </w:r>
          </w:p>
        </w:tc>
        <w:tc>
          <w:tcPr>
            <w:tcW w:w="1261" w:type="dxa"/>
            <w:tcBorders>
              <w:top w:val="nil"/>
              <w:left w:val="nil"/>
              <w:bottom w:val="single" w:sz="4" w:space="0" w:color="auto"/>
              <w:right w:val="single" w:sz="4" w:space="0" w:color="auto"/>
            </w:tcBorders>
            <w:shd w:val="clear" w:color="auto" w:fill="auto"/>
            <w:vAlign w:val="bottom"/>
            <w:hideMark/>
          </w:tcPr>
          <w:p w14:paraId="50967D9A" w14:textId="77777777" w:rsidR="00CA018B" w:rsidRPr="001151B2" w:rsidRDefault="00CA018B" w:rsidP="00DE33C6">
            <w:r w:rsidRPr="001151B2">
              <w:t>Wilo</w:t>
            </w:r>
          </w:p>
        </w:tc>
        <w:tc>
          <w:tcPr>
            <w:tcW w:w="1353" w:type="dxa"/>
            <w:tcBorders>
              <w:top w:val="nil"/>
              <w:left w:val="nil"/>
              <w:bottom w:val="single" w:sz="4" w:space="0" w:color="auto"/>
              <w:right w:val="single" w:sz="4" w:space="0" w:color="auto"/>
            </w:tcBorders>
            <w:shd w:val="clear" w:color="auto" w:fill="auto"/>
            <w:vAlign w:val="bottom"/>
            <w:hideMark/>
          </w:tcPr>
          <w:p w14:paraId="385D69E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2B42DB6" w14:textId="77777777" w:rsidR="00CA018B" w:rsidRPr="001151B2" w:rsidRDefault="00CA018B" w:rsidP="00DE33C6">
            <w:r w:rsidRPr="001151B2">
              <w:t> </w:t>
            </w:r>
          </w:p>
        </w:tc>
      </w:tr>
      <w:tr w:rsidR="00CA018B" w:rsidRPr="001151B2" w14:paraId="56CA56D8"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187BD93C" w14:textId="77777777" w:rsidR="00CA018B" w:rsidRPr="001151B2" w:rsidRDefault="00CA018B" w:rsidP="00DE33C6">
            <w:r w:rsidRPr="001151B2">
              <w:t>126</w:t>
            </w:r>
          </w:p>
        </w:tc>
        <w:tc>
          <w:tcPr>
            <w:tcW w:w="2317" w:type="dxa"/>
            <w:tcBorders>
              <w:top w:val="nil"/>
              <w:left w:val="nil"/>
              <w:bottom w:val="single" w:sz="4" w:space="0" w:color="auto"/>
              <w:right w:val="single" w:sz="4" w:space="0" w:color="auto"/>
            </w:tcBorders>
            <w:shd w:val="clear" w:color="auto" w:fill="auto"/>
            <w:hideMark/>
          </w:tcPr>
          <w:p w14:paraId="62498EE3" w14:textId="77777777" w:rsidR="00CA018B" w:rsidRPr="001151B2" w:rsidRDefault="00CA018B" w:rsidP="00DE33C6">
            <w:r w:rsidRPr="001151B2">
              <w:t>Filter/Softener</w:t>
            </w:r>
          </w:p>
        </w:tc>
        <w:tc>
          <w:tcPr>
            <w:tcW w:w="1572" w:type="dxa"/>
            <w:tcBorders>
              <w:top w:val="nil"/>
              <w:left w:val="nil"/>
              <w:bottom w:val="single" w:sz="4" w:space="0" w:color="auto"/>
              <w:right w:val="single" w:sz="4" w:space="0" w:color="auto"/>
            </w:tcBorders>
            <w:shd w:val="clear" w:color="auto" w:fill="auto"/>
            <w:vAlign w:val="bottom"/>
            <w:hideMark/>
          </w:tcPr>
          <w:p w14:paraId="3AFB8E3B" w14:textId="77777777" w:rsidR="00CA018B" w:rsidRPr="001151B2" w:rsidRDefault="00CA018B" w:rsidP="00DE33C6">
            <w:r w:rsidRPr="001151B2">
              <w:t xml:space="preserve">Thermax  </w:t>
            </w:r>
          </w:p>
        </w:tc>
        <w:tc>
          <w:tcPr>
            <w:tcW w:w="1494" w:type="dxa"/>
            <w:tcBorders>
              <w:top w:val="nil"/>
              <w:left w:val="nil"/>
              <w:bottom w:val="single" w:sz="4" w:space="0" w:color="auto"/>
              <w:right w:val="single" w:sz="4" w:space="0" w:color="auto"/>
            </w:tcBorders>
            <w:shd w:val="clear" w:color="auto" w:fill="auto"/>
            <w:vAlign w:val="bottom"/>
            <w:hideMark/>
          </w:tcPr>
          <w:p w14:paraId="5F8C3942" w14:textId="77777777" w:rsidR="00CA018B" w:rsidRPr="001151B2" w:rsidRDefault="00CA018B" w:rsidP="00DE33C6">
            <w:r w:rsidRPr="001151B2">
              <w:t>Ion Exchange</w:t>
            </w:r>
          </w:p>
        </w:tc>
        <w:tc>
          <w:tcPr>
            <w:tcW w:w="1261" w:type="dxa"/>
            <w:tcBorders>
              <w:top w:val="nil"/>
              <w:left w:val="nil"/>
              <w:bottom w:val="single" w:sz="4" w:space="0" w:color="auto"/>
              <w:right w:val="single" w:sz="4" w:space="0" w:color="auto"/>
            </w:tcBorders>
            <w:shd w:val="clear" w:color="auto" w:fill="auto"/>
            <w:vAlign w:val="bottom"/>
            <w:hideMark/>
          </w:tcPr>
          <w:p w14:paraId="217D924A" w14:textId="77777777" w:rsidR="00CA018B" w:rsidRPr="001151B2" w:rsidRDefault="00CA018B" w:rsidP="00DE33C6">
            <w:r w:rsidRPr="001151B2">
              <w:t>Enweco</w:t>
            </w:r>
          </w:p>
        </w:tc>
        <w:tc>
          <w:tcPr>
            <w:tcW w:w="1353" w:type="dxa"/>
            <w:tcBorders>
              <w:top w:val="nil"/>
              <w:left w:val="nil"/>
              <w:bottom w:val="single" w:sz="4" w:space="0" w:color="auto"/>
              <w:right w:val="single" w:sz="4" w:space="0" w:color="auto"/>
            </w:tcBorders>
            <w:shd w:val="clear" w:color="auto" w:fill="auto"/>
            <w:vAlign w:val="bottom"/>
            <w:hideMark/>
          </w:tcPr>
          <w:p w14:paraId="6961D747"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98CBA0C" w14:textId="77777777" w:rsidR="00CA018B" w:rsidRPr="001151B2" w:rsidRDefault="00CA018B" w:rsidP="00DE33C6">
            <w:r w:rsidRPr="001151B2">
              <w:t> </w:t>
            </w:r>
          </w:p>
        </w:tc>
      </w:tr>
      <w:tr w:rsidR="00CA018B" w:rsidRPr="001151B2" w14:paraId="45C947E3"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B72794E" w14:textId="77777777" w:rsidR="00CA018B" w:rsidRPr="001151B2" w:rsidRDefault="00CA018B" w:rsidP="00DE33C6">
            <w:r w:rsidRPr="001151B2">
              <w:t>127</w:t>
            </w:r>
          </w:p>
        </w:tc>
        <w:tc>
          <w:tcPr>
            <w:tcW w:w="2317" w:type="dxa"/>
            <w:tcBorders>
              <w:top w:val="nil"/>
              <w:left w:val="nil"/>
              <w:bottom w:val="single" w:sz="4" w:space="0" w:color="auto"/>
              <w:right w:val="single" w:sz="4" w:space="0" w:color="auto"/>
            </w:tcBorders>
            <w:shd w:val="clear" w:color="auto" w:fill="auto"/>
            <w:hideMark/>
          </w:tcPr>
          <w:p w14:paraId="61A48132" w14:textId="77777777" w:rsidR="00CA018B" w:rsidRPr="001151B2" w:rsidRDefault="00CA018B" w:rsidP="00DE33C6">
            <w:r w:rsidRPr="001151B2">
              <w:t>Activated Carbon Filter</w:t>
            </w:r>
          </w:p>
        </w:tc>
        <w:tc>
          <w:tcPr>
            <w:tcW w:w="1572" w:type="dxa"/>
            <w:tcBorders>
              <w:top w:val="nil"/>
              <w:left w:val="nil"/>
              <w:bottom w:val="single" w:sz="4" w:space="0" w:color="auto"/>
              <w:right w:val="single" w:sz="4" w:space="0" w:color="auto"/>
            </w:tcBorders>
            <w:shd w:val="clear" w:color="auto" w:fill="auto"/>
            <w:vAlign w:val="bottom"/>
            <w:hideMark/>
          </w:tcPr>
          <w:p w14:paraId="7EFD4F86" w14:textId="77777777" w:rsidR="00CA018B" w:rsidRPr="001151B2" w:rsidRDefault="00CA018B" w:rsidP="00DE33C6">
            <w:r w:rsidRPr="001151B2">
              <w:t xml:space="preserve">Thermax  </w:t>
            </w:r>
          </w:p>
        </w:tc>
        <w:tc>
          <w:tcPr>
            <w:tcW w:w="1494" w:type="dxa"/>
            <w:tcBorders>
              <w:top w:val="nil"/>
              <w:left w:val="nil"/>
              <w:bottom w:val="single" w:sz="4" w:space="0" w:color="auto"/>
              <w:right w:val="single" w:sz="4" w:space="0" w:color="auto"/>
            </w:tcBorders>
            <w:shd w:val="clear" w:color="auto" w:fill="auto"/>
            <w:vAlign w:val="bottom"/>
            <w:hideMark/>
          </w:tcPr>
          <w:p w14:paraId="56E0CB41" w14:textId="77777777" w:rsidR="00CA018B" w:rsidRPr="001151B2" w:rsidRDefault="00CA018B" w:rsidP="00DE33C6">
            <w:r w:rsidRPr="001151B2">
              <w:t>Ion Exchange</w:t>
            </w:r>
          </w:p>
        </w:tc>
        <w:tc>
          <w:tcPr>
            <w:tcW w:w="1261" w:type="dxa"/>
            <w:tcBorders>
              <w:top w:val="nil"/>
              <w:left w:val="nil"/>
              <w:bottom w:val="single" w:sz="4" w:space="0" w:color="auto"/>
              <w:right w:val="single" w:sz="4" w:space="0" w:color="auto"/>
            </w:tcBorders>
            <w:shd w:val="clear" w:color="auto" w:fill="auto"/>
            <w:vAlign w:val="bottom"/>
            <w:hideMark/>
          </w:tcPr>
          <w:p w14:paraId="08E254F5" w14:textId="77777777" w:rsidR="00CA018B" w:rsidRPr="001151B2" w:rsidRDefault="00CA018B" w:rsidP="00DE33C6">
            <w:r w:rsidRPr="001151B2">
              <w:t>Enweco</w:t>
            </w:r>
          </w:p>
        </w:tc>
        <w:tc>
          <w:tcPr>
            <w:tcW w:w="1353" w:type="dxa"/>
            <w:tcBorders>
              <w:top w:val="nil"/>
              <w:left w:val="nil"/>
              <w:bottom w:val="single" w:sz="4" w:space="0" w:color="auto"/>
              <w:right w:val="single" w:sz="4" w:space="0" w:color="auto"/>
            </w:tcBorders>
            <w:shd w:val="clear" w:color="auto" w:fill="auto"/>
            <w:vAlign w:val="bottom"/>
            <w:hideMark/>
          </w:tcPr>
          <w:p w14:paraId="6DE1F46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1069CC24" w14:textId="77777777" w:rsidR="00CA018B" w:rsidRPr="001151B2" w:rsidRDefault="00CA018B" w:rsidP="00DE33C6">
            <w:r w:rsidRPr="001151B2">
              <w:t> </w:t>
            </w:r>
          </w:p>
        </w:tc>
      </w:tr>
      <w:tr w:rsidR="00CA018B" w:rsidRPr="001151B2" w14:paraId="1AED1984"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5D79BE4" w14:textId="77777777" w:rsidR="00CA018B" w:rsidRPr="001151B2" w:rsidRDefault="00CA018B" w:rsidP="00DE33C6">
            <w:r w:rsidRPr="001151B2">
              <w:t>128</w:t>
            </w:r>
          </w:p>
        </w:tc>
        <w:tc>
          <w:tcPr>
            <w:tcW w:w="2317" w:type="dxa"/>
            <w:tcBorders>
              <w:top w:val="nil"/>
              <w:left w:val="nil"/>
              <w:bottom w:val="single" w:sz="4" w:space="0" w:color="auto"/>
              <w:right w:val="single" w:sz="4" w:space="0" w:color="auto"/>
            </w:tcBorders>
            <w:shd w:val="clear" w:color="auto" w:fill="auto"/>
            <w:hideMark/>
          </w:tcPr>
          <w:p w14:paraId="4B845E28" w14:textId="77777777" w:rsidR="00CA018B" w:rsidRPr="001151B2" w:rsidRDefault="00CA018B" w:rsidP="00DE33C6">
            <w:r w:rsidRPr="001151B2">
              <w:t>CPVC Pipes &amp; Fittings</w:t>
            </w:r>
          </w:p>
        </w:tc>
        <w:tc>
          <w:tcPr>
            <w:tcW w:w="1572" w:type="dxa"/>
            <w:tcBorders>
              <w:top w:val="nil"/>
              <w:left w:val="nil"/>
              <w:bottom w:val="single" w:sz="4" w:space="0" w:color="auto"/>
              <w:right w:val="single" w:sz="4" w:space="0" w:color="auto"/>
            </w:tcBorders>
            <w:shd w:val="clear" w:color="auto" w:fill="auto"/>
            <w:vAlign w:val="bottom"/>
            <w:hideMark/>
          </w:tcPr>
          <w:p w14:paraId="301D06B0" w14:textId="77777777" w:rsidR="00CA018B" w:rsidRPr="001151B2" w:rsidRDefault="00CA018B" w:rsidP="00DE33C6">
            <w:r w:rsidRPr="001151B2">
              <w:t>ASTRAL</w:t>
            </w:r>
          </w:p>
        </w:tc>
        <w:tc>
          <w:tcPr>
            <w:tcW w:w="1494" w:type="dxa"/>
            <w:tcBorders>
              <w:top w:val="nil"/>
              <w:left w:val="nil"/>
              <w:bottom w:val="single" w:sz="4" w:space="0" w:color="auto"/>
              <w:right w:val="single" w:sz="4" w:space="0" w:color="auto"/>
            </w:tcBorders>
            <w:shd w:val="clear" w:color="auto" w:fill="auto"/>
            <w:vAlign w:val="bottom"/>
            <w:hideMark/>
          </w:tcPr>
          <w:p w14:paraId="649665D4" w14:textId="77777777" w:rsidR="00CA018B" w:rsidRPr="001151B2" w:rsidRDefault="00CA018B" w:rsidP="00DE33C6">
            <w:r w:rsidRPr="001151B2">
              <w:t>Ashirwad</w:t>
            </w:r>
          </w:p>
        </w:tc>
        <w:tc>
          <w:tcPr>
            <w:tcW w:w="1261" w:type="dxa"/>
            <w:tcBorders>
              <w:top w:val="nil"/>
              <w:left w:val="nil"/>
              <w:bottom w:val="single" w:sz="4" w:space="0" w:color="auto"/>
              <w:right w:val="single" w:sz="4" w:space="0" w:color="auto"/>
            </w:tcBorders>
            <w:shd w:val="clear" w:color="auto" w:fill="auto"/>
            <w:vAlign w:val="bottom"/>
            <w:hideMark/>
          </w:tcPr>
          <w:p w14:paraId="78CD5253" w14:textId="77777777" w:rsidR="00CA018B" w:rsidRPr="001151B2" w:rsidRDefault="00CA018B" w:rsidP="00DE33C6">
            <w:r w:rsidRPr="001151B2">
              <w:t>SFMC</w:t>
            </w:r>
          </w:p>
        </w:tc>
        <w:tc>
          <w:tcPr>
            <w:tcW w:w="1353" w:type="dxa"/>
            <w:tcBorders>
              <w:top w:val="nil"/>
              <w:left w:val="nil"/>
              <w:bottom w:val="single" w:sz="4" w:space="0" w:color="auto"/>
              <w:right w:val="single" w:sz="4" w:space="0" w:color="auto"/>
            </w:tcBorders>
            <w:shd w:val="clear" w:color="auto" w:fill="auto"/>
            <w:vAlign w:val="bottom"/>
            <w:hideMark/>
          </w:tcPr>
          <w:p w14:paraId="77DC31F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5575954A" w14:textId="77777777" w:rsidR="00CA018B" w:rsidRPr="001151B2" w:rsidRDefault="00CA018B" w:rsidP="00DE33C6">
            <w:r w:rsidRPr="001151B2">
              <w:t> </w:t>
            </w:r>
          </w:p>
        </w:tc>
      </w:tr>
      <w:tr w:rsidR="00CA018B" w:rsidRPr="001151B2" w14:paraId="5A255CBF"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14F8AA6F" w14:textId="77777777" w:rsidR="00CA018B" w:rsidRPr="001151B2" w:rsidRDefault="00CA018B" w:rsidP="00DE33C6">
            <w:r w:rsidRPr="001151B2">
              <w:t>129</w:t>
            </w:r>
          </w:p>
        </w:tc>
        <w:tc>
          <w:tcPr>
            <w:tcW w:w="2317" w:type="dxa"/>
            <w:tcBorders>
              <w:top w:val="nil"/>
              <w:left w:val="nil"/>
              <w:bottom w:val="single" w:sz="4" w:space="0" w:color="auto"/>
              <w:right w:val="single" w:sz="4" w:space="0" w:color="auto"/>
            </w:tcBorders>
            <w:shd w:val="clear" w:color="auto" w:fill="auto"/>
            <w:hideMark/>
          </w:tcPr>
          <w:p w14:paraId="22AF10C2" w14:textId="77777777" w:rsidR="00CA018B" w:rsidRPr="001151B2" w:rsidRDefault="00CA018B" w:rsidP="00DE33C6">
            <w:r w:rsidRPr="001151B2">
              <w:t>Water level indicator</w:t>
            </w:r>
          </w:p>
        </w:tc>
        <w:tc>
          <w:tcPr>
            <w:tcW w:w="1572" w:type="dxa"/>
            <w:tcBorders>
              <w:top w:val="nil"/>
              <w:left w:val="nil"/>
              <w:bottom w:val="single" w:sz="4" w:space="0" w:color="auto"/>
              <w:right w:val="single" w:sz="4" w:space="0" w:color="auto"/>
            </w:tcBorders>
            <w:shd w:val="clear" w:color="auto" w:fill="auto"/>
            <w:vAlign w:val="bottom"/>
            <w:hideMark/>
          </w:tcPr>
          <w:p w14:paraId="3122B14D" w14:textId="77777777" w:rsidR="00CA018B" w:rsidRPr="001151B2" w:rsidRDefault="00CA018B" w:rsidP="00DE33C6">
            <w:r w:rsidRPr="001151B2">
              <w:t xml:space="preserve">Sant  </w:t>
            </w:r>
          </w:p>
        </w:tc>
        <w:tc>
          <w:tcPr>
            <w:tcW w:w="1494" w:type="dxa"/>
            <w:tcBorders>
              <w:top w:val="nil"/>
              <w:left w:val="nil"/>
              <w:bottom w:val="single" w:sz="4" w:space="0" w:color="auto"/>
              <w:right w:val="single" w:sz="4" w:space="0" w:color="auto"/>
            </w:tcBorders>
            <w:shd w:val="clear" w:color="auto" w:fill="auto"/>
            <w:vAlign w:val="bottom"/>
            <w:hideMark/>
          </w:tcPr>
          <w:p w14:paraId="1AF8B41C" w14:textId="77777777" w:rsidR="00CA018B" w:rsidRPr="001151B2" w:rsidRDefault="00CA018B" w:rsidP="00DE33C6">
            <w:r w:rsidRPr="001151B2">
              <w:t>Active Controls</w:t>
            </w:r>
          </w:p>
        </w:tc>
        <w:tc>
          <w:tcPr>
            <w:tcW w:w="1261" w:type="dxa"/>
            <w:tcBorders>
              <w:top w:val="nil"/>
              <w:left w:val="nil"/>
              <w:bottom w:val="single" w:sz="4" w:space="0" w:color="auto"/>
              <w:right w:val="single" w:sz="4" w:space="0" w:color="auto"/>
            </w:tcBorders>
            <w:shd w:val="clear" w:color="auto" w:fill="auto"/>
            <w:vAlign w:val="bottom"/>
            <w:hideMark/>
          </w:tcPr>
          <w:p w14:paraId="5222678B" w14:textId="77777777" w:rsidR="00CA018B" w:rsidRPr="001151B2" w:rsidRDefault="00CA018B" w:rsidP="00DE33C6">
            <w:r w:rsidRPr="001151B2">
              <w:t>Technika</w:t>
            </w:r>
          </w:p>
        </w:tc>
        <w:tc>
          <w:tcPr>
            <w:tcW w:w="1353" w:type="dxa"/>
            <w:tcBorders>
              <w:top w:val="nil"/>
              <w:left w:val="nil"/>
              <w:bottom w:val="single" w:sz="4" w:space="0" w:color="auto"/>
              <w:right w:val="single" w:sz="4" w:space="0" w:color="auto"/>
            </w:tcBorders>
            <w:shd w:val="clear" w:color="auto" w:fill="auto"/>
            <w:vAlign w:val="bottom"/>
            <w:hideMark/>
          </w:tcPr>
          <w:p w14:paraId="0CEB2361" w14:textId="77777777" w:rsidR="00CA018B" w:rsidRPr="001151B2" w:rsidRDefault="00CA018B" w:rsidP="00DE33C6">
            <w:r w:rsidRPr="001151B2">
              <w:t>Minilec</w:t>
            </w:r>
          </w:p>
        </w:tc>
        <w:tc>
          <w:tcPr>
            <w:tcW w:w="1080" w:type="dxa"/>
            <w:tcBorders>
              <w:top w:val="nil"/>
              <w:left w:val="nil"/>
              <w:bottom w:val="single" w:sz="4" w:space="0" w:color="auto"/>
              <w:right w:val="single" w:sz="4" w:space="0" w:color="auto"/>
            </w:tcBorders>
            <w:shd w:val="clear" w:color="auto" w:fill="auto"/>
            <w:vAlign w:val="bottom"/>
            <w:hideMark/>
          </w:tcPr>
          <w:p w14:paraId="33B8F896" w14:textId="77777777" w:rsidR="00CA018B" w:rsidRPr="001151B2" w:rsidRDefault="00CA018B" w:rsidP="00DE33C6">
            <w:r w:rsidRPr="001151B2">
              <w:t> </w:t>
            </w:r>
          </w:p>
        </w:tc>
      </w:tr>
      <w:tr w:rsidR="00CA018B" w:rsidRPr="001151B2" w14:paraId="5F5A3822"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6663E573" w14:textId="77777777" w:rsidR="00CA018B" w:rsidRPr="001151B2" w:rsidRDefault="00CA018B" w:rsidP="00DE33C6">
            <w:r w:rsidRPr="001151B2">
              <w:t>130</w:t>
            </w:r>
          </w:p>
        </w:tc>
        <w:tc>
          <w:tcPr>
            <w:tcW w:w="2317" w:type="dxa"/>
            <w:tcBorders>
              <w:top w:val="nil"/>
              <w:left w:val="nil"/>
              <w:bottom w:val="single" w:sz="4" w:space="0" w:color="auto"/>
              <w:right w:val="single" w:sz="4" w:space="0" w:color="auto"/>
            </w:tcBorders>
            <w:shd w:val="clear" w:color="auto" w:fill="auto"/>
            <w:hideMark/>
          </w:tcPr>
          <w:p w14:paraId="2166535B" w14:textId="77777777" w:rsidR="00CA018B" w:rsidRPr="001151B2" w:rsidRDefault="00CA018B" w:rsidP="00DE33C6">
            <w:r w:rsidRPr="001151B2">
              <w:t>Level Controller</w:t>
            </w:r>
          </w:p>
        </w:tc>
        <w:tc>
          <w:tcPr>
            <w:tcW w:w="1572" w:type="dxa"/>
            <w:tcBorders>
              <w:top w:val="nil"/>
              <w:left w:val="nil"/>
              <w:bottom w:val="single" w:sz="4" w:space="0" w:color="auto"/>
              <w:right w:val="single" w:sz="4" w:space="0" w:color="auto"/>
            </w:tcBorders>
            <w:shd w:val="clear" w:color="auto" w:fill="auto"/>
            <w:vAlign w:val="bottom"/>
            <w:hideMark/>
          </w:tcPr>
          <w:p w14:paraId="6D989715" w14:textId="77777777" w:rsidR="00CA018B" w:rsidRPr="001151B2" w:rsidRDefault="00CA018B" w:rsidP="00DE33C6">
            <w:r w:rsidRPr="001151B2">
              <w:t xml:space="preserve">Sant  </w:t>
            </w:r>
          </w:p>
        </w:tc>
        <w:tc>
          <w:tcPr>
            <w:tcW w:w="1494" w:type="dxa"/>
            <w:tcBorders>
              <w:top w:val="nil"/>
              <w:left w:val="nil"/>
              <w:bottom w:val="single" w:sz="4" w:space="0" w:color="auto"/>
              <w:right w:val="single" w:sz="4" w:space="0" w:color="auto"/>
            </w:tcBorders>
            <w:shd w:val="clear" w:color="auto" w:fill="auto"/>
            <w:vAlign w:val="bottom"/>
            <w:hideMark/>
          </w:tcPr>
          <w:p w14:paraId="11E8F658" w14:textId="77777777" w:rsidR="00CA018B" w:rsidRPr="001151B2" w:rsidRDefault="00CA018B" w:rsidP="00DE33C6">
            <w:r w:rsidRPr="001151B2">
              <w:t>Active Controls</w:t>
            </w:r>
          </w:p>
        </w:tc>
        <w:tc>
          <w:tcPr>
            <w:tcW w:w="1261" w:type="dxa"/>
            <w:tcBorders>
              <w:top w:val="nil"/>
              <w:left w:val="nil"/>
              <w:bottom w:val="single" w:sz="4" w:space="0" w:color="auto"/>
              <w:right w:val="single" w:sz="4" w:space="0" w:color="auto"/>
            </w:tcBorders>
            <w:shd w:val="clear" w:color="auto" w:fill="auto"/>
            <w:vAlign w:val="bottom"/>
            <w:hideMark/>
          </w:tcPr>
          <w:p w14:paraId="313F4F3C" w14:textId="77777777" w:rsidR="00CA018B" w:rsidRPr="001151B2" w:rsidRDefault="00CA018B" w:rsidP="00DE33C6">
            <w:r w:rsidRPr="001151B2">
              <w:t>Technika</w:t>
            </w:r>
          </w:p>
        </w:tc>
        <w:tc>
          <w:tcPr>
            <w:tcW w:w="1353" w:type="dxa"/>
            <w:tcBorders>
              <w:top w:val="nil"/>
              <w:left w:val="nil"/>
              <w:bottom w:val="single" w:sz="4" w:space="0" w:color="auto"/>
              <w:right w:val="single" w:sz="4" w:space="0" w:color="auto"/>
            </w:tcBorders>
            <w:shd w:val="clear" w:color="auto" w:fill="auto"/>
            <w:vAlign w:val="bottom"/>
            <w:hideMark/>
          </w:tcPr>
          <w:p w14:paraId="64CF6C4A" w14:textId="77777777" w:rsidR="00CA018B" w:rsidRPr="001151B2" w:rsidRDefault="00CA018B" w:rsidP="00DE33C6">
            <w:r w:rsidRPr="001151B2">
              <w:t>Minilec</w:t>
            </w:r>
          </w:p>
        </w:tc>
        <w:tc>
          <w:tcPr>
            <w:tcW w:w="1080" w:type="dxa"/>
            <w:tcBorders>
              <w:top w:val="nil"/>
              <w:left w:val="nil"/>
              <w:bottom w:val="single" w:sz="4" w:space="0" w:color="auto"/>
              <w:right w:val="single" w:sz="4" w:space="0" w:color="auto"/>
            </w:tcBorders>
            <w:shd w:val="clear" w:color="auto" w:fill="auto"/>
            <w:vAlign w:val="bottom"/>
            <w:hideMark/>
          </w:tcPr>
          <w:p w14:paraId="047A3545" w14:textId="77777777" w:rsidR="00CA018B" w:rsidRPr="001151B2" w:rsidRDefault="00CA018B" w:rsidP="00DE33C6">
            <w:r w:rsidRPr="001151B2">
              <w:t> </w:t>
            </w:r>
          </w:p>
        </w:tc>
      </w:tr>
      <w:tr w:rsidR="00CA018B" w:rsidRPr="001151B2" w14:paraId="07E81135"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232866AA" w14:textId="77777777" w:rsidR="00CA018B" w:rsidRPr="001151B2" w:rsidRDefault="00CA018B" w:rsidP="00DE33C6">
            <w:r w:rsidRPr="001151B2">
              <w:lastRenderedPageBreak/>
              <w:t>131</w:t>
            </w:r>
          </w:p>
        </w:tc>
        <w:tc>
          <w:tcPr>
            <w:tcW w:w="2317" w:type="dxa"/>
            <w:tcBorders>
              <w:top w:val="nil"/>
              <w:left w:val="nil"/>
              <w:bottom w:val="single" w:sz="4" w:space="0" w:color="auto"/>
              <w:right w:val="single" w:sz="4" w:space="0" w:color="auto"/>
            </w:tcBorders>
            <w:shd w:val="clear" w:color="auto" w:fill="auto"/>
            <w:hideMark/>
          </w:tcPr>
          <w:p w14:paraId="5FF75A54" w14:textId="77777777" w:rsidR="00CA018B" w:rsidRPr="001151B2" w:rsidRDefault="00CA018B" w:rsidP="00DE33C6">
            <w:r w:rsidRPr="001151B2">
              <w:t>PH Meter</w:t>
            </w:r>
          </w:p>
        </w:tc>
        <w:tc>
          <w:tcPr>
            <w:tcW w:w="1572" w:type="dxa"/>
            <w:tcBorders>
              <w:top w:val="nil"/>
              <w:left w:val="nil"/>
              <w:bottom w:val="single" w:sz="4" w:space="0" w:color="auto"/>
              <w:right w:val="single" w:sz="4" w:space="0" w:color="auto"/>
            </w:tcBorders>
            <w:shd w:val="clear" w:color="auto" w:fill="auto"/>
            <w:vAlign w:val="bottom"/>
            <w:hideMark/>
          </w:tcPr>
          <w:p w14:paraId="2F5128CD" w14:textId="77777777" w:rsidR="00CA018B" w:rsidRPr="001151B2" w:rsidRDefault="00CA018B" w:rsidP="00DE33C6">
            <w:r w:rsidRPr="001151B2">
              <w:t xml:space="preserve">VATS </w:t>
            </w:r>
          </w:p>
        </w:tc>
        <w:tc>
          <w:tcPr>
            <w:tcW w:w="1494" w:type="dxa"/>
            <w:tcBorders>
              <w:top w:val="nil"/>
              <w:left w:val="nil"/>
              <w:bottom w:val="single" w:sz="4" w:space="0" w:color="auto"/>
              <w:right w:val="single" w:sz="4" w:space="0" w:color="auto"/>
            </w:tcBorders>
            <w:shd w:val="clear" w:color="auto" w:fill="auto"/>
            <w:vAlign w:val="bottom"/>
            <w:hideMark/>
          </w:tcPr>
          <w:p w14:paraId="5797039B" w14:textId="77777777" w:rsidR="00CA018B" w:rsidRPr="001151B2" w:rsidRDefault="00CA018B" w:rsidP="00DE33C6">
            <w:r w:rsidRPr="001151B2">
              <w:t>Hanna (Italy)</w:t>
            </w:r>
          </w:p>
        </w:tc>
        <w:tc>
          <w:tcPr>
            <w:tcW w:w="1261" w:type="dxa"/>
            <w:tcBorders>
              <w:top w:val="nil"/>
              <w:left w:val="nil"/>
              <w:bottom w:val="single" w:sz="4" w:space="0" w:color="auto"/>
              <w:right w:val="single" w:sz="4" w:space="0" w:color="auto"/>
            </w:tcBorders>
            <w:shd w:val="clear" w:color="auto" w:fill="auto"/>
            <w:vAlign w:val="bottom"/>
            <w:hideMark/>
          </w:tcPr>
          <w:p w14:paraId="577247EB"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563DF0D0"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14C51BA" w14:textId="77777777" w:rsidR="00CA018B" w:rsidRPr="001151B2" w:rsidRDefault="00CA018B" w:rsidP="00DE33C6">
            <w:r w:rsidRPr="001151B2">
              <w:t> </w:t>
            </w:r>
          </w:p>
        </w:tc>
      </w:tr>
      <w:tr w:rsidR="00CA018B" w:rsidRPr="001151B2" w14:paraId="7E8179C8"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6CE8E06A" w14:textId="77777777" w:rsidR="00CA018B" w:rsidRPr="001151B2" w:rsidRDefault="00CA018B" w:rsidP="00DE33C6">
            <w:r w:rsidRPr="001151B2">
              <w:t>132</w:t>
            </w:r>
          </w:p>
        </w:tc>
        <w:tc>
          <w:tcPr>
            <w:tcW w:w="2317" w:type="dxa"/>
            <w:tcBorders>
              <w:top w:val="nil"/>
              <w:left w:val="nil"/>
              <w:bottom w:val="single" w:sz="4" w:space="0" w:color="auto"/>
              <w:right w:val="single" w:sz="4" w:space="0" w:color="auto"/>
            </w:tcBorders>
            <w:shd w:val="clear" w:color="auto" w:fill="auto"/>
            <w:hideMark/>
          </w:tcPr>
          <w:p w14:paraId="3CF62B42" w14:textId="77777777" w:rsidR="00CA018B" w:rsidRPr="001151B2" w:rsidRDefault="00CA018B" w:rsidP="00DE33C6">
            <w:r w:rsidRPr="001151B2">
              <w:t>Pressure Switch</w:t>
            </w:r>
          </w:p>
        </w:tc>
        <w:tc>
          <w:tcPr>
            <w:tcW w:w="1572" w:type="dxa"/>
            <w:tcBorders>
              <w:top w:val="nil"/>
              <w:left w:val="nil"/>
              <w:bottom w:val="single" w:sz="4" w:space="0" w:color="auto"/>
              <w:right w:val="single" w:sz="4" w:space="0" w:color="auto"/>
            </w:tcBorders>
            <w:shd w:val="clear" w:color="auto" w:fill="auto"/>
            <w:vAlign w:val="bottom"/>
            <w:hideMark/>
          </w:tcPr>
          <w:p w14:paraId="4AE65A6B" w14:textId="77777777" w:rsidR="00CA018B" w:rsidRPr="001151B2" w:rsidRDefault="00CA018B" w:rsidP="00DE33C6">
            <w:r w:rsidRPr="001151B2">
              <w:t xml:space="preserve">DANFOSS </w:t>
            </w:r>
          </w:p>
        </w:tc>
        <w:tc>
          <w:tcPr>
            <w:tcW w:w="1494" w:type="dxa"/>
            <w:tcBorders>
              <w:top w:val="nil"/>
              <w:left w:val="nil"/>
              <w:bottom w:val="single" w:sz="4" w:space="0" w:color="auto"/>
              <w:right w:val="single" w:sz="4" w:space="0" w:color="auto"/>
            </w:tcBorders>
            <w:shd w:val="clear" w:color="auto" w:fill="auto"/>
            <w:vAlign w:val="bottom"/>
            <w:hideMark/>
          </w:tcPr>
          <w:p w14:paraId="022793BD" w14:textId="77777777" w:rsidR="00CA018B" w:rsidRPr="001151B2" w:rsidRDefault="00CA018B" w:rsidP="00DE33C6">
            <w:r w:rsidRPr="001151B2">
              <w:t>Porter</w:t>
            </w:r>
          </w:p>
        </w:tc>
        <w:tc>
          <w:tcPr>
            <w:tcW w:w="1261" w:type="dxa"/>
            <w:tcBorders>
              <w:top w:val="nil"/>
              <w:left w:val="nil"/>
              <w:bottom w:val="single" w:sz="4" w:space="0" w:color="auto"/>
              <w:right w:val="single" w:sz="4" w:space="0" w:color="auto"/>
            </w:tcBorders>
            <w:shd w:val="clear" w:color="auto" w:fill="auto"/>
            <w:vAlign w:val="bottom"/>
            <w:hideMark/>
          </w:tcPr>
          <w:p w14:paraId="435B7D78"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27E94D33"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C435786" w14:textId="77777777" w:rsidR="00CA018B" w:rsidRPr="001151B2" w:rsidRDefault="00CA018B" w:rsidP="00DE33C6">
            <w:r w:rsidRPr="001151B2">
              <w:t> </w:t>
            </w:r>
          </w:p>
        </w:tc>
      </w:tr>
      <w:tr w:rsidR="00CA018B" w:rsidRPr="001151B2" w14:paraId="3950837B"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4829E026" w14:textId="77777777" w:rsidR="00CA018B" w:rsidRPr="001151B2" w:rsidRDefault="00CA018B" w:rsidP="00DE33C6">
            <w:r w:rsidRPr="001151B2">
              <w:t>133</w:t>
            </w:r>
          </w:p>
        </w:tc>
        <w:tc>
          <w:tcPr>
            <w:tcW w:w="2317" w:type="dxa"/>
            <w:tcBorders>
              <w:top w:val="nil"/>
              <w:left w:val="nil"/>
              <w:bottom w:val="single" w:sz="4" w:space="0" w:color="auto"/>
              <w:right w:val="single" w:sz="4" w:space="0" w:color="auto"/>
            </w:tcBorders>
            <w:shd w:val="clear" w:color="auto" w:fill="auto"/>
            <w:hideMark/>
          </w:tcPr>
          <w:p w14:paraId="0988DA44" w14:textId="77777777" w:rsidR="00CA018B" w:rsidRPr="001151B2" w:rsidRDefault="00CA018B" w:rsidP="00DE33C6">
            <w:r w:rsidRPr="001151B2">
              <w:t>Controls</w:t>
            </w:r>
          </w:p>
        </w:tc>
        <w:tc>
          <w:tcPr>
            <w:tcW w:w="1572" w:type="dxa"/>
            <w:tcBorders>
              <w:top w:val="nil"/>
              <w:left w:val="nil"/>
              <w:bottom w:val="single" w:sz="4" w:space="0" w:color="auto"/>
              <w:right w:val="single" w:sz="4" w:space="0" w:color="auto"/>
            </w:tcBorders>
            <w:shd w:val="clear" w:color="auto" w:fill="auto"/>
            <w:vAlign w:val="bottom"/>
            <w:hideMark/>
          </w:tcPr>
          <w:p w14:paraId="622A089D" w14:textId="77777777" w:rsidR="00CA018B" w:rsidRPr="001151B2" w:rsidRDefault="00CA018B" w:rsidP="00DE33C6">
            <w:r w:rsidRPr="001151B2">
              <w:t xml:space="preserve">HONEYWELL </w:t>
            </w:r>
          </w:p>
        </w:tc>
        <w:tc>
          <w:tcPr>
            <w:tcW w:w="1494" w:type="dxa"/>
            <w:tcBorders>
              <w:top w:val="nil"/>
              <w:left w:val="nil"/>
              <w:bottom w:val="single" w:sz="4" w:space="0" w:color="auto"/>
              <w:right w:val="single" w:sz="4" w:space="0" w:color="auto"/>
            </w:tcBorders>
            <w:shd w:val="clear" w:color="auto" w:fill="auto"/>
            <w:vAlign w:val="bottom"/>
            <w:hideMark/>
          </w:tcPr>
          <w:p w14:paraId="01996BCB" w14:textId="77777777" w:rsidR="00CA018B" w:rsidRPr="001151B2" w:rsidRDefault="00CA018B" w:rsidP="00DE33C6">
            <w:r w:rsidRPr="001151B2">
              <w:t>Steafa</w:t>
            </w:r>
          </w:p>
        </w:tc>
        <w:tc>
          <w:tcPr>
            <w:tcW w:w="1261" w:type="dxa"/>
            <w:tcBorders>
              <w:top w:val="nil"/>
              <w:left w:val="nil"/>
              <w:bottom w:val="single" w:sz="4" w:space="0" w:color="auto"/>
              <w:right w:val="single" w:sz="4" w:space="0" w:color="auto"/>
            </w:tcBorders>
            <w:shd w:val="clear" w:color="auto" w:fill="auto"/>
            <w:vAlign w:val="bottom"/>
            <w:hideMark/>
          </w:tcPr>
          <w:p w14:paraId="75C90EC7" w14:textId="77777777" w:rsidR="00CA018B" w:rsidRPr="001151B2" w:rsidRDefault="00CA018B" w:rsidP="00DE33C6">
            <w:r w:rsidRPr="001151B2">
              <w:t>Penn</w:t>
            </w:r>
          </w:p>
        </w:tc>
        <w:tc>
          <w:tcPr>
            <w:tcW w:w="1353" w:type="dxa"/>
            <w:tcBorders>
              <w:top w:val="nil"/>
              <w:left w:val="nil"/>
              <w:bottom w:val="single" w:sz="4" w:space="0" w:color="auto"/>
              <w:right w:val="single" w:sz="4" w:space="0" w:color="auto"/>
            </w:tcBorders>
            <w:shd w:val="clear" w:color="auto" w:fill="auto"/>
            <w:vAlign w:val="bottom"/>
            <w:hideMark/>
          </w:tcPr>
          <w:p w14:paraId="3D48E5C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0A4B214" w14:textId="77777777" w:rsidR="00CA018B" w:rsidRPr="001151B2" w:rsidRDefault="00CA018B" w:rsidP="00DE33C6">
            <w:r w:rsidRPr="001151B2">
              <w:t> </w:t>
            </w:r>
          </w:p>
        </w:tc>
      </w:tr>
      <w:tr w:rsidR="00CA018B" w:rsidRPr="001151B2" w14:paraId="3B853D23"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60D0D3D5" w14:textId="77777777" w:rsidR="00CA018B" w:rsidRPr="001151B2" w:rsidRDefault="00CA018B" w:rsidP="00DE33C6">
            <w:r w:rsidRPr="001151B2">
              <w:t>134</w:t>
            </w:r>
          </w:p>
        </w:tc>
        <w:tc>
          <w:tcPr>
            <w:tcW w:w="2317" w:type="dxa"/>
            <w:tcBorders>
              <w:top w:val="nil"/>
              <w:left w:val="nil"/>
              <w:bottom w:val="single" w:sz="4" w:space="0" w:color="auto"/>
              <w:right w:val="single" w:sz="4" w:space="0" w:color="auto"/>
            </w:tcBorders>
            <w:shd w:val="clear" w:color="auto" w:fill="auto"/>
            <w:hideMark/>
          </w:tcPr>
          <w:p w14:paraId="465B7D87" w14:textId="77777777" w:rsidR="00CA018B" w:rsidRPr="001151B2" w:rsidRDefault="00CA018B" w:rsidP="00DE33C6">
            <w:r w:rsidRPr="001151B2">
              <w:t>Vibration Eliminator</w:t>
            </w:r>
          </w:p>
        </w:tc>
        <w:tc>
          <w:tcPr>
            <w:tcW w:w="1572" w:type="dxa"/>
            <w:tcBorders>
              <w:top w:val="nil"/>
              <w:left w:val="nil"/>
              <w:bottom w:val="single" w:sz="4" w:space="0" w:color="auto"/>
              <w:right w:val="single" w:sz="4" w:space="0" w:color="auto"/>
            </w:tcBorders>
            <w:shd w:val="clear" w:color="auto" w:fill="auto"/>
            <w:vAlign w:val="bottom"/>
            <w:hideMark/>
          </w:tcPr>
          <w:p w14:paraId="3EEB7424" w14:textId="77777777" w:rsidR="00CA018B" w:rsidRPr="001151B2" w:rsidRDefault="00CA018B" w:rsidP="00DE33C6">
            <w:r w:rsidRPr="001151B2">
              <w:t xml:space="preserve">DUNLOP </w:t>
            </w:r>
          </w:p>
        </w:tc>
        <w:tc>
          <w:tcPr>
            <w:tcW w:w="1494" w:type="dxa"/>
            <w:tcBorders>
              <w:top w:val="nil"/>
              <w:left w:val="nil"/>
              <w:bottom w:val="single" w:sz="4" w:space="0" w:color="auto"/>
              <w:right w:val="single" w:sz="4" w:space="0" w:color="auto"/>
            </w:tcBorders>
            <w:shd w:val="clear" w:color="auto" w:fill="auto"/>
            <w:vAlign w:val="bottom"/>
            <w:hideMark/>
          </w:tcPr>
          <w:p w14:paraId="69D36995" w14:textId="77777777" w:rsidR="00CA018B" w:rsidRPr="001151B2" w:rsidRDefault="00CA018B" w:rsidP="00DE33C6">
            <w:r w:rsidRPr="001151B2">
              <w:t>Resistoflex</w:t>
            </w:r>
          </w:p>
        </w:tc>
        <w:tc>
          <w:tcPr>
            <w:tcW w:w="1261" w:type="dxa"/>
            <w:tcBorders>
              <w:top w:val="nil"/>
              <w:left w:val="nil"/>
              <w:bottom w:val="single" w:sz="4" w:space="0" w:color="auto"/>
              <w:right w:val="single" w:sz="4" w:space="0" w:color="auto"/>
            </w:tcBorders>
            <w:shd w:val="clear" w:color="auto" w:fill="auto"/>
            <w:vAlign w:val="bottom"/>
            <w:hideMark/>
          </w:tcPr>
          <w:p w14:paraId="6E867788" w14:textId="77777777" w:rsidR="00CA018B" w:rsidRPr="001151B2" w:rsidRDefault="00CA018B" w:rsidP="00DE33C6">
            <w:r w:rsidRPr="001151B2">
              <w:t>Kanwal</w:t>
            </w:r>
          </w:p>
        </w:tc>
        <w:tc>
          <w:tcPr>
            <w:tcW w:w="1353" w:type="dxa"/>
            <w:tcBorders>
              <w:top w:val="nil"/>
              <w:left w:val="nil"/>
              <w:bottom w:val="single" w:sz="4" w:space="0" w:color="auto"/>
              <w:right w:val="single" w:sz="4" w:space="0" w:color="auto"/>
            </w:tcBorders>
            <w:shd w:val="clear" w:color="auto" w:fill="auto"/>
            <w:vAlign w:val="bottom"/>
            <w:hideMark/>
          </w:tcPr>
          <w:p w14:paraId="37A486A8"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DCEA463" w14:textId="77777777" w:rsidR="00CA018B" w:rsidRPr="001151B2" w:rsidRDefault="00CA018B" w:rsidP="00DE33C6">
            <w:r w:rsidRPr="001151B2">
              <w:t> </w:t>
            </w:r>
          </w:p>
        </w:tc>
      </w:tr>
      <w:tr w:rsidR="00CA018B" w:rsidRPr="001151B2" w14:paraId="0EF408DE"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01873306" w14:textId="77777777" w:rsidR="00CA018B" w:rsidRPr="001151B2" w:rsidRDefault="00CA018B" w:rsidP="00DE33C6">
            <w:r w:rsidRPr="001151B2">
              <w:t>135</w:t>
            </w:r>
          </w:p>
        </w:tc>
        <w:tc>
          <w:tcPr>
            <w:tcW w:w="2317" w:type="dxa"/>
            <w:tcBorders>
              <w:top w:val="nil"/>
              <w:left w:val="nil"/>
              <w:bottom w:val="single" w:sz="4" w:space="0" w:color="auto"/>
              <w:right w:val="single" w:sz="4" w:space="0" w:color="auto"/>
            </w:tcBorders>
            <w:shd w:val="clear" w:color="auto" w:fill="auto"/>
            <w:hideMark/>
          </w:tcPr>
          <w:p w14:paraId="3ABD0F59" w14:textId="77777777" w:rsidR="00CA018B" w:rsidRPr="001151B2" w:rsidRDefault="00CA018B" w:rsidP="00DE33C6">
            <w:r w:rsidRPr="001151B2">
              <w:t>Foot Valve</w:t>
            </w:r>
          </w:p>
        </w:tc>
        <w:tc>
          <w:tcPr>
            <w:tcW w:w="1572" w:type="dxa"/>
            <w:tcBorders>
              <w:top w:val="nil"/>
              <w:left w:val="nil"/>
              <w:bottom w:val="single" w:sz="4" w:space="0" w:color="auto"/>
              <w:right w:val="single" w:sz="4" w:space="0" w:color="auto"/>
            </w:tcBorders>
            <w:shd w:val="clear" w:color="auto" w:fill="auto"/>
            <w:vAlign w:val="bottom"/>
            <w:hideMark/>
          </w:tcPr>
          <w:p w14:paraId="02029C95" w14:textId="77777777" w:rsidR="00CA018B" w:rsidRPr="001151B2" w:rsidRDefault="00CA018B" w:rsidP="00DE33C6">
            <w:r w:rsidRPr="001151B2">
              <w:t>DANFOSS</w:t>
            </w:r>
          </w:p>
        </w:tc>
        <w:tc>
          <w:tcPr>
            <w:tcW w:w="1494" w:type="dxa"/>
            <w:tcBorders>
              <w:top w:val="nil"/>
              <w:left w:val="nil"/>
              <w:bottom w:val="single" w:sz="4" w:space="0" w:color="auto"/>
              <w:right w:val="single" w:sz="4" w:space="0" w:color="auto"/>
            </w:tcBorders>
            <w:shd w:val="clear" w:color="auto" w:fill="auto"/>
            <w:vAlign w:val="bottom"/>
            <w:hideMark/>
          </w:tcPr>
          <w:p w14:paraId="393DB780" w14:textId="77777777" w:rsidR="00CA018B" w:rsidRPr="001151B2" w:rsidRDefault="00CA018B" w:rsidP="00DE33C6">
            <w:r w:rsidRPr="001151B2">
              <w:t>C&amp;R</w:t>
            </w:r>
          </w:p>
        </w:tc>
        <w:tc>
          <w:tcPr>
            <w:tcW w:w="1261" w:type="dxa"/>
            <w:tcBorders>
              <w:top w:val="nil"/>
              <w:left w:val="nil"/>
              <w:bottom w:val="single" w:sz="4" w:space="0" w:color="auto"/>
              <w:right w:val="single" w:sz="4" w:space="0" w:color="auto"/>
            </w:tcBorders>
            <w:shd w:val="clear" w:color="auto" w:fill="auto"/>
            <w:vAlign w:val="bottom"/>
            <w:hideMark/>
          </w:tcPr>
          <w:p w14:paraId="0FB58C43"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42D299E4"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4669878" w14:textId="77777777" w:rsidR="00CA018B" w:rsidRPr="001151B2" w:rsidRDefault="00CA018B" w:rsidP="00DE33C6">
            <w:r w:rsidRPr="001151B2">
              <w:t> </w:t>
            </w:r>
          </w:p>
        </w:tc>
      </w:tr>
      <w:tr w:rsidR="00CA018B" w:rsidRPr="001151B2" w14:paraId="0F511D92"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4304D4E3" w14:textId="77777777" w:rsidR="00CA018B" w:rsidRPr="001151B2" w:rsidRDefault="00CA018B" w:rsidP="00DE33C6">
            <w:r w:rsidRPr="001151B2">
              <w:t>136</w:t>
            </w:r>
          </w:p>
        </w:tc>
        <w:tc>
          <w:tcPr>
            <w:tcW w:w="2317" w:type="dxa"/>
            <w:tcBorders>
              <w:top w:val="nil"/>
              <w:left w:val="nil"/>
              <w:bottom w:val="single" w:sz="4" w:space="0" w:color="auto"/>
              <w:right w:val="single" w:sz="4" w:space="0" w:color="auto"/>
            </w:tcBorders>
            <w:shd w:val="clear" w:color="auto" w:fill="auto"/>
            <w:hideMark/>
          </w:tcPr>
          <w:p w14:paraId="2B67D0B3" w14:textId="77777777" w:rsidR="00CA018B" w:rsidRPr="001151B2" w:rsidRDefault="00CA018B" w:rsidP="00DE33C6">
            <w:r w:rsidRPr="001151B2">
              <w:t>Water Meter</w:t>
            </w:r>
          </w:p>
        </w:tc>
        <w:tc>
          <w:tcPr>
            <w:tcW w:w="1572" w:type="dxa"/>
            <w:tcBorders>
              <w:top w:val="nil"/>
              <w:left w:val="nil"/>
              <w:bottom w:val="single" w:sz="4" w:space="0" w:color="auto"/>
              <w:right w:val="single" w:sz="4" w:space="0" w:color="auto"/>
            </w:tcBorders>
            <w:shd w:val="clear" w:color="auto" w:fill="auto"/>
            <w:vAlign w:val="bottom"/>
            <w:hideMark/>
          </w:tcPr>
          <w:p w14:paraId="48BE1A66" w14:textId="77777777" w:rsidR="00CA018B" w:rsidRPr="001151B2" w:rsidRDefault="00CA018B" w:rsidP="00DE33C6">
            <w:r w:rsidRPr="001151B2">
              <w:t xml:space="preserve">C &amp; R </w:t>
            </w:r>
          </w:p>
        </w:tc>
        <w:tc>
          <w:tcPr>
            <w:tcW w:w="1494" w:type="dxa"/>
            <w:tcBorders>
              <w:top w:val="nil"/>
              <w:left w:val="nil"/>
              <w:bottom w:val="single" w:sz="4" w:space="0" w:color="auto"/>
              <w:right w:val="single" w:sz="4" w:space="0" w:color="auto"/>
            </w:tcBorders>
            <w:shd w:val="clear" w:color="auto" w:fill="auto"/>
            <w:vAlign w:val="bottom"/>
            <w:hideMark/>
          </w:tcPr>
          <w:p w14:paraId="40079DCF" w14:textId="77777777" w:rsidR="00CA018B" w:rsidRPr="001151B2" w:rsidRDefault="00CA018B" w:rsidP="00DE33C6">
            <w:r w:rsidRPr="001151B2">
              <w:t>Lahri</w:t>
            </w:r>
          </w:p>
        </w:tc>
        <w:tc>
          <w:tcPr>
            <w:tcW w:w="1261" w:type="dxa"/>
            <w:tcBorders>
              <w:top w:val="nil"/>
              <w:left w:val="nil"/>
              <w:bottom w:val="single" w:sz="4" w:space="0" w:color="auto"/>
              <w:right w:val="single" w:sz="4" w:space="0" w:color="auto"/>
            </w:tcBorders>
            <w:shd w:val="clear" w:color="auto" w:fill="auto"/>
            <w:vAlign w:val="bottom"/>
            <w:hideMark/>
          </w:tcPr>
          <w:p w14:paraId="7F3DF778"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074BBEAB"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FDE5433" w14:textId="77777777" w:rsidR="00CA018B" w:rsidRPr="001151B2" w:rsidRDefault="00CA018B" w:rsidP="00DE33C6">
            <w:r w:rsidRPr="001151B2">
              <w:t> </w:t>
            </w:r>
          </w:p>
        </w:tc>
      </w:tr>
      <w:tr w:rsidR="00CA018B" w:rsidRPr="001151B2" w14:paraId="2ECA2DE4" w14:textId="77777777" w:rsidTr="00DE33C6">
        <w:trPr>
          <w:trHeight w:val="395"/>
        </w:trPr>
        <w:tc>
          <w:tcPr>
            <w:tcW w:w="728" w:type="dxa"/>
            <w:tcBorders>
              <w:top w:val="nil"/>
              <w:left w:val="single" w:sz="4" w:space="0" w:color="auto"/>
              <w:bottom w:val="single" w:sz="4" w:space="0" w:color="auto"/>
              <w:right w:val="single" w:sz="4" w:space="0" w:color="auto"/>
            </w:tcBorders>
            <w:shd w:val="clear" w:color="auto" w:fill="auto"/>
            <w:vAlign w:val="bottom"/>
          </w:tcPr>
          <w:p w14:paraId="35E81307" w14:textId="77777777" w:rsidR="00CA018B" w:rsidRPr="001151B2" w:rsidRDefault="00CA018B" w:rsidP="00DE33C6">
            <w:r w:rsidRPr="001151B2">
              <w:t>S.No.</w:t>
            </w:r>
          </w:p>
        </w:tc>
        <w:tc>
          <w:tcPr>
            <w:tcW w:w="2317" w:type="dxa"/>
            <w:tcBorders>
              <w:top w:val="nil"/>
              <w:left w:val="nil"/>
              <w:bottom w:val="single" w:sz="4" w:space="0" w:color="auto"/>
              <w:right w:val="single" w:sz="4" w:space="0" w:color="auto"/>
            </w:tcBorders>
            <w:shd w:val="clear" w:color="auto" w:fill="auto"/>
            <w:vAlign w:val="bottom"/>
          </w:tcPr>
          <w:p w14:paraId="232EB4BC" w14:textId="77777777" w:rsidR="00CA018B" w:rsidRPr="001151B2" w:rsidRDefault="00CA018B" w:rsidP="00DE33C6">
            <w:r w:rsidRPr="001151B2">
              <w:t xml:space="preserve"> Particular</w:t>
            </w:r>
          </w:p>
        </w:tc>
        <w:tc>
          <w:tcPr>
            <w:tcW w:w="1572" w:type="dxa"/>
            <w:tcBorders>
              <w:top w:val="nil"/>
              <w:left w:val="nil"/>
              <w:bottom w:val="single" w:sz="4" w:space="0" w:color="auto"/>
              <w:right w:val="single" w:sz="4" w:space="0" w:color="auto"/>
            </w:tcBorders>
            <w:shd w:val="clear" w:color="auto" w:fill="auto"/>
            <w:vAlign w:val="bottom"/>
          </w:tcPr>
          <w:p w14:paraId="51D844D2" w14:textId="77777777" w:rsidR="00CA018B" w:rsidRPr="001151B2" w:rsidRDefault="00CA018B" w:rsidP="00DE33C6">
            <w:r w:rsidRPr="001151B2">
              <w:t>Make - 1</w:t>
            </w:r>
          </w:p>
        </w:tc>
        <w:tc>
          <w:tcPr>
            <w:tcW w:w="1494" w:type="dxa"/>
            <w:tcBorders>
              <w:top w:val="nil"/>
              <w:left w:val="nil"/>
              <w:bottom w:val="single" w:sz="4" w:space="0" w:color="auto"/>
              <w:right w:val="single" w:sz="4" w:space="0" w:color="auto"/>
            </w:tcBorders>
            <w:shd w:val="clear" w:color="auto" w:fill="auto"/>
            <w:vAlign w:val="bottom"/>
          </w:tcPr>
          <w:p w14:paraId="70D512CA" w14:textId="77777777" w:rsidR="00CA018B" w:rsidRPr="001151B2" w:rsidRDefault="00CA018B" w:rsidP="00DE33C6">
            <w:r w:rsidRPr="001151B2">
              <w:t>Make - 2</w:t>
            </w:r>
          </w:p>
        </w:tc>
        <w:tc>
          <w:tcPr>
            <w:tcW w:w="1261" w:type="dxa"/>
            <w:tcBorders>
              <w:top w:val="nil"/>
              <w:left w:val="nil"/>
              <w:bottom w:val="single" w:sz="4" w:space="0" w:color="auto"/>
              <w:right w:val="single" w:sz="4" w:space="0" w:color="auto"/>
            </w:tcBorders>
            <w:shd w:val="clear" w:color="auto" w:fill="auto"/>
            <w:vAlign w:val="bottom"/>
          </w:tcPr>
          <w:p w14:paraId="393EBBCE" w14:textId="77777777" w:rsidR="00CA018B" w:rsidRPr="001151B2" w:rsidRDefault="00CA018B" w:rsidP="00DE33C6">
            <w:r w:rsidRPr="001151B2">
              <w:t>Make - 3</w:t>
            </w:r>
          </w:p>
        </w:tc>
        <w:tc>
          <w:tcPr>
            <w:tcW w:w="1353" w:type="dxa"/>
            <w:tcBorders>
              <w:top w:val="nil"/>
              <w:left w:val="nil"/>
              <w:bottom w:val="single" w:sz="4" w:space="0" w:color="auto"/>
              <w:right w:val="single" w:sz="4" w:space="0" w:color="auto"/>
            </w:tcBorders>
            <w:shd w:val="clear" w:color="auto" w:fill="auto"/>
            <w:vAlign w:val="bottom"/>
          </w:tcPr>
          <w:p w14:paraId="36B7A162" w14:textId="77777777" w:rsidR="00CA018B" w:rsidRPr="001151B2" w:rsidRDefault="00CA018B" w:rsidP="00DE33C6">
            <w:r w:rsidRPr="001151B2">
              <w:t>Make - 4</w:t>
            </w:r>
          </w:p>
        </w:tc>
        <w:tc>
          <w:tcPr>
            <w:tcW w:w="1080" w:type="dxa"/>
            <w:tcBorders>
              <w:top w:val="nil"/>
              <w:left w:val="nil"/>
              <w:bottom w:val="single" w:sz="4" w:space="0" w:color="auto"/>
              <w:right w:val="single" w:sz="4" w:space="0" w:color="auto"/>
            </w:tcBorders>
            <w:shd w:val="clear" w:color="auto" w:fill="auto"/>
            <w:vAlign w:val="bottom"/>
          </w:tcPr>
          <w:p w14:paraId="3DB6F462" w14:textId="77777777" w:rsidR="00CA018B" w:rsidRPr="001151B2" w:rsidRDefault="00CA018B" w:rsidP="00DE33C6">
            <w:r w:rsidRPr="001151B2">
              <w:t>Make - 5</w:t>
            </w:r>
          </w:p>
        </w:tc>
      </w:tr>
      <w:tr w:rsidR="00CA018B" w:rsidRPr="001151B2" w14:paraId="7F01F325" w14:textId="77777777" w:rsidTr="00DE33C6">
        <w:trPr>
          <w:trHeight w:val="780"/>
        </w:trPr>
        <w:tc>
          <w:tcPr>
            <w:tcW w:w="728" w:type="dxa"/>
            <w:tcBorders>
              <w:top w:val="nil"/>
              <w:left w:val="single" w:sz="4" w:space="0" w:color="auto"/>
              <w:bottom w:val="single" w:sz="4" w:space="0" w:color="auto"/>
              <w:right w:val="single" w:sz="4" w:space="0" w:color="auto"/>
            </w:tcBorders>
            <w:shd w:val="clear" w:color="auto" w:fill="auto"/>
            <w:hideMark/>
          </w:tcPr>
          <w:p w14:paraId="1D4F58F3" w14:textId="77777777" w:rsidR="00CA018B" w:rsidRPr="001151B2" w:rsidRDefault="00CA018B" w:rsidP="00DE33C6">
            <w:r w:rsidRPr="001151B2">
              <w:t>137</w:t>
            </w:r>
          </w:p>
        </w:tc>
        <w:tc>
          <w:tcPr>
            <w:tcW w:w="2317" w:type="dxa"/>
            <w:tcBorders>
              <w:top w:val="nil"/>
              <w:left w:val="nil"/>
              <w:bottom w:val="single" w:sz="4" w:space="0" w:color="auto"/>
              <w:right w:val="single" w:sz="4" w:space="0" w:color="auto"/>
            </w:tcBorders>
            <w:shd w:val="clear" w:color="auto" w:fill="auto"/>
            <w:hideMark/>
          </w:tcPr>
          <w:p w14:paraId="081422F2" w14:textId="77777777" w:rsidR="00CA018B" w:rsidRPr="001151B2" w:rsidRDefault="00CA018B" w:rsidP="00DE33C6">
            <w:r w:rsidRPr="001151B2">
              <w:t>PH Controller</w:t>
            </w:r>
          </w:p>
        </w:tc>
        <w:tc>
          <w:tcPr>
            <w:tcW w:w="1572" w:type="dxa"/>
            <w:tcBorders>
              <w:top w:val="nil"/>
              <w:left w:val="nil"/>
              <w:bottom w:val="single" w:sz="4" w:space="0" w:color="auto"/>
              <w:right w:val="single" w:sz="4" w:space="0" w:color="auto"/>
            </w:tcBorders>
            <w:shd w:val="clear" w:color="auto" w:fill="auto"/>
            <w:vAlign w:val="bottom"/>
            <w:hideMark/>
          </w:tcPr>
          <w:p w14:paraId="078D4807" w14:textId="77777777" w:rsidR="00CA018B" w:rsidRPr="001151B2" w:rsidRDefault="00CA018B" w:rsidP="00DE33C6">
            <w:r w:rsidRPr="001151B2">
              <w:t xml:space="preserve">FORBES MARSHALL </w:t>
            </w:r>
          </w:p>
        </w:tc>
        <w:tc>
          <w:tcPr>
            <w:tcW w:w="1494" w:type="dxa"/>
            <w:tcBorders>
              <w:top w:val="nil"/>
              <w:left w:val="nil"/>
              <w:bottom w:val="single" w:sz="4" w:space="0" w:color="auto"/>
              <w:right w:val="single" w:sz="4" w:space="0" w:color="auto"/>
            </w:tcBorders>
            <w:shd w:val="clear" w:color="auto" w:fill="auto"/>
            <w:vAlign w:val="bottom"/>
            <w:hideMark/>
          </w:tcPr>
          <w:p w14:paraId="5210EB2A" w14:textId="77777777" w:rsidR="00CA018B" w:rsidRPr="001151B2" w:rsidRDefault="00CA018B" w:rsidP="00DE33C6">
            <w:r w:rsidRPr="001151B2">
              <w:t>YOKOGAWA</w:t>
            </w:r>
          </w:p>
        </w:tc>
        <w:tc>
          <w:tcPr>
            <w:tcW w:w="1261" w:type="dxa"/>
            <w:tcBorders>
              <w:top w:val="nil"/>
              <w:left w:val="nil"/>
              <w:bottom w:val="single" w:sz="4" w:space="0" w:color="auto"/>
              <w:right w:val="single" w:sz="4" w:space="0" w:color="auto"/>
            </w:tcBorders>
            <w:shd w:val="clear" w:color="auto" w:fill="auto"/>
            <w:vAlign w:val="bottom"/>
            <w:hideMark/>
          </w:tcPr>
          <w:p w14:paraId="6E1A940E"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0CAEC936"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869D44A" w14:textId="77777777" w:rsidR="00CA018B" w:rsidRPr="001151B2" w:rsidRDefault="00CA018B" w:rsidP="00DE33C6">
            <w:r w:rsidRPr="001151B2">
              <w:t> </w:t>
            </w:r>
          </w:p>
        </w:tc>
      </w:tr>
      <w:tr w:rsidR="00CA018B" w:rsidRPr="001151B2" w14:paraId="6ED4FB5F" w14:textId="77777777" w:rsidTr="00DE33C6">
        <w:trPr>
          <w:trHeight w:val="780"/>
        </w:trPr>
        <w:tc>
          <w:tcPr>
            <w:tcW w:w="728" w:type="dxa"/>
            <w:tcBorders>
              <w:top w:val="nil"/>
              <w:left w:val="single" w:sz="4" w:space="0" w:color="auto"/>
              <w:bottom w:val="single" w:sz="4" w:space="0" w:color="auto"/>
              <w:right w:val="single" w:sz="4" w:space="0" w:color="auto"/>
            </w:tcBorders>
            <w:shd w:val="clear" w:color="auto" w:fill="auto"/>
            <w:hideMark/>
          </w:tcPr>
          <w:p w14:paraId="08D9D199" w14:textId="77777777" w:rsidR="00CA018B" w:rsidRPr="001151B2" w:rsidRDefault="00CA018B" w:rsidP="00DE33C6">
            <w:r w:rsidRPr="001151B2">
              <w:t>138</w:t>
            </w:r>
          </w:p>
        </w:tc>
        <w:tc>
          <w:tcPr>
            <w:tcW w:w="2317" w:type="dxa"/>
            <w:tcBorders>
              <w:top w:val="nil"/>
              <w:left w:val="nil"/>
              <w:bottom w:val="single" w:sz="4" w:space="0" w:color="auto"/>
              <w:right w:val="single" w:sz="4" w:space="0" w:color="auto"/>
            </w:tcBorders>
            <w:shd w:val="clear" w:color="auto" w:fill="auto"/>
            <w:hideMark/>
          </w:tcPr>
          <w:p w14:paraId="274A9780" w14:textId="77777777" w:rsidR="00CA018B" w:rsidRPr="001151B2" w:rsidRDefault="00CA018B" w:rsidP="00DE33C6">
            <w:r w:rsidRPr="001151B2">
              <w:t>PVC Pipe</w:t>
            </w:r>
          </w:p>
        </w:tc>
        <w:tc>
          <w:tcPr>
            <w:tcW w:w="1572" w:type="dxa"/>
            <w:tcBorders>
              <w:top w:val="nil"/>
              <w:left w:val="nil"/>
              <w:bottom w:val="single" w:sz="4" w:space="0" w:color="auto"/>
              <w:right w:val="single" w:sz="4" w:space="0" w:color="auto"/>
            </w:tcBorders>
            <w:shd w:val="clear" w:color="auto" w:fill="auto"/>
            <w:vAlign w:val="bottom"/>
            <w:hideMark/>
          </w:tcPr>
          <w:p w14:paraId="73A2D6D3" w14:textId="77777777" w:rsidR="00CA018B" w:rsidRPr="001151B2" w:rsidRDefault="00CA018B" w:rsidP="00DE33C6">
            <w:r w:rsidRPr="001151B2">
              <w:t xml:space="preserve"> SUPREME </w:t>
            </w:r>
          </w:p>
        </w:tc>
        <w:tc>
          <w:tcPr>
            <w:tcW w:w="1494" w:type="dxa"/>
            <w:tcBorders>
              <w:top w:val="nil"/>
              <w:left w:val="nil"/>
              <w:bottom w:val="single" w:sz="4" w:space="0" w:color="auto"/>
              <w:right w:val="single" w:sz="4" w:space="0" w:color="auto"/>
            </w:tcBorders>
            <w:shd w:val="clear" w:color="auto" w:fill="auto"/>
            <w:vAlign w:val="bottom"/>
            <w:hideMark/>
          </w:tcPr>
          <w:p w14:paraId="491847E0" w14:textId="77777777" w:rsidR="00CA018B" w:rsidRPr="001151B2" w:rsidRDefault="00CA018B" w:rsidP="00DE33C6">
            <w:r w:rsidRPr="001151B2">
              <w:t>FINOLEX</w:t>
            </w:r>
          </w:p>
        </w:tc>
        <w:tc>
          <w:tcPr>
            <w:tcW w:w="1261" w:type="dxa"/>
            <w:tcBorders>
              <w:top w:val="nil"/>
              <w:left w:val="nil"/>
              <w:bottom w:val="single" w:sz="4" w:space="0" w:color="auto"/>
              <w:right w:val="single" w:sz="4" w:space="0" w:color="auto"/>
            </w:tcBorders>
            <w:shd w:val="clear" w:color="auto" w:fill="auto"/>
            <w:vAlign w:val="bottom"/>
            <w:hideMark/>
          </w:tcPr>
          <w:p w14:paraId="438A3384" w14:textId="77777777" w:rsidR="00CA018B" w:rsidRPr="001151B2" w:rsidRDefault="00CA018B" w:rsidP="00DE33C6">
            <w:r w:rsidRPr="001151B2">
              <w:t>AKG</w:t>
            </w:r>
          </w:p>
        </w:tc>
        <w:tc>
          <w:tcPr>
            <w:tcW w:w="1353" w:type="dxa"/>
            <w:tcBorders>
              <w:top w:val="nil"/>
              <w:left w:val="nil"/>
              <w:bottom w:val="single" w:sz="4" w:space="0" w:color="auto"/>
              <w:right w:val="single" w:sz="4" w:space="0" w:color="auto"/>
            </w:tcBorders>
            <w:shd w:val="clear" w:color="auto" w:fill="auto"/>
            <w:vAlign w:val="bottom"/>
            <w:hideMark/>
          </w:tcPr>
          <w:p w14:paraId="27E7324F"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6B81D4FE" w14:textId="77777777" w:rsidR="00CA018B" w:rsidRPr="001151B2" w:rsidRDefault="00CA018B" w:rsidP="00DE33C6">
            <w:r w:rsidRPr="001151B2">
              <w:t> </w:t>
            </w:r>
          </w:p>
        </w:tc>
      </w:tr>
      <w:tr w:rsidR="00CA018B" w:rsidRPr="001151B2" w14:paraId="31A7E204"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7BBC6950" w14:textId="77777777" w:rsidR="00CA018B" w:rsidRPr="001151B2" w:rsidRDefault="00CA018B" w:rsidP="00DE33C6">
            <w:r w:rsidRPr="001151B2">
              <w:t>139</w:t>
            </w:r>
          </w:p>
        </w:tc>
        <w:tc>
          <w:tcPr>
            <w:tcW w:w="2317" w:type="dxa"/>
            <w:tcBorders>
              <w:top w:val="nil"/>
              <w:left w:val="nil"/>
              <w:bottom w:val="single" w:sz="4" w:space="0" w:color="auto"/>
              <w:right w:val="single" w:sz="4" w:space="0" w:color="auto"/>
            </w:tcBorders>
            <w:shd w:val="clear" w:color="auto" w:fill="auto"/>
            <w:hideMark/>
          </w:tcPr>
          <w:p w14:paraId="0621215F" w14:textId="77777777" w:rsidR="00CA018B" w:rsidRPr="001151B2" w:rsidRDefault="00CA018B" w:rsidP="00DE33C6">
            <w:r w:rsidRPr="001151B2">
              <w:t>HDPE Pipe</w:t>
            </w:r>
          </w:p>
        </w:tc>
        <w:tc>
          <w:tcPr>
            <w:tcW w:w="1572" w:type="dxa"/>
            <w:tcBorders>
              <w:top w:val="nil"/>
              <w:left w:val="nil"/>
              <w:bottom w:val="single" w:sz="4" w:space="0" w:color="auto"/>
              <w:right w:val="single" w:sz="4" w:space="0" w:color="auto"/>
            </w:tcBorders>
            <w:shd w:val="clear" w:color="auto" w:fill="auto"/>
            <w:vAlign w:val="bottom"/>
            <w:hideMark/>
          </w:tcPr>
          <w:p w14:paraId="4009DE01" w14:textId="77777777" w:rsidR="00CA018B" w:rsidRPr="001151B2" w:rsidRDefault="00CA018B" w:rsidP="00DE33C6">
            <w:r w:rsidRPr="001151B2">
              <w:t>EMCO</w:t>
            </w:r>
          </w:p>
        </w:tc>
        <w:tc>
          <w:tcPr>
            <w:tcW w:w="1494" w:type="dxa"/>
            <w:tcBorders>
              <w:top w:val="nil"/>
              <w:left w:val="nil"/>
              <w:bottom w:val="single" w:sz="4" w:space="0" w:color="auto"/>
              <w:right w:val="single" w:sz="4" w:space="0" w:color="auto"/>
            </w:tcBorders>
            <w:shd w:val="clear" w:color="auto" w:fill="auto"/>
            <w:vAlign w:val="bottom"/>
            <w:hideMark/>
          </w:tcPr>
          <w:p w14:paraId="55969172" w14:textId="77777777" w:rsidR="00CA018B" w:rsidRPr="001151B2" w:rsidRDefault="00CA018B" w:rsidP="00DE33C6">
            <w:r w:rsidRPr="001151B2">
              <w:t>Ori - Plast</w:t>
            </w:r>
          </w:p>
        </w:tc>
        <w:tc>
          <w:tcPr>
            <w:tcW w:w="1261" w:type="dxa"/>
            <w:tcBorders>
              <w:top w:val="nil"/>
              <w:left w:val="nil"/>
              <w:bottom w:val="single" w:sz="4" w:space="0" w:color="auto"/>
              <w:right w:val="single" w:sz="4" w:space="0" w:color="auto"/>
            </w:tcBorders>
            <w:shd w:val="clear" w:color="auto" w:fill="auto"/>
            <w:vAlign w:val="bottom"/>
            <w:hideMark/>
          </w:tcPr>
          <w:p w14:paraId="0C56AE64" w14:textId="77777777" w:rsidR="00CA018B" w:rsidRPr="001151B2" w:rsidRDefault="00CA018B" w:rsidP="00DE33C6">
            <w:r w:rsidRPr="001151B2">
              <w:t> </w:t>
            </w:r>
          </w:p>
        </w:tc>
        <w:tc>
          <w:tcPr>
            <w:tcW w:w="1353" w:type="dxa"/>
            <w:tcBorders>
              <w:top w:val="nil"/>
              <w:left w:val="nil"/>
              <w:bottom w:val="single" w:sz="4" w:space="0" w:color="auto"/>
              <w:right w:val="single" w:sz="4" w:space="0" w:color="auto"/>
            </w:tcBorders>
            <w:shd w:val="clear" w:color="auto" w:fill="auto"/>
            <w:vAlign w:val="bottom"/>
            <w:hideMark/>
          </w:tcPr>
          <w:p w14:paraId="746CDBF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F405274" w14:textId="77777777" w:rsidR="00CA018B" w:rsidRPr="001151B2" w:rsidRDefault="00CA018B" w:rsidP="00DE33C6">
            <w:r w:rsidRPr="001151B2">
              <w:t> </w:t>
            </w:r>
          </w:p>
        </w:tc>
      </w:tr>
      <w:tr w:rsidR="00CA018B" w:rsidRPr="001151B2" w14:paraId="38D67053" w14:textId="77777777" w:rsidTr="00DE33C6">
        <w:trPr>
          <w:trHeight w:val="510"/>
        </w:trPr>
        <w:tc>
          <w:tcPr>
            <w:tcW w:w="728" w:type="dxa"/>
            <w:tcBorders>
              <w:top w:val="nil"/>
              <w:left w:val="single" w:sz="4" w:space="0" w:color="auto"/>
              <w:bottom w:val="single" w:sz="4" w:space="0" w:color="auto"/>
              <w:right w:val="single" w:sz="4" w:space="0" w:color="auto"/>
            </w:tcBorders>
            <w:shd w:val="clear" w:color="auto" w:fill="auto"/>
            <w:hideMark/>
          </w:tcPr>
          <w:p w14:paraId="10967DEF" w14:textId="77777777" w:rsidR="00CA018B" w:rsidRPr="001151B2" w:rsidRDefault="00CA018B" w:rsidP="00DE33C6">
            <w:r w:rsidRPr="001151B2">
              <w:t>140</w:t>
            </w:r>
          </w:p>
        </w:tc>
        <w:tc>
          <w:tcPr>
            <w:tcW w:w="2317" w:type="dxa"/>
            <w:tcBorders>
              <w:top w:val="nil"/>
              <w:left w:val="nil"/>
              <w:bottom w:val="single" w:sz="4" w:space="0" w:color="auto"/>
              <w:right w:val="single" w:sz="4" w:space="0" w:color="auto"/>
            </w:tcBorders>
            <w:shd w:val="clear" w:color="auto" w:fill="auto"/>
            <w:hideMark/>
          </w:tcPr>
          <w:p w14:paraId="786A026D" w14:textId="77777777" w:rsidR="00CA018B" w:rsidRPr="001151B2" w:rsidRDefault="00CA018B" w:rsidP="00DE33C6">
            <w:r w:rsidRPr="001151B2">
              <w:t>C.I Pipe</w:t>
            </w:r>
          </w:p>
        </w:tc>
        <w:tc>
          <w:tcPr>
            <w:tcW w:w="1572" w:type="dxa"/>
            <w:tcBorders>
              <w:top w:val="nil"/>
              <w:left w:val="nil"/>
              <w:bottom w:val="single" w:sz="4" w:space="0" w:color="auto"/>
              <w:right w:val="single" w:sz="4" w:space="0" w:color="auto"/>
            </w:tcBorders>
            <w:shd w:val="clear" w:color="auto" w:fill="auto"/>
            <w:vAlign w:val="center"/>
            <w:hideMark/>
          </w:tcPr>
          <w:p w14:paraId="15EC102D" w14:textId="77777777" w:rsidR="00CA018B" w:rsidRPr="001151B2" w:rsidRDefault="00CA018B" w:rsidP="00DE33C6">
            <w:r w:rsidRPr="001151B2">
              <w:t xml:space="preserve">KESORAM </w:t>
            </w:r>
          </w:p>
        </w:tc>
        <w:tc>
          <w:tcPr>
            <w:tcW w:w="1494" w:type="dxa"/>
            <w:tcBorders>
              <w:top w:val="nil"/>
              <w:left w:val="nil"/>
              <w:bottom w:val="single" w:sz="4" w:space="0" w:color="auto"/>
              <w:right w:val="single" w:sz="4" w:space="0" w:color="auto"/>
            </w:tcBorders>
            <w:shd w:val="clear" w:color="auto" w:fill="auto"/>
            <w:vAlign w:val="center"/>
            <w:hideMark/>
          </w:tcPr>
          <w:p w14:paraId="1C355C80" w14:textId="77777777" w:rsidR="00CA018B" w:rsidRPr="001151B2" w:rsidRDefault="00CA018B" w:rsidP="00DE33C6">
            <w:r w:rsidRPr="001151B2">
              <w:t>IISCO</w:t>
            </w:r>
          </w:p>
        </w:tc>
        <w:tc>
          <w:tcPr>
            <w:tcW w:w="1261" w:type="dxa"/>
            <w:tcBorders>
              <w:top w:val="nil"/>
              <w:left w:val="nil"/>
              <w:bottom w:val="single" w:sz="4" w:space="0" w:color="auto"/>
              <w:right w:val="single" w:sz="4" w:space="0" w:color="auto"/>
            </w:tcBorders>
            <w:shd w:val="clear" w:color="auto" w:fill="auto"/>
            <w:vAlign w:val="center"/>
            <w:hideMark/>
          </w:tcPr>
          <w:p w14:paraId="462A5F49" w14:textId="77777777" w:rsidR="00CA018B" w:rsidRPr="001151B2" w:rsidRDefault="00CA018B" w:rsidP="00DE33C6">
            <w:r w:rsidRPr="001151B2">
              <w:t>Electrosteel Casting</w:t>
            </w:r>
          </w:p>
        </w:tc>
        <w:tc>
          <w:tcPr>
            <w:tcW w:w="1353" w:type="dxa"/>
            <w:tcBorders>
              <w:top w:val="nil"/>
              <w:left w:val="nil"/>
              <w:bottom w:val="single" w:sz="4" w:space="0" w:color="auto"/>
              <w:right w:val="single" w:sz="4" w:space="0" w:color="auto"/>
            </w:tcBorders>
            <w:shd w:val="clear" w:color="auto" w:fill="auto"/>
            <w:vAlign w:val="bottom"/>
            <w:hideMark/>
          </w:tcPr>
          <w:p w14:paraId="6296439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39ACE4E8" w14:textId="77777777" w:rsidR="00CA018B" w:rsidRPr="001151B2" w:rsidRDefault="00CA018B" w:rsidP="00DE33C6">
            <w:r w:rsidRPr="001151B2">
              <w:t> </w:t>
            </w:r>
          </w:p>
        </w:tc>
      </w:tr>
      <w:tr w:rsidR="00CA018B" w:rsidRPr="001151B2" w14:paraId="1ED0FA8E" w14:textId="77777777" w:rsidTr="00DE33C6">
        <w:trPr>
          <w:trHeight w:val="525"/>
        </w:trPr>
        <w:tc>
          <w:tcPr>
            <w:tcW w:w="728" w:type="dxa"/>
            <w:tcBorders>
              <w:top w:val="nil"/>
              <w:left w:val="single" w:sz="4" w:space="0" w:color="auto"/>
              <w:bottom w:val="single" w:sz="4" w:space="0" w:color="auto"/>
              <w:right w:val="single" w:sz="4" w:space="0" w:color="auto"/>
            </w:tcBorders>
            <w:shd w:val="clear" w:color="auto" w:fill="auto"/>
            <w:hideMark/>
          </w:tcPr>
          <w:p w14:paraId="159FE40A" w14:textId="77777777" w:rsidR="00CA018B" w:rsidRPr="001151B2" w:rsidRDefault="00CA018B" w:rsidP="00DE33C6">
            <w:r w:rsidRPr="001151B2">
              <w:t>141</w:t>
            </w:r>
          </w:p>
        </w:tc>
        <w:tc>
          <w:tcPr>
            <w:tcW w:w="2317" w:type="dxa"/>
            <w:tcBorders>
              <w:top w:val="nil"/>
              <w:left w:val="nil"/>
              <w:bottom w:val="single" w:sz="4" w:space="0" w:color="auto"/>
              <w:right w:val="single" w:sz="4" w:space="0" w:color="auto"/>
            </w:tcBorders>
            <w:shd w:val="clear" w:color="auto" w:fill="auto"/>
            <w:hideMark/>
          </w:tcPr>
          <w:p w14:paraId="31FC1CD7" w14:textId="77777777" w:rsidR="00CA018B" w:rsidRPr="001151B2" w:rsidRDefault="00CA018B" w:rsidP="00DE33C6">
            <w:r w:rsidRPr="001151B2">
              <w:t>VFD</w:t>
            </w:r>
          </w:p>
        </w:tc>
        <w:tc>
          <w:tcPr>
            <w:tcW w:w="1572" w:type="dxa"/>
            <w:tcBorders>
              <w:top w:val="nil"/>
              <w:left w:val="nil"/>
              <w:bottom w:val="single" w:sz="4" w:space="0" w:color="auto"/>
              <w:right w:val="single" w:sz="4" w:space="0" w:color="auto"/>
            </w:tcBorders>
            <w:shd w:val="clear" w:color="auto" w:fill="auto"/>
            <w:vAlign w:val="bottom"/>
            <w:hideMark/>
          </w:tcPr>
          <w:p w14:paraId="2FEB2957" w14:textId="77777777" w:rsidR="00CA018B" w:rsidRPr="001151B2" w:rsidRDefault="00CA018B" w:rsidP="00DE33C6">
            <w:r w:rsidRPr="001151B2">
              <w:t>HONEYWELL</w:t>
            </w:r>
          </w:p>
        </w:tc>
        <w:tc>
          <w:tcPr>
            <w:tcW w:w="1494" w:type="dxa"/>
            <w:tcBorders>
              <w:top w:val="nil"/>
              <w:left w:val="nil"/>
              <w:bottom w:val="single" w:sz="4" w:space="0" w:color="auto"/>
              <w:right w:val="single" w:sz="4" w:space="0" w:color="auto"/>
            </w:tcBorders>
            <w:shd w:val="clear" w:color="auto" w:fill="auto"/>
            <w:vAlign w:val="bottom"/>
            <w:hideMark/>
          </w:tcPr>
          <w:p w14:paraId="6B9DC226" w14:textId="77777777" w:rsidR="00CA018B" w:rsidRPr="001151B2" w:rsidRDefault="00CA018B" w:rsidP="00DE33C6">
            <w:r w:rsidRPr="001151B2">
              <w:t>Schneider</w:t>
            </w:r>
          </w:p>
        </w:tc>
        <w:tc>
          <w:tcPr>
            <w:tcW w:w="1261" w:type="dxa"/>
            <w:tcBorders>
              <w:top w:val="nil"/>
              <w:left w:val="nil"/>
              <w:bottom w:val="single" w:sz="4" w:space="0" w:color="auto"/>
              <w:right w:val="single" w:sz="4" w:space="0" w:color="auto"/>
            </w:tcBorders>
            <w:shd w:val="clear" w:color="auto" w:fill="auto"/>
            <w:vAlign w:val="bottom"/>
            <w:hideMark/>
          </w:tcPr>
          <w:p w14:paraId="1E2E19F4" w14:textId="77777777" w:rsidR="00CA018B" w:rsidRPr="001151B2" w:rsidRDefault="00CA018B" w:rsidP="00DE33C6">
            <w:r w:rsidRPr="001151B2">
              <w:t xml:space="preserve">Danfoss </w:t>
            </w:r>
          </w:p>
        </w:tc>
        <w:tc>
          <w:tcPr>
            <w:tcW w:w="1353" w:type="dxa"/>
            <w:tcBorders>
              <w:top w:val="nil"/>
              <w:left w:val="nil"/>
              <w:bottom w:val="single" w:sz="4" w:space="0" w:color="auto"/>
              <w:right w:val="single" w:sz="4" w:space="0" w:color="auto"/>
            </w:tcBorders>
            <w:shd w:val="clear" w:color="auto" w:fill="auto"/>
            <w:vAlign w:val="bottom"/>
            <w:hideMark/>
          </w:tcPr>
          <w:p w14:paraId="69A659B7" w14:textId="77777777" w:rsidR="00CA018B" w:rsidRPr="001151B2" w:rsidRDefault="00CA018B" w:rsidP="00DE33C6">
            <w:r w:rsidRPr="001151B2">
              <w:t>Siemens</w:t>
            </w:r>
          </w:p>
        </w:tc>
        <w:tc>
          <w:tcPr>
            <w:tcW w:w="1080" w:type="dxa"/>
            <w:tcBorders>
              <w:top w:val="nil"/>
              <w:left w:val="nil"/>
              <w:bottom w:val="single" w:sz="4" w:space="0" w:color="auto"/>
              <w:right w:val="single" w:sz="4" w:space="0" w:color="auto"/>
            </w:tcBorders>
            <w:shd w:val="clear" w:color="auto" w:fill="auto"/>
            <w:vAlign w:val="bottom"/>
            <w:hideMark/>
          </w:tcPr>
          <w:p w14:paraId="2DCCA489" w14:textId="77777777" w:rsidR="00CA018B" w:rsidRPr="001151B2" w:rsidRDefault="00CA018B" w:rsidP="00DE33C6">
            <w:r w:rsidRPr="001151B2">
              <w:t> </w:t>
            </w:r>
          </w:p>
        </w:tc>
      </w:tr>
      <w:tr w:rsidR="00CA018B" w:rsidRPr="001151B2" w14:paraId="2DE01A31" w14:textId="77777777" w:rsidTr="00DE33C6">
        <w:trPr>
          <w:trHeight w:val="300"/>
        </w:trPr>
        <w:tc>
          <w:tcPr>
            <w:tcW w:w="728" w:type="dxa"/>
            <w:tcBorders>
              <w:top w:val="nil"/>
              <w:left w:val="single" w:sz="4" w:space="0" w:color="auto"/>
              <w:bottom w:val="single" w:sz="4" w:space="0" w:color="auto"/>
              <w:right w:val="single" w:sz="4" w:space="0" w:color="auto"/>
            </w:tcBorders>
            <w:shd w:val="clear" w:color="auto" w:fill="auto"/>
            <w:hideMark/>
          </w:tcPr>
          <w:p w14:paraId="5228EACF" w14:textId="77777777" w:rsidR="00CA018B" w:rsidRPr="001151B2" w:rsidRDefault="00CA018B" w:rsidP="00DE33C6">
            <w:r w:rsidRPr="001151B2">
              <w:t>142</w:t>
            </w:r>
          </w:p>
        </w:tc>
        <w:tc>
          <w:tcPr>
            <w:tcW w:w="2317" w:type="dxa"/>
            <w:tcBorders>
              <w:top w:val="nil"/>
              <w:left w:val="nil"/>
              <w:bottom w:val="single" w:sz="4" w:space="0" w:color="auto"/>
              <w:right w:val="single" w:sz="4" w:space="0" w:color="auto"/>
            </w:tcBorders>
            <w:shd w:val="clear" w:color="auto" w:fill="auto"/>
            <w:hideMark/>
          </w:tcPr>
          <w:p w14:paraId="06C4DD25" w14:textId="77777777" w:rsidR="00CA018B" w:rsidRPr="001151B2" w:rsidRDefault="00CA018B" w:rsidP="00DE33C6">
            <w:r w:rsidRPr="001151B2">
              <w:t>TDS Meter</w:t>
            </w:r>
          </w:p>
        </w:tc>
        <w:tc>
          <w:tcPr>
            <w:tcW w:w="1572" w:type="dxa"/>
            <w:tcBorders>
              <w:top w:val="nil"/>
              <w:left w:val="nil"/>
              <w:bottom w:val="single" w:sz="4" w:space="0" w:color="auto"/>
              <w:right w:val="single" w:sz="4" w:space="0" w:color="auto"/>
            </w:tcBorders>
            <w:shd w:val="clear" w:color="auto" w:fill="auto"/>
            <w:vAlign w:val="bottom"/>
            <w:hideMark/>
          </w:tcPr>
          <w:p w14:paraId="49649508" w14:textId="77777777" w:rsidR="00CA018B" w:rsidRPr="001151B2" w:rsidRDefault="00CA018B" w:rsidP="00DE33C6">
            <w:r w:rsidRPr="001151B2">
              <w:t>HACH</w:t>
            </w:r>
          </w:p>
        </w:tc>
        <w:tc>
          <w:tcPr>
            <w:tcW w:w="1494" w:type="dxa"/>
            <w:tcBorders>
              <w:top w:val="nil"/>
              <w:left w:val="nil"/>
              <w:bottom w:val="single" w:sz="4" w:space="0" w:color="auto"/>
              <w:right w:val="single" w:sz="4" w:space="0" w:color="auto"/>
            </w:tcBorders>
            <w:shd w:val="clear" w:color="auto" w:fill="auto"/>
            <w:vAlign w:val="bottom"/>
            <w:hideMark/>
          </w:tcPr>
          <w:p w14:paraId="32B61D69" w14:textId="77777777" w:rsidR="00CA018B" w:rsidRPr="001151B2" w:rsidRDefault="00CA018B" w:rsidP="00DE33C6">
            <w:r w:rsidRPr="001151B2">
              <w:t xml:space="preserve">Hauch </w:t>
            </w:r>
          </w:p>
        </w:tc>
        <w:tc>
          <w:tcPr>
            <w:tcW w:w="1261" w:type="dxa"/>
            <w:tcBorders>
              <w:top w:val="nil"/>
              <w:left w:val="nil"/>
              <w:bottom w:val="single" w:sz="4" w:space="0" w:color="auto"/>
              <w:right w:val="single" w:sz="4" w:space="0" w:color="auto"/>
            </w:tcBorders>
            <w:shd w:val="clear" w:color="auto" w:fill="auto"/>
            <w:vAlign w:val="bottom"/>
            <w:hideMark/>
          </w:tcPr>
          <w:p w14:paraId="0F932641" w14:textId="77777777" w:rsidR="00CA018B" w:rsidRPr="001151B2" w:rsidRDefault="00CA018B" w:rsidP="00DE33C6">
            <w:r w:rsidRPr="001151B2">
              <w:t>Eutech</w:t>
            </w:r>
          </w:p>
        </w:tc>
        <w:tc>
          <w:tcPr>
            <w:tcW w:w="1353" w:type="dxa"/>
            <w:tcBorders>
              <w:top w:val="nil"/>
              <w:left w:val="nil"/>
              <w:bottom w:val="single" w:sz="4" w:space="0" w:color="auto"/>
              <w:right w:val="single" w:sz="4" w:space="0" w:color="auto"/>
            </w:tcBorders>
            <w:shd w:val="clear" w:color="auto" w:fill="auto"/>
            <w:vAlign w:val="bottom"/>
            <w:hideMark/>
          </w:tcPr>
          <w:p w14:paraId="1B2F4EAD"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00EA0C22" w14:textId="77777777" w:rsidR="00CA018B" w:rsidRPr="001151B2" w:rsidRDefault="00CA018B" w:rsidP="00DE33C6">
            <w:r w:rsidRPr="001151B2">
              <w:t> </w:t>
            </w:r>
          </w:p>
        </w:tc>
      </w:tr>
      <w:tr w:rsidR="00CA018B" w:rsidRPr="001151B2" w14:paraId="542E8776" w14:textId="77777777" w:rsidTr="00DE33C6">
        <w:trPr>
          <w:trHeight w:val="1035"/>
        </w:trPr>
        <w:tc>
          <w:tcPr>
            <w:tcW w:w="728" w:type="dxa"/>
            <w:tcBorders>
              <w:top w:val="nil"/>
              <w:left w:val="single" w:sz="4" w:space="0" w:color="auto"/>
              <w:bottom w:val="single" w:sz="4" w:space="0" w:color="auto"/>
              <w:right w:val="single" w:sz="4" w:space="0" w:color="auto"/>
            </w:tcBorders>
            <w:shd w:val="clear" w:color="auto" w:fill="auto"/>
            <w:hideMark/>
          </w:tcPr>
          <w:p w14:paraId="0959993B" w14:textId="77777777" w:rsidR="00CA018B" w:rsidRPr="001151B2" w:rsidRDefault="00CA018B" w:rsidP="00DE33C6">
            <w:r w:rsidRPr="001151B2">
              <w:t>143</w:t>
            </w:r>
          </w:p>
        </w:tc>
        <w:tc>
          <w:tcPr>
            <w:tcW w:w="2317" w:type="dxa"/>
            <w:tcBorders>
              <w:top w:val="nil"/>
              <w:left w:val="nil"/>
              <w:bottom w:val="single" w:sz="4" w:space="0" w:color="auto"/>
              <w:right w:val="single" w:sz="4" w:space="0" w:color="auto"/>
            </w:tcBorders>
            <w:shd w:val="clear" w:color="auto" w:fill="auto"/>
            <w:hideMark/>
          </w:tcPr>
          <w:p w14:paraId="4D5819BA" w14:textId="77777777" w:rsidR="00CA018B" w:rsidRPr="001151B2" w:rsidRDefault="00CA018B" w:rsidP="00DE33C6">
            <w:r w:rsidRPr="001151B2">
              <w:t>Water Treatment Plant / RO Plant / Sewage Treatment Plant</w:t>
            </w:r>
          </w:p>
        </w:tc>
        <w:tc>
          <w:tcPr>
            <w:tcW w:w="1572" w:type="dxa"/>
            <w:tcBorders>
              <w:top w:val="nil"/>
              <w:left w:val="nil"/>
              <w:bottom w:val="single" w:sz="4" w:space="0" w:color="auto"/>
              <w:right w:val="single" w:sz="4" w:space="0" w:color="auto"/>
            </w:tcBorders>
            <w:shd w:val="clear" w:color="auto" w:fill="auto"/>
            <w:vAlign w:val="bottom"/>
            <w:hideMark/>
          </w:tcPr>
          <w:p w14:paraId="47DFD9FC" w14:textId="77777777" w:rsidR="00CA018B" w:rsidRPr="001151B2" w:rsidRDefault="00CA018B" w:rsidP="00DE33C6">
            <w:r w:rsidRPr="001151B2">
              <w:t xml:space="preserve">Grey water solutions Pvt Ltd  </w:t>
            </w:r>
          </w:p>
        </w:tc>
        <w:tc>
          <w:tcPr>
            <w:tcW w:w="1494" w:type="dxa"/>
            <w:tcBorders>
              <w:top w:val="nil"/>
              <w:left w:val="nil"/>
              <w:bottom w:val="single" w:sz="4" w:space="0" w:color="auto"/>
              <w:right w:val="single" w:sz="4" w:space="0" w:color="auto"/>
            </w:tcBorders>
            <w:shd w:val="clear" w:color="auto" w:fill="auto"/>
            <w:vAlign w:val="bottom"/>
            <w:hideMark/>
          </w:tcPr>
          <w:p w14:paraId="71BA7FCC" w14:textId="77777777" w:rsidR="00CA018B" w:rsidRPr="001151B2" w:rsidRDefault="00CA018B" w:rsidP="00DE33C6">
            <w:r w:rsidRPr="001151B2">
              <w:t xml:space="preserve">Ion exchange </w:t>
            </w:r>
          </w:p>
        </w:tc>
        <w:tc>
          <w:tcPr>
            <w:tcW w:w="1261" w:type="dxa"/>
            <w:tcBorders>
              <w:top w:val="nil"/>
              <w:left w:val="nil"/>
              <w:bottom w:val="single" w:sz="4" w:space="0" w:color="auto"/>
              <w:right w:val="single" w:sz="4" w:space="0" w:color="auto"/>
            </w:tcBorders>
            <w:shd w:val="clear" w:color="auto" w:fill="auto"/>
            <w:vAlign w:val="bottom"/>
            <w:hideMark/>
          </w:tcPr>
          <w:p w14:paraId="1AC59A7D" w14:textId="77777777" w:rsidR="00CA018B" w:rsidRPr="001151B2" w:rsidRDefault="00CA018B" w:rsidP="00DE33C6">
            <w:r w:rsidRPr="001151B2">
              <w:t>Thermax</w:t>
            </w:r>
          </w:p>
        </w:tc>
        <w:tc>
          <w:tcPr>
            <w:tcW w:w="1353" w:type="dxa"/>
            <w:tcBorders>
              <w:top w:val="nil"/>
              <w:left w:val="nil"/>
              <w:bottom w:val="single" w:sz="4" w:space="0" w:color="auto"/>
              <w:right w:val="single" w:sz="4" w:space="0" w:color="auto"/>
            </w:tcBorders>
            <w:shd w:val="clear" w:color="auto" w:fill="auto"/>
            <w:vAlign w:val="bottom"/>
            <w:hideMark/>
          </w:tcPr>
          <w:p w14:paraId="29C47E1C"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7226C3B2" w14:textId="77777777" w:rsidR="00CA018B" w:rsidRPr="001151B2" w:rsidRDefault="00CA018B" w:rsidP="00DE33C6">
            <w:r w:rsidRPr="001151B2">
              <w:t> </w:t>
            </w:r>
          </w:p>
        </w:tc>
      </w:tr>
      <w:tr w:rsidR="00CA018B" w:rsidRPr="001151B2" w14:paraId="3537C656" w14:textId="77777777" w:rsidTr="00DE33C6">
        <w:trPr>
          <w:trHeight w:val="1530"/>
        </w:trPr>
        <w:tc>
          <w:tcPr>
            <w:tcW w:w="728" w:type="dxa"/>
            <w:tcBorders>
              <w:top w:val="nil"/>
              <w:left w:val="single" w:sz="4" w:space="0" w:color="auto"/>
              <w:bottom w:val="single" w:sz="4" w:space="0" w:color="auto"/>
              <w:right w:val="single" w:sz="4" w:space="0" w:color="auto"/>
            </w:tcBorders>
            <w:shd w:val="clear" w:color="auto" w:fill="auto"/>
            <w:hideMark/>
          </w:tcPr>
          <w:p w14:paraId="180FA731" w14:textId="77777777" w:rsidR="00CA018B" w:rsidRPr="001151B2" w:rsidRDefault="00CA018B" w:rsidP="00DE33C6">
            <w:r w:rsidRPr="001151B2">
              <w:t>144</w:t>
            </w:r>
          </w:p>
        </w:tc>
        <w:tc>
          <w:tcPr>
            <w:tcW w:w="2317" w:type="dxa"/>
            <w:tcBorders>
              <w:top w:val="nil"/>
              <w:left w:val="nil"/>
              <w:bottom w:val="single" w:sz="4" w:space="0" w:color="auto"/>
              <w:right w:val="single" w:sz="4" w:space="0" w:color="auto"/>
            </w:tcBorders>
            <w:shd w:val="clear" w:color="auto" w:fill="auto"/>
            <w:hideMark/>
          </w:tcPr>
          <w:p w14:paraId="2B8DB6CD" w14:textId="77777777" w:rsidR="00CA018B" w:rsidRPr="001151B2" w:rsidRDefault="00CA018B" w:rsidP="00DE33C6">
            <w:r w:rsidRPr="001151B2">
              <w:t>Support System for Duct/Pipes/Cable Tray /Light Fitting/Sinages/Sign Board/ Other suspended items</w:t>
            </w:r>
          </w:p>
        </w:tc>
        <w:tc>
          <w:tcPr>
            <w:tcW w:w="1572" w:type="dxa"/>
            <w:tcBorders>
              <w:top w:val="nil"/>
              <w:left w:val="nil"/>
              <w:bottom w:val="single" w:sz="4" w:space="0" w:color="auto"/>
              <w:right w:val="single" w:sz="4" w:space="0" w:color="auto"/>
            </w:tcBorders>
            <w:shd w:val="clear" w:color="auto" w:fill="auto"/>
            <w:hideMark/>
          </w:tcPr>
          <w:p w14:paraId="76AAB28E" w14:textId="77777777" w:rsidR="00CA018B" w:rsidRPr="001151B2" w:rsidRDefault="00CA018B" w:rsidP="00DE33C6">
            <w:r w:rsidRPr="001151B2">
              <w:t xml:space="preserve">Gripple </w:t>
            </w:r>
          </w:p>
        </w:tc>
        <w:tc>
          <w:tcPr>
            <w:tcW w:w="1494" w:type="dxa"/>
            <w:tcBorders>
              <w:top w:val="nil"/>
              <w:left w:val="nil"/>
              <w:bottom w:val="single" w:sz="4" w:space="0" w:color="auto"/>
              <w:right w:val="single" w:sz="4" w:space="0" w:color="auto"/>
            </w:tcBorders>
            <w:shd w:val="clear" w:color="auto" w:fill="auto"/>
            <w:hideMark/>
          </w:tcPr>
          <w:p w14:paraId="0D90FADC" w14:textId="77777777" w:rsidR="00CA018B" w:rsidRPr="001151B2" w:rsidRDefault="00CA018B" w:rsidP="00DE33C6">
            <w:r w:rsidRPr="001151B2">
              <w:t xml:space="preserve">Hilti </w:t>
            </w:r>
          </w:p>
        </w:tc>
        <w:tc>
          <w:tcPr>
            <w:tcW w:w="1261" w:type="dxa"/>
            <w:tcBorders>
              <w:top w:val="nil"/>
              <w:left w:val="nil"/>
              <w:bottom w:val="single" w:sz="4" w:space="0" w:color="auto"/>
              <w:right w:val="single" w:sz="4" w:space="0" w:color="auto"/>
            </w:tcBorders>
            <w:shd w:val="clear" w:color="auto" w:fill="auto"/>
            <w:hideMark/>
          </w:tcPr>
          <w:p w14:paraId="0DF47469" w14:textId="77777777" w:rsidR="00CA018B" w:rsidRPr="001151B2" w:rsidRDefault="00CA018B" w:rsidP="00DE33C6">
            <w:r w:rsidRPr="001151B2">
              <w:t>Ductmate</w:t>
            </w:r>
          </w:p>
        </w:tc>
        <w:tc>
          <w:tcPr>
            <w:tcW w:w="1353" w:type="dxa"/>
            <w:tcBorders>
              <w:top w:val="nil"/>
              <w:left w:val="nil"/>
              <w:bottom w:val="single" w:sz="4" w:space="0" w:color="auto"/>
              <w:right w:val="single" w:sz="4" w:space="0" w:color="auto"/>
            </w:tcBorders>
            <w:shd w:val="clear" w:color="auto" w:fill="auto"/>
            <w:hideMark/>
          </w:tcPr>
          <w:p w14:paraId="7622933E" w14:textId="77777777" w:rsidR="00CA018B" w:rsidRPr="001151B2" w:rsidRDefault="00CA018B" w:rsidP="00DE33C6">
            <w:r w:rsidRPr="001151B2">
              <w:t> </w:t>
            </w:r>
          </w:p>
        </w:tc>
        <w:tc>
          <w:tcPr>
            <w:tcW w:w="1080" w:type="dxa"/>
            <w:tcBorders>
              <w:top w:val="nil"/>
              <w:left w:val="nil"/>
              <w:bottom w:val="single" w:sz="4" w:space="0" w:color="auto"/>
              <w:right w:val="single" w:sz="4" w:space="0" w:color="auto"/>
            </w:tcBorders>
            <w:shd w:val="clear" w:color="auto" w:fill="auto"/>
            <w:vAlign w:val="bottom"/>
            <w:hideMark/>
          </w:tcPr>
          <w:p w14:paraId="2777AD15" w14:textId="77777777" w:rsidR="00CA018B" w:rsidRPr="001151B2" w:rsidRDefault="00CA018B" w:rsidP="00DE33C6">
            <w:r w:rsidRPr="001151B2">
              <w:t> </w:t>
            </w:r>
          </w:p>
        </w:tc>
      </w:tr>
    </w:tbl>
    <w:p w14:paraId="37C0A490" w14:textId="77777777" w:rsidR="00CA018B" w:rsidRDefault="00CA018B" w:rsidP="00CA018B">
      <w:bookmarkStart w:id="187" w:name="_Toc512068920"/>
    </w:p>
    <w:p w14:paraId="7476018D" w14:textId="77777777" w:rsidR="00CA018B" w:rsidRDefault="00CA018B" w:rsidP="00CA018B">
      <w:r>
        <w:br w:type="page"/>
      </w:r>
    </w:p>
    <w:p w14:paraId="6E2664DF" w14:textId="77777777" w:rsidR="00CA018B" w:rsidRPr="001151B2" w:rsidRDefault="00CA018B" w:rsidP="00CA018B">
      <w:r w:rsidRPr="001151B2">
        <w:lastRenderedPageBreak/>
        <w:t>A.6</w:t>
      </w:r>
      <w:r w:rsidRPr="001151B2">
        <w:tab/>
        <w:t>FIRE FIGHTING SYSTEM</w:t>
      </w:r>
      <w:bookmarkEnd w:id="187"/>
    </w:p>
    <w:p w14:paraId="51F8B985" w14:textId="77777777" w:rsidR="00CA018B" w:rsidRPr="001151B2" w:rsidRDefault="00CA018B" w:rsidP="00CA018B"/>
    <w:tbl>
      <w:tblPr>
        <w:tblW w:w="9715" w:type="dxa"/>
        <w:tblLook w:val="04A0" w:firstRow="1" w:lastRow="0" w:firstColumn="1" w:lastColumn="0" w:noHBand="0" w:noVBand="1"/>
      </w:tblPr>
      <w:tblGrid>
        <w:gridCol w:w="767"/>
        <w:gridCol w:w="3465"/>
        <w:gridCol w:w="1523"/>
        <w:gridCol w:w="1452"/>
        <w:gridCol w:w="1258"/>
        <w:gridCol w:w="1250"/>
      </w:tblGrid>
      <w:tr w:rsidR="00CA018B" w:rsidRPr="001151B2" w14:paraId="73473FEA" w14:textId="77777777" w:rsidTr="00DE33C6">
        <w:trPr>
          <w:trHeight w:val="300"/>
        </w:trPr>
        <w:tc>
          <w:tcPr>
            <w:tcW w:w="740" w:type="dxa"/>
            <w:tcBorders>
              <w:top w:val="single" w:sz="4" w:space="0" w:color="auto"/>
              <w:left w:val="single" w:sz="4" w:space="0" w:color="auto"/>
              <w:bottom w:val="nil"/>
              <w:right w:val="single" w:sz="4" w:space="0" w:color="auto"/>
            </w:tcBorders>
            <w:shd w:val="clear" w:color="auto" w:fill="auto"/>
            <w:vAlign w:val="bottom"/>
            <w:hideMark/>
          </w:tcPr>
          <w:p w14:paraId="4DF1FC8E" w14:textId="77777777" w:rsidR="00CA018B" w:rsidRPr="001151B2" w:rsidRDefault="00CA018B" w:rsidP="00DE33C6">
            <w:r w:rsidRPr="001151B2">
              <w:t>S.No.</w:t>
            </w:r>
          </w:p>
        </w:tc>
        <w:tc>
          <w:tcPr>
            <w:tcW w:w="3575" w:type="dxa"/>
            <w:tcBorders>
              <w:top w:val="single" w:sz="4" w:space="0" w:color="auto"/>
              <w:left w:val="nil"/>
              <w:bottom w:val="nil"/>
              <w:right w:val="single" w:sz="4" w:space="0" w:color="auto"/>
            </w:tcBorders>
            <w:shd w:val="clear" w:color="auto" w:fill="auto"/>
            <w:vAlign w:val="bottom"/>
            <w:hideMark/>
          </w:tcPr>
          <w:p w14:paraId="5772BA3D" w14:textId="77777777" w:rsidR="00CA018B" w:rsidRPr="001151B2" w:rsidRDefault="00CA018B" w:rsidP="00DE33C6">
            <w:r w:rsidRPr="001151B2">
              <w:t xml:space="preserve"> Particular</w:t>
            </w:r>
          </w:p>
        </w:tc>
        <w:tc>
          <w:tcPr>
            <w:tcW w:w="1530" w:type="dxa"/>
            <w:tcBorders>
              <w:top w:val="single" w:sz="4" w:space="0" w:color="auto"/>
              <w:left w:val="nil"/>
              <w:bottom w:val="nil"/>
              <w:right w:val="single" w:sz="4" w:space="0" w:color="auto"/>
            </w:tcBorders>
            <w:shd w:val="clear" w:color="auto" w:fill="auto"/>
            <w:vAlign w:val="bottom"/>
            <w:hideMark/>
          </w:tcPr>
          <w:p w14:paraId="675F8A27" w14:textId="77777777" w:rsidR="00CA018B" w:rsidRPr="001151B2" w:rsidRDefault="00CA018B" w:rsidP="00DE33C6">
            <w:r w:rsidRPr="001151B2">
              <w:t>Make - 1</w:t>
            </w:r>
          </w:p>
        </w:tc>
        <w:tc>
          <w:tcPr>
            <w:tcW w:w="1350" w:type="dxa"/>
            <w:tcBorders>
              <w:top w:val="single" w:sz="4" w:space="0" w:color="auto"/>
              <w:left w:val="nil"/>
              <w:bottom w:val="nil"/>
              <w:right w:val="single" w:sz="4" w:space="0" w:color="auto"/>
            </w:tcBorders>
            <w:shd w:val="clear" w:color="auto" w:fill="auto"/>
            <w:vAlign w:val="bottom"/>
            <w:hideMark/>
          </w:tcPr>
          <w:p w14:paraId="5743EBC2" w14:textId="77777777" w:rsidR="00CA018B" w:rsidRPr="001151B2" w:rsidRDefault="00CA018B" w:rsidP="00DE33C6">
            <w:r w:rsidRPr="001151B2">
              <w:t>Make - 2</w:t>
            </w:r>
          </w:p>
        </w:tc>
        <w:tc>
          <w:tcPr>
            <w:tcW w:w="1260" w:type="dxa"/>
            <w:tcBorders>
              <w:top w:val="single" w:sz="4" w:space="0" w:color="auto"/>
              <w:left w:val="nil"/>
              <w:bottom w:val="nil"/>
              <w:right w:val="single" w:sz="4" w:space="0" w:color="auto"/>
            </w:tcBorders>
            <w:shd w:val="clear" w:color="auto" w:fill="auto"/>
            <w:vAlign w:val="bottom"/>
            <w:hideMark/>
          </w:tcPr>
          <w:p w14:paraId="63B85966" w14:textId="77777777" w:rsidR="00CA018B" w:rsidRPr="001151B2" w:rsidRDefault="00CA018B" w:rsidP="00DE33C6">
            <w:r w:rsidRPr="001151B2">
              <w:t>Make - 3</w:t>
            </w:r>
          </w:p>
        </w:tc>
        <w:tc>
          <w:tcPr>
            <w:tcW w:w="1260" w:type="dxa"/>
            <w:tcBorders>
              <w:top w:val="single" w:sz="4" w:space="0" w:color="auto"/>
              <w:left w:val="nil"/>
              <w:bottom w:val="nil"/>
              <w:right w:val="single" w:sz="4" w:space="0" w:color="auto"/>
            </w:tcBorders>
            <w:shd w:val="clear" w:color="auto" w:fill="auto"/>
            <w:vAlign w:val="bottom"/>
            <w:hideMark/>
          </w:tcPr>
          <w:p w14:paraId="324A9BC9" w14:textId="77777777" w:rsidR="00CA018B" w:rsidRPr="001151B2" w:rsidRDefault="00CA018B" w:rsidP="00DE33C6">
            <w:r w:rsidRPr="001151B2">
              <w:t>Make - 4</w:t>
            </w:r>
          </w:p>
        </w:tc>
      </w:tr>
      <w:tr w:rsidR="00CA018B" w:rsidRPr="001151B2" w14:paraId="51BEC67E" w14:textId="77777777" w:rsidTr="00DE33C6">
        <w:trPr>
          <w:trHeight w:val="30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BE24E" w14:textId="77777777" w:rsidR="00CA018B" w:rsidRPr="001151B2" w:rsidRDefault="00CA018B" w:rsidP="00DE33C6">
            <w:r w:rsidRPr="001151B2">
              <w:t>1</w:t>
            </w:r>
          </w:p>
        </w:tc>
        <w:tc>
          <w:tcPr>
            <w:tcW w:w="3575" w:type="dxa"/>
            <w:tcBorders>
              <w:top w:val="single" w:sz="4" w:space="0" w:color="auto"/>
              <w:left w:val="nil"/>
              <w:bottom w:val="single" w:sz="4" w:space="0" w:color="auto"/>
              <w:right w:val="single" w:sz="4" w:space="0" w:color="auto"/>
            </w:tcBorders>
            <w:shd w:val="clear" w:color="auto" w:fill="auto"/>
            <w:vAlign w:val="bottom"/>
            <w:hideMark/>
          </w:tcPr>
          <w:p w14:paraId="38D58C33" w14:textId="77777777" w:rsidR="00CA018B" w:rsidRPr="001151B2" w:rsidRDefault="00CA018B" w:rsidP="00DE33C6">
            <w:r w:rsidRPr="001151B2">
              <w:t>M.S PIPE</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73704D67" w14:textId="77777777" w:rsidR="00CA018B" w:rsidRPr="001151B2" w:rsidRDefault="00CA018B" w:rsidP="00DE33C6">
            <w:r w:rsidRPr="001151B2">
              <w:t>APL Apollo</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36565032" w14:textId="77777777" w:rsidR="00CA018B" w:rsidRPr="001151B2" w:rsidRDefault="00CA018B" w:rsidP="00DE33C6">
            <w:r w:rsidRPr="001151B2">
              <w:t>Jindal Hisar</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284F57AC" w14:textId="77777777" w:rsidR="00CA018B" w:rsidRPr="001151B2" w:rsidRDefault="00CA018B" w:rsidP="00DE33C6">
            <w:r w:rsidRPr="001151B2">
              <w:t>Tata</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06E31C3B" w14:textId="77777777" w:rsidR="00CA018B" w:rsidRPr="001151B2" w:rsidRDefault="00CA018B" w:rsidP="00DE33C6">
            <w:r w:rsidRPr="001151B2">
              <w:t> </w:t>
            </w:r>
          </w:p>
        </w:tc>
      </w:tr>
      <w:tr w:rsidR="00CA018B" w:rsidRPr="001151B2" w14:paraId="2B439587"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1ED1BF6B" w14:textId="77777777" w:rsidR="00CA018B" w:rsidRPr="001151B2" w:rsidRDefault="00CA018B" w:rsidP="00DE33C6">
            <w:r w:rsidRPr="001151B2">
              <w:t>2</w:t>
            </w:r>
          </w:p>
        </w:tc>
        <w:tc>
          <w:tcPr>
            <w:tcW w:w="3575" w:type="dxa"/>
            <w:tcBorders>
              <w:top w:val="nil"/>
              <w:left w:val="nil"/>
              <w:bottom w:val="single" w:sz="4" w:space="0" w:color="auto"/>
              <w:right w:val="single" w:sz="4" w:space="0" w:color="auto"/>
            </w:tcBorders>
            <w:shd w:val="clear" w:color="auto" w:fill="auto"/>
            <w:vAlign w:val="bottom"/>
            <w:hideMark/>
          </w:tcPr>
          <w:p w14:paraId="6FA93812" w14:textId="77777777" w:rsidR="00CA018B" w:rsidRPr="001151B2" w:rsidRDefault="00CA018B" w:rsidP="00DE33C6">
            <w:r w:rsidRPr="001151B2">
              <w:t>Fire aid hose reel</w:t>
            </w:r>
          </w:p>
        </w:tc>
        <w:tc>
          <w:tcPr>
            <w:tcW w:w="1530" w:type="dxa"/>
            <w:tcBorders>
              <w:top w:val="nil"/>
              <w:left w:val="nil"/>
              <w:bottom w:val="single" w:sz="4" w:space="0" w:color="auto"/>
              <w:right w:val="single" w:sz="4" w:space="0" w:color="auto"/>
            </w:tcBorders>
            <w:shd w:val="clear" w:color="auto" w:fill="auto"/>
            <w:vAlign w:val="center"/>
            <w:hideMark/>
          </w:tcPr>
          <w:p w14:paraId="49D90053" w14:textId="77777777" w:rsidR="00CA018B" w:rsidRPr="001151B2" w:rsidRDefault="00CA018B" w:rsidP="00DE33C6">
            <w:r w:rsidRPr="001151B2">
              <w:t>Minimax</w:t>
            </w:r>
          </w:p>
        </w:tc>
        <w:tc>
          <w:tcPr>
            <w:tcW w:w="1350" w:type="dxa"/>
            <w:tcBorders>
              <w:top w:val="nil"/>
              <w:left w:val="nil"/>
              <w:bottom w:val="single" w:sz="4" w:space="0" w:color="auto"/>
              <w:right w:val="single" w:sz="4" w:space="0" w:color="auto"/>
            </w:tcBorders>
            <w:shd w:val="clear" w:color="auto" w:fill="auto"/>
            <w:vAlign w:val="bottom"/>
            <w:hideMark/>
          </w:tcPr>
          <w:p w14:paraId="24EE5EAC" w14:textId="77777777" w:rsidR="00CA018B" w:rsidRPr="001151B2" w:rsidRDefault="00CA018B" w:rsidP="00DE33C6">
            <w:r w:rsidRPr="001151B2">
              <w:t xml:space="preserve">Deepak </w:t>
            </w:r>
          </w:p>
        </w:tc>
        <w:tc>
          <w:tcPr>
            <w:tcW w:w="1260" w:type="dxa"/>
            <w:tcBorders>
              <w:top w:val="nil"/>
              <w:left w:val="nil"/>
              <w:bottom w:val="single" w:sz="4" w:space="0" w:color="auto"/>
              <w:right w:val="single" w:sz="4" w:space="0" w:color="auto"/>
            </w:tcBorders>
            <w:shd w:val="clear" w:color="auto" w:fill="auto"/>
            <w:vAlign w:val="bottom"/>
            <w:hideMark/>
          </w:tcPr>
          <w:p w14:paraId="67B2C340"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4FF95520" w14:textId="77777777" w:rsidR="00CA018B" w:rsidRPr="001151B2" w:rsidRDefault="00CA018B" w:rsidP="00DE33C6">
            <w:r w:rsidRPr="001151B2">
              <w:t>Lifeguard</w:t>
            </w:r>
          </w:p>
        </w:tc>
      </w:tr>
      <w:tr w:rsidR="00CA018B" w:rsidRPr="001151B2" w14:paraId="76C7B3DC"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ACC1AE8" w14:textId="77777777" w:rsidR="00CA018B" w:rsidRPr="001151B2" w:rsidRDefault="00CA018B" w:rsidP="00DE33C6">
            <w:r w:rsidRPr="001151B2">
              <w:t>3</w:t>
            </w:r>
          </w:p>
        </w:tc>
        <w:tc>
          <w:tcPr>
            <w:tcW w:w="3575" w:type="dxa"/>
            <w:tcBorders>
              <w:top w:val="nil"/>
              <w:left w:val="nil"/>
              <w:bottom w:val="single" w:sz="4" w:space="0" w:color="auto"/>
              <w:right w:val="single" w:sz="4" w:space="0" w:color="auto"/>
            </w:tcBorders>
            <w:shd w:val="clear" w:color="auto" w:fill="auto"/>
            <w:vAlign w:val="bottom"/>
            <w:hideMark/>
          </w:tcPr>
          <w:p w14:paraId="63311F54" w14:textId="77777777" w:rsidR="00CA018B" w:rsidRPr="001151B2" w:rsidRDefault="00CA018B" w:rsidP="00DE33C6">
            <w:r w:rsidRPr="001151B2">
              <w:t>RRL hose</w:t>
            </w:r>
          </w:p>
        </w:tc>
        <w:tc>
          <w:tcPr>
            <w:tcW w:w="1530" w:type="dxa"/>
            <w:tcBorders>
              <w:top w:val="nil"/>
              <w:left w:val="nil"/>
              <w:bottom w:val="single" w:sz="4" w:space="0" w:color="auto"/>
              <w:right w:val="single" w:sz="4" w:space="0" w:color="auto"/>
            </w:tcBorders>
            <w:shd w:val="clear" w:color="auto" w:fill="auto"/>
            <w:vAlign w:val="center"/>
            <w:hideMark/>
          </w:tcPr>
          <w:p w14:paraId="6E8BCCAE"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04381006"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75CB5D5D"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15C9B8EA" w14:textId="77777777" w:rsidR="00CA018B" w:rsidRPr="001151B2" w:rsidRDefault="00CA018B" w:rsidP="00DE33C6">
            <w:r w:rsidRPr="001151B2">
              <w:t> </w:t>
            </w:r>
          </w:p>
        </w:tc>
      </w:tr>
      <w:tr w:rsidR="00CA018B" w:rsidRPr="001151B2" w14:paraId="57818D66"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64BEA5E" w14:textId="77777777" w:rsidR="00CA018B" w:rsidRPr="001151B2" w:rsidRDefault="00CA018B" w:rsidP="00DE33C6">
            <w:r w:rsidRPr="001151B2">
              <w:t>4</w:t>
            </w:r>
          </w:p>
        </w:tc>
        <w:tc>
          <w:tcPr>
            <w:tcW w:w="3575" w:type="dxa"/>
            <w:tcBorders>
              <w:top w:val="nil"/>
              <w:left w:val="nil"/>
              <w:bottom w:val="single" w:sz="4" w:space="0" w:color="auto"/>
              <w:right w:val="single" w:sz="4" w:space="0" w:color="auto"/>
            </w:tcBorders>
            <w:shd w:val="clear" w:color="auto" w:fill="auto"/>
            <w:vAlign w:val="bottom"/>
            <w:hideMark/>
          </w:tcPr>
          <w:p w14:paraId="096B0446" w14:textId="77777777" w:rsidR="00CA018B" w:rsidRPr="001151B2" w:rsidRDefault="00CA018B" w:rsidP="00DE33C6">
            <w:r w:rsidRPr="001151B2">
              <w:t xml:space="preserve"> Hose drum</w:t>
            </w:r>
          </w:p>
        </w:tc>
        <w:tc>
          <w:tcPr>
            <w:tcW w:w="1530" w:type="dxa"/>
            <w:tcBorders>
              <w:top w:val="nil"/>
              <w:left w:val="nil"/>
              <w:bottom w:val="single" w:sz="4" w:space="0" w:color="auto"/>
              <w:right w:val="single" w:sz="4" w:space="0" w:color="auto"/>
            </w:tcBorders>
            <w:shd w:val="clear" w:color="auto" w:fill="auto"/>
            <w:vAlign w:val="center"/>
            <w:hideMark/>
          </w:tcPr>
          <w:p w14:paraId="698FA906"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475442D7"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06950F05"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1F6DEF49" w14:textId="77777777" w:rsidR="00CA018B" w:rsidRPr="001151B2" w:rsidRDefault="00CA018B" w:rsidP="00DE33C6">
            <w:r w:rsidRPr="001151B2">
              <w:t> </w:t>
            </w:r>
          </w:p>
        </w:tc>
      </w:tr>
      <w:tr w:rsidR="00CA018B" w:rsidRPr="001151B2" w14:paraId="7D169954"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201A5FA4" w14:textId="77777777" w:rsidR="00CA018B" w:rsidRPr="001151B2" w:rsidRDefault="00CA018B" w:rsidP="00DE33C6">
            <w:r w:rsidRPr="001151B2">
              <w:t>5</w:t>
            </w:r>
          </w:p>
        </w:tc>
        <w:tc>
          <w:tcPr>
            <w:tcW w:w="3575" w:type="dxa"/>
            <w:tcBorders>
              <w:top w:val="nil"/>
              <w:left w:val="nil"/>
              <w:bottom w:val="single" w:sz="4" w:space="0" w:color="auto"/>
              <w:right w:val="single" w:sz="4" w:space="0" w:color="auto"/>
            </w:tcBorders>
            <w:shd w:val="clear" w:color="auto" w:fill="auto"/>
            <w:vAlign w:val="bottom"/>
            <w:hideMark/>
          </w:tcPr>
          <w:p w14:paraId="2ED3EB66" w14:textId="77777777" w:rsidR="00CA018B" w:rsidRPr="001151B2" w:rsidRDefault="00CA018B" w:rsidP="00DE33C6">
            <w:r w:rsidRPr="001151B2">
              <w:t>Branch pipe</w:t>
            </w:r>
          </w:p>
        </w:tc>
        <w:tc>
          <w:tcPr>
            <w:tcW w:w="1530" w:type="dxa"/>
            <w:tcBorders>
              <w:top w:val="nil"/>
              <w:left w:val="nil"/>
              <w:bottom w:val="single" w:sz="4" w:space="0" w:color="auto"/>
              <w:right w:val="single" w:sz="4" w:space="0" w:color="auto"/>
            </w:tcBorders>
            <w:shd w:val="clear" w:color="auto" w:fill="auto"/>
            <w:vAlign w:val="center"/>
            <w:hideMark/>
          </w:tcPr>
          <w:p w14:paraId="12FA7336"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2D229936"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235C881B"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2FDE4555" w14:textId="77777777" w:rsidR="00CA018B" w:rsidRPr="001151B2" w:rsidRDefault="00CA018B" w:rsidP="00DE33C6">
            <w:r w:rsidRPr="001151B2">
              <w:t> </w:t>
            </w:r>
          </w:p>
        </w:tc>
      </w:tr>
      <w:tr w:rsidR="00CA018B" w:rsidRPr="001151B2" w14:paraId="33988C14"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7052858" w14:textId="77777777" w:rsidR="00CA018B" w:rsidRPr="001151B2" w:rsidRDefault="00CA018B" w:rsidP="00DE33C6">
            <w:r w:rsidRPr="001151B2">
              <w:t>6</w:t>
            </w:r>
          </w:p>
        </w:tc>
        <w:tc>
          <w:tcPr>
            <w:tcW w:w="3575" w:type="dxa"/>
            <w:tcBorders>
              <w:top w:val="nil"/>
              <w:left w:val="nil"/>
              <w:bottom w:val="single" w:sz="4" w:space="0" w:color="auto"/>
              <w:right w:val="single" w:sz="4" w:space="0" w:color="auto"/>
            </w:tcBorders>
            <w:shd w:val="clear" w:color="auto" w:fill="auto"/>
            <w:vAlign w:val="bottom"/>
            <w:hideMark/>
          </w:tcPr>
          <w:p w14:paraId="4BE9A97C" w14:textId="77777777" w:rsidR="00CA018B" w:rsidRPr="001151B2" w:rsidRDefault="00CA018B" w:rsidP="00DE33C6">
            <w:r w:rsidRPr="001151B2">
              <w:t>Fire man axe</w:t>
            </w:r>
          </w:p>
        </w:tc>
        <w:tc>
          <w:tcPr>
            <w:tcW w:w="1530" w:type="dxa"/>
            <w:tcBorders>
              <w:top w:val="nil"/>
              <w:left w:val="nil"/>
              <w:bottom w:val="single" w:sz="4" w:space="0" w:color="auto"/>
              <w:right w:val="single" w:sz="4" w:space="0" w:color="auto"/>
            </w:tcBorders>
            <w:shd w:val="clear" w:color="auto" w:fill="auto"/>
            <w:vAlign w:val="center"/>
            <w:hideMark/>
          </w:tcPr>
          <w:p w14:paraId="5E17DB01"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543990DA"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3F76CCB8"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hideMark/>
          </w:tcPr>
          <w:p w14:paraId="4B987A4C" w14:textId="77777777" w:rsidR="00CA018B" w:rsidRPr="001151B2" w:rsidRDefault="00CA018B" w:rsidP="00DE33C6">
            <w:r w:rsidRPr="001151B2">
              <w:t> </w:t>
            </w:r>
          </w:p>
        </w:tc>
      </w:tr>
      <w:tr w:rsidR="00CA018B" w:rsidRPr="001151B2" w14:paraId="1C77094D" w14:textId="77777777" w:rsidTr="00DE33C6">
        <w:trPr>
          <w:trHeight w:val="525"/>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E42A644" w14:textId="77777777" w:rsidR="00CA018B" w:rsidRPr="001151B2" w:rsidRDefault="00CA018B" w:rsidP="00DE33C6">
            <w:r w:rsidRPr="001151B2">
              <w:t>7</w:t>
            </w:r>
          </w:p>
        </w:tc>
        <w:tc>
          <w:tcPr>
            <w:tcW w:w="3575" w:type="dxa"/>
            <w:tcBorders>
              <w:top w:val="nil"/>
              <w:left w:val="nil"/>
              <w:bottom w:val="single" w:sz="4" w:space="0" w:color="auto"/>
              <w:right w:val="single" w:sz="4" w:space="0" w:color="auto"/>
            </w:tcBorders>
            <w:shd w:val="clear" w:color="auto" w:fill="auto"/>
            <w:vAlign w:val="bottom"/>
            <w:hideMark/>
          </w:tcPr>
          <w:p w14:paraId="5DF17816" w14:textId="77777777" w:rsidR="00CA018B" w:rsidRPr="001151B2" w:rsidRDefault="00CA018B" w:rsidP="00DE33C6">
            <w:r w:rsidRPr="001151B2">
              <w:t>Fire brigade connection</w:t>
            </w:r>
          </w:p>
        </w:tc>
        <w:tc>
          <w:tcPr>
            <w:tcW w:w="1530" w:type="dxa"/>
            <w:tcBorders>
              <w:top w:val="nil"/>
              <w:left w:val="nil"/>
              <w:bottom w:val="single" w:sz="4" w:space="0" w:color="auto"/>
              <w:right w:val="single" w:sz="4" w:space="0" w:color="auto"/>
            </w:tcBorders>
            <w:shd w:val="clear" w:color="auto" w:fill="auto"/>
            <w:vAlign w:val="center"/>
            <w:hideMark/>
          </w:tcPr>
          <w:p w14:paraId="1398C7BA"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6732D4FA"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242173AF"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325FB387" w14:textId="77777777" w:rsidR="00CA018B" w:rsidRPr="001151B2" w:rsidRDefault="00CA018B" w:rsidP="00DE33C6">
            <w:r w:rsidRPr="001151B2">
              <w:t> </w:t>
            </w:r>
          </w:p>
        </w:tc>
      </w:tr>
      <w:tr w:rsidR="00CA018B" w:rsidRPr="001151B2" w14:paraId="1B948C52"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1DAC9ED9" w14:textId="77777777" w:rsidR="00CA018B" w:rsidRPr="001151B2" w:rsidRDefault="00CA018B" w:rsidP="00DE33C6">
            <w:r w:rsidRPr="001151B2">
              <w:t>8</w:t>
            </w:r>
          </w:p>
        </w:tc>
        <w:tc>
          <w:tcPr>
            <w:tcW w:w="3575" w:type="dxa"/>
            <w:tcBorders>
              <w:top w:val="nil"/>
              <w:left w:val="nil"/>
              <w:bottom w:val="single" w:sz="4" w:space="0" w:color="auto"/>
              <w:right w:val="single" w:sz="4" w:space="0" w:color="auto"/>
            </w:tcBorders>
            <w:shd w:val="clear" w:color="auto" w:fill="auto"/>
            <w:vAlign w:val="bottom"/>
            <w:hideMark/>
          </w:tcPr>
          <w:p w14:paraId="0256B670" w14:textId="77777777" w:rsidR="00CA018B" w:rsidRPr="001151B2" w:rsidRDefault="00CA018B" w:rsidP="00DE33C6">
            <w:r w:rsidRPr="001151B2">
              <w:t>Air valve</w:t>
            </w:r>
          </w:p>
        </w:tc>
        <w:tc>
          <w:tcPr>
            <w:tcW w:w="1530" w:type="dxa"/>
            <w:tcBorders>
              <w:top w:val="nil"/>
              <w:left w:val="nil"/>
              <w:bottom w:val="single" w:sz="4" w:space="0" w:color="auto"/>
              <w:right w:val="single" w:sz="4" w:space="0" w:color="auto"/>
            </w:tcBorders>
            <w:shd w:val="clear" w:color="auto" w:fill="auto"/>
            <w:vAlign w:val="center"/>
            <w:hideMark/>
          </w:tcPr>
          <w:p w14:paraId="53A1A4BA"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7B395CB2"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62A6036F"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15DEB363" w14:textId="77777777" w:rsidR="00CA018B" w:rsidRPr="001151B2" w:rsidRDefault="00CA018B" w:rsidP="00DE33C6">
            <w:r w:rsidRPr="001151B2">
              <w:t> </w:t>
            </w:r>
          </w:p>
        </w:tc>
      </w:tr>
      <w:tr w:rsidR="00CA018B" w:rsidRPr="001151B2" w14:paraId="2A210F1C"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CD7F7D6" w14:textId="77777777" w:rsidR="00CA018B" w:rsidRPr="001151B2" w:rsidRDefault="00CA018B" w:rsidP="00DE33C6">
            <w:r w:rsidRPr="001151B2">
              <w:t>9</w:t>
            </w:r>
          </w:p>
        </w:tc>
        <w:tc>
          <w:tcPr>
            <w:tcW w:w="3575" w:type="dxa"/>
            <w:tcBorders>
              <w:top w:val="nil"/>
              <w:left w:val="nil"/>
              <w:bottom w:val="single" w:sz="4" w:space="0" w:color="auto"/>
              <w:right w:val="single" w:sz="4" w:space="0" w:color="auto"/>
            </w:tcBorders>
            <w:shd w:val="clear" w:color="auto" w:fill="auto"/>
            <w:vAlign w:val="bottom"/>
            <w:hideMark/>
          </w:tcPr>
          <w:p w14:paraId="744BA29B" w14:textId="77777777" w:rsidR="00CA018B" w:rsidRPr="001151B2" w:rsidRDefault="00CA018B" w:rsidP="00DE33C6">
            <w:r w:rsidRPr="001151B2">
              <w:t>Hydrant landing valve</w:t>
            </w:r>
          </w:p>
        </w:tc>
        <w:tc>
          <w:tcPr>
            <w:tcW w:w="1530" w:type="dxa"/>
            <w:tcBorders>
              <w:top w:val="nil"/>
              <w:left w:val="nil"/>
              <w:bottom w:val="single" w:sz="4" w:space="0" w:color="auto"/>
              <w:right w:val="single" w:sz="4" w:space="0" w:color="auto"/>
            </w:tcBorders>
            <w:shd w:val="clear" w:color="auto" w:fill="auto"/>
            <w:vAlign w:val="center"/>
            <w:hideMark/>
          </w:tcPr>
          <w:p w14:paraId="14AA1AA8"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5CCD6CBB"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4FD129A2"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263714AE" w14:textId="77777777" w:rsidR="00CA018B" w:rsidRPr="001151B2" w:rsidRDefault="00CA018B" w:rsidP="00DE33C6">
            <w:r w:rsidRPr="001151B2">
              <w:t> </w:t>
            </w:r>
          </w:p>
        </w:tc>
      </w:tr>
      <w:tr w:rsidR="00CA018B" w:rsidRPr="001151B2" w14:paraId="558F384E"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14D6BFA" w14:textId="77777777" w:rsidR="00CA018B" w:rsidRPr="001151B2" w:rsidRDefault="00CA018B" w:rsidP="00DE33C6">
            <w:r w:rsidRPr="001151B2">
              <w:t>10</w:t>
            </w:r>
          </w:p>
        </w:tc>
        <w:tc>
          <w:tcPr>
            <w:tcW w:w="3575" w:type="dxa"/>
            <w:tcBorders>
              <w:top w:val="nil"/>
              <w:left w:val="nil"/>
              <w:bottom w:val="single" w:sz="4" w:space="0" w:color="auto"/>
              <w:right w:val="single" w:sz="4" w:space="0" w:color="auto"/>
            </w:tcBorders>
            <w:shd w:val="clear" w:color="auto" w:fill="auto"/>
            <w:vAlign w:val="bottom"/>
            <w:hideMark/>
          </w:tcPr>
          <w:p w14:paraId="2234489D" w14:textId="77777777" w:rsidR="00CA018B" w:rsidRPr="001151B2" w:rsidRDefault="00CA018B" w:rsidP="00DE33C6">
            <w:r w:rsidRPr="001151B2">
              <w:t>Fire cabinet</w:t>
            </w:r>
          </w:p>
        </w:tc>
        <w:tc>
          <w:tcPr>
            <w:tcW w:w="1530" w:type="dxa"/>
            <w:tcBorders>
              <w:top w:val="nil"/>
              <w:left w:val="nil"/>
              <w:bottom w:val="single" w:sz="4" w:space="0" w:color="auto"/>
              <w:right w:val="single" w:sz="4" w:space="0" w:color="auto"/>
            </w:tcBorders>
            <w:shd w:val="clear" w:color="auto" w:fill="auto"/>
            <w:vAlign w:val="center"/>
            <w:hideMark/>
          </w:tcPr>
          <w:p w14:paraId="4AD26D00" w14:textId="77777777" w:rsidR="00CA018B" w:rsidRPr="001151B2" w:rsidRDefault="00CA018B" w:rsidP="00DE33C6">
            <w:r w:rsidRPr="001151B2">
              <w:t>Lifegurard</w:t>
            </w:r>
          </w:p>
        </w:tc>
        <w:tc>
          <w:tcPr>
            <w:tcW w:w="1350" w:type="dxa"/>
            <w:tcBorders>
              <w:top w:val="nil"/>
              <w:left w:val="nil"/>
              <w:bottom w:val="single" w:sz="4" w:space="0" w:color="auto"/>
              <w:right w:val="single" w:sz="4" w:space="0" w:color="auto"/>
            </w:tcBorders>
            <w:shd w:val="clear" w:color="auto" w:fill="auto"/>
            <w:vAlign w:val="bottom"/>
            <w:hideMark/>
          </w:tcPr>
          <w:p w14:paraId="05AC7B29"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44FD856C"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4CF45C8C" w14:textId="77777777" w:rsidR="00CA018B" w:rsidRPr="001151B2" w:rsidRDefault="00CA018B" w:rsidP="00DE33C6">
            <w:r w:rsidRPr="001151B2">
              <w:t> </w:t>
            </w:r>
          </w:p>
        </w:tc>
      </w:tr>
      <w:tr w:rsidR="00CA018B" w:rsidRPr="001151B2" w14:paraId="47EFC904"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726FF32E" w14:textId="77777777" w:rsidR="00CA018B" w:rsidRPr="001151B2" w:rsidRDefault="00CA018B" w:rsidP="00DE33C6">
            <w:r w:rsidRPr="001151B2">
              <w:t>11</w:t>
            </w:r>
          </w:p>
        </w:tc>
        <w:tc>
          <w:tcPr>
            <w:tcW w:w="3575" w:type="dxa"/>
            <w:tcBorders>
              <w:top w:val="nil"/>
              <w:left w:val="nil"/>
              <w:bottom w:val="single" w:sz="4" w:space="0" w:color="auto"/>
              <w:right w:val="single" w:sz="4" w:space="0" w:color="auto"/>
            </w:tcBorders>
            <w:shd w:val="clear" w:color="auto" w:fill="auto"/>
            <w:vAlign w:val="bottom"/>
            <w:hideMark/>
          </w:tcPr>
          <w:p w14:paraId="4BD12CAA" w14:textId="77777777" w:rsidR="00CA018B" w:rsidRPr="001151B2" w:rsidRDefault="00CA018B" w:rsidP="00DE33C6">
            <w:r w:rsidRPr="001151B2">
              <w:t>Enamel paint</w:t>
            </w:r>
          </w:p>
        </w:tc>
        <w:tc>
          <w:tcPr>
            <w:tcW w:w="1530" w:type="dxa"/>
            <w:tcBorders>
              <w:top w:val="nil"/>
              <w:left w:val="nil"/>
              <w:bottom w:val="single" w:sz="4" w:space="0" w:color="auto"/>
              <w:right w:val="single" w:sz="4" w:space="0" w:color="auto"/>
            </w:tcBorders>
            <w:shd w:val="clear" w:color="auto" w:fill="auto"/>
            <w:vAlign w:val="center"/>
            <w:hideMark/>
          </w:tcPr>
          <w:p w14:paraId="32AB4076" w14:textId="77777777" w:rsidR="00CA018B" w:rsidRPr="001151B2" w:rsidRDefault="00CA018B" w:rsidP="00DE33C6">
            <w:r w:rsidRPr="001151B2">
              <w:t>Nerolac</w:t>
            </w:r>
          </w:p>
        </w:tc>
        <w:tc>
          <w:tcPr>
            <w:tcW w:w="1350" w:type="dxa"/>
            <w:tcBorders>
              <w:top w:val="nil"/>
              <w:left w:val="nil"/>
              <w:bottom w:val="single" w:sz="4" w:space="0" w:color="auto"/>
              <w:right w:val="single" w:sz="4" w:space="0" w:color="auto"/>
            </w:tcBorders>
            <w:shd w:val="clear" w:color="auto" w:fill="auto"/>
            <w:vAlign w:val="bottom"/>
            <w:hideMark/>
          </w:tcPr>
          <w:p w14:paraId="6ED4CC60" w14:textId="77777777" w:rsidR="00CA018B" w:rsidRPr="001151B2" w:rsidRDefault="00CA018B" w:rsidP="00DE33C6">
            <w:r w:rsidRPr="001151B2">
              <w:t>Asian</w:t>
            </w:r>
          </w:p>
        </w:tc>
        <w:tc>
          <w:tcPr>
            <w:tcW w:w="1260" w:type="dxa"/>
            <w:tcBorders>
              <w:top w:val="nil"/>
              <w:left w:val="nil"/>
              <w:bottom w:val="single" w:sz="4" w:space="0" w:color="auto"/>
              <w:right w:val="single" w:sz="4" w:space="0" w:color="auto"/>
            </w:tcBorders>
            <w:shd w:val="clear" w:color="auto" w:fill="auto"/>
            <w:vAlign w:val="bottom"/>
            <w:hideMark/>
          </w:tcPr>
          <w:p w14:paraId="74B17316" w14:textId="77777777" w:rsidR="00CA018B" w:rsidRPr="001151B2" w:rsidRDefault="00CA018B" w:rsidP="00DE33C6">
            <w:r w:rsidRPr="001151B2">
              <w:t>Burger</w:t>
            </w:r>
          </w:p>
        </w:tc>
        <w:tc>
          <w:tcPr>
            <w:tcW w:w="1260" w:type="dxa"/>
            <w:tcBorders>
              <w:top w:val="nil"/>
              <w:left w:val="nil"/>
              <w:bottom w:val="single" w:sz="4" w:space="0" w:color="auto"/>
              <w:right w:val="single" w:sz="4" w:space="0" w:color="auto"/>
            </w:tcBorders>
            <w:shd w:val="clear" w:color="auto" w:fill="auto"/>
            <w:vAlign w:val="bottom"/>
            <w:hideMark/>
          </w:tcPr>
          <w:p w14:paraId="569908B4" w14:textId="77777777" w:rsidR="00CA018B" w:rsidRPr="001151B2" w:rsidRDefault="00CA018B" w:rsidP="00DE33C6">
            <w:r w:rsidRPr="001151B2">
              <w:t> </w:t>
            </w:r>
          </w:p>
        </w:tc>
      </w:tr>
      <w:tr w:rsidR="00CA018B" w:rsidRPr="001151B2" w14:paraId="2D6C71FD" w14:textId="77777777" w:rsidTr="00DE33C6">
        <w:trPr>
          <w:trHeight w:val="525"/>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4FF804F" w14:textId="77777777" w:rsidR="00CA018B" w:rsidRPr="001151B2" w:rsidRDefault="00CA018B" w:rsidP="00DE33C6">
            <w:r w:rsidRPr="001151B2">
              <w:t>12</w:t>
            </w:r>
          </w:p>
        </w:tc>
        <w:tc>
          <w:tcPr>
            <w:tcW w:w="3575" w:type="dxa"/>
            <w:tcBorders>
              <w:top w:val="nil"/>
              <w:left w:val="nil"/>
              <w:bottom w:val="single" w:sz="4" w:space="0" w:color="auto"/>
              <w:right w:val="single" w:sz="4" w:space="0" w:color="auto"/>
            </w:tcBorders>
            <w:shd w:val="clear" w:color="auto" w:fill="auto"/>
            <w:vAlign w:val="bottom"/>
            <w:hideMark/>
          </w:tcPr>
          <w:p w14:paraId="68EA3914" w14:textId="77777777" w:rsidR="00CA018B" w:rsidRPr="001151B2" w:rsidRDefault="00CA018B" w:rsidP="00DE33C6">
            <w:r w:rsidRPr="001151B2">
              <w:t>Corrosion protection tape</w:t>
            </w:r>
          </w:p>
        </w:tc>
        <w:tc>
          <w:tcPr>
            <w:tcW w:w="1530" w:type="dxa"/>
            <w:tcBorders>
              <w:top w:val="nil"/>
              <w:left w:val="nil"/>
              <w:bottom w:val="single" w:sz="4" w:space="0" w:color="auto"/>
              <w:right w:val="single" w:sz="4" w:space="0" w:color="auto"/>
            </w:tcBorders>
            <w:shd w:val="clear" w:color="auto" w:fill="auto"/>
            <w:vAlign w:val="center"/>
            <w:hideMark/>
          </w:tcPr>
          <w:p w14:paraId="7C9CA10F" w14:textId="77777777" w:rsidR="00CA018B" w:rsidRPr="001151B2" w:rsidRDefault="00CA018B" w:rsidP="00DE33C6">
            <w:r w:rsidRPr="001151B2">
              <w:t>Pupkote</w:t>
            </w:r>
          </w:p>
        </w:tc>
        <w:tc>
          <w:tcPr>
            <w:tcW w:w="1350" w:type="dxa"/>
            <w:tcBorders>
              <w:top w:val="nil"/>
              <w:left w:val="nil"/>
              <w:bottom w:val="single" w:sz="4" w:space="0" w:color="auto"/>
              <w:right w:val="single" w:sz="4" w:space="0" w:color="auto"/>
            </w:tcBorders>
            <w:shd w:val="clear" w:color="auto" w:fill="auto"/>
            <w:vAlign w:val="bottom"/>
            <w:hideMark/>
          </w:tcPr>
          <w:p w14:paraId="1FDBB2C3" w14:textId="77777777" w:rsidR="00CA018B" w:rsidRPr="001151B2" w:rsidRDefault="00CA018B" w:rsidP="00DE33C6">
            <w:r w:rsidRPr="001151B2">
              <w:t>Makpolykote</w:t>
            </w:r>
          </w:p>
        </w:tc>
        <w:tc>
          <w:tcPr>
            <w:tcW w:w="1260" w:type="dxa"/>
            <w:tcBorders>
              <w:top w:val="nil"/>
              <w:left w:val="nil"/>
              <w:bottom w:val="single" w:sz="4" w:space="0" w:color="auto"/>
              <w:right w:val="single" w:sz="4" w:space="0" w:color="auto"/>
            </w:tcBorders>
            <w:shd w:val="clear" w:color="auto" w:fill="auto"/>
            <w:vAlign w:val="bottom"/>
            <w:hideMark/>
          </w:tcPr>
          <w:p w14:paraId="4A65B57C"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3AF03D4C" w14:textId="77777777" w:rsidR="00CA018B" w:rsidRPr="001151B2" w:rsidRDefault="00CA018B" w:rsidP="00DE33C6">
            <w:r w:rsidRPr="001151B2">
              <w:t> </w:t>
            </w:r>
          </w:p>
        </w:tc>
      </w:tr>
      <w:tr w:rsidR="00CA018B" w:rsidRPr="001151B2" w14:paraId="536017FF" w14:textId="77777777" w:rsidTr="00DE33C6">
        <w:trPr>
          <w:trHeight w:val="525"/>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45DC789" w14:textId="77777777" w:rsidR="00CA018B" w:rsidRPr="001151B2" w:rsidRDefault="00CA018B" w:rsidP="00DE33C6">
            <w:r w:rsidRPr="001151B2">
              <w:t>13</w:t>
            </w:r>
          </w:p>
        </w:tc>
        <w:tc>
          <w:tcPr>
            <w:tcW w:w="3575" w:type="dxa"/>
            <w:tcBorders>
              <w:top w:val="nil"/>
              <w:left w:val="nil"/>
              <w:bottom w:val="single" w:sz="4" w:space="0" w:color="auto"/>
              <w:right w:val="single" w:sz="4" w:space="0" w:color="auto"/>
            </w:tcBorders>
            <w:shd w:val="clear" w:color="auto" w:fill="auto"/>
            <w:vAlign w:val="bottom"/>
            <w:hideMark/>
          </w:tcPr>
          <w:p w14:paraId="0CBC9755" w14:textId="77777777" w:rsidR="00CA018B" w:rsidRPr="001151B2" w:rsidRDefault="00CA018B" w:rsidP="00DE33C6">
            <w:r w:rsidRPr="001151B2">
              <w:t>Butterfly valve(Groved)</w:t>
            </w:r>
          </w:p>
        </w:tc>
        <w:tc>
          <w:tcPr>
            <w:tcW w:w="1530" w:type="dxa"/>
            <w:tcBorders>
              <w:top w:val="nil"/>
              <w:left w:val="nil"/>
              <w:bottom w:val="single" w:sz="4" w:space="0" w:color="auto"/>
              <w:right w:val="single" w:sz="4" w:space="0" w:color="auto"/>
            </w:tcBorders>
            <w:shd w:val="clear" w:color="auto" w:fill="auto"/>
            <w:vAlign w:val="center"/>
            <w:hideMark/>
          </w:tcPr>
          <w:p w14:paraId="3A065313" w14:textId="77777777" w:rsidR="00CA018B" w:rsidRPr="001151B2" w:rsidRDefault="00CA018B" w:rsidP="00DE33C6">
            <w:r w:rsidRPr="001151B2">
              <w:t>Zoloto</w:t>
            </w:r>
          </w:p>
        </w:tc>
        <w:tc>
          <w:tcPr>
            <w:tcW w:w="1350" w:type="dxa"/>
            <w:tcBorders>
              <w:top w:val="nil"/>
              <w:left w:val="nil"/>
              <w:bottom w:val="single" w:sz="4" w:space="0" w:color="auto"/>
              <w:right w:val="single" w:sz="4" w:space="0" w:color="auto"/>
            </w:tcBorders>
            <w:shd w:val="clear" w:color="auto" w:fill="auto"/>
            <w:vAlign w:val="bottom"/>
            <w:hideMark/>
          </w:tcPr>
          <w:p w14:paraId="1FADC66A" w14:textId="77777777" w:rsidR="00CA018B" w:rsidRPr="001151B2" w:rsidRDefault="00CA018B" w:rsidP="00DE33C6">
            <w:r w:rsidRPr="001151B2">
              <w:t>Leader</w:t>
            </w:r>
          </w:p>
        </w:tc>
        <w:tc>
          <w:tcPr>
            <w:tcW w:w="1260" w:type="dxa"/>
            <w:tcBorders>
              <w:top w:val="nil"/>
              <w:left w:val="nil"/>
              <w:bottom w:val="single" w:sz="4" w:space="0" w:color="auto"/>
              <w:right w:val="single" w:sz="4" w:space="0" w:color="auto"/>
            </w:tcBorders>
            <w:shd w:val="clear" w:color="auto" w:fill="auto"/>
            <w:vAlign w:val="bottom"/>
            <w:hideMark/>
          </w:tcPr>
          <w:p w14:paraId="68A1810F" w14:textId="77777777" w:rsidR="00CA018B" w:rsidRPr="001151B2" w:rsidRDefault="00CA018B" w:rsidP="00DE33C6">
            <w:r w:rsidRPr="001151B2">
              <w:t>Victaulic</w:t>
            </w:r>
          </w:p>
        </w:tc>
        <w:tc>
          <w:tcPr>
            <w:tcW w:w="1260" w:type="dxa"/>
            <w:tcBorders>
              <w:top w:val="nil"/>
              <w:left w:val="nil"/>
              <w:bottom w:val="single" w:sz="4" w:space="0" w:color="auto"/>
              <w:right w:val="single" w:sz="4" w:space="0" w:color="auto"/>
            </w:tcBorders>
            <w:shd w:val="clear" w:color="auto" w:fill="auto"/>
            <w:vAlign w:val="bottom"/>
            <w:hideMark/>
          </w:tcPr>
          <w:p w14:paraId="16E11144" w14:textId="77777777" w:rsidR="00CA018B" w:rsidRPr="001151B2" w:rsidRDefault="00CA018B" w:rsidP="00DE33C6">
            <w:r w:rsidRPr="001151B2">
              <w:t> </w:t>
            </w:r>
          </w:p>
        </w:tc>
      </w:tr>
      <w:tr w:rsidR="00CA018B" w:rsidRPr="001151B2" w14:paraId="7B690C64"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2885779E" w14:textId="77777777" w:rsidR="00CA018B" w:rsidRPr="001151B2" w:rsidRDefault="00CA018B" w:rsidP="00DE33C6">
            <w:r w:rsidRPr="001151B2">
              <w:t>14</w:t>
            </w:r>
          </w:p>
        </w:tc>
        <w:tc>
          <w:tcPr>
            <w:tcW w:w="3575" w:type="dxa"/>
            <w:tcBorders>
              <w:top w:val="nil"/>
              <w:left w:val="nil"/>
              <w:bottom w:val="single" w:sz="4" w:space="0" w:color="auto"/>
              <w:right w:val="single" w:sz="4" w:space="0" w:color="auto"/>
            </w:tcBorders>
            <w:shd w:val="clear" w:color="auto" w:fill="auto"/>
            <w:vAlign w:val="bottom"/>
            <w:hideMark/>
          </w:tcPr>
          <w:p w14:paraId="234AA40B" w14:textId="77777777" w:rsidR="00CA018B" w:rsidRPr="001151B2" w:rsidRDefault="00CA018B" w:rsidP="00DE33C6">
            <w:r w:rsidRPr="001151B2">
              <w:t>Non return valve</w:t>
            </w:r>
          </w:p>
        </w:tc>
        <w:tc>
          <w:tcPr>
            <w:tcW w:w="1530" w:type="dxa"/>
            <w:tcBorders>
              <w:top w:val="nil"/>
              <w:left w:val="nil"/>
              <w:bottom w:val="single" w:sz="4" w:space="0" w:color="auto"/>
              <w:right w:val="single" w:sz="4" w:space="0" w:color="auto"/>
            </w:tcBorders>
            <w:shd w:val="clear" w:color="auto" w:fill="auto"/>
            <w:vAlign w:val="center"/>
            <w:hideMark/>
          </w:tcPr>
          <w:p w14:paraId="018403F4" w14:textId="77777777" w:rsidR="00CA018B" w:rsidRPr="001151B2" w:rsidRDefault="00CA018B" w:rsidP="00DE33C6">
            <w:r w:rsidRPr="001151B2">
              <w:t>Zoloto</w:t>
            </w:r>
          </w:p>
        </w:tc>
        <w:tc>
          <w:tcPr>
            <w:tcW w:w="1350" w:type="dxa"/>
            <w:tcBorders>
              <w:top w:val="nil"/>
              <w:left w:val="nil"/>
              <w:bottom w:val="single" w:sz="4" w:space="0" w:color="auto"/>
              <w:right w:val="single" w:sz="4" w:space="0" w:color="auto"/>
            </w:tcBorders>
            <w:shd w:val="clear" w:color="auto" w:fill="auto"/>
            <w:vAlign w:val="bottom"/>
            <w:hideMark/>
          </w:tcPr>
          <w:p w14:paraId="409865D5" w14:textId="77777777" w:rsidR="00CA018B" w:rsidRPr="001151B2" w:rsidRDefault="00CA018B" w:rsidP="00DE33C6">
            <w:r w:rsidRPr="001151B2">
              <w:t>Victaulic</w:t>
            </w:r>
          </w:p>
        </w:tc>
        <w:tc>
          <w:tcPr>
            <w:tcW w:w="1260" w:type="dxa"/>
            <w:tcBorders>
              <w:top w:val="nil"/>
              <w:left w:val="nil"/>
              <w:bottom w:val="single" w:sz="4" w:space="0" w:color="auto"/>
              <w:right w:val="single" w:sz="4" w:space="0" w:color="auto"/>
            </w:tcBorders>
            <w:shd w:val="clear" w:color="auto" w:fill="auto"/>
            <w:vAlign w:val="bottom"/>
            <w:hideMark/>
          </w:tcPr>
          <w:p w14:paraId="31876D14"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33706F42" w14:textId="77777777" w:rsidR="00CA018B" w:rsidRPr="001151B2" w:rsidRDefault="00CA018B" w:rsidP="00DE33C6">
            <w:r w:rsidRPr="001151B2">
              <w:t> </w:t>
            </w:r>
          </w:p>
        </w:tc>
      </w:tr>
      <w:tr w:rsidR="00CA018B" w:rsidRPr="001151B2" w14:paraId="430875FE"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80D5B3B" w14:textId="77777777" w:rsidR="00CA018B" w:rsidRPr="001151B2" w:rsidRDefault="00CA018B" w:rsidP="00DE33C6">
            <w:r w:rsidRPr="001151B2">
              <w:t>15</w:t>
            </w:r>
          </w:p>
        </w:tc>
        <w:tc>
          <w:tcPr>
            <w:tcW w:w="3575" w:type="dxa"/>
            <w:tcBorders>
              <w:top w:val="nil"/>
              <w:left w:val="nil"/>
              <w:bottom w:val="single" w:sz="4" w:space="0" w:color="auto"/>
              <w:right w:val="single" w:sz="4" w:space="0" w:color="auto"/>
            </w:tcBorders>
            <w:shd w:val="clear" w:color="auto" w:fill="auto"/>
            <w:vAlign w:val="bottom"/>
            <w:hideMark/>
          </w:tcPr>
          <w:p w14:paraId="0371A680" w14:textId="77777777" w:rsidR="00CA018B" w:rsidRPr="001151B2" w:rsidRDefault="00CA018B" w:rsidP="00DE33C6">
            <w:r w:rsidRPr="001151B2">
              <w:t>Pressure switch</w:t>
            </w:r>
          </w:p>
        </w:tc>
        <w:tc>
          <w:tcPr>
            <w:tcW w:w="1530" w:type="dxa"/>
            <w:tcBorders>
              <w:top w:val="nil"/>
              <w:left w:val="nil"/>
              <w:bottom w:val="single" w:sz="4" w:space="0" w:color="auto"/>
              <w:right w:val="single" w:sz="4" w:space="0" w:color="auto"/>
            </w:tcBorders>
            <w:shd w:val="clear" w:color="auto" w:fill="auto"/>
            <w:vAlign w:val="center"/>
            <w:hideMark/>
          </w:tcPr>
          <w:p w14:paraId="3A0D3B97" w14:textId="77777777" w:rsidR="00CA018B" w:rsidRPr="001151B2" w:rsidRDefault="00CA018B" w:rsidP="00DE33C6">
            <w:r w:rsidRPr="001151B2">
              <w:t>Indfoss</w:t>
            </w:r>
          </w:p>
        </w:tc>
        <w:tc>
          <w:tcPr>
            <w:tcW w:w="1350" w:type="dxa"/>
            <w:tcBorders>
              <w:top w:val="nil"/>
              <w:left w:val="nil"/>
              <w:bottom w:val="single" w:sz="4" w:space="0" w:color="auto"/>
              <w:right w:val="single" w:sz="4" w:space="0" w:color="auto"/>
            </w:tcBorders>
            <w:shd w:val="clear" w:color="auto" w:fill="auto"/>
            <w:vAlign w:val="bottom"/>
            <w:hideMark/>
          </w:tcPr>
          <w:p w14:paraId="28B3E773" w14:textId="77777777" w:rsidR="00CA018B" w:rsidRPr="001151B2" w:rsidRDefault="00CA018B" w:rsidP="00DE33C6">
            <w:r w:rsidRPr="001151B2">
              <w:t>Switzer</w:t>
            </w:r>
          </w:p>
        </w:tc>
        <w:tc>
          <w:tcPr>
            <w:tcW w:w="1260" w:type="dxa"/>
            <w:tcBorders>
              <w:top w:val="nil"/>
              <w:left w:val="nil"/>
              <w:bottom w:val="single" w:sz="4" w:space="0" w:color="auto"/>
              <w:right w:val="single" w:sz="4" w:space="0" w:color="auto"/>
            </w:tcBorders>
            <w:shd w:val="clear" w:color="auto" w:fill="auto"/>
            <w:vAlign w:val="bottom"/>
            <w:hideMark/>
          </w:tcPr>
          <w:p w14:paraId="18C2E738"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082D0AEA" w14:textId="77777777" w:rsidR="00CA018B" w:rsidRPr="001151B2" w:rsidRDefault="00CA018B" w:rsidP="00DE33C6">
            <w:r w:rsidRPr="001151B2">
              <w:t> </w:t>
            </w:r>
          </w:p>
        </w:tc>
      </w:tr>
      <w:tr w:rsidR="00CA018B" w:rsidRPr="001151B2" w14:paraId="3CEDACA9"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6A379F3" w14:textId="77777777" w:rsidR="00CA018B" w:rsidRPr="001151B2" w:rsidRDefault="00CA018B" w:rsidP="00DE33C6">
            <w:r w:rsidRPr="001151B2">
              <w:t>16</w:t>
            </w:r>
          </w:p>
        </w:tc>
        <w:tc>
          <w:tcPr>
            <w:tcW w:w="3575" w:type="dxa"/>
            <w:tcBorders>
              <w:top w:val="nil"/>
              <w:left w:val="nil"/>
              <w:bottom w:val="single" w:sz="4" w:space="0" w:color="auto"/>
              <w:right w:val="single" w:sz="4" w:space="0" w:color="auto"/>
            </w:tcBorders>
            <w:shd w:val="clear" w:color="auto" w:fill="auto"/>
            <w:vAlign w:val="bottom"/>
            <w:hideMark/>
          </w:tcPr>
          <w:p w14:paraId="388A2F9A" w14:textId="77777777" w:rsidR="00CA018B" w:rsidRPr="001151B2" w:rsidRDefault="00CA018B" w:rsidP="00DE33C6">
            <w:r w:rsidRPr="001151B2">
              <w:t>Pressure gauge</w:t>
            </w:r>
          </w:p>
        </w:tc>
        <w:tc>
          <w:tcPr>
            <w:tcW w:w="1530" w:type="dxa"/>
            <w:tcBorders>
              <w:top w:val="nil"/>
              <w:left w:val="nil"/>
              <w:bottom w:val="single" w:sz="4" w:space="0" w:color="auto"/>
              <w:right w:val="single" w:sz="4" w:space="0" w:color="auto"/>
            </w:tcBorders>
            <w:shd w:val="clear" w:color="auto" w:fill="auto"/>
            <w:vAlign w:val="center"/>
            <w:hideMark/>
          </w:tcPr>
          <w:p w14:paraId="2850F5FF" w14:textId="77777777" w:rsidR="00CA018B" w:rsidRPr="001151B2" w:rsidRDefault="00CA018B" w:rsidP="00DE33C6">
            <w:r w:rsidRPr="001151B2">
              <w:t>Fiebig</w:t>
            </w:r>
          </w:p>
        </w:tc>
        <w:tc>
          <w:tcPr>
            <w:tcW w:w="1350" w:type="dxa"/>
            <w:tcBorders>
              <w:top w:val="nil"/>
              <w:left w:val="nil"/>
              <w:bottom w:val="single" w:sz="4" w:space="0" w:color="auto"/>
              <w:right w:val="single" w:sz="4" w:space="0" w:color="auto"/>
            </w:tcBorders>
            <w:shd w:val="clear" w:color="auto" w:fill="auto"/>
            <w:vAlign w:val="bottom"/>
            <w:hideMark/>
          </w:tcPr>
          <w:p w14:paraId="44FA0350" w14:textId="77777777" w:rsidR="00CA018B" w:rsidRPr="001151B2" w:rsidRDefault="00CA018B" w:rsidP="00DE33C6">
            <w:r w:rsidRPr="001151B2">
              <w:t>H Guru</w:t>
            </w:r>
          </w:p>
        </w:tc>
        <w:tc>
          <w:tcPr>
            <w:tcW w:w="1260" w:type="dxa"/>
            <w:tcBorders>
              <w:top w:val="nil"/>
              <w:left w:val="nil"/>
              <w:bottom w:val="single" w:sz="4" w:space="0" w:color="auto"/>
              <w:right w:val="single" w:sz="4" w:space="0" w:color="auto"/>
            </w:tcBorders>
            <w:shd w:val="clear" w:color="auto" w:fill="auto"/>
            <w:vAlign w:val="bottom"/>
            <w:hideMark/>
          </w:tcPr>
          <w:p w14:paraId="465DFF6F" w14:textId="77777777" w:rsidR="00CA018B" w:rsidRPr="001151B2" w:rsidRDefault="00CA018B" w:rsidP="00DE33C6">
            <w:r w:rsidRPr="001151B2">
              <w:t>Zoloto</w:t>
            </w:r>
          </w:p>
        </w:tc>
        <w:tc>
          <w:tcPr>
            <w:tcW w:w="1260" w:type="dxa"/>
            <w:tcBorders>
              <w:top w:val="nil"/>
              <w:left w:val="nil"/>
              <w:bottom w:val="single" w:sz="4" w:space="0" w:color="auto"/>
              <w:right w:val="single" w:sz="4" w:space="0" w:color="auto"/>
            </w:tcBorders>
            <w:shd w:val="clear" w:color="auto" w:fill="auto"/>
            <w:vAlign w:val="bottom"/>
            <w:hideMark/>
          </w:tcPr>
          <w:p w14:paraId="1F1D2A54" w14:textId="77777777" w:rsidR="00CA018B" w:rsidRPr="001151B2" w:rsidRDefault="00CA018B" w:rsidP="00DE33C6">
            <w:r w:rsidRPr="001151B2">
              <w:t> </w:t>
            </w:r>
          </w:p>
        </w:tc>
      </w:tr>
      <w:tr w:rsidR="00CA018B" w:rsidRPr="001151B2" w14:paraId="2B528DB7"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0505A890" w14:textId="77777777" w:rsidR="00CA018B" w:rsidRPr="001151B2" w:rsidRDefault="00CA018B" w:rsidP="00DE33C6">
            <w:r w:rsidRPr="001151B2">
              <w:t>17</w:t>
            </w:r>
          </w:p>
        </w:tc>
        <w:tc>
          <w:tcPr>
            <w:tcW w:w="3575" w:type="dxa"/>
            <w:tcBorders>
              <w:top w:val="nil"/>
              <w:left w:val="nil"/>
              <w:bottom w:val="single" w:sz="4" w:space="0" w:color="auto"/>
              <w:right w:val="single" w:sz="4" w:space="0" w:color="auto"/>
            </w:tcBorders>
            <w:shd w:val="clear" w:color="auto" w:fill="auto"/>
            <w:vAlign w:val="bottom"/>
            <w:hideMark/>
          </w:tcPr>
          <w:p w14:paraId="452055A2" w14:textId="77777777" w:rsidR="00CA018B" w:rsidRPr="001151B2" w:rsidRDefault="00CA018B" w:rsidP="00DE33C6">
            <w:r w:rsidRPr="001151B2">
              <w:t>Vibration eliminators</w:t>
            </w:r>
          </w:p>
        </w:tc>
        <w:tc>
          <w:tcPr>
            <w:tcW w:w="1530" w:type="dxa"/>
            <w:tcBorders>
              <w:top w:val="nil"/>
              <w:left w:val="nil"/>
              <w:bottom w:val="single" w:sz="4" w:space="0" w:color="auto"/>
              <w:right w:val="single" w:sz="4" w:space="0" w:color="auto"/>
            </w:tcBorders>
            <w:shd w:val="clear" w:color="auto" w:fill="auto"/>
            <w:vAlign w:val="center"/>
            <w:hideMark/>
          </w:tcPr>
          <w:p w14:paraId="0481FFF9" w14:textId="77777777" w:rsidR="00CA018B" w:rsidRPr="001151B2" w:rsidRDefault="00CA018B" w:rsidP="00DE33C6">
            <w:r w:rsidRPr="001151B2">
              <w:t>Resistoflex</w:t>
            </w:r>
          </w:p>
        </w:tc>
        <w:tc>
          <w:tcPr>
            <w:tcW w:w="1350" w:type="dxa"/>
            <w:tcBorders>
              <w:top w:val="nil"/>
              <w:left w:val="nil"/>
              <w:bottom w:val="single" w:sz="4" w:space="0" w:color="auto"/>
              <w:right w:val="single" w:sz="4" w:space="0" w:color="auto"/>
            </w:tcBorders>
            <w:shd w:val="clear" w:color="auto" w:fill="auto"/>
            <w:vAlign w:val="bottom"/>
            <w:hideMark/>
          </w:tcPr>
          <w:p w14:paraId="0A4597F3" w14:textId="77777777" w:rsidR="00CA018B" w:rsidRPr="001151B2" w:rsidRDefault="00CA018B" w:rsidP="00DE33C6">
            <w:r w:rsidRPr="001151B2">
              <w:t>Dunlop</w:t>
            </w:r>
          </w:p>
        </w:tc>
        <w:tc>
          <w:tcPr>
            <w:tcW w:w="1260" w:type="dxa"/>
            <w:tcBorders>
              <w:top w:val="nil"/>
              <w:left w:val="nil"/>
              <w:bottom w:val="single" w:sz="4" w:space="0" w:color="auto"/>
              <w:right w:val="single" w:sz="4" w:space="0" w:color="auto"/>
            </w:tcBorders>
            <w:shd w:val="clear" w:color="auto" w:fill="auto"/>
            <w:vAlign w:val="bottom"/>
            <w:hideMark/>
          </w:tcPr>
          <w:p w14:paraId="2AE30A5D"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63115764" w14:textId="77777777" w:rsidR="00CA018B" w:rsidRPr="001151B2" w:rsidRDefault="00CA018B" w:rsidP="00DE33C6">
            <w:r w:rsidRPr="001151B2">
              <w:t> </w:t>
            </w:r>
          </w:p>
        </w:tc>
      </w:tr>
      <w:tr w:rsidR="00CA018B" w:rsidRPr="001151B2" w14:paraId="077416A4"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9137F06" w14:textId="77777777" w:rsidR="00CA018B" w:rsidRPr="001151B2" w:rsidRDefault="00CA018B" w:rsidP="00DE33C6">
            <w:r w:rsidRPr="001151B2">
              <w:t>18</w:t>
            </w:r>
          </w:p>
        </w:tc>
        <w:tc>
          <w:tcPr>
            <w:tcW w:w="3575" w:type="dxa"/>
            <w:tcBorders>
              <w:top w:val="nil"/>
              <w:left w:val="nil"/>
              <w:bottom w:val="single" w:sz="4" w:space="0" w:color="auto"/>
              <w:right w:val="single" w:sz="4" w:space="0" w:color="auto"/>
            </w:tcBorders>
            <w:shd w:val="clear" w:color="auto" w:fill="auto"/>
            <w:vAlign w:val="bottom"/>
            <w:hideMark/>
          </w:tcPr>
          <w:p w14:paraId="1BFCBEFB" w14:textId="77777777" w:rsidR="00CA018B" w:rsidRPr="001151B2" w:rsidRDefault="00CA018B" w:rsidP="00DE33C6">
            <w:r w:rsidRPr="001151B2">
              <w:t>Fire extinguisher</w:t>
            </w:r>
          </w:p>
        </w:tc>
        <w:tc>
          <w:tcPr>
            <w:tcW w:w="1530" w:type="dxa"/>
            <w:tcBorders>
              <w:top w:val="nil"/>
              <w:left w:val="nil"/>
              <w:bottom w:val="single" w:sz="4" w:space="0" w:color="auto"/>
              <w:right w:val="single" w:sz="4" w:space="0" w:color="auto"/>
            </w:tcBorders>
            <w:shd w:val="clear" w:color="auto" w:fill="auto"/>
            <w:vAlign w:val="center"/>
            <w:hideMark/>
          </w:tcPr>
          <w:p w14:paraId="4A3766B2" w14:textId="77777777" w:rsidR="00CA018B" w:rsidRPr="001151B2" w:rsidRDefault="00CA018B" w:rsidP="00DE33C6">
            <w:r w:rsidRPr="001151B2">
              <w:t>Lifegurad</w:t>
            </w:r>
          </w:p>
        </w:tc>
        <w:tc>
          <w:tcPr>
            <w:tcW w:w="1350" w:type="dxa"/>
            <w:tcBorders>
              <w:top w:val="nil"/>
              <w:left w:val="nil"/>
              <w:bottom w:val="single" w:sz="4" w:space="0" w:color="auto"/>
              <w:right w:val="single" w:sz="4" w:space="0" w:color="auto"/>
            </w:tcBorders>
            <w:shd w:val="clear" w:color="auto" w:fill="auto"/>
            <w:vAlign w:val="bottom"/>
            <w:hideMark/>
          </w:tcPr>
          <w:p w14:paraId="4A6B8764" w14:textId="77777777" w:rsidR="00CA018B" w:rsidRPr="001151B2" w:rsidRDefault="00CA018B" w:rsidP="00DE33C6">
            <w:r w:rsidRPr="001151B2">
              <w:t>Ceasefire</w:t>
            </w:r>
          </w:p>
        </w:tc>
        <w:tc>
          <w:tcPr>
            <w:tcW w:w="1260" w:type="dxa"/>
            <w:tcBorders>
              <w:top w:val="nil"/>
              <w:left w:val="nil"/>
              <w:bottom w:val="single" w:sz="4" w:space="0" w:color="auto"/>
              <w:right w:val="single" w:sz="4" w:space="0" w:color="auto"/>
            </w:tcBorders>
            <w:shd w:val="clear" w:color="auto" w:fill="auto"/>
            <w:vAlign w:val="bottom"/>
            <w:hideMark/>
          </w:tcPr>
          <w:p w14:paraId="1A35E12B" w14:textId="77777777" w:rsidR="00CA018B" w:rsidRPr="001151B2" w:rsidRDefault="00CA018B" w:rsidP="00DE33C6">
            <w:r w:rsidRPr="001151B2">
              <w:t>Minimax</w:t>
            </w:r>
          </w:p>
        </w:tc>
        <w:tc>
          <w:tcPr>
            <w:tcW w:w="1260" w:type="dxa"/>
            <w:tcBorders>
              <w:top w:val="nil"/>
              <w:left w:val="nil"/>
              <w:bottom w:val="single" w:sz="4" w:space="0" w:color="auto"/>
              <w:right w:val="single" w:sz="4" w:space="0" w:color="auto"/>
            </w:tcBorders>
            <w:shd w:val="clear" w:color="auto" w:fill="auto"/>
            <w:vAlign w:val="bottom"/>
            <w:hideMark/>
          </w:tcPr>
          <w:p w14:paraId="200C004C" w14:textId="77777777" w:rsidR="00CA018B" w:rsidRPr="001151B2" w:rsidRDefault="00CA018B" w:rsidP="00DE33C6">
            <w:r w:rsidRPr="001151B2">
              <w:t>Newage</w:t>
            </w:r>
          </w:p>
        </w:tc>
      </w:tr>
      <w:tr w:rsidR="00CA018B" w:rsidRPr="001151B2" w14:paraId="1ED06F14" w14:textId="77777777" w:rsidTr="00DE33C6">
        <w:trPr>
          <w:trHeight w:val="510"/>
        </w:trPr>
        <w:tc>
          <w:tcPr>
            <w:tcW w:w="740" w:type="dxa"/>
            <w:tcBorders>
              <w:top w:val="nil"/>
              <w:left w:val="single" w:sz="4" w:space="0" w:color="auto"/>
              <w:bottom w:val="single" w:sz="4" w:space="0" w:color="auto"/>
              <w:right w:val="single" w:sz="4" w:space="0" w:color="auto"/>
            </w:tcBorders>
            <w:shd w:val="clear" w:color="auto" w:fill="auto"/>
            <w:hideMark/>
          </w:tcPr>
          <w:p w14:paraId="0B953972" w14:textId="77777777" w:rsidR="00CA018B" w:rsidRPr="001151B2" w:rsidRDefault="00CA018B" w:rsidP="00DE33C6">
            <w:r w:rsidRPr="001151B2">
              <w:t>19</w:t>
            </w:r>
          </w:p>
        </w:tc>
        <w:tc>
          <w:tcPr>
            <w:tcW w:w="3575" w:type="dxa"/>
            <w:tcBorders>
              <w:top w:val="nil"/>
              <w:left w:val="nil"/>
              <w:bottom w:val="single" w:sz="4" w:space="0" w:color="auto"/>
              <w:right w:val="single" w:sz="4" w:space="0" w:color="auto"/>
            </w:tcBorders>
            <w:shd w:val="clear" w:color="auto" w:fill="auto"/>
            <w:hideMark/>
          </w:tcPr>
          <w:p w14:paraId="76C96FCD" w14:textId="77777777" w:rsidR="00CA018B" w:rsidRPr="001151B2" w:rsidRDefault="00CA018B" w:rsidP="00DE33C6">
            <w:r w:rsidRPr="001151B2">
              <w:t>Fire pumps</w:t>
            </w:r>
          </w:p>
        </w:tc>
        <w:tc>
          <w:tcPr>
            <w:tcW w:w="1530" w:type="dxa"/>
            <w:tcBorders>
              <w:top w:val="nil"/>
              <w:left w:val="nil"/>
              <w:bottom w:val="single" w:sz="4" w:space="0" w:color="auto"/>
              <w:right w:val="single" w:sz="4" w:space="0" w:color="auto"/>
            </w:tcBorders>
            <w:shd w:val="clear" w:color="auto" w:fill="auto"/>
            <w:hideMark/>
          </w:tcPr>
          <w:p w14:paraId="28D2FDD1" w14:textId="77777777" w:rsidR="00CA018B" w:rsidRPr="001151B2" w:rsidRDefault="00CA018B" w:rsidP="00DE33C6">
            <w:r w:rsidRPr="001151B2">
              <w:t>Wilo</w:t>
            </w:r>
          </w:p>
        </w:tc>
        <w:tc>
          <w:tcPr>
            <w:tcW w:w="1350" w:type="dxa"/>
            <w:tcBorders>
              <w:top w:val="nil"/>
              <w:left w:val="nil"/>
              <w:bottom w:val="single" w:sz="4" w:space="0" w:color="auto"/>
              <w:right w:val="single" w:sz="4" w:space="0" w:color="auto"/>
            </w:tcBorders>
            <w:shd w:val="clear" w:color="auto" w:fill="auto"/>
            <w:hideMark/>
          </w:tcPr>
          <w:p w14:paraId="415FF598" w14:textId="77777777" w:rsidR="00CA018B" w:rsidRPr="001151B2" w:rsidRDefault="00CA018B" w:rsidP="00DE33C6">
            <w:r w:rsidRPr="001151B2">
              <w:t>Newage Pumps</w:t>
            </w:r>
          </w:p>
        </w:tc>
        <w:tc>
          <w:tcPr>
            <w:tcW w:w="1260" w:type="dxa"/>
            <w:tcBorders>
              <w:top w:val="nil"/>
              <w:left w:val="nil"/>
              <w:bottom w:val="single" w:sz="4" w:space="0" w:color="auto"/>
              <w:right w:val="single" w:sz="4" w:space="0" w:color="auto"/>
            </w:tcBorders>
            <w:shd w:val="clear" w:color="auto" w:fill="auto"/>
            <w:hideMark/>
          </w:tcPr>
          <w:p w14:paraId="195DAAAD" w14:textId="77777777" w:rsidR="00CA018B" w:rsidRPr="001151B2" w:rsidRDefault="00CA018B" w:rsidP="00DE33C6">
            <w:r w:rsidRPr="001151B2">
              <w:t>Grundfoss</w:t>
            </w:r>
          </w:p>
        </w:tc>
        <w:tc>
          <w:tcPr>
            <w:tcW w:w="1260" w:type="dxa"/>
            <w:tcBorders>
              <w:top w:val="nil"/>
              <w:left w:val="nil"/>
              <w:bottom w:val="single" w:sz="4" w:space="0" w:color="auto"/>
              <w:right w:val="single" w:sz="4" w:space="0" w:color="auto"/>
            </w:tcBorders>
            <w:shd w:val="clear" w:color="auto" w:fill="auto"/>
            <w:hideMark/>
          </w:tcPr>
          <w:p w14:paraId="39697C40" w14:textId="77777777" w:rsidR="00CA018B" w:rsidRPr="001151B2" w:rsidRDefault="00CA018B" w:rsidP="00DE33C6">
            <w:r w:rsidRPr="001151B2">
              <w:t> </w:t>
            </w:r>
          </w:p>
        </w:tc>
      </w:tr>
      <w:tr w:rsidR="00CA018B" w:rsidRPr="001151B2" w14:paraId="1DB138D3"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3D422536" w14:textId="77777777" w:rsidR="00CA018B" w:rsidRPr="001151B2" w:rsidRDefault="00CA018B" w:rsidP="00DE33C6">
            <w:r w:rsidRPr="001151B2">
              <w:t>20</w:t>
            </w:r>
          </w:p>
        </w:tc>
        <w:tc>
          <w:tcPr>
            <w:tcW w:w="3575" w:type="dxa"/>
            <w:tcBorders>
              <w:top w:val="nil"/>
              <w:left w:val="nil"/>
              <w:bottom w:val="single" w:sz="4" w:space="0" w:color="auto"/>
              <w:right w:val="single" w:sz="4" w:space="0" w:color="auto"/>
            </w:tcBorders>
            <w:shd w:val="clear" w:color="auto" w:fill="auto"/>
            <w:vAlign w:val="bottom"/>
            <w:hideMark/>
          </w:tcPr>
          <w:p w14:paraId="2D9A6561" w14:textId="77777777" w:rsidR="00CA018B" w:rsidRPr="001151B2" w:rsidRDefault="00CA018B" w:rsidP="00DE33C6">
            <w:r w:rsidRPr="001151B2">
              <w:t>Air vessel</w:t>
            </w:r>
          </w:p>
        </w:tc>
        <w:tc>
          <w:tcPr>
            <w:tcW w:w="1530" w:type="dxa"/>
            <w:tcBorders>
              <w:top w:val="nil"/>
              <w:left w:val="nil"/>
              <w:bottom w:val="single" w:sz="4" w:space="0" w:color="auto"/>
              <w:right w:val="single" w:sz="4" w:space="0" w:color="auto"/>
            </w:tcBorders>
            <w:shd w:val="clear" w:color="auto" w:fill="auto"/>
            <w:vAlign w:val="center"/>
            <w:hideMark/>
          </w:tcPr>
          <w:p w14:paraId="17300F23" w14:textId="77777777" w:rsidR="00CA018B" w:rsidRPr="001151B2" w:rsidRDefault="00CA018B" w:rsidP="00DE33C6">
            <w:r w:rsidRPr="001151B2">
              <w:t>Minimax</w:t>
            </w:r>
          </w:p>
        </w:tc>
        <w:tc>
          <w:tcPr>
            <w:tcW w:w="1350" w:type="dxa"/>
            <w:tcBorders>
              <w:top w:val="nil"/>
              <w:left w:val="nil"/>
              <w:bottom w:val="single" w:sz="4" w:space="0" w:color="auto"/>
              <w:right w:val="single" w:sz="4" w:space="0" w:color="auto"/>
            </w:tcBorders>
            <w:shd w:val="clear" w:color="auto" w:fill="auto"/>
            <w:vAlign w:val="bottom"/>
            <w:hideMark/>
          </w:tcPr>
          <w:p w14:paraId="29C15D7A" w14:textId="77777777" w:rsidR="00CA018B" w:rsidRPr="001151B2" w:rsidRDefault="00CA018B" w:rsidP="00DE33C6">
            <w:r w:rsidRPr="001151B2">
              <w:t>Safeguard</w:t>
            </w:r>
          </w:p>
        </w:tc>
        <w:tc>
          <w:tcPr>
            <w:tcW w:w="1260" w:type="dxa"/>
            <w:tcBorders>
              <w:top w:val="nil"/>
              <w:left w:val="nil"/>
              <w:bottom w:val="single" w:sz="4" w:space="0" w:color="auto"/>
              <w:right w:val="single" w:sz="4" w:space="0" w:color="auto"/>
            </w:tcBorders>
            <w:shd w:val="clear" w:color="auto" w:fill="auto"/>
            <w:vAlign w:val="bottom"/>
            <w:hideMark/>
          </w:tcPr>
          <w:p w14:paraId="7A2BC7CA" w14:textId="77777777" w:rsidR="00CA018B" w:rsidRPr="001151B2" w:rsidRDefault="00CA018B" w:rsidP="00DE33C6">
            <w:r w:rsidRPr="001151B2">
              <w:t>Ceasefire</w:t>
            </w:r>
          </w:p>
        </w:tc>
        <w:tc>
          <w:tcPr>
            <w:tcW w:w="1260" w:type="dxa"/>
            <w:tcBorders>
              <w:top w:val="nil"/>
              <w:left w:val="nil"/>
              <w:bottom w:val="single" w:sz="4" w:space="0" w:color="auto"/>
              <w:right w:val="single" w:sz="4" w:space="0" w:color="auto"/>
            </w:tcBorders>
            <w:shd w:val="clear" w:color="auto" w:fill="auto"/>
            <w:vAlign w:val="bottom"/>
            <w:hideMark/>
          </w:tcPr>
          <w:p w14:paraId="7C9C929B" w14:textId="77777777" w:rsidR="00CA018B" w:rsidRPr="001151B2" w:rsidRDefault="00CA018B" w:rsidP="00DE33C6">
            <w:r w:rsidRPr="001151B2">
              <w:t> </w:t>
            </w:r>
          </w:p>
        </w:tc>
      </w:tr>
      <w:tr w:rsidR="00CA018B" w:rsidRPr="001151B2" w14:paraId="69395365"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2DDBB83" w14:textId="77777777" w:rsidR="00CA018B" w:rsidRPr="001151B2" w:rsidRDefault="00CA018B" w:rsidP="00DE33C6">
            <w:r w:rsidRPr="001151B2">
              <w:t>21</w:t>
            </w:r>
          </w:p>
        </w:tc>
        <w:tc>
          <w:tcPr>
            <w:tcW w:w="3575" w:type="dxa"/>
            <w:tcBorders>
              <w:top w:val="nil"/>
              <w:left w:val="nil"/>
              <w:bottom w:val="single" w:sz="4" w:space="0" w:color="auto"/>
              <w:right w:val="single" w:sz="4" w:space="0" w:color="auto"/>
            </w:tcBorders>
            <w:shd w:val="clear" w:color="auto" w:fill="auto"/>
            <w:vAlign w:val="bottom"/>
            <w:hideMark/>
          </w:tcPr>
          <w:p w14:paraId="7F6F67A7" w14:textId="77777777" w:rsidR="00CA018B" w:rsidRPr="001151B2" w:rsidRDefault="00CA018B" w:rsidP="00DE33C6">
            <w:r w:rsidRPr="001151B2">
              <w:t>Automatic alarm</w:t>
            </w:r>
          </w:p>
        </w:tc>
        <w:tc>
          <w:tcPr>
            <w:tcW w:w="1530" w:type="dxa"/>
            <w:tcBorders>
              <w:top w:val="nil"/>
              <w:left w:val="nil"/>
              <w:bottom w:val="single" w:sz="4" w:space="0" w:color="auto"/>
              <w:right w:val="single" w:sz="4" w:space="0" w:color="auto"/>
            </w:tcBorders>
            <w:shd w:val="clear" w:color="auto" w:fill="auto"/>
            <w:vAlign w:val="center"/>
            <w:hideMark/>
          </w:tcPr>
          <w:p w14:paraId="6FE8746A" w14:textId="77777777" w:rsidR="00CA018B" w:rsidRPr="001151B2" w:rsidRDefault="00CA018B" w:rsidP="00DE33C6">
            <w:r w:rsidRPr="001151B2">
              <w:t>HD</w:t>
            </w:r>
          </w:p>
        </w:tc>
        <w:tc>
          <w:tcPr>
            <w:tcW w:w="1350" w:type="dxa"/>
            <w:tcBorders>
              <w:top w:val="nil"/>
              <w:left w:val="nil"/>
              <w:bottom w:val="single" w:sz="4" w:space="0" w:color="auto"/>
              <w:right w:val="single" w:sz="4" w:space="0" w:color="auto"/>
            </w:tcBorders>
            <w:shd w:val="clear" w:color="auto" w:fill="auto"/>
            <w:vAlign w:val="bottom"/>
            <w:hideMark/>
          </w:tcPr>
          <w:p w14:paraId="43C7055D" w14:textId="77777777" w:rsidR="00CA018B" w:rsidRPr="001151B2" w:rsidRDefault="00CA018B" w:rsidP="00DE33C6">
            <w:r w:rsidRPr="001151B2">
              <w:t>Spraysafe</w:t>
            </w:r>
          </w:p>
        </w:tc>
        <w:tc>
          <w:tcPr>
            <w:tcW w:w="1260" w:type="dxa"/>
            <w:tcBorders>
              <w:top w:val="nil"/>
              <w:left w:val="nil"/>
              <w:bottom w:val="single" w:sz="4" w:space="0" w:color="auto"/>
              <w:right w:val="single" w:sz="4" w:space="0" w:color="auto"/>
            </w:tcBorders>
            <w:shd w:val="clear" w:color="auto" w:fill="auto"/>
            <w:vAlign w:val="bottom"/>
            <w:hideMark/>
          </w:tcPr>
          <w:p w14:paraId="45258831" w14:textId="77777777" w:rsidR="00CA018B" w:rsidRPr="001151B2" w:rsidRDefault="00CA018B" w:rsidP="00DE33C6">
            <w:r w:rsidRPr="001151B2">
              <w:t>AIP</w:t>
            </w:r>
          </w:p>
        </w:tc>
        <w:tc>
          <w:tcPr>
            <w:tcW w:w="1260" w:type="dxa"/>
            <w:tcBorders>
              <w:top w:val="nil"/>
              <w:left w:val="nil"/>
              <w:bottom w:val="single" w:sz="4" w:space="0" w:color="auto"/>
              <w:right w:val="single" w:sz="4" w:space="0" w:color="auto"/>
            </w:tcBorders>
            <w:shd w:val="clear" w:color="auto" w:fill="auto"/>
            <w:vAlign w:val="bottom"/>
            <w:hideMark/>
          </w:tcPr>
          <w:p w14:paraId="4BE69D9C" w14:textId="77777777" w:rsidR="00CA018B" w:rsidRPr="001151B2" w:rsidRDefault="00CA018B" w:rsidP="00DE33C6">
            <w:r w:rsidRPr="001151B2">
              <w:t> </w:t>
            </w:r>
          </w:p>
        </w:tc>
      </w:tr>
      <w:tr w:rsidR="00CA018B" w:rsidRPr="001151B2" w14:paraId="0CF357EE"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7412ED8" w14:textId="77777777" w:rsidR="00CA018B" w:rsidRPr="001151B2" w:rsidRDefault="00CA018B" w:rsidP="00DE33C6">
            <w:r w:rsidRPr="001151B2">
              <w:t>22</w:t>
            </w:r>
          </w:p>
        </w:tc>
        <w:tc>
          <w:tcPr>
            <w:tcW w:w="3575" w:type="dxa"/>
            <w:tcBorders>
              <w:top w:val="nil"/>
              <w:left w:val="nil"/>
              <w:bottom w:val="single" w:sz="4" w:space="0" w:color="auto"/>
              <w:right w:val="single" w:sz="4" w:space="0" w:color="auto"/>
            </w:tcBorders>
            <w:shd w:val="clear" w:color="auto" w:fill="auto"/>
            <w:vAlign w:val="bottom"/>
            <w:hideMark/>
          </w:tcPr>
          <w:p w14:paraId="7AAEF68C" w14:textId="77777777" w:rsidR="00CA018B" w:rsidRPr="001151B2" w:rsidRDefault="00CA018B" w:rsidP="00DE33C6">
            <w:r w:rsidRPr="001151B2">
              <w:t>Y-STRAINER</w:t>
            </w:r>
          </w:p>
        </w:tc>
        <w:tc>
          <w:tcPr>
            <w:tcW w:w="1530" w:type="dxa"/>
            <w:tcBorders>
              <w:top w:val="nil"/>
              <w:left w:val="nil"/>
              <w:bottom w:val="single" w:sz="4" w:space="0" w:color="auto"/>
              <w:right w:val="single" w:sz="4" w:space="0" w:color="auto"/>
            </w:tcBorders>
            <w:shd w:val="clear" w:color="auto" w:fill="auto"/>
            <w:vAlign w:val="center"/>
            <w:hideMark/>
          </w:tcPr>
          <w:p w14:paraId="25355026" w14:textId="77777777" w:rsidR="00CA018B" w:rsidRPr="001151B2" w:rsidRDefault="00CA018B" w:rsidP="00DE33C6">
            <w:r w:rsidRPr="001151B2">
              <w:t>Zoloto</w:t>
            </w:r>
          </w:p>
        </w:tc>
        <w:tc>
          <w:tcPr>
            <w:tcW w:w="1350" w:type="dxa"/>
            <w:tcBorders>
              <w:top w:val="nil"/>
              <w:left w:val="nil"/>
              <w:bottom w:val="single" w:sz="4" w:space="0" w:color="auto"/>
              <w:right w:val="single" w:sz="4" w:space="0" w:color="auto"/>
            </w:tcBorders>
            <w:shd w:val="clear" w:color="auto" w:fill="auto"/>
            <w:vAlign w:val="bottom"/>
            <w:hideMark/>
          </w:tcPr>
          <w:p w14:paraId="09507BE1" w14:textId="77777777" w:rsidR="00CA018B" w:rsidRPr="001151B2" w:rsidRDefault="00CA018B" w:rsidP="00DE33C6">
            <w:r w:rsidRPr="001151B2">
              <w:t>Leader</w:t>
            </w:r>
          </w:p>
        </w:tc>
        <w:tc>
          <w:tcPr>
            <w:tcW w:w="1260" w:type="dxa"/>
            <w:tcBorders>
              <w:top w:val="nil"/>
              <w:left w:val="nil"/>
              <w:bottom w:val="single" w:sz="4" w:space="0" w:color="auto"/>
              <w:right w:val="single" w:sz="4" w:space="0" w:color="auto"/>
            </w:tcBorders>
            <w:shd w:val="clear" w:color="auto" w:fill="auto"/>
            <w:vAlign w:val="bottom"/>
            <w:hideMark/>
          </w:tcPr>
          <w:p w14:paraId="6FAD1172" w14:textId="77777777" w:rsidR="00CA018B" w:rsidRPr="001151B2" w:rsidRDefault="00CA018B" w:rsidP="00DE33C6">
            <w:r w:rsidRPr="001151B2">
              <w:t>Emarlad</w:t>
            </w:r>
          </w:p>
        </w:tc>
        <w:tc>
          <w:tcPr>
            <w:tcW w:w="1260" w:type="dxa"/>
            <w:tcBorders>
              <w:top w:val="nil"/>
              <w:left w:val="nil"/>
              <w:bottom w:val="single" w:sz="4" w:space="0" w:color="auto"/>
              <w:right w:val="single" w:sz="4" w:space="0" w:color="auto"/>
            </w:tcBorders>
            <w:shd w:val="clear" w:color="auto" w:fill="auto"/>
            <w:vAlign w:val="bottom"/>
            <w:hideMark/>
          </w:tcPr>
          <w:p w14:paraId="5D8330C8" w14:textId="77777777" w:rsidR="00CA018B" w:rsidRPr="001151B2" w:rsidRDefault="00CA018B" w:rsidP="00DE33C6">
            <w:r w:rsidRPr="001151B2">
              <w:t> </w:t>
            </w:r>
          </w:p>
        </w:tc>
      </w:tr>
      <w:tr w:rsidR="00CA018B" w:rsidRPr="001151B2" w14:paraId="7410BA11"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6E80EED2" w14:textId="77777777" w:rsidR="00CA018B" w:rsidRPr="001151B2" w:rsidRDefault="00CA018B" w:rsidP="00DE33C6">
            <w:r w:rsidRPr="001151B2">
              <w:t>23</w:t>
            </w:r>
          </w:p>
        </w:tc>
        <w:tc>
          <w:tcPr>
            <w:tcW w:w="3575" w:type="dxa"/>
            <w:tcBorders>
              <w:top w:val="nil"/>
              <w:left w:val="nil"/>
              <w:bottom w:val="single" w:sz="4" w:space="0" w:color="auto"/>
              <w:right w:val="single" w:sz="4" w:space="0" w:color="auto"/>
            </w:tcBorders>
            <w:shd w:val="clear" w:color="auto" w:fill="auto"/>
            <w:vAlign w:val="bottom"/>
            <w:hideMark/>
          </w:tcPr>
          <w:p w14:paraId="6356D251" w14:textId="77777777" w:rsidR="00CA018B" w:rsidRPr="001151B2" w:rsidRDefault="00CA018B" w:rsidP="00DE33C6">
            <w:r w:rsidRPr="001151B2">
              <w:t>Pudlle flange</w:t>
            </w:r>
          </w:p>
        </w:tc>
        <w:tc>
          <w:tcPr>
            <w:tcW w:w="1530" w:type="dxa"/>
            <w:tcBorders>
              <w:top w:val="nil"/>
              <w:left w:val="nil"/>
              <w:bottom w:val="single" w:sz="4" w:space="0" w:color="auto"/>
              <w:right w:val="single" w:sz="4" w:space="0" w:color="auto"/>
            </w:tcBorders>
            <w:shd w:val="clear" w:color="auto" w:fill="auto"/>
            <w:vAlign w:val="center"/>
            <w:hideMark/>
          </w:tcPr>
          <w:p w14:paraId="14CF5A26" w14:textId="77777777" w:rsidR="00CA018B" w:rsidRPr="001151B2" w:rsidRDefault="00CA018B" w:rsidP="00DE33C6">
            <w:r w:rsidRPr="001151B2">
              <w:t>Site Fabricated</w:t>
            </w:r>
          </w:p>
        </w:tc>
        <w:tc>
          <w:tcPr>
            <w:tcW w:w="1350" w:type="dxa"/>
            <w:tcBorders>
              <w:top w:val="nil"/>
              <w:left w:val="nil"/>
              <w:bottom w:val="single" w:sz="4" w:space="0" w:color="auto"/>
              <w:right w:val="single" w:sz="4" w:space="0" w:color="auto"/>
            </w:tcBorders>
            <w:shd w:val="clear" w:color="auto" w:fill="auto"/>
            <w:vAlign w:val="bottom"/>
            <w:hideMark/>
          </w:tcPr>
          <w:p w14:paraId="71C22CC8"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413CF1B6"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5A11B319" w14:textId="77777777" w:rsidR="00CA018B" w:rsidRPr="001151B2" w:rsidRDefault="00CA018B" w:rsidP="00DE33C6">
            <w:r w:rsidRPr="001151B2">
              <w:t> </w:t>
            </w:r>
          </w:p>
        </w:tc>
      </w:tr>
      <w:tr w:rsidR="00CA018B" w:rsidRPr="001151B2" w14:paraId="104EA69C"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0BF2546" w14:textId="77777777" w:rsidR="00CA018B" w:rsidRPr="001151B2" w:rsidRDefault="00CA018B" w:rsidP="00DE33C6">
            <w:r w:rsidRPr="001151B2">
              <w:t>24</w:t>
            </w:r>
          </w:p>
        </w:tc>
        <w:tc>
          <w:tcPr>
            <w:tcW w:w="3575" w:type="dxa"/>
            <w:tcBorders>
              <w:top w:val="nil"/>
              <w:left w:val="nil"/>
              <w:bottom w:val="single" w:sz="4" w:space="0" w:color="auto"/>
              <w:right w:val="single" w:sz="4" w:space="0" w:color="auto"/>
            </w:tcBorders>
            <w:shd w:val="clear" w:color="auto" w:fill="auto"/>
            <w:vAlign w:val="bottom"/>
            <w:hideMark/>
          </w:tcPr>
          <w:p w14:paraId="0005B517" w14:textId="77777777" w:rsidR="00CA018B" w:rsidRPr="001151B2" w:rsidRDefault="00CA018B" w:rsidP="00DE33C6">
            <w:r w:rsidRPr="001151B2">
              <w:t>Sprinkler</w:t>
            </w:r>
          </w:p>
        </w:tc>
        <w:tc>
          <w:tcPr>
            <w:tcW w:w="1530" w:type="dxa"/>
            <w:tcBorders>
              <w:top w:val="nil"/>
              <w:left w:val="nil"/>
              <w:bottom w:val="single" w:sz="4" w:space="0" w:color="auto"/>
              <w:right w:val="single" w:sz="4" w:space="0" w:color="auto"/>
            </w:tcBorders>
            <w:shd w:val="clear" w:color="auto" w:fill="auto"/>
            <w:vAlign w:val="center"/>
            <w:hideMark/>
          </w:tcPr>
          <w:p w14:paraId="7600F1D8" w14:textId="77777777" w:rsidR="00CA018B" w:rsidRPr="001151B2" w:rsidRDefault="00CA018B" w:rsidP="00DE33C6">
            <w:r w:rsidRPr="001151B2">
              <w:t>Astrul</w:t>
            </w:r>
          </w:p>
        </w:tc>
        <w:tc>
          <w:tcPr>
            <w:tcW w:w="1350" w:type="dxa"/>
            <w:tcBorders>
              <w:top w:val="nil"/>
              <w:left w:val="nil"/>
              <w:bottom w:val="single" w:sz="4" w:space="0" w:color="auto"/>
              <w:right w:val="single" w:sz="4" w:space="0" w:color="auto"/>
            </w:tcBorders>
            <w:shd w:val="clear" w:color="auto" w:fill="auto"/>
            <w:vAlign w:val="bottom"/>
            <w:hideMark/>
          </w:tcPr>
          <w:p w14:paraId="1D4AD80B" w14:textId="77777777" w:rsidR="00CA018B" w:rsidRPr="001151B2" w:rsidRDefault="00CA018B" w:rsidP="00DE33C6">
            <w:r w:rsidRPr="001151B2">
              <w:t>Tyco</w:t>
            </w:r>
          </w:p>
        </w:tc>
        <w:tc>
          <w:tcPr>
            <w:tcW w:w="1260" w:type="dxa"/>
            <w:tcBorders>
              <w:top w:val="nil"/>
              <w:left w:val="nil"/>
              <w:bottom w:val="single" w:sz="4" w:space="0" w:color="auto"/>
              <w:right w:val="single" w:sz="4" w:space="0" w:color="auto"/>
            </w:tcBorders>
            <w:shd w:val="clear" w:color="auto" w:fill="auto"/>
            <w:vAlign w:val="bottom"/>
            <w:hideMark/>
          </w:tcPr>
          <w:p w14:paraId="5B4EE6E6" w14:textId="77777777" w:rsidR="00CA018B" w:rsidRPr="001151B2" w:rsidRDefault="00CA018B" w:rsidP="00DE33C6">
            <w:r w:rsidRPr="001151B2">
              <w:t>Newage</w:t>
            </w:r>
          </w:p>
        </w:tc>
        <w:tc>
          <w:tcPr>
            <w:tcW w:w="1260" w:type="dxa"/>
            <w:tcBorders>
              <w:top w:val="nil"/>
              <w:left w:val="nil"/>
              <w:bottom w:val="single" w:sz="4" w:space="0" w:color="auto"/>
              <w:right w:val="single" w:sz="4" w:space="0" w:color="auto"/>
            </w:tcBorders>
            <w:shd w:val="clear" w:color="auto" w:fill="auto"/>
            <w:vAlign w:val="bottom"/>
            <w:hideMark/>
          </w:tcPr>
          <w:p w14:paraId="7CFCFBA3" w14:textId="77777777" w:rsidR="00CA018B" w:rsidRPr="001151B2" w:rsidRDefault="00CA018B" w:rsidP="00DE33C6">
            <w:r w:rsidRPr="001151B2">
              <w:t>Lifeguard</w:t>
            </w:r>
          </w:p>
        </w:tc>
      </w:tr>
      <w:tr w:rsidR="00CA018B" w:rsidRPr="001151B2" w14:paraId="2690A4E2"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45A7508" w14:textId="77777777" w:rsidR="00CA018B" w:rsidRPr="001151B2" w:rsidRDefault="00CA018B" w:rsidP="00DE33C6">
            <w:r w:rsidRPr="001151B2">
              <w:t>25</w:t>
            </w:r>
          </w:p>
        </w:tc>
        <w:tc>
          <w:tcPr>
            <w:tcW w:w="3575" w:type="dxa"/>
            <w:tcBorders>
              <w:top w:val="nil"/>
              <w:left w:val="nil"/>
              <w:bottom w:val="single" w:sz="4" w:space="0" w:color="auto"/>
              <w:right w:val="single" w:sz="4" w:space="0" w:color="auto"/>
            </w:tcBorders>
            <w:shd w:val="clear" w:color="auto" w:fill="auto"/>
            <w:vAlign w:val="bottom"/>
            <w:hideMark/>
          </w:tcPr>
          <w:p w14:paraId="0D487CE4" w14:textId="77777777" w:rsidR="00CA018B" w:rsidRPr="001151B2" w:rsidRDefault="00CA018B" w:rsidP="00DE33C6">
            <w:r w:rsidRPr="001151B2">
              <w:t>Fasteners</w:t>
            </w:r>
          </w:p>
        </w:tc>
        <w:tc>
          <w:tcPr>
            <w:tcW w:w="1530" w:type="dxa"/>
            <w:tcBorders>
              <w:top w:val="nil"/>
              <w:left w:val="nil"/>
              <w:bottom w:val="single" w:sz="4" w:space="0" w:color="auto"/>
              <w:right w:val="single" w:sz="4" w:space="0" w:color="auto"/>
            </w:tcBorders>
            <w:shd w:val="clear" w:color="auto" w:fill="auto"/>
            <w:vAlign w:val="center"/>
            <w:hideMark/>
          </w:tcPr>
          <w:p w14:paraId="30EBE728" w14:textId="77777777" w:rsidR="00CA018B" w:rsidRPr="001151B2" w:rsidRDefault="00CA018B" w:rsidP="00DE33C6">
            <w:r w:rsidRPr="001151B2">
              <w:t xml:space="preserve">Hilti </w:t>
            </w:r>
          </w:p>
        </w:tc>
        <w:tc>
          <w:tcPr>
            <w:tcW w:w="1350" w:type="dxa"/>
            <w:tcBorders>
              <w:top w:val="nil"/>
              <w:left w:val="nil"/>
              <w:bottom w:val="single" w:sz="4" w:space="0" w:color="auto"/>
              <w:right w:val="single" w:sz="4" w:space="0" w:color="auto"/>
            </w:tcBorders>
            <w:shd w:val="clear" w:color="auto" w:fill="auto"/>
            <w:vAlign w:val="bottom"/>
            <w:hideMark/>
          </w:tcPr>
          <w:p w14:paraId="650FC970" w14:textId="77777777" w:rsidR="00CA018B" w:rsidRPr="001151B2" w:rsidRDefault="00CA018B" w:rsidP="00DE33C6">
            <w:r w:rsidRPr="001151B2">
              <w:t>Fischer</w:t>
            </w:r>
          </w:p>
        </w:tc>
        <w:tc>
          <w:tcPr>
            <w:tcW w:w="1260" w:type="dxa"/>
            <w:tcBorders>
              <w:top w:val="nil"/>
              <w:left w:val="nil"/>
              <w:bottom w:val="single" w:sz="4" w:space="0" w:color="auto"/>
              <w:right w:val="single" w:sz="4" w:space="0" w:color="auto"/>
            </w:tcBorders>
            <w:shd w:val="clear" w:color="auto" w:fill="auto"/>
            <w:vAlign w:val="bottom"/>
            <w:hideMark/>
          </w:tcPr>
          <w:p w14:paraId="29AFBAB6" w14:textId="77777777" w:rsidR="00CA018B" w:rsidRPr="001151B2" w:rsidRDefault="00CA018B" w:rsidP="00DE33C6">
            <w:r w:rsidRPr="001151B2">
              <w:t xml:space="preserve">Bosch </w:t>
            </w:r>
          </w:p>
        </w:tc>
        <w:tc>
          <w:tcPr>
            <w:tcW w:w="1260" w:type="dxa"/>
            <w:tcBorders>
              <w:top w:val="nil"/>
              <w:left w:val="nil"/>
              <w:bottom w:val="single" w:sz="4" w:space="0" w:color="auto"/>
              <w:right w:val="single" w:sz="4" w:space="0" w:color="auto"/>
            </w:tcBorders>
            <w:shd w:val="clear" w:color="auto" w:fill="auto"/>
            <w:vAlign w:val="bottom"/>
            <w:hideMark/>
          </w:tcPr>
          <w:p w14:paraId="559A969B" w14:textId="77777777" w:rsidR="00CA018B" w:rsidRPr="001151B2" w:rsidRDefault="00CA018B" w:rsidP="00DE33C6">
            <w:r w:rsidRPr="001151B2">
              <w:t> </w:t>
            </w:r>
          </w:p>
        </w:tc>
      </w:tr>
      <w:tr w:rsidR="00CA018B" w:rsidRPr="001151B2" w14:paraId="057B2D32"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hideMark/>
          </w:tcPr>
          <w:p w14:paraId="16122D26" w14:textId="77777777" w:rsidR="00CA018B" w:rsidRPr="001151B2" w:rsidRDefault="00CA018B" w:rsidP="00DE33C6">
            <w:r w:rsidRPr="001151B2">
              <w:t>26</w:t>
            </w:r>
          </w:p>
        </w:tc>
        <w:tc>
          <w:tcPr>
            <w:tcW w:w="3575" w:type="dxa"/>
            <w:tcBorders>
              <w:top w:val="nil"/>
              <w:left w:val="nil"/>
              <w:bottom w:val="single" w:sz="4" w:space="0" w:color="auto"/>
              <w:right w:val="single" w:sz="4" w:space="0" w:color="auto"/>
            </w:tcBorders>
            <w:shd w:val="clear" w:color="auto" w:fill="auto"/>
            <w:vAlign w:val="bottom"/>
            <w:hideMark/>
          </w:tcPr>
          <w:p w14:paraId="525AC360" w14:textId="77777777" w:rsidR="00CA018B" w:rsidRPr="001151B2" w:rsidRDefault="00CA018B" w:rsidP="00DE33C6">
            <w:r w:rsidRPr="001151B2">
              <w:t>Rubber gaskets</w:t>
            </w:r>
          </w:p>
        </w:tc>
        <w:tc>
          <w:tcPr>
            <w:tcW w:w="1530" w:type="dxa"/>
            <w:tcBorders>
              <w:top w:val="nil"/>
              <w:left w:val="nil"/>
              <w:bottom w:val="single" w:sz="4" w:space="0" w:color="auto"/>
              <w:right w:val="single" w:sz="4" w:space="0" w:color="auto"/>
            </w:tcBorders>
            <w:shd w:val="clear" w:color="auto" w:fill="auto"/>
            <w:vAlign w:val="center"/>
            <w:hideMark/>
          </w:tcPr>
          <w:p w14:paraId="7F061908" w14:textId="77777777" w:rsidR="00CA018B" w:rsidRPr="001151B2" w:rsidRDefault="00CA018B" w:rsidP="00DE33C6">
            <w:r w:rsidRPr="001151B2">
              <w:t>CIC</w:t>
            </w:r>
          </w:p>
        </w:tc>
        <w:tc>
          <w:tcPr>
            <w:tcW w:w="1350" w:type="dxa"/>
            <w:tcBorders>
              <w:top w:val="nil"/>
              <w:left w:val="nil"/>
              <w:bottom w:val="single" w:sz="4" w:space="0" w:color="auto"/>
              <w:right w:val="single" w:sz="4" w:space="0" w:color="auto"/>
            </w:tcBorders>
            <w:shd w:val="clear" w:color="auto" w:fill="auto"/>
            <w:vAlign w:val="bottom"/>
            <w:hideMark/>
          </w:tcPr>
          <w:p w14:paraId="27FB3BF9" w14:textId="77777777" w:rsidR="00CA018B" w:rsidRPr="001151B2" w:rsidRDefault="00CA018B" w:rsidP="00DE33C6">
            <w:r w:rsidRPr="001151B2">
              <w:t>Varuna</w:t>
            </w:r>
          </w:p>
        </w:tc>
        <w:tc>
          <w:tcPr>
            <w:tcW w:w="1260" w:type="dxa"/>
            <w:tcBorders>
              <w:top w:val="nil"/>
              <w:left w:val="nil"/>
              <w:bottom w:val="single" w:sz="4" w:space="0" w:color="auto"/>
              <w:right w:val="single" w:sz="4" w:space="0" w:color="auto"/>
            </w:tcBorders>
            <w:shd w:val="clear" w:color="auto" w:fill="auto"/>
            <w:vAlign w:val="bottom"/>
            <w:hideMark/>
          </w:tcPr>
          <w:p w14:paraId="6C3880DE"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4EB4B471" w14:textId="77777777" w:rsidR="00CA018B" w:rsidRPr="001151B2" w:rsidRDefault="00CA018B" w:rsidP="00DE33C6">
            <w:r w:rsidRPr="001151B2">
              <w:t> </w:t>
            </w:r>
          </w:p>
        </w:tc>
      </w:tr>
      <w:tr w:rsidR="00CA018B" w:rsidRPr="001151B2" w14:paraId="7223EBE0"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18177FB" w14:textId="77777777" w:rsidR="00CA018B" w:rsidRPr="001151B2" w:rsidRDefault="00CA018B" w:rsidP="00DE33C6">
            <w:r w:rsidRPr="001151B2">
              <w:t>27</w:t>
            </w:r>
          </w:p>
        </w:tc>
        <w:tc>
          <w:tcPr>
            <w:tcW w:w="3575" w:type="dxa"/>
            <w:tcBorders>
              <w:top w:val="nil"/>
              <w:left w:val="nil"/>
              <w:bottom w:val="single" w:sz="4" w:space="0" w:color="auto"/>
              <w:right w:val="single" w:sz="4" w:space="0" w:color="auto"/>
            </w:tcBorders>
            <w:shd w:val="clear" w:color="auto" w:fill="auto"/>
            <w:vAlign w:val="bottom"/>
            <w:hideMark/>
          </w:tcPr>
          <w:p w14:paraId="3EE4C774" w14:textId="77777777" w:rsidR="00CA018B" w:rsidRPr="001151B2" w:rsidRDefault="00CA018B" w:rsidP="00DE33C6">
            <w:r w:rsidRPr="001151B2">
              <w:t>Mechanical seal</w:t>
            </w:r>
          </w:p>
        </w:tc>
        <w:tc>
          <w:tcPr>
            <w:tcW w:w="1530" w:type="dxa"/>
            <w:tcBorders>
              <w:top w:val="nil"/>
              <w:left w:val="nil"/>
              <w:bottom w:val="single" w:sz="4" w:space="0" w:color="auto"/>
              <w:right w:val="single" w:sz="4" w:space="0" w:color="auto"/>
            </w:tcBorders>
            <w:shd w:val="clear" w:color="auto" w:fill="auto"/>
            <w:vAlign w:val="center"/>
            <w:hideMark/>
          </w:tcPr>
          <w:p w14:paraId="69C47CDD" w14:textId="77777777" w:rsidR="00CA018B" w:rsidRPr="001151B2" w:rsidRDefault="00CA018B" w:rsidP="00DE33C6">
            <w:r w:rsidRPr="001151B2">
              <w:t>Durametallic</w:t>
            </w:r>
          </w:p>
        </w:tc>
        <w:tc>
          <w:tcPr>
            <w:tcW w:w="1350" w:type="dxa"/>
            <w:tcBorders>
              <w:top w:val="nil"/>
              <w:left w:val="nil"/>
              <w:bottom w:val="single" w:sz="4" w:space="0" w:color="auto"/>
              <w:right w:val="single" w:sz="4" w:space="0" w:color="auto"/>
            </w:tcBorders>
            <w:shd w:val="clear" w:color="auto" w:fill="auto"/>
            <w:vAlign w:val="bottom"/>
            <w:hideMark/>
          </w:tcPr>
          <w:p w14:paraId="31F70E51" w14:textId="77777777" w:rsidR="00CA018B" w:rsidRPr="001151B2" w:rsidRDefault="00CA018B" w:rsidP="00DE33C6">
            <w:r w:rsidRPr="001151B2">
              <w:t>Burgmann</w:t>
            </w:r>
          </w:p>
        </w:tc>
        <w:tc>
          <w:tcPr>
            <w:tcW w:w="1260" w:type="dxa"/>
            <w:tcBorders>
              <w:top w:val="nil"/>
              <w:left w:val="nil"/>
              <w:bottom w:val="single" w:sz="4" w:space="0" w:color="auto"/>
              <w:right w:val="single" w:sz="4" w:space="0" w:color="auto"/>
            </w:tcBorders>
            <w:shd w:val="clear" w:color="auto" w:fill="auto"/>
            <w:vAlign w:val="bottom"/>
            <w:hideMark/>
          </w:tcPr>
          <w:p w14:paraId="6DECFFB5"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381AAB21" w14:textId="77777777" w:rsidR="00CA018B" w:rsidRPr="001151B2" w:rsidRDefault="00CA018B" w:rsidP="00DE33C6">
            <w:r w:rsidRPr="001151B2">
              <w:t> </w:t>
            </w:r>
          </w:p>
        </w:tc>
      </w:tr>
      <w:tr w:rsidR="00CA018B" w:rsidRPr="001151B2" w14:paraId="453551B8"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71CD6E0" w14:textId="77777777" w:rsidR="00CA018B" w:rsidRPr="001151B2" w:rsidRDefault="00CA018B" w:rsidP="00DE33C6">
            <w:r w:rsidRPr="001151B2">
              <w:lastRenderedPageBreak/>
              <w:t>28</w:t>
            </w:r>
          </w:p>
        </w:tc>
        <w:tc>
          <w:tcPr>
            <w:tcW w:w="3575" w:type="dxa"/>
            <w:tcBorders>
              <w:top w:val="nil"/>
              <w:left w:val="nil"/>
              <w:bottom w:val="single" w:sz="4" w:space="0" w:color="auto"/>
              <w:right w:val="single" w:sz="4" w:space="0" w:color="auto"/>
            </w:tcBorders>
            <w:shd w:val="clear" w:color="auto" w:fill="auto"/>
            <w:vAlign w:val="bottom"/>
            <w:hideMark/>
          </w:tcPr>
          <w:p w14:paraId="586C3BCC" w14:textId="77777777" w:rsidR="00CA018B" w:rsidRPr="001151B2" w:rsidRDefault="00CA018B" w:rsidP="00DE33C6">
            <w:r w:rsidRPr="001151B2">
              <w:t>Flow switch</w:t>
            </w:r>
          </w:p>
        </w:tc>
        <w:tc>
          <w:tcPr>
            <w:tcW w:w="1530" w:type="dxa"/>
            <w:tcBorders>
              <w:top w:val="nil"/>
              <w:left w:val="nil"/>
              <w:bottom w:val="single" w:sz="4" w:space="0" w:color="auto"/>
              <w:right w:val="single" w:sz="4" w:space="0" w:color="auto"/>
            </w:tcBorders>
            <w:shd w:val="clear" w:color="auto" w:fill="auto"/>
            <w:vAlign w:val="center"/>
            <w:hideMark/>
          </w:tcPr>
          <w:p w14:paraId="4B3ED494" w14:textId="77777777" w:rsidR="00CA018B" w:rsidRPr="001151B2" w:rsidRDefault="00CA018B" w:rsidP="00DE33C6">
            <w:r w:rsidRPr="001151B2">
              <w:t xml:space="preserve">System Sensor </w:t>
            </w:r>
          </w:p>
        </w:tc>
        <w:tc>
          <w:tcPr>
            <w:tcW w:w="1350" w:type="dxa"/>
            <w:tcBorders>
              <w:top w:val="nil"/>
              <w:left w:val="nil"/>
              <w:bottom w:val="single" w:sz="4" w:space="0" w:color="auto"/>
              <w:right w:val="single" w:sz="4" w:space="0" w:color="auto"/>
            </w:tcBorders>
            <w:shd w:val="clear" w:color="auto" w:fill="auto"/>
            <w:vAlign w:val="bottom"/>
            <w:hideMark/>
          </w:tcPr>
          <w:p w14:paraId="446E18F1" w14:textId="77777777" w:rsidR="00CA018B" w:rsidRPr="001151B2" w:rsidRDefault="00CA018B" w:rsidP="00DE33C6">
            <w:r w:rsidRPr="001151B2">
              <w:t>Potter</w:t>
            </w:r>
          </w:p>
        </w:tc>
        <w:tc>
          <w:tcPr>
            <w:tcW w:w="1260" w:type="dxa"/>
            <w:tcBorders>
              <w:top w:val="nil"/>
              <w:left w:val="nil"/>
              <w:bottom w:val="single" w:sz="4" w:space="0" w:color="auto"/>
              <w:right w:val="single" w:sz="4" w:space="0" w:color="auto"/>
            </w:tcBorders>
            <w:shd w:val="clear" w:color="auto" w:fill="auto"/>
            <w:vAlign w:val="bottom"/>
            <w:hideMark/>
          </w:tcPr>
          <w:p w14:paraId="4EBFB3F6"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2B67B91D" w14:textId="77777777" w:rsidR="00CA018B" w:rsidRPr="001151B2" w:rsidRDefault="00CA018B" w:rsidP="00DE33C6">
            <w:r w:rsidRPr="001151B2">
              <w:t> </w:t>
            </w:r>
          </w:p>
        </w:tc>
      </w:tr>
      <w:tr w:rsidR="00CA018B" w:rsidRPr="001151B2" w14:paraId="55861181" w14:textId="77777777" w:rsidTr="00DE33C6">
        <w:trPr>
          <w:trHeight w:val="525"/>
        </w:trPr>
        <w:tc>
          <w:tcPr>
            <w:tcW w:w="740" w:type="dxa"/>
            <w:tcBorders>
              <w:top w:val="nil"/>
              <w:left w:val="single" w:sz="4" w:space="0" w:color="auto"/>
              <w:bottom w:val="single" w:sz="4" w:space="0" w:color="auto"/>
              <w:right w:val="single" w:sz="4" w:space="0" w:color="auto"/>
            </w:tcBorders>
            <w:shd w:val="clear" w:color="auto" w:fill="auto"/>
            <w:hideMark/>
          </w:tcPr>
          <w:p w14:paraId="298CE4EC" w14:textId="77777777" w:rsidR="00CA018B" w:rsidRPr="001151B2" w:rsidRDefault="00CA018B" w:rsidP="00DE33C6">
            <w:r w:rsidRPr="001151B2">
              <w:t>29</w:t>
            </w:r>
          </w:p>
        </w:tc>
        <w:tc>
          <w:tcPr>
            <w:tcW w:w="3575" w:type="dxa"/>
            <w:tcBorders>
              <w:top w:val="nil"/>
              <w:left w:val="nil"/>
              <w:bottom w:val="single" w:sz="4" w:space="0" w:color="auto"/>
              <w:right w:val="single" w:sz="4" w:space="0" w:color="auto"/>
            </w:tcBorders>
            <w:shd w:val="clear" w:color="auto" w:fill="auto"/>
            <w:vAlign w:val="bottom"/>
            <w:hideMark/>
          </w:tcPr>
          <w:p w14:paraId="1D370CDA" w14:textId="77777777" w:rsidR="00CA018B" w:rsidRPr="001151B2" w:rsidRDefault="00CA018B" w:rsidP="00DE33C6">
            <w:r w:rsidRPr="001151B2">
              <w:t>Installation control valve</w:t>
            </w:r>
          </w:p>
        </w:tc>
        <w:tc>
          <w:tcPr>
            <w:tcW w:w="1530" w:type="dxa"/>
            <w:tcBorders>
              <w:top w:val="nil"/>
              <w:left w:val="nil"/>
              <w:bottom w:val="single" w:sz="4" w:space="0" w:color="auto"/>
              <w:right w:val="single" w:sz="4" w:space="0" w:color="auto"/>
            </w:tcBorders>
            <w:shd w:val="clear" w:color="auto" w:fill="auto"/>
            <w:vAlign w:val="center"/>
            <w:hideMark/>
          </w:tcPr>
          <w:p w14:paraId="63F4B5E0" w14:textId="77777777" w:rsidR="00CA018B" w:rsidRPr="001151B2" w:rsidRDefault="00CA018B" w:rsidP="00DE33C6">
            <w:r w:rsidRPr="001151B2">
              <w:t>Newage</w:t>
            </w:r>
          </w:p>
        </w:tc>
        <w:tc>
          <w:tcPr>
            <w:tcW w:w="1350" w:type="dxa"/>
            <w:tcBorders>
              <w:top w:val="nil"/>
              <w:left w:val="nil"/>
              <w:bottom w:val="single" w:sz="4" w:space="0" w:color="auto"/>
              <w:right w:val="single" w:sz="4" w:space="0" w:color="auto"/>
            </w:tcBorders>
            <w:shd w:val="clear" w:color="auto" w:fill="auto"/>
            <w:vAlign w:val="bottom"/>
            <w:hideMark/>
          </w:tcPr>
          <w:p w14:paraId="3DF2326F" w14:textId="77777777" w:rsidR="00CA018B" w:rsidRPr="001151B2" w:rsidRDefault="00CA018B" w:rsidP="00DE33C6">
            <w:r w:rsidRPr="001151B2">
              <w:t>Guru</w:t>
            </w:r>
          </w:p>
        </w:tc>
        <w:tc>
          <w:tcPr>
            <w:tcW w:w="1260" w:type="dxa"/>
            <w:tcBorders>
              <w:top w:val="nil"/>
              <w:left w:val="nil"/>
              <w:bottom w:val="single" w:sz="4" w:space="0" w:color="auto"/>
              <w:right w:val="single" w:sz="4" w:space="0" w:color="auto"/>
            </w:tcBorders>
            <w:shd w:val="clear" w:color="auto" w:fill="auto"/>
            <w:vAlign w:val="bottom"/>
            <w:hideMark/>
          </w:tcPr>
          <w:p w14:paraId="0F85A0EC" w14:textId="77777777" w:rsidR="00CA018B" w:rsidRPr="001151B2" w:rsidRDefault="00CA018B" w:rsidP="00DE33C6">
            <w:r w:rsidRPr="001151B2">
              <w:t>Sant</w:t>
            </w:r>
          </w:p>
        </w:tc>
        <w:tc>
          <w:tcPr>
            <w:tcW w:w="1260" w:type="dxa"/>
            <w:tcBorders>
              <w:top w:val="nil"/>
              <w:left w:val="nil"/>
              <w:bottom w:val="single" w:sz="4" w:space="0" w:color="auto"/>
              <w:right w:val="single" w:sz="4" w:space="0" w:color="auto"/>
            </w:tcBorders>
            <w:shd w:val="clear" w:color="auto" w:fill="auto"/>
            <w:vAlign w:val="bottom"/>
            <w:hideMark/>
          </w:tcPr>
          <w:p w14:paraId="147B33FC" w14:textId="77777777" w:rsidR="00CA018B" w:rsidRPr="001151B2" w:rsidRDefault="00CA018B" w:rsidP="00DE33C6">
            <w:r w:rsidRPr="001151B2">
              <w:t> </w:t>
            </w:r>
          </w:p>
        </w:tc>
      </w:tr>
      <w:tr w:rsidR="00CA018B" w:rsidRPr="001151B2" w14:paraId="6C433DA5" w14:textId="77777777" w:rsidTr="00DE33C6">
        <w:trPr>
          <w:trHeight w:val="30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35A5C3B" w14:textId="77777777" w:rsidR="00CA018B" w:rsidRPr="001151B2" w:rsidRDefault="00CA018B" w:rsidP="00DE33C6">
            <w:r w:rsidRPr="001151B2">
              <w:t>30</w:t>
            </w:r>
          </w:p>
        </w:tc>
        <w:tc>
          <w:tcPr>
            <w:tcW w:w="3575" w:type="dxa"/>
            <w:tcBorders>
              <w:top w:val="nil"/>
              <w:left w:val="nil"/>
              <w:bottom w:val="single" w:sz="4" w:space="0" w:color="auto"/>
              <w:right w:val="single" w:sz="4" w:space="0" w:color="auto"/>
            </w:tcBorders>
            <w:shd w:val="clear" w:color="auto" w:fill="auto"/>
            <w:vAlign w:val="bottom"/>
            <w:hideMark/>
          </w:tcPr>
          <w:p w14:paraId="0C90F929" w14:textId="77777777" w:rsidR="00CA018B" w:rsidRPr="001151B2" w:rsidRDefault="00CA018B" w:rsidP="00DE33C6">
            <w:r w:rsidRPr="001151B2">
              <w:t>Mechanical seal</w:t>
            </w:r>
          </w:p>
        </w:tc>
        <w:tc>
          <w:tcPr>
            <w:tcW w:w="1530" w:type="dxa"/>
            <w:tcBorders>
              <w:top w:val="nil"/>
              <w:left w:val="nil"/>
              <w:bottom w:val="single" w:sz="4" w:space="0" w:color="auto"/>
              <w:right w:val="single" w:sz="4" w:space="0" w:color="auto"/>
            </w:tcBorders>
            <w:shd w:val="clear" w:color="auto" w:fill="auto"/>
            <w:vAlign w:val="center"/>
            <w:hideMark/>
          </w:tcPr>
          <w:p w14:paraId="30B35670" w14:textId="77777777" w:rsidR="00CA018B" w:rsidRPr="001151B2" w:rsidRDefault="00CA018B" w:rsidP="00DE33C6">
            <w:r w:rsidRPr="001151B2">
              <w:t xml:space="preserve">Durametallic </w:t>
            </w:r>
          </w:p>
        </w:tc>
        <w:tc>
          <w:tcPr>
            <w:tcW w:w="1350" w:type="dxa"/>
            <w:tcBorders>
              <w:top w:val="nil"/>
              <w:left w:val="nil"/>
              <w:bottom w:val="single" w:sz="4" w:space="0" w:color="auto"/>
              <w:right w:val="single" w:sz="4" w:space="0" w:color="auto"/>
            </w:tcBorders>
            <w:shd w:val="clear" w:color="auto" w:fill="auto"/>
            <w:vAlign w:val="bottom"/>
            <w:hideMark/>
          </w:tcPr>
          <w:p w14:paraId="6B07D788" w14:textId="77777777" w:rsidR="00CA018B" w:rsidRPr="001151B2" w:rsidRDefault="00CA018B" w:rsidP="00DE33C6">
            <w:r w:rsidRPr="001151B2">
              <w:t>Burgmann</w:t>
            </w:r>
          </w:p>
        </w:tc>
        <w:tc>
          <w:tcPr>
            <w:tcW w:w="1260" w:type="dxa"/>
            <w:tcBorders>
              <w:top w:val="nil"/>
              <w:left w:val="nil"/>
              <w:bottom w:val="single" w:sz="4" w:space="0" w:color="auto"/>
              <w:right w:val="single" w:sz="4" w:space="0" w:color="auto"/>
            </w:tcBorders>
            <w:shd w:val="clear" w:color="auto" w:fill="auto"/>
            <w:vAlign w:val="bottom"/>
            <w:hideMark/>
          </w:tcPr>
          <w:p w14:paraId="26E47C3C" w14:textId="77777777" w:rsidR="00CA018B" w:rsidRPr="001151B2" w:rsidRDefault="00CA018B" w:rsidP="00DE33C6">
            <w:r w:rsidRPr="001151B2">
              <w:t> </w:t>
            </w:r>
          </w:p>
        </w:tc>
        <w:tc>
          <w:tcPr>
            <w:tcW w:w="1260" w:type="dxa"/>
            <w:tcBorders>
              <w:top w:val="nil"/>
              <w:left w:val="nil"/>
              <w:bottom w:val="single" w:sz="4" w:space="0" w:color="auto"/>
              <w:right w:val="single" w:sz="4" w:space="0" w:color="auto"/>
            </w:tcBorders>
            <w:shd w:val="clear" w:color="auto" w:fill="auto"/>
            <w:vAlign w:val="bottom"/>
            <w:hideMark/>
          </w:tcPr>
          <w:p w14:paraId="267EDF24" w14:textId="77777777" w:rsidR="00CA018B" w:rsidRPr="001151B2" w:rsidRDefault="00CA018B" w:rsidP="00DE33C6">
            <w:r w:rsidRPr="001151B2">
              <w:t> </w:t>
            </w:r>
          </w:p>
        </w:tc>
      </w:tr>
      <w:tr w:rsidR="00CA018B" w:rsidRPr="001151B2" w14:paraId="2734DCF9" w14:textId="77777777" w:rsidTr="00DE33C6">
        <w:trPr>
          <w:trHeight w:val="953"/>
        </w:trPr>
        <w:tc>
          <w:tcPr>
            <w:tcW w:w="740" w:type="dxa"/>
            <w:tcBorders>
              <w:top w:val="nil"/>
              <w:left w:val="single" w:sz="4" w:space="0" w:color="auto"/>
              <w:bottom w:val="single" w:sz="4" w:space="0" w:color="auto"/>
              <w:right w:val="single" w:sz="4" w:space="0" w:color="auto"/>
            </w:tcBorders>
            <w:shd w:val="clear" w:color="auto" w:fill="auto"/>
            <w:hideMark/>
          </w:tcPr>
          <w:p w14:paraId="6AA0CD6A" w14:textId="77777777" w:rsidR="00CA018B" w:rsidRPr="001151B2" w:rsidRDefault="00CA018B" w:rsidP="00DE33C6">
            <w:r w:rsidRPr="001151B2">
              <w:t>31</w:t>
            </w:r>
          </w:p>
        </w:tc>
        <w:tc>
          <w:tcPr>
            <w:tcW w:w="3575" w:type="dxa"/>
            <w:tcBorders>
              <w:top w:val="nil"/>
              <w:left w:val="nil"/>
              <w:bottom w:val="single" w:sz="4" w:space="0" w:color="auto"/>
              <w:right w:val="single" w:sz="4" w:space="0" w:color="auto"/>
            </w:tcBorders>
            <w:shd w:val="clear" w:color="auto" w:fill="auto"/>
            <w:hideMark/>
          </w:tcPr>
          <w:p w14:paraId="35F539B2" w14:textId="77777777" w:rsidR="00CA018B" w:rsidRPr="001151B2" w:rsidRDefault="00CA018B" w:rsidP="00DE33C6">
            <w:r w:rsidRPr="001151B2">
              <w:t>Support System for Duct/Pipes/Cable Tray /Light Fitting/Sinages/Sign Board/ Other suspended items</w:t>
            </w:r>
          </w:p>
        </w:tc>
        <w:tc>
          <w:tcPr>
            <w:tcW w:w="1530" w:type="dxa"/>
            <w:tcBorders>
              <w:top w:val="nil"/>
              <w:left w:val="nil"/>
              <w:bottom w:val="single" w:sz="4" w:space="0" w:color="auto"/>
              <w:right w:val="single" w:sz="4" w:space="0" w:color="auto"/>
            </w:tcBorders>
            <w:shd w:val="clear" w:color="auto" w:fill="auto"/>
            <w:hideMark/>
          </w:tcPr>
          <w:p w14:paraId="1BB32181" w14:textId="77777777" w:rsidR="00CA018B" w:rsidRPr="001151B2" w:rsidRDefault="00CA018B" w:rsidP="00DE33C6">
            <w:r w:rsidRPr="001151B2">
              <w:t xml:space="preserve">Gripple </w:t>
            </w:r>
          </w:p>
        </w:tc>
        <w:tc>
          <w:tcPr>
            <w:tcW w:w="1350" w:type="dxa"/>
            <w:tcBorders>
              <w:top w:val="nil"/>
              <w:left w:val="nil"/>
              <w:bottom w:val="single" w:sz="4" w:space="0" w:color="auto"/>
              <w:right w:val="single" w:sz="4" w:space="0" w:color="auto"/>
            </w:tcBorders>
            <w:shd w:val="clear" w:color="auto" w:fill="auto"/>
            <w:hideMark/>
          </w:tcPr>
          <w:p w14:paraId="42192269" w14:textId="77777777" w:rsidR="00CA018B" w:rsidRPr="001151B2" w:rsidRDefault="00CA018B" w:rsidP="00DE33C6">
            <w:r w:rsidRPr="001151B2">
              <w:t xml:space="preserve">Hilti </w:t>
            </w:r>
          </w:p>
        </w:tc>
        <w:tc>
          <w:tcPr>
            <w:tcW w:w="1260" w:type="dxa"/>
            <w:tcBorders>
              <w:top w:val="nil"/>
              <w:left w:val="nil"/>
              <w:bottom w:val="single" w:sz="4" w:space="0" w:color="auto"/>
              <w:right w:val="single" w:sz="4" w:space="0" w:color="auto"/>
            </w:tcBorders>
            <w:shd w:val="clear" w:color="auto" w:fill="auto"/>
            <w:hideMark/>
          </w:tcPr>
          <w:p w14:paraId="5949FA19" w14:textId="77777777" w:rsidR="00CA018B" w:rsidRPr="001151B2" w:rsidRDefault="00CA018B" w:rsidP="00DE33C6">
            <w:r w:rsidRPr="001151B2">
              <w:t>Ductmate</w:t>
            </w:r>
          </w:p>
        </w:tc>
        <w:tc>
          <w:tcPr>
            <w:tcW w:w="1260" w:type="dxa"/>
            <w:tcBorders>
              <w:top w:val="nil"/>
              <w:left w:val="nil"/>
              <w:bottom w:val="single" w:sz="4" w:space="0" w:color="auto"/>
              <w:right w:val="single" w:sz="4" w:space="0" w:color="auto"/>
            </w:tcBorders>
            <w:shd w:val="clear" w:color="auto" w:fill="auto"/>
            <w:hideMark/>
          </w:tcPr>
          <w:p w14:paraId="060C76C3" w14:textId="77777777" w:rsidR="00CA018B" w:rsidRPr="001151B2" w:rsidRDefault="00CA018B" w:rsidP="00DE33C6">
            <w:r w:rsidRPr="001151B2">
              <w:t> </w:t>
            </w:r>
          </w:p>
        </w:tc>
      </w:tr>
    </w:tbl>
    <w:p w14:paraId="320E16E6" w14:textId="77777777" w:rsidR="00CA018B" w:rsidRPr="001151B2" w:rsidRDefault="00CA018B" w:rsidP="00CA018B"/>
    <w:p w14:paraId="6191323F" w14:textId="77777777" w:rsidR="00CA018B" w:rsidRPr="001151B2" w:rsidRDefault="00CA018B" w:rsidP="00CA018B"/>
    <w:p w14:paraId="1A4179AC" w14:textId="77777777" w:rsidR="00CA018B" w:rsidRPr="001151B2" w:rsidRDefault="00CA018B" w:rsidP="00CA018B">
      <w:r w:rsidRPr="001151B2">
        <w:tab/>
      </w:r>
    </w:p>
    <w:p w14:paraId="5CE58CB5" w14:textId="77777777" w:rsidR="00CA018B" w:rsidRPr="00DB23DB" w:rsidRDefault="00CA018B" w:rsidP="007E7F1B">
      <w:pPr>
        <w:jc w:val="both"/>
        <w:rPr>
          <w:rFonts w:cs="Arial"/>
        </w:rPr>
      </w:pPr>
    </w:p>
    <w:p w14:paraId="6D53D1B2" w14:textId="77777777" w:rsidR="00105CBA" w:rsidRPr="00DB23DB" w:rsidRDefault="00105CBA" w:rsidP="00157038">
      <w:pPr>
        <w:rPr>
          <w:rFonts w:cs="Arial"/>
        </w:rPr>
      </w:pPr>
    </w:p>
    <w:p w14:paraId="43A0809E" w14:textId="77777777" w:rsidR="0025555B" w:rsidRPr="00DB23DB" w:rsidRDefault="0025555B">
      <w:pPr>
        <w:autoSpaceDE w:val="0"/>
        <w:autoSpaceDN w:val="0"/>
        <w:adjustRightInd w:val="0"/>
        <w:spacing w:after="0" w:line="240" w:lineRule="auto"/>
        <w:jc w:val="both"/>
        <w:rPr>
          <w:rFonts w:cs="Arial"/>
        </w:rPr>
      </w:pPr>
    </w:p>
    <w:sectPr w:rsidR="0025555B" w:rsidRPr="00DB23DB" w:rsidSect="00014D40">
      <w:headerReference w:type="default" r:id="rId12"/>
      <w:footerReference w:type="default" r:id="rId13"/>
      <w:pgSz w:w="11906" w:h="16838" w:code="9"/>
      <w:pgMar w:top="1440" w:right="1440" w:bottom="821" w:left="1440" w:header="533" w:footer="245"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AF1A1" w16cex:dateUtc="2022-12-07T05:34:00Z"/>
  <w16cex:commentExtensible w16cex:durableId="273AF1DB" w16cex:dateUtc="2022-12-07T05:34:00Z"/>
  <w16cex:commentExtensible w16cex:durableId="273AF20A" w16cex:dateUtc="2022-12-07T05:35:00Z"/>
  <w16cex:commentExtensible w16cex:durableId="273AF2DB" w16cex:dateUtc="2022-12-07T05:39:00Z"/>
  <w16cex:commentExtensible w16cex:durableId="273B0101" w16cex:dateUtc="2022-12-07T06:39:00Z"/>
  <w16cex:commentExtensible w16cex:durableId="2739A3AC" w16cex:dateUtc="2022-12-06T05:49:00Z"/>
  <w16cex:commentExtensible w16cex:durableId="2739A24B" w16cex:dateUtc="2022-12-06T05:43:00Z"/>
  <w16cex:commentExtensible w16cex:durableId="273AF4F6" w16cex:dateUtc="2022-12-07T05:48:00Z"/>
  <w16cex:commentExtensible w16cex:durableId="273AF4DF" w16cex:dateUtc="2022-12-07T05:47:00Z"/>
  <w16cex:commentExtensible w16cex:durableId="273AF589" w16cex:dateUtc="2022-12-07T05:50:00Z"/>
  <w16cex:commentExtensible w16cex:durableId="2739A96B" w16cex:dateUtc="2022-12-06T06:13:00Z"/>
  <w16cex:commentExtensible w16cex:durableId="2739A9F6" w16cex:dateUtc="2022-12-06T06:15:00Z"/>
  <w16cex:commentExtensible w16cex:durableId="2739AC71" w16cex:dateUtc="2022-12-06T06:26:00Z"/>
  <w16cex:commentExtensible w16cex:durableId="2739ACD5" w16cex:dateUtc="2022-12-06T06:28:00Z"/>
  <w16cex:commentExtensible w16cex:durableId="2739AD40" w16cex:dateUtc="2022-12-06T06:30:00Z"/>
  <w16cex:commentExtensible w16cex:durableId="273AF77B" w16cex:dateUtc="2022-12-07T05:58:00Z"/>
  <w16cex:commentExtensible w16cex:durableId="273AFCD8" w16cex:dateUtc="2022-12-07T06:21:00Z"/>
  <w16cex:commentExtensible w16cex:durableId="2739B2E4" w16cex:dateUtc="2022-12-06T06:54:00Z"/>
  <w16cex:commentExtensible w16cex:durableId="273B0360" w16cex:dateUtc="2022-12-07T06:49:00Z"/>
  <w16cex:commentExtensible w16cex:durableId="273B0401" w16cex:dateUtc="2022-12-07T06:52:00Z"/>
  <w16cex:commentExtensible w16cex:durableId="273B04E0" w16cex:dateUtc="2022-12-07T06:56:00Z"/>
  <w16cex:commentExtensible w16cex:durableId="273B054C" w16cex:dateUtc="2022-12-07T06:57:00Z"/>
  <w16cex:commentExtensible w16cex:durableId="273B07B6" w16cex:dateUtc="2022-12-07T07:08:00Z"/>
  <w16cex:commentExtensible w16cex:durableId="273B07E7" w16cex:dateUtc="2022-12-07T07:08:00Z"/>
  <w16cex:commentExtensible w16cex:durableId="273B0858" w16cex:dateUtc="2022-12-07T07:10:00Z"/>
  <w16cex:commentExtensible w16cex:durableId="273B08BA" w16cex:dateUtc="2022-12-07T07:12:00Z"/>
  <w16cex:commentExtensible w16cex:durableId="273B0A20" w16cex:dateUtc="2022-12-07T07:18:00Z"/>
  <w16cex:commentExtensible w16cex:durableId="273B0911" w16cex:dateUtc="2022-12-07T07:14:00Z"/>
  <w16cex:commentExtensible w16cex:durableId="273B0956" w16cex:dateUtc="2022-12-07T07:15:00Z"/>
  <w16cex:commentExtensible w16cex:durableId="273B097C" w16cex:dateUtc="2022-12-07T07:15:00Z"/>
  <w16cex:commentExtensible w16cex:durableId="273B09E6" w16cex:dateUtc="2022-12-07T07:17:00Z"/>
  <w16cex:commentExtensible w16cex:durableId="273B0A9C" w16cex:dateUtc="2022-12-07T07:20:00Z"/>
  <w16cex:commentExtensible w16cex:durableId="273B0AD3" w16cex:dateUtc="2022-12-07T07:21:00Z"/>
  <w16cex:commentExtensible w16cex:durableId="273B0B02" w16cex:dateUtc="2022-12-07T07:22:00Z"/>
  <w16cex:commentExtensible w16cex:durableId="273B0B0E" w16cex:dateUtc="2022-12-07T07:22:00Z"/>
  <w16cex:commentExtensible w16cex:durableId="273B0BA2" w16cex:dateUtc="2022-12-07T07:24:00Z"/>
  <w16cex:commentExtensible w16cex:durableId="273B0CCD" w16cex:dateUtc="2022-12-07T07:29:00Z"/>
  <w16cex:commentExtensible w16cex:durableId="273B11BB" w16cex:dateUtc="2022-12-07T07:50:00Z"/>
  <w16cex:commentExtensible w16cex:durableId="273B12E5" w16cex:dateUtc="2022-12-07T07:55:00Z"/>
  <w16cex:commentExtensible w16cex:durableId="273B14A4" w16cex:dateUtc="2022-12-07T08:03:00Z"/>
  <w16cex:commentExtensible w16cex:durableId="273B1574" w16cex:dateUtc="2022-12-07T08:06:00Z"/>
  <w16cex:commentExtensible w16cex:durableId="273B1581" w16cex:dateUtc="2022-12-07T08:07:00Z"/>
  <w16cex:commentExtensible w16cex:durableId="273B14FE" w16cex:dateUtc="2022-12-07T08:04:00Z"/>
  <w16cex:commentExtensible w16cex:durableId="273B15AB" w16cex:dateUtc="2022-12-07T08:07:00Z"/>
  <w16cex:commentExtensible w16cex:durableId="273B16AF" w16cex:dateUtc="2022-12-07T08:12:00Z"/>
  <w16cex:commentExtensible w16cex:durableId="273B163D" w16cex:dateUtc="2022-12-07T08:10:00Z"/>
  <w16cex:commentExtensible w16cex:durableId="273B276B" w16cex:dateUtc="2022-12-07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4F63CE" w16cid:durableId="273AF1A1"/>
  <w16cid:commentId w16cid:paraId="238B796E" w16cid:durableId="2739A1BA"/>
  <w16cid:commentId w16cid:paraId="0265F3AA" w16cid:durableId="273AF1DB"/>
  <w16cid:commentId w16cid:paraId="38BE2E41" w16cid:durableId="2739A1BB"/>
  <w16cid:commentId w16cid:paraId="5833A3E3" w16cid:durableId="273AF20A"/>
  <w16cid:commentId w16cid:paraId="73013D6A" w16cid:durableId="2739A1BC"/>
  <w16cid:commentId w16cid:paraId="253FB21B" w16cid:durableId="273AF2DB"/>
  <w16cid:commentId w16cid:paraId="79D51B42" w16cid:durableId="273B0101"/>
  <w16cid:commentId w16cid:paraId="51211F78" w16cid:durableId="2739A3AC"/>
  <w16cid:commentId w16cid:paraId="1F7A21C4" w16cid:durableId="2739A24B"/>
  <w16cid:commentId w16cid:paraId="76B87C59" w16cid:durableId="2739A1BD"/>
  <w16cid:commentId w16cid:paraId="1D750FB2" w16cid:durableId="273AF4F6"/>
  <w16cid:commentId w16cid:paraId="23377524" w16cid:durableId="273AF4DF"/>
  <w16cid:commentId w16cid:paraId="1E87537A" w16cid:durableId="2739A1BE"/>
  <w16cid:commentId w16cid:paraId="489A2D96" w16cid:durableId="2739A1BF"/>
  <w16cid:commentId w16cid:paraId="5DD3AB28" w16cid:durableId="2739A1C0"/>
  <w16cid:commentId w16cid:paraId="2293AC2A" w16cid:durableId="273AF589"/>
  <w16cid:commentId w16cid:paraId="457066C8" w16cid:durableId="2739A1C1"/>
  <w16cid:commentId w16cid:paraId="6EB83BC0" w16cid:durableId="2739A96B"/>
  <w16cid:commentId w16cid:paraId="0423F062" w16cid:durableId="2739A1C2"/>
  <w16cid:commentId w16cid:paraId="71C99E64" w16cid:durableId="2739A1C3"/>
  <w16cid:commentId w16cid:paraId="1AEA9CB1" w16cid:durableId="2739A9F6"/>
  <w16cid:commentId w16cid:paraId="3E121B2C" w16cid:durableId="2739AC71"/>
  <w16cid:commentId w16cid:paraId="60484DCA" w16cid:durableId="2739ACD5"/>
  <w16cid:commentId w16cid:paraId="79523DE6" w16cid:durableId="2739AD40"/>
  <w16cid:commentId w16cid:paraId="350C6367" w16cid:durableId="2739A1C4"/>
  <w16cid:commentId w16cid:paraId="421E80D7" w16cid:durableId="273AF77B"/>
  <w16cid:commentId w16cid:paraId="71272938" w16cid:durableId="2739A1C5"/>
  <w16cid:commentId w16cid:paraId="020CF0E1" w16cid:durableId="2739A1C6"/>
  <w16cid:commentId w16cid:paraId="5F06505C" w16cid:durableId="273AFCD8"/>
  <w16cid:commentId w16cid:paraId="6791073C" w16cid:durableId="2739B2E4"/>
  <w16cid:commentId w16cid:paraId="10760BF8" w16cid:durableId="273B0360"/>
  <w16cid:commentId w16cid:paraId="6D249D31" w16cid:durableId="273B0401"/>
  <w16cid:commentId w16cid:paraId="07BF2C71" w16cid:durableId="273B04E0"/>
  <w16cid:commentId w16cid:paraId="5D666874" w16cid:durableId="2739A1C7"/>
  <w16cid:commentId w16cid:paraId="2838B79C" w16cid:durableId="273B054C"/>
  <w16cid:commentId w16cid:paraId="4C41940B" w16cid:durableId="273B07B6"/>
  <w16cid:commentId w16cid:paraId="4F529D87" w16cid:durableId="273B07E7"/>
  <w16cid:commentId w16cid:paraId="19F1CEF9" w16cid:durableId="273B0858"/>
  <w16cid:commentId w16cid:paraId="700CE786" w16cid:durableId="2739A1C8"/>
  <w16cid:commentId w16cid:paraId="4D6D3C41" w16cid:durableId="273B08BA"/>
  <w16cid:commentId w16cid:paraId="1F5DEA22" w16cid:durableId="273B0A20"/>
  <w16cid:commentId w16cid:paraId="66058A4E" w16cid:durableId="273B0911"/>
  <w16cid:commentId w16cid:paraId="4B80D89A" w16cid:durableId="273B0956"/>
  <w16cid:commentId w16cid:paraId="66717136" w16cid:durableId="273B097C"/>
  <w16cid:commentId w16cid:paraId="437EB288" w16cid:durableId="273B09E6"/>
  <w16cid:commentId w16cid:paraId="1BDA60A7" w16cid:durableId="273B0A9C"/>
  <w16cid:commentId w16cid:paraId="61D79119" w16cid:durableId="273B0AD3"/>
  <w16cid:commentId w16cid:paraId="319783A5" w16cid:durableId="273B0B02"/>
  <w16cid:commentId w16cid:paraId="2362F839" w16cid:durableId="273B0B0E"/>
  <w16cid:commentId w16cid:paraId="5E9BBFD9" w16cid:durableId="273B0BA2"/>
  <w16cid:commentId w16cid:paraId="16AFB7AD" w16cid:durableId="273B0CCD"/>
  <w16cid:commentId w16cid:paraId="4B2B422C" w16cid:durableId="273B11BB"/>
  <w16cid:commentId w16cid:paraId="3D202705" w16cid:durableId="273B12E5"/>
  <w16cid:commentId w16cid:paraId="5805A464" w16cid:durableId="273B14A4"/>
  <w16cid:commentId w16cid:paraId="2C7D4ABF" w16cid:durableId="273B1574"/>
  <w16cid:commentId w16cid:paraId="308FEF30" w16cid:durableId="273B1581"/>
  <w16cid:commentId w16cid:paraId="2408C6F6" w16cid:durableId="273B14FE"/>
  <w16cid:commentId w16cid:paraId="4B19C9C9" w16cid:durableId="273B15AB"/>
  <w16cid:commentId w16cid:paraId="4DC89609" w16cid:durableId="273B16AF"/>
  <w16cid:commentId w16cid:paraId="361DFAB1" w16cid:durableId="273B163D"/>
  <w16cid:commentId w16cid:paraId="7559B900" w16cid:durableId="273B27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85E61" w14:textId="77777777" w:rsidR="00851527" w:rsidRDefault="00851527" w:rsidP="00F23091">
      <w:pPr>
        <w:spacing w:after="0" w:line="240" w:lineRule="auto"/>
      </w:pPr>
      <w:r>
        <w:separator/>
      </w:r>
    </w:p>
  </w:endnote>
  <w:endnote w:type="continuationSeparator" w:id="0">
    <w:p w14:paraId="2804B305" w14:textId="77777777" w:rsidR="00851527" w:rsidRDefault="00851527" w:rsidP="00F23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rlito">
    <w:altName w:val="Calibri"/>
    <w:charset w:val="00"/>
    <w:family w:val="swiss"/>
    <w:pitch w:val="variable"/>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286465"/>
      <w:docPartObj>
        <w:docPartGallery w:val="Page Numbers (Bottom of Page)"/>
        <w:docPartUnique/>
      </w:docPartObj>
    </w:sdtPr>
    <w:sdtEndPr>
      <w:rPr>
        <w:color w:val="7F7F7F" w:themeColor="background1" w:themeShade="7F"/>
        <w:spacing w:val="60"/>
      </w:rPr>
    </w:sdtEndPr>
    <w:sdtContent>
      <w:p w14:paraId="2B88E66B" w14:textId="13FC48A3" w:rsidR="00882886" w:rsidRDefault="00882886">
        <w:pPr>
          <w:pStyle w:val="Footer"/>
          <w:pBdr>
            <w:top w:val="single" w:sz="4" w:space="1" w:color="D9D9D9" w:themeColor="background1" w:themeShade="D9"/>
          </w:pBdr>
          <w:rPr>
            <w:b/>
            <w:bCs/>
          </w:rPr>
        </w:pPr>
        <w:r w:rsidRPr="00922089">
          <w:rPr>
            <w:rFonts w:cs="Arial"/>
            <w:i/>
            <w:noProof/>
            <w:color w:val="2F5496" w:themeColor="accent5" w:themeShade="BF"/>
            <w:lang w:val="en-IN" w:eastAsia="en-IN"/>
          </w:rPr>
          <mc:AlternateContent>
            <mc:Choice Requires="wps">
              <w:drawing>
                <wp:anchor distT="0" distB="0" distL="114300" distR="114300" simplePos="0" relativeHeight="251661312" behindDoc="0" locked="0" layoutInCell="1" allowOverlap="1" wp14:anchorId="49B89569" wp14:editId="4948AF1E">
                  <wp:simplePos x="0" y="0"/>
                  <wp:positionH relativeFrom="column">
                    <wp:posOffset>-593766</wp:posOffset>
                  </wp:positionH>
                  <wp:positionV relativeFrom="paragraph">
                    <wp:posOffset>8</wp:posOffset>
                  </wp:positionV>
                  <wp:extent cx="6984563" cy="0"/>
                  <wp:effectExtent l="0" t="0" r="26035" b="19050"/>
                  <wp:wrapNone/>
                  <wp:docPr id="7" name="Straight Connector 7"/>
                  <wp:cNvGraphicFramePr/>
                  <a:graphic xmlns:a="http://schemas.openxmlformats.org/drawingml/2006/main">
                    <a:graphicData uri="http://schemas.microsoft.com/office/word/2010/wordprocessingShape">
                      <wps:wsp>
                        <wps:cNvCnPr/>
                        <wps:spPr>
                          <a:xfrm>
                            <a:off x="0" y="0"/>
                            <a:ext cx="6984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61DC210A" id="Straight Connector 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5pt,0" to="50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" strokecolor="black [3200]" strokeweight=".5pt">
                  <v:stroke joinstyle="miter"/>
                </v:line>
              </w:pict>
            </mc:Fallback>
          </mc:AlternateContent>
        </w:r>
        <w:r>
          <w:fldChar w:fldCharType="begin"/>
        </w:r>
        <w:r>
          <w:instrText xml:space="preserve"> PAGE   \* MERGEFORMAT </w:instrText>
        </w:r>
        <w:r>
          <w:fldChar w:fldCharType="separate"/>
        </w:r>
        <w:r w:rsidR="00CD408F" w:rsidRPr="00CD408F">
          <w:rPr>
            <w:bCs/>
            <w:noProof/>
          </w:rPr>
          <w:t>29</w:t>
        </w:r>
        <w:r>
          <w:rPr>
            <w:b/>
            <w:bCs/>
            <w:noProof/>
          </w:rPr>
          <w:fldChar w:fldCharType="end"/>
        </w:r>
        <w:r>
          <w:rPr>
            <w:b/>
            <w:bCs/>
          </w:rPr>
          <w:t xml:space="preserve"> | </w:t>
        </w:r>
        <w:r>
          <w:rPr>
            <w:color w:val="7F7F7F" w:themeColor="background1" w:themeShade="7F"/>
            <w:spacing w:val="60"/>
          </w:rPr>
          <w:t>Page</w:t>
        </w:r>
      </w:p>
    </w:sdtContent>
  </w:sdt>
  <w:p w14:paraId="3DFC732F" w14:textId="77777777" w:rsidR="00882886" w:rsidRDefault="008828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D80F5" w14:textId="77777777" w:rsidR="00851527" w:rsidRDefault="00851527" w:rsidP="00F23091">
      <w:pPr>
        <w:spacing w:after="0" w:line="240" w:lineRule="auto"/>
      </w:pPr>
      <w:r>
        <w:separator/>
      </w:r>
    </w:p>
  </w:footnote>
  <w:footnote w:type="continuationSeparator" w:id="0">
    <w:p w14:paraId="4C50CB43" w14:textId="77777777" w:rsidR="00851527" w:rsidRDefault="00851527" w:rsidP="00F230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330CF" w14:textId="77777777" w:rsidR="00882886" w:rsidRPr="00EC7B90" w:rsidRDefault="00882886" w:rsidP="000B5F44">
    <w:pPr>
      <w:ind w:left="-540" w:right="-630"/>
      <w:rPr>
        <w:b/>
        <w:i/>
        <w:sz w:val="20"/>
      </w:rPr>
    </w:pPr>
    <w:r>
      <w:rPr>
        <w:rFonts w:cs="Arial"/>
        <w:i/>
        <w:iCs/>
        <w:noProof/>
        <w:color w:val="4472C4" w:themeColor="accent5"/>
        <w:sz w:val="18"/>
        <w:szCs w:val="16"/>
        <w:lang w:val="en-IN" w:eastAsia="en-IN"/>
      </w:rPr>
      <mc:AlternateContent>
        <mc:Choice Requires="wps">
          <w:drawing>
            <wp:anchor distT="0" distB="0" distL="114300" distR="114300" simplePos="0" relativeHeight="251659264" behindDoc="0" locked="0" layoutInCell="1" allowOverlap="1" wp14:anchorId="1F01F5D9" wp14:editId="29415076">
              <wp:simplePos x="0" y="0"/>
              <wp:positionH relativeFrom="column">
                <wp:posOffset>-484505</wp:posOffset>
              </wp:positionH>
              <wp:positionV relativeFrom="paragraph">
                <wp:posOffset>314012</wp:posOffset>
              </wp:positionV>
              <wp:extent cx="6877879" cy="0"/>
              <wp:effectExtent l="0" t="0" r="37465" b="19050"/>
              <wp:wrapNone/>
              <wp:docPr id="98" name="Straight Connector 98"/>
              <wp:cNvGraphicFramePr/>
              <a:graphic xmlns:a="http://schemas.openxmlformats.org/drawingml/2006/main">
                <a:graphicData uri="http://schemas.microsoft.com/office/word/2010/wordprocessingShape">
                  <wps:wsp>
                    <wps:cNvCnPr/>
                    <wps:spPr>
                      <a:xfrm>
                        <a:off x="0" y="0"/>
                        <a:ext cx="68778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4CDED936" id="Straight Connector 9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5pt,24.75pt" to="503.4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" strokecolor="black [3200]" strokeweight=".5pt">
              <v:stroke joinstyle="miter"/>
            </v:line>
          </w:pict>
        </mc:Fallback>
      </mc:AlternateContent>
    </w:r>
    <w:r w:rsidRPr="00EC7B90">
      <w:rPr>
        <w:b/>
        <w:i/>
        <w:sz w:val="20"/>
      </w:rPr>
      <w:t>Construction and development of Gems &amp; Jewellery Park in Mahape, Navi Mumbai</w:t>
    </w:r>
    <w:r>
      <w:rPr>
        <w:b/>
        <w:i/>
        <w:sz w:val="20"/>
      </w:rPr>
      <w:t xml:space="preserve">                                      Design Brief Report</w:t>
    </w:r>
  </w:p>
  <w:p w14:paraId="53045987" w14:textId="77777777" w:rsidR="00882886" w:rsidRDefault="008828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A49"/>
    <w:multiLevelType w:val="hybridMultilevel"/>
    <w:tmpl w:val="EFCCE5E8"/>
    <w:lvl w:ilvl="0" w:tplc="9848AEF8">
      <w:start w:val="1"/>
      <w:numFmt w:val="lowerLetter"/>
      <w:lvlText w:val="%1."/>
      <w:lvlJc w:val="left"/>
    </w:lvl>
    <w:lvl w:ilvl="1" w:tplc="D318FB9C">
      <w:numFmt w:val="decimal"/>
      <w:lvlText w:val=""/>
      <w:lvlJc w:val="left"/>
    </w:lvl>
    <w:lvl w:ilvl="2" w:tplc="19C04E86">
      <w:numFmt w:val="decimal"/>
      <w:lvlText w:val=""/>
      <w:lvlJc w:val="left"/>
    </w:lvl>
    <w:lvl w:ilvl="3" w:tplc="E40A03EC">
      <w:numFmt w:val="decimal"/>
      <w:lvlText w:val=""/>
      <w:lvlJc w:val="left"/>
    </w:lvl>
    <w:lvl w:ilvl="4" w:tplc="EF86A41E">
      <w:numFmt w:val="decimal"/>
      <w:lvlText w:val=""/>
      <w:lvlJc w:val="left"/>
    </w:lvl>
    <w:lvl w:ilvl="5" w:tplc="B3A2DF38">
      <w:numFmt w:val="decimal"/>
      <w:lvlText w:val=""/>
      <w:lvlJc w:val="left"/>
    </w:lvl>
    <w:lvl w:ilvl="6" w:tplc="0CA8F1AA">
      <w:numFmt w:val="decimal"/>
      <w:lvlText w:val=""/>
      <w:lvlJc w:val="left"/>
    </w:lvl>
    <w:lvl w:ilvl="7" w:tplc="BDF866D8">
      <w:numFmt w:val="decimal"/>
      <w:lvlText w:val=""/>
      <w:lvlJc w:val="left"/>
    </w:lvl>
    <w:lvl w:ilvl="8" w:tplc="CF42A198">
      <w:numFmt w:val="decimal"/>
      <w:lvlText w:val=""/>
      <w:lvlJc w:val="left"/>
    </w:lvl>
  </w:abstractNum>
  <w:abstractNum w:abstractNumId="1">
    <w:nsid w:val="009D4279"/>
    <w:multiLevelType w:val="hybridMultilevel"/>
    <w:tmpl w:val="18446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C25EA"/>
    <w:multiLevelType w:val="multilevel"/>
    <w:tmpl w:val="6AEE9D8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1A661C3"/>
    <w:multiLevelType w:val="hybridMultilevel"/>
    <w:tmpl w:val="1A047ED8"/>
    <w:lvl w:ilvl="0" w:tplc="61E4E696">
      <w:start w:val="1"/>
      <w:numFmt w:val="decimal"/>
      <w:lvlText w:val="6. %1"/>
      <w:lvlJc w:val="left"/>
      <w:pPr>
        <w:ind w:left="720" w:hanging="360"/>
      </w:pPr>
      <w:rPr>
        <w:rFonts w:hint="default"/>
        <w:b/>
      </w:rPr>
    </w:lvl>
    <w:lvl w:ilvl="1" w:tplc="8D3A5330">
      <w:start w:val="1"/>
      <w:numFmt w:val="decimal"/>
      <w:lvlText w:val="2. %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CF08C2"/>
    <w:multiLevelType w:val="hybridMultilevel"/>
    <w:tmpl w:val="51A8EA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2397754"/>
    <w:multiLevelType w:val="hybridMultilevel"/>
    <w:tmpl w:val="2F1830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2F80178"/>
    <w:multiLevelType w:val="hybridMultilevel"/>
    <w:tmpl w:val="F6A00C12"/>
    <w:lvl w:ilvl="0" w:tplc="40090001">
      <w:start w:val="1"/>
      <w:numFmt w:val="bullet"/>
      <w:lvlText w:val=""/>
      <w:lvlJc w:val="left"/>
      <w:pPr>
        <w:ind w:left="2709" w:hanging="360"/>
      </w:pPr>
      <w:rPr>
        <w:rFonts w:ascii="Symbol" w:hAnsi="Symbol" w:hint="default"/>
      </w:rPr>
    </w:lvl>
    <w:lvl w:ilvl="1" w:tplc="40090003" w:tentative="1">
      <w:start w:val="1"/>
      <w:numFmt w:val="bullet"/>
      <w:lvlText w:val="o"/>
      <w:lvlJc w:val="left"/>
      <w:pPr>
        <w:ind w:left="3429" w:hanging="360"/>
      </w:pPr>
      <w:rPr>
        <w:rFonts w:ascii="Courier New" w:hAnsi="Courier New" w:cs="Courier New" w:hint="default"/>
      </w:rPr>
    </w:lvl>
    <w:lvl w:ilvl="2" w:tplc="40090005" w:tentative="1">
      <w:start w:val="1"/>
      <w:numFmt w:val="bullet"/>
      <w:lvlText w:val=""/>
      <w:lvlJc w:val="left"/>
      <w:pPr>
        <w:ind w:left="4149" w:hanging="360"/>
      </w:pPr>
      <w:rPr>
        <w:rFonts w:ascii="Wingdings" w:hAnsi="Wingdings" w:hint="default"/>
      </w:rPr>
    </w:lvl>
    <w:lvl w:ilvl="3" w:tplc="40090001" w:tentative="1">
      <w:start w:val="1"/>
      <w:numFmt w:val="bullet"/>
      <w:lvlText w:val=""/>
      <w:lvlJc w:val="left"/>
      <w:pPr>
        <w:ind w:left="4869" w:hanging="360"/>
      </w:pPr>
      <w:rPr>
        <w:rFonts w:ascii="Symbol" w:hAnsi="Symbol" w:hint="default"/>
      </w:rPr>
    </w:lvl>
    <w:lvl w:ilvl="4" w:tplc="40090003" w:tentative="1">
      <w:start w:val="1"/>
      <w:numFmt w:val="bullet"/>
      <w:lvlText w:val="o"/>
      <w:lvlJc w:val="left"/>
      <w:pPr>
        <w:ind w:left="5589" w:hanging="360"/>
      </w:pPr>
      <w:rPr>
        <w:rFonts w:ascii="Courier New" w:hAnsi="Courier New" w:cs="Courier New" w:hint="default"/>
      </w:rPr>
    </w:lvl>
    <w:lvl w:ilvl="5" w:tplc="40090005" w:tentative="1">
      <w:start w:val="1"/>
      <w:numFmt w:val="bullet"/>
      <w:lvlText w:val=""/>
      <w:lvlJc w:val="left"/>
      <w:pPr>
        <w:ind w:left="6309" w:hanging="360"/>
      </w:pPr>
      <w:rPr>
        <w:rFonts w:ascii="Wingdings" w:hAnsi="Wingdings" w:hint="default"/>
      </w:rPr>
    </w:lvl>
    <w:lvl w:ilvl="6" w:tplc="40090001" w:tentative="1">
      <w:start w:val="1"/>
      <w:numFmt w:val="bullet"/>
      <w:lvlText w:val=""/>
      <w:lvlJc w:val="left"/>
      <w:pPr>
        <w:ind w:left="7029" w:hanging="360"/>
      </w:pPr>
      <w:rPr>
        <w:rFonts w:ascii="Symbol" w:hAnsi="Symbol" w:hint="default"/>
      </w:rPr>
    </w:lvl>
    <w:lvl w:ilvl="7" w:tplc="40090003" w:tentative="1">
      <w:start w:val="1"/>
      <w:numFmt w:val="bullet"/>
      <w:lvlText w:val="o"/>
      <w:lvlJc w:val="left"/>
      <w:pPr>
        <w:ind w:left="7749" w:hanging="360"/>
      </w:pPr>
      <w:rPr>
        <w:rFonts w:ascii="Courier New" w:hAnsi="Courier New" w:cs="Courier New" w:hint="default"/>
      </w:rPr>
    </w:lvl>
    <w:lvl w:ilvl="8" w:tplc="40090005" w:tentative="1">
      <w:start w:val="1"/>
      <w:numFmt w:val="bullet"/>
      <w:lvlText w:val=""/>
      <w:lvlJc w:val="left"/>
      <w:pPr>
        <w:ind w:left="8469" w:hanging="360"/>
      </w:pPr>
      <w:rPr>
        <w:rFonts w:ascii="Wingdings" w:hAnsi="Wingdings" w:hint="default"/>
      </w:rPr>
    </w:lvl>
  </w:abstractNum>
  <w:abstractNum w:abstractNumId="7">
    <w:nsid w:val="03311649"/>
    <w:multiLevelType w:val="hybridMultilevel"/>
    <w:tmpl w:val="A1221E74"/>
    <w:lvl w:ilvl="0" w:tplc="6068EAAE">
      <w:start w:val="1"/>
      <w:numFmt w:val="decimal"/>
      <w:lvlText w:val="2. %1"/>
      <w:lvlJc w:val="left"/>
      <w:pPr>
        <w:ind w:left="720" w:hanging="360"/>
      </w:pPr>
      <w:rPr>
        <w:rFonts w:hint="default"/>
        <w:b/>
      </w:rPr>
    </w:lvl>
    <w:lvl w:ilvl="1" w:tplc="D1288352">
      <w:start w:val="1"/>
      <w:numFmt w:val="decimal"/>
      <w:lvlText w:val="2. %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7C5212"/>
    <w:multiLevelType w:val="hybridMultilevel"/>
    <w:tmpl w:val="AA4E26CE"/>
    <w:lvl w:ilvl="0" w:tplc="4009001B">
      <w:start w:val="1"/>
      <w:numFmt w:val="low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9">
    <w:nsid w:val="03810977"/>
    <w:multiLevelType w:val="hybridMultilevel"/>
    <w:tmpl w:val="03F632AC"/>
    <w:lvl w:ilvl="0" w:tplc="32707352">
      <w:start w:val="1"/>
      <w:numFmt w:val="lowerRoman"/>
      <w:lvlText w:val="%1)"/>
      <w:lvlJc w:val="left"/>
      <w:pPr>
        <w:ind w:left="1080" w:hanging="360"/>
      </w:pPr>
      <w:rPr>
        <w:rFonts w:asciiTheme="majorHAnsi" w:eastAsiaTheme="majorEastAsia" w:hAnsiTheme="majorHAnsi" w:cstheme="maj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04363782"/>
    <w:multiLevelType w:val="hybridMultilevel"/>
    <w:tmpl w:val="6530765E"/>
    <w:lvl w:ilvl="0" w:tplc="04045B76">
      <w:start w:val="1"/>
      <w:numFmt w:val="decimal"/>
      <w:lvlText w:val="1.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A1E6C"/>
    <w:multiLevelType w:val="hybridMultilevel"/>
    <w:tmpl w:val="B96AA0F8"/>
    <w:lvl w:ilvl="0" w:tplc="04045B76">
      <w:start w:val="1"/>
      <w:numFmt w:val="decimal"/>
      <w:lvlText w:val="1.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A95281"/>
    <w:multiLevelType w:val="hybridMultilevel"/>
    <w:tmpl w:val="F1FE2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DB405D"/>
    <w:multiLevelType w:val="hybridMultilevel"/>
    <w:tmpl w:val="D848BE46"/>
    <w:lvl w:ilvl="0" w:tplc="4009001B">
      <w:start w:val="1"/>
      <w:numFmt w:val="lowerRoman"/>
      <w:lvlText w:val="%1."/>
      <w:lvlJc w:val="right"/>
      <w:pPr>
        <w:ind w:left="4050" w:hanging="36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14">
    <w:nsid w:val="05F251E5"/>
    <w:multiLevelType w:val="hybridMultilevel"/>
    <w:tmpl w:val="4DF6551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60F269B"/>
    <w:multiLevelType w:val="hybridMultilevel"/>
    <w:tmpl w:val="354E6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483941"/>
    <w:multiLevelType w:val="hybridMultilevel"/>
    <w:tmpl w:val="61C0959E"/>
    <w:lvl w:ilvl="0" w:tplc="4BD22A44">
      <w:start w:val="1"/>
      <w:numFmt w:val="lowerRoman"/>
      <w:lvlText w:val="%1)"/>
      <w:lvlJc w:val="left"/>
      <w:pPr>
        <w:ind w:left="1440" w:hanging="360"/>
      </w:pPr>
      <w:rPr>
        <w:rFonts w:hint="default"/>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7">
    <w:nsid w:val="06510FA2"/>
    <w:multiLevelType w:val="multilevel"/>
    <w:tmpl w:val="FC9A286A"/>
    <w:lvl w:ilvl="0">
      <w:start w:val="1"/>
      <w:numFmt w:val="low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080F5598"/>
    <w:multiLevelType w:val="hybridMultilevel"/>
    <w:tmpl w:val="6F28C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D9179D"/>
    <w:multiLevelType w:val="hybridMultilevel"/>
    <w:tmpl w:val="D78CD31E"/>
    <w:lvl w:ilvl="0" w:tplc="E280DDF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AF1D6A"/>
    <w:multiLevelType w:val="hybridMultilevel"/>
    <w:tmpl w:val="EBF4ABEA"/>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1">
    <w:nsid w:val="0AF04ACA"/>
    <w:multiLevelType w:val="hybridMultilevel"/>
    <w:tmpl w:val="36769AE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0BDB01EC"/>
    <w:multiLevelType w:val="hybridMultilevel"/>
    <w:tmpl w:val="79AEA19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nsid w:val="0C1D5FEC"/>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C1D6CB3"/>
    <w:multiLevelType w:val="hybridMultilevel"/>
    <w:tmpl w:val="D2E087EE"/>
    <w:lvl w:ilvl="0" w:tplc="4BD22A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BB193A"/>
    <w:multiLevelType w:val="hybridMultilevel"/>
    <w:tmpl w:val="FD40304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0DA11B28"/>
    <w:multiLevelType w:val="hybridMultilevel"/>
    <w:tmpl w:val="6BB22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F3060B2"/>
    <w:multiLevelType w:val="singleLevel"/>
    <w:tmpl w:val="A35EDC7E"/>
    <w:lvl w:ilvl="0">
      <w:start w:val="1"/>
      <w:numFmt w:val="lowerLetter"/>
      <w:lvlText w:val="%1)"/>
      <w:legacy w:legacy="1" w:legacySpace="0" w:legacyIndent="360"/>
      <w:lvlJc w:val="left"/>
      <w:pPr>
        <w:ind w:left="1440" w:hanging="360"/>
      </w:pPr>
      <w:rPr>
        <w:rFonts w:cs="Times New Roman"/>
      </w:rPr>
    </w:lvl>
  </w:abstractNum>
  <w:abstractNum w:abstractNumId="28">
    <w:nsid w:val="10803123"/>
    <w:multiLevelType w:val="hybridMultilevel"/>
    <w:tmpl w:val="F3DE1BBA"/>
    <w:lvl w:ilvl="0" w:tplc="30A210D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0BD6783"/>
    <w:multiLevelType w:val="multilevel"/>
    <w:tmpl w:val="85C8B5E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0">
    <w:nsid w:val="12D77B3F"/>
    <w:multiLevelType w:val="hybridMultilevel"/>
    <w:tmpl w:val="E392FBB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358423C"/>
    <w:multiLevelType w:val="hybridMultilevel"/>
    <w:tmpl w:val="BBF0561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13CA7162"/>
    <w:multiLevelType w:val="hybridMultilevel"/>
    <w:tmpl w:val="409C0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3DC10D8"/>
    <w:multiLevelType w:val="multilevel"/>
    <w:tmpl w:val="50A676F8"/>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3E6117C"/>
    <w:multiLevelType w:val="hybridMultilevel"/>
    <w:tmpl w:val="F8CAF8C4"/>
    <w:lvl w:ilvl="0" w:tplc="3FD4FBE8">
      <w:start w:val="1"/>
      <w:numFmt w:val="bullet"/>
      <w:lvlText w:val="•"/>
      <w:lvlJc w:val="left"/>
      <w:pPr>
        <w:tabs>
          <w:tab w:val="num" w:pos="720"/>
        </w:tabs>
        <w:ind w:left="720" w:hanging="360"/>
      </w:pPr>
      <w:rPr>
        <w:rFonts w:ascii="Arial" w:hAnsi="Arial" w:hint="default"/>
      </w:rPr>
    </w:lvl>
    <w:lvl w:ilvl="1" w:tplc="BB321EF8">
      <w:start w:val="1"/>
      <w:numFmt w:val="bullet"/>
      <w:lvlText w:val="•"/>
      <w:lvlJc w:val="left"/>
      <w:pPr>
        <w:tabs>
          <w:tab w:val="num" w:pos="1440"/>
        </w:tabs>
        <w:ind w:left="1440" w:hanging="360"/>
      </w:pPr>
      <w:rPr>
        <w:rFonts w:ascii="Arial" w:hAnsi="Arial" w:hint="default"/>
      </w:rPr>
    </w:lvl>
    <w:lvl w:ilvl="2" w:tplc="914CBAD0" w:tentative="1">
      <w:start w:val="1"/>
      <w:numFmt w:val="bullet"/>
      <w:lvlText w:val="•"/>
      <w:lvlJc w:val="left"/>
      <w:pPr>
        <w:tabs>
          <w:tab w:val="num" w:pos="2160"/>
        </w:tabs>
        <w:ind w:left="2160" w:hanging="360"/>
      </w:pPr>
      <w:rPr>
        <w:rFonts w:ascii="Arial" w:hAnsi="Arial" w:hint="default"/>
      </w:rPr>
    </w:lvl>
    <w:lvl w:ilvl="3" w:tplc="70F25288" w:tentative="1">
      <w:start w:val="1"/>
      <w:numFmt w:val="bullet"/>
      <w:lvlText w:val="•"/>
      <w:lvlJc w:val="left"/>
      <w:pPr>
        <w:tabs>
          <w:tab w:val="num" w:pos="2880"/>
        </w:tabs>
        <w:ind w:left="2880" w:hanging="360"/>
      </w:pPr>
      <w:rPr>
        <w:rFonts w:ascii="Arial" w:hAnsi="Arial" w:hint="default"/>
      </w:rPr>
    </w:lvl>
    <w:lvl w:ilvl="4" w:tplc="AF68C658" w:tentative="1">
      <w:start w:val="1"/>
      <w:numFmt w:val="bullet"/>
      <w:lvlText w:val="•"/>
      <w:lvlJc w:val="left"/>
      <w:pPr>
        <w:tabs>
          <w:tab w:val="num" w:pos="3600"/>
        </w:tabs>
        <w:ind w:left="3600" w:hanging="360"/>
      </w:pPr>
      <w:rPr>
        <w:rFonts w:ascii="Arial" w:hAnsi="Arial" w:hint="default"/>
      </w:rPr>
    </w:lvl>
    <w:lvl w:ilvl="5" w:tplc="C7FED658" w:tentative="1">
      <w:start w:val="1"/>
      <w:numFmt w:val="bullet"/>
      <w:lvlText w:val="•"/>
      <w:lvlJc w:val="left"/>
      <w:pPr>
        <w:tabs>
          <w:tab w:val="num" w:pos="4320"/>
        </w:tabs>
        <w:ind w:left="4320" w:hanging="360"/>
      </w:pPr>
      <w:rPr>
        <w:rFonts w:ascii="Arial" w:hAnsi="Arial" w:hint="default"/>
      </w:rPr>
    </w:lvl>
    <w:lvl w:ilvl="6" w:tplc="A02E7324" w:tentative="1">
      <w:start w:val="1"/>
      <w:numFmt w:val="bullet"/>
      <w:lvlText w:val="•"/>
      <w:lvlJc w:val="left"/>
      <w:pPr>
        <w:tabs>
          <w:tab w:val="num" w:pos="5040"/>
        </w:tabs>
        <w:ind w:left="5040" w:hanging="360"/>
      </w:pPr>
      <w:rPr>
        <w:rFonts w:ascii="Arial" w:hAnsi="Arial" w:hint="default"/>
      </w:rPr>
    </w:lvl>
    <w:lvl w:ilvl="7" w:tplc="A04ACFE6" w:tentative="1">
      <w:start w:val="1"/>
      <w:numFmt w:val="bullet"/>
      <w:lvlText w:val="•"/>
      <w:lvlJc w:val="left"/>
      <w:pPr>
        <w:tabs>
          <w:tab w:val="num" w:pos="5760"/>
        </w:tabs>
        <w:ind w:left="5760" w:hanging="360"/>
      </w:pPr>
      <w:rPr>
        <w:rFonts w:ascii="Arial" w:hAnsi="Arial" w:hint="default"/>
      </w:rPr>
    </w:lvl>
    <w:lvl w:ilvl="8" w:tplc="21DC56B4" w:tentative="1">
      <w:start w:val="1"/>
      <w:numFmt w:val="bullet"/>
      <w:lvlText w:val="•"/>
      <w:lvlJc w:val="left"/>
      <w:pPr>
        <w:tabs>
          <w:tab w:val="num" w:pos="6480"/>
        </w:tabs>
        <w:ind w:left="6480" w:hanging="360"/>
      </w:pPr>
      <w:rPr>
        <w:rFonts w:ascii="Arial" w:hAnsi="Arial" w:hint="default"/>
      </w:rPr>
    </w:lvl>
  </w:abstractNum>
  <w:abstractNum w:abstractNumId="35">
    <w:nsid w:val="152E291E"/>
    <w:multiLevelType w:val="hybridMultilevel"/>
    <w:tmpl w:val="A636E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BF7752"/>
    <w:multiLevelType w:val="hybridMultilevel"/>
    <w:tmpl w:val="C64E554C"/>
    <w:lvl w:ilvl="0" w:tplc="D9AACAAC">
      <w:start w:val="1"/>
      <w:numFmt w:val="bullet"/>
      <w:lvlText w:val="•"/>
      <w:lvlJc w:val="left"/>
      <w:pPr>
        <w:tabs>
          <w:tab w:val="num" w:pos="720"/>
        </w:tabs>
        <w:ind w:left="720" w:hanging="360"/>
      </w:pPr>
      <w:rPr>
        <w:rFonts w:ascii="Arial" w:hAnsi="Arial" w:hint="default"/>
      </w:rPr>
    </w:lvl>
    <w:lvl w:ilvl="1" w:tplc="A52E6E14" w:tentative="1">
      <w:start w:val="1"/>
      <w:numFmt w:val="bullet"/>
      <w:lvlText w:val="•"/>
      <w:lvlJc w:val="left"/>
      <w:pPr>
        <w:tabs>
          <w:tab w:val="num" w:pos="1440"/>
        </w:tabs>
        <w:ind w:left="1440" w:hanging="360"/>
      </w:pPr>
      <w:rPr>
        <w:rFonts w:ascii="Arial" w:hAnsi="Arial" w:hint="default"/>
      </w:rPr>
    </w:lvl>
    <w:lvl w:ilvl="2" w:tplc="563821B0" w:tentative="1">
      <w:start w:val="1"/>
      <w:numFmt w:val="bullet"/>
      <w:lvlText w:val="•"/>
      <w:lvlJc w:val="left"/>
      <w:pPr>
        <w:tabs>
          <w:tab w:val="num" w:pos="2160"/>
        </w:tabs>
        <w:ind w:left="2160" w:hanging="360"/>
      </w:pPr>
      <w:rPr>
        <w:rFonts w:ascii="Arial" w:hAnsi="Arial" w:hint="default"/>
      </w:rPr>
    </w:lvl>
    <w:lvl w:ilvl="3" w:tplc="D69CC8BC" w:tentative="1">
      <w:start w:val="1"/>
      <w:numFmt w:val="bullet"/>
      <w:lvlText w:val="•"/>
      <w:lvlJc w:val="left"/>
      <w:pPr>
        <w:tabs>
          <w:tab w:val="num" w:pos="2880"/>
        </w:tabs>
        <w:ind w:left="2880" w:hanging="360"/>
      </w:pPr>
      <w:rPr>
        <w:rFonts w:ascii="Arial" w:hAnsi="Arial" w:hint="default"/>
      </w:rPr>
    </w:lvl>
    <w:lvl w:ilvl="4" w:tplc="86BA22FE" w:tentative="1">
      <w:start w:val="1"/>
      <w:numFmt w:val="bullet"/>
      <w:lvlText w:val="•"/>
      <w:lvlJc w:val="left"/>
      <w:pPr>
        <w:tabs>
          <w:tab w:val="num" w:pos="3600"/>
        </w:tabs>
        <w:ind w:left="3600" w:hanging="360"/>
      </w:pPr>
      <w:rPr>
        <w:rFonts w:ascii="Arial" w:hAnsi="Arial" w:hint="default"/>
      </w:rPr>
    </w:lvl>
    <w:lvl w:ilvl="5" w:tplc="C520E2AE" w:tentative="1">
      <w:start w:val="1"/>
      <w:numFmt w:val="bullet"/>
      <w:lvlText w:val="•"/>
      <w:lvlJc w:val="left"/>
      <w:pPr>
        <w:tabs>
          <w:tab w:val="num" w:pos="4320"/>
        </w:tabs>
        <w:ind w:left="4320" w:hanging="360"/>
      </w:pPr>
      <w:rPr>
        <w:rFonts w:ascii="Arial" w:hAnsi="Arial" w:hint="default"/>
      </w:rPr>
    </w:lvl>
    <w:lvl w:ilvl="6" w:tplc="AEAA2F40" w:tentative="1">
      <w:start w:val="1"/>
      <w:numFmt w:val="bullet"/>
      <w:lvlText w:val="•"/>
      <w:lvlJc w:val="left"/>
      <w:pPr>
        <w:tabs>
          <w:tab w:val="num" w:pos="5040"/>
        </w:tabs>
        <w:ind w:left="5040" w:hanging="360"/>
      </w:pPr>
      <w:rPr>
        <w:rFonts w:ascii="Arial" w:hAnsi="Arial" w:hint="default"/>
      </w:rPr>
    </w:lvl>
    <w:lvl w:ilvl="7" w:tplc="18EA3F94" w:tentative="1">
      <w:start w:val="1"/>
      <w:numFmt w:val="bullet"/>
      <w:lvlText w:val="•"/>
      <w:lvlJc w:val="left"/>
      <w:pPr>
        <w:tabs>
          <w:tab w:val="num" w:pos="5760"/>
        </w:tabs>
        <w:ind w:left="5760" w:hanging="360"/>
      </w:pPr>
      <w:rPr>
        <w:rFonts w:ascii="Arial" w:hAnsi="Arial" w:hint="default"/>
      </w:rPr>
    </w:lvl>
    <w:lvl w:ilvl="8" w:tplc="99D4E336" w:tentative="1">
      <w:start w:val="1"/>
      <w:numFmt w:val="bullet"/>
      <w:lvlText w:val="•"/>
      <w:lvlJc w:val="left"/>
      <w:pPr>
        <w:tabs>
          <w:tab w:val="num" w:pos="6480"/>
        </w:tabs>
        <w:ind w:left="6480" w:hanging="360"/>
      </w:pPr>
      <w:rPr>
        <w:rFonts w:ascii="Arial" w:hAnsi="Arial" w:hint="default"/>
      </w:rPr>
    </w:lvl>
  </w:abstractNum>
  <w:abstractNum w:abstractNumId="37">
    <w:nsid w:val="15CF5B08"/>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15D36EA1"/>
    <w:multiLevelType w:val="hybridMultilevel"/>
    <w:tmpl w:val="2BD63BF0"/>
    <w:lvl w:ilvl="0" w:tplc="04090015">
      <w:start w:val="1"/>
      <w:numFmt w:val="upperLetter"/>
      <w:lvlText w:val="%1."/>
      <w:lvlJc w:val="left"/>
      <w:pPr>
        <w:ind w:left="720" w:hanging="360"/>
      </w:pPr>
    </w:lvl>
    <w:lvl w:ilvl="1" w:tplc="2ADC8D82">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168D663C"/>
    <w:multiLevelType w:val="hybridMultilevel"/>
    <w:tmpl w:val="0EE27A66"/>
    <w:lvl w:ilvl="0" w:tplc="356248D2">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17FC4A4B"/>
    <w:multiLevelType w:val="hybridMultilevel"/>
    <w:tmpl w:val="D4E6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82624E7"/>
    <w:multiLevelType w:val="hybridMultilevel"/>
    <w:tmpl w:val="28E42A1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182F010D"/>
    <w:multiLevelType w:val="hybridMultilevel"/>
    <w:tmpl w:val="B3B49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185D5AB9"/>
    <w:multiLevelType w:val="hybridMultilevel"/>
    <w:tmpl w:val="86B0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8744BF9"/>
    <w:multiLevelType w:val="hybridMultilevel"/>
    <w:tmpl w:val="CECC1A62"/>
    <w:lvl w:ilvl="0" w:tplc="04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5">
    <w:nsid w:val="18CD1944"/>
    <w:multiLevelType w:val="hybridMultilevel"/>
    <w:tmpl w:val="820C7A70"/>
    <w:lvl w:ilvl="0" w:tplc="99FE48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19063645"/>
    <w:multiLevelType w:val="hybridMultilevel"/>
    <w:tmpl w:val="497A1C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9353602"/>
    <w:multiLevelType w:val="hybridMultilevel"/>
    <w:tmpl w:val="C0564DBA"/>
    <w:lvl w:ilvl="0" w:tplc="04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8">
    <w:nsid w:val="19463C64"/>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19725978"/>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19C12D92"/>
    <w:multiLevelType w:val="multilevel"/>
    <w:tmpl w:val="F3EE8ACC"/>
    <w:lvl w:ilvl="0">
      <w:start w:val="1"/>
      <w:numFmt w:val="lowerLetter"/>
      <w:lvlText w:val="%1)"/>
      <w:lvlJc w:val="left"/>
      <w:pPr>
        <w:ind w:left="720" w:hanging="360"/>
      </w:pPr>
      <w:rPr>
        <w:rFonts w:hint="default"/>
        <w:color w:val="auto"/>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nsid w:val="19C6642C"/>
    <w:multiLevelType w:val="hybridMultilevel"/>
    <w:tmpl w:val="59B25E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A572D06"/>
    <w:multiLevelType w:val="hybridMultilevel"/>
    <w:tmpl w:val="FACAA25E"/>
    <w:lvl w:ilvl="0" w:tplc="D2524202">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A8471FA"/>
    <w:multiLevelType w:val="hybridMultilevel"/>
    <w:tmpl w:val="F3DE1BBA"/>
    <w:lvl w:ilvl="0" w:tplc="30A210D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B4D0113"/>
    <w:multiLevelType w:val="hybridMultilevel"/>
    <w:tmpl w:val="F3DE1BBA"/>
    <w:lvl w:ilvl="0" w:tplc="30A210D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B2435F"/>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1D2E1669"/>
    <w:multiLevelType w:val="hybridMultilevel"/>
    <w:tmpl w:val="E59AD382"/>
    <w:lvl w:ilvl="0" w:tplc="ED4642EA">
      <w:start w:val="1"/>
      <w:numFmt w:val="decimal"/>
      <w:lvlText w:val="1.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DC70E30"/>
    <w:multiLevelType w:val="hybridMultilevel"/>
    <w:tmpl w:val="D4DEF41C"/>
    <w:lvl w:ilvl="0" w:tplc="F34C51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DE17AF7"/>
    <w:multiLevelType w:val="hybridMultilevel"/>
    <w:tmpl w:val="EDA4570C"/>
    <w:lvl w:ilvl="0" w:tplc="FC74994E">
      <w:start w:val="1"/>
      <w:numFmt w:val="decimal"/>
      <w:lvlText w:val="4. %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E136941"/>
    <w:multiLevelType w:val="hybridMultilevel"/>
    <w:tmpl w:val="58681414"/>
    <w:lvl w:ilvl="0" w:tplc="4009001B">
      <w:start w:val="1"/>
      <w:numFmt w:val="lowerRoman"/>
      <w:lvlText w:val="%1."/>
      <w:lvlJc w:val="righ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0">
    <w:nsid w:val="1EB52BDF"/>
    <w:multiLevelType w:val="hybridMultilevel"/>
    <w:tmpl w:val="B0008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EB8385A"/>
    <w:multiLevelType w:val="hybridMultilevel"/>
    <w:tmpl w:val="8D7C3B12"/>
    <w:lvl w:ilvl="0" w:tplc="7AF6C13A">
      <w:start w:val="1"/>
      <w:numFmt w:val="decimal"/>
      <w:lvlText w:val="2. %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1F3E463C"/>
    <w:multiLevelType w:val="multilevel"/>
    <w:tmpl w:val="510EE638"/>
    <w:lvl w:ilvl="0">
      <w:start w:val="1"/>
      <w:numFmt w:val="decimal"/>
      <w:lvlText w:val="%1."/>
      <w:lvlJc w:val="left"/>
      <w:pPr>
        <w:ind w:left="720" w:hanging="360"/>
      </w:pPr>
      <w:rPr>
        <w:rFonts w:hint="default"/>
      </w:rPr>
    </w:lvl>
    <w:lvl w:ilvl="1">
      <w:start w:val="1"/>
      <w:numFmt w:val="decimal"/>
      <w:lvlText w:val="1. %2"/>
      <w:lvlJc w:val="left"/>
      <w:pPr>
        <w:ind w:left="1080" w:hanging="720"/>
      </w:pPr>
      <w:rPr>
        <w:rFonts w:hint="default"/>
        <w:b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3">
    <w:nsid w:val="20325AF5"/>
    <w:multiLevelType w:val="hybridMultilevel"/>
    <w:tmpl w:val="7FA415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26E7C80"/>
    <w:multiLevelType w:val="hybridMultilevel"/>
    <w:tmpl w:val="27A06904"/>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5">
    <w:nsid w:val="22734DEB"/>
    <w:multiLevelType w:val="multilevel"/>
    <w:tmpl w:val="8C287B56"/>
    <w:lvl w:ilvl="0">
      <w:start w:val="3"/>
      <w:numFmt w:val="decimal"/>
      <w:lvlText w:val="%1."/>
      <w:lvlJc w:val="left"/>
      <w:pPr>
        <w:ind w:left="720"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66">
    <w:nsid w:val="238A0E3F"/>
    <w:multiLevelType w:val="hybridMultilevel"/>
    <w:tmpl w:val="0764F2FC"/>
    <w:lvl w:ilvl="0" w:tplc="9184155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62F1368"/>
    <w:multiLevelType w:val="hybridMultilevel"/>
    <w:tmpl w:val="5A829D2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685667F"/>
    <w:multiLevelType w:val="hybridMultilevel"/>
    <w:tmpl w:val="F5BE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71F008B"/>
    <w:multiLevelType w:val="hybridMultilevel"/>
    <w:tmpl w:val="0C72E580"/>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0">
    <w:nsid w:val="27214529"/>
    <w:multiLevelType w:val="hybridMultilevel"/>
    <w:tmpl w:val="761ED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75D5470"/>
    <w:multiLevelType w:val="hybridMultilevel"/>
    <w:tmpl w:val="2932F1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7831922"/>
    <w:multiLevelType w:val="hybridMultilevel"/>
    <w:tmpl w:val="A87E8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7A768D2"/>
    <w:multiLevelType w:val="multilevel"/>
    <w:tmpl w:val="9D4AA462"/>
    <w:lvl w:ilvl="0">
      <w:start w:val="1"/>
      <w:numFmt w:val="decimal"/>
      <w:lvlText w:val="%1."/>
      <w:lvlJc w:val="left"/>
      <w:pPr>
        <w:ind w:left="720" w:hanging="360"/>
      </w:pPr>
      <w:rPr>
        <w:rFonts w:hint="default"/>
      </w:rPr>
    </w:lvl>
    <w:lvl w:ilvl="1">
      <w:start w:val="1"/>
      <w:numFmt w:val="decimal"/>
      <w:isLgl/>
      <w:lvlText w:val="%1.%2"/>
      <w:lvlJc w:val="left"/>
      <w:pPr>
        <w:ind w:left="81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4">
    <w:nsid w:val="287E2622"/>
    <w:multiLevelType w:val="hybridMultilevel"/>
    <w:tmpl w:val="332EF53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75">
    <w:nsid w:val="28C95208"/>
    <w:multiLevelType w:val="hybridMultilevel"/>
    <w:tmpl w:val="F3DE1BBA"/>
    <w:lvl w:ilvl="0" w:tplc="30A210D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8D36B38"/>
    <w:multiLevelType w:val="multilevel"/>
    <w:tmpl w:val="480EB600"/>
    <w:lvl w:ilvl="0">
      <w:start w:val="1"/>
      <w:numFmt w:val="decimal"/>
      <w:lvlText w:val="%1."/>
      <w:lvlJc w:val="left"/>
      <w:pPr>
        <w:ind w:left="1800" w:hanging="360"/>
      </w:pPr>
    </w:lvl>
    <w:lvl w:ilvl="1">
      <w:start w:val="1"/>
      <w:numFmt w:val="decimal"/>
      <w:isLgl/>
      <w:lvlText w:val="%1.%2"/>
      <w:lvlJc w:val="left"/>
      <w:pPr>
        <w:ind w:left="2250" w:hanging="810"/>
      </w:pPr>
      <w:rPr>
        <w:rFonts w:hint="default"/>
        <w:sz w:val="24"/>
      </w:rPr>
    </w:lvl>
    <w:lvl w:ilvl="2">
      <w:start w:val="1"/>
      <w:numFmt w:val="decimal"/>
      <w:isLgl/>
      <w:lvlText w:val="%1.%2.%3"/>
      <w:lvlJc w:val="left"/>
      <w:pPr>
        <w:ind w:left="2250" w:hanging="81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2880" w:hanging="1440"/>
      </w:pPr>
      <w:rPr>
        <w:rFonts w:hint="default"/>
        <w:sz w:val="24"/>
      </w:rPr>
    </w:lvl>
    <w:lvl w:ilvl="6">
      <w:start w:val="1"/>
      <w:numFmt w:val="decimal"/>
      <w:isLgl/>
      <w:lvlText w:val="%1.%2.%3.%4.%5.%6.%7"/>
      <w:lvlJc w:val="left"/>
      <w:pPr>
        <w:ind w:left="2880" w:hanging="1440"/>
      </w:pPr>
      <w:rPr>
        <w:rFonts w:hint="default"/>
        <w:sz w:val="24"/>
      </w:rPr>
    </w:lvl>
    <w:lvl w:ilvl="7">
      <w:start w:val="1"/>
      <w:numFmt w:val="decimal"/>
      <w:isLgl/>
      <w:lvlText w:val="%1.%2.%3.%4.%5.%6.%7.%8"/>
      <w:lvlJc w:val="left"/>
      <w:pPr>
        <w:ind w:left="3240" w:hanging="1800"/>
      </w:pPr>
      <w:rPr>
        <w:rFonts w:hint="default"/>
        <w:sz w:val="24"/>
      </w:rPr>
    </w:lvl>
    <w:lvl w:ilvl="8">
      <w:start w:val="1"/>
      <w:numFmt w:val="decimal"/>
      <w:isLgl/>
      <w:lvlText w:val="%1.%2.%3.%4.%5.%6.%7.%8.%9"/>
      <w:lvlJc w:val="left"/>
      <w:pPr>
        <w:ind w:left="3240" w:hanging="1800"/>
      </w:pPr>
      <w:rPr>
        <w:rFonts w:hint="default"/>
        <w:sz w:val="24"/>
      </w:rPr>
    </w:lvl>
  </w:abstractNum>
  <w:abstractNum w:abstractNumId="77">
    <w:nsid w:val="29BC5B0E"/>
    <w:multiLevelType w:val="hybridMultilevel"/>
    <w:tmpl w:val="6CC4066A"/>
    <w:lvl w:ilvl="0" w:tplc="15EC8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A426447"/>
    <w:multiLevelType w:val="hybridMultilevel"/>
    <w:tmpl w:val="ADDC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A4851A5"/>
    <w:multiLevelType w:val="hybridMultilevel"/>
    <w:tmpl w:val="F8BC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B0D4AA0"/>
    <w:multiLevelType w:val="hybridMultilevel"/>
    <w:tmpl w:val="5CE068D2"/>
    <w:lvl w:ilvl="0" w:tplc="4009001B">
      <w:start w:val="1"/>
      <w:numFmt w:val="lowerRoman"/>
      <w:lvlText w:val="%1."/>
      <w:lvlJc w:val="righ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2C9B0142"/>
    <w:multiLevelType w:val="hybridMultilevel"/>
    <w:tmpl w:val="6B8A15B8"/>
    <w:lvl w:ilvl="0" w:tplc="7166E2E8">
      <w:start w:val="1"/>
      <w:numFmt w:val="decimal"/>
      <w:lvlText w:val="2.2.%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2CFA3063"/>
    <w:multiLevelType w:val="hybridMultilevel"/>
    <w:tmpl w:val="BC105DC8"/>
    <w:lvl w:ilvl="0" w:tplc="7166E2E8">
      <w:start w:val="1"/>
      <w:numFmt w:val="decimal"/>
      <w:lvlText w:val="2.2.%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DA428ED"/>
    <w:multiLevelType w:val="hybridMultilevel"/>
    <w:tmpl w:val="7914652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4">
    <w:nsid w:val="2DD03A89"/>
    <w:multiLevelType w:val="hybridMultilevel"/>
    <w:tmpl w:val="D76CF9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DE442F2"/>
    <w:multiLevelType w:val="hybridMultilevel"/>
    <w:tmpl w:val="0EE27A66"/>
    <w:lvl w:ilvl="0" w:tplc="356248D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2ED31268"/>
    <w:multiLevelType w:val="hybridMultilevel"/>
    <w:tmpl w:val="5C6ABF50"/>
    <w:lvl w:ilvl="0" w:tplc="7AE06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EE36842"/>
    <w:multiLevelType w:val="hybridMultilevel"/>
    <w:tmpl w:val="79AEA19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8">
    <w:nsid w:val="2F050FA2"/>
    <w:multiLevelType w:val="hybridMultilevel"/>
    <w:tmpl w:val="B40A8D1E"/>
    <w:lvl w:ilvl="0" w:tplc="6068EAAE">
      <w:start w:val="1"/>
      <w:numFmt w:val="decimal"/>
      <w:lvlText w:val="2.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FBB6120"/>
    <w:multiLevelType w:val="hybridMultilevel"/>
    <w:tmpl w:val="825A4EFE"/>
    <w:lvl w:ilvl="0" w:tplc="6E424DD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2FD11DD4"/>
    <w:multiLevelType w:val="hybridMultilevel"/>
    <w:tmpl w:val="00B439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308B7D7D"/>
    <w:multiLevelType w:val="hybridMultilevel"/>
    <w:tmpl w:val="2ACC5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24C5DC4"/>
    <w:multiLevelType w:val="hybridMultilevel"/>
    <w:tmpl w:val="C05E7806"/>
    <w:lvl w:ilvl="0" w:tplc="A684834E">
      <w:start w:val="1"/>
      <w:numFmt w:val="lowerLetter"/>
      <w:lvlText w:val="%1."/>
      <w:lvlJc w:val="left"/>
      <w:pPr>
        <w:ind w:left="1440" w:hanging="720"/>
      </w:pPr>
      <w:rPr>
        <w:rFonts w:ascii="Arial MT" w:eastAsia="Arial MT" w:hAnsi="Arial MT" w:cs="Arial MT" w:hint="default"/>
        <w:spacing w:val="-1"/>
        <w:w w:val="99"/>
        <w:sz w:val="20"/>
        <w:szCs w:val="20"/>
        <w:lang w:val="en-US" w:eastAsia="en-US" w:bidi="ar-SA"/>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3">
    <w:nsid w:val="328020F2"/>
    <w:multiLevelType w:val="multilevel"/>
    <w:tmpl w:val="A7FAD512"/>
    <w:styleLink w:val="Style2"/>
    <w:lvl w:ilvl="0">
      <w:start w:val="1"/>
      <w:numFmt w:val="decimal"/>
      <w:lvlText w:val="%1."/>
      <w:lvlJc w:val="left"/>
      <w:pPr>
        <w:ind w:left="720" w:hanging="360"/>
      </w:pPr>
      <w:rPr>
        <w:rFonts w:hint="default"/>
      </w:rPr>
    </w:lvl>
    <w:lvl w:ilvl="1">
      <w:start w:val="1"/>
      <w:numFmt w:val="decimal"/>
      <w:lvlText w:val="5. %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4">
    <w:nsid w:val="346E1CD2"/>
    <w:multiLevelType w:val="hybridMultilevel"/>
    <w:tmpl w:val="DAE4D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4847391"/>
    <w:multiLevelType w:val="hybridMultilevel"/>
    <w:tmpl w:val="C9C63A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5E55555"/>
    <w:multiLevelType w:val="hybridMultilevel"/>
    <w:tmpl w:val="D83272E6"/>
    <w:lvl w:ilvl="0" w:tplc="7E2A874C">
      <w:start w:val="1"/>
      <w:numFmt w:val="bullet"/>
      <w:lvlText w:val="•"/>
      <w:lvlJc w:val="left"/>
      <w:pPr>
        <w:tabs>
          <w:tab w:val="num" w:pos="720"/>
        </w:tabs>
        <w:ind w:left="720" w:hanging="360"/>
      </w:pPr>
      <w:rPr>
        <w:rFonts w:ascii="Arial" w:hAnsi="Arial" w:hint="default"/>
      </w:rPr>
    </w:lvl>
    <w:lvl w:ilvl="1" w:tplc="FC2831CA" w:tentative="1">
      <w:start w:val="1"/>
      <w:numFmt w:val="bullet"/>
      <w:lvlText w:val="•"/>
      <w:lvlJc w:val="left"/>
      <w:pPr>
        <w:tabs>
          <w:tab w:val="num" w:pos="1440"/>
        </w:tabs>
        <w:ind w:left="1440" w:hanging="360"/>
      </w:pPr>
      <w:rPr>
        <w:rFonts w:ascii="Arial" w:hAnsi="Arial" w:hint="default"/>
      </w:rPr>
    </w:lvl>
    <w:lvl w:ilvl="2" w:tplc="6EFACD98" w:tentative="1">
      <w:start w:val="1"/>
      <w:numFmt w:val="bullet"/>
      <w:lvlText w:val="•"/>
      <w:lvlJc w:val="left"/>
      <w:pPr>
        <w:tabs>
          <w:tab w:val="num" w:pos="2160"/>
        </w:tabs>
        <w:ind w:left="2160" w:hanging="360"/>
      </w:pPr>
      <w:rPr>
        <w:rFonts w:ascii="Arial" w:hAnsi="Arial" w:hint="default"/>
      </w:rPr>
    </w:lvl>
    <w:lvl w:ilvl="3" w:tplc="F6BA0A40" w:tentative="1">
      <w:start w:val="1"/>
      <w:numFmt w:val="bullet"/>
      <w:lvlText w:val="•"/>
      <w:lvlJc w:val="left"/>
      <w:pPr>
        <w:tabs>
          <w:tab w:val="num" w:pos="2880"/>
        </w:tabs>
        <w:ind w:left="2880" w:hanging="360"/>
      </w:pPr>
      <w:rPr>
        <w:rFonts w:ascii="Arial" w:hAnsi="Arial" w:hint="default"/>
      </w:rPr>
    </w:lvl>
    <w:lvl w:ilvl="4" w:tplc="96F83F14" w:tentative="1">
      <w:start w:val="1"/>
      <w:numFmt w:val="bullet"/>
      <w:lvlText w:val="•"/>
      <w:lvlJc w:val="left"/>
      <w:pPr>
        <w:tabs>
          <w:tab w:val="num" w:pos="3600"/>
        </w:tabs>
        <w:ind w:left="3600" w:hanging="360"/>
      </w:pPr>
      <w:rPr>
        <w:rFonts w:ascii="Arial" w:hAnsi="Arial" w:hint="default"/>
      </w:rPr>
    </w:lvl>
    <w:lvl w:ilvl="5" w:tplc="37E83F10" w:tentative="1">
      <w:start w:val="1"/>
      <w:numFmt w:val="bullet"/>
      <w:lvlText w:val="•"/>
      <w:lvlJc w:val="left"/>
      <w:pPr>
        <w:tabs>
          <w:tab w:val="num" w:pos="4320"/>
        </w:tabs>
        <w:ind w:left="4320" w:hanging="360"/>
      </w:pPr>
      <w:rPr>
        <w:rFonts w:ascii="Arial" w:hAnsi="Arial" w:hint="default"/>
      </w:rPr>
    </w:lvl>
    <w:lvl w:ilvl="6" w:tplc="9AB46E46" w:tentative="1">
      <w:start w:val="1"/>
      <w:numFmt w:val="bullet"/>
      <w:lvlText w:val="•"/>
      <w:lvlJc w:val="left"/>
      <w:pPr>
        <w:tabs>
          <w:tab w:val="num" w:pos="5040"/>
        </w:tabs>
        <w:ind w:left="5040" w:hanging="360"/>
      </w:pPr>
      <w:rPr>
        <w:rFonts w:ascii="Arial" w:hAnsi="Arial" w:hint="default"/>
      </w:rPr>
    </w:lvl>
    <w:lvl w:ilvl="7" w:tplc="D1704C4E" w:tentative="1">
      <w:start w:val="1"/>
      <w:numFmt w:val="bullet"/>
      <w:lvlText w:val="•"/>
      <w:lvlJc w:val="left"/>
      <w:pPr>
        <w:tabs>
          <w:tab w:val="num" w:pos="5760"/>
        </w:tabs>
        <w:ind w:left="5760" w:hanging="360"/>
      </w:pPr>
      <w:rPr>
        <w:rFonts w:ascii="Arial" w:hAnsi="Arial" w:hint="default"/>
      </w:rPr>
    </w:lvl>
    <w:lvl w:ilvl="8" w:tplc="C0622424" w:tentative="1">
      <w:start w:val="1"/>
      <w:numFmt w:val="bullet"/>
      <w:lvlText w:val="•"/>
      <w:lvlJc w:val="left"/>
      <w:pPr>
        <w:tabs>
          <w:tab w:val="num" w:pos="6480"/>
        </w:tabs>
        <w:ind w:left="6480" w:hanging="360"/>
      </w:pPr>
      <w:rPr>
        <w:rFonts w:ascii="Arial" w:hAnsi="Arial" w:hint="default"/>
      </w:rPr>
    </w:lvl>
  </w:abstractNum>
  <w:abstractNum w:abstractNumId="97">
    <w:nsid w:val="366F7EB6"/>
    <w:multiLevelType w:val="hybridMultilevel"/>
    <w:tmpl w:val="A2E000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6F40049"/>
    <w:multiLevelType w:val="hybridMultilevel"/>
    <w:tmpl w:val="5D9C9A9E"/>
    <w:lvl w:ilvl="0" w:tplc="0409000F">
      <w:start w:val="1"/>
      <w:numFmt w:val="decimal"/>
      <w:lvlText w:val="%1."/>
      <w:lvlJc w:val="left"/>
      <w:pPr>
        <w:ind w:left="4620" w:hanging="360"/>
      </w:pPr>
    </w:lvl>
    <w:lvl w:ilvl="1" w:tplc="04090019" w:tentative="1">
      <w:start w:val="1"/>
      <w:numFmt w:val="lowerLetter"/>
      <w:lvlText w:val="%2."/>
      <w:lvlJc w:val="left"/>
      <w:pPr>
        <w:ind w:left="5340" w:hanging="360"/>
      </w:pPr>
    </w:lvl>
    <w:lvl w:ilvl="2" w:tplc="0409001B" w:tentative="1">
      <w:start w:val="1"/>
      <w:numFmt w:val="lowerRoman"/>
      <w:lvlText w:val="%3."/>
      <w:lvlJc w:val="right"/>
      <w:pPr>
        <w:ind w:left="6060" w:hanging="180"/>
      </w:pPr>
    </w:lvl>
    <w:lvl w:ilvl="3" w:tplc="0409000F" w:tentative="1">
      <w:start w:val="1"/>
      <w:numFmt w:val="decimal"/>
      <w:lvlText w:val="%4."/>
      <w:lvlJc w:val="left"/>
      <w:pPr>
        <w:ind w:left="6780" w:hanging="360"/>
      </w:pPr>
    </w:lvl>
    <w:lvl w:ilvl="4" w:tplc="04090019" w:tentative="1">
      <w:start w:val="1"/>
      <w:numFmt w:val="lowerLetter"/>
      <w:lvlText w:val="%5."/>
      <w:lvlJc w:val="left"/>
      <w:pPr>
        <w:ind w:left="7500" w:hanging="360"/>
      </w:pPr>
    </w:lvl>
    <w:lvl w:ilvl="5" w:tplc="0409001B" w:tentative="1">
      <w:start w:val="1"/>
      <w:numFmt w:val="lowerRoman"/>
      <w:lvlText w:val="%6."/>
      <w:lvlJc w:val="right"/>
      <w:pPr>
        <w:ind w:left="8220" w:hanging="180"/>
      </w:pPr>
    </w:lvl>
    <w:lvl w:ilvl="6" w:tplc="0409000F" w:tentative="1">
      <w:start w:val="1"/>
      <w:numFmt w:val="decimal"/>
      <w:lvlText w:val="%7."/>
      <w:lvlJc w:val="left"/>
      <w:pPr>
        <w:ind w:left="8940" w:hanging="360"/>
      </w:pPr>
    </w:lvl>
    <w:lvl w:ilvl="7" w:tplc="04090019" w:tentative="1">
      <w:start w:val="1"/>
      <w:numFmt w:val="lowerLetter"/>
      <w:lvlText w:val="%8."/>
      <w:lvlJc w:val="left"/>
      <w:pPr>
        <w:ind w:left="9660" w:hanging="360"/>
      </w:pPr>
    </w:lvl>
    <w:lvl w:ilvl="8" w:tplc="0409001B" w:tentative="1">
      <w:start w:val="1"/>
      <w:numFmt w:val="lowerRoman"/>
      <w:lvlText w:val="%9."/>
      <w:lvlJc w:val="right"/>
      <w:pPr>
        <w:ind w:left="10380" w:hanging="180"/>
      </w:pPr>
    </w:lvl>
  </w:abstractNum>
  <w:abstractNum w:abstractNumId="99">
    <w:nsid w:val="377D059E"/>
    <w:multiLevelType w:val="hybridMultilevel"/>
    <w:tmpl w:val="747C340A"/>
    <w:lvl w:ilvl="0" w:tplc="4009001B">
      <w:start w:val="1"/>
      <w:numFmt w:val="lowerRoman"/>
      <w:lvlText w:val="%1."/>
      <w:lvlJc w:val="right"/>
      <w:pPr>
        <w:ind w:left="1842" w:hanging="360"/>
      </w:pPr>
    </w:lvl>
    <w:lvl w:ilvl="1" w:tplc="40090019" w:tentative="1">
      <w:start w:val="1"/>
      <w:numFmt w:val="lowerLetter"/>
      <w:lvlText w:val="%2."/>
      <w:lvlJc w:val="left"/>
      <w:pPr>
        <w:ind w:left="2562" w:hanging="360"/>
      </w:pPr>
    </w:lvl>
    <w:lvl w:ilvl="2" w:tplc="4009001B" w:tentative="1">
      <w:start w:val="1"/>
      <w:numFmt w:val="lowerRoman"/>
      <w:lvlText w:val="%3."/>
      <w:lvlJc w:val="right"/>
      <w:pPr>
        <w:ind w:left="3282" w:hanging="180"/>
      </w:pPr>
    </w:lvl>
    <w:lvl w:ilvl="3" w:tplc="4009000F" w:tentative="1">
      <w:start w:val="1"/>
      <w:numFmt w:val="decimal"/>
      <w:lvlText w:val="%4."/>
      <w:lvlJc w:val="left"/>
      <w:pPr>
        <w:ind w:left="4002" w:hanging="360"/>
      </w:pPr>
    </w:lvl>
    <w:lvl w:ilvl="4" w:tplc="40090019" w:tentative="1">
      <w:start w:val="1"/>
      <w:numFmt w:val="lowerLetter"/>
      <w:lvlText w:val="%5."/>
      <w:lvlJc w:val="left"/>
      <w:pPr>
        <w:ind w:left="4722" w:hanging="360"/>
      </w:pPr>
    </w:lvl>
    <w:lvl w:ilvl="5" w:tplc="4009001B" w:tentative="1">
      <w:start w:val="1"/>
      <w:numFmt w:val="lowerRoman"/>
      <w:lvlText w:val="%6."/>
      <w:lvlJc w:val="right"/>
      <w:pPr>
        <w:ind w:left="5442" w:hanging="180"/>
      </w:pPr>
    </w:lvl>
    <w:lvl w:ilvl="6" w:tplc="4009000F" w:tentative="1">
      <w:start w:val="1"/>
      <w:numFmt w:val="decimal"/>
      <w:lvlText w:val="%7."/>
      <w:lvlJc w:val="left"/>
      <w:pPr>
        <w:ind w:left="6162" w:hanging="360"/>
      </w:pPr>
    </w:lvl>
    <w:lvl w:ilvl="7" w:tplc="40090019" w:tentative="1">
      <w:start w:val="1"/>
      <w:numFmt w:val="lowerLetter"/>
      <w:lvlText w:val="%8."/>
      <w:lvlJc w:val="left"/>
      <w:pPr>
        <w:ind w:left="6882" w:hanging="360"/>
      </w:pPr>
    </w:lvl>
    <w:lvl w:ilvl="8" w:tplc="4009001B" w:tentative="1">
      <w:start w:val="1"/>
      <w:numFmt w:val="lowerRoman"/>
      <w:lvlText w:val="%9."/>
      <w:lvlJc w:val="right"/>
      <w:pPr>
        <w:ind w:left="7602" w:hanging="180"/>
      </w:pPr>
    </w:lvl>
  </w:abstractNum>
  <w:abstractNum w:abstractNumId="100">
    <w:nsid w:val="384909B3"/>
    <w:multiLevelType w:val="hybridMultilevel"/>
    <w:tmpl w:val="E7F6543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1">
    <w:nsid w:val="387F0FA7"/>
    <w:multiLevelType w:val="hybridMultilevel"/>
    <w:tmpl w:val="98C2EAE4"/>
    <w:lvl w:ilvl="0" w:tplc="CBC60D34">
      <w:start w:val="1"/>
      <w:numFmt w:val="decimal"/>
      <w:lvlText w:val="%1."/>
      <w:lvlJc w:val="left"/>
      <w:pPr>
        <w:ind w:left="360" w:hanging="360"/>
      </w:pPr>
      <w:rPr>
        <w:b/>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38EE4871"/>
    <w:multiLevelType w:val="hybridMultilevel"/>
    <w:tmpl w:val="A59016E6"/>
    <w:lvl w:ilvl="0" w:tplc="4009001B">
      <w:start w:val="1"/>
      <w:numFmt w:val="lowerRoman"/>
      <w:lvlText w:val="%1."/>
      <w:lvlJc w:val="right"/>
      <w:pPr>
        <w:ind w:left="720" w:hanging="360"/>
      </w:pPr>
    </w:lvl>
    <w:lvl w:ilvl="1" w:tplc="BBD4365A">
      <w:numFmt w:val="bullet"/>
      <w:lvlText w:val="•"/>
      <w:lvlJc w:val="left"/>
      <w:pPr>
        <w:ind w:left="1440" w:hanging="360"/>
      </w:pPr>
      <w:rPr>
        <w:rFonts w:ascii="Arial" w:eastAsiaTheme="minorHAnsi" w:hAnsi="Arial" w:cs="Aria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nsid w:val="3A43578A"/>
    <w:multiLevelType w:val="hybridMultilevel"/>
    <w:tmpl w:val="E2021F9E"/>
    <w:lvl w:ilvl="0" w:tplc="7CB21E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3AC31081"/>
    <w:multiLevelType w:val="hybridMultilevel"/>
    <w:tmpl w:val="BEEA8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D872B75"/>
    <w:multiLevelType w:val="hybridMultilevel"/>
    <w:tmpl w:val="2D3A691A"/>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3DB75065"/>
    <w:multiLevelType w:val="hybridMultilevel"/>
    <w:tmpl w:val="7B20F3A4"/>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7">
    <w:nsid w:val="3E673A1A"/>
    <w:multiLevelType w:val="hybridMultilevel"/>
    <w:tmpl w:val="5B52DA02"/>
    <w:lvl w:ilvl="0" w:tplc="3A5C4476">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EAE5672"/>
    <w:multiLevelType w:val="hybridMultilevel"/>
    <w:tmpl w:val="5CFA3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3EF800B9"/>
    <w:multiLevelType w:val="multilevel"/>
    <w:tmpl w:val="5218CFE8"/>
    <w:lvl w:ilvl="0">
      <w:start w:val="1"/>
      <w:numFmt w:val="decimal"/>
      <w:lvlText w:val="%1."/>
      <w:lvlJc w:val="left"/>
      <w:pPr>
        <w:ind w:left="720" w:hanging="360"/>
      </w:pPr>
      <w:rPr>
        <w:rFonts w:hint="default"/>
        <w:b w:val="0"/>
      </w:rPr>
    </w:lvl>
    <w:lvl w:ilvl="1">
      <w:start w:val="1"/>
      <w:numFmt w:val="decimal"/>
      <w:isLgl/>
      <w:lvlText w:val="%1.%2"/>
      <w:lvlJc w:val="left"/>
      <w:pPr>
        <w:ind w:left="81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10">
    <w:nsid w:val="3EF9053A"/>
    <w:multiLevelType w:val="hybridMultilevel"/>
    <w:tmpl w:val="50F2A8E8"/>
    <w:lvl w:ilvl="0" w:tplc="C892FE86">
      <w:start w:val="1"/>
      <w:numFmt w:val="decimal"/>
      <w:lvlText w:val="2.3.%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3F475304"/>
    <w:multiLevelType w:val="hybridMultilevel"/>
    <w:tmpl w:val="E6B0B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0605A95"/>
    <w:multiLevelType w:val="multilevel"/>
    <w:tmpl w:val="974CB21E"/>
    <w:lvl w:ilvl="0">
      <w:start w:val="1"/>
      <w:numFmt w:val="lowerLetter"/>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40DA3D03"/>
    <w:multiLevelType w:val="hybridMultilevel"/>
    <w:tmpl w:val="B95CB86E"/>
    <w:lvl w:ilvl="0" w:tplc="04090017">
      <w:start w:val="1"/>
      <w:numFmt w:val="lowerLetter"/>
      <w:lvlText w:val="%1)"/>
      <w:lvlJc w:val="left"/>
      <w:pPr>
        <w:ind w:left="720" w:hanging="360"/>
      </w:pPr>
    </w:lvl>
    <w:lvl w:ilvl="1" w:tplc="BDC2329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1B45F38"/>
    <w:multiLevelType w:val="hybridMultilevel"/>
    <w:tmpl w:val="5D4480FE"/>
    <w:lvl w:ilvl="0" w:tplc="6068EAAE">
      <w:start w:val="1"/>
      <w:numFmt w:val="decimal"/>
      <w:lvlText w:val="2.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28238FF"/>
    <w:multiLevelType w:val="hybridMultilevel"/>
    <w:tmpl w:val="7D1629EE"/>
    <w:lvl w:ilvl="0" w:tplc="4009001B">
      <w:start w:val="1"/>
      <w:numFmt w:val="low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43696786"/>
    <w:multiLevelType w:val="hybridMultilevel"/>
    <w:tmpl w:val="29E0F5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nsid w:val="44D556AC"/>
    <w:multiLevelType w:val="hybridMultilevel"/>
    <w:tmpl w:val="F3DE1BBA"/>
    <w:lvl w:ilvl="0" w:tplc="30A210D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5935F7A"/>
    <w:multiLevelType w:val="hybridMultilevel"/>
    <w:tmpl w:val="2536FA9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9">
    <w:nsid w:val="45EA63C2"/>
    <w:multiLevelType w:val="hybridMultilevel"/>
    <w:tmpl w:val="D63C3D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BF28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6B677DF"/>
    <w:multiLevelType w:val="hybridMultilevel"/>
    <w:tmpl w:val="66FA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768351C"/>
    <w:multiLevelType w:val="hybridMultilevel"/>
    <w:tmpl w:val="50F2EDCC"/>
    <w:lvl w:ilvl="0" w:tplc="2C9256AE">
      <w:start w:val="1"/>
      <w:numFmt w:val="lowerLetter"/>
      <w:lvlText w:val="%1)"/>
      <w:lvlJc w:val="left"/>
      <w:pPr>
        <w:ind w:left="720" w:hanging="360"/>
      </w:pPr>
      <w:rPr>
        <w:b w:val="0"/>
      </w:rPr>
    </w:lvl>
    <w:lvl w:ilvl="1" w:tplc="88106E36">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9AA4CA6"/>
    <w:multiLevelType w:val="hybridMultilevel"/>
    <w:tmpl w:val="8182C1D0"/>
    <w:lvl w:ilvl="0" w:tplc="1916AA00">
      <w:start w:val="1"/>
      <w:numFmt w:val="decimal"/>
      <w:lvlText w:val="8.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9C372BD"/>
    <w:multiLevelType w:val="hybridMultilevel"/>
    <w:tmpl w:val="2E54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9F506EB"/>
    <w:multiLevelType w:val="hybridMultilevel"/>
    <w:tmpl w:val="40182752"/>
    <w:lvl w:ilvl="0" w:tplc="04090017">
      <w:start w:val="1"/>
      <w:numFmt w:val="lowerLetter"/>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25">
    <w:nsid w:val="4A3344E6"/>
    <w:multiLevelType w:val="hybridMultilevel"/>
    <w:tmpl w:val="DD6070A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6">
    <w:nsid w:val="4B524DB5"/>
    <w:multiLevelType w:val="hybridMultilevel"/>
    <w:tmpl w:val="B63A5200"/>
    <w:lvl w:ilvl="0" w:tplc="1916AA00">
      <w:start w:val="1"/>
      <w:numFmt w:val="decimal"/>
      <w:lvlText w:val="8.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BB6455C"/>
    <w:multiLevelType w:val="hybridMultilevel"/>
    <w:tmpl w:val="2564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C895CE1"/>
    <w:multiLevelType w:val="hybridMultilevel"/>
    <w:tmpl w:val="A5E6E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DBC7A27"/>
    <w:multiLevelType w:val="hybridMultilevel"/>
    <w:tmpl w:val="D8EEC7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4DE21180"/>
    <w:multiLevelType w:val="hybridMultilevel"/>
    <w:tmpl w:val="D1E62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E3D430C"/>
    <w:multiLevelType w:val="hybridMultilevel"/>
    <w:tmpl w:val="79AEA19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2">
    <w:nsid w:val="4F065147"/>
    <w:multiLevelType w:val="hybridMultilevel"/>
    <w:tmpl w:val="BF1A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9F401B"/>
    <w:multiLevelType w:val="hybridMultilevel"/>
    <w:tmpl w:val="3FA89910"/>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4">
    <w:nsid w:val="4FB81560"/>
    <w:multiLevelType w:val="hybridMultilevel"/>
    <w:tmpl w:val="14A68528"/>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35">
    <w:nsid w:val="509071DE"/>
    <w:multiLevelType w:val="hybridMultilevel"/>
    <w:tmpl w:val="29E0F5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nsid w:val="51922013"/>
    <w:multiLevelType w:val="hybridMultilevel"/>
    <w:tmpl w:val="6FD6C1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1E75F44"/>
    <w:multiLevelType w:val="hybridMultilevel"/>
    <w:tmpl w:val="95D0E2F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38">
    <w:nsid w:val="5206698F"/>
    <w:multiLevelType w:val="hybridMultilevel"/>
    <w:tmpl w:val="C422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2B810DB"/>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nsid w:val="52E15164"/>
    <w:multiLevelType w:val="multilevel"/>
    <w:tmpl w:val="06BCC334"/>
    <w:lvl w:ilvl="0">
      <w:start w:val="1"/>
      <w:numFmt w:val="decimal"/>
      <w:lvlText w:val="%1."/>
      <w:lvlJc w:val="left"/>
      <w:pPr>
        <w:ind w:left="720" w:hanging="360"/>
      </w:pPr>
      <w:rPr>
        <w:rFonts w:hint="default"/>
        <w:color w:val="auto"/>
      </w:rPr>
    </w:lvl>
    <w:lvl w:ilvl="1">
      <w:start w:val="1"/>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1">
    <w:nsid w:val="538C7062"/>
    <w:multiLevelType w:val="hybridMultilevel"/>
    <w:tmpl w:val="6298E3A0"/>
    <w:lvl w:ilvl="0" w:tplc="15DE5B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38D012C"/>
    <w:multiLevelType w:val="hybridMultilevel"/>
    <w:tmpl w:val="7FFEA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nsid w:val="53A703C6"/>
    <w:multiLevelType w:val="hybridMultilevel"/>
    <w:tmpl w:val="EBF4ABEA"/>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44">
    <w:nsid w:val="53AE744F"/>
    <w:multiLevelType w:val="hybridMultilevel"/>
    <w:tmpl w:val="9768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3E134EC"/>
    <w:multiLevelType w:val="multilevel"/>
    <w:tmpl w:val="241EE3C2"/>
    <w:lvl w:ilvl="0">
      <w:start w:val="1"/>
      <w:numFmt w:val="lowerLetter"/>
      <w:lvlText w:val="%1)"/>
      <w:lvlJc w:val="left"/>
      <w:pPr>
        <w:ind w:left="750" w:hanging="390"/>
      </w:pPr>
      <w:rPr>
        <w:rFonts w:hint="default"/>
      </w:rPr>
    </w:lvl>
    <w:lvl w:ilvl="1">
      <w:start w:val="1"/>
      <w:numFmt w:val="decimal"/>
      <w:lvlText w:val="%1.%2"/>
      <w:lvlJc w:val="left"/>
      <w:pPr>
        <w:ind w:left="1470" w:hanging="39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6">
    <w:nsid w:val="53FE0B2C"/>
    <w:multiLevelType w:val="hybridMultilevel"/>
    <w:tmpl w:val="94F29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5876645"/>
    <w:multiLevelType w:val="hybridMultilevel"/>
    <w:tmpl w:val="6700C40C"/>
    <w:lvl w:ilvl="0" w:tplc="4BD22A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5BC4C83"/>
    <w:multiLevelType w:val="hybridMultilevel"/>
    <w:tmpl w:val="0D6EB0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6B81835"/>
    <w:multiLevelType w:val="hybridMultilevel"/>
    <w:tmpl w:val="56DA7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70941ED"/>
    <w:multiLevelType w:val="hybridMultilevel"/>
    <w:tmpl w:val="433A7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74963C7"/>
    <w:multiLevelType w:val="hybridMultilevel"/>
    <w:tmpl w:val="3ADA13D4"/>
    <w:lvl w:ilvl="0" w:tplc="32347F7C">
      <w:start w:val="1"/>
      <w:numFmt w:val="decimal"/>
      <w:lvlText w:val="5. %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2">
    <w:nsid w:val="57CA1F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58711DE0"/>
    <w:multiLevelType w:val="hybridMultilevel"/>
    <w:tmpl w:val="3FDE75F4"/>
    <w:lvl w:ilvl="0" w:tplc="F8EAE70C">
      <w:start w:val="50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59B842E2"/>
    <w:multiLevelType w:val="multilevel"/>
    <w:tmpl w:val="8F843788"/>
    <w:lvl w:ilvl="0">
      <w:start w:val="1"/>
      <w:numFmt w:val="decimal"/>
      <w:lvlText w:val="%1."/>
      <w:lvlJc w:val="left"/>
      <w:pPr>
        <w:ind w:left="1800" w:hanging="360"/>
      </w:pPr>
      <w:rPr>
        <w:rFonts w:hint="default"/>
      </w:rPr>
    </w:lvl>
    <w:lvl w:ilvl="1">
      <w:start w:val="1"/>
      <w:numFmt w:val="decimal"/>
      <w:lvlText w:val="3. %2"/>
      <w:lvlJc w:val="left"/>
      <w:pPr>
        <w:ind w:left="2250" w:hanging="810"/>
      </w:pPr>
      <w:rPr>
        <w:rFonts w:hint="default"/>
        <w:b w:val="0"/>
        <w:sz w:val="22"/>
        <w:szCs w:val="22"/>
      </w:rPr>
    </w:lvl>
    <w:lvl w:ilvl="2">
      <w:start w:val="1"/>
      <w:numFmt w:val="decimal"/>
      <w:isLgl/>
      <w:lvlText w:val="%1.%2.%3"/>
      <w:lvlJc w:val="left"/>
      <w:pPr>
        <w:ind w:left="2250" w:hanging="81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2880" w:hanging="1440"/>
      </w:pPr>
      <w:rPr>
        <w:rFonts w:hint="default"/>
        <w:sz w:val="24"/>
      </w:rPr>
    </w:lvl>
    <w:lvl w:ilvl="6">
      <w:start w:val="1"/>
      <w:numFmt w:val="decimal"/>
      <w:isLgl/>
      <w:lvlText w:val="%1.%2.%3.%4.%5.%6.%7"/>
      <w:lvlJc w:val="left"/>
      <w:pPr>
        <w:ind w:left="2880" w:hanging="1440"/>
      </w:pPr>
      <w:rPr>
        <w:rFonts w:hint="default"/>
        <w:sz w:val="24"/>
      </w:rPr>
    </w:lvl>
    <w:lvl w:ilvl="7">
      <w:start w:val="1"/>
      <w:numFmt w:val="decimal"/>
      <w:isLgl/>
      <w:lvlText w:val="%1.%2.%3.%4.%5.%6.%7.%8"/>
      <w:lvlJc w:val="left"/>
      <w:pPr>
        <w:ind w:left="3240" w:hanging="1800"/>
      </w:pPr>
      <w:rPr>
        <w:rFonts w:hint="default"/>
        <w:sz w:val="24"/>
      </w:rPr>
    </w:lvl>
    <w:lvl w:ilvl="8">
      <w:start w:val="1"/>
      <w:numFmt w:val="decimal"/>
      <w:isLgl/>
      <w:lvlText w:val="%1.%2.%3.%4.%5.%6.%7.%8.%9"/>
      <w:lvlJc w:val="left"/>
      <w:pPr>
        <w:ind w:left="3240" w:hanging="1800"/>
      </w:pPr>
      <w:rPr>
        <w:rFonts w:hint="default"/>
        <w:sz w:val="24"/>
      </w:rPr>
    </w:lvl>
  </w:abstractNum>
  <w:abstractNum w:abstractNumId="155">
    <w:nsid w:val="5B0D4D9A"/>
    <w:multiLevelType w:val="hybridMultilevel"/>
    <w:tmpl w:val="F3DE1BBA"/>
    <w:lvl w:ilvl="0" w:tplc="30A210D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C061FCC"/>
    <w:multiLevelType w:val="hybridMultilevel"/>
    <w:tmpl w:val="05BC57F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D0C526D"/>
    <w:multiLevelType w:val="hybridMultilevel"/>
    <w:tmpl w:val="D100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DEE4844"/>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9">
    <w:nsid w:val="5E2276F8"/>
    <w:multiLevelType w:val="multilevel"/>
    <w:tmpl w:val="A7FAD512"/>
    <w:numStyleLink w:val="Style2"/>
  </w:abstractNum>
  <w:abstractNum w:abstractNumId="160">
    <w:nsid w:val="5EF36389"/>
    <w:multiLevelType w:val="multilevel"/>
    <w:tmpl w:val="8C02A420"/>
    <w:lvl w:ilvl="0">
      <w:start w:val="1"/>
      <w:numFmt w:val="decimal"/>
      <w:lvlText w:val="%1."/>
      <w:lvlJc w:val="left"/>
      <w:pPr>
        <w:ind w:left="720" w:hanging="360"/>
      </w:pPr>
      <w:rPr>
        <w:rFonts w:hint="default"/>
        <w:color w:val="auto"/>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1">
    <w:nsid w:val="5EF53614"/>
    <w:multiLevelType w:val="hybridMultilevel"/>
    <w:tmpl w:val="BE5A3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5FC3190B"/>
    <w:multiLevelType w:val="multilevel"/>
    <w:tmpl w:val="CEB693B0"/>
    <w:lvl w:ilvl="0">
      <w:start w:val="1"/>
      <w:numFmt w:val="lowerRoman"/>
      <w:lvlText w:val="%1."/>
      <w:lvlJc w:val="right"/>
      <w:pPr>
        <w:ind w:left="1440" w:hanging="360"/>
      </w:pPr>
    </w:lvl>
    <w:lvl w:ilv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3">
    <w:nsid w:val="602C3A2F"/>
    <w:multiLevelType w:val="hybridMultilevel"/>
    <w:tmpl w:val="C7D261F0"/>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4">
    <w:nsid w:val="60394449"/>
    <w:multiLevelType w:val="hybridMultilevel"/>
    <w:tmpl w:val="CE2E39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61083DE0"/>
    <w:multiLevelType w:val="hybridMultilevel"/>
    <w:tmpl w:val="A52ACE9E"/>
    <w:lvl w:ilvl="0" w:tplc="086A21E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118299C"/>
    <w:multiLevelType w:val="multilevel"/>
    <w:tmpl w:val="9D4AA462"/>
    <w:lvl w:ilvl="0">
      <w:start w:val="1"/>
      <w:numFmt w:val="decimal"/>
      <w:lvlText w:val="%1."/>
      <w:lvlJc w:val="left"/>
      <w:pPr>
        <w:ind w:left="720" w:hanging="360"/>
      </w:pPr>
      <w:rPr>
        <w:rFonts w:hint="default"/>
      </w:rPr>
    </w:lvl>
    <w:lvl w:ilvl="1">
      <w:start w:val="1"/>
      <w:numFmt w:val="decimal"/>
      <w:isLgl/>
      <w:lvlText w:val="%1.%2"/>
      <w:lvlJc w:val="left"/>
      <w:pPr>
        <w:ind w:left="81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7">
    <w:nsid w:val="616224DE"/>
    <w:multiLevelType w:val="hybridMultilevel"/>
    <w:tmpl w:val="035E9452"/>
    <w:lvl w:ilvl="0" w:tplc="1916AA00">
      <w:start w:val="1"/>
      <w:numFmt w:val="decimal"/>
      <w:lvlText w:val="8. %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68">
    <w:nsid w:val="62FA55D1"/>
    <w:multiLevelType w:val="hybridMultilevel"/>
    <w:tmpl w:val="091E1096"/>
    <w:lvl w:ilvl="0" w:tplc="4009001B">
      <w:start w:val="1"/>
      <w:numFmt w:val="low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69">
    <w:nsid w:val="634D42EE"/>
    <w:multiLevelType w:val="hybridMultilevel"/>
    <w:tmpl w:val="EBF4ABEA"/>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70">
    <w:nsid w:val="643E6B18"/>
    <w:multiLevelType w:val="hybridMultilevel"/>
    <w:tmpl w:val="0B0048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3F146E72">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4C10748"/>
    <w:multiLevelType w:val="hybridMultilevel"/>
    <w:tmpl w:val="EF52D06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2">
    <w:nsid w:val="67A877BB"/>
    <w:multiLevelType w:val="hybridMultilevel"/>
    <w:tmpl w:val="2782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8611E9E"/>
    <w:multiLevelType w:val="hybridMultilevel"/>
    <w:tmpl w:val="81C866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8E44644"/>
    <w:multiLevelType w:val="hybridMultilevel"/>
    <w:tmpl w:val="C0564DBA"/>
    <w:lvl w:ilvl="0" w:tplc="04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5">
    <w:nsid w:val="69411E55"/>
    <w:multiLevelType w:val="hybridMultilevel"/>
    <w:tmpl w:val="CB46D924"/>
    <w:lvl w:ilvl="0" w:tplc="BA68BB84">
      <w:start w:val="1"/>
      <w:numFmt w:val="decimal"/>
      <w:lvlText w:val="6. %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A1E4FE1"/>
    <w:multiLevelType w:val="hybridMultilevel"/>
    <w:tmpl w:val="5720F6E4"/>
    <w:lvl w:ilvl="0" w:tplc="4BD22A44">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7">
    <w:nsid w:val="6AEB146D"/>
    <w:multiLevelType w:val="hybridMultilevel"/>
    <w:tmpl w:val="76F8645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nsid w:val="6B264D10"/>
    <w:multiLevelType w:val="hybridMultilevel"/>
    <w:tmpl w:val="36FC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BFE4503"/>
    <w:multiLevelType w:val="multilevel"/>
    <w:tmpl w:val="8DBAA2DE"/>
    <w:lvl w:ilvl="0">
      <w:start w:val="1"/>
      <w:numFmt w:val="decimal"/>
      <w:lvlText w:val="%1."/>
      <w:lvlJc w:val="left"/>
      <w:pPr>
        <w:ind w:left="720" w:hanging="360"/>
      </w:pPr>
      <w:rPr>
        <w:rFonts w:hint="default"/>
        <w:color w:val="auto"/>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0">
    <w:nsid w:val="6C361A5A"/>
    <w:multiLevelType w:val="hybridMultilevel"/>
    <w:tmpl w:val="AD3A3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C9F6606"/>
    <w:multiLevelType w:val="hybridMultilevel"/>
    <w:tmpl w:val="6344A7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CA700C3"/>
    <w:multiLevelType w:val="hybridMultilevel"/>
    <w:tmpl w:val="DE96C7D6"/>
    <w:lvl w:ilvl="0" w:tplc="4BD22A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D790756"/>
    <w:multiLevelType w:val="hybridMultilevel"/>
    <w:tmpl w:val="1AB2A638"/>
    <w:lvl w:ilvl="0" w:tplc="444C9628">
      <w:start w:val="1"/>
      <w:numFmt w:val="bullet"/>
      <w:lvlText w:val="•"/>
      <w:lvlJc w:val="left"/>
      <w:pPr>
        <w:tabs>
          <w:tab w:val="num" w:pos="720"/>
        </w:tabs>
        <w:ind w:left="720" w:hanging="360"/>
      </w:pPr>
      <w:rPr>
        <w:rFonts w:ascii="Arial" w:hAnsi="Arial" w:hint="default"/>
      </w:rPr>
    </w:lvl>
    <w:lvl w:ilvl="1" w:tplc="0F2A2E06" w:tentative="1">
      <w:start w:val="1"/>
      <w:numFmt w:val="bullet"/>
      <w:lvlText w:val="•"/>
      <w:lvlJc w:val="left"/>
      <w:pPr>
        <w:tabs>
          <w:tab w:val="num" w:pos="1440"/>
        </w:tabs>
        <w:ind w:left="1440" w:hanging="360"/>
      </w:pPr>
      <w:rPr>
        <w:rFonts w:ascii="Arial" w:hAnsi="Arial" w:hint="default"/>
      </w:rPr>
    </w:lvl>
    <w:lvl w:ilvl="2" w:tplc="28C094D2" w:tentative="1">
      <w:start w:val="1"/>
      <w:numFmt w:val="bullet"/>
      <w:lvlText w:val="•"/>
      <w:lvlJc w:val="left"/>
      <w:pPr>
        <w:tabs>
          <w:tab w:val="num" w:pos="2160"/>
        </w:tabs>
        <w:ind w:left="2160" w:hanging="360"/>
      </w:pPr>
      <w:rPr>
        <w:rFonts w:ascii="Arial" w:hAnsi="Arial" w:hint="default"/>
      </w:rPr>
    </w:lvl>
    <w:lvl w:ilvl="3" w:tplc="CBC036CE" w:tentative="1">
      <w:start w:val="1"/>
      <w:numFmt w:val="bullet"/>
      <w:lvlText w:val="•"/>
      <w:lvlJc w:val="left"/>
      <w:pPr>
        <w:tabs>
          <w:tab w:val="num" w:pos="2880"/>
        </w:tabs>
        <w:ind w:left="2880" w:hanging="360"/>
      </w:pPr>
      <w:rPr>
        <w:rFonts w:ascii="Arial" w:hAnsi="Arial" w:hint="default"/>
      </w:rPr>
    </w:lvl>
    <w:lvl w:ilvl="4" w:tplc="F7365A0E" w:tentative="1">
      <w:start w:val="1"/>
      <w:numFmt w:val="bullet"/>
      <w:lvlText w:val="•"/>
      <w:lvlJc w:val="left"/>
      <w:pPr>
        <w:tabs>
          <w:tab w:val="num" w:pos="3600"/>
        </w:tabs>
        <w:ind w:left="3600" w:hanging="360"/>
      </w:pPr>
      <w:rPr>
        <w:rFonts w:ascii="Arial" w:hAnsi="Arial" w:hint="default"/>
      </w:rPr>
    </w:lvl>
    <w:lvl w:ilvl="5" w:tplc="5282BA54" w:tentative="1">
      <w:start w:val="1"/>
      <w:numFmt w:val="bullet"/>
      <w:lvlText w:val="•"/>
      <w:lvlJc w:val="left"/>
      <w:pPr>
        <w:tabs>
          <w:tab w:val="num" w:pos="4320"/>
        </w:tabs>
        <w:ind w:left="4320" w:hanging="360"/>
      </w:pPr>
      <w:rPr>
        <w:rFonts w:ascii="Arial" w:hAnsi="Arial" w:hint="default"/>
      </w:rPr>
    </w:lvl>
    <w:lvl w:ilvl="6" w:tplc="9CC820D0" w:tentative="1">
      <w:start w:val="1"/>
      <w:numFmt w:val="bullet"/>
      <w:lvlText w:val="•"/>
      <w:lvlJc w:val="left"/>
      <w:pPr>
        <w:tabs>
          <w:tab w:val="num" w:pos="5040"/>
        </w:tabs>
        <w:ind w:left="5040" w:hanging="360"/>
      </w:pPr>
      <w:rPr>
        <w:rFonts w:ascii="Arial" w:hAnsi="Arial" w:hint="default"/>
      </w:rPr>
    </w:lvl>
    <w:lvl w:ilvl="7" w:tplc="2B42E36E" w:tentative="1">
      <w:start w:val="1"/>
      <w:numFmt w:val="bullet"/>
      <w:lvlText w:val="•"/>
      <w:lvlJc w:val="left"/>
      <w:pPr>
        <w:tabs>
          <w:tab w:val="num" w:pos="5760"/>
        </w:tabs>
        <w:ind w:left="5760" w:hanging="360"/>
      </w:pPr>
      <w:rPr>
        <w:rFonts w:ascii="Arial" w:hAnsi="Arial" w:hint="default"/>
      </w:rPr>
    </w:lvl>
    <w:lvl w:ilvl="8" w:tplc="99248440" w:tentative="1">
      <w:start w:val="1"/>
      <w:numFmt w:val="bullet"/>
      <w:lvlText w:val="•"/>
      <w:lvlJc w:val="left"/>
      <w:pPr>
        <w:tabs>
          <w:tab w:val="num" w:pos="6480"/>
        </w:tabs>
        <w:ind w:left="6480" w:hanging="360"/>
      </w:pPr>
      <w:rPr>
        <w:rFonts w:ascii="Arial" w:hAnsi="Arial" w:hint="default"/>
      </w:rPr>
    </w:lvl>
  </w:abstractNum>
  <w:abstractNum w:abstractNumId="184">
    <w:nsid w:val="6D9D70E1"/>
    <w:multiLevelType w:val="multilevel"/>
    <w:tmpl w:val="1780EBD8"/>
    <w:lvl w:ilvl="0">
      <w:start w:val="1"/>
      <w:numFmt w:val="decimal"/>
      <w:lvlText w:val="%1."/>
      <w:lvlJc w:val="left"/>
      <w:pPr>
        <w:ind w:left="644" w:hanging="360"/>
      </w:pPr>
      <w:rPr>
        <w:rFonts w:hint="default"/>
      </w:rPr>
    </w:lvl>
    <w:lvl w:ilvl="1">
      <w:start w:val="1"/>
      <w:numFmt w:val="decimal"/>
      <w:lvlText w:val="3. %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nsid w:val="6DAB7D68"/>
    <w:multiLevelType w:val="hybridMultilevel"/>
    <w:tmpl w:val="728E4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E9D3CC5"/>
    <w:multiLevelType w:val="hybridMultilevel"/>
    <w:tmpl w:val="ED5EEFF6"/>
    <w:lvl w:ilvl="0" w:tplc="55029D52">
      <w:start w:val="1"/>
      <w:numFmt w:val="decimal"/>
      <w:lvlText w:val="5. %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EA152B9"/>
    <w:multiLevelType w:val="hybridMultilevel"/>
    <w:tmpl w:val="E2160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F6669FA"/>
    <w:multiLevelType w:val="hybridMultilevel"/>
    <w:tmpl w:val="3418C5A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nsid w:val="70B114D6"/>
    <w:multiLevelType w:val="hybridMultilevel"/>
    <w:tmpl w:val="00146F78"/>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0">
    <w:nsid w:val="71CA2BB0"/>
    <w:multiLevelType w:val="hybridMultilevel"/>
    <w:tmpl w:val="92F0870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nsid w:val="727A7203"/>
    <w:multiLevelType w:val="hybridMultilevel"/>
    <w:tmpl w:val="3ED8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2AF04BF"/>
    <w:multiLevelType w:val="hybridMultilevel"/>
    <w:tmpl w:val="D07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3EF6389"/>
    <w:multiLevelType w:val="hybridMultilevel"/>
    <w:tmpl w:val="535EC2D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nsid w:val="746A633F"/>
    <w:multiLevelType w:val="hybridMultilevel"/>
    <w:tmpl w:val="5C72F7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51046E3"/>
    <w:multiLevelType w:val="hybridMultilevel"/>
    <w:tmpl w:val="8472A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59408F7"/>
    <w:multiLevelType w:val="hybridMultilevel"/>
    <w:tmpl w:val="C4AA5B6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7">
    <w:nsid w:val="75D947F0"/>
    <w:multiLevelType w:val="hybridMultilevel"/>
    <w:tmpl w:val="081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6637A29"/>
    <w:multiLevelType w:val="multilevel"/>
    <w:tmpl w:val="664E5104"/>
    <w:lvl w:ilvl="0">
      <w:start w:val="1"/>
      <w:numFmt w:val="decimal"/>
      <w:lvlText w:val="%1."/>
      <w:lvlJc w:val="left"/>
      <w:pPr>
        <w:ind w:left="1800" w:hanging="360"/>
      </w:pPr>
      <w:rPr>
        <w:rFonts w:hint="default"/>
      </w:rPr>
    </w:lvl>
    <w:lvl w:ilvl="1">
      <w:start w:val="1"/>
      <w:numFmt w:val="decimal"/>
      <w:lvlText w:val="2. %2"/>
      <w:lvlJc w:val="left"/>
      <w:pPr>
        <w:ind w:left="2250" w:hanging="810"/>
      </w:pPr>
      <w:rPr>
        <w:rFonts w:hint="default"/>
        <w:b w:val="0"/>
        <w:sz w:val="22"/>
        <w:szCs w:val="22"/>
      </w:rPr>
    </w:lvl>
    <w:lvl w:ilvl="2">
      <w:start w:val="1"/>
      <w:numFmt w:val="decimal"/>
      <w:isLgl/>
      <w:lvlText w:val="%1.%2.%3"/>
      <w:lvlJc w:val="left"/>
      <w:pPr>
        <w:ind w:left="2250" w:hanging="81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2880" w:hanging="1440"/>
      </w:pPr>
      <w:rPr>
        <w:rFonts w:hint="default"/>
        <w:sz w:val="24"/>
      </w:rPr>
    </w:lvl>
    <w:lvl w:ilvl="6">
      <w:start w:val="1"/>
      <w:numFmt w:val="decimal"/>
      <w:isLgl/>
      <w:lvlText w:val="%1.%2.%3.%4.%5.%6.%7"/>
      <w:lvlJc w:val="left"/>
      <w:pPr>
        <w:ind w:left="2880" w:hanging="1440"/>
      </w:pPr>
      <w:rPr>
        <w:rFonts w:hint="default"/>
        <w:sz w:val="24"/>
      </w:rPr>
    </w:lvl>
    <w:lvl w:ilvl="7">
      <w:start w:val="1"/>
      <w:numFmt w:val="decimal"/>
      <w:isLgl/>
      <w:lvlText w:val="%1.%2.%3.%4.%5.%6.%7.%8"/>
      <w:lvlJc w:val="left"/>
      <w:pPr>
        <w:ind w:left="3240" w:hanging="1800"/>
      </w:pPr>
      <w:rPr>
        <w:rFonts w:hint="default"/>
        <w:sz w:val="24"/>
      </w:rPr>
    </w:lvl>
    <w:lvl w:ilvl="8">
      <w:start w:val="1"/>
      <w:numFmt w:val="decimal"/>
      <w:isLgl/>
      <w:lvlText w:val="%1.%2.%3.%4.%5.%6.%7.%8.%9"/>
      <w:lvlJc w:val="left"/>
      <w:pPr>
        <w:ind w:left="3240" w:hanging="1800"/>
      </w:pPr>
      <w:rPr>
        <w:rFonts w:hint="default"/>
        <w:sz w:val="24"/>
      </w:rPr>
    </w:lvl>
  </w:abstractNum>
  <w:abstractNum w:abstractNumId="199">
    <w:nsid w:val="76847790"/>
    <w:multiLevelType w:val="hybridMultilevel"/>
    <w:tmpl w:val="535EC2D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nsid w:val="769B78D1"/>
    <w:multiLevelType w:val="hybridMultilevel"/>
    <w:tmpl w:val="F3DE1BBA"/>
    <w:lvl w:ilvl="0" w:tplc="30A210D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7386EF0"/>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2">
    <w:nsid w:val="773E5DAC"/>
    <w:multiLevelType w:val="hybridMultilevel"/>
    <w:tmpl w:val="CFBCF9F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3">
    <w:nsid w:val="77670B8E"/>
    <w:multiLevelType w:val="multilevel"/>
    <w:tmpl w:val="06BCC334"/>
    <w:lvl w:ilvl="0">
      <w:start w:val="1"/>
      <w:numFmt w:val="decimal"/>
      <w:lvlText w:val="%1."/>
      <w:lvlJc w:val="left"/>
      <w:pPr>
        <w:ind w:left="720" w:hanging="360"/>
      </w:pPr>
      <w:rPr>
        <w:rFonts w:hint="default"/>
        <w:color w:val="auto"/>
      </w:rPr>
    </w:lvl>
    <w:lvl w:ilvl="1">
      <w:start w:val="1"/>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4">
    <w:nsid w:val="78A410C6"/>
    <w:multiLevelType w:val="hybridMultilevel"/>
    <w:tmpl w:val="60C24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9C6712F"/>
    <w:multiLevelType w:val="multilevel"/>
    <w:tmpl w:val="E3D62AD6"/>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nsid w:val="7A5F5BCD"/>
    <w:multiLevelType w:val="hybridMultilevel"/>
    <w:tmpl w:val="392E076C"/>
    <w:lvl w:ilvl="0" w:tplc="32347F7C">
      <w:start w:val="1"/>
      <w:numFmt w:val="decimal"/>
      <w:lvlText w:val="5. %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07">
    <w:nsid w:val="7AD225BC"/>
    <w:multiLevelType w:val="hybridMultilevel"/>
    <w:tmpl w:val="48D4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B2A47B0"/>
    <w:multiLevelType w:val="hybridMultilevel"/>
    <w:tmpl w:val="E1BA5114"/>
    <w:lvl w:ilvl="0" w:tplc="04045B76">
      <w:start w:val="1"/>
      <w:numFmt w:val="decimal"/>
      <w:lvlText w:val="1.4.%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9">
    <w:nsid w:val="7B2C29EB"/>
    <w:multiLevelType w:val="hybridMultilevel"/>
    <w:tmpl w:val="B63A646A"/>
    <w:lvl w:ilvl="0" w:tplc="4BD22A44">
      <w:start w:val="1"/>
      <w:numFmt w:val="lowerRoman"/>
      <w:lvlText w:val="%1)"/>
      <w:lvlJc w:val="left"/>
      <w:pPr>
        <w:ind w:left="720" w:hanging="360"/>
      </w:pPr>
      <w:rPr>
        <w:rFonts w:hint="default"/>
      </w:rPr>
    </w:lvl>
    <w:lvl w:ilvl="1" w:tplc="4BD22A4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B717B56"/>
    <w:multiLevelType w:val="hybridMultilevel"/>
    <w:tmpl w:val="E748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B7A4395"/>
    <w:multiLevelType w:val="hybridMultilevel"/>
    <w:tmpl w:val="CF6010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B8C6F79"/>
    <w:multiLevelType w:val="hybridMultilevel"/>
    <w:tmpl w:val="6C58FE34"/>
    <w:lvl w:ilvl="0" w:tplc="D2524202">
      <w:start w:val="1"/>
      <w:numFmt w:val="bullet"/>
      <w:lvlText w:val="•"/>
      <w:lvlJc w:val="left"/>
      <w:pPr>
        <w:tabs>
          <w:tab w:val="num" w:pos="720"/>
        </w:tabs>
        <w:ind w:left="720" w:hanging="360"/>
      </w:pPr>
      <w:rPr>
        <w:rFonts w:ascii="Arial" w:hAnsi="Arial" w:hint="default"/>
      </w:rPr>
    </w:lvl>
    <w:lvl w:ilvl="1" w:tplc="C0BC8E5A" w:tentative="1">
      <w:start w:val="1"/>
      <w:numFmt w:val="bullet"/>
      <w:lvlText w:val="•"/>
      <w:lvlJc w:val="left"/>
      <w:pPr>
        <w:tabs>
          <w:tab w:val="num" w:pos="1440"/>
        </w:tabs>
        <w:ind w:left="1440" w:hanging="360"/>
      </w:pPr>
      <w:rPr>
        <w:rFonts w:ascii="Arial" w:hAnsi="Arial" w:hint="default"/>
      </w:rPr>
    </w:lvl>
    <w:lvl w:ilvl="2" w:tplc="924AC2DC" w:tentative="1">
      <w:start w:val="1"/>
      <w:numFmt w:val="bullet"/>
      <w:lvlText w:val="•"/>
      <w:lvlJc w:val="left"/>
      <w:pPr>
        <w:tabs>
          <w:tab w:val="num" w:pos="2160"/>
        </w:tabs>
        <w:ind w:left="2160" w:hanging="360"/>
      </w:pPr>
      <w:rPr>
        <w:rFonts w:ascii="Arial" w:hAnsi="Arial" w:hint="default"/>
      </w:rPr>
    </w:lvl>
    <w:lvl w:ilvl="3" w:tplc="248C598A" w:tentative="1">
      <w:start w:val="1"/>
      <w:numFmt w:val="bullet"/>
      <w:lvlText w:val="•"/>
      <w:lvlJc w:val="left"/>
      <w:pPr>
        <w:tabs>
          <w:tab w:val="num" w:pos="2880"/>
        </w:tabs>
        <w:ind w:left="2880" w:hanging="360"/>
      </w:pPr>
      <w:rPr>
        <w:rFonts w:ascii="Arial" w:hAnsi="Arial" w:hint="default"/>
      </w:rPr>
    </w:lvl>
    <w:lvl w:ilvl="4" w:tplc="90580CE2" w:tentative="1">
      <w:start w:val="1"/>
      <w:numFmt w:val="bullet"/>
      <w:lvlText w:val="•"/>
      <w:lvlJc w:val="left"/>
      <w:pPr>
        <w:tabs>
          <w:tab w:val="num" w:pos="3600"/>
        </w:tabs>
        <w:ind w:left="3600" w:hanging="360"/>
      </w:pPr>
      <w:rPr>
        <w:rFonts w:ascii="Arial" w:hAnsi="Arial" w:hint="default"/>
      </w:rPr>
    </w:lvl>
    <w:lvl w:ilvl="5" w:tplc="7E90B90E" w:tentative="1">
      <w:start w:val="1"/>
      <w:numFmt w:val="bullet"/>
      <w:lvlText w:val="•"/>
      <w:lvlJc w:val="left"/>
      <w:pPr>
        <w:tabs>
          <w:tab w:val="num" w:pos="4320"/>
        </w:tabs>
        <w:ind w:left="4320" w:hanging="360"/>
      </w:pPr>
      <w:rPr>
        <w:rFonts w:ascii="Arial" w:hAnsi="Arial" w:hint="default"/>
      </w:rPr>
    </w:lvl>
    <w:lvl w:ilvl="6" w:tplc="F2F8CFEA" w:tentative="1">
      <w:start w:val="1"/>
      <w:numFmt w:val="bullet"/>
      <w:lvlText w:val="•"/>
      <w:lvlJc w:val="left"/>
      <w:pPr>
        <w:tabs>
          <w:tab w:val="num" w:pos="5040"/>
        </w:tabs>
        <w:ind w:left="5040" w:hanging="360"/>
      </w:pPr>
      <w:rPr>
        <w:rFonts w:ascii="Arial" w:hAnsi="Arial" w:hint="default"/>
      </w:rPr>
    </w:lvl>
    <w:lvl w:ilvl="7" w:tplc="BC8E1510" w:tentative="1">
      <w:start w:val="1"/>
      <w:numFmt w:val="bullet"/>
      <w:lvlText w:val="•"/>
      <w:lvlJc w:val="left"/>
      <w:pPr>
        <w:tabs>
          <w:tab w:val="num" w:pos="5760"/>
        </w:tabs>
        <w:ind w:left="5760" w:hanging="360"/>
      </w:pPr>
      <w:rPr>
        <w:rFonts w:ascii="Arial" w:hAnsi="Arial" w:hint="default"/>
      </w:rPr>
    </w:lvl>
    <w:lvl w:ilvl="8" w:tplc="7C5C512A" w:tentative="1">
      <w:start w:val="1"/>
      <w:numFmt w:val="bullet"/>
      <w:lvlText w:val="•"/>
      <w:lvlJc w:val="left"/>
      <w:pPr>
        <w:tabs>
          <w:tab w:val="num" w:pos="6480"/>
        </w:tabs>
        <w:ind w:left="6480" w:hanging="360"/>
      </w:pPr>
      <w:rPr>
        <w:rFonts w:ascii="Arial" w:hAnsi="Arial" w:hint="default"/>
      </w:rPr>
    </w:lvl>
  </w:abstractNum>
  <w:abstractNum w:abstractNumId="213">
    <w:nsid w:val="7B960C1D"/>
    <w:multiLevelType w:val="singleLevel"/>
    <w:tmpl w:val="EE7C8F32"/>
    <w:lvl w:ilvl="0">
      <w:start w:val="1"/>
      <w:numFmt w:val="decimal"/>
      <w:lvlText w:val="%1. "/>
      <w:legacy w:legacy="1" w:legacySpace="0" w:legacyIndent="360"/>
      <w:lvlJc w:val="left"/>
      <w:pPr>
        <w:ind w:left="1080" w:hanging="360"/>
      </w:pPr>
      <w:rPr>
        <w:rFonts w:ascii="Times New Roman" w:hAnsi="Times New Roman" w:cs="Times New Roman" w:hint="default"/>
        <w:b w:val="0"/>
        <w:i w:val="0"/>
        <w:sz w:val="22"/>
        <w:u w:val="none"/>
      </w:rPr>
    </w:lvl>
  </w:abstractNum>
  <w:abstractNum w:abstractNumId="214">
    <w:nsid w:val="7B966D6D"/>
    <w:multiLevelType w:val="hybridMultilevel"/>
    <w:tmpl w:val="8EE2D59E"/>
    <w:lvl w:ilvl="0" w:tplc="1916AA00">
      <w:start w:val="1"/>
      <w:numFmt w:val="decimal"/>
      <w:lvlText w:val="8.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CCD1699"/>
    <w:multiLevelType w:val="hybridMultilevel"/>
    <w:tmpl w:val="307672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D5B5496"/>
    <w:multiLevelType w:val="hybridMultilevel"/>
    <w:tmpl w:val="70144B50"/>
    <w:lvl w:ilvl="0" w:tplc="04045B76">
      <w:start w:val="1"/>
      <w:numFmt w:val="decimal"/>
      <w:lvlText w:val="1.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ED33533"/>
    <w:multiLevelType w:val="multilevel"/>
    <w:tmpl w:val="8C287B56"/>
    <w:lvl w:ilvl="0">
      <w:start w:val="3"/>
      <w:numFmt w:val="decimal"/>
      <w:lvlText w:val="%1."/>
      <w:lvlJc w:val="left"/>
      <w:pPr>
        <w:ind w:left="720"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218">
    <w:nsid w:val="7EF42EDF"/>
    <w:multiLevelType w:val="hybridMultilevel"/>
    <w:tmpl w:val="A5E2688E"/>
    <w:lvl w:ilvl="0" w:tplc="C892FE86">
      <w:start w:val="1"/>
      <w:numFmt w:val="decimal"/>
      <w:lvlText w:val="2.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EF4374D"/>
    <w:multiLevelType w:val="multilevel"/>
    <w:tmpl w:val="8AC07D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2E74B5" w:themeColor="accent1" w:themeShade="BF"/>
      </w:rPr>
    </w:lvl>
    <w:lvl w:ilvl="2">
      <w:start w:val="1"/>
      <w:numFmt w:val="decimal"/>
      <w:isLgl/>
      <w:lvlText w:val="%1.%2.%3"/>
      <w:lvlJc w:val="left"/>
      <w:pPr>
        <w:ind w:left="1080" w:hanging="720"/>
      </w:pPr>
      <w:rPr>
        <w:rFonts w:hint="default"/>
        <w:b/>
        <w:color w:val="2E74B5" w:themeColor="accent1" w:themeShade="BF"/>
      </w:rPr>
    </w:lvl>
    <w:lvl w:ilvl="3">
      <w:start w:val="1"/>
      <w:numFmt w:val="decimal"/>
      <w:isLgl/>
      <w:lvlText w:val="%1.%2.%3.%4"/>
      <w:lvlJc w:val="left"/>
      <w:pPr>
        <w:ind w:left="1080" w:hanging="720"/>
      </w:pPr>
      <w:rPr>
        <w:rFonts w:hint="default"/>
        <w:b/>
        <w:color w:val="2E74B5" w:themeColor="accent1" w:themeShade="BF"/>
      </w:rPr>
    </w:lvl>
    <w:lvl w:ilvl="4">
      <w:start w:val="1"/>
      <w:numFmt w:val="decimal"/>
      <w:isLgl/>
      <w:lvlText w:val="%1.%2.%3.%4.%5"/>
      <w:lvlJc w:val="left"/>
      <w:pPr>
        <w:ind w:left="1440" w:hanging="1080"/>
      </w:pPr>
      <w:rPr>
        <w:rFonts w:hint="default"/>
        <w:b/>
        <w:color w:val="2E74B5" w:themeColor="accent1" w:themeShade="BF"/>
      </w:rPr>
    </w:lvl>
    <w:lvl w:ilvl="5">
      <w:start w:val="1"/>
      <w:numFmt w:val="decimal"/>
      <w:isLgl/>
      <w:lvlText w:val="%1.%2.%3.%4.%5.%6"/>
      <w:lvlJc w:val="left"/>
      <w:pPr>
        <w:ind w:left="1440" w:hanging="1080"/>
      </w:pPr>
      <w:rPr>
        <w:rFonts w:hint="default"/>
        <w:b/>
        <w:color w:val="2E74B5" w:themeColor="accent1" w:themeShade="BF"/>
      </w:rPr>
    </w:lvl>
    <w:lvl w:ilvl="6">
      <w:start w:val="1"/>
      <w:numFmt w:val="decimal"/>
      <w:isLgl/>
      <w:lvlText w:val="%1.%2.%3.%4.%5.%6.%7"/>
      <w:lvlJc w:val="left"/>
      <w:pPr>
        <w:ind w:left="1800" w:hanging="1440"/>
      </w:pPr>
      <w:rPr>
        <w:rFonts w:hint="default"/>
        <w:b/>
        <w:color w:val="2E74B5" w:themeColor="accent1" w:themeShade="BF"/>
      </w:rPr>
    </w:lvl>
    <w:lvl w:ilvl="7">
      <w:start w:val="1"/>
      <w:numFmt w:val="decimal"/>
      <w:isLgl/>
      <w:lvlText w:val="%1.%2.%3.%4.%5.%6.%7.%8"/>
      <w:lvlJc w:val="left"/>
      <w:pPr>
        <w:ind w:left="1800" w:hanging="1440"/>
      </w:pPr>
      <w:rPr>
        <w:rFonts w:hint="default"/>
        <w:b/>
        <w:color w:val="2E74B5" w:themeColor="accent1" w:themeShade="BF"/>
      </w:rPr>
    </w:lvl>
    <w:lvl w:ilvl="8">
      <w:start w:val="1"/>
      <w:numFmt w:val="decimal"/>
      <w:isLgl/>
      <w:lvlText w:val="%1.%2.%3.%4.%5.%6.%7.%8.%9"/>
      <w:lvlJc w:val="left"/>
      <w:pPr>
        <w:ind w:left="2160" w:hanging="1800"/>
      </w:pPr>
      <w:rPr>
        <w:rFonts w:hint="default"/>
        <w:b/>
        <w:color w:val="2E74B5" w:themeColor="accent1" w:themeShade="BF"/>
      </w:rPr>
    </w:lvl>
  </w:abstractNum>
  <w:abstractNum w:abstractNumId="220">
    <w:nsid w:val="7FDF6B58"/>
    <w:multiLevelType w:val="hybridMultilevel"/>
    <w:tmpl w:val="ABDC9F70"/>
    <w:lvl w:ilvl="0" w:tplc="4009001B">
      <w:start w:val="1"/>
      <w:numFmt w:val="lowerRoman"/>
      <w:lvlText w:val="%1."/>
      <w:lvlJc w:val="righ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203"/>
  </w:num>
  <w:num w:numId="3">
    <w:abstractNumId w:val="140"/>
  </w:num>
  <w:num w:numId="4">
    <w:abstractNumId w:val="194"/>
  </w:num>
  <w:num w:numId="5">
    <w:abstractNumId w:val="108"/>
  </w:num>
  <w:num w:numId="6">
    <w:abstractNumId w:val="165"/>
  </w:num>
  <w:num w:numId="7">
    <w:abstractNumId w:val="50"/>
  </w:num>
  <w:num w:numId="8">
    <w:abstractNumId w:val="14"/>
  </w:num>
  <w:num w:numId="9">
    <w:abstractNumId w:val="107"/>
  </w:num>
  <w:num w:numId="10">
    <w:abstractNumId w:val="30"/>
  </w:num>
  <w:num w:numId="11">
    <w:abstractNumId w:val="179"/>
  </w:num>
  <w:num w:numId="12">
    <w:abstractNumId w:val="160"/>
  </w:num>
  <w:num w:numId="13">
    <w:abstractNumId w:val="19"/>
  </w:num>
  <w:num w:numId="14">
    <w:abstractNumId w:val="89"/>
  </w:num>
  <w:num w:numId="15">
    <w:abstractNumId w:val="85"/>
  </w:num>
  <w:num w:numId="16">
    <w:abstractNumId w:val="133"/>
  </w:num>
  <w:num w:numId="17">
    <w:abstractNumId w:val="220"/>
  </w:num>
  <w:num w:numId="18">
    <w:abstractNumId w:val="64"/>
  </w:num>
  <w:num w:numId="19">
    <w:abstractNumId w:val="106"/>
  </w:num>
  <w:num w:numId="20">
    <w:abstractNumId w:val="87"/>
  </w:num>
  <w:num w:numId="21">
    <w:abstractNumId w:val="131"/>
  </w:num>
  <w:num w:numId="22">
    <w:abstractNumId w:val="115"/>
  </w:num>
  <w:num w:numId="23">
    <w:abstractNumId w:val="148"/>
  </w:num>
  <w:num w:numId="24">
    <w:abstractNumId w:val="99"/>
  </w:num>
  <w:num w:numId="25">
    <w:abstractNumId w:val="189"/>
  </w:num>
  <w:num w:numId="26">
    <w:abstractNumId w:val="80"/>
  </w:num>
  <w:num w:numId="27">
    <w:abstractNumId w:val="169"/>
  </w:num>
  <w:num w:numId="28">
    <w:abstractNumId w:val="13"/>
  </w:num>
  <w:num w:numId="29">
    <w:abstractNumId w:val="59"/>
  </w:num>
  <w:num w:numId="30">
    <w:abstractNumId w:val="162"/>
  </w:num>
  <w:num w:numId="31">
    <w:abstractNumId w:val="199"/>
  </w:num>
  <w:num w:numId="32">
    <w:abstractNumId w:val="217"/>
  </w:num>
  <w:num w:numId="33">
    <w:abstractNumId w:val="157"/>
  </w:num>
  <w:num w:numId="34">
    <w:abstractNumId w:val="104"/>
  </w:num>
  <w:num w:numId="35">
    <w:abstractNumId w:val="127"/>
  </w:num>
  <w:num w:numId="36">
    <w:abstractNumId w:val="17"/>
  </w:num>
  <w:num w:numId="37">
    <w:abstractNumId w:val="118"/>
  </w:num>
  <w:num w:numId="38">
    <w:abstractNumId w:val="69"/>
  </w:num>
  <w:num w:numId="39">
    <w:abstractNumId w:val="190"/>
  </w:num>
  <w:num w:numId="40">
    <w:abstractNumId w:val="171"/>
  </w:num>
  <w:num w:numId="41">
    <w:abstractNumId w:val="158"/>
  </w:num>
  <w:num w:numId="42">
    <w:abstractNumId w:val="213"/>
    <w:lvlOverride w:ilvl="0">
      <w:startOverride w:val="1"/>
    </w:lvlOverride>
  </w:num>
  <w:num w:numId="43">
    <w:abstractNumId w:val="27"/>
    <w:lvlOverride w:ilvl="0">
      <w:startOverride w:val="1"/>
    </w:lvlOverride>
  </w:num>
  <w:num w:numId="44">
    <w:abstractNumId w:val="130"/>
  </w:num>
  <w:num w:numId="45">
    <w:abstractNumId w:val="146"/>
  </w:num>
  <w:num w:numId="46">
    <w:abstractNumId w:val="152"/>
  </w:num>
  <w:num w:numId="47">
    <w:abstractNumId w:val="32"/>
  </w:num>
  <w:num w:numId="48">
    <w:abstractNumId w:val="92"/>
  </w:num>
  <w:num w:numId="49">
    <w:abstractNumId w:val="77"/>
  </w:num>
  <w:num w:numId="50">
    <w:abstractNumId w:val="161"/>
  </w:num>
  <w:num w:numId="51">
    <w:abstractNumId w:val="66"/>
  </w:num>
  <w:num w:numId="52">
    <w:abstractNumId w:val="46"/>
  </w:num>
  <w:num w:numId="53">
    <w:abstractNumId w:val="5"/>
  </w:num>
  <w:num w:numId="54">
    <w:abstractNumId w:val="95"/>
  </w:num>
  <w:num w:numId="55">
    <w:abstractNumId w:val="129"/>
  </w:num>
  <w:num w:numId="56">
    <w:abstractNumId w:val="51"/>
  </w:num>
  <w:num w:numId="57">
    <w:abstractNumId w:val="141"/>
  </w:num>
  <w:num w:numId="58">
    <w:abstractNumId w:val="60"/>
  </w:num>
  <w:num w:numId="59">
    <w:abstractNumId w:val="184"/>
  </w:num>
  <w:num w:numId="60">
    <w:abstractNumId w:val="76"/>
  </w:num>
  <w:num w:numId="61">
    <w:abstractNumId w:val="6"/>
  </w:num>
  <w:num w:numId="62">
    <w:abstractNumId w:val="62"/>
  </w:num>
  <w:num w:numId="63">
    <w:abstractNumId w:val="73"/>
  </w:num>
  <w:num w:numId="64">
    <w:abstractNumId w:val="153"/>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num>
  <w:num w:numId="70">
    <w:abstractNumId w:val="57"/>
  </w:num>
  <w:num w:numId="71">
    <w:abstractNumId w:val="212"/>
  </w:num>
  <w:num w:numId="72">
    <w:abstractNumId w:val="138"/>
  </w:num>
  <w:num w:numId="73">
    <w:abstractNumId w:val="181"/>
  </w:num>
  <w:num w:numId="74">
    <w:abstractNumId w:val="123"/>
  </w:num>
  <w:num w:numId="75">
    <w:abstractNumId w:val="78"/>
  </w:num>
  <w:num w:numId="76">
    <w:abstractNumId w:val="109"/>
  </w:num>
  <w:num w:numId="77">
    <w:abstractNumId w:val="9"/>
  </w:num>
  <w:num w:numId="78">
    <w:abstractNumId w:val="105"/>
  </w:num>
  <w:num w:numId="79">
    <w:abstractNumId w:val="120"/>
  </w:num>
  <w:num w:numId="80">
    <w:abstractNumId w:val="103"/>
  </w:num>
  <w:num w:numId="81">
    <w:abstractNumId w:val="188"/>
  </w:num>
  <w:num w:numId="82">
    <w:abstractNumId w:val="196"/>
  </w:num>
  <w:num w:numId="83">
    <w:abstractNumId w:val="125"/>
  </w:num>
  <w:num w:numId="84">
    <w:abstractNumId w:val="163"/>
  </w:num>
  <w:num w:numId="85">
    <w:abstractNumId w:val="137"/>
  </w:num>
  <w:num w:numId="86">
    <w:abstractNumId w:val="102"/>
  </w:num>
  <w:num w:numId="87">
    <w:abstractNumId w:val="177"/>
  </w:num>
  <w:num w:numId="88">
    <w:abstractNumId w:val="21"/>
  </w:num>
  <w:num w:numId="89">
    <w:abstractNumId w:val="134"/>
  </w:num>
  <w:num w:numId="90">
    <w:abstractNumId w:val="41"/>
  </w:num>
  <w:num w:numId="91">
    <w:abstractNumId w:val="74"/>
  </w:num>
  <w:num w:numId="92">
    <w:abstractNumId w:val="42"/>
  </w:num>
  <w:num w:numId="93">
    <w:abstractNumId w:val="142"/>
  </w:num>
  <w:num w:numId="94">
    <w:abstractNumId w:val="90"/>
  </w:num>
  <w:num w:numId="95">
    <w:abstractNumId w:val="31"/>
  </w:num>
  <w:num w:numId="96">
    <w:abstractNumId w:val="145"/>
  </w:num>
  <w:num w:numId="97">
    <w:abstractNumId w:val="135"/>
  </w:num>
  <w:num w:numId="98">
    <w:abstractNumId w:val="116"/>
  </w:num>
  <w:num w:numId="99">
    <w:abstractNumId w:val="25"/>
  </w:num>
  <w:num w:numId="100">
    <w:abstractNumId w:val="166"/>
  </w:num>
  <w:num w:numId="101">
    <w:abstractNumId w:val="172"/>
  </w:num>
  <w:num w:numId="102">
    <w:abstractNumId w:val="210"/>
  </w:num>
  <w:num w:numId="103">
    <w:abstractNumId w:val="20"/>
  </w:num>
  <w:num w:numId="104">
    <w:abstractNumId w:val="143"/>
  </w:num>
  <w:num w:numId="105">
    <w:abstractNumId w:val="176"/>
  </w:num>
  <w:num w:numId="106">
    <w:abstractNumId w:val="113"/>
  </w:num>
  <w:num w:numId="107">
    <w:abstractNumId w:val="211"/>
  </w:num>
  <w:num w:numId="108">
    <w:abstractNumId w:val="170"/>
  </w:num>
  <w:num w:numId="109">
    <w:abstractNumId w:val="205"/>
  </w:num>
  <w:num w:numId="110">
    <w:abstractNumId w:val="124"/>
  </w:num>
  <w:num w:numId="111">
    <w:abstractNumId w:val="174"/>
  </w:num>
  <w:num w:numId="112">
    <w:abstractNumId w:val="47"/>
  </w:num>
  <w:num w:numId="113">
    <w:abstractNumId w:val="37"/>
  </w:num>
  <w:num w:numId="114">
    <w:abstractNumId w:val="112"/>
  </w:num>
  <w:num w:numId="115">
    <w:abstractNumId w:val="197"/>
  </w:num>
  <w:num w:numId="116">
    <w:abstractNumId w:val="119"/>
  </w:num>
  <w:num w:numId="117">
    <w:abstractNumId w:val="67"/>
  </w:num>
  <w:num w:numId="118">
    <w:abstractNumId w:val="83"/>
  </w:num>
  <w:num w:numId="119">
    <w:abstractNumId w:val="164"/>
  </w:num>
  <w:num w:numId="120">
    <w:abstractNumId w:val="201"/>
  </w:num>
  <w:num w:numId="121">
    <w:abstractNumId w:val="24"/>
  </w:num>
  <w:num w:numId="122">
    <w:abstractNumId w:val="40"/>
  </w:num>
  <w:num w:numId="123">
    <w:abstractNumId w:val="147"/>
  </w:num>
  <w:num w:numId="124">
    <w:abstractNumId w:val="182"/>
  </w:num>
  <w:num w:numId="125">
    <w:abstractNumId w:val="23"/>
  </w:num>
  <w:num w:numId="126">
    <w:abstractNumId w:val="100"/>
  </w:num>
  <w:num w:numId="127">
    <w:abstractNumId w:val="63"/>
  </w:num>
  <w:num w:numId="128">
    <w:abstractNumId w:val="209"/>
  </w:num>
  <w:num w:numId="129">
    <w:abstractNumId w:val="39"/>
  </w:num>
  <w:num w:numId="130">
    <w:abstractNumId w:val="48"/>
  </w:num>
  <w:num w:numId="131">
    <w:abstractNumId w:val="16"/>
  </w:num>
  <w:num w:numId="132">
    <w:abstractNumId w:val="49"/>
  </w:num>
  <w:num w:numId="133">
    <w:abstractNumId w:val="193"/>
  </w:num>
  <w:num w:numId="134">
    <w:abstractNumId w:val="65"/>
  </w:num>
  <w:num w:numId="135">
    <w:abstractNumId w:val="139"/>
  </w:num>
  <w:num w:numId="136">
    <w:abstractNumId w:val="178"/>
  </w:num>
  <w:num w:numId="137">
    <w:abstractNumId w:val="44"/>
  </w:num>
  <w:num w:numId="138">
    <w:abstractNumId w:val="156"/>
  </w:num>
  <w:num w:numId="139">
    <w:abstractNumId w:val="195"/>
  </w:num>
  <w:num w:numId="140">
    <w:abstractNumId w:val="71"/>
  </w:num>
  <w:num w:numId="141">
    <w:abstractNumId w:val="79"/>
  </w:num>
  <w:num w:numId="142">
    <w:abstractNumId w:val="55"/>
  </w:num>
  <w:num w:numId="143">
    <w:abstractNumId w:val="22"/>
  </w:num>
  <w:num w:numId="144">
    <w:abstractNumId w:val="43"/>
  </w:num>
  <w:num w:numId="145">
    <w:abstractNumId w:val="52"/>
  </w:num>
  <w:num w:numId="146">
    <w:abstractNumId w:val="149"/>
  </w:num>
  <w:num w:numId="147">
    <w:abstractNumId w:val="191"/>
  </w:num>
  <w:num w:numId="148">
    <w:abstractNumId w:val="192"/>
  </w:num>
  <w:num w:numId="149">
    <w:abstractNumId w:val="18"/>
  </w:num>
  <w:num w:numId="150">
    <w:abstractNumId w:val="35"/>
  </w:num>
  <w:num w:numId="151">
    <w:abstractNumId w:val="70"/>
  </w:num>
  <w:num w:numId="152">
    <w:abstractNumId w:val="187"/>
  </w:num>
  <w:num w:numId="153">
    <w:abstractNumId w:val="144"/>
  </w:num>
  <w:num w:numId="154">
    <w:abstractNumId w:val="207"/>
  </w:num>
  <w:num w:numId="155">
    <w:abstractNumId w:val="26"/>
  </w:num>
  <w:num w:numId="156">
    <w:abstractNumId w:val="111"/>
  </w:num>
  <w:num w:numId="157">
    <w:abstractNumId w:val="150"/>
  </w:num>
  <w:num w:numId="158">
    <w:abstractNumId w:val="128"/>
  </w:num>
  <w:num w:numId="159">
    <w:abstractNumId w:val="97"/>
  </w:num>
  <w:num w:numId="160">
    <w:abstractNumId w:val="54"/>
  </w:num>
  <w:num w:numId="161">
    <w:abstractNumId w:val="0"/>
  </w:num>
  <w:num w:numId="162">
    <w:abstractNumId w:val="38"/>
  </w:num>
  <w:num w:numId="163">
    <w:abstractNumId w:val="98"/>
  </w:num>
  <w:num w:numId="164">
    <w:abstractNumId w:val="91"/>
  </w:num>
  <w:num w:numId="165">
    <w:abstractNumId w:val="33"/>
  </w:num>
  <w:num w:numId="166">
    <w:abstractNumId w:val="68"/>
  </w:num>
  <w:num w:numId="167">
    <w:abstractNumId w:val="198"/>
  </w:num>
  <w:num w:numId="168">
    <w:abstractNumId w:val="154"/>
  </w:num>
  <w:num w:numId="169">
    <w:abstractNumId w:val="58"/>
  </w:num>
  <w:num w:numId="170">
    <w:abstractNumId w:val="186"/>
  </w:num>
  <w:num w:numId="171">
    <w:abstractNumId w:val="175"/>
  </w:num>
  <w:num w:numId="172">
    <w:abstractNumId w:val="215"/>
  </w:num>
  <w:num w:numId="173">
    <w:abstractNumId w:val="214"/>
  </w:num>
  <w:num w:numId="174">
    <w:abstractNumId w:val="167"/>
  </w:num>
  <w:num w:numId="175">
    <w:abstractNumId w:val="151"/>
  </w:num>
  <w:num w:numId="176">
    <w:abstractNumId w:val="206"/>
  </w:num>
  <w:num w:numId="177">
    <w:abstractNumId w:val="126"/>
  </w:num>
  <w:num w:numId="178">
    <w:abstractNumId w:val="3"/>
  </w:num>
  <w:num w:numId="179">
    <w:abstractNumId w:val="122"/>
  </w:num>
  <w:num w:numId="180">
    <w:abstractNumId w:val="4"/>
  </w:num>
  <w:num w:numId="181">
    <w:abstractNumId w:val="121"/>
  </w:num>
  <w:num w:numId="182">
    <w:abstractNumId w:val="86"/>
  </w:num>
  <w:num w:numId="183">
    <w:abstractNumId w:val="204"/>
  </w:num>
  <w:num w:numId="184">
    <w:abstractNumId w:val="61"/>
  </w:num>
  <w:num w:numId="185">
    <w:abstractNumId w:val="93"/>
  </w:num>
  <w:num w:numId="186">
    <w:abstractNumId w:val="159"/>
  </w:num>
  <w:num w:numId="187">
    <w:abstractNumId w:val="219"/>
  </w:num>
  <w:num w:numId="188">
    <w:abstractNumId w:val="84"/>
  </w:num>
  <w:num w:numId="189">
    <w:abstractNumId w:val="114"/>
  </w:num>
  <w:num w:numId="190">
    <w:abstractNumId w:val="88"/>
  </w:num>
  <w:num w:numId="191">
    <w:abstractNumId w:val="7"/>
  </w:num>
  <w:num w:numId="192">
    <w:abstractNumId w:val="81"/>
  </w:num>
  <w:num w:numId="193">
    <w:abstractNumId w:val="82"/>
  </w:num>
  <w:num w:numId="194">
    <w:abstractNumId w:val="208"/>
  </w:num>
  <w:num w:numId="195">
    <w:abstractNumId w:val="110"/>
  </w:num>
  <w:num w:numId="196">
    <w:abstractNumId w:val="10"/>
  </w:num>
  <w:num w:numId="197">
    <w:abstractNumId w:val="56"/>
  </w:num>
  <w:num w:numId="198">
    <w:abstractNumId w:val="216"/>
  </w:num>
  <w:num w:numId="199">
    <w:abstractNumId w:val="218"/>
  </w:num>
  <w:num w:numId="200">
    <w:abstractNumId w:val="11"/>
  </w:num>
  <w:num w:numId="201">
    <w:abstractNumId w:val="136"/>
  </w:num>
  <w:num w:numId="202">
    <w:abstractNumId w:val="132"/>
  </w:num>
  <w:num w:numId="203">
    <w:abstractNumId w:val="101"/>
  </w:num>
  <w:num w:numId="204">
    <w:abstractNumId w:val="34"/>
  </w:num>
  <w:num w:numId="205">
    <w:abstractNumId w:val="53"/>
  </w:num>
  <w:num w:numId="206">
    <w:abstractNumId w:val="117"/>
  </w:num>
  <w:num w:numId="207">
    <w:abstractNumId w:val="200"/>
  </w:num>
  <w:num w:numId="208">
    <w:abstractNumId w:val="155"/>
  </w:num>
  <w:num w:numId="209">
    <w:abstractNumId w:val="173"/>
  </w:num>
  <w:num w:numId="210">
    <w:abstractNumId w:val="75"/>
  </w:num>
  <w:num w:numId="211">
    <w:abstractNumId w:val="28"/>
  </w:num>
  <w:num w:numId="212">
    <w:abstractNumId w:val="185"/>
  </w:num>
  <w:num w:numId="213">
    <w:abstractNumId w:val="94"/>
  </w:num>
  <w:num w:numId="214">
    <w:abstractNumId w:val="1"/>
  </w:num>
  <w:num w:numId="215">
    <w:abstractNumId w:val="12"/>
  </w:num>
  <w:num w:numId="216">
    <w:abstractNumId w:val="159"/>
    <w:lvlOverride w:ilvl="1">
      <w:lvl w:ilvl="1">
        <w:start w:val="1"/>
        <w:numFmt w:val="decimal"/>
        <w:lvlText w:val="5. %2"/>
        <w:lvlJc w:val="left"/>
        <w:pPr>
          <w:ind w:left="1080" w:hanging="720"/>
        </w:pPr>
        <w:rPr>
          <w:rFonts w:hint="default"/>
          <w:color w:val="auto"/>
        </w:rPr>
      </w:lvl>
    </w:lvlOverride>
  </w:num>
  <w:num w:numId="217">
    <w:abstractNumId w:val="45"/>
  </w:num>
  <w:num w:numId="218">
    <w:abstractNumId w:val="183"/>
  </w:num>
  <w:num w:numId="219">
    <w:abstractNumId w:val="15"/>
  </w:num>
  <w:num w:numId="220">
    <w:abstractNumId w:val="36"/>
  </w:num>
  <w:num w:numId="221">
    <w:abstractNumId w:val="96"/>
  </w:num>
  <w:num w:numId="222">
    <w:abstractNumId w:val="180"/>
  </w:num>
  <w:num w:numId="223">
    <w:abstractNumId w:val="72"/>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LU" w:vendorID="64" w:dllVersion="6" w:nlCheck="1" w:checkStyle="0"/>
  <w:activeWritingStyle w:appName="MSWord" w:lang="en-US" w:vendorID="64" w:dllVersion="6" w:nlCheck="1" w:checkStyle="1"/>
  <w:activeWritingStyle w:appName="MSWord" w:lang="en-IN" w:vendorID="64" w:dllVersion="6" w:nlCheck="1" w:checkStyle="1"/>
  <w:activeWritingStyle w:appName="MSWord" w:lang="en-IE" w:vendorID="64" w:dllVersion="6" w:nlCheck="1" w:checkStyle="1"/>
  <w:activeWritingStyle w:appName="MSWord" w:lang="en-ZA" w:vendorID="64" w:dllVersion="6" w:nlCheck="1" w:checkStyle="1"/>
  <w:activeWritingStyle w:appName="MSWord" w:lang="en-US" w:vendorID="64" w:dllVersion="0" w:nlCheck="1" w:checkStyle="0"/>
  <w:activeWritingStyle w:appName="MSWord" w:lang="en-IN" w:vendorID="64" w:dllVersion="0" w:nlCheck="1" w:checkStyle="0"/>
  <w:activeWritingStyle w:appName="MSWord" w:lang="en-ZA" w:vendorID="64" w:dllVersion="0" w:nlCheck="1" w:checkStyle="0"/>
  <w:activeWritingStyle w:appName="MSWord" w:lang="en-IE" w:vendorID="64" w:dllVersion="0" w:nlCheck="1" w:checkStyle="0"/>
  <w:activeWritingStyle w:appName="MSWord" w:lang="fr-LU" w:vendorID="64" w:dllVersion="0" w:nlCheck="1" w:checkStyle="0"/>
  <w:activeWritingStyle w:appName="MSWord" w:lang="en-IN"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en-ZA" w:vendorID="64" w:dllVersion="131078" w:nlCheck="1" w:checkStyle="1"/>
  <w:activeWritingStyle w:appName="MSWord" w:lang="fr-LU"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8BD"/>
    <w:rsid w:val="000003B1"/>
    <w:rsid w:val="00000EC2"/>
    <w:rsid w:val="00001C3A"/>
    <w:rsid w:val="0000293B"/>
    <w:rsid w:val="00003A0D"/>
    <w:rsid w:val="00004AD1"/>
    <w:rsid w:val="000056E5"/>
    <w:rsid w:val="0001258A"/>
    <w:rsid w:val="00014798"/>
    <w:rsid w:val="00014CE2"/>
    <w:rsid w:val="00014D40"/>
    <w:rsid w:val="000161E0"/>
    <w:rsid w:val="00016618"/>
    <w:rsid w:val="00017471"/>
    <w:rsid w:val="0002028B"/>
    <w:rsid w:val="000217A5"/>
    <w:rsid w:val="00022D5A"/>
    <w:rsid w:val="00023DBD"/>
    <w:rsid w:val="0002414F"/>
    <w:rsid w:val="0002421D"/>
    <w:rsid w:val="00024E63"/>
    <w:rsid w:val="0002616A"/>
    <w:rsid w:val="00026AF5"/>
    <w:rsid w:val="00026D65"/>
    <w:rsid w:val="00027365"/>
    <w:rsid w:val="00030F0E"/>
    <w:rsid w:val="000324FD"/>
    <w:rsid w:val="00033486"/>
    <w:rsid w:val="000335C1"/>
    <w:rsid w:val="0003395C"/>
    <w:rsid w:val="00033EF4"/>
    <w:rsid w:val="00034789"/>
    <w:rsid w:val="000352ED"/>
    <w:rsid w:val="00036881"/>
    <w:rsid w:val="00037BB9"/>
    <w:rsid w:val="00037CD8"/>
    <w:rsid w:val="00037E4B"/>
    <w:rsid w:val="00041630"/>
    <w:rsid w:val="00041CD3"/>
    <w:rsid w:val="00043687"/>
    <w:rsid w:val="00046040"/>
    <w:rsid w:val="00051A9A"/>
    <w:rsid w:val="00052B2F"/>
    <w:rsid w:val="00053BB4"/>
    <w:rsid w:val="00054237"/>
    <w:rsid w:val="000555C7"/>
    <w:rsid w:val="00056990"/>
    <w:rsid w:val="00057345"/>
    <w:rsid w:val="000625D6"/>
    <w:rsid w:val="00065786"/>
    <w:rsid w:val="000667DC"/>
    <w:rsid w:val="00066BC9"/>
    <w:rsid w:val="00066CBC"/>
    <w:rsid w:val="000700CB"/>
    <w:rsid w:val="0007156D"/>
    <w:rsid w:val="00072E1E"/>
    <w:rsid w:val="00073951"/>
    <w:rsid w:val="00074096"/>
    <w:rsid w:val="0007448F"/>
    <w:rsid w:val="00074F02"/>
    <w:rsid w:val="00075164"/>
    <w:rsid w:val="00075512"/>
    <w:rsid w:val="00075A3B"/>
    <w:rsid w:val="00075CA8"/>
    <w:rsid w:val="00076430"/>
    <w:rsid w:val="00082D78"/>
    <w:rsid w:val="00082F3F"/>
    <w:rsid w:val="00085041"/>
    <w:rsid w:val="00085FF4"/>
    <w:rsid w:val="00086675"/>
    <w:rsid w:val="000868CD"/>
    <w:rsid w:val="00086ADD"/>
    <w:rsid w:val="000902DB"/>
    <w:rsid w:val="00091650"/>
    <w:rsid w:val="00091E44"/>
    <w:rsid w:val="00093D7B"/>
    <w:rsid w:val="000A13A7"/>
    <w:rsid w:val="000A2BB0"/>
    <w:rsid w:val="000A3FA9"/>
    <w:rsid w:val="000A5B30"/>
    <w:rsid w:val="000A6941"/>
    <w:rsid w:val="000A7E29"/>
    <w:rsid w:val="000B22A4"/>
    <w:rsid w:val="000B3947"/>
    <w:rsid w:val="000B3F96"/>
    <w:rsid w:val="000B5F44"/>
    <w:rsid w:val="000C0625"/>
    <w:rsid w:val="000C0987"/>
    <w:rsid w:val="000C0AAC"/>
    <w:rsid w:val="000C0BAD"/>
    <w:rsid w:val="000C4302"/>
    <w:rsid w:val="000C4B87"/>
    <w:rsid w:val="000D415D"/>
    <w:rsid w:val="000D4FC5"/>
    <w:rsid w:val="000D65CE"/>
    <w:rsid w:val="000E0F16"/>
    <w:rsid w:val="000E120E"/>
    <w:rsid w:val="000E17B9"/>
    <w:rsid w:val="000E2862"/>
    <w:rsid w:val="000E365E"/>
    <w:rsid w:val="000E4A9D"/>
    <w:rsid w:val="000E5940"/>
    <w:rsid w:val="000E639D"/>
    <w:rsid w:val="000F01F7"/>
    <w:rsid w:val="000F2193"/>
    <w:rsid w:val="000F3687"/>
    <w:rsid w:val="000F4A65"/>
    <w:rsid w:val="000F566E"/>
    <w:rsid w:val="000F5AF5"/>
    <w:rsid w:val="000F6B05"/>
    <w:rsid w:val="000F7FD3"/>
    <w:rsid w:val="00101256"/>
    <w:rsid w:val="00101413"/>
    <w:rsid w:val="00101FE8"/>
    <w:rsid w:val="001030B8"/>
    <w:rsid w:val="00103408"/>
    <w:rsid w:val="00104118"/>
    <w:rsid w:val="001051B8"/>
    <w:rsid w:val="00105CBA"/>
    <w:rsid w:val="00106479"/>
    <w:rsid w:val="001068D4"/>
    <w:rsid w:val="00111E5C"/>
    <w:rsid w:val="00112D4A"/>
    <w:rsid w:val="00113BA3"/>
    <w:rsid w:val="00114C15"/>
    <w:rsid w:val="001163DD"/>
    <w:rsid w:val="00116C16"/>
    <w:rsid w:val="001173A3"/>
    <w:rsid w:val="001201A3"/>
    <w:rsid w:val="00121DDA"/>
    <w:rsid w:val="001225C1"/>
    <w:rsid w:val="001263B4"/>
    <w:rsid w:val="00127BF9"/>
    <w:rsid w:val="00127C9A"/>
    <w:rsid w:val="00130D76"/>
    <w:rsid w:val="00130D7A"/>
    <w:rsid w:val="00133A69"/>
    <w:rsid w:val="00134107"/>
    <w:rsid w:val="00135CEE"/>
    <w:rsid w:val="00136DDA"/>
    <w:rsid w:val="00140E4A"/>
    <w:rsid w:val="0014156A"/>
    <w:rsid w:val="00143851"/>
    <w:rsid w:val="00144B7A"/>
    <w:rsid w:val="001456FC"/>
    <w:rsid w:val="00147B78"/>
    <w:rsid w:val="00147FB7"/>
    <w:rsid w:val="00150AD4"/>
    <w:rsid w:val="0015161E"/>
    <w:rsid w:val="0015297C"/>
    <w:rsid w:val="00153497"/>
    <w:rsid w:val="00154017"/>
    <w:rsid w:val="00154117"/>
    <w:rsid w:val="001556E2"/>
    <w:rsid w:val="00157038"/>
    <w:rsid w:val="00160E8B"/>
    <w:rsid w:val="0016208D"/>
    <w:rsid w:val="00164749"/>
    <w:rsid w:val="00164A8D"/>
    <w:rsid w:val="00166680"/>
    <w:rsid w:val="00166B55"/>
    <w:rsid w:val="00167BAA"/>
    <w:rsid w:val="001716D5"/>
    <w:rsid w:val="001729E2"/>
    <w:rsid w:val="00172A02"/>
    <w:rsid w:val="00172CAC"/>
    <w:rsid w:val="00173B8C"/>
    <w:rsid w:val="00174FBE"/>
    <w:rsid w:val="00175659"/>
    <w:rsid w:val="00177273"/>
    <w:rsid w:val="00177BCA"/>
    <w:rsid w:val="00180434"/>
    <w:rsid w:val="00180AF9"/>
    <w:rsid w:val="001816B4"/>
    <w:rsid w:val="00181C09"/>
    <w:rsid w:val="001823EC"/>
    <w:rsid w:val="001827B0"/>
    <w:rsid w:val="001835CC"/>
    <w:rsid w:val="00183B8D"/>
    <w:rsid w:val="0018599B"/>
    <w:rsid w:val="00186D31"/>
    <w:rsid w:val="001872BD"/>
    <w:rsid w:val="00187EAF"/>
    <w:rsid w:val="00190A76"/>
    <w:rsid w:val="00191D41"/>
    <w:rsid w:val="00191E21"/>
    <w:rsid w:val="0019267A"/>
    <w:rsid w:val="00193D66"/>
    <w:rsid w:val="00195359"/>
    <w:rsid w:val="00195691"/>
    <w:rsid w:val="001960C2"/>
    <w:rsid w:val="001A01B4"/>
    <w:rsid w:val="001A1820"/>
    <w:rsid w:val="001A4347"/>
    <w:rsid w:val="001A50D3"/>
    <w:rsid w:val="001A6FBA"/>
    <w:rsid w:val="001A75F7"/>
    <w:rsid w:val="001B18DE"/>
    <w:rsid w:val="001B27B4"/>
    <w:rsid w:val="001B3240"/>
    <w:rsid w:val="001B335C"/>
    <w:rsid w:val="001B3C8E"/>
    <w:rsid w:val="001B5DB9"/>
    <w:rsid w:val="001B72EA"/>
    <w:rsid w:val="001C1DFA"/>
    <w:rsid w:val="001C579F"/>
    <w:rsid w:val="001C7E32"/>
    <w:rsid w:val="001D578A"/>
    <w:rsid w:val="001D5FE2"/>
    <w:rsid w:val="001D75EB"/>
    <w:rsid w:val="001D76C3"/>
    <w:rsid w:val="001E0F97"/>
    <w:rsid w:val="001E1011"/>
    <w:rsid w:val="001E17CB"/>
    <w:rsid w:val="001E223C"/>
    <w:rsid w:val="001E33D0"/>
    <w:rsid w:val="001E3DCD"/>
    <w:rsid w:val="001E3E04"/>
    <w:rsid w:val="001E3FC8"/>
    <w:rsid w:val="001E7F86"/>
    <w:rsid w:val="001F11C8"/>
    <w:rsid w:val="001F46AD"/>
    <w:rsid w:val="001F4791"/>
    <w:rsid w:val="001F5E35"/>
    <w:rsid w:val="001F640D"/>
    <w:rsid w:val="001F6CA0"/>
    <w:rsid w:val="001F7EAE"/>
    <w:rsid w:val="00200ECB"/>
    <w:rsid w:val="00200F0A"/>
    <w:rsid w:val="00201DC1"/>
    <w:rsid w:val="00202F4F"/>
    <w:rsid w:val="00203F95"/>
    <w:rsid w:val="00204020"/>
    <w:rsid w:val="0020427B"/>
    <w:rsid w:val="0020448C"/>
    <w:rsid w:val="00205421"/>
    <w:rsid w:val="00205477"/>
    <w:rsid w:val="00205BE6"/>
    <w:rsid w:val="00206136"/>
    <w:rsid w:val="002070B0"/>
    <w:rsid w:val="0020749E"/>
    <w:rsid w:val="00207C99"/>
    <w:rsid w:val="00210F34"/>
    <w:rsid w:val="002143ED"/>
    <w:rsid w:val="00215844"/>
    <w:rsid w:val="00215DA8"/>
    <w:rsid w:val="0021665B"/>
    <w:rsid w:val="00216A29"/>
    <w:rsid w:val="00216EA1"/>
    <w:rsid w:val="00217277"/>
    <w:rsid w:val="002204AF"/>
    <w:rsid w:val="00222BCD"/>
    <w:rsid w:val="002232AC"/>
    <w:rsid w:val="00223A49"/>
    <w:rsid w:val="002246AE"/>
    <w:rsid w:val="00224BF8"/>
    <w:rsid w:val="00224FBE"/>
    <w:rsid w:val="002305DA"/>
    <w:rsid w:val="00230F92"/>
    <w:rsid w:val="0023120E"/>
    <w:rsid w:val="0023164C"/>
    <w:rsid w:val="00231E94"/>
    <w:rsid w:val="002325DB"/>
    <w:rsid w:val="00233692"/>
    <w:rsid w:val="00233792"/>
    <w:rsid w:val="002344D4"/>
    <w:rsid w:val="00234E5B"/>
    <w:rsid w:val="00234E7D"/>
    <w:rsid w:val="00234FD2"/>
    <w:rsid w:val="00235593"/>
    <w:rsid w:val="00237B78"/>
    <w:rsid w:val="00240288"/>
    <w:rsid w:val="0024041F"/>
    <w:rsid w:val="00240A99"/>
    <w:rsid w:val="0024101A"/>
    <w:rsid w:val="0024307A"/>
    <w:rsid w:val="00245701"/>
    <w:rsid w:val="0024727F"/>
    <w:rsid w:val="00251184"/>
    <w:rsid w:val="00252C5D"/>
    <w:rsid w:val="0025555B"/>
    <w:rsid w:val="002557B6"/>
    <w:rsid w:val="00255C11"/>
    <w:rsid w:val="00255CEE"/>
    <w:rsid w:val="00256011"/>
    <w:rsid w:val="00257D69"/>
    <w:rsid w:val="00257E1E"/>
    <w:rsid w:val="00261BB1"/>
    <w:rsid w:val="0026257A"/>
    <w:rsid w:val="0026348D"/>
    <w:rsid w:val="00264A90"/>
    <w:rsid w:val="00264B59"/>
    <w:rsid w:val="00265085"/>
    <w:rsid w:val="0026575B"/>
    <w:rsid w:val="002662E3"/>
    <w:rsid w:val="0026776C"/>
    <w:rsid w:val="00272B2B"/>
    <w:rsid w:val="00272FCB"/>
    <w:rsid w:val="002740D4"/>
    <w:rsid w:val="00274678"/>
    <w:rsid w:val="00280713"/>
    <w:rsid w:val="0028072B"/>
    <w:rsid w:val="00280F3E"/>
    <w:rsid w:val="002817AD"/>
    <w:rsid w:val="00284ACF"/>
    <w:rsid w:val="00284F62"/>
    <w:rsid w:val="002865CC"/>
    <w:rsid w:val="0028769B"/>
    <w:rsid w:val="00291670"/>
    <w:rsid w:val="00291E7A"/>
    <w:rsid w:val="00292547"/>
    <w:rsid w:val="00292C67"/>
    <w:rsid w:val="002A071B"/>
    <w:rsid w:val="002A134E"/>
    <w:rsid w:val="002A2DB0"/>
    <w:rsid w:val="002A2FDA"/>
    <w:rsid w:val="002A311A"/>
    <w:rsid w:val="002A3729"/>
    <w:rsid w:val="002A3744"/>
    <w:rsid w:val="002A40E5"/>
    <w:rsid w:val="002A5988"/>
    <w:rsid w:val="002B0A6D"/>
    <w:rsid w:val="002B2930"/>
    <w:rsid w:val="002B31A1"/>
    <w:rsid w:val="002B4091"/>
    <w:rsid w:val="002B6FC6"/>
    <w:rsid w:val="002B757B"/>
    <w:rsid w:val="002B7D94"/>
    <w:rsid w:val="002C0674"/>
    <w:rsid w:val="002C224D"/>
    <w:rsid w:val="002C29C9"/>
    <w:rsid w:val="002C3EF4"/>
    <w:rsid w:val="002C6A95"/>
    <w:rsid w:val="002C6ABC"/>
    <w:rsid w:val="002C6B7F"/>
    <w:rsid w:val="002D0B51"/>
    <w:rsid w:val="002D293D"/>
    <w:rsid w:val="002D2A6B"/>
    <w:rsid w:val="002D332C"/>
    <w:rsid w:val="002D3BC3"/>
    <w:rsid w:val="002D5990"/>
    <w:rsid w:val="002D6C92"/>
    <w:rsid w:val="002E17F3"/>
    <w:rsid w:val="002E1E37"/>
    <w:rsid w:val="002E3F65"/>
    <w:rsid w:val="002E48D3"/>
    <w:rsid w:val="002E6C9B"/>
    <w:rsid w:val="002E6DC6"/>
    <w:rsid w:val="002F1DA0"/>
    <w:rsid w:val="002F201D"/>
    <w:rsid w:val="002F3BFE"/>
    <w:rsid w:val="002F3CF6"/>
    <w:rsid w:val="002F4AEE"/>
    <w:rsid w:val="002F563E"/>
    <w:rsid w:val="002F6AAA"/>
    <w:rsid w:val="002F73EF"/>
    <w:rsid w:val="002F78C3"/>
    <w:rsid w:val="00303002"/>
    <w:rsid w:val="00303142"/>
    <w:rsid w:val="00303418"/>
    <w:rsid w:val="00303426"/>
    <w:rsid w:val="00303ABB"/>
    <w:rsid w:val="00303D11"/>
    <w:rsid w:val="003041AB"/>
    <w:rsid w:val="00305D47"/>
    <w:rsid w:val="0030721E"/>
    <w:rsid w:val="00307535"/>
    <w:rsid w:val="003105C5"/>
    <w:rsid w:val="003113D4"/>
    <w:rsid w:val="0031351C"/>
    <w:rsid w:val="00314DE1"/>
    <w:rsid w:val="00314F25"/>
    <w:rsid w:val="00316C8D"/>
    <w:rsid w:val="0032261C"/>
    <w:rsid w:val="00322ABA"/>
    <w:rsid w:val="00323FC2"/>
    <w:rsid w:val="0032461F"/>
    <w:rsid w:val="00327F33"/>
    <w:rsid w:val="00332280"/>
    <w:rsid w:val="00332CAD"/>
    <w:rsid w:val="003339DD"/>
    <w:rsid w:val="00335377"/>
    <w:rsid w:val="00335F5C"/>
    <w:rsid w:val="0033691E"/>
    <w:rsid w:val="00336A35"/>
    <w:rsid w:val="0033775D"/>
    <w:rsid w:val="003426C4"/>
    <w:rsid w:val="00342BD1"/>
    <w:rsid w:val="003438CC"/>
    <w:rsid w:val="0034523B"/>
    <w:rsid w:val="0035188B"/>
    <w:rsid w:val="00352162"/>
    <w:rsid w:val="00353F4C"/>
    <w:rsid w:val="0035528A"/>
    <w:rsid w:val="00356586"/>
    <w:rsid w:val="00356EF7"/>
    <w:rsid w:val="00360E1C"/>
    <w:rsid w:val="003624D7"/>
    <w:rsid w:val="00362668"/>
    <w:rsid w:val="003633DF"/>
    <w:rsid w:val="00363753"/>
    <w:rsid w:val="00363B1A"/>
    <w:rsid w:val="003641AA"/>
    <w:rsid w:val="003642B7"/>
    <w:rsid w:val="00364356"/>
    <w:rsid w:val="0036705A"/>
    <w:rsid w:val="00367DEC"/>
    <w:rsid w:val="00370B38"/>
    <w:rsid w:val="00371BE4"/>
    <w:rsid w:val="003727C9"/>
    <w:rsid w:val="00373509"/>
    <w:rsid w:val="00373B49"/>
    <w:rsid w:val="00374D1B"/>
    <w:rsid w:val="00375347"/>
    <w:rsid w:val="00376B87"/>
    <w:rsid w:val="00377967"/>
    <w:rsid w:val="00383858"/>
    <w:rsid w:val="00383A63"/>
    <w:rsid w:val="00384B45"/>
    <w:rsid w:val="0038669B"/>
    <w:rsid w:val="00387838"/>
    <w:rsid w:val="00391C3E"/>
    <w:rsid w:val="00392FEB"/>
    <w:rsid w:val="00393CB0"/>
    <w:rsid w:val="003942BD"/>
    <w:rsid w:val="00394BBF"/>
    <w:rsid w:val="00394EED"/>
    <w:rsid w:val="00396016"/>
    <w:rsid w:val="003A2E70"/>
    <w:rsid w:val="003A32FC"/>
    <w:rsid w:val="003A3D8E"/>
    <w:rsid w:val="003A62CA"/>
    <w:rsid w:val="003A6565"/>
    <w:rsid w:val="003A69BC"/>
    <w:rsid w:val="003B01AE"/>
    <w:rsid w:val="003B17C4"/>
    <w:rsid w:val="003B284D"/>
    <w:rsid w:val="003B5AC2"/>
    <w:rsid w:val="003B69B9"/>
    <w:rsid w:val="003C0A1E"/>
    <w:rsid w:val="003C1AD0"/>
    <w:rsid w:val="003C1F38"/>
    <w:rsid w:val="003C4EEC"/>
    <w:rsid w:val="003D040A"/>
    <w:rsid w:val="003D0667"/>
    <w:rsid w:val="003D0C76"/>
    <w:rsid w:val="003D2CB2"/>
    <w:rsid w:val="003D3DFF"/>
    <w:rsid w:val="003D4132"/>
    <w:rsid w:val="003D43E4"/>
    <w:rsid w:val="003E219C"/>
    <w:rsid w:val="003E3069"/>
    <w:rsid w:val="003E48FD"/>
    <w:rsid w:val="003F3D7C"/>
    <w:rsid w:val="003F4382"/>
    <w:rsid w:val="003F4A5C"/>
    <w:rsid w:val="003F4BD6"/>
    <w:rsid w:val="003F51AD"/>
    <w:rsid w:val="003F54E4"/>
    <w:rsid w:val="003F6841"/>
    <w:rsid w:val="003F6DF2"/>
    <w:rsid w:val="00401460"/>
    <w:rsid w:val="004034E5"/>
    <w:rsid w:val="00404F44"/>
    <w:rsid w:val="004050EF"/>
    <w:rsid w:val="00406D46"/>
    <w:rsid w:val="004102D7"/>
    <w:rsid w:val="00411A07"/>
    <w:rsid w:val="00411FE7"/>
    <w:rsid w:val="004121D6"/>
    <w:rsid w:val="00412F80"/>
    <w:rsid w:val="00414F1D"/>
    <w:rsid w:val="00415D7F"/>
    <w:rsid w:val="004179D2"/>
    <w:rsid w:val="00417F1D"/>
    <w:rsid w:val="0042272D"/>
    <w:rsid w:val="00422AC4"/>
    <w:rsid w:val="00423CD1"/>
    <w:rsid w:val="004240E2"/>
    <w:rsid w:val="00425BBD"/>
    <w:rsid w:val="00430FF0"/>
    <w:rsid w:val="00431BBF"/>
    <w:rsid w:val="0043414B"/>
    <w:rsid w:val="00435064"/>
    <w:rsid w:val="00436B71"/>
    <w:rsid w:val="00442171"/>
    <w:rsid w:val="004423E6"/>
    <w:rsid w:val="00444D12"/>
    <w:rsid w:val="00444FEA"/>
    <w:rsid w:val="00446FD6"/>
    <w:rsid w:val="00447063"/>
    <w:rsid w:val="00447B47"/>
    <w:rsid w:val="00447E69"/>
    <w:rsid w:val="00450370"/>
    <w:rsid w:val="004509DB"/>
    <w:rsid w:val="004518DD"/>
    <w:rsid w:val="00451B22"/>
    <w:rsid w:val="004523FE"/>
    <w:rsid w:val="0045313A"/>
    <w:rsid w:val="00453A5C"/>
    <w:rsid w:val="004542C4"/>
    <w:rsid w:val="0046032A"/>
    <w:rsid w:val="00460513"/>
    <w:rsid w:val="004609E0"/>
    <w:rsid w:val="004612C7"/>
    <w:rsid w:val="00461623"/>
    <w:rsid w:val="00462B11"/>
    <w:rsid w:val="004646F7"/>
    <w:rsid w:val="004647CE"/>
    <w:rsid w:val="00464C6B"/>
    <w:rsid w:val="00466227"/>
    <w:rsid w:val="004672D5"/>
    <w:rsid w:val="00470749"/>
    <w:rsid w:val="00473209"/>
    <w:rsid w:val="00473756"/>
    <w:rsid w:val="0047603F"/>
    <w:rsid w:val="00477F4D"/>
    <w:rsid w:val="00481C36"/>
    <w:rsid w:val="0048296E"/>
    <w:rsid w:val="00483356"/>
    <w:rsid w:val="00483C9F"/>
    <w:rsid w:val="004915F0"/>
    <w:rsid w:val="004916E0"/>
    <w:rsid w:val="004919B3"/>
    <w:rsid w:val="004919D3"/>
    <w:rsid w:val="004948C8"/>
    <w:rsid w:val="00494AD2"/>
    <w:rsid w:val="004959AE"/>
    <w:rsid w:val="00495F40"/>
    <w:rsid w:val="00496B21"/>
    <w:rsid w:val="00497022"/>
    <w:rsid w:val="0049726D"/>
    <w:rsid w:val="004A0A09"/>
    <w:rsid w:val="004A0C63"/>
    <w:rsid w:val="004A1744"/>
    <w:rsid w:val="004A2036"/>
    <w:rsid w:val="004A28EE"/>
    <w:rsid w:val="004A3073"/>
    <w:rsid w:val="004A45DF"/>
    <w:rsid w:val="004A4CCA"/>
    <w:rsid w:val="004A5C8F"/>
    <w:rsid w:val="004A5E67"/>
    <w:rsid w:val="004A723C"/>
    <w:rsid w:val="004B37CC"/>
    <w:rsid w:val="004B5E93"/>
    <w:rsid w:val="004B6C64"/>
    <w:rsid w:val="004B75E2"/>
    <w:rsid w:val="004C15DF"/>
    <w:rsid w:val="004C213E"/>
    <w:rsid w:val="004C3563"/>
    <w:rsid w:val="004C4686"/>
    <w:rsid w:val="004C59BD"/>
    <w:rsid w:val="004C7269"/>
    <w:rsid w:val="004C774F"/>
    <w:rsid w:val="004D0C61"/>
    <w:rsid w:val="004D48BF"/>
    <w:rsid w:val="004D50CE"/>
    <w:rsid w:val="004D6379"/>
    <w:rsid w:val="004E2102"/>
    <w:rsid w:val="004E22C5"/>
    <w:rsid w:val="004E3C5B"/>
    <w:rsid w:val="004E4524"/>
    <w:rsid w:val="004E69FE"/>
    <w:rsid w:val="004F1A02"/>
    <w:rsid w:val="004F24ED"/>
    <w:rsid w:val="004F4E49"/>
    <w:rsid w:val="004F5353"/>
    <w:rsid w:val="004F79D0"/>
    <w:rsid w:val="00502261"/>
    <w:rsid w:val="00502459"/>
    <w:rsid w:val="00502B62"/>
    <w:rsid w:val="0050515E"/>
    <w:rsid w:val="00506190"/>
    <w:rsid w:val="00506666"/>
    <w:rsid w:val="00506A00"/>
    <w:rsid w:val="00507891"/>
    <w:rsid w:val="005124B3"/>
    <w:rsid w:val="005124C5"/>
    <w:rsid w:val="00513CE4"/>
    <w:rsid w:val="005153F4"/>
    <w:rsid w:val="00516F19"/>
    <w:rsid w:val="00517E67"/>
    <w:rsid w:val="00522A32"/>
    <w:rsid w:val="00523702"/>
    <w:rsid w:val="00523B5C"/>
    <w:rsid w:val="00524143"/>
    <w:rsid w:val="00526D1C"/>
    <w:rsid w:val="00527325"/>
    <w:rsid w:val="00530246"/>
    <w:rsid w:val="00530F53"/>
    <w:rsid w:val="00530F73"/>
    <w:rsid w:val="00532A3F"/>
    <w:rsid w:val="00532B38"/>
    <w:rsid w:val="00533222"/>
    <w:rsid w:val="00533871"/>
    <w:rsid w:val="00537213"/>
    <w:rsid w:val="00537DA4"/>
    <w:rsid w:val="005433C9"/>
    <w:rsid w:val="00545097"/>
    <w:rsid w:val="005509F8"/>
    <w:rsid w:val="00551A70"/>
    <w:rsid w:val="0055261F"/>
    <w:rsid w:val="00552EFA"/>
    <w:rsid w:val="0055330D"/>
    <w:rsid w:val="00553F58"/>
    <w:rsid w:val="00555C50"/>
    <w:rsid w:val="00557276"/>
    <w:rsid w:val="005577FE"/>
    <w:rsid w:val="00557EB4"/>
    <w:rsid w:val="005602FB"/>
    <w:rsid w:val="00560EBF"/>
    <w:rsid w:val="00561113"/>
    <w:rsid w:val="00562DBF"/>
    <w:rsid w:val="00563760"/>
    <w:rsid w:val="00563CF4"/>
    <w:rsid w:val="00566122"/>
    <w:rsid w:val="00566E0E"/>
    <w:rsid w:val="00567656"/>
    <w:rsid w:val="005678D3"/>
    <w:rsid w:val="005700CF"/>
    <w:rsid w:val="00571271"/>
    <w:rsid w:val="005712C7"/>
    <w:rsid w:val="005716C8"/>
    <w:rsid w:val="00571723"/>
    <w:rsid w:val="00572CBE"/>
    <w:rsid w:val="005735ED"/>
    <w:rsid w:val="00573F4A"/>
    <w:rsid w:val="00576CB2"/>
    <w:rsid w:val="005802FF"/>
    <w:rsid w:val="0058057F"/>
    <w:rsid w:val="00580693"/>
    <w:rsid w:val="00580FFA"/>
    <w:rsid w:val="0058149E"/>
    <w:rsid w:val="0058312C"/>
    <w:rsid w:val="0058347B"/>
    <w:rsid w:val="0058472A"/>
    <w:rsid w:val="0058636F"/>
    <w:rsid w:val="005871B6"/>
    <w:rsid w:val="00587F0C"/>
    <w:rsid w:val="005934AB"/>
    <w:rsid w:val="00593DA4"/>
    <w:rsid w:val="00593E29"/>
    <w:rsid w:val="005A0267"/>
    <w:rsid w:val="005A02EE"/>
    <w:rsid w:val="005A1364"/>
    <w:rsid w:val="005A19F2"/>
    <w:rsid w:val="005A2FA9"/>
    <w:rsid w:val="005A3190"/>
    <w:rsid w:val="005A41F3"/>
    <w:rsid w:val="005A4608"/>
    <w:rsid w:val="005A6ACB"/>
    <w:rsid w:val="005B093F"/>
    <w:rsid w:val="005B0AD6"/>
    <w:rsid w:val="005B0DBA"/>
    <w:rsid w:val="005B1846"/>
    <w:rsid w:val="005B3724"/>
    <w:rsid w:val="005B410D"/>
    <w:rsid w:val="005B457A"/>
    <w:rsid w:val="005B4969"/>
    <w:rsid w:val="005B65AB"/>
    <w:rsid w:val="005C0BA3"/>
    <w:rsid w:val="005C25B0"/>
    <w:rsid w:val="005C4493"/>
    <w:rsid w:val="005C4F77"/>
    <w:rsid w:val="005C500D"/>
    <w:rsid w:val="005C5AFB"/>
    <w:rsid w:val="005C5E7B"/>
    <w:rsid w:val="005D10B7"/>
    <w:rsid w:val="005D13E2"/>
    <w:rsid w:val="005D3CD2"/>
    <w:rsid w:val="005D433F"/>
    <w:rsid w:val="005D492C"/>
    <w:rsid w:val="005D4FCB"/>
    <w:rsid w:val="005D7342"/>
    <w:rsid w:val="005D77B7"/>
    <w:rsid w:val="005D7971"/>
    <w:rsid w:val="005D7FAC"/>
    <w:rsid w:val="005E1CBD"/>
    <w:rsid w:val="005E1CF8"/>
    <w:rsid w:val="005E2E5A"/>
    <w:rsid w:val="005E41A7"/>
    <w:rsid w:val="005E519F"/>
    <w:rsid w:val="005E6DE9"/>
    <w:rsid w:val="005E74A7"/>
    <w:rsid w:val="005F1535"/>
    <w:rsid w:val="005F29A8"/>
    <w:rsid w:val="005F4C81"/>
    <w:rsid w:val="005F4F9E"/>
    <w:rsid w:val="00601FB7"/>
    <w:rsid w:val="00602B4C"/>
    <w:rsid w:val="0060416E"/>
    <w:rsid w:val="00604E02"/>
    <w:rsid w:val="0060605A"/>
    <w:rsid w:val="006065A7"/>
    <w:rsid w:val="00606756"/>
    <w:rsid w:val="0061207B"/>
    <w:rsid w:val="00612AED"/>
    <w:rsid w:val="00612C33"/>
    <w:rsid w:val="00614EBD"/>
    <w:rsid w:val="00615F38"/>
    <w:rsid w:val="006166D0"/>
    <w:rsid w:val="00616CF1"/>
    <w:rsid w:val="00617762"/>
    <w:rsid w:val="006206BA"/>
    <w:rsid w:val="00623495"/>
    <w:rsid w:val="00624EC0"/>
    <w:rsid w:val="006253A8"/>
    <w:rsid w:val="00625C40"/>
    <w:rsid w:val="0062636D"/>
    <w:rsid w:val="00626BE8"/>
    <w:rsid w:val="00632366"/>
    <w:rsid w:val="006342DD"/>
    <w:rsid w:val="006346C6"/>
    <w:rsid w:val="00634D41"/>
    <w:rsid w:val="00640187"/>
    <w:rsid w:val="00643B52"/>
    <w:rsid w:val="00643FE3"/>
    <w:rsid w:val="00645D19"/>
    <w:rsid w:val="00646D27"/>
    <w:rsid w:val="00650547"/>
    <w:rsid w:val="00650F86"/>
    <w:rsid w:val="00651689"/>
    <w:rsid w:val="00651C11"/>
    <w:rsid w:val="00651C18"/>
    <w:rsid w:val="00653873"/>
    <w:rsid w:val="006544C8"/>
    <w:rsid w:val="0065709B"/>
    <w:rsid w:val="006575FA"/>
    <w:rsid w:val="00660540"/>
    <w:rsid w:val="0066073A"/>
    <w:rsid w:val="0066246A"/>
    <w:rsid w:val="00663049"/>
    <w:rsid w:val="0066336C"/>
    <w:rsid w:val="00664C82"/>
    <w:rsid w:val="00664D6F"/>
    <w:rsid w:val="00664EDB"/>
    <w:rsid w:val="00665868"/>
    <w:rsid w:val="00665AF0"/>
    <w:rsid w:val="00665F5C"/>
    <w:rsid w:val="00667383"/>
    <w:rsid w:val="00667813"/>
    <w:rsid w:val="00671BBE"/>
    <w:rsid w:val="00671D24"/>
    <w:rsid w:val="00673676"/>
    <w:rsid w:val="006755C5"/>
    <w:rsid w:val="00677878"/>
    <w:rsid w:val="0067796F"/>
    <w:rsid w:val="0068062B"/>
    <w:rsid w:val="00681877"/>
    <w:rsid w:val="006820D1"/>
    <w:rsid w:val="006842A3"/>
    <w:rsid w:val="00684920"/>
    <w:rsid w:val="00686593"/>
    <w:rsid w:val="006875EC"/>
    <w:rsid w:val="006929BC"/>
    <w:rsid w:val="00695835"/>
    <w:rsid w:val="006A00BC"/>
    <w:rsid w:val="006A0C9F"/>
    <w:rsid w:val="006A1D57"/>
    <w:rsid w:val="006A3A92"/>
    <w:rsid w:val="006A6033"/>
    <w:rsid w:val="006A6186"/>
    <w:rsid w:val="006B38D7"/>
    <w:rsid w:val="006B413E"/>
    <w:rsid w:val="006B4B9A"/>
    <w:rsid w:val="006B5529"/>
    <w:rsid w:val="006B57DB"/>
    <w:rsid w:val="006B6206"/>
    <w:rsid w:val="006C1080"/>
    <w:rsid w:val="006C1BC5"/>
    <w:rsid w:val="006C1C9A"/>
    <w:rsid w:val="006C2320"/>
    <w:rsid w:val="006C4586"/>
    <w:rsid w:val="006C5AAC"/>
    <w:rsid w:val="006C741B"/>
    <w:rsid w:val="006D0F34"/>
    <w:rsid w:val="006D1337"/>
    <w:rsid w:val="006D1B65"/>
    <w:rsid w:val="006D3926"/>
    <w:rsid w:val="006D3981"/>
    <w:rsid w:val="006D7D04"/>
    <w:rsid w:val="006E27B4"/>
    <w:rsid w:val="006E2AB4"/>
    <w:rsid w:val="006E2DA1"/>
    <w:rsid w:val="006E6591"/>
    <w:rsid w:val="006F1A9C"/>
    <w:rsid w:val="006F2FE5"/>
    <w:rsid w:val="006F3319"/>
    <w:rsid w:val="006F35D2"/>
    <w:rsid w:val="006F3881"/>
    <w:rsid w:val="006F40E2"/>
    <w:rsid w:val="006F5331"/>
    <w:rsid w:val="006F7A2D"/>
    <w:rsid w:val="007004F2"/>
    <w:rsid w:val="00701E36"/>
    <w:rsid w:val="00702266"/>
    <w:rsid w:val="0070368E"/>
    <w:rsid w:val="00704D2D"/>
    <w:rsid w:val="00710469"/>
    <w:rsid w:val="00710865"/>
    <w:rsid w:val="00710B08"/>
    <w:rsid w:val="00710B67"/>
    <w:rsid w:val="00715A69"/>
    <w:rsid w:val="00715D25"/>
    <w:rsid w:val="00716750"/>
    <w:rsid w:val="00716FE0"/>
    <w:rsid w:val="00717150"/>
    <w:rsid w:val="0071796B"/>
    <w:rsid w:val="00720326"/>
    <w:rsid w:val="00720C1B"/>
    <w:rsid w:val="007214AD"/>
    <w:rsid w:val="00722A86"/>
    <w:rsid w:val="0072564D"/>
    <w:rsid w:val="00727869"/>
    <w:rsid w:val="00730C53"/>
    <w:rsid w:val="0073138F"/>
    <w:rsid w:val="00732519"/>
    <w:rsid w:val="00732BC5"/>
    <w:rsid w:val="007331E3"/>
    <w:rsid w:val="00733680"/>
    <w:rsid w:val="00733D16"/>
    <w:rsid w:val="00733D96"/>
    <w:rsid w:val="00734BB7"/>
    <w:rsid w:val="00735D3D"/>
    <w:rsid w:val="00737E10"/>
    <w:rsid w:val="007401EA"/>
    <w:rsid w:val="00741296"/>
    <w:rsid w:val="00741997"/>
    <w:rsid w:val="00743074"/>
    <w:rsid w:val="007430C2"/>
    <w:rsid w:val="00743BCF"/>
    <w:rsid w:val="00744D08"/>
    <w:rsid w:val="00751653"/>
    <w:rsid w:val="00751A4C"/>
    <w:rsid w:val="00754239"/>
    <w:rsid w:val="00754F9E"/>
    <w:rsid w:val="007556E2"/>
    <w:rsid w:val="007565B2"/>
    <w:rsid w:val="007574B0"/>
    <w:rsid w:val="007605F8"/>
    <w:rsid w:val="00760FF1"/>
    <w:rsid w:val="00762AD1"/>
    <w:rsid w:val="00763054"/>
    <w:rsid w:val="007648D1"/>
    <w:rsid w:val="0076490E"/>
    <w:rsid w:val="0076521A"/>
    <w:rsid w:val="0076643A"/>
    <w:rsid w:val="00770264"/>
    <w:rsid w:val="007718F9"/>
    <w:rsid w:val="0077430C"/>
    <w:rsid w:val="00774FCF"/>
    <w:rsid w:val="00775A5B"/>
    <w:rsid w:val="00777BDB"/>
    <w:rsid w:val="007857CD"/>
    <w:rsid w:val="00785805"/>
    <w:rsid w:val="00785B73"/>
    <w:rsid w:val="007868A5"/>
    <w:rsid w:val="007869FC"/>
    <w:rsid w:val="00787558"/>
    <w:rsid w:val="0078780B"/>
    <w:rsid w:val="00787E05"/>
    <w:rsid w:val="007903D3"/>
    <w:rsid w:val="007938A5"/>
    <w:rsid w:val="007964C4"/>
    <w:rsid w:val="00796552"/>
    <w:rsid w:val="007A01D5"/>
    <w:rsid w:val="007A0B33"/>
    <w:rsid w:val="007A2132"/>
    <w:rsid w:val="007A259C"/>
    <w:rsid w:val="007A27F4"/>
    <w:rsid w:val="007A3DDE"/>
    <w:rsid w:val="007A3F0C"/>
    <w:rsid w:val="007A4E9E"/>
    <w:rsid w:val="007A53E7"/>
    <w:rsid w:val="007A6813"/>
    <w:rsid w:val="007A6DA4"/>
    <w:rsid w:val="007A72B8"/>
    <w:rsid w:val="007B0CCC"/>
    <w:rsid w:val="007B0CFE"/>
    <w:rsid w:val="007B1B88"/>
    <w:rsid w:val="007B2492"/>
    <w:rsid w:val="007B33D1"/>
    <w:rsid w:val="007B3499"/>
    <w:rsid w:val="007B4C4D"/>
    <w:rsid w:val="007B6426"/>
    <w:rsid w:val="007B66FC"/>
    <w:rsid w:val="007B79BE"/>
    <w:rsid w:val="007B7F68"/>
    <w:rsid w:val="007C0464"/>
    <w:rsid w:val="007C1E87"/>
    <w:rsid w:val="007C2936"/>
    <w:rsid w:val="007C3834"/>
    <w:rsid w:val="007C5088"/>
    <w:rsid w:val="007C58BD"/>
    <w:rsid w:val="007C6A8B"/>
    <w:rsid w:val="007D2D41"/>
    <w:rsid w:val="007D3260"/>
    <w:rsid w:val="007D56BB"/>
    <w:rsid w:val="007D766E"/>
    <w:rsid w:val="007E0C66"/>
    <w:rsid w:val="007E1352"/>
    <w:rsid w:val="007E169F"/>
    <w:rsid w:val="007E3D8F"/>
    <w:rsid w:val="007E57F7"/>
    <w:rsid w:val="007E5AA8"/>
    <w:rsid w:val="007E5C25"/>
    <w:rsid w:val="007E6A90"/>
    <w:rsid w:val="007E6F5C"/>
    <w:rsid w:val="007E70C1"/>
    <w:rsid w:val="007E7818"/>
    <w:rsid w:val="007E7949"/>
    <w:rsid w:val="007E7A88"/>
    <w:rsid w:val="007E7F1B"/>
    <w:rsid w:val="007F1167"/>
    <w:rsid w:val="007F121E"/>
    <w:rsid w:val="007F1413"/>
    <w:rsid w:val="007F2D03"/>
    <w:rsid w:val="007F46E8"/>
    <w:rsid w:val="007F4E50"/>
    <w:rsid w:val="007F585E"/>
    <w:rsid w:val="007F7405"/>
    <w:rsid w:val="007F7ACC"/>
    <w:rsid w:val="007F7BA4"/>
    <w:rsid w:val="00800D14"/>
    <w:rsid w:val="008010DE"/>
    <w:rsid w:val="008021D0"/>
    <w:rsid w:val="00804517"/>
    <w:rsid w:val="008057F2"/>
    <w:rsid w:val="00805A12"/>
    <w:rsid w:val="00805D50"/>
    <w:rsid w:val="00811647"/>
    <w:rsid w:val="00814FD5"/>
    <w:rsid w:val="008170B3"/>
    <w:rsid w:val="008172AA"/>
    <w:rsid w:val="008177C8"/>
    <w:rsid w:val="00820E02"/>
    <w:rsid w:val="008213EA"/>
    <w:rsid w:val="00822389"/>
    <w:rsid w:val="008257A5"/>
    <w:rsid w:val="00825E86"/>
    <w:rsid w:val="0082730E"/>
    <w:rsid w:val="00827725"/>
    <w:rsid w:val="008318E3"/>
    <w:rsid w:val="00831C63"/>
    <w:rsid w:val="008328D7"/>
    <w:rsid w:val="008342CC"/>
    <w:rsid w:val="00835A37"/>
    <w:rsid w:val="00836AD7"/>
    <w:rsid w:val="00836E93"/>
    <w:rsid w:val="00836ED4"/>
    <w:rsid w:val="008415B2"/>
    <w:rsid w:val="00841744"/>
    <w:rsid w:val="00842A4F"/>
    <w:rsid w:val="00843388"/>
    <w:rsid w:val="00843BAF"/>
    <w:rsid w:val="00845717"/>
    <w:rsid w:val="00845F53"/>
    <w:rsid w:val="00846EA9"/>
    <w:rsid w:val="00847406"/>
    <w:rsid w:val="00847F6B"/>
    <w:rsid w:val="00851527"/>
    <w:rsid w:val="00852C2C"/>
    <w:rsid w:val="0085540F"/>
    <w:rsid w:val="00855A1A"/>
    <w:rsid w:val="0085632C"/>
    <w:rsid w:val="00856420"/>
    <w:rsid w:val="008564D7"/>
    <w:rsid w:val="00857850"/>
    <w:rsid w:val="00857EDB"/>
    <w:rsid w:val="00860246"/>
    <w:rsid w:val="008651F9"/>
    <w:rsid w:val="0086543C"/>
    <w:rsid w:val="00866180"/>
    <w:rsid w:val="00866197"/>
    <w:rsid w:val="00866CF3"/>
    <w:rsid w:val="00870EBF"/>
    <w:rsid w:val="0087136C"/>
    <w:rsid w:val="00871B6B"/>
    <w:rsid w:val="00872151"/>
    <w:rsid w:val="00874425"/>
    <w:rsid w:val="0087524F"/>
    <w:rsid w:val="00875DBA"/>
    <w:rsid w:val="008769D3"/>
    <w:rsid w:val="0087701C"/>
    <w:rsid w:val="008774A3"/>
    <w:rsid w:val="00881606"/>
    <w:rsid w:val="00882886"/>
    <w:rsid w:val="00882DDE"/>
    <w:rsid w:val="0088405A"/>
    <w:rsid w:val="00886127"/>
    <w:rsid w:val="0088704A"/>
    <w:rsid w:val="0089132E"/>
    <w:rsid w:val="00891E58"/>
    <w:rsid w:val="008929E7"/>
    <w:rsid w:val="008932A5"/>
    <w:rsid w:val="00893670"/>
    <w:rsid w:val="00895A11"/>
    <w:rsid w:val="00896BBA"/>
    <w:rsid w:val="008974FF"/>
    <w:rsid w:val="008A0D64"/>
    <w:rsid w:val="008A2C65"/>
    <w:rsid w:val="008A35D8"/>
    <w:rsid w:val="008A3B10"/>
    <w:rsid w:val="008A4A87"/>
    <w:rsid w:val="008A6242"/>
    <w:rsid w:val="008A6E60"/>
    <w:rsid w:val="008B1541"/>
    <w:rsid w:val="008B2199"/>
    <w:rsid w:val="008B5CA4"/>
    <w:rsid w:val="008B77E8"/>
    <w:rsid w:val="008C0964"/>
    <w:rsid w:val="008C3513"/>
    <w:rsid w:val="008C4749"/>
    <w:rsid w:val="008C5484"/>
    <w:rsid w:val="008C588D"/>
    <w:rsid w:val="008C5BFA"/>
    <w:rsid w:val="008C5CCE"/>
    <w:rsid w:val="008C6422"/>
    <w:rsid w:val="008D14DA"/>
    <w:rsid w:val="008D1B6C"/>
    <w:rsid w:val="008D2161"/>
    <w:rsid w:val="008D6852"/>
    <w:rsid w:val="008E150C"/>
    <w:rsid w:val="008E407A"/>
    <w:rsid w:val="008E4A1B"/>
    <w:rsid w:val="008E5AAA"/>
    <w:rsid w:val="008E639A"/>
    <w:rsid w:val="008E7DDD"/>
    <w:rsid w:val="008F1743"/>
    <w:rsid w:val="008F189F"/>
    <w:rsid w:val="008F24EB"/>
    <w:rsid w:val="008F313D"/>
    <w:rsid w:val="008F31A0"/>
    <w:rsid w:val="008F31C4"/>
    <w:rsid w:val="008F42E3"/>
    <w:rsid w:val="008F544F"/>
    <w:rsid w:val="008F6C66"/>
    <w:rsid w:val="008F7268"/>
    <w:rsid w:val="00900A34"/>
    <w:rsid w:val="00902093"/>
    <w:rsid w:val="0090340B"/>
    <w:rsid w:val="0090464B"/>
    <w:rsid w:val="00905133"/>
    <w:rsid w:val="009077E7"/>
    <w:rsid w:val="009117C7"/>
    <w:rsid w:val="009118E3"/>
    <w:rsid w:val="009126E2"/>
    <w:rsid w:val="00912D5A"/>
    <w:rsid w:val="00913A84"/>
    <w:rsid w:val="00914E7F"/>
    <w:rsid w:val="0091720F"/>
    <w:rsid w:val="00920AAD"/>
    <w:rsid w:val="00921A9F"/>
    <w:rsid w:val="0092332D"/>
    <w:rsid w:val="00923CDD"/>
    <w:rsid w:val="009240DD"/>
    <w:rsid w:val="00925009"/>
    <w:rsid w:val="00926891"/>
    <w:rsid w:val="00926C9B"/>
    <w:rsid w:val="00927044"/>
    <w:rsid w:val="00931E05"/>
    <w:rsid w:val="00932EA9"/>
    <w:rsid w:val="00933442"/>
    <w:rsid w:val="0093388E"/>
    <w:rsid w:val="00933D8E"/>
    <w:rsid w:val="00934285"/>
    <w:rsid w:val="00934328"/>
    <w:rsid w:val="009357DD"/>
    <w:rsid w:val="00936AA1"/>
    <w:rsid w:val="00940969"/>
    <w:rsid w:val="0094288D"/>
    <w:rsid w:val="0094354B"/>
    <w:rsid w:val="0094594B"/>
    <w:rsid w:val="0094643E"/>
    <w:rsid w:val="00946E4A"/>
    <w:rsid w:val="00946FDB"/>
    <w:rsid w:val="00947385"/>
    <w:rsid w:val="00947AC2"/>
    <w:rsid w:val="009500DE"/>
    <w:rsid w:val="00950154"/>
    <w:rsid w:val="0095447E"/>
    <w:rsid w:val="00955FF8"/>
    <w:rsid w:val="00956313"/>
    <w:rsid w:val="009564E4"/>
    <w:rsid w:val="0095697F"/>
    <w:rsid w:val="00956C32"/>
    <w:rsid w:val="00956F00"/>
    <w:rsid w:val="0096054E"/>
    <w:rsid w:val="0096218F"/>
    <w:rsid w:val="009626D7"/>
    <w:rsid w:val="00963EAB"/>
    <w:rsid w:val="00964110"/>
    <w:rsid w:val="00964623"/>
    <w:rsid w:val="00967475"/>
    <w:rsid w:val="00971A87"/>
    <w:rsid w:val="0097414A"/>
    <w:rsid w:val="009753CE"/>
    <w:rsid w:val="00975755"/>
    <w:rsid w:val="00975B67"/>
    <w:rsid w:val="009769A4"/>
    <w:rsid w:val="009814BA"/>
    <w:rsid w:val="00981975"/>
    <w:rsid w:val="00981D63"/>
    <w:rsid w:val="0098225D"/>
    <w:rsid w:val="00984A85"/>
    <w:rsid w:val="0098537B"/>
    <w:rsid w:val="0098541D"/>
    <w:rsid w:val="00986414"/>
    <w:rsid w:val="009865BE"/>
    <w:rsid w:val="009870D5"/>
    <w:rsid w:val="00991B75"/>
    <w:rsid w:val="00992847"/>
    <w:rsid w:val="00992AB9"/>
    <w:rsid w:val="009930F2"/>
    <w:rsid w:val="00995E7D"/>
    <w:rsid w:val="009A0498"/>
    <w:rsid w:val="009A0B4F"/>
    <w:rsid w:val="009A1007"/>
    <w:rsid w:val="009A289F"/>
    <w:rsid w:val="009A3141"/>
    <w:rsid w:val="009A3D06"/>
    <w:rsid w:val="009A5E9F"/>
    <w:rsid w:val="009A6078"/>
    <w:rsid w:val="009A6694"/>
    <w:rsid w:val="009A6763"/>
    <w:rsid w:val="009A69D1"/>
    <w:rsid w:val="009B0267"/>
    <w:rsid w:val="009B124B"/>
    <w:rsid w:val="009B1970"/>
    <w:rsid w:val="009B2F7F"/>
    <w:rsid w:val="009B3B28"/>
    <w:rsid w:val="009B45D3"/>
    <w:rsid w:val="009B5DF4"/>
    <w:rsid w:val="009B6082"/>
    <w:rsid w:val="009C0185"/>
    <w:rsid w:val="009C2883"/>
    <w:rsid w:val="009C58E2"/>
    <w:rsid w:val="009C5F0E"/>
    <w:rsid w:val="009D0A95"/>
    <w:rsid w:val="009D1842"/>
    <w:rsid w:val="009D4887"/>
    <w:rsid w:val="009D5747"/>
    <w:rsid w:val="009D7F83"/>
    <w:rsid w:val="009E00D2"/>
    <w:rsid w:val="009E00ED"/>
    <w:rsid w:val="009E1290"/>
    <w:rsid w:val="009E485B"/>
    <w:rsid w:val="009E637F"/>
    <w:rsid w:val="009E6FFA"/>
    <w:rsid w:val="009E70C5"/>
    <w:rsid w:val="009F1D97"/>
    <w:rsid w:val="009F4680"/>
    <w:rsid w:val="009F46AD"/>
    <w:rsid w:val="009F54B2"/>
    <w:rsid w:val="00A01ECA"/>
    <w:rsid w:val="00A059D2"/>
    <w:rsid w:val="00A13796"/>
    <w:rsid w:val="00A1566C"/>
    <w:rsid w:val="00A21711"/>
    <w:rsid w:val="00A21DFF"/>
    <w:rsid w:val="00A23203"/>
    <w:rsid w:val="00A26727"/>
    <w:rsid w:val="00A307FB"/>
    <w:rsid w:val="00A30C3C"/>
    <w:rsid w:val="00A33139"/>
    <w:rsid w:val="00A334C5"/>
    <w:rsid w:val="00A338F4"/>
    <w:rsid w:val="00A37737"/>
    <w:rsid w:val="00A40F3B"/>
    <w:rsid w:val="00A41B8A"/>
    <w:rsid w:val="00A4348F"/>
    <w:rsid w:val="00A43B20"/>
    <w:rsid w:val="00A44C90"/>
    <w:rsid w:val="00A46239"/>
    <w:rsid w:val="00A46BB0"/>
    <w:rsid w:val="00A473ED"/>
    <w:rsid w:val="00A47B6C"/>
    <w:rsid w:val="00A47B93"/>
    <w:rsid w:val="00A504D3"/>
    <w:rsid w:val="00A506D1"/>
    <w:rsid w:val="00A52704"/>
    <w:rsid w:val="00A5343E"/>
    <w:rsid w:val="00A53615"/>
    <w:rsid w:val="00A53FEF"/>
    <w:rsid w:val="00A54880"/>
    <w:rsid w:val="00A6298A"/>
    <w:rsid w:val="00A631DA"/>
    <w:rsid w:val="00A649FC"/>
    <w:rsid w:val="00A6646A"/>
    <w:rsid w:val="00A67F35"/>
    <w:rsid w:val="00A712F1"/>
    <w:rsid w:val="00A720C3"/>
    <w:rsid w:val="00A74887"/>
    <w:rsid w:val="00A753BC"/>
    <w:rsid w:val="00A756E0"/>
    <w:rsid w:val="00A7748C"/>
    <w:rsid w:val="00A77CEF"/>
    <w:rsid w:val="00A77DA4"/>
    <w:rsid w:val="00A815EA"/>
    <w:rsid w:val="00A81CC1"/>
    <w:rsid w:val="00A81CE1"/>
    <w:rsid w:val="00A8634C"/>
    <w:rsid w:val="00A87341"/>
    <w:rsid w:val="00A87CAE"/>
    <w:rsid w:val="00A87E73"/>
    <w:rsid w:val="00A90A83"/>
    <w:rsid w:val="00A91D55"/>
    <w:rsid w:val="00A939A3"/>
    <w:rsid w:val="00A94933"/>
    <w:rsid w:val="00A954E3"/>
    <w:rsid w:val="00A9583D"/>
    <w:rsid w:val="00A9604E"/>
    <w:rsid w:val="00AA0652"/>
    <w:rsid w:val="00AA0681"/>
    <w:rsid w:val="00AA1A03"/>
    <w:rsid w:val="00AA1ECB"/>
    <w:rsid w:val="00AA289B"/>
    <w:rsid w:val="00AA2A29"/>
    <w:rsid w:val="00AA2B29"/>
    <w:rsid w:val="00AA4D1B"/>
    <w:rsid w:val="00AA4F95"/>
    <w:rsid w:val="00AA5B90"/>
    <w:rsid w:val="00AA6017"/>
    <w:rsid w:val="00AA6952"/>
    <w:rsid w:val="00AA744D"/>
    <w:rsid w:val="00AA786B"/>
    <w:rsid w:val="00AB0559"/>
    <w:rsid w:val="00AB2CCF"/>
    <w:rsid w:val="00AB36EF"/>
    <w:rsid w:val="00AB3E95"/>
    <w:rsid w:val="00AB4337"/>
    <w:rsid w:val="00AB480F"/>
    <w:rsid w:val="00AB4CCB"/>
    <w:rsid w:val="00AB5A38"/>
    <w:rsid w:val="00AB6396"/>
    <w:rsid w:val="00AB669F"/>
    <w:rsid w:val="00AB6CAC"/>
    <w:rsid w:val="00AB73C4"/>
    <w:rsid w:val="00AC0DE6"/>
    <w:rsid w:val="00AC386E"/>
    <w:rsid w:val="00AC485F"/>
    <w:rsid w:val="00AC58EA"/>
    <w:rsid w:val="00AC6172"/>
    <w:rsid w:val="00AC6EA4"/>
    <w:rsid w:val="00AD1925"/>
    <w:rsid w:val="00AD1AB8"/>
    <w:rsid w:val="00AD1D38"/>
    <w:rsid w:val="00AD344E"/>
    <w:rsid w:val="00AD4509"/>
    <w:rsid w:val="00AD4D24"/>
    <w:rsid w:val="00AD67F3"/>
    <w:rsid w:val="00AD6850"/>
    <w:rsid w:val="00AE1827"/>
    <w:rsid w:val="00AE2366"/>
    <w:rsid w:val="00AE28F7"/>
    <w:rsid w:val="00AE5FB6"/>
    <w:rsid w:val="00AF0627"/>
    <w:rsid w:val="00AF30DE"/>
    <w:rsid w:val="00AF4BDA"/>
    <w:rsid w:val="00AF4FD6"/>
    <w:rsid w:val="00AF6D92"/>
    <w:rsid w:val="00AF71B0"/>
    <w:rsid w:val="00AF77D1"/>
    <w:rsid w:val="00B00476"/>
    <w:rsid w:val="00B013D7"/>
    <w:rsid w:val="00B02725"/>
    <w:rsid w:val="00B0274C"/>
    <w:rsid w:val="00B06619"/>
    <w:rsid w:val="00B06767"/>
    <w:rsid w:val="00B078E9"/>
    <w:rsid w:val="00B10B5B"/>
    <w:rsid w:val="00B1163E"/>
    <w:rsid w:val="00B145AD"/>
    <w:rsid w:val="00B153B6"/>
    <w:rsid w:val="00B16DB0"/>
    <w:rsid w:val="00B16E76"/>
    <w:rsid w:val="00B16FF3"/>
    <w:rsid w:val="00B17C4C"/>
    <w:rsid w:val="00B22FB8"/>
    <w:rsid w:val="00B23B58"/>
    <w:rsid w:val="00B24423"/>
    <w:rsid w:val="00B301EE"/>
    <w:rsid w:val="00B3087C"/>
    <w:rsid w:val="00B3168E"/>
    <w:rsid w:val="00B32063"/>
    <w:rsid w:val="00B3298B"/>
    <w:rsid w:val="00B33203"/>
    <w:rsid w:val="00B33A11"/>
    <w:rsid w:val="00B363EB"/>
    <w:rsid w:val="00B36FCF"/>
    <w:rsid w:val="00B37B16"/>
    <w:rsid w:val="00B41C8E"/>
    <w:rsid w:val="00B42147"/>
    <w:rsid w:val="00B42331"/>
    <w:rsid w:val="00B44582"/>
    <w:rsid w:val="00B4692F"/>
    <w:rsid w:val="00B469E6"/>
    <w:rsid w:val="00B47813"/>
    <w:rsid w:val="00B50A1C"/>
    <w:rsid w:val="00B51011"/>
    <w:rsid w:val="00B525BF"/>
    <w:rsid w:val="00B525CC"/>
    <w:rsid w:val="00B53091"/>
    <w:rsid w:val="00B546B8"/>
    <w:rsid w:val="00B56425"/>
    <w:rsid w:val="00B57905"/>
    <w:rsid w:val="00B57E4E"/>
    <w:rsid w:val="00B60778"/>
    <w:rsid w:val="00B60D45"/>
    <w:rsid w:val="00B60F4D"/>
    <w:rsid w:val="00B644CB"/>
    <w:rsid w:val="00B64C11"/>
    <w:rsid w:val="00B64F3D"/>
    <w:rsid w:val="00B66DC5"/>
    <w:rsid w:val="00B7125F"/>
    <w:rsid w:val="00B719A2"/>
    <w:rsid w:val="00B748B5"/>
    <w:rsid w:val="00B75D23"/>
    <w:rsid w:val="00B81965"/>
    <w:rsid w:val="00B83DB6"/>
    <w:rsid w:val="00B8727E"/>
    <w:rsid w:val="00B87975"/>
    <w:rsid w:val="00B92CB1"/>
    <w:rsid w:val="00B951E6"/>
    <w:rsid w:val="00B956A1"/>
    <w:rsid w:val="00B95870"/>
    <w:rsid w:val="00B960C0"/>
    <w:rsid w:val="00B977F3"/>
    <w:rsid w:val="00B978C6"/>
    <w:rsid w:val="00B9798E"/>
    <w:rsid w:val="00BA1C6B"/>
    <w:rsid w:val="00BA2231"/>
    <w:rsid w:val="00BA230D"/>
    <w:rsid w:val="00BA443E"/>
    <w:rsid w:val="00BA4604"/>
    <w:rsid w:val="00BA4F43"/>
    <w:rsid w:val="00BA71A8"/>
    <w:rsid w:val="00BB162D"/>
    <w:rsid w:val="00BB162E"/>
    <w:rsid w:val="00BB2D61"/>
    <w:rsid w:val="00BB45DB"/>
    <w:rsid w:val="00BB5E73"/>
    <w:rsid w:val="00BB77FB"/>
    <w:rsid w:val="00BC0EF3"/>
    <w:rsid w:val="00BC17FE"/>
    <w:rsid w:val="00BC1F8B"/>
    <w:rsid w:val="00BC5A37"/>
    <w:rsid w:val="00BC663A"/>
    <w:rsid w:val="00BC78F6"/>
    <w:rsid w:val="00BD0560"/>
    <w:rsid w:val="00BD0DB6"/>
    <w:rsid w:val="00BD1118"/>
    <w:rsid w:val="00BD1718"/>
    <w:rsid w:val="00BD1AF1"/>
    <w:rsid w:val="00BD2215"/>
    <w:rsid w:val="00BD249D"/>
    <w:rsid w:val="00BD42C8"/>
    <w:rsid w:val="00BD4CC0"/>
    <w:rsid w:val="00BD598C"/>
    <w:rsid w:val="00BE04FC"/>
    <w:rsid w:val="00BE0BCC"/>
    <w:rsid w:val="00BE0F83"/>
    <w:rsid w:val="00BE1055"/>
    <w:rsid w:val="00BE2E40"/>
    <w:rsid w:val="00BE4C2A"/>
    <w:rsid w:val="00BE600E"/>
    <w:rsid w:val="00BF1564"/>
    <w:rsid w:val="00BF1721"/>
    <w:rsid w:val="00BF21D0"/>
    <w:rsid w:val="00BF33EC"/>
    <w:rsid w:val="00BF3B7F"/>
    <w:rsid w:val="00BF4C47"/>
    <w:rsid w:val="00BF7093"/>
    <w:rsid w:val="00C01218"/>
    <w:rsid w:val="00C02923"/>
    <w:rsid w:val="00C04B17"/>
    <w:rsid w:val="00C0657D"/>
    <w:rsid w:val="00C106A0"/>
    <w:rsid w:val="00C15D18"/>
    <w:rsid w:val="00C16475"/>
    <w:rsid w:val="00C210C8"/>
    <w:rsid w:val="00C228E2"/>
    <w:rsid w:val="00C22E15"/>
    <w:rsid w:val="00C238A2"/>
    <w:rsid w:val="00C23E8A"/>
    <w:rsid w:val="00C24873"/>
    <w:rsid w:val="00C24EFB"/>
    <w:rsid w:val="00C25D00"/>
    <w:rsid w:val="00C3203B"/>
    <w:rsid w:val="00C33D84"/>
    <w:rsid w:val="00C34021"/>
    <w:rsid w:val="00C347E6"/>
    <w:rsid w:val="00C349C4"/>
    <w:rsid w:val="00C35F11"/>
    <w:rsid w:val="00C36A7D"/>
    <w:rsid w:val="00C36EB3"/>
    <w:rsid w:val="00C3761F"/>
    <w:rsid w:val="00C401FF"/>
    <w:rsid w:val="00C4061A"/>
    <w:rsid w:val="00C40B75"/>
    <w:rsid w:val="00C4659E"/>
    <w:rsid w:val="00C506B5"/>
    <w:rsid w:val="00C50AD6"/>
    <w:rsid w:val="00C51DBA"/>
    <w:rsid w:val="00C56243"/>
    <w:rsid w:val="00C5674C"/>
    <w:rsid w:val="00C56C82"/>
    <w:rsid w:val="00C57E94"/>
    <w:rsid w:val="00C61639"/>
    <w:rsid w:val="00C634E7"/>
    <w:rsid w:val="00C65DC4"/>
    <w:rsid w:val="00C66799"/>
    <w:rsid w:val="00C66E55"/>
    <w:rsid w:val="00C675D8"/>
    <w:rsid w:val="00C67655"/>
    <w:rsid w:val="00C70699"/>
    <w:rsid w:val="00C70C00"/>
    <w:rsid w:val="00C70FCA"/>
    <w:rsid w:val="00C743F9"/>
    <w:rsid w:val="00C74BCE"/>
    <w:rsid w:val="00C75260"/>
    <w:rsid w:val="00C75279"/>
    <w:rsid w:val="00C75933"/>
    <w:rsid w:val="00C75BFB"/>
    <w:rsid w:val="00C769EB"/>
    <w:rsid w:val="00C8156D"/>
    <w:rsid w:val="00C851B9"/>
    <w:rsid w:val="00C85B38"/>
    <w:rsid w:val="00C86BD7"/>
    <w:rsid w:val="00C87904"/>
    <w:rsid w:val="00C9395F"/>
    <w:rsid w:val="00C95BC6"/>
    <w:rsid w:val="00C95FAB"/>
    <w:rsid w:val="00C9642C"/>
    <w:rsid w:val="00C97327"/>
    <w:rsid w:val="00CA018B"/>
    <w:rsid w:val="00CA13FD"/>
    <w:rsid w:val="00CA1843"/>
    <w:rsid w:val="00CA3A9B"/>
    <w:rsid w:val="00CA41B6"/>
    <w:rsid w:val="00CA4B32"/>
    <w:rsid w:val="00CA5D9D"/>
    <w:rsid w:val="00CA652C"/>
    <w:rsid w:val="00CA748B"/>
    <w:rsid w:val="00CB064A"/>
    <w:rsid w:val="00CB0A13"/>
    <w:rsid w:val="00CB1C78"/>
    <w:rsid w:val="00CB2772"/>
    <w:rsid w:val="00CB2D34"/>
    <w:rsid w:val="00CB3173"/>
    <w:rsid w:val="00CB4924"/>
    <w:rsid w:val="00CB610C"/>
    <w:rsid w:val="00CB6E55"/>
    <w:rsid w:val="00CB6FB2"/>
    <w:rsid w:val="00CC02D2"/>
    <w:rsid w:val="00CC3590"/>
    <w:rsid w:val="00CC4BE0"/>
    <w:rsid w:val="00CC77DF"/>
    <w:rsid w:val="00CD0ACE"/>
    <w:rsid w:val="00CD0FDD"/>
    <w:rsid w:val="00CD185F"/>
    <w:rsid w:val="00CD3875"/>
    <w:rsid w:val="00CD408F"/>
    <w:rsid w:val="00CD6492"/>
    <w:rsid w:val="00CE1575"/>
    <w:rsid w:val="00CE29B5"/>
    <w:rsid w:val="00CE4A29"/>
    <w:rsid w:val="00CE6FCB"/>
    <w:rsid w:val="00CE7D42"/>
    <w:rsid w:val="00CF0D75"/>
    <w:rsid w:val="00CF24B0"/>
    <w:rsid w:val="00CF370C"/>
    <w:rsid w:val="00D03AEC"/>
    <w:rsid w:val="00D0680A"/>
    <w:rsid w:val="00D1069E"/>
    <w:rsid w:val="00D11B27"/>
    <w:rsid w:val="00D15414"/>
    <w:rsid w:val="00D158D1"/>
    <w:rsid w:val="00D166A3"/>
    <w:rsid w:val="00D1730B"/>
    <w:rsid w:val="00D175B3"/>
    <w:rsid w:val="00D20E0A"/>
    <w:rsid w:val="00D21610"/>
    <w:rsid w:val="00D23F8A"/>
    <w:rsid w:val="00D24496"/>
    <w:rsid w:val="00D244DB"/>
    <w:rsid w:val="00D2473E"/>
    <w:rsid w:val="00D26507"/>
    <w:rsid w:val="00D2718E"/>
    <w:rsid w:val="00D32159"/>
    <w:rsid w:val="00D33F3F"/>
    <w:rsid w:val="00D370F1"/>
    <w:rsid w:val="00D373C9"/>
    <w:rsid w:val="00D40705"/>
    <w:rsid w:val="00D41C6B"/>
    <w:rsid w:val="00D45D88"/>
    <w:rsid w:val="00D45FB8"/>
    <w:rsid w:val="00D50628"/>
    <w:rsid w:val="00D5279E"/>
    <w:rsid w:val="00D52CDD"/>
    <w:rsid w:val="00D52F22"/>
    <w:rsid w:val="00D538CE"/>
    <w:rsid w:val="00D5418D"/>
    <w:rsid w:val="00D54B14"/>
    <w:rsid w:val="00D55954"/>
    <w:rsid w:val="00D55CD3"/>
    <w:rsid w:val="00D561BD"/>
    <w:rsid w:val="00D566B9"/>
    <w:rsid w:val="00D568D8"/>
    <w:rsid w:val="00D6018D"/>
    <w:rsid w:val="00D6363F"/>
    <w:rsid w:val="00D64080"/>
    <w:rsid w:val="00D661B6"/>
    <w:rsid w:val="00D679F8"/>
    <w:rsid w:val="00D7164F"/>
    <w:rsid w:val="00D72421"/>
    <w:rsid w:val="00D73B2A"/>
    <w:rsid w:val="00D73C12"/>
    <w:rsid w:val="00D74048"/>
    <w:rsid w:val="00D76228"/>
    <w:rsid w:val="00D8022B"/>
    <w:rsid w:val="00D81B33"/>
    <w:rsid w:val="00D82872"/>
    <w:rsid w:val="00D82B49"/>
    <w:rsid w:val="00D838A5"/>
    <w:rsid w:val="00D85DB9"/>
    <w:rsid w:val="00D8732F"/>
    <w:rsid w:val="00D875DA"/>
    <w:rsid w:val="00D9045B"/>
    <w:rsid w:val="00D908AC"/>
    <w:rsid w:val="00D95206"/>
    <w:rsid w:val="00D95F08"/>
    <w:rsid w:val="00D96E93"/>
    <w:rsid w:val="00DA2677"/>
    <w:rsid w:val="00DA5C59"/>
    <w:rsid w:val="00DA60C1"/>
    <w:rsid w:val="00DB010F"/>
    <w:rsid w:val="00DB0553"/>
    <w:rsid w:val="00DB13E4"/>
    <w:rsid w:val="00DB23DB"/>
    <w:rsid w:val="00DB3EA1"/>
    <w:rsid w:val="00DB5A97"/>
    <w:rsid w:val="00DB6C6E"/>
    <w:rsid w:val="00DB6D45"/>
    <w:rsid w:val="00DB7C6E"/>
    <w:rsid w:val="00DC04C6"/>
    <w:rsid w:val="00DC166C"/>
    <w:rsid w:val="00DC195E"/>
    <w:rsid w:val="00DC291E"/>
    <w:rsid w:val="00DC3BC2"/>
    <w:rsid w:val="00DC4AEE"/>
    <w:rsid w:val="00DC5226"/>
    <w:rsid w:val="00DC56B4"/>
    <w:rsid w:val="00DC5B76"/>
    <w:rsid w:val="00DC6AE4"/>
    <w:rsid w:val="00DD0BB8"/>
    <w:rsid w:val="00DD132A"/>
    <w:rsid w:val="00DD2747"/>
    <w:rsid w:val="00DD4D43"/>
    <w:rsid w:val="00DD558E"/>
    <w:rsid w:val="00DD5CD7"/>
    <w:rsid w:val="00DD7997"/>
    <w:rsid w:val="00DD7A6F"/>
    <w:rsid w:val="00DE0F26"/>
    <w:rsid w:val="00DE17E4"/>
    <w:rsid w:val="00DE33C6"/>
    <w:rsid w:val="00DE3742"/>
    <w:rsid w:val="00DE46ED"/>
    <w:rsid w:val="00DE4783"/>
    <w:rsid w:val="00DE607C"/>
    <w:rsid w:val="00DE6178"/>
    <w:rsid w:val="00DE7722"/>
    <w:rsid w:val="00DE7F88"/>
    <w:rsid w:val="00DF1291"/>
    <w:rsid w:val="00DF16A3"/>
    <w:rsid w:val="00DF1805"/>
    <w:rsid w:val="00DF2F4B"/>
    <w:rsid w:val="00DF359A"/>
    <w:rsid w:val="00DF454E"/>
    <w:rsid w:val="00DF4E7C"/>
    <w:rsid w:val="00DF6356"/>
    <w:rsid w:val="00DF6A37"/>
    <w:rsid w:val="00DF71D3"/>
    <w:rsid w:val="00E02CA9"/>
    <w:rsid w:val="00E03D53"/>
    <w:rsid w:val="00E04135"/>
    <w:rsid w:val="00E05605"/>
    <w:rsid w:val="00E06539"/>
    <w:rsid w:val="00E071F2"/>
    <w:rsid w:val="00E07384"/>
    <w:rsid w:val="00E076FD"/>
    <w:rsid w:val="00E104F7"/>
    <w:rsid w:val="00E12F93"/>
    <w:rsid w:val="00E13E7C"/>
    <w:rsid w:val="00E14FE1"/>
    <w:rsid w:val="00E15116"/>
    <w:rsid w:val="00E156A7"/>
    <w:rsid w:val="00E1647A"/>
    <w:rsid w:val="00E16682"/>
    <w:rsid w:val="00E17E1A"/>
    <w:rsid w:val="00E20D11"/>
    <w:rsid w:val="00E21B62"/>
    <w:rsid w:val="00E23708"/>
    <w:rsid w:val="00E2524A"/>
    <w:rsid w:val="00E2672E"/>
    <w:rsid w:val="00E26844"/>
    <w:rsid w:val="00E26AB3"/>
    <w:rsid w:val="00E2723D"/>
    <w:rsid w:val="00E27FB9"/>
    <w:rsid w:val="00E302A4"/>
    <w:rsid w:val="00E3126A"/>
    <w:rsid w:val="00E31336"/>
    <w:rsid w:val="00E31D84"/>
    <w:rsid w:val="00E3451D"/>
    <w:rsid w:val="00E34CAA"/>
    <w:rsid w:val="00E34CD5"/>
    <w:rsid w:val="00E3685E"/>
    <w:rsid w:val="00E4098A"/>
    <w:rsid w:val="00E40AEF"/>
    <w:rsid w:val="00E41CF2"/>
    <w:rsid w:val="00E4202E"/>
    <w:rsid w:val="00E422AB"/>
    <w:rsid w:val="00E43001"/>
    <w:rsid w:val="00E43973"/>
    <w:rsid w:val="00E43DB1"/>
    <w:rsid w:val="00E45785"/>
    <w:rsid w:val="00E4595D"/>
    <w:rsid w:val="00E45CF0"/>
    <w:rsid w:val="00E464D9"/>
    <w:rsid w:val="00E46ACC"/>
    <w:rsid w:val="00E500CB"/>
    <w:rsid w:val="00E50DD0"/>
    <w:rsid w:val="00E529A9"/>
    <w:rsid w:val="00E537A5"/>
    <w:rsid w:val="00E5441E"/>
    <w:rsid w:val="00E558E0"/>
    <w:rsid w:val="00E561C7"/>
    <w:rsid w:val="00E56740"/>
    <w:rsid w:val="00E57DD5"/>
    <w:rsid w:val="00E62920"/>
    <w:rsid w:val="00E62D40"/>
    <w:rsid w:val="00E64285"/>
    <w:rsid w:val="00E64823"/>
    <w:rsid w:val="00E669D2"/>
    <w:rsid w:val="00E7022C"/>
    <w:rsid w:val="00E7059D"/>
    <w:rsid w:val="00E73E86"/>
    <w:rsid w:val="00E74C47"/>
    <w:rsid w:val="00E77E73"/>
    <w:rsid w:val="00E80611"/>
    <w:rsid w:val="00E84790"/>
    <w:rsid w:val="00E85462"/>
    <w:rsid w:val="00E872DF"/>
    <w:rsid w:val="00E902C2"/>
    <w:rsid w:val="00E908C7"/>
    <w:rsid w:val="00E91678"/>
    <w:rsid w:val="00E92B82"/>
    <w:rsid w:val="00E92D05"/>
    <w:rsid w:val="00E9411E"/>
    <w:rsid w:val="00E94CE0"/>
    <w:rsid w:val="00E97CC5"/>
    <w:rsid w:val="00EA0571"/>
    <w:rsid w:val="00EA0772"/>
    <w:rsid w:val="00EA1944"/>
    <w:rsid w:val="00EA748E"/>
    <w:rsid w:val="00EB2056"/>
    <w:rsid w:val="00EB20F7"/>
    <w:rsid w:val="00EB2EEC"/>
    <w:rsid w:val="00EB3054"/>
    <w:rsid w:val="00EB42F4"/>
    <w:rsid w:val="00EB74F5"/>
    <w:rsid w:val="00EB7941"/>
    <w:rsid w:val="00EC049E"/>
    <w:rsid w:val="00EC11C0"/>
    <w:rsid w:val="00EC55CD"/>
    <w:rsid w:val="00EC560F"/>
    <w:rsid w:val="00EC688C"/>
    <w:rsid w:val="00ED12CD"/>
    <w:rsid w:val="00ED139A"/>
    <w:rsid w:val="00ED1993"/>
    <w:rsid w:val="00ED2B9A"/>
    <w:rsid w:val="00ED7F9B"/>
    <w:rsid w:val="00EE1AE8"/>
    <w:rsid w:val="00EE2CB3"/>
    <w:rsid w:val="00EE319F"/>
    <w:rsid w:val="00EE53C2"/>
    <w:rsid w:val="00EE6896"/>
    <w:rsid w:val="00EE6CBE"/>
    <w:rsid w:val="00EF1077"/>
    <w:rsid w:val="00EF12B8"/>
    <w:rsid w:val="00EF2CD3"/>
    <w:rsid w:val="00EF3CBA"/>
    <w:rsid w:val="00EF772D"/>
    <w:rsid w:val="00EF7A19"/>
    <w:rsid w:val="00F0267C"/>
    <w:rsid w:val="00F031D0"/>
    <w:rsid w:val="00F05D1E"/>
    <w:rsid w:val="00F05F1F"/>
    <w:rsid w:val="00F1022A"/>
    <w:rsid w:val="00F10541"/>
    <w:rsid w:val="00F106CB"/>
    <w:rsid w:val="00F11DDC"/>
    <w:rsid w:val="00F12CB6"/>
    <w:rsid w:val="00F13570"/>
    <w:rsid w:val="00F13D8E"/>
    <w:rsid w:val="00F155BB"/>
    <w:rsid w:val="00F15B91"/>
    <w:rsid w:val="00F1644C"/>
    <w:rsid w:val="00F16A6D"/>
    <w:rsid w:val="00F16C1A"/>
    <w:rsid w:val="00F17D32"/>
    <w:rsid w:val="00F21B41"/>
    <w:rsid w:val="00F23091"/>
    <w:rsid w:val="00F23097"/>
    <w:rsid w:val="00F23317"/>
    <w:rsid w:val="00F24A7C"/>
    <w:rsid w:val="00F254B2"/>
    <w:rsid w:val="00F3224B"/>
    <w:rsid w:val="00F326D1"/>
    <w:rsid w:val="00F344ED"/>
    <w:rsid w:val="00F35022"/>
    <w:rsid w:val="00F366D6"/>
    <w:rsid w:val="00F37A51"/>
    <w:rsid w:val="00F400D8"/>
    <w:rsid w:val="00F426B5"/>
    <w:rsid w:val="00F4734B"/>
    <w:rsid w:val="00F52DBF"/>
    <w:rsid w:val="00F55E9D"/>
    <w:rsid w:val="00F57BB0"/>
    <w:rsid w:val="00F60831"/>
    <w:rsid w:val="00F60A27"/>
    <w:rsid w:val="00F60FB2"/>
    <w:rsid w:val="00F61091"/>
    <w:rsid w:val="00F61ACF"/>
    <w:rsid w:val="00F6349C"/>
    <w:rsid w:val="00F64D70"/>
    <w:rsid w:val="00F66122"/>
    <w:rsid w:val="00F668EF"/>
    <w:rsid w:val="00F66B3F"/>
    <w:rsid w:val="00F66B92"/>
    <w:rsid w:val="00F70C62"/>
    <w:rsid w:val="00F71592"/>
    <w:rsid w:val="00F72AB5"/>
    <w:rsid w:val="00F73E43"/>
    <w:rsid w:val="00F743EF"/>
    <w:rsid w:val="00F7441F"/>
    <w:rsid w:val="00F74F71"/>
    <w:rsid w:val="00F7527A"/>
    <w:rsid w:val="00F76023"/>
    <w:rsid w:val="00F77C39"/>
    <w:rsid w:val="00F81CF4"/>
    <w:rsid w:val="00F842FA"/>
    <w:rsid w:val="00F8598C"/>
    <w:rsid w:val="00F859CC"/>
    <w:rsid w:val="00F87173"/>
    <w:rsid w:val="00F87EFF"/>
    <w:rsid w:val="00F90292"/>
    <w:rsid w:val="00F921EE"/>
    <w:rsid w:val="00F93599"/>
    <w:rsid w:val="00F9438C"/>
    <w:rsid w:val="00F94A76"/>
    <w:rsid w:val="00F960E6"/>
    <w:rsid w:val="00F96CA8"/>
    <w:rsid w:val="00FA1944"/>
    <w:rsid w:val="00FA205F"/>
    <w:rsid w:val="00FA307B"/>
    <w:rsid w:val="00FA4CFA"/>
    <w:rsid w:val="00FA5053"/>
    <w:rsid w:val="00FA532A"/>
    <w:rsid w:val="00FB1753"/>
    <w:rsid w:val="00FB20D6"/>
    <w:rsid w:val="00FB332C"/>
    <w:rsid w:val="00FB5768"/>
    <w:rsid w:val="00FB5F80"/>
    <w:rsid w:val="00FB6015"/>
    <w:rsid w:val="00FC0506"/>
    <w:rsid w:val="00FC1520"/>
    <w:rsid w:val="00FC2ED2"/>
    <w:rsid w:val="00FC333B"/>
    <w:rsid w:val="00FC54FE"/>
    <w:rsid w:val="00FC5E24"/>
    <w:rsid w:val="00FC69FD"/>
    <w:rsid w:val="00FC71F6"/>
    <w:rsid w:val="00FC7352"/>
    <w:rsid w:val="00FC74B3"/>
    <w:rsid w:val="00FD0A25"/>
    <w:rsid w:val="00FD0EFC"/>
    <w:rsid w:val="00FD1A01"/>
    <w:rsid w:val="00FD1BFE"/>
    <w:rsid w:val="00FD1F43"/>
    <w:rsid w:val="00FD51BD"/>
    <w:rsid w:val="00FE218F"/>
    <w:rsid w:val="00FE4BAC"/>
    <w:rsid w:val="00FE4ED1"/>
    <w:rsid w:val="00FE605F"/>
    <w:rsid w:val="00FE61A7"/>
    <w:rsid w:val="00FE6708"/>
    <w:rsid w:val="00FE68F4"/>
    <w:rsid w:val="00FE6BE2"/>
    <w:rsid w:val="00FF06F5"/>
    <w:rsid w:val="00FF1619"/>
    <w:rsid w:val="00FF3363"/>
    <w:rsid w:val="00FF46E4"/>
    <w:rsid w:val="00FF4CF0"/>
    <w:rsid w:val="00FF6EBA"/>
    <w:rsid w:val="00FF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8091C"/>
  <w15:docId w15:val="{FB2D0913-55F5-4070-82C4-6EADBDB8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A95"/>
    <w:rPr>
      <w:rFonts w:ascii="Arial" w:hAnsi="Arial"/>
    </w:rPr>
  </w:style>
  <w:style w:type="paragraph" w:styleId="Heading1">
    <w:name w:val="heading 1"/>
    <w:basedOn w:val="Normal"/>
    <w:next w:val="Normal"/>
    <w:link w:val="Heading1Char"/>
    <w:uiPriority w:val="9"/>
    <w:qFormat/>
    <w:rsid w:val="00F230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30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30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uiPriority w:val="9"/>
    <w:semiHidden/>
    <w:unhideWhenUsed/>
    <w:qFormat/>
    <w:rsid w:val="009544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C58BD"/>
    <w:pPr>
      <w:ind w:left="720"/>
      <w:contextualSpacing/>
    </w:pPr>
  </w:style>
  <w:style w:type="paragraph" w:customStyle="1" w:styleId="Default">
    <w:name w:val="Default"/>
    <w:rsid w:val="007C58B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F230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230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F2309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23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091"/>
  </w:style>
  <w:style w:type="paragraph" w:styleId="Footer">
    <w:name w:val="footer"/>
    <w:basedOn w:val="Normal"/>
    <w:link w:val="FooterChar"/>
    <w:uiPriority w:val="99"/>
    <w:unhideWhenUsed/>
    <w:rsid w:val="00F23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091"/>
  </w:style>
  <w:style w:type="paragraph" w:styleId="BalloonText">
    <w:name w:val="Balloon Text"/>
    <w:basedOn w:val="Normal"/>
    <w:link w:val="BalloonTextChar"/>
    <w:uiPriority w:val="99"/>
    <w:semiHidden/>
    <w:unhideWhenUsed/>
    <w:rsid w:val="000C0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AAC"/>
    <w:rPr>
      <w:rFonts w:ascii="Segoe UI" w:hAnsi="Segoe UI" w:cs="Segoe UI"/>
      <w:sz w:val="18"/>
      <w:szCs w:val="18"/>
    </w:rPr>
  </w:style>
  <w:style w:type="paragraph" w:styleId="TOCHeading">
    <w:name w:val="TOC Heading"/>
    <w:basedOn w:val="Heading1"/>
    <w:next w:val="Normal"/>
    <w:uiPriority w:val="39"/>
    <w:unhideWhenUsed/>
    <w:qFormat/>
    <w:rsid w:val="008F31C4"/>
    <w:pPr>
      <w:outlineLvl w:val="9"/>
    </w:pPr>
  </w:style>
  <w:style w:type="paragraph" w:styleId="TOC1">
    <w:name w:val="toc 1"/>
    <w:basedOn w:val="Normal"/>
    <w:next w:val="Normal"/>
    <w:autoRedefine/>
    <w:uiPriority w:val="39"/>
    <w:unhideWhenUsed/>
    <w:rsid w:val="008F31C4"/>
    <w:pPr>
      <w:spacing w:after="100"/>
    </w:pPr>
  </w:style>
  <w:style w:type="paragraph" w:styleId="TOC2">
    <w:name w:val="toc 2"/>
    <w:basedOn w:val="Normal"/>
    <w:next w:val="Normal"/>
    <w:autoRedefine/>
    <w:uiPriority w:val="39"/>
    <w:unhideWhenUsed/>
    <w:rsid w:val="008F31C4"/>
    <w:pPr>
      <w:spacing w:after="100"/>
      <w:ind w:left="220"/>
    </w:pPr>
  </w:style>
  <w:style w:type="character" w:styleId="Hyperlink">
    <w:name w:val="Hyperlink"/>
    <w:basedOn w:val="DefaultParagraphFont"/>
    <w:uiPriority w:val="99"/>
    <w:unhideWhenUsed/>
    <w:rsid w:val="008F31C4"/>
    <w:rPr>
      <w:color w:val="0563C1" w:themeColor="hyperlink"/>
      <w:u w:val="single"/>
    </w:rPr>
  </w:style>
  <w:style w:type="paragraph" w:styleId="BodyText">
    <w:name w:val="Body Text"/>
    <w:basedOn w:val="Normal"/>
    <w:link w:val="BodyTextChar"/>
    <w:uiPriority w:val="1"/>
    <w:qFormat/>
    <w:rsid w:val="006B6206"/>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6B6206"/>
    <w:rPr>
      <w:rFonts w:ascii="Calibri" w:eastAsia="Calibri" w:hAnsi="Calibri" w:cs="Calibri"/>
      <w:sz w:val="24"/>
      <w:szCs w:val="24"/>
    </w:rPr>
  </w:style>
  <w:style w:type="paragraph" w:customStyle="1" w:styleId="TableParagraph">
    <w:name w:val="Table Paragraph"/>
    <w:basedOn w:val="Normal"/>
    <w:uiPriority w:val="1"/>
    <w:qFormat/>
    <w:rsid w:val="006B6206"/>
    <w:pPr>
      <w:widowControl w:val="0"/>
      <w:autoSpaceDE w:val="0"/>
      <w:autoSpaceDN w:val="0"/>
      <w:spacing w:after="0" w:line="240" w:lineRule="auto"/>
    </w:pPr>
    <w:rPr>
      <w:rFonts w:ascii="Calibri" w:eastAsia="Calibri" w:hAnsi="Calibri" w:cs="Calibri"/>
    </w:rPr>
  </w:style>
  <w:style w:type="table" w:styleId="TableGrid">
    <w:name w:val="Table Grid"/>
    <w:basedOn w:val="TableNormal"/>
    <w:uiPriority w:val="59"/>
    <w:rsid w:val="002A3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A649FC"/>
  </w:style>
  <w:style w:type="paragraph" w:customStyle="1" w:styleId="Sinod-1">
    <w:name w:val="Sinod- 1"/>
    <w:basedOn w:val="Normal"/>
    <w:link w:val="Sinod-1Char"/>
    <w:qFormat/>
    <w:rsid w:val="00566E0E"/>
    <w:pPr>
      <w:tabs>
        <w:tab w:val="left" w:pos="95"/>
        <w:tab w:val="left" w:pos="720"/>
        <w:tab w:val="center" w:pos="4046"/>
      </w:tabs>
      <w:spacing w:after="0" w:line="240" w:lineRule="auto"/>
    </w:pPr>
    <w:rPr>
      <w:rFonts w:ascii="Tahoma" w:eastAsia="Times New Roman" w:hAnsi="Tahoma" w:cs="Times New Roman"/>
      <w:b/>
      <w:lang w:val="x-none" w:eastAsia="x-none"/>
    </w:rPr>
  </w:style>
  <w:style w:type="character" w:customStyle="1" w:styleId="Sinod-1Char">
    <w:name w:val="Sinod- 1 Char"/>
    <w:link w:val="Sinod-1"/>
    <w:rsid w:val="00566E0E"/>
    <w:rPr>
      <w:rFonts w:ascii="Tahoma" w:eastAsia="Times New Roman" w:hAnsi="Tahoma" w:cs="Times New Roman"/>
      <w:b/>
      <w:lang w:val="x-none" w:eastAsia="x-none"/>
    </w:rPr>
  </w:style>
  <w:style w:type="paragraph" w:styleId="TOC3">
    <w:name w:val="toc 3"/>
    <w:basedOn w:val="Normal"/>
    <w:next w:val="Normal"/>
    <w:autoRedefine/>
    <w:uiPriority w:val="39"/>
    <w:unhideWhenUsed/>
    <w:rsid w:val="00566E0E"/>
    <w:pPr>
      <w:spacing w:after="100"/>
      <w:ind w:left="440"/>
    </w:pPr>
  </w:style>
  <w:style w:type="paragraph" w:customStyle="1" w:styleId="Sinod">
    <w:name w:val="Sinod"/>
    <w:basedOn w:val="Normal"/>
    <w:rsid w:val="004916E0"/>
    <w:pPr>
      <w:suppressAutoHyphens/>
      <w:autoSpaceDE w:val="0"/>
      <w:spacing w:after="0" w:line="240" w:lineRule="auto"/>
      <w:ind w:left="360" w:hanging="360"/>
      <w:jc w:val="both"/>
    </w:pPr>
    <w:rPr>
      <w:rFonts w:eastAsia="Calibri" w:cs="Arial"/>
      <w:b/>
      <w:bCs/>
      <w:color w:val="4F81BD"/>
      <w:sz w:val="24"/>
      <w:szCs w:val="24"/>
      <w:lang w:eastAsia="ar-SA"/>
    </w:rPr>
  </w:style>
  <w:style w:type="paragraph" w:customStyle="1" w:styleId="Custom-HEad3">
    <w:name w:val="Custom-HEad3"/>
    <w:next w:val="Heading3"/>
    <w:link w:val="Custom-HEad3Char"/>
    <w:qFormat/>
    <w:rsid w:val="00E2524A"/>
    <w:pPr>
      <w:spacing w:before="120" w:after="120"/>
    </w:pPr>
    <w:rPr>
      <w:rFonts w:ascii="Arial" w:eastAsia="Calibri" w:hAnsi="Arial" w:cs="Arial"/>
      <w:b/>
      <w:lang w:val="en-IN"/>
    </w:rPr>
  </w:style>
  <w:style w:type="character" w:customStyle="1" w:styleId="Custom-HEad3Char">
    <w:name w:val="Custom-HEad3 Char"/>
    <w:link w:val="Custom-HEad3"/>
    <w:rsid w:val="00E2524A"/>
    <w:rPr>
      <w:rFonts w:ascii="Arial" w:eastAsia="Calibri" w:hAnsi="Arial" w:cs="Arial"/>
      <w:b/>
      <w:lang w:val="en-IN"/>
    </w:rPr>
  </w:style>
  <w:style w:type="paragraph" w:styleId="NoSpacing">
    <w:name w:val="No Spacing"/>
    <w:basedOn w:val="Normal"/>
    <w:link w:val="NoSpacingChar"/>
    <w:uiPriority w:val="1"/>
    <w:qFormat/>
    <w:rsid w:val="00E302A4"/>
    <w:pPr>
      <w:spacing w:after="0" w:line="240" w:lineRule="auto"/>
    </w:pPr>
    <w:rPr>
      <w:rFonts w:ascii="Calibri" w:eastAsia="Times New Roman" w:hAnsi="Calibri" w:cs="Times New Roman"/>
      <w:lang w:val="en-IN"/>
    </w:rPr>
  </w:style>
  <w:style w:type="character" w:customStyle="1" w:styleId="NoSpacingChar">
    <w:name w:val="No Spacing Char"/>
    <w:link w:val="NoSpacing"/>
    <w:uiPriority w:val="1"/>
    <w:rsid w:val="00E302A4"/>
    <w:rPr>
      <w:rFonts w:ascii="Calibri" w:eastAsia="Times New Roman" w:hAnsi="Calibri" w:cs="Times New Roman"/>
      <w:lang w:val="en-IN"/>
    </w:rPr>
  </w:style>
  <w:style w:type="paragraph" w:customStyle="1" w:styleId="m8017151934920778424msolistparagraph">
    <w:name w:val="m_8017151934920778424msolistparagraph"/>
    <w:basedOn w:val="Normal"/>
    <w:rsid w:val="00C506B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C506B5"/>
    <w:pPr>
      <w:spacing w:after="100"/>
      <w:ind w:left="660"/>
    </w:pPr>
    <w:rPr>
      <w:rFonts w:eastAsiaTheme="minorEastAsia"/>
    </w:rPr>
  </w:style>
  <w:style w:type="paragraph" w:styleId="TOC5">
    <w:name w:val="toc 5"/>
    <w:basedOn w:val="Normal"/>
    <w:next w:val="Normal"/>
    <w:autoRedefine/>
    <w:uiPriority w:val="39"/>
    <w:unhideWhenUsed/>
    <w:rsid w:val="00C506B5"/>
    <w:pPr>
      <w:spacing w:after="100"/>
      <w:ind w:left="880"/>
    </w:pPr>
    <w:rPr>
      <w:rFonts w:eastAsiaTheme="minorEastAsia"/>
    </w:rPr>
  </w:style>
  <w:style w:type="paragraph" w:styleId="TOC6">
    <w:name w:val="toc 6"/>
    <w:basedOn w:val="Normal"/>
    <w:next w:val="Normal"/>
    <w:autoRedefine/>
    <w:uiPriority w:val="39"/>
    <w:unhideWhenUsed/>
    <w:rsid w:val="00C506B5"/>
    <w:pPr>
      <w:spacing w:after="100"/>
      <w:ind w:left="1100"/>
    </w:pPr>
    <w:rPr>
      <w:rFonts w:eastAsiaTheme="minorEastAsia"/>
    </w:rPr>
  </w:style>
  <w:style w:type="paragraph" w:styleId="TOC7">
    <w:name w:val="toc 7"/>
    <w:basedOn w:val="Normal"/>
    <w:next w:val="Normal"/>
    <w:autoRedefine/>
    <w:uiPriority w:val="39"/>
    <w:unhideWhenUsed/>
    <w:rsid w:val="00C506B5"/>
    <w:pPr>
      <w:spacing w:after="100"/>
      <w:ind w:left="1320"/>
    </w:pPr>
    <w:rPr>
      <w:rFonts w:eastAsiaTheme="minorEastAsia"/>
    </w:rPr>
  </w:style>
  <w:style w:type="paragraph" w:styleId="TOC8">
    <w:name w:val="toc 8"/>
    <w:basedOn w:val="Normal"/>
    <w:next w:val="Normal"/>
    <w:autoRedefine/>
    <w:uiPriority w:val="39"/>
    <w:unhideWhenUsed/>
    <w:rsid w:val="00C506B5"/>
    <w:pPr>
      <w:spacing w:after="100"/>
      <w:ind w:left="1540"/>
    </w:pPr>
    <w:rPr>
      <w:rFonts w:eastAsiaTheme="minorEastAsia"/>
    </w:rPr>
  </w:style>
  <w:style w:type="paragraph" w:styleId="TOC9">
    <w:name w:val="toc 9"/>
    <w:basedOn w:val="Normal"/>
    <w:next w:val="Normal"/>
    <w:autoRedefine/>
    <w:uiPriority w:val="39"/>
    <w:unhideWhenUsed/>
    <w:rsid w:val="00C506B5"/>
    <w:pPr>
      <w:spacing w:after="100"/>
      <w:ind w:left="1760"/>
    </w:pPr>
    <w:rPr>
      <w:rFonts w:eastAsiaTheme="minorEastAsia"/>
    </w:rPr>
  </w:style>
  <w:style w:type="paragraph" w:styleId="BodyTextIndent2">
    <w:name w:val="Body Text Indent 2"/>
    <w:basedOn w:val="Normal"/>
    <w:link w:val="BodyTextIndent2Char"/>
    <w:unhideWhenUsed/>
    <w:rsid w:val="00F74F71"/>
    <w:pPr>
      <w:spacing w:after="120" w:line="480" w:lineRule="auto"/>
      <w:ind w:left="283"/>
    </w:pPr>
  </w:style>
  <w:style w:type="character" w:customStyle="1" w:styleId="BodyTextIndent2Char">
    <w:name w:val="Body Text Indent 2 Char"/>
    <w:basedOn w:val="DefaultParagraphFont"/>
    <w:link w:val="BodyTextIndent2"/>
    <w:rsid w:val="00F74F71"/>
  </w:style>
  <w:style w:type="paragraph" w:customStyle="1" w:styleId="Style5">
    <w:name w:val="Style5"/>
    <w:basedOn w:val="ListParagraph"/>
    <w:link w:val="Style5Char"/>
    <w:qFormat/>
    <w:rsid w:val="00202F4F"/>
    <w:pPr>
      <w:spacing w:after="0" w:line="276" w:lineRule="auto"/>
      <w:ind w:left="709" w:hanging="709"/>
      <w:jc w:val="both"/>
    </w:pPr>
    <w:rPr>
      <w:lang w:val="en-IN"/>
    </w:rPr>
  </w:style>
  <w:style w:type="character" w:customStyle="1" w:styleId="Style5Char">
    <w:name w:val="Style5 Char"/>
    <w:basedOn w:val="ListParagraphChar"/>
    <w:link w:val="Style5"/>
    <w:rsid w:val="00202F4F"/>
    <w:rPr>
      <w:rFonts w:ascii="Arial" w:hAnsi="Arial"/>
      <w:lang w:val="en-IN"/>
    </w:rPr>
  </w:style>
  <w:style w:type="character" w:styleId="CommentReference">
    <w:name w:val="annotation reference"/>
    <w:basedOn w:val="DefaultParagraphFont"/>
    <w:uiPriority w:val="99"/>
    <w:semiHidden/>
    <w:unhideWhenUsed/>
    <w:rsid w:val="00203F95"/>
    <w:rPr>
      <w:sz w:val="16"/>
      <w:szCs w:val="16"/>
    </w:rPr>
  </w:style>
  <w:style w:type="paragraph" w:styleId="CommentText">
    <w:name w:val="annotation text"/>
    <w:basedOn w:val="Normal"/>
    <w:link w:val="CommentTextChar"/>
    <w:uiPriority w:val="99"/>
    <w:unhideWhenUsed/>
    <w:rsid w:val="00203F95"/>
    <w:pPr>
      <w:spacing w:line="240" w:lineRule="auto"/>
    </w:pPr>
    <w:rPr>
      <w:sz w:val="20"/>
      <w:szCs w:val="20"/>
    </w:rPr>
  </w:style>
  <w:style w:type="character" w:customStyle="1" w:styleId="CommentTextChar">
    <w:name w:val="Comment Text Char"/>
    <w:basedOn w:val="DefaultParagraphFont"/>
    <w:link w:val="CommentText"/>
    <w:uiPriority w:val="99"/>
    <w:rsid w:val="00203F95"/>
    <w:rPr>
      <w:sz w:val="20"/>
      <w:szCs w:val="20"/>
    </w:rPr>
  </w:style>
  <w:style w:type="paragraph" w:styleId="CommentSubject">
    <w:name w:val="annotation subject"/>
    <w:basedOn w:val="CommentText"/>
    <w:next w:val="CommentText"/>
    <w:link w:val="CommentSubjectChar"/>
    <w:uiPriority w:val="99"/>
    <w:semiHidden/>
    <w:unhideWhenUsed/>
    <w:rsid w:val="00203F95"/>
    <w:rPr>
      <w:b/>
      <w:bCs/>
    </w:rPr>
  </w:style>
  <w:style w:type="character" w:customStyle="1" w:styleId="CommentSubjectChar">
    <w:name w:val="Comment Subject Char"/>
    <w:basedOn w:val="CommentTextChar"/>
    <w:link w:val="CommentSubject"/>
    <w:uiPriority w:val="99"/>
    <w:semiHidden/>
    <w:rsid w:val="00203F95"/>
    <w:rPr>
      <w:b/>
      <w:bCs/>
      <w:sz w:val="20"/>
      <w:szCs w:val="20"/>
    </w:rPr>
  </w:style>
  <w:style w:type="character" w:customStyle="1" w:styleId="Heading9Char">
    <w:name w:val="Heading 9 Char"/>
    <w:basedOn w:val="DefaultParagraphFont"/>
    <w:link w:val="Heading9"/>
    <w:uiPriority w:val="9"/>
    <w:semiHidden/>
    <w:rsid w:val="0095447E"/>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234FD2"/>
  </w:style>
  <w:style w:type="character" w:styleId="FollowedHyperlink">
    <w:name w:val="FollowedHyperlink"/>
    <w:basedOn w:val="DefaultParagraphFont"/>
    <w:uiPriority w:val="99"/>
    <w:semiHidden/>
    <w:unhideWhenUsed/>
    <w:rsid w:val="00234FD2"/>
    <w:rPr>
      <w:color w:val="800080"/>
      <w:u w:val="single"/>
    </w:rPr>
  </w:style>
  <w:style w:type="paragraph" w:customStyle="1" w:styleId="msonormal0">
    <w:name w:val="msonormal"/>
    <w:basedOn w:val="Normal"/>
    <w:rsid w:val="00234FD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l67">
    <w:name w:val="xl67"/>
    <w:basedOn w:val="Normal"/>
    <w:rsid w:val="00234FD2"/>
    <w:pPr>
      <w:spacing w:before="100" w:beforeAutospacing="1" w:after="100" w:afterAutospacing="1" w:line="240" w:lineRule="auto"/>
      <w:jc w:val="right"/>
      <w:textAlignment w:val="center"/>
    </w:pPr>
    <w:rPr>
      <w:rFonts w:ascii="Arial Narrow" w:eastAsia="Times New Roman" w:hAnsi="Arial Narrow" w:cs="Times New Roman"/>
      <w:b/>
      <w:bCs/>
      <w:sz w:val="20"/>
      <w:szCs w:val="20"/>
      <w:lang w:val="en-IN" w:eastAsia="en-IN"/>
    </w:rPr>
  </w:style>
  <w:style w:type="paragraph" w:customStyle="1" w:styleId="xl68">
    <w:name w:val="xl68"/>
    <w:basedOn w:val="Normal"/>
    <w:rsid w:val="00234FD2"/>
    <w:pPr>
      <w:spacing w:before="100" w:beforeAutospacing="1" w:after="100" w:afterAutospacing="1" w:line="240" w:lineRule="auto"/>
      <w:jc w:val="center"/>
      <w:textAlignment w:val="center"/>
    </w:pPr>
    <w:rPr>
      <w:rFonts w:ascii="Arial Narrow" w:eastAsia="Times New Roman" w:hAnsi="Arial Narrow" w:cs="Times New Roman"/>
      <w:b/>
      <w:bCs/>
      <w:sz w:val="20"/>
      <w:szCs w:val="20"/>
      <w:lang w:val="en-IN" w:eastAsia="en-IN"/>
    </w:rPr>
  </w:style>
  <w:style w:type="paragraph" w:customStyle="1" w:styleId="xl69">
    <w:name w:val="xl69"/>
    <w:basedOn w:val="Normal"/>
    <w:rsid w:val="00234FD2"/>
    <w:pPr>
      <w:spacing w:before="100" w:beforeAutospacing="1" w:after="100" w:afterAutospacing="1" w:line="240" w:lineRule="auto"/>
      <w:jc w:val="right"/>
      <w:textAlignment w:val="center"/>
    </w:pPr>
    <w:rPr>
      <w:rFonts w:ascii="Arial Narrow" w:eastAsia="Times New Roman" w:hAnsi="Arial Narrow" w:cs="Times New Roman"/>
      <w:sz w:val="20"/>
      <w:szCs w:val="20"/>
      <w:lang w:val="en-IN" w:eastAsia="en-IN"/>
    </w:rPr>
  </w:style>
  <w:style w:type="paragraph" w:customStyle="1" w:styleId="xl70">
    <w:name w:val="xl70"/>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71">
    <w:name w:val="xl71"/>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72">
    <w:name w:val="xl72"/>
    <w:basedOn w:val="Normal"/>
    <w:rsid w:val="00234FD2"/>
    <w:pPr>
      <w:spacing w:before="100" w:beforeAutospacing="1" w:after="100" w:afterAutospacing="1" w:line="240" w:lineRule="auto"/>
      <w:jc w:val="center"/>
      <w:textAlignment w:val="center"/>
    </w:pPr>
    <w:rPr>
      <w:rFonts w:ascii="Arial Narrow" w:eastAsia="Times New Roman" w:hAnsi="Arial Narrow" w:cs="Times New Roman"/>
      <w:sz w:val="20"/>
      <w:szCs w:val="20"/>
      <w:lang w:val="en-IN" w:eastAsia="en-IN"/>
    </w:rPr>
  </w:style>
  <w:style w:type="paragraph" w:customStyle="1" w:styleId="xl73">
    <w:name w:val="xl73"/>
    <w:basedOn w:val="Normal"/>
    <w:rsid w:val="00234FD2"/>
    <w:pPr>
      <w:spacing w:before="100" w:beforeAutospacing="1" w:after="100" w:afterAutospacing="1" w:line="240" w:lineRule="auto"/>
      <w:textAlignment w:val="center"/>
    </w:pPr>
    <w:rPr>
      <w:rFonts w:ascii="Arial Narrow" w:eastAsia="Times New Roman" w:hAnsi="Arial Narrow" w:cs="Times New Roman"/>
      <w:sz w:val="16"/>
      <w:szCs w:val="16"/>
      <w:lang w:val="en-IN" w:eastAsia="en-IN"/>
    </w:rPr>
  </w:style>
  <w:style w:type="paragraph" w:customStyle="1" w:styleId="xl74">
    <w:name w:val="xl74"/>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75">
    <w:name w:val="xl75"/>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76">
    <w:name w:val="xl76"/>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77">
    <w:name w:val="xl77"/>
    <w:basedOn w:val="Normal"/>
    <w:rsid w:val="00234FD2"/>
    <w:pPr>
      <w:shd w:val="clear" w:color="000000" w:fill="808080"/>
      <w:spacing w:before="100" w:beforeAutospacing="1" w:after="100" w:afterAutospacing="1" w:line="240" w:lineRule="auto"/>
      <w:jc w:val="right"/>
      <w:textAlignment w:val="center"/>
    </w:pPr>
    <w:rPr>
      <w:rFonts w:ascii="Arial Narrow" w:eastAsia="Times New Roman" w:hAnsi="Arial Narrow" w:cs="Times New Roman"/>
      <w:b/>
      <w:bCs/>
      <w:color w:val="FFFFFF"/>
      <w:sz w:val="24"/>
      <w:szCs w:val="24"/>
      <w:lang w:val="en-IN" w:eastAsia="en-IN"/>
    </w:rPr>
  </w:style>
  <w:style w:type="paragraph" w:customStyle="1" w:styleId="xl78">
    <w:name w:val="xl78"/>
    <w:basedOn w:val="Normal"/>
    <w:rsid w:val="00234FD2"/>
    <w:pPr>
      <w:spacing w:before="100" w:beforeAutospacing="1" w:after="100" w:afterAutospacing="1" w:line="240" w:lineRule="auto"/>
      <w:textAlignment w:val="center"/>
    </w:pPr>
    <w:rPr>
      <w:rFonts w:ascii="Arial Narrow" w:eastAsia="Times New Roman" w:hAnsi="Arial Narrow" w:cs="Times New Roman"/>
      <w:b/>
      <w:bCs/>
      <w:sz w:val="20"/>
      <w:szCs w:val="20"/>
      <w:lang w:val="en-IN" w:eastAsia="en-IN"/>
    </w:rPr>
  </w:style>
  <w:style w:type="paragraph" w:customStyle="1" w:styleId="xl79">
    <w:name w:val="xl79"/>
    <w:basedOn w:val="Normal"/>
    <w:rsid w:val="00234FD2"/>
    <w:pPr>
      <w:spacing w:before="100" w:beforeAutospacing="1" w:after="100" w:afterAutospacing="1" w:line="240" w:lineRule="auto"/>
      <w:jc w:val="center"/>
      <w:textAlignment w:val="center"/>
    </w:pPr>
    <w:rPr>
      <w:rFonts w:ascii="Arial Narrow" w:eastAsia="Times New Roman" w:hAnsi="Arial Narrow" w:cs="Times New Roman"/>
      <w:b/>
      <w:bCs/>
      <w:color w:val="808080"/>
      <w:sz w:val="20"/>
      <w:szCs w:val="20"/>
      <w:lang w:val="en-IN" w:eastAsia="en-IN"/>
    </w:rPr>
  </w:style>
  <w:style w:type="paragraph" w:customStyle="1" w:styleId="xl80">
    <w:name w:val="xl80"/>
    <w:basedOn w:val="Normal"/>
    <w:rsid w:val="00234FD2"/>
    <w:pPr>
      <w:spacing w:before="100" w:beforeAutospacing="1" w:after="100" w:afterAutospacing="1" w:line="240" w:lineRule="auto"/>
      <w:jc w:val="center"/>
      <w:textAlignment w:val="center"/>
    </w:pPr>
    <w:rPr>
      <w:rFonts w:ascii="Arial Narrow" w:eastAsia="Times New Roman" w:hAnsi="Arial Narrow" w:cs="Times New Roman"/>
      <w:b/>
      <w:bCs/>
      <w:color w:val="DD0806"/>
      <w:sz w:val="20"/>
      <w:szCs w:val="20"/>
      <w:lang w:val="en-IN" w:eastAsia="en-IN"/>
    </w:rPr>
  </w:style>
  <w:style w:type="paragraph" w:customStyle="1" w:styleId="xl81">
    <w:name w:val="xl81"/>
    <w:basedOn w:val="Normal"/>
    <w:rsid w:val="00234FD2"/>
    <w:pPr>
      <w:spacing w:before="100" w:beforeAutospacing="1" w:after="100" w:afterAutospacing="1" w:line="240" w:lineRule="auto"/>
      <w:textAlignment w:val="center"/>
    </w:pPr>
    <w:rPr>
      <w:rFonts w:ascii="Arial Narrow" w:eastAsia="Times New Roman" w:hAnsi="Arial Narrow" w:cs="Times New Roman"/>
      <w:color w:val="006411"/>
      <w:sz w:val="20"/>
      <w:szCs w:val="20"/>
      <w:lang w:val="en-IN" w:eastAsia="en-IN"/>
    </w:rPr>
  </w:style>
  <w:style w:type="paragraph" w:customStyle="1" w:styleId="xl82">
    <w:name w:val="xl82"/>
    <w:basedOn w:val="Normal"/>
    <w:rsid w:val="00234FD2"/>
    <w:pPr>
      <w:spacing w:before="100" w:beforeAutospacing="1" w:after="100" w:afterAutospacing="1" w:line="240" w:lineRule="auto"/>
      <w:textAlignment w:val="center"/>
    </w:pPr>
    <w:rPr>
      <w:rFonts w:ascii="Arial Narrow" w:eastAsia="Times New Roman" w:hAnsi="Arial Narrow" w:cs="Times New Roman"/>
      <w:b/>
      <w:bCs/>
      <w:sz w:val="20"/>
      <w:szCs w:val="20"/>
      <w:lang w:val="en-IN" w:eastAsia="en-IN"/>
    </w:rPr>
  </w:style>
  <w:style w:type="paragraph" w:customStyle="1" w:styleId="xl83">
    <w:name w:val="xl83"/>
    <w:basedOn w:val="Normal"/>
    <w:rsid w:val="00234FD2"/>
    <w:pPr>
      <w:spacing w:before="100" w:beforeAutospacing="1" w:after="100" w:afterAutospacing="1" w:line="240" w:lineRule="auto"/>
      <w:jc w:val="right"/>
      <w:textAlignment w:val="center"/>
    </w:pPr>
    <w:rPr>
      <w:rFonts w:ascii="Arial Narrow" w:eastAsia="Times New Roman" w:hAnsi="Arial Narrow" w:cs="Times New Roman"/>
      <w:color w:val="808080"/>
      <w:sz w:val="20"/>
      <w:szCs w:val="20"/>
      <w:lang w:val="en-IN" w:eastAsia="en-IN"/>
    </w:rPr>
  </w:style>
  <w:style w:type="paragraph" w:customStyle="1" w:styleId="xl84">
    <w:name w:val="xl84"/>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85">
    <w:name w:val="xl85"/>
    <w:basedOn w:val="Normal"/>
    <w:rsid w:val="00234FD2"/>
    <w:pPr>
      <w:spacing w:before="100" w:beforeAutospacing="1" w:after="100" w:afterAutospacing="1" w:line="240" w:lineRule="auto"/>
      <w:textAlignment w:val="center"/>
    </w:pPr>
    <w:rPr>
      <w:rFonts w:ascii="Arial Narrow" w:eastAsia="Times New Roman" w:hAnsi="Arial Narrow" w:cs="Times New Roman"/>
      <w:color w:val="808080"/>
      <w:sz w:val="20"/>
      <w:szCs w:val="20"/>
      <w:lang w:val="en-IN" w:eastAsia="en-IN"/>
    </w:rPr>
  </w:style>
  <w:style w:type="paragraph" w:customStyle="1" w:styleId="xl86">
    <w:name w:val="xl86"/>
    <w:basedOn w:val="Normal"/>
    <w:rsid w:val="00234FD2"/>
    <w:pPr>
      <w:spacing w:before="100" w:beforeAutospacing="1" w:after="100" w:afterAutospacing="1" w:line="240" w:lineRule="auto"/>
      <w:textAlignment w:val="center"/>
    </w:pPr>
    <w:rPr>
      <w:rFonts w:ascii="Arial Narrow" w:eastAsia="Times New Roman" w:hAnsi="Arial Narrow" w:cs="Times New Roman"/>
      <w:sz w:val="16"/>
      <w:szCs w:val="16"/>
      <w:lang w:val="en-IN" w:eastAsia="en-IN"/>
    </w:rPr>
  </w:style>
  <w:style w:type="paragraph" w:customStyle="1" w:styleId="xl87">
    <w:name w:val="xl87"/>
    <w:basedOn w:val="Normal"/>
    <w:rsid w:val="00234FD2"/>
    <w:pPr>
      <w:spacing w:before="100" w:beforeAutospacing="1" w:after="100" w:afterAutospacing="1" w:line="240" w:lineRule="auto"/>
      <w:textAlignment w:val="center"/>
    </w:pPr>
    <w:rPr>
      <w:rFonts w:ascii="Arial Narrow" w:eastAsia="Times New Roman" w:hAnsi="Arial Narrow" w:cs="Times New Roman"/>
      <w:color w:val="808080"/>
      <w:sz w:val="20"/>
      <w:szCs w:val="20"/>
      <w:lang w:val="en-IN" w:eastAsia="en-IN"/>
    </w:rPr>
  </w:style>
  <w:style w:type="paragraph" w:customStyle="1" w:styleId="xl88">
    <w:name w:val="xl88"/>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89">
    <w:name w:val="xl89"/>
    <w:basedOn w:val="Normal"/>
    <w:rsid w:val="00234FD2"/>
    <w:pPr>
      <w:spacing w:before="100" w:beforeAutospacing="1" w:after="100" w:afterAutospacing="1" w:line="240" w:lineRule="auto"/>
      <w:textAlignment w:val="center"/>
    </w:pPr>
    <w:rPr>
      <w:rFonts w:ascii="Arial Narrow" w:eastAsia="Times New Roman" w:hAnsi="Arial Narrow" w:cs="Times New Roman"/>
      <w:b/>
      <w:bCs/>
      <w:sz w:val="20"/>
      <w:szCs w:val="20"/>
      <w:lang w:val="en-IN" w:eastAsia="en-IN"/>
    </w:rPr>
  </w:style>
  <w:style w:type="paragraph" w:customStyle="1" w:styleId="xl90">
    <w:name w:val="xl90"/>
    <w:basedOn w:val="Normal"/>
    <w:rsid w:val="00234FD2"/>
    <w:pPr>
      <w:spacing w:before="100" w:beforeAutospacing="1" w:after="100" w:afterAutospacing="1" w:line="240" w:lineRule="auto"/>
      <w:textAlignment w:val="center"/>
    </w:pPr>
    <w:rPr>
      <w:rFonts w:ascii="Arial Narrow" w:eastAsia="Times New Roman" w:hAnsi="Arial Narrow" w:cs="Times New Roman"/>
      <w:color w:val="808080"/>
      <w:sz w:val="16"/>
      <w:szCs w:val="16"/>
      <w:lang w:val="en-IN" w:eastAsia="en-IN"/>
    </w:rPr>
  </w:style>
  <w:style w:type="paragraph" w:customStyle="1" w:styleId="xl91">
    <w:name w:val="xl91"/>
    <w:basedOn w:val="Normal"/>
    <w:rsid w:val="00234FD2"/>
    <w:pPr>
      <w:spacing w:before="100" w:beforeAutospacing="1" w:after="100" w:afterAutospacing="1" w:line="240" w:lineRule="auto"/>
      <w:textAlignment w:val="center"/>
    </w:pPr>
    <w:rPr>
      <w:rFonts w:ascii="Arial Narrow" w:eastAsia="Times New Roman" w:hAnsi="Arial Narrow" w:cs="Times New Roman"/>
      <w:b/>
      <w:bCs/>
      <w:sz w:val="20"/>
      <w:szCs w:val="20"/>
      <w:lang w:val="en-IN" w:eastAsia="en-IN"/>
    </w:rPr>
  </w:style>
  <w:style w:type="paragraph" w:customStyle="1" w:styleId="xl92">
    <w:name w:val="xl92"/>
    <w:basedOn w:val="Normal"/>
    <w:rsid w:val="00234FD2"/>
    <w:pPr>
      <w:spacing w:before="100" w:beforeAutospacing="1" w:after="100" w:afterAutospacing="1" w:line="240" w:lineRule="auto"/>
      <w:textAlignment w:val="center"/>
    </w:pPr>
    <w:rPr>
      <w:rFonts w:ascii="Arial Narrow" w:eastAsia="Times New Roman" w:hAnsi="Arial Narrow" w:cs="Times New Roman"/>
      <w:color w:val="A6A6A6"/>
      <w:sz w:val="16"/>
      <w:szCs w:val="16"/>
      <w:lang w:val="en-IN" w:eastAsia="en-IN"/>
    </w:rPr>
  </w:style>
  <w:style w:type="paragraph" w:customStyle="1" w:styleId="xl93">
    <w:name w:val="xl93"/>
    <w:basedOn w:val="Normal"/>
    <w:rsid w:val="00234FD2"/>
    <w:pPr>
      <w:spacing w:before="100" w:beforeAutospacing="1" w:after="100" w:afterAutospacing="1" w:line="240" w:lineRule="auto"/>
      <w:textAlignment w:val="center"/>
    </w:pPr>
    <w:rPr>
      <w:rFonts w:ascii="Arial Narrow" w:eastAsia="Times New Roman" w:hAnsi="Arial Narrow" w:cs="Times New Roman"/>
      <w:color w:val="A6A6A6"/>
      <w:sz w:val="20"/>
      <w:szCs w:val="20"/>
      <w:lang w:val="en-IN" w:eastAsia="en-IN"/>
    </w:rPr>
  </w:style>
  <w:style w:type="paragraph" w:customStyle="1" w:styleId="xl94">
    <w:name w:val="xl94"/>
    <w:basedOn w:val="Normal"/>
    <w:rsid w:val="00234FD2"/>
    <w:pPr>
      <w:spacing w:before="100" w:beforeAutospacing="1" w:after="100" w:afterAutospacing="1" w:line="240" w:lineRule="auto"/>
      <w:textAlignment w:val="center"/>
    </w:pPr>
    <w:rPr>
      <w:rFonts w:ascii="Arial Narrow" w:eastAsia="Times New Roman" w:hAnsi="Arial Narrow" w:cs="Times New Roman"/>
      <w:color w:val="A6A6A6"/>
      <w:sz w:val="20"/>
      <w:szCs w:val="20"/>
      <w:lang w:val="en-IN" w:eastAsia="en-IN"/>
    </w:rPr>
  </w:style>
  <w:style w:type="paragraph" w:customStyle="1" w:styleId="xl95">
    <w:name w:val="xl95"/>
    <w:basedOn w:val="Normal"/>
    <w:rsid w:val="00234FD2"/>
    <w:pPr>
      <w:spacing w:before="100" w:beforeAutospacing="1" w:after="100" w:afterAutospacing="1" w:line="240" w:lineRule="auto"/>
      <w:jc w:val="right"/>
      <w:textAlignment w:val="center"/>
    </w:pPr>
    <w:rPr>
      <w:rFonts w:ascii="Arial Narrow" w:eastAsia="Times New Roman" w:hAnsi="Arial Narrow" w:cs="Times New Roman"/>
      <w:color w:val="A6A6A6"/>
      <w:sz w:val="20"/>
      <w:szCs w:val="20"/>
      <w:lang w:val="en-IN" w:eastAsia="en-IN"/>
    </w:rPr>
  </w:style>
  <w:style w:type="paragraph" w:customStyle="1" w:styleId="xl96">
    <w:name w:val="xl96"/>
    <w:basedOn w:val="Normal"/>
    <w:rsid w:val="00234FD2"/>
    <w:pPr>
      <w:spacing w:before="100" w:beforeAutospacing="1" w:after="100" w:afterAutospacing="1" w:line="240" w:lineRule="auto"/>
      <w:textAlignment w:val="center"/>
    </w:pPr>
    <w:rPr>
      <w:rFonts w:ascii="Arial Narrow" w:eastAsia="Times New Roman" w:hAnsi="Arial Narrow" w:cs="Times New Roman"/>
      <w:color w:val="A6A6A6"/>
      <w:sz w:val="16"/>
      <w:szCs w:val="16"/>
      <w:lang w:val="en-IN" w:eastAsia="en-IN"/>
    </w:rPr>
  </w:style>
  <w:style w:type="paragraph" w:customStyle="1" w:styleId="xl97">
    <w:name w:val="xl97"/>
    <w:basedOn w:val="Normal"/>
    <w:rsid w:val="00234FD2"/>
    <w:pPr>
      <w:spacing w:before="100" w:beforeAutospacing="1" w:after="100" w:afterAutospacing="1" w:line="240" w:lineRule="auto"/>
      <w:textAlignment w:val="center"/>
    </w:pPr>
    <w:rPr>
      <w:rFonts w:ascii="Arial Narrow" w:eastAsia="Times New Roman" w:hAnsi="Arial Narrow" w:cs="Times New Roman"/>
      <w:color w:val="A6A6A6"/>
      <w:sz w:val="20"/>
      <w:szCs w:val="20"/>
      <w:lang w:val="en-IN" w:eastAsia="en-IN"/>
    </w:rPr>
  </w:style>
  <w:style w:type="paragraph" w:customStyle="1" w:styleId="xl98">
    <w:name w:val="xl98"/>
    <w:basedOn w:val="Normal"/>
    <w:rsid w:val="00234FD2"/>
    <w:pPr>
      <w:spacing w:before="100" w:beforeAutospacing="1" w:after="100" w:afterAutospacing="1" w:line="240" w:lineRule="auto"/>
      <w:textAlignment w:val="center"/>
    </w:pPr>
    <w:rPr>
      <w:rFonts w:ascii="Arial Narrow" w:eastAsia="Times New Roman" w:hAnsi="Arial Narrow" w:cs="Times New Roman"/>
      <w:color w:val="A6A6A6"/>
      <w:sz w:val="20"/>
      <w:szCs w:val="20"/>
      <w:lang w:val="en-IN" w:eastAsia="en-IN"/>
    </w:rPr>
  </w:style>
  <w:style w:type="paragraph" w:customStyle="1" w:styleId="xl99">
    <w:name w:val="xl99"/>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00">
    <w:name w:val="xl100"/>
    <w:basedOn w:val="Normal"/>
    <w:rsid w:val="00234FD2"/>
    <w:pPr>
      <w:spacing w:before="100" w:beforeAutospacing="1" w:after="100" w:afterAutospacing="1" w:line="240" w:lineRule="auto"/>
      <w:jc w:val="right"/>
      <w:textAlignment w:val="center"/>
    </w:pPr>
    <w:rPr>
      <w:rFonts w:ascii="Arial Narrow" w:eastAsia="Times New Roman" w:hAnsi="Arial Narrow" w:cs="Times New Roman"/>
      <w:sz w:val="20"/>
      <w:szCs w:val="20"/>
      <w:lang w:val="en-IN" w:eastAsia="en-IN"/>
    </w:rPr>
  </w:style>
  <w:style w:type="paragraph" w:customStyle="1" w:styleId="xl101">
    <w:name w:val="xl101"/>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02">
    <w:name w:val="xl102"/>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03">
    <w:name w:val="xl103"/>
    <w:basedOn w:val="Normal"/>
    <w:rsid w:val="00234FD2"/>
    <w:pPr>
      <w:spacing w:before="100" w:beforeAutospacing="1" w:after="100" w:afterAutospacing="1" w:line="240" w:lineRule="auto"/>
      <w:jc w:val="right"/>
      <w:textAlignment w:val="center"/>
    </w:pPr>
    <w:rPr>
      <w:rFonts w:ascii="Arial Narrow" w:eastAsia="Times New Roman" w:hAnsi="Arial Narrow" w:cs="Times New Roman"/>
      <w:b/>
      <w:bCs/>
      <w:sz w:val="20"/>
      <w:szCs w:val="20"/>
      <w:lang w:val="en-IN" w:eastAsia="en-IN"/>
    </w:rPr>
  </w:style>
  <w:style w:type="paragraph" w:customStyle="1" w:styleId="xl104">
    <w:name w:val="xl104"/>
    <w:basedOn w:val="Normal"/>
    <w:rsid w:val="00234FD2"/>
    <w:pPr>
      <w:spacing w:before="100" w:beforeAutospacing="1" w:after="100" w:afterAutospacing="1" w:line="240" w:lineRule="auto"/>
      <w:jc w:val="right"/>
      <w:textAlignment w:val="center"/>
    </w:pPr>
    <w:rPr>
      <w:rFonts w:ascii="Arial Narrow" w:eastAsia="Times New Roman" w:hAnsi="Arial Narrow" w:cs="Times New Roman"/>
      <w:b/>
      <w:bCs/>
      <w:sz w:val="20"/>
      <w:szCs w:val="20"/>
      <w:lang w:val="en-IN" w:eastAsia="en-IN"/>
    </w:rPr>
  </w:style>
  <w:style w:type="paragraph" w:customStyle="1" w:styleId="xl105">
    <w:name w:val="xl105"/>
    <w:basedOn w:val="Normal"/>
    <w:rsid w:val="00234FD2"/>
    <w:pPr>
      <w:spacing w:before="100" w:beforeAutospacing="1" w:after="100" w:afterAutospacing="1" w:line="240" w:lineRule="auto"/>
      <w:textAlignment w:val="center"/>
    </w:pPr>
    <w:rPr>
      <w:rFonts w:ascii="Arial Narrow" w:eastAsia="Times New Roman" w:hAnsi="Arial Narrow" w:cs="Times New Roman"/>
      <w:b/>
      <w:bCs/>
      <w:sz w:val="20"/>
      <w:szCs w:val="20"/>
      <w:lang w:val="en-IN" w:eastAsia="en-IN"/>
    </w:rPr>
  </w:style>
  <w:style w:type="paragraph" w:customStyle="1" w:styleId="xl106">
    <w:name w:val="xl106"/>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07">
    <w:name w:val="xl107"/>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lang w:val="en-IN" w:eastAsia="en-IN"/>
    </w:rPr>
  </w:style>
  <w:style w:type="paragraph" w:customStyle="1" w:styleId="xl108">
    <w:name w:val="xl108"/>
    <w:basedOn w:val="Normal"/>
    <w:rsid w:val="00234FD2"/>
    <w:pP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0"/>
      <w:szCs w:val="20"/>
      <w:lang w:val="en-IN" w:eastAsia="en-IN"/>
    </w:rPr>
  </w:style>
  <w:style w:type="paragraph" w:customStyle="1" w:styleId="xl109">
    <w:name w:val="xl109"/>
    <w:basedOn w:val="Normal"/>
    <w:rsid w:val="00234FD2"/>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l110">
    <w:name w:val="xl110"/>
    <w:basedOn w:val="Normal"/>
    <w:rsid w:val="00234FD2"/>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val="en-IN" w:eastAsia="en-IN"/>
    </w:rPr>
  </w:style>
  <w:style w:type="paragraph" w:customStyle="1" w:styleId="xl111">
    <w:name w:val="xl111"/>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color w:val="808080"/>
      <w:sz w:val="16"/>
      <w:szCs w:val="16"/>
      <w:lang w:val="en-IN" w:eastAsia="en-IN"/>
    </w:rPr>
  </w:style>
  <w:style w:type="paragraph" w:customStyle="1" w:styleId="xl112">
    <w:name w:val="xl112"/>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color w:val="808080"/>
      <w:sz w:val="20"/>
      <w:szCs w:val="20"/>
      <w:lang w:val="en-IN" w:eastAsia="en-IN"/>
    </w:rPr>
  </w:style>
  <w:style w:type="paragraph" w:customStyle="1" w:styleId="xl113">
    <w:name w:val="xl113"/>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color w:val="808080"/>
      <w:sz w:val="20"/>
      <w:szCs w:val="20"/>
      <w:lang w:val="en-IN" w:eastAsia="en-IN"/>
    </w:rPr>
  </w:style>
  <w:style w:type="paragraph" w:customStyle="1" w:styleId="xl114">
    <w:name w:val="xl114"/>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15">
    <w:name w:val="xl115"/>
    <w:basedOn w:val="Normal"/>
    <w:rsid w:val="00234FD2"/>
    <w:pP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0"/>
      <w:szCs w:val="20"/>
      <w:lang w:val="en-IN" w:eastAsia="en-IN"/>
    </w:rPr>
  </w:style>
  <w:style w:type="paragraph" w:customStyle="1" w:styleId="xl116">
    <w:name w:val="xl116"/>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17">
    <w:name w:val="xl117"/>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color w:val="A6A6A6"/>
      <w:sz w:val="16"/>
      <w:szCs w:val="16"/>
      <w:lang w:val="en-IN" w:eastAsia="en-IN"/>
    </w:rPr>
  </w:style>
  <w:style w:type="paragraph" w:customStyle="1" w:styleId="xl118">
    <w:name w:val="xl118"/>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color w:val="A6A6A6"/>
      <w:sz w:val="20"/>
      <w:szCs w:val="20"/>
      <w:lang w:val="en-IN" w:eastAsia="en-IN"/>
    </w:rPr>
  </w:style>
  <w:style w:type="paragraph" w:customStyle="1" w:styleId="xl119">
    <w:name w:val="xl119"/>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color w:val="A6A6A6"/>
      <w:sz w:val="20"/>
      <w:szCs w:val="20"/>
      <w:lang w:val="en-IN" w:eastAsia="en-IN"/>
    </w:rPr>
  </w:style>
  <w:style w:type="paragraph" w:customStyle="1" w:styleId="xl120">
    <w:name w:val="xl120"/>
    <w:basedOn w:val="Normal"/>
    <w:rsid w:val="00234FD2"/>
    <w:pP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0"/>
      <w:szCs w:val="20"/>
      <w:lang w:val="en-IN" w:eastAsia="en-IN"/>
    </w:rPr>
  </w:style>
  <w:style w:type="paragraph" w:customStyle="1" w:styleId="xl121">
    <w:name w:val="xl121"/>
    <w:basedOn w:val="Normal"/>
    <w:rsid w:val="00234FD2"/>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22">
    <w:name w:val="xl122"/>
    <w:basedOn w:val="Normal"/>
    <w:rsid w:val="00234FD2"/>
    <w:pPr>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23">
    <w:name w:val="xl123"/>
    <w:basedOn w:val="Normal"/>
    <w:rsid w:val="00234FD2"/>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6411"/>
      <w:sz w:val="20"/>
      <w:szCs w:val="20"/>
      <w:lang w:val="en-IN" w:eastAsia="en-IN"/>
    </w:rPr>
  </w:style>
  <w:style w:type="paragraph" w:customStyle="1" w:styleId="xl124">
    <w:name w:val="xl124"/>
    <w:basedOn w:val="Normal"/>
    <w:rsid w:val="00234FD2"/>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6411"/>
      <w:sz w:val="20"/>
      <w:szCs w:val="20"/>
      <w:lang w:val="en-IN" w:eastAsia="en-IN"/>
    </w:rPr>
  </w:style>
  <w:style w:type="paragraph" w:customStyle="1" w:styleId="xl125">
    <w:name w:val="xl125"/>
    <w:basedOn w:val="Normal"/>
    <w:rsid w:val="00234FD2"/>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26">
    <w:name w:val="xl126"/>
    <w:basedOn w:val="Normal"/>
    <w:rsid w:val="00234FD2"/>
    <w:pPr>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27">
    <w:name w:val="xl127"/>
    <w:basedOn w:val="Normal"/>
    <w:rsid w:val="00234FD2"/>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IN" w:eastAsia="en-IN"/>
    </w:rPr>
  </w:style>
  <w:style w:type="paragraph" w:customStyle="1" w:styleId="xl128">
    <w:name w:val="xl128"/>
    <w:basedOn w:val="Normal"/>
    <w:rsid w:val="00234FD2"/>
    <w:pPr>
      <w:pBdr>
        <w:lef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val="en-IN" w:eastAsia="en-IN"/>
    </w:rPr>
  </w:style>
  <w:style w:type="paragraph" w:customStyle="1" w:styleId="xl129">
    <w:name w:val="xl129"/>
    <w:basedOn w:val="Normal"/>
    <w:rsid w:val="00234FD2"/>
    <w:pPr>
      <w:spacing w:before="100" w:beforeAutospacing="1" w:after="100" w:afterAutospacing="1" w:line="240" w:lineRule="auto"/>
      <w:jc w:val="right"/>
      <w:textAlignment w:val="center"/>
    </w:pPr>
    <w:rPr>
      <w:rFonts w:ascii="Arial Narrow" w:eastAsia="Times New Roman" w:hAnsi="Arial Narrow" w:cs="Times New Roman"/>
      <w:sz w:val="20"/>
      <w:szCs w:val="20"/>
      <w:lang w:val="en-IN" w:eastAsia="en-IN"/>
    </w:rPr>
  </w:style>
  <w:style w:type="paragraph" w:customStyle="1" w:styleId="xl130">
    <w:name w:val="xl130"/>
    <w:basedOn w:val="Normal"/>
    <w:rsid w:val="00234FD2"/>
    <w:pPr>
      <w:spacing w:before="100" w:beforeAutospacing="1" w:after="100" w:afterAutospacing="1" w:line="240" w:lineRule="auto"/>
      <w:jc w:val="center"/>
      <w:textAlignment w:val="center"/>
    </w:pPr>
    <w:rPr>
      <w:rFonts w:ascii="Arial Narrow" w:eastAsia="Times New Roman" w:hAnsi="Arial Narrow" w:cs="Times New Roman"/>
      <w:b/>
      <w:bCs/>
      <w:color w:val="808080"/>
      <w:sz w:val="24"/>
      <w:szCs w:val="24"/>
      <w:lang w:val="en-IN" w:eastAsia="en-IN"/>
    </w:rPr>
  </w:style>
  <w:style w:type="paragraph" w:customStyle="1" w:styleId="xl131">
    <w:name w:val="xl131"/>
    <w:basedOn w:val="Normal"/>
    <w:rsid w:val="00234FD2"/>
    <w:pPr>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lang w:val="en-IN" w:eastAsia="en-IN"/>
    </w:rPr>
  </w:style>
  <w:style w:type="paragraph" w:customStyle="1" w:styleId="xl132">
    <w:name w:val="xl132"/>
    <w:basedOn w:val="Normal"/>
    <w:rsid w:val="00234FD2"/>
    <w:pP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 w:val="24"/>
      <w:szCs w:val="24"/>
      <w:lang w:val="en-IN" w:eastAsia="en-IN"/>
    </w:rPr>
  </w:style>
  <w:style w:type="paragraph" w:customStyle="1" w:styleId="xl133">
    <w:name w:val="xl133"/>
    <w:basedOn w:val="Normal"/>
    <w:rsid w:val="00234FD2"/>
    <w:pPr>
      <w:shd w:val="clear" w:color="000000" w:fill="808080"/>
      <w:spacing w:before="100" w:beforeAutospacing="1" w:after="100" w:afterAutospacing="1" w:line="240" w:lineRule="auto"/>
      <w:textAlignment w:val="center"/>
    </w:pPr>
    <w:rPr>
      <w:rFonts w:ascii="Arial Narrow" w:eastAsia="Times New Roman" w:hAnsi="Arial Narrow" w:cs="Times New Roman"/>
      <w:color w:val="FFFFFF"/>
      <w:sz w:val="24"/>
      <w:szCs w:val="24"/>
      <w:lang w:val="en-IN" w:eastAsia="en-IN"/>
    </w:rPr>
  </w:style>
  <w:style w:type="paragraph" w:customStyle="1" w:styleId="xl134">
    <w:name w:val="xl134"/>
    <w:basedOn w:val="Normal"/>
    <w:rsid w:val="00234FD2"/>
    <w:pP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 w:val="24"/>
      <w:szCs w:val="24"/>
      <w:lang w:val="en-IN" w:eastAsia="en-IN"/>
    </w:rPr>
  </w:style>
  <w:style w:type="paragraph" w:customStyle="1" w:styleId="xl135">
    <w:name w:val="xl135"/>
    <w:basedOn w:val="Normal"/>
    <w:rsid w:val="00234FD2"/>
    <w:pPr>
      <w:shd w:val="clear" w:color="000000" w:fill="FFAA00"/>
      <w:spacing w:before="100" w:beforeAutospacing="1" w:after="100" w:afterAutospacing="1" w:line="240" w:lineRule="auto"/>
      <w:jc w:val="center"/>
      <w:textAlignment w:val="center"/>
    </w:pPr>
    <w:rPr>
      <w:rFonts w:ascii="Arial Narrow" w:eastAsia="Times New Roman" w:hAnsi="Arial Narrow" w:cs="Times New Roman"/>
      <w:sz w:val="20"/>
      <w:szCs w:val="20"/>
      <w:lang w:val="en-IN" w:eastAsia="en-IN"/>
    </w:rPr>
  </w:style>
  <w:style w:type="paragraph" w:customStyle="1" w:styleId="xl136">
    <w:name w:val="xl136"/>
    <w:basedOn w:val="Normal"/>
    <w:rsid w:val="00234FD2"/>
    <w:pPr>
      <w:shd w:val="clear" w:color="000000" w:fill="F2F9B1"/>
      <w:spacing w:before="100" w:beforeAutospacing="1" w:after="100" w:afterAutospacing="1" w:line="240" w:lineRule="auto"/>
      <w:jc w:val="center"/>
      <w:textAlignment w:val="center"/>
    </w:pPr>
    <w:rPr>
      <w:rFonts w:ascii="Arial Narrow" w:eastAsia="Times New Roman" w:hAnsi="Arial Narrow" w:cs="Times New Roman"/>
      <w:b/>
      <w:bCs/>
      <w:color w:val="006411"/>
      <w:sz w:val="20"/>
      <w:szCs w:val="20"/>
      <w:lang w:val="en-IN" w:eastAsia="en-IN"/>
    </w:rPr>
  </w:style>
  <w:style w:type="paragraph" w:customStyle="1" w:styleId="xl137">
    <w:name w:val="xl137"/>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38">
    <w:name w:val="xl138"/>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39">
    <w:name w:val="xl139"/>
    <w:basedOn w:val="Normal"/>
    <w:rsid w:val="00234FD2"/>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color w:val="006411"/>
      <w:sz w:val="20"/>
      <w:szCs w:val="20"/>
      <w:lang w:val="en-IN" w:eastAsia="en-IN"/>
    </w:rPr>
  </w:style>
  <w:style w:type="paragraph" w:customStyle="1" w:styleId="xl140">
    <w:name w:val="xl140"/>
    <w:basedOn w:val="Normal"/>
    <w:rsid w:val="00234FD2"/>
    <w:pP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41">
    <w:name w:val="xl141"/>
    <w:basedOn w:val="Normal"/>
    <w:rsid w:val="00234FD2"/>
    <w:pP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42">
    <w:name w:val="xl142"/>
    <w:basedOn w:val="Normal"/>
    <w:rsid w:val="00234FD2"/>
    <w:pP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 w:val="24"/>
      <w:szCs w:val="24"/>
      <w:lang w:val="en-IN" w:eastAsia="en-IN"/>
    </w:rPr>
  </w:style>
  <w:style w:type="paragraph" w:customStyle="1" w:styleId="xl143">
    <w:name w:val="xl143"/>
    <w:basedOn w:val="Normal"/>
    <w:rsid w:val="00234FD2"/>
    <w:pPr>
      <w:spacing w:before="100" w:beforeAutospacing="1" w:after="100" w:afterAutospacing="1" w:line="240" w:lineRule="auto"/>
    </w:pPr>
    <w:rPr>
      <w:rFonts w:ascii="Arial Narrow" w:eastAsia="Times New Roman" w:hAnsi="Arial Narrow" w:cs="Times New Roman"/>
      <w:sz w:val="24"/>
      <w:szCs w:val="24"/>
      <w:lang w:val="en-IN" w:eastAsia="en-IN"/>
    </w:rPr>
  </w:style>
  <w:style w:type="paragraph" w:customStyle="1" w:styleId="xl144">
    <w:name w:val="xl144"/>
    <w:basedOn w:val="Normal"/>
    <w:rsid w:val="00234FD2"/>
    <w:pPr>
      <w:shd w:val="clear" w:color="000000" w:fill="D9D9D9"/>
      <w:spacing w:before="100" w:beforeAutospacing="1" w:after="100" w:afterAutospacing="1" w:line="240" w:lineRule="auto"/>
      <w:textAlignment w:val="center"/>
    </w:pPr>
    <w:rPr>
      <w:rFonts w:ascii="Arial Narrow" w:eastAsia="Times New Roman" w:hAnsi="Arial Narrow" w:cs="Times New Roman"/>
      <w:sz w:val="16"/>
      <w:szCs w:val="16"/>
      <w:lang w:val="en-IN" w:eastAsia="en-IN"/>
    </w:rPr>
  </w:style>
  <w:style w:type="paragraph" w:customStyle="1" w:styleId="xl145">
    <w:name w:val="xl145"/>
    <w:basedOn w:val="Normal"/>
    <w:rsid w:val="00234FD2"/>
    <w:pPr>
      <w:shd w:val="clear" w:color="000000" w:fill="D9D9D9"/>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46">
    <w:name w:val="xl146"/>
    <w:basedOn w:val="Normal"/>
    <w:rsid w:val="00234FD2"/>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B050"/>
      <w:sz w:val="24"/>
      <w:szCs w:val="24"/>
      <w:lang w:val="en-IN" w:eastAsia="en-IN"/>
    </w:rPr>
  </w:style>
  <w:style w:type="paragraph" w:customStyle="1" w:styleId="xl147">
    <w:name w:val="xl147"/>
    <w:basedOn w:val="Normal"/>
    <w:rsid w:val="00234FD2"/>
    <w:pPr>
      <w:pBdr>
        <w:left w:val="single" w:sz="8" w:space="0" w:color="auto"/>
      </w:pBdr>
      <w:shd w:val="clear" w:color="000000" w:fill="FFAA00"/>
      <w:spacing w:before="100" w:beforeAutospacing="1" w:after="100" w:afterAutospacing="1" w:line="240" w:lineRule="auto"/>
      <w:jc w:val="center"/>
      <w:textAlignment w:val="center"/>
    </w:pPr>
    <w:rPr>
      <w:rFonts w:ascii="Arial Narrow" w:eastAsia="Times New Roman" w:hAnsi="Arial Narrow" w:cs="Times New Roman"/>
      <w:sz w:val="20"/>
      <w:szCs w:val="20"/>
      <w:lang w:val="en-IN" w:eastAsia="en-IN"/>
    </w:rPr>
  </w:style>
  <w:style w:type="paragraph" w:customStyle="1" w:styleId="xl148">
    <w:name w:val="xl148"/>
    <w:basedOn w:val="Normal"/>
    <w:rsid w:val="00234FD2"/>
    <w:pPr>
      <w:pBdr>
        <w:left w:val="single" w:sz="8"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val="en-IN" w:eastAsia="en-IN"/>
    </w:rPr>
  </w:style>
  <w:style w:type="paragraph" w:customStyle="1" w:styleId="xl149">
    <w:name w:val="xl149"/>
    <w:basedOn w:val="Normal"/>
    <w:rsid w:val="00234FD2"/>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B050"/>
      <w:sz w:val="24"/>
      <w:szCs w:val="24"/>
      <w:lang w:val="en-IN" w:eastAsia="en-IN"/>
    </w:rPr>
  </w:style>
  <w:style w:type="paragraph" w:customStyle="1" w:styleId="xl150">
    <w:name w:val="xl150"/>
    <w:basedOn w:val="Normal"/>
    <w:rsid w:val="00234FD2"/>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808080"/>
      <w:sz w:val="24"/>
      <w:szCs w:val="24"/>
      <w:lang w:val="en-IN" w:eastAsia="en-IN"/>
    </w:rPr>
  </w:style>
  <w:style w:type="paragraph" w:customStyle="1" w:styleId="xl151">
    <w:name w:val="xl151"/>
    <w:basedOn w:val="Normal"/>
    <w:rsid w:val="00234FD2"/>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lang w:val="en-IN" w:eastAsia="en-IN"/>
    </w:rPr>
  </w:style>
  <w:style w:type="paragraph" w:customStyle="1" w:styleId="xl152">
    <w:name w:val="xl152"/>
    <w:basedOn w:val="Normal"/>
    <w:rsid w:val="00234FD2"/>
    <w:pPr>
      <w:pBdr>
        <w:bottom w:val="single" w:sz="8" w:space="0" w:color="auto"/>
      </w:pBdr>
      <w:shd w:val="clear" w:color="000000" w:fill="333333"/>
      <w:spacing w:before="100" w:beforeAutospacing="1" w:after="100" w:afterAutospacing="1" w:line="240" w:lineRule="auto"/>
      <w:textAlignment w:val="center"/>
    </w:pPr>
    <w:rPr>
      <w:rFonts w:ascii="Arial Narrow" w:eastAsia="Times New Roman" w:hAnsi="Arial Narrow" w:cs="Times New Roman"/>
      <w:b/>
      <w:bCs/>
      <w:color w:val="FFFFFF"/>
      <w:sz w:val="24"/>
      <w:szCs w:val="24"/>
      <w:lang w:val="en-IN" w:eastAsia="en-IN"/>
    </w:rPr>
  </w:style>
  <w:style w:type="paragraph" w:customStyle="1" w:styleId="xl153">
    <w:name w:val="xl153"/>
    <w:basedOn w:val="Normal"/>
    <w:rsid w:val="00234FD2"/>
    <w:pPr>
      <w:pBdr>
        <w:bottom w:val="single" w:sz="8" w:space="0" w:color="auto"/>
      </w:pBdr>
      <w:shd w:val="clear" w:color="000000" w:fill="333333"/>
      <w:spacing w:before="100" w:beforeAutospacing="1" w:after="100" w:afterAutospacing="1" w:line="240" w:lineRule="auto"/>
      <w:textAlignment w:val="center"/>
    </w:pPr>
    <w:rPr>
      <w:rFonts w:ascii="Arial Narrow" w:eastAsia="Times New Roman" w:hAnsi="Arial Narrow" w:cs="Times New Roman"/>
      <w:color w:val="FFFFFF"/>
      <w:sz w:val="24"/>
      <w:szCs w:val="24"/>
      <w:lang w:val="en-IN" w:eastAsia="en-IN"/>
    </w:rPr>
  </w:style>
  <w:style w:type="paragraph" w:customStyle="1" w:styleId="xl154">
    <w:name w:val="xl154"/>
    <w:basedOn w:val="Normal"/>
    <w:rsid w:val="00234FD2"/>
    <w:pPr>
      <w:pBdr>
        <w:bottom w:val="single" w:sz="8" w:space="0" w:color="auto"/>
      </w:pBdr>
      <w:shd w:val="clear" w:color="000000" w:fill="333333"/>
      <w:spacing w:before="100" w:beforeAutospacing="1" w:after="100" w:afterAutospacing="1" w:line="240" w:lineRule="auto"/>
      <w:jc w:val="right"/>
      <w:textAlignment w:val="center"/>
    </w:pPr>
    <w:rPr>
      <w:rFonts w:ascii="Arial Narrow" w:eastAsia="Times New Roman" w:hAnsi="Arial Narrow" w:cs="Times New Roman"/>
      <w:b/>
      <w:bCs/>
      <w:color w:val="FFFFFF"/>
      <w:sz w:val="24"/>
      <w:szCs w:val="24"/>
      <w:lang w:val="en-IN" w:eastAsia="en-IN"/>
    </w:rPr>
  </w:style>
  <w:style w:type="paragraph" w:customStyle="1" w:styleId="xl155">
    <w:name w:val="xl155"/>
    <w:basedOn w:val="Normal"/>
    <w:rsid w:val="00234FD2"/>
    <w:pPr>
      <w:shd w:val="clear" w:color="000000" w:fill="D9D9D9"/>
      <w:spacing w:before="100" w:beforeAutospacing="1" w:after="100" w:afterAutospacing="1" w:line="240" w:lineRule="auto"/>
      <w:jc w:val="right"/>
      <w:textAlignment w:val="center"/>
    </w:pPr>
    <w:rPr>
      <w:rFonts w:ascii="Arial Narrow" w:eastAsia="Times New Roman" w:hAnsi="Arial Narrow" w:cs="Times New Roman"/>
      <w:b/>
      <w:bCs/>
      <w:sz w:val="20"/>
      <w:szCs w:val="20"/>
      <w:lang w:val="en-IN" w:eastAsia="en-IN"/>
    </w:rPr>
  </w:style>
  <w:style w:type="paragraph" w:customStyle="1" w:styleId="xl156">
    <w:name w:val="xl156"/>
    <w:basedOn w:val="Normal"/>
    <w:rsid w:val="00234FD2"/>
    <w:pPr>
      <w:pBdr>
        <w:lef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2"/>
      <w:szCs w:val="12"/>
      <w:lang w:val="en-IN" w:eastAsia="en-IN"/>
    </w:rPr>
  </w:style>
  <w:style w:type="paragraph" w:customStyle="1" w:styleId="xl157">
    <w:name w:val="xl157"/>
    <w:basedOn w:val="Normal"/>
    <w:rsid w:val="00234FD2"/>
    <w:pP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2"/>
      <w:szCs w:val="12"/>
      <w:lang w:val="en-IN" w:eastAsia="en-IN"/>
    </w:rPr>
  </w:style>
  <w:style w:type="paragraph" w:customStyle="1" w:styleId="xl158">
    <w:name w:val="xl158"/>
    <w:basedOn w:val="Normal"/>
    <w:rsid w:val="00234FD2"/>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59">
    <w:name w:val="xl159"/>
    <w:basedOn w:val="Normal"/>
    <w:rsid w:val="00234FD2"/>
    <w:pPr>
      <w:pBdr>
        <w:bottom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60">
    <w:name w:val="xl160"/>
    <w:basedOn w:val="Normal"/>
    <w:rsid w:val="00234FD2"/>
    <w:pPr>
      <w:pBdr>
        <w:bottom w:val="single" w:sz="8"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sz w:val="16"/>
      <w:szCs w:val="16"/>
      <w:lang w:val="en-IN" w:eastAsia="en-IN"/>
    </w:rPr>
  </w:style>
  <w:style w:type="paragraph" w:customStyle="1" w:styleId="xl161">
    <w:name w:val="xl161"/>
    <w:basedOn w:val="Normal"/>
    <w:rsid w:val="00234FD2"/>
    <w:pPr>
      <w:pBdr>
        <w:bottom w:val="single" w:sz="8"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62">
    <w:name w:val="xl162"/>
    <w:basedOn w:val="Normal"/>
    <w:rsid w:val="00234FD2"/>
    <w:pPr>
      <w:pBdr>
        <w:bottom w:val="single" w:sz="8" w:space="0" w:color="auto"/>
      </w:pBdr>
      <w:shd w:val="clear" w:color="000000" w:fill="D9D9D9"/>
      <w:spacing w:before="100" w:beforeAutospacing="1" w:after="100" w:afterAutospacing="1" w:line="240" w:lineRule="auto"/>
      <w:jc w:val="right"/>
      <w:textAlignment w:val="center"/>
    </w:pPr>
    <w:rPr>
      <w:rFonts w:ascii="Arial Narrow" w:eastAsia="Times New Roman" w:hAnsi="Arial Narrow" w:cs="Times New Roman"/>
      <w:sz w:val="20"/>
      <w:szCs w:val="20"/>
      <w:lang w:val="en-IN" w:eastAsia="en-IN"/>
    </w:rPr>
  </w:style>
  <w:style w:type="paragraph" w:customStyle="1" w:styleId="xl163">
    <w:name w:val="xl163"/>
    <w:basedOn w:val="Normal"/>
    <w:rsid w:val="00234FD2"/>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B050"/>
      <w:sz w:val="24"/>
      <w:szCs w:val="24"/>
      <w:lang w:val="en-IN" w:eastAsia="en-IN"/>
    </w:rPr>
  </w:style>
  <w:style w:type="paragraph" w:customStyle="1" w:styleId="xl164">
    <w:name w:val="xl164"/>
    <w:basedOn w:val="Normal"/>
    <w:rsid w:val="00234FD2"/>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808080"/>
      <w:sz w:val="24"/>
      <w:szCs w:val="24"/>
      <w:lang w:val="en-IN" w:eastAsia="en-IN"/>
    </w:rPr>
  </w:style>
  <w:style w:type="paragraph" w:customStyle="1" w:styleId="xl165">
    <w:name w:val="xl165"/>
    <w:basedOn w:val="Normal"/>
    <w:rsid w:val="00234FD2"/>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lang w:val="en-IN" w:eastAsia="en-IN"/>
    </w:rPr>
  </w:style>
  <w:style w:type="paragraph" w:customStyle="1" w:styleId="xl166">
    <w:name w:val="xl166"/>
    <w:basedOn w:val="Normal"/>
    <w:rsid w:val="00234FD2"/>
    <w:pPr>
      <w:pBdr>
        <w:top w:val="single" w:sz="8"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 w:val="24"/>
      <w:szCs w:val="24"/>
      <w:lang w:val="en-IN" w:eastAsia="en-IN"/>
    </w:rPr>
  </w:style>
  <w:style w:type="paragraph" w:customStyle="1" w:styleId="xl167">
    <w:name w:val="xl167"/>
    <w:basedOn w:val="Normal"/>
    <w:rsid w:val="00234FD2"/>
    <w:pPr>
      <w:pBdr>
        <w:top w:val="single" w:sz="8"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color w:val="FFFFFF"/>
      <w:sz w:val="24"/>
      <w:szCs w:val="24"/>
      <w:lang w:val="en-IN" w:eastAsia="en-IN"/>
    </w:rPr>
  </w:style>
  <w:style w:type="paragraph" w:customStyle="1" w:styleId="xl168">
    <w:name w:val="xl168"/>
    <w:basedOn w:val="Normal"/>
    <w:rsid w:val="00234FD2"/>
    <w:pPr>
      <w:pBdr>
        <w:top w:val="single" w:sz="8"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b/>
      <w:bCs/>
      <w:color w:val="FFFFFF"/>
      <w:sz w:val="24"/>
      <w:szCs w:val="24"/>
      <w:lang w:val="en-IN" w:eastAsia="en-IN"/>
    </w:rPr>
  </w:style>
  <w:style w:type="paragraph" w:customStyle="1" w:styleId="xl169">
    <w:name w:val="xl169"/>
    <w:basedOn w:val="Normal"/>
    <w:rsid w:val="00234FD2"/>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70">
    <w:name w:val="xl170"/>
    <w:basedOn w:val="Normal"/>
    <w:rsid w:val="00234FD2"/>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2"/>
      <w:szCs w:val="12"/>
      <w:lang w:val="en-IN" w:eastAsia="en-IN"/>
    </w:rPr>
  </w:style>
  <w:style w:type="paragraph" w:customStyle="1" w:styleId="xl171">
    <w:name w:val="xl171"/>
    <w:basedOn w:val="Normal"/>
    <w:rsid w:val="00234FD2"/>
    <w:pPr>
      <w:pBdr>
        <w:bottom w:val="single" w:sz="8" w:space="0" w:color="auto"/>
      </w:pBdr>
      <w:spacing w:before="100" w:beforeAutospacing="1" w:after="100" w:afterAutospacing="1" w:line="240" w:lineRule="auto"/>
      <w:textAlignment w:val="center"/>
    </w:pPr>
    <w:rPr>
      <w:rFonts w:ascii="Arial Narrow" w:eastAsia="Times New Roman" w:hAnsi="Arial Narrow" w:cs="Times New Roman"/>
      <w:sz w:val="16"/>
      <w:szCs w:val="16"/>
      <w:lang w:val="en-IN" w:eastAsia="en-IN"/>
    </w:rPr>
  </w:style>
  <w:style w:type="paragraph" w:customStyle="1" w:styleId="xl172">
    <w:name w:val="xl172"/>
    <w:basedOn w:val="Normal"/>
    <w:rsid w:val="00234FD2"/>
    <w:pPr>
      <w:pBdr>
        <w:bottom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73">
    <w:name w:val="xl173"/>
    <w:basedOn w:val="Normal"/>
    <w:rsid w:val="00234FD2"/>
    <w:pPr>
      <w:pBdr>
        <w:bottom w:val="single" w:sz="8" w:space="0" w:color="auto"/>
      </w:pBdr>
      <w:spacing w:before="100" w:beforeAutospacing="1" w:after="100" w:afterAutospacing="1" w:line="240" w:lineRule="auto"/>
      <w:jc w:val="right"/>
      <w:textAlignment w:val="center"/>
    </w:pPr>
    <w:rPr>
      <w:rFonts w:ascii="Arial Narrow" w:eastAsia="Times New Roman" w:hAnsi="Arial Narrow" w:cs="Times New Roman"/>
      <w:sz w:val="20"/>
      <w:szCs w:val="20"/>
      <w:lang w:val="en-IN" w:eastAsia="en-IN"/>
    </w:rPr>
  </w:style>
  <w:style w:type="paragraph" w:customStyle="1" w:styleId="xl174">
    <w:name w:val="xl174"/>
    <w:basedOn w:val="Normal"/>
    <w:rsid w:val="00234FD2"/>
    <w:pPr>
      <w:pBdr>
        <w:top w:val="single" w:sz="8"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 w:val="24"/>
      <w:szCs w:val="24"/>
      <w:lang w:val="en-IN" w:eastAsia="en-IN"/>
    </w:rPr>
  </w:style>
  <w:style w:type="paragraph" w:customStyle="1" w:styleId="xl175">
    <w:name w:val="xl175"/>
    <w:basedOn w:val="Normal"/>
    <w:rsid w:val="00234FD2"/>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6411"/>
      <w:sz w:val="20"/>
      <w:szCs w:val="20"/>
      <w:lang w:val="en-IN" w:eastAsia="en-IN"/>
    </w:rPr>
  </w:style>
  <w:style w:type="paragraph" w:customStyle="1" w:styleId="xl176">
    <w:name w:val="xl176"/>
    <w:basedOn w:val="Normal"/>
    <w:rsid w:val="00234FD2"/>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969696"/>
      <w:sz w:val="20"/>
      <w:szCs w:val="20"/>
      <w:lang w:val="en-IN" w:eastAsia="en-IN"/>
    </w:rPr>
  </w:style>
  <w:style w:type="paragraph" w:customStyle="1" w:styleId="xl177">
    <w:name w:val="xl177"/>
    <w:basedOn w:val="Normal"/>
    <w:rsid w:val="00234FD2"/>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DD0806"/>
      <w:sz w:val="20"/>
      <w:szCs w:val="20"/>
      <w:lang w:val="en-IN" w:eastAsia="en-IN"/>
    </w:rPr>
  </w:style>
  <w:style w:type="paragraph" w:customStyle="1" w:styleId="xl178">
    <w:name w:val="xl178"/>
    <w:basedOn w:val="Normal"/>
    <w:rsid w:val="00234FD2"/>
    <w:pPr>
      <w:pBdr>
        <w:bottom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n-IN" w:eastAsia="en-IN"/>
    </w:rPr>
  </w:style>
  <w:style w:type="paragraph" w:customStyle="1" w:styleId="xl179">
    <w:name w:val="xl179"/>
    <w:basedOn w:val="Normal"/>
    <w:rsid w:val="00234FD2"/>
    <w:pPr>
      <w:pBdr>
        <w:left w:val="single" w:sz="8" w:space="0" w:color="auto"/>
      </w:pBdr>
      <w:spacing w:before="100" w:beforeAutospacing="1" w:after="100" w:afterAutospacing="1" w:line="240" w:lineRule="auto"/>
      <w:jc w:val="center"/>
    </w:pPr>
    <w:rPr>
      <w:rFonts w:ascii="Arial Narrow" w:eastAsia="Times New Roman" w:hAnsi="Arial Narrow" w:cs="Times New Roman"/>
      <w:b/>
      <w:bCs/>
      <w:sz w:val="16"/>
      <w:szCs w:val="16"/>
      <w:lang w:val="en-IN" w:eastAsia="en-IN"/>
    </w:rPr>
  </w:style>
  <w:style w:type="paragraph" w:customStyle="1" w:styleId="xl180">
    <w:name w:val="xl180"/>
    <w:basedOn w:val="Normal"/>
    <w:rsid w:val="00234FD2"/>
    <w:pPr>
      <w:spacing w:before="100" w:beforeAutospacing="1" w:after="100" w:afterAutospacing="1" w:line="240" w:lineRule="auto"/>
      <w:jc w:val="center"/>
    </w:pPr>
    <w:rPr>
      <w:rFonts w:ascii="Arial Narrow" w:eastAsia="Times New Roman" w:hAnsi="Arial Narrow" w:cs="Times New Roman"/>
      <w:b/>
      <w:bCs/>
      <w:sz w:val="16"/>
      <w:szCs w:val="16"/>
      <w:lang w:val="en-IN" w:eastAsia="en-IN"/>
    </w:rPr>
  </w:style>
  <w:style w:type="paragraph" w:styleId="Revision">
    <w:name w:val="Revision"/>
    <w:hidden/>
    <w:uiPriority w:val="99"/>
    <w:semiHidden/>
    <w:rsid w:val="00234FD2"/>
    <w:pPr>
      <w:spacing w:after="0" w:line="240" w:lineRule="auto"/>
    </w:pPr>
  </w:style>
  <w:style w:type="numbering" w:customStyle="1" w:styleId="NoList2">
    <w:name w:val="No List2"/>
    <w:next w:val="NoList"/>
    <w:uiPriority w:val="99"/>
    <w:semiHidden/>
    <w:unhideWhenUsed/>
    <w:rsid w:val="00234FD2"/>
  </w:style>
  <w:style w:type="character" w:styleId="PlaceholderText">
    <w:name w:val="Placeholder Text"/>
    <w:basedOn w:val="DefaultParagraphFont"/>
    <w:uiPriority w:val="99"/>
    <w:semiHidden/>
    <w:rsid w:val="001E17CB"/>
    <w:rPr>
      <w:color w:val="808080"/>
    </w:rPr>
  </w:style>
  <w:style w:type="paragraph" w:styleId="Caption">
    <w:name w:val="caption"/>
    <w:basedOn w:val="Normal"/>
    <w:next w:val="Normal"/>
    <w:unhideWhenUsed/>
    <w:qFormat/>
    <w:rsid w:val="000B5F44"/>
    <w:pPr>
      <w:spacing w:before="100" w:after="200" w:line="276" w:lineRule="auto"/>
    </w:pPr>
    <w:rPr>
      <w:rFonts w:eastAsiaTheme="minorEastAsia"/>
      <w:b/>
      <w:bCs/>
      <w:color w:val="2E74B5" w:themeColor="accent1" w:themeShade="BF"/>
      <w:sz w:val="16"/>
      <w:szCs w:val="16"/>
    </w:rPr>
  </w:style>
  <w:style w:type="paragraph" w:customStyle="1" w:styleId="Style1">
    <w:name w:val="Style1"/>
    <w:basedOn w:val="Normal"/>
    <w:uiPriority w:val="99"/>
    <w:qFormat/>
    <w:rsid w:val="0001258A"/>
    <w:pPr>
      <w:spacing w:after="0" w:line="240" w:lineRule="auto"/>
      <w:ind w:left="720" w:hanging="720"/>
      <w:jc w:val="both"/>
    </w:pPr>
    <w:rPr>
      <w:rFonts w:eastAsia="Times New Roman" w:cs="Arial"/>
      <w:b/>
      <w:bCs/>
      <w:szCs w:val="20"/>
    </w:rPr>
  </w:style>
  <w:style w:type="paragraph" w:customStyle="1" w:styleId="Style10">
    <w:name w:val="Style 1"/>
    <w:basedOn w:val="Heading2"/>
    <w:link w:val="Style1Char"/>
    <w:autoRedefine/>
    <w:qFormat/>
    <w:rsid w:val="0001258A"/>
    <w:pPr>
      <w:keepNext w:val="0"/>
      <w:keepLines w:val="0"/>
      <w:spacing w:before="0" w:line="276" w:lineRule="auto"/>
      <w:jc w:val="both"/>
    </w:pPr>
    <w:rPr>
      <w:rFonts w:ascii="Arial" w:eastAsia="Times New Roman" w:hAnsi="Arial" w:cs="Arial"/>
      <w:b/>
      <w:sz w:val="24"/>
      <w:lang w:val="en-IN" w:eastAsia="en-IN"/>
    </w:rPr>
  </w:style>
  <w:style w:type="character" w:customStyle="1" w:styleId="Style1Char">
    <w:name w:val="Style 1 Char"/>
    <w:basedOn w:val="Heading2Char"/>
    <w:link w:val="Style10"/>
    <w:rsid w:val="0001258A"/>
    <w:rPr>
      <w:rFonts w:ascii="Arial" w:eastAsia="Times New Roman" w:hAnsi="Arial" w:cs="Arial"/>
      <w:b/>
      <w:color w:val="2E74B5" w:themeColor="accent1" w:themeShade="BF"/>
      <w:sz w:val="24"/>
      <w:szCs w:val="26"/>
      <w:lang w:val="en-IN" w:eastAsia="en-IN"/>
    </w:rPr>
  </w:style>
  <w:style w:type="table" w:customStyle="1" w:styleId="TableGridLight1">
    <w:name w:val="Table Grid Light1"/>
    <w:basedOn w:val="TableNormal"/>
    <w:uiPriority w:val="40"/>
    <w:rsid w:val="00537DA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537DA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37DA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tyle2">
    <w:name w:val="Style2"/>
    <w:uiPriority w:val="99"/>
    <w:rsid w:val="00FA532A"/>
    <w:pPr>
      <w:numPr>
        <w:numId w:val="185"/>
      </w:numPr>
    </w:pPr>
  </w:style>
  <w:style w:type="paragraph" w:styleId="NormalWeb">
    <w:name w:val="Normal (Web)"/>
    <w:basedOn w:val="Normal"/>
    <w:uiPriority w:val="99"/>
    <w:unhideWhenUsed/>
    <w:rsid w:val="00FC5E24"/>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8128">
      <w:bodyDiv w:val="1"/>
      <w:marLeft w:val="0"/>
      <w:marRight w:val="0"/>
      <w:marTop w:val="0"/>
      <w:marBottom w:val="0"/>
      <w:divBdr>
        <w:top w:val="none" w:sz="0" w:space="0" w:color="auto"/>
        <w:left w:val="none" w:sz="0" w:space="0" w:color="auto"/>
        <w:bottom w:val="none" w:sz="0" w:space="0" w:color="auto"/>
        <w:right w:val="none" w:sz="0" w:space="0" w:color="auto"/>
      </w:divBdr>
      <w:divsChild>
        <w:div w:id="651837675">
          <w:marLeft w:val="533"/>
          <w:marRight w:val="0"/>
          <w:marTop w:val="107"/>
          <w:marBottom w:val="107"/>
          <w:divBdr>
            <w:top w:val="none" w:sz="0" w:space="0" w:color="auto"/>
            <w:left w:val="none" w:sz="0" w:space="0" w:color="auto"/>
            <w:bottom w:val="none" w:sz="0" w:space="0" w:color="auto"/>
            <w:right w:val="none" w:sz="0" w:space="0" w:color="auto"/>
          </w:divBdr>
        </w:div>
      </w:divsChild>
    </w:div>
    <w:div w:id="120421715">
      <w:bodyDiv w:val="1"/>
      <w:marLeft w:val="0"/>
      <w:marRight w:val="0"/>
      <w:marTop w:val="0"/>
      <w:marBottom w:val="0"/>
      <w:divBdr>
        <w:top w:val="none" w:sz="0" w:space="0" w:color="auto"/>
        <w:left w:val="none" w:sz="0" w:space="0" w:color="auto"/>
        <w:bottom w:val="none" w:sz="0" w:space="0" w:color="auto"/>
        <w:right w:val="none" w:sz="0" w:space="0" w:color="auto"/>
      </w:divBdr>
      <w:divsChild>
        <w:div w:id="245726977">
          <w:marLeft w:val="274"/>
          <w:marRight w:val="0"/>
          <w:marTop w:val="120"/>
          <w:marBottom w:val="120"/>
          <w:divBdr>
            <w:top w:val="none" w:sz="0" w:space="0" w:color="auto"/>
            <w:left w:val="none" w:sz="0" w:space="0" w:color="auto"/>
            <w:bottom w:val="none" w:sz="0" w:space="0" w:color="auto"/>
            <w:right w:val="none" w:sz="0" w:space="0" w:color="auto"/>
          </w:divBdr>
        </w:div>
      </w:divsChild>
    </w:div>
    <w:div w:id="166756329">
      <w:bodyDiv w:val="1"/>
      <w:marLeft w:val="0"/>
      <w:marRight w:val="0"/>
      <w:marTop w:val="0"/>
      <w:marBottom w:val="0"/>
      <w:divBdr>
        <w:top w:val="none" w:sz="0" w:space="0" w:color="auto"/>
        <w:left w:val="none" w:sz="0" w:space="0" w:color="auto"/>
        <w:bottom w:val="none" w:sz="0" w:space="0" w:color="auto"/>
        <w:right w:val="none" w:sz="0" w:space="0" w:color="auto"/>
      </w:divBdr>
    </w:div>
    <w:div w:id="281615640">
      <w:bodyDiv w:val="1"/>
      <w:marLeft w:val="0"/>
      <w:marRight w:val="0"/>
      <w:marTop w:val="0"/>
      <w:marBottom w:val="0"/>
      <w:divBdr>
        <w:top w:val="none" w:sz="0" w:space="0" w:color="auto"/>
        <w:left w:val="none" w:sz="0" w:space="0" w:color="auto"/>
        <w:bottom w:val="none" w:sz="0" w:space="0" w:color="auto"/>
        <w:right w:val="none" w:sz="0" w:space="0" w:color="auto"/>
      </w:divBdr>
      <w:divsChild>
        <w:div w:id="1982422306">
          <w:marLeft w:val="533"/>
          <w:marRight w:val="0"/>
          <w:marTop w:val="107"/>
          <w:marBottom w:val="107"/>
          <w:divBdr>
            <w:top w:val="none" w:sz="0" w:space="0" w:color="auto"/>
            <w:left w:val="none" w:sz="0" w:space="0" w:color="auto"/>
            <w:bottom w:val="none" w:sz="0" w:space="0" w:color="auto"/>
            <w:right w:val="none" w:sz="0" w:space="0" w:color="auto"/>
          </w:divBdr>
        </w:div>
      </w:divsChild>
    </w:div>
    <w:div w:id="287442189">
      <w:bodyDiv w:val="1"/>
      <w:marLeft w:val="0"/>
      <w:marRight w:val="0"/>
      <w:marTop w:val="0"/>
      <w:marBottom w:val="0"/>
      <w:divBdr>
        <w:top w:val="none" w:sz="0" w:space="0" w:color="auto"/>
        <w:left w:val="none" w:sz="0" w:space="0" w:color="auto"/>
        <w:bottom w:val="none" w:sz="0" w:space="0" w:color="auto"/>
        <w:right w:val="none" w:sz="0" w:space="0" w:color="auto"/>
      </w:divBdr>
      <w:divsChild>
        <w:div w:id="1639189538">
          <w:marLeft w:val="533"/>
          <w:marRight w:val="0"/>
          <w:marTop w:val="107"/>
          <w:marBottom w:val="107"/>
          <w:divBdr>
            <w:top w:val="none" w:sz="0" w:space="0" w:color="auto"/>
            <w:left w:val="none" w:sz="0" w:space="0" w:color="auto"/>
            <w:bottom w:val="none" w:sz="0" w:space="0" w:color="auto"/>
            <w:right w:val="none" w:sz="0" w:space="0" w:color="auto"/>
          </w:divBdr>
        </w:div>
      </w:divsChild>
    </w:div>
    <w:div w:id="293945072">
      <w:bodyDiv w:val="1"/>
      <w:marLeft w:val="0"/>
      <w:marRight w:val="0"/>
      <w:marTop w:val="0"/>
      <w:marBottom w:val="0"/>
      <w:divBdr>
        <w:top w:val="none" w:sz="0" w:space="0" w:color="auto"/>
        <w:left w:val="none" w:sz="0" w:space="0" w:color="auto"/>
        <w:bottom w:val="none" w:sz="0" w:space="0" w:color="auto"/>
        <w:right w:val="none" w:sz="0" w:space="0" w:color="auto"/>
      </w:divBdr>
      <w:divsChild>
        <w:div w:id="1517504379">
          <w:marLeft w:val="533"/>
          <w:marRight w:val="0"/>
          <w:marTop w:val="107"/>
          <w:marBottom w:val="107"/>
          <w:divBdr>
            <w:top w:val="none" w:sz="0" w:space="0" w:color="auto"/>
            <w:left w:val="none" w:sz="0" w:space="0" w:color="auto"/>
            <w:bottom w:val="none" w:sz="0" w:space="0" w:color="auto"/>
            <w:right w:val="none" w:sz="0" w:space="0" w:color="auto"/>
          </w:divBdr>
        </w:div>
        <w:div w:id="1419331312">
          <w:marLeft w:val="533"/>
          <w:marRight w:val="0"/>
          <w:marTop w:val="107"/>
          <w:marBottom w:val="107"/>
          <w:divBdr>
            <w:top w:val="none" w:sz="0" w:space="0" w:color="auto"/>
            <w:left w:val="none" w:sz="0" w:space="0" w:color="auto"/>
            <w:bottom w:val="none" w:sz="0" w:space="0" w:color="auto"/>
            <w:right w:val="none" w:sz="0" w:space="0" w:color="auto"/>
          </w:divBdr>
        </w:div>
        <w:div w:id="167794118">
          <w:marLeft w:val="533"/>
          <w:marRight w:val="0"/>
          <w:marTop w:val="107"/>
          <w:marBottom w:val="107"/>
          <w:divBdr>
            <w:top w:val="none" w:sz="0" w:space="0" w:color="auto"/>
            <w:left w:val="none" w:sz="0" w:space="0" w:color="auto"/>
            <w:bottom w:val="none" w:sz="0" w:space="0" w:color="auto"/>
            <w:right w:val="none" w:sz="0" w:space="0" w:color="auto"/>
          </w:divBdr>
        </w:div>
        <w:div w:id="1343556678">
          <w:marLeft w:val="533"/>
          <w:marRight w:val="0"/>
          <w:marTop w:val="107"/>
          <w:marBottom w:val="107"/>
          <w:divBdr>
            <w:top w:val="none" w:sz="0" w:space="0" w:color="auto"/>
            <w:left w:val="none" w:sz="0" w:space="0" w:color="auto"/>
            <w:bottom w:val="none" w:sz="0" w:space="0" w:color="auto"/>
            <w:right w:val="none" w:sz="0" w:space="0" w:color="auto"/>
          </w:divBdr>
        </w:div>
        <w:div w:id="666056538">
          <w:marLeft w:val="533"/>
          <w:marRight w:val="0"/>
          <w:marTop w:val="107"/>
          <w:marBottom w:val="107"/>
          <w:divBdr>
            <w:top w:val="none" w:sz="0" w:space="0" w:color="auto"/>
            <w:left w:val="none" w:sz="0" w:space="0" w:color="auto"/>
            <w:bottom w:val="none" w:sz="0" w:space="0" w:color="auto"/>
            <w:right w:val="none" w:sz="0" w:space="0" w:color="auto"/>
          </w:divBdr>
        </w:div>
        <w:div w:id="1809860837">
          <w:marLeft w:val="533"/>
          <w:marRight w:val="0"/>
          <w:marTop w:val="107"/>
          <w:marBottom w:val="107"/>
          <w:divBdr>
            <w:top w:val="none" w:sz="0" w:space="0" w:color="auto"/>
            <w:left w:val="none" w:sz="0" w:space="0" w:color="auto"/>
            <w:bottom w:val="none" w:sz="0" w:space="0" w:color="auto"/>
            <w:right w:val="none" w:sz="0" w:space="0" w:color="auto"/>
          </w:divBdr>
        </w:div>
      </w:divsChild>
    </w:div>
    <w:div w:id="405687544">
      <w:bodyDiv w:val="1"/>
      <w:marLeft w:val="0"/>
      <w:marRight w:val="0"/>
      <w:marTop w:val="0"/>
      <w:marBottom w:val="0"/>
      <w:divBdr>
        <w:top w:val="none" w:sz="0" w:space="0" w:color="auto"/>
        <w:left w:val="none" w:sz="0" w:space="0" w:color="auto"/>
        <w:bottom w:val="none" w:sz="0" w:space="0" w:color="auto"/>
        <w:right w:val="none" w:sz="0" w:space="0" w:color="auto"/>
      </w:divBdr>
    </w:div>
    <w:div w:id="500513002">
      <w:bodyDiv w:val="1"/>
      <w:marLeft w:val="0"/>
      <w:marRight w:val="0"/>
      <w:marTop w:val="0"/>
      <w:marBottom w:val="0"/>
      <w:divBdr>
        <w:top w:val="none" w:sz="0" w:space="0" w:color="auto"/>
        <w:left w:val="none" w:sz="0" w:space="0" w:color="auto"/>
        <w:bottom w:val="none" w:sz="0" w:space="0" w:color="auto"/>
        <w:right w:val="none" w:sz="0" w:space="0" w:color="auto"/>
      </w:divBdr>
    </w:div>
    <w:div w:id="722481148">
      <w:bodyDiv w:val="1"/>
      <w:marLeft w:val="0"/>
      <w:marRight w:val="0"/>
      <w:marTop w:val="0"/>
      <w:marBottom w:val="0"/>
      <w:divBdr>
        <w:top w:val="none" w:sz="0" w:space="0" w:color="auto"/>
        <w:left w:val="none" w:sz="0" w:space="0" w:color="auto"/>
        <w:bottom w:val="none" w:sz="0" w:space="0" w:color="auto"/>
        <w:right w:val="none" w:sz="0" w:space="0" w:color="auto"/>
      </w:divBdr>
    </w:div>
    <w:div w:id="739712003">
      <w:bodyDiv w:val="1"/>
      <w:marLeft w:val="0"/>
      <w:marRight w:val="0"/>
      <w:marTop w:val="0"/>
      <w:marBottom w:val="0"/>
      <w:divBdr>
        <w:top w:val="none" w:sz="0" w:space="0" w:color="auto"/>
        <w:left w:val="none" w:sz="0" w:space="0" w:color="auto"/>
        <w:bottom w:val="none" w:sz="0" w:space="0" w:color="auto"/>
        <w:right w:val="none" w:sz="0" w:space="0" w:color="auto"/>
      </w:divBdr>
      <w:divsChild>
        <w:div w:id="969554162">
          <w:marLeft w:val="446"/>
          <w:marRight w:val="0"/>
          <w:marTop w:val="0"/>
          <w:marBottom w:val="160"/>
          <w:divBdr>
            <w:top w:val="none" w:sz="0" w:space="0" w:color="auto"/>
            <w:left w:val="none" w:sz="0" w:space="0" w:color="auto"/>
            <w:bottom w:val="none" w:sz="0" w:space="0" w:color="auto"/>
            <w:right w:val="none" w:sz="0" w:space="0" w:color="auto"/>
          </w:divBdr>
        </w:div>
      </w:divsChild>
    </w:div>
    <w:div w:id="825173089">
      <w:bodyDiv w:val="1"/>
      <w:marLeft w:val="0"/>
      <w:marRight w:val="0"/>
      <w:marTop w:val="0"/>
      <w:marBottom w:val="0"/>
      <w:divBdr>
        <w:top w:val="none" w:sz="0" w:space="0" w:color="auto"/>
        <w:left w:val="none" w:sz="0" w:space="0" w:color="auto"/>
        <w:bottom w:val="none" w:sz="0" w:space="0" w:color="auto"/>
        <w:right w:val="none" w:sz="0" w:space="0" w:color="auto"/>
      </w:divBdr>
      <w:divsChild>
        <w:div w:id="228729956">
          <w:marLeft w:val="274"/>
          <w:marRight w:val="0"/>
          <w:marTop w:val="120"/>
          <w:marBottom w:val="120"/>
          <w:divBdr>
            <w:top w:val="none" w:sz="0" w:space="0" w:color="auto"/>
            <w:left w:val="none" w:sz="0" w:space="0" w:color="auto"/>
            <w:bottom w:val="none" w:sz="0" w:space="0" w:color="auto"/>
            <w:right w:val="none" w:sz="0" w:space="0" w:color="auto"/>
          </w:divBdr>
        </w:div>
      </w:divsChild>
    </w:div>
    <w:div w:id="1058287629">
      <w:bodyDiv w:val="1"/>
      <w:marLeft w:val="0"/>
      <w:marRight w:val="0"/>
      <w:marTop w:val="0"/>
      <w:marBottom w:val="0"/>
      <w:divBdr>
        <w:top w:val="none" w:sz="0" w:space="0" w:color="auto"/>
        <w:left w:val="none" w:sz="0" w:space="0" w:color="auto"/>
        <w:bottom w:val="none" w:sz="0" w:space="0" w:color="auto"/>
        <w:right w:val="none" w:sz="0" w:space="0" w:color="auto"/>
      </w:divBdr>
      <w:divsChild>
        <w:div w:id="1027557513">
          <w:marLeft w:val="274"/>
          <w:marRight w:val="0"/>
          <w:marTop w:val="120"/>
          <w:marBottom w:val="120"/>
          <w:divBdr>
            <w:top w:val="none" w:sz="0" w:space="0" w:color="auto"/>
            <w:left w:val="none" w:sz="0" w:space="0" w:color="auto"/>
            <w:bottom w:val="none" w:sz="0" w:space="0" w:color="auto"/>
            <w:right w:val="none" w:sz="0" w:space="0" w:color="auto"/>
          </w:divBdr>
        </w:div>
      </w:divsChild>
    </w:div>
    <w:div w:id="1065713515">
      <w:bodyDiv w:val="1"/>
      <w:marLeft w:val="0"/>
      <w:marRight w:val="0"/>
      <w:marTop w:val="0"/>
      <w:marBottom w:val="0"/>
      <w:divBdr>
        <w:top w:val="none" w:sz="0" w:space="0" w:color="auto"/>
        <w:left w:val="none" w:sz="0" w:space="0" w:color="auto"/>
        <w:bottom w:val="none" w:sz="0" w:space="0" w:color="auto"/>
        <w:right w:val="none" w:sz="0" w:space="0" w:color="auto"/>
      </w:divBdr>
    </w:div>
    <w:div w:id="1081020734">
      <w:bodyDiv w:val="1"/>
      <w:marLeft w:val="0"/>
      <w:marRight w:val="0"/>
      <w:marTop w:val="0"/>
      <w:marBottom w:val="0"/>
      <w:divBdr>
        <w:top w:val="none" w:sz="0" w:space="0" w:color="auto"/>
        <w:left w:val="none" w:sz="0" w:space="0" w:color="auto"/>
        <w:bottom w:val="none" w:sz="0" w:space="0" w:color="auto"/>
        <w:right w:val="none" w:sz="0" w:space="0" w:color="auto"/>
      </w:divBdr>
    </w:div>
    <w:div w:id="1134641589">
      <w:bodyDiv w:val="1"/>
      <w:marLeft w:val="0"/>
      <w:marRight w:val="0"/>
      <w:marTop w:val="0"/>
      <w:marBottom w:val="0"/>
      <w:divBdr>
        <w:top w:val="none" w:sz="0" w:space="0" w:color="auto"/>
        <w:left w:val="none" w:sz="0" w:space="0" w:color="auto"/>
        <w:bottom w:val="none" w:sz="0" w:space="0" w:color="auto"/>
        <w:right w:val="none" w:sz="0" w:space="0" w:color="auto"/>
      </w:divBdr>
      <w:divsChild>
        <w:div w:id="391126316">
          <w:marLeft w:val="274"/>
          <w:marRight w:val="0"/>
          <w:marTop w:val="120"/>
          <w:marBottom w:val="120"/>
          <w:divBdr>
            <w:top w:val="none" w:sz="0" w:space="0" w:color="auto"/>
            <w:left w:val="none" w:sz="0" w:space="0" w:color="auto"/>
            <w:bottom w:val="none" w:sz="0" w:space="0" w:color="auto"/>
            <w:right w:val="none" w:sz="0" w:space="0" w:color="auto"/>
          </w:divBdr>
        </w:div>
      </w:divsChild>
    </w:div>
    <w:div w:id="1343047392">
      <w:bodyDiv w:val="1"/>
      <w:marLeft w:val="0"/>
      <w:marRight w:val="0"/>
      <w:marTop w:val="0"/>
      <w:marBottom w:val="0"/>
      <w:divBdr>
        <w:top w:val="none" w:sz="0" w:space="0" w:color="auto"/>
        <w:left w:val="none" w:sz="0" w:space="0" w:color="auto"/>
        <w:bottom w:val="none" w:sz="0" w:space="0" w:color="auto"/>
        <w:right w:val="none" w:sz="0" w:space="0" w:color="auto"/>
      </w:divBdr>
    </w:div>
    <w:div w:id="1387489981">
      <w:bodyDiv w:val="1"/>
      <w:marLeft w:val="0"/>
      <w:marRight w:val="0"/>
      <w:marTop w:val="0"/>
      <w:marBottom w:val="0"/>
      <w:divBdr>
        <w:top w:val="none" w:sz="0" w:space="0" w:color="auto"/>
        <w:left w:val="none" w:sz="0" w:space="0" w:color="auto"/>
        <w:bottom w:val="none" w:sz="0" w:space="0" w:color="auto"/>
        <w:right w:val="none" w:sz="0" w:space="0" w:color="auto"/>
      </w:divBdr>
      <w:divsChild>
        <w:div w:id="1212302873">
          <w:marLeft w:val="274"/>
          <w:marRight w:val="0"/>
          <w:marTop w:val="120"/>
          <w:marBottom w:val="120"/>
          <w:divBdr>
            <w:top w:val="none" w:sz="0" w:space="0" w:color="auto"/>
            <w:left w:val="none" w:sz="0" w:space="0" w:color="auto"/>
            <w:bottom w:val="none" w:sz="0" w:space="0" w:color="auto"/>
            <w:right w:val="none" w:sz="0" w:space="0" w:color="auto"/>
          </w:divBdr>
        </w:div>
      </w:divsChild>
    </w:div>
    <w:div w:id="1412773430">
      <w:bodyDiv w:val="1"/>
      <w:marLeft w:val="0"/>
      <w:marRight w:val="0"/>
      <w:marTop w:val="0"/>
      <w:marBottom w:val="0"/>
      <w:divBdr>
        <w:top w:val="none" w:sz="0" w:space="0" w:color="auto"/>
        <w:left w:val="none" w:sz="0" w:space="0" w:color="auto"/>
        <w:bottom w:val="none" w:sz="0" w:space="0" w:color="auto"/>
        <w:right w:val="none" w:sz="0" w:space="0" w:color="auto"/>
      </w:divBdr>
      <w:divsChild>
        <w:div w:id="128978727">
          <w:marLeft w:val="274"/>
          <w:marRight w:val="0"/>
          <w:marTop w:val="120"/>
          <w:marBottom w:val="120"/>
          <w:divBdr>
            <w:top w:val="none" w:sz="0" w:space="0" w:color="auto"/>
            <w:left w:val="none" w:sz="0" w:space="0" w:color="auto"/>
            <w:bottom w:val="none" w:sz="0" w:space="0" w:color="auto"/>
            <w:right w:val="none" w:sz="0" w:space="0" w:color="auto"/>
          </w:divBdr>
        </w:div>
      </w:divsChild>
    </w:div>
    <w:div w:id="1722752798">
      <w:bodyDiv w:val="1"/>
      <w:marLeft w:val="0"/>
      <w:marRight w:val="0"/>
      <w:marTop w:val="0"/>
      <w:marBottom w:val="0"/>
      <w:divBdr>
        <w:top w:val="none" w:sz="0" w:space="0" w:color="auto"/>
        <w:left w:val="none" w:sz="0" w:space="0" w:color="auto"/>
        <w:bottom w:val="none" w:sz="0" w:space="0" w:color="auto"/>
        <w:right w:val="none" w:sz="0" w:space="0" w:color="auto"/>
      </w:divBdr>
    </w:div>
    <w:div w:id="185972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jepc.org" TargetMode="External"/><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9A2C9-DA1E-4ED3-B5C2-AF3E170B4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144</Pages>
  <Words>49662</Words>
  <Characters>283074</Characters>
  <Application>Microsoft Office Word</Application>
  <DocSecurity>0</DocSecurity>
  <Lines>2358</Lines>
  <Paragraphs>664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apmgl2</dc:creator>
  <cp:keywords/>
  <dc:description/>
  <cp:lastModifiedBy>Neeraj</cp:lastModifiedBy>
  <cp:revision>10</cp:revision>
  <cp:lastPrinted>2022-12-13T09:59:00Z</cp:lastPrinted>
  <dcterms:created xsi:type="dcterms:W3CDTF">2022-12-13T10:39:00Z</dcterms:created>
  <dcterms:modified xsi:type="dcterms:W3CDTF">2022-12-26T06:22:00Z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2022-10-31T09:06:20Z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1dc985e0-cedf-4d5d-b1e4-52feac8a716d</vt:lpwstr>
  </property>
  <property fmtid="{D5CDD505-2E9C-101B-9397-08002B2CF9AE}" pid="8" name="MSIP_Label_ea60d57e-af5b-4752-ac57-3e4f28ca11dc_ContentBits">
    <vt:lpwstr>0</vt:lpwstr>
  </property>
</Properties>
</file>