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060" w:rsidRPr="00017060" w:rsidRDefault="00017060" w:rsidP="00EB3C88">
      <w:pPr>
        <w:spacing w:before="100" w:beforeAutospacing="1" w:after="100" w:afterAutospacing="1" w:line="240" w:lineRule="auto"/>
        <w:ind w:left="360" w:hanging="360"/>
        <w:jc w:val="both"/>
        <w:rPr>
          <w:rFonts w:ascii="Arial" w:eastAsia="Times New Roman" w:hAnsi="Arial" w:cs="Arial"/>
          <w:b/>
          <w:caps/>
          <w:sz w:val="24"/>
          <w:szCs w:val="24"/>
          <w:u w:val="single"/>
        </w:rPr>
      </w:pPr>
      <w:r>
        <w:rPr>
          <w:rFonts w:ascii="Arial" w:eastAsia="Times New Roman" w:hAnsi="Arial" w:cs="Arial"/>
          <w:bCs/>
          <w:caps/>
          <w:sz w:val="24"/>
          <w:szCs w:val="24"/>
        </w:rPr>
        <w:tab/>
      </w:r>
      <w:r>
        <w:rPr>
          <w:rFonts w:ascii="Arial" w:eastAsia="Times New Roman" w:hAnsi="Arial" w:cs="Arial"/>
          <w:bCs/>
          <w:caps/>
          <w:sz w:val="24"/>
          <w:szCs w:val="24"/>
        </w:rPr>
        <w:tab/>
      </w:r>
      <w:r>
        <w:rPr>
          <w:rFonts w:ascii="Arial" w:eastAsia="Times New Roman" w:hAnsi="Arial" w:cs="Arial"/>
          <w:bCs/>
          <w:caps/>
          <w:sz w:val="24"/>
          <w:szCs w:val="24"/>
        </w:rPr>
        <w:tab/>
      </w:r>
      <w:r>
        <w:rPr>
          <w:rFonts w:ascii="Arial" w:eastAsia="Times New Roman" w:hAnsi="Arial" w:cs="Arial"/>
          <w:bCs/>
          <w:caps/>
          <w:sz w:val="24"/>
          <w:szCs w:val="24"/>
        </w:rPr>
        <w:tab/>
      </w:r>
      <w:r>
        <w:rPr>
          <w:rFonts w:ascii="Arial" w:eastAsia="Times New Roman" w:hAnsi="Arial" w:cs="Arial"/>
          <w:bCs/>
          <w:caps/>
          <w:sz w:val="24"/>
          <w:szCs w:val="24"/>
        </w:rPr>
        <w:tab/>
      </w:r>
      <w:r w:rsidRPr="00017060">
        <w:rPr>
          <w:rFonts w:ascii="Arial" w:eastAsia="Times New Roman" w:hAnsi="Arial" w:cs="Arial"/>
          <w:b/>
          <w:caps/>
          <w:sz w:val="24"/>
          <w:szCs w:val="24"/>
          <w:u w:val="single"/>
        </w:rPr>
        <w:t>D</w:t>
      </w:r>
      <w:r w:rsidR="00817641">
        <w:rPr>
          <w:rFonts w:ascii="Arial" w:eastAsia="Times New Roman" w:hAnsi="Arial" w:cs="Arial"/>
          <w:b/>
          <w:caps/>
          <w:sz w:val="24"/>
          <w:szCs w:val="24"/>
          <w:u w:val="single"/>
        </w:rPr>
        <w:t>IXITAL TECHNOLOGIES INDIA</w:t>
      </w:r>
      <w:r w:rsidRPr="00017060">
        <w:rPr>
          <w:rFonts w:ascii="Arial" w:eastAsia="Times New Roman" w:hAnsi="Arial" w:cs="Arial"/>
          <w:b/>
          <w:caps/>
          <w:sz w:val="24"/>
          <w:szCs w:val="24"/>
          <w:u w:val="single"/>
        </w:rPr>
        <w:t xml:space="preserve"> Pvt ltd.</w:t>
      </w:r>
    </w:p>
    <w:p w:rsidR="00017060" w:rsidRDefault="00017060" w:rsidP="00EB3C88">
      <w:pPr>
        <w:spacing w:before="100" w:beforeAutospacing="1" w:after="100" w:afterAutospacing="1" w:line="240" w:lineRule="auto"/>
        <w:ind w:left="360" w:hanging="360"/>
        <w:jc w:val="both"/>
        <w:rPr>
          <w:rFonts w:ascii="Arial" w:eastAsia="Times New Roman" w:hAnsi="Arial" w:cs="Arial"/>
          <w:b/>
          <w:caps/>
          <w:sz w:val="24"/>
          <w:szCs w:val="24"/>
          <w:u w:val="single"/>
        </w:rPr>
      </w:pPr>
    </w:p>
    <w:p w:rsidR="00EB3C88" w:rsidRDefault="00EB3C88" w:rsidP="00EB3C88">
      <w:pPr>
        <w:spacing w:before="100" w:beforeAutospacing="1" w:after="100" w:afterAutospacing="1" w:line="240" w:lineRule="auto"/>
        <w:ind w:left="360" w:hanging="360"/>
        <w:jc w:val="both"/>
        <w:rPr>
          <w:rFonts w:ascii="Arial" w:eastAsia="Times New Roman" w:hAnsi="Arial" w:cs="Arial"/>
          <w:b/>
          <w:caps/>
          <w:sz w:val="24"/>
          <w:szCs w:val="24"/>
          <w:u w:val="single"/>
        </w:rPr>
      </w:pPr>
      <w:r w:rsidRPr="00EB3C88">
        <w:rPr>
          <w:rFonts w:ascii="Arial" w:eastAsia="Times New Roman" w:hAnsi="Arial" w:cs="Arial"/>
          <w:b/>
          <w:caps/>
          <w:sz w:val="24"/>
          <w:szCs w:val="24"/>
          <w:u w:val="single"/>
        </w:rPr>
        <w:t>PROJECT IN BRIEF</w:t>
      </w:r>
    </w:p>
    <w:p w:rsidR="00B973C8" w:rsidRPr="00EB3C88" w:rsidRDefault="00B973C8" w:rsidP="00B973C8">
      <w:pPr>
        <w:spacing w:before="100" w:beforeAutospacing="1" w:after="100" w:afterAutospacing="1" w:line="240" w:lineRule="auto"/>
        <w:ind w:left="360" w:hanging="360"/>
        <w:jc w:val="both"/>
        <w:rPr>
          <w:rFonts w:ascii="Arial" w:hAnsi="Arial" w:cs="Arial"/>
          <w:color w:val="000000"/>
          <w:sz w:val="24"/>
          <w:szCs w:val="24"/>
        </w:rPr>
      </w:pPr>
      <w:r w:rsidRPr="00DB6FB4">
        <w:rPr>
          <w:rFonts w:ascii="Arial" w:hAnsi="Arial" w:cs="Arial"/>
          <w:color w:val="000000"/>
          <w:sz w:val="24"/>
          <w:szCs w:val="24"/>
        </w:rPr>
        <w:t xml:space="preserve">The company proposes </w:t>
      </w:r>
      <w:r w:rsidR="00817641">
        <w:rPr>
          <w:rFonts w:ascii="Arial" w:hAnsi="Arial" w:cs="Arial"/>
          <w:color w:val="000000"/>
          <w:sz w:val="24"/>
          <w:szCs w:val="24"/>
        </w:rPr>
        <w:t>establishing</w:t>
      </w:r>
      <w:r w:rsidRPr="00DB6FB4">
        <w:rPr>
          <w:rFonts w:ascii="Arial" w:hAnsi="Arial" w:cs="Arial"/>
          <w:color w:val="000000"/>
          <w:sz w:val="24"/>
          <w:szCs w:val="24"/>
        </w:rPr>
        <w:t xml:space="preserve"> a new </w:t>
      </w:r>
      <w:bookmarkStart w:id="0" w:name="_Hlk115269673"/>
      <w:r w:rsidR="00817641">
        <w:rPr>
          <w:rFonts w:ascii="Arial" w:hAnsi="Arial" w:cs="Arial"/>
          <w:color w:val="000000"/>
          <w:sz w:val="24"/>
          <w:szCs w:val="24"/>
        </w:rPr>
        <w:t>Radiology and Path Lab Diagnostic Centre</w:t>
      </w:r>
      <w:bookmarkEnd w:id="0"/>
      <w:r w:rsidR="00817641">
        <w:rPr>
          <w:rFonts w:ascii="Arial" w:hAnsi="Arial" w:cs="Arial"/>
          <w:color w:val="000000"/>
          <w:sz w:val="24"/>
          <w:szCs w:val="24"/>
        </w:rPr>
        <w:t>(</w:t>
      </w:r>
      <w:bookmarkStart w:id="1" w:name="_Hlk121924032"/>
      <w:r w:rsidR="00817641">
        <w:rPr>
          <w:rFonts w:ascii="Arial" w:hAnsi="Arial" w:cs="Arial"/>
          <w:color w:val="000000"/>
          <w:sz w:val="24"/>
          <w:szCs w:val="24"/>
        </w:rPr>
        <w:t>MRI, CT-Scan, X-ray, Color Doppler test, Ultrasound, and other Path lab tests</w:t>
      </w:r>
      <w:bookmarkEnd w:id="1"/>
      <w:r w:rsidR="00817641">
        <w:rPr>
          <w:rFonts w:ascii="Arial" w:hAnsi="Arial" w:cs="Arial"/>
          <w:color w:val="000000"/>
          <w:sz w:val="24"/>
          <w:szCs w:val="24"/>
        </w:rPr>
        <w:t>) focusing</w:t>
      </w:r>
      <w:r w:rsidRPr="00DB6FB4">
        <w:rPr>
          <w:rFonts w:ascii="Arial" w:hAnsi="Arial" w:cs="Arial"/>
          <w:color w:val="000000"/>
          <w:sz w:val="24"/>
          <w:szCs w:val="24"/>
        </w:rPr>
        <w:t xml:space="preserve"> on quality </w:t>
      </w:r>
      <w:r w:rsidR="002E7515">
        <w:rPr>
          <w:rFonts w:ascii="Arial" w:hAnsi="Arial" w:cs="Arial"/>
          <w:color w:val="000000"/>
          <w:sz w:val="24"/>
          <w:szCs w:val="24"/>
        </w:rPr>
        <w:t xml:space="preserve">test reports </w:t>
      </w:r>
      <w:r w:rsidRPr="00DB6FB4">
        <w:rPr>
          <w:rFonts w:ascii="Arial" w:hAnsi="Arial" w:cs="Arial"/>
          <w:sz w:val="24"/>
          <w:szCs w:val="24"/>
        </w:rPr>
        <w:t xml:space="preserve">at </w:t>
      </w:r>
      <w:r w:rsidR="002E7515" w:rsidRPr="002E7515">
        <w:rPr>
          <w:rFonts w:ascii="Arial" w:hAnsi="Arial" w:cs="Arial"/>
          <w:sz w:val="24"/>
          <w:szCs w:val="24"/>
        </w:rPr>
        <w:t xml:space="preserve">Commercial </w:t>
      </w:r>
      <w:bookmarkStart w:id="2" w:name="_Hlk114935733"/>
      <w:r w:rsidR="002E7515" w:rsidRPr="002E7515">
        <w:rPr>
          <w:rFonts w:ascii="Arial" w:hAnsi="Arial" w:cs="Arial"/>
          <w:sz w:val="24"/>
          <w:szCs w:val="24"/>
        </w:rPr>
        <w:t xml:space="preserve">Plot Number- 41, 42 &amp; 58, Sector-53, Urban Estate, Gurgaon-II, </w:t>
      </w:r>
      <w:bookmarkEnd w:id="2"/>
      <w:r w:rsidR="002E7515">
        <w:rPr>
          <w:rFonts w:ascii="Arial" w:hAnsi="Arial" w:cs="Arial"/>
          <w:sz w:val="24"/>
          <w:szCs w:val="24"/>
        </w:rPr>
        <w:t xml:space="preserve">Haryana, </w:t>
      </w:r>
      <w:r w:rsidRPr="00DB6FB4">
        <w:rPr>
          <w:rFonts w:ascii="Arial" w:hAnsi="Arial" w:cs="Arial"/>
          <w:sz w:val="24"/>
          <w:szCs w:val="24"/>
        </w:rPr>
        <w:t xml:space="preserve">India admeasuring </w:t>
      </w:r>
      <w:r w:rsidR="002E7515">
        <w:rPr>
          <w:rFonts w:ascii="Arial" w:hAnsi="Arial" w:cs="Arial"/>
          <w:sz w:val="24"/>
          <w:szCs w:val="24"/>
        </w:rPr>
        <w:t>363 sqmtrs</w:t>
      </w:r>
      <w:r w:rsidRPr="00DB6FB4">
        <w:rPr>
          <w:rFonts w:ascii="Arial" w:hAnsi="Arial" w:cs="Arial"/>
          <w:sz w:val="24"/>
          <w:szCs w:val="24"/>
        </w:rPr>
        <w:t xml:space="preserve"> to generate good income by running it</w:t>
      </w:r>
      <w:r w:rsidRPr="00DB6FB4">
        <w:rPr>
          <w:rFonts w:ascii="Arial" w:hAnsi="Arial" w:cs="Arial"/>
          <w:color w:val="000000"/>
          <w:sz w:val="24"/>
          <w:szCs w:val="24"/>
        </w:rPr>
        <w:t>.</w:t>
      </w:r>
    </w:p>
    <w:p w:rsidR="00EB3C88" w:rsidRPr="00EB3C88" w:rsidRDefault="00EB3C88" w:rsidP="00A84F3D">
      <w:pPr>
        <w:spacing w:before="100" w:beforeAutospacing="1" w:after="100" w:afterAutospacing="1" w:line="360" w:lineRule="auto"/>
        <w:ind w:left="360"/>
        <w:jc w:val="both"/>
        <w:rPr>
          <w:rFonts w:ascii="Arial" w:eastAsia="Times New Roman" w:hAnsi="Arial" w:cs="Arial"/>
          <w:sz w:val="24"/>
          <w:szCs w:val="24"/>
        </w:rPr>
      </w:pPr>
      <w:bookmarkStart w:id="3" w:name="_Hlk121922816"/>
      <w:r w:rsidRPr="00EB3C88">
        <w:rPr>
          <w:rFonts w:ascii="Arial" w:eastAsia="Times New Roman" w:hAnsi="Arial" w:cs="Arial"/>
          <w:sz w:val="24"/>
          <w:szCs w:val="24"/>
        </w:rPr>
        <w:t>The land is already acquired</w:t>
      </w:r>
      <w:r w:rsidR="002E7515">
        <w:rPr>
          <w:rFonts w:ascii="Arial" w:eastAsia="Times New Roman" w:hAnsi="Arial" w:cs="Arial"/>
          <w:sz w:val="24"/>
          <w:szCs w:val="24"/>
        </w:rPr>
        <w:t>, part payments have already been made</w:t>
      </w:r>
      <w:bookmarkEnd w:id="3"/>
      <w:r w:rsidR="00903F48">
        <w:rPr>
          <w:rFonts w:ascii="Arial" w:eastAsia="Times New Roman" w:hAnsi="Arial" w:cs="Arial"/>
          <w:sz w:val="24"/>
          <w:szCs w:val="24"/>
        </w:rPr>
        <w:t>,</w:t>
      </w:r>
      <w:r w:rsidRPr="00EB3C88">
        <w:rPr>
          <w:rFonts w:ascii="Arial" w:eastAsia="Times New Roman" w:hAnsi="Arial" w:cs="Arial"/>
          <w:sz w:val="24"/>
          <w:szCs w:val="24"/>
        </w:rPr>
        <w:t xml:space="preserve"> and the company is in the process of obtaining various permissions, approvals</w:t>
      </w:r>
      <w:r w:rsidR="00903F48">
        <w:rPr>
          <w:rFonts w:ascii="Arial" w:eastAsia="Times New Roman" w:hAnsi="Arial" w:cs="Arial"/>
          <w:sz w:val="24"/>
          <w:szCs w:val="24"/>
        </w:rPr>
        <w:t>,</w:t>
      </w:r>
      <w:r w:rsidR="00A84F3D" w:rsidRPr="00EB3C88">
        <w:rPr>
          <w:rFonts w:ascii="Arial" w:eastAsia="Times New Roman" w:hAnsi="Arial" w:cs="Arial"/>
          <w:sz w:val="24"/>
          <w:szCs w:val="24"/>
        </w:rPr>
        <w:t>etc</w:t>
      </w:r>
      <w:r w:rsidR="00903F48">
        <w:rPr>
          <w:rFonts w:ascii="Arial" w:eastAsia="Times New Roman" w:hAnsi="Arial" w:cs="Arial"/>
          <w:sz w:val="24"/>
          <w:szCs w:val="24"/>
        </w:rPr>
        <w:t>.,</w:t>
      </w:r>
      <w:r w:rsidRPr="00EB3C88">
        <w:rPr>
          <w:rFonts w:ascii="Arial" w:eastAsia="Times New Roman" w:hAnsi="Arial" w:cs="Arial"/>
          <w:sz w:val="24"/>
          <w:szCs w:val="24"/>
        </w:rPr>
        <w:t xml:space="preserve"> from various Government Departments.    </w:t>
      </w:r>
    </w:p>
    <w:p w:rsidR="007D29CF" w:rsidRDefault="00BD2E3D" w:rsidP="000D79CB">
      <w:pPr>
        <w:spacing w:before="100" w:beforeAutospacing="1" w:after="100" w:afterAutospacing="1" w:line="360" w:lineRule="auto"/>
        <w:ind w:firstLine="360"/>
        <w:jc w:val="both"/>
        <w:rPr>
          <w:rFonts w:ascii="Arial" w:eastAsia="Times New Roman" w:hAnsi="Arial" w:cs="Arial"/>
          <w:b/>
          <w:bCs/>
          <w:sz w:val="24"/>
          <w:szCs w:val="24"/>
        </w:rPr>
      </w:pPr>
      <w:r>
        <w:rPr>
          <w:rFonts w:ascii="Arial" w:eastAsia="Times New Roman" w:hAnsi="Arial" w:cs="Arial"/>
          <w:sz w:val="24"/>
          <w:szCs w:val="24"/>
        </w:rPr>
        <w:t>T</w:t>
      </w:r>
      <w:r w:rsidR="00EB3C88" w:rsidRPr="00EB3C88">
        <w:rPr>
          <w:rFonts w:ascii="Arial" w:eastAsia="Times New Roman" w:hAnsi="Arial" w:cs="Arial"/>
          <w:sz w:val="24"/>
          <w:szCs w:val="24"/>
        </w:rPr>
        <w:t xml:space="preserve">he project is strategically located in the heart of the </w:t>
      </w:r>
      <w:r w:rsidR="00A84F3D">
        <w:rPr>
          <w:rFonts w:ascii="Arial" w:eastAsia="Times New Roman" w:hAnsi="Arial" w:cs="Arial"/>
          <w:sz w:val="24"/>
          <w:szCs w:val="24"/>
        </w:rPr>
        <w:t xml:space="preserve">state </w:t>
      </w:r>
      <w:r w:rsidR="002E7515">
        <w:rPr>
          <w:rFonts w:ascii="Arial" w:eastAsia="Times New Roman" w:hAnsi="Arial" w:cs="Arial"/>
          <w:sz w:val="24"/>
          <w:szCs w:val="24"/>
        </w:rPr>
        <w:t>at Gurgaon, Haryana.</w:t>
      </w:r>
    </w:p>
    <w:p w:rsidR="00EB3C88" w:rsidRDefault="00EB3C88" w:rsidP="008310D4">
      <w:pPr>
        <w:jc w:val="right"/>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8F65B6" w:rsidRDefault="008F65B6" w:rsidP="00DB6FB4">
      <w:pPr>
        <w:jc w:val="both"/>
        <w:rPr>
          <w:rFonts w:ascii="Arial" w:hAnsi="Arial" w:cs="Arial"/>
          <w:bCs/>
          <w:sz w:val="24"/>
          <w:szCs w:val="24"/>
        </w:rPr>
      </w:pPr>
    </w:p>
    <w:p w:rsidR="000D79CB" w:rsidRDefault="000D79CB" w:rsidP="00DB6FB4">
      <w:pPr>
        <w:jc w:val="both"/>
        <w:rPr>
          <w:rFonts w:ascii="Arial" w:hAnsi="Arial" w:cs="Arial"/>
          <w:bCs/>
          <w:sz w:val="24"/>
          <w:szCs w:val="24"/>
        </w:rPr>
      </w:pPr>
    </w:p>
    <w:p w:rsidR="002E7515" w:rsidRDefault="002E7515" w:rsidP="00DB6FB4">
      <w:pPr>
        <w:jc w:val="both"/>
        <w:rPr>
          <w:rFonts w:ascii="Arial" w:hAnsi="Arial" w:cs="Arial"/>
          <w:bCs/>
          <w:sz w:val="24"/>
          <w:szCs w:val="24"/>
        </w:rPr>
      </w:pPr>
    </w:p>
    <w:p w:rsidR="002E7515" w:rsidRDefault="002E7515" w:rsidP="00DB6FB4">
      <w:pPr>
        <w:jc w:val="both"/>
        <w:rPr>
          <w:rFonts w:ascii="Arial" w:hAnsi="Arial" w:cs="Arial"/>
          <w:bCs/>
          <w:sz w:val="24"/>
          <w:szCs w:val="24"/>
        </w:rPr>
      </w:pPr>
    </w:p>
    <w:p w:rsidR="002E7515" w:rsidRDefault="002E7515" w:rsidP="00DB6FB4">
      <w:pPr>
        <w:jc w:val="both"/>
        <w:rPr>
          <w:rFonts w:ascii="Arial" w:hAnsi="Arial" w:cs="Arial"/>
          <w:bCs/>
          <w:sz w:val="24"/>
          <w:szCs w:val="24"/>
        </w:rPr>
      </w:pPr>
    </w:p>
    <w:p w:rsidR="00AB2C19" w:rsidRPr="00AB2C19" w:rsidRDefault="00AB2C19" w:rsidP="00DB6FB4">
      <w:pPr>
        <w:jc w:val="both"/>
        <w:rPr>
          <w:rFonts w:ascii="Arial" w:hAnsi="Arial" w:cs="Arial"/>
          <w:bCs/>
          <w:sz w:val="24"/>
          <w:szCs w:val="24"/>
        </w:rPr>
      </w:pPr>
      <w:r w:rsidRPr="00AB2C19">
        <w:rPr>
          <w:rFonts w:ascii="Arial" w:hAnsi="Arial" w:cs="Arial"/>
          <w:bCs/>
          <w:sz w:val="24"/>
          <w:szCs w:val="24"/>
        </w:rPr>
        <w:lastRenderedPageBreak/>
        <w:t>Introduction:</w:t>
      </w:r>
    </w:p>
    <w:p w:rsidR="008270F5" w:rsidRPr="00DB6FB4" w:rsidRDefault="008270F5" w:rsidP="00DB6FB4">
      <w:pPr>
        <w:jc w:val="both"/>
        <w:rPr>
          <w:rFonts w:ascii="Arial" w:hAnsi="Arial" w:cs="Arial"/>
          <w:b/>
          <w:sz w:val="24"/>
          <w:szCs w:val="24"/>
          <w:u w:val="single"/>
        </w:rPr>
      </w:pPr>
      <w:r w:rsidRPr="00DB6FB4">
        <w:rPr>
          <w:rFonts w:ascii="Arial" w:hAnsi="Arial" w:cs="Arial"/>
          <w:b/>
          <w:sz w:val="24"/>
          <w:szCs w:val="24"/>
          <w:u w:val="single"/>
        </w:rPr>
        <w:t xml:space="preserve">M/S </w:t>
      </w:r>
      <w:r w:rsidR="000D79CB">
        <w:rPr>
          <w:rFonts w:ascii="Arial" w:hAnsi="Arial" w:cs="Arial"/>
          <w:b/>
          <w:sz w:val="24"/>
          <w:szCs w:val="24"/>
          <w:u w:val="single"/>
        </w:rPr>
        <w:t>D</w:t>
      </w:r>
      <w:r w:rsidR="002E7515">
        <w:rPr>
          <w:rFonts w:ascii="Arial" w:hAnsi="Arial" w:cs="Arial"/>
          <w:b/>
          <w:sz w:val="24"/>
          <w:szCs w:val="24"/>
          <w:u w:val="single"/>
        </w:rPr>
        <w:t>IXITAL TECHNOLOGIES INDIA</w:t>
      </w:r>
      <w:r w:rsidR="004C20AD" w:rsidRPr="00DB6FB4">
        <w:rPr>
          <w:rFonts w:ascii="Arial" w:hAnsi="Arial" w:cs="Arial"/>
          <w:b/>
          <w:sz w:val="24"/>
          <w:szCs w:val="24"/>
          <w:u w:val="single"/>
        </w:rPr>
        <w:t>PVT LTD.</w:t>
      </w:r>
      <w:r w:rsidRPr="00DB6FB4">
        <w:rPr>
          <w:rFonts w:ascii="Arial" w:hAnsi="Arial" w:cs="Arial"/>
          <w:b/>
          <w:sz w:val="24"/>
          <w:szCs w:val="24"/>
          <w:u w:val="single"/>
        </w:rPr>
        <w:t>: -</w:t>
      </w:r>
    </w:p>
    <w:p w:rsidR="00A24867" w:rsidRDefault="008270F5" w:rsidP="000E2C9D">
      <w:pPr>
        <w:autoSpaceDE w:val="0"/>
        <w:autoSpaceDN w:val="0"/>
        <w:adjustRightInd w:val="0"/>
        <w:spacing w:after="0" w:line="360" w:lineRule="auto"/>
        <w:jc w:val="both"/>
        <w:rPr>
          <w:rFonts w:ascii="Arial" w:hAnsi="Arial" w:cs="Arial"/>
          <w:sz w:val="24"/>
          <w:szCs w:val="24"/>
        </w:rPr>
      </w:pPr>
      <w:r w:rsidRPr="00DB6FB4">
        <w:rPr>
          <w:rFonts w:ascii="Arial" w:hAnsi="Arial" w:cs="Arial"/>
          <w:b/>
          <w:sz w:val="24"/>
          <w:szCs w:val="24"/>
        </w:rPr>
        <w:t xml:space="preserve">M/s </w:t>
      </w:r>
      <w:r w:rsidR="000D79CB">
        <w:rPr>
          <w:rFonts w:ascii="Arial" w:hAnsi="Arial" w:cs="Arial"/>
          <w:b/>
          <w:sz w:val="24"/>
          <w:szCs w:val="24"/>
        </w:rPr>
        <w:t>D</w:t>
      </w:r>
      <w:r w:rsidR="002E7515">
        <w:rPr>
          <w:rFonts w:ascii="Arial" w:hAnsi="Arial" w:cs="Arial"/>
          <w:b/>
          <w:sz w:val="24"/>
          <w:szCs w:val="24"/>
        </w:rPr>
        <w:t>ixital Technologies India</w:t>
      </w:r>
      <w:r w:rsidR="004C20AD" w:rsidRPr="00DB6FB4">
        <w:rPr>
          <w:rFonts w:ascii="Arial" w:hAnsi="Arial" w:cs="Arial"/>
          <w:b/>
          <w:sz w:val="24"/>
          <w:szCs w:val="24"/>
        </w:rPr>
        <w:t xml:space="preserve"> Pvt Ltd. (</w:t>
      </w:r>
      <w:r w:rsidR="000D79CB">
        <w:rPr>
          <w:rFonts w:ascii="Arial" w:hAnsi="Arial" w:cs="Arial"/>
          <w:b/>
          <w:sz w:val="24"/>
          <w:szCs w:val="24"/>
        </w:rPr>
        <w:t>D</w:t>
      </w:r>
      <w:r w:rsidR="002E7515">
        <w:rPr>
          <w:rFonts w:ascii="Arial" w:hAnsi="Arial" w:cs="Arial"/>
          <w:b/>
          <w:sz w:val="24"/>
          <w:szCs w:val="24"/>
        </w:rPr>
        <w:t>TI</w:t>
      </w:r>
      <w:r w:rsidR="00854827" w:rsidRPr="00DB6FB4">
        <w:rPr>
          <w:rFonts w:ascii="Arial" w:hAnsi="Arial" w:cs="Arial"/>
          <w:b/>
          <w:sz w:val="24"/>
          <w:szCs w:val="24"/>
        </w:rPr>
        <w:t>PL</w:t>
      </w:r>
      <w:r w:rsidR="00270D82" w:rsidRPr="00DB6FB4">
        <w:rPr>
          <w:rFonts w:ascii="Arial" w:hAnsi="Arial" w:cs="Arial"/>
          <w:b/>
          <w:sz w:val="24"/>
          <w:szCs w:val="24"/>
        </w:rPr>
        <w:t>)</w:t>
      </w:r>
      <w:r w:rsidR="001A5062" w:rsidRPr="00DB6FB4">
        <w:rPr>
          <w:rFonts w:ascii="Arial" w:hAnsi="Arial" w:cs="Arial"/>
          <w:sz w:val="24"/>
          <w:szCs w:val="24"/>
        </w:rPr>
        <w:t>(PANno-</w:t>
      </w:r>
      <w:r w:rsidR="002F333B">
        <w:rPr>
          <w:rFonts w:ascii="Arial" w:hAnsi="Arial" w:cs="Arial"/>
          <w:sz w:val="24"/>
          <w:szCs w:val="24"/>
        </w:rPr>
        <w:t>AAICD5117E</w:t>
      </w:r>
      <w:r w:rsidR="001A5062" w:rsidRPr="00DB6FB4">
        <w:rPr>
          <w:rFonts w:ascii="Arial" w:hAnsi="Arial" w:cs="Arial"/>
          <w:sz w:val="24"/>
          <w:szCs w:val="24"/>
        </w:rPr>
        <w:t xml:space="preserve">) </w:t>
      </w:r>
      <w:r w:rsidRPr="00DB6FB4">
        <w:rPr>
          <w:rFonts w:ascii="Arial" w:hAnsi="Arial" w:cs="Arial"/>
          <w:sz w:val="24"/>
          <w:szCs w:val="24"/>
        </w:rPr>
        <w:t xml:space="preserve">is a </w:t>
      </w:r>
      <w:r w:rsidR="001A5062" w:rsidRPr="00DB6FB4">
        <w:rPr>
          <w:rFonts w:ascii="Arial" w:hAnsi="Arial" w:cs="Arial"/>
          <w:sz w:val="24"/>
          <w:szCs w:val="24"/>
        </w:rPr>
        <w:t>Private Limited Company</w:t>
      </w:r>
      <w:r w:rsidRPr="00DB6FB4">
        <w:rPr>
          <w:rFonts w:ascii="Arial" w:hAnsi="Arial" w:cs="Arial"/>
          <w:sz w:val="24"/>
          <w:szCs w:val="24"/>
        </w:rPr>
        <w:t xml:space="preserve"> managed and controlled by its pr</w:t>
      </w:r>
      <w:r w:rsidR="001A5062" w:rsidRPr="00DB6FB4">
        <w:rPr>
          <w:rFonts w:ascii="Arial" w:hAnsi="Arial" w:cs="Arial"/>
          <w:sz w:val="24"/>
          <w:szCs w:val="24"/>
        </w:rPr>
        <w:t>omoters / Directors</w:t>
      </w:r>
      <w:r w:rsidR="002F333B">
        <w:rPr>
          <w:rFonts w:ascii="Arial" w:hAnsi="Arial" w:cs="Arial"/>
          <w:sz w:val="24"/>
          <w:szCs w:val="24"/>
        </w:rPr>
        <w:t>,</w:t>
      </w:r>
      <w:r w:rsidR="001A5062" w:rsidRPr="00DB6FB4">
        <w:rPr>
          <w:rFonts w:ascii="Arial" w:hAnsi="Arial" w:cs="Arial"/>
          <w:sz w:val="24"/>
          <w:szCs w:val="24"/>
        </w:rPr>
        <w:t xml:space="preserve"> Sh. </w:t>
      </w:r>
      <w:r w:rsidR="002F333B">
        <w:rPr>
          <w:rFonts w:ascii="Arial" w:hAnsi="Arial" w:cs="Arial"/>
          <w:sz w:val="24"/>
          <w:szCs w:val="24"/>
        </w:rPr>
        <w:t>Javinder Singh &amp;D</w:t>
      </w:r>
      <w:r w:rsidR="00B76953" w:rsidRPr="00DB6FB4">
        <w:rPr>
          <w:rFonts w:ascii="Arial" w:hAnsi="Arial" w:cs="Arial"/>
          <w:sz w:val="24"/>
          <w:szCs w:val="24"/>
        </w:rPr>
        <w:t>r.</w:t>
      </w:r>
      <w:r w:rsidR="002F333B">
        <w:rPr>
          <w:rFonts w:ascii="Arial" w:hAnsi="Arial" w:cs="Arial"/>
          <w:sz w:val="24"/>
          <w:szCs w:val="24"/>
        </w:rPr>
        <w:t>Akshay Kumar</w:t>
      </w:r>
      <w:r w:rsidR="001A5062" w:rsidRPr="00DB6FB4">
        <w:rPr>
          <w:rFonts w:ascii="Arial" w:hAnsi="Arial" w:cs="Arial"/>
          <w:sz w:val="24"/>
          <w:szCs w:val="24"/>
        </w:rPr>
        <w:t xml:space="preserve">. Its CIN number is </w:t>
      </w:r>
      <w:r w:rsidR="00D13D0A" w:rsidRPr="00DB6FB4">
        <w:rPr>
          <w:rFonts w:ascii="Arial" w:hAnsi="Arial" w:cs="Arial"/>
          <w:sz w:val="24"/>
          <w:szCs w:val="24"/>
        </w:rPr>
        <w:t>U</w:t>
      </w:r>
      <w:r w:rsidR="002F333B">
        <w:rPr>
          <w:rFonts w:ascii="Arial" w:hAnsi="Arial" w:cs="Arial"/>
          <w:sz w:val="24"/>
          <w:szCs w:val="24"/>
        </w:rPr>
        <w:t>72900DL2021PTC381426</w:t>
      </w:r>
      <w:r w:rsidR="00120894">
        <w:rPr>
          <w:rFonts w:ascii="Arial" w:hAnsi="Arial" w:cs="Arial"/>
          <w:sz w:val="24"/>
          <w:szCs w:val="24"/>
        </w:rPr>
        <w:t>,</w:t>
      </w:r>
      <w:r w:rsidR="00903F48">
        <w:rPr>
          <w:rFonts w:ascii="Arial" w:hAnsi="Arial" w:cs="Arial"/>
          <w:sz w:val="24"/>
          <w:szCs w:val="24"/>
        </w:rPr>
        <w:t>registered</w:t>
      </w:r>
      <w:r w:rsidR="001A5062" w:rsidRPr="00DB6FB4">
        <w:rPr>
          <w:rFonts w:ascii="Arial" w:hAnsi="Arial" w:cs="Arial"/>
          <w:sz w:val="24"/>
          <w:szCs w:val="24"/>
        </w:rPr>
        <w:t xml:space="preserve"> with </w:t>
      </w:r>
      <w:r w:rsidR="006D0CF1">
        <w:rPr>
          <w:rFonts w:ascii="Arial" w:hAnsi="Arial" w:cs="Arial"/>
          <w:sz w:val="24"/>
          <w:szCs w:val="24"/>
        </w:rPr>
        <w:t xml:space="preserve">the </w:t>
      </w:r>
      <w:r w:rsidR="001A5062" w:rsidRPr="00DB6FB4">
        <w:rPr>
          <w:rFonts w:ascii="Arial" w:hAnsi="Arial" w:cs="Arial"/>
          <w:sz w:val="24"/>
          <w:szCs w:val="24"/>
        </w:rPr>
        <w:t xml:space="preserve">Registrar of companies, </w:t>
      </w:r>
      <w:r w:rsidR="00120894">
        <w:rPr>
          <w:rFonts w:ascii="Arial" w:hAnsi="Arial" w:cs="Arial"/>
          <w:sz w:val="24"/>
          <w:szCs w:val="24"/>
        </w:rPr>
        <w:t>Delhi</w:t>
      </w:r>
      <w:r w:rsidR="001A5062" w:rsidRPr="00DB6FB4">
        <w:rPr>
          <w:rFonts w:ascii="Arial" w:hAnsi="Arial" w:cs="Arial"/>
          <w:sz w:val="24"/>
          <w:szCs w:val="24"/>
        </w:rPr>
        <w:t>. I</w:t>
      </w:r>
      <w:r w:rsidRPr="00DB6FB4">
        <w:rPr>
          <w:rFonts w:ascii="Arial" w:hAnsi="Arial" w:cs="Arial"/>
          <w:sz w:val="24"/>
          <w:szCs w:val="24"/>
        </w:rPr>
        <w:t>ts Registe</w:t>
      </w:r>
      <w:r w:rsidR="006D0CF1">
        <w:rPr>
          <w:rFonts w:ascii="Arial" w:hAnsi="Arial" w:cs="Arial"/>
          <w:sz w:val="24"/>
          <w:szCs w:val="24"/>
        </w:rPr>
        <w:t>red Addressis</w:t>
      </w:r>
      <w:r w:rsidR="00120894">
        <w:rPr>
          <w:rFonts w:ascii="Arial" w:hAnsi="Arial" w:cs="Arial"/>
          <w:sz w:val="24"/>
          <w:szCs w:val="24"/>
        </w:rPr>
        <w:t>1655, 2</w:t>
      </w:r>
      <w:r w:rsidR="00120894" w:rsidRPr="00120894">
        <w:rPr>
          <w:rFonts w:ascii="Arial" w:hAnsi="Arial" w:cs="Arial"/>
          <w:sz w:val="24"/>
          <w:szCs w:val="24"/>
          <w:vertAlign w:val="superscript"/>
        </w:rPr>
        <w:t>nd</w:t>
      </w:r>
      <w:r w:rsidR="00120894">
        <w:rPr>
          <w:rFonts w:ascii="Arial" w:hAnsi="Arial" w:cs="Arial"/>
          <w:sz w:val="24"/>
          <w:szCs w:val="24"/>
        </w:rPr>
        <w:t xml:space="preserve"> Floor, GTB Nagar, Outram Lane, Kingsway Camp, North West Delhi-110009</w:t>
      </w:r>
      <w:r w:rsidRPr="00DB6FB4">
        <w:rPr>
          <w:rFonts w:ascii="Arial" w:hAnsi="Arial" w:cs="Arial"/>
          <w:sz w:val="24"/>
          <w:szCs w:val="24"/>
        </w:rPr>
        <w:t xml:space="preserve">.The </w:t>
      </w:r>
      <w:r w:rsidR="001A5062" w:rsidRPr="00DB6FB4">
        <w:rPr>
          <w:rFonts w:ascii="Arial" w:hAnsi="Arial" w:cs="Arial"/>
          <w:sz w:val="24"/>
          <w:szCs w:val="24"/>
        </w:rPr>
        <w:t>company</w:t>
      </w:r>
      <w:r w:rsidRPr="00DB6FB4">
        <w:rPr>
          <w:rFonts w:ascii="Arial" w:hAnsi="Arial" w:cs="Arial"/>
          <w:sz w:val="24"/>
          <w:szCs w:val="24"/>
        </w:rPr>
        <w:t xml:space="preserve"> was incorporated on </w:t>
      </w:r>
      <w:r w:rsidR="00120894">
        <w:rPr>
          <w:rFonts w:ascii="Arial" w:hAnsi="Arial" w:cs="Arial"/>
          <w:sz w:val="24"/>
          <w:szCs w:val="24"/>
        </w:rPr>
        <w:t>22</w:t>
      </w:r>
      <w:r w:rsidRPr="00DB6FB4">
        <w:rPr>
          <w:rFonts w:ascii="Arial" w:hAnsi="Arial" w:cs="Arial"/>
          <w:sz w:val="24"/>
          <w:szCs w:val="24"/>
        </w:rPr>
        <w:t>.</w:t>
      </w:r>
      <w:r w:rsidR="00B6497E">
        <w:rPr>
          <w:rFonts w:ascii="Arial" w:hAnsi="Arial" w:cs="Arial"/>
          <w:sz w:val="24"/>
          <w:szCs w:val="24"/>
        </w:rPr>
        <w:t>05</w:t>
      </w:r>
      <w:r w:rsidRPr="00DB6FB4">
        <w:rPr>
          <w:rFonts w:ascii="Arial" w:hAnsi="Arial" w:cs="Arial"/>
          <w:sz w:val="24"/>
          <w:szCs w:val="24"/>
        </w:rPr>
        <w:t>.20</w:t>
      </w:r>
      <w:r w:rsidR="00A61B9D">
        <w:rPr>
          <w:rFonts w:ascii="Arial" w:hAnsi="Arial" w:cs="Arial"/>
          <w:sz w:val="24"/>
          <w:szCs w:val="24"/>
        </w:rPr>
        <w:t>2</w:t>
      </w:r>
      <w:r w:rsidR="00120894">
        <w:rPr>
          <w:rFonts w:ascii="Arial" w:hAnsi="Arial" w:cs="Arial"/>
          <w:sz w:val="24"/>
          <w:szCs w:val="24"/>
        </w:rPr>
        <w:t>1</w:t>
      </w:r>
      <w:r w:rsidR="000E2C9D">
        <w:rPr>
          <w:rFonts w:ascii="Arial" w:hAnsi="Arial" w:cs="Arial"/>
          <w:sz w:val="24"/>
          <w:szCs w:val="24"/>
        </w:rPr>
        <w:t xml:space="preserve"> </w:t>
      </w:r>
      <w:r w:rsidRPr="00DB6FB4">
        <w:rPr>
          <w:rFonts w:ascii="Arial" w:hAnsi="Arial" w:cs="Arial"/>
          <w:sz w:val="24"/>
          <w:szCs w:val="24"/>
        </w:rPr>
        <w:t>to</w:t>
      </w:r>
      <w:r w:rsidR="00480D1E">
        <w:rPr>
          <w:rFonts w:ascii="Arial" w:hAnsi="Arial" w:cs="Arial"/>
          <w:sz w:val="24"/>
          <w:szCs w:val="24"/>
        </w:rPr>
        <w:t xml:space="preserve"> </w:t>
      </w:r>
      <w:r w:rsidR="00120894">
        <w:rPr>
          <w:rFonts w:ascii="Arial" w:hAnsi="Arial" w:cs="Arial"/>
          <w:sz w:val="24"/>
          <w:szCs w:val="24"/>
        </w:rPr>
        <w:t>establish</w:t>
      </w:r>
      <w:r w:rsidR="00480D1E">
        <w:rPr>
          <w:rFonts w:ascii="Arial" w:hAnsi="Arial" w:cs="Arial"/>
          <w:sz w:val="24"/>
          <w:szCs w:val="24"/>
        </w:rPr>
        <w:t xml:space="preserve"> </w:t>
      </w:r>
      <w:r w:rsidR="00A61B9D">
        <w:rPr>
          <w:rFonts w:ascii="Arial" w:hAnsi="Arial" w:cs="Arial"/>
          <w:sz w:val="24"/>
          <w:szCs w:val="24"/>
        </w:rPr>
        <w:t>and</w:t>
      </w:r>
      <w:r w:rsidR="00120894">
        <w:rPr>
          <w:rFonts w:ascii="Arial" w:hAnsi="Arial" w:cs="Arial"/>
          <w:sz w:val="24"/>
          <w:szCs w:val="24"/>
        </w:rPr>
        <w:t xml:space="preserve"> run radiology and path lab centers throughout India</w:t>
      </w:r>
      <w:r w:rsidR="003F53CB" w:rsidRPr="00DB6FB4">
        <w:rPr>
          <w:rFonts w:ascii="Arial" w:hAnsi="Arial" w:cs="Arial"/>
          <w:sz w:val="24"/>
          <w:szCs w:val="24"/>
        </w:rPr>
        <w:t>.</w:t>
      </w:r>
      <w:bookmarkStart w:id="4" w:name="_Hlk8924475"/>
      <w:r w:rsidR="00EB4244">
        <w:rPr>
          <w:rFonts w:ascii="Arial" w:hAnsi="Arial" w:cs="Arial"/>
          <w:sz w:val="24"/>
          <w:szCs w:val="24"/>
        </w:rPr>
        <w:t xml:space="preserve"> </w:t>
      </w:r>
      <w:r w:rsidR="006D0CF1">
        <w:rPr>
          <w:rFonts w:ascii="Arial" w:hAnsi="Arial" w:cs="Arial"/>
          <w:sz w:val="24"/>
          <w:szCs w:val="24"/>
        </w:rPr>
        <w:t xml:space="preserve">The company is </w:t>
      </w:r>
      <w:r w:rsidR="00D3121B">
        <w:rPr>
          <w:rFonts w:ascii="Arial" w:hAnsi="Arial" w:cs="Arial"/>
          <w:sz w:val="24"/>
          <w:szCs w:val="24"/>
        </w:rPr>
        <w:t>establishing</w:t>
      </w:r>
      <w:r w:rsidR="00D3121B" w:rsidRPr="00D3121B">
        <w:rPr>
          <w:rFonts w:ascii="Arial" w:hAnsi="Arial" w:cs="Arial"/>
          <w:sz w:val="24"/>
          <w:szCs w:val="24"/>
        </w:rPr>
        <w:t xml:space="preserve"> its team </w:t>
      </w:r>
      <w:r w:rsidR="000D1D79" w:rsidRPr="000D1D79">
        <w:rPr>
          <w:rFonts w:ascii="Arial" w:hAnsi="Arial" w:cs="Arial"/>
          <w:bCs/>
          <w:sz w:val="24"/>
          <w:szCs w:val="24"/>
        </w:rPr>
        <w:t xml:space="preserve">of </w:t>
      </w:r>
      <w:r w:rsidR="00120894">
        <w:rPr>
          <w:rFonts w:ascii="Arial" w:hAnsi="Arial" w:cs="Arial"/>
          <w:bCs/>
          <w:sz w:val="24"/>
          <w:szCs w:val="24"/>
        </w:rPr>
        <w:t>specialized Doctors</w:t>
      </w:r>
      <w:r w:rsidR="00EA573C" w:rsidRPr="00EA573C">
        <w:rPr>
          <w:rFonts w:ascii="Arial" w:hAnsi="Arial" w:cs="Arial"/>
          <w:bCs/>
          <w:sz w:val="24"/>
          <w:szCs w:val="24"/>
        </w:rPr>
        <w:t>,</w:t>
      </w:r>
      <w:r w:rsidR="00120894">
        <w:rPr>
          <w:rFonts w:ascii="Arial" w:hAnsi="Arial" w:cs="Arial"/>
          <w:bCs/>
          <w:sz w:val="24"/>
          <w:szCs w:val="24"/>
        </w:rPr>
        <w:t xml:space="preserve"> Technicians, Lab Technicians,</w:t>
      </w:r>
      <w:r w:rsidR="00EA573C" w:rsidRPr="00EA573C">
        <w:rPr>
          <w:rFonts w:ascii="Arial" w:hAnsi="Arial" w:cs="Arial"/>
          <w:bCs/>
          <w:sz w:val="24"/>
          <w:szCs w:val="24"/>
        </w:rPr>
        <w:t xml:space="preserve"> quality control, Administration, and finance experts</w:t>
      </w:r>
      <w:r w:rsidR="006D0CF1">
        <w:rPr>
          <w:rFonts w:ascii="Arial" w:hAnsi="Arial" w:cs="Arial"/>
          <w:bCs/>
          <w:sz w:val="24"/>
          <w:szCs w:val="24"/>
        </w:rPr>
        <w:t xml:space="preserve">. </w:t>
      </w:r>
      <w:r w:rsidR="000D1D79" w:rsidRPr="000D1D79">
        <w:rPr>
          <w:rFonts w:ascii="Arial" w:hAnsi="Arial" w:cs="Arial"/>
          <w:bCs/>
          <w:sz w:val="24"/>
          <w:szCs w:val="24"/>
        </w:rPr>
        <w:t xml:space="preserve">The company is also in </w:t>
      </w:r>
      <w:r w:rsidR="003D617B">
        <w:rPr>
          <w:rFonts w:ascii="Arial" w:hAnsi="Arial" w:cs="Arial"/>
          <w:bCs/>
          <w:sz w:val="24"/>
          <w:szCs w:val="24"/>
        </w:rPr>
        <w:t xml:space="preserve">the </w:t>
      </w:r>
      <w:r w:rsidR="000D1D79" w:rsidRPr="000D1D79">
        <w:rPr>
          <w:rFonts w:ascii="Arial" w:hAnsi="Arial" w:cs="Arial"/>
          <w:bCs/>
          <w:sz w:val="24"/>
          <w:szCs w:val="24"/>
        </w:rPr>
        <w:t xml:space="preserve">process </w:t>
      </w:r>
      <w:r w:rsidR="00D3121B">
        <w:rPr>
          <w:rFonts w:ascii="Arial" w:hAnsi="Arial" w:cs="Arial"/>
          <w:bCs/>
          <w:sz w:val="24"/>
          <w:szCs w:val="24"/>
        </w:rPr>
        <w:t>of having</w:t>
      </w:r>
      <w:r w:rsidR="000D1D79" w:rsidRPr="000D1D79">
        <w:rPr>
          <w:rFonts w:ascii="Arial" w:hAnsi="Arial" w:cs="Arial"/>
          <w:bCs/>
          <w:sz w:val="24"/>
          <w:szCs w:val="24"/>
        </w:rPr>
        <w:t xml:space="preserve"> tie</w:t>
      </w:r>
      <w:r w:rsidR="003D617B">
        <w:rPr>
          <w:rFonts w:ascii="Arial" w:hAnsi="Arial" w:cs="Arial"/>
          <w:bCs/>
          <w:sz w:val="24"/>
          <w:szCs w:val="24"/>
        </w:rPr>
        <w:t>-</w:t>
      </w:r>
      <w:r w:rsidR="000D1D79" w:rsidRPr="000D1D79">
        <w:rPr>
          <w:rFonts w:ascii="Arial" w:hAnsi="Arial" w:cs="Arial"/>
          <w:bCs/>
          <w:sz w:val="24"/>
          <w:szCs w:val="24"/>
        </w:rPr>
        <w:t xml:space="preserve">ups with </w:t>
      </w:r>
      <w:r w:rsidR="00120894">
        <w:rPr>
          <w:rFonts w:ascii="Arial" w:hAnsi="Arial" w:cs="Arial"/>
          <w:bCs/>
          <w:sz w:val="24"/>
          <w:szCs w:val="24"/>
        </w:rPr>
        <w:t>several Government and Semi Government agencies</w:t>
      </w:r>
      <w:r w:rsidR="009D359D">
        <w:rPr>
          <w:rFonts w:ascii="Arial" w:hAnsi="Arial" w:cs="Arial"/>
          <w:bCs/>
          <w:sz w:val="24"/>
          <w:szCs w:val="24"/>
        </w:rPr>
        <w:t>, Clinics, Private Doctors,</w:t>
      </w:r>
      <w:r w:rsidR="00120894">
        <w:rPr>
          <w:rFonts w:ascii="Arial" w:hAnsi="Arial" w:cs="Arial"/>
          <w:bCs/>
          <w:sz w:val="24"/>
          <w:szCs w:val="24"/>
        </w:rPr>
        <w:t xml:space="preserve"> and hospitals to serve their medical patients on a large scale at the proposed diagnostic center</w:t>
      </w:r>
      <w:r w:rsidR="000D1D79" w:rsidRPr="000D1D79">
        <w:rPr>
          <w:rFonts w:ascii="Arial" w:hAnsi="Arial" w:cs="Arial"/>
          <w:bCs/>
          <w:sz w:val="24"/>
          <w:szCs w:val="24"/>
        </w:rPr>
        <w:t>.</w:t>
      </w:r>
      <w:bookmarkEnd w:id="4"/>
      <w:r w:rsidR="00EB4244">
        <w:rPr>
          <w:rFonts w:ascii="Arial" w:hAnsi="Arial" w:cs="Arial"/>
          <w:bCs/>
          <w:sz w:val="24"/>
          <w:szCs w:val="24"/>
        </w:rPr>
        <w:t xml:space="preserve"> </w:t>
      </w:r>
      <w:r w:rsidR="00D9067D">
        <w:rPr>
          <w:rFonts w:ascii="Arial" w:hAnsi="Arial" w:cs="Arial"/>
          <w:bCs/>
          <w:sz w:val="24"/>
          <w:szCs w:val="24"/>
        </w:rPr>
        <w:t>In 202</w:t>
      </w:r>
      <w:r w:rsidR="009D359D">
        <w:rPr>
          <w:rFonts w:ascii="Arial" w:hAnsi="Arial" w:cs="Arial"/>
          <w:bCs/>
          <w:sz w:val="24"/>
          <w:szCs w:val="24"/>
        </w:rPr>
        <w:t>2</w:t>
      </w:r>
      <w:r w:rsidR="00D9067D">
        <w:rPr>
          <w:rFonts w:ascii="Arial" w:hAnsi="Arial" w:cs="Arial"/>
          <w:bCs/>
          <w:sz w:val="24"/>
          <w:szCs w:val="24"/>
        </w:rPr>
        <w:t xml:space="preserve">, the company </w:t>
      </w:r>
      <w:r w:rsidR="009D359D">
        <w:rPr>
          <w:rFonts w:ascii="Arial" w:hAnsi="Arial" w:cs="Arial"/>
          <w:bCs/>
          <w:sz w:val="24"/>
          <w:szCs w:val="24"/>
        </w:rPr>
        <w:t>got the allotment of</w:t>
      </w:r>
      <w:r w:rsidR="00632891">
        <w:rPr>
          <w:rFonts w:ascii="Arial" w:hAnsi="Arial" w:cs="Arial"/>
          <w:bCs/>
          <w:sz w:val="24"/>
          <w:szCs w:val="24"/>
        </w:rPr>
        <w:t xml:space="preserve"> three </w:t>
      </w:r>
      <w:r w:rsidR="009D359D">
        <w:rPr>
          <w:rFonts w:ascii="Arial" w:hAnsi="Arial" w:cs="Arial"/>
          <w:bCs/>
          <w:sz w:val="24"/>
          <w:szCs w:val="24"/>
        </w:rPr>
        <w:t xml:space="preserve">commercial plots from </w:t>
      </w:r>
      <w:bookmarkStart w:id="5" w:name="_Hlk121935527"/>
      <w:r w:rsidR="009D359D">
        <w:rPr>
          <w:rFonts w:ascii="Arial" w:hAnsi="Arial" w:cs="Arial"/>
          <w:bCs/>
          <w:sz w:val="24"/>
          <w:szCs w:val="24"/>
        </w:rPr>
        <w:t xml:space="preserve">HSVP (Haryana </w:t>
      </w:r>
      <w:r w:rsidR="00632891">
        <w:rPr>
          <w:rFonts w:ascii="Arial" w:hAnsi="Arial" w:cs="Arial"/>
          <w:bCs/>
          <w:sz w:val="24"/>
          <w:szCs w:val="24"/>
        </w:rPr>
        <w:t>Sha</w:t>
      </w:r>
      <w:r w:rsidR="00B6497E">
        <w:rPr>
          <w:rFonts w:ascii="Arial" w:hAnsi="Arial" w:cs="Arial"/>
          <w:bCs/>
          <w:sz w:val="24"/>
          <w:szCs w:val="24"/>
        </w:rPr>
        <w:t>h</w:t>
      </w:r>
      <w:r w:rsidR="00632891">
        <w:rPr>
          <w:rFonts w:ascii="Arial" w:hAnsi="Arial" w:cs="Arial"/>
          <w:bCs/>
          <w:sz w:val="24"/>
          <w:szCs w:val="24"/>
        </w:rPr>
        <w:t>ri</w:t>
      </w:r>
      <w:r w:rsidR="009D359D">
        <w:rPr>
          <w:rFonts w:ascii="Arial" w:hAnsi="Arial" w:cs="Arial"/>
          <w:bCs/>
          <w:sz w:val="24"/>
          <w:szCs w:val="24"/>
        </w:rPr>
        <w:t xml:space="preserve"> Vikas Pradhikaran</w:t>
      </w:r>
      <w:bookmarkEnd w:id="5"/>
      <w:r w:rsidR="009D359D">
        <w:rPr>
          <w:rFonts w:ascii="Arial" w:hAnsi="Arial" w:cs="Arial"/>
          <w:bCs/>
          <w:sz w:val="24"/>
          <w:szCs w:val="24"/>
        </w:rPr>
        <w:t>)</w:t>
      </w:r>
      <w:r w:rsidR="00632891">
        <w:rPr>
          <w:rFonts w:ascii="Arial" w:hAnsi="Arial" w:cs="Arial"/>
          <w:bCs/>
          <w:sz w:val="24"/>
          <w:szCs w:val="24"/>
        </w:rPr>
        <w:t xml:space="preserve">, total </w:t>
      </w:r>
      <w:r w:rsidR="008310D4">
        <w:rPr>
          <w:rFonts w:ascii="Arial" w:hAnsi="Arial" w:cs="Arial"/>
          <w:bCs/>
          <w:sz w:val="24"/>
          <w:szCs w:val="24"/>
        </w:rPr>
        <w:t>la</w:t>
      </w:r>
      <w:r w:rsidR="00D9067D">
        <w:rPr>
          <w:rFonts w:ascii="Arial" w:hAnsi="Arial" w:cs="Arial"/>
          <w:bCs/>
          <w:sz w:val="24"/>
          <w:szCs w:val="24"/>
        </w:rPr>
        <w:t xml:space="preserve">nd admeasuring </w:t>
      </w:r>
      <w:r w:rsidR="00632891">
        <w:rPr>
          <w:rFonts w:ascii="Arial" w:hAnsi="Arial" w:cs="Arial"/>
          <w:bCs/>
          <w:sz w:val="24"/>
          <w:szCs w:val="24"/>
        </w:rPr>
        <w:t>363 sqmtrsa</w:t>
      </w:r>
      <w:r w:rsidR="00E03D1A">
        <w:rPr>
          <w:rFonts w:ascii="Arial" w:hAnsi="Arial" w:cs="Arial"/>
          <w:bCs/>
          <w:sz w:val="24"/>
          <w:szCs w:val="24"/>
        </w:rPr>
        <w:t>t</w:t>
      </w:r>
      <w:r w:rsidR="00632891" w:rsidRPr="002E7515">
        <w:rPr>
          <w:rFonts w:ascii="Arial" w:hAnsi="Arial" w:cs="Arial"/>
          <w:sz w:val="24"/>
          <w:szCs w:val="24"/>
        </w:rPr>
        <w:t xml:space="preserve">Commercial Plot Number- </w:t>
      </w:r>
      <w:bookmarkStart w:id="6" w:name="_Hlk121934313"/>
      <w:r w:rsidR="00632891" w:rsidRPr="002E7515">
        <w:rPr>
          <w:rFonts w:ascii="Arial" w:hAnsi="Arial" w:cs="Arial"/>
          <w:sz w:val="24"/>
          <w:szCs w:val="24"/>
        </w:rPr>
        <w:t xml:space="preserve">41, 42 &amp; 58, Sector-53, Urban Estate, Gurgaon-II, </w:t>
      </w:r>
      <w:r w:rsidR="00632891">
        <w:rPr>
          <w:rFonts w:ascii="Arial" w:hAnsi="Arial" w:cs="Arial"/>
          <w:sz w:val="24"/>
          <w:szCs w:val="24"/>
        </w:rPr>
        <w:t>Haryana</w:t>
      </w:r>
      <w:r w:rsidR="00230C4F">
        <w:rPr>
          <w:rFonts w:ascii="Arial" w:hAnsi="Arial" w:cs="Arial"/>
          <w:bCs/>
          <w:sz w:val="24"/>
          <w:szCs w:val="24"/>
        </w:rPr>
        <w:t>.</w:t>
      </w:r>
      <w:bookmarkEnd w:id="6"/>
      <w:r w:rsidR="000E2C9D">
        <w:rPr>
          <w:rFonts w:ascii="Arial" w:hAnsi="Arial" w:cs="Arial"/>
          <w:bCs/>
          <w:sz w:val="24"/>
          <w:szCs w:val="24"/>
        </w:rPr>
        <w:t xml:space="preserve"> </w:t>
      </w:r>
      <w:r w:rsidR="00632891" w:rsidRPr="00EB3C88">
        <w:rPr>
          <w:rFonts w:ascii="Arial" w:eastAsia="Times New Roman" w:hAnsi="Arial" w:cs="Arial"/>
          <w:sz w:val="24"/>
          <w:szCs w:val="24"/>
        </w:rPr>
        <w:t>The land is already acquired</w:t>
      </w:r>
      <w:r w:rsidR="00632891">
        <w:rPr>
          <w:rFonts w:ascii="Arial" w:eastAsia="Times New Roman" w:hAnsi="Arial" w:cs="Arial"/>
          <w:sz w:val="24"/>
          <w:szCs w:val="24"/>
        </w:rPr>
        <w:t>, and part payments have already been made.</w:t>
      </w:r>
      <w:r w:rsidR="00E96380">
        <w:rPr>
          <w:rFonts w:ascii="Arial" w:eastAsia="Times New Roman" w:hAnsi="Arial" w:cs="Arial"/>
          <w:sz w:val="24"/>
          <w:szCs w:val="24"/>
        </w:rPr>
        <w:t xml:space="preserve"> Out of the total three plots, two are adjoining each other, and one other is separated from these two plots. Therefore, the company is proposing two separate buildings on these plots. T</w:t>
      </w:r>
      <w:r w:rsidR="00230C4F">
        <w:rPr>
          <w:rFonts w:ascii="Arial" w:hAnsi="Arial" w:cs="Arial"/>
          <w:bCs/>
          <w:sz w:val="24"/>
          <w:szCs w:val="24"/>
        </w:rPr>
        <w:t xml:space="preserve">he map of the proposed </w:t>
      </w:r>
      <w:r w:rsidR="00E96380">
        <w:rPr>
          <w:rFonts w:ascii="Arial" w:hAnsi="Arial" w:cs="Arial"/>
          <w:bCs/>
          <w:sz w:val="24"/>
          <w:szCs w:val="24"/>
        </w:rPr>
        <w:t xml:space="preserve">diagnostic center’s </w:t>
      </w:r>
      <w:r w:rsidR="00230C4F">
        <w:rPr>
          <w:rFonts w:ascii="Arial" w:hAnsi="Arial" w:cs="Arial"/>
          <w:bCs/>
          <w:sz w:val="24"/>
          <w:szCs w:val="24"/>
        </w:rPr>
        <w:t>building</w:t>
      </w:r>
      <w:r w:rsidR="00E96380">
        <w:rPr>
          <w:rFonts w:ascii="Arial" w:hAnsi="Arial" w:cs="Arial"/>
          <w:bCs/>
          <w:sz w:val="24"/>
          <w:szCs w:val="24"/>
        </w:rPr>
        <w:t>sshall be</w:t>
      </w:r>
      <w:r w:rsidR="00230C4F">
        <w:rPr>
          <w:rFonts w:ascii="Arial" w:hAnsi="Arial" w:cs="Arial"/>
          <w:bCs/>
          <w:sz w:val="24"/>
          <w:szCs w:val="24"/>
        </w:rPr>
        <w:t xml:space="preserve"> applied </w:t>
      </w:r>
      <w:r w:rsidR="00E96380">
        <w:rPr>
          <w:rFonts w:ascii="Arial" w:hAnsi="Arial" w:cs="Arial"/>
          <w:bCs/>
          <w:sz w:val="24"/>
          <w:szCs w:val="24"/>
        </w:rPr>
        <w:t xml:space="preserve">after getting the registration of these plots in the company name </w:t>
      </w:r>
      <w:r w:rsidR="00230C4F">
        <w:rPr>
          <w:rFonts w:ascii="Arial" w:hAnsi="Arial" w:cs="Arial"/>
          <w:bCs/>
          <w:sz w:val="24"/>
          <w:szCs w:val="24"/>
        </w:rPr>
        <w:t xml:space="preserve">for approval </w:t>
      </w:r>
      <w:r w:rsidR="00E96380">
        <w:rPr>
          <w:rFonts w:ascii="Arial" w:hAnsi="Arial" w:cs="Arial"/>
          <w:bCs/>
          <w:sz w:val="24"/>
          <w:szCs w:val="24"/>
        </w:rPr>
        <w:t>from</w:t>
      </w:r>
      <w:r w:rsidR="00230C4F">
        <w:rPr>
          <w:rFonts w:ascii="Arial" w:hAnsi="Arial" w:cs="Arial"/>
          <w:bCs/>
          <w:sz w:val="24"/>
          <w:szCs w:val="24"/>
        </w:rPr>
        <w:t xml:space="preserve"> the concerned authorities.</w:t>
      </w:r>
      <w:r w:rsidRPr="00DB6FB4">
        <w:rPr>
          <w:rFonts w:ascii="Arial" w:hAnsi="Arial" w:cs="Arial"/>
          <w:sz w:val="24"/>
          <w:szCs w:val="24"/>
        </w:rPr>
        <w:t>Th</w:t>
      </w:r>
      <w:r w:rsidR="002D475F">
        <w:rPr>
          <w:rFonts w:ascii="Arial" w:hAnsi="Arial" w:cs="Arial"/>
          <w:sz w:val="24"/>
          <w:szCs w:val="24"/>
        </w:rPr>
        <w:t>e</w:t>
      </w:r>
      <w:r w:rsidRPr="00DB6FB4">
        <w:rPr>
          <w:rFonts w:ascii="Arial" w:hAnsi="Arial" w:cs="Arial"/>
          <w:sz w:val="24"/>
          <w:szCs w:val="24"/>
        </w:rPr>
        <w:t xml:space="preserve"> land</w:t>
      </w:r>
      <w:r w:rsidR="002D475F" w:rsidRPr="002D475F">
        <w:rPr>
          <w:rFonts w:ascii="Arial" w:hAnsi="Arial" w:cs="Arial"/>
          <w:sz w:val="24"/>
          <w:szCs w:val="24"/>
        </w:rPr>
        <w:t>of these three plots is freehold, and the management of the company is proposed to obtain permission</w:t>
      </w:r>
      <w:r w:rsidR="00496EEE" w:rsidRPr="00DB6FB4">
        <w:rPr>
          <w:rFonts w:ascii="Arial" w:hAnsi="Arial" w:cs="Arial"/>
          <w:sz w:val="24"/>
          <w:szCs w:val="24"/>
        </w:rPr>
        <w:t xml:space="preserve"> from the Government authorities to establish </w:t>
      </w:r>
      <w:r w:rsidR="009E28DE" w:rsidRPr="00DB6FB4">
        <w:rPr>
          <w:rFonts w:ascii="Arial" w:hAnsi="Arial" w:cs="Arial"/>
          <w:sz w:val="24"/>
          <w:szCs w:val="24"/>
        </w:rPr>
        <w:t xml:space="preserve">its proposed </w:t>
      </w:r>
      <w:r w:rsidR="00A8401A">
        <w:rPr>
          <w:rFonts w:ascii="Arial" w:hAnsi="Arial" w:cs="Arial"/>
          <w:sz w:val="24"/>
          <w:szCs w:val="24"/>
        </w:rPr>
        <w:t>Di</w:t>
      </w:r>
      <w:r w:rsidR="002D475F">
        <w:rPr>
          <w:rFonts w:ascii="Arial" w:hAnsi="Arial" w:cs="Arial"/>
          <w:sz w:val="24"/>
          <w:szCs w:val="24"/>
        </w:rPr>
        <w:t>agnostic centers</w:t>
      </w:r>
      <w:r w:rsidR="00333058" w:rsidRPr="00DB6FB4">
        <w:rPr>
          <w:rFonts w:ascii="Arial" w:hAnsi="Arial" w:cs="Arial"/>
          <w:sz w:val="24"/>
          <w:szCs w:val="24"/>
        </w:rPr>
        <w:t>.</w:t>
      </w:r>
      <w:r w:rsidR="00496EEE" w:rsidRPr="00DB6FB4">
        <w:rPr>
          <w:rFonts w:ascii="Arial" w:hAnsi="Arial" w:cs="Arial"/>
          <w:sz w:val="24"/>
          <w:szCs w:val="24"/>
        </w:rPr>
        <w:t xml:space="preserve">The </w:t>
      </w:r>
      <w:r w:rsidR="00C4241A" w:rsidRPr="00DB6FB4">
        <w:rPr>
          <w:rFonts w:ascii="Arial" w:hAnsi="Arial" w:cs="Arial"/>
          <w:sz w:val="24"/>
          <w:szCs w:val="24"/>
        </w:rPr>
        <w:t>company</w:t>
      </w:r>
      <w:r w:rsidR="00496EEE" w:rsidRPr="00DB6FB4">
        <w:rPr>
          <w:rFonts w:ascii="Arial" w:hAnsi="Arial" w:cs="Arial"/>
          <w:sz w:val="24"/>
          <w:szCs w:val="24"/>
        </w:rPr>
        <w:t xml:space="preserve"> expects good </w:t>
      </w:r>
      <w:r w:rsidR="009E28DE" w:rsidRPr="00DB6FB4">
        <w:rPr>
          <w:rFonts w:ascii="Arial" w:hAnsi="Arial" w:cs="Arial"/>
          <w:sz w:val="24"/>
          <w:szCs w:val="24"/>
        </w:rPr>
        <w:t xml:space="preserve">revenue from the proposed </w:t>
      </w:r>
      <w:r w:rsidR="00A8401A">
        <w:rPr>
          <w:rFonts w:ascii="Arial" w:hAnsi="Arial" w:cs="Arial"/>
          <w:sz w:val="24"/>
          <w:szCs w:val="24"/>
        </w:rPr>
        <w:t>Di</w:t>
      </w:r>
      <w:r w:rsidR="002D475F">
        <w:rPr>
          <w:rFonts w:ascii="Arial" w:hAnsi="Arial" w:cs="Arial"/>
          <w:sz w:val="24"/>
          <w:szCs w:val="24"/>
        </w:rPr>
        <w:t>agnostic and radiology centers</w:t>
      </w:r>
      <w:r w:rsidR="00333058" w:rsidRPr="00DB6FB4">
        <w:rPr>
          <w:rFonts w:ascii="Arial" w:hAnsi="Arial" w:cs="Arial"/>
          <w:sz w:val="24"/>
          <w:szCs w:val="24"/>
        </w:rPr>
        <w:t xml:space="preserve"> as</w:t>
      </w:r>
      <w:r w:rsidR="005B2EA7" w:rsidRPr="00DB6FB4">
        <w:rPr>
          <w:rFonts w:ascii="Arial" w:hAnsi="Arial" w:cs="Arial"/>
          <w:sz w:val="24"/>
          <w:szCs w:val="24"/>
        </w:rPr>
        <w:t xml:space="preserve"> these</w:t>
      </w:r>
      <w:r w:rsidR="009E28DE" w:rsidRPr="00DB6FB4">
        <w:rPr>
          <w:rFonts w:ascii="Arial" w:hAnsi="Arial" w:cs="Arial"/>
          <w:sz w:val="24"/>
          <w:szCs w:val="24"/>
        </w:rPr>
        <w:t xml:space="preserve"> are in heavy demand in the </w:t>
      </w:r>
      <w:r w:rsidR="00333058" w:rsidRPr="00DB6FB4">
        <w:rPr>
          <w:rFonts w:ascii="Arial" w:hAnsi="Arial" w:cs="Arial"/>
          <w:sz w:val="24"/>
          <w:szCs w:val="24"/>
        </w:rPr>
        <w:t>open market</w:t>
      </w:r>
      <w:r w:rsidR="002176D6">
        <w:rPr>
          <w:rFonts w:ascii="Arial" w:hAnsi="Arial" w:cs="Arial"/>
          <w:sz w:val="24"/>
          <w:szCs w:val="24"/>
        </w:rPr>
        <w:t xml:space="preserve">. </w:t>
      </w:r>
      <w:bookmarkStart w:id="7" w:name="_Hlk3313580"/>
      <w:r w:rsidR="00906408" w:rsidRPr="00DB6FB4">
        <w:rPr>
          <w:rFonts w:ascii="Arial" w:hAnsi="Arial" w:cs="Arial"/>
          <w:sz w:val="24"/>
          <w:szCs w:val="24"/>
        </w:rPr>
        <w:t xml:space="preserve">The proposed location of the </w:t>
      </w:r>
      <w:r w:rsidR="00333058" w:rsidRPr="00DB6FB4">
        <w:rPr>
          <w:rFonts w:ascii="Arial" w:hAnsi="Arial" w:cs="Arial"/>
          <w:sz w:val="24"/>
          <w:szCs w:val="24"/>
        </w:rPr>
        <w:t>unit</w:t>
      </w:r>
      <w:r w:rsidR="00906408" w:rsidRPr="00DB6FB4">
        <w:rPr>
          <w:rFonts w:ascii="Arial" w:hAnsi="Arial" w:cs="Arial"/>
          <w:sz w:val="24"/>
          <w:szCs w:val="24"/>
        </w:rPr>
        <w:t xml:space="preserve"> is found to be very appropriate and located</w:t>
      </w:r>
      <w:bookmarkStart w:id="8" w:name="_Hlk115270407"/>
      <w:r w:rsidR="00CB1809">
        <w:rPr>
          <w:rFonts w:ascii="Arial" w:hAnsi="Arial" w:cs="Arial"/>
          <w:sz w:val="24"/>
          <w:szCs w:val="24"/>
        </w:rPr>
        <w:t xml:space="preserve"> </w:t>
      </w:r>
      <w:r w:rsidR="00DE4FCD" w:rsidRPr="00DB6FB4">
        <w:rPr>
          <w:rFonts w:ascii="Arial" w:hAnsi="Arial" w:cs="Arial"/>
          <w:sz w:val="24"/>
          <w:szCs w:val="24"/>
        </w:rPr>
        <w:t xml:space="preserve">near </w:t>
      </w:r>
      <w:r w:rsidR="00687D73">
        <w:rPr>
          <w:rFonts w:ascii="Arial" w:hAnsi="Arial" w:cs="Arial"/>
          <w:sz w:val="24"/>
          <w:szCs w:val="24"/>
        </w:rPr>
        <w:t xml:space="preserve">the </w:t>
      </w:r>
      <w:r w:rsidR="002D475F">
        <w:rPr>
          <w:rFonts w:ascii="Arial" w:hAnsi="Arial" w:cs="Arial"/>
          <w:sz w:val="24"/>
          <w:szCs w:val="24"/>
        </w:rPr>
        <w:t>Golf Course Road, Gurgaon.</w:t>
      </w:r>
      <w:bookmarkEnd w:id="7"/>
      <w:bookmarkEnd w:id="8"/>
      <w:r w:rsidR="002D475F">
        <w:rPr>
          <w:rFonts w:ascii="Arial" w:hAnsi="Arial" w:cs="Arial"/>
          <w:sz w:val="24"/>
          <w:szCs w:val="24"/>
        </w:rPr>
        <w:t xml:space="preserve"> The company is proposed to provide </w:t>
      </w:r>
      <w:r w:rsidR="00B6497E">
        <w:rPr>
          <w:rFonts w:ascii="Arial" w:hAnsi="Arial" w:cs="Arial"/>
          <w:color w:val="000000"/>
          <w:sz w:val="24"/>
          <w:szCs w:val="24"/>
        </w:rPr>
        <w:t>MRI, CT-Scan, X-R</w:t>
      </w:r>
      <w:r w:rsidR="002D475F">
        <w:rPr>
          <w:rFonts w:ascii="Arial" w:hAnsi="Arial" w:cs="Arial"/>
          <w:color w:val="000000"/>
          <w:sz w:val="24"/>
          <w:szCs w:val="24"/>
        </w:rPr>
        <w:t>ay, Color Doppler test, Ultrasound, and other Path lab tests</w:t>
      </w:r>
      <w:r w:rsidR="00172C90">
        <w:rPr>
          <w:rFonts w:ascii="Arial" w:hAnsi="Arial" w:cs="Arial"/>
          <w:color w:val="000000"/>
          <w:sz w:val="24"/>
          <w:szCs w:val="24"/>
        </w:rPr>
        <w:t xml:space="preserve"> in the proposed radiology and diagnostic center. For this purpose, they are proposing to purchase and install the latest and most advanced technology medical equipment/testing equipment in its proposed Radiology and diagnostic centers. The company’s management has finalized the vendors of these Plants and machinery, and the final negotiation with these vendors is in process.  </w:t>
      </w:r>
      <w:r w:rsidRPr="00DB6FB4">
        <w:rPr>
          <w:rFonts w:ascii="Arial" w:hAnsi="Arial" w:cs="Arial"/>
          <w:sz w:val="24"/>
          <w:szCs w:val="24"/>
        </w:rPr>
        <w:t xml:space="preserve">The proposed </w:t>
      </w:r>
      <w:r w:rsidR="00A71F34">
        <w:rPr>
          <w:rFonts w:ascii="Arial" w:hAnsi="Arial" w:cs="Arial"/>
          <w:sz w:val="24"/>
          <w:szCs w:val="24"/>
        </w:rPr>
        <w:t xml:space="preserve">Radiology and Diagnostic Center </w:t>
      </w:r>
      <w:r w:rsidRPr="00DB6FB4">
        <w:rPr>
          <w:rFonts w:ascii="Arial" w:hAnsi="Arial" w:cs="Arial"/>
          <w:sz w:val="24"/>
          <w:szCs w:val="24"/>
        </w:rPr>
        <w:t>building</w:t>
      </w:r>
      <w:r w:rsidR="00A71F34">
        <w:rPr>
          <w:rFonts w:ascii="Arial" w:hAnsi="Arial" w:cs="Arial"/>
          <w:sz w:val="24"/>
          <w:szCs w:val="24"/>
        </w:rPr>
        <w:t>s</w:t>
      </w:r>
      <w:r w:rsidR="00C922D1" w:rsidRPr="00DB6FB4">
        <w:rPr>
          <w:rFonts w:ascii="Arial" w:hAnsi="Arial" w:cs="Arial"/>
          <w:sz w:val="24"/>
          <w:szCs w:val="24"/>
        </w:rPr>
        <w:t xml:space="preserve">shall be constructed </w:t>
      </w:r>
      <w:r w:rsidR="00436053" w:rsidRPr="00DB6FB4">
        <w:rPr>
          <w:rFonts w:ascii="Arial" w:hAnsi="Arial" w:cs="Arial"/>
          <w:sz w:val="24"/>
          <w:szCs w:val="24"/>
        </w:rPr>
        <w:t>per the sanctioned MAP</w:t>
      </w:r>
      <w:r w:rsidR="00687D73">
        <w:rPr>
          <w:rFonts w:ascii="Arial" w:hAnsi="Arial" w:cs="Arial"/>
          <w:sz w:val="24"/>
          <w:szCs w:val="24"/>
        </w:rPr>
        <w:t>. It will</w:t>
      </w:r>
      <w:bookmarkStart w:id="9" w:name="_Hlk40874263"/>
      <w:r w:rsidRPr="00DB6FB4">
        <w:rPr>
          <w:rFonts w:ascii="Arial" w:hAnsi="Arial" w:cs="Arial"/>
          <w:sz w:val="24"/>
          <w:szCs w:val="24"/>
        </w:rPr>
        <w:t xml:space="preserve">consist </w:t>
      </w:r>
      <w:bookmarkStart w:id="10" w:name="_Hlk12117350"/>
      <w:r w:rsidR="001C6DB7">
        <w:rPr>
          <w:rFonts w:ascii="Arial" w:hAnsi="Arial" w:cs="Arial"/>
          <w:sz w:val="24"/>
          <w:szCs w:val="24"/>
        </w:rPr>
        <w:lastRenderedPageBreak/>
        <w:t xml:space="preserve">of </w:t>
      </w:r>
      <w:r w:rsidR="00687D73">
        <w:rPr>
          <w:rFonts w:ascii="Arial" w:hAnsi="Arial" w:cs="Arial"/>
          <w:sz w:val="24"/>
          <w:szCs w:val="24"/>
        </w:rPr>
        <w:t xml:space="preserve">the </w:t>
      </w:r>
      <w:r w:rsidR="00A71F34">
        <w:rPr>
          <w:rFonts w:ascii="Arial" w:hAnsi="Arial" w:cs="Arial"/>
          <w:sz w:val="24"/>
          <w:szCs w:val="24"/>
        </w:rPr>
        <w:t xml:space="preserve">MRI Scan Rooms, X-Ray Rooms, CT Scan Rooms, Sample taking areas, Lab Area, </w:t>
      </w:r>
      <w:r w:rsidR="005C22A9">
        <w:rPr>
          <w:rFonts w:ascii="Arial" w:hAnsi="Arial" w:cs="Arial"/>
          <w:sz w:val="24"/>
          <w:szCs w:val="24"/>
        </w:rPr>
        <w:t xml:space="preserve">Reception, Point of Sales area, Waiting area, </w:t>
      </w:r>
      <w:r w:rsidR="00436053" w:rsidRPr="00DB6FB4">
        <w:rPr>
          <w:rFonts w:ascii="Arial" w:hAnsi="Arial" w:cs="Arial"/>
          <w:sz w:val="24"/>
          <w:szCs w:val="24"/>
        </w:rPr>
        <w:t>Admin Block,</w:t>
      </w:r>
      <w:bookmarkEnd w:id="10"/>
      <w:r w:rsidR="00A34E83">
        <w:rPr>
          <w:rFonts w:ascii="Arial" w:hAnsi="Arial" w:cs="Arial"/>
          <w:sz w:val="24"/>
          <w:szCs w:val="24"/>
        </w:rPr>
        <w:t xml:space="preserve"> </w:t>
      </w:r>
      <w:r w:rsidR="00DE4FCD" w:rsidRPr="00DB6FB4">
        <w:rPr>
          <w:rFonts w:ascii="Arial" w:hAnsi="Arial" w:cs="Arial"/>
          <w:sz w:val="24"/>
          <w:szCs w:val="24"/>
        </w:rPr>
        <w:t>Processing area, Godown, Lab, Power room</w:t>
      </w:r>
      <w:r w:rsidR="001C6DB7">
        <w:rPr>
          <w:rFonts w:ascii="Arial" w:hAnsi="Arial" w:cs="Arial"/>
          <w:sz w:val="24"/>
          <w:szCs w:val="24"/>
        </w:rPr>
        <w:t>,</w:t>
      </w:r>
      <w:r w:rsidR="00DE4FCD" w:rsidRPr="00DB6FB4">
        <w:rPr>
          <w:rFonts w:ascii="Arial" w:hAnsi="Arial" w:cs="Arial"/>
          <w:sz w:val="24"/>
          <w:szCs w:val="24"/>
        </w:rPr>
        <w:t xml:space="preserve"> and </w:t>
      </w:r>
      <w:r w:rsidR="001C6DB7">
        <w:rPr>
          <w:rFonts w:ascii="Arial" w:hAnsi="Arial" w:cs="Arial"/>
          <w:sz w:val="24"/>
          <w:szCs w:val="24"/>
        </w:rPr>
        <w:t>other utility are</w:t>
      </w:r>
      <w:r w:rsidR="00A34E83">
        <w:rPr>
          <w:rFonts w:ascii="Arial" w:hAnsi="Arial" w:cs="Arial"/>
          <w:sz w:val="24"/>
          <w:szCs w:val="24"/>
        </w:rPr>
        <w:t xml:space="preserve"> </w:t>
      </w:r>
      <w:r w:rsidR="001C6DB7">
        <w:rPr>
          <w:rFonts w:ascii="Arial" w:hAnsi="Arial" w:cs="Arial"/>
          <w:sz w:val="24"/>
          <w:szCs w:val="24"/>
        </w:rPr>
        <w:t>as</w:t>
      </w:r>
      <w:bookmarkEnd w:id="9"/>
      <w:r w:rsidR="00A34E83">
        <w:rPr>
          <w:rFonts w:ascii="Arial" w:hAnsi="Arial" w:cs="Arial"/>
          <w:sz w:val="24"/>
          <w:szCs w:val="24"/>
        </w:rPr>
        <w:t xml:space="preserve"> </w:t>
      </w:r>
      <w:r w:rsidR="001C6DB7">
        <w:rPr>
          <w:rFonts w:ascii="Arial" w:hAnsi="Arial" w:cs="Arial"/>
          <w:sz w:val="24"/>
          <w:szCs w:val="24"/>
        </w:rPr>
        <w:t xml:space="preserve">for the </w:t>
      </w:r>
      <w:r w:rsidR="001C6DB7" w:rsidRPr="00DB6FB4">
        <w:rPr>
          <w:rFonts w:ascii="Arial" w:hAnsi="Arial" w:cs="Arial"/>
          <w:sz w:val="24"/>
          <w:szCs w:val="24"/>
        </w:rPr>
        <w:t>smooth</w:t>
      </w:r>
      <w:r w:rsidR="00C922D1" w:rsidRPr="00DB6FB4">
        <w:rPr>
          <w:rFonts w:ascii="Arial" w:hAnsi="Arial" w:cs="Arial"/>
          <w:sz w:val="24"/>
          <w:szCs w:val="24"/>
        </w:rPr>
        <w:t xml:space="preserve"> working of the </w:t>
      </w:r>
      <w:r w:rsidR="00436053" w:rsidRPr="00DB6FB4">
        <w:rPr>
          <w:rFonts w:ascii="Arial" w:hAnsi="Arial" w:cs="Arial"/>
          <w:sz w:val="24"/>
          <w:szCs w:val="24"/>
        </w:rPr>
        <w:t xml:space="preserve">proposed </w:t>
      </w:r>
      <w:r w:rsidR="00DE4FCD" w:rsidRPr="00DB6FB4">
        <w:rPr>
          <w:rFonts w:ascii="Arial" w:hAnsi="Arial" w:cs="Arial"/>
          <w:sz w:val="24"/>
          <w:szCs w:val="24"/>
        </w:rPr>
        <w:t>unit</w:t>
      </w:r>
      <w:r w:rsidR="00436053" w:rsidRPr="00DB6FB4">
        <w:rPr>
          <w:rFonts w:ascii="Arial" w:hAnsi="Arial" w:cs="Arial"/>
          <w:sz w:val="24"/>
          <w:szCs w:val="24"/>
        </w:rPr>
        <w:t xml:space="preserve"> from</w:t>
      </w:r>
      <w:r w:rsidR="00C922D1" w:rsidRPr="00DB6FB4">
        <w:rPr>
          <w:rFonts w:ascii="Arial" w:hAnsi="Arial" w:cs="Arial"/>
          <w:sz w:val="24"/>
          <w:szCs w:val="24"/>
        </w:rPr>
        <w:t xml:space="preserve"> here.</w:t>
      </w:r>
      <w:bookmarkStart w:id="11" w:name="_Hlk8925205"/>
      <w:r w:rsidR="00A34E83">
        <w:rPr>
          <w:rFonts w:ascii="Arial" w:hAnsi="Arial" w:cs="Arial"/>
          <w:sz w:val="24"/>
          <w:szCs w:val="24"/>
        </w:rPr>
        <w:t xml:space="preserve"> </w:t>
      </w:r>
      <w:r w:rsidR="003C6BBF" w:rsidRPr="00DB6FB4">
        <w:rPr>
          <w:rFonts w:ascii="Arial" w:hAnsi="Arial" w:cs="Arial"/>
          <w:sz w:val="24"/>
          <w:szCs w:val="24"/>
        </w:rPr>
        <w:t>After obtaining all the permissions from local authorities and Government agencies, t</w:t>
      </w:r>
      <w:r w:rsidR="00BF1FCC" w:rsidRPr="00DB6FB4">
        <w:rPr>
          <w:rFonts w:ascii="Arial" w:hAnsi="Arial" w:cs="Arial"/>
          <w:sz w:val="24"/>
          <w:szCs w:val="24"/>
        </w:rPr>
        <w:t xml:space="preserve">he </w:t>
      </w:r>
      <w:r w:rsidR="00C4241A" w:rsidRPr="00DB6FB4">
        <w:rPr>
          <w:rFonts w:ascii="Arial" w:hAnsi="Arial" w:cs="Arial"/>
          <w:sz w:val="24"/>
          <w:szCs w:val="24"/>
        </w:rPr>
        <w:t>company</w:t>
      </w:r>
      <w:r w:rsidR="00A34E83">
        <w:rPr>
          <w:rFonts w:ascii="Arial" w:hAnsi="Arial" w:cs="Arial"/>
          <w:sz w:val="24"/>
          <w:szCs w:val="24"/>
        </w:rPr>
        <w:t xml:space="preserve"> </w:t>
      </w:r>
      <w:r w:rsidR="00DE4FCD" w:rsidRPr="00DB6FB4">
        <w:rPr>
          <w:rFonts w:ascii="Arial" w:hAnsi="Arial" w:cs="Arial"/>
          <w:sz w:val="24"/>
          <w:szCs w:val="24"/>
        </w:rPr>
        <w:t xml:space="preserve">will </w:t>
      </w:r>
      <w:r w:rsidR="00BF1FCC" w:rsidRPr="00DB6FB4">
        <w:rPr>
          <w:rFonts w:ascii="Arial" w:hAnsi="Arial" w:cs="Arial"/>
          <w:sz w:val="24"/>
          <w:szCs w:val="24"/>
        </w:rPr>
        <w:t xml:space="preserve">start the construction of the proposed </w:t>
      </w:r>
      <w:r w:rsidR="00D969B2">
        <w:rPr>
          <w:rFonts w:ascii="Arial" w:hAnsi="Arial" w:cs="Arial"/>
          <w:sz w:val="24"/>
          <w:szCs w:val="24"/>
        </w:rPr>
        <w:t>unit</w:t>
      </w:r>
      <w:r w:rsidR="00BF1FCC" w:rsidRPr="00DB6FB4">
        <w:rPr>
          <w:rFonts w:ascii="Arial" w:hAnsi="Arial" w:cs="Arial"/>
          <w:sz w:val="24"/>
          <w:szCs w:val="24"/>
        </w:rPr>
        <w:t xml:space="preserve">. The </w:t>
      </w:r>
      <w:r w:rsidR="00C4241A" w:rsidRPr="00DB6FB4">
        <w:rPr>
          <w:rFonts w:ascii="Arial" w:hAnsi="Arial" w:cs="Arial"/>
          <w:sz w:val="24"/>
          <w:szCs w:val="24"/>
        </w:rPr>
        <w:t>company</w:t>
      </w:r>
      <w:r w:rsidR="00BF1FCC" w:rsidRPr="00DB6FB4">
        <w:rPr>
          <w:rFonts w:ascii="Arial" w:hAnsi="Arial" w:cs="Arial"/>
          <w:sz w:val="24"/>
          <w:szCs w:val="24"/>
        </w:rPr>
        <w:t xml:space="preserve"> has also </w:t>
      </w:r>
      <w:r w:rsidR="00687D73">
        <w:rPr>
          <w:rFonts w:ascii="Arial" w:hAnsi="Arial" w:cs="Arial"/>
          <w:sz w:val="24"/>
          <w:szCs w:val="24"/>
        </w:rPr>
        <w:t>arranged</w:t>
      </w:r>
      <w:r w:rsidR="00BF1FCC" w:rsidRPr="00DB6FB4">
        <w:rPr>
          <w:rFonts w:ascii="Arial" w:hAnsi="Arial" w:cs="Arial"/>
          <w:sz w:val="24"/>
          <w:szCs w:val="24"/>
        </w:rPr>
        <w:t xml:space="preserve"> with the </w:t>
      </w:r>
      <w:bookmarkStart w:id="12" w:name="_Hlk40875239"/>
      <w:r w:rsidR="005C22A9">
        <w:rPr>
          <w:rFonts w:ascii="Arial" w:hAnsi="Arial" w:cs="Arial"/>
          <w:sz w:val="24"/>
          <w:szCs w:val="24"/>
        </w:rPr>
        <w:t>Delhi</w:t>
      </w:r>
      <w:r w:rsidR="001C6DB7">
        <w:rPr>
          <w:rFonts w:ascii="Arial" w:hAnsi="Arial" w:cs="Arial"/>
          <w:sz w:val="24"/>
          <w:szCs w:val="24"/>
        </w:rPr>
        <w:t>-based</w:t>
      </w:r>
      <w:r w:rsidR="00A34E83">
        <w:rPr>
          <w:rFonts w:ascii="Arial" w:hAnsi="Arial" w:cs="Arial"/>
          <w:sz w:val="24"/>
          <w:szCs w:val="24"/>
        </w:rPr>
        <w:t xml:space="preserve"> </w:t>
      </w:r>
      <w:r w:rsidR="00BF1FCC" w:rsidRPr="00DB6FB4">
        <w:rPr>
          <w:rFonts w:ascii="Arial" w:hAnsi="Arial" w:cs="Arial"/>
          <w:sz w:val="24"/>
          <w:szCs w:val="24"/>
        </w:rPr>
        <w:t xml:space="preserve">renowned </w:t>
      </w:r>
      <w:r w:rsidR="005C22A9">
        <w:rPr>
          <w:rFonts w:ascii="Arial" w:hAnsi="Arial" w:cs="Arial"/>
          <w:sz w:val="24"/>
          <w:szCs w:val="24"/>
        </w:rPr>
        <w:t>Architectural</w:t>
      </w:r>
      <w:bookmarkStart w:id="13" w:name="_Hlk12118116"/>
      <w:r w:rsidR="00A34E83">
        <w:rPr>
          <w:rFonts w:ascii="Arial" w:hAnsi="Arial" w:cs="Arial"/>
          <w:sz w:val="24"/>
          <w:szCs w:val="24"/>
        </w:rPr>
        <w:t xml:space="preserve"> </w:t>
      </w:r>
      <w:r w:rsidR="001C6DB7">
        <w:rPr>
          <w:rFonts w:ascii="Arial" w:hAnsi="Arial" w:cs="Arial"/>
          <w:sz w:val="24"/>
          <w:szCs w:val="24"/>
        </w:rPr>
        <w:t>f</w:t>
      </w:r>
      <w:r w:rsidR="00201E57" w:rsidRPr="00DB6FB4">
        <w:rPr>
          <w:rFonts w:ascii="Arial" w:hAnsi="Arial" w:cs="Arial"/>
          <w:sz w:val="24"/>
          <w:szCs w:val="24"/>
        </w:rPr>
        <w:t>irm</w:t>
      </w:r>
      <w:r w:rsidR="00BF1FCC" w:rsidRPr="00DB6FB4">
        <w:rPr>
          <w:rFonts w:ascii="Arial" w:hAnsi="Arial" w:cs="Arial"/>
          <w:sz w:val="24"/>
          <w:szCs w:val="24"/>
        </w:rPr>
        <w:t xml:space="preserve"> M/s </w:t>
      </w:r>
      <w:bookmarkEnd w:id="13"/>
      <w:r w:rsidR="005C22A9">
        <w:rPr>
          <w:rFonts w:ascii="Arial" w:hAnsi="Arial" w:cs="Arial"/>
          <w:sz w:val="24"/>
          <w:szCs w:val="24"/>
        </w:rPr>
        <w:t>R.S. Yadav &amp; Associates</w:t>
      </w:r>
      <w:bookmarkEnd w:id="12"/>
      <w:r w:rsidR="00A34E83">
        <w:rPr>
          <w:rFonts w:ascii="Arial" w:hAnsi="Arial" w:cs="Arial"/>
          <w:sz w:val="24"/>
          <w:szCs w:val="24"/>
        </w:rPr>
        <w:t xml:space="preserve"> </w:t>
      </w:r>
      <w:r w:rsidR="00BF1FCC" w:rsidRPr="00DB6FB4">
        <w:rPr>
          <w:rFonts w:ascii="Arial" w:hAnsi="Arial" w:cs="Arial"/>
          <w:sz w:val="24"/>
          <w:szCs w:val="24"/>
        </w:rPr>
        <w:t xml:space="preserve">to </w:t>
      </w:r>
      <w:r w:rsidR="001C6DB7">
        <w:rPr>
          <w:rFonts w:ascii="Arial" w:hAnsi="Arial" w:cs="Arial"/>
          <w:sz w:val="24"/>
          <w:szCs w:val="24"/>
        </w:rPr>
        <w:t>get h</w:t>
      </w:r>
      <w:r w:rsidR="00BF1FCC" w:rsidRPr="00DB6FB4">
        <w:rPr>
          <w:rFonts w:ascii="Arial" w:hAnsi="Arial" w:cs="Arial"/>
          <w:sz w:val="24"/>
          <w:szCs w:val="24"/>
        </w:rPr>
        <w:t>e</w:t>
      </w:r>
      <w:r w:rsidR="001C6DB7">
        <w:rPr>
          <w:rFonts w:ascii="Arial" w:hAnsi="Arial" w:cs="Arial"/>
          <w:sz w:val="24"/>
          <w:szCs w:val="24"/>
        </w:rPr>
        <w:t>l</w:t>
      </w:r>
      <w:r w:rsidR="00BF1FCC" w:rsidRPr="00DB6FB4">
        <w:rPr>
          <w:rFonts w:ascii="Arial" w:hAnsi="Arial" w:cs="Arial"/>
          <w:sz w:val="24"/>
          <w:szCs w:val="24"/>
        </w:rPr>
        <w:t xml:space="preserve">p </w:t>
      </w:r>
      <w:r w:rsidR="00FE2A69" w:rsidRPr="00DB6FB4">
        <w:rPr>
          <w:rFonts w:ascii="Arial" w:hAnsi="Arial" w:cs="Arial"/>
          <w:sz w:val="24"/>
          <w:szCs w:val="24"/>
        </w:rPr>
        <w:t xml:space="preserve">in </w:t>
      </w:r>
      <w:r w:rsidR="001C6DB7">
        <w:rPr>
          <w:rFonts w:ascii="Arial" w:hAnsi="Arial" w:cs="Arial"/>
          <w:sz w:val="24"/>
          <w:szCs w:val="24"/>
        </w:rPr>
        <w:t xml:space="preserve">the </w:t>
      </w:r>
      <w:r w:rsidR="00687D73">
        <w:rPr>
          <w:rFonts w:ascii="Arial" w:hAnsi="Arial" w:cs="Arial"/>
          <w:sz w:val="24"/>
          <w:szCs w:val="24"/>
        </w:rPr>
        <w:t>building</w:t>
      </w:r>
      <w:r w:rsidR="00FE2A69" w:rsidRPr="00DB6FB4">
        <w:rPr>
          <w:rFonts w:ascii="Arial" w:hAnsi="Arial" w:cs="Arial"/>
          <w:sz w:val="24"/>
          <w:szCs w:val="24"/>
        </w:rPr>
        <w:t>, civil work</w:t>
      </w:r>
      <w:r w:rsidR="001C6DB7">
        <w:rPr>
          <w:rFonts w:ascii="Arial" w:hAnsi="Arial" w:cs="Arial"/>
          <w:sz w:val="24"/>
          <w:szCs w:val="24"/>
        </w:rPr>
        <w:t>,</w:t>
      </w:r>
      <w:r w:rsidR="00FE2A69" w:rsidRPr="00DB6FB4">
        <w:rPr>
          <w:rFonts w:ascii="Arial" w:hAnsi="Arial" w:cs="Arial"/>
          <w:sz w:val="24"/>
          <w:szCs w:val="24"/>
        </w:rPr>
        <w:t xml:space="preserve"> and designing </w:t>
      </w:r>
      <w:r w:rsidR="005C22A9">
        <w:rPr>
          <w:rFonts w:ascii="Arial" w:hAnsi="Arial" w:cs="Arial"/>
          <w:sz w:val="24"/>
          <w:szCs w:val="24"/>
        </w:rPr>
        <w:t xml:space="preserve">of </w:t>
      </w:r>
      <w:r w:rsidR="00FE2A69" w:rsidRPr="00DB6FB4">
        <w:rPr>
          <w:rFonts w:ascii="Arial" w:hAnsi="Arial" w:cs="Arial"/>
          <w:sz w:val="24"/>
          <w:szCs w:val="24"/>
        </w:rPr>
        <w:t xml:space="preserve">the proposed </w:t>
      </w:r>
      <w:r w:rsidR="005C22A9">
        <w:rPr>
          <w:rFonts w:ascii="Arial" w:hAnsi="Arial" w:cs="Arial"/>
          <w:sz w:val="24"/>
          <w:szCs w:val="24"/>
        </w:rPr>
        <w:t>radiology and diagnostic centers</w:t>
      </w:r>
      <w:r w:rsidR="00A34E83">
        <w:rPr>
          <w:rFonts w:ascii="Arial" w:hAnsi="Arial" w:cs="Arial"/>
          <w:sz w:val="24"/>
          <w:szCs w:val="24"/>
        </w:rPr>
        <w:t xml:space="preserve"> </w:t>
      </w:r>
      <w:r w:rsidR="004127F1" w:rsidRPr="00DB6FB4">
        <w:rPr>
          <w:rFonts w:ascii="Arial" w:hAnsi="Arial" w:cs="Arial"/>
          <w:sz w:val="24"/>
          <w:szCs w:val="24"/>
        </w:rPr>
        <w:t xml:space="preserve">per </w:t>
      </w:r>
      <w:r w:rsidR="00FE2A69" w:rsidRPr="00DB6FB4">
        <w:rPr>
          <w:rFonts w:ascii="Arial" w:hAnsi="Arial" w:cs="Arial"/>
          <w:sz w:val="24"/>
          <w:szCs w:val="24"/>
        </w:rPr>
        <w:t>industry</w:t>
      </w:r>
      <w:r w:rsidR="004127F1" w:rsidRPr="00DB6FB4">
        <w:rPr>
          <w:rFonts w:ascii="Arial" w:hAnsi="Arial" w:cs="Arial"/>
          <w:sz w:val="24"/>
          <w:szCs w:val="24"/>
        </w:rPr>
        <w:t xml:space="preserve"> norms. </w:t>
      </w:r>
      <w:r w:rsidRPr="00DB6FB4">
        <w:rPr>
          <w:rFonts w:ascii="Arial" w:hAnsi="Arial" w:cs="Arial"/>
          <w:sz w:val="24"/>
          <w:szCs w:val="24"/>
        </w:rPr>
        <w:t>Th</w:t>
      </w:r>
      <w:r w:rsidR="002D0E6D" w:rsidRPr="00DB6FB4">
        <w:rPr>
          <w:rFonts w:ascii="Arial" w:hAnsi="Arial" w:cs="Arial"/>
          <w:sz w:val="24"/>
          <w:szCs w:val="24"/>
        </w:rPr>
        <w:t xml:space="preserve">is </w:t>
      </w:r>
      <w:r w:rsidR="001C6DB7">
        <w:rPr>
          <w:rFonts w:ascii="Arial" w:hAnsi="Arial" w:cs="Arial"/>
          <w:sz w:val="24"/>
          <w:szCs w:val="24"/>
        </w:rPr>
        <w:t>consultancy</w:t>
      </w:r>
      <w:r w:rsidR="00A34E83">
        <w:rPr>
          <w:rFonts w:ascii="Arial" w:hAnsi="Arial" w:cs="Arial"/>
          <w:sz w:val="24"/>
          <w:szCs w:val="24"/>
        </w:rPr>
        <w:t xml:space="preserve"> </w:t>
      </w:r>
      <w:r w:rsidR="00FE2A69" w:rsidRPr="00DB6FB4">
        <w:rPr>
          <w:rFonts w:ascii="Arial" w:hAnsi="Arial" w:cs="Arial"/>
          <w:sz w:val="24"/>
          <w:szCs w:val="24"/>
        </w:rPr>
        <w:t>firm</w:t>
      </w:r>
      <w:r w:rsidRPr="00DB6FB4">
        <w:rPr>
          <w:rFonts w:ascii="Arial" w:hAnsi="Arial" w:cs="Arial"/>
          <w:sz w:val="24"/>
          <w:szCs w:val="24"/>
        </w:rPr>
        <w:t xml:space="preserve"> will </w:t>
      </w:r>
      <w:r w:rsidR="001C6DB7">
        <w:rPr>
          <w:rFonts w:ascii="Arial" w:hAnsi="Arial" w:cs="Arial"/>
          <w:sz w:val="24"/>
          <w:szCs w:val="24"/>
        </w:rPr>
        <w:t xml:space="preserve">also </w:t>
      </w:r>
      <w:r w:rsidRPr="00DB6FB4">
        <w:rPr>
          <w:rFonts w:ascii="Arial" w:hAnsi="Arial" w:cs="Arial"/>
          <w:sz w:val="24"/>
          <w:szCs w:val="24"/>
        </w:rPr>
        <w:t xml:space="preserve">provide full consultancy and professional solutions in </w:t>
      </w:r>
      <w:r w:rsidR="009E35A2">
        <w:rPr>
          <w:rFonts w:ascii="Arial" w:hAnsi="Arial" w:cs="Arial"/>
          <w:sz w:val="24"/>
          <w:szCs w:val="24"/>
        </w:rPr>
        <w:t xml:space="preserve">the </w:t>
      </w:r>
      <w:r w:rsidRPr="00DB6FB4">
        <w:rPr>
          <w:rFonts w:ascii="Arial" w:hAnsi="Arial" w:cs="Arial"/>
          <w:sz w:val="24"/>
          <w:szCs w:val="24"/>
        </w:rPr>
        <w:t xml:space="preserve">construction of </w:t>
      </w:r>
      <w:r w:rsidR="00687D73">
        <w:rPr>
          <w:rFonts w:ascii="Arial" w:hAnsi="Arial" w:cs="Arial"/>
          <w:sz w:val="24"/>
          <w:szCs w:val="24"/>
        </w:rPr>
        <w:t>buildings</w:t>
      </w:r>
      <w:r w:rsidRPr="00DB6FB4">
        <w:rPr>
          <w:rFonts w:ascii="Arial" w:hAnsi="Arial" w:cs="Arial"/>
          <w:sz w:val="24"/>
          <w:szCs w:val="24"/>
        </w:rPr>
        <w:t xml:space="preserve">, </w:t>
      </w:r>
      <w:r w:rsidR="00FE2A69" w:rsidRPr="00DB6FB4">
        <w:rPr>
          <w:rFonts w:ascii="Arial" w:hAnsi="Arial" w:cs="Arial"/>
          <w:sz w:val="24"/>
          <w:szCs w:val="24"/>
        </w:rPr>
        <w:t xml:space="preserve">civil work, </w:t>
      </w:r>
      <w:r w:rsidR="005C22A9">
        <w:rPr>
          <w:rFonts w:ascii="Arial" w:hAnsi="Arial" w:cs="Arial"/>
          <w:sz w:val="24"/>
          <w:szCs w:val="24"/>
        </w:rPr>
        <w:t xml:space="preserve">and </w:t>
      </w:r>
      <w:r w:rsidRPr="00DB6FB4">
        <w:rPr>
          <w:rFonts w:ascii="Arial" w:hAnsi="Arial" w:cs="Arial"/>
          <w:sz w:val="24"/>
          <w:szCs w:val="24"/>
        </w:rPr>
        <w:t>in</w:t>
      </w:r>
      <w:r w:rsidR="005C22A9">
        <w:rPr>
          <w:rFonts w:ascii="Arial" w:hAnsi="Arial" w:cs="Arial"/>
          <w:sz w:val="24"/>
          <w:szCs w:val="24"/>
        </w:rPr>
        <w:t>terior work</w:t>
      </w:r>
      <w:r w:rsidR="00FE2A69" w:rsidRPr="00DB6FB4">
        <w:rPr>
          <w:rFonts w:ascii="Arial" w:hAnsi="Arial" w:cs="Arial"/>
          <w:sz w:val="24"/>
          <w:szCs w:val="24"/>
        </w:rPr>
        <w:t xml:space="preserve"> with power </w:t>
      </w:r>
      <w:r w:rsidR="00816CB7" w:rsidRPr="00DB6FB4">
        <w:rPr>
          <w:rFonts w:ascii="Arial" w:hAnsi="Arial" w:cs="Arial"/>
          <w:sz w:val="24"/>
          <w:szCs w:val="24"/>
        </w:rPr>
        <w:t>solutions</w:t>
      </w:r>
      <w:r w:rsidR="005C22A9">
        <w:rPr>
          <w:rFonts w:ascii="Arial" w:hAnsi="Arial" w:cs="Arial"/>
          <w:sz w:val="24"/>
          <w:szCs w:val="24"/>
        </w:rPr>
        <w:t>.</w:t>
      </w:r>
      <w:r w:rsidRPr="00DB6FB4">
        <w:rPr>
          <w:rFonts w:ascii="Arial" w:hAnsi="Arial" w:cs="Arial"/>
          <w:sz w:val="24"/>
          <w:szCs w:val="24"/>
        </w:rPr>
        <w:t xml:space="preserve"> The </w:t>
      </w:r>
      <w:r w:rsidR="00C4241A" w:rsidRPr="00DB6FB4">
        <w:rPr>
          <w:rFonts w:ascii="Arial" w:hAnsi="Arial" w:cs="Arial"/>
          <w:sz w:val="24"/>
          <w:szCs w:val="24"/>
        </w:rPr>
        <w:t>company</w:t>
      </w:r>
      <w:r w:rsidRPr="00DB6FB4">
        <w:rPr>
          <w:rFonts w:ascii="Arial" w:hAnsi="Arial" w:cs="Arial"/>
          <w:sz w:val="24"/>
          <w:szCs w:val="24"/>
        </w:rPr>
        <w:t xml:space="preserve"> is expecting the completion of </w:t>
      </w:r>
      <w:r w:rsidR="00206FE7" w:rsidRPr="00DB6FB4">
        <w:rPr>
          <w:rFonts w:ascii="Arial" w:hAnsi="Arial" w:cs="Arial"/>
          <w:sz w:val="24"/>
          <w:szCs w:val="24"/>
        </w:rPr>
        <w:t xml:space="preserve">the proposed </w:t>
      </w:r>
      <w:r w:rsidR="00076562">
        <w:rPr>
          <w:rFonts w:ascii="Arial" w:hAnsi="Arial" w:cs="Arial"/>
          <w:sz w:val="24"/>
          <w:szCs w:val="24"/>
        </w:rPr>
        <w:t>factory</w:t>
      </w:r>
      <w:r w:rsidR="00206FE7" w:rsidRPr="00DB6FB4">
        <w:rPr>
          <w:rFonts w:ascii="Arial" w:hAnsi="Arial" w:cs="Arial"/>
          <w:sz w:val="24"/>
          <w:szCs w:val="24"/>
        </w:rPr>
        <w:t xml:space="preserve"> building</w:t>
      </w:r>
      <w:r w:rsidRPr="00DB6FB4">
        <w:rPr>
          <w:rFonts w:ascii="Arial" w:hAnsi="Arial" w:cs="Arial"/>
          <w:sz w:val="24"/>
          <w:szCs w:val="24"/>
        </w:rPr>
        <w:t xml:space="preserve"> by </w:t>
      </w:r>
      <w:r w:rsidR="005C22A9">
        <w:rPr>
          <w:rFonts w:ascii="Arial" w:hAnsi="Arial" w:cs="Arial"/>
          <w:sz w:val="24"/>
          <w:szCs w:val="24"/>
        </w:rPr>
        <w:t>Sep</w:t>
      </w:r>
      <w:r w:rsidR="004127F1" w:rsidRPr="00DB6FB4">
        <w:rPr>
          <w:rFonts w:ascii="Arial" w:hAnsi="Arial" w:cs="Arial"/>
          <w:sz w:val="24"/>
          <w:szCs w:val="24"/>
        </w:rPr>
        <w:t xml:space="preserve"> 20</w:t>
      </w:r>
      <w:r w:rsidR="00A8784E" w:rsidRPr="00DB6FB4">
        <w:rPr>
          <w:rFonts w:ascii="Arial" w:hAnsi="Arial" w:cs="Arial"/>
          <w:sz w:val="24"/>
          <w:szCs w:val="24"/>
        </w:rPr>
        <w:t>2</w:t>
      </w:r>
      <w:r w:rsidR="005C22A9">
        <w:rPr>
          <w:rFonts w:ascii="Arial" w:hAnsi="Arial" w:cs="Arial"/>
          <w:sz w:val="24"/>
          <w:szCs w:val="24"/>
        </w:rPr>
        <w:t>3</w:t>
      </w:r>
      <w:r w:rsidR="00687D73">
        <w:rPr>
          <w:rFonts w:ascii="Arial" w:hAnsi="Arial" w:cs="Arial"/>
          <w:sz w:val="24"/>
          <w:szCs w:val="24"/>
        </w:rPr>
        <w:t>,</w:t>
      </w:r>
      <w:r w:rsidRPr="00DB6FB4">
        <w:rPr>
          <w:rFonts w:ascii="Arial" w:hAnsi="Arial" w:cs="Arial"/>
          <w:sz w:val="24"/>
          <w:szCs w:val="24"/>
        </w:rPr>
        <w:t xml:space="preserve"> and </w:t>
      </w:r>
      <w:r w:rsidR="00F47C4C">
        <w:rPr>
          <w:rFonts w:ascii="Arial" w:hAnsi="Arial" w:cs="Arial"/>
          <w:sz w:val="24"/>
          <w:szCs w:val="24"/>
        </w:rPr>
        <w:t>it</w:t>
      </w:r>
      <w:r w:rsidRPr="00DB6FB4">
        <w:rPr>
          <w:rFonts w:ascii="Arial" w:hAnsi="Arial" w:cs="Arial"/>
          <w:sz w:val="24"/>
          <w:szCs w:val="24"/>
        </w:rPr>
        <w:t xml:space="preserve"> is expected to start its </w:t>
      </w:r>
      <w:r w:rsidR="004127F1" w:rsidRPr="00DB6FB4">
        <w:rPr>
          <w:rFonts w:ascii="Arial" w:hAnsi="Arial" w:cs="Arial"/>
          <w:sz w:val="24"/>
          <w:szCs w:val="24"/>
        </w:rPr>
        <w:t>commercial operations</w:t>
      </w:r>
      <w:r w:rsidR="00A34E83">
        <w:rPr>
          <w:rFonts w:ascii="Arial" w:hAnsi="Arial" w:cs="Arial"/>
          <w:sz w:val="24"/>
          <w:szCs w:val="24"/>
        </w:rPr>
        <w:t xml:space="preserve"> </w:t>
      </w:r>
      <w:r w:rsidR="002F36D3">
        <w:rPr>
          <w:rFonts w:ascii="Arial" w:hAnsi="Arial" w:cs="Arial"/>
          <w:sz w:val="24"/>
          <w:szCs w:val="24"/>
        </w:rPr>
        <w:t>in</w:t>
      </w:r>
      <w:r w:rsidR="00A34E83">
        <w:rPr>
          <w:rFonts w:ascii="Arial" w:hAnsi="Arial" w:cs="Arial"/>
          <w:sz w:val="24"/>
          <w:szCs w:val="24"/>
        </w:rPr>
        <w:t xml:space="preserve"> </w:t>
      </w:r>
      <w:r w:rsidR="00F47C4C">
        <w:rPr>
          <w:rFonts w:ascii="Arial" w:hAnsi="Arial" w:cs="Arial"/>
          <w:sz w:val="24"/>
          <w:szCs w:val="24"/>
        </w:rPr>
        <w:t>Dec</w:t>
      </w:r>
      <w:r w:rsidRPr="00DB6FB4">
        <w:rPr>
          <w:rFonts w:ascii="Arial" w:hAnsi="Arial" w:cs="Arial"/>
          <w:sz w:val="24"/>
          <w:szCs w:val="24"/>
        </w:rPr>
        <w:t xml:space="preserve"> 20</w:t>
      </w:r>
      <w:r w:rsidR="00B25D67" w:rsidRPr="00DB6FB4">
        <w:rPr>
          <w:rFonts w:ascii="Arial" w:hAnsi="Arial" w:cs="Arial"/>
          <w:sz w:val="24"/>
          <w:szCs w:val="24"/>
        </w:rPr>
        <w:t>2</w:t>
      </w:r>
      <w:r w:rsidR="00F47C4C">
        <w:rPr>
          <w:rFonts w:ascii="Arial" w:hAnsi="Arial" w:cs="Arial"/>
          <w:sz w:val="24"/>
          <w:szCs w:val="24"/>
        </w:rPr>
        <w:t>3</w:t>
      </w:r>
      <w:r w:rsidRPr="00DB6FB4">
        <w:rPr>
          <w:rFonts w:ascii="Arial" w:hAnsi="Arial" w:cs="Arial"/>
          <w:sz w:val="24"/>
          <w:szCs w:val="24"/>
        </w:rPr>
        <w:t xml:space="preserve">. </w:t>
      </w:r>
      <w:r w:rsidR="00A8784E" w:rsidRPr="00DB6FB4">
        <w:rPr>
          <w:rFonts w:ascii="Arial" w:hAnsi="Arial" w:cs="Arial"/>
          <w:sz w:val="24"/>
          <w:szCs w:val="24"/>
        </w:rPr>
        <w:t xml:space="preserve">The </w:t>
      </w:r>
      <w:r w:rsidR="00687D73">
        <w:rPr>
          <w:rFonts w:ascii="Arial" w:hAnsi="Arial" w:cs="Arial"/>
          <w:sz w:val="24"/>
          <w:szCs w:val="24"/>
        </w:rPr>
        <w:t>company’s capacity utilization</w:t>
      </w:r>
      <w:r w:rsidR="00A8784E" w:rsidRPr="00DB6FB4">
        <w:rPr>
          <w:rFonts w:ascii="Arial" w:hAnsi="Arial" w:cs="Arial"/>
          <w:sz w:val="24"/>
          <w:szCs w:val="24"/>
        </w:rPr>
        <w:t xml:space="preserve"> has been envisaged at </w:t>
      </w:r>
      <w:r w:rsidR="00F47C4C">
        <w:rPr>
          <w:rFonts w:ascii="Arial" w:hAnsi="Arial" w:cs="Arial"/>
          <w:sz w:val="24"/>
          <w:szCs w:val="24"/>
        </w:rPr>
        <w:t>5</w:t>
      </w:r>
      <w:r w:rsidR="00A8784E" w:rsidRPr="00DB6FB4">
        <w:rPr>
          <w:rFonts w:ascii="Arial" w:hAnsi="Arial" w:cs="Arial"/>
          <w:sz w:val="24"/>
          <w:szCs w:val="24"/>
        </w:rPr>
        <w:t xml:space="preserve">0% of available capacity for </w:t>
      </w:r>
      <w:r w:rsidR="009E35A2">
        <w:rPr>
          <w:rFonts w:ascii="Arial" w:hAnsi="Arial" w:cs="Arial"/>
          <w:sz w:val="24"/>
          <w:szCs w:val="24"/>
        </w:rPr>
        <w:t>the first</w:t>
      </w:r>
      <w:r w:rsidR="00A8784E" w:rsidRPr="00DB6FB4">
        <w:rPr>
          <w:rFonts w:ascii="Arial" w:hAnsi="Arial" w:cs="Arial"/>
          <w:sz w:val="24"/>
          <w:szCs w:val="24"/>
        </w:rPr>
        <w:t xml:space="preserve"> year, </w:t>
      </w:r>
      <w:r w:rsidR="00F47C4C">
        <w:rPr>
          <w:rFonts w:ascii="Arial" w:hAnsi="Arial" w:cs="Arial"/>
          <w:sz w:val="24"/>
          <w:szCs w:val="24"/>
        </w:rPr>
        <w:t>6</w:t>
      </w:r>
      <w:r w:rsidR="007A2CE2">
        <w:rPr>
          <w:rFonts w:ascii="Arial" w:hAnsi="Arial" w:cs="Arial"/>
          <w:sz w:val="24"/>
          <w:szCs w:val="24"/>
        </w:rPr>
        <w:t>0</w:t>
      </w:r>
      <w:r w:rsidR="00A8784E" w:rsidRPr="00DB6FB4">
        <w:rPr>
          <w:rFonts w:ascii="Arial" w:hAnsi="Arial" w:cs="Arial"/>
          <w:sz w:val="24"/>
          <w:szCs w:val="24"/>
        </w:rPr>
        <w:t xml:space="preserve">% in </w:t>
      </w:r>
      <w:r w:rsidR="009E35A2">
        <w:rPr>
          <w:rFonts w:ascii="Arial" w:hAnsi="Arial" w:cs="Arial"/>
          <w:sz w:val="24"/>
          <w:szCs w:val="24"/>
        </w:rPr>
        <w:t xml:space="preserve">the </w:t>
      </w:r>
      <w:r w:rsidR="00A8784E" w:rsidRPr="00DB6FB4">
        <w:rPr>
          <w:rFonts w:ascii="Arial" w:hAnsi="Arial" w:cs="Arial"/>
          <w:sz w:val="24"/>
          <w:szCs w:val="24"/>
        </w:rPr>
        <w:t>Second,</w:t>
      </w:r>
      <w:r w:rsidR="00F47C4C">
        <w:rPr>
          <w:rFonts w:ascii="Arial" w:hAnsi="Arial" w:cs="Arial"/>
          <w:sz w:val="24"/>
          <w:szCs w:val="24"/>
        </w:rPr>
        <w:t xml:space="preserve"> 65</w:t>
      </w:r>
      <w:r w:rsidR="00A8784E" w:rsidRPr="00DB6FB4">
        <w:rPr>
          <w:rFonts w:ascii="Arial" w:hAnsi="Arial" w:cs="Arial"/>
          <w:sz w:val="24"/>
          <w:szCs w:val="24"/>
        </w:rPr>
        <w:t xml:space="preserve">% in </w:t>
      </w:r>
      <w:r w:rsidR="009E35A2">
        <w:rPr>
          <w:rFonts w:ascii="Arial" w:hAnsi="Arial" w:cs="Arial"/>
          <w:sz w:val="24"/>
          <w:szCs w:val="24"/>
        </w:rPr>
        <w:t xml:space="preserve">the </w:t>
      </w:r>
      <w:r w:rsidR="00A8784E" w:rsidRPr="00DB6FB4">
        <w:rPr>
          <w:rFonts w:ascii="Arial" w:hAnsi="Arial" w:cs="Arial"/>
          <w:sz w:val="24"/>
          <w:szCs w:val="24"/>
        </w:rPr>
        <w:t>third year</w:t>
      </w:r>
      <w:r w:rsidR="00F47C4C">
        <w:rPr>
          <w:rFonts w:ascii="Arial" w:hAnsi="Arial" w:cs="Arial"/>
          <w:sz w:val="24"/>
          <w:szCs w:val="24"/>
        </w:rPr>
        <w:t>, 70% in the fourth year, 75% in the fifth year, 80% in the Sixth year, 85% in the seventh and eighth year, 90% in the Ninth year and 95% in the tenth year</w:t>
      </w:r>
      <w:r w:rsidR="00A8784E" w:rsidRPr="00DB6FB4">
        <w:rPr>
          <w:rFonts w:ascii="Arial" w:hAnsi="Arial" w:cs="Arial"/>
          <w:sz w:val="24"/>
          <w:szCs w:val="24"/>
        </w:rPr>
        <w:t>&amp;</w:t>
      </w:r>
      <w:r w:rsidR="00BD2E3D" w:rsidRPr="00DB6FB4">
        <w:rPr>
          <w:rFonts w:ascii="Arial" w:hAnsi="Arial" w:cs="Arial"/>
          <w:sz w:val="24"/>
          <w:szCs w:val="24"/>
        </w:rPr>
        <w:t>onwards</w:t>
      </w:r>
      <w:r w:rsidR="00A8784E" w:rsidRPr="00DB6FB4">
        <w:rPr>
          <w:rFonts w:ascii="Arial" w:hAnsi="Arial" w:cs="Arial"/>
          <w:sz w:val="24"/>
          <w:szCs w:val="24"/>
        </w:rPr>
        <w:t xml:space="preserve">. </w:t>
      </w:r>
    </w:p>
    <w:p w:rsidR="00A24867" w:rsidRDefault="00A24867" w:rsidP="000E2C9D">
      <w:pPr>
        <w:autoSpaceDE w:val="0"/>
        <w:autoSpaceDN w:val="0"/>
        <w:adjustRightInd w:val="0"/>
        <w:spacing w:after="0" w:line="360" w:lineRule="auto"/>
        <w:jc w:val="both"/>
        <w:rPr>
          <w:rFonts w:ascii="Arial" w:hAnsi="Arial" w:cs="Arial"/>
          <w:sz w:val="24"/>
          <w:szCs w:val="24"/>
        </w:rPr>
      </w:pPr>
    </w:p>
    <w:p w:rsidR="00A8784E" w:rsidRDefault="00A24867" w:rsidP="000E2C9D">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The promoters/Directors of the company are already running a </w:t>
      </w:r>
      <w:r w:rsidR="0088468D">
        <w:rPr>
          <w:rFonts w:ascii="Arial" w:hAnsi="Arial" w:cs="Arial"/>
          <w:sz w:val="24"/>
          <w:szCs w:val="24"/>
        </w:rPr>
        <w:t>diagnostic center in the name of SGD Diagnostic center at Model Basti, New Delhi</w:t>
      </w:r>
      <w:r w:rsidR="0072735A">
        <w:rPr>
          <w:rFonts w:ascii="Arial" w:hAnsi="Arial" w:cs="Arial"/>
          <w:sz w:val="24"/>
          <w:szCs w:val="24"/>
        </w:rPr>
        <w:t>&amp; one Hospital in the name of Nulife Hospital at GTB Nagar, New Delhi</w:t>
      </w:r>
      <w:r w:rsidR="0088468D">
        <w:rPr>
          <w:rFonts w:ascii="Arial" w:hAnsi="Arial" w:cs="Arial"/>
          <w:sz w:val="24"/>
          <w:szCs w:val="24"/>
        </w:rPr>
        <w:t xml:space="preserve">, in their one other company named M/s HK Nulife Hospital Private Limited for a long. </w:t>
      </w:r>
      <w:r w:rsidR="007151BF">
        <w:rPr>
          <w:rFonts w:ascii="Arial" w:hAnsi="Arial" w:cs="Arial"/>
          <w:sz w:val="24"/>
          <w:szCs w:val="24"/>
        </w:rPr>
        <w:t xml:space="preserve">Both units are well equipped with state-of-the-art medical </w:t>
      </w:r>
      <w:r w:rsidR="00560FA2">
        <w:rPr>
          <w:rFonts w:ascii="Arial" w:hAnsi="Arial" w:cs="Arial"/>
          <w:sz w:val="24"/>
          <w:szCs w:val="24"/>
        </w:rPr>
        <w:t>equipment</w:t>
      </w:r>
      <w:r w:rsidR="007151BF">
        <w:rPr>
          <w:rFonts w:ascii="Arial" w:hAnsi="Arial" w:cs="Arial"/>
          <w:sz w:val="24"/>
          <w:szCs w:val="24"/>
        </w:rPr>
        <w:t xml:space="preserve"> and devices to provide </w:t>
      </w:r>
      <w:r w:rsidR="00560FA2">
        <w:rPr>
          <w:rFonts w:ascii="Arial" w:hAnsi="Arial" w:cs="Arial"/>
          <w:sz w:val="24"/>
          <w:szCs w:val="24"/>
        </w:rPr>
        <w:t>world-class</w:t>
      </w:r>
      <w:r w:rsidR="007151BF">
        <w:rPr>
          <w:rFonts w:ascii="Arial" w:hAnsi="Arial" w:cs="Arial"/>
          <w:sz w:val="24"/>
          <w:szCs w:val="24"/>
        </w:rPr>
        <w:t xml:space="preserve"> services to </w:t>
      </w:r>
      <w:r w:rsidR="00560FA2">
        <w:rPr>
          <w:rFonts w:ascii="Arial" w:hAnsi="Arial" w:cs="Arial"/>
          <w:sz w:val="24"/>
          <w:szCs w:val="24"/>
        </w:rPr>
        <w:t>their</w:t>
      </w:r>
      <w:r w:rsidR="007151BF">
        <w:rPr>
          <w:rFonts w:ascii="Arial" w:hAnsi="Arial" w:cs="Arial"/>
          <w:sz w:val="24"/>
          <w:szCs w:val="24"/>
        </w:rPr>
        <w:t xml:space="preserve"> clients. They have a qualified team of doctors, technicians, lab technicians, and other experienced teams of professionals in these two existing units. </w:t>
      </w:r>
      <w:r w:rsidR="0088468D">
        <w:rPr>
          <w:rFonts w:ascii="Arial" w:hAnsi="Arial" w:cs="Arial"/>
          <w:sz w:val="24"/>
          <w:szCs w:val="24"/>
        </w:rPr>
        <w:t xml:space="preserve">They have very rich knowledge and experience in this business line. </w:t>
      </w:r>
      <w:r w:rsidR="00DB1AC7">
        <w:rPr>
          <w:rFonts w:ascii="Arial" w:hAnsi="Arial" w:cs="Arial"/>
          <w:sz w:val="24"/>
          <w:szCs w:val="24"/>
        </w:rPr>
        <w:t>They provide quality test reports</w:t>
      </w:r>
      <w:r w:rsidR="007151BF">
        <w:rPr>
          <w:rFonts w:ascii="Arial" w:hAnsi="Arial" w:cs="Arial"/>
          <w:sz w:val="24"/>
          <w:szCs w:val="24"/>
        </w:rPr>
        <w:t>, medical services, and treatments</w:t>
      </w:r>
      <w:r w:rsidR="00DB1AC7">
        <w:rPr>
          <w:rFonts w:ascii="Arial" w:hAnsi="Arial" w:cs="Arial"/>
          <w:sz w:val="24"/>
          <w:szCs w:val="24"/>
        </w:rPr>
        <w:t xml:space="preserve"> with competitive pricing with other competitors and have a very rich reputation among their customers. </w:t>
      </w:r>
      <w:r w:rsidR="007151BF" w:rsidRPr="007151BF">
        <w:rPr>
          <w:rFonts w:ascii="Arial" w:hAnsi="Arial" w:cs="Arial"/>
          <w:sz w:val="24"/>
          <w:szCs w:val="24"/>
        </w:rPr>
        <w:t xml:space="preserve">The company’s promoters plan to establish </w:t>
      </w:r>
      <w:r w:rsidR="00560FA2">
        <w:rPr>
          <w:rFonts w:ascii="Arial" w:hAnsi="Arial" w:cs="Arial"/>
          <w:sz w:val="24"/>
          <w:szCs w:val="24"/>
        </w:rPr>
        <w:t>this new proposed radiology</w:t>
      </w:r>
      <w:r w:rsidR="007151BF" w:rsidRPr="007151BF">
        <w:rPr>
          <w:rFonts w:ascii="Arial" w:hAnsi="Arial" w:cs="Arial"/>
          <w:sz w:val="24"/>
          <w:szCs w:val="24"/>
        </w:rPr>
        <w:t xml:space="preserve"> and diagnostic </w:t>
      </w:r>
      <w:r w:rsidR="00560FA2">
        <w:rPr>
          <w:rFonts w:ascii="Arial" w:hAnsi="Arial" w:cs="Arial"/>
          <w:sz w:val="24"/>
          <w:szCs w:val="24"/>
        </w:rPr>
        <w:t>center</w:t>
      </w:r>
      <w:r w:rsidR="007151BF" w:rsidRPr="007151BF">
        <w:rPr>
          <w:rFonts w:ascii="Arial" w:hAnsi="Arial" w:cs="Arial"/>
          <w:sz w:val="24"/>
          <w:szCs w:val="24"/>
        </w:rPr>
        <w:t xml:space="preserve"> in Gurgaon, Haryana</w:t>
      </w:r>
      <w:r w:rsidR="00560FA2">
        <w:rPr>
          <w:rFonts w:ascii="Arial" w:hAnsi="Arial" w:cs="Arial"/>
          <w:sz w:val="24"/>
          <w:szCs w:val="24"/>
        </w:rPr>
        <w:t>,</w:t>
      </w:r>
      <w:r w:rsidR="007151BF" w:rsidRPr="007151BF">
        <w:rPr>
          <w:rFonts w:ascii="Arial" w:hAnsi="Arial" w:cs="Arial"/>
          <w:sz w:val="24"/>
          <w:szCs w:val="24"/>
        </w:rPr>
        <w:t xml:space="preserve"> to expand their business operation area </w:t>
      </w:r>
      <w:r w:rsidR="0072735A">
        <w:rPr>
          <w:rFonts w:ascii="Arial" w:hAnsi="Arial" w:cs="Arial"/>
          <w:sz w:val="24"/>
          <w:szCs w:val="24"/>
        </w:rPr>
        <w:t>in</w:t>
      </w:r>
      <w:r w:rsidR="001B25B1">
        <w:rPr>
          <w:rFonts w:ascii="Arial" w:hAnsi="Arial" w:cs="Arial"/>
          <w:sz w:val="24"/>
          <w:szCs w:val="24"/>
        </w:rPr>
        <w:t xml:space="preserve"> Gurgaon, Haryana.</w:t>
      </w:r>
    </w:p>
    <w:p w:rsidR="008C108F" w:rsidRDefault="008C108F" w:rsidP="000E2C9D">
      <w:pPr>
        <w:autoSpaceDE w:val="0"/>
        <w:autoSpaceDN w:val="0"/>
        <w:adjustRightInd w:val="0"/>
        <w:spacing w:after="0" w:line="360" w:lineRule="auto"/>
        <w:jc w:val="both"/>
        <w:rPr>
          <w:rFonts w:ascii="Arial" w:hAnsi="Arial" w:cs="Arial"/>
          <w:sz w:val="24"/>
          <w:szCs w:val="24"/>
        </w:rPr>
      </w:pPr>
    </w:p>
    <w:p w:rsidR="00A24867" w:rsidRPr="00DB6FB4" w:rsidRDefault="00A24867" w:rsidP="000E2C9D">
      <w:pPr>
        <w:autoSpaceDE w:val="0"/>
        <w:autoSpaceDN w:val="0"/>
        <w:adjustRightInd w:val="0"/>
        <w:spacing w:after="0" w:line="360" w:lineRule="auto"/>
        <w:jc w:val="both"/>
        <w:rPr>
          <w:rFonts w:ascii="Arial" w:hAnsi="Arial" w:cs="Arial"/>
          <w:sz w:val="24"/>
          <w:szCs w:val="24"/>
        </w:rPr>
      </w:pPr>
    </w:p>
    <w:bookmarkEnd w:id="11"/>
    <w:p w:rsidR="00DC1EE8" w:rsidRDefault="00905C6A" w:rsidP="000E2C9D">
      <w:pPr>
        <w:spacing w:line="360" w:lineRule="auto"/>
        <w:jc w:val="both"/>
        <w:rPr>
          <w:rFonts w:ascii="Arial" w:hAnsi="Arial" w:cs="Arial"/>
          <w:b/>
          <w:color w:val="000000"/>
          <w:sz w:val="24"/>
          <w:szCs w:val="24"/>
          <w:u w:val="single"/>
        </w:rPr>
      </w:pPr>
      <w:r w:rsidRPr="00DB6FB4">
        <w:rPr>
          <w:rFonts w:ascii="Arial" w:hAnsi="Arial" w:cs="Arial"/>
          <w:b/>
          <w:color w:val="000000"/>
          <w:sz w:val="24"/>
          <w:szCs w:val="24"/>
          <w:u w:val="single"/>
        </w:rPr>
        <w:t xml:space="preserve">About the </w:t>
      </w:r>
      <w:r w:rsidR="004D42E0" w:rsidRPr="00DB6FB4">
        <w:rPr>
          <w:rFonts w:ascii="Arial" w:hAnsi="Arial" w:cs="Arial"/>
          <w:b/>
          <w:color w:val="000000"/>
          <w:sz w:val="24"/>
          <w:szCs w:val="24"/>
          <w:u w:val="single"/>
        </w:rPr>
        <w:t>Pro</w:t>
      </w:r>
      <w:r w:rsidR="00B25D67" w:rsidRPr="00DB6FB4">
        <w:rPr>
          <w:rFonts w:ascii="Arial" w:hAnsi="Arial" w:cs="Arial"/>
          <w:b/>
          <w:color w:val="000000"/>
          <w:sz w:val="24"/>
          <w:szCs w:val="24"/>
          <w:u w:val="single"/>
        </w:rPr>
        <w:t>moters / Directors</w:t>
      </w:r>
      <w:r w:rsidR="00834A8B">
        <w:rPr>
          <w:rFonts w:ascii="Arial" w:hAnsi="Arial" w:cs="Arial"/>
          <w:b/>
          <w:color w:val="000000"/>
          <w:sz w:val="24"/>
          <w:szCs w:val="24"/>
          <w:u w:val="single"/>
        </w:rPr>
        <w:t>/ Management</w:t>
      </w:r>
      <w:r w:rsidR="004D42E0" w:rsidRPr="00DB6FB4">
        <w:rPr>
          <w:rFonts w:ascii="Arial" w:hAnsi="Arial" w:cs="Arial"/>
          <w:b/>
          <w:color w:val="000000"/>
          <w:sz w:val="24"/>
          <w:szCs w:val="24"/>
          <w:u w:val="single"/>
        </w:rPr>
        <w:t>: -</w:t>
      </w:r>
    </w:p>
    <w:p w:rsidR="002A4C79" w:rsidRPr="007F2D9B" w:rsidRDefault="00056E9D" w:rsidP="000E2C9D">
      <w:pPr>
        <w:pStyle w:val="ListParagraph"/>
        <w:numPr>
          <w:ilvl w:val="0"/>
          <w:numId w:val="7"/>
        </w:numPr>
        <w:spacing w:line="360" w:lineRule="auto"/>
        <w:jc w:val="both"/>
        <w:rPr>
          <w:rFonts w:ascii="Arial" w:hAnsi="Arial" w:cs="Arial"/>
          <w:sz w:val="24"/>
          <w:szCs w:val="24"/>
        </w:rPr>
      </w:pPr>
      <w:r w:rsidRPr="007F2D9B">
        <w:rPr>
          <w:rFonts w:ascii="Arial" w:hAnsi="Arial" w:cs="Arial"/>
          <w:b/>
          <w:sz w:val="24"/>
          <w:szCs w:val="24"/>
        </w:rPr>
        <w:t>Mr.</w:t>
      </w:r>
      <w:r w:rsidR="008C108F" w:rsidRPr="007F2D9B">
        <w:rPr>
          <w:rFonts w:ascii="Arial" w:hAnsi="Arial" w:cs="Arial"/>
          <w:b/>
          <w:sz w:val="24"/>
          <w:szCs w:val="24"/>
        </w:rPr>
        <w:t xml:space="preserve">Javinder Singh </w:t>
      </w:r>
      <w:r w:rsidR="008C108F" w:rsidRPr="007F2D9B">
        <w:rPr>
          <w:rFonts w:ascii="Arial" w:hAnsi="Arial" w:cs="Arial"/>
          <w:sz w:val="24"/>
          <w:szCs w:val="24"/>
        </w:rPr>
        <w:t>(</w:t>
      </w:r>
      <w:r w:rsidR="00905C6A" w:rsidRPr="007F2D9B">
        <w:rPr>
          <w:rFonts w:ascii="Arial" w:hAnsi="Arial" w:cs="Arial"/>
          <w:sz w:val="24"/>
          <w:szCs w:val="24"/>
        </w:rPr>
        <w:t xml:space="preserve">PAN </w:t>
      </w:r>
      <w:r w:rsidR="008C108F" w:rsidRPr="007F2D9B">
        <w:rPr>
          <w:rFonts w:ascii="Arial" w:hAnsi="Arial" w:cs="Arial"/>
          <w:sz w:val="24"/>
          <w:szCs w:val="24"/>
        </w:rPr>
        <w:t>AALPS3627A</w:t>
      </w:r>
      <w:r w:rsidR="00905C6A" w:rsidRPr="007F2D9B">
        <w:rPr>
          <w:rFonts w:ascii="Arial" w:hAnsi="Arial" w:cs="Arial"/>
          <w:sz w:val="24"/>
          <w:szCs w:val="24"/>
        </w:rPr>
        <w:t xml:space="preserve">), S/o of </w:t>
      </w:r>
      <w:r w:rsidR="00D52872" w:rsidRPr="007F2D9B">
        <w:rPr>
          <w:rFonts w:ascii="Arial" w:hAnsi="Arial" w:cs="Arial"/>
          <w:sz w:val="24"/>
          <w:szCs w:val="24"/>
        </w:rPr>
        <w:t xml:space="preserve">Sh. </w:t>
      </w:r>
      <w:r w:rsidR="008C108F" w:rsidRPr="007F2D9B">
        <w:rPr>
          <w:rFonts w:ascii="Arial" w:hAnsi="Arial" w:cs="Arial"/>
          <w:sz w:val="24"/>
          <w:szCs w:val="24"/>
        </w:rPr>
        <w:t>Puran Singh</w:t>
      </w:r>
      <w:r w:rsidR="00905C6A" w:rsidRPr="007F2D9B">
        <w:rPr>
          <w:rFonts w:ascii="Arial" w:hAnsi="Arial" w:cs="Arial"/>
          <w:sz w:val="24"/>
          <w:szCs w:val="24"/>
        </w:rPr>
        <w:t>, R/</w:t>
      </w:r>
      <w:r w:rsidR="004D42E0" w:rsidRPr="007F2D9B">
        <w:rPr>
          <w:rFonts w:ascii="Arial" w:hAnsi="Arial" w:cs="Arial"/>
          <w:sz w:val="24"/>
          <w:szCs w:val="24"/>
        </w:rPr>
        <w:t xml:space="preserve">o </w:t>
      </w:r>
      <w:bookmarkStart w:id="14" w:name="_Hlk40870855"/>
      <w:bookmarkStart w:id="15" w:name="_Hlk8922962"/>
      <w:r w:rsidR="00D52872" w:rsidRPr="007F2D9B">
        <w:rPr>
          <w:rFonts w:ascii="Arial" w:hAnsi="Arial" w:cs="Arial"/>
          <w:sz w:val="24"/>
          <w:szCs w:val="24"/>
        </w:rPr>
        <w:t xml:space="preserve">– </w:t>
      </w:r>
      <w:r w:rsidR="007F2D9B" w:rsidRPr="007F2D9B">
        <w:rPr>
          <w:rFonts w:ascii="Arial" w:hAnsi="Arial" w:cs="Arial"/>
          <w:sz w:val="24"/>
          <w:szCs w:val="24"/>
        </w:rPr>
        <w:t>House No</w:t>
      </w:r>
      <w:r w:rsidR="00D52872" w:rsidRPr="007F2D9B">
        <w:rPr>
          <w:rFonts w:ascii="Arial" w:hAnsi="Arial" w:cs="Arial"/>
          <w:sz w:val="24"/>
          <w:szCs w:val="24"/>
        </w:rPr>
        <w:t xml:space="preserve">- </w:t>
      </w:r>
      <w:r w:rsidR="008C108F" w:rsidRPr="007F2D9B">
        <w:rPr>
          <w:rFonts w:ascii="Arial" w:hAnsi="Arial" w:cs="Arial"/>
          <w:sz w:val="24"/>
          <w:szCs w:val="24"/>
        </w:rPr>
        <w:t>1655</w:t>
      </w:r>
      <w:r w:rsidRPr="007F2D9B">
        <w:rPr>
          <w:rFonts w:ascii="Arial" w:hAnsi="Arial" w:cs="Arial"/>
          <w:sz w:val="24"/>
          <w:szCs w:val="24"/>
        </w:rPr>
        <w:t>,</w:t>
      </w:r>
      <w:bookmarkEnd w:id="14"/>
      <w:r w:rsidR="008C108F" w:rsidRPr="007F2D9B">
        <w:rPr>
          <w:rFonts w:ascii="Arial" w:hAnsi="Arial" w:cs="Arial"/>
          <w:sz w:val="24"/>
          <w:szCs w:val="24"/>
        </w:rPr>
        <w:t xml:space="preserve"> Outram Line, GTB Nagar, Delhi-110009.</w:t>
      </w:r>
      <w:r w:rsidR="00905C6A" w:rsidRPr="007F2D9B">
        <w:rPr>
          <w:rFonts w:ascii="Arial" w:hAnsi="Arial" w:cs="Arial"/>
          <w:sz w:val="24"/>
          <w:szCs w:val="24"/>
        </w:rPr>
        <w:t xml:space="preserve"> He </w:t>
      </w:r>
      <w:r w:rsidR="00F42457" w:rsidRPr="007F2D9B">
        <w:rPr>
          <w:rFonts w:ascii="Arial" w:hAnsi="Arial" w:cs="Arial"/>
          <w:sz w:val="24"/>
          <w:szCs w:val="24"/>
        </w:rPr>
        <w:t>has aged</w:t>
      </w:r>
      <w:r w:rsidR="00905C6A" w:rsidRPr="007F2D9B">
        <w:rPr>
          <w:rFonts w:ascii="Arial" w:hAnsi="Arial" w:cs="Arial"/>
          <w:sz w:val="24"/>
          <w:szCs w:val="24"/>
        </w:rPr>
        <w:t xml:space="preserve"> about </w:t>
      </w:r>
      <w:r w:rsidR="008C108F" w:rsidRPr="007F2D9B">
        <w:rPr>
          <w:rFonts w:ascii="Arial" w:hAnsi="Arial" w:cs="Arial"/>
          <w:sz w:val="24"/>
          <w:szCs w:val="24"/>
        </w:rPr>
        <w:t>66</w:t>
      </w:r>
      <w:r w:rsidR="00905C6A" w:rsidRPr="007F2D9B">
        <w:rPr>
          <w:rFonts w:ascii="Arial" w:hAnsi="Arial" w:cs="Arial"/>
          <w:sz w:val="24"/>
          <w:szCs w:val="24"/>
        </w:rPr>
        <w:t xml:space="preserve"> years </w:t>
      </w:r>
      <w:r w:rsidR="00905C6A" w:rsidRPr="007F2D9B">
        <w:rPr>
          <w:rFonts w:ascii="Arial" w:hAnsi="Arial" w:cs="Arial"/>
          <w:sz w:val="24"/>
          <w:szCs w:val="24"/>
        </w:rPr>
        <w:lastRenderedPageBreak/>
        <w:t xml:space="preserve">and </w:t>
      </w:r>
      <w:r w:rsidR="00F42457" w:rsidRPr="007F2D9B">
        <w:rPr>
          <w:rFonts w:ascii="Arial" w:hAnsi="Arial" w:cs="Arial"/>
          <w:sz w:val="24"/>
          <w:szCs w:val="24"/>
        </w:rPr>
        <w:t xml:space="preserve">is </w:t>
      </w:r>
      <w:r w:rsidR="00905C6A" w:rsidRPr="007F2D9B">
        <w:rPr>
          <w:rFonts w:ascii="Arial" w:hAnsi="Arial" w:cs="Arial"/>
          <w:sz w:val="24"/>
          <w:szCs w:val="24"/>
        </w:rPr>
        <w:t xml:space="preserve">a </w:t>
      </w:r>
      <w:r w:rsidRPr="007F2D9B">
        <w:rPr>
          <w:rFonts w:ascii="Arial" w:hAnsi="Arial" w:cs="Arial"/>
          <w:sz w:val="24"/>
          <w:szCs w:val="24"/>
        </w:rPr>
        <w:t>Commerce</w:t>
      </w:r>
      <w:r w:rsidR="006A6EB3">
        <w:rPr>
          <w:rFonts w:ascii="Arial" w:hAnsi="Arial" w:cs="Arial"/>
          <w:sz w:val="24"/>
          <w:szCs w:val="24"/>
        </w:rPr>
        <w:t xml:space="preserve"> </w:t>
      </w:r>
      <w:r w:rsidR="00905C6A" w:rsidRPr="007F2D9B">
        <w:rPr>
          <w:rFonts w:ascii="Arial" w:hAnsi="Arial" w:cs="Arial"/>
          <w:sz w:val="24"/>
          <w:szCs w:val="24"/>
        </w:rPr>
        <w:t xml:space="preserve">Graduate from </w:t>
      </w:r>
      <w:r w:rsidR="009A18BD" w:rsidRPr="007F2D9B">
        <w:rPr>
          <w:rFonts w:ascii="Arial" w:hAnsi="Arial" w:cs="Arial"/>
          <w:sz w:val="24"/>
          <w:szCs w:val="24"/>
        </w:rPr>
        <w:t>Delhi</w:t>
      </w:r>
      <w:r w:rsidR="00905C6A" w:rsidRPr="007F2D9B">
        <w:rPr>
          <w:rFonts w:ascii="Arial" w:hAnsi="Arial" w:cs="Arial"/>
          <w:sz w:val="24"/>
          <w:szCs w:val="24"/>
        </w:rPr>
        <w:t xml:space="preserve"> University.</w:t>
      </w:r>
      <w:bookmarkEnd w:id="15"/>
      <w:r w:rsidR="00905C6A" w:rsidRPr="007F2D9B">
        <w:rPr>
          <w:rFonts w:ascii="Arial" w:hAnsi="Arial" w:cs="Arial"/>
          <w:sz w:val="24"/>
          <w:szCs w:val="24"/>
        </w:rPr>
        <w:t xml:space="preserve"> He is a successful businessman and </w:t>
      </w:r>
      <w:r w:rsidR="00F42457" w:rsidRPr="007F2D9B">
        <w:rPr>
          <w:rFonts w:ascii="Arial" w:hAnsi="Arial" w:cs="Arial"/>
          <w:sz w:val="24"/>
          <w:szCs w:val="24"/>
        </w:rPr>
        <w:t xml:space="preserve">a </w:t>
      </w:r>
      <w:r w:rsidR="00905C6A" w:rsidRPr="007F2D9B">
        <w:rPr>
          <w:rFonts w:ascii="Arial" w:hAnsi="Arial" w:cs="Arial"/>
          <w:sz w:val="24"/>
          <w:szCs w:val="24"/>
        </w:rPr>
        <w:t xml:space="preserve">key person </w:t>
      </w:r>
      <w:r w:rsidR="00F42457" w:rsidRPr="007F2D9B">
        <w:rPr>
          <w:rFonts w:ascii="Arial" w:hAnsi="Arial" w:cs="Arial"/>
          <w:sz w:val="24"/>
          <w:szCs w:val="24"/>
        </w:rPr>
        <w:t>in</w:t>
      </w:r>
      <w:r w:rsidR="00905C6A" w:rsidRPr="007F2D9B">
        <w:rPr>
          <w:rFonts w:ascii="Arial" w:hAnsi="Arial" w:cs="Arial"/>
          <w:sz w:val="24"/>
          <w:szCs w:val="24"/>
        </w:rPr>
        <w:t xml:space="preserve"> the company. He is </w:t>
      </w:r>
      <w:r w:rsidR="00F42457" w:rsidRPr="007F2D9B">
        <w:rPr>
          <w:rFonts w:ascii="Arial" w:hAnsi="Arial" w:cs="Arial"/>
          <w:sz w:val="24"/>
          <w:szCs w:val="24"/>
        </w:rPr>
        <w:t>a</w:t>
      </w:r>
      <w:r w:rsidR="00905C6A" w:rsidRPr="007F2D9B">
        <w:rPr>
          <w:rFonts w:ascii="Arial" w:hAnsi="Arial" w:cs="Arial"/>
          <w:sz w:val="24"/>
          <w:szCs w:val="24"/>
        </w:rPr>
        <w:t xml:space="preserve"> man of wor</w:t>
      </w:r>
      <w:r w:rsidR="00D52872" w:rsidRPr="007F2D9B">
        <w:rPr>
          <w:rFonts w:ascii="Arial" w:hAnsi="Arial" w:cs="Arial"/>
          <w:sz w:val="24"/>
          <w:szCs w:val="24"/>
        </w:rPr>
        <w:t>ds.  Sh.</w:t>
      </w:r>
      <w:r w:rsidR="007F2D9B" w:rsidRPr="007F2D9B">
        <w:rPr>
          <w:rFonts w:ascii="Arial" w:hAnsi="Arial" w:cs="Arial"/>
          <w:sz w:val="24"/>
          <w:szCs w:val="24"/>
        </w:rPr>
        <w:t>Javinder Singh</w:t>
      </w:r>
      <w:r w:rsidR="009262F1" w:rsidRPr="007F2D9B">
        <w:rPr>
          <w:rFonts w:ascii="Arial" w:hAnsi="Arial" w:cs="Arial"/>
          <w:sz w:val="24"/>
          <w:szCs w:val="24"/>
        </w:rPr>
        <w:t>hasa rich exper</w:t>
      </w:r>
      <w:r w:rsidR="00905C6A" w:rsidRPr="007F2D9B">
        <w:rPr>
          <w:rFonts w:ascii="Arial" w:hAnsi="Arial" w:cs="Arial"/>
          <w:sz w:val="24"/>
          <w:szCs w:val="24"/>
        </w:rPr>
        <w:t xml:space="preserve">ience and reputation in the market. </w:t>
      </w:r>
      <w:r w:rsidR="002A4C79" w:rsidRPr="007F2D9B">
        <w:rPr>
          <w:rFonts w:ascii="Arial" w:hAnsi="Arial" w:cs="Arial"/>
          <w:sz w:val="24"/>
          <w:szCs w:val="24"/>
        </w:rPr>
        <w:t xml:space="preserve">He is a seasoned executive with over </w:t>
      </w:r>
      <w:r w:rsidR="007F2D9B" w:rsidRPr="007F2D9B">
        <w:rPr>
          <w:rFonts w:ascii="Arial" w:hAnsi="Arial" w:cs="Arial"/>
          <w:sz w:val="24"/>
          <w:szCs w:val="24"/>
        </w:rPr>
        <w:t>4</w:t>
      </w:r>
      <w:r w:rsidR="009E0A8D" w:rsidRPr="007F2D9B">
        <w:rPr>
          <w:rFonts w:ascii="Arial" w:hAnsi="Arial" w:cs="Arial"/>
          <w:sz w:val="24"/>
          <w:szCs w:val="24"/>
        </w:rPr>
        <w:t>0</w:t>
      </w:r>
      <w:r w:rsidR="002A4C79" w:rsidRPr="007F2D9B">
        <w:rPr>
          <w:rFonts w:ascii="Arial" w:hAnsi="Arial" w:cs="Arial"/>
          <w:sz w:val="24"/>
          <w:szCs w:val="24"/>
        </w:rPr>
        <w:t xml:space="preserve"> years of rich experience in the area of Finance, Corporate </w:t>
      </w:r>
      <w:r w:rsidR="009E0A8D" w:rsidRPr="007F2D9B">
        <w:rPr>
          <w:rFonts w:ascii="Arial" w:hAnsi="Arial" w:cs="Arial"/>
          <w:sz w:val="24"/>
          <w:szCs w:val="24"/>
        </w:rPr>
        <w:t>Strategy</w:t>
      </w:r>
      <w:r w:rsidR="002A4C79" w:rsidRPr="007F2D9B">
        <w:rPr>
          <w:rFonts w:ascii="Arial" w:hAnsi="Arial" w:cs="Arial"/>
          <w:sz w:val="24"/>
          <w:szCs w:val="24"/>
        </w:rPr>
        <w:t xml:space="preserve">, </w:t>
      </w:r>
      <w:r w:rsidR="006004A1" w:rsidRPr="007F2D9B">
        <w:rPr>
          <w:rFonts w:ascii="Arial" w:hAnsi="Arial" w:cs="Arial"/>
          <w:sz w:val="24"/>
          <w:szCs w:val="24"/>
        </w:rPr>
        <w:t>Marketing,</w:t>
      </w:r>
      <w:r w:rsidR="005273EE">
        <w:rPr>
          <w:rFonts w:ascii="Arial" w:hAnsi="Arial" w:cs="Arial"/>
          <w:sz w:val="24"/>
          <w:szCs w:val="24"/>
        </w:rPr>
        <w:t xml:space="preserve"> </w:t>
      </w:r>
      <w:r w:rsidR="002A4C79" w:rsidRPr="007F2D9B">
        <w:rPr>
          <w:rFonts w:ascii="Arial" w:hAnsi="Arial" w:cs="Arial"/>
          <w:sz w:val="24"/>
          <w:szCs w:val="24"/>
        </w:rPr>
        <w:t xml:space="preserve">etc. </w:t>
      </w:r>
      <w:r w:rsidR="007F2D9B" w:rsidRPr="007F2D9B">
        <w:rPr>
          <w:rFonts w:ascii="Arial" w:hAnsi="Arial" w:cs="Arial"/>
          <w:sz w:val="24"/>
          <w:szCs w:val="24"/>
        </w:rPr>
        <w:t xml:space="preserve">He is successfully running his other businesses of public health services, Hospitals, and exports &amp; manufacturing of cutlery. </w:t>
      </w:r>
      <w:r w:rsidR="002A4C79" w:rsidRPr="007F2D9B">
        <w:rPr>
          <w:rFonts w:ascii="Arial" w:hAnsi="Arial" w:cs="Arial"/>
          <w:sz w:val="24"/>
          <w:szCs w:val="24"/>
        </w:rPr>
        <w:t>After getting vast experience</w:t>
      </w:r>
      <w:r w:rsidR="00D9266D" w:rsidRPr="007F2D9B">
        <w:rPr>
          <w:rFonts w:ascii="Arial" w:hAnsi="Arial" w:cs="Arial"/>
          <w:sz w:val="24"/>
          <w:szCs w:val="24"/>
        </w:rPr>
        <w:t xml:space="preserve"> and knowledge of the open market</w:t>
      </w:r>
      <w:r w:rsidR="002A4C79" w:rsidRPr="007F2D9B">
        <w:rPr>
          <w:rFonts w:ascii="Arial" w:hAnsi="Arial" w:cs="Arial"/>
          <w:sz w:val="24"/>
          <w:szCs w:val="24"/>
        </w:rPr>
        <w:t xml:space="preserve">, he decided to </w:t>
      </w:r>
      <w:r w:rsidR="007F2D9B" w:rsidRPr="007F2D9B">
        <w:rPr>
          <w:rFonts w:ascii="Arial" w:hAnsi="Arial" w:cs="Arial"/>
          <w:sz w:val="24"/>
          <w:szCs w:val="24"/>
        </w:rPr>
        <w:t xml:space="preserve">expand </w:t>
      </w:r>
      <w:r w:rsidR="002A4C79" w:rsidRPr="007F2D9B">
        <w:rPr>
          <w:rFonts w:ascii="Arial" w:hAnsi="Arial" w:cs="Arial"/>
          <w:sz w:val="24"/>
          <w:szCs w:val="24"/>
        </w:rPr>
        <w:t>his busine</w:t>
      </w:r>
      <w:r w:rsidR="009262F1" w:rsidRPr="007F2D9B">
        <w:rPr>
          <w:rFonts w:ascii="Arial" w:hAnsi="Arial" w:cs="Arial"/>
          <w:sz w:val="24"/>
          <w:szCs w:val="24"/>
        </w:rPr>
        <w:t>ss</w:t>
      </w:r>
      <w:r w:rsidR="007F2D9B" w:rsidRPr="007F2D9B">
        <w:rPr>
          <w:rFonts w:ascii="Arial" w:hAnsi="Arial" w:cs="Arial"/>
          <w:sz w:val="24"/>
          <w:szCs w:val="24"/>
        </w:rPr>
        <w:t xml:space="preserve"> of public health services. He started this new company to establish and run the new proposed radiology and diagnostic centers at Gurgaon</w:t>
      </w:r>
      <w:r w:rsidR="009262F1" w:rsidRPr="007F2D9B">
        <w:rPr>
          <w:rFonts w:ascii="Arial" w:hAnsi="Arial" w:cs="Arial"/>
          <w:sz w:val="24"/>
          <w:szCs w:val="24"/>
        </w:rPr>
        <w:t>,</w:t>
      </w:r>
      <w:r w:rsidR="007F2D9B" w:rsidRPr="007F2D9B">
        <w:rPr>
          <w:rFonts w:ascii="Arial" w:hAnsi="Arial" w:cs="Arial"/>
          <w:sz w:val="24"/>
          <w:szCs w:val="24"/>
        </w:rPr>
        <w:t xml:space="preserve"> Haryana.</w:t>
      </w:r>
      <w:r w:rsidR="00D9266D" w:rsidRPr="007F2D9B">
        <w:rPr>
          <w:rFonts w:ascii="Arial" w:hAnsi="Arial" w:cs="Arial"/>
          <w:sz w:val="24"/>
          <w:szCs w:val="24"/>
        </w:rPr>
        <w:t xml:space="preserve"> The total </w:t>
      </w:r>
      <w:r w:rsidR="00F42457" w:rsidRPr="007F2D9B">
        <w:rPr>
          <w:rFonts w:ascii="Arial" w:hAnsi="Arial" w:cs="Arial"/>
          <w:sz w:val="24"/>
          <w:szCs w:val="24"/>
        </w:rPr>
        <w:t>day-to-day</w:t>
      </w:r>
      <w:r w:rsidR="00D9266D" w:rsidRPr="007F2D9B">
        <w:rPr>
          <w:rFonts w:ascii="Arial" w:hAnsi="Arial" w:cs="Arial"/>
          <w:sz w:val="24"/>
          <w:szCs w:val="24"/>
        </w:rPr>
        <w:t xml:space="preserve"> business operation of the unit is proposed to be handled by him with a supportive technical team of experts in </w:t>
      </w:r>
      <w:r w:rsidR="007F2D9B" w:rsidRPr="007F2D9B">
        <w:rPr>
          <w:rFonts w:ascii="Arial" w:hAnsi="Arial" w:cs="Arial"/>
          <w:sz w:val="24"/>
          <w:szCs w:val="24"/>
        </w:rPr>
        <w:t>medical care</w:t>
      </w:r>
      <w:r w:rsidRPr="007F2D9B">
        <w:rPr>
          <w:rFonts w:ascii="Arial" w:hAnsi="Arial" w:cs="Arial"/>
          <w:sz w:val="24"/>
          <w:szCs w:val="24"/>
        </w:rPr>
        <w:t xml:space="preserve">, </w:t>
      </w:r>
      <w:r w:rsidR="007F2D9B" w:rsidRPr="007F2D9B">
        <w:rPr>
          <w:rFonts w:ascii="Arial" w:hAnsi="Arial" w:cs="Arial"/>
          <w:sz w:val="24"/>
          <w:szCs w:val="24"/>
        </w:rPr>
        <w:t xml:space="preserve">lab technicians, </w:t>
      </w:r>
      <w:r w:rsidR="00D9266D" w:rsidRPr="007F2D9B">
        <w:rPr>
          <w:rFonts w:ascii="Arial" w:hAnsi="Arial" w:cs="Arial"/>
          <w:sz w:val="24"/>
          <w:szCs w:val="24"/>
        </w:rPr>
        <w:t>marketing, Sales, Advertising</w:t>
      </w:r>
      <w:r w:rsidR="00F42457" w:rsidRPr="007F2D9B">
        <w:rPr>
          <w:rFonts w:ascii="Arial" w:hAnsi="Arial" w:cs="Arial"/>
          <w:sz w:val="24"/>
          <w:szCs w:val="24"/>
        </w:rPr>
        <w:t>,</w:t>
      </w:r>
      <w:r w:rsidR="00D9266D" w:rsidRPr="007F2D9B">
        <w:rPr>
          <w:rFonts w:ascii="Arial" w:hAnsi="Arial" w:cs="Arial"/>
          <w:sz w:val="24"/>
          <w:szCs w:val="24"/>
        </w:rPr>
        <w:t xml:space="preserve"> and administration.</w:t>
      </w:r>
      <w:r w:rsidR="00305C08" w:rsidRPr="007F2D9B">
        <w:rPr>
          <w:rFonts w:ascii="Arial" w:hAnsi="Arial" w:cs="Arial"/>
          <w:sz w:val="24"/>
          <w:szCs w:val="24"/>
        </w:rPr>
        <w:t xml:space="preserve"> He </w:t>
      </w:r>
      <w:r w:rsidR="009262F1" w:rsidRPr="007F2D9B">
        <w:rPr>
          <w:rFonts w:ascii="Arial" w:hAnsi="Arial" w:cs="Arial"/>
          <w:sz w:val="24"/>
          <w:szCs w:val="24"/>
        </w:rPr>
        <w:t>has</w:t>
      </w:r>
      <w:r w:rsidR="006004A1" w:rsidRPr="007F2D9B">
        <w:rPr>
          <w:rFonts w:ascii="Arial" w:hAnsi="Arial" w:cs="Arial"/>
          <w:sz w:val="24"/>
          <w:szCs w:val="24"/>
        </w:rPr>
        <w:t>a</w:t>
      </w:r>
      <w:r w:rsidR="00305C08" w:rsidRPr="007F2D9B">
        <w:rPr>
          <w:rFonts w:ascii="Arial" w:hAnsi="Arial" w:cs="Arial"/>
          <w:sz w:val="24"/>
          <w:szCs w:val="24"/>
        </w:rPr>
        <w:t xml:space="preserve"> TNW of Rs. </w:t>
      </w:r>
      <w:r w:rsidR="007F2D9B" w:rsidRPr="007F2D9B">
        <w:rPr>
          <w:rFonts w:ascii="Arial" w:hAnsi="Arial" w:cs="Arial"/>
          <w:sz w:val="24"/>
          <w:szCs w:val="24"/>
        </w:rPr>
        <w:t>xxxx</w:t>
      </w:r>
      <w:r w:rsidR="009E0A8D" w:rsidRPr="007F2D9B">
        <w:rPr>
          <w:rFonts w:ascii="Arial" w:hAnsi="Arial" w:cs="Arial"/>
          <w:sz w:val="24"/>
          <w:szCs w:val="24"/>
        </w:rPr>
        <w:t>crs</w:t>
      </w:r>
      <w:r w:rsidR="00305C08" w:rsidRPr="007F2D9B">
        <w:rPr>
          <w:rFonts w:ascii="Arial" w:hAnsi="Arial" w:cs="Arial"/>
          <w:sz w:val="24"/>
          <w:szCs w:val="24"/>
        </w:rPr>
        <w:t>.</w:t>
      </w:r>
    </w:p>
    <w:p w:rsidR="00413A48" w:rsidRDefault="008C108F" w:rsidP="000E2C9D">
      <w:pPr>
        <w:pStyle w:val="ListParagraph"/>
        <w:numPr>
          <w:ilvl w:val="0"/>
          <w:numId w:val="7"/>
        </w:numPr>
        <w:spacing w:line="360" w:lineRule="auto"/>
        <w:jc w:val="both"/>
        <w:rPr>
          <w:rFonts w:ascii="Arial" w:hAnsi="Arial" w:cs="Arial"/>
          <w:sz w:val="24"/>
          <w:szCs w:val="24"/>
        </w:rPr>
      </w:pPr>
      <w:r>
        <w:rPr>
          <w:rFonts w:ascii="Arial" w:hAnsi="Arial" w:cs="Arial"/>
          <w:b/>
          <w:sz w:val="24"/>
          <w:szCs w:val="24"/>
        </w:rPr>
        <w:t>Dr. Akshay Kumar</w:t>
      </w:r>
      <w:r w:rsidR="00D52872">
        <w:rPr>
          <w:rFonts w:ascii="Arial" w:hAnsi="Arial" w:cs="Arial"/>
          <w:bCs/>
          <w:sz w:val="24"/>
          <w:szCs w:val="24"/>
        </w:rPr>
        <w:t xml:space="preserve">(PAN </w:t>
      </w:r>
      <w:r w:rsidR="007F2D9B">
        <w:rPr>
          <w:rFonts w:ascii="Arial" w:hAnsi="Arial" w:cs="Arial"/>
          <w:bCs/>
          <w:sz w:val="24"/>
          <w:szCs w:val="24"/>
        </w:rPr>
        <w:t>COTPK5933H</w:t>
      </w:r>
      <w:r w:rsidR="00413A48" w:rsidRPr="009E35A2">
        <w:rPr>
          <w:rFonts w:ascii="Arial" w:hAnsi="Arial" w:cs="Arial"/>
          <w:bCs/>
          <w:sz w:val="24"/>
          <w:szCs w:val="24"/>
        </w:rPr>
        <w:t xml:space="preserve">) </w:t>
      </w:r>
      <w:r w:rsidR="00D52872">
        <w:rPr>
          <w:rFonts w:ascii="Arial" w:hAnsi="Arial" w:cs="Arial"/>
          <w:bCs/>
          <w:sz w:val="24"/>
          <w:szCs w:val="24"/>
        </w:rPr>
        <w:t>S</w:t>
      </w:r>
      <w:r w:rsidR="00056E9D" w:rsidRPr="009E35A2">
        <w:rPr>
          <w:rFonts w:ascii="Arial" w:hAnsi="Arial" w:cs="Arial"/>
          <w:bCs/>
          <w:sz w:val="24"/>
          <w:szCs w:val="24"/>
        </w:rPr>
        <w:t>/o</w:t>
      </w:r>
      <w:r w:rsidR="007F2D9B">
        <w:rPr>
          <w:rFonts w:ascii="Arial" w:hAnsi="Arial" w:cs="Arial"/>
          <w:bCs/>
          <w:sz w:val="24"/>
          <w:szCs w:val="24"/>
        </w:rPr>
        <w:t>Lt. Sh. Harish Kumar</w:t>
      </w:r>
      <w:r w:rsidR="00413A48" w:rsidRPr="009E35A2">
        <w:rPr>
          <w:rFonts w:ascii="Arial" w:hAnsi="Arial" w:cs="Arial"/>
          <w:bCs/>
          <w:sz w:val="24"/>
          <w:szCs w:val="24"/>
        </w:rPr>
        <w:t>, R/o-</w:t>
      </w:r>
      <w:r w:rsidR="000E6FC5" w:rsidRPr="009E35A2">
        <w:rPr>
          <w:rFonts w:ascii="Arial" w:hAnsi="Arial" w:cs="Arial"/>
          <w:sz w:val="24"/>
          <w:szCs w:val="24"/>
        </w:rPr>
        <w:t>.</w:t>
      </w:r>
      <w:r w:rsidR="00D17A49">
        <w:rPr>
          <w:rFonts w:ascii="Arial" w:hAnsi="Arial" w:cs="Arial"/>
          <w:sz w:val="24"/>
          <w:szCs w:val="24"/>
        </w:rPr>
        <w:t>House No</w:t>
      </w:r>
      <w:r w:rsidR="00D52872">
        <w:rPr>
          <w:rFonts w:ascii="Arial" w:hAnsi="Arial" w:cs="Arial"/>
          <w:sz w:val="24"/>
          <w:szCs w:val="24"/>
        </w:rPr>
        <w:t xml:space="preserve">- </w:t>
      </w:r>
      <w:r w:rsidR="007F2D9B">
        <w:rPr>
          <w:rFonts w:ascii="Arial" w:hAnsi="Arial" w:cs="Arial"/>
          <w:sz w:val="24"/>
          <w:szCs w:val="24"/>
        </w:rPr>
        <w:t>1616, Outram Line, GTB Nagar, Delhi-110009.</w:t>
      </w:r>
      <w:r w:rsidR="00D52872">
        <w:rPr>
          <w:rFonts w:ascii="Arial" w:hAnsi="Arial" w:cs="Arial"/>
          <w:sz w:val="24"/>
          <w:szCs w:val="24"/>
        </w:rPr>
        <w:t>H</w:t>
      </w:r>
      <w:r w:rsidR="00413A48" w:rsidRPr="009E35A2">
        <w:rPr>
          <w:rFonts w:ascii="Arial" w:hAnsi="Arial" w:cs="Arial"/>
          <w:sz w:val="24"/>
          <w:szCs w:val="24"/>
        </w:rPr>
        <w:t xml:space="preserve">e is aged about </w:t>
      </w:r>
      <w:r w:rsidR="007F2D9B">
        <w:rPr>
          <w:rFonts w:ascii="Arial" w:hAnsi="Arial" w:cs="Arial"/>
          <w:sz w:val="24"/>
          <w:szCs w:val="24"/>
        </w:rPr>
        <w:t>2</w:t>
      </w:r>
      <w:r w:rsidR="00D52872">
        <w:rPr>
          <w:rFonts w:ascii="Arial" w:hAnsi="Arial" w:cs="Arial"/>
          <w:sz w:val="24"/>
          <w:szCs w:val="24"/>
        </w:rPr>
        <w:t>9</w:t>
      </w:r>
      <w:bookmarkStart w:id="16" w:name="_Hlk8735674"/>
      <w:r w:rsidR="00D52872">
        <w:rPr>
          <w:rFonts w:ascii="Arial" w:hAnsi="Arial" w:cs="Arial"/>
          <w:sz w:val="24"/>
          <w:szCs w:val="24"/>
        </w:rPr>
        <w:t xml:space="preserve"> years and </w:t>
      </w:r>
      <w:r w:rsidR="00BD2E3D">
        <w:rPr>
          <w:rFonts w:ascii="Arial" w:hAnsi="Arial" w:cs="Arial"/>
          <w:sz w:val="24"/>
          <w:szCs w:val="24"/>
        </w:rPr>
        <w:t xml:space="preserve">has </w:t>
      </w:r>
      <w:r w:rsidR="00D52872">
        <w:rPr>
          <w:rFonts w:ascii="Arial" w:hAnsi="Arial" w:cs="Arial"/>
          <w:sz w:val="24"/>
          <w:szCs w:val="24"/>
        </w:rPr>
        <w:t>done his MB</w:t>
      </w:r>
      <w:r w:rsidR="00E772A5">
        <w:rPr>
          <w:rFonts w:ascii="Arial" w:hAnsi="Arial" w:cs="Arial"/>
          <w:sz w:val="24"/>
          <w:szCs w:val="24"/>
        </w:rPr>
        <w:t>BS</w:t>
      </w:r>
      <w:r w:rsidR="005273EE">
        <w:rPr>
          <w:rFonts w:ascii="Arial" w:hAnsi="Arial" w:cs="Arial"/>
          <w:sz w:val="24"/>
          <w:szCs w:val="24"/>
        </w:rPr>
        <w:t xml:space="preserve"> </w:t>
      </w:r>
      <w:r w:rsidR="00BD2E3D">
        <w:rPr>
          <w:rFonts w:ascii="Arial" w:hAnsi="Arial" w:cs="Arial"/>
          <w:sz w:val="24"/>
          <w:szCs w:val="24"/>
        </w:rPr>
        <w:t xml:space="preserve">from </w:t>
      </w:r>
      <w:r w:rsidR="00E772A5">
        <w:rPr>
          <w:rFonts w:ascii="Arial" w:hAnsi="Arial" w:cs="Arial"/>
          <w:sz w:val="24"/>
          <w:szCs w:val="24"/>
        </w:rPr>
        <w:t>Maulana Azad Medical College, New Delhi</w:t>
      </w:r>
      <w:r w:rsidR="00BD2E3D">
        <w:rPr>
          <w:rFonts w:ascii="Arial" w:hAnsi="Arial" w:cs="Arial"/>
          <w:sz w:val="24"/>
          <w:szCs w:val="24"/>
        </w:rPr>
        <w:t>. H</w:t>
      </w:r>
      <w:r w:rsidR="00413A48" w:rsidRPr="009E35A2">
        <w:rPr>
          <w:rFonts w:ascii="Arial" w:hAnsi="Arial" w:cs="Arial"/>
          <w:sz w:val="24"/>
          <w:szCs w:val="24"/>
        </w:rPr>
        <w:t xml:space="preserve">e is one of the </w:t>
      </w:r>
      <w:r w:rsidR="00206FE7" w:rsidRPr="009E35A2">
        <w:rPr>
          <w:rFonts w:ascii="Arial" w:hAnsi="Arial" w:cs="Arial"/>
          <w:sz w:val="24"/>
          <w:szCs w:val="24"/>
        </w:rPr>
        <w:t>Directors</w:t>
      </w:r>
      <w:r w:rsidR="00874E4B">
        <w:rPr>
          <w:rFonts w:ascii="Arial" w:hAnsi="Arial" w:cs="Arial"/>
          <w:sz w:val="24"/>
          <w:szCs w:val="24"/>
        </w:rPr>
        <w:t xml:space="preserve"> of the company. </w:t>
      </w:r>
      <w:r w:rsidR="00BD2E3D">
        <w:rPr>
          <w:rFonts w:ascii="Arial" w:hAnsi="Arial" w:cs="Arial"/>
          <w:sz w:val="24"/>
          <w:szCs w:val="24"/>
        </w:rPr>
        <w:t>H</w:t>
      </w:r>
      <w:r w:rsidR="00413A48" w:rsidRPr="009E35A2">
        <w:rPr>
          <w:rFonts w:ascii="Arial" w:hAnsi="Arial" w:cs="Arial"/>
          <w:sz w:val="24"/>
          <w:szCs w:val="24"/>
        </w:rPr>
        <w:t xml:space="preserve">e </w:t>
      </w:r>
      <w:r w:rsidR="009262F1">
        <w:rPr>
          <w:rFonts w:ascii="Arial" w:hAnsi="Arial" w:cs="Arial"/>
          <w:sz w:val="24"/>
          <w:szCs w:val="24"/>
        </w:rPr>
        <w:t>has</w:t>
      </w:r>
      <w:r w:rsidR="00D17A49">
        <w:rPr>
          <w:rFonts w:ascii="Arial" w:hAnsi="Arial" w:cs="Arial"/>
          <w:sz w:val="24"/>
          <w:szCs w:val="24"/>
        </w:rPr>
        <w:t>a</w:t>
      </w:r>
      <w:r w:rsidR="00BD2E3D">
        <w:rPr>
          <w:rFonts w:ascii="Arial" w:hAnsi="Arial" w:cs="Arial"/>
          <w:sz w:val="24"/>
          <w:szCs w:val="24"/>
        </w:rPr>
        <w:t xml:space="preserve"> T</w:t>
      </w:r>
      <w:r w:rsidR="00413A48" w:rsidRPr="009E35A2">
        <w:rPr>
          <w:rFonts w:ascii="Arial" w:hAnsi="Arial" w:cs="Arial"/>
          <w:sz w:val="24"/>
          <w:szCs w:val="24"/>
        </w:rPr>
        <w:t xml:space="preserve">NW of </w:t>
      </w:r>
      <w:r w:rsidR="003F42D0">
        <w:rPr>
          <w:rFonts w:ascii="Arial" w:hAnsi="Arial" w:cs="Arial"/>
          <w:sz w:val="24"/>
          <w:szCs w:val="24"/>
        </w:rPr>
        <w:t xml:space="preserve">Rs. </w:t>
      </w:r>
      <w:r w:rsidR="00E772A5">
        <w:rPr>
          <w:rFonts w:ascii="Arial" w:hAnsi="Arial" w:cs="Arial"/>
          <w:sz w:val="24"/>
          <w:szCs w:val="24"/>
        </w:rPr>
        <w:t>xxxx</w:t>
      </w:r>
      <w:r w:rsidR="00305C08" w:rsidRPr="003F42D0">
        <w:rPr>
          <w:rFonts w:ascii="Arial" w:hAnsi="Arial" w:cs="Arial"/>
          <w:sz w:val="24"/>
          <w:szCs w:val="24"/>
        </w:rPr>
        <w:t xml:space="preserve"> crores</w:t>
      </w:r>
      <w:r w:rsidR="00874E4B">
        <w:rPr>
          <w:rFonts w:ascii="Arial" w:hAnsi="Arial" w:cs="Arial"/>
          <w:sz w:val="24"/>
          <w:szCs w:val="24"/>
        </w:rPr>
        <w:t xml:space="preserve">. </w:t>
      </w:r>
      <w:r w:rsidR="00BD2E3D">
        <w:rPr>
          <w:rFonts w:ascii="Arial" w:hAnsi="Arial" w:cs="Arial"/>
          <w:sz w:val="24"/>
          <w:szCs w:val="24"/>
        </w:rPr>
        <w:t>H</w:t>
      </w:r>
      <w:r w:rsidR="00413A48" w:rsidRPr="009E35A2">
        <w:rPr>
          <w:rFonts w:ascii="Arial" w:hAnsi="Arial" w:cs="Arial"/>
          <w:sz w:val="24"/>
          <w:szCs w:val="24"/>
        </w:rPr>
        <w:t xml:space="preserve">e </w:t>
      </w:r>
      <w:r w:rsidR="009262F1">
        <w:rPr>
          <w:rFonts w:ascii="Arial" w:hAnsi="Arial" w:cs="Arial"/>
          <w:sz w:val="24"/>
          <w:szCs w:val="24"/>
        </w:rPr>
        <w:t>looks</w:t>
      </w:r>
      <w:r w:rsidR="00413A48" w:rsidRPr="009E35A2">
        <w:rPr>
          <w:rFonts w:ascii="Arial" w:hAnsi="Arial" w:cs="Arial"/>
          <w:sz w:val="24"/>
          <w:szCs w:val="24"/>
        </w:rPr>
        <w:t xml:space="preserve"> after all the </w:t>
      </w:r>
      <w:r w:rsidR="009262F1" w:rsidRPr="009262F1">
        <w:rPr>
          <w:rFonts w:ascii="Arial" w:hAnsi="Arial" w:cs="Arial"/>
          <w:sz w:val="24"/>
          <w:szCs w:val="24"/>
        </w:rPr>
        <w:t>company's administration, sales, staffing, and marketing work</w:t>
      </w:r>
      <w:r w:rsidR="00413A48" w:rsidRPr="009E35A2">
        <w:rPr>
          <w:rFonts w:ascii="Arial" w:hAnsi="Arial" w:cs="Arial"/>
          <w:sz w:val="24"/>
          <w:szCs w:val="24"/>
        </w:rPr>
        <w:t>.</w:t>
      </w:r>
      <w:r w:rsidR="00D17A49">
        <w:rPr>
          <w:rFonts w:ascii="Arial" w:hAnsi="Arial" w:cs="Arial"/>
          <w:sz w:val="24"/>
          <w:szCs w:val="24"/>
        </w:rPr>
        <w:t xml:space="preserve"> He is also engaged in his other businesses of </w:t>
      </w:r>
      <w:r w:rsidR="00834A8B">
        <w:rPr>
          <w:rFonts w:ascii="Arial" w:hAnsi="Arial" w:cs="Arial"/>
          <w:sz w:val="24"/>
          <w:szCs w:val="24"/>
        </w:rPr>
        <w:t>Public Health care</w:t>
      </w:r>
      <w:r w:rsidR="00175FD7">
        <w:rPr>
          <w:rFonts w:ascii="Arial" w:hAnsi="Arial" w:cs="Arial"/>
          <w:sz w:val="24"/>
          <w:szCs w:val="24"/>
        </w:rPr>
        <w:t xml:space="preserve"> in the name and style of </w:t>
      </w:r>
      <w:r w:rsidR="00834A8B">
        <w:rPr>
          <w:rFonts w:ascii="Arial" w:hAnsi="Arial" w:cs="Arial"/>
          <w:sz w:val="24"/>
          <w:szCs w:val="24"/>
        </w:rPr>
        <w:t>M/s HK Nulife Hospitals Pvt Ltd</w:t>
      </w:r>
      <w:r w:rsidR="00D17A49">
        <w:rPr>
          <w:rFonts w:ascii="Arial" w:hAnsi="Arial" w:cs="Arial"/>
          <w:sz w:val="24"/>
          <w:szCs w:val="24"/>
        </w:rPr>
        <w:t xml:space="preserve">. He has a very long experience </w:t>
      </w:r>
      <w:r w:rsidR="00412F4B">
        <w:rPr>
          <w:rFonts w:ascii="Arial" w:hAnsi="Arial" w:cs="Arial"/>
          <w:sz w:val="24"/>
          <w:szCs w:val="24"/>
        </w:rPr>
        <w:t>in</w:t>
      </w:r>
      <w:r w:rsidR="005273EE">
        <w:rPr>
          <w:rFonts w:ascii="Arial" w:hAnsi="Arial" w:cs="Arial"/>
          <w:sz w:val="24"/>
          <w:szCs w:val="24"/>
        </w:rPr>
        <w:t xml:space="preserve"> </w:t>
      </w:r>
      <w:r w:rsidR="00834A8B">
        <w:rPr>
          <w:rFonts w:ascii="Arial" w:hAnsi="Arial" w:cs="Arial"/>
          <w:sz w:val="24"/>
          <w:szCs w:val="24"/>
        </w:rPr>
        <w:t>public medical services</w:t>
      </w:r>
      <w:r w:rsidR="00D17A49">
        <w:rPr>
          <w:rFonts w:ascii="Arial" w:hAnsi="Arial" w:cs="Arial"/>
          <w:sz w:val="24"/>
          <w:szCs w:val="24"/>
        </w:rPr>
        <w:t xml:space="preserve"> and holds goodwill in the market.</w:t>
      </w:r>
    </w:p>
    <w:p w:rsidR="00834A8B" w:rsidRPr="00F41275" w:rsidRDefault="00834A8B" w:rsidP="000E2C9D">
      <w:pPr>
        <w:pStyle w:val="ListParagraph"/>
        <w:numPr>
          <w:ilvl w:val="0"/>
          <w:numId w:val="7"/>
        </w:numPr>
        <w:spacing w:line="360" w:lineRule="auto"/>
        <w:jc w:val="both"/>
        <w:rPr>
          <w:rFonts w:ascii="Arial" w:hAnsi="Arial" w:cs="Arial"/>
          <w:sz w:val="24"/>
          <w:szCs w:val="24"/>
        </w:rPr>
      </w:pPr>
      <w:r>
        <w:rPr>
          <w:rFonts w:ascii="Arial" w:hAnsi="Arial" w:cs="Arial"/>
          <w:b/>
          <w:sz w:val="24"/>
          <w:szCs w:val="24"/>
        </w:rPr>
        <w:t>Dr. Shakuntla Kumar</w:t>
      </w:r>
      <w:r w:rsidR="006C62E1">
        <w:rPr>
          <w:rFonts w:ascii="Arial" w:hAnsi="Arial" w:cs="Arial"/>
          <w:b/>
          <w:sz w:val="24"/>
          <w:szCs w:val="24"/>
        </w:rPr>
        <w:t>,</w:t>
      </w:r>
      <w:r w:rsidR="005273EE">
        <w:rPr>
          <w:rFonts w:ascii="Arial" w:hAnsi="Arial" w:cs="Arial"/>
          <w:b/>
          <w:sz w:val="24"/>
          <w:szCs w:val="24"/>
        </w:rPr>
        <w:t xml:space="preserve"> </w:t>
      </w:r>
      <w:r w:rsidR="00310F17">
        <w:rPr>
          <w:rFonts w:ascii="Arial" w:hAnsi="Arial" w:cs="Arial"/>
          <w:bCs/>
          <w:sz w:val="24"/>
          <w:szCs w:val="24"/>
        </w:rPr>
        <w:t>aged about</w:t>
      </w:r>
      <w:r w:rsidR="006C62E1">
        <w:rPr>
          <w:rFonts w:ascii="Arial" w:hAnsi="Arial" w:cs="Arial"/>
          <w:bCs/>
          <w:sz w:val="24"/>
          <w:szCs w:val="24"/>
        </w:rPr>
        <w:t xml:space="preserve"> 55</w:t>
      </w:r>
      <w:r w:rsidR="00DB5F7B">
        <w:rPr>
          <w:rFonts w:ascii="Arial" w:hAnsi="Arial" w:cs="Arial"/>
          <w:bCs/>
          <w:sz w:val="24"/>
          <w:szCs w:val="24"/>
        </w:rPr>
        <w:t>,</w:t>
      </w:r>
      <w:r>
        <w:rPr>
          <w:rFonts w:ascii="Arial" w:hAnsi="Arial" w:cs="Arial"/>
          <w:bCs/>
          <w:sz w:val="24"/>
          <w:szCs w:val="24"/>
        </w:rPr>
        <w:t>is proposed to be the head of the department at the proposed Radiology and diagnostic center. Currently</w:t>
      </w:r>
      <w:r w:rsidR="00F41275">
        <w:rPr>
          <w:rFonts w:ascii="Arial" w:hAnsi="Arial" w:cs="Arial"/>
          <w:bCs/>
          <w:sz w:val="24"/>
          <w:szCs w:val="24"/>
        </w:rPr>
        <w:t>,</w:t>
      </w:r>
      <w:r>
        <w:rPr>
          <w:rFonts w:ascii="Arial" w:hAnsi="Arial" w:cs="Arial"/>
          <w:bCs/>
          <w:sz w:val="24"/>
          <w:szCs w:val="24"/>
        </w:rPr>
        <w:t xml:space="preserve"> she is</w:t>
      </w:r>
      <w:r w:rsidR="00F41275">
        <w:rPr>
          <w:rFonts w:ascii="Arial" w:hAnsi="Arial" w:cs="Arial"/>
          <w:bCs/>
          <w:sz w:val="24"/>
          <w:szCs w:val="24"/>
        </w:rPr>
        <w:t xml:space="preserve"> a senior</w:t>
      </w:r>
      <w:r>
        <w:rPr>
          <w:rFonts w:ascii="Arial" w:hAnsi="Arial" w:cs="Arial"/>
          <w:bCs/>
          <w:sz w:val="24"/>
          <w:szCs w:val="24"/>
        </w:rPr>
        <w:t xml:space="preserve"> consultant at Fortis Hospital, Delhi</w:t>
      </w:r>
      <w:r w:rsidR="00F41275">
        <w:rPr>
          <w:rFonts w:ascii="Arial" w:hAnsi="Arial" w:cs="Arial"/>
          <w:bCs/>
          <w:sz w:val="24"/>
          <w:szCs w:val="24"/>
        </w:rPr>
        <w:t>,</w:t>
      </w:r>
      <w:r>
        <w:rPr>
          <w:rFonts w:ascii="Arial" w:hAnsi="Arial" w:cs="Arial"/>
          <w:bCs/>
          <w:sz w:val="24"/>
          <w:szCs w:val="24"/>
        </w:rPr>
        <w:t xml:space="preserve"> and holds the post of senior consultant/ Medical Director </w:t>
      </w:r>
      <w:r w:rsidR="00F41275">
        <w:rPr>
          <w:rFonts w:ascii="Arial" w:hAnsi="Arial" w:cs="Arial"/>
          <w:bCs/>
          <w:sz w:val="24"/>
          <w:szCs w:val="24"/>
        </w:rPr>
        <w:t>at</w:t>
      </w:r>
      <w:r>
        <w:rPr>
          <w:rFonts w:ascii="Arial" w:hAnsi="Arial" w:cs="Arial"/>
          <w:bCs/>
          <w:sz w:val="24"/>
          <w:szCs w:val="24"/>
        </w:rPr>
        <w:t xml:space="preserve"> Nulife Hospitals, New Delhi.  </w:t>
      </w:r>
      <w:r w:rsidR="00F41275">
        <w:rPr>
          <w:rFonts w:ascii="Arial" w:hAnsi="Arial" w:cs="Arial"/>
          <w:bCs/>
          <w:sz w:val="24"/>
          <w:szCs w:val="24"/>
        </w:rPr>
        <w:t xml:space="preserve">She has affiliations with FICOG, FIAOG, </w:t>
      </w:r>
      <w:r w:rsidR="00DB5F7B">
        <w:rPr>
          <w:rFonts w:ascii="Arial" w:hAnsi="Arial" w:cs="Arial"/>
          <w:bCs/>
          <w:sz w:val="24"/>
          <w:szCs w:val="24"/>
        </w:rPr>
        <w:t xml:space="preserve">and </w:t>
      </w:r>
      <w:r w:rsidR="00F41275">
        <w:rPr>
          <w:rFonts w:ascii="Arial" w:hAnsi="Arial" w:cs="Arial"/>
          <w:bCs/>
          <w:sz w:val="24"/>
          <w:szCs w:val="24"/>
        </w:rPr>
        <w:t>Dip Endoscopy Kiel Germany. She will supervise and manage the overall medical supervision, quality control, TAT, and other medical practitioner management at the proposed unit to serve its clients in a time-bound and professional manner. She will also provide her professional consultancy on different aspects of the day-to-day business operation of the company.</w:t>
      </w:r>
    </w:p>
    <w:p w:rsidR="003B20EE" w:rsidRPr="003B20EE" w:rsidRDefault="00310F17" w:rsidP="000E2C9D">
      <w:pPr>
        <w:pStyle w:val="ListParagraph"/>
        <w:numPr>
          <w:ilvl w:val="0"/>
          <w:numId w:val="7"/>
        </w:numPr>
        <w:spacing w:line="360" w:lineRule="auto"/>
        <w:jc w:val="both"/>
        <w:rPr>
          <w:rFonts w:ascii="Arial" w:hAnsi="Arial" w:cs="Arial"/>
          <w:b/>
          <w:bCs/>
          <w:sz w:val="24"/>
          <w:szCs w:val="24"/>
        </w:rPr>
      </w:pPr>
      <w:r w:rsidRPr="00310F17">
        <w:rPr>
          <w:rFonts w:ascii="Arial" w:hAnsi="Arial" w:cs="Arial"/>
          <w:b/>
          <w:bCs/>
          <w:sz w:val="24"/>
          <w:szCs w:val="24"/>
        </w:rPr>
        <w:t>Dr. Vipin Kumar Grover</w:t>
      </w:r>
      <w:r>
        <w:rPr>
          <w:rFonts w:ascii="Arial" w:hAnsi="Arial" w:cs="Arial"/>
          <w:b/>
          <w:bCs/>
          <w:sz w:val="24"/>
          <w:szCs w:val="24"/>
        </w:rPr>
        <w:t>,</w:t>
      </w:r>
      <w:r w:rsidR="005273EE">
        <w:rPr>
          <w:rFonts w:ascii="Arial" w:hAnsi="Arial" w:cs="Arial"/>
          <w:b/>
          <w:bCs/>
          <w:sz w:val="24"/>
          <w:szCs w:val="24"/>
        </w:rPr>
        <w:t xml:space="preserve"> </w:t>
      </w:r>
      <w:r w:rsidRPr="00310F17">
        <w:rPr>
          <w:rFonts w:ascii="Arial" w:hAnsi="Arial" w:cs="Arial"/>
          <w:sz w:val="24"/>
          <w:szCs w:val="24"/>
        </w:rPr>
        <w:t>aged</w:t>
      </w:r>
      <w:r w:rsidR="005273EE">
        <w:rPr>
          <w:rFonts w:ascii="Arial" w:hAnsi="Arial" w:cs="Arial"/>
          <w:sz w:val="24"/>
          <w:szCs w:val="24"/>
        </w:rPr>
        <w:t xml:space="preserve"> </w:t>
      </w:r>
      <w:r w:rsidRPr="00310F17">
        <w:rPr>
          <w:rFonts w:ascii="Arial" w:hAnsi="Arial" w:cs="Arial"/>
          <w:sz w:val="24"/>
          <w:szCs w:val="24"/>
        </w:rPr>
        <w:t>about</w:t>
      </w:r>
      <w:r w:rsidR="005273EE">
        <w:rPr>
          <w:rFonts w:ascii="Arial" w:hAnsi="Arial" w:cs="Arial"/>
          <w:sz w:val="24"/>
          <w:szCs w:val="24"/>
        </w:rPr>
        <w:t xml:space="preserve"> </w:t>
      </w:r>
      <w:r>
        <w:rPr>
          <w:rFonts w:ascii="Arial" w:hAnsi="Arial" w:cs="Arial"/>
          <w:sz w:val="24"/>
          <w:szCs w:val="24"/>
        </w:rPr>
        <w:t>61 years</w:t>
      </w:r>
      <w:r w:rsidR="003B20EE">
        <w:rPr>
          <w:rFonts w:ascii="Arial" w:hAnsi="Arial" w:cs="Arial"/>
          <w:sz w:val="24"/>
          <w:szCs w:val="24"/>
        </w:rPr>
        <w:t>, proposed to</w:t>
      </w:r>
      <w:r w:rsidR="005273EE">
        <w:rPr>
          <w:rFonts w:ascii="Arial" w:hAnsi="Arial" w:cs="Arial"/>
          <w:sz w:val="24"/>
          <w:szCs w:val="24"/>
        </w:rPr>
        <w:t xml:space="preserve"> </w:t>
      </w:r>
      <w:r w:rsidR="00EF1F53">
        <w:rPr>
          <w:rFonts w:ascii="Arial" w:hAnsi="Arial" w:cs="Arial"/>
          <w:sz w:val="24"/>
          <w:szCs w:val="24"/>
        </w:rPr>
        <w:t xml:space="preserve">be a senior consultant doctor at the proposed unit. </w:t>
      </w:r>
      <w:r w:rsidR="003B20EE">
        <w:rPr>
          <w:rFonts w:ascii="Arial" w:hAnsi="Arial" w:cs="Arial"/>
          <w:sz w:val="24"/>
          <w:szCs w:val="24"/>
        </w:rPr>
        <w:t>He has a vast experience in the medical line and holds a degree in MBBS, MS, FMAS, and FIAGES. He has the following work experience:</w:t>
      </w:r>
    </w:p>
    <w:p w:rsidR="00F41275" w:rsidRDefault="003B20EE" w:rsidP="000E2C9D">
      <w:pPr>
        <w:pStyle w:val="ListParagraph"/>
        <w:numPr>
          <w:ilvl w:val="0"/>
          <w:numId w:val="10"/>
        </w:numPr>
        <w:spacing w:line="360" w:lineRule="auto"/>
        <w:jc w:val="both"/>
        <w:rPr>
          <w:rFonts w:ascii="Arial" w:hAnsi="Arial" w:cs="Arial"/>
          <w:sz w:val="24"/>
          <w:szCs w:val="24"/>
        </w:rPr>
      </w:pPr>
      <w:r w:rsidRPr="003B20EE">
        <w:rPr>
          <w:rFonts w:ascii="Arial" w:hAnsi="Arial" w:cs="Arial"/>
          <w:sz w:val="24"/>
          <w:szCs w:val="24"/>
        </w:rPr>
        <w:lastRenderedPageBreak/>
        <w:t xml:space="preserve">House </w:t>
      </w:r>
      <w:r>
        <w:rPr>
          <w:rFonts w:ascii="Arial" w:hAnsi="Arial" w:cs="Arial"/>
          <w:sz w:val="24"/>
          <w:szCs w:val="24"/>
        </w:rPr>
        <w:t>Surgeon</w:t>
      </w:r>
      <w:r w:rsidRPr="003B20EE">
        <w:rPr>
          <w:rFonts w:ascii="Arial" w:hAnsi="Arial" w:cs="Arial"/>
          <w:sz w:val="24"/>
          <w:szCs w:val="24"/>
        </w:rPr>
        <w:t xml:space="preserve"> in Hindu Rao Hospital, Delhi (1985 to 1986).</w:t>
      </w:r>
    </w:p>
    <w:p w:rsidR="003B20EE" w:rsidRDefault="003B20EE" w:rsidP="000E2C9D">
      <w:pPr>
        <w:pStyle w:val="ListParagraph"/>
        <w:numPr>
          <w:ilvl w:val="0"/>
          <w:numId w:val="10"/>
        </w:numPr>
        <w:spacing w:line="360" w:lineRule="auto"/>
        <w:jc w:val="both"/>
        <w:rPr>
          <w:rFonts w:ascii="Arial" w:hAnsi="Arial" w:cs="Arial"/>
          <w:sz w:val="24"/>
          <w:szCs w:val="24"/>
        </w:rPr>
      </w:pPr>
      <w:r>
        <w:rPr>
          <w:rFonts w:ascii="Arial" w:hAnsi="Arial" w:cs="Arial"/>
          <w:sz w:val="24"/>
          <w:szCs w:val="24"/>
        </w:rPr>
        <w:t>Resident Surgeon at GSVM Medical College and Associated Hospitals, Kanpur (1986 to 1988).</w:t>
      </w:r>
    </w:p>
    <w:p w:rsidR="003B20EE" w:rsidRDefault="003B20EE" w:rsidP="000E2C9D">
      <w:pPr>
        <w:pStyle w:val="ListParagraph"/>
        <w:numPr>
          <w:ilvl w:val="0"/>
          <w:numId w:val="10"/>
        </w:numPr>
        <w:spacing w:line="360" w:lineRule="auto"/>
        <w:jc w:val="both"/>
        <w:rPr>
          <w:rFonts w:ascii="Arial" w:hAnsi="Arial" w:cs="Arial"/>
          <w:sz w:val="24"/>
          <w:szCs w:val="24"/>
        </w:rPr>
      </w:pPr>
      <w:r>
        <w:rPr>
          <w:rFonts w:ascii="Arial" w:hAnsi="Arial" w:cs="Arial"/>
          <w:sz w:val="24"/>
          <w:szCs w:val="24"/>
        </w:rPr>
        <w:t>Chief Senior Resident (Surgery), Moolchand Khairati Ram Hospital (1988-1991)</w:t>
      </w:r>
    </w:p>
    <w:p w:rsidR="003B20EE" w:rsidRDefault="003B20EE" w:rsidP="000E2C9D">
      <w:pPr>
        <w:pStyle w:val="ListParagraph"/>
        <w:numPr>
          <w:ilvl w:val="0"/>
          <w:numId w:val="10"/>
        </w:numPr>
        <w:spacing w:line="360" w:lineRule="auto"/>
        <w:jc w:val="both"/>
        <w:rPr>
          <w:rFonts w:ascii="Arial" w:hAnsi="Arial" w:cs="Arial"/>
          <w:sz w:val="24"/>
          <w:szCs w:val="24"/>
        </w:rPr>
      </w:pPr>
      <w:r>
        <w:rPr>
          <w:rFonts w:ascii="Arial" w:hAnsi="Arial" w:cs="Arial"/>
          <w:sz w:val="24"/>
          <w:szCs w:val="24"/>
        </w:rPr>
        <w:t>Registrar Surgery at DDU Hospital (1991-1994).</w:t>
      </w:r>
    </w:p>
    <w:p w:rsidR="003B20EE" w:rsidRDefault="003B20EE" w:rsidP="000E2C9D">
      <w:pPr>
        <w:pStyle w:val="ListParagraph"/>
        <w:numPr>
          <w:ilvl w:val="0"/>
          <w:numId w:val="10"/>
        </w:numPr>
        <w:spacing w:line="360" w:lineRule="auto"/>
        <w:jc w:val="both"/>
        <w:rPr>
          <w:rFonts w:ascii="Arial" w:hAnsi="Arial" w:cs="Arial"/>
          <w:sz w:val="24"/>
          <w:szCs w:val="24"/>
        </w:rPr>
      </w:pPr>
      <w:r>
        <w:rPr>
          <w:rFonts w:ascii="Arial" w:hAnsi="Arial" w:cs="Arial"/>
          <w:sz w:val="24"/>
          <w:szCs w:val="24"/>
        </w:rPr>
        <w:t>Consultant- Gen Surgery at Kukreja Hospital, West Delhi (1994-1998).</w:t>
      </w:r>
    </w:p>
    <w:p w:rsidR="003B20EE" w:rsidRDefault="003B20EE" w:rsidP="000E2C9D">
      <w:pPr>
        <w:pStyle w:val="ListParagraph"/>
        <w:numPr>
          <w:ilvl w:val="0"/>
          <w:numId w:val="10"/>
        </w:numPr>
        <w:spacing w:line="360" w:lineRule="auto"/>
        <w:jc w:val="both"/>
        <w:rPr>
          <w:rFonts w:ascii="Arial" w:hAnsi="Arial" w:cs="Arial"/>
          <w:sz w:val="24"/>
          <w:szCs w:val="24"/>
        </w:rPr>
      </w:pPr>
      <w:r>
        <w:rPr>
          <w:rFonts w:ascii="Arial" w:hAnsi="Arial" w:cs="Arial"/>
          <w:sz w:val="24"/>
          <w:szCs w:val="24"/>
        </w:rPr>
        <w:t>Senior Consultant Laparoscopic, Surgery &amp; Chief of Surgery at Kukreja Hospital and Heart Hospital (1998-2010).</w:t>
      </w:r>
    </w:p>
    <w:p w:rsidR="003B20EE" w:rsidRDefault="003B20EE" w:rsidP="000E2C9D">
      <w:pPr>
        <w:pStyle w:val="ListParagraph"/>
        <w:numPr>
          <w:ilvl w:val="0"/>
          <w:numId w:val="10"/>
        </w:numPr>
        <w:spacing w:line="360" w:lineRule="auto"/>
        <w:jc w:val="both"/>
        <w:rPr>
          <w:rFonts w:ascii="Arial" w:hAnsi="Arial" w:cs="Arial"/>
          <w:sz w:val="24"/>
          <w:szCs w:val="24"/>
        </w:rPr>
      </w:pPr>
      <w:r>
        <w:rPr>
          <w:rFonts w:ascii="Arial" w:hAnsi="Arial" w:cs="Arial"/>
          <w:sz w:val="24"/>
          <w:szCs w:val="24"/>
        </w:rPr>
        <w:t>Sr. Consultant and Unit Head at BL Kapur Memorial Hospital (2010-2011).</w:t>
      </w:r>
    </w:p>
    <w:p w:rsidR="003B20EE" w:rsidRDefault="003B20EE" w:rsidP="000E2C9D">
      <w:pPr>
        <w:pStyle w:val="ListParagraph"/>
        <w:numPr>
          <w:ilvl w:val="0"/>
          <w:numId w:val="10"/>
        </w:numPr>
        <w:spacing w:line="360" w:lineRule="auto"/>
        <w:jc w:val="both"/>
        <w:rPr>
          <w:rFonts w:ascii="Arial" w:hAnsi="Arial" w:cs="Arial"/>
          <w:sz w:val="24"/>
          <w:szCs w:val="24"/>
        </w:rPr>
      </w:pPr>
      <w:r>
        <w:rPr>
          <w:rFonts w:ascii="Arial" w:hAnsi="Arial" w:cs="Arial"/>
          <w:sz w:val="24"/>
          <w:szCs w:val="24"/>
        </w:rPr>
        <w:t>Visiting Consultant at RLKC Metro Hospital and Max Hospital, New Delhi.</w:t>
      </w:r>
    </w:p>
    <w:p w:rsidR="003B20EE" w:rsidRDefault="003B20EE" w:rsidP="000E2C9D">
      <w:pPr>
        <w:pStyle w:val="ListParagraph"/>
        <w:numPr>
          <w:ilvl w:val="0"/>
          <w:numId w:val="10"/>
        </w:numPr>
        <w:spacing w:line="360" w:lineRule="auto"/>
        <w:jc w:val="both"/>
        <w:rPr>
          <w:rFonts w:ascii="Arial" w:hAnsi="Arial" w:cs="Arial"/>
          <w:sz w:val="24"/>
          <w:szCs w:val="24"/>
        </w:rPr>
      </w:pPr>
      <w:r>
        <w:rPr>
          <w:rFonts w:ascii="Arial" w:hAnsi="Arial" w:cs="Arial"/>
          <w:sz w:val="24"/>
          <w:szCs w:val="24"/>
        </w:rPr>
        <w:t>Full-time Sr. Consultant and unit head at MAX Hospital and Max Super Specialty Hospital, Shalimar Bagh, ND (2014 to till date).</w:t>
      </w:r>
    </w:p>
    <w:p w:rsidR="00533D21" w:rsidRDefault="003B20EE" w:rsidP="000E2C9D">
      <w:pPr>
        <w:spacing w:line="360" w:lineRule="auto"/>
        <w:ind w:left="720"/>
        <w:jc w:val="both"/>
        <w:rPr>
          <w:rFonts w:ascii="Arial" w:hAnsi="Arial" w:cs="Arial"/>
          <w:sz w:val="24"/>
          <w:szCs w:val="24"/>
        </w:rPr>
      </w:pPr>
      <w:r>
        <w:rPr>
          <w:rFonts w:ascii="Arial" w:hAnsi="Arial" w:cs="Arial"/>
          <w:sz w:val="24"/>
          <w:szCs w:val="24"/>
        </w:rPr>
        <w:t xml:space="preserve">He will oversee all </w:t>
      </w:r>
      <w:r w:rsidR="00533D21">
        <w:rPr>
          <w:rFonts w:ascii="Arial" w:hAnsi="Arial" w:cs="Arial"/>
          <w:sz w:val="24"/>
          <w:szCs w:val="24"/>
        </w:rPr>
        <w:t>the final preparation of the test reports at the proposed diagnostic center and will look after the work done by the other junior doctors/ staff/ technicians.</w:t>
      </w:r>
    </w:p>
    <w:p w:rsidR="008C108F" w:rsidRPr="005221E6" w:rsidRDefault="00533D21" w:rsidP="000E2C9D">
      <w:pPr>
        <w:pStyle w:val="ListParagraph"/>
        <w:numPr>
          <w:ilvl w:val="0"/>
          <w:numId w:val="7"/>
        </w:numPr>
        <w:spacing w:line="360" w:lineRule="auto"/>
        <w:jc w:val="both"/>
        <w:rPr>
          <w:rFonts w:ascii="Arial" w:hAnsi="Arial" w:cs="Arial"/>
          <w:sz w:val="24"/>
          <w:szCs w:val="24"/>
        </w:rPr>
      </w:pPr>
      <w:r w:rsidRPr="005221E6">
        <w:rPr>
          <w:rFonts w:ascii="Arial" w:hAnsi="Arial" w:cs="Arial"/>
          <w:b/>
          <w:bCs/>
          <w:sz w:val="24"/>
          <w:szCs w:val="24"/>
        </w:rPr>
        <w:t>Dr. Deepak Tomar</w:t>
      </w:r>
      <w:r w:rsidRPr="005221E6">
        <w:rPr>
          <w:rFonts w:ascii="Arial" w:hAnsi="Arial" w:cs="Arial"/>
          <w:sz w:val="24"/>
          <w:szCs w:val="24"/>
        </w:rPr>
        <w:t>, aged about 40, proposed to be a unit head in the proposed diagnostic center. He is a MBBS &amp; MD (Radiodiagnosis). He has a very vast experience in this business line and proposed to a senior radiologist at the proposed unit. After completing his education, he successfully served as a senior consultant at City X-ray Clinic, Dr. Madhu MRI and Path Lab, and senior resident doctor at Hindu Rao Hospital in New Delhi. He will look after all the MRI, CT scan, X-ray, and other path lab work at the proposed unit with the help of other junior/senior doctors, technicians, and Lab technicians.</w:t>
      </w:r>
      <w:bookmarkStart w:id="17" w:name="_Hlk41058210"/>
      <w:bookmarkEnd w:id="16"/>
    </w:p>
    <w:p w:rsidR="00905C6A" w:rsidRPr="00DB6FB4" w:rsidRDefault="00BA6B57" w:rsidP="00DB6FB4">
      <w:pPr>
        <w:pStyle w:val="NoSpacing"/>
        <w:jc w:val="both"/>
        <w:rPr>
          <w:rFonts w:ascii="Arial" w:hAnsi="Arial" w:cs="Arial"/>
          <w:b/>
          <w:bCs/>
          <w:sz w:val="24"/>
          <w:szCs w:val="24"/>
          <w:u w:val="single"/>
        </w:rPr>
      </w:pPr>
      <w:r w:rsidRPr="00DB6FB4">
        <w:rPr>
          <w:rFonts w:ascii="Arial" w:hAnsi="Arial" w:cs="Arial"/>
          <w:b/>
          <w:bCs/>
          <w:sz w:val="24"/>
          <w:szCs w:val="24"/>
          <w:u w:val="single"/>
        </w:rPr>
        <w:t>Shareholding pattern of the company:</w:t>
      </w:r>
    </w:p>
    <w:p w:rsidR="00BA6B57" w:rsidRPr="00DB6FB4" w:rsidRDefault="00BA6B57" w:rsidP="00DB6FB4">
      <w:pPr>
        <w:pStyle w:val="NoSpacing"/>
        <w:jc w:val="both"/>
        <w:rPr>
          <w:rFonts w:ascii="Arial" w:hAnsi="Arial" w:cs="Arial"/>
          <w:b/>
          <w:bCs/>
          <w:sz w:val="24"/>
          <w:szCs w:val="24"/>
          <w:u w:val="single"/>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0"/>
        <w:gridCol w:w="3594"/>
        <w:gridCol w:w="1650"/>
        <w:gridCol w:w="1500"/>
        <w:gridCol w:w="1996"/>
      </w:tblGrid>
      <w:tr w:rsidR="00BA6B57" w:rsidRPr="00DB6FB4" w:rsidTr="00706E2C">
        <w:trPr>
          <w:trHeight w:val="237"/>
        </w:trPr>
        <w:tc>
          <w:tcPr>
            <w:tcW w:w="800"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Sr. No.</w:t>
            </w:r>
          </w:p>
        </w:tc>
        <w:tc>
          <w:tcPr>
            <w:tcW w:w="3594"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Name of the shareholders</w:t>
            </w:r>
          </w:p>
        </w:tc>
        <w:tc>
          <w:tcPr>
            <w:tcW w:w="1650"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No. of shares held</w:t>
            </w:r>
          </w:p>
        </w:tc>
        <w:tc>
          <w:tcPr>
            <w:tcW w:w="1500"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 of holding</w:t>
            </w:r>
          </w:p>
        </w:tc>
        <w:tc>
          <w:tcPr>
            <w:tcW w:w="1996" w:type="dxa"/>
          </w:tcPr>
          <w:p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Value of the shares</w:t>
            </w:r>
            <w:r w:rsidR="00706E2C" w:rsidRPr="00DB6FB4">
              <w:rPr>
                <w:rFonts w:ascii="Arial" w:hAnsi="Arial" w:cs="Arial"/>
                <w:b/>
                <w:bCs/>
                <w:sz w:val="24"/>
                <w:szCs w:val="24"/>
              </w:rPr>
              <w:t xml:space="preserve"> @ 10/- per share</w:t>
            </w:r>
          </w:p>
        </w:tc>
      </w:tr>
      <w:tr w:rsidR="00BA6B57" w:rsidRPr="00DB6FB4" w:rsidTr="00706E2C">
        <w:trPr>
          <w:trHeight w:val="300"/>
        </w:trPr>
        <w:tc>
          <w:tcPr>
            <w:tcW w:w="800" w:type="dxa"/>
          </w:tcPr>
          <w:p w:rsidR="00BA6B57" w:rsidRPr="00DB6FB4" w:rsidRDefault="00BA6B57" w:rsidP="00DB6FB4">
            <w:pPr>
              <w:pStyle w:val="NoSpacing"/>
              <w:jc w:val="both"/>
              <w:rPr>
                <w:rFonts w:ascii="Arial" w:hAnsi="Arial" w:cs="Arial"/>
                <w:sz w:val="24"/>
                <w:szCs w:val="24"/>
              </w:rPr>
            </w:pPr>
            <w:r w:rsidRPr="00DB6FB4">
              <w:rPr>
                <w:rFonts w:ascii="Arial" w:hAnsi="Arial" w:cs="Arial"/>
                <w:sz w:val="24"/>
                <w:szCs w:val="24"/>
              </w:rPr>
              <w:t>1</w:t>
            </w:r>
          </w:p>
        </w:tc>
        <w:tc>
          <w:tcPr>
            <w:tcW w:w="3594" w:type="dxa"/>
          </w:tcPr>
          <w:p w:rsidR="00BA6B57" w:rsidRPr="00DB6FB4" w:rsidRDefault="0036496F" w:rsidP="00DB6FB4">
            <w:pPr>
              <w:pStyle w:val="NoSpacing"/>
              <w:jc w:val="both"/>
              <w:rPr>
                <w:rFonts w:ascii="Arial" w:hAnsi="Arial" w:cs="Arial"/>
                <w:sz w:val="24"/>
                <w:szCs w:val="24"/>
              </w:rPr>
            </w:pPr>
            <w:r>
              <w:rPr>
                <w:rFonts w:ascii="Arial" w:hAnsi="Arial" w:cs="Arial"/>
                <w:sz w:val="24"/>
                <w:szCs w:val="24"/>
              </w:rPr>
              <w:t xml:space="preserve">Mr. </w:t>
            </w:r>
            <w:r w:rsidR="005221E6">
              <w:rPr>
                <w:rFonts w:ascii="Arial" w:hAnsi="Arial" w:cs="Arial"/>
                <w:sz w:val="24"/>
                <w:szCs w:val="24"/>
              </w:rPr>
              <w:t>Javinder Singh</w:t>
            </w:r>
          </w:p>
        </w:tc>
        <w:tc>
          <w:tcPr>
            <w:tcW w:w="1650"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5000</w:t>
            </w:r>
          </w:p>
        </w:tc>
        <w:tc>
          <w:tcPr>
            <w:tcW w:w="1500" w:type="dxa"/>
          </w:tcPr>
          <w:p w:rsidR="00BA6B57" w:rsidRPr="00DB6FB4" w:rsidRDefault="0036496F" w:rsidP="00DB6FB4">
            <w:pPr>
              <w:pStyle w:val="NoSpacing"/>
              <w:jc w:val="both"/>
              <w:rPr>
                <w:rFonts w:ascii="Arial" w:hAnsi="Arial" w:cs="Arial"/>
                <w:sz w:val="24"/>
                <w:szCs w:val="24"/>
              </w:rPr>
            </w:pPr>
            <w:r>
              <w:rPr>
                <w:rFonts w:ascii="Arial" w:hAnsi="Arial" w:cs="Arial"/>
                <w:sz w:val="24"/>
                <w:szCs w:val="24"/>
              </w:rPr>
              <w:t xml:space="preserve">50 </w:t>
            </w:r>
            <w:r w:rsidR="00706E2C" w:rsidRPr="00DB6FB4">
              <w:rPr>
                <w:rFonts w:ascii="Arial" w:hAnsi="Arial" w:cs="Arial"/>
                <w:sz w:val="24"/>
                <w:szCs w:val="24"/>
              </w:rPr>
              <w:t>%</w:t>
            </w:r>
          </w:p>
        </w:tc>
        <w:tc>
          <w:tcPr>
            <w:tcW w:w="1996"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50000</w:t>
            </w:r>
          </w:p>
        </w:tc>
      </w:tr>
      <w:tr w:rsidR="00BA6B57" w:rsidRPr="00DB6FB4" w:rsidTr="00706E2C">
        <w:trPr>
          <w:trHeight w:val="300"/>
        </w:trPr>
        <w:tc>
          <w:tcPr>
            <w:tcW w:w="800" w:type="dxa"/>
          </w:tcPr>
          <w:p w:rsidR="00BA6B57" w:rsidRPr="00DB6FB4" w:rsidRDefault="00BA6B57" w:rsidP="00DB6FB4">
            <w:pPr>
              <w:pStyle w:val="NoSpacing"/>
              <w:jc w:val="both"/>
              <w:rPr>
                <w:rFonts w:ascii="Arial" w:hAnsi="Arial" w:cs="Arial"/>
                <w:sz w:val="24"/>
                <w:szCs w:val="24"/>
              </w:rPr>
            </w:pPr>
            <w:r w:rsidRPr="00DB6FB4">
              <w:rPr>
                <w:rFonts w:ascii="Arial" w:hAnsi="Arial" w:cs="Arial"/>
                <w:sz w:val="24"/>
                <w:szCs w:val="24"/>
              </w:rPr>
              <w:t>2</w:t>
            </w:r>
          </w:p>
        </w:tc>
        <w:tc>
          <w:tcPr>
            <w:tcW w:w="3594"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Dr. Akshay Kumar</w:t>
            </w:r>
          </w:p>
        </w:tc>
        <w:tc>
          <w:tcPr>
            <w:tcW w:w="1650"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5000</w:t>
            </w:r>
          </w:p>
        </w:tc>
        <w:tc>
          <w:tcPr>
            <w:tcW w:w="1500" w:type="dxa"/>
          </w:tcPr>
          <w:p w:rsidR="00BA6B57" w:rsidRPr="00DB6FB4" w:rsidRDefault="0036496F" w:rsidP="00DB6FB4">
            <w:pPr>
              <w:pStyle w:val="NoSpacing"/>
              <w:jc w:val="both"/>
              <w:rPr>
                <w:rFonts w:ascii="Arial" w:hAnsi="Arial" w:cs="Arial"/>
                <w:sz w:val="24"/>
                <w:szCs w:val="24"/>
              </w:rPr>
            </w:pPr>
            <w:r>
              <w:rPr>
                <w:rFonts w:ascii="Arial" w:hAnsi="Arial" w:cs="Arial"/>
                <w:sz w:val="24"/>
                <w:szCs w:val="24"/>
              </w:rPr>
              <w:t xml:space="preserve">50 </w:t>
            </w:r>
            <w:r w:rsidR="00706E2C" w:rsidRPr="00DB6FB4">
              <w:rPr>
                <w:rFonts w:ascii="Arial" w:hAnsi="Arial" w:cs="Arial"/>
                <w:sz w:val="24"/>
                <w:szCs w:val="24"/>
              </w:rPr>
              <w:t>%</w:t>
            </w:r>
          </w:p>
        </w:tc>
        <w:tc>
          <w:tcPr>
            <w:tcW w:w="1996" w:type="dxa"/>
          </w:tcPr>
          <w:p w:rsidR="00BA6B57" w:rsidRPr="00DB6FB4" w:rsidRDefault="005221E6" w:rsidP="00DB6FB4">
            <w:pPr>
              <w:pStyle w:val="NoSpacing"/>
              <w:jc w:val="both"/>
              <w:rPr>
                <w:rFonts w:ascii="Arial" w:hAnsi="Arial" w:cs="Arial"/>
                <w:sz w:val="24"/>
                <w:szCs w:val="24"/>
              </w:rPr>
            </w:pPr>
            <w:r>
              <w:rPr>
                <w:rFonts w:ascii="Arial" w:hAnsi="Arial" w:cs="Arial"/>
                <w:sz w:val="24"/>
                <w:szCs w:val="24"/>
              </w:rPr>
              <w:t>50000</w:t>
            </w:r>
          </w:p>
        </w:tc>
      </w:tr>
      <w:tr w:rsidR="00586901" w:rsidRPr="00DB6FB4" w:rsidTr="00586901">
        <w:trPr>
          <w:trHeight w:val="360"/>
        </w:trPr>
        <w:tc>
          <w:tcPr>
            <w:tcW w:w="800" w:type="dxa"/>
          </w:tcPr>
          <w:p w:rsidR="00586901" w:rsidRPr="00DB6FB4" w:rsidRDefault="00586901" w:rsidP="00DB6FB4">
            <w:pPr>
              <w:pStyle w:val="NoSpacing"/>
              <w:jc w:val="both"/>
              <w:rPr>
                <w:rFonts w:ascii="Arial" w:hAnsi="Arial" w:cs="Arial"/>
                <w:sz w:val="24"/>
                <w:szCs w:val="24"/>
              </w:rPr>
            </w:pPr>
          </w:p>
        </w:tc>
        <w:tc>
          <w:tcPr>
            <w:tcW w:w="3594" w:type="dxa"/>
          </w:tcPr>
          <w:p w:rsidR="00586901" w:rsidRPr="00DB6FB4" w:rsidRDefault="00706E2C" w:rsidP="00DB6FB4">
            <w:pPr>
              <w:pStyle w:val="NoSpacing"/>
              <w:jc w:val="both"/>
              <w:rPr>
                <w:rFonts w:ascii="Arial" w:hAnsi="Arial" w:cs="Arial"/>
                <w:b/>
                <w:bCs/>
                <w:sz w:val="24"/>
                <w:szCs w:val="24"/>
              </w:rPr>
            </w:pPr>
            <w:r w:rsidRPr="00DB6FB4">
              <w:rPr>
                <w:rFonts w:ascii="Arial" w:hAnsi="Arial" w:cs="Arial"/>
                <w:b/>
                <w:bCs/>
                <w:sz w:val="24"/>
                <w:szCs w:val="24"/>
              </w:rPr>
              <w:t>Total</w:t>
            </w:r>
          </w:p>
        </w:tc>
        <w:tc>
          <w:tcPr>
            <w:tcW w:w="1650" w:type="dxa"/>
          </w:tcPr>
          <w:p w:rsidR="00586901" w:rsidRPr="00DB6FB4" w:rsidRDefault="005221E6" w:rsidP="00DB6FB4">
            <w:pPr>
              <w:pStyle w:val="NoSpacing"/>
              <w:jc w:val="both"/>
              <w:rPr>
                <w:rFonts w:ascii="Arial" w:hAnsi="Arial" w:cs="Arial"/>
                <w:b/>
                <w:bCs/>
                <w:sz w:val="24"/>
                <w:szCs w:val="24"/>
              </w:rPr>
            </w:pPr>
            <w:r>
              <w:rPr>
                <w:rFonts w:ascii="Arial" w:hAnsi="Arial" w:cs="Arial"/>
                <w:b/>
                <w:bCs/>
                <w:sz w:val="24"/>
                <w:szCs w:val="24"/>
              </w:rPr>
              <w:t>1</w:t>
            </w:r>
            <w:r w:rsidR="0036496F">
              <w:rPr>
                <w:rFonts w:ascii="Arial" w:hAnsi="Arial" w:cs="Arial"/>
                <w:b/>
                <w:bCs/>
                <w:sz w:val="24"/>
                <w:szCs w:val="24"/>
              </w:rPr>
              <w:t>0000</w:t>
            </w:r>
          </w:p>
        </w:tc>
        <w:tc>
          <w:tcPr>
            <w:tcW w:w="1500" w:type="dxa"/>
          </w:tcPr>
          <w:p w:rsidR="00586901" w:rsidRPr="00DB6FB4" w:rsidRDefault="00706E2C" w:rsidP="00DB6FB4">
            <w:pPr>
              <w:pStyle w:val="NoSpacing"/>
              <w:jc w:val="both"/>
              <w:rPr>
                <w:rFonts w:ascii="Arial" w:hAnsi="Arial" w:cs="Arial"/>
                <w:b/>
                <w:bCs/>
                <w:sz w:val="24"/>
                <w:szCs w:val="24"/>
              </w:rPr>
            </w:pPr>
            <w:r w:rsidRPr="00DB6FB4">
              <w:rPr>
                <w:rFonts w:ascii="Arial" w:hAnsi="Arial" w:cs="Arial"/>
                <w:b/>
                <w:bCs/>
                <w:sz w:val="24"/>
                <w:szCs w:val="24"/>
              </w:rPr>
              <w:t>100%</w:t>
            </w:r>
          </w:p>
        </w:tc>
        <w:tc>
          <w:tcPr>
            <w:tcW w:w="1996" w:type="dxa"/>
          </w:tcPr>
          <w:p w:rsidR="00586901" w:rsidRPr="00DB6FB4" w:rsidRDefault="00E96406" w:rsidP="00DB6FB4">
            <w:pPr>
              <w:pStyle w:val="NoSpacing"/>
              <w:jc w:val="both"/>
              <w:rPr>
                <w:rFonts w:ascii="Arial" w:hAnsi="Arial" w:cs="Arial"/>
                <w:b/>
                <w:bCs/>
                <w:sz w:val="24"/>
                <w:szCs w:val="24"/>
              </w:rPr>
            </w:pPr>
            <w:r>
              <w:rPr>
                <w:rFonts w:ascii="Arial" w:hAnsi="Arial" w:cs="Arial"/>
                <w:b/>
                <w:bCs/>
                <w:sz w:val="24"/>
                <w:szCs w:val="24"/>
              </w:rPr>
              <w:t>1</w:t>
            </w:r>
            <w:r w:rsidR="0036496F">
              <w:rPr>
                <w:rFonts w:ascii="Arial" w:hAnsi="Arial" w:cs="Arial"/>
                <w:b/>
                <w:bCs/>
                <w:sz w:val="24"/>
                <w:szCs w:val="24"/>
              </w:rPr>
              <w:t>00000</w:t>
            </w:r>
          </w:p>
        </w:tc>
      </w:tr>
    </w:tbl>
    <w:bookmarkEnd w:id="17"/>
    <w:p w:rsidR="008270F5" w:rsidRPr="00DB6FB4" w:rsidRDefault="008270F5" w:rsidP="00DB6FB4">
      <w:pPr>
        <w:ind w:left="720" w:hanging="720"/>
        <w:jc w:val="both"/>
        <w:rPr>
          <w:rFonts w:ascii="Arial" w:hAnsi="Arial" w:cs="Arial"/>
          <w:b/>
          <w:sz w:val="24"/>
          <w:szCs w:val="24"/>
        </w:rPr>
      </w:pPr>
      <w:r w:rsidRPr="00DB6FB4">
        <w:rPr>
          <w:rFonts w:ascii="Arial" w:hAnsi="Arial" w:cs="Arial"/>
          <w:b/>
          <w:sz w:val="24"/>
          <w:szCs w:val="24"/>
        </w:rPr>
        <w:t>1. Financial details of the Project along with brief comments:</w:t>
      </w:r>
    </w:p>
    <w:p w:rsidR="008270F5" w:rsidRPr="00DB6FB4" w:rsidRDefault="008270F5" w:rsidP="00DB6FB4">
      <w:pPr>
        <w:jc w:val="both"/>
        <w:rPr>
          <w:rFonts w:ascii="Arial" w:hAnsi="Arial" w:cs="Arial"/>
          <w:sz w:val="24"/>
          <w:szCs w:val="24"/>
        </w:rPr>
      </w:pPr>
      <w:r w:rsidRPr="00DB6FB4">
        <w:rPr>
          <w:rFonts w:ascii="Arial" w:hAnsi="Arial" w:cs="Arial"/>
          <w:b/>
          <w:sz w:val="24"/>
          <w:szCs w:val="24"/>
        </w:rPr>
        <w:lastRenderedPageBreak/>
        <w:t>a) Project Cost:</w:t>
      </w:r>
    </w:p>
    <w:p w:rsidR="00390341" w:rsidRDefault="008270F5" w:rsidP="00DB6FB4">
      <w:pPr>
        <w:jc w:val="both"/>
        <w:rPr>
          <w:rFonts w:ascii="Arial" w:hAnsi="Arial" w:cs="Arial"/>
          <w:color w:val="000000"/>
          <w:sz w:val="24"/>
          <w:szCs w:val="24"/>
        </w:rPr>
      </w:pPr>
      <w:bookmarkStart w:id="18" w:name="_Hlk41302521"/>
      <w:r w:rsidRPr="00DB6FB4">
        <w:rPr>
          <w:rFonts w:ascii="Arial" w:hAnsi="Arial" w:cs="Arial"/>
          <w:color w:val="000000"/>
          <w:sz w:val="24"/>
          <w:szCs w:val="24"/>
        </w:rPr>
        <w:t xml:space="preserve">The </w:t>
      </w:r>
      <w:r w:rsidR="00C4241A" w:rsidRPr="00DB6FB4">
        <w:rPr>
          <w:rFonts w:ascii="Arial" w:hAnsi="Arial" w:cs="Arial"/>
          <w:color w:val="000000"/>
          <w:sz w:val="24"/>
          <w:szCs w:val="24"/>
        </w:rPr>
        <w:t>company</w:t>
      </w:r>
      <w:r w:rsidRPr="00DB6FB4">
        <w:rPr>
          <w:rFonts w:ascii="Arial" w:hAnsi="Arial" w:cs="Arial"/>
          <w:color w:val="000000"/>
          <w:sz w:val="24"/>
          <w:szCs w:val="24"/>
        </w:rPr>
        <w:t xml:space="preserve"> proposes </w:t>
      </w:r>
      <w:r w:rsidR="00455676">
        <w:rPr>
          <w:rFonts w:ascii="Arial" w:hAnsi="Arial" w:cs="Arial"/>
          <w:color w:val="000000"/>
          <w:sz w:val="24"/>
          <w:szCs w:val="24"/>
        </w:rPr>
        <w:t>establishing and running</w:t>
      </w:r>
      <w:r w:rsidRPr="00DB6FB4">
        <w:rPr>
          <w:rFonts w:ascii="Arial" w:hAnsi="Arial" w:cs="Arial"/>
          <w:color w:val="000000"/>
          <w:sz w:val="24"/>
          <w:szCs w:val="24"/>
        </w:rPr>
        <w:t xml:space="preserve"> a new</w:t>
      </w:r>
      <w:r w:rsidR="00455676">
        <w:rPr>
          <w:rFonts w:ascii="Arial" w:hAnsi="Arial" w:cs="Arial"/>
          <w:color w:val="000000"/>
          <w:sz w:val="24"/>
          <w:szCs w:val="24"/>
        </w:rPr>
        <w:t xml:space="preserve"> radiology and diagnostic center at Commercial Plot numbers- </w:t>
      </w:r>
      <w:bookmarkStart w:id="19" w:name="_Hlk122002148"/>
      <w:r w:rsidR="00455676" w:rsidRPr="002E7515">
        <w:rPr>
          <w:rFonts w:ascii="Arial" w:hAnsi="Arial" w:cs="Arial"/>
          <w:sz w:val="24"/>
          <w:szCs w:val="24"/>
        </w:rPr>
        <w:t xml:space="preserve">41, 42 &amp; 58, Sector-53, Urban Estate, Gurgaon-II, </w:t>
      </w:r>
      <w:r w:rsidR="00455676">
        <w:rPr>
          <w:rFonts w:ascii="Arial" w:hAnsi="Arial" w:cs="Arial"/>
          <w:sz w:val="24"/>
          <w:szCs w:val="24"/>
        </w:rPr>
        <w:t>Haryana</w:t>
      </w:r>
      <w:r w:rsidR="00455676">
        <w:rPr>
          <w:rFonts w:ascii="Arial" w:hAnsi="Arial" w:cs="Arial"/>
          <w:bCs/>
          <w:sz w:val="24"/>
          <w:szCs w:val="24"/>
        </w:rPr>
        <w:t>.</w:t>
      </w:r>
      <w:bookmarkEnd w:id="19"/>
      <w:r w:rsidR="00D8768C">
        <w:rPr>
          <w:rFonts w:ascii="Arial" w:hAnsi="Arial" w:cs="Arial"/>
          <w:sz w:val="24"/>
          <w:szCs w:val="24"/>
        </w:rPr>
        <w:t>,</w:t>
      </w:r>
      <w:r w:rsidR="00D8768C" w:rsidRPr="00DB6FB4">
        <w:rPr>
          <w:rFonts w:ascii="Arial" w:hAnsi="Arial" w:cs="Arial"/>
          <w:sz w:val="24"/>
          <w:szCs w:val="24"/>
        </w:rPr>
        <w:t xml:space="preserve"> admeasuring</w:t>
      </w:r>
      <w:r w:rsidR="00455676">
        <w:rPr>
          <w:rFonts w:ascii="Arial" w:hAnsi="Arial" w:cs="Arial"/>
          <w:sz w:val="24"/>
          <w:szCs w:val="24"/>
        </w:rPr>
        <w:t xml:space="preserve"> 363 sqmtrs</w:t>
      </w:r>
      <w:r w:rsidR="00EB0EBE" w:rsidRPr="00DB6FB4">
        <w:rPr>
          <w:rFonts w:ascii="Arial" w:hAnsi="Arial" w:cs="Arial"/>
          <w:sz w:val="24"/>
          <w:szCs w:val="24"/>
        </w:rPr>
        <w:t>to generate good income by running it</w:t>
      </w:r>
      <w:r w:rsidR="007402F2" w:rsidRPr="00DB6FB4">
        <w:rPr>
          <w:rFonts w:ascii="Arial" w:hAnsi="Arial" w:cs="Arial"/>
          <w:color w:val="000000"/>
          <w:sz w:val="24"/>
          <w:szCs w:val="24"/>
        </w:rPr>
        <w:t>.</w:t>
      </w:r>
      <w:bookmarkEnd w:id="18"/>
      <w:r w:rsidRPr="00DB6FB4">
        <w:rPr>
          <w:rFonts w:ascii="Arial" w:hAnsi="Arial" w:cs="Arial"/>
          <w:sz w:val="24"/>
          <w:szCs w:val="24"/>
        </w:rPr>
        <w:t xml:space="preserve">The total cost </w:t>
      </w:r>
      <w:r w:rsidR="00206FE7" w:rsidRPr="00DB6FB4">
        <w:rPr>
          <w:rFonts w:ascii="Arial" w:hAnsi="Arial" w:cs="Arial"/>
          <w:sz w:val="24"/>
          <w:szCs w:val="24"/>
        </w:rPr>
        <w:t>for</w:t>
      </w:r>
      <w:r w:rsidRPr="00DB6FB4">
        <w:rPr>
          <w:rFonts w:ascii="Arial" w:hAnsi="Arial" w:cs="Arial"/>
          <w:sz w:val="24"/>
          <w:szCs w:val="24"/>
        </w:rPr>
        <w:t xml:space="preserve"> this project is estimated at Rs. </w:t>
      </w:r>
      <w:r w:rsidR="00455676">
        <w:rPr>
          <w:rFonts w:ascii="Arial" w:hAnsi="Arial" w:cs="Arial"/>
          <w:sz w:val="24"/>
          <w:szCs w:val="24"/>
        </w:rPr>
        <w:t>3</w:t>
      </w:r>
      <w:r w:rsidR="00176096">
        <w:rPr>
          <w:rFonts w:ascii="Arial" w:hAnsi="Arial" w:cs="Arial"/>
          <w:sz w:val="24"/>
          <w:szCs w:val="24"/>
        </w:rPr>
        <w:t>4</w:t>
      </w:r>
      <w:r w:rsidR="00455676">
        <w:rPr>
          <w:rFonts w:ascii="Arial" w:hAnsi="Arial" w:cs="Arial"/>
          <w:sz w:val="24"/>
          <w:szCs w:val="24"/>
        </w:rPr>
        <w:t>.</w:t>
      </w:r>
      <w:r w:rsidR="00176096">
        <w:rPr>
          <w:rFonts w:ascii="Arial" w:hAnsi="Arial" w:cs="Arial"/>
          <w:sz w:val="24"/>
          <w:szCs w:val="24"/>
        </w:rPr>
        <w:t>4</w:t>
      </w:r>
      <w:r w:rsidR="00455676">
        <w:rPr>
          <w:rFonts w:ascii="Arial" w:hAnsi="Arial" w:cs="Arial"/>
          <w:sz w:val="24"/>
          <w:szCs w:val="24"/>
        </w:rPr>
        <w:t>0</w:t>
      </w:r>
      <w:r w:rsidR="007402F2" w:rsidRPr="00DB6FB4">
        <w:rPr>
          <w:rFonts w:ascii="Arial" w:hAnsi="Arial" w:cs="Arial"/>
          <w:sz w:val="24"/>
          <w:szCs w:val="24"/>
        </w:rPr>
        <w:t xml:space="preserve"> crs</w:t>
      </w:r>
      <w:r w:rsidR="00E0438A">
        <w:rPr>
          <w:rFonts w:ascii="Arial" w:hAnsi="Arial" w:cs="Arial"/>
          <w:sz w:val="24"/>
          <w:szCs w:val="24"/>
        </w:rPr>
        <w:t>,</w:t>
      </w:r>
      <w:r w:rsidR="009514C1" w:rsidRPr="00DB6FB4">
        <w:rPr>
          <w:rFonts w:ascii="Arial" w:hAnsi="Arial" w:cs="Arial"/>
          <w:sz w:val="24"/>
          <w:szCs w:val="24"/>
        </w:rPr>
        <w:t xml:space="preserve"> including working capital requirements of Rs. </w:t>
      </w:r>
      <w:r w:rsidR="0055507E">
        <w:rPr>
          <w:rFonts w:ascii="Arial" w:hAnsi="Arial" w:cs="Arial"/>
          <w:sz w:val="24"/>
          <w:szCs w:val="24"/>
        </w:rPr>
        <w:t>0.50</w:t>
      </w:r>
      <w:r w:rsidR="009514C1" w:rsidRPr="00DB6FB4">
        <w:rPr>
          <w:rFonts w:ascii="Arial" w:hAnsi="Arial" w:cs="Arial"/>
          <w:sz w:val="24"/>
          <w:szCs w:val="24"/>
        </w:rPr>
        <w:t xml:space="preserve"> crs.</w:t>
      </w:r>
      <w:r w:rsidRPr="00DB6FB4">
        <w:rPr>
          <w:rFonts w:ascii="Arial" w:hAnsi="Arial" w:cs="Arial"/>
          <w:sz w:val="24"/>
          <w:szCs w:val="24"/>
        </w:rPr>
        <w:t xml:space="preserve"> The </w:t>
      </w:r>
      <w:r w:rsidR="007402F2" w:rsidRPr="00DB6FB4">
        <w:rPr>
          <w:rFonts w:ascii="Arial" w:hAnsi="Arial" w:cs="Arial"/>
          <w:sz w:val="24"/>
          <w:szCs w:val="24"/>
        </w:rPr>
        <w:t>promoter’s</w:t>
      </w:r>
      <w:r w:rsidRPr="00DB6FB4">
        <w:rPr>
          <w:rFonts w:ascii="Arial" w:hAnsi="Arial" w:cs="Arial"/>
          <w:sz w:val="24"/>
          <w:szCs w:val="24"/>
        </w:rPr>
        <w:t xml:space="preserve"> contribution will be at Rs. </w:t>
      </w:r>
      <w:r w:rsidR="00455676">
        <w:rPr>
          <w:rFonts w:ascii="Arial" w:hAnsi="Arial" w:cs="Arial"/>
          <w:sz w:val="24"/>
          <w:szCs w:val="24"/>
        </w:rPr>
        <w:t>8.90</w:t>
      </w:r>
      <w:r w:rsidR="007402F2" w:rsidRPr="00DB6FB4">
        <w:rPr>
          <w:rFonts w:ascii="Arial" w:hAnsi="Arial" w:cs="Arial"/>
          <w:sz w:val="24"/>
          <w:szCs w:val="24"/>
        </w:rPr>
        <w:t xml:space="preserve"> crs</w:t>
      </w:r>
      <w:r w:rsidR="005B0E76">
        <w:rPr>
          <w:rFonts w:ascii="Arial" w:hAnsi="Arial" w:cs="Arial"/>
          <w:sz w:val="24"/>
          <w:szCs w:val="24"/>
        </w:rPr>
        <w:t>,</w:t>
      </w:r>
      <w:r w:rsidRPr="00DB6FB4">
        <w:rPr>
          <w:rFonts w:ascii="Arial" w:hAnsi="Arial" w:cs="Arial"/>
          <w:sz w:val="24"/>
          <w:szCs w:val="24"/>
        </w:rPr>
        <w:t xml:space="preserve"> and </w:t>
      </w:r>
      <w:r w:rsidR="00D8768C">
        <w:rPr>
          <w:rFonts w:ascii="Arial" w:hAnsi="Arial" w:cs="Arial"/>
          <w:sz w:val="24"/>
          <w:szCs w:val="24"/>
        </w:rPr>
        <w:t xml:space="preserve">the </w:t>
      </w:r>
      <w:r w:rsidRPr="00DB6FB4">
        <w:rPr>
          <w:rFonts w:ascii="Arial" w:hAnsi="Arial" w:cs="Arial"/>
          <w:sz w:val="24"/>
          <w:szCs w:val="24"/>
        </w:rPr>
        <w:t xml:space="preserve">remaining shall be completed by Rs. </w:t>
      </w:r>
      <w:r w:rsidR="00455676">
        <w:rPr>
          <w:rFonts w:ascii="Arial" w:hAnsi="Arial" w:cs="Arial"/>
          <w:sz w:val="24"/>
          <w:szCs w:val="24"/>
        </w:rPr>
        <w:t>25.50</w:t>
      </w:r>
      <w:r w:rsidR="007402F2" w:rsidRPr="00DB6FB4">
        <w:rPr>
          <w:rFonts w:ascii="Arial" w:hAnsi="Arial" w:cs="Arial"/>
          <w:sz w:val="24"/>
          <w:szCs w:val="24"/>
        </w:rPr>
        <w:t xml:space="preserve"> crs</w:t>
      </w:r>
      <w:r w:rsidRPr="00DB6FB4">
        <w:rPr>
          <w:rFonts w:ascii="Arial" w:hAnsi="Arial" w:cs="Arial"/>
          <w:sz w:val="24"/>
          <w:szCs w:val="24"/>
        </w:rPr>
        <w:t xml:space="preserve"> from </w:t>
      </w:r>
      <w:r w:rsidR="00D8768C">
        <w:rPr>
          <w:rFonts w:ascii="Arial" w:hAnsi="Arial" w:cs="Arial"/>
          <w:sz w:val="24"/>
          <w:szCs w:val="24"/>
        </w:rPr>
        <w:t>bank finance</w:t>
      </w:r>
      <w:r w:rsidR="007402F2" w:rsidRPr="00DB6FB4">
        <w:rPr>
          <w:rFonts w:ascii="Arial" w:hAnsi="Arial" w:cs="Arial"/>
          <w:sz w:val="24"/>
          <w:szCs w:val="24"/>
        </w:rPr>
        <w:t xml:space="preserve"> in the shape of</w:t>
      </w:r>
      <w:r w:rsidR="00455676">
        <w:rPr>
          <w:rFonts w:ascii="Arial" w:hAnsi="Arial" w:cs="Arial"/>
          <w:sz w:val="24"/>
          <w:szCs w:val="24"/>
        </w:rPr>
        <w:t>25</w:t>
      </w:r>
      <w:r w:rsidR="00D8768C">
        <w:rPr>
          <w:rFonts w:ascii="Arial" w:hAnsi="Arial" w:cs="Arial"/>
          <w:sz w:val="24"/>
          <w:szCs w:val="24"/>
        </w:rPr>
        <w:t xml:space="preserve">.00 crs as term loan and Rs. </w:t>
      </w:r>
      <w:r w:rsidR="00455676">
        <w:rPr>
          <w:rFonts w:ascii="Arial" w:hAnsi="Arial" w:cs="Arial"/>
          <w:sz w:val="24"/>
          <w:szCs w:val="24"/>
        </w:rPr>
        <w:t>0</w:t>
      </w:r>
      <w:r w:rsidR="00D8768C">
        <w:rPr>
          <w:rFonts w:ascii="Arial" w:hAnsi="Arial" w:cs="Arial"/>
          <w:sz w:val="24"/>
          <w:szCs w:val="24"/>
        </w:rPr>
        <w:t>.50 crs as working capital</w:t>
      </w:r>
      <w:r w:rsidRPr="00DB6FB4">
        <w:rPr>
          <w:rFonts w:ascii="Arial" w:hAnsi="Arial" w:cs="Arial"/>
          <w:sz w:val="24"/>
          <w:szCs w:val="24"/>
        </w:rPr>
        <w:t xml:space="preserve">. </w:t>
      </w:r>
      <w:r w:rsidRPr="00DB6FB4">
        <w:rPr>
          <w:rFonts w:ascii="Arial" w:hAnsi="Arial" w:cs="Arial"/>
          <w:color w:val="000000"/>
          <w:sz w:val="24"/>
          <w:szCs w:val="24"/>
        </w:rPr>
        <w:t>The project report for this purpose is as follows: -</w:t>
      </w:r>
    </w:p>
    <w:p w:rsidR="00390341" w:rsidRPr="00DB6FB4" w:rsidRDefault="00390341" w:rsidP="00DB6FB4">
      <w:pPr>
        <w:jc w:val="both"/>
        <w:rPr>
          <w:rFonts w:ascii="Arial" w:hAnsi="Arial" w:cs="Arial"/>
          <w:b/>
          <w:color w:val="000000"/>
          <w:sz w:val="24"/>
          <w:szCs w:val="24"/>
          <w:u w:val="single"/>
        </w:rPr>
      </w:pPr>
      <w:r w:rsidRPr="00DB6FB4">
        <w:rPr>
          <w:rFonts w:ascii="Arial" w:hAnsi="Arial" w:cs="Arial"/>
          <w:b/>
          <w:color w:val="000000"/>
          <w:sz w:val="24"/>
          <w:szCs w:val="24"/>
          <w:u w:val="single"/>
        </w:rPr>
        <w:t xml:space="preserve">Cost of </w:t>
      </w:r>
      <w:r w:rsidR="004D42E0" w:rsidRPr="00DB6FB4">
        <w:rPr>
          <w:rFonts w:ascii="Arial" w:hAnsi="Arial" w:cs="Arial"/>
          <w:b/>
          <w:color w:val="000000"/>
          <w:sz w:val="24"/>
          <w:szCs w:val="24"/>
          <w:u w:val="single"/>
        </w:rPr>
        <w:t>Project: -</w:t>
      </w:r>
    </w:p>
    <w:tbl>
      <w:tblPr>
        <w:tblW w:w="9355" w:type="dxa"/>
        <w:tblInd w:w="5" w:type="dxa"/>
        <w:tblLook w:val="04A0" w:firstRow="1" w:lastRow="0" w:firstColumn="1" w:lastColumn="0" w:noHBand="0" w:noVBand="1"/>
      </w:tblPr>
      <w:tblGrid>
        <w:gridCol w:w="6507"/>
        <w:gridCol w:w="916"/>
        <w:gridCol w:w="634"/>
        <w:gridCol w:w="246"/>
        <w:gridCol w:w="634"/>
        <w:gridCol w:w="634"/>
      </w:tblGrid>
      <w:tr w:rsidR="00D8768C" w:rsidRPr="00DB6FB4" w:rsidTr="00D8768C">
        <w:trPr>
          <w:trHeight w:val="300"/>
        </w:trPr>
        <w:tc>
          <w:tcPr>
            <w:tcW w:w="6121" w:type="dxa"/>
            <w:tcBorders>
              <w:top w:val="nil"/>
              <w:left w:val="nil"/>
              <w:bottom w:val="nil"/>
              <w:right w:val="nil"/>
            </w:tcBorders>
            <w:shd w:val="clear" w:color="auto" w:fill="auto"/>
            <w:noWrap/>
            <w:vAlign w:val="bottom"/>
          </w:tcPr>
          <w:tbl>
            <w:tblPr>
              <w:tblW w:w="6742" w:type="dxa"/>
              <w:tblLook w:val="04A0" w:firstRow="1" w:lastRow="0" w:firstColumn="1" w:lastColumn="0" w:noHBand="0" w:noVBand="1"/>
            </w:tblPr>
            <w:tblGrid>
              <w:gridCol w:w="3241"/>
              <w:gridCol w:w="1170"/>
              <w:gridCol w:w="1039"/>
              <w:gridCol w:w="831"/>
            </w:tblGrid>
            <w:tr w:rsidR="0055507E" w:rsidRPr="0055507E" w:rsidTr="0003672D">
              <w:trPr>
                <w:trHeight w:val="300"/>
              </w:trPr>
              <w:tc>
                <w:tcPr>
                  <w:tcW w:w="34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Cost of Project</w:t>
                  </w:r>
                </w:p>
              </w:tc>
              <w:tc>
                <w:tcPr>
                  <w:tcW w:w="1251" w:type="dxa"/>
                  <w:tcBorders>
                    <w:top w:val="single" w:sz="4" w:space="0" w:color="auto"/>
                    <w:left w:val="nil"/>
                    <w:bottom w:val="single" w:sz="4" w:space="0" w:color="auto"/>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 </w:t>
                  </w:r>
                </w:p>
              </w:tc>
              <w:tc>
                <w:tcPr>
                  <w:tcW w:w="1109" w:type="dxa"/>
                  <w:tcBorders>
                    <w:top w:val="single" w:sz="4" w:space="0" w:color="auto"/>
                    <w:left w:val="nil"/>
                    <w:bottom w:val="single" w:sz="4" w:space="0" w:color="auto"/>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(Values in Crs.)</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 </w:t>
                  </w:r>
                </w:p>
              </w:tc>
            </w:tr>
            <w:tr w:rsidR="0055507E" w:rsidRPr="0055507E" w:rsidTr="0003672D">
              <w:trPr>
                <w:trHeight w:val="300"/>
              </w:trPr>
              <w:tc>
                <w:tcPr>
                  <w:tcW w:w="3499" w:type="dxa"/>
                  <w:tcBorders>
                    <w:top w:val="nil"/>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Particulars</w:t>
                  </w:r>
                </w:p>
              </w:tc>
              <w:tc>
                <w:tcPr>
                  <w:tcW w:w="1251"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Already Incurred</w:t>
                  </w:r>
                </w:p>
              </w:tc>
              <w:tc>
                <w:tcPr>
                  <w:tcW w:w="1109"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To be Incurred</w:t>
                  </w:r>
                </w:p>
              </w:tc>
              <w:tc>
                <w:tcPr>
                  <w:tcW w:w="883"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Total Cost</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Purchase of Land + Stamp Duty+ Sanction of Map</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4.38</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14.40</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18.78</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Construction of Building + Devlp. of Land</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3.46</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3.46</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xml:space="preserve">Purchase of Plant and Machinery </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7.41</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7.41</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Furniture &amp; Fixtures</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1.77</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1.77</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Other Assets</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0.45</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0.45</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Contingencies @ 2%</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0.26</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0.26</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Trade Deposits, Govt. Deposits and other Advances</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0.15</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0.15</w:t>
                  </w:r>
                </w:p>
              </w:tc>
            </w:tr>
            <w:tr w:rsidR="0055507E" w:rsidRPr="0055507E" w:rsidTr="0003672D">
              <w:trPr>
                <w:trHeight w:val="300"/>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xml:space="preserve">Construction period Interest </w:t>
                  </w:r>
                </w:p>
              </w:tc>
              <w:tc>
                <w:tcPr>
                  <w:tcW w:w="1251"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1.62</w:t>
                  </w:r>
                </w:p>
              </w:tc>
              <w:tc>
                <w:tcPr>
                  <w:tcW w:w="883" w:type="dxa"/>
                  <w:tcBorders>
                    <w:top w:val="nil"/>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1.62</w:t>
                  </w:r>
                </w:p>
              </w:tc>
            </w:tr>
            <w:tr w:rsidR="0055507E" w:rsidRPr="0055507E" w:rsidTr="0003672D">
              <w:trPr>
                <w:trHeight w:val="315"/>
              </w:trPr>
              <w:tc>
                <w:tcPr>
                  <w:tcW w:w="3499" w:type="dxa"/>
                  <w:tcBorders>
                    <w:top w:val="nil"/>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Total Project Cost</w:t>
                  </w:r>
                </w:p>
              </w:tc>
              <w:tc>
                <w:tcPr>
                  <w:tcW w:w="1251" w:type="dxa"/>
                  <w:tcBorders>
                    <w:top w:val="single" w:sz="4" w:space="0" w:color="auto"/>
                    <w:left w:val="nil"/>
                    <w:bottom w:val="double" w:sz="6"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4.38</w:t>
                  </w:r>
                </w:p>
              </w:tc>
              <w:tc>
                <w:tcPr>
                  <w:tcW w:w="1109" w:type="dxa"/>
                  <w:tcBorders>
                    <w:top w:val="single" w:sz="4" w:space="0" w:color="auto"/>
                    <w:left w:val="nil"/>
                    <w:bottom w:val="double" w:sz="6"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29.52</w:t>
                  </w:r>
                </w:p>
              </w:tc>
              <w:tc>
                <w:tcPr>
                  <w:tcW w:w="883" w:type="dxa"/>
                  <w:tcBorders>
                    <w:top w:val="single" w:sz="4" w:space="0" w:color="auto"/>
                    <w:left w:val="nil"/>
                    <w:bottom w:val="double" w:sz="6"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33.90</w:t>
                  </w:r>
                </w:p>
              </w:tc>
            </w:tr>
            <w:tr w:rsidR="0003672D" w:rsidRPr="0055507E" w:rsidTr="0003672D">
              <w:trPr>
                <w:trHeight w:val="255"/>
              </w:trPr>
              <w:tc>
                <w:tcPr>
                  <w:tcW w:w="3499" w:type="dxa"/>
                  <w:vMerge w:val="restart"/>
                  <w:tcBorders>
                    <w:top w:val="nil"/>
                    <w:left w:val="single" w:sz="4" w:space="0" w:color="auto"/>
                    <w:right w:val="single" w:sz="4" w:space="0" w:color="auto"/>
                  </w:tcBorders>
                  <w:shd w:val="clear" w:color="auto" w:fill="auto"/>
                  <w:noWrap/>
                  <w:vAlign w:val="bottom"/>
                  <w:hideMark/>
                </w:tcPr>
                <w:p w:rsidR="0003672D" w:rsidRDefault="0003672D"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r>
                    <w:rPr>
                      <w:rFonts w:ascii="Calibri" w:eastAsia="Times New Roman" w:hAnsi="Calibri" w:cs="Calibri"/>
                      <w:color w:val="000000"/>
                      <w:lang w:val="en-IN" w:eastAsia="en-IN" w:bidi="hi-IN"/>
                    </w:rPr>
                    <w:t>Working Capital Finance</w:t>
                  </w:r>
                </w:p>
                <w:p w:rsidR="0003672D" w:rsidRDefault="0003672D" w:rsidP="0055507E">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Net Project Cost</w:t>
                  </w:r>
                </w:p>
                <w:p w:rsidR="0003672D" w:rsidRPr="0055507E" w:rsidRDefault="0003672D" w:rsidP="0055507E">
                  <w:pPr>
                    <w:spacing w:after="0" w:line="240" w:lineRule="auto"/>
                    <w:rPr>
                      <w:rFonts w:ascii="Calibri" w:eastAsia="Times New Roman" w:hAnsi="Calibri" w:cs="Calibri"/>
                      <w:color w:val="000000"/>
                      <w:lang w:val="en-IN" w:eastAsia="en-IN" w:bidi="hi-IN"/>
                    </w:rPr>
                  </w:pPr>
                </w:p>
              </w:tc>
              <w:tc>
                <w:tcPr>
                  <w:tcW w:w="1251" w:type="dxa"/>
                  <w:tcBorders>
                    <w:top w:val="nil"/>
                    <w:left w:val="nil"/>
                    <w:bottom w:val="single" w:sz="4" w:space="0" w:color="auto"/>
                    <w:right w:val="single" w:sz="4" w:space="0" w:color="auto"/>
                  </w:tcBorders>
                  <w:shd w:val="clear" w:color="auto" w:fill="auto"/>
                  <w:noWrap/>
                  <w:vAlign w:val="bottom"/>
                  <w:hideMark/>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0.00</w:t>
                  </w:r>
                </w:p>
              </w:tc>
              <w:tc>
                <w:tcPr>
                  <w:tcW w:w="1109" w:type="dxa"/>
                  <w:tcBorders>
                    <w:top w:val="nil"/>
                    <w:left w:val="nil"/>
                    <w:bottom w:val="single" w:sz="4" w:space="0" w:color="auto"/>
                    <w:right w:val="single" w:sz="4" w:space="0" w:color="auto"/>
                  </w:tcBorders>
                  <w:shd w:val="clear" w:color="auto" w:fill="auto"/>
                  <w:noWrap/>
                  <w:vAlign w:val="bottom"/>
                  <w:hideMark/>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0.50</w:t>
                  </w:r>
                </w:p>
              </w:tc>
              <w:tc>
                <w:tcPr>
                  <w:tcW w:w="883" w:type="dxa"/>
                  <w:tcBorders>
                    <w:top w:val="nil"/>
                    <w:left w:val="nil"/>
                    <w:bottom w:val="single" w:sz="4" w:space="0" w:color="auto"/>
                    <w:right w:val="single" w:sz="4" w:space="0" w:color="auto"/>
                  </w:tcBorders>
                  <w:shd w:val="clear" w:color="auto" w:fill="auto"/>
                  <w:noWrap/>
                  <w:vAlign w:val="bottom"/>
                  <w:hideMark/>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0.50</w:t>
                  </w:r>
                  <w:r w:rsidRPr="0055507E">
                    <w:rPr>
                      <w:rFonts w:ascii="Calibri" w:eastAsia="Times New Roman" w:hAnsi="Calibri" w:cs="Calibri"/>
                      <w:color w:val="000000"/>
                      <w:lang w:val="en-IN" w:eastAsia="en-IN" w:bidi="hi-IN"/>
                    </w:rPr>
                    <w:t> </w:t>
                  </w:r>
                </w:p>
              </w:tc>
            </w:tr>
            <w:tr w:rsidR="0003672D" w:rsidRPr="0055507E" w:rsidTr="0003672D">
              <w:trPr>
                <w:trHeight w:val="270"/>
              </w:trPr>
              <w:tc>
                <w:tcPr>
                  <w:tcW w:w="3499" w:type="dxa"/>
                  <w:vMerge/>
                  <w:tcBorders>
                    <w:left w:val="single" w:sz="4" w:space="0" w:color="auto"/>
                    <w:bottom w:val="single" w:sz="4" w:space="0" w:color="auto"/>
                    <w:right w:val="single" w:sz="4" w:space="0" w:color="auto"/>
                  </w:tcBorders>
                  <w:shd w:val="clear" w:color="auto" w:fill="auto"/>
                  <w:noWrap/>
                  <w:vAlign w:val="bottom"/>
                </w:tcPr>
                <w:p w:rsidR="0003672D" w:rsidRPr="0055507E" w:rsidRDefault="0003672D" w:rsidP="0055507E">
                  <w:pPr>
                    <w:spacing w:after="0" w:line="240" w:lineRule="auto"/>
                    <w:rPr>
                      <w:rFonts w:ascii="Calibri" w:eastAsia="Times New Roman" w:hAnsi="Calibri" w:cs="Calibri"/>
                      <w:color w:val="000000"/>
                      <w:lang w:val="en-IN" w:eastAsia="en-IN" w:bidi="hi-IN"/>
                    </w:rPr>
                  </w:pPr>
                </w:p>
              </w:tc>
              <w:tc>
                <w:tcPr>
                  <w:tcW w:w="1251" w:type="dxa"/>
                  <w:tcBorders>
                    <w:top w:val="single" w:sz="4" w:space="0" w:color="auto"/>
                    <w:left w:val="nil"/>
                    <w:bottom w:val="single" w:sz="4" w:space="0" w:color="auto"/>
                    <w:right w:val="single" w:sz="4" w:space="0" w:color="auto"/>
                  </w:tcBorders>
                  <w:shd w:val="clear" w:color="auto" w:fill="auto"/>
                  <w:noWrap/>
                  <w:vAlign w:val="bottom"/>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4.38</w:t>
                  </w:r>
                </w:p>
              </w:tc>
              <w:tc>
                <w:tcPr>
                  <w:tcW w:w="1109" w:type="dxa"/>
                  <w:tcBorders>
                    <w:top w:val="single" w:sz="4" w:space="0" w:color="auto"/>
                    <w:left w:val="nil"/>
                    <w:bottom w:val="single" w:sz="4" w:space="0" w:color="auto"/>
                    <w:right w:val="single" w:sz="4" w:space="0" w:color="auto"/>
                  </w:tcBorders>
                  <w:shd w:val="clear" w:color="auto" w:fill="auto"/>
                  <w:noWrap/>
                  <w:vAlign w:val="bottom"/>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30.02</w:t>
                  </w:r>
                </w:p>
              </w:tc>
              <w:tc>
                <w:tcPr>
                  <w:tcW w:w="883" w:type="dxa"/>
                  <w:tcBorders>
                    <w:top w:val="single" w:sz="4" w:space="0" w:color="auto"/>
                    <w:left w:val="nil"/>
                    <w:bottom w:val="single" w:sz="4" w:space="0" w:color="auto"/>
                    <w:right w:val="single" w:sz="4" w:space="0" w:color="auto"/>
                  </w:tcBorders>
                  <w:shd w:val="clear" w:color="auto" w:fill="auto"/>
                  <w:noWrap/>
                  <w:vAlign w:val="bottom"/>
                </w:tcPr>
                <w:p w:rsidR="0003672D" w:rsidRPr="0055507E" w:rsidRDefault="0003672D" w:rsidP="0003672D">
                  <w:pPr>
                    <w:spacing w:after="0" w:line="240" w:lineRule="auto"/>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34.40</w:t>
                  </w:r>
                </w:p>
              </w:tc>
            </w:tr>
            <w:tr w:rsidR="0055507E" w:rsidRPr="0055507E" w:rsidTr="0003672D">
              <w:trPr>
                <w:trHeight w:val="300"/>
              </w:trPr>
              <w:tc>
                <w:tcPr>
                  <w:tcW w:w="349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p>
              </w:tc>
              <w:tc>
                <w:tcPr>
                  <w:tcW w:w="1251"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110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883"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r>
            <w:tr w:rsidR="0055507E" w:rsidRPr="0055507E" w:rsidTr="0003672D">
              <w:trPr>
                <w:trHeight w:val="300"/>
              </w:trPr>
              <w:tc>
                <w:tcPr>
                  <w:tcW w:w="349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1251"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1109"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c>
                <w:tcPr>
                  <w:tcW w:w="883" w:type="dxa"/>
                  <w:tcBorders>
                    <w:top w:val="nil"/>
                    <w:left w:val="nil"/>
                    <w:bottom w:val="nil"/>
                    <w:right w:val="nil"/>
                  </w:tcBorders>
                  <w:shd w:val="clear" w:color="auto" w:fill="auto"/>
                  <w:noWrap/>
                  <w:vAlign w:val="bottom"/>
                  <w:hideMark/>
                </w:tcPr>
                <w:p w:rsidR="0055507E" w:rsidRPr="0055507E" w:rsidRDefault="0055507E" w:rsidP="0055507E">
                  <w:pPr>
                    <w:spacing w:after="0" w:line="240" w:lineRule="auto"/>
                    <w:rPr>
                      <w:rFonts w:ascii="Times New Roman" w:eastAsia="Times New Roman" w:hAnsi="Times New Roman" w:cs="Times New Roman"/>
                      <w:sz w:val="20"/>
                      <w:szCs w:val="20"/>
                      <w:lang w:val="en-IN" w:eastAsia="en-IN" w:bidi="hi-IN"/>
                    </w:rPr>
                  </w:pPr>
                </w:p>
              </w:tc>
            </w:tr>
            <w:tr w:rsidR="0055507E" w:rsidRPr="0055507E" w:rsidTr="00C741CB">
              <w:trPr>
                <w:trHeight w:val="300"/>
              </w:trPr>
              <w:tc>
                <w:tcPr>
                  <w:tcW w:w="3499" w:type="dxa"/>
                  <w:tcBorders>
                    <w:top w:val="nil"/>
                    <w:left w:val="nil"/>
                    <w:bottom w:val="single" w:sz="4" w:space="0" w:color="auto"/>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u w:val="single"/>
                      <w:lang w:val="en-IN" w:eastAsia="en-IN" w:bidi="hi-IN"/>
                    </w:rPr>
                  </w:pPr>
                  <w:r w:rsidRPr="0055507E">
                    <w:rPr>
                      <w:rFonts w:ascii="Calibri" w:eastAsia="Times New Roman" w:hAnsi="Calibri" w:cs="Calibri"/>
                      <w:b/>
                      <w:bCs/>
                      <w:color w:val="000000"/>
                      <w:u w:val="single"/>
                      <w:lang w:val="en-IN" w:eastAsia="en-IN" w:bidi="hi-IN"/>
                    </w:rPr>
                    <w:t>Means of Finance</w:t>
                  </w:r>
                </w:p>
              </w:tc>
              <w:tc>
                <w:tcPr>
                  <w:tcW w:w="1251" w:type="dxa"/>
                  <w:tcBorders>
                    <w:top w:val="nil"/>
                    <w:left w:val="nil"/>
                    <w:bottom w:val="single" w:sz="4" w:space="0" w:color="auto"/>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u w:val="single"/>
                      <w:lang w:val="en-IN" w:eastAsia="en-IN" w:bidi="hi-IN"/>
                    </w:rPr>
                  </w:pPr>
                </w:p>
              </w:tc>
              <w:tc>
                <w:tcPr>
                  <w:tcW w:w="1109" w:type="dxa"/>
                  <w:tcBorders>
                    <w:top w:val="nil"/>
                    <w:left w:val="nil"/>
                    <w:bottom w:val="single" w:sz="4" w:space="0" w:color="auto"/>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(Amts in crs)</w:t>
                  </w:r>
                </w:p>
              </w:tc>
              <w:tc>
                <w:tcPr>
                  <w:tcW w:w="883" w:type="dxa"/>
                  <w:tcBorders>
                    <w:top w:val="nil"/>
                    <w:left w:val="nil"/>
                    <w:bottom w:val="single" w:sz="4" w:space="0" w:color="auto"/>
                    <w:right w:val="nil"/>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p>
              </w:tc>
            </w:tr>
            <w:tr w:rsidR="0055507E" w:rsidRPr="0055507E" w:rsidTr="00C741CB">
              <w:trPr>
                <w:trHeight w:val="300"/>
              </w:trPr>
              <w:tc>
                <w:tcPr>
                  <w:tcW w:w="34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Particulars</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Already Done</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Proposed</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b/>
                      <w:bCs/>
                      <w:color w:val="000000"/>
                      <w:lang w:val="en-IN" w:eastAsia="en-IN" w:bidi="hi-IN"/>
                    </w:rPr>
                  </w:pPr>
                  <w:r w:rsidRPr="0055507E">
                    <w:rPr>
                      <w:rFonts w:ascii="Calibri" w:eastAsia="Times New Roman" w:hAnsi="Calibri" w:cs="Calibri"/>
                      <w:b/>
                      <w:bCs/>
                      <w:color w:val="000000"/>
                      <w:lang w:val="en-IN" w:eastAsia="en-IN" w:bidi="hi-IN"/>
                    </w:rPr>
                    <w:t>Total</w:t>
                  </w:r>
                </w:p>
              </w:tc>
            </w:tr>
            <w:tr w:rsidR="0055507E" w:rsidRPr="0055507E" w:rsidTr="00C741CB">
              <w:trPr>
                <w:trHeight w:val="300"/>
              </w:trPr>
              <w:tc>
                <w:tcPr>
                  <w:tcW w:w="34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Promoters Contribution</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4.38</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4.52</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8.90</w:t>
                  </w:r>
                </w:p>
              </w:tc>
            </w:tr>
            <w:tr w:rsidR="0055507E" w:rsidRPr="0055507E" w:rsidTr="00C741CB">
              <w:trPr>
                <w:trHeight w:val="300"/>
              </w:trPr>
              <w:tc>
                <w:tcPr>
                  <w:tcW w:w="34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Bank Finance (TL)</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25.00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25.00</w:t>
                  </w:r>
                </w:p>
              </w:tc>
            </w:tr>
            <w:tr w:rsidR="0055507E" w:rsidRPr="0055507E" w:rsidTr="00C741CB">
              <w:trPr>
                <w:trHeight w:val="300"/>
              </w:trPr>
              <w:tc>
                <w:tcPr>
                  <w:tcW w:w="34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Bank Finance (WC)</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0.00</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w:t>
                  </w:r>
                  <w:r w:rsidR="0003672D">
                    <w:rPr>
                      <w:rFonts w:ascii="Calibri" w:eastAsia="Times New Roman" w:hAnsi="Calibri" w:cs="Calibri"/>
                      <w:color w:val="000000"/>
                      <w:lang w:val="en-IN" w:eastAsia="en-IN" w:bidi="hi-IN"/>
                    </w:rPr>
                    <w:t>50</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0.</w:t>
                  </w:r>
                  <w:r w:rsidR="0003672D">
                    <w:rPr>
                      <w:rFonts w:ascii="Calibri" w:eastAsia="Times New Roman" w:hAnsi="Calibri" w:cs="Calibri"/>
                      <w:color w:val="000000"/>
                      <w:lang w:val="en-IN" w:eastAsia="en-IN" w:bidi="hi-IN"/>
                    </w:rPr>
                    <w:t>50</w:t>
                  </w:r>
                </w:p>
              </w:tc>
            </w:tr>
            <w:tr w:rsidR="0055507E" w:rsidRPr="0055507E" w:rsidTr="00C741CB">
              <w:trPr>
                <w:trHeight w:val="315"/>
              </w:trPr>
              <w:tc>
                <w:tcPr>
                  <w:tcW w:w="34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Total</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4.38</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03672D" w:rsidP="0055507E">
                  <w:pPr>
                    <w:spacing w:after="0" w:line="240" w:lineRule="auto"/>
                    <w:jc w:val="center"/>
                    <w:rPr>
                      <w:rFonts w:ascii="Calibri" w:eastAsia="Times New Roman" w:hAnsi="Calibri" w:cs="Calibri"/>
                      <w:color w:val="000000"/>
                      <w:lang w:val="en-IN" w:eastAsia="en-IN" w:bidi="hi-IN"/>
                    </w:rPr>
                  </w:pPr>
                  <w:r>
                    <w:rPr>
                      <w:rFonts w:ascii="Calibri" w:eastAsia="Times New Roman" w:hAnsi="Calibri" w:cs="Calibri"/>
                      <w:color w:val="000000"/>
                      <w:lang w:val="en-IN" w:eastAsia="en-IN" w:bidi="hi-IN"/>
                    </w:rPr>
                    <w:t>30.02</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jc w:val="center"/>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3</w:t>
                  </w:r>
                  <w:r w:rsidR="0003672D">
                    <w:rPr>
                      <w:rFonts w:ascii="Calibri" w:eastAsia="Times New Roman" w:hAnsi="Calibri" w:cs="Calibri"/>
                      <w:color w:val="000000"/>
                      <w:lang w:val="en-IN" w:eastAsia="en-IN" w:bidi="hi-IN"/>
                    </w:rPr>
                    <w:t>4.40</w:t>
                  </w:r>
                </w:p>
              </w:tc>
            </w:tr>
            <w:tr w:rsidR="0055507E" w:rsidRPr="0055507E" w:rsidTr="00C741CB">
              <w:trPr>
                <w:trHeight w:val="315"/>
              </w:trPr>
              <w:tc>
                <w:tcPr>
                  <w:tcW w:w="3499" w:type="dxa"/>
                  <w:tcBorders>
                    <w:top w:val="single" w:sz="4" w:space="0" w:color="auto"/>
                    <w:left w:val="single" w:sz="4" w:space="0" w:color="auto"/>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1251" w:type="dxa"/>
                  <w:tcBorders>
                    <w:top w:val="single" w:sz="4" w:space="0" w:color="auto"/>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1109" w:type="dxa"/>
                  <w:tcBorders>
                    <w:top w:val="single" w:sz="4" w:space="0" w:color="auto"/>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883" w:type="dxa"/>
                  <w:tcBorders>
                    <w:top w:val="single" w:sz="4" w:space="0" w:color="auto"/>
                    <w:left w:val="nil"/>
                    <w:bottom w:val="nil"/>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r>
            <w:tr w:rsidR="0055507E" w:rsidRPr="0055507E" w:rsidTr="0003672D">
              <w:trPr>
                <w:trHeight w:val="300"/>
              </w:trPr>
              <w:tc>
                <w:tcPr>
                  <w:tcW w:w="3499" w:type="dxa"/>
                  <w:tcBorders>
                    <w:top w:val="nil"/>
                    <w:left w:val="single" w:sz="4" w:space="0" w:color="auto"/>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1251"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1109"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c>
                <w:tcPr>
                  <w:tcW w:w="883" w:type="dxa"/>
                  <w:tcBorders>
                    <w:top w:val="nil"/>
                    <w:left w:val="nil"/>
                    <w:bottom w:val="single" w:sz="4" w:space="0" w:color="auto"/>
                    <w:right w:val="single" w:sz="4" w:space="0" w:color="auto"/>
                  </w:tcBorders>
                  <w:shd w:val="clear" w:color="auto" w:fill="auto"/>
                  <w:noWrap/>
                  <w:vAlign w:val="bottom"/>
                  <w:hideMark/>
                </w:tcPr>
                <w:p w:rsidR="0055507E" w:rsidRPr="0055507E" w:rsidRDefault="0055507E" w:rsidP="0055507E">
                  <w:pPr>
                    <w:spacing w:after="0" w:line="240" w:lineRule="auto"/>
                    <w:rPr>
                      <w:rFonts w:ascii="Calibri" w:eastAsia="Times New Roman" w:hAnsi="Calibri" w:cs="Calibri"/>
                      <w:color w:val="000000"/>
                      <w:lang w:val="en-IN" w:eastAsia="en-IN" w:bidi="hi-IN"/>
                    </w:rPr>
                  </w:pPr>
                  <w:r w:rsidRPr="0055507E">
                    <w:rPr>
                      <w:rFonts w:ascii="Calibri" w:eastAsia="Times New Roman" w:hAnsi="Calibri" w:cs="Calibri"/>
                      <w:color w:val="000000"/>
                      <w:lang w:val="en-IN" w:eastAsia="en-IN" w:bidi="hi-IN"/>
                    </w:rPr>
                    <w:t> </w:t>
                  </w:r>
                </w:p>
              </w:tc>
            </w:tr>
          </w:tbl>
          <w:p w:rsidR="00D8768C" w:rsidRPr="00801692" w:rsidRDefault="00D8768C" w:rsidP="00DB6FB4">
            <w:pPr>
              <w:spacing w:after="0" w:line="240" w:lineRule="auto"/>
              <w:jc w:val="both"/>
              <w:rPr>
                <w:rFonts w:ascii="Arial" w:eastAsia="Times New Roman" w:hAnsi="Arial" w:cs="Arial"/>
                <w:color w:val="000000"/>
                <w:sz w:val="20"/>
                <w:szCs w:val="20"/>
                <w:lang w:bidi="hi-IN"/>
              </w:rPr>
            </w:pPr>
          </w:p>
        </w:tc>
        <w:tc>
          <w:tcPr>
            <w:tcW w:w="975"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919" w:type="dxa"/>
            <w:gridSpan w:val="2"/>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670" w:type="dxa"/>
            <w:tcBorders>
              <w:top w:val="nil"/>
              <w:left w:val="nil"/>
              <w:bottom w:val="nil"/>
              <w:right w:val="nil"/>
            </w:tcBorders>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670"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r>
      <w:tr w:rsidR="00D8768C" w:rsidRPr="00DB6FB4" w:rsidTr="00D8768C">
        <w:trPr>
          <w:trHeight w:val="300"/>
        </w:trPr>
        <w:tc>
          <w:tcPr>
            <w:tcW w:w="6121" w:type="dxa"/>
            <w:tcBorders>
              <w:top w:val="nil"/>
              <w:left w:val="nil"/>
              <w:bottom w:val="nil"/>
              <w:right w:val="nil"/>
            </w:tcBorders>
            <w:shd w:val="clear" w:color="auto" w:fill="auto"/>
            <w:noWrap/>
            <w:vAlign w:val="bottom"/>
          </w:tcPr>
          <w:p w:rsidR="00D8768C" w:rsidRPr="00801692" w:rsidRDefault="00D8768C" w:rsidP="00DB6FB4">
            <w:pPr>
              <w:spacing w:after="0" w:line="240" w:lineRule="auto"/>
              <w:jc w:val="both"/>
              <w:rPr>
                <w:rFonts w:ascii="Arial" w:eastAsia="Times New Roman" w:hAnsi="Arial" w:cs="Arial"/>
                <w:sz w:val="20"/>
                <w:szCs w:val="20"/>
                <w:lang w:bidi="hi-IN"/>
              </w:rPr>
            </w:pPr>
          </w:p>
        </w:tc>
        <w:tc>
          <w:tcPr>
            <w:tcW w:w="975"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919" w:type="dxa"/>
            <w:gridSpan w:val="2"/>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670" w:type="dxa"/>
            <w:tcBorders>
              <w:top w:val="nil"/>
              <w:left w:val="nil"/>
              <w:bottom w:val="nil"/>
              <w:right w:val="nil"/>
            </w:tcBorders>
          </w:tcPr>
          <w:p w:rsidR="00D8768C" w:rsidRPr="00DB6FB4" w:rsidRDefault="00D8768C" w:rsidP="00DB6FB4">
            <w:pPr>
              <w:spacing w:after="0" w:line="240" w:lineRule="auto"/>
              <w:jc w:val="both"/>
              <w:rPr>
                <w:rFonts w:ascii="Arial" w:eastAsia="Times New Roman" w:hAnsi="Arial" w:cs="Arial"/>
                <w:sz w:val="24"/>
                <w:szCs w:val="24"/>
                <w:lang w:bidi="hi-IN"/>
              </w:rPr>
            </w:pPr>
          </w:p>
        </w:tc>
        <w:tc>
          <w:tcPr>
            <w:tcW w:w="670"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sz w:val="24"/>
                <w:szCs w:val="24"/>
                <w:lang w:bidi="hi-IN"/>
              </w:rPr>
            </w:pPr>
          </w:p>
        </w:tc>
      </w:tr>
      <w:tr w:rsidR="00D8768C" w:rsidRPr="00DB6FB4" w:rsidTr="00D8768C">
        <w:trPr>
          <w:trHeight w:val="300"/>
        </w:trPr>
        <w:tc>
          <w:tcPr>
            <w:tcW w:w="6121"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b/>
                <w:bCs/>
                <w:color w:val="000000"/>
                <w:sz w:val="24"/>
                <w:szCs w:val="24"/>
                <w:u w:val="single"/>
                <w:lang w:bidi="hi-IN"/>
              </w:rPr>
            </w:pPr>
          </w:p>
        </w:tc>
        <w:tc>
          <w:tcPr>
            <w:tcW w:w="975" w:type="dxa"/>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b/>
                <w:bCs/>
                <w:color w:val="000000"/>
                <w:sz w:val="24"/>
                <w:szCs w:val="24"/>
                <w:u w:val="single"/>
                <w:lang w:bidi="hi-IN"/>
              </w:rPr>
            </w:pPr>
          </w:p>
        </w:tc>
        <w:tc>
          <w:tcPr>
            <w:tcW w:w="670" w:type="dxa"/>
            <w:tcBorders>
              <w:top w:val="nil"/>
              <w:left w:val="nil"/>
              <w:bottom w:val="nil"/>
              <w:right w:val="nil"/>
            </w:tcBorders>
          </w:tcPr>
          <w:p w:rsidR="00D8768C" w:rsidRPr="00DB6FB4" w:rsidRDefault="00D8768C" w:rsidP="00DB6FB4">
            <w:pPr>
              <w:spacing w:after="0" w:line="240" w:lineRule="auto"/>
              <w:jc w:val="both"/>
              <w:rPr>
                <w:rFonts w:ascii="Arial" w:eastAsia="Times New Roman" w:hAnsi="Arial" w:cs="Arial"/>
                <w:b/>
                <w:bCs/>
                <w:color w:val="000000"/>
                <w:sz w:val="24"/>
                <w:szCs w:val="24"/>
                <w:lang w:bidi="hi-IN"/>
              </w:rPr>
            </w:pPr>
          </w:p>
        </w:tc>
        <w:tc>
          <w:tcPr>
            <w:tcW w:w="1589" w:type="dxa"/>
            <w:gridSpan w:val="3"/>
            <w:tcBorders>
              <w:top w:val="nil"/>
              <w:left w:val="nil"/>
              <w:bottom w:val="nil"/>
              <w:right w:val="nil"/>
            </w:tcBorders>
            <w:shd w:val="clear" w:color="auto" w:fill="auto"/>
            <w:noWrap/>
            <w:vAlign w:val="bottom"/>
          </w:tcPr>
          <w:p w:rsidR="00D8768C" w:rsidRPr="00DB6FB4" w:rsidRDefault="00D8768C" w:rsidP="00DB6FB4">
            <w:pPr>
              <w:spacing w:after="0" w:line="240" w:lineRule="auto"/>
              <w:jc w:val="both"/>
              <w:rPr>
                <w:rFonts w:ascii="Arial" w:eastAsia="Times New Roman" w:hAnsi="Arial" w:cs="Arial"/>
                <w:b/>
                <w:bCs/>
                <w:color w:val="000000"/>
                <w:sz w:val="24"/>
                <w:szCs w:val="24"/>
                <w:lang w:bidi="hi-IN"/>
              </w:rPr>
            </w:pPr>
          </w:p>
        </w:tc>
      </w:tr>
    </w:tbl>
    <w:p w:rsidR="008270F5" w:rsidRDefault="008270F5" w:rsidP="00DB6FB4">
      <w:pPr>
        <w:pStyle w:val="NoSpacing"/>
        <w:jc w:val="both"/>
        <w:rPr>
          <w:rFonts w:ascii="Arial" w:hAnsi="Arial" w:cs="Arial"/>
          <w:sz w:val="24"/>
          <w:szCs w:val="24"/>
        </w:rPr>
      </w:pPr>
    </w:p>
    <w:p w:rsidR="00CB1809" w:rsidRDefault="00CB1809" w:rsidP="00DB6FB4">
      <w:pPr>
        <w:pStyle w:val="NoSpacing"/>
        <w:jc w:val="both"/>
        <w:rPr>
          <w:rFonts w:ascii="Arial" w:hAnsi="Arial" w:cs="Arial"/>
          <w:sz w:val="24"/>
          <w:szCs w:val="24"/>
        </w:rPr>
      </w:pPr>
    </w:p>
    <w:p w:rsidR="00CB1809" w:rsidRPr="00DB6FB4" w:rsidRDefault="00CB1809" w:rsidP="00DB6FB4">
      <w:pPr>
        <w:pStyle w:val="NoSpacing"/>
        <w:jc w:val="both"/>
        <w:rPr>
          <w:rFonts w:ascii="Arial" w:hAnsi="Arial" w:cs="Arial"/>
          <w:sz w:val="24"/>
          <w:szCs w:val="24"/>
        </w:rPr>
      </w:pPr>
    </w:p>
    <w:p w:rsidR="008270F5" w:rsidRPr="00DB6FB4" w:rsidRDefault="008270F5" w:rsidP="00DB6FB4">
      <w:pPr>
        <w:jc w:val="both"/>
        <w:rPr>
          <w:rFonts w:ascii="Arial" w:eastAsia="Calibri" w:hAnsi="Arial" w:cs="Arial"/>
          <w:b/>
          <w:sz w:val="24"/>
          <w:szCs w:val="24"/>
        </w:rPr>
      </w:pPr>
      <w:r w:rsidRPr="00DB6FB4">
        <w:rPr>
          <w:rFonts w:ascii="Arial" w:eastAsia="Calibri" w:hAnsi="Arial" w:cs="Arial"/>
          <w:b/>
          <w:sz w:val="24"/>
          <w:szCs w:val="24"/>
        </w:rPr>
        <w:lastRenderedPageBreak/>
        <w:t xml:space="preserve">Remarks on </w:t>
      </w:r>
      <w:r w:rsidR="00E9073C">
        <w:rPr>
          <w:rFonts w:ascii="Arial" w:eastAsia="Calibri" w:hAnsi="Arial" w:cs="Arial"/>
          <w:b/>
          <w:sz w:val="24"/>
          <w:szCs w:val="24"/>
        </w:rPr>
        <w:t xml:space="preserve">the </w:t>
      </w:r>
      <w:r w:rsidRPr="00DB6FB4">
        <w:rPr>
          <w:rFonts w:ascii="Arial" w:eastAsia="Calibri" w:hAnsi="Arial" w:cs="Arial"/>
          <w:b/>
          <w:sz w:val="24"/>
          <w:szCs w:val="24"/>
        </w:rPr>
        <w:t xml:space="preserve">cost of </w:t>
      </w:r>
      <w:r w:rsidR="00E9073C">
        <w:rPr>
          <w:rFonts w:ascii="Arial" w:eastAsia="Calibri" w:hAnsi="Arial" w:cs="Arial"/>
          <w:b/>
          <w:sz w:val="24"/>
          <w:szCs w:val="24"/>
        </w:rPr>
        <w:t xml:space="preserve">the </w:t>
      </w:r>
      <w:r w:rsidRPr="00DB6FB4">
        <w:rPr>
          <w:rFonts w:ascii="Arial" w:eastAsia="Calibri" w:hAnsi="Arial" w:cs="Arial"/>
          <w:b/>
          <w:sz w:val="24"/>
          <w:szCs w:val="24"/>
        </w:rPr>
        <w:t>project and means of finance in brief:</w:t>
      </w:r>
    </w:p>
    <w:p w:rsidR="008270F5" w:rsidRPr="00DB6FB4" w:rsidRDefault="008270F5" w:rsidP="00DB6FB4">
      <w:pPr>
        <w:jc w:val="both"/>
        <w:rPr>
          <w:rFonts w:ascii="Arial" w:hAnsi="Arial" w:cs="Arial"/>
          <w:bCs/>
          <w:sz w:val="24"/>
          <w:szCs w:val="24"/>
        </w:rPr>
      </w:pPr>
      <w:r w:rsidRPr="00DB6FB4">
        <w:rPr>
          <w:rFonts w:ascii="Arial" w:eastAsia="Calibri" w:hAnsi="Arial" w:cs="Arial"/>
          <w:b/>
          <w:sz w:val="24"/>
          <w:szCs w:val="24"/>
        </w:rPr>
        <w:t>1. Land:</w:t>
      </w:r>
      <w:r w:rsidRPr="00DB6FB4">
        <w:rPr>
          <w:rFonts w:ascii="Arial" w:hAnsi="Arial" w:cs="Arial"/>
          <w:sz w:val="24"/>
          <w:szCs w:val="24"/>
        </w:rPr>
        <w:t xml:space="preserve">The </w:t>
      </w:r>
      <w:r w:rsidR="00C4241A" w:rsidRPr="00DB6FB4">
        <w:rPr>
          <w:rFonts w:ascii="Arial" w:hAnsi="Arial" w:cs="Arial"/>
          <w:sz w:val="24"/>
          <w:szCs w:val="24"/>
        </w:rPr>
        <w:t>company</w:t>
      </w:r>
      <w:r w:rsidR="0083444A" w:rsidRPr="00DB6FB4">
        <w:rPr>
          <w:rFonts w:ascii="Arial" w:hAnsi="Arial" w:cs="Arial"/>
          <w:sz w:val="24"/>
          <w:szCs w:val="24"/>
        </w:rPr>
        <w:t xml:space="preserve"> has already </w:t>
      </w:r>
      <w:r w:rsidR="0003672D">
        <w:rPr>
          <w:rFonts w:ascii="Arial" w:hAnsi="Arial" w:cs="Arial"/>
          <w:sz w:val="24"/>
          <w:szCs w:val="24"/>
        </w:rPr>
        <w:t>got an allotment of commercial land</w:t>
      </w:r>
      <w:r w:rsidR="0083444A" w:rsidRPr="00DB6FB4">
        <w:rPr>
          <w:rFonts w:ascii="Arial" w:hAnsi="Arial" w:cs="Arial"/>
          <w:sz w:val="24"/>
          <w:szCs w:val="24"/>
        </w:rPr>
        <w:t xml:space="preserve"> admeasuring approx. </w:t>
      </w:r>
      <w:r w:rsidR="0003672D">
        <w:rPr>
          <w:rFonts w:ascii="Arial" w:hAnsi="Arial" w:cs="Arial"/>
          <w:sz w:val="24"/>
          <w:szCs w:val="24"/>
        </w:rPr>
        <w:t>36</w:t>
      </w:r>
      <w:r w:rsidR="00973D75">
        <w:rPr>
          <w:rFonts w:ascii="Arial" w:hAnsi="Arial" w:cs="Arial"/>
          <w:sz w:val="24"/>
          <w:szCs w:val="24"/>
        </w:rPr>
        <w:t>3</w:t>
      </w:r>
      <w:r w:rsidR="0003672D">
        <w:rPr>
          <w:rFonts w:ascii="Arial" w:hAnsi="Arial" w:cs="Arial"/>
          <w:sz w:val="24"/>
          <w:szCs w:val="24"/>
        </w:rPr>
        <w:t>.000 sqmtrs</w:t>
      </w:r>
      <w:r w:rsidR="0083444A" w:rsidRPr="00DB6FB4">
        <w:rPr>
          <w:rFonts w:ascii="Arial" w:hAnsi="Arial" w:cs="Arial"/>
          <w:sz w:val="24"/>
          <w:szCs w:val="24"/>
        </w:rPr>
        <w:t xml:space="preserve"> at </w:t>
      </w:r>
      <w:r w:rsidR="0003672D">
        <w:rPr>
          <w:rFonts w:ascii="Arial" w:hAnsi="Arial" w:cs="Arial"/>
          <w:color w:val="000000"/>
          <w:sz w:val="24"/>
          <w:szCs w:val="24"/>
        </w:rPr>
        <w:t xml:space="preserve">Plot numbers- </w:t>
      </w:r>
      <w:r w:rsidR="0003672D" w:rsidRPr="002E7515">
        <w:rPr>
          <w:rFonts w:ascii="Arial" w:hAnsi="Arial" w:cs="Arial"/>
          <w:sz w:val="24"/>
          <w:szCs w:val="24"/>
        </w:rPr>
        <w:t xml:space="preserve">41, 42 &amp; 58, Sector-53, Urban Estate, Gurgaon-II, </w:t>
      </w:r>
      <w:r w:rsidR="0003672D">
        <w:rPr>
          <w:rFonts w:ascii="Arial" w:hAnsi="Arial" w:cs="Arial"/>
          <w:sz w:val="24"/>
          <w:szCs w:val="24"/>
        </w:rPr>
        <w:t>Haryana,</w:t>
      </w:r>
      <w:r w:rsidR="00730E8C">
        <w:rPr>
          <w:rFonts w:ascii="Arial" w:hAnsi="Arial" w:cs="Arial"/>
          <w:sz w:val="24"/>
          <w:szCs w:val="24"/>
        </w:rPr>
        <w:t xml:space="preserve"> </w:t>
      </w:r>
      <w:r w:rsidR="00CC40D4" w:rsidRPr="00DB6FB4">
        <w:rPr>
          <w:rFonts w:ascii="Arial" w:hAnsi="Arial" w:cs="Arial"/>
          <w:sz w:val="24"/>
          <w:szCs w:val="24"/>
        </w:rPr>
        <w:t>inthe</w:t>
      </w:r>
      <w:r w:rsidR="0003672D">
        <w:rPr>
          <w:rFonts w:ascii="Arial" w:hAnsi="Arial" w:cs="Arial"/>
          <w:sz w:val="24"/>
          <w:szCs w:val="24"/>
        </w:rPr>
        <w:t xml:space="preserve">company’s name.The cost of these three plots is estimated at Rs. 18.78 crores, including stamp duty and the cost of sanctioning the map. Out of the total cost of Rs. 18.78 crores, </w:t>
      </w:r>
      <w:r w:rsidR="00973D75">
        <w:rPr>
          <w:rFonts w:ascii="Arial" w:hAnsi="Arial" w:cs="Arial"/>
          <w:sz w:val="24"/>
          <w:szCs w:val="24"/>
        </w:rPr>
        <w:t>an amount</w:t>
      </w:r>
      <w:r w:rsidR="0003672D">
        <w:rPr>
          <w:rFonts w:ascii="Arial" w:hAnsi="Arial" w:cs="Arial"/>
          <w:sz w:val="24"/>
          <w:szCs w:val="24"/>
        </w:rPr>
        <w:t xml:space="preserve"> of Rs. 4.38 crores </w:t>
      </w:r>
      <w:r w:rsidR="00973D75">
        <w:rPr>
          <w:rFonts w:ascii="Arial" w:hAnsi="Arial" w:cs="Arial"/>
          <w:sz w:val="24"/>
          <w:szCs w:val="24"/>
        </w:rPr>
        <w:t>have</w:t>
      </w:r>
      <w:r w:rsidR="0003672D">
        <w:rPr>
          <w:rFonts w:ascii="Arial" w:hAnsi="Arial" w:cs="Arial"/>
          <w:sz w:val="24"/>
          <w:szCs w:val="24"/>
        </w:rPr>
        <w:t xml:space="preserve"> already been paid </w:t>
      </w:r>
      <w:r w:rsidR="00973D75">
        <w:rPr>
          <w:rFonts w:ascii="Arial" w:hAnsi="Arial" w:cs="Arial"/>
          <w:sz w:val="24"/>
          <w:szCs w:val="24"/>
        </w:rPr>
        <w:t xml:space="preserve">to the </w:t>
      </w:r>
      <w:r w:rsidR="00973D75">
        <w:rPr>
          <w:rFonts w:ascii="Arial" w:hAnsi="Arial" w:cs="Arial"/>
          <w:bCs/>
          <w:sz w:val="24"/>
          <w:szCs w:val="24"/>
        </w:rPr>
        <w:t>HSVP (Haryana Shahri Vikas Pradhikaran), and the balance is proposed to be paid from the bank loan funds.</w:t>
      </w:r>
      <w:r w:rsidR="00973D75">
        <w:rPr>
          <w:rFonts w:ascii="Arial" w:hAnsi="Arial" w:cs="Arial"/>
          <w:sz w:val="24"/>
          <w:szCs w:val="24"/>
        </w:rPr>
        <w:t xml:space="preserve"> This land consists of three plots of 121 sqmtrs each, and out of three plots, two are adjoining each other, and the third one is separated and situated in front of these two plots. Therefore, two separate buildings are proposed on these plots. </w:t>
      </w:r>
      <w:r w:rsidR="0003672D">
        <w:rPr>
          <w:rFonts w:ascii="Arial" w:hAnsi="Arial" w:cs="Arial"/>
          <w:sz w:val="24"/>
          <w:szCs w:val="24"/>
        </w:rPr>
        <w:t>And</w:t>
      </w:r>
      <w:r w:rsidR="0083444A" w:rsidRPr="00DB6FB4">
        <w:rPr>
          <w:rFonts w:ascii="Arial" w:hAnsi="Arial" w:cs="Arial"/>
          <w:sz w:val="24"/>
          <w:szCs w:val="24"/>
        </w:rPr>
        <w:t xml:space="preserve"> the </w:t>
      </w:r>
      <w:r w:rsidR="00E9073C" w:rsidRPr="00DB6FB4">
        <w:rPr>
          <w:rFonts w:ascii="Arial" w:hAnsi="Arial" w:cs="Arial"/>
          <w:sz w:val="24"/>
          <w:szCs w:val="24"/>
        </w:rPr>
        <w:t xml:space="preserve">proposed </w:t>
      </w:r>
      <w:r w:rsidR="00973D75">
        <w:rPr>
          <w:rFonts w:ascii="Arial" w:hAnsi="Arial" w:cs="Arial"/>
          <w:sz w:val="24"/>
          <w:szCs w:val="24"/>
        </w:rPr>
        <w:t>radiology and diagnostic center</w:t>
      </w:r>
      <w:r w:rsidR="0083444A" w:rsidRPr="00DB6FB4">
        <w:rPr>
          <w:rFonts w:ascii="Arial" w:hAnsi="Arial" w:cs="Arial"/>
          <w:sz w:val="24"/>
          <w:szCs w:val="24"/>
        </w:rPr>
        <w:t xml:space="preserve">is proposed to be established here. The proposed location of the </w:t>
      </w:r>
      <w:r w:rsidR="00CC40D4" w:rsidRPr="00DB6FB4">
        <w:rPr>
          <w:rFonts w:ascii="Arial" w:hAnsi="Arial" w:cs="Arial"/>
          <w:sz w:val="24"/>
          <w:szCs w:val="24"/>
        </w:rPr>
        <w:t>unit</w:t>
      </w:r>
      <w:r w:rsidR="0083444A" w:rsidRPr="00DB6FB4">
        <w:rPr>
          <w:rFonts w:ascii="Arial" w:hAnsi="Arial" w:cs="Arial"/>
          <w:sz w:val="24"/>
          <w:szCs w:val="24"/>
        </w:rPr>
        <w:t xml:space="preserve"> is found to be very appropriate and located </w:t>
      </w:r>
      <w:r w:rsidR="00E9073C" w:rsidRPr="00DB6FB4">
        <w:rPr>
          <w:rFonts w:ascii="Arial" w:hAnsi="Arial" w:cs="Arial"/>
          <w:sz w:val="24"/>
          <w:szCs w:val="24"/>
        </w:rPr>
        <w:t xml:space="preserve">near </w:t>
      </w:r>
      <w:r w:rsidR="00E9073C">
        <w:rPr>
          <w:rFonts w:ascii="Arial" w:hAnsi="Arial" w:cs="Arial"/>
          <w:sz w:val="24"/>
          <w:szCs w:val="24"/>
        </w:rPr>
        <w:t xml:space="preserve">the </w:t>
      </w:r>
      <w:r w:rsidR="00973D75">
        <w:rPr>
          <w:rFonts w:ascii="Arial" w:hAnsi="Arial" w:cs="Arial"/>
          <w:sz w:val="24"/>
          <w:szCs w:val="24"/>
        </w:rPr>
        <w:t>Golf Link, Gurgaon, a prominent commercial hub of Gurgaon</w:t>
      </w:r>
      <w:r w:rsidR="00CC40D4" w:rsidRPr="00DB6FB4">
        <w:rPr>
          <w:rFonts w:ascii="Arial" w:hAnsi="Arial" w:cs="Arial"/>
          <w:sz w:val="24"/>
          <w:szCs w:val="24"/>
        </w:rPr>
        <w:t>.</w:t>
      </w:r>
      <w:r w:rsidR="00730E8C">
        <w:rPr>
          <w:rFonts w:ascii="Arial" w:hAnsi="Arial" w:cs="Arial"/>
          <w:sz w:val="24"/>
          <w:szCs w:val="24"/>
        </w:rPr>
        <w:t xml:space="preserve"> </w:t>
      </w:r>
      <w:r w:rsidR="00973D75">
        <w:rPr>
          <w:rFonts w:ascii="Arial" w:hAnsi="Arial" w:cs="Arial"/>
          <w:sz w:val="24"/>
          <w:szCs w:val="24"/>
        </w:rPr>
        <w:t>T</w:t>
      </w:r>
      <w:r w:rsidR="001B4B71" w:rsidRPr="00DB6FB4">
        <w:rPr>
          <w:rFonts w:ascii="Arial" w:hAnsi="Arial" w:cs="Arial"/>
          <w:sz w:val="24"/>
          <w:szCs w:val="24"/>
        </w:rPr>
        <w:t>he company</w:t>
      </w:r>
      <w:r w:rsidR="00973D75">
        <w:rPr>
          <w:rFonts w:ascii="Arial" w:hAnsi="Arial" w:cs="Arial"/>
          <w:sz w:val="24"/>
          <w:szCs w:val="24"/>
        </w:rPr>
        <w:t xml:space="preserve"> will apply </w:t>
      </w:r>
      <w:r w:rsidR="005B0E76">
        <w:rPr>
          <w:rFonts w:ascii="Arial" w:hAnsi="Arial" w:cs="Arial"/>
          <w:sz w:val="24"/>
          <w:szCs w:val="24"/>
        </w:rPr>
        <w:t xml:space="preserve">for the proposed </w:t>
      </w:r>
      <w:r w:rsidR="00973D75">
        <w:rPr>
          <w:rFonts w:ascii="Arial" w:hAnsi="Arial" w:cs="Arial"/>
          <w:sz w:val="24"/>
          <w:szCs w:val="24"/>
        </w:rPr>
        <w:t>building’s</w:t>
      </w:r>
      <w:r w:rsidR="005B0E76">
        <w:rPr>
          <w:rFonts w:ascii="Arial" w:hAnsi="Arial" w:cs="Arial"/>
          <w:sz w:val="24"/>
          <w:szCs w:val="24"/>
        </w:rPr>
        <w:t xml:space="preserve"> sanction plan with the competent authorities</w:t>
      </w:r>
      <w:r w:rsidR="009B59B1">
        <w:rPr>
          <w:rFonts w:ascii="Arial" w:hAnsi="Arial" w:cs="Arial"/>
          <w:sz w:val="24"/>
          <w:szCs w:val="24"/>
        </w:rPr>
        <w:t xml:space="preserve"> after getting the execution of sale deeds in the company’s name.</w:t>
      </w:r>
      <w:r w:rsidR="005B0E76">
        <w:rPr>
          <w:rFonts w:ascii="Arial" w:hAnsi="Arial" w:cs="Arial"/>
          <w:sz w:val="24"/>
          <w:szCs w:val="24"/>
        </w:rPr>
        <w:t xml:space="preserve"> </w:t>
      </w:r>
    </w:p>
    <w:p w:rsidR="00010DA9" w:rsidRPr="00DB6FB4" w:rsidRDefault="008270F5" w:rsidP="00DB6FB4">
      <w:pPr>
        <w:jc w:val="both"/>
        <w:rPr>
          <w:rFonts w:ascii="Arial" w:hAnsi="Arial" w:cs="Arial"/>
          <w:bCs/>
          <w:sz w:val="24"/>
          <w:szCs w:val="24"/>
        </w:rPr>
      </w:pPr>
      <w:r w:rsidRPr="00DB6FB4">
        <w:rPr>
          <w:rFonts w:ascii="Arial" w:hAnsi="Arial" w:cs="Arial"/>
          <w:b/>
          <w:sz w:val="24"/>
          <w:szCs w:val="24"/>
        </w:rPr>
        <w:t>2. Building:</w:t>
      </w:r>
      <w:r w:rsidR="00730E8C">
        <w:rPr>
          <w:rFonts w:ascii="Arial" w:hAnsi="Arial" w:cs="Arial"/>
          <w:b/>
          <w:sz w:val="24"/>
          <w:szCs w:val="24"/>
        </w:rPr>
        <w:t xml:space="preserve"> </w:t>
      </w:r>
      <w:r w:rsidR="00911EF2" w:rsidRPr="00DB6FB4">
        <w:rPr>
          <w:rFonts w:ascii="Arial" w:hAnsi="Arial" w:cs="Arial"/>
          <w:sz w:val="24"/>
          <w:szCs w:val="24"/>
        </w:rPr>
        <w:t xml:space="preserve">The proposed </w:t>
      </w:r>
      <w:r w:rsidR="00911EF2">
        <w:rPr>
          <w:rFonts w:ascii="Arial" w:hAnsi="Arial" w:cs="Arial"/>
          <w:sz w:val="24"/>
          <w:szCs w:val="24"/>
        </w:rPr>
        <w:t xml:space="preserve">Radiology and Diagnostic Center </w:t>
      </w:r>
      <w:r w:rsidR="00911EF2" w:rsidRPr="00DB6FB4">
        <w:rPr>
          <w:rFonts w:ascii="Arial" w:hAnsi="Arial" w:cs="Arial"/>
          <w:sz w:val="24"/>
          <w:szCs w:val="24"/>
        </w:rPr>
        <w:t>building</w:t>
      </w:r>
      <w:r w:rsidR="00911EF2">
        <w:rPr>
          <w:rFonts w:ascii="Arial" w:hAnsi="Arial" w:cs="Arial"/>
          <w:sz w:val="24"/>
          <w:szCs w:val="24"/>
        </w:rPr>
        <w:t>s</w:t>
      </w:r>
      <w:r w:rsidR="00911EF2" w:rsidRPr="00DB6FB4">
        <w:rPr>
          <w:rFonts w:ascii="Arial" w:hAnsi="Arial" w:cs="Arial"/>
          <w:sz w:val="24"/>
          <w:szCs w:val="24"/>
        </w:rPr>
        <w:t xml:space="preserve"> shall be constructed per the sanctioned MAP</w:t>
      </w:r>
      <w:r w:rsidR="00911EF2">
        <w:rPr>
          <w:rFonts w:ascii="Arial" w:hAnsi="Arial" w:cs="Arial"/>
          <w:sz w:val="24"/>
          <w:szCs w:val="24"/>
        </w:rPr>
        <w:t>. It will</w:t>
      </w:r>
      <w:r w:rsidR="00911EF2" w:rsidRPr="00DB6FB4">
        <w:rPr>
          <w:rFonts w:ascii="Arial" w:hAnsi="Arial" w:cs="Arial"/>
          <w:sz w:val="24"/>
          <w:szCs w:val="24"/>
        </w:rPr>
        <w:t xml:space="preserve"> consist </w:t>
      </w:r>
      <w:r w:rsidR="00911EF2">
        <w:rPr>
          <w:rFonts w:ascii="Arial" w:hAnsi="Arial" w:cs="Arial"/>
          <w:sz w:val="24"/>
          <w:szCs w:val="24"/>
        </w:rPr>
        <w:t xml:space="preserve">of the MRI Scan Rooms, X-Ray Rooms, CT Scan Rooms, Sample taking areas, Lab Area, Reception, Point of Sales area, Waiting area, </w:t>
      </w:r>
      <w:r w:rsidR="00911EF2" w:rsidRPr="00DB6FB4">
        <w:rPr>
          <w:rFonts w:ascii="Arial" w:hAnsi="Arial" w:cs="Arial"/>
          <w:sz w:val="24"/>
          <w:szCs w:val="24"/>
        </w:rPr>
        <w:t>Admin Block, Processing area, Godown, Lab, Power room</w:t>
      </w:r>
      <w:r w:rsidR="00911EF2">
        <w:rPr>
          <w:rFonts w:ascii="Arial" w:hAnsi="Arial" w:cs="Arial"/>
          <w:sz w:val="24"/>
          <w:szCs w:val="24"/>
        </w:rPr>
        <w:t>,</w:t>
      </w:r>
      <w:r w:rsidR="00911EF2" w:rsidRPr="00DB6FB4">
        <w:rPr>
          <w:rFonts w:ascii="Arial" w:hAnsi="Arial" w:cs="Arial"/>
          <w:sz w:val="24"/>
          <w:szCs w:val="24"/>
        </w:rPr>
        <w:t xml:space="preserve"> and </w:t>
      </w:r>
      <w:r w:rsidR="00911EF2">
        <w:rPr>
          <w:rFonts w:ascii="Arial" w:hAnsi="Arial" w:cs="Arial"/>
          <w:sz w:val="24"/>
          <w:szCs w:val="24"/>
        </w:rPr>
        <w:t>other utility areas</w:t>
      </w:r>
      <w:r w:rsidR="00730E8C">
        <w:rPr>
          <w:rFonts w:ascii="Arial" w:hAnsi="Arial" w:cs="Arial"/>
          <w:sz w:val="24"/>
          <w:szCs w:val="24"/>
        </w:rPr>
        <w:t xml:space="preserve"> </w:t>
      </w:r>
      <w:r w:rsidR="00911EF2">
        <w:rPr>
          <w:rFonts w:ascii="Arial" w:hAnsi="Arial" w:cs="Arial"/>
          <w:sz w:val="24"/>
          <w:szCs w:val="24"/>
        </w:rPr>
        <w:t xml:space="preserve">for the </w:t>
      </w:r>
      <w:r w:rsidR="00911EF2" w:rsidRPr="00DB6FB4">
        <w:rPr>
          <w:rFonts w:ascii="Arial" w:hAnsi="Arial" w:cs="Arial"/>
          <w:sz w:val="24"/>
          <w:szCs w:val="24"/>
        </w:rPr>
        <w:t xml:space="preserve">smooth working of the proposed unit from </w:t>
      </w:r>
      <w:r w:rsidR="00911EF2">
        <w:rPr>
          <w:rFonts w:ascii="Arial" w:hAnsi="Arial" w:cs="Arial"/>
          <w:sz w:val="24"/>
          <w:szCs w:val="24"/>
        </w:rPr>
        <w:t xml:space="preserve">here </w:t>
      </w:r>
      <w:r w:rsidR="00AD6359" w:rsidRPr="00DB6FB4">
        <w:rPr>
          <w:rFonts w:ascii="Arial" w:hAnsi="Arial" w:cs="Arial"/>
          <w:sz w:val="24"/>
          <w:szCs w:val="24"/>
        </w:rPr>
        <w:t>among other supportive facilities like adequate parking space</w:t>
      </w:r>
      <w:r w:rsidR="00911EF2">
        <w:rPr>
          <w:rFonts w:ascii="Arial" w:hAnsi="Arial" w:cs="Arial"/>
          <w:sz w:val="24"/>
          <w:szCs w:val="24"/>
        </w:rPr>
        <w:t xml:space="preserve"> and other public utilities.</w:t>
      </w:r>
      <w:r w:rsidR="00730E8C">
        <w:rPr>
          <w:rFonts w:ascii="Arial" w:hAnsi="Arial" w:cs="Arial"/>
          <w:sz w:val="24"/>
          <w:szCs w:val="24"/>
        </w:rPr>
        <w:t xml:space="preserve"> </w:t>
      </w:r>
      <w:r w:rsidR="006C097D">
        <w:rPr>
          <w:rFonts w:ascii="Arial" w:hAnsi="Arial" w:cs="Arial"/>
          <w:sz w:val="24"/>
          <w:szCs w:val="24"/>
        </w:rPr>
        <w:t xml:space="preserve">The proposed building will be in two </w:t>
      </w:r>
      <w:r w:rsidR="00DA1D68">
        <w:rPr>
          <w:rFonts w:ascii="Arial" w:hAnsi="Arial" w:cs="Arial"/>
          <w:sz w:val="24"/>
          <w:szCs w:val="24"/>
        </w:rPr>
        <w:t>parts</w:t>
      </w:r>
      <w:r w:rsidR="006C097D">
        <w:rPr>
          <w:rFonts w:ascii="Arial" w:hAnsi="Arial" w:cs="Arial"/>
          <w:sz w:val="24"/>
          <w:szCs w:val="24"/>
        </w:rPr>
        <w:t>. One part will be constructed on the adjoining plots number 41 &amp; 52 on a total land area of 242.00 sqmtrs and the other will be on plot number 58 on a total area of 121.00 sqmtrs. Both the proposed buildings will be facing each other. Both buildings will be a basement and three floors. They will have reception, waiting room, and sample-taking area on the ground floor, MRI, CT scan, Ultra Sound, Color Doppler scan, and other diagnostic facilities on the First Floor, and Lab, Test report preparation facility, Doctors, Technicians, and other utilities on the second floor. The basement will be used as a Godown area to keep stationary</w:t>
      </w:r>
      <w:r w:rsidR="00F93445">
        <w:rPr>
          <w:rFonts w:ascii="Arial" w:hAnsi="Arial" w:cs="Arial"/>
          <w:sz w:val="24"/>
          <w:szCs w:val="24"/>
        </w:rPr>
        <w:t>,</w:t>
      </w:r>
      <w:r w:rsidR="006C097D">
        <w:rPr>
          <w:rFonts w:ascii="Arial" w:hAnsi="Arial" w:cs="Arial"/>
          <w:sz w:val="24"/>
          <w:szCs w:val="24"/>
        </w:rPr>
        <w:t xml:space="preserve"> past reports</w:t>
      </w:r>
      <w:r w:rsidR="00F93445">
        <w:rPr>
          <w:rFonts w:ascii="Arial" w:hAnsi="Arial" w:cs="Arial"/>
          <w:sz w:val="24"/>
          <w:szCs w:val="24"/>
        </w:rPr>
        <w:t>,</w:t>
      </w:r>
      <w:r w:rsidR="006C097D">
        <w:rPr>
          <w:rFonts w:ascii="Arial" w:hAnsi="Arial" w:cs="Arial"/>
          <w:sz w:val="24"/>
          <w:szCs w:val="24"/>
        </w:rPr>
        <w:t xml:space="preserve"> records, spares, and other items.  </w:t>
      </w:r>
      <w:r w:rsidR="00AD6359" w:rsidRPr="00DB6FB4">
        <w:rPr>
          <w:rFonts w:ascii="Arial" w:hAnsi="Arial" w:cs="Arial"/>
          <w:sz w:val="24"/>
          <w:szCs w:val="24"/>
        </w:rPr>
        <w:t xml:space="preserve">There would be </w:t>
      </w:r>
      <w:r w:rsidR="00CD4E2B">
        <w:rPr>
          <w:rFonts w:ascii="Arial" w:hAnsi="Arial" w:cs="Arial"/>
          <w:sz w:val="24"/>
          <w:szCs w:val="24"/>
        </w:rPr>
        <w:t>much</w:t>
      </w:r>
      <w:r w:rsidR="00AD6359" w:rsidRPr="00DB6FB4">
        <w:rPr>
          <w:rFonts w:ascii="Arial" w:hAnsi="Arial" w:cs="Arial"/>
          <w:sz w:val="24"/>
          <w:szCs w:val="24"/>
        </w:rPr>
        <w:t xml:space="preserve"> open space which will be landscaped, laying of pathway &amp; planted with flowers &amp; trees which will add to </w:t>
      </w:r>
      <w:r w:rsidR="009D110C">
        <w:rPr>
          <w:rFonts w:ascii="Arial" w:hAnsi="Arial" w:cs="Arial"/>
          <w:sz w:val="24"/>
          <w:szCs w:val="24"/>
        </w:rPr>
        <w:t xml:space="preserve">the </w:t>
      </w:r>
      <w:r w:rsidR="00AD6359" w:rsidRPr="00DB6FB4">
        <w:rPr>
          <w:rFonts w:ascii="Arial" w:hAnsi="Arial" w:cs="Arial"/>
          <w:sz w:val="24"/>
          <w:szCs w:val="24"/>
        </w:rPr>
        <w:t xml:space="preserve">beauty of the </w:t>
      </w:r>
      <w:r w:rsidR="00CC40D4" w:rsidRPr="00DB6FB4">
        <w:rPr>
          <w:rFonts w:ascii="Arial" w:hAnsi="Arial" w:cs="Arial"/>
          <w:sz w:val="24"/>
          <w:szCs w:val="24"/>
        </w:rPr>
        <w:t>building</w:t>
      </w:r>
      <w:r w:rsidR="00AD6359" w:rsidRPr="00DB6FB4">
        <w:rPr>
          <w:rFonts w:ascii="Arial" w:hAnsi="Arial" w:cs="Arial"/>
          <w:sz w:val="24"/>
          <w:szCs w:val="24"/>
        </w:rPr>
        <w:t>.</w:t>
      </w:r>
      <w:r w:rsidR="00730E8C">
        <w:rPr>
          <w:rFonts w:ascii="Arial" w:hAnsi="Arial" w:cs="Arial"/>
          <w:sz w:val="24"/>
          <w:szCs w:val="24"/>
        </w:rPr>
        <w:t xml:space="preserve"> </w:t>
      </w:r>
      <w:r w:rsidR="00AD6359" w:rsidRPr="00DB6FB4">
        <w:rPr>
          <w:rFonts w:ascii="Arial" w:hAnsi="Arial" w:cs="Arial"/>
          <w:sz w:val="24"/>
          <w:szCs w:val="24"/>
        </w:rPr>
        <w:t xml:space="preserve">There is also </w:t>
      </w:r>
      <w:r w:rsidR="009D110C">
        <w:rPr>
          <w:rFonts w:ascii="Arial" w:hAnsi="Arial" w:cs="Arial"/>
          <w:sz w:val="24"/>
          <w:szCs w:val="24"/>
        </w:rPr>
        <w:t xml:space="preserve">a </w:t>
      </w:r>
      <w:r w:rsidR="00AD6359" w:rsidRPr="00DB6FB4">
        <w:rPr>
          <w:rFonts w:ascii="Arial" w:hAnsi="Arial" w:cs="Arial"/>
          <w:sz w:val="24"/>
          <w:szCs w:val="24"/>
        </w:rPr>
        <w:t>provision for a water storage tank. T</w:t>
      </w:r>
      <w:r w:rsidRPr="00DB6FB4">
        <w:rPr>
          <w:rFonts w:ascii="Arial" w:hAnsi="Arial" w:cs="Arial"/>
          <w:sz w:val="24"/>
          <w:szCs w:val="24"/>
        </w:rPr>
        <w:t xml:space="preserve">he </w:t>
      </w:r>
      <w:r w:rsidR="00CD4E2B" w:rsidRPr="00CD4E2B">
        <w:rPr>
          <w:rFonts w:ascii="Arial" w:hAnsi="Arial" w:cs="Arial"/>
          <w:sz w:val="24"/>
          <w:szCs w:val="24"/>
        </w:rPr>
        <w:t xml:space="preserve">projected building's total construction cost, including </w:t>
      </w:r>
      <w:r w:rsidR="00F93445">
        <w:rPr>
          <w:rFonts w:ascii="Arial" w:hAnsi="Arial" w:cs="Arial"/>
          <w:sz w:val="24"/>
          <w:szCs w:val="24"/>
        </w:rPr>
        <w:t>complete civil work, interior work</w:t>
      </w:r>
      <w:r w:rsidR="00CD4E2B" w:rsidRPr="00CD4E2B">
        <w:rPr>
          <w:rFonts w:ascii="Arial" w:hAnsi="Arial" w:cs="Arial"/>
          <w:sz w:val="24"/>
          <w:szCs w:val="24"/>
        </w:rPr>
        <w:t>, open drains, Tube well and electrification, internal and external sanitary fittings, etc.,</w:t>
      </w:r>
      <w:r w:rsidRPr="00DB6FB4">
        <w:rPr>
          <w:rFonts w:ascii="Arial" w:hAnsi="Arial" w:cs="Arial"/>
          <w:sz w:val="24"/>
          <w:szCs w:val="24"/>
        </w:rPr>
        <w:t xml:space="preserve"> is approx. </w:t>
      </w:r>
      <w:r w:rsidR="00F93445">
        <w:rPr>
          <w:rFonts w:ascii="Arial" w:hAnsi="Arial" w:cs="Arial"/>
          <w:sz w:val="24"/>
          <w:szCs w:val="24"/>
        </w:rPr>
        <w:t>3.46</w:t>
      </w:r>
      <w:r w:rsidR="00E70C73" w:rsidRPr="00DB6FB4">
        <w:rPr>
          <w:rFonts w:ascii="Arial" w:hAnsi="Arial" w:cs="Arial"/>
          <w:sz w:val="24"/>
          <w:szCs w:val="24"/>
        </w:rPr>
        <w:t xml:space="preserve"> crs</w:t>
      </w:r>
      <w:r w:rsidRPr="00DB6FB4">
        <w:rPr>
          <w:rFonts w:ascii="Arial" w:hAnsi="Arial" w:cs="Arial"/>
          <w:sz w:val="24"/>
          <w:szCs w:val="24"/>
        </w:rPr>
        <w:t xml:space="preserve">. </w:t>
      </w:r>
    </w:p>
    <w:p w:rsidR="00DB6FB4" w:rsidRPr="00DB6FB4" w:rsidRDefault="00AA2056" w:rsidP="00DB6FB4">
      <w:pPr>
        <w:jc w:val="both"/>
        <w:rPr>
          <w:rFonts w:ascii="Arial" w:hAnsi="Arial" w:cs="Arial"/>
          <w:sz w:val="24"/>
          <w:szCs w:val="24"/>
        </w:rPr>
      </w:pPr>
      <w:r w:rsidRPr="00DB6FB4">
        <w:rPr>
          <w:rFonts w:ascii="Arial" w:hAnsi="Arial" w:cs="Arial"/>
          <w:sz w:val="24"/>
          <w:szCs w:val="24"/>
        </w:rPr>
        <w:t xml:space="preserve">After obtaining all the permissions from local authorities and Government agencies, the company </w:t>
      </w:r>
      <w:r w:rsidR="00330CD7" w:rsidRPr="00DB6FB4">
        <w:rPr>
          <w:rFonts w:ascii="Arial" w:hAnsi="Arial" w:cs="Arial"/>
          <w:sz w:val="24"/>
          <w:szCs w:val="24"/>
        </w:rPr>
        <w:t>will start</w:t>
      </w:r>
      <w:r w:rsidRPr="00DB6FB4">
        <w:rPr>
          <w:rFonts w:ascii="Arial" w:hAnsi="Arial" w:cs="Arial"/>
          <w:sz w:val="24"/>
          <w:szCs w:val="24"/>
        </w:rPr>
        <w:t xml:space="preserve"> the construction of the proposed </w:t>
      </w:r>
      <w:r w:rsidR="00DA1D68">
        <w:rPr>
          <w:rFonts w:ascii="Arial" w:hAnsi="Arial" w:cs="Arial"/>
          <w:sz w:val="24"/>
          <w:szCs w:val="24"/>
        </w:rPr>
        <w:t>diagnostic center</w:t>
      </w:r>
      <w:r w:rsidRPr="00DB6FB4">
        <w:rPr>
          <w:rFonts w:ascii="Arial" w:hAnsi="Arial" w:cs="Arial"/>
          <w:sz w:val="24"/>
          <w:szCs w:val="24"/>
        </w:rPr>
        <w:t xml:space="preserve"> building. The company has also </w:t>
      </w:r>
      <w:r w:rsidR="00CD4E2B">
        <w:rPr>
          <w:rFonts w:ascii="Arial" w:hAnsi="Arial" w:cs="Arial"/>
          <w:sz w:val="24"/>
          <w:szCs w:val="24"/>
        </w:rPr>
        <w:t>arranged</w:t>
      </w:r>
      <w:r w:rsidRPr="00DB6FB4">
        <w:rPr>
          <w:rFonts w:ascii="Arial" w:hAnsi="Arial" w:cs="Arial"/>
          <w:sz w:val="24"/>
          <w:szCs w:val="24"/>
        </w:rPr>
        <w:t xml:space="preserve"> with the </w:t>
      </w:r>
      <w:r w:rsidR="00DA1D68">
        <w:rPr>
          <w:rFonts w:ascii="Arial" w:hAnsi="Arial" w:cs="Arial"/>
          <w:sz w:val="24"/>
          <w:szCs w:val="24"/>
        </w:rPr>
        <w:t>Delhi</w:t>
      </w:r>
      <w:r w:rsidR="009D110C">
        <w:rPr>
          <w:rFonts w:ascii="Arial" w:hAnsi="Arial" w:cs="Arial"/>
          <w:sz w:val="24"/>
          <w:szCs w:val="24"/>
        </w:rPr>
        <w:t>-based</w:t>
      </w:r>
      <w:r w:rsidR="00330CD7" w:rsidRPr="00DB6FB4">
        <w:rPr>
          <w:rFonts w:ascii="Arial" w:hAnsi="Arial" w:cs="Arial"/>
          <w:sz w:val="24"/>
          <w:szCs w:val="24"/>
        </w:rPr>
        <w:t xml:space="preserve"> renowned </w:t>
      </w:r>
      <w:r w:rsidR="00DA1D68">
        <w:rPr>
          <w:rFonts w:ascii="Arial" w:hAnsi="Arial" w:cs="Arial"/>
          <w:sz w:val="24"/>
          <w:szCs w:val="24"/>
        </w:rPr>
        <w:t>Architectural</w:t>
      </w:r>
      <w:r w:rsidR="00330CD7" w:rsidRPr="00DB6FB4">
        <w:rPr>
          <w:rFonts w:ascii="Arial" w:hAnsi="Arial" w:cs="Arial"/>
          <w:sz w:val="24"/>
          <w:szCs w:val="24"/>
        </w:rPr>
        <w:t xml:space="preserve"> firm M/s </w:t>
      </w:r>
      <w:r w:rsidR="00DA1D68">
        <w:rPr>
          <w:rFonts w:ascii="Arial" w:hAnsi="Arial" w:cs="Arial"/>
          <w:sz w:val="24"/>
          <w:szCs w:val="24"/>
        </w:rPr>
        <w:t>RS Yadav &amp; Associates</w:t>
      </w:r>
      <w:r w:rsidRPr="00DB6FB4">
        <w:rPr>
          <w:rFonts w:ascii="Arial" w:hAnsi="Arial" w:cs="Arial"/>
          <w:sz w:val="24"/>
          <w:szCs w:val="24"/>
        </w:rPr>
        <w:t xml:space="preserve">to get help in </w:t>
      </w:r>
      <w:r w:rsidR="009D110C">
        <w:rPr>
          <w:rFonts w:ascii="Arial" w:hAnsi="Arial" w:cs="Arial"/>
          <w:sz w:val="24"/>
          <w:szCs w:val="24"/>
        </w:rPr>
        <w:t xml:space="preserve">the </w:t>
      </w:r>
      <w:r w:rsidRPr="00DB6FB4">
        <w:rPr>
          <w:rFonts w:ascii="Arial" w:hAnsi="Arial" w:cs="Arial"/>
          <w:sz w:val="24"/>
          <w:szCs w:val="24"/>
        </w:rPr>
        <w:t>construction, civil work</w:t>
      </w:r>
      <w:r w:rsidR="009D110C">
        <w:rPr>
          <w:rFonts w:ascii="Arial" w:hAnsi="Arial" w:cs="Arial"/>
          <w:sz w:val="24"/>
          <w:szCs w:val="24"/>
        </w:rPr>
        <w:t>,</w:t>
      </w:r>
      <w:r w:rsidRPr="00DB6FB4">
        <w:rPr>
          <w:rFonts w:ascii="Arial" w:hAnsi="Arial" w:cs="Arial"/>
          <w:sz w:val="24"/>
          <w:szCs w:val="24"/>
        </w:rPr>
        <w:t xml:space="preserve"> and designing of the proposed </w:t>
      </w:r>
      <w:r w:rsidR="00DA1D68">
        <w:rPr>
          <w:rFonts w:ascii="Arial" w:hAnsi="Arial" w:cs="Arial"/>
          <w:sz w:val="24"/>
          <w:szCs w:val="24"/>
        </w:rPr>
        <w:t>unit</w:t>
      </w:r>
      <w:r w:rsidRPr="00DB6FB4">
        <w:rPr>
          <w:rFonts w:ascii="Arial" w:hAnsi="Arial" w:cs="Arial"/>
          <w:sz w:val="24"/>
          <w:szCs w:val="24"/>
        </w:rPr>
        <w:t xml:space="preserve"> as per industry norms</w:t>
      </w:r>
      <w:r w:rsidR="00010DA9" w:rsidRPr="00DB6FB4">
        <w:rPr>
          <w:rFonts w:ascii="Arial" w:hAnsi="Arial" w:cs="Arial"/>
          <w:sz w:val="24"/>
          <w:szCs w:val="24"/>
        </w:rPr>
        <w:t>.</w:t>
      </w:r>
      <w:r w:rsidRPr="00DB6FB4">
        <w:rPr>
          <w:rFonts w:ascii="Arial" w:hAnsi="Arial" w:cs="Arial"/>
          <w:sz w:val="24"/>
          <w:szCs w:val="24"/>
        </w:rPr>
        <w:t xml:space="preserve"> This firm will provide full consultancy and professional solutions in </w:t>
      </w:r>
      <w:r w:rsidR="00CD4E2B">
        <w:rPr>
          <w:rFonts w:ascii="Arial" w:hAnsi="Arial" w:cs="Arial"/>
          <w:sz w:val="24"/>
          <w:szCs w:val="24"/>
        </w:rPr>
        <w:t>building construction</w:t>
      </w:r>
      <w:r w:rsidRPr="00DB6FB4">
        <w:rPr>
          <w:rFonts w:ascii="Arial" w:hAnsi="Arial" w:cs="Arial"/>
          <w:sz w:val="24"/>
          <w:szCs w:val="24"/>
        </w:rPr>
        <w:t>, civil</w:t>
      </w:r>
      <w:r w:rsidR="00DA1D68">
        <w:rPr>
          <w:rFonts w:ascii="Arial" w:hAnsi="Arial" w:cs="Arial"/>
          <w:sz w:val="24"/>
          <w:szCs w:val="24"/>
        </w:rPr>
        <w:t xml:space="preserve"> and interior</w:t>
      </w:r>
      <w:r w:rsidR="00381A0C">
        <w:rPr>
          <w:rFonts w:ascii="Arial" w:hAnsi="Arial" w:cs="Arial"/>
          <w:sz w:val="24"/>
          <w:szCs w:val="24"/>
        </w:rPr>
        <w:t>, and other construction work with complete consultancy and professional services for the construction of the proposed building</w:t>
      </w:r>
      <w:r w:rsidR="00DA1D68">
        <w:rPr>
          <w:rFonts w:ascii="Arial" w:hAnsi="Arial" w:cs="Arial"/>
          <w:sz w:val="24"/>
          <w:szCs w:val="24"/>
        </w:rPr>
        <w:t>s</w:t>
      </w:r>
      <w:r w:rsidR="00381A0C">
        <w:rPr>
          <w:rFonts w:ascii="Arial" w:hAnsi="Arial" w:cs="Arial"/>
          <w:sz w:val="24"/>
          <w:szCs w:val="24"/>
        </w:rPr>
        <w:t xml:space="preserve">. Construction estimates of Rs. </w:t>
      </w:r>
      <w:r w:rsidR="00DA1D68">
        <w:rPr>
          <w:rFonts w:ascii="Arial" w:hAnsi="Arial" w:cs="Arial"/>
          <w:sz w:val="24"/>
          <w:szCs w:val="24"/>
        </w:rPr>
        <w:t>3.46</w:t>
      </w:r>
      <w:r w:rsidR="00381A0C">
        <w:rPr>
          <w:rFonts w:ascii="Arial" w:hAnsi="Arial" w:cs="Arial"/>
          <w:sz w:val="24"/>
          <w:szCs w:val="24"/>
        </w:rPr>
        <w:t xml:space="preserve"> crores have also been obtained </w:t>
      </w:r>
      <w:r w:rsidR="00381A0C">
        <w:rPr>
          <w:rFonts w:ascii="Arial" w:hAnsi="Arial" w:cs="Arial"/>
          <w:sz w:val="24"/>
          <w:szCs w:val="24"/>
        </w:rPr>
        <w:lastRenderedPageBreak/>
        <w:t xml:space="preserve">from this </w:t>
      </w:r>
      <w:r w:rsidR="00DA1D68">
        <w:rPr>
          <w:rFonts w:ascii="Arial" w:hAnsi="Arial" w:cs="Arial"/>
          <w:sz w:val="24"/>
          <w:szCs w:val="24"/>
        </w:rPr>
        <w:t>architectural</w:t>
      </w:r>
      <w:r w:rsidR="00381A0C">
        <w:rPr>
          <w:rFonts w:ascii="Arial" w:hAnsi="Arial" w:cs="Arial"/>
          <w:sz w:val="24"/>
          <w:szCs w:val="24"/>
        </w:rPr>
        <w:t xml:space="preserve"> firm. </w:t>
      </w:r>
      <w:r w:rsidR="00CD4E2B">
        <w:rPr>
          <w:rFonts w:ascii="Arial" w:hAnsi="Arial" w:cs="Arial"/>
          <w:sz w:val="24"/>
          <w:szCs w:val="24"/>
        </w:rPr>
        <w:t>Every</w:t>
      </w:r>
      <w:r w:rsidR="00DB6FB4">
        <w:rPr>
          <w:rFonts w:ascii="Arial" w:hAnsi="Arial" w:cs="Arial"/>
          <w:sz w:val="24"/>
          <w:szCs w:val="24"/>
        </w:rPr>
        <w:t xml:space="preserve"> corner of the proposed factory </w:t>
      </w:r>
      <w:r w:rsidR="00AF6D31">
        <w:rPr>
          <w:rFonts w:ascii="Arial" w:hAnsi="Arial" w:cs="Arial"/>
          <w:sz w:val="24"/>
          <w:szCs w:val="24"/>
        </w:rPr>
        <w:t>is proposed to be well</w:t>
      </w:r>
      <w:r w:rsidR="00DB6FB4">
        <w:rPr>
          <w:rFonts w:ascii="Arial" w:hAnsi="Arial" w:cs="Arial"/>
          <w:sz w:val="24"/>
          <w:szCs w:val="24"/>
        </w:rPr>
        <w:t xml:space="preserve"> equipped with </w:t>
      </w:r>
      <w:r w:rsidR="00CD4E2B">
        <w:rPr>
          <w:rFonts w:ascii="Arial" w:hAnsi="Arial" w:cs="Arial"/>
          <w:sz w:val="24"/>
          <w:szCs w:val="24"/>
        </w:rPr>
        <w:t>high-quality</w:t>
      </w:r>
      <w:r w:rsidR="00CD4E2B" w:rsidRPr="00CD4E2B">
        <w:rPr>
          <w:rFonts w:ascii="Arial" w:hAnsi="Arial" w:cs="Arial"/>
          <w:sz w:val="24"/>
          <w:szCs w:val="24"/>
        </w:rPr>
        <w:t xml:space="preserve"> security cameras and firefighting systems </w:t>
      </w:r>
      <w:r w:rsidR="00AF6D31">
        <w:rPr>
          <w:rFonts w:ascii="Arial" w:hAnsi="Arial" w:cs="Arial"/>
          <w:sz w:val="24"/>
          <w:szCs w:val="24"/>
        </w:rPr>
        <w:t xml:space="preserve">with </w:t>
      </w:r>
      <w:r w:rsidR="00A65587">
        <w:rPr>
          <w:rFonts w:ascii="Arial" w:hAnsi="Arial" w:cs="Arial"/>
          <w:sz w:val="24"/>
          <w:szCs w:val="24"/>
        </w:rPr>
        <w:t xml:space="preserve">the </w:t>
      </w:r>
      <w:r w:rsidR="00AF6D31">
        <w:rPr>
          <w:rFonts w:ascii="Arial" w:hAnsi="Arial" w:cs="Arial"/>
          <w:sz w:val="24"/>
          <w:szCs w:val="24"/>
        </w:rPr>
        <w:t xml:space="preserve">latest and most modern </w:t>
      </w:r>
      <w:r w:rsidR="00CA1749">
        <w:rPr>
          <w:rFonts w:ascii="Arial" w:hAnsi="Arial" w:cs="Arial"/>
          <w:sz w:val="24"/>
          <w:szCs w:val="24"/>
        </w:rPr>
        <w:t>technology to</w:t>
      </w:r>
      <w:r w:rsidR="00DB6FB4">
        <w:rPr>
          <w:rFonts w:ascii="Arial" w:hAnsi="Arial" w:cs="Arial"/>
          <w:sz w:val="24"/>
          <w:szCs w:val="24"/>
        </w:rPr>
        <w:t xml:space="preserve"> remedy the threats of fire, burglary, theft</w:t>
      </w:r>
      <w:r w:rsidR="00A65587">
        <w:rPr>
          <w:rFonts w:ascii="Arial" w:hAnsi="Arial" w:cs="Arial"/>
          <w:sz w:val="24"/>
          <w:szCs w:val="24"/>
        </w:rPr>
        <w:t>,</w:t>
      </w:r>
      <w:r w:rsidR="00DB6FB4">
        <w:rPr>
          <w:rFonts w:ascii="Arial" w:hAnsi="Arial" w:cs="Arial"/>
          <w:sz w:val="24"/>
          <w:szCs w:val="24"/>
        </w:rPr>
        <w:t xml:space="preserve"> and other unknown and unwanted circumstances.</w:t>
      </w:r>
    </w:p>
    <w:p w:rsidR="00AA2056" w:rsidRPr="00DB6FB4" w:rsidRDefault="00AA2056" w:rsidP="00DB6FB4">
      <w:pPr>
        <w:jc w:val="both"/>
        <w:rPr>
          <w:rFonts w:ascii="Arial" w:hAnsi="Arial" w:cs="Arial"/>
          <w:sz w:val="24"/>
          <w:szCs w:val="24"/>
        </w:rPr>
      </w:pPr>
      <w:r w:rsidRPr="00DB6FB4">
        <w:rPr>
          <w:rFonts w:ascii="Arial" w:hAnsi="Arial" w:cs="Arial"/>
          <w:sz w:val="24"/>
          <w:szCs w:val="24"/>
        </w:rPr>
        <w:t xml:space="preserve">The company is expecting the completion of </w:t>
      </w:r>
      <w:r w:rsidR="00A65587">
        <w:rPr>
          <w:rFonts w:ascii="Arial" w:hAnsi="Arial" w:cs="Arial"/>
          <w:sz w:val="24"/>
          <w:szCs w:val="24"/>
        </w:rPr>
        <w:t xml:space="preserve">the </w:t>
      </w:r>
      <w:r w:rsidRPr="00DB6FB4">
        <w:rPr>
          <w:rFonts w:ascii="Arial" w:hAnsi="Arial" w:cs="Arial"/>
          <w:sz w:val="24"/>
          <w:szCs w:val="24"/>
        </w:rPr>
        <w:t xml:space="preserve">proposed </w:t>
      </w:r>
      <w:r w:rsidR="00DA1D68">
        <w:rPr>
          <w:rFonts w:ascii="Arial" w:hAnsi="Arial" w:cs="Arial"/>
          <w:sz w:val="24"/>
          <w:szCs w:val="24"/>
        </w:rPr>
        <w:t>diagnostic center</w:t>
      </w:r>
      <w:r w:rsidRPr="00DB6FB4">
        <w:rPr>
          <w:rFonts w:ascii="Arial" w:hAnsi="Arial" w:cs="Arial"/>
          <w:sz w:val="24"/>
          <w:szCs w:val="24"/>
        </w:rPr>
        <w:t xml:space="preserve"> building</w:t>
      </w:r>
      <w:r w:rsidR="00DA1D68">
        <w:rPr>
          <w:rFonts w:ascii="Arial" w:hAnsi="Arial" w:cs="Arial"/>
          <w:sz w:val="24"/>
          <w:szCs w:val="24"/>
        </w:rPr>
        <w:t>s</w:t>
      </w:r>
      <w:r w:rsidRPr="00DB6FB4">
        <w:rPr>
          <w:rFonts w:ascii="Arial" w:hAnsi="Arial" w:cs="Arial"/>
          <w:sz w:val="24"/>
          <w:szCs w:val="24"/>
        </w:rPr>
        <w:t xml:space="preserve"> by </w:t>
      </w:r>
      <w:r w:rsidR="00DA1D68" w:rsidRPr="00DA1D68">
        <w:rPr>
          <w:rFonts w:ascii="Arial" w:hAnsi="Arial" w:cs="Arial"/>
          <w:sz w:val="24"/>
          <w:szCs w:val="24"/>
        </w:rPr>
        <w:t>September 2023, and it is expected to start its commercial operations in December</w:t>
      </w:r>
      <w:r w:rsidRPr="00DB6FB4">
        <w:rPr>
          <w:rFonts w:ascii="Arial" w:hAnsi="Arial" w:cs="Arial"/>
          <w:sz w:val="24"/>
          <w:szCs w:val="24"/>
        </w:rPr>
        <w:t xml:space="preserve"> 202</w:t>
      </w:r>
      <w:r w:rsidR="00DA1D68">
        <w:rPr>
          <w:rFonts w:ascii="Arial" w:hAnsi="Arial" w:cs="Arial"/>
          <w:sz w:val="24"/>
          <w:szCs w:val="24"/>
        </w:rPr>
        <w:t>3</w:t>
      </w:r>
      <w:r w:rsidRPr="00DB6FB4">
        <w:rPr>
          <w:rFonts w:ascii="Arial" w:hAnsi="Arial" w:cs="Arial"/>
          <w:sz w:val="24"/>
          <w:szCs w:val="24"/>
        </w:rPr>
        <w:t xml:space="preserve">. </w:t>
      </w:r>
    </w:p>
    <w:p w:rsidR="00B667EF" w:rsidRPr="00DB6FB4" w:rsidRDefault="00B667EF" w:rsidP="00DB6FB4">
      <w:pPr>
        <w:widowControl w:val="0"/>
        <w:overflowPunct w:val="0"/>
        <w:autoSpaceDE w:val="0"/>
        <w:autoSpaceDN w:val="0"/>
        <w:adjustRightInd w:val="0"/>
        <w:spacing w:after="0"/>
        <w:jc w:val="both"/>
        <w:rPr>
          <w:rFonts w:ascii="Arial" w:hAnsi="Arial" w:cs="Arial"/>
          <w:bCs/>
          <w:sz w:val="24"/>
          <w:szCs w:val="24"/>
        </w:rPr>
      </w:pPr>
    </w:p>
    <w:p w:rsidR="008270F5" w:rsidRPr="00DB6FB4" w:rsidRDefault="00AA2056" w:rsidP="00DB6FB4">
      <w:pPr>
        <w:jc w:val="both"/>
        <w:rPr>
          <w:rFonts w:ascii="Arial" w:hAnsi="Arial" w:cs="Arial"/>
          <w:sz w:val="24"/>
          <w:szCs w:val="24"/>
        </w:rPr>
      </w:pPr>
      <w:r w:rsidRPr="00DB6FB4">
        <w:rPr>
          <w:rFonts w:ascii="Arial" w:hAnsi="Arial" w:cs="Arial"/>
          <w:b/>
          <w:sz w:val="24"/>
          <w:szCs w:val="24"/>
        </w:rPr>
        <w:t>3</w:t>
      </w:r>
      <w:r w:rsidR="008270F5" w:rsidRPr="00DB6FB4">
        <w:rPr>
          <w:rFonts w:ascii="Arial" w:hAnsi="Arial" w:cs="Arial"/>
          <w:b/>
          <w:sz w:val="24"/>
          <w:szCs w:val="24"/>
        </w:rPr>
        <w:t>. Construction Period Interest</w:t>
      </w:r>
      <w:r w:rsidR="00B667EF" w:rsidRPr="00DB6FB4">
        <w:rPr>
          <w:rFonts w:ascii="Arial" w:hAnsi="Arial" w:cs="Arial"/>
          <w:b/>
          <w:sz w:val="24"/>
          <w:szCs w:val="24"/>
        </w:rPr>
        <w:t xml:space="preserve"> / Preoperative Interest</w:t>
      </w:r>
      <w:r w:rsidR="008270F5" w:rsidRPr="00DB6FB4">
        <w:rPr>
          <w:rFonts w:ascii="Arial" w:hAnsi="Arial" w:cs="Arial"/>
          <w:b/>
          <w:sz w:val="24"/>
          <w:szCs w:val="24"/>
        </w:rPr>
        <w:t xml:space="preserve">: </w:t>
      </w:r>
      <w:r w:rsidR="008270F5" w:rsidRPr="00DB6FB4">
        <w:rPr>
          <w:rFonts w:ascii="Arial" w:hAnsi="Arial" w:cs="Arial"/>
          <w:sz w:val="24"/>
          <w:szCs w:val="24"/>
        </w:rPr>
        <w:t xml:space="preserve">The </w:t>
      </w:r>
      <w:r w:rsidR="00C4241A" w:rsidRPr="00DB6FB4">
        <w:rPr>
          <w:rFonts w:ascii="Arial" w:hAnsi="Arial" w:cs="Arial"/>
          <w:sz w:val="24"/>
          <w:szCs w:val="24"/>
        </w:rPr>
        <w:t>company</w:t>
      </w:r>
      <w:r w:rsidR="008270F5" w:rsidRPr="00DB6FB4">
        <w:rPr>
          <w:rFonts w:ascii="Arial" w:hAnsi="Arial" w:cs="Arial"/>
          <w:sz w:val="24"/>
          <w:szCs w:val="24"/>
        </w:rPr>
        <w:t xml:space="preserve"> has proposed a</w:t>
      </w:r>
      <w:r w:rsidR="00330CD7" w:rsidRPr="00DB6FB4">
        <w:rPr>
          <w:rFonts w:ascii="Arial" w:hAnsi="Arial" w:cs="Arial"/>
          <w:sz w:val="24"/>
          <w:szCs w:val="24"/>
        </w:rPr>
        <w:t>n amount</w:t>
      </w:r>
      <w:r w:rsidR="008270F5" w:rsidRPr="00DB6FB4">
        <w:rPr>
          <w:rFonts w:ascii="Arial" w:hAnsi="Arial" w:cs="Arial"/>
          <w:sz w:val="24"/>
          <w:szCs w:val="24"/>
        </w:rPr>
        <w:t xml:space="preserve"> of Rs. </w:t>
      </w:r>
      <w:r w:rsidR="00DB6EC0">
        <w:rPr>
          <w:rFonts w:ascii="Arial" w:hAnsi="Arial" w:cs="Arial"/>
          <w:sz w:val="24"/>
          <w:szCs w:val="24"/>
        </w:rPr>
        <w:t>1.62</w:t>
      </w:r>
      <w:r w:rsidR="001017F7" w:rsidRPr="00DB6FB4">
        <w:rPr>
          <w:rFonts w:ascii="Arial" w:hAnsi="Arial" w:cs="Arial"/>
          <w:sz w:val="24"/>
          <w:szCs w:val="24"/>
        </w:rPr>
        <w:t>crs</w:t>
      </w:r>
      <w:r w:rsidR="00330CD7" w:rsidRPr="00DB6FB4">
        <w:rPr>
          <w:rFonts w:ascii="Arial" w:hAnsi="Arial" w:cs="Arial"/>
          <w:sz w:val="24"/>
          <w:szCs w:val="24"/>
        </w:rPr>
        <w:t xml:space="preserve"> under this head</w:t>
      </w:r>
      <w:r w:rsidR="00CD4E2B">
        <w:rPr>
          <w:rFonts w:ascii="Arial" w:hAnsi="Arial" w:cs="Arial"/>
          <w:sz w:val="24"/>
          <w:szCs w:val="24"/>
        </w:rPr>
        <w:t>,</w:t>
      </w:r>
      <w:r w:rsidR="008270F5" w:rsidRPr="00DB6FB4">
        <w:rPr>
          <w:rFonts w:ascii="Arial" w:hAnsi="Arial" w:cs="Arial"/>
          <w:sz w:val="24"/>
          <w:szCs w:val="24"/>
        </w:rPr>
        <w:t xml:space="preserve"> and the </w:t>
      </w:r>
      <w:r w:rsidR="00C4241A" w:rsidRPr="00DB6FB4">
        <w:rPr>
          <w:rFonts w:ascii="Arial" w:hAnsi="Arial" w:cs="Arial"/>
          <w:sz w:val="24"/>
          <w:szCs w:val="24"/>
        </w:rPr>
        <w:t>company</w:t>
      </w:r>
      <w:r w:rsidR="008270F5" w:rsidRPr="00DB6FB4">
        <w:rPr>
          <w:rFonts w:ascii="Arial" w:hAnsi="Arial" w:cs="Arial"/>
          <w:sz w:val="24"/>
          <w:szCs w:val="24"/>
        </w:rPr>
        <w:t xml:space="preserve"> is projecting </w:t>
      </w:r>
      <w:r w:rsidR="004660C8" w:rsidRPr="00DB6FB4">
        <w:rPr>
          <w:rFonts w:ascii="Arial" w:hAnsi="Arial" w:cs="Arial"/>
          <w:sz w:val="24"/>
          <w:szCs w:val="24"/>
        </w:rPr>
        <w:t>construction</w:t>
      </w:r>
      <w:r w:rsidR="00522365">
        <w:rPr>
          <w:rFonts w:ascii="Arial" w:hAnsi="Arial" w:cs="Arial"/>
          <w:sz w:val="24"/>
          <w:szCs w:val="24"/>
        </w:rPr>
        <w:t xml:space="preserve">&amp; installation of the proposed plant and machinery </w:t>
      </w:r>
      <w:r w:rsidR="008270F5" w:rsidRPr="00DB6FB4">
        <w:rPr>
          <w:rFonts w:ascii="Arial" w:hAnsi="Arial" w:cs="Arial"/>
          <w:sz w:val="24"/>
          <w:szCs w:val="24"/>
        </w:rPr>
        <w:t xml:space="preserve">period for </w:t>
      </w:r>
      <w:r w:rsidR="00522365">
        <w:rPr>
          <w:rFonts w:ascii="Arial" w:hAnsi="Arial" w:cs="Arial"/>
          <w:sz w:val="24"/>
          <w:szCs w:val="24"/>
        </w:rPr>
        <w:t>1</w:t>
      </w:r>
      <w:r w:rsidR="00DB6EC0">
        <w:rPr>
          <w:rFonts w:ascii="Arial" w:hAnsi="Arial" w:cs="Arial"/>
          <w:sz w:val="24"/>
          <w:szCs w:val="24"/>
        </w:rPr>
        <w:t>2</w:t>
      </w:r>
      <w:r w:rsidR="008270F5" w:rsidRPr="00DB6FB4">
        <w:rPr>
          <w:rFonts w:ascii="Arial" w:hAnsi="Arial" w:cs="Arial"/>
          <w:sz w:val="24"/>
          <w:szCs w:val="24"/>
        </w:rPr>
        <w:t xml:space="preserve"> months from </w:t>
      </w:r>
      <w:r w:rsidR="00DB6EC0">
        <w:rPr>
          <w:rFonts w:ascii="Arial" w:hAnsi="Arial" w:cs="Arial"/>
          <w:sz w:val="24"/>
          <w:szCs w:val="24"/>
        </w:rPr>
        <w:t>Dec</w:t>
      </w:r>
      <w:r w:rsidR="00522365">
        <w:rPr>
          <w:rFonts w:ascii="Arial" w:hAnsi="Arial" w:cs="Arial"/>
          <w:sz w:val="24"/>
          <w:szCs w:val="24"/>
        </w:rPr>
        <w:t>.</w:t>
      </w:r>
      <w:r w:rsidR="008270F5" w:rsidRPr="00DB6FB4">
        <w:rPr>
          <w:rFonts w:ascii="Arial" w:hAnsi="Arial" w:cs="Arial"/>
          <w:sz w:val="24"/>
          <w:szCs w:val="24"/>
        </w:rPr>
        <w:t xml:space="preserve"> 20</w:t>
      </w:r>
      <w:r w:rsidR="00330CD7" w:rsidRPr="00DB6FB4">
        <w:rPr>
          <w:rFonts w:ascii="Arial" w:hAnsi="Arial" w:cs="Arial"/>
          <w:sz w:val="24"/>
          <w:szCs w:val="24"/>
        </w:rPr>
        <w:t>2</w:t>
      </w:r>
      <w:r w:rsidR="00522365">
        <w:rPr>
          <w:rFonts w:ascii="Arial" w:hAnsi="Arial" w:cs="Arial"/>
          <w:sz w:val="24"/>
          <w:szCs w:val="24"/>
        </w:rPr>
        <w:t>2</w:t>
      </w:r>
      <w:r w:rsidR="008270F5" w:rsidRPr="00DB6FB4">
        <w:rPr>
          <w:rFonts w:ascii="Arial" w:hAnsi="Arial" w:cs="Arial"/>
          <w:sz w:val="24"/>
          <w:szCs w:val="24"/>
        </w:rPr>
        <w:t xml:space="preserve"> to </w:t>
      </w:r>
      <w:r w:rsidR="00DB6EC0">
        <w:rPr>
          <w:rFonts w:ascii="Arial" w:hAnsi="Arial" w:cs="Arial"/>
          <w:sz w:val="24"/>
          <w:szCs w:val="24"/>
        </w:rPr>
        <w:t>November</w:t>
      </w:r>
      <w:r w:rsidR="008270F5" w:rsidRPr="00DB6FB4">
        <w:rPr>
          <w:rFonts w:ascii="Arial" w:hAnsi="Arial" w:cs="Arial"/>
          <w:sz w:val="24"/>
          <w:szCs w:val="24"/>
        </w:rPr>
        <w:t xml:space="preserve"> 20</w:t>
      </w:r>
      <w:r w:rsidR="00010DA9" w:rsidRPr="00DB6FB4">
        <w:rPr>
          <w:rFonts w:ascii="Arial" w:hAnsi="Arial" w:cs="Arial"/>
          <w:sz w:val="24"/>
          <w:szCs w:val="24"/>
        </w:rPr>
        <w:t>2</w:t>
      </w:r>
      <w:r w:rsidR="00DB6EC0">
        <w:rPr>
          <w:rFonts w:ascii="Arial" w:hAnsi="Arial" w:cs="Arial"/>
          <w:sz w:val="24"/>
          <w:szCs w:val="24"/>
        </w:rPr>
        <w:t>3</w:t>
      </w:r>
      <w:r w:rsidR="008270F5" w:rsidRPr="00DB6FB4">
        <w:rPr>
          <w:rFonts w:ascii="Arial" w:hAnsi="Arial" w:cs="Arial"/>
          <w:sz w:val="24"/>
          <w:szCs w:val="24"/>
        </w:rPr>
        <w:t xml:space="preserve"> to construct the proposed </w:t>
      </w:r>
      <w:r w:rsidR="00330CD7" w:rsidRPr="00DB6FB4">
        <w:rPr>
          <w:rFonts w:ascii="Arial" w:hAnsi="Arial" w:cs="Arial"/>
          <w:sz w:val="24"/>
          <w:szCs w:val="24"/>
        </w:rPr>
        <w:t>factory</w:t>
      </w:r>
      <w:r w:rsidR="00730E8C">
        <w:rPr>
          <w:rFonts w:ascii="Arial" w:hAnsi="Arial" w:cs="Arial"/>
          <w:sz w:val="24"/>
          <w:szCs w:val="24"/>
        </w:rPr>
        <w:t xml:space="preserve"> </w:t>
      </w:r>
      <w:r w:rsidR="008270F5" w:rsidRPr="00DB6FB4">
        <w:rPr>
          <w:rFonts w:ascii="Arial" w:hAnsi="Arial" w:cs="Arial"/>
          <w:sz w:val="24"/>
          <w:szCs w:val="24"/>
        </w:rPr>
        <w:t>building</w:t>
      </w:r>
      <w:r w:rsidR="00522365">
        <w:rPr>
          <w:rFonts w:ascii="Arial" w:hAnsi="Arial" w:cs="Arial"/>
          <w:sz w:val="24"/>
          <w:szCs w:val="24"/>
        </w:rPr>
        <w:t xml:space="preserve"> with complete installation of the proposed plant and machinery</w:t>
      </w:r>
      <w:r w:rsidR="008270F5" w:rsidRPr="00DB6FB4">
        <w:rPr>
          <w:rFonts w:ascii="Arial" w:hAnsi="Arial" w:cs="Arial"/>
          <w:sz w:val="24"/>
          <w:szCs w:val="24"/>
        </w:rPr>
        <w:t xml:space="preserve">. The interest during this period is estimated at Rs. </w:t>
      </w:r>
      <w:r w:rsidR="00DB6EC0">
        <w:rPr>
          <w:rFonts w:ascii="Arial" w:hAnsi="Arial" w:cs="Arial"/>
          <w:sz w:val="24"/>
          <w:szCs w:val="24"/>
        </w:rPr>
        <w:t>1.62</w:t>
      </w:r>
      <w:r w:rsidR="00B667EF" w:rsidRPr="00DB6FB4">
        <w:rPr>
          <w:rFonts w:ascii="Arial" w:hAnsi="Arial" w:cs="Arial"/>
          <w:sz w:val="24"/>
          <w:szCs w:val="24"/>
        </w:rPr>
        <w:t>crs</w:t>
      </w:r>
      <w:r w:rsidR="00330CD7" w:rsidRPr="00DB6FB4">
        <w:rPr>
          <w:rFonts w:ascii="Arial" w:hAnsi="Arial" w:cs="Arial"/>
          <w:sz w:val="24"/>
          <w:szCs w:val="24"/>
        </w:rPr>
        <w:t xml:space="preserve"> on </w:t>
      </w:r>
      <w:r w:rsidR="00522365">
        <w:rPr>
          <w:rFonts w:ascii="Arial" w:hAnsi="Arial" w:cs="Arial"/>
          <w:sz w:val="24"/>
          <w:szCs w:val="24"/>
        </w:rPr>
        <w:t xml:space="preserve">the term loan amount of </w:t>
      </w:r>
      <w:r w:rsidR="00330CD7" w:rsidRPr="00DB6FB4">
        <w:rPr>
          <w:rFonts w:ascii="Arial" w:hAnsi="Arial" w:cs="Arial"/>
          <w:sz w:val="24"/>
          <w:szCs w:val="24"/>
        </w:rPr>
        <w:t xml:space="preserve">Rs. </w:t>
      </w:r>
      <w:r w:rsidR="00DB6EC0">
        <w:rPr>
          <w:rFonts w:ascii="Arial" w:hAnsi="Arial" w:cs="Arial"/>
          <w:sz w:val="24"/>
          <w:szCs w:val="24"/>
        </w:rPr>
        <w:t>25</w:t>
      </w:r>
      <w:r w:rsidR="00522365">
        <w:rPr>
          <w:rFonts w:ascii="Arial" w:hAnsi="Arial" w:cs="Arial"/>
          <w:sz w:val="24"/>
          <w:szCs w:val="24"/>
        </w:rPr>
        <w:t>.00</w:t>
      </w:r>
      <w:r w:rsidR="00330CD7" w:rsidRPr="00DB6FB4">
        <w:rPr>
          <w:rFonts w:ascii="Arial" w:hAnsi="Arial" w:cs="Arial"/>
          <w:sz w:val="24"/>
          <w:szCs w:val="24"/>
        </w:rPr>
        <w:t xml:space="preserve"> crs @ </w:t>
      </w:r>
      <w:r w:rsidR="00DB6EC0">
        <w:rPr>
          <w:rFonts w:ascii="Arial" w:hAnsi="Arial" w:cs="Arial"/>
          <w:sz w:val="24"/>
          <w:szCs w:val="24"/>
        </w:rPr>
        <w:t>7.95</w:t>
      </w:r>
      <w:r w:rsidR="00330CD7" w:rsidRPr="00DB6FB4">
        <w:rPr>
          <w:rFonts w:ascii="Arial" w:hAnsi="Arial" w:cs="Arial"/>
          <w:sz w:val="24"/>
          <w:szCs w:val="24"/>
        </w:rPr>
        <w:t>% PA</w:t>
      </w:r>
      <w:r w:rsidR="008270F5" w:rsidRPr="00DB6FB4">
        <w:rPr>
          <w:rFonts w:ascii="Arial" w:hAnsi="Arial" w:cs="Arial"/>
          <w:sz w:val="24"/>
          <w:szCs w:val="24"/>
        </w:rPr>
        <w:t>&amp; the same is proposed to be</w:t>
      </w:r>
      <w:r w:rsidR="00330CD7" w:rsidRPr="00DB6FB4">
        <w:rPr>
          <w:rFonts w:ascii="Arial" w:hAnsi="Arial" w:cs="Arial"/>
          <w:sz w:val="24"/>
          <w:szCs w:val="24"/>
        </w:rPr>
        <w:t xml:space="preserve"> paid to the </w:t>
      </w:r>
      <w:r w:rsidR="00522365">
        <w:rPr>
          <w:rFonts w:ascii="Arial" w:hAnsi="Arial" w:cs="Arial"/>
          <w:sz w:val="24"/>
          <w:szCs w:val="24"/>
        </w:rPr>
        <w:t>bank as and when due to the company</w:t>
      </w:r>
      <w:r w:rsidR="00CD4E2B">
        <w:rPr>
          <w:rFonts w:ascii="Arial" w:hAnsi="Arial" w:cs="Arial"/>
          <w:sz w:val="24"/>
          <w:szCs w:val="24"/>
        </w:rPr>
        <w:t>,</w:t>
      </w:r>
      <w:r w:rsidR="00330CD7" w:rsidRPr="00DB6FB4">
        <w:rPr>
          <w:rFonts w:ascii="Arial" w:hAnsi="Arial" w:cs="Arial"/>
          <w:sz w:val="24"/>
          <w:szCs w:val="24"/>
        </w:rPr>
        <w:t xml:space="preserve"> and </w:t>
      </w:r>
      <w:r w:rsidR="00522365">
        <w:rPr>
          <w:rFonts w:ascii="Arial" w:hAnsi="Arial" w:cs="Arial"/>
          <w:sz w:val="24"/>
          <w:szCs w:val="24"/>
        </w:rPr>
        <w:t xml:space="preserve">the </w:t>
      </w:r>
      <w:r w:rsidR="00330CD7" w:rsidRPr="00DB6FB4">
        <w:rPr>
          <w:rFonts w:ascii="Arial" w:hAnsi="Arial" w:cs="Arial"/>
          <w:sz w:val="24"/>
          <w:szCs w:val="24"/>
        </w:rPr>
        <w:t xml:space="preserve">same </w:t>
      </w:r>
      <w:r w:rsidR="00522365">
        <w:rPr>
          <w:rFonts w:ascii="Arial" w:hAnsi="Arial" w:cs="Arial"/>
          <w:sz w:val="24"/>
          <w:szCs w:val="24"/>
        </w:rPr>
        <w:t>is proposed to be capitalized</w:t>
      </w:r>
      <w:r w:rsidR="008270F5" w:rsidRPr="00DB6FB4">
        <w:rPr>
          <w:rFonts w:ascii="Arial" w:hAnsi="Arial" w:cs="Arial"/>
          <w:sz w:val="24"/>
          <w:szCs w:val="24"/>
        </w:rPr>
        <w:t xml:space="preserve">. The company will commence business </w:t>
      </w:r>
      <w:r w:rsidR="00AD6359" w:rsidRPr="00DB6FB4">
        <w:rPr>
          <w:rFonts w:ascii="Arial" w:hAnsi="Arial" w:cs="Arial"/>
          <w:sz w:val="24"/>
          <w:szCs w:val="24"/>
        </w:rPr>
        <w:t>operations</w:t>
      </w:r>
      <w:r w:rsidR="00330CD7" w:rsidRPr="00DB6FB4">
        <w:rPr>
          <w:rFonts w:ascii="Arial" w:hAnsi="Arial" w:cs="Arial"/>
          <w:sz w:val="24"/>
          <w:szCs w:val="24"/>
        </w:rPr>
        <w:t xml:space="preserve"> in this proposed factory </w:t>
      </w:r>
      <w:r w:rsidR="009C674C">
        <w:rPr>
          <w:rFonts w:ascii="Arial" w:hAnsi="Arial" w:cs="Arial"/>
          <w:sz w:val="24"/>
          <w:szCs w:val="24"/>
        </w:rPr>
        <w:t xml:space="preserve">in </w:t>
      </w:r>
      <w:r w:rsidR="00DB6EC0">
        <w:rPr>
          <w:rFonts w:ascii="Arial" w:hAnsi="Arial" w:cs="Arial"/>
          <w:sz w:val="24"/>
          <w:szCs w:val="24"/>
        </w:rPr>
        <w:t>December</w:t>
      </w:r>
      <w:r w:rsidRPr="00DB6FB4">
        <w:rPr>
          <w:rFonts w:ascii="Arial" w:hAnsi="Arial" w:cs="Arial"/>
          <w:sz w:val="24"/>
          <w:szCs w:val="24"/>
        </w:rPr>
        <w:t xml:space="preserve"> 202</w:t>
      </w:r>
      <w:r w:rsidR="00DB6EC0">
        <w:rPr>
          <w:rFonts w:ascii="Arial" w:hAnsi="Arial" w:cs="Arial"/>
          <w:sz w:val="24"/>
          <w:szCs w:val="24"/>
        </w:rPr>
        <w:t>3</w:t>
      </w:r>
      <w:r w:rsidR="008270F5" w:rsidRPr="00DB6FB4">
        <w:rPr>
          <w:rFonts w:ascii="Arial" w:hAnsi="Arial" w:cs="Arial"/>
          <w:sz w:val="24"/>
          <w:szCs w:val="24"/>
        </w:rPr>
        <w:t xml:space="preserve">.  </w:t>
      </w:r>
    </w:p>
    <w:p w:rsidR="008270F5" w:rsidRPr="00DB6FB4" w:rsidRDefault="00AA2056" w:rsidP="00DB6FB4">
      <w:pPr>
        <w:jc w:val="both"/>
        <w:rPr>
          <w:rFonts w:ascii="Arial" w:hAnsi="Arial" w:cs="Arial"/>
          <w:sz w:val="24"/>
          <w:szCs w:val="24"/>
        </w:rPr>
      </w:pPr>
      <w:r w:rsidRPr="00DB6FB4">
        <w:rPr>
          <w:rFonts w:ascii="Arial" w:hAnsi="Arial" w:cs="Arial"/>
          <w:b/>
          <w:sz w:val="24"/>
          <w:szCs w:val="24"/>
        </w:rPr>
        <w:t>4</w:t>
      </w:r>
      <w:r w:rsidR="008270F5" w:rsidRPr="00DB6FB4">
        <w:rPr>
          <w:rFonts w:ascii="Arial" w:hAnsi="Arial" w:cs="Arial"/>
          <w:b/>
          <w:sz w:val="24"/>
          <w:szCs w:val="24"/>
        </w:rPr>
        <w:t xml:space="preserve">. Contingency: </w:t>
      </w:r>
      <w:r w:rsidR="008270F5" w:rsidRPr="00DB6FB4">
        <w:rPr>
          <w:rFonts w:ascii="Arial" w:hAnsi="Arial" w:cs="Arial"/>
          <w:sz w:val="24"/>
          <w:szCs w:val="24"/>
        </w:rPr>
        <w:t>The Company has estimated the contingency expenses at Rs.</w:t>
      </w:r>
      <w:r w:rsidR="007141DE">
        <w:rPr>
          <w:rFonts w:ascii="Arial" w:hAnsi="Arial" w:cs="Arial"/>
          <w:sz w:val="24"/>
          <w:szCs w:val="24"/>
        </w:rPr>
        <w:t>0.26</w:t>
      </w:r>
      <w:r w:rsidR="00BA5A59" w:rsidRPr="00DB6FB4">
        <w:rPr>
          <w:rFonts w:ascii="Arial" w:hAnsi="Arial" w:cs="Arial"/>
          <w:sz w:val="24"/>
          <w:szCs w:val="24"/>
        </w:rPr>
        <w:t xml:space="preserve"> crs</w:t>
      </w:r>
      <w:r w:rsidR="008270F5" w:rsidRPr="00DB6FB4">
        <w:rPr>
          <w:rFonts w:ascii="Arial" w:hAnsi="Arial" w:cs="Arial"/>
          <w:sz w:val="24"/>
          <w:szCs w:val="24"/>
        </w:rPr>
        <w:t xml:space="preserve"> (2% of the project cost). Any contingencies, if </w:t>
      </w:r>
      <w:r w:rsidR="001276CA">
        <w:rPr>
          <w:rFonts w:ascii="Arial" w:hAnsi="Arial" w:cs="Arial"/>
          <w:sz w:val="24"/>
          <w:szCs w:val="24"/>
        </w:rPr>
        <w:t>they arise</w:t>
      </w:r>
      <w:r w:rsidR="008270F5" w:rsidRPr="00DB6FB4">
        <w:rPr>
          <w:rFonts w:ascii="Arial" w:hAnsi="Arial" w:cs="Arial"/>
          <w:sz w:val="24"/>
          <w:szCs w:val="24"/>
        </w:rPr>
        <w:t xml:space="preserve">, beyond the stipulated amount will be borne by the </w:t>
      </w:r>
      <w:r w:rsidR="00C4241A" w:rsidRPr="00DB6FB4">
        <w:rPr>
          <w:rFonts w:ascii="Arial" w:hAnsi="Arial" w:cs="Arial"/>
          <w:sz w:val="24"/>
          <w:szCs w:val="24"/>
        </w:rPr>
        <w:t>company</w:t>
      </w:r>
      <w:r w:rsidR="008270F5" w:rsidRPr="00DB6FB4">
        <w:rPr>
          <w:rFonts w:ascii="Arial" w:hAnsi="Arial" w:cs="Arial"/>
          <w:sz w:val="24"/>
          <w:szCs w:val="24"/>
        </w:rPr>
        <w:t xml:space="preserve"> from its </w:t>
      </w:r>
      <w:r w:rsidR="009C674C">
        <w:rPr>
          <w:rFonts w:ascii="Arial" w:hAnsi="Arial" w:cs="Arial"/>
          <w:sz w:val="24"/>
          <w:szCs w:val="24"/>
        </w:rPr>
        <w:t>self-sourced</w:t>
      </w:r>
      <w:r w:rsidR="008270F5" w:rsidRPr="00DB6FB4">
        <w:rPr>
          <w:rFonts w:ascii="Arial" w:hAnsi="Arial" w:cs="Arial"/>
          <w:sz w:val="24"/>
          <w:szCs w:val="24"/>
        </w:rPr>
        <w:t xml:space="preserve"> funds.</w:t>
      </w:r>
    </w:p>
    <w:p w:rsidR="00C20FA3" w:rsidRPr="00DB6FB4" w:rsidRDefault="00AD6359" w:rsidP="00DB6FB4">
      <w:pPr>
        <w:jc w:val="both"/>
        <w:rPr>
          <w:rFonts w:ascii="Arial" w:hAnsi="Arial" w:cs="Arial"/>
          <w:bCs/>
          <w:sz w:val="24"/>
          <w:szCs w:val="24"/>
        </w:rPr>
      </w:pPr>
      <w:r w:rsidRPr="00DB6FB4">
        <w:rPr>
          <w:rFonts w:ascii="Arial" w:hAnsi="Arial" w:cs="Arial"/>
          <w:b/>
          <w:bCs/>
          <w:sz w:val="24"/>
          <w:szCs w:val="24"/>
        </w:rPr>
        <w:t>5.</w:t>
      </w:r>
      <w:r w:rsidR="00A90EB9">
        <w:rPr>
          <w:rFonts w:ascii="Arial" w:hAnsi="Arial" w:cs="Arial"/>
          <w:b/>
          <w:bCs/>
          <w:sz w:val="24"/>
          <w:szCs w:val="24"/>
        </w:rPr>
        <w:t xml:space="preserve"> </w:t>
      </w:r>
      <w:r w:rsidRPr="00DB6FB4">
        <w:rPr>
          <w:rFonts w:ascii="Arial" w:hAnsi="Arial" w:cs="Arial"/>
          <w:b/>
          <w:bCs/>
          <w:sz w:val="24"/>
          <w:szCs w:val="24"/>
        </w:rPr>
        <w:t xml:space="preserve">Furniture, </w:t>
      </w:r>
      <w:r w:rsidR="007B3657" w:rsidRPr="00DB6FB4">
        <w:rPr>
          <w:rFonts w:ascii="Arial" w:hAnsi="Arial" w:cs="Arial"/>
          <w:b/>
          <w:bCs/>
          <w:sz w:val="24"/>
          <w:szCs w:val="24"/>
        </w:rPr>
        <w:t>Fixture:</w:t>
      </w:r>
      <w:r w:rsidR="00A90EB9">
        <w:rPr>
          <w:rFonts w:ascii="Arial" w:hAnsi="Arial" w:cs="Arial"/>
          <w:b/>
          <w:bCs/>
          <w:sz w:val="24"/>
          <w:szCs w:val="24"/>
        </w:rPr>
        <w:t xml:space="preserve"> </w:t>
      </w:r>
      <w:r w:rsidRPr="00920163">
        <w:rPr>
          <w:rFonts w:ascii="Arial" w:hAnsi="Arial" w:cs="Arial"/>
          <w:sz w:val="24"/>
          <w:szCs w:val="24"/>
        </w:rPr>
        <w:t>The Company</w:t>
      </w:r>
      <w:r w:rsidRPr="00920163">
        <w:rPr>
          <w:rFonts w:ascii="Arial" w:hAnsi="Arial" w:cs="Arial"/>
          <w:bCs/>
          <w:sz w:val="24"/>
          <w:szCs w:val="24"/>
        </w:rPr>
        <w:t xml:space="preserve"> proposes </w:t>
      </w:r>
      <w:r w:rsidR="001276CA" w:rsidRPr="00920163">
        <w:rPr>
          <w:rFonts w:ascii="Arial" w:hAnsi="Arial" w:cs="Arial"/>
          <w:bCs/>
          <w:sz w:val="24"/>
          <w:szCs w:val="24"/>
        </w:rPr>
        <w:t>introducing</w:t>
      </w:r>
      <w:r w:rsidRPr="00920163">
        <w:rPr>
          <w:rFonts w:ascii="Arial" w:hAnsi="Arial" w:cs="Arial"/>
          <w:bCs/>
          <w:sz w:val="24"/>
          <w:szCs w:val="24"/>
        </w:rPr>
        <w:t xml:space="preserve"> aesthetic, innovative </w:t>
      </w:r>
      <w:r w:rsidR="009C674C" w:rsidRPr="00920163">
        <w:rPr>
          <w:rFonts w:ascii="Arial" w:hAnsi="Arial" w:cs="Arial"/>
          <w:bCs/>
          <w:sz w:val="24"/>
          <w:szCs w:val="24"/>
        </w:rPr>
        <w:t>interiors/furniture</w:t>
      </w:r>
      <w:r w:rsidRPr="00920163">
        <w:rPr>
          <w:rFonts w:ascii="Arial" w:hAnsi="Arial" w:cs="Arial"/>
          <w:bCs/>
          <w:sz w:val="24"/>
          <w:szCs w:val="24"/>
        </w:rPr>
        <w:t xml:space="preserve">&amp; fixtures in the proposed </w:t>
      </w:r>
      <w:r w:rsidR="00330CD7" w:rsidRPr="00920163">
        <w:rPr>
          <w:rFonts w:ascii="Arial" w:hAnsi="Arial" w:cs="Arial"/>
          <w:bCs/>
          <w:sz w:val="24"/>
          <w:szCs w:val="24"/>
        </w:rPr>
        <w:t>unit</w:t>
      </w:r>
      <w:r w:rsidRPr="00920163">
        <w:rPr>
          <w:rFonts w:ascii="Arial" w:hAnsi="Arial" w:cs="Arial"/>
          <w:bCs/>
          <w:sz w:val="24"/>
          <w:szCs w:val="24"/>
        </w:rPr>
        <w:t xml:space="preserve">. The company proposes to furnish the </w:t>
      </w:r>
      <w:r w:rsidR="00330CD7" w:rsidRPr="00920163">
        <w:rPr>
          <w:rFonts w:ascii="Arial" w:hAnsi="Arial" w:cs="Arial"/>
          <w:bCs/>
          <w:sz w:val="24"/>
          <w:szCs w:val="24"/>
        </w:rPr>
        <w:t xml:space="preserve">admin block, lab, </w:t>
      </w:r>
      <w:r w:rsidR="00E96213" w:rsidRPr="00920163">
        <w:rPr>
          <w:rFonts w:ascii="Arial" w:hAnsi="Arial" w:cs="Arial"/>
          <w:bCs/>
          <w:sz w:val="24"/>
          <w:szCs w:val="24"/>
        </w:rPr>
        <w:t xml:space="preserve">and </w:t>
      </w:r>
      <w:r w:rsidR="00330CD7" w:rsidRPr="00920163">
        <w:rPr>
          <w:rFonts w:ascii="Arial" w:hAnsi="Arial" w:cs="Arial"/>
          <w:bCs/>
          <w:sz w:val="24"/>
          <w:szCs w:val="24"/>
        </w:rPr>
        <w:t>waiting</w:t>
      </w:r>
      <w:r w:rsidR="00E96213" w:rsidRPr="00920163">
        <w:rPr>
          <w:rFonts w:ascii="Arial" w:hAnsi="Arial" w:cs="Arial"/>
          <w:bCs/>
          <w:sz w:val="24"/>
          <w:szCs w:val="24"/>
        </w:rPr>
        <w:t xml:space="preserve"> room</w:t>
      </w:r>
      <w:r w:rsidR="00A90EB9">
        <w:rPr>
          <w:rFonts w:ascii="Arial" w:hAnsi="Arial" w:cs="Arial"/>
          <w:bCs/>
          <w:sz w:val="24"/>
          <w:szCs w:val="24"/>
        </w:rPr>
        <w:t xml:space="preserve"> </w:t>
      </w:r>
      <w:r w:rsidRPr="00920163">
        <w:rPr>
          <w:rFonts w:ascii="Arial" w:hAnsi="Arial" w:cs="Arial"/>
          <w:bCs/>
          <w:sz w:val="24"/>
          <w:szCs w:val="24"/>
        </w:rPr>
        <w:t xml:space="preserve">with Center Table, Writing table, Chairs, </w:t>
      </w:r>
      <w:r w:rsidR="00BC74CD" w:rsidRPr="00920163">
        <w:rPr>
          <w:rFonts w:ascii="Arial" w:hAnsi="Arial" w:cs="Arial"/>
          <w:bCs/>
          <w:sz w:val="24"/>
          <w:szCs w:val="24"/>
        </w:rPr>
        <w:t xml:space="preserve">Computer Tables, </w:t>
      </w:r>
      <w:r w:rsidRPr="00920163">
        <w:rPr>
          <w:rFonts w:ascii="Arial" w:hAnsi="Arial" w:cs="Arial"/>
          <w:bCs/>
          <w:sz w:val="24"/>
          <w:szCs w:val="24"/>
        </w:rPr>
        <w:t>Luggage Rack</w:t>
      </w:r>
      <w:r w:rsidR="00BC74CD" w:rsidRPr="00920163">
        <w:rPr>
          <w:rFonts w:ascii="Arial" w:hAnsi="Arial" w:cs="Arial"/>
          <w:bCs/>
          <w:sz w:val="24"/>
          <w:szCs w:val="24"/>
        </w:rPr>
        <w:t>,</w:t>
      </w:r>
      <w:r w:rsidRPr="00920163">
        <w:rPr>
          <w:rFonts w:ascii="Arial" w:hAnsi="Arial" w:cs="Arial"/>
          <w:bCs/>
          <w:sz w:val="24"/>
          <w:szCs w:val="24"/>
        </w:rPr>
        <w:t xml:space="preserve"> curtains, paintings</w:t>
      </w:r>
      <w:r w:rsidR="009C674C" w:rsidRPr="00920163">
        <w:rPr>
          <w:rFonts w:ascii="Arial" w:hAnsi="Arial" w:cs="Arial"/>
          <w:bCs/>
          <w:sz w:val="24"/>
          <w:szCs w:val="24"/>
        </w:rPr>
        <w:t>,</w:t>
      </w:r>
      <w:r w:rsidRPr="00920163">
        <w:rPr>
          <w:rFonts w:ascii="Arial" w:hAnsi="Arial" w:cs="Arial"/>
          <w:bCs/>
          <w:sz w:val="24"/>
          <w:szCs w:val="24"/>
        </w:rPr>
        <w:t xml:space="preserve"> artifacts</w:t>
      </w:r>
      <w:r w:rsidR="001276CA" w:rsidRPr="00920163">
        <w:rPr>
          <w:rFonts w:ascii="Arial" w:hAnsi="Arial" w:cs="Arial"/>
          <w:bCs/>
          <w:sz w:val="24"/>
          <w:szCs w:val="24"/>
        </w:rPr>
        <w:t>,</w:t>
      </w:r>
      <w:r w:rsidRPr="00920163">
        <w:rPr>
          <w:rFonts w:ascii="Arial" w:hAnsi="Arial" w:cs="Arial"/>
          <w:bCs/>
          <w:sz w:val="24"/>
          <w:szCs w:val="24"/>
        </w:rPr>
        <w:t xml:space="preserve"> etc. The bathrooms will be fitted with all types of </w:t>
      </w:r>
      <w:r w:rsidR="007B3657" w:rsidRPr="00920163">
        <w:rPr>
          <w:rFonts w:ascii="Arial" w:hAnsi="Arial" w:cs="Arial"/>
          <w:bCs/>
          <w:sz w:val="24"/>
          <w:szCs w:val="24"/>
        </w:rPr>
        <w:t>ultra-modern</w:t>
      </w:r>
      <w:r w:rsidRPr="00920163">
        <w:rPr>
          <w:rFonts w:ascii="Arial" w:hAnsi="Arial" w:cs="Arial"/>
          <w:bCs/>
          <w:sz w:val="24"/>
          <w:szCs w:val="24"/>
        </w:rPr>
        <w:t xml:space="preserve"> accessories. The cost includes furniture and fixture expenses </w:t>
      </w:r>
      <w:r w:rsidR="009C674C" w:rsidRPr="00920163">
        <w:rPr>
          <w:rFonts w:ascii="Arial" w:hAnsi="Arial" w:cs="Arial"/>
          <w:bCs/>
          <w:sz w:val="24"/>
          <w:szCs w:val="24"/>
        </w:rPr>
        <w:t xml:space="preserve">forthe </w:t>
      </w:r>
      <w:r w:rsidRPr="00920163">
        <w:rPr>
          <w:rFonts w:ascii="Arial" w:hAnsi="Arial" w:cs="Arial"/>
          <w:bCs/>
          <w:sz w:val="24"/>
          <w:szCs w:val="24"/>
        </w:rPr>
        <w:t>office</w:t>
      </w:r>
      <w:r w:rsidR="00BC74CD" w:rsidRPr="00920163">
        <w:rPr>
          <w:rFonts w:ascii="Arial" w:hAnsi="Arial" w:cs="Arial"/>
          <w:bCs/>
          <w:sz w:val="24"/>
          <w:szCs w:val="24"/>
        </w:rPr>
        <w:t xml:space="preserve">. </w:t>
      </w:r>
      <w:r w:rsidR="00920163">
        <w:rPr>
          <w:rFonts w:ascii="Arial" w:hAnsi="Arial" w:cs="Arial"/>
          <w:bCs/>
          <w:sz w:val="24"/>
          <w:szCs w:val="24"/>
        </w:rPr>
        <w:t xml:space="preserve">It also includes Stretchers, Waiting room chairs, Fitting and Fixtures for woodwork in rooms and lobbies, Office Tables, Ceramic tiles in Toilet / Pantry, Steel main gates, Balcony railings, Marble floorings, Electrical fittings in the building, Electrical wires, pipes, switches, Boards, Sanitary items, Sanitary fittings, POP False ceilings, and Wall paints, etc. </w:t>
      </w:r>
      <w:r w:rsidRPr="00920163">
        <w:rPr>
          <w:rFonts w:ascii="Arial" w:hAnsi="Arial" w:cs="Arial"/>
          <w:bCs/>
          <w:sz w:val="24"/>
          <w:szCs w:val="24"/>
        </w:rPr>
        <w:t xml:space="preserve">All the </w:t>
      </w:r>
      <w:r w:rsidR="009C674C" w:rsidRPr="00920163">
        <w:rPr>
          <w:rFonts w:ascii="Arial" w:hAnsi="Arial" w:cs="Arial"/>
          <w:bCs/>
          <w:sz w:val="24"/>
          <w:szCs w:val="24"/>
        </w:rPr>
        <w:t>furniture/fixture</w:t>
      </w:r>
      <w:r w:rsidRPr="00920163">
        <w:rPr>
          <w:rFonts w:ascii="Arial" w:hAnsi="Arial" w:cs="Arial"/>
          <w:bCs/>
          <w:sz w:val="24"/>
          <w:szCs w:val="24"/>
        </w:rPr>
        <w:t xml:space="preserve"> items will </w:t>
      </w:r>
      <w:r w:rsidR="00FB3ADA" w:rsidRPr="00920163">
        <w:rPr>
          <w:rFonts w:ascii="Arial" w:hAnsi="Arial" w:cs="Arial"/>
          <w:bCs/>
          <w:sz w:val="24"/>
          <w:szCs w:val="24"/>
        </w:rPr>
        <w:t xml:space="preserve">be manufactured by purchasing wood from the open market or </w:t>
      </w:r>
      <w:r w:rsidR="001276CA" w:rsidRPr="00920163">
        <w:rPr>
          <w:rFonts w:ascii="Arial" w:hAnsi="Arial" w:cs="Arial"/>
          <w:bCs/>
          <w:sz w:val="24"/>
          <w:szCs w:val="24"/>
        </w:rPr>
        <w:t>bought</w:t>
      </w:r>
      <w:r w:rsidRPr="00920163">
        <w:rPr>
          <w:rFonts w:ascii="Arial" w:hAnsi="Arial" w:cs="Arial"/>
          <w:bCs/>
          <w:sz w:val="24"/>
          <w:szCs w:val="24"/>
        </w:rPr>
        <w:t xml:space="preserve"> from reputed dealers.</w:t>
      </w:r>
      <w:r w:rsidR="00BC74CD" w:rsidRPr="00920163">
        <w:rPr>
          <w:rFonts w:ascii="Arial" w:hAnsi="Arial" w:cs="Arial"/>
          <w:bCs/>
          <w:sz w:val="24"/>
          <w:szCs w:val="24"/>
        </w:rPr>
        <w:t xml:space="preserve"> A provision of Rs. </w:t>
      </w:r>
      <w:r w:rsidR="00E96213" w:rsidRPr="00920163">
        <w:rPr>
          <w:rFonts w:ascii="Arial" w:hAnsi="Arial" w:cs="Arial"/>
          <w:bCs/>
          <w:sz w:val="24"/>
          <w:szCs w:val="24"/>
        </w:rPr>
        <w:t>1.77</w:t>
      </w:r>
      <w:r w:rsidR="00BC74CD" w:rsidRPr="00920163">
        <w:rPr>
          <w:rFonts w:ascii="Arial" w:hAnsi="Arial" w:cs="Arial"/>
          <w:bCs/>
          <w:sz w:val="24"/>
          <w:szCs w:val="24"/>
        </w:rPr>
        <w:t xml:space="preserve"> crores </w:t>
      </w:r>
      <w:r w:rsidR="00AF6D31" w:rsidRPr="00920163">
        <w:rPr>
          <w:rFonts w:ascii="Arial" w:hAnsi="Arial" w:cs="Arial"/>
          <w:bCs/>
          <w:sz w:val="24"/>
          <w:szCs w:val="24"/>
        </w:rPr>
        <w:t>have</w:t>
      </w:r>
      <w:r w:rsidR="00BC74CD" w:rsidRPr="00920163">
        <w:rPr>
          <w:rFonts w:ascii="Arial" w:hAnsi="Arial" w:cs="Arial"/>
          <w:bCs/>
          <w:sz w:val="24"/>
          <w:szCs w:val="24"/>
        </w:rPr>
        <w:t xml:space="preserve"> been made.</w:t>
      </w:r>
    </w:p>
    <w:p w:rsidR="007B3657" w:rsidRPr="00DB6FB4" w:rsidRDefault="007B3657" w:rsidP="00DB6FB4">
      <w:pPr>
        <w:ind w:right="285"/>
        <w:jc w:val="both"/>
        <w:rPr>
          <w:rFonts w:ascii="Arial" w:hAnsi="Arial" w:cs="Arial"/>
          <w:b/>
          <w:bCs/>
          <w:sz w:val="24"/>
          <w:szCs w:val="24"/>
        </w:rPr>
      </w:pPr>
      <w:r w:rsidRPr="00DB6FB4">
        <w:rPr>
          <w:rFonts w:ascii="Arial" w:hAnsi="Arial" w:cs="Arial"/>
          <w:sz w:val="24"/>
          <w:szCs w:val="24"/>
        </w:rPr>
        <w:t xml:space="preserve">6. </w:t>
      </w:r>
      <w:r w:rsidRPr="00DB6FB4">
        <w:rPr>
          <w:rFonts w:ascii="Arial" w:hAnsi="Arial" w:cs="Arial"/>
          <w:b/>
          <w:bCs/>
          <w:sz w:val="24"/>
          <w:szCs w:val="24"/>
        </w:rPr>
        <w:t>Plant &amp;</w:t>
      </w:r>
      <w:r w:rsidR="002B7D9F">
        <w:rPr>
          <w:rFonts w:ascii="Arial" w:hAnsi="Arial" w:cs="Arial"/>
          <w:b/>
          <w:bCs/>
          <w:sz w:val="24"/>
          <w:szCs w:val="24"/>
        </w:rPr>
        <w:t>Machinery/types</w:t>
      </w:r>
      <w:r w:rsidR="009C674C">
        <w:rPr>
          <w:rFonts w:ascii="Arial" w:hAnsi="Arial" w:cs="Arial"/>
          <w:b/>
          <w:bCs/>
          <w:sz w:val="24"/>
          <w:szCs w:val="24"/>
        </w:rPr>
        <w:t xml:space="preserve"> of equipment</w:t>
      </w:r>
      <w:r w:rsidRPr="00DB6FB4">
        <w:rPr>
          <w:rFonts w:ascii="Arial" w:hAnsi="Arial" w:cs="Arial"/>
          <w:b/>
          <w:bCs/>
          <w:sz w:val="24"/>
          <w:szCs w:val="24"/>
        </w:rPr>
        <w:t>, and other Misc. Fixed Assets:</w:t>
      </w:r>
    </w:p>
    <w:p w:rsidR="007B3657" w:rsidRPr="00AF6D31" w:rsidRDefault="007B3657" w:rsidP="00AF6D31">
      <w:pPr>
        <w:jc w:val="both"/>
        <w:rPr>
          <w:rFonts w:ascii="Arial" w:hAnsi="Arial" w:cs="Arial"/>
          <w:i/>
          <w:color w:val="FF00FF"/>
          <w:sz w:val="24"/>
          <w:szCs w:val="24"/>
        </w:rPr>
      </w:pPr>
      <w:r w:rsidRPr="00AF6D31">
        <w:rPr>
          <w:rFonts w:ascii="Arial" w:hAnsi="Arial" w:cs="Arial"/>
          <w:sz w:val="24"/>
          <w:szCs w:val="24"/>
        </w:rPr>
        <w:t xml:space="preserve">The cost of Plant &amp; Machinery and other fixed Assets has been estimated at Rs. </w:t>
      </w:r>
      <w:r w:rsidR="00FB3ADA">
        <w:rPr>
          <w:rFonts w:ascii="Arial" w:hAnsi="Arial" w:cs="Arial"/>
          <w:sz w:val="24"/>
          <w:szCs w:val="24"/>
        </w:rPr>
        <w:t>7.41</w:t>
      </w:r>
      <w:r w:rsidRPr="00AF6D31">
        <w:rPr>
          <w:rFonts w:ascii="Arial" w:hAnsi="Arial" w:cs="Arial"/>
          <w:sz w:val="24"/>
          <w:szCs w:val="24"/>
        </w:rPr>
        <w:t xml:space="preserve"> crores</w:t>
      </w:r>
      <w:r w:rsidR="00FB3ADA">
        <w:rPr>
          <w:rFonts w:ascii="Arial" w:hAnsi="Arial" w:cs="Arial"/>
          <w:sz w:val="24"/>
          <w:szCs w:val="24"/>
        </w:rPr>
        <w:t>, including</w:t>
      </w:r>
      <w:r w:rsidRPr="00AF6D31">
        <w:rPr>
          <w:rFonts w:ascii="Arial" w:hAnsi="Arial" w:cs="Arial"/>
          <w:sz w:val="24"/>
          <w:szCs w:val="24"/>
        </w:rPr>
        <w:t xml:space="preserve"> purchases of </w:t>
      </w:r>
      <w:r w:rsidR="0010656F" w:rsidRPr="00AF6D31">
        <w:rPr>
          <w:rFonts w:ascii="Arial" w:hAnsi="Arial" w:cs="Arial"/>
          <w:sz w:val="24"/>
          <w:szCs w:val="24"/>
        </w:rPr>
        <w:t xml:space="preserve">all the required latest and modern plant and Machinery for the </w:t>
      </w:r>
      <w:r w:rsidR="002B7D9F">
        <w:rPr>
          <w:rFonts w:ascii="Arial" w:hAnsi="Arial" w:cs="Arial"/>
          <w:sz w:val="24"/>
          <w:szCs w:val="24"/>
        </w:rPr>
        <w:t xml:space="preserve">proposed </w:t>
      </w:r>
      <w:r w:rsidR="00FB3ADA">
        <w:rPr>
          <w:rFonts w:ascii="Arial" w:hAnsi="Arial" w:cs="Arial"/>
          <w:sz w:val="24"/>
          <w:szCs w:val="24"/>
        </w:rPr>
        <w:t>radiology and diagnostic center. Fixed X-ray System</w:t>
      </w:r>
      <w:r w:rsidR="004C5300">
        <w:rPr>
          <w:rFonts w:ascii="Arial" w:hAnsi="Arial" w:cs="Arial"/>
          <w:sz w:val="24"/>
          <w:szCs w:val="24"/>
        </w:rPr>
        <w:t>,</w:t>
      </w:r>
      <w:r w:rsidR="00FB3ADA">
        <w:rPr>
          <w:rFonts w:ascii="Arial" w:hAnsi="Arial" w:cs="Arial"/>
          <w:sz w:val="24"/>
          <w:szCs w:val="24"/>
        </w:rPr>
        <w:t xml:space="preserve"> High-End Color Doppler System, Lab Test Equipments, CT Scan Systems, MRI equipment with a complete set of tables and UPS, etc., and </w:t>
      </w:r>
      <w:r w:rsidR="00210E44">
        <w:rPr>
          <w:rFonts w:ascii="Arial" w:hAnsi="Arial" w:cs="Arial"/>
          <w:sz w:val="24"/>
          <w:szCs w:val="24"/>
        </w:rPr>
        <w:t xml:space="preserve">DG set of </w:t>
      </w:r>
      <w:r w:rsidR="00FB3ADA">
        <w:rPr>
          <w:rFonts w:ascii="Arial" w:hAnsi="Arial" w:cs="Arial"/>
          <w:sz w:val="24"/>
          <w:szCs w:val="24"/>
        </w:rPr>
        <w:t>60</w:t>
      </w:r>
      <w:r w:rsidR="00210E44">
        <w:rPr>
          <w:rFonts w:ascii="Arial" w:hAnsi="Arial" w:cs="Arial"/>
          <w:sz w:val="24"/>
          <w:szCs w:val="24"/>
        </w:rPr>
        <w:t xml:space="preserve"> KVA</w:t>
      </w:r>
      <w:r w:rsidR="00FB3ADA">
        <w:rPr>
          <w:rFonts w:ascii="Arial" w:hAnsi="Arial" w:cs="Arial"/>
          <w:sz w:val="24"/>
          <w:szCs w:val="24"/>
        </w:rPr>
        <w:t>.</w:t>
      </w:r>
      <w:r w:rsidR="00732C7E">
        <w:rPr>
          <w:rFonts w:ascii="Arial" w:hAnsi="Arial" w:cs="Arial"/>
          <w:sz w:val="24"/>
          <w:szCs w:val="24"/>
        </w:rPr>
        <w:t xml:space="preserve"> </w:t>
      </w:r>
      <w:r w:rsidRPr="00AF6D31">
        <w:rPr>
          <w:rFonts w:ascii="Arial" w:hAnsi="Arial" w:cs="Arial"/>
          <w:sz w:val="24"/>
          <w:szCs w:val="24"/>
        </w:rPr>
        <w:t xml:space="preserve">All the items will be of standard make and </w:t>
      </w:r>
      <w:r w:rsidR="00755F58">
        <w:rPr>
          <w:rFonts w:ascii="Arial" w:hAnsi="Arial" w:cs="Arial"/>
          <w:sz w:val="24"/>
          <w:szCs w:val="24"/>
        </w:rPr>
        <w:t>to</w:t>
      </w:r>
      <w:r w:rsidRPr="00AF6D31">
        <w:rPr>
          <w:rFonts w:ascii="Arial" w:hAnsi="Arial" w:cs="Arial"/>
          <w:sz w:val="24"/>
          <w:szCs w:val="24"/>
        </w:rPr>
        <w:t xml:space="preserve"> be purchased from reputed suppliers. </w:t>
      </w:r>
      <w:r w:rsidR="001276CA">
        <w:rPr>
          <w:rFonts w:ascii="Arial" w:hAnsi="Arial" w:cs="Arial"/>
          <w:sz w:val="24"/>
          <w:szCs w:val="24"/>
        </w:rPr>
        <w:t>Major equipment suppliers</w:t>
      </w:r>
      <w:r w:rsidRPr="00AF6D31">
        <w:rPr>
          <w:rFonts w:ascii="Arial" w:hAnsi="Arial" w:cs="Arial"/>
          <w:sz w:val="24"/>
          <w:szCs w:val="24"/>
        </w:rPr>
        <w:t xml:space="preserve"> have been finalized</w:t>
      </w:r>
      <w:r w:rsidR="001276CA">
        <w:rPr>
          <w:rFonts w:ascii="Arial" w:hAnsi="Arial" w:cs="Arial"/>
          <w:sz w:val="24"/>
          <w:szCs w:val="24"/>
        </w:rPr>
        <w:t>,</w:t>
      </w:r>
      <w:r w:rsidRPr="00AF6D31">
        <w:rPr>
          <w:rFonts w:ascii="Arial" w:hAnsi="Arial" w:cs="Arial"/>
          <w:sz w:val="24"/>
          <w:szCs w:val="24"/>
        </w:rPr>
        <w:t xml:space="preserve"> and negotiations for final pricing are going on.</w:t>
      </w:r>
    </w:p>
    <w:p w:rsidR="00FB3ADA" w:rsidRDefault="007B3657" w:rsidP="00FB3ADA">
      <w:pPr>
        <w:jc w:val="both"/>
        <w:rPr>
          <w:rFonts w:ascii="Arial" w:hAnsi="Arial" w:cs="Arial"/>
          <w:bCs/>
          <w:sz w:val="24"/>
          <w:szCs w:val="24"/>
        </w:rPr>
      </w:pPr>
      <w:r w:rsidRPr="00DB6FB4">
        <w:rPr>
          <w:rFonts w:ascii="Arial" w:hAnsi="Arial" w:cs="Arial"/>
          <w:bCs/>
          <w:sz w:val="24"/>
          <w:szCs w:val="24"/>
        </w:rPr>
        <w:lastRenderedPageBreak/>
        <w:t xml:space="preserve">The cost estimates are assessed </w:t>
      </w:r>
      <w:r w:rsidR="001276CA">
        <w:rPr>
          <w:rFonts w:ascii="Arial" w:hAnsi="Arial" w:cs="Arial"/>
          <w:bCs/>
          <w:sz w:val="24"/>
          <w:szCs w:val="24"/>
        </w:rPr>
        <w:t>based on</w:t>
      </w:r>
      <w:r w:rsidRPr="00DB6FB4">
        <w:rPr>
          <w:rFonts w:ascii="Arial" w:hAnsi="Arial" w:cs="Arial"/>
          <w:bCs/>
          <w:sz w:val="24"/>
          <w:szCs w:val="24"/>
        </w:rPr>
        <w:t xml:space="preserve"> present market rates and </w:t>
      </w:r>
      <w:r w:rsidR="00210E44">
        <w:rPr>
          <w:rFonts w:ascii="Arial" w:hAnsi="Arial" w:cs="Arial"/>
          <w:bCs/>
          <w:sz w:val="24"/>
          <w:szCs w:val="24"/>
        </w:rPr>
        <w:t>offer</w:t>
      </w:r>
      <w:r w:rsidRPr="00DB6FB4">
        <w:rPr>
          <w:rFonts w:ascii="Arial" w:hAnsi="Arial" w:cs="Arial"/>
          <w:bCs/>
          <w:sz w:val="24"/>
          <w:szCs w:val="24"/>
        </w:rPr>
        <w:t xml:space="preserve"> received from </w:t>
      </w:r>
      <w:r w:rsidR="00210E44">
        <w:rPr>
          <w:rFonts w:ascii="Arial" w:hAnsi="Arial" w:cs="Arial"/>
          <w:bCs/>
          <w:sz w:val="24"/>
          <w:szCs w:val="24"/>
        </w:rPr>
        <w:t>vendors/suppliers</w:t>
      </w:r>
      <w:r w:rsidRPr="00DB6FB4">
        <w:rPr>
          <w:rFonts w:ascii="Arial" w:hAnsi="Arial" w:cs="Arial"/>
          <w:bCs/>
          <w:sz w:val="24"/>
          <w:szCs w:val="24"/>
        </w:rPr>
        <w:t xml:space="preserve">. </w:t>
      </w:r>
      <w:r w:rsidR="00210E44">
        <w:rPr>
          <w:rFonts w:ascii="Arial" w:hAnsi="Arial" w:cs="Arial"/>
          <w:bCs/>
          <w:sz w:val="24"/>
          <w:szCs w:val="24"/>
        </w:rPr>
        <w:t>The final</w:t>
      </w:r>
      <w:r w:rsidRPr="00DB6FB4">
        <w:rPr>
          <w:rFonts w:ascii="Arial" w:hAnsi="Arial" w:cs="Arial"/>
          <w:bCs/>
          <w:sz w:val="24"/>
          <w:szCs w:val="24"/>
        </w:rPr>
        <w:t xml:space="preserve"> decision on </w:t>
      </w:r>
      <w:r w:rsidR="00210E44">
        <w:rPr>
          <w:rFonts w:ascii="Arial" w:hAnsi="Arial" w:cs="Arial"/>
          <w:bCs/>
          <w:sz w:val="24"/>
          <w:szCs w:val="24"/>
        </w:rPr>
        <w:t xml:space="preserve">the </w:t>
      </w:r>
      <w:r w:rsidRPr="00DB6FB4">
        <w:rPr>
          <w:rFonts w:ascii="Arial" w:hAnsi="Arial" w:cs="Arial"/>
          <w:bCs/>
          <w:sz w:val="24"/>
          <w:szCs w:val="24"/>
        </w:rPr>
        <w:t xml:space="preserve">selection of vendors has </w:t>
      </w:r>
      <w:r w:rsidR="0035280F">
        <w:rPr>
          <w:rFonts w:ascii="Arial" w:hAnsi="Arial" w:cs="Arial"/>
          <w:bCs/>
          <w:sz w:val="24"/>
          <w:szCs w:val="24"/>
        </w:rPr>
        <w:t>yet to be</w:t>
      </w:r>
      <w:r w:rsidRPr="00DB6FB4">
        <w:rPr>
          <w:rFonts w:ascii="Arial" w:hAnsi="Arial" w:cs="Arial"/>
          <w:bCs/>
          <w:sz w:val="24"/>
          <w:szCs w:val="24"/>
        </w:rPr>
        <w:t xml:space="preserve"> taken.</w:t>
      </w:r>
    </w:p>
    <w:p w:rsidR="0035280F" w:rsidRPr="005273EE" w:rsidRDefault="00D32A7D" w:rsidP="00DB6FB4">
      <w:pPr>
        <w:jc w:val="both"/>
        <w:rPr>
          <w:rFonts w:ascii="Arial" w:hAnsi="Arial" w:cs="Arial"/>
          <w:b/>
          <w:bCs/>
          <w:sz w:val="24"/>
          <w:szCs w:val="24"/>
        </w:rPr>
      </w:pPr>
      <w:bookmarkStart w:id="20" w:name="_GoBack"/>
      <w:r w:rsidRPr="005273EE">
        <w:rPr>
          <w:rFonts w:ascii="Arial" w:hAnsi="Arial" w:cs="Arial"/>
          <w:b/>
          <w:bCs/>
          <w:sz w:val="24"/>
          <w:szCs w:val="24"/>
        </w:rPr>
        <w:t xml:space="preserve">7. </w:t>
      </w:r>
      <w:r w:rsidR="0035280F" w:rsidRPr="005273EE">
        <w:rPr>
          <w:rFonts w:ascii="Arial" w:hAnsi="Arial" w:cs="Arial"/>
          <w:b/>
          <w:bCs/>
          <w:sz w:val="24"/>
          <w:szCs w:val="24"/>
        </w:rPr>
        <w:t xml:space="preserve">Other Assets: </w:t>
      </w:r>
    </w:p>
    <w:bookmarkEnd w:id="20"/>
    <w:p w:rsidR="0035280F" w:rsidRPr="0035280F" w:rsidRDefault="0035280F" w:rsidP="0035280F">
      <w:pPr>
        <w:spacing w:after="0" w:line="240" w:lineRule="auto"/>
        <w:jc w:val="both"/>
        <w:rPr>
          <w:rFonts w:ascii="Arial" w:hAnsi="Arial" w:cs="Arial"/>
          <w:bCs/>
          <w:sz w:val="24"/>
          <w:szCs w:val="24"/>
        </w:rPr>
      </w:pPr>
      <w:r w:rsidRPr="0035280F">
        <w:rPr>
          <w:rFonts w:ascii="Arial" w:hAnsi="Arial" w:cs="Arial"/>
          <w:bCs/>
          <w:sz w:val="24"/>
          <w:szCs w:val="24"/>
        </w:rPr>
        <w:t xml:space="preserve">This will mainly consist of </w:t>
      </w:r>
      <w:r w:rsidRPr="0035280F">
        <w:rPr>
          <w:rFonts w:ascii="Arial" w:eastAsia="Times New Roman" w:hAnsi="Arial" w:cs="Arial"/>
          <w:color w:val="000000"/>
          <w:sz w:val="24"/>
          <w:szCs w:val="24"/>
          <w:lang w:val="en-IN" w:eastAsia="en-IN" w:bidi="hi-IN"/>
        </w:rPr>
        <w:t xml:space="preserve">Electricals Fitting &amp; Installation, Fire Fighting Systems, Security </w:t>
      </w:r>
      <w:r>
        <w:rPr>
          <w:rFonts w:ascii="Arial" w:eastAsia="Times New Roman" w:hAnsi="Arial" w:cs="Arial"/>
          <w:color w:val="000000"/>
          <w:sz w:val="24"/>
          <w:szCs w:val="24"/>
          <w:lang w:val="en-IN" w:eastAsia="en-IN" w:bidi="hi-IN"/>
        </w:rPr>
        <w:t>Equipment</w:t>
      </w:r>
      <w:r w:rsidRPr="0035280F">
        <w:rPr>
          <w:rFonts w:ascii="Arial" w:eastAsia="Times New Roman" w:hAnsi="Arial" w:cs="Arial"/>
          <w:color w:val="000000"/>
          <w:sz w:val="24"/>
          <w:szCs w:val="24"/>
          <w:lang w:val="en-IN" w:eastAsia="en-IN" w:bidi="hi-IN"/>
        </w:rPr>
        <w:t xml:space="preserve">, Office Equipment, Air Conditioners, etc. This will also include Office </w:t>
      </w:r>
      <w:r>
        <w:rPr>
          <w:rFonts w:ascii="Arial" w:eastAsia="Times New Roman" w:hAnsi="Arial" w:cs="Arial"/>
          <w:color w:val="000000"/>
          <w:sz w:val="24"/>
          <w:szCs w:val="24"/>
          <w:lang w:val="en-IN" w:eastAsia="en-IN" w:bidi="hi-IN"/>
        </w:rPr>
        <w:t>equipment</w:t>
      </w:r>
      <w:r w:rsidRPr="0035280F">
        <w:rPr>
          <w:rFonts w:ascii="Arial" w:eastAsia="Times New Roman" w:hAnsi="Arial" w:cs="Arial"/>
          <w:color w:val="000000"/>
          <w:sz w:val="24"/>
          <w:szCs w:val="24"/>
          <w:lang w:val="en-IN" w:eastAsia="en-IN" w:bidi="hi-IN"/>
        </w:rPr>
        <w:t>, Computers, Printers, etc.</w:t>
      </w:r>
      <w:r>
        <w:rPr>
          <w:rFonts w:ascii="Arial" w:eastAsia="Times New Roman" w:hAnsi="Arial" w:cs="Arial"/>
          <w:color w:val="000000"/>
          <w:sz w:val="24"/>
          <w:szCs w:val="24"/>
          <w:lang w:val="en-IN" w:eastAsia="en-IN" w:bidi="hi-IN"/>
        </w:rPr>
        <w:t xml:space="preserve"> A provision of Rs. 0.45 crores have been made under this head. All the payments will be made directly to the suppliers. The company has already received several quotations from different vendors for these items, and negotiations with them are in process.</w:t>
      </w:r>
    </w:p>
    <w:p w:rsidR="0035280F" w:rsidRDefault="0035280F" w:rsidP="00DB6FB4">
      <w:pPr>
        <w:jc w:val="both"/>
        <w:rPr>
          <w:rFonts w:ascii="Arial" w:hAnsi="Arial" w:cs="Arial"/>
          <w:bCs/>
          <w:sz w:val="24"/>
          <w:szCs w:val="24"/>
        </w:rPr>
      </w:pPr>
    </w:p>
    <w:p w:rsidR="00D32A7D" w:rsidRDefault="0035280F" w:rsidP="00DB6FB4">
      <w:pPr>
        <w:jc w:val="both"/>
        <w:rPr>
          <w:rFonts w:ascii="Arial" w:hAnsi="Arial" w:cs="Arial"/>
          <w:bCs/>
          <w:sz w:val="24"/>
          <w:szCs w:val="24"/>
        </w:rPr>
      </w:pPr>
      <w:r>
        <w:rPr>
          <w:rFonts w:ascii="Arial" w:hAnsi="Arial" w:cs="Arial"/>
          <w:bCs/>
          <w:sz w:val="24"/>
          <w:szCs w:val="24"/>
        </w:rPr>
        <w:t xml:space="preserve">8. </w:t>
      </w:r>
      <w:r w:rsidR="00D32A7D" w:rsidRPr="00D32A7D">
        <w:rPr>
          <w:rFonts w:ascii="Arial" w:hAnsi="Arial" w:cs="Arial"/>
          <w:b/>
          <w:sz w:val="24"/>
          <w:szCs w:val="24"/>
        </w:rPr>
        <w:t>Calculation of Working capital Limits:</w:t>
      </w:r>
    </w:p>
    <w:p w:rsidR="00093A8D" w:rsidRDefault="00D32A7D" w:rsidP="00093A8D">
      <w:pPr>
        <w:jc w:val="both"/>
        <w:rPr>
          <w:rFonts w:ascii="Arial" w:hAnsi="Arial" w:cs="Arial"/>
          <w:bCs/>
          <w:sz w:val="24"/>
          <w:szCs w:val="24"/>
        </w:rPr>
      </w:pPr>
      <w:r w:rsidRPr="00D32A7D">
        <w:rPr>
          <w:rFonts w:ascii="Arial" w:hAnsi="Arial" w:cs="Arial"/>
          <w:sz w:val="24"/>
          <w:szCs w:val="24"/>
        </w:rPr>
        <w:t>The FBWC limit of Rs.</w:t>
      </w:r>
      <w:r w:rsidR="0035280F">
        <w:rPr>
          <w:rFonts w:ascii="Arial" w:hAnsi="Arial" w:cs="Arial"/>
          <w:sz w:val="24"/>
          <w:szCs w:val="24"/>
        </w:rPr>
        <w:t>0</w:t>
      </w:r>
      <w:r w:rsidR="00282E89">
        <w:rPr>
          <w:rFonts w:ascii="Arial" w:hAnsi="Arial" w:cs="Arial"/>
          <w:sz w:val="24"/>
          <w:szCs w:val="24"/>
        </w:rPr>
        <w:t>.50</w:t>
      </w:r>
      <w:r w:rsidRPr="00D32A7D">
        <w:rPr>
          <w:rFonts w:ascii="Arial" w:hAnsi="Arial" w:cs="Arial"/>
          <w:sz w:val="24"/>
          <w:szCs w:val="24"/>
        </w:rPr>
        <w:t xml:space="preserve"> crore has been assessed for business </w:t>
      </w:r>
      <w:r w:rsidR="00282E89">
        <w:rPr>
          <w:rFonts w:ascii="Arial" w:hAnsi="Arial" w:cs="Arial"/>
          <w:sz w:val="24"/>
          <w:szCs w:val="24"/>
        </w:rPr>
        <w:t>purposes</w:t>
      </w:r>
      <w:r w:rsidR="001276CA">
        <w:rPr>
          <w:rFonts w:ascii="Arial" w:hAnsi="Arial" w:cs="Arial"/>
          <w:sz w:val="24"/>
          <w:szCs w:val="24"/>
        </w:rPr>
        <w:t>,</w:t>
      </w:r>
      <w:r w:rsidRPr="00D32A7D">
        <w:rPr>
          <w:rFonts w:ascii="Arial" w:hAnsi="Arial" w:cs="Arial"/>
          <w:sz w:val="24"/>
          <w:szCs w:val="24"/>
        </w:rPr>
        <w:t xml:space="preserve"> with a projected sale of Rs.</w:t>
      </w:r>
      <w:r w:rsidR="0035280F">
        <w:rPr>
          <w:rFonts w:ascii="Arial" w:hAnsi="Arial" w:cs="Arial"/>
          <w:sz w:val="24"/>
          <w:szCs w:val="24"/>
        </w:rPr>
        <w:t>12.96</w:t>
      </w:r>
      <w:r w:rsidRPr="00D32A7D">
        <w:rPr>
          <w:rFonts w:ascii="Arial" w:hAnsi="Arial" w:cs="Arial"/>
          <w:sz w:val="24"/>
          <w:szCs w:val="24"/>
        </w:rPr>
        <w:t xml:space="preserve"> crore</w:t>
      </w:r>
      <w:r>
        <w:rPr>
          <w:rFonts w:ascii="Arial" w:hAnsi="Arial" w:cs="Arial"/>
          <w:sz w:val="24"/>
          <w:szCs w:val="24"/>
        </w:rPr>
        <w:t>s</w:t>
      </w:r>
      <w:r w:rsidRPr="00D32A7D">
        <w:rPr>
          <w:rFonts w:ascii="Arial" w:hAnsi="Arial" w:cs="Arial"/>
          <w:sz w:val="24"/>
          <w:szCs w:val="24"/>
        </w:rPr>
        <w:t xml:space="preserve"> for FY</w:t>
      </w:r>
      <w:r w:rsidR="00050F9E">
        <w:rPr>
          <w:rFonts w:ascii="Arial" w:hAnsi="Arial" w:cs="Arial"/>
          <w:sz w:val="24"/>
          <w:szCs w:val="24"/>
        </w:rPr>
        <w:t>202</w:t>
      </w:r>
      <w:r w:rsidR="00282E89">
        <w:rPr>
          <w:rFonts w:ascii="Arial" w:hAnsi="Arial" w:cs="Arial"/>
          <w:sz w:val="24"/>
          <w:szCs w:val="24"/>
        </w:rPr>
        <w:t>5</w:t>
      </w:r>
      <w:r w:rsidR="00050F9E" w:rsidRPr="00D32A7D">
        <w:rPr>
          <w:rFonts w:ascii="Arial" w:hAnsi="Arial" w:cs="Arial"/>
          <w:sz w:val="24"/>
          <w:szCs w:val="24"/>
        </w:rPr>
        <w:t>. The</w:t>
      </w:r>
      <w:r w:rsidRPr="00D32A7D">
        <w:rPr>
          <w:rFonts w:ascii="Arial" w:hAnsi="Arial" w:cs="Arial"/>
          <w:sz w:val="24"/>
          <w:szCs w:val="24"/>
        </w:rPr>
        <w:t xml:space="preserve"> stocks and receivables holding </w:t>
      </w:r>
      <w:r w:rsidR="001276CA">
        <w:rPr>
          <w:rFonts w:ascii="Arial" w:hAnsi="Arial" w:cs="Arial"/>
          <w:sz w:val="24"/>
          <w:szCs w:val="24"/>
        </w:rPr>
        <w:t>has been evaluated</w:t>
      </w:r>
      <w:r w:rsidRPr="00D32A7D">
        <w:rPr>
          <w:rFonts w:ascii="Arial" w:hAnsi="Arial" w:cs="Arial"/>
          <w:sz w:val="24"/>
          <w:szCs w:val="24"/>
        </w:rPr>
        <w:t xml:space="preserve"> on </w:t>
      </w:r>
      <w:r w:rsidR="00282E89">
        <w:rPr>
          <w:rFonts w:ascii="Arial" w:hAnsi="Arial" w:cs="Arial"/>
          <w:sz w:val="24"/>
          <w:szCs w:val="24"/>
        </w:rPr>
        <w:t>market</w:t>
      </w:r>
      <w:r w:rsidRPr="00D32A7D">
        <w:rPr>
          <w:rFonts w:ascii="Arial" w:hAnsi="Arial" w:cs="Arial"/>
          <w:sz w:val="24"/>
          <w:szCs w:val="24"/>
        </w:rPr>
        <w:t xml:space="preserve"> trends</w:t>
      </w:r>
      <w:r>
        <w:rPr>
          <w:rFonts w:ascii="Arial" w:hAnsi="Arial" w:cs="Arial"/>
          <w:sz w:val="24"/>
          <w:szCs w:val="24"/>
        </w:rPr>
        <w:t xml:space="preserve"> and </w:t>
      </w:r>
      <w:r w:rsidR="00282E89">
        <w:rPr>
          <w:rFonts w:ascii="Arial" w:hAnsi="Arial" w:cs="Arial"/>
          <w:sz w:val="24"/>
          <w:szCs w:val="24"/>
        </w:rPr>
        <w:t>industry-wise</w:t>
      </w:r>
      <w:r>
        <w:rPr>
          <w:rFonts w:ascii="Arial" w:hAnsi="Arial" w:cs="Arial"/>
          <w:sz w:val="24"/>
          <w:szCs w:val="24"/>
        </w:rPr>
        <w:t xml:space="preserve"> requirements for this business</w:t>
      </w:r>
      <w:r w:rsidRPr="00D32A7D">
        <w:rPr>
          <w:rFonts w:ascii="Arial" w:hAnsi="Arial" w:cs="Arial"/>
          <w:bCs/>
          <w:sz w:val="24"/>
          <w:szCs w:val="24"/>
        </w:rPr>
        <w:t>.</w:t>
      </w:r>
    </w:p>
    <w:p w:rsidR="00093A8D" w:rsidRDefault="0069257D" w:rsidP="00093A8D">
      <w:pPr>
        <w:jc w:val="both"/>
        <w:rPr>
          <w:rFonts w:ascii="Arial" w:hAnsi="Arial" w:cs="Arial"/>
          <w:bCs/>
          <w:sz w:val="24"/>
          <w:szCs w:val="24"/>
        </w:rPr>
      </w:pPr>
      <w:r>
        <w:rPr>
          <w:rFonts w:ascii="Arial" w:hAnsi="Arial" w:cs="Arial"/>
          <w:bCs/>
          <w:sz w:val="24"/>
          <w:szCs w:val="24"/>
        </w:rPr>
        <w:t>9</w:t>
      </w:r>
      <w:r w:rsidR="00093A8D">
        <w:rPr>
          <w:rFonts w:ascii="Arial" w:hAnsi="Arial" w:cs="Arial"/>
          <w:bCs/>
          <w:sz w:val="24"/>
          <w:szCs w:val="24"/>
        </w:rPr>
        <w:t xml:space="preserve">. </w:t>
      </w:r>
      <w:r w:rsidR="00093A8D" w:rsidRPr="00F46284">
        <w:rPr>
          <w:rFonts w:ascii="Arial" w:hAnsi="Arial" w:cs="Arial"/>
          <w:b/>
          <w:sz w:val="24"/>
          <w:szCs w:val="24"/>
        </w:rPr>
        <w:t>Trade Deposits and Advances.</w:t>
      </w:r>
    </w:p>
    <w:p w:rsidR="00093A8D" w:rsidRPr="00093A8D" w:rsidRDefault="00093A8D" w:rsidP="00093A8D">
      <w:pPr>
        <w:jc w:val="both"/>
        <w:rPr>
          <w:rFonts w:ascii="Arial" w:hAnsi="Arial" w:cs="Arial"/>
          <w:bCs/>
          <w:sz w:val="24"/>
          <w:szCs w:val="24"/>
        </w:rPr>
      </w:pPr>
      <w:r>
        <w:rPr>
          <w:rFonts w:ascii="Arial" w:hAnsi="Arial" w:cs="Arial"/>
          <w:bCs/>
          <w:sz w:val="24"/>
          <w:szCs w:val="24"/>
        </w:rPr>
        <w:t xml:space="preserve">This mainly includes the </w:t>
      </w:r>
      <w:r w:rsidR="009D7AA1">
        <w:rPr>
          <w:rFonts w:ascii="Arial" w:hAnsi="Arial" w:cs="Arial"/>
          <w:bCs/>
          <w:sz w:val="24"/>
          <w:szCs w:val="24"/>
        </w:rPr>
        <w:t xml:space="preserve">proposed deposits required </w:t>
      </w:r>
      <w:r w:rsidR="001276CA">
        <w:rPr>
          <w:rFonts w:ascii="Arial" w:hAnsi="Arial" w:cs="Arial"/>
          <w:bCs/>
          <w:sz w:val="24"/>
          <w:szCs w:val="24"/>
        </w:rPr>
        <w:t>by</w:t>
      </w:r>
      <w:r w:rsidR="009D7AA1">
        <w:rPr>
          <w:rFonts w:ascii="Arial" w:hAnsi="Arial" w:cs="Arial"/>
          <w:bCs/>
          <w:sz w:val="24"/>
          <w:szCs w:val="24"/>
        </w:rPr>
        <w:t xml:space="preserve"> government agencies </w:t>
      </w:r>
      <w:r w:rsidR="001276CA">
        <w:rPr>
          <w:rFonts w:ascii="Arial" w:hAnsi="Arial" w:cs="Arial"/>
          <w:bCs/>
          <w:sz w:val="24"/>
          <w:szCs w:val="24"/>
        </w:rPr>
        <w:t>to gettheir approval</w:t>
      </w:r>
      <w:r w:rsidR="009D7AA1">
        <w:rPr>
          <w:rFonts w:ascii="Arial" w:hAnsi="Arial" w:cs="Arial"/>
          <w:bCs/>
          <w:sz w:val="24"/>
          <w:szCs w:val="24"/>
        </w:rPr>
        <w:t xml:space="preserve"> to run the </w:t>
      </w:r>
      <w:r w:rsidR="0069257D">
        <w:rPr>
          <w:rFonts w:ascii="Arial" w:hAnsi="Arial" w:cs="Arial"/>
          <w:bCs/>
          <w:sz w:val="24"/>
          <w:szCs w:val="24"/>
        </w:rPr>
        <w:t>unit</w:t>
      </w:r>
      <w:r w:rsidR="009D7AA1">
        <w:rPr>
          <w:rFonts w:ascii="Arial" w:hAnsi="Arial" w:cs="Arial"/>
          <w:bCs/>
          <w:sz w:val="24"/>
          <w:szCs w:val="24"/>
        </w:rPr>
        <w:t>. The main deposits are projected with the State Electricity Board, Fire NOC, Excise Department, Water Department, Pollution Department</w:t>
      </w:r>
      <w:r w:rsidR="002F7A11">
        <w:rPr>
          <w:rFonts w:ascii="Arial" w:hAnsi="Arial" w:cs="Arial"/>
          <w:bCs/>
          <w:sz w:val="24"/>
          <w:szCs w:val="24"/>
        </w:rPr>
        <w:t>,</w:t>
      </w:r>
      <w:r w:rsidR="0069257D">
        <w:rPr>
          <w:rFonts w:ascii="Arial" w:hAnsi="Arial" w:cs="Arial"/>
          <w:bCs/>
          <w:sz w:val="24"/>
          <w:szCs w:val="24"/>
        </w:rPr>
        <w:t xml:space="preserve">other </w:t>
      </w:r>
      <w:r w:rsidR="009D7AA1">
        <w:rPr>
          <w:rFonts w:ascii="Arial" w:hAnsi="Arial" w:cs="Arial"/>
          <w:bCs/>
          <w:sz w:val="24"/>
          <w:szCs w:val="24"/>
        </w:rPr>
        <w:t>Approvals</w:t>
      </w:r>
      <w:r w:rsidR="002F7A11">
        <w:rPr>
          <w:rFonts w:ascii="Arial" w:hAnsi="Arial" w:cs="Arial"/>
          <w:bCs/>
          <w:sz w:val="24"/>
          <w:szCs w:val="24"/>
        </w:rPr>
        <w:t>,</w:t>
      </w:r>
      <w:r w:rsidR="009D7AA1">
        <w:rPr>
          <w:rFonts w:ascii="Arial" w:hAnsi="Arial" w:cs="Arial"/>
          <w:bCs/>
          <w:sz w:val="24"/>
          <w:szCs w:val="24"/>
        </w:rPr>
        <w:t xml:space="preserve"> etc. The company has </w:t>
      </w:r>
      <w:r w:rsidR="001276CA">
        <w:rPr>
          <w:rFonts w:ascii="Arial" w:hAnsi="Arial" w:cs="Arial"/>
          <w:bCs/>
          <w:sz w:val="24"/>
          <w:szCs w:val="24"/>
        </w:rPr>
        <w:t>launched</w:t>
      </w:r>
      <w:r w:rsidR="009D7AA1">
        <w:rPr>
          <w:rFonts w:ascii="Arial" w:hAnsi="Arial" w:cs="Arial"/>
          <w:bCs/>
          <w:sz w:val="24"/>
          <w:szCs w:val="24"/>
        </w:rPr>
        <w:t xml:space="preserve"> these figures after consultations with the government bodies and its consultant team for this purpose. A total of Rs. 0.</w:t>
      </w:r>
      <w:r w:rsidR="0069257D">
        <w:rPr>
          <w:rFonts w:ascii="Arial" w:hAnsi="Arial" w:cs="Arial"/>
          <w:bCs/>
          <w:sz w:val="24"/>
          <w:szCs w:val="24"/>
        </w:rPr>
        <w:t>15</w:t>
      </w:r>
      <w:r w:rsidR="009D7AA1">
        <w:rPr>
          <w:rFonts w:ascii="Arial" w:hAnsi="Arial" w:cs="Arial"/>
          <w:bCs/>
          <w:sz w:val="24"/>
          <w:szCs w:val="24"/>
        </w:rPr>
        <w:t xml:space="preserve"> crores </w:t>
      </w:r>
      <w:r w:rsidR="002F7A11">
        <w:rPr>
          <w:rFonts w:ascii="Arial" w:hAnsi="Arial" w:cs="Arial"/>
          <w:bCs/>
          <w:sz w:val="24"/>
          <w:szCs w:val="24"/>
        </w:rPr>
        <w:t>have</w:t>
      </w:r>
      <w:r w:rsidR="009D7AA1">
        <w:rPr>
          <w:rFonts w:ascii="Arial" w:hAnsi="Arial" w:cs="Arial"/>
          <w:bCs/>
          <w:sz w:val="24"/>
          <w:szCs w:val="24"/>
        </w:rPr>
        <w:t xml:space="preserve"> been projected under this head.</w:t>
      </w:r>
    </w:p>
    <w:p w:rsidR="007B3657" w:rsidRPr="00DB6FB4" w:rsidRDefault="007B3657" w:rsidP="00DB6FB4">
      <w:pPr>
        <w:jc w:val="both"/>
        <w:rPr>
          <w:rFonts w:ascii="Arial" w:hAnsi="Arial" w:cs="Arial"/>
          <w:bCs/>
          <w:sz w:val="24"/>
          <w:szCs w:val="24"/>
        </w:rPr>
      </w:pPr>
      <w:r w:rsidRPr="00DB6FB4">
        <w:rPr>
          <w:rFonts w:ascii="Arial" w:hAnsi="Arial" w:cs="Arial"/>
          <w:b/>
          <w:bCs/>
          <w:sz w:val="24"/>
          <w:szCs w:val="24"/>
        </w:rPr>
        <w:t>Means of Finance:</w:t>
      </w:r>
    </w:p>
    <w:p w:rsidR="000C7F9C" w:rsidRPr="00DB6FB4" w:rsidRDefault="007B3657" w:rsidP="002D1352">
      <w:pPr>
        <w:jc w:val="both"/>
        <w:rPr>
          <w:rFonts w:ascii="Arial" w:hAnsi="Arial" w:cs="Arial"/>
          <w:bCs/>
          <w:sz w:val="24"/>
          <w:szCs w:val="24"/>
        </w:rPr>
      </w:pPr>
      <w:r w:rsidRPr="00DB6FB4">
        <w:rPr>
          <w:rFonts w:ascii="Arial" w:hAnsi="Arial" w:cs="Arial"/>
          <w:bCs/>
          <w:sz w:val="24"/>
          <w:szCs w:val="24"/>
        </w:rPr>
        <w:t xml:space="preserve">In the total project cost of Rs. </w:t>
      </w:r>
      <w:r w:rsidR="00176096">
        <w:rPr>
          <w:rFonts w:ascii="Arial" w:hAnsi="Arial" w:cs="Arial"/>
          <w:bCs/>
          <w:sz w:val="24"/>
          <w:szCs w:val="24"/>
        </w:rPr>
        <w:t>34.40</w:t>
      </w:r>
      <w:r w:rsidRPr="00DB6FB4">
        <w:rPr>
          <w:rFonts w:ascii="Arial" w:hAnsi="Arial" w:cs="Arial"/>
          <w:bCs/>
          <w:sz w:val="24"/>
          <w:szCs w:val="24"/>
        </w:rPr>
        <w:t xml:space="preserve"> crores, it is proposed that the </w:t>
      </w:r>
      <w:r w:rsidR="00B761B2">
        <w:rPr>
          <w:rFonts w:ascii="Arial" w:hAnsi="Arial" w:cs="Arial"/>
          <w:bCs/>
          <w:sz w:val="24"/>
          <w:szCs w:val="24"/>
        </w:rPr>
        <w:t>company’s promoters</w:t>
      </w:r>
      <w:r w:rsidRPr="00DB6FB4">
        <w:rPr>
          <w:rFonts w:ascii="Arial" w:hAnsi="Arial" w:cs="Arial"/>
          <w:bCs/>
          <w:sz w:val="24"/>
          <w:szCs w:val="24"/>
        </w:rPr>
        <w:t xml:space="preserve"> bring in </w:t>
      </w:r>
      <w:r w:rsidR="009C2EE8">
        <w:rPr>
          <w:rFonts w:ascii="Arial" w:hAnsi="Arial" w:cs="Arial"/>
          <w:bCs/>
          <w:sz w:val="24"/>
          <w:szCs w:val="24"/>
        </w:rPr>
        <w:t>equity</w:t>
      </w:r>
      <w:r w:rsidRPr="00DB6FB4">
        <w:rPr>
          <w:rFonts w:ascii="Arial" w:hAnsi="Arial" w:cs="Arial"/>
          <w:bCs/>
          <w:sz w:val="24"/>
          <w:szCs w:val="24"/>
        </w:rPr>
        <w:t xml:space="preserve"> of </w:t>
      </w:r>
      <w:r w:rsidR="009C2EE8">
        <w:rPr>
          <w:rFonts w:ascii="Arial" w:hAnsi="Arial" w:cs="Arial"/>
          <w:bCs/>
          <w:sz w:val="24"/>
          <w:szCs w:val="24"/>
        </w:rPr>
        <w:t xml:space="preserve">Rs. </w:t>
      </w:r>
      <w:r w:rsidR="00176096">
        <w:rPr>
          <w:rFonts w:ascii="Arial" w:hAnsi="Arial" w:cs="Arial"/>
          <w:bCs/>
          <w:sz w:val="24"/>
          <w:szCs w:val="24"/>
        </w:rPr>
        <w:t>8.90</w:t>
      </w:r>
      <w:r w:rsidRPr="00DB6FB4">
        <w:rPr>
          <w:rFonts w:ascii="Arial" w:hAnsi="Arial" w:cs="Arial"/>
          <w:bCs/>
          <w:sz w:val="24"/>
          <w:szCs w:val="24"/>
        </w:rPr>
        <w:t xml:space="preserve"> crores</w:t>
      </w:r>
      <w:r w:rsidR="009C2EE8">
        <w:rPr>
          <w:rFonts w:ascii="Arial" w:hAnsi="Arial" w:cs="Arial"/>
          <w:bCs/>
          <w:sz w:val="24"/>
          <w:szCs w:val="24"/>
        </w:rPr>
        <w:t>as</w:t>
      </w:r>
      <w:r w:rsidR="009654FF">
        <w:rPr>
          <w:rFonts w:ascii="Arial" w:hAnsi="Arial" w:cs="Arial"/>
          <w:bCs/>
          <w:sz w:val="24"/>
          <w:szCs w:val="24"/>
        </w:rPr>
        <w:t xml:space="preserve"> their share of contribution </w:t>
      </w:r>
      <w:r w:rsidR="009C2EE8">
        <w:rPr>
          <w:rFonts w:ascii="Arial" w:hAnsi="Arial" w:cs="Arial"/>
          <w:bCs/>
          <w:sz w:val="24"/>
          <w:szCs w:val="24"/>
        </w:rPr>
        <w:t>to</w:t>
      </w:r>
      <w:r w:rsidR="009654FF">
        <w:rPr>
          <w:rFonts w:ascii="Arial" w:hAnsi="Arial" w:cs="Arial"/>
          <w:bCs/>
          <w:sz w:val="24"/>
          <w:szCs w:val="24"/>
        </w:rPr>
        <w:t xml:space="preserve"> the </w:t>
      </w:r>
      <w:r w:rsidR="003A40C4">
        <w:rPr>
          <w:rFonts w:ascii="Arial" w:hAnsi="Arial" w:cs="Arial"/>
          <w:bCs/>
          <w:sz w:val="24"/>
          <w:szCs w:val="24"/>
        </w:rPr>
        <w:t>project</w:t>
      </w:r>
      <w:r w:rsidRPr="00DB6FB4">
        <w:rPr>
          <w:rFonts w:ascii="Arial" w:hAnsi="Arial" w:cs="Arial"/>
          <w:bCs/>
          <w:sz w:val="24"/>
          <w:szCs w:val="24"/>
        </w:rPr>
        <w:t xml:space="preserve">. </w:t>
      </w:r>
      <w:r w:rsidR="009C2EE8">
        <w:rPr>
          <w:rFonts w:ascii="Arial" w:hAnsi="Arial" w:cs="Arial"/>
          <w:bCs/>
          <w:sz w:val="24"/>
          <w:szCs w:val="24"/>
        </w:rPr>
        <w:t>The remaining</w:t>
      </w:r>
      <w:r w:rsidRPr="00DB6FB4">
        <w:rPr>
          <w:rFonts w:ascii="Arial" w:hAnsi="Arial" w:cs="Arial"/>
          <w:bCs/>
          <w:sz w:val="24"/>
          <w:szCs w:val="24"/>
        </w:rPr>
        <w:t xml:space="preserve"> amount of Rs. </w:t>
      </w:r>
      <w:r w:rsidR="00176096">
        <w:rPr>
          <w:rFonts w:ascii="Arial" w:hAnsi="Arial" w:cs="Arial"/>
          <w:bCs/>
          <w:sz w:val="24"/>
          <w:szCs w:val="24"/>
        </w:rPr>
        <w:t>25.50</w:t>
      </w:r>
      <w:r w:rsidRPr="00DB6FB4">
        <w:rPr>
          <w:rFonts w:ascii="Arial" w:hAnsi="Arial" w:cs="Arial"/>
          <w:bCs/>
          <w:sz w:val="24"/>
          <w:szCs w:val="24"/>
        </w:rPr>
        <w:t xml:space="preserve"> crores will be met </w:t>
      </w:r>
      <w:r w:rsidR="00B761B2">
        <w:rPr>
          <w:rFonts w:ascii="Arial" w:hAnsi="Arial" w:cs="Arial"/>
          <w:bCs/>
          <w:sz w:val="24"/>
          <w:szCs w:val="24"/>
        </w:rPr>
        <w:t>through</w:t>
      </w:r>
      <w:r w:rsidR="006316FE">
        <w:rPr>
          <w:rFonts w:ascii="Arial" w:hAnsi="Arial" w:cs="Arial"/>
          <w:bCs/>
          <w:sz w:val="24"/>
          <w:szCs w:val="24"/>
        </w:rPr>
        <w:t xml:space="preserve"> </w:t>
      </w:r>
      <w:r w:rsidR="009C2EE8">
        <w:rPr>
          <w:rFonts w:ascii="Arial" w:hAnsi="Arial" w:cs="Arial"/>
          <w:bCs/>
          <w:sz w:val="24"/>
          <w:szCs w:val="24"/>
        </w:rPr>
        <w:t>a bank term loan</w:t>
      </w:r>
      <w:r w:rsidR="00AF6D31">
        <w:rPr>
          <w:rFonts w:ascii="Arial" w:hAnsi="Arial" w:cs="Arial"/>
          <w:bCs/>
          <w:sz w:val="24"/>
          <w:szCs w:val="24"/>
        </w:rPr>
        <w:t xml:space="preserve"> of Rs. </w:t>
      </w:r>
      <w:r w:rsidR="00176096">
        <w:rPr>
          <w:rFonts w:ascii="Arial" w:hAnsi="Arial" w:cs="Arial"/>
          <w:bCs/>
          <w:sz w:val="24"/>
          <w:szCs w:val="24"/>
        </w:rPr>
        <w:t>25</w:t>
      </w:r>
      <w:r w:rsidR="00AF6D31">
        <w:rPr>
          <w:rFonts w:ascii="Arial" w:hAnsi="Arial" w:cs="Arial"/>
          <w:bCs/>
          <w:sz w:val="24"/>
          <w:szCs w:val="24"/>
        </w:rPr>
        <w:t xml:space="preserve">.00 crores and </w:t>
      </w:r>
      <w:r w:rsidR="009C2EE8">
        <w:rPr>
          <w:rFonts w:ascii="Arial" w:hAnsi="Arial" w:cs="Arial"/>
          <w:bCs/>
          <w:sz w:val="24"/>
          <w:szCs w:val="24"/>
        </w:rPr>
        <w:t xml:space="preserve">a </w:t>
      </w:r>
      <w:r w:rsidR="00AF6D31">
        <w:rPr>
          <w:rFonts w:ascii="Arial" w:hAnsi="Arial" w:cs="Arial"/>
          <w:bCs/>
          <w:sz w:val="24"/>
          <w:szCs w:val="24"/>
        </w:rPr>
        <w:t xml:space="preserve">balance of Rs. </w:t>
      </w:r>
      <w:r w:rsidR="00176096">
        <w:rPr>
          <w:rFonts w:ascii="Arial" w:hAnsi="Arial" w:cs="Arial"/>
          <w:bCs/>
          <w:sz w:val="24"/>
          <w:szCs w:val="24"/>
        </w:rPr>
        <w:t>0</w:t>
      </w:r>
      <w:r w:rsidR="009C2EE8">
        <w:rPr>
          <w:rFonts w:ascii="Arial" w:hAnsi="Arial" w:cs="Arial"/>
          <w:bCs/>
          <w:sz w:val="24"/>
          <w:szCs w:val="24"/>
        </w:rPr>
        <w:t>.50</w:t>
      </w:r>
      <w:r w:rsidR="00AF6D31">
        <w:rPr>
          <w:rFonts w:ascii="Arial" w:hAnsi="Arial" w:cs="Arial"/>
          <w:bCs/>
          <w:sz w:val="24"/>
          <w:szCs w:val="24"/>
        </w:rPr>
        <w:t xml:space="preserve"> crores </w:t>
      </w:r>
      <w:r w:rsidR="009C2EE8">
        <w:rPr>
          <w:rFonts w:ascii="Arial" w:hAnsi="Arial" w:cs="Arial"/>
          <w:bCs/>
          <w:sz w:val="24"/>
          <w:szCs w:val="24"/>
        </w:rPr>
        <w:t>as bank working capital finance to t</w:t>
      </w:r>
      <w:r w:rsidR="00AF6D31">
        <w:rPr>
          <w:rFonts w:ascii="Arial" w:hAnsi="Arial" w:cs="Arial"/>
          <w:bCs/>
          <w:sz w:val="24"/>
          <w:szCs w:val="24"/>
        </w:rPr>
        <w:t>he company</w:t>
      </w:r>
      <w:r w:rsidRPr="00DB6FB4">
        <w:rPr>
          <w:rFonts w:ascii="Arial" w:hAnsi="Arial" w:cs="Arial"/>
          <w:bCs/>
          <w:sz w:val="24"/>
          <w:szCs w:val="24"/>
        </w:rPr>
        <w:t xml:space="preserve">. </w:t>
      </w:r>
      <w:r w:rsidR="00AF6D31">
        <w:rPr>
          <w:rFonts w:ascii="Arial" w:hAnsi="Arial" w:cs="Arial"/>
          <w:bCs/>
          <w:sz w:val="24"/>
          <w:szCs w:val="24"/>
        </w:rPr>
        <w:t xml:space="preserve">The </w:t>
      </w:r>
      <w:r w:rsidRPr="00DB6FB4">
        <w:rPr>
          <w:rFonts w:ascii="Arial" w:hAnsi="Arial" w:cs="Arial"/>
          <w:bCs/>
          <w:sz w:val="24"/>
          <w:szCs w:val="24"/>
        </w:rPr>
        <w:t xml:space="preserve">Company has already invested approx. </w:t>
      </w:r>
      <w:r w:rsidR="00176096">
        <w:rPr>
          <w:rFonts w:ascii="Arial" w:hAnsi="Arial" w:cs="Arial"/>
          <w:bCs/>
          <w:sz w:val="24"/>
          <w:szCs w:val="24"/>
        </w:rPr>
        <w:t>4.38</w:t>
      </w:r>
      <w:r w:rsidRPr="00DB6FB4">
        <w:rPr>
          <w:rFonts w:ascii="Arial" w:hAnsi="Arial" w:cs="Arial"/>
          <w:bCs/>
          <w:sz w:val="24"/>
          <w:szCs w:val="24"/>
        </w:rPr>
        <w:t xml:space="preserve"> crores</w:t>
      </w:r>
      <w:r w:rsidR="00AF6D31">
        <w:rPr>
          <w:rFonts w:ascii="Arial" w:hAnsi="Arial" w:cs="Arial"/>
          <w:bCs/>
          <w:sz w:val="24"/>
          <w:szCs w:val="24"/>
        </w:rPr>
        <w:t xml:space="preserve"> by way of factory land</w:t>
      </w:r>
      <w:r w:rsidR="006316FE">
        <w:rPr>
          <w:rFonts w:ascii="Arial" w:hAnsi="Arial" w:cs="Arial"/>
          <w:bCs/>
          <w:sz w:val="24"/>
          <w:szCs w:val="24"/>
        </w:rPr>
        <w:t xml:space="preserve"> </w:t>
      </w:r>
      <w:r w:rsidRPr="00DB6FB4">
        <w:rPr>
          <w:rFonts w:ascii="Arial" w:hAnsi="Arial" w:cs="Arial"/>
          <w:bCs/>
          <w:sz w:val="24"/>
          <w:szCs w:val="24"/>
        </w:rPr>
        <w:t>&amp;</w:t>
      </w:r>
      <w:r w:rsidR="006316FE">
        <w:rPr>
          <w:rFonts w:ascii="Arial" w:hAnsi="Arial" w:cs="Arial"/>
          <w:bCs/>
          <w:sz w:val="24"/>
          <w:szCs w:val="24"/>
        </w:rPr>
        <w:t xml:space="preserve"> </w:t>
      </w:r>
      <w:r w:rsidR="009C2EE8">
        <w:rPr>
          <w:rFonts w:ascii="Arial" w:hAnsi="Arial" w:cs="Arial"/>
          <w:bCs/>
          <w:sz w:val="24"/>
          <w:szCs w:val="24"/>
        </w:rPr>
        <w:t xml:space="preserve">the </w:t>
      </w:r>
      <w:r w:rsidRPr="00DB6FB4">
        <w:rPr>
          <w:rFonts w:ascii="Arial" w:hAnsi="Arial" w:cs="Arial"/>
          <w:bCs/>
          <w:sz w:val="24"/>
          <w:szCs w:val="24"/>
        </w:rPr>
        <w:t xml:space="preserve">remaining amount shall be brought on </w:t>
      </w:r>
      <w:r w:rsidR="009C2EE8">
        <w:rPr>
          <w:rFonts w:ascii="Arial" w:hAnsi="Arial" w:cs="Arial"/>
          <w:bCs/>
          <w:sz w:val="24"/>
          <w:szCs w:val="24"/>
        </w:rPr>
        <w:t>a pro-rata</w:t>
      </w:r>
      <w:r w:rsidRPr="00DB6FB4">
        <w:rPr>
          <w:rFonts w:ascii="Arial" w:hAnsi="Arial" w:cs="Arial"/>
          <w:bCs/>
          <w:sz w:val="24"/>
          <w:szCs w:val="24"/>
        </w:rPr>
        <w:t xml:space="preserve"> basis.</w:t>
      </w:r>
    </w:p>
    <w:p w:rsidR="000C7F9C" w:rsidRDefault="002C2A36" w:rsidP="006D5F07">
      <w:pPr>
        <w:ind w:right="285"/>
        <w:jc w:val="both"/>
        <w:rPr>
          <w:rFonts w:ascii="Arial" w:hAnsi="Arial" w:cs="Arial"/>
          <w:b/>
          <w:bCs/>
          <w:sz w:val="24"/>
          <w:szCs w:val="24"/>
        </w:rPr>
      </w:pPr>
      <w:r w:rsidRPr="00DB6FB4">
        <w:rPr>
          <w:rFonts w:ascii="Arial" w:hAnsi="Arial" w:cs="Arial"/>
          <w:b/>
          <w:bCs/>
          <w:sz w:val="24"/>
          <w:szCs w:val="24"/>
        </w:rPr>
        <w:t xml:space="preserve">Clearances: </w:t>
      </w:r>
    </w:p>
    <w:p w:rsidR="00531761" w:rsidRDefault="002C2A36" w:rsidP="002D1352">
      <w:pPr>
        <w:ind w:right="285"/>
        <w:jc w:val="both"/>
        <w:rPr>
          <w:rFonts w:ascii="Arial" w:hAnsi="Arial" w:cs="Arial"/>
          <w:bCs/>
          <w:sz w:val="24"/>
          <w:szCs w:val="24"/>
        </w:rPr>
      </w:pPr>
      <w:r w:rsidRPr="00DB6FB4">
        <w:rPr>
          <w:rFonts w:ascii="Arial" w:hAnsi="Arial" w:cs="Arial"/>
          <w:bCs/>
          <w:sz w:val="24"/>
          <w:szCs w:val="24"/>
        </w:rPr>
        <w:t>The company</w:t>
      </w:r>
      <w:r w:rsidR="006316FE">
        <w:rPr>
          <w:rFonts w:ascii="Arial" w:hAnsi="Arial" w:cs="Arial"/>
          <w:bCs/>
          <w:sz w:val="24"/>
          <w:szCs w:val="24"/>
        </w:rPr>
        <w:t xml:space="preserve"> </w:t>
      </w:r>
      <w:r w:rsidR="00755F58">
        <w:rPr>
          <w:rFonts w:ascii="Arial" w:hAnsi="Arial" w:cs="Arial"/>
          <w:bCs/>
          <w:sz w:val="24"/>
          <w:szCs w:val="24"/>
        </w:rPr>
        <w:t>proposes to acquire</w:t>
      </w:r>
      <w:r w:rsidR="00531761">
        <w:rPr>
          <w:rFonts w:ascii="Arial" w:hAnsi="Arial" w:cs="Arial"/>
          <w:bCs/>
          <w:sz w:val="24"/>
          <w:szCs w:val="24"/>
        </w:rPr>
        <w:t xml:space="preserve"> its</w:t>
      </w:r>
      <w:r w:rsidR="006316FE">
        <w:rPr>
          <w:rFonts w:ascii="Arial" w:hAnsi="Arial" w:cs="Arial"/>
          <w:bCs/>
          <w:sz w:val="24"/>
          <w:szCs w:val="24"/>
        </w:rPr>
        <w:t xml:space="preserve"> </w:t>
      </w:r>
      <w:r w:rsidR="00531761">
        <w:rPr>
          <w:rFonts w:ascii="Arial" w:hAnsi="Arial" w:cs="Arial"/>
          <w:bCs/>
          <w:sz w:val="24"/>
          <w:szCs w:val="24"/>
        </w:rPr>
        <w:t xml:space="preserve">land to establish the proposed </w:t>
      </w:r>
      <w:r w:rsidR="00755F58">
        <w:rPr>
          <w:rFonts w:ascii="Arial" w:hAnsi="Arial" w:cs="Arial"/>
          <w:bCs/>
          <w:sz w:val="24"/>
          <w:szCs w:val="24"/>
        </w:rPr>
        <w:t>Diagnostic center at commercial plot numbers -</w:t>
      </w:r>
      <w:r w:rsidR="00755F58" w:rsidRPr="002E7515">
        <w:rPr>
          <w:rFonts w:ascii="Arial" w:hAnsi="Arial" w:cs="Arial"/>
          <w:sz w:val="24"/>
          <w:szCs w:val="24"/>
        </w:rPr>
        <w:t xml:space="preserve">41, 42 &amp; 58, Sector-53, Urban Estate, Gurgaon-II, </w:t>
      </w:r>
      <w:r w:rsidR="00755F58">
        <w:rPr>
          <w:rFonts w:ascii="Arial" w:hAnsi="Arial" w:cs="Arial"/>
          <w:sz w:val="24"/>
          <w:szCs w:val="24"/>
        </w:rPr>
        <w:t>Haryana</w:t>
      </w:r>
      <w:r w:rsidR="00755F58">
        <w:rPr>
          <w:rFonts w:ascii="Arial" w:hAnsi="Arial" w:cs="Arial"/>
          <w:bCs/>
          <w:sz w:val="24"/>
          <w:szCs w:val="24"/>
        </w:rPr>
        <w:t>. The land has already been allotted to them by the concerned (HSVP) state development authority, and part payments of 25% of the total value of the land have already been made. The balance 75% payment is yet to be paid, and the execution of title deeds in their favor shall be executed at the time of final payments.</w:t>
      </w:r>
    </w:p>
    <w:p w:rsidR="002C2A36" w:rsidRPr="00DB6FB4" w:rsidRDefault="002C2A36" w:rsidP="002D1352">
      <w:pPr>
        <w:ind w:right="285"/>
        <w:jc w:val="both"/>
        <w:rPr>
          <w:rFonts w:ascii="Arial" w:hAnsi="Arial" w:cs="Arial"/>
          <w:bCs/>
          <w:sz w:val="24"/>
          <w:szCs w:val="24"/>
        </w:rPr>
      </w:pPr>
      <w:r w:rsidRPr="00DB6FB4">
        <w:rPr>
          <w:rFonts w:ascii="Arial" w:hAnsi="Arial" w:cs="Arial"/>
          <w:bCs/>
          <w:sz w:val="24"/>
          <w:szCs w:val="24"/>
        </w:rPr>
        <w:t>The company would need approvals</w:t>
      </w:r>
      <w:r w:rsidR="00B761B2">
        <w:rPr>
          <w:rFonts w:ascii="Arial" w:hAnsi="Arial" w:cs="Arial"/>
          <w:bCs/>
          <w:sz w:val="24"/>
          <w:szCs w:val="24"/>
        </w:rPr>
        <w:t>,</w:t>
      </w:r>
      <w:r w:rsidRPr="00DB6FB4">
        <w:rPr>
          <w:rFonts w:ascii="Arial" w:hAnsi="Arial" w:cs="Arial"/>
          <w:bCs/>
          <w:sz w:val="24"/>
          <w:szCs w:val="24"/>
        </w:rPr>
        <w:t xml:space="preserve"> as illustrated below - to be obtained in due course of time for setting up of the proposed </w:t>
      </w:r>
      <w:r w:rsidR="00E8177D">
        <w:rPr>
          <w:rFonts w:ascii="Arial" w:hAnsi="Arial" w:cs="Arial"/>
          <w:bCs/>
          <w:sz w:val="24"/>
          <w:szCs w:val="24"/>
        </w:rPr>
        <w:t>unit</w:t>
      </w:r>
      <w:r w:rsidRPr="00DB6FB4">
        <w:rPr>
          <w:rFonts w:ascii="Arial" w:hAnsi="Arial" w:cs="Arial"/>
          <w:bCs/>
          <w:sz w:val="24"/>
          <w:szCs w:val="24"/>
        </w:rPr>
        <w:t xml:space="preserve"> (Source: CRISINFAC):</w:t>
      </w:r>
    </w:p>
    <w:p w:rsidR="002C2A36" w:rsidRPr="00DB6FB4" w:rsidRDefault="002C2A36" w:rsidP="00DB6FB4">
      <w:pPr>
        <w:ind w:left="142" w:right="285"/>
        <w:jc w:val="both"/>
        <w:rPr>
          <w:rFonts w:ascii="Arial" w:hAnsi="Arial" w:cs="Arial"/>
          <w:bCs/>
          <w:sz w:val="24"/>
          <w:szCs w:val="24"/>
        </w:rPr>
      </w:pPr>
    </w:p>
    <w:tbl>
      <w:tblPr>
        <w:tblW w:w="494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972"/>
        <w:gridCol w:w="2851"/>
        <w:gridCol w:w="3655"/>
      </w:tblGrid>
      <w:tr w:rsidR="002C2A36" w:rsidRPr="00DB6FB4" w:rsidTr="00E8177D">
        <w:trPr>
          <w:tblHeader/>
          <w:jc w:val="center"/>
        </w:trPr>
        <w:tc>
          <w:tcPr>
            <w:tcW w:w="1568" w:type="pct"/>
            <w:tcBorders>
              <w:bottom w:val="single" w:sz="4" w:space="0" w:color="auto"/>
            </w:tcBorders>
            <w:shd w:val="clear" w:color="auto" w:fill="auto"/>
          </w:tcPr>
          <w:p w:rsidR="002C2A36" w:rsidRPr="00DB6FB4" w:rsidRDefault="002C2A36" w:rsidP="00DB6FB4">
            <w:pPr>
              <w:spacing w:before="60" w:after="60" w:line="360" w:lineRule="auto"/>
              <w:ind w:left="142" w:right="285"/>
              <w:jc w:val="both"/>
              <w:rPr>
                <w:rFonts w:ascii="Arial" w:hAnsi="Arial" w:cs="Arial"/>
                <w:b/>
                <w:sz w:val="24"/>
                <w:szCs w:val="24"/>
              </w:rPr>
            </w:pPr>
            <w:r w:rsidRPr="00DB6FB4">
              <w:rPr>
                <w:rFonts w:ascii="Arial" w:hAnsi="Arial" w:cs="Arial"/>
                <w:b/>
                <w:sz w:val="24"/>
                <w:szCs w:val="24"/>
              </w:rPr>
              <w:t>Approval/Consent</w:t>
            </w:r>
          </w:p>
        </w:tc>
        <w:tc>
          <w:tcPr>
            <w:tcW w:w="1504" w:type="pct"/>
            <w:tcBorders>
              <w:bottom w:val="single" w:sz="4" w:space="0" w:color="auto"/>
            </w:tcBorders>
            <w:shd w:val="clear" w:color="auto" w:fill="auto"/>
          </w:tcPr>
          <w:p w:rsidR="002C2A36" w:rsidRPr="00DB6FB4" w:rsidRDefault="002C2A36" w:rsidP="00DB6FB4">
            <w:pPr>
              <w:spacing w:before="60" w:after="60" w:line="360" w:lineRule="auto"/>
              <w:ind w:left="142" w:right="285"/>
              <w:jc w:val="both"/>
              <w:rPr>
                <w:rFonts w:ascii="Arial" w:hAnsi="Arial" w:cs="Arial"/>
                <w:b/>
                <w:sz w:val="24"/>
                <w:szCs w:val="24"/>
              </w:rPr>
            </w:pPr>
            <w:r w:rsidRPr="00DB6FB4">
              <w:rPr>
                <w:rFonts w:ascii="Arial" w:hAnsi="Arial" w:cs="Arial"/>
                <w:b/>
                <w:sz w:val="24"/>
                <w:szCs w:val="24"/>
              </w:rPr>
              <w:t>Regulatory Authority/Agency</w:t>
            </w:r>
          </w:p>
        </w:tc>
        <w:tc>
          <w:tcPr>
            <w:tcW w:w="1928" w:type="pct"/>
            <w:tcBorders>
              <w:bottom w:val="single" w:sz="4" w:space="0" w:color="auto"/>
            </w:tcBorders>
            <w:shd w:val="clear" w:color="auto" w:fill="auto"/>
          </w:tcPr>
          <w:p w:rsidR="002C2A36" w:rsidRPr="00DB6FB4" w:rsidRDefault="002C2A36" w:rsidP="00DB6FB4">
            <w:pPr>
              <w:spacing w:before="60" w:after="60" w:line="360" w:lineRule="auto"/>
              <w:ind w:left="142" w:right="285"/>
              <w:jc w:val="both"/>
              <w:rPr>
                <w:rFonts w:ascii="Arial" w:hAnsi="Arial" w:cs="Arial"/>
                <w:b/>
                <w:sz w:val="24"/>
                <w:szCs w:val="24"/>
              </w:rPr>
            </w:pPr>
            <w:r w:rsidRPr="00DB6FB4">
              <w:rPr>
                <w:rFonts w:ascii="Arial" w:hAnsi="Arial" w:cs="Arial"/>
                <w:b/>
                <w:sz w:val="24"/>
                <w:szCs w:val="24"/>
              </w:rPr>
              <w:t>Status</w:t>
            </w:r>
          </w:p>
        </w:tc>
      </w:tr>
      <w:tr w:rsidR="002C2A36" w:rsidRPr="00DB6FB4" w:rsidTr="00E8177D">
        <w:trPr>
          <w:trHeight w:val="630"/>
          <w:jc w:val="center"/>
        </w:trPr>
        <w:tc>
          <w:tcPr>
            <w:tcW w:w="1568" w:type="pct"/>
            <w:tcBorders>
              <w:top w:val="single" w:sz="4" w:space="0" w:color="auto"/>
              <w:bottom w:val="single" w:sz="4" w:space="0" w:color="auto"/>
            </w:tcBorders>
          </w:tcPr>
          <w:p w:rsidR="002C2A36" w:rsidRPr="00DB6FB4" w:rsidRDefault="00755F58" w:rsidP="00E8177D">
            <w:pPr>
              <w:pStyle w:val="Header"/>
              <w:tabs>
                <w:tab w:val="clear" w:pos="4320"/>
                <w:tab w:val="clear" w:pos="8640"/>
              </w:tabs>
              <w:spacing w:line="360" w:lineRule="auto"/>
              <w:ind w:right="285"/>
              <w:jc w:val="both"/>
              <w:rPr>
                <w:rFonts w:ascii="Arial" w:hAnsi="Arial" w:cs="Arial"/>
                <w:i w:val="0"/>
              </w:rPr>
            </w:pPr>
            <w:r>
              <w:rPr>
                <w:rFonts w:ascii="Arial" w:hAnsi="Arial" w:cs="Arial"/>
                <w:i w:val="0"/>
              </w:rPr>
              <w:t>Execution of Sale deeds of the land.</w:t>
            </w:r>
          </w:p>
        </w:tc>
        <w:tc>
          <w:tcPr>
            <w:tcW w:w="1504" w:type="pct"/>
            <w:tcBorders>
              <w:top w:val="single" w:sz="4" w:space="0" w:color="auto"/>
              <w:bottom w:val="single" w:sz="4" w:space="0" w:color="auto"/>
            </w:tcBorders>
          </w:tcPr>
          <w:p w:rsidR="002C2A36" w:rsidRPr="00DB6FB4" w:rsidRDefault="00755F58" w:rsidP="00755F58">
            <w:pPr>
              <w:spacing w:line="360" w:lineRule="auto"/>
              <w:ind w:right="285"/>
              <w:jc w:val="both"/>
              <w:rPr>
                <w:rFonts w:ascii="Arial" w:hAnsi="Arial" w:cs="Arial"/>
                <w:sz w:val="24"/>
                <w:szCs w:val="24"/>
              </w:rPr>
            </w:pPr>
            <w:r>
              <w:rPr>
                <w:rFonts w:ascii="Arial" w:hAnsi="Arial" w:cs="Arial"/>
                <w:sz w:val="24"/>
                <w:szCs w:val="24"/>
              </w:rPr>
              <w:t>HSVP</w:t>
            </w:r>
          </w:p>
        </w:tc>
        <w:tc>
          <w:tcPr>
            <w:tcW w:w="1928" w:type="pct"/>
            <w:tcBorders>
              <w:top w:val="single" w:sz="4" w:space="0" w:color="auto"/>
              <w:bottom w:val="single" w:sz="4" w:space="0" w:color="auto"/>
            </w:tcBorders>
          </w:tcPr>
          <w:p w:rsidR="002C2A36" w:rsidRPr="00DB6FB4" w:rsidRDefault="00755F58" w:rsidP="001E45A1">
            <w:pPr>
              <w:spacing w:line="360" w:lineRule="auto"/>
              <w:ind w:right="285"/>
              <w:jc w:val="both"/>
              <w:rPr>
                <w:rFonts w:ascii="Arial" w:hAnsi="Arial" w:cs="Arial"/>
                <w:sz w:val="24"/>
                <w:szCs w:val="24"/>
              </w:rPr>
            </w:pPr>
            <w:r>
              <w:rPr>
                <w:rFonts w:ascii="Arial" w:hAnsi="Arial" w:cs="Arial"/>
                <w:sz w:val="24"/>
                <w:szCs w:val="24"/>
              </w:rPr>
              <w:t>To be done on final payments of the land</w:t>
            </w:r>
          </w:p>
        </w:tc>
      </w:tr>
      <w:tr w:rsidR="00E8177D" w:rsidRPr="00DB6FB4" w:rsidTr="003A40C4">
        <w:trPr>
          <w:trHeight w:val="1520"/>
          <w:jc w:val="center"/>
        </w:trPr>
        <w:tc>
          <w:tcPr>
            <w:tcW w:w="1568" w:type="pct"/>
            <w:tcBorders>
              <w:top w:val="single" w:sz="4" w:space="0" w:color="auto"/>
            </w:tcBorders>
          </w:tcPr>
          <w:p w:rsidR="00E8177D" w:rsidRPr="00DB6FB4" w:rsidRDefault="00E8177D" w:rsidP="001E45A1">
            <w:pPr>
              <w:pStyle w:val="Header"/>
              <w:spacing w:line="360" w:lineRule="auto"/>
              <w:ind w:right="285"/>
              <w:jc w:val="both"/>
              <w:rPr>
                <w:rFonts w:ascii="Arial" w:hAnsi="Arial" w:cs="Arial"/>
                <w:i w:val="0"/>
              </w:rPr>
            </w:pPr>
            <w:r w:rsidRPr="00DB6FB4">
              <w:rPr>
                <w:rFonts w:ascii="Arial" w:hAnsi="Arial" w:cs="Arial"/>
                <w:i w:val="0"/>
              </w:rPr>
              <w:t>Approval of Building Plan &amp; FSI/FAR</w:t>
            </w:r>
          </w:p>
        </w:tc>
        <w:tc>
          <w:tcPr>
            <w:tcW w:w="1504" w:type="pct"/>
            <w:tcBorders>
              <w:top w:val="single" w:sz="4" w:space="0" w:color="auto"/>
            </w:tcBorders>
          </w:tcPr>
          <w:p w:rsidR="00E8177D" w:rsidRPr="00DB6FB4" w:rsidRDefault="00E8177D" w:rsidP="00E8177D">
            <w:pPr>
              <w:spacing w:line="360" w:lineRule="auto"/>
              <w:ind w:right="285"/>
              <w:jc w:val="both"/>
              <w:rPr>
                <w:rFonts w:ascii="Arial" w:hAnsi="Arial" w:cs="Arial"/>
                <w:sz w:val="24"/>
                <w:szCs w:val="24"/>
              </w:rPr>
            </w:pPr>
            <w:r>
              <w:rPr>
                <w:rFonts w:ascii="Arial" w:hAnsi="Arial" w:cs="Arial"/>
                <w:sz w:val="24"/>
                <w:szCs w:val="24"/>
              </w:rPr>
              <w:t xml:space="preserve">Local </w:t>
            </w:r>
            <w:r w:rsidR="001E45A1">
              <w:rPr>
                <w:rFonts w:ascii="Arial" w:hAnsi="Arial" w:cs="Arial"/>
                <w:sz w:val="24"/>
                <w:szCs w:val="24"/>
              </w:rPr>
              <w:t xml:space="preserve">Authority / </w:t>
            </w:r>
            <w:r w:rsidR="00755F58">
              <w:rPr>
                <w:rFonts w:ascii="Arial" w:hAnsi="Arial" w:cs="Arial"/>
                <w:sz w:val="24"/>
                <w:szCs w:val="24"/>
              </w:rPr>
              <w:t>HSVP</w:t>
            </w:r>
            <w:r w:rsidR="001E45A1">
              <w:rPr>
                <w:rFonts w:ascii="Arial" w:hAnsi="Arial" w:cs="Arial"/>
                <w:sz w:val="24"/>
                <w:szCs w:val="24"/>
              </w:rPr>
              <w:t xml:space="preserve"> / Nagar Nigam (As the case may be)</w:t>
            </w:r>
          </w:p>
        </w:tc>
        <w:tc>
          <w:tcPr>
            <w:tcW w:w="1928" w:type="pct"/>
            <w:tcBorders>
              <w:top w:val="single" w:sz="4" w:space="0" w:color="auto"/>
            </w:tcBorders>
          </w:tcPr>
          <w:p w:rsidR="00E8177D" w:rsidRPr="00DB6FB4" w:rsidRDefault="001E45A1" w:rsidP="001E45A1">
            <w:pPr>
              <w:spacing w:line="360" w:lineRule="auto"/>
              <w:ind w:right="285"/>
              <w:jc w:val="both"/>
              <w:rPr>
                <w:rFonts w:ascii="Arial" w:hAnsi="Arial" w:cs="Arial"/>
                <w:sz w:val="24"/>
                <w:szCs w:val="24"/>
              </w:rPr>
            </w:pPr>
            <w:r>
              <w:rPr>
                <w:rFonts w:ascii="Arial" w:hAnsi="Arial" w:cs="Arial"/>
                <w:sz w:val="24"/>
                <w:szCs w:val="24"/>
              </w:rPr>
              <w:t>To be obtained before starting the construction work.</w:t>
            </w:r>
          </w:p>
        </w:tc>
      </w:tr>
      <w:tr w:rsidR="002C2A36" w:rsidRPr="00DB6FB4" w:rsidTr="0077424A">
        <w:trPr>
          <w:jc w:val="center"/>
        </w:trPr>
        <w:tc>
          <w:tcPr>
            <w:tcW w:w="1568"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Pollution Control Board Clearance</w:t>
            </w:r>
          </w:p>
        </w:tc>
        <w:tc>
          <w:tcPr>
            <w:tcW w:w="1504"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State Pollution Control Board</w:t>
            </w:r>
          </w:p>
        </w:tc>
        <w:tc>
          <w:tcPr>
            <w:tcW w:w="1928" w:type="pct"/>
          </w:tcPr>
          <w:p w:rsidR="002C2A36" w:rsidRPr="00DB6FB4" w:rsidRDefault="001E45A1" w:rsidP="001E45A1">
            <w:pPr>
              <w:pStyle w:val="Header"/>
              <w:tabs>
                <w:tab w:val="clear" w:pos="4320"/>
                <w:tab w:val="clear" w:pos="8640"/>
              </w:tabs>
              <w:ind w:right="285"/>
              <w:jc w:val="both"/>
              <w:rPr>
                <w:rFonts w:ascii="Arial" w:hAnsi="Arial" w:cs="Arial"/>
                <w:i w:val="0"/>
                <w:highlight w:val="yellow"/>
              </w:rPr>
            </w:pPr>
            <w:r w:rsidRPr="001E45A1">
              <w:rPr>
                <w:rFonts w:ascii="Arial" w:hAnsi="Arial" w:cs="Arial"/>
                <w:i w:val="0"/>
              </w:rPr>
              <w:t>To be obtained</w:t>
            </w:r>
            <w:r>
              <w:rPr>
                <w:rFonts w:ascii="Arial" w:hAnsi="Arial" w:cs="Arial"/>
                <w:i w:val="0"/>
              </w:rPr>
              <w:t xml:space="preserve"> before starting the </w:t>
            </w:r>
            <w:r w:rsidR="00755F58">
              <w:rPr>
                <w:rFonts w:ascii="Arial" w:hAnsi="Arial" w:cs="Arial"/>
                <w:i w:val="0"/>
              </w:rPr>
              <w:t>commercial business</w:t>
            </w:r>
            <w:r>
              <w:rPr>
                <w:rFonts w:ascii="Arial" w:hAnsi="Arial" w:cs="Arial"/>
                <w:i w:val="0"/>
              </w:rPr>
              <w:t xml:space="preserve"> in the unit.</w:t>
            </w:r>
          </w:p>
        </w:tc>
      </w:tr>
      <w:tr w:rsidR="002C2A36" w:rsidRPr="00DB6FB4" w:rsidTr="0077424A">
        <w:trPr>
          <w:jc w:val="center"/>
        </w:trPr>
        <w:tc>
          <w:tcPr>
            <w:tcW w:w="1568" w:type="pct"/>
          </w:tcPr>
          <w:p w:rsidR="002C2A36" w:rsidRPr="00DB6FB4" w:rsidRDefault="00EF45BF" w:rsidP="001E45A1">
            <w:pPr>
              <w:spacing w:line="360" w:lineRule="auto"/>
              <w:ind w:right="285"/>
              <w:jc w:val="both"/>
              <w:rPr>
                <w:rFonts w:ascii="Arial" w:hAnsi="Arial" w:cs="Arial"/>
                <w:sz w:val="24"/>
                <w:szCs w:val="24"/>
              </w:rPr>
            </w:pPr>
            <w:r>
              <w:rPr>
                <w:rFonts w:ascii="Arial" w:hAnsi="Arial" w:cs="Arial"/>
                <w:sz w:val="24"/>
                <w:szCs w:val="24"/>
              </w:rPr>
              <w:t>The sanction</w:t>
            </w:r>
            <w:r w:rsidR="002C2A36" w:rsidRPr="00DB6FB4">
              <w:rPr>
                <w:rFonts w:ascii="Arial" w:hAnsi="Arial" w:cs="Arial"/>
                <w:sz w:val="24"/>
                <w:szCs w:val="24"/>
              </w:rPr>
              <w:t xml:space="preserve"> for electric load and maximum demand</w:t>
            </w:r>
          </w:p>
        </w:tc>
        <w:tc>
          <w:tcPr>
            <w:tcW w:w="1504"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State Electrify Board</w:t>
            </w:r>
          </w:p>
        </w:tc>
        <w:tc>
          <w:tcPr>
            <w:tcW w:w="1928" w:type="pct"/>
          </w:tcPr>
          <w:p w:rsidR="002C2A36" w:rsidRPr="00DB6FB4" w:rsidRDefault="002C2A36" w:rsidP="001E45A1">
            <w:pPr>
              <w:pStyle w:val="Header"/>
              <w:tabs>
                <w:tab w:val="clear" w:pos="4320"/>
                <w:tab w:val="clear" w:pos="8640"/>
              </w:tabs>
              <w:ind w:right="285"/>
              <w:jc w:val="both"/>
              <w:rPr>
                <w:rFonts w:ascii="Arial" w:hAnsi="Arial" w:cs="Arial"/>
                <w:i w:val="0"/>
              </w:rPr>
            </w:pPr>
            <w:r w:rsidRPr="00DB6FB4">
              <w:rPr>
                <w:rFonts w:ascii="Arial" w:hAnsi="Arial" w:cs="Arial"/>
                <w:i w:val="0"/>
              </w:rPr>
              <w:t xml:space="preserve">Shall be </w:t>
            </w:r>
            <w:r w:rsidR="00EF45BF">
              <w:rPr>
                <w:rFonts w:ascii="Arial" w:hAnsi="Arial" w:cs="Arial"/>
                <w:i w:val="0"/>
              </w:rPr>
              <w:t>applied</w:t>
            </w:r>
            <w:r w:rsidR="001E45A1">
              <w:rPr>
                <w:rFonts w:ascii="Arial" w:hAnsi="Arial" w:cs="Arial"/>
                <w:i w:val="0"/>
              </w:rPr>
              <w:t xml:space="preserve"> before starting the construction work.</w:t>
            </w:r>
          </w:p>
        </w:tc>
      </w:tr>
      <w:tr w:rsidR="002C2A36" w:rsidRPr="00DB6FB4" w:rsidTr="0077424A">
        <w:trPr>
          <w:jc w:val="center"/>
        </w:trPr>
        <w:tc>
          <w:tcPr>
            <w:tcW w:w="1568"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 xml:space="preserve">Sanction of Water Supply requirement </w:t>
            </w:r>
          </w:p>
        </w:tc>
        <w:tc>
          <w:tcPr>
            <w:tcW w:w="1504" w:type="pct"/>
          </w:tcPr>
          <w:p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 xml:space="preserve">Local </w:t>
            </w:r>
            <w:r w:rsidR="001E45A1">
              <w:rPr>
                <w:rFonts w:ascii="Arial" w:hAnsi="Arial" w:cs="Arial"/>
                <w:sz w:val="24"/>
                <w:szCs w:val="24"/>
              </w:rPr>
              <w:t xml:space="preserve">water </w:t>
            </w:r>
            <w:r w:rsidRPr="00DB6FB4">
              <w:rPr>
                <w:rFonts w:ascii="Arial" w:hAnsi="Arial" w:cs="Arial"/>
                <w:sz w:val="24"/>
                <w:szCs w:val="24"/>
              </w:rPr>
              <w:t>body</w:t>
            </w:r>
          </w:p>
        </w:tc>
        <w:tc>
          <w:tcPr>
            <w:tcW w:w="1928" w:type="pct"/>
          </w:tcPr>
          <w:p w:rsidR="002C2A36" w:rsidRPr="00DB6FB4" w:rsidRDefault="00755F58" w:rsidP="00755F58">
            <w:pPr>
              <w:pStyle w:val="Header"/>
              <w:tabs>
                <w:tab w:val="clear" w:pos="4320"/>
                <w:tab w:val="clear" w:pos="8640"/>
              </w:tabs>
              <w:ind w:right="285"/>
              <w:jc w:val="both"/>
              <w:rPr>
                <w:rFonts w:ascii="Arial" w:hAnsi="Arial" w:cs="Arial"/>
                <w:i w:val="0"/>
              </w:rPr>
            </w:pPr>
            <w:r w:rsidRPr="00DB6FB4">
              <w:rPr>
                <w:rFonts w:ascii="Arial" w:hAnsi="Arial" w:cs="Arial"/>
                <w:i w:val="0"/>
              </w:rPr>
              <w:t xml:space="preserve">Shall be </w:t>
            </w:r>
            <w:r>
              <w:rPr>
                <w:rFonts w:ascii="Arial" w:hAnsi="Arial" w:cs="Arial"/>
                <w:i w:val="0"/>
              </w:rPr>
              <w:t>applied before starting the construction work.</w:t>
            </w:r>
          </w:p>
        </w:tc>
      </w:tr>
      <w:tr w:rsidR="002C2A36" w:rsidRPr="00DB6FB4" w:rsidTr="0077424A">
        <w:trPr>
          <w:jc w:val="center"/>
        </w:trPr>
        <w:tc>
          <w:tcPr>
            <w:tcW w:w="1568" w:type="pct"/>
          </w:tcPr>
          <w:p w:rsidR="002C2A36" w:rsidRPr="00DB6FB4" w:rsidRDefault="002C2A36" w:rsidP="00CD144F">
            <w:pPr>
              <w:spacing w:line="360" w:lineRule="auto"/>
              <w:ind w:right="285"/>
              <w:jc w:val="both"/>
              <w:rPr>
                <w:rFonts w:ascii="Arial" w:hAnsi="Arial" w:cs="Arial"/>
                <w:sz w:val="24"/>
                <w:szCs w:val="24"/>
              </w:rPr>
            </w:pPr>
            <w:r w:rsidRPr="00DB6FB4">
              <w:rPr>
                <w:rFonts w:ascii="Arial" w:hAnsi="Arial" w:cs="Arial"/>
                <w:sz w:val="24"/>
                <w:szCs w:val="24"/>
              </w:rPr>
              <w:t>Fire &amp; Safety</w:t>
            </w:r>
          </w:p>
        </w:tc>
        <w:tc>
          <w:tcPr>
            <w:tcW w:w="1504" w:type="pct"/>
          </w:tcPr>
          <w:p w:rsidR="002C2A36" w:rsidRPr="00DB6FB4" w:rsidRDefault="002C2A36" w:rsidP="00DB6FB4">
            <w:pPr>
              <w:spacing w:line="360" w:lineRule="auto"/>
              <w:ind w:left="142" w:right="285"/>
              <w:jc w:val="both"/>
              <w:rPr>
                <w:rFonts w:ascii="Arial" w:hAnsi="Arial" w:cs="Arial"/>
                <w:sz w:val="24"/>
                <w:szCs w:val="24"/>
              </w:rPr>
            </w:pPr>
            <w:r w:rsidRPr="00DB6FB4">
              <w:rPr>
                <w:rFonts w:ascii="Arial" w:hAnsi="Arial" w:cs="Arial"/>
                <w:sz w:val="24"/>
                <w:szCs w:val="24"/>
              </w:rPr>
              <w:t>Fire &amp; Safety Department</w:t>
            </w:r>
          </w:p>
        </w:tc>
        <w:tc>
          <w:tcPr>
            <w:tcW w:w="1928" w:type="pct"/>
          </w:tcPr>
          <w:p w:rsidR="002C2A36" w:rsidRPr="00DB6FB4" w:rsidRDefault="001E45A1" w:rsidP="00DB6FB4">
            <w:pPr>
              <w:pStyle w:val="Header"/>
              <w:tabs>
                <w:tab w:val="clear" w:pos="4320"/>
                <w:tab w:val="clear" w:pos="8640"/>
              </w:tabs>
              <w:ind w:left="142" w:right="285"/>
              <w:jc w:val="both"/>
              <w:rPr>
                <w:rFonts w:ascii="Arial" w:hAnsi="Arial" w:cs="Arial"/>
                <w:i w:val="0"/>
              </w:rPr>
            </w:pPr>
            <w:r w:rsidRPr="00DB6FB4">
              <w:rPr>
                <w:rFonts w:ascii="Arial" w:hAnsi="Arial" w:cs="Arial"/>
                <w:i w:val="0"/>
              </w:rPr>
              <w:t>Shall be obtained after completion of Building</w:t>
            </w:r>
          </w:p>
        </w:tc>
      </w:tr>
      <w:tr w:rsidR="002C2A36" w:rsidRPr="00DB6FB4" w:rsidTr="0077424A">
        <w:trPr>
          <w:jc w:val="center"/>
        </w:trPr>
        <w:tc>
          <w:tcPr>
            <w:tcW w:w="1568" w:type="pct"/>
          </w:tcPr>
          <w:p w:rsidR="002C2A36" w:rsidRPr="00DB6FB4" w:rsidRDefault="0077424A" w:rsidP="00CD144F">
            <w:pPr>
              <w:ind w:right="285"/>
              <w:jc w:val="both"/>
              <w:rPr>
                <w:rFonts w:ascii="Arial" w:hAnsi="Arial" w:cs="Arial"/>
                <w:sz w:val="24"/>
                <w:szCs w:val="24"/>
              </w:rPr>
            </w:pPr>
            <w:r w:rsidRPr="00DB6FB4">
              <w:rPr>
                <w:rFonts w:ascii="Arial" w:hAnsi="Arial" w:cs="Arial"/>
                <w:sz w:val="24"/>
                <w:szCs w:val="24"/>
              </w:rPr>
              <w:t>Labor</w:t>
            </w:r>
            <w:r w:rsidR="002C2A36" w:rsidRPr="00DB6FB4">
              <w:rPr>
                <w:rFonts w:ascii="Arial" w:hAnsi="Arial" w:cs="Arial"/>
                <w:sz w:val="24"/>
                <w:szCs w:val="24"/>
              </w:rPr>
              <w:t xml:space="preserve"> Law </w:t>
            </w:r>
            <w:r w:rsidRPr="00DB6FB4">
              <w:rPr>
                <w:rFonts w:ascii="Arial" w:hAnsi="Arial" w:cs="Arial"/>
                <w:sz w:val="24"/>
                <w:szCs w:val="24"/>
              </w:rPr>
              <w:t>- Registration</w:t>
            </w:r>
            <w:r w:rsidR="002C2A36" w:rsidRPr="00DB6FB4">
              <w:rPr>
                <w:rFonts w:ascii="Arial" w:hAnsi="Arial" w:cs="Arial"/>
                <w:sz w:val="24"/>
                <w:szCs w:val="24"/>
              </w:rPr>
              <w:t xml:space="preserve"> under contract </w:t>
            </w:r>
            <w:r w:rsidRPr="00DB6FB4">
              <w:rPr>
                <w:rFonts w:ascii="Arial" w:hAnsi="Arial" w:cs="Arial"/>
                <w:sz w:val="24"/>
                <w:szCs w:val="24"/>
              </w:rPr>
              <w:t>labor</w:t>
            </w:r>
            <w:r w:rsidR="002C2A36" w:rsidRPr="00DB6FB4">
              <w:rPr>
                <w:rFonts w:ascii="Arial" w:hAnsi="Arial" w:cs="Arial"/>
                <w:sz w:val="24"/>
                <w:szCs w:val="24"/>
              </w:rPr>
              <w:t xml:space="preserve"> law</w:t>
            </w:r>
          </w:p>
        </w:tc>
        <w:tc>
          <w:tcPr>
            <w:tcW w:w="1504" w:type="pct"/>
          </w:tcPr>
          <w:p w:rsidR="002C2A36" w:rsidRPr="00DB6FB4" w:rsidRDefault="0077424A" w:rsidP="00CD144F">
            <w:pPr>
              <w:spacing w:line="360" w:lineRule="auto"/>
              <w:ind w:right="285"/>
              <w:jc w:val="both"/>
              <w:rPr>
                <w:rFonts w:ascii="Arial" w:hAnsi="Arial" w:cs="Arial"/>
                <w:sz w:val="24"/>
                <w:szCs w:val="24"/>
              </w:rPr>
            </w:pPr>
            <w:r w:rsidRPr="00DB6FB4">
              <w:rPr>
                <w:rFonts w:ascii="Arial" w:hAnsi="Arial" w:cs="Arial"/>
                <w:sz w:val="24"/>
                <w:szCs w:val="24"/>
              </w:rPr>
              <w:t>Labor</w:t>
            </w:r>
            <w:r w:rsidR="002C2A36" w:rsidRPr="00DB6FB4">
              <w:rPr>
                <w:rFonts w:ascii="Arial" w:hAnsi="Arial" w:cs="Arial"/>
                <w:sz w:val="24"/>
                <w:szCs w:val="24"/>
              </w:rPr>
              <w:t xml:space="preserve"> Commissioner</w:t>
            </w:r>
          </w:p>
        </w:tc>
        <w:tc>
          <w:tcPr>
            <w:tcW w:w="1928" w:type="pct"/>
          </w:tcPr>
          <w:p w:rsidR="002C2A36" w:rsidRPr="00DB6FB4" w:rsidRDefault="002C2A36" w:rsidP="00DB6FB4">
            <w:pPr>
              <w:pStyle w:val="Header"/>
              <w:tabs>
                <w:tab w:val="clear" w:pos="4320"/>
                <w:tab w:val="clear" w:pos="8640"/>
              </w:tabs>
              <w:spacing w:line="360" w:lineRule="auto"/>
              <w:ind w:left="142" w:right="285"/>
              <w:jc w:val="both"/>
              <w:rPr>
                <w:rFonts w:ascii="Arial" w:hAnsi="Arial" w:cs="Arial"/>
                <w:i w:val="0"/>
              </w:rPr>
            </w:pPr>
            <w:r w:rsidRPr="00DB6FB4">
              <w:rPr>
                <w:rFonts w:ascii="Arial" w:hAnsi="Arial" w:cs="Arial"/>
                <w:i w:val="0"/>
              </w:rPr>
              <w:t>To be registered before COD.</w:t>
            </w:r>
          </w:p>
        </w:tc>
      </w:tr>
      <w:tr w:rsidR="002C2A36" w:rsidRPr="00DB6FB4" w:rsidTr="0077424A">
        <w:trPr>
          <w:jc w:val="center"/>
        </w:trPr>
        <w:tc>
          <w:tcPr>
            <w:tcW w:w="1568" w:type="pct"/>
          </w:tcPr>
          <w:p w:rsidR="002C2A36" w:rsidRPr="00DB6FB4" w:rsidRDefault="0077424A" w:rsidP="00CD144F">
            <w:pPr>
              <w:spacing w:line="360" w:lineRule="auto"/>
              <w:ind w:right="285"/>
              <w:jc w:val="both"/>
              <w:rPr>
                <w:rFonts w:ascii="Arial" w:hAnsi="Arial" w:cs="Arial"/>
                <w:sz w:val="24"/>
                <w:szCs w:val="24"/>
              </w:rPr>
            </w:pPr>
            <w:r w:rsidRPr="00DB6FB4">
              <w:rPr>
                <w:rFonts w:ascii="Arial" w:hAnsi="Arial" w:cs="Arial"/>
                <w:sz w:val="24"/>
                <w:szCs w:val="24"/>
              </w:rPr>
              <w:t>GST</w:t>
            </w:r>
          </w:p>
        </w:tc>
        <w:tc>
          <w:tcPr>
            <w:tcW w:w="1504" w:type="pct"/>
          </w:tcPr>
          <w:p w:rsidR="002C2A36" w:rsidRPr="00DB6FB4" w:rsidRDefault="0077424A" w:rsidP="00CD144F">
            <w:pPr>
              <w:spacing w:line="360" w:lineRule="auto"/>
              <w:ind w:right="285"/>
              <w:jc w:val="both"/>
              <w:rPr>
                <w:rFonts w:ascii="Arial" w:hAnsi="Arial" w:cs="Arial"/>
                <w:sz w:val="24"/>
                <w:szCs w:val="24"/>
              </w:rPr>
            </w:pPr>
            <w:r w:rsidRPr="00DB6FB4">
              <w:rPr>
                <w:rFonts w:ascii="Arial" w:hAnsi="Arial" w:cs="Arial"/>
                <w:sz w:val="24"/>
                <w:szCs w:val="24"/>
              </w:rPr>
              <w:t>GST Department</w:t>
            </w:r>
          </w:p>
        </w:tc>
        <w:tc>
          <w:tcPr>
            <w:tcW w:w="1928" w:type="pct"/>
          </w:tcPr>
          <w:p w:rsidR="002C2A36" w:rsidRPr="00DB6FB4" w:rsidRDefault="00CD144F" w:rsidP="00DB6FB4">
            <w:pPr>
              <w:pStyle w:val="Header"/>
              <w:tabs>
                <w:tab w:val="clear" w:pos="4320"/>
                <w:tab w:val="clear" w:pos="8640"/>
              </w:tabs>
              <w:ind w:left="142" w:right="285"/>
              <w:jc w:val="both"/>
              <w:rPr>
                <w:rFonts w:ascii="Arial" w:hAnsi="Arial" w:cs="Arial"/>
                <w:i w:val="0"/>
              </w:rPr>
            </w:pPr>
            <w:r>
              <w:rPr>
                <w:rFonts w:ascii="Arial" w:hAnsi="Arial" w:cs="Arial"/>
                <w:i w:val="0"/>
              </w:rPr>
              <w:t>Not Applicable to this business line. Exe</w:t>
            </w:r>
            <w:r w:rsidR="00E22480">
              <w:rPr>
                <w:rFonts w:ascii="Arial" w:hAnsi="Arial" w:cs="Arial"/>
                <w:i w:val="0"/>
              </w:rPr>
              <w:t>m</w:t>
            </w:r>
            <w:r>
              <w:rPr>
                <w:rFonts w:ascii="Arial" w:hAnsi="Arial" w:cs="Arial"/>
                <w:i w:val="0"/>
              </w:rPr>
              <w:t>pte</w:t>
            </w:r>
            <w:r w:rsidR="00E22480">
              <w:rPr>
                <w:rFonts w:ascii="Arial" w:hAnsi="Arial" w:cs="Arial"/>
                <w:i w:val="0"/>
              </w:rPr>
              <w:t>d.</w:t>
            </w:r>
          </w:p>
        </w:tc>
      </w:tr>
      <w:tr w:rsidR="002C2A36" w:rsidRPr="00DB6FB4" w:rsidTr="0077424A">
        <w:trPr>
          <w:jc w:val="center"/>
        </w:trPr>
        <w:tc>
          <w:tcPr>
            <w:tcW w:w="1568" w:type="pct"/>
          </w:tcPr>
          <w:p w:rsidR="002C2A36" w:rsidRPr="00DB6FB4" w:rsidRDefault="0077424A" w:rsidP="00E22480">
            <w:pPr>
              <w:spacing w:line="360" w:lineRule="auto"/>
              <w:ind w:right="285"/>
              <w:jc w:val="both"/>
              <w:rPr>
                <w:rFonts w:ascii="Arial" w:hAnsi="Arial" w:cs="Arial"/>
                <w:sz w:val="24"/>
                <w:szCs w:val="24"/>
              </w:rPr>
            </w:pPr>
            <w:r w:rsidRPr="00DB6FB4">
              <w:rPr>
                <w:rFonts w:ascii="Arial" w:hAnsi="Arial" w:cs="Arial"/>
                <w:sz w:val="24"/>
                <w:szCs w:val="24"/>
              </w:rPr>
              <w:t>Establishment of Enterprises.</w:t>
            </w:r>
          </w:p>
        </w:tc>
        <w:tc>
          <w:tcPr>
            <w:tcW w:w="1504" w:type="pct"/>
          </w:tcPr>
          <w:p w:rsidR="002C2A36" w:rsidRPr="00DB6FB4" w:rsidRDefault="0077424A" w:rsidP="00E22480">
            <w:pPr>
              <w:spacing w:line="360" w:lineRule="auto"/>
              <w:ind w:right="285"/>
              <w:jc w:val="both"/>
              <w:rPr>
                <w:rFonts w:ascii="Arial" w:hAnsi="Arial" w:cs="Arial"/>
                <w:sz w:val="24"/>
                <w:szCs w:val="24"/>
              </w:rPr>
            </w:pPr>
            <w:r w:rsidRPr="00DB6FB4">
              <w:rPr>
                <w:rFonts w:ascii="Arial" w:hAnsi="Arial" w:cs="Arial"/>
                <w:sz w:val="24"/>
                <w:szCs w:val="24"/>
              </w:rPr>
              <w:t xml:space="preserve">State Nodal Agency, Govt of </w:t>
            </w:r>
            <w:r w:rsidR="00E22480">
              <w:rPr>
                <w:rFonts w:ascii="Arial" w:hAnsi="Arial" w:cs="Arial"/>
                <w:sz w:val="24"/>
                <w:szCs w:val="24"/>
              </w:rPr>
              <w:t>Haryana</w:t>
            </w:r>
          </w:p>
        </w:tc>
        <w:tc>
          <w:tcPr>
            <w:tcW w:w="1928" w:type="pct"/>
          </w:tcPr>
          <w:p w:rsidR="002C2A36" w:rsidRPr="00DB6FB4" w:rsidRDefault="001E45A1" w:rsidP="00E22480">
            <w:pPr>
              <w:pStyle w:val="Header"/>
              <w:tabs>
                <w:tab w:val="clear" w:pos="4320"/>
                <w:tab w:val="clear" w:pos="8640"/>
              </w:tabs>
              <w:spacing w:line="360" w:lineRule="auto"/>
              <w:ind w:right="285"/>
              <w:jc w:val="both"/>
              <w:rPr>
                <w:rFonts w:ascii="Arial" w:hAnsi="Arial" w:cs="Arial"/>
                <w:i w:val="0"/>
              </w:rPr>
            </w:pPr>
            <w:r>
              <w:rPr>
                <w:rFonts w:ascii="Arial" w:hAnsi="Arial" w:cs="Arial"/>
                <w:i w:val="0"/>
              </w:rPr>
              <w:t>To be</w:t>
            </w:r>
            <w:r w:rsidR="0077424A" w:rsidRPr="00DB6FB4">
              <w:rPr>
                <w:rFonts w:ascii="Arial" w:hAnsi="Arial" w:cs="Arial"/>
                <w:i w:val="0"/>
              </w:rPr>
              <w:t xml:space="preserve"> obtained </w:t>
            </w:r>
            <w:r w:rsidR="000353F5">
              <w:rPr>
                <w:rFonts w:ascii="Arial" w:hAnsi="Arial" w:cs="Arial"/>
                <w:i w:val="0"/>
              </w:rPr>
              <w:t>before</w:t>
            </w:r>
            <w:r w:rsidR="00EC2FCE">
              <w:rPr>
                <w:rFonts w:ascii="Arial" w:hAnsi="Arial" w:cs="Arial"/>
                <w:i w:val="0"/>
              </w:rPr>
              <w:t>t</w:t>
            </w:r>
            <w:r w:rsidR="00EC2FCE">
              <w:t xml:space="preserve">he </w:t>
            </w:r>
            <w:r w:rsidR="000353F5">
              <w:rPr>
                <w:rFonts w:ascii="Arial" w:hAnsi="Arial" w:cs="Arial"/>
                <w:i w:val="0"/>
              </w:rPr>
              <w:t xml:space="preserve">CODof </w:t>
            </w:r>
            <w:r w:rsidR="00E22480">
              <w:rPr>
                <w:rFonts w:ascii="Arial" w:hAnsi="Arial" w:cs="Arial"/>
                <w:i w:val="0"/>
              </w:rPr>
              <w:t>the unit.</w:t>
            </w:r>
          </w:p>
        </w:tc>
      </w:tr>
      <w:tr w:rsidR="002C2A36" w:rsidRPr="00DB6FB4" w:rsidTr="001E45A1">
        <w:trPr>
          <w:trHeight w:val="1110"/>
          <w:jc w:val="center"/>
        </w:trPr>
        <w:tc>
          <w:tcPr>
            <w:tcW w:w="1568" w:type="pct"/>
            <w:tcBorders>
              <w:bottom w:val="single" w:sz="4" w:space="0" w:color="auto"/>
            </w:tcBorders>
          </w:tcPr>
          <w:p w:rsidR="002C2A36" w:rsidRPr="00DB6FB4" w:rsidRDefault="0077424A" w:rsidP="00DB6FB4">
            <w:pPr>
              <w:spacing w:line="360" w:lineRule="auto"/>
              <w:ind w:left="142" w:right="285"/>
              <w:jc w:val="both"/>
              <w:rPr>
                <w:rFonts w:ascii="Arial" w:hAnsi="Arial" w:cs="Arial"/>
                <w:sz w:val="24"/>
                <w:szCs w:val="24"/>
              </w:rPr>
            </w:pPr>
            <w:r w:rsidRPr="00DB6FB4">
              <w:rPr>
                <w:rFonts w:ascii="Arial" w:hAnsi="Arial" w:cs="Arial"/>
                <w:sz w:val="24"/>
                <w:szCs w:val="24"/>
              </w:rPr>
              <w:t>Registration fo</w:t>
            </w:r>
            <w:r w:rsidR="00E22480">
              <w:rPr>
                <w:rFonts w:ascii="Arial" w:hAnsi="Arial" w:cs="Arial"/>
                <w:sz w:val="24"/>
                <w:szCs w:val="24"/>
              </w:rPr>
              <w:t>r License under Clinical Establishment Act.</w:t>
            </w:r>
          </w:p>
        </w:tc>
        <w:tc>
          <w:tcPr>
            <w:tcW w:w="1504" w:type="pct"/>
            <w:tcBorders>
              <w:bottom w:val="single" w:sz="4" w:space="0" w:color="auto"/>
            </w:tcBorders>
          </w:tcPr>
          <w:p w:rsidR="002C2A36" w:rsidRPr="00DB6FB4" w:rsidRDefault="00E22480" w:rsidP="00DB6FB4">
            <w:pPr>
              <w:spacing w:line="360" w:lineRule="auto"/>
              <w:ind w:left="142" w:right="285"/>
              <w:jc w:val="both"/>
              <w:rPr>
                <w:rFonts w:ascii="Arial" w:hAnsi="Arial" w:cs="Arial"/>
                <w:sz w:val="24"/>
                <w:szCs w:val="24"/>
              </w:rPr>
            </w:pPr>
            <w:r>
              <w:rPr>
                <w:rFonts w:ascii="Arial" w:hAnsi="Arial" w:cs="Arial"/>
                <w:sz w:val="24"/>
                <w:szCs w:val="24"/>
              </w:rPr>
              <w:t>State Bio-Medical Waste treatment Board or Authority.</w:t>
            </w:r>
          </w:p>
        </w:tc>
        <w:tc>
          <w:tcPr>
            <w:tcW w:w="1928" w:type="pct"/>
            <w:tcBorders>
              <w:bottom w:val="single" w:sz="4" w:space="0" w:color="auto"/>
            </w:tcBorders>
          </w:tcPr>
          <w:p w:rsidR="002C2A36" w:rsidRPr="00DB6FB4" w:rsidRDefault="001E45A1" w:rsidP="001E45A1">
            <w:pPr>
              <w:pStyle w:val="Header"/>
              <w:tabs>
                <w:tab w:val="clear" w:pos="4320"/>
                <w:tab w:val="clear" w:pos="8640"/>
              </w:tabs>
              <w:spacing w:line="360" w:lineRule="auto"/>
              <w:ind w:right="285"/>
              <w:jc w:val="both"/>
              <w:rPr>
                <w:rFonts w:ascii="Arial" w:hAnsi="Arial" w:cs="Arial"/>
                <w:i w:val="0"/>
              </w:rPr>
            </w:pPr>
            <w:r>
              <w:rPr>
                <w:rFonts w:ascii="Arial" w:hAnsi="Arial" w:cs="Arial"/>
                <w:i w:val="0"/>
              </w:rPr>
              <w:t>Before COD.</w:t>
            </w:r>
          </w:p>
        </w:tc>
      </w:tr>
      <w:tr w:rsidR="001E45A1" w:rsidRPr="00DB6FB4" w:rsidTr="000353F5">
        <w:trPr>
          <w:trHeight w:val="990"/>
          <w:jc w:val="center"/>
        </w:trPr>
        <w:tc>
          <w:tcPr>
            <w:tcW w:w="1568" w:type="pct"/>
            <w:tcBorders>
              <w:top w:val="single" w:sz="4" w:space="0" w:color="auto"/>
              <w:bottom w:val="single" w:sz="4" w:space="0" w:color="auto"/>
            </w:tcBorders>
          </w:tcPr>
          <w:p w:rsidR="001E45A1" w:rsidRPr="000353F5" w:rsidRDefault="00E22480" w:rsidP="00DB6FB4">
            <w:pPr>
              <w:spacing w:line="360" w:lineRule="auto"/>
              <w:ind w:left="142" w:right="285"/>
              <w:jc w:val="both"/>
              <w:rPr>
                <w:rFonts w:ascii="Arial" w:hAnsi="Arial" w:cs="Arial"/>
                <w:sz w:val="24"/>
                <w:szCs w:val="24"/>
              </w:rPr>
            </w:pPr>
            <w:r>
              <w:rPr>
                <w:rFonts w:ascii="Arial" w:hAnsi="Arial" w:cs="Arial"/>
                <w:sz w:val="24"/>
                <w:szCs w:val="24"/>
              </w:rPr>
              <w:lastRenderedPageBreak/>
              <w:t>NABL Accreditation</w:t>
            </w:r>
          </w:p>
        </w:tc>
        <w:tc>
          <w:tcPr>
            <w:tcW w:w="1504" w:type="pct"/>
            <w:tcBorders>
              <w:top w:val="single" w:sz="4" w:space="0" w:color="auto"/>
              <w:bottom w:val="single" w:sz="4" w:space="0" w:color="auto"/>
            </w:tcBorders>
          </w:tcPr>
          <w:p w:rsidR="001E45A1" w:rsidRPr="00E22480" w:rsidRDefault="00E22480" w:rsidP="00A34CF9">
            <w:pPr>
              <w:spacing w:line="360" w:lineRule="auto"/>
              <w:ind w:right="285"/>
              <w:jc w:val="both"/>
              <w:rPr>
                <w:rFonts w:ascii="Arial" w:hAnsi="Arial" w:cs="Arial"/>
                <w:sz w:val="24"/>
                <w:szCs w:val="24"/>
              </w:rPr>
            </w:pPr>
            <w:r w:rsidRPr="00E22480">
              <w:rPr>
                <w:rFonts w:ascii="Arial" w:hAnsi="Arial" w:cs="Arial"/>
                <w:sz w:val="24"/>
                <w:szCs w:val="24"/>
              </w:rPr>
              <w:t>Accreditation from National Accreditation Board for Testing and Calibration</w:t>
            </w:r>
            <w:r w:rsidR="00C6536A">
              <w:rPr>
                <w:rFonts w:ascii="Arial" w:hAnsi="Arial" w:cs="Arial"/>
                <w:sz w:val="24"/>
                <w:szCs w:val="24"/>
              </w:rPr>
              <w:t xml:space="preserve"> </w:t>
            </w:r>
            <w:r w:rsidRPr="00E22480">
              <w:rPr>
                <w:rFonts w:ascii="Arial" w:hAnsi="Arial" w:cs="Arial"/>
                <w:sz w:val="24"/>
                <w:szCs w:val="24"/>
              </w:rPr>
              <w:t>Laboratories</w:t>
            </w:r>
            <w:r w:rsidR="00A34CF9">
              <w:rPr>
                <w:rFonts w:ascii="Arial" w:hAnsi="Arial" w:cs="Arial"/>
                <w:sz w:val="24"/>
                <w:szCs w:val="24"/>
              </w:rPr>
              <w:t>.</w:t>
            </w:r>
          </w:p>
        </w:tc>
        <w:tc>
          <w:tcPr>
            <w:tcW w:w="1928" w:type="pct"/>
            <w:tcBorders>
              <w:top w:val="single" w:sz="4" w:space="0" w:color="auto"/>
              <w:bottom w:val="single" w:sz="4" w:space="0" w:color="auto"/>
            </w:tcBorders>
          </w:tcPr>
          <w:p w:rsidR="000353F5" w:rsidRDefault="00E22480" w:rsidP="001E45A1">
            <w:pPr>
              <w:pStyle w:val="Header"/>
              <w:spacing w:line="360" w:lineRule="auto"/>
              <w:ind w:right="285"/>
              <w:jc w:val="both"/>
              <w:rPr>
                <w:rFonts w:ascii="Arial" w:hAnsi="Arial" w:cs="Arial"/>
                <w:i w:val="0"/>
              </w:rPr>
            </w:pPr>
            <w:r>
              <w:rPr>
                <w:rFonts w:ascii="Arial" w:hAnsi="Arial" w:cs="Arial"/>
                <w:i w:val="0"/>
              </w:rPr>
              <w:t>Before COD.</w:t>
            </w:r>
          </w:p>
        </w:tc>
      </w:tr>
      <w:tr w:rsidR="000353F5" w:rsidRPr="00DB6FB4" w:rsidTr="000353F5">
        <w:trPr>
          <w:trHeight w:val="450"/>
          <w:jc w:val="center"/>
        </w:trPr>
        <w:tc>
          <w:tcPr>
            <w:tcW w:w="1568" w:type="pct"/>
            <w:tcBorders>
              <w:top w:val="single" w:sz="4" w:space="0" w:color="auto"/>
              <w:bottom w:val="single" w:sz="4" w:space="0" w:color="auto"/>
            </w:tcBorders>
          </w:tcPr>
          <w:p w:rsidR="000353F5" w:rsidRPr="00F35174" w:rsidRDefault="00F35174" w:rsidP="00DB6FB4">
            <w:pPr>
              <w:spacing w:line="360" w:lineRule="auto"/>
              <w:ind w:left="142" w:right="285"/>
              <w:jc w:val="both"/>
              <w:rPr>
                <w:rFonts w:ascii="Arial" w:hAnsi="Arial" w:cs="Arial"/>
                <w:sz w:val="24"/>
                <w:szCs w:val="24"/>
              </w:rPr>
            </w:pPr>
            <w:r w:rsidRPr="00F35174">
              <w:rPr>
                <w:rFonts w:ascii="Arial" w:hAnsi="Arial" w:cs="Arial"/>
                <w:sz w:val="24"/>
                <w:szCs w:val="24"/>
              </w:rPr>
              <w:t>Consent to Operation (CTO)</w:t>
            </w:r>
          </w:p>
        </w:tc>
        <w:tc>
          <w:tcPr>
            <w:tcW w:w="1504" w:type="pct"/>
            <w:tcBorders>
              <w:top w:val="single" w:sz="4" w:space="0" w:color="auto"/>
              <w:bottom w:val="single" w:sz="4" w:space="0" w:color="auto"/>
            </w:tcBorders>
          </w:tcPr>
          <w:p w:rsidR="000353F5" w:rsidRPr="00F35174" w:rsidRDefault="00F35174" w:rsidP="00DB6FB4">
            <w:pPr>
              <w:spacing w:line="360" w:lineRule="auto"/>
              <w:ind w:left="142" w:right="285"/>
              <w:jc w:val="both"/>
              <w:rPr>
                <w:rFonts w:ascii="Arial" w:hAnsi="Arial" w:cs="Arial"/>
                <w:sz w:val="24"/>
                <w:szCs w:val="24"/>
              </w:rPr>
            </w:pPr>
            <w:r w:rsidRPr="00F35174">
              <w:rPr>
                <w:rFonts w:ascii="Arial" w:hAnsi="Arial" w:cs="Arial"/>
                <w:sz w:val="24"/>
                <w:szCs w:val="24"/>
              </w:rPr>
              <w:t>Member Secretary, PCB</w:t>
            </w:r>
          </w:p>
        </w:tc>
        <w:tc>
          <w:tcPr>
            <w:tcW w:w="1928" w:type="pct"/>
            <w:tcBorders>
              <w:top w:val="single" w:sz="4" w:space="0" w:color="auto"/>
              <w:bottom w:val="single" w:sz="4" w:space="0" w:color="auto"/>
            </w:tcBorders>
          </w:tcPr>
          <w:p w:rsidR="000353F5" w:rsidRPr="00F35174" w:rsidRDefault="00E22480" w:rsidP="000353F5">
            <w:pPr>
              <w:pStyle w:val="Header"/>
              <w:spacing w:line="360" w:lineRule="auto"/>
              <w:ind w:right="285"/>
              <w:jc w:val="both"/>
              <w:rPr>
                <w:rFonts w:ascii="Arial" w:hAnsi="Arial" w:cs="Arial"/>
                <w:i w:val="0"/>
              </w:rPr>
            </w:pPr>
            <w:r>
              <w:rPr>
                <w:rFonts w:ascii="Arial" w:hAnsi="Arial" w:cs="Arial"/>
              </w:rPr>
              <w:t>Before COD.</w:t>
            </w:r>
          </w:p>
          <w:p w:rsidR="000353F5" w:rsidRPr="00F35174" w:rsidRDefault="000353F5" w:rsidP="001E45A1">
            <w:pPr>
              <w:pStyle w:val="Header"/>
              <w:spacing w:line="360" w:lineRule="auto"/>
              <w:ind w:right="285"/>
              <w:jc w:val="both"/>
              <w:rPr>
                <w:rFonts w:ascii="Arial" w:hAnsi="Arial" w:cs="Arial"/>
                <w:i w:val="0"/>
              </w:rPr>
            </w:pPr>
          </w:p>
        </w:tc>
      </w:tr>
      <w:tr w:rsidR="00F35174" w:rsidRPr="00DB6FB4" w:rsidTr="00A34CF9">
        <w:trPr>
          <w:trHeight w:val="2790"/>
          <w:jc w:val="center"/>
        </w:trPr>
        <w:tc>
          <w:tcPr>
            <w:tcW w:w="1568" w:type="pct"/>
            <w:tcBorders>
              <w:top w:val="single" w:sz="4" w:space="0" w:color="auto"/>
              <w:bottom w:val="single" w:sz="4" w:space="0" w:color="auto"/>
            </w:tcBorders>
          </w:tcPr>
          <w:p w:rsidR="00F35174" w:rsidRPr="004D16CF" w:rsidRDefault="00F35174" w:rsidP="00DB6FB4">
            <w:pPr>
              <w:spacing w:line="360" w:lineRule="auto"/>
              <w:ind w:left="142" w:right="285"/>
              <w:jc w:val="both"/>
              <w:rPr>
                <w:rFonts w:ascii="Arial" w:hAnsi="Arial" w:cs="Arial"/>
                <w:sz w:val="24"/>
                <w:szCs w:val="24"/>
              </w:rPr>
            </w:pPr>
            <w:r w:rsidRPr="004D16CF">
              <w:rPr>
                <w:rFonts w:ascii="Arial" w:hAnsi="Arial" w:cs="Arial"/>
                <w:sz w:val="24"/>
                <w:szCs w:val="24"/>
              </w:rPr>
              <w:t>Licenses / Registration under various labor laws</w:t>
            </w:r>
            <w:r w:rsidR="00A34CF9">
              <w:rPr>
                <w:rFonts w:ascii="Arial" w:hAnsi="Arial" w:cs="Arial"/>
                <w:sz w:val="24"/>
                <w:szCs w:val="24"/>
              </w:rPr>
              <w:t>,</w:t>
            </w:r>
            <w:r w:rsidRPr="004D16CF">
              <w:rPr>
                <w:rFonts w:ascii="Arial" w:hAnsi="Arial" w:cs="Arial"/>
                <w:sz w:val="24"/>
                <w:szCs w:val="24"/>
              </w:rPr>
              <w:t xml:space="preserve"> including Contract, Appropriate Authority/ Labor Regulation &amp; Abolition Act</w:t>
            </w:r>
          </w:p>
        </w:tc>
        <w:tc>
          <w:tcPr>
            <w:tcW w:w="1504" w:type="pct"/>
            <w:tcBorders>
              <w:top w:val="single" w:sz="4" w:space="0" w:color="auto"/>
              <w:bottom w:val="single" w:sz="4" w:space="0" w:color="auto"/>
            </w:tcBorders>
          </w:tcPr>
          <w:p w:rsidR="00F35174" w:rsidRPr="004D16CF" w:rsidRDefault="004D16CF" w:rsidP="00DB6FB4">
            <w:pPr>
              <w:spacing w:line="360" w:lineRule="auto"/>
              <w:ind w:left="142" w:right="285"/>
              <w:jc w:val="both"/>
              <w:rPr>
                <w:rFonts w:ascii="Arial" w:hAnsi="Arial" w:cs="Arial"/>
                <w:sz w:val="24"/>
                <w:szCs w:val="24"/>
              </w:rPr>
            </w:pPr>
            <w:r w:rsidRPr="004D16CF">
              <w:rPr>
                <w:rFonts w:ascii="Arial" w:hAnsi="Arial" w:cs="Arial"/>
                <w:sz w:val="24"/>
                <w:szCs w:val="24"/>
              </w:rPr>
              <w:t xml:space="preserve">Labor Department </w:t>
            </w:r>
          </w:p>
        </w:tc>
        <w:tc>
          <w:tcPr>
            <w:tcW w:w="1928" w:type="pct"/>
            <w:tcBorders>
              <w:top w:val="single" w:sz="4" w:space="0" w:color="auto"/>
              <w:bottom w:val="single" w:sz="4" w:space="0" w:color="auto"/>
            </w:tcBorders>
          </w:tcPr>
          <w:p w:rsidR="00F35174" w:rsidRPr="004D16CF" w:rsidRDefault="004D16CF" w:rsidP="001E45A1">
            <w:pPr>
              <w:pStyle w:val="Header"/>
              <w:spacing w:line="360" w:lineRule="auto"/>
              <w:ind w:right="285"/>
              <w:jc w:val="both"/>
              <w:rPr>
                <w:rFonts w:ascii="Arial" w:hAnsi="Arial" w:cs="Arial"/>
                <w:i w:val="0"/>
              </w:rPr>
            </w:pPr>
            <w:r w:rsidRPr="004D16CF">
              <w:rPr>
                <w:rFonts w:ascii="Arial" w:hAnsi="Arial" w:cs="Arial"/>
              </w:rPr>
              <w:t>Awaited; To be obtained before COD</w:t>
            </w:r>
          </w:p>
        </w:tc>
      </w:tr>
      <w:tr w:rsidR="00A34CF9" w:rsidRPr="00DB6FB4" w:rsidTr="001E45A1">
        <w:trPr>
          <w:trHeight w:val="293"/>
          <w:jc w:val="center"/>
        </w:trPr>
        <w:tc>
          <w:tcPr>
            <w:tcW w:w="1568" w:type="pct"/>
            <w:tcBorders>
              <w:top w:val="single" w:sz="4" w:space="0" w:color="auto"/>
            </w:tcBorders>
          </w:tcPr>
          <w:p w:rsidR="00A34CF9" w:rsidRPr="004D16CF" w:rsidRDefault="00A34CF9" w:rsidP="00DB6FB4">
            <w:pPr>
              <w:spacing w:line="360" w:lineRule="auto"/>
              <w:ind w:left="142" w:right="285"/>
              <w:jc w:val="both"/>
              <w:rPr>
                <w:rFonts w:ascii="Arial" w:hAnsi="Arial" w:cs="Arial"/>
                <w:sz w:val="24"/>
                <w:szCs w:val="24"/>
              </w:rPr>
            </w:pPr>
            <w:r>
              <w:rPr>
                <w:rFonts w:ascii="Arial" w:hAnsi="Arial" w:cs="Arial"/>
                <w:sz w:val="24"/>
                <w:szCs w:val="24"/>
              </w:rPr>
              <w:t>License for operations from AERB</w:t>
            </w:r>
            <w:r w:rsidR="00CA5204">
              <w:rPr>
                <w:rFonts w:ascii="Arial" w:hAnsi="Arial" w:cs="Arial"/>
                <w:sz w:val="24"/>
                <w:szCs w:val="24"/>
              </w:rPr>
              <w:t xml:space="preserve"> (Atomic Energy Regulatory Board)</w:t>
            </w:r>
            <w:r>
              <w:rPr>
                <w:rFonts w:ascii="Arial" w:hAnsi="Arial" w:cs="Arial"/>
                <w:sz w:val="24"/>
                <w:szCs w:val="24"/>
              </w:rPr>
              <w:t xml:space="preserve"> for running radiology and X-ray center.</w:t>
            </w:r>
          </w:p>
        </w:tc>
        <w:tc>
          <w:tcPr>
            <w:tcW w:w="1504" w:type="pct"/>
            <w:tcBorders>
              <w:top w:val="single" w:sz="4" w:space="0" w:color="auto"/>
            </w:tcBorders>
          </w:tcPr>
          <w:p w:rsidR="00A34CF9" w:rsidRPr="00A34CF9" w:rsidRDefault="00A34CF9" w:rsidP="00A34CF9">
            <w:pPr>
              <w:spacing w:line="360" w:lineRule="auto"/>
              <w:ind w:right="285"/>
              <w:jc w:val="both"/>
              <w:rPr>
                <w:rFonts w:ascii="Arial" w:hAnsi="Arial" w:cs="Arial"/>
                <w:sz w:val="24"/>
                <w:szCs w:val="24"/>
              </w:rPr>
            </w:pPr>
            <w:r w:rsidRPr="00A34CF9">
              <w:rPr>
                <w:rStyle w:val="markedcontent"/>
                <w:rFonts w:ascii="Arial" w:hAnsi="Arial" w:cs="Arial"/>
                <w:sz w:val="24"/>
                <w:szCs w:val="24"/>
              </w:rPr>
              <w:t>E-governance applicatione-LORA (e-Licensing</w:t>
            </w:r>
            <w:r>
              <w:rPr>
                <w:rStyle w:val="markedcontent"/>
                <w:rFonts w:ascii="Arial" w:hAnsi="Arial" w:cs="Arial"/>
                <w:sz w:val="24"/>
                <w:szCs w:val="24"/>
              </w:rPr>
              <w:t xml:space="preserve"> o</w:t>
            </w:r>
            <w:r w:rsidRPr="00A34CF9">
              <w:rPr>
                <w:rStyle w:val="markedcontent"/>
                <w:rFonts w:ascii="Arial" w:hAnsi="Arial" w:cs="Arial"/>
                <w:sz w:val="24"/>
                <w:szCs w:val="24"/>
              </w:rPr>
              <w:t>f Radiation</w:t>
            </w:r>
            <w:r>
              <w:rPr>
                <w:rStyle w:val="markedcontent"/>
                <w:rFonts w:ascii="Arial" w:hAnsi="Arial" w:cs="Arial"/>
                <w:sz w:val="24"/>
                <w:szCs w:val="24"/>
              </w:rPr>
              <w:t xml:space="preserve"> A</w:t>
            </w:r>
            <w:r w:rsidRPr="00A34CF9">
              <w:rPr>
                <w:rStyle w:val="markedcontent"/>
                <w:rFonts w:ascii="Arial" w:hAnsi="Arial" w:cs="Arial"/>
                <w:sz w:val="24"/>
                <w:szCs w:val="24"/>
              </w:rPr>
              <w:t>pplications)</w:t>
            </w:r>
          </w:p>
        </w:tc>
        <w:tc>
          <w:tcPr>
            <w:tcW w:w="1928" w:type="pct"/>
            <w:tcBorders>
              <w:top w:val="single" w:sz="4" w:space="0" w:color="auto"/>
            </w:tcBorders>
          </w:tcPr>
          <w:p w:rsidR="00A34CF9" w:rsidRPr="004D16CF" w:rsidRDefault="00A34CF9" w:rsidP="001E45A1">
            <w:pPr>
              <w:pStyle w:val="Header"/>
              <w:spacing w:line="360" w:lineRule="auto"/>
              <w:ind w:right="285"/>
              <w:jc w:val="both"/>
              <w:rPr>
                <w:rFonts w:ascii="Arial" w:hAnsi="Arial" w:cs="Arial"/>
              </w:rPr>
            </w:pPr>
            <w:r>
              <w:rPr>
                <w:rFonts w:ascii="Arial" w:hAnsi="Arial" w:cs="Arial"/>
              </w:rPr>
              <w:t>B</w:t>
            </w:r>
            <w:r>
              <w:t>efore COD.</w:t>
            </w:r>
          </w:p>
        </w:tc>
      </w:tr>
    </w:tbl>
    <w:p w:rsidR="00E22480" w:rsidRDefault="00E22480" w:rsidP="00DB6FB4">
      <w:pPr>
        <w:widowControl w:val="0"/>
        <w:overflowPunct w:val="0"/>
        <w:autoSpaceDE w:val="0"/>
        <w:autoSpaceDN w:val="0"/>
        <w:adjustRightInd w:val="0"/>
        <w:spacing w:after="0"/>
        <w:jc w:val="both"/>
        <w:rPr>
          <w:rFonts w:ascii="Arial" w:hAnsi="Arial" w:cs="Arial"/>
          <w:i/>
          <w:sz w:val="24"/>
          <w:szCs w:val="24"/>
        </w:rPr>
      </w:pPr>
    </w:p>
    <w:p w:rsidR="00E22480" w:rsidRDefault="00E22480"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2D1352" w:rsidRDefault="002D1352" w:rsidP="00DB6FB4">
      <w:pPr>
        <w:widowControl w:val="0"/>
        <w:overflowPunct w:val="0"/>
        <w:autoSpaceDE w:val="0"/>
        <w:autoSpaceDN w:val="0"/>
        <w:adjustRightInd w:val="0"/>
        <w:spacing w:after="0"/>
        <w:jc w:val="both"/>
        <w:rPr>
          <w:rFonts w:ascii="Arial" w:hAnsi="Arial" w:cs="Arial"/>
          <w:b/>
          <w:sz w:val="24"/>
          <w:szCs w:val="24"/>
        </w:rPr>
      </w:pPr>
    </w:p>
    <w:p w:rsidR="002D1352" w:rsidRDefault="002D1352" w:rsidP="00DB6FB4">
      <w:pPr>
        <w:widowControl w:val="0"/>
        <w:overflowPunct w:val="0"/>
        <w:autoSpaceDE w:val="0"/>
        <w:autoSpaceDN w:val="0"/>
        <w:adjustRightInd w:val="0"/>
        <w:spacing w:after="0"/>
        <w:jc w:val="both"/>
        <w:rPr>
          <w:rFonts w:ascii="Arial" w:hAnsi="Arial" w:cs="Arial"/>
          <w:b/>
          <w:sz w:val="24"/>
          <w:szCs w:val="24"/>
        </w:rPr>
      </w:pPr>
    </w:p>
    <w:p w:rsidR="002D1352" w:rsidRDefault="002D1352"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A34CF9" w:rsidRDefault="00A34CF9" w:rsidP="00DB6FB4">
      <w:pPr>
        <w:widowControl w:val="0"/>
        <w:overflowPunct w:val="0"/>
        <w:autoSpaceDE w:val="0"/>
        <w:autoSpaceDN w:val="0"/>
        <w:adjustRightInd w:val="0"/>
        <w:spacing w:after="0"/>
        <w:jc w:val="both"/>
        <w:rPr>
          <w:rFonts w:ascii="Arial" w:hAnsi="Arial" w:cs="Arial"/>
          <w:b/>
          <w:sz w:val="24"/>
          <w:szCs w:val="24"/>
        </w:rPr>
      </w:pPr>
    </w:p>
    <w:p w:rsidR="00E22480" w:rsidRDefault="00E22480" w:rsidP="00DB6FB4">
      <w:pPr>
        <w:widowControl w:val="0"/>
        <w:overflowPunct w:val="0"/>
        <w:autoSpaceDE w:val="0"/>
        <w:autoSpaceDN w:val="0"/>
        <w:adjustRightInd w:val="0"/>
        <w:spacing w:after="0"/>
        <w:jc w:val="both"/>
        <w:rPr>
          <w:rFonts w:ascii="Arial" w:hAnsi="Arial" w:cs="Arial"/>
          <w:b/>
          <w:sz w:val="24"/>
          <w:szCs w:val="24"/>
        </w:rPr>
      </w:pPr>
    </w:p>
    <w:p w:rsidR="008270F5" w:rsidRPr="00DB6FB4" w:rsidRDefault="008270F5" w:rsidP="00DB6FB4">
      <w:pPr>
        <w:widowControl w:val="0"/>
        <w:overflowPunct w:val="0"/>
        <w:autoSpaceDE w:val="0"/>
        <w:autoSpaceDN w:val="0"/>
        <w:adjustRightInd w:val="0"/>
        <w:spacing w:after="0"/>
        <w:jc w:val="both"/>
        <w:rPr>
          <w:rFonts w:ascii="Arial" w:hAnsi="Arial" w:cs="Arial"/>
          <w:b/>
          <w:sz w:val="24"/>
          <w:szCs w:val="24"/>
        </w:rPr>
      </w:pPr>
      <w:r w:rsidRPr="00DB6FB4">
        <w:rPr>
          <w:rFonts w:ascii="Arial" w:hAnsi="Arial" w:cs="Arial"/>
          <w:b/>
          <w:sz w:val="24"/>
          <w:szCs w:val="24"/>
        </w:rPr>
        <w:lastRenderedPageBreak/>
        <w:t>Implementation Schedule:</w:t>
      </w:r>
    </w:p>
    <w:tbl>
      <w:tblPr>
        <w:tblW w:w="48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7"/>
        <w:gridCol w:w="4192"/>
      </w:tblGrid>
      <w:tr w:rsidR="008270F5"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
                <w:bCs/>
                <w:sz w:val="24"/>
                <w:szCs w:val="24"/>
              </w:rPr>
            </w:pPr>
            <w:r w:rsidRPr="00DB6FB4">
              <w:rPr>
                <w:rFonts w:ascii="Arial" w:hAnsi="Arial" w:cs="Arial"/>
                <w:b/>
                <w:bCs/>
                <w:sz w:val="24"/>
                <w:szCs w:val="24"/>
              </w:rPr>
              <w:t>Particulars</w:t>
            </w:r>
          </w:p>
        </w:tc>
        <w:tc>
          <w:tcPr>
            <w:tcW w:w="2249"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
                <w:bCs/>
                <w:sz w:val="24"/>
                <w:szCs w:val="24"/>
              </w:rPr>
            </w:pPr>
            <w:r w:rsidRPr="00DB6FB4">
              <w:rPr>
                <w:rFonts w:ascii="Arial" w:hAnsi="Arial" w:cs="Arial"/>
                <w:b/>
                <w:bCs/>
                <w:sz w:val="24"/>
                <w:szCs w:val="24"/>
              </w:rPr>
              <w:t>Time Schedule (Estimated)</w:t>
            </w:r>
          </w:p>
        </w:tc>
      </w:tr>
      <w:tr w:rsidR="008270F5"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Cs/>
                <w:sz w:val="24"/>
                <w:szCs w:val="24"/>
              </w:rPr>
            </w:pPr>
            <w:r w:rsidRPr="00DB6FB4">
              <w:rPr>
                <w:rFonts w:ascii="Arial" w:hAnsi="Arial" w:cs="Arial"/>
                <w:bCs/>
                <w:sz w:val="24"/>
                <w:szCs w:val="24"/>
              </w:rPr>
              <w:t>Acquisition of land</w:t>
            </w:r>
            <w:r w:rsidR="004D16CF">
              <w:rPr>
                <w:rFonts w:ascii="Arial" w:hAnsi="Arial" w:cs="Arial"/>
                <w:bCs/>
                <w:sz w:val="24"/>
                <w:szCs w:val="24"/>
              </w:rPr>
              <w:t xml:space="preserve"> / CLU</w:t>
            </w:r>
          </w:p>
        </w:tc>
        <w:tc>
          <w:tcPr>
            <w:tcW w:w="2249" w:type="pct"/>
            <w:tcBorders>
              <w:top w:val="single" w:sz="4" w:space="0" w:color="auto"/>
              <w:left w:val="single" w:sz="4" w:space="0" w:color="auto"/>
              <w:bottom w:val="single" w:sz="4" w:space="0" w:color="auto"/>
              <w:right w:val="single" w:sz="4" w:space="0" w:color="auto"/>
            </w:tcBorders>
            <w:hideMark/>
          </w:tcPr>
          <w:p w:rsidR="008270F5" w:rsidRPr="00DB6FB4" w:rsidRDefault="00F54CC7" w:rsidP="00BF5665">
            <w:pPr>
              <w:ind w:right="285"/>
              <w:jc w:val="both"/>
              <w:rPr>
                <w:rFonts w:ascii="Arial" w:hAnsi="Arial" w:cs="Arial"/>
                <w:bCs/>
                <w:sz w:val="24"/>
                <w:szCs w:val="24"/>
              </w:rPr>
            </w:pPr>
            <w:r>
              <w:rPr>
                <w:rFonts w:ascii="Arial" w:hAnsi="Arial" w:cs="Arial"/>
                <w:bCs/>
                <w:sz w:val="24"/>
                <w:szCs w:val="24"/>
              </w:rPr>
              <w:t>Allotment Done. Title execution in Dec. 2022</w:t>
            </w:r>
          </w:p>
        </w:tc>
      </w:tr>
      <w:tr w:rsidR="008270F5"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Cs/>
                <w:sz w:val="24"/>
                <w:szCs w:val="24"/>
              </w:rPr>
            </w:pPr>
            <w:r w:rsidRPr="00DB6FB4">
              <w:rPr>
                <w:rFonts w:ascii="Arial" w:hAnsi="Arial" w:cs="Arial"/>
                <w:bCs/>
                <w:sz w:val="24"/>
                <w:szCs w:val="24"/>
              </w:rPr>
              <w:t>Site Development/ Design Dev.</w:t>
            </w:r>
            <w:r w:rsidR="00734850">
              <w:rPr>
                <w:rFonts w:ascii="Arial" w:hAnsi="Arial" w:cs="Arial"/>
                <w:bCs/>
                <w:sz w:val="24"/>
                <w:szCs w:val="24"/>
              </w:rPr>
              <w:t>/ Sanction of MAP</w:t>
            </w:r>
          </w:p>
        </w:tc>
        <w:tc>
          <w:tcPr>
            <w:tcW w:w="2249" w:type="pct"/>
            <w:tcBorders>
              <w:top w:val="single" w:sz="4" w:space="0" w:color="auto"/>
              <w:left w:val="single" w:sz="4" w:space="0" w:color="auto"/>
              <w:bottom w:val="single" w:sz="4" w:space="0" w:color="auto"/>
              <w:right w:val="single" w:sz="4" w:space="0" w:color="auto"/>
            </w:tcBorders>
            <w:hideMark/>
          </w:tcPr>
          <w:p w:rsidR="008270F5" w:rsidRPr="00DB6FB4" w:rsidRDefault="00F54CC7" w:rsidP="00734850">
            <w:pPr>
              <w:ind w:right="285"/>
              <w:jc w:val="both"/>
              <w:rPr>
                <w:rFonts w:ascii="Arial" w:hAnsi="Arial" w:cs="Arial"/>
                <w:bCs/>
                <w:sz w:val="24"/>
                <w:szCs w:val="24"/>
              </w:rPr>
            </w:pPr>
            <w:r>
              <w:rPr>
                <w:rFonts w:ascii="Arial" w:hAnsi="Arial" w:cs="Arial"/>
                <w:bCs/>
                <w:sz w:val="24"/>
                <w:szCs w:val="24"/>
              </w:rPr>
              <w:t>Dec-2022- Jan. 2023</w:t>
            </w:r>
          </w:p>
        </w:tc>
      </w:tr>
      <w:tr w:rsidR="008270F5" w:rsidRPr="00DB6FB4" w:rsidTr="00AB24F2">
        <w:trPr>
          <w:trHeight w:val="247"/>
        </w:trPr>
        <w:tc>
          <w:tcPr>
            <w:tcW w:w="2751" w:type="pct"/>
            <w:tcBorders>
              <w:top w:val="single" w:sz="4" w:space="0" w:color="auto"/>
              <w:left w:val="single" w:sz="4" w:space="0" w:color="auto"/>
              <w:bottom w:val="single" w:sz="4" w:space="0" w:color="auto"/>
              <w:right w:val="single" w:sz="4" w:space="0" w:color="auto"/>
            </w:tcBorders>
            <w:hideMark/>
          </w:tcPr>
          <w:p w:rsidR="008270F5" w:rsidRPr="00DB6FB4" w:rsidRDefault="008270F5" w:rsidP="00DB6FB4">
            <w:pPr>
              <w:ind w:left="142" w:right="285"/>
              <w:jc w:val="both"/>
              <w:rPr>
                <w:rFonts w:ascii="Arial" w:hAnsi="Arial" w:cs="Arial"/>
                <w:bCs/>
                <w:sz w:val="24"/>
                <w:szCs w:val="24"/>
              </w:rPr>
            </w:pPr>
            <w:r w:rsidRPr="00DB6FB4">
              <w:rPr>
                <w:rFonts w:ascii="Arial" w:hAnsi="Arial" w:cs="Arial"/>
                <w:bCs/>
                <w:sz w:val="24"/>
                <w:szCs w:val="24"/>
              </w:rPr>
              <w:t>Building / civil works</w:t>
            </w:r>
          </w:p>
        </w:tc>
        <w:tc>
          <w:tcPr>
            <w:tcW w:w="2249" w:type="pct"/>
            <w:tcBorders>
              <w:top w:val="single" w:sz="4" w:space="0" w:color="auto"/>
              <w:left w:val="single" w:sz="4" w:space="0" w:color="auto"/>
              <w:bottom w:val="single" w:sz="4" w:space="0" w:color="auto"/>
              <w:right w:val="single" w:sz="4" w:space="0" w:color="auto"/>
            </w:tcBorders>
            <w:hideMark/>
          </w:tcPr>
          <w:p w:rsidR="008270F5" w:rsidRPr="00DB6FB4" w:rsidRDefault="006661ED" w:rsidP="00734850">
            <w:pPr>
              <w:ind w:right="285"/>
              <w:jc w:val="both"/>
              <w:rPr>
                <w:rFonts w:ascii="Arial" w:hAnsi="Arial" w:cs="Arial"/>
                <w:bCs/>
                <w:sz w:val="24"/>
                <w:szCs w:val="24"/>
              </w:rPr>
            </w:pPr>
            <w:r>
              <w:rPr>
                <w:rFonts w:ascii="Arial" w:hAnsi="Arial" w:cs="Arial"/>
                <w:bCs/>
                <w:sz w:val="24"/>
                <w:szCs w:val="24"/>
              </w:rPr>
              <w:t>Jan</w:t>
            </w:r>
            <w:r w:rsidR="00734850">
              <w:rPr>
                <w:rFonts w:ascii="Arial" w:hAnsi="Arial" w:cs="Arial"/>
                <w:bCs/>
                <w:sz w:val="24"/>
                <w:szCs w:val="24"/>
              </w:rPr>
              <w:t xml:space="preserve"> 202</w:t>
            </w:r>
            <w:r w:rsidR="00F54CC7">
              <w:rPr>
                <w:rFonts w:ascii="Arial" w:hAnsi="Arial" w:cs="Arial"/>
                <w:bCs/>
                <w:sz w:val="24"/>
                <w:szCs w:val="24"/>
              </w:rPr>
              <w:t>3</w:t>
            </w:r>
            <w:r w:rsidR="00734850">
              <w:rPr>
                <w:rFonts w:ascii="Arial" w:hAnsi="Arial" w:cs="Arial"/>
                <w:bCs/>
                <w:sz w:val="24"/>
                <w:szCs w:val="24"/>
              </w:rPr>
              <w:t xml:space="preserve">- </w:t>
            </w:r>
            <w:r w:rsidR="00F54CC7">
              <w:rPr>
                <w:rFonts w:ascii="Arial" w:hAnsi="Arial" w:cs="Arial"/>
                <w:bCs/>
                <w:sz w:val="24"/>
                <w:szCs w:val="24"/>
              </w:rPr>
              <w:t>Sep</w:t>
            </w:r>
            <w:r w:rsidR="00734850">
              <w:rPr>
                <w:rFonts w:ascii="Arial" w:hAnsi="Arial" w:cs="Arial"/>
                <w:bCs/>
                <w:sz w:val="24"/>
                <w:szCs w:val="24"/>
              </w:rPr>
              <w:t xml:space="preserve"> 202</w:t>
            </w:r>
            <w:r w:rsidR="004D16CF">
              <w:rPr>
                <w:rFonts w:ascii="Arial" w:hAnsi="Arial" w:cs="Arial"/>
                <w:bCs/>
                <w:sz w:val="24"/>
                <w:szCs w:val="24"/>
              </w:rPr>
              <w:t>3</w:t>
            </w:r>
          </w:p>
        </w:tc>
      </w:tr>
      <w:tr w:rsidR="00AB24F2" w:rsidRPr="00DB6FB4" w:rsidTr="00AB24F2">
        <w:trPr>
          <w:trHeight w:val="255"/>
        </w:trPr>
        <w:tc>
          <w:tcPr>
            <w:tcW w:w="2751" w:type="pct"/>
            <w:tcBorders>
              <w:top w:val="single" w:sz="4" w:space="0" w:color="auto"/>
              <w:left w:val="single" w:sz="4" w:space="0" w:color="auto"/>
              <w:bottom w:val="single" w:sz="4" w:space="0" w:color="auto"/>
              <w:right w:val="single" w:sz="4" w:space="0" w:color="auto"/>
            </w:tcBorders>
          </w:tcPr>
          <w:p w:rsidR="00AB24F2" w:rsidRPr="00DB6FB4" w:rsidRDefault="00AB24F2" w:rsidP="00DB6FB4">
            <w:pPr>
              <w:ind w:left="142" w:right="285"/>
              <w:jc w:val="both"/>
              <w:rPr>
                <w:rFonts w:ascii="Arial" w:hAnsi="Arial" w:cs="Arial"/>
                <w:bCs/>
                <w:sz w:val="24"/>
                <w:szCs w:val="24"/>
              </w:rPr>
            </w:pPr>
            <w:r>
              <w:rPr>
                <w:rFonts w:ascii="Arial" w:hAnsi="Arial" w:cs="Arial"/>
                <w:bCs/>
                <w:sz w:val="24"/>
                <w:szCs w:val="24"/>
              </w:rPr>
              <w:t>Order for Plant and machinery</w:t>
            </w:r>
          </w:p>
        </w:tc>
        <w:tc>
          <w:tcPr>
            <w:tcW w:w="2249" w:type="pct"/>
            <w:tcBorders>
              <w:top w:val="single" w:sz="4" w:space="0" w:color="auto"/>
              <w:left w:val="single" w:sz="4" w:space="0" w:color="auto"/>
              <w:bottom w:val="single" w:sz="4" w:space="0" w:color="auto"/>
              <w:right w:val="single" w:sz="4" w:space="0" w:color="auto"/>
            </w:tcBorders>
          </w:tcPr>
          <w:p w:rsidR="00AB24F2" w:rsidRDefault="00F54CC7" w:rsidP="00734850">
            <w:pPr>
              <w:ind w:right="285"/>
              <w:jc w:val="both"/>
              <w:rPr>
                <w:rFonts w:ascii="Arial" w:hAnsi="Arial" w:cs="Arial"/>
                <w:bCs/>
                <w:sz w:val="24"/>
                <w:szCs w:val="24"/>
              </w:rPr>
            </w:pPr>
            <w:r>
              <w:rPr>
                <w:rFonts w:ascii="Arial" w:hAnsi="Arial" w:cs="Arial"/>
                <w:bCs/>
                <w:sz w:val="24"/>
                <w:szCs w:val="24"/>
              </w:rPr>
              <w:t>May</w:t>
            </w:r>
            <w:r w:rsidR="00AB24F2">
              <w:rPr>
                <w:rFonts w:ascii="Arial" w:hAnsi="Arial" w:cs="Arial"/>
                <w:bCs/>
                <w:sz w:val="24"/>
                <w:szCs w:val="24"/>
              </w:rPr>
              <w:t xml:space="preserve"> 202</w:t>
            </w:r>
            <w:r>
              <w:rPr>
                <w:rFonts w:ascii="Arial" w:hAnsi="Arial" w:cs="Arial"/>
                <w:bCs/>
                <w:sz w:val="24"/>
                <w:szCs w:val="24"/>
              </w:rPr>
              <w:t>3</w:t>
            </w:r>
            <w:r w:rsidR="00AB24F2">
              <w:rPr>
                <w:rFonts w:ascii="Arial" w:hAnsi="Arial" w:cs="Arial"/>
                <w:bCs/>
                <w:sz w:val="24"/>
                <w:szCs w:val="24"/>
              </w:rPr>
              <w:t>-</w:t>
            </w:r>
            <w:r>
              <w:rPr>
                <w:rFonts w:ascii="Arial" w:hAnsi="Arial" w:cs="Arial"/>
                <w:bCs/>
                <w:sz w:val="24"/>
                <w:szCs w:val="24"/>
              </w:rPr>
              <w:t>June</w:t>
            </w:r>
            <w:r w:rsidR="00AB24F2">
              <w:rPr>
                <w:rFonts w:ascii="Arial" w:hAnsi="Arial" w:cs="Arial"/>
                <w:bCs/>
                <w:sz w:val="24"/>
                <w:szCs w:val="24"/>
              </w:rPr>
              <w:t>-202</w:t>
            </w:r>
            <w:r w:rsidR="004D16CF">
              <w:rPr>
                <w:rFonts w:ascii="Arial" w:hAnsi="Arial" w:cs="Arial"/>
                <w:bCs/>
                <w:sz w:val="24"/>
                <w:szCs w:val="24"/>
              </w:rPr>
              <w:t>3</w:t>
            </w:r>
          </w:p>
        </w:tc>
      </w:tr>
      <w:tr w:rsidR="00AB24F2" w:rsidRPr="00DB6FB4" w:rsidTr="00AB24F2">
        <w:trPr>
          <w:trHeight w:val="247"/>
        </w:trPr>
        <w:tc>
          <w:tcPr>
            <w:tcW w:w="2751" w:type="pct"/>
            <w:tcBorders>
              <w:top w:val="single" w:sz="4" w:space="0" w:color="auto"/>
              <w:left w:val="single" w:sz="4" w:space="0" w:color="auto"/>
              <w:bottom w:val="single" w:sz="4" w:space="0" w:color="auto"/>
              <w:right w:val="single" w:sz="4" w:space="0" w:color="auto"/>
            </w:tcBorders>
          </w:tcPr>
          <w:p w:rsidR="00AB24F2" w:rsidRDefault="00AB24F2" w:rsidP="00DB6FB4">
            <w:pPr>
              <w:ind w:left="142" w:right="285"/>
              <w:jc w:val="both"/>
              <w:rPr>
                <w:rFonts w:ascii="Arial" w:hAnsi="Arial" w:cs="Arial"/>
                <w:bCs/>
                <w:sz w:val="24"/>
                <w:szCs w:val="24"/>
              </w:rPr>
            </w:pPr>
            <w:r>
              <w:rPr>
                <w:rFonts w:ascii="Arial" w:hAnsi="Arial" w:cs="Arial"/>
                <w:bCs/>
                <w:sz w:val="24"/>
                <w:szCs w:val="24"/>
              </w:rPr>
              <w:t>Installation of Plant and Machinery</w:t>
            </w:r>
          </w:p>
        </w:tc>
        <w:tc>
          <w:tcPr>
            <w:tcW w:w="2249" w:type="pct"/>
            <w:tcBorders>
              <w:top w:val="single" w:sz="4" w:space="0" w:color="auto"/>
              <w:left w:val="single" w:sz="4" w:space="0" w:color="auto"/>
              <w:bottom w:val="single" w:sz="4" w:space="0" w:color="auto"/>
              <w:right w:val="single" w:sz="4" w:space="0" w:color="auto"/>
            </w:tcBorders>
          </w:tcPr>
          <w:p w:rsidR="00AB24F2" w:rsidRDefault="00F54CC7" w:rsidP="00734850">
            <w:pPr>
              <w:ind w:right="285"/>
              <w:jc w:val="both"/>
              <w:rPr>
                <w:rFonts w:ascii="Arial" w:hAnsi="Arial" w:cs="Arial"/>
                <w:bCs/>
                <w:sz w:val="24"/>
                <w:szCs w:val="24"/>
              </w:rPr>
            </w:pPr>
            <w:r>
              <w:rPr>
                <w:rFonts w:ascii="Arial" w:hAnsi="Arial" w:cs="Arial"/>
                <w:bCs/>
                <w:sz w:val="24"/>
                <w:szCs w:val="24"/>
              </w:rPr>
              <w:t>Sep</w:t>
            </w:r>
            <w:r w:rsidR="00AB24F2">
              <w:rPr>
                <w:rFonts w:ascii="Arial" w:hAnsi="Arial" w:cs="Arial"/>
                <w:bCs/>
                <w:sz w:val="24"/>
                <w:szCs w:val="24"/>
              </w:rPr>
              <w:t>-202</w:t>
            </w:r>
            <w:r w:rsidR="004D16CF">
              <w:rPr>
                <w:rFonts w:ascii="Arial" w:hAnsi="Arial" w:cs="Arial"/>
                <w:bCs/>
                <w:sz w:val="24"/>
                <w:szCs w:val="24"/>
              </w:rPr>
              <w:t>3</w:t>
            </w:r>
            <w:r w:rsidR="00AB24F2">
              <w:rPr>
                <w:rFonts w:ascii="Arial" w:hAnsi="Arial" w:cs="Arial"/>
                <w:bCs/>
                <w:sz w:val="24"/>
                <w:szCs w:val="24"/>
              </w:rPr>
              <w:t xml:space="preserve">- </w:t>
            </w:r>
            <w:r>
              <w:rPr>
                <w:rFonts w:ascii="Arial" w:hAnsi="Arial" w:cs="Arial"/>
                <w:bCs/>
                <w:sz w:val="24"/>
                <w:szCs w:val="24"/>
              </w:rPr>
              <w:t>Oct</w:t>
            </w:r>
            <w:r w:rsidR="00AB24F2">
              <w:rPr>
                <w:rFonts w:ascii="Arial" w:hAnsi="Arial" w:cs="Arial"/>
                <w:bCs/>
                <w:sz w:val="24"/>
                <w:szCs w:val="24"/>
              </w:rPr>
              <w:t xml:space="preserve"> 202</w:t>
            </w:r>
            <w:r>
              <w:rPr>
                <w:rFonts w:ascii="Arial" w:hAnsi="Arial" w:cs="Arial"/>
                <w:bCs/>
                <w:sz w:val="24"/>
                <w:szCs w:val="24"/>
              </w:rPr>
              <w:t>3</w:t>
            </w:r>
          </w:p>
        </w:tc>
      </w:tr>
      <w:tr w:rsidR="00AB24F2" w:rsidRPr="00DB6FB4" w:rsidTr="008270F5">
        <w:trPr>
          <w:trHeight w:val="285"/>
        </w:trPr>
        <w:tc>
          <w:tcPr>
            <w:tcW w:w="2751" w:type="pct"/>
            <w:tcBorders>
              <w:top w:val="single" w:sz="4" w:space="0" w:color="auto"/>
              <w:left w:val="single" w:sz="4" w:space="0" w:color="auto"/>
              <w:bottom w:val="single" w:sz="4" w:space="0" w:color="auto"/>
              <w:right w:val="single" w:sz="4" w:space="0" w:color="auto"/>
            </w:tcBorders>
          </w:tcPr>
          <w:p w:rsidR="00AB24F2" w:rsidRPr="00DB6FB4" w:rsidRDefault="00AB24F2" w:rsidP="00DB6FB4">
            <w:pPr>
              <w:ind w:left="142" w:right="285"/>
              <w:jc w:val="both"/>
              <w:rPr>
                <w:rFonts w:ascii="Arial" w:hAnsi="Arial" w:cs="Arial"/>
                <w:bCs/>
                <w:sz w:val="24"/>
                <w:szCs w:val="24"/>
              </w:rPr>
            </w:pPr>
            <w:r>
              <w:rPr>
                <w:rFonts w:ascii="Arial" w:hAnsi="Arial" w:cs="Arial"/>
                <w:bCs/>
                <w:sz w:val="24"/>
                <w:szCs w:val="24"/>
              </w:rPr>
              <w:t>Purchase of other Fixed Assets / Furniture and Fixtures</w:t>
            </w:r>
          </w:p>
        </w:tc>
        <w:tc>
          <w:tcPr>
            <w:tcW w:w="2249" w:type="pct"/>
            <w:tcBorders>
              <w:top w:val="single" w:sz="4" w:space="0" w:color="auto"/>
              <w:left w:val="single" w:sz="4" w:space="0" w:color="auto"/>
              <w:bottom w:val="single" w:sz="4" w:space="0" w:color="auto"/>
              <w:right w:val="single" w:sz="4" w:space="0" w:color="auto"/>
            </w:tcBorders>
          </w:tcPr>
          <w:p w:rsidR="00AB24F2" w:rsidRDefault="00F54CC7" w:rsidP="00734850">
            <w:pPr>
              <w:ind w:right="285"/>
              <w:jc w:val="both"/>
              <w:rPr>
                <w:rFonts w:ascii="Arial" w:hAnsi="Arial" w:cs="Arial"/>
                <w:bCs/>
                <w:sz w:val="24"/>
                <w:szCs w:val="24"/>
              </w:rPr>
            </w:pPr>
            <w:r>
              <w:rPr>
                <w:rFonts w:ascii="Arial" w:hAnsi="Arial" w:cs="Arial"/>
                <w:bCs/>
                <w:sz w:val="24"/>
                <w:szCs w:val="24"/>
              </w:rPr>
              <w:t>Sep</w:t>
            </w:r>
            <w:r w:rsidR="00AB24F2">
              <w:rPr>
                <w:rFonts w:ascii="Arial" w:hAnsi="Arial" w:cs="Arial"/>
                <w:bCs/>
                <w:sz w:val="24"/>
                <w:szCs w:val="24"/>
              </w:rPr>
              <w:t>-202</w:t>
            </w:r>
            <w:r>
              <w:rPr>
                <w:rFonts w:ascii="Arial" w:hAnsi="Arial" w:cs="Arial"/>
                <w:bCs/>
                <w:sz w:val="24"/>
                <w:szCs w:val="24"/>
              </w:rPr>
              <w:t>3</w:t>
            </w:r>
            <w:r w:rsidR="00AB24F2">
              <w:rPr>
                <w:rFonts w:ascii="Arial" w:hAnsi="Arial" w:cs="Arial"/>
                <w:bCs/>
                <w:sz w:val="24"/>
                <w:szCs w:val="24"/>
              </w:rPr>
              <w:t xml:space="preserve">- </w:t>
            </w:r>
            <w:r>
              <w:rPr>
                <w:rFonts w:ascii="Arial" w:hAnsi="Arial" w:cs="Arial"/>
                <w:bCs/>
                <w:sz w:val="24"/>
                <w:szCs w:val="24"/>
              </w:rPr>
              <w:t>Oct</w:t>
            </w:r>
            <w:r w:rsidR="00AB24F2">
              <w:rPr>
                <w:rFonts w:ascii="Arial" w:hAnsi="Arial" w:cs="Arial"/>
                <w:bCs/>
                <w:sz w:val="24"/>
                <w:szCs w:val="24"/>
              </w:rPr>
              <w:t>-202</w:t>
            </w:r>
            <w:r>
              <w:rPr>
                <w:rFonts w:ascii="Arial" w:hAnsi="Arial" w:cs="Arial"/>
                <w:bCs/>
                <w:sz w:val="24"/>
                <w:szCs w:val="24"/>
              </w:rPr>
              <w:t>3</w:t>
            </w:r>
          </w:p>
        </w:tc>
      </w:tr>
      <w:tr w:rsidR="00AA2056"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AA2056" w:rsidRPr="00DB6FB4" w:rsidRDefault="00AA2056" w:rsidP="00DB6FB4">
            <w:pPr>
              <w:ind w:left="142" w:right="285"/>
              <w:jc w:val="both"/>
              <w:rPr>
                <w:rFonts w:ascii="Arial" w:hAnsi="Arial" w:cs="Arial"/>
                <w:bCs/>
                <w:sz w:val="24"/>
                <w:szCs w:val="24"/>
              </w:rPr>
            </w:pPr>
            <w:r w:rsidRPr="00DB6FB4">
              <w:rPr>
                <w:rFonts w:ascii="Arial" w:hAnsi="Arial" w:cs="Arial"/>
                <w:bCs/>
                <w:sz w:val="24"/>
                <w:szCs w:val="24"/>
              </w:rPr>
              <w:t>Trial Run</w:t>
            </w:r>
          </w:p>
        </w:tc>
        <w:tc>
          <w:tcPr>
            <w:tcW w:w="2249" w:type="pct"/>
            <w:tcBorders>
              <w:top w:val="single" w:sz="4" w:space="0" w:color="auto"/>
              <w:left w:val="single" w:sz="4" w:space="0" w:color="auto"/>
              <w:bottom w:val="single" w:sz="4" w:space="0" w:color="auto"/>
              <w:right w:val="single" w:sz="4" w:space="0" w:color="auto"/>
            </w:tcBorders>
            <w:hideMark/>
          </w:tcPr>
          <w:p w:rsidR="00AA2056" w:rsidRPr="00DB6FB4" w:rsidRDefault="00F54CC7" w:rsidP="00DB6FB4">
            <w:pPr>
              <w:ind w:right="285"/>
              <w:jc w:val="both"/>
              <w:rPr>
                <w:rFonts w:ascii="Arial" w:hAnsi="Arial" w:cs="Arial"/>
                <w:bCs/>
                <w:sz w:val="24"/>
                <w:szCs w:val="24"/>
              </w:rPr>
            </w:pPr>
            <w:r>
              <w:rPr>
                <w:rFonts w:ascii="Arial" w:hAnsi="Arial" w:cs="Arial"/>
                <w:bCs/>
                <w:sz w:val="24"/>
                <w:szCs w:val="24"/>
              </w:rPr>
              <w:t>Nov</w:t>
            </w:r>
            <w:r w:rsidR="002C2A36" w:rsidRPr="00DB6FB4">
              <w:rPr>
                <w:rFonts w:ascii="Arial" w:hAnsi="Arial" w:cs="Arial"/>
                <w:bCs/>
                <w:sz w:val="24"/>
                <w:szCs w:val="24"/>
              </w:rPr>
              <w:t xml:space="preserve"> 202</w:t>
            </w:r>
            <w:r>
              <w:rPr>
                <w:rFonts w:ascii="Arial" w:hAnsi="Arial" w:cs="Arial"/>
                <w:bCs/>
                <w:sz w:val="24"/>
                <w:szCs w:val="24"/>
              </w:rPr>
              <w:t>3</w:t>
            </w:r>
          </w:p>
        </w:tc>
      </w:tr>
      <w:tr w:rsidR="00AA2056" w:rsidRPr="00DB6FB4" w:rsidTr="008270F5">
        <w:tc>
          <w:tcPr>
            <w:tcW w:w="2751" w:type="pct"/>
            <w:tcBorders>
              <w:top w:val="single" w:sz="4" w:space="0" w:color="auto"/>
              <w:left w:val="single" w:sz="4" w:space="0" w:color="auto"/>
              <w:bottom w:val="single" w:sz="4" w:space="0" w:color="auto"/>
              <w:right w:val="single" w:sz="4" w:space="0" w:color="auto"/>
            </w:tcBorders>
            <w:hideMark/>
          </w:tcPr>
          <w:p w:rsidR="00AA2056" w:rsidRPr="00DB6FB4" w:rsidRDefault="00AA2056" w:rsidP="00DB6FB4">
            <w:pPr>
              <w:ind w:left="142" w:right="285"/>
              <w:jc w:val="both"/>
              <w:rPr>
                <w:rFonts w:ascii="Arial" w:hAnsi="Arial" w:cs="Arial"/>
                <w:bCs/>
                <w:sz w:val="24"/>
                <w:szCs w:val="24"/>
              </w:rPr>
            </w:pPr>
            <w:r w:rsidRPr="00DB6FB4">
              <w:rPr>
                <w:rFonts w:ascii="Arial" w:hAnsi="Arial" w:cs="Arial"/>
                <w:bCs/>
                <w:sz w:val="24"/>
                <w:szCs w:val="24"/>
              </w:rPr>
              <w:t>Commencement of Business Operation</w:t>
            </w:r>
          </w:p>
          <w:p w:rsidR="00625DE4" w:rsidRPr="00DB6FB4" w:rsidRDefault="00625DE4" w:rsidP="00DB6FB4">
            <w:pPr>
              <w:ind w:right="285"/>
              <w:jc w:val="both"/>
              <w:rPr>
                <w:rFonts w:ascii="Arial" w:hAnsi="Arial" w:cs="Arial"/>
                <w:bCs/>
                <w:sz w:val="24"/>
                <w:szCs w:val="24"/>
              </w:rPr>
            </w:pPr>
          </w:p>
        </w:tc>
        <w:tc>
          <w:tcPr>
            <w:tcW w:w="2249" w:type="pct"/>
            <w:tcBorders>
              <w:top w:val="single" w:sz="4" w:space="0" w:color="auto"/>
              <w:left w:val="single" w:sz="4" w:space="0" w:color="auto"/>
              <w:bottom w:val="single" w:sz="4" w:space="0" w:color="auto"/>
              <w:right w:val="single" w:sz="4" w:space="0" w:color="auto"/>
            </w:tcBorders>
            <w:hideMark/>
          </w:tcPr>
          <w:p w:rsidR="00AA2056" w:rsidRPr="00DB6FB4" w:rsidRDefault="00F54CC7" w:rsidP="00DB6FB4">
            <w:pPr>
              <w:ind w:right="285"/>
              <w:jc w:val="both"/>
              <w:rPr>
                <w:rFonts w:ascii="Arial" w:hAnsi="Arial" w:cs="Arial"/>
                <w:bCs/>
                <w:sz w:val="24"/>
                <w:szCs w:val="24"/>
              </w:rPr>
            </w:pPr>
            <w:r>
              <w:rPr>
                <w:rFonts w:ascii="Arial" w:hAnsi="Arial" w:cs="Arial"/>
                <w:bCs/>
                <w:sz w:val="24"/>
                <w:szCs w:val="24"/>
              </w:rPr>
              <w:t>Dec</w:t>
            </w:r>
            <w:r w:rsidR="00AA2056" w:rsidRPr="00DB6FB4">
              <w:rPr>
                <w:rFonts w:ascii="Arial" w:hAnsi="Arial" w:cs="Arial"/>
                <w:bCs/>
                <w:sz w:val="24"/>
                <w:szCs w:val="24"/>
              </w:rPr>
              <w:t xml:space="preserve"> 202</w:t>
            </w:r>
            <w:r>
              <w:rPr>
                <w:rFonts w:ascii="Arial" w:hAnsi="Arial" w:cs="Arial"/>
                <w:bCs/>
                <w:sz w:val="24"/>
                <w:szCs w:val="24"/>
              </w:rPr>
              <w:t>3</w:t>
            </w:r>
          </w:p>
        </w:tc>
      </w:tr>
    </w:tbl>
    <w:p w:rsidR="00EF67A1" w:rsidRDefault="00EF67A1" w:rsidP="00DB6FB4">
      <w:pPr>
        <w:jc w:val="both"/>
        <w:rPr>
          <w:rFonts w:ascii="Arial" w:hAnsi="Arial" w:cs="Arial"/>
          <w:b/>
          <w:sz w:val="24"/>
          <w:szCs w:val="24"/>
        </w:rPr>
      </w:pPr>
    </w:p>
    <w:p w:rsidR="00844CD1" w:rsidRPr="00DB6FB4" w:rsidRDefault="00844CD1" w:rsidP="00844CD1">
      <w:pPr>
        <w:jc w:val="both"/>
        <w:rPr>
          <w:rFonts w:ascii="Arial" w:hAnsi="Arial" w:cs="Arial"/>
          <w:sz w:val="24"/>
          <w:szCs w:val="24"/>
        </w:rPr>
      </w:pPr>
      <w:r w:rsidRPr="00DB6FB4">
        <w:rPr>
          <w:rFonts w:ascii="Arial" w:hAnsi="Arial" w:cs="Arial"/>
          <w:b/>
          <w:sz w:val="24"/>
          <w:szCs w:val="24"/>
        </w:rPr>
        <w:t xml:space="preserve">Disbursement Schedule: </w:t>
      </w:r>
      <w:r w:rsidRPr="00F76C0A">
        <w:rPr>
          <w:rFonts w:ascii="Arial" w:hAnsi="Arial" w:cs="Arial"/>
          <w:sz w:val="24"/>
          <w:szCs w:val="24"/>
        </w:rPr>
        <w:t xml:space="preserve">Funds will be released to the company after assessing the progress of the work and obtaining the chartered engineer certificate regarding the completion of the work. The funds will be released as per the completion of the work stage. The term loan of Rs. </w:t>
      </w:r>
      <w:r w:rsidR="00F0633A">
        <w:rPr>
          <w:rFonts w:ascii="Arial" w:hAnsi="Arial" w:cs="Arial"/>
          <w:sz w:val="24"/>
          <w:szCs w:val="24"/>
        </w:rPr>
        <w:t>25</w:t>
      </w:r>
      <w:r w:rsidRPr="00F76C0A">
        <w:rPr>
          <w:rFonts w:ascii="Arial" w:hAnsi="Arial" w:cs="Arial"/>
          <w:sz w:val="24"/>
          <w:szCs w:val="24"/>
        </w:rPr>
        <w:t xml:space="preserve">.00 crs is proposed to get disbursed from the bank in the following manner: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139"/>
        <w:gridCol w:w="3420"/>
        <w:gridCol w:w="2040"/>
        <w:gridCol w:w="1861"/>
      </w:tblGrid>
      <w:tr w:rsidR="00844CD1" w:rsidRPr="00DB6FB4" w:rsidTr="00935BE8">
        <w:trPr>
          <w:trHeight w:val="647"/>
        </w:trPr>
        <w:tc>
          <w:tcPr>
            <w:tcW w:w="603" w:type="dxa"/>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Sl. No.</w:t>
            </w:r>
          </w:p>
        </w:tc>
        <w:tc>
          <w:tcPr>
            <w:tcW w:w="1139" w:type="dxa"/>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Period</w:t>
            </w:r>
          </w:p>
        </w:tc>
        <w:tc>
          <w:tcPr>
            <w:tcW w:w="3420" w:type="dxa"/>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Purpose</w:t>
            </w:r>
          </w:p>
        </w:tc>
        <w:tc>
          <w:tcPr>
            <w:tcW w:w="3901" w:type="dxa"/>
            <w:gridSpan w:val="2"/>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Amount</w:t>
            </w:r>
          </w:p>
        </w:tc>
      </w:tr>
      <w:tr w:rsidR="00274D01" w:rsidRPr="00DB6FB4" w:rsidTr="00720608">
        <w:trPr>
          <w:trHeight w:val="694"/>
        </w:trPr>
        <w:tc>
          <w:tcPr>
            <w:tcW w:w="603" w:type="dxa"/>
            <w:vMerge w:val="restart"/>
            <w:tcBorders>
              <w:top w:val="single" w:sz="4" w:space="0" w:color="auto"/>
              <w:left w:val="single" w:sz="4" w:space="0" w:color="auto"/>
              <w:right w:val="single" w:sz="4" w:space="0" w:color="auto"/>
            </w:tcBorders>
            <w:hideMark/>
          </w:tcPr>
          <w:p w:rsidR="00274D01" w:rsidRPr="00DB6FB4" w:rsidRDefault="00274D01" w:rsidP="00935BE8">
            <w:pPr>
              <w:jc w:val="both"/>
              <w:rPr>
                <w:rFonts w:ascii="Arial" w:hAnsi="Arial" w:cs="Arial"/>
                <w:sz w:val="24"/>
                <w:szCs w:val="24"/>
              </w:rPr>
            </w:pPr>
            <w:r w:rsidRPr="00DB6FB4">
              <w:rPr>
                <w:rFonts w:ascii="Arial" w:hAnsi="Arial" w:cs="Arial"/>
                <w:sz w:val="24"/>
                <w:szCs w:val="24"/>
              </w:rPr>
              <w:t>1</w:t>
            </w:r>
          </w:p>
        </w:tc>
        <w:tc>
          <w:tcPr>
            <w:tcW w:w="1139" w:type="dxa"/>
            <w:vMerge w:val="restart"/>
            <w:tcBorders>
              <w:top w:val="single" w:sz="4" w:space="0" w:color="auto"/>
              <w:left w:val="single" w:sz="4" w:space="0" w:color="auto"/>
              <w:right w:val="single" w:sz="4" w:space="0" w:color="auto"/>
            </w:tcBorders>
            <w:hideMark/>
          </w:tcPr>
          <w:p w:rsidR="00274D01" w:rsidRPr="00DB6FB4" w:rsidRDefault="00274D01" w:rsidP="00935BE8">
            <w:pPr>
              <w:jc w:val="both"/>
              <w:rPr>
                <w:rFonts w:ascii="Arial" w:hAnsi="Arial" w:cs="Arial"/>
                <w:sz w:val="24"/>
                <w:szCs w:val="24"/>
              </w:rPr>
            </w:pPr>
            <w:r w:rsidRPr="00DB6FB4">
              <w:rPr>
                <w:rFonts w:ascii="Arial" w:hAnsi="Arial" w:cs="Arial"/>
                <w:sz w:val="24"/>
                <w:szCs w:val="24"/>
              </w:rPr>
              <w:t>20</w:t>
            </w:r>
            <w:r>
              <w:rPr>
                <w:rFonts w:ascii="Arial" w:hAnsi="Arial" w:cs="Arial"/>
                <w:sz w:val="24"/>
                <w:szCs w:val="24"/>
              </w:rPr>
              <w:t>2</w:t>
            </w:r>
            <w:r w:rsidR="00F0633A">
              <w:rPr>
                <w:rFonts w:ascii="Arial" w:hAnsi="Arial" w:cs="Arial"/>
                <w:sz w:val="24"/>
                <w:szCs w:val="24"/>
              </w:rPr>
              <w:t>2</w:t>
            </w:r>
            <w:r w:rsidRPr="00DB6FB4">
              <w:rPr>
                <w:rFonts w:ascii="Arial" w:hAnsi="Arial" w:cs="Arial"/>
                <w:sz w:val="24"/>
                <w:szCs w:val="24"/>
              </w:rPr>
              <w:t>-2</w:t>
            </w:r>
            <w:r w:rsidR="00F0633A">
              <w:rPr>
                <w:rFonts w:ascii="Arial" w:hAnsi="Arial" w:cs="Arial"/>
                <w:sz w:val="24"/>
                <w:szCs w:val="24"/>
              </w:rPr>
              <w:t>3</w:t>
            </w:r>
          </w:p>
          <w:p w:rsidR="00274D01" w:rsidRPr="00DB6FB4" w:rsidRDefault="00274D01" w:rsidP="00935BE8">
            <w:pPr>
              <w:jc w:val="both"/>
              <w:rPr>
                <w:rFonts w:ascii="Arial" w:hAnsi="Arial" w:cs="Arial"/>
                <w:sz w:val="24"/>
                <w:szCs w:val="24"/>
              </w:rPr>
            </w:pPr>
          </w:p>
        </w:tc>
        <w:tc>
          <w:tcPr>
            <w:tcW w:w="3420" w:type="dxa"/>
            <w:vMerge w:val="restart"/>
            <w:tcBorders>
              <w:top w:val="single" w:sz="4" w:space="0" w:color="auto"/>
              <w:left w:val="single" w:sz="4" w:space="0" w:color="auto"/>
              <w:right w:val="single" w:sz="4" w:space="0" w:color="auto"/>
            </w:tcBorders>
            <w:hideMark/>
          </w:tcPr>
          <w:p w:rsidR="00274D01" w:rsidRPr="00DB6FB4" w:rsidRDefault="00F0633A" w:rsidP="00935BE8">
            <w:pPr>
              <w:jc w:val="both"/>
              <w:rPr>
                <w:rFonts w:ascii="Arial" w:hAnsi="Arial" w:cs="Arial"/>
                <w:sz w:val="24"/>
                <w:szCs w:val="24"/>
              </w:rPr>
            </w:pPr>
            <w:r>
              <w:rPr>
                <w:rFonts w:ascii="Arial" w:hAnsi="Arial" w:cs="Arial"/>
                <w:sz w:val="24"/>
                <w:szCs w:val="24"/>
              </w:rPr>
              <w:t xml:space="preserve">Purchase of Land, </w:t>
            </w:r>
            <w:r w:rsidR="00274D01" w:rsidRPr="00DB6FB4">
              <w:rPr>
                <w:rFonts w:ascii="Arial" w:hAnsi="Arial" w:cs="Arial"/>
                <w:sz w:val="24"/>
                <w:szCs w:val="24"/>
              </w:rPr>
              <w:t xml:space="preserve">Construction, civil work, Finishing work of the building, </w:t>
            </w:r>
            <w:r w:rsidR="00274D01">
              <w:rPr>
                <w:rFonts w:ascii="Arial" w:hAnsi="Arial" w:cs="Arial"/>
                <w:sz w:val="24"/>
                <w:szCs w:val="24"/>
              </w:rPr>
              <w:t xml:space="preserve">and </w:t>
            </w:r>
            <w:r w:rsidR="00274D01" w:rsidRPr="00DB6FB4">
              <w:rPr>
                <w:rFonts w:ascii="Arial" w:hAnsi="Arial" w:cs="Arial"/>
                <w:sz w:val="24"/>
                <w:szCs w:val="24"/>
              </w:rPr>
              <w:t xml:space="preserve">Final Payments to </w:t>
            </w:r>
            <w:r w:rsidR="00387ED1" w:rsidRPr="00387ED1">
              <w:rPr>
                <w:rFonts w:ascii="Arial" w:hAnsi="Arial" w:cs="Arial"/>
                <w:sz w:val="24"/>
                <w:szCs w:val="24"/>
              </w:rPr>
              <w:t>Plant and Machinery &amp; Other Fixed Assets suppliers</w:t>
            </w:r>
            <w:r w:rsidR="00274D01" w:rsidRPr="00DB6FB4">
              <w:rPr>
                <w:rFonts w:ascii="Arial" w:hAnsi="Arial" w:cs="Arial"/>
                <w:sz w:val="24"/>
                <w:szCs w:val="24"/>
              </w:rPr>
              <w:t>.</w:t>
            </w:r>
          </w:p>
        </w:tc>
        <w:tc>
          <w:tcPr>
            <w:tcW w:w="3901" w:type="dxa"/>
            <w:gridSpan w:val="2"/>
            <w:tcBorders>
              <w:top w:val="single" w:sz="4" w:space="0" w:color="auto"/>
              <w:left w:val="single" w:sz="4" w:space="0" w:color="auto"/>
              <w:right w:val="single" w:sz="4" w:space="0" w:color="auto"/>
            </w:tcBorders>
            <w:hideMark/>
          </w:tcPr>
          <w:p w:rsidR="00274D01" w:rsidRPr="00DB6FB4" w:rsidRDefault="00274D01" w:rsidP="00935BE8">
            <w:pPr>
              <w:jc w:val="both"/>
              <w:rPr>
                <w:rFonts w:ascii="Arial" w:hAnsi="Arial" w:cs="Arial"/>
                <w:sz w:val="24"/>
                <w:szCs w:val="24"/>
              </w:rPr>
            </w:pPr>
            <w:r w:rsidRPr="00DB6FB4">
              <w:rPr>
                <w:rFonts w:ascii="Arial" w:hAnsi="Arial" w:cs="Arial"/>
                <w:sz w:val="24"/>
                <w:szCs w:val="24"/>
              </w:rPr>
              <w:t xml:space="preserve">In </w:t>
            </w:r>
            <w:r w:rsidR="00F0633A">
              <w:rPr>
                <w:rFonts w:ascii="Arial" w:hAnsi="Arial" w:cs="Arial"/>
                <w:sz w:val="24"/>
                <w:szCs w:val="24"/>
              </w:rPr>
              <w:t>Ten</w:t>
            </w:r>
            <w:r w:rsidRPr="00DB6FB4">
              <w:rPr>
                <w:rFonts w:ascii="Arial" w:hAnsi="Arial" w:cs="Arial"/>
                <w:sz w:val="24"/>
                <w:szCs w:val="24"/>
              </w:rPr>
              <w:t xml:space="preserve"> (</w:t>
            </w:r>
            <w:r>
              <w:rPr>
                <w:rFonts w:ascii="Arial" w:hAnsi="Arial" w:cs="Arial"/>
                <w:sz w:val="24"/>
                <w:szCs w:val="24"/>
              </w:rPr>
              <w:t>1</w:t>
            </w:r>
            <w:r w:rsidR="00F0633A">
              <w:rPr>
                <w:rFonts w:ascii="Arial" w:hAnsi="Arial" w:cs="Arial"/>
                <w:sz w:val="24"/>
                <w:szCs w:val="24"/>
              </w:rPr>
              <w:t>0</w:t>
            </w:r>
            <w:r w:rsidRPr="00DB6FB4">
              <w:rPr>
                <w:rFonts w:ascii="Arial" w:hAnsi="Arial" w:cs="Arial"/>
                <w:sz w:val="24"/>
                <w:szCs w:val="24"/>
              </w:rPr>
              <w:t xml:space="preserve">) installments- </w:t>
            </w:r>
            <w:r>
              <w:rPr>
                <w:rFonts w:ascii="Arial" w:hAnsi="Arial" w:cs="Arial"/>
                <w:sz w:val="24"/>
                <w:szCs w:val="24"/>
              </w:rPr>
              <w:t>Monthly installment as follows:</w:t>
            </w:r>
          </w:p>
        </w:tc>
      </w:tr>
      <w:tr w:rsidR="00274D01" w:rsidRPr="00DB6FB4" w:rsidTr="00F0633A">
        <w:trPr>
          <w:trHeight w:val="1365"/>
        </w:trPr>
        <w:tc>
          <w:tcPr>
            <w:tcW w:w="603"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274D01" w:rsidRPr="00DB6FB4" w:rsidRDefault="00274D01" w:rsidP="00720608">
            <w:pPr>
              <w:jc w:val="both"/>
              <w:rPr>
                <w:rFonts w:ascii="Arial" w:hAnsi="Arial" w:cs="Arial"/>
                <w:sz w:val="24"/>
                <w:szCs w:val="24"/>
              </w:rPr>
            </w:pPr>
            <w:r>
              <w:rPr>
                <w:rFonts w:ascii="Arial" w:hAnsi="Arial" w:cs="Arial"/>
                <w:sz w:val="24"/>
                <w:szCs w:val="24"/>
              </w:rPr>
              <w:t>Period</w:t>
            </w:r>
          </w:p>
        </w:tc>
        <w:tc>
          <w:tcPr>
            <w:tcW w:w="1861" w:type="dxa"/>
            <w:tcBorders>
              <w:top w:val="single" w:sz="4" w:space="0" w:color="auto"/>
              <w:left w:val="single" w:sz="4" w:space="0" w:color="auto"/>
              <w:right w:val="single" w:sz="4" w:space="0" w:color="auto"/>
            </w:tcBorders>
          </w:tcPr>
          <w:p w:rsidR="00274D01" w:rsidRDefault="00274D01" w:rsidP="00720608">
            <w:pPr>
              <w:jc w:val="both"/>
              <w:rPr>
                <w:rFonts w:ascii="Arial" w:hAnsi="Arial" w:cs="Arial"/>
                <w:sz w:val="24"/>
                <w:szCs w:val="24"/>
              </w:rPr>
            </w:pPr>
            <w:r>
              <w:rPr>
                <w:rFonts w:ascii="Arial" w:hAnsi="Arial" w:cs="Arial"/>
                <w:sz w:val="24"/>
                <w:szCs w:val="24"/>
              </w:rPr>
              <w:t xml:space="preserve">Installment Amount/ Monthly </w:t>
            </w:r>
          </w:p>
          <w:p w:rsidR="00274D01" w:rsidRPr="00DB6FB4" w:rsidRDefault="00274D01" w:rsidP="00720608">
            <w:pPr>
              <w:jc w:val="both"/>
              <w:rPr>
                <w:rFonts w:ascii="Arial" w:hAnsi="Arial" w:cs="Arial"/>
                <w:sz w:val="24"/>
                <w:szCs w:val="24"/>
              </w:rPr>
            </w:pPr>
            <w:r>
              <w:rPr>
                <w:rFonts w:ascii="Arial" w:hAnsi="Arial" w:cs="Arial"/>
                <w:sz w:val="24"/>
                <w:szCs w:val="24"/>
              </w:rPr>
              <w:t>(In Crs.)</w:t>
            </w:r>
          </w:p>
        </w:tc>
      </w:tr>
      <w:tr w:rsidR="00F0633A" w:rsidRPr="00DB6FB4" w:rsidTr="00720608">
        <w:trPr>
          <w:trHeight w:val="289"/>
        </w:trPr>
        <w:tc>
          <w:tcPr>
            <w:tcW w:w="603" w:type="dxa"/>
            <w:vMerge/>
            <w:tcBorders>
              <w:top w:val="single" w:sz="4" w:space="0" w:color="auto"/>
              <w:left w:val="single" w:sz="4" w:space="0" w:color="auto"/>
              <w:right w:val="single" w:sz="4" w:space="0" w:color="auto"/>
            </w:tcBorders>
          </w:tcPr>
          <w:p w:rsidR="00F0633A" w:rsidRPr="00DB6FB4" w:rsidRDefault="00F0633A"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F0633A" w:rsidRPr="00DB6FB4" w:rsidRDefault="00F0633A"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F0633A" w:rsidRPr="00DB6FB4" w:rsidRDefault="00F0633A"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F0633A" w:rsidRDefault="00F0633A" w:rsidP="00720608">
            <w:pPr>
              <w:jc w:val="both"/>
              <w:rPr>
                <w:rFonts w:ascii="Arial" w:hAnsi="Arial" w:cs="Arial"/>
                <w:sz w:val="24"/>
                <w:szCs w:val="24"/>
              </w:rPr>
            </w:pPr>
            <w:r>
              <w:rPr>
                <w:rFonts w:ascii="Arial" w:hAnsi="Arial" w:cs="Arial"/>
                <w:sz w:val="24"/>
                <w:szCs w:val="24"/>
              </w:rPr>
              <w:t>Dec. 2022</w:t>
            </w:r>
          </w:p>
        </w:tc>
        <w:tc>
          <w:tcPr>
            <w:tcW w:w="1861" w:type="dxa"/>
            <w:tcBorders>
              <w:top w:val="single" w:sz="4" w:space="0" w:color="auto"/>
              <w:left w:val="single" w:sz="4" w:space="0" w:color="auto"/>
              <w:right w:val="single" w:sz="4" w:space="0" w:color="auto"/>
            </w:tcBorders>
          </w:tcPr>
          <w:p w:rsidR="00F0633A" w:rsidRDefault="00F0633A" w:rsidP="00720608">
            <w:pPr>
              <w:jc w:val="both"/>
              <w:rPr>
                <w:rFonts w:ascii="Arial" w:hAnsi="Arial" w:cs="Arial"/>
                <w:sz w:val="24"/>
                <w:szCs w:val="24"/>
              </w:rPr>
            </w:pPr>
            <w:r>
              <w:rPr>
                <w:rFonts w:ascii="Arial" w:hAnsi="Arial" w:cs="Arial"/>
                <w:sz w:val="24"/>
                <w:szCs w:val="24"/>
              </w:rPr>
              <w:t>14.00</w:t>
            </w:r>
          </w:p>
        </w:tc>
      </w:tr>
      <w:tr w:rsidR="00274D01" w:rsidRPr="00DB6FB4" w:rsidTr="00720608">
        <w:trPr>
          <w:trHeight w:val="390"/>
        </w:trPr>
        <w:tc>
          <w:tcPr>
            <w:tcW w:w="603"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Jan</w:t>
            </w:r>
            <w:r w:rsidR="00274D01">
              <w:rPr>
                <w:rFonts w:ascii="Arial" w:hAnsi="Arial" w:cs="Arial"/>
                <w:sz w:val="24"/>
                <w:szCs w:val="24"/>
              </w:rPr>
              <w:t xml:space="preserve"> 2022-</w:t>
            </w:r>
            <w:r>
              <w:rPr>
                <w:rFonts w:ascii="Arial" w:hAnsi="Arial" w:cs="Arial"/>
                <w:sz w:val="24"/>
                <w:szCs w:val="24"/>
              </w:rPr>
              <w:t>April</w:t>
            </w:r>
            <w:r w:rsidR="00274D01">
              <w:rPr>
                <w:rFonts w:ascii="Arial" w:hAnsi="Arial" w:cs="Arial"/>
                <w:sz w:val="24"/>
                <w:szCs w:val="24"/>
              </w:rPr>
              <w:t>-2023</w:t>
            </w:r>
          </w:p>
        </w:tc>
        <w:tc>
          <w:tcPr>
            <w:tcW w:w="1861"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1.00</w:t>
            </w:r>
          </w:p>
        </w:tc>
      </w:tr>
      <w:tr w:rsidR="00274D01" w:rsidRPr="00DB6FB4" w:rsidTr="00720608">
        <w:trPr>
          <w:trHeight w:val="285"/>
        </w:trPr>
        <w:tc>
          <w:tcPr>
            <w:tcW w:w="603"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May</w:t>
            </w:r>
            <w:r w:rsidR="00274D01">
              <w:rPr>
                <w:rFonts w:ascii="Arial" w:hAnsi="Arial" w:cs="Arial"/>
                <w:sz w:val="24"/>
                <w:szCs w:val="24"/>
              </w:rPr>
              <w:t>-2023- June-2023</w:t>
            </w:r>
          </w:p>
        </w:tc>
        <w:tc>
          <w:tcPr>
            <w:tcW w:w="1861"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2</w:t>
            </w:r>
            <w:r w:rsidR="00274D01">
              <w:rPr>
                <w:rFonts w:ascii="Arial" w:hAnsi="Arial" w:cs="Arial"/>
                <w:sz w:val="24"/>
                <w:szCs w:val="24"/>
              </w:rPr>
              <w:t>.00</w:t>
            </w:r>
          </w:p>
        </w:tc>
      </w:tr>
      <w:tr w:rsidR="00274D01" w:rsidRPr="00DB6FB4" w:rsidTr="00720608">
        <w:trPr>
          <w:trHeight w:val="270"/>
        </w:trPr>
        <w:tc>
          <w:tcPr>
            <w:tcW w:w="603"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3420" w:type="dxa"/>
            <w:vMerge/>
            <w:tcBorders>
              <w:left w:val="single" w:sz="4" w:space="0" w:color="auto"/>
              <w:right w:val="single" w:sz="4" w:space="0" w:color="auto"/>
            </w:tcBorders>
          </w:tcPr>
          <w:p w:rsidR="00274D01" w:rsidRPr="00DB6FB4" w:rsidRDefault="00274D01" w:rsidP="00935BE8">
            <w:pPr>
              <w:jc w:val="both"/>
              <w:rPr>
                <w:rFonts w:ascii="Arial" w:hAnsi="Arial" w:cs="Arial"/>
                <w:sz w:val="24"/>
                <w:szCs w:val="24"/>
              </w:rPr>
            </w:pPr>
          </w:p>
        </w:tc>
        <w:tc>
          <w:tcPr>
            <w:tcW w:w="2040" w:type="dxa"/>
            <w:tcBorders>
              <w:top w:val="single" w:sz="4" w:space="0" w:color="auto"/>
              <w:left w:val="single" w:sz="4" w:space="0" w:color="auto"/>
              <w:right w:val="single" w:sz="4" w:space="0" w:color="auto"/>
            </w:tcBorders>
          </w:tcPr>
          <w:p w:rsidR="00274D01" w:rsidRPr="00DB6FB4" w:rsidRDefault="00274D01" w:rsidP="00720608">
            <w:pPr>
              <w:jc w:val="both"/>
              <w:rPr>
                <w:rFonts w:ascii="Arial" w:hAnsi="Arial" w:cs="Arial"/>
                <w:sz w:val="24"/>
                <w:szCs w:val="24"/>
              </w:rPr>
            </w:pPr>
            <w:r>
              <w:rPr>
                <w:rFonts w:ascii="Arial" w:hAnsi="Arial" w:cs="Arial"/>
                <w:sz w:val="24"/>
                <w:szCs w:val="24"/>
              </w:rPr>
              <w:t xml:space="preserve">July-2023- </w:t>
            </w:r>
            <w:r w:rsidR="00F0633A">
              <w:rPr>
                <w:rFonts w:ascii="Arial" w:hAnsi="Arial" w:cs="Arial"/>
                <w:sz w:val="24"/>
                <w:szCs w:val="24"/>
              </w:rPr>
              <w:t>Sep</w:t>
            </w:r>
            <w:r>
              <w:rPr>
                <w:rFonts w:ascii="Arial" w:hAnsi="Arial" w:cs="Arial"/>
                <w:sz w:val="24"/>
                <w:szCs w:val="24"/>
              </w:rPr>
              <w:t>-2023</w:t>
            </w:r>
          </w:p>
        </w:tc>
        <w:tc>
          <w:tcPr>
            <w:tcW w:w="1861" w:type="dxa"/>
            <w:tcBorders>
              <w:top w:val="single" w:sz="4" w:space="0" w:color="auto"/>
              <w:left w:val="single" w:sz="4" w:space="0" w:color="auto"/>
              <w:right w:val="single" w:sz="4" w:space="0" w:color="auto"/>
            </w:tcBorders>
          </w:tcPr>
          <w:p w:rsidR="00274D01" w:rsidRPr="00DB6FB4" w:rsidRDefault="00F0633A" w:rsidP="00720608">
            <w:pPr>
              <w:jc w:val="both"/>
              <w:rPr>
                <w:rFonts w:ascii="Arial" w:hAnsi="Arial" w:cs="Arial"/>
                <w:sz w:val="24"/>
                <w:szCs w:val="24"/>
              </w:rPr>
            </w:pPr>
            <w:r>
              <w:rPr>
                <w:rFonts w:ascii="Arial" w:hAnsi="Arial" w:cs="Arial"/>
                <w:sz w:val="24"/>
                <w:szCs w:val="24"/>
              </w:rPr>
              <w:t>1.00</w:t>
            </w:r>
          </w:p>
        </w:tc>
      </w:tr>
      <w:tr w:rsidR="00844CD1" w:rsidRPr="00DB6FB4" w:rsidTr="00935BE8">
        <w:trPr>
          <w:trHeight w:val="1065"/>
        </w:trPr>
        <w:tc>
          <w:tcPr>
            <w:tcW w:w="603" w:type="dxa"/>
            <w:tcBorders>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r>
              <w:rPr>
                <w:rFonts w:ascii="Arial" w:hAnsi="Arial" w:cs="Arial"/>
                <w:sz w:val="24"/>
                <w:szCs w:val="24"/>
              </w:rPr>
              <w:t>2</w:t>
            </w:r>
          </w:p>
        </w:tc>
        <w:tc>
          <w:tcPr>
            <w:tcW w:w="1139" w:type="dxa"/>
            <w:tcBorders>
              <w:top w:val="single" w:sz="4" w:space="0" w:color="auto"/>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r w:rsidRPr="00DB6FB4">
              <w:rPr>
                <w:rFonts w:ascii="Arial" w:hAnsi="Arial" w:cs="Arial"/>
                <w:sz w:val="24"/>
                <w:szCs w:val="24"/>
              </w:rPr>
              <w:t>202</w:t>
            </w:r>
            <w:r w:rsidR="00F0633A">
              <w:rPr>
                <w:rFonts w:ascii="Arial" w:hAnsi="Arial" w:cs="Arial"/>
                <w:sz w:val="24"/>
                <w:szCs w:val="24"/>
              </w:rPr>
              <w:t>2</w:t>
            </w:r>
            <w:r w:rsidRPr="00DB6FB4">
              <w:rPr>
                <w:rFonts w:ascii="Arial" w:hAnsi="Arial" w:cs="Arial"/>
                <w:sz w:val="24"/>
                <w:szCs w:val="24"/>
              </w:rPr>
              <w:t>-2</w:t>
            </w:r>
            <w:r w:rsidR="00F0633A">
              <w:rPr>
                <w:rFonts w:ascii="Arial" w:hAnsi="Arial" w:cs="Arial"/>
                <w:sz w:val="24"/>
                <w:szCs w:val="24"/>
              </w:rPr>
              <w:t>3</w:t>
            </w:r>
          </w:p>
        </w:tc>
        <w:tc>
          <w:tcPr>
            <w:tcW w:w="3420" w:type="dxa"/>
            <w:tcBorders>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r>
              <w:rPr>
                <w:rFonts w:ascii="Arial" w:hAnsi="Arial" w:cs="Arial"/>
                <w:sz w:val="24"/>
                <w:szCs w:val="24"/>
              </w:rPr>
              <w:t xml:space="preserve">Working Capital for the proposed </w:t>
            </w:r>
            <w:r w:rsidR="00F0633A">
              <w:rPr>
                <w:rFonts w:ascii="Arial" w:hAnsi="Arial" w:cs="Arial"/>
                <w:sz w:val="24"/>
                <w:szCs w:val="24"/>
              </w:rPr>
              <w:t>radiology and Diagnostic center.</w:t>
            </w:r>
          </w:p>
        </w:tc>
        <w:tc>
          <w:tcPr>
            <w:tcW w:w="3901" w:type="dxa"/>
            <w:gridSpan w:val="2"/>
            <w:tcBorders>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r>
              <w:rPr>
                <w:rFonts w:ascii="Arial" w:hAnsi="Arial" w:cs="Arial"/>
                <w:sz w:val="24"/>
                <w:szCs w:val="24"/>
              </w:rPr>
              <w:t xml:space="preserve">Rs. </w:t>
            </w:r>
            <w:r w:rsidR="00F0633A">
              <w:rPr>
                <w:rFonts w:ascii="Arial" w:hAnsi="Arial" w:cs="Arial"/>
                <w:sz w:val="24"/>
                <w:szCs w:val="24"/>
              </w:rPr>
              <w:t>0</w:t>
            </w:r>
            <w:r w:rsidR="00274D01">
              <w:rPr>
                <w:rFonts w:ascii="Arial" w:hAnsi="Arial" w:cs="Arial"/>
                <w:sz w:val="24"/>
                <w:szCs w:val="24"/>
              </w:rPr>
              <w:t>.50</w:t>
            </w:r>
            <w:r>
              <w:rPr>
                <w:rFonts w:ascii="Arial" w:hAnsi="Arial" w:cs="Arial"/>
                <w:sz w:val="24"/>
                <w:szCs w:val="24"/>
              </w:rPr>
              <w:t xml:space="preserve"> crs in </w:t>
            </w:r>
            <w:r w:rsidR="00F0633A">
              <w:rPr>
                <w:rFonts w:ascii="Arial" w:hAnsi="Arial" w:cs="Arial"/>
                <w:sz w:val="24"/>
                <w:szCs w:val="24"/>
              </w:rPr>
              <w:t>Dec</w:t>
            </w:r>
            <w:r>
              <w:rPr>
                <w:rFonts w:ascii="Arial" w:hAnsi="Arial" w:cs="Arial"/>
                <w:sz w:val="24"/>
                <w:szCs w:val="24"/>
              </w:rPr>
              <w:t xml:space="preserve"> 202</w:t>
            </w:r>
            <w:r w:rsidR="00F0633A">
              <w:rPr>
                <w:rFonts w:ascii="Arial" w:hAnsi="Arial" w:cs="Arial"/>
                <w:sz w:val="24"/>
                <w:szCs w:val="24"/>
              </w:rPr>
              <w:t>3</w:t>
            </w:r>
            <w:r>
              <w:rPr>
                <w:rFonts w:ascii="Arial" w:hAnsi="Arial" w:cs="Arial"/>
                <w:sz w:val="24"/>
                <w:szCs w:val="24"/>
              </w:rPr>
              <w:t xml:space="preserve"> in </w:t>
            </w:r>
            <w:r w:rsidR="00274D01">
              <w:rPr>
                <w:rFonts w:ascii="Arial" w:hAnsi="Arial" w:cs="Arial"/>
                <w:sz w:val="24"/>
                <w:szCs w:val="24"/>
              </w:rPr>
              <w:t xml:space="preserve">the </w:t>
            </w:r>
            <w:r>
              <w:rPr>
                <w:rFonts w:ascii="Arial" w:hAnsi="Arial" w:cs="Arial"/>
                <w:sz w:val="24"/>
                <w:szCs w:val="24"/>
              </w:rPr>
              <w:t>single trench to start the unit.</w:t>
            </w:r>
          </w:p>
        </w:tc>
      </w:tr>
      <w:tr w:rsidR="00844CD1" w:rsidRPr="00DB6FB4" w:rsidTr="00935BE8">
        <w:trPr>
          <w:trHeight w:val="330"/>
        </w:trPr>
        <w:tc>
          <w:tcPr>
            <w:tcW w:w="603" w:type="dxa"/>
            <w:tcBorders>
              <w:top w:val="single" w:sz="4" w:space="0" w:color="auto"/>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p>
        </w:tc>
        <w:tc>
          <w:tcPr>
            <w:tcW w:w="1139" w:type="dxa"/>
            <w:tcBorders>
              <w:top w:val="single" w:sz="4" w:space="0" w:color="auto"/>
              <w:left w:val="single" w:sz="4" w:space="0" w:color="auto"/>
              <w:bottom w:val="single" w:sz="4" w:space="0" w:color="auto"/>
              <w:right w:val="single" w:sz="4" w:space="0" w:color="auto"/>
            </w:tcBorders>
          </w:tcPr>
          <w:p w:rsidR="00844CD1" w:rsidRPr="00DB6FB4" w:rsidRDefault="00844CD1" w:rsidP="00935BE8">
            <w:pPr>
              <w:jc w:val="both"/>
              <w:rPr>
                <w:rFonts w:ascii="Arial" w:hAnsi="Arial" w:cs="Arial"/>
                <w:sz w:val="24"/>
                <w:szCs w:val="24"/>
              </w:rPr>
            </w:pPr>
          </w:p>
        </w:tc>
        <w:tc>
          <w:tcPr>
            <w:tcW w:w="3420" w:type="dxa"/>
            <w:tcBorders>
              <w:top w:val="single" w:sz="4" w:space="0" w:color="auto"/>
              <w:left w:val="single" w:sz="4" w:space="0" w:color="auto"/>
              <w:bottom w:val="single" w:sz="4" w:space="0" w:color="auto"/>
              <w:right w:val="single" w:sz="4" w:space="0" w:color="auto"/>
            </w:tcBorders>
            <w:hideMark/>
          </w:tcPr>
          <w:p w:rsidR="00844CD1" w:rsidRPr="00DB6FB4" w:rsidRDefault="00844CD1" w:rsidP="00935BE8">
            <w:pPr>
              <w:jc w:val="both"/>
              <w:rPr>
                <w:rFonts w:ascii="Arial" w:hAnsi="Arial" w:cs="Arial"/>
                <w:b/>
                <w:sz w:val="24"/>
                <w:szCs w:val="24"/>
              </w:rPr>
            </w:pPr>
            <w:r w:rsidRPr="00DB6FB4">
              <w:rPr>
                <w:rFonts w:ascii="Arial" w:hAnsi="Arial" w:cs="Arial"/>
                <w:b/>
                <w:sz w:val="24"/>
                <w:szCs w:val="24"/>
              </w:rPr>
              <w:t>Total</w:t>
            </w:r>
          </w:p>
        </w:tc>
        <w:tc>
          <w:tcPr>
            <w:tcW w:w="3901" w:type="dxa"/>
            <w:gridSpan w:val="2"/>
            <w:tcBorders>
              <w:top w:val="single" w:sz="4" w:space="0" w:color="auto"/>
              <w:left w:val="single" w:sz="4" w:space="0" w:color="auto"/>
              <w:bottom w:val="single" w:sz="4" w:space="0" w:color="auto"/>
              <w:right w:val="single" w:sz="4" w:space="0" w:color="auto"/>
            </w:tcBorders>
            <w:hideMark/>
          </w:tcPr>
          <w:p w:rsidR="00844CD1" w:rsidRPr="00DB6FB4" w:rsidRDefault="00F0633A" w:rsidP="00935BE8">
            <w:pPr>
              <w:jc w:val="both"/>
              <w:rPr>
                <w:rFonts w:ascii="Arial" w:hAnsi="Arial" w:cs="Arial"/>
                <w:b/>
                <w:sz w:val="24"/>
                <w:szCs w:val="24"/>
              </w:rPr>
            </w:pPr>
            <w:r>
              <w:rPr>
                <w:rFonts w:ascii="Arial" w:hAnsi="Arial" w:cs="Arial"/>
                <w:b/>
                <w:sz w:val="24"/>
                <w:szCs w:val="24"/>
              </w:rPr>
              <w:t>25</w:t>
            </w:r>
            <w:r w:rsidR="00274D01">
              <w:rPr>
                <w:rFonts w:ascii="Arial" w:hAnsi="Arial" w:cs="Arial"/>
                <w:b/>
                <w:sz w:val="24"/>
                <w:szCs w:val="24"/>
              </w:rPr>
              <w:t>.50</w:t>
            </w:r>
            <w:r w:rsidR="00844CD1" w:rsidRPr="00DB6FB4">
              <w:rPr>
                <w:rFonts w:ascii="Arial" w:hAnsi="Arial" w:cs="Arial"/>
                <w:b/>
                <w:sz w:val="24"/>
                <w:szCs w:val="24"/>
              </w:rPr>
              <w:t xml:space="preserve"> crs.</w:t>
            </w:r>
          </w:p>
        </w:tc>
      </w:tr>
    </w:tbl>
    <w:p w:rsidR="00844CD1" w:rsidRPr="00F76C0A" w:rsidRDefault="00844CD1" w:rsidP="00844CD1">
      <w:pPr>
        <w:jc w:val="both"/>
        <w:rPr>
          <w:rFonts w:ascii="Arial" w:hAnsi="Arial" w:cs="Arial"/>
          <w:b/>
          <w:sz w:val="24"/>
          <w:szCs w:val="24"/>
        </w:rPr>
      </w:pPr>
    </w:p>
    <w:p w:rsidR="00844CD1" w:rsidRPr="00F76C0A" w:rsidRDefault="00844CD1" w:rsidP="00844CD1">
      <w:pPr>
        <w:jc w:val="both"/>
        <w:rPr>
          <w:rFonts w:ascii="Arial" w:hAnsi="Arial" w:cs="Arial"/>
          <w:sz w:val="24"/>
          <w:szCs w:val="24"/>
        </w:rPr>
      </w:pPr>
      <w:r w:rsidRPr="00F76C0A">
        <w:rPr>
          <w:rFonts w:ascii="Arial" w:hAnsi="Arial" w:cs="Arial"/>
          <w:b/>
          <w:sz w:val="24"/>
          <w:szCs w:val="24"/>
        </w:rPr>
        <w:t>Repayment Period:</w:t>
      </w:r>
    </w:p>
    <w:p w:rsidR="00844CD1" w:rsidRPr="00274D01" w:rsidRDefault="00844CD1" w:rsidP="00844CD1">
      <w:pPr>
        <w:jc w:val="both"/>
        <w:rPr>
          <w:rFonts w:ascii="Arial" w:hAnsi="Arial" w:cs="Arial"/>
          <w:sz w:val="24"/>
          <w:szCs w:val="24"/>
        </w:rPr>
      </w:pPr>
      <w:r w:rsidRPr="00274D01">
        <w:rPr>
          <w:rFonts w:ascii="Arial" w:hAnsi="Arial" w:cs="Arial"/>
          <w:sz w:val="24"/>
          <w:szCs w:val="24"/>
        </w:rPr>
        <w:t xml:space="preserve">The Proposed TL of Rs. </w:t>
      </w:r>
      <w:r w:rsidR="006661ED">
        <w:rPr>
          <w:rFonts w:ascii="Arial" w:hAnsi="Arial" w:cs="Arial"/>
          <w:sz w:val="24"/>
          <w:szCs w:val="24"/>
        </w:rPr>
        <w:t>25</w:t>
      </w:r>
      <w:r w:rsidRPr="00274D01">
        <w:rPr>
          <w:rFonts w:ascii="Arial" w:hAnsi="Arial" w:cs="Arial"/>
          <w:sz w:val="24"/>
          <w:szCs w:val="24"/>
        </w:rPr>
        <w:t xml:space="preserve">.00 crs shall be repaid in </w:t>
      </w:r>
      <w:r w:rsidR="006661ED">
        <w:rPr>
          <w:rFonts w:ascii="Arial" w:hAnsi="Arial" w:cs="Arial"/>
          <w:sz w:val="24"/>
          <w:szCs w:val="24"/>
        </w:rPr>
        <w:t>104</w:t>
      </w:r>
      <w:r w:rsidRPr="00274D01">
        <w:rPr>
          <w:rFonts w:ascii="Arial" w:hAnsi="Arial" w:cs="Arial"/>
          <w:sz w:val="24"/>
          <w:szCs w:val="24"/>
        </w:rPr>
        <w:t xml:space="preserve"> monthly installments with applicable interest &amp; starting from </w:t>
      </w:r>
      <w:r w:rsidR="006661ED">
        <w:rPr>
          <w:rFonts w:ascii="Arial" w:hAnsi="Arial" w:cs="Arial"/>
          <w:sz w:val="24"/>
          <w:szCs w:val="24"/>
        </w:rPr>
        <w:t>April</w:t>
      </w:r>
      <w:r w:rsidRPr="00274D01">
        <w:rPr>
          <w:rFonts w:ascii="Arial" w:hAnsi="Arial" w:cs="Arial"/>
          <w:sz w:val="24"/>
          <w:szCs w:val="24"/>
        </w:rPr>
        <w:t xml:space="preserve"> -202</w:t>
      </w:r>
      <w:r w:rsidR="00274D01">
        <w:rPr>
          <w:rFonts w:ascii="Arial" w:hAnsi="Arial" w:cs="Arial"/>
          <w:sz w:val="24"/>
          <w:szCs w:val="24"/>
        </w:rPr>
        <w:t>4</w:t>
      </w:r>
      <w:r w:rsidRPr="00274D01">
        <w:rPr>
          <w:rFonts w:ascii="Arial" w:hAnsi="Arial" w:cs="Arial"/>
          <w:sz w:val="24"/>
          <w:szCs w:val="24"/>
        </w:rPr>
        <w:t xml:space="preserve"> and ending </w:t>
      </w:r>
      <w:r w:rsidR="006661ED">
        <w:rPr>
          <w:rFonts w:ascii="Arial" w:hAnsi="Arial" w:cs="Arial"/>
          <w:sz w:val="24"/>
          <w:szCs w:val="24"/>
        </w:rPr>
        <w:t>inNov</w:t>
      </w:r>
      <w:r w:rsidRPr="00274D01">
        <w:rPr>
          <w:rFonts w:ascii="Arial" w:hAnsi="Arial" w:cs="Arial"/>
          <w:sz w:val="24"/>
          <w:szCs w:val="24"/>
        </w:rPr>
        <w:t>-20</w:t>
      </w:r>
      <w:r w:rsidR="00274D01">
        <w:rPr>
          <w:rFonts w:ascii="Arial" w:hAnsi="Arial" w:cs="Arial"/>
          <w:sz w:val="24"/>
          <w:szCs w:val="24"/>
        </w:rPr>
        <w:t>32</w:t>
      </w:r>
      <w:r w:rsidRPr="00274D01">
        <w:rPr>
          <w:rFonts w:ascii="Arial" w:hAnsi="Arial" w:cs="Arial"/>
          <w:sz w:val="24"/>
          <w:szCs w:val="24"/>
        </w:rPr>
        <w:t xml:space="preserve">. The company is projecting </w:t>
      </w:r>
      <w:r w:rsidR="00274D01">
        <w:rPr>
          <w:rFonts w:ascii="Arial" w:hAnsi="Arial" w:cs="Arial"/>
          <w:sz w:val="24"/>
          <w:szCs w:val="24"/>
        </w:rPr>
        <w:t>a</w:t>
      </w:r>
      <w:r w:rsidRPr="00274D01">
        <w:rPr>
          <w:rFonts w:ascii="Arial" w:hAnsi="Arial" w:cs="Arial"/>
          <w:sz w:val="24"/>
          <w:szCs w:val="24"/>
        </w:rPr>
        <w:t xml:space="preserve"> construction period of </w:t>
      </w:r>
      <w:r w:rsidR="006661ED">
        <w:rPr>
          <w:rFonts w:ascii="Arial" w:hAnsi="Arial" w:cs="Arial"/>
          <w:sz w:val="24"/>
          <w:szCs w:val="24"/>
        </w:rPr>
        <w:t>9</w:t>
      </w:r>
      <w:r w:rsidRPr="00274D01">
        <w:rPr>
          <w:rFonts w:ascii="Arial" w:hAnsi="Arial" w:cs="Arial"/>
          <w:sz w:val="24"/>
          <w:szCs w:val="24"/>
        </w:rPr>
        <w:t xml:space="preserve"> months from </w:t>
      </w:r>
      <w:r w:rsidR="006661ED">
        <w:rPr>
          <w:rFonts w:ascii="Arial" w:hAnsi="Arial" w:cs="Arial"/>
          <w:sz w:val="24"/>
          <w:szCs w:val="24"/>
        </w:rPr>
        <w:t>Jan</w:t>
      </w:r>
      <w:r w:rsidRPr="00274D01">
        <w:rPr>
          <w:rFonts w:ascii="Arial" w:hAnsi="Arial" w:cs="Arial"/>
          <w:sz w:val="24"/>
          <w:szCs w:val="24"/>
        </w:rPr>
        <w:t>-20</w:t>
      </w:r>
      <w:r w:rsidR="00274D01">
        <w:rPr>
          <w:rFonts w:ascii="Arial" w:hAnsi="Arial" w:cs="Arial"/>
          <w:sz w:val="24"/>
          <w:szCs w:val="24"/>
        </w:rPr>
        <w:t>2</w:t>
      </w:r>
      <w:r w:rsidR="006661ED">
        <w:rPr>
          <w:rFonts w:ascii="Arial" w:hAnsi="Arial" w:cs="Arial"/>
          <w:sz w:val="24"/>
          <w:szCs w:val="24"/>
        </w:rPr>
        <w:t>3</w:t>
      </w:r>
      <w:r w:rsidRPr="00274D01">
        <w:rPr>
          <w:rFonts w:ascii="Arial" w:hAnsi="Arial" w:cs="Arial"/>
          <w:sz w:val="24"/>
          <w:szCs w:val="24"/>
        </w:rPr>
        <w:t xml:space="preserve"> to </w:t>
      </w:r>
      <w:r w:rsidR="006661ED">
        <w:rPr>
          <w:rFonts w:ascii="Arial" w:hAnsi="Arial" w:cs="Arial"/>
          <w:sz w:val="24"/>
          <w:szCs w:val="24"/>
        </w:rPr>
        <w:t>Sep</w:t>
      </w:r>
      <w:r w:rsidRPr="00274D01">
        <w:rPr>
          <w:rFonts w:ascii="Arial" w:hAnsi="Arial" w:cs="Arial"/>
          <w:sz w:val="24"/>
          <w:szCs w:val="24"/>
        </w:rPr>
        <w:t>-202</w:t>
      </w:r>
      <w:r w:rsidR="006661ED">
        <w:rPr>
          <w:rFonts w:ascii="Arial" w:hAnsi="Arial" w:cs="Arial"/>
          <w:sz w:val="24"/>
          <w:szCs w:val="24"/>
        </w:rPr>
        <w:t>3</w:t>
      </w:r>
      <w:r w:rsidRPr="00274D01">
        <w:rPr>
          <w:rFonts w:ascii="Arial" w:hAnsi="Arial" w:cs="Arial"/>
          <w:sz w:val="24"/>
          <w:szCs w:val="24"/>
        </w:rPr>
        <w:t xml:space="preserve"> and a moratorium period of 6 months up to </w:t>
      </w:r>
      <w:r w:rsidR="002B18B2">
        <w:rPr>
          <w:rFonts w:ascii="Arial" w:hAnsi="Arial" w:cs="Arial"/>
          <w:sz w:val="24"/>
          <w:szCs w:val="24"/>
        </w:rPr>
        <w:t>March 2024</w:t>
      </w:r>
      <w:r w:rsidRPr="00274D01">
        <w:rPr>
          <w:rFonts w:ascii="Arial" w:hAnsi="Arial" w:cs="Arial"/>
          <w:sz w:val="24"/>
          <w:szCs w:val="24"/>
        </w:rPr>
        <w:t>. Therefore, the repayment Schedule for the same is as projected after the commencement of commercial operation:</w:t>
      </w:r>
    </w:p>
    <w:p w:rsidR="00844CD1" w:rsidRPr="00274D01" w:rsidRDefault="00844CD1" w:rsidP="00844CD1">
      <w:pPr>
        <w:jc w:val="both"/>
        <w:rPr>
          <w:rFonts w:ascii="Arial" w:hAnsi="Arial" w:cs="Arial"/>
          <w:sz w:val="24"/>
          <w:szCs w:val="24"/>
        </w:rPr>
      </w:pPr>
      <w:r w:rsidRPr="00274D01">
        <w:rPr>
          <w:rFonts w:ascii="Arial" w:hAnsi="Arial" w:cs="Arial"/>
          <w:sz w:val="24"/>
          <w:szCs w:val="24"/>
        </w:rPr>
        <w:t>(Amount in crs.)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3560"/>
        <w:gridCol w:w="1375"/>
        <w:gridCol w:w="1846"/>
        <w:gridCol w:w="1837"/>
      </w:tblGrid>
      <w:tr w:rsidR="00844CD1" w:rsidRPr="00274D01" w:rsidTr="00935BE8">
        <w:tc>
          <w:tcPr>
            <w:tcW w:w="500"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Sl No.</w:t>
            </w: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Period (Calendar Year)</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No of Inst.</w:t>
            </w:r>
          </w:p>
        </w:tc>
        <w:tc>
          <w:tcPr>
            <w:tcW w:w="964"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 xml:space="preserve">Amt of Inst </w:t>
            </w:r>
          </w:p>
        </w:tc>
        <w:tc>
          <w:tcPr>
            <w:tcW w:w="9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Total Amount</w:t>
            </w:r>
          </w:p>
        </w:tc>
      </w:tr>
      <w:tr w:rsidR="00844CD1" w:rsidRPr="00274D01" w:rsidTr="00935BE8">
        <w:tc>
          <w:tcPr>
            <w:tcW w:w="500"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1</w:t>
            </w: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4</w:t>
            </w:r>
            <w:r w:rsidRPr="00274D01">
              <w:rPr>
                <w:rFonts w:ascii="Arial" w:hAnsi="Arial" w:cs="Arial"/>
                <w:b w:val="0"/>
                <w:bCs/>
                <w:szCs w:val="24"/>
              </w:rPr>
              <w:t>-2</w:t>
            </w:r>
            <w:r w:rsidR="000932FF">
              <w:rPr>
                <w:rFonts w:ascii="Arial" w:hAnsi="Arial" w:cs="Arial"/>
                <w:b w:val="0"/>
                <w:bCs/>
                <w:szCs w:val="24"/>
              </w:rPr>
              <w:t>5</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12</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0.</w:t>
            </w:r>
            <w:r w:rsidR="002B18B2">
              <w:rPr>
                <w:rFonts w:ascii="Arial" w:hAnsi="Arial" w:cs="Arial"/>
                <w:b w:val="0"/>
                <w:bCs/>
                <w:szCs w:val="24"/>
              </w:rPr>
              <w:t>1</w:t>
            </w:r>
            <w:r w:rsidR="000932FF">
              <w:rPr>
                <w:rFonts w:ascii="Arial" w:hAnsi="Arial" w:cs="Arial"/>
                <w:b w:val="0"/>
                <w:bCs/>
                <w:szCs w:val="24"/>
              </w:rPr>
              <w:t>5</w:t>
            </w:r>
          </w:p>
        </w:tc>
        <w:tc>
          <w:tcPr>
            <w:tcW w:w="959" w:type="pct"/>
            <w:tcBorders>
              <w:top w:val="single" w:sz="4" w:space="0" w:color="auto"/>
              <w:left w:val="single" w:sz="4" w:space="0" w:color="auto"/>
              <w:bottom w:val="single" w:sz="4" w:space="0" w:color="auto"/>
              <w:right w:val="single" w:sz="4" w:space="0" w:color="auto"/>
            </w:tcBorders>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1.80</w:t>
            </w:r>
          </w:p>
        </w:tc>
      </w:tr>
      <w:tr w:rsidR="00844CD1" w:rsidRPr="00274D01" w:rsidTr="00935BE8">
        <w:tc>
          <w:tcPr>
            <w:tcW w:w="500"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w:t>
            </w: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5</w:t>
            </w:r>
            <w:r w:rsidRPr="00274D01">
              <w:rPr>
                <w:rFonts w:ascii="Arial" w:hAnsi="Arial" w:cs="Arial"/>
                <w:b w:val="0"/>
                <w:bCs/>
                <w:szCs w:val="24"/>
              </w:rPr>
              <w:t>-2</w:t>
            </w:r>
            <w:r w:rsidR="000932FF">
              <w:rPr>
                <w:rFonts w:ascii="Arial" w:hAnsi="Arial" w:cs="Arial"/>
                <w:b w:val="0"/>
                <w:bCs/>
                <w:szCs w:val="24"/>
              </w:rPr>
              <w:t>6</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jc w:val="both"/>
              <w:rPr>
                <w:rFonts w:ascii="Arial" w:eastAsia="Times New Roman" w:hAnsi="Arial" w:cs="Arial"/>
                <w:bCs/>
                <w:spacing w:val="-5"/>
                <w:kern w:val="20"/>
                <w:sz w:val="24"/>
                <w:szCs w:val="24"/>
              </w:rPr>
            </w:pPr>
            <w:r w:rsidRPr="00274D01">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1</w:t>
            </w:r>
            <w:r w:rsidR="000932FF">
              <w:rPr>
                <w:rFonts w:ascii="Arial" w:hAnsi="Arial" w:cs="Arial"/>
                <w:sz w:val="24"/>
                <w:szCs w:val="24"/>
              </w:rPr>
              <w:t>5</w:t>
            </w:r>
          </w:p>
        </w:tc>
        <w:tc>
          <w:tcPr>
            <w:tcW w:w="959" w:type="pct"/>
            <w:tcBorders>
              <w:top w:val="single" w:sz="4" w:space="0" w:color="auto"/>
              <w:left w:val="single" w:sz="4" w:space="0" w:color="auto"/>
              <w:bottom w:val="single" w:sz="4" w:space="0" w:color="auto"/>
              <w:right w:val="single" w:sz="4" w:space="0" w:color="auto"/>
            </w:tcBorders>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1.80</w:t>
            </w:r>
          </w:p>
        </w:tc>
      </w:tr>
      <w:tr w:rsidR="000932FF" w:rsidRPr="00274D01" w:rsidTr="00935BE8">
        <w:trPr>
          <w:trHeight w:val="255"/>
        </w:trPr>
        <w:tc>
          <w:tcPr>
            <w:tcW w:w="500" w:type="pct"/>
            <w:tcBorders>
              <w:top w:val="single" w:sz="4" w:space="0" w:color="auto"/>
              <w:left w:val="single" w:sz="4" w:space="0" w:color="auto"/>
              <w:right w:val="single" w:sz="4" w:space="0" w:color="auto"/>
            </w:tcBorders>
            <w:hideMark/>
          </w:tcPr>
          <w:p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3</w:t>
            </w:r>
          </w:p>
        </w:tc>
        <w:tc>
          <w:tcPr>
            <w:tcW w:w="1859" w:type="pct"/>
            <w:tcBorders>
              <w:top w:val="single" w:sz="4" w:space="0" w:color="auto"/>
              <w:left w:val="single" w:sz="4" w:space="0" w:color="auto"/>
              <w:right w:val="single" w:sz="4" w:space="0" w:color="auto"/>
            </w:tcBorders>
            <w:hideMark/>
          </w:tcPr>
          <w:p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Pr>
                <w:rFonts w:ascii="Arial" w:hAnsi="Arial" w:cs="Arial"/>
                <w:b w:val="0"/>
                <w:bCs/>
                <w:szCs w:val="24"/>
              </w:rPr>
              <w:t>6</w:t>
            </w:r>
            <w:r w:rsidRPr="00274D01">
              <w:rPr>
                <w:rFonts w:ascii="Arial" w:hAnsi="Arial" w:cs="Arial"/>
                <w:b w:val="0"/>
                <w:bCs/>
                <w:szCs w:val="24"/>
              </w:rPr>
              <w:t>-2</w:t>
            </w:r>
            <w:r>
              <w:rPr>
                <w:rFonts w:ascii="Arial" w:hAnsi="Arial" w:cs="Arial"/>
                <w:b w:val="0"/>
                <w:bCs/>
                <w:szCs w:val="24"/>
              </w:rPr>
              <w:t>7</w:t>
            </w:r>
          </w:p>
        </w:tc>
        <w:tc>
          <w:tcPr>
            <w:tcW w:w="718" w:type="pct"/>
            <w:tcBorders>
              <w:top w:val="single" w:sz="4" w:space="0" w:color="auto"/>
              <w:left w:val="single" w:sz="4" w:space="0" w:color="auto"/>
              <w:bottom w:val="single" w:sz="4" w:space="0" w:color="auto"/>
              <w:right w:val="single" w:sz="4" w:space="0" w:color="auto"/>
            </w:tcBorders>
            <w:hideMark/>
          </w:tcPr>
          <w:p w:rsidR="000932FF"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0932FF" w:rsidRPr="00274D01" w:rsidRDefault="000932FF"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20</w:t>
            </w:r>
          </w:p>
        </w:tc>
        <w:tc>
          <w:tcPr>
            <w:tcW w:w="959" w:type="pct"/>
            <w:tcBorders>
              <w:top w:val="single" w:sz="4" w:space="0" w:color="auto"/>
              <w:left w:val="single" w:sz="4" w:space="0" w:color="auto"/>
              <w:bottom w:val="single" w:sz="4" w:space="0" w:color="auto"/>
              <w:right w:val="single" w:sz="4" w:space="0" w:color="auto"/>
            </w:tcBorders>
          </w:tcPr>
          <w:p w:rsidR="000932FF" w:rsidRPr="00274D01" w:rsidRDefault="00870D87" w:rsidP="00935BE8">
            <w:pPr>
              <w:pStyle w:val="BodyText"/>
              <w:spacing w:line="276" w:lineRule="auto"/>
              <w:jc w:val="both"/>
              <w:rPr>
                <w:rFonts w:ascii="Arial" w:hAnsi="Arial" w:cs="Arial"/>
                <w:b w:val="0"/>
                <w:bCs/>
                <w:szCs w:val="24"/>
              </w:rPr>
            </w:pPr>
            <w:r>
              <w:rPr>
                <w:rFonts w:ascii="Arial" w:hAnsi="Arial" w:cs="Arial"/>
                <w:b w:val="0"/>
                <w:bCs/>
                <w:szCs w:val="24"/>
              </w:rPr>
              <w:t>2.</w:t>
            </w:r>
            <w:r w:rsidR="002B18B2">
              <w:rPr>
                <w:rFonts w:ascii="Arial" w:hAnsi="Arial" w:cs="Arial"/>
                <w:b w:val="0"/>
                <w:bCs/>
                <w:szCs w:val="24"/>
              </w:rPr>
              <w:t>40</w:t>
            </w:r>
          </w:p>
        </w:tc>
      </w:tr>
      <w:tr w:rsidR="000932FF" w:rsidRPr="00274D01" w:rsidTr="00935BE8">
        <w:trPr>
          <w:trHeight w:val="645"/>
        </w:trPr>
        <w:tc>
          <w:tcPr>
            <w:tcW w:w="500" w:type="pct"/>
            <w:tcBorders>
              <w:top w:val="single" w:sz="4" w:space="0" w:color="auto"/>
              <w:left w:val="single" w:sz="4" w:space="0" w:color="auto"/>
              <w:right w:val="single" w:sz="4" w:space="0" w:color="auto"/>
            </w:tcBorders>
            <w:hideMark/>
          </w:tcPr>
          <w:p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4</w:t>
            </w:r>
          </w:p>
        </w:tc>
        <w:tc>
          <w:tcPr>
            <w:tcW w:w="1859" w:type="pct"/>
            <w:tcBorders>
              <w:top w:val="single" w:sz="4" w:space="0" w:color="auto"/>
              <w:left w:val="single" w:sz="4" w:space="0" w:color="auto"/>
              <w:right w:val="single" w:sz="4" w:space="0" w:color="auto"/>
            </w:tcBorders>
            <w:hideMark/>
          </w:tcPr>
          <w:p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Pr>
                <w:rFonts w:ascii="Arial" w:hAnsi="Arial" w:cs="Arial"/>
                <w:b w:val="0"/>
                <w:bCs/>
                <w:szCs w:val="24"/>
              </w:rPr>
              <w:t>7</w:t>
            </w:r>
            <w:r w:rsidRPr="00274D01">
              <w:rPr>
                <w:rFonts w:ascii="Arial" w:hAnsi="Arial" w:cs="Arial"/>
                <w:b w:val="0"/>
                <w:bCs/>
                <w:szCs w:val="24"/>
              </w:rPr>
              <w:t>-2</w:t>
            </w:r>
            <w:r>
              <w:rPr>
                <w:rFonts w:ascii="Arial" w:hAnsi="Arial" w:cs="Arial"/>
                <w:b w:val="0"/>
                <w:bCs/>
                <w:szCs w:val="24"/>
              </w:rPr>
              <w:t>8</w:t>
            </w:r>
          </w:p>
        </w:tc>
        <w:tc>
          <w:tcPr>
            <w:tcW w:w="718" w:type="pct"/>
            <w:tcBorders>
              <w:top w:val="single" w:sz="4" w:space="0" w:color="auto"/>
              <w:left w:val="single" w:sz="4" w:space="0" w:color="auto"/>
              <w:right w:val="single" w:sz="4" w:space="0" w:color="auto"/>
            </w:tcBorders>
            <w:hideMark/>
          </w:tcPr>
          <w:p w:rsidR="000932FF" w:rsidRPr="00274D01" w:rsidRDefault="000932FF"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right w:val="single" w:sz="4" w:space="0" w:color="auto"/>
            </w:tcBorders>
          </w:tcPr>
          <w:p w:rsidR="000932FF" w:rsidRPr="00274D01" w:rsidRDefault="000932FF"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20</w:t>
            </w:r>
          </w:p>
        </w:tc>
        <w:tc>
          <w:tcPr>
            <w:tcW w:w="959" w:type="pct"/>
            <w:tcBorders>
              <w:top w:val="single" w:sz="4" w:space="0" w:color="auto"/>
              <w:left w:val="single" w:sz="4" w:space="0" w:color="auto"/>
              <w:right w:val="single" w:sz="4" w:space="0" w:color="auto"/>
            </w:tcBorders>
          </w:tcPr>
          <w:p w:rsidR="000932FF"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2</w:t>
            </w:r>
            <w:r w:rsidR="00870D87">
              <w:rPr>
                <w:rFonts w:ascii="Arial" w:hAnsi="Arial" w:cs="Arial"/>
                <w:b w:val="0"/>
                <w:bCs/>
                <w:szCs w:val="24"/>
              </w:rPr>
              <w:t>.40</w:t>
            </w:r>
          </w:p>
        </w:tc>
      </w:tr>
      <w:tr w:rsidR="00844CD1" w:rsidRPr="00274D01" w:rsidTr="00935BE8">
        <w:trPr>
          <w:trHeight w:val="255"/>
        </w:trPr>
        <w:tc>
          <w:tcPr>
            <w:tcW w:w="500" w:type="pct"/>
            <w:tcBorders>
              <w:top w:val="single" w:sz="4" w:space="0" w:color="auto"/>
              <w:left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5</w:t>
            </w:r>
          </w:p>
        </w:tc>
        <w:tc>
          <w:tcPr>
            <w:tcW w:w="1859" w:type="pct"/>
            <w:tcBorders>
              <w:top w:val="single" w:sz="4" w:space="0" w:color="auto"/>
              <w:left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8</w:t>
            </w:r>
            <w:r w:rsidRPr="00274D01">
              <w:rPr>
                <w:rFonts w:ascii="Arial" w:hAnsi="Arial" w:cs="Arial"/>
                <w:b w:val="0"/>
                <w:bCs/>
                <w:szCs w:val="24"/>
              </w:rPr>
              <w:t>-2</w:t>
            </w:r>
            <w:r w:rsidR="000932FF">
              <w:rPr>
                <w:rFonts w:ascii="Arial" w:hAnsi="Arial" w:cs="Arial"/>
                <w:b w:val="0"/>
                <w:bCs/>
                <w:szCs w:val="24"/>
              </w:rPr>
              <w:t>9</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2</w:t>
            </w:r>
            <w:r w:rsidR="000932FF">
              <w:rPr>
                <w:rFonts w:ascii="Arial" w:hAnsi="Arial" w:cs="Arial"/>
                <w:sz w:val="24"/>
                <w:szCs w:val="24"/>
              </w:rPr>
              <w:t>5</w:t>
            </w:r>
          </w:p>
        </w:tc>
        <w:tc>
          <w:tcPr>
            <w:tcW w:w="959" w:type="pct"/>
            <w:tcBorders>
              <w:top w:val="single" w:sz="4" w:space="0" w:color="auto"/>
              <w:left w:val="single" w:sz="4" w:space="0" w:color="auto"/>
              <w:bottom w:val="single" w:sz="4" w:space="0" w:color="auto"/>
              <w:right w:val="single" w:sz="4" w:space="0" w:color="auto"/>
            </w:tcBorders>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3</w:t>
            </w:r>
            <w:r w:rsidR="00870D87">
              <w:rPr>
                <w:rFonts w:ascii="Arial" w:hAnsi="Arial" w:cs="Arial"/>
                <w:b w:val="0"/>
                <w:bCs/>
                <w:szCs w:val="24"/>
              </w:rPr>
              <w:t>.</w:t>
            </w:r>
            <w:r>
              <w:rPr>
                <w:rFonts w:ascii="Arial" w:hAnsi="Arial" w:cs="Arial"/>
                <w:b w:val="0"/>
                <w:bCs/>
                <w:szCs w:val="24"/>
              </w:rPr>
              <w:t>0</w:t>
            </w:r>
            <w:r w:rsidR="00870D87">
              <w:rPr>
                <w:rFonts w:ascii="Arial" w:hAnsi="Arial" w:cs="Arial"/>
                <w:b w:val="0"/>
                <w:bCs/>
                <w:szCs w:val="24"/>
              </w:rPr>
              <w:t>0</w:t>
            </w:r>
          </w:p>
        </w:tc>
      </w:tr>
      <w:tr w:rsidR="00844CD1" w:rsidRPr="00274D01" w:rsidTr="00935BE8">
        <w:trPr>
          <w:trHeight w:val="300"/>
        </w:trPr>
        <w:tc>
          <w:tcPr>
            <w:tcW w:w="500"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6</w:t>
            </w: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9</w:t>
            </w:r>
            <w:r w:rsidRPr="00274D01">
              <w:rPr>
                <w:rFonts w:ascii="Arial" w:hAnsi="Arial" w:cs="Arial"/>
                <w:b w:val="0"/>
                <w:bCs/>
                <w:szCs w:val="24"/>
              </w:rPr>
              <w:t>-</w:t>
            </w:r>
            <w:r w:rsidR="000932FF">
              <w:rPr>
                <w:rFonts w:ascii="Arial" w:hAnsi="Arial" w:cs="Arial"/>
                <w:b w:val="0"/>
                <w:bCs/>
                <w:szCs w:val="24"/>
              </w:rPr>
              <w:t>30</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jc w:val="both"/>
              <w:rPr>
                <w:rFonts w:ascii="Arial" w:eastAsia="Times New Roman" w:hAnsi="Arial" w:cs="Arial"/>
                <w:bCs/>
                <w:spacing w:val="-5"/>
                <w:kern w:val="20"/>
                <w:sz w:val="24"/>
                <w:szCs w:val="24"/>
              </w:rPr>
            </w:pPr>
            <w:r w:rsidRPr="00274D01">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jc w:val="both"/>
              <w:rPr>
                <w:rFonts w:ascii="Arial" w:hAnsi="Arial" w:cs="Arial"/>
                <w:bCs/>
                <w:sz w:val="24"/>
                <w:szCs w:val="24"/>
              </w:rPr>
            </w:pPr>
            <w:r w:rsidRPr="00274D01">
              <w:rPr>
                <w:rFonts w:ascii="Arial" w:hAnsi="Arial" w:cs="Arial"/>
                <w:bCs/>
                <w:sz w:val="24"/>
                <w:szCs w:val="24"/>
              </w:rPr>
              <w:t>0.</w:t>
            </w:r>
            <w:r w:rsidR="002B18B2">
              <w:rPr>
                <w:rFonts w:ascii="Arial" w:hAnsi="Arial" w:cs="Arial"/>
                <w:bCs/>
                <w:sz w:val="24"/>
                <w:szCs w:val="24"/>
              </w:rPr>
              <w:t>25</w:t>
            </w:r>
          </w:p>
        </w:tc>
        <w:tc>
          <w:tcPr>
            <w:tcW w:w="959" w:type="pct"/>
            <w:tcBorders>
              <w:top w:val="single" w:sz="4" w:space="0" w:color="auto"/>
              <w:left w:val="single" w:sz="4" w:space="0" w:color="auto"/>
              <w:bottom w:val="single" w:sz="4" w:space="0" w:color="auto"/>
              <w:right w:val="single" w:sz="4" w:space="0" w:color="auto"/>
            </w:tcBorders>
          </w:tcPr>
          <w:p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3</w:t>
            </w:r>
            <w:r w:rsidR="00870D87">
              <w:rPr>
                <w:rFonts w:ascii="Arial" w:hAnsi="Arial" w:cs="Arial"/>
                <w:b w:val="0"/>
                <w:bCs/>
                <w:szCs w:val="24"/>
              </w:rPr>
              <w:t>.</w:t>
            </w:r>
            <w:r>
              <w:rPr>
                <w:rFonts w:ascii="Arial" w:hAnsi="Arial" w:cs="Arial"/>
                <w:b w:val="0"/>
                <w:bCs/>
                <w:szCs w:val="24"/>
              </w:rPr>
              <w:t>0</w:t>
            </w:r>
            <w:r w:rsidR="00870D87">
              <w:rPr>
                <w:rFonts w:ascii="Arial" w:hAnsi="Arial" w:cs="Arial"/>
                <w:b w:val="0"/>
                <w:bCs/>
                <w:szCs w:val="24"/>
              </w:rPr>
              <w:t>0</w:t>
            </w:r>
          </w:p>
        </w:tc>
      </w:tr>
      <w:tr w:rsidR="00004FE7" w:rsidRPr="00274D01" w:rsidTr="00935BE8">
        <w:trPr>
          <w:trHeight w:val="270"/>
        </w:trPr>
        <w:tc>
          <w:tcPr>
            <w:tcW w:w="500" w:type="pc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sidRPr="00274D01">
              <w:rPr>
                <w:rFonts w:ascii="Arial" w:hAnsi="Arial" w:cs="Arial"/>
                <w:b w:val="0"/>
                <w:bCs/>
                <w:szCs w:val="24"/>
              </w:rPr>
              <w:t>7</w:t>
            </w:r>
          </w:p>
        </w:tc>
        <w:tc>
          <w:tcPr>
            <w:tcW w:w="1859" w:type="pc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sidRPr="00274D01">
              <w:rPr>
                <w:rFonts w:ascii="Arial" w:hAnsi="Arial" w:cs="Arial"/>
                <w:b w:val="0"/>
                <w:bCs/>
                <w:szCs w:val="24"/>
              </w:rPr>
              <w:t>20</w:t>
            </w:r>
            <w:r>
              <w:rPr>
                <w:rFonts w:ascii="Arial" w:hAnsi="Arial" w:cs="Arial"/>
                <w:b w:val="0"/>
                <w:bCs/>
                <w:szCs w:val="24"/>
              </w:rPr>
              <w:t>30</w:t>
            </w:r>
            <w:r w:rsidRPr="00274D01">
              <w:rPr>
                <w:rFonts w:ascii="Arial" w:hAnsi="Arial" w:cs="Arial"/>
                <w:b w:val="0"/>
                <w:bCs/>
                <w:szCs w:val="24"/>
              </w:rPr>
              <w:t>-</w:t>
            </w:r>
            <w:r>
              <w:rPr>
                <w:rFonts w:ascii="Arial" w:hAnsi="Arial" w:cs="Arial"/>
                <w:b w:val="0"/>
                <w:bCs/>
                <w:szCs w:val="24"/>
              </w:rPr>
              <w:t>31</w:t>
            </w:r>
          </w:p>
        </w:tc>
        <w:tc>
          <w:tcPr>
            <w:tcW w:w="718" w:type="pct"/>
            <w:tcBorders>
              <w:top w:val="single" w:sz="4" w:space="0" w:color="auto"/>
              <w:left w:val="single" w:sz="4" w:space="0" w:color="auto"/>
              <w:bottom w:val="single" w:sz="4" w:space="0" w:color="auto"/>
              <w:right w:val="single" w:sz="4" w:space="0" w:color="auto"/>
            </w:tcBorders>
          </w:tcPr>
          <w:p w:rsidR="00004FE7"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hAnsi="Arial" w:cs="Arial"/>
                <w:bCs/>
                <w:sz w:val="24"/>
                <w:szCs w:val="24"/>
              </w:rPr>
            </w:pPr>
            <w:r w:rsidRPr="00274D01">
              <w:rPr>
                <w:rFonts w:ascii="Arial" w:hAnsi="Arial" w:cs="Arial"/>
                <w:bCs/>
                <w:sz w:val="24"/>
                <w:szCs w:val="24"/>
              </w:rPr>
              <w:t>0.</w:t>
            </w:r>
            <w:r w:rsidR="002B18B2">
              <w:rPr>
                <w:rFonts w:ascii="Arial" w:hAnsi="Arial" w:cs="Arial"/>
                <w:bCs/>
                <w:sz w:val="24"/>
                <w:szCs w:val="24"/>
              </w:rPr>
              <w:t>30</w:t>
            </w:r>
          </w:p>
        </w:tc>
        <w:tc>
          <w:tcPr>
            <w:tcW w:w="959" w:type="pct"/>
            <w:tcBorders>
              <w:top w:val="single" w:sz="4" w:space="0" w:color="auto"/>
              <w:left w:val="single" w:sz="4" w:space="0" w:color="auto"/>
              <w:bottom w:val="single" w:sz="4" w:space="0" w:color="auto"/>
              <w:right w:val="single" w:sz="4" w:space="0" w:color="auto"/>
            </w:tcBorders>
          </w:tcPr>
          <w:p w:rsidR="00004FE7" w:rsidRPr="00274D01" w:rsidRDefault="00870D87" w:rsidP="00935BE8">
            <w:pPr>
              <w:pStyle w:val="BodyText"/>
              <w:spacing w:line="276" w:lineRule="auto"/>
              <w:jc w:val="both"/>
              <w:rPr>
                <w:rFonts w:ascii="Arial" w:hAnsi="Arial" w:cs="Arial"/>
                <w:b w:val="0"/>
                <w:bCs/>
                <w:szCs w:val="24"/>
              </w:rPr>
            </w:pPr>
            <w:r>
              <w:rPr>
                <w:rFonts w:ascii="Arial" w:hAnsi="Arial" w:cs="Arial"/>
                <w:b w:val="0"/>
                <w:bCs/>
                <w:szCs w:val="24"/>
              </w:rPr>
              <w:t>3.60</w:t>
            </w:r>
          </w:p>
        </w:tc>
      </w:tr>
      <w:tr w:rsidR="00004FE7" w:rsidRPr="00274D01" w:rsidTr="00935BE8">
        <w:trPr>
          <w:trHeight w:val="270"/>
        </w:trPr>
        <w:tc>
          <w:tcPr>
            <w:tcW w:w="500" w:type="pct"/>
            <w:vMerge w:val="restar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sidRPr="00274D01">
              <w:rPr>
                <w:rFonts w:ascii="Arial" w:hAnsi="Arial" w:cs="Arial"/>
                <w:b w:val="0"/>
                <w:bCs/>
                <w:szCs w:val="24"/>
              </w:rPr>
              <w:t>8</w:t>
            </w:r>
          </w:p>
        </w:tc>
        <w:tc>
          <w:tcPr>
            <w:tcW w:w="1859" w:type="pct"/>
            <w:vMerge w:val="restar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sidRPr="00274D01">
              <w:rPr>
                <w:rFonts w:ascii="Arial" w:hAnsi="Arial" w:cs="Arial"/>
                <w:b w:val="0"/>
                <w:bCs/>
                <w:szCs w:val="24"/>
              </w:rPr>
              <w:t>20</w:t>
            </w:r>
            <w:r>
              <w:rPr>
                <w:rFonts w:ascii="Arial" w:hAnsi="Arial" w:cs="Arial"/>
                <w:b w:val="0"/>
                <w:bCs/>
                <w:szCs w:val="24"/>
              </w:rPr>
              <w:t>31</w:t>
            </w:r>
            <w:r w:rsidRPr="00274D01">
              <w:rPr>
                <w:rFonts w:ascii="Arial" w:hAnsi="Arial" w:cs="Arial"/>
                <w:b w:val="0"/>
                <w:bCs/>
                <w:szCs w:val="24"/>
              </w:rPr>
              <w:t>-</w:t>
            </w:r>
            <w:r>
              <w:rPr>
                <w:rFonts w:ascii="Arial" w:hAnsi="Arial" w:cs="Arial"/>
                <w:b w:val="0"/>
                <w:bCs/>
                <w:szCs w:val="24"/>
              </w:rPr>
              <w:t>32</w:t>
            </w:r>
          </w:p>
        </w:tc>
        <w:tc>
          <w:tcPr>
            <w:tcW w:w="718" w:type="pct"/>
            <w:tcBorders>
              <w:top w:val="single" w:sz="4" w:space="0" w:color="auto"/>
              <w:left w:val="single" w:sz="4" w:space="0" w:color="auto"/>
              <w:bottom w:val="single" w:sz="4" w:space="0" w:color="auto"/>
              <w:right w:val="single" w:sz="4" w:space="0" w:color="auto"/>
            </w:tcBorders>
          </w:tcPr>
          <w:p w:rsidR="00004FE7"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10</w:t>
            </w:r>
          </w:p>
        </w:tc>
        <w:tc>
          <w:tcPr>
            <w:tcW w:w="964"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hAnsi="Arial" w:cs="Arial"/>
                <w:bCs/>
                <w:sz w:val="24"/>
                <w:szCs w:val="24"/>
              </w:rPr>
            </w:pPr>
            <w:r w:rsidRPr="00274D01">
              <w:rPr>
                <w:rFonts w:ascii="Arial" w:hAnsi="Arial" w:cs="Arial"/>
                <w:bCs/>
                <w:sz w:val="24"/>
                <w:szCs w:val="24"/>
              </w:rPr>
              <w:t>0.</w:t>
            </w:r>
            <w:r w:rsidR="002B18B2">
              <w:rPr>
                <w:rFonts w:ascii="Arial" w:hAnsi="Arial" w:cs="Arial"/>
                <w:bCs/>
                <w:sz w:val="24"/>
                <w:szCs w:val="24"/>
              </w:rPr>
              <w:t>30</w:t>
            </w:r>
          </w:p>
        </w:tc>
        <w:tc>
          <w:tcPr>
            <w:tcW w:w="959" w:type="pct"/>
            <w:tcBorders>
              <w:top w:val="single" w:sz="4" w:space="0" w:color="auto"/>
              <w:left w:val="single" w:sz="4" w:space="0" w:color="auto"/>
              <w:bottom w:val="single" w:sz="4" w:space="0" w:color="auto"/>
              <w:right w:val="single" w:sz="4" w:space="0" w:color="auto"/>
            </w:tcBorders>
          </w:tcPr>
          <w:p w:rsidR="00004FE7" w:rsidRPr="00274D01" w:rsidRDefault="00870D87" w:rsidP="00935BE8">
            <w:pPr>
              <w:pStyle w:val="BodyText"/>
              <w:spacing w:line="276" w:lineRule="auto"/>
              <w:jc w:val="both"/>
              <w:rPr>
                <w:rFonts w:ascii="Arial" w:hAnsi="Arial" w:cs="Arial"/>
                <w:b w:val="0"/>
                <w:bCs/>
                <w:szCs w:val="24"/>
              </w:rPr>
            </w:pPr>
            <w:r>
              <w:rPr>
                <w:rFonts w:ascii="Arial" w:hAnsi="Arial" w:cs="Arial"/>
                <w:b w:val="0"/>
                <w:bCs/>
                <w:szCs w:val="24"/>
              </w:rPr>
              <w:t>3.</w:t>
            </w:r>
            <w:r w:rsidR="002B18B2">
              <w:rPr>
                <w:rFonts w:ascii="Arial" w:hAnsi="Arial" w:cs="Arial"/>
                <w:b w:val="0"/>
                <w:bCs/>
                <w:szCs w:val="24"/>
              </w:rPr>
              <w:t>0</w:t>
            </w:r>
            <w:r>
              <w:rPr>
                <w:rFonts w:ascii="Arial" w:hAnsi="Arial" w:cs="Arial"/>
                <w:b w:val="0"/>
                <w:bCs/>
                <w:szCs w:val="24"/>
              </w:rPr>
              <w:t>0</w:t>
            </w:r>
          </w:p>
        </w:tc>
      </w:tr>
      <w:tr w:rsidR="00004FE7" w:rsidRPr="00274D01" w:rsidTr="00935BE8">
        <w:trPr>
          <w:trHeight w:val="232"/>
        </w:trPr>
        <w:tc>
          <w:tcPr>
            <w:tcW w:w="500" w:type="pct"/>
            <w:vMerge/>
            <w:tcBorders>
              <w:left w:val="single" w:sz="4" w:space="0" w:color="auto"/>
              <w:bottom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p>
        </w:tc>
        <w:tc>
          <w:tcPr>
            <w:tcW w:w="1859" w:type="pct"/>
            <w:vMerge/>
            <w:tcBorders>
              <w:left w:val="single" w:sz="4" w:space="0" w:color="auto"/>
              <w:bottom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p>
        </w:tc>
        <w:tc>
          <w:tcPr>
            <w:tcW w:w="718"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0</w:t>
            </w:r>
            <w:r w:rsidR="002B18B2">
              <w:rPr>
                <w:rFonts w:ascii="Arial" w:eastAsia="Times New Roman" w:hAnsi="Arial" w:cs="Arial"/>
                <w:bCs/>
                <w:spacing w:val="-5"/>
                <w:kern w:val="20"/>
                <w:sz w:val="24"/>
                <w:szCs w:val="24"/>
              </w:rPr>
              <w:t>2</w:t>
            </w:r>
          </w:p>
        </w:tc>
        <w:tc>
          <w:tcPr>
            <w:tcW w:w="964"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hAnsi="Arial" w:cs="Arial"/>
                <w:bCs/>
                <w:sz w:val="24"/>
                <w:szCs w:val="24"/>
              </w:rPr>
            </w:pPr>
            <w:r>
              <w:rPr>
                <w:rFonts w:ascii="Arial" w:hAnsi="Arial" w:cs="Arial"/>
                <w:bCs/>
                <w:sz w:val="24"/>
                <w:szCs w:val="24"/>
              </w:rPr>
              <w:t>0.</w:t>
            </w:r>
            <w:r w:rsidR="002B18B2">
              <w:rPr>
                <w:rFonts w:ascii="Arial" w:hAnsi="Arial" w:cs="Arial"/>
                <w:bCs/>
                <w:sz w:val="24"/>
                <w:szCs w:val="24"/>
              </w:rPr>
              <w:t>4</w:t>
            </w:r>
            <w:r>
              <w:rPr>
                <w:rFonts w:ascii="Arial" w:hAnsi="Arial" w:cs="Arial"/>
                <w:bCs/>
                <w:sz w:val="24"/>
                <w:szCs w:val="24"/>
              </w:rPr>
              <w:t>0</w:t>
            </w:r>
          </w:p>
        </w:tc>
        <w:tc>
          <w:tcPr>
            <w:tcW w:w="959" w:type="pct"/>
            <w:tcBorders>
              <w:top w:val="single" w:sz="4" w:space="0" w:color="auto"/>
              <w:left w:val="single" w:sz="4" w:space="0" w:color="auto"/>
              <w:bottom w:val="single" w:sz="4" w:space="0" w:color="auto"/>
              <w:right w:val="single" w:sz="4" w:space="0" w:color="auto"/>
            </w:tcBorders>
          </w:tcPr>
          <w:p w:rsidR="00004FE7"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0</w:t>
            </w:r>
            <w:r w:rsidR="00870D87">
              <w:rPr>
                <w:rFonts w:ascii="Arial" w:hAnsi="Arial" w:cs="Arial"/>
                <w:b w:val="0"/>
                <w:bCs/>
                <w:szCs w:val="24"/>
              </w:rPr>
              <w:t>.</w:t>
            </w:r>
            <w:r>
              <w:rPr>
                <w:rFonts w:ascii="Arial" w:hAnsi="Arial" w:cs="Arial"/>
                <w:b w:val="0"/>
                <w:bCs/>
                <w:szCs w:val="24"/>
              </w:rPr>
              <w:t>8</w:t>
            </w:r>
            <w:r w:rsidR="00870D87">
              <w:rPr>
                <w:rFonts w:ascii="Arial" w:hAnsi="Arial" w:cs="Arial"/>
                <w:b w:val="0"/>
                <w:bCs/>
                <w:szCs w:val="24"/>
              </w:rPr>
              <w:t>0</w:t>
            </w:r>
          </w:p>
        </w:tc>
      </w:tr>
      <w:tr w:rsidR="00004FE7" w:rsidRPr="00274D01" w:rsidTr="00935BE8">
        <w:trPr>
          <w:trHeight w:val="285"/>
        </w:trPr>
        <w:tc>
          <w:tcPr>
            <w:tcW w:w="500" w:type="pc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Pr>
                <w:rFonts w:ascii="Arial" w:hAnsi="Arial" w:cs="Arial"/>
                <w:b w:val="0"/>
                <w:bCs/>
                <w:szCs w:val="24"/>
              </w:rPr>
              <w:t>9</w:t>
            </w:r>
          </w:p>
        </w:tc>
        <w:tc>
          <w:tcPr>
            <w:tcW w:w="1859" w:type="pct"/>
            <w:tcBorders>
              <w:top w:val="single" w:sz="4" w:space="0" w:color="auto"/>
              <w:left w:val="single" w:sz="4" w:space="0" w:color="auto"/>
              <w:right w:val="single" w:sz="4" w:space="0" w:color="auto"/>
            </w:tcBorders>
          </w:tcPr>
          <w:p w:rsidR="00004FE7" w:rsidRPr="00274D01" w:rsidRDefault="00004FE7" w:rsidP="00935BE8">
            <w:pPr>
              <w:pStyle w:val="BodyText"/>
              <w:spacing w:line="276" w:lineRule="auto"/>
              <w:jc w:val="both"/>
              <w:rPr>
                <w:rFonts w:ascii="Arial" w:hAnsi="Arial" w:cs="Arial"/>
                <w:b w:val="0"/>
                <w:bCs/>
                <w:szCs w:val="24"/>
              </w:rPr>
            </w:pPr>
            <w:r>
              <w:rPr>
                <w:rFonts w:ascii="Arial" w:hAnsi="Arial" w:cs="Arial"/>
                <w:b w:val="0"/>
                <w:bCs/>
                <w:szCs w:val="24"/>
              </w:rPr>
              <w:t>2032-33</w:t>
            </w:r>
          </w:p>
        </w:tc>
        <w:tc>
          <w:tcPr>
            <w:tcW w:w="718"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0</w:t>
            </w:r>
            <w:r w:rsidR="002B18B2">
              <w:rPr>
                <w:rFonts w:ascii="Arial" w:eastAsia="Times New Roman" w:hAnsi="Arial" w:cs="Arial"/>
                <w:bCs/>
                <w:spacing w:val="-5"/>
                <w:kern w:val="20"/>
                <w:sz w:val="24"/>
                <w:szCs w:val="24"/>
              </w:rPr>
              <w:t>8</w:t>
            </w:r>
          </w:p>
        </w:tc>
        <w:tc>
          <w:tcPr>
            <w:tcW w:w="964" w:type="pct"/>
            <w:tcBorders>
              <w:top w:val="single" w:sz="4" w:space="0" w:color="auto"/>
              <w:left w:val="single" w:sz="4" w:space="0" w:color="auto"/>
              <w:bottom w:val="single" w:sz="4" w:space="0" w:color="auto"/>
              <w:right w:val="single" w:sz="4" w:space="0" w:color="auto"/>
            </w:tcBorders>
          </w:tcPr>
          <w:p w:rsidR="00004FE7" w:rsidRPr="00274D01" w:rsidRDefault="00004FE7" w:rsidP="00935BE8">
            <w:pPr>
              <w:jc w:val="both"/>
              <w:rPr>
                <w:rFonts w:ascii="Arial" w:hAnsi="Arial" w:cs="Arial"/>
                <w:bCs/>
                <w:sz w:val="24"/>
                <w:szCs w:val="24"/>
              </w:rPr>
            </w:pPr>
            <w:r>
              <w:rPr>
                <w:rFonts w:ascii="Arial" w:hAnsi="Arial" w:cs="Arial"/>
                <w:bCs/>
                <w:sz w:val="24"/>
                <w:szCs w:val="24"/>
              </w:rPr>
              <w:t>0.</w:t>
            </w:r>
            <w:r w:rsidR="002B18B2">
              <w:rPr>
                <w:rFonts w:ascii="Arial" w:hAnsi="Arial" w:cs="Arial"/>
                <w:bCs/>
                <w:sz w:val="24"/>
                <w:szCs w:val="24"/>
              </w:rPr>
              <w:t>40</w:t>
            </w:r>
          </w:p>
        </w:tc>
        <w:tc>
          <w:tcPr>
            <w:tcW w:w="959" w:type="pct"/>
            <w:tcBorders>
              <w:top w:val="single" w:sz="4" w:space="0" w:color="auto"/>
              <w:left w:val="single" w:sz="4" w:space="0" w:color="auto"/>
              <w:bottom w:val="single" w:sz="4" w:space="0" w:color="auto"/>
              <w:right w:val="single" w:sz="4" w:space="0" w:color="auto"/>
            </w:tcBorders>
          </w:tcPr>
          <w:p w:rsidR="00004FE7" w:rsidRPr="00274D01" w:rsidRDefault="00870D87" w:rsidP="00935BE8">
            <w:pPr>
              <w:pStyle w:val="BodyText"/>
              <w:spacing w:line="276" w:lineRule="auto"/>
              <w:jc w:val="both"/>
              <w:rPr>
                <w:rFonts w:ascii="Arial" w:hAnsi="Arial" w:cs="Arial"/>
                <w:b w:val="0"/>
                <w:bCs/>
                <w:szCs w:val="24"/>
              </w:rPr>
            </w:pPr>
            <w:r>
              <w:rPr>
                <w:rFonts w:ascii="Arial" w:hAnsi="Arial" w:cs="Arial"/>
                <w:b w:val="0"/>
                <w:bCs/>
                <w:szCs w:val="24"/>
              </w:rPr>
              <w:t>3.</w:t>
            </w:r>
            <w:r w:rsidR="002B18B2">
              <w:rPr>
                <w:rFonts w:ascii="Arial" w:hAnsi="Arial" w:cs="Arial"/>
                <w:b w:val="0"/>
                <w:bCs/>
                <w:szCs w:val="24"/>
              </w:rPr>
              <w:t>2</w:t>
            </w:r>
            <w:r>
              <w:rPr>
                <w:rFonts w:ascii="Arial" w:hAnsi="Arial" w:cs="Arial"/>
                <w:b w:val="0"/>
                <w:bCs/>
                <w:szCs w:val="24"/>
              </w:rPr>
              <w:t>0</w:t>
            </w:r>
          </w:p>
        </w:tc>
      </w:tr>
      <w:tr w:rsidR="00844CD1" w:rsidRPr="00F76C0A" w:rsidTr="00004FE7">
        <w:tc>
          <w:tcPr>
            <w:tcW w:w="500"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pStyle w:val="BodyText"/>
              <w:spacing w:line="276" w:lineRule="auto"/>
              <w:jc w:val="both"/>
              <w:rPr>
                <w:rFonts w:ascii="Arial" w:hAnsi="Arial" w:cs="Arial"/>
                <w:bCs/>
                <w:szCs w:val="24"/>
              </w:rPr>
            </w:pPr>
          </w:p>
        </w:tc>
        <w:tc>
          <w:tcPr>
            <w:tcW w:w="1859" w:type="pct"/>
            <w:tcBorders>
              <w:top w:val="single" w:sz="4" w:space="0" w:color="auto"/>
              <w:left w:val="single" w:sz="4" w:space="0" w:color="auto"/>
              <w:bottom w:val="single" w:sz="4" w:space="0" w:color="auto"/>
              <w:right w:val="single" w:sz="4" w:space="0" w:color="auto"/>
            </w:tcBorders>
            <w:hideMark/>
          </w:tcPr>
          <w:p w:rsidR="00844CD1" w:rsidRPr="00274D01" w:rsidRDefault="00844CD1" w:rsidP="00935BE8">
            <w:pPr>
              <w:pStyle w:val="BodyText"/>
              <w:spacing w:line="276" w:lineRule="auto"/>
              <w:jc w:val="both"/>
              <w:rPr>
                <w:rFonts w:ascii="Arial" w:hAnsi="Arial" w:cs="Arial"/>
                <w:bCs/>
                <w:szCs w:val="24"/>
              </w:rPr>
            </w:pPr>
            <w:r w:rsidRPr="00274D01">
              <w:rPr>
                <w:rFonts w:ascii="Arial" w:hAnsi="Arial" w:cs="Arial"/>
                <w:bCs/>
                <w:szCs w:val="24"/>
              </w:rPr>
              <w:t>Total</w:t>
            </w:r>
          </w:p>
        </w:tc>
        <w:tc>
          <w:tcPr>
            <w:tcW w:w="718" w:type="pct"/>
            <w:tcBorders>
              <w:top w:val="single" w:sz="4" w:space="0" w:color="auto"/>
              <w:left w:val="single" w:sz="4" w:space="0" w:color="auto"/>
              <w:bottom w:val="single" w:sz="4" w:space="0" w:color="auto"/>
              <w:right w:val="single" w:sz="4" w:space="0" w:color="auto"/>
            </w:tcBorders>
            <w:hideMark/>
          </w:tcPr>
          <w:p w:rsidR="00844CD1" w:rsidRPr="00274D01" w:rsidRDefault="002B18B2" w:rsidP="00935BE8">
            <w:pPr>
              <w:pStyle w:val="BodyText"/>
              <w:spacing w:line="276" w:lineRule="auto"/>
              <w:jc w:val="both"/>
              <w:rPr>
                <w:rFonts w:ascii="Arial" w:hAnsi="Arial" w:cs="Arial"/>
                <w:bCs/>
                <w:szCs w:val="24"/>
              </w:rPr>
            </w:pPr>
            <w:r>
              <w:rPr>
                <w:rFonts w:ascii="Arial" w:hAnsi="Arial" w:cs="Arial"/>
                <w:bCs/>
                <w:szCs w:val="24"/>
              </w:rPr>
              <w:t>104</w:t>
            </w:r>
          </w:p>
        </w:tc>
        <w:tc>
          <w:tcPr>
            <w:tcW w:w="964" w:type="pct"/>
            <w:tcBorders>
              <w:top w:val="single" w:sz="4" w:space="0" w:color="auto"/>
              <w:left w:val="single" w:sz="4" w:space="0" w:color="auto"/>
              <w:bottom w:val="single" w:sz="4" w:space="0" w:color="auto"/>
              <w:right w:val="single" w:sz="4" w:space="0" w:color="auto"/>
            </w:tcBorders>
          </w:tcPr>
          <w:p w:rsidR="00844CD1" w:rsidRPr="00274D01" w:rsidRDefault="00844CD1" w:rsidP="00935BE8">
            <w:pPr>
              <w:pStyle w:val="BodyText"/>
              <w:spacing w:line="276" w:lineRule="auto"/>
              <w:jc w:val="both"/>
              <w:rPr>
                <w:rFonts w:ascii="Arial" w:hAnsi="Arial" w:cs="Arial"/>
                <w:bCs/>
                <w:szCs w:val="24"/>
              </w:rPr>
            </w:pPr>
          </w:p>
        </w:tc>
        <w:tc>
          <w:tcPr>
            <w:tcW w:w="959" w:type="pct"/>
            <w:tcBorders>
              <w:top w:val="single" w:sz="4" w:space="0" w:color="auto"/>
              <w:left w:val="single" w:sz="4" w:space="0" w:color="auto"/>
              <w:bottom w:val="single" w:sz="4" w:space="0" w:color="auto"/>
              <w:right w:val="single" w:sz="4" w:space="0" w:color="auto"/>
            </w:tcBorders>
          </w:tcPr>
          <w:p w:rsidR="00844CD1" w:rsidRPr="00F76C0A" w:rsidRDefault="002B18B2" w:rsidP="00935BE8">
            <w:pPr>
              <w:pStyle w:val="BodyText"/>
              <w:spacing w:line="276" w:lineRule="auto"/>
              <w:jc w:val="both"/>
              <w:rPr>
                <w:rFonts w:ascii="Arial" w:hAnsi="Arial" w:cs="Arial"/>
                <w:bCs/>
                <w:szCs w:val="24"/>
              </w:rPr>
            </w:pPr>
            <w:r>
              <w:rPr>
                <w:rFonts w:ascii="Arial" w:hAnsi="Arial" w:cs="Arial"/>
                <w:bCs/>
                <w:szCs w:val="24"/>
              </w:rPr>
              <w:t>25</w:t>
            </w:r>
            <w:r w:rsidR="00870D87">
              <w:rPr>
                <w:rFonts w:ascii="Arial" w:hAnsi="Arial" w:cs="Arial"/>
                <w:bCs/>
                <w:szCs w:val="24"/>
              </w:rPr>
              <w:t>.00</w:t>
            </w:r>
          </w:p>
        </w:tc>
      </w:tr>
    </w:tbl>
    <w:p w:rsidR="00844CD1" w:rsidRDefault="00844CD1" w:rsidP="00DB6FB4">
      <w:pPr>
        <w:jc w:val="both"/>
        <w:rPr>
          <w:rFonts w:ascii="Arial" w:hAnsi="Arial" w:cs="Arial"/>
          <w:b/>
          <w:sz w:val="24"/>
          <w:szCs w:val="24"/>
        </w:rPr>
      </w:pPr>
    </w:p>
    <w:p w:rsidR="00EF67A1" w:rsidRDefault="002B18B2" w:rsidP="002B18B2">
      <w:pPr>
        <w:tabs>
          <w:tab w:val="left" w:pos="5310"/>
        </w:tabs>
        <w:jc w:val="both"/>
        <w:rPr>
          <w:rFonts w:ascii="Arial" w:hAnsi="Arial" w:cs="Arial"/>
          <w:sz w:val="24"/>
          <w:szCs w:val="24"/>
          <w:lang w:bidi="hi-IN"/>
        </w:rPr>
      </w:pPr>
      <w:r>
        <w:rPr>
          <w:rFonts w:ascii="Arial" w:hAnsi="Arial" w:cs="Arial"/>
          <w:b/>
          <w:sz w:val="24"/>
          <w:szCs w:val="24"/>
        </w:rPr>
        <w:tab/>
      </w:r>
    </w:p>
    <w:p w:rsidR="00EF67A1" w:rsidRDefault="00EF67A1" w:rsidP="001B0466">
      <w:pPr>
        <w:autoSpaceDE w:val="0"/>
        <w:autoSpaceDN w:val="0"/>
        <w:adjustRightInd w:val="0"/>
        <w:spacing w:after="0" w:line="240" w:lineRule="auto"/>
        <w:jc w:val="both"/>
        <w:rPr>
          <w:rFonts w:ascii="Arial" w:hAnsi="Arial" w:cs="Arial"/>
          <w:sz w:val="24"/>
          <w:szCs w:val="24"/>
          <w:lang w:bidi="hi-IN"/>
        </w:rPr>
      </w:pPr>
    </w:p>
    <w:p w:rsidR="00333A8F" w:rsidRPr="00333A8F" w:rsidRDefault="00333A8F" w:rsidP="00333A8F">
      <w:pPr>
        <w:autoSpaceDE w:val="0"/>
        <w:autoSpaceDN w:val="0"/>
        <w:adjustRightInd w:val="0"/>
        <w:spacing w:after="0" w:line="240" w:lineRule="auto"/>
        <w:jc w:val="both"/>
        <w:rPr>
          <w:rFonts w:ascii="Arial" w:hAnsi="Arial" w:cs="Arial"/>
          <w:sz w:val="24"/>
          <w:szCs w:val="24"/>
          <w:lang w:bidi="hi-IN"/>
        </w:rPr>
      </w:pPr>
      <w:r w:rsidRPr="00333A8F">
        <w:rPr>
          <w:rFonts w:ascii="Arial" w:hAnsi="Arial" w:cs="Arial"/>
          <w:sz w:val="24"/>
          <w:szCs w:val="24"/>
          <w:lang w:bidi="hi-IN"/>
        </w:rPr>
        <w:lastRenderedPageBreak/>
        <w:t>1.</w:t>
      </w:r>
      <w:r>
        <w:rPr>
          <w:rFonts w:ascii="Arial" w:hAnsi="Arial" w:cs="Arial"/>
          <w:sz w:val="24"/>
          <w:szCs w:val="24"/>
          <w:lang w:bidi="hi-IN"/>
        </w:rPr>
        <w:t xml:space="preserve"> </w:t>
      </w:r>
      <w:r w:rsidRPr="00333A8F">
        <w:rPr>
          <w:rFonts w:ascii="Arial" w:hAnsi="Arial" w:cs="Arial"/>
          <w:sz w:val="24"/>
          <w:szCs w:val="24"/>
          <w:lang w:bidi="hi-IN"/>
        </w:rPr>
        <w:t>This Centre is being developed by NULIFE Group which is already running multispecialty hospital and diagnostic centres.</w:t>
      </w:r>
    </w:p>
    <w:p w:rsidR="001B0466" w:rsidRDefault="00333A8F" w:rsidP="00333A8F">
      <w:pPr>
        <w:autoSpaceDE w:val="0"/>
        <w:autoSpaceDN w:val="0"/>
        <w:adjustRightInd w:val="0"/>
        <w:spacing w:after="0" w:line="240" w:lineRule="auto"/>
        <w:jc w:val="both"/>
        <w:rPr>
          <w:rFonts w:ascii="Arial" w:hAnsi="Arial" w:cs="Arial"/>
          <w:sz w:val="24"/>
          <w:szCs w:val="24"/>
          <w:lang w:bidi="hi-IN"/>
        </w:rPr>
      </w:pPr>
      <w:r w:rsidRPr="00333A8F">
        <w:rPr>
          <w:rFonts w:ascii="Arial" w:hAnsi="Arial" w:cs="Arial"/>
          <w:sz w:val="24"/>
          <w:szCs w:val="24"/>
          <w:lang w:bidi="hi-IN"/>
        </w:rPr>
        <w:t>2. Director Dr. Akshay Kumar, Her Mother Dr. Shakuntala and Project Head Dr. Deepak Tomar have good experience in this field.</w:t>
      </w:r>
    </w:p>
    <w:p w:rsidR="00742FC8" w:rsidRDefault="00742FC8" w:rsidP="00333A8F">
      <w:pPr>
        <w:autoSpaceDE w:val="0"/>
        <w:autoSpaceDN w:val="0"/>
        <w:adjustRightInd w:val="0"/>
        <w:spacing w:after="0" w:line="240" w:lineRule="auto"/>
        <w:jc w:val="both"/>
        <w:rPr>
          <w:rFonts w:ascii="Arial" w:hAnsi="Arial" w:cs="Arial"/>
          <w:sz w:val="24"/>
          <w:szCs w:val="24"/>
          <w:lang w:bidi="hi-IN"/>
        </w:rPr>
      </w:pP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1. Purchase of Land + Stamp Duty+ Sanction of Map: Rs. 6.24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2.Construction of Building + Development of Land: Rs.1.15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3.Purchase of Plant and Machinery: Rs.1.10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4.Furniture &amp; Fixtures: Rs.0.59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5.Electricals Fitting, AC and Office equipment's: Rs.0.20 Cr.</w:t>
      </w:r>
    </w:p>
    <w:p w:rsidR="00742FC8" w:rsidRP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6.Govt. Deposits: Rs.0.08 Cr.</w:t>
      </w:r>
    </w:p>
    <w:p w:rsidR="00742FC8" w:rsidRDefault="00742FC8" w:rsidP="00742FC8">
      <w:pPr>
        <w:autoSpaceDE w:val="0"/>
        <w:autoSpaceDN w:val="0"/>
        <w:adjustRightInd w:val="0"/>
        <w:spacing w:after="0" w:line="240" w:lineRule="auto"/>
        <w:jc w:val="both"/>
        <w:rPr>
          <w:rFonts w:ascii="Arial" w:hAnsi="Arial" w:cs="Arial"/>
          <w:sz w:val="24"/>
          <w:szCs w:val="24"/>
          <w:lang w:bidi="hi-IN"/>
        </w:rPr>
      </w:pPr>
      <w:r w:rsidRPr="00742FC8">
        <w:rPr>
          <w:rFonts w:ascii="Arial" w:hAnsi="Arial" w:cs="Arial"/>
          <w:sz w:val="24"/>
          <w:szCs w:val="24"/>
          <w:lang w:bidi="hi-IN"/>
        </w:rPr>
        <w:t>Total cost of Project is Rs.10.00 Crore. Directors have already infused Rs.1.46 Crore,Out of remaining equity of 1.04 Crore, Rs.0.50 Crore would be infused upfront at land purchase time only.</w:t>
      </w: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Pr="00FE47A7" w:rsidRDefault="00FE47A7" w:rsidP="00FE47A7">
      <w:pPr>
        <w:spacing w:after="0" w:line="240" w:lineRule="auto"/>
        <w:rPr>
          <w:rFonts w:ascii="Times New Roman" w:eastAsia="Times New Roman" w:hAnsi="Times New Roman" w:cs="Times New Roman"/>
          <w:sz w:val="24"/>
          <w:szCs w:val="24"/>
          <w:lang w:bidi="hi-IN"/>
        </w:rPr>
      </w:pPr>
      <w:r w:rsidRPr="00FE47A7">
        <w:rPr>
          <w:rFonts w:ascii="Times New Roman" w:eastAsia="Times New Roman" w:hAnsi="Times New Roman" w:cs="Times New Roman"/>
          <w:sz w:val="24"/>
          <w:szCs w:val="24"/>
          <w:lang w:bidi="hi-IN"/>
        </w:rPr>
        <w:t>Total amount of Rs.1.96 Crore would be converted into equity as on 31.03.2023. Estimated TOL/TNW is 2.55 as on 31.03.2023, which will increase to 2.86 with full utilization of TL in FY 23-24.TNW will increase in FY 24-25 with profit generation. Gearing will improve further in 24-25 with start of repayment of TL.</w:t>
      </w: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Pr="00FE47A7" w:rsidRDefault="00FE47A7" w:rsidP="00FE47A7">
      <w:pPr>
        <w:spacing w:after="0" w:line="240" w:lineRule="auto"/>
        <w:rPr>
          <w:rFonts w:ascii="Times New Roman" w:eastAsia="Times New Roman" w:hAnsi="Times New Roman" w:cs="Times New Roman"/>
          <w:sz w:val="24"/>
          <w:szCs w:val="24"/>
          <w:lang w:bidi="hi-IN"/>
        </w:rPr>
      </w:pPr>
      <w:r w:rsidRPr="00FE47A7">
        <w:rPr>
          <w:rFonts w:ascii="Times New Roman" w:eastAsia="Times New Roman" w:hAnsi="Times New Roman" w:cs="Times New Roman"/>
          <w:sz w:val="24"/>
          <w:szCs w:val="24"/>
          <w:lang w:bidi="hi-IN"/>
        </w:rPr>
        <w:t>OL/TNW: Promoters have already infused 4.38 Crore in the company for payment to HUDA for land allotment and further Rs.2.12 Crore would be infused at the time of First disbursement for purchase of Land. With the payment of interest liability, total Capital of Rs.6.90 Cr. has been estimated by 31.03.2023.TOL/TNW has been estimated to be 1.96 as on 31.03.2023 , which will increase further to 2.75 as on 31.03.2024 and it is well within the Banks benchmark.</w:t>
      </w: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Default="00FE47A7" w:rsidP="00742FC8">
      <w:pPr>
        <w:autoSpaceDE w:val="0"/>
        <w:autoSpaceDN w:val="0"/>
        <w:adjustRightInd w:val="0"/>
        <w:spacing w:after="0" w:line="240" w:lineRule="auto"/>
        <w:jc w:val="both"/>
        <w:rPr>
          <w:rFonts w:ascii="Arial" w:hAnsi="Arial" w:cs="Arial"/>
          <w:sz w:val="24"/>
          <w:szCs w:val="24"/>
          <w:lang w:bidi="hi-IN"/>
        </w:rPr>
      </w:pPr>
    </w:p>
    <w:p w:rsidR="00FE47A7" w:rsidRPr="00FE47A7" w:rsidRDefault="00FE47A7" w:rsidP="00FE47A7">
      <w:pPr>
        <w:spacing w:after="0" w:line="240" w:lineRule="auto"/>
        <w:rPr>
          <w:rFonts w:ascii="Times New Roman" w:eastAsia="Times New Roman" w:hAnsi="Times New Roman" w:cs="Times New Roman"/>
          <w:sz w:val="24"/>
          <w:szCs w:val="24"/>
          <w:lang w:bidi="hi-IN"/>
        </w:rPr>
      </w:pPr>
      <w:r w:rsidRPr="00FE47A7">
        <w:rPr>
          <w:rFonts w:ascii="Times New Roman" w:eastAsia="Times New Roman" w:hAnsi="Times New Roman" w:cs="Times New Roman"/>
          <w:sz w:val="24"/>
          <w:szCs w:val="24"/>
          <w:lang w:bidi="hi-IN"/>
        </w:rPr>
        <w:t>TOL/TNW: Promoters have already infused 4.38 Crore in the company for payment to HUDA for land allotment and further Rs.2.12 Crore would be infused at the time of First disbursement for purchase of Land. With the payment of interest liability, total Capital of Rs.6.90 Cr. has been estimated by 31.03.2023.TOL/TNW has been estimated to be 1.96 as on 31.03.2023, which will increase further to 2.75 as on 31.03.2024 with full utilization of TL limit and it will decrease further as on 31.03.2025 with the start of repayment of TLs. Gearing is well within the Banks benchmark.</w:t>
      </w:r>
    </w:p>
    <w:p w:rsidR="00723AAD" w:rsidRPr="006007CF" w:rsidRDefault="00723AAD" w:rsidP="00723AAD">
      <w:pPr>
        <w:spacing w:before="100" w:beforeAutospacing="1" w:after="100" w:afterAutospacing="1" w:line="240" w:lineRule="auto"/>
        <w:rPr>
          <w:rFonts w:ascii="Times New Roman" w:eastAsia="Times New Roman" w:hAnsi="Times New Roman" w:cs="Times New Roman"/>
          <w:color w:val="000000"/>
          <w:sz w:val="27"/>
          <w:szCs w:val="27"/>
          <w:lang w:bidi="hi-IN"/>
        </w:rPr>
      </w:pPr>
      <w:r w:rsidRPr="006007CF">
        <w:rPr>
          <w:rFonts w:ascii="Times New Roman" w:eastAsia="Times New Roman" w:hAnsi="Times New Roman" w:cs="Times New Roman"/>
          <w:b/>
          <w:bCs/>
          <w:color w:val="000000"/>
          <w:sz w:val="27"/>
          <w:szCs w:val="27"/>
          <w:lang w:bidi="hi-IN"/>
        </w:rPr>
        <w:lastRenderedPageBreak/>
        <w:t>Project Implementation and Disbursement Schedule:</w:t>
      </w:r>
    </w:p>
    <w:tbl>
      <w:tblPr>
        <w:tblW w:w="4850" w:type="pct"/>
        <w:tblCellMar>
          <w:left w:w="0" w:type="dxa"/>
          <w:right w:w="0" w:type="dxa"/>
        </w:tblCellMar>
        <w:tblLook w:val="04A0" w:firstRow="1" w:lastRow="0" w:firstColumn="1" w:lastColumn="0" w:noHBand="0" w:noVBand="1"/>
      </w:tblPr>
      <w:tblGrid>
        <w:gridCol w:w="3128"/>
        <w:gridCol w:w="3412"/>
        <w:gridCol w:w="2749"/>
      </w:tblGrid>
      <w:tr w:rsidR="00723AAD" w:rsidRPr="006007CF" w:rsidTr="008B0223">
        <w:tc>
          <w:tcPr>
            <w:tcW w:w="16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b/>
                <w:bCs/>
                <w:sz w:val="24"/>
                <w:szCs w:val="24"/>
                <w:lang w:bidi="hi-IN"/>
              </w:rPr>
              <w:t>Particulars</w:t>
            </w:r>
          </w:p>
        </w:tc>
        <w:tc>
          <w:tcPr>
            <w:tcW w:w="18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b/>
                <w:bCs/>
                <w:sz w:val="24"/>
                <w:szCs w:val="24"/>
                <w:lang w:bidi="hi-IN"/>
              </w:rPr>
              <w:t>Time Schedule (Estimated)</w:t>
            </w:r>
          </w:p>
        </w:tc>
        <w:tc>
          <w:tcPr>
            <w:tcW w:w="14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b/>
                <w:bCs/>
                <w:sz w:val="24"/>
                <w:szCs w:val="24"/>
                <w:lang w:bidi="hi-IN"/>
              </w:rPr>
              <w:t>Disbursement Schedule (Rs. In Cr)</w:t>
            </w:r>
          </w:p>
        </w:tc>
      </w:tr>
      <w:tr w:rsidR="00723AAD" w:rsidRPr="006007CF" w:rsidTr="008B0223">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Acquisition of land / CLU</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Allotment Done. Title execution in Dec</w:t>
            </w:r>
            <w:r>
              <w:rPr>
                <w:rFonts w:ascii="Verdana" w:eastAsia="Times New Roman" w:hAnsi="Verdana" w:cs="Times New Roman"/>
                <w:sz w:val="24"/>
                <w:szCs w:val="24"/>
                <w:lang w:bidi="hi-IN"/>
              </w:rPr>
              <w:t>22-Jan</w:t>
            </w:r>
            <w:r w:rsidRPr="006007CF">
              <w:rPr>
                <w:rFonts w:ascii="Verdana" w:eastAsia="Times New Roman" w:hAnsi="Verdana" w:cs="Times New Roman"/>
                <w:sz w:val="24"/>
                <w:szCs w:val="24"/>
                <w:lang w:bidi="hi-IN"/>
              </w:rPr>
              <w:t>. 202</w:t>
            </w:r>
            <w:r>
              <w:rPr>
                <w:rFonts w:ascii="Verdana" w:eastAsia="Times New Roman" w:hAnsi="Verdana" w:cs="Times New Roman"/>
                <w:sz w:val="24"/>
                <w:szCs w:val="24"/>
                <w:lang w:bidi="hi-IN"/>
              </w:rPr>
              <w:t>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12.28</w:t>
            </w:r>
          </w:p>
        </w:tc>
      </w:tr>
      <w:tr w:rsidR="00723AAD" w:rsidRPr="006007CF" w:rsidTr="008B0223">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Site Development/ Design Dev./ Sanction of MAP</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 xml:space="preserve"> Jan. 23</w:t>
            </w:r>
            <w:r w:rsidR="001648F3">
              <w:rPr>
                <w:rFonts w:ascii="Verdana" w:eastAsia="Times New Roman" w:hAnsi="Verdana" w:cs="Times New Roman"/>
                <w:sz w:val="24"/>
                <w:szCs w:val="24"/>
                <w:lang w:bidi="hi-IN"/>
              </w:rPr>
              <w:t>-Feb 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0.22</w:t>
            </w:r>
          </w:p>
        </w:tc>
      </w:tr>
      <w:tr w:rsidR="00723AAD" w:rsidRPr="006007CF" w:rsidTr="008B0223">
        <w:trPr>
          <w:trHeight w:val="247"/>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Building / civil works</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Feb</w:t>
            </w:r>
            <w:r w:rsidR="001648F3">
              <w:rPr>
                <w:rFonts w:ascii="Verdana" w:eastAsia="Times New Roman" w:hAnsi="Verdana" w:cs="Times New Roman"/>
                <w:sz w:val="24"/>
                <w:szCs w:val="24"/>
                <w:lang w:bidi="hi-IN"/>
              </w:rPr>
              <w:t>23</w:t>
            </w:r>
            <w:r w:rsidRPr="006007CF">
              <w:rPr>
                <w:rFonts w:ascii="Verdana" w:eastAsia="Times New Roman" w:hAnsi="Verdana" w:cs="Times New Roman"/>
                <w:sz w:val="24"/>
                <w:szCs w:val="24"/>
                <w:lang w:bidi="hi-IN"/>
              </w:rPr>
              <w:t>-March 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1648F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1.00</w:t>
            </w:r>
          </w:p>
        </w:tc>
      </w:tr>
      <w:tr w:rsidR="00723AAD" w:rsidRPr="006007CF" w:rsidTr="008B0223">
        <w:trPr>
          <w:trHeight w:val="247"/>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1648F3" w:rsidP="008B0223">
            <w:pPr>
              <w:spacing w:after="0"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Building / civil works</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1648F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Apr 23-Nov</w:t>
            </w:r>
            <w:r w:rsidR="00723AAD" w:rsidRPr="006007CF">
              <w:rPr>
                <w:rFonts w:ascii="Verdana" w:eastAsia="Times New Roman" w:hAnsi="Verdana" w:cs="Times New Roman"/>
                <w:sz w:val="24"/>
                <w:szCs w:val="24"/>
                <w:lang w:bidi="hi-IN"/>
              </w:rPr>
              <w:t xml:space="preserve"> 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2.24</w:t>
            </w:r>
          </w:p>
        </w:tc>
      </w:tr>
      <w:tr w:rsidR="00723AAD" w:rsidRPr="006007CF" w:rsidTr="008B0223">
        <w:trPr>
          <w:trHeight w:val="255"/>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Order for Plant and machinery</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 xml:space="preserve">Aug 23-Sep </w:t>
            </w:r>
            <w:r w:rsidR="00723AAD" w:rsidRPr="006007CF">
              <w:rPr>
                <w:rFonts w:ascii="Verdana" w:eastAsia="Times New Roman" w:hAnsi="Verdana" w:cs="Times New Roman"/>
                <w:sz w:val="24"/>
                <w:szCs w:val="24"/>
                <w:lang w:bidi="hi-IN"/>
              </w:rPr>
              <w:t>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1.85</w:t>
            </w:r>
          </w:p>
        </w:tc>
      </w:tr>
      <w:tr w:rsidR="00723AAD" w:rsidRPr="006007CF" w:rsidTr="008B0223">
        <w:trPr>
          <w:trHeight w:val="247"/>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Installation of Plant and Machinery</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Nov-2023- Dec</w:t>
            </w:r>
            <w:r w:rsidR="00723AAD" w:rsidRPr="006007CF">
              <w:rPr>
                <w:rFonts w:ascii="Verdana" w:eastAsia="Times New Roman" w:hAnsi="Verdana" w:cs="Times New Roman"/>
                <w:sz w:val="24"/>
                <w:szCs w:val="24"/>
                <w:lang w:bidi="hi-IN"/>
              </w:rPr>
              <w:t xml:space="preserve"> 2023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5.56</w:t>
            </w:r>
          </w:p>
        </w:tc>
      </w:tr>
      <w:tr w:rsidR="00723AAD" w:rsidRPr="006007CF" w:rsidTr="008B0223">
        <w:trPr>
          <w:trHeight w:val="285"/>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Purchase of other Fixed Assets / Furniture and Fixtures</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Sep-2023- Dec</w:t>
            </w:r>
            <w:r w:rsidR="00723AAD" w:rsidRPr="006007CF">
              <w:rPr>
                <w:rFonts w:ascii="Verdana" w:eastAsia="Times New Roman" w:hAnsi="Verdana" w:cs="Times New Roman"/>
                <w:sz w:val="24"/>
                <w:szCs w:val="24"/>
                <w:lang w:bidi="hi-IN"/>
              </w:rPr>
              <w:t>-2023</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1.95</w:t>
            </w:r>
          </w:p>
        </w:tc>
      </w:tr>
      <w:tr w:rsidR="00723AAD" w:rsidRPr="006007CF" w:rsidTr="008B0223">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Trial Run</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Jan</w:t>
            </w:r>
            <w:r w:rsidR="00723AAD" w:rsidRPr="006007CF">
              <w:rPr>
                <w:rFonts w:ascii="Verdana" w:eastAsia="Times New Roman" w:hAnsi="Verdana" w:cs="Times New Roman"/>
                <w:sz w:val="24"/>
                <w:szCs w:val="24"/>
                <w:lang w:bidi="hi-IN"/>
              </w:rPr>
              <w:t xml:space="preserve"> 202</w:t>
            </w:r>
            <w:r>
              <w:rPr>
                <w:rFonts w:ascii="Verdana" w:eastAsia="Times New Roman" w:hAnsi="Verdana" w:cs="Times New Roman"/>
                <w:sz w:val="24"/>
                <w:szCs w:val="24"/>
                <w:lang w:bidi="hi-IN"/>
              </w:rPr>
              <w:t>4</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 </w:t>
            </w:r>
          </w:p>
        </w:tc>
      </w:tr>
      <w:tr w:rsidR="00723AAD" w:rsidRPr="006007CF" w:rsidTr="008B0223">
        <w:trPr>
          <w:trHeight w:val="350"/>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Commencement of Business Operation</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1</w:t>
            </w:r>
            <w:r w:rsidRPr="006007CF">
              <w:rPr>
                <w:rFonts w:ascii="Verdana" w:eastAsia="Times New Roman" w:hAnsi="Verdana" w:cs="Times New Roman"/>
                <w:sz w:val="24"/>
                <w:szCs w:val="24"/>
                <w:vertAlign w:val="superscript"/>
                <w:lang w:bidi="hi-IN"/>
              </w:rPr>
              <w:t>st</w:t>
            </w:r>
            <w:r w:rsidR="005117DE">
              <w:rPr>
                <w:rFonts w:ascii="Verdana" w:eastAsia="Times New Roman" w:hAnsi="Verdana" w:cs="Times New Roman"/>
                <w:sz w:val="24"/>
                <w:szCs w:val="24"/>
                <w:lang w:bidi="hi-IN"/>
              </w:rPr>
              <w:t xml:space="preserve"> Feb </w:t>
            </w:r>
            <w:r w:rsidRPr="006007CF">
              <w:rPr>
                <w:rFonts w:ascii="Verdana" w:eastAsia="Times New Roman" w:hAnsi="Verdana" w:cs="Times New Roman"/>
                <w:sz w:val="24"/>
                <w:szCs w:val="24"/>
                <w:lang w:bidi="hi-IN"/>
              </w:rPr>
              <w:t>202</w:t>
            </w:r>
            <w:r w:rsidR="005117DE">
              <w:rPr>
                <w:rFonts w:ascii="Verdana" w:eastAsia="Times New Roman" w:hAnsi="Verdana" w:cs="Times New Roman"/>
                <w:sz w:val="24"/>
                <w:szCs w:val="24"/>
                <w:lang w:bidi="hi-IN"/>
              </w:rPr>
              <w:t>4</w:t>
            </w: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 </w:t>
            </w:r>
          </w:p>
        </w:tc>
      </w:tr>
      <w:tr w:rsidR="00723AAD" w:rsidRPr="006007CF" w:rsidTr="008B0223">
        <w:trPr>
          <w:trHeight w:val="350"/>
        </w:trPr>
        <w:tc>
          <w:tcPr>
            <w:tcW w:w="16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Total</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723AAD" w:rsidP="008B0223">
            <w:pPr>
              <w:spacing w:after="0" w:line="240" w:lineRule="auto"/>
              <w:rPr>
                <w:rFonts w:ascii="Verdana" w:eastAsia="Times New Roman" w:hAnsi="Verdana" w:cs="Times New Roman"/>
                <w:sz w:val="24"/>
                <w:szCs w:val="24"/>
                <w:lang w:bidi="hi-IN"/>
              </w:rPr>
            </w:pPr>
          </w:p>
        </w:tc>
        <w:tc>
          <w:tcPr>
            <w:tcW w:w="1450" w:type="pct"/>
            <w:tcBorders>
              <w:top w:val="nil"/>
              <w:left w:val="nil"/>
              <w:bottom w:val="single" w:sz="8" w:space="0" w:color="auto"/>
              <w:right w:val="single" w:sz="8" w:space="0" w:color="auto"/>
            </w:tcBorders>
            <w:tcMar>
              <w:top w:w="0" w:type="dxa"/>
              <w:left w:w="108" w:type="dxa"/>
              <w:bottom w:w="0" w:type="dxa"/>
              <w:right w:w="108" w:type="dxa"/>
            </w:tcMar>
            <w:hideMark/>
          </w:tcPr>
          <w:p w:rsidR="00723AAD" w:rsidRPr="006007CF" w:rsidRDefault="005117DE"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25.10</w:t>
            </w:r>
            <w:r w:rsidR="00723AAD" w:rsidRPr="006007CF">
              <w:rPr>
                <w:rFonts w:ascii="Verdana" w:eastAsia="Times New Roman" w:hAnsi="Verdana" w:cs="Times New Roman"/>
                <w:sz w:val="24"/>
                <w:szCs w:val="24"/>
                <w:lang w:bidi="hi-IN"/>
              </w:rPr>
              <w:t xml:space="preserve"> Cr.</w:t>
            </w:r>
          </w:p>
        </w:tc>
      </w:tr>
    </w:tbl>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Default="008B0223" w:rsidP="00723AAD">
      <w:pPr>
        <w:spacing w:after="0" w:line="240" w:lineRule="auto"/>
        <w:rPr>
          <w:rFonts w:ascii="Times New Roman" w:eastAsia="Times New Roman" w:hAnsi="Times New Roman" w:cs="Times New Roman"/>
          <w:b/>
          <w:bCs/>
          <w:color w:val="000000"/>
          <w:sz w:val="27"/>
          <w:szCs w:val="27"/>
          <w:u w:val="single"/>
          <w:lang w:bidi="hi-IN"/>
        </w:rPr>
      </w:pPr>
    </w:p>
    <w:p w:rsidR="008B0223" w:rsidRPr="008B0223" w:rsidRDefault="00723AAD" w:rsidP="00723AAD">
      <w:pPr>
        <w:spacing w:after="0" w:line="240" w:lineRule="auto"/>
        <w:rPr>
          <w:rFonts w:ascii="Times New Roman" w:eastAsia="Times New Roman" w:hAnsi="Times New Roman" w:cs="Times New Roman"/>
          <w:b/>
          <w:bCs/>
          <w:color w:val="000000"/>
          <w:sz w:val="27"/>
          <w:szCs w:val="27"/>
          <w:u w:val="single"/>
          <w:lang w:bidi="hi-IN"/>
        </w:rPr>
      </w:pPr>
      <w:r w:rsidRPr="006007CF">
        <w:rPr>
          <w:rFonts w:ascii="Times New Roman" w:eastAsia="Times New Roman" w:hAnsi="Times New Roman" w:cs="Times New Roman"/>
          <w:b/>
          <w:bCs/>
          <w:color w:val="000000"/>
          <w:sz w:val="27"/>
          <w:szCs w:val="27"/>
          <w:u w:val="single"/>
          <w:lang w:bidi="hi-IN"/>
        </w:rPr>
        <w:t>Machinery and Supplier Details </w:t>
      </w:r>
    </w:p>
    <w:p w:rsidR="008B0223" w:rsidRPr="006B6427" w:rsidRDefault="008B0223" w:rsidP="00723AAD">
      <w:pPr>
        <w:spacing w:after="0" w:line="240" w:lineRule="auto"/>
        <w:rPr>
          <w:rFonts w:ascii="Times New Roman" w:eastAsia="Times New Roman" w:hAnsi="Times New Roman" w:cs="Times New Roman"/>
          <w:sz w:val="24"/>
          <w:szCs w:val="24"/>
          <w:lang w:bidi="hi-IN"/>
        </w:rPr>
      </w:pPr>
    </w:p>
    <w:tbl>
      <w:tblPr>
        <w:tblW w:w="4850" w:type="pct"/>
        <w:tblCellMar>
          <w:left w:w="0" w:type="dxa"/>
          <w:right w:w="0" w:type="dxa"/>
        </w:tblCellMar>
        <w:tblLook w:val="04A0" w:firstRow="1" w:lastRow="0" w:firstColumn="1" w:lastColumn="0" w:noHBand="0" w:noVBand="1"/>
      </w:tblPr>
      <w:tblGrid>
        <w:gridCol w:w="3347"/>
        <w:gridCol w:w="3062"/>
        <w:gridCol w:w="2880"/>
      </w:tblGrid>
      <w:tr w:rsidR="00CD2E4D" w:rsidRPr="006007CF" w:rsidTr="002A7E0B">
        <w:tc>
          <w:tcPr>
            <w:tcW w:w="180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b/>
                <w:bCs/>
                <w:sz w:val="24"/>
                <w:szCs w:val="24"/>
                <w:lang w:bidi="hi-IN"/>
              </w:rPr>
              <w:t>Particulars</w:t>
            </w:r>
          </w:p>
        </w:tc>
        <w:tc>
          <w:tcPr>
            <w:tcW w:w="164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b/>
                <w:bCs/>
                <w:sz w:val="24"/>
                <w:szCs w:val="24"/>
                <w:lang w:bidi="hi-IN"/>
              </w:rPr>
              <w:t xml:space="preserve">Name of the Supplier </w:t>
            </w:r>
          </w:p>
        </w:tc>
        <w:tc>
          <w:tcPr>
            <w:tcW w:w="15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b/>
                <w:bCs/>
                <w:sz w:val="24"/>
                <w:szCs w:val="24"/>
                <w:lang w:bidi="hi-IN"/>
              </w:rPr>
              <w:t>Amount</w:t>
            </w:r>
            <w:r w:rsidR="002A7E0B">
              <w:rPr>
                <w:rFonts w:ascii="Verdana" w:eastAsia="Times New Roman" w:hAnsi="Verdana" w:cs="Times New Roman"/>
                <w:b/>
                <w:bCs/>
                <w:sz w:val="24"/>
                <w:szCs w:val="24"/>
                <w:lang w:bidi="hi-IN"/>
              </w:rPr>
              <w:t xml:space="preserve"> </w:t>
            </w:r>
            <w:r w:rsidR="002A7E0B" w:rsidRPr="006007CF">
              <w:rPr>
                <w:rFonts w:ascii="Verdana" w:eastAsia="Times New Roman" w:hAnsi="Verdana" w:cs="Times New Roman"/>
                <w:b/>
                <w:bCs/>
                <w:sz w:val="24"/>
                <w:szCs w:val="24"/>
                <w:lang w:bidi="hi-IN"/>
              </w:rPr>
              <w:t>(Rs. In Cr)</w:t>
            </w:r>
          </w:p>
        </w:tc>
      </w:tr>
      <w:tr w:rsidR="00CD2E4D" w:rsidRPr="006007CF" w:rsidTr="002A7E0B">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rPr>
                <w:rFonts w:ascii="Calibri" w:hAnsi="Calibri" w:cs="Calibri"/>
                <w:color w:val="000000"/>
              </w:rPr>
            </w:pPr>
            <w:r>
              <w:rPr>
                <w:rFonts w:ascii="Calibri" w:hAnsi="Calibri" w:cs="Calibri"/>
                <w:color w:val="000000"/>
              </w:rPr>
              <w:t>Fixed X-Ray Machine, Make: Kiram Medical, Model-ULTISYS2</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2A7E0B" w:rsidRDefault="002A7E0B" w:rsidP="002A7E0B">
            <w:pPr>
              <w:rPr>
                <w:rFonts w:ascii="Calibri" w:hAnsi="Calibri" w:cs="Calibri"/>
                <w:color w:val="000000"/>
              </w:rPr>
            </w:pPr>
            <w:r>
              <w:rPr>
                <w:rFonts w:ascii="Calibri" w:hAnsi="Calibri" w:cs="Calibri"/>
                <w:color w:val="000000"/>
              </w:rPr>
              <w:t>Unique Xray House</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2A7E0B"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0.07</w:t>
            </w:r>
          </w:p>
        </w:tc>
      </w:tr>
      <w:tr w:rsidR="00CD2E4D" w:rsidRPr="006007CF" w:rsidTr="002A7E0B">
        <w:trPr>
          <w:trHeight w:val="592"/>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rPr>
                <w:rFonts w:ascii="Calibri" w:hAnsi="Calibri" w:cs="Calibri"/>
                <w:color w:val="000000"/>
              </w:rPr>
            </w:pPr>
            <w:r>
              <w:rPr>
                <w:rFonts w:ascii="Calibri" w:hAnsi="Calibri" w:cs="Calibri"/>
                <w:color w:val="000000"/>
              </w:rPr>
              <w:t>DC-70, X-Insight High End Color Dopplar System</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spacing w:before="100" w:beforeAutospacing="1" w:after="100" w:afterAutospacing="1" w:line="240" w:lineRule="auto"/>
              <w:rPr>
                <w:rFonts w:ascii="Verdana" w:eastAsia="Times New Roman" w:hAnsi="Verdana" w:cs="Times New Roman"/>
                <w:sz w:val="24"/>
                <w:szCs w:val="24"/>
                <w:lang w:bidi="hi-IN"/>
              </w:rPr>
            </w:pPr>
            <w:r>
              <w:rPr>
                <w:rFonts w:ascii="Calibri" w:hAnsi="Calibri" w:cs="Calibri"/>
                <w:color w:val="000000"/>
              </w:rPr>
              <w:t>Apex Systems</w:t>
            </w: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0.</w:t>
            </w:r>
            <w:r w:rsidR="002A7E0B">
              <w:rPr>
                <w:rFonts w:ascii="Verdana" w:eastAsia="Times New Roman" w:hAnsi="Verdana" w:cs="Times New Roman"/>
                <w:sz w:val="24"/>
                <w:szCs w:val="24"/>
                <w:lang w:bidi="hi-IN"/>
              </w:rPr>
              <w:t>36</w:t>
            </w:r>
          </w:p>
        </w:tc>
      </w:tr>
      <w:tr w:rsidR="00CD2E4D" w:rsidRPr="006007CF" w:rsidTr="002A7E0B">
        <w:trPr>
          <w:trHeight w:val="247"/>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rPr>
                <w:rFonts w:ascii="Calibri" w:hAnsi="Calibri" w:cs="Calibri"/>
                <w:color w:val="000000"/>
              </w:rPr>
            </w:pPr>
            <w:r>
              <w:rPr>
                <w:rFonts w:ascii="Calibri" w:hAnsi="Calibri" w:cs="Calibri"/>
                <w:color w:val="000000"/>
              </w:rPr>
              <w:t>Lab Test Equipments</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2A7E0B" w:rsidRDefault="002A7E0B" w:rsidP="002A7E0B">
            <w:pPr>
              <w:rPr>
                <w:rFonts w:ascii="Calibri" w:hAnsi="Calibri" w:cs="Calibri"/>
                <w:color w:val="000000"/>
              </w:rPr>
            </w:pPr>
            <w:r>
              <w:rPr>
                <w:rFonts w:ascii="Calibri" w:hAnsi="Calibri" w:cs="Calibri"/>
                <w:color w:val="000000"/>
              </w:rPr>
              <w:t>TRANASIA</w:t>
            </w: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2A7E0B" w:rsidP="002A7E0B">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0.16</w:t>
            </w:r>
          </w:p>
        </w:tc>
      </w:tr>
      <w:tr w:rsidR="00CD2E4D" w:rsidRPr="006007CF" w:rsidTr="002A7E0B">
        <w:trPr>
          <w:trHeight w:val="247"/>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8B0223" w:rsidRDefault="008B0223" w:rsidP="008B0223">
            <w:pPr>
              <w:rPr>
                <w:rFonts w:ascii="Calibri" w:hAnsi="Calibri" w:cs="Calibri"/>
                <w:color w:val="000000"/>
              </w:rPr>
            </w:pPr>
            <w:r>
              <w:rPr>
                <w:rFonts w:ascii="Calibri" w:hAnsi="Calibri" w:cs="Calibri"/>
                <w:color w:val="000000"/>
              </w:rPr>
              <w:t>Pre-Owned Toshiba Aquilion 64 Slice CT Scanner</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8B0223" w:rsidRDefault="008B0223" w:rsidP="008B0223">
            <w:pPr>
              <w:rPr>
                <w:rFonts w:ascii="Calibri" w:hAnsi="Calibri" w:cs="Calibri"/>
                <w:color w:val="000000"/>
              </w:rPr>
            </w:pPr>
            <w:r>
              <w:rPr>
                <w:rFonts w:ascii="Calibri" w:hAnsi="Calibri" w:cs="Calibri"/>
                <w:color w:val="000000"/>
              </w:rPr>
              <w:t>Biomex Instruments Pvt Ltd</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2.24</w:t>
            </w:r>
          </w:p>
        </w:tc>
      </w:tr>
      <w:tr w:rsidR="00CD2E4D" w:rsidRPr="006007CF" w:rsidTr="002A7E0B">
        <w:trPr>
          <w:trHeight w:val="255"/>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B0223" w:rsidRDefault="008B0223" w:rsidP="008B0223">
            <w:pPr>
              <w:rPr>
                <w:rFonts w:ascii="Calibri" w:hAnsi="Calibri" w:cs="Calibri"/>
                <w:color w:val="000000"/>
              </w:rPr>
            </w:pPr>
            <w:r>
              <w:rPr>
                <w:rFonts w:ascii="Calibri" w:hAnsi="Calibri" w:cs="Calibri"/>
                <w:color w:val="000000"/>
              </w:rPr>
              <w:t>Pre-Owned Philips Achieva 3.0T 16 Channel MRI with complete equipments, tables, UPS etc</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8B0223" w:rsidRDefault="008B0223" w:rsidP="008B0223">
            <w:pPr>
              <w:rPr>
                <w:rFonts w:ascii="Calibri" w:hAnsi="Calibri" w:cs="Calibri"/>
                <w:color w:val="000000"/>
              </w:rPr>
            </w:pPr>
            <w:r>
              <w:rPr>
                <w:rFonts w:ascii="Calibri" w:hAnsi="Calibri" w:cs="Calibri"/>
                <w:color w:val="000000"/>
              </w:rPr>
              <w:t>Biomex Instruments Pvt Ltd</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8B022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5.04</w:t>
            </w:r>
          </w:p>
        </w:tc>
      </w:tr>
      <w:tr w:rsidR="00CD2E4D" w:rsidRPr="006007CF" w:rsidTr="002A7E0B">
        <w:trPr>
          <w:trHeight w:val="247"/>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8B0223" w:rsidRDefault="008B0223" w:rsidP="008B0223">
            <w:pPr>
              <w:rPr>
                <w:rFonts w:ascii="Calibri" w:hAnsi="Calibri" w:cs="Calibri"/>
                <w:color w:val="000000"/>
              </w:rPr>
            </w:pPr>
            <w:r>
              <w:rPr>
                <w:rFonts w:ascii="Calibri" w:hAnsi="Calibri" w:cs="Calibri"/>
                <w:color w:val="000000"/>
              </w:rPr>
              <w:t>DG Set- 60 KVA</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8B0223" w:rsidRDefault="008B0223" w:rsidP="008B0223">
            <w:pPr>
              <w:rPr>
                <w:rFonts w:ascii="Calibri" w:hAnsi="Calibri" w:cs="Calibri"/>
                <w:color w:val="000000"/>
              </w:rPr>
            </w:pPr>
            <w:r>
              <w:rPr>
                <w:rFonts w:ascii="Calibri" w:hAnsi="Calibri" w:cs="Calibri"/>
                <w:color w:val="000000"/>
              </w:rPr>
              <w:t>SUDHIR GENSETS</w:t>
            </w:r>
          </w:p>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8B022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0.10</w:t>
            </w:r>
          </w:p>
        </w:tc>
      </w:tr>
      <w:tr w:rsidR="00CD2E4D" w:rsidRPr="006007CF" w:rsidTr="002A7E0B">
        <w:trPr>
          <w:trHeight w:val="350"/>
        </w:trPr>
        <w:tc>
          <w:tcPr>
            <w:tcW w:w="18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before="100" w:beforeAutospacing="1" w:after="100" w:afterAutospacing="1" w:line="240" w:lineRule="auto"/>
              <w:rPr>
                <w:rFonts w:ascii="Verdana" w:eastAsia="Times New Roman" w:hAnsi="Verdana" w:cs="Times New Roman"/>
                <w:sz w:val="24"/>
                <w:szCs w:val="24"/>
                <w:lang w:bidi="hi-IN"/>
              </w:rPr>
            </w:pPr>
            <w:r w:rsidRPr="006007CF">
              <w:rPr>
                <w:rFonts w:ascii="Verdana" w:eastAsia="Times New Roman" w:hAnsi="Verdana" w:cs="Times New Roman"/>
                <w:sz w:val="24"/>
                <w:szCs w:val="24"/>
                <w:lang w:bidi="hi-IN"/>
              </w:rPr>
              <w:t>Total</w:t>
            </w:r>
          </w:p>
        </w:tc>
        <w:tc>
          <w:tcPr>
            <w:tcW w:w="1648"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CD2E4D" w:rsidP="008B0223">
            <w:pPr>
              <w:spacing w:after="0" w:line="240" w:lineRule="auto"/>
              <w:rPr>
                <w:rFonts w:ascii="Verdana" w:eastAsia="Times New Roman" w:hAnsi="Verdana" w:cs="Times New Roman"/>
                <w:sz w:val="24"/>
                <w:szCs w:val="24"/>
                <w:lang w:bidi="hi-IN"/>
              </w:rPr>
            </w:pPr>
          </w:p>
        </w:tc>
        <w:tc>
          <w:tcPr>
            <w:tcW w:w="1550" w:type="pct"/>
            <w:tcBorders>
              <w:top w:val="nil"/>
              <w:left w:val="nil"/>
              <w:bottom w:val="single" w:sz="8" w:space="0" w:color="auto"/>
              <w:right w:val="single" w:sz="8" w:space="0" w:color="auto"/>
            </w:tcBorders>
            <w:tcMar>
              <w:top w:w="0" w:type="dxa"/>
              <w:left w:w="108" w:type="dxa"/>
              <w:bottom w:w="0" w:type="dxa"/>
              <w:right w:w="108" w:type="dxa"/>
            </w:tcMar>
            <w:hideMark/>
          </w:tcPr>
          <w:p w:rsidR="00CD2E4D" w:rsidRPr="006007CF" w:rsidRDefault="008B0223" w:rsidP="008B0223">
            <w:pPr>
              <w:spacing w:before="100" w:beforeAutospacing="1" w:after="100" w:afterAutospacing="1" w:line="240" w:lineRule="auto"/>
              <w:rPr>
                <w:rFonts w:ascii="Verdana" w:eastAsia="Times New Roman" w:hAnsi="Verdana" w:cs="Times New Roman"/>
                <w:sz w:val="24"/>
                <w:szCs w:val="24"/>
                <w:lang w:bidi="hi-IN"/>
              </w:rPr>
            </w:pPr>
            <w:r>
              <w:rPr>
                <w:rFonts w:ascii="Verdana" w:eastAsia="Times New Roman" w:hAnsi="Verdana" w:cs="Times New Roman"/>
                <w:sz w:val="24"/>
                <w:szCs w:val="24"/>
                <w:lang w:bidi="hi-IN"/>
              </w:rPr>
              <w:t>7.41</w:t>
            </w:r>
            <w:r w:rsidR="00CD2E4D" w:rsidRPr="006007CF">
              <w:rPr>
                <w:rFonts w:ascii="Verdana" w:eastAsia="Times New Roman" w:hAnsi="Verdana" w:cs="Times New Roman"/>
                <w:sz w:val="24"/>
                <w:szCs w:val="24"/>
                <w:lang w:bidi="hi-IN"/>
              </w:rPr>
              <w:t xml:space="preserve"> Cr.</w:t>
            </w:r>
          </w:p>
        </w:tc>
      </w:tr>
    </w:tbl>
    <w:p w:rsidR="00CD2E4D" w:rsidRDefault="00CD2E4D" w:rsidP="00723AAD">
      <w:pPr>
        <w:spacing w:after="0" w:line="240" w:lineRule="auto"/>
        <w:rPr>
          <w:rFonts w:ascii="Times New Roman" w:eastAsia="Times New Roman" w:hAnsi="Times New Roman" w:cs="Times New Roman"/>
          <w:color w:val="000000"/>
          <w:sz w:val="27"/>
          <w:szCs w:val="27"/>
          <w:lang w:bidi="hi-IN"/>
        </w:rPr>
      </w:pPr>
    </w:p>
    <w:p w:rsidR="00723AAD" w:rsidRPr="006007CF" w:rsidRDefault="00723AAD" w:rsidP="00723AAD">
      <w:pPr>
        <w:spacing w:after="0" w:line="240" w:lineRule="auto"/>
        <w:rPr>
          <w:rFonts w:ascii="Times New Roman" w:eastAsia="Times New Roman" w:hAnsi="Times New Roman" w:cs="Times New Roman"/>
          <w:color w:val="000000"/>
          <w:sz w:val="27"/>
          <w:szCs w:val="27"/>
          <w:lang w:bidi="hi-IN"/>
        </w:rPr>
      </w:pPr>
    </w:p>
    <w:p w:rsidR="00723AAD" w:rsidRPr="006007CF" w:rsidRDefault="00723AAD" w:rsidP="00723AAD">
      <w:pPr>
        <w:spacing w:after="0" w:line="240" w:lineRule="auto"/>
        <w:rPr>
          <w:rFonts w:ascii="Times New Roman" w:eastAsia="Times New Roman" w:hAnsi="Times New Roman" w:cs="Times New Roman"/>
          <w:color w:val="000000"/>
          <w:sz w:val="27"/>
          <w:szCs w:val="27"/>
          <w:lang w:bidi="hi-IN"/>
        </w:rPr>
      </w:pPr>
    </w:p>
    <w:p w:rsidR="00723AAD" w:rsidRPr="006007CF" w:rsidRDefault="00723AAD" w:rsidP="00723AAD">
      <w:pPr>
        <w:spacing w:after="0" w:line="240" w:lineRule="auto"/>
        <w:rPr>
          <w:rFonts w:ascii="Times New Roman" w:eastAsia="Times New Roman" w:hAnsi="Times New Roman" w:cs="Times New Roman"/>
          <w:color w:val="000000"/>
          <w:sz w:val="27"/>
          <w:szCs w:val="27"/>
          <w:lang w:bidi="hi-IN"/>
        </w:rPr>
      </w:pPr>
      <w:r w:rsidRPr="006007CF">
        <w:rPr>
          <w:rFonts w:ascii="Times New Roman" w:eastAsia="Times New Roman" w:hAnsi="Times New Roman" w:cs="Times New Roman"/>
          <w:b/>
          <w:bCs/>
          <w:color w:val="000000"/>
          <w:sz w:val="27"/>
          <w:szCs w:val="27"/>
          <w:u w:val="single"/>
          <w:lang w:bidi="hi-IN"/>
        </w:rPr>
        <w:t>Basis of Sales Estimation:</w:t>
      </w:r>
    </w:p>
    <w:p w:rsidR="00723AAD" w:rsidRPr="006007CF" w:rsidRDefault="00723AAD" w:rsidP="00723AAD">
      <w:pPr>
        <w:spacing w:after="0" w:line="240" w:lineRule="auto"/>
        <w:rPr>
          <w:rFonts w:ascii="Times New Roman" w:eastAsia="Times New Roman" w:hAnsi="Times New Roman" w:cs="Times New Roman"/>
          <w:color w:val="000000"/>
          <w:sz w:val="27"/>
          <w:szCs w:val="27"/>
          <w:lang w:bidi="hi-IN"/>
        </w:rPr>
      </w:pPr>
    </w:p>
    <w:p w:rsidR="00723AAD" w:rsidRPr="00850A01" w:rsidRDefault="008B0223" w:rsidP="008B0223">
      <w:pPr>
        <w:spacing w:after="0" w:line="240" w:lineRule="auto"/>
        <w:jc w:val="both"/>
        <w:rPr>
          <w:rFonts w:ascii="Times New Roman" w:eastAsia="Times New Roman" w:hAnsi="Times New Roman" w:cs="Times New Roman"/>
          <w:color w:val="000000"/>
          <w:sz w:val="27"/>
          <w:szCs w:val="27"/>
          <w:lang w:bidi="hi-IN"/>
        </w:rPr>
      </w:pPr>
      <w:r>
        <w:rPr>
          <w:rFonts w:ascii="Times New Roman" w:eastAsia="Times New Roman" w:hAnsi="Times New Roman" w:cs="Times New Roman"/>
          <w:color w:val="000000"/>
          <w:sz w:val="27"/>
          <w:szCs w:val="27"/>
          <w:lang w:bidi="hi-IN"/>
        </w:rPr>
        <w:t>MRI</w:t>
      </w:r>
      <w:r w:rsidR="00723AAD" w:rsidRPr="00850A01">
        <w:rPr>
          <w:rFonts w:ascii="Times New Roman" w:eastAsia="Times New Roman" w:hAnsi="Times New Roman" w:cs="Times New Roman"/>
          <w:color w:val="000000"/>
          <w:sz w:val="27"/>
          <w:szCs w:val="27"/>
          <w:lang w:bidi="hi-IN"/>
        </w:rPr>
        <w:t>,</w:t>
      </w:r>
      <w:r>
        <w:rPr>
          <w:rFonts w:ascii="Times New Roman" w:eastAsia="Times New Roman" w:hAnsi="Times New Roman" w:cs="Times New Roman"/>
          <w:color w:val="000000"/>
          <w:sz w:val="27"/>
          <w:szCs w:val="27"/>
          <w:lang w:bidi="hi-IN"/>
        </w:rPr>
        <w:t xml:space="preserve">CITY SCAN, Ultrasound ,pathological test etc with latest machineries </w:t>
      </w:r>
      <w:r w:rsidR="00723AAD" w:rsidRPr="00850A01">
        <w:rPr>
          <w:rFonts w:ascii="Times New Roman" w:eastAsia="Times New Roman" w:hAnsi="Times New Roman" w:cs="Times New Roman"/>
          <w:color w:val="000000"/>
          <w:sz w:val="27"/>
          <w:szCs w:val="27"/>
          <w:lang w:bidi="hi-IN"/>
        </w:rPr>
        <w:t xml:space="preserve"> is essenti</w:t>
      </w:r>
      <w:r>
        <w:rPr>
          <w:rFonts w:ascii="Times New Roman" w:eastAsia="Times New Roman" w:hAnsi="Times New Roman" w:cs="Times New Roman"/>
          <w:color w:val="000000"/>
          <w:sz w:val="27"/>
          <w:szCs w:val="27"/>
          <w:lang w:bidi="hi-IN"/>
        </w:rPr>
        <w:t>al part of modern-day clinical diagnosis for further treatment</w:t>
      </w:r>
      <w:r w:rsidR="00723AAD" w:rsidRPr="00850A01">
        <w:rPr>
          <w:rFonts w:ascii="Times New Roman" w:eastAsia="Times New Roman" w:hAnsi="Times New Roman" w:cs="Times New Roman"/>
          <w:color w:val="000000"/>
          <w:sz w:val="27"/>
          <w:szCs w:val="27"/>
          <w:lang w:bidi="hi-IN"/>
        </w:rPr>
        <w:t xml:space="preserve"> In first year of operation, it has been estimated with 40.00% capacity utilization which will increase further to 5</w:t>
      </w:r>
      <w:r>
        <w:rPr>
          <w:rFonts w:ascii="Times New Roman" w:eastAsia="Times New Roman" w:hAnsi="Times New Roman" w:cs="Times New Roman"/>
          <w:color w:val="000000"/>
          <w:sz w:val="27"/>
          <w:szCs w:val="27"/>
          <w:lang w:bidi="hi-IN"/>
        </w:rPr>
        <w:t>0.00% in 24-25,60% in 25-26,65% in 26-27,70% in 27-28,75% in 28-29,80% in 29-30,82% in 30-31,84% in 31-32,85% in 32-33</w:t>
      </w:r>
      <w:r w:rsidR="00723AAD" w:rsidRPr="00850A01">
        <w:rPr>
          <w:rFonts w:ascii="Times New Roman" w:eastAsia="Times New Roman" w:hAnsi="Times New Roman" w:cs="Times New Roman"/>
          <w:color w:val="000000"/>
          <w:sz w:val="27"/>
          <w:szCs w:val="27"/>
          <w:lang w:bidi="hi-IN"/>
        </w:rPr>
        <w:t>. Revenue has been estimated</w:t>
      </w:r>
      <w:r>
        <w:rPr>
          <w:rFonts w:ascii="Times New Roman" w:eastAsia="Times New Roman" w:hAnsi="Times New Roman" w:cs="Times New Roman"/>
          <w:color w:val="000000"/>
          <w:sz w:val="27"/>
          <w:szCs w:val="27"/>
          <w:lang w:bidi="hi-IN"/>
        </w:rPr>
        <w:t xml:space="preserve"> in line of the prevailing market rates in Delhi-NCR</w:t>
      </w:r>
      <w:r w:rsidR="00723AAD" w:rsidRPr="00850A01">
        <w:rPr>
          <w:rFonts w:ascii="Times New Roman" w:eastAsia="Times New Roman" w:hAnsi="Times New Roman" w:cs="Times New Roman"/>
          <w:color w:val="000000"/>
          <w:sz w:val="27"/>
          <w:szCs w:val="27"/>
          <w:lang w:bidi="hi-IN"/>
        </w:rPr>
        <w:t xml:space="preserve">.  Since the Nulife Group is also coming up with </w:t>
      </w:r>
      <w:r>
        <w:rPr>
          <w:rFonts w:ascii="Times New Roman" w:eastAsia="Times New Roman" w:hAnsi="Times New Roman" w:cs="Times New Roman"/>
          <w:color w:val="000000"/>
          <w:sz w:val="27"/>
          <w:szCs w:val="27"/>
          <w:lang w:bidi="hi-IN"/>
        </w:rPr>
        <w:t xml:space="preserve">Nuclear Medicine Centre with Gama Camera </w:t>
      </w:r>
      <w:r w:rsidR="00723AAD" w:rsidRPr="00850A01">
        <w:rPr>
          <w:rFonts w:ascii="Times New Roman" w:eastAsia="Times New Roman" w:hAnsi="Times New Roman" w:cs="Times New Roman"/>
          <w:color w:val="000000"/>
          <w:sz w:val="27"/>
          <w:szCs w:val="27"/>
          <w:lang w:bidi="hi-IN"/>
        </w:rPr>
        <w:t>diagnosis in the adjoining premises it would be one stop center for the patients.</w:t>
      </w:r>
    </w:p>
    <w:p w:rsidR="00723AAD" w:rsidRDefault="00723AAD" w:rsidP="008B0223">
      <w:pPr>
        <w:autoSpaceDE w:val="0"/>
        <w:autoSpaceDN w:val="0"/>
        <w:adjustRightInd w:val="0"/>
        <w:spacing w:after="0" w:line="240" w:lineRule="auto"/>
        <w:jc w:val="both"/>
        <w:rPr>
          <w:rFonts w:ascii="Arial" w:hAnsi="Arial" w:cs="Arial"/>
          <w:sz w:val="24"/>
          <w:szCs w:val="24"/>
          <w:lang w:bidi="hi-IN"/>
        </w:rPr>
      </w:pPr>
    </w:p>
    <w:sectPr w:rsidR="00723AAD" w:rsidSect="00C20FA3">
      <w:pgSz w:w="12240" w:h="15840"/>
      <w:pgMar w:top="1440" w:right="1440" w:bottom="28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3C6" w:rsidRDefault="00F653C6" w:rsidP="00AB2C19">
      <w:pPr>
        <w:spacing w:after="0" w:line="240" w:lineRule="auto"/>
      </w:pPr>
      <w:r>
        <w:separator/>
      </w:r>
    </w:p>
  </w:endnote>
  <w:endnote w:type="continuationSeparator" w:id="0">
    <w:p w:rsidR="00F653C6" w:rsidRDefault="00F653C6" w:rsidP="00AB2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3C6" w:rsidRDefault="00F653C6" w:rsidP="00AB2C19">
      <w:pPr>
        <w:spacing w:after="0" w:line="240" w:lineRule="auto"/>
      </w:pPr>
      <w:r>
        <w:separator/>
      </w:r>
    </w:p>
  </w:footnote>
  <w:footnote w:type="continuationSeparator" w:id="0">
    <w:p w:rsidR="00F653C6" w:rsidRDefault="00F653C6" w:rsidP="00AB2C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C7801"/>
    <w:multiLevelType w:val="hybridMultilevel"/>
    <w:tmpl w:val="2BDAC3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9420254"/>
    <w:multiLevelType w:val="hybridMultilevel"/>
    <w:tmpl w:val="FB9C2EFE"/>
    <w:lvl w:ilvl="0" w:tplc="04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A2C0358"/>
    <w:multiLevelType w:val="hybridMultilevel"/>
    <w:tmpl w:val="F2B0CC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4B40E0B"/>
    <w:multiLevelType w:val="hybridMultilevel"/>
    <w:tmpl w:val="DCC4E5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2114B64"/>
    <w:multiLevelType w:val="hybridMultilevel"/>
    <w:tmpl w:val="F2983D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44AA672A"/>
    <w:multiLevelType w:val="hybridMultilevel"/>
    <w:tmpl w:val="91F26738"/>
    <w:lvl w:ilvl="0" w:tplc="02B42136">
      <w:start w:val="1"/>
      <w:numFmt w:val="lowerLetter"/>
      <w:lvlText w:val="%1)"/>
      <w:lvlJc w:val="left"/>
      <w:pPr>
        <w:ind w:left="2160" w:hanging="90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44AC2B20"/>
    <w:multiLevelType w:val="hybridMultilevel"/>
    <w:tmpl w:val="3FEEFB7A"/>
    <w:lvl w:ilvl="0" w:tplc="4009000B">
      <w:start w:val="1"/>
      <w:numFmt w:val="bullet"/>
      <w:lvlText w:val=""/>
      <w:lvlJc w:val="left"/>
      <w:pPr>
        <w:ind w:left="1500" w:hanging="360"/>
      </w:pPr>
      <w:rPr>
        <w:rFonts w:ascii="Wingdings" w:hAnsi="Wingdings" w:hint="default"/>
      </w:rPr>
    </w:lvl>
    <w:lvl w:ilvl="1" w:tplc="40090003" w:tentative="1">
      <w:start w:val="1"/>
      <w:numFmt w:val="bullet"/>
      <w:lvlText w:val="o"/>
      <w:lvlJc w:val="left"/>
      <w:pPr>
        <w:ind w:left="2220" w:hanging="360"/>
      </w:pPr>
      <w:rPr>
        <w:rFonts w:ascii="Courier New" w:hAnsi="Courier New" w:cs="Courier New" w:hint="default"/>
      </w:rPr>
    </w:lvl>
    <w:lvl w:ilvl="2" w:tplc="40090005" w:tentative="1">
      <w:start w:val="1"/>
      <w:numFmt w:val="bullet"/>
      <w:lvlText w:val=""/>
      <w:lvlJc w:val="left"/>
      <w:pPr>
        <w:ind w:left="2940" w:hanging="360"/>
      </w:pPr>
      <w:rPr>
        <w:rFonts w:ascii="Wingdings" w:hAnsi="Wingdings" w:hint="default"/>
      </w:rPr>
    </w:lvl>
    <w:lvl w:ilvl="3" w:tplc="40090001" w:tentative="1">
      <w:start w:val="1"/>
      <w:numFmt w:val="bullet"/>
      <w:lvlText w:val=""/>
      <w:lvlJc w:val="left"/>
      <w:pPr>
        <w:ind w:left="3660" w:hanging="360"/>
      </w:pPr>
      <w:rPr>
        <w:rFonts w:ascii="Symbol" w:hAnsi="Symbol" w:hint="default"/>
      </w:rPr>
    </w:lvl>
    <w:lvl w:ilvl="4" w:tplc="40090003" w:tentative="1">
      <w:start w:val="1"/>
      <w:numFmt w:val="bullet"/>
      <w:lvlText w:val="o"/>
      <w:lvlJc w:val="left"/>
      <w:pPr>
        <w:ind w:left="4380" w:hanging="360"/>
      </w:pPr>
      <w:rPr>
        <w:rFonts w:ascii="Courier New" w:hAnsi="Courier New" w:cs="Courier New" w:hint="default"/>
      </w:rPr>
    </w:lvl>
    <w:lvl w:ilvl="5" w:tplc="40090005" w:tentative="1">
      <w:start w:val="1"/>
      <w:numFmt w:val="bullet"/>
      <w:lvlText w:val=""/>
      <w:lvlJc w:val="left"/>
      <w:pPr>
        <w:ind w:left="5100" w:hanging="360"/>
      </w:pPr>
      <w:rPr>
        <w:rFonts w:ascii="Wingdings" w:hAnsi="Wingdings" w:hint="default"/>
      </w:rPr>
    </w:lvl>
    <w:lvl w:ilvl="6" w:tplc="40090001" w:tentative="1">
      <w:start w:val="1"/>
      <w:numFmt w:val="bullet"/>
      <w:lvlText w:val=""/>
      <w:lvlJc w:val="left"/>
      <w:pPr>
        <w:ind w:left="5820" w:hanging="360"/>
      </w:pPr>
      <w:rPr>
        <w:rFonts w:ascii="Symbol" w:hAnsi="Symbol" w:hint="default"/>
      </w:rPr>
    </w:lvl>
    <w:lvl w:ilvl="7" w:tplc="40090003" w:tentative="1">
      <w:start w:val="1"/>
      <w:numFmt w:val="bullet"/>
      <w:lvlText w:val="o"/>
      <w:lvlJc w:val="left"/>
      <w:pPr>
        <w:ind w:left="6540" w:hanging="360"/>
      </w:pPr>
      <w:rPr>
        <w:rFonts w:ascii="Courier New" w:hAnsi="Courier New" w:cs="Courier New" w:hint="default"/>
      </w:rPr>
    </w:lvl>
    <w:lvl w:ilvl="8" w:tplc="40090005" w:tentative="1">
      <w:start w:val="1"/>
      <w:numFmt w:val="bullet"/>
      <w:lvlText w:val=""/>
      <w:lvlJc w:val="left"/>
      <w:pPr>
        <w:ind w:left="7260" w:hanging="360"/>
      </w:pPr>
      <w:rPr>
        <w:rFonts w:ascii="Wingdings" w:hAnsi="Wingdings" w:hint="default"/>
      </w:rPr>
    </w:lvl>
  </w:abstractNum>
  <w:abstractNum w:abstractNumId="7">
    <w:nsid w:val="451B65E4"/>
    <w:multiLevelType w:val="hybridMultilevel"/>
    <w:tmpl w:val="47B2EDE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65D1ECE"/>
    <w:multiLevelType w:val="hybridMultilevel"/>
    <w:tmpl w:val="D87453FE"/>
    <w:lvl w:ilvl="0" w:tplc="4009000F">
      <w:start w:val="1"/>
      <w:numFmt w:val="decimal"/>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9">
    <w:nsid w:val="4DC53908"/>
    <w:multiLevelType w:val="hybridMultilevel"/>
    <w:tmpl w:val="F2983D7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F1565E"/>
    <w:multiLevelType w:val="hybridMultilevel"/>
    <w:tmpl w:val="376EE2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ECB55BB"/>
    <w:multiLevelType w:val="hybridMultilevel"/>
    <w:tmpl w:val="39340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DF3CF1"/>
    <w:multiLevelType w:val="hybridMultilevel"/>
    <w:tmpl w:val="47ACDE5A"/>
    <w:lvl w:ilvl="0" w:tplc="04090001">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FB51022"/>
    <w:multiLevelType w:val="hybridMultilevel"/>
    <w:tmpl w:val="56C4F7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12"/>
  </w:num>
  <w:num w:numId="4">
    <w:abstractNumId w:val="7"/>
  </w:num>
  <w:num w:numId="5">
    <w:abstractNumId w:val="13"/>
  </w:num>
  <w:num w:numId="6">
    <w:abstractNumId w:val="5"/>
  </w:num>
  <w:num w:numId="7">
    <w:abstractNumId w:val="9"/>
  </w:num>
  <w:num w:numId="8">
    <w:abstractNumId w:val="0"/>
  </w:num>
  <w:num w:numId="9">
    <w:abstractNumId w:val="3"/>
  </w:num>
  <w:num w:numId="10">
    <w:abstractNumId w:val="6"/>
  </w:num>
  <w:num w:numId="11">
    <w:abstractNumId w:val="8"/>
  </w:num>
  <w:num w:numId="12">
    <w:abstractNumId w:val="10"/>
  </w:num>
  <w:num w:numId="13">
    <w:abstractNumId w:val="1"/>
  </w:num>
  <w:num w:numId="1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jMxNjIxMDCxNDM1NTRX0lEKTi0uzszPAykwrAUADf7fcSwAAAA="/>
  </w:docVars>
  <w:rsids>
    <w:rsidRoot w:val="008270F5"/>
    <w:rsid w:val="000027A2"/>
    <w:rsid w:val="00004FE7"/>
    <w:rsid w:val="00010DA9"/>
    <w:rsid w:val="00017060"/>
    <w:rsid w:val="00021316"/>
    <w:rsid w:val="00022A84"/>
    <w:rsid w:val="00023090"/>
    <w:rsid w:val="000329F7"/>
    <w:rsid w:val="000353F5"/>
    <w:rsid w:val="0003642A"/>
    <w:rsid w:val="0003672D"/>
    <w:rsid w:val="00050F9E"/>
    <w:rsid w:val="000519AA"/>
    <w:rsid w:val="00053970"/>
    <w:rsid w:val="00056E9D"/>
    <w:rsid w:val="00060225"/>
    <w:rsid w:val="00062962"/>
    <w:rsid w:val="0006400D"/>
    <w:rsid w:val="0006770F"/>
    <w:rsid w:val="0007282D"/>
    <w:rsid w:val="00076562"/>
    <w:rsid w:val="00082591"/>
    <w:rsid w:val="000932FF"/>
    <w:rsid w:val="00093A8D"/>
    <w:rsid w:val="000C67FB"/>
    <w:rsid w:val="000C7F9C"/>
    <w:rsid w:val="000D11F4"/>
    <w:rsid w:val="000D1D79"/>
    <w:rsid w:val="000D4264"/>
    <w:rsid w:val="000D79CB"/>
    <w:rsid w:val="000E2C9D"/>
    <w:rsid w:val="000E3ACB"/>
    <w:rsid w:val="000E6FC5"/>
    <w:rsid w:val="000F3A04"/>
    <w:rsid w:val="001017F7"/>
    <w:rsid w:val="0010656F"/>
    <w:rsid w:val="00120894"/>
    <w:rsid w:val="00127287"/>
    <w:rsid w:val="001276CA"/>
    <w:rsid w:val="00143723"/>
    <w:rsid w:val="00147DC0"/>
    <w:rsid w:val="00163919"/>
    <w:rsid w:val="001648F3"/>
    <w:rsid w:val="0016530F"/>
    <w:rsid w:val="00172C90"/>
    <w:rsid w:val="00175FD7"/>
    <w:rsid w:val="00176096"/>
    <w:rsid w:val="001800A9"/>
    <w:rsid w:val="00181EA2"/>
    <w:rsid w:val="00192393"/>
    <w:rsid w:val="0019295F"/>
    <w:rsid w:val="001A4CC5"/>
    <w:rsid w:val="001A5062"/>
    <w:rsid w:val="001A7397"/>
    <w:rsid w:val="001B0466"/>
    <w:rsid w:val="001B25B1"/>
    <w:rsid w:val="001B4B71"/>
    <w:rsid w:val="001C6DB7"/>
    <w:rsid w:val="001D7549"/>
    <w:rsid w:val="001E2A6A"/>
    <w:rsid w:val="001E45A1"/>
    <w:rsid w:val="001F3450"/>
    <w:rsid w:val="001F56C9"/>
    <w:rsid w:val="001F7E64"/>
    <w:rsid w:val="00201E57"/>
    <w:rsid w:val="00206FE7"/>
    <w:rsid w:val="00210E44"/>
    <w:rsid w:val="0021443F"/>
    <w:rsid w:val="002176D6"/>
    <w:rsid w:val="002216FC"/>
    <w:rsid w:val="002304E3"/>
    <w:rsid w:val="00230C4F"/>
    <w:rsid w:val="0025553E"/>
    <w:rsid w:val="00262445"/>
    <w:rsid w:val="0026519F"/>
    <w:rsid w:val="00270D82"/>
    <w:rsid w:val="00271EB6"/>
    <w:rsid w:val="0027463F"/>
    <w:rsid w:val="00274D01"/>
    <w:rsid w:val="00276783"/>
    <w:rsid w:val="00282E89"/>
    <w:rsid w:val="00296584"/>
    <w:rsid w:val="002970BB"/>
    <w:rsid w:val="00297F9D"/>
    <w:rsid w:val="002A4C79"/>
    <w:rsid w:val="002A7E0B"/>
    <w:rsid w:val="002B18B2"/>
    <w:rsid w:val="002B1EC3"/>
    <w:rsid w:val="002B7D9F"/>
    <w:rsid w:val="002C2A36"/>
    <w:rsid w:val="002C2F11"/>
    <w:rsid w:val="002C7E83"/>
    <w:rsid w:val="002D0E6D"/>
    <w:rsid w:val="002D1352"/>
    <w:rsid w:val="002D475F"/>
    <w:rsid w:val="002D5985"/>
    <w:rsid w:val="002D67F5"/>
    <w:rsid w:val="002E5663"/>
    <w:rsid w:val="002E7515"/>
    <w:rsid w:val="002F013F"/>
    <w:rsid w:val="002F2D57"/>
    <w:rsid w:val="002F333B"/>
    <w:rsid w:val="002F36D3"/>
    <w:rsid w:val="002F7A11"/>
    <w:rsid w:val="00304E40"/>
    <w:rsid w:val="00305C08"/>
    <w:rsid w:val="00310F17"/>
    <w:rsid w:val="00330CD7"/>
    <w:rsid w:val="00332AA5"/>
    <w:rsid w:val="00333058"/>
    <w:rsid w:val="00333A8F"/>
    <w:rsid w:val="00351D2F"/>
    <w:rsid w:val="0035280F"/>
    <w:rsid w:val="00361A6B"/>
    <w:rsid w:val="0036496F"/>
    <w:rsid w:val="00381A0C"/>
    <w:rsid w:val="00385DD0"/>
    <w:rsid w:val="00387796"/>
    <w:rsid w:val="00387ED1"/>
    <w:rsid w:val="00390341"/>
    <w:rsid w:val="003929A9"/>
    <w:rsid w:val="00395F66"/>
    <w:rsid w:val="003A40C4"/>
    <w:rsid w:val="003A440C"/>
    <w:rsid w:val="003A4F2A"/>
    <w:rsid w:val="003A60EE"/>
    <w:rsid w:val="003B20EE"/>
    <w:rsid w:val="003B50AF"/>
    <w:rsid w:val="003C6BBF"/>
    <w:rsid w:val="003D617B"/>
    <w:rsid w:val="003E7607"/>
    <w:rsid w:val="003F09D3"/>
    <w:rsid w:val="003F42D0"/>
    <w:rsid w:val="003F53CB"/>
    <w:rsid w:val="00405397"/>
    <w:rsid w:val="004075E9"/>
    <w:rsid w:val="0041006E"/>
    <w:rsid w:val="004127F1"/>
    <w:rsid w:val="00412F4B"/>
    <w:rsid w:val="00413A48"/>
    <w:rsid w:val="00415851"/>
    <w:rsid w:val="00424352"/>
    <w:rsid w:val="004257C3"/>
    <w:rsid w:val="00431B8B"/>
    <w:rsid w:val="004350EF"/>
    <w:rsid w:val="00436053"/>
    <w:rsid w:val="004434AF"/>
    <w:rsid w:val="00444EB6"/>
    <w:rsid w:val="00445CFE"/>
    <w:rsid w:val="0044603B"/>
    <w:rsid w:val="00455676"/>
    <w:rsid w:val="0045749D"/>
    <w:rsid w:val="004660C8"/>
    <w:rsid w:val="00480D1E"/>
    <w:rsid w:val="00482A1B"/>
    <w:rsid w:val="004955E1"/>
    <w:rsid w:val="00496EEE"/>
    <w:rsid w:val="004A77B1"/>
    <w:rsid w:val="004B152D"/>
    <w:rsid w:val="004B3AEE"/>
    <w:rsid w:val="004B6A1A"/>
    <w:rsid w:val="004C1FBD"/>
    <w:rsid w:val="004C20AD"/>
    <w:rsid w:val="004C5300"/>
    <w:rsid w:val="004D0E3C"/>
    <w:rsid w:val="004D16CF"/>
    <w:rsid w:val="004D291E"/>
    <w:rsid w:val="004D42E0"/>
    <w:rsid w:val="004D77CC"/>
    <w:rsid w:val="004F7547"/>
    <w:rsid w:val="00506FD9"/>
    <w:rsid w:val="005117DE"/>
    <w:rsid w:val="005221E6"/>
    <w:rsid w:val="00522365"/>
    <w:rsid w:val="00526668"/>
    <w:rsid w:val="005273EE"/>
    <w:rsid w:val="00531761"/>
    <w:rsid w:val="00533D21"/>
    <w:rsid w:val="00534E6F"/>
    <w:rsid w:val="005351DA"/>
    <w:rsid w:val="005438CD"/>
    <w:rsid w:val="00545005"/>
    <w:rsid w:val="0055507E"/>
    <w:rsid w:val="00560FA2"/>
    <w:rsid w:val="00562E18"/>
    <w:rsid w:val="005638B5"/>
    <w:rsid w:val="005737F7"/>
    <w:rsid w:val="00584849"/>
    <w:rsid w:val="00586901"/>
    <w:rsid w:val="00591B32"/>
    <w:rsid w:val="005B0E76"/>
    <w:rsid w:val="005B2EA7"/>
    <w:rsid w:val="005B7AF8"/>
    <w:rsid w:val="005C22A9"/>
    <w:rsid w:val="005D59CF"/>
    <w:rsid w:val="005E3D7D"/>
    <w:rsid w:val="006004A1"/>
    <w:rsid w:val="0060100E"/>
    <w:rsid w:val="00614626"/>
    <w:rsid w:val="00625DE4"/>
    <w:rsid w:val="006316FE"/>
    <w:rsid w:val="00632891"/>
    <w:rsid w:val="00634BF2"/>
    <w:rsid w:val="006661ED"/>
    <w:rsid w:val="006705F4"/>
    <w:rsid w:val="00680BC0"/>
    <w:rsid w:val="00682BCE"/>
    <w:rsid w:val="00687D73"/>
    <w:rsid w:val="00690D59"/>
    <w:rsid w:val="0069257D"/>
    <w:rsid w:val="006A6EB3"/>
    <w:rsid w:val="006B6427"/>
    <w:rsid w:val="006C097D"/>
    <w:rsid w:val="006C1514"/>
    <w:rsid w:val="006C40A4"/>
    <w:rsid w:val="006C62E1"/>
    <w:rsid w:val="006C6F56"/>
    <w:rsid w:val="006D0CF1"/>
    <w:rsid w:val="006D5F07"/>
    <w:rsid w:val="006E5802"/>
    <w:rsid w:val="00701035"/>
    <w:rsid w:val="007038A3"/>
    <w:rsid w:val="007039F0"/>
    <w:rsid w:val="00706E2C"/>
    <w:rsid w:val="007141DE"/>
    <w:rsid w:val="007151BF"/>
    <w:rsid w:val="00720608"/>
    <w:rsid w:val="00723AAD"/>
    <w:rsid w:val="0072735A"/>
    <w:rsid w:val="00730E8C"/>
    <w:rsid w:val="00732C7E"/>
    <w:rsid w:val="00734850"/>
    <w:rsid w:val="007402F2"/>
    <w:rsid w:val="00741A63"/>
    <w:rsid w:val="00742FC8"/>
    <w:rsid w:val="00744579"/>
    <w:rsid w:val="00745F07"/>
    <w:rsid w:val="00746CC8"/>
    <w:rsid w:val="00752432"/>
    <w:rsid w:val="0075325A"/>
    <w:rsid w:val="00753AAC"/>
    <w:rsid w:val="00755F58"/>
    <w:rsid w:val="00764B63"/>
    <w:rsid w:val="0077424A"/>
    <w:rsid w:val="0078563A"/>
    <w:rsid w:val="00795B99"/>
    <w:rsid w:val="007A2CE2"/>
    <w:rsid w:val="007A61D2"/>
    <w:rsid w:val="007B296C"/>
    <w:rsid w:val="007B3657"/>
    <w:rsid w:val="007D29CF"/>
    <w:rsid w:val="007E56E5"/>
    <w:rsid w:val="007F2D9B"/>
    <w:rsid w:val="00801692"/>
    <w:rsid w:val="0081488A"/>
    <w:rsid w:val="00816CB7"/>
    <w:rsid w:val="00817641"/>
    <w:rsid w:val="0082294F"/>
    <w:rsid w:val="00826767"/>
    <w:rsid w:val="008270F5"/>
    <w:rsid w:val="008310D4"/>
    <w:rsid w:val="00831526"/>
    <w:rsid w:val="0083444A"/>
    <w:rsid w:val="00834A8B"/>
    <w:rsid w:val="00836902"/>
    <w:rsid w:val="008444CC"/>
    <w:rsid w:val="00844CD1"/>
    <w:rsid w:val="00854827"/>
    <w:rsid w:val="00866224"/>
    <w:rsid w:val="00870D87"/>
    <w:rsid w:val="0087447B"/>
    <w:rsid w:val="00874E4B"/>
    <w:rsid w:val="00883482"/>
    <w:rsid w:val="0088468D"/>
    <w:rsid w:val="008946E6"/>
    <w:rsid w:val="008B0223"/>
    <w:rsid w:val="008C108F"/>
    <w:rsid w:val="008C4C24"/>
    <w:rsid w:val="008C76A9"/>
    <w:rsid w:val="008F65B6"/>
    <w:rsid w:val="0090296F"/>
    <w:rsid w:val="00903E3E"/>
    <w:rsid w:val="00903F48"/>
    <w:rsid w:val="00905C6A"/>
    <w:rsid w:val="00906408"/>
    <w:rsid w:val="009113F6"/>
    <w:rsid w:val="00911EF2"/>
    <w:rsid w:val="00912774"/>
    <w:rsid w:val="00912F93"/>
    <w:rsid w:val="00913586"/>
    <w:rsid w:val="00920163"/>
    <w:rsid w:val="00921364"/>
    <w:rsid w:val="009262F1"/>
    <w:rsid w:val="00931A5D"/>
    <w:rsid w:val="00935BE8"/>
    <w:rsid w:val="00940F8D"/>
    <w:rsid w:val="00945FE6"/>
    <w:rsid w:val="009514C1"/>
    <w:rsid w:val="009641C6"/>
    <w:rsid w:val="009654FF"/>
    <w:rsid w:val="00967495"/>
    <w:rsid w:val="009700B1"/>
    <w:rsid w:val="00971F3E"/>
    <w:rsid w:val="00972A69"/>
    <w:rsid w:val="00972DAE"/>
    <w:rsid w:val="00973D75"/>
    <w:rsid w:val="009A18BD"/>
    <w:rsid w:val="009A341C"/>
    <w:rsid w:val="009B59B1"/>
    <w:rsid w:val="009C2EE8"/>
    <w:rsid w:val="009C5B84"/>
    <w:rsid w:val="009C674C"/>
    <w:rsid w:val="009C7617"/>
    <w:rsid w:val="009D110C"/>
    <w:rsid w:val="009D359D"/>
    <w:rsid w:val="009D6FD5"/>
    <w:rsid w:val="009D7940"/>
    <w:rsid w:val="009D7AA1"/>
    <w:rsid w:val="009E0A8D"/>
    <w:rsid w:val="009E28DE"/>
    <w:rsid w:val="009E35A2"/>
    <w:rsid w:val="009E44A9"/>
    <w:rsid w:val="009E5482"/>
    <w:rsid w:val="009F0C72"/>
    <w:rsid w:val="00A06957"/>
    <w:rsid w:val="00A10657"/>
    <w:rsid w:val="00A24867"/>
    <w:rsid w:val="00A25D20"/>
    <w:rsid w:val="00A34CF9"/>
    <w:rsid w:val="00A34E83"/>
    <w:rsid w:val="00A3584D"/>
    <w:rsid w:val="00A40BC5"/>
    <w:rsid w:val="00A45C61"/>
    <w:rsid w:val="00A51C57"/>
    <w:rsid w:val="00A527E5"/>
    <w:rsid w:val="00A61B9D"/>
    <w:rsid w:val="00A640F0"/>
    <w:rsid w:val="00A65587"/>
    <w:rsid w:val="00A65D58"/>
    <w:rsid w:val="00A665A4"/>
    <w:rsid w:val="00A71F34"/>
    <w:rsid w:val="00A8401A"/>
    <w:rsid w:val="00A84F3D"/>
    <w:rsid w:val="00A8784E"/>
    <w:rsid w:val="00A90EB9"/>
    <w:rsid w:val="00A93BF0"/>
    <w:rsid w:val="00AA094D"/>
    <w:rsid w:val="00AA2056"/>
    <w:rsid w:val="00AA22CE"/>
    <w:rsid w:val="00AB0F14"/>
    <w:rsid w:val="00AB24F2"/>
    <w:rsid w:val="00AB2C19"/>
    <w:rsid w:val="00AC63A4"/>
    <w:rsid w:val="00AC66B7"/>
    <w:rsid w:val="00AD6359"/>
    <w:rsid w:val="00AD7124"/>
    <w:rsid w:val="00AE2A2B"/>
    <w:rsid w:val="00AE62E0"/>
    <w:rsid w:val="00AF6D31"/>
    <w:rsid w:val="00B13841"/>
    <w:rsid w:val="00B20E69"/>
    <w:rsid w:val="00B25D67"/>
    <w:rsid w:val="00B31022"/>
    <w:rsid w:val="00B312DB"/>
    <w:rsid w:val="00B35B89"/>
    <w:rsid w:val="00B427D8"/>
    <w:rsid w:val="00B4531F"/>
    <w:rsid w:val="00B54A61"/>
    <w:rsid w:val="00B57894"/>
    <w:rsid w:val="00B6497E"/>
    <w:rsid w:val="00B667EF"/>
    <w:rsid w:val="00B761B2"/>
    <w:rsid w:val="00B76953"/>
    <w:rsid w:val="00B82821"/>
    <w:rsid w:val="00B973C8"/>
    <w:rsid w:val="00BA5A59"/>
    <w:rsid w:val="00BA6B57"/>
    <w:rsid w:val="00BB1C20"/>
    <w:rsid w:val="00BC74CD"/>
    <w:rsid w:val="00BD2E3D"/>
    <w:rsid w:val="00BE5E2A"/>
    <w:rsid w:val="00BF1FCC"/>
    <w:rsid w:val="00BF5665"/>
    <w:rsid w:val="00C110EF"/>
    <w:rsid w:val="00C114D5"/>
    <w:rsid w:val="00C17DD7"/>
    <w:rsid w:val="00C20FA3"/>
    <w:rsid w:val="00C3059E"/>
    <w:rsid w:val="00C4224D"/>
    <w:rsid w:val="00C4241A"/>
    <w:rsid w:val="00C475D7"/>
    <w:rsid w:val="00C55CE5"/>
    <w:rsid w:val="00C629E8"/>
    <w:rsid w:val="00C6536A"/>
    <w:rsid w:val="00C674C5"/>
    <w:rsid w:val="00C713E3"/>
    <w:rsid w:val="00C741CB"/>
    <w:rsid w:val="00C7511A"/>
    <w:rsid w:val="00C84089"/>
    <w:rsid w:val="00C854C5"/>
    <w:rsid w:val="00C8556A"/>
    <w:rsid w:val="00C87713"/>
    <w:rsid w:val="00C922D1"/>
    <w:rsid w:val="00C94EDF"/>
    <w:rsid w:val="00CA1749"/>
    <w:rsid w:val="00CA22E2"/>
    <w:rsid w:val="00CA231F"/>
    <w:rsid w:val="00CA5204"/>
    <w:rsid w:val="00CB1809"/>
    <w:rsid w:val="00CC0B13"/>
    <w:rsid w:val="00CC2A18"/>
    <w:rsid w:val="00CC323A"/>
    <w:rsid w:val="00CC40D4"/>
    <w:rsid w:val="00CD144F"/>
    <w:rsid w:val="00CD1DB9"/>
    <w:rsid w:val="00CD2E4D"/>
    <w:rsid w:val="00CD4E2B"/>
    <w:rsid w:val="00CE3002"/>
    <w:rsid w:val="00CE6223"/>
    <w:rsid w:val="00CF5725"/>
    <w:rsid w:val="00D01BB6"/>
    <w:rsid w:val="00D13D0A"/>
    <w:rsid w:val="00D1621C"/>
    <w:rsid w:val="00D17A49"/>
    <w:rsid w:val="00D25088"/>
    <w:rsid w:val="00D3121B"/>
    <w:rsid w:val="00D32A7D"/>
    <w:rsid w:val="00D34167"/>
    <w:rsid w:val="00D52872"/>
    <w:rsid w:val="00D5341A"/>
    <w:rsid w:val="00D53EC1"/>
    <w:rsid w:val="00D62888"/>
    <w:rsid w:val="00D74554"/>
    <w:rsid w:val="00D8768C"/>
    <w:rsid w:val="00D87E24"/>
    <w:rsid w:val="00D9067D"/>
    <w:rsid w:val="00D9266D"/>
    <w:rsid w:val="00D969B2"/>
    <w:rsid w:val="00DA1D68"/>
    <w:rsid w:val="00DB1AC7"/>
    <w:rsid w:val="00DB259F"/>
    <w:rsid w:val="00DB314A"/>
    <w:rsid w:val="00DB391A"/>
    <w:rsid w:val="00DB5F7B"/>
    <w:rsid w:val="00DB6EC0"/>
    <w:rsid w:val="00DB6FB4"/>
    <w:rsid w:val="00DB7282"/>
    <w:rsid w:val="00DC1EE8"/>
    <w:rsid w:val="00DC2C00"/>
    <w:rsid w:val="00DC4C13"/>
    <w:rsid w:val="00DE4FCD"/>
    <w:rsid w:val="00DF3742"/>
    <w:rsid w:val="00DF7D1F"/>
    <w:rsid w:val="00E03D1A"/>
    <w:rsid w:val="00E0438A"/>
    <w:rsid w:val="00E16623"/>
    <w:rsid w:val="00E22480"/>
    <w:rsid w:val="00E3526A"/>
    <w:rsid w:val="00E508B4"/>
    <w:rsid w:val="00E517CE"/>
    <w:rsid w:val="00E5590A"/>
    <w:rsid w:val="00E664BA"/>
    <w:rsid w:val="00E70C73"/>
    <w:rsid w:val="00E75A13"/>
    <w:rsid w:val="00E772A5"/>
    <w:rsid w:val="00E8177D"/>
    <w:rsid w:val="00E9073C"/>
    <w:rsid w:val="00E909F5"/>
    <w:rsid w:val="00E93D5A"/>
    <w:rsid w:val="00E96213"/>
    <w:rsid w:val="00E96380"/>
    <w:rsid w:val="00E96406"/>
    <w:rsid w:val="00EA573C"/>
    <w:rsid w:val="00EB0EBE"/>
    <w:rsid w:val="00EB3C88"/>
    <w:rsid w:val="00EB4244"/>
    <w:rsid w:val="00EB7FDD"/>
    <w:rsid w:val="00EC2FCE"/>
    <w:rsid w:val="00EC4C76"/>
    <w:rsid w:val="00EF1F53"/>
    <w:rsid w:val="00EF45BF"/>
    <w:rsid w:val="00EF67A1"/>
    <w:rsid w:val="00EF6FD0"/>
    <w:rsid w:val="00F03BA5"/>
    <w:rsid w:val="00F0633A"/>
    <w:rsid w:val="00F1401B"/>
    <w:rsid w:val="00F16AA1"/>
    <w:rsid w:val="00F23A50"/>
    <w:rsid w:val="00F3319E"/>
    <w:rsid w:val="00F35174"/>
    <w:rsid w:val="00F36E22"/>
    <w:rsid w:val="00F41275"/>
    <w:rsid w:val="00F417EB"/>
    <w:rsid w:val="00F42457"/>
    <w:rsid w:val="00F46284"/>
    <w:rsid w:val="00F47C4C"/>
    <w:rsid w:val="00F50194"/>
    <w:rsid w:val="00F54CC7"/>
    <w:rsid w:val="00F5542C"/>
    <w:rsid w:val="00F64DB9"/>
    <w:rsid w:val="00F653C6"/>
    <w:rsid w:val="00F73003"/>
    <w:rsid w:val="00F774BE"/>
    <w:rsid w:val="00F93445"/>
    <w:rsid w:val="00F93D5A"/>
    <w:rsid w:val="00FA1A8E"/>
    <w:rsid w:val="00FA1B52"/>
    <w:rsid w:val="00FA354A"/>
    <w:rsid w:val="00FA5EA8"/>
    <w:rsid w:val="00FA74AF"/>
    <w:rsid w:val="00FB22B6"/>
    <w:rsid w:val="00FB3ADA"/>
    <w:rsid w:val="00FC601C"/>
    <w:rsid w:val="00FC778C"/>
    <w:rsid w:val="00FD3996"/>
    <w:rsid w:val="00FD3D7A"/>
    <w:rsid w:val="00FE2A69"/>
    <w:rsid w:val="00FE2F2D"/>
    <w:rsid w:val="00FE47A7"/>
    <w:rsid w:val="00FE4893"/>
    <w:rsid w:val="00FE7A26"/>
    <w:rsid w:val="00FF0C2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C033F5-2511-4C8A-B97D-B9CABC7C4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0F5"/>
    <w:pPr>
      <w:spacing w:after="200" w:line="276" w:lineRule="auto"/>
    </w:pPr>
  </w:style>
  <w:style w:type="paragraph" w:styleId="Heading1">
    <w:name w:val="heading 1"/>
    <w:basedOn w:val="Normal"/>
    <w:next w:val="Normal"/>
    <w:link w:val="Heading1Char"/>
    <w:uiPriority w:val="9"/>
    <w:qFormat/>
    <w:rsid w:val="008270F5"/>
    <w:pPr>
      <w:keepNext/>
      <w:shd w:val="clear" w:color="auto" w:fill="FFFFFF"/>
      <w:autoSpaceDE w:val="0"/>
      <w:autoSpaceDN w:val="0"/>
      <w:adjustRightInd w:val="0"/>
      <w:spacing w:after="0" w:line="240" w:lineRule="auto"/>
      <w:jc w:val="both"/>
      <w:outlineLvl w:val="0"/>
    </w:pPr>
    <w:rPr>
      <w:rFonts w:ascii="Lucida Sans Unicode" w:eastAsia="Times New Roman" w:hAnsi="Lucida Sans Unicode" w:cs="Lucida Sans Unicode"/>
      <w:b/>
      <w:bCs/>
      <w:color w:val="000000"/>
      <w:sz w:val="20"/>
      <w:szCs w:val="20"/>
    </w:rPr>
  </w:style>
  <w:style w:type="paragraph" w:styleId="Heading2">
    <w:name w:val="heading 2"/>
    <w:basedOn w:val="Normal"/>
    <w:next w:val="Normal"/>
    <w:link w:val="Heading2Char"/>
    <w:uiPriority w:val="9"/>
    <w:unhideWhenUsed/>
    <w:qFormat/>
    <w:rsid w:val="008270F5"/>
    <w:pPr>
      <w:keepNext/>
      <w:shd w:val="clear" w:color="auto" w:fill="FFFFFF"/>
      <w:autoSpaceDE w:val="0"/>
      <w:autoSpaceDN w:val="0"/>
      <w:adjustRightInd w:val="0"/>
      <w:spacing w:after="0" w:line="240" w:lineRule="auto"/>
      <w:jc w:val="both"/>
      <w:outlineLvl w:val="1"/>
    </w:pPr>
    <w:rPr>
      <w:rFonts w:ascii="Lucida Sans Unicode" w:eastAsia="Times New Roman" w:hAnsi="Lucida Sans Unicode" w:cs="Lucida Sans Unicode"/>
      <w:b/>
      <w:bCs/>
      <w:sz w:val="20"/>
      <w:szCs w:val="20"/>
    </w:rPr>
  </w:style>
  <w:style w:type="paragraph" w:styleId="Heading3">
    <w:name w:val="heading 3"/>
    <w:basedOn w:val="Normal"/>
    <w:next w:val="Normal"/>
    <w:link w:val="Heading3Char"/>
    <w:uiPriority w:val="9"/>
    <w:unhideWhenUsed/>
    <w:qFormat/>
    <w:rsid w:val="003B50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8270F5"/>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8">
    <w:name w:val="heading 8"/>
    <w:basedOn w:val="Normal"/>
    <w:next w:val="Normal"/>
    <w:link w:val="Heading8Char"/>
    <w:uiPriority w:val="9"/>
    <w:semiHidden/>
    <w:unhideWhenUsed/>
    <w:qFormat/>
    <w:rsid w:val="0006770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D754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70F5"/>
    <w:rPr>
      <w:rFonts w:ascii="Lucida Sans Unicode" w:eastAsia="Times New Roman" w:hAnsi="Lucida Sans Unicode" w:cs="Lucida Sans Unicode"/>
      <w:b/>
      <w:bCs/>
      <w:color w:val="000000"/>
      <w:sz w:val="20"/>
      <w:szCs w:val="20"/>
      <w:shd w:val="clear" w:color="auto" w:fill="FFFFFF"/>
    </w:rPr>
  </w:style>
  <w:style w:type="character" w:customStyle="1" w:styleId="Heading2Char">
    <w:name w:val="Heading 2 Char"/>
    <w:basedOn w:val="DefaultParagraphFont"/>
    <w:link w:val="Heading2"/>
    <w:rsid w:val="008270F5"/>
    <w:rPr>
      <w:rFonts w:ascii="Lucida Sans Unicode" w:eastAsia="Times New Roman" w:hAnsi="Lucida Sans Unicode" w:cs="Lucida Sans Unicode"/>
      <w:b/>
      <w:bCs/>
      <w:sz w:val="20"/>
      <w:szCs w:val="20"/>
      <w:shd w:val="clear" w:color="auto" w:fill="FFFFFF"/>
    </w:rPr>
  </w:style>
  <w:style w:type="character" w:customStyle="1" w:styleId="Heading4Char">
    <w:name w:val="Heading 4 Char"/>
    <w:basedOn w:val="DefaultParagraphFont"/>
    <w:link w:val="Heading4"/>
    <w:rsid w:val="008270F5"/>
    <w:rPr>
      <w:rFonts w:asciiTheme="majorHAnsi" w:eastAsiaTheme="majorEastAsia" w:hAnsiTheme="majorHAnsi" w:cstheme="majorBidi"/>
      <w:b/>
      <w:bCs/>
      <w:i/>
      <w:iCs/>
      <w:color w:val="4472C4" w:themeColor="accent1"/>
    </w:rPr>
  </w:style>
  <w:style w:type="paragraph" w:customStyle="1" w:styleId="msonormal0">
    <w:name w:val="msonormal"/>
    <w:basedOn w:val="Normal"/>
    <w:rsid w:val="008270F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270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aliases w:val="TABLE TEXT Char,bt Char,Body Char"/>
    <w:basedOn w:val="DefaultParagraphFont"/>
    <w:link w:val="BodyText"/>
    <w:locked/>
    <w:rsid w:val="008270F5"/>
    <w:rPr>
      <w:rFonts w:ascii="Tahoma" w:eastAsia="Times New Roman" w:hAnsi="Tahoma" w:cs="Times New Roman"/>
      <w:b/>
      <w:spacing w:val="-5"/>
      <w:kern w:val="20"/>
      <w:sz w:val="24"/>
      <w:szCs w:val="20"/>
    </w:rPr>
  </w:style>
  <w:style w:type="paragraph" w:styleId="BodyText">
    <w:name w:val="Body Text"/>
    <w:aliases w:val="TABLE TEXT,bt,Body"/>
    <w:basedOn w:val="Normal"/>
    <w:link w:val="BodyTextChar"/>
    <w:unhideWhenUsed/>
    <w:rsid w:val="008270F5"/>
    <w:pPr>
      <w:spacing w:after="0" w:line="240" w:lineRule="auto"/>
    </w:pPr>
    <w:rPr>
      <w:rFonts w:ascii="Tahoma" w:eastAsia="Times New Roman" w:hAnsi="Tahoma" w:cs="Times New Roman"/>
      <w:b/>
      <w:spacing w:val="-5"/>
      <w:kern w:val="20"/>
      <w:sz w:val="24"/>
      <w:szCs w:val="20"/>
    </w:rPr>
  </w:style>
  <w:style w:type="character" w:customStyle="1" w:styleId="BodyTextChar1">
    <w:name w:val="Body Text Char1"/>
    <w:aliases w:val="TABLE TEXT Char1,bt Char1,Body Char1"/>
    <w:basedOn w:val="DefaultParagraphFont"/>
    <w:semiHidden/>
    <w:rsid w:val="008270F5"/>
  </w:style>
  <w:style w:type="paragraph" w:styleId="NoSpacing">
    <w:name w:val="No Spacing"/>
    <w:uiPriority w:val="1"/>
    <w:qFormat/>
    <w:rsid w:val="008270F5"/>
    <w:pPr>
      <w:spacing w:after="0" w:line="240" w:lineRule="auto"/>
    </w:pPr>
  </w:style>
  <w:style w:type="paragraph" w:styleId="ListParagraph">
    <w:name w:val="List Paragraph"/>
    <w:basedOn w:val="Normal"/>
    <w:uiPriority w:val="99"/>
    <w:qFormat/>
    <w:rsid w:val="008270F5"/>
    <w:pPr>
      <w:ind w:left="720"/>
      <w:contextualSpacing/>
    </w:pPr>
  </w:style>
  <w:style w:type="paragraph" w:customStyle="1" w:styleId="BodyText21">
    <w:name w:val="Body Text 21"/>
    <w:basedOn w:val="Normal"/>
    <w:uiPriority w:val="99"/>
    <w:rsid w:val="008270F5"/>
    <w:pPr>
      <w:widowControl w:val="0"/>
      <w:overflowPunct w:val="0"/>
      <w:autoSpaceDE w:val="0"/>
      <w:autoSpaceDN w:val="0"/>
      <w:adjustRightInd w:val="0"/>
      <w:spacing w:after="0" w:line="240" w:lineRule="auto"/>
      <w:jc w:val="both"/>
    </w:pPr>
    <w:rPr>
      <w:rFonts w:ascii="Arial" w:eastAsia="Times New Roman" w:hAnsi="Arial" w:cs="Arial"/>
      <w:color w:val="000000"/>
      <w:position w:val="6"/>
      <w:sz w:val="24"/>
      <w:szCs w:val="24"/>
    </w:rPr>
  </w:style>
  <w:style w:type="character" w:customStyle="1" w:styleId="apple-converted-space">
    <w:name w:val="apple-converted-space"/>
    <w:basedOn w:val="DefaultParagraphFont"/>
    <w:rsid w:val="008270F5"/>
  </w:style>
  <w:style w:type="character" w:customStyle="1" w:styleId="cmword">
    <w:name w:val="cm_word"/>
    <w:basedOn w:val="DefaultParagraphFont"/>
    <w:rsid w:val="008270F5"/>
  </w:style>
  <w:style w:type="table" w:styleId="TableGrid">
    <w:name w:val="Table Grid"/>
    <w:basedOn w:val="TableNormal"/>
    <w:uiPriority w:val="59"/>
    <w:rsid w:val="008270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270F5"/>
    <w:rPr>
      <w:b/>
      <w:bCs/>
    </w:rPr>
  </w:style>
  <w:style w:type="character" w:styleId="Emphasis">
    <w:name w:val="Emphasis"/>
    <w:basedOn w:val="DefaultParagraphFont"/>
    <w:uiPriority w:val="20"/>
    <w:qFormat/>
    <w:rsid w:val="008270F5"/>
    <w:rPr>
      <w:i/>
      <w:iCs/>
    </w:rPr>
  </w:style>
  <w:style w:type="paragraph" w:styleId="Header">
    <w:name w:val="header"/>
    <w:aliases w:val="*Header,Header1"/>
    <w:basedOn w:val="Normal"/>
    <w:link w:val="HeaderChar"/>
    <w:uiPriority w:val="99"/>
    <w:rsid w:val="002C2A36"/>
    <w:pPr>
      <w:tabs>
        <w:tab w:val="center" w:pos="4320"/>
        <w:tab w:val="right" w:pos="8640"/>
      </w:tabs>
      <w:spacing w:after="0" w:line="240" w:lineRule="auto"/>
    </w:pPr>
    <w:rPr>
      <w:rFonts w:ascii="Century Gothic" w:eastAsia="Times New Roman" w:hAnsi="Century Gothic" w:cs="Times New Roman"/>
      <w:i/>
      <w:iCs/>
      <w:sz w:val="24"/>
      <w:szCs w:val="24"/>
    </w:rPr>
  </w:style>
  <w:style w:type="character" w:customStyle="1" w:styleId="HeaderChar">
    <w:name w:val="Header Char"/>
    <w:aliases w:val="*Header Char,Header1 Char"/>
    <w:basedOn w:val="DefaultParagraphFont"/>
    <w:link w:val="Header"/>
    <w:uiPriority w:val="99"/>
    <w:rsid w:val="002C2A36"/>
    <w:rPr>
      <w:rFonts w:ascii="Century Gothic" w:eastAsia="Times New Roman" w:hAnsi="Century Gothic" w:cs="Times New Roman"/>
      <w:i/>
      <w:iCs/>
      <w:sz w:val="24"/>
      <w:szCs w:val="24"/>
    </w:rPr>
  </w:style>
  <w:style w:type="paragraph" w:customStyle="1" w:styleId="Default">
    <w:name w:val="Default"/>
    <w:rsid w:val="0021443F"/>
    <w:pPr>
      <w:autoSpaceDE w:val="0"/>
      <w:autoSpaceDN w:val="0"/>
      <w:adjustRightInd w:val="0"/>
      <w:spacing w:after="0" w:line="240" w:lineRule="auto"/>
    </w:pPr>
    <w:rPr>
      <w:rFonts w:ascii="Calibri" w:hAnsi="Calibri" w:cs="Calibri"/>
      <w:color w:val="000000"/>
      <w:sz w:val="24"/>
      <w:szCs w:val="24"/>
      <w:lang w:bidi="hi-IN"/>
    </w:rPr>
  </w:style>
  <w:style w:type="paragraph" w:styleId="Footer">
    <w:name w:val="footer"/>
    <w:basedOn w:val="Normal"/>
    <w:link w:val="FooterChar"/>
    <w:uiPriority w:val="99"/>
    <w:unhideWhenUsed/>
    <w:qFormat/>
    <w:rsid w:val="00AB2C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C19"/>
  </w:style>
  <w:style w:type="character" w:customStyle="1" w:styleId="Heading3Char">
    <w:name w:val="Heading 3 Char"/>
    <w:basedOn w:val="DefaultParagraphFont"/>
    <w:link w:val="Heading3"/>
    <w:rsid w:val="003B50AF"/>
    <w:rPr>
      <w:rFonts w:asciiTheme="majorHAnsi" w:eastAsiaTheme="majorEastAsia" w:hAnsiTheme="majorHAnsi" w:cstheme="majorBidi"/>
      <w:color w:val="1F3763" w:themeColor="accent1" w:themeShade="7F"/>
      <w:sz w:val="24"/>
      <w:szCs w:val="24"/>
    </w:rPr>
  </w:style>
  <w:style w:type="table" w:customStyle="1" w:styleId="TableGrid0">
    <w:name w:val="TableGrid"/>
    <w:rsid w:val="003B50AF"/>
    <w:pPr>
      <w:spacing w:after="0" w:line="240" w:lineRule="auto"/>
    </w:pPr>
    <w:rPr>
      <w:rFonts w:eastAsiaTheme="minorEastAsia"/>
      <w:szCs w:val="20"/>
      <w:lang w:bidi="hi-IN"/>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CE3002"/>
    <w:pPr>
      <w:spacing w:after="0" w:line="260" w:lineRule="auto"/>
      <w:ind w:left="418"/>
    </w:pPr>
    <w:rPr>
      <w:rFonts w:ascii="Times New Roman" w:eastAsia="Times New Roman" w:hAnsi="Times New Roman" w:cs="Times New Roman"/>
      <w:color w:val="000000"/>
      <w:sz w:val="20"/>
      <w:szCs w:val="20"/>
      <w:lang w:bidi="hi-IN"/>
    </w:rPr>
  </w:style>
  <w:style w:type="character" w:customStyle="1" w:styleId="footnotedescriptionChar">
    <w:name w:val="footnote description Char"/>
    <w:link w:val="footnotedescription"/>
    <w:rsid w:val="00CE3002"/>
    <w:rPr>
      <w:rFonts w:ascii="Times New Roman" w:eastAsia="Times New Roman" w:hAnsi="Times New Roman" w:cs="Times New Roman"/>
      <w:color w:val="000000"/>
      <w:sz w:val="20"/>
      <w:szCs w:val="20"/>
      <w:lang w:bidi="hi-IN"/>
    </w:rPr>
  </w:style>
  <w:style w:type="character" w:customStyle="1" w:styleId="footnotemark">
    <w:name w:val="footnote mark"/>
    <w:hidden/>
    <w:rsid w:val="00CE3002"/>
    <w:rPr>
      <w:rFonts w:ascii="Segoe UI Symbol" w:eastAsia="Segoe UI Symbol" w:hAnsi="Segoe UI Symbol" w:cs="Segoe UI Symbol"/>
      <w:color w:val="000000"/>
      <w:sz w:val="20"/>
      <w:vertAlign w:val="superscript"/>
    </w:rPr>
  </w:style>
  <w:style w:type="table" w:customStyle="1" w:styleId="TableGrid1">
    <w:name w:val="TableGrid1"/>
    <w:rsid w:val="00CE3002"/>
    <w:pPr>
      <w:spacing w:after="0" w:line="240" w:lineRule="auto"/>
    </w:pPr>
    <w:rPr>
      <w:rFonts w:eastAsiaTheme="minorEastAsia"/>
      <w:szCs w:val="20"/>
      <w:lang w:bidi="hi-IN"/>
    </w:rPr>
    <w:tblPr>
      <w:tblCellMar>
        <w:top w:w="0" w:type="dxa"/>
        <w:left w:w="0" w:type="dxa"/>
        <w:bottom w:w="0" w:type="dxa"/>
        <w:right w:w="0" w:type="dxa"/>
      </w:tblCellMar>
    </w:tblPr>
  </w:style>
  <w:style w:type="character" w:customStyle="1" w:styleId="Heading8Char">
    <w:name w:val="Heading 8 Char"/>
    <w:basedOn w:val="DefaultParagraphFont"/>
    <w:link w:val="Heading8"/>
    <w:uiPriority w:val="9"/>
    <w:semiHidden/>
    <w:rsid w:val="0006770F"/>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uiPriority w:val="99"/>
    <w:semiHidden/>
    <w:unhideWhenUsed/>
    <w:rsid w:val="00EB3C88"/>
    <w:pPr>
      <w:spacing w:after="120"/>
      <w:ind w:left="360"/>
    </w:pPr>
  </w:style>
  <w:style w:type="character" w:customStyle="1" w:styleId="BodyTextIndentChar">
    <w:name w:val="Body Text Indent Char"/>
    <w:basedOn w:val="DefaultParagraphFont"/>
    <w:link w:val="BodyTextIndent"/>
    <w:uiPriority w:val="99"/>
    <w:semiHidden/>
    <w:rsid w:val="00EB3C88"/>
  </w:style>
  <w:style w:type="paragraph" w:customStyle="1" w:styleId="text-justify">
    <w:name w:val="text-justify"/>
    <w:basedOn w:val="Normal"/>
    <w:rsid w:val="00A84F3D"/>
    <w:pPr>
      <w:spacing w:before="100" w:beforeAutospacing="1" w:after="100" w:afterAutospacing="1" w:line="240" w:lineRule="auto"/>
    </w:pPr>
    <w:rPr>
      <w:rFonts w:ascii="Times New Roman" w:eastAsia="Times New Roman" w:hAnsi="Times New Roman" w:cs="Times New Roman"/>
      <w:sz w:val="24"/>
      <w:szCs w:val="24"/>
      <w:lang w:bidi="hi-IN"/>
    </w:rPr>
  </w:style>
  <w:style w:type="character" w:customStyle="1" w:styleId="Heading9Char">
    <w:name w:val="Heading 9 Char"/>
    <w:basedOn w:val="DefaultParagraphFont"/>
    <w:link w:val="Heading9"/>
    <w:uiPriority w:val="9"/>
    <w:semiHidden/>
    <w:rsid w:val="001D7549"/>
    <w:rPr>
      <w:rFonts w:asciiTheme="majorHAnsi" w:eastAsiaTheme="majorEastAsia" w:hAnsiTheme="majorHAnsi" w:cstheme="majorBidi"/>
      <w:i/>
      <w:iCs/>
      <w:color w:val="272727" w:themeColor="text1" w:themeTint="D8"/>
      <w:sz w:val="21"/>
      <w:szCs w:val="21"/>
    </w:rPr>
  </w:style>
  <w:style w:type="character" w:customStyle="1" w:styleId="markedcontent">
    <w:name w:val="markedcontent"/>
    <w:basedOn w:val="DefaultParagraphFont"/>
    <w:rsid w:val="00A34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47127">
      <w:bodyDiv w:val="1"/>
      <w:marLeft w:val="0"/>
      <w:marRight w:val="0"/>
      <w:marTop w:val="0"/>
      <w:marBottom w:val="0"/>
      <w:divBdr>
        <w:top w:val="none" w:sz="0" w:space="0" w:color="auto"/>
        <w:left w:val="none" w:sz="0" w:space="0" w:color="auto"/>
        <w:bottom w:val="none" w:sz="0" w:space="0" w:color="auto"/>
        <w:right w:val="none" w:sz="0" w:space="0" w:color="auto"/>
      </w:divBdr>
    </w:div>
    <w:div w:id="118643971">
      <w:bodyDiv w:val="1"/>
      <w:marLeft w:val="0"/>
      <w:marRight w:val="0"/>
      <w:marTop w:val="0"/>
      <w:marBottom w:val="0"/>
      <w:divBdr>
        <w:top w:val="none" w:sz="0" w:space="0" w:color="auto"/>
        <w:left w:val="none" w:sz="0" w:space="0" w:color="auto"/>
        <w:bottom w:val="none" w:sz="0" w:space="0" w:color="auto"/>
        <w:right w:val="none" w:sz="0" w:space="0" w:color="auto"/>
      </w:divBdr>
    </w:div>
    <w:div w:id="174616865">
      <w:bodyDiv w:val="1"/>
      <w:marLeft w:val="0"/>
      <w:marRight w:val="0"/>
      <w:marTop w:val="0"/>
      <w:marBottom w:val="0"/>
      <w:divBdr>
        <w:top w:val="none" w:sz="0" w:space="0" w:color="auto"/>
        <w:left w:val="none" w:sz="0" w:space="0" w:color="auto"/>
        <w:bottom w:val="none" w:sz="0" w:space="0" w:color="auto"/>
        <w:right w:val="none" w:sz="0" w:space="0" w:color="auto"/>
      </w:divBdr>
    </w:div>
    <w:div w:id="210042895">
      <w:bodyDiv w:val="1"/>
      <w:marLeft w:val="0"/>
      <w:marRight w:val="0"/>
      <w:marTop w:val="0"/>
      <w:marBottom w:val="0"/>
      <w:divBdr>
        <w:top w:val="none" w:sz="0" w:space="0" w:color="auto"/>
        <w:left w:val="none" w:sz="0" w:space="0" w:color="auto"/>
        <w:bottom w:val="none" w:sz="0" w:space="0" w:color="auto"/>
        <w:right w:val="none" w:sz="0" w:space="0" w:color="auto"/>
      </w:divBdr>
    </w:div>
    <w:div w:id="223612237">
      <w:bodyDiv w:val="1"/>
      <w:marLeft w:val="0"/>
      <w:marRight w:val="0"/>
      <w:marTop w:val="0"/>
      <w:marBottom w:val="0"/>
      <w:divBdr>
        <w:top w:val="none" w:sz="0" w:space="0" w:color="auto"/>
        <w:left w:val="none" w:sz="0" w:space="0" w:color="auto"/>
        <w:bottom w:val="none" w:sz="0" w:space="0" w:color="auto"/>
        <w:right w:val="none" w:sz="0" w:space="0" w:color="auto"/>
      </w:divBdr>
    </w:div>
    <w:div w:id="305863043">
      <w:bodyDiv w:val="1"/>
      <w:marLeft w:val="0"/>
      <w:marRight w:val="0"/>
      <w:marTop w:val="0"/>
      <w:marBottom w:val="0"/>
      <w:divBdr>
        <w:top w:val="none" w:sz="0" w:space="0" w:color="auto"/>
        <w:left w:val="none" w:sz="0" w:space="0" w:color="auto"/>
        <w:bottom w:val="none" w:sz="0" w:space="0" w:color="auto"/>
        <w:right w:val="none" w:sz="0" w:space="0" w:color="auto"/>
      </w:divBdr>
    </w:div>
    <w:div w:id="326517435">
      <w:bodyDiv w:val="1"/>
      <w:marLeft w:val="0"/>
      <w:marRight w:val="0"/>
      <w:marTop w:val="0"/>
      <w:marBottom w:val="0"/>
      <w:divBdr>
        <w:top w:val="none" w:sz="0" w:space="0" w:color="auto"/>
        <w:left w:val="none" w:sz="0" w:space="0" w:color="auto"/>
        <w:bottom w:val="none" w:sz="0" w:space="0" w:color="auto"/>
        <w:right w:val="none" w:sz="0" w:space="0" w:color="auto"/>
      </w:divBdr>
    </w:div>
    <w:div w:id="381754605">
      <w:bodyDiv w:val="1"/>
      <w:marLeft w:val="0"/>
      <w:marRight w:val="0"/>
      <w:marTop w:val="0"/>
      <w:marBottom w:val="0"/>
      <w:divBdr>
        <w:top w:val="none" w:sz="0" w:space="0" w:color="auto"/>
        <w:left w:val="none" w:sz="0" w:space="0" w:color="auto"/>
        <w:bottom w:val="none" w:sz="0" w:space="0" w:color="auto"/>
        <w:right w:val="none" w:sz="0" w:space="0" w:color="auto"/>
      </w:divBdr>
    </w:div>
    <w:div w:id="402263473">
      <w:bodyDiv w:val="1"/>
      <w:marLeft w:val="0"/>
      <w:marRight w:val="0"/>
      <w:marTop w:val="0"/>
      <w:marBottom w:val="0"/>
      <w:divBdr>
        <w:top w:val="none" w:sz="0" w:space="0" w:color="auto"/>
        <w:left w:val="none" w:sz="0" w:space="0" w:color="auto"/>
        <w:bottom w:val="none" w:sz="0" w:space="0" w:color="auto"/>
        <w:right w:val="none" w:sz="0" w:space="0" w:color="auto"/>
      </w:divBdr>
    </w:div>
    <w:div w:id="403140760">
      <w:bodyDiv w:val="1"/>
      <w:marLeft w:val="0"/>
      <w:marRight w:val="0"/>
      <w:marTop w:val="0"/>
      <w:marBottom w:val="0"/>
      <w:divBdr>
        <w:top w:val="none" w:sz="0" w:space="0" w:color="auto"/>
        <w:left w:val="none" w:sz="0" w:space="0" w:color="auto"/>
        <w:bottom w:val="none" w:sz="0" w:space="0" w:color="auto"/>
        <w:right w:val="none" w:sz="0" w:space="0" w:color="auto"/>
      </w:divBdr>
    </w:div>
    <w:div w:id="438992157">
      <w:bodyDiv w:val="1"/>
      <w:marLeft w:val="0"/>
      <w:marRight w:val="0"/>
      <w:marTop w:val="0"/>
      <w:marBottom w:val="0"/>
      <w:divBdr>
        <w:top w:val="none" w:sz="0" w:space="0" w:color="auto"/>
        <w:left w:val="none" w:sz="0" w:space="0" w:color="auto"/>
        <w:bottom w:val="none" w:sz="0" w:space="0" w:color="auto"/>
        <w:right w:val="none" w:sz="0" w:space="0" w:color="auto"/>
      </w:divBdr>
    </w:div>
    <w:div w:id="456795534">
      <w:bodyDiv w:val="1"/>
      <w:marLeft w:val="0"/>
      <w:marRight w:val="0"/>
      <w:marTop w:val="0"/>
      <w:marBottom w:val="0"/>
      <w:divBdr>
        <w:top w:val="none" w:sz="0" w:space="0" w:color="auto"/>
        <w:left w:val="none" w:sz="0" w:space="0" w:color="auto"/>
        <w:bottom w:val="none" w:sz="0" w:space="0" w:color="auto"/>
        <w:right w:val="none" w:sz="0" w:space="0" w:color="auto"/>
      </w:divBdr>
    </w:div>
    <w:div w:id="462624844">
      <w:bodyDiv w:val="1"/>
      <w:marLeft w:val="0"/>
      <w:marRight w:val="0"/>
      <w:marTop w:val="0"/>
      <w:marBottom w:val="0"/>
      <w:divBdr>
        <w:top w:val="none" w:sz="0" w:space="0" w:color="auto"/>
        <w:left w:val="none" w:sz="0" w:space="0" w:color="auto"/>
        <w:bottom w:val="none" w:sz="0" w:space="0" w:color="auto"/>
        <w:right w:val="none" w:sz="0" w:space="0" w:color="auto"/>
      </w:divBdr>
    </w:div>
    <w:div w:id="480343711">
      <w:bodyDiv w:val="1"/>
      <w:marLeft w:val="0"/>
      <w:marRight w:val="0"/>
      <w:marTop w:val="0"/>
      <w:marBottom w:val="0"/>
      <w:divBdr>
        <w:top w:val="none" w:sz="0" w:space="0" w:color="auto"/>
        <w:left w:val="none" w:sz="0" w:space="0" w:color="auto"/>
        <w:bottom w:val="none" w:sz="0" w:space="0" w:color="auto"/>
        <w:right w:val="none" w:sz="0" w:space="0" w:color="auto"/>
      </w:divBdr>
      <w:divsChild>
        <w:div w:id="545486557">
          <w:marLeft w:val="0"/>
          <w:marRight w:val="0"/>
          <w:marTop w:val="0"/>
          <w:marBottom w:val="0"/>
          <w:divBdr>
            <w:top w:val="none" w:sz="0" w:space="0" w:color="auto"/>
            <w:left w:val="none" w:sz="0" w:space="0" w:color="auto"/>
            <w:bottom w:val="none" w:sz="0" w:space="0" w:color="auto"/>
            <w:right w:val="none" w:sz="0" w:space="0" w:color="auto"/>
          </w:divBdr>
        </w:div>
      </w:divsChild>
    </w:div>
    <w:div w:id="584921159">
      <w:bodyDiv w:val="1"/>
      <w:marLeft w:val="0"/>
      <w:marRight w:val="0"/>
      <w:marTop w:val="0"/>
      <w:marBottom w:val="0"/>
      <w:divBdr>
        <w:top w:val="none" w:sz="0" w:space="0" w:color="auto"/>
        <w:left w:val="none" w:sz="0" w:space="0" w:color="auto"/>
        <w:bottom w:val="none" w:sz="0" w:space="0" w:color="auto"/>
        <w:right w:val="none" w:sz="0" w:space="0" w:color="auto"/>
      </w:divBdr>
    </w:div>
    <w:div w:id="595527080">
      <w:bodyDiv w:val="1"/>
      <w:marLeft w:val="0"/>
      <w:marRight w:val="0"/>
      <w:marTop w:val="0"/>
      <w:marBottom w:val="0"/>
      <w:divBdr>
        <w:top w:val="none" w:sz="0" w:space="0" w:color="auto"/>
        <w:left w:val="none" w:sz="0" w:space="0" w:color="auto"/>
        <w:bottom w:val="none" w:sz="0" w:space="0" w:color="auto"/>
        <w:right w:val="none" w:sz="0" w:space="0" w:color="auto"/>
      </w:divBdr>
    </w:div>
    <w:div w:id="649209789">
      <w:bodyDiv w:val="1"/>
      <w:marLeft w:val="0"/>
      <w:marRight w:val="0"/>
      <w:marTop w:val="0"/>
      <w:marBottom w:val="0"/>
      <w:divBdr>
        <w:top w:val="none" w:sz="0" w:space="0" w:color="auto"/>
        <w:left w:val="none" w:sz="0" w:space="0" w:color="auto"/>
        <w:bottom w:val="none" w:sz="0" w:space="0" w:color="auto"/>
        <w:right w:val="none" w:sz="0" w:space="0" w:color="auto"/>
      </w:divBdr>
      <w:divsChild>
        <w:div w:id="217593760">
          <w:marLeft w:val="0"/>
          <w:marRight w:val="0"/>
          <w:marTop w:val="0"/>
          <w:marBottom w:val="0"/>
          <w:divBdr>
            <w:top w:val="none" w:sz="0" w:space="0" w:color="auto"/>
            <w:left w:val="none" w:sz="0" w:space="0" w:color="auto"/>
            <w:bottom w:val="none" w:sz="0" w:space="0" w:color="auto"/>
            <w:right w:val="none" w:sz="0" w:space="0" w:color="auto"/>
          </w:divBdr>
          <w:divsChild>
            <w:div w:id="111167243">
              <w:marLeft w:val="0"/>
              <w:marRight w:val="0"/>
              <w:marTop w:val="0"/>
              <w:marBottom w:val="0"/>
              <w:divBdr>
                <w:top w:val="none" w:sz="0" w:space="0" w:color="auto"/>
                <w:left w:val="none" w:sz="0" w:space="0" w:color="auto"/>
                <w:bottom w:val="none" w:sz="0" w:space="0" w:color="auto"/>
                <w:right w:val="none" w:sz="0" w:space="0" w:color="auto"/>
              </w:divBdr>
            </w:div>
            <w:div w:id="566913438">
              <w:marLeft w:val="0"/>
              <w:marRight w:val="0"/>
              <w:marTop w:val="0"/>
              <w:marBottom w:val="0"/>
              <w:divBdr>
                <w:top w:val="none" w:sz="0" w:space="0" w:color="auto"/>
                <w:left w:val="none" w:sz="0" w:space="0" w:color="auto"/>
                <w:bottom w:val="none" w:sz="0" w:space="0" w:color="auto"/>
                <w:right w:val="none" w:sz="0" w:space="0" w:color="auto"/>
              </w:divBdr>
            </w:div>
          </w:divsChild>
        </w:div>
        <w:div w:id="1969894691">
          <w:marLeft w:val="0"/>
          <w:marRight w:val="0"/>
          <w:marTop w:val="0"/>
          <w:marBottom w:val="0"/>
          <w:divBdr>
            <w:top w:val="none" w:sz="0" w:space="0" w:color="auto"/>
            <w:left w:val="none" w:sz="0" w:space="0" w:color="auto"/>
            <w:bottom w:val="none" w:sz="0" w:space="0" w:color="auto"/>
            <w:right w:val="none" w:sz="0" w:space="0" w:color="auto"/>
          </w:divBdr>
          <w:divsChild>
            <w:div w:id="356586168">
              <w:marLeft w:val="0"/>
              <w:marRight w:val="0"/>
              <w:marTop w:val="0"/>
              <w:marBottom w:val="0"/>
              <w:divBdr>
                <w:top w:val="none" w:sz="0" w:space="0" w:color="auto"/>
                <w:left w:val="none" w:sz="0" w:space="0" w:color="auto"/>
                <w:bottom w:val="none" w:sz="0" w:space="0" w:color="auto"/>
                <w:right w:val="none" w:sz="0" w:space="0" w:color="auto"/>
              </w:divBdr>
              <w:divsChild>
                <w:div w:id="123888629">
                  <w:marLeft w:val="0"/>
                  <w:marRight w:val="0"/>
                  <w:marTop w:val="0"/>
                  <w:marBottom w:val="0"/>
                  <w:divBdr>
                    <w:top w:val="none" w:sz="0" w:space="0" w:color="auto"/>
                    <w:left w:val="none" w:sz="0" w:space="0" w:color="auto"/>
                    <w:bottom w:val="none" w:sz="0" w:space="0" w:color="auto"/>
                    <w:right w:val="none" w:sz="0" w:space="0" w:color="auto"/>
                  </w:divBdr>
                  <w:divsChild>
                    <w:div w:id="525943025">
                      <w:marLeft w:val="0"/>
                      <w:marRight w:val="0"/>
                      <w:marTop w:val="0"/>
                      <w:marBottom w:val="0"/>
                      <w:divBdr>
                        <w:top w:val="none" w:sz="0" w:space="0" w:color="auto"/>
                        <w:left w:val="none" w:sz="0" w:space="0" w:color="auto"/>
                        <w:bottom w:val="none" w:sz="0" w:space="0" w:color="auto"/>
                        <w:right w:val="none" w:sz="0" w:space="0" w:color="auto"/>
                      </w:divBdr>
                    </w:div>
                  </w:divsChild>
                </w:div>
                <w:div w:id="693730510">
                  <w:marLeft w:val="0"/>
                  <w:marRight w:val="0"/>
                  <w:marTop w:val="0"/>
                  <w:marBottom w:val="0"/>
                  <w:divBdr>
                    <w:top w:val="none" w:sz="0" w:space="0" w:color="auto"/>
                    <w:left w:val="none" w:sz="0" w:space="0" w:color="auto"/>
                    <w:bottom w:val="none" w:sz="0" w:space="0" w:color="auto"/>
                    <w:right w:val="none" w:sz="0" w:space="0" w:color="auto"/>
                  </w:divBdr>
                  <w:divsChild>
                    <w:div w:id="1463159012">
                      <w:marLeft w:val="0"/>
                      <w:marRight w:val="0"/>
                      <w:marTop w:val="0"/>
                      <w:marBottom w:val="0"/>
                      <w:divBdr>
                        <w:top w:val="none" w:sz="0" w:space="0" w:color="auto"/>
                        <w:left w:val="none" w:sz="0" w:space="0" w:color="auto"/>
                        <w:bottom w:val="none" w:sz="0" w:space="0" w:color="auto"/>
                        <w:right w:val="none" w:sz="0" w:space="0" w:color="auto"/>
                      </w:divBdr>
                    </w:div>
                  </w:divsChild>
                </w:div>
                <w:div w:id="796144551">
                  <w:marLeft w:val="0"/>
                  <w:marRight w:val="0"/>
                  <w:marTop w:val="0"/>
                  <w:marBottom w:val="0"/>
                  <w:divBdr>
                    <w:top w:val="none" w:sz="0" w:space="0" w:color="auto"/>
                    <w:left w:val="none" w:sz="0" w:space="0" w:color="auto"/>
                    <w:bottom w:val="none" w:sz="0" w:space="0" w:color="auto"/>
                    <w:right w:val="none" w:sz="0" w:space="0" w:color="auto"/>
                  </w:divBdr>
                  <w:divsChild>
                    <w:div w:id="1179276632">
                      <w:marLeft w:val="0"/>
                      <w:marRight w:val="0"/>
                      <w:marTop w:val="0"/>
                      <w:marBottom w:val="0"/>
                      <w:divBdr>
                        <w:top w:val="none" w:sz="0" w:space="0" w:color="auto"/>
                        <w:left w:val="none" w:sz="0" w:space="0" w:color="auto"/>
                        <w:bottom w:val="none" w:sz="0" w:space="0" w:color="auto"/>
                        <w:right w:val="none" w:sz="0" w:space="0" w:color="auto"/>
                      </w:divBdr>
                    </w:div>
                  </w:divsChild>
                </w:div>
                <w:div w:id="1618177851">
                  <w:marLeft w:val="0"/>
                  <w:marRight w:val="0"/>
                  <w:marTop w:val="0"/>
                  <w:marBottom w:val="0"/>
                  <w:divBdr>
                    <w:top w:val="none" w:sz="0" w:space="0" w:color="auto"/>
                    <w:left w:val="none" w:sz="0" w:space="0" w:color="auto"/>
                    <w:bottom w:val="none" w:sz="0" w:space="0" w:color="auto"/>
                    <w:right w:val="none" w:sz="0" w:space="0" w:color="auto"/>
                  </w:divBdr>
                </w:div>
              </w:divsChild>
            </w:div>
            <w:div w:id="549806766">
              <w:marLeft w:val="0"/>
              <w:marRight w:val="0"/>
              <w:marTop w:val="0"/>
              <w:marBottom w:val="0"/>
              <w:divBdr>
                <w:top w:val="none" w:sz="0" w:space="0" w:color="auto"/>
                <w:left w:val="none" w:sz="0" w:space="0" w:color="auto"/>
                <w:bottom w:val="none" w:sz="0" w:space="0" w:color="auto"/>
                <w:right w:val="none" w:sz="0" w:space="0" w:color="auto"/>
              </w:divBdr>
              <w:divsChild>
                <w:div w:id="1316764073">
                  <w:marLeft w:val="0"/>
                  <w:marRight w:val="0"/>
                  <w:marTop w:val="0"/>
                  <w:marBottom w:val="0"/>
                  <w:divBdr>
                    <w:top w:val="none" w:sz="0" w:space="0" w:color="auto"/>
                    <w:left w:val="none" w:sz="0" w:space="0" w:color="auto"/>
                    <w:bottom w:val="none" w:sz="0" w:space="0" w:color="auto"/>
                    <w:right w:val="none" w:sz="0" w:space="0" w:color="auto"/>
                  </w:divBdr>
                  <w:divsChild>
                    <w:div w:id="1335495336">
                      <w:marLeft w:val="0"/>
                      <w:marRight w:val="0"/>
                      <w:marTop w:val="0"/>
                      <w:marBottom w:val="0"/>
                      <w:divBdr>
                        <w:top w:val="none" w:sz="0" w:space="0" w:color="auto"/>
                        <w:left w:val="none" w:sz="0" w:space="0" w:color="auto"/>
                        <w:bottom w:val="none" w:sz="0" w:space="0" w:color="auto"/>
                        <w:right w:val="none" w:sz="0" w:space="0" w:color="auto"/>
                      </w:divBdr>
                    </w:div>
                  </w:divsChild>
                </w:div>
                <w:div w:id="1404641288">
                  <w:marLeft w:val="0"/>
                  <w:marRight w:val="0"/>
                  <w:marTop w:val="0"/>
                  <w:marBottom w:val="0"/>
                  <w:divBdr>
                    <w:top w:val="none" w:sz="0" w:space="0" w:color="auto"/>
                    <w:left w:val="none" w:sz="0" w:space="0" w:color="auto"/>
                    <w:bottom w:val="none" w:sz="0" w:space="0" w:color="auto"/>
                    <w:right w:val="none" w:sz="0" w:space="0" w:color="auto"/>
                  </w:divBdr>
                  <w:divsChild>
                    <w:div w:id="562448141">
                      <w:marLeft w:val="0"/>
                      <w:marRight w:val="0"/>
                      <w:marTop w:val="0"/>
                      <w:marBottom w:val="0"/>
                      <w:divBdr>
                        <w:top w:val="none" w:sz="0" w:space="0" w:color="auto"/>
                        <w:left w:val="none" w:sz="0" w:space="0" w:color="auto"/>
                        <w:bottom w:val="none" w:sz="0" w:space="0" w:color="auto"/>
                        <w:right w:val="none" w:sz="0" w:space="0" w:color="auto"/>
                      </w:divBdr>
                    </w:div>
                  </w:divsChild>
                </w:div>
                <w:div w:id="1829637643">
                  <w:marLeft w:val="0"/>
                  <w:marRight w:val="0"/>
                  <w:marTop w:val="0"/>
                  <w:marBottom w:val="0"/>
                  <w:divBdr>
                    <w:top w:val="none" w:sz="0" w:space="0" w:color="auto"/>
                    <w:left w:val="none" w:sz="0" w:space="0" w:color="auto"/>
                    <w:bottom w:val="none" w:sz="0" w:space="0" w:color="auto"/>
                    <w:right w:val="none" w:sz="0" w:space="0" w:color="auto"/>
                  </w:divBdr>
                  <w:divsChild>
                    <w:div w:id="1202984607">
                      <w:marLeft w:val="0"/>
                      <w:marRight w:val="0"/>
                      <w:marTop w:val="0"/>
                      <w:marBottom w:val="0"/>
                      <w:divBdr>
                        <w:top w:val="none" w:sz="0" w:space="0" w:color="auto"/>
                        <w:left w:val="none" w:sz="0" w:space="0" w:color="auto"/>
                        <w:bottom w:val="none" w:sz="0" w:space="0" w:color="auto"/>
                        <w:right w:val="none" w:sz="0" w:space="0" w:color="auto"/>
                      </w:divBdr>
                    </w:div>
                  </w:divsChild>
                </w:div>
                <w:div w:id="1906602421">
                  <w:marLeft w:val="0"/>
                  <w:marRight w:val="0"/>
                  <w:marTop w:val="0"/>
                  <w:marBottom w:val="0"/>
                  <w:divBdr>
                    <w:top w:val="none" w:sz="0" w:space="0" w:color="auto"/>
                    <w:left w:val="none" w:sz="0" w:space="0" w:color="auto"/>
                    <w:bottom w:val="none" w:sz="0" w:space="0" w:color="auto"/>
                    <w:right w:val="none" w:sz="0" w:space="0" w:color="auto"/>
                  </w:divBdr>
                </w:div>
                <w:div w:id="1991009828">
                  <w:marLeft w:val="0"/>
                  <w:marRight w:val="0"/>
                  <w:marTop w:val="0"/>
                  <w:marBottom w:val="0"/>
                  <w:divBdr>
                    <w:top w:val="none" w:sz="0" w:space="0" w:color="auto"/>
                    <w:left w:val="none" w:sz="0" w:space="0" w:color="auto"/>
                    <w:bottom w:val="none" w:sz="0" w:space="0" w:color="auto"/>
                    <w:right w:val="none" w:sz="0" w:space="0" w:color="auto"/>
                  </w:divBdr>
                  <w:divsChild>
                    <w:div w:id="16325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21166">
              <w:marLeft w:val="0"/>
              <w:marRight w:val="0"/>
              <w:marTop w:val="0"/>
              <w:marBottom w:val="0"/>
              <w:divBdr>
                <w:top w:val="none" w:sz="0" w:space="0" w:color="auto"/>
                <w:left w:val="none" w:sz="0" w:space="0" w:color="auto"/>
                <w:bottom w:val="none" w:sz="0" w:space="0" w:color="auto"/>
                <w:right w:val="none" w:sz="0" w:space="0" w:color="auto"/>
              </w:divBdr>
              <w:divsChild>
                <w:div w:id="40599501">
                  <w:marLeft w:val="0"/>
                  <w:marRight w:val="0"/>
                  <w:marTop w:val="0"/>
                  <w:marBottom w:val="0"/>
                  <w:divBdr>
                    <w:top w:val="none" w:sz="0" w:space="0" w:color="auto"/>
                    <w:left w:val="none" w:sz="0" w:space="0" w:color="auto"/>
                    <w:bottom w:val="none" w:sz="0" w:space="0" w:color="auto"/>
                    <w:right w:val="none" w:sz="0" w:space="0" w:color="auto"/>
                  </w:divBdr>
                  <w:divsChild>
                    <w:div w:id="1913655067">
                      <w:marLeft w:val="0"/>
                      <w:marRight w:val="0"/>
                      <w:marTop w:val="0"/>
                      <w:marBottom w:val="0"/>
                      <w:divBdr>
                        <w:top w:val="none" w:sz="0" w:space="0" w:color="auto"/>
                        <w:left w:val="none" w:sz="0" w:space="0" w:color="auto"/>
                        <w:bottom w:val="none" w:sz="0" w:space="0" w:color="auto"/>
                        <w:right w:val="none" w:sz="0" w:space="0" w:color="auto"/>
                      </w:divBdr>
                    </w:div>
                  </w:divsChild>
                </w:div>
                <w:div w:id="402527933">
                  <w:marLeft w:val="0"/>
                  <w:marRight w:val="0"/>
                  <w:marTop w:val="0"/>
                  <w:marBottom w:val="0"/>
                  <w:divBdr>
                    <w:top w:val="none" w:sz="0" w:space="0" w:color="auto"/>
                    <w:left w:val="none" w:sz="0" w:space="0" w:color="auto"/>
                    <w:bottom w:val="none" w:sz="0" w:space="0" w:color="auto"/>
                    <w:right w:val="none" w:sz="0" w:space="0" w:color="auto"/>
                  </w:divBdr>
                  <w:divsChild>
                    <w:div w:id="493961351">
                      <w:marLeft w:val="0"/>
                      <w:marRight w:val="0"/>
                      <w:marTop w:val="0"/>
                      <w:marBottom w:val="0"/>
                      <w:divBdr>
                        <w:top w:val="none" w:sz="0" w:space="0" w:color="auto"/>
                        <w:left w:val="none" w:sz="0" w:space="0" w:color="auto"/>
                        <w:bottom w:val="none" w:sz="0" w:space="0" w:color="auto"/>
                        <w:right w:val="none" w:sz="0" w:space="0" w:color="auto"/>
                      </w:divBdr>
                    </w:div>
                  </w:divsChild>
                </w:div>
                <w:div w:id="588272811">
                  <w:marLeft w:val="0"/>
                  <w:marRight w:val="0"/>
                  <w:marTop w:val="0"/>
                  <w:marBottom w:val="0"/>
                  <w:divBdr>
                    <w:top w:val="none" w:sz="0" w:space="0" w:color="auto"/>
                    <w:left w:val="none" w:sz="0" w:space="0" w:color="auto"/>
                    <w:bottom w:val="none" w:sz="0" w:space="0" w:color="auto"/>
                    <w:right w:val="none" w:sz="0" w:space="0" w:color="auto"/>
                  </w:divBdr>
                  <w:divsChild>
                    <w:div w:id="1107194318">
                      <w:marLeft w:val="0"/>
                      <w:marRight w:val="0"/>
                      <w:marTop w:val="0"/>
                      <w:marBottom w:val="0"/>
                      <w:divBdr>
                        <w:top w:val="none" w:sz="0" w:space="0" w:color="auto"/>
                        <w:left w:val="none" w:sz="0" w:space="0" w:color="auto"/>
                        <w:bottom w:val="none" w:sz="0" w:space="0" w:color="auto"/>
                        <w:right w:val="none" w:sz="0" w:space="0" w:color="auto"/>
                      </w:divBdr>
                    </w:div>
                  </w:divsChild>
                </w:div>
                <w:div w:id="612976660">
                  <w:marLeft w:val="0"/>
                  <w:marRight w:val="0"/>
                  <w:marTop w:val="0"/>
                  <w:marBottom w:val="0"/>
                  <w:divBdr>
                    <w:top w:val="none" w:sz="0" w:space="0" w:color="auto"/>
                    <w:left w:val="none" w:sz="0" w:space="0" w:color="auto"/>
                    <w:bottom w:val="none" w:sz="0" w:space="0" w:color="auto"/>
                    <w:right w:val="none" w:sz="0" w:space="0" w:color="auto"/>
                  </w:divBdr>
                </w:div>
                <w:div w:id="1056129733">
                  <w:marLeft w:val="0"/>
                  <w:marRight w:val="0"/>
                  <w:marTop w:val="0"/>
                  <w:marBottom w:val="0"/>
                  <w:divBdr>
                    <w:top w:val="none" w:sz="0" w:space="0" w:color="auto"/>
                    <w:left w:val="none" w:sz="0" w:space="0" w:color="auto"/>
                    <w:bottom w:val="none" w:sz="0" w:space="0" w:color="auto"/>
                    <w:right w:val="none" w:sz="0" w:space="0" w:color="auto"/>
                  </w:divBdr>
                  <w:divsChild>
                    <w:div w:id="1108819480">
                      <w:marLeft w:val="0"/>
                      <w:marRight w:val="0"/>
                      <w:marTop w:val="0"/>
                      <w:marBottom w:val="0"/>
                      <w:divBdr>
                        <w:top w:val="none" w:sz="0" w:space="0" w:color="auto"/>
                        <w:left w:val="none" w:sz="0" w:space="0" w:color="auto"/>
                        <w:bottom w:val="none" w:sz="0" w:space="0" w:color="auto"/>
                        <w:right w:val="none" w:sz="0" w:space="0" w:color="auto"/>
                      </w:divBdr>
                    </w:div>
                  </w:divsChild>
                </w:div>
                <w:div w:id="1844080880">
                  <w:marLeft w:val="0"/>
                  <w:marRight w:val="0"/>
                  <w:marTop w:val="0"/>
                  <w:marBottom w:val="0"/>
                  <w:divBdr>
                    <w:top w:val="none" w:sz="0" w:space="0" w:color="auto"/>
                    <w:left w:val="none" w:sz="0" w:space="0" w:color="auto"/>
                    <w:bottom w:val="none" w:sz="0" w:space="0" w:color="auto"/>
                    <w:right w:val="none" w:sz="0" w:space="0" w:color="auto"/>
                  </w:divBdr>
                  <w:divsChild>
                    <w:div w:id="2537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239690">
              <w:marLeft w:val="0"/>
              <w:marRight w:val="0"/>
              <w:marTop w:val="0"/>
              <w:marBottom w:val="0"/>
              <w:divBdr>
                <w:top w:val="none" w:sz="0" w:space="0" w:color="auto"/>
                <w:left w:val="none" w:sz="0" w:space="0" w:color="auto"/>
                <w:bottom w:val="none" w:sz="0" w:space="0" w:color="auto"/>
                <w:right w:val="none" w:sz="0" w:space="0" w:color="auto"/>
              </w:divBdr>
              <w:divsChild>
                <w:div w:id="55321818">
                  <w:marLeft w:val="0"/>
                  <w:marRight w:val="0"/>
                  <w:marTop w:val="0"/>
                  <w:marBottom w:val="0"/>
                  <w:divBdr>
                    <w:top w:val="none" w:sz="0" w:space="0" w:color="auto"/>
                    <w:left w:val="none" w:sz="0" w:space="0" w:color="auto"/>
                    <w:bottom w:val="none" w:sz="0" w:space="0" w:color="auto"/>
                    <w:right w:val="none" w:sz="0" w:space="0" w:color="auto"/>
                  </w:divBdr>
                  <w:divsChild>
                    <w:div w:id="1979072663">
                      <w:marLeft w:val="0"/>
                      <w:marRight w:val="0"/>
                      <w:marTop w:val="0"/>
                      <w:marBottom w:val="0"/>
                      <w:divBdr>
                        <w:top w:val="none" w:sz="0" w:space="0" w:color="auto"/>
                        <w:left w:val="none" w:sz="0" w:space="0" w:color="auto"/>
                        <w:bottom w:val="none" w:sz="0" w:space="0" w:color="auto"/>
                        <w:right w:val="none" w:sz="0" w:space="0" w:color="auto"/>
                      </w:divBdr>
                    </w:div>
                  </w:divsChild>
                </w:div>
                <w:div w:id="698823827">
                  <w:marLeft w:val="0"/>
                  <w:marRight w:val="0"/>
                  <w:marTop w:val="0"/>
                  <w:marBottom w:val="0"/>
                  <w:divBdr>
                    <w:top w:val="none" w:sz="0" w:space="0" w:color="auto"/>
                    <w:left w:val="none" w:sz="0" w:space="0" w:color="auto"/>
                    <w:bottom w:val="none" w:sz="0" w:space="0" w:color="auto"/>
                    <w:right w:val="none" w:sz="0" w:space="0" w:color="auto"/>
                  </w:divBdr>
                </w:div>
                <w:div w:id="894245221">
                  <w:marLeft w:val="0"/>
                  <w:marRight w:val="0"/>
                  <w:marTop w:val="0"/>
                  <w:marBottom w:val="0"/>
                  <w:divBdr>
                    <w:top w:val="none" w:sz="0" w:space="0" w:color="auto"/>
                    <w:left w:val="none" w:sz="0" w:space="0" w:color="auto"/>
                    <w:bottom w:val="none" w:sz="0" w:space="0" w:color="auto"/>
                    <w:right w:val="none" w:sz="0" w:space="0" w:color="auto"/>
                  </w:divBdr>
                  <w:divsChild>
                    <w:div w:id="2042245592">
                      <w:marLeft w:val="0"/>
                      <w:marRight w:val="0"/>
                      <w:marTop w:val="0"/>
                      <w:marBottom w:val="0"/>
                      <w:divBdr>
                        <w:top w:val="none" w:sz="0" w:space="0" w:color="auto"/>
                        <w:left w:val="none" w:sz="0" w:space="0" w:color="auto"/>
                        <w:bottom w:val="none" w:sz="0" w:space="0" w:color="auto"/>
                        <w:right w:val="none" w:sz="0" w:space="0" w:color="auto"/>
                      </w:divBdr>
                    </w:div>
                  </w:divsChild>
                </w:div>
                <w:div w:id="1054888175">
                  <w:marLeft w:val="0"/>
                  <w:marRight w:val="0"/>
                  <w:marTop w:val="0"/>
                  <w:marBottom w:val="0"/>
                  <w:divBdr>
                    <w:top w:val="none" w:sz="0" w:space="0" w:color="auto"/>
                    <w:left w:val="none" w:sz="0" w:space="0" w:color="auto"/>
                    <w:bottom w:val="none" w:sz="0" w:space="0" w:color="auto"/>
                    <w:right w:val="none" w:sz="0" w:space="0" w:color="auto"/>
                  </w:divBdr>
                  <w:divsChild>
                    <w:div w:id="825126865">
                      <w:marLeft w:val="0"/>
                      <w:marRight w:val="0"/>
                      <w:marTop w:val="0"/>
                      <w:marBottom w:val="0"/>
                      <w:divBdr>
                        <w:top w:val="none" w:sz="0" w:space="0" w:color="auto"/>
                        <w:left w:val="none" w:sz="0" w:space="0" w:color="auto"/>
                        <w:bottom w:val="none" w:sz="0" w:space="0" w:color="auto"/>
                        <w:right w:val="none" w:sz="0" w:space="0" w:color="auto"/>
                      </w:divBdr>
                    </w:div>
                  </w:divsChild>
                </w:div>
                <w:div w:id="1087308605">
                  <w:marLeft w:val="0"/>
                  <w:marRight w:val="0"/>
                  <w:marTop w:val="0"/>
                  <w:marBottom w:val="0"/>
                  <w:divBdr>
                    <w:top w:val="none" w:sz="0" w:space="0" w:color="auto"/>
                    <w:left w:val="none" w:sz="0" w:space="0" w:color="auto"/>
                    <w:bottom w:val="none" w:sz="0" w:space="0" w:color="auto"/>
                    <w:right w:val="none" w:sz="0" w:space="0" w:color="auto"/>
                  </w:divBdr>
                  <w:divsChild>
                    <w:div w:id="122017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481">
              <w:marLeft w:val="0"/>
              <w:marRight w:val="0"/>
              <w:marTop w:val="0"/>
              <w:marBottom w:val="0"/>
              <w:divBdr>
                <w:top w:val="none" w:sz="0" w:space="0" w:color="auto"/>
                <w:left w:val="none" w:sz="0" w:space="0" w:color="auto"/>
                <w:bottom w:val="none" w:sz="0" w:space="0" w:color="auto"/>
                <w:right w:val="none" w:sz="0" w:space="0" w:color="auto"/>
              </w:divBdr>
              <w:divsChild>
                <w:div w:id="40714945">
                  <w:marLeft w:val="0"/>
                  <w:marRight w:val="0"/>
                  <w:marTop w:val="0"/>
                  <w:marBottom w:val="0"/>
                  <w:divBdr>
                    <w:top w:val="none" w:sz="0" w:space="0" w:color="auto"/>
                    <w:left w:val="none" w:sz="0" w:space="0" w:color="auto"/>
                    <w:bottom w:val="none" w:sz="0" w:space="0" w:color="auto"/>
                    <w:right w:val="none" w:sz="0" w:space="0" w:color="auto"/>
                  </w:divBdr>
                </w:div>
                <w:div w:id="558320139">
                  <w:marLeft w:val="0"/>
                  <w:marRight w:val="0"/>
                  <w:marTop w:val="0"/>
                  <w:marBottom w:val="0"/>
                  <w:divBdr>
                    <w:top w:val="none" w:sz="0" w:space="0" w:color="auto"/>
                    <w:left w:val="none" w:sz="0" w:space="0" w:color="auto"/>
                    <w:bottom w:val="none" w:sz="0" w:space="0" w:color="auto"/>
                    <w:right w:val="none" w:sz="0" w:space="0" w:color="auto"/>
                  </w:divBdr>
                  <w:divsChild>
                    <w:div w:id="137571312">
                      <w:marLeft w:val="0"/>
                      <w:marRight w:val="0"/>
                      <w:marTop w:val="0"/>
                      <w:marBottom w:val="0"/>
                      <w:divBdr>
                        <w:top w:val="none" w:sz="0" w:space="0" w:color="auto"/>
                        <w:left w:val="none" w:sz="0" w:space="0" w:color="auto"/>
                        <w:bottom w:val="none" w:sz="0" w:space="0" w:color="auto"/>
                        <w:right w:val="none" w:sz="0" w:space="0" w:color="auto"/>
                      </w:divBdr>
                    </w:div>
                  </w:divsChild>
                </w:div>
                <w:div w:id="644361619">
                  <w:marLeft w:val="0"/>
                  <w:marRight w:val="0"/>
                  <w:marTop w:val="0"/>
                  <w:marBottom w:val="0"/>
                  <w:divBdr>
                    <w:top w:val="none" w:sz="0" w:space="0" w:color="auto"/>
                    <w:left w:val="none" w:sz="0" w:space="0" w:color="auto"/>
                    <w:bottom w:val="none" w:sz="0" w:space="0" w:color="auto"/>
                    <w:right w:val="none" w:sz="0" w:space="0" w:color="auto"/>
                  </w:divBdr>
                  <w:divsChild>
                    <w:div w:id="120462589">
                      <w:marLeft w:val="0"/>
                      <w:marRight w:val="0"/>
                      <w:marTop w:val="0"/>
                      <w:marBottom w:val="0"/>
                      <w:divBdr>
                        <w:top w:val="none" w:sz="0" w:space="0" w:color="auto"/>
                        <w:left w:val="none" w:sz="0" w:space="0" w:color="auto"/>
                        <w:bottom w:val="none" w:sz="0" w:space="0" w:color="auto"/>
                        <w:right w:val="none" w:sz="0" w:space="0" w:color="auto"/>
                      </w:divBdr>
                    </w:div>
                  </w:divsChild>
                </w:div>
                <w:div w:id="737480839">
                  <w:marLeft w:val="0"/>
                  <w:marRight w:val="0"/>
                  <w:marTop w:val="0"/>
                  <w:marBottom w:val="0"/>
                  <w:divBdr>
                    <w:top w:val="none" w:sz="0" w:space="0" w:color="auto"/>
                    <w:left w:val="none" w:sz="0" w:space="0" w:color="auto"/>
                    <w:bottom w:val="none" w:sz="0" w:space="0" w:color="auto"/>
                    <w:right w:val="none" w:sz="0" w:space="0" w:color="auto"/>
                  </w:divBdr>
                  <w:divsChild>
                    <w:div w:id="2006283043">
                      <w:marLeft w:val="0"/>
                      <w:marRight w:val="0"/>
                      <w:marTop w:val="0"/>
                      <w:marBottom w:val="0"/>
                      <w:divBdr>
                        <w:top w:val="none" w:sz="0" w:space="0" w:color="auto"/>
                        <w:left w:val="none" w:sz="0" w:space="0" w:color="auto"/>
                        <w:bottom w:val="none" w:sz="0" w:space="0" w:color="auto"/>
                        <w:right w:val="none" w:sz="0" w:space="0" w:color="auto"/>
                      </w:divBdr>
                    </w:div>
                  </w:divsChild>
                </w:div>
                <w:div w:id="1634091915">
                  <w:marLeft w:val="0"/>
                  <w:marRight w:val="0"/>
                  <w:marTop w:val="0"/>
                  <w:marBottom w:val="0"/>
                  <w:divBdr>
                    <w:top w:val="none" w:sz="0" w:space="0" w:color="auto"/>
                    <w:left w:val="none" w:sz="0" w:space="0" w:color="auto"/>
                    <w:bottom w:val="none" w:sz="0" w:space="0" w:color="auto"/>
                    <w:right w:val="none" w:sz="0" w:space="0" w:color="auto"/>
                  </w:divBdr>
                  <w:divsChild>
                    <w:div w:id="7590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4881">
              <w:marLeft w:val="0"/>
              <w:marRight w:val="0"/>
              <w:marTop w:val="0"/>
              <w:marBottom w:val="0"/>
              <w:divBdr>
                <w:top w:val="none" w:sz="0" w:space="0" w:color="auto"/>
                <w:left w:val="none" w:sz="0" w:space="0" w:color="auto"/>
                <w:bottom w:val="none" w:sz="0" w:space="0" w:color="auto"/>
                <w:right w:val="none" w:sz="0" w:space="0" w:color="auto"/>
              </w:divBdr>
              <w:divsChild>
                <w:div w:id="907377306">
                  <w:marLeft w:val="0"/>
                  <w:marRight w:val="0"/>
                  <w:marTop w:val="0"/>
                  <w:marBottom w:val="0"/>
                  <w:divBdr>
                    <w:top w:val="none" w:sz="0" w:space="0" w:color="auto"/>
                    <w:left w:val="none" w:sz="0" w:space="0" w:color="auto"/>
                    <w:bottom w:val="none" w:sz="0" w:space="0" w:color="auto"/>
                    <w:right w:val="none" w:sz="0" w:space="0" w:color="auto"/>
                  </w:divBdr>
                </w:div>
                <w:div w:id="1389575131">
                  <w:marLeft w:val="0"/>
                  <w:marRight w:val="0"/>
                  <w:marTop w:val="0"/>
                  <w:marBottom w:val="0"/>
                  <w:divBdr>
                    <w:top w:val="none" w:sz="0" w:space="0" w:color="auto"/>
                    <w:left w:val="none" w:sz="0" w:space="0" w:color="auto"/>
                    <w:bottom w:val="none" w:sz="0" w:space="0" w:color="auto"/>
                    <w:right w:val="none" w:sz="0" w:space="0" w:color="auto"/>
                  </w:divBdr>
                  <w:divsChild>
                    <w:div w:id="1039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707334">
      <w:bodyDiv w:val="1"/>
      <w:marLeft w:val="0"/>
      <w:marRight w:val="0"/>
      <w:marTop w:val="0"/>
      <w:marBottom w:val="0"/>
      <w:divBdr>
        <w:top w:val="none" w:sz="0" w:space="0" w:color="auto"/>
        <w:left w:val="none" w:sz="0" w:space="0" w:color="auto"/>
        <w:bottom w:val="none" w:sz="0" w:space="0" w:color="auto"/>
        <w:right w:val="none" w:sz="0" w:space="0" w:color="auto"/>
      </w:divBdr>
    </w:div>
    <w:div w:id="1096947166">
      <w:bodyDiv w:val="1"/>
      <w:marLeft w:val="0"/>
      <w:marRight w:val="0"/>
      <w:marTop w:val="0"/>
      <w:marBottom w:val="0"/>
      <w:divBdr>
        <w:top w:val="none" w:sz="0" w:space="0" w:color="auto"/>
        <w:left w:val="none" w:sz="0" w:space="0" w:color="auto"/>
        <w:bottom w:val="none" w:sz="0" w:space="0" w:color="auto"/>
        <w:right w:val="none" w:sz="0" w:space="0" w:color="auto"/>
      </w:divBdr>
    </w:div>
    <w:div w:id="1145858977">
      <w:bodyDiv w:val="1"/>
      <w:marLeft w:val="0"/>
      <w:marRight w:val="0"/>
      <w:marTop w:val="0"/>
      <w:marBottom w:val="0"/>
      <w:divBdr>
        <w:top w:val="none" w:sz="0" w:space="0" w:color="auto"/>
        <w:left w:val="none" w:sz="0" w:space="0" w:color="auto"/>
        <w:bottom w:val="none" w:sz="0" w:space="0" w:color="auto"/>
        <w:right w:val="none" w:sz="0" w:space="0" w:color="auto"/>
      </w:divBdr>
    </w:div>
    <w:div w:id="1264801121">
      <w:bodyDiv w:val="1"/>
      <w:marLeft w:val="0"/>
      <w:marRight w:val="0"/>
      <w:marTop w:val="0"/>
      <w:marBottom w:val="0"/>
      <w:divBdr>
        <w:top w:val="none" w:sz="0" w:space="0" w:color="auto"/>
        <w:left w:val="none" w:sz="0" w:space="0" w:color="auto"/>
        <w:bottom w:val="none" w:sz="0" w:space="0" w:color="auto"/>
        <w:right w:val="none" w:sz="0" w:space="0" w:color="auto"/>
      </w:divBdr>
    </w:div>
    <w:div w:id="1308361022">
      <w:bodyDiv w:val="1"/>
      <w:marLeft w:val="0"/>
      <w:marRight w:val="0"/>
      <w:marTop w:val="0"/>
      <w:marBottom w:val="0"/>
      <w:divBdr>
        <w:top w:val="none" w:sz="0" w:space="0" w:color="auto"/>
        <w:left w:val="none" w:sz="0" w:space="0" w:color="auto"/>
        <w:bottom w:val="none" w:sz="0" w:space="0" w:color="auto"/>
        <w:right w:val="none" w:sz="0" w:space="0" w:color="auto"/>
      </w:divBdr>
    </w:div>
    <w:div w:id="1371145469">
      <w:bodyDiv w:val="1"/>
      <w:marLeft w:val="0"/>
      <w:marRight w:val="0"/>
      <w:marTop w:val="0"/>
      <w:marBottom w:val="0"/>
      <w:divBdr>
        <w:top w:val="none" w:sz="0" w:space="0" w:color="auto"/>
        <w:left w:val="none" w:sz="0" w:space="0" w:color="auto"/>
        <w:bottom w:val="none" w:sz="0" w:space="0" w:color="auto"/>
        <w:right w:val="none" w:sz="0" w:space="0" w:color="auto"/>
      </w:divBdr>
    </w:div>
    <w:div w:id="1404720416">
      <w:bodyDiv w:val="1"/>
      <w:marLeft w:val="0"/>
      <w:marRight w:val="0"/>
      <w:marTop w:val="0"/>
      <w:marBottom w:val="0"/>
      <w:divBdr>
        <w:top w:val="none" w:sz="0" w:space="0" w:color="auto"/>
        <w:left w:val="none" w:sz="0" w:space="0" w:color="auto"/>
        <w:bottom w:val="none" w:sz="0" w:space="0" w:color="auto"/>
        <w:right w:val="none" w:sz="0" w:space="0" w:color="auto"/>
      </w:divBdr>
    </w:div>
    <w:div w:id="1435124744">
      <w:bodyDiv w:val="1"/>
      <w:marLeft w:val="0"/>
      <w:marRight w:val="0"/>
      <w:marTop w:val="0"/>
      <w:marBottom w:val="0"/>
      <w:divBdr>
        <w:top w:val="none" w:sz="0" w:space="0" w:color="auto"/>
        <w:left w:val="none" w:sz="0" w:space="0" w:color="auto"/>
        <w:bottom w:val="none" w:sz="0" w:space="0" w:color="auto"/>
        <w:right w:val="none" w:sz="0" w:space="0" w:color="auto"/>
      </w:divBdr>
    </w:div>
    <w:div w:id="1441872647">
      <w:bodyDiv w:val="1"/>
      <w:marLeft w:val="0"/>
      <w:marRight w:val="0"/>
      <w:marTop w:val="0"/>
      <w:marBottom w:val="0"/>
      <w:divBdr>
        <w:top w:val="none" w:sz="0" w:space="0" w:color="auto"/>
        <w:left w:val="none" w:sz="0" w:space="0" w:color="auto"/>
        <w:bottom w:val="none" w:sz="0" w:space="0" w:color="auto"/>
        <w:right w:val="none" w:sz="0" w:space="0" w:color="auto"/>
      </w:divBdr>
    </w:div>
    <w:div w:id="1586958598">
      <w:bodyDiv w:val="1"/>
      <w:marLeft w:val="0"/>
      <w:marRight w:val="0"/>
      <w:marTop w:val="0"/>
      <w:marBottom w:val="0"/>
      <w:divBdr>
        <w:top w:val="none" w:sz="0" w:space="0" w:color="auto"/>
        <w:left w:val="none" w:sz="0" w:space="0" w:color="auto"/>
        <w:bottom w:val="none" w:sz="0" w:space="0" w:color="auto"/>
        <w:right w:val="none" w:sz="0" w:space="0" w:color="auto"/>
      </w:divBdr>
    </w:div>
    <w:div w:id="1669822475">
      <w:bodyDiv w:val="1"/>
      <w:marLeft w:val="0"/>
      <w:marRight w:val="0"/>
      <w:marTop w:val="0"/>
      <w:marBottom w:val="0"/>
      <w:divBdr>
        <w:top w:val="none" w:sz="0" w:space="0" w:color="auto"/>
        <w:left w:val="none" w:sz="0" w:space="0" w:color="auto"/>
        <w:bottom w:val="none" w:sz="0" w:space="0" w:color="auto"/>
        <w:right w:val="none" w:sz="0" w:space="0" w:color="auto"/>
      </w:divBdr>
    </w:div>
    <w:div w:id="1855261820">
      <w:bodyDiv w:val="1"/>
      <w:marLeft w:val="0"/>
      <w:marRight w:val="0"/>
      <w:marTop w:val="0"/>
      <w:marBottom w:val="0"/>
      <w:divBdr>
        <w:top w:val="none" w:sz="0" w:space="0" w:color="auto"/>
        <w:left w:val="none" w:sz="0" w:space="0" w:color="auto"/>
        <w:bottom w:val="none" w:sz="0" w:space="0" w:color="auto"/>
        <w:right w:val="none" w:sz="0" w:space="0" w:color="auto"/>
      </w:divBdr>
    </w:div>
    <w:div w:id="1880434819">
      <w:bodyDiv w:val="1"/>
      <w:marLeft w:val="0"/>
      <w:marRight w:val="0"/>
      <w:marTop w:val="0"/>
      <w:marBottom w:val="0"/>
      <w:divBdr>
        <w:top w:val="none" w:sz="0" w:space="0" w:color="auto"/>
        <w:left w:val="none" w:sz="0" w:space="0" w:color="auto"/>
        <w:bottom w:val="none" w:sz="0" w:space="0" w:color="auto"/>
        <w:right w:val="none" w:sz="0" w:space="0" w:color="auto"/>
      </w:divBdr>
    </w:div>
    <w:div w:id="1889761403">
      <w:bodyDiv w:val="1"/>
      <w:marLeft w:val="0"/>
      <w:marRight w:val="0"/>
      <w:marTop w:val="0"/>
      <w:marBottom w:val="0"/>
      <w:divBdr>
        <w:top w:val="none" w:sz="0" w:space="0" w:color="auto"/>
        <w:left w:val="none" w:sz="0" w:space="0" w:color="auto"/>
        <w:bottom w:val="none" w:sz="0" w:space="0" w:color="auto"/>
        <w:right w:val="none" w:sz="0" w:space="0" w:color="auto"/>
      </w:divBdr>
    </w:div>
    <w:div w:id="1983197376">
      <w:bodyDiv w:val="1"/>
      <w:marLeft w:val="0"/>
      <w:marRight w:val="0"/>
      <w:marTop w:val="0"/>
      <w:marBottom w:val="0"/>
      <w:divBdr>
        <w:top w:val="none" w:sz="0" w:space="0" w:color="auto"/>
        <w:left w:val="none" w:sz="0" w:space="0" w:color="auto"/>
        <w:bottom w:val="none" w:sz="0" w:space="0" w:color="auto"/>
        <w:right w:val="none" w:sz="0" w:space="0" w:color="auto"/>
      </w:divBdr>
    </w:div>
    <w:div w:id="2011449064">
      <w:bodyDiv w:val="1"/>
      <w:marLeft w:val="0"/>
      <w:marRight w:val="0"/>
      <w:marTop w:val="0"/>
      <w:marBottom w:val="0"/>
      <w:divBdr>
        <w:top w:val="none" w:sz="0" w:space="0" w:color="auto"/>
        <w:left w:val="none" w:sz="0" w:space="0" w:color="auto"/>
        <w:bottom w:val="none" w:sz="0" w:space="0" w:color="auto"/>
        <w:right w:val="none" w:sz="0" w:space="0" w:color="auto"/>
      </w:divBdr>
    </w:div>
    <w:div w:id="2020234170">
      <w:bodyDiv w:val="1"/>
      <w:marLeft w:val="0"/>
      <w:marRight w:val="0"/>
      <w:marTop w:val="0"/>
      <w:marBottom w:val="0"/>
      <w:divBdr>
        <w:top w:val="none" w:sz="0" w:space="0" w:color="auto"/>
        <w:left w:val="none" w:sz="0" w:space="0" w:color="auto"/>
        <w:bottom w:val="none" w:sz="0" w:space="0" w:color="auto"/>
        <w:right w:val="none" w:sz="0" w:space="0" w:color="auto"/>
      </w:divBdr>
    </w:div>
    <w:div w:id="2075665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73E69-3857-40DE-99C5-27EE56DF0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6777</TotalTime>
  <Pages>16</Pages>
  <Words>4266</Words>
  <Characters>24322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 BY: cisco financial advisory india</dc:creator>
  <cp:keywords/>
  <dc:description/>
  <cp:lastModifiedBy>hp</cp:lastModifiedBy>
  <cp:revision>76</cp:revision>
  <dcterms:created xsi:type="dcterms:W3CDTF">2019-03-12T08:51:00Z</dcterms:created>
  <dcterms:modified xsi:type="dcterms:W3CDTF">2023-01-03T11:53:00Z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51626e7080e7979040261b135374aeca62bb134a32ac5f7c46c9f60df557d5c6</vt:lpwstr>
  </property>
</Properties>
</file>