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2D5C0E" w14:textId="77777777" w:rsidR="00A47BC9" w:rsidRDefault="00A47BC9" w:rsidP="004758AA">
      <w:pPr>
        <w:spacing w:line="276" w:lineRule="auto"/>
        <w:jc w:val="both"/>
      </w:pPr>
    </w:p>
    <w:p w14:paraId="6BF2B431" w14:textId="77777777" w:rsidR="0058246D" w:rsidRDefault="0058246D" w:rsidP="004758AA">
      <w:pPr>
        <w:spacing w:line="276" w:lineRule="auto"/>
        <w:jc w:val="both"/>
      </w:pPr>
    </w:p>
    <w:p w14:paraId="58F7AB5E" w14:textId="77777777" w:rsidR="0058246D" w:rsidRDefault="0058246D" w:rsidP="004758AA">
      <w:pPr>
        <w:spacing w:line="276" w:lineRule="auto"/>
        <w:jc w:val="both"/>
      </w:pPr>
    </w:p>
    <w:p w14:paraId="7E3145AC" w14:textId="77777777" w:rsidR="00661832" w:rsidRDefault="00661832" w:rsidP="004758AA">
      <w:pPr>
        <w:spacing w:line="276" w:lineRule="auto"/>
        <w:jc w:val="both"/>
      </w:pPr>
    </w:p>
    <w:p w14:paraId="434AC75B" w14:textId="41454B9F" w:rsidR="00A47BC9" w:rsidRPr="00683F4E" w:rsidRDefault="00A47BC9" w:rsidP="00F76E14">
      <w:pPr>
        <w:spacing w:line="276" w:lineRule="auto"/>
        <w:jc w:val="center"/>
        <w:rPr>
          <w:b/>
        </w:rPr>
      </w:pPr>
      <w:r w:rsidRPr="00683F4E">
        <w:rPr>
          <w:rFonts w:ascii="Arial" w:hAnsi="Arial" w:cs="Arial"/>
          <w:b/>
        </w:rPr>
        <w:t xml:space="preserve">File No.: </w:t>
      </w:r>
      <w:proofErr w:type="gramStart"/>
      <w:r w:rsidR="00F76E14" w:rsidRPr="00F76E14">
        <w:rPr>
          <w:rFonts w:ascii="Arial" w:hAnsi="Arial" w:cs="Arial"/>
          <w:b/>
        </w:rPr>
        <w:t>VIS(</w:t>
      </w:r>
      <w:proofErr w:type="gramEnd"/>
      <w:r w:rsidR="00F76E14" w:rsidRPr="00F76E14">
        <w:rPr>
          <w:rFonts w:ascii="Arial" w:hAnsi="Arial" w:cs="Arial"/>
          <w:b/>
        </w:rPr>
        <w:t>2022-23)-PL655-546-916</w:t>
      </w:r>
      <w:r w:rsidRPr="00683F4E">
        <w:rPr>
          <w:rFonts w:ascii="Arial" w:hAnsi="Arial" w:cs="Arial"/>
          <w:b/>
        </w:rPr>
        <w:tab/>
        <w:t xml:space="preserve">       </w:t>
      </w:r>
      <w:r w:rsidRPr="00683F4E">
        <w:rPr>
          <w:rFonts w:ascii="Arial" w:hAnsi="Arial" w:cs="Arial"/>
          <w:b/>
        </w:rPr>
        <w:tab/>
        <w:t xml:space="preserve">        </w:t>
      </w:r>
      <w:r w:rsidR="00270EEE" w:rsidRPr="00683F4E">
        <w:rPr>
          <w:rFonts w:ascii="Arial" w:hAnsi="Arial" w:cs="Arial"/>
          <w:b/>
        </w:rPr>
        <w:t xml:space="preserve">      </w:t>
      </w:r>
      <w:r w:rsidR="009F0E1C" w:rsidRPr="00683F4E">
        <w:rPr>
          <w:rFonts w:ascii="Arial" w:hAnsi="Arial" w:cs="Arial"/>
          <w:b/>
        </w:rPr>
        <w:t xml:space="preserve">    </w:t>
      </w:r>
      <w:r w:rsidR="00026F69" w:rsidRPr="00683F4E">
        <w:rPr>
          <w:rFonts w:ascii="Arial" w:hAnsi="Arial" w:cs="Arial"/>
          <w:b/>
        </w:rPr>
        <w:t xml:space="preserve">          </w:t>
      </w:r>
      <w:r w:rsidR="00F76E14">
        <w:rPr>
          <w:rFonts w:ascii="Arial" w:hAnsi="Arial" w:cs="Arial"/>
          <w:b/>
        </w:rPr>
        <w:t xml:space="preserve"> </w:t>
      </w:r>
      <w:r w:rsidRPr="00683F4E">
        <w:rPr>
          <w:rFonts w:ascii="Arial" w:hAnsi="Arial" w:cs="Arial"/>
          <w:b/>
        </w:rPr>
        <w:t xml:space="preserve">Dated: </w:t>
      </w:r>
      <w:r w:rsidR="00F76E14">
        <w:rPr>
          <w:rFonts w:ascii="Arial" w:hAnsi="Arial" w:cs="Arial"/>
          <w:b/>
        </w:rPr>
        <w:t>21</w:t>
      </w:r>
      <w:r w:rsidR="00791A92" w:rsidRPr="00683F4E">
        <w:rPr>
          <w:rFonts w:ascii="Arial" w:hAnsi="Arial" w:cs="Arial"/>
          <w:b/>
        </w:rPr>
        <w:t>/0</w:t>
      </w:r>
      <w:r w:rsidR="00F76E14">
        <w:rPr>
          <w:rFonts w:ascii="Arial" w:hAnsi="Arial" w:cs="Arial"/>
          <w:b/>
        </w:rPr>
        <w:t>2/2023</w:t>
      </w:r>
    </w:p>
    <w:p w14:paraId="26CEBFCF" w14:textId="77777777" w:rsidR="00A47BC9" w:rsidRPr="00683F4E" w:rsidRDefault="00A47BC9" w:rsidP="004758AA">
      <w:pPr>
        <w:spacing w:line="276" w:lineRule="auto"/>
      </w:pPr>
    </w:p>
    <w:p w14:paraId="64A12231" w14:textId="77777777" w:rsidR="00A47BC9" w:rsidRPr="00683F4E" w:rsidRDefault="00A47BC9" w:rsidP="004758AA">
      <w:pPr>
        <w:spacing w:line="276" w:lineRule="auto"/>
      </w:pPr>
    </w:p>
    <w:p w14:paraId="4AC2FD31" w14:textId="283AB8AD" w:rsidR="00A47BC9" w:rsidRPr="00683F4E" w:rsidRDefault="00026F69" w:rsidP="004758AA">
      <w:pPr>
        <w:spacing w:line="276" w:lineRule="auto"/>
        <w:jc w:val="center"/>
        <w:rPr>
          <w:rFonts w:ascii="Arial" w:hAnsi="Arial" w:cs="Arial"/>
          <w:b/>
          <w:sz w:val="48"/>
        </w:rPr>
      </w:pPr>
      <w:r w:rsidRPr="00683F4E">
        <w:rPr>
          <w:rFonts w:ascii="Arial" w:hAnsi="Arial" w:cs="Arial"/>
          <w:b/>
          <w:sz w:val="48"/>
          <w:lang w:val="en-US"/>
        </w:rPr>
        <w:t>P</w:t>
      </w:r>
      <w:r w:rsidR="00A47BC9" w:rsidRPr="00683F4E">
        <w:rPr>
          <w:rFonts w:ascii="Arial" w:hAnsi="Arial" w:cs="Arial"/>
          <w:b/>
          <w:sz w:val="48"/>
          <w:lang w:val="en-US"/>
        </w:rPr>
        <w:t xml:space="preserve">ROJECT </w:t>
      </w:r>
      <w:r w:rsidR="005D2BC5" w:rsidRPr="00683F4E">
        <w:rPr>
          <w:rFonts w:ascii="Arial" w:hAnsi="Arial" w:cs="Arial"/>
          <w:b/>
          <w:sz w:val="48"/>
          <w:lang w:val="en-US"/>
        </w:rPr>
        <w:t>LENDERS INDPENDENT ENGINEER (LIE)</w:t>
      </w:r>
      <w:r w:rsidR="00A47BC9" w:rsidRPr="00683F4E">
        <w:rPr>
          <w:rFonts w:ascii="Arial" w:hAnsi="Arial" w:cs="Arial"/>
          <w:b/>
          <w:sz w:val="48"/>
          <w:lang w:val="en-US"/>
        </w:rPr>
        <w:t xml:space="preserve"> REPORT</w:t>
      </w:r>
    </w:p>
    <w:p w14:paraId="35782F9F" w14:textId="77777777" w:rsidR="00A47BC9" w:rsidRPr="00683F4E" w:rsidRDefault="00A47BC9" w:rsidP="004758AA">
      <w:pPr>
        <w:spacing w:line="276" w:lineRule="auto"/>
        <w:jc w:val="center"/>
        <w:rPr>
          <w:rFonts w:ascii="Arial" w:hAnsi="Arial" w:cs="Arial"/>
          <w:b/>
          <w:sz w:val="48"/>
          <w:lang w:val="en-US"/>
        </w:rPr>
      </w:pPr>
    </w:p>
    <w:p w14:paraId="5EC7B30A" w14:textId="77777777" w:rsidR="00A47BC9" w:rsidRPr="00683F4E" w:rsidRDefault="00A47BC9" w:rsidP="004758AA">
      <w:pPr>
        <w:spacing w:line="276" w:lineRule="auto"/>
        <w:jc w:val="center"/>
        <w:rPr>
          <w:rFonts w:ascii="Arial" w:hAnsi="Arial" w:cs="Arial"/>
          <w:b/>
          <w:sz w:val="48"/>
          <w:lang w:val="en-US"/>
        </w:rPr>
      </w:pPr>
      <w:r w:rsidRPr="00683F4E">
        <w:rPr>
          <w:rFonts w:ascii="Arial" w:hAnsi="Arial" w:cs="Arial"/>
          <w:b/>
          <w:sz w:val="48"/>
          <w:lang w:val="en-US"/>
        </w:rPr>
        <w:t>OF</w:t>
      </w:r>
    </w:p>
    <w:p w14:paraId="2E2C5D07" w14:textId="77777777" w:rsidR="003C41E1" w:rsidRPr="00683F4E" w:rsidRDefault="003C41E1" w:rsidP="004758AA">
      <w:pPr>
        <w:autoSpaceDE w:val="0"/>
        <w:autoSpaceDN w:val="0"/>
        <w:adjustRightInd w:val="0"/>
        <w:spacing w:line="276" w:lineRule="auto"/>
        <w:rPr>
          <w:rFonts w:ascii="Arial" w:eastAsiaTheme="minorHAnsi" w:hAnsi="Arial" w:cs="Arial"/>
          <w:color w:val="000000"/>
        </w:rPr>
      </w:pPr>
    </w:p>
    <w:p w14:paraId="76F99993" w14:textId="77777777" w:rsidR="003C41E1" w:rsidRPr="00683F4E" w:rsidRDefault="00A94A7C" w:rsidP="004758AA">
      <w:pPr>
        <w:autoSpaceDE w:val="0"/>
        <w:autoSpaceDN w:val="0"/>
        <w:adjustRightInd w:val="0"/>
        <w:spacing w:line="276" w:lineRule="auto"/>
        <w:jc w:val="center"/>
        <w:rPr>
          <w:rFonts w:ascii="Arial" w:hAnsi="Arial" w:cs="Arial"/>
          <w:b/>
          <w:sz w:val="48"/>
          <w:lang w:val="en-US"/>
        </w:rPr>
      </w:pPr>
      <w:r w:rsidRPr="00683F4E">
        <w:rPr>
          <w:rFonts w:ascii="Arial" w:hAnsi="Arial" w:cs="Arial"/>
          <w:b/>
          <w:sz w:val="48"/>
          <w:lang w:val="en-US"/>
        </w:rPr>
        <w:t>GROUP HOUSING SOCIETY</w:t>
      </w:r>
    </w:p>
    <w:p w14:paraId="608599E8" w14:textId="77777777" w:rsidR="00A94A7C" w:rsidRPr="00683F4E" w:rsidRDefault="005A066A" w:rsidP="004758AA">
      <w:pPr>
        <w:autoSpaceDE w:val="0"/>
        <w:autoSpaceDN w:val="0"/>
        <w:adjustRightInd w:val="0"/>
        <w:spacing w:line="276" w:lineRule="auto"/>
        <w:jc w:val="center"/>
        <w:rPr>
          <w:rFonts w:ascii="Arial" w:hAnsi="Arial" w:cs="Arial"/>
          <w:b/>
          <w:sz w:val="48"/>
          <w:lang w:val="en-US"/>
        </w:rPr>
      </w:pPr>
      <w:r w:rsidRPr="00683F4E">
        <w:rPr>
          <w:rFonts w:ascii="Arial" w:hAnsi="Arial" w:cs="Arial"/>
          <w:b/>
          <w:sz w:val="48"/>
          <w:lang w:val="en-US"/>
        </w:rPr>
        <w:t>“EDEN SENIOR LIVING &amp; WELLNESS</w:t>
      </w:r>
      <w:r w:rsidR="00A94A7C" w:rsidRPr="00683F4E">
        <w:rPr>
          <w:rFonts w:ascii="Arial" w:hAnsi="Arial" w:cs="Arial"/>
          <w:b/>
          <w:sz w:val="48"/>
          <w:lang w:val="en-US"/>
        </w:rPr>
        <w:t>”</w:t>
      </w:r>
    </w:p>
    <w:p w14:paraId="006E3CB7" w14:textId="77777777" w:rsidR="00A47BC9" w:rsidRDefault="00A47BC9" w:rsidP="004758AA">
      <w:pPr>
        <w:spacing w:line="276" w:lineRule="auto"/>
        <w:jc w:val="center"/>
        <w:rPr>
          <w:rFonts w:ascii="Arial" w:hAnsi="Arial" w:cs="Arial"/>
          <w:b/>
          <w:sz w:val="32"/>
          <w:lang w:val="en-US"/>
        </w:rPr>
      </w:pPr>
    </w:p>
    <w:p w14:paraId="402703BC" w14:textId="77777777" w:rsidR="00F76E14" w:rsidRPr="00683F4E" w:rsidRDefault="00F76E14" w:rsidP="004758AA">
      <w:pPr>
        <w:spacing w:line="276" w:lineRule="auto"/>
        <w:jc w:val="center"/>
        <w:rPr>
          <w:rFonts w:ascii="Arial" w:hAnsi="Arial" w:cs="Arial"/>
          <w:b/>
          <w:sz w:val="32"/>
          <w:lang w:val="en-US"/>
        </w:rPr>
      </w:pPr>
    </w:p>
    <w:p w14:paraId="201BED62" w14:textId="77777777" w:rsidR="00A47BC9" w:rsidRPr="00683F4E" w:rsidRDefault="00A47BC9" w:rsidP="004758AA">
      <w:pPr>
        <w:spacing w:line="276" w:lineRule="auto"/>
        <w:jc w:val="center"/>
        <w:rPr>
          <w:rFonts w:ascii="Arial" w:hAnsi="Arial" w:cs="Arial"/>
          <w:b/>
        </w:rPr>
      </w:pPr>
      <w:r w:rsidRPr="00683F4E">
        <w:rPr>
          <w:rFonts w:ascii="Arial" w:hAnsi="Arial" w:cs="Arial"/>
          <w:b/>
        </w:rPr>
        <w:t>SITUATED AT</w:t>
      </w:r>
    </w:p>
    <w:p w14:paraId="6A6E8538" w14:textId="77777777" w:rsidR="00A47BC9" w:rsidRPr="00683F4E" w:rsidRDefault="00840DFB" w:rsidP="004758AA">
      <w:pPr>
        <w:spacing w:line="276" w:lineRule="auto"/>
        <w:jc w:val="center"/>
        <w:rPr>
          <w:rFonts w:ascii="Arial" w:hAnsi="Arial" w:cs="Arial"/>
          <w:b/>
        </w:rPr>
      </w:pPr>
      <w:r w:rsidRPr="00683F4E">
        <w:rPr>
          <w:rFonts w:ascii="Arial" w:hAnsi="Arial" w:cs="Arial"/>
          <w:b/>
        </w:rPr>
        <w:t>KHATA KAHTAUNI NO. 00025 (FASLI 1416 TO 1421), KHASRA NO. 39 &amp; 40, MAUZA CHAK BHAGWANTPUR, PARGANA PACHWADOON, TEHSIL SADAR, DEHRADUN, UTTARAKHAND</w:t>
      </w:r>
    </w:p>
    <w:p w14:paraId="2CF998AA" w14:textId="77777777" w:rsidR="00A47BC9" w:rsidRDefault="00A47BC9" w:rsidP="004758AA">
      <w:pPr>
        <w:spacing w:line="276" w:lineRule="auto"/>
        <w:rPr>
          <w:b/>
        </w:rPr>
      </w:pPr>
    </w:p>
    <w:p w14:paraId="4864052A" w14:textId="77777777" w:rsidR="00F76E14" w:rsidRPr="00683F4E" w:rsidRDefault="00F76E14" w:rsidP="004758AA">
      <w:pPr>
        <w:spacing w:line="276" w:lineRule="auto"/>
        <w:rPr>
          <w:b/>
        </w:rPr>
      </w:pPr>
    </w:p>
    <w:p w14:paraId="7E626F58" w14:textId="77777777" w:rsidR="00A47BC9" w:rsidRPr="00683F4E" w:rsidRDefault="00A47BC9" w:rsidP="004758AA">
      <w:pPr>
        <w:spacing w:line="276" w:lineRule="auto"/>
        <w:jc w:val="center"/>
        <w:rPr>
          <w:rFonts w:ascii="Arial" w:hAnsi="Arial" w:cs="Arial"/>
          <w:b/>
          <w:sz w:val="32"/>
        </w:rPr>
      </w:pPr>
      <w:r w:rsidRPr="00683F4E">
        <w:rPr>
          <w:rFonts w:ascii="Arial" w:hAnsi="Arial" w:cs="Arial"/>
          <w:b/>
          <w:sz w:val="32"/>
        </w:rPr>
        <w:t>PROMOTER/S</w:t>
      </w:r>
    </w:p>
    <w:p w14:paraId="21568F03" w14:textId="77777777" w:rsidR="001507AB" w:rsidRPr="00683F4E" w:rsidRDefault="00C01729" w:rsidP="004758AA">
      <w:pPr>
        <w:spacing w:line="276" w:lineRule="auto"/>
        <w:jc w:val="center"/>
        <w:rPr>
          <w:rFonts w:ascii="Arial" w:hAnsi="Arial" w:cs="Arial"/>
          <w:b/>
          <w:sz w:val="32"/>
        </w:rPr>
      </w:pPr>
      <w:r w:rsidRPr="00683F4E">
        <w:rPr>
          <w:rFonts w:ascii="Arial" w:hAnsi="Arial" w:cs="Arial"/>
          <w:b/>
          <w:sz w:val="32"/>
        </w:rPr>
        <w:t>M/S. EDEN RETIREMENT LIVING PVT. LTD.</w:t>
      </w:r>
    </w:p>
    <w:p w14:paraId="10B92C4D" w14:textId="77777777" w:rsidR="004B35E9" w:rsidRPr="00683F4E" w:rsidRDefault="004B35E9" w:rsidP="004758AA">
      <w:pPr>
        <w:spacing w:line="276" w:lineRule="auto"/>
        <w:jc w:val="center"/>
        <w:rPr>
          <w:rFonts w:ascii="Arial" w:hAnsi="Arial" w:cs="Arial"/>
          <w:b/>
          <w:i/>
          <w:sz w:val="22"/>
        </w:rPr>
      </w:pPr>
      <w:r w:rsidRPr="00683F4E">
        <w:rPr>
          <w:rFonts w:ascii="Arial" w:hAnsi="Arial" w:cs="Arial"/>
          <w:b/>
          <w:i/>
          <w:sz w:val="22"/>
        </w:rPr>
        <w:t>(FORMERLY KNOWN AS ALPINE CONSTRUCTION PVT. LTD.</w:t>
      </w:r>
      <w:r w:rsidR="00073C55" w:rsidRPr="00683F4E">
        <w:rPr>
          <w:rFonts w:ascii="Arial" w:hAnsi="Arial" w:cs="Arial"/>
          <w:b/>
          <w:i/>
          <w:sz w:val="22"/>
        </w:rPr>
        <w:t xml:space="preserve"> THROUGH ITS DIRECTORS </w:t>
      </w:r>
      <w:r w:rsidR="00F85D82" w:rsidRPr="00683F4E">
        <w:rPr>
          <w:rFonts w:ascii="Arial" w:hAnsi="Arial" w:cs="Arial"/>
          <w:b/>
          <w:i/>
          <w:sz w:val="22"/>
        </w:rPr>
        <w:t>MR. SANJIV VOHRA,</w:t>
      </w:r>
      <w:r w:rsidR="00342DDE" w:rsidRPr="00683F4E">
        <w:rPr>
          <w:rFonts w:ascii="Arial" w:hAnsi="Arial" w:cs="Arial"/>
          <w:b/>
          <w:i/>
          <w:sz w:val="22"/>
        </w:rPr>
        <w:t xml:space="preserve"> MR. </w:t>
      </w:r>
      <w:r w:rsidR="00F85D82" w:rsidRPr="00683F4E">
        <w:rPr>
          <w:rFonts w:ascii="Arial" w:hAnsi="Arial" w:cs="Arial"/>
          <w:b/>
          <w:i/>
          <w:sz w:val="22"/>
        </w:rPr>
        <w:t>DEEPAK GUPTA &amp; MR. SAMIR GUPTA</w:t>
      </w:r>
      <w:r w:rsidRPr="00683F4E">
        <w:rPr>
          <w:rFonts w:ascii="Arial" w:hAnsi="Arial" w:cs="Arial"/>
          <w:b/>
          <w:i/>
          <w:sz w:val="22"/>
        </w:rPr>
        <w:t>)</w:t>
      </w:r>
    </w:p>
    <w:p w14:paraId="2AE54105" w14:textId="77777777" w:rsidR="004B35E9" w:rsidRDefault="004B35E9" w:rsidP="004758AA">
      <w:pPr>
        <w:spacing w:line="276" w:lineRule="auto"/>
        <w:jc w:val="center"/>
        <w:rPr>
          <w:rFonts w:ascii="Arial" w:hAnsi="Arial" w:cs="Arial"/>
          <w:b/>
          <w:i/>
        </w:rPr>
      </w:pPr>
    </w:p>
    <w:p w14:paraId="1A72FD16" w14:textId="77777777" w:rsidR="00F76E14" w:rsidRPr="00683F4E" w:rsidRDefault="00F76E14" w:rsidP="004758AA">
      <w:pPr>
        <w:spacing w:line="276" w:lineRule="auto"/>
        <w:jc w:val="center"/>
        <w:rPr>
          <w:rFonts w:ascii="Arial" w:hAnsi="Arial" w:cs="Arial"/>
          <w:b/>
          <w:i/>
        </w:rPr>
      </w:pPr>
    </w:p>
    <w:p w14:paraId="37FC1563" w14:textId="77777777" w:rsidR="00A47BC9" w:rsidRPr="00683F4E" w:rsidRDefault="00A47BC9" w:rsidP="004758AA">
      <w:pPr>
        <w:spacing w:line="276" w:lineRule="auto"/>
        <w:jc w:val="center"/>
        <w:rPr>
          <w:rFonts w:ascii="Arial" w:hAnsi="Arial" w:cs="Arial"/>
          <w:b/>
          <w:lang w:val="en-US"/>
        </w:rPr>
      </w:pPr>
      <w:r w:rsidRPr="00683F4E">
        <w:rPr>
          <w:rFonts w:ascii="Arial" w:hAnsi="Arial" w:cs="Arial"/>
          <w:b/>
          <w:lang w:val="en-US"/>
        </w:rPr>
        <w:t>REPORT PREPARED FOR</w:t>
      </w:r>
    </w:p>
    <w:p w14:paraId="5CCD561F" w14:textId="77777777" w:rsidR="00A47BC9" w:rsidRPr="00683F4E" w:rsidRDefault="00C01729" w:rsidP="004758AA">
      <w:pPr>
        <w:spacing w:line="276" w:lineRule="auto"/>
        <w:jc w:val="center"/>
        <w:rPr>
          <w:rFonts w:ascii="Arial" w:hAnsi="Arial" w:cs="Arial"/>
          <w:b/>
          <w:lang w:val="en-US"/>
        </w:rPr>
      </w:pPr>
      <w:r w:rsidRPr="00683F4E">
        <w:rPr>
          <w:rFonts w:ascii="Arial" w:hAnsi="Arial" w:cs="Arial"/>
          <w:b/>
          <w:lang w:val="en-US"/>
        </w:rPr>
        <w:t>PUNJAB NATIONAL BANK, CLPC BRANCH, DEHRADUN</w:t>
      </w:r>
    </w:p>
    <w:p w14:paraId="4C6DD753" w14:textId="77777777" w:rsidR="009F0E1C" w:rsidRPr="00683F4E" w:rsidRDefault="009F0E1C" w:rsidP="004758AA">
      <w:pPr>
        <w:spacing w:line="276" w:lineRule="auto"/>
        <w:jc w:val="center"/>
        <w:rPr>
          <w:rFonts w:ascii="Arial" w:hAnsi="Arial" w:cs="Arial"/>
          <w:b/>
          <w:lang w:val="en-US"/>
        </w:rPr>
      </w:pPr>
    </w:p>
    <w:p w14:paraId="2CEA72DB" w14:textId="77777777" w:rsidR="00661832" w:rsidRPr="00683F4E" w:rsidRDefault="00661832" w:rsidP="004758AA">
      <w:pPr>
        <w:spacing w:line="276" w:lineRule="auto"/>
        <w:jc w:val="center"/>
        <w:rPr>
          <w:rFonts w:ascii="Arial" w:hAnsi="Arial" w:cs="Arial"/>
          <w:b/>
          <w:i/>
          <w:sz w:val="16"/>
          <w:szCs w:val="16"/>
        </w:rPr>
      </w:pPr>
      <w:r w:rsidRPr="00683F4E">
        <w:rPr>
          <w:rFonts w:ascii="Arial" w:hAnsi="Arial" w:cs="Arial"/>
          <w:b/>
          <w:i/>
          <w:sz w:val="16"/>
          <w:szCs w:val="16"/>
        </w:rPr>
        <w:t>**Important - In case of any query/ issue or escalation you may please contact Incident Manager</w:t>
      </w:r>
    </w:p>
    <w:p w14:paraId="3944FE05" w14:textId="77777777" w:rsidR="00661832" w:rsidRPr="00683F4E" w:rsidRDefault="00661832" w:rsidP="004758AA">
      <w:pPr>
        <w:spacing w:line="276" w:lineRule="auto"/>
        <w:jc w:val="center"/>
        <w:rPr>
          <w:rFonts w:ascii="Arial" w:hAnsi="Arial" w:cs="Arial"/>
          <w:b/>
          <w:i/>
          <w:sz w:val="16"/>
          <w:szCs w:val="16"/>
        </w:rPr>
      </w:pPr>
      <w:proofErr w:type="gramStart"/>
      <w:r w:rsidRPr="00683F4E">
        <w:rPr>
          <w:rFonts w:ascii="Arial" w:hAnsi="Arial" w:cs="Arial"/>
          <w:b/>
          <w:i/>
          <w:sz w:val="16"/>
          <w:szCs w:val="16"/>
        </w:rPr>
        <w:t>at</w:t>
      </w:r>
      <w:proofErr w:type="gramEnd"/>
      <w:r w:rsidRPr="00683F4E">
        <w:rPr>
          <w:rFonts w:ascii="Arial" w:hAnsi="Arial" w:cs="Arial"/>
          <w:b/>
          <w:i/>
          <w:sz w:val="16"/>
          <w:szCs w:val="16"/>
        </w:rPr>
        <w:t xml:space="preserve"> </w:t>
      </w:r>
      <w:r w:rsidR="00750256" w:rsidRPr="00683F4E">
        <w:rPr>
          <w:rFonts w:ascii="Arial" w:hAnsi="Arial" w:cs="Arial"/>
          <w:b/>
          <w:i/>
          <w:sz w:val="16"/>
          <w:szCs w:val="16"/>
        </w:rPr>
        <w:t>le</w:t>
      </w:r>
      <w:r w:rsidRPr="00683F4E">
        <w:rPr>
          <w:rFonts w:ascii="Arial" w:hAnsi="Arial" w:cs="Arial"/>
          <w:b/>
          <w:i/>
          <w:sz w:val="16"/>
          <w:szCs w:val="16"/>
        </w:rPr>
        <w:t>@rkassociates.org. We will appreciate your feedback in order to improve our services.</w:t>
      </w:r>
    </w:p>
    <w:p w14:paraId="26D1E414" w14:textId="77777777" w:rsidR="00661832" w:rsidRPr="00683F4E" w:rsidRDefault="00661832" w:rsidP="004758AA">
      <w:pPr>
        <w:spacing w:line="276" w:lineRule="auto"/>
        <w:jc w:val="center"/>
        <w:rPr>
          <w:rFonts w:ascii="Arial" w:hAnsi="Arial" w:cs="Arial"/>
          <w:b/>
          <w:i/>
          <w:sz w:val="16"/>
          <w:szCs w:val="16"/>
        </w:rPr>
      </w:pPr>
    </w:p>
    <w:p w14:paraId="3B481CE7" w14:textId="34FFC845" w:rsidR="00B520F4" w:rsidRDefault="00661832" w:rsidP="004758AA">
      <w:pPr>
        <w:spacing w:line="276" w:lineRule="auto"/>
        <w:jc w:val="center"/>
        <w:rPr>
          <w:rFonts w:ascii="Arial" w:hAnsi="Arial" w:cs="Arial"/>
          <w:b/>
          <w:i/>
          <w:sz w:val="16"/>
          <w:szCs w:val="16"/>
        </w:rPr>
      </w:pPr>
      <w:r w:rsidRPr="00683F4E">
        <w:rPr>
          <w:rFonts w:ascii="Arial" w:hAnsi="Arial" w:cs="Arial"/>
          <w:b/>
          <w:i/>
          <w:sz w:val="16"/>
          <w:szCs w:val="16"/>
        </w:rPr>
        <w:t>NOTE: As per IBA Guidelines please provide your feedback on the report within 15 days of its submission after which report will be considered to be correct.</w:t>
      </w:r>
    </w:p>
    <w:p w14:paraId="1E2630A0" w14:textId="77777777" w:rsidR="004758AA" w:rsidRDefault="004758AA" w:rsidP="004758AA">
      <w:pPr>
        <w:spacing w:line="276" w:lineRule="auto"/>
        <w:jc w:val="center"/>
        <w:rPr>
          <w:rFonts w:ascii="Arial" w:hAnsi="Arial" w:cs="Arial"/>
          <w:b/>
          <w:i/>
          <w:sz w:val="16"/>
          <w:szCs w:val="16"/>
        </w:rPr>
      </w:pPr>
    </w:p>
    <w:p w14:paraId="3A2427CB" w14:textId="77777777" w:rsidR="004758AA" w:rsidRDefault="004758AA" w:rsidP="004758AA">
      <w:pPr>
        <w:spacing w:line="276" w:lineRule="auto"/>
        <w:jc w:val="center"/>
        <w:rPr>
          <w:rFonts w:ascii="Arial" w:hAnsi="Arial" w:cs="Arial"/>
          <w:b/>
          <w:i/>
          <w:sz w:val="16"/>
          <w:szCs w:val="16"/>
        </w:rPr>
      </w:pPr>
    </w:p>
    <w:p w14:paraId="18175D08" w14:textId="77777777" w:rsidR="004758AA" w:rsidRDefault="004758AA" w:rsidP="004758AA">
      <w:pPr>
        <w:spacing w:line="276" w:lineRule="auto"/>
        <w:jc w:val="center"/>
        <w:rPr>
          <w:rFonts w:ascii="Arial" w:hAnsi="Arial" w:cs="Arial"/>
          <w:b/>
          <w:i/>
          <w:sz w:val="16"/>
          <w:szCs w:val="16"/>
        </w:rPr>
      </w:pPr>
    </w:p>
    <w:p w14:paraId="5358BDEB" w14:textId="77777777" w:rsidR="004758AA" w:rsidRDefault="004758AA" w:rsidP="004758AA">
      <w:pPr>
        <w:spacing w:line="276" w:lineRule="auto"/>
        <w:jc w:val="center"/>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116"/>
        <w:gridCol w:w="1672"/>
      </w:tblGrid>
      <w:tr w:rsidR="00F869D6" w:rsidRPr="00217AD2" w14:paraId="091055D9" w14:textId="77777777" w:rsidTr="00CE5F6B">
        <w:trPr>
          <w:trHeight w:val="20"/>
        </w:trPr>
        <w:tc>
          <w:tcPr>
            <w:tcW w:w="10065" w:type="dxa"/>
            <w:gridSpan w:val="3"/>
            <w:shd w:val="clear" w:color="auto" w:fill="17365D" w:themeFill="text2" w:themeFillShade="BF"/>
            <w:vAlign w:val="center"/>
          </w:tcPr>
          <w:p w14:paraId="534E9754" w14:textId="77777777" w:rsidR="00F869D6" w:rsidRPr="00217AD2" w:rsidRDefault="00F869D6" w:rsidP="004758AA">
            <w:pPr>
              <w:spacing w:line="276" w:lineRule="auto"/>
              <w:jc w:val="center"/>
              <w:rPr>
                <w:rFonts w:ascii="Arial" w:hAnsi="Arial" w:cs="Arial"/>
                <w:b/>
                <w:sz w:val="22"/>
                <w:szCs w:val="22"/>
                <w:u w:val="single"/>
              </w:rPr>
            </w:pPr>
            <w:r w:rsidRPr="00217AD2">
              <w:rPr>
                <w:rFonts w:ascii="Arial" w:hAnsi="Arial" w:cs="Arial"/>
                <w:b/>
                <w:sz w:val="22"/>
                <w:szCs w:val="22"/>
                <w:u w:val="single"/>
              </w:rPr>
              <w:t>TABLE OF CONTENTS</w:t>
            </w:r>
          </w:p>
        </w:tc>
      </w:tr>
      <w:tr w:rsidR="00F869D6" w:rsidRPr="00217AD2" w14:paraId="49A8CF04" w14:textId="77777777" w:rsidTr="00CE5F6B">
        <w:trPr>
          <w:trHeight w:val="20"/>
        </w:trPr>
        <w:tc>
          <w:tcPr>
            <w:tcW w:w="10065" w:type="dxa"/>
            <w:gridSpan w:val="3"/>
            <w:shd w:val="clear" w:color="auto" w:fill="FFFFFF" w:themeFill="background1"/>
          </w:tcPr>
          <w:p w14:paraId="52BA21A0" w14:textId="77777777" w:rsidR="00F869D6" w:rsidRPr="00217AD2" w:rsidRDefault="00F869D6" w:rsidP="004758AA">
            <w:pPr>
              <w:spacing w:line="276" w:lineRule="auto"/>
              <w:rPr>
                <w:rFonts w:ascii="Arial" w:hAnsi="Arial" w:cs="Arial"/>
                <w:b/>
                <w:sz w:val="22"/>
                <w:szCs w:val="22"/>
              </w:rPr>
            </w:pPr>
          </w:p>
        </w:tc>
      </w:tr>
      <w:tr w:rsidR="00F869D6" w:rsidRPr="00217AD2" w14:paraId="454749A0" w14:textId="77777777" w:rsidTr="00CE5F6B">
        <w:trPr>
          <w:trHeight w:val="20"/>
        </w:trPr>
        <w:tc>
          <w:tcPr>
            <w:tcW w:w="1277" w:type="dxa"/>
            <w:shd w:val="clear" w:color="auto" w:fill="DBE5F1" w:themeFill="accent1" w:themeFillTint="33"/>
          </w:tcPr>
          <w:p w14:paraId="6C1AA8C3" w14:textId="21772BDF" w:rsidR="00F869D6" w:rsidRPr="00217AD2" w:rsidRDefault="00F869D6" w:rsidP="004758AA">
            <w:pPr>
              <w:spacing w:line="276" w:lineRule="auto"/>
              <w:jc w:val="center"/>
              <w:rPr>
                <w:rFonts w:ascii="Arial" w:hAnsi="Arial" w:cs="Arial"/>
                <w:b/>
                <w:sz w:val="22"/>
                <w:szCs w:val="22"/>
              </w:rPr>
            </w:pPr>
            <w:r w:rsidRPr="00217AD2">
              <w:rPr>
                <w:rFonts w:ascii="Arial" w:hAnsi="Arial" w:cs="Arial"/>
                <w:b/>
                <w:sz w:val="22"/>
                <w:szCs w:val="22"/>
              </w:rPr>
              <w:t>S</w:t>
            </w:r>
            <w:r w:rsidR="0082197A" w:rsidRPr="00217AD2">
              <w:rPr>
                <w:rFonts w:ascii="Arial" w:hAnsi="Arial" w:cs="Arial"/>
                <w:b/>
                <w:sz w:val="22"/>
                <w:szCs w:val="22"/>
              </w:rPr>
              <w:t>R</w:t>
            </w:r>
            <w:r w:rsidRPr="00217AD2">
              <w:rPr>
                <w:rFonts w:ascii="Arial" w:hAnsi="Arial" w:cs="Arial"/>
                <w:b/>
                <w:sz w:val="22"/>
                <w:szCs w:val="22"/>
              </w:rPr>
              <w:t>.</w:t>
            </w:r>
            <w:r w:rsidR="0082197A" w:rsidRPr="00217AD2">
              <w:rPr>
                <w:rFonts w:ascii="Arial" w:hAnsi="Arial" w:cs="Arial"/>
                <w:b/>
                <w:sz w:val="22"/>
                <w:szCs w:val="22"/>
              </w:rPr>
              <w:t xml:space="preserve"> </w:t>
            </w:r>
            <w:r w:rsidRPr="00217AD2">
              <w:rPr>
                <w:rFonts w:ascii="Arial" w:hAnsi="Arial" w:cs="Arial"/>
                <w:b/>
                <w:sz w:val="22"/>
                <w:szCs w:val="22"/>
              </w:rPr>
              <w:t>NO.</w:t>
            </w:r>
          </w:p>
        </w:tc>
        <w:tc>
          <w:tcPr>
            <w:tcW w:w="7116" w:type="dxa"/>
            <w:shd w:val="clear" w:color="auto" w:fill="DBE5F1" w:themeFill="accent1" w:themeFillTint="33"/>
          </w:tcPr>
          <w:p w14:paraId="55C938A6" w14:textId="77777777" w:rsidR="00F869D6" w:rsidRPr="00217AD2" w:rsidRDefault="00F869D6" w:rsidP="0082197A">
            <w:pPr>
              <w:spacing w:line="276" w:lineRule="auto"/>
              <w:rPr>
                <w:rFonts w:ascii="Arial" w:hAnsi="Arial" w:cs="Arial"/>
                <w:b/>
                <w:sz w:val="22"/>
                <w:szCs w:val="22"/>
              </w:rPr>
            </w:pPr>
            <w:r w:rsidRPr="00217AD2">
              <w:rPr>
                <w:rFonts w:ascii="Arial" w:hAnsi="Arial" w:cs="Arial"/>
                <w:b/>
                <w:sz w:val="22"/>
                <w:szCs w:val="22"/>
              </w:rPr>
              <w:t>DESCRIPTION</w:t>
            </w:r>
          </w:p>
        </w:tc>
        <w:tc>
          <w:tcPr>
            <w:tcW w:w="1672" w:type="dxa"/>
            <w:shd w:val="clear" w:color="auto" w:fill="DBE5F1" w:themeFill="accent1" w:themeFillTint="33"/>
          </w:tcPr>
          <w:p w14:paraId="238F233B" w14:textId="77777777" w:rsidR="00F869D6" w:rsidRPr="00217AD2" w:rsidRDefault="00F869D6" w:rsidP="004758AA">
            <w:pPr>
              <w:spacing w:line="276" w:lineRule="auto"/>
              <w:jc w:val="center"/>
              <w:rPr>
                <w:rFonts w:ascii="Arial" w:hAnsi="Arial" w:cs="Arial"/>
                <w:b/>
                <w:sz w:val="22"/>
                <w:szCs w:val="22"/>
              </w:rPr>
            </w:pPr>
            <w:r w:rsidRPr="00217AD2">
              <w:rPr>
                <w:rFonts w:ascii="Arial" w:hAnsi="Arial" w:cs="Arial"/>
                <w:b/>
                <w:sz w:val="22"/>
                <w:szCs w:val="22"/>
              </w:rPr>
              <w:t>PAGE NO.</w:t>
            </w:r>
          </w:p>
        </w:tc>
      </w:tr>
      <w:tr w:rsidR="00BC0546" w:rsidRPr="00217AD2" w14:paraId="4E357A6B" w14:textId="77777777" w:rsidTr="00CE5F6B">
        <w:trPr>
          <w:trHeight w:val="20"/>
        </w:trPr>
        <w:tc>
          <w:tcPr>
            <w:tcW w:w="1277" w:type="dxa"/>
            <w:shd w:val="clear" w:color="auto" w:fill="DBE5F1" w:themeFill="accent1" w:themeFillTint="33"/>
          </w:tcPr>
          <w:p w14:paraId="295446E5" w14:textId="2912A6D7" w:rsidR="00BC0546" w:rsidRPr="00217AD2" w:rsidRDefault="00BC0546" w:rsidP="004758AA">
            <w:pPr>
              <w:spacing w:line="276" w:lineRule="auto"/>
              <w:jc w:val="both"/>
              <w:rPr>
                <w:rFonts w:ascii="Arial" w:hAnsi="Arial" w:cs="Arial"/>
                <w:b/>
                <w:sz w:val="22"/>
                <w:szCs w:val="22"/>
              </w:rPr>
            </w:pPr>
            <w:r w:rsidRPr="00217AD2">
              <w:rPr>
                <w:rFonts w:ascii="Arial" w:hAnsi="Arial" w:cs="Arial"/>
                <w:b/>
                <w:sz w:val="22"/>
                <w:szCs w:val="22"/>
              </w:rPr>
              <w:t>PART A</w:t>
            </w:r>
          </w:p>
        </w:tc>
        <w:tc>
          <w:tcPr>
            <w:tcW w:w="7116" w:type="dxa"/>
            <w:shd w:val="clear" w:color="auto" w:fill="auto"/>
          </w:tcPr>
          <w:p w14:paraId="2130961C" w14:textId="4256098F" w:rsidR="00BC0546" w:rsidRPr="00217AD2" w:rsidRDefault="00BC0546" w:rsidP="00BC0546">
            <w:pPr>
              <w:spacing w:line="276" w:lineRule="auto"/>
              <w:jc w:val="both"/>
              <w:rPr>
                <w:rFonts w:ascii="Arial" w:hAnsi="Arial" w:cs="Arial"/>
                <w:b/>
                <w:sz w:val="22"/>
                <w:szCs w:val="22"/>
              </w:rPr>
            </w:pPr>
            <w:r w:rsidRPr="00217AD2">
              <w:rPr>
                <w:rFonts w:ascii="Arial" w:hAnsi="Arial" w:cs="Arial"/>
                <w:b/>
                <w:sz w:val="22"/>
                <w:szCs w:val="22"/>
              </w:rPr>
              <w:t>Snapshot of the Project</w:t>
            </w:r>
          </w:p>
        </w:tc>
        <w:tc>
          <w:tcPr>
            <w:tcW w:w="1672" w:type="dxa"/>
            <w:shd w:val="clear" w:color="auto" w:fill="auto"/>
          </w:tcPr>
          <w:p w14:paraId="5FFB7E9F" w14:textId="79B99A92" w:rsidR="00BC0546"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3</w:t>
            </w:r>
          </w:p>
        </w:tc>
      </w:tr>
      <w:tr w:rsidR="00F869D6" w:rsidRPr="00217AD2" w14:paraId="0F5C8401" w14:textId="77777777" w:rsidTr="00CE5F6B">
        <w:trPr>
          <w:trHeight w:val="20"/>
        </w:trPr>
        <w:tc>
          <w:tcPr>
            <w:tcW w:w="1277" w:type="dxa"/>
            <w:shd w:val="clear" w:color="auto" w:fill="DBE5F1" w:themeFill="accent1" w:themeFillTint="33"/>
          </w:tcPr>
          <w:p w14:paraId="5AE06BFF" w14:textId="5CEC5B34" w:rsidR="00F869D6" w:rsidRPr="00217AD2" w:rsidRDefault="00BC0546" w:rsidP="004758AA">
            <w:pPr>
              <w:spacing w:line="276" w:lineRule="auto"/>
              <w:jc w:val="both"/>
              <w:rPr>
                <w:rFonts w:ascii="Arial" w:hAnsi="Arial" w:cs="Arial"/>
                <w:b/>
                <w:sz w:val="22"/>
                <w:szCs w:val="22"/>
                <w:u w:val="single"/>
              </w:rPr>
            </w:pPr>
            <w:r w:rsidRPr="00217AD2">
              <w:rPr>
                <w:rFonts w:ascii="Arial" w:hAnsi="Arial" w:cs="Arial"/>
                <w:b/>
                <w:sz w:val="22"/>
                <w:szCs w:val="22"/>
              </w:rPr>
              <w:t>PART B</w:t>
            </w:r>
          </w:p>
        </w:tc>
        <w:tc>
          <w:tcPr>
            <w:tcW w:w="7116" w:type="dxa"/>
            <w:shd w:val="clear" w:color="auto" w:fill="auto"/>
          </w:tcPr>
          <w:p w14:paraId="6E9BEC8D" w14:textId="77777777" w:rsidR="00F869D6" w:rsidRPr="00217AD2" w:rsidRDefault="00F869D6" w:rsidP="004758AA">
            <w:pPr>
              <w:spacing w:line="276" w:lineRule="auto"/>
              <w:jc w:val="both"/>
              <w:rPr>
                <w:rFonts w:ascii="Arial" w:hAnsi="Arial" w:cs="Arial"/>
                <w:b/>
                <w:sz w:val="22"/>
                <w:szCs w:val="22"/>
                <w:u w:val="single"/>
              </w:rPr>
            </w:pPr>
            <w:r w:rsidRPr="00217AD2">
              <w:rPr>
                <w:rFonts w:ascii="Arial" w:hAnsi="Arial" w:cs="Arial"/>
                <w:b/>
                <w:sz w:val="22"/>
                <w:szCs w:val="22"/>
              </w:rPr>
              <w:t>Report Summary</w:t>
            </w:r>
          </w:p>
        </w:tc>
        <w:tc>
          <w:tcPr>
            <w:tcW w:w="1672" w:type="dxa"/>
            <w:shd w:val="clear" w:color="auto" w:fill="auto"/>
          </w:tcPr>
          <w:p w14:paraId="6ECED209" w14:textId="24C75582" w:rsidR="00F869D6"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4</w:t>
            </w:r>
          </w:p>
        </w:tc>
      </w:tr>
      <w:tr w:rsidR="0082197A" w:rsidRPr="00217AD2" w14:paraId="17CC2C74" w14:textId="77777777" w:rsidTr="00CE5F6B">
        <w:trPr>
          <w:trHeight w:val="20"/>
        </w:trPr>
        <w:tc>
          <w:tcPr>
            <w:tcW w:w="1277" w:type="dxa"/>
            <w:vMerge w:val="restart"/>
            <w:shd w:val="clear" w:color="auto" w:fill="DBE5F1" w:themeFill="accent1" w:themeFillTint="33"/>
          </w:tcPr>
          <w:p w14:paraId="6B40E105" w14:textId="6BAF6AB8" w:rsidR="0082197A" w:rsidRPr="00217AD2" w:rsidRDefault="00BC0546" w:rsidP="004758AA">
            <w:pPr>
              <w:spacing w:line="276" w:lineRule="auto"/>
              <w:jc w:val="both"/>
              <w:rPr>
                <w:rFonts w:ascii="Arial" w:hAnsi="Arial" w:cs="Arial"/>
                <w:b/>
                <w:sz w:val="22"/>
                <w:szCs w:val="22"/>
              </w:rPr>
            </w:pPr>
            <w:r w:rsidRPr="00217AD2">
              <w:rPr>
                <w:rFonts w:ascii="Arial" w:hAnsi="Arial" w:cs="Arial"/>
                <w:b/>
                <w:sz w:val="22"/>
                <w:szCs w:val="22"/>
              </w:rPr>
              <w:t>PART C</w:t>
            </w:r>
          </w:p>
        </w:tc>
        <w:tc>
          <w:tcPr>
            <w:tcW w:w="7116" w:type="dxa"/>
            <w:shd w:val="clear" w:color="auto" w:fill="auto"/>
          </w:tcPr>
          <w:p w14:paraId="330561AC" w14:textId="77777777" w:rsidR="0082197A" w:rsidRPr="00217AD2" w:rsidRDefault="0082197A" w:rsidP="004758AA">
            <w:pPr>
              <w:spacing w:line="276" w:lineRule="auto"/>
              <w:jc w:val="both"/>
              <w:rPr>
                <w:rFonts w:ascii="Arial" w:hAnsi="Arial" w:cs="Arial"/>
                <w:b/>
                <w:sz w:val="22"/>
                <w:szCs w:val="22"/>
                <w:u w:val="single"/>
              </w:rPr>
            </w:pPr>
            <w:r w:rsidRPr="00217AD2">
              <w:rPr>
                <w:rFonts w:ascii="Arial" w:hAnsi="Arial" w:cs="Arial"/>
                <w:b/>
                <w:sz w:val="22"/>
                <w:szCs w:val="22"/>
              </w:rPr>
              <w:t>Introduction</w:t>
            </w:r>
          </w:p>
        </w:tc>
        <w:tc>
          <w:tcPr>
            <w:tcW w:w="1672" w:type="dxa"/>
            <w:shd w:val="clear" w:color="auto" w:fill="auto"/>
          </w:tcPr>
          <w:p w14:paraId="7080C9D7" w14:textId="70C756DB" w:rsidR="0082197A" w:rsidRPr="00217AD2" w:rsidRDefault="0082197A" w:rsidP="004758AA">
            <w:pPr>
              <w:spacing w:line="276" w:lineRule="auto"/>
              <w:jc w:val="center"/>
              <w:rPr>
                <w:rFonts w:ascii="Arial" w:hAnsi="Arial" w:cs="Arial"/>
                <w:sz w:val="22"/>
                <w:szCs w:val="22"/>
              </w:rPr>
            </w:pPr>
            <w:r w:rsidRPr="00217AD2">
              <w:rPr>
                <w:rFonts w:ascii="Arial" w:hAnsi="Arial" w:cs="Arial"/>
                <w:sz w:val="22"/>
                <w:szCs w:val="22"/>
              </w:rPr>
              <w:t>5</w:t>
            </w:r>
          </w:p>
        </w:tc>
      </w:tr>
      <w:tr w:rsidR="0082197A" w:rsidRPr="00217AD2" w14:paraId="27587B94" w14:textId="77777777" w:rsidTr="00CE5F6B">
        <w:trPr>
          <w:trHeight w:val="20"/>
        </w:trPr>
        <w:tc>
          <w:tcPr>
            <w:tcW w:w="1277" w:type="dxa"/>
            <w:vMerge/>
            <w:shd w:val="clear" w:color="auto" w:fill="DBE5F1" w:themeFill="accent1" w:themeFillTint="33"/>
          </w:tcPr>
          <w:p w14:paraId="0ED20E9F" w14:textId="77777777" w:rsidR="0082197A" w:rsidRPr="00217AD2" w:rsidRDefault="0082197A" w:rsidP="004758AA">
            <w:pPr>
              <w:spacing w:line="276" w:lineRule="auto"/>
              <w:jc w:val="both"/>
              <w:rPr>
                <w:rFonts w:ascii="Arial" w:hAnsi="Arial" w:cs="Arial"/>
                <w:b/>
                <w:sz w:val="22"/>
                <w:szCs w:val="22"/>
              </w:rPr>
            </w:pPr>
          </w:p>
        </w:tc>
        <w:tc>
          <w:tcPr>
            <w:tcW w:w="7116" w:type="dxa"/>
            <w:shd w:val="clear" w:color="auto" w:fill="auto"/>
          </w:tcPr>
          <w:p w14:paraId="2B87B13F" w14:textId="77777777" w:rsidR="0082197A" w:rsidRPr="00217AD2" w:rsidRDefault="0082197A" w:rsidP="0040278F">
            <w:pPr>
              <w:pStyle w:val="ListParagraph"/>
              <w:numPr>
                <w:ilvl w:val="0"/>
                <w:numId w:val="18"/>
              </w:numPr>
              <w:spacing w:line="276" w:lineRule="auto"/>
              <w:ind w:left="317" w:hanging="283"/>
              <w:jc w:val="both"/>
              <w:rPr>
                <w:rFonts w:ascii="Arial" w:hAnsi="Arial" w:cs="Arial"/>
                <w:b/>
                <w:sz w:val="22"/>
                <w:szCs w:val="22"/>
              </w:rPr>
            </w:pPr>
            <w:r w:rsidRPr="00217AD2">
              <w:rPr>
                <w:rFonts w:ascii="Arial" w:hAnsi="Arial" w:cs="Arial"/>
                <w:sz w:val="22"/>
                <w:szCs w:val="22"/>
              </w:rPr>
              <w:t>The Project</w:t>
            </w:r>
          </w:p>
        </w:tc>
        <w:tc>
          <w:tcPr>
            <w:tcW w:w="1672" w:type="dxa"/>
            <w:shd w:val="clear" w:color="auto" w:fill="auto"/>
          </w:tcPr>
          <w:p w14:paraId="0FA77C4E" w14:textId="748D6E24" w:rsidR="0082197A" w:rsidRPr="00217AD2" w:rsidRDefault="0082197A" w:rsidP="004758AA">
            <w:pPr>
              <w:spacing w:line="276" w:lineRule="auto"/>
              <w:jc w:val="center"/>
              <w:rPr>
                <w:rFonts w:ascii="Arial" w:hAnsi="Arial" w:cs="Arial"/>
                <w:sz w:val="22"/>
                <w:szCs w:val="22"/>
              </w:rPr>
            </w:pPr>
            <w:r w:rsidRPr="00217AD2">
              <w:rPr>
                <w:rFonts w:ascii="Arial" w:hAnsi="Arial" w:cs="Arial"/>
                <w:sz w:val="22"/>
                <w:szCs w:val="22"/>
              </w:rPr>
              <w:t>5</w:t>
            </w:r>
          </w:p>
        </w:tc>
      </w:tr>
      <w:tr w:rsidR="0082197A" w:rsidRPr="00217AD2" w14:paraId="47285C71" w14:textId="77777777" w:rsidTr="00CE5F6B">
        <w:trPr>
          <w:trHeight w:val="20"/>
        </w:trPr>
        <w:tc>
          <w:tcPr>
            <w:tcW w:w="1277" w:type="dxa"/>
            <w:vMerge/>
            <w:shd w:val="clear" w:color="auto" w:fill="DBE5F1" w:themeFill="accent1" w:themeFillTint="33"/>
          </w:tcPr>
          <w:p w14:paraId="08899BEF" w14:textId="77777777" w:rsidR="0082197A" w:rsidRPr="00217AD2" w:rsidRDefault="0082197A" w:rsidP="004758AA">
            <w:pPr>
              <w:spacing w:line="276" w:lineRule="auto"/>
              <w:jc w:val="both"/>
              <w:rPr>
                <w:rFonts w:ascii="Arial" w:hAnsi="Arial" w:cs="Arial"/>
                <w:b/>
                <w:sz w:val="22"/>
                <w:szCs w:val="22"/>
                <w:u w:val="single"/>
              </w:rPr>
            </w:pPr>
          </w:p>
        </w:tc>
        <w:tc>
          <w:tcPr>
            <w:tcW w:w="7116" w:type="dxa"/>
            <w:shd w:val="clear" w:color="auto" w:fill="auto"/>
          </w:tcPr>
          <w:p w14:paraId="222FD806" w14:textId="69FB95B1" w:rsidR="0082197A" w:rsidRPr="00217AD2" w:rsidRDefault="0082197A" w:rsidP="0040278F">
            <w:pPr>
              <w:pStyle w:val="ListParagraph"/>
              <w:numPr>
                <w:ilvl w:val="0"/>
                <w:numId w:val="18"/>
              </w:numPr>
              <w:spacing w:line="276" w:lineRule="auto"/>
              <w:ind w:left="317" w:hanging="283"/>
              <w:jc w:val="both"/>
              <w:rPr>
                <w:rFonts w:ascii="Arial" w:hAnsi="Arial" w:cs="Arial"/>
                <w:sz w:val="22"/>
                <w:szCs w:val="22"/>
              </w:rPr>
            </w:pPr>
            <w:r w:rsidRPr="00217AD2">
              <w:rPr>
                <w:rFonts w:ascii="Arial" w:hAnsi="Arial" w:cs="Arial"/>
                <w:sz w:val="22"/>
                <w:szCs w:val="22"/>
              </w:rPr>
              <w:t xml:space="preserve">About the </w:t>
            </w:r>
            <w:r w:rsidR="00BC0546" w:rsidRPr="00217AD2">
              <w:rPr>
                <w:rFonts w:ascii="Arial" w:hAnsi="Arial" w:cs="Arial"/>
                <w:sz w:val="22"/>
                <w:szCs w:val="22"/>
              </w:rPr>
              <w:t xml:space="preserve">Developer </w:t>
            </w:r>
            <w:r w:rsidRPr="00217AD2">
              <w:rPr>
                <w:rFonts w:ascii="Arial" w:hAnsi="Arial" w:cs="Arial"/>
                <w:sz w:val="22"/>
                <w:szCs w:val="22"/>
              </w:rPr>
              <w:t>Company</w:t>
            </w:r>
          </w:p>
        </w:tc>
        <w:tc>
          <w:tcPr>
            <w:tcW w:w="1672" w:type="dxa"/>
            <w:shd w:val="clear" w:color="auto" w:fill="auto"/>
          </w:tcPr>
          <w:p w14:paraId="207F1A80" w14:textId="730312DA"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5</w:t>
            </w:r>
          </w:p>
        </w:tc>
      </w:tr>
      <w:tr w:rsidR="0082197A" w:rsidRPr="00217AD2" w14:paraId="4B4F443D" w14:textId="77777777" w:rsidTr="00CE5F6B">
        <w:trPr>
          <w:trHeight w:val="20"/>
        </w:trPr>
        <w:tc>
          <w:tcPr>
            <w:tcW w:w="1277" w:type="dxa"/>
            <w:vMerge/>
            <w:shd w:val="clear" w:color="auto" w:fill="DBE5F1" w:themeFill="accent1" w:themeFillTint="33"/>
          </w:tcPr>
          <w:p w14:paraId="726F40E0" w14:textId="77777777" w:rsidR="0082197A" w:rsidRPr="00217AD2" w:rsidRDefault="0082197A" w:rsidP="004758AA">
            <w:pPr>
              <w:spacing w:line="276" w:lineRule="auto"/>
              <w:jc w:val="both"/>
              <w:rPr>
                <w:rFonts w:ascii="Arial" w:hAnsi="Arial" w:cs="Arial"/>
                <w:b/>
                <w:sz w:val="22"/>
                <w:szCs w:val="22"/>
                <w:u w:val="single"/>
              </w:rPr>
            </w:pPr>
          </w:p>
        </w:tc>
        <w:tc>
          <w:tcPr>
            <w:tcW w:w="7116" w:type="dxa"/>
            <w:shd w:val="clear" w:color="auto" w:fill="auto"/>
          </w:tcPr>
          <w:p w14:paraId="3118CBCF" w14:textId="75A96B54" w:rsidR="0082197A" w:rsidRPr="00217AD2" w:rsidRDefault="0082197A" w:rsidP="00BC0546">
            <w:pPr>
              <w:pStyle w:val="ListParagraph"/>
              <w:numPr>
                <w:ilvl w:val="0"/>
                <w:numId w:val="18"/>
              </w:numPr>
              <w:spacing w:line="276" w:lineRule="auto"/>
              <w:ind w:left="317" w:hanging="283"/>
              <w:jc w:val="both"/>
              <w:rPr>
                <w:rFonts w:ascii="Arial" w:hAnsi="Arial" w:cs="Arial"/>
                <w:sz w:val="22"/>
                <w:szCs w:val="22"/>
              </w:rPr>
            </w:pPr>
            <w:r w:rsidRPr="00217AD2">
              <w:rPr>
                <w:rFonts w:ascii="Arial" w:hAnsi="Arial" w:cs="Arial"/>
                <w:sz w:val="22"/>
                <w:szCs w:val="22"/>
              </w:rPr>
              <w:t xml:space="preserve">Location </w:t>
            </w:r>
          </w:p>
        </w:tc>
        <w:tc>
          <w:tcPr>
            <w:tcW w:w="1672" w:type="dxa"/>
            <w:shd w:val="clear" w:color="auto" w:fill="auto"/>
          </w:tcPr>
          <w:p w14:paraId="1F4F968C" w14:textId="293CF8EF" w:rsidR="0082197A" w:rsidRPr="00217AD2" w:rsidRDefault="0082197A" w:rsidP="004758AA">
            <w:pPr>
              <w:spacing w:line="276" w:lineRule="auto"/>
              <w:jc w:val="center"/>
              <w:rPr>
                <w:rFonts w:ascii="Arial" w:hAnsi="Arial" w:cs="Arial"/>
                <w:bCs/>
                <w:sz w:val="22"/>
                <w:szCs w:val="22"/>
              </w:rPr>
            </w:pPr>
            <w:r w:rsidRPr="00217AD2">
              <w:rPr>
                <w:rFonts w:ascii="Arial" w:hAnsi="Arial" w:cs="Arial"/>
                <w:bCs/>
                <w:sz w:val="22"/>
                <w:szCs w:val="22"/>
              </w:rPr>
              <w:t>6</w:t>
            </w:r>
          </w:p>
        </w:tc>
      </w:tr>
      <w:tr w:rsidR="0082197A" w:rsidRPr="00217AD2" w14:paraId="7EFA799D" w14:textId="77777777" w:rsidTr="00CE5F6B">
        <w:trPr>
          <w:trHeight w:val="20"/>
        </w:trPr>
        <w:tc>
          <w:tcPr>
            <w:tcW w:w="1277" w:type="dxa"/>
            <w:vMerge/>
            <w:shd w:val="clear" w:color="auto" w:fill="DBE5F1" w:themeFill="accent1" w:themeFillTint="33"/>
          </w:tcPr>
          <w:p w14:paraId="3AF9A7A9" w14:textId="77777777" w:rsidR="0082197A" w:rsidRPr="00217AD2" w:rsidRDefault="0082197A" w:rsidP="004758AA">
            <w:pPr>
              <w:spacing w:line="276" w:lineRule="auto"/>
              <w:jc w:val="both"/>
              <w:rPr>
                <w:rFonts w:ascii="Arial" w:hAnsi="Arial" w:cs="Arial"/>
                <w:b/>
                <w:sz w:val="22"/>
                <w:szCs w:val="22"/>
                <w:u w:val="single"/>
              </w:rPr>
            </w:pPr>
          </w:p>
        </w:tc>
        <w:tc>
          <w:tcPr>
            <w:tcW w:w="7116" w:type="dxa"/>
            <w:shd w:val="clear" w:color="auto" w:fill="auto"/>
          </w:tcPr>
          <w:p w14:paraId="16A1CD86" w14:textId="77777777" w:rsidR="0082197A" w:rsidRPr="00217AD2" w:rsidRDefault="0082197A" w:rsidP="0040278F">
            <w:pPr>
              <w:pStyle w:val="ListParagraph"/>
              <w:numPr>
                <w:ilvl w:val="0"/>
                <w:numId w:val="18"/>
              </w:numPr>
              <w:spacing w:line="276" w:lineRule="auto"/>
              <w:ind w:left="317" w:hanging="283"/>
              <w:jc w:val="both"/>
              <w:rPr>
                <w:rFonts w:ascii="Arial" w:hAnsi="Arial" w:cs="Arial"/>
                <w:sz w:val="22"/>
                <w:szCs w:val="22"/>
              </w:rPr>
            </w:pPr>
            <w:r w:rsidRPr="00217AD2">
              <w:rPr>
                <w:rFonts w:ascii="Arial" w:hAnsi="Arial" w:cs="Arial"/>
                <w:sz w:val="22"/>
                <w:szCs w:val="22"/>
              </w:rPr>
              <w:t>Project Overview</w:t>
            </w:r>
          </w:p>
        </w:tc>
        <w:tc>
          <w:tcPr>
            <w:tcW w:w="1672" w:type="dxa"/>
            <w:shd w:val="clear" w:color="auto" w:fill="auto"/>
          </w:tcPr>
          <w:p w14:paraId="585639F6" w14:textId="06945572"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6</w:t>
            </w:r>
          </w:p>
        </w:tc>
      </w:tr>
      <w:tr w:rsidR="0082197A" w:rsidRPr="00217AD2" w14:paraId="362CF9E9" w14:textId="77777777" w:rsidTr="00CE5F6B">
        <w:trPr>
          <w:trHeight w:val="20"/>
        </w:trPr>
        <w:tc>
          <w:tcPr>
            <w:tcW w:w="1277" w:type="dxa"/>
            <w:vMerge/>
            <w:shd w:val="clear" w:color="auto" w:fill="DBE5F1" w:themeFill="accent1" w:themeFillTint="33"/>
          </w:tcPr>
          <w:p w14:paraId="6A1887C6" w14:textId="77777777" w:rsidR="0082197A" w:rsidRPr="00217AD2" w:rsidRDefault="0082197A" w:rsidP="004758AA">
            <w:pPr>
              <w:spacing w:line="276" w:lineRule="auto"/>
              <w:jc w:val="both"/>
              <w:rPr>
                <w:rFonts w:ascii="Arial" w:hAnsi="Arial" w:cs="Arial"/>
                <w:b/>
                <w:sz w:val="22"/>
                <w:szCs w:val="22"/>
                <w:u w:val="single"/>
              </w:rPr>
            </w:pPr>
          </w:p>
        </w:tc>
        <w:tc>
          <w:tcPr>
            <w:tcW w:w="7116" w:type="dxa"/>
            <w:shd w:val="clear" w:color="auto" w:fill="auto"/>
          </w:tcPr>
          <w:p w14:paraId="4A1DADFE" w14:textId="77777777" w:rsidR="0082197A" w:rsidRPr="00217AD2" w:rsidRDefault="0082197A" w:rsidP="0040278F">
            <w:pPr>
              <w:pStyle w:val="ListParagraph"/>
              <w:numPr>
                <w:ilvl w:val="0"/>
                <w:numId w:val="18"/>
              </w:numPr>
              <w:spacing w:line="276" w:lineRule="auto"/>
              <w:ind w:left="317" w:hanging="283"/>
              <w:jc w:val="both"/>
              <w:rPr>
                <w:rFonts w:ascii="Arial" w:hAnsi="Arial" w:cs="Arial"/>
                <w:sz w:val="22"/>
                <w:szCs w:val="22"/>
              </w:rPr>
            </w:pPr>
            <w:r w:rsidRPr="00217AD2">
              <w:rPr>
                <w:rFonts w:ascii="Arial" w:hAnsi="Arial" w:cs="Arial"/>
                <w:sz w:val="22"/>
                <w:szCs w:val="22"/>
              </w:rPr>
              <w:t>Scope of the Report</w:t>
            </w:r>
          </w:p>
        </w:tc>
        <w:tc>
          <w:tcPr>
            <w:tcW w:w="1672" w:type="dxa"/>
            <w:shd w:val="clear" w:color="auto" w:fill="auto"/>
          </w:tcPr>
          <w:p w14:paraId="6FA8B4CC" w14:textId="786FA6EE"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7</w:t>
            </w:r>
          </w:p>
        </w:tc>
      </w:tr>
      <w:tr w:rsidR="0082197A" w:rsidRPr="00217AD2" w14:paraId="259E07AB" w14:textId="77777777" w:rsidTr="00CE5F6B">
        <w:trPr>
          <w:trHeight w:val="20"/>
        </w:trPr>
        <w:tc>
          <w:tcPr>
            <w:tcW w:w="1277" w:type="dxa"/>
            <w:vMerge/>
            <w:shd w:val="clear" w:color="auto" w:fill="DBE5F1" w:themeFill="accent1" w:themeFillTint="33"/>
          </w:tcPr>
          <w:p w14:paraId="767C2699" w14:textId="77777777" w:rsidR="0082197A" w:rsidRPr="00217AD2" w:rsidRDefault="0082197A" w:rsidP="004758AA">
            <w:pPr>
              <w:spacing w:line="276" w:lineRule="auto"/>
              <w:jc w:val="both"/>
              <w:rPr>
                <w:rFonts w:ascii="Arial" w:hAnsi="Arial" w:cs="Arial"/>
                <w:b/>
                <w:sz w:val="22"/>
                <w:szCs w:val="22"/>
                <w:u w:val="single"/>
              </w:rPr>
            </w:pPr>
          </w:p>
        </w:tc>
        <w:tc>
          <w:tcPr>
            <w:tcW w:w="7116" w:type="dxa"/>
            <w:shd w:val="clear" w:color="auto" w:fill="auto"/>
          </w:tcPr>
          <w:p w14:paraId="13E1BC50" w14:textId="77777777" w:rsidR="0082197A" w:rsidRPr="00217AD2" w:rsidRDefault="0082197A" w:rsidP="0040278F">
            <w:pPr>
              <w:pStyle w:val="ListParagraph"/>
              <w:numPr>
                <w:ilvl w:val="0"/>
                <w:numId w:val="18"/>
              </w:numPr>
              <w:spacing w:line="276" w:lineRule="auto"/>
              <w:ind w:left="317" w:hanging="283"/>
              <w:jc w:val="both"/>
              <w:rPr>
                <w:rFonts w:ascii="Arial" w:hAnsi="Arial" w:cs="Arial"/>
                <w:sz w:val="22"/>
                <w:szCs w:val="22"/>
              </w:rPr>
            </w:pPr>
            <w:r w:rsidRPr="00217AD2">
              <w:rPr>
                <w:rFonts w:ascii="Arial" w:hAnsi="Arial" w:cs="Arial"/>
                <w:sz w:val="22"/>
                <w:szCs w:val="22"/>
              </w:rPr>
              <w:t>Purpose of the Report</w:t>
            </w:r>
          </w:p>
        </w:tc>
        <w:tc>
          <w:tcPr>
            <w:tcW w:w="1672" w:type="dxa"/>
            <w:shd w:val="clear" w:color="auto" w:fill="auto"/>
          </w:tcPr>
          <w:p w14:paraId="5601FEEF" w14:textId="0967849E"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8</w:t>
            </w:r>
          </w:p>
        </w:tc>
      </w:tr>
      <w:tr w:rsidR="0082197A" w:rsidRPr="00217AD2" w14:paraId="2F3C75C5" w14:textId="77777777" w:rsidTr="00CE5F6B">
        <w:trPr>
          <w:trHeight w:val="20"/>
        </w:trPr>
        <w:tc>
          <w:tcPr>
            <w:tcW w:w="1277" w:type="dxa"/>
            <w:vMerge/>
            <w:shd w:val="clear" w:color="auto" w:fill="DBE5F1" w:themeFill="accent1" w:themeFillTint="33"/>
          </w:tcPr>
          <w:p w14:paraId="3A98F3BA" w14:textId="77777777" w:rsidR="0082197A" w:rsidRPr="00217AD2" w:rsidRDefault="0082197A" w:rsidP="004758AA">
            <w:pPr>
              <w:spacing w:line="276" w:lineRule="auto"/>
              <w:jc w:val="both"/>
              <w:rPr>
                <w:rFonts w:ascii="Arial" w:hAnsi="Arial" w:cs="Arial"/>
                <w:b/>
                <w:sz w:val="22"/>
                <w:szCs w:val="22"/>
                <w:u w:val="single"/>
              </w:rPr>
            </w:pPr>
          </w:p>
        </w:tc>
        <w:tc>
          <w:tcPr>
            <w:tcW w:w="7116" w:type="dxa"/>
            <w:shd w:val="clear" w:color="auto" w:fill="auto"/>
          </w:tcPr>
          <w:p w14:paraId="18CB00C9" w14:textId="77777777" w:rsidR="0082197A" w:rsidRPr="00217AD2" w:rsidRDefault="0082197A" w:rsidP="0040278F">
            <w:pPr>
              <w:pStyle w:val="ListParagraph"/>
              <w:numPr>
                <w:ilvl w:val="0"/>
                <w:numId w:val="18"/>
              </w:numPr>
              <w:spacing w:line="276" w:lineRule="auto"/>
              <w:ind w:left="317" w:hanging="283"/>
              <w:jc w:val="both"/>
              <w:rPr>
                <w:rFonts w:ascii="Arial" w:hAnsi="Arial" w:cs="Arial"/>
                <w:sz w:val="22"/>
                <w:szCs w:val="22"/>
              </w:rPr>
            </w:pPr>
            <w:r w:rsidRPr="00217AD2">
              <w:rPr>
                <w:rFonts w:ascii="Arial" w:hAnsi="Arial" w:cs="Arial"/>
                <w:sz w:val="22"/>
                <w:szCs w:val="22"/>
              </w:rPr>
              <w:t>Methodology Adopted</w:t>
            </w:r>
          </w:p>
        </w:tc>
        <w:tc>
          <w:tcPr>
            <w:tcW w:w="1672" w:type="dxa"/>
            <w:shd w:val="clear" w:color="auto" w:fill="auto"/>
          </w:tcPr>
          <w:p w14:paraId="3EE9ED2C" w14:textId="267CFCC7"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8</w:t>
            </w:r>
          </w:p>
        </w:tc>
      </w:tr>
      <w:tr w:rsidR="0082197A" w:rsidRPr="00217AD2" w14:paraId="51F02345" w14:textId="77777777" w:rsidTr="00CE5F6B">
        <w:trPr>
          <w:trHeight w:val="20"/>
        </w:trPr>
        <w:tc>
          <w:tcPr>
            <w:tcW w:w="1277" w:type="dxa"/>
            <w:vMerge w:val="restart"/>
            <w:shd w:val="clear" w:color="auto" w:fill="DBE5F1" w:themeFill="accent1" w:themeFillTint="33"/>
          </w:tcPr>
          <w:p w14:paraId="3D7ED6AA" w14:textId="4BBC41E9" w:rsidR="0082197A" w:rsidRPr="00217AD2" w:rsidRDefault="00BC0546" w:rsidP="004758AA">
            <w:pPr>
              <w:spacing w:line="276" w:lineRule="auto"/>
              <w:jc w:val="both"/>
              <w:rPr>
                <w:rFonts w:ascii="Arial" w:hAnsi="Arial" w:cs="Arial"/>
                <w:b/>
                <w:sz w:val="22"/>
                <w:szCs w:val="22"/>
              </w:rPr>
            </w:pPr>
            <w:r w:rsidRPr="00217AD2">
              <w:rPr>
                <w:rFonts w:ascii="Arial" w:hAnsi="Arial" w:cs="Arial"/>
                <w:b/>
                <w:sz w:val="22"/>
                <w:szCs w:val="22"/>
              </w:rPr>
              <w:t>PART D</w:t>
            </w:r>
          </w:p>
        </w:tc>
        <w:tc>
          <w:tcPr>
            <w:tcW w:w="7116" w:type="dxa"/>
            <w:shd w:val="clear" w:color="auto" w:fill="auto"/>
          </w:tcPr>
          <w:p w14:paraId="45FE1844" w14:textId="77777777" w:rsidR="0082197A" w:rsidRPr="00217AD2" w:rsidRDefault="0082197A" w:rsidP="004758AA">
            <w:pPr>
              <w:tabs>
                <w:tab w:val="left" w:pos="360"/>
              </w:tabs>
              <w:spacing w:line="276" w:lineRule="auto"/>
              <w:jc w:val="both"/>
              <w:rPr>
                <w:rFonts w:ascii="Arial" w:hAnsi="Arial" w:cs="Arial"/>
                <w:b/>
                <w:bCs/>
                <w:sz w:val="22"/>
                <w:szCs w:val="22"/>
              </w:rPr>
            </w:pPr>
            <w:r w:rsidRPr="00217AD2">
              <w:rPr>
                <w:rFonts w:ascii="Arial" w:hAnsi="Arial" w:cs="Arial"/>
                <w:b/>
                <w:bCs/>
                <w:sz w:val="22"/>
                <w:szCs w:val="22"/>
              </w:rPr>
              <w:t>Plant Infrastructure Sections &amp; Facility Details</w:t>
            </w:r>
          </w:p>
        </w:tc>
        <w:tc>
          <w:tcPr>
            <w:tcW w:w="1672" w:type="dxa"/>
            <w:shd w:val="clear" w:color="auto" w:fill="auto"/>
          </w:tcPr>
          <w:p w14:paraId="3FF5C0BF" w14:textId="0101C8B4"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9</w:t>
            </w:r>
          </w:p>
        </w:tc>
      </w:tr>
      <w:tr w:rsidR="0082197A" w:rsidRPr="00217AD2" w14:paraId="4AA2DDEF" w14:textId="77777777" w:rsidTr="00CE5F6B">
        <w:trPr>
          <w:trHeight w:val="20"/>
        </w:trPr>
        <w:tc>
          <w:tcPr>
            <w:tcW w:w="1277" w:type="dxa"/>
            <w:vMerge/>
            <w:shd w:val="clear" w:color="auto" w:fill="DBE5F1" w:themeFill="accent1" w:themeFillTint="33"/>
          </w:tcPr>
          <w:p w14:paraId="0485FDA3" w14:textId="77777777" w:rsidR="0082197A" w:rsidRPr="00217AD2" w:rsidRDefault="0082197A" w:rsidP="004758AA">
            <w:pPr>
              <w:spacing w:line="276" w:lineRule="auto"/>
              <w:jc w:val="both"/>
              <w:rPr>
                <w:rFonts w:ascii="Arial" w:hAnsi="Arial" w:cs="Arial"/>
                <w:b/>
                <w:sz w:val="22"/>
                <w:szCs w:val="22"/>
                <w:u w:val="single"/>
              </w:rPr>
            </w:pPr>
          </w:p>
        </w:tc>
        <w:tc>
          <w:tcPr>
            <w:tcW w:w="7116" w:type="dxa"/>
            <w:shd w:val="clear" w:color="auto" w:fill="auto"/>
          </w:tcPr>
          <w:p w14:paraId="23601B73" w14:textId="77777777" w:rsidR="0082197A" w:rsidRPr="00217AD2" w:rsidRDefault="0082197A" w:rsidP="0040278F">
            <w:pPr>
              <w:pStyle w:val="ListParagraph"/>
              <w:numPr>
                <w:ilvl w:val="0"/>
                <w:numId w:val="12"/>
              </w:numPr>
              <w:tabs>
                <w:tab w:val="left" w:pos="360"/>
              </w:tabs>
              <w:spacing w:line="276" w:lineRule="auto"/>
              <w:ind w:left="317" w:hanging="317"/>
              <w:jc w:val="both"/>
              <w:rPr>
                <w:rFonts w:ascii="Arial" w:hAnsi="Arial" w:cs="Arial"/>
                <w:sz w:val="22"/>
                <w:szCs w:val="22"/>
              </w:rPr>
            </w:pPr>
            <w:r w:rsidRPr="00217AD2">
              <w:rPr>
                <w:rFonts w:ascii="Arial" w:hAnsi="Arial" w:cs="Arial"/>
                <w:sz w:val="22"/>
                <w:szCs w:val="22"/>
              </w:rPr>
              <w:t>Land Details</w:t>
            </w:r>
          </w:p>
        </w:tc>
        <w:tc>
          <w:tcPr>
            <w:tcW w:w="1672" w:type="dxa"/>
            <w:shd w:val="clear" w:color="auto" w:fill="auto"/>
          </w:tcPr>
          <w:p w14:paraId="3909DE53" w14:textId="2F89962F"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9</w:t>
            </w:r>
          </w:p>
        </w:tc>
      </w:tr>
      <w:tr w:rsidR="0082197A" w:rsidRPr="00217AD2" w14:paraId="2F3EAF37" w14:textId="77777777" w:rsidTr="00CE5F6B">
        <w:trPr>
          <w:trHeight w:val="20"/>
        </w:trPr>
        <w:tc>
          <w:tcPr>
            <w:tcW w:w="1277" w:type="dxa"/>
            <w:vMerge/>
            <w:shd w:val="clear" w:color="auto" w:fill="DBE5F1" w:themeFill="accent1" w:themeFillTint="33"/>
          </w:tcPr>
          <w:p w14:paraId="6528F41C" w14:textId="77777777" w:rsidR="0082197A" w:rsidRPr="00217AD2" w:rsidRDefault="0082197A" w:rsidP="004758AA">
            <w:pPr>
              <w:spacing w:line="276" w:lineRule="auto"/>
              <w:jc w:val="both"/>
              <w:rPr>
                <w:rFonts w:ascii="Arial" w:hAnsi="Arial" w:cs="Arial"/>
                <w:b/>
                <w:sz w:val="22"/>
                <w:szCs w:val="22"/>
                <w:u w:val="single"/>
              </w:rPr>
            </w:pPr>
          </w:p>
        </w:tc>
        <w:tc>
          <w:tcPr>
            <w:tcW w:w="7116" w:type="dxa"/>
            <w:shd w:val="clear" w:color="auto" w:fill="auto"/>
          </w:tcPr>
          <w:p w14:paraId="6F29D1A7" w14:textId="77777777" w:rsidR="0082197A" w:rsidRPr="00217AD2" w:rsidRDefault="0082197A" w:rsidP="0040278F">
            <w:pPr>
              <w:pStyle w:val="ListParagraph"/>
              <w:numPr>
                <w:ilvl w:val="0"/>
                <w:numId w:val="12"/>
              </w:numPr>
              <w:tabs>
                <w:tab w:val="left" w:pos="360"/>
              </w:tabs>
              <w:spacing w:line="276" w:lineRule="auto"/>
              <w:ind w:left="317" w:hanging="317"/>
              <w:jc w:val="both"/>
              <w:rPr>
                <w:rFonts w:ascii="Arial" w:hAnsi="Arial" w:cs="Arial"/>
                <w:sz w:val="22"/>
                <w:szCs w:val="22"/>
              </w:rPr>
            </w:pPr>
            <w:r w:rsidRPr="00217AD2">
              <w:rPr>
                <w:rFonts w:ascii="Arial" w:hAnsi="Arial" w:cs="Arial"/>
                <w:sz w:val="22"/>
                <w:szCs w:val="22"/>
              </w:rPr>
              <w:t>Project Infrastructure Details</w:t>
            </w:r>
          </w:p>
        </w:tc>
        <w:tc>
          <w:tcPr>
            <w:tcW w:w="1672" w:type="dxa"/>
            <w:shd w:val="clear" w:color="auto" w:fill="auto"/>
          </w:tcPr>
          <w:p w14:paraId="325CDAB2" w14:textId="352926A4"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10</w:t>
            </w:r>
          </w:p>
        </w:tc>
      </w:tr>
      <w:tr w:rsidR="0082197A" w:rsidRPr="00217AD2" w14:paraId="217C8543" w14:textId="77777777" w:rsidTr="00CE5F6B">
        <w:trPr>
          <w:trHeight w:val="20"/>
        </w:trPr>
        <w:tc>
          <w:tcPr>
            <w:tcW w:w="1277" w:type="dxa"/>
            <w:vMerge w:val="restart"/>
            <w:shd w:val="clear" w:color="auto" w:fill="DBE5F1" w:themeFill="accent1" w:themeFillTint="33"/>
          </w:tcPr>
          <w:p w14:paraId="12D48E93" w14:textId="79FEDA8E" w:rsidR="0082197A" w:rsidRPr="00217AD2" w:rsidRDefault="00BC0546" w:rsidP="004758AA">
            <w:pPr>
              <w:spacing w:line="276" w:lineRule="auto"/>
              <w:jc w:val="both"/>
              <w:rPr>
                <w:rFonts w:ascii="Arial" w:hAnsi="Arial" w:cs="Arial"/>
                <w:b/>
                <w:sz w:val="22"/>
                <w:szCs w:val="22"/>
              </w:rPr>
            </w:pPr>
            <w:r w:rsidRPr="00217AD2">
              <w:rPr>
                <w:rFonts w:ascii="Arial" w:hAnsi="Arial" w:cs="Arial"/>
                <w:b/>
                <w:sz w:val="22"/>
                <w:szCs w:val="22"/>
              </w:rPr>
              <w:t>PART E</w:t>
            </w:r>
          </w:p>
        </w:tc>
        <w:tc>
          <w:tcPr>
            <w:tcW w:w="7116" w:type="dxa"/>
            <w:shd w:val="clear" w:color="auto" w:fill="auto"/>
          </w:tcPr>
          <w:p w14:paraId="7F6E5CB7" w14:textId="77777777" w:rsidR="0082197A" w:rsidRPr="00217AD2" w:rsidRDefault="0082197A" w:rsidP="004758AA">
            <w:pPr>
              <w:tabs>
                <w:tab w:val="left" w:pos="360"/>
              </w:tabs>
              <w:spacing w:line="276" w:lineRule="auto"/>
              <w:jc w:val="both"/>
              <w:rPr>
                <w:rFonts w:ascii="Arial" w:hAnsi="Arial" w:cs="Arial"/>
                <w:b/>
                <w:bCs/>
                <w:sz w:val="22"/>
                <w:szCs w:val="22"/>
              </w:rPr>
            </w:pPr>
            <w:r w:rsidRPr="00217AD2">
              <w:rPr>
                <w:rFonts w:ascii="Arial" w:hAnsi="Arial" w:cs="Arial"/>
                <w:b/>
                <w:bCs/>
                <w:sz w:val="22"/>
                <w:szCs w:val="22"/>
              </w:rPr>
              <w:t>Project Consultants, Contractors &amp; Suppliers</w:t>
            </w:r>
          </w:p>
        </w:tc>
        <w:tc>
          <w:tcPr>
            <w:tcW w:w="1672" w:type="dxa"/>
            <w:shd w:val="clear" w:color="auto" w:fill="auto"/>
          </w:tcPr>
          <w:p w14:paraId="47E7C4FA" w14:textId="1DE0CF3F"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12</w:t>
            </w:r>
          </w:p>
        </w:tc>
      </w:tr>
      <w:tr w:rsidR="0082197A" w:rsidRPr="00217AD2" w14:paraId="070356A0" w14:textId="77777777" w:rsidTr="00CE5F6B">
        <w:trPr>
          <w:trHeight w:val="20"/>
        </w:trPr>
        <w:tc>
          <w:tcPr>
            <w:tcW w:w="1277" w:type="dxa"/>
            <w:vMerge/>
            <w:shd w:val="clear" w:color="auto" w:fill="DBE5F1" w:themeFill="accent1" w:themeFillTint="33"/>
          </w:tcPr>
          <w:p w14:paraId="41111808" w14:textId="77777777" w:rsidR="0082197A" w:rsidRPr="00217AD2" w:rsidRDefault="0082197A" w:rsidP="004758AA">
            <w:pPr>
              <w:spacing w:line="276" w:lineRule="auto"/>
              <w:jc w:val="both"/>
              <w:rPr>
                <w:rFonts w:ascii="Arial" w:hAnsi="Arial" w:cs="Arial"/>
                <w:b/>
                <w:sz w:val="22"/>
                <w:szCs w:val="22"/>
                <w:u w:val="single"/>
              </w:rPr>
            </w:pPr>
          </w:p>
        </w:tc>
        <w:tc>
          <w:tcPr>
            <w:tcW w:w="7116" w:type="dxa"/>
            <w:shd w:val="clear" w:color="auto" w:fill="auto"/>
          </w:tcPr>
          <w:p w14:paraId="47D3C9B1" w14:textId="77777777" w:rsidR="0082197A" w:rsidRPr="00217AD2" w:rsidRDefault="0082197A" w:rsidP="0040278F">
            <w:pPr>
              <w:pStyle w:val="ListParagraph"/>
              <w:numPr>
                <w:ilvl w:val="0"/>
                <w:numId w:val="13"/>
              </w:numPr>
              <w:tabs>
                <w:tab w:val="left" w:pos="360"/>
              </w:tabs>
              <w:spacing w:line="276" w:lineRule="auto"/>
              <w:ind w:left="317" w:hanging="317"/>
              <w:jc w:val="both"/>
              <w:rPr>
                <w:rFonts w:ascii="Arial" w:hAnsi="Arial" w:cs="Arial"/>
                <w:sz w:val="22"/>
                <w:szCs w:val="22"/>
              </w:rPr>
            </w:pPr>
            <w:r w:rsidRPr="00217AD2">
              <w:rPr>
                <w:rFonts w:ascii="Arial" w:hAnsi="Arial" w:cs="Arial"/>
                <w:sz w:val="22"/>
                <w:szCs w:val="22"/>
              </w:rPr>
              <w:t>Confirmed Contractors</w:t>
            </w:r>
          </w:p>
        </w:tc>
        <w:tc>
          <w:tcPr>
            <w:tcW w:w="1672" w:type="dxa"/>
            <w:shd w:val="clear" w:color="auto" w:fill="auto"/>
          </w:tcPr>
          <w:p w14:paraId="22ED5C86" w14:textId="1905BB28" w:rsidR="0082197A" w:rsidRPr="00217AD2" w:rsidRDefault="00BC0546" w:rsidP="004758AA">
            <w:pPr>
              <w:spacing w:line="276" w:lineRule="auto"/>
              <w:jc w:val="center"/>
              <w:rPr>
                <w:rFonts w:ascii="Arial" w:hAnsi="Arial" w:cs="Arial"/>
                <w:sz w:val="22"/>
                <w:szCs w:val="22"/>
              </w:rPr>
            </w:pPr>
            <w:r w:rsidRPr="00217AD2">
              <w:rPr>
                <w:rFonts w:ascii="Arial" w:hAnsi="Arial" w:cs="Arial"/>
                <w:sz w:val="22"/>
                <w:szCs w:val="22"/>
              </w:rPr>
              <w:t>12</w:t>
            </w:r>
          </w:p>
        </w:tc>
      </w:tr>
      <w:tr w:rsidR="00217AD2" w:rsidRPr="00217AD2" w14:paraId="65F0F917" w14:textId="77777777" w:rsidTr="00CE5F6B">
        <w:trPr>
          <w:trHeight w:val="20"/>
        </w:trPr>
        <w:tc>
          <w:tcPr>
            <w:tcW w:w="1277" w:type="dxa"/>
            <w:vMerge w:val="restart"/>
            <w:shd w:val="clear" w:color="auto" w:fill="DBE5F1" w:themeFill="accent1" w:themeFillTint="33"/>
          </w:tcPr>
          <w:p w14:paraId="261EF8B7" w14:textId="1A3263B4" w:rsidR="00217AD2" w:rsidRPr="00217AD2" w:rsidRDefault="00217AD2" w:rsidP="004758AA">
            <w:pPr>
              <w:spacing w:line="276" w:lineRule="auto"/>
              <w:jc w:val="both"/>
              <w:rPr>
                <w:rFonts w:ascii="Arial" w:hAnsi="Arial" w:cs="Arial"/>
                <w:b/>
                <w:sz w:val="22"/>
                <w:szCs w:val="22"/>
                <w:u w:val="single"/>
              </w:rPr>
            </w:pPr>
            <w:r w:rsidRPr="00217AD2">
              <w:rPr>
                <w:rFonts w:ascii="Arial" w:hAnsi="Arial" w:cs="Arial"/>
                <w:b/>
                <w:sz w:val="22"/>
                <w:szCs w:val="22"/>
              </w:rPr>
              <w:t>PART F</w:t>
            </w:r>
          </w:p>
        </w:tc>
        <w:tc>
          <w:tcPr>
            <w:tcW w:w="7116" w:type="dxa"/>
            <w:shd w:val="clear" w:color="auto" w:fill="auto"/>
          </w:tcPr>
          <w:p w14:paraId="0D384DFD" w14:textId="77777777" w:rsidR="00217AD2" w:rsidRPr="00217AD2" w:rsidRDefault="00217AD2" w:rsidP="004758AA">
            <w:pPr>
              <w:spacing w:line="276" w:lineRule="auto"/>
              <w:jc w:val="both"/>
              <w:rPr>
                <w:rFonts w:ascii="Arial" w:hAnsi="Arial" w:cs="Arial"/>
                <w:b/>
                <w:sz w:val="22"/>
                <w:szCs w:val="22"/>
                <w:u w:val="single"/>
              </w:rPr>
            </w:pPr>
            <w:r w:rsidRPr="00217AD2">
              <w:rPr>
                <w:rFonts w:ascii="Arial" w:hAnsi="Arial" w:cs="Arial"/>
                <w:b/>
                <w:sz w:val="22"/>
                <w:szCs w:val="22"/>
              </w:rPr>
              <w:t>Project Cost and Means of Finance</w:t>
            </w:r>
          </w:p>
        </w:tc>
        <w:tc>
          <w:tcPr>
            <w:tcW w:w="1672" w:type="dxa"/>
            <w:shd w:val="clear" w:color="auto" w:fill="auto"/>
          </w:tcPr>
          <w:p w14:paraId="44149DA7" w14:textId="4F8B7F6A" w:rsidR="00217AD2" w:rsidRPr="00217AD2" w:rsidRDefault="00217AD2" w:rsidP="004758AA">
            <w:pPr>
              <w:spacing w:line="276" w:lineRule="auto"/>
              <w:jc w:val="center"/>
              <w:rPr>
                <w:rFonts w:ascii="Arial" w:hAnsi="Arial" w:cs="Arial"/>
                <w:sz w:val="22"/>
                <w:szCs w:val="22"/>
              </w:rPr>
            </w:pPr>
            <w:r w:rsidRPr="00217AD2">
              <w:rPr>
                <w:rFonts w:ascii="Arial" w:hAnsi="Arial" w:cs="Arial"/>
                <w:sz w:val="22"/>
                <w:szCs w:val="22"/>
              </w:rPr>
              <w:t>14</w:t>
            </w:r>
          </w:p>
        </w:tc>
      </w:tr>
      <w:tr w:rsidR="00217AD2" w:rsidRPr="00217AD2" w14:paraId="4BE53C95" w14:textId="77777777" w:rsidTr="00CE5F6B">
        <w:trPr>
          <w:trHeight w:val="20"/>
        </w:trPr>
        <w:tc>
          <w:tcPr>
            <w:tcW w:w="1277" w:type="dxa"/>
            <w:vMerge/>
            <w:shd w:val="clear" w:color="auto" w:fill="DBE5F1" w:themeFill="accent1" w:themeFillTint="33"/>
          </w:tcPr>
          <w:p w14:paraId="6890D6FF" w14:textId="77777777" w:rsidR="00217AD2" w:rsidRPr="00217AD2" w:rsidRDefault="00217AD2" w:rsidP="004758AA">
            <w:pPr>
              <w:spacing w:line="276" w:lineRule="auto"/>
              <w:jc w:val="both"/>
              <w:rPr>
                <w:rFonts w:ascii="Arial" w:hAnsi="Arial" w:cs="Arial"/>
                <w:b/>
                <w:sz w:val="22"/>
                <w:szCs w:val="22"/>
                <w:u w:val="single"/>
              </w:rPr>
            </w:pPr>
          </w:p>
        </w:tc>
        <w:tc>
          <w:tcPr>
            <w:tcW w:w="7116" w:type="dxa"/>
            <w:shd w:val="clear" w:color="auto" w:fill="auto"/>
          </w:tcPr>
          <w:p w14:paraId="1794E734" w14:textId="77777777" w:rsidR="00217AD2" w:rsidRPr="00217AD2" w:rsidRDefault="00217AD2" w:rsidP="0040278F">
            <w:pPr>
              <w:numPr>
                <w:ilvl w:val="0"/>
                <w:numId w:val="2"/>
              </w:numPr>
              <w:tabs>
                <w:tab w:val="left" w:pos="360"/>
              </w:tabs>
              <w:spacing w:line="276" w:lineRule="auto"/>
              <w:ind w:hanging="1766"/>
              <w:jc w:val="both"/>
              <w:rPr>
                <w:rFonts w:ascii="Arial" w:hAnsi="Arial" w:cs="Arial"/>
                <w:sz w:val="22"/>
                <w:szCs w:val="22"/>
              </w:rPr>
            </w:pPr>
            <w:r w:rsidRPr="00217AD2">
              <w:rPr>
                <w:rFonts w:ascii="Arial" w:hAnsi="Arial" w:cs="Arial"/>
                <w:sz w:val="22"/>
                <w:szCs w:val="22"/>
              </w:rPr>
              <w:t>Total Project Cost</w:t>
            </w:r>
          </w:p>
        </w:tc>
        <w:tc>
          <w:tcPr>
            <w:tcW w:w="1672" w:type="dxa"/>
            <w:shd w:val="clear" w:color="auto" w:fill="auto"/>
          </w:tcPr>
          <w:p w14:paraId="46768551" w14:textId="6E5CA13B" w:rsidR="00217AD2" w:rsidRPr="00217AD2" w:rsidRDefault="00217AD2" w:rsidP="004758AA">
            <w:pPr>
              <w:spacing w:line="276" w:lineRule="auto"/>
              <w:jc w:val="center"/>
              <w:rPr>
                <w:rFonts w:ascii="Arial" w:hAnsi="Arial" w:cs="Arial"/>
                <w:sz w:val="22"/>
                <w:szCs w:val="22"/>
              </w:rPr>
            </w:pPr>
            <w:r w:rsidRPr="00217AD2">
              <w:rPr>
                <w:rFonts w:ascii="Arial" w:hAnsi="Arial" w:cs="Arial"/>
                <w:sz w:val="22"/>
                <w:szCs w:val="22"/>
              </w:rPr>
              <w:t>14</w:t>
            </w:r>
          </w:p>
        </w:tc>
      </w:tr>
      <w:tr w:rsidR="00217AD2" w:rsidRPr="00217AD2" w14:paraId="07400522" w14:textId="77777777" w:rsidTr="00CE5F6B">
        <w:trPr>
          <w:trHeight w:val="20"/>
        </w:trPr>
        <w:tc>
          <w:tcPr>
            <w:tcW w:w="1277" w:type="dxa"/>
            <w:vMerge/>
            <w:shd w:val="clear" w:color="auto" w:fill="DBE5F1" w:themeFill="accent1" w:themeFillTint="33"/>
          </w:tcPr>
          <w:p w14:paraId="3451F6E6" w14:textId="77777777" w:rsidR="00217AD2" w:rsidRPr="00217AD2" w:rsidRDefault="00217AD2" w:rsidP="004758AA">
            <w:pPr>
              <w:spacing w:line="276" w:lineRule="auto"/>
              <w:jc w:val="both"/>
              <w:rPr>
                <w:rFonts w:ascii="Arial" w:hAnsi="Arial" w:cs="Arial"/>
                <w:b/>
                <w:sz w:val="22"/>
                <w:szCs w:val="22"/>
                <w:u w:val="single"/>
              </w:rPr>
            </w:pPr>
          </w:p>
        </w:tc>
        <w:tc>
          <w:tcPr>
            <w:tcW w:w="7116" w:type="dxa"/>
            <w:shd w:val="clear" w:color="auto" w:fill="auto"/>
          </w:tcPr>
          <w:p w14:paraId="47799611" w14:textId="77777777" w:rsidR="00217AD2" w:rsidRPr="00217AD2" w:rsidRDefault="00217AD2" w:rsidP="0040278F">
            <w:pPr>
              <w:numPr>
                <w:ilvl w:val="0"/>
                <w:numId w:val="2"/>
              </w:numPr>
              <w:tabs>
                <w:tab w:val="left" w:pos="360"/>
              </w:tabs>
              <w:spacing w:line="276" w:lineRule="auto"/>
              <w:ind w:hanging="1766"/>
              <w:jc w:val="both"/>
              <w:rPr>
                <w:rFonts w:ascii="Arial" w:hAnsi="Arial" w:cs="Arial"/>
                <w:sz w:val="22"/>
                <w:szCs w:val="22"/>
              </w:rPr>
            </w:pPr>
            <w:r w:rsidRPr="00217AD2">
              <w:rPr>
                <w:rFonts w:ascii="Arial" w:hAnsi="Arial" w:cs="Arial"/>
                <w:sz w:val="22"/>
                <w:szCs w:val="22"/>
              </w:rPr>
              <w:t>Current Status and Total Expenditure Incurred Till Date</w:t>
            </w:r>
          </w:p>
        </w:tc>
        <w:tc>
          <w:tcPr>
            <w:tcW w:w="1672" w:type="dxa"/>
            <w:shd w:val="clear" w:color="auto" w:fill="auto"/>
          </w:tcPr>
          <w:p w14:paraId="1E7EF314" w14:textId="28620454" w:rsidR="00217AD2" w:rsidRPr="00217AD2" w:rsidRDefault="00217AD2" w:rsidP="004758AA">
            <w:pPr>
              <w:spacing w:line="276" w:lineRule="auto"/>
              <w:jc w:val="center"/>
              <w:rPr>
                <w:rFonts w:ascii="Arial" w:hAnsi="Arial" w:cs="Arial"/>
                <w:sz w:val="22"/>
                <w:szCs w:val="22"/>
              </w:rPr>
            </w:pPr>
            <w:r w:rsidRPr="00217AD2">
              <w:rPr>
                <w:rFonts w:ascii="Arial" w:hAnsi="Arial" w:cs="Arial"/>
                <w:sz w:val="22"/>
                <w:szCs w:val="22"/>
              </w:rPr>
              <w:t>15</w:t>
            </w:r>
          </w:p>
        </w:tc>
      </w:tr>
      <w:tr w:rsidR="00217AD2" w:rsidRPr="00217AD2" w14:paraId="1F4A84E8" w14:textId="77777777" w:rsidTr="00CE5F6B">
        <w:trPr>
          <w:trHeight w:val="20"/>
        </w:trPr>
        <w:tc>
          <w:tcPr>
            <w:tcW w:w="1277" w:type="dxa"/>
            <w:vMerge/>
            <w:shd w:val="clear" w:color="auto" w:fill="DBE5F1" w:themeFill="accent1" w:themeFillTint="33"/>
          </w:tcPr>
          <w:p w14:paraId="3E11AC0A" w14:textId="77777777" w:rsidR="00217AD2" w:rsidRPr="00217AD2" w:rsidRDefault="00217AD2" w:rsidP="004758AA">
            <w:pPr>
              <w:spacing w:line="276" w:lineRule="auto"/>
              <w:jc w:val="both"/>
              <w:rPr>
                <w:rFonts w:ascii="Arial" w:hAnsi="Arial" w:cs="Arial"/>
                <w:b/>
                <w:sz w:val="22"/>
                <w:szCs w:val="22"/>
                <w:u w:val="single"/>
              </w:rPr>
            </w:pPr>
          </w:p>
        </w:tc>
        <w:tc>
          <w:tcPr>
            <w:tcW w:w="7116" w:type="dxa"/>
            <w:shd w:val="clear" w:color="auto" w:fill="auto"/>
          </w:tcPr>
          <w:p w14:paraId="4701C86F" w14:textId="3BC451D3" w:rsidR="00217AD2" w:rsidRPr="00217AD2" w:rsidRDefault="00217AD2" w:rsidP="0040278F">
            <w:pPr>
              <w:numPr>
                <w:ilvl w:val="0"/>
                <w:numId w:val="2"/>
              </w:numPr>
              <w:tabs>
                <w:tab w:val="left" w:pos="360"/>
              </w:tabs>
              <w:spacing w:line="276" w:lineRule="auto"/>
              <w:ind w:hanging="1766"/>
              <w:jc w:val="both"/>
              <w:rPr>
                <w:rFonts w:ascii="Arial" w:hAnsi="Arial" w:cs="Arial"/>
                <w:sz w:val="22"/>
                <w:szCs w:val="22"/>
              </w:rPr>
            </w:pPr>
            <w:r w:rsidRPr="00217AD2">
              <w:rPr>
                <w:rFonts w:ascii="Arial" w:hAnsi="Arial" w:cs="Arial"/>
                <w:sz w:val="22"/>
                <w:szCs w:val="22"/>
              </w:rPr>
              <w:t>Cost Approved by us</w:t>
            </w:r>
          </w:p>
        </w:tc>
        <w:tc>
          <w:tcPr>
            <w:tcW w:w="1672" w:type="dxa"/>
            <w:shd w:val="clear" w:color="auto" w:fill="auto"/>
          </w:tcPr>
          <w:p w14:paraId="2A732B22" w14:textId="75429202" w:rsidR="00217AD2" w:rsidRPr="00217AD2" w:rsidRDefault="00217AD2" w:rsidP="004758AA">
            <w:pPr>
              <w:spacing w:line="276" w:lineRule="auto"/>
              <w:jc w:val="center"/>
              <w:rPr>
                <w:rFonts w:ascii="Arial" w:hAnsi="Arial" w:cs="Arial"/>
                <w:sz w:val="22"/>
                <w:szCs w:val="22"/>
              </w:rPr>
            </w:pPr>
            <w:r w:rsidRPr="00217AD2">
              <w:rPr>
                <w:rFonts w:ascii="Arial" w:hAnsi="Arial" w:cs="Arial"/>
                <w:sz w:val="22"/>
                <w:szCs w:val="22"/>
              </w:rPr>
              <w:t>16</w:t>
            </w:r>
          </w:p>
        </w:tc>
      </w:tr>
      <w:tr w:rsidR="00217AD2" w:rsidRPr="00217AD2" w14:paraId="24816753" w14:textId="77777777" w:rsidTr="00CE5F6B">
        <w:trPr>
          <w:trHeight w:val="20"/>
        </w:trPr>
        <w:tc>
          <w:tcPr>
            <w:tcW w:w="1277" w:type="dxa"/>
            <w:vMerge/>
            <w:shd w:val="clear" w:color="auto" w:fill="DBE5F1" w:themeFill="accent1" w:themeFillTint="33"/>
          </w:tcPr>
          <w:p w14:paraId="078D523F" w14:textId="77777777" w:rsidR="00217AD2" w:rsidRPr="00217AD2" w:rsidRDefault="00217AD2" w:rsidP="004758AA">
            <w:pPr>
              <w:spacing w:line="276" w:lineRule="auto"/>
              <w:jc w:val="both"/>
              <w:rPr>
                <w:rFonts w:ascii="Arial" w:hAnsi="Arial" w:cs="Arial"/>
                <w:b/>
                <w:sz w:val="22"/>
                <w:szCs w:val="22"/>
                <w:u w:val="single"/>
              </w:rPr>
            </w:pPr>
          </w:p>
        </w:tc>
        <w:tc>
          <w:tcPr>
            <w:tcW w:w="7116" w:type="dxa"/>
            <w:shd w:val="clear" w:color="auto" w:fill="auto"/>
          </w:tcPr>
          <w:p w14:paraId="5398FBC6" w14:textId="7583CD5D" w:rsidR="00217AD2" w:rsidRPr="00217AD2" w:rsidRDefault="00217AD2" w:rsidP="0040278F">
            <w:pPr>
              <w:numPr>
                <w:ilvl w:val="0"/>
                <w:numId w:val="2"/>
              </w:numPr>
              <w:tabs>
                <w:tab w:val="left" w:pos="360"/>
              </w:tabs>
              <w:spacing w:line="276" w:lineRule="auto"/>
              <w:ind w:hanging="1766"/>
              <w:jc w:val="both"/>
              <w:rPr>
                <w:rFonts w:ascii="Arial" w:hAnsi="Arial" w:cs="Arial"/>
                <w:sz w:val="22"/>
                <w:szCs w:val="22"/>
              </w:rPr>
            </w:pPr>
            <w:r w:rsidRPr="00217AD2">
              <w:rPr>
                <w:rFonts w:ascii="Arial" w:hAnsi="Arial" w:cs="Arial"/>
                <w:sz w:val="22"/>
                <w:szCs w:val="22"/>
              </w:rPr>
              <w:t>Sources of Finance &amp; Utilization of Funds</w:t>
            </w:r>
          </w:p>
        </w:tc>
        <w:tc>
          <w:tcPr>
            <w:tcW w:w="1672" w:type="dxa"/>
            <w:shd w:val="clear" w:color="auto" w:fill="auto"/>
          </w:tcPr>
          <w:p w14:paraId="2EFFC04F" w14:textId="15E845C6" w:rsidR="00217AD2" w:rsidRPr="00217AD2" w:rsidRDefault="00217AD2" w:rsidP="004758AA">
            <w:pPr>
              <w:spacing w:line="276" w:lineRule="auto"/>
              <w:jc w:val="center"/>
              <w:rPr>
                <w:rFonts w:ascii="Arial" w:hAnsi="Arial" w:cs="Arial"/>
                <w:sz w:val="22"/>
                <w:szCs w:val="22"/>
              </w:rPr>
            </w:pPr>
            <w:r w:rsidRPr="00217AD2">
              <w:rPr>
                <w:rFonts w:ascii="Arial" w:hAnsi="Arial" w:cs="Arial"/>
                <w:sz w:val="22"/>
                <w:szCs w:val="22"/>
              </w:rPr>
              <w:t>16</w:t>
            </w:r>
          </w:p>
        </w:tc>
      </w:tr>
      <w:tr w:rsidR="00F869D6" w:rsidRPr="00217AD2" w14:paraId="44359630" w14:textId="77777777" w:rsidTr="00CE5F6B">
        <w:trPr>
          <w:trHeight w:val="20"/>
        </w:trPr>
        <w:tc>
          <w:tcPr>
            <w:tcW w:w="1277" w:type="dxa"/>
            <w:shd w:val="clear" w:color="auto" w:fill="DBE5F1" w:themeFill="accent1" w:themeFillTint="33"/>
          </w:tcPr>
          <w:p w14:paraId="08D96BB0" w14:textId="1E3331D2" w:rsidR="00F869D6" w:rsidRPr="00217AD2" w:rsidRDefault="00F869D6" w:rsidP="004758AA">
            <w:pPr>
              <w:spacing w:line="276" w:lineRule="auto"/>
              <w:jc w:val="both"/>
              <w:rPr>
                <w:rFonts w:ascii="Arial" w:hAnsi="Arial" w:cs="Arial"/>
                <w:b/>
                <w:sz w:val="22"/>
                <w:szCs w:val="22"/>
                <w:u w:val="single"/>
              </w:rPr>
            </w:pPr>
            <w:r w:rsidRPr="00217AD2">
              <w:rPr>
                <w:rFonts w:ascii="Arial" w:hAnsi="Arial" w:cs="Arial"/>
                <w:b/>
                <w:sz w:val="22"/>
                <w:szCs w:val="22"/>
              </w:rPr>
              <w:t xml:space="preserve">PART </w:t>
            </w:r>
            <w:r w:rsidR="00217AD2" w:rsidRPr="00217AD2">
              <w:rPr>
                <w:rFonts w:ascii="Arial" w:hAnsi="Arial" w:cs="Arial"/>
                <w:b/>
                <w:sz w:val="22"/>
                <w:szCs w:val="22"/>
              </w:rPr>
              <w:t>G</w:t>
            </w:r>
          </w:p>
        </w:tc>
        <w:tc>
          <w:tcPr>
            <w:tcW w:w="7116" w:type="dxa"/>
            <w:shd w:val="clear" w:color="auto" w:fill="auto"/>
          </w:tcPr>
          <w:p w14:paraId="1804E348" w14:textId="77777777" w:rsidR="00F869D6" w:rsidRPr="00217AD2" w:rsidRDefault="00F869D6" w:rsidP="004758AA">
            <w:pPr>
              <w:spacing w:line="276" w:lineRule="auto"/>
              <w:jc w:val="both"/>
              <w:rPr>
                <w:rFonts w:ascii="Arial" w:hAnsi="Arial" w:cs="Arial"/>
                <w:b/>
                <w:sz w:val="22"/>
                <w:szCs w:val="22"/>
              </w:rPr>
            </w:pPr>
            <w:r w:rsidRPr="00217AD2">
              <w:rPr>
                <w:rFonts w:ascii="Arial" w:hAnsi="Arial" w:cs="Arial"/>
                <w:b/>
                <w:sz w:val="22"/>
                <w:szCs w:val="22"/>
              </w:rPr>
              <w:t>Statutory &amp; Regulatory Approvals, Clearances &amp; NOC</w:t>
            </w:r>
          </w:p>
        </w:tc>
        <w:tc>
          <w:tcPr>
            <w:tcW w:w="1672" w:type="dxa"/>
            <w:shd w:val="clear" w:color="auto" w:fill="auto"/>
          </w:tcPr>
          <w:p w14:paraId="0E8FF84F" w14:textId="6E098A85" w:rsidR="00F869D6" w:rsidRPr="00217AD2" w:rsidRDefault="00217AD2" w:rsidP="004758AA">
            <w:pPr>
              <w:spacing w:line="276" w:lineRule="auto"/>
              <w:jc w:val="center"/>
              <w:rPr>
                <w:rFonts w:ascii="Arial" w:hAnsi="Arial" w:cs="Arial"/>
                <w:sz w:val="22"/>
                <w:szCs w:val="22"/>
              </w:rPr>
            </w:pPr>
            <w:r w:rsidRPr="00217AD2">
              <w:rPr>
                <w:rFonts w:ascii="Arial" w:hAnsi="Arial" w:cs="Arial"/>
                <w:sz w:val="22"/>
                <w:szCs w:val="22"/>
              </w:rPr>
              <w:t>18</w:t>
            </w:r>
          </w:p>
        </w:tc>
      </w:tr>
      <w:tr w:rsidR="0082197A" w:rsidRPr="00217AD2" w14:paraId="53F73565" w14:textId="77777777" w:rsidTr="00CE5F6B">
        <w:trPr>
          <w:trHeight w:val="20"/>
        </w:trPr>
        <w:tc>
          <w:tcPr>
            <w:tcW w:w="1277" w:type="dxa"/>
            <w:vMerge w:val="restart"/>
            <w:shd w:val="clear" w:color="auto" w:fill="DBE5F1" w:themeFill="accent1" w:themeFillTint="33"/>
          </w:tcPr>
          <w:p w14:paraId="56CF7EB6" w14:textId="1D06DA10" w:rsidR="0082197A" w:rsidRPr="00217AD2" w:rsidRDefault="00217AD2" w:rsidP="004758AA">
            <w:pPr>
              <w:spacing w:line="276" w:lineRule="auto"/>
              <w:jc w:val="both"/>
              <w:rPr>
                <w:rFonts w:ascii="Arial" w:hAnsi="Arial" w:cs="Arial"/>
                <w:b/>
                <w:sz w:val="22"/>
                <w:szCs w:val="22"/>
                <w:u w:val="single"/>
              </w:rPr>
            </w:pPr>
            <w:r w:rsidRPr="00217AD2">
              <w:rPr>
                <w:rFonts w:ascii="Arial" w:hAnsi="Arial" w:cs="Arial"/>
                <w:b/>
                <w:sz w:val="22"/>
                <w:szCs w:val="22"/>
              </w:rPr>
              <w:t>PART H</w:t>
            </w:r>
          </w:p>
        </w:tc>
        <w:tc>
          <w:tcPr>
            <w:tcW w:w="7116" w:type="dxa"/>
            <w:shd w:val="clear" w:color="auto" w:fill="auto"/>
          </w:tcPr>
          <w:p w14:paraId="713CECB2" w14:textId="77777777" w:rsidR="0082197A" w:rsidRPr="00217AD2" w:rsidRDefault="0082197A" w:rsidP="004758AA">
            <w:pPr>
              <w:tabs>
                <w:tab w:val="left" w:pos="360"/>
              </w:tabs>
              <w:spacing w:line="276" w:lineRule="auto"/>
              <w:rPr>
                <w:rFonts w:ascii="Arial" w:hAnsi="Arial" w:cs="Arial"/>
                <w:b/>
                <w:sz w:val="22"/>
                <w:szCs w:val="22"/>
              </w:rPr>
            </w:pPr>
            <w:r w:rsidRPr="00217AD2">
              <w:rPr>
                <w:rFonts w:ascii="Arial" w:hAnsi="Arial" w:cs="Arial"/>
                <w:b/>
                <w:sz w:val="22"/>
                <w:szCs w:val="22"/>
              </w:rPr>
              <w:t>Project Schedule &amp; Current Status</w:t>
            </w:r>
          </w:p>
        </w:tc>
        <w:tc>
          <w:tcPr>
            <w:tcW w:w="1672" w:type="dxa"/>
            <w:shd w:val="clear" w:color="auto" w:fill="auto"/>
          </w:tcPr>
          <w:p w14:paraId="49516E09" w14:textId="36134335" w:rsidR="0082197A" w:rsidRPr="00217AD2" w:rsidRDefault="00217AD2" w:rsidP="004758AA">
            <w:pPr>
              <w:spacing w:line="276" w:lineRule="auto"/>
              <w:jc w:val="center"/>
              <w:rPr>
                <w:rFonts w:ascii="Arial" w:hAnsi="Arial" w:cs="Arial"/>
                <w:sz w:val="22"/>
                <w:szCs w:val="22"/>
              </w:rPr>
            </w:pPr>
            <w:r w:rsidRPr="00217AD2">
              <w:rPr>
                <w:rFonts w:ascii="Arial" w:hAnsi="Arial" w:cs="Arial"/>
                <w:sz w:val="22"/>
                <w:szCs w:val="22"/>
              </w:rPr>
              <w:t>19</w:t>
            </w:r>
          </w:p>
        </w:tc>
      </w:tr>
      <w:tr w:rsidR="0082197A" w:rsidRPr="00217AD2" w14:paraId="2F311B13" w14:textId="77777777" w:rsidTr="00CE5F6B">
        <w:trPr>
          <w:trHeight w:val="20"/>
        </w:trPr>
        <w:tc>
          <w:tcPr>
            <w:tcW w:w="1277" w:type="dxa"/>
            <w:vMerge/>
            <w:shd w:val="clear" w:color="auto" w:fill="DBE5F1" w:themeFill="accent1" w:themeFillTint="33"/>
          </w:tcPr>
          <w:p w14:paraId="4DC853A2" w14:textId="77777777" w:rsidR="0082197A" w:rsidRPr="00217AD2" w:rsidRDefault="0082197A" w:rsidP="004758AA">
            <w:pPr>
              <w:spacing w:line="276" w:lineRule="auto"/>
              <w:jc w:val="both"/>
              <w:rPr>
                <w:rFonts w:ascii="Arial" w:hAnsi="Arial" w:cs="Arial"/>
                <w:b/>
                <w:sz w:val="22"/>
                <w:szCs w:val="22"/>
              </w:rPr>
            </w:pPr>
          </w:p>
        </w:tc>
        <w:tc>
          <w:tcPr>
            <w:tcW w:w="7116" w:type="dxa"/>
            <w:shd w:val="clear" w:color="auto" w:fill="auto"/>
          </w:tcPr>
          <w:p w14:paraId="193D55EE" w14:textId="77777777" w:rsidR="0082197A" w:rsidRPr="00217AD2" w:rsidRDefault="0082197A" w:rsidP="0040278F">
            <w:pPr>
              <w:pStyle w:val="ListParagraph"/>
              <w:numPr>
                <w:ilvl w:val="0"/>
                <w:numId w:val="10"/>
              </w:numPr>
              <w:tabs>
                <w:tab w:val="left" w:pos="360"/>
              </w:tabs>
              <w:spacing w:line="276" w:lineRule="auto"/>
              <w:ind w:hanging="720"/>
              <w:jc w:val="both"/>
              <w:rPr>
                <w:rFonts w:ascii="Arial" w:hAnsi="Arial" w:cs="Arial"/>
                <w:sz w:val="22"/>
                <w:szCs w:val="22"/>
              </w:rPr>
            </w:pPr>
            <w:r w:rsidRPr="00217AD2">
              <w:rPr>
                <w:rFonts w:ascii="Arial" w:hAnsi="Arial" w:cs="Arial"/>
                <w:sz w:val="22"/>
                <w:szCs w:val="22"/>
              </w:rPr>
              <w:t>Project Schedule Chart</w:t>
            </w:r>
          </w:p>
        </w:tc>
        <w:tc>
          <w:tcPr>
            <w:tcW w:w="1672" w:type="dxa"/>
            <w:shd w:val="clear" w:color="auto" w:fill="auto"/>
          </w:tcPr>
          <w:p w14:paraId="61164A66" w14:textId="31934D30" w:rsidR="0082197A" w:rsidRPr="00217AD2" w:rsidRDefault="00217AD2" w:rsidP="004758AA">
            <w:pPr>
              <w:spacing w:line="276" w:lineRule="auto"/>
              <w:jc w:val="center"/>
              <w:rPr>
                <w:rFonts w:ascii="Arial" w:hAnsi="Arial" w:cs="Arial"/>
                <w:sz w:val="22"/>
                <w:szCs w:val="22"/>
              </w:rPr>
            </w:pPr>
            <w:r w:rsidRPr="00217AD2">
              <w:rPr>
                <w:rFonts w:ascii="Arial" w:hAnsi="Arial" w:cs="Arial"/>
                <w:sz w:val="22"/>
                <w:szCs w:val="22"/>
              </w:rPr>
              <w:t>19</w:t>
            </w:r>
          </w:p>
        </w:tc>
      </w:tr>
      <w:tr w:rsidR="00F869D6" w:rsidRPr="00217AD2" w14:paraId="116A75E1" w14:textId="77777777" w:rsidTr="00CE5F6B">
        <w:trPr>
          <w:trHeight w:val="20"/>
        </w:trPr>
        <w:tc>
          <w:tcPr>
            <w:tcW w:w="1277" w:type="dxa"/>
            <w:shd w:val="clear" w:color="auto" w:fill="DBE5F1" w:themeFill="accent1" w:themeFillTint="33"/>
          </w:tcPr>
          <w:p w14:paraId="09E87096" w14:textId="2D32A0D5" w:rsidR="00F869D6" w:rsidRPr="00217AD2" w:rsidRDefault="00217AD2" w:rsidP="004758AA">
            <w:pPr>
              <w:spacing w:line="276" w:lineRule="auto"/>
              <w:jc w:val="both"/>
              <w:rPr>
                <w:rFonts w:ascii="Arial" w:hAnsi="Arial" w:cs="Arial"/>
                <w:b/>
                <w:sz w:val="22"/>
                <w:szCs w:val="22"/>
              </w:rPr>
            </w:pPr>
            <w:r w:rsidRPr="00217AD2">
              <w:rPr>
                <w:rFonts w:ascii="Arial" w:hAnsi="Arial" w:cs="Arial"/>
                <w:b/>
                <w:sz w:val="22"/>
                <w:szCs w:val="22"/>
              </w:rPr>
              <w:t>PART I</w:t>
            </w:r>
          </w:p>
        </w:tc>
        <w:tc>
          <w:tcPr>
            <w:tcW w:w="7116" w:type="dxa"/>
            <w:shd w:val="clear" w:color="auto" w:fill="auto"/>
          </w:tcPr>
          <w:p w14:paraId="3533E550" w14:textId="77777777" w:rsidR="00F869D6" w:rsidRPr="00217AD2" w:rsidRDefault="00F869D6" w:rsidP="004758AA">
            <w:pPr>
              <w:pStyle w:val="ListParagraph"/>
              <w:tabs>
                <w:tab w:val="left" w:pos="0"/>
              </w:tabs>
              <w:spacing w:line="276" w:lineRule="auto"/>
              <w:ind w:left="0"/>
              <w:rPr>
                <w:rFonts w:ascii="Arial" w:hAnsi="Arial" w:cs="Arial"/>
                <w:b/>
                <w:sz w:val="22"/>
                <w:szCs w:val="22"/>
              </w:rPr>
            </w:pPr>
            <w:r w:rsidRPr="00217AD2">
              <w:rPr>
                <w:rFonts w:ascii="Arial" w:hAnsi="Arial" w:cs="Arial"/>
                <w:b/>
                <w:sz w:val="22"/>
                <w:szCs w:val="22"/>
              </w:rPr>
              <w:t>Observations and Comments</w:t>
            </w:r>
          </w:p>
        </w:tc>
        <w:tc>
          <w:tcPr>
            <w:tcW w:w="1672" w:type="dxa"/>
            <w:shd w:val="clear" w:color="auto" w:fill="auto"/>
          </w:tcPr>
          <w:p w14:paraId="22F0F818" w14:textId="59395F96" w:rsidR="00F869D6" w:rsidRPr="00217AD2" w:rsidRDefault="00217AD2" w:rsidP="004758AA">
            <w:pPr>
              <w:spacing w:line="276" w:lineRule="auto"/>
              <w:jc w:val="center"/>
              <w:rPr>
                <w:rFonts w:ascii="Arial" w:hAnsi="Arial" w:cs="Arial"/>
                <w:sz w:val="22"/>
                <w:szCs w:val="22"/>
              </w:rPr>
            </w:pPr>
            <w:r w:rsidRPr="00217AD2">
              <w:rPr>
                <w:rFonts w:ascii="Arial" w:hAnsi="Arial" w:cs="Arial"/>
                <w:sz w:val="22"/>
                <w:szCs w:val="22"/>
              </w:rPr>
              <w:t>21</w:t>
            </w:r>
          </w:p>
        </w:tc>
      </w:tr>
      <w:tr w:rsidR="0082197A" w:rsidRPr="00217AD2" w14:paraId="04E286FB" w14:textId="77777777" w:rsidTr="00CE5F6B">
        <w:trPr>
          <w:trHeight w:val="20"/>
        </w:trPr>
        <w:tc>
          <w:tcPr>
            <w:tcW w:w="1277" w:type="dxa"/>
            <w:shd w:val="clear" w:color="auto" w:fill="DBE5F1" w:themeFill="accent1" w:themeFillTint="33"/>
          </w:tcPr>
          <w:p w14:paraId="50150784" w14:textId="5906CE97" w:rsidR="0082197A" w:rsidRPr="00217AD2" w:rsidRDefault="00217AD2" w:rsidP="0082197A">
            <w:pPr>
              <w:spacing w:line="276" w:lineRule="auto"/>
              <w:jc w:val="both"/>
              <w:rPr>
                <w:rFonts w:ascii="Arial" w:hAnsi="Arial" w:cs="Arial"/>
                <w:b/>
                <w:sz w:val="22"/>
                <w:szCs w:val="22"/>
              </w:rPr>
            </w:pPr>
            <w:r w:rsidRPr="00217AD2">
              <w:rPr>
                <w:rFonts w:ascii="Arial" w:hAnsi="Arial" w:cs="Arial"/>
                <w:b/>
                <w:sz w:val="22"/>
                <w:szCs w:val="22"/>
              </w:rPr>
              <w:t>PART J</w:t>
            </w:r>
          </w:p>
        </w:tc>
        <w:tc>
          <w:tcPr>
            <w:tcW w:w="7116" w:type="dxa"/>
            <w:shd w:val="clear" w:color="auto" w:fill="auto"/>
          </w:tcPr>
          <w:p w14:paraId="51CE2A3E" w14:textId="046F348C" w:rsidR="0082197A" w:rsidRPr="00217AD2" w:rsidRDefault="0082197A" w:rsidP="0082197A">
            <w:pPr>
              <w:pStyle w:val="ListParagraph"/>
              <w:tabs>
                <w:tab w:val="left" w:pos="0"/>
              </w:tabs>
              <w:spacing w:line="276" w:lineRule="auto"/>
              <w:ind w:left="0"/>
              <w:rPr>
                <w:rFonts w:ascii="Arial" w:hAnsi="Arial" w:cs="Arial"/>
                <w:b/>
                <w:sz w:val="22"/>
                <w:szCs w:val="22"/>
              </w:rPr>
            </w:pPr>
            <w:r w:rsidRPr="00217AD2">
              <w:rPr>
                <w:rFonts w:ascii="Arial" w:hAnsi="Arial" w:cs="Arial"/>
                <w:b/>
                <w:sz w:val="22"/>
                <w:szCs w:val="22"/>
              </w:rPr>
              <w:t>Documents of the Project</w:t>
            </w:r>
          </w:p>
        </w:tc>
        <w:tc>
          <w:tcPr>
            <w:tcW w:w="1672" w:type="dxa"/>
            <w:shd w:val="clear" w:color="auto" w:fill="auto"/>
          </w:tcPr>
          <w:p w14:paraId="6D377DD0" w14:textId="5C00EA24" w:rsidR="0082197A" w:rsidRPr="00217AD2" w:rsidRDefault="00217AD2" w:rsidP="0082197A">
            <w:pPr>
              <w:spacing w:line="276" w:lineRule="auto"/>
              <w:jc w:val="center"/>
              <w:rPr>
                <w:rFonts w:ascii="Arial" w:hAnsi="Arial" w:cs="Arial"/>
                <w:sz w:val="22"/>
                <w:szCs w:val="22"/>
              </w:rPr>
            </w:pPr>
            <w:r w:rsidRPr="00217AD2">
              <w:rPr>
                <w:rFonts w:ascii="Arial" w:hAnsi="Arial" w:cs="Arial"/>
                <w:sz w:val="22"/>
                <w:szCs w:val="22"/>
              </w:rPr>
              <w:t>22</w:t>
            </w:r>
          </w:p>
        </w:tc>
      </w:tr>
      <w:tr w:rsidR="0082197A" w:rsidRPr="00217AD2" w14:paraId="1206C49B" w14:textId="77777777" w:rsidTr="00CE5F6B">
        <w:trPr>
          <w:trHeight w:val="20"/>
        </w:trPr>
        <w:tc>
          <w:tcPr>
            <w:tcW w:w="1277" w:type="dxa"/>
            <w:shd w:val="clear" w:color="auto" w:fill="DBE5F1" w:themeFill="accent1" w:themeFillTint="33"/>
          </w:tcPr>
          <w:p w14:paraId="3C390551" w14:textId="58C597A5" w:rsidR="0082197A" w:rsidRPr="00217AD2" w:rsidRDefault="00217AD2" w:rsidP="0082197A">
            <w:pPr>
              <w:spacing w:line="276" w:lineRule="auto"/>
              <w:jc w:val="both"/>
              <w:rPr>
                <w:rFonts w:ascii="Arial" w:hAnsi="Arial" w:cs="Arial"/>
                <w:b/>
                <w:sz w:val="22"/>
                <w:szCs w:val="22"/>
              </w:rPr>
            </w:pPr>
            <w:r w:rsidRPr="00217AD2">
              <w:rPr>
                <w:rFonts w:ascii="Arial" w:hAnsi="Arial" w:cs="Arial"/>
                <w:b/>
                <w:sz w:val="22"/>
                <w:szCs w:val="22"/>
              </w:rPr>
              <w:t>PART K</w:t>
            </w:r>
          </w:p>
        </w:tc>
        <w:tc>
          <w:tcPr>
            <w:tcW w:w="7116" w:type="dxa"/>
            <w:shd w:val="clear" w:color="auto" w:fill="auto"/>
          </w:tcPr>
          <w:p w14:paraId="728DC053" w14:textId="771155A7" w:rsidR="0082197A" w:rsidRPr="00217AD2" w:rsidRDefault="00217AD2" w:rsidP="0082197A">
            <w:pPr>
              <w:pStyle w:val="ListParagraph"/>
              <w:tabs>
                <w:tab w:val="left" w:pos="0"/>
              </w:tabs>
              <w:spacing w:line="276" w:lineRule="auto"/>
              <w:ind w:left="0"/>
              <w:rPr>
                <w:rFonts w:ascii="Arial" w:hAnsi="Arial" w:cs="Arial"/>
                <w:b/>
                <w:sz w:val="22"/>
                <w:szCs w:val="22"/>
              </w:rPr>
            </w:pPr>
            <w:r w:rsidRPr="00217AD2">
              <w:rPr>
                <w:rFonts w:ascii="Arial" w:hAnsi="Arial" w:cs="Arial"/>
                <w:b/>
                <w:sz w:val="22"/>
                <w:szCs w:val="22"/>
              </w:rPr>
              <w:t>Site Photographs</w:t>
            </w:r>
          </w:p>
        </w:tc>
        <w:tc>
          <w:tcPr>
            <w:tcW w:w="1672" w:type="dxa"/>
            <w:shd w:val="clear" w:color="auto" w:fill="auto"/>
          </w:tcPr>
          <w:p w14:paraId="4318306E" w14:textId="4EEBF705" w:rsidR="0082197A" w:rsidRPr="00217AD2" w:rsidRDefault="00217AD2" w:rsidP="0082197A">
            <w:pPr>
              <w:spacing w:line="276" w:lineRule="auto"/>
              <w:jc w:val="center"/>
              <w:rPr>
                <w:rFonts w:ascii="Arial" w:hAnsi="Arial" w:cs="Arial"/>
                <w:sz w:val="22"/>
                <w:szCs w:val="22"/>
              </w:rPr>
            </w:pPr>
            <w:r w:rsidRPr="00217AD2">
              <w:rPr>
                <w:rFonts w:ascii="Arial" w:hAnsi="Arial" w:cs="Arial"/>
                <w:sz w:val="22"/>
                <w:szCs w:val="22"/>
              </w:rPr>
              <w:t>28</w:t>
            </w:r>
          </w:p>
        </w:tc>
      </w:tr>
      <w:tr w:rsidR="0082197A" w:rsidRPr="00217AD2" w14:paraId="7F83D027" w14:textId="77777777" w:rsidTr="00CE5F6B">
        <w:trPr>
          <w:trHeight w:val="20"/>
        </w:trPr>
        <w:tc>
          <w:tcPr>
            <w:tcW w:w="1277" w:type="dxa"/>
            <w:shd w:val="clear" w:color="auto" w:fill="DBE5F1" w:themeFill="accent1" w:themeFillTint="33"/>
          </w:tcPr>
          <w:p w14:paraId="28B11D37" w14:textId="4C6F1038" w:rsidR="0082197A" w:rsidRPr="00217AD2" w:rsidRDefault="00217AD2" w:rsidP="0082197A">
            <w:pPr>
              <w:spacing w:line="276" w:lineRule="auto"/>
              <w:jc w:val="both"/>
              <w:rPr>
                <w:rFonts w:ascii="Arial" w:hAnsi="Arial" w:cs="Arial"/>
                <w:b/>
                <w:sz w:val="22"/>
                <w:szCs w:val="22"/>
              </w:rPr>
            </w:pPr>
            <w:r w:rsidRPr="00217AD2">
              <w:rPr>
                <w:rFonts w:ascii="Arial" w:hAnsi="Arial" w:cs="Arial"/>
                <w:b/>
                <w:sz w:val="22"/>
                <w:szCs w:val="22"/>
              </w:rPr>
              <w:t>PART L</w:t>
            </w:r>
          </w:p>
        </w:tc>
        <w:tc>
          <w:tcPr>
            <w:tcW w:w="7116" w:type="dxa"/>
            <w:shd w:val="clear" w:color="auto" w:fill="auto"/>
          </w:tcPr>
          <w:p w14:paraId="2DBA9595" w14:textId="77777777" w:rsidR="0082197A" w:rsidRPr="00217AD2" w:rsidRDefault="0082197A" w:rsidP="0082197A">
            <w:pPr>
              <w:pStyle w:val="ListParagraph"/>
              <w:tabs>
                <w:tab w:val="left" w:pos="0"/>
              </w:tabs>
              <w:spacing w:line="276" w:lineRule="auto"/>
              <w:ind w:left="0"/>
              <w:rPr>
                <w:rFonts w:ascii="Arial" w:hAnsi="Arial" w:cs="Arial"/>
                <w:b/>
                <w:sz w:val="22"/>
                <w:szCs w:val="22"/>
              </w:rPr>
            </w:pPr>
            <w:r w:rsidRPr="00217AD2">
              <w:rPr>
                <w:rFonts w:ascii="Arial" w:hAnsi="Arial" w:cs="Arial"/>
                <w:b/>
                <w:sz w:val="22"/>
                <w:szCs w:val="22"/>
              </w:rPr>
              <w:t>Disclaimer</w:t>
            </w:r>
          </w:p>
        </w:tc>
        <w:tc>
          <w:tcPr>
            <w:tcW w:w="1672" w:type="dxa"/>
            <w:shd w:val="clear" w:color="auto" w:fill="auto"/>
          </w:tcPr>
          <w:p w14:paraId="6A093D5C" w14:textId="40B9B311" w:rsidR="0082197A" w:rsidRPr="00217AD2" w:rsidRDefault="00217AD2" w:rsidP="0082197A">
            <w:pPr>
              <w:spacing w:line="276" w:lineRule="auto"/>
              <w:jc w:val="center"/>
              <w:rPr>
                <w:rFonts w:ascii="Arial" w:hAnsi="Arial" w:cs="Arial"/>
                <w:sz w:val="22"/>
                <w:szCs w:val="22"/>
              </w:rPr>
            </w:pPr>
            <w:r w:rsidRPr="00217AD2">
              <w:rPr>
                <w:rFonts w:ascii="Arial" w:hAnsi="Arial" w:cs="Arial"/>
                <w:sz w:val="22"/>
                <w:szCs w:val="22"/>
              </w:rPr>
              <w:t>30</w:t>
            </w:r>
          </w:p>
        </w:tc>
      </w:tr>
    </w:tbl>
    <w:p w14:paraId="7ED57149" w14:textId="77777777" w:rsidR="00A47BC9" w:rsidRPr="00683F4E" w:rsidRDefault="00A47BC9" w:rsidP="004758AA">
      <w:pPr>
        <w:spacing w:line="276" w:lineRule="auto"/>
        <w:jc w:val="center"/>
        <w:rPr>
          <w:rFonts w:ascii="Arial" w:hAnsi="Arial" w:cs="Arial"/>
          <w:b/>
          <w:u w:val="single"/>
        </w:rPr>
      </w:pPr>
    </w:p>
    <w:p w14:paraId="5D67E6F1" w14:textId="77777777" w:rsidR="00A47BC9" w:rsidRPr="00683F4E" w:rsidRDefault="00A47BC9" w:rsidP="004758AA">
      <w:pPr>
        <w:spacing w:line="276" w:lineRule="auto"/>
        <w:jc w:val="center"/>
        <w:rPr>
          <w:rFonts w:ascii="Arial" w:hAnsi="Arial" w:cs="Arial"/>
          <w:b/>
          <w:u w:val="single"/>
        </w:rPr>
      </w:pPr>
    </w:p>
    <w:p w14:paraId="76139B44" w14:textId="77777777" w:rsidR="00FF4DBA" w:rsidRPr="00683F4E" w:rsidRDefault="00FF4DBA" w:rsidP="004758AA">
      <w:pPr>
        <w:pStyle w:val="Heading1"/>
        <w:spacing w:line="276" w:lineRule="auto"/>
        <w:rPr>
          <w:rFonts w:ascii="Arial" w:eastAsia="Times New Roman" w:hAnsi="Arial" w:cs="Arial"/>
          <w:bCs w:val="0"/>
          <w:color w:val="auto"/>
          <w:sz w:val="24"/>
          <w:szCs w:val="24"/>
          <w:u w:val="single"/>
        </w:rPr>
      </w:pPr>
      <w:bookmarkStart w:id="0" w:name="_Toc30421477"/>
      <w:bookmarkStart w:id="1" w:name="_Toc30421898"/>
    </w:p>
    <w:p w14:paraId="6938793C" w14:textId="77777777" w:rsidR="00D933E7" w:rsidRDefault="00D933E7" w:rsidP="004758AA">
      <w:pPr>
        <w:spacing w:line="276" w:lineRule="auto"/>
      </w:pPr>
    </w:p>
    <w:p w14:paraId="5336D987" w14:textId="77777777" w:rsidR="004758AA" w:rsidRDefault="004758AA" w:rsidP="004758AA">
      <w:pPr>
        <w:spacing w:line="276" w:lineRule="auto"/>
      </w:pPr>
    </w:p>
    <w:p w14:paraId="01291CCF" w14:textId="77777777" w:rsidR="00CE5F6B" w:rsidRDefault="00CE5F6B">
      <w:pPr>
        <w:spacing w:after="200" w:line="276" w:lineRule="auto"/>
        <w:rPr>
          <w:rFonts w:ascii="Arial" w:eastAsiaTheme="majorEastAsia" w:hAnsi="Arial" w:cs="Arial"/>
          <w:b/>
          <w:bCs/>
          <w:sz w:val="28"/>
          <w:szCs w:val="28"/>
          <w:u w:val="single"/>
        </w:rPr>
      </w:pPr>
      <w:r>
        <w:rPr>
          <w:rFonts w:ascii="Arial" w:hAnsi="Arial" w:cs="Arial"/>
          <w:u w:val="single"/>
        </w:rPr>
        <w:br w:type="page"/>
      </w:r>
    </w:p>
    <w:p w14:paraId="368FE49D" w14:textId="2261132B" w:rsidR="000B390C" w:rsidRPr="00683F4E" w:rsidRDefault="000B390C" w:rsidP="004758AA">
      <w:pPr>
        <w:pStyle w:val="Heading1"/>
        <w:spacing w:line="276" w:lineRule="auto"/>
        <w:jc w:val="center"/>
        <w:rPr>
          <w:rFonts w:ascii="Arial" w:hAnsi="Arial" w:cs="Arial"/>
          <w:color w:val="auto"/>
          <w:u w:val="single"/>
        </w:rPr>
      </w:pPr>
      <w:r w:rsidRPr="00683F4E">
        <w:rPr>
          <w:rFonts w:ascii="Arial" w:hAnsi="Arial" w:cs="Arial"/>
          <w:color w:val="auto"/>
          <w:u w:val="single"/>
        </w:rPr>
        <w:lastRenderedPageBreak/>
        <w:t>IMPORTANT NOTICE</w:t>
      </w:r>
      <w:bookmarkEnd w:id="0"/>
      <w:bookmarkEnd w:id="1"/>
    </w:p>
    <w:p w14:paraId="49423181" w14:textId="77777777" w:rsidR="000B390C" w:rsidRPr="00683F4E" w:rsidRDefault="000B390C" w:rsidP="004758AA">
      <w:pPr>
        <w:tabs>
          <w:tab w:val="left" w:pos="360"/>
        </w:tabs>
        <w:spacing w:line="276" w:lineRule="auto"/>
        <w:rPr>
          <w:rFonts w:ascii="Arial" w:hAnsi="Arial" w:cs="Arial"/>
          <w:b/>
          <w:i/>
          <w:sz w:val="28"/>
          <w:szCs w:val="28"/>
        </w:rPr>
      </w:pPr>
    </w:p>
    <w:p w14:paraId="0B71ECDF" w14:textId="77777777" w:rsidR="000B390C" w:rsidRPr="00683F4E" w:rsidRDefault="000B390C" w:rsidP="004758AA">
      <w:pPr>
        <w:tabs>
          <w:tab w:val="left" w:pos="360"/>
        </w:tabs>
        <w:spacing w:line="276" w:lineRule="auto"/>
        <w:jc w:val="both"/>
        <w:rPr>
          <w:rFonts w:ascii="Arial" w:hAnsi="Arial" w:cs="Arial"/>
          <w:i/>
          <w:sz w:val="28"/>
          <w:szCs w:val="28"/>
        </w:rPr>
      </w:pPr>
      <w:r w:rsidRPr="00683F4E">
        <w:rPr>
          <w:rFonts w:ascii="Arial" w:hAnsi="Arial" w:cs="Arial"/>
          <w:b/>
          <w:i/>
          <w:sz w:val="28"/>
          <w:szCs w:val="28"/>
          <w:u w:val="single"/>
        </w:rPr>
        <w:t>COPYRIGHT FORMAT</w:t>
      </w:r>
      <w:r w:rsidRPr="00683F4E">
        <w:rPr>
          <w:rFonts w:ascii="Arial" w:hAnsi="Arial" w:cs="Arial"/>
          <w:b/>
          <w:i/>
          <w:sz w:val="28"/>
          <w:szCs w:val="28"/>
        </w:rPr>
        <w:t>:</w:t>
      </w:r>
      <w:r w:rsidRPr="00683F4E">
        <w:rPr>
          <w:rFonts w:ascii="Arial" w:hAnsi="Arial" w:cs="Arial"/>
          <w:i/>
          <w:sz w:val="28"/>
          <w:szCs w:val="28"/>
        </w:rPr>
        <w:t xml:space="preserve"> This report is prepared on the copyright format of R.K Associates, to serve our clients with the best </w:t>
      </w:r>
      <w:r w:rsidR="00B15098" w:rsidRPr="00683F4E">
        <w:rPr>
          <w:rFonts w:ascii="Arial" w:hAnsi="Arial" w:cs="Arial"/>
          <w:i/>
          <w:sz w:val="28"/>
          <w:szCs w:val="28"/>
        </w:rPr>
        <w:t>available</w:t>
      </w:r>
      <w:r w:rsidRPr="00683F4E">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2C98D3AC" w14:textId="77777777" w:rsidR="000B390C" w:rsidRPr="00683F4E" w:rsidRDefault="000B390C" w:rsidP="004758AA">
      <w:pPr>
        <w:tabs>
          <w:tab w:val="left" w:pos="360"/>
        </w:tabs>
        <w:spacing w:line="276" w:lineRule="auto"/>
        <w:jc w:val="both"/>
        <w:rPr>
          <w:rFonts w:ascii="Arial" w:hAnsi="Arial" w:cs="Arial"/>
          <w:i/>
          <w:sz w:val="28"/>
          <w:szCs w:val="28"/>
        </w:rPr>
      </w:pPr>
    </w:p>
    <w:p w14:paraId="7DFD2AD9" w14:textId="77777777" w:rsidR="000B390C" w:rsidRPr="00683F4E" w:rsidRDefault="000B390C" w:rsidP="004758AA">
      <w:pPr>
        <w:tabs>
          <w:tab w:val="left" w:pos="360"/>
        </w:tabs>
        <w:spacing w:line="276" w:lineRule="auto"/>
        <w:jc w:val="both"/>
        <w:rPr>
          <w:rFonts w:ascii="Arial" w:hAnsi="Arial" w:cs="Arial"/>
          <w:i/>
          <w:sz w:val="28"/>
          <w:szCs w:val="28"/>
        </w:rPr>
      </w:pPr>
      <w:r w:rsidRPr="00683F4E">
        <w:rPr>
          <w:rFonts w:ascii="Arial" w:hAnsi="Arial" w:cs="Arial"/>
          <w:i/>
          <w:sz w:val="28"/>
          <w:szCs w:val="28"/>
        </w:rPr>
        <w:t>This report is intended for the sole use of the intended recipient/s and contain material that is STRICTLY CONFIDENTIAL AND PRIVATE.</w:t>
      </w:r>
    </w:p>
    <w:p w14:paraId="7461BDF7" w14:textId="77777777" w:rsidR="000B390C" w:rsidRPr="00683F4E" w:rsidRDefault="000B390C" w:rsidP="004758AA">
      <w:pPr>
        <w:tabs>
          <w:tab w:val="left" w:pos="360"/>
        </w:tabs>
        <w:spacing w:line="276" w:lineRule="auto"/>
        <w:jc w:val="both"/>
        <w:rPr>
          <w:rFonts w:ascii="Arial" w:hAnsi="Arial" w:cs="Arial"/>
          <w:i/>
          <w:sz w:val="28"/>
          <w:szCs w:val="28"/>
        </w:rPr>
      </w:pPr>
    </w:p>
    <w:p w14:paraId="64C1A5BD" w14:textId="77777777" w:rsidR="00B55DF2" w:rsidRPr="00683F4E" w:rsidRDefault="000B390C" w:rsidP="004758AA">
      <w:pPr>
        <w:tabs>
          <w:tab w:val="left" w:pos="360"/>
        </w:tabs>
        <w:spacing w:line="276" w:lineRule="auto"/>
        <w:jc w:val="both"/>
        <w:rPr>
          <w:rFonts w:ascii="Arial" w:hAnsi="Arial" w:cs="Arial"/>
          <w:i/>
          <w:sz w:val="28"/>
          <w:szCs w:val="28"/>
        </w:rPr>
      </w:pPr>
      <w:r w:rsidRPr="00683F4E">
        <w:rPr>
          <w:rFonts w:ascii="Arial" w:hAnsi="Arial" w:cs="Arial"/>
          <w:b/>
          <w:i/>
          <w:sz w:val="28"/>
          <w:szCs w:val="28"/>
          <w:u w:val="single"/>
        </w:rPr>
        <w:t>DEFECT LIABILITY PERIOD</w:t>
      </w:r>
      <w:r w:rsidRPr="00683F4E">
        <w:rPr>
          <w:rFonts w:ascii="Arial" w:hAnsi="Arial" w:cs="Arial"/>
          <w:b/>
          <w:i/>
          <w:sz w:val="28"/>
          <w:szCs w:val="28"/>
        </w:rPr>
        <w:t>:</w:t>
      </w:r>
      <w:r w:rsidRPr="00683F4E">
        <w:rPr>
          <w:rFonts w:ascii="Arial" w:hAnsi="Arial" w:cs="Arial"/>
          <w:i/>
          <w:sz w:val="28"/>
          <w:szCs w:val="28"/>
        </w:rPr>
        <w:t xml:space="preserve"> - In case of any query/ issue or escalation you may please contact Incident Manager: @ le@rkassociates.org. We </w:t>
      </w:r>
      <w:r w:rsidR="00B55DF2" w:rsidRPr="00683F4E">
        <w:rPr>
          <w:rFonts w:ascii="Arial" w:hAnsi="Arial" w:cs="Arial"/>
          <w:i/>
          <w:sz w:val="28"/>
          <w:szCs w:val="28"/>
        </w:rPr>
        <w:t xml:space="preserve">try our level best to </w:t>
      </w:r>
      <w:r w:rsidRPr="00683F4E">
        <w:rPr>
          <w:rFonts w:ascii="Arial" w:hAnsi="Arial" w:cs="Arial"/>
          <w:i/>
          <w:sz w:val="28"/>
          <w:szCs w:val="28"/>
        </w:rPr>
        <w:t xml:space="preserve">ensure </w:t>
      </w:r>
      <w:r w:rsidR="00B55DF2" w:rsidRPr="00683F4E">
        <w:rPr>
          <w:rFonts w:ascii="Arial" w:hAnsi="Arial" w:cs="Arial"/>
          <w:i/>
          <w:sz w:val="28"/>
          <w:szCs w:val="28"/>
        </w:rPr>
        <w:t>correctness</w:t>
      </w:r>
      <w:r w:rsidRPr="00683F4E">
        <w:rPr>
          <w:rFonts w:ascii="Arial" w:hAnsi="Arial" w:cs="Arial"/>
          <w:i/>
          <w:sz w:val="28"/>
          <w:szCs w:val="28"/>
        </w:rPr>
        <w:t xml:space="preserve">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74002AFC" w14:textId="77777777" w:rsidR="00D933E7" w:rsidRPr="00683F4E" w:rsidRDefault="00D933E7" w:rsidP="004758AA">
      <w:pPr>
        <w:tabs>
          <w:tab w:val="left" w:pos="360"/>
        </w:tabs>
        <w:spacing w:line="276" w:lineRule="auto"/>
        <w:jc w:val="center"/>
        <w:rPr>
          <w:rFonts w:ascii="Arial" w:hAnsi="Arial" w:cs="Arial"/>
          <w:i/>
          <w:sz w:val="28"/>
          <w:szCs w:val="28"/>
        </w:rPr>
      </w:pPr>
    </w:p>
    <w:p w14:paraId="457DF1E5" w14:textId="77777777" w:rsidR="00D933E7" w:rsidRDefault="00D933E7" w:rsidP="004758AA">
      <w:pPr>
        <w:tabs>
          <w:tab w:val="left" w:pos="360"/>
        </w:tabs>
        <w:spacing w:line="276" w:lineRule="auto"/>
        <w:jc w:val="center"/>
        <w:rPr>
          <w:rFonts w:ascii="Arial" w:hAnsi="Arial" w:cs="Arial"/>
          <w:i/>
          <w:sz w:val="28"/>
          <w:szCs w:val="28"/>
        </w:rPr>
      </w:pPr>
    </w:p>
    <w:p w14:paraId="73667210" w14:textId="77777777" w:rsidR="004758AA" w:rsidRDefault="004758AA" w:rsidP="004758AA">
      <w:pPr>
        <w:tabs>
          <w:tab w:val="left" w:pos="360"/>
        </w:tabs>
        <w:spacing w:line="276" w:lineRule="auto"/>
        <w:jc w:val="center"/>
        <w:rPr>
          <w:rFonts w:ascii="Arial" w:hAnsi="Arial" w:cs="Arial"/>
          <w:i/>
          <w:sz w:val="28"/>
          <w:szCs w:val="28"/>
        </w:rPr>
      </w:pPr>
    </w:p>
    <w:p w14:paraId="3C32C048" w14:textId="77777777" w:rsidR="004758AA" w:rsidRDefault="004758AA" w:rsidP="004758AA">
      <w:pPr>
        <w:tabs>
          <w:tab w:val="left" w:pos="360"/>
        </w:tabs>
        <w:spacing w:line="276" w:lineRule="auto"/>
        <w:jc w:val="center"/>
        <w:rPr>
          <w:rFonts w:ascii="Arial" w:hAnsi="Arial" w:cs="Arial"/>
          <w:i/>
          <w:sz w:val="28"/>
          <w:szCs w:val="28"/>
        </w:rPr>
      </w:pPr>
    </w:p>
    <w:p w14:paraId="0207565D" w14:textId="77777777" w:rsidR="004758AA" w:rsidRDefault="004758AA" w:rsidP="004758AA">
      <w:pPr>
        <w:tabs>
          <w:tab w:val="left" w:pos="360"/>
        </w:tabs>
        <w:spacing w:line="276" w:lineRule="auto"/>
        <w:jc w:val="center"/>
        <w:rPr>
          <w:rFonts w:ascii="Arial" w:hAnsi="Arial" w:cs="Arial"/>
          <w:i/>
          <w:sz w:val="28"/>
          <w:szCs w:val="28"/>
        </w:rPr>
      </w:pPr>
    </w:p>
    <w:p w14:paraId="6E88D6D8" w14:textId="77777777" w:rsidR="004758AA" w:rsidRDefault="004758AA" w:rsidP="004758AA">
      <w:pPr>
        <w:tabs>
          <w:tab w:val="left" w:pos="360"/>
        </w:tabs>
        <w:spacing w:line="276" w:lineRule="auto"/>
        <w:jc w:val="center"/>
        <w:rPr>
          <w:rFonts w:ascii="Arial" w:hAnsi="Arial" w:cs="Arial"/>
          <w:i/>
          <w:sz w:val="28"/>
          <w:szCs w:val="28"/>
        </w:rPr>
      </w:pPr>
    </w:p>
    <w:p w14:paraId="12A70AFE" w14:textId="77777777" w:rsidR="004758AA" w:rsidRDefault="004758AA" w:rsidP="004758AA">
      <w:pPr>
        <w:tabs>
          <w:tab w:val="left" w:pos="360"/>
        </w:tabs>
        <w:spacing w:line="276" w:lineRule="auto"/>
        <w:jc w:val="center"/>
        <w:rPr>
          <w:rFonts w:ascii="Arial" w:hAnsi="Arial" w:cs="Arial"/>
          <w:i/>
          <w:sz w:val="28"/>
          <w:szCs w:val="28"/>
        </w:rPr>
      </w:pPr>
    </w:p>
    <w:p w14:paraId="2D5D79AE" w14:textId="77777777" w:rsidR="004758AA" w:rsidRDefault="004758AA" w:rsidP="004758AA">
      <w:pPr>
        <w:tabs>
          <w:tab w:val="left" w:pos="360"/>
        </w:tabs>
        <w:spacing w:line="276" w:lineRule="auto"/>
        <w:jc w:val="center"/>
        <w:rPr>
          <w:rFonts w:ascii="Arial" w:hAnsi="Arial" w:cs="Arial"/>
          <w:i/>
          <w:sz w:val="28"/>
          <w:szCs w:val="28"/>
        </w:rPr>
      </w:pPr>
    </w:p>
    <w:p w14:paraId="7611E605" w14:textId="77777777" w:rsidR="004758AA" w:rsidRDefault="004758AA" w:rsidP="004758AA">
      <w:pPr>
        <w:tabs>
          <w:tab w:val="left" w:pos="360"/>
        </w:tabs>
        <w:spacing w:line="276" w:lineRule="auto"/>
        <w:jc w:val="center"/>
        <w:rPr>
          <w:rFonts w:ascii="Arial" w:hAnsi="Arial" w:cs="Arial"/>
          <w:i/>
          <w:sz w:val="28"/>
          <w:szCs w:val="28"/>
        </w:rPr>
      </w:pPr>
    </w:p>
    <w:p w14:paraId="27B2378B" w14:textId="77777777" w:rsidR="004758AA" w:rsidRDefault="004758AA" w:rsidP="004758AA">
      <w:pPr>
        <w:tabs>
          <w:tab w:val="left" w:pos="360"/>
        </w:tabs>
        <w:spacing w:line="276" w:lineRule="auto"/>
        <w:jc w:val="center"/>
        <w:rPr>
          <w:rFonts w:ascii="Arial" w:hAnsi="Arial" w:cs="Arial"/>
          <w:i/>
          <w:sz w:val="28"/>
          <w:szCs w:val="28"/>
        </w:rPr>
      </w:pPr>
    </w:p>
    <w:p w14:paraId="7B098E5C" w14:textId="77777777" w:rsidR="004758AA" w:rsidRPr="00683F4E" w:rsidRDefault="004758AA" w:rsidP="004758AA">
      <w:pPr>
        <w:tabs>
          <w:tab w:val="left" w:pos="360"/>
        </w:tabs>
        <w:spacing w:line="276" w:lineRule="auto"/>
        <w:jc w:val="center"/>
        <w:rPr>
          <w:rFonts w:ascii="Arial" w:hAnsi="Arial" w:cs="Arial"/>
          <w:i/>
          <w:sz w:val="28"/>
          <w:szCs w:val="28"/>
        </w:rPr>
      </w:pPr>
    </w:p>
    <w:tbl>
      <w:tblPr>
        <w:tblStyle w:val="TableGrid"/>
        <w:tblW w:w="9294" w:type="dxa"/>
        <w:jc w:val="center"/>
        <w:tblLook w:val="04A0" w:firstRow="1" w:lastRow="0" w:firstColumn="1" w:lastColumn="0" w:noHBand="0" w:noVBand="1"/>
      </w:tblPr>
      <w:tblGrid>
        <w:gridCol w:w="1533"/>
        <w:gridCol w:w="7761"/>
      </w:tblGrid>
      <w:tr w:rsidR="00CE5F6B" w:rsidRPr="00683F4E" w14:paraId="5B011A9D" w14:textId="77777777" w:rsidTr="00612A4B">
        <w:trPr>
          <w:trHeight w:val="466"/>
          <w:jc w:val="center"/>
        </w:trPr>
        <w:tc>
          <w:tcPr>
            <w:tcW w:w="1533" w:type="dxa"/>
            <w:shd w:val="clear" w:color="auto" w:fill="17365D" w:themeFill="text2" w:themeFillShade="BF"/>
            <w:vAlign w:val="center"/>
          </w:tcPr>
          <w:p w14:paraId="4B2336BD" w14:textId="3ADD4217" w:rsidR="00CE5F6B" w:rsidRPr="00683F4E" w:rsidRDefault="00CE5F6B" w:rsidP="00CE5F6B">
            <w:pPr>
              <w:spacing w:line="276" w:lineRule="auto"/>
              <w:ind w:left="-135" w:right="-108"/>
              <w:jc w:val="center"/>
              <w:rPr>
                <w:rFonts w:ascii="Arial" w:hAnsi="Arial" w:cs="Arial"/>
                <w:b/>
              </w:rPr>
            </w:pPr>
            <w:r>
              <w:rPr>
                <w:rFonts w:ascii="Arial" w:hAnsi="Arial" w:cs="Arial"/>
                <w:b/>
              </w:rPr>
              <w:lastRenderedPageBreak/>
              <w:t>PART A</w:t>
            </w:r>
          </w:p>
        </w:tc>
        <w:tc>
          <w:tcPr>
            <w:tcW w:w="7761" w:type="dxa"/>
            <w:shd w:val="clear" w:color="auto" w:fill="DBE5F1" w:themeFill="accent1" w:themeFillTint="33"/>
            <w:vAlign w:val="center"/>
          </w:tcPr>
          <w:p w14:paraId="20F7BC57" w14:textId="01923F54" w:rsidR="00CE5F6B" w:rsidRPr="00683F4E" w:rsidRDefault="00CE5F6B" w:rsidP="00CE5F6B">
            <w:pPr>
              <w:spacing w:line="276" w:lineRule="auto"/>
              <w:ind w:right="-331"/>
              <w:jc w:val="center"/>
              <w:rPr>
                <w:rFonts w:ascii="Arial" w:hAnsi="Arial" w:cs="Arial"/>
                <w:b/>
              </w:rPr>
            </w:pPr>
            <w:r>
              <w:rPr>
                <w:rFonts w:ascii="Arial" w:hAnsi="Arial" w:cs="Arial"/>
                <w:b/>
              </w:rPr>
              <w:t>SNAPSHOT OF THE PROJECT</w:t>
            </w:r>
          </w:p>
        </w:tc>
      </w:tr>
    </w:tbl>
    <w:p w14:paraId="707FD66E" w14:textId="77777777" w:rsidR="00CE5F6B" w:rsidRDefault="00CE5F6B"/>
    <w:p w14:paraId="4C170E88" w14:textId="24F0B110" w:rsidR="00CE5F6B" w:rsidRDefault="00CE5F6B">
      <w:r w:rsidRPr="00CE5F6B">
        <w:rPr>
          <w:noProof/>
          <w:lang w:eastAsia="en-IN"/>
        </w:rPr>
        <w:drawing>
          <wp:inline distT="0" distB="0" distL="0" distR="0" wp14:anchorId="6C0ED259" wp14:editId="1109F62D">
            <wp:extent cx="5758815" cy="3957189"/>
            <wp:effectExtent l="19050" t="19050" r="13335" b="24765"/>
            <wp:docPr id="10" name="Picture 10" descr="Z:\In Progress Files\Adil Afaque\uploads\VIS(2022-23)-PL655-546-916_EDEN LIE\SiteImage\c_TimePhoto_20230124_11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VIS(2022-23)-PL655-546-916_EDEN LIE\SiteImage\c_TimePhoto_20230124_111539.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t="8380"/>
                    <a:stretch/>
                  </pic:blipFill>
                  <pic:spPr bwMode="auto">
                    <a:xfrm>
                      <a:off x="0" y="0"/>
                      <a:ext cx="5760000" cy="395800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B9544CF" w14:textId="77777777" w:rsidR="00CE5F6B" w:rsidRDefault="00CE5F6B"/>
    <w:p w14:paraId="2BEE5000" w14:textId="51B2D185" w:rsidR="00CE5F6B" w:rsidRDefault="00CE5F6B">
      <w:r w:rsidRPr="00CE5F6B">
        <w:rPr>
          <w:noProof/>
          <w:lang w:eastAsia="en-IN"/>
        </w:rPr>
        <w:drawing>
          <wp:inline distT="0" distB="0" distL="0" distR="0" wp14:anchorId="1F02082C" wp14:editId="30A75F24">
            <wp:extent cx="5755098" cy="3970020"/>
            <wp:effectExtent l="19050" t="19050" r="17145" b="11430"/>
            <wp:docPr id="9" name="Picture 9" descr="Z:\In Progress Files\Adil Afaque\uploads\VIS(2022-23)-PL655-546-916_EDEN LIE\SiteImage\c_TimePhoto_20230124_11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VIS(2022-23)-PL655-546-916_EDEN LIE\SiteImage\c_TimePhoto_20230124_11160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8023"/>
                    <a:stretch/>
                  </pic:blipFill>
                  <pic:spPr bwMode="auto">
                    <a:xfrm>
                      <a:off x="0" y="0"/>
                      <a:ext cx="5760000" cy="3973401"/>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br w:type="page"/>
      </w:r>
    </w:p>
    <w:tbl>
      <w:tblPr>
        <w:tblStyle w:val="TableGrid"/>
        <w:tblW w:w="9294" w:type="dxa"/>
        <w:jc w:val="center"/>
        <w:tblLook w:val="04A0" w:firstRow="1" w:lastRow="0" w:firstColumn="1" w:lastColumn="0" w:noHBand="0" w:noVBand="1"/>
      </w:tblPr>
      <w:tblGrid>
        <w:gridCol w:w="1533"/>
        <w:gridCol w:w="7761"/>
      </w:tblGrid>
      <w:tr w:rsidR="0056421A" w:rsidRPr="00683F4E" w14:paraId="55EF2666" w14:textId="77777777" w:rsidTr="00612A4B">
        <w:trPr>
          <w:trHeight w:val="466"/>
          <w:jc w:val="center"/>
        </w:trPr>
        <w:tc>
          <w:tcPr>
            <w:tcW w:w="1533" w:type="dxa"/>
            <w:shd w:val="clear" w:color="auto" w:fill="17365D" w:themeFill="text2" w:themeFillShade="BF"/>
            <w:vAlign w:val="center"/>
          </w:tcPr>
          <w:p w14:paraId="0BB5AAD9" w14:textId="553D4E36" w:rsidR="0056421A" w:rsidRPr="00683F4E" w:rsidRDefault="00CE5F6B" w:rsidP="004758AA">
            <w:pPr>
              <w:spacing w:line="276" w:lineRule="auto"/>
              <w:ind w:left="-135" w:right="-108"/>
              <w:jc w:val="center"/>
              <w:rPr>
                <w:rFonts w:ascii="Arial" w:hAnsi="Arial" w:cs="Arial"/>
                <w:i/>
                <w:sz w:val="28"/>
                <w:szCs w:val="28"/>
              </w:rPr>
            </w:pPr>
            <w:r>
              <w:rPr>
                <w:rFonts w:ascii="Arial" w:hAnsi="Arial" w:cs="Arial"/>
                <w:b/>
              </w:rPr>
              <w:lastRenderedPageBreak/>
              <w:t>PART B</w:t>
            </w:r>
          </w:p>
        </w:tc>
        <w:tc>
          <w:tcPr>
            <w:tcW w:w="7761" w:type="dxa"/>
            <w:shd w:val="clear" w:color="auto" w:fill="DBE5F1" w:themeFill="accent1" w:themeFillTint="33"/>
            <w:vAlign w:val="center"/>
          </w:tcPr>
          <w:p w14:paraId="5367F357" w14:textId="77777777" w:rsidR="0056421A" w:rsidRPr="00683F4E" w:rsidRDefault="0056421A" w:rsidP="004758AA">
            <w:pPr>
              <w:spacing w:line="276" w:lineRule="auto"/>
              <w:ind w:right="-331"/>
              <w:jc w:val="center"/>
              <w:rPr>
                <w:rFonts w:ascii="Arial" w:hAnsi="Arial" w:cs="Arial"/>
                <w:i/>
                <w:sz w:val="28"/>
                <w:szCs w:val="28"/>
              </w:rPr>
            </w:pPr>
            <w:r w:rsidRPr="00683F4E">
              <w:rPr>
                <w:rFonts w:ascii="Arial" w:hAnsi="Arial" w:cs="Arial"/>
                <w:b/>
              </w:rPr>
              <w:t>REPORT SUMMARY</w:t>
            </w:r>
          </w:p>
        </w:tc>
      </w:tr>
    </w:tbl>
    <w:p w14:paraId="52A0F012" w14:textId="77777777" w:rsidR="0056421A" w:rsidRDefault="0056421A" w:rsidP="004758AA">
      <w:pPr>
        <w:spacing w:line="276" w:lineRule="auto"/>
        <w:jc w:val="both"/>
        <w:rPr>
          <w:rFonts w:ascii="Arial" w:hAnsi="Arial" w:cs="Arial"/>
        </w:rPr>
      </w:pPr>
    </w:p>
    <w:tbl>
      <w:tblPr>
        <w:tblStyle w:val="TableGrid"/>
        <w:tblW w:w="10070" w:type="dxa"/>
        <w:tblInd w:w="-431" w:type="dxa"/>
        <w:tblLook w:val="04A0" w:firstRow="1" w:lastRow="0" w:firstColumn="1" w:lastColumn="0" w:noHBand="0" w:noVBand="1"/>
      </w:tblPr>
      <w:tblGrid>
        <w:gridCol w:w="815"/>
        <w:gridCol w:w="3515"/>
        <w:gridCol w:w="5740"/>
      </w:tblGrid>
      <w:tr w:rsidR="00F76E14" w:rsidRPr="00F76E14" w14:paraId="2C04B921" w14:textId="77777777" w:rsidTr="00F76E14">
        <w:trPr>
          <w:trHeight w:val="20"/>
        </w:trPr>
        <w:tc>
          <w:tcPr>
            <w:tcW w:w="815" w:type="dxa"/>
            <w:shd w:val="clear" w:color="auto" w:fill="002060"/>
            <w:vAlign w:val="center"/>
          </w:tcPr>
          <w:p w14:paraId="0F1CD9A3" w14:textId="77777777" w:rsidR="00F76E14" w:rsidRPr="00F76E14" w:rsidRDefault="00F76E14" w:rsidP="00F76E14">
            <w:pPr>
              <w:pStyle w:val="NoSpacing"/>
              <w:jc w:val="center"/>
              <w:rPr>
                <w:rFonts w:ascii="Arial" w:hAnsi="Arial" w:cs="Arial"/>
                <w:b/>
                <w:sz w:val="22"/>
                <w:szCs w:val="22"/>
              </w:rPr>
            </w:pPr>
            <w:r w:rsidRPr="00F76E14">
              <w:rPr>
                <w:rFonts w:ascii="Arial" w:hAnsi="Arial" w:cs="Arial"/>
                <w:b/>
                <w:sz w:val="22"/>
                <w:szCs w:val="22"/>
              </w:rPr>
              <w:t>S.NO.</w:t>
            </w:r>
          </w:p>
        </w:tc>
        <w:tc>
          <w:tcPr>
            <w:tcW w:w="3515" w:type="dxa"/>
            <w:shd w:val="clear" w:color="auto" w:fill="002060"/>
            <w:vAlign w:val="center"/>
          </w:tcPr>
          <w:p w14:paraId="60D5F371" w14:textId="77777777" w:rsidR="00F76E14" w:rsidRPr="00F76E14" w:rsidRDefault="00F76E14" w:rsidP="00F76E14">
            <w:pPr>
              <w:pStyle w:val="NoSpacing"/>
              <w:jc w:val="center"/>
              <w:rPr>
                <w:rFonts w:ascii="Arial" w:hAnsi="Arial" w:cs="Arial"/>
                <w:b/>
                <w:sz w:val="22"/>
                <w:szCs w:val="22"/>
              </w:rPr>
            </w:pPr>
            <w:r w:rsidRPr="00F76E14">
              <w:rPr>
                <w:rFonts w:ascii="Arial" w:hAnsi="Arial" w:cs="Arial"/>
                <w:b/>
                <w:sz w:val="22"/>
                <w:szCs w:val="22"/>
              </w:rPr>
              <w:t>PARTICULARS</w:t>
            </w:r>
          </w:p>
        </w:tc>
        <w:tc>
          <w:tcPr>
            <w:tcW w:w="5740" w:type="dxa"/>
            <w:shd w:val="clear" w:color="auto" w:fill="002060"/>
            <w:vAlign w:val="center"/>
          </w:tcPr>
          <w:p w14:paraId="0AE91CDB" w14:textId="77777777" w:rsidR="00F76E14" w:rsidRPr="00F76E14" w:rsidRDefault="00F76E14" w:rsidP="00F76E14">
            <w:pPr>
              <w:pStyle w:val="NoSpacing"/>
              <w:jc w:val="center"/>
              <w:rPr>
                <w:rFonts w:ascii="Arial" w:hAnsi="Arial" w:cs="Arial"/>
                <w:b/>
                <w:bCs/>
                <w:sz w:val="22"/>
                <w:szCs w:val="22"/>
              </w:rPr>
            </w:pPr>
            <w:r w:rsidRPr="00F76E14">
              <w:rPr>
                <w:rFonts w:ascii="Arial" w:hAnsi="Arial" w:cs="Arial"/>
                <w:b/>
                <w:bCs/>
                <w:sz w:val="22"/>
                <w:szCs w:val="22"/>
              </w:rPr>
              <w:t>DESCRIPTION</w:t>
            </w:r>
          </w:p>
        </w:tc>
      </w:tr>
      <w:tr w:rsidR="00F76E14" w:rsidRPr="00F76E14" w14:paraId="3CDE51E6" w14:textId="77777777" w:rsidTr="00F76E14">
        <w:tc>
          <w:tcPr>
            <w:tcW w:w="815" w:type="dxa"/>
            <w:vAlign w:val="center"/>
          </w:tcPr>
          <w:p w14:paraId="4C3EE9F9"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24A2DE22"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Name of the Project</w:t>
            </w:r>
          </w:p>
        </w:tc>
        <w:tc>
          <w:tcPr>
            <w:tcW w:w="5740" w:type="dxa"/>
          </w:tcPr>
          <w:p w14:paraId="17308EAD" w14:textId="77777777" w:rsidR="00F76E14" w:rsidRPr="00F76E14" w:rsidRDefault="00F76E14" w:rsidP="00F76E14">
            <w:pPr>
              <w:pStyle w:val="NoSpacing"/>
              <w:spacing w:line="360" w:lineRule="auto"/>
              <w:jc w:val="both"/>
              <w:rPr>
                <w:rFonts w:ascii="Arial" w:hAnsi="Arial" w:cs="Arial"/>
                <w:bCs/>
                <w:sz w:val="22"/>
                <w:szCs w:val="22"/>
              </w:rPr>
            </w:pPr>
            <w:r w:rsidRPr="00F76E14">
              <w:rPr>
                <w:rFonts w:ascii="Arial" w:hAnsi="Arial" w:cs="Arial"/>
                <w:bCs/>
                <w:sz w:val="22"/>
                <w:szCs w:val="22"/>
              </w:rPr>
              <w:t>Group Housing Society “Eden Senior Living &amp; Wellness”</w:t>
            </w:r>
          </w:p>
        </w:tc>
      </w:tr>
      <w:tr w:rsidR="00F76E14" w:rsidRPr="00F76E14" w14:paraId="7CAFA53F" w14:textId="77777777" w:rsidTr="00F76E14">
        <w:tc>
          <w:tcPr>
            <w:tcW w:w="815" w:type="dxa"/>
            <w:vAlign w:val="center"/>
          </w:tcPr>
          <w:p w14:paraId="37F8B03C"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5A8DB2CE"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Project Location</w:t>
            </w:r>
          </w:p>
        </w:tc>
        <w:tc>
          <w:tcPr>
            <w:tcW w:w="5740" w:type="dxa"/>
          </w:tcPr>
          <w:p w14:paraId="09116DD8" w14:textId="77777777" w:rsidR="00F76E14" w:rsidRPr="00F76E14" w:rsidRDefault="00F76E14" w:rsidP="00F76E14">
            <w:pPr>
              <w:pStyle w:val="NoSpacing"/>
              <w:spacing w:line="360" w:lineRule="auto"/>
              <w:jc w:val="both"/>
              <w:rPr>
                <w:rFonts w:ascii="Arial" w:hAnsi="Arial" w:cs="Arial"/>
                <w:bCs/>
                <w:sz w:val="22"/>
                <w:szCs w:val="22"/>
              </w:rPr>
            </w:pPr>
            <w:proofErr w:type="spellStart"/>
            <w:r w:rsidRPr="00F76E14">
              <w:rPr>
                <w:rFonts w:ascii="Arial" w:hAnsi="Arial" w:cs="Arial"/>
                <w:bCs/>
                <w:sz w:val="22"/>
                <w:szCs w:val="22"/>
              </w:rPr>
              <w:t>Khata</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Kahtauni</w:t>
            </w:r>
            <w:proofErr w:type="spellEnd"/>
            <w:r w:rsidRPr="00F76E14">
              <w:rPr>
                <w:rFonts w:ascii="Arial" w:hAnsi="Arial" w:cs="Arial"/>
                <w:bCs/>
                <w:sz w:val="22"/>
                <w:szCs w:val="22"/>
              </w:rPr>
              <w:t xml:space="preserve"> No. 00025 (</w:t>
            </w:r>
            <w:proofErr w:type="spellStart"/>
            <w:r w:rsidRPr="00F76E14">
              <w:rPr>
                <w:rFonts w:ascii="Arial" w:hAnsi="Arial" w:cs="Arial"/>
                <w:bCs/>
                <w:sz w:val="22"/>
                <w:szCs w:val="22"/>
              </w:rPr>
              <w:t>Fasli</w:t>
            </w:r>
            <w:proofErr w:type="spellEnd"/>
            <w:r w:rsidRPr="00F76E14">
              <w:rPr>
                <w:rFonts w:ascii="Arial" w:hAnsi="Arial" w:cs="Arial"/>
                <w:bCs/>
                <w:sz w:val="22"/>
                <w:szCs w:val="22"/>
              </w:rPr>
              <w:t xml:space="preserve"> 1416 To 1421), Khasra No. 39 &amp; 40, </w:t>
            </w:r>
            <w:proofErr w:type="spellStart"/>
            <w:r w:rsidRPr="00F76E14">
              <w:rPr>
                <w:rFonts w:ascii="Arial" w:hAnsi="Arial" w:cs="Arial"/>
                <w:bCs/>
                <w:sz w:val="22"/>
                <w:szCs w:val="22"/>
              </w:rPr>
              <w:t>Mauza</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Chak</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Bhagwantpur</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Pargana</w:t>
            </w:r>
            <w:proofErr w:type="spellEnd"/>
            <w:r w:rsidRPr="00F76E14">
              <w:rPr>
                <w:rFonts w:ascii="Arial" w:hAnsi="Arial" w:cs="Arial"/>
                <w:bCs/>
                <w:sz w:val="22"/>
                <w:szCs w:val="22"/>
              </w:rPr>
              <w:t xml:space="preserve"> </w:t>
            </w:r>
            <w:proofErr w:type="spellStart"/>
            <w:r w:rsidRPr="00F76E14">
              <w:rPr>
                <w:rFonts w:ascii="Arial" w:hAnsi="Arial" w:cs="Arial"/>
                <w:bCs/>
                <w:sz w:val="22"/>
                <w:szCs w:val="22"/>
              </w:rPr>
              <w:t>Pachwadoon</w:t>
            </w:r>
            <w:proofErr w:type="spellEnd"/>
            <w:r w:rsidRPr="00F76E14">
              <w:rPr>
                <w:rFonts w:ascii="Arial" w:hAnsi="Arial" w:cs="Arial"/>
                <w:bCs/>
                <w:sz w:val="22"/>
                <w:szCs w:val="22"/>
              </w:rPr>
              <w:t xml:space="preserve">, Tehsil </w:t>
            </w:r>
            <w:proofErr w:type="spellStart"/>
            <w:r w:rsidRPr="00F76E14">
              <w:rPr>
                <w:rFonts w:ascii="Arial" w:hAnsi="Arial" w:cs="Arial"/>
                <w:bCs/>
                <w:sz w:val="22"/>
                <w:szCs w:val="22"/>
              </w:rPr>
              <w:t>Sadar</w:t>
            </w:r>
            <w:proofErr w:type="spellEnd"/>
            <w:r w:rsidRPr="00F76E14">
              <w:rPr>
                <w:rFonts w:ascii="Arial" w:hAnsi="Arial" w:cs="Arial"/>
                <w:bCs/>
                <w:sz w:val="22"/>
                <w:szCs w:val="22"/>
              </w:rPr>
              <w:t>, Dehradun, Uttarakhand</w:t>
            </w:r>
          </w:p>
        </w:tc>
      </w:tr>
      <w:tr w:rsidR="00F76E14" w:rsidRPr="00F76E14" w14:paraId="6688FC52" w14:textId="77777777" w:rsidTr="00F76E14">
        <w:tc>
          <w:tcPr>
            <w:tcW w:w="815" w:type="dxa"/>
            <w:vAlign w:val="center"/>
          </w:tcPr>
          <w:p w14:paraId="79636169"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749CFF57"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Name of the Promotors</w:t>
            </w:r>
          </w:p>
        </w:tc>
        <w:tc>
          <w:tcPr>
            <w:tcW w:w="5740" w:type="dxa"/>
          </w:tcPr>
          <w:p w14:paraId="45FC92BC" w14:textId="77777777" w:rsidR="00F76E14" w:rsidRPr="00F76E14" w:rsidRDefault="00F76E14" w:rsidP="00F76E14">
            <w:pPr>
              <w:pStyle w:val="NoSpacing"/>
              <w:spacing w:line="360" w:lineRule="auto"/>
              <w:jc w:val="both"/>
              <w:rPr>
                <w:rFonts w:ascii="Arial" w:hAnsi="Arial" w:cs="Arial"/>
                <w:bCs/>
                <w:sz w:val="22"/>
                <w:szCs w:val="22"/>
              </w:rPr>
            </w:pPr>
            <w:r w:rsidRPr="00F76E14">
              <w:rPr>
                <w:rFonts w:ascii="Arial" w:hAnsi="Arial" w:cs="Arial"/>
                <w:bCs/>
                <w:sz w:val="22"/>
                <w:szCs w:val="22"/>
              </w:rPr>
              <w:t xml:space="preserve">M/S. Eden Retirement Living Pvt. Ltd. </w:t>
            </w:r>
          </w:p>
          <w:p w14:paraId="0595FFF5" w14:textId="77777777" w:rsidR="00F76E14" w:rsidRPr="00F76E14" w:rsidRDefault="00F76E14" w:rsidP="00F76E14">
            <w:pPr>
              <w:pStyle w:val="NoSpacing"/>
              <w:spacing w:line="360" w:lineRule="auto"/>
              <w:jc w:val="both"/>
              <w:rPr>
                <w:rFonts w:ascii="Arial" w:hAnsi="Arial" w:cs="Arial"/>
                <w:bCs/>
                <w:sz w:val="22"/>
                <w:szCs w:val="22"/>
              </w:rPr>
            </w:pPr>
            <w:r w:rsidRPr="00F76E14">
              <w:rPr>
                <w:rFonts w:ascii="Arial" w:hAnsi="Arial" w:cs="Arial"/>
                <w:bCs/>
                <w:sz w:val="22"/>
                <w:szCs w:val="22"/>
              </w:rPr>
              <w:t>(Formerly Known As M/S. Alpine Construction Pvt. Ltd.)</w:t>
            </w:r>
          </w:p>
        </w:tc>
      </w:tr>
      <w:tr w:rsidR="00F76E14" w:rsidRPr="00F76E14" w14:paraId="01A4259F" w14:textId="77777777" w:rsidTr="00F76E14">
        <w:tc>
          <w:tcPr>
            <w:tcW w:w="815" w:type="dxa"/>
            <w:vAlign w:val="center"/>
          </w:tcPr>
          <w:p w14:paraId="3044B6F9"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572C387C"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Address and Phone Number</w:t>
            </w:r>
          </w:p>
        </w:tc>
        <w:tc>
          <w:tcPr>
            <w:tcW w:w="5740" w:type="dxa"/>
          </w:tcPr>
          <w:p w14:paraId="567FD891" w14:textId="77777777" w:rsidR="00F76E14" w:rsidRPr="00F76E14" w:rsidRDefault="00F76E14" w:rsidP="00F76E14">
            <w:pPr>
              <w:pStyle w:val="NoSpacing"/>
              <w:spacing w:line="360" w:lineRule="auto"/>
              <w:jc w:val="both"/>
              <w:rPr>
                <w:rFonts w:ascii="Arial" w:hAnsi="Arial" w:cs="Arial"/>
                <w:bCs/>
                <w:sz w:val="22"/>
                <w:szCs w:val="22"/>
              </w:rPr>
            </w:pPr>
            <w:r w:rsidRPr="00F76E14">
              <w:rPr>
                <w:rFonts w:ascii="Arial" w:hAnsi="Arial" w:cs="Arial"/>
                <w:bCs/>
                <w:sz w:val="22"/>
                <w:szCs w:val="22"/>
              </w:rPr>
              <w:t>M/s. Eden Retirement Living Pvt. Ltd. D-29, 3</w:t>
            </w:r>
            <w:r w:rsidRPr="00F76E14">
              <w:rPr>
                <w:rFonts w:ascii="Arial" w:hAnsi="Arial" w:cs="Arial"/>
                <w:bCs/>
                <w:sz w:val="22"/>
                <w:szCs w:val="22"/>
                <w:vertAlign w:val="superscript"/>
              </w:rPr>
              <w:t>rd</w:t>
            </w:r>
            <w:r w:rsidRPr="00F76E14">
              <w:rPr>
                <w:rFonts w:ascii="Arial" w:hAnsi="Arial" w:cs="Arial"/>
                <w:bCs/>
                <w:sz w:val="22"/>
                <w:szCs w:val="22"/>
              </w:rPr>
              <w:t xml:space="preserve"> Floor, Defence Colony, New Delhi</w:t>
            </w:r>
          </w:p>
        </w:tc>
      </w:tr>
      <w:tr w:rsidR="00F76E14" w:rsidRPr="00F76E14" w14:paraId="58FEB356" w14:textId="77777777" w:rsidTr="00F76E14">
        <w:tc>
          <w:tcPr>
            <w:tcW w:w="815" w:type="dxa"/>
            <w:vAlign w:val="center"/>
          </w:tcPr>
          <w:p w14:paraId="1143EA4E"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758065E3"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Prepared for Bank</w:t>
            </w:r>
          </w:p>
        </w:tc>
        <w:tc>
          <w:tcPr>
            <w:tcW w:w="5740" w:type="dxa"/>
          </w:tcPr>
          <w:p w14:paraId="59D1999B" w14:textId="77777777" w:rsidR="00F76E14" w:rsidRPr="00F76E14" w:rsidRDefault="00F76E14" w:rsidP="00F76E14">
            <w:pPr>
              <w:pStyle w:val="NoSpacing"/>
              <w:tabs>
                <w:tab w:val="left" w:pos="4320"/>
                <w:tab w:val="left" w:pos="5040"/>
              </w:tabs>
              <w:spacing w:line="360" w:lineRule="auto"/>
              <w:ind w:right="1"/>
              <w:jc w:val="both"/>
              <w:rPr>
                <w:rFonts w:ascii="Arial" w:hAnsi="Arial" w:cs="Arial"/>
                <w:sz w:val="22"/>
                <w:szCs w:val="22"/>
              </w:rPr>
            </w:pPr>
            <w:r w:rsidRPr="00F76E14">
              <w:rPr>
                <w:rFonts w:ascii="Arial" w:hAnsi="Arial" w:cs="Arial"/>
                <w:sz w:val="22"/>
                <w:szCs w:val="22"/>
              </w:rPr>
              <w:t>Punjab National Bank, MCC Branch, Dehradun</w:t>
            </w:r>
          </w:p>
        </w:tc>
      </w:tr>
      <w:tr w:rsidR="00F76E14" w:rsidRPr="00F76E14" w14:paraId="0B7D1AE9" w14:textId="77777777" w:rsidTr="00F76E14">
        <w:trPr>
          <w:trHeight w:val="108"/>
        </w:trPr>
        <w:tc>
          <w:tcPr>
            <w:tcW w:w="815" w:type="dxa"/>
            <w:vAlign w:val="center"/>
          </w:tcPr>
          <w:p w14:paraId="3E32D6E3"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3F6AAAD7"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Consultant Firm</w:t>
            </w:r>
          </w:p>
        </w:tc>
        <w:tc>
          <w:tcPr>
            <w:tcW w:w="5740" w:type="dxa"/>
          </w:tcPr>
          <w:p w14:paraId="7A28D4EA" w14:textId="77777777" w:rsidR="00F76E14" w:rsidRPr="00F76E14" w:rsidRDefault="00F76E14" w:rsidP="00F76E14">
            <w:pPr>
              <w:pStyle w:val="NoSpacing"/>
              <w:tabs>
                <w:tab w:val="left" w:pos="4320"/>
                <w:tab w:val="left" w:pos="5040"/>
              </w:tabs>
              <w:spacing w:line="360" w:lineRule="auto"/>
              <w:ind w:right="1"/>
              <w:jc w:val="both"/>
              <w:rPr>
                <w:rFonts w:ascii="Arial" w:hAnsi="Arial" w:cs="Arial"/>
                <w:sz w:val="22"/>
                <w:szCs w:val="22"/>
              </w:rPr>
            </w:pPr>
            <w:r w:rsidRPr="00F76E14">
              <w:rPr>
                <w:rFonts w:ascii="Arial" w:hAnsi="Arial" w:cs="Arial"/>
                <w:sz w:val="22"/>
                <w:szCs w:val="22"/>
              </w:rPr>
              <w:t>M/s. R.K. Associates Valuers &amp; Techno Engineering Consultants (P) Ltd.</w:t>
            </w:r>
          </w:p>
        </w:tc>
      </w:tr>
      <w:tr w:rsidR="00F76E14" w:rsidRPr="00F76E14" w14:paraId="21C79A08" w14:textId="77777777" w:rsidTr="00F76E14">
        <w:trPr>
          <w:trHeight w:val="108"/>
        </w:trPr>
        <w:tc>
          <w:tcPr>
            <w:tcW w:w="815" w:type="dxa"/>
            <w:vAlign w:val="center"/>
          </w:tcPr>
          <w:p w14:paraId="597E0089"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51E761D5"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Work Order Details</w:t>
            </w:r>
          </w:p>
        </w:tc>
        <w:tc>
          <w:tcPr>
            <w:tcW w:w="5740" w:type="dxa"/>
          </w:tcPr>
          <w:p w14:paraId="34A10EF5" w14:textId="77777777" w:rsidR="00F76E14" w:rsidRPr="00F76E14" w:rsidRDefault="00F76E14" w:rsidP="00F76E14">
            <w:pPr>
              <w:pStyle w:val="NoSpacing"/>
              <w:tabs>
                <w:tab w:val="left" w:pos="4320"/>
                <w:tab w:val="left" w:pos="5040"/>
              </w:tabs>
              <w:spacing w:line="360" w:lineRule="auto"/>
              <w:ind w:right="1"/>
              <w:jc w:val="both"/>
              <w:rPr>
                <w:rFonts w:ascii="Arial" w:hAnsi="Arial" w:cs="Arial"/>
                <w:sz w:val="22"/>
                <w:szCs w:val="22"/>
              </w:rPr>
            </w:pPr>
            <w:r w:rsidRPr="00F76E14">
              <w:rPr>
                <w:rFonts w:ascii="Arial" w:hAnsi="Arial" w:cs="Arial"/>
                <w:sz w:val="22"/>
                <w:szCs w:val="22"/>
              </w:rPr>
              <w:t>Via mail dated 24-01-2023</w:t>
            </w:r>
          </w:p>
        </w:tc>
      </w:tr>
      <w:tr w:rsidR="00F76E14" w:rsidRPr="00F76E14" w14:paraId="22049C69" w14:textId="77777777" w:rsidTr="00F76E14">
        <w:tc>
          <w:tcPr>
            <w:tcW w:w="815" w:type="dxa"/>
            <w:vAlign w:val="center"/>
          </w:tcPr>
          <w:p w14:paraId="016CF442"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4BE3492A"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Date of Survey</w:t>
            </w:r>
          </w:p>
        </w:tc>
        <w:tc>
          <w:tcPr>
            <w:tcW w:w="5740" w:type="dxa"/>
          </w:tcPr>
          <w:p w14:paraId="697AAB25" w14:textId="77777777" w:rsidR="00F76E14" w:rsidRPr="00F76E14" w:rsidRDefault="00F76E14" w:rsidP="00F76E14">
            <w:pPr>
              <w:pStyle w:val="NoSpacing"/>
              <w:spacing w:line="360" w:lineRule="auto"/>
              <w:jc w:val="both"/>
              <w:rPr>
                <w:rFonts w:ascii="Arial" w:hAnsi="Arial" w:cs="Arial"/>
                <w:sz w:val="22"/>
                <w:szCs w:val="22"/>
                <w:highlight w:val="yellow"/>
              </w:rPr>
            </w:pPr>
            <w:r w:rsidRPr="00F76E14">
              <w:rPr>
                <w:rFonts w:ascii="Arial" w:hAnsi="Arial" w:cs="Arial"/>
                <w:sz w:val="22"/>
                <w:szCs w:val="22"/>
              </w:rPr>
              <w:t>24</w:t>
            </w:r>
            <w:r w:rsidRPr="00F76E14">
              <w:rPr>
                <w:rFonts w:ascii="Arial" w:hAnsi="Arial" w:cs="Arial"/>
                <w:sz w:val="22"/>
                <w:szCs w:val="22"/>
                <w:vertAlign w:val="superscript"/>
              </w:rPr>
              <w:t>th</w:t>
            </w:r>
            <w:r w:rsidRPr="00F76E14">
              <w:rPr>
                <w:rFonts w:ascii="Arial" w:hAnsi="Arial" w:cs="Arial"/>
                <w:sz w:val="22"/>
                <w:szCs w:val="22"/>
              </w:rPr>
              <w:t xml:space="preserve"> January 2023</w:t>
            </w:r>
          </w:p>
        </w:tc>
      </w:tr>
      <w:tr w:rsidR="00F76E14" w:rsidRPr="00F76E14" w14:paraId="7A8C2A4B" w14:textId="77777777" w:rsidTr="00F76E14">
        <w:tc>
          <w:tcPr>
            <w:tcW w:w="815" w:type="dxa"/>
            <w:vAlign w:val="center"/>
          </w:tcPr>
          <w:p w14:paraId="25F12630" w14:textId="77777777" w:rsidR="00F76E14" w:rsidRPr="00F76E14" w:rsidRDefault="00F76E14" w:rsidP="0040278F">
            <w:pPr>
              <w:pStyle w:val="NoSpacing"/>
              <w:numPr>
                <w:ilvl w:val="0"/>
                <w:numId w:val="29"/>
              </w:numPr>
              <w:spacing w:line="360" w:lineRule="auto"/>
              <w:ind w:left="318" w:right="-4" w:hanging="225"/>
              <w:jc w:val="right"/>
              <w:rPr>
                <w:rFonts w:ascii="Arial" w:hAnsi="Arial" w:cs="Arial"/>
                <w:b/>
                <w:sz w:val="22"/>
                <w:szCs w:val="22"/>
              </w:rPr>
            </w:pPr>
          </w:p>
        </w:tc>
        <w:tc>
          <w:tcPr>
            <w:tcW w:w="3515" w:type="dxa"/>
            <w:vAlign w:val="center"/>
          </w:tcPr>
          <w:p w14:paraId="2F52C233"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Date of Report</w:t>
            </w:r>
          </w:p>
        </w:tc>
        <w:tc>
          <w:tcPr>
            <w:tcW w:w="5740" w:type="dxa"/>
          </w:tcPr>
          <w:p w14:paraId="14F0F24D" w14:textId="0C051CDF" w:rsidR="00F76E14" w:rsidRPr="00F76E14" w:rsidRDefault="00F76E14" w:rsidP="00F76E14">
            <w:pPr>
              <w:pStyle w:val="NoSpacing"/>
              <w:spacing w:line="360" w:lineRule="auto"/>
              <w:jc w:val="both"/>
              <w:rPr>
                <w:rFonts w:ascii="Arial" w:hAnsi="Arial" w:cs="Arial"/>
                <w:sz w:val="22"/>
                <w:szCs w:val="22"/>
              </w:rPr>
            </w:pPr>
            <w:r>
              <w:rPr>
                <w:rFonts w:ascii="Arial" w:hAnsi="Arial" w:cs="Arial"/>
                <w:sz w:val="22"/>
                <w:szCs w:val="22"/>
              </w:rPr>
              <w:t>21</w:t>
            </w:r>
            <w:r>
              <w:rPr>
                <w:rFonts w:ascii="Arial" w:hAnsi="Arial" w:cs="Arial"/>
                <w:sz w:val="22"/>
                <w:szCs w:val="22"/>
                <w:vertAlign w:val="superscript"/>
              </w:rPr>
              <w:t>st</w:t>
            </w:r>
            <w:r>
              <w:rPr>
                <w:rFonts w:ascii="Arial" w:hAnsi="Arial" w:cs="Arial"/>
                <w:sz w:val="22"/>
                <w:szCs w:val="22"/>
              </w:rPr>
              <w:t xml:space="preserve"> February 2023</w:t>
            </w:r>
          </w:p>
        </w:tc>
      </w:tr>
      <w:tr w:rsidR="00CE5F6B" w:rsidRPr="00F76E14" w14:paraId="3DC5DC65" w14:textId="77777777" w:rsidTr="00F76E14">
        <w:tc>
          <w:tcPr>
            <w:tcW w:w="815" w:type="dxa"/>
            <w:vAlign w:val="center"/>
          </w:tcPr>
          <w:p w14:paraId="462A158B" w14:textId="77777777" w:rsidR="00CE5F6B" w:rsidRPr="00F76E14" w:rsidRDefault="00CE5F6B" w:rsidP="00CE5F6B">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57894A8A" w14:textId="627D36B7" w:rsidR="00CE5F6B" w:rsidRPr="00F76E14" w:rsidRDefault="00CE5F6B" w:rsidP="00F76E14">
            <w:pPr>
              <w:pStyle w:val="NoSpacing"/>
              <w:spacing w:line="360" w:lineRule="auto"/>
              <w:rPr>
                <w:rFonts w:ascii="Arial" w:hAnsi="Arial" w:cs="Arial"/>
                <w:sz w:val="22"/>
                <w:szCs w:val="22"/>
              </w:rPr>
            </w:pPr>
            <w:r>
              <w:rPr>
                <w:rFonts w:ascii="Arial" w:hAnsi="Arial" w:cs="Arial"/>
                <w:sz w:val="22"/>
                <w:szCs w:val="22"/>
              </w:rPr>
              <w:t>Type of Report</w:t>
            </w:r>
          </w:p>
        </w:tc>
        <w:tc>
          <w:tcPr>
            <w:tcW w:w="5740" w:type="dxa"/>
          </w:tcPr>
          <w:p w14:paraId="48FD7031" w14:textId="5E9C6BCB" w:rsidR="00CE5F6B" w:rsidRDefault="00CE5F6B" w:rsidP="00F76E14">
            <w:pPr>
              <w:pStyle w:val="NoSpacing"/>
              <w:spacing w:line="360" w:lineRule="auto"/>
              <w:jc w:val="both"/>
              <w:rPr>
                <w:rFonts w:ascii="Arial" w:hAnsi="Arial" w:cs="Arial"/>
                <w:sz w:val="22"/>
                <w:szCs w:val="22"/>
              </w:rPr>
            </w:pPr>
            <w:r>
              <w:rPr>
                <w:rFonts w:ascii="Arial" w:hAnsi="Arial" w:cs="Arial"/>
                <w:sz w:val="22"/>
                <w:szCs w:val="22"/>
              </w:rPr>
              <w:t>Project LIE Report</w:t>
            </w:r>
          </w:p>
        </w:tc>
      </w:tr>
      <w:tr w:rsidR="00F76E14" w:rsidRPr="00F76E14" w14:paraId="7C62A079" w14:textId="77777777" w:rsidTr="00F76E14">
        <w:tc>
          <w:tcPr>
            <w:tcW w:w="815" w:type="dxa"/>
            <w:vAlign w:val="center"/>
          </w:tcPr>
          <w:p w14:paraId="6E3F7388" w14:textId="77777777" w:rsidR="00F76E14" w:rsidRPr="00F76E14" w:rsidRDefault="00F76E14" w:rsidP="0040278F">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13402504"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Purpose of the Report</w:t>
            </w:r>
          </w:p>
        </w:tc>
        <w:tc>
          <w:tcPr>
            <w:tcW w:w="5740" w:type="dxa"/>
          </w:tcPr>
          <w:p w14:paraId="1ED8C0A1" w14:textId="0D2BF20D" w:rsidR="00F76E14" w:rsidRPr="00F76E14" w:rsidRDefault="00CE5F6B" w:rsidP="00CE5F6B">
            <w:pPr>
              <w:pStyle w:val="NoSpacing"/>
              <w:tabs>
                <w:tab w:val="left" w:pos="4253"/>
                <w:tab w:val="left" w:pos="5040"/>
              </w:tabs>
              <w:spacing w:line="360" w:lineRule="auto"/>
              <w:jc w:val="both"/>
              <w:rPr>
                <w:rFonts w:ascii="Arial" w:hAnsi="Arial" w:cs="Arial"/>
                <w:b/>
                <w:sz w:val="22"/>
                <w:szCs w:val="22"/>
              </w:rPr>
            </w:pPr>
            <w:r w:rsidRPr="00CE5F6B">
              <w:rPr>
                <w:rFonts w:ascii="Arial" w:hAnsi="Arial" w:cs="Arial"/>
                <w:sz w:val="22"/>
                <w:szCs w:val="22"/>
              </w:rPr>
              <w:t>Review &amp; evaluate Project Progress, capital expenditure &amp; other execution details of the Project to facilitate creditors for taking business decision on the Project.</w:t>
            </w:r>
          </w:p>
        </w:tc>
      </w:tr>
      <w:tr w:rsidR="00F76E14" w:rsidRPr="00F76E14" w14:paraId="5FBEF67E" w14:textId="77777777" w:rsidTr="00F76E14">
        <w:trPr>
          <w:trHeight w:val="846"/>
        </w:trPr>
        <w:tc>
          <w:tcPr>
            <w:tcW w:w="815" w:type="dxa"/>
            <w:vAlign w:val="center"/>
          </w:tcPr>
          <w:p w14:paraId="6EB346CD" w14:textId="77777777" w:rsidR="00F76E14" w:rsidRPr="00F76E14" w:rsidRDefault="00F76E14" w:rsidP="0040278F">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6EB0289F" w14:textId="77777777" w:rsidR="00F76E14" w:rsidRPr="00F76E14" w:rsidRDefault="00F76E14" w:rsidP="00F76E14">
            <w:pPr>
              <w:pStyle w:val="NoSpacing"/>
              <w:spacing w:line="360" w:lineRule="auto"/>
              <w:rPr>
                <w:rFonts w:ascii="Arial" w:hAnsi="Arial" w:cs="Arial"/>
                <w:sz w:val="22"/>
                <w:szCs w:val="22"/>
              </w:rPr>
            </w:pPr>
            <w:r w:rsidRPr="00F76E14">
              <w:rPr>
                <w:rFonts w:ascii="Arial" w:hAnsi="Arial" w:cs="Arial"/>
                <w:sz w:val="22"/>
                <w:szCs w:val="22"/>
              </w:rPr>
              <w:t>Scope of the work provided by the Lender</w:t>
            </w:r>
          </w:p>
        </w:tc>
        <w:tc>
          <w:tcPr>
            <w:tcW w:w="5740" w:type="dxa"/>
          </w:tcPr>
          <w:p w14:paraId="3CC62EEC" w14:textId="13C4447B" w:rsidR="00CE5F6B" w:rsidRPr="00CE5F6B" w:rsidRDefault="00CE5F6B" w:rsidP="00CE5F6B">
            <w:pPr>
              <w:spacing w:line="360" w:lineRule="auto"/>
              <w:jc w:val="both"/>
              <w:rPr>
                <w:rFonts w:ascii="Arial" w:hAnsi="Arial" w:cs="Arial"/>
                <w:sz w:val="22"/>
                <w:szCs w:val="22"/>
              </w:rPr>
            </w:pPr>
            <w:r w:rsidRPr="00CE5F6B">
              <w:rPr>
                <w:rFonts w:ascii="Arial" w:hAnsi="Arial" w:cs="Arial"/>
                <w:sz w:val="22"/>
                <w:szCs w:val="22"/>
              </w:rPr>
              <w:t>T</w:t>
            </w:r>
            <w:r>
              <w:rPr>
                <w:rFonts w:ascii="Arial" w:hAnsi="Arial" w:cs="Arial"/>
                <w:sz w:val="22"/>
                <w:szCs w:val="22"/>
              </w:rPr>
              <w:t>o assess, evaluate &amp; comment on</w:t>
            </w:r>
          </w:p>
          <w:p w14:paraId="1A02EB67" w14:textId="6B83CE24"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 xml:space="preserve">Reasonableness &amp; sufficiency of:  </w:t>
            </w:r>
          </w:p>
          <w:p w14:paraId="7D0D95D2"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Project expenditures</w:t>
            </w:r>
          </w:p>
          <w:p w14:paraId="0D399D77"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Project physical progress</w:t>
            </w:r>
          </w:p>
          <w:p w14:paraId="765AA197"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Project schedules</w:t>
            </w:r>
          </w:p>
          <w:p w14:paraId="5E759416" w14:textId="7DF8CC92" w:rsidR="00F76E14"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Statutory Approvals, Licenses &amp; Registrations</w:t>
            </w:r>
          </w:p>
        </w:tc>
      </w:tr>
      <w:tr w:rsidR="00CE5F6B" w:rsidRPr="00F76E14" w14:paraId="218AAC72" w14:textId="77777777" w:rsidTr="00CE5F6B">
        <w:trPr>
          <w:trHeight w:val="846"/>
        </w:trPr>
        <w:tc>
          <w:tcPr>
            <w:tcW w:w="815" w:type="dxa"/>
            <w:vAlign w:val="center"/>
          </w:tcPr>
          <w:p w14:paraId="20B76164" w14:textId="77777777" w:rsidR="00CE5F6B" w:rsidRPr="00F76E14" w:rsidRDefault="00CE5F6B" w:rsidP="00CE5F6B">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36200B13" w14:textId="37DA10A0" w:rsidR="00CE5F6B" w:rsidRPr="00F76E14" w:rsidRDefault="00CE5F6B" w:rsidP="00CE5F6B">
            <w:pPr>
              <w:pStyle w:val="NoSpacing"/>
              <w:spacing w:line="360" w:lineRule="auto"/>
              <w:jc w:val="both"/>
              <w:rPr>
                <w:rFonts w:ascii="Arial" w:hAnsi="Arial" w:cs="Arial"/>
                <w:sz w:val="22"/>
                <w:szCs w:val="22"/>
              </w:rPr>
            </w:pPr>
            <w:r w:rsidRPr="00CE5F6B">
              <w:rPr>
                <w:rFonts w:ascii="Arial" w:hAnsi="Arial" w:cs="Arial"/>
                <w:sz w:val="22"/>
                <w:szCs w:val="22"/>
              </w:rPr>
              <w:t>Documents produced for perusal</w:t>
            </w:r>
          </w:p>
        </w:tc>
        <w:tc>
          <w:tcPr>
            <w:tcW w:w="5740" w:type="dxa"/>
            <w:vAlign w:val="center"/>
          </w:tcPr>
          <w:p w14:paraId="52CF90DF" w14:textId="07004419" w:rsidR="00CE5F6B" w:rsidRPr="00CE5F6B" w:rsidRDefault="00CE5F6B" w:rsidP="00CE5F6B">
            <w:pPr>
              <w:spacing w:line="276" w:lineRule="auto"/>
              <w:ind w:right="-327"/>
              <w:rPr>
                <w:rFonts w:ascii="Arial" w:hAnsi="Arial" w:cs="Arial"/>
                <w:sz w:val="22"/>
              </w:rPr>
            </w:pPr>
            <w:r w:rsidRPr="00CE5F6B">
              <w:rPr>
                <w:rFonts w:ascii="Arial" w:hAnsi="Arial" w:cs="Arial"/>
                <w:sz w:val="22"/>
              </w:rPr>
              <w:t>Project Expenditure Details:</w:t>
            </w:r>
          </w:p>
          <w:p w14:paraId="7FF591C6"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Invoices</w:t>
            </w:r>
          </w:p>
          <w:p w14:paraId="0AE6662C" w14:textId="77777777"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Trial Balance Sheet</w:t>
            </w:r>
          </w:p>
          <w:p w14:paraId="0655B844" w14:textId="43EA6899"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CA Certificate</w:t>
            </w:r>
          </w:p>
        </w:tc>
      </w:tr>
      <w:tr w:rsidR="00CE5F6B" w:rsidRPr="00F76E14" w14:paraId="30B1B2C8" w14:textId="77777777" w:rsidTr="00CE5F6B">
        <w:trPr>
          <w:trHeight w:val="846"/>
        </w:trPr>
        <w:tc>
          <w:tcPr>
            <w:tcW w:w="815" w:type="dxa"/>
            <w:vAlign w:val="center"/>
          </w:tcPr>
          <w:p w14:paraId="496D5072" w14:textId="77777777" w:rsidR="00CE5F6B" w:rsidRPr="00F76E14" w:rsidRDefault="00CE5F6B" w:rsidP="00CE5F6B">
            <w:pPr>
              <w:pStyle w:val="NoSpacing"/>
              <w:numPr>
                <w:ilvl w:val="0"/>
                <w:numId w:val="29"/>
              </w:numPr>
              <w:spacing w:line="360" w:lineRule="auto"/>
              <w:ind w:left="318" w:right="-286" w:hanging="225"/>
              <w:jc w:val="right"/>
              <w:rPr>
                <w:rFonts w:ascii="Arial" w:hAnsi="Arial" w:cs="Arial"/>
                <w:b/>
                <w:sz w:val="22"/>
                <w:szCs w:val="22"/>
              </w:rPr>
            </w:pPr>
          </w:p>
        </w:tc>
        <w:tc>
          <w:tcPr>
            <w:tcW w:w="3515" w:type="dxa"/>
            <w:vAlign w:val="center"/>
          </w:tcPr>
          <w:p w14:paraId="01B3F511" w14:textId="502A5A79" w:rsidR="00CE5F6B" w:rsidRPr="00CE5F6B" w:rsidRDefault="00CE5F6B" w:rsidP="00CE5F6B">
            <w:pPr>
              <w:pStyle w:val="NoSpacing"/>
              <w:spacing w:line="360" w:lineRule="auto"/>
              <w:jc w:val="both"/>
              <w:rPr>
                <w:rFonts w:ascii="Arial" w:hAnsi="Arial" w:cs="Arial"/>
                <w:sz w:val="22"/>
                <w:szCs w:val="22"/>
              </w:rPr>
            </w:pPr>
            <w:r w:rsidRPr="00CE5F6B">
              <w:rPr>
                <w:rFonts w:ascii="Arial" w:hAnsi="Arial" w:cs="Arial"/>
                <w:sz w:val="22"/>
                <w:szCs w:val="22"/>
              </w:rPr>
              <w:t>Annexure with the Report</w:t>
            </w:r>
          </w:p>
        </w:tc>
        <w:tc>
          <w:tcPr>
            <w:tcW w:w="5740" w:type="dxa"/>
            <w:vAlign w:val="center"/>
          </w:tcPr>
          <w:p w14:paraId="2F9F4B99" w14:textId="7ADB21CA"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rPr>
              <w:t xml:space="preserve">Site </w:t>
            </w:r>
            <w:r w:rsidRPr="00CE5F6B">
              <w:rPr>
                <w:rFonts w:ascii="Arial" w:hAnsi="Arial" w:cs="Arial"/>
                <w:sz w:val="22"/>
                <w:szCs w:val="22"/>
              </w:rPr>
              <w:t>Photographs</w:t>
            </w:r>
          </w:p>
          <w:p w14:paraId="0D2408AC" w14:textId="41D10E42"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PO/ PI/ Invoices</w:t>
            </w:r>
          </w:p>
          <w:p w14:paraId="3A6D6B07" w14:textId="44D92C7C" w:rsidR="00CE5F6B" w:rsidRPr="00CE5F6B" w:rsidRDefault="00CE5F6B" w:rsidP="00CE5F6B">
            <w:pPr>
              <w:pStyle w:val="ListParagraph"/>
              <w:numPr>
                <w:ilvl w:val="0"/>
                <w:numId w:val="31"/>
              </w:numPr>
              <w:spacing w:line="276" w:lineRule="auto"/>
              <w:ind w:left="383"/>
              <w:jc w:val="both"/>
              <w:rPr>
                <w:rFonts w:ascii="Arial" w:hAnsi="Arial" w:cs="Arial"/>
                <w:sz w:val="22"/>
                <w:szCs w:val="22"/>
              </w:rPr>
            </w:pPr>
            <w:r w:rsidRPr="00CE5F6B">
              <w:rPr>
                <w:rFonts w:ascii="Arial" w:hAnsi="Arial" w:cs="Arial"/>
                <w:sz w:val="22"/>
                <w:szCs w:val="22"/>
              </w:rPr>
              <w:t>Trial Balance Sheet</w:t>
            </w:r>
          </w:p>
          <w:p w14:paraId="6FCD43DF" w14:textId="570D2239" w:rsidR="00CE5F6B" w:rsidRPr="00CE5F6B" w:rsidRDefault="00CE5F6B" w:rsidP="00CE5F6B">
            <w:pPr>
              <w:pStyle w:val="ListParagraph"/>
              <w:numPr>
                <w:ilvl w:val="0"/>
                <w:numId w:val="31"/>
              </w:numPr>
              <w:spacing w:line="276" w:lineRule="auto"/>
              <w:ind w:left="383"/>
              <w:jc w:val="both"/>
              <w:rPr>
                <w:rFonts w:ascii="Arial" w:hAnsi="Arial" w:cs="Arial"/>
                <w:sz w:val="22"/>
              </w:rPr>
            </w:pPr>
            <w:r w:rsidRPr="00CE5F6B">
              <w:rPr>
                <w:rFonts w:ascii="Arial" w:hAnsi="Arial" w:cs="Arial"/>
                <w:sz w:val="22"/>
                <w:szCs w:val="22"/>
              </w:rPr>
              <w:t>CA Certificate</w:t>
            </w:r>
          </w:p>
        </w:tc>
      </w:tr>
    </w:tbl>
    <w:p w14:paraId="5F7E6606" w14:textId="77777777" w:rsidR="00F76E14" w:rsidRPr="00683F4E" w:rsidRDefault="00F76E14" w:rsidP="004758AA">
      <w:pPr>
        <w:spacing w:line="276" w:lineRule="auto"/>
        <w:jc w:val="both"/>
        <w:rPr>
          <w:rFonts w:ascii="Arial" w:hAnsi="Arial" w:cs="Arial"/>
        </w:rPr>
      </w:pPr>
    </w:p>
    <w:p w14:paraId="2924E8B5" w14:textId="77777777" w:rsidR="00CE5F6B" w:rsidRDefault="00CE5F6B">
      <w:r>
        <w:br w:type="page"/>
      </w:r>
    </w:p>
    <w:tbl>
      <w:tblPr>
        <w:tblStyle w:val="TableGrid"/>
        <w:tblW w:w="9294" w:type="dxa"/>
        <w:jc w:val="center"/>
        <w:tblLook w:val="04A0" w:firstRow="1" w:lastRow="0" w:firstColumn="1" w:lastColumn="0" w:noHBand="0" w:noVBand="1"/>
      </w:tblPr>
      <w:tblGrid>
        <w:gridCol w:w="1533"/>
        <w:gridCol w:w="7761"/>
      </w:tblGrid>
      <w:tr w:rsidR="00A47BC9" w:rsidRPr="00683F4E" w14:paraId="0A7C9F8A" w14:textId="77777777" w:rsidTr="00E87D24">
        <w:trPr>
          <w:trHeight w:val="466"/>
          <w:jc w:val="center"/>
        </w:trPr>
        <w:tc>
          <w:tcPr>
            <w:tcW w:w="1533" w:type="dxa"/>
            <w:shd w:val="clear" w:color="auto" w:fill="17365D" w:themeFill="text2" w:themeFillShade="BF"/>
            <w:vAlign w:val="center"/>
          </w:tcPr>
          <w:p w14:paraId="5DEA49F6" w14:textId="266EAB38" w:rsidR="00A47BC9" w:rsidRPr="00683F4E" w:rsidRDefault="00A47BC9" w:rsidP="00CE5F6B">
            <w:pPr>
              <w:spacing w:line="276" w:lineRule="auto"/>
              <w:ind w:left="-135" w:right="-108"/>
              <w:jc w:val="center"/>
              <w:rPr>
                <w:rFonts w:ascii="Arial" w:hAnsi="Arial" w:cs="Arial"/>
                <w:i/>
                <w:sz w:val="28"/>
                <w:szCs w:val="28"/>
              </w:rPr>
            </w:pPr>
            <w:r w:rsidRPr="00683F4E">
              <w:rPr>
                <w:rFonts w:ascii="Arial" w:hAnsi="Arial" w:cs="Arial"/>
                <w:b/>
              </w:rPr>
              <w:lastRenderedPageBreak/>
              <w:t xml:space="preserve">PART </w:t>
            </w:r>
            <w:r w:rsidR="00CE5F6B">
              <w:rPr>
                <w:rFonts w:ascii="Arial" w:hAnsi="Arial" w:cs="Arial"/>
                <w:b/>
              </w:rPr>
              <w:t>C</w:t>
            </w:r>
          </w:p>
        </w:tc>
        <w:tc>
          <w:tcPr>
            <w:tcW w:w="7761" w:type="dxa"/>
            <w:shd w:val="clear" w:color="auto" w:fill="DBE5F1" w:themeFill="accent1" w:themeFillTint="33"/>
            <w:vAlign w:val="center"/>
          </w:tcPr>
          <w:p w14:paraId="00244520" w14:textId="77777777" w:rsidR="00A47BC9" w:rsidRPr="00683F4E" w:rsidRDefault="00A47BC9" w:rsidP="004758AA">
            <w:pPr>
              <w:spacing w:line="276" w:lineRule="auto"/>
              <w:ind w:right="-331"/>
              <w:jc w:val="center"/>
              <w:rPr>
                <w:rFonts w:ascii="Arial" w:hAnsi="Arial" w:cs="Arial"/>
                <w:i/>
                <w:sz w:val="28"/>
                <w:szCs w:val="28"/>
              </w:rPr>
            </w:pPr>
            <w:r w:rsidRPr="00683F4E">
              <w:rPr>
                <w:rFonts w:ascii="Arial" w:hAnsi="Arial" w:cs="Arial"/>
                <w:b/>
              </w:rPr>
              <w:t>INTRODUCTION</w:t>
            </w:r>
          </w:p>
        </w:tc>
      </w:tr>
    </w:tbl>
    <w:p w14:paraId="6A012C7A" w14:textId="77777777" w:rsidR="00A47BC9" w:rsidRPr="00683F4E" w:rsidRDefault="00A47BC9" w:rsidP="004758AA">
      <w:pPr>
        <w:spacing w:line="276" w:lineRule="auto"/>
        <w:jc w:val="both"/>
        <w:rPr>
          <w:rFonts w:ascii="Arial" w:hAnsi="Arial" w:cs="Arial"/>
          <w:b/>
        </w:rPr>
      </w:pPr>
    </w:p>
    <w:p w14:paraId="4A142724" w14:textId="1C17337B" w:rsidR="00156541" w:rsidRPr="00CE5F6B" w:rsidRDefault="00A47BC9" w:rsidP="00CE5F6B">
      <w:pPr>
        <w:numPr>
          <w:ilvl w:val="0"/>
          <w:numId w:val="3"/>
        </w:numPr>
        <w:autoSpaceDE w:val="0"/>
        <w:autoSpaceDN w:val="0"/>
        <w:adjustRightInd w:val="0"/>
        <w:spacing w:line="360" w:lineRule="auto"/>
        <w:ind w:left="284" w:hanging="284"/>
        <w:jc w:val="both"/>
        <w:rPr>
          <w:rFonts w:eastAsiaTheme="minorHAnsi"/>
          <w:sz w:val="22"/>
          <w:szCs w:val="22"/>
        </w:rPr>
      </w:pPr>
      <w:r w:rsidRPr="00CE5F6B">
        <w:rPr>
          <w:rFonts w:ascii="Arial" w:hAnsi="Arial" w:cs="Arial"/>
          <w:b/>
          <w:sz w:val="22"/>
          <w:szCs w:val="22"/>
        </w:rPr>
        <w:t>THE PROJECT:</w:t>
      </w:r>
      <w:r w:rsidRPr="00CE5F6B">
        <w:rPr>
          <w:rFonts w:ascii="Arial" w:hAnsi="Arial" w:cs="Arial"/>
          <w:sz w:val="22"/>
          <w:szCs w:val="22"/>
        </w:rPr>
        <w:t xml:space="preserve"> </w:t>
      </w:r>
      <w:r w:rsidR="005B1ED4" w:rsidRPr="00287692">
        <w:rPr>
          <w:rFonts w:ascii="Arial" w:hAnsi="Arial" w:cs="Arial"/>
          <w:sz w:val="22"/>
          <w:szCs w:val="22"/>
        </w:rPr>
        <w:t xml:space="preserve">Eden Retirement Living Pvt. Ltd. has proposed to develop Group Housing Society named ‘Eden Senior Living &amp; Wellness’ comprising of high rise apartments having total 2 towers. Company is developing both the towers together with each tower having Basement + Stilt Floor + 10 Floors on total 1.05 acres (4,280 sq. mtr.) of land at </w:t>
      </w:r>
      <w:proofErr w:type="spellStart"/>
      <w:r w:rsidR="005B1ED4" w:rsidRPr="00287692">
        <w:rPr>
          <w:rFonts w:ascii="Arial" w:hAnsi="Arial" w:cs="Arial"/>
          <w:sz w:val="22"/>
          <w:szCs w:val="22"/>
        </w:rPr>
        <w:t>Khata</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Kahtauni</w:t>
      </w:r>
      <w:proofErr w:type="spellEnd"/>
      <w:r w:rsidR="005B1ED4" w:rsidRPr="00287692">
        <w:rPr>
          <w:rFonts w:ascii="Arial" w:hAnsi="Arial" w:cs="Arial"/>
          <w:sz w:val="22"/>
          <w:szCs w:val="22"/>
        </w:rPr>
        <w:t xml:space="preserve"> No. 00025 (</w:t>
      </w:r>
      <w:proofErr w:type="spellStart"/>
      <w:r w:rsidR="005B1ED4" w:rsidRPr="00287692">
        <w:rPr>
          <w:rFonts w:ascii="Arial" w:hAnsi="Arial" w:cs="Arial"/>
          <w:sz w:val="22"/>
          <w:szCs w:val="22"/>
        </w:rPr>
        <w:t>Fasli</w:t>
      </w:r>
      <w:proofErr w:type="spellEnd"/>
      <w:r w:rsidR="005B1ED4" w:rsidRPr="00287692">
        <w:rPr>
          <w:rFonts w:ascii="Arial" w:hAnsi="Arial" w:cs="Arial"/>
          <w:sz w:val="22"/>
          <w:szCs w:val="22"/>
        </w:rPr>
        <w:t xml:space="preserve"> 1416 To 1421), Khasra No. 39 &amp; 40, </w:t>
      </w:r>
      <w:proofErr w:type="spellStart"/>
      <w:r w:rsidR="005B1ED4" w:rsidRPr="00287692">
        <w:rPr>
          <w:rFonts w:ascii="Arial" w:hAnsi="Arial" w:cs="Arial"/>
          <w:sz w:val="22"/>
          <w:szCs w:val="22"/>
        </w:rPr>
        <w:t>Mauza</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Chak</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Bhagwantpur</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Pargana</w:t>
      </w:r>
      <w:proofErr w:type="spellEnd"/>
      <w:r w:rsidR="005B1ED4" w:rsidRPr="00287692">
        <w:rPr>
          <w:rFonts w:ascii="Arial" w:hAnsi="Arial" w:cs="Arial"/>
          <w:sz w:val="22"/>
          <w:szCs w:val="22"/>
        </w:rPr>
        <w:t xml:space="preserve"> </w:t>
      </w:r>
      <w:proofErr w:type="spellStart"/>
      <w:r w:rsidR="005B1ED4" w:rsidRPr="00287692">
        <w:rPr>
          <w:rFonts w:ascii="Arial" w:hAnsi="Arial" w:cs="Arial"/>
          <w:sz w:val="22"/>
          <w:szCs w:val="22"/>
        </w:rPr>
        <w:t>Pachwadoon</w:t>
      </w:r>
      <w:proofErr w:type="spellEnd"/>
      <w:r w:rsidR="005B1ED4" w:rsidRPr="00287692">
        <w:rPr>
          <w:rFonts w:ascii="Arial" w:hAnsi="Arial" w:cs="Arial"/>
          <w:sz w:val="22"/>
          <w:szCs w:val="22"/>
        </w:rPr>
        <w:t xml:space="preserve">, Tehsil </w:t>
      </w:r>
      <w:proofErr w:type="spellStart"/>
      <w:r w:rsidR="005B1ED4" w:rsidRPr="00287692">
        <w:rPr>
          <w:rFonts w:ascii="Arial" w:hAnsi="Arial" w:cs="Arial"/>
          <w:sz w:val="22"/>
          <w:szCs w:val="22"/>
        </w:rPr>
        <w:t>Sadar</w:t>
      </w:r>
      <w:proofErr w:type="spellEnd"/>
      <w:r w:rsidR="005B1ED4" w:rsidRPr="00287692">
        <w:rPr>
          <w:rFonts w:ascii="Arial" w:hAnsi="Arial" w:cs="Arial"/>
          <w:sz w:val="22"/>
          <w:szCs w:val="22"/>
        </w:rPr>
        <w:t>, Dehradun, Uttarakhand. The society is distributed with different types of units, viz. 2 BHK Type-I, 2 BHK Type-II, 1 BHK &amp; Studio.</w:t>
      </w:r>
    </w:p>
    <w:p w14:paraId="022E710A" w14:textId="77777777" w:rsidR="00230BB4" w:rsidRPr="00CE5F6B" w:rsidRDefault="00230BB4" w:rsidP="00CE5F6B">
      <w:pPr>
        <w:autoSpaceDE w:val="0"/>
        <w:autoSpaceDN w:val="0"/>
        <w:adjustRightInd w:val="0"/>
        <w:spacing w:line="360" w:lineRule="auto"/>
        <w:jc w:val="both"/>
        <w:rPr>
          <w:rFonts w:ascii="Arial" w:hAnsi="Arial" w:cs="Arial"/>
          <w:sz w:val="22"/>
          <w:szCs w:val="22"/>
          <w:lang w:eastAsia="en-IN"/>
        </w:rPr>
      </w:pPr>
    </w:p>
    <w:p w14:paraId="5CE68432" w14:textId="77777777" w:rsidR="005B1ED4" w:rsidRPr="00287692" w:rsidRDefault="005347F9" w:rsidP="005B1ED4">
      <w:pPr>
        <w:numPr>
          <w:ilvl w:val="0"/>
          <w:numId w:val="3"/>
        </w:numPr>
        <w:shd w:val="clear" w:color="auto" w:fill="FFFFFF"/>
        <w:autoSpaceDE w:val="0"/>
        <w:autoSpaceDN w:val="0"/>
        <w:adjustRightInd w:val="0"/>
        <w:spacing w:after="150" w:line="360" w:lineRule="auto"/>
        <w:ind w:left="284" w:hanging="284"/>
        <w:jc w:val="both"/>
        <w:rPr>
          <w:rFonts w:ascii="Arial" w:hAnsi="Arial" w:cs="Arial"/>
          <w:sz w:val="22"/>
          <w:szCs w:val="22"/>
          <w:shd w:val="clear" w:color="auto" w:fill="FFFFFF"/>
        </w:rPr>
      </w:pPr>
      <w:r w:rsidRPr="00CE5F6B">
        <w:rPr>
          <w:rFonts w:ascii="Arial" w:hAnsi="Arial" w:cs="Arial"/>
          <w:b/>
          <w:sz w:val="22"/>
          <w:szCs w:val="22"/>
          <w:lang w:eastAsia="en-IN"/>
        </w:rPr>
        <w:t xml:space="preserve">ABOUT THE </w:t>
      </w:r>
      <w:r w:rsidR="00231995" w:rsidRPr="00CE5F6B">
        <w:rPr>
          <w:rFonts w:ascii="Arial" w:hAnsi="Arial" w:cs="Arial"/>
          <w:b/>
          <w:sz w:val="22"/>
          <w:szCs w:val="22"/>
          <w:lang w:eastAsia="en-IN"/>
        </w:rPr>
        <w:t xml:space="preserve">DEVELOPER </w:t>
      </w:r>
      <w:r w:rsidRPr="00CE5F6B">
        <w:rPr>
          <w:rFonts w:ascii="Arial" w:hAnsi="Arial" w:cs="Arial"/>
          <w:b/>
          <w:sz w:val="22"/>
          <w:szCs w:val="22"/>
          <w:lang w:eastAsia="en-IN"/>
        </w:rPr>
        <w:t>COMPANY:</w:t>
      </w:r>
      <w:r w:rsidR="002D622E" w:rsidRPr="00CE5F6B">
        <w:rPr>
          <w:rFonts w:ascii="Arial" w:hAnsi="Arial" w:cs="Arial"/>
          <w:b/>
          <w:sz w:val="22"/>
          <w:szCs w:val="22"/>
          <w:lang w:eastAsia="en-IN"/>
        </w:rPr>
        <w:t xml:space="preserve"> </w:t>
      </w:r>
      <w:r w:rsidR="005B1ED4" w:rsidRPr="00287692">
        <w:rPr>
          <w:rFonts w:ascii="Arial" w:hAnsi="Arial" w:cs="Arial"/>
          <w:sz w:val="22"/>
          <w:szCs w:val="22"/>
          <w:lang w:eastAsia="en-IN"/>
        </w:rPr>
        <w:t>Eden Retirement Living Pvt. Ltd.</w:t>
      </w:r>
      <w:r w:rsidR="005B1ED4" w:rsidRPr="00287692">
        <w:rPr>
          <w:rFonts w:ascii="Arial" w:hAnsi="Arial" w:cs="Arial"/>
          <w:sz w:val="22"/>
          <w:szCs w:val="22"/>
          <w:shd w:val="clear" w:color="auto" w:fill="FFFFFF"/>
        </w:rPr>
        <w:t xml:space="preserve">, a company incorporated under the name of M/s. Alpine Construction Pvt. Ltd. in the year 1987 and then changed the name to Eden Retirement Living Pvt. Ltd. </w:t>
      </w:r>
      <w:proofErr w:type="spellStart"/>
      <w:r w:rsidR="005B1ED4" w:rsidRPr="00287692">
        <w:rPr>
          <w:rFonts w:ascii="Arial" w:hAnsi="Arial" w:cs="Arial"/>
          <w:sz w:val="22"/>
          <w:szCs w:val="22"/>
          <w:shd w:val="clear" w:color="auto" w:fill="FFFFFF"/>
        </w:rPr>
        <w:t>w.e.f</w:t>
      </w:r>
      <w:proofErr w:type="spellEnd"/>
      <w:r w:rsidR="005B1ED4" w:rsidRPr="00287692">
        <w:rPr>
          <w:rFonts w:ascii="Arial" w:hAnsi="Arial" w:cs="Arial"/>
          <w:sz w:val="22"/>
          <w:szCs w:val="22"/>
          <w:shd w:val="clear" w:color="auto" w:fill="FFFFFF"/>
        </w:rPr>
        <w:t>. 2</w:t>
      </w:r>
      <w:r w:rsidR="005B1ED4" w:rsidRPr="00287692">
        <w:rPr>
          <w:rFonts w:ascii="Arial" w:hAnsi="Arial" w:cs="Arial"/>
          <w:sz w:val="22"/>
          <w:szCs w:val="22"/>
          <w:shd w:val="clear" w:color="auto" w:fill="FFFFFF"/>
          <w:vertAlign w:val="superscript"/>
        </w:rPr>
        <w:t>nd</w:t>
      </w:r>
      <w:r w:rsidR="005B1ED4" w:rsidRPr="00287692">
        <w:rPr>
          <w:rFonts w:ascii="Arial" w:hAnsi="Arial" w:cs="Arial"/>
          <w:sz w:val="22"/>
          <w:szCs w:val="22"/>
          <w:shd w:val="clear" w:color="auto" w:fill="FFFFFF"/>
        </w:rPr>
        <w:t xml:space="preserve"> March, 2017, with its Directors/ Shareholders Mr. </w:t>
      </w:r>
      <w:proofErr w:type="spellStart"/>
      <w:r w:rsidR="005B1ED4" w:rsidRPr="00287692">
        <w:rPr>
          <w:rFonts w:ascii="Arial" w:hAnsi="Arial" w:cs="Arial"/>
          <w:sz w:val="22"/>
          <w:szCs w:val="22"/>
          <w:shd w:val="clear" w:color="auto" w:fill="FFFFFF"/>
        </w:rPr>
        <w:t>Sanjiv</w:t>
      </w:r>
      <w:proofErr w:type="spellEnd"/>
      <w:r w:rsidR="005B1ED4" w:rsidRPr="00287692">
        <w:rPr>
          <w:rFonts w:ascii="Arial" w:hAnsi="Arial" w:cs="Arial"/>
          <w:sz w:val="22"/>
          <w:szCs w:val="22"/>
          <w:shd w:val="clear" w:color="auto" w:fill="FFFFFF"/>
        </w:rPr>
        <w:t xml:space="preserve"> Vohra, Mr. Deepak Gupta &amp; Mr. Samir Gupta.</w:t>
      </w:r>
    </w:p>
    <w:p w14:paraId="126A596B" w14:textId="77777777" w:rsidR="005B1ED4" w:rsidRPr="00287692" w:rsidRDefault="005B1ED4" w:rsidP="005B1ED4">
      <w:pPr>
        <w:shd w:val="clear" w:color="auto" w:fill="FFFFFF"/>
        <w:autoSpaceDE w:val="0"/>
        <w:autoSpaceDN w:val="0"/>
        <w:adjustRightInd w:val="0"/>
        <w:spacing w:after="150" w:line="360" w:lineRule="auto"/>
        <w:ind w:left="284"/>
        <w:jc w:val="both"/>
        <w:rPr>
          <w:rFonts w:ascii="Arial" w:hAnsi="Arial" w:cs="Arial"/>
          <w:sz w:val="22"/>
          <w:szCs w:val="22"/>
          <w:shd w:val="clear" w:color="auto" w:fill="FFFFFF"/>
        </w:rPr>
      </w:pPr>
      <w:r w:rsidRPr="00287692">
        <w:rPr>
          <w:rFonts w:ascii="Arial" w:hAnsi="Arial" w:cs="Arial"/>
          <w:sz w:val="22"/>
          <w:szCs w:val="22"/>
          <w:lang w:eastAsia="en-IN"/>
        </w:rPr>
        <w:t xml:space="preserve">Eden Retirement Living Pvt. Ltd. is a Delhi based company. From public domain we couldn’t gather much information about this company and its experience in real estate. However, from the information available to us, it appears that the company is mainly operated by seasoned professionals </w:t>
      </w:r>
      <w:r w:rsidRPr="00287692">
        <w:rPr>
          <w:rFonts w:ascii="Arial" w:hAnsi="Arial" w:cs="Arial"/>
          <w:sz w:val="22"/>
          <w:szCs w:val="22"/>
          <w:shd w:val="clear" w:color="auto" w:fill="FFFFFF"/>
        </w:rPr>
        <w:t xml:space="preserve">Shareholders Mr. </w:t>
      </w:r>
      <w:proofErr w:type="spellStart"/>
      <w:r w:rsidRPr="00287692">
        <w:rPr>
          <w:rFonts w:ascii="Arial" w:hAnsi="Arial" w:cs="Arial"/>
          <w:sz w:val="22"/>
          <w:szCs w:val="22"/>
          <w:shd w:val="clear" w:color="auto" w:fill="FFFFFF"/>
        </w:rPr>
        <w:t>Sanjiv</w:t>
      </w:r>
      <w:proofErr w:type="spellEnd"/>
      <w:r w:rsidRPr="00287692">
        <w:rPr>
          <w:rFonts w:ascii="Arial" w:hAnsi="Arial" w:cs="Arial"/>
          <w:sz w:val="22"/>
          <w:szCs w:val="22"/>
          <w:shd w:val="clear" w:color="auto" w:fill="FFFFFF"/>
        </w:rPr>
        <w:t xml:space="preserve"> Vohra, Mr. Deepak Gupta &amp; Mr. Samir Gupta </w:t>
      </w:r>
      <w:r w:rsidRPr="00287692">
        <w:rPr>
          <w:rFonts w:ascii="Arial" w:hAnsi="Arial" w:cs="Arial"/>
          <w:sz w:val="22"/>
          <w:szCs w:val="22"/>
          <w:lang w:eastAsia="en-IN"/>
        </w:rPr>
        <w:t xml:space="preserve">having wide Industry experience in different sectors. Out of all the Directors, </w:t>
      </w:r>
      <w:r w:rsidRPr="00287692">
        <w:rPr>
          <w:rFonts w:ascii="Arial" w:hAnsi="Arial" w:cs="Arial"/>
          <w:sz w:val="22"/>
          <w:szCs w:val="22"/>
          <w:shd w:val="clear" w:color="auto" w:fill="FFFFFF"/>
        </w:rPr>
        <w:t xml:space="preserve">Mr. </w:t>
      </w:r>
      <w:proofErr w:type="spellStart"/>
      <w:r w:rsidRPr="00287692">
        <w:rPr>
          <w:rFonts w:ascii="Arial" w:hAnsi="Arial" w:cs="Arial"/>
          <w:sz w:val="22"/>
          <w:szCs w:val="22"/>
          <w:shd w:val="clear" w:color="auto" w:fill="FFFFFF"/>
        </w:rPr>
        <w:t>Sanjiv</w:t>
      </w:r>
      <w:proofErr w:type="spellEnd"/>
      <w:r w:rsidRPr="00287692">
        <w:rPr>
          <w:rFonts w:ascii="Arial" w:hAnsi="Arial" w:cs="Arial"/>
          <w:sz w:val="22"/>
          <w:szCs w:val="22"/>
          <w:shd w:val="clear" w:color="auto" w:fill="FFFFFF"/>
        </w:rPr>
        <w:t xml:space="preserve"> Vohra appears to be having experience in real estate and have been engaged in the development of many real estate Projects in Dehradun like:</w:t>
      </w:r>
    </w:p>
    <w:p w14:paraId="1B682C4A" w14:textId="378AA4F1" w:rsidR="00C64C10" w:rsidRPr="00CE5F6B" w:rsidRDefault="00C64C10" w:rsidP="005B1ED4">
      <w:pPr>
        <w:pStyle w:val="ListParagraph"/>
        <w:numPr>
          <w:ilvl w:val="0"/>
          <w:numId w:val="19"/>
        </w:numPr>
        <w:shd w:val="clear" w:color="auto" w:fill="FFFFFF"/>
        <w:autoSpaceDE w:val="0"/>
        <w:autoSpaceDN w:val="0"/>
        <w:adjustRightInd w:val="0"/>
        <w:spacing w:after="150" w:line="360"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Doon Trafalgar with 132 apartments in </w:t>
      </w:r>
      <w:proofErr w:type="spellStart"/>
      <w:r w:rsidRPr="00CE5F6B">
        <w:rPr>
          <w:rFonts w:ascii="Arial" w:hAnsi="Arial" w:cs="Arial"/>
          <w:sz w:val="22"/>
          <w:szCs w:val="22"/>
          <w:shd w:val="clear" w:color="auto" w:fill="FFFFFF"/>
        </w:rPr>
        <w:t>Dhorankhas</w:t>
      </w:r>
      <w:proofErr w:type="spellEnd"/>
      <w:r w:rsidRPr="00CE5F6B">
        <w:rPr>
          <w:rFonts w:ascii="Arial" w:hAnsi="Arial" w:cs="Arial"/>
          <w:sz w:val="22"/>
          <w:szCs w:val="22"/>
          <w:shd w:val="clear" w:color="auto" w:fill="FFFFFF"/>
        </w:rPr>
        <w:t>, Near IT Park, Dehradun</w:t>
      </w:r>
    </w:p>
    <w:p w14:paraId="0677E502" w14:textId="77777777" w:rsidR="00C64C10" w:rsidRPr="00CE5F6B" w:rsidRDefault="00C64C10" w:rsidP="00CE5F6B">
      <w:pPr>
        <w:pStyle w:val="ListParagraph"/>
        <w:numPr>
          <w:ilvl w:val="0"/>
          <w:numId w:val="19"/>
        </w:numPr>
        <w:shd w:val="clear" w:color="auto" w:fill="FFFFFF"/>
        <w:autoSpaceDE w:val="0"/>
        <w:autoSpaceDN w:val="0"/>
        <w:adjustRightInd w:val="0"/>
        <w:spacing w:after="150" w:line="360"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Princess Park 44 units along GMS Road, Opp. St. Jude School, Dehradun</w:t>
      </w:r>
    </w:p>
    <w:p w14:paraId="40993433" w14:textId="77777777" w:rsidR="00C64C10" w:rsidRPr="00CE5F6B" w:rsidRDefault="00C64C10" w:rsidP="00CE5F6B">
      <w:pPr>
        <w:pStyle w:val="ListParagraph"/>
        <w:numPr>
          <w:ilvl w:val="0"/>
          <w:numId w:val="19"/>
        </w:numPr>
        <w:shd w:val="clear" w:color="auto" w:fill="FFFFFF"/>
        <w:autoSpaceDE w:val="0"/>
        <w:autoSpaceDN w:val="0"/>
        <w:adjustRightInd w:val="0"/>
        <w:spacing w:after="150" w:line="360"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Doon Trafalgar </w:t>
      </w:r>
      <w:proofErr w:type="spellStart"/>
      <w:r w:rsidRPr="00CE5F6B">
        <w:rPr>
          <w:rFonts w:ascii="Arial" w:hAnsi="Arial" w:cs="Arial"/>
          <w:sz w:val="22"/>
          <w:szCs w:val="22"/>
          <w:shd w:val="clear" w:color="auto" w:fill="FFFFFF"/>
        </w:rPr>
        <w:t>Extn</w:t>
      </w:r>
      <w:proofErr w:type="spellEnd"/>
      <w:r w:rsidRPr="00CE5F6B">
        <w:rPr>
          <w:rFonts w:ascii="Arial" w:hAnsi="Arial" w:cs="Arial"/>
          <w:sz w:val="22"/>
          <w:szCs w:val="22"/>
          <w:shd w:val="clear" w:color="auto" w:fill="FFFFFF"/>
        </w:rPr>
        <w:t xml:space="preserve">. With 72 units in </w:t>
      </w:r>
      <w:proofErr w:type="spellStart"/>
      <w:r w:rsidRPr="00CE5F6B">
        <w:rPr>
          <w:rFonts w:ascii="Arial" w:hAnsi="Arial" w:cs="Arial"/>
          <w:sz w:val="22"/>
          <w:szCs w:val="22"/>
          <w:shd w:val="clear" w:color="auto" w:fill="FFFFFF"/>
        </w:rPr>
        <w:t>Dhorankhas</w:t>
      </w:r>
      <w:proofErr w:type="spellEnd"/>
      <w:r w:rsidRPr="00CE5F6B">
        <w:rPr>
          <w:rFonts w:ascii="Arial" w:hAnsi="Arial" w:cs="Arial"/>
          <w:sz w:val="22"/>
          <w:szCs w:val="22"/>
          <w:shd w:val="clear" w:color="auto" w:fill="FFFFFF"/>
        </w:rPr>
        <w:t>, Near IT Park, Dehradun</w:t>
      </w:r>
    </w:p>
    <w:p w14:paraId="50746464" w14:textId="77777777" w:rsidR="00C64C10" w:rsidRPr="00CE5F6B" w:rsidRDefault="00C64C10" w:rsidP="00CE5F6B">
      <w:pPr>
        <w:shd w:val="clear" w:color="auto" w:fill="FFFFFF"/>
        <w:autoSpaceDE w:val="0"/>
        <w:autoSpaceDN w:val="0"/>
        <w:adjustRightInd w:val="0"/>
        <w:spacing w:after="150" w:line="360" w:lineRule="auto"/>
        <w:ind w:left="284"/>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As per the Project </w:t>
      </w:r>
      <w:r w:rsidR="00E35A2B" w:rsidRPr="00CE5F6B">
        <w:rPr>
          <w:rFonts w:ascii="Arial" w:hAnsi="Arial" w:cs="Arial"/>
          <w:sz w:val="22"/>
          <w:szCs w:val="22"/>
          <w:shd w:val="clear" w:color="auto" w:fill="FFFFFF"/>
        </w:rPr>
        <w:t>brochure</w:t>
      </w:r>
      <w:r w:rsidRPr="00CE5F6B">
        <w:rPr>
          <w:rFonts w:ascii="Arial" w:hAnsi="Arial" w:cs="Arial"/>
          <w:sz w:val="22"/>
          <w:szCs w:val="22"/>
          <w:shd w:val="clear" w:color="auto" w:fill="FFFFFF"/>
        </w:rPr>
        <w:t xml:space="preserve"> and the company’s </w:t>
      </w:r>
      <w:proofErr w:type="spellStart"/>
      <w:r w:rsidRPr="00CE5F6B">
        <w:rPr>
          <w:rFonts w:ascii="Arial" w:hAnsi="Arial" w:cs="Arial"/>
          <w:sz w:val="22"/>
          <w:szCs w:val="22"/>
          <w:shd w:val="clear" w:color="auto" w:fill="FFFFFF"/>
        </w:rPr>
        <w:t>websaite</w:t>
      </w:r>
      <w:proofErr w:type="spellEnd"/>
      <w:r w:rsidRPr="00CE5F6B">
        <w:rPr>
          <w:rFonts w:ascii="Arial" w:hAnsi="Arial" w:cs="Arial"/>
          <w:sz w:val="22"/>
          <w:szCs w:val="22"/>
          <w:shd w:val="clear" w:color="auto" w:fill="FFFFFF"/>
        </w:rPr>
        <w:t xml:space="preserve">, Mr. </w:t>
      </w:r>
      <w:r w:rsidRPr="00CE5F6B">
        <w:rPr>
          <w:rFonts w:ascii="Arial" w:eastAsiaTheme="minorHAnsi" w:hAnsi="Arial" w:cs="Arial"/>
          <w:bCs/>
          <w:sz w:val="22"/>
          <w:szCs w:val="22"/>
          <w:lang w:val="en-US"/>
        </w:rPr>
        <w:t xml:space="preserve">Deepak Gupta is a qualified Chartered Accountant having over 35 years of global experience in </w:t>
      </w:r>
      <w:r w:rsidRPr="00CE5F6B">
        <w:rPr>
          <w:rFonts w:ascii="Arial" w:hAnsi="Arial" w:cs="Arial"/>
          <w:sz w:val="22"/>
          <w:szCs w:val="22"/>
          <w:shd w:val="clear" w:color="auto" w:fill="FFFFFF"/>
        </w:rPr>
        <w:t>management consulting, banking, executive search with working experience in the companies like Korn/Ferry International’s India office, DHR International’s India office &amp; Citibank at senior positions. He began his career in management consulting with KPMG and then with PwC in Healthcare Consulting from 1983 to 1989 in USA.</w:t>
      </w:r>
    </w:p>
    <w:p w14:paraId="29D30CEA" w14:textId="730F3BBE" w:rsidR="00C64C10" w:rsidRPr="00CE5F6B" w:rsidRDefault="00C64C10" w:rsidP="00CE5F6B">
      <w:pPr>
        <w:shd w:val="clear" w:color="auto" w:fill="FFFFFF"/>
        <w:autoSpaceDE w:val="0"/>
        <w:autoSpaceDN w:val="0"/>
        <w:adjustRightInd w:val="0"/>
        <w:spacing w:after="150" w:line="360" w:lineRule="auto"/>
        <w:ind w:left="284"/>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Mr. Samir Gupta holds a postgraduate degree in Management and a Bachelor of Engineering degree in Electronics. He is having 27 years of business experience. As per his profile it appears that he is basically from Electronics &amp; IT field is a Co-founder and </w:t>
      </w:r>
      <w:r w:rsidRPr="00CE5F6B">
        <w:rPr>
          <w:rFonts w:ascii="Arial" w:hAnsi="Arial" w:cs="Arial"/>
          <w:sz w:val="22"/>
          <w:szCs w:val="22"/>
          <w:shd w:val="clear" w:color="auto" w:fill="FFFFFF"/>
        </w:rPr>
        <w:lastRenderedPageBreak/>
        <w:t xml:space="preserve">Director of </w:t>
      </w:r>
      <w:proofErr w:type="spellStart"/>
      <w:r w:rsidRPr="00CE5F6B">
        <w:rPr>
          <w:rFonts w:ascii="Arial" w:hAnsi="Arial" w:cs="Arial"/>
          <w:sz w:val="22"/>
          <w:szCs w:val="22"/>
          <w:shd w:val="clear" w:color="auto" w:fill="FFFFFF"/>
        </w:rPr>
        <w:t>Samtech</w:t>
      </w:r>
      <w:proofErr w:type="spellEnd"/>
      <w:r w:rsidRPr="00CE5F6B">
        <w:rPr>
          <w:rFonts w:ascii="Arial" w:hAnsi="Arial" w:cs="Arial"/>
          <w:sz w:val="22"/>
          <w:szCs w:val="22"/>
          <w:shd w:val="clear" w:color="auto" w:fill="FFFFFF"/>
        </w:rPr>
        <w:t xml:space="preserve"> </w:t>
      </w:r>
      <w:proofErr w:type="spellStart"/>
      <w:r w:rsidRPr="00CE5F6B">
        <w:rPr>
          <w:rFonts w:ascii="Arial" w:hAnsi="Arial" w:cs="Arial"/>
          <w:sz w:val="22"/>
          <w:szCs w:val="22"/>
          <w:shd w:val="clear" w:color="auto" w:fill="FFFFFF"/>
        </w:rPr>
        <w:t>Infonet</w:t>
      </w:r>
      <w:proofErr w:type="spellEnd"/>
      <w:r w:rsidRPr="00CE5F6B">
        <w:rPr>
          <w:rFonts w:ascii="Arial" w:hAnsi="Arial" w:cs="Arial"/>
          <w:sz w:val="22"/>
          <w:szCs w:val="22"/>
          <w:shd w:val="clear" w:color="auto" w:fill="FFFFFF"/>
        </w:rPr>
        <w:t xml:space="preserve"> Ltd., Pyramid Cyber Security &amp; Digital Forensic Pvt. Ltd., </w:t>
      </w:r>
      <w:proofErr w:type="spellStart"/>
      <w:r w:rsidRPr="00CE5F6B">
        <w:rPr>
          <w:rFonts w:ascii="Arial" w:hAnsi="Arial" w:cs="Arial"/>
          <w:sz w:val="22"/>
          <w:szCs w:val="22"/>
          <w:shd w:val="clear" w:color="auto" w:fill="FFFFFF"/>
        </w:rPr>
        <w:t>Olpoints</w:t>
      </w:r>
      <w:proofErr w:type="spellEnd"/>
      <w:r w:rsidRPr="00CE5F6B">
        <w:rPr>
          <w:rFonts w:ascii="Arial" w:hAnsi="Arial" w:cs="Arial"/>
          <w:sz w:val="22"/>
          <w:szCs w:val="22"/>
          <w:shd w:val="clear" w:color="auto" w:fill="FFFFFF"/>
        </w:rPr>
        <w:t xml:space="preserve"> InfoTech Pvt. Ltd. </w:t>
      </w:r>
      <w:r w:rsidR="004758AA" w:rsidRPr="00CE5F6B">
        <w:rPr>
          <w:rFonts w:ascii="Arial" w:hAnsi="Arial" w:cs="Arial"/>
          <w:sz w:val="22"/>
          <w:szCs w:val="22"/>
          <w:shd w:val="clear" w:color="auto" w:fill="FFFFFF"/>
        </w:rPr>
        <w:t xml:space="preserve">and Force </w:t>
      </w:r>
      <w:proofErr w:type="spellStart"/>
      <w:r w:rsidR="004758AA" w:rsidRPr="00CE5F6B">
        <w:rPr>
          <w:rFonts w:ascii="Arial" w:hAnsi="Arial" w:cs="Arial"/>
          <w:sz w:val="22"/>
          <w:szCs w:val="22"/>
          <w:shd w:val="clear" w:color="auto" w:fill="FFFFFF"/>
        </w:rPr>
        <w:t>Infosystems</w:t>
      </w:r>
      <w:proofErr w:type="spellEnd"/>
      <w:r w:rsidR="004758AA" w:rsidRPr="00CE5F6B">
        <w:rPr>
          <w:rFonts w:ascii="Arial" w:hAnsi="Arial" w:cs="Arial"/>
          <w:sz w:val="22"/>
          <w:szCs w:val="22"/>
          <w:shd w:val="clear" w:color="auto" w:fill="FFFFFF"/>
        </w:rPr>
        <w:t xml:space="preserve"> Pvt. Ltd.</w:t>
      </w:r>
    </w:p>
    <w:p w14:paraId="20A32668" w14:textId="77777777" w:rsidR="00AD12E5" w:rsidRPr="00CE5F6B" w:rsidRDefault="00A47BC9" w:rsidP="00CE5F6B">
      <w:pPr>
        <w:numPr>
          <w:ilvl w:val="0"/>
          <w:numId w:val="3"/>
        </w:numPr>
        <w:autoSpaceDE w:val="0"/>
        <w:autoSpaceDN w:val="0"/>
        <w:adjustRightInd w:val="0"/>
        <w:spacing w:line="360" w:lineRule="auto"/>
        <w:ind w:left="284" w:hanging="284"/>
        <w:jc w:val="both"/>
        <w:rPr>
          <w:rFonts w:ascii="Arial" w:hAnsi="Arial" w:cs="Arial"/>
          <w:sz w:val="22"/>
          <w:szCs w:val="22"/>
          <w:shd w:val="clear" w:color="auto" w:fill="FFFFFF"/>
        </w:rPr>
      </w:pPr>
      <w:r w:rsidRPr="00CE5F6B">
        <w:rPr>
          <w:rFonts w:ascii="Arial" w:hAnsi="Arial" w:cs="Arial"/>
          <w:b/>
          <w:sz w:val="22"/>
          <w:szCs w:val="22"/>
        </w:rPr>
        <w:t xml:space="preserve">LOCATION: </w:t>
      </w:r>
      <w:r w:rsidR="00E617CF" w:rsidRPr="00CE5F6B">
        <w:rPr>
          <w:rFonts w:ascii="Arial" w:hAnsi="Arial" w:cs="Arial"/>
          <w:sz w:val="22"/>
          <w:szCs w:val="22"/>
        </w:rPr>
        <w:t xml:space="preserve">Eden Senior Living and Wellness is located at </w:t>
      </w:r>
      <w:proofErr w:type="spellStart"/>
      <w:r w:rsidR="00E617CF" w:rsidRPr="00CE5F6B">
        <w:rPr>
          <w:rFonts w:ascii="Arial" w:hAnsi="Arial" w:cs="Arial"/>
          <w:sz w:val="22"/>
          <w:szCs w:val="22"/>
        </w:rPr>
        <w:t>Purkul</w:t>
      </w:r>
      <w:proofErr w:type="spellEnd"/>
      <w:r w:rsidR="00E617CF" w:rsidRPr="00CE5F6B">
        <w:rPr>
          <w:rFonts w:ascii="Arial" w:hAnsi="Arial" w:cs="Arial"/>
          <w:sz w:val="22"/>
          <w:szCs w:val="22"/>
        </w:rPr>
        <w:t xml:space="preserve"> Road, </w:t>
      </w:r>
      <w:proofErr w:type="spellStart"/>
      <w:r w:rsidR="00E617CF" w:rsidRPr="00CE5F6B">
        <w:rPr>
          <w:rFonts w:ascii="Arial" w:hAnsi="Arial" w:cs="Arial"/>
          <w:sz w:val="22"/>
          <w:szCs w:val="22"/>
        </w:rPr>
        <w:t>Mauza</w:t>
      </w:r>
      <w:proofErr w:type="spellEnd"/>
      <w:r w:rsidR="00E617CF" w:rsidRPr="00CE5F6B">
        <w:rPr>
          <w:rFonts w:ascii="Arial" w:hAnsi="Arial" w:cs="Arial"/>
          <w:sz w:val="22"/>
          <w:szCs w:val="22"/>
        </w:rPr>
        <w:t xml:space="preserve"> </w:t>
      </w:r>
      <w:proofErr w:type="spellStart"/>
      <w:r w:rsidR="00E617CF" w:rsidRPr="00CE5F6B">
        <w:rPr>
          <w:rFonts w:ascii="Arial" w:hAnsi="Arial" w:cs="Arial"/>
          <w:sz w:val="22"/>
          <w:szCs w:val="22"/>
        </w:rPr>
        <w:t>Bhagwantpur</w:t>
      </w:r>
      <w:proofErr w:type="spellEnd"/>
      <w:r w:rsidR="00E617CF" w:rsidRPr="00CE5F6B">
        <w:rPr>
          <w:rFonts w:ascii="Arial" w:hAnsi="Arial" w:cs="Arial"/>
          <w:sz w:val="22"/>
          <w:szCs w:val="22"/>
        </w:rPr>
        <w:t xml:space="preserve">, </w:t>
      </w:r>
      <w:proofErr w:type="spellStart"/>
      <w:r w:rsidR="00E617CF" w:rsidRPr="00CE5F6B">
        <w:rPr>
          <w:rFonts w:ascii="Arial" w:hAnsi="Arial" w:cs="Arial"/>
          <w:sz w:val="22"/>
          <w:szCs w:val="22"/>
        </w:rPr>
        <w:t>Pargana</w:t>
      </w:r>
      <w:proofErr w:type="spellEnd"/>
      <w:r w:rsidR="00E617CF" w:rsidRPr="00CE5F6B">
        <w:rPr>
          <w:rFonts w:ascii="Arial" w:hAnsi="Arial" w:cs="Arial"/>
          <w:sz w:val="22"/>
          <w:szCs w:val="22"/>
        </w:rPr>
        <w:t xml:space="preserve"> </w:t>
      </w:r>
      <w:proofErr w:type="spellStart"/>
      <w:r w:rsidR="00E617CF" w:rsidRPr="00CE5F6B">
        <w:rPr>
          <w:rFonts w:ascii="Arial" w:hAnsi="Arial" w:cs="Arial"/>
          <w:sz w:val="22"/>
          <w:szCs w:val="22"/>
        </w:rPr>
        <w:t>Pachwadoon</w:t>
      </w:r>
      <w:proofErr w:type="spellEnd"/>
      <w:r w:rsidR="00E617CF" w:rsidRPr="00CE5F6B">
        <w:rPr>
          <w:rFonts w:ascii="Arial" w:hAnsi="Arial" w:cs="Arial"/>
          <w:sz w:val="22"/>
          <w:szCs w:val="22"/>
        </w:rPr>
        <w:t xml:space="preserve">, Tehsil </w:t>
      </w:r>
      <w:proofErr w:type="spellStart"/>
      <w:r w:rsidR="00E617CF" w:rsidRPr="00CE5F6B">
        <w:rPr>
          <w:rFonts w:ascii="Arial" w:hAnsi="Arial" w:cs="Arial"/>
          <w:sz w:val="22"/>
          <w:szCs w:val="22"/>
        </w:rPr>
        <w:t>Sadar</w:t>
      </w:r>
      <w:proofErr w:type="spellEnd"/>
      <w:r w:rsidR="00E617CF" w:rsidRPr="00CE5F6B">
        <w:rPr>
          <w:rFonts w:ascii="Arial" w:hAnsi="Arial" w:cs="Arial"/>
          <w:sz w:val="22"/>
          <w:szCs w:val="22"/>
        </w:rPr>
        <w:t>, Dehradun, Uttarakhand</w:t>
      </w:r>
      <w:r w:rsidR="008B49AA" w:rsidRPr="00CE5F6B">
        <w:rPr>
          <w:rFonts w:cstheme="minorHAnsi"/>
          <w:sz w:val="22"/>
          <w:szCs w:val="22"/>
        </w:rPr>
        <w:t xml:space="preserve"> </w:t>
      </w:r>
    </w:p>
    <w:p w14:paraId="2E051C81" w14:textId="77777777" w:rsidR="008B49AA" w:rsidRPr="00CE5F6B" w:rsidRDefault="008B49AA" w:rsidP="00CE5F6B">
      <w:pPr>
        <w:autoSpaceDE w:val="0"/>
        <w:autoSpaceDN w:val="0"/>
        <w:adjustRightInd w:val="0"/>
        <w:spacing w:line="360" w:lineRule="auto"/>
        <w:jc w:val="both"/>
        <w:rPr>
          <w:rFonts w:ascii="Arial" w:hAnsi="Arial" w:cs="Arial"/>
          <w:sz w:val="22"/>
          <w:szCs w:val="22"/>
          <w:shd w:val="clear" w:color="auto" w:fill="FFFFFF"/>
        </w:rPr>
      </w:pPr>
    </w:p>
    <w:p w14:paraId="15234799" w14:textId="77777777" w:rsidR="00FB7489" w:rsidRPr="00CE5F6B" w:rsidRDefault="002A6289" w:rsidP="00CE5F6B">
      <w:pPr>
        <w:autoSpaceDE w:val="0"/>
        <w:autoSpaceDN w:val="0"/>
        <w:adjustRightInd w:val="0"/>
        <w:spacing w:line="360" w:lineRule="auto"/>
        <w:ind w:left="284"/>
        <w:jc w:val="both"/>
        <w:rPr>
          <w:rFonts w:ascii="Arial" w:hAnsi="Arial" w:cs="Arial"/>
          <w:sz w:val="22"/>
          <w:szCs w:val="22"/>
          <w:shd w:val="clear" w:color="auto" w:fill="FFFFFF"/>
        </w:rPr>
      </w:pPr>
      <w:r w:rsidRPr="00CE5F6B">
        <w:rPr>
          <w:rFonts w:ascii="Arial" w:eastAsiaTheme="minorHAnsi" w:hAnsi="Arial" w:cs="Arial"/>
          <w:b/>
          <w:bCs/>
          <w:color w:val="000000"/>
          <w:sz w:val="22"/>
          <w:szCs w:val="22"/>
        </w:rPr>
        <w:t xml:space="preserve">ROAD: </w:t>
      </w:r>
      <w:r w:rsidR="00E617CF" w:rsidRPr="00CE5F6B">
        <w:rPr>
          <w:rFonts w:ascii="Arial" w:hAnsi="Arial" w:cs="Arial"/>
          <w:sz w:val="22"/>
          <w:szCs w:val="22"/>
          <w:shd w:val="clear" w:color="auto" w:fill="FFFFFF"/>
        </w:rPr>
        <w:t>The said property</w:t>
      </w:r>
      <w:r w:rsidR="00FB7489" w:rsidRPr="00CE5F6B">
        <w:rPr>
          <w:rFonts w:ascii="Arial" w:hAnsi="Arial" w:cs="Arial"/>
          <w:sz w:val="22"/>
          <w:szCs w:val="22"/>
          <w:shd w:val="clear" w:color="auto" w:fill="FFFFFF"/>
        </w:rPr>
        <w:t xml:space="preserve"> lies withi</w:t>
      </w:r>
      <w:r w:rsidR="003F4CD3" w:rsidRPr="00CE5F6B">
        <w:rPr>
          <w:rFonts w:ascii="Arial" w:hAnsi="Arial" w:cs="Arial"/>
          <w:sz w:val="22"/>
          <w:szCs w:val="22"/>
          <w:shd w:val="clear" w:color="auto" w:fill="FFFFFF"/>
        </w:rPr>
        <w:t>n</w:t>
      </w:r>
      <w:r w:rsidR="00FB7489" w:rsidRPr="00CE5F6B">
        <w:rPr>
          <w:rFonts w:ascii="Arial" w:hAnsi="Arial" w:cs="Arial"/>
          <w:sz w:val="22"/>
          <w:szCs w:val="22"/>
          <w:shd w:val="clear" w:color="auto" w:fill="FFFFFF"/>
        </w:rPr>
        <w:t xml:space="preserve"> easy reach, linked by road, rail and air to Delhi and other major cities of the country. </w:t>
      </w:r>
      <w:r w:rsidR="009D6CFC" w:rsidRPr="00CE5F6B">
        <w:rPr>
          <w:rFonts w:ascii="Arial" w:hAnsi="Arial" w:cs="Arial"/>
          <w:sz w:val="22"/>
          <w:szCs w:val="22"/>
          <w:shd w:val="clear" w:color="auto" w:fill="FFFFFF"/>
        </w:rPr>
        <w:t>Below establishments are at the following distances from the project</w:t>
      </w:r>
      <w:r w:rsidR="00FB7489" w:rsidRPr="00CE5F6B">
        <w:rPr>
          <w:rFonts w:ascii="Arial" w:hAnsi="Arial" w:cs="Arial"/>
          <w:sz w:val="22"/>
          <w:szCs w:val="22"/>
          <w:shd w:val="clear" w:color="auto" w:fill="FFFFFF"/>
        </w:rPr>
        <w:t>:</w:t>
      </w:r>
    </w:p>
    <w:p w14:paraId="057E7E0B" w14:textId="77777777" w:rsidR="00FB7489" w:rsidRPr="00CE5F6B" w:rsidRDefault="00FB7489" w:rsidP="00CE5F6B">
      <w:pPr>
        <w:autoSpaceDE w:val="0"/>
        <w:autoSpaceDN w:val="0"/>
        <w:adjustRightInd w:val="0"/>
        <w:spacing w:line="360" w:lineRule="auto"/>
        <w:jc w:val="both"/>
        <w:rPr>
          <w:rFonts w:ascii="Arial" w:hAnsi="Arial" w:cs="Arial"/>
          <w:sz w:val="22"/>
          <w:szCs w:val="22"/>
          <w:shd w:val="clear" w:color="auto" w:fill="FFFFFF"/>
        </w:rPr>
      </w:pPr>
    </w:p>
    <w:p w14:paraId="60B62E15"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MAX Senior Living Apartments – Antara   :     500 mtr.</w:t>
      </w:r>
    </w:p>
    <w:p w14:paraId="4812BD69"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5 Star Hotel                                                :     3 Km</w:t>
      </w:r>
    </w:p>
    <w:p w14:paraId="11F9408F"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MAX Super Speciality Hospital                  :     5 Km</w:t>
      </w:r>
    </w:p>
    <w:p w14:paraId="222E7881"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proofErr w:type="spellStart"/>
      <w:r w:rsidRPr="00CE5F6B">
        <w:rPr>
          <w:rFonts w:ascii="Arial" w:hAnsi="Arial" w:cs="Arial"/>
          <w:sz w:val="22"/>
          <w:szCs w:val="22"/>
          <w:shd w:val="clear" w:color="auto" w:fill="FFFFFF"/>
        </w:rPr>
        <w:t>Rajpur</w:t>
      </w:r>
      <w:proofErr w:type="spellEnd"/>
      <w:r w:rsidRPr="00CE5F6B">
        <w:rPr>
          <w:rFonts w:ascii="Arial" w:hAnsi="Arial" w:cs="Arial"/>
          <w:sz w:val="22"/>
          <w:szCs w:val="22"/>
          <w:shd w:val="clear" w:color="auto" w:fill="FFFFFF"/>
        </w:rPr>
        <w:t xml:space="preserve"> Road Round-about                         :     7 Km</w:t>
      </w:r>
    </w:p>
    <w:p w14:paraId="6BD1BC6F"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proofErr w:type="spellStart"/>
      <w:r w:rsidRPr="00CE5F6B">
        <w:rPr>
          <w:rFonts w:ascii="Arial" w:hAnsi="Arial" w:cs="Arial"/>
          <w:sz w:val="22"/>
          <w:szCs w:val="22"/>
          <w:shd w:val="clear" w:color="auto" w:fill="FFFFFF"/>
        </w:rPr>
        <w:t>Ghanta</w:t>
      </w:r>
      <w:proofErr w:type="spellEnd"/>
      <w:r w:rsidRPr="00CE5F6B">
        <w:rPr>
          <w:rFonts w:ascii="Arial" w:hAnsi="Arial" w:cs="Arial"/>
          <w:sz w:val="22"/>
          <w:szCs w:val="22"/>
          <w:shd w:val="clear" w:color="auto" w:fill="FFFFFF"/>
        </w:rPr>
        <w:t xml:space="preserve"> </w:t>
      </w:r>
      <w:proofErr w:type="spellStart"/>
      <w:r w:rsidRPr="00CE5F6B">
        <w:rPr>
          <w:rFonts w:ascii="Arial" w:hAnsi="Arial" w:cs="Arial"/>
          <w:sz w:val="22"/>
          <w:szCs w:val="22"/>
          <w:shd w:val="clear" w:color="auto" w:fill="FFFFFF"/>
        </w:rPr>
        <w:t>Ghar</w:t>
      </w:r>
      <w:proofErr w:type="spellEnd"/>
      <w:r w:rsidRPr="00CE5F6B">
        <w:rPr>
          <w:rFonts w:ascii="Arial" w:hAnsi="Arial" w:cs="Arial"/>
          <w:sz w:val="22"/>
          <w:szCs w:val="22"/>
          <w:shd w:val="clear" w:color="auto" w:fill="FFFFFF"/>
        </w:rPr>
        <w:t xml:space="preserve">                                              :     12 Km</w:t>
      </w:r>
    </w:p>
    <w:p w14:paraId="6836EAC7"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Mussoorie                                                  :      25 Km</w:t>
      </w:r>
    </w:p>
    <w:p w14:paraId="1DD9C942" w14:textId="77777777" w:rsidR="00E617CF"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Proposed </w:t>
      </w:r>
      <w:proofErr w:type="spellStart"/>
      <w:r w:rsidRPr="00CE5F6B">
        <w:rPr>
          <w:rFonts w:ascii="Arial" w:hAnsi="Arial" w:cs="Arial"/>
          <w:sz w:val="22"/>
          <w:szCs w:val="22"/>
          <w:shd w:val="clear" w:color="auto" w:fill="FFFFFF"/>
        </w:rPr>
        <w:t>Purkul</w:t>
      </w:r>
      <w:proofErr w:type="spellEnd"/>
      <w:r w:rsidRPr="00CE5F6B">
        <w:rPr>
          <w:rFonts w:ascii="Arial" w:hAnsi="Arial" w:cs="Arial"/>
          <w:sz w:val="22"/>
          <w:szCs w:val="22"/>
          <w:shd w:val="clear" w:color="auto" w:fill="FFFFFF"/>
        </w:rPr>
        <w:t xml:space="preserve"> Ropeway                        :      3 Km</w:t>
      </w:r>
    </w:p>
    <w:p w14:paraId="470AB135" w14:textId="77777777" w:rsidR="00FB7489" w:rsidRPr="00CE5F6B" w:rsidRDefault="00FB7489" w:rsidP="00CE5F6B">
      <w:pPr>
        <w:pStyle w:val="ListParagraph"/>
        <w:numPr>
          <w:ilvl w:val="0"/>
          <w:numId w:val="20"/>
        </w:numPr>
        <w:autoSpaceDE w:val="0"/>
        <w:autoSpaceDN w:val="0"/>
        <w:adjustRightInd w:val="0"/>
        <w:spacing w:line="276" w:lineRule="auto"/>
        <w:jc w:val="both"/>
        <w:rPr>
          <w:rFonts w:ascii="Arial" w:hAnsi="Arial" w:cs="Arial"/>
          <w:sz w:val="22"/>
          <w:szCs w:val="22"/>
          <w:shd w:val="clear" w:color="auto" w:fill="FFFFFF"/>
        </w:rPr>
      </w:pPr>
      <w:proofErr w:type="spellStart"/>
      <w:r w:rsidRPr="00CE5F6B">
        <w:rPr>
          <w:rFonts w:ascii="Arial" w:hAnsi="Arial" w:cs="Arial"/>
          <w:sz w:val="22"/>
          <w:szCs w:val="22"/>
          <w:shd w:val="clear" w:color="auto" w:fill="FFFFFF"/>
        </w:rPr>
        <w:t>Kasiga</w:t>
      </w:r>
      <w:proofErr w:type="spellEnd"/>
      <w:r w:rsidRPr="00CE5F6B">
        <w:rPr>
          <w:rFonts w:ascii="Arial" w:hAnsi="Arial" w:cs="Arial"/>
          <w:sz w:val="22"/>
          <w:szCs w:val="22"/>
          <w:shd w:val="clear" w:color="auto" w:fill="FFFFFF"/>
        </w:rPr>
        <w:t xml:space="preserve"> School                                            :      1 Km</w:t>
      </w:r>
    </w:p>
    <w:p w14:paraId="003D1BFE" w14:textId="77777777" w:rsidR="00D63BF9" w:rsidRPr="00CE5F6B" w:rsidRDefault="00D63BF9" w:rsidP="00CE5F6B">
      <w:pPr>
        <w:autoSpaceDE w:val="0"/>
        <w:autoSpaceDN w:val="0"/>
        <w:adjustRightInd w:val="0"/>
        <w:spacing w:line="360" w:lineRule="auto"/>
        <w:jc w:val="both"/>
        <w:rPr>
          <w:rFonts w:ascii="Arial" w:hAnsi="Arial" w:cs="Arial"/>
          <w:sz w:val="22"/>
          <w:szCs w:val="22"/>
          <w:shd w:val="clear" w:color="auto" w:fill="FFFFFF"/>
        </w:rPr>
      </w:pPr>
    </w:p>
    <w:p w14:paraId="43679BAA" w14:textId="77777777" w:rsidR="00756DEB" w:rsidRPr="00CE5F6B" w:rsidRDefault="002A6289" w:rsidP="00CE5F6B">
      <w:pPr>
        <w:autoSpaceDE w:val="0"/>
        <w:autoSpaceDN w:val="0"/>
        <w:adjustRightInd w:val="0"/>
        <w:spacing w:line="360" w:lineRule="auto"/>
        <w:ind w:left="284"/>
        <w:jc w:val="both"/>
        <w:rPr>
          <w:rFonts w:ascii="Arial" w:eastAsiaTheme="minorHAnsi" w:hAnsi="Arial" w:cs="Arial"/>
          <w:color w:val="000000"/>
          <w:sz w:val="22"/>
          <w:szCs w:val="22"/>
        </w:rPr>
      </w:pPr>
      <w:r w:rsidRPr="00CE5F6B">
        <w:rPr>
          <w:rFonts w:ascii="Arial" w:eastAsiaTheme="minorHAnsi" w:hAnsi="Arial" w:cs="Arial"/>
          <w:b/>
          <w:bCs/>
          <w:color w:val="000000"/>
          <w:sz w:val="22"/>
          <w:szCs w:val="22"/>
        </w:rPr>
        <w:t xml:space="preserve">RAIL: </w:t>
      </w:r>
      <w:r w:rsidR="0049789D" w:rsidRPr="00CE5F6B">
        <w:rPr>
          <w:rFonts w:ascii="Arial" w:hAnsi="Arial" w:cs="Arial"/>
          <w:sz w:val="22"/>
          <w:szCs w:val="22"/>
          <w:shd w:val="clear" w:color="auto" w:fill="FFFFFF"/>
        </w:rPr>
        <w:t>Eden Senior Living and We</w:t>
      </w:r>
      <w:r w:rsidR="00847E00" w:rsidRPr="00CE5F6B">
        <w:rPr>
          <w:rFonts w:ascii="Arial" w:hAnsi="Arial" w:cs="Arial"/>
          <w:sz w:val="22"/>
          <w:szCs w:val="22"/>
          <w:shd w:val="clear" w:color="auto" w:fill="FFFFFF"/>
        </w:rPr>
        <w:t>l</w:t>
      </w:r>
      <w:r w:rsidR="0049789D" w:rsidRPr="00CE5F6B">
        <w:rPr>
          <w:rFonts w:ascii="Arial" w:hAnsi="Arial" w:cs="Arial"/>
          <w:sz w:val="22"/>
          <w:szCs w:val="22"/>
          <w:shd w:val="clear" w:color="auto" w:fill="FFFFFF"/>
        </w:rPr>
        <w:t>lness</w:t>
      </w:r>
      <w:r w:rsidR="00847E00" w:rsidRPr="00CE5F6B">
        <w:rPr>
          <w:rFonts w:ascii="Arial" w:hAnsi="Arial" w:cs="Arial"/>
          <w:sz w:val="22"/>
          <w:szCs w:val="22"/>
          <w:shd w:val="clear" w:color="auto" w:fill="FFFFFF"/>
        </w:rPr>
        <w:t xml:space="preserve"> is located closet to Dehradun Railway Station</w:t>
      </w:r>
      <w:r w:rsidR="00803459" w:rsidRPr="00CE5F6B">
        <w:rPr>
          <w:rFonts w:ascii="Arial" w:hAnsi="Arial" w:cs="Arial"/>
          <w:sz w:val="22"/>
          <w:szCs w:val="22"/>
          <w:shd w:val="clear" w:color="auto" w:fill="FFFFFF"/>
        </w:rPr>
        <w:t xml:space="preserve"> at a distance of approx</w:t>
      </w:r>
      <w:r w:rsidR="000C57E4" w:rsidRPr="00CE5F6B">
        <w:rPr>
          <w:rFonts w:ascii="Arial" w:hAnsi="Arial" w:cs="Arial"/>
          <w:sz w:val="22"/>
          <w:szCs w:val="22"/>
          <w:shd w:val="clear" w:color="auto" w:fill="FFFFFF"/>
        </w:rPr>
        <w:t>imately 15 km, connected through Main Mussoorie Road</w:t>
      </w:r>
      <w:r w:rsidR="006921DE" w:rsidRPr="00CE5F6B">
        <w:rPr>
          <w:rFonts w:ascii="Arial" w:hAnsi="Arial" w:cs="Arial"/>
          <w:sz w:val="22"/>
          <w:szCs w:val="22"/>
          <w:shd w:val="clear" w:color="auto" w:fill="FFFFFF"/>
        </w:rPr>
        <w:t xml:space="preserve">. Apart from this the property is also connected to </w:t>
      </w:r>
      <w:proofErr w:type="spellStart"/>
      <w:r w:rsidR="006921DE" w:rsidRPr="00CE5F6B">
        <w:rPr>
          <w:rFonts w:ascii="Arial" w:hAnsi="Arial" w:cs="Arial"/>
          <w:sz w:val="22"/>
          <w:szCs w:val="22"/>
          <w:shd w:val="clear" w:color="auto" w:fill="FFFFFF"/>
        </w:rPr>
        <w:t>Haridwar</w:t>
      </w:r>
      <w:proofErr w:type="spellEnd"/>
      <w:r w:rsidR="006921DE" w:rsidRPr="00CE5F6B">
        <w:rPr>
          <w:rFonts w:ascii="Arial" w:hAnsi="Arial" w:cs="Arial"/>
          <w:sz w:val="22"/>
          <w:szCs w:val="22"/>
          <w:shd w:val="clear" w:color="auto" w:fill="FFFFFF"/>
        </w:rPr>
        <w:t xml:space="preserve"> Railway Station through road which is approximately 65 km away from Eden Senior Living and Wellness.</w:t>
      </w:r>
    </w:p>
    <w:p w14:paraId="78CBB208" w14:textId="77777777" w:rsidR="00D63BF9" w:rsidRPr="00CE5F6B" w:rsidRDefault="00D63BF9" w:rsidP="00CE5F6B">
      <w:pPr>
        <w:autoSpaceDE w:val="0"/>
        <w:autoSpaceDN w:val="0"/>
        <w:adjustRightInd w:val="0"/>
        <w:spacing w:line="360" w:lineRule="auto"/>
        <w:ind w:left="284"/>
        <w:jc w:val="both"/>
        <w:rPr>
          <w:rFonts w:ascii="Arial" w:hAnsi="Arial" w:cs="Arial"/>
          <w:sz w:val="22"/>
          <w:szCs w:val="22"/>
          <w:shd w:val="clear" w:color="auto" w:fill="FFFFFF"/>
        </w:rPr>
      </w:pPr>
      <w:r w:rsidRPr="00CE5F6B">
        <w:rPr>
          <w:rFonts w:ascii="Arial" w:hAnsi="Arial" w:cs="Arial"/>
          <w:sz w:val="22"/>
          <w:szCs w:val="22"/>
          <w:shd w:val="clear" w:color="auto" w:fill="FFFFFF"/>
        </w:rPr>
        <w:t xml:space="preserve"> </w:t>
      </w:r>
    </w:p>
    <w:p w14:paraId="10BA48A7" w14:textId="44EF9777" w:rsidR="00D135A0" w:rsidRDefault="002A6289" w:rsidP="00CE5F6B">
      <w:pPr>
        <w:autoSpaceDE w:val="0"/>
        <w:autoSpaceDN w:val="0"/>
        <w:adjustRightInd w:val="0"/>
        <w:spacing w:line="360" w:lineRule="auto"/>
        <w:ind w:left="284"/>
        <w:jc w:val="both"/>
        <w:rPr>
          <w:rFonts w:ascii="Arial" w:hAnsi="Arial" w:cs="Arial"/>
          <w:sz w:val="22"/>
          <w:szCs w:val="22"/>
          <w:shd w:val="clear" w:color="auto" w:fill="FFFFFF"/>
        </w:rPr>
      </w:pPr>
      <w:r w:rsidRPr="00CE5F6B">
        <w:rPr>
          <w:rFonts w:ascii="Arial" w:hAnsi="Arial" w:cs="Arial"/>
          <w:b/>
          <w:sz w:val="22"/>
          <w:szCs w:val="22"/>
          <w:shd w:val="clear" w:color="auto" w:fill="FFFFFF"/>
        </w:rPr>
        <w:t xml:space="preserve">AIR: </w:t>
      </w:r>
      <w:r w:rsidR="00D63BF9" w:rsidRPr="00CE5F6B">
        <w:rPr>
          <w:rFonts w:ascii="Arial" w:hAnsi="Arial" w:cs="Arial"/>
          <w:sz w:val="22"/>
          <w:szCs w:val="22"/>
          <w:shd w:val="clear" w:color="auto" w:fill="FFFFFF"/>
        </w:rPr>
        <w:t xml:space="preserve">The nearest International Airport is the </w:t>
      </w:r>
      <w:r w:rsidR="00E93F30" w:rsidRPr="00CE5F6B">
        <w:rPr>
          <w:rFonts w:ascii="Arial" w:hAnsi="Arial" w:cs="Arial"/>
          <w:sz w:val="22"/>
          <w:szCs w:val="22"/>
          <w:shd w:val="clear" w:color="auto" w:fill="FFFFFF"/>
        </w:rPr>
        <w:t>Chandigarh</w:t>
      </w:r>
      <w:r w:rsidR="00D63BF9" w:rsidRPr="00CE5F6B">
        <w:rPr>
          <w:rFonts w:ascii="Arial" w:hAnsi="Arial" w:cs="Arial"/>
          <w:sz w:val="22"/>
          <w:szCs w:val="22"/>
          <w:shd w:val="clear" w:color="auto" w:fill="FFFFFF"/>
        </w:rPr>
        <w:t xml:space="preserve"> International Airport, located at a distance of </w:t>
      </w:r>
      <w:r w:rsidR="00E93F30" w:rsidRPr="00CE5F6B">
        <w:rPr>
          <w:rFonts w:ascii="Arial" w:hAnsi="Arial" w:cs="Arial"/>
          <w:sz w:val="22"/>
          <w:szCs w:val="22"/>
          <w:shd w:val="clear" w:color="auto" w:fill="FFFFFF"/>
        </w:rPr>
        <w:t>approximately 175</w:t>
      </w:r>
      <w:r w:rsidR="00D63BF9" w:rsidRPr="00CE5F6B">
        <w:rPr>
          <w:rFonts w:ascii="Arial" w:hAnsi="Arial" w:cs="Arial"/>
          <w:sz w:val="22"/>
          <w:szCs w:val="22"/>
          <w:shd w:val="clear" w:color="auto" w:fill="FFFFFF"/>
        </w:rPr>
        <w:t xml:space="preserve"> Km from </w:t>
      </w:r>
      <w:r w:rsidR="00E93F30" w:rsidRPr="00CE5F6B">
        <w:rPr>
          <w:rFonts w:ascii="Arial" w:hAnsi="Arial" w:cs="Arial"/>
          <w:sz w:val="22"/>
          <w:szCs w:val="22"/>
          <w:shd w:val="clear" w:color="auto" w:fill="FFFFFF"/>
        </w:rPr>
        <w:t>Eden Senior Living and Wellness</w:t>
      </w:r>
      <w:r w:rsidR="00D63BF9" w:rsidRPr="00CE5F6B">
        <w:rPr>
          <w:rFonts w:ascii="Arial" w:hAnsi="Arial" w:cs="Arial"/>
          <w:sz w:val="22"/>
          <w:szCs w:val="22"/>
          <w:shd w:val="clear" w:color="auto" w:fill="FFFFFF"/>
        </w:rPr>
        <w:t xml:space="preserve">. The </w:t>
      </w:r>
      <w:r w:rsidR="00E93F30" w:rsidRPr="00CE5F6B">
        <w:rPr>
          <w:rFonts w:ascii="Arial" w:hAnsi="Arial" w:cs="Arial"/>
          <w:sz w:val="22"/>
          <w:szCs w:val="22"/>
          <w:shd w:val="clear" w:color="auto" w:fill="FFFFFF"/>
        </w:rPr>
        <w:t xml:space="preserve">nearest </w:t>
      </w:r>
      <w:r w:rsidR="00D63BF9" w:rsidRPr="00CE5F6B">
        <w:rPr>
          <w:rFonts w:ascii="Arial" w:hAnsi="Arial" w:cs="Arial"/>
          <w:sz w:val="22"/>
          <w:szCs w:val="22"/>
          <w:shd w:val="clear" w:color="auto" w:fill="FFFFFF"/>
        </w:rPr>
        <w:t xml:space="preserve">Airport </w:t>
      </w:r>
      <w:r w:rsidR="00E93F30" w:rsidRPr="00CE5F6B">
        <w:rPr>
          <w:rFonts w:ascii="Arial" w:hAnsi="Arial" w:cs="Arial"/>
          <w:sz w:val="22"/>
          <w:szCs w:val="22"/>
          <w:shd w:val="clear" w:color="auto" w:fill="FFFFFF"/>
        </w:rPr>
        <w:t>to the location is Jolly Grant Airport, Dehradun</w:t>
      </w:r>
      <w:r w:rsidR="00636C34" w:rsidRPr="00CE5F6B">
        <w:rPr>
          <w:rFonts w:ascii="Arial" w:hAnsi="Arial" w:cs="Arial"/>
          <w:sz w:val="22"/>
          <w:szCs w:val="22"/>
          <w:shd w:val="clear" w:color="auto" w:fill="FFFFFF"/>
        </w:rPr>
        <w:t>, which is approximate</w:t>
      </w:r>
      <w:r w:rsidR="00F3183F" w:rsidRPr="00CE5F6B">
        <w:rPr>
          <w:rFonts w:ascii="Arial" w:hAnsi="Arial" w:cs="Arial"/>
          <w:sz w:val="22"/>
          <w:szCs w:val="22"/>
          <w:shd w:val="clear" w:color="auto" w:fill="FFFFFF"/>
        </w:rPr>
        <w:t>ly 35 km away from the location, which is currently</w:t>
      </w:r>
      <w:r w:rsidR="00BA7C3A" w:rsidRPr="00CE5F6B">
        <w:rPr>
          <w:rFonts w:ascii="Arial" w:hAnsi="Arial" w:cs="Arial"/>
          <w:sz w:val="22"/>
          <w:szCs w:val="22"/>
          <w:shd w:val="clear" w:color="auto" w:fill="FFFFFF"/>
        </w:rPr>
        <w:t xml:space="preserve"> </w:t>
      </w:r>
      <w:r w:rsidR="00636C34" w:rsidRPr="00CE5F6B">
        <w:rPr>
          <w:rFonts w:ascii="Arial" w:hAnsi="Arial" w:cs="Arial"/>
          <w:sz w:val="22"/>
          <w:szCs w:val="22"/>
          <w:shd w:val="clear" w:color="auto" w:fill="FFFFFF"/>
        </w:rPr>
        <w:t xml:space="preserve">being operated </w:t>
      </w:r>
      <w:r w:rsidR="00BA7C3A" w:rsidRPr="00CE5F6B">
        <w:rPr>
          <w:rFonts w:ascii="Arial" w:hAnsi="Arial" w:cs="Arial"/>
          <w:sz w:val="22"/>
          <w:szCs w:val="22"/>
          <w:shd w:val="clear" w:color="auto" w:fill="FFFFFF"/>
        </w:rPr>
        <w:t xml:space="preserve">only </w:t>
      </w:r>
      <w:r w:rsidR="00636C34" w:rsidRPr="00CE5F6B">
        <w:rPr>
          <w:rFonts w:ascii="Arial" w:hAnsi="Arial" w:cs="Arial"/>
          <w:sz w:val="22"/>
          <w:szCs w:val="22"/>
          <w:shd w:val="clear" w:color="auto" w:fill="FFFFFF"/>
        </w:rPr>
        <w:t>for Domestic Flights</w:t>
      </w:r>
      <w:r w:rsidR="00CE5F6B">
        <w:rPr>
          <w:rFonts w:ascii="Arial" w:hAnsi="Arial" w:cs="Arial"/>
          <w:sz w:val="22"/>
          <w:szCs w:val="22"/>
          <w:shd w:val="clear" w:color="auto" w:fill="FFFFFF"/>
        </w:rPr>
        <w:t>.</w:t>
      </w:r>
    </w:p>
    <w:p w14:paraId="77CE6B19" w14:textId="77777777" w:rsidR="00CE5F6B" w:rsidRPr="00CE5F6B" w:rsidRDefault="00CE5F6B" w:rsidP="00CE5F6B">
      <w:pPr>
        <w:autoSpaceDE w:val="0"/>
        <w:autoSpaceDN w:val="0"/>
        <w:adjustRightInd w:val="0"/>
        <w:spacing w:line="360" w:lineRule="auto"/>
        <w:ind w:left="284"/>
        <w:jc w:val="both"/>
        <w:rPr>
          <w:rFonts w:ascii="Arial" w:hAnsi="Arial" w:cs="Arial"/>
          <w:b/>
          <w:sz w:val="22"/>
          <w:szCs w:val="22"/>
          <w:shd w:val="clear" w:color="auto" w:fill="FFFFFF"/>
        </w:rPr>
      </w:pPr>
    </w:p>
    <w:p w14:paraId="1D7EFEC6" w14:textId="2BA638BC" w:rsidR="009D3B3B" w:rsidRPr="00CE5F6B" w:rsidRDefault="00A47BC9" w:rsidP="00CE5F6B">
      <w:pPr>
        <w:numPr>
          <w:ilvl w:val="0"/>
          <w:numId w:val="3"/>
        </w:numPr>
        <w:autoSpaceDE w:val="0"/>
        <w:autoSpaceDN w:val="0"/>
        <w:adjustRightInd w:val="0"/>
        <w:spacing w:after="240" w:line="360" w:lineRule="auto"/>
        <w:ind w:left="284" w:hanging="284"/>
        <w:jc w:val="both"/>
        <w:rPr>
          <w:rFonts w:ascii="Arial" w:eastAsiaTheme="minorHAnsi" w:hAnsi="Arial" w:cs="Arial"/>
          <w:sz w:val="22"/>
          <w:szCs w:val="22"/>
        </w:rPr>
      </w:pPr>
      <w:r w:rsidRPr="00CE5F6B">
        <w:rPr>
          <w:rFonts w:ascii="Arial" w:hAnsi="Arial" w:cs="Arial"/>
          <w:b/>
          <w:sz w:val="22"/>
          <w:szCs w:val="22"/>
        </w:rPr>
        <w:t xml:space="preserve">PROJECT OVERVIEW: </w:t>
      </w:r>
      <w:r w:rsidR="00095574" w:rsidRPr="00CE5F6B">
        <w:rPr>
          <w:rFonts w:ascii="Arial" w:hAnsi="Arial" w:cs="Arial"/>
          <w:sz w:val="22"/>
          <w:szCs w:val="22"/>
        </w:rPr>
        <w:t>Eden Retirement Living</w:t>
      </w:r>
      <w:r w:rsidR="00F50254" w:rsidRPr="00CE5F6B">
        <w:rPr>
          <w:rFonts w:ascii="Arial" w:hAnsi="Arial" w:cs="Arial"/>
          <w:sz w:val="22"/>
          <w:szCs w:val="22"/>
        </w:rPr>
        <w:t xml:space="preserve"> </w:t>
      </w:r>
      <w:r w:rsidR="00174116" w:rsidRPr="00CE5F6B">
        <w:rPr>
          <w:rFonts w:ascii="Arial" w:hAnsi="Arial" w:cs="Arial"/>
          <w:sz w:val="22"/>
          <w:szCs w:val="22"/>
        </w:rPr>
        <w:t>is</w:t>
      </w:r>
      <w:r w:rsidR="00F50254" w:rsidRPr="00CE5F6B">
        <w:rPr>
          <w:rFonts w:ascii="Arial" w:hAnsi="Arial" w:cs="Arial"/>
          <w:sz w:val="22"/>
          <w:szCs w:val="22"/>
        </w:rPr>
        <w:t xml:space="preserve"> develop</w:t>
      </w:r>
      <w:r w:rsidR="00174116" w:rsidRPr="00CE5F6B">
        <w:rPr>
          <w:rFonts w:ascii="Arial" w:hAnsi="Arial" w:cs="Arial"/>
          <w:sz w:val="22"/>
          <w:szCs w:val="22"/>
        </w:rPr>
        <w:t>ing</w:t>
      </w:r>
      <w:r w:rsidR="00F50254" w:rsidRPr="00CE5F6B">
        <w:rPr>
          <w:rFonts w:ascii="Arial" w:hAnsi="Arial" w:cs="Arial"/>
          <w:sz w:val="22"/>
          <w:szCs w:val="22"/>
        </w:rPr>
        <w:t xml:space="preserve"> </w:t>
      </w:r>
      <w:r w:rsidR="00B51C47" w:rsidRPr="00CE5F6B">
        <w:rPr>
          <w:rFonts w:ascii="Arial" w:hAnsi="Arial" w:cs="Arial"/>
          <w:sz w:val="22"/>
          <w:szCs w:val="22"/>
        </w:rPr>
        <w:t>a</w:t>
      </w:r>
      <w:r w:rsidR="00F50254" w:rsidRPr="00CE5F6B">
        <w:rPr>
          <w:rFonts w:ascii="Arial" w:hAnsi="Arial" w:cs="Arial"/>
          <w:sz w:val="22"/>
          <w:szCs w:val="22"/>
        </w:rPr>
        <w:t xml:space="preserve"> </w:t>
      </w:r>
      <w:r w:rsidR="00095574" w:rsidRPr="00CE5F6B">
        <w:rPr>
          <w:rFonts w:ascii="Arial" w:hAnsi="Arial" w:cs="Arial"/>
          <w:sz w:val="22"/>
          <w:szCs w:val="22"/>
        </w:rPr>
        <w:t xml:space="preserve">Group Housing </w:t>
      </w:r>
      <w:r w:rsidR="00F50254" w:rsidRPr="00CE5F6B">
        <w:rPr>
          <w:rFonts w:ascii="Arial" w:hAnsi="Arial" w:cs="Arial"/>
          <w:sz w:val="22"/>
          <w:szCs w:val="22"/>
        </w:rPr>
        <w:t>Project named ‘</w:t>
      </w:r>
      <w:r w:rsidR="003F4CD3" w:rsidRPr="00CE5F6B">
        <w:rPr>
          <w:rFonts w:ascii="Arial" w:hAnsi="Arial" w:cs="Arial"/>
          <w:sz w:val="22"/>
          <w:szCs w:val="22"/>
        </w:rPr>
        <w:t>Eden Senior Living and Wellness</w:t>
      </w:r>
      <w:r w:rsidR="00F50254" w:rsidRPr="00CE5F6B">
        <w:rPr>
          <w:rFonts w:ascii="Arial" w:hAnsi="Arial" w:cs="Arial"/>
          <w:sz w:val="22"/>
          <w:szCs w:val="22"/>
        </w:rPr>
        <w:t xml:space="preserve">’ accommodating </w:t>
      </w:r>
      <w:r w:rsidR="003F4CD3" w:rsidRPr="00CE5F6B">
        <w:rPr>
          <w:rFonts w:ascii="Arial" w:hAnsi="Arial" w:cs="Arial"/>
          <w:sz w:val="22"/>
          <w:szCs w:val="22"/>
        </w:rPr>
        <w:t>apartment</w:t>
      </w:r>
      <w:r w:rsidR="00F50254" w:rsidRPr="00CE5F6B">
        <w:rPr>
          <w:rFonts w:ascii="Arial" w:hAnsi="Arial" w:cs="Arial"/>
          <w:sz w:val="22"/>
          <w:szCs w:val="22"/>
        </w:rPr>
        <w:t xml:space="preserve"> space </w:t>
      </w:r>
      <w:r w:rsidR="003F4CD3" w:rsidRPr="00CE5F6B">
        <w:rPr>
          <w:rFonts w:ascii="Arial" w:hAnsi="Arial" w:cs="Arial"/>
          <w:sz w:val="22"/>
          <w:szCs w:val="22"/>
        </w:rPr>
        <w:t>having approx</w:t>
      </w:r>
      <w:r w:rsidR="00BC2184" w:rsidRPr="00CE5F6B">
        <w:rPr>
          <w:rFonts w:ascii="Arial" w:hAnsi="Arial" w:cs="Arial"/>
          <w:sz w:val="22"/>
          <w:szCs w:val="22"/>
        </w:rPr>
        <w:t xml:space="preserve">. </w:t>
      </w:r>
      <w:r w:rsidR="00F50254" w:rsidRPr="00CE5F6B">
        <w:rPr>
          <w:rFonts w:ascii="Arial" w:hAnsi="Arial" w:cs="Arial"/>
          <w:sz w:val="22"/>
          <w:szCs w:val="22"/>
        </w:rPr>
        <w:t xml:space="preserve">saleable area </w:t>
      </w:r>
      <w:r w:rsidR="00BC2184" w:rsidRPr="00CE5F6B">
        <w:rPr>
          <w:rFonts w:ascii="Arial" w:hAnsi="Arial" w:cs="Arial"/>
          <w:sz w:val="22"/>
          <w:szCs w:val="22"/>
        </w:rPr>
        <w:t xml:space="preserve">measuring </w:t>
      </w:r>
      <w:r w:rsidR="002552AB" w:rsidRPr="00CE5F6B">
        <w:rPr>
          <w:rFonts w:ascii="Arial" w:hAnsi="Arial" w:cs="Arial"/>
          <w:sz w:val="22"/>
          <w:szCs w:val="22"/>
        </w:rPr>
        <w:t>1,40,000</w:t>
      </w:r>
      <w:r w:rsidR="00F50254" w:rsidRPr="00CE5F6B">
        <w:rPr>
          <w:rFonts w:ascii="Arial" w:hAnsi="Arial" w:cs="Arial"/>
          <w:sz w:val="22"/>
          <w:szCs w:val="22"/>
        </w:rPr>
        <w:t xml:space="preserve"> sq.</w:t>
      </w:r>
      <w:r w:rsidR="002552AB" w:rsidRPr="00CE5F6B">
        <w:rPr>
          <w:rFonts w:ascii="Arial" w:hAnsi="Arial" w:cs="Arial"/>
          <w:sz w:val="22"/>
          <w:szCs w:val="22"/>
        </w:rPr>
        <w:t xml:space="preserve"> ft</w:t>
      </w:r>
      <w:r w:rsidR="00F50254" w:rsidRPr="00CE5F6B">
        <w:rPr>
          <w:rFonts w:ascii="Arial" w:hAnsi="Arial" w:cs="Arial"/>
          <w:sz w:val="22"/>
          <w:szCs w:val="22"/>
        </w:rPr>
        <w:t>. spread o</w:t>
      </w:r>
      <w:r w:rsidR="00D363BF" w:rsidRPr="00CE5F6B">
        <w:rPr>
          <w:rFonts w:ascii="Arial" w:hAnsi="Arial" w:cs="Arial"/>
          <w:sz w:val="22"/>
          <w:szCs w:val="22"/>
        </w:rPr>
        <w:t xml:space="preserve">ver a land area measuring </w:t>
      </w:r>
      <w:r w:rsidR="00B51C47" w:rsidRPr="00CE5F6B">
        <w:rPr>
          <w:rFonts w:ascii="Arial" w:hAnsi="Arial" w:cs="Arial"/>
          <w:sz w:val="22"/>
          <w:szCs w:val="22"/>
        </w:rPr>
        <w:t>4280</w:t>
      </w:r>
      <w:r w:rsidR="00F50254" w:rsidRPr="00CE5F6B">
        <w:rPr>
          <w:rFonts w:ascii="Arial" w:hAnsi="Arial" w:cs="Arial"/>
          <w:sz w:val="22"/>
          <w:szCs w:val="22"/>
        </w:rPr>
        <w:t xml:space="preserve"> sq. mtr. at </w:t>
      </w:r>
      <w:proofErr w:type="spellStart"/>
      <w:r w:rsidR="00D363BF" w:rsidRPr="00CE5F6B">
        <w:rPr>
          <w:rFonts w:ascii="Arial" w:hAnsi="Arial" w:cs="Arial"/>
          <w:sz w:val="22"/>
          <w:szCs w:val="22"/>
        </w:rPr>
        <w:t>Khata</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Kahtauni</w:t>
      </w:r>
      <w:proofErr w:type="spellEnd"/>
      <w:r w:rsidR="00D363BF" w:rsidRPr="00CE5F6B">
        <w:rPr>
          <w:rFonts w:ascii="Arial" w:hAnsi="Arial" w:cs="Arial"/>
          <w:sz w:val="22"/>
          <w:szCs w:val="22"/>
        </w:rPr>
        <w:t xml:space="preserve"> No. 00025 (</w:t>
      </w:r>
      <w:proofErr w:type="spellStart"/>
      <w:r w:rsidR="00D363BF" w:rsidRPr="00CE5F6B">
        <w:rPr>
          <w:rFonts w:ascii="Arial" w:hAnsi="Arial" w:cs="Arial"/>
          <w:sz w:val="22"/>
          <w:szCs w:val="22"/>
        </w:rPr>
        <w:t>Fasli</w:t>
      </w:r>
      <w:proofErr w:type="spellEnd"/>
      <w:r w:rsidR="00D363BF" w:rsidRPr="00CE5F6B">
        <w:rPr>
          <w:rFonts w:ascii="Arial" w:hAnsi="Arial" w:cs="Arial"/>
          <w:sz w:val="22"/>
          <w:szCs w:val="22"/>
        </w:rPr>
        <w:t xml:space="preserve"> 1416 To 1421), Khasra No. 39 &amp; 40, </w:t>
      </w:r>
      <w:proofErr w:type="spellStart"/>
      <w:r w:rsidR="00D363BF" w:rsidRPr="00CE5F6B">
        <w:rPr>
          <w:rFonts w:ascii="Arial" w:hAnsi="Arial" w:cs="Arial"/>
          <w:sz w:val="22"/>
          <w:szCs w:val="22"/>
        </w:rPr>
        <w:t>Mauza</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Chak</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Bhagwantpur</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Pargana</w:t>
      </w:r>
      <w:proofErr w:type="spellEnd"/>
      <w:r w:rsidR="00D363BF" w:rsidRPr="00CE5F6B">
        <w:rPr>
          <w:rFonts w:ascii="Arial" w:hAnsi="Arial" w:cs="Arial"/>
          <w:sz w:val="22"/>
          <w:szCs w:val="22"/>
        </w:rPr>
        <w:t xml:space="preserve"> </w:t>
      </w:r>
      <w:proofErr w:type="spellStart"/>
      <w:r w:rsidR="00D363BF" w:rsidRPr="00CE5F6B">
        <w:rPr>
          <w:rFonts w:ascii="Arial" w:hAnsi="Arial" w:cs="Arial"/>
          <w:sz w:val="22"/>
          <w:szCs w:val="22"/>
        </w:rPr>
        <w:t>Pachwadoon</w:t>
      </w:r>
      <w:proofErr w:type="spellEnd"/>
      <w:r w:rsidR="00D363BF" w:rsidRPr="00CE5F6B">
        <w:rPr>
          <w:rFonts w:ascii="Arial" w:hAnsi="Arial" w:cs="Arial"/>
          <w:sz w:val="22"/>
          <w:szCs w:val="22"/>
        </w:rPr>
        <w:t xml:space="preserve">, Tehsil </w:t>
      </w:r>
      <w:proofErr w:type="spellStart"/>
      <w:r w:rsidR="00D363BF" w:rsidRPr="00CE5F6B">
        <w:rPr>
          <w:rFonts w:ascii="Arial" w:hAnsi="Arial" w:cs="Arial"/>
          <w:sz w:val="22"/>
          <w:szCs w:val="22"/>
        </w:rPr>
        <w:t>Sadar</w:t>
      </w:r>
      <w:proofErr w:type="spellEnd"/>
      <w:r w:rsidR="00D363BF" w:rsidRPr="00CE5F6B">
        <w:rPr>
          <w:rFonts w:ascii="Arial" w:hAnsi="Arial" w:cs="Arial"/>
          <w:sz w:val="22"/>
          <w:szCs w:val="22"/>
        </w:rPr>
        <w:t>, Dehradun, Uttarakhand.</w:t>
      </w:r>
      <w:r w:rsidR="005C04B5" w:rsidRPr="00CE5F6B">
        <w:rPr>
          <w:rFonts w:ascii="Arial" w:hAnsi="Arial" w:cs="Arial"/>
          <w:sz w:val="22"/>
          <w:szCs w:val="22"/>
        </w:rPr>
        <w:t xml:space="preserve"> However as on date the latest status of saleable area is that it has increased from 1</w:t>
      </w:r>
      <w:proofErr w:type="gramStart"/>
      <w:r w:rsidR="005C04B5" w:rsidRPr="00CE5F6B">
        <w:rPr>
          <w:rFonts w:ascii="Arial" w:hAnsi="Arial" w:cs="Arial"/>
          <w:sz w:val="22"/>
          <w:szCs w:val="22"/>
        </w:rPr>
        <w:t>,40,000</w:t>
      </w:r>
      <w:proofErr w:type="gramEnd"/>
      <w:r w:rsidR="005C04B5" w:rsidRPr="00CE5F6B">
        <w:rPr>
          <w:rFonts w:ascii="Arial" w:hAnsi="Arial" w:cs="Arial"/>
          <w:sz w:val="22"/>
          <w:szCs w:val="22"/>
        </w:rPr>
        <w:t xml:space="preserve"> sq. ft. to 1,57,579 sq. ft.</w:t>
      </w:r>
    </w:p>
    <w:p w14:paraId="32F57480" w14:textId="22DB470F" w:rsidR="00981AC8" w:rsidRPr="00CE5F6B" w:rsidRDefault="00D02EA4" w:rsidP="00CE5F6B">
      <w:pPr>
        <w:spacing w:after="240" w:line="360" w:lineRule="auto"/>
        <w:ind w:left="284"/>
        <w:jc w:val="both"/>
        <w:rPr>
          <w:rFonts w:ascii="Arial" w:hAnsi="Arial" w:cs="Arial"/>
          <w:sz w:val="22"/>
          <w:szCs w:val="22"/>
        </w:rPr>
      </w:pPr>
      <w:r w:rsidRPr="00CE5F6B">
        <w:rPr>
          <w:rFonts w:ascii="Arial" w:hAnsi="Arial" w:cs="Arial"/>
          <w:sz w:val="22"/>
          <w:szCs w:val="22"/>
        </w:rPr>
        <w:t>As per the MDDA approved building Plan, this Project envisage to construct</w:t>
      </w:r>
      <w:r w:rsidR="00820F39" w:rsidRPr="00CE5F6B">
        <w:rPr>
          <w:rFonts w:ascii="Arial" w:hAnsi="Arial" w:cs="Arial"/>
          <w:sz w:val="22"/>
          <w:szCs w:val="22"/>
        </w:rPr>
        <w:t xml:space="preserve"> total 96 units in 2 towers in different categories viz., 2 BHK, 1 BHK and Studio apartment. </w:t>
      </w:r>
      <w:r w:rsidR="00F46EA1" w:rsidRPr="00CE5F6B">
        <w:rPr>
          <w:rFonts w:ascii="Arial" w:hAnsi="Arial" w:cs="Arial"/>
          <w:sz w:val="22"/>
          <w:szCs w:val="22"/>
        </w:rPr>
        <w:t xml:space="preserve">As per the </w:t>
      </w:r>
      <w:r w:rsidR="00F46EA1" w:rsidRPr="00CE5F6B">
        <w:rPr>
          <w:rFonts w:ascii="Arial" w:hAnsi="Arial" w:cs="Arial"/>
          <w:sz w:val="22"/>
          <w:szCs w:val="22"/>
        </w:rPr>
        <w:lastRenderedPageBreak/>
        <w:t>information provided by developer, the builder has upgrade</w:t>
      </w:r>
      <w:r w:rsidR="00542B05" w:rsidRPr="00CE5F6B">
        <w:rPr>
          <w:rFonts w:ascii="Arial" w:hAnsi="Arial" w:cs="Arial"/>
          <w:sz w:val="22"/>
          <w:szCs w:val="22"/>
        </w:rPr>
        <w:t>d the units of flats in which</w:t>
      </w:r>
      <w:r w:rsidR="00F46EA1" w:rsidRPr="00CE5F6B">
        <w:rPr>
          <w:rFonts w:ascii="Arial" w:hAnsi="Arial" w:cs="Arial"/>
          <w:sz w:val="22"/>
          <w:szCs w:val="22"/>
        </w:rPr>
        <w:t xml:space="preserve"> 11 </w:t>
      </w:r>
      <w:r w:rsidR="005C04B5" w:rsidRPr="00CE5F6B">
        <w:rPr>
          <w:rFonts w:ascii="Arial" w:hAnsi="Arial" w:cs="Arial"/>
          <w:sz w:val="22"/>
          <w:szCs w:val="22"/>
        </w:rPr>
        <w:t>apartments</w:t>
      </w:r>
      <w:r w:rsidR="00542B05" w:rsidRPr="00CE5F6B">
        <w:rPr>
          <w:rFonts w:ascii="Arial" w:hAnsi="Arial" w:cs="Arial"/>
          <w:sz w:val="22"/>
          <w:szCs w:val="22"/>
        </w:rPr>
        <w:t xml:space="preserve"> has been added</w:t>
      </w:r>
      <w:r w:rsidR="00F46EA1" w:rsidRPr="00CE5F6B">
        <w:rPr>
          <w:rFonts w:ascii="Arial" w:hAnsi="Arial" w:cs="Arial"/>
          <w:sz w:val="22"/>
          <w:szCs w:val="22"/>
        </w:rPr>
        <w:t>. However, the built</w:t>
      </w:r>
      <w:r w:rsidR="00542B05" w:rsidRPr="00CE5F6B">
        <w:rPr>
          <w:rFonts w:ascii="Arial" w:hAnsi="Arial" w:cs="Arial"/>
          <w:sz w:val="22"/>
          <w:szCs w:val="22"/>
        </w:rPr>
        <w:t>-</w:t>
      </w:r>
      <w:r w:rsidR="00F46EA1" w:rsidRPr="00CE5F6B">
        <w:rPr>
          <w:rFonts w:ascii="Arial" w:hAnsi="Arial" w:cs="Arial"/>
          <w:sz w:val="22"/>
          <w:szCs w:val="22"/>
        </w:rPr>
        <w:t>up area of the project is same</w:t>
      </w:r>
      <w:r w:rsidR="005C04B5" w:rsidRPr="00CE5F6B">
        <w:rPr>
          <w:rFonts w:ascii="Arial" w:hAnsi="Arial" w:cs="Arial"/>
          <w:sz w:val="22"/>
          <w:szCs w:val="22"/>
        </w:rPr>
        <w:t xml:space="preserve"> the saleable area has increased.</w:t>
      </w:r>
      <w:r w:rsidR="00F46EA1" w:rsidRPr="00CE5F6B">
        <w:rPr>
          <w:rFonts w:ascii="Arial" w:hAnsi="Arial" w:cs="Arial"/>
          <w:sz w:val="22"/>
          <w:szCs w:val="22"/>
        </w:rPr>
        <w:t xml:space="preserve"> </w:t>
      </w:r>
    </w:p>
    <w:p w14:paraId="7D00CEFF" w14:textId="5141DE38" w:rsidR="00D02EA4" w:rsidRPr="00CE5F6B" w:rsidRDefault="00981AC8" w:rsidP="00CE5F6B">
      <w:pPr>
        <w:spacing w:after="240" w:line="360" w:lineRule="auto"/>
        <w:ind w:left="284"/>
        <w:jc w:val="both"/>
        <w:rPr>
          <w:rFonts w:ascii="Arial" w:hAnsi="Arial" w:cs="Arial"/>
          <w:sz w:val="22"/>
          <w:szCs w:val="22"/>
        </w:rPr>
      </w:pPr>
      <w:r w:rsidRPr="00CE5F6B">
        <w:rPr>
          <w:rFonts w:ascii="Arial" w:hAnsi="Arial" w:cs="Arial"/>
          <w:sz w:val="22"/>
          <w:szCs w:val="22"/>
        </w:rPr>
        <w:t xml:space="preserve">The specification of the project is revised and the developer </w:t>
      </w:r>
      <w:r w:rsidR="00542B05" w:rsidRPr="00CE5F6B">
        <w:rPr>
          <w:rFonts w:ascii="Arial" w:hAnsi="Arial" w:cs="Arial"/>
          <w:sz w:val="22"/>
          <w:szCs w:val="22"/>
        </w:rPr>
        <w:t>is now providing the facilities like</w:t>
      </w:r>
      <w:r w:rsidRPr="00CE5F6B">
        <w:rPr>
          <w:rFonts w:ascii="Arial" w:hAnsi="Arial" w:cs="Arial"/>
          <w:sz w:val="22"/>
          <w:szCs w:val="22"/>
        </w:rPr>
        <w:t xml:space="preserve"> AC</w:t>
      </w:r>
      <w:r w:rsidR="00542B05" w:rsidRPr="00CE5F6B">
        <w:rPr>
          <w:rFonts w:ascii="Arial" w:hAnsi="Arial" w:cs="Arial"/>
          <w:sz w:val="22"/>
          <w:szCs w:val="22"/>
        </w:rPr>
        <w:t xml:space="preserve"> (Centralised in the lobby and Split/ Window in the units)</w:t>
      </w:r>
      <w:r w:rsidRPr="00CE5F6B">
        <w:rPr>
          <w:rFonts w:ascii="Arial" w:hAnsi="Arial" w:cs="Arial"/>
          <w:sz w:val="22"/>
          <w:szCs w:val="22"/>
        </w:rPr>
        <w:t xml:space="preserve">, Kitchen Appliances </w:t>
      </w:r>
      <w:r w:rsidR="00542B05" w:rsidRPr="00CE5F6B">
        <w:rPr>
          <w:rFonts w:ascii="Arial" w:hAnsi="Arial" w:cs="Arial"/>
          <w:sz w:val="22"/>
          <w:szCs w:val="22"/>
        </w:rPr>
        <w:t>(Refrigerator, Over</w:t>
      </w:r>
      <w:r w:rsidRPr="00CE5F6B">
        <w:rPr>
          <w:rFonts w:ascii="Arial" w:hAnsi="Arial" w:cs="Arial"/>
          <w:sz w:val="22"/>
          <w:szCs w:val="22"/>
        </w:rPr>
        <w:t xml:space="preserve"> and other item</w:t>
      </w:r>
      <w:r w:rsidR="00542B05" w:rsidRPr="00CE5F6B">
        <w:rPr>
          <w:rFonts w:ascii="Arial" w:hAnsi="Arial" w:cs="Arial"/>
          <w:sz w:val="22"/>
          <w:szCs w:val="22"/>
        </w:rPr>
        <w:t>), Washing Machines.</w:t>
      </w:r>
    </w:p>
    <w:p w14:paraId="072A1E5B" w14:textId="78B28622" w:rsidR="00A47BC9" w:rsidRPr="00CE5F6B" w:rsidRDefault="00A47BC9" w:rsidP="00CE5F6B">
      <w:pPr>
        <w:spacing w:after="240" w:line="360" w:lineRule="auto"/>
        <w:ind w:left="284"/>
        <w:jc w:val="both"/>
        <w:rPr>
          <w:rFonts w:ascii="Arial" w:hAnsi="Arial" w:cs="Arial"/>
          <w:sz w:val="22"/>
          <w:szCs w:val="22"/>
        </w:rPr>
      </w:pPr>
      <w:r w:rsidRPr="00CE5F6B">
        <w:rPr>
          <w:rFonts w:ascii="Arial" w:hAnsi="Arial" w:cs="Arial"/>
          <w:sz w:val="22"/>
          <w:szCs w:val="22"/>
        </w:rPr>
        <w:t xml:space="preserve">Total proposed project cost </w:t>
      </w:r>
      <w:r w:rsidR="0065226E" w:rsidRPr="00CE5F6B">
        <w:rPr>
          <w:rFonts w:ascii="Arial" w:hAnsi="Arial" w:cs="Arial"/>
          <w:sz w:val="22"/>
          <w:szCs w:val="22"/>
        </w:rPr>
        <w:t>was estimated to be</w:t>
      </w:r>
      <w:r w:rsidRPr="00CE5F6B">
        <w:rPr>
          <w:rFonts w:ascii="Arial" w:hAnsi="Arial" w:cs="Arial"/>
          <w:sz w:val="22"/>
          <w:szCs w:val="22"/>
        </w:rPr>
        <w:t xml:space="preserve"> </w:t>
      </w:r>
      <w:r w:rsidR="00C172DB" w:rsidRPr="00CE5F6B">
        <w:rPr>
          <w:rFonts w:ascii="Arial" w:hAnsi="Arial" w:cs="Arial"/>
          <w:sz w:val="22"/>
          <w:szCs w:val="22"/>
        </w:rPr>
        <w:t>Rs.</w:t>
      </w:r>
      <w:r w:rsidR="00547234" w:rsidRPr="00CE5F6B">
        <w:rPr>
          <w:rFonts w:ascii="Arial" w:hAnsi="Arial" w:cs="Arial"/>
          <w:sz w:val="22"/>
          <w:szCs w:val="22"/>
        </w:rPr>
        <w:t>54.74</w:t>
      </w:r>
      <w:r w:rsidR="00C172DB" w:rsidRPr="00CE5F6B">
        <w:rPr>
          <w:rFonts w:ascii="Arial" w:hAnsi="Arial" w:cs="Arial"/>
          <w:sz w:val="22"/>
          <w:szCs w:val="22"/>
        </w:rPr>
        <w:t xml:space="preserve"> cr</w:t>
      </w:r>
      <w:r w:rsidR="004E521E" w:rsidRPr="00CE5F6B">
        <w:rPr>
          <w:rFonts w:ascii="Arial" w:hAnsi="Arial" w:cs="Arial"/>
          <w:sz w:val="22"/>
          <w:szCs w:val="22"/>
        </w:rPr>
        <w:t>ore</w:t>
      </w:r>
      <w:r w:rsidR="007F0CFB">
        <w:rPr>
          <w:rFonts w:ascii="Arial" w:hAnsi="Arial" w:cs="Arial"/>
          <w:sz w:val="22"/>
          <w:szCs w:val="22"/>
        </w:rPr>
        <w:t>.</w:t>
      </w:r>
      <w:r w:rsidR="005C04B5" w:rsidRPr="00CE5F6B">
        <w:rPr>
          <w:rFonts w:ascii="Arial" w:hAnsi="Arial" w:cs="Arial"/>
          <w:sz w:val="22"/>
          <w:szCs w:val="22"/>
        </w:rPr>
        <w:t xml:space="preserve"> However</w:t>
      </w:r>
      <w:r w:rsidR="007F0CFB">
        <w:rPr>
          <w:rFonts w:ascii="Arial" w:hAnsi="Arial" w:cs="Arial"/>
          <w:sz w:val="22"/>
          <w:szCs w:val="22"/>
        </w:rPr>
        <w:t>,</w:t>
      </w:r>
      <w:r w:rsidR="005C04B5" w:rsidRPr="00CE5F6B">
        <w:rPr>
          <w:rFonts w:ascii="Arial" w:hAnsi="Arial" w:cs="Arial"/>
          <w:sz w:val="22"/>
          <w:szCs w:val="22"/>
        </w:rPr>
        <w:t xml:space="preserve"> as per </w:t>
      </w:r>
      <w:r w:rsidR="007F0CFB">
        <w:rPr>
          <w:rFonts w:ascii="Arial" w:hAnsi="Arial" w:cs="Arial"/>
          <w:sz w:val="22"/>
          <w:szCs w:val="22"/>
        </w:rPr>
        <w:t xml:space="preserve">the copy of </w:t>
      </w:r>
      <w:r w:rsidR="005C04B5" w:rsidRPr="00CE5F6B">
        <w:rPr>
          <w:rFonts w:ascii="Arial" w:hAnsi="Arial" w:cs="Arial"/>
          <w:sz w:val="22"/>
          <w:szCs w:val="22"/>
        </w:rPr>
        <w:t xml:space="preserve">CA certificate </w:t>
      </w:r>
      <w:r w:rsidR="007F0CFB">
        <w:rPr>
          <w:rFonts w:ascii="Arial" w:hAnsi="Arial" w:cs="Arial"/>
          <w:sz w:val="22"/>
          <w:szCs w:val="22"/>
        </w:rPr>
        <w:t>dated 31</w:t>
      </w:r>
      <w:r w:rsidR="007F0CFB" w:rsidRPr="007F0CFB">
        <w:rPr>
          <w:rFonts w:ascii="Arial" w:hAnsi="Arial" w:cs="Arial"/>
          <w:sz w:val="22"/>
          <w:szCs w:val="22"/>
          <w:vertAlign w:val="superscript"/>
        </w:rPr>
        <w:t>st</w:t>
      </w:r>
      <w:r w:rsidR="007F0CFB">
        <w:rPr>
          <w:rFonts w:ascii="Arial" w:hAnsi="Arial" w:cs="Arial"/>
          <w:sz w:val="22"/>
          <w:szCs w:val="22"/>
        </w:rPr>
        <w:t xml:space="preserve"> December 2022 </w:t>
      </w:r>
      <w:r w:rsidR="005C04B5" w:rsidRPr="00CE5F6B">
        <w:rPr>
          <w:rFonts w:ascii="Arial" w:hAnsi="Arial" w:cs="Arial"/>
          <w:sz w:val="22"/>
          <w:szCs w:val="22"/>
        </w:rPr>
        <w:t xml:space="preserve">provided </w:t>
      </w:r>
      <w:r w:rsidR="005C04B5" w:rsidRPr="007F0CFB">
        <w:rPr>
          <w:rFonts w:ascii="Arial" w:hAnsi="Arial" w:cs="Arial"/>
          <w:sz w:val="22"/>
          <w:szCs w:val="22"/>
        </w:rPr>
        <w:t>by the company</w:t>
      </w:r>
      <w:r w:rsidR="007F0CFB" w:rsidRPr="007F0CFB">
        <w:rPr>
          <w:rFonts w:ascii="Arial" w:hAnsi="Arial" w:cs="Arial"/>
          <w:sz w:val="22"/>
          <w:szCs w:val="22"/>
        </w:rPr>
        <w:t>,</w:t>
      </w:r>
      <w:r w:rsidR="005C04B5" w:rsidRPr="007F0CFB">
        <w:rPr>
          <w:rFonts w:ascii="Arial" w:hAnsi="Arial" w:cs="Arial"/>
          <w:sz w:val="22"/>
          <w:szCs w:val="22"/>
        </w:rPr>
        <w:t xml:space="preserve"> </w:t>
      </w:r>
      <w:r w:rsidR="00542B05" w:rsidRPr="007F0CFB">
        <w:rPr>
          <w:rFonts w:ascii="Arial" w:hAnsi="Arial" w:cs="Arial"/>
          <w:sz w:val="22"/>
          <w:szCs w:val="22"/>
        </w:rPr>
        <w:t xml:space="preserve">it has </w:t>
      </w:r>
      <w:r w:rsidR="005C04B5" w:rsidRPr="007F0CFB">
        <w:rPr>
          <w:rFonts w:ascii="Arial" w:hAnsi="Arial" w:cs="Arial"/>
          <w:sz w:val="22"/>
          <w:szCs w:val="22"/>
        </w:rPr>
        <w:t xml:space="preserve">now </w:t>
      </w:r>
      <w:r w:rsidR="00542B05" w:rsidRPr="007F0CFB">
        <w:rPr>
          <w:rFonts w:ascii="Arial" w:hAnsi="Arial" w:cs="Arial"/>
          <w:sz w:val="22"/>
          <w:szCs w:val="22"/>
        </w:rPr>
        <w:t>been revised to Rs.</w:t>
      </w:r>
      <w:r w:rsidR="007F0CFB" w:rsidRPr="007F0CFB">
        <w:rPr>
          <w:rFonts w:ascii="Arial" w:hAnsi="Arial" w:cs="Arial"/>
          <w:sz w:val="22"/>
          <w:szCs w:val="22"/>
        </w:rPr>
        <w:t>88</w:t>
      </w:r>
      <w:r w:rsidR="0065226E" w:rsidRPr="007F0CFB">
        <w:rPr>
          <w:rFonts w:ascii="Arial" w:hAnsi="Arial" w:cs="Arial"/>
          <w:sz w:val="22"/>
          <w:szCs w:val="22"/>
        </w:rPr>
        <w:t>.</w:t>
      </w:r>
      <w:r w:rsidR="007F0CFB" w:rsidRPr="007F0CFB">
        <w:rPr>
          <w:rFonts w:ascii="Arial" w:hAnsi="Arial" w:cs="Arial"/>
          <w:sz w:val="22"/>
          <w:szCs w:val="22"/>
        </w:rPr>
        <w:t>52</w:t>
      </w:r>
      <w:r w:rsidR="0065226E" w:rsidRPr="007F0CFB">
        <w:rPr>
          <w:rFonts w:ascii="Arial" w:hAnsi="Arial" w:cs="Arial"/>
          <w:sz w:val="22"/>
          <w:szCs w:val="22"/>
        </w:rPr>
        <w:t xml:space="preserve"> </w:t>
      </w:r>
      <w:r w:rsidR="007F0CFB" w:rsidRPr="007F0CFB">
        <w:rPr>
          <w:rFonts w:ascii="Arial" w:hAnsi="Arial" w:cs="Arial"/>
          <w:sz w:val="22"/>
          <w:szCs w:val="22"/>
        </w:rPr>
        <w:t>Cr</w:t>
      </w:r>
      <w:r w:rsidR="005C04B5" w:rsidRPr="007F0CFB">
        <w:rPr>
          <w:rFonts w:ascii="Arial" w:hAnsi="Arial" w:cs="Arial"/>
          <w:sz w:val="22"/>
          <w:szCs w:val="22"/>
        </w:rPr>
        <w:t>.</w:t>
      </w:r>
      <w:r w:rsidR="0065226E" w:rsidRPr="007F0CFB">
        <w:rPr>
          <w:rFonts w:ascii="Arial" w:hAnsi="Arial" w:cs="Arial"/>
          <w:sz w:val="22"/>
          <w:szCs w:val="22"/>
        </w:rPr>
        <w:t xml:space="preserve"> </w:t>
      </w:r>
      <w:r w:rsidR="005C04B5" w:rsidRPr="00577A04">
        <w:rPr>
          <w:rFonts w:ascii="Arial" w:hAnsi="Arial" w:cs="Arial"/>
          <w:sz w:val="22"/>
          <w:szCs w:val="22"/>
        </w:rPr>
        <w:t xml:space="preserve">As per </w:t>
      </w:r>
      <w:r w:rsidR="0065226E" w:rsidRPr="00577A04">
        <w:rPr>
          <w:rFonts w:ascii="Arial" w:hAnsi="Arial" w:cs="Arial"/>
          <w:sz w:val="22"/>
          <w:szCs w:val="22"/>
        </w:rPr>
        <w:t>official</w:t>
      </w:r>
      <w:r w:rsidR="005C04B5" w:rsidRPr="00577A04">
        <w:rPr>
          <w:rFonts w:ascii="Arial" w:hAnsi="Arial" w:cs="Arial"/>
          <w:sz w:val="22"/>
          <w:szCs w:val="22"/>
        </w:rPr>
        <w:t xml:space="preserve"> sanction letter,</w:t>
      </w:r>
      <w:r w:rsidRPr="00577A04">
        <w:rPr>
          <w:rFonts w:ascii="Arial" w:hAnsi="Arial" w:cs="Arial"/>
          <w:sz w:val="22"/>
          <w:szCs w:val="22"/>
        </w:rPr>
        <w:t xml:space="preserve"> </w:t>
      </w:r>
      <w:r w:rsidR="007F0CFB" w:rsidRPr="00577A04">
        <w:rPr>
          <w:rFonts w:ascii="Arial" w:hAnsi="Arial" w:cs="Arial"/>
          <w:sz w:val="22"/>
          <w:szCs w:val="22"/>
        </w:rPr>
        <w:t xml:space="preserve">a </w:t>
      </w:r>
      <w:r w:rsidR="007254F7" w:rsidRPr="00577A04">
        <w:rPr>
          <w:rFonts w:ascii="Arial" w:hAnsi="Arial" w:cs="Arial"/>
          <w:sz w:val="22"/>
          <w:szCs w:val="22"/>
        </w:rPr>
        <w:t xml:space="preserve">term Loan </w:t>
      </w:r>
      <w:r w:rsidR="007F0CFB" w:rsidRPr="00577A04">
        <w:rPr>
          <w:rFonts w:ascii="Arial" w:hAnsi="Arial" w:cs="Arial"/>
          <w:sz w:val="22"/>
          <w:szCs w:val="22"/>
        </w:rPr>
        <w:t>of</w:t>
      </w:r>
      <w:r w:rsidR="007254F7" w:rsidRPr="00577A04">
        <w:rPr>
          <w:rFonts w:ascii="Arial" w:hAnsi="Arial" w:cs="Arial"/>
          <w:sz w:val="22"/>
          <w:szCs w:val="22"/>
        </w:rPr>
        <w:t xml:space="preserve"> Rs.10 </w:t>
      </w:r>
      <w:r w:rsidR="007F0CFB" w:rsidRPr="00577A04">
        <w:rPr>
          <w:rFonts w:ascii="Arial" w:hAnsi="Arial" w:cs="Arial"/>
          <w:sz w:val="22"/>
          <w:szCs w:val="22"/>
        </w:rPr>
        <w:t>C</w:t>
      </w:r>
      <w:r w:rsidR="007254F7" w:rsidRPr="00577A04">
        <w:rPr>
          <w:rFonts w:ascii="Arial" w:hAnsi="Arial" w:cs="Arial"/>
          <w:sz w:val="22"/>
          <w:szCs w:val="22"/>
        </w:rPr>
        <w:t xml:space="preserve">r. is sanctioned by the bank </w:t>
      </w:r>
      <w:r w:rsidRPr="00577A04">
        <w:rPr>
          <w:rFonts w:ascii="Arial" w:hAnsi="Arial" w:cs="Arial"/>
          <w:sz w:val="22"/>
          <w:szCs w:val="22"/>
        </w:rPr>
        <w:t xml:space="preserve">with a debt-equity ratio of </w:t>
      </w:r>
      <w:r w:rsidR="002A1609" w:rsidRPr="00577A04">
        <w:rPr>
          <w:rFonts w:ascii="Arial" w:hAnsi="Arial" w:cs="Arial"/>
          <w:sz w:val="22"/>
          <w:szCs w:val="22"/>
        </w:rPr>
        <w:t>2:1</w:t>
      </w:r>
      <w:r w:rsidR="007C71CE" w:rsidRPr="00577A04">
        <w:rPr>
          <w:rFonts w:ascii="Arial" w:hAnsi="Arial" w:cs="Arial"/>
          <w:sz w:val="22"/>
          <w:szCs w:val="22"/>
        </w:rPr>
        <w:t>.</w:t>
      </w:r>
    </w:p>
    <w:p w14:paraId="306A79A1" w14:textId="77777777" w:rsidR="00CE5F6B" w:rsidRDefault="00080665" w:rsidP="00CE5F6B">
      <w:pPr>
        <w:spacing w:after="240" w:line="360" w:lineRule="auto"/>
        <w:ind w:left="284"/>
        <w:jc w:val="both"/>
        <w:rPr>
          <w:rFonts w:ascii="Arial" w:hAnsi="Arial" w:cs="Arial"/>
          <w:sz w:val="22"/>
          <w:szCs w:val="22"/>
        </w:rPr>
      </w:pPr>
      <w:r w:rsidRPr="00CE5F6B">
        <w:rPr>
          <w:rFonts w:ascii="Arial" w:hAnsi="Arial" w:cs="Arial"/>
          <w:sz w:val="22"/>
          <w:szCs w:val="22"/>
        </w:rPr>
        <w:t>Company has obtained</w:t>
      </w:r>
      <w:r w:rsidR="00203230" w:rsidRPr="00CE5F6B">
        <w:rPr>
          <w:rFonts w:ascii="Arial" w:hAnsi="Arial" w:cs="Arial"/>
          <w:sz w:val="22"/>
          <w:szCs w:val="22"/>
        </w:rPr>
        <w:t xml:space="preserve"> </w:t>
      </w:r>
      <w:r w:rsidR="004514F7" w:rsidRPr="00CE5F6B">
        <w:rPr>
          <w:rFonts w:ascii="Arial" w:hAnsi="Arial" w:cs="Arial"/>
          <w:sz w:val="22"/>
          <w:szCs w:val="22"/>
        </w:rPr>
        <w:t>all the required</w:t>
      </w:r>
      <w:r w:rsidR="00CD0958" w:rsidRPr="00CE5F6B">
        <w:rPr>
          <w:rFonts w:ascii="Arial" w:hAnsi="Arial" w:cs="Arial"/>
          <w:sz w:val="22"/>
          <w:szCs w:val="22"/>
        </w:rPr>
        <w:t xml:space="preserve"> </w:t>
      </w:r>
      <w:r w:rsidRPr="00CE5F6B">
        <w:rPr>
          <w:rFonts w:ascii="Arial" w:hAnsi="Arial" w:cs="Arial"/>
          <w:sz w:val="22"/>
          <w:szCs w:val="22"/>
        </w:rPr>
        <w:t xml:space="preserve">preliminary, </w:t>
      </w:r>
      <w:r w:rsidR="00A47BC9" w:rsidRPr="00CE5F6B">
        <w:rPr>
          <w:rFonts w:ascii="Arial" w:hAnsi="Arial" w:cs="Arial"/>
          <w:sz w:val="22"/>
          <w:szCs w:val="22"/>
        </w:rPr>
        <w:t xml:space="preserve">statutory approvals &amp; clearances </w:t>
      </w:r>
      <w:r w:rsidR="00602A21" w:rsidRPr="00CE5F6B">
        <w:rPr>
          <w:rFonts w:ascii="Arial" w:hAnsi="Arial" w:cs="Arial"/>
          <w:sz w:val="22"/>
          <w:szCs w:val="22"/>
        </w:rPr>
        <w:t xml:space="preserve">like </w:t>
      </w:r>
      <w:r w:rsidR="0026293C" w:rsidRPr="00CE5F6B">
        <w:rPr>
          <w:rFonts w:ascii="Arial" w:hAnsi="Arial" w:cs="Arial"/>
          <w:sz w:val="22"/>
          <w:szCs w:val="22"/>
        </w:rPr>
        <w:t xml:space="preserve">NOC </w:t>
      </w:r>
      <w:r w:rsidR="002A49F5" w:rsidRPr="00CE5F6B">
        <w:rPr>
          <w:rFonts w:ascii="Arial" w:hAnsi="Arial" w:cs="Arial"/>
          <w:sz w:val="22"/>
          <w:szCs w:val="22"/>
        </w:rPr>
        <w:t>from</w:t>
      </w:r>
      <w:r w:rsidR="0026293C" w:rsidRPr="00CE5F6B">
        <w:rPr>
          <w:rFonts w:ascii="Arial" w:hAnsi="Arial" w:cs="Arial"/>
          <w:sz w:val="22"/>
          <w:szCs w:val="22"/>
        </w:rPr>
        <w:t xml:space="preserve"> Fire </w:t>
      </w:r>
      <w:r w:rsidR="002A49F5" w:rsidRPr="00CE5F6B">
        <w:rPr>
          <w:rFonts w:ascii="Arial" w:hAnsi="Arial" w:cs="Arial"/>
          <w:sz w:val="22"/>
          <w:szCs w:val="22"/>
        </w:rPr>
        <w:t xml:space="preserve">Safety </w:t>
      </w:r>
      <w:r w:rsidR="0026293C" w:rsidRPr="00CE5F6B">
        <w:rPr>
          <w:rFonts w:ascii="Arial" w:hAnsi="Arial" w:cs="Arial"/>
          <w:sz w:val="22"/>
          <w:szCs w:val="22"/>
        </w:rPr>
        <w:t>Department</w:t>
      </w:r>
      <w:r w:rsidR="002A49F5" w:rsidRPr="00CE5F6B">
        <w:rPr>
          <w:rFonts w:ascii="Arial" w:hAnsi="Arial" w:cs="Arial"/>
          <w:sz w:val="22"/>
          <w:szCs w:val="22"/>
        </w:rPr>
        <w:t xml:space="preserve">, Excavation Permission, </w:t>
      </w:r>
      <w:proofErr w:type="gramStart"/>
      <w:r w:rsidR="002A49F5" w:rsidRPr="00CE5F6B">
        <w:rPr>
          <w:rFonts w:ascii="Arial" w:hAnsi="Arial" w:cs="Arial"/>
          <w:sz w:val="22"/>
          <w:szCs w:val="22"/>
        </w:rPr>
        <w:t>RERA</w:t>
      </w:r>
      <w:proofErr w:type="gramEnd"/>
      <w:r w:rsidR="002A49F5" w:rsidRPr="00CE5F6B">
        <w:rPr>
          <w:rFonts w:ascii="Arial" w:hAnsi="Arial" w:cs="Arial"/>
          <w:sz w:val="22"/>
          <w:szCs w:val="22"/>
        </w:rPr>
        <w:t xml:space="preserve"> Registration Certificate from Uttarakhand Real Estate Regulatory Authority</w:t>
      </w:r>
      <w:r w:rsidR="00660AB8" w:rsidRPr="00CE5F6B">
        <w:rPr>
          <w:rFonts w:ascii="Arial" w:hAnsi="Arial" w:cs="Arial"/>
          <w:sz w:val="22"/>
          <w:szCs w:val="22"/>
        </w:rPr>
        <w:t>, etc.</w:t>
      </w:r>
    </w:p>
    <w:p w14:paraId="55709BEF" w14:textId="6E8E33E9" w:rsidR="001864B3" w:rsidRPr="00CE5F6B" w:rsidRDefault="00F85D82" w:rsidP="00CE5F6B">
      <w:pPr>
        <w:spacing w:after="240" w:line="360" w:lineRule="auto"/>
        <w:ind w:left="284"/>
        <w:jc w:val="both"/>
        <w:rPr>
          <w:rFonts w:ascii="Arial" w:hAnsi="Arial" w:cs="Arial"/>
          <w:sz w:val="22"/>
          <w:szCs w:val="22"/>
        </w:rPr>
      </w:pPr>
      <w:r w:rsidRPr="00CE5F6B">
        <w:rPr>
          <w:rFonts w:ascii="Arial" w:hAnsi="Arial" w:cs="Arial"/>
          <w:sz w:val="22"/>
          <w:szCs w:val="22"/>
        </w:rPr>
        <w:t>Eden Retirement Living Pvt. Ltd.</w:t>
      </w:r>
      <w:r w:rsidR="00D457F7" w:rsidRPr="00CE5F6B">
        <w:rPr>
          <w:rFonts w:ascii="Arial" w:hAnsi="Arial" w:cs="Arial"/>
          <w:sz w:val="22"/>
          <w:szCs w:val="22"/>
        </w:rPr>
        <w:t xml:space="preserve"> has already acquired the land </w:t>
      </w:r>
      <w:r w:rsidR="0061156F" w:rsidRPr="00CE5F6B">
        <w:rPr>
          <w:rFonts w:ascii="Arial" w:hAnsi="Arial" w:cs="Arial"/>
          <w:sz w:val="22"/>
          <w:szCs w:val="22"/>
        </w:rPr>
        <w:t xml:space="preserve">measuring </w:t>
      </w:r>
      <w:r w:rsidRPr="00CE5F6B">
        <w:rPr>
          <w:rFonts w:ascii="Arial" w:hAnsi="Arial" w:cs="Arial"/>
          <w:sz w:val="22"/>
          <w:szCs w:val="22"/>
        </w:rPr>
        <w:t>4</w:t>
      </w:r>
      <w:r w:rsidR="007F0CFB">
        <w:rPr>
          <w:rFonts w:ascii="Arial" w:hAnsi="Arial" w:cs="Arial"/>
          <w:sz w:val="22"/>
          <w:szCs w:val="22"/>
        </w:rPr>
        <w:t>,</w:t>
      </w:r>
      <w:r w:rsidRPr="00CE5F6B">
        <w:rPr>
          <w:rFonts w:ascii="Arial" w:hAnsi="Arial" w:cs="Arial"/>
          <w:sz w:val="22"/>
          <w:szCs w:val="22"/>
        </w:rPr>
        <w:t>280</w:t>
      </w:r>
      <w:r w:rsidR="0061156F" w:rsidRPr="00CE5F6B">
        <w:rPr>
          <w:rFonts w:ascii="Arial" w:hAnsi="Arial" w:cs="Arial"/>
          <w:sz w:val="22"/>
          <w:szCs w:val="22"/>
        </w:rPr>
        <w:t xml:space="preserve"> sq.</w:t>
      </w:r>
      <w:r w:rsidR="00457317" w:rsidRPr="00CE5F6B">
        <w:rPr>
          <w:rFonts w:ascii="Arial" w:hAnsi="Arial" w:cs="Arial"/>
          <w:sz w:val="22"/>
          <w:szCs w:val="22"/>
        </w:rPr>
        <w:t xml:space="preserve"> </w:t>
      </w:r>
      <w:r w:rsidR="0061156F" w:rsidRPr="00CE5F6B">
        <w:rPr>
          <w:rFonts w:ascii="Arial" w:hAnsi="Arial" w:cs="Arial"/>
          <w:sz w:val="22"/>
          <w:szCs w:val="22"/>
        </w:rPr>
        <w:t xml:space="preserve">mtr. </w:t>
      </w:r>
      <w:proofErr w:type="gramStart"/>
      <w:r w:rsidR="00D457F7" w:rsidRPr="00CE5F6B">
        <w:rPr>
          <w:rFonts w:ascii="Arial" w:hAnsi="Arial" w:cs="Arial"/>
          <w:sz w:val="22"/>
          <w:szCs w:val="22"/>
        </w:rPr>
        <w:t>from</w:t>
      </w:r>
      <w:proofErr w:type="gramEnd"/>
      <w:r w:rsidR="00D457F7" w:rsidRPr="00CE5F6B">
        <w:rPr>
          <w:rFonts w:ascii="Arial" w:hAnsi="Arial" w:cs="Arial"/>
          <w:sz w:val="22"/>
          <w:szCs w:val="22"/>
        </w:rPr>
        <w:t xml:space="preserve"> </w:t>
      </w:r>
      <w:r w:rsidR="00457317" w:rsidRPr="00CE5F6B">
        <w:rPr>
          <w:rFonts w:ascii="Arial" w:hAnsi="Arial" w:cs="Arial"/>
          <w:sz w:val="22"/>
          <w:szCs w:val="22"/>
        </w:rPr>
        <w:t>Mr. Ashish Agarwal as per the Sale Deed dated: 15</w:t>
      </w:r>
      <w:r w:rsidR="00457317" w:rsidRPr="007F0CFB">
        <w:rPr>
          <w:rFonts w:ascii="Arial" w:hAnsi="Arial" w:cs="Arial"/>
          <w:sz w:val="22"/>
          <w:szCs w:val="22"/>
          <w:vertAlign w:val="superscript"/>
        </w:rPr>
        <w:t>th</w:t>
      </w:r>
      <w:r w:rsidR="007F0CFB">
        <w:rPr>
          <w:rFonts w:ascii="Arial" w:hAnsi="Arial" w:cs="Arial"/>
          <w:sz w:val="22"/>
          <w:szCs w:val="22"/>
        </w:rPr>
        <w:t xml:space="preserve"> </w:t>
      </w:r>
      <w:r w:rsidR="0065226E" w:rsidRPr="00CE5F6B">
        <w:rPr>
          <w:rFonts w:ascii="Arial" w:hAnsi="Arial" w:cs="Arial"/>
          <w:sz w:val="22"/>
          <w:szCs w:val="22"/>
        </w:rPr>
        <w:t>January, 2015.</w:t>
      </w:r>
    </w:p>
    <w:p w14:paraId="7942CCC3" w14:textId="597F7D8E" w:rsidR="00AF6083" w:rsidRPr="00CE5F6B" w:rsidRDefault="0063686C" w:rsidP="00CE5F6B">
      <w:pPr>
        <w:spacing w:after="240" w:line="360" w:lineRule="auto"/>
        <w:ind w:left="284"/>
        <w:jc w:val="both"/>
        <w:rPr>
          <w:rFonts w:ascii="Arial" w:hAnsi="Arial" w:cs="Arial"/>
          <w:sz w:val="22"/>
          <w:szCs w:val="22"/>
        </w:rPr>
      </w:pPr>
      <w:r w:rsidRPr="00CE5F6B">
        <w:rPr>
          <w:rFonts w:ascii="Arial" w:hAnsi="Arial" w:cs="Arial"/>
          <w:sz w:val="22"/>
          <w:szCs w:val="22"/>
        </w:rPr>
        <w:t xml:space="preserve">For the construction purpose, </w:t>
      </w:r>
      <w:r w:rsidR="00457317" w:rsidRPr="00CE5F6B">
        <w:rPr>
          <w:rFonts w:ascii="Arial" w:hAnsi="Arial" w:cs="Arial"/>
          <w:sz w:val="22"/>
          <w:szCs w:val="22"/>
        </w:rPr>
        <w:t>Eden Retirement Living Pvt. Ltd.</w:t>
      </w:r>
      <w:r w:rsidRPr="00CE5F6B">
        <w:rPr>
          <w:rFonts w:ascii="Arial" w:hAnsi="Arial" w:cs="Arial"/>
          <w:sz w:val="22"/>
          <w:szCs w:val="22"/>
        </w:rPr>
        <w:t xml:space="preserve"> has signe</w:t>
      </w:r>
      <w:r w:rsidR="005006F5" w:rsidRPr="00CE5F6B">
        <w:rPr>
          <w:rFonts w:ascii="Arial" w:hAnsi="Arial" w:cs="Arial"/>
          <w:sz w:val="22"/>
          <w:szCs w:val="22"/>
        </w:rPr>
        <w:t xml:space="preserve">d a Construction Agreement with </w:t>
      </w:r>
      <w:r w:rsidR="0087596D" w:rsidRPr="00CE5F6B">
        <w:rPr>
          <w:rFonts w:ascii="Arial" w:hAnsi="Arial" w:cs="Arial"/>
          <w:sz w:val="22"/>
          <w:szCs w:val="22"/>
        </w:rPr>
        <w:t xml:space="preserve">M/s. </w:t>
      </w:r>
      <w:r w:rsidR="00457317" w:rsidRPr="00CE5F6B">
        <w:rPr>
          <w:rFonts w:ascii="Arial" w:hAnsi="Arial" w:cs="Arial"/>
          <w:sz w:val="22"/>
          <w:szCs w:val="22"/>
        </w:rPr>
        <w:t xml:space="preserve">Shraddha </w:t>
      </w:r>
      <w:proofErr w:type="spellStart"/>
      <w:r w:rsidR="00457317" w:rsidRPr="00CE5F6B">
        <w:rPr>
          <w:rFonts w:ascii="Arial" w:hAnsi="Arial" w:cs="Arial"/>
          <w:sz w:val="22"/>
          <w:szCs w:val="22"/>
        </w:rPr>
        <w:t>Nirman</w:t>
      </w:r>
      <w:proofErr w:type="spellEnd"/>
      <w:r w:rsidR="00457317" w:rsidRPr="00CE5F6B">
        <w:rPr>
          <w:rFonts w:ascii="Arial" w:hAnsi="Arial" w:cs="Arial"/>
          <w:sz w:val="22"/>
          <w:szCs w:val="22"/>
        </w:rPr>
        <w:t xml:space="preserve"> Pvt. Ltd.</w:t>
      </w:r>
      <w:r w:rsidRPr="00CE5F6B">
        <w:rPr>
          <w:rFonts w:ascii="Arial" w:hAnsi="Arial" w:cs="Arial"/>
          <w:sz w:val="22"/>
          <w:szCs w:val="22"/>
        </w:rPr>
        <w:t xml:space="preserve"> on </w:t>
      </w:r>
      <w:r w:rsidR="00457317" w:rsidRPr="00CE5F6B">
        <w:rPr>
          <w:rFonts w:ascii="Arial" w:hAnsi="Arial" w:cs="Arial"/>
          <w:sz w:val="22"/>
          <w:szCs w:val="22"/>
        </w:rPr>
        <w:t>17</w:t>
      </w:r>
      <w:r w:rsidR="00457317" w:rsidRPr="007F0CFB">
        <w:rPr>
          <w:rFonts w:ascii="Arial" w:hAnsi="Arial" w:cs="Arial"/>
          <w:sz w:val="22"/>
          <w:szCs w:val="22"/>
          <w:vertAlign w:val="superscript"/>
        </w:rPr>
        <w:t>th</w:t>
      </w:r>
      <w:r w:rsidR="007F0CFB">
        <w:rPr>
          <w:rFonts w:ascii="Arial" w:hAnsi="Arial" w:cs="Arial"/>
          <w:sz w:val="22"/>
          <w:szCs w:val="22"/>
        </w:rPr>
        <w:t xml:space="preserve"> December</w:t>
      </w:r>
      <w:r w:rsidR="00457317" w:rsidRPr="00CE5F6B">
        <w:rPr>
          <w:rFonts w:ascii="Arial" w:hAnsi="Arial" w:cs="Arial"/>
          <w:sz w:val="22"/>
          <w:szCs w:val="22"/>
        </w:rPr>
        <w:t xml:space="preserve"> 2019,</w:t>
      </w:r>
      <w:r w:rsidRPr="00CE5F6B">
        <w:rPr>
          <w:rFonts w:ascii="Arial" w:hAnsi="Arial" w:cs="Arial"/>
          <w:sz w:val="22"/>
          <w:szCs w:val="22"/>
        </w:rPr>
        <w:t xml:space="preserve"> to construct proposed</w:t>
      </w:r>
      <w:r w:rsidR="0087596D" w:rsidRPr="00CE5F6B">
        <w:rPr>
          <w:rFonts w:ascii="Arial" w:hAnsi="Arial" w:cs="Arial"/>
          <w:sz w:val="22"/>
          <w:szCs w:val="22"/>
        </w:rPr>
        <w:t xml:space="preserve"> </w:t>
      </w:r>
      <w:r w:rsidR="00457317" w:rsidRPr="00CE5F6B">
        <w:rPr>
          <w:rFonts w:ascii="Arial" w:hAnsi="Arial" w:cs="Arial"/>
          <w:sz w:val="22"/>
          <w:szCs w:val="22"/>
        </w:rPr>
        <w:t>Group Housing Society</w:t>
      </w:r>
      <w:r w:rsidR="0087596D" w:rsidRPr="00CE5F6B">
        <w:rPr>
          <w:rFonts w:ascii="Arial" w:hAnsi="Arial" w:cs="Arial"/>
          <w:sz w:val="22"/>
          <w:szCs w:val="22"/>
        </w:rPr>
        <w:t xml:space="preserve"> having </w:t>
      </w:r>
      <w:r w:rsidR="00457317" w:rsidRPr="00CE5F6B">
        <w:rPr>
          <w:rFonts w:ascii="Arial" w:hAnsi="Arial" w:cs="Arial"/>
          <w:sz w:val="22"/>
          <w:szCs w:val="22"/>
        </w:rPr>
        <w:t>2</w:t>
      </w:r>
      <w:r w:rsidR="00BC0FBA" w:rsidRPr="00CE5F6B">
        <w:rPr>
          <w:rFonts w:ascii="Arial" w:hAnsi="Arial" w:cs="Arial"/>
          <w:sz w:val="22"/>
          <w:szCs w:val="22"/>
        </w:rPr>
        <w:t>,</w:t>
      </w:r>
      <w:r w:rsidR="00457317" w:rsidRPr="00CE5F6B">
        <w:rPr>
          <w:rFonts w:ascii="Arial" w:hAnsi="Arial" w:cs="Arial"/>
          <w:sz w:val="22"/>
          <w:szCs w:val="22"/>
        </w:rPr>
        <w:t>27</w:t>
      </w:r>
      <w:r w:rsidR="00BC0FBA" w:rsidRPr="00CE5F6B">
        <w:rPr>
          <w:rFonts w:ascii="Arial" w:hAnsi="Arial" w:cs="Arial"/>
          <w:sz w:val="22"/>
          <w:szCs w:val="22"/>
        </w:rPr>
        <w:t>,</w:t>
      </w:r>
      <w:r w:rsidR="00457317" w:rsidRPr="00CE5F6B">
        <w:rPr>
          <w:rFonts w:ascii="Arial" w:hAnsi="Arial" w:cs="Arial"/>
          <w:sz w:val="22"/>
          <w:szCs w:val="22"/>
        </w:rPr>
        <w:t>000 sq. ft. of estimated construction area</w:t>
      </w:r>
      <w:r w:rsidR="0087596D" w:rsidRPr="00CE5F6B">
        <w:rPr>
          <w:rFonts w:ascii="Arial" w:hAnsi="Arial" w:cs="Arial"/>
          <w:sz w:val="22"/>
          <w:szCs w:val="22"/>
        </w:rPr>
        <w:t>.</w:t>
      </w:r>
    </w:p>
    <w:p w14:paraId="7654B17A" w14:textId="77777777" w:rsidR="00826047" w:rsidRPr="00CE5F6B" w:rsidRDefault="00A47BC9" w:rsidP="007F0CFB">
      <w:pPr>
        <w:numPr>
          <w:ilvl w:val="0"/>
          <w:numId w:val="3"/>
        </w:numPr>
        <w:autoSpaceDE w:val="0"/>
        <w:autoSpaceDN w:val="0"/>
        <w:adjustRightInd w:val="0"/>
        <w:spacing w:before="240" w:after="240" w:line="276" w:lineRule="auto"/>
        <w:ind w:left="284" w:hanging="284"/>
        <w:jc w:val="both"/>
        <w:rPr>
          <w:rFonts w:ascii="Arial" w:hAnsi="Arial" w:cs="Arial"/>
          <w:b/>
          <w:sz w:val="22"/>
          <w:szCs w:val="22"/>
        </w:rPr>
      </w:pPr>
      <w:r w:rsidRPr="00CE5F6B">
        <w:rPr>
          <w:rFonts w:ascii="Arial" w:hAnsi="Arial" w:cs="Arial"/>
          <w:b/>
          <w:sz w:val="22"/>
          <w:szCs w:val="22"/>
        </w:rPr>
        <w:t>SCOPE OF THE REPORT:</w:t>
      </w:r>
    </w:p>
    <w:p w14:paraId="2A29827E" w14:textId="77777777" w:rsidR="00A47BC9" w:rsidRPr="00CE5F6B" w:rsidRDefault="00A47BC9" w:rsidP="00DC267C">
      <w:pPr>
        <w:pStyle w:val="ListParagraph"/>
        <w:numPr>
          <w:ilvl w:val="0"/>
          <w:numId w:val="26"/>
        </w:numPr>
        <w:autoSpaceDE w:val="0"/>
        <w:autoSpaceDN w:val="0"/>
        <w:adjustRightInd w:val="0"/>
        <w:spacing w:line="360" w:lineRule="auto"/>
        <w:ind w:left="567" w:hanging="283"/>
        <w:jc w:val="both"/>
        <w:rPr>
          <w:rFonts w:ascii="Arial" w:hAnsi="Arial" w:cs="Arial"/>
          <w:b/>
          <w:sz w:val="22"/>
          <w:szCs w:val="22"/>
        </w:rPr>
      </w:pPr>
      <w:r w:rsidRPr="00CE5F6B">
        <w:rPr>
          <w:rFonts w:ascii="Arial" w:hAnsi="Arial" w:cs="Arial"/>
          <w:sz w:val="22"/>
          <w:szCs w:val="22"/>
        </w:rPr>
        <w:t>To review &amp; scrutinize following below points:</w:t>
      </w:r>
    </w:p>
    <w:p w14:paraId="157FE847" w14:textId="77777777" w:rsidR="00A47BC9" w:rsidRPr="00CE5F6B" w:rsidRDefault="00A47BC9"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 xml:space="preserve">Review </w:t>
      </w:r>
      <w:r w:rsidR="00CD0958" w:rsidRPr="00CE5F6B">
        <w:rPr>
          <w:rFonts w:ascii="Arial" w:hAnsi="Arial" w:cs="Arial"/>
          <w:sz w:val="22"/>
          <w:szCs w:val="22"/>
        </w:rPr>
        <w:t>current status of the Project on site</w:t>
      </w:r>
      <w:r w:rsidR="00D02EA4" w:rsidRPr="00CE5F6B">
        <w:rPr>
          <w:rFonts w:ascii="Arial" w:hAnsi="Arial" w:cs="Arial"/>
          <w:sz w:val="22"/>
          <w:szCs w:val="22"/>
        </w:rPr>
        <w:t>.</w:t>
      </w:r>
    </w:p>
    <w:p w14:paraId="66FEB0BA" w14:textId="77777777" w:rsidR="00CD0958" w:rsidRPr="00CE5F6B" w:rsidRDefault="00CD0958"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Review capital expenditure incurred o</w:t>
      </w:r>
      <w:r w:rsidR="00D02EA4" w:rsidRPr="00CE5F6B">
        <w:rPr>
          <w:rFonts w:ascii="Arial" w:hAnsi="Arial" w:cs="Arial"/>
          <w:sz w:val="22"/>
          <w:szCs w:val="22"/>
        </w:rPr>
        <w:t>n site including preliminary &amp;</w:t>
      </w:r>
      <w:r w:rsidRPr="00CE5F6B">
        <w:rPr>
          <w:rFonts w:ascii="Arial" w:hAnsi="Arial" w:cs="Arial"/>
          <w:sz w:val="22"/>
          <w:szCs w:val="22"/>
        </w:rPr>
        <w:t xml:space="preserve"> preparative expenses</w:t>
      </w:r>
      <w:r w:rsidR="003D7E64" w:rsidRPr="00CE5F6B">
        <w:rPr>
          <w:rFonts w:ascii="Arial" w:hAnsi="Arial" w:cs="Arial"/>
          <w:sz w:val="22"/>
          <w:szCs w:val="22"/>
        </w:rPr>
        <w:t>.</w:t>
      </w:r>
    </w:p>
    <w:p w14:paraId="53CEAD9B" w14:textId="77777777" w:rsidR="00A47BC9" w:rsidRPr="00CE5F6B" w:rsidRDefault="00A47BC9"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 xml:space="preserve">Review position of various statutory, non-statutory clearances and regulatory clearances </w:t>
      </w:r>
      <w:r w:rsidR="003D7E64" w:rsidRPr="00CE5F6B">
        <w:rPr>
          <w:rFonts w:ascii="Arial" w:hAnsi="Arial" w:cs="Arial"/>
          <w:sz w:val="22"/>
          <w:szCs w:val="22"/>
        </w:rPr>
        <w:t>obtained by the company.</w:t>
      </w:r>
    </w:p>
    <w:p w14:paraId="3AE6EB93" w14:textId="77777777" w:rsidR="00A47BC9" w:rsidRPr="00CE5F6B" w:rsidRDefault="00495F55"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R</w:t>
      </w:r>
      <w:r w:rsidR="00A47BC9" w:rsidRPr="00CE5F6B">
        <w:rPr>
          <w:rFonts w:ascii="Arial" w:hAnsi="Arial" w:cs="Arial"/>
          <w:sz w:val="22"/>
          <w:szCs w:val="22"/>
        </w:rPr>
        <w:t xml:space="preserve">eview the construction schedule of the project and </w:t>
      </w:r>
      <w:r w:rsidR="008D34B9" w:rsidRPr="00CE5F6B">
        <w:rPr>
          <w:rFonts w:ascii="Arial" w:hAnsi="Arial" w:cs="Arial"/>
          <w:sz w:val="22"/>
          <w:szCs w:val="22"/>
        </w:rPr>
        <w:t>advice</w:t>
      </w:r>
      <w:r w:rsidR="00A47BC9" w:rsidRPr="00CE5F6B">
        <w:rPr>
          <w:rFonts w:ascii="Arial" w:hAnsi="Arial" w:cs="Arial"/>
          <w:sz w:val="22"/>
          <w:szCs w:val="22"/>
        </w:rPr>
        <w:t xml:space="preserve"> on the scheduled COD of the project, whether sa</w:t>
      </w:r>
      <w:r w:rsidR="008D34B9" w:rsidRPr="00CE5F6B">
        <w:rPr>
          <w:rFonts w:ascii="Arial" w:hAnsi="Arial" w:cs="Arial"/>
          <w:sz w:val="22"/>
          <w:szCs w:val="22"/>
        </w:rPr>
        <w:t>me is achievable by the company or not.</w:t>
      </w:r>
    </w:p>
    <w:p w14:paraId="47E83F31" w14:textId="77777777" w:rsidR="00495F55" w:rsidRPr="00CE5F6B" w:rsidRDefault="00495F55" w:rsidP="00DC267C">
      <w:pPr>
        <w:pStyle w:val="ListParagraph"/>
        <w:numPr>
          <w:ilvl w:val="0"/>
          <w:numId w:val="26"/>
        </w:numPr>
        <w:spacing w:after="60" w:line="360" w:lineRule="auto"/>
        <w:ind w:left="567" w:hanging="283"/>
        <w:jc w:val="both"/>
        <w:rPr>
          <w:rFonts w:ascii="Arial" w:hAnsi="Arial" w:cs="Arial"/>
          <w:sz w:val="22"/>
          <w:szCs w:val="22"/>
        </w:rPr>
      </w:pPr>
      <w:r w:rsidRPr="00CE5F6B">
        <w:rPr>
          <w:rFonts w:ascii="Arial" w:hAnsi="Arial" w:cs="Arial"/>
          <w:sz w:val="22"/>
          <w:szCs w:val="22"/>
        </w:rPr>
        <w:t>Advise Lender’s on any other issue/ constraints in the project which may affect its progress</w:t>
      </w:r>
      <w:r w:rsidR="008D34B9" w:rsidRPr="00CE5F6B">
        <w:rPr>
          <w:rFonts w:ascii="Arial" w:hAnsi="Arial" w:cs="Arial"/>
          <w:sz w:val="22"/>
          <w:szCs w:val="22"/>
        </w:rPr>
        <w:t>.</w:t>
      </w:r>
    </w:p>
    <w:p w14:paraId="2C1E7C60" w14:textId="77777777" w:rsidR="00AF6083" w:rsidRPr="00CE5F6B" w:rsidRDefault="00AF6083" w:rsidP="00CE5F6B">
      <w:pPr>
        <w:autoSpaceDE w:val="0"/>
        <w:autoSpaceDN w:val="0"/>
        <w:adjustRightInd w:val="0"/>
        <w:spacing w:line="276" w:lineRule="auto"/>
        <w:ind w:left="284"/>
        <w:jc w:val="both"/>
        <w:rPr>
          <w:rFonts w:ascii="Arial" w:hAnsi="Arial" w:cs="Arial"/>
          <w:sz w:val="22"/>
          <w:szCs w:val="22"/>
        </w:rPr>
      </w:pPr>
    </w:p>
    <w:p w14:paraId="5F04F915" w14:textId="20E5D4B9" w:rsidR="00A47BC9" w:rsidRPr="00CE5F6B" w:rsidRDefault="00A47BC9" w:rsidP="00DC267C">
      <w:pPr>
        <w:numPr>
          <w:ilvl w:val="0"/>
          <w:numId w:val="3"/>
        </w:numPr>
        <w:autoSpaceDE w:val="0"/>
        <w:autoSpaceDN w:val="0"/>
        <w:adjustRightInd w:val="0"/>
        <w:spacing w:line="360" w:lineRule="auto"/>
        <w:ind w:left="284" w:hanging="284"/>
        <w:jc w:val="both"/>
        <w:rPr>
          <w:rFonts w:ascii="Arial" w:hAnsi="Arial" w:cs="Arial"/>
          <w:sz w:val="22"/>
          <w:szCs w:val="22"/>
        </w:rPr>
      </w:pPr>
      <w:r w:rsidRPr="00CE5F6B">
        <w:rPr>
          <w:rFonts w:ascii="Arial" w:hAnsi="Arial" w:cs="Arial"/>
          <w:b/>
          <w:sz w:val="22"/>
          <w:szCs w:val="22"/>
        </w:rPr>
        <w:t xml:space="preserve">PURPOSE OF THE REPORT: </w:t>
      </w:r>
      <w:r w:rsidRPr="00CE5F6B">
        <w:rPr>
          <w:rFonts w:ascii="Arial" w:hAnsi="Arial" w:cs="Arial"/>
          <w:sz w:val="22"/>
          <w:szCs w:val="22"/>
        </w:rPr>
        <w:t xml:space="preserve">To provide fair detailed analysis report to the Bank based on the “in-scope points” mentioned above </w:t>
      </w:r>
      <w:r w:rsidR="00495F55" w:rsidRPr="00CE5F6B">
        <w:rPr>
          <w:rFonts w:ascii="Arial" w:hAnsi="Arial" w:cs="Arial"/>
          <w:sz w:val="22"/>
          <w:szCs w:val="22"/>
        </w:rPr>
        <w:t xml:space="preserve">subject to the details/ data/ information provided </w:t>
      </w:r>
      <w:r w:rsidR="00495F55" w:rsidRPr="00CE5F6B">
        <w:rPr>
          <w:rFonts w:ascii="Arial" w:hAnsi="Arial" w:cs="Arial"/>
          <w:sz w:val="22"/>
          <w:szCs w:val="22"/>
        </w:rPr>
        <w:lastRenderedPageBreak/>
        <w:t xml:space="preserve">by the client </w:t>
      </w:r>
      <w:r w:rsidRPr="00CE5F6B">
        <w:rPr>
          <w:rFonts w:ascii="Arial" w:hAnsi="Arial" w:cs="Arial"/>
          <w:sz w:val="22"/>
          <w:szCs w:val="22"/>
        </w:rPr>
        <w:t xml:space="preserve">for facilitating </w:t>
      </w:r>
      <w:r w:rsidR="008D34B9" w:rsidRPr="00CE5F6B">
        <w:rPr>
          <w:rFonts w:ascii="Arial" w:hAnsi="Arial" w:cs="Arial"/>
          <w:sz w:val="22"/>
          <w:szCs w:val="22"/>
        </w:rPr>
        <w:t>Bank</w:t>
      </w:r>
      <w:r w:rsidRPr="00CE5F6B">
        <w:rPr>
          <w:rFonts w:ascii="Arial" w:hAnsi="Arial" w:cs="Arial"/>
          <w:sz w:val="22"/>
          <w:szCs w:val="22"/>
        </w:rPr>
        <w:t xml:space="preserve"> to take appropriate decision</w:t>
      </w:r>
      <w:r w:rsidRPr="00CE5F6B">
        <w:rPr>
          <w:rFonts w:ascii="Arial" w:hAnsi="Arial" w:cs="Arial"/>
          <w:b/>
          <w:sz w:val="22"/>
          <w:szCs w:val="22"/>
        </w:rPr>
        <w:t xml:space="preserve"> </w:t>
      </w:r>
      <w:r w:rsidRPr="00CE5F6B">
        <w:rPr>
          <w:rFonts w:ascii="Arial" w:hAnsi="Arial" w:cs="Arial"/>
          <w:sz w:val="22"/>
          <w:szCs w:val="22"/>
        </w:rPr>
        <w:t xml:space="preserve">on </w:t>
      </w:r>
      <w:r w:rsidR="00D02EA4" w:rsidRPr="00CE5F6B">
        <w:rPr>
          <w:rFonts w:ascii="Arial" w:hAnsi="Arial" w:cs="Arial"/>
          <w:sz w:val="22"/>
          <w:szCs w:val="22"/>
        </w:rPr>
        <w:t>in regard to</w:t>
      </w:r>
      <w:r w:rsidRPr="00CE5F6B">
        <w:rPr>
          <w:rFonts w:ascii="Arial" w:hAnsi="Arial" w:cs="Arial"/>
          <w:sz w:val="22"/>
          <w:szCs w:val="22"/>
        </w:rPr>
        <w:t xml:space="preserve"> credit facility </w:t>
      </w:r>
      <w:r w:rsidR="00D02EA4" w:rsidRPr="00CE5F6B">
        <w:rPr>
          <w:rFonts w:ascii="Arial" w:hAnsi="Arial" w:cs="Arial"/>
          <w:sz w:val="22"/>
          <w:szCs w:val="22"/>
        </w:rPr>
        <w:t xml:space="preserve">extended </w:t>
      </w:r>
      <w:r w:rsidRPr="00CE5F6B">
        <w:rPr>
          <w:rFonts w:ascii="Arial" w:hAnsi="Arial" w:cs="Arial"/>
          <w:sz w:val="22"/>
          <w:szCs w:val="22"/>
        </w:rPr>
        <w:t>to the Project.</w:t>
      </w:r>
    </w:p>
    <w:p w14:paraId="5CD489F9" w14:textId="77777777" w:rsidR="00452912" w:rsidRPr="00CE5F6B" w:rsidRDefault="00452912" w:rsidP="00CE5F6B">
      <w:pPr>
        <w:autoSpaceDE w:val="0"/>
        <w:autoSpaceDN w:val="0"/>
        <w:adjustRightInd w:val="0"/>
        <w:spacing w:line="276" w:lineRule="auto"/>
        <w:ind w:left="284"/>
        <w:jc w:val="both"/>
        <w:rPr>
          <w:rFonts w:ascii="Arial" w:hAnsi="Arial" w:cs="Arial"/>
          <w:sz w:val="22"/>
          <w:szCs w:val="22"/>
        </w:rPr>
      </w:pPr>
    </w:p>
    <w:p w14:paraId="60BDEC26" w14:textId="77777777" w:rsidR="00A47BC9" w:rsidRPr="00CE5F6B" w:rsidRDefault="00A47BC9" w:rsidP="00CE5F6B">
      <w:pPr>
        <w:numPr>
          <w:ilvl w:val="0"/>
          <w:numId w:val="3"/>
        </w:numPr>
        <w:autoSpaceDE w:val="0"/>
        <w:autoSpaceDN w:val="0"/>
        <w:adjustRightInd w:val="0"/>
        <w:spacing w:line="276" w:lineRule="auto"/>
        <w:ind w:left="284" w:hanging="284"/>
        <w:jc w:val="both"/>
        <w:rPr>
          <w:rFonts w:ascii="Arial" w:hAnsi="Arial" w:cs="Arial"/>
          <w:sz w:val="22"/>
          <w:szCs w:val="22"/>
        </w:rPr>
      </w:pPr>
      <w:r w:rsidRPr="00CE5F6B">
        <w:rPr>
          <w:rFonts w:ascii="Arial" w:hAnsi="Arial" w:cs="Arial"/>
          <w:b/>
          <w:sz w:val="22"/>
          <w:szCs w:val="22"/>
        </w:rPr>
        <w:t>METHADOLOGY ADOPTED:</w:t>
      </w:r>
    </w:p>
    <w:p w14:paraId="5D137EC6" w14:textId="77777777" w:rsidR="0082197A" w:rsidRPr="00CE5F6B" w:rsidRDefault="0082197A" w:rsidP="00CE5F6B">
      <w:pPr>
        <w:autoSpaceDE w:val="0"/>
        <w:autoSpaceDN w:val="0"/>
        <w:adjustRightInd w:val="0"/>
        <w:spacing w:line="276" w:lineRule="auto"/>
        <w:ind w:left="284"/>
        <w:jc w:val="both"/>
        <w:rPr>
          <w:rFonts w:ascii="Arial" w:hAnsi="Arial" w:cs="Arial"/>
          <w:sz w:val="22"/>
          <w:szCs w:val="22"/>
        </w:rPr>
      </w:pPr>
    </w:p>
    <w:p w14:paraId="71194DB6" w14:textId="77777777" w:rsidR="00A47BC9" w:rsidRPr="00CE5F6B" w:rsidRDefault="00BC354A" w:rsidP="005B1ED4">
      <w:pPr>
        <w:pStyle w:val="ListParagraph"/>
        <w:numPr>
          <w:ilvl w:val="0"/>
          <w:numId w:val="36"/>
        </w:numPr>
        <w:spacing w:after="60" w:line="360" w:lineRule="auto"/>
        <w:ind w:left="567" w:hanging="283"/>
        <w:jc w:val="both"/>
        <w:rPr>
          <w:rFonts w:ascii="Arial" w:hAnsi="Arial" w:cs="Arial"/>
          <w:sz w:val="22"/>
          <w:szCs w:val="22"/>
        </w:rPr>
      </w:pPr>
      <w:r w:rsidRPr="00CE5F6B">
        <w:rPr>
          <w:rFonts w:ascii="Arial" w:hAnsi="Arial" w:cs="Arial"/>
          <w:sz w:val="22"/>
          <w:szCs w:val="22"/>
        </w:rPr>
        <w:t>Site</w:t>
      </w:r>
      <w:r w:rsidR="00BC0FBA" w:rsidRPr="00CE5F6B">
        <w:rPr>
          <w:rFonts w:ascii="Arial" w:hAnsi="Arial" w:cs="Arial"/>
          <w:sz w:val="22"/>
          <w:szCs w:val="22"/>
        </w:rPr>
        <w:t xml:space="preserve"> Survey</w:t>
      </w:r>
    </w:p>
    <w:p w14:paraId="72C72C23" w14:textId="77777777" w:rsidR="00DD20DF" w:rsidRPr="00CE5F6B" w:rsidRDefault="005006F5" w:rsidP="005B1ED4">
      <w:pPr>
        <w:pStyle w:val="ListParagraph"/>
        <w:numPr>
          <w:ilvl w:val="0"/>
          <w:numId w:val="36"/>
        </w:numPr>
        <w:spacing w:after="60" w:line="360" w:lineRule="auto"/>
        <w:ind w:left="567" w:hanging="283"/>
        <w:jc w:val="both"/>
        <w:rPr>
          <w:rFonts w:ascii="Arial" w:hAnsi="Arial" w:cs="Arial"/>
          <w:sz w:val="22"/>
          <w:szCs w:val="22"/>
        </w:rPr>
      </w:pPr>
      <w:r w:rsidRPr="00CE5F6B">
        <w:rPr>
          <w:rFonts w:ascii="Arial" w:hAnsi="Arial" w:cs="Arial"/>
          <w:sz w:val="22"/>
          <w:szCs w:val="22"/>
        </w:rPr>
        <w:t>R</w:t>
      </w:r>
      <w:r w:rsidR="00B25F05" w:rsidRPr="00CE5F6B">
        <w:rPr>
          <w:rFonts w:ascii="Arial" w:hAnsi="Arial" w:cs="Arial"/>
          <w:sz w:val="22"/>
          <w:szCs w:val="22"/>
        </w:rPr>
        <w:t xml:space="preserve">eview &amp; </w:t>
      </w:r>
      <w:r w:rsidR="00A47BC9" w:rsidRPr="00CE5F6B">
        <w:rPr>
          <w:rFonts w:ascii="Arial" w:hAnsi="Arial" w:cs="Arial"/>
          <w:sz w:val="22"/>
          <w:szCs w:val="22"/>
        </w:rPr>
        <w:t>analysis of the Project initiation, planning, contract agreements, statutor</w:t>
      </w:r>
      <w:r w:rsidRPr="00CE5F6B">
        <w:rPr>
          <w:rFonts w:ascii="Arial" w:hAnsi="Arial" w:cs="Arial"/>
          <w:sz w:val="22"/>
          <w:szCs w:val="22"/>
        </w:rPr>
        <w:t>y regulatory approval documents and other data,</w:t>
      </w:r>
      <w:r w:rsidR="00D02EA4" w:rsidRPr="00CE5F6B">
        <w:rPr>
          <w:rFonts w:ascii="Arial" w:hAnsi="Arial" w:cs="Arial"/>
          <w:sz w:val="22"/>
          <w:szCs w:val="22"/>
        </w:rPr>
        <w:t xml:space="preserve"> information provided by officials of </w:t>
      </w:r>
      <w:r w:rsidR="00BC0FBA" w:rsidRPr="00CE5F6B">
        <w:rPr>
          <w:rFonts w:ascii="Arial" w:hAnsi="Arial" w:cs="Arial"/>
          <w:sz w:val="22"/>
          <w:szCs w:val="22"/>
        </w:rPr>
        <w:t>Eden Retirement Living Pvt.</w:t>
      </w:r>
      <w:r w:rsidR="008A070F" w:rsidRPr="00CE5F6B">
        <w:rPr>
          <w:rFonts w:ascii="Arial" w:hAnsi="Arial" w:cs="Arial"/>
          <w:sz w:val="22"/>
          <w:szCs w:val="22"/>
        </w:rPr>
        <w:t xml:space="preserve"> Ltd</w:t>
      </w:r>
      <w:r w:rsidR="00BC0FBA" w:rsidRPr="00CE5F6B">
        <w:rPr>
          <w:rFonts w:ascii="Arial" w:hAnsi="Arial" w:cs="Arial"/>
          <w:sz w:val="22"/>
          <w:szCs w:val="22"/>
        </w:rPr>
        <w:t>.</w:t>
      </w:r>
    </w:p>
    <w:p w14:paraId="5DF51FA4" w14:textId="77777777" w:rsidR="005006F5" w:rsidRPr="00CE5F6B" w:rsidRDefault="00D02EA4" w:rsidP="005B1ED4">
      <w:pPr>
        <w:pStyle w:val="ListParagraph"/>
        <w:numPr>
          <w:ilvl w:val="0"/>
          <w:numId w:val="36"/>
        </w:numPr>
        <w:spacing w:after="60" w:line="360" w:lineRule="auto"/>
        <w:ind w:left="567" w:hanging="283"/>
        <w:jc w:val="both"/>
        <w:rPr>
          <w:rFonts w:ascii="Arial" w:hAnsi="Arial" w:cs="Arial"/>
          <w:sz w:val="22"/>
          <w:szCs w:val="22"/>
        </w:rPr>
      </w:pPr>
      <w:r w:rsidRPr="00CE5F6B">
        <w:rPr>
          <w:rFonts w:ascii="Arial" w:hAnsi="Arial" w:cs="Arial"/>
          <w:sz w:val="22"/>
          <w:szCs w:val="22"/>
        </w:rPr>
        <w:t xml:space="preserve">Compilation &amp; </w:t>
      </w:r>
      <w:r w:rsidR="005006F5" w:rsidRPr="00CE5F6B">
        <w:rPr>
          <w:rFonts w:ascii="Arial" w:hAnsi="Arial" w:cs="Arial"/>
          <w:sz w:val="22"/>
          <w:szCs w:val="22"/>
        </w:rPr>
        <w:t>Preparation of the Report based on “in scope points”.</w:t>
      </w:r>
    </w:p>
    <w:p w14:paraId="68189E0D" w14:textId="77777777" w:rsidR="00B76CCA" w:rsidRPr="00CE5F6B" w:rsidRDefault="003F66E4" w:rsidP="005B1ED4">
      <w:pPr>
        <w:pStyle w:val="ListParagraph"/>
        <w:numPr>
          <w:ilvl w:val="0"/>
          <w:numId w:val="36"/>
        </w:numPr>
        <w:spacing w:after="60" w:line="360" w:lineRule="auto"/>
        <w:ind w:left="567" w:hanging="283"/>
        <w:jc w:val="both"/>
        <w:rPr>
          <w:rFonts w:ascii="Arial" w:hAnsi="Arial" w:cs="Arial"/>
          <w:sz w:val="22"/>
          <w:szCs w:val="22"/>
        </w:rPr>
      </w:pPr>
      <w:r w:rsidRPr="00CE5F6B">
        <w:rPr>
          <w:rFonts w:ascii="Arial" w:hAnsi="Arial" w:cs="Arial"/>
          <w:sz w:val="22"/>
          <w:szCs w:val="22"/>
        </w:rPr>
        <w:t>Report submission.</w:t>
      </w:r>
    </w:p>
    <w:p w14:paraId="2DE32A11" w14:textId="77777777" w:rsidR="004758AA" w:rsidRPr="00CE5F6B" w:rsidRDefault="004758AA" w:rsidP="00CE5F6B">
      <w:pPr>
        <w:tabs>
          <w:tab w:val="left" w:pos="450"/>
        </w:tabs>
        <w:spacing w:line="276" w:lineRule="auto"/>
        <w:ind w:left="284"/>
        <w:jc w:val="both"/>
        <w:rPr>
          <w:rFonts w:ascii="Arial" w:hAnsi="Arial" w:cs="Arial"/>
          <w:sz w:val="22"/>
          <w:szCs w:val="22"/>
        </w:rPr>
      </w:pPr>
    </w:p>
    <w:p w14:paraId="756DC576" w14:textId="77777777" w:rsidR="004758AA" w:rsidRPr="00CE5F6B" w:rsidRDefault="004758AA" w:rsidP="00CE5F6B">
      <w:pPr>
        <w:tabs>
          <w:tab w:val="left" w:pos="450"/>
        </w:tabs>
        <w:spacing w:line="276" w:lineRule="auto"/>
        <w:ind w:left="284"/>
        <w:jc w:val="both"/>
        <w:rPr>
          <w:rFonts w:ascii="Arial" w:hAnsi="Arial" w:cs="Arial"/>
          <w:sz w:val="22"/>
          <w:szCs w:val="22"/>
        </w:rPr>
      </w:pPr>
    </w:p>
    <w:p w14:paraId="5ED7EF1D" w14:textId="77777777" w:rsidR="00AF27DF" w:rsidRPr="00CE5F6B" w:rsidRDefault="00AF27DF" w:rsidP="00CE5F6B">
      <w:pPr>
        <w:tabs>
          <w:tab w:val="left" w:pos="450"/>
        </w:tabs>
        <w:spacing w:line="276" w:lineRule="auto"/>
        <w:jc w:val="both"/>
        <w:rPr>
          <w:rFonts w:ascii="Arial" w:hAnsi="Arial" w:cs="Arial"/>
          <w:sz w:val="22"/>
          <w:szCs w:val="22"/>
        </w:rPr>
      </w:pPr>
    </w:p>
    <w:p w14:paraId="1CFD0FCB" w14:textId="77777777" w:rsidR="00AF27DF" w:rsidRPr="00CE5F6B" w:rsidRDefault="00AF27DF" w:rsidP="005B1ED4">
      <w:pPr>
        <w:pStyle w:val="ListParagraph"/>
        <w:spacing w:after="60" w:line="360" w:lineRule="auto"/>
        <w:ind w:left="567"/>
        <w:jc w:val="both"/>
        <w:rPr>
          <w:rFonts w:ascii="Arial" w:hAnsi="Arial" w:cs="Arial"/>
          <w:sz w:val="22"/>
          <w:szCs w:val="22"/>
        </w:rPr>
      </w:pPr>
    </w:p>
    <w:p w14:paraId="2E382A49" w14:textId="77777777" w:rsidR="005B1ED4" w:rsidRDefault="005B1ED4">
      <w:pPr>
        <w:spacing w:after="200" w:line="276" w:lineRule="auto"/>
        <w:rPr>
          <w:rFonts w:ascii="Arial" w:hAnsi="Arial" w:cs="Arial"/>
          <w:b/>
          <w:sz w:val="22"/>
          <w:szCs w:val="22"/>
        </w:rPr>
      </w:pPr>
      <w:r>
        <w:rPr>
          <w:rFonts w:ascii="Arial" w:hAnsi="Arial" w:cs="Arial"/>
          <w:b/>
          <w:sz w:val="22"/>
          <w:szCs w:val="22"/>
        </w:rPr>
        <w:br w:type="page"/>
      </w:r>
    </w:p>
    <w:tbl>
      <w:tblPr>
        <w:tblStyle w:val="TableGrid"/>
        <w:tblW w:w="9294" w:type="dxa"/>
        <w:jc w:val="center"/>
        <w:tblLook w:val="04A0" w:firstRow="1" w:lastRow="0" w:firstColumn="1" w:lastColumn="0" w:noHBand="0" w:noVBand="1"/>
      </w:tblPr>
      <w:tblGrid>
        <w:gridCol w:w="1533"/>
        <w:gridCol w:w="7761"/>
      </w:tblGrid>
      <w:tr w:rsidR="005B1ED4" w:rsidRPr="00683F4E" w14:paraId="08916301" w14:textId="77777777" w:rsidTr="005B1ED4">
        <w:trPr>
          <w:trHeight w:val="466"/>
          <w:jc w:val="center"/>
        </w:trPr>
        <w:tc>
          <w:tcPr>
            <w:tcW w:w="1533" w:type="dxa"/>
            <w:shd w:val="clear" w:color="auto" w:fill="17365D" w:themeFill="text2" w:themeFillShade="BF"/>
            <w:vAlign w:val="center"/>
          </w:tcPr>
          <w:p w14:paraId="203B0F8A" w14:textId="04AE201A" w:rsidR="005B1ED4" w:rsidRPr="00683F4E" w:rsidRDefault="00BC0546" w:rsidP="005B1ED4">
            <w:pPr>
              <w:spacing w:line="276" w:lineRule="auto"/>
              <w:ind w:left="-135" w:right="-108"/>
              <w:jc w:val="center"/>
              <w:rPr>
                <w:rFonts w:ascii="Arial" w:hAnsi="Arial" w:cs="Arial"/>
                <w:i/>
                <w:sz w:val="28"/>
                <w:szCs w:val="28"/>
              </w:rPr>
            </w:pPr>
            <w:r>
              <w:rPr>
                <w:rFonts w:ascii="Arial" w:hAnsi="Arial" w:cs="Arial"/>
                <w:b/>
              </w:rPr>
              <w:lastRenderedPageBreak/>
              <w:t>PART D</w:t>
            </w:r>
          </w:p>
        </w:tc>
        <w:tc>
          <w:tcPr>
            <w:tcW w:w="7761" w:type="dxa"/>
            <w:shd w:val="clear" w:color="auto" w:fill="DBE5F1" w:themeFill="accent1" w:themeFillTint="33"/>
            <w:vAlign w:val="center"/>
          </w:tcPr>
          <w:p w14:paraId="14CFF25C" w14:textId="77777777" w:rsidR="005B1ED4" w:rsidRPr="00683F4E" w:rsidRDefault="005B1ED4" w:rsidP="005B1ED4">
            <w:pPr>
              <w:spacing w:line="276" w:lineRule="auto"/>
              <w:ind w:right="-19"/>
              <w:jc w:val="center"/>
              <w:rPr>
                <w:rFonts w:ascii="Arial" w:hAnsi="Arial" w:cs="Arial"/>
                <w:i/>
                <w:sz w:val="28"/>
                <w:szCs w:val="28"/>
              </w:rPr>
            </w:pPr>
            <w:r w:rsidRPr="00683F4E">
              <w:rPr>
                <w:rFonts w:ascii="Arial" w:hAnsi="Arial" w:cs="Arial"/>
                <w:b/>
              </w:rPr>
              <w:t>PLANT INFRASTRUCTURE SECTIONS &amp; FACILITY DETAILS</w:t>
            </w:r>
          </w:p>
        </w:tc>
      </w:tr>
    </w:tbl>
    <w:p w14:paraId="3BBB088A" w14:textId="77777777" w:rsidR="005B1ED4" w:rsidRPr="005B1ED4" w:rsidRDefault="005B1ED4" w:rsidP="005B1ED4">
      <w:pPr>
        <w:spacing w:after="60" w:line="360" w:lineRule="auto"/>
        <w:jc w:val="both"/>
        <w:rPr>
          <w:rFonts w:ascii="Arial" w:hAnsi="Arial" w:cs="Arial"/>
          <w:sz w:val="22"/>
          <w:szCs w:val="22"/>
        </w:rPr>
      </w:pPr>
    </w:p>
    <w:p w14:paraId="6A83FB12" w14:textId="45F95A92" w:rsidR="005B1ED4" w:rsidRDefault="005B1ED4" w:rsidP="00215CC1">
      <w:pPr>
        <w:pStyle w:val="ListParagraph"/>
        <w:numPr>
          <w:ilvl w:val="0"/>
          <w:numId w:val="39"/>
        </w:numPr>
        <w:spacing w:after="60" w:line="360" w:lineRule="auto"/>
        <w:ind w:left="426" w:hanging="426"/>
        <w:jc w:val="both"/>
        <w:rPr>
          <w:rFonts w:ascii="Arial" w:hAnsi="Arial" w:cs="Arial"/>
          <w:sz w:val="22"/>
          <w:szCs w:val="22"/>
        </w:rPr>
      </w:pPr>
      <w:r w:rsidRPr="005B1ED4">
        <w:rPr>
          <w:rFonts w:ascii="Arial" w:hAnsi="Arial" w:cs="Arial"/>
          <w:b/>
          <w:sz w:val="22"/>
          <w:szCs w:val="22"/>
        </w:rPr>
        <w:t>LAND DETAILS:</w:t>
      </w:r>
      <w:r>
        <w:rPr>
          <w:rFonts w:ascii="Arial" w:hAnsi="Arial" w:cs="Arial"/>
          <w:b/>
          <w:sz w:val="22"/>
          <w:szCs w:val="22"/>
        </w:rPr>
        <w:t xml:space="preserve"> </w:t>
      </w:r>
      <w:r w:rsidR="00053533">
        <w:rPr>
          <w:rFonts w:ascii="Arial" w:hAnsi="Arial" w:cs="Arial"/>
          <w:sz w:val="22"/>
          <w:szCs w:val="22"/>
        </w:rPr>
        <w:t>The subject company</w:t>
      </w:r>
      <w:r w:rsidRPr="005B1ED4">
        <w:rPr>
          <w:rFonts w:ascii="Arial" w:hAnsi="Arial" w:cs="Arial"/>
          <w:sz w:val="22"/>
          <w:szCs w:val="22"/>
        </w:rPr>
        <w:t xml:space="preserve"> has already acquired the land </w:t>
      </w:r>
      <w:r w:rsidR="00053533">
        <w:rPr>
          <w:rFonts w:ascii="Arial" w:hAnsi="Arial" w:cs="Arial"/>
          <w:sz w:val="22"/>
          <w:szCs w:val="22"/>
        </w:rPr>
        <w:t>parcel of area ad</w:t>
      </w:r>
      <w:r w:rsidRPr="005B1ED4">
        <w:rPr>
          <w:rFonts w:ascii="Arial" w:hAnsi="Arial" w:cs="Arial"/>
          <w:sz w:val="22"/>
          <w:szCs w:val="22"/>
        </w:rPr>
        <w:t xml:space="preserve">measuring 4,280 sq. mtr. </w:t>
      </w:r>
      <w:proofErr w:type="gramStart"/>
      <w:r w:rsidRPr="005B1ED4">
        <w:rPr>
          <w:rFonts w:ascii="Arial" w:hAnsi="Arial" w:cs="Arial"/>
          <w:sz w:val="22"/>
          <w:szCs w:val="22"/>
        </w:rPr>
        <w:t>from</w:t>
      </w:r>
      <w:proofErr w:type="gramEnd"/>
      <w:r w:rsidRPr="005B1ED4">
        <w:rPr>
          <w:rFonts w:ascii="Arial" w:hAnsi="Arial" w:cs="Arial"/>
          <w:sz w:val="22"/>
          <w:szCs w:val="22"/>
        </w:rPr>
        <w:t xml:space="preserve"> Mr. Ashish Agarwal </w:t>
      </w:r>
      <w:r w:rsidR="00053533">
        <w:rPr>
          <w:rFonts w:ascii="Arial" w:hAnsi="Arial" w:cs="Arial"/>
          <w:sz w:val="22"/>
          <w:szCs w:val="22"/>
        </w:rPr>
        <w:t>via</w:t>
      </w:r>
      <w:r>
        <w:rPr>
          <w:rFonts w:ascii="Arial" w:hAnsi="Arial" w:cs="Arial"/>
          <w:sz w:val="22"/>
          <w:szCs w:val="22"/>
        </w:rPr>
        <w:t xml:space="preserve"> Sale Deed no. 408, dated</w:t>
      </w:r>
      <w:r w:rsidRPr="005B1ED4">
        <w:rPr>
          <w:rFonts w:ascii="Arial" w:hAnsi="Arial" w:cs="Arial"/>
          <w:sz w:val="22"/>
          <w:szCs w:val="22"/>
        </w:rPr>
        <w:t xml:space="preserve"> 15</w:t>
      </w:r>
      <w:r w:rsidRPr="005B1ED4">
        <w:rPr>
          <w:rFonts w:ascii="Arial" w:hAnsi="Arial" w:cs="Arial"/>
          <w:sz w:val="22"/>
          <w:szCs w:val="22"/>
          <w:vertAlign w:val="superscript"/>
        </w:rPr>
        <w:t>th</w:t>
      </w:r>
      <w:r>
        <w:rPr>
          <w:rFonts w:ascii="Arial" w:hAnsi="Arial" w:cs="Arial"/>
          <w:sz w:val="22"/>
          <w:szCs w:val="22"/>
        </w:rPr>
        <w:t xml:space="preserve"> </w:t>
      </w:r>
      <w:r w:rsidRPr="005B1ED4">
        <w:rPr>
          <w:rFonts w:ascii="Arial" w:hAnsi="Arial" w:cs="Arial"/>
          <w:sz w:val="22"/>
          <w:szCs w:val="22"/>
        </w:rPr>
        <w:t>January, 2015.</w:t>
      </w:r>
      <w:r w:rsidR="00053533">
        <w:rPr>
          <w:rFonts w:ascii="Arial" w:hAnsi="Arial" w:cs="Arial"/>
          <w:sz w:val="22"/>
          <w:szCs w:val="22"/>
        </w:rPr>
        <w:t xml:space="preserve"> Google map and the details of the subject project has been attached below for illustration purpose:</w:t>
      </w:r>
    </w:p>
    <w:tbl>
      <w:tblPr>
        <w:tblStyle w:val="LightGrid-Accent5"/>
        <w:tblW w:w="0" w:type="auto"/>
        <w:tblInd w:w="13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268"/>
        <w:gridCol w:w="6330"/>
      </w:tblGrid>
      <w:tr w:rsidR="00053533" w:rsidRPr="005B1ED4" w14:paraId="27FBA9B1" w14:textId="77777777" w:rsidTr="00E52B9E">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4DD55792" w14:textId="77777777" w:rsidR="00053533" w:rsidRPr="005B1ED4" w:rsidRDefault="00053533" w:rsidP="00E52B9E">
            <w:pPr>
              <w:autoSpaceDE w:val="0"/>
              <w:autoSpaceDN w:val="0"/>
              <w:adjustRightInd w:val="0"/>
              <w:spacing w:line="276" w:lineRule="auto"/>
              <w:jc w:val="both"/>
              <w:rPr>
                <w:rFonts w:ascii="Arial" w:hAnsi="Arial" w:cs="Arial"/>
                <w:sz w:val="22"/>
                <w:szCs w:val="22"/>
                <w:lang w:eastAsia="en-IN"/>
              </w:rPr>
            </w:pPr>
            <w:r w:rsidRPr="005B1ED4">
              <w:rPr>
                <w:rFonts w:ascii="Arial" w:hAnsi="Arial" w:cs="Arial"/>
                <w:sz w:val="22"/>
                <w:szCs w:val="22"/>
                <w:lang w:eastAsia="en-IN"/>
              </w:rPr>
              <w:t>PARTICULARS</w:t>
            </w:r>
          </w:p>
        </w:tc>
        <w:tc>
          <w:tcPr>
            <w:tcW w:w="6330"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0C8D68D7" w14:textId="77777777" w:rsidR="00053533" w:rsidRPr="005B1ED4" w:rsidRDefault="00053533" w:rsidP="00E52B9E">
            <w:pPr>
              <w:autoSpaceDE w:val="0"/>
              <w:autoSpaceDN w:val="0"/>
              <w:adjustRightInd w:val="0"/>
              <w:spacing w:line="276"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5B1ED4">
              <w:rPr>
                <w:rFonts w:ascii="Arial" w:hAnsi="Arial" w:cs="Arial"/>
                <w:sz w:val="22"/>
                <w:szCs w:val="22"/>
                <w:lang w:eastAsia="en-IN"/>
              </w:rPr>
              <w:t>DETAILS</w:t>
            </w:r>
          </w:p>
        </w:tc>
      </w:tr>
      <w:tr w:rsidR="00053533" w:rsidRPr="005B1ED4" w14:paraId="0ED9CAD3" w14:textId="77777777" w:rsidTr="00E52B9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7CA9BDDE" w14:textId="77777777" w:rsidR="00053533" w:rsidRPr="005B1ED4" w:rsidRDefault="00053533" w:rsidP="00E52B9E">
            <w:pPr>
              <w:autoSpaceDE w:val="0"/>
              <w:autoSpaceDN w:val="0"/>
              <w:adjustRightInd w:val="0"/>
              <w:spacing w:line="276" w:lineRule="auto"/>
              <w:jc w:val="both"/>
              <w:rPr>
                <w:rFonts w:ascii="Arial" w:hAnsi="Arial" w:cs="Arial"/>
                <w:sz w:val="22"/>
                <w:szCs w:val="22"/>
                <w:lang w:eastAsia="en-IN"/>
              </w:rPr>
            </w:pPr>
            <w:r w:rsidRPr="005B1ED4">
              <w:rPr>
                <w:rFonts w:ascii="Arial" w:hAnsi="Arial" w:cs="Arial"/>
                <w:sz w:val="22"/>
                <w:szCs w:val="22"/>
                <w:lang w:eastAsia="en-IN"/>
              </w:rPr>
              <w:t>Total Land Area</w:t>
            </w:r>
          </w:p>
        </w:tc>
        <w:tc>
          <w:tcPr>
            <w:tcW w:w="6330" w:type="dxa"/>
            <w:tcBorders>
              <w:top w:val="none" w:sz="0" w:space="0" w:color="auto"/>
              <w:left w:val="none" w:sz="0" w:space="0" w:color="auto"/>
              <w:bottom w:val="none" w:sz="0" w:space="0" w:color="auto"/>
              <w:right w:val="none" w:sz="0" w:space="0" w:color="auto"/>
            </w:tcBorders>
            <w:shd w:val="clear" w:color="auto" w:fill="FFFFFF" w:themeFill="background1"/>
          </w:tcPr>
          <w:p w14:paraId="16E5F44C" w14:textId="77777777" w:rsidR="00053533" w:rsidRPr="005B1ED4" w:rsidRDefault="00053533" w:rsidP="00E52B9E">
            <w:pPr>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vertAlign w:val="superscript"/>
                <w:lang w:eastAsia="en-IN"/>
              </w:rPr>
            </w:pPr>
            <w:r w:rsidRPr="005B1ED4">
              <w:rPr>
                <w:rFonts w:ascii="Arial" w:hAnsi="Arial" w:cs="Arial"/>
                <w:sz w:val="22"/>
                <w:szCs w:val="22"/>
                <w:lang w:eastAsia="en-IN"/>
              </w:rPr>
              <w:t>4280 m</w:t>
            </w:r>
            <w:r w:rsidRPr="005B1ED4">
              <w:rPr>
                <w:rFonts w:ascii="Arial" w:hAnsi="Arial" w:cs="Arial"/>
                <w:sz w:val="22"/>
                <w:szCs w:val="22"/>
                <w:vertAlign w:val="superscript"/>
                <w:lang w:eastAsia="en-IN"/>
              </w:rPr>
              <w:t>2</w:t>
            </w:r>
          </w:p>
        </w:tc>
      </w:tr>
      <w:tr w:rsidR="00053533" w:rsidRPr="005B1ED4" w14:paraId="2A52DD9D" w14:textId="77777777" w:rsidTr="00E52B9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5446B181" w14:textId="77777777" w:rsidR="00053533" w:rsidRPr="005B1ED4" w:rsidRDefault="00053533" w:rsidP="00E52B9E">
            <w:pPr>
              <w:autoSpaceDE w:val="0"/>
              <w:autoSpaceDN w:val="0"/>
              <w:adjustRightInd w:val="0"/>
              <w:spacing w:line="276" w:lineRule="auto"/>
              <w:jc w:val="both"/>
              <w:rPr>
                <w:rFonts w:ascii="Arial" w:hAnsi="Arial" w:cs="Arial"/>
                <w:sz w:val="22"/>
                <w:szCs w:val="22"/>
                <w:lang w:eastAsia="en-IN"/>
              </w:rPr>
            </w:pPr>
            <w:r w:rsidRPr="005B1ED4">
              <w:rPr>
                <w:rFonts w:ascii="Arial" w:hAnsi="Arial" w:cs="Arial"/>
                <w:sz w:val="22"/>
                <w:szCs w:val="22"/>
                <w:lang w:eastAsia="en-IN"/>
              </w:rPr>
              <w:t>Location</w:t>
            </w:r>
          </w:p>
        </w:tc>
        <w:tc>
          <w:tcPr>
            <w:tcW w:w="6330" w:type="dxa"/>
            <w:tcBorders>
              <w:top w:val="none" w:sz="0" w:space="0" w:color="auto"/>
              <w:left w:val="none" w:sz="0" w:space="0" w:color="auto"/>
              <w:bottom w:val="none" w:sz="0" w:space="0" w:color="auto"/>
              <w:right w:val="none" w:sz="0" w:space="0" w:color="auto"/>
            </w:tcBorders>
            <w:shd w:val="clear" w:color="auto" w:fill="FFFFFF" w:themeFill="background1"/>
          </w:tcPr>
          <w:p w14:paraId="37148C30"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eastAsia="en-IN"/>
              </w:rPr>
            </w:pPr>
            <w:proofErr w:type="spellStart"/>
            <w:r w:rsidRPr="005B1ED4">
              <w:rPr>
                <w:rFonts w:ascii="Arial" w:hAnsi="Arial" w:cs="Arial"/>
                <w:sz w:val="22"/>
                <w:szCs w:val="22"/>
                <w:lang w:eastAsia="en-IN"/>
              </w:rPr>
              <w:t>Khata</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Kahtauni</w:t>
            </w:r>
            <w:proofErr w:type="spellEnd"/>
            <w:r w:rsidRPr="005B1ED4">
              <w:rPr>
                <w:rFonts w:ascii="Arial" w:hAnsi="Arial" w:cs="Arial"/>
                <w:sz w:val="22"/>
                <w:szCs w:val="22"/>
                <w:lang w:eastAsia="en-IN"/>
              </w:rPr>
              <w:t xml:space="preserve"> No. 00025 (</w:t>
            </w:r>
            <w:proofErr w:type="spellStart"/>
            <w:r w:rsidRPr="005B1ED4">
              <w:rPr>
                <w:rFonts w:ascii="Arial" w:hAnsi="Arial" w:cs="Arial"/>
                <w:sz w:val="22"/>
                <w:szCs w:val="22"/>
                <w:lang w:eastAsia="en-IN"/>
              </w:rPr>
              <w:t>Fasli</w:t>
            </w:r>
            <w:proofErr w:type="spellEnd"/>
            <w:r w:rsidRPr="005B1ED4">
              <w:rPr>
                <w:rFonts w:ascii="Arial" w:hAnsi="Arial" w:cs="Arial"/>
                <w:sz w:val="22"/>
                <w:szCs w:val="22"/>
                <w:lang w:eastAsia="en-IN"/>
              </w:rPr>
              <w:t xml:space="preserve"> 1416 To 1421), Khasra No. 39 &amp; 40, </w:t>
            </w:r>
            <w:proofErr w:type="spellStart"/>
            <w:r w:rsidRPr="005B1ED4">
              <w:rPr>
                <w:rFonts w:ascii="Arial" w:hAnsi="Arial" w:cs="Arial"/>
                <w:sz w:val="22"/>
                <w:szCs w:val="22"/>
                <w:lang w:eastAsia="en-IN"/>
              </w:rPr>
              <w:t>Mauza</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Chak</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Bhagwantpur</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Pargana</w:t>
            </w:r>
            <w:proofErr w:type="spellEnd"/>
            <w:r w:rsidRPr="005B1ED4">
              <w:rPr>
                <w:rFonts w:ascii="Arial" w:hAnsi="Arial" w:cs="Arial"/>
                <w:sz w:val="22"/>
                <w:szCs w:val="22"/>
                <w:lang w:eastAsia="en-IN"/>
              </w:rPr>
              <w:t xml:space="preserve"> </w:t>
            </w:r>
            <w:proofErr w:type="spellStart"/>
            <w:r w:rsidRPr="005B1ED4">
              <w:rPr>
                <w:rFonts w:ascii="Arial" w:hAnsi="Arial" w:cs="Arial"/>
                <w:sz w:val="22"/>
                <w:szCs w:val="22"/>
                <w:lang w:eastAsia="en-IN"/>
              </w:rPr>
              <w:t>Pachwadoon</w:t>
            </w:r>
            <w:proofErr w:type="spellEnd"/>
            <w:r w:rsidRPr="005B1ED4">
              <w:rPr>
                <w:rFonts w:ascii="Arial" w:hAnsi="Arial" w:cs="Arial"/>
                <w:sz w:val="22"/>
                <w:szCs w:val="22"/>
                <w:lang w:eastAsia="en-IN"/>
              </w:rPr>
              <w:t xml:space="preserve">, Tehsil </w:t>
            </w:r>
            <w:proofErr w:type="spellStart"/>
            <w:r w:rsidRPr="005B1ED4">
              <w:rPr>
                <w:rFonts w:ascii="Arial" w:hAnsi="Arial" w:cs="Arial"/>
                <w:sz w:val="22"/>
                <w:szCs w:val="22"/>
                <w:lang w:eastAsia="en-IN"/>
              </w:rPr>
              <w:t>Sadar</w:t>
            </w:r>
            <w:proofErr w:type="spellEnd"/>
            <w:r w:rsidRPr="005B1ED4">
              <w:rPr>
                <w:rFonts w:ascii="Arial" w:hAnsi="Arial" w:cs="Arial"/>
                <w:sz w:val="22"/>
                <w:szCs w:val="22"/>
                <w:lang w:eastAsia="en-IN"/>
              </w:rPr>
              <w:t>, Dehradun, Uttarakhand</w:t>
            </w:r>
          </w:p>
        </w:tc>
      </w:tr>
      <w:tr w:rsidR="00053533" w:rsidRPr="005B1ED4" w14:paraId="60437A41" w14:textId="77777777" w:rsidTr="00E52B9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tcBorders>
              <w:top w:val="none" w:sz="0" w:space="0" w:color="auto"/>
              <w:left w:val="none" w:sz="0" w:space="0" w:color="auto"/>
              <w:bottom w:val="none" w:sz="0" w:space="0" w:color="auto"/>
              <w:right w:val="none" w:sz="0" w:space="0" w:color="auto"/>
            </w:tcBorders>
            <w:shd w:val="clear" w:color="auto" w:fill="FFFFFF" w:themeFill="background1"/>
          </w:tcPr>
          <w:p w14:paraId="480C9126" w14:textId="77777777" w:rsidR="00053533" w:rsidRPr="005B1ED4" w:rsidRDefault="00053533" w:rsidP="00E52B9E">
            <w:pPr>
              <w:autoSpaceDE w:val="0"/>
              <w:autoSpaceDN w:val="0"/>
              <w:adjustRightInd w:val="0"/>
              <w:spacing w:line="276" w:lineRule="auto"/>
              <w:jc w:val="both"/>
              <w:rPr>
                <w:rFonts w:ascii="Arial" w:hAnsi="Arial" w:cs="Arial"/>
                <w:sz w:val="22"/>
                <w:szCs w:val="22"/>
                <w:lang w:eastAsia="en-IN"/>
              </w:rPr>
            </w:pPr>
            <w:r w:rsidRPr="005B1ED4">
              <w:rPr>
                <w:rFonts w:ascii="Arial" w:hAnsi="Arial" w:cs="Arial"/>
                <w:sz w:val="22"/>
                <w:szCs w:val="22"/>
                <w:lang w:eastAsia="en-IN"/>
              </w:rPr>
              <w:t>Boundaries</w:t>
            </w:r>
          </w:p>
        </w:tc>
        <w:tc>
          <w:tcPr>
            <w:tcW w:w="6330" w:type="dxa"/>
            <w:tcBorders>
              <w:top w:val="none" w:sz="0" w:space="0" w:color="auto"/>
              <w:left w:val="none" w:sz="0" w:space="0" w:color="auto"/>
              <w:bottom w:val="none" w:sz="0" w:space="0" w:color="auto"/>
              <w:right w:val="none" w:sz="0" w:space="0" w:color="auto"/>
            </w:tcBorders>
            <w:shd w:val="clear" w:color="auto" w:fill="FFFFFF" w:themeFill="background1"/>
          </w:tcPr>
          <w:p w14:paraId="252932BA"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shd w:val="clear" w:color="auto" w:fill="FFFFFF"/>
              </w:rPr>
            </w:pPr>
            <w:r w:rsidRPr="005B1ED4">
              <w:rPr>
                <w:rFonts w:ascii="Arial" w:hAnsi="Arial" w:cs="Arial"/>
                <w:b/>
                <w:sz w:val="22"/>
                <w:szCs w:val="22"/>
                <w:shd w:val="clear" w:color="auto" w:fill="FFFFFF"/>
              </w:rPr>
              <w:t xml:space="preserve">North    :   </w:t>
            </w:r>
            <w:r w:rsidRPr="005B1ED4">
              <w:rPr>
                <w:rFonts w:ascii="Arial" w:hAnsi="Arial" w:cs="Arial"/>
                <w:sz w:val="22"/>
                <w:szCs w:val="22"/>
                <w:shd w:val="clear" w:color="auto" w:fill="FFFFFF"/>
              </w:rPr>
              <w:t>Others Property</w:t>
            </w:r>
          </w:p>
          <w:p w14:paraId="388BCDD5"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shd w:val="clear" w:color="auto" w:fill="FFFFFF"/>
              </w:rPr>
            </w:pPr>
            <w:r w:rsidRPr="005B1ED4">
              <w:rPr>
                <w:rFonts w:ascii="Arial" w:hAnsi="Arial" w:cs="Arial"/>
                <w:b/>
                <w:sz w:val="22"/>
                <w:szCs w:val="22"/>
                <w:shd w:val="clear" w:color="auto" w:fill="FFFFFF"/>
              </w:rPr>
              <w:t>South   :</w:t>
            </w:r>
            <w:r w:rsidRPr="005B1ED4">
              <w:rPr>
                <w:rFonts w:ascii="Arial" w:hAnsi="Arial" w:cs="Arial"/>
                <w:sz w:val="22"/>
                <w:szCs w:val="22"/>
                <w:shd w:val="clear" w:color="auto" w:fill="FFFFFF"/>
              </w:rPr>
              <w:t xml:space="preserve">   Road</w:t>
            </w:r>
          </w:p>
          <w:p w14:paraId="66642A0F"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shd w:val="clear" w:color="auto" w:fill="FFFFFF"/>
              </w:rPr>
            </w:pPr>
            <w:r w:rsidRPr="005B1ED4">
              <w:rPr>
                <w:rFonts w:ascii="Arial" w:hAnsi="Arial" w:cs="Arial"/>
                <w:b/>
                <w:sz w:val="22"/>
                <w:szCs w:val="22"/>
                <w:shd w:val="clear" w:color="auto" w:fill="FFFFFF"/>
              </w:rPr>
              <w:t xml:space="preserve">East      :   </w:t>
            </w:r>
            <w:r w:rsidRPr="005B1ED4">
              <w:rPr>
                <w:rFonts w:ascii="Arial" w:hAnsi="Arial" w:cs="Arial"/>
                <w:sz w:val="22"/>
                <w:szCs w:val="22"/>
                <w:shd w:val="clear" w:color="auto" w:fill="FFFFFF"/>
              </w:rPr>
              <w:t>Drain</w:t>
            </w:r>
          </w:p>
          <w:p w14:paraId="2BAE7ECE" w14:textId="77777777" w:rsidR="00053533" w:rsidRPr="005B1ED4" w:rsidRDefault="00053533" w:rsidP="00053533">
            <w:pPr>
              <w:numPr>
                <w:ilvl w:val="0"/>
                <w:numId w:val="16"/>
              </w:numPr>
              <w:autoSpaceDE w:val="0"/>
              <w:autoSpaceDN w:val="0"/>
              <w:adjustRightInd w:val="0"/>
              <w:spacing w:line="276" w:lineRule="auto"/>
              <w:ind w:left="0" w:hanging="284"/>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shd w:val="clear" w:color="auto" w:fill="FFFFFF"/>
              </w:rPr>
            </w:pPr>
            <w:r w:rsidRPr="005B1ED4">
              <w:rPr>
                <w:rFonts w:ascii="Arial" w:hAnsi="Arial" w:cs="Arial"/>
                <w:b/>
                <w:sz w:val="22"/>
                <w:szCs w:val="22"/>
                <w:shd w:val="clear" w:color="auto" w:fill="FFFFFF"/>
              </w:rPr>
              <w:t xml:space="preserve">West     :   </w:t>
            </w:r>
            <w:proofErr w:type="spellStart"/>
            <w:r w:rsidRPr="005B1ED4">
              <w:rPr>
                <w:rFonts w:ascii="Arial" w:hAnsi="Arial" w:cs="Arial"/>
                <w:sz w:val="22"/>
                <w:szCs w:val="22"/>
                <w:shd w:val="clear" w:color="auto" w:fill="FFFFFF"/>
              </w:rPr>
              <w:t>Purkul</w:t>
            </w:r>
            <w:proofErr w:type="spellEnd"/>
            <w:r w:rsidRPr="005B1ED4">
              <w:rPr>
                <w:rFonts w:ascii="Arial" w:hAnsi="Arial" w:cs="Arial"/>
                <w:sz w:val="22"/>
                <w:szCs w:val="22"/>
                <w:shd w:val="clear" w:color="auto" w:fill="FFFFFF"/>
              </w:rPr>
              <w:t xml:space="preserve"> Road 40 ft. wide</w:t>
            </w:r>
          </w:p>
        </w:tc>
      </w:tr>
    </w:tbl>
    <w:p w14:paraId="0A1474E6" w14:textId="77777777" w:rsidR="00053533" w:rsidRDefault="00053533" w:rsidP="00053533">
      <w:pPr>
        <w:pStyle w:val="ListParagraph"/>
        <w:spacing w:after="60" w:line="360" w:lineRule="auto"/>
        <w:ind w:left="426"/>
        <w:jc w:val="both"/>
        <w:rPr>
          <w:rFonts w:ascii="Arial" w:hAnsi="Arial" w:cs="Arial"/>
          <w:sz w:val="22"/>
          <w:szCs w:val="22"/>
        </w:rPr>
      </w:pPr>
    </w:p>
    <w:p w14:paraId="5DB57F02" w14:textId="77777777" w:rsidR="005B1ED4" w:rsidRDefault="005B1ED4" w:rsidP="005B1ED4">
      <w:pPr>
        <w:spacing w:after="60" w:line="360" w:lineRule="auto"/>
        <w:jc w:val="center"/>
        <w:rPr>
          <w:rFonts w:ascii="Arial" w:hAnsi="Arial" w:cs="Arial"/>
          <w:sz w:val="22"/>
          <w:szCs w:val="22"/>
        </w:rPr>
      </w:pPr>
      <w:r w:rsidRPr="00683F4E">
        <w:rPr>
          <w:noProof/>
          <w:shd w:val="clear" w:color="auto" w:fill="FFFFFF"/>
          <w:lang w:eastAsia="en-IN"/>
        </w:rPr>
        <w:drawing>
          <wp:inline distT="0" distB="0" distL="0" distR="0" wp14:anchorId="0E51FE6D" wp14:editId="3CE17544">
            <wp:extent cx="5760000" cy="4005733"/>
            <wp:effectExtent l="19050" t="19050" r="1270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B88B7A.tmp"/>
                    <pic:cNvPicPr/>
                  </pic:nvPicPr>
                  <pic:blipFill>
                    <a:blip r:embed="rId10">
                      <a:extLst>
                        <a:ext uri="{28A0092B-C50C-407E-A947-70E740481C1C}">
                          <a14:useLocalDpi xmlns:a14="http://schemas.microsoft.com/office/drawing/2010/main" val="0"/>
                        </a:ext>
                      </a:extLst>
                    </a:blip>
                    <a:stretch>
                      <a:fillRect/>
                    </a:stretch>
                  </pic:blipFill>
                  <pic:spPr>
                    <a:xfrm>
                      <a:off x="0" y="0"/>
                      <a:ext cx="5760000" cy="4005733"/>
                    </a:xfrm>
                    <a:prstGeom prst="rect">
                      <a:avLst/>
                    </a:prstGeom>
                    <a:ln>
                      <a:solidFill>
                        <a:schemeClr val="tx1"/>
                      </a:solidFill>
                    </a:ln>
                  </pic:spPr>
                </pic:pic>
              </a:graphicData>
            </a:graphic>
          </wp:inline>
        </w:drawing>
      </w:r>
    </w:p>
    <w:p w14:paraId="332D7F89" w14:textId="77777777" w:rsidR="005B1ED4" w:rsidRDefault="005B1ED4" w:rsidP="00053533">
      <w:pPr>
        <w:spacing w:after="60" w:line="360" w:lineRule="auto"/>
        <w:rPr>
          <w:rFonts w:ascii="Arial" w:hAnsi="Arial" w:cs="Arial"/>
          <w:sz w:val="22"/>
          <w:szCs w:val="22"/>
        </w:rPr>
      </w:pPr>
    </w:p>
    <w:p w14:paraId="3E003E51" w14:textId="77777777" w:rsidR="00215CC1" w:rsidRDefault="00215CC1" w:rsidP="005B1ED4">
      <w:pPr>
        <w:spacing w:after="60" w:line="360" w:lineRule="auto"/>
        <w:ind w:left="360"/>
        <w:jc w:val="center"/>
        <w:rPr>
          <w:rFonts w:ascii="Arial" w:hAnsi="Arial" w:cs="Arial"/>
          <w:sz w:val="22"/>
          <w:szCs w:val="22"/>
        </w:rPr>
      </w:pPr>
    </w:p>
    <w:p w14:paraId="7658B9D1" w14:textId="77777777" w:rsidR="00892BF0" w:rsidRDefault="00892BF0">
      <w:pPr>
        <w:spacing w:after="200" w:line="276" w:lineRule="auto"/>
        <w:rPr>
          <w:rFonts w:ascii="Arial" w:hAnsi="Arial" w:cs="Arial"/>
          <w:b/>
          <w:sz w:val="22"/>
          <w:szCs w:val="22"/>
        </w:rPr>
      </w:pPr>
      <w:r>
        <w:rPr>
          <w:rFonts w:ascii="Arial" w:hAnsi="Arial" w:cs="Arial"/>
          <w:b/>
          <w:sz w:val="22"/>
          <w:szCs w:val="22"/>
        </w:rPr>
        <w:br w:type="page"/>
      </w:r>
    </w:p>
    <w:p w14:paraId="5A088948" w14:textId="3C74B22A" w:rsidR="00215CC1" w:rsidRDefault="00215CC1" w:rsidP="00215CC1">
      <w:pPr>
        <w:pStyle w:val="ListParagraph"/>
        <w:numPr>
          <w:ilvl w:val="0"/>
          <w:numId w:val="39"/>
        </w:numPr>
        <w:spacing w:after="240" w:line="360" w:lineRule="auto"/>
        <w:ind w:left="426" w:hanging="426"/>
        <w:jc w:val="both"/>
        <w:rPr>
          <w:rFonts w:ascii="Arial" w:hAnsi="Arial" w:cs="Arial"/>
          <w:sz w:val="22"/>
          <w:szCs w:val="22"/>
        </w:rPr>
      </w:pPr>
      <w:r w:rsidRPr="00215CC1">
        <w:rPr>
          <w:rFonts w:ascii="Arial" w:hAnsi="Arial" w:cs="Arial"/>
          <w:b/>
          <w:sz w:val="22"/>
          <w:szCs w:val="22"/>
        </w:rPr>
        <w:lastRenderedPageBreak/>
        <w:t>PROJECT INFRASTRUCTURE DETAILS:</w:t>
      </w:r>
      <w:r>
        <w:rPr>
          <w:rFonts w:ascii="Arial" w:hAnsi="Arial" w:cs="Arial"/>
          <w:sz w:val="22"/>
          <w:szCs w:val="22"/>
        </w:rPr>
        <w:t xml:space="preserve"> </w:t>
      </w:r>
      <w:r w:rsidRPr="00215CC1">
        <w:rPr>
          <w:rFonts w:ascii="Arial" w:hAnsi="Arial" w:cs="Arial"/>
          <w:sz w:val="22"/>
          <w:szCs w:val="22"/>
        </w:rPr>
        <w:t>Eden Retirement Living Pvt. Ltd. Is developing a Group Housing Society named ‘Eden Senior Living &amp; wellness’ having approx. saleable area measuring 1</w:t>
      </w:r>
      <w:proofErr w:type="gramStart"/>
      <w:r w:rsidRPr="00215CC1">
        <w:rPr>
          <w:rFonts w:ascii="Arial" w:hAnsi="Arial" w:cs="Arial"/>
          <w:sz w:val="22"/>
          <w:szCs w:val="22"/>
        </w:rPr>
        <w:t>,57,579</w:t>
      </w:r>
      <w:proofErr w:type="gramEnd"/>
      <w:r w:rsidRPr="00215CC1">
        <w:rPr>
          <w:rFonts w:ascii="Arial" w:hAnsi="Arial" w:cs="Arial"/>
          <w:sz w:val="22"/>
          <w:szCs w:val="22"/>
        </w:rPr>
        <w:t xml:space="preserve"> sq. ft. spread over a l</w:t>
      </w:r>
      <w:r w:rsidR="00053533">
        <w:rPr>
          <w:rFonts w:ascii="Arial" w:hAnsi="Arial" w:cs="Arial"/>
          <w:sz w:val="22"/>
          <w:szCs w:val="22"/>
        </w:rPr>
        <w:t>and area ad</w:t>
      </w:r>
      <w:r w:rsidRPr="00215CC1">
        <w:rPr>
          <w:rFonts w:ascii="Arial" w:hAnsi="Arial" w:cs="Arial"/>
          <w:sz w:val="22"/>
          <w:szCs w:val="22"/>
        </w:rPr>
        <w:t xml:space="preserve">measuring 4,280 sq. mtr. at </w:t>
      </w:r>
      <w:proofErr w:type="spellStart"/>
      <w:r w:rsidRPr="00215CC1">
        <w:rPr>
          <w:rFonts w:ascii="Arial" w:hAnsi="Arial" w:cs="Arial"/>
          <w:sz w:val="22"/>
          <w:szCs w:val="22"/>
        </w:rPr>
        <w:t>Khata</w:t>
      </w:r>
      <w:proofErr w:type="spellEnd"/>
      <w:r w:rsidRPr="00215CC1">
        <w:rPr>
          <w:rFonts w:ascii="Arial" w:hAnsi="Arial" w:cs="Arial"/>
          <w:sz w:val="22"/>
          <w:szCs w:val="22"/>
        </w:rPr>
        <w:t xml:space="preserve"> </w:t>
      </w:r>
      <w:proofErr w:type="spellStart"/>
      <w:r w:rsidRPr="00215CC1">
        <w:rPr>
          <w:rFonts w:ascii="Arial" w:hAnsi="Arial" w:cs="Arial"/>
          <w:sz w:val="22"/>
          <w:szCs w:val="22"/>
        </w:rPr>
        <w:t>Kahtauni</w:t>
      </w:r>
      <w:proofErr w:type="spellEnd"/>
      <w:r w:rsidRPr="00215CC1">
        <w:rPr>
          <w:rFonts w:ascii="Arial" w:hAnsi="Arial" w:cs="Arial"/>
          <w:sz w:val="22"/>
          <w:szCs w:val="22"/>
        </w:rPr>
        <w:t xml:space="preserve"> No. 00025 (</w:t>
      </w:r>
      <w:proofErr w:type="spellStart"/>
      <w:r w:rsidRPr="00215CC1">
        <w:rPr>
          <w:rFonts w:ascii="Arial" w:hAnsi="Arial" w:cs="Arial"/>
          <w:sz w:val="22"/>
          <w:szCs w:val="22"/>
        </w:rPr>
        <w:t>Fasli</w:t>
      </w:r>
      <w:proofErr w:type="spellEnd"/>
      <w:r w:rsidRPr="00215CC1">
        <w:rPr>
          <w:rFonts w:ascii="Arial" w:hAnsi="Arial" w:cs="Arial"/>
          <w:sz w:val="22"/>
          <w:szCs w:val="22"/>
        </w:rPr>
        <w:t xml:space="preserve"> 1416 To 1421), Khasra No. 39 &amp; 40, </w:t>
      </w:r>
      <w:proofErr w:type="spellStart"/>
      <w:r w:rsidRPr="00215CC1">
        <w:rPr>
          <w:rFonts w:ascii="Arial" w:hAnsi="Arial" w:cs="Arial"/>
          <w:sz w:val="22"/>
          <w:szCs w:val="22"/>
        </w:rPr>
        <w:t>Mauza</w:t>
      </w:r>
      <w:proofErr w:type="spellEnd"/>
      <w:r w:rsidRPr="00215CC1">
        <w:rPr>
          <w:rFonts w:ascii="Arial" w:hAnsi="Arial" w:cs="Arial"/>
          <w:sz w:val="22"/>
          <w:szCs w:val="22"/>
        </w:rPr>
        <w:t xml:space="preserve"> </w:t>
      </w:r>
      <w:proofErr w:type="spellStart"/>
      <w:r w:rsidRPr="00215CC1">
        <w:rPr>
          <w:rFonts w:ascii="Arial" w:hAnsi="Arial" w:cs="Arial"/>
          <w:sz w:val="22"/>
          <w:szCs w:val="22"/>
        </w:rPr>
        <w:t>Chak</w:t>
      </w:r>
      <w:proofErr w:type="spellEnd"/>
      <w:r w:rsidRPr="00215CC1">
        <w:rPr>
          <w:rFonts w:ascii="Arial" w:hAnsi="Arial" w:cs="Arial"/>
          <w:sz w:val="22"/>
          <w:szCs w:val="22"/>
        </w:rPr>
        <w:t xml:space="preserve"> </w:t>
      </w:r>
      <w:proofErr w:type="spellStart"/>
      <w:r w:rsidRPr="00215CC1">
        <w:rPr>
          <w:rFonts w:ascii="Arial" w:hAnsi="Arial" w:cs="Arial"/>
          <w:sz w:val="22"/>
          <w:szCs w:val="22"/>
        </w:rPr>
        <w:t>Bhagwantpur</w:t>
      </w:r>
      <w:proofErr w:type="spellEnd"/>
      <w:r w:rsidRPr="00215CC1">
        <w:rPr>
          <w:rFonts w:ascii="Arial" w:hAnsi="Arial" w:cs="Arial"/>
          <w:sz w:val="22"/>
          <w:szCs w:val="22"/>
        </w:rPr>
        <w:t xml:space="preserve">, </w:t>
      </w:r>
      <w:proofErr w:type="spellStart"/>
      <w:r w:rsidRPr="00215CC1">
        <w:rPr>
          <w:rFonts w:ascii="Arial" w:hAnsi="Arial" w:cs="Arial"/>
          <w:sz w:val="22"/>
          <w:szCs w:val="22"/>
        </w:rPr>
        <w:t>Pargana</w:t>
      </w:r>
      <w:proofErr w:type="spellEnd"/>
      <w:r w:rsidRPr="00215CC1">
        <w:rPr>
          <w:rFonts w:ascii="Arial" w:hAnsi="Arial" w:cs="Arial"/>
          <w:sz w:val="22"/>
          <w:szCs w:val="22"/>
        </w:rPr>
        <w:t xml:space="preserve"> </w:t>
      </w:r>
      <w:proofErr w:type="spellStart"/>
      <w:r w:rsidRPr="00215CC1">
        <w:rPr>
          <w:rFonts w:ascii="Arial" w:hAnsi="Arial" w:cs="Arial"/>
          <w:sz w:val="22"/>
          <w:szCs w:val="22"/>
        </w:rPr>
        <w:t>Pachwadoon</w:t>
      </w:r>
      <w:proofErr w:type="spellEnd"/>
      <w:r w:rsidRPr="00215CC1">
        <w:rPr>
          <w:rFonts w:ascii="Arial" w:hAnsi="Arial" w:cs="Arial"/>
          <w:sz w:val="22"/>
          <w:szCs w:val="22"/>
        </w:rPr>
        <w:t xml:space="preserve">, Tehsil </w:t>
      </w:r>
      <w:proofErr w:type="spellStart"/>
      <w:r w:rsidRPr="00215CC1">
        <w:rPr>
          <w:rFonts w:ascii="Arial" w:hAnsi="Arial" w:cs="Arial"/>
          <w:sz w:val="22"/>
          <w:szCs w:val="22"/>
        </w:rPr>
        <w:t>Sadar</w:t>
      </w:r>
      <w:proofErr w:type="spellEnd"/>
      <w:r w:rsidRPr="00215CC1">
        <w:rPr>
          <w:rFonts w:ascii="Arial" w:hAnsi="Arial" w:cs="Arial"/>
          <w:sz w:val="22"/>
          <w:szCs w:val="22"/>
        </w:rPr>
        <w:t>, Dehradun, Uttarakhand.</w:t>
      </w:r>
    </w:p>
    <w:p w14:paraId="50283E1A" w14:textId="77777777" w:rsidR="00215CC1" w:rsidRDefault="00215CC1" w:rsidP="00215CC1">
      <w:pPr>
        <w:pStyle w:val="ListParagraph"/>
        <w:spacing w:after="240" w:line="360" w:lineRule="auto"/>
        <w:ind w:left="426"/>
        <w:jc w:val="both"/>
        <w:rPr>
          <w:rFonts w:ascii="Arial" w:hAnsi="Arial" w:cs="Arial"/>
          <w:sz w:val="22"/>
          <w:szCs w:val="22"/>
        </w:rPr>
      </w:pPr>
      <w:r w:rsidRPr="00215CC1">
        <w:rPr>
          <w:rFonts w:ascii="Arial" w:hAnsi="Arial" w:cs="Arial"/>
          <w:sz w:val="22"/>
          <w:szCs w:val="22"/>
        </w:rPr>
        <w:t>This project is comprising of 2 towers (Basement + Stilt + 10 Floors each) having total Area of Construction of Approx. 2</w:t>
      </w:r>
      <w:proofErr w:type="gramStart"/>
      <w:r w:rsidRPr="00215CC1">
        <w:rPr>
          <w:rFonts w:ascii="Arial" w:hAnsi="Arial" w:cs="Arial"/>
          <w:sz w:val="22"/>
          <w:szCs w:val="22"/>
        </w:rPr>
        <w:t>,27,000</w:t>
      </w:r>
      <w:proofErr w:type="gramEnd"/>
      <w:r w:rsidRPr="00215CC1">
        <w:rPr>
          <w:rFonts w:ascii="Arial" w:hAnsi="Arial" w:cs="Arial"/>
          <w:sz w:val="22"/>
          <w:szCs w:val="22"/>
        </w:rPr>
        <w:t xml:space="preserve"> sq. ft.</w:t>
      </w:r>
    </w:p>
    <w:p w14:paraId="76E03DC9" w14:textId="77777777" w:rsidR="00215CC1" w:rsidRDefault="00215CC1" w:rsidP="00215CC1">
      <w:pPr>
        <w:pStyle w:val="ListParagraph"/>
        <w:spacing w:after="240" w:line="360" w:lineRule="auto"/>
        <w:ind w:left="426"/>
        <w:jc w:val="both"/>
        <w:rPr>
          <w:rFonts w:ascii="Arial" w:hAnsi="Arial" w:cs="Arial"/>
          <w:sz w:val="22"/>
          <w:szCs w:val="22"/>
        </w:rPr>
      </w:pPr>
      <w:r w:rsidRPr="00215CC1">
        <w:rPr>
          <w:rFonts w:ascii="Arial" w:hAnsi="Arial" w:cs="Arial"/>
          <w:sz w:val="22"/>
          <w:szCs w:val="22"/>
        </w:rPr>
        <w:t xml:space="preserve">For the purpose of the development of the Project, Eden Retirement Living has engaged a main Architect M/s. VYOM Architects &amp; Interior Designer for the Design and Structural Services. Eden Retirement Living Pvt. Ltd. has engaged M/s. Shraddha </w:t>
      </w:r>
      <w:proofErr w:type="spellStart"/>
      <w:r w:rsidRPr="00215CC1">
        <w:rPr>
          <w:rFonts w:ascii="Arial" w:hAnsi="Arial" w:cs="Arial"/>
          <w:sz w:val="22"/>
          <w:szCs w:val="22"/>
        </w:rPr>
        <w:t>Nirman</w:t>
      </w:r>
      <w:proofErr w:type="spellEnd"/>
      <w:r w:rsidRPr="00215CC1">
        <w:rPr>
          <w:rFonts w:ascii="Arial" w:hAnsi="Arial" w:cs="Arial"/>
          <w:sz w:val="22"/>
          <w:szCs w:val="22"/>
        </w:rPr>
        <w:t xml:space="preserve"> Pvt. Ltd. for Building / Structural construction work as per below mentioned Terms &amp; Conditions:</w:t>
      </w:r>
    </w:p>
    <w:tbl>
      <w:tblPr>
        <w:tblStyle w:val="TableGrid"/>
        <w:tblW w:w="0" w:type="auto"/>
        <w:jc w:val="center"/>
        <w:tblLook w:val="04A0" w:firstRow="1" w:lastRow="0" w:firstColumn="1" w:lastColumn="0" w:noHBand="0" w:noVBand="1"/>
      </w:tblPr>
      <w:tblGrid>
        <w:gridCol w:w="2263"/>
        <w:gridCol w:w="6756"/>
      </w:tblGrid>
      <w:tr w:rsidR="00215CC1" w:rsidRPr="00215CC1" w14:paraId="5A549318" w14:textId="77777777" w:rsidTr="00215CC1">
        <w:trPr>
          <w:trHeight w:val="20"/>
          <w:jc w:val="center"/>
        </w:trPr>
        <w:tc>
          <w:tcPr>
            <w:tcW w:w="2263" w:type="dxa"/>
            <w:shd w:val="clear" w:color="auto" w:fill="DBE5F1" w:themeFill="accent1" w:themeFillTint="33"/>
          </w:tcPr>
          <w:p w14:paraId="44D1B748"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Estimated Area of Construction</w:t>
            </w:r>
          </w:p>
        </w:tc>
        <w:tc>
          <w:tcPr>
            <w:tcW w:w="6756" w:type="dxa"/>
            <w:vAlign w:val="center"/>
          </w:tcPr>
          <w:p w14:paraId="3C711C39"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2</w:t>
            </w:r>
            <w:proofErr w:type="gramStart"/>
            <w:r w:rsidRPr="00215CC1">
              <w:rPr>
                <w:rFonts w:ascii="Calibri" w:hAnsi="Calibri" w:cs="Calibri"/>
                <w:sz w:val="22"/>
                <w:szCs w:val="22"/>
              </w:rPr>
              <w:t>,27,000</w:t>
            </w:r>
            <w:proofErr w:type="gramEnd"/>
            <w:r w:rsidRPr="00215CC1">
              <w:rPr>
                <w:rFonts w:ascii="Calibri" w:hAnsi="Calibri" w:cs="Calibri"/>
                <w:sz w:val="22"/>
                <w:szCs w:val="22"/>
              </w:rPr>
              <w:t xml:space="preserve"> sq. </w:t>
            </w:r>
            <w:proofErr w:type="spellStart"/>
            <w:r w:rsidRPr="00215CC1">
              <w:rPr>
                <w:rFonts w:ascii="Calibri" w:hAnsi="Calibri" w:cs="Calibri"/>
                <w:sz w:val="22"/>
                <w:szCs w:val="22"/>
              </w:rPr>
              <w:t>ft</w:t>
            </w:r>
            <w:proofErr w:type="spellEnd"/>
            <w:r w:rsidRPr="00215CC1">
              <w:rPr>
                <w:rFonts w:ascii="Calibri" w:hAnsi="Calibri" w:cs="Calibri"/>
                <w:sz w:val="22"/>
                <w:szCs w:val="22"/>
              </w:rPr>
              <w:t xml:space="preserve"> (Basement + Stilt + 10 Floors) excluding elevation features &amp; swimming pool which will be measured and priced separately.</w:t>
            </w:r>
          </w:p>
        </w:tc>
      </w:tr>
      <w:tr w:rsidR="00215CC1" w:rsidRPr="00215CC1" w14:paraId="4E48154E" w14:textId="77777777" w:rsidTr="00215CC1">
        <w:trPr>
          <w:trHeight w:val="20"/>
          <w:jc w:val="center"/>
        </w:trPr>
        <w:tc>
          <w:tcPr>
            <w:tcW w:w="2263" w:type="dxa"/>
            <w:shd w:val="clear" w:color="auto" w:fill="DBE5F1" w:themeFill="accent1" w:themeFillTint="33"/>
          </w:tcPr>
          <w:p w14:paraId="799BD822"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Contract Value</w:t>
            </w:r>
          </w:p>
        </w:tc>
        <w:tc>
          <w:tcPr>
            <w:tcW w:w="6756" w:type="dxa"/>
            <w:vAlign w:val="center"/>
          </w:tcPr>
          <w:p w14:paraId="6ABF7713" w14:textId="7B6197DC"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 xml:space="preserve">Rs.690 per sq. </w:t>
            </w:r>
            <w:proofErr w:type="spellStart"/>
            <w:r w:rsidRPr="00215CC1">
              <w:rPr>
                <w:rFonts w:ascii="Calibri" w:hAnsi="Calibri" w:cs="Calibri"/>
                <w:sz w:val="22"/>
                <w:szCs w:val="22"/>
              </w:rPr>
              <w:t>ft</w:t>
            </w:r>
            <w:proofErr w:type="spellEnd"/>
            <w:r w:rsidRPr="00215CC1">
              <w:rPr>
                <w:rFonts w:ascii="Calibri" w:hAnsi="Calibri" w:cs="Calibri"/>
                <w:sz w:val="22"/>
                <w:szCs w:val="22"/>
              </w:rPr>
              <w:t xml:space="preserve"> + GST</w:t>
            </w:r>
          </w:p>
        </w:tc>
      </w:tr>
      <w:tr w:rsidR="00215CC1" w:rsidRPr="00215CC1" w14:paraId="3850BB5F" w14:textId="77777777" w:rsidTr="00215CC1">
        <w:trPr>
          <w:trHeight w:val="20"/>
          <w:jc w:val="center"/>
        </w:trPr>
        <w:tc>
          <w:tcPr>
            <w:tcW w:w="2263" w:type="dxa"/>
            <w:shd w:val="clear" w:color="auto" w:fill="DBE5F1" w:themeFill="accent1" w:themeFillTint="33"/>
          </w:tcPr>
          <w:p w14:paraId="3E661F69"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Type of contract</w:t>
            </w:r>
          </w:p>
        </w:tc>
        <w:tc>
          <w:tcPr>
            <w:tcW w:w="6756" w:type="dxa"/>
            <w:vAlign w:val="center"/>
          </w:tcPr>
          <w:p w14:paraId="6ECFE352" w14:textId="77777777" w:rsidR="00215CC1" w:rsidRPr="00215CC1" w:rsidRDefault="00215CC1" w:rsidP="00215CC1">
            <w:pPr>
              <w:spacing w:line="276" w:lineRule="auto"/>
              <w:jc w:val="both"/>
              <w:rPr>
                <w:rFonts w:ascii="Calibri" w:hAnsi="Calibri" w:cs="Calibri"/>
                <w:sz w:val="22"/>
                <w:szCs w:val="22"/>
                <w:lang w:val="en-GB"/>
              </w:rPr>
            </w:pPr>
            <w:r w:rsidRPr="00215CC1">
              <w:rPr>
                <w:rFonts w:ascii="Calibri" w:hAnsi="Calibri" w:cs="Calibri"/>
                <w:bCs/>
                <w:iCs/>
                <w:sz w:val="22"/>
                <w:szCs w:val="22"/>
                <w:lang w:val="en-GB"/>
              </w:rPr>
              <w:t xml:space="preserve">With material, labour, all the labour, </w:t>
            </w:r>
            <w:r w:rsidRPr="00215CC1">
              <w:rPr>
                <w:rFonts w:ascii="Calibri" w:hAnsi="Calibri" w:cs="Calibri"/>
                <w:sz w:val="22"/>
                <w:szCs w:val="22"/>
                <w:lang w:val="en-GB"/>
              </w:rPr>
              <w:t>material, tools and Equipment except Steel which will be provided by the Project owner.</w:t>
            </w:r>
          </w:p>
        </w:tc>
      </w:tr>
      <w:tr w:rsidR="00215CC1" w:rsidRPr="00215CC1" w14:paraId="0885F15B" w14:textId="77777777" w:rsidTr="00215CC1">
        <w:trPr>
          <w:trHeight w:val="20"/>
          <w:jc w:val="center"/>
        </w:trPr>
        <w:tc>
          <w:tcPr>
            <w:tcW w:w="2263" w:type="dxa"/>
            <w:shd w:val="clear" w:color="auto" w:fill="DBE5F1" w:themeFill="accent1" w:themeFillTint="33"/>
          </w:tcPr>
          <w:p w14:paraId="0C310BA6"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Mobilization Advance</w:t>
            </w:r>
          </w:p>
        </w:tc>
        <w:tc>
          <w:tcPr>
            <w:tcW w:w="6756" w:type="dxa"/>
            <w:vAlign w:val="center"/>
          </w:tcPr>
          <w:p w14:paraId="50989481"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w:t>
            </w:r>
          </w:p>
        </w:tc>
      </w:tr>
      <w:tr w:rsidR="00215CC1" w:rsidRPr="00215CC1" w14:paraId="6565F577" w14:textId="77777777" w:rsidTr="00215CC1">
        <w:trPr>
          <w:trHeight w:val="20"/>
          <w:jc w:val="center"/>
        </w:trPr>
        <w:tc>
          <w:tcPr>
            <w:tcW w:w="2263" w:type="dxa"/>
            <w:shd w:val="clear" w:color="auto" w:fill="DBE5F1" w:themeFill="accent1" w:themeFillTint="33"/>
          </w:tcPr>
          <w:p w14:paraId="1588F765"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Performance Security</w:t>
            </w:r>
          </w:p>
        </w:tc>
        <w:tc>
          <w:tcPr>
            <w:tcW w:w="6756" w:type="dxa"/>
            <w:vAlign w:val="center"/>
          </w:tcPr>
          <w:p w14:paraId="42878E2C"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2% of payment of entire contract</w:t>
            </w:r>
          </w:p>
        </w:tc>
      </w:tr>
      <w:tr w:rsidR="00215CC1" w:rsidRPr="00215CC1" w14:paraId="3628790B" w14:textId="77777777" w:rsidTr="00215CC1">
        <w:trPr>
          <w:trHeight w:val="20"/>
          <w:jc w:val="center"/>
        </w:trPr>
        <w:tc>
          <w:tcPr>
            <w:tcW w:w="2263" w:type="dxa"/>
            <w:shd w:val="clear" w:color="auto" w:fill="DBE5F1" w:themeFill="accent1" w:themeFillTint="33"/>
          </w:tcPr>
          <w:p w14:paraId="1386BB03"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Time of completion</w:t>
            </w:r>
          </w:p>
        </w:tc>
        <w:tc>
          <w:tcPr>
            <w:tcW w:w="6756" w:type="dxa"/>
            <w:vAlign w:val="center"/>
          </w:tcPr>
          <w:p w14:paraId="32C12155"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18 months from the date of signing the agreement and structure in 15 months from the date of this agreement.</w:t>
            </w:r>
          </w:p>
        </w:tc>
      </w:tr>
      <w:tr w:rsidR="00215CC1" w:rsidRPr="00215CC1" w14:paraId="62E85602" w14:textId="77777777" w:rsidTr="00215CC1">
        <w:trPr>
          <w:trHeight w:val="20"/>
          <w:jc w:val="center"/>
        </w:trPr>
        <w:tc>
          <w:tcPr>
            <w:tcW w:w="2263" w:type="dxa"/>
            <w:shd w:val="clear" w:color="auto" w:fill="DBE5F1" w:themeFill="accent1" w:themeFillTint="33"/>
          </w:tcPr>
          <w:p w14:paraId="49B8798E"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Mode of Payment</w:t>
            </w:r>
          </w:p>
        </w:tc>
        <w:tc>
          <w:tcPr>
            <w:tcW w:w="6756" w:type="dxa"/>
            <w:vAlign w:val="center"/>
          </w:tcPr>
          <w:p w14:paraId="451C1F44"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As per schedule mentioned in Table below.</w:t>
            </w:r>
          </w:p>
        </w:tc>
      </w:tr>
      <w:tr w:rsidR="00215CC1" w:rsidRPr="00215CC1" w14:paraId="430D9AE0" w14:textId="77777777" w:rsidTr="00215CC1">
        <w:trPr>
          <w:trHeight w:val="20"/>
          <w:jc w:val="center"/>
        </w:trPr>
        <w:tc>
          <w:tcPr>
            <w:tcW w:w="2263" w:type="dxa"/>
            <w:shd w:val="clear" w:color="auto" w:fill="DBE5F1" w:themeFill="accent1" w:themeFillTint="33"/>
          </w:tcPr>
          <w:p w14:paraId="0638708F" w14:textId="77777777" w:rsidR="00215CC1" w:rsidRPr="00215CC1" w:rsidRDefault="00215CC1" w:rsidP="00215CC1">
            <w:pPr>
              <w:spacing w:line="276" w:lineRule="auto"/>
              <w:jc w:val="both"/>
              <w:rPr>
                <w:rFonts w:ascii="Calibri" w:hAnsi="Calibri" w:cs="Calibri"/>
                <w:b/>
                <w:bCs/>
                <w:sz w:val="22"/>
                <w:szCs w:val="22"/>
              </w:rPr>
            </w:pPr>
            <w:r w:rsidRPr="00215CC1">
              <w:rPr>
                <w:rFonts w:ascii="Calibri" w:hAnsi="Calibri" w:cs="Calibri"/>
                <w:b/>
                <w:bCs/>
                <w:sz w:val="22"/>
                <w:szCs w:val="22"/>
              </w:rPr>
              <w:t>Other conditions</w:t>
            </w:r>
          </w:p>
        </w:tc>
        <w:tc>
          <w:tcPr>
            <w:tcW w:w="6756" w:type="dxa"/>
            <w:vAlign w:val="center"/>
          </w:tcPr>
          <w:p w14:paraId="3E42CBA8"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Payment shall be made as per payment schedule attached herewith and only 75% Payment will be made on submission of the bill by the contractor against their running bill and balance of 23% of the balance payment within 10 days of submission after deducting statutory dues and adjustment of mobilization advance. 2% of payment of entire contract will be kept as performance guarantee &amp; will be released after satisfactory completion of the contract and settlement of final bill.</w:t>
            </w:r>
          </w:p>
          <w:p w14:paraId="238BBE3B" w14:textId="77777777" w:rsidR="00215CC1" w:rsidRPr="00215CC1" w:rsidRDefault="00215CC1" w:rsidP="00215CC1">
            <w:pPr>
              <w:spacing w:line="276" w:lineRule="auto"/>
              <w:jc w:val="both"/>
              <w:rPr>
                <w:rFonts w:ascii="Calibri" w:hAnsi="Calibri" w:cs="Calibri"/>
                <w:sz w:val="22"/>
                <w:szCs w:val="22"/>
              </w:rPr>
            </w:pPr>
            <w:r w:rsidRPr="00215CC1">
              <w:rPr>
                <w:rFonts w:ascii="Calibri" w:hAnsi="Calibri" w:cs="Calibri"/>
                <w:sz w:val="22"/>
                <w:szCs w:val="22"/>
              </w:rPr>
              <w:t>Fixed price contract with no escalation clause.</w:t>
            </w:r>
          </w:p>
        </w:tc>
      </w:tr>
    </w:tbl>
    <w:p w14:paraId="02A413DE" w14:textId="77777777" w:rsidR="00215CC1" w:rsidRDefault="00215CC1" w:rsidP="00215CC1">
      <w:pPr>
        <w:pStyle w:val="ListParagraph"/>
        <w:spacing w:after="240" w:line="360" w:lineRule="auto"/>
        <w:ind w:left="426"/>
        <w:jc w:val="both"/>
        <w:rPr>
          <w:rFonts w:ascii="Arial" w:hAnsi="Arial" w:cs="Arial"/>
          <w:b/>
          <w:sz w:val="22"/>
          <w:szCs w:val="22"/>
        </w:rPr>
      </w:pPr>
    </w:p>
    <w:p w14:paraId="029E42D7" w14:textId="77777777" w:rsidR="00892BF0" w:rsidRDefault="00892BF0">
      <w:pPr>
        <w:spacing w:after="200" w:line="276" w:lineRule="auto"/>
        <w:rPr>
          <w:rFonts w:ascii="Arial" w:hAnsi="Arial" w:cs="Arial"/>
          <w:sz w:val="22"/>
          <w:szCs w:val="22"/>
        </w:rPr>
      </w:pPr>
      <w:r>
        <w:rPr>
          <w:rFonts w:ascii="Arial" w:hAnsi="Arial" w:cs="Arial"/>
          <w:sz w:val="22"/>
          <w:szCs w:val="22"/>
        </w:rPr>
        <w:br w:type="page"/>
      </w:r>
    </w:p>
    <w:p w14:paraId="4C380D77" w14:textId="717D687C" w:rsidR="004F777F" w:rsidRPr="004F777F" w:rsidRDefault="004F777F" w:rsidP="00215CC1">
      <w:pPr>
        <w:pStyle w:val="ListParagraph"/>
        <w:spacing w:line="360" w:lineRule="auto"/>
        <w:ind w:left="0"/>
        <w:jc w:val="both"/>
        <w:rPr>
          <w:rFonts w:ascii="Arial" w:hAnsi="Arial" w:cs="Arial"/>
          <w:b/>
          <w:sz w:val="22"/>
          <w:szCs w:val="22"/>
        </w:rPr>
      </w:pPr>
      <w:r w:rsidRPr="004F777F">
        <w:rPr>
          <w:rFonts w:ascii="Arial" w:hAnsi="Arial" w:cs="Arial"/>
          <w:b/>
          <w:sz w:val="22"/>
          <w:szCs w:val="22"/>
        </w:rPr>
        <w:lastRenderedPageBreak/>
        <w:t>Details as per Approved layout plan:</w:t>
      </w:r>
    </w:p>
    <w:p w14:paraId="2D532FA1" w14:textId="44DD8E06" w:rsidR="00215CC1" w:rsidRDefault="00AC3235" w:rsidP="00215CC1">
      <w:pPr>
        <w:pStyle w:val="ListParagraph"/>
        <w:spacing w:line="360" w:lineRule="auto"/>
        <w:ind w:left="0"/>
        <w:jc w:val="both"/>
        <w:rPr>
          <w:rFonts w:ascii="Arial" w:hAnsi="Arial" w:cs="Arial"/>
          <w:sz w:val="22"/>
          <w:szCs w:val="22"/>
        </w:rPr>
      </w:pPr>
      <w:r>
        <w:rPr>
          <w:rFonts w:ascii="Arial" w:hAnsi="Arial" w:cs="Arial"/>
          <w:sz w:val="22"/>
          <w:szCs w:val="22"/>
        </w:rPr>
        <w:t xml:space="preserve">Details of </w:t>
      </w:r>
      <w:r w:rsidR="00215CC1" w:rsidRPr="00215CC1">
        <w:rPr>
          <w:rFonts w:ascii="Arial" w:hAnsi="Arial" w:cs="Arial"/>
          <w:sz w:val="22"/>
          <w:szCs w:val="22"/>
        </w:rPr>
        <w:t xml:space="preserve">Carpet Area </w:t>
      </w:r>
      <w:r>
        <w:rPr>
          <w:rFonts w:ascii="Arial" w:hAnsi="Arial" w:cs="Arial"/>
          <w:sz w:val="22"/>
          <w:szCs w:val="22"/>
        </w:rPr>
        <w:t xml:space="preserve">and Super Area </w:t>
      </w:r>
      <w:r w:rsidR="00215CC1" w:rsidRPr="00215CC1">
        <w:rPr>
          <w:rFonts w:ascii="Arial" w:hAnsi="Arial" w:cs="Arial"/>
          <w:sz w:val="22"/>
          <w:szCs w:val="22"/>
        </w:rPr>
        <w:t>of various flats has been tabulated below:</w:t>
      </w:r>
    </w:p>
    <w:tbl>
      <w:tblPr>
        <w:tblW w:w="9793" w:type="dxa"/>
        <w:tblInd w:w="-572" w:type="dxa"/>
        <w:tblLook w:val="04A0" w:firstRow="1" w:lastRow="0" w:firstColumn="1" w:lastColumn="0" w:noHBand="0" w:noVBand="1"/>
      </w:tblPr>
      <w:tblGrid>
        <w:gridCol w:w="2410"/>
        <w:gridCol w:w="895"/>
        <w:gridCol w:w="992"/>
        <w:gridCol w:w="962"/>
        <w:gridCol w:w="947"/>
        <w:gridCol w:w="947"/>
        <w:gridCol w:w="947"/>
        <w:gridCol w:w="776"/>
        <w:gridCol w:w="917"/>
      </w:tblGrid>
      <w:tr w:rsidR="00AC3235" w:rsidRPr="00AC3235" w14:paraId="4477998F" w14:textId="77777777" w:rsidTr="00AC3235">
        <w:trPr>
          <w:trHeight w:val="20"/>
          <w:tblHeader/>
        </w:trPr>
        <w:tc>
          <w:tcPr>
            <w:tcW w:w="241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0971122" w14:textId="77777777" w:rsidR="00AC3235" w:rsidRPr="00AC3235" w:rsidRDefault="00AC3235" w:rsidP="00AC3235">
            <w:pPr>
              <w:rPr>
                <w:rFonts w:ascii="Arial" w:hAnsi="Arial" w:cs="Arial"/>
                <w:b/>
                <w:bCs/>
                <w:sz w:val="18"/>
                <w:szCs w:val="18"/>
                <w:lang w:eastAsia="en-IN"/>
              </w:rPr>
            </w:pPr>
            <w:r w:rsidRPr="00AC3235">
              <w:rPr>
                <w:rFonts w:ascii="Arial" w:hAnsi="Arial" w:cs="Arial"/>
                <w:b/>
                <w:bCs/>
                <w:sz w:val="18"/>
                <w:szCs w:val="18"/>
                <w:lang w:eastAsia="en-IN"/>
              </w:rPr>
              <w:t>Flat Type</w:t>
            </w:r>
          </w:p>
        </w:tc>
        <w:tc>
          <w:tcPr>
            <w:tcW w:w="895"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5E78F95A"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2 BHK TYPE-A</w:t>
            </w:r>
          </w:p>
        </w:tc>
        <w:tc>
          <w:tcPr>
            <w:tcW w:w="992" w:type="dxa"/>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6202CDC8"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2 BHK TYPE-B</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209D5490"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2 BHK TYPE-C</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4EC1E929"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1 BHK TYPE-A</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001AA35D"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1 BHK TYPE-B</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18F9D59E"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1 BHK TYPE-C</w:t>
            </w:r>
          </w:p>
        </w:tc>
        <w:tc>
          <w:tcPr>
            <w:tcW w:w="0" w:type="auto"/>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4384D608" w14:textId="77777777" w:rsidR="00AC3235" w:rsidRPr="00AC3235" w:rsidRDefault="00AC3235" w:rsidP="00AC3235">
            <w:pPr>
              <w:jc w:val="center"/>
              <w:rPr>
                <w:rFonts w:ascii="Arial" w:hAnsi="Arial" w:cs="Arial"/>
                <w:b/>
                <w:color w:val="000000"/>
                <w:sz w:val="18"/>
                <w:szCs w:val="18"/>
                <w:lang w:eastAsia="en-IN"/>
              </w:rPr>
            </w:pPr>
            <w:r w:rsidRPr="00AC3235">
              <w:rPr>
                <w:rFonts w:ascii="Arial" w:hAnsi="Arial" w:cs="Arial"/>
                <w:b/>
                <w:color w:val="000000"/>
                <w:sz w:val="18"/>
                <w:szCs w:val="18"/>
                <w:lang w:eastAsia="en-IN"/>
              </w:rPr>
              <w:t>Studio</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A13CBA0" w14:textId="77777777" w:rsidR="00AC3235" w:rsidRPr="00AC3235" w:rsidRDefault="00AC3235" w:rsidP="00AC3235">
            <w:pPr>
              <w:jc w:val="center"/>
              <w:rPr>
                <w:rFonts w:ascii="Arial" w:hAnsi="Arial" w:cs="Arial"/>
                <w:b/>
                <w:bCs/>
                <w:color w:val="000000"/>
                <w:sz w:val="18"/>
                <w:szCs w:val="18"/>
                <w:lang w:eastAsia="en-IN"/>
              </w:rPr>
            </w:pPr>
            <w:r w:rsidRPr="00AC3235">
              <w:rPr>
                <w:rFonts w:ascii="Arial" w:hAnsi="Arial" w:cs="Arial"/>
                <w:b/>
                <w:bCs/>
                <w:color w:val="000000"/>
                <w:sz w:val="18"/>
                <w:szCs w:val="18"/>
                <w:lang w:eastAsia="en-IN"/>
              </w:rPr>
              <w:t>Total</w:t>
            </w:r>
          </w:p>
        </w:tc>
      </w:tr>
      <w:tr w:rsidR="00AC3235" w:rsidRPr="00AC3235" w14:paraId="10ACA122"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3B4AD406" w14:textId="3652D646"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No. of Flats</w:t>
            </w:r>
          </w:p>
        </w:tc>
        <w:tc>
          <w:tcPr>
            <w:tcW w:w="895" w:type="dxa"/>
            <w:tcBorders>
              <w:top w:val="nil"/>
              <w:left w:val="nil"/>
              <w:bottom w:val="single" w:sz="4" w:space="0" w:color="auto"/>
              <w:right w:val="single" w:sz="4" w:space="0" w:color="auto"/>
            </w:tcBorders>
            <w:shd w:val="clear" w:color="auto" w:fill="auto"/>
            <w:vAlign w:val="center"/>
            <w:hideMark/>
          </w:tcPr>
          <w:p w14:paraId="40B4B230" w14:textId="62E5855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18</w:t>
            </w:r>
          </w:p>
        </w:tc>
        <w:tc>
          <w:tcPr>
            <w:tcW w:w="992" w:type="dxa"/>
            <w:tcBorders>
              <w:top w:val="nil"/>
              <w:left w:val="nil"/>
              <w:bottom w:val="single" w:sz="4" w:space="0" w:color="auto"/>
              <w:right w:val="single" w:sz="4" w:space="0" w:color="auto"/>
            </w:tcBorders>
            <w:shd w:val="clear" w:color="auto" w:fill="auto"/>
            <w:vAlign w:val="center"/>
            <w:hideMark/>
          </w:tcPr>
          <w:p w14:paraId="6F24A444" w14:textId="218C34D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46</w:t>
            </w:r>
          </w:p>
        </w:tc>
        <w:tc>
          <w:tcPr>
            <w:tcW w:w="0" w:type="auto"/>
            <w:tcBorders>
              <w:top w:val="nil"/>
              <w:left w:val="nil"/>
              <w:bottom w:val="single" w:sz="4" w:space="0" w:color="auto"/>
              <w:right w:val="single" w:sz="4" w:space="0" w:color="auto"/>
            </w:tcBorders>
            <w:shd w:val="clear" w:color="auto" w:fill="auto"/>
            <w:vAlign w:val="center"/>
            <w:hideMark/>
          </w:tcPr>
          <w:p w14:paraId="6BBEB3D2" w14:textId="538034B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w:t>
            </w:r>
          </w:p>
        </w:tc>
        <w:tc>
          <w:tcPr>
            <w:tcW w:w="0" w:type="auto"/>
            <w:tcBorders>
              <w:top w:val="nil"/>
              <w:left w:val="nil"/>
              <w:bottom w:val="single" w:sz="4" w:space="0" w:color="auto"/>
              <w:right w:val="single" w:sz="4" w:space="0" w:color="auto"/>
            </w:tcBorders>
            <w:shd w:val="clear" w:color="auto" w:fill="auto"/>
            <w:vAlign w:val="center"/>
            <w:hideMark/>
          </w:tcPr>
          <w:p w14:paraId="0E056785" w14:textId="63062E73"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w:t>
            </w:r>
          </w:p>
        </w:tc>
        <w:tc>
          <w:tcPr>
            <w:tcW w:w="0" w:type="auto"/>
            <w:tcBorders>
              <w:top w:val="nil"/>
              <w:left w:val="nil"/>
              <w:bottom w:val="single" w:sz="4" w:space="0" w:color="auto"/>
              <w:right w:val="single" w:sz="4" w:space="0" w:color="auto"/>
            </w:tcBorders>
            <w:shd w:val="clear" w:color="auto" w:fill="auto"/>
            <w:vAlign w:val="center"/>
            <w:hideMark/>
          </w:tcPr>
          <w:p w14:paraId="0060FFE9" w14:textId="115E974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w:t>
            </w:r>
          </w:p>
        </w:tc>
        <w:tc>
          <w:tcPr>
            <w:tcW w:w="0" w:type="auto"/>
            <w:tcBorders>
              <w:top w:val="nil"/>
              <w:left w:val="nil"/>
              <w:bottom w:val="single" w:sz="4" w:space="0" w:color="auto"/>
              <w:right w:val="single" w:sz="4" w:space="0" w:color="auto"/>
            </w:tcBorders>
            <w:shd w:val="clear" w:color="auto" w:fill="auto"/>
            <w:vAlign w:val="center"/>
            <w:hideMark/>
          </w:tcPr>
          <w:p w14:paraId="24462FAA" w14:textId="09E26243"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w:t>
            </w:r>
          </w:p>
        </w:tc>
        <w:tc>
          <w:tcPr>
            <w:tcW w:w="0" w:type="auto"/>
            <w:tcBorders>
              <w:top w:val="nil"/>
              <w:left w:val="nil"/>
              <w:bottom w:val="single" w:sz="4" w:space="0" w:color="auto"/>
              <w:right w:val="single" w:sz="4" w:space="0" w:color="auto"/>
            </w:tcBorders>
            <w:shd w:val="clear" w:color="auto" w:fill="auto"/>
            <w:vAlign w:val="center"/>
            <w:hideMark/>
          </w:tcPr>
          <w:p w14:paraId="339F5212" w14:textId="54E9465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18</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21C3F14" w14:textId="028A6E85"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107</w:t>
            </w:r>
          </w:p>
        </w:tc>
      </w:tr>
      <w:tr w:rsidR="00AC3235" w:rsidRPr="00AC3235" w14:paraId="2659C5E8"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9AE580A" w14:textId="12A10F1D"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Carpet Area</w:t>
            </w:r>
          </w:p>
        </w:tc>
        <w:tc>
          <w:tcPr>
            <w:tcW w:w="895" w:type="dxa"/>
            <w:tcBorders>
              <w:top w:val="nil"/>
              <w:left w:val="nil"/>
              <w:bottom w:val="single" w:sz="4" w:space="0" w:color="auto"/>
              <w:right w:val="single" w:sz="4" w:space="0" w:color="auto"/>
            </w:tcBorders>
            <w:shd w:val="clear" w:color="auto" w:fill="auto"/>
            <w:vAlign w:val="center"/>
            <w:hideMark/>
          </w:tcPr>
          <w:p w14:paraId="40745B70" w14:textId="30B6D17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1,055</w:t>
            </w:r>
          </w:p>
        </w:tc>
        <w:tc>
          <w:tcPr>
            <w:tcW w:w="992" w:type="dxa"/>
            <w:tcBorders>
              <w:top w:val="nil"/>
              <w:left w:val="nil"/>
              <w:bottom w:val="single" w:sz="4" w:space="0" w:color="auto"/>
              <w:right w:val="single" w:sz="4" w:space="0" w:color="auto"/>
            </w:tcBorders>
            <w:shd w:val="clear" w:color="auto" w:fill="auto"/>
            <w:vAlign w:val="center"/>
            <w:hideMark/>
          </w:tcPr>
          <w:p w14:paraId="4AE4AF6E" w14:textId="24888F7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1,035</w:t>
            </w:r>
          </w:p>
        </w:tc>
        <w:tc>
          <w:tcPr>
            <w:tcW w:w="0" w:type="auto"/>
            <w:tcBorders>
              <w:top w:val="nil"/>
              <w:left w:val="nil"/>
              <w:bottom w:val="single" w:sz="4" w:space="0" w:color="auto"/>
              <w:right w:val="single" w:sz="4" w:space="0" w:color="auto"/>
            </w:tcBorders>
            <w:shd w:val="clear" w:color="auto" w:fill="auto"/>
            <w:vAlign w:val="center"/>
            <w:hideMark/>
          </w:tcPr>
          <w:p w14:paraId="422ADD56" w14:textId="20F804AC"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1,096</w:t>
            </w:r>
          </w:p>
        </w:tc>
        <w:tc>
          <w:tcPr>
            <w:tcW w:w="0" w:type="auto"/>
            <w:tcBorders>
              <w:top w:val="nil"/>
              <w:left w:val="nil"/>
              <w:bottom w:val="single" w:sz="4" w:space="0" w:color="auto"/>
              <w:right w:val="single" w:sz="4" w:space="0" w:color="auto"/>
            </w:tcBorders>
            <w:shd w:val="clear" w:color="auto" w:fill="auto"/>
            <w:vAlign w:val="center"/>
            <w:hideMark/>
          </w:tcPr>
          <w:p w14:paraId="017A05EF" w14:textId="2A322CA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671</w:t>
            </w:r>
          </w:p>
        </w:tc>
        <w:tc>
          <w:tcPr>
            <w:tcW w:w="0" w:type="auto"/>
            <w:tcBorders>
              <w:top w:val="nil"/>
              <w:left w:val="nil"/>
              <w:bottom w:val="single" w:sz="4" w:space="0" w:color="auto"/>
              <w:right w:val="single" w:sz="4" w:space="0" w:color="auto"/>
            </w:tcBorders>
            <w:shd w:val="clear" w:color="auto" w:fill="auto"/>
            <w:vAlign w:val="center"/>
            <w:hideMark/>
          </w:tcPr>
          <w:p w14:paraId="4142658F" w14:textId="6A417C6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671</w:t>
            </w:r>
          </w:p>
        </w:tc>
        <w:tc>
          <w:tcPr>
            <w:tcW w:w="0" w:type="auto"/>
            <w:tcBorders>
              <w:top w:val="nil"/>
              <w:left w:val="nil"/>
              <w:bottom w:val="single" w:sz="4" w:space="0" w:color="auto"/>
              <w:right w:val="single" w:sz="4" w:space="0" w:color="auto"/>
            </w:tcBorders>
            <w:shd w:val="clear" w:color="auto" w:fill="auto"/>
            <w:vAlign w:val="center"/>
            <w:hideMark/>
          </w:tcPr>
          <w:p w14:paraId="2B3F0095" w14:textId="60E751E9"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662</w:t>
            </w:r>
          </w:p>
        </w:tc>
        <w:tc>
          <w:tcPr>
            <w:tcW w:w="0" w:type="auto"/>
            <w:tcBorders>
              <w:top w:val="nil"/>
              <w:left w:val="nil"/>
              <w:bottom w:val="single" w:sz="4" w:space="0" w:color="auto"/>
              <w:right w:val="single" w:sz="4" w:space="0" w:color="auto"/>
            </w:tcBorders>
            <w:shd w:val="clear" w:color="auto" w:fill="auto"/>
            <w:vAlign w:val="center"/>
            <w:hideMark/>
          </w:tcPr>
          <w:p w14:paraId="2B062D12" w14:textId="6116900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503</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26FBD652" w14:textId="4E878AFC"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5,693</w:t>
            </w:r>
          </w:p>
        </w:tc>
      </w:tr>
      <w:tr w:rsidR="00AC3235" w:rsidRPr="00AC3235" w14:paraId="525A54CD"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5D0A1F02" w14:textId="30CEF6FB"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Balcony</w:t>
            </w:r>
          </w:p>
        </w:tc>
        <w:tc>
          <w:tcPr>
            <w:tcW w:w="895" w:type="dxa"/>
            <w:tcBorders>
              <w:top w:val="nil"/>
              <w:left w:val="nil"/>
              <w:bottom w:val="single" w:sz="4" w:space="0" w:color="auto"/>
              <w:right w:val="single" w:sz="4" w:space="0" w:color="auto"/>
            </w:tcBorders>
            <w:shd w:val="clear" w:color="auto" w:fill="auto"/>
            <w:vAlign w:val="center"/>
            <w:hideMark/>
          </w:tcPr>
          <w:p w14:paraId="685485BD" w14:textId="2035EF5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306</w:t>
            </w:r>
          </w:p>
        </w:tc>
        <w:tc>
          <w:tcPr>
            <w:tcW w:w="992" w:type="dxa"/>
            <w:tcBorders>
              <w:top w:val="nil"/>
              <w:left w:val="nil"/>
              <w:bottom w:val="single" w:sz="4" w:space="0" w:color="auto"/>
              <w:right w:val="single" w:sz="4" w:space="0" w:color="auto"/>
            </w:tcBorders>
            <w:shd w:val="clear" w:color="auto" w:fill="auto"/>
            <w:vAlign w:val="center"/>
            <w:hideMark/>
          </w:tcPr>
          <w:p w14:paraId="0D9B80B9" w14:textId="4D2A916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283</w:t>
            </w:r>
          </w:p>
        </w:tc>
        <w:tc>
          <w:tcPr>
            <w:tcW w:w="0" w:type="auto"/>
            <w:tcBorders>
              <w:top w:val="nil"/>
              <w:left w:val="nil"/>
              <w:bottom w:val="single" w:sz="4" w:space="0" w:color="auto"/>
              <w:right w:val="single" w:sz="4" w:space="0" w:color="auto"/>
            </w:tcBorders>
            <w:shd w:val="clear" w:color="auto" w:fill="auto"/>
            <w:vAlign w:val="center"/>
            <w:hideMark/>
          </w:tcPr>
          <w:p w14:paraId="21A6039D" w14:textId="0B2519D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283</w:t>
            </w:r>
          </w:p>
        </w:tc>
        <w:tc>
          <w:tcPr>
            <w:tcW w:w="0" w:type="auto"/>
            <w:tcBorders>
              <w:top w:val="nil"/>
              <w:left w:val="nil"/>
              <w:bottom w:val="single" w:sz="4" w:space="0" w:color="auto"/>
              <w:right w:val="single" w:sz="4" w:space="0" w:color="auto"/>
            </w:tcBorders>
            <w:shd w:val="clear" w:color="auto" w:fill="auto"/>
            <w:vAlign w:val="center"/>
            <w:hideMark/>
          </w:tcPr>
          <w:p w14:paraId="78E55FAB" w14:textId="73DFF84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138</w:t>
            </w:r>
          </w:p>
        </w:tc>
        <w:tc>
          <w:tcPr>
            <w:tcW w:w="0" w:type="auto"/>
            <w:tcBorders>
              <w:top w:val="nil"/>
              <w:left w:val="nil"/>
              <w:bottom w:val="single" w:sz="4" w:space="0" w:color="auto"/>
              <w:right w:val="single" w:sz="4" w:space="0" w:color="auto"/>
            </w:tcBorders>
            <w:shd w:val="clear" w:color="auto" w:fill="auto"/>
            <w:vAlign w:val="center"/>
            <w:hideMark/>
          </w:tcPr>
          <w:p w14:paraId="129427D2" w14:textId="4D2FEDF5"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112</w:t>
            </w:r>
          </w:p>
        </w:tc>
        <w:tc>
          <w:tcPr>
            <w:tcW w:w="0" w:type="auto"/>
            <w:tcBorders>
              <w:top w:val="nil"/>
              <w:left w:val="nil"/>
              <w:bottom w:val="single" w:sz="4" w:space="0" w:color="auto"/>
              <w:right w:val="single" w:sz="4" w:space="0" w:color="auto"/>
            </w:tcBorders>
            <w:shd w:val="clear" w:color="auto" w:fill="auto"/>
            <w:vAlign w:val="center"/>
            <w:hideMark/>
          </w:tcPr>
          <w:p w14:paraId="58C87123" w14:textId="2A0E33C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112</w:t>
            </w:r>
          </w:p>
        </w:tc>
        <w:tc>
          <w:tcPr>
            <w:tcW w:w="0" w:type="auto"/>
            <w:tcBorders>
              <w:top w:val="nil"/>
              <w:left w:val="nil"/>
              <w:bottom w:val="single" w:sz="4" w:space="0" w:color="auto"/>
              <w:right w:val="single" w:sz="4" w:space="0" w:color="auto"/>
            </w:tcBorders>
            <w:shd w:val="clear" w:color="auto" w:fill="auto"/>
            <w:vAlign w:val="center"/>
            <w:hideMark/>
          </w:tcPr>
          <w:p w14:paraId="1CA9415B" w14:textId="58BA212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76</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243CFA48" w14:textId="7795ED64" w:rsidR="00AC3235" w:rsidRPr="00AC3235" w:rsidRDefault="00AC3235" w:rsidP="00AC3235">
            <w:pPr>
              <w:jc w:val="right"/>
              <w:rPr>
                <w:rFonts w:ascii="Arial" w:hAnsi="Arial" w:cs="Arial"/>
                <w:b/>
                <w:bCs/>
                <w:color w:val="000000"/>
                <w:sz w:val="18"/>
                <w:szCs w:val="18"/>
                <w:lang w:eastAsia="en-IN"/>
              </w:rPr>
            </w:pPr>
          </w:p>
        </w:tc>
      </w:tr>
      <w:tr w:rsidR="00AC3235" w:rsidRPr="00AC3235" w14:paraId="22C18072"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6E742299" w14:textId="0E7410EE"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Carpet</w:t>
            </w:r>
            <w:r>
              <w:rPr>
                <w:rFonts w:ascii="Arial" w:hAnsi="Arial" w:cs="Arial"/>
                <w:b/>
                <w:bCs/>
                <w:sz w:val="18"/>
                <w:szCs w:val="18"/>
                <w:lang w:eastAsia="en-IN"/>
              </w:rPr>
              <w:t xml:space="preserve"> </w:t>
            </w:r>
            <w:r w:rsidRPr="00AC3235">
              <w:rPr>
                <w:rFonts w:ascii="Arial" w:hAnsi="Arial" w:cs="Arial"/>
                <w:b/>
                <w:bCs/>
                <w:sz w:val="18"/>
                <w:szCs w:val="18"/>
                <w:lang w:eastAsia="en-IN"/>
              </w:rPr>
              <w:t>Area With Balcony</w:t>
            </w:r>
          </w:p>
        </w:tc>
        <w:tc>
          <w:tcPr>
            <w:tcW w:w="895" w:type="dxa"/>
            <w:tcBorders>
              <w:top w:val="nil"/>
              <w:left w:val="nil"/>
              <w:bottom w:val="single" w:sz="4" w:space="0" w:color="auto"/>
              <w:right w:val="single" w:sz="4" w:space="0" w:color="auto"/>
            </w:tcBorders>
            <w:shd w:val="clear" w:color="auto" w:fill="auto"/>
            <w:vAlign w:val="center"/>
            <w:hideMark/>
          </w:tcPr>
          <w:p w14:paraId="78603786" w14:textId="6911EFA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1,361</w:t>
            </w:r>
          </w:p>
        </w:tc>
        <w:tc>
          <w:tcPr>
            <w:tcW w:w="992" w:type="dxa"/>
            <w:tcBorders>
              <w:top w:val="nil"/>
              <w:left w:val="nil"/>
              <w:bottom w:val="single" w:sz="4" w:space="0" w:color="auto"/>
              <w:right w:val="single" w:sz="4" w:space="0" w:color="auto"/>
            </w:tcBorders>
            <w:shd w:val="clear" w:color="auto" w:fill="auto"/>
            <w:vAlign w:val="center"/>
            <w:hideMark/>
          </w:tcPr>
          <w:p w14:paraId="1E3EF7E8" w14:textId="01A1E76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1,318</w:t>
            </w:r>
          </w:p>
        </w:tc>
        <w:tc>
          <w:tcPr>
            <w:tcW w:w="0" w:type="auto"/>
            <w:tcBorders>
              <w:top w:val="nil"/>
              <w:left w:val="nil"/>
              <w:bottom w:val="single" w:sz="4" w:space="0" w:color="auto"/>
              <w:right w:val="single" w:sz="4" w:space="0" w:color="auto"/>
            </w:tcBorders>
            <w:shd w:val="clear" w:color="auto" w:fill="auto"/>
            <w:vAlign w:val="center"/>
            <w:hideMark/>
          </w:tcPr>
          <w:p w14:paraId="70B94C3B" w14:textId="4537944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1,379</w:t>
            </w:r>
          </w:p>
        </w:tc>
        <w:tc>
          <w:tcPr>
            <w:tcW w:w="0" w:type="auto"/>
            <w:tcBorders>
              <w:top w:val="nil"/>
              <w:left w:val="nil"/>
              <w:bottom w:val="single" w:sz="4" w:space="0" w:color="auto"/>
              <w:right w:val="single" w:sz="4" w:space="0" w:color="auto"/>
            </w:tcBorders>
            <w:shd w:val="clear" w:color="auto" w:fill="auto"/>
            <w:vAlign w:val="center"/>
            <w:hideMark/>
          </w:tcPr>
          <w:p w14:paraId="0FAE622E" w14:textId="14999CE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809</w:t>
            </w:r>
          </w:p>
        </w:tc>
        <w:tc>
          <w:tcPr>
            <w:tcW w:w="0" w:type="auto"/>
            <w:tcBorders>
              <w:top w:val="nil"/>
              <w:left w:val="nil"/>
              <w:bottom w:val="single" w:sz="4" w:space="0" w:color="auto"/>
              <w:right w:val="single" w:sz="4" w:space="0" w:color="auto"/>
            </w:tcBorders>
            <w:shd w:val="clear" w:color="auto" w:fill="auto"/>
            <w:vAlign w:val="center"/>
            <w:hideMark/>
          </w:tcPr>
          <w:p w14:paraId="2FF9442C" w14:textId="5EA0083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783</w:t>
            </w:r>
          </w:p>
        </w:tc>
        <w:tc>
          <w:tcPr>
            <w:tcW w:w="0" w:type="auto"/>
            <w:tcBorders>
              <w:top w:val="nil"/>
              <w:left w:val="nil"/>
              <w:bottom w:val="single" w:sz="4" w:space="0" w:color="auto"/>
              <w:right w:val="single" w:sz="4" w:space="0" w:color="auto"/>
            </w:tcBorders>
            <w:shd w:val="clear" w:color="auto" w:fill="auto"/>
            <w:vAlign w:val="center"/>
            <w:hideMark/>
          </w:tcPr>
          <w:p w14:paraId="08B90E13" w14:textId="59E7FEE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774</w:t>
            </w:r>
          </w:p>
        </w:tc>
        <w:tc>
          <w:tcPr>
            <w:tcW w:w="0" w:type="auto"/>
            <w:tcBorders>
              <w:top w:val="nil"/>
              <w:left w:val="nil"/>
              <w:bottom w:val="single" w:sz="4" w:space="0" w:color="auto"/>
              <w:right w:val="single" w:sz="4" w:space="0" w:color="auto"/>
            </w:tcBorders>
            <w:shd w:val="clear" w:color="auto" w:fill="auto"/>
            <w:vAlign w:val="center"/>
            <w:hideMark/>
          </w:tcPr>
          <w:p w14:paraId="3E5DAA52" w14:textId="6BA9948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579</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2A5BE734" w14:textId="63B2F04E" w:rsidR="00AC3235" w:rsidRPr="00AC3235" w:rsidRDefault="00AC3235" w:rsidP="00AC3235">
            <w:pPr>
              <w:jc w:val="right"/>
              <w:rPr>
                <w:rFonts w:ascii="Arial" w:hAnsi="Arial" w:cs="Arial"/>
                <w:b/>
                <w:bCs/>
                <w:color w:val="000000"/>
                <w:sz w:val="18"/>
                <w:szCs w:val="18"/>
                <w:lang w:eastAsia="en-IN"/>
              </w:rPr>
            </w:pPr>
          </w:p>
        </w:tc>
      </w:tr>
      <w:tr w:rsidR="00AC3235" w:rsidRPr="00AC3235" w14:paraId="4ED30A3A"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746964FC" w14:textId="0A05A393"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Total Carpet Area With Balcony</w:t>
            </w:r>
          </w:p>
        </w:tc>
        <w:tc>
          <w:tcPr>
            <w:tcW w:w="895" w:type="dxa"/>
            <w:tcBorders>
              <w:top w:val="nil"/>
              <w:left w:val="nil"/>
              <w:bottom w:val="single" w:sz="4" w:space="0" w:color="auto"/>
              <w:right w:val="single" w:sz="4" w:space="0" w:color="auto"/>
            </w:tcBorders>
            <w:shd w:val="clear" w:color="auto" w:fill="auto"/>
            <w:vAlign w:val="center"/>
            <w:hideMark/>
          </w:tcPr>
          <w:p w14:paraId="0A541402" w14:textId="44C4440C"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24,498</w:t>
            </w:r>
          </w:p>
        </w:tc>
        <w:tc>
          <w:tcPr>
            <w:tcW w:w="992" w:type="dxa"/>
            <w:tcBorders>
              <w:top w:val="nil"/>
              <w:left w:val="nil"/>
              <w:bottom w:val="single" w:sz="4" w:space="0" w:color="auto"/>
              <w:right w:val="single" w:sz="4" w:space="0" w:color="auto"/>
            </w:tcBorders>
            <w:shd w:val="clear" w:color="auto" w:fill="auto"/>
            <w:vAlign w:val="center"/>
            <w:hideMark/>
          </w:tcPr>
          <w:p w14:paraId="569038F6" w14:textId="3AD139CA"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60,628</w:t>
            </w:r>
          </w:p>
        </w:tc>
        <w:tc>
          <w:tcPr>
            <w:tcW w:w="0" w:type="auto"/>
            <w:tcBorders>
              <w:top w:val="nil"/>
              <w:left w:val="nil"/>
              <w:bottom w:val="single" w:sz="4" w:space="0" w:color="auto"/>
              <w:right w:val="single" w:sz="4" w:space="0" w:color="auto"/>
            </w:tcBorders>
            <w:shd w:val="clear" w:color="auto" w:fill="auto"/>
            <w:vAlign w:val="center"/>
            <w:hideMark/>
          </w:tcPr>
          <w:p w14:paraId="75E623F5" w14:textId="0A643B0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11,032</w:t>
            </w:r>
          </w:p>
        </w:tc>
        <w:tc>
          <w:tcPr>
            <w:tcW w:w="0" w:type="auto"/>
            <w:tcBorders>
              <w:top w:val="nil"/>
              <w:left w:val="nil"/>
              <w:bottom w:val="single" w:sz="4" w:space="0" w:color="auto"/>
              <w:right w:val="single" w:sz="4" w:space="0" w:color="auto"/>
            </w:tcBorders>
            <w:shd w:val="clear" w:color="auto" w:fill="auto"/>
            <w:vAlign w:val="center"/>
            <w:hideMark/>
          </w:tcPr>
          <w:p w14:paraId="18FE721B" w14:textId="21BA5EF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809</w:t>
            </w:r>
          </w:p>
        </w:tc>
        <w:tc>
          <w:tcPr>
            <w:tcW w:w="0" w:type="auto"/>
            <w:tcBorders>
              <w:top w:val="nil"/>
              <w:left w:val="nil"/>
              <w:bottom w:val="single" w:sz="4" w:space="0" w:color="auto"/>
              <w:right w:val="single" w:sz="4" w:space="0" w:color="auto"/>
            </w:tcBorders>
            <w:shd w:val="clear" w:color="auto" w:fill="auto"/>
            <w:vAlign w:val="center"/>
            <w:hideMark/>
          </w:tcPr>
          <w:p w14:paraId="746C3246" w14:textId="7868730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6,264</w:t>
            </w:r>
          </w:p>
        </w:tc>
        <w:tc>
          <w:tcPr>
            <w:tcW w:w="0" w:type="auto"/>
            <w:tcBorders>
              <w:top w:val="nil"/>
              <w:left w:val="nil"/>
              <w:bottom w:val="single" w:sz="4" w:space="0" w:color="auto"/>
              <w:right w:val="single" w:sz="4" w:space="0" w:color="auto"/>
            </w:tcBorders>
            <w:shd w:val="clear" w:color="auto" w:fill="auto"/>
            <w:vAlign w:val="center"/>
            <w:hideMark/>
          </w:tcPr>
          <w:p w14:paraId="75D197AB" w14:textId="10AC070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6,192</w:t>
            </w:r>
          </w:p>
        </w:tc>
        <w:tc>
          <w:tcPr>
            <w:tcW w:w="0" w:type="auto"/>
            <w:tcBorders>
              <w:top w:val="nil"/>
              <w:left w:val="nil"/>
              <w:bottom w:val="single" w:sz="4" w:space="0" w:color="auto"/>
              <w:right w:val="single" w:sz="4" w:space="0" w:color="auto"/>
            </w:tcBorders>
            <w:shd w:val="clear" w:color="auto" w:fill="auto"/>
            <w:vAlign w:val="center"/>
            <w:hideMark/>
          </w:tcPr>
          <w:p w14:paraId="04B47F39" w14:textId="243CAC7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10,427</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B816A2D" w14:textId="1478129B"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1,19,850</w:t>
            </w:r>
          </w:p>
        </w:tc>
      </w:tr>
      <w:tr w:rsidR="00AC3235" w:rsidRPr="00AC3235" w14:paraId="51DB8A37"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113C30A9" w14:textId="42386E1E"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Area Under </w:t>
            </w:r>
            <w:r w:rsidRPr="00AC3235">
              <w:rPr>
                <w:rFonts w:ascii="Arial" w:hAnsi="Arial" w:cs="Arial"/>
                <w:b/>
                <w:bCs/>
                <w:sz w:val="18"/>
                <w:szCs w:val="18"/>
                <w:lang w:eastAsia="en-IN"/>
              </w:rPr>
              <w:t>Cupboard</w:t>
            </w:r>
          </w:p>
        </w:tc>
        <w:tc>
          <w:tcPr>
            <w:tcW w:w="895" w:type="dxa"/>
            <w:tcBorders>
              <w:top w:val="nil"/>
              <w:left w:val="nil"/>
              <w:bottom w:val="single" w:sz="4" w:space="0" w:color="auto"/>
              <w:right w:val="single" w:sz="4" w:space="0" w:color="auto"/>
            </w:tcBorders>
            <w:shd w:val="clear" w:color="auto" w:fill="auto"/>
            <w:vAlign w:val="center"/>
            <w:hideMark/>
          </w:tcPr>
          <w:p w14:paraId="4D2371D9" w14:textId="1BB4F2CE"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20</w:t>
            </w:r>
          </w:p>
        </w:tc>
        <w:tc>
          <w:tcPr>
            <w:tcW w:w="992" w:type="dxa"/>
            <w:tcBorders>
              <w:top w:val="nil"/>
              <w:left w:val="nil"/>
              <w:bottom w:val="single" w:sz="4" w:space="0" w:color="auto"/>
              <w:right w:val="single" w:sz="4" w:space="0" w:color="auto"/>
            </w:tcBorders>
            <w:shd w:val="clear" w:color="auto" w:fill="auto"/>
            <w:vAlign w:val="center"/>
            <w:hideMark/>
          </w:tcPr>
          <w:p w14:paraId="63D38359" w14:textId="5979E20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22</w:t>
            </w:r>
          </w:p>
        </w:tc>
        <w:tc>
          <w:tcPr>
            <w:tcW w:w="0" w:type="auto"/>
            <w:tcBorders>
              <w:top w:val="nil"/>
              <w:left w:val="nil"/>
              <w:bottom w:val="single" w:sz="4" w:space="0" w:color="auto"/>
              <w:right w:val="single" w:sz="4" w:space="0" w:color="auto"/>
            </w:tcBorders>
            <w:shd w:val="clear" w:color="auto" w:fill="auto"/>
            <w:vAlign w:val="center"/>
            <w:hideMark/>
          </w:tcPr>
          <w:p w14:paraId="4462CE4A" w14:textId="624CFFE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22</w:t>
            </w:r>
          </w:p>
        </w:tc>
        <w:tc>
          <w:tcPr>
            <w:tcW w:w="0" w:type="auto"/>
            <w:tcBorders>
              <w:top w:val="nil"/>
              <w:left w:val="nil"/>
              <w:bottom w:val="single" w:sz="4" w:space="0" w:color="auto"/>
              <w:right w:val="single" w:sz="4" w:space="0" w:color="auto"/>
            </w:tcBorders>
            <w:shd w:val="clear" w:color="auto" w:fill="auto"/>
            <w:vAlign w:val="center"/>
            <w:hideMark/>
          </w:tcPr>
          <w:p w14:paraId="1D90C85F" w14:textId="3E1CB633"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w:t>
            </w:r>
          </w:p>
        </w:tc>
        <w:tc>
          <w:tcPr>
            <w:tcW w:w="0" w:type="auto"/>
            <w:tcBorders>
              <w:top w:val="nil"/>
              <w:left w:val="nil"/>
              <w:bottom w:val="single" w:sz="4" w:space="0" w:color="auto"/>
              <w:right w:val="single" w:sz="4" w:space="0" w:color="auto"/>
            </w:tcBorders>
            <w:shd w:val="clear" w:color="auto" w:fill="auto"/>
            <w:vAlign w:val="center"/>
            <w:hideMark/>
          </w:tcPr>
          <w:p w14:paraId="5663B608" w14:textId="3A58144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w:t>
            </w:r>
          </w:p>
        </w:tc>
        <w:tc>
          <w:tcPr>
            <w:tcW w:w="0" w:type="auto"/>
            <w:tcBorders>
              <w:top w:val="nil"/>
              <w:left w:val="nil"/>
              <w:bottom w:val="single" w:sz="4" w:space="0" w:color="auto"/>
              <w:right w:val="single" w:sz="4" w:space="0" w:color="auto"/>
            </w:tcBorders>
            <w:shd w:val="clear" w:color="auto" w:fill="auto"/>
            <w:vAlign w:val="center"/>
            <w:hideMark/>
          </w:tcPr>
          <w:p w14:paraId="4A4B42B9" w14:textId="36A1F66A"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w:t>
            </w:r>
          </w:p>
        </w:tc>
        <w:tc>
          <w:tcPr>
            <w:tcW w:w="0" w:type="auto"/>
            <w:tcBorders>
              <w:top w:val="nil"/>
              <w:left w:val="nil"/>
              <w:bottom w:val="single" w:sz="4" w:space="0" w:color="auto"/>
              <w:right w:val="single" w:sz="4" w:space="0" w:color="auto"/>
            </w:tcBorders>
            <w:shd w:val="clear" w:color="auto" w:fill="auto"/>
            <w:vAlign w:val="center"/>
            <w:hideMark/>
          </w:tcPr>
          <w:p w14:paraId="444B89AD" w14:textId="37BC76B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20ED7CDA" w14:textId="6243BA53"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64</w:t>
            </w:r>
          </w:p>
        </w:tc>
      </w:tr>
      <w:tr w:rsidR="00AC3235" w:rsidRPr="00AC3235" w14:paraId="1434E030"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6E5243B5" w14:textId="21C8B02C"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Area under Walls</w:t>
            </w:r>
          </w:p>
        </w:tc>
        <w:tc>
          <w:tcPr>
            <w:tcW w:w="895" w:type="dxa"/>
            <w:tcBorders>
              <w:top w:val="nil"/>
              <w:left w:val="nil"/>
              <w:bottom w:val="single" w:sz="4" w:space="0" w:color="auto"/>
              <w:right w:val="single" w:sz="4" w:space="0" w:color="auto"/>
            </w:tcBorders>
            <w:shd w:val="clear" w:color="auto" w:fill="auto"/>
            <w:vAlign w:val="center"/>
            <w:hideMark/>
          </w:tcPr>
          <w:p w14:paraId="64FC6DE3" w14:textId="50BED8C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127</w:t>
            </w:r>
          </w:p>
        </w:tc>
        <w:tc>
          <w:tcPr>
            <w:tcW w:w="992" w:type="dxa"/>
            <w:tcBorders>
              <w:top w:val="nil"/>
              <w:left w:val="nil"/>
              <w:bottom w:val="single" w:sz="4" w:space="0" w:color="auto"/>
              <w:right w:val="single" w:sz="4" w:space="0" w:color="auto"/>
            </w:tcBorders>
            <w:shd w:val="clear" w:color="auto" w:fill="auto"/>
            <w:vAlign w:val="center"/>
            <w:hideMark/>
          </w:tcPr>
          <w:p w14:paraId="43109679" w14:textId="42E2B89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125</w:t>
            </w:r>
          </w:p>
        </w:tc>
        <w:tc>
          <w:tcPr>
            <w:tcW w:w="0" w:type="auto"/>
            <w:tcBorders>
              <w:top w:val="nil"/>
              <w:left w:val="nil"/>
              <w:bottom w:val="single" w:sz="4" w:space="0" w:color="auto"/>
              <w:right w:val="single" w:sz="4" w:space="0" w:color="auto"/>
            </w:tcBorders>
            <w:shd w:val="clear" w:color="auto" w:fill="auto"/>
            <w:vAlign w:val="center"/>
            <w:hideMark/>
          </w:tcPr>
          <w:p w14:paraId="6E698735" w14:textId="6BBEA8C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125</w:t>
            </w:r>
          </w:p>
        </w:tc>
        <w:tc>
          <w:tcPr>
            <w:tcW w:w="0" w:type="auto"/>
            <w:tcBorders>
              <w:top w:val="nil"/>
              <w:left w:val="nil"/>
              <w:bottom w:val="single" w:sz="4" w:space="0" w:color="auto"/>
              <w:right w:val="single" w:sz="4" w:space="0" w:color="auto"/>
            </w:tcBorders>
            <w:shd w:val="clear" w:color="auto" w:fill="auto"/>
            <w:vAlign w:val="center"/>
            <w:hideMark/>
          </w:tcPr>
          <w:p w14:paraId="6174E1A1" w14:textId="064C5AA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5C00D48C" w14:textId="67AD6AD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26E6F0C1" w14:textId="471D8C9D"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04AED331" w14:textId="78AA20B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53</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41E89F52" w14:textId="5A4F40CC"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661</w:t>
            </w:r>
          </w:p>
        </w:tc>
      </w:tr>
      <w:tr w:rsidR="00AC3235" w:rsidRPr="00AC3235" w14:paraId="3C03FE64"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B894B48" w14:textId="3A167C58"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Area Under </w:t>
            </w:r>
            <w:r w:rsidRPr="00AC3235">
              <w:rPr>
                <w:rFonts w:ascii="Arial" w:hAnsi="Arial" w:cs="Arial"/>
                <w:b/>
                <w:bCs/>
                <w:sz w:val="18"/>
                <w:szCs w:val="18"/>
                <w:lang w:eastAsia="en-IN"/>
              </w:rPr>
              <w:t>Cupboard and Walls</w:t>
            </w:r>
          </w:p>
        </w:tc>
        <w:tc>
          <w:tcPr>
            <w:tcW w:w="895" w:type="dxa"/>
            <w:tcBorders>
              <w:top w:val="nil"/>
              <w:left w:val="nil"/>
              <w:bottom w:val="single" w:sz="4" w:space="0" w:color="auto"/>
              <w:right w:val="single" w:sz="4" w:space="0" w:color="auto"/>
            </w:tcBorders>
            <w:shd w:val="clear" w:color="auto" w:fill="auto"/>
            <w:vAlign w:val="center"/>
            <w:hideMark/>
          </w:tcPr>
          <w:p w14:paraId="6D19EBAF" w14:textId="178C446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147</w:t>
            </w:r>
          </w:p>
        </w:tc>
        <w:tc>
          <w:tcPr>
            <w:tcW w:w="992" w:type="dxa"/>
            <w:tcBorders>
              <w:top w:val="nil"/>
              <w:left w:val="nil"/>
              <w:bottom w:val="single" w:sz="4" w:space="0" w:color="auto"/>
              <w:right w:val="single" w:sz="4" w:space="0" w:color="auto"/>
            </w:tcBorders>
            <w:shd w:val="clear" w:color="auto" w:fill="auto"/>
            <w:vAlign w:val="center"/>
            <w:hideMark/>
          </w:tcPr>
          <w:p w14:paraId="1673934F" w14:textId="01B921A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147</w:t>
            </w:r>
          </w:p>
        </w:tc>
        <w:tc>
          <w:tcPr>
            <w:tcW w:w="0" w:type="auto"/>
            <w:tcBorders>
              <w:top w:val="nil"/>
              <w:left w:val="nil"/>
              <w:bottom w:val="single" w:sz="4" w:space="0" w:color="auto"/>
              <w:right w:val="single" w:sz="4" w:space="0" w:color="auto"/>
            </w:tcBorders>
            <w:shd w:val="clear" w:color="auto" w:fill="auto"/>
            <w:vAlign w:val="center"/>
            <w:hideMark/>
          </w:tcPr>
          <w:p w14:paraId="6AE7058E" w14:textId="1DB2084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147</w:t>
            </w:r>
          </w:p>
        </w:tc>
        <w:tc>
          <w:tcPr>
            <w:tcW w:w="0" w:type="auto"/>
            <w:tcBorders>
              <w:top w:val="nil"/>
              <w:left w:val="nil"/>
              <w:bottom w:val="single" w:sz="4" w:space="0" w:color="auto"/>
              <w:right w:val="single" w:sz="4" w:space="0" w:color="auto"/>
            </w:tcBorders>
            <w:shd w:val="clear" w:color="auto" w:fill="auto"/>
            <w:vAlign w:val="center"/>
            <w:hideMark/>
          </w:tcPr>
          <w:p w14:paraId="3BCCF9D8" w14:textId="3A9252B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4199A49E" w14:textId="2204289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3E4D1060" w14:textId="2CDD1F95"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2D79F796" w14:textId="460E7AF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53</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3B1BFE9F" w14:textId="215FD670"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725</w:t>
            </w:r>
          </w:p>
        </w:tc>
      </w:tr>
      <w:tr w:rsidR="00AC3235" w:rsidRPr="00AC3235" w14:paraId="070C3E57"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00431A00" w14:textId="73714F21"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Total Area Under </w:t>
            </w:r>
            <w:r w:rsidRPr="00AC3235">
              <w:rPr>
                <w:rFonts w:ascii="Arial" w:hAnsi="Arial" w:cs="Arial"/>
                <w:b/>
                <w:bCs/>
                <w:sz w:val="18"/>
                <w:szCs w:val="18"/>
                <w:lang w:eastAsia="en-IN"/>
              </w:rPr>
              <w:t>Cupboard and Walls</w:t>
            </w:r>
          </w:p>
        </w:tc>
        <w:tc>
          <w:tcPr>
            <w:tcW w:w="895" w:type="dxa"/>
            <w:tcBorders>
              <w:top w:val="nil"/>
              <w:left w:val="nil"/>
              <w:bottom w:val="single" w:sz="4" w:space="0" w:color="auto"/>
              <w:right w:val="single" w:sz="4" w:space="0" w:color="auto"/>
            </w:tcBorders>
            <w:shd w:val="clear" w:color="auto" w:fill="auto"/>
            <w:vAlign w:val="center"/>
            <w:hideMark/>
          </w:tcPr>
          <w:p w14:paraId="2949130C" w14:textId="2DE44CC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2,646</w:t>
            </w:r>
          </w:p>
        </w:tc>
        <w:tc>
          <w:tcPr>
            <w:tcW w:w="992" w:type="dxa"/>
            <w:tcBorders>
              <w:top w:val="nil"/>
              <w:left w:val="nil"/>
              <w:bottom w:val="single" w:sz="4" w:space="0" w:color="auto"/>
              <w:right w:val="single" w:sz="4" w:space="0" w:color="auto"/>
            </w:tcBorders>
            <w:shd w:val="clear" w:color="auto" w:fill="auto"/>
            <w:vAlign w:val="center"/>
            <w:hideMark/>
          </w:tcPr>
          <w:p w14:paraId="736C6ACE" w14:textId="018DEE5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6,762</w:t>
            </w:r>
          </w:p>
        </w:tc>
        <w:tc>
          <w:tcPr>
            <w:tcW w:w="0" w:type="auto"/>
            <w:tcBorders>
              <w:top w:val="nil"/>
              <w:left w:val="nil"/>
              <w:bottom w:val="single" w:sz="4" w:space="0" w:color="auto"/>
              <w:right w:val="single" w:sz="4" w:space="0" w:color="auto"/>
            </w:tcBorders>
            <w:shd w:val="clear" w:color="auto" w:fill="auto"/>
            <w:vAlign w:val="center"/>
            <w:hideMark/>
          </w:tcPr>
          <w:p w14:paraId="214A58F3" w14:textId="5BE1F8A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1,176</w:t>
            </w:r>
          </w:p>
        </w:tc>
        <w:tc>
          <w:tcPr>
            <w:tcW w:w="0" w:type="auto"/>
            <w:tcBorders>
              <w:top w:val="nil"/>
              <w:left w:val="nil"/>
              <w:bottom w:val="single" w:sz="4" w:space="0" w:color="auto"/>
              <w:right w:val="single" w:sz="4" w:space="0" w:color="auto"/>
            </w:tcBorders>
            <w:shd w:val="clear" w:color="auto" w:fill="auto"/>
            <w:vAlign w:val="center"/>
            <w:hideMark/>
          </w:tcPr>
          <w:p w14:paraId="3C431C59" w14:textId="2ECD9A3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77</w:t>
            </w:r>
          </w:p>
        </w:tc>
        <w:tc>
          <w:tcPr>
            <w:tcW w:w="0" w:type="auto"/>
            <w:tcBorders>
              <w:top w:val="nil"/>
              <w:left w:val="nil"/>
              <w:bottom w:val="single" w:sz="4" w:space="0" w:color="auto"/>
              <w:right w:val="single" w:sz="4" w:space="0" w:color="auto"/>
            </w:tcBorders>
            <w:shd w:val="clear" w:color="auto" w:fill="auto"/>
            <w:vAlign w:val="center"/>
            <w:hideMark/>
          </w:tcPr>
          <w:p w14:paraId="75A35367" w14:textId="1767A83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616</w:t>
            </w:r>
          </w:p>
        </w:tc>
        <w:tc>
          <w:tcPr>
            <w:tcW w:w="0" w:type="auto"/>
            <w:tcBorders>
              <w:top w:val="nil"/>
              <w:left w:val="nil"/>
              <w:bottom w:val="single" w:sz="4" w:space="0" w:color="auto"/>
              <w:right w:val="single" w:sz="4" w:space="0" w:color="auto"/>
            </w:tcBorders>
            <w:shd w:val="clear" w:color="auto" w:fill="auto"/>
            <w:vAlign w:val="center"/>
            <w:hideMark/>
          </w:tcPr>
          <w:p w14:paraId="15C384CA" w14:textId="7CE8666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616</w:t>
            </w:r>
          </w:p>
        </w:tc>
        <w:tc>
          <w:tcPr>
            <w:tcW w:w="0" w:type="auto"/>
            <w:tcBorders>
              <w:top w:val="nil"/>
              <w:left w:val="nil"/>
              <w:bottom w:val="single" w:sz="4" w:space="0" w:color="auto"/>
              <w:right w:val="single" w:sz="4" w:space="0" w:color="auto"/>
            </w:tcBorders>
            <w:shd w:val="clear" w:color="auto" w:fill="auto"/>
            <w:vAlign w:val="center"/>
            <w:hideMark/>
          </w:tcPr>
          <w:p w14:paraId="08CA024B" w14:textId="19F3859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954</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48C6A09B" w14:textId="16C92237"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12,847</w:t>
            </w:r>
          </w:p>
        </w:tc>
      </w:tr>
      <w:tr w:rsidR="00AC3235" w:rsidRPr="00AC3235" w14:paraId="1BAC8D8D"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7BC055E3" w14:textId="23D991D8"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Covered </w:t>
            </w:r>
            <w:r w:rsidRPr="00AC3235">
              <w:rPr>
                <w:rFonts w:ascii="Arial" w:hAnsi="Arial" w:cs="Arial"/>
                <w:b/>
                <w:bCs/>
                <w:sz w:val="18"/>
                <w:szCs w:val="18"/>
                <w:lang w:eastAsia="en-IN"/>
              </w:rPr>
              <w:t>Area per Flat</w:t>
            </w:r>
          </w:p>
        </w:tc>
        <w:tc>
          <w:tcPr>
            <w:tcW w:w="895" w:type="dxa"/>
            <w:tcBorders>
              <w:top w:val="nil"/>
              <w:left w:val="nil"/>
              <w:bottom w:val="single" w:sz="4" w:space="0" w:color="auto"/>
              <w:right w:val="single" w:sz="4" w:space="0" w:color="auto"/>
            </w:tcBorders>
            <w:shd w:val="clear" w:color="auto" w:fill="auto"/>
            <w:vAlign w:val="center"/>
            <w:hideMark/>
          </w:tcPr>
          <w:p w14:paraId="1CABCDD8" w14:textId="088F65C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1,508</w:t>
            </w:r>
          </w:p>
        </w:tc>
        <w:tc>
          <w:tcPr>
            <w:tcW w:w="992" w:type="dxa"/>
            <w:tcBorders>
              <w:top w:val="nil"/>
              <w:left w:val="nil"/>
              <w:bottom w:val="single" w:sz="4" w:space="0" w:color="auto"/>
              <w:right w:val="single" w:sz="4" w:space="0" w:color="auto"/>
            </w:tcBorders>
            <w:shd w:val="clear" w:color="auto" w:fill="auto"/>
            <w:vAlign w:val="center"/>
            <w:hideMark/>
          </w:tcPr>
          <w:p w14:paraId="06048BFF" w14:textId="3557B0BB"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1,465</w:t>
            </w:r>
          </w:p>
        </w:tc>
        <w:tc>
          <w:tcPr>
            <w:tcW w:w="0" w:type="auto"/>
            <w:tcBorders>
              <w:top w:val="nil"/>
              <w:left w:val="nil"/>
              <w:bottom w:val="single" w:sz="4" w:space="0" w:color="auto"/>
              <w:right w:val="single" w:sz="4" w:space="0" w:color="auto"/>
            </w:tcBorders>
            <w:shd w:val="clear" w:color="auto" w:fill="auto"/>
            <w:vAlign w:val="center"/>
            <w:hideMark/>
          </w:tcPr>
          <w:p w14:paraId="777B75C6" w14:textId="7577268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1,526</w:t>
            </w:r>
          </w:p>
        </w:tc>
        <w:tc>
          <w:tcPr>
            <w:tcW w:w="0" w:type="auto"/>
            <w:tcBorders>
              <w:top w:val="nil"/>
              <w:left w:val="nil"/>
              <w:bottom w:val="single" w:sz="4" w:space="0" w:color="auto"/>
              <w:right w:val="single" w:sz="4" w:space="0" w:color="auto"/>
            </w:tcBorders>
            <w:shd w:val="clear" w:color="auto" w:fill="auto"/>
            <w:vAlign w:val="center"/>
            <w:hideMark/>
          </w:tcPr>
          <w:p w14:paraId="5662195A" w14:textId="1CFC95E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886</w:t>
            </w:r>
          </w:p>
        </w:tc>
        <w:tc>
          <w:tcPr>
            <w:tcW w:w="0" w:type="auto"/>
            <w:tcBorders>
              <w:top w:val="nil"/>
              <w:left w:val="nil"/>
              <w:bottom w:val="single" w:sz="4" w:space="0" w:color="auto"/>
              <w:right w:val="single" w:sz="4" w:space="0" w:color="auto"/>
            </w:tcBorders>
            <w:shd w:val="clear" w:color="auto" w:fill="auto"/>
            <w:vAlign w:val="center"/>
            <w:hideMark/>
          </w:tcPr>
          <w:p w14:paraId="0C73653E" w14:textId="5B2AF98E"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860</w:t>
            </w:r>
          </w:p>
        </w:tc>
        <w:tc>
          <w:tcPr>
            <w:tcW w:w="0" w:type="auto"/>
            <w:tcBorders>
              <w:top w:val="nil"/>
              <w:left w:val="nil"/>
              <w:bottom w:val="single" w:sz="4" w:space="0" w:color="auto"/>
              <w:right w:val="single" w:sz="4" w:space="0" w:color="auto"/>
            </w:tcBorders>
            <w:shd w:val="clear" w:color="auto" w:fill="auto"/>
            <w:vAlign w:val="center"/>
            <w:hideMark/>
          </w:tcPr>
          <w:p w14:paraId="41FFC34E" w14:textId="1C606C4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851</w:t>
            </w:r>
          </w:p>
        </w:tc>
        <w:tc>
          <w:tcPr>
            <w:tcW w:w="0" w:type="auto"/>
            <w:tcBorders>
              <w:top w:val="nil"/>
              <w:left w:val="nil"/>
              <w:bottom w:val="single" w:sz="4" w:space="0" w:color="auto"/>
              <w:right w:val="single" w:sz="4" w:space="0" w:color="auto"/>
            </w:tcBorders>
            <w:shd w:val="clear" w:color="auto" w:fill="auto"/>
            <w:vAlign w:val="center"/>
            <w:hideMark/>
          </w:tcPr>
          <w:p w14:paraId="0BF461A1" w14:textId="56F768C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632</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39520C3F" w14:textId="6C7B8AC2" w:rsidR="00AC3235" w:rsidRPr="00AC3235" w:rsidRDefault="00AC3235" w:rsidP="00AC3235">
            <w:pPr>
              <w:jc w:val="right"/>
              <w:rPr>
                <w:rFonts w:ascii="Arial" w:hAnsi="Arial" w:cs="Arial"/>
                <w:b/>
                <w:bCs/>
                <w:color w:val="000000"/>
                <w:sz w:val="18"/>
                <w:szCs w:val="18"/>
                <w:lang w:eastAsia="en-IN"/>
              </w:rPr>
            </w:pPr>
          </w:p>
        </w:tc>
      </w:tr>
      <w:tr w:rsidR="00AC3235" w:rsidRPr="00AC3235" w14:paraId="19C16911"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5BF2AB2" w14:textId="34EBD474"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Total </w:t>
            </w:r>
            <w:r w:rsidRPr="00AC3235">
              <w:rPr>
                <w:rFonts w:ascii="Arial" w:hAnsi="Arial" w:cs="Arial"/>
                <w:b/>
                <w:bCs/>
                <w:sz w:val="18"/>
                <w:szCs w:val="18"/>
                <w:lang w:eastAsia="en-IN"/>
              </w:rPr>
              <w:t>Covered Area</w:t>
            </w:r>
          </w:p>
        </w:tc>
        <w:tc>
          <w:tcPr>
            <w:tcW w:w="895" w:type="dxa"/>
            <w:tcBorders>
              <w:top w:val="nil"/>
              <w:left w:val="nil"/>
              <w:bottom w:val="single" w:sz="4" w:space="0" w:color="auto"/>
              <w:right w:val="single" w:sz="4" w:space="0" w:color="auto"/>
            </w:tcBorders>
            <w:shd w:val="clear" w:color="auto" w:fill="auto"/>
            <w:vAlign w:val="center"/>
            <w:hideMark/>
          </w:tcPr>
          <w:p w14:paraId="51D5CBA6" w14:textId="73D5DDE4"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27,144</w:t>
            </w:r>
          </w:p>
        </w:tc>
        <w:tc>
          <w:tcPr>
            <w:tcW w:w="992" w:type="dxa"/>
            <w:tcBorders>
              <w:top w:val="nil"/>
              <w:left w:val="nil"/>
              <w:bottom w:val="single" w:sz="4" w:space="0" w:color="auto"/>
              <w:right w:val="single" w:sz="4" w:space="0" w:color="auto"/>
            </w:tcBorders>
            <w:shd w:val="clear" w:color="auto" w:fill="auto"/>
            <w:vAlign w:val="center"/>
            <w:hideMark/>
          </w:tcPr>
          <w:p w14:paraId="11F2891B" w14:textId="3261AE3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67,390</w:t>
            </w:r>
          </w:p>
        </w:tc>
        <w:tc>
          <w:tcPr>
            <w:tcW w:w="0" w:type="auto"/>
            <w:tcBorders>
              <w:top w:val="nil"/>
              <w:left w:val="nil"/>
              <w:bottom w:val="single" w:sz="4" w:space="0" w:color="auto"/>
              <w:right w:val="single" w:sz="4" w:space="0" w:color="auto"/>
            </w:tcBorders>
            <w:shd w:val="clear" w:color="auto" w:fill="auto"/>
            <w:vAlign w:val="center"/>
            <w:hideMark/>
          </w:tcPr>
          <w:p w14:paraId="20829692" w14:textId="0D1774A0"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12,208</w:t>
            </w:r>
          </w:p>
        </w:tc>
        <w:tc>
          <w:tcPr>
            <w:tcW w:w="0" w:type="auto"/>
            <w:tcBorders>
              <w:top w:val="nil"/>
              <w:left w:val="nil"/>
              <w:bottom w:val="single" w:sz="4" w:space="0" w:color="auto"/>
              <w:right w:val="single" w:sz="4" w:space="0" w:color="auto"/>
            </w:tcBorders>
            <w:shd w:val="clear" w:color="auto" w:fill="auto"/>
            <w:vAlign w:val="center"/>
            <w:hideMark/>
          </w:tcPr>
          <w:p w14:paraId="4CD716A3" w14:textId="0E9182D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886</w:t>
            </w:r>
          </w:p>
        </w:tc>
        <w:tc>
          <w:tcPr>
            <w:tcW w:w="0" w:type="auto"/>
            <w:tcBorders>
              <w:top w:val="nil"/>
              <w:left w:val="nil"/>
              <w:bottom w:val="single" w:sz="4" w:space="0" w:color="auto"/>
              <w:right w:val="single" w:sz="4" w:space="0" w:color="auto"/>
            </w:tcBorders>
            <w:shd w:val="clear" w:color="auto" w:fill="auto"/>
            <w:vAlign w:val="center"/>
            <w:hideMark/>
          </w:tcPr>
          <w:p w14:paraId="728C3C82" w14:textId="05A2DC59"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6,880</w:t>
            </w:r>
          </w:p>
        </w:tc>
        <w:tc>
          <w:tcPr>
            <w:tcW w:w="0" w:type="auto"/>
            <w:tcBorders>
              <w:top w:val="nil"/>
              <w:left w:val="nil"/>
              <w:bottom w:val="single" w:sz="4" w:space="0" w:color="auto"/>
              <w:right w:val="single" w:sz="4" w:space="0" w:color="auto"/>
            </w:tcBorders>
            <w:shd w:val="clear" w:color="auto" w:fill="auto"/>
            <w:vAlign w:val="center"/>
            <w:hideMark/>
          </w:tcPr>
          <w:p w14:paraId="08FA4A81" w14:textId="20C5BAE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6,808</w:t>
            </w:r>
          </w:p>
        </w:tc>
        <w:tc>
          <w:tcPr>
            <w:tcW w:w="0" w:type="auto"/>
            <w:tcBorders>
              <w:top w:val="nil"/>
              <w:left w:val="nil"/>
              <w:bottom w:val="single" w:sz="4" w:space="0" w:color="auto"/>
              <w:right w:val="single" w:sz="4" w:space="0" w:color="auto"/>
            </w:tcBorders>
            <w:shd w:val="clear" w:color="auto" w:fill="auto"/>
            <w:vAlign w:val="center"/>
            <w:hideMark/>
          </w:tcPr>
          <w:p w14:paraId="0508F356" w14:textId="0235EE1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11,381</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436BCDC2" w14:textId="527F14B0" w:rsidR="00AC3235" w:rsidRPr="00AC3235" w:rsidRDefault="00AC3235" w:rsidP="00AC3235">
            <w:pPr>
              <w:jc w:val="right"/>
              <w:rPr>
                <w:rFonts w:ascii="Arial" w:hAnsi="Arial" w:cs="Arial"/>
                <w:b/>
                <w:bCs/>
                <w:color w:val="000000"/>
                <w:sz w:val="18"/>
                <w:szCs w:val="18"/>
                <w:lang w:eastAsia="en-IN"/>
              </w:rPr>
            </w:pPr>
            <w:r w:rsidRPr="00AC3235">
              <w:rPr>
                <w:rFonts w:ascii="Arial" w:hAnsi="Arial" w:cs="Arial"/>
                <w:b/>
                <w:bCs/>
                <w:color w:val="000000"/>
                <w:sz w:val="18"/>
                <w:szCs w:val="18"/>
                <w:lang w:eastAsia="en-IN"/>
              </w:rPr>
              <w:t>1,32,697</w:t>
            </w:r>
          </w:p>
        </w:tc>
      </w:tr>
      <w:tr w:rsidR="00AC3235" w:rsidRPr="00AC3235" w14:paraId="3743FE3D"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2BE85FA2" w14:textId="4CCFFF75" w:rsidR="00AC3235" w:rsidRPr="00AC3235" w:rsidRDefault="00AC3235" w:rsidP="00AC3235">
            <w:pPr>
              <w:jc w:val="both"/>
              <w:rPr>
                <w:rFonts w:ascii="Arial" w:hAnsi="Arial" w:cs="Arial"/>
                <w:b/>
                <w:bCs/>
                <w:sz w:val="18"/>
                <w:szCs w:val="18"/>
                <w:lang w:eastAsia="en-IN"/>
              </w:rPr>
            </w:pPr>
            <w:r w:rsidRPr="00AC3235">
              <w:rPr>
                <w:rFonts w:ascii="Arial" w:hAnsi="Arial" w:cs="Arial"/>
                <w:b/>
                <w:bCs/>
                <w:sz w:val="18"/>
                <w:szCs w:val="18"/>
                <w:lang w:eastAsia="en-IN"/>
              </w:rPr>
              <w:t>Loading of Common Areas</w:t>
            </w:r>
          </w:p>
        </w:tc>
        <w:tc>
          <w:tcPr>
            <w:tcW w:w="895" w:type="dxa"/>
            <w:tcBorders>
              <w:top w:val="nil"/>
              <w:left w:val="nil"/>
              <w:bottom w:val="single" w:sz="4" w:space="0" w:color="auto"/>
              <w:right w:val="single" w:sz="4" w:space="0" w:color="auto"/>
            </w:tcBorders>
            <w:shd w:val="clear" w:color="auto" w:fill="auto"/>
            <w:vAlign w:val="center"/>
            <w:hideMark/>
          </w:tcPr>
          <w:p w14:paraId="0CA99502" w14:textId="19473B5D"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281</w:t>
            </w:r>
          </w:p>
        </w:tc>
        <w:tc>
          <w:tcPr>
            <w:tcW w:w="992" w:type="dxa"/>
            <w:tcBorders>
              <w:top w:val="nil"/>
              <w:left w:val="nil"/>
              <w:bottom w:val="single" w:sz="4" w:space="0" w:color="auto"/>
              <w:right w:val="single" w:sz="4" w:space="0" w:color="auto"/>
            </w:tcBorders>
            <w:shd w:val="clear" w:color="auto" w:fill="auto"/>
            <w:vAlign w:val="center"/>
            <w:hideMark/>
          </w:tcPr>
          <w:p w14:paraId="60C62852" w14:textId="60327AD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278</w:t>
            </w:r>
          </w:p>
        </w:tc>
        <w:tc>
          <w:tcPr>
            <w:tcW w:w="0" w:type="auto"/>
            <w:tcBorders>
              <w:top w:val="nil"/>
              <w:left w:val="nil"/>
              <w:bottom w:val="single" w:sz="4" w:space="0" w:color="auto"/>
              <w:right w:val="single" w:sz="4" w:space="0" w:color="auto"/>
            </w:tcBorders>
            <w:shd w:val="clear" w:color="auto" w:fill="auto"/>
            <w:vAlign w:val="center"/>
            <w:hideMark/>
          </w:tcPr>
          <w:p w14:paraId="2D05AD47" w14:textId="5AEC92A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278</w:t>
            </w:r>
          </w:p>
        </w:tc>
        <w:tc>
          <w:tcPr>
            <w:tcW w:w="0" w:type="auto"/>
            <w:tcBorders>
              <w:top w:val="nil"/>
              <w:left w:val="nil"/>
              <w:bottom w:val="single" w:sz="4" w:space="0" w:color="auto"/>
              <w:right w:val="single" w:sz="4" w:space="0" w:color="auto"/>
            </w:tcBorders>
            <w:shd w:val="clear" w:color="auto" w:fill="auto"/>
            <w:vAlign w:val="center"/>
            <w:hideMark/>
          </w:tcPr>
          <w:p w14:paraId="4DD54E50" w14:textId="73C45BC8"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156</w:t>
            </w:r>
          </w:p>
        </w:tc>
        <w:tc>
          <w:tcPr>
            <w:tcW w:w="0" w:type="auto"/>
            <w:tcBorders>
              <w:top w:val="nil"/>
              <w:left w:val="nil"/>
              <w:bottom w:val="single" w:sz="4" w:space="0" w:color="auto"/>
              <w:right w:val="single" w:sz="4" w:space="0" w:color="auto"/>
            </w:tcBorders>
            <w:shd w:val="clear" w:color="auto" w:fill="auto"/>
            <w:vAlign w:val="center"/>
            <w:hideMark/>
          </w:tcPr>
          <w:p w14:paraId="0B2A44E2" w14:textId="1908F64C"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156</w:t>
            </w:r>
          </w:p>
        </w:tc>
        <w:tc>
          <w:tcPr>
            <w:tcW w:w="0" w:type="auto"/>
            <w:tcBorders>
              <w:top w:val="nil"/>
              <w:left w:val="nil"/>
              <w:bottom w:val="single" w:sz="4" w:space="0" w:color="auto"/>
              <w:right w:val="single" w:sz="4" w:space="0" w:color="auto"/>
            </w:tcBorders>
            <w:shd w:val="clear" w:color="auto" w:fill="auto"/>
            <w:vAlign w:val="center"/>
            <w:hideMark/>
          </w:tcPr>
          <w:p w14:paraId="6FA14234" w14:textId="5674381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156</w:t>
            </w:r>
          </w:p>
        </w:tc>
        <w:tc>
          <w:tcPr>
            <w:tcW w:w="0" w:type="auto"/>
            <w:tcBorders>
              <w:top w:val="nil"/>
              <w:left w:val="nil"/>
              <w:bottom w:val="single" w:sz="4" w:space="0" w:color="auto"/>
              <w:right w:val="single" w:sz="4" w:space="0" w:color="auto"/>
            </w:tcBorders>
            <w:shd w:val="clear" w:color="auto" w:fill="auto"/>
            <w:vAlign w:val="center"/>
            <w:hideMark/>
          </w:tcPr>
          <w:p w14:paraId="1875B643" w14:textId="324FAF5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120</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76DDD512" w14:textId="3607A77A" w:rsidR="00AC3235" w:rsidRPr="00AC3235" w:rsidRDefault="00AC3235" w:rsidP="00AC3235">
            <w:pPr>
              <w:jc w:val="right"/>
              <w:rPr>
                <w:rFonts w:ascii="Arial" w:hAnsi="Arial" w:cs="Arial"/>
                <w:b/>
                <w:bCs/>
                <w:color w:val="000000"/>
                <w:sz w:val="18"/>
                <w:szCs w:val="18"/>
                <w:lang w:eastAsia="en-IN"/>
              </w:rPr>
            </w:pPr>
          </w:p>
        </w:tc>
      </w:tr>
      <w:tr w:rsidR="00AC3235" w:rsidRPr="00AC3235" w14:paraId="3E8BF501" w14:textId="77777777" w:rsidTr="00AC3235">
        <w:trPr>
          <w:trHeight w:val="20"/>
        </w:trPr>
        <w:tc>
          <w:tcPr>
            <w:tcW w:w="2410" w:type="dxa"/>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467D36D0" w14:textId="24F821E9" w:rsidR="00AC3235" w:rsidRPr="00AC3235" w:rsidRDefault="00AC3235" w:rsidP="00AC3235">
            <w:pPr>
              <w:jc w:val="both"/>
              <w:rPr>
                <w:rFonts w:ascii="Arial" w:hAnsi="Arial" w:cs="Arial"/>
                <w:b/>
                <w:bCs/>
                <w:sz w:val="18"/>
                <w:szCs w:val="18"/>
                <w:lang w:eastAsia="en-IN"/>
              </w:rPr>
            </w:pPr>
            <w:r>
              <w:rPr>
                <w:rFonts w:ascii="Arial" w:hAnsi="Arial" w:cs="Arial"/>
                <w:b/>
                <w:bCs/>
                <w:sz w:val="18"/>
                <w:szCs w:val="18"/>
                <w:lang w:eastAsia="en-IN"/>
              </w:rPr>
              <w:t xml:space="preserve">Total </w:t>
            </w:r>
            <w:r w:rsidRPr="00AC3235">
              <w:rPr>
                <w:rFonts w:ascii="Arial" w:hAnsi="Arial" w:cs="Arial"/>
                <w:b/>
                <w:bCs/>
                <w:sz w:val="18"/>
                <w:szCs w:val="18"/>
                <w:lang w:eastAsia="en-IN"/>
              </w:rPr>
              <w:t xml:space="preserve">Super Area </w:t>
            </w:r>
            <w:r w:rsidRPr="00AC3235">
              <w:rPr>
                <w:rFonts w:ascii="Arial" w:hAnsi="Arial" w:cs="Arial"/>
                <w:b/>
                <w:bCs/>
                <w:sz w:val="18"/>
                <w:szCs w:val="18"/>
                <w:lang w:eastAsia="en-IN"/>
              </w:rPr>
              <w:br/>
              <w:t>(per Flat)</w:t>
            </w:r>
          </w:p>
        </w:tc>
        <w:tc>
          <w:tcPr>
            <w:tcW w:w="895" w:type="dxa"/>
            <w:tcBorders>
              <w:top w:val="nil"/>
              <w:left w:val="nil"/>
              <w:bottom w:val="single" w:sz="4" w:space="0" w:color="auto"/>
              <w:right w:val="single" w:sz="4" w:space="0" w:color="auto"/>
            </w:tcBorders>
            <w:shd w:val="clear" w:color="auto" w:fill="auto"/>
            <w:vAlign w:val="center"/>
            <w:hideMark/>
          </w:tcPr>
          <w:p w14:paraId="4CAC9C6F" w14:textId="7443BEF2"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1,789</w:t>
            </w:r>
          </w:p>
        </w:tc>
        <w:tc>
          <w:tcPr>
            <w:tcW w:w="992" w:type="dxa"/>
            <w:tcBorders>
              <w:top w:val="nil"/>
              <w:left w:val="nil"/>
              <w:bottom w:val="single" w:sz="4" w:space="0" w:color="auto"/>
              <w:right w:val="single" w:sz="4" w:space="0" w:color="auto"/>
            </w:tcBorders>
            <w:shd w:val="clear" w:color="auto" w:fill="auto"/>
            <w:vAlign w:val="center"/>
            <w:hideMark/>
          </w:tcPr>
          <w:p w14:paraId="14FA241F" w14:textId="5AE6EE3F"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1,743</w:t>
            </w:r>
          </w:p>
        </w:tc>
        <w:tc>
          <w:tcPr>
            <w:tcW w:w="0" w:type="auto"/>
            <w:tcBorders>
              <w:top w:val="nil"/>
              <w:left w:val="nil"/>
              <w:bottom w:val="single" w:sz="4" w:space="0" w:color="auto"/>
              <w:right w:val="single" w:sz="4" w:space="0" w:color="auto"/>
            </w:tcBorders>
            <w:shd w:val="clear" w:color="auto" w:fill="auto"/>
            <w:vAlign w:val="center"/>
            <w:hideMark/>
          </w:tcPr>
          <w:p w14:paraId="5B486BE9" w14:textId="333E2EF9"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1,804</w:t>
            </w:r>
          </w:p>
        </w:tc>
        <w:tc>
          <w:tcPr>
            <w:tcW w:w="0" w:type="auto"/>
            <w:tcBorders>
              <w:top w:val="nil"/>
              <w:left w:val="nil"/>
              <w:bottom w:val="single" w:sz="4" w:space="0" w:color="auto"/>
              <w:right w:val="single" w:sz="4" w:space="0" w:color="auto"/>
            </w:tcBorders>
            <w:shd w:val="clear" w:color="auto" w:fill="auto"/>
            <w:vAlign w:val="center"/>
            <w:hideMark/>
          </w:tcPr>
          <w:p w14:paraId="0460C1C2" w14:textId="619554F7"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1,042</w:t>
            </w:r>
          </w:p>
        </w:tc>
        <w:tc>
          <w:tcPr>
            <w:tcW w:w="0" w:type="auto"/>
            <w:tcBorders>
              <w:top w:val="nil"/>
              <w:left w:val="nil"/>
              <w:bottom w:val="single" w:sz="4" w:space="0" w:color="auto"/>
              <w:right w:val="single" w:sz="4" w:space="0" w:color="auto"/>
            </w:tcBorders>
            <w:shd w:val="clear" w:color="auto" w:fill="auto"/>
            <w:vAlign w:val="center"/>
            <w:hideMark/>
          </w:tcPr>
          <w:p w14:paraId="0EF5E979" w14:textId="6E171B4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1,016</w:t>
            </w:r>
          </w:p>
        </w:tc>
        <w:tc>
          <w:tcPr>
            <w:tcW w:w="0" w:type="auto"/>
            <w:tcBorders>
              <w:top w:val="nil"/>
              <w:left w:val="nil"/>
              <w:bottom w:val="single" w:sz="4" w:space="0" w:color="auto"/>
              <w:right w:val="single" w:sz="4" w:space="0" w:color="auto"/>
            </w:tcBorders>
            <w:shd w:val="clear" w:color="auto" w:fill="auto"/>
            <w:vAlign w:val="center"/>
            <w:hideMark/>
          </w:tcPr>
          <w:p w14:paraId="0B0A9111" w14:textId="1365B391"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1,007</w:t>
            </w:r>
          </w:p>
        </w:tc>
        <w:tc>
          <w:tcPr>
            <w:tcW w:w="0" w:type="auto"/>
            <w:tcBorders>
              <w:top w:val="nil"/>
              <w:left w:val="nil"/>
              <w:bottom w:val="single" w:sz="4" w:space="0" w:color="auto"/>
              <w:right w:val="single" w:sz="4" w:space="0" w:color="auto"/>
            </w:tcBorders>
            <w:shd w:val="clear" w:color="auto" w:fill="auto"/>
            <w:vAlign w:val="center"/>
            <w:hideMark/>
          </w:tcPr>
          <w:p w14:paraId="2F6BDEF1" w14:textId="71B23646" w:rsidR="00AC3235" w:rsidRPr="00AC3235" w:rsidRDefault="00AC3235" w:rsidP="00AC3235">
            <w:pPr>
              <w:jc w:val="right"/>
              <w:rPr>
                <w:rFonts w:ascii="Arial" w:hAnsi="Arial" w:cs="Arial"/>
                <w:color w:val="000000"/>
                <w:sz w:val="18"/>
                <w:szCs w:val="18"/>
                <w:lang w:eastAsia="en-IN"/>
              </w:rPr>
            </w:pPr>
            <w:r w:rsidRPr="00AC3235">
              <w:rPr>
                <w:rFonts w:ascii="Arial" w:hAnsi="Arial" w:cs="Arial"/>
                <w:color w:val="000000"/>
                <w:sz w:val="18"/>
                <w:szCs w:val="18"/>
                <w:lang w:eastAsia="en-IN"/>
              </w:rPr>
              <w:t>752</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58548C01" w14:textId="5CD9181C" w:rsidR="00AC3235" w:rsidRPr="00AC3235" w:rsidRDefault="00AC3235" w:rsidP="00AC3235">
            <w:pPr>
              <w:jc w:val="right"/>
              <w:rPr>
                <w:rFonts w:ascii="Arial" w:hAnsi="Arial" w:cs="Arial"/>
                <w:b/>
                <w:bCs/>
                <w:color w:val="000000"/>
                <w:sz w:val="18"/>
                <w:szCs w:val="18"/>
                <w:lang w:eastAsia="en-IN"/>
              </w:rPr>
            </w:pPr>
          </w:p>
        </w:tc>
      </w:tr>
      <w:tr w:rsidR="00AC3235" w:rsidRPr="00AC3235" w14:paraId="604A0D32" w14:textId="77777777" w:rsidTr="007F0CFB">
        <w:trPr>
          <w:trHeight w:val="20"/>
        </w:trPr>
        <w:tc>
          <w:tcPr>
            <w:tcW w:w="2410"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A42FDC2" w14:textId="67AAE10C" w:rsidR="00AC3235" w:rsidRPr="007F0CFB" w:rsidRDefault="00AC3235" w:rsidP="00AC3235">
            <w:pPr>
              <w:jc w:val="both"/>
              <w:rPr>
                <w:rFonts w:ascii="Arial" w:hAnsi="Arial" w:cs="Arial"/>
                <w:b/>
                <w:bCs/>
                <w:sz w:val="18"/>
                <w:szCs w:val="18"/>
                <w:lang w:eastAsia="en-IN"/>
              </w:rPr>
            </w:pPr>
            <w:r w:rsidRPr="007F0CFB">
              <w:rPr>
                <w:rFonts w:ascii="Arial" w:hAnsi="Arial" w:cs="Arial"/>
                <w:b/>
                <w:bCs/>
                <w:sz w:val="18"/>
                <w:szCs w:val="18"/>
                <w:lang w:eastAsia="en-IN"/>
              </w:rPr>
              <w:t>Total Super Area</w:t>
            </w:r>
          </w:p>
        </w:tc>
        <w:tc>
          <w:tcPr>
            <w:tcW w:w="895" w:type="dxa"/>
            <w:tcBorders>
              <w:top w:val="nil"/>
              <w:left w:val="nil"/>
              <w:bottom w:val="single" w:sz="4" w:space="0" w:color="auto"/>
              <w:right w:val="single" w:sz="4" w:space="0" w:color="auto"/>
            </w:tcBorders>
            <w:shd w:val="clear" w:color="auto" w:fill="D9D9D9" w:themeFill="background1" w:themeFillShade="D9"/>
            <w:vAlign w:val="center"/>
            <w:hideMark/>
          </w:tcPr>
          <w:p w14:paraId="170DBF84" w14:textId="056A819E"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32,202</w:t>
            </w:r>
          </w:p>
        </w:tc>
        <w:tc>
          <w:tcPr>
            <w:tcW w:w="992" w:type="dxa"/>
            <w:tcBorders>
              <w:top w:val="nil"/>
              <w:left w:val="nil"/>
              <w:bottom w:val="single" w:sz="4" w:space="0" w:color="auto"/>
              <w:right w:val="single" w:sz="4" w:space="0" w:color="auto"/>
            </w:tcBorders>
            <w:shd w:val="clear" w:color="auto" w:fill="D9D9D9" w:themeFill="background1" w:themeFillShade="D9"/>
            <w:vAlign w:val="center"/>
            <w:hideMark/>
          </w:tcPr>
          <w:p w14:paraId="0578DBBC" w14:textId="7DD513CE"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80,178</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0892784B" w14:textId="4229A4E2"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14,432</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761D832D" w14:textId="78F658C0"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1,042</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653E3C72" w14:textId="2DE5010B"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8,128</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FA1DF39" w14:textId="6D660B7A"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8,056</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1FFD4036" w14:textId="0663BFC9" w:rsidR="00AC3235" w:rsidRPr="007F0CFB" w:rsidRDefault="00AC3235" w:rsidP="00AC3235">
            <w:pPr>
              <w:jc w:val="right"/>
              <w:rPr>
                <w:rFonts w:ascii="Arial" w:hAnsi="Arial" w:cs="Arial"/>
                <w:b/>
                <w:color w:val="000000"/>
                <w:sz w:val="18"/>
                <w:szCs w:val="18"/>
                <w:lang w:eastAsia="en-IN"/>
              </w:rPr>
            </w:pPr>
            <w:r w:rsidRPr="007F0CFB">
              <w:rPr>
                <w:rFonts w:ascii="Arial" w:hAnsi="Arial" w:cs="Arial"/>
                <w:b/>
                <w:color w:val="000000"/>
                <w:sz w:val="18"/>
                <w:szCs w:val="18"/>
                <w:lang w:eastAsia="en-IN"/>
              </w:rPr>
              <w:t>13,541</w:t>
            </w:r>
          </w:p>
        </w:tc>
        <w:tc>
          <w:tcPr>
            <w:tcW w:w="0" w:type="auto"/>
            <w:tcBorders>
              <w:top w:val="nil"/>
              <w:left w:val="nil"/>
              <w:bottom w:val="single" w:sz="4" w:space="0" w:color="auto"/>
              <w:right w:val="single" w:sz="4" w:space="0" w:color="auto"/>
            </w:tcBorders>
            <w:shd w:val="clear" w:color="auto" w:fill="D9D9D9" w:themeFill="background1" w:themeFillShade="D9"/>
            <w:vAlign w:val="center"/>
            <w:hideMark/>
          </w:tcPr>
          <w:p w14:paraId="51951B6D" w14:textId="7B9EB84B" w:rsidR="00AC3235" w:rsidRPr="007F0CFB" w:rsidRDefault="00AC3235" w:rsidP="00AC3235">
            <w:pPr>
              <w:jc w:val="right"/>
              <w:rPr>
                <w:rFonts w:ascii="Arial" w:hAnsi="Arial" w:cs="Arial"/>
                <w:b/>
                <w:bCs/>
                <w:color w:val="000000"/>
                <w:sz w:val="18"/>
                <w:szCs w:val="18"/>
                <w:lang w:eastAsia="en-IN"/>
              </w:rPr>
            </w:pPr>
            <w:r w:rsidRPr="007F0CFB">
              <w:rPr>
                <w:rFonts w:ascii="Arial" w:hAnsi="Arial" w:cs="Arial"/>
                <w:b/>
                <w:bCs/>
                <w:color w:val="000000"/>
                <w:sz w:val="18"/>
                <w:szCs w:val="18"/>
                <w:lang w:eastAsia="en-IN"/>
              </w:rPr>
              <w:t>1,57,579</w:t>
            </w:r>
          </w:p>
        </w:tc>
      </w:tr>
    </w:tbl>
    <w:p w14:paraId="7E77A086" w14:textId="77777777" w:rsidR="00AC3235" w:rsidRDefault="00AC3235" w:rsidP="00215CC1">
      <w:pPr>
        <w:pStyle w:val="ListParagraph"/>
        <w:spacing w:line="360" w:lineRule="auto"/>
        <w:ind w:left="0"/>
        <w:jc w:val="both"/>
        <w:rPr>
          <w:rFonts w:ascii="Arial" w:hAnsi="Arial" w:cs="Arial"/>
          <w:sz w:val="22"/>
          <w:szCs w:val="22"/>
        </w:rPr>
      </w:pPr>
    </w:p>
    <w:tbl>
      <w:tblPr>
        <w:tblStyle w:val="TableGrid"/>
        <w:tblW w:w="949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3"/>
        <w:gridCol w:w="4185"/>
      </w:tblGrid>
      <w:tr w:rsidR="009227A5" w14:paraId="5D2B653B" w14:textId="77777777" w:rsidTr="00D73314">
        <w:trPr>
          <w:jc w:val="center"/>
        </w:trPr>
        <w:tc>
          <w:tcPr>
            <w:tcW w:w="5313" w:type="dxa"/>
          </w:tcPr>
          <w:p w14:paraId="032D5C10" w14:textId="77777777" w:rsidR="009227A5" w:rsidRDefault="009227A5" w:rsidP="00215CC1">
            <w:pPr>
              <w:pStyle w:val="ListParagraph"/>
              <w:spacing w:line="360" w:lineRule="auto"/>
              <w:ind w:left="0"/>
              <w:jc w:val="both"/>
              <w:rPr>
                <w:rFonts w:ascii="Arial" w:hAnsi="Arial" w:cs="Arial"/>
                <w:b/>
                <w:sz w:val="22"/>
                <w:szCs w:val="22"/>
              </w:rPr>
            </w:pPr>
          </w:p>
          <w:tbl>
            <w:tblPr>
              <w:tblW w:w="5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5"/>
              <w:gridCol w:w="1107"/>
              <w:gridCol w:w="1015"/>
            </w:tblGrid>
            <w:tr w:rsidR="00D73314" w:rsidRPr="009227A5" w14:paraId="5FC2F3B1" w14:textId="77777777" w:rsidTr="00D73314">
              <w:trPr>
                <w:trHeight w:val="225"/>
                <w:tblHeader/>
                <w:jc w:val="center"/>
              </w:trPr>
              <w:tc>
                <w:tcPr>
                  <w:tcW w:w="5087" w:type="dxa"/>
                  <w:gridSpan w:val="3"/>
                  <w:shd w:val="clear" w:color="auto" w:fill="002060"/>
                  <w:noWrap/>
                  <w:vAlign w:val="center"/>
                </w:tcPr>
                <w:p w14:paraId="1F000B6C" w14:textId="45AC4CA4" w:rsidR="00D73314" w:rsidRPr="00D73314" w:rsidRDefault="00D73314" w:rsidP="00D73314">
                  <w:pPr>
                    <w:pStyle w:val="ListParagraph"/>
                    <w:ind w:left="0"/>
                    <w:jc w:val="center"/>
                    <w:rPr>
                      <w:rFonts w:ascii="Arial" w:hAnsi="Arial" w:cs="Arial"/>
                      <w:b/>
                      <w:sz w:val="22"/>
                      <w:szCs w:val="22"/>
                    </w:rPr>
                  </w:pPr>
                  <w:r w:rsidRPr="00D73314">
                    <w:rPr>
                      <w:rFonts w:ascii="Calibri" w:hAnsi="Calibri" w:cs="Calibri"/>
                      <w:b/>
                      <w:color w:val="FFFFFF" w:themeColor="background1"/>
                      <w:sz w:val="22"/>
                      <w:szCs w:val="22"/>
                      <w:lang w:eastAsia="en-IN"/>
                    </w:rPr>
                    <w:t>Area Chart</w:t>
                  </w:r>
                </w:p>
              </w:tc>
            </w:tr>
            <w:tr w:rsidR="009227A5" w:rsidRPr="009227A5" w14:paraId="7958ADA7" w14:textId="77777777" w:rsidTr="009227A5">
              <w:trPr>
                <w:trHeight w:val="20"/>
                <w:tblHeader/>
                <w:jc w:val="center"/>
              </w:trPr>
              <w:tc>
                <w:tcPr>
                  <w:tcW w:w="2965" w:type="dxa"/>
                  <w:shd w:val="clear" w:color="auto" w:fill="002060"/>
                  <w:noWrap/>
                  <w:vAlign w:val="center"/>
                </w:tcPr>
                <w:p w14:paraId="4BF303A5" w14:textId="77777777" w:rsidR="009227A5" w:rsidRPr="009227A5" w:rsidRDefault="009227A5" w:rsidP="009227A5">
                  <w:pPr>
                    <w:jc w:val="center"/>
                    <w:rPr>
                      <w:rFonts w:ascii="Calibri" w:hAnsi="Calibri" w:cs="Calibri"/>
                      <w:b/>
                      <w:color w:val="FFFFFF" w:themeColor="background1"/>
                      <w:sz w:val="22"/>
                      <w:szCs w:val="22"/>
                      <w:lang w:eastAsia="en-IN"/>
                    </w:rPr>
                  </w:pPr>
                  <w:r w:rsidRPr="009227A5">
                    <w:rPr>
                      <w:rFonts w:ascii="Calibri" w:hAnsi="Calibri" w:cs="Calibri"/>
                      <w:b/>
                      <w:color w:val="FFFFFF" w:themeColor="background1"/>
                      <w:sz w:val="22"/>
                      <w:szCs w:val="22"/>
                      <w:lang w:eastAsia="en-IN"/>
                    </w:rPr>
                    <w:t>Particular</w:t>
                  </w:r>
                </w:p>
              </w:tc>
              <w:tc>
                <w:tcPr>
                  <w:tcW w:w="1107" w:type="dxa"/>
                  <w:shd w:val="clear" w:color="auto" w:fill="002060"/>
                  <w:noWrap/>
                  <w:vAlign w:val="center"/>
                </w:tcPr>
                <w:p w14:paraId="44DFA995" w14:textId="77777777" w:rsidR="009227A5" w:rsidRPr="009227A5" w:rsidRDefault="009227A5" w:rsidP="009227A5">
                  <w:pPr>
                    <w:jc w:val="center"/>
                    <w:rPr>
                      <w:rFonts w:ascii="Calibri" w:hAnsi="Calibri" w:cs="Calibri"/>
                      <w:b/>
                      <w:color w:val="FFFFFF" w:themeColor="background1"/>
                      <w:sz w:val="22"/>
                      <w:szCs w:val="22"/>
                      <w:lang w:eastAsia="en-IN"/>
                    </w:rPr>
                  </w:pPr>
                  <w:r w:rsidRPr="009227A5">
                    <w:rPr>
                      <w:rFonts w:ascii="Calibri" w:hAnsi="Calibri" w:cs="Calibri"/>
                      <w:b/>
                      <w:color w:val="FFFFFF" w:themeColor="background1"/>
                      <w:sz w:val="22"/>
                      <w:szCs w:val="22"/>
                      <w:lang w:eastAsia="en-IN"/>
                    </w:rPr>
                    <w:t>Figure</w:t>
                  </w:r>
                </w:p>
              </w:tc>
              <w:tc>
                <w:tcPr>
                  <w:tcW w:w="1015" w:type="dxa"/>
                  <w:shd w:val="clear" w:color="auto" w:fill="002060"/>
                  <w:noWrap/>
                  <w:vAlign w:val="center"/>
                </w:tcPr>
                <w:p w14:paraId="53798E65" w14:textId="77777777" w:rsidR="009227A5" w:rsidRPr="009227A5" w:rsidRDefault="009227A5" w:rsidP="009227A5">
                  <w:pPr>
                    <w:jc w:val="center"/>
                    <w:rPr>
                      <w:rFonts w:ascii="Calibri" w:hAnsi="Calibri" w:cs="Calibri"/>
                      <w:b/>
                      <w:color w:val="FFFFFF" w:themeColor="background1"/>
                      <w:sz w:val="22"/>
                      <w:szCs w:val="22"/>
                      <w:lang w:eastAsia="en-IN"/>
                    </w:rPr>
                  </w:pPr>
                  <w:r w:rsidRPr="009227A5">
                    <w:rPr>
                      <w:rFonts w:ascii="Calibri" w:hAnsi="Calibri" w:cs="Calibri"/>
                      <w:b/>
                      <w:color w:val="FFFFFF" w:themeColor="background1"/>
                      <w:sz w:val="22"/>
                      <w:szCs w:val="22"/>
                      <w:lang w:eastAsia="en-IN"/>
                    </w:rPr>
                    <w:t>UOM</w:t>
                  </w:r>
                </w:p>
              </w:tc>
            </w:tr>
            <w:tr w:rsidR="009227A5" w:rsidRPr="009227A5" w14:paraId="09093376" w14:textId="77777777" w:rsidTr="009227A5">
              <w:trPr>
                <w:trHeight w:val="20"/>
                <w:jc w:val="center"/>
              </w:trPr>
              <w:tc>
                <w:tcPr>
                  <w:tcW w:w="2965" w:type="dxa"/>
                  <w:shd w:val="clear" w:color="auto" w:fill="auto"/>
                  <w:noWrap/>
                  <w:vAlign w:val="center"/>
                  <w:hideMark/>
                </w:tcPr>
                <w:p w14:paraId="5A0ACE43" w14:textId="77777777" w:rsidR="009227A5" w:rsidRPr="009227A5" w:rsidRDefault="009227A5" w:rsidP="009227A5">
                  <w:pPr>
                    <w:rPr>
                      <w:rFonts w:ascii="Calibri" w:hAnsi="Calibri" w:cs="Calibri"/>
                      <w:color w:val="000000"/>
                      <w:sz w:val="22"/>
                      <w:szCs w:val="22"/>
                      <w:lang w:eastAsia="en-IN"/>
                    </w:rPr>
                  </w:pPr>
                  <w:r w:rsidRPr="009227A5">
                    <w:rPr>
                      <w:rFonts w:ascii="Calibri" w:hAnsi="Calibri" w:cs="Calibri"/>
                      <w:color w:val="000000"/>
                      <w:sz w:val="22"/>
                      <w:szCs w:val="22"/>
                      <w:lang w:eastAsia="en-IN"/>
                    </w:rPr>
                    <w:t>Total Plot Area</w:t>
                  </w:r>
                </w:p>
              </w:tc>
              <w:tc>
                <w:tcPr>
                  <w:tcW w:w="1107" w:type="dxa"/>
                  <w:shd w:val="clear" w:color="auto" w:fill="auto"/>
                  <w:noWrap/>
                  <w:vAlign w:val="center"/>
                  <w:hideMark/>
                </w:tcPr>
                <w:p w14:paraId="6B97BE13" w14:textId="77777777" w:rsidR="009227A5" w:rsidRPr="009227A5" w:rsidRDefault="009227A5"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4,280</w:t>
                  </w:r>
                </w:p>
              </w:tc>
              <w:tc>
                <w:tcPr>
                  <w:tcW w:w="1015" w:type="dxa"/>
                  <w:shd w:val="clear" w:color="auto" w:fill="auto"/>
                  <w:noWrap/>
                  <w:vAlign w:val="center"/>
                  <w:hideMark/>
                </w:tcPr>
                <w:p w14:paraId="3763C1A9" w14:textId="77777777" w:rsidR="009227A5" w:rsidRPr="009227A5" w:rsidRDefault="009227A5"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9227A5" w:rsidRPr="009227A5" w14:paraId="64484D81" w14:textId="77777777" w:rsidTr="009227A5">
              <w:trPr>
                <w:trHeight w:val="20"/>
                <w:jc w:val="center"/>
              </w:trPr>
              <w:tc>
                <w:tcPr>
                  <w:tcW w:w="2965" w:type="dxa"/>
                  <w:shd w:val="clear" w:color="auto" w:fill="auto"/>
                  <w:noWrap/>
                  <w:vAlign w:val="center"/>
                  <w:hideMark/>
                </w:tcPr>
                <w:p w14:paraId="4107D8C9" w14:textId="77777777" w:rsidR="009227A5" w:rsidRPr="009227A5" w:rsidRDefault="009227A5" w:rsidP="009227A5">
                  <w:pPr>
                    <w:rPr>
                      <w:rFonts w:ascii="Calibri" w:hAnsi="Calibri" w:cs="Calibri"/>
                      <w:color w:val="000000"/>
                      <w:sz w:val="22"/>
                      <w:szCs w:val="22"/>
                      <w:lang w:eastAsia="en-IN"/>
                    </w:rPr>
                  </w:pPr>
                  <w:r w:rsidRPr="009227A5">
                    <w:rPr>
                      <w:rFonts w:ascii="Calibri" w:hAnsi="Calibri" w:cs="Calibri"/>
                      <w:color w:val="000000"/>
                      <w:sz w:val="22"/>
                      <w:szCs w:val="22"/>
                      <w:lang w:eastAsia="en-IN"/>
                    </w:rPr>
                    <w:t>Road Widening Area</w:t>
                  </w:r>
                </w:p>
              </w:tc>
              <w:tc>
                <w:tcPr>
                  <w:tcW w:w="1107" w:type="dxa"/>
                  <w:shd w:val="clear" w:color="auto" w:fill="auto"/>
                  <w:noWrap/>
                  <w:vAlign w:val="center"/>
                  <w:hideMark/>
                </w:tcPr>
                <w:p w14:paraId="65146338" w14:textId="77777777" w:rsidR="009227A5" w:rsidRPr="009227A5" w:rsidRDefault="009227A5"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130</w:t>
                  </w:r>
                </w:p>
              </w:tc>
              <w:tc>
                <w:tcPr>
                  <w:tcW w:w="1015" w:type="dxa"/>
                  <w:shd w:val="clear" w:color="auto" w:fill="auto"/>
                  <w:noWrap/>
                  <w:vAlign w:val="center"/>
                  <w:hideMark/>
                </w:tcPr>
                <w:p w14:paraId="5A2F5121" w14:textId="77777777" w:rsidR="009227A5" w:rsidRPr="009227A5" w:rsidRDefault="009227A5"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9227A5" w:rsidRPr="009227A5" w14:paraId="1810319F" w14:textId="77777777" w:rsidTr="009227A5">
              <w:trPr>
                <w:trHeight w:val="20"/>
                <w:jc w:val="center"/>
              </w:trPr>
              <w:tc>
                <w:tcPr>
                  <w:tcW w:w="2965" w:type="dxa"/>
                  <w:shd w:val="clear" w:color="auto" w:fill="auto"/>
                  <w:noWrap/>
                  <w:vAlign w:val="center"/>
                  <w:hideMark/>
                </w:tcPr>
                <w:p w14:paraId="44D24AFE" w14:textId="77777777" w:rsidR="009227A5" w:rsidRPr="009227A5" w:rsidRDefault="009227A5" w:rsidP="009227A5">
                  <w:pPr>
                    <w:jc w:val="right"/>
                    <w:rPr>
                      <w:rFonts w:ascii="Calibri" w:hAnsi="Calibri" w:cs="Calibri"/>
                      <w:i/>
                      <w:color w:val="000000"/>
                      <w:sz w:val="22"/>
                      <w:szCs w:val="22"/>
                      <w:lang w:eastAsia="en-IN"/>
                    </w:rPr>
                  </w:pPr>
                  <w:r w:rsidRPr="009227A5">
                    <w:rPr>
                      <w:rFonts w:ascii="Calibri" w:hAnsi="Calibri" w:cs="Calibri"/>
                      <w:i/>
                      <w:color w:val="000000"/>
                      <w:sz w:val="22"/>
                      <w:szCs w:val="22"/>
                      <w:lang w:eastAsia="en-IN"/>
                    </w:rPr>
                    <w:t>Front</w:t>
                  </w:r>
                </w:p>
              </w:tc>
              <w:tc>
                <w:tcPr>
                  <w:tcW w:w="1107" w:type="dxa"/>
                  <w:shd w:val="clear" w:color="auto" w:fill="auto"/>
                  <w:noWrap/>
                  <w:vAlign w:val="center"/>
                  <w:hideMark/>
                </w:tcPr>
                <w:p w14:paraId="5293D926" w14:textId="77777777" w:rsidR="009227A5" w:rsidRPr="009227A5" w:rsidRDefault="009227A5" w:rsidP="009227A5">
                  <w:pPr>
                    <w:jc w:val="right"/>
                    <w:rPr>
                      <w:rFonts w:ascii="Calibri" w:hAnsi="Calibri" w:cs="Calibri"/>
                      <w:i/>
                      <w:color w:val="000000"/>
                      <w:sz w:val="22"/>
                      <w:szCs w:val="22"/>
                      <w:lang w:eastAsia="en-IN"/>
                    </w:rPr>
                  </w:pPr>
                  <w:r w:rsidRPr="009227A5">
                    <w:rPr>
                      <w:rFonts w:ascii="Calibri" w:hAnsi="Calibri" w:cs="Calibri"/>
                      <w:i/>
                      <w:color w:val="000000"/>
                      <w:sz w:val="22"/>
                      <w:szCs w:val="22"/>
                      <w:lang w:eastAsia="en-IN"/>
                    </w:rPr>
                    <w:t>125</w:t>
                  </w:r>
                </w:p>
              </w:tc>
              <w:tc>
                <w:tcPr>
                  <w:tcW w:w="1015" w:type="dxa"/>
                  <w:shd w:val="clear" w:color="auto" w:fill="auto"/>
                  <w:noWrap/>
                  <w:vAlign w:val="center"/>
                  <w:hideMark/>
                </w:tcPr>
                <w:p w14:paraId="0CFE6FB5" w14:textId="77777777" w:rsidR="009227A5" w:rsidRPr="009227A5" w:rsidRDefault="009227A5"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9227A5" w:rsidRPr="009227A5" w14:paraId="214521F5" w14:textId="77777777" w:rsidTr="009227A5">
              <w:trPr>
                <w:trHeight w:val="20"/>
                <w:jc w:val="center"/>
              </w:trPr>
              <w:tc>
                <w:tcPr>
                  <w:tcW w:w="2965" w:type="dxa"/>
                  <w:shd w:val="clear" w:color="auto" w:fill="auto"/>
                  <w:noWrap/>
                  <w:vAlign w:val="center"/>
                  <w:hideMark/>
                </w:tcPr>
                <w:p w14:paraId="404C6373" w14:textId="77777777" w:rsidR="009227A5" w:rsidRPr="009227A5" w:rsidRDefault="009227A5" w:rsidP="009227A5">
                  <w:pPr>
                    <w:jc w:val="right"/>
                    <w:rPr>
                      <w:rFonts w:ascii="Calibri" w:hAnsi="Calibri" w:cs="Calibri"/>
                      <w:i/>
                      <w:color w:val="000000"/>
                      <w:sz w:val="22"/>
                      <w:szCs w:val="22"/>
                      <w:lang w:eastAsia="en-IN"/>
                    </w:rPr>
                  </w:pPr>
                  <w:r w:rsidRPr="009227A5">
                    <w:rPr>
                      <w:rFonts w:ascii="Calibri" w:hAnsi="Calibri" w:cs="Calibri"/>
                      <w:i/>
                      <w:color w:val="000000"/>
                      <w:sz w:val="22"/>
                      <w:szCs w:val="22"/>
                      <w:lang w:eastAsia="en-IN"/>
                    </w:rPr>
                    <w:t>Right Side</w:t>
                  </w:r>
                </w:p>
              </w:tc>
              <w:tc>
                <w:tcPr>
                  <w:tcW w:w="1107" w:type="dxa"/>
                  <w:shd w:val="clear" w:color="auto" w:fill="auto"/>
                  <w:noWrap/>
                  <w:vAlign w:val="center"/>
                  <w:hideMark/>
                </w:tcPr>
                <w:p w14:paraId="4D8FFF94" w14:textId="77777777" w:rsidR="009227A5" w:rsidRPr="009227A5" w:rsidRDefault="009227A5" w:rsidP="009227A5">
                  <w:pPr>
                    <w:jc w:val="right"/>
                    <w:rPr>
                      <w:rFonts w:ascii="Calibri" w:hAnsi="Calibri" w:cs="Calibri"/>
                      <w:i/>
                      <w:color w:val="000000"/>
                      <w:sz w:val="22"/>
                      <w:szCs w:val="22"/>
                      <w:lang w:eastAsia="en-IN"/>
                    </w:rPr>
                  </w:pPr>
                  <w:r w:rsidRPr="009227A5">
                    <w:rPr>
                      <w:rFonts w:ascii="Calibri" w:hAnsi="Calibri" w:cs="Calibri"/>
                      <w:i/>
                      <w:color w:val="000000"/>
                      <w:sz w:val="22"/>
                      <w:szCs w:val="22"/>
                      <w:lang w:eastAsia="en-IN"/>
                    </w:rPr>
                    <w:t>5</w:t>
                  </w:r>
                </w:p>
              </w:tc>
              <w:tc>
                <w:tcPr>
                  <w:tcW w:w="1015" w:type="dxa"/>
                  <w:shd w:val="clear" w:color="auto" w:fill="auto"/>
                  <w:noWrap/>
                  <w:vAlign w:val="center"/>
                  <w:hideMark/>
                </w:tcPr>
                <w:p w14:paraId="284CB193" w14:textId="77777777" w:rsidR="009227A5" w:rsidRPr="009227A5" w:rsidRDefault="009227A5"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9227A5" w:rsidRPr="009227A5" w14:paraId="1722E8AC" w14:textId="77777777" w:rsidTr="009227A5">
              <w:trPr>
                <w:trHeight w:val="20"/>
                <w:jc w:val="center"/>
              </w:trPr>
              <w:tc>
                <w:tcPr>
                  <w:tcW w:w="2965" w:type="dxa"/>
                  <w:shd w:val="clear" w:color="auto" w:fill="auto"/>
                  <w:noWrap/>
                  <w:vAlign w:val="center"/>
                  <w:hideMark/>
                </w:tcPr>
                <w:p w14:paraId="74346767" w14:textId="77777777" w:rsidR="009227A5" w:rsidRPr="009227A5" w:rsidRDefault="009227A5" w:rsidP="009227A5">
                  <w:pPr>
                    <w:rPr>
                      <w:rFonts w:ascii="Calibri" w:hAnsi="Calibri" w:cs="Calibri"/>
                      <w:color w:val="000000"/>
                      <w:sz w:val="22"/>
                      <w:szCs w:val="22"/>
                      <w:lang w:eastAsia="en-IN"/>
                    </w:rPr>
                  </w:pPr>
                  <w:r w:rsidRPr="009227A5">
                    <w:rPr>
                      <w:rFonts w:ascii="Calibri" w:hAnsi="Calibri" w:cs="Calibri"/>
                      <w:color w:val="000000"/>
                      <w:sz w:val="22"/>
                      <w:szCs w:val="22"/>
                      <w:lang w:eastAsia="en-IN"/>
                    </w:rPr>
                    <w:t>Net Plot Area</w:t>
                  </w:r>
                </w:p>
              </w:tc>
              <w:tc>
                <w:tcPr>
                  <w:tcW w:w="1107" w:type="dxa"/>
                  <w:shd w:val="clear" w:color="auto" w:fill="auto"/>
                  <w:noWrap/>
                  <w:vAlign w:val="center"/>
                  <w:hideMark/>
                </w:tcPr>
                <w:p w14:paraId="196FCB7D" w14:textId="77777777" w:rsidR="009227A5" w:rsidRPr="009227A5" w:rsidRDefault="009227A5"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4,150</w:t>
                  </w:r>
                </w:p>
              </w:tc>
              <w:tc>
                <w:tcPr>
                  <w:tcW w:w="1015" w:type="dxa"/>
                  <w:shd w:val="clear" w:color="auto" w:fill="auto"/>
                  <w:noWrap/>
                  <w:vAlign w:val="center"/>
                  <w:hideMark/>
                </w:tcPr>
                <w:p w14:paraId="70DE31A1" w14:textId="77777777" w:rsidR="009227A5" w:rsidRPr="009227A5" w:rsidRDefault="009227A5"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9227A5" w:rsidRPr="009227A5" w14:paraId="7C02357A" w14:textId="77777777" w:rsidTr="009227A5">
              <w:trPr>
                <w:trHeight w:val="20"/>
                <w:jc w:val="center"/>
              </w:trPr>
              <w:tc>
                <w:tcPr>
                  <w:tcW w:w="2965" w:type="dxa"/>
                  <w:shd w:val="clear" w:color="auto" w:fill="auto"/>
                  <w:noWrap/>
                  <w:vAlign w:val="center"/>
                  <w:hideMark/>
                </w:tcPr>
                <w:p w14:paraId="3144D9A4" w14:textId="77777777" w:rsidR="009227A5" w:rsidRPr="009227A5" w:rsidRDefault="009227A5" w:rsidP="009227A5">
                  <w:pPr>
                    <w:rPr>
                      <w:rFonts w:ascii="Calibri" w:hAnsi="Calibri" w:cs="Calibri"/>
                      <w:color w:val="000000"/>
                      <w:sz w:val="22"/>
                      <w:szCs w:val="22"/>
                      <w:lang w:eastAsia="en-IN"/>
                    </w:rPr>
                  </w:pPr>
                  <w:r w:rsidRPr="009227A5">
                    <w:rPr>
                      <w:rFonts w:ascii="Calibri" w:hAnsi="Calibri" w:cs="Calibri"/>
                      <w:color w:val="000000"/>
                      <w:sz w:val="22"/>
                      <w:szCs w:val="22"/>
                      <w:lang w:eastAsia="en-IN"/>
                    </w:rPr>
                    <w:t>Set Back Area</w:t>
                  </w:r>
                </w:p>
              </w:tc>
              <w:tc>
                <w:tcPr>
                  <w:tcW w:w="1107" w:type="dxa"/>
                  <w:shd w:val="clear" w:color="auto" w:fill="auto"/>
                  <w:noWrap/>
                  <w:vAlign w:val="center"/>
                  <w:hideMark/>
                </w:tcPr>
                <w:p w14:paraId="395E232C" w14:textId="77777777" w:rsidR="009227A5" w:rsidRPr="009227A5" w:rsidRDefault="009227A5"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2,710</w:t>
                  </w:r>
                </w:p>
              </w:tc>
              <w:tc>
                <w:tcPr>
                  <w:tcW w:w="1015" w:type="dxa"/>
                  <w:shd w:val="clear" w:color="auto" w:fill="auto"/>
                  <w:noWrap/>
                  <w:vAlign w:val="center"/>
                  <w:hideMark/>
                </w:tcPr>
                <w:p w14:paraId="6B782A78" w14:textId="77777777" w:rsidR="009227A5" w:rsidRPr="009227A5" w:rsidRDefault="009227A5"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D73314" w:rsidRPr="009227A5" w14:paraId="1311BE0D" w14:textId="77777777" w:rsidTr="009227A5">
              <w:trPr>
                <w:trHeight w:val="20"/>
                <w:jc w:val="center"/>
              </w:trPr>
              <w:tc>
                <w:tcPr>
                  <w:tcW w:w="2965" w:type="dxa"/>
                  <w:vMerge w:val="restart"/>
                  <w:shd w:val="clear" w:color="auto" w:fill="auto"/>
                  <w:noWrap/>
                  <w:vAlign w:val="center"/>
                </w:tcPr>
                <w:p w14:paraId="7BCA7B22" w14:textId="77777777" w:rsidR="00D73314" w:rsidRPr="009227A5" w:rsidRDefault="00D73314" w:rsidP="009227A5">
                  <w:pPr>
                    <w:rPr>
                      <w:rFonts w:ascii="Calibri" w:hAnsi="Calibri" w:cs="Calibri"/>
                      <w:b/>
                      <w:bCs/>
                      <w:color w:val="000000"/>
                      <w:sz w:val="22"/>
                      <w:szCs w:val="22"/>
                      <w:lang w:eastAsia="en-IN"/>
                    </w:rPr>
                  </w:pPr>
                  <w:r w:rsidRPr="009227A5">
                    <w:rPr>
                      <w:rFonts w:ascii="Calibri" w:hAnsi="Calibri" w:cs="Calibri"/>
                      <w:color w:val="000000"/>
                      <w:sz w:val="22"/>
                      <w:szCs w:val="22"/>
                      <w:lang w:eastAsia="en-IN"/>
                    </w:rPr>
                    <w:t>Permissible Ground Coverage</w:t>
                  </w:r>
                </w:p>
              </w:tc>
              <w:tc>
                <w:tcPr>
                  <w:tcW w:w="1107" w:type="dxa"/>
                  <w:shd w:val="clear" w:color="auto" w:fill="auto"/>
                  <w:noWrap/>
                  <w:vAlign w:val="center"/>
                </w:tcPr>
                <w:p w14:paraId="21E2C442" w14:textId="77777777" w:rsidR="00D73314" w:rsidRPr="009227A5" w:rsidRDefault="00D73314"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35%</w:t>
                  </w:r>
                </w:p>
              </w:tc>
              <w:tc>
                <w:tcPr>
                  <w:tcW w:w="1015" w:type="dxa"/>
                  <w:shd w:val="clear" w:color="auto" w:fill="auto"/>
                  <w:noWrap/>
                  <w:vAlign w:val="center"/>
                </w:tcPr>
                <w:p w14:paraId="138FEA07" w14:textId="77777777" w:rsidR="00D73314" w:rsidRPr="009227A5" w:rsidRDefault="00D73314" w:rsidP="009227A5">
                  <w:pPr>
                    <w:rPr>
                      <w:rFonts w:ascii="Calibri" w:hAnsi="Calibri" w:cs="Calibri"/>
                      <w:color w:val="000000"/>
                      <w:sz w:val="22"/>
                      <w:szCs w:val="22"/>
                      <w:lang w:eastAsia="en-IN"/>
                    </w:rPr>
                  </w:pPr>
                </w:p>
              </w:tc>
            </w:tr>
            <w:tr w:rsidR="00D73314" w:rsidRPr="009227A5" w14:paraId="32B7214D" w14:textId="77777777" w:rsidTr="009227A5">
              <w:trPr>
                <w:trHeight w:val="20"/>
                <w:jc w:val="center"/>
              </w:trPr>
              <w:tc>
                <w:tcPr>
                  <w:tcW w:w="2965" w:type="dxa"/>
                  <w:vMerge/>
                  <w:shd w:val="clear" w:color="auto" w:fill="auto"/>
                  <w:noWrap/>
                  <w:vAlign w:val="center"/>
                </w:tcPr>
                <w:p w14:paraId="2AB4B258" w14:textId="77777777" w:rsidR="00D73314" w:rsidRPr="009227A5" w:rsidRDefault="00D73314" w:rsidP="009227A5">
                  <w:pPr>
                    <w:rPr>
                      <w:rFonts w:ascii="Calibri" w:hAnsi="Calibri" w:cs="Calibri"/>
                      <w:b/>
                      <w:bCs/>
                      <w:color w:val="000000"/>
                      <w:sz w:val="22"/>
                      <w:szCs w:val="22"/>
                      <w:lang w:eastAsia="en-IN"/>
                    </w:rPr>
                  </w:pPr>
                </w:p>
              </w:tc>
              <w:tc>
                <w:tcPr>
                  <w:tcW w:w="1107" w:type="dxa"/>
                  <w:shd w:val="clear" w:color="auto" w:fill="auto"/>
                  <w:noWrap/>
                  <w:vAlign w:val="center"/>
                </w:tcPr>
                <w:p w14:paraId="712AA797" w14:textId="77777777" w:rsidR="00D73314" w:rsidRPr="009227A5" w:rsidRDefault="00D73314"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1,452.50</w:t>
                  </w:r>
                </w:p>
              </w:tc>
              <w:tc>
                <w:tcPr>
                  <w:tcW w:w="1015" w:type="dxa"/>
                  <w:shd w:val="clear" w:color="auto" w:fill="auto"/>
                  <w:noWrap/>
                  <w:vAlign w:val="center"/>
                </w:tcPr>
                <w:p w14:paraId="0C6C52F4" w14:textId="77777777" w:rsidR="00D73314" w:rsidRPr="009227A5" w:rsidRDefault="00D73314"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D73314" w:rsidRPr="009227A5" w14:paraId="33520340" w14:textId="77777777" w:rsidTr="009227A5">
              <w:trPr>
                <w:trHeight w:val="20"/>
                <w:jc w:val="center"/>
              </w:trPr>
              <w:tc>
                <w:tcPr>
                  <w:tcW w:w="2965" w:type="dxa"/>
                  <w:vMerge w:val="restart"/>
                  <w:shd w:val="clear" w:color="auto" w:fill="auto"/>
                  <w:noWrap/>
                  <w:vAlign w:val="center"/>
                </w:tcPr>
                <w:p w14:paraId="6F1B49AE" w14:textId="0821634C" w:rsidR="00D73314" w:rsidRPr="009227A5" w:rsidRDefault="00D73314" w:rsidP="009227A5">
                  <w:pPr>
                    <w:rPr>
                      <w:rFonts w:ascii="Calibri" w:hAnsi="Calibri" w:cs="Calibri"/>
                      <w:color w:val="000000"/>
                      <w:sz w:val="22"/>
                      <w:szCs w:val="22"/>
                      <w:lang w:eastAsia="en-IN"/>
                    </w:rPr>
                  </w:pPr>
                  <w:r w:rsidRPr="009227A5">
                    <w:rPr>
                      <w:rFonts w:ascii="Calibri" w:hAnsi="Calibri" w:cs="Calibri"/>
                      <w:color w:val="000000"/>
                      <w:sz w:val="22"/>
                      <w:szCs w:val="22"/>
                      <w:lang w:eastAsia="en-IN"/>
                    </w:rPr>
                    <w:t>Achieved Ground Coverage</w:t>
                  </w:r>
                </w:p>
              </w:tc>
              <w:tc>
                <w:tcPr>
                  <w:tcW w:w="1107" w:type="dxa"/>
                  <w:shd w:val="clear" w:color="auto" w:fill="auto"/>
                  <w:noWrap/>
                  <w:vAlign w:val="center"/>
                </w:tcPr>
                <w:p w14:paraId="04E67AAC" w14:textId="698317DF" w:rsidR="00D73314" w:rsidRPr="009227A5" w:rsidRDefault="00D73314" w:rsidP="009227A5">
                  <w:pPr>
                    <w:jc w:val="right"/>
                    <w:rPr>
                      <w:rFonts w:ascii="Calibri" w:hAnsi="Calibri" w:cs="Calibri"/>
                      <w:color w:val="000000"/>
                      <w:sz w:val="22"/>
                      <w:szCs w:val="22"/>
                      <w:lang w:eastAsia="en-IN"/>
                    </w:rPr>
                  </w:pPr>
                  <w:r>
                    <w:rPr>
                      <w:rFonts w:ascii="Calibri" w:hAnsi="Calibri" w:cs="Calibri"/>
                      <w:color w:val="000000"/>
                      <w:sz w:val="22"/>
                      <w:szCs w:val="22"/>
                      <w:lang w:eastAsia="en-IN"/>
                    </w:rPr>
                    <w:t>35%</w:t>
                  </w:r>
                </w:p>
              </w:tc>
              <w:tc>
                <w:tcPr>
                  <w:tcW w:w="1015" w:type="dxa"/>
                  <w:shd w:val="clear" w:color="auto" w:fill="auto"/>
                  <w:noWrap/>
                  <w:vAlign w:val="center"/>
                </w:tcPr>
                <w:p w14:paraId="18FCBFAD" w14:textId="77777777" w:rsidR="00D73314" w:rsidRDefault="00D73314" w:rsidP="009227A5">
                  <w:pPr>
                    <w:rPr>
                      <w:rFonts w:ascii="Calibri" w:hAnsi="Calibri" w:cs="Calibri"/>
                      <w:color w:val="000000"/>
                      <w:sz w:val="22"/>
                      <w:szCs w:val="22"/>
                      <w:lang w:eastAsia="en-IN"/>
                    </w:rPr>
                  </w:pPr>
                </w:p>
              </w:tc>
            </w:tr>
            <w:tr w:rsidR="00D73314" w:rsidRPr="009227A5" w14:paraId="720C45A6" w14:textId="77777777" w:rsidTr="009227A5">
              <w:trPr>
                <w:trHeight w:val="20"/>
                <w:jc w:val="center"/>
              </w:trPr>
              <w:tc>
                <w:tcPr>
                  <w:tcW w:w="2965" w:type="dxa"/>
                  <w:vMerge/>
                  <w:shd w:val="clear" w:color="auto" w:fill="auto"/>
                  <w:noWrap/>
                  <w:vAlign w:val="center"/>
                </w:tcPr>
                <w:p w14:paraId="36854577" w14:textId="34930B33" w:rsidR="00D73314" w:rsidRPr="009227A5" w:rsidRDefault="00D73314" w:rsidP="009227A5">
                  <w:pPr>
                    <w:rPr>
                      <w:rFonts w:ascii="Calibri" w:hAnsi="Calibri" w:cs="Calibri"/>
                      <w:b/>
                      <w:bCs/>
                      <w:color w:val="000000"/>
                      <w:sz w:val="22"/>
                      <w:szCs w:val="22"/>
                      <w:lang w:eastAsia="en-IN"/>
                    </w:rPr>
                  </w:pPr>
                </w:p>
              </w:tc>
              <w:tc>
                <w:tcPr>
                  <w:tcW w:w="1107" w:type="dxa"/>
                  <w:shd w:val="clear" w:color="auto" w:fill="auto"/>
                  <w:noWrap/>
                  <w:vAlign w:val="center"/>
                </w:tcPr>
                <w:p w14:paraId="31C6AC71" w14:textId="77777777" w:rsidR="00D73314" w:rsidRPr="009227A5" w:rsidRDefault="00D73314"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1,439.95</w:t>
                  </w:r>
                </w:p>
              </w:tc>
              <w:tc>
                <w:tcPr>
                  <w:tcW w:w="1015" w:type="dxa"/>
                  <w:shd w:val="clear" w:color="auto" w:fill="auto"/>
                  <w:noWrap/>
                  <w:vAlign w:val="center"/>
                </w:tcPr>
                <w:p w14:paraId="2DD22619" w14:textId="77777777" w:rsidR="00D73314" w:rsidRPr="009227A5" w:rsidRDefault="00D73314"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D73314" w:rsidRPr="009227A5" w14:paraId="0AF49552" w14:textId="77777777" w:rsidTr="009227A5">
              <w:trPr>
                <w:trHeight w:val="20"/>
                <w:jc w:val="center"/>
              </w:trPr>
              <w:tc>
                <w:tcPr>
                  <w:tcW w:w="2965" w:type="dxa"/>
                  <w:vMerge w:val="restart"/>
                  <w:shd w:val="clear" w:color="auto" w:fill="auto"/>
                  <w:noWrap/>
                  <w:vAlign w:val="center"/>
                </w:tcPr>
                <w:p w14:paraId="5BD8F6D3" w14:textId="77777777" w:rsidR="00D73314" w:rsidRPr="009227A5" w:rsidRDefault="00D73314" w:rsidP="009227A5">
                  <w:pPr>
                    <w:rPr>
                      <w:rFonts w:ascii="Calibri" w:hAnsi="Calibri" w:cs="Calibri"/>
                      <w:b/>
                      <w:bCs/>
                      <w:color w:val="000000"/>
                      <w:sz w:val="22"/>
                      <w:szCs w:val="22"/>
                      <w:lang w:eastAsia="en-IN"/>
                    </w:rPr>
                  </w:pPr>
                  <w:r w:rsidRPr="009227A5">
                    <w:rPr>
                      <w:rFonts w:ascii="Calibri" w:hAnsi="Calibri" w:cs="Calibri"/>
                      <w:color w:val="000000"/>
                      <w:sz w:val="22"/>
                      <w:szCs w:val="22"/>
                      <w:lang w:eastAsia="en-IN"/>
                    </w:rPr>
                    <w:t>Permissible FAR</w:t>
                  </w:r>
                </w:p>
              </w:tc>
              <w:tc>
                <w:tcPr>
                  <w:tcW w:w="1107" w:type="dxa"/>
                  <w:shd w:val="clear" w:color="auto" w:fill="auto"/>
                  <w:noWrap/>
                  <w:vAlign w:val="center"/>
                </w:tcPr>
                <w:p w14:paraId="2D81F0DE" w14:textId="77777777" w:rsidR="00D73314" w:rsidRPr="009227A5" w:rsidRDefault="00D73314"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210%</w:t>
                  </w:r>
                </w:p>
              </w:tc>
              <w:tc>
                <w:tcPr>
                  <w:tcW w:w="1015" w:type="dxa"/>
                  <w:shd w:val="clear" w:color="auto" w:fill="auto"/>
                  <w:noWrap/>
                  <w:vAlign w:val="center"/>
                </w:tcPr>
                <w:p w14:paraId="6D0243EC" w14:textId="77777777" w:rsidR="00D73314" w:rsidRPr="009227A5" w:rsidRDefault="00D73314" w:rsidP="009227A5">
                  <w:pPr>
                    <w:rPr>
                      <w:rFonts w:ascii="Calibri" w:hAnsi="Calibri" w:cs="Calibri"/>
                      <w:color w:val="000000"/>
                      <w:sz w:val="22"/>
                      <w:szCs w:val="22"/>
                      <w:lang w:eastAsia="en-IN"/>
                    </w:rPr>
                  </w:pPr>
                </w:p>
              </w:tc>
            </w:tr>
            <w:tr w:rsidR="00D73314" w:rsidRPr="009227A5" w14:paraId="3311E120" w14:textId="77777777" w:rsidTr="009227A5">
              <w:trPr>
                <w:trHeight w:val="20"/>
                <w:jc w:val="center"/>
              </w:trPr>
              <w:tc>
                <w:tcPr>
                  <w:tcW w:w="2965" w:type="dxa"/>
                  <w:vMerge/>
                  <w:shd w:val="clear" w:color="auto" w:fill="auto"/>
                  <w:noWrap/>
                  <w:vAlign w:val="center"/>
                </w:tcPr>
                <w:p w14:paraId="64112382" w14:textId="77777777" w:rsidR="00D73314" w:rsidRPr="009227A5" w:rsidRDefault="00D73314" w:rsidP="009227A5">
                  <w:pPr>
                    <w:rPr>
                      <w:rFonts w:ascii="Calibri" w:hAnsi="Calibri" w:cs="Calibri"/>
                      <w:b/>
                      <w:bCs/>
                      <w:color w:val="000000"/>
                      <w:sz w:val="22"/>
                      <w:szCs w:val="22"/>
                      <w:lang w:eastAsia="en-IN"/>
                    </w:rPr>
                  </w:pPr>
                </w:p>
              </w:tc>
              <w:tc>
                <w:tcPr>
                  <w:tcW w:w="1107" w:type="dxa"/>
                  <w:shd w:val="clear" w:color="auto" w:fill="auto"/>
                  <w:noWrap/>
                  <w:vAlign w:val="center"/>
                </w:tcPr>
                <w:p w14:paraId="008C1F54" w14:textId="77777777" w:rsidR="00D73314" w:rsidRPr="009227A5" w:rsidRDefault="00D73314"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8,715.00</w:t>
                  </w:r>
                </w:p>
              </w:tc>
              <w:tc>
                <w:tcPr>
                  <w:tcW w:w="1015" w:type="dxa"/>
                  <w:shd w:val="clear" w:color="auto" w:fill="auto"/>
                  <w:noWrap/>
                  <w:vAlign w:val="center"/>
                </w:tcPr>
                <w:p w14:paraId="1A9A789D" w14:textId="77777777" w:rsidR="00D73314" w:rsidRPr="009227A5" w:rsidRDefault="00D73314"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D73314" w:rsidRPr="009227A5" w14:paraId="1E3894CB" w14:textId="77777777" w:rsidTr="009227A5">
              <w:trPr>
                <w:trHeight w:val="20"/>
                <w:jc w:val="center"/>
              </w:trPr>
              <w:tc>
                <w:tcPr>
                  <w:tcW w:w="2965" w:type="dxa"/>
                  <w:vMerge w:val="restart"/>
                  <w:shd w:val="clear" w:color="auto" w:fill="auto"/>
                  <w:noWrap/>
                  <w:vAlign w:val="center"/>
                </w:tcPr>
                <w:p w14:paraId="4FF64F8B" w14:textId="77777777" w:rsidR="00D73314" w:rsidRPr="009227A5" w:rsidRDefault="00D73314" w:rsidP="009227A5">
                  <w:pPr>
                    <w:rPr>
                      <w:rFonts w:ascii="Calibri" w:hAnsi="Calibri" w:cs="Calibri"/>
                      <w:b/>
                      <w:bCs/>
                      <w:color w:val="000000"/>
                      <w:sz w:val="22"/>
                      <w:szCs w:val="22"/>
                      <w:lang w:eastAsia="en-IN"/>
                    </w:rPr>
                  </w:pPr>
                  <w:r w:rsidRPr="009227A5">
                    <w:rPr>
                      <w:rFonts w:ascii="Calibri" w:hAnsi="Calibri" w:cs="Calibri"/>
                      <w:color w:val="000000"/>
                      <w:sz w:val="22"/>
                      <w:szCs w:val="22"/>
                      <w:lang w:eastAsia="en-IN"/>
                    </w:rPr>
                    <w:t>Purchasable FAR</w:t>
                  </w:r>
                </w:p>
              </w:tc>
              <w:tc>
                <w:tcPr>
                  <w:tcW w:w="1107" w:type="dxa"/>
                  <w:shd w:val="clear" w:color="auto" w:fill="auto"/>
                  <w:noWrap/>
                  <w:vAlign w:val="center"/>
                </w:tcPr>
                <w:p w14:paraId="3756718F" w14:textId="77777777" w:rsidR="00D73314" w:rsidRPr="009227A5" w:rsidRDefault="00D73314"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90%</w:t>
                  </w:r>
                </w:p>
              </w:tc>
              <w:tc>
                <w:tcPr>
                  <w:tcW w:w="1015" w:type="dxa"/>
                  <w:shd w:val="clear" w:color="auto" w:fill="auto"/>
                  <w:noWrap/>
                  <w:vAlign w:val="center"/>
                </w:tcPr>
                <w:p w14:paraId="0A4F45E2" w14:textId="77777777" w:rsidR="00D73314" w:rsidRPr="009227A5" w:rsidRDefault="00D73314" w:rsidP="009227A5">
                  <w:pPr>
                    <w:rPr>
                      <w:rFonts w:ascii="Calibri" w:hAnsi="Calibri" w:cs="Calibri"/>
                      <w:color w:val="000000"/>
                      <w:sz w:val="22"/>
                      <w:szCs w:val="22"/>
                      <w:lang w:eastAsia="en-IN"/>
                    </w:rPr>
                  </w:pPr>
                </w:p>
              </w:tc>
            </w:tr>
            <w:tr w:rsidR="00D73314" w:rsidRPr="009227A5" w14:paraId="4EE2A980" w14:textId="77777777" w:rsidTr="009227A5">
              <w:trPr>
                <w:trHeight w:val="20"/>
                <w:jc w:val="center"/>
              </w:trPr>
              <w:tc>
                <w:tcPr>
                  <w:tcW w:w="2965" w:type="dxa"/>
                  <w:vMerge/>
                  <w:shd w:val="clear" w:color="auto" w:fill="auto"/>
                  <w:noWrap/>
                  <w:vAlign w:val="center"/>
                </w:tcPr>
                <w:p w14:paraId="7BB0F13B" w14:textId="77777777" w:rsidR="00D73314" w:rsidRPr="009227A5" w:rsidRDefault="00D73314" w:rsidP="009227A5">
                  <w:pPr>
                    <w:rPr>
                      <w:rFonts w:ascii="Calibri" w:hAnsi="Calibri" w:cs="Calibri"/>
                      <w:b/>
                      <w:bCs/>
                      <w:color w:val="000000"/>
                      <w:sz w:val="22"/>
                      <w:szCs w:val="22"/>
                      <w:lang w:eastAsia="en-IN"/>
                    </w:rPr>
                  </w:pPr>
                </w:p>
              </w:tc>
              <w:tc>
                <w:tcPr>
                  <w:tcW w:w="1107" w:type="dxa"/>
                  <w:shd w:val="clear" w:color="auto" w:fill="auto"/>
                  <w:noWrap/>
                  <w:vAlign w:val="center"/>
                </w:tcPr>
                <w:p w14:paraId="4E235B32" w14:textId="77777777" w:rsidR="00D73314" w:rsidRPr="009227A5" w:rsidRDefault="00D73314"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3,735.00</w:t>
                  </w:r>
                </w:p>
              </w:tc>
              <w:tc>
                <w:tcPr>
                  <w:tcW w:w="1015" w:type="dxa"/>
                  <w:shd w:val="clear" w:color="auto" w:fill="auto"/>
                  <w:noWrap/>
                  <w:vAlign w:val="center"/>
                </w:tcPr>
                <w:p w14:paraId="3D6E6342" w14:textId="77777777" w:rsidR="00D73314" w:rsidRPr="009227A5" w:rsidRDefault="00D73314"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9227A5" w:rsidRPr="009227A5" w14:paraId="6FEAFB9B" w14:textId="77777777" w:rsidTr="009227A5">
              <w:trPr>
                <w:trHeight w:val="20"/>
                <w:jc w:val="center"/>
              </w:trPr>
              <w:tc>
                <w:tcPr>
                  <w:tcW w:w="2965" w:type="dxa"/>
                  <w:shd w:val="clear" w:color="auto" w:fill="auto"/>
                  <w:noWrap/>
                  <w:vAlign w:val="center"/>
                </w:tcPr>
                <w:p w14:paraId="688D7B20" w14:textId="77777777" w:rsidR="009227A5" w:rsidRPr="009227A5" w:rsidRDefault="009227A5" w:rsidP="009227A5">
                  <w:pPr>
                    <w:rPr>
                      <w:rFonts w:ascii="Calibri" w:hAnsi="Calibri" w:cs="Calibri"/>
                      <w:b/>
                      <w:bCs/>
                      <w:color w:val="000000"/>
                      <w:sz w:val="22"/>
                      <w:szCs w:val="22"/>
                      <w:lang w:eastAsia="en-IN"/>
                    </w:rPr>
                  </w:pPr>
                  <w:r w:rsidRPr="009227A5">
                    <w:rPr>
                      <w:rFonts w:ascii="Calibri" w:hAnsi="Calibri" w:cs="Calibri"/>
                      <w:color w:val="000000"/>
                      <w:sz w:val="22"/>
                      <w:szCs w:val="22"/>
                      <w:lang w:eastAsia="en-IN"/>
                    </w:rPr>
                    <w:t>Total FAR (210% + 90%)</w:t>
                  </w:r>
                </w:p>
              </w:tc>
              <w:tc>
                <w:tcPr>
                  <w:tcW w:w="1107" w:type="dxa"/>
                  <w:shd w:val="clear" w:color="auto" w:fill="auto"/>
                  <w:noWrap/>
                  <w:vAlign w:val="center"/>
                </w:tcPr>
                <w:p w14:paraId="16B95C7C" w14:textId="77777777" w:rsidR="009227A5" w:rsidRPr="009227A5" w:rsidRDefault="009227A5"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12,450.00</w:t>
                  </w:r>
                </w:p>
              </w:tc>
              <w:tc>
                <w:tcPr>
                  <w:tcW w:w="1015" w:type="dxa"/>
                  <w:shd w:val="clear" w:color="auto" w:fill="auto"/>
                  <w:noWrap/>
                  <w:vAlign w:val="center"/>
                </w:tcPr>
                <w:p w14:paraId="601DBD10" w14:textId="77777777" w:rsidR="009227A5" w:rsidRPr="009227A5" w:rsidRDefault="009227A5"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r w:rsidR="00D73314" w:rsidRPr="009227A5" w14:paraId="5462F241" w14:textId="77777777" w:rsidTr="009227A5">
              <w:trPr>
                <w:trHeight w:val="20"/>
                <w:jc w:val="center"/>
              </w:trPr>
              <w:tc>
                <w:tcPr>
                  <w:tcW w:w="2965" w:type="dxa"/>
                  <w:vMerge w:val="restart"/>
                  <w:shd w:val="clear" w:color="auto" w:fill="auto"/>
                  <w:noWrap/>
                  <w:vAlign w:val="center"/>
                </w:tcPr>
                <w:p w14:paraId="0E1066E1" w14:textId="41DB8419" w:rsidR="00D73314" w:rsidRPr="009227A5" w:rsidRDefault="00D73314" w:rsidP="009227A5">
                  <w:pPr>
                    <w:rPr>
                      <w:rFonts w:ascii="Calibri" w:hAnsi="Calibri" w:cs="Calibri"/>
                      <w:color w:val="000000"/>
                      <w:sz w:val="22"/>
                      <w:szCs w:val="22"/>
                      <w:lang w:eastAsia="en-IN"/>
                    </w:rPr>
                  </w:pPr>
                  <w:r w:rsidRPr="009227A5">
                    <w:rPr>
                      <w:rFonts w:ascii="Calibri" w:hAnsi="Calibri" w:cs="Calibri"/>
                      <w:color w:val="000000"/>
                      <w:sz w:val="22"/>
                      <w:szCs w:val="22"/>
                      <w:lang w:eastAsia="en-IN"/>
                    </w:rPr>
                    <w:t>Achieved FAR</w:t>
                  </w:r>
                </w:p>
              </w:tc>
              <w:tc>
                <w:tcPr>
                  <w:tcW w:w="1107" w:type="dxa"/>
                  <w:shd w:val="clear" w:color="auto" w:fill="auto"/>
                  <w:noWrap/>
                  <w:vAlign w:val="center"/>
                </w:tcPr>
                <w:p w14:paraId="26478AE6" w14:textId="4773C0A3" w:rsidR="00D73314" w:rsidRPr="009227A5" w:rsidRDefault="00D73314" w:rsidP="009227A5">
                  <w:pPr>
                    <w:jc w:val="right"/>
                    <w:rPr>
                      <w:rFonts w:ascii="Calibri" w:hAnsi="Calibri" w:cs="Calibri"/>
                      <w:color w:val="000000"/>
                      <w:sz w:val="22"/>
                      <w:szCs w:val="22"/>
                      <w:lang w:eastAsia="en-IN"/>
                    </w:rPr>
                  </w:pPr>
                  <w:r>
                    <w:rPr>
                      <w:rFonts w:ascii="Calibri" w:hAnsi="Calibri" w:cs="Calibri"/>
                      <w:color w:val="000000"/>
                      <w:sz w:val="22"/>
                      <w:szCs w:val="22"/>
                      <w:lang w:eastAsia="en-IN"/>
                    </w:rPr>
                    <w:t>300%</w:t>
                  </w:r>
                </w:p>
              </w:tc>
              <w:tc>
                <w:tcPr>
                  <w:tcW w:w="1015" w:type="dxa"/>
                  <w:shd w:val="clear" w:color="auto" w:fill="auto"/>
                  <w:noWrap/>
                  <w:vAlign w:val="center"/>
                </w:tcPr>
                <w:p w14:paraId="21A86622" w14:textId="77777777" w:rsidR="00D73314" w:rsidRDefault="00D73314" w:rsidP="009227A5">
                  <w:pPr>
                    <w:rPr>
                      <w:rFonts w:ascii="Calibri" w:hAnsi="Calibri" w:cs="Calibri"/>
                      <w:color w:val="000000"/>
                      <w:sz w:val="22"/>
                      <w:szCs w:val="22"/>
                      <w:lang w:eastAsia="en-IN"/>
                    </w:rPr>
                  </w:pPr>
                </w:p>
              </w:tc>
            </w:tr>
            <w:tr w:rsidR="00D73314" w:rsidRPr="009227A5" w14:paraId="0E52B270" w14:textId="77777777" w:rsidTr="009227A5">
              <w:trPr>
                <w:trHeight w:val="20"/>
                <w:jc w:val="center"/>
              </w:trPr>
              <w:tc>
                <w:tcPr>
                  <w:tcW w:w="2965" w:type="dxa"/>
                  <w:vMerge/>
                  <w:shd w:val="clear" w:color="auto" w:fill="auto"/>
                  <w:noWrap/>
                  <w:vAlign w:val="center"/>
                </w:tcPr>
                <w:p w14:paraId="24C35F9F" w14:textId="15539082" w:rsidR="00D73314" w:rsidRPr="009227A5" w:rsidRDefault="00D73314" w:rsidP="009227A5">
                  <w:pPr>
                    <w:rPr>
                      <w:rFonts w:ascii="Calibri" w:hAnsi="Calibri" w:cs="Calibri"/>
                      <w:b/>
                      <w:bCs/>
                      <w:color w:val="000000"/>
                      <w:sz w:val="22"/>
                      <w:szCs w:val="22"/>
                      <w:lang w:eastAsia="en-IN"/>
                    </w:rPr>
                  </w:pPr>
                </w:p>
              </w:tc>
              <w:tc>
                <w:tcPr>
                  <w:tcW w:w="1107" w:type="dxa"/>
                  <w:shd w:val="clear" w:color="auto" w:fill="auto"/>
                  <w:noWrap/>
                  <w:vAlign w:val="center"/>
                </w:tcPr>
                <w:p w14:paraId="76382968" w14:textId="77777777" w:rsidR="00D73314" w:rsidRPr="009227A5" w:rsidRDefault="00D73314" w:rsidP="009227A5">
                  <w:pPr>
                    <w:jc w:val="right"/>
                    <w:rPr>
                      <w:rFonts w:ascii="Calibri" w:hAnsi="Calibri" w:cs="Calibri"/>
                      <w:color w:val="000000"/>
                      <w:sz w:val="22"/>
                      <w:szCs w:val="22"/>
                      <w:lang w:eastAsia="en-IN"/>
                    </w:rPr>
                  </w:pPr>
                  <w:r w:rsidRPr="009227A5">
                    <w:rPr>
                      <w:rFonts w:ascii="Calibri" w:hAnsi="Calibri" w:cs="Calibri"/>
                      <w:color w:val="000000"/>
                      <w:sz w:val="22"/>
                      <w:szCs w:val="22"/>
                      <w:lang w:eastAsia="en-IN"/>
                    </w:rPr>
                    <w:t>12,449.27</w:t>
                  </w:r>
                </w:p>
              </w:tc>
              <w:tc>
                <w:tcPr>
                  <w:tcW w:w="1015" w:type="dxa"/>
                  <w:shd w:val="clear" w:color="auto" w:fill="auto"/>
                  <w:noWrap/>
                  <w:vAlign w:val="center"/>
                </w:tcPr>
                <w:p w14:paraId="63996208" w14:textId="77777777" w:rsidR="00D73314" w:rsidRPr="009227A5" w:rsidRDefault="00D73314" w:rsidP="009227A5">
                  <w:pPr>
                    <w:rPr>
                      <w:rFonts w:ascii="Calibri" w:hAnsi="Calibri" w:cs="Calibri"/>
                      <w:color w:val="000000"/>
                      <w:sz w:val="22"/>
                      <w:szCs w:val="22"/>
                      <w:lang w:eastAsia="en-IN"/>
                    </w:rPr>
                  </w:pPr>
                  <w:proofErr w:type="gramStart"/>
                  <w:r>
                    <w:rPr>
                      <w:rFonts w:ascii="Calibri" w:hAnsi="Calibri" w:cs="Calibri"/>
                      <w:color w:val="000000"/>
                      <w:sz w:val="22"/>
                      <w:szCs w:val="22"/>
                      <w:lang w:eastAsia="en-IN"/>
                    </w:rPr>
                    <w:t>sq</w:t>
                  </w:r>
                  <w:proofErr w:type="gramEnd"/>
                  <w:r>
                    <w:rPr>
                      <w:rFonts w:ascii="Calibri" w:hAnsi="Calibri" w:cs="Calibri"/>
                      <w:color w:val="000000"/>
                      <w:sz w:val="22"/>
                      <w:szCs w:val="22"/>
                      <w:lang w:eastAsia="en-IN"/>
                    </w:rPr>
                    <w:t>. mtr.</w:t>
                  </w:r>
                </w:p>
              </w:tc>
            </w:tr>
          </w:tbl>
          <w:p w14:paraId="7E317F71" w14:textId="77777777" w:rsidR="009227A5" w:rsidRDefault="009227A5" w:rsidP="00215CC1">
            <w:pPr>
              <w:pStyle w:val="ListParagraph"/>
              <w:spacing w:line="360" w:lineRule="auto"/>
              <w:ind w:left="0"/>
              <w:jc w:val="both"/>
              <w:rPr>
                <w:rFonts w:ascii="Arial" w:hAnsi="Arial" w:cs="Arial"/>
                <w:b/>
                <w:sz w:val="22"/>
                <w:szCs w:val="22"/>
              </w:rPr>
            </w:pPr>
          </w:p>
          <w:p w14:paraId="7612EEEA" w14:textId="77777777" w:rsidR="009227A5" w:rsidRDefault="009227A5" w:rsidP="00215CC1">
            <w:pPr>
              <w:pStyle w:val="ListParagraph"/>
              <w:spacing w:line="360" w:lineRule="auto"/>
              <w:ind w:left="0"/>
              <w:jc w:val="both"/>
              <w:rPr>
                <w:rFonts w:ascii="Arial" w:hAnsi="Arial" w:cs="Arial"/>
                <w:b/>
                <w:sz w:val="22"/>
                <w:szCs w:val="22"/>
              </w:rPr>
            </w:pPr>
          </w:p>
        </w:tc>
        <w:tc>
          <w:tcPr>
            <w:tcW w:w="4185" w:type="dxa"/>
          </w:tcPr>
          <w:p w14:paraId="2FE264BA" w14:textId="77777777" w:rsidR="009227A5" w:rsidRDefault="009227A5" w:rsidP="00215CC1">
            <w:pPr>
              <w:pStyle w:val="ListParagraph"/>
              <w:spacing w:line="360" w:lineRule="auto"/>
              <w:ind w:left="0"/>
              <w:jc w:val="both"/>
              <w:rPr>
                <w:rFonts w:ascii="Arial" w:hAnsi="Arial" w:cs="Arial"/>
                <w:b/>
                <w:sz w:val="22"/>
                <w:szCs w:val="22"/>
              </w:rPr>
            </w:pPr>
          </w:p>
          <w:tbl>
            <w:tblPr>
              <w:tblW w:w="0" w:type="auto"/>
              <w:tblLook w:val="04A0" w:firstRow="1" w:lastRow="0" w:firstColumn="1" w:lastColumn="0" w:noHBand="0" w:noVBand="1"/>
            </w:tblPr>
            <w:tblGrid>
              <w:gridCol w:w="1461"/>
              <w:gridCol w:w="1282"/>
              <w:gridCol w:w="1094"/>
            </w:tblGrid>
            <w:tr w:rsidR="001E0664" w:rsidRPr="00DD0606" w14:paraId="0E952143" w14:textId="77777777" w:rsidTr="00177DE6">
              <w:trPr>
                <w:trHeight w:val="20"/>
              </w:trPr>
              <w:tc>
                <w:tcPr>
                  <w:tcW w:w="0" w:type="auto"/>
                  <w:gridSpan w:val="3"/>
                  <w:tcBorders>
                    <w:top w:val="single" w:sz="4" w:space="0" w:color="auto"/>
                    <w:left w:val="single" w:sz="4" w:space="0" w:color="auto"/>
                    <w:bottom w:val="single" w:sz="4" w:space="0" w:color="auto"/>
                    <w:right w:val="single" w:sz="4" w:space="0" w:color="auto"/>
                  </w:tcBorders>
                  <w:shd w:val="clear" w:color="auto" w:fill="002060"/>
                  <w:noWrap/>
                  <w:vAlign w:val="center"/>
                </w:tcPr>
                <w:p w14:paraId="2487F37F" w14:textId="46CE5480" w:rsidR="001E0664" w:rsidRPr="001E0664" w:rsidRDefault="001E0664" w:rsidP="00DD0606">
                  <w:pPr>
                    <w:jc w:val="center"/>
                    <w:rPr>
                      <w:rFonts w:ascii="Calibri" w:hAnsi="Calibri" w:cs="Calibri"/>
                      <w:b/>
                      <w:color w:val="FFFFFF" w:themeColor="background1"/>
                      <w:sz w:val="22"/>
                      <w:szCs w:val="22"/>
                      <w:lang w:eastAsia="en-IN"/>
                    </w:rPr>
                  </w:pPr>
                  <w:r w:rsidRPr="001E0664">
                    <w:rPr>
                      <w:rFonts w:ascii="Calibri" w:hAnsi="Calibri" w:cs="Calibri"/>
                      <w:b/>
                      <w:color w:val="FFFFFF" w:themeColor="background1"/>
                      <w:sz w:val="22"/>
                      <w:szCs w:val="22"/>
                      <w:lang w:eastAsia="en-IN"/>
                    </w:rPr>
                    <w:t>Built-up Area Statement</w:t>
                  </w:r>
                </w:p>
              </w:tc>
            </w:tr>
            <w:tr w:rsidR="00DD0606" w:rsidRPr="00DD0606" w14:paraId="63591F10" w14:textId="77777777" w:rsidTr="00DD0606">
              <w:trPr>
                <w:trHeight w:val="20"/>
              </w:trPr>
              <w:tc>
                <w:tcPr>
                  <w:tcW w:w="0" w:type="auto"/>
                  <w:tcBorders>
                    <w:top w:val="single" w:sz="4" w:space="0" w:color="auto"/>
                    <w:left w:val="single" w:sz="4" w:space="0" w:color="auto"/>
                    <w:bottom w:val="single" w:sz="4" w:space="0" w:color="auto"/>
                    <w:right w:val="single" w:sz="4" w:space="0" w:color="auto"/>
                  </w:tcBorders>
                  <w:shd w:val="clear" w:color="auto" w:fill="002060"/>
                  <w:noWrap/>
                  <w:vAlign w:val="center"/>
                </w:tcPr>
                <w:p w14:paraId="073DADB8" w14:textId="43186167" w:rsidR="00DD0606" w:rsidRPr="001E0664" w:rsidRDefault="001E0664" w:rsidP="00DD0606">
                  <w:pPr>
                    <w:jc w:val="center"/>
                    <w:rPr>
                      <w:rFonts w:ascii="Calibri" w:hAnsi="Calibri" w:cs="Calibri"/>
                      <w:b/>
                      <w:color w:val="FFFFFF" w:themeColor="background1"/>
                      <w:sz w:val="22"/>
                      <w:szCs w:val="22"/>
                      <w:lang w:eastAsia="en-IN"/>
                    </w:rPr>
                  </w:pPr>
                  <w:r w:rsidRPr="001E0664">
                    <w:rPr>
                      <w:rFonts w:ascii="Calibri" w:hAnsi="Calibri" w:cs="Calibri"/>
                      <w:b/>
                      <w:color w:val="FFFFFF" w:themeColor="background1"/>
                      <w:sz w:val="22"/>
                      <w:szCs w:val="22"/>
                      <w:lang w:eastAsia="en-IN"/>
                    </w:rPr>
                    <w:t>Particular</w:t>
                  </w:r>
                </w:p>
              </w:tc>
              <w:tc>
                <w:tcPr>
                  <w:tcW w:w="0" w:type="auto"/>
                  <w:tcBorders>
                    <w:top w:val="single" w:sz="4" w:space="0" w:color="auto"/>
                    <w:left w:val="nil"/>
                    <w:bottom w:val="single" w:sz="4" w:space="0" w:color="auto"/>
                    <w:right w:val="single" w:sz="4" w:space="0" w:color="auto"/>
                  </w:tcBorders>
                  <w:shd w:val="clear" w:color="auto" w:fill="002060"/>
                  <w:noWrap/>
                  <w:vAlign w:val="center"/>
                </w:tcPr>
                <w:p w14:paraId="36026BFC" w14:textId="77777777" w:rsidR="00DD0606" w:rsidRPr="001E0664" w:rsidRDefault="001E0664" w:rsidP="00DD0606">
                  <w:pPr>
                    <w:jc w:val="center"/>
                    <w:rPr>
                      <w:rFonts w:ascii="Calibri" w:hAnsi="Calibri" w:cs="Calibri"/>
                      <w:b/>
                      <w:color w:val="FFFFFF" w:themeColor="background1"/>
                      <w:sz w:val="22"/>
                      <w:szCs w:val="22"/>
                      <w:lang w:eastAsia="en-IN"/>
                    </w:rPr>
                  </w:pPr>
                  <w:r w:rsidRPr="001E0664">
                    <w:rPr>
                      <w:rFonts w:ascii="Calibri" w:hAnsi="Calibri" w:cs="Calibri"/>
                      <w:b/>
                      <w:color w:val="FFFFFF" w:themeColor="background1"/>
                      <w:sz w:val="22"/>
                      <w:szCs w:val="22"/>
                      <w:lang w:eastAsia="en-IN"/>
                    </w:rPr>
                    <w:t>Area</w:t>
                  </w:r>
                </w:p>
                <w:p w14:paraId="643E3353" w14:textId="4B7F8BFD" w:rsidR="001E0664" w:rsidRPr="001E0664" w:rsidRDefault="001E0664" w:rsidP="00DD0606">
                  <w:pPr>
                    <w:jc w:val="center"/>
                    <w:rPr>
                      <w:rFonts w:ascii="Calibri" w:hAnsi="Calibri" w:cs="Calibri"/>
                      <w:b/>
                      <w:color w:val="FFFFFF" w:themeColor="background1"/>
                      <w:sz w:val="22"/>
                      <w:szCs w:val="22"/>
                      <w:lang w:eastAsia="en-IN"/>
                    </w:rPr>
                  </w:pPr>
                  <w:r w:rsidRPr="001E0664">
                    <w:rPr>
                      <w:rFonts w:ascii="Calibri" w:hAnsi="Calibri" w:cs="Calibri"/>
                      <w:b/>
                      <w:color w:val="FFFFFF" w:themeColor="background1"/>
                      <w:sz w:val="22"/>
                      <w:szCs w:val="22"/>
                      <w:lang w:eastAsia="en-IN"/>
                    </w:rPr>
                    <w:t>(</w:t>
                  </w:r>
                  <w:proofErr w:type="gramStart"/>
                  <w:r w:rsidRPr="001E0664">
                    <w:rPr>
                      <w:rFonts w:ascii="Calibri" w:hAnsi="Calibri" w:cs="Calibri"/>
                      <w:b/>
                      <w:color w:val="FFFFFF" w:themeColor="background1"/>
                      <w:sz w:val="22"/>
                      <w:szCs w:val="22"/>
                      <w:lang w:eastAsia="en-IN"/>
                    </w:rPr>
                    <w:t>in</w:t>
                  </w:r>
                  <w:proofErr w:type="gramEnd"/>
                  <w:r w:rsidRPr="001E0664">
                    <w:rPr>
                      <w:rFonts w:ascii="Calibri" w:hAnsi="Calibri" w:cs="Calibri"/>
                      <w:b/>
                      <w:color w:val="FFFFFF" w:themeColor="background1"/>
                      <w:sz w:val="22"/>
                      <w:szCs w:val="22"/>
                      <w:lang w:eastAsia="en-IN"/>
                    </w:rPr>
                    <w:t xml:space="preserve"> sq. mtr.)</w:t>
                  </w:r>
                </w:p>
              </w:tc>
              <w:tc>
                <w:tcPr>
                  <w:tcW w:w="0" w:type="auto"/>
                  <w:tcBorders>
                    <w:top w:val="single" w:sz="4" w:space="0" w:color="auto"/>
                    <w:left w:val="nil"/>
                    <w:bottom w:val="single" w:sz="4" w:space="0" w:color="auto"/>
                    <w:right w:val="single" w:sz="4" w:space="0" w:color="auto"/>
                  </w:tcBorders>
                  <w:shd w:val="clear" w:color="auto" w:fill="002060"/>
                  <w:noWrap/>
                  <w:vAlign w:val="center"/>
                </w:tcPr>
                <w:p w14:paraId="29B1A40C" w14:textId="77777777" w:rsidR="00DD0606" w:rsidRPr="001E0664" w:rsidRDefault="001E0664" w:rsidP="00DD0606">
                  <w:pPr>
                    <w:jc w:val="center"/>
                    <w:rPr>
                      <w:rFonts w:ascii="Calibri" w:hAnsi="Calibri" w:cs="Calibri"/>
                      <w:b/>
                      <w:color w:val="FFFFFF" w:themeColor="background1"/>
                      <w:sz w:val="22"/>
                      <w:szCs w:val="22"/>
                      <w:lang w:eastAsia="en-IN"/>
                    </w:rPr>
                  </w:pPr>
                  <w:r w:rsidRPr="001E0664">
                    <w:rPr>
                      <w:rFonts w:ascii="Calibri" w:hAnsi="Calibri" w:cs="Calibri"/>
                      <w:b/>
                      <w:color w:val="FFFFFF" w:themeColor="background1"/>
                      <w:sz w:val="22"/>
                      <w:szCs w:val="22"/>
                      <w:lang w:eastAsia="en-IN"/>
                    </w:rPr>
                    <w:t>Area</w:t>
                  </w:r>
                </w:p>
                <w:p w14:paraId="4143DBEE" w14:textId="2413BEA2" w:rsidR="001E0664" w:rsidRPr="001E0664" w:rsidRDefault="001E0664" w:rsidP="00DD0606">
                  <w:pPr>
                    <w:jc w:val="center"/>
                    <w:rPr>
                      <w:rFonts w:ascii="Calibri" w:hAnsi="Calibri" w:cs="Calibri"/>
                      <w:b/>
                      <w:color w:val="FFFFFF" w:themeColor="background1"/>
                      <w:sz w:val="22"/>
                      <w:szCs w:val="22"/>
                      <w:lang w:eastAsia="en-IN"/>
                    </w:rPr>
                  </w:pPr>
                  <w:r w:rsidRPr="001E0664">
                    <w:rPr>
                      <w:rFonts w:ascii="Calibri" w:hAnsi="Calibri" w:cs="Calibri"/>
                      <w:b/>
                      <w:color w:val="FFFFFF" w:themeColor="background1"/>
                      <w:sz w:val="22"/>
                      <w:szCs w:val="22"/>
                      <w:lang w:eastAsia="en-IN"/>
                    </w:rPr>
                    <w:t>(</w:t>
                  </w:r>
                  <w:proofErr w:type="gramStart"/>
                  <w:r w:rsidRPr="001E0664">
                    <w:rPr>
                      <w:rFonts w:ascii="Calibri" w:hAnsi="Calibri" w:cs="Calibri"/>
                      <w:b/>
                      <w:color w:val="FFFFFF" w:themeColor="background1"/>
                      <w:sz w:val="22"/>
                      <w:szCs w:val="22"/>
                      <w:lang w:eastAsia="en-IN"/>
                    </w:rPr>
                    <w:t>in</w:t>
                  </w:r>
                  <w:proofErr w:type="gramEnd"/>
                  <w:r w:rsidRPr="001E0664">
                    <w:rPr>
                      <w:rFonts w:ascii="Calibri" w:hAnsi="Calibri" w:cs="Calibri"/>
                      <w:b/>
                      <w:color w:val="FFFFFF" w:themeColor="background1"/>
                      <w:sz w:val="22"/>
                      <w:szCs w:val="22"/>
                      <w:lang w:eastAsia="en-IN"/>
                    </w:rPr>
                    <w:t xml:space="preserve"> sq. ft.)</w:t>
                  </w:r>
                </w:p>
              </w:tc>
            </w:tr>
            <w:tr w:rsidR="00DD0606" w:rsidRPr="00DD0606" w14:paraId="1E4F13C4" w14:textId="77777777" w:rsidTr="00DD0606">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AEED2" w14:textId="1EEF2585" w:rsidR="00DD0606" w:rsidRPr="00DD0606" w:rsidRDefault="00DD0606" w:rsidP="001E0664">
                  <w:pPr>
                    <w:rPr>
                      <w:rFonts w:ascii="Calibri" w:hAnsi="Calibri" w:cs="Calibri"/>
                      <w:color w:val="000000"/>
                      <w:sz w:val="22"/>
                      <w:szCs w:val="22"/>
                      <w:lang w:eastAsia="en-IN"/>
                    </w:rPr>
                  </w:pPr>
                  <w:r w:rsidRPr="00DD0606">
                    <w:rPr>
                      <w:rFonts w:ascii="Calibri" w:hAnsi="Calibri" w:cs="Calibri"/>
                      <w:color w:val="000000"/>
                      <w:sz w:val="22"/>
                      <w:szCs w:val="22"/>
                      <w:lang w:eastAsia="en-IN"/>
                    </w:rPr>
                    <w:t>Basement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008FADB" w14:textId="05A38C75"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1,776.72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8C741B" w14:textId="0F4DA589"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19,125</w:t>
                  </w:r>
                </w:p>
              </w:tc>
            </w:tr>
            <w:tr w:rsidR="00DD0606" w:rsidRPr="00DD0606" w14:paraId="424E8C09" w14:textId="77777777" w:rsidTr="00DD06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B60584" w14:textId="77777777" w:rsidR="00DD0606" w:rsidRPr="00DD0606" w:rsidRDefault="00DD0606" w:rsidP="001E0664">
                  <w:pPr>
                    <w:rPr>
                      <w:rFonts w:ascii="Calibri" w:hAnsi="Calibri" w:cs="Calibri"/>
                      <w:color w:val="000000"/>
                      <w:sz w:val="22"/>
                      <w:szCs w:val="22"/>
                      <w:lang w:eastAsia="en-IN"/>
                    </w:rPr>
                  </w:pPr>
                  <w:r w:rsidRPr="00DD0606">
                    <w:rPr>
                      <w:rFonts w:ascii="Calibri" w:hAnsi="Calibri" w:cs="Calibri"/>
                      <w:color w:val="000000"/>
                      <w:sz w:val="22"/>
                      <w:szCs w:val="22"/>
                      <w:lang w:eastAsia="en-IN"/>
                    </w:rPr>
                    <w:t>Stilt</w:t>
                  </w:r>
                </w:p>
              </w:tc>
              <w:tc>
                <w:tcPr>
                  <w:tcW w:w="0" w:type="auto"/>
                  <w:tcBorders>
                    <w:top w:val="nil"/>
                    <w:left w:val="nil"/>
                    <w:bottom w:val="single" w:sz="4" w:space="0" w:color="auto"/>
                    <w:right w:val="single" w:sz="4" w:space="0" w:color="auto"/>
                  </w:tcBorders>
                  <w:shd w:val="clear" w:color="auto" w:fill="auto"/>
                  <w:noWrap/>
                  <w:vAlign w:val="center"/>
                  <w:hideMark/>
                </w:tcPr>
                <w:p w14:paraId="13FE8574" w14:textId="568FC01C"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1,439.95</w:t>
                  </w:r>
                </w:p>
              </w:tc>
              <w:tc>
                <w:tcPr>
                  <w:tcW w:w="0" w:type="auto"/>
                  <w:tcBorders>
                    <w:top w:val="nil"/>
                    <w:left w:val="nil"/>
                    <w:bottom w:val="single" w:sz="4" w:space="0" w:color="auto"/>
                    <w:right w:val="single" w:sz="4" w:space="0" w:color="auto"/>
                  </w:tcBorders>
                  <w:shd w:val="clear" w:color="auto" w:fill="auto"/>
                  <w:noWrap/>
                  <w:vAlign w:val="center"/>
                  <w:hideMark/>
                </w:tcPr>
                <w:p w14:paraId="26526738" w14:textId="513C8E66"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15,500</w:t>
                  </w:r>
                </w:p>
              </w:tc>
            </w:tr>
            <w:tr w:rsidR="00DD0606" w:rsidRPr="00DD0606" w14:paraId="7B971487" w14:textId="77777777" w:rsidTr="00DD06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5F140D" w14:textId="12D9EFA4" w:rsidR="00DD0606" w:rsidRPr="00DD0606" w:rsidRDefault="00DD0606" w:rsidP="001E0664">
                  <w:pPr>
                    <w:rPr>
                      <w:rFonts w:ascii="Calibri" w:hAnsi="Calibri" w:cs="Calibri"/>
                      <w:color w:val="000000"/>
                      <w:sz w:val="22"/>
                      <w:szCs w:val="22"/>
                      <w:lang w:eastAsia="en-IN"/>
                    </w:rPr>
                  </w:pPr>
                  <w:r w:rsidRPr="00DD0606">
                    <w:rPr>
                      <w:rFonts w:ascii="Calibri" w:hAnsi="Calibri" w:cs="Calibri"/>
                      <w:color w:val="000000"/>
                      <w:sz w:val="22"/>
                      <w:szCs w:val="22"/>
                      <w:lang w:eastAsia="en-IN"/>
                    </w:rPr>
                    <w:t>1</w:t>
                  </w:r>
                  <w:r w:rsidRPr="00DD0606">
                    <w:rPr>
                      <w:rFonts w:ascii="Calibri" w:hAnsi="Calibri" w:cs="Calibri"/>
                      <w:color w:val="000000"/>
                      <w:sz w:val="22"/>
                      <w:szCs w:val="22"/>
                      <w:vertAlign w:val="superscript"/>
                      <w:lang w:eastAsia="en-IN"/>
                    </w:rPr>
                    <w:t>st</w:t>
                  </w:r>
                  <w:r w:rsidR="001E0664">
                    <w:rPr>
                      <w:rFonts w:ascii="Calibri" w:hAnsi="Calibri" w:cs="Calibri"/>
                      <w:color w:val="000000"/>
                      <w:sz w:val="22"/>
                      <w:szCs w:val="22"/>
                      <w:lang w:eastAsia="en-IN"/>
                    </w:rPr>
                    <w:t xml:space="preserve"> </w:t>
                  </w:r>
                  <w:r w:rsidRPr="00DD0606">
                    <w:rPr>
                      <w:rFonts w:ascii="Calibri" w:hAnsi="Calibri" w:cs="Calibri"/>
                      <w:color w:val="000000"/>
                      <w:sz w:val="22"/>
                      <w:szCs w:val="22"/>
                      <w:lang w:eastAsia="en-IN"/>
                    </w:rPr>
                    <w:t>to 8</w:t>
                  </w:r>
                  <w:r w:rsidRPr="00DD0606">
                    <w:rPr>
                      <w:rFonts w:ascii="Calibri" w:hAnsi="Calibri" w:cs="Calibri"/>
                      <w:color w:val="000000"/>
                      <w:sz w:val="22"/>
                      <w:szCs w:val="22"/>
                      <w:vertAlign w:val="superscript"/>
                      <w:lang w:eastAsia="en-IN"/>
                    </w:rPr>
                    <w:t>th</w:t>
                  </w:r>
                  <w:r w:rsidR="001E0664">
                    <w:rPr>
                      <w:rFonts w:ascii="Calibri" w:hAnsi="Calibri" w:cs="Calibri"/>
                      <w:color w:val="000000"/>
                      <w:sz w:val="22"/>
                      <w:szCs w:val="22"/>
                      <w:lang w:eastAsia="en-IN"/>
                    </w:rPr>
                    <w:t xml:space="preserve"> </w:t>
                  </w:r>
                  <w:r w:rsidRPr="00DD0606">
                    <w:rPr>
                      <w:rFonts w:ascii="Calibri" w:hAnsi="Calibri" w:cs="Calibri"/>
                      <w:color w:val="000000"/>
                      <w:sz w:val="22"/>
                      <w:szCs w:val="22"/>
                      <w:lang w:eastAsia="en-IN"/>
                    </w:rPr>
                    <w:t>Floor</w:t>
                  </w:r>
                </w:p>
              </w:tc>
              <w:tc>
                <w:tcPr>
                  <w:tcW w:w="0" w:type="auto"/>
                  <w:tcBorders>
                    <w:top w:val="nil"/>
                    <w:left w:val="nil"/>
                    <w:bottom w:val="single" w:sz="4" w:space="0" w:color="auto"/>
                    <w:right w:val="single" w:sz="4" w:space="0" w:color="auto"/>
                  </w:tcBorders>
                  <w:shd w:val="clear" w:color="auto" w:fill="auto"/>
                  <w:noWrap/>
                  <w:vAlign w:val="center"/>
                  <w:hideMark/>
                </w:tcPr>
                <w:p w14:paraId="0C912E50" w14:textId="0F4E0C74"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13,230.00</w:t>
                  </w:r>
                </w:p>
              </w:tc>
              <w:tc>
                <w:tcPr>
                  <w:tcW w:w="0" w:type="auto"/>
                  <w:tcBorders>
                    <w:top w:val="nil"/>
                    <w:left w:val="nil"/>
                    <w:bottom w:val="single" w:sz="4" w:space="0" w:color="auto"/>
                    <w:right w:val="single" w:sz="4" w:space="0" w:color="auto"/>
                  </w:tcBorders>
                  <w:shd w:val="clear" w:color="auto" w:fill="auto"/>
                  <w:noWrap/>
                  <w:vAlign w:val="center"/>
                  <w:hideMark/>
                </w:tcPr>
                <w:p w14:paraId="38AA62A5" w14:textId="06C32480"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1,42,408</w:t>
                  </w:r>
                </w:p>
              </w:tc>
            </w:tr>
            <w:tr w:rsidR="00DD0606" w:rsidRPr="00DD0606" w14:paraId="6BB9ED63" w14:textId="77777777" w:rsidTr="00DD06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DFB6EE9" w14:textId="77777777" w:rsidR="00DD0606" w:rsidRPr="00DD0606" w:rsidRDefault="00DD0606" w:rsidP="001E0664">
                  <w:pPr>
                    <w:rPr>
                      <w:rFonts w:ascii="Calibri" w:hAnsi="Calibri" w:cs="Calibri"/>
                      <w:color w:val="000000"/>
                      <w:sz w:val="22"/>
                      <w:szCs w:val="22"/>
                      <w:lang w:eastAsia="en-IN"/>
                    </w:rPr>
                  </w:pPr>
                  <w:r w:rsidRPr="00DD0606">
                    <w:rPr>
                      <w:rFonts w:ascii="Calibri" w:hAnsi="Calibri" w:cs="Calibri"/>
                      <w:color w:val="000000"/>
                      <w:sz w:val="22"/>
                      <w:szCs w:val="22"/>
                      <w:lang w:eastAsia="en-IN"/>
                    </w:rPr>
                    <w:t>9</w:t>
                  </w:r>
                  <w:r w:rsidRPr="00DD0606">
                    <w:rPr>
                      <w:rFonts w:ascii="Calibri" w:hAnsi="Calibri" w:cs="Calibri"/>
                      <w:color w:val="000000"/>
                      <w:sz w:val="22"/>
                      <w:szCs w:val="22"/>
                      <w:vertAlign w:val="superscript"/>
                      <w:lang w:eastAsia="en-IN"/>
                    </w:rPr>
                    <w:t>th</w:t>
                  </w:r>
                  <w:r w:rsidRPr="00DD0606">
                    <w:rPr>
                      <w:rFonts w:ascii="Calibri" w:hAnsi="Calibri" w:cs="Calibri"/>
                      <w:color w:val="000000"/>
                      <w:sz w:val="22"/>
                      <w:szCs w:val="22"/>
                      <w:lang w:eastAsia="en-IN"/>
                    </w:rPr>
                    <w:t xml:space="preserve"> Floor</w:t>
                  </w:r>
                </w:p>
              </w:tc>
              <w:tc>
                <w:tcPr>
                  <w:tcW w:w="0" w:type="auto"/>
                  <w:tcBorders>
                    <w:top w:val="nil"/>
                    <w:left w:val="nil"/>
                    <w:bottom w:val="single" w:sz="4" w:space="0" w:color="auto"/>
                    <w:right w:val="single" w:sz="4" w:space="0" w:color="auto"/>
                  </w:tcBorders>
                  <w:shd w:val="clear" w:color="auto" w:fill="auto"/>
                  <w:noWrap/>
                  <w:vAlign w:val="center"/>
                  <w:hideMark/>
                </w:tcPr>
                <w:p w14:paraId="61DAC1D3" w14:textId="6EA4C1BB"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1,148.52</w:t>
                  </w:r>
                </w:p>
              </w:tc>
              <w:tc>
                <w:tcPr>
                  <w:tcW w:w="0" w:type="auto"/>
                  <w:tcBorders>
                    <w:top w:val="nil"/>
                    <w:left w:val="nil"/>
                    <w:bottom w:val="single" w:sz="4" w:space="0" w:color="auto"/>
                    <w:right w:val="single" w:sz="4" w:space="0" w:color="auto"/>
                  </w:tcBorders>
                  <w:shd w:val="clear" w:color="auto" w:fill="auto"/>
                  <w:noWrap/>
                  <w:vAlign w:val="center"/>
                  <w:hideMark/>
                </w:tcPr>
                <w:p w14:paraId="204AAC1F" w14:textId="0E1525BA"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12,363</w:t>
                  </w:r>
                </w:p>
              </w:tc>
            </w:tr>
            <w:tr w:rsidR="00DD0606" w:rsidRPr="00DD0606" w14:paraId="78BE3A49" w14:textId="77777777" w:rsidTr="00DD06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D4DDC8" w14:textId="77777777" w:rsidR="00DD0606" w:rsidRPr="00DD0606" w:rsidRDefault="00DD0606" w:rsidP="001E0664">
                  <w:pPr>
                    <w:rPr>
                      <w:rFonts w:ascii="Calibri" w:hAnsi="Calibri" w:cs="Calibri"/>
                      <w:color w:val="000000"/>
                      <w:sz w:val="22"/>
                      <w:szCs w:val="22"/>
                      <w:lang w:eastAsia="en-IN"/>
                    </w:rPr>
                  </w:pPr>
                  <w:r w:rsidRPr="00DD0606">
                    <w:rPr>
                      <w:rFonts w:ascii="Calibri" w:hAnsi="Calibri" w:cs="Calibri"/>
                      <w:color w:val="000000"/>
                      <w:sz w:val="22"/>
                      <w:szCs w:val="22"/>
                      <w:lang w:eastAsia="en-IN"/>
                    </w:rPr>
                    <w:t>10</w:t>
                  </w:r>
                  <w:r w:rsidRPr="00DD0606">
                    <w:rPr>
                      <w:rFonts w:ascii="Calibri" w:hAnsi="Calibri" w:cs="Calibri"/>
                      <w:color w:val="000000"/>
                      <w:sz w:val="22"/>
                      <w:szCs w:val="22"/>
                      <w:vertAlign w:val="superscript"/>
                      <w:lang w:eastAsia="en-IN"/>
                    </w:rPr>
                    <w:t>th</w:t>
                  </w:r>
                  <w:r w:rsidRPr="00DD0606">
                    <w:rPr>
                      <w:rFonts w:ascii="Calibri" w:hAnsi="Calibri" w:cs="Calibri"/>
                      <w:color w:val="000000"/>
                      <w:sz w:val="22"/>
                      <w:szCs w:val="22"/>
                      <w:lang w:eastAsia="en-IN"/>
                    </w:rPr>
                    <w:t xml:space="preserve"> Floor</w:t>
                  </w:r>
                </w:p>
              </w:tc>
              <w:tc>
                <w:tcPr>
                  <w:tcW w:w="0" w:type="auto"/>
                  <w:tcBorders>
                    <w:top w:val="nil"/>
                    <w:left w:val="nil"/>
                    <w:bottom w:val="single" w:sz="4" w:space="0" w:color="auto"/>
                    <w:right w:val="single" w:sz="4" w:space="0" w:color="auto"/>
                  </w:tcBorders>
                  <w:shd w:val="clear" w:color="auto" w:fill="auto"/>
                  <w:noWrap/>
                  <w:vAlign w:val="center"/>
                  <w:hideMark/>
                </w:tcPr>
                <w:p w14:paraId="3F4D345F" w14:textId="464C5DBA"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1,150.53</w:t>
                  </w:r>
                </w:p>
              </w:tc>
              <w:tc>
                <w:tcPr>
                  <w:tcW w:w="0" w:type="auto"/>
                  <w:tcBorders>
                    <w:top w:val="nil"/>
                    <w:left w:val="nil"/>
                    <w:bottom w:val="single" w:sz="4" w:space="0" w:color="auto"/>
                    <w:right w:val="single" w:sz="4" w:space="0" w:color="auto"/>
                  </w:tcBorders>
                  <w:shd w:val="clear" w:color="auto" w:fill="auto"/>
                  <w:noWrap/>
                  <w:vAlign w:val="center"/>
                  <w:hideMark/>
                </w:tcPr>
                <w:p w14:paraId="0FDEFDE0" w14:textId="7AB0DFAA"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12,384</w:t>
                  </w:r>
                </w:p>
              </w:tc>
            </w:tr>
            <w:tr w:rsidR="00DD0606" w:rsidRPr="00DD0606" w14:paraId="1C961AEE" w14:textId="77777777" w:rsidTr="00DD06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CF0066" w14:textId="77777777" w:rsidR="00DD0606" w:rsidRPr="00DD0606" w:rsidRDefault="00DD0606" w:rsidP="001E0664">
                  <w:pPr>
                    <w:rPr>
                      <w:rFonts w:ascii="Calibri" w:hAnsi="Calibri" w:cs="Calibri"/>
                      <w:color w:val="000000"/>
                      <w:sz w:val="22"/>
                      <w:szCs w:val="22"/>
                      <w:lang w:eastAsia="en-IN"/>
                    </w:rPr>
                  </w:pPr>
                  <w:r w:rsidRPr="00DD0606">
                    <w:rPr>
                      <w:rFonts w:ascii="Calibri" w:hAnsi="Calibri" w:cs="Calibri"/>
                      <w:color w:val="000000"/>
                      <w:sz w:val="22"/>
                      <w:szCs w:val="22"/>
                      <w:lang w:eastAsia="en-IN"/>
                    </w:rPr>
                    <w:t>Terrace</w:t>
                  </w:r>
                </w:p>
              </w:tc>
              <w:tc>
                <w:tcPr>
                  <w:tcW w:w="0" w:type="auto"/>
                  <w:tcBorders>
                    <w:top w:val="nil"/>
                    <w:left w:val="nil"/>
                    <w:bottom w:val="single" w:sz="4" w:space="0" w:color="auto"/>
                    <w:right w:val="single" w:sz="4" w:space="0" w:color="auto"/>
                  </w:tcBorders>
                  <w:shd w:val="clear" w:color="auto" w:fill="auto"/>
                  <w:noWrap/>
                  <w:vAlign w:val="center"/>
                  <w:hideMark/>
                </w:tcPr>
                <w:p w14:paraId="044F28E4" w14:textId="79EB6C5E"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171.00</w:t>
                  </w:r>
                </w:p>
              </w:tc>
              <w:tc>
                <w:tcPr>
                  <w:tcW w:w="0" w:type="auto"/>
                  <w:tcBorders>
                    <w:top w:val="nil"/>
                    <w:left w:val="nil"/>
                    <w:bottom w:val="single" w:sz="4" w:space="0" w:color="auto"/>
                    <w:right w:val="single" w:sz="4" w:space="0" w:color="auto"/>
                  </w:tcBorders>
                  <w:shd w:val="clear" w:color="auto" w:fill="auto"/>
                  <w:noWrap/>
                  <w:vAlign w:val="center"/>
                  <w:hideMark/>
                </w:tcPr>
                <w:p w14:paraId="6BE07284" w14:textId="155BDD5C"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1,841</w:t>
                  </w:r>
                </w:p>
              </w:tc>
            </w:tr>
            <w:tr w:rsidR="00DD0606" w:rsidRPr="00DD0606" w14:paraId="7AA8DD2A" w14:textId="77777777" w:rsidTr="00DD06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93E25E" w14:textId="77777777" w:rsidR="00DD0606" w:rsidRPr="00DD0606" w:rsidRDefault="00DD0606" w:rsidP="001E0664">
                  <w:pPr>
                    <w:rPr>
                      <w:rFonts w:ascii="Calibri" w:hAnsi="Calibri" w:cs="Calibri"/>
                      <w:color w:val="000000"/>
                      <w:sz w:val="22"/>
                      <w:szCs w:val="22"/>
                      <w:lang w:eastAsia="en-IN"/>
                    </w:rPr>
                  </w:pPr>
                  <w:r w:rsidRPr="00DD0606">
                    <w:rPr>
                      <w:rFonts w:ascii="Calibri" w:hAnsi="Calibri" w:cs="Calibri"/>
                      <w:color w:val="000000"/>
                      <w:sz w:val="22"/>
                      <w:szCs w:val="22"/>
                      <w:lang w:eastAsia="en-IN"/>
                    </w:rPr>
                    <w:t>Balcony</w:t>
                  </w:r>
                </w:p>
              </w:tc>
              <w:tc>
                <w:tcPr>
                  <w:tcW w:w="0" w:type="auto"/>
                  <w:tcBorders>
                    <w:top w:val="nil"/>
                    <w:left w:val="nil"/>
                    <w:bottom w:val="single" w:sz="4" w:space="0" w:color="auto"/>
                    <w:right w:val="single" w:sz="4" w:space="0" w:color="auto"/>
                  </w:tcBorders>
                  <w:shd w:val="clear" w:color="auto" w:fill="auto"/>
                  <w:noWrap/>
                  <w:vAlign w:val="center"/>
                  <w:hideMark/>
                </w:tcPr>
                <w:p w14:paraId="55601C0B" w14:textId="4DCB1B1A"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2,110</w:t>
                  </w:r>
                  <w:r w:rsidR="001E0664">
                    <w:rPr>
                      <w:rFonts w:ascii="Calibri" w:hAnsi="Calibri" w:cs="Calibri"/>
                      <w:color w:val="000000"/>
                      <w:sz w:val="22"/>
                      <w:szCs w:val="22"/>
                      <w:lang w:eastAsia="en-IN"/>
                    </w:rPr>
                    <w:t>.10</w:t>
                  </w:r>
                </w:p>
              </w:tc>
              <w:tc>
                <w:tcPr>
                  <w:tcW w:w="0" w:type="auto"/>
                  <w:tcBorders>
                    <w:top w:val="nil"/>
                    <w:left w:val="nil"/>
                    <w:bottom w:val="single" w:sz="4" w:space="0" w:color="auto"/>
                    <w:right w:val="single" w:sz="4" w:space="0" w:color="auto"/>
                  </w:tcBorders>
                  <w:shd w:val="clear" w:color="auto" w:fill="auto"/>
                  <w:noWrap/>
                  <w:vAlign w:val="center"/>
                  <w:hideMark/>
                </w:tcPr>
                <w:p w14:paraId="6320C16A" w14:textId="783641A2"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22,713</w:t>
                  </w:r>
                </w:p>
              </w:tc>
            </w:tr>
            <w:tr w:rsidR="00DD0606" w:rsidRPr="00DD0606" w14:paraId="2391E112" w14:textId="77777777" w:rsidTr="00DD0606">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399669" w14:textId="77777777" w:rsidR="00DD0606" w:rsidRPr="00DD0606" w:rsidRDefault="00DD0606" w:rsidP="001E0664">
                  <w:pPr>
                    <w:rPr>
                      <w:rFonts w:ascii="Calibri" w:hAnsi="Calibri" w:cs="Calibri"/>
                      <w:color w:val="000000"/>
                      <w:sz w:val="22"/>
                      <w:szCs w:val="22"/>
                      <w:lang w:eastAsia="en-IN"/>
                    </w:rPr>
                  </w:pPr>
                  <w:r w:rsidRPr="00DD0606">
                    <w:rPr>
                      <w:rFonts w:ascii="Calibri" w:hAnsi="Calibri" w:cs="Calibri"/>
                      <w:color w:val="000000"/>
                      <w:sz w:val="22"/>
                      <w:szCs w:val="22"/>
                      <w:lang w:eastAsia="en-IN"/>
                    </w:rPr>
                    <w:t>Cupboard</w:t>
                  </w:r>
                </w:p>
              </w:tc>
              <w:tc>
                <w:tcPr>
                  <w:tcW w:w="0" w:type="auto"/>
                  <w:tcBorders>
                    <w:top w:val="nil"/>
                    <w:left w:val="nil"/>
                    <w:bottom w:val="single" w:sz="4" w:space="0" w:color="auto"/>
                    <w:right w:val="single" w:sz="4" w:space="0" w:color="auto"/>
                  </w:tcBorders>
                  <w:shd w:val="clear" w:color="auto" w:fill="auto"/>
                  <w:noWrap/>
                  <w:vAlign w:val="center"/>
                  <w:hideMark/>
                </w:tcPr>
                <w:p w14:paraId="2B4C0141" w14:textId="03DB9AF4"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135</w:t>
                  </w:r>
                  <w:r w:rsidR="001E0664">
                    <w:rPr>
                      <w:rFonts w:ascii="Calibri" w:hAnsi="Calibri" w:cs="Calibri"/>
                      <w:color w:val="000000"/>
                      <w:sz w:val="22"/>
                      <w:szCs w:val="22"/>
                      <w:lang w:eastAsia="en-IN"/>
                    </w:rPr>
                    <w:t>.34</w:t>
                  </w:r>
                </w:p>
              </w:tc>
              <w:tc>
                <w:tcPr>
                  <w:tcW w:w="0" w:type="auto"/>
                  <w:tcBorders>
                    <w:top w:val="nil"/>
                    <w:left w:val="nil"/>
                    <w:bottom w:val="single" w:sz="4" w:space="0" w:color="auto"/>
                    <w:right w:val="single" w:sz="4" w:space="0" w:color="auto"/>
                  </w:tcBorders>
                  <w:shd w:val="clear" w:color="auto" w:fill="auto"/>
                  <w:noWrap/>
                  <w:vAlign w:val="center"/>
                  <w:hideMark/>
                </w:tcPr>
                <w:p w14:paraId="1DD8DC8D" w14:textId="1A6D0D5A" w:rsidR="00DD0606" w:rsidRPr="00DD0606" w:rsidRDefault="00DD0606" w:rsidP="001E0664">
                  <w:pPr>
                    <w:jc w:val="right"/>
                    <w:rPr>
                      <w:rFonts w:ascii="Calibri" w:hAnsi="Calibri" w:cs="Calibri"/>
                      <w:color w:val="000000"/>
                      <w:sz w:val="22"/>
                      <w:szCs w:val="22"/>
                      <w:lang w:eastAsia="en-IN"/>
                    </w:rPr>
                  </w:pPr>
                  <w:r w:rsidRPr="00DD0606">
                    <w:rPr>
                      <w:rFonts w:ascii="Calibri" w:hAnsi="Calibri" w:cs="Calibri"/>
                      <w:color w:val="000000"/>
                      <w:sz w:val="22"/>
                      <w:szCs w:val="22"/>
                      <w:lang w:eastAsia="en-IN"/>
                    </w:rPr>
                    <w:t>1,457</w:t>
                  </w:r>
                </w:p>
              </w:tc>
            </w:tr>
            <w:tr w:rsidR="00DD0606" w:rsidRPr="00DD0606" w14:paraId="3626153E" w14:textId="77777777" w:rsidTr="001E0664">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E742CD5" w14:textId="77777777" w:rsidR="00DD0606" w:rsidRPr="00DD0606" w:rsidRDefault="00DD0606" w:rsidP="001E0664">
                  <w:pPr>
                    <w:jc w:val="right"/>
                    <w:rPr>
                      <w:rFonts w:ascii="Calibri" w:hAnsi="Calibri" w:cs="Calibri"/>
                      <w:b/>
                      <w:bCs/>
                      <w:color w:val="000000"/>
                      <w:sz w:val="22"/>
                      <w:szCs w:val="22"/>
                      <w:lang w:eastAsia="en-IN"/>
                    </w:rPr>
                  </w:pPr>
                  <w:r w:rsidRPr="00DD0606">
                    <w:rPr>
                      <w:rFonts w:ascii="Calibri" w:hAnsi="Calibri" w:cs="Calibri"/>
                      <w:b/>
                      <w:bCs/>
                      <w:color w:val="000000"/>
                      <w:sz w:val="22"/>
                      <w:szCs w:val="22"/>
                      <w:lang w:eastAsia="en-IN"/>
                    </w:rPr>
                    <w:t>Total</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39E8B12F" w14:textId="1AD42257" w:rsidR="00DD0606" w:rsidRPr="00DD0606" w:rsidRDefault="00DD0606" w:rsidP="001E0664">
                  <w:pPr>
                    <w:jc w:val="right"/>
                    <w:rPr>
                      <w:rFonts w:ascii="Calibri" w:hAnsi="Calibri" w:cs="Calibri"/>
                      <w:b/>
                      <w:bCs/>
                      <w:color w:val="000000"/>
                      <w:sz w:val="22"/>
                      <w:szCs w:val="22"/>
                      <w:lang w:eastAsia="en-IN"/>
                    </w:rPr>
                  </w:pPr>
                  <w:r w:rsidRPr="00DD0606">
                    <w:rPr>
                      <w:rFonts w:ascii="Calibri" w:hAnsi="Calibri" w:cs="Calibri"/>
                      <w:b/>
                      <w:bCs/>
                      <w:color w:val="000000"/>
                      <w:sz w:val="22"/>
                      <w:szCs w:val="22"/>
                      <w:lang w:eastAsia="en-IN"/>
                    </w:rPr>
                    <w:t>21,162</w:t>
                  </w:r>
                  <w:r w:rsidR="001E0664">
                    <w:rPr>
                      <w:rFonts w:ascii="Calibri" w:hAnsi="Calibri" w:cs="Calibri"/>
                      <w:b/>
                      <w:bCs/>
                      <w:color w:val="000000"/>
                      <w:sz w:val="22"/>
                      <w:szCs w:val="22"/>
                      <w:lang w:eastAsia="en-IN"/>
                    </w:rPr>
                    <w:t>.16</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EE22EB1" w14:textId="3DAC6171" w:rsidR="00DD0606" w:rsidRPr="00DD0606" w:rsidRDefault="00DD0606" w:rsidP="001E0664">
                  <w:pPr>
                    <w:jc w:val="right"/>
                    <w:rPr>
                      <w:rFonts w:ascii="Calibri" w:hAnsi="Calibri" w:cs="Calibri"/>
                      <w:b/>
                      <w:bCs/>
                      <w:color w:val="000000"/>
                      <w:sz w:val="22"/>
                      <w:szCs w:val="22"/>
                      <w:lang w:eastAsia="en-IN"/>
                    </w:rPr>
                  </w:pPr>
                  <w:r w:rsidRPr="00DD0606">
                    <w:rPr>
                      <w:rFonts w:ascii="Calibri" w:hAnsi="Calibri" w:cs="Calibri"/>
                      <w:b/>
                      <w:bCs/>
                      <w:color w:val="000000"/>
                      <w:sz w:val="22"/>
                      <w:szCs w:val="22"/>
                      <w:lang w:eastAsia="en-IN"/>
                    </w:rPr>
                    <w:t>2,27,789</w:t>
                  </w:r>
                </w:p>
              </w:tc>
            </w:tr>
          </w:tbl>
          <w:p w14:paraId="1B3EF908" w14:textId="77777777" w:rsidR="009227A5" w:rsidRDefault="009227A5" w:rsidP="00215CC1">
            <w:pPr>
              <w:pStyle w:val="ListParagraph"/>
              <w:spacing w:line="360" w:lineRule="auto"/>
              <w:ind w:left="0"/>
              <w:jc w:val="both"/>
              <w:rPr>
                <w:rFonts w:ascii="Arial" w:hAnsi="Arial" w:cs="Arial"/>
                <w:b/>
                <w:sz w:val="22"/>
                <w:szCs w:val="22"/>
              </w:rPr>
            </w:pPr>
          </w:p>
          <w:p w14:paraId="4F647D65" w14:textId="77777777" w:rsidR="009227A5" w:rsidRDefault="009227A5" w:rsidP="00215CC1">
            <w:pPr>
              <w:pStyle w:val="ListParagraph"/>
              <w:spacing w:line="360" w:lineRule="auto"/>
              <w:ind w:left="0"/>
              <w:jc w:val="both"/>
              <w:rPr>
                <w:rFonts w:ascii="Arial" w:hAnsi="Arial" w:cs="Arial"/>
                <w:b/>
                <w:sz w:val="22"/>
                <w:szCs w:val="22"/>
              </w:rPr>
            </w:pPr>
          </w:p>
        </w:tc>
      </w:tr>
    </w:tbl>
    <w:p w14:paraId="6260EF1C" w14:textId="77777777" w:rsidR="009227A5" w:rsidRDefault="009227A5" w:rsidP="00215CC1">
      <w:pPr>
        <w:pStyle w:val="ListParagraph"/>
        <w:spacing w:line="360" w:lineRule="auto"/>
        <w:ind w:left="0"/>
        <w:jc w:val="both"/>
        <w:rPr>
          <w:rFonts w:ascii="Arial" w:hAnsi="Arial" w:cs="Arial"/>
          <w:b/>
          <w:sz w:val="22"/>
          <w:szCs w:val="22"/>
        </w:rPr>
      </w:pPr>
    </w:p>
    <w:p w14:paraId="3BC1EC0D" w14:textId="77777777" w:rsidR="009227A5" w:rsidRPr="004F777F" w:rsidRDefault="009227A5" w:rsidP="00215CC1">
      <w:pPr>
        <w:pStyle w:val="ListParagraph"/>
        <w:spacing w:line="360" w:lineRule="auto"/>
        <w:ind w:left="0"/>
        <w:jc w:val="both"/>
        <w:rPr>
          <w:rFonts w:ascii="Arial" w:hAnsi="Arial" w:cs="Arial"/>
          <w:b/>
          <w:sz w:val="22"/>
          <w:szCs w:val="22"/>
        </w:rPr>
      </w:pPr>
    </w:p>
    <w:p w14:paraId="49D74438" w14:textId="77777777" w:rsidR="009227A5" w:rsidRDefault="009227A5"/>
    <w:p w14:paraId="4F536A24" w14:textId="77777777" w:rsidR="004F777F" w:rsidRDefault="004F777F" w:rsidP="009227A5">
      <w:pPr>
        <w:pStyle w:val="ListParagraph"/>
        <w:spacing w:line="360" w:lineRule="auto"/>
        <w:ind w:left="0"/>
        <w:jc w:val="center"/>
        <w:rPr>
          <w:rFonts w:ascii="Arial" w:hAnsi="Arial" w:cs="Arial"/>
          <w:sz w:val="22"/>
          <w:szCs w:val="22"/>
        </w:rPr>
      </w:pPr>
    </w:p>
    <w:p w14:paraId="68D290EA" w14:textId="5CF4DAFE" w:rsidR="00AA5BB2" w:rsidRPr="00892BF0" w:rsidRDefault="005B1ED4" w:rsidP="00892BF0">
      <w:pPr>
        <w:pStyle w:val="ListParagraph"/>
        <w:spacing w:line="360" w:lineRule="auto"/>
        <w:ind w:left="0"/>
        <w:jc w:val="both"/>
        <w:rPr>
          <w:rFonts w:ascii="Arial" w:hAnsi="Arial" w:cs="Arial"/>
          <w:sz w:val="22"/>
          <w:szCs w:val="22"/>
        </w:rPr>
      </w:pPr>
      <w:r w:rsidRPr="00215CC1">
        <w:rPr>
          <w:rFonts w:ascii="Arial" w:hAnsi="Arial" w:cs="Arial"/>
          <w:sz w:val="22"/>
          <w:szCs w:val="22"/>
        </w:rPr>
        <w:br w:type="page"/>
      </w:r>
    </w:p>
    <w:tbl>
      <w:tblPr>
        <w:tblStyle w:val="TableGrid"/>
        <w:tblW w:w="8737" w:type="dxa"/>
        <w:jc w:val="center"/>
        <w:tblLook w:val="04A0" w:firstRow="1" w:lastRow="0" w:firstColumn="1" w:lastColumn="0" w:noHBand="0" w:noVBand="1"/>
      </w:tblPr>
      <w:tblGrid>
        <w:gridCol w:w="1632"/>
        <w:gridCol w:w="7105"/>
      </w:tblGrid>
      <w:tr w:rsidR="00991506" w:rsidRPr="00683F4E" w14:paraId="7B57FD6F" w14:textId="77777777" w:rsidTr="0082197A">
        <w:trPr>
          <w:trHeight w:val="403"/>
          <w:jc w:val="center"/>
        </w:trPr>
        <w:tc>
          <w:tcPr>
            <w:tcW w:w="1632" w:type="dxa"/>
            <w:shd w:val="clear" w:color="auto" w:fill="17365D" w:themeFill="text2" w:themeFillShade="BF"/>
            <w:vAlign w:val="center"/>
          </w:tcPr>
          <w:p w14:paraId="1F857CEE" w14:textId="217C3FFE" w:rsidR="00991506" w:rsidRPr="00683F4E" w:rsidRDefault="00BC0546" w:rsidP="004758AA">
            <w:pPr>
              <w:spacing w:line="276" w:lineRule="auto"/>
              <w:ind w:right="-66"/>
              <w:jc w:val="center"/>
              <w:rPr>
                <w:rFonts w:ascii="Arial" w:hAnsi="Arial" w:cs="Arial"/>
                <w:i/>
                <w:sz w:val="28"/>
                <w:szCs w:val="28"/>
              </w:rPr>
            </w:pPr>
            <w:r>
              <w:rPr>
                <w:rFonts w:ascii="Arial" w:hAnsi="Arial" w:cs="Arial"/>
                <w:b/>
              </w:rPr>
              <w:lastRenderedPageBreak/>
              <w:t>PART E</w:t>
            </w:r>
          </w:p>
        </w:tc>
        <w:tc>
          <w:tcPr>
            <w:tcW w:w="7105" w:type="dxa"/>
            <w:shd w:val="clear" w:color="auto" w:fill="DBE5F1" w:themeFill="accent1" w:themeFillTint="33"/>
            <w:vAlign w:val="center"/>
          </w:tcPr>
          <w:p w14:paraId="5F167373" w14:textId="77777777" w:rsidR="00991506" w:rsidRPr="00683F4E" w:rsidRDefault="00991506" w:rsidP="004758AA">
            <w:pPr>
              <w:spacing w:line="276" w:lineRule="auto"/>
              <w:ind w:right="-331"/>
              <w:jc w:val="center"/>
              <w:rPr>
                <w:rFonts w:ascii="Arial" w:hAnsi="Arial" w:cs="Arial"/>
                <w:i/>
                <w:sz w:val="28"/>
                <w:szCs w:val="28"/>
              </w:rPr>
            </w:pPr>
            <w:r w:rsidRPr="00683F4E">
              <w:rPr>
                <w:rFonts w:ascii="Arial" w:hAnsi="Arial" w:cs="Arial"/>
                <w:b/>
              </w:rPr>
              <w:t>PROJECT CONSULTANTS, CONTRACTORS &amp; SUPPLIERS</w:t>
            </w:r>
          </w:p>
        </w:tc>
      </w:tr>
    </w:tbl>
    <w:p w14:paraId="26E30441" w14:textId="77777777" w:rsidR="0082197A" w:rsidRDefault="0082197A" w:rsidP="00CD3B8E">
      <w:pPr>
        <w:pStyle w:val="paragraph"/>
        <w:numPr>
          <w:ilvl w:val="0"/>
          <w:numId w:val="0"/>
        </w:numPr>
        <w:ind w:left="284"/>
      </w:pPr>
    </w:p>
    <w:p w14:paraId="62D03964" w14:textId="1DE15E3D" w:rsidR="0082197A" w:rsidRPr="00CD3B8E" w:rsidRDefault="0082197A" w:rsidP="00CD3B8E">
      <w:pPr>
        <w:pStyle w:val="paragraph"/>
        <w:rPr>
          <w:b/>
        </w:rPr>
      </w:pPr>
      <w:r w:rsidRPr="00CD3B8E">
        <w:rPr>
          <w:b/>
        </w:rPr>
        <w:t>C</w:t>
      </w:r>
      <w:r w:rsidR="00892BF0" w:rsidRPr="00CD3B8E">
        <w:rPr>
          <w:b/>
        </w:rPr>
        <w:t>ONFIRMED CONTRACTORS:</w:t>
      </w:r>
    </w:p>
    <w:p w14:paraId="680C9709" w14:textId="2A544805" w:rsidR="00167B1B" w:rsidRDefault="00E954D5" w:rsidP="00CD3B8E">
      <w:pPr>
        <w:pStyle w:val="paragraph"/>
        <w:numPr>
          <w:ilvl w:val="0"/>
          <w:numId w:val="0"/>
        </w:numPr>
        <w:spacing w:after="240"/>
        <w:ind w:left="284"/>
      </w:pPr>
      <w:r w:rsidRPr="00AF27DF">
        <w:t xml:space="preserve">Following </w:t>
      </w:r>
      <w:r w:rsidR="00892BF0">
        <w:t xml:space="preserve">are the </w:t>
      </w:r>
      <w:r w:rsidRPr="00AF27DF">
        <w:t xml:space="preserve">consultants, </w:t>
      </w:r>
      <w:r w:rsidR="00570B60" w:rsidRPr="00AF27DF">
        <w:t xml:space="preserve">contractors </w:t>
      </w:r>
      <w:r w:rsidRPr="00AF27DF">
        <w:t xml:space="preserve">&amp; suppliers </w:t>
      </w:r>
      <w:r w:rsidR="00AF27DF">
        <w:t>have been</w:t>
      </w:r>
      <w:r w:rsidR="0082197A">
        <w:t xml:space="preserve"> </w:t>
      </w:r>
      <w:r w:rsidR="0082197A" w:rsidRPr="00AF27DF">
        <w:t>engaged</w:t>
      </w:r>
      <w:r w:rsidR="00B357AB" w:rsidRPr="00AF27DF">
        <w:t>/ confirmed</w:t>
      </w:r>
      <w:r w:rsidR="00570B60" w:rsidRPr="00AF27DF">
        <w:t xml:space="preserve"> for different activities of the Project initiatio</w:t>
      </w:r>
      <w:r w:rsidR="00CA142A" w:rsidRPr="00AF27DF">
        <w:t>n and implementation</w:t>
      </w:r>
      <w:r w:rsidR="00B357AB" w:rsidRPr="00AF27DF">
        <w:t xml:space="preserve"> activities</w:t>
      </w:r>
      <w:r w:rsidR="00CA142A" w:rsidRPr="00AF27DF">
        <w:t>:</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985"/>
        <w:gridCol w:w="1843"/>
        <w:gridCol w:w="2268"/>
        <w:gridCol w:w="1276"/>
        <w:gridCol w:w="1979"/>
      </w:tblGrid>
      <w:tr w:rsidR="005C171A" w:rsidRPr="005C171A" w14:paraId="39571358" w14:textId="77777777" w:rsidTr="005C171A">
        <w:trPr>
          <w:trHeight w:val="20"/>
          <w:jc w:val="center"/>
        </w:trPr>
        <w:tc>
          <w:tcPr>
            <w:tcW w:w="567" w:type="dxa"/>
            <w:shd w:val="clear" w:color="auto" w:fill="002060"/>
            <w:noWrap/>
            <w:vAlign w:val="center"/>
            <w:hideMark/>
          </w:tcPr>
          <w:p w14:paraId="44BA3C19"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S. No.</w:t>
            </w:r>
          </w:p>
        </w:tc>
        <w:tc>
          <w:tcPr>
            <w:tcW w:w="1985" w:type="dxa"/>
            <w:shd w:val="clear" w:color="auto" w:fill="002060"/>
            <w:noWrap/>
            <w:vAlign w:val="center"/>
            <w:hideMark/>
          </w:tcPr>
          <w:p w14:paraId="37A0690B"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Name of the Company</w:t>
            </w:r>
          </w:p>
        </w:tc>
        <w:tc>
          <w:tcPr>
            <w:tcW w:w="1843" w:type="dxa"/>
            <w:shd w:val="clear" w:color="auto" w:fill="002060"/>
            <w:noWrap/>
            <w:vAlign w:val="center"/>
            <w:hideMark/>
          </w:tcPr>
          <w:p w14:paraId="1FEA9C4C"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Type of Contract</w:t>
            </w:r>
          </w:p>
        </w:tc>
        <w:tc>
          <w:tcPr>
            <w:tcW w:w="2268" w:type="dxa"/>
            <w:shd w:val="clear" w:color="auto" w:fill="002060"/>
            <w:noWrap/>
            <w:vAlign w:val="center"/>
            <w:hideMark/>
          </w:tcPr>
          <w:p w14:paraId="067AC629"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Scope of Contract</w:t>
            </w:r>
          </w:p>
        </w:tc>
        <w:tc>
          <w:tcPr>
            <w:tcW w:w="1276" w:type="dxa"/>
            <w:shd w:val="clear" w:color="auto" w:fill="002060"/>
            <w:noWrap/>
            <w:vAlign w:val="center"/>
            <w:hideMark/>
          </w:tcPr>
          <w:p w14:paraId="2F10CF5D" w14:textId="474ACF65"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Date of Agreement</w:t>
            </w:r>
          </w:p>
        </w:tc>
        <w:tc>
          <w:tcPr>
            <w:tcW w:w="1979" w:type="dxa"/>
            <w:shd w:val="clear" w:color="auto" w:fill="002060"/>
            <w:noWrap/>
            <w:vAlign w:val="center"/>
            <w:hideMark/>
          </w:tcPr>
          <w:p w14:paraId="32EFECAA" w14:textId="77777777" w:rsidR="005C171A" w:rsidRPr="005C171A" w:rsidRDefault="005C171A" w:rsidP="005C171A">
            <w:pPr>
              <w:jc w:val="center"/>
              <w:rPr>
                <w:rFonts w:ascii="Arial" w:hAnsi="Arial" w:cs="Arial"/>
                <w:b/>
                <w:color w:val="FFFFFF" w:themeColor="background1"/>
                <w:sz w:val="18"/>
                <w:szCs w:val="18"/>
                <w:lang w:eastAsia="en-IN"/>
              </w:rPr>
            </w:pPr>
            <w:r w:rsidRPr="005C171A">
              <w:rPr>
                <w:rFonts w:ascii="Arial" w:hAnsi="Arial" w:cs="Arial"/>
                <w:b/>
                <w:color w:val="FFFFFF" w:themeColor="background1"/>
                <w:sz w:val="18"/>
                <w:szCs w:val="18"/>
                <w:lang w:eastAsia="en-IN"/>
              </w:rPr>
              <w:t>Rates Agreed as per Contract</w:t>
            </w:r>
          </w:p>
        </w:tc>
      </w:tr>
      <w:tr w:rsidR="005C171A" w:rsidRPr="005C171A" w14:paraId="6274722F" w14:textId="77777777" w:rsidTr="005C171A">
        <w:trPr>
          <w:trHeight w:val="20"/>
          <w:jc w:val="center"/>
        </w:trPr>
        <w:tc>
          <w:tcPr>
            <w:tcW w:w="567" w:type="dxa"/>
            <w:shd w:val="clear" w:color="auto" w:fill="auto"/>
            <w:noWrap/>
            <w:vAlign w:val="center"/>
            <w:hideMark/>
          </w:tcPr>
          <w:p w14:paraId="5C8DEBC9"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1</w:t>
            </w:r>
          </w:p>
        </w:tc>
        <w:tc>
          <w:tcPr>
            <w:tcW w:w="1985" w:type="dxa"/>
            <w:shd w:val="clear" w:color="auto" w:fill="auto"/>
            <w:noWrap/>
            <w:vAlign w:val="center"/>
            <w:hideMark/>
          </w:tcPr>
          <w:p w14:paraId="4B9B6F89"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 xml:space="preserve">M/S, Shraddha </w:t>
            </w:r>
            <w:proofErr w:type="spellStart"/>
            <w:r w:rsidRPr="005C171A">
              <w:rPr>
                <w:rFonts w:ascii="Arial" w:hAnsi="Arial" w:cs="Arial"/>
                <w:color w:val="000000"/>
                <w:sz w:val="18"/>
                <w:szCs w:val="18"/>
                <w:lang w:eastAsia="en-IN"/>
              </w:rPr>
              <w:t>Nirman</w:t>
            </w:r>
            <w:proofErr w:type="spellEnd"/>
            <w:r w:rsidRPr="005C171A">
              <w:rPr>
                <w:rFonts w:ascii="Arial" w:hAnsi="Arial" w:cs="Arial"/>
                <w:color w:val="000000"/>
                <w:sz w:val="18"/>
                <w:szCs w:val="18"/>
                <w:lang w:eastAsia="en-IN"/>
              </w:rPr>
              <w:t xml:space="preserve"> Pvt. ltd.</w:t>
            </w:r>
          </w:p>
        </w:tc>
        <w:tc>
          <w:tcPr>
            <w:tcW w:w="1843" w:type="dxa"/>
            <w:vMerge w:val="restart"/>
            <w:shd w:val="clear" w:color="auto" w:fill="auto"/>
            <w:noWrap/>
            <w:vAlign w:val="center"/>
            <w:hideMark/>
          </w:tcPr>
          <w:p w14:paraId="2512BBBB" w14:textId="2E3F8291"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Per Square Feet</w:t>
            </w:r>
          </w:p>
        </w:tc>
        <w:tc>
          <w:tcPr>
            <w:tcW w:w="2268" w:type="dxa"/>
            <w:shd w:val="clear" w:color="auto" w:fill="auto"/>
            <w:noWrap/>
            <w:vAlign w:val="center"/>
            <w:hideMark/>
          </w:tcPr>
          <w:p w14:paraId="5AB8AA0E"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Civil &amp; Structure Work for Group Housing Society</w:t>
            </w:r>
          </w:p>
        </w:tc>
        <w:tc>
          <w:tcPr>
            <w:tcW w:w="1276" w:type="dxa"/>
            <w:shd w:val="clear" w:color="auto" w:fill="auto"/>
            <w:noWrap/>
            <w:vAlign w:val="center"/>
            <w:hideMark/>
          </w:tcPr>
          <w:p w14:paraId="7960D2F8"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17-12-2019</w:t>
            </w:r>
          </w:p>
        </w:tc>
        <w:tc>
          <w:tcPr>
            <w:tcW w:w="1979" w:type="dxa"/>
            <w:shd w:val="clear" w:color="auto" w:fill="auto"/>
            <w:noWrap/>
            <w:vAlign w:val="center"/>
            <w:hideMark/>
          </w:tcPr>
          <w:p w14:paraId="128A65EA"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Rs,690/- per sq. ft. + GST</w:t>
            </w:r>
          </w:p>
        </w:tc>
      </w:tr>
      <w:tr w:rsidR="005C171A" w:rsidRPr="005C171A" w14:paraId="110D5C0A" w14:textId="77777777" w:rsidTr="005C171A">
        <w:trPr>
          <w:trHeight w:val="20"/>
          <w:jc w:val="center"/>
        </w:trPr>
        <w:tc>
          <w:tcPr>
            <w:tcW w:w="567" w:type="dxa"/>
            <w:shd w:val="clear" w:color="auto" w:fill="auto"/>
            <w:noWrap/>
            <w:vAlign w:val="center"/>
            <w:hideMark/>
          </w:tcPr>
          <w:p w14:paraId="284D6D69"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2</w:t>
            </w:r>
          </w:p>
        </w:tc>
        <w:tc>
          <w:tcPr>
            <w:tcW w:w="1985" w:type="dxa"/>
            <w:shd w:val="clear" w:color="auto" w:fill="auto"/>
            <w:noWrap/>
            <w:vAlign w:val="center"/>
            <w:hideMark/>
          </w:tcPr>
          <w:p w14:paraId="3D6B240B"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 xml:space="preserve">M/S. </w:t>
            </w:r>
            <w:proofErr w:type="spellStart"/>
            <w:r w:rsidRPr="005C171A">
              <w:rPr>
                <w:rFonts w:ascii="Arial" w:hAnsi="Arial" w:cs="Arial"/>
                <w:color w:val="000000"/>
                <w:sz w:val="18"/>
                <w:szCs w:val="18"/>
                <w:lang w:eastAsia="en-IN"/>
              </w:rPr>
              <w:t>Kaura</w:t>
            </w:r>
            <w:proofErr w:type="spellEnd"/>
            <w:r w:rsidRPr="005C171A">
              <w:rPr>
                <w:rFonts w:ascii="Arial" w:hAnsi="Arial" w:cs="Arial"/>
                <w:color w:val="000000"/>
                <w:sz w:val="18"/>
                <w:szCs w:val="18"/>
                <w:lang w:eastAsia="en-IN"/>
              </w:rPr>
              <w:t xml:space="preserve"> &amp; Co.</w:t>
            </w:r>
          </w:p>
        </w:tc>
        <w:tc>
          <w:tcPr>
            <w:tcW w:w="1843" w:type="dxa"/>
            <w:vMerge/>
            <w:shd w:val="clear" w:color="auto" w:fill="auto"/>
            <w:noWrap/>
            <w:vAlign w:val="center"/>
            <w:hideMark/>
          </w:tcPr>
          <w:p w14:paraId="52529E19" w14:textId="4D5AE69F" w:rsidR="005C171A" w:rsidRPr="005C171A" w:rsidRDefault="005C171A" w:rsidP="005C171A">
            <w:pPr>
              <w:jc w:val="both"/>
              <w:rPr>
                <w:rFonts w:ascii="Arial" w:hAnsi="Arial" w:cs="Arial"/>
                <w:color w:val="000000"/>
                <w:sz w:val="18"/>
                <w:szCs w:val="18"/>
                <w:lang w:eastAsia="en-IN"/>
              </w:rPr>
            </w:pPr>
          </w:p>
        </w:tc>
        <w:tc>
          <w:tcPr>
            <w:tcW w:w="2268" w:type="dxa"/>
            <w:shd w:val="clear" w:color="auto" w:fill="auto"/>
            <w:noWrap/>
            <w:vAlign w:val="center"/>
            <w:hideMark/>
          </w:tcPr>
          <w:p w14:paraId="468818B2"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Water Proofing Treatment</w:t>
            </w:r>
          </w:p>
        </w:tc>
        <w:tc>
          <w:tcPr>
            <w:tcW w:w="1276" w:type="dxa"/>
            <w:shd w:val="clear" w:color="auto" w:fill="auto"/>
            <w:noWrap/>
            <w:vAlign w:val="center"/>
            <w:hideMark/>
          </w:tcPr>
          <w:p w14:paraId="6E2848EA"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23-10-2020</w:t>
            </w:r>
          </w:p>
        </w:tc>
        <w:tc>
          <w:tcPr>
            <w:tcW w:w="1979" w:type="dxa"/>
            <w:shd w:val="clear" w:color="auto" w:fill="auto"/>
            <w:noWrap/>
            <w:vAlign w:val="center"/>
            <w:hideMark/>
          </w:tcPr>
          <w:p w14:paraId="1A823A90" w14:textId="5AAB26DE"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Refer to the work order attached below</w:t>
            </w:r>
            <w:r>
              <w:rPr>
                <w:rFonts w:ascii="Arial" w:hAnsi="Arial" w:cs="Arial"/>
                <w:color w:val="000000"/>
                <w:sz w:val="18"/>
                <w:szCs w:val="18"/>
                <w:lang w:eastAsia="en-IN"/>
              </w:rPr>
              <w:t>:</w:t>
            </w:r>
          </w:p>
        </w:tc>
      </w:tr>
      <w:tr w:rsidR="005C171A" w:rsidRPr="005C171A" w14:paraId="5E732EF7" w14:textId="77777777" w:rsidTr="005C171A">
        <w:trPr>
          <w:trHeight w:val="20"/>
          <w:jc w:val="center"/>
        </w:trPr>
        <w:tc>
          <w:tcPr>
            <w:tcW w:w="567" w:type="dxa"/>
            <w:shd w:val="clear" w:color="auto" w:fill="auto"/>
            <w:noWrap/>
            <w:vAlign w:val="center"/>
            <w:hideMark/>
          </w:tcPr>
          <w:p w14:paraId="4890A82D"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3</w:t>
            </w:r>
          </w:p>
        </w:tc>
        <w:tc>
          <w:tcPr>
            <w:tcW w:w="1985" w:type="dxa"/>
            <w:shd w:val="clear" w:color="auto" w:fill="auto"/>
            <w:noWrap/>
            <w:vAlign w:val="center"/>
            <w:hideMark/>
          </w:tcPr>
          <w:p w14:paraId="70909731" w14:textId="415CC044"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 xml:space="preserve">M/S, </w:t>
            </w:r>
            <w:proofErr w:type="spellStart"/>
            <w:r w:rsidRPr="005C171A">
              <w:rPr>
                <w:rFonts w:ascii="Arial" w:hAnsi="Arial" w:cs="Arial"/>
                <w:color w:val="000000"/>
                <w:sz w:val="18"/>
                <w:szCs w:val="18"/>
                <w:lang w:eastAsia="en-IN"/>
              </w:rPr>
              <w:t>Lakhinder</w:t>
            </w:r>
            <w:proofErr w:type="spellEnd"/>
            <w:r>
              <w:rPr>
                <w:rFonts w:ascii="Arial" w:hAnsi="Arial" w:cs="Arial"/>
                <w:color w:val="000000"/>
                <w:sz w:val="18"/>
                <w:szCs w:val="18"/>
                <w:lang w:eastAsia="en-IN"/>
              </w:rPr>
              <w:t xml:space="preserve"> </w:t>
            </w:r>
            <w:r w:rsidRPr="005C171A">
              <w:rPr>
                <w:rFonts w:ascii="Arial" w:hAnsi="Arial" w:cs="Arial"/>
                <w:color w:val="000000"/>
                <w:sz w:val="18"/>
                <w:szCs w:val="18"/>
                <w:lang w:eastAsia="en-IN"/>
              </w:rPr>
              <w:t>Singh</w:t>
            </w:r>
          </w:p>
        </w:tc>
        <w:tc>
          <w:tcPr>
            <w:tcW w:w="1843" w:type="dxa"/>
            <w:vMerge/>
            <w:shd w:val="clear" w:color="auto" w:fill="auto"/>
            <w:noWrap/>
            <w:vAlign w:val="center"/>
            <w:hideMark/>
          </w:tcPr>
          <w:p w14:paraId="760532A0" w14:textId="116A867F" w:rsidR="005C171A" w:rsidRPr="005C171A" w:rsidRDefault="005C171A" w:rsidP="005C171A">
            <w:pPr>
              <w:jc w:val="both"/>
              <w:rPr>
                <w:rFonts w:ascii="Arial" w:hAnsi="Arial" w:cs="Arial"/>
                <w:color w:val="000000"/>
                <w:sz w:val="18"/>
                <w:szCs w:val="18"/>
                <w:lang w:eastAsia="en-IN"/>
              </w:rPr>
            </w:pPr>
          </w:p>
        </w:tc>
        <w:tc>
          <w:tcPr>
            <w:tcW w:w="2268" w:type="dxa"/>
            <w:shd w:val="clear" w:color="auto" w:fill="auto"/>
            <w:noWrap/>
            <w:vAlign w:val="center"/>
            <w:hideMark/>
          </w:tcPr>
          <w:p w14:paraId="40741FD5"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Electrical 'Work</w:t>
            </w:r>
          </w:p>
        </w:tc>
        <w:tc>
          <w:tcPr>
            <w:tcW w:w="1276" w:type="dxa"/>
            <w:shd w:val="clear" w:color="auto" w:fill="auto"/>
            <w:noWrap/>
            <w:vAlign w:val="center"/>
            <w:hideMark/>
          </w:tcPr>
          <w:p w14:paraId="41F60406"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25-06-2020</w:t>
            </w:r>
          </w:p>
        </w:tc>
        <w:tc>
          <w:tcPr>
            <w:tcW w:w="1979" w:type="dxa"/>
            <w:shd w:val="clear" w:color="auto" w:fill="auto"/>
            <w:noWrap/>
            <w:vAlign w:val="center"/>
            <w:hideMark/>
          </w:tcPr>
          <w:p w14:paraId="16052543" w14:textId="4694EF3F" w:rsidR="005C171A" w:rsidRPr="005C171A" w:rsidRDefault="005C171A" w:rsidP="005C171A">
            <w:pPr>
              <w:jc w:val="both"/>
              <w:rPr>
                <w:rFonts w:ascii="Arial" w:hAnsi="Arial" w:cs="Arial"/>
                <w:color w:val="000000"/>
                <w:sz w:val="18"/>
                <w:szCs w:val="18"/>
                <w:lang w:eastAsia="en-IN"/>
              </w:rPr>
            </w:pPr>
            <w:r>
              <w:rPr>
                <w:rFonts w:ascii="Arial" w:hAnsi="Arial" w:cs="Arial"/>
                <w:color w:val="000000"/>
                <w:sz w:val="18"/>
                <w:szCs w:val="18"/>
                <w:lang w:eastAsia="en-IN"/>
              </w:rPr>
              <w:t>Rs.20/-</w:t>
            </w:r>
            <w:r w:rsidRPr="005C171A">
              <w:rPr>
                <w:rFonts w:ascii="Arial" w:hAnsi="Arial" w:cs="Arial"/>
                <w:color w:val="000000"/>
                <w:sz w:val="18"/>
                <w:szCs w:val="18"/>
                <w:lang w:eastAsia="en-IN"/>
              </w:rPr>
              <w:t xml:space="preserve"> per sq. ft.</w:t>
            </w:r>
          </w:p>
        </w:tc>
      </w:tr>
      <w:tr w:rsidR="005C171A" w:rsidRPr="005C171A" w14:paraId="1C74DD66" w14:textId="77777777" w:rsidTr="005C171A">
        <w:trPr>
          <w:trHeight w:val="20"/>
          <w:jc w:val="center"/>
        </w:trPr>
        <w:tc>
          <w:tcPr>
            <w:tcW w:w="567" w:type="dxa"/>
            <w:shd w:val="clear" w:color="auto" w:fill="auto"/>
            <w:noWrap/>
            <w:vAlign w:val="center"/>
            <w:hideMark/>
          </w:tcPr>
          <w:p w14:paraId="03DD9958"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4</w:t>
            </w:r>
          </w:p>
        </w:tc>
        <w:tc>
          <w:tcPr>
            <w:tcW w:w="1985" w:type="dxa"/>
            <w:shd w:val="clear" w:color="auto" w:fill="auto"/>
            <w:noWrap/>
            <w:vAlign w:val="center"/>
            <w:hideMark/>
          </w:tcPr>
          <w:p w14:paraId="67506FC0"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M/S. Air Win HVAC &amp; Energy Solutions</w:t>
            </w:r>
          </w:p>
        </w:tc>
        <w:tc>
          <w:tcPr>
            <w:tcW w:w="1843" w:type="dxa"/>
            <w:shd w:val="clear" w:color="auto" w:fill="auto"/>
            <w:noWrap/>
            <w:vAlign w:val="center"/>
            <w:hideMark/>
          </w:tcPr>
          <w:p w14:paraId="13DC0E17" w14:textId="2CE1FC93" w:rsidR="005C171A" w:rsidRPr="005C171A" w:rsidRDefault="005C171A" w:rsidP="005C171A">
            <w:pPr>
              <w:jc w:val="both"/>
              <w:rPr>
                <w:rFonts w:ascii="Arial" w:hAnsi="Arial" w:cs="Arial"/>
                <w:color w:val="000000"/>
                <w:sz w:val="18"/>
                <w:szCs w:val="18"/>
                <w:lang w:eastAsia="en-IN"/>
              </w:rPr>
            </w:pPr>
            <w:r>
              <w:rPr>
                <w:rFonts w:ascii="Arial" w:hAnsi="Arial" w:cs="Arial"/>
                <w:color w:val="000000"/>
                <w:sz w:val="18"/>
                <w:szCs w:val="18"/>
                <w:lang w:eastAsia="en-IN"/>
              </w:rPr>
              <w:t>Per Running Meter</w:t>
            </w:r>
          </w:p>
        </w:tc>
        <w:tc>
          <w:tcPr>
            <w:tcW w:w="2268" w:type="dxa"/>
            <w:shd w:val="clear" w:color="auto" w:fill="auto"/>
            <w:noWrap/>
            <w:vAlign w:val="center"/>
            <w:hideMark/>
          </w:tcPr>
          <w:p w14:paraId="7C154D10"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Installation, Testing &amp; Commissioning of AC Equipments</w:t>
            </w:r>
          </w:p>
        </w:tc>
        <w:tc>
          <w:tcPr>
            <w:tcW w:w="1276" w:type="dxa"/>
            <w:shd w:val="clear" w:color="auto" w:fill="auto"/>
            <w:noWrap/>
            <w:vAlign w:val="center"/>
            <w:hideMark/>
          </w:tcPr>
          <w:p w14:paraId="583A4E4E" w14:textId="77777777" w:rsidR="005C171A" w:rsidRPr="005C171A" w:rsidRDefault="005C171A" w:rsidP="005C171A">
            <w:pPr>
              <w:jc w:val="center"/>
              <w:rPr>
                <w:rFonts w:ascii="Arial" w:hAnsi="Arial" w:cs="Arial"/>
                <w:color w:val="000000"/>
                <w:sz w:val="18"/>
                <w:szCs w:val="18"/>
                <w:lang w:eastAsia="en-IN"/>
              </w:rPr>
            </w:pPr>
            <w:r w:rsidRPr="005C171A">
              <w:rPr>
                <w:rFonts w:ascii="Arial" w:hAnsi="Arial" w:cs="Arial"/>
                <w:color w:val="000000"/>
                <w:sz w:val="18"/>
                <w:szCs w:val="18"/>
                <w:lang w:eastAsia="en-IN"/>
              </w:rPr>
              <w:t>22-09-2020</w:t>
            </w:r>
          </w:p>
        </w:tc>
        <w:tc>
          <w:tcPr>
            <w:tcW w:w="1979" w:type="dxa"/>
            <w:shd w:val="clear" w:color="auto" w:fill="auto"/>
            <w:noWrap/>
            <w:vAlign w:val="center"/>
            <w:hideMark/>
          </w:tcPr>
          <w:p w14:paraId="4FDAEAF7" w14:textId="77777777" w:rsidR="005C171A" w:rsidRPr="005C171A" w:rsidRDefault="005C171A" w:rsidP="005C171A">
            <w:pPr>
              <w:jc w:val="both"/>
              <w:rPr>
                <w:rFonts w:ascii="Arial" w:hAnsi="Arial" w:cs="Arial"/>
                <w:color w:val="000000"/>
                <w:sz w:val="18"/>
                <w:szCs w:val="18"/>
                <w:lang w:eastAsia="en-IN"/>
              </w:rPr>
            </w:pPr>
            <w:r w:rsidRPr="005C171A">
              <w:rPr>
                <w:rFonts w:ascii="Arial" w:hAnsi="Arial" w:cs="Arial"/>
                <w:color w:val="000000"/>
                <w:sz w:val="18"/>
                <w:szCs w:val="18"/>
                <w:lang w:eastAsia="en-IN"/>
              </w:rPr>
              <w:t>Refer to the work order attached below</w:t>
            </w:r>
          </w:p>
        </w:tc>
      </w:tr>
    </w:tbl>
    <w:p w14:paraId="5AB5316F" w14:textId="77777777" w:rsidR="005C171A" w:rsidRDefault="005C171A" w:rsidP="00CD3B8E">
      <w:pPr>
        <w:pStyle w:val="paragraph"/>
        <w:numPr>
          <w:ilvl w:val="0"/>
          <w:numId w:val="0"/>
        </w:numPr>
        <w:ind w:left="284"/>
      </w:pPr>
    </w:p>
    <w:p w14:paraId="72581E30" w14:textId="77777777" w:rsidR="00262E58" w:rsidRDefault="00262E58" w:rsidP="00CD3B8E">
      <w:pPr>
        <w:pStyle w:val="paragraph"/>
        <w:numPr>
          <w:ilvl w:val="0"/>
          <w:numId w:val="0"/>
        </w:numPr>
        <w:ind w:left="284" w:hanging="284"/>
        <w:jc w:val="center"/>
      </w:pPr>
      <w:r w:rsidRPr="00683F4E">
        <w:rPr>
          <w:noProof/>
          <w:lang w:val="en-IN" w:eastAsia="en-IN"/>
        </w:rPr>
        <w:drawing>
          <wp:inline distT="0" distB="0" distL="0" distR="0" wp14:anchorId="33DEF2A9" wp14:editId="2A1B1F9F">
            <wp:extent cx="5760000" cy="19680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B82025.tmp"/>
                    <pic:cNvPicPr/>
                  </pic:nvPicPr>
                  <pic:blipFill>
                    <a:blip r:embed="rId11">
                      <a:extLst>
                        <a:ext uri="{28A0092B-C50C-407E-A947-70E740481C1C}">
                          <a14:useLocalDpi xmlns:a14="http://schemas.microsoft.com/office/drawing/2010/main" val="0"/>
                        </a:ext>
                      </a:extLst>
                    </a:blip>
                    <a:stretch>
                      <a:fillRect/>
                    </a:stretch>
                  </pic:blipFill>
                  <pic:spPr>
                    <a:xfrm>
                      <a:off x="0" y="0"/>
                      <a:ext cx="5760000" cy="1968060"/>
                    </a:xfrm>
                    <a:prstGeom prst="rect">
                      <a:avLst/>
                    </a:prstGeom>
                  </pic:spPr>
                </pic:pic>
              </a:graphicData>
            </a:graphic>
          </wp:inline>
        </w:drawing>
      </w:r>
    </w:p>
    <w:p w14:paraId="05E74E31" w14:textId="15AF7390" w:rsidR="00CD3B8E" w:rsidRPr="00683F4E" w:rsidRDefault="00CD3B8E" w:rsidP="00CD3B8E">
      <w:pPr>
        <w:pStyle w:val="paragraph"/>
        <w:numPr>
          <w:ilvl w:val="0"/>
          <w:numId w:val="0"/>
        </w:numPr>
        <w:ind w:left="284" w:hanging="284"/>
        <w:jc w:val="center"/>
      </w:pPr>
      <w:r w:rsidRPr="00683F4E">
        <w:rPr>
          <w:noProof/>
          <w:lang w:val="en-IN" w:eastAsia="en-IN"/>
        </w:rPr>
        <w:drawing>
          <wp:inline distT="0" distB="0" distL="0" distR="0" wp14:anchorId="06F112EA" wp14:editId="31F130F3">
            <wp:extent cx="5760000" cy="3100379"/>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B84C24.tmp"/>
                    <pic:cNvPicPr/>
                  </pic:nvPicPr>
                  <pic:blipFill rotWithShape="1">
                    <a:blip r:embed="rId12">
                      <a:extLst>
                        <a:ext uri="{28A0092B-C50C-407E-A947-70E740481C1C}">
                          <a14:useLocalDpi xmlns:a14="http://schemas.microsoft.com/office/drawing/2010/main" val="0"/>
                        </a:ext>
                      </a:extLst>
                    </a:blip>
                    <a:srcRect b="49921"/>
                    <a:stretch/>
                  </pic:blipFill>
                  <pic:spPr bwMode="auto">
                    <a:xfrm>
                      <a:off x="0" y="0"/>
                      <a:ext cx="5760000" cy="3100379"/>
                    </a:xfrm>
                    <a:prstGeom prst="rect">
                      <a:avLst/>
                    </a:prstGeom>
                    <a:ln>
                      <a:noFill/>
                    </a:ln>
                    <a:extLst>
                      <a:ext uri="{53640926-AAD7-44D8-BBD7-CCE9431645EC}">
                        <a14:shadowObscured xmlns:a14="http://schemas.microsoft.com/office/drawing/2010/main"/>
                      </a:ext>
                    </a:extLst>
                  </pic:spPr>
                </pic:pic>
              </a:graphicData>
            </a:graphic>
          </wp:inline>
        </w:drawing>
      </w:r>
    </w:p>
    <w:p w14:paraId="398B0788" w14:textId="77777777" w:rsidR="006F0355" w:rsidRPr="00683F4E" w:rsidRDefault="006F0355" w:rsidP="00CD3B8E">
      <w:pPr>
        <w:pStyle w:val="paragraph"/>
        <w:numPr>
          <w:ilvl w:val="0"/>
          <w:numId w:val="0"/>
        </w:numPr>
        <w:ind w:left="284" w:hanging="284"/>
        <w:rPr>
          <w:noProof/>
        </w:rPr>
      </w:pPr>
      <w:r w:rsidRPr="00683F4E">
        <w:rPr>
          <w:noProof/>
          <w:lang w:val="en-IN" w:eastAsia="en-IN"/>
        </w:rPr>
        <w:lastRenderedPageBreak/>
        <w:drawing>
          <wp:inline distT="0" distB="0" distL="0" distR="0" wp14:anchorId="0204F9BC" wp14:editId="4266CEE7">
            <wp:extent cx="5760000" cy="308006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B84C24.tmp"/>
                    <pic:cNvPicPr/>
                  </pic:nvPicPr>
                  <pic:blipFill rotWithShape="1">
                    <a:blip r:embed="rId12">
                      <a:extLst>
                        <a:ext uri="{28A0092B-C50C-407E-A947-70E740481C1C}">
                          <a14:useLocalDpi xmlns:a14="http://schemas.microsoft.com/office/drawing/2010/main" val="0"/>
                        </a:ext>
                      </a:extLst>
                    </a:blip>
                    <a:srcRect t="50249"/>
                    <a:stretch/>
                  </pic:blipFill>
                  <pic:spPr bwMode="auto">
                    <a:xfrm>
                      <a:off x="0" y="0"/>
                      <a:ext cx="5760000" cy="3080060"/>
                    </a:xfrm>
                    <a:prstGeom prst="rect">
                      <a:avLst/>
                    </a:prstGeom>
                    <a:ln>
                      <a:noFill/>
                    </a:ln>
                    <a:extLst>
                      <a:ext uri="{53640926-AAD7-44D8-BBD7-CCE9431645EC}">
                        <a14:shadowObscured xmlns:a14="http://schemas.microsoft.com/office/drawing/2010/main"/>
                      </a:ext>
                    </a:extLst>
                  </pic:spPr>
                </pic:pic>
              </a:graphicData>
            </a:graphic>
          </wp:inline>
        </w:drawing>
      </w:r>
    </w:p>
    <w:p w14:paraId="25ACBC0F" w14:textId="77777777" w:rsidR="00FE7900" w:rsidRPr="00683F4E" w:rsidRDefault="006F0355" w:rsidP="00CD3B8E">
      <w:pPr>
        <w:pStyle w:val="paragraph"/>
        <w:numPr>
          <w:ilvl w:val="0"/>
          <w:numId w:val="0"/>
        </w:numPr>
        <w:ind w:left="284" w:hanging="284"/>
        <w:jc w:val="center"/>
      </w:pPr>
      <w:r w:rsidRPr="00683F4E">
        <w:rPr>
          <w:noProof/>
          <w:lang w:val="en-IN" w:eastAsia="en-IN"/>
        </w:rPr>
        <w:drawing>
          <wp:inline distT="0" distB="0" distL="0" distR="0" wp14:anchorId="10EB97DA" wp14:editId="7B61D808">
            <wp:extent cx="5760000" cy="2590421"/>
            <wp:effectExtent l="0" t="0" r="0" b="63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B8F1A.tmp"/>
                    <pic:cNvPicPr/>
                  </pic:nvPicPr>
                  <pic:blipFill>
                    <a:blip r:embed="rId13">
                      <a:extLst>
                        <a:ext uri="{28A0092B-C50C-407E-A947-70E740481C1C}">
                          <a14:useLocalDpi xmlns:a14="http://schemas.microsoft.com/office/drawing/2010/main" val="0"/>
                        </a:ext>
                      </a:extLst>
                    </a:blip>
                    <a:stretch>
                      <a:fillRect/>
                    </a:stretch>
                  </pic:blipFill>
                  <pic:spPr>
                    <a:xfrm>
                      <a:off x="0" y="0"/>
                      <a:ext cx="5760000" cy="2590421"/>
                    </a:xfrm>
                    <a:prstGeom prst="rect">
                      <a:avLst/>
                    </a:prstGeom>
                  </pic:spPr>
                </pic:pic>
              </a:graphicData>
            </a:graphic>
          </wp:inline>
        </w:drawing>
      </w:r>
    </w:p>
    <w:p w14:paraId="5783565A" w14:textId="77777777" w:rsidR="003145A8" w:rsidRPr="00683F4E" w:rsidRDefault="003145A8" w:rsidP="00CD3B8E">
      <w:pPr>
        <w:pStyle w:val="paragraph"/>
        <w:numPr>
          <w:ilvl w:val="0"/>
          <w:numId w:val="0"/>
        </w:numPr>
        <w:ind w:left="284"/>
      </w:pPr>
    </w:p>
    <w:p w14:paraId="410E0697" w14:textId="77777777" w:rsidR="00CD3B8E" w:rsidRDefault="00CD3B8E">
      <w:r>
        <w:br w:type="page"/>
      </w:r>
    </w:p>
    <w:tbl>
      <w:tblPr>
        <w:tblStyle w:val="TableGrid"/>
        <w:tblW w:w="9679" w:type="dxa"/>
        <w:jc w:val="center"/>
        <w:tblLook w:val="04A0" w:firstRow="1" w:lastRow="0" w:firstColumn="1" w:lastColumn="0" w:noHBand="0" w:noVBand="1"/>
      </w:tblPr>
      <w:tblGrid>
        <w:gridCol w:w="1572"/>
        <w:gridCol w:w="8107"/>
      </w:tblGrid>
      <w:tr w:rsidR="007E76D0" w:rsidRPr="00683F4E" w14:paraId="3015F6D2" w14:textId="77777777" w:rsidTr="0050096E">
        <w:trPr>
          <w:trHeight w:val="466"/>
          <w:jc w:val="center"/>
        </w:trPr>
        <w:tc>
          <w:tcPr>
            <w:tcW w:w="1572" w:type="dxa"/>
            <w:shd w:val="clear" w:color="auto" w:fill="17365D" w:themeFill="text2" w:themeFillShade="BF"/>
            <w:vAlign w:val="center"/>
          </w:tcPr>
          <w:p w14:paraId="07717636" w14:textId="7DCC0D0F" w:rsidR="007E76D0" w:rsidRPr="00683F4E" w:rsidRDefault="007E76D0" w:rsidP="004758AA">
            <w:pPr>
              <w:spacing w:line="276" w:lineRule="auto"/>
              <w:ind w:left="-53" w:right="-31"/>
              <w:jc w:val="center"/>
              <w:rPr>
                <w:rFonts w:ascii="Arial" w:hAnsi="Arial" w:cs="Arial"/>
                <w:i/>
                <w:sz w:val="28"/>
                <w:szCs w:val="28"/>
              </w:rPr>
            </w:pPr>
            <w:r w:rsidRPr="00683F4E">
              <w:rPr>
                <w:rFonts w:ascii="Arial" w:hAnsi="Arial" w:cs="Arial"/>
                <w:b/>
              </w:rPr>
              <w:lastRenderedPageBreak/>
              <w:t xml:space="preserve">PART </w:t>
            </w:r>
            <w:r w:rsidR="00BC0546">
              <w:rPr>
                <w:rFonts w:ascii="Arial" w:hAnsi="Arial" w:cs="Arial"/>
                <w:b/>
              </w:rPr>
              <w:t>F</w:t>
            </w:r>
          </w:p>
        </w:tc>
        <w:tc>
          <w:tcPr>
            <w:tcW w:w="8107" w:type="dxa"/>
            <w:shd w:val="clear" w:color="auto" w:fill="DBE5F1" w:themeFill="accent1" w:themeFillTint="33"/>
            <w:vAlign w:val="center"/>
          </w:tcPr>
          <w:p w14:paraId="26D0B755" w14:textId="77777777" w:rsidR="007E76D0" w:rsidRPr="00683F4E" w:rsidRDefault="007E76D0" w:rsidP="004758AA">
            <w:pPr>
              <w:spacing w:line="276" w:lineRule="auto"/>
              <w:ind w:right="-331"/>
              <w:jc w:val="center"/>
              <w:rPr>
                <w:rFonts w:ascii="Arial" w:hAnsi="Arial" w:cs="Arial"/>
                <w:i/>
                <w:sz w:val="28"/>
                <w:szCs w:val="28"/>
              </w:rPr>
            </w:pPr>
            <w:r w:rsidRPr="00683F4E">
              <w:rPr>
                <w:rFonts w:ascii="Arial" w:hAnsi="Arial" w:cs="Arial"/>
                <w:b/>
              </w:rPr>
              <w:t>PROJECT COST &amp; MEANS OF FINANCE</w:t>
            </w:r>
          </w:p>
        </w:tc>
      </w:tr>
    </w:tbl>
    <w:p w14:paraId="55AA9FF1" w14:textId="77777777" w:rsidR="00A47BC9" w:rsidRPr="00683F4E" w:rsidRDefault="00A47BC9" w:rsidP="004758AA">
      <w:pPr>
        <w:tabs>
          <w:tab w:val="left" w:pos="360"/>
        </w:tabs>
        <w:spacing w:line="276" w:lineRule="auto"/>
        <w:jc w:val="center"/>
        <w:rPr>
          <w:rFonts w:ascii="Arial" w:hAnsi="Arial" w:cs="Arial"/>
          <w:b/>
          <w:u w:val="single"/>
        </w:rPr>
      </w:pPr>
    </w:p>
    <w:p w14:paraId="3C2D127F" w14:textId="744B6446" w:rsidR="00053533" w:rsidRPr="002221D3" w:rsidRDefault="00A47BC9" w:rsidP="00E52B9E">
      <w:pPr>
        <w:pStyle w:val="ListParagraph"/>
        <w:numPr>
          <w:ilvl w:val="0"/>
          <w:numId w:val="6"/>
        </w:numPr>
        <w:tabs>
          <w:tab w:val="left" w:pos="0"/>
        </w:tabs>
        <w:spacing w:line="360" w:lineRule="auto"/>
        <w:ind w:left="0"/>
        <w:jc w:val="both"/>
        <w:rPr>
          <w:rFonts w:ascii="Arial" w:hAnsi="Arial" w:cs="Arial"/>
          <w:sz w:val="22"/>
          <w:szCs w:val="22"/>
        </w:rPr>
      </w:pPr>
      <w:r w:rsidRPr="002221D3">
        <w:rPr>
          <w:rFonts w:ascii="Arial" w:hAnsi="Arial" w:cs="Arial"/>
          <w:b/>
          <w:sz w:val="22"/>
        </w:rPr>
        <w:t xml:space="preserve">TOTAL PROJECT COST: </w:t>
      </w:r>
      <w:r w:rsidR="00F30CB9" w:rsidRPr="002221D3">
        <w:rPr>
          <w:rFonts w:ascii="Arial" w:hAnsi="Arial" w:cs="Arial"/>
          <w:sz w:val="22"/>
        </w:rPr>
        <w:t xml:space="preserve">As per the Bank Loan Sanctioned Letter, </w:t>
      </w:r>
      <w:r w:rsidR="005D5CBB" w:rsidRPr="002221D3">
        <w:rPr>
          <w:rFonts w:ascii="Arial" w:hAnsi="Arial" w:cs="Arial"/>
          <w:sz w:val="22"/>
        </w:rPr>
        <w:t>the bank has sanctioned the F</w:t>
      </w:r>
      <w:r w:rsidR="007943FC">
        <w:rPr>
          <w:rFonts w:ascii="Arial" w:hAnsi="Arial" w:cs="Arial"/>
          <w:sz w:val="22"/>
        </w:rPr>
        <w:t xml:space="preserve">resh Term Loan in favour of </w:t>
      </w:r>
      <w:r w:rsidR="007943FC" w:rsidRPr="00577A04">
        <w:rPr>
          <w:rFonts w:ascii="Arial" w:hAnsi="Arial" w:cs="Arial"/>
          <w:sz w:val="22"/>
        </w:rPr>
        <w:t>M/s</w:t>
      </w:r>
      <w:r w:rsidR="005D5CBB" w:rsidRPr="00577A04">
        <w:rPr>
          <w:rFonts w:ascii="Arial" w:hAnsi="Arial" w:cs="Arial"/>
          <w:sz w:val="22"/>
        </w:rPr>
        <w:t xml:space="preserve"> Eden Retirement Living Pvt. Ltd. of</w:t>
      </w:r>
      <w:r w:rsidR="00500590" w:rsidRPr="00577A04">
        <w:rPr>
          <w:rFonts w:ascii="Arial" w:hAnsi="Arial" w:cs="Arial"/>
          <w:sz w:val="22"/>
        </w:rPr>
        <w:t xml:space="preserve"> Rs.</w:t>
      </w:r>
      <w:r w:rsidR="005D5CBB" w:rsidRPr="00577A04">
        <w:rPr>
          <w:rFonts w:ascii="Arial" w:hAnsi="Arial" w:cs="Arial"/>
          <w:sz w:val="22"/>
        </w:rPr>
        <w:t>10</w:t>
      </w:r>
      <w:r w:rsidR="00F30CB9" w:rsidRPr="00577A04">
        <w:rPr>
          <w:rFonts w:ascii="Arial" w:hAnsi="Arial" w:cs="Arial"/>
          <w:sz w:val="22"/>
        </w:rPr>
        <w:t xml:space="preserve"> cr. </w:t>
      </w:r>
      <w:r w:rsidR="00B546E8" w:rsidRPr="00577A04">
        <w:rPr>
          <w:rFonts w:ascii="Arial" w:hAnsi="Arial" w:cs="Arial"/>
          <w:sz w:val="22"/>
        </w:rPr>
        <w:t>w</w:t>
      </w:r>
      <w:r w:rsidR="005D5CBB" w:rsidRPr="00577A04">
        <w:rPr>
          <w:rFonts w:ascii="Arial" w:hAnsi="Arial" w:cs="Arial"/>
          <w:sz w:val="22"/>
        </w:rPr>
        <w:t>ith a Debt Equity Ratio of 2:1.</w:t>
      </w:r>
      <w:r w:rsidR="00F04A91" w:rsidRPr="00577A04">
        <w:rPr>
          <w:rFonts w:ascii="Arial" w:hAnsi="Arial" w:cs="Arial"/>
          <w:sz w:val="22"/>
        </w:rPr>
        <w:t xml:space="preserve"> Out of which </w:t>
      </w:r>
      <w:r w:rsidR="00630CA4" w:rsidRPr="00577A04">
        <w:rPr>
          <w:rFonts w:ascii="Arial" w:hAnsi="Arial" w:cs="Arial"/>
          <w:sz w:val="22"/>
        </w:rPr>
        <w:t>10.37</w:t>
      </w:r>
      <w:r w:rsidR="00533A0D" w:rsidRPr="00577A04">
        <w:rPr>
          <w:rFonts w:ascii="Arial" w:hAnsi="Arial" w:cs="Arial"/>
          <w:sz w:val="22"/>
        </w:rPr>
        <w:t xml:space="preserve"> Crore</w:t>
      </w:r>
      <w:r w:rsidR="00F04A91" w:rsidRPr="00577A04">
        <w:rPr>
          <w:rFonts w:ascii="Arial" w:hAnsi="Arial" w:cs="Arial"/>
          <w:sz w:val="22"/>
        </w:rPr>
        <w:t xml:space="preserve"> has been disbursed</w:t>
      </w:r>
      <w:r w:rsidR="00630CA4" w:rsidRPr="00577A04">
        <w:rPr>
          <w:rFonts w:ascii="Arial" w:hAnsi="Arial" w:cs="Arial"/>
          <w:sz w:val="22"/>
        </w:rPr>
        <w:t xml:space="preserve"> till 31</w:t>
      </w:r>
      <w:r w:rsidR="00630CA4" w:rsidRPr="00577A04">
        <w:rPr>
          <w:rFonts w:ascii="Arial" w:hAnsi="Arial" w:cs="Arial"/>
          <w:sz w:val="22"/>
          <w:vertAlign w:val="superscript"/>
        </w:rPr>
        <w:t>st</w:t>
      </w:r>
      <w:r w:rsidR="00630CA4" w:rsidRPr="00577A04">
        <w:rPr>
          <w:rFonts w:ascii="Arial" w:hAnsi="Arial" w:cs="Arial"/>
          <w:sz w:val="22"/>
        </w:rPr>
        <w:t xml:space="preserve"> July 2022 which is including GECL amount of Rs.1.89 Crore. Thus</w:t>
      </w:r>
      <w:r w:rsidR="007F0CFB" w:rsidRPr="00577A04">
        <w:rPr>
          <w:rFonts w:ascii="Arial" w:hAnsi="Arial" w:cs="Arial"/>
          <w:sz w:val="22"/>
        </w:rPr>
        <w:t>,</w:t>
      </w:r>
      <w:r w:rsidR="00630CA4" w:rsidRPr="00577A04">
        <w:rPr>
          <w:rFonts w:ascii="Arial" w:hAnsi="Arial" w:cs="Arial"/>
          <w:sz w:val="22"/>
        </w:rPr>
        <w:t xml:space="preserve"> net term loan disbursed amounts to Rs.8.48 Cr. </w:t>
      </w:r>
      <w:r w:rsidR="00DE40C2" w:rsidRPr="00577A04">
        <w:rPr>
          <w:rFonts w:ascii="Arial" w:hAnsi="Arial" w:cs="Arial"/>
          <w:sz w:val="22"/>
        </w:rPr>
        <w:t>T</w:t>
      </w:r>
      <w:r w:rsidR="00DE40C2" w:rsidRPr="002221D3">
        <w:rPr>
          <w:rFonts w:ascii="Arial" w:hAnsi="Arial" w:cs="Arial"/>
          <w:sz w:val="22"/>
        </w:rPr>
        <w:t>he company has revised the projec</w:t>
      </w:r>
      <w:r w:rsidR="009B7D56" w:rsidRPr="002221D3">
        <w:rPr>
          <w:rFonts w:ascii="Arial" w:hAnsi="Arial" w:cs="Arial"/>
          <w:sz w:val="22"/>
        </w:rPr>
        <w:t xml:space="preserve">t cost from </w:t>
      </w:r>
      <w:r w:rsidR="00053533" w:rsidRPr="002221D3">
        <w:rPr>
          <w:rFonts w:ascii="Arial" w:hAnsi="Arial" w:cs="Arial"/>
          <w:sz w:val="22"/>
        </w:rPr>
        <w:t xml:space="preserve">Rs. </w:t>
      </w:r>
      <w:r w:rsidR="009B7D56" w:rsidRPr="002221D3">
        <w:rPr>
          <w:rFonts w:ascii="Arial" w:hAnsi="Arial" w:cs="Arial"/>
          <w:sz w:val="22"/>
        </w:rPr>
        <w:t>5</w:t>
      </w:r>
      <w:r w:rsidR="00053533" w:rsidRPr="002221D3">
        <w:rPr>
          <w:rFonts w:ascii="Arial" w:hAnsi="Arial" w:cs="Arial"/>
          <w:sz w:val="22"/>
        </w:rPr>
        <w:t>4</w:t>
      </w:r>
      <w:r w:rsidR="009B7D56" w:rsidRPr="002221D3">
        <w:rPr>
          <w:rFonts w:ascii="Arial" w:hAnsi="Arial" w:cs="Arial"/>
          <w:sz w:val="22"/>
        </w:rPr>
        <w:t>.</w:t>
      </w:r>
      <w:r w:rsidR="00053533" w:rsidRPr="002221D3">
        <w:rPr>
          <w:rFonts w:ascii="Arial" w:hAnsi="Arial" w:cs="Arial"/>
          <w:sz w:val="22"/>
        </w:rPr>
        <w:t>74</w:t>
      </w:r>
      <w:r w:rsidR="009B7D56" w:rsidRPr="002221D3">
        <w:rPr>
          <w:rFonts w:ascii="Arial" w:hAnsi="Arial" w:cs="Arial"/>
          <w:sz w:val="22"/>
        </w:rPr>
        <w:t xml:space="preserve"> </w:t>
      </w:r>
      <w:r w:rsidR="00053533" w:rsidRPr="002221D3">
        <w:rPr>
          <w:rFonts w:ascii="Arial" w:hAnsi="Arial" w:cs="Arial"/>
          <w:sz w:val="22"/>
        </w:rPr>
        <w:t>Cr.</w:t>
      </w:r>
      <w:r w:rsidR="009B7D56" w:rsidRPr="002221D3">
        <w:rPr>
          <w:rFonts w:ascii="Arial" w:hAnsi="Arial" w:cs="Arial"/>
          <w:sz w:val="22"/>
        </w:rPr>
        <w:t xml:space="preserve"> to </w:t>
      </w:r>
      <w:r w:rsidR="00053533" w:rsidRPr="002221D3">
        <w:rPr>
          <w:rFonts w:ascii="Arial" w:hAnsi="Arial" w:cs="Arial"/>
          <w:sz w:val="22"/>
        </w:rPr>
        <w:t>Rs. 88.52 C</w:t>
      </w:r>
      <w:r w:rsidR="00DE40C2" w:rsidRPr="002221D3">
        <w:rPr>
          <w:rFonts w:ascii="Arial" w:hAnsi="Arial" w:cs="Arial"/>
          <w:sz w:val="22"/>
        </w:rPr>
        <w:t>r</w:t>
      </w:r>
      <w:r w:rsidR="00053533" w:rsidRPr="002221D3">
        <w:rPr>
          <w:rFonts w:ascii="Arial" w:hAnsi="Arial" w:cs="Arial"/>
          <w:sz w:val="22"/>
        </w:rPr>
        <w:t>.</w:t>
      </w:r>
      <w:r w:rsidR="007F0CFB">
        <w:rPr>
          <w:rFonts w:ascii="Arial" w:hAnsi="Arial" w:cs="Arial"/>
          <w:sz w:val="22"/>
        </w:rPr>
        <w:t xml:space="preserve"> as per the copy of CA certificate provided.</w:t>
      </w:r>
    </w:p>
    <w:p w14:paraId="13C29730" w14:textId="77777777" w:rsidR="002221D3" w:rsidRPr="002221D3" w:rsidRDefault="002221D3" w:rsidP="002221D3">
      <w:pPr>
        <w:pStyle w:val="ListParagraph"/>
        <w:tabs>
          <w:tab w:val="left" w:pos="0"/>
        </w:tabs>
        <w:spacing w:line="360" w:lineRule="auto"/>
        <w:ind w:left="0"/>
        <w:jc w:val="both"/>
        <w:rPr>
          <w:rFonts w:ascii="Arial" w:hAnsi="Arial" w:cs="Arial"/>
          <w:sz w:val="22"/>
          <w:szCs w:val="22"/>
        </w:rPr>
      </w:pPr>
    </w:p>
    <w:p w14:paraId="16F6B23F" w14:textId="06320FB3" w:rsidR="00053533" w:rsidRPr="004865C0" w:rsidRDefault="00053533" w:rsidP="002221D3">
      <w:pPr>
        <w:autoSpaceDE w:val="0"/>
        <w:autoSpaceDN w:val="0"/>
        <w:adjustRightInd w:val="0"/>
        <w:spacing w:line="360" w:lineRule="auto"/>
        <w:jc w:val="both"/>
        <w:rPr>
          <w:rFonts w:ascii="Arial" w:hAnsi="Arial" w:cs="Arial"/>
          <w:sz w:val="22"/>
          <w:szCs w:val="22"/>
        </w:rPr>
      </w:pPr>
      <w:r w:rsidRPr="00287692">
        <w:rPr>
          <w:rFonts w:ascii="Arial" w:hAnsi="Arial" w:cs="Arial"/>
          <w:sz w:val="22"/>
          <w:szCs w:val="22"/>
        </w:rPr>
        <w:t xml:space="preserve">As per the CA Certificate dated </w:t>
      </w:r>
      <w:r w:rsidR="0094075D">
        <w:rPr>
          <w:rFonts w:ascii="Arial" w:hAnsi="Arial" w:cs="Arial"/>
          <w:sz w:val="22"/>
          <w:szCs w:val="22"/>
        </w:rPr>
        <w:t>31</w:t>
      </w:r>
      <w:r w:rsidRPr="00287692">
        <w:rPr>
          <w:rFonts w:ascii="Arial" w:hAnsi="Arial" w:cs="Arial"/>
          <w:sz w:val="22"/>
          <w:szCs w:val="22"/>
        </w:rPr>
        <w:t xml:space="preserve">-12-2022, </w:t>
      </w:r>
      <w:r w:rsidR="002221D3">
        <w:rPr>
          <w:rFonts w:ascii="Arial" w:hAnsi="Arial" w:cs="Arial"/>
          <w:sz w:val="22"/>
          <w:szCs w:val="22"/>
        </w:rPr>
        <w:t>t</w:t>
      </w:r>
      <w:r w:rsidRPr="00287692">
        <w:rPr>
          <w:rFonts w:ascii="Arial" w:hAnsi="Arial" w:cs="Arial"/>
          <w:sz w:val="22"/>
          <w:szCs w:val="22"/>
        </w:rPr>
        <w:t xml:space="preserve">abulated below is the cost </w:t>
      </w:r>
      <w:r w:rsidR="002221D3">
        <w:rPr>
          <w:rFonts w:ascii="Arial" w:hAnsi="Arial" w:cs="Arial"/>
          <w:sz w:val="22"/>
          <w:szCs w:val="22"/>
        </w:rPr>
        <w:t>incurred by the company under various heads</w:t>
      </w:r>
      <w:r w:rsidRPr="00287692">
        <w:rPr>
          <w:rFonts w:ascii="Arial" w:hAnsi="Arial" w:cs="Arial"/>
          <w:sz w:val="22"/>
          <w:szCs w:val="22"/>
        </w:rPr>
        <w:t>:</w:t>
      </w:r>
    </w:p>
    <w:p w14:paraId="1120D6E8" w14:textId="77777777" w:rsidR="00053533" w:rsidRDefault="00053533" w:rsidP="00053533">
      <w:pPr>
        <w:autoSpaceDE w:val="0"/>
        <w:autoSpaceDN w:val="0"/>
        <w:adjustRightInd w:val="0"/>
        <w:spacing w:line="276" w:lineRule="auto"/>
        <w:jc w:val="right"/>
        <w:rPr>
          <w:rFonts w:ascii="Arial" w:hAnsi="Arial" w:cs="Arial"/>
        </w:rPr>
      </w:pPr>
      <w:r w:rsidRPr="007D2928">
        <w:rPr>
          <w:rFonts w:ascii="Calibri" w:hAnsi="Calibri" w:cs="Calibri"/>
          <w:i/>
          <w:iCs/>
          <w:color w:val="000000"/>
          <w:sz w:val="22"/>
          <w:szCs w:val="22"/>
          <w:lang w:eastAsia="en-IN"/>
        </w:rPr>
        <w:t xml:space="preserve">(Amount in </w:t>
      </w:r>
      <w:r>
        <w:rPr>
          <w:rFonts w:ascii="Calibri" w:hAnsi="Calibri" w:cs="Calibri"/>
          <w:i/>
          <w:iCs/>
          <w:color w:val="000000"/>
          <w:sz w:val="22"/>
          <w:szCs w:val="22"/>
          <w:lang w:eastAsia="en-IN"/>
        </w:rPr>
        <w:t xml:space="preserve">Rs. </w:t>
      </w:r>
      <w:r w:rsidRPr="007D2928">
        <w:rPr>
          <w:rFonts w:ascii="Calibri" w:hAnsi="Calibri" w:cs="Calibri"/>
          <w:i/>
          <w:iCs/>
          <w:color w:val="000000"/>
          <w:sz w:val="22"/>
          <w:szCs w:val="22"/>
          <w:lang w:eastAsia="en-IN"/>
        </w:rPr>
        <w:t>Lakhs)</w:t>
      </w:r>
    </w:p>
    <w:tbl>
      <w:tblPr>
        <w:tblW w:w="9222" w:type="dxa"/>
        <w:jc w:val="center"/>
        <w:tblLayout w:type="fixed"/>
        <w:tblLook w:val="04A0" w:firstRow="1" w:lastRow="0" w:firstColumn="1" w:lastColumn="0" w:noHBand="0" w:noVBand="1"/>
      </w:tblPr>
      <w:tblGrid>
        <w:gridCol w:w="2977"/>
        <w:gridCol w:w="1370"/>
        <w:gridCol w:w="1842"/>
        <w:gridCol w:w="1418"/>
        <w:gridCol w:w="1615"/>
      </w:tblGrid>
      <w:tr w:rsidR="00053533" w:rsidRPr="007D2928" w14:paraId="214150F0" w14:textId="77777777" w:rsidTr="00E52B9E">
        <w:trPr>
          <w:trHeight w:val="20"/>
          <w:tblHeader/>
          <w:jc w:val="center"/>
        </w:trPr>
        <w:tc>
          <w:tcPr>
            <w:tcW w:w="2977"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3E148B7" w14:textId="77777777" w:rsidR="00053533" w:rsidRPr="007D2928"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Particulars</w:t>
            </w:r>
          </w:p>
        </w:tc>
        <w:tc>
          <w:tcPr>
            <w:tcW w:w="1370" w:type="dxa"/>
            <w:tcBorders>
              <w:top w:val="single" w:sz="4" w:space="0" w:color="auto"/>
              <w:left w:val="nil"/>
              <w:bottom w:val="single" w:sz="4" w:space="0" w:color="auto"/>
              <w:right w:val="single" w:sz="4" w:space="0" w:color="auto"/>
            </w:tcBorders>
            <w:shd w:val="clear" w:color="000000" w:fill="002060"/>
            <w:vAlign w:val="center"/>
            <w:hideMark/>
          </w:tcPr>
          <w:p w14:paraId="64AF646D" w14:textId="77777777" w:rsidR="00053533" w:rsidRPr="00736291" w:rsidRDefault="00053533" w:rsidP="00E52B9E">
            <w:pPr>
              <w:jc w:val="center"/>
              <w:rPr>
                <w:rFonts w:ascii="Calibri" w:hAnsi="Calibri" w:cs="Calibri"/>
                <w:b/>
                <w:bCs/>
                <w:color w:val="FFFFFF"/>
                <w:sz w:val="22"/>
                <w:szCs w:val="22"/>
                <w:lang w:eastAsia="en-IN"/>
              </w:rPr>
            </w:pPr>
            <w:r w:rsidRPr="00736291">
              <w:rPr>
                <w:rFonts w:ascii="Calibri" w:hAnsi="Calibri" w:cs="Calibri"/>
                <w:b/>
                <w:bCs/>
                <w:color w:val="FFFFFF"/>
                <w:sz w:val="22"/>
                <w:szCs w:val="22"/>
                <w:lang w:eastAsia="en-IN"/>
              </w:rPr>
              <w:t>Original Project Cost</w:t>
            </w:r>
          </w:p>
        </w:tc>
        <w:tc>
          <w:tcPr>
            <w:tcW w:w="1842" w:type="dxa"/>
            <w:tcBorders>
              <w:top w:val="single" w:sz="4" w:space="0" w:color="auto"/>
              <w:left w:val="nil"/>
              <w:bottom w:val="single" w:sz="4" w:space="0" w:color="auto"/>
              <w:right w:val="single" w:sz="4" w:space="0" w:color="auto"/>
            </w:tcBorders>
            <w:shd w:val="clear" w:color="000000" w:fill="002060"/>
            <w:vAlign w:val="center"/>
            <w:hideMark/>
          </w:tcPr>
          <w:p w14:paraId="37ACA288" w14:textId="73EAAE50" w:rsidR="00053533" w:rsidRPr="007D2928" w:rsidRDefault="0094075D" w:rsidP="00E52B9E">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Present position as on </w:t>
            </w:r>
            <w:r w:rsidR="00053533" w:rsidRPr="007D2928">
              <w:rPr>
                <w:rFonts w:ascii="Calibri" w:hAnsi="Calibri" w:cs="Calibri"/>
                <w:b/>
                <w:bCs/>
                <w:color w:val="FFFFFF"/>
                <w:sz w:val="22"/>
                <w:szCs w:val="22"/>
                <w:lang w:eastAsia="en-IN"/>
              </w:rPr>
              <w:t>3</w:t>
            </w:r>
            <w:r>
              <w:rPr>
                <w:rFonts w:ascii="Calibri" w:hAnsi="Calibri" w:cs="Calibri"/>
                <w:b/>
                <w:bCs/>
                <w:color w:val="FFFFFF"/>
                <w:sz w:val="22"/>
                <w:szCs w:val="22"/>
                <w:lang w:eastAsia="en-IN"/>
              </w:rPr>
              <w:t>1</w:t>
            </w:r>
            <w:r w:rsidR="00053533" w:rsidRPr="007D2928">
              <w:rPr>
                <w:rFonts w:ascii="Calibri" w:hAnsi="Calibri" w:cs="Calibri"/>
                <w:b/>
                <w:bCs/>
                <w:color w:val="FFFFFF"/>
                <w:sz w:val="22"/>
                <w:szCs w:val="22"/>
                <w:lang w:eastAsia="en-IN"/>
              </w:rPr>
              <w:t>-12-2022</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74E41BB0" w14:textId="77777777" w:rsidR="00053533" w:rsidRPr="007D2928"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Revised Cost of Project</w:t>
            </w:r>
          </w:p>
        </w:tc>
        <w:tc>
          <w:tcPr>
            <w:tcW w:w="1615" w:type="dxa"/>
            <w:tcBorders>
              <w:top w:val="single" w:sz="4" w:space="0" w:color="auto"/>
              <w:left w:val="nil"/>
              <w:bottom w:val="single" w:sz="4" w:space="0" w:color="auto"/>
              <w:right w:val="single" w:sz="4" w:space="0" w:color="auto"/>
            </w:tcBorders>
            <w:shd w:val="clear" w:color="000000" w:fill="002060"/>
            <w:vAlign w:val="center"/>
            <w:hideMark/>
          </w:tcPr>
          <w:p w14:paraId="6E07186F" w14:textId="77777777" w:rsidR="00053533" w:rsidRPr="007D2928"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Escalation in Cost of Project</w:t>
            </w:r>
          </w:p>
        </w:tc>
      </w:tr>
      <w:tr w:rsidR="0094075D" w:rsidRPr="007D2928" w14:paraId="5EEBBE91" w14:textId="77777777" w:rsidTr="00E52B9E">
        <w:trPr>
          <w:trHeight w:val="2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61CACF57" w14:textId="77777777" w:rsidR="0094075D" w:rsidRPr="007D2928" w:rsidRDefault="0094075D" w:rsidP="0094075D">
            <w:pPr>
              <w:jc w:val="both"/>
              <w:rPr>
                <w:rFonts w:ascii="Calibri" w:hAnsi="Calibri" w:cs="Calibri"/>
                <w:color w:val="000000"/>
                <w:sz w:val="22"/>
                <w:szCs w:val="22"/>
                <w:lang w:eastAsia="en-IN"/>
              </w:rPr>
            </w:pPr>
            <w:r w:rsidRPr="007D2928">
              <w:rPr>
                <w:rFonts w:ascii="Calibri" w:hAnsi="Calibri" w:cs="Calibri"/>
                <w:color w:val="000000"/>
                <w:sz w:val="22"/>
                <w:szCs w:val="22"/>
                <w:lang w:eastAsia="en-IN"/>
              </w:rPr>
              <w:t>Land</w:t>
            </w:r>
          </w:p>
        </w:tc>
        <w:tc>
          <w:tcPr>
            <w:tcW w:w="1370" w:type="dxa"/>
            <w:tcBorders>
              <w:top w:val="nil"/>
              <w:left w:val="nil"/>
              <w:bottom w:val="single" w:sz="4" w:space="0" w:color="auto"/>
              <w:right w:val="single" w:sz="4" w:space="0" w:color="auto"/>
            </w:tcBorders>
            <w:shd w:val="clear" w:color="auto" w:fill="auto"/>
            <w:vAlign w:val="center"/>
            <w:hideMark/>
          </w:tcPr>
          <w:p w14:paraId="3C8139BC"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834.36</w:t>
            </w:r>
          </w:p>
        </w:tc>
        <w:tc>
          <w:tcPr>
            <w:tcW w:w="1842" w:type="dxa"/>
            <w:tcBorders>
              <w:top w:val="nil"/>
              <w:left w:val="nil"/>
              <w:bottom w:val="single" w:sz="4" w:space="0" w:color="auto"/>
              <w:right w:val="single" w:sz="4" w:space="0" w:color="auto"/>
            </w:tcBorders>
            <w:shd w:val="clear" w:color="auto" w:fill="auto"/>
            <w:vAlign w:val="center"/>
            <w:hideMark/>
          </w:tcPr>
          <w:p w14:paraId="4490C82C" w14:textId="4074DC33" w:rsidR="0094075D" w:rsidRPr="007D2928" w:rsidRDefault="0094075D" w:rsidP="0094075D">
            <w:pPr>
              <w:jc w:val="right"/>
              <w:rPr>
                <w:rFonts w:ascii="Calibri" w:hAnsi="Calibri" w:cs="Calibri"/>
                <w:color w:val="000000"/>
                <w:sz w:val="22"/>
                <w:szCs w:val="22"/>
                <w:lang w:eastAsia="en-IN"/>
              </w:rPr>
            </w:pPr>
            <w:r>
              <w:rPr>
                <w:rFonts w:ascii="Calibri" w:hAnsi="Calibri" w:cs="Calibri"/>
                <w:color w:val="000000"/>
                <w:sz w:val="22"/>
                <w:szCs w:val="22"/>
              </w:rPr>
              <w:t xml:space="preserve">                 834.36 </w:t>
            </w:r>
          </w:p>
        </w:tc>
        <w:tc>
          <w:tcPr>
            <w:tcW w:w="1418" w:type="dxa"/>
            <w:tcBorders>
              <w:top w:val="nil"/>
              <w:left w:val="nil"/>
              <w:bottom w:val="single" w:sz="4" w:space="0" w:color="auto"/>
              <w:right w:val="single" w:sz="4" w:space="0" w:color="auto"/>
            </w:tcBorders>
            <w:shd w:val="clear" w:color="auto" w:fill="auto"/>
            <w:vAlign w:val="center"/>
            <w:hideMark/>
          </w:tcPr>
          <w:p w14:paraId="015C28E3"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834.36</w:t>
            </w:r>
          </w:p>
        </w:tc>
        <w:tc>
          <w:tcPr>
            <w:tcW w:w="1615" w:type="dxa"/>
            <w:tcBorders>
              <w:top w:val="nil"/>
              <w:left w:val="nil"/>
              <w:bottom w:val="single" w:sz="4" w:space="0" w:color="auto"/>
              <w:right w:val="single" w:sz="4" w:space="0" w:color="auto"/>
            </w:tcBorders>
            <w:shd w:val="clear" w:color="auto" w:fill="auto"/>
            <w:noWrap/>
            <w:vAlign w:val="center"/>
            <w:hideMark/>
          </w:tcPr>
          <w:p w14:paraId="47994B54"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w:t>
            </w:r>
          </w:p>
        </w:tc>
      </w:tr>
      <w:tr w:rsidR="0094075D" w:rsidRPr="007D2928" w14:paraId="6C2A742C" w14:textId="77777777" w:rsidTr="00E52B9E">
        <w:trPr>
          <w:trHeight w:val="2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14FA98F2" w14:textId="77777777" w:rsidR="0094075D" w:rsidRPr="007D2928" w:rsidRDefault="0094075D" w:rsidP="0094075D">
            <w:pPr>
              <w:jc w:val="both"/>
              <w:rPr>
                <w:rFonts w:ascii="Calibri" w:hAnsi="Calibri" w:cs="Calibri"/>
                <w:color w:val="000000"/>
                <w:sz w:val="22"/>
                <w:szCs w:val="22"/>
                <w:lang w:eastAsia="en-IN"/>
              </w:rPr>
            </w:pPr>
            <w:r w:rsidRPr="007D2928">
              <w:rPr>
                <w:rFonts w:ascii="Calibri" w:hAnsi="Calibri" w:cs="Calibri"/>
                <w:color w:val="000000"/>
                <w:sz w:val="22"/>
                <w:szCs w:val="22"/>
                <w:lang w:eastAsia="en-IN"/>
              </w:rPr>
              <w:t>Construction of Building</w:t>
            </w:r>
          </w:p>
        </w:tc>
        <w:tc>
          <w:tcPr>
            <w:tcW w:w="1370" w:type="dxa"/>
            <w:tcBorders>
              <w:top w:val="nil"/>
              <w:left w:val="nil"/>
              <w:bottom w:val="single" w:sz="4" w:space="0" w:color="auto"/>
              <w:right w:val="single" w:sz="4" w:space="0" w:color="auto"/>
            </w:tcBorders>
            <w:shd w:val="clear" w:color="auto" w:fill="auto"/>
            <w:vAlign w:val="center"/>
            <w:hideMark/>
          </w:tcPr>
          <w:p w14:paraId="6CCA2E57"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4,458.50</w:t>
            </w:r>
          </w:p>
        </w:tc>
        <w:tc>
          <w:tcPr>
            <w:tcW w:w="1842" w:type="dxa"/>
            <w:tcBorders>
              <w:top w:val="nil"/>
              <w:left w:val="nil"/>
              <w:bottom w:val="single" w:sz="4" w:space="0" w:color="auto"/>
              <w:right w:val="single" w:sz="4" w:space="0" w:color="auto"/>
            </w:tcBorders>
            <w:shd w:val="clear" w:color="auto" w:fill="auto"/>
            <w:vAlign w:val="center"/>
            <w:hideMark/>
          </w:tcPr>
          <w:p w14:paraId="2360A2D0" w14:textId="00FD7A61" w:rsidR="0094075D" w:rsidRPr="007D2928" w:rsidRDefault="0094075D" w:rsidP="0094075D">
            <w:pPr>
              <w:jc w:val="right"/>
              <w:rPr>
                <w:rFonts w:ascii="Calibri" w:hAnsi="Calibri" w:cs="Calibri"/>
                <w:color w:val="000000"/>
                <w:sz w:val="22"/>
                <w:szCs w:val="22"/>
                <w:lang w:eastAsia="en-IN"/>
              </w:rPr>
            </w:pPr>
            <w:r>
              <w:rPr>
                <w:rFonts w:ascii="Calibri" w:hAnsi="Calibri" w:cs="Calibri"/>
                <w:color w:val="000000"/>
                <w:sz w:val="22"/>
                <w:szCs w:val="22"/>
              </w:rPr>
              <w:t xml:space="preserve">             3,642.06 </w:t>
            </w:r>
          </w:p>
        </w:tc>
        <w:tc>
          <w:tcPr>
            <w:tcW w:w="1418" w:type="dxa"/>
            <w:tcBorders>
              <w:top w:val="nil"/>
              <w:left w:val="nil"/>
              <w:bottom w:val="single" w:sz="4" w:space="0" w:color="auto"/>
              <w:right w:val="single" w:sz="4" w:space="0" w:color="auto"/>
            </w:tcBorders>
            <w:shd w:val="clear" w:color="auto" w:fill="auto"/>
            <w:vAlign w:val="center"/>
            <w:hideMark/>
          </w:tcPr>
          <w:p w14:paraId="4D52CBEB"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7,432.73</w:t>
            </w:r>
          </w:p>
        </w:tc>
        <w:tc>
          <w:tcPr>
            <w:tcW w:w="1615" w:type="dxa"/>
            <w:tcBorders>
              <w:top w:val="nil"/>
              <w:left w:val="nil"/>
              <w:bottom w:val="single" w:sz="4" w:space="0" w:color="auto"/>
              <w:right w:val="single" w:sz="4" w:space="0" w:color="auto"/>
            </w:tcBorders>
            <w:shd w:val="clear" w:color="auto" w:fill="auto"/>
            <w:noWrap/>
            <w:vAlign w:val="center"/>
            <w:hideMark/>
          </w:tcPr>
          <w:p w14:paraId="7C65E5B6"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2,974.23</w:t>
            </w:r>
          </w:p>
        </w:tc>
      </w:tr>
      <w:tr w:rsidR="0094075D" w:rsidRPr="007D2928" w14:paraId="3024E30B" w14:textId="77777777" w:rsidTr="00E52B9E">
        <w:trPr>
          <w:trHeight w:val="20"/>
          <w:jc w:val="center"/>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33B79BF8" w14:textId="77777777" w:rsidR="0094075D" w:rsidRPr="007D2928" w:rsidRDefault="0094075D" w:rsidP="0094075D">
            <w:pPr>
              <w:jc w:val="both"/>
              <w:rPr>
                <w:rFonts w:ascii="Calibri" w:hAnsi="Calibri" w:cs="Calibri"/>
                <w:color w:val="000000"/>
                <w:sz w:val="22"/>
                <w:szCs w:val="22"/>
                <w:lang w:eastAsia="en-IN"/>
              </w:rPr>
            </w:pPr>
            <w:r w:rsidRPr="007D2928">
              <w:rPr>
                <w:rFonts w:ascii="Calibri" w:hAnsi="Calibri" w:cs="Calibri"/>
                <w:color w:val="000000"/>
                <w:sz w:val="22"/>
                <w:szCs w:val="22"/>
                <w:lang w:eastAsia="en-IN"/>
              </w:rPr>
              <w:t>Pre-Operative and Preliminary expenses &amp; other Misc.</w:t>
            </w:r>
          </w:p>
        </w:tc>
        <w:tc>
          <w:tcPr>
            <w:tcW w:w="1370" w:type="dxa"/>
            <w:tcBorders>
              <w:top w:val="nil"/>
              <w:left w:val="nil"/>
              <w:bottom w:val="single" w:sz="4" w:space="0" w:color="auto"/>
              <w:right w:val="single" w:sz="4" w:space="0" w:color="auto"/>
            </w:tcBorders>
            <w:shd w:val="clear" w:color="auto" w:fill="auto"/>
            <w:vAlign w:val="center"/>
            <w:hideMark/>
          </w:tcPr>
          <w:p w14:paraId="25E746CC"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181.18</w:t>
            </w:r>
          </w:p>
        </w:tc>
        <w:tc>
          <w:tcPr>
            <w:tcW w:w="1842" w:type="dxa"/>
            <w:tcBorders>
              <w:top w:val="nil"/>
              <w:left w:val="nil"/>
              <w:bottom w:val="single" w:sz="4" w:space="0" w:color="auto"/>
              <w:right w:val="single" w:sz="4" w:space="0" w:color="auto"/>
            </w:tcBorders>
            <w:shd w:val="clear" w:color="auto" w:fill="auto"/>
            <w:vAlign w:val="center"/>
            <w:hideMark/>
          </w:tcPr>
          <w:p w14:paraId="3493C173" w14:textId="6D8AA57B" w:rsidR="0094075D" w:rsidRPr="007D2928" w:rsidRDefault="0094075D" w:rsidP="0094075D">
            <w:pPr>
              <w:jc w:val="right"/>
              <w:rPr>
                <w:rFonts w:ascii="Calibri" w:hAnsi="Calibri" w:cs="Calibri"/>
                <w:color w:val="000000"/>
                <w:sz w:val="22"/>
                <w:szCs w:val="22"/>
                <w:lang w:eastAsia="en-IN"/>
              </w:rPr>
            </w:pPr>
            <w:r>
              <w:rPr>
                <w:rFonts w:ascii="Calibri" w:hAnsi="Calibri" w:cs="Calibri"/>
                <w:color w:val="000000"/>
                <w:sz w:val="22"/>
                <w:szCs w:val="22"/>
              </w:rPr>
              <w:t xml:space="preserve">                 324.92 </w:t>
            </w:r>
          </w:p>
        </w:tc>
        <w:tc>
          <w:tcPr>
            <w:tcW w:w="1418" w:type="dxa"/>
            <w:tcBorders>
              <w:top w:val="nil"/>
              <w:left w:val="nil"/>
              <w:bottom w:val="single" w:sz="4" w:space="0" w:color="auto"/>
              <w:right w:val="single" w:sz="4" w:space="0" w:color="auto"/>
            </w:tcBorders>
            <w:shd w:val="clear" w:color="auto" w:fill="auto"/>
            <w:vAlign w:val="center"/>
            <w:hideMark/>
          </w:tcPr>
          <w:p w14:paraId="23711B3E"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585.12</w:t>
            </w:r>
          </w:p>
        </w:tc>
        <w:tc>
          <w:tcPr>
            <w:tcW w:w="1615" w:type="dxa"/>
            <w:tcBorders>
              <w:top w:val="nil"/>
              <w:left w:val="nil"/>
              <w:bottom w:val="single" w:sz="4" w:space="0" w:color="auto"/>
              <w:right w:val="single" w:sz="4" w:space="0" w:color="auto"/>
            </w:tcBorders>
            <w:shd w:val="clear" w:color="auto" w:fill="auto"/>
            <w:noWrap/>
            <w:vAlign w:val="center"/>
            <w:hideMark/>
          </w:tcPr>
          <w:p w14:paraId="452ED16C" w14:textId="77777777" w:rsidR="0094075D" w:rsidRPr="007D2928" w:rsidRDefault="0094075D" w:rsidP="0094075D">
            <w:pPr>
              <w:jc w:val="right"/>
              <w:rPr>
                <w:rFonts w:ascii="Calibri" w:hAnsi="Calibri" w:cs="Calibri"/>
                <w:color w:val="000000"/>
                <w:sz w:val="22"/>
                <w:szCs w:val="22"/>
                <w:lang w:eastAsia="en-IN"/>
              </w:rPr>
            </w:pPr>
            <w:r w:rsidRPr="007D2928">
              <w:rPr>
                <w:rFonts w:ascii="Calibri" w:hAnsi="Calibri" w:cs="Calibri"/>
                <w:color w:val="000000"/>
                <w:sz w:val="22"/>
                <w:szCs w:val="22"/>
                <w:lang w:eastAsia="en-IN"/>
              </w:rPr>
              <w:t>403.94</w:t>
            </w:r>
          </w:p>
        </w:tc>
      </w:tr>
      <w:tr w:rsidR="00053533" w:rsidRPr="007D2928" w14:paraId="2133ACA7" w14:textId="77777777" w:rsidTr="00E52B9E">
        <w:trPr>
          <w:trHeight w:val="20"/>
          <w:jc w:val="center"/>
        </w:trPr>
        <w:tc>
          <w:tcPr>
            <w:tcW w:w="2977" w:type="dxa"/>
            <w:tcBorders>
              <w:top w:val="nil"/>
              <w:left w:val="single" w:sz="4" w:space="0" w:color="auto"/>
              <w:bottom w:val="single" w:sz="4" w:space="0" w:color="auto"/>
              <w:right w:val="single" w:sz="4" w:space="0" w:color="auto"/>
            </w:tcBorders>
            <w:shd w:val="clear" w:color="000000" w:fill="D9D9D9"/>
            <w:noWrap/>
            <w:vAlign w:val="center"/>
            <w:hideMark/>
          </w:tcPr>
          <w:p w14:paraId="1226E96D" w14:textId="77777777" w:rsidR="00053533" w:rsidRPr="007D2928" w:rsidRDefault="00053533" w:rsidP="00E52B9E">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Total</w:t>
            </w:r>
          </w:p>
        </w:tc>
        <w:tc>
          <w:tcPr>
            <w:tcW w:w="1370" w:type="dxa"/>
            <w:tcBorders>
              <w:top w:val="nil"/>
              <w:left w:val="nil"/>
              <w:bottom w:val="single" w:sz="4" w:space="0" w:color="auto"/>
              <w:right w:val="single" w:sz="4" w:space="0" w:color="auto"/>
            </w:tcBorders>
            <w:shd w:val="clear" w:color="000000" w:fill="D9D9D9"/>
            <w:noWrap/>
            <w:vAlign w:val="center"/>
            <w:hideMark/>
          </w:tcPr>
          <w:p w14:paraId="79D5B88F" w14:textId="77777777" w:rsidR="00053533" w:rsidRPr="007D2928" w:rsidRDefault="00053533" w:rsidP="00E52B9E">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5,474.04</w:t>
            </w:r>
          </w:p>
        </w:tc>
        <w:tc>
          <w:tcPr>
            <w:tcW w:w="1842" w:type="dxa"/>
            <w:tcBorders>
              <w:top w:val="nil"/>
              <w:left w:val="nil"/>
              <w:bottom w:val="single" w:sz="4" w:space="0" w:color="auto"/>
              <w:right w:val="single" w:sz="4" w:space="0" w:color="auto"/>
            </w:tcBorders>
            <w:shd w:val="clear" w:color="000000" w:fill="D9D9D9"/>
            <w:noWrap/>
            <w:vAlign w:val="center"/>
            <w:hideMark/>
          </w:tcPr>
          <w:p w14:paraId="17164E79" w14:textId="199408CB" w:rsidR="00053533" w:rsidRPr="007D2928" w:rsidRDefault="00053533" w:rsidP="0094075D">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4,</w:t>
            </w:r>
            <w:r w:rsidR="0094075D">
              <w:rPr>
                <w:rFonts w:ascii="Calibri" w:hAnsi="Calibri" w:cs="Calibri"/>
                <w:b/>
                <w:bCs/>
                <w:color w:val="000000"/>
                <w:sz w:val="22"/>
                <w:szCs w:val="22"/>
                <w:lang w:eastAsia="en-IN"/>
              </w:rPr>
              <w:t>801</w:t>
            </w:r>
            <w:r w:rsidRPr="007D2928">
              <w:rPr>
                <w:rFonts w:ascii="Calibri" w:hAnsi="Calibri" w:cs="Calibri"/>
                <w:b/>
                <w:bCs/>
                <w:color w:val="000000"/>
                <w:sz w:val="22"/>
                <w:szCs w:val="22"/>
                <w:lang w:eastAsia="en-IN"/>
              </w:rPr>
              <w:t>.</w:t>
            </w:r>
            <w:r w:rsidR="0094075D">
              <w:rPr>
                <w:rFonts w:ascii="Calibri" w:hAnsi="Calibri" w:cs="Calibri"/>
                <w:b/>
                <w:bCs/>
                <w:color w:val="000000"/>
                <w:sz w:val="22"/>
                <w:szCs w:val="22"/>
                <w:lang w:eastAsia="en-IN"/>
              </w:rPr>
              <w:t>34</w:t>
            </w:r>
          </w:p>
        </w:tc>
        <w:tc>
          <w:tcPr>
            <w:tcW w:w="1418" w:type="dxa"/>
            <w:tcBorders>
              <w:top w:val="nil"/>
              <w:left w:val="nil"/>
              <w:bottom w:val="single" w:sz="4" w:space="0" w:color="auto"/>
              <w:right w:val="single" w:sz="4" w:space="0" w:color="auto"/>
            </w:tcBorders>
            <w:shd w:val="clear" w:color="000000" w:fill="D9D9D9"/>
            <w:noWrap/>
            <w:vAlign w:val="center"/>
            <w:hideMark/>
          </w:tcPr>
          <w:p w14:paraId="4DCD29A2" w14:textId="77777777" w:rsidR="00053533" w:rsidRPr="007D2928" w:rsidRDefault="00053533" w:rsidP="00E52B9E">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8,852.21</w:t>
            </w:r>
          </w:p>
        </w:tc>
        <w:tc>
          <w:tcPr>
            <w:tcW w:w="1615" w:type="dxa"/>
            <w:tcBorders>
              <w:top w:val="nil"/>
              <w:left w:val="nil"/>
              <w:bottom w:val="single" w:sz="4" w:space="0" w:color="auto"/>
              <w:right w:val="single" w:sz="4" w:space="0" w:color="auto"/>
            </w:tcBorders>
            <w:shd w:val="clear" w:color="000000" w:fill="D9D9D9"/>
            <w:noWrap/>
            <w:vAlign w:val="center"/>
            <w:hideMark/>
          </w:tcPr>
          <w:p w14:paraId="52C31619" w14:textId="77777777" w:rsidR="00053533" w:rsidRPr="007D2928" w:rsidRDefault="00053533" w:rsidP="00E52B9E">
            <w:pPr>
              <w:jc w:val="right"/>
              <w:rPr>
                <w:rFonts w:ascii="Calibri" w:hAnsi="Calibri" w:cs="Calibri"/>
                <w:b/>
                <w:bCs/>
                <w:color w:val="000000"/>
                <w:sz w:val="22"/>
                <w:szCs w:val="22"/>
                <w:lang w:eastAsia="en-IN"/>
              </w:rPr>
            </w:pPr>
            <w:r w:rsidRPr="007D2928">
              <w:rPr>
                <w:rFonts w:ascii="Calibri" w:hAnsi="Calibri" w:cs="Calibri"/>
                <w:b/>
                <w:bCs/>
                <w:color w:val="000000"/>
                <w:sz w:val="22"/>
                <w:szCs w:val="22"/>
                <w:lang w:eastAsia="en-IN"/>
              </w:rPr>
              <w:t>3,378.17</w:t>
            </w:r>
          </w:p>
        </w:tc>
      </w:tr>
    </w:tbl>
    <w:p w14:paraId="567347E7" w14:textId="3A2248DC" w:rsidR="00053533" w:rsidRDefault="00053533" w:rsidP="00053533">
      <w:pPr>
        <w:autoSpaceDE w:val="0"/>
        <w:autoSpaceDN w:val="0"/>
        <w:adjustRightInd w:val="0"/>
        <w:spacing w:line="276" w:lineRule="auto"/>
        <w:jc w:val="right"/>
        <w:rPr>
          <w:rFonts w:ascii="Arial" w:hAnsi="Arial" w:cs="Arial"/>
        </w:rPr>
      </w:pPr>
      <w:r w:rsidRPr="00616970">
        <w:rPr>
          <w:rFonts w:ascii="Calibri" w:hAnsi="Calibri" w:cs="Calibri"/>
          <w:b/>
          <w:i/>
          <w:iCs/>
          <w:color w:val="000000"/>
          <w:sz w:val="22"/>
          <w:szCs w:val="22"/>
          <w:lang w:eastAsia="en-IN"/>
        </w:rPr>
        <w:t>Source:</w:t>
      </w:r>
      <w:r>
        <w:rPr>
          <w:rFonts w:ascii="Calibri" w:hAnsi="Calibri" w:cs="Calibri"/>
          <w:i/>
          <w:iCs/>
          <w:color w:val="000000"/>
          <w:sz w:val="22"/>
          <w:szCs w:val="22"/>
          <w:lang w:eastAsia="en-IN"/>
        </w:rPr>
        <w:t xml:space="preserve"> CA Certificate dated </w:t>
      </w:r>
      <w:r w:rsidR="0094075D">
        <w:rPr>
          <w:rFonts w:ascii="Calibri" w:hAnsi="Calibri" w:cs="Calibri"/>
          <w:i/>
          <w:iCs/>
          <w:color w:val="000000"/>
          <w:sz w:val="22"/>
          <w:szCs w:val="22"/>
          <w:lang w:eastAsia="en-IN"/>
        </w:rPr>
        <w:t>3</w:t>
      </w:r>
      <w:r>
        <w:rPr>
          <w:rFonts w:ascii="Calibri" w:hAnsi="Calibri" w:cs="Calibri"/>
          <w:i/>
          <w:iCs/>
          <w:color w:val="000000"/>
          <w:sz w:val="22"/>
          <w:szCs w:val="22"/>
          <w:lang w:eastAsia="en-IN"/>
        </w:rPr>
        <w:t>1-12-22</w:t>
      </w:r>
    </w:p>
    <w:p w14:paraId="1F9A3C77" w14:textId="77777777" w:rsidR="00053533" w:rsidRDefault="00053533" w:rsidP="00053533">
      <w:pPr>
        <w:autoSpaceDE w:val="0"/>
        <w:autoSpaceDN w:val="0"/>
        <w:adjustRightInd w:val="0"/>
        <w:spacing w:line="276" w:lineRule="auto"/>
        <w:jc w:val="both"/>
        <w:rPr>
          <w:rFonts w:ascii="Arial" w:hAnsi="Arial" w:cs="Arial"/>
        </w:rPr>
      </w:pPr>
    </w:p>
    <w:p w14:paraId="7B0E6902" w14:textId="694B602F" w:rsidR="00053533" w:rsidRDefault="002221D3" w:rsidP="00053533">
      <w:pPr>
        <w:autoSpaceDE w:val="0"/>
        <w:autoSpaceDN w:val="0"/>
        <w:adjustRightInd w:val="0"/>
        <w:spacing w:line="276" w:lineRule="auto"/>
        <w:jc w:val="both"/>
        <w:rPr>
          <w:rFonts w:ascii="Arial" w:hAnsi="Arial" w:cs="Arial"/>
          <w:sz w:val="22"/>
        </w:rPr>
      </w:pPr>
      <w:r>
        <w:rPr>
          <w:rFonts w:ascii="Arial" w:hAnsi="Arial" w:cs="Arial"/>
          <w:sz w:val="22"/>
        </w:rPr>
        <w:t>Further b</w:t>
      </w:r>
      <w:r w:rsidR="00053533" w:rsidRPr="005C31B4">
        <w:rPr>
          <w:rFonts w:ascii="Arial" w:hAnsi="Arial" w:cs="Arial"/>
          <w:sz w:val="22"/>
        </w:rPr>
        <w:t xml:space="preserve">reak-up of the cost incurred </w:t>
      </w:r>
      <w:r w:rsidR="00053533">
        <w:rPr>
          <w:rFonts w:ascii="Arial" w:hAnsi="Arial" w:cs="Arial"/>
          <w:sz w:val="22"/>
        </w:rPr>
        <w:t xml:space="preserve">as per CA certificate/ company </w:t>
      </w:r>
      <w:r w:rsidR="00053533" w:rsidRPr="005C31B4">
        <w:rPr>
          <w:rFonts w:ascii="Arial" w:hAnsi="Arial" w:cs="Arial"/>
          <w:sz w:val="22"/>
        </w:rPr>
        <w:t>has been tabulated below:</w:t>
      </w:r>
    </w:p>
    <w:p w14:paraId="72DF7260" w14:textId="77777777" w:rsidR="00053533" w:rsidRPr="007D2928" w:rsidRDefault="00053533" w:rsidP="00053533">
      <w:pPr>
        <w:autoSpaceDE w:val="0"/>
        <w:autoSpaceDN w:val="0"/>
        <w:adjustRightInd w:val="0"/>
        <w:spacing w:line="276" w:lineRule="auto"/>
        <w:ind w:right="240"/>
        <w:jc w:val="right"/>
        <w:rPr>
          <w:rFonts w:ascii="Arial" w:hAnsi="Arial" w:cs="Arial"/>
        </w:rPr>
      </w:pPr>
      <w:r w:rsidRPr="007D2928">
        <w:rPr>
          <w:rFonts w:ascii="Calibri" w:hAnsi="Calibri" w:cs="Calibri"/>
          <w:i/>
          <w:iCs/>
          <w:color w:val="000000"/>
          <w:sz w:val="22"/>
          <w:szCs w:val="22"/>
          <w:lang w:eastAsia="en-IN"/>
        </w:rPr>
        <w:t xml:space="preserve">(Amount in </w:t>
      </w:r>
      <w:r>
        <w:rPr>
          <w:rFonts w:ascii="Calibri" w:hAnsi="Calibri" w:cs="Calibri"/>
          <w:i/>
          <w:iCs/>
          <w:color w:val="000000"/>
          <w:sz w:val="22"/>
          <w:szCs w:val="22"/>
          <w:lang w:eastAsia="en-IN"/>
        </w:rPr>
        <w:t xml:space="preserve">Rs. </w:t>
      </w:r>
      <w:r w:rsidRPr="007D2928">
        <w:rPr>
          <w:rFonts w:ascii="Calibri" w:hAnsi="Calibri" w:cs="Calibri"/>
          <w:i/>
          <w:iCs/>
          <w:color w:val="000000"/>
          <w:sz w:val="22"/>
          <w:szCs w:val="22"/>
          <w:lang w:eastAsia="en-IN"/>
        </w:rPr>
        <w:t>Lakhs)</w:t>
      </w:r>
    </w:p>
    <w:tbl>
      <w:tblPr>
        <w:tblW w:w="8006" w:type="dxa"/>
        <w:jc w:val="center"/>
        <w:tblLook w:val="04A0" w:firstRow="1" w:lastRow="0" w:firstColumn="1" w:lastColumn="0" w:noHBand="0" w:noVBand="1"/>
      </w:tblPr>
      <w:tblGrid>
        <w:gridCol w:w="751"/>
        <w:gridCol w:w="3808"/>
        <w:gridCol w:w="1556"/>
        <w:gridCol w:w="1891"/>
      </w:tblGrid>
      <w:tr w:rsidR="00053533" w:rsidRPr="005C31B4" w14:paraId="4DE4D76C" w14:textId="77777777" w:rsidTr="0060354E">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133C870" w14:textId="77777777" w:rsidR="00053533" w:rsidRPr="005C31B4" w:rsidRDefault="00053533"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S. No.</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3A9D1208" w14:textId="77777777" w:rsidR="00053533" w:rsidRPr="005C31B4" w:rsidRDefault="00053533"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Particulars</w:t>
            </w:r>
          </w:p>
        </w:tc>
        <w:tc>
          <w:tcPr>
            <w:tcW w:w="1556" w:type="dxa"/>
            <w:tcBorders>
              <w:top w:val="single" w:sz="4" w:space="0" w:color="auto"/>
              <w:left w:val="nil"/>
              <w:bottom w:val="single" w:sz="4" w:space="0" w:color="auto"/>
              <w:right w:val="single" w:sz="4" w:space="0" w:color="auto"/>
            </w:tcBorders>
            <w:shd w:val="clear" w:color="000000" w:fill="002060"/>
          </w:tcPr>
          <w:p w14:paraId="36C9903B" w14:textId="77777777" w:rsidR="00053533"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 xml:space="preserve">Revised Cost </w:t>
            </w:r>
          </w:p>
          <w:p w14:paraId="6DAEE5C5" w14:textId="77777777" w:rsidR="00053533" w:rsidRPr="005C31B4" w:rsidRDefault="00053533" w:rsidP="00E52B9E">
            <w:pPr>
              <w:jc w:val="center"/>
              <w:rPr>
                <w:rFonts w:ascii="Calibri" w:hAnsi="Calibri" w:cs="Calibri"/>
                <w:b/>
                <w:bCs/>
                <w:color w:val="FFFFFF"/>
                <w:sz w:val="22"/>
                <w:szCs w:val="22"/>
                <w:lang w:eastAsia="en-IN"/>
              </w:rPr>
            </w:pPr>
            <w:r w:rsidRPr="007D2928">
              <w:rPr>
                <w:rFonts w:ascii="Calibri" w:hAnsi="Calibri" w:cs="Calibri"/>
                <w:b/>
                <w:bCs/>
                <w:color w:val="FFFFFF"/>
                <w:sz w:val="22"/>
                <w:szCs w:val="22"/>
                <w:lang w:eastAsia="en-IN"/>
              </w:rPr>
              <w:t>of Project</w:t>
            </w:r>
          </w:p>
        </w:tc>
        <w:tc>
          <w:tcPr>
            <w:tcW w:w="1891"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9B1BB90" w14:textId="77777777" w:rsidR="00053533" w:rsidRPr="005C31B4" w:rsidRDefault="00053533"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 xml:space="preserve">Present position </w:t>
            </w:r>
          </w:p>
          <w:p w14:paraId="62756D09" w14:textId="40DA8387" w:rsidR="00053533" w:rsidRPr="005C31B4" w:rsidRDefault="00053533"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 xml:space="preserve">as on </w:t>
            </w:r>
            <w:r w:rsidR="0094075D">
              <w:rPr>
                <w:rFonts w:ascii="Calibri" w:hAnsi="Calibri" w:cs="Calibri"/>
                <w:b/>
                <w:bCs/>
                <w:color w:val="FFFFFF"/>
                <w:sz w:val="22"/>
                <w:szCs w:val="22"/>
                <w:lang w:eastAsia="en-IN"/>
              </w:rPr>
              <w:t>31-12-2022</w:t>
            </w:r>
          </w:p>
        </w:tc>
      </w:tr>
      <w:tr w:rsidR="00053533" w:rsidRPr="005C31B4" w14:paraId="0B6AF1CD"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292C50"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1</w:t>
            </w:r>
          </w:p>
        </w:tc>
        <w:tc>
          <w:tcPr>
            <w:tcW w:w="0" w:type="auto"/>
            <w:tcBorders>
              <w:top w:val="nil"/>
              <w:left w:val="nil"/>
              <w:bottom w:val="single" w:sz="4" w:space="0" w:color="auto"/>
              <w:right w:val="single" w:sz="4" w:space="0" w:color="auto"/>
            </w:tcBorders>
            <w:shd w:val="clear" w:color="auto" w:fill="auto"/>
            <w:noWrap/>
            <w:vAlign w:val="center"/>
            <w:hideMark/>
          </w:tcPr>
          <w:p w14:paraId="4995F059"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Cost of Land &amp; Land Development</w:t>
            </w:r>
          </w:p>
        </w:tc>
        <w:tc>
          <w:tcPr>
            <w:tcW w:w="1556" w:type="dxa"/>
            <w:tcBorders>
              <w:top w:val="single" w:sz="4" w:space="0" w:color="auto"/>
              <w:left w:val="nil"/>
              <w:bottom w:val="single" w:sz="4" w:space="0" w:color="auto"/>
              <w:right w:val="single" w:sz="4" w:space="0" w:color="auto"/>
            </w:tcBorders>
            <w:vAlign w:val="center"/>
          </w:tcPr>
          <w:p w14:paraId="183266C4"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834.36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609D3E46"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834.36</w:t>
            </w:r>
          </w:p>
        </w:tc>
      </w:tr>
      <w:tr w:rsidR="00053533" w:rsidRPr="005C31B4" w14:paraId="5123163F"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CB0E4E"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2</w:t>
            </w:r>
          </w:p>
        </w:tc>
        <w:tc>
          <w:tcPr>
            <w:tcW w:w="0" w:type="auto"/>
            <w:tcBorders>
              <w:top w:val="nil"/>
              <w:left w:val="nil"/>
              <w:bottom w:val="single" w:sz="4" w:space="0" w:color="auto"/>
              <w:right w:val="single" w:sz="4" w:space="0" w:color="auto"/>
            </w:tcBorders>
            <w:shd w:val="clear" w:color="auto" w:fill="auto"/>
            <w:noWrap/>
            <w:vAlign w:val="center"/>
            <w:hideMark/>
          </w:tcPr>
          <w:p w14:paraId="28F08F18"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Cost of construction</w:t>
            </w:r>
          </w:p>
        </w:tc>
        <w:tc>
          <w:tcPr>
            <w:tcW w:w="1556" w:type="dxa"/>
            <w:tcBorders>
              <w:top w:val="single" w:sz="4" w:space="0" w:color="auto"/>
              <w:left w:val="nil"/>
              <w:bottom w:val="single" w:sz="4" w:space="0" w:color="auto"/>
              <w:right w:val="single" w:sz="4" w:space="0" w:color="auto"/>
            </w:tcBorders>
            <w:vAlign w:val="center"/>
          </w:tcPr>
          <w:p w14:paraId="2FAE4D82"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6,370.17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4CE03A22" w14:textId="64838B0E" w:rsidR="00053533" w:rsidRPr="00207056" w:rsidRDefault="00053533" w:rsidP="00207056">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3,</w:t>
            </w:r>
            <w:r w:rsidR="00207056" w:rsidRPr="00207056">
              <w:rPr>
                <w:rFonts w:ascii="Calibri" w:hAnsi="Calibri" w:cs="Calibri"/>
                <w:color w:val="000000"/>
                <w:sz w:val="22"/>
                <w:szCs w:val="22"/>
                <w:lang w:eastAsia="en-IN"/>
              </w:rPr>
              <w:t>363.70</w:t>
            </w:r>
          </w:p>
        </w:tc>
      </w:tr>
      <w:tr w:rsidR="00053533" w:rsidRPr="005C31B4" w14:paraId="246DCED2"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195E4E"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3</w:t>
            </w:r>
          </w:p>
        </w:tc>
        <w:tc>
          <w:tcPr>
            <w:tcW w:w="0" w:type="auto"/>
            <w:tcBorders>
              <w:top w:val="nil"/>
              <w:left w:val="nil"/>
              <w:bottom w:val="single" w:sz="4" w:space="0" w:color="auto"/>
              <w:right w:val="single" w:sz="4" w:space="0" w:color="auto"/>
            </w:tcBorders>
            <w:shd w:val="clear" w:color="auto" w:fill="auto"/>
            <w:noWrap/>
            <w:vAlign w:val="center"/>
            <w:hideMark/>
          </w:tcPr>
          <w:p w14:paraId="4A43B3FF"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Legal Consultation &amp; Other Charges</w:t>
            </w:r>
          </w:p>
        </w:tc>
        <w:tc>
          <w:tcPr>
            <w:tcW w:w="1556" w:type="dxa"/>
            <w:tcBorders>
              <w:top w:val="single" w:sz="4" w:space="0" w:color="auto"/>
              <w:left w:val="nil"/>
              <w:bottom w:val="single" w:sz="4" w:space="0" w:color="auto"/>
              <w:right w:val="single" w:sz="4" w:space="0" w:color="auto"/>
            </w:tcBorders>
            <w:vAlign w:val="center"/>
          </w:tcPr>
          <w:p w14:paraId="225D196D"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39.75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68A531A1"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15.98</w:t>
            </w:r>
          </w:p>
        </w:tc>
      </w:tr>
      <w:tr w:rsidR="00053533" w:rsidRPr="005C31B4" w14:paraId="4C69506A"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A42642"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4</w:t>
            </w:r>
          </w:p>
        </w:tc>
        <w:tc>
          <w:tcPr>
            <w:tcW w:w="0" w:type="auto"/>
            <w:tcBorders>
              <w:top w:val="nil"/>
              <w:left w:val="nil"/>
              <w:bottom w:val="single" w:sz="4" w:space="0" w:color="auto"/>
              <w:right w:val="single" w:sz="4" w:space="0" w:color="auto"/>
            </w:tcBorders>
            <w:shd w:val="clear" w:color="auto" w:fill="auto"/>
            <w:noWrap/>
            <w:vAlign w:val="center"/>
            <w:hideMark/>
          </w:tcPr>
          <w:p w14:paraId="6B5C6EE4"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Cost of Approvals</w:t>
            </w:r>
          </w:p>
        </w:tc>
        <w:tc>
          <w:tcPr>
            <w:tcW w:w="1556" w:type="dxa"/>
            <w:tcBorders>
              <w:top w:val="single" w:sz="4" w:space="0" w:color="auto"/>
              <w:left w:val="nil"/>
              <w:bottom w:val="single" w:sz="4" w:space="0" w:color="auto"/>
              <w:right w:val="single" w:sz="4" w:space="0" w:color="auto"/>
            </w:tcBorders>
            <w:vAlign w:val="center"/>
          </w:tcPr>
          <w:p w14:paraId="54171484"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290.00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147AF72E"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290.00</w:t>
            </w:r>
          </w:p>
        </w:tc>
      </w:tr>
      <w:tr w:rsidR="00053533" w:rsidRPr="005C31B4" w14:paraId="37CD8D0E"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3ECEE4"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5</w:t>
            </w:r>
          </w:p>
        </w:tc>
        <w:tc>
          <w:tcPr>
            <w:tcW w:w="0" w:type="auto"/>
            <w:tcBorders>
              <w:top w:val="nil"/>
              <w:left w:val="nil"/>
              <w:bottom w:val="single" w:sz="4" w:space="0" w:color="auto"/>
              <w:right w:val="single" w:sz="4" w:space="0" w:color="auto"/>
            </w:tcBorders>
            <w:shd w:val="clear" w:color="auto" w:fill="auto"/>
            <w:noWrap/>
            <w:vAlign w:val="center"/>
            <w:hideMark/>
          </w:tcPr>
          <w:p w14:paraId="2793FF9C"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Marketing Expenses &amp; Others</w:t>
            </w:r>
          </w:p>
        </w:tc>
        <w:tc>
          <w:tcPr>
            <w:tcW w:w="1556" w:type="dxa"/>
            <w:tcBorders>
              <w:top w:val="single" w:sz="4" w:space="0" w:color="auto"/>
              <w:left w:val="nil"/>
              <w:bottom w:val="single" w:sz="4" w:space="0" w:color="auto"/>
              <w:right w:val="single" w:sz="4" w:space="0" w:color="auto"/>
            </w:tcBorders>
            <w:vAlign w:val="center"/>
          </w:tcPr>
          <w:p w14:paraId="73C1C408"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349.51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6B8A683B"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59.88</w:t>
            </w:r>
          </w:p>
        </w:tc>
      </w:tr>
      <w:tr w:rsidR="00053533" w:rsidRPr="005C31B4" w14:paraId="4F4E797A"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A92208"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6</w:t>
            </w:r>
          </w:p>
        </w:tc>
        <w:tc>
          <w:tcPr>
            <w:tcW w:w="0" w:type="auto"/>
            <w:tcBorders>
              <w:top w:val="nil"/>
              <w:left w:val="nil"/>
              <w:bottom w:val="single" w:sz="4" w:space="0" w:color="auto"/>
              <w:right w:val="single" w:sz="4" w:space="0" w:color="auto"/>
            </w:tcBorders>
            <w:shd w:val="clear" w:color="auto" w:fill="auto"/>
            <w:noWrap/>
            <w:vAlign w:val="center"/>
            <w:hideMark/>
          </w:tcPr>
          <w:p w14:paraId="6A8B85D7"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Pre-Operative and preliminary expenses</w:t>
            </w:r>
          </w:p>
        </w:tc>
        <w:tc>
          <w:tcPr>
            <w:tcW w:w="1556" w:type="dxa"/>
            <w:tcBorders>
              <w:top w:val="single" w:sz="4" w:space="0" w:color="auto"/>
              <w:left w:val="nil"/>
              <w:bottom w:val="single" w:sz="4" w:space="0" w:color="auto"/>
              <w:right w:val="single" w:sz="4" w:space="0" w:color="auto"/>
            </w:tcBorders>
            <w:vAlign w:val="center"/>
          </w:tcPr>
          <w:p w14:paraId="059A6964"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621.78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0FC9E478" w14:textId="2A7B3AF3" w:rsidR="00053533" w:rsidRPr="00207056" w:rsidRDefault="00053533" w:rsidP="00207056">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34.</w:t>
            </w:r>
            <w:r w:rsidR="00207056" w:rsidRPr="00207056">
              <w:rPr>
                <w:rFonts w:ascii="Calibri" w:hAnsi="Calibri" w:cs="Calibri"/>
                <w:color w:val="000000"/>
                <w:sz w:val="22"/>
                <w:szCs w:val="22"/>
                <w:lang w:eastAsia="en-IN"/>
              </w:rPr>
              <w:t>92</w:t>
            </w:r>
          </w:p>
        </w:tc>
      </w:tr>
      <w:tr w:rsidR="00053533" w:rsidRPr="005C31B4" w14:paraId="666710B8" w14:textId="77777777" w:rsidTr="0060354E">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972BC5" w14:textId="77777777" w:rsidR="00053533" w:rsidRPr="005C31B4" w:rsidRDefault="00053533"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7</w:t>
            </w:r>
          </w:p>
        </w:tc>
        <w:tc>
          <w:tcPr>
            <w:tcW w:w="0" w:type="auto"/>
            <w:tcBorders>
              <w:top w:val="nil"/>
              <w:left w:val="nil"/>
              <w:bottom w:val="single" w:sz="4" w:space="0" w:color="auto"/>
              <w:right w:val="single" w:sz="4" w:space="0" w:color="auto"/>
            </w:tcBorders>
            <w:shd w:val="clear" w:color="auto" w:fill="auto"/>
            <w:noWrap/>
            <w:vAlign w:val="center"/>
            <w:hideMark/>
          </w:tcPr>
          <w:p w14:paraId="1276CE01" w14:textId="77777777" w:rsidR="00053533" w:rsidRPr="005C31B4" w:rsidRDefault="00053533" w:rsidP="00E52B9E">
            <w:pPr>
              <w:rPr>
                <w:rFonts w:ascii="Calibri" w:hAnsi="Calibri" w:cs="Calibri"/>
                <w:color w:val="000000"/>
                <w:sz w:val="22"/>
                <w:szCs w:val="22"/>
                <w:lang w:eastAsia="en-IN"/>
              </w:rPr>
            </w:pPr>
            <w:r w:rsidRPr="005C31B4">
              <w:rPr>
                <w:rFonts w:ascii="Calibri" w:hAnsi="Calibri" w:cs="Calibri"/>
                <w:color w:val="000000"/>
                <w:sz w:val="22"/>
                <w:szCs w:val="22"/>
                <w:lang w:eastAsia="en-IN"/>
              </w:rPr>
              <w:t>Bank Interest</w:t>
            </w:r>
          </w:p>
        </w:tc>
        <w:tc>
          <w:tcPr>
            <w:tcW w:w="1556" w:type="dxa"/>
            <w:tcBorders>
              <w:top w:val="single" w:sz="4" w:space="0" w:color="auto"/>
              <w:left w:val="nil"/>
              <w:bottom w:val="single" w:sz="4" w:space="0" w:color="auto"/>
              <w:right w:val="single" w:sz="4" w:space="0" w:color="auto"/>
            </w:tcBorders>
            <w:vAlign w:val="center"/>
          </w:tcPr>
          <w:p w14:paraId="72C9C0FF" w14:textId="77777777" w:rsidR="00053533" w:rsidRPr="005C31B4" w:rsidRDefault="00053533" w:rsidP="00E52B9E">
            <w:pPr>
              <w:jc w:val="right"/>
              <w:rPr>
                <w:rFonts w:ascii="Calibri" w:hAnsi="Calibri" w:cs="Calibri"/>
                <w:color w:val="000000"/>
                <w:sz w:val="22"/>
                <w:szCs w:val="22"/>
                <w:lang w:eastAsia="en-IN"/>
              </w:rPr>
            </w:pPr>
            <w:r>
              <w:rPr>
                <w:rFonts w:ascii="Calibri" w:hAnsi="Calibri" w:cs="Calibri"/>
                <w:color w:val="000000"/>
                <w:sz w:val="22"/>
                <w:szCs w:val="22"/>
              </w:rPr>
              <w:t xml:space="preserve">     346.64 </w:t>
            </w:r>
          </w:p>
        </w:tc>
        <w:tc>
          <w:tcPr>
            <w:tcW w:w="1891" w:type="dxa"/>
            <w:tcBorders>
              <w:top w:val="nil"/>
              <w:left w:val="single" w:sz="4" w:space="0" w:color="auto"/>
              <w:bottom w:val="single" w:sz="4" w:space="0" w:color="auto"/>
              <w:right w:val="single" w:sz="4" w:space="0" w:color="auto"/>
            </w:tcBorders>
            <w:shd w:val="clear" w:color="auto" w:fill="auto"/>
            <w:noWrap/>
            <w:vAlign w:val="center"/>
            <w:hideMark/>
          </w:tcPr>
          <w:p w14:paraId="40FDDF29" w14:textId="77777777" w:rsidR="00053533" w:rsidRPr="00207056" w:rsidRDefault="00053533" w:rsidP="00E52B9E">
            <w:pPr>
              <w:jc w:val="right"/>
              <w:rPr>
                <w:rFonts w:ascii="Calibri" w:hAnsi="Calibri" w:cs="Calibri"/>
                <w:color w:val="000000"/>
                <w:sz w:val="22"/>
                <w:szCs w:val="22"/>
                <w:lang w:eastAsia="en-IN"/>
              </w:rPr>
            </w:pPr>
            <w:r w:rsidRPr="00207056">
              <w:rPr>
                <w:rFonts w:ascii="Calibri" w:hAnsi="Calibri" w:cs="Calibri"/>
                <w:color w:val="000000"/>
                <w:sz w:val="22"/>
                <w:szCs w:val="22"/>
                <w:lang w:eastAsia="en-IN"/>
              </w:rPr>
              <w:t>202.51</w:t>
            </w:r>
          </w:p>
        </w:tc>
      </w:tr>
      <w:tr w:rsidR="00053533" w:rsidRPr="005C31B4" w14:paraId="0F479EFC" w14:textId="77777777" w:rsidTr="0060354E">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AF9411B" w14:textId="77777777" w:rsidR="00053533" w:rsidRPr="005C31B4" w:rsidRDefault="00053533" w:rsidP="00E52B9E">
            <w:pPr>
              <w:jc w:val="right"/>
              <w:rPr>
                <w:rFonts w:ascii="Calibri" w:hAnsi="Calibri" w:cs="Calibri"/>
                <w:b/>
                <w:bCs/>
                <w:color w:val="000000"/>
                <w:sz w:val="22"/>
                <w:szCs w:val="22"/>
                <w:lang w:eastAsia="en-IN"/>
              </w:rPr>
            </w:pPr>
            <w:r w:rsidRPr="005C31B4">
              <w:rPr>
                <w:rFonts w:ascii="Calibri" w:hAnsi="Calibri" w:cs="Calibri"/>
                <w:b/>
                <w:bCs/>
                <w:color w:val="000000"/>
                <w:sz w:val="22"/>
                <w:szCs w:val="22"/>
                <w:lang w:eastAsia="en-IN"/>
              </w:rPr>
              <w:t>Total</w:t>
            </w:r>
          </w:p>
        </w:tc>
        <w:tc>
          <w:tcPr>
            <w:tcW w:w="1556" w:type="dxa"/>
            <w:tcBorders>
              <w:top w:val="single" w:sz="4" w:space="0" w:color="auto"/>
              <w:left w:val="nil"/>
              <w:bottom w:val="single" w:sz="4" w:space="0" w:color="auto"/>
              <w:right w:val="single" w:sz="4" w:space="0" w:color="auto"/>
            </w:tcBorders>
            <w:shd w:val="clear" w:color="auto" w:fill="D9D9D9" w:themeFill="background1" w:themeFillShade="D9"/>
          </w:tcPr>
          <w:p w14:paraId="67436F9D" w14:textId="77777777" w:rsidR="00053533" w:rsidRPr="005C31B4" w:rsidRDefault="00053533" w:rsidP="00E52B9E">
            <w:pPr>
              <w:jc w:val="right"/>
              <w:rPr>
                <w:rFonts w:ascii="Calibri" w:hAnsi="Calibri" w:cs="Calibri"/>
                <w:b/>
                <w:bCs/>
                <w:color w:val="000000"/>
                <w:sz w:val="22"/>
                <w:szCs w:val="22"/>
                <w:lang w:eastAsia="en-IN"/>
              </w:rPr>
            </w:pPr>
            <w:r>
              <w:rPr>
                <w:rFonts w:ascii="Calibri" w:hAnsi="Calibri" w:cs="Calibri"/>
                <w:b/>
                <w:bCs/>
                <w:color w:val="000000"/>
                <w:sz w:val="22"/>
                <w:szCs w:val="22"/>
                <w:lang w:eastAsia="en-IN"/>
              </w:rPr>
              <w:t>8,852.21</w:t>
            </w:r>
          </w:p>
        </w:tc>
        <w:tc>
          <w:tcPr>
            <w:tcW w:w="189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11DCCD4" w14:textId="620FA334" w:rsidR="00053533" w:rsidRPr="00207056" w:rsidRDefault="00207056" w:rsidP="00E52B9E">
            <w:pPr>
              <w:jc w:val="right"/>
              <w:rPr>
                <w:rFonts w:ascii="Calibri" w:hAnsi="Calibri" w:cs="Calibri"/>
                <w:b/>
                <w:bCs/>
                <w:color w:val="000000"/>
                <w:sz w:val="22"/>
                <w:szCs w:val="22"/>
                <w:lang w:eastAsia="en-IN"/>
              </w:rPr>
            </w:pPr>
            <w:r w:rsidRPr="00207056">
              <w:rPr>
                <w:rFonts w:ascii="Calibri" w:hAnsi="Calibri" w:cs="Calibri"/>
                <w:b/>
                <w:bCs/>
                <w:color w:val="000000"/>
                <w:sz w:val="22"/>
                <w:szCs w:val="22"/>
                <w:lang w:eastAsia="en-IN"/>
              </w:rPr>
              <w:t>4,801.34</w:t>
            </w:r>
          </w:p>
        </w:tc>
      </w:tr>
    </w:tbl>
    <w:p w14:paraId="49AAE557" w14:textId="77777777" w:rsidR="00053533" w:rsidRPr="00DD6F46" w:rsidRDefault="00053533" w:rsidP="00053533">
      <w:pPr>
        <w:autoSpaceDE w:val="0"/>
        <w:autoSpaceDN w:val="0"/>
        <w:adjustRightInd w:val="0"/>
        <w:spacing w:line="276" w:lineRule="auto"/>
        <w:ind w:right="524"/>
        <w:jc w:val="right"/>
        <w:rPr>
          <w:rFonts w:ascii="Arial" w:hAnsi="Arial" w:cs="Arial"/>
          <w:i/>
          <w:sz w:val="20"/>
        </w:rPr>
      </w:pPr>
      <w:r w:rsidRPr="00616970">
        <w:rPr>
          <w:rFonts w:ascii="Arial" w:hAnsi="Arial" w:cs="Arial"/>
          <w:b/>
          <w:i/>
          <w:sz w:val="20"/>
        </w:rPr>
        <w:t>Source:</w:t>
      </w:r>
      <w:r w:rsidRPr="00736291">
        <w:rPr>
          <w:rFonts w:ascii="Arial" w:hAnsi="Arial" w:cs="Arial"/>
          <w:i/>
          <w:sz w:val="20"/>
        </w:rPr>
        <w:t xml:space="preserve"> Company</w:t>
      </w:r>
    </w:p>
    <w:p w14:paraId="78647A8A" w14:textId="77777777" w:rsidR="00053533" w:rsidRDefault="00053533" w:rsidP="00CD3B8E">
      <w:pPr>
        <w:pStyle w:val="ListParagraph"/>
        <w:tabs>
          <w:tab w:val="left" w:pos="0"/>
        </w:tabs>
        <w:spacing w:line="360" w:lineRule="auto"/>
        <w:ind w:left="0"/>
        <w:jc w:val="both"/>
        <w:rPr>
          <w:rFonts w:ascii="Arial" w:hAnsi="Arial" w:cs="Arial"/>
          <w:sz w:val="22"/>
        </w:rPr>
      </w:pPr>
    </w:p>
    <w:p w14:paraId="7D63AD16" w14:textId="77777777" w:rsidR="00E531E7" w:rsidRPr="00E531E7" w:rsidRDefault="00E531E7" w:rsidP="00E531E7">
      <w:pPr>
        <w:autoSpaceDE w:val="0"/>
        <w:autoSpaceDN w:val="0"/>
        <w:adjustRightInd w:val="0"/>
        <w:spacing w:after="240" w:line="360" w:lineRule="auto"/>
        <w:jc w:val="both"/>
        <w:rPr>
          <w:rFonts w:ascii="Arial" w:hAnsi="Arial" w:cs="Arial"/>
          <w:b/>
          <w:color w:val="000000" w:themeColor="text1"/>
          <w:sz w:val="22"/>
          <w:szCs w:val="22"/>
          <w:lang w:eastAsia="en-IN"/>
        </w:rPr>
      </w:pPr>
      <w:r w:rsidRPr="00E531E7">
        <w:rPr>
          <w:rFonts w:ascii="Arial" w:hAnsi="Arial" w:cs="Arial"/>
          <w:b/>
          <w:color w:val="000000" w:themeColor="text1"/>
          <w:sz w:val="22"/>
          <w:szCs w:val="22"/>
          <w:lang w:eastAsia="en-IN"/>
        </w:rPr>
        <w:t>Observations &amp; Comments:</w:t>
      </w:r>
    </w:p>
    <w:p w14:paraId="73F420FF" w14:textId="77777777" w:rsidR="00E531E7" w:rsidRPr="00E531E7" w:rsidRDefault="00E531E7" w:rsidP="00E531E7">
      <w:pPr>
        <w:pStyle w:val="ListParagraph"/>
        <w:numPr>
          <w:ilvl w:val="0"/>
          <w:numId w:val="41"/>
        </w:numPr>
        <w:autoSpaceDE w:val="0"/>
        <w:autoSpaceDN w:val="0"/>
        <w:adjustRightInd w:val="0"/>
        <w:spacing w:line="360" w:lineRule="auto"/>
        <w:jc w:val="both"/>
        <w:rPr>
          <w:rFonts w:ascii="Arial" w:hAnsi="Arial" w:cs="Arial"/>
          <w:iCs/>
          <w:sz w:val="22"/>
          <w:szCs w:val="22"/>
        </w:rPr>
      </w:pPr>
      <w:r w:rsidRPr="00E531E7">
        <w:rPr>
          <w:rFonts w:ascii="Arial" w:hAnsi="Arial" w:cs="Arial"/>
          <w:iCs/>
          <w:sz w:val="22"/>
          <w:szCs w:val="22"/>
        </w:rPr>
        <w:t>The basis of the above estimated cost is as per the estimates provided by the Eden Retirement Living and is already approved by the lender.</w:t>
      </w:r>
    </w:p>
    <w:p w14:paraId="77A2C826" w14:textId="2C81295F" w:rsidR="00E531E7" w:rsidRPr="00E531E7" w:rsidRDefault="00E531E7" w:rsidP="00E531E7">
      <w:pPr>
        <w:pStyle w:val="ListParagraph"/>
        <w:numPr>
          <w:ilvl w:val="0"/>
          <w:numId w:val="41"/>
        </w:numPr>
        <w:autoSpaceDE w:val="0"/>
        <w:autoSpaceDN w:val="0"/>
        <w:adjustRightInd w:val="0"/>
        <w:spacing w:line="360" w:lineRule="auto"/>
        <w:jc w:val="both"/>
        <w:rPr>
          <w:rFonts w:ascii="Arial" w:hAnsi="Arial" w:cs="Arial"/>
          <w:color w:val="000000" w:themeColor="text1"/>
          <w:sz w:val="22"/>
          <w:szCs w:val="22"/>
          <w:lang w:eastAsia="en-IN"/>
        </w:rPr>
      </w:pPr>
      <w:r w:rsidRPr="00E531E7">
        <w:rPr>
          <w:rFonts w:ascii="Arial" w:hAnsi="Arial" w:cs="Arial"/>
          <w:color w:val="000000" w:themeColor="text1"/>
          <w:sz w:val="22"/>
          <w:szCs w:val="22"/>
          <w:lang w:eastAsia="en-IN"/>
        </w:rPr>
        <w:t xml:space="preserve">This is a Group Housing Society and hard cost includes complete interiors, finishing, fittings &amp; fixtures of both the towers admeasuring total construction area ad-measuring </w:t>
      </w:r>
      <w:r w:rsidRPr="00E531E7">
        <w:rPr>
          <w:rFonts w:ascii="Arial" w:hAnsi="Arial" w:cs="Arial"/>
          <w:color w:val="000000" w:themeColor="text1"/>
          <w:sz w:val="22"/>
          <w:szCs w:val="22"/>
          <w:lang w:eastAsia="en-IN"/>
        </w:rPr>
        <w:lastRenderedPageBreak/>
        <w:t xml:space="preserve">2,27,000 sq. ft. </w:t>
      </w:r>
      <w:r w:rsidRPr="00E531E7">
        <w:rPr>
          <w:rFonts w:ascii="Arial" w:hAnsi="Arial" w:cs="Arial"/>
          <w:iCs/>
          <w:sz w:val="22"/>
          <w:szCs w:val="22"/>
        </w:rPr>
        <w:t>as per contract agreement and total constructed area from Basement to 10</w:t>
      </w:r>
      <w:r w:rsidRPr="00E531E7">
        <w:rPr>
          <w:rFonts w:ascii="Arial" w:hAnsi="Arial" w:cs="Arial"/>
          <w:iCs/>
          <w:sz w:val="22"/>
          <w:szCs w:val="22"/>
          <w:vertAlign w:val="superscript"/>
        </w:rPr>
        <w:t>th</w:t>
      </w:r>
      <w:r>
        <w:rPr>
          <w:rFonts w:ascii="Arial" w:hAnsi="Arial" w:cs="Arial"/>
          <w:iCs/>
          <w:sz w:val="22"/>
          <w:szCs w:val="22"/>
        </w:rPr>
        <w:t xml:space="preserve"> </w:t>
      </w:r>
      <w:r w:rsidRPr="00E531E7">
        <w:rPr>
          <w:rFonts w:ascii="Arial" w:hAnsi="Arial" w:cs="Arial"/>
          <w:iCs/>
          <w:sz w:val="22"/>
          <w:szCs w:val="22"/>
        </w:rPr>
        <w:t xml:space="preserve">Floor = 15,665.94 sq. mtr (1,68,631.31 sq. </w:t>
      </w:r>
      <w:proofErr w:type="spellStart"/>
      <w:r w:rsidRPr="00E531E7">
        <w:rPr>
          <w:rFonts w:ascii="Arial" w:hAnsi="Arial" w:cs="Arial"/>
          <w:iCs/>
          <w:sz w:val="22"/>
          <w:szCs w:val="22"/>
        </w:rPr>
        <w:t>ft</w:t>
      </w:r>
      <w:proofErr w:type="spellEnd"/>
      <w:r w:rsidRPr="00E531E7">
        <w:rPr>
          <w:rFonts w:ascii="Arial" w:hAnsi="Arial" w:cs="Arial"/>
          <w:iCs/>
          <w:sz w:val="22"/>
          <w:szCs w:val="22"/>
        </w:rPr>
        <w:t>,.) as per MDDA approved map</w:t>
      </w:r>
      <w:r>
        <w:rPr>
          <w:rFonts w:ascii="Arial" w:hAnsi="Arial" w:cs="Arial"/>
          <w:iCs/>
          <w:sz w:val="22"/>
          <w:szCs w:val="22"/>
        </w:rPr>
        <w:t>.</w:t>
      </w:r>
    </w:p>
    <w:p w14:paraId="1EBB03DE" w14:textId="77777777" w:rsidR="00E531E7" w:rsidRPr="00E531E7" w:rsidRDefault="00E531E7" w:rsidP="00E531E7">
      <w:pPr>
        <w:pStyle w:val="ListParagraph"/>
        <w:numPr>
          <w:ilvl w:val="0"/>
          <w:numId w:val="41"/>
        </w:numPr>
        <w:autoSpaceDE w:val="0"/>
        <w:autoSpaceDN w:val="0"/>
        <w:adjustRightInd w:val="0"/>
        <w:spacing w:line="360" w:lineRule="auto"/>
        <w:jc w:val="both"/>
        <w:rPr>
          <w:rFonts w:ascii="Arial" w:hAnsi="Arial" w:cs="Arial"/>
          <w:color w:val="000000" w:themeColor="text1"/>
          <w:sz w:val="22"/>
          <w:szCs w:val="22"/>
          <w:lang w:eastAsia="en-IN"/>
        </w:rPr>
      </w:pPr>
      <w:r w:rsidRPr="00E531E7">
        <w:rPr>
          <w:rFonts w:ascii="Arial" w:hAnsi="Arial" w:cs="Arial"/>
          <w:iCs/>
          <w:sz w:val="22"/>
          <w:szCs w:val="22"/>
        </w:rPr>
        <w:t>Total covered area from Basement to 10</w:t>
      </w:r>
      <w:r w:rsidRPr="00E531E7">
        <w:rPr>
          <w:rFonts w:ascii="Arial" w:hAnsi="Arial" w:cs="Arial"/>
          <w:iCs/>
          <w:sz w:val="22"/>
          <w:szCs w:val="22"/>
          <w:vertAlign w:val="superscript"/>
        </w:rPr>
        <w:t>th</w:t>
      </w:r>
      <w:r w:rsidRPr="00E531E7">
        <w:rPr>
          <w:rFonts w:ascii="Arial" w:hAnsi="Arial" w:cs="Arial"/>
          <w:iCs/>
          <w:sz w:val="22"/>
          <w:szCs w:val="22"/>
        </w:rPr>
        <w:t xml:space="preserve"> Floor = 1</w:t>
      </w:r>
      <w:proofErr w:type="gramStart"/>
      <w:r w:rsidRPr="00E531E7">
        <w:rPr>
          <w:rFonts w:ascii="Arial" w:hAnsi="Arial" w:cs="Arial"/>
          <w:iCs/>
          <w:sz w:val="22"/>
          <w:szCs w:val="22"/>
        </w:rPr>
        <w:t>,56,65.94</w:t>
      </w:r>
      <w:proofErr w:type="gramEnd"/>
      <w:r w:rsidRPr="00E531E7">
        <w:rPr>
          <w:rFonts w:ascii="Arial" w:hAnsi="Arial" w:cs="Arial"/>
          <w:iCs/>
          <w:sz w:val="22"/>
          <w:szCs w:val="22"/>
        </w:rPr>
        <w:t xml:space="preserve"> sq. mtr. (1</w:t>
      </w:r>
      <w:proofErr w:type="gramStart"/>
      <w:r w:rsidRPr="00E531E7">
        <w:rPr>
          <w:rFonts w:ascii="Arial" w:hAnsi="Arial" w:cs="Arial"/>
          <w:iCs/>
          <w:sz w:val="22"/>
          <w:szCs w:val="22"/>
        </w:rPr>
        <w:t>,68,631.31</w:t>
      </w:r>
      <w:proofErr w:type="gramEnd"/>
      <w:r w:rsidRPr="00E531E7">
        <w:rPr>
          <w:rFonts w:ascii="Arial" w:hAnsi="Arial" w:cs="Arial"/>
          <w:iCs/>
          <w:sz w:val="22"/>
          <w:szCs w:val="22"/>
        </w:rPr>
        <w:t xml:space="preserve"> sq.ft.) </w:t>
      </w:r>
      <w:proofErr w:type="gramStart"/>
      <w:r w:rsidRPr="00E531E7">
        <w:rPr>
          <w:rFonts w:ascii="Arial" w:hAnsi="Arial" w:cs="Arial"/>
          <w:iCs/>
          <w:sz w:val="22"/>
          <w:szCs w:val="22"/>
        </w:rPr>
        <w:t>as</w:t>
      </w:r>
      <w:proofErr w:type="gramEnd"/>
      <w:r w:rsidRPr="00E531E7">
        <w:rPr>
          <w:rFonts w:ascii="Arial" w:hAnsi="Arial" w:cs="Arial"/>
          <w:iCs/>
          <w:sz w:val="22"/>
          <w:szCs w:val="22"/>
        </w:rPr>
        <w:t xml:space="preserve"> per approved map and as per the total construction area including balconies measuring 2,27,000 sq.ft as per construction contract agreement</w:t>
      </w:r>
      <w:r>
        <w:rPr>
          <w:rFonts w:ascii="Arial" w:hAnsi="Arial" w:cs="Arial"/>
          <w:iCs/>
          <w:sz w:val="22"/>
          <w:szCs w:val="22"/>
        </w:rPr>
        <w:t>.</w:t>
      </w:r>
    </w:p>
    <w:p w14:paraId="0163529D" w14:textId="78B038D2" w:rsidR="003145A8" w:rsidRDefault="00E531E7" w:rsidP="00983C74">
      <w:pPr>
        <w:pStyle w:val="ListParagraph"/>
        <w:numPr>
          <w:ilvl w:val="0"/>
          <w:numId w:val="41"/>
        </w:numPr>
        <w:autoSpaceDE w:val="0"/>
        <w:autoSpaceDN w:val="0"/>
        <w:adjustRightInd w:val="0"/>
        <w:spacing w:line="360" w:lineRule="auto"/>
        <w:jc w:val="both"/>
        <w:rPr>
          <w:rFonts w:ascii="Arial" w:hAnsi="Arial" w:cs="Arial"/>
          <w:iCs/>
          <w:sz w:val="22"/>
          <w:szCs w:val="22"/>
        </w:rPr>
      </w:pPr>
      <w:r w:rsidRPr="00E531E7">
        <w:rPr>
          <w:rFonts w:ascii="Arial" w:hAnsi="Arial" w:cs="Arial"/>
          <w:iCs/>
          <w:sz w:val="22"/>
          <w:szCs w:val="22"/>
        </w:rPr>
        <w:t>It is assumed that the average basic construction cost of such type of towers is approx.</w:t>
      </w:r>
      <w:r w:rsidR="00217AD2">
        <w:rPr>
          <w:rFonts w:ascii="Arial" w:hAnsi="Arial" w:cs="Arial"/>
          <w:iCs/>
          <w:sz w:val="22"/>
          <w:szCs w:val="22"/>
        </w:rPr>
        <w:t xml:space="preserve"> Rs. 2,4</w:t>
      </w:r>
      <w:r w:rsidR="004A3F3E">
        <w:rPr>
          <w:rFonts w:ascii="Arial" w:hAnsi="Arial" w:cs="Arial"/>
          <w:iCs/>
          <w:sz w:val="22"/>
          <w:szCs w:val="22"/>
        </w:rPr>
        <w:t>5</w:t>
      </w:r>
      <w:r w:rsidRPr="00E531E7">
        <w:rPr>
          <w:rFonts w:ascii="Arial" w:hAnsi="Arial" w:cs="Arial"/>
          <w:iCs/>
          <w:sz w:val="22"/>
          <w:szCs w:val="22"/>
        </w:rPr>
        <w:t>0/- per sq. ft. along with finishing.</w:t>
      </w:r>
    </w:p>
    <w:p w14:paraId="3498B395" w14:textId="77777777" w:rsidR="00983C74" w:rsidRPr="00983C74" w:rsidRDefault="00983C74" w:rsidP="00983C74">
      <w:pPr>
        <w:pStyle w:val="ListParagraph"/>
        <w:autoSpaceDE w:val="0"/>
        <w:autoSpaceDN w:val="0"/>
        <w:adjustRightInd w:val="0"/>
        <w:spacing w:line="360" w:lineRule="auto"/>
        <w:ind w:left="502"/>
        <w:jc w:val="both"/>
        <w:rPr>
          <w:rFonts w:ascii="Arial" w:hAnsi="Arial" w:cs="Arial"/>
          <w:iCs/>
          <w:sz w:val="22"/>
          <w:szCs w:val="22"/>
        </w:rPr>
      </w:pPr>
    </w:p>
    <w:p w14:paraId="5A651465" w14:textId="77777777" w:rsidR="003145A8" w:rsidRPr="00683F4E" w:rsidRDefault="003145A8" w:rsidP="004758AA">
      <w:pPr>
        <w:autoSpaceDE w:val="0"/>
        <w:autoSpaceDN w:val="0"/>
        <w:adjustRightInd w:val="0"/>
        <w:spacing w:line="276" w:lineRule="auto"/>
        <w:rPr>
          <w:rFonts w:ascii="Arial" w:hAnsi="Arial" w:cs="Arial"/>
          <w:b/>
          <w:color w:val="17365D" w:themeColor="text2" w:themeShade="BF"/>
          <w:sz w:val="14"/>
          <w:szCs w:val="22"/>
          <w:lang w:eastAsia="en-IN"/>
        </w:rPr>
      </w:pPr>
    </w:p>
    <w:p w14:paraId="1A74730F" w14:textId="080F599E" w:rsidR="00A47BC9" w:rsidRPr="00AF1197" w:rsidRDefault="00A47BC9" w:rsidP="00AF1197">
      <w:pPr>
        <w:pStyle w:val="ListParagraph"/>
        <w:numPr>
          <w:ilvl w:val="0"/>
          <w:numId w:val="6"/>
        </w:numPr>
        <w:tabs>
          <w:tab w:val="left" w:pos="0"/>
        </w:tabs>
        <w:spacing w:after="240" w:line="360" w:lineRule="auto"/>
        <w:ind w:left="0"/>
        <w:jc w:val="both"/>
        <w:rPr>
          <w:rFonts w:ascii="Arial" w:hAnsi="Arial" w:cs="Arial"/>
          <w:b/>
          <w:sz w:val="22"/>
        </w:rPr>
      </w:pPr>
      <w:r w:rsidRPr="00E531E7">
        <w:rPr>
          <w:rFonts w:ascii="Arial" w:hAnsi="Arial" w:cs="Arial"/>
          <w:b/>
          <w:sz w:val="22"/>
        </w:rPr>
        <w:t>CURRENT STATUS &amp; TOTAL EXPENDITURE INCURRED TILL DATE:</w:t>
      </w:r>
      <w:r w:rsidR="00E16A02" w:rsidRPr="00E531E7">
        <w:rPr>
          <w:rFonts w:ascii="Arial" w:hAnsi="Arial" w:cs="Arial"/>
          <w:b/>
          <w:sz w:val="22"/>
        </w:rPr>
        <w:t xml:space="preserve"> </w:t>
      </w:r>
      <w:r w:rsidR="00E16A02" w:rsidRPr="00E531E7">
        <w:rPr>
          <w:rFonts w:ascii="Arial" w:hAnsi="Arial" w:cs="Arial"/>
          <w:sz w:val="22"/>
        </w:rPr>
        <w:t xml:space="preserve">Details of the </w:t>
      </w:r>
      <w:r w:rsidR="001E3536" w:rsidRPr="00E531E7">
        <w:rPr>
          <w:rFonts w:ascii="Arial" w:hAnsi="Arial" w:cs="Arial"/>
          <w:sz w:val="22"/>
        </w:rPr>
        <w:t>expenditure</w:t>
      </w:r>
      <w:r w:rsidR="00E16A02" w:rsidRPr="00E531E7">
        <w:rPr>
          <w:rFonts w:ascii="Arial" w:hAnsi="Arial" w:cs="Arial"/>
          <w:sz w:val="22"/>
        </w:rPr>
        <w:t xml:space="preserve"> in the </w:t>
      </w:r>
      <w:r w:rsidR="00EB64D7">
        <w:rPr>
          <w:rFonts w:ascii="Arial" w:hAnsi="Arial" w:cs="Arial"/>
          <w:sz w:val="22"/>
        </w:rPr>
        <w:t>t</w:t>
      </w:r>
      <w:r w:rsidR="00E16A02" w:rsidRPr="00E531E7">
        <w:rPr>
          <w:rFonts w:ascii="Arial" w:hAnsi="Arial" w:cs="Arial"/>
          <w:sz w:val="22"/>
        </w:rPr>
        <w:t>able below is recorded</w:t>
      </w:r>
      <w:r w:rsidR="00E16A02" w:rsidRPr="00E531E7">
        <w:rPr>
          <w:rFonts w:ascii="Arial" w:hAnsi="Arial" w:cs="Arial"/>
          <w:b/>
          <w:sz w:val="22"/>
        </w:rPr>
        <w:t xml:space="preserve"> </w:t>
      </w:r>
      <w:r w:rsidR="001E3536" w:rsidRPr="00E531E7">
        <w:rPr>
          <w:rFonts w:ascii="Arial" w:hAnsi="Arial" w:cs="Arial"/>
          <w:sz w:val="22"/>
        </w:rPr>
        <w:t xml:space="preserve">for the expenditure incurred </w:t>
      </w:r>
      <w:r w:rsidR="002251D5" w:rsidRPr="00E531E7">
        <w:rPr>
          <w:rFonts w:ascii="Arial" w:hAnsi="Arial" w:cs="Arial"/>
          <w:sz w:val="22"/>
        </w:rPr>
        <w:t>up</w:t>
      </w:r>
      <w:r w:rsidR="00864E08" w:rsidRPr="00E531E7">
        <w:rPr>
          <w:rFonts w:ascii="Arial" w:hAnsi="Arial" w:cs="Arial"/>
          <w:sz w:val="22"/>
        </w:rPr>
        <w:t xml:space="preserve"> </w:t>
      </w:r>
      <w:r w:rsidR="002251D5" w:rsidRPr="00E531E7">
        <w:rPr>
          <w:rFonts w:ascii="Arial" w:hAnsi="Arial" w:cs="Arial"/>
          <w:sz w:val="22"/>
        </w:rPr>
        <w:t>to</w:t>
      </w:r>
      <w:r w:rsidR="001E3536" w:rsidRPr="00E531E7">
        <w:rPr>
          <w:rFonts w:ascii="Arial" w:hAnsi="Arial" w:cs="Arial"/>
          <w:sz w:val="22"/>
        </w:rPr>
        <w:t xml:space="preserve"> </w:t>
      </w:r>
      <w:r w:rsidR="0094075D">
        <w:rPr>
          <w:rFonts w:ascii="Arial" w:hAnsi="Arial" w:cs="Arial"/>
          <w:sz w:val="22"/>
        </w:rPr>
        <w:t>3</w:t>
      </w:r>
      <w:r w:rsidR="00AF1197">
        <w:rPr>
          <w:rFonts w:ascii="Arial" w:hAnsi="Arial" w:cs="Arial"/>
          <w:sz w:val="22"/>
        </w:rPr>
        <w:t>1</w:t>
      </w:r>
      <w:r w:rsidR="0094075D">
        <w:rPr>
          <w:rFonts w:ascii="Arial" w:hAnsi="Arial" w:cs="Arial"/>
          <w:sz w:val="22"/>
          <w:vertAlign w:val="superscript"/>
        </w:rPr>
        <w:t>st</w:t>
      </w:r>
      <w:r w:rsidR="00AF1197">
        <w:rPr>
          <w:rFonts w:ascii="Arial" w:hAnsi="Arial" w:cs="Arial"/>
          <w:sz w:val="22"/>
        </w:rPr>
        <w:t xml:space="preserve"> December 2022</w:t>
      </w:r>
      <w:r w:rsidR="003161C9" w:rsidRPr="00E531E7">
        <w:rPr>
          <w:rFonts w:ascii="Arial" w:hAnsi="Arial" w:cs="Arial"/>
          <w:sz w:val="22"/>
        </w:rPr>
        <w:t xml:space="preserve"> </w:t>
      </w:r>
      <w:r w:rsidR="008F6C97">
        <w:rPr>
          <w:rFonts w:ascii="Arial" w:hAnsi="Arial" w:cs="Arial"/>
          <w:sz w:val="22"/>
        </w:rPr>
        <w:t>only as provided by the company</w:t>
      </w:r>
    </w:p>
    <w:p w14:paraId="21504CAF" w14:textId="2537CC5C" w:rsidR="00AF1197" w:rsidRDefault="00AF1197" w:rsidP="00AF1197">
      <w:pPr>
        <w:pStyle w:val="ListParagraph"/>
        <w:numPr>
          <w:ilvl w:val="0"/>
          <w:numId w:val="42"/>
        </w:numPr>
        <w:tabs>
          <w:tab w:val="left" w:pos="0"/>
        </w:tabs>
        <w:spacing w:line="360" w:lineRule="auto"/>
        <w:ind w:left="426" w:hanging="426"/>
        <w:jc w:val="both"/>
        <w:rPr>
          <w:rFonts w:ascii="Arial" w:hAnsi="Arial" w:cs="Arial"/>
          <w:b/>
          <w:sz w:val="22"/>
        </w:rPr>
      </w:pPr>
      <w:r w:rsidRPr="00AF1197">
        <w:rPr>
          <w:rFonts w:ascii="Arial" w:hAnsi="Arial" w:cs="Arial"/>
          <w:b/>
          <w:sz w:val="22"/>
        </w:rPr>
        <w:t>Cost of Land &amp; Land Development</w:t>
      </w:r>
      <w:r>
        <w:rPr>
          <w:rFonts w:ascii="Arial" w:hAnsi="Arial" w:cs="Arial"/>
          <w:b/>
          <w:sz w:val="22"/>
        </w:rPr>
        <w:t>:</w:t>
      </w:r>
    </w:p>
    <w:p w14:paraId="68A7B212" w14:textId="453CD98F" w:rsidR="00AF1197" w:rsidRDefault="00AF1197" w:rsidP="0025733E">
      <w:pPr>
        <w:pStyle w:val="ListParagraph"/>
        <w:tabs>
          <w:tab w:val="left" w:pos="0"/>
        </w:tabs>
        <w:spacing w:after="240" w:line="360" w:lineRule="auto"/>
        <w:ind w:left="426"/>
        <w:jc w:val="both"/>
        <w:rPr>
          <w:rFonts w:ascii="Arial" w:hAnsi="Arial" w:cs="Arial"/>
          <w:sz w:val="22"/>
        </w:rPr>
      </w:pPr>
      <w:r w:rsidRPr="00AF1197">
        <w:rPr>
          <w:rFonts w:ascii="Arial" w:hAnsi="Arial" w:cs="Arial"/>
          <w:sz w:val="22"/>
        </w:rPr>
        <w:t xml:space="preserve">As per </w:t>
      </w:r>
      <w:r>
        <w:rPr>
          <w:rFonts w:ascii="Arial" w:hAnsi="Arial" w:cs="Arial"/>
          <w:sz w:val="22"/>
        </w:rPr>
        <w:t xml:space="preserve">the copy of latest </w:t>
      </w:r>
      <w:r w:rsidRPr="00AF1197">
        <w:rPr>
          <w:rFonts w:ascii="Arial" w:hAnsi="Arial" w:cs="Arial"/>
          <w:sz w:val="22"/>
        </w:rPr>
        <w:t xml:space="preserve">CA certificate dated </w:t>
      </w:r>
      <w:r w:rsidR="0094075D">
        <w:rPr>
          <w:rFonts w:ascii="Arial" w:hAnsi="Arial" w:cs="Arial"/>
          <w:sz w:val="22"/>
        </w:rPr>
        <w:t>31</w:t>
      </w:r>
      <w:r w:rsidR="0094075D">
        <w:rPr>
          <w:rFonts w:ascii="Arial" w:hAnsi="Arial" w:cs="Arial"/>
          <w:sz w:val="22"/>
          <w:vertAlign w:val="superscript"/>
        </w:rPr>
        <w:t>st</w:t>
      </w:r>
      <w:r>
        <w:rPr>
          <w:rFonts w:ascii="Arial" w:hAnsi="Arial" w:cs="Arial"/>
          <w:sz w:val="22"/>
        </w:rPr>
        <w:t xml:space="preserve"> December </w:t>
      </w:r>
      <w:r w:rsidRPr="00AF1197">
        <w:rPr>
          <w:rFonts w:ascii="Arial" w:hAnsi="Arial" w:cs="Arial"/>
          <w:sz w:val="22"/>
        </w:rPr>
        <w:t>2022</w:t>
      </w:r>
      <w:r w:rsidR="0002157B" w:rsidRPr="00683F4E">
        <w:rPr>
          <w:rFonts w:ascii="Arial" w:eastAsiaTheme="minorHAnsi" w:hAnsi="Arial" w:cs="Arial"/>
          <w:sz w:val="22"/>
          <w:szCs w:val="22"/>
        </w:rPr>
        <w:t>, the company has incurred Rs.8.34 Cr</w:t>
      </w:r>
      <w:r w:rsidR="0002157B">
        <w:rPr>
          <w:rFonts w:ascii="Arial" w:eastAsiaTheme="minorHAnsi" w:hAnsi="Arial" w:cs="Arial"/>
          <w:sz w:val="22"/>
          <w:szCs w:val="22"/>
        </w:rPr>
        <w:t>.</w:t>
      </w:r>
      <w:r w:rsidR="0002157B" w:rsidRPr="00683F4E">
        <w:rPr>
          <w:rFonts w:ascii="Arial" w:eastAsiaTheme="minorHAnsi" w:hAnsi="Arial" w:cs="Arial"/>
          <w:sz w:val="22"/>
          <w:szCs w:val="22"/>
        </w:rPr>
        <w:t xml:space="preserve"> towards land and land development which includes Rs.6.35 Crore towards purchas</w:t>
      </w:r>
      <w:r w:rsidR="00983C74">
        <w:rPr>
          <w:rFonts w:ascii="Arial" w:eastAsiaTheme="minorHAnsi" w:hAnsi="Arial" w:cs="Arial"/>
          <w:sz w:val="22"/>
          <w:szCs w:val="22"/>
        </w:rPr>
        <w:t>e of land as per sale deed and a</w:t>
      </w:r>
      <w:r w:rsidR="0002157B" w:rsidRPr="00683F4E">
        <w:rPr>
          <w:rFonts w:ascii="Arial" w:eastAsiaTheme="minorHAnsi" w:hAnsi="Arial" w:cs="Arial"/>
          <w:sz w:val="22"/>
          <w:szCs w:val="22"/>
        </w:rPr>
        <w:t xml:space="preserve">pprox. Rs.2.00 </w:t>
      </w:r>
      <w:r w:rsidR="0002157B">
        <w:rPr>
          <w:rFonts w:ascii="Arial" w:eastAsiaTheme="minorHAnsi" w:hAnsi="Arial" w:cs="Arial"/>
          <w:sz w:val="22"/>
          <w:szCs w:val="22"/>
        </w:rPr>
        <w:t>Cr.</w:t>
      </w:r>
      <w:r w:rsidR="0002157B" w:rsidRPr="00683F4E">
        <w:rPr>
          <w:rFonts w:ascii="Arial" w:eastAsiaTheme="minorHAnsi" w:hAnsi="Arial" w:cs="Arial"/>
          <w:sz w:val="22"/>
          <w:szCs w:val="22"/>
        </w:rPr>
        <w:t xml:space="preserve"> towards land development as per information provided by the borrower and physical progress observed during site visit.</w:t>
      </w:r>
    </w:p>
    <w:p w14:paraId="0D93D41C" w14:textId="61F2BE99" w:rsidR="0025733E" w:rsidRDefault="0025733E" w:rsidP="0025733E">
      <w:pPr>
        <w:pStyle w:val="ListParagraph"/>
        <w:numPr>
          <w:ilvl w:val="0"/>
          <w:numId w:val="42"/>
        </w:numPr>
        <w:tabs>
          <w:tab w:val="left" w:pos="0"/>
        </w:tabs>
        <w:spacing w:line="360" w:lineRule="auto"/>
        <w:ind w:left="426" w:hanging="426"/>
        <w:jc w:val="both"/>
        <w:rPr>
          <w:rFonts w:ascii="Arial" w:hAnsi="Arial" w:cs="Arial"/>
          <w:b/>
          <w:sz w:val="22"/>
        </w:rPr>
      </w:pPr>
      <w:r w:rsidRPr="0025733E">
        <w:rPr>
          <w:rFonts w:ascii="Arial" w:hAnsi="Arial" w:cs="Arial"/>
          <w:b/>
          <w:sz w:val="22"/>
        </w:rPr>
        <w:t>Cost of construction</w:t>
      </w:r>
    </w:p>
    <w:p w14:paraId="22795DF7" w14:textId="53F961B8" w:rsidR="0025733E" w:rsidRPr="00E531E7" w:rsidRDefault="0025733E" w:rsidP="0025733E">
      <w:pPr>
        <w:pStyle w:val="ListParagraph"/>
        <w:autoSpaceDE w:val="0"/>
        <w:autoSpaceDN w:val="0"/>
        <w:adjustRightInd w:val="0"/>
        <w:spacing w:line="360" w:lineRule="auto"/>
        <w:ind w:left="502"/>
        <w:jc w:val="both"/>
        <w:rPr>
          <w:rFonts w:ascii="Arial" w:hAnsi="Arial" w:cs="Arial"/>
          <w:iCs/>
          <w:sz w:val="22"/>
          <w:szCs w:val="22"/>
        </w:rPr>
      </w:pPr>
      <w:r w:rsidRPr="00E531E7">
        <w:rPr>
          <w:rFonts w:ascii="Arial" w:hAnsi="Arial" w:cs="Arial"/>
          <w:iCs/>
          <w:sz w:val="22"/>
          <w:szCs w:val="22"/>
        </w:rPr>
        <w:t>As per our assessment</w:t>
      </w:r>
      <w:r>
        <w:rPr>
          <w:rFonts w:ascii="Arial" w:hAnsi="Arial" w:cs="Arial"/>
          <w:iCs/>
          <w:sz w:val="22"/>
          <w:szCs w:val="22"/>
        </w:rPr>
        <w:t>,</w:t>
      </w:r>
      <w:r w:rsidR="001E0664">
        <w:rPr>
          <w:rFonts w:ascii="Arial" w:hAnsi="Arial" w:cs="Arial"/>
          <w:iCs/>
          <w:sz w:val="22"/>
          <w:szCs w:val="22"/>
        </w:rPr>
        <w:t xml:space="preserve"> approx. 61</w:t>
      </w:r>
      <w:r w:rsidRPr="00E531E7">
        <w:rPr>
          <w:rFonts w:ascii="Arial" w:hAnsi="Arial" w:cs="Arial"/>
          <w:iCs/>
          <w:sz w:val="22"/>
          <w:szCs w:val="22"/>
        </w:rPr>
        <w:t>% of the construction out of the total 2.27 Lakhs sq. ft. of built-up area has been completed. This assessment is only limited to the construction done at site and not to the advances paid and material lying on the site.</w:t>
      </w:r>
      <w:r w:rsidR="004A3F3E">
        <w:rPr>
          <w:rFonts w:ascii="Arial" w:hAnsi="Arial" w:cs="Arial"/>
          <w:iCs/>
          <w:sz w:val="22"/>
          <w:szCs w:val="22"/>
        </w:rPr>
        <w:t xml:space="preserve"> The </w:t>
      </w:r>
      <w:r w:rsidRPr="00E531E7">
        <w:rPr>
          <w:rFonts w:ascii="Arial" w:hAnsi="Arial" w:cs="Arial"/>
          <w:iCs/>
          <w:sz w:val="22"/>
          <w:szCs w:val="22"/>
        </w:rPr>
        <w:t>Therefore, the estimated cost incurred for the construction of these towers as per the present status of work has been tabulated below:</w:t>
      </w:r>
    </w:p>
    <w:p w14:paraId="251680CF" w14:textId="77777777" w:rsidR="0025733E" w:rsidRDefault="0025733E" w:rsidP="0025733E">
      <w:pPr>
        <w:tabs>
          <w:tab w:val="left" w:pos="450"/>
        </w:tabs>
        <w:spacing w:line="276" w:lineRule="auto"/>
        <w:jc w:val="both"/>
        <w:rPr>
          <w:rFonts w:ascii="Arial" w:hAnsi="Arial" w:cs="Arial"/>
          <w:sz w:val="22"/>
        </w:rPr>
      </w:pPr>
    </w:p>
    <w:tbl>
      <w:tblPr>
        <w:tblW w:w="0" w:type="auto"/>
        <w:jc w:val="center"/>
        <w:tblLook w:val="04A0" w:firstRow="1" w:lastRow="0" w:firstColumn="1" w:lastColumn="0" w:noHBand="0" w:noVBand="1"/>
      </w:tblPr>
      <w:tblGrid>
        <w:gridCol w:w="751"/>
        <w:gridCol w:w="3952"/>
        <w:gridCol w:w="1215"/>
        <w:gridCol w:w="1490"/>
      </w:tblGrid>
      <w:tr w:rsidR="0025733E" w:rsidRPr="005C31B4" w14:paraId="03D61338" w14:textId="77777777" w:rsidTr="00E52B9E">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6B5841E4" w14:textId="77777777" w:rsidR="0025733E" w:rsidRPr="005C31B4" w:rsidRDefault="0025733E"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S. No.</w:t>
            </w:r>
          </w:p>
        </w:tc>
        <w:tc>
          <w:tcPr>
            <w:tcW w:w="3952" w:type="dxa"/>
            <w:tcBorders>
              <w:top w:val="single" w:sz="4" w:space="0" w:color="auto"/>
              <w:left w:val="nil"/>
              <w:bottom w:val="single" w:sz="4" w:space="0" w:color="auto"/>
              <w:right w:val="single" w:sz="4" w:space="0" w:color="auto"/>
            </w:tcBorders>
            <w:shd w:val="clear" w:color="000000" w:fill="002060"/>
            <w:vAlign w:val="center"/>
            <w:hideMark/>
          </w:tcPr>
          <w:p w14:paraId="33E4A69D" w14:textId="77777777" w:rsidR="0025733E" w:rsidRPr="005C31B4" w:rsidRDefault="0025733E" w:rsidP="00E52B9E">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Particulars</w:t>
            </w:r>
          </w:p>
        </w:tc>
        <w:tc>
          <w:tcPr>
            <w:tcW w:w="1215" w:type="dxa"/>
            <w:tcBorders>
              <w:top w:val="single" w:sz="4" w:space="0" w:color="auto"/>
              <w:left w:val="nil"/>
              <w:bottom w:val="single" w:sz="4" w:space="0" w:color="auto"/>
              <w:right w:val="single" w:sz="4" w:space="0" w:color="auto"/>
            </w:tcBorders>
            <w:shd w:val="clear" w:color="000000" w:fill="002060"/>
            <w:vAlign w:val="center"/>
            <w:hideMark/>
          </w:tcPr>
          <w:p w14:paraId="65D8A655" w14:textId="77777777" w:rsidR="0025733E" w:rsidRPr="005C31B4" w:rsidRDefault="0025733E" w:rsidP="00E52B9E">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Figure</w:t>
            </w:r>
          </w:p>
        </w:tc>
        <w:tc>
          <w:tcPr>
            <w:tcW w:w="1490" w:type="dxa"/>
            <w:tcBorders>
              <w:top w:val="single" w:sz="4" w:space="0" w:color="auto"/>
              <w:left w:val="nil"/>
              <w:bottom w:val="single" w:sz="4" w:space="0" w:color="auto"/>
              <w:right w:val="single" w:sz="4" w:space="0" w:color="auto"/>
            </w:tcBorders>
            <w:shd w:val="clear" w:color="000000" w:fill="002060"/>
            <w:vAlign w:val="center"/>
          </w:tcPr>
          <w:p w14:paraId="4371E7CA" w14:textId="77777777" w:rsidR="0025733E" w:rsidRPr="005C31B4" w:rsidRDefault="0025733E" w:rsidP="00E52B9E">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UOM</w:t>
            </w:r>
          </w:p>
        </w:tc>
      </w:tr>
      <w:tr w:rsidR="0025733E" w:rsidRPr="005C31B4" w14:paraId="75B2A48B"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ABEEDC"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1</w:t>
            </w:r>
          </w:p>
        </w:tc>
        <w:tc>
          <w:tcPr>
            <w:tcW w:w="3952" w:type="dxa"/>
            <w:tcBorders>
              <w:top w:val="nil"/>
              <w:left w:val="nil"/>
              <w:bottom w:val="single" w:sz="4" w:space="0" w:color="auto"/>
              <w:right w:val="single" w:sz="4" w:space="0" w:color="auto"/>
            </w:tcBorders>
            <w:shd w:val="clear" w:color="auto" w:fill="auto"/>
            <w:noWrap/>
            <w:vAlign w:val="center"/>
            <w:hideMark/>
          </w:tcPr>
          <w:p w14:paraId="4CF74B82" w14:textId="77777777" w:rsidR="0025733E" w:rsidRPr="005C31B4" w:rsidRDefault="0025733E" w:rsidP="00E52B9E">
            <w:pPr>
              <w:rPr>
                <w:rFonts w:ascii="Calibri" w:hAnsi="Calibri" w:cs="Calibri"/>
                <w:color w:val="000000"/>
                <w:sz w:val="22"/>
                <w:szCs w:val="22"/>
                <w:lang w:eastAsia="en-IN"/>
              </w:rPr>
            </w:pPr>
            <w:r>
              <w:rPr>
                <w:rFonts w:ascii="Calibri" w:hAnsi="Calibri" w:cs="Calibri"/>
                <w:color w:val="000000"/>
                <w:sz w:val="22"/>
                <w:szCs w:val="22"/>
                <w:lang w:eastAsia="en-IN"/>
              </w:rPr>
              <w:t>Built-up area</w:t>
            </w:r>
          </w:p>
        </w:tc>
        <w:tc>
          <w:tcPr>
            <w:tcW w:w="1215" w:type="dxa"/>
            <w:tcBorders>
              <w:top w:val="nil"/>
              <w:left w:val="nil"/>
              <w:bottom w:val="single" w:sz="4" w:space="0" w:color="auto"/>
              <w:right w:val="single" w:sz="4" w:space="0" w:color="auto"/>
            </w:tcBorders>
            <w:shd w:val="clear" w:color="auto" w:fill="auto"/>
            <w:noWrap/>
            <w:vAlign w:val="center"/>
            <w:hideMark/>
          </w:tcPr>
          <w:p w14:paraId="46188F0C" w14:textId="5749B276" w:rsidR="0025733E" w:rsidRPr="005C31B4" w:rsidRDefault="00DD0606" w:rsidP="00E52B9E">
            <w:pPr>
              <w:jc w:val="right"/>
              <w:rPr>
                <w:rFonts w:ascii="Calibri" w:hAnsi="Calibri" w:cs="Calibri"/>
                <w:color w:val="000000"/>
                <w:sz w:val="22"/>
                <w:szCs w:val="22"/>
                <w:lang w:eastAsia="en-IN"/>
              </w:rPr>
            </w:pPr>
            <w:r>
              <w:rPr>
                <w:rFonts w:ascii="Calibri" w:hAnsi="Calibri" w:cs="Calibri"/>
                <w:color w:val="000000"/>
                <w:sz w:val="22"/>
                <w:szCs w:val="22"/>
                <w:lang w:eastAsia="en-IN"/>
              </w:rPr>
              <w:t>~</w:t>
            </w:r>
            <w:r w:rsidR="0025733E">
              <w:rPr>
                <w:rFonts w:ascii="Calibri" w:hAnsi="Calibri" w:cs="Calibri"/>
                <w:color w:val="000000"/>
                <w:sz w:val="22"/>
                <w:szCs w:val="22"/>
                <w:lang w:eastAsia="en-IN"/>
              </w:rPr>
              <w:t>2.27</w:t>
            </w:r>
          </w:p>
        </w:tc>
        <w:tc>
          <w:tcPr>
            <w:tcW w:w="1490" w:type="dxa"/>
            <w:tcBorders>
              <w:top w:val="nil"/>
              <w:left w:val="nil"/>
              <w:bottom w:val="single" w:sz="4" w:space="0" w:color="auto"/>
              <w:right w:val="single" w:sz="4" w:space="0" w:color="auto"/>
            </w:tcBorders>
            <w:vAlign w:val="center"/>
          </w:tcPr>
          <w:p w14:paraId="37348A83" w14:textId="77777777" w:rsidR="0025733E"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Lakh sq. ft.</w:t>
            </w:r>
          </w:p>
        </w:tc>
      </w:tr>
      <w:tr w:rsidR="0025733E" w:rsidRPr="005C31B4" w14:paraId="4F57A028"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5F6A58"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2</w:t>
            </w:r>
          </w:p>
        </w:tc>
        <w:tc>
          <w:tcPr>
            <w:tcW w:w="3952" w:type="dxa"/>
            <w:tcBorders>
              <w:top w:val="nil"/>
              <w:left w:val="nil"/>
              <w:bottom w:val="single" w:sz="4" w:space="0" w:color="auto"/>
              <w:right w:val="single" w:sz="4" w:space="0" w:color="auto"/>
            </w:tcBorders>
            <w:shd w:val="clear" w:color="auto" w:fill="auto"/>
            <w:noWrap/>
            <w:vAlign w:val="center"/>
            <w:hideMark/>
          </w:tcPr>
          <w:p w14:paraId="247FA9EE" w14:textId="77777777" w:rsidR="0025733E" w:rsidRPr="005C31B4" w:rsidRDefault="0025733E" w:rsidP="00E52B9E">
            <w:pPr>
              <w:rPr>
                <w:rFonts w:ascii="Calibri" w:hAnsi="Calibri" w:cs="Calibri"/>
                <w:color w:val="000000"/>
                <w:sz w:val="22"/>
                <w:szCs w:val="22"/>
                <w:lang w:eastAsia="en-IN"/>
              </w:rPr>
            </w:pPr>
            <w:r>
              <w:rPr>
                <w:rFonts w:ascii="Calibri" w:hAnsi="Calibri" w:cs="Calibri"/>
                <w:color w:val="000000"/>
                <w:sz w:val="22"/>
                <w:szCs w:val="22"/>
                <w:lang w:eastAsia="en-IN"/>
              </w:rPr>
              <w:t>Construction Rate adopted</w:t>
            </w:r>
          </w:p>
        </w:tc>
        <w:tc>
          <w:tcPr>
            <w:tcW w:w="1215" w:type="dxa"/>
            <w:tcBorders>
              <w:top w:val="nil"/>
              <w:left w:val="nil"/>
              <w:bottom w:val="single" w:sz="4" w:space="0" w:color="auto"/>
              <w:right w:val="single" w:sz="4" w:space="0" w:color="auto"/>
            </w:tcBorders>
            <w:shd w:val="clear" w:color="auto" w:fill="auto"/>
            <w:noWrap/>
            <w:vAlign w:val="center"/>
            <w:hideMark/>
          </w:tcPr>
          <w:p w14:paraId="50A6E1E2" w14:textId="36FF2CA1" w:rsidR="0025733E" w:rsidRPr="005C31B4" w:rsidRDefault="0025733E" w:rsidP="004A3F3E">
            <w:pPr>
              <w:jc w:val="right"/>
              <w:rPr>
                <w:rFonts w:ascii="Calibri" w:hAnsi="Calibri" w:cs="Calibri"/>
                <w:color w:val="000000"/>
                <w:sz w:val="22"/>
                <w:szCs w:val="22"/>
                <w:lang w:eastAsia="en-IN"/>
              </w:rPr>
            </w:pPr>
            <w:r>
              <w:rPr>
                <w:rFonts w:ascii="Calibri" w:hAnsi="Calibri" w:cs="Calibri"/>
                <w:color w:val="000000"/>
                <w:sz w:val="22"/>
                <w:szCs w:val="22"/>
                <w:lang w:eastAsia="en-IN"/>
              </w:rPr>
              <w:t>2,</w:t>
            </w:r>
            <w:r w:rsidR="001E0664">
              <w:rPr>
                <w:rFonts w:ascii="Calibri" w:hAnsi="Calibri" w:cs="Calibri"/>
                <w:color w:val="000000"/>
                <w:sz w:val="22"/>
                <w:szCs w:val="22"/>
                <w:lang w:eastAsia="en-IN"/>
              </w:rPr>
              <w:t>4</w:t>
            </w:r>
            <w:r w:rsidR="004A3F3E">
              <w:rPr>
                <w:rFonts w:ascii="Calibri" w:hAnsi="Calibri" w:cs="Calibri"/>
                <w:color w:val="000000"/>
                <w:sz w:val="22"/>
                <w:szCs w:val="22"/>
                <w:lang w:eastAsia="en-IN"/>
              </w:rPr>
              <w:t>5</w:t>
            </w:r>
            <w:r>
              <w:rPr>
                <w:rFonts w:ascii="Calibri" w:hAnsi="Calibri" w:cs="Calibri"/>
                <w:color w:val="000000"/>
                <w:sz w:val="22"/>
                <w:szCs w:val="22"/>
                <w:lang w:eastAsia="en-IN"/>
              </w:rPr>
              <w:t>0</w:t>
            </w:r>
          </w:p>
        </w:tc>
        <w:tc>
          <w:tcPr>
            <w:tcW w:w="1490" w:type="dxa"/>
            <w:tcBorders>
              <w:top w:val="nil"/>
              <w:left w:val="nil"/>
              <w:bottom w:val="single" w:sz="4" w:space="0" w:color="auto"/>
              <w:right w:val="single" w:sz="4" w:space="0" w:color="auto"/>
            </w:tcBorders>
            <w:vAlign w:val="center"/>
          </w:tcPr>
          <w:p w14:paraId="2D346D73" w14:textId="77777777" w:rsidR="0025733E" w:rsidRPr="005C31B4"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Rs. Per sq. ft.</w:t>
            </w:r>
          </w:p>
        </w:tc>
      </w:tr>
      <w:tr w:rsidR="0025733E" w:rsidRPr="005C31B4" w14:paraId="6E103455"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A7EE07"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3</w:t>
            </w:r>
          </w:p>
        </w:tc>
        <w:tc>
          <w:tcPr>
            <w:tcW w:w="3952" w:type="dxa"/>
            <w:tcBorders>
              <w:top w:val="nil"/>
              <w:left w:val="nil"/>
              <w:bottom w:val="single" w:sz="4" w:space="0" w:color="auto"/>
              <w:right w:val="single" w:sz="4" w:space="0" w:color="auto"/>
            </w:tcBorders>
            <w:shd w:val="clear" w:color="auto" w:fill="auto"/>
            <w:noWrap/>
            <w:vAlign w:val="center"/>
            <w:hideMark/>
          </w:tcPr>
          <w:p w14:paraId="18637809" w14:textId="77777777" w:rsidR="0025733E" w:rsidRPr="005C31B4" w:rsidRDefault="0025733E" w:rsidP="00E52B9E">
            <w:pPr>
              <w:rPr>
                <w:rFonts w:ascii="Calibri" w:hAnsi="Calibri" w:cs="Calibri"/>
                <w:color w:val="000000"/>
                <w:sz w:val="22"/>
                <w:szCs w:val="22"/>
                <w:lang w:eastAsia="en-IN"/>
              </w:rPr>
            </w:pPr>
            <w:r>
              <w:rPr>
                <w:rFonts w:ascii="Calibri" w:hAnsi="Calibri" w:cs="Calibri"/>
                <w:color w:val="000000"/>
                <w:sz w:val="22"/>
                <w:szCs w:val="22"/>
                <w:lang w:eastAsia="en-IN"/>
              </w:rPr>
              <w:t>% Completion (as estimated by us)</w:t>
            </w:r>
          </w:p>
        </w:tc>
        <w:tc>
          <w:tcPr>
            <w:tcW w:w="1215" w:type="dxa"/>
            <w:tcBorders>
              <w:top w:val="nil"/>
              <w:left w:val="nil"/>
              <w:bottom w:val="single" w:sz="4" w:space="0" w:color="auto"/>
              <w:right w:val="single" w:sz="4" w:space="0" w:color="auto"/>
            </w:tcBorders>
            <w:shd w:val="clear" w:color="auto" w:fill="auto"/>
            <w:noWrap/>
            <w:vAlign w:val="center"/>
            <w:hideMark/>
          </w:tcPr>
          <w:p w14:paraId="3B009D8E" w14:textId="363C75C7" w:rsidR="0025733E" w:rsidRPr="005C31B4" w:rsidRDefault="0025733E" w:rsidP="001E0664">
            <w:pPr>
              <w:jc w:val="right"/>
              <w:rPr>
                <w:rFonts w:ascii="Calibri" w:hAnsi="Calibri" w:cs="Calibri"/>
                <w:color w:val="000000"/>
                <w:sz w:val="22"/>
                <w:szCs w:val="22"/>
                <w:lang w:eastAsia="en-IN"/>
              </w:rPr>
            </w:pPr>
            <w:r>
              <w:rPr>
                <w:rFonts w:ascii="Calibri" w:hAnsi="Calibri" w:cs="Calibri"/>
                <w:color w:val="000000"/>
                <w:sz w:val="22"/>
                <w:szCs w:val="22"/>
                <w:lang w:eastAsia="en-IN"/>
              </w:rPr>
              <w:t>~6</w:t>
            </w:r>
            <w:r w:rsidR="001E0664">
              <w:rPr>
                <w:rFonts w:ascii="Calibri" w:hAnsi="Calibri" w:cs="Calibri"/>
                <w:color w:val="000000"/>
                <w:sz w:val="22"/>
                <w:szCs w:val="22"/>
                <w:lang w:eastAsia="en-IN"/>
              </w:rPr>
              <w:t>1</w:t>
            </w:r>
          </w:p>
        </w:tc>
        <w:tc>
          <w:tcPr>
            <w:tcW w:w="1490" w:type="dxa"/>
            <w:tcBorders>
              <w:top w:val="nil"/>
              <w:left w:val="nil"/>
              <w:bottom w:val="single" w:sz="4" w:space="0" w:color="auto"/>
              <w:right w:val="single" w:sz="4" w:space="0" w:color="auto"/>
            </w:tcBorders>
            <w:vAlign w:val="center"/>
          </w:tcPr>
          <w:p w14:paraId="21A9117A" w14:textId="77777777" w:rsidR="0025733E" w:rsidRPr="005C31B4"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w:t>
            </w:r>
          </w:p>
        </w:tc>
      </w:tr>
      <w:tr w:rsidR="0025733E" w:rsidRPr="005C31B4" w14:paraId="22BD1338"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B497DD"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4</w:t>
            </w:r>
          </w:p>
        </w:tc>
        <w:tc>
          <w:tcPr>
            <w:tcW w:w="3952" w:type="dxa"/>
            <w:tcBorders>
              <w:top w:val="nil"/>
              <w:left w:val="nil"/>
              <w:bottom w:val="single" w:sz="4" w:space="0" w:color="auto"/>
              <w:right w:val="single" w:sz="4" w:space="0" w:color="auto"/>
            </w:tcBorders>
            <w:shd w:val="clear" w:color="auto" w:fill="auto"/>
            <w:noWrap/>
            <w:vAlign w:val="center"/>
            <w:hideMark/>
          </w:tcPr>
          <w:p w14:paraId="7132E435" w14:textId="5553DE1D" w:rsidR="0025733E" w:rsidRPr="005C31B4" w:rsidRDefault="0025733E" w:rsidP="00CF6B2B">
            <w:pPr>
              <w:jc w:val="both"/>
              <w:rPr>
                <w:rFonts w:ascii="Calibri" w:hAnsi="Calibri" w:cs="Calibri"/>
                <w:color w:val="000000"/>
                <w:sz w:val="22"/>
                <w:szCs w:val="22"/>
                <w:lang w:eastAsia="en-IN"/>
              </w:rPr>
            </w:pPr>
            <w:r>
              <w:rPr>
                <w:rFonts w:ascii="Calibri" w:hAnsi="Calibri" w:cs="Calibri"/>
                <w:color w:val="000000"/>
                <w:sz w:val="22"/>
                <w:szCs w:val="22"/>
                <w:lang w:eastAsia="en-IN"/>
              </w:rPr>
              <w:t xml:space="preserve">Estimated </w:t>
            </w:r>
            <w:r w:rsidR="007F0CFB">
              <w:rPr>
                <w:rFonts w:ascii="Calibri" w:hAnsi="Calibri" w:cs="Calibri"/>
                <w:color w:val="000000"/>
                <w:sz w:val="22"/>
                <w:szCs w:val="22"/>
                <w:lang w:eastAsia="en-IN"/>
              </w:rPr>
              <w:t xml:space="preserve">Construction </w:t>
            </w:r>
            <w:r>
              <w:rPr>
                <w:rFonts w:ascii="Calibri" w:hAnsi="Calibri" w:cs="Calibri"/>
                <w:color w:val="000000"/>
                <w:sz w:val="22"/>
                <w:szCs w:val="22"/>
                <w:lang w:eastAsia="en-IN"/>
              </w:rPr>
              <w:t xml:space="preserve">Cost </w:t>
            </w:r>
            <w:r w:rsidR="00CF6B2B">
              <w:rPr>
                <w:rFonts w:ascii="Calibri" w:hAnsi="Calibri" w:cs="Calibri"/>
                <w:color w:val="000000"/>
                <w:sz w:val="22"/>
                <w:szCs w:val="22"/>
                <w:lang w:eastAsia="en-IN"/>
              </w:rPr>
              <w:t xml:space="preserve">of Towers </w:t>
            </w:r>
            <w:r>
              <w:rPr>
                <w:rFonts w:ascii="Calibri" w:hAnsi="Calibri" w:cs="Calibri"/>
                <w:color w:val="000000"/>
                <w:sz w:val="22"/>
                <w:szCs w:val="22"/>
                <w:lang w:eastAsia="en-IN"/>
              </w:rPr>
              <w:t>as per RKA</w:t>
            </w:r>
          </w:p>
        </w:tc>
        <w:tc>
          <w:tcPr>
            <w:tcW w:w="1215" w:type="dxa"/>
            <w:tcBorders>
              <w:top w:val="nil"/>
              <w:left w:val="nil"/>
              <w:bottom w:val="single" w:sz="4" w:space="0" w:color="auto"/>
              <w:right w:val="single" w:sz="4" w:space="0" w:color="auto"/>
            </w:tcBorders>
            <w:shd w:val="clear" w:color="auto" w:fill="auto"/>
            <w:noWrap/>
            <w:vAlign w:val="center"/>
            <w:hideMark/>
          </w:tcPr>
          <w:p w14:paraId="4869A6E3" w14:textId="43BEDF37" w:rsidR="0025733E" w:rsidRPr="00A44DE1" w:rsidRDefault="004A3F3E" w:rsidP="00E52B9E">
            <w:pPr>
              <w:jc w:val="right"/>
              <w:rPr>
                <w:rFonts w:ascii="Calibri" w:hAnsi="Calibri" w:cs="Calibri"/>
                <w:color w:val="000000"/>
                <w:sz w:val="22"/>
                <w:szCs w:val="22"/>
                <w:lang w:eastAsia="en-IN"/>
              </w:rPr>
            </w:pPr>
            <w:r>
              <w:rPr>
                <w:rFonts w:ascii="Calibri" w:hAnsi="Calibri" w:cs="Calibri"/>
                <w:color w:val="000000"/>
                <w:sz w:val="22"/>
                <w:szCs w:val="22"/>
                <w:lang w:eastAsia="en-IN"/>
              </w:rPr>
              <w:t>~</w:t>
            </w:r>
            <w:r w:rsidRPr="004A3F3E">
              <w:rPr>
                <w:rFonts w:ascii="Calibri" w:hAnsi="Calibri" w:cs="Calibri"/>
                <w:color w:val="000000"/>
                <w:sz w:val="22"/>
                <w:szCs w:val="22"/>
                <w:lang w:eastAsia="en-IN"/>
              </w:rPr>
              <w:t>3,390.20</w:t>
            </w:r>
          </w:p>
        </w:tc>
        <w:tc>
          <w:tcPr>
            <w:tcW w:w="1490" w:type="dxa"/>
            <w:tcBorders>
              <w:top w:val="nil"/>
              <w:left w:val="nil"/>
              <w:bottom w:val="single" w:sz="4" w:space="0" w:color="auto"/>
              <w:right w:val="single" w:sz="4" w:space="0" w:color="auto"/>
            </w:tcBorders>
            <w:vAlign w:val="center"/>
          </w:tcPr>
          <w:p w14:paraId="18342005" w14:textId="77777777" w:rsidR="0025733E" w:rsidRPr="005C31B4"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Rs. Lakhs</w:t>
            </w:r>
          </w:p>
        </w:tc>
      </w:tr>
      <w:tr w:rsidR="0025733E" w:rsidRPr="005C31B4" w14:paraId="4025A288" w14:textId="77777777" w:rsidTr="007F0CF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97160C" w14:textId="77777777" w:rsidR="0025733E" w:rsidRPr="005C31B4" w:rsidRDefault="0025733E" w:rsidP="00E52B9E">
            <w:pPr>
              <w:jc w:val="center"/>
              <w:rPr>
                <w:rFonts w:ascii="Calibri" w:hAnsi="Calibri" w:cs="Calibri"/>
                <w:color w:val="000000"/>
                <w:sz w:val="22"/>
                <w:szCs w:val="22"/>
                <w:lang w:eastAsia="en-IN"/>
              </w:rPr>
            </w:pPr>
            <w:r w:rsidRPr="005C31B4">
              <w:rPr>
                <w:rFonts w:ascii="Calibri" w:hAnsi="Calibri" w:cs="Calibri"/>
                <w:color w:val="000000"/>
                <w:sz w:val="22"/>
                <w:szCs w:val="22"/>
                <w:lang w:eastAsia="en-IN"/>
              </w:rPr>
              <w:t>5</w:t>
            </w:r>
          </w:p>
        </w:tc>
        <w:tc>
          <w:tcPr>
            <w:tcW w:w="3952" w:type="dxa"/>
            <w:tcBorders>
              <w:top w:val="nil"/>
              <w:left w:val="nil"/>
              <w:bottom w:val="single" w:sz="4" w:space="0" w:color="auto"/>
              <w:right w:val="single" w:sz="4" w:space="0" w:color="auto"/>
            </w:tcBorders>
            <w:shd w:val="clear" w:color="auto" w:fill="auto"/>
            <w:noWrap/>
            <w:vAlign w:val="center"/>
            <w:hideMark/>
          </w:tcPr>
          <w:p w14:paraId="2135A7DF" w14:textId="77777777" w:rsidR="0025733E" w:rsidRPr="005C31B4" w:rsidRDefault="0025733E" w:rsidP="00E52B9E">
            <w:pPr>
              <w:rPr>
                <w:rFonts w:ascii="Calibri" w:hAnsi="Calibri" w:cs="Calibri"/>
                <w:color w:val="000000"/>
                <w:sz w:val="22"/>
                <w:szCs w:val="22"/>
                <w:lang w:eastAsia="en-IN"/>
              </w:rPr>
            </w:pPr>
            <w:r>
              <w:rPr>
                <w:rFonts w:ascii="Calibri" w:hAnsi="Calibri" w:cs="Calibri"/>
                <w:color w:val="000000"/>
                <w:sz w:val="22"/>
                <w:szCs w:val="22"/>
                <w:lang w:eastAsia="en-IN"/>
              </w:rPr>
              <w:t>Actual cost incurred as per CA certificate</w:t>
            </w:r>
          </w:p>
        </w:tc>
        <w:tc>
          <w:tcPr>
            <w:tcW w:w="1215" w:type="dxa"/>
            <w:tcBorders>
              <w:top w:val="nil"/>
              <w:left w:val="nil"/>
              <w:bottom w:val="single" w:sz="4" w:space="0" w:color="auto"/>
              <w:right w:val="single" w:sz="4" w:space="0" w:color="auto"/>
            </w:tcBorders>
            <w:shd w:val="clear" w:color="auto" w:fill="auto"/>
            <w:noWrap/>
            <w:vAlign w:val="center"/>
            <w:hideMark/>
          </w:tcPr>
          <w:p w14:paraId="2275E3DD" w14:textId="49CB559F" w:rsidR="0025733E" w:rsidRPr="00A44DE1" w:rsidRDefault="001E0664" w:rsidP="00E52B9E">
            <w:pPr>
              <w:jc w:val="right"/>
              <w:rPr>
                <w:rFonts w:ascii="Calibri" w:hAnsi="Calibri" w:cs="Calibri"/>
                <w:color w:val="000000"/>
                <w:sz w:val="22"/>
                <w:szCs w:val="22"/>
                <w:lang w:eastAsia="en-IN"/>
              </w:rPr>
            </w:pPr>
            <w:r w:rsidRPr="001E0664">
              <w:rPr>
                <w:rFonts w:ascii="Calibri" w:hAnsi="Calibri" w:cs="Calibri"/>
                <w:color w:val="000000"/>
                <w:sz w:val="22"/>
                <w:szCs w:val="22"/>
                <w:lang w:eastAsia="en-IN"/>
              </w:rPr>
              <w:t>3,363.70</w:t>
            </w:r>
          </w:p>
        </w:tc>
        <w:tc>
          <w:tcPr>
            <w:tcW w:w="1490" w:type="dxa"/>
            <w:tcBorders>
              <w:top w:val="nil"/>
              <w:left w:val="nil"/>
              <w:bottom w:val="single" w:sz="4" w:space="0" w:color="auto"/>
              <w:right w:val="single" w:sz="4" w:space="0" w:color="auto"/>
            </w:tcBorders>
            <w:vAlign w:val="center"/>
          </w:tcPr>
          <w:p w14:paraId="1FB36490" w14:textId="77777777" w:rsidR="0025733E" w:rsidRPr="005C31B4" w:rsidRDefault="0025733E" w:rsidP="007F0CFB">
            <w:pPr>
              <w:rPr>
                <w:rFonts w:ascii="Calibri" w:hAnsi="Calibri" w:cs="Calibri"/>
                <w:color w:val="000000"/>
                <w:sz w:val="22"/>
                <w:szCs w:val="22"/>
                <w:lang w:eastAsia="en-IN"/>
              </w:rPr>
            </w:pPr>
            <w:r>
              <w:rPr>
                <w:rFonts w:ascii="Calibri" w:hAnsi="Calibri" w:cs="Calibri"/>
                <w:color w:val="000000"/>
                <w:sz w:val="22"/>
                <w:szCs w:val="22"/>
                <w:lang w:eastAsia="en-IN"/>
              </w:rPr>
              <w:t>Rs. Lakhs</w:t>
            </w:r>
          </w:p>
        </w:tc>
      </w:tr>
    </w:tbl>
    <w:p w14:paraId="7ED91A69" w14:textId="61803EA5" w:rsidR="0025733E" w:rsidRPr="00F24D10" w:rsidRDefault="0025733E" w:rsidP="0025733E">
      <w:pPr>
        <w:tabs>
          <w:tab w:val="left" w:pos="450"/>
        </w:tabs>
        <w:spacing w:line="276" w:lineRule="auto"/>
        <w:ind w:left="851" w:right="807"/>
        <w:jc w:val="both"/>
        <w:rPr>
          <w:rFonts w:ascii="Arial" w:hAnsi="Arial" w:cs="Arial"/>
          <w:i/>
          <w:sz w:val="22"/>
        </w:rPr>
      </w:pPr>
      <w:r>
        <w:rPr>
          <w:rFonts w:ascii="Arial" w:hAnsi="Arial" w:cs="Arial"/>
          <w:sz w:val="22"/>
        </w:rPr>
        <w:t>*</w:t>
      </w:r>
      <w:r w:rsidRPr="00F24D10">
        <w:rPr>
          <w:rFonts w:asciiTheme="minorHAnsi" w:hAnsiTheme="minorHAnsi" w:cstheme="minorHAnsi"/>
          <w:i/>
          <w:sz w:val="18"/>
        </w:rPr>
        <w:t xml:space="preserve">Difference between cost incurred estimated by us </w:t>
      </w:r>
      <w:r>
        <w:rPr>
          <w:rFonts w:asciiTheme="minorHAnsi" w:hAnsiTheme="minorHAnsi" w:cstheme="minorHAnsi"/>
          <w:i/>
          <w:sz w:val="18"/>
        </w:rPr>
        <w:t xml:space="preserve">and as mentioned in the CA Certificate </w:t>
      </w:r>
      <w:r w:rsidRPr="00F24D10">
        <w:rPr>
          <w:rFonts w:asciiTheme="minorHAnsi" w:hAnsiTheme="minorHAnsi" w:cstheme="minorHAnsi"/>
          <w:i/>
          <w:sz w:val="18"/>
        </w:rPr>
        <w:t>is ~</w:t>
      </w:r>
      <w:r w:rsidR="001E0664">
        <w:rPr>
          <w:rFonts w:asciiTheme="minorHAnsi" w:hAnsiTheme="minorHAnsi" w:cstheme="minorHAnsi"/>
          <w:i/>
          <w:sz w:val="18"/>
        </w:rPr>
        <w:t>1</w:t>
      </w:r>
      <w:r w:rsidRPr="00F24D10">
        <w:rPr>
          <w:rFonts w:asciiTheme="minorHAnsi" w:hAnsiTheme="minorHAnsi" w:cstheme="minorHAnsi"/>
          <w:i/>
          <w:sz w:val="18"/>
        </w:rPr>
        <w:t>% which is fine as per the industrial trend.</w:t>
      </w:r>
    </w:p>
    <w:p w14:paraId="48335177" w14:textId="77777777" w:rsidR="0025733E" w:rsidRDefault="0025733E" w:rsidP="0025733E">
      <w:pPr>
        <w:pStyle w:val="ListParagraph"/>
        <w:tabs>
          <w:tab w:val="left" w:pos="0"/>
        </w:tabs>
        <w:spacing w:line="360" w:lineRule="auto"/>
        <w:ind w:left="426"/>
        <w:jc w:val="both"/>
        <w:rPr>
          <w:rFonts w:ascii="Arial" w:hAnsi="Arial" w:cs="Arial"/>
          <w:b/>
          <w:sz w:val="22"/>
        </w:rPr>
      </w:pPr>
    </w:p>
    <w:p w14:paraId="520816D9" w14:textId="33FBEC37" w:rsidR="0002157B" w:rsidRPr="00A44DE1" w:rsidRDefault="0002157B" w:rsidP="0002157B">
      <w:pPr>
        <w:tabs>
          <w:tab w:val="left" w:pos="0"/>
        </w:tabs>
        <w:spacing w:line="360" w:lineRule="auto"/>
        <w:jc w:val="both"/>
        <w:rPr>
          <w:rFonts w:ascii="Arial" w:hAnsi="Arial" w:cs="Arial"/>
          <w:iCs/>
          <w:sz w:val="22"/>
          <w:szCs w:val="22"/>
          <w:lang w:eastAsia="en-IN"/>
        </w:rPr>
      </w:pPr>
      <w:r w:rsidRPr="00683F4E">
        <w:rPr>
          <w:rFonts w:ascii="Arial" w:hAnsi="Arial" w:cs="Arial"/>
          <w:color w:val="000000"/>
          <w:sz w:val="22"/>
          <w:szCs w:val="22"/>
        </w:rPr>
        <w:t>We have only analysed the Hard cost i.e., cost incurred towards land and Construction cost which is in line with the physical progress observed during site visit. However, for soft cost like Legal</w:t>
      </w:r>
      <w:r w:rsidRPr="00683F4E">
        <w:rPr>
          <w:rFonts w:ascii="Arial" w:hAnsi="Arial" w:cs="Arial"/>
          <w:iCs/>
          <w:sz w:val="22"/>
          <w:szCs w:val="22"/>
          <w:lang w:eastAsia="en-IN"/>
        </w:rPr>
        <w:t xml:space="preserve"> Consultation and Other charges, Cost of Approvals, Marketing expenses, bank interest </w:t>
      </w:r>
      <w:r w:rsidRPr="00683F4E">
        <w:rPr>
          <w:rFonts w:ascii="Arial" w:hAnsi="Arial" w:cs="Arial"/>
          <w:iCs/>
          <w:sz w:val="22"/>
          <w:szCs w:val="22"/>
          <w:lang w:eastAsia="en-IN"/>
        </w:rPr>
        <w:lastRenderedPageBreak/>
        <w:t xml:space="preserve">and other Pre-operative and other expenses we have relied on </w:t>
      </w:r>
      <w:r>
        <w:rPr>
          <w:rFonts w:ascii="Arial" w:hAnsi="Arial" w:cs="Arial"/>
          <w:iCs/>
          <w:sz w:val="22"/>
          <w:szCs w:val="22"/>
          <w:lang w:eastAsia="en-IN"/>
        </w:rPr>
        <w:t xml:space="preserve">the copy of </w:t>
      </w:r>
      <w:r w:rsidRPr="00683F4E">
        <w:rPr>
          <w:rFonts w:ascii="Arial" w:hAnsi="Arial" w:cs="Arial"/>
          <w:iCs/>
          <w:sz w:val="22"/>
          <w:szCs w:val="22"/>
          <w:lang w:eastAsia="en-IN"/>
        </w:rPr>
        <w:t xml:space="preserve">CA certificate </w:t>
      </w:r>
      <w:r>
        <w:rPr>
          <w:rFonts w:ascii="Arial" w:hAnsi="Arial" w:cs="Arial"/>
          <w:iCs/>
          <w:sz w:val="22"/>
          <w:szCs w:val="22"/>
          <w:lang w:eastAsia="en-IN"/>
        </w:rPr>
        <w:t xml:space="preserve">dated </w:t>
      </w:r>
      <w:r w:rsidR="0094075D" w:rsidRPr="0094075D">
        <w:rPr>
          <w:rFonts w:ascii="Arial" w:hAnsi="Arial" w:cs="Arial"/>
          <w:iCs/>
          <w:sz w:val="22"/>
          <w:szCs w:val="22"/>
          <w:lang w:eastAsia="en-IN"/>
        </w:rPr>
        <w:t>31</w:t>
      </w:r>
      <w:r w:rsidR="0094075D" w:rsidRPr="0094075D">
        <w:rPr>
          <w:rFonts w:ascii="Arial" w:hAnsi="Arial" w:cs="Arial"/>
          <w:iCs/>
          <w:sz w:val="22"/>
          <w:szCs w:val="22"/>
          <w:vertAlign w:val="superscript"/>
          <w:lang w:eastAsia="en-IN"/>
        </w:rPr>
        <w:t>st</w:t>
      </w:r>
      <w:r w:rsidR="0094075D">
        <w:rPr>
          <w:rFonts w:ascii="Arial" w:hAnsi="Arial" w:cs="Arial"/>
          <w:iCs/>
          <w:sz w:val="22"/>
          <w:szCs w:val="22"/>
          <w:lang w:eastAsia="en-IN"/>
        </w:rPr>
        <w:t xml:space="preserve"> </w:t>
      </w:r>
      <w:r>
        <w:rPr>
          <w:rFonts w:ascii="Arial" w:hAnsi="Arial" w:cs="Arial"/>
          <w:iCs/>
          <w:sz w:val="22"/>
          <w:szCs w:val="22"/>
          <w:lang w:eastAsia="en-IN"/>
        </w:rPr>
        <w:t xml:space="preserve">December 2022 </w:t>
      </w:r>
      <w:r w:rsidRPr="00683F4E">
        <w:rPr>
          <w:rFonts w:ascii="Arial" w:hAnsi="Arial" w:cs="Arial"/>
          <w:iCs/>
          <w:sz w:val="22"/>
          <w:szCs w:val="22"/>
          <w:lang w:eastAsia="en-IN"/>
        </w:rPr>
        <w:t xml:space="preserve">and other information provided by the borrower since we have not verified </w:t>
      </w:r>
      <w:r w:rsidRPr="00A44DE1">
        <w:rPr>
          <w:rFonts w:ascii="Arial" w:hAnsi="Arial" w:cs="Arial"/>
          <w:iCs/>
          <w:sz w:val="22"/>
          <w:szCs w:val="22"/>
          <w:lang w:eastAsia="en-IN"/>
        </w:rPr>
        <w:t>the books of accounts.</w:t>
      </w:r>
    </w:p>
    <w:p w14:paraId="39CB14DA" w14:textId="77777777" w:rsidR="0060354E" w:rsidRPr="00A44DE1" w:rsidRDefault="0060354E" w:rsidP="0002157B">
      <w:pPr>
        <w:tabs>
          <w:tab w:val="left" w:pos="0"/>
        </w:tabs>
        <w:spacing w:line="360" w:lineRule="auto"/>
        <w:jc w:val="both"/>
        <w:rPr>
          <w:rFonts w:ascii="Arial" w:hAnsi="Arial" w:cs="Arial"/>
          <w:iCs/>
          <w:sz w:val="22"/>
          <w:szCs w:val="22"/>
          <w:lang w:eastAsia="en-IN"/>
        </w:rPr>
      </w:pPr>
    </w:p>
    <w:p w14:paraId="007ACC2E" w14:textId="4C29AC8D" w:rsidR="0002157B" w:rsidRPr="00A44DE1" w:rsidRDefault="0060354E" w:rsidP="0060354E">
      <w:pPr>
        <w:pStyle w:val="ListParagraph"/>
        <w:numPr>
          <w:ilvl w:val="0"/>
          <w:numId w:val="6"/>
        </w:numPr>
        <w:tabs>
          <w:tab w:val="left" w:pos="0"/>
        </w:tabs>
        <w:spacing w:line="360" w:lineRule="auto"/>
        <w:ind w:left="0"/>
        <w:jc w:val="both"/>
        <w:rPr>
          <w:rFonts w:ascii="Arial" w:hAnsi="Arial" w:cs="Arial"/>
          <w:b/>
          <w:sz w:val="22"/>
        </w:rPr>
      </w:pPr>
      <w:r w:rsidRPr="00A44DE1">
        <w:rPr>
          <w:rFonts w:ascii="Arial" w:hAnsi="Arial" w:cs="Arial"/>
          <w:b/>
          <w:sz w:val="22"/>
        </w:rPr>
        <w:t>COST APPROVED BY US</w:t>
      </w:r>
    </w:p>
    <w:p w14:paraId="4DE78972" w14:textId="7211D5F2" w:rsidR="00AB38DA" w:rsidRPr="0025733E" w:rsidRDefault="0025733E" w:rsidP="00C27AE0">
      <w:pPr>
        <w:tabs>
          <w:tab w:val="left" w:pos="0"/>
        </w:tabs>
        <w:ind w:right="-185"/>
        <w:jc w:val="right"/>
        <w:rPr>
          <w:rFonts w:ascii="Arial" w:hAnsi="Arial" w:cs="Arial"/>
          <w:b/>
          <w:i/>
          <w:sz w:val="18"/>
        </w:rPr>
      </w:pPr>
      <w:r w:rsidRPr="0025733E">
        <w:rPr>
          <w:rFonts w:ascii="Arial" w:hAnsi="Arial" w:cs="Arial"/>
          <w:b/>
          <w:i/>
          <w:sz w:val="18"/>
        </w:rPr>
        <w:t>(Amount in Rs. Cr.</w:t>
      </w:r>
      <w:r w:rsidR="0002157B">
        <w:rPr>
          <w:rFonts w:ascii="Arial" w:hAnsi="Arial" w:cs="Arial"/>
          <w:b/>
          <w:i/>
          <w:sz w:val="18"/>
        </w:rPr>
        <w:t xml:space="preserve"> till </w:t>
      </w:r>
      <w:r w:rsidR="0094075D">
        <w:rPr>
          <w:rFonts w:ascii="Arial" w:hAnsi="Arial" w:cs="Arial"/>
          <w:b/>
          <w:i/>
          <w:sz w:val="18"/>
        </w:rPr>
        <w:t>31</w:t>
      </w:r>
      <w:r w:rsidR="0002157B">
        <w:rPr>
          <w:rFonts w:ascii="Arial" w:hAnsi="Arial" w:cs="Arial"/>
          <w:b/>
          <w:i/>
          <w:sz w:val="18"/>
        </w:rPr>
        <w:t>/12/2022</w:t>
      </w:r>
      <w:r w:rsidRPr="0025733E">
        <w:rPr>
          <w:rFonts w:ascii="Arial" w:hAnsi="Arial" w:cs="Arial"/>
          <w:b/>
          <w:i/>
          <w:sz w:val="18"/>
        </w:rPr>
        <w:t>)</w:t>
      </w:r>
    </w:p>
    <w:tbl>
      <w:tblPr>
        <w:tblW w:w="9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3"/>
        <w:gridCol w:w="3808"/>
        <w:gridCol w:w="1461"/>
        <w:gridCol w:w="1126"/>
        <w:gridCol w:w="818"/>
        <w:gridCol w:w="1126"/>
        <w:gridCol w:w="818"/>
      </w:tblGrid>
      <w:tr w:rsidR="00C27AE0" w:rsidRPr="005C31B4" w14:paraId="19DB257C" w14:textId="77777777" w:rsidTr="00F640B5">
        <w:trPr>
          <w:trHeight w:val="304"/>
          <w:tblHeader/>
          <w:jc w:val="center"/>
        </w:trPr>
        <w:tc>
          <w:tcPr>
            <w:tcW w:w="773" w:type="dxa"/>
            <w:vMerge w:val="restart"/>
            <w:shd w:val="clear" w:color="000000" w:fill="002060"/>
            <w:vAlign w:val="center"/>
          </w:tcPr>
          <w:p w14:paraId="558E1B02" w14:textId="787EB490" w:rsidR="00C27AE0" w:rsidRPr="005C31B4" w:rsidRDefault="00C27AE0" w:rsidP="00C27AE0">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S. No.</w:t>
            </w:r>
          </w:p>
        </w:tc>
        <w:tc>
          <w:tcPr>
            <w:tcW w:w="3808" w:type="dxa"/>
            <w:vMerge w:val="restart"/>
            <w:shd w:val="clear" w:color="000000" w:fill="002060"/>
            <w:vAlign w:val="center"/>
          </w:tcPr>
          <w:p w14:paraId="47AEF15F" w14:textId="4AB70E7D" w:rsidR="00C27AE0" w:rsidRPr="005C31B4" w:rsidRDefault="00C27AE0" w:rsidP="00C27AE0">
            <w:pPr>
              <w:jc w:val="center"/>
              <w:rPr>
                <w:rFonts w:ascii="Calibri" w:hAnsi="Calibri" w:cs="Calibri"/>
                <w:b/>
                <w:bCs/>
                <w:color w:val="FFFFFF"/>
                <w:sz w:val="22"/>
                <w:szCs w:val="22"/>
                <w:lang w:eastAsia="en-IN"/>
              </w:rPr>
            </w:pPr>
            <w:r w:rsidRPr="005C31B4">
              <w:rPr>
                <w:rFonts w:ascii="Calibri" w:hAnsi="Calibri" w:cs="Calibri"/>
                <w:b/>
                <w:bCs/>
                <w:color w:val="FFFFFF"/>
                <w:sz w:val="22"/>
                <w:szCs w:val="22"/>
                <w:lang w:eastAsia="en-IN"/>
              </w:rPr>
              <w:t>Particulars</w:t>
            </w:r>
          </w:p>
        </w:tc>
        <w:tc>
          <w:tcPr>
            <w:tcW w:w="1461" w:type="dxa"/>
            <w:vMerge w:val="restart"/>
            <w:shd w:val="clear" w:color="000000" w:fill="002060"/>
            <w:vAlign w:val="center"/>
          </w:tcPr>
          <w:p w14:paraId="1D6E9498" w14:textId="7E3AF2FE" w:rsidR="00C27AE0" w:rsidRPr="0025733E" w:rsidRDefault="00C27AE0" w:rsidP="00C27AE0">
            <w:pPr>
              <w:jc w:val="center"/>
              <w:rPr>
                <w:rFonts w:ascii="Calibri" w:hAnsi="Calibri" w:cs="Calibri"/>
                <w:b/>
                <w:bCs/>
                <w:color w:val="FFFFFF"/>
                <w:sz w:val="22"/>
                <w:szCs w:val="22"/>
                <w:lang w:eastAsia="en-IN"/>
              </w:rPr>
            </w:pPr>
            <w:r w:rsidRPr="0025733E">
              <w:rPr>
                <w:rFonts w:ascii="Calibri" w:hAnsi="Calibri" w:cs="Calibri"/>
                <w:b/>
                <w:bCs/>
                <w:color w:val="FFFFFF"/>
                <w:sz w:val="22"/>
                <w:szCs w:val="22"/>
                <w:lang w:eastAsia="en-IN"/>
              </w:rPr>
              <w:t>Revised Project Cost</w:t>
            </w:r>
          </w:p>
        </w:tc>
        <w:tc>
          <w:tcPr>
            <w:tcW w:w="1944" w:type="dxa"/>
            <w:gridSpan w:val="2"/>
            <w:shd w:val="clear" w:color="000000" w:fill="002060"/>
            <w:vAlign w:val="center"/>
          </w:tcPr>
          <w:p w14:paraId="4CB0CADC" w14:textId="77777777" w:rsidR="00F640B5"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As per CA </w:t>
            </w:r>
          </w:p>
          <w:p w14:paraId="7877DAA6" w14:textId="35634299"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Certificate</w:t>
            </w:r>
          </w:p>
        </w:tc>
        <w:tc>
          <w:tcPr>
            <w:tcW w:w="1944" w:type="dxa"/>
            <w:gridSpan w:val="2"/>
            <w:shd w:val="clear" w:color="000000" w:fill="002060"/>
            <w:vAlign w:val="center"/>
          </w:tcPr>
          <w:p w14:paraId="081BAC26" w14:textId="77777777" w:rsidR="00F640B5"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 xml:space="preserve">Certified cost </w:t>
            </w:r>
          </w:p>
          <w:p w14:paraId="2A69046A" w14:textId="28A7E960"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as per RKA</w:t>
            </w:r>
          </w:p>
        </w:tc>
      </w:tr>
      <w:tr w:rsidR="00C27AE0" w:rsidRPr="005C31B4" w14:paraId="71F15C6D" w14:textId="3C44BCC5" w:rsidTr="00F640B5">
        <w:trPr>
          <w:trHeight w:val="70"/>
          <w:tblHeader/>
          <w:jc w:val="center"/>
        </w:trPr>
        <w:tc>
          <w:tcPr>
            <w:tcW w:w="773" w:type="dxa"/>
            <w:vMerge/>
            <w:shd w:val="clear" w:color="000000" w:fill="002060"/>
            <w:vAlign w:val="center"/>
          </w:tcPr>
          <w:p w14:paraId="3560101D" w14:textId="6AC3E6EB" w:rsidR="00C27AE0" w:rsidRPr="005C31B4" w:rsidRDefault="00C27AE0" w:rsidP="00C27AE0">
            <w:pPr>
              <w:jc w:val="center"/>
              <w:rPr>
                <w:rFonts w:ascii="Calibri" w:hAnsi="Calibri" w:cs="Calibri"/>
                <w:b/>
                <w:bCs/>
                <w:color w:val="FFFFFF"/>
                <w:sz w:val="22"/>
                <w:szCs w:val="22"/>
                <w:lang w:eastAsia="en-IN"/>
              </w:rPr>
            </w:pPr>
          </w:p>
        </w:tc>
        <w:tc>
          <w:tcPr>
            <w:tcW w:w="3808" w:type="dxa"/>
            <w:vMerge/>
            <w:shd w:val="clear" w:color="000000" w:fill="002060"/>
            <w:vAlign w:val="center"/>
          </w:tcPr>
          <w:p w14:paraId="4156FD21" w14:textId="1E01EB92" w:rsidR="00C27AE0" w:rsidRPr="005C31B4" w:rsidRDefault="00C27AE0" w:rsidP="00C27AE0">
            <w:pPr>
              <w:jc w:val="center"/>
              <w:rPr>
                <w:rFonts w:ascii="Calibri" w:hAnsi="Calibri" w:cs="Calibri"/>
                <w:b/>
                <w:bCs/>
                <w:color w:val="FFFFFF"/>
                <w:sz w:val="22"/>
                <w:szCs w:val="22"/>
                <w:lang w:eastAsia="en-IN"/>
              </w:rPr>
            </w:pPr>
          </w:p>
        </w:tc>
        <w:tc>
          <w:tcPr>
            <w:tcW w:w="1461" w:type="dxa"/>
            <w:vMerge/>
            <w:shd w:val="clear" w:color="000000" w:fill="002060"/>
            <w:vAlign w:val="center"/>
          </w:tcPr>
          <w:p w14:paraId="4139B79A" w14:textId="1AFD3084" w:rsidR="00C27AE0" w:rsidRPr="0025733E" w:rsidRDefault="00C27AE0" w:rsidP="00C27AE0">
            <w:pPr>
              <w:jc w:val="center"/>
              <w:rPr>
                <w:rFonts w:ascii="Calibri" w:hAnsi="Calibri" w:cs="Calibri"/>
                <w:b/>
                <w:bCs/>
                <w:color w:val="FFFFFF"/>
                <w:sz w:val="22"/>
                <w:szCs w:val="22"/>
                <w:lang w:eastAsia="en-IN"/>
              </w:rPr>
            </w:pPr>
          </w:p>
        </w:tc>
        <w:tc>
          <w:tcPr>
            <w:tcW w:w="1126" w:type="dxa"/>
            <w:shd w:val="clear" w:color="000000" w:fill="002060"/>
            <w:vAlign w:val="center"/>
          </w:tcPr>
          <w:p w14:paraId="435EA3D4" w14:textId="5FF418DF"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In Rs. Cr.</w:t>
            </w:r>
          </w:p>
        </w:tc>
        <w:tc>
          <w:tcPr>
            <w:tcW w:w="818" w:type="dxa"/>
            <w:shd w:val="clear" w:color="000000" w:fill="002060"/>
            <w:vAlign w:val="center"/>
          </w:tcPr>
          <w:p w14:paraId="4D65CB76" w14:textId="326AFEE0"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In %</w:t>
            </w:r>
          </w:p>
        </w:tc>
        <w:tc>
          <w:tcPr>
            <w:tcW w:w="1126" w:type="dxa"/>
            <w:shd w:val="clear" w:color="000000" w:fill="002060"/>
            <w:vAlign w:val="center"/>
          </w:tcPr>
          <w:p w14:paraId="2656FB3F" w14:textId="290C0698"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In Rs. Cr.</w:t>
            </w:r>
          </w:p>
        </w:tc>
        <w:tc>
          <w:tcPr>
            <w:tcW w:w="818" w:type="dxa"/>
            <w:shd w:val="clear" w:color="000000" w:fill="002060"/>
            <w:vAlign w:val="center"/>
          </w:tcPr>
          <w:p w14:paraId="340AB3CD" w14:textId="6C40CE05" w:rsidR="00C27AE0" w:rsidRDefault="00C27AE0" w:rsidP="00C27AE0">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In %</w:t>
            </w:r>
          </w:p>
        </w:tc>
      </w:tr>
      <w:tr w:rsidR="00C27AE0" w:rsidRPr="005C31B4" w14:paraId="0F1B3686" w14:textId="19A08EF9" w:rsidTr="00F640B5">
        <w:trPr>
          <w:trHeight w:val="20"/>
          <w:jc w:val="center"/>
        </w:trPr>
        <w:tc>
          <w:tcPr>
            <w:tcW w:w="773" w:type="dxa"/>
            <w:shd w:val="clear" w:color="auto" w:fill="DBE5F1" w:themeFill="accent1" w:themeFillTint="33"/>
            <w:noWrap/>
            <w:vAlign w:val="center"/>
          </w:tcPr>
          <w:p w14:paraId="38C166AE" w14:textId="02C13A61" w:rsidR="00C27AE0" w:rsidRPr="0080727B" w:rsidRDefault="00983C74" w:rsidP="00C27AE0">
            <w:pPr>
              <w:jc w:val="center"/>
              <w:rPr>
                <w:rFonts w:ascii="Calibri" w:hAnsi="Calibri" w:cs="Calibri"/>
                <w:b/>
                <w:color w:val="000000"/>
                <w:sz w:val="22"/>
                <w:szCs w:val="22"/>
              </w:rPr>
            </w:pPr>
            <w:r>
              <w:rPr>
                <w:rFonts w:ascii="Calibri" w:hAnsi="Calibri" w:cs="Calibri"/>
                <w:b/>
                <w:color w:val="000000"/>
                <w:sz w:val="22"/>
                <w:szCs w:val="22"/>
              </w:rPr>
              <w:t>1</w:t>
            </w:r>
          </w:p>
        </w:tc>
        <w:tc>
          <w:tcPr>
            <w:tcW w:w="3808" w:type="dxa"/>
            <w:shd w:val="clear" w:color="auto" w:fill="DBE5F1" w:themeFill="accent1" w:themeFillTint="33"/>
            <w:noWrap/>
            <w:vAlign w:val="center"/>
          </w:tcPr>
          <w:p w14:paraId="6E8D01CA" w14:textId="4AA33601" w:rsidR="00C27AE0" w:rsidRPr="0080727B" w:rsidRDefault="00C27AE0" w:rsidP="00C27AE0">
            <w:pPr>
              <w:rPr>
                <w:rFonts w:ascii="Calibri" w:hAnsi="Calibri" w:cs="Calibri"/>
                <w:b/>
                <w:color w:val="000000"/>
                <w:sz w:val="22"/>
                <w:szCs w:val="22"/>
                <w:lang w:eastAsia="en-IN"/>
              </w:rPr>
            </w:pPr>
            <w:r w:rsidRPr="0080727B">
              <w:rPr>
                <w:rFonts w:ascii="Calibri" w:hAnsi="Calibri" w:cs="Calibri"/>
                <w:b/>
                <w:color w:val="000000"/>
                <w:sz w:val="22"/>
                <w:szCs w:val="22"/>
                <w:lang w:eastAsia="en-IN"/>
              </w:rPr>
              <w:t>SOFT COST</w:t>
            </w:r>
          </w:p>
        </w:tc>
        <w:tc>
          <w:tcPr>
            <w:tcW w:w="1461" w:type="dxa"/>
            <w:shd w:val="clear" w:color="auto" w:fill="DBE5F1" w:themeFill="accent1" w:themeFillTint="33"/>
            <w:vAlign w:val="center"/>
          </w:tcPr>
          <w:p w14:paraId="328AA7C2" w14:textId="77777777" w:rsidR="00C27AE0" w:rsidRPr="0080727B" w:rsidRDefault="00C27AE0" w:rsidP="00C27AE0">
            <w:pPr>
              <w:jc w:val="right"/>
              <w:rPr>
                <w:rFonts w:ascii="Calibri" w:hAnsi="Calibri" w:cs="Calibri"/>
                <w:b/>
                <w:color w:val="000000"/>
                <w:sz w:val="22"/>
                <w:szCs w:val="22"/>
              </w:rPr>
            </w:pPr>
          </w:p>
        </w:tc>
        <w:tc>
          <w:tcPr>
            <w:tcW w:w="1126" w:type="dxa"/>
            <w:shd w:val="clear" w:color="auto" w:fill="DBE5F1" w:themeFill="accent1" w:themeFillTint="33"/>
            <w:noWrap/>
            <w:vAlign w:val="center"/>
          </w:tcPr>
          <w:p w14:paraId="0C527D3E" w14:textId="77777777" w:rsidR="00C27AE0" w:rsidRPr="0080727B" w:rsidRDefault="00C27AE0" w:rsidP="00C27AE0">
            <w:pPr>
              <w:jc w:val="right"/>
              <w:rPr>
                <w:rFonts w:ascii="Calibri" w:hAnsi="Calibri" w:cs="Calibri"/>
                <w:b/>
                <w:color w:val="000000"/>
                <w:sz w:val="22"/>
                <w:szCs w:val="22"/>
              </w:rPr>
            </w:pPr>
          </w:p>
        </w:tc>
        <w:tc>
          <w:tcPr>
            <w:tcW w:w="818" w:type="dxa"/>
            <w:shd w:val="clear" w:color="auto" w:fill="DBE5F1" w:themeFill="accent1" w:themeFillTint="33"/>
          </w:tcPr>
          <w:p w14:paraId="5E9F57E6" w14:textId="77777777" w:rsidR="00C27AE0" w:rsidRPr="0080727B" w:rsidRDefault="00C27AE0" w:rsidP="00C27AE0">
            <w:pPr>
              <w:jc w:val="right"/>
              <w:rPr>
                <w:rFonts w:ascii="Calibri" w:hAnsi="Calibri" w:cs="Calibri"/>
                <w:b/>
                <w:color w:val="000000"/>
                <w:sz w:val="22"/>
                <w:szCs w:val="22"/>
              </w:rPr>
            </w:pPr>
          </w:p>
        </w:tc>
        <w:tc>
          <w:tcPr>
            <w:tcW w:w="1126" w:type="dxa"/>
            <w:shd w:val="clear" w:color="auto" w:fill="DBE5F1" w:themeFill="accent1" w:themeFillTint="33"/>
            <w:vAlign w:val="center"/>
          </w:tcPr>
          <w:p w14:paraId="539B7D1A" w14:textId="553B4A54" w:rsidR="00C27AE0" w:rsidRPr="0080727B" w:rsidRDefault="00C27AE0" w:rsidP="00C27AE0">
            <w:pPr>
              <w:jc w:val="right"/>
              <w:rPr>
                <w:rFonts w:ascii="Calibri" w:hAnsi="Calibri" w:cs="Calibri"/>
                <w:b/>
                <w:color w:val="000000"/>
                <w:sz w:val="22"/>
                <w:szCs w:val="22"/>
              </w:rPr>
            </w:pPr>
          </w:p>
        </w:tc>
        <w:tc>
          <w:tcPr>
            <w:tcW w:w="818" w:type="dxa"/>
            <w:shd w:val="clear" w:color="auto" w:fill="DBE5F1" w:themeFill="accent1" w:themeFillTint="33"/>
          </w:tcPr>
          <w:p w14:paraId="3F99B595" w14:textId="77777777" w:rsidR="00C27AE0" w:rsidRPr="0080727B" w:rsidRDefault="00C27AE0" w:rsidP="00C27AE0">
            <w:pPr>
              <w:jc w:val="right"/>
              <w:rPr>
                <w:rFonts w:ascii="Calibri" w:hAnsi="Calibri" w:cs="Calibri"/>
                <w:b/>
                <w:color w:val="000000"/>
                <w:sz w:val="22"/>
                <w:szCs w:val="22"/>
              </w:rPr>
            </w:pPr>
          </w:p>
        </w:tc>
      </w:tr>
      <w:tr w:rsidR="00B70872" w:rsidRPr="003E5E46" w14:paraId="6CCD4F80" w14:textId="06D7E7C7" w:rsidTr="00B70872">
        <w:trPr>
          <w:trHeight w:val="20"/>
          <w:jc w:val="center"/>
        </w:trPr>
        <w:tc>
          <w:tcPr>
            <w:tcW w:w="773" w:type="dxa"/>
            <w:shd w:val="clear" w:color="auto" w:fill="auto"/>
            <w:noWrap/>
            <w:vAlign w:val="center"/>
            <w:hideMark/>
          </w:tcPr>
          <w:p w14:paraId="53F6A297" w14:textId="6D119025" w:rsidR="00B70872" w:rsidRPr="005C31B4" w:rsidRDefault="00B70872" w:rsidP="00B70872">
            <w:pPr>
              <w:jc w:val="center"/>
              <w:rPr>
                <w:rFonts w:ascii="Calibri" w:hAnsi="Calibri" w:cs="Calibri"/>
                <w:color w:val="000000"/>
                <w:sz w:val="22"/>
                <w:szCs w:val="22"/>
                <w:lang w:eastAsia="en-IN"/>
              </w:rPr>
            </w:pPr>
            <w:r>
              <w:rPr>
                <w:rFonts w:ascii="Calibri" w:hAnsi="Calibri" w:cs="Calibri"/>
                <w:color w:val="000000"/>
                <w:sz w:val="22"/>
                <w:szCs w:val="22"/>
              </w:rPr>
              <w:t>A</w:t>
            </w:r>
          </w:p>
        </w:tc>
        <w:tc>
          <w:tcPr>
            <w:tcW w:w="3808" w:type="dxa"/>
            <w:shd w:val="clear" w:color="auto" w:fill="auto"/>
            <w:noWrap/>
            <w:vAlign w:val="center"/>
            <w:hideMark/>
          </w:tcPr>
          <w:p w14:paraId="37C86B06" w14:textId="77777777" w:rsidR="00B70872" w:rsidRPr="005C31B4" w:rsidRDefault="00B70872" w:rsidP="00B70872">
            <w:pPr>
              <w:rPr>
                <w:rFonts w:ascii="Calibri" w:hAnsi="Calibri" w:cs="Calibri"/>
                <w:color w:val="000000"/>
                <w:sz w:val="22"/>
                <w:szCs w:val="22"/>
                <w:lang w:eastAsia="en-IN"/>
              </w:rPr>
            </w:pPr>
            <w:r w:rsidRPr="005C31B4">
              <w:rPr>
                <w:rFonts w:ascii="Calibri" w:hAnsi="Calibri" w:cs="Calibri"/>
                <w:color w:val="000000"/>
                <w:sz w:val="22"/>
                <w:szCs w:val="22"/>
                <w:lang w:eastAsia="en-IN"/>
              </w:rPr>
              <w:t>Cost of Land &amp; Land Development</w:t>
            </w:r>
          </w:p>
        </w:tc>
        <w:tc>
          <w:tcPr>
            <w:tcW w:w="1461" w:type="dxa"/>
            <w:vAlign w:val="center"/>
          </w:tcPr>
          <w:p w14:paraId="1EBE9BCD" w14:textId="78064F13" w:rsidR="00B70872" w:rsidRPr="0025733E" w:rsidRDefault="00B70872" w:rsidP="00B70872">
            <w:pPr>
              <w:jc w:val="right"/>
              <w:rPr>
                <w:rFonts w:ascii="Calibri" w:hAnsi="Calibri" w:cs="Calibri"/>
                <w:b/>
                <w:color w:val="000000"/>
                <w:sz w:val="22"/>
                <w:szCs w:val="22"/>
                <w:lang w:eastAsia="en-IN"/>
              </w:rPr>
            </w:pPr>
            <w:r w:rsidRPr="0025733E">
              <w:rPr>
                <w:rFonts w:ascii="Calibri" w:hAnsi="Calibri" w:cs="Calibri"/>
                <w:b/>
                <w:color w:val="000000"/>
                <w:sz w:val="22"/>
                <w:szCs w:val="22"/>
              </w:rPr>
              <w:t>8.34</w:t>
            </w:r>
          </w:p>
        </w:tc>
        <w:tc>
          <w:tcPr>
            <w:tcW w:w="1126" w:type="dxa"/>
            <w:shd w:val="clear" w:color="auto" w:fill="auto"/>
            <w:noWrap/>
            <w:vAlign w:val="center"/>
            <w:hideMark/>
          </w:tcPr>
          <w:p w14:paraId="116BBA0D" w14:textId="3AA052C5" w:rsidR="00B70872" w:rsidRPr="001E0664" w:rsidRDefault="00B70872" w:rsidP="00B70872">
            <w:pPr>
              <w:jc w:val="right"/>
              <w:rPr>
                <w:rFonts w:ascii="Calibri" w:hAnsi="Calibri" w:cs="Calibri"/>
                <w:color w:val="000000"/>
                <w:sz w:val="22"/>
                <w:szCs w:val="22"/>
                <w:lang w:eastAsia="en-IN"/>
              </w:rPr>
            </w:pPr>
            <w:r w:rsidRPr="001E0664">
              <w:rPr>
                <w:rFonts w:ascii="Calibri" w:hAnsi="Calibri" w:cs="Calibri"/>
                <w:color w:val="000000"/>
                <w:sz w:val="22"/>
                <w:szCs w:val="22"/>
              </w:rPr>
              <w:t>8.34</w:t>
            </w:r>
          </w:p>
        </w:tc>
        <w:tc>
          <w:tcPr>
            <w:tcW w:w="818" w:type="dxa"/>
            <w:vAlign w:val="center"/>
          </w:tcPr>
          <w:p w14:paraId="59F9013B" w14:textId="31B45B54" w:rsidR="00B70872" w:rsidRPr="001E0664" w:rsidRDefault="00B70872" w:rsidP="00B70872">
            <w:pPr>
              <w:jc w:val="right"/>
              <w:rPr>
                <w:rFonts w:ascii="Calibri" w:hAnsi="Calibri" w:cs="Calibri"/>
                <w:color w:val="000000"/>
                <w:sz w:val="22"/>
                <w:szCs w:val="22"/>
              </w:rPr>
            </w:pPr>
            <w:r w:rsidRPr="001E0664">
              <w:rPr>
                <w:rFonts w:ascii="Calibri" w:hAnsi="Calibri" w:cs="Calibri"/>
                <w:color w:val="000000"/>
                <w:sz w:val="22"/>
                <w:szCs w:val="22"/>
              </w:rPr>
              <w:t>100%</w:t>
            </w:r>
          </w:p>
        </w:tc>
        <w:tc>
          <w:tcPr>
            <w:tcW w:w="1126" w:type="dxa"/>
            <w:vAlign w:val="center"/>
          </w:tcPr>
          <w:p w14:paraId="204FEAA8" w14:textId="21FBF52A" w:rsidR="00B70872" w:rsidRPr="001E0664" w:rsidRDefault="00B70872" w:rsidP="00B70872">
            <w:pPr>
              <w:jc w:val="right"/>
              <w:rPr>
                <w:rFonts w:ascii="Calibri" w:hAnsi="Calibri" w:cs="Calibri"/>
                <w:color w:val="000000"/>
                <w:sz w:val="22"/>
                <w:szCs w:val="22"/>
              </w:rPr>
            </w:pPr>
            <w:r w:rsidRPr="001E0664">
              <w:rPr>
                <w:rFonts w:ascii="Calibri" w:hAnsi="Calibri" w:cs="Calibri"/>
                <w:color w:val="000000"/>
                <w:sz w:val="22"/>
                <w:szCs w:val="22"/>
              </w:rPr>
              <w:t>8.34</w:t>
            </w:r>
          </w:p>
        </w:tc>
        <w:tc>
          <w:tcPr>
            <w:tcW w:w="818" w:type="dxa"/>
            <w:vAlign w:val="center"/>
          </w:tcPr>
          <w:p w14:paraId="23E37E2F" w14:textId="2D342080" w:rsidR="00B70872" w:rsidRPr="001E0664" w:rsidRDefault="00B70872" w:rsidP="00B70872">
            <w:pPr>
              <w:jc w:val="right"/>
              <w:rPr>
                <w:rFonts w:ascii="Calibri" w:hAnsi="Calibri" w:cs="Calibri"/>
                <w:color w:val="000000"/>
                <w:sz w:val="22"/>
                <w:szCs w:val="22"/>
              </w:rPr>
            </w:pPr>
            <w:r w:rsidRPr="001E0664">
              <w:rPr>
                <w:rFonts w:ascii="Calibri" w:hAnsi="Calibri" w:cs="Calibri"/>
                <w:color w:val="000000"/>
                <w:sz w:val="22"/>
                <w:szCs w:val="22"/>
              </w:rPr>
              <w:t>100%</w:t>
            </w:r>
          </w:p>
        </w:tc>
      </w:tr>
      <w:tr w:rsidR="004A3F3E" w:rsidRPr="003E5E46" w14:paraId="69D00853" w14:textId="696C9016" w:rsidTr="004A3F3E">
        <w:trPr>
          <w:trHeight w:val="20"/>
          <w:jc w:val="center"/>
        </w:trPr>
        <w:tc>
          <w:tcPr>
            <w:tcW w:w="773" w:type="dxa"/>
            <w:shd w:val="clear" w:color="auto" w:fill="auto"/>
            <w:noWrap/>
            <w:vAlign w:val="center"/>
            <w:hideMark/>
          </w:tcPr>
          <w:p w14:paraId="1B6FC5FB" w14:textId="3906187D" w:rsidR="004A3F3E" w:rsidRPr="005C31B4" w:rsidRDefault="004A3F3E" w:rsidP="004A3F3E">
            <w:pPr>
              <w:jc w:val="center"/>
              <w:rPr>
                <w:rFonts w:ascii="Calibri" w:hAnsi="Calibri" w:cs="Calibri"/>
                <w:color w:val="000000"/>
                <w:sz w:val="22"/>
                <w:szCs w:val="22"/>
                <w:lang w:eastAsia="en-IN"/>
              </w:rPr>
            </w:pPr>
            <w:r>
              <w:rPr>
                <w:rFonts w:ascii="Calibri" w:hAnsi="Calibri" w:cs="Calibri"/>
                <w:color w:val="000000"/>
                <w:sz w:val="22"/>
                <w:szCs w:val="22"/>
              </w:rPr>
              <w:t>B</w:t>
            </w:r>
          </w:p>
        </w:tc>
        <w:tc>
          <w:tcPr>
            <w:tcW w:w="3808" w:type="dxa"/>
            <w:shd w:val="clear" w:color="auto" w:fill="auto"/>
            <w:noWrap/>
            <w:vAlign w:val="center"/>
            <w:hideMark/>
          </w:tcPr>
          <w:p w14:paraId="2A0AF7FD" w14:textId="77777777" w:rsidR="004A3F3E" w:rsidRPr="005C31B4" w:rsidRDefault="004A3F3E" w:rsidP="004A3F3E">
            <w:pPr>
              <w:rPr>
                <w:rFonts w:ascii="Calibri" w:hAnsi="Calibri" w:cs="Calibri"/>
                <w:color w:val="000000"/>
                <w:sz w:val="22"/>
                <w:szCs w:val="22"/>
                <w:lang w:eastAsia="en-IN"/>
              </w:rPr>
            </w:pPr>
            <w:r w:rsidRPr="005C31B4">
              <w:rPr>
                <w:rFonts w:ascii="Calibri" w:hAnsi="Calibri" w:cs="Calibri"/>
                <w:color w:val="000000"/>
                <w:sz w:val="22"/>
                <w:szCs w:val="22"/>
                <w:lang w:eastAsia="en-IN"/>
              </w:rPr>
              <w:t>Cost of construction</w:t>
            </w:r>
          </w:p>
        </w:tc>
        <w:tc>
          <w:tcPr>
            <w:tcW w:w="1461" w:type="dxa"/>
            <w:vAlign w:val="center"/>
          </w:tcPr>
          <w:p w14:paraId="01D87B88" w14:textId="7BD49DA1" w:rsidR="004A3F3E" w:rsidRPr="0025733E" w:rsidRDefault="004A3F3E" w:rsidP="004A3F3E">
            <w:pPr>
              <w:jc w:val="right"/>
              <w:rPr>
                <w:rFonts w:ascii="Calibri" w:hAnsi="Calibri" w:cs="Calibri"/>
                <w:b/>
                <w:color w:val="000000"/>
                <w:sz w:val="22"/>
                <w:szCs w:val="22"/>
                <w:lang w:eastAsia="en-IN"/>
              </w:rPr>
            </w:pPr>
            <w:r w:rsidRPr="0025733E">
              <w:rPr>
                <w:rFonts w:ascii="Calibri" w:hAnsi="Calibri" w:cs="Calibri"/>
                <w:b/>
                <w:color w:val="000000"/>
                <w:sz w:val="22"/>
                <w:szCs w:val="22"/>
              </w:rPr>
              <w:t>63.70</w:t>
            </w:r>
          </w:p>
        </w:tc>
        <w:tc>
          <w:tcPr>
            <w:tcW w:w="1126" w:type="dxa"/>
            <w:shd w:val="clear" w:color="auto" w:fill="auto"/>
            <w:noWrap/>
            <w:vAlign w:val="center"/>
            <w:hideMark/>
          </w:tcPr>
          <w:p w14:paraId="6907C2FB" w14:textId="57753BE6" w:rsidR="004A3F3E" w:rsidRPr="001E0664" w:rsidRDefault="004A3F3E" w:rsidP="004A3F3E">
            <w:pPr>
              <w:jc w:val="right"/>
              <w:rPr>
                <w:rFonts w:ascii="Calibri" w:hAnsi="Calibri" w:cs="Calibri"/>
                <w:color w:val="000000"/>
                <w:sz w:val="22"/>
                <w:szCs w:val="22"/>
                <w:lang w:eastAsia="en-IN"/>
              </w:rPr>
            </w:pPr>
            <w:r w:rsidRPr="001E0664">
              <w:rPr>
                <w:rFonts w:ascii="Calibri" w:hAnsi="Calibri" w:cs="Calibri"/>
                <w:color w:val="000000"/>
                <w:sz w:val="22"/>
                <w:szCs w:val="22"/>
              </w:rPr>
              <w:t>33.64</w:t>
            </w:r>
          </w:p>
        </w:tc>
        <w:tc>
          <w:tcPr>
            <w:tcW w:w="818" w:type="dxa"/>
            <w:vAlign w:val="center"/>
          </w:tcPr>
          <w:p w14:paraId="65E7694B" w14:textId="31B52118" w:rsidR="004A3F3E" w:rsidRPr="001E0664" w:rsidRDefault="004A3F3E" w:rsidP="004A3F3E">
            <w:pPr>
              <w:jc w:val="right"/>
              <w:rPr>
                <w:rFonts w:ascii="Calibri" w:hAnsi="Calibri" w:cs="Calibri"/>
                <w:color w:val="000000"/>
                <w:sz w:val="22"/>
                <w:szCs w:val="22"/>
              </w:rPr>
            </w:pPr>
            <w:r w:rsidRPr="001E0664">
              <w:rPr>
                <w:rFonts w:ascii="Calibri" w:hAnsi="Calibri" w:cs="Calibri"/>
                <w:color w:val="000000"/>
                <w:sz w:val="22"/>
                <w:szCs w:val="22"/>
              </w:rPr>
              <w:t>53%</w:t>
            </w:r>
          </w:p>
        </w:tc>
        <w:tc>
          <w:tcPr>
            <w:tcW w:w="1126" w:type="dxa"/>
          </w:tcPr>
          <w:p w14:paraId="100A3435" w14:textId="17A2DD07" w:rsidR="004A3F3E" w:rsidRPr="001E0664" w:rsidRDefault="004A3F3E" w:rsidP="004A3F3E">
            <w:pPr>
              <w:jc w:val="right"/>
              <w:rPr>
                <w:rFonts w:ascii="Calibri" w:hAnsi="Calibri" w:cs="Calibri"/>
                <w:color w:val="000000"/>
                <w:sz w:val="22"/>
                <w:szCs w:val="22"/>
              </w:rPr>
            </w:pPr>
            <w:r w:rsidRPr="004A3F3E">
              <w:rPr>
                <w:rFonts w:ascii="Calibri" w:hAnsi="Calibri" w:cs="Calibri"/>
                <w:color w:val="000000"/>
                <w:sz w:val="22"/>
                <w:szCs w:val="22"/>
              </w:rPr>
              <w:t xml:space="preserve"> 33.90 </w:t>
            </w:r>
          </w:p>
        </w:tc>
        <w:tc>
          <w:tcPr>
            <w:tcW w:w="818" w:type="dxa"/>
            <w:vAlign w:val="center"/>
          </w:tcPr>
          <w:p w14:paraId="04E092FB" w14:textId="71788332" w:rsidR="004A3F3E" w:rsidRPr="001E0664" w:rsidRDefault="004A3F3E" w:rsidP="004A3F3E">
            <w:pPr>
              <w:jc w:val="right"/>
              <w:rPr>
                <w:rFonts w:ascii="Calibri" w:hAnsi="Calibri" w:cs="Calibri"/>
                <w:color w:val="000000"/>
                <w:sz w:val="22"/>
                <w:szCs w:val="22"/>
              </w:rPr>
            </w:pPr>
            <w:r w:rsidRPr="001E0664">
              <w:rPr>
                <w:rFonts w:ascii="Calibri" w:hAnsi="Calibri" w:cs="Calibri"/>
                <w:color w:val="000000"/>
                <w:sz w:val="22"/>
                <w:szCs w:val="22"/>
              </w:rPr>
              <w:t>52%</w:t>
            </w:r>
          </w:p>
        </w:tc>
      </w:tr>
      <w:tr w:rsidR="004A3F3E" w:rsidRPr="003E5E46" w14:paraId="4B010FA0" w14:textId="77777777" w:rsidTr="004A3F3E">
        <w:trPr>
          <w:trHeight w:val="20"/>
          <w:jc w:val="center"/>
        </w:trPr>
        <w:tc>
          <w:tcPr>
            <w:tcW w:w="4581" w:type="dxa"/>
            <w:gridSpan w:val="2"/>
            <w:shd w:val="clear" w:color="auto" w:fill="auto"/>
            <w:noWrap/>
            <w:vAlign w:val="center"/>
          </w:tcPr>
          <w:p w14:paraId="29BF1CDA" w14:textId="4A6745D5" w:rsidR="004A3F3E" w:rsidRPr="005C31B4" w:rsidRDefault="004A3F3E" w:rsidP="004A3F3E">
            <w:pPr>
              <w:jc w:val="right"/>
              <w:rPr>
                <w:rFonts w:ascii="Calibri" w:hAnsi="Calibri" w:cs="Calibri"/>
                <w:color w:val="000000"/>
                <w:sz w:val="22"/>
                <w:szCs w:val="22"/>
                <w:lang w:eastAsia="en-IN"/>
              </w:rPr>
            </w:pPr>
            <w:r>
              <w:rPr>
                <w:rFonts w:ascii="Calibri" w:hAnsi="Calibri" w:cs="Calibri"/>
                <w:b/>
                <w:bCs/>
                <w:color w:val="000000"/>
                <w:sz w:val="22"/>
                <w:szCs w:val="22"/>
                <w:lang w:eastAsia="en-IN"/>
              </w:rPr>
              <w:t>Total-1</w:t>
            </w:r>
          </w:p>
        </w:tc>
        <w:tc>
          <w:tcPr>
            <w:tcW w:w="1461" w:type="dxa"/>
            <w:vAlign w:val="center"/>
          </w:tcPr>
          <w:p w14:paraId="23C2A26D" w14:textId="1E896C6F" w:rsidR="004A3F3E" w:rsidRPr="0025733E" w:rsidRDefault="004A3F3E" w:rsidP="004A3F3E">
            <w:pPr>
              <w:jc w:val="right"/>
              <w:rPr>
                <w:rFonts w:ascii="Calibri" w:hAnsi="Calibri" w:cs="Calibri"/>
                <w:b/>
                <w:color w:val="000000"/>
                <w:sz w:val="22"/>
                <w:szCs w:val="22"/>
              </w:rPr>
            </w:pPr>
            <w:r>
              <w:rPr>
                <w:rFonts w:ascii="Calibri" w:hAnsi="Calibri" w:cs="Calibri"/>
                <w:b/>
                <w:bCs/>
                <w:color w:val="000000"/>
                <w:sz w:val="22"/>
                <w:szCs w:val="22"/>
              </w:rPr>
              <w:t>72.05</w:t>
            </w:r>
          </w:p>
        </w:tc>
        <w:tc>
          <w:tcPr>
            <w:tcW w:w="1126" w:type="dxa"/>
            <w:shd w:val="clear" w:color="auto" w:fill="auto"/>
            <w:noWrap/>
            <w:vAlign w:val="center"/>
          </w:tcPr>
          <w:p w14:paraId="7CDE0829" w14:textId="3F4B6496" w:rsidR="004A3F3E" w:rsidRPr="001E0664" w:rsidRDefault="004A3F3E" w:rsidP="004A3F3E">
            <w:pPr>
              <w:jc w:val="right"/>
              <w:rPr>
                <w:rFonts w:ascii="Calibri" w:hAnsi="Calibri" w:cs="Calibri"/>
                <w:color w:val="000000"/>
                <w:sz w:val="22"/>
                <w:szCs w:val="22"/>
              </w:rPr>
            </w:pPr>
            <w:r w:rsidRPr="001E0664">
              <w:rPr>
                <w:rFonts w:ascii="Calibri" w:hAnsi="Calibri" w:cs="Calibri"/>
                <w:b/>
                <w:bCs/>
                <w:color w:val="000000"/>
                <w:sz w:val="22"/>
                <w:szCs w:val="22"/>
              </w:rPr>
              <w:t>41.98</w:t>
            </w:r>
          </w:p>
        </w:tc>
        <w:tc>
          <w:tcPr>
            <w:tcW w:w="818" w:type="dxa"/>
            <w:vAlign w:val="center"/>
          </w:tcPr>
          <w:p w14:paraId="6CEC018E" w14:textId="416A894F" w:rsidR="004A3F3E" w:rsidRPr="001E0664" w:rsidRDefault="004A3F3E" w:rsidP="004A3F3E">
            <w:pPr>
              <w:jc w:val="right"/>
              <w:rPr>
                <w:rFonts w:ascii="Calibri" w:hAnsi="Calibri" w:cs="Calibri"/>
                <w:b/>
                <w:color w:val="000000"/>
                <w:sz w:val="22"/>
                <w:szCs w:val="22"/>
              </w:rPr>
            </w:pPr>
            <w:r w:rsidRPr="001E0664">
              <w:rPr>
                <w:rFonts w:ascii="Calibri" w:hAnsi="Calibri" w:cs="Calibri"/>
                <w:b/>
                <w:color w:val="000000"/>
                <w:sz w:val="22"/>
                <w:szCs w:val="22"/>
              </w:rPr>
              <w:t>58%</w:t>
            </w:r>
          </w:p>
        </w:tc>
        <w:tc>
          <w:tcPr>
            <w:tcW w:w="1126" w:type="dxa"/>
            <w:vAlign w:val="center"/>
          </w:tcPr>
          <w:p w14:paraId="35049DBF" w14:textId="544E1FA0" w:rsidR="004A3F3E" w:rsidRPr="004A3F3E" w:rsidRDefault="004A3F3E" w:rsidP="004A3F3E">
            <w:pPr>
              <w:jc w:val="right"/>
              <w:rPr>
                <w:rFonts w:ascii="Calibri" w:hAnsi="Calibri" w:cs="Calibri"/>
                <w:b/>
                <w:color w:val="000000"/>
                <w:sz w:val="22"/>
                <w:szCs w:val="22"/>
              </w:rPr>
            </w:pPr>
            <w:r>
              <w:rPr>
                <w:rFonts w:ascii="Calibri" w:hAnsi="Calibri" w:cs="Calibri"/>
                <w:b/>
                <w:color w:val="000000"/>
                <w:sz w:val="22"/>
                <w:szCs w:val="22"/>
              </w:rPr>
              <w:t>42.24</w:t>
            </w:r>
          </w:p>
        </w:tc>
        <w:tc>
          <w:tcPr>
            <w:tcW w:w="818" w:type="dxa"/>
          </w:tcPr>
          <w:p w14:paraId="0D24774A" w14:textId="6ED5CB1F" w:rsidR="004A3F3E" w:rsidRPr="004A3F3E" w:rsidRDefault="004A3F3E" w:rsidP="004A3F3E">
            <w:pPr>
              <w:jc w:val="right"/>
              <w:rPr>
                <w:rFonts w:ascii="Calibri" w:hAnsi="Calibri" w:cs="Calibri"/>
                <w:b/>
                <w:color w:val="000000"/>
                <w:sz w:val="22"/>
                <w:szCs w:val="22"/>
              </w:rPr>
            </w:pPr>
            <w:r>
              <w:rPr>
                <w:rFonts w:ascii="Calibri" w:hAnsi="Calibri" w:cs="Calibri"/>
                <w:b/>
                <w:color w:val="000000"/>
                <w:sz w:val="22"/>
                <w:szCs w:val="22"/>
              </w:rPr>
              <w:t>59%</w:t>
            </w:r>
          </w:p>
        </w:tc>
      </w:tr>
      <w:tr w:rsidR="00C27AE0" w:rsidRPr="003E5E46" w14:paraId="5CB5EF1E" w14:textId="36736BBE" w:rsidTr="00F640B5">
        <w:trPr>
          <w:trHeight w:val="20"/>
          <w:jc w:val="center"/>
        </w:trPr>
        <w:tc>
          <w:tcPr>
            <w:tcW w:w="773" w:type="dxa"/>
            <w:shd w:val="clear" w:color="auto" w:fill="DBE5F1" w:themeFill="accent1" w:themeFillTint="33"/>
            <w:noWrap/>
            <w:vAlign w:val="center"/>
          </w:tcPr>
          <w:p w14:paraId="298BC498" w14:textId="49E95921" w:rsidR="00C27AE0" w:rsidRPr="0080727B" w:rsidRDefault="00983C74" w:rsidP="00C27AE0">
            <w:pPr>
              <w:jc w:val="center"/>
              <w:rPr>
                <w:rFonts w:ascii="Calibri" w:hAnsi="Calibri" w:cs="Calibri"/>
                <w:b/>
                <w:color w:val="000000"/>
                <w:sz w:val="22"/>
                <w:szCs w:val="22"/>
              </w:rPr>
            </w:pPr>
            <w:r>
              <w:rPr>
                <w:rFonts w:ascii="Calibri" w:hAnsi="Calibri" w:cs="Calibri"/>
                <w:b/>
                <w:color w:val="000000"/>
                <w:sz w:val="22"/>
                <w:szCs w:val="22"/>
              </w:rPr>
              <w:t>2</w:t>
            </w:r>
          </w:p>
        </w:tc>
        <w:tc>
          <w:tcPr>
            <w:tcW w:w="3808" w:type="dxa"/>
            <w:shd w:val="clear" w:color="auto" w:fill="DBE5F1" w:themeFill="accent1" w:themeFillTint="33"/>
            <w:noWrap/>
            <w:vAlign w:val="center"/>
          </w:tcPr>
          <w:p w14:paraId="7201C3AC" w14:textId="725B919D" w:rsidR="00C27AE0" w:rsidRPr="0080727B" w:rsidRDefault="00C27AE0" w:rsidP="00C27AE0">
            <w:pPr>
              <w:rPr>
                <w:rFonts w:ascii="Calibri" w:hAnsi="Calibri" w:cs="Calibri"/>
                <w:b/>
                <w:color w:val="000000"/>
                <w:sz w:val="22"/>
                <w:szCs w:val="22"/>
                <w:lang w:eastAsia="en-IN"/>
              </w:rPr>
            </w:pPr>
            <w:r w:rsidRPr="0080727B">
              <w:rPr>
                <w:rFonts w:ascii="Calibri" w:hAnsi="Calibri" w:cs="Calibri"/>
                <w:b/>
                <w:color w:val="000000"/>
                <w:sz w:val="22"/>
                <w:szCs w:val="22"/>
                <w:lang w:eastAsia="en-IN"/>
              </w:rPr>
              <w:t>HARD COST</w:t>
            </w:r>
          </w:p>
        </w:tc>
        <w:tc>
          <w:tcPr>
            <w:tcW w:w="1461" w:type="dxa"/>
            <w:shd w:val="clear" w:color="auto" w:fill="DBE5F1" w:themeFill="accent1" w:themeFillTint="33"/>
            <w:vAlign w:val="center"/>
          </w:tcPr>
          <w:p w14:paraId="48BC9020" w14:textId="77777777" w:rsidR="00C27AE0" w:rsidRPr="0080727B" w:rsidRDefault="00C27AE0" w:rsidP="00C27AE0">
            <w:pPr>
              <w:jc w:val="right"/>
              <w:rPr>
                <w:rFonts w:ascii="Calibri" w:hAnsi="Calibri" w:cs="Calibri"/>
                <w:b/>
                <w:color w:val="000000"/>
                <w:sz w:val="22"/>
                <w:szCs w:val="22"/>
              </w:rPr>
            </w:pPr>
          </w:p>
        </w:tc>
        <w:tc>
          <w:tcPr>
            <w:tcW w:w="1126" w:type="dxa"/>
            <w:shd w:val="clear" w:color="auto" w:fill="DBE5F1" w:themeFill="accent1" w:themeFillTint="33"/>
            <w:noWrap/>
            <w:vAlign w:val="center"/>
          </w:tcPr>
          <w:p w14:paraId="04F1F22C" w14:textId="77777777" w:rsidR="00C27AE0" w:rsidRPr="001E0664" w:rsidRDefault="00C27AE0" w:rsidP="00C27AE0">
            <w:pPr>
              <w:jc w:val="right"/>
              <w:rPr>
                <w:rFonts w:ascii="Calibri" w:hAnsi="Calibri" w:cs="Calibri"/>
                <w:b/>
                <w:color w:val="000000"/>
                <w:sz w:val="22"/>
                <w:szCs w:val="22"/>
              </w:rPr>
            </w:pPr>
          </w:p>
        </w:tc>
        <w:tc>
          <w:tcPr>
            <w:tcW w:w="818" w:type="dxa"/>
            <w:shd w:val="clear" w:color="auto" w:fill="DBE5F1" w:themeFill="accent1" w:themeFillTint="33"/>
            <w:vAlign w:val="center"/>
          </w:tcPr>
          <w:p w14:paraId="3D928E90" w14:textId="382B54C4" w:rsidR="00C27AE0" w:rsidRPr="001E0664" w:rsidRDefault="00C27AE0" w:rsidP="00C27AE0">
            <w:pPr>
              <w:jc w:val="right"/>
              <w:rPr>
                <w:rFonts w:ascii="Calibri" w:hAnsi="Calibri" w:cs="Calibri"/>
                <w:b/>
                <w:color w:val="000000"/>
                <w:sz w:val="22"/>
                <w:szCs w:val="22"/>
              </w:rPr>
            </w:pPr>
          </w:p>
        </w:tc>
        <w:tc>
          <w:tcPr>
            <w:tcW w:w="1126" w:type="dxa"/>
            <w:shd w:val="clear" w:color="auto" w:fill="DBE5F1" w:themeFill="accent1" w:themeFillTint="33"/>
            <w:vAlign w:val="center"/>
          </w:tcPr>
          <w:p w14:paraId="50E42D98" w14:textId="79BF5E53" w:rsidR="00C27AE0" w:rsidRPr="001E0664" w:rsidRDefault="00C27AE0" w:rsidP="00C27AE0">
            <w:pPr>
              <w:jc w:val="right"/>
              <w:rPr>
                <w:rFonts w:ascii="Calibri" w:hAnsi="Calibri" w:cs="Calibri"/>
                <w:b/>
                <w:color w:val="000000"/>
                <w:sz w:val="22"/>
                <w:szCs w:val="22"/>
              </w:rPr>
            </w:pPr>
          </w:p>
        </w:tc>
        <w:tc>
          <w:tcPr>
            <w:tcW w:w="818" w:type="dxa"/>
            <w:shd w:val="clear" w:color="auto" w:fill="DBE5F1" w:themeFill="accent1" w:themeFillTint="33"/>
            <w:vAlign w:val="center"/>
          </w:tcPr>
          <w:p w14:paraId="04F93996" w14:textId="77777777" w:rsidR="00C27AE0" w:rsidRPr="001E0664" w:rsidRDefault="00C27AE0" w:rsidP="00C27AE0">
            <w:pPr>
              <w:jc w:val="right"/>
              <w:rPr>
                <w:rFonts w:ascii="Calibri" w:hAnsi="Calibri" w:cs="Calibri"/>
                <w:b/>
                <w:color w:val="000000"/>
                <w:sz w:val="22"/>
                <w:szCs w:val="22"/>
              </w:rPr>
            </w:pPr>
          </w:p>
        </w:tc>
      </w:tr>
      <w:tr w:rsidR="00C27AE0" w:rsidRPr="003E5E46" w14:paraId="355677A3" w14:textId="6822CFA2" w:rsidTr="00F640B5">
        <w:trPr>
          <w:trHeight w:val="20"/>
          <w:jc w:val="center"/>
        </w:trPr>
        <w:tc>
          <w:tcPr>
            <w:tcW w:w="773" w:type="dxa"/>
            <w:shd w:val="clear" w:color="auto" w:fill="auto"/>
            <w:noWrap/>
            <w:vAlign w:val="center"/>
            <w:hideMark/>
          </w:tcPr>
          <w:p w14:paraId="6CDC53A2" w14:textId="520C0EFC"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C</w:t>
            </w:r>
          </w:p>
        </w:tc>
        <w:tc>
          <w:tcPr>
            <w:tcW w:w="3808" w:type="dxa"/>
            <w:shd w:val="clear" w:color="auto" w:fill="auto"/>
            <w:noWrap/>
            <w:vAlign w:val="center"/>
            <w:hideMark/>
          </w:tcPr>
          <w:p w14:paraId="5B8154E0"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Legal Consultation &amp; Other Charges</w:t>
            </w:r>
          </w:p>
        </w:tc>
        <w:tc>
          <w:tcPr>
            <w:tcW w:w="1461" w:type="dxa"/>
            <w:vAlign w:val="center"/>
          </w:tcPr>
          <w:p w14:paraId="0BA20C4A" w14:textId="0ADE2F8B"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0.40</w:t>
            </w:r>
          </w:p>
        </w:tc>
        <w:tc>
          <w:tcPr>
            <w:tcW w:w="1126" w:type="dxa"/>
            <w:shd w:val="clear" w:color="auto" w:fill="auto"/>
            <w:noWrap/>
            <w:vAlign w:val="center"/>
            <w:hideMark/>
          </w:tcPr>
          <w:p w14:paraId="62BE3079" w14:textId="14E8D91A" w:rsidR="00C27AE0" w:rsidRPr="001E0664" w:rsidRDefault="00C27AE0" w:rsidP="00C27AE0">
            <w:pPr>
              <w:jc w:val="right"/>
              <w:rPr>
                <w:rFonts w:ascii="Calibri" w:hAnsi="Calibri" w:cs="Calibri"/>
                <w:color w:val="000000"/>
                <w:sz w:val="22"/>
                <w:szCs w:val="22"/>
                <w:lang w:eastAsia="en-IN"/>
              </w:rPr>
            </w:pPr>
            <w:r w:rsidRPr="001E0664">
              <w:rPr>
                <w:rFonts w:ascii="Calibri" w:hAnsi="Calibri" w:cs="Calibri"/>
                <w:color w:val="000000"/>
                <w:sz w:val="22"/>
                <w:szCs w:val="22"/>
              </w:rPr>
              <w:t>0.16</w:t>
            </w:r>
          </w:p>
        </w:tc>
        <w:tc>
          <w:tcPr>
            <w:tcW w:w="818" w:type="dxa"/>
            <w:vAlign w:val="center"/>
          </w:tcPr>
          <w:p w14:paraId="0F3AA491" w14:textId="3592553F"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40%</w:t>
            </w:r>
          </w:p>
        </w:tc>
        <w:tc>
          <w:tcPr>
            <w:tcW w:w="1126" w:type="dxa"/>
            <w:vAlign w:val="center"/>
          </w:tcPr>
          <w:p w14:paraId="6DB5079F" w14:textId="3A740042"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0.16</w:t>
            </w:r>
          </w:p>
        </w:tc>
        <w:tc>
          <w:tcPr>
            <w:tcW w:w="818" w:type="dxa"/>
            <w:vAlign w:val="center"/>
          </w:tcPr>
          <w:p w14:paraId="1A847722" w14:textId="31921650"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40%</w:t>
            </w:r>
          </w:p>
        </w:tc>
      </w:tr>
      <w:tr w:rsidR="00C27AE0" w:rsidRPr="003E5E46" w14:paraId="75529BD2" w14:textId="66DB21CD" w:rsidTr="00F640B5">
        <w:trPr>
          <w:trHeight w:val="20"/>
          <w:jc w:val="center"/>
        </w:trPr>
        <w:tc>
          <w:tcPr>
            <w:tcW w:w="773" w:type="dxa"/>
            <w:shd w:val="clear" w:color="auto" w:fill="auto"/>
            <w:noWrap/>
            <w:vAlign w:val="center"/>
            <w:hideMark/>
          </w:tcPr>
          <w:p w14:paraId="51386E59" w14:textId="42AB195F"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D</w:t>
            </w:r>
          </w:p>
        </w:tc>
        <w:tc>
          <w:tcPr>
            <w:tcW w:w="3808" w:type="dxa"/>
            <w:shd w:val="clear" w:color="auto" w:fill="auto"/>
            <w:noWrap/>
            <w:vAlign w:val="center"/>
            <w:hideMark/>
          </w:tcPr>
          <w:p w14:paraId="7CEE26C4"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Cost of Approvals</w:t>
            </w:r>
          </w:p>
        </w:tc>
        <w:tc>
          <w:tcPr>
            <w:tcW w:w="1461" w:type="dxa"/>
            <w:vAlign w:val="center"/>
          </w:tcPr>
          <w:p w14:paraId="5752369F" w14:textId="23E544D8"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2.90</w:t>
            </w:r>
          </w:p>
        </w:tc>
        <w:tc>
          <w:tcPr>
            <w:tcW w:w="1126" w:type="dxa"/>
            <w:shd w:val="clear" w:color="auto" w:fill="auto"/>
            <w:noWrap/>
            <w:vAlign w:val="center"/>
            <w:hideMark/>
          </w:tcPr>
          <w:p w14:paraId="080650B3" w14:textId="5BDEE8F8" w:rsidR="00C27AE0" w:rsidRPr="001E0664" w:rsidRDefault="00C27AE0" w:rsidP="00C27AE0">
            <w:pPr>
              <w:jc w:val="right"/>
              <w:rPr>
                <w:rFonts w:ascii="Calibri" w:hAnsi="Calibri" w:cs="Calibri"/>
                <w:color w:val="000000"/>
                <w:sz w:val="22"/>
                <w:szCs w:val="22"/>
                <w:lang w:eastAsia="en-IN"/>
              </w:rPr>
            </w:pPr>
            <w:r w:rsidRPr="001E0664">
              <w:rPr>
                <w:rFonts w:ascii="Calibri" w:hAnsi="Calibri" w:cs="Calibri"/>
                <w:color w:val="000000"/>
                <w:sz w:val="22"/>
                <w:szCs w:val="22"/>
              </w:rPr>
              <w:t>2.90</w:t>
            </w:r>
          </w:p>
        </w:tc>
        <w:tc>
          <w:tcPr>
            <w:tcW w:w="818" w:type="dxa"/>
            <w:vAlign w:val="center"/>
          </w:tcPr>
          <w:p w14:paraId="32547DD2" w14:textId="49DD1BEA"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100%</w:t>
            </w:r>
          </w:p>
        </w:tc>
        <w:tc>
          <w:tcPr>
            <w:tcW w:w="1126" w:type="dxa"/>
            <w:vAlign w:val="center"/>
          </w:tcPr>
          <w:p w14:paraId="6F2C92C1" w14:textId="57C8182E"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2.90</w:t>
            </w:r>
          </w:p>
        </w:tc>
        <w:tc>
          <w:tcPr>
            <w:tcW w:w="818" w:type="dxa"/>
            <w:vAlign w:val="center"/>
          </w:tcPr>
          <w:p w14:paraId="7FAC9620" w14:textId="52FE92AF"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100%</w:t>
            </w:r>
          </w:p>
        </w:tc>
      </w:tr>
      <w:tr w:rsidR="00C27AE0" w:rsidRPr="003E5E46" w14:paraId="33F54EE2" w14:textId="1B0855F8" w:rsidTr="00F640B5">
        <w:trPr>
          <w:trHeight w:val="20"/>
          <w:jc w:val="center"/>
        </w:trPr>
        <w:tc>
          <w:tcPr>
            <w:tcW w:w="773" w:type="dxa"/>
            <w:shd w:val="clear" w:color="auto" w:fill="auto"/>
            <w:noWrap/>
            <w:vAlign w:val="center"/>
            <w:hideMark/>
          </w:tcPr>
          <w:p w14:paraId="7D30BB59" w14:textId="497413B4"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E</w:t>
            </w:r>
          </w:p>
        </w:tc>
        <w:tc>
          <w:tcPr>
            <w:tcW w:w="3808" w:type="dxa"/>
            <w:shd w:val="clear" w:color="auto" w:fill="auto"/>
            <w:noWrap/>
            <w:vAlign w:val="center"/>
            <w:hideMark/>
          </w:tcPr>
          <w:p w14:paraId="51905378"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Marketing Expenses &amp; Others</w:t>
            </w:r>
          </w:p>
        </w:tc>
        <w:tc>
          <w:tcPr>
            <w:tcW w:w="1461" w:type="dxa"/>
            <w:vAlign w:val="center"/>
          </w:tcPr>
          <w:p w14:paraId="28DF1277" w14:textId="3655E7C3"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3.50</w:t>
            </w:r>
          </w:p>
        </w:tc>
        <w:tc>
          <w:tcPr>
            <w:tcW w:w="1126" w:type="dxa"/>
            <w:shd w:val="clear" w:color="auto" w:fill="auto"/>
            <w:noWrap/>
            <w:vAlign w:val="center"/>
            <w:hideMark/>
          </w:tcPr>
          <w:p w14:paraId="10D419FA" w14:textId="23DCC79F" w:rsidR="00C27AE0" w:rsidRPr="001E0664" w:rsidRDefault="00C27AE0" w:rsidP="00C27AE0">
            <w:pPr>
              <w:jc w:val="right"/>
              <w:rPr>
                <w:rFonts w:ascii="Calibri" w:hAnsi="Calibri" w:cs="Calibri"/>
                <w:color w:val="000000"/>
                <w:sz w:val="22"/>
                <w:szCs w:val="22"/>
                <w:lang w:eastAsia="en-IN"/>
              </w:rPr>
            </w:pPr>
            <w:r w:rsidRPr="001E0664">
              <w:rPr>
                <w:rFonts w:ascii="Calibri" w:hAnsi="Calibri" w:cs="Calibri"/>
                <w:color w:val="000000"/>
                <w:sz w:val="22"/>
                <w:szCs w:val="22"/>
              </w:rPr>
              <w:t>0.60</w:t>
            </w:r>
          </w:p>
        </w:tc>
        <w:tc>
          <w:tcPr>
            <w:tcW w:w="818" w:type="dxa"/>
            <w:vAlign w:val="center"/>
          </w:tcPr>
          <w:p w14:paraId="328CD9FA" w14:textId="4284CB88"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17%</w:t>
            </w:r>
          </w:p>
        </w:tc>
        <w:tc>
          <w:tcPr>
            <w:tcW w:w="1126" w:type="dxa"/>
            <w:vAlign w:val="center"/>
          </w:tcPr>
          <w:p w14:paraId="4F4D13F7" w14:textId="6E6BA459"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0.60</w:t>
            </w:r>
          </w:p>
        </w:tc>
        <w:tc>
          <w:tcPr>
            <w:tcW w:w="818" w:type="dxa"/>
            <w:vAlign w:val="center"/>
          </w:tcPr>
          <w:p w14:paraId="29D6C6D0" w14:textId="50270D88"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17%</w:t>
            </w:r>
          </w:p>
        </w:tc>
      </w:tr>
      <w:tr w:rsidR="00C27AE0" w:rsidRPr="003E5E46" w14:paraId="36A1C88B" w14:textId="2F95EA7D" w:rsidTr="00F640B5">
        <w:trPr>
          <w:trHeight w:val="20"/>
          <w:jc w:val="center"/>
        </w:trPr>
        <w:tc>
          <w:tcPr>
            <w:tcW w:w="773" w:type="dxa"/>
            <w:shd w:val="clear" w:color="auto" w:fill="auto"/>
            <w:noWrap/>
            <w:vAlign w:val="center"/>
            <w:hideMark/>
          </w:tcPr>
          <w:p w14:paraId="64DFFD61" w14:textId="6E7C0A6B"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F</w:t>
            </w:r>
          </w:p>
        </w:tc>
        <w:tc>
          <w:tcPr>
            <w:tcW w:w="3808" w:type="dxa"/>
            <w:shd w:val="clear" w:color="auto" w:fill="auto"/>
            <w:noWrap/>
            <w:vAlign w:val="center"/>
            <w:hideMark/>
          </w:tcPr>
          <w:p w14:paraId="000864CF"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Pre-Operative and preliminary expenses</w:t>
            </w:r>
          </w:p>
        </w:tc>
        <w:tc>
          <w:tcPr>
            <w:tcW w:w="1461" w:type="dxa"/>
            <w:vAlign w:val="center"/>
          </w:tcPr>
          <w:p w14:paraId="5D100242" w14:textId="05C1C7A7"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6.22</w:t>
            </w:r>
          </w:p>
        </w:tc>
        <w:tc>
          <w:tcPr>
            <w:tcW w:w="1126" w:type="dxa"/>
            <w:shd w:val="clear" w:color="auto" w:fill="auto"/>
            <w:noWrap/>
            <w:vAlign w:val="center"/>
            <w:hideMark/>
          </w:tcPr>
          <w:p w14:paraId="4A338C7F" w14:textId="1EE094B6" w:rsidR="00C27AE0" w:rsidRPr="001E0664" w:rsidRDefault="00C27AE0" w:rsidP="00C27AE0">
            <w:pPr>
              <w:jc w:val="right"/>
              <w:rPr>
                <w:rFonts w:ascii="Calibri" w:hAnsi="Calibri" w:cs="Calibri"/>
                <w:color w:val="000000"/>
                <w:sz w:val="22"/>
                <w:szCs w:val="22"/>
                <w:lang w:eastAsia="en-IN"/>
              </w:rPr>
            </w:pPr>
            <w:r w:rsidRPr="001E0664">
              <w:rPr>
                <w:rFonts w:ascii="Calibri" w:hAnsi="Calibri" w:cs="Calibri"/>
                <w:color w:val="000000"/>
                <w:sz w:val="22"/>
                <w:szCs w:val="22"/>
              </w:rPr>
              <w:t>0.35</w:t>
            </w:r>
          </w:p>
        </w:tc>
        <w:tc>
          <w:tcPr>
            <w:tcW w:w="818" w:type="dxa"/>
            <w:vAlign w:val="center"/>
          </w:tcPr>
          <w:p w14:paraId="06132D59" w14:textId="7B80ECFB"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6%</w:t>
            </w:r>
          </w:p>
        </w:tc>
        <w:tc>
          <w:tcPr>
            <w:tcW w:w="1126" w:type="dxa"/>
            <w:vAlign w:val="center"/>
          </w:tcPr>
          <w:p w14:paraId="3DA3E3AA" w14:textId="6093182C"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0.35</w:t>
            </w:r>
          </w:p>
        </w:tc>
        <w:tc>
          <w:tcPr>
            <w:tcW w:w="818" w:type="dxa"/>
            <w:vAlign w:val="center"/>
          </w:tcPr>
          <w:p w14:paraId="2551777B" w14:textId="5B1E8734"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6%</w:t>
            </w:r>
          </w:p>
        </w:tc>
      </w:tr>
      <w:tr w:rsidR="00C27AE0" w:rsidRPr="003E5E46" w14:paraId="0F68296E" w14:textId="41617AC2" w:rsidTr="00F640B5">
        <w:trPr>
          <w:trHeight w:val="20"/>
          <w:jc w:val="center"/>
        </w:trPr>
        <w:tc>
          <w:tcPr>
            <w:tcW w:w="773" w:type="dxa"/>
            <w:shd w:val="clear" w:color="auto" w:fill="auto"/>
            <w:noWrap/>
            <w:vAlign w:val="center"/>
            <w:hideMark/>
          </w:tcPr>
          <w:p w14:paraId="77973F41" w14:textId="0D786110" w:rsidR="00C27AE0" w:rsidRPr="005C31B4" w:rsidRDefault="00C27AE0" w:rsidP="00C27AE0">
            <w:pPr>
              <w:jc w:val="center"/>
              <w:rPr>
                <w:rFonts w:ascii="Calibri" w:hAnsi="Calibri" w:cs="Calibri"/>
                <w:color w:val="000000"/>
                <w:sz w:val="22"/>
                <w:szCs w:val="22"/>
                <w:lang w:eastAsia="en-IN"/>
              </w:rPr>
            </w:pPr>
            <w:r>
              <w:rPr>
                <w:rFonts w:ascii="Calibri" w:hAnsi="Calibri" w:cs="Calibri"/>
                <w:color w:val="000000"/>
                <w:sz w:val="22"/>
                <w:szCs w:val="22"/>
              </w:rPr>
              <w:t>G</w:t>
            </w:r>
          </w:p>
        </w:tc>
        <w:tc>
          <w:tcPr>
            <w:tcW w:w="3808" w:type="dxa"/>
            <w:shd w:val="clear" w:color="auto" w:fill="auto"/>
            <w:noWrap/>
            <w:vAlign w:val="center"/>
            <w:hideMark/>
          </w:tcPr>
          <w:p w14:paraId="00629AC0" w14:textId="77777777" w:rsidR="00C27AE0" w:rsidRPr="005C31B4" w:rsidRDefault="00C27AE0" w:rsidP="00C27AE0">
            <w:pPr>
              <w:rPr>
                <w:rFonts w:ascii="Calibri" w:hAnsi="Calibri" w:cs="Calibri"/>
                <w:color w:val="000000"/>
                <w:sz w:val="22"/>
                <w:szCs w:val="22"/>
                <w:lang w:eastAsia="en-IN"/>
              </w:rPr>
            </w:pPr>
            <w:r w:rsidRPr="005C31B4">
              <w:rPr>
                <w:rFonts w:ascii="Calibri" w:hAnsi="Calibri" w:cs="Calibri"/>
                <w:color w:val="000000"/>
                <w:sz w:val="22"/>
                <w:szCs w:val="22"/>
                <w:lang w:eastAsia="en-IN"/>
              </w:rPr>
              <w:t>Bank Interest</w:t>
            </w:r>
          </w:p>
        </w:tc>
        <w:tc>
          <w:tcPr>
            <w:tcW w:w="1461" w:type="dxa"/>
            <w:vAlign w:val="center"/>
          </w:tcPr>
          <w:p w14:paraId="61D76E39" w14:textId="61E922DA" w:rsidR="00C27AE0" w:rsidRPr="0025733E" w:rsidRDefault="00C27AE0" w:rsidP="00C27AE0">
            <w:pPr>
              <w:jc w:val="right"/>
              <w:rPr>
                <w:rFonts w:ascii="Calibri" w:hAnsi="Calibri" w:cs="Calibri"/>
                <w:b/>
                <w:color w:val="000000"/>
                <w:sz w:val="22"/>
                <w:szCs w:val="22"/>
                <w:lang w:eastAsia="en-IN"/>
              </w:rPr>
            </w:pPr>
            <w:r w:rsidRPr="0025733E">
              <w:rPr>
                <w:rFonts w:ascii="Calibri" w:hAnsi="Calibri" w:cs="Calibri"/>
                <w:b/>
                <w:color w:val="000000"/>
                <w:sz w:val="22"/>
                <w:szCs w:val="22"/>
              </w:rPr>
              <w:t>3.47</w:t>
            </w:r>
          </w:p>
        </w:tc>
        <w:tc>
          <w:tcPr>
            <w:tcW w:w="1126" w:type="dxa"/>
            <w:shd w:val="clear" w:color="auto" w:fill="auto"/>
            <w:noWrap/>
            <w:vAlign w:val="center"/>
            <w:hideMark/>
          </w:tcPr>
          <w:p w14:paraId="20AC5C93" w14:textId="19ABE03C" w:rsidR="00C27AE0" w:rsidRPr="001E0664" w:rsidRDefault="00C27AE0" w:rsidP="00C27AE0">
            <w:pPr>
              <w:jc w:val="right"/>
              <w:rPr>
                <w:rFonts w:ascii="Calibri" w:hAnsi="Calibri" w:cs="Calibri"/>
                <w:color w:val="000000"/>
                <w:sz w:val="22"/>
                <w:szCs w:val="22"/>
                <w:lang w:eastAsia="en-IN"/>
              </w:rPr>
            </w:pPr>
            <w:r w:rsidRPr="001E0664">
              <w:rPr>
                <w:rFonts w:ascii="Calibri" w:hAnsi="Calibri" w:cs="Calibri"/>
                <w:color w:val="000000"/>
                <w:sz w:val="22"/>
                <w:szCs w:val="22"/>
              </w:rPr>
              <w:t>2.03</w:t>
            </w:r>
          </w:p>
        </w:tc>
        <w:tc>
          <w:tcPr>
            <w:tcW w:w="818" w:type="dxa"/>
            <w:vAlign w:val="center"/>
          </w:tcPr>
          <w:p w14:paraId="531B9B67" w14:textId="1C104B74"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58%</w:t>
            </w:r>
          </w:p>
        </w:tc>
        <w:tc>
          <w:tcPr>
            <w:tcW w:w="1126" w:type="dxa"/>
            <w:vAlign w:val="center"/>
          </w:tcPr>
          <w:p w14:paraId="68F10966" w14:textId="28BF6F3F" w:rsidR="00C27AE0" w:rsidRPr="001E0664" w:rsidRDefault="00C27AE0" w:rsidP="00C27AE0">
            <w:pPr>
              <w:jc w:val="right"/>
              <w:rPr>
                <w:rFonts w:ascii="Calibri" w:hAnsi="Calibri" w:cs="Calibri"/>
                <w:color w:val="000000"/>
                <w:sz w:val="22"/>
                <w:szCs w:val="22"/>
              </w:rPr>
            </w:pPr>
            <w:r w:rsidRPr="001E0664">
              <w:rPr>
                <w:rFonts w:ascii="Calibri" w:hAnsi="Calibri" w:cs="Calibri"/>
                <w:color w:val="000000"/>
                <w:sz w:val="22"/>
                <w:szCs w:val="22"/>
              </w:rPr>
              <w:t>2.03</w:t>
            </w:r>
          </w:p>
        </w:tc>
        <w:tc>
          <w:tcPr>
            <w:tcW w:w="818" w:type="dxa"/>
            <w:vAlign w:val="center"/>
          </w:tcPr>
          <w:p w14:paraId="53AF2C7B" w14:textId="76ADE449" w:rsidR="00C27AE0" w:rsidRPr="001E0664" w:rsidRDefault="00F640B5" w:rsidP="00C27AE0">
            <w:pPr>
              <w:jc w:val="right"/>
              <w:rPr>
                <w:rFonts w:ascii="Calibri" w:hAnsi="Calibri" w:cs="Calibri"/>
                <w:color w:val="000000"/>
                <w:sz w:val="22"/>
                <w:szCs w:val="22"/>
              </w:rPr>
            </w:pPr>
            <w:r w:rsidRPr="001E0664">
              <w:rPr>
                <w:rFonts w:ascii="Calibri" w:hAnsi="Calibri" w:cs="Calibri"/>
                <w:color w:val="000000"/>
                <w:sz w:val="22"/>
                <w:szCs w:val="22"/>
              </w:rPr>
              <w:t>58</w:t>
            </w:r>
            <w:r w:rsidR="00C27AE0" w:rsidRPr="001E0664">
              <w:rPr>
                <w:rFonts w:ascii="Calibri" w:hAnsi="Calibri" w:cs="Calibri"/>
                <w:color w:val="000000"/>
                <w:sz w:val="22"/>
                <w:szCs w:val="22"/>
              </w:rPr>
              <w:t>%</w:t>
            </w:r>
          </w:p>
        </w:tc>
      </w:tr>
      <w:tr w:rsidR="00983C74" w:rsidRPr="003E5E46" w14:paraId="68AA0E98" w14:textId="77777777" w:rsidTr="00983C74">
        <w:trPr>
          <w:trHeight w:val="20"/>
          <w:jc w:val="center"/>
        </w:trPr>
        <w:tc>
          <w:tcPr>
            <w:tcW w:w="4581" w:type="dxa"/>
            <w:gridSpan w:val="2"/>
            <w:shd w:val="clear" w:color="auto" w:fill="auto"/>
            <w:noWrap/>
            <w:vAlign w:val="center"/>
          </w:tcPr>
          <w:p w14:paraId="28033C02" w14:textId="0DB68A69" w:rsidR="00983C74" w:rsidRPr="005C31B4" w:rsidRDefault="00983C74" w:rsidP="00983C74">
            <w:pPr>
              <w:jc w:val="right"/>
              <w:rPr>
                <w:rFonts w:ascii="Calibri" w:hAnsi="Calibri" w:cs="Calibri"/>
                <w:b/>
                <w:bCs/>
                <w:color w:val="000000"/>
                <w:sz w:val="22"/>
                <w:szCs w:val="22"/>
                <w:lang w:eastAsia="en-IN"/>
              </w:rPr>
            </w:pPr>
            <w:r>
              <w:rPr>
                <w:rFonts w:ascii="Calibri" w:hAnsi="Calibri" w:cs="Calibri"/>
                <w:b/>
                <w:bCs/>
                <w:color w:val="000000"/>
                <w:sz w:val="22"/>
                <w:szCs w:val="22"/>
                <w:lang w:eastAsia="en-IN"/>
              </w:rPr>
              <w:t>Total-2</w:t>
            </w:r>
          </w:p>
        </w:tc>
        <w:tc>
          <w:tcPr>
            <w:tcW w:w="1461" w:type="dxa"/>
            <w:shd w:val="clear" w:color="auto" w:fill="auto"/>
            <w:vAlign w:val="center"/>
          </w:tcPr>
          <w:p w14:paraId="1F21E2FC" w14:textId="0ACC137F" w:rsidR="00983C74" w:rsidRPr="00983C74" w:rsidRDefault="00983C74" w:rsidP="00983C74">
            <w:pPr>
              <w:jc w:val="right"/>
              <w:rPr>
                <w:rFonts w:ascii="Calibri" w:hAnsi="Calibri" w:cs="Calibri"/>
                <w:b/>
                <w:color w:val="000000"/>
                <w:sz w:val="22"/>
                <w:szCs w:val="22"/>
              </w:rPr>
            </w:pPr>
            <w:r w:rsidRPr="00983C74">
              <w:rPr>
                <w:rFonts w:ascii="Calibri" w:hAnsi="Calibri" w:cs="Calibri"/>
                <w:b/>
                <w:bCs/>
                <w:color w:val="000000"/>
                <w:sz w:val="22"/>
                <w:szCs w:val="22"/>
              </w:rPr>
              <w:t>16.48</w:t>
            </w:r>
          </w:p>
        </w:tc>
        <w:tc>
          <w:tcPr>
            <w:tcW w:w="1126" w:type="dxa"/>
            <w:shd w:val="clear" w:color="auto" w:fill="auto"/>
            <w:noWrap/>
            <w:vAlign w:val="center"/>
          </w:tcPr>
          <w:p w14:paraId="720D913F" w14:textId="7DB4C6EF" w:rsidR="00983C74" w:rsidRPr="001E0664" w:rsidRDefault="00983C74" w:rsidP="00983C74">
            <w:pPr>
              <w:jc w:val="right"/>
              <w:rPr>
                <w:rFonts w:ascii="Calibri" w:hAnsi="Calibri" w:cs="Calibri"/>
                <w:b/>
                <w:color w:val="000000"/>
                <w:sz w:val="22"/>
                <w:szCs w:val="22"/>
              </w:rPr>
            </w:pPr>
            <w:r w:rsidRPr="001E0664">
              <w:rPr>
                <w:rFonts w:ascii="Calibri" w:hAnsi="Calibri" w:cs="Calibri"/>
                <w:b/>
                <w:bCs/>
                <w:color w:val="000000"/>
                <w:sz w:val="22"/>
                <w:szCs w:val="22"/>
              </w:rPr>
              <w:t>6.03</w:t>
            </w:r>
          </w:p>
        </w:tc>
        <w:tc>
          <w:tcPr>
            <w:tcW w:w="818" w:type="dxa"/>
            <w:shd w:val="clear" w:color="auto" w:fill="auto"/>
            <w:vAlign w:val="center"/>
          </w:tcPr>
          <w:p w14:paraId="0D8A0478" w14:textId="5A1DAF9F" w:rsidR="00983C74" w:rsidRPr="001E0664" w:rsidRDefault="00983C74" w:rsidP="00983C74">
            <w:pPr>
              <w:jc w:val="right"/>
              <w:rPr>
                <w:rFonts w:ascii="Calibri" w:hAnsi="Calibri" w:cs="Calibri"/>
                <w:b/>
                <w:color w:val="000000"/>
                <w:sz w:val="22"/>
                <w:szCs w:val="22"/>
              </w:rPr>
            </w:pPr>
            <w:r w:rsidRPr="001E0664">
              <w:rPr>
                <w:rFonts w:ascii="Calibri" w:hAnsi="Calibri" w:cs="Calibri"/>
                <w:b/>
                <w:color w:val="000000"/>
                <w:sz w:val="22"/>
                <w:szCs w:val="22"/>
              </w:rPr>
              <w:t>37%</w:t>
            </w:r>
          </w:p>
        </w:tc>
        <w:tc>
          <w:tcPr>
            <w:tcW w:w="1126" w:type="dxa"/>
            <w:shd w:val="clear" w:color="auto" w:fill="auto"/>
            <w:vAlign w:val="center"/>
          </w:tcPr>
          <w:p w14:paraId="02DA1656" w14:textId="1F26931F" w:rsidR="00983C74" w:rsidRPr="001E0664" w:rsidRDefault="00983C74" w:rsidP="00983C74">
            <w:pPr>
              <w:jc w:val="right"/>
              <w:rPr>
                <w:rFonts w:ascii="Calibri" w:hAnsi="Calibri" w:cs="Calibri"/>
                <w:b/>
                <w:color w:val="000000"/>
                <w:sz w:val="22"/>
                <w:szCs w:val="22"/>
              </w:rPr>
            </w:pPr>
            <w:r w:rsidRPr="001E0664">
              <w:rPr>
                <w:rFonts w:ascii="Calibri" w:hAnsi="Calibri" w:cs="Calibri"/>
                <w:b/>
                <w:bCs/>
                <w:color w:val="000000"/>
                <w:sz w:val="22"/>
                <w:szCs w:val="22"/>
              </w:rPr>
              <w:t>6.03</w:t>
            </w:r>
          </w:p>
        </w:tc>
        <w:tc>
          <w:tcPr>
            <w:tcW w:w="818" w:type="dxa"/>
            <w:shd w:val="clear" w:color="auto" w:fill="auto"/>
            <w:vAlign w:val="center"/>
          </w:tcPr>
          <w:p w14:paraId="03979133" w14:textId="26CE384C" w:rsidR="00983C74" w:rsidRPr="001E0664" w:rsidRDefault="00983C74" w:rsidP="00983C74">
            <w:pPr>
              <w:jc w:val="right"/>
              <w:rPr>
                <w:rFonts w:ascii="Calibri" w:hAnsi="Calibri" w:cs="Calibri"/>
                <w:b/>
                <w:color w:val="000000"/>
                <w:sz w:val="22"/>
                <w:szCs w:val="22"/>
              </w:rPr>
            </w:pPr>
            <w:r w:rsidRPr="001E0664">
              <w:rPr>
                <w:rFonts w:ascii="Calibri" w:hAnsi="Calibri" w:cs="Calibri"/>
                <w:b/>
                <w:color w:val="000000"/>
                <w:sz w:val="22"/>
                <w:szCs w:val="22"/>
              </w:rPr>
              <w:t>37%</w:t>
            </w:r>
          </w:p>
        </w:tc>
      </w:tr>
      <w:tr w:rsidR="004A3F3E" w:rsidRPr="005C31B4" w14:paraId="61FD2DEF" w14:textId="024A59E2" w:rsidTr="004A3F3E">
        <w:trPr>
          <w:trHeight w:val="20"/>
          <w:jc w:val="center"/>
        </w:trPr>
        <w:tc>
          <w:tcPr>
            <w:tcW w:w="4581" w:type="dxa"/>
            <w:gridSpan w:val="2"/>
            <w:shd w:val="clear" w:color="auto" w:fill="D9D9D9" w:themeFill="background1" w:themeFillShade="D9"/>
            <w:noWrap/>
            <w:vAlign w:val="center"/>
            <w:hideMark/>
          </w:tcPr>
          <w:p w14:paraId="2A0A1304" w14:textId="030A1791" w:rsidR="004A3F3E" w:rsidRPr="005C31B4" w:rsidRDefault="004A3F3E" w:rsidP="004A3F3E">
            <w:pPr>
              <w:jc w:val="right"/>
              <w:rPr>
                <w:rFonts w:ascii="Calibri" w:hAnsi="Calibri" w:cs="Calibri"/>
                <w:b/>
                <w:bCs/>
                <w:color w:val="000000"/>
                <w:sz w:val="22"/>
                <w:szCs w:val="22"/>
                <w:lang w:eastAsia="en-IN"/>
              </w:rPr>
            </w:pPr>
            <w:r w:rsidRPr="005C31B4">
              <w:rPr>
                <w:rFonts w:ascii="Calibri" w:hAnsi="Calibri" w:cs="Calibri"/>
                <w:b/>
                <w:bCs/>
                <w:color w:val="000000"/>
                <w:sz w:val="22"/>
                <w:szCs w:val="22"/>
                <w:lang w:eastAsia="en-IN"/>
              </w:rPr>
              <w:t>Total</w:t>
            </w:r>
            <w:r>
              <w:rPr>
                <w:rFonts w:ascii="Calibri" w:hAnsi="Calibri" w:cs="Calibri"/>
                <w:b/>
                <w:bCs/>
                <w:color w:val="000000"/>
                <w:sz w:val="22"/>
                <w:szCs w:val="22"/>
                <w:lang w:eastAsia="en-IN"/>
              </w:rPr>
              <w:t xml:space="preserve"> (1 + 2)</w:t>
            </w:r>
          </w:p>
        </w:tc>
        <w:tc>
          <w:tcPr>
            <w:tcW w:w="1461" w:type="dxa"/>
            <w:shd w:val="clear" w:color="auto" w:fill="D9D9D9" w:themeFill="background1" w:themeFillShade="D9"/>
            <w:vAlign w:val="center"/>
          </w:tcPr>
          <w:p w14:paraId="5F8840D1" w14:textId="380C8632" w:rsidR="004A3F3E" w:rsidRPr="00983C74" w:rsidRDefault="004A3F3E" w:rsidP="004A3F3E">
            <w:pPr>
              <w:jc w:val="right"/>
              <w:rPr>
                <w:rFonts w:ascii="Calibri" w:hAnsi="Calibri" w:cs="Calibri"/>
                <w:b/>
                <w:bCs/>
                <w:color w:val="000000"/>
                <w:sz w:val="22"/>
                <w:szCs w:val="22"/>
                <w:lang w:eastAsia="en-IN"/>
              </w:rPr>
            </w:pPr>
            <w:r w:rsidRPr="00983C74">
              <w:rPr>
                <w:rFonts w:ascii="Calibri" w:hAnsi="Calibri" w:cs="Calibri"/>
                <w:b/>
                <w:bCs/>
                <w:color w:val="000000"/>
                <w:sz w:val="22"/>
                <w:szCs w:val="22"/>
              </w:rPr>
              <w:t>88.52</w:t>
            </w:r>
          </w:p>
        </w:tc>
        <w:tc>
          <w:tcPr>
            <w:tcW w:w="1126" w:type="dxa"/>
            <w:shd w:val="clear" w:color="auto" w:fill="D9D9D9" w:themeFill="background1" w:themeFillShade="D9"/>
            <w:noWrap/>
            <w:vAlign w:val="center"/>
            <w:hideMark/>
          </w:tcPr>
          <w:p w14:paraId="092B6CE4" w14:textId="2BC01E50" w:rsidR="004A3F3E" w:rsidRPr="001E0664" w:rsidRDefault="004A3F3E" w:rsidP="004A3F3E">
            <w:pPr>
              <w:jc w:val="right"/>
              <w:rPr>
                <w:rFonts w:ascii="Calibri" w:hAnsi="Calibri" w:cs="Calibri"/>
                <w:b/>
                <w:bCs/>
                <w:color w:val="000000"/>
                <w:sz w:val="22"/>
                <w:szCs w:val="22"/>
                <w:lang w:eastAsia="en-IN"/>
              </w:rPr>
            </w:pPr>
            <w:r w:rsidRPr="001E0664">
              <w:rPr>
                <w:rFonts w:ascii="Calibri" w:hAnsi="Calibri" w:cs="Calibri"/>
                <w:b/>
                <w:bCs/>
                <w:color w:val="000000"/>
                <w:sz w:val="22"/>
                <w:szCs w:val="22"/>
              </w:rPr>
              <w:t>48.01</w:t>
            </w:r>
          </w:p>
        </w:tc>
        <w:tc>
          <w:tcPr>
            <w:tcW w:w="818" w:type="dxa"/>
            <w:shd w:val="clear" w:color="auto" w:fill="D9D9D9" w:themeFill="background1" w:themeFillShade="D9"/>
            <w:vAlign w:val="center"/>
          </w:tcPr>
          <w:p w14:paraId="6F34E34D" w14:textId="5979AFFE" w:rsidR="004A3F3E" w:rsidRPr="001E0664" w:rsidRDefault="004A3F3E" w:rsidP="004A3F3E">
            <w:pPr>
              <w:jc w:val="right"/>
              <w:rPr>
                <w:rFonts w:ascii="Calibri" w:hAnsi="Calibri" w:cs="Calibri"/>
                <w:b/>
                <w:color w:val="000000"/>
                <w:sz w:val="22"/>
                <w:szCs w:val="22"/>
              </w:rPr>
            </w:pPr>
            <w:r w:rsidRPr="001E0664">
              <w:rPr>
                <w:rFonts w:ascii="Calibri" w:hAnsi="Calibri" w:cs="Calibri"/>
                <w:b/>
                <w:bCs/>
                <w:color w:val="000000"/>
                <w:sz w:val="22"/>
                <w:szCs w:val="22"/>
              </w:rPr>
              <w:t>54%</w:t>
            </w:r>
          </w:p>
        </w:tc>
        <w:tc>
          <w:tcPr>
            <w:tcW w:w="1126" w:type="dxa"/>
            <w:shd w:val="clear" w:color="auto" w:fill="D9D9D9" w:themeFill="background1" w:themeFillShade="D9"/>
            <w:vAlign w:val="center"/>
          </w:tcPr>
          <w:p w14:paraId="35B0FBD1" w14:textId="33528DC9" w:rsidR="004A3F3E" w:rsidRPr="001E0664" w:rsidRDefault="004A3F3E" w:rsidP="004A3F3E">
            <w:pPr>
              <w:jc w:val="right"/>
              <w:rPr>
                <w:rFonts w:ascii="Calibri" w:hAnsi="Calibri" w:cs="Calibri"/>
                <w:b/>
                <w:color w:val="000000"/>
                <w:sz w:val="22"/>
                <w:szCs w:val="22"/>
              </w:rPr>
            </w:pPr>
            <w:r>
              <w:rPr>
                <w:rFonts w:ascii="Calibri" w:hAnsi="Calibri" w:cs="Calibri"/>
                <w:b/>
                <w:bCs/>
                <w:color w:val="000000"/>
                <w:sz w:val="22"/>
                <w:szCs w:val="22"/>
              </w:rPr>
              <w:t>48.27</w:t>
            </w:r>
          </w:p>
        </w:tc>
        <w:tc>
          <w:tcPr>
            <w:tcW w:w="818" w:type="dxa"/>
            <w:shd w:val="clear" w:color="auto" w:fill="D9D9D9" w:themeFill="background1" w:themeFillShade="D9"/>
            <w:vAlign w:val="center"/>
          </w:tcPr>
          <w:p w14:paraId="7966D57E" w14:textId="52016AEE" w:rsidR="004A3F3E" w:rsidRPr="001E0664" w:rsidRDefault="004A3F3E" w:rsidP="004A3F3E">
            <w:pPr>
              <w:jc w:val="right"/>
              <w:rPr>
                <w:rFonts w:ascii="Calibri" w:hAnsi="Calibri" w:cs="Calibri"/>
                <w:b/>
                <w:color w:val="000000"/>
                <w:sz w:val="22"/>
                <w:szCs w:val="22"/>
              </w:rPr>
            </w:pPr>
            <w:r>
              <w:rPr>
                <w:rFonts w:ascii="Calibri" w:hAnsi="Calibri" w:cs="Calibri"/>
                <w:b/>
                <w:bCs/>
                <w:color w:val="000000"/>
                <w:sz w:val="22"/>
                <w:szCs w:val="22"/>
              </w:rPr>
              <w:t>55%</w:t>
            </w:r>
          </w:p>
        </w:tc>
      </w:tr>
    </w:tbl>
    <w:p w14:paraId="10256011" w14:textId="0F991B98" w:rsidR="00AB38DA" w:rsidRPr="00685A52" w:rsidRDefault="00685A52" w:rsidP="00685A52">
      <w:pPr>
        <w:tabs>
          <w:tab w:val="left" w:pos="0"/>
        </w:tabs>
        <w:spacing w:line="360" w:lineRule="auto"/>
        <w:ind w:right="-469"/>
        <w:jc w:val="right"/>
        <w:rPr>
          <w:rFonts w:ascii="Arial" w:hAnsi="Arial" w:cs="Arial"/>
          <w:i/>
          <w:sz w:val="18"/>
        </w:rPr>
      </w:pPr>
      <w:r w:rsidRPr="00685A52">
        <w:rPr>
          <w:rFonts w:ascii="Arial" w:hAnsi="Arial" w:cs="Arial"/>
          <w:i/>
          <w:sz w:val="18"/>
        </w:rPr>
        <w:t>(</w:t>
      </w:r>
      <w:r>
        <w:rPr>
          <w:rFonts w:ascii="Arial" w:hAnsi="Arial" w:cs="Arial"/>
          <w:i/>
          <w:sz w:val="18"/>
        </w:rPr>
        <w:t>S</w:t>
      </w:r>
      <w:r w:rsidRPr="00685A52">
        <w:rPr>
          <w:rFonts w:ascii="Arial" w:hAnsi="Arial" w:cs="Arial"/>
          <w:i/>
          <w:sz w:val="18"/>
        </w:rPr>
        <w:t>ource: CA Certificate dated 31</w:t>
      </w:r>
      <w:r w:rsidRPr="00685A52">
        <w:rPr>
          <w:rFonts w:ascii="Arial" w:hAnsi="Arial" w:cs="Arial"/>
          <w:i/>
          <w:sz w:val="18"/>
          <w:vertAlign w:val="superscript"/>
        </w:rPr>
        <w:t>st</w:t>
      </w:r>
      <w:r w:rsidRPr="00685A52">
        <w:rPr>
          <w:rFonts w:ascii="Arial" w:hAnsi="Arial" w:cs="Arial"/>
          <w:i/>
          <w:sz w:val="18"/>
        </w:rPr>
        <w:t xml:space="preserve"> December 2022)</w:t>
      </w:r>
    </w:p>
    <w:p w14:paraId="33997C89" w14:textId="48367C9E" w:rsidR="00685A52" w:rsidRPr="00685A52" w:rsidRDefault="00025F8D" w:rsidP="004A3F3E">
      <w:pPr>
        <w:pStyle w:val="ListParagraph"/>
        <w:spacing w:after="240" w:line="360" w:lineRule="auto"/>
        <w:ind w:left="-207" w:right="-469"/>
        <w:jc w:val="both"/>
        <w:rPr>
          <w:rFonts w:ascii="Arial" w:hAnsi="Arial" w:cs="Arial"/>
          <w:sz w:val="22"/>
          <w:szCs w:val="22"/>
        </w:rPr>
      </w:pPr>
      <w:bookmarkStart w:id="2" w:name="_Toc30421485"/>
      <w:bookmarkStart w:id="3" w:name="_Toc30421906"/>
      <w:r w:rsidRPr="00683F4E">
        <w:rPr>
          <w:rFonts w:ascii="Arial" w:hAnsi="Arial" w:cs="Arial"/>
          <w:bCs/>
          <w:color w:val="000000" w:themeColor="text1"/>
          <w:sz w:val="22"/>
          <w:szCs w:val="22"/>
        </w:rPr>
        <w:t xml:space="preserve">As per our analysis based on actual physical </w:t>
      </w:r>
      <w:r w:rsidRPr="00D47C72">
        <w:rPr>
          <w:rFonts w:ascii="Arial" w:hAnsi="Arial" w:cs="Arial"/>
          <w:bCs/>
          <w:color w:val="000000" w:themeColor="text1"/>
          <w:sz w:val="22"/>
          <w:szCs w:val="22"/>
        </w:rPr>
        <w:t xml:space="preserve">progress observed during site visit, invoices/Ledger provided by the borrower, </w:t>
      </w:r>
      <w:r w:rsidR="00D47C72">
        <w:rPr>
          <w:rFonts w:ascii="Arial" w:hAnsi="Arial" w:cs="Arial"/>
          <w:bCs/>
          <w:color w:val="000000" w:themeColor="text1"/>
          <w:sz w:val="22"/>
          <w:szCs w:val="22"/>
        </w:rPr>
        <w:t xml:space="preserve">we have assumed that the estimated cost incurred by the </w:t>
      </w:r>
      <w:r w:rsidRPr="00D47C72">
        <w:rPr>
          <w:rFonts w:ascii="Arial" w:hAnsi="Arial" w:cs="Arial"/>
          <w:bCs/>
          <w:color w:val="000000" w:themeColor="text1"/>
          <w:sz w:val="22"/>
          <w:szCs w:val="22"/>
        </w:rPr>
        <w:t xml:space="preserve">company </w:t>
      </w:r>
      <w:r w:rsidR="00D47C72">
        <w:rPr>
          <w:rFonts w:ascii="Arial" w:hAnsi="Arial" w:cs="Arial"/>
          <w:bCs/>
          <w:color w:val="000000" w:themeColor="text1"/>
          <w:sz w:val="22"/>
          <w:szCs w:val="22"/>
        </w:rPr>
        <w:t xml:space="preserve">amounts to </w:t>
      </w:r>
      <w:r w:rsidRPr="00D47C72">
        <w:rPr>
          <w:rFonts w:ascii="Arial" w:hAnsi="Arial" w:cs="Arial"/>
          <w:bCs/>
          <w:color w:val="000000" w:themeColor="text1"/>
          <w:sz w:val="22"/>
          <w:szCs w:val="22"/>
        </w:rPr>
        <w:t>Rs.</w:t>
      </w:r>
      <w:r w:rsidR="004A3F3E">
        <w:rPr>
          <w:rFonts w:ascii="Arial" w:hAnsi="Arial" w:cs="Arial"/>
          <w:bCs/>
          <w:color w:val="000000" w:themeColor="text1"/>
          <w:sz w:val="22"/>
          <w:szCs w:val="22"/>
        </w:rPr>
        <w:t>48.27</w:t>
      </w:r>
      <w:r w:rsidRPr="00D47C72">
        <w:rPr>
          <w:rFonts w:ascii="Arial" w:hAnsi="Arial" w:cs="Arial"/>
          <w:bCs/>
          <w:color w:val="000000" w:themeColor="text1"/>
          <w:sz w:val="22"/>
          <w:szCs w:val="22"/>
        </w:rPr>
        <w:t xml:space="preserve"> Cr</w:t>
      </w:r>
      <w:r w:rsidR="00685A52" w:rsidRPr="00D47C72">
        <w:rPr>
          <w:rFonts w:ascii="Arial" w:hAnsi="Arial" w:cs="Arial"/>
          <w:bCs/>
          <w:color w:val="000000" w:themeColor="text1"/>
          <w:sz w:val="22"/>
          <w:szCs w:val="22"/>
        </w:rPr>
        <w:t>.</w:t>
      </w:r>
      <w:r w:rsidRPr="00D47C72">
        <w:rPr>
          <w:rFonts w:ascii="Arial" w:hAnsi="Arial" w:cs="Arial"/>
          <w:bCs/>
          <w:color w:val="000000" w:themeColor="text1"/>
          <w:sz w:val="22"/>
          <w:szCs w:val="22"/>
        </w:rPr>
        <w:t xml:space="preserve"> </w:t>
      </w:r>
      <w:r w:rsidR="00685A52" w:rsidRPr="00D47C72">
        <w:rPr>
          <w:rFonts w:ascii="Arial" w:hAnsi="Arial" w:cs="Arial"/>
          <w:bCs/>
          <w:color w:val="000000" w:themeColor="text1"/>
          <w:sz w:val="22"/>
          <w:szCs w:val="22"/>
        </w:rPr>
        <w:t>in</w:t>
      </w:r>
      <w:r w:rsidR="00685A52">
        <w:rPr>
          <w:rFonts w:ascii="Arial" w:hAnsi="Arial" w:cs="Arial"/>
          <w:bCs/>
          <w:color w:val="000000" w:themeColor="text1"/>
          <w:sz w:val="22"/>
          <w:szCs w:val="22"/>
        </w:rPr>
        <w:t xml:space="preserve"> the project</w:t>
      </w:r>
      <w:r w:rsidR="00D47C72">
        <w:rPr>
          <w:rFonts w:ascii="Arial" w:hAnsi="Arial" w:cs="Arial"/>
          <w:bCs/>
          <w:color w:val="000000" w:themeColor="text1"/>
          <w:sz w:val="22"/>
          <w:szCs w:val="22"/>
        </w:rPr>
        <w:t xml:space="preserve"> against the cost incurred as per CA certificate of Rs. 48.01 Cr.</w:t>
      </w:r>
      <w:r w:rsidRPr="00683F4E">
        <w:rPr>
          <w:rFonts w:ascii="Arial" w:hAnsi="Arial" w:cs="Arial"/>
          <w:bCs/>
          <w:color w:val="000000" w:themeColor="text1"/>
          <w:sz w:val="22"/>
          <w:szCs w:val="22"/>
        </w:rPr>
        <w:t xml:space="preserve"> </w:t>
      </w:r>
      <w:r w:rsidR="00D47C72">
        <w:rPr>
          <w:rFonts w:ascii="Arial" w:hAnsi="Arial" w:cs="Arial"/>
          <w:bCs/>
          <w:color w:val="000000" w:themeColor="text1"/>
          <w:sz w:val="22"/>
          <w:szCs w:val="22"/>
        </w:rPr>
        <w:t xml:space="preserve">The difference between both the </w:t>
      </w:r>
      <w:r w:rsidR="003D37EF">
        <w:rPr>
          <w:rFonts w:ascii="Arial" w:hAnsi="Arial" w:cs="Arial"/>
          <w:bCs/>
          <w:color w:val="000000" w:themeColor="text1"/>
          <w:sz w:val="22"/>
          <w:szCs w:val="22"/>
        </w:rPr>
        <w:t>amounts</w:t>
      </w:r>
      <w:r w:rsidR="00D47C72">
        <w:rPr>
          <w:rFonts w:ascii="Arial" w:hAnsi="Arial" w:cs="Arial"/>
          <w:bCs/>
          <w:color w:val="000000" w:themeColor="text1"/>
          <w:sz w:val="22"/>
          <w:szCs w:val="22"/>
        </w:rPr>
        <w:t xml:space="preserve"> is ~</w:t>
      </w:r>
      <w:r w:rsidR="001E0664">
        <w:rPr>
          <w:rFonts w:ascii="Arial" w:hAnsi="Arial" w:cs="Arial"/>
          <w:bCs/>
          <w:color w:val="000000" w:themeColor="text1"/>
          <w:sz w:val="22"/>
          <w:szCs w:val="22"/>
        </w:rPr>
        <w:t>1</w:t>
      </w:r>
      <w:r w:rsidR="00D47C72">
        <w:rPr>
          <w:rFonts w:ascii="Arial" w:hAnsi="Arial" w:cs="Arial"/>
          <w:bCs/>
          <w:color w:val="000000" w:themeColor="text1"/>
          <w:sz w:val="22"/>
          <w:szCs w:val="22"/>
        </w:rPr>
        <w:t xml:space="preserve">% which is well within the range as per industrial trend. </w:t>
      </w:r>
      <w:r w:rsidR="00685A52">
        <w:rPr>
          <w:rFonts w:ascii="Arial" w:hAnsi="Arial" w:cs="Arial"/>
          <w:bCs/>
          <w:color w:val="000000" w:themeColor="text1"/>
          <w:sz w:val="22"/>
          <w:szCs w:val="22"/>
        </w:rPr>
        <w:t>Further</w:t>
      </w:r>
      <w:r w:rsidRPr="00683F4E">
        <w:rPr>
          <w:rFonts w:ascii="Arial" w:hAnsi="Arial" w:cs="Arial"/>
          <w:bCs/>
          <w:color w:val="000000" w:themeColor="text1"/>
          <w:sz w:val="22"/>
          <w:szCs w:val="22"/>
        </w:rPr>
        <w:t>,</w:t>
      </w:r>
      <w:r w:rsidR="00685A52">
        <w:rPr>
          <w:rFonts w:ascii="Arial" w:hAnsi="Arial" w:cs="Arial"/>
          <w:bCs/>
          <w:color w:val="000000" w:themeColor="text1"/>
          <w:sz w:val="22"/>
          <w:szCs w:val="22"/>
        </w:rPr>
        <w:t xml:space="preserve"> we have also received the cost incurred in the project in the below heads from 1</w:t>
      </w:r>
      <w:r w:rsidR="00685A52" w:rsidRPr="00685A52">
        <w:rPr>
          <w:rFonts w:ascii="Arial" w:hAnsi="Arial" w:cs="Arial"/>
          <w:bCs/>
          <w:color w:val="000000" w:themeColor="text1"/>
          <w:sz w:val="22"/>
          <w:szCs w:val="22"/>
          <w:vertAlign w:val="superscript"/>
        </w:rPr>
        <w:t>st</w:t>
      </w:r>
      <w:r w:rsidR="00685A52">
        <w:rPr>
          <w:rFonts w:ascii="Arial" w:hAnsi="Arial" w:cs="Arial"/>
          <w:bCs/>
          <w:color w:val="000000" w:themeColor="text1"/>
          <w:sz w:val="22"/>
          <w:szCs w:val="22"/>
        </w:rPr>
        <w:t xml:space="preserve"> August 2022 to 31</w:t>
      </w:r>
      <w:r w:rsidR="00685A52" w:rsidRPr="00685A52">
        <w:rPr>
          <w:rFonts w:ascii="Arial" w:hAnsi="Arial" w:cs="Arial"/>
          <w:bCs/>
          <w:color w:val="000000" w:themeColor="text1"/>
          <w:sz w:val="22"/>
          <w:szCs w:val="22"/>
          <w:vertAlign w:val="superscript"/>
        </w:rPr>
        <w:t>st</w:t>
      </w:r>
      <w:r w:rsidR="00685A52">
        <w:rPr>
          <w:rFonts w:ascii="Arial" w:hAnsi="Arial" w:cs="Arial"/>
          <w:bCs/>
          <w:color w:val="000000" w:themeColor="text1"/>
          <w:sz w:val="22"/>
          <w:szCs w:val="22"/>
        </w:rPr>
        <w:t xml:space="preserve"> December 2022: </w:t>
      </w:r>
    </w:p>
    <w:tbl>
      <w:tblPr>
        <w:tblW w:w="5579" w:type="dxa"/>
        <w:jc w:val="center"/>
        <w:tblLook w:val="04A0" w:firstRow="1" w:lastRow="0" w:firstColumn="1" w:lastColumn="0" w:noHBand="0" w:noVBand="1"/>
      </w:tblPr>
      <w:tblGrid>
        <w:gridCol w:w="704"/>
        <w:gridCol w:w="3596"/>
        <w:gridCol w:w="1279"/>
      </w:tblGrid>
      <w:tr w:rsidR="00685A52" w:rsidRPr="00685A52" w14:paraId="32D25599" w14:textId="77777777" w:rsidTr="00577A04">
        <w:trPr>
          <w:trHeight w:val="20"/>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399225D" w14:textId="77777777" w:rsidR="00685A52" w:rsidRPr="00685A52" w:rsidRDefault="00685A52" w:rsidP="00685A52">
            <w:pPr>
              <w:jc w:val="center"/>
              <w:rPr>
                <w:rFonts w:ascii="Calibri" w:hAnsi="Calibri" w:cs="Calibri"/>
                <w:b/>
                <w:bCs/>
                <w:color w:val="FFFFFF"/>
                <w:sz w:val="22"/>
                <w:szCs w:val="22"/>
                <w:lang w:eastAsia="en-IN"/>
              </w:rPr>
            </w:pPr>
            <w:r w:rsidRPr="00685A52">
              <w:rPr>
                <w:rFonts w:ascii="Calibri" w:hAnsi="Calibri" w:cs="Calibri"/>
                <w:b/>
                <w:bCs/>
                <w:color w:val="FFFFFF"/>
                <w:sz w:val="22"/>
                <w:szCs w:val="22"/>
                <w:lang w:eastAsia="en-IN"/>
              </w:rPr>
              <w:t>S. No.</w:t>
            </w:r>
          </w:p>
        </w:tc>
        <w:tc>
          <w:tcPr>
            <w:tcW w:w="3596" w:type="dxa"/>
            <w:tcBorders>
              <w:top w:val="single" w:sz="4" w:space="0" w:color="auto"/>
              <w:left w:val="nil"/>
              <w:bottom w:val="single" w:sz="4" w:space="0" w:color="auto"/>
              <w:right w:val="single" w:sz="4" w:space="0" w:color="auto"/>
            </w:tcBorders>
            <w:shd w:val="clear" w:color="000000" w:fill="002060"/>
            <w:vAlign w:val="center"/>
            <w:hideMark/>
          </w:tcPr>
          <w:p w14:paraId="64C81952" w14:textId="77777777" w:rsidR="00685A52" w:rsidRPr="00685A52" w:rsidRDefault="00685A52" w:rsidP="00685A52">
            <w:pPr>
              <w:jc w:val="center"/>
              <w:rPr>
                <w:rFonts w:ascii="Calibri" w:hAnsi="Calibri" w:cs="Calibri"/>
                <w:b/>
                <w:bCs/>
                <w:color w:val="FFFFFF"/>
                <w:sz w:val="22"/>
                <w:szCs w:val="22"/>
                <w:lang w:eastAsia="en-IN"/>
              </w:rPr>
            </w:pPr>
            <w:r w:rsidRPr="00685A52">
              <w:rPr>
                <w:rFonts w:ascii="Calibri" w:hAnsi="Calibri" w:cs="Calibri"/>
                <w:b/>
                <w:bCs/>
                <w:color w:val="FFFFFF"/>
                <w:sz w:val="22"/>
                <w:szCs w:val="22"/>
                <w:lang w:eastAsia="en-IN"/>
              </w:rPr>
              <w:t>Description</w:t>
            </w:r>
          </w:p>
        </w:tc>
        <w:tc>
          <w:tcPr>
            <w:tcW w:w="1279" w:type="dxa"/>
            <w:tcBorders>
              <w:top w:val="single" w:sz="4" w:space="0" w:color="auto"/>
              <w:left w:val="nil"/>
              <w:bottom w:val="single" w:sz="4" w:space="0" w:color="auto"/>
              <w:right w:val="single" w:sz="4" w:space="0" w:color="auto"/>
            </w:tcBorders>
            <w:shd w:val="clear" w:color="000000" w:fill="002060"/>
            <w:vAlign w:val="center"/>
            <w:hideMark/>
          </w:tcPr>
          <w:p w14:paraId="24C62FEE" w14:textId="77777777" w:rsidR="00685A52" w:rsidRDefault="00685A52" w:rsidP="00685A52">
            <w:pPr>
              <w:jc w:val="center"/>
              <w:rPr>
                <w:rFonts w:ascii="Calibri" w:hAnsi="Calibri" w:cs="Calibri"/>
                <w:b/>
                <w:bCs/>
                <w:color w:val="FFFFFF"/>
                <w:sz w:val="22"/>
                <w:szCs w:val="22"/>
                <w:lang w:eastAsia="en-IN"/>
              </w:rPr>
            </w:pPr>
            <w:r w:rsidRPr="00685A52">
              <w:rPr>
                <w:rFonts w:ascii="Calibri" w:hAnsi="Calibri" w:cs="Calibri"/>
                <w:b/>
                <w:bCs/>
                <w:color w:val="FFFFFF"/>
                <w:sz w:val="22"/>
                <w:szCs w:val="22"/>
                <w:lang w:eastAsia="en-IN"/>
              </w:rPr>
              <w:t>Amount</w:t>
            </w:r>
          </w:p>
          <w:p w14:paraId="6B80448A" w14:textId="292EDB3D" w:rsidR="00685A52" w:rsidRPr="00685A52" w:rsidRDefault="00685A52" w:rsidP="00685A52">
            <w:pPr>
              <w:jc w:val="center"/>
              <w:rPr>
                <w:rFonts w:ascii="Calibri" w:hAnsi="Calibri" w:cs="Calibri"/>
                <w:b/>
                <w:bCs/>
                <w:color w:val="FFFFFF"/>
                <w:sz w:val="22"/>
                <w:szCs w:val="22"/>
                <w:lang w:eastAsia="en-IN"/>
              </w:rPr>
            </w:pPr>
            <w:r>
              <w:rPr>
                <w:rFonts w:ascii="Calibri" w:hAnsi="Calibri" w:cs="Calibri"/>
                <w:b/>
                <w:bCs/>
                <w:color w:val="FFFFFF"/>
                <w:sz w:val="22"/>
                <w:szCs w:val="22"/>
                <w:lang w:eastAsia="en-IN"/>
              </w:rPr>
              <w:t>(</w:t>
            </w:r>
            <w:proofErr w:type="gramStart"/>
            <w:r>
              <w:rPr>
                <w:rFonts w:ascii="Calibri" w:hAnsi="Calibri" w:cs="Calibri"/>
                <w:b/>
                <w:bCs/>
                <w:color w:val="FFFFFF"/>
                <w:sz w:val="22"/>
                <w:szCs w:val="22"/>
                <w:lang w:eastAsia="en-IN"/>
              </w:rPr>
              <w:t>in</w:t>
            </w:r>
            <w:proofErr w:type="gramEnd"/>
            <w:r>
              <w:rPr>
                <w:rFonts w:ascii="Calibri" w:hAnsi="Calibri" w:cs="Calibri"/>
                <w:b/>
                <w:bCs/>
                <w:color w:val="FFFFFF"/>
                <w:sz w:val="22"/>
                <w:szCs w:val="22"/>
                <w:lang w:eastAsia="en-IN"/>
              </w:rPr>
              <w:t xml:space="preserve"> Rs.)</w:t>
            </w:r>
          </w:p>
        </w:tc>
      </w:tr>
      <w:tr w:rsidR="00685A52" w:rsidRPr="00685A52" w14:paraId="65E47C61"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A2AA4F9"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1</w:t>
            </w:r>
          </w:p>
        </w:tc>
        <w:tc>
          <w:tcPr>
            <w:tcW w:w="3596" w:type="dxa"/>
            <w:tcBorders>
              <w:top w:val="nil"/>
              <w:left w:val="nil"/>
              <w:bottom w:val="single" w:sz="4" w:space="0" w:color="auto"/>
              <w:right w:val="single" w:sz="4" w:space="0" w:color="auto"/>
            </w:tcBorders>
            <w:shd w:val="clear" w:color="auto" w:fill="auto"/>
            <w:noWrap/>
            <w:vAlign w:val="center"/>
            <w:hideMark/>
          </w:tcPr>
          <w:p w14:paraId="6107CEDA"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Advance to suppliers and parties</w:t>
            </w:r>
          </w:p>
        </w:tc>
        <w:tc>
          <w:tcPr>
            <w:tcW w:w="1279" w:type="dxa"/>
            <w:tcBorders>
              <w:top w:val="nil"/>
              <w:left w:val="nil"/>
              <w:bottom w:val="single" w:sz="4" w:space="0" w:color="auto"/>
              <w:right w:val="single" w:sz="4" w:space="0" w:color="auto"/>
            </w:tcBorders>
            <w:shd w:val="clear" w:color="auto" w:fill="auto"/>
            <w:noWrap/>
            <w:vAlign w:val="center"/>
            <w:hideMark/>
          </w:tcPr>
          <w:p w14:paraId="03977EB4" w14:textId="6EA1BC7A"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1,53,74,967</w:t>
            </w:r>
          </w:p>
        </w:tc>
      </w:tr>
      <w:tr w:rsidR="00685A52" w:rsidRPr="00685A52" w14:paraId="1E983FCE"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9848FE6"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2</w:t>
            </w:r>
          </w:p>
        </w:tc>
        <w:tc>
          <w:tcPr>
            <w:tcW w:w="3596" w:type="dxa"/>
            <w:tcBorders>
              <w:top w:val="nil"/>
              <w:left w:val="nil"/>
              <w:bottom w:val="single" w:sz="4" w:space="0" w:color="auto"/>
              <w:right w:val="single" w:sz="4" w:space="0" w:color="auto"/>
            </w:tcBorders>
            <w:shd w:val="clear" w:color="auto" w:fill="auto"/>
            <w:noWrap/>
            <w:vAlign w:val="center"/>
            <w:hideMark/>
          </w:tcPr>
          <w:p w14:paraId="3D912B4B"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Purchase of Materials</w:t>
            </w:r>
          </w:p>
        </w:tc>
        <w:tc>
          <w:tcPr>
            <w:tcW w:w="1279" w:type="dxa"/>
            <w:tcBorders>
              <w:top w:val="nil"/>
              <w:left w:val="nil"/>
              <w:bottom w:val="single" w:sz="4" w:space="0" w:color="auto"/>
              <w:right w:val="single" w:sz="4" w:space="0" w:color="auto"/>
            </w:tcBorders>
            <w:shd w:val="clear" w:color="auto" w:fill="auto"/>
            <w:noWrap/>
            <w:vAlign w:val="center"/>
            <w:hideMark/>
          </w:tcPr>
          <w:p w14:paraId="0536B3B1" w14:textId="2352A64A"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2,22,19,572</w:t>
            </w:r>
          </w:p>
        </w:tc>
      </w:tr>
      <w:tr w:rsidR="00685A52" w:rsidRPr="00685A52" w14:paraId="2AE6525E"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1D485A5"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3</w:t>
            </w:r>
          </w:p>
        </w:tc>
        <w:tc>
          <w:tcPr>
            <w:tcW w:w="3596" w:type="dxa"/>
            <w:tcBorders>
              <w:top w:val="nil"/>
              <w:left w:val="nil"/>
              <w:bottom w:val="single" w:sz="4" w:space="0" w:color="auto"/>
              <w:right w:val="single" w:sz="4" w:space="0" w:color="auto"/>
            </w:tcBorders>
            <w:shd w:val="clear" w:color="auto" w:fill="auto"/>
            <w:noWrap/>
            <w:vAlign w:val="center"/>
            <w:hideMark/>
          </w:tcPr>
          <w:p w14:paraId="6117F38A"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Taxes paid on purchase of material</w:t>
            </w:r>
          </w:p>
        </w:tc>
        <w:tc>
          <w:tcPr>
            <w:tcW w:w="1279" w:type="dxa"/>
            <w:tcBorders>
              <w:top w:val="nil"/>
              <w:left w:val="nil"/>
              <w:bottom w:val="single" w:sz="4" w:space="0" w:color="auto"/>
              <w:right w:val="single" w:sz="4" w:space="0" w:color="auto"/>
            </w:tcBorders>
            <w:shd w:val="clear" w:color="auto" w:fill="auto"/>
            <w:noWrap/>
            <w:vAlign w:val="center"/>
            <w:hideMark/>
          </w:tcPr>
          <w:p w14:paraId="6EE6E4D9" w14:textId="19634299"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1,42,22,194</w:t>
            </w:r>
          </w:p>
        </w:tc>
      </w:tr>
      <w:tr w:rsidR="00685A52" w:rsidRPr="00685A52" w14:paraId="0A835E9D"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0F2AB99"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4</w:t>
            </w:r>
          </w:p>
        </w:tc>
        <w:tc>
          <w:tcPr>
            <w:tcW w:w="3596" w:type="dxa"/>
            <w:tcBorders>
              <w:top w:val="nil"/>
              <w:left w:val="nil"/>
              <w:bottom w:val="single" w:sz="4" w:space="0" w:color="auto"/>
              <w:right w:val="single" w:sz="4" w:space="0" w:color="auto"/>
            </w:tcBorders>
            <w:shd w:val="clear" w:color="auto" w:fill="auto"/>
            <w:noWrap/>
            <w:vAlign w:val="center"/>
            <w:hideMark/>
          </w:tcPr>
          <w:p w14:paraId="58AE0969"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Direct Expenses</w:t>
            </w:r>
          </w:p>
        </w:tc>
        <w:tc>
          <w:tcPr>
            <w:tcW w:w="1279" w:type="dxa"/>
            <w:tcBorders>
              <w:top w:val="nil"/>
              <w:left w:val="nil"/>
              <w:bottom w:val="single" w:sz="4" w:space="0" w:color="auto"/>
              <w:right w:val="single" w:sz="4" w:space="0" w:color="auto"/>
            </w:tcBorders>
            <w:shd w:val="clear" w:color="auto" w:fill="auto"/>
            <w:noWrap/>
            <w:vAlign w:val="center"/>
            <w:hideMark/>
          </w:tcPr>
          <w:p w14:paraId="27ABF283" w14:textId="399D116F"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4,14,15,456</w:t>
            </w:r>
          </w:p>
        </w:tc>
      </w:tr>
      <w:tr w:rsidR="00685A52" w:rsidRPr="00685A52" w14:paraId="6D0290AA" w14:textId="77777777" w:rsidTr="00577A04">
        <w:trPr>
          <w:trHeight w:val="2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CD16A66" w14:textId="77777777" w:rsidR="00685A52" w:rsidRPr="00685A52" w:rsidRDefault="00685A52" w:rsidP="00685A52">
            <w:pPr>
              <w:jc w:val="center"/>
              <w:rPr>
                <w:rFonts w:ascii="Calibri" w:hAnsi="Calibri" w:cs="Calibri"/>
                <w:color w:val="000000"/>
                <w:sz w:val="22"/>
                <w:szCs w:val="22"/>
                <w:lang w:eastAsia="en-IN"/>
              </w:rPr>
            </w:pPr>
            <w:r w:rsidRPr="00685A52">
              <w:rPr>
                <w:rFonts w:ascii="Calibri" w:hAnsi="Calibri" w:cs="Calibri"/>
                <w:color w:val="000000"/>
                <w:sz w:val="22"/>
                <w:szCs w:val="22"/>
                <w:lang w:eastAsia="en-IN"/>
              </w:rPr>
              <w:t>5</w:t>
            </w:r>
          </w:p>
        </w:tc>
        <w:tc>
          <w:tcPr>
            <w:tcW w:w="3596" w:type="dxa"/>
            <w:tcBorders>
              <w:top w:val="nil"/>
              <w:left w:val="nil"/>
              <w:bottom w:val="single" w:sz="4" w:space="0" w:color="auto"/>
              <w:right w:val="single" w:sz="4" w:space="0" w:color="auto"/>
            </w:tcBorders>
            <w:shd w:val="clear" w:color="auto" w:fill="auto"/>
            <w:noWrap/>
            <w:vAlign w:val="center"/>
            <w:hideMark/>
          </w:tcPr>
          <w:p w14:paraId="38EBC231" w14:textId="77777777" w:rsidR="00685A52" w:rsidRPr="00685A52" w:rsidRDefault="00685A52" w:rsidP="00685A52">
            <w:pPr>
              <w:rPr>
                <w:rFonts w:ascii="Calibri" w:hAnsi="Calibri" w:cs="Calibri"/>
                <w:color w:val="000000"/>
                <w:sz w:val="22"/>
                <w:szCs w:val="22"/>
                <w:lang w:eastAsia="en-IN"/>
              </w:rPr>
            </w:pPr>
            <w:r w:rsidRPr="00685A52">
              <w:rPr>
                <w:rFonts w:ascii="Calibri" w:hAnsi="Calibri" w:cs="Calibri"/>
                <w:color w:val="000000"/>
                <w:sz w:val="22"/>
                <w:szCs w:val="22"/>
                <w:lang w:eastAsia="en-IN"/>
              </w:rPr>
              <w:t>Indirect Expenses</w:t>
            </w:r>
          </w:p>
        </w:tc>
        <w:tc>
          <w:tcPr>
            <w:tcW w:w="1279" w:type="dxa"/>
            <w:tcBorders>
              <w:top w:val="nil"/>
              <w:left w:val="nil"/>
              <w:bottom w:val="single" w:sz="4" w:space="0" w:color="auto"/>
              <w:right w:val="single" w:sz="4" w:space="0" w:color="auto"/>
            </w:tcBorders>
            <w:shd w:val="clear" w:color="auto" w:fill="auto"/>
            <w:noWrap/>
            <w:vAlign w:val="center"/>
            <w:hideMark/>
          </w:tcPr>
          <w:p w14:paraId="4785A472" w14:textId="37441418" w:rsidR="00685A52" w:rsidRPr="00685A52" w:rsidRDefault="00685A52" w:rsidP="00685A52">
            <w:pPr>
              <w:jc w:val="right"/>
              <w:rPr>
                <w:rFonts w:ascii="Calibri" w:hAnsi="Calibri" w:cs="Calibri"/>
                <w:color w:val="000000"/>
                <w:sz w:val="22"/>
                <w:szCs w:val="22"/>
                <w:lang w:eastAsia="en-IN"/>
              </w:rPr>
            </w:pPr>
            <w:r w:rsidRPr="00685A52">
              <w:rPr>
                <w:rFonts w:ascii="Calibri" w:hAnsi="Calibri" w:cs="Calibri"/>
                <w:color w:val="000000"/>
                <w:sz w:val="22"/>
                <w:szCs w:val="22"/>
                <w:lang w:eastAsia="en-IN"/>
              </w:rPr>
              <w:t>48,84,533</w:t>
            </w:r>
          </w:p>
        </w:tc>
      </w:tr>
      <w:tr w:rsidR="00685A52" w:rsidRPr="00685A52" w14:paraId="538D9EB4" w14:textId="77777777" w:rsidTr="00685A52">
        <w:trPr>
          <w:trHeight w:val="20"/>
          <w:jc w:val="center"/>
        </w:trPr>
        <w:tc>
          <w:tcPr>
            <w:tcW w:w="4300"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56FA26A" w14:textId="77777777" w:rsidR="00685A52" w:rsidRPr="00685A52" w:rsidRDefault="00685A52" w:rsidP="00685A52">
            <w:pPr>
              <w:jc w:val="right"/>
              <w:rPr>
                <w:rFonts w:ascii="Calibri" w:hAnsi="Calibri" w:cs="Calibri"/>
                <w:b/>
                <w:bCs/>
                <w:color w:val="000000"/>
                <w:sz w:val="22"/>
                <w:szCs w:val="22"/>
                <w:lang w:eastAsia="en-IN"/>
              </w:rPr>
            </w:pPr>
            <w:r w:rsidRPr="00685A52">
              <w:rPr>
                <w:rFonts w:ascii="Calibri" w:hAnsi="Calibri" w:cs="Calibri"/>
                <w:b/>
                <w:bCs/>
                <w:color w:val="000000"/>
                <w:sz w:val="22"/>
                <w:szCs w:val="22"/>
                <w:lang w:eastAsia="en-IN"/>
              </w:rPr>
              <w:t>Total</w:t>
            </w:r>
          </w:p>
        </w:tc>
        <w:tc>
          <w:tcPr>
            <w:tcW w:w="1279" w:type="dxa"/>
            <w:tcBorders>
              <w:top w:val="nil"/>
              <w:left w:val="nil"/>
              <w:bottom w:val="single" w:sz="4" w:space="0" w:color="auto"/>
              <w:right w:val="single" w:sz="4" w:space="0" w:color="auto"/>
            </w:tcBorders>
            <w:shd w:val="clear" w:color="000000" w:fill="D9D9D9"/>
            <w:noWrap/>
            <w:vAlign w:val="center"/>
            <w:hideMark/>
          </w:tcPr>
          <w:p w14:paraId="76B68808" w14:textId="2CBA5479" w:rsidR="00685A52" w:rsidRPr="00685A52" w:rsidRDefault="00685A52" w:rsidP="00685A52">
            <w:pPr>
              <w:jc w:val="right"/>
              <w:rPr>
                <w:rFonts w:ascii="Calibri" w:hAnsi="Calibri" w:cs="Calibri"/>
                <w:b/>
                <w:bCs/>
                <w:color w:val="000000"/>
                <w:sz w:val="22"/>
                <w:szCs w:val="22"/>
                <w:lang w:eastAsia="en-IN"/>
              </w:rPr>
            </w:pPr>
            <w:r w:rsidRPr="00685A52">
              <w:rPr>
                <w:rFonts w:ascii="Calibri" w:hAnsi="Calibri" w:cs="Calibri"/>
                <w:b/>
                <w:bCs/>
                <w:color w:val="000000"/>
                <w:sz w:val="22"/>
                <w:szCs w:val="22"/>
                <w:lang w:eastAsia="en-IN"/>
              </w:rPr>
              <w:t>9,81,16,722</w:t>
            </w:r>
          </w:p>
        </w:tc>
      </w:tr>
    </w:tbl>
    <w:p w14:paraId="2A4F756A" w14:textId="60994E60" w:rsidR="003145A8" w:rsidRPr="00685A52" w:rsidRDefault="00685A52" w:rsidP="00685A52">
      <w:pPr>
        <w:pStyle w:val="ListParagraph"/>
        <w:spacing w:after="240" w:line="360" w:lineRule="auto"/>
        <w:ind w:left="-207" w:right="1799"/>
        <w:jc w:val="right"/>
        <w:rPr>
          <w:rFonts w:ascii="Arial" w:hAnsi="Arial" w:cs="Arial"/>
          <w:sz w:val="22"/>
          <w:szCs w:val="22"/>
        </w:rPr>
      </w:pPr>
      <w:r w:rsidRPr="00685A52">
        <w:rPr>
          <w:rFonts w:ascii="Arial" w:hAnsi="Arial" w:cs="Arial"/>
          <w:i/>
          <w:sz w:val="18"/>
        </w:rPr>
        <w:t>(</w:t>
      </w:r>
      <w:r>
        <w:rPr>
          <w:rFonts w:ascii="Arial" w:hAnsi="Arial" w:cs="Arial"/>
          <w:i/>
          <w:sz w:val="18"/>
        </w:rPr>
        <w:t>S</w:t>
      </w:r>
      <w:r w:rsidRPr="00685A52">
        <w:rPr>
          <w:rFonts w:ascii="Arial" w:hAnsi="Arial" w:cs="Arial"/>
          <w:i/>
          <w:sz w:val="18"/>
        </w:rPr>
        <w:t>ource: CA Certificate dated 31</w:t>
      </w:r>
      <w:r w:rsidRPr="00685A52">
        <w:rPr>
          <w:rFonts w:ascii="Arial" w:hAnsi="Arial" w:cs="Arial"/>
          <w:i/>
          <w:sz w:val="18"/>
          <w:vertAlign w:val="superscript"/>
        </w:rPr>
        <w:t>st</w:t>
      </w:r>
      <w:r w:rsidRPr="00685A52">
        <w:rPr>
          <w:rFonts w:ascii="Arial" w:hAnsi="Arial" w:cs="Arial"/>
          <w:i/>
          <w:sz w:val="18"/>
        </w:rPr>
        <w:t xml:space="preserve"> December 2022)</w:t>
      </w:r>
    </w:p>
    <w:p w14:paraId="6381EDA8" w14:textId="77777777" w:rsidR="004A3F3E" w:rsidRDefault="004A3F3E">
      <w:pPr>
        <w:spacing w:after="200" w:line="276" w:lineRule="auto"/>
        <w:rPr>
          <w:rFonts w:ascii="Arial" w:hAnsi="Arial" w:cs="Arial"/>
          <w:b/>
          <w:sz w:val="22"/>
        </w:rPr>
      </w:pPr>
      <w:r>
        <w:rPr>
          <w:rFonts w:ascii="Arial" w:hAnsi="Arial" w:cs="Arial"/>
          <w:b/>
          <w:sz w:val="22"/>
        </w:rPr>
        <w:br w:type="page"/>
      </w:r>
    </w:p>
    <w:p w14:paraId="4914D044" w14:textId="2126AB2F" w:rsidR="000E463F" w:rsidRPr="00C27FBA" w:rsidRDefault="007E76D0" w:rsidP="00C27FBA">
      <w:pPr>
        <w:pStyle w:val="ListParagraph"/>
        <w:numPr>
          <w:ilvl w:val="0"/>
          <w:numId w:val="6"/>
        </w:numPr>
        <w:tabs>
          <w:tab w:val="left" w:pos="0"/>
        </w:tabs>
        <w:spacing w:line="360" w:lineRule="auto"/>
        <w:ind w:left="0"/>
        <w:jc w:val="both"/>
        <w:rPr>
          <w:rFonts w:ascii="Arial" w:hAnsi="Arial" w:cs="Arial"/>
          <w:b/>
          <w:sz w:val="22"/>
        </w:rPr>
      </w:pPr>
      <w:r w:rsidRPr="00C27FBA">
        <w:rPr>
          <w:rFonts w:ascii="Arial" w:hAnsi="Arial" w:cs="Arial"/>
          <w:b/>
          <w:sz w:val="22"/>
        </w:rPr>
        <w:lastRenderedPageBreak/>
        <w:t xml:space="preserve">SOURCES OF FINANCE &amp; UTILIZATION OF FUNDS: </w:t>
      </w:r>
      <w:bookmarkEnd w:id="2"/>
      <w:bookmarkEnd w:id="3"/>
    </w:p>
    <w:p w14:paraId="7F3859ED" w14:textId="6FA6D4C8" w:rsidR="00D776EC" w:rsidRPr="00D776EC" w:rsidRDefault="00D776EC" w:rsidP="00D776EC">
      <w:pPr>
        <w:spacing w:line="276" w:lineRule="auto"/>
        <w:ind w:right="949"/>
        <w:jc w:val="right"/>
        <w:rPr>
          <w:rFonts w:ascii="Arial" w:hAnsi="Arial" w:cs="Arial"/>
          <w:b/>
          <w:i/>
          <w:sz w:val="22"/>
          <w:szCs w:val="22"/>
        </w:rPr>
      </w:pPr>
      <w:r w:rsidRPr="00D776EC">
        <w:rPr>
          <w:rFonts w:ascii="Arial" w:hAnsi="Arial" w:cs="Arial"/>
          <w:b/>
          <w:i/>
          <w:sz w:val="20"/>
          <w:szCs w:val="22"/>
        </w:rPr>
        <w:t xml:space="preserve">(Amount in Rs. Cr. till </w:t>
      </w:r>
      <w:r w:rsidR="0094075D">
        <w:rPr>
          <w:rFonts w:ascii="Arial" w:hAnsi="Arial" w:cs="Arial"/>
          <w:b/>
          <w:i/>
          <w:sz w:val="20"/>
          <w:szCs w:val="22"/>
        </w:rPr>
        <w:t>31</w:t>
      </w:r>
      <w:r w:rsidRPr="00D776EC">
        <w:rPr>
          <w:rFonts w:ascii="Arial" w:hAnsi="Arial" w:cs="Arial"/>
          <w:b/>
          <w:i/>
          <w:sz w:val="20"/>
          <w:szCs w:val="22"/>
        </w:rPr>
        <w:t>/12/22)</w:t>
      </w:r>
    </w:p>
    <w:tbl>
      <w:tblPr>
        <w:tblW w:w="0" w:type="auto"/>
        <w:jc w:val="center"/>
        <w:tblLook w:val="04A0" w:firstRow="1" w:lastRow="0" w:firstColumn="1" w:lastColumn="0" w:noHBand="0" w:noVBand="1"/>
      </w:tblPr>
      <w:tblGrid>
        <w:gridCol w:w="539"/>
        <w:gridCol w:w="2473"/>
        <w:gridCol w:w="1484"/>
        <w:gridCol w:w="1728"/>
        <w:gridCol w:w="984"/>
      </w:tblGrid>
      <w:tr w:rsidR="00D776EC" w:rsidRPr="00C27FBA" w14:paraId="4F7FACF6" w14:textId="77777777" w:rsidTr="00685A52">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auto" w:fill="002060"/>
            <w:vAlign w:val="center"/>
          </w:tcPr>
          <w:p w14:paraId="12A3BC54" w14:textId="77777777"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 xml:space="preserve">S. </w:t>
            </w:r>
          </w:p>
          <w:p w14:paraId="1E06E24C" w14:textId="2E7C983E"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No.</w:t>
            </w:r>
          </w:p>
        </w:tc>
        <w:tc>
          <w:tcPr>
            <w:tcW w:w="0" w:type="auto"/>
            <w:tcBorders>
              <w:top w:val="single" w:sz="4" w:space="0" w:color="auto"/>
              <w:left w:val="single" w:sz="4" w:space="0" w:color="auto"/>
              <w:bottom w:val="single" w:sz="4" w:space="0" w:color="auto"/>
              <w:right w:val="single" w:sz="4" w:space="0" w:color="auto"/>
            </w:tcBorders>
            <w:shd w:val="clear" w:color="auto" w:fill="002060"/>
            <w:vAlign w:val="center"/>
            <w:hideMark/>
          </w:tcPr>
          <w:p w14:paraId="71A847D5" w14:textId="0AE8BF7D" w:rsidR="00D776EC" w:rsidRPr="00D776EC" w:rsidRDefault="00D776EC" w:rsidP="00D776EC">
            <w:pPr>
              <w:jc w:val="center"/>
              <w:rPr>
                <w:rFonts w:ascii="Arial" w:hAnsi="Arial" w:cs="Arial"/>
                <w:b/>
                <w:bCs/>
                <w:color w:val="FFFFFF" w:themeColor="background1"/>
                <w:sz w:val="20"/>
                <w:szCs w:val="20"/>
                <w:lang w:eastAsia="en-IN"/>
              </w:rPr>
            </w:pPr>
            <w:r w:rsidRPr="00D776EC">
              <w:rPr>
                <w:rFonts w:ascii="Arial" w:hAnsi="Arial" w:cs="Arial"/>
                <w:b/>
                <w:bCs/>
                <w:color w:val="FFFFFF" w:themeColor="background1"/>
                <w:sz w:val="20"/>
                <w:szCs w:val="20"/>
                <w:lang w:eastAsia="en-IN"/>
              </w:rPr>
              <w:t>Particular</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6418659F" w14:textId="77777777"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Revised Cost</w:t>
            </w:r>
          </w:p>
          <w:p w14:paraId="5FD8B023" w14:textId="5E57A9C2" w:rsidR="00D776EC" w:rsidRPr="00D776EC" w:rsidRDefault="00D776EC" w:rsidP="00D776EC">
            <w:pPr>
              <w:jc w:val="center"/>
              <w:rPr>
                <w:rFonts w:ascii="Arial" w:hAnsi="Arial" w:cs="Arial"/>
                <w:b/>
                <w:bCs/>
                <w:color w:val="FFFFFF" w:themeColor="background1"/>
                <w:sz w:val="20"/>
                <w:szCs w:val="20"/>
                <w:lang w:eastAsia="en-IN"/>
              </w:rPr>
            </w:pPr>
            <w:r w:rsidRPr="00D776EC">
              <w:rPr>
                <w:rFonts w:ascii="Arial" w:hAnsi="Arial" w:cs="Arial"/>
                <w:b/>
                <w:bCs/>
                <w:color w:val="FFFFFF" w:themeColor="background1"/>
                <w:sz w:val="20"/>
                <w:szCs w:val="20"/>
                <w:lang w:eastAsia="en-IN"/>
              </w:rPr>
              <w:t>of Project</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56E83B7A" w14:textId="19BA0122"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 xml:space="preserve">Current State of </w:t>
            </w:r>
          </w:p>
          <w:p w14:paraId="4A513303" w14:textId="77777777" w:rsidR="00D776EC" w:rsidRPr="00C27FBA" w:rsidRDefault="00D776EC" w:rsidP="00D776EC">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 xml:space="preserve">Investment </w:t>
            </w:r>
          </w:p>
          <w:p w14:paraId="16EA0F00" w14:textId="73C6B77B" w:rsidR="00D776EC" w:rsidRPr="00D776EC" w:rsidRDefault="00D776EC" w:rsidP="0094075D">
            <w:pPr>
              <w:jc w:val="center"/>
              <w:rPr>
                <w:rFonts w:ascii="Arial" w:hAnsi="Arial" w:cs="Arial"/>
                <w:b/>
                <w:bCs/>
                <w:color w:val="FFFFFF" w:themeColor="background1"/>
                <w:sz w:val="20"/>
                <w:szCs w:val="20"/>
                <w:lang w:eastAsia="en-IN"/>
              </w:rPr>
            </w:pPr>
            <w:r w:rsidRPr="00C27FBA">
              <w:rPr>
                <w:rFonts w:ascii="Arial" w:hAnsi="Arial" w:cs="Arial"/>
                <w:b/>
                <w:bCs/>
                <w:color w:val="FFFFFF" w:themeColor="background1"/>
                <w:sz w:val="20"/>
                <w:szCs w:val="20"/>
                <w:lang w:eastAsia="en-IN"/>
              </w:rPr>
              <w:t xml:space="preserve">upto </w:t>
            </w:r>
            <w:r w:rsidR="0094075D">
              <w:rPr>
                <w:rFonts w:ascii="Arial" w:hAnsi="Arial" w:cs="Arial"/>
                <w:b/>
                <w:bCs/>
                <w:color w:val="FFFFFF" w:themeColor="background1"/>
                <w:sz w:val="20"/>
                <w:szCs w:val="20"/>
                <w:lang w:eastAsia="en-IN"/>
              </w:rPr>
              <w:t>31</w:t>
            </w:r>
            <w:r w:rsidRPr="00C27FBA">
              <w:rPr>
                <w:rFonts w:ascii="Arial" w:hAnsi="Arial" w:cs="Arial"/>
                <w:b/>
                <w:bCs/>
                <w:color w:val="FFFFFF" w:themeColor="background1"/>
                <w:sz w:val="20"/>
                <w:szCs w:val="20"/>
                <w:lang w:eastAsia="en-IN"/>
              </w:rPr>
              <w:t>/</w:t>
            </w:r>
            <w:r w:rsidRPr="00D776EC">
              <w:rPr>
                <w:rFonts w:ascii="Arial" w:hAnsi="Arial" w:cs="Arial"/>
                <w:b/>
                <w:bCs/>
                <w:color w:val="FFFFFF" w:themeColor="background1"/>
                <w:sz w:val="20"/>
                <w:szCs w:val="20"/>
                <w:lang w:eastAsia="en-IN"/>
              </w:rPr>
              <w:t>12/22</w:t>
            </w:r>
          </w:p>
        </w:tc>
        <w:tc>
          <w:tcPr>
            <w:tcW w:w="0" w:type="auto"/>
            <w:tcBorders>
              <w:top w:val="single" w:sz="4" w:space="0" w:color="auto"/>
              <w:left w:val="nil"/>
              <w:bottom w:val="single" w:sz="4" w:space="0" w:color="auto"/>
              <w:right w:val="single" w:sz="4" w:space="0" w:color="auto"/>
            </w:tcBorders>
            <w:shd w:val="clear" w:color="auto" w:fill="002060"/>
            <w:vAlign w:val="center"/>
            <w:hideMark/>
          </w:tcPr>
          <w:p w14:paraId="2C4E3623" w14:textId="77777777" w:rsidR="00D776EC" w:rsidRPr="00D776EC" w:rsidRDefault="00D776EC" w:rsidP="00D776EC">
            <w:pPr>
              <w:jc w:val="center"/>
              <w:rPr>
                <w:rFonts w:ascii="Arial" w:hAnsi="Arial" w:cs="Arial"/>
                <w:b/>
                <w:bCs/>
                <w:color w:val="FFFFFF" w:themeColor="background1"/>
                <w:sz w:val="20"/>
                <w:szCs w:val="20"/>
                <w:lang w:eastAsia="en-IN"/>
              </w:rPr>
            </w:pPr>
            <w:r w:rsidRPr="00D776EC">
              <w:rPr>
                <w:rFonts w:ascii="Arial" w:hAnsi="Arial" w:cs="Arial"/>
                <w:b/>
                <w:bCs/>
                <w:color w:val="FFFFFF" w:themeColor="background1"/>
                <w:sz w:val="20"/>
                <w:szCs w:val="20"/>
                <w:lang w:eastAsia="en-IN"/>
              </w:rPr>
              <w:t>Balance</w:t>
            </w:r>
          </w:p>
        </w:tc>
      </w:tr>
      <w:tr w:rsidR="00DF5CDC" w:rsidRPr="00C27FBA" w14:paraId="1E513456"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4FBD8529" w14:textId="7F0A5282"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1B47CF" w14:textId="092446D1"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Capital</w:t>
            </w:r>
          </w:p>
        </w:tc>
        <w:tc>
          <w:tcPr>
            <w:tcW w:w="0" w:type="auto"/>
            <w:tcBorders>
              <w:top w:val="nil"/>
              <w:left w:val="nil"/>
              <w:bottom w:val="single" w:sz="4" w:space="0" w:color="auto"/>
              <w:right w:val="single" w:sz="4" w:space="0" w:color="auto"/>
            </w:tcBorders>
            <w:shd w:val="clear" w:color="auto" w:fill="auto"/>
            <w:noWrap/>
            <w:vAlign w:val="center"/>
            <w:hideMark/>
          </w:tcPr>
          <w:p w14:paraId="619EC65C" w14:textId="204131D3"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2.50</w:t>
            </w:r>
          </w:p>
        </w:tc>
        <w:tc>
          <w:tcPr>
            <w:tcW w:w="0" w:type="auto"/>
            <w:tcBorders>
              <w:top w:val="nil"/>
              <w:left w:val="nil"/>
              <w:bottom w:val="single" w:sz="4" w:space="0" w:color="auto"/>
              <w:right w:val="single" w:sz="4" w:space="0" w:color="auto"/>
            </w:tcBorders>
            <w:shd w:val="clear" w:color="auto" w:fill="auto"/>
            <w:noWrap/>
            <w:vAlign w:val="center"/>
            <w:hideMark/>
          </w:tcPr>
          <w:p w14:paraId="232CA27F" w14:textId="20915E2E"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2.50</w:t>
            </w:r>
          </w:p>
        </w:tc>
        <w:tc>
          <w:tcPr>
            <w:tcW w:w="0" w:type="auto"/>
            <w:tcBorders>
              <w:top w:val="nil"/>
              <w:left w:val="nil"/>
              <w:bottom w:val="single" w:sz="4" w:space="0" w:color="auto"/>
              <w:right w:val="single" w:sz="4" w:space="0" w:color="auto"/>
            </w:tcBorders>
            <w:shd w:val="clear" w:color="auto" w:fill="auto"/>
            <w:noWrap/>
            <w:vAlign w:val="center"/>
            <w:hideMark/>
          </w:tcPr>
          <w:p w14:paraId="0262AB45" w14:textId="3AC8F90F"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w:t>
            </w:r>
          </w:p>
        </w:tc>
      </w:tr>
      <w:tr w:rsidR="00DF5CDC" w:rsidRPr="00C27FBA" w14:paraId="3E854F9E"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03D03BD6" w14:textId="4A0C5337"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51788D" w14:textId="34AA4971"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Unsecured Loan</w:t>
            </w:r>
          </w:p>
        </w:tc>
        <w:tc>
          <w:tcPr>
            <w:tcW w:w="0" w:type="auto"/>
            <w:tcBorders>
              <w:top w:val="nil"/>
              <w:left w:val="nil"/>
              <w:bottom w:val="single" w:sz="4" w:space="0" w:color="auto"/>
              <w:right w:val="single" w:sz="4" w:space="0" w:color="auto"/>
            </w:tcBorders>
            <w:shd w:val="clear" w:color="auto" w:fill="auto"/>
            <w:noWrap/>
            <w:vAlign w:val="center"/>
            <w:hideMark/>
          </w:tcPr>
          <w:p w14:paraId="4C8A7145" w14:textId="7DB5B1E9"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14.46</w:t>
            </w:r>
          </w:p>
        </w:tc>
        <w:tc>
          <w:tcPr>
            <w:tcW w:w="0" w:type="auto"/>
            <w:tcBorders>
              <w:top w:val="nil"/>
              <w:left w:val="nil"/>
              <w:bottom w:val="single" w:sz="4" w:space="0" w:color="auto"/>
              <w:right w:val="single" w:sz="4" w:space="0" w:color="auto"/>
            </w:tcBorders>
            <w:shd w:val="clear" w:color="auto" w:fill="auto"/>
            <w:noWrap/>
            <w:vAlign w:val="center"/>
            <w:hideMark/>
          </w:tcPr>
          <w:p w14:paraId="762838CF" w14:textId="61959A3C"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16.64</w:t>
            </w:r>
          </w:p>
        </w:tc>
        <w:tc>
          <w:tcPr>
            <w:tcW w:w="0" w:type="auto"/>
            <w:tcBorders>
              <w:top w:val="nil"/>
              <w:left w:val="nil"/>
              <w:bottom w:val="single" w:sz="4" w:space="0" w:color="auto"/>
              <w:right w:val="single" w:sz="4" w:space="0" w:color="auto"/>
            </w:tcBorders>
            <w:shd w:val="clear" w:color="auto" w:fill="auto"/>
            <w:noWrap/>
            <w:vAlign w:val="center"/>
            <w:hideMark/>
          </w:tcPr>
          <w:p w14:paraId="001847C0" w14:textId="01A306E6"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-2.18</w:t>
            </w:r>
          </w:p>
        </w:tc>
      </w:tr>
      <w:tr w:rsidR="00DF5CDC" w:rsidRPr="00C27FBA" w14:paraId="0B3B7563"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5EB5593D" w14:textId="55E146E9"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4C2317" w14:textId="669434AA"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Advance from Customers</w:t>
            </w:r>
          </w:p>
        </w:tc>
        <w:tc>
          <w:tcPr>
            <w:tcW w:w="0" w:type="auto"/>
            <w:tcBorders>
              <w:top w:val="nil"/>
              <w:left w:val="nil"/>
              <w:bottom w:val="single" w:sz="4" w:space="0" w:color="auto"/>
              <w:right w:val="single" w:sz="4" w:space="0" w:color="auto"/>
            </w:tcBorders>
            <w:shd w:val="clear" w:color="auto" w:fill="auto"/>
            <w:noWrap/>
            <w:vAlign w:val="center"/>
            <w:hideMark/>
          </w:tcPr>
          <w:p w14:paraId="52EADD6E" w14:textId="55138AA6"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59.67</w:t>
            </w:r>
          </w:p>
        </w:tc>
        <w:tc>
          <w:tcPr>
            <w:tcW w:w="0" w:type="auto"/>
            <w:tcBorders>
              <w:top w:val="nil"/>
              <w:left w:val="nil"/>
              <w:bottom w:val="single" w:sz="4" w:space="0" w:color="auto"/>
              <w:right w:val="single" w:sz="4" w:space="0" w:color="auto"/>
            </w:tcBorders>
            <w:shd w:val="clear" w:color="auto" w:fill="auto"/>
            <w:noWrap/>
            <w:vAlign w:val="center"/>
            <w:hideMark/>
          </w:tcPr>
          <w:p w14:paraId="173DA805" w14:textId="2ACC79DB"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18.50</w:t>
            </w:r>
          </w:p>
        </w:tc>
        <w:tc>
          <w:tcPr>
            <w:tcW w:w="0" w:type="auto"/>
            <w:tcBorders>
              <w:top w:val="nil"/>
              <w:left w:val="nil"/>
              <w:bottom w:val="single" w:sz="4" w:space="0" w:color="auto"/>
              <w:right w:val="single" w:sz="4" w:space="0" w:color="auto"/>
            </w:tcBorders>
            <w:shd w:val="clear" w:color="auto" w:fill="auto"/>
            <w:noWrap/>
            <w:vAlign w:val="center"/>
            <w:hideMark/>
          </w:tcPr>
          <w:p w14:paraId="3363803D" w14:textId="17685775"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41.17</w:t>
            </w:r>
          </w:p>
        </w:tc>
      </w:tr>
      <w:tr w:rsidR="00DF5CDC" w:rsidRPr="00C27FBA" w14:paraId="1579A90D"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5DCFE1E9" w14:textId="3E6A41FE"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4</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13068C" w14:textId="6E2D602F"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Term Loan</w:t>
            </w:r>
          </w:p>
        </w:tc>
        <w:tc>
          <w:tcPr>
            <w:tcW w:w="0" w:type="auto"/>
            <w:tcBorders>
              <w:top w:val="nil"/>
              <w:left w:val="nil"/>
              <w:bottom w:val="single" w:sz="4" w:space="0" w:color="auto"/>
              <w:right w:val="single" w:sz="4" w:space="0" w:color="auto"/>
            </w:tcBorders>
            <w:shd w:val="clear" w:color="auto" w:fill="auto"/>
            <w:noWrap/>
            <w:vAlign w:val="center"/>
            <w:hideMark/>
          </w:tcPr>
          <w:p w14:paraId="0BEEE973" w14:textId="184A68E2"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10.00</w:t>
            </w:r>
          </w:p>
        </w:tc>
        <w:tc>
          <w:tcPr>
            <w:tcW w:w="0" w:type="auto"/>
            <w:tcBorders>
              <w:top w:val="nil"/>
              <w:left w:val="nil"/>
              <w:bottom w:val="single" w:sz="4" w:space="0" w:color="auto"/>
              <w:right w:val="single" w:sz="4" w:space="0" w:color="auto"/>
            </w:tcBorders>
            <w:shd w:val="clear" w:color="auto" w:fill="auto"/>
            <w:noWrap/>
            <w:vAlign w:val="center"/>
            <w:hideMark/>
          </w:tcPr>
          <w:p w14:paraId="677EAA48" w14:textId="196555AF"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8.48</w:t>
            </w:r>
          </w:p>
        </w:tc>
        <w:tc>
          <w:tcPr>
            <w:tcW w:w="0" w:type="auto"/>
            <w:tcBorders>
              <w:top w:val="nil"/>
              <w:left w:val="nil"/>
              <w:bottom w:val="single" w:sz="4" w:space="0" w:color="auto"/>
              <w:right w:val="single" w:sz="4" w:space="0" w:color="auto"/>
            </w:tcBorders>
            <w:shd w:val="clear" w:color="auto" w:fill="auto"/>
            <w:noWrap/>
            <w:vAlign w:val="center"/>
            <w:hideMark/>
          </w:tcPr>
          <w:p w14:paraId="01578443" w14:textId="44ACA621"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1.52</w:t>
            </w:r>
          </w:p>
        </w:tc>
      </w:tr>
      <w:tr w:rsidR="00DF5CDC" w:rsidRPr="00C27FBA" w14:paraId="6551C782" w14:textId="77777777" w:rsidTr="00DF5CDC">
        <w:trPr>
          <w:trHeight w:val="20"/>
          <w:jc w:val="center"/>
        </w:trPr>
        <w:tc>
          <w:tcPr>
            <w:tcW w:w="0" w:type="auto"/>
            <w:tcBorders>
              <w:top w:val="nil"/>
              <w:left w:val="single" w:sz="4" w:space="0" w:color="auto"/>
              <w:bottom w:val="single" w:sz="4" w:space="0" w:color="auto"/>
              <w:right w:val="single" w:sz="4" w:space="0" w:color="auto"/>
            </w:tcBorders>
            <w:vAlign w:val="center"/>
          </w:tcPr>
          <w:p w14:paraId="1364BE08" w14:textId="0D7295F4" w:rsidR="00DF5CDC" w:rsidRPr="00C27FBA" w:rsidRDefault="00DF5CDC" w:rsidP="00DF5CDC">
            <w:pPr>
              <w:jc w:val="center"/>
              <w:rPr>
                <w:rFonts w:ascii="Arial" w:hAnsi="Arial" w:cs="Arial"/>
                <w:color w:val="000000"/>
                <w:sz w:val="20"/>
                <w:szCs w:val="20"/>
                <w:lang w:eastAsia="en-IN"/>
              </w:rPr>
            </w:pPr>
            <w:r w:rsidRPr="00C27FBA">
              <w:rPr>
                <w:rFonts w:ascii="Arial" w:hAnsi="Arial" w:cs="Arial"/>
                <w:color w:val="000000"/>
                <w:sz w:val="20"/>
                <w:szCs w:val="20"/>
                <w:lang w:eastAsia="en-IN"/>
              </w:rPr>
              <w:t>5</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571FBA" w14:textId="0B1A84C9" w:rsidR="00DF5CDC" w:rsidRPr="00D776EC" w:rsidRDefault="00DF5CDC" w:rsidP="00DF5CDC">
            <w:pPr>
              <w:rPr>
                <w:rFonts w:ascii="Arial" w:hAnsi="Arial" w:cs="Arial"/>
                <w:color w:val="000000"/>
                <w:sz w:val="20"/>
                <w:szCs w:val="20"/>
                <w:lang w:eastAsia="en-IN"/>
              </w:rPr>
            </w:pPr>
            <w:r w:rsidRPr="00D776EC">
              <w:rPr>
                <w:rFonts w:ascii="Arial" w:hAnsi="Arial" w:cs="Arial"/>
                <w:color w:val="000000"/>
                <w:sz w:val="20"/>
                <w:szCs w:val="20"/>
                <w:lang w:eastAsia="en-IN"/>
              </w:rPr>
              <w:t>GECL-1 &amp; 2</w:t>
            </w:r>
          </w:p>
        </w:tc>
        <w:tc>
          <w:tcPr>
            <w:tcW w:w="0" w:type="auto"/>
            <w:tcBorders>
              <w:top w:val="nil"/>
              <w:left w:val="nil"/>
              <w:bottom w:val="single" w:sz="4" w:space="0" w:color="auto"/>
              <w:right w:val="single" w:sz="4" w:space="0" w:color="auto"/>
            </w:tcBorders>
            <w:shd w:val="clear" w:color="auto" w:fill="auto"/>
            <w:noWrap/>
            <w:vAlign w:val="center"/>
            <w:hideMark/>
          </w:tcPr>
          <w:p w14:paraId="64691D43" w14:textId="2234B13B"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1.89</w:t>
            </w:r>
          </w:p>
        </w:tc>
        <w:tc>
          <w:tcPr>
            <w:tcW w:w="0" w:type="auto"/>
            <w:tcBorders>
              <w:top w:val="nil"/>
              <w:left w:val="nil"/>
              <w:bottom w:val="single" w:sz="4" w:space="0" w:color="auto"/>
              <w:right w:val="single" w:sz="4" w:space="0" w:color="auto"/>
            </w:tcBorders>
            <w:shd w:val="clear" w:color="auto" w:fill="auto"/>
            <w:noWrap/>
            <w:vAlign w:val="center"/>
            <w:hideMark/>
          </w:tcPr>
          <w:p w14:paraId="2F949125" w14:textId="6F495100" w:rsidR="00DF5CDC" w:rsidRPr="00D776EC" w:rsidRDefault="00DF5CDC" w:rsidP="00DF5CDC">
            <w:pPr>
              <w:jc w:val="right"/>
              <w:rPr>
                <w:rFonts w:ascii="Arial" w:hAnsi="Arial" w:cs="Arial"/>
                <w:color w:val="000000"/>
                <w:sz w:val="20"/>
                <w:szCs w:val="20"/>
                <w:lang w:eastAsia="en-IN"/>
              </w:rPr>
            </w:pPr>
            <w:r>
              <w:rPr>
                <w:rFonts w:ascii="Calibri" w:hAnsi="Calibri" w:cs="Calibri"/>
                <w:color w:val="000000"/>
                <w:sz w:val="22"/>
                <w:szCs w:val="22"/>
              </w:rPr>
              <w:t>1.89</w:t>
            </w:r>
          </w:p>
        </w:tc>
        <w:tc>
          <w:tcPr>
            <w:tcW w:w="0" w:type="auto"/>
            <w:tcBorders>
              <w:top w:val="nil"/>
              <w:left w:val="nil"/>
              <w:bottom w:val="single" w:sz="4" w:space="0" w:color="auto"/>
              <w:right w:val="single" w:sz="4" w:space="0" w:color="auto"/>
            </w:tcBorders>
            <w:shd w:val="clear" w:color="auto" w:fill="auto"/>
            <w:noWrap/>
            <w:vAlign w:val="center"/>
            <w:hideMark/>
          </w:tcPr>
          <w:p w14:paraId="7191114E" w14:textId="566D12CD" w:rsidR="00DF5CDC" w:rsidRPr="00D776EC" w:rsidRDefault="00DF5CDC" w:rsidP="00DF5CDC">
            <w:pPr>
              <w:jc w:val="right"/>
              <w:rPr>
                <w:rFonts w:ascii="Arial" w:hAnsi="Arial" w:cs="Arial"/>
                <w:color w:val="000000"/>
                <w:sz w:val="20"/>
                <w:szCs w:val="20"/>
                <w:lang w:eastAsia="en-IN"/>
              </w:rPr>
            </w:pPr>
            <w:r w:rsidRPr="00D776EC">
              <w:rPr>
                <w:rFonts w:ascii="Arial" w:hAnsi="Arial" w:cs="Arial"/>
                <w:color w:val="000000"/>
                <w:sz w:val="20"/>
                <w:szCs w:val="20"/>
                <w:lang w:eastAsia="en-IN"/>
              </w:rPr>
              <w:t>-</w:t>
            </w:r>
          </w:p>
        </w:tc>
      </w:tr>
      <w:tr w:rsidR="00D776EC" w:rsidRPr="00C27FBA" w14:paraId="47D366CA" w14:textId="77777777" w:rsidTr="00E52B9E">
        <w:trPr>
          <w:trHeight w:val="20"/>
          <w:jc w:val="center"/>
        </w:trPr>
        <w:tc>
          <w:tcPr>
            <w:tcW w:w="0" w:type="auto"/>
            <w:gridSpan w:val="2"/>
            <w:tcBorders>
              <w:top w:val="nil"/>
              <w:left w:val="single" w:sz="4" w:space="0" w:color="auto"/>
              <w:bottom w:val="single" w:sz="4" w:space="0" w:color="auto"/>
              <w:right w:val="single" w:sz="4" w:space="0" w:color="auto"/>
            </w:tcBorders>
            <w:shd w:val="clear" w:color="auto" w:fill="D9D9D9" w:themeFill="background1" w:themeFillShade="D9"/>
            <w:vAlign w:val="center"/>
          </w:tcPr>
          <w:p w14:paraId="0D5FAEE8" w14:textId="1ADAF66D" w:rsidR="00D776EC" w:rsidRPr="00D776EC" w:rsidRDefault="00D776EC" w:rsidP="00D776EC">
            <w:pPr>
              <w:jc w:val="right"/>
              <w:rPr>
                <w:rFonts w:ascii="Arial" w:hAnsi="Arial" w:cs="Arial"/>
                <w:b/>
                <w:bCs/>
                <w:color w:val="000000"/>
                <w:sz w:val="20"/>
                <w:szCs w:val="20"/>
                <w:lang w:eastAsia="en-IN"/>
              </w:rPr>
            </w:pPr>
            <w:r w:rsidRPr="00D776EC">
              <w:rPr>
                <w:rFonts w:ascii="Arial" w:hAnsi="Arial" w:cs="Arial"/>
                <w:b/>
                <w:bCs/>
                <w:color w:val="000000"/>
                <w:sz w:val="20"/>
                <w:szCs w:val="20"/>
                <w:lang w:eastAsia="en-IN"/>
              </w:rPr>
              <w:t>Total</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2AC5A43E" w14:textId="44F87308" w:rsidR="00D776EC" w:rsidRPr="00D776EC" w:rsidRDefault="00D776EC" w:rsidP="00D776EC">
            <w:pPr>
              <w:jc w:val="right"/>
              <w:rPr>
                <w:rFonts w:ascii="Arial" w:hAnsi="Arial" w:cs="Arial"/>
                <w:b/>
                <w:bCs/>
                <w:color w:val="000000"/>
                <w:sz w:val="20"/>
                <w:szCs w:val="20"/>
                <w:lang w:eastAsia="en-IN"/>
              </w:rPr>
            </w:pPr>
            <w:r w:rsidRPr="00D776EC">
              <w:rPr>
                <w:rFonts w:ascii="Arial" w:hAnsi="Arial" w:cs="Arial"/>
                <w:b/>
                <w:bCs/>
                <w:color w:val="000000"/>
                <w:sz w:val="20"/>
                <w:szCs w:val="20"/>
                <w:lang w:eastAsia="en-IN"/>
              </w:rPr>
              <w:t>88.52</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7B3AAD92" w14:textId="49EC7B16" w:rsidR="00D776EC" w:rsidRPr="00D776EC" w:rsidRDefault="00D776EC" w:rsidP="00DF5CDC">
            <w:pPr>
              <w:jc w:val="right"/>
              <w:rPr>
                <w:rFonts w:ascii="Arial" w:hAnsi="Arial" w:cs="Arial"/>
                <w:b/>
                <w:bCs/>
                <w:color w:val="000000"/>
                <w:sz w:val="20"/>
                <w:szCs w:val="20"/>
                <w:lang w:eastAsia="en-IN"/>
              </w:rPr>
            </w:pPr>
            <w:r w:rsidRPr="00D776EC">
              <w:rPr>
                <w:rFonts w:ascii="Arial" w:hAnsi="Arial" w:cs="Arial"/>
                <w:b/>
                <w:bCs/>
                <w:color w:val="000000"/>
                <w:sz w:val="20"/>
                <w:szCs w:val="20"/>
                <w:lang w:eastAsia="en-IN"/>
              </w:rPr>
              <w:t>4</w:t>
            </w:r>
            <w:r w:rsidR="00DF5CDC">
              <w:rPr>
                <w:rFonts w:ascii="Arial" w:hAnsi="Arial" w:cs="Arial"/>
                <w:b/>
                <w:bCs/>
                <w:color w:val="000000"/>
                <w:sz w:val="20"/>
                <w:szCs w:val="20"/>
                <w:lang w:eastAsia="en-IN"/>
              </w:rPr>
              <w:t>8.01</w:t>
            </w:r>
          </w:p>
        </w:tc>
        <w:tc>
          <w:tcPr>
            <w:tcW w:w="0" w:type="auto"/>
            <w:tcBorders>
              <w:top w:val="nil"/>
              <w:left w:val="nil"/>
              <w:bottom w:val="single" w:sz="4" w:space="0" w:color="auto"/>
              <w:right w:val="single" w:sz="4" w:space="0" w:color="auto"/>
            </w:tcBorders>
            <w:shd w:val="clear" w:color="auto" w:fill="D9D9D9" w:themeFill="background1" w:themeFillShade="D9"/>
            <w:noWrap/>
            <w:vAlign w:val="center"/>
            <w:hideMark/>
          </w:tcPr>
          <w:p w14:paraId="1521AC15" w14:textId="23A5E683" w:rsidR="00D776EC" w:rsidRPr="00D776EC" w:rsidRDefault="00D776EC" w:rsidP="00D776EC">
            <w:pPr>
              <w:jc w:val="right"/>
              <w:rPr>
                <w:rFonts w:ascii="Arial" w:hAnsi="Arial" w:cs="Arial"/>
                <w:b/>
                <w:bCs/>
                <w:color w:val="000000"/>
                <w:sz w:val="20"/>
                <w:szCs w:val="20"/>
                <w:lang w:eastAsia="en-IN"/>
              </w:rPr>
            </w:pPr>
            <w:r w:rsidRPr="00D776EC">
              <w:rPr>
                <w:rFonts w:ascii="Arial" w:hAnsi="Arial" w:cs="Arial"/>
                <w:b/>
                <w:bCs/>
                <w:color w:val="000000"/>
                <w:sz w:val="20"/>
                <w:szCs w:val="20"/>
                <w:lang w:eastAsia="en-IN"/>
              </w:rPr>
              <w:t>4</w:t>
            </w:r>
            <w:r w:rsidR="00DF5CDC">
              <w:rPr>
                <w:rFonts w:ascii="Arial" w:hAnsi="Arial" w:cs="Arial"/>
                <w:b/>
                <w:bCs/>
                <w:color w:val="000000"/>
                <w:sz w:val="20"/>
                <w:szCs w:val="20"/>
                <w:lang w:eastAsia="en-IN"/>
              </w:rPr>
              <w:t>0.51</w:t>
            </w:r>
          </w:p>
        </w:tc>
      </w:tr>
    </w:tbl>
    <w:p w14:paraId="3ED0875D" w14:textId="0F666DC5" w:rsidR="00A603F1" w:rsidRPr="00683F4E" w:rsidRDefault="007E76D0" w:rsidP="00C27FBA">
      <w:pPr>
        <w:tabs>
          <w:tab w:val="left" w:pos="360"/>
        </w:tabs>
        <w:spacing w:line="276" w:lineRule="auto"/>
        <w:ind w:left="851" w:right="949"/>
        <w:jc w:val="both"/>
        <w:rPr>
          <w:rFonts w:ascii="Arial" w:hAnsi="Arial" w:cs="Arial"/>
          <w:i/>
          <w:iCs/>
          <w:color w:val="000000"/>
          <w:sz w:val="20"/>
          <w:szCs w:val="22"/>
          <w:lang w:eastAsia="en-IN"/>
        </w:rPr>
      </w:pPr>
      <w:r w:rsidRPr="00683F4E">
        <w:rPr>
          <w:rFonts w:ascii="Arial" w:hAnsi="Arial" w:cs="Arial"/>
          <w:b/>
          <w:bCs/>
          <w:i/>
          <w:iCs/>
          <w:color w:val="000000"/>
          <w:sz w:val="20"/>
          <w:szCs w:val="22"/>
          <w:lang w:eastAsia="en-IN"/>
        </w:rPr>
        <w:t>Source:</w:t>
      </w:r>
      <w:r w:rsidRPr="00683F4E">
        <w:rPr>
          <w:rFonts w:ascii="Arial" w:hAnsi="Arial" w:cs="Arial"/>
          <w:i/>
          <w:iCs/>
          <w:color w:val="000000"/>
          <w:sz w:val="20"/>
          <w:szCs w:val="22"/>
          <w:lang w:eastAsia="en-IN"/>
        </w:rPr>
        <w:t xml:space="preserve"> As per </w:t>
      </w:r>
      <w:r w:rsidR="00736CF6" w:rsidRPr="00683F4E">
        <w:rPr>
          <w:rFonts w:ascii="Arial" w:hAnsi="Arial" w:cs="Arial"/>
          <w:i/>
          <w:iCs/>
          <w:color w:val="000000"/>
          <w:sz w:val="20"/>
          <w:szCs w:val="22"/>
          <w:lang w:eastAsia="en-IN"/>
        </w:rPr>
        <w:t xml:space="preserve">the </w:t>
      </w:r>
      <w:r w:rsidR="002736D8" w:rsidRPr="00683F4E">
        <w:rPr>
          <w:rFonts w:ascii="Arial" w:hAnsi="Arial" w:cs="Arial"/>
          <w:i/>
          <w:iCs/>
          <w:color w:val="000000"/>
          <w:sz w:val="20"/>
          <w:szCs w:val="22"/>
          <w:lang w:eastAsia="en-IN"/>
        </w:rPr>
        <w:t xml:space="preserve">CA certificate dated </w:t>
      </w:r>
      <w:r w:rsidR="0094075D" w:rsidRPr="0094075D">
        <w:rPr>
          <w:rFonts w:ascii="Arial" w:hAnsi="Arial" w:cs="Arial"/>
          <w:i/>
          <w:iCs/>
          <w:color w:val="000000"/>
          <w:sz w:val="20"/>
          <w:szCs w:val="22"/>
          <w:lang w:eastAsia="en-IN"/>
        </w:rPr>
        <w:t>31</w:t>
      </w:r>
      <w:r w:rsidR="0094075D" w:rsidRPr="0094075D">
        <w:rPr>
          <w:rFonts w:ascii="Arial" w:hAnsi="Arial" w:cs="Arial"/>
          <w:i/>
          <w:iCs/>
          <w:color w:val="000000"/>
          <w:sz w:val="20"/>
          <w:szCs w:val="22"/>
          <w:vertAlign w:val="superscript"/>
          <w:lang w:eastAsia="en-IN"/>
        </w:rPr>
        <w:t>st</w:t>
      </w:r>
      <w:r w:rsidR="0094075D">
        <w:rPr>
          <w:rFonts w:ascii="Arial" w:hAnsi="Arial" w:cs="Arial"/>
          <w:i/>
          <w:iCs/>
          <w:color w:val="000000"/>
          <w:sz w:val="20"/>
          <w:szCs w:val="22"/>
          <w:lang w:eastAsia="en-IN"/>
        </w:rPr>
        <w:t xml:space="preserve"> </w:t>
      </w:r>
      <w:r w:rsidR="00C27FBA">
        <w:rPr>
          <w:rFonts w:ascii="Arial" w:hAnsi="Arial" w:cs="Arial"/>
          <w:i/>
          <w:iCs/>
          <w:color w:val="000000"/>
          <w:sz w:val="20"/>
          <w:szCs w:val="22"/>
          <w:lang w:eastAsia="en-IN"/>
        </w:rPr>
        <w:t>December</w:t>
      </w:r>
      <w:r w:rsidR="00A96251" w:rsidRPr="00683F4E">
        <w:rPr>
          <w:rFonts w:ascii="Arial" w:hAnsi="Arial" w:cs="Arial"/>
          <w:i/>
          <w:iCs/>
          <w:color w:val="000000"/>
          <w:sz w:val="20"/>
          <w:szCs w:val="22"/>
          <w:lang w:eastAsia="en-IN"/>
        </w:rPr>
        <w:t xml:space="preserve"> 2022</w:t>
      </w:r>
      <w:r w:rsidR="002736D8" w:rsidRPr="00683F4E">
        <w:rPr>
          <w:rFonts w:ascii="Arial" w:hAnsi="Arial" w:cs="Arial"/>
          <w:i/>
          <w:iCs/>
          <w:color w:val="000000"/>
          <w:sz w:val="20"/>
          <w:szCs w:val="22"/>
          <w:lang w:eastAsia="en-IN"/>
        </w:rPr>
        <w:t xml:space="preserve"> with UDIN. </w:t>
      </w:r>
      <w:r w:rsidR="00DF5CDC">
        <w:rPr>
          <w:rFonts w:ascii="Arial" w:hAnsi="Arial" w:cs="Arial"/>
          <w:i/>
          <w:iCs/>
          <w:color w:val="000000"/>
          <w:sz w:val="20"/>
          <w:szCs w:val="22"/>
          <w:lang w:eastAsia="en-IN"/>
        </w:rPr>
        <w:t>23506366BGYEYJ6416</w:t>
      </w:r>
      <w:r w:rsidR="00A96251" w:rsidRPr="00683F4E">
        <w:rPr>
          <w:rFonts w:ascii="Arial" w:hAnsi="Arial" w:cs="Arial"/>
          <w:i/>
          <w:iCs/>
          <w:color w:val="000000"/>
          <w:sz w:val="20"/>
          <w:szCs w:val="22"/>
          <w:lang w:eastAsia="en-IN"/>
        </w:rPr>
        <w:t>.</w:t>
      </w:r>
    </w:p>
    <w:p w14:paraId="60E5BDC5" w14:textId="1069EB05" w:rsidR="003E61CD" w:rsidRPr="00683F4E" w:rsidRDefault="0072033C" w:rsidP="004758AA">
      <w:pPr>
        <w:tabs>
          <w:tab w:val="left" w:pos="360"/>
        </w:tabs>
        <w:spacing w:line="276" w:lineRule="auto"/>
        <w:ind w:right="-1321"/>
        <w:rPr>
          <w:rFonts w:ascii="Arial" w:hAnsi="Arial" w:cs="Arial"/>
          <w:b/>
          <w:iCs/>
          <w:color w:val="000000"/>
          <w:sz w:val="22"/>
          <w:szCs w:val="22"/>
          <w:lang w:eastAsia="en-IN"/>
        </w:rPr>
      </w:pPr>
      <w:r w:rsidRPr="00683F4E">
        <w:rPr>
          <w:rFonts w:ascii="Arial" w:hAnsi="Arial" w:cs="Arial"/>
          <w:b/>
          <w:iCs/>
          <w:color w:val="000000"/>
          <w:sz w:val="22"/>
          <w:szCs w:val="22"/>
          <w:lang w:eastAsia="en-IN"/>
        </w:rPr>
        <w:br/>
      </w:r>
      <w:r w:rsidR="00C27FBA">
        <w:rPr>
          <w:rFonts w:ascii="Arial" w:hAnsi="Arial" w:cs="Arial"/>
          <w:b/>
          <w:iCs/>
          <w:color w:val="000000"/>
          <w:sz w:val="22"/>
          <w:szCs w:val="22"/>
          <w:lang w:eastAsia="en-IN"/>
        </w:rPr>
        <w:t>Observation &amp; Remarks</w:t>
      </w:r>
      <w:r w:rsidR="00A603F1" w:rsidRPr="00683F4E">
        <w:rPr>
          <w:rFonts w:ascii="Arial" w:hAnsi="Arial" w:cs="Arial"/>
          <w:b/>
          <w:iCs/>
          <w:color w:val="000000"/>
          <w:sz w:val="22"/>
          <w:szCs w:val="22"/>
          <w:lang w:eastAsia="en-IN"/>
        </w:rPr>
        <w:t>:</w:t>
      </w:r>
    </w:p>
    <w:p w14:paraId="68AE173D" w14:textId="77777777" w:rsidR="003C4A29" w:rsidRPr="00683F4E" w:rsidRDefault="003C4A29" w:rsidP="004758AA">
      <w:pPr>
        <w:tabs>
          <w:tab w:val="left" w:pos="360"/>
        </w:tabs>
        <w:spacing w:line="276" w:lineRule="auto"/>
        <w:ind w:right="-1321"/>
        <w:rPr>
          <w:rFonts w:ascii="Arial" w:hAnsi="Arial" w:cs="Arial"/>
          <w:b/>
          <w:iCs/>
          <w:color w:val="000000"/>
          <w:sz w:val="20"/>
          <w:szCs w:val="22"/>
          <w:lang w:eastAsia="en-IN"/>
        </w:rPr>
      </w:pPr>
    </w:p>
    <w:p w14:paraId="79BE75D8" w14:textId="4888CD1B" w:rsidR="00A603F1" w:rsidRDefault="00A603F1" w:rsidP="00577A04">
      <w:pPr>
        <w:pStyle w:val="ListParagraph"/>
        <w:numPr>
          <w:ilvl w:val="0"/>
          <w:numId w:val="25"/>
        </w:numPr>
        <w:spacing w:after="200" w:line="360" w:lineRule="auto"/>
        <w:ind w:right="-752"/>
        <w:jc w:val="both"/>
        <w:rPr>
          <w:rFonts w:ascii="Arial" w:hAnsi="Arial" w:cs="Arial"/>
          <w:iCs/>
          <w:color w:val="000000"/>
          <w:sz w:val="22"/>
          <w:szCs w:val="22"/>
          <w:lang w:eastAsia="en-IN"/>
        </w:rPr>
      </w:pPr>
      <w:r w:rsidRPr="00683F4E">
        <w:rPr>
          <w:rFonts w:ascii="Arial" w:hAnsi="Arial" w:cs="Arial"/>
          <w:iCs/>
          <w:color w:val="000000"/>
          <w:sz w:val="22"/>
          <w:szCs w:val="22"/>
          <w:lang w:eastAsia="en-IN"/>
        </w:rPr>
        <w:t>Means of finance have been considered for Rs.</w:t>
      </w:r>
      <w:r w:rsidR="00C27FBA">
        <w:rPr>
          <w:rFonts w:ascii="Arial" w:hAnsi="Arial" w:cs="Arial"/>
          <w:iCs/>
          <w:color w:val="000000"/>
          <w:sz w:val="22"/>
          <w:szCs w:val="22"/>
          <w:lang w:eastAsia="en-IN"/>
        </w:rPr>
        <w:t>4</w:t>
      </w:r>
      <w:r w:rsidR="00DF5CDC">
        <w:rPr>
          <w:rFonts w:ascii="Arial" w:hAnsi="Arial" w:cs="Arial"/>
          <w:iCs/>
          <w:color w:val="000000"/>
          <w:sz w:val="22"/>
          <w:szCs w:val="22"/>
          <w:lang w:eastAsia="en-IN"/>
        </w:rPr>
        <w:t>8.01</w:t>
      </w:r>
      <w:r w:rsidR="00C27FBA">
        <w:rPr>
          <w:rFonts w:ascii="Arial" w:hAnsi="Arial" w:cs="Arial"/>
          <w:iCs/>
          <w:color w:val="000000"/>
          <w:sz w:val="22"/>
          <w:szCs w:val="22"/>
          <w:lang w:eastAsia="en-IN"/>
        </w:rPr>
        <w:t xml:space="preserve"> Cr.</w:t>
      </w:r>
      <w:r w:rsidRPr="00683F4E">
        <w:rPr>
          <w:rFonts w:ascii="Arial" w:hAnsi="Arial" w:cs="Arial"/>
          <w:iCs/>
          <w:color w:val="000000"/>
          <w:sz w:val="22"/>
          <w:szCs w:val="22"/>
          <w:lang w:eastAsia="en-IN"/>
        </w:rPr>
        <w:t xml:space="preserve"> </w:t>
      </w:r>
    </w:p>
    <w:p w14:paraId="49173389" w14:textId="52ADA1D2" w:rsidR="00D30DE5" w:rsidRPr="000E2E4F" w:rsidRDefault="004B3E40" w:rsidP="00577A04">
      <w:pPr>
        <w:pStyle w:val="ListParagraph"/>
        <w:numPr>
          <w:ilvl w:val="0"/>
          <w:numId w:val="25"/>
        </w:numPr>
        <w:spacing w:after="200" w:line="360" w:lineRule="auto"/>
        <w:ind w:right="-752"/>
        <w:jc w:val="both"/>
        <w:rPr>
          <w:rFonts w:ascii="Arial" w:hAnsi="Arial" w:cs="Arial"/>
          <w:iCs/>
          <w:color w:val="000000"/>
          <w:sz w:val="22"/>
          <w:szCs w:val="22"/>
          <w:lang w:eastAsia="en-IN"/>
        </w:rPr>
      </w:pPr>
      <w:r w:rsidRPr="000E2E4F">
        <w:rPr>
          <w:rFonts w:ascii="Arial" w:hAnsi="Arial" w:cs="Arial"/>
          <w:iCs/>
          <w:color w:val="000000"/>
          <w:sz w:val="22"/>
          <w:szCs w:val="22"/>
          <w:lang w:eastAsia="en-IN"/>
        </w:rPr>
        <w:t xml:space="preserve">As per the information received from the company official, the company has infused an amount of Rs.2.18 Cr. over and above the revised </w:t>
      </w:r>
      <w:r w:rsidR="000E2E4F" w:rsidRPr="000E2E4F">
        <w:rPr>
          <w:rFonts w:ascii="Arial" w:hAnsi="Arial" w:cs="Arial"/>
          <w:iCs/>
          <w:color w:val="000000"/>
          <w:sz w:val="22"/>
          <w:szCs w:val="22"/>
          <w:lang w:eastAsia="en-IN"/>
        </w:rPr>
        <w:t xml:space="preserve">amount allocated under the head ‘Unsecured Term Loan’. This is mainly due to </w:t>
      </w:r>
      <w:r w:rsidR="000A1B46">
        <w:rPr>
          <w:rFonts w:ascii="Arial" w:hAnsi="Arial" w:cs="Arial"/>
          <w:iCs/>
          <w:color w:val="000000"/>
          <w:sz w:val="22"/>
          <w:szCs w:val="22"/>
          <w:lang w:eastAsia="en-IN"/>
        </w:rPr>
        <w:t xml:space="preserve">low sales of the flats because of which </w:t>
      </w:r>
      <w:r w:rsidR="00DB72D8">
        <w:rPr>
          <w:rFonts w:ascii="Arial" w:hAnsi="Arial" w:cs="Arial"/>
          <w:iCs/>
          <w:color w:val="000000"/>
          <w:sz w:val="22"/>
          <w:szCs w:val="22"/>
          <w:lang w:eastAsia="en-IN"/>
        </w:rPr>
        <w:t xml:space="preserve">the promoter/ director has to infuse their money </w:t>
      </w:r>
      <w:r w:rsidR="000A1B46">
        <w:rPr>
          <w:rFonts w:ascii="Arial" w:hAnsi="Arial" w:cs="Arial"/>
          <w:iCs/>
          <w:color w:val="000000"/>
          <w:sz w:val="22"/>
          <w:szCs w:val="22"/>
          <w:lang w:eastAsia="en-IN"/>
        </w:rPr>
        <w:t>in the project</w:t>
      </w:r>
      <w:r w:rsidR="00DB72D8">
        <w:rPr>
          <w:rFonts w:ascii="Arial" w:hAnsi="Arial" w:cs="Arial"/>
          <w:iCs/>
          <w:color w:val="000000"/>
          <w:sz w:val="22"/>
          <w:szCs w:val="22"/>
          <w:lang w:eastAsia="en-IN"/>
        </w:rPr>
        <w:t xml:space="preserve"> as per information provided by the management of the company</w:t>
      </w:r>
      <w:r w:rsidR="000A1B46">
        <w:rPr>
          <w:rFonts w:ascii="Arial" w:hAnsi="Arial" w:cs="Arial"/>
          <w:iCs/>
          <w:color w:val="000000"/>
          <w:sz w:val="22"/>
          <w:szCs w:val="22"/>
          <w:lang w:eastAsia="en-IN"/>
        </w:rPr>
        <w:t>.</w:t>
      </w:r>
    </w:p>
    <w:p w14:paraId="573F2B38" w14:textId="2D69E44D"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52683976" w14:textId="03713565"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291A08C8" w14:textId="66CFB71F"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49B111A1" w14:textId="28FE2083"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3831FEF5" w14:textId="710ECDC6"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5FF91DCA" w14:textId="77777777" w:rsidR="00D30DE5" w:rsidRPr="00683F4E" w:rsidRDefault="00D30DE5" w:rsidP="004758AA">
      <w:pPr>
        <w:spacing w:after="200" w:line="276" w:lineRule="auto"/>
        <w:ind w:right="-752"/>
        <w:jc w:val="both"/>
        <w:rPr>
          <w:rFonts w:ascii="Arial" w:hAnsi="Arial" w:cs="Arial"/>
          <w:iCs/>
          <w:color w:val="000000"/>
          <w:sz w:val="22"/>
          <w:szCs w:val="22"/>
          <w:lang w:eastAsia="en-IN"/>
        </w:rPr>
      </w:pPr>
    </w:p>
    <w:p w14:paraId="3D347689" w14:textId="77777777" w:rsidR="00A603F1" w:rsidRDefault="00A603F1" w:rsidP="004758AA">
      <w:pPr>
        <w:spacing w:after="200" w:line="276" w:lineRule="auto"/>
        <w:ind w:right="-1141"/>
        <w:rPr>
          <w:rFonts w:ascii="Arial" w:hAnsi="Arial" w:cs="Arial"/>
          <w:iCs/>
          <w:color w:val="000000"/>
          <w:sz w:val="22"/>
          <w:szCs w:val="22"/>
          <w:lang w:eastAsia="en-IN"/>
        </w:rPr>
      </w:pPr>
    </w:p>
    <w:p w14:paraId="1B1B6371" w14:textId="77777777" w:rsidR="003145A8" w:rsidRDefault="003145A8" w:rsidP="004758AA">
      <w:pPr>
        <w:spacing w:after="200" w:line="276" w:lineRule="auto"/>
        <w:ind w:right="-1141"/>
        <w:rPr>
          <w:rFonts w:ascii="Arial" w:hAnsi="Arial" w:cs="Arial"/>
          <w:iCs/>
          <w:color w:val="000000"/>
          <w:sz w:val="22"/>
          <w:szCs w:val="22"/>
          <w:lang w:eastAsia="en-IN"/>
        </w:rPr>
      </w:pPr>
    </w:p>
    <w:p w14:paraId="04C2B8C7" w14:textId="77777777" w:rsidR="003145A8" w:rsidRDefault="003145A8" w:rsidP="004758AA">
      <w:pPr>
        <w:spacing w:after="200" w:line="276" w:lineRule="auto"/>
        <w:ind w:right="-1141"/>
        <w:rPr>
          <w:rFonts w:ascii="Arial" w:hAnsi="Arial" w:cs="Arial"/>
          <w:iCs/>
          <w:color w:val="000000"/>
          <w:sz w:val="22"/>
          <w:szCs w:val="22"/>
          <w:lang w:eastAsia="en-IN"/>
        </w:rPr>
      </w:pPr>
    </w:p>
    <w:p w14:paraId="3D374BC9" w14:textId="77777777" w:rsidR="003145A8" w:rsidRPr="00683F4E" w:rsidRDefault="003145A8" w:rsidP="004758AA">
      <w:pPr>
        <w:spacing w:after="200" w:line="276" w:lineRule="auto"/>
        <w:ind w:right="-1141"/>
        <w:rPr>
          <w:rFonts w:ascii="Arial" w:hAnsi="Arial" w:cs="Arial"/>
          <w:iCs/>
          <w:color w:val="000000"/>
          <w:sz w:val="22"/>
          <w:szCs w:val="22"/>
          <w:lang w:eastAsia="en-IN"/>
        </w:rPr>
      </w:pPr>
    </w:p>
    <w:p w14:paraId="33FADF33" w14:textId="77777777" w:rsidR="006467E4" w:rsidRDefault="006467E4">
      <w:r>
        <w:br w:type="page"/>
      </w:r>
    </w:p>
    <w:tbl>
      <w:tblPr>
        <w:tblStyle w:val="TableGrid"/>
        <w:tblW w:w="9489" w:type="dxa"/>
        <w:jc w:val="center"/>
        <w:tblLook w:val="04A0" w:firstRow="1" w:lastRow="0" w:firstColumn="1" w:lastColumn="0" w:noHBand="0" w:noVBand="1"/>
      </w:tblPr>
      <w:tblGrid>
        <w:gridCol w:w="1533"/>
        <w:gridCol w:w="7956"/>
      </w:tblGrid>
      <w:tr w:rsidR="00CB5A46" w:rsidRPr="00683F4E" w14:paraId="158F8C15" w14:textId="77777777" w:rsidTr="00CB5A46">
        <w:trPr>
          <w:trHeight w:val="544"/>
          <w:jc w:val="center"/>
        </w:trPr>
        <w:tc>
          <w:tcPr>
            <w:tcW w:w="1533" w:type="dxa"/>
            <w:shd w:val="clear" w:color="auto" w:fill="17365D" w:themeFill="text2" w:themeFillShade="BF"/>
            <w:vAlign w:val="center"/>
          </w:tcPr>
          <w:p w14:paraId="20B446A7" w14:textId="0B2B30F0" w:rsidR="00CB5A46" w:rsidRPr="00683F4E" w:rsidRDefault="00217AD2" w:rsidP="004758AA">
            <w:pPr>
              <w:spacing w:line="276" w:lineRule="auto"/>
              <w:ind w:left="-135" w:right="-108"/>
              <w:jc w:val="center"/>
              <w:rPr>
                <w:rFonts w:ascii="Arial" w:hAnsi="Arial" w:cs="Arial"/>
                <w:i/>
                <w:sz w:val="28"/>
                <w:szCs w:val="28"/>
              </w:rPr>
            </w:pPr>
            <w:r>
              <w:rPr>
                <w:rFonts w:ascii="Arial" w:hAnsi="Arial" w:cs="Arial"/>
                <w:b/>
              </w:rPr>
              <w:lastRenderedPageBreak/>
              <w:t>PART G</w:t>
            </w:r>
          </w:p>
        </w:tc>
        <w:tc>
          <w:tcPr>
            <w:tcW w:w="7956" w:type="dxa"/>
            <w:shd w:val="clear" w:color="auto" w:fill="DBE5F1" w:themeFill="accent1" w:themeFillTint="33"/>
            <w:vAlign w:val="center"/>
          </w:tcPr>
          <w:p w14:paraId="3F074930" w14:textId="77777777" w:rsidR="00CB5A46" w:rsidRPr="00683F4E" w:rsidRDefault="00CB5A46" w:rsidP="004758AA">
            <w:pPr>
              <w:spacing w:line="276" w:lineRule="auto"/>
              <w:ind w:right="-19"/>
              <w:jc w:val="both"/>
              <w:rPr>
                <w:rFonts w:ascii="Arial" w:hAnsi="Arial" w:cs="Arial"/>
                <w:i/>
                <w:sz w:val="28"/>
                <w:szCs w:val="28"/>
              </w:rPr>
            </w:pPr>
            <w:r w:rsidRPr="00683F4E">
              <w:rPr>
                <w:rFonts w:ascii="Arial" w:hAnsi="Arial" w:cs="Arial"/>
                <w:b/>
              </w:rPr>
              <w:t>STATUTORY &amp; REGULATORY APPROVALS, CLEARANCES &amp; NOC</w:t>
            </w:r>
          </w:p>
        </w:tc>
      </w:tr>
    </w:tbl>
    <w:p w14:paraId="3EFDCCB5" w14:textId="77777777" w:rsidR="00710EF8" w:rsidRPr="00683F4E" w:rsidRDefault="00710EF8" w:rsidP="004758AA">
      <w:pPr>
        <w:tabs>
          <w:tab w:val="left" w:pos="360"/>
        </w:tabs>
        <w:spacing w:line="276" w:lineRule="auto"/>
        <w:rPr>
          <w:rFonts w:ascii="Arial" w:hAnsi="Arial" w:cs="Arial"/>
          <w:b/>
          <w:u w:val="single"/>
        </w:rPr>
      </w:pPr>
    </w:p>
    <w:tbl>
      <w:tblPr>
        <w:tblStyle w:val="LightGrid-Accent5"/>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4"/>
        <w:gridCol w:w="2544"/>
        <w:gridCol w:w="1656"/>
        <w:gridCol w:w="2921"/>
        <w:gridCol w:w="1254"/>
      </w:tblGrid>
      <w:tr w:rsidR="00327947" w:rsidRPr="00C27FBA" w14:paraId="0FB98B99" w14:textId="77777777" w:rsidTr="00C27FBA">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002060"/>
            <w:vAlign w:val="center"/>
          </w:tcPr>
          <w:p w14:paraId="7085F9A1" w14:textId="537972D9" w:rsidR="00E95B51" w:rsidRPr="00C27FBA" w:rsidRDefault="00E95B51" w:rsidP="004758AA">
            <w:pPr>
              <w:pStyle w:val="NoSpacing"/>
              <w:spacing w:line="276" w:lineRule="auto"/>
              <w:jc w:val="center"/>
              <w:rPr>
                <w:rFonts w:ascii="Arial" w:hAnsi="Arial" w:cs="Arial"/>
                <w:sz w:val="20"/>
                <w:szCs w:val="20"/>
              </w:rPr>
            </w:pPr>
            <w:r w:rsidRPr="00C27FBA">
              <w:rPr>
                <w:rFonts w:ascii="Arial" w:hAnsi="Arial" w:cs="Arial"/>
                <w:sz w:val="20"/>
                <w:szCs w:val="20"/>
              </w:rPr>
              <w:t>S. No.</w:t>
            </w:r>
          </w:p>
        </w:tc>
        <w:tc>
          <w:tcPr>
            <w:tcW w:w="0" w:type="auto"/>
            <w:tcBorders>
              <w:top w:val="none" w:sz="0" w:space="0" w:color="auto"/>
              <w:left w:val="none" w:sz="0" w:space="0" w:color="auto"/>
              <w:bottom w:val="none" w:sz="0" w:space="0" w:color="auto"/>
              <w:right w:val="none" w:sz="0" w:space="0" w:color="auto"/>
            </w:tcBorders>
            <w:shd w:val="clear" w:color="auto" w:fill="002060"/>
            <w:vAlign w:val="center"/>
          </w:tcPr>
          <w:p w14:paraId="5EC68CFF" w14:textId="77777777" w:rsidR="00E95B51" w:rsidRPr="00C27FBA"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0"/>
                <w:szCs w:val="20"/>
              </w:rPr>
            </w:pPr>
            <w:r w:rsidRPr="00C27FBA">
              <w:rPr>
                <w:rFonts w:ascii="Arial" w:hAnsi="Arial" w:cs="Arial"/>
                <w:sz w:val="20"/>
                <w:szCs w:val="20"/>
              </w:rPr>
              <w:t>NAME OF LICENSE/ REGISTRATION</w:t>
            </w:r>
          </w:p>
        </w:tc>
        <w:tc>
          <w:tcPr>
            <w:tcW w:w="0" w:type="auto"/>
            <w:vMerge w:val="restart"/>
            <w:tcBorders>
              <w:top w:val="none" w:sz="0" w:space="0" w:color="auto"/>
              <w:left w:val="none" w:sz="0" w:space="0" w:color="auto"/>
              <w:bottom w:val="none" w:sz="0" w:space="0" w:color="auto"/>
              <w:right w:val="none" w:sz="0" w:space="0" w:color="auto"/>
            </w:tcBorders>
            <w:shd w:val="clear" w:color="auto" w:fill="002060"/>
            <w:vAlign w:val="center"/>
          </w:tcPr>
          <w:p w14:paraId="021C080E" w14:textId="77777777" w:rsidR="00E95B51" w:rsidRPr="00C27FBA"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27FBA">
              <w:rPr>
                <w:rFonts w:ascii="Arial" w:hAnsi="Arial" w:cs="Arial"/>
                <w:sz w:val="20"/>
                <w:szCs w:val="20"/>
              </w:rPr>
              <w:t>PURPOSE</w:t>
            </w:r>
          </w:p>
        </w:tc>
        <w:tc>
          <w:tcPr>
            <w:tcW w:w="0" w:type="auto"/>
            <w:tcBorders>
              <w:top w:val="none" w:sz="0" w:space="0" w:color="auto"/>
              <w:left w:val="none" w:sz="0" w:space="0" w:color="auto"/>
              <w:bottom w:val="none" w:sz="0" w:space="0" w:color="auto"/>
              <w:right w:val="none" w:sz="0" w:space="0" w:color="auto"/>
            </w:tcBorders>
            <w:shd w:val="clear" w:color="auto" w:fill="002060"/>
            <w:vAlign w:val="center"/>
          </w:tcPr>
          <w:p w14:paraId="086DA667" w14:textId="77777777" w:rsidR="00E95B51" w:rsidRPr="00C27FBA"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27FBA">
              <w:rPr>
                <w:rFonts w:ascii="Arial" w:hAnsi="Arial" w:cs="Arial"/>
                <w:sz w:val="20"/>
                <w:szCs w:val="20"/>
              </w:rPr>
              <w:t>DATE OF ISSUE</w:t>
            </w:r>
          </w:p>
        </w:tc>
        <w:tc>
          <w:tcPr>
            <w:tcW w:w="0" w:type="auto"/>
            <w:vMerge w:val="restart"/>
            <w:tcBorders>
              <w:top w:val="none" w:sz="0" w:space="0" w:color="auto"/>
              <w:left w:val="none" w:sz="0" w:space="0" w:color="auto"/>
              <w:bottom w:val="none" w:sz="0" w:space="0" w:color="auto"/>
              <w:right w:val="none" w:sz="0" w:space="0" w:color="auto"/>
            </w:tcBorders>
            <w:shd w:val="clear" w:color="auto" w:fill="002060"/>
            <w:vAlign w:val="center"/>
          </w:tcPr>
          <w:p w14:paraId="7195826D" w14:textId="77777777" w:rsidR="00E95B51" w:rsidRPr="00C27FBA" w:rsidRDefault="00E95B51" w:rsidP="004758AA">
            <w:pPr>
              <w:pStyle w:val="NoSpacing"/>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C27FBA">
              <w:rPr>
                <w:rFonts w:ascii="Arial" w:hAnsi="Arial" w:cs="Arial"/>
                <w:sz w:val="20"/>
                <w:szCs w:val="20"/>
              </w:rPr>
              <w:t>Current Status</w:t>
            </w:r>
          </w:p>
        </w:tc>
      </w:tr>
      <w:tr w:rsidR="00327947" w:rsidRPr="00C27FBA" w14:paraId="1C9CEC7D"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002060"/>
            <w:vAlign w:val="center"/>
          </w:tcPr>
          <w:p w14:paraId="5C2D2873" w14:textId="77777777" w:rsidR="00E95B51" w:rsidRPr="00C27FBA" w:rsidRDefault="00E95B51" w:rsidP="004758AA">
            <w:pPr>
              <w:pStyle w:val="NoSpacing"/>
              <w:spacing w:line="276" w:lineRule="auto"/>
              <w:jc w:val="center"/>
              <w:rPr>
                <w:rFonts w:ascii="Arial" w:hAnsi="Arial" w:cs="Arial"/>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002060"/>
            <w:vAlign w:val="center"/>
          </w:tcPr>
          <w:p w14:paraId="4B75A2A3"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C27FBA">
              <w:rPr>
                <w:rFonts w:ascii="Arial" w:hAnsi="Arial" w:cs="Arial"/>
                <w:b/>
                <w:bCs/>
                <w:sz w:val="20"/>
                <w:szCs w:val="20"/>
              </w:rPr>
              <w:t>ISSUING AUTHORITY</w:t>
            </w:r>
          </w:p>
        </w:tc>
        <w:tc>
          <w:tcPr>
            <w:tcW w:w="0" w:type="auto"/>
            <w:vMerge/>
            <w:tcBorders>
              <w:top w:val="none" w:sz="0" w:space="0" w:color="auto"/>
              <w:left w:val="none" w:sz="0" w:space="0" w:color="auto"/>
              <w:bottom w:val="none" w:sz="0" w:space="0" w:color="auto"/>
              <w:right w:val="none" w:sz="0" w:space="0" w:color="auto"/>
            </w:tcBorders>
            <w:shd w:val="clear" w:color="auto" w:fill="002060"/>
            <w:vAlign w:val="center"/>
          </w:tcPr>
          <w:p w14:paraId="7AED1F67"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002060"/>
            <w:vAlign w:val="center"/>
          </w:tcPr>
          <w:p w14:paraId="75DAAA9A"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rPr>
            </w:pPr>
            <w:r w:rsidRPr="00C27FBA">
              <w:rPr>
                <w:rFonts w:ascii="Arial" w:hAnsi="Arial" w:cs="Arial"/>
                <w:b/>
                <w:bCs/>
                <w:sz w:val="20"/>
                <w:szCs w:val="20"/>
              </w:rPr>
              <w:t>LICENCE NO.</w:t>
            </w:r>
          </w:p>
        </w:tc>
        <w:tc>
          <w:tcPr>
            <w:tcW w:w="0" w:type="auto"/>
            <w:vMerge/>
            <w:tcBorders>
              <w:top w:val="none" w:sz="0" w:space="0" w:color="auto"/>
              <w:left w:val="none" w:sz="0" w:space="0" w:color="auto"/>
              <w:bottom w:val="none" w:sz="0" w:space="0" w:color="auto"/>
              <w:right w:val="none" w:sz="0" w:space="0" w:color="auto"/>
            </w:tcBorders>
            <w:shd w:val="clear" w:color="auto" w:fill="002060"/>
            <w:vAlign w:val="center"/>
          </w:tcPr>
          <w:p w14:paraId="60CFBD45" w14:textId="77777777" w:rsidR="00E95B51" w:rsidRPr="00C27FBA" w:rsidRDefault="00E95B51" w:rsidP="004758AA">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0"/>
                <w:szCs w:val="20"/>
              </w:rPr>
            </w:pPr>
          </w:p>
        </w:tc>
      </w:tr>
      <w:tr w:rsidR="00327947" w:rsidRPr="00C27FBA" w14:paraId="39D2F65C"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B294AE1"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1.</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A2A80EB" w14:textId="77777777" w:rsidR="00E95B51" w:rsidRPr="00C27FBA" w:rsidRDefault="00710EF8"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Building Plan Approval</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1BA06F6C" w14:textId="77777777" w:rsidR="00E95B51" w:rsidRPr="00C27FBA" w:rsidRDefault="00710EF8"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Building Plan</w:t>
            </w:r>
            <w:r w:rsidR="00783C2A" w:rsidRPr="00C27FBA">
              <w:rPr>
                <w:rFonts w:ascii="Arial" w:hAnsi="Arial" w:cs="Arial"/>
                <w:color w:val="000000"/>
                <w:sz w:val="20"/>
                <w:szCs w:val="20"/>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4DF309D" w14:textId="77777777" w:rsidR="00E95B51" w:rsidRPr="00C27FBA" w:rsidRDefault="00710EF8"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25.04</w:t>
            </w:r>
            <w:r w:rsidR="00783C2A" w:rsidRPr="00C27FBA">
              <w:rPr>
                <w:rFonts w:ascii="Arial" w:hAnsi="Arial" w:cs="Arial"/>
                <w:color w:val="000000"/>
                <w:sz w:val="20"/>
                <w:szCs w:val="20"/>
              </w:rPr>
              <w:t>.2018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3158E196" w14:textId="77777777" w:rsidR="00E95B51" w:rsidRPr="00C27FBA"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7ACBE224"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D41EA1B"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14BF00FA" w14:textId="77777777" w:rsidR="00E95B51" w:rsidRPr="00C27FBA" w:rsidRDefault="00710EF8"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Mussoorie Dehradun Development Authority</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7E953156"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C92AB20" w14:textId="77777777" w:rsidR="00E95B51" w:rsidRPr="00C27FBA" w:rsidRDefault="00710EF8"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MDDA/SL/LTR/2218/17-18</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1BBC044"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38F7580C"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AAF7F6D"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2.</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9B87EA5" w14:textId="77777777" w:rsidR="00E95B51" w:rsidRPr="00C27FBA" w:rsidRDefault="00E36400"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Sanction of Power Load</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5DF5821" w14:textId="77777777" w:rsidR="00E95B51" w:rsidRPr="00C27FBA" w:rsidRDefault="00E36400"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Electricity</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1444E22D" w14:textId="77777777" w:rsidR="00E95B51" w:rsidRPr="00C27FBA" w:rsidRDefault="00E36400"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02.04.2019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31A59950" w14:textId="77777777" w:rsidR="00E95B51" w:rsidRPr="00C27FBA" w:rsidRDefault="00FC2D96"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7E3058DF"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03F990DD"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18373339" w14:textId="77777777" w:rsidR="00E95B51" w:rsidRPr="00C27FBA" w:rsidRDefault="00E36400"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Uttarakhand Power Corporation Limited</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8B4C962"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6A9E6680" w14:textId="77777777" w:rsidR="00E95B51" w:rsidRPr="00C27FBA" w:rsidRDefault="00E36400"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Connection No. 7069999001310</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9CF3BA7"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4571169E"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1FCE4FBC"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3.</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48D5A85A" w14:textId="77777777" w:rsidR="00E95B51" w:rsidRPr="00C27FBA" w:rsidRDefault="00760EFE"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Fire Safety Clearance</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7A8625B" w14:textId="77777777" w:rsidR="00E95B51" w:rsidRPr="00C27FBA" w:rsidRDefault="002243C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Firefighting</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1D218D9" w14:textId="77777777" w:rsidR="00E95B51" w:rsidRPr="00C27FBA" w:rsidRDefault="002243C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0</w:t>
            </w:r>
            <w:r w:rsidR="00760EFE" w:rsidRPr="00C27FBA">
              <w:rPr>
                <w:rFonts w:ascii="Arial" w:hAnsi="Arial" w:cs="Arial"/>
                <w:color w:val="000000"/>
                <w:sz w:val="20"/>
                <w:szCs w:val="20"/>
              </w:rPr>
              <w:t>1.01</w:t>
            </w:r>
            <w:r w:rsidRPr="00C27FBA">
              <w:rPr>
                <w:rFonts w:ascii="Arial" w:hAnsi="Arial" w:cs="Arial"/>
                <w:color w:val="000000"/>
                <w:sz w:val="20"/>
                <w:szCs w:val="20"/>
              </w:rPr>
              <w:t>.2018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141003DE" w14:textId="77777777" w:rsidR="00E95B51" w:rsidRPr="00C27FBA"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3FE291D1"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E7D835E"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0256A11" w14:textId="77777777" w:rsidR="00E95B51" w:rsidRPr="00C27FBA" w:rsidRDefault="00760EFE"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Fire Department, Dehradun</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4662DB80"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98BA8B9" w14:textId="77777777" w:rsidR="00E95B51" w:rsidRPr="00C27FBA" w:rsidRDefault="00760EFE"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3/CFO(GHP)/141/17</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DD49846"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4441EB70"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200D757"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4.</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5520B56" w14:textId="77777777" w:rsidR="00E95B51" w:rsidRPr="00C27FBA" w:rsidRDefault="00F45EC0"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Excavation clearance</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578996EA" w14:textId="77777777" w:rsidR="00E95B51" w:rsidRPr="00C27FBA" w:rsidRDefault="0053114D"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Excavation Clearance</w:t>
            </w:r>
            <w:r w:rsidR="002243C1" w:rsidRPr="00C27FBA">
              <w:rPr>
                <w:rFonts w:ascii="Arial" w:hAnsi="Arial" w:cs="Arial"/>
                <w:color w:val="000000"/>
                <w:sz w:val="20"/>
                <w:szCs w:val="20"/>
              </w:rPr>
              <w:t xml:space="preserve"> </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46F8372" w14:textId="77777777" w:rsidR="00E95B51" w:rsidRPr="00C27FBA" w:rsidRDefault="002243C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1</w:t>
            </w:r>
            <w:r w:rsidR="0053114D" w:rsidRPr="00C27FBA">
              <w:rPr>
                <w:rFonts w:ascii="Arial" w:hAnsi="Arial" w:cs="Arial"/>
                <w:color w:val="000000"/>
                <w:sz w:val="20"/>
                <w:szCs w:val="20"/>
              </w:rPr>
              <w:t>5</w:t>
            </w:r>
            <w:r w:rsidRPr="00C27FBA">
              <w:rPr>
                <w:rFonts w:ascii="Arial" w:hAnsi="Arial" w:cs="Arial"/>
                <w:color w:val="000000"/>
                <w:sz w:val="20"/>
                <w:szCs w:val="20"/>
              </w:rPr>
              <w:t>.01.2019</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55129098" w14:textId="77777777" w:rsidR="00E95B51" w:rsidRPr="00C27FBA"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7A1CE104"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2FF207D2"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322DED9" w14:textId="77777777" w:rsidR="00E95B51" w:rsidRPr="00C27FBA" w:rsidRDefault="00F45EC0"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DC, Dehradun</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BCC29B0"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2680C59" w14:textId="77777777" w:rsidR="00E95B51" w:rsidRPr="00C27FBA" w:rsidRDefault="0053114D"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03/</w:t>
            </w:r>
            <w:proofErr w:type="spellStart"/>
            <w:r w:rsidRPr="00C27FBA">
              <w:rPr>
                <w:rFonts w:ascii="Arial" w:hAnsi="Arial" w:cs="Arial"/>
                <w:color w:val="000000"/>
                <w:sz w:val="20"/>
                <w:szCs w:val="20"/>
              </w:rPr>
              <w:t>khanij</w:t>
            </w:r>
            <w:proofErr w:type="spellEnd"/>
            <w:r w:rsidRPr="00C27FBA">
              <w:rPr>
                <w:rFonts w:ascii="Arial" w:hAnsi="Arial" w:cs="Arial"/>
                <w:color w:val="000000"/>
                <w:sz w:val="20"/>
                <w:szCs w:val="20"/>
              </w:rPr>
              <w:t>/2019</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6CAE69C7"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07AB48F6"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0F1529C"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5.</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4FB03C4" w14:textId="77777777" w:rsidR="00E95B51" w:rsidRPr="00C27FBA" w:rsidRDefault="00B826CD"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RERA Permission</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2CCC288E" w14:textId="77777777" w:rsidR="00E95B51" w:rsidRPr="00C27FBA" w:rsidRDefault="00B826CD"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Construction Approval</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2F3CABD3" w14:textId="77777777" w:rsidR="00E95B51" w:rsidRPr="00C27FBA" w:rsidRDefault="00B826CD"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25</w:t>
            </w:r>
            <w:r w:rsidR="00B93D33" w:rsidRPr="00C27FBA">
              <w:rPr>
                <w:rFonts w:ascii="Arial" w:hAnsi="Arial" w:cs="Arial"/>
                <w:color w:val="000000"/>
                <w:sz w:val="20"/>
                <w:szCs w:val="20"/>
              </w:rPr>
              <w:t>.0</w:t>
            </w:r>
            <w:r w:rsidRPr="00C27FBA">
              <w:rPr>
                <w:rFonts w:ascii="Arial" w:hAnsi="Arial" w:cs="Arial"/>
                <w:color w:val="000000"/>
                <w:sz w:val="20"/>
                <w:szCs w:val="20"/>
              </w:rPr>
              <w:t>6.2018</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5988822" w14:textId="77777777" w:rsidR="00E95B51" w:rsidRPr="00C27FBA" w:rsidRDefault="00E95B51"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Obtained</w:t>
            </w:r>
          </w:p>
        </w:tc>
      </w:tr>
      <w:tr w:rsidR="00327947" w:rsidRPr="00C27FBA" w14:paraId="77A70381"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511AB938" w14:textId="77777777" w:rsidR="00E95B51" w:rsidRPr="00C27FBA" w:rsidRDefault="00E95B51" w:rsidP="004758AA">
            <w:pPr>
              <w:pStyle w:val="NoSpacing"/>
              <w:spacing w:line="276" w:lineRule="auto"/>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0940677F" w14:textId="77777777" w:rsidR="00E95B51" w:rsidRPr="00C27FBA" w:rsidRDefault="00B826CD"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Real Estate Regulatory and Authority, Dehradun</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06CF37ED"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56A128D5" w14:textId="77777777" w:rsidR="00E95B51" w:rsidRPr="00C27FBA" w:rsidRDefault="00B826CD"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UKREP06180000273</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7FA853E2"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327947" w:rsidRPr="00C27FBA" w14:paraId="3E0D036F"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5D3E562F" w14:textId="77777777" w:rsidR="00E95B51" w:rsidRPr="00C27FBA" w:rsidRDefault="00E95B51" w:rsidP="004758AA">
            <w:pPr>
              <w:pStyle w:val="NoSpacing"/>
              <w:spacing w:line="276" w:lineRule="auto"/>
              <w:jc w:val="center"/>
              <w:rPr>
                <w:rFonts w:ascii="Arial" w:hAnsi="Arial" w:cs="Arial"/>
                <w:color w:val="000000"/>
                <w:sz w:val="20"/>
                <w:szCs w:val="20"/>
              </w:rPr>
            </w:pPr>
            <w:r w:rsidRPr="00C27FBA">
              <w:rPr>
                <w:rFonts w:ascii="Arial" w:hAnsi="Arial" w:cs="Arial"/>
                <w:color w:val="000000"/>
                <w:sz w:val="20"/>
                <w:szCs w:val="20"/>
              </w:rPr>
              <w:t>6.</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3B7D3FB0" w14:textId="77777777" w:rsidR="00E95B51" w:rsidRPr="00C27FBA" w:rsidRDefault="00827669" w:rsidP="00577A04">
            <w:pPr>
              <w:pStyle w:val="NoSpacing"/>
              <w:spacing w:line="276"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Water Connection</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4F010B05" w14:textId="77777777" w:rsidR="00E95B51" w:rsidRPr="00C27FBA" w:rsidRDefault="00827669"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Water</w:t>
            </w: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6108E9D" w14:textId="77777777" w:rsidR="00E95B51" w:rsidRPr="00C27FBA" w:rsidRDefault="00827669"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w:t>
            </w:r>
          </w:p>
        </w:tc>
        <w:tc>
          <w:tcPr>
            <w:tcW w:w="0" w:type="auto"/>
            <w:vMerge w:val="restart"/>
            <w:tcBorders>
              <w:top w:val="none" w:sz="0" w:space="0" w:color="auto"/>
              <w:left w:val="none" w:sz="0" w:space="0" w:color="auto"/>
              <w:bottom w:val="none" w:sz="0" w:space="0" w:color="auto"/>
              <w:right w:val="none" w:sz="0" w:space="0" w:color="auto"/>
            </w:tcBorders>
            <w:shd w:val="clear" w:color="auto" w:fill="auto"/>
            <w:vAlign w:val="center"/>
          </w:tcPr>
          <w:p w14:paraId="743C0808" w14:textId="77777777" w:rsidR="00E95B51" w:rsidRPr="00C27FBA" w:rsidRDefault="00827669" w:rsidP="004758AA">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 xml:space="preserve">Not </w:t>
            </w:r>
            <w:r w:rsidR="00EE63F9" w:rsidRPr="00C27FBA">
              <w:rPr>
                <w:rFonts w:ascii="Arial" w:hAnsi="Arial" w:cs="Arial"/>
                <w:color w:val="000000"/>
                <w:sz w:val="20"/>
                <w:szCs w:val="20"/>
              </w:rPr>
              <w:t xml:space="preserve">Obtained </w:t>
            </w:r>
          </w:p>
        </w:tc>
      </w:tr>
      <w:tr w:rsidR="00327947" w:rsidRPr="00C27FBA" w14:paraId="21768028" w14:textId="77777777" w:rsidTr="00C27FBA">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14497BCA" w14:textId="77777777" w:rsidR="00E95B51" w:rsidRPr="00C27FBA" w:rsidRDefault="00E95B51" w:rsidP="004758AA">
            <w:pPr>
              <w:pStyle w:val="NoSpacing"/>
              <w:spacing w:line="276" w:lineRule="auto"/>
              <w:jc w:val="center"/>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621EAC47" w14:textId="77777777" w:rsidR="00E95B51" w:rsidRPr="00C27FBA" w:rsidRDefault="00827669" w:rsidP="00577A04">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 xml:space="preserve">Uttarakhand Jal Pay </w:t>
            </w:r>
            <w:proofErr w:type="spellStart"/>
            <w:r w:rsidRPr="00C27FBA">
              <w:rPr>
                <w:rFonts w:ascii="Arial" w:hAnsi="Arial" w:cs="Arial"/>
                <w:color w:val="000000"/>
                <w:sz w:val="20"/>
                <w:szCs w:val="20"/>
              </w:rPr>
              <w:t>Sansthan</w:t>
            </w:r>
            <w:proofErr w:type="spellEnd"/>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4DC40CF7"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0" w:type="auto"/>
            <w:tcBorders>
              <w:top w:val="none" w:sz="0" w:space="0" w:color="auto"/>
              <w:left w:val="none" w:sz="0" w:space="0" w:color="auto"/>
              <w:bottom w:val="none" w:sz="0" w:space="0" w:color="auto"/>
              <w:right w:val="none" w:sz="0" w:space="0" w:color="auto"/>
            </w:tcBorders>
            <w:shd w:val="clear" w:color="auto" w:fill="auto"/>
            <w:vAlign w:val="center"/>
          </w:tcPr>
          <w:p w14:paraId="75322C28" w14:textId="77777777" w:rsidR="00E95B51" w:rsidRPr="00C27FBA" w:rsidRDefault="00827669"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C27FBA">
              <w:rPr>
                <w:rFonts w:ascii="Arial" w:hAnsi="Arial" w:cs="Arial"/>
                <w:color w:val="000000"/>
                <w:sz w:val="20"/>
                <w:szCs w:val="20"/>
              </w:rPr>
              <w:t>Requirement to be fulfilled by Tube-Well</w:t>
            </w:r>
          </w:p>
        </w:tc>
        <w:tc>
          <w:tcPr>
            <w:tcW w:w="0" w:type="auto"/>
            <w:vMerge/>
            <w:tcBorders>
              <w:top w:val="none" w:sz="0" w:space="0" w:color="auto"/>
              <w:left w:val="none" w:sz="0" w:space="0" w:color="auto"/>
              <w:bottom w:val="none" w:sz="0" w:space="0" w:color="auto"/>
              <w:right w:val="none" w:sz="0" w:space="0" w:color="auto"/>
            </w:tcBorders>
            <w:shd w:val="clear" w:color="auto" w:fill="auto"/>
            <w:vAlign w:val="center"/>
          </w:tcPr>
          <w:p w14:paraId="20D4DEDD" w14:textId="77777777" w:rsidR="00E95B51" w:rsidRPr="00C27FBA" w:rsidRDefault="00E95B51" w:rsidP="004758AA">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r>
      <w:tr w:rsidR="00E95B51" w:rsidRPr="00C27FBA" w14:paraId="562A011E" w14:textId="77777777" w:rsidTr="00C27FBA">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0" w:type="auto"/>
            <w:gridSpan w:val="5"/>
            <w:tcBorders>
              <w:top w:val="none" w:sz="0" w:space="0" w:color="auto"/>
              <w:left w:val="none" w:sz="0" w:space="0" w:color="auto"/>
              <w:bottom w:val="none" w:sz="0" w:space="0" w:color="auto"/>
              <w:right w:val="none" w:sz="0" w:space="0" w:color="auto"/>
            </w:tcBorders>
            <w:shd w:val="clear" w:color="auto" w:fill="C6D9F1" w:themeFill="text2" w:themeFillTint="33"/>
            <w:vAlign w:val="center"/>
          </w:tcPr>
          <w:p w14:paraId="5A1F3707" w14:textId="77777777" w:rsidR="00497B4E" w:rsidRPr="00C27FBA" w:rsidRDefault="00497B4E" w:rsidP="004758AA">
            <w:pPr>
              <w:pStyle w:val="NoSpacing"/>
              <w:spacing w:line="276" w:lineRule="auto"/>
              <w:jc w:val="both"/>
              <w:rPr>
                <w:rFonts w:ascii="Arial" w:hAnsi="Arial" w:cs="Arial"/>
                <w:i/>
                <w:color w:val="000000"/>
                <w:sz w:val="20"/>
                <w:szCs w:val="20"/>
              </w:rPr>
            </w:pPr>
            <w:r w:rsidRPr="00C27FBA">
              <w:rPr>
                <w:rFonts w:ascii="Arial" w:hAnsi="Arial" w:cs="Arial"/>
                <w:i/>
                <w:color w:val="000000"/>
                <w:sz w:val="20"/>
                <w:szCs w:val="20"/>
              </w:rPr>
              <w:t>Observations &amp; Comments:</w:t>
            </w:r>
          </w:p>
          <w:p w14:paraId="7A8EDFBB" w14:textId="77777777" w:rsidR="00E95B51" w:rsidRPr="00C27FBA" w:rsidRDefault="004A48BE" w:rsidP="0040278F">
            <w:pPr>
              <w:pStyle w:val="NoSpacing"/>
              <w:numPr>
                <w:ilvl w:val="0"/>
                <w:numId w:val="14"/>
              </w:numPr>
              <w:spacing w:line="276" w:lineRule="auto"/>
              <w:jc w:val="both"/>
              <w:rPr>
                <w:rFonts w:ascii="Arial" w:hAnsi="Arial" w:cs="Arial"/>
                <w:b w:val="0"/>
                <w:bCs w:val="0"/>
                <w:i/>
                <w:color w:val="000000"/>
                <w:sz w:val="20"/>
                <w:szCs w:val="20"/>
              </w:rPr>
            </w:pPr>
            <w:r w:rsidRPr="00C27FBA">
              <w:rPr>
                <w:rFonts w:ascii="Arial" w:hAnsi="Arial" w:cs="Arial"/>
                <w:b w:val="0"/>
                <w:i/>
                <w:color w:val="000000"/>
                <w:sz w:val="20"/>
                <w:szCs w:val="20"/>
              </w:rPr>
              <w:t>Eden Retirement Living</w:t>
            </w:r>
            <w:r w:rsidR="00E95B51" w:rsidRPr="00C27FBA">
              <w:rPr>
                <w:rFonts w:ascii="Arial" w:hAnsi="Arial" w:cs="Arial"/>
                <w:b w:val="0"/>
                <w:i/>
                <w:color w:val="000000"/>
                <w:sz w:val="20"/>
                <w:szCs w:val="20"/>
              </w:rPr>
              <w:t xml:space="preserve"> has obtained </w:t>
            </w:r>
            <w:r w:rsidR="004514F7" w:rsidRPr="00C27FBA">
              <w:rPr>
                <w:rFonts w:ascii="Arial" w:hAnsi="Arial" w:cs="Arial"/>
                <w:b w:val="0"/>
                <w:i/>
                <w:color w:val="000000"/>
                <w:sz w:val="20"/>
                <w:szCs w:val="20"/>
              </w:rPr>
              <w:t xml:space="preserve">all </w:t>
            </w:r>
            <w:r w:rsidR="00E95B51" w:rsidRPr="00C27FBA">
              <w:rPr>
                <w:rFonts w:ascii="Arial" w:hAnsi="Arial" w:cs="Arial"/>
                <w:b w:val="0"/>
                <w:i/>
                <w:color w:val="000000"/>
                <w:sz w:val="20"/>
                <w:szCs w:val="20"/>
              </w:rPr>
              <w:t xml:space="preserve">the </w:t>
            </w:r>
            <w:r w:rsidR="004514F7" w:rsidRPr="00C27FBA">
              <w:rPr>
                <w:rFonts w:ascii="Arial" w:hAnsi="Arial" w:cs="Arial"/>
                <w:b w:val="0"/>
                <w:i/>
                <w:color w:val="000000"/>
                <w:sz w:val="20"/>
                <w:szCs w:val="20"/>
              </w:rPr>
              <w:t xml:space="preserve">required </w:t>
            </w:r>
            <w:r w:rsidR="00E95B51" w:rsidRPr="00C27FBA">
              <w:rPr>
                <w:rFonts w:ascii="Arial" w:hAnsi="Arial" w:cs="Arial"/>
                <w:b w:val="0"/>
                <w:i/>
                <w:color w:val="000000"/>
                <w:sz w:val="20"/>
                <w:szCs w:val="20"/>
              </w:rPr>
              <w:t>Preliminary &amp; Statutory Approvals fr</w:t>
            </w:r>
            <w:r w:rsidRPr="00C27FBA">
              <w:rPr>
                <w:rFonts w:ascii="Arial" w:hAnsi="Arial" w:cs="Arial"/>
                <w:b w:val="0"/>
                <w:i/>
                <w:color w:val="000000"/>
                <w:sz w:val="20"/>
                <w:szCs w:val="20"/>
              </w:rPr>
              <w:t>om different Government Agencies but no formal document is available for Water Connection through concerned authority</w:t>
            </w:r>
            <w:r w:rsidR="00497B4E" w:rsidRPr="00C27FBA">
              <w:rPr>
                <w:rFonts w:ascii="Arial" w:hAnsi="Arial" w:cs="Arial"/>
                <w:b w:val="0"/>
                <w:i/>
                <w:color w:val="000000"/>
                <w:sz w:val="20"/>
                <w:szCs w:val="20"/>
              </w:rPr>
              <w:t xml:space="preserve">. </w:t>
            </w:r>
          </w:p>
        </w:tc>
      </w:tr>
    </w:tbl>
    <w:p w14:paraId="2479C33A" w14:textId="77777777" w:rsidR="00A47BC9" w:rsidRPr="00683F4E" w:rsidRDefault="00A47BC9" w:rsidP="004758AA">
      <w:pPr>
        <w:tabs>
          <w:tab w:val="left" w:pos="360"/>
        </w:tabs>
        <w:spacing w:line="276" w:lineRule="auto"/>
        <w:rPr>
          <w:rFonts w:ascii="Arial" w:hAnsi="Arial" w:cs="Arial"/>
          <w:b/>
          <w:u w:val="single"/>
        </w:rPr>
      </w:pPr>
    </w:p>
    <w:p w14:paraId="6E434E0D" w14:textId="77777777" w:rsidR="00A47BC9" w:rsidRPr="00683F4E" w:rsidRDefault="00A47BC9" w:rsidP="004758AA">
      <w:pPr>
        <w:tabs>
          <w:tab w:val="left" w:pos="360"/>
        </w:tabs>
        <w:spacing w:line="276" w:lineRule="auto"/>
        <w:rPr>
          <w:rFonts w:ascii="Arial" w:hAnsi="Arial" w:cs="Arial"/>
          <w:b/>
          <w:u w:val="single"/>
        </w:rPr>
      </w:pPr>
    </w:p>
    <w:p w14:paraId="27163B97" w14:textId="67AD6672" w:rsidR="00A47BC9" w:rsidRDefault="00A47BC9" w:rsidP="004758AA">
      <w:pPr>
        <w:tabs>
          <w:tab w:val="left" w:pos="360"/>
        </w:tabs>
        <w:spacing w:line="276" w:lineRule="auto"/>
        <w:rPr>
          <w:rFonts w:ascii="Arial" w:hAnsi="Arial" w:cs="Arial"/>
          <w:b/>
          <w:u w:val="single"/>
        </w:rPr>
      </w:pPr>
    </w:p>
    <w:p w14:paraId="0240221F" w14:textId="7169B8A7" w:rsidR="00AF6083" w:rsidRDefault="00AF6083" w:rsidP="004758AA">
      <w:pPr>
        <w:tabs>
          <w:tab w:val="left" w:pos="360"/>
        </w:tabs>
        <w:spacing w:line="276" w:lineRule="auto"/>
        <w:rPr>
          <w:rFonts w:ascii="Arial" w:hAnsi="Arial" w:cs="Arial"/>
          <w:b/>
          <w:u w:val="single"/>
        </w:rPr>
      </w:pPr>
    </w:p>
    <w:p w14:paraId="7FDDE41D" w14:textId="7E8530A1" w:rsidR="00AF6083" w:rsidRDefault="00AF6083" w:rsidP="004758AA">
      <w:pPr>
        <w:tabs>
          <w:tab w:val="left" w:pos="360"/>
        </w:tabs>
        <w:spacing w:line="276" w:lineRule="auto"/>
        <w:rPr>
          <w:rFonts w:ascii="Arial" w:hAnsi="Arial" w:cs="Arial"/>
          <w:b/>
          <w:u w:val="single"/>
        </w:rPr>
      </w:pPr>
    </w:p>
    <w:p w14:paraId="1AF8D4DE" w14:textId="77777777" w:rsidR="001642B1" w:rsidRDefault="001642B1" w:rsidP="004758AA">
      <w:pPr>
        <w:tabs>
          <w:tab w:val="left" w:pos="360"/>
        </w:tabs>
        <w:spacing w:line="276" w:lineRule="auto"/>
        <w:jc w:val="center"/>
        <w:rPr>
          <w:rFonts w:ascii="Arial" w:hAnsi="Arial" w:cs="Arial"/>
          <w:b/>
          <w:u w:val="single"/>
        </w:rPr>
      </w:pPr>
    </w:p>
    <w:p w14:paraId="3D896B27" w14:textId="77777777" w:rsidR="00576043" w:rsidRDefault="00576043" w:rsidP="004758AA">
      <w:pPr>
        <w:tabs>
          <w:tab w:val="left" w:pos="360"/>
        </w:tabs>
        <w:spacing w:line="276" w:lineRule="auto"/>
        <w:jc w:val="center"/>
        <w:rPr>
          <w:rFonts w:ascii="Arial" w:hAnsi="Arial" w:cs="Arial"/>
          <w:b/>
          <w:u w:val="single"/>
        </w:rPr>
      </w:pPr>
    </w:p>
    <w:p w14:paraId="5BE09008" w14:textId="77777777" w:rsidR="00576043" w:rsidRDefault="00576043" w:rsidP="004758AA">
      <w:pPr>
        <w:tabs>
          <w:tab w:val="left" w:pos="360"/>
        </w:tabs>
        <w:spacing w:line="276" w:lineRule="auto"/>
        <w:jc w:val="center"/>
        <w:rPr>
          <w:rFonts w:ascii="Arial" w:hAnsi="Arial" w:cs="Arial"/>
          <w:b/>
          <w:u w:val="single"/>
        </w:rPr>
      </w:pPr>
    </w:p>
    <w:p w14:paraId="51026D14" w14:textId="77777777" w:rsidR="00576043" w:rsidRDefault="00576043" w:rsidP="004758AA">
      <w:pPr>
        <w:tabs>
          <w:tab w:val="left" w:pos="360"/>
        </w:tabs>
        <w:spacing w:line="276" w:lineRule="auto"/>
        <w:jc w:val="center"/>
        <w:rPr>
          <w:rFonts w:ascii="Arial" w:hAnsi="Arial" w:cs="Arial"/>
          <w:b/>
          <w:u w:val="single"/>
        </w:rPr>
      </w:pPr>
    </w:p>
    <w:p w14:paraId="651F80DD" w14:textId="77777777" w:rsidR="00576043" w:rsidRDefault="00576043" w:rsidP="004758AA">
      <w:pPr>
        <w:tabs>
          <w:tab w:val="left" w:pos="360"/>
        </w:tabs>
        <w:spacing w:line="276" w:lineRule="auto"/>
        <w:jc w:val="center"/>
        <w:rPr>
          <w:rFonts w:ascii="Arial" w:hAnsi="Arial" w:cs="Arial"/>
          <w:b/>
          <w:u w:val="single"/>
        </w:rPr>
      </w:pPr>
    </w:p>
    <w:p w14:paraId="049F8E02" w14:textId="77777777" w:rsidR="00576043" w:rsidRDefault="00576043" w:rsidP="004758AA">
      <w:pPr>
        <w:tabs>
          <w:tab w:val="left" w:pos="360"/>
        </w:tabs>
        <w:spacing w:line="276" w:lineRule="auto"/>
        <w:jc w:val="center"/>
        <w:rPr>
          <w:rFonts w:ascii="Arial" w:hAnsi="Arial" w:cs="Arial"/>
          <w:b/>
          <w:u w:val="single"/>
        </w:rPr>
      </w:pPr>
    </w:p>
    <w:p w14:paraId="78178F88" w14:textId="77777777" w:rsidR="00576043" w:rsidRDefault="00576043" w:rsidP="004758AA">
      <w:pPr>
        <w:tabs>
          <w:tab w:val="left" w:pos="360"/>
        </w:tabs>
        <w:spacing w:line="276" w:lineRule="auto"/>
        <w:jc w:val="center"/>
        <w:rPr>
          <w:rFonts w:ascii="Arial" w:hAnsi="Arial" w:cs="Arial"/>
          <w:b/>
          <w:u w:val="single"/>
        </w:rPr>
      </w:pPr>
    </w:p>
    <w:p w14:paraId="3AEA4613" w14:textId="77777777" w:rsidR="00576043" w:rsidRPr="00683F4E" w:rsidRDefault="00576043" w:rsidP="004758AA">
      <w:pPr>
        <w:tabs>
          <w:tab w:val="left" w:pos="360"/>
        </w:tabs>
        <w:spacing w:line="276" w:lineRule="auto"/>
        <w:jc w:val="center"/>
        <w:rPr>
          <w:rFonts w:ascii="Arial" w:hAnsi="Arial" w:cs="Arial"/>
          <w:b/>
          <w:u w:val="single"/>
        </w:rPr>
      </w:pPr>
    </w:p>
    <w:p w14:paraId="7986610D" w14:textId="77777777" w:rsidR="00D35627" w:rsidRDefault="00D35627">
      <w:r>
        <w:br w:type="page"/>
      </w:r>
    </w:p>
    <w:tbl>
      <w:tblPr>
        <w:tblStyle w:val="TableGrid"/>
        <w:tblW w:w="9679" w:type="dxa"/>
        <w:jc w:val="center"/>
        <w:tblLook w:val="04A0" w:firstRow="1" w:lastRow="0" w:firstColumn="1" w:lastColumn="0" w:noHBand="0" w:noVBand="1"/>
      </w:tblPr>
      <w:tblGrid>
        <w:gridCol w:w="1572"/>
        <w:gridCol w:w="8107"/>
      </w:tblGrid>
      <w:tr w:rsidR="00CB5A46" w:rsidRPr="00683F4E" w14:paraId="3473C3B5" w14:textId="77777777" w:rsidTr="00073C55">
        <w:trPr>
          <w:trHeight w:val="466"/>
          <w:jc w:val="center"/>
        </w:trPr>
        <w:tc>
          <w:tcPr>
            <w:tcW w:w="1572" w:type="dxa"/>
            <w:shd w:val="clear" w:color="auto" w:fill="17365D" w:themeFill="text2" w:themeFillShade="BF"/>
            <w:vAlign w:val="center"/>
          </w:tcPr>
          <w:p w14:paraId="570B074A" w14:textId="2F319D5C" w:rsidR="00CB5A46" w:rsidRPr="00683F4E" w:rsidRDefault="00CB5A46" w:rsidP="00217AD2">
            <w:pPr>
              <w:spacing w:line="276" w:lineRule="auto"/>
              <w:ind w:left="-53" w:right="-31"/>
              <w:jc w:val="center"/>
              <w:rPr>
                <w:rFonts w:ascii="Arial" w:hAnsi="Arial" w:cs="Arial"/>
                <w:i/>
                <w:sz w:val="28"/>
                <w:szCs w:val="28"/>
              </w:rPr>
            </w:pPr>
            <w:r w:rsidRPr="00683F4E">
              <w:rPr>
                <w:rFonts w:ascii="Arial" w:hAnsi="Arial" w:cs="Arial"/>
                <w:b/>
              </w:rPr>
              <w:lastRenderedPageBreak/>
              <w:t xml:space="preserve">PART </w:t>
            </w:r>
            <w:r w:rsidR="00217AD2">
              <w:rPr>
                <w:rFonts w:ascii="Arial" w:hAnsi="Arial" w:cs="Arial"/>
                <w:b/>
              </w:rPr>
              <w:t>H</w:t>
            </w:r>
          </w:p>
        </w:tc>
        <w:tc>
          <w:tcPr>
            <w:tcW w:w="8107" w:type="dxa"/>
            <w:shd w:val="clear" w:color="auto" w:fill="DBE5F1" w:themeFill="accent1" w:themeFillTint="33"/>
            <w:vAlign w:val="center"/>
          </w:tcPr>
          <w:p w14:paraId="5D237607" w14:textId="77777777" w:rsidR="00CB5A46" w:rsidRPr="00683F4E" w:rsidRDefault="00CB5A46" w:rsidP="004758AA">
            <w:pPr>
              <w:spacing w:line="276" w:lineRule="auto"/>
              <w:ind w:right="-331"/>
              <w:jc w:val="center"/>
              <w:rPr>
                <w:rFonts w:ascii="Arial" w:hAnsi="Arial" w:cs="Arial"/>
                <w:i/>
                <w:sz w:val="28"/>
                <w:szCs w:val="28"/>
              </w:rPr>
            </w:pPr>
            <w:r w:rsidRPr="00683F4E">
              <w:rPr>
                <w:rFonts w:ascii="Arial" w:hAnsi="Arial" w:cs="Arial"/>
                <w:b/>
              </w:rPr>
              <w:t>PROJECT SCHEDULE &amp; CURRENT STATUS</w:t>
            </w:r>
          </w:p>
        </w:tc>
      </w:tr>
    </w:tbl>
    <w:p w14:paraId="5827D670" w14:textId="77777777" w:rsidR="00CB5A46" w:rsidRPr="00683F4E" w:rsidRDefault="00CB5A46" w:rsidP="004758AA">
      <w:pPr>
        <w:tabs>
          <w:tab w:val="left" w:pos="360"/>
        </w:tabs>
        <w:spacing w:line="276" w:lineRule="auto"/>
        <w:rPr>
          <w:rFonts w:ascii="Arial" w:hAnsi="Arial" w:cs="Arial"/>
          <w:b/>
          <w:u w:val="single"/>
        </w:rPr>
      </w:pPr>
    </w:p>
    <w:p w14:paraId="0B5A5ECF" w14:textId="2A7DE759" w:rsidR="00063D61" w:rsidRPr="00A6365B" w:rsidRDefault="00A47BC9" w:rsidP="002B5A44">
      <w:pPr>
        <w:pStyle w:val="ListParagraph"/>
        <w:numPr>
          <w:ilvl w:val="0"/>
          <w:numId w:val="9"/>
        </w:numPr>
        <w:tabs>
          <w:tab w:val="left" w:pos="709"/>
        </w:tabs>
        <w:spacing w:line="360" w:lineRule="auto"/>
        <w:ind w:left="142"/>
        <w:jc w:val="both"/>
        <w:rPr>
          <w:rFonts w:ascii="Arial" w:hAnsi="Arial" w:cs="Arial"/>
          <w:b/>
          <w:sz w:val="22"/>
        </w:rPr>
      </w:pPr>
      <w:r w:rsidRPr="00A6365B">
        <w:rPr>
          <w:rFonts w:ascii="Arial" w:hAnsi="Arial" w:cs="Arial"/>
          <w:b/>
          <w:sz w:val="22"/>
        </w:rPr>
        <w:t xml:space="preserve">PROJECT SCHEDULE CHART: </w:t>
      </w:r>
      <w:r w:rsidR="006467E4" w:rsidRPr="00A6365B">
        <w:rPr>
          <w:rFonts w:ascii="Arial" w:hAnsi="Arial" w:cs="Arial"/>
          <w:sz w:val="22"/>
        </w:rPr>
        <w:t>As per Uttarakhand RERA’s website, the project end date is 30-04-2021, however,</w:t>
      </w:r>
      <w:r w:rsidR="006467E4" w:rsidRPr="00A6365B">
        <w:rPr>
          <w:rFonts w:ascii="Arial" w:hAnsi="Arial" w:cs="Arial"/>
          <w:b/>
          <w:sz w:val="22"/>
        </w:rPr>
        <w:t xml:space="preserve"> </w:t>
      </w:r>
      <w:r w:rsidR="006467E4" w:rsidRPr="00A6365B">
        <w:rPr>
          <w:rFonts w:ascii="Arial" w:hAnsi="Arial" w:cs="Arial"/>
          <w:sz w:val="22"/>
        </w:rPr>
        <w:t>as per the</w:t>
      </w:r>
      <w:r w:rsidR="006467E4" w:rsidRPr="00A6365B">
        <w:rPr>
          <w:rFonts w:ascii="Arial" w:hAnsi="Arial" w:cs="Arial"/>
          <w:b/>
          <w:sz w:val="22"/>
        </w:rPr>
        <w:t xml:space="preserve"> </w:t>
      </w:r>
      <w:r w:rsidR="002B5A44" w:rsidRPr="00A6365B">
        <w:rPr>
          <w:rFonts w:ascii="Arial" w:hAnsi="Arial" w:cs="Arial"/>
          <w:sz w:val="22"/>
        </w:rPr>
        <w:t>letter regarding project registration certificate dated 20-01-2023, the permission regarding project registration of the project to remain in force is granted till 24-04-2023. Further, the company has shared their revised schedule plan, according which the project completion date is 30-05-2023. Details of the same has been tabulated below:</w:t>
      </w:r>
    </w:p>
    <w:p w14:paraId="7F056533" w14:textId="77777777" w:rsidR="002B5A44" w:rsidRDefault="002B5A44" w:rsidP="002B5A44">
      <w:pPr>
        <w:tabs>
          <w:tab w:val="left" w:pos="709"/>
        </w:tabs>
        <w:spacing w:line="360" w:lineRule="auto"/>
        <w:ind w:left="-218"/>
        <w:jc w:val="both"/>
        <w:rPr>
          <w:rFonts w:ascii="Arial" w:hAnsi="Arial" w:cs="Arial"/>
          <w:b/>
          <w:sz w:val="22"/>
          <w:highlight w:val="yellow"/>
        </w:rPr>
      </w:pPr>
    </w:p>
    <w:tbl>
      <w:tblPr>
        <w:tblW w:w="10632" w:type="dxa"/>
        <w:tblInd w:w="-856" w:type="dxa"/>
        <w:tblLook w:val="04A0" w:firstRow="1" w:lastRow="0" w:firstColumn="1" w:lastColumn="0" w:noHBand="0" w:noVBand="1"/>
      </w:tblPr>
      <w:tblGrid>
        <w:gridCol w:w="727"/>
        <w:gridCol w:w="1967"/>
        <w:gridCol w:w="1040"/>
        <w:gridCol w:w="1137"/>
        <w:gridCol w:w="1137"/>
        <w:gridCol w:w="1227"/>
        <w:gridCol w:w="1347"/>
        <w:gridCol w:w="2050"/>
      </w:tblGrid>
      <w:tr w:rsidR="006545EA" w:rsidRPr="006545EA" w14:paraId="53C6F7BA" w14:textId="77777777" w:rsidTr="00EB47B8">
        <w:trPr>
          <w:trHeight w:val="20"/>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8FCE078" w14:textId="77777777"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S. No.</w:t>
            </w:r>
          </w:p>
        </w:tc>
        <w:tc>
          <w:tcPr>
            <w:tcW w:w="1967" w:type="dxa"/>
            <w:tcBorders>
              <w:top w:val="single" w:sz="4" w:space="0" w:color="auto"/>
              <w:left w:val="nil"/>
              <w:bottom w:val="single" w:sz="4" w:space="0" w:color="auto"/>
              <w:right w:val="single" w:sz="4" w:space="0" w:color="auto"/>
            </w:tcBorders>
            <w:shd w:val="clear" w:color="000000" w:fill="002060"/>
            <w:vAlign w:val="center"/>
            <w:hideMark/>
          </w:tcPr>
          <w:p w14:paraId="783C3FD8" w14:textId="77777777" w:rsidR="006545EA" w:rsidRPr="006545EA" w:rsidRDefault="006545EA" w:rsidP="008D390B">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Task Name</w:t>
            </w:r>
          </w:p>
        </w:tc>
        <w:tc>
          <w:tcPr>
            <w:tcW w:w="1040" w:type="dxa"/>
            <w:tcBorders>
              <w:top w:val="single" w:sz="4" w:space="0" w:color="auto"/>
              <w:left w:val="nil"/>
              <w:bottom w:val="single" w:sz="4" w:space="0" w:color="auto"/>
              <w:right w:val="single" w:sz="4" w:space="0" w:color="auto"/>
            </w:tcBorders>
            <w:shd w:val="clear" w:color="000000" w:fill="002060"/>
            <w:vAlign w:val="center"/>
            <w:hideMark/>
          </w:tcPr>
          <w:p w14:paraId="3A6A4305" w14:textId="77777777" w:rsidR="006545EA" w:rsidRPr="006545EA" w:rsidRDefault="006545EA" w:rsidP="008D390B">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Duration</w:t>
            </w:r>
            <w:r w:rsidRPr="006545EA">
              <w:rPr>
                <w:rFonts w:ascii="Arial" w:hAnsi="Arial" w:cs="Arial"/>
                <w:b/>
                <w:bCs/>
                <w:color w:val="FFFFFF"/>
                <w:sz w:val="18"/>
                <w:szCs w:val="18"/>
                <w:lang w:eastAsia="en-IN"/>
              </w:rPr>
              <w:br/>
              <w:t>(in days)</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1999F2E8" w14:textId="4663C53E"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Start</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42086AD3" w14:textId="77777777"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Finish</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7F6F180" w14:textId="77777777"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Actual Start</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379B94F7" w14:textId="77777777" w:rsidR="006545EA" w:rsidRPr="006545EA" w:rsidRDefault="006545EA" w:rsidP="006545EA">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Actual Finish</w:t>
            </w:r>
          </w:p>
        </w:tc>
        <w:tc>
          <w:tcPr>
            <w:tcW w:w="2050" w:type="dxa"/>
            <w:tcBorders>
              <w:top w:val="single" w:sz="4" w:space="0" w:color="auto"/>
              <w:left w:val="nil"/>
              <w:bottom w:val="single" w:sz="4" w:space="0" w:color="auto"/>
              <w:right w:val="single" w:sz="4" w:space="0" w:color="auto"/>
            </w:tcBorders>
            <w:shd w:val="clear" w:color="000000" w:fill="002060"/>
            <w:noWrap/>
            <w:vAlign w:val="center"/>
            <w:hideMark/>
          </w:tcPr>
          <w:p w14:paraId="6A25CEE7" w14:textId="77777777" w:rsidR="006545EA" w:rsidRDefault="006545EA" w:rsidP="00EB47B8">
            <w:pPr>
              <w:jc w:val="center"/>
              <w:rPr>
                <w:rFonts w:ascii="Arial" w:hAnsi="Arial" w:cs="Arial"/>
                <w:b/>
                <w:bCs/>
                <w:color w:val="FFFFFF"/>
                <w:sz w:val="18"/>
                <w:szCs w:val="18"/>
                <w:lang w:eastAsia="en-IN"/>
              </w:rPr>
            </w:pPr>
            <w:r w:rsidRPr="006545EA">
              <w:rPr>
                <w:rFonts w:ascii="Arial" w:hAnsi="Arial" w:cs="Arial"/>
                <w:b/>
                <w:bCs/>
                <w:color w:val="FFFFFF"/>
                <w:sz w:val="18"/>
                <w:szCs w:val="18"/>
                <w:lang w:eastAsia="en-IN"/>
              </w:rPr>
              <w:t>Status</w:t>
            </w:r>
          </w:p>
          <w:p w14:paraId="66AE9CEC" w14:textId="7846299B" w:rsidR="00DB72D8" w:rsidRPr="006545EA" w:rsidRDefault="00DB72D8" w:rsidP="00EB47B8">
            <w:pPr>
              <w:jc w:val="center"/>
              <w:rPr>
                <w:rFonts w:ascii="Arial" w:hAnsi="Arial" w:cs="Arial"/>
                <w:b/>
                <w:bCs/>
                <w:color w:val="FFFFFF"/>
                <w:sz w:val="18"/>
                <w:szCs w:val="18"/>
                <w:lang w:eastAsia="en-IN"/>
              </w:rPr>
            </w:pPr>
            <w:r>
              <w:rPr>
                <w:rFonts w:ascii="Arial" w:hAnsi="Arial" w:cs="Arial"/>
                <w:b/>
                <w:bCs/>
                <w:color w:val="FFFFFF"/>
                <w:sz w:val="18"/>
                <w:szCs w:val="18"/>
                <w:lang w:eastAsia="en-IN"/>
              </w:rPr>
              <w:t>(as per company)</w:t>
            </w:r>
          </w:p>
        </w:tc>
      </w:tr>
      <w:tr w:rsidR="006545EA" w:rsidRPr="006545EA" w14:paraId="5447DA3E"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1A8D4A"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w:t>
            </w:r>
          </w:p>
        </w:tc>
        <w:tc>
          <w:tcPr>
            <w:tcW w:w="1967" w:type="dxa"/>
            <w:tcBorders>
              <w:top w:val="nil"/>
              <w:left w:val="nil"/>
              <w:bottom w:val="single" w:sz="4" w:space="0" w:color="auto"/>
              <w:right w:val="single" w:sz="4" w:space="0" w:color="auto"/>
            </w:tcBorders>
            <w:shd w:val="clear" w:color="auto" w:fill="auto"/>
            <w:vAlign w:val="center"/>
            <w:hideMark/>
          </w:tcPr>
          <w:p w14:paraId="7CAB06E0"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Foundation</w:t>
            </w:r>
          </w:p>
        </w:tc>
        <w:tc>
          <w:tcPr>
            <w:tcW w:w="1040" w:type="dxa"/>
            <w:tcBorders>
              <w:top w:val="nil"/>
              <w:left w:val="nil"/>
              <w:bottom w:val="single" w:sz="4" w:space="0" w:color="auto"/>
              <w:right w:val="single" w:sz="4" w:space="0" w:color="auto"/>
            </w:tcBorders>
            <w:shd w:val="clear" w:color="auto" w:fill="auto"/>
            <w:noWrap/>
            <w:vAlign w:val="center"/>
            <w:hideMark/>
          </w:tcPr>
          <w:p w14:paraId="4833CC04"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169</w:t>
            </w:r>
          </w:p>
        </w:tc>
        <w:tc>
          <w:tcPr>
            <w:tcW w:w="0" w:type="auto"/>
            <w:tcBorders>
              <w:top w:val="nil"/>
              <w:left w:val="nil"/>
              <w:bottom w:val="single" w:sz="4" w:space="0" w:color="auto"/>
              <w:right w:val="single" w:sz="4" w:space="0" w:color="auto"/>
            </w:tcBorders>
            <w:shd w:val="clear" w:color="auto" w:fill="auto"/>
            <w:noWrap/>
            <w:vAlign w:val="center"/>
            <w:hideMark/>
          </w:tcPr>
          <w:p w14:paraId="06268D0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05-08-2019</w:t>
            </w:r>
          </w:p>
        </w:tc>
        <w:tc>
          <w:tcPr>
            <w:tcW w:w="0" w:type="auto"/>
            <w:tcBorders>
              <w:top w:val="nil"/>
              <w:left w:val="nil"/>
              <w:bottom w:val="single" w:sz="4" w:space="0" w:color="auto"/>
              <w:right w:val="single" w:sz="4" w:space="0" w:color="auto"/>
            </w:tcBorders>
            <w:shd w:val="clear" w:color="auto" w:fill="auto"/>
            <w:noWrap/>
            <w:vAlign w:val="center"/>
            <w:hideMark/>
          </w:tcPr>
          <w:p w14:paraId="0FFDC5CD"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30-05-2019</w:t>
            </w:r>
          </w:p>
        </w:tc>
        <w:tc>
          <w:tcPr>
            <w:tcW w:w="0" w:type="auto"/>
            <w:tcBorders>
              <w:top w:val="nil"/>
              <w:left w:val="nil"/>
              <w:bottom w:val="single" w:sz="4" w:space="0" w:color="auto"/>
              <w:right w:val="single" w:sz="4" w:space="0" w:color="auto"/>
            </w:tcBorders>
            <w:shd w:val="clear" w:color="auto" w:fill="auto"/>
            <w:noWrap/>
            <w:vAlign w:val="center"/>
            <w:hideMark/>
          </w:tcPr>
          <w:p w14:paraId="159A050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05-08-2019</w:t>
            </w:r>
          </w:p>
        </w:tc>
        <w:tc>
          <w:tcPr>
            <w:tcW w:w="0" w:type="auto"/>
            <w:tcBorders>
              <w:top w:val="nil"/>
              <w:left w:val="nil"/>
              <w:bottom w:val="single" w:sz="4" w:space="0" w:color="auto"/>
              <w:right w:val="single" w:sz="4" w:space="0" w:color="auto"/>
            </w:tcBorders>
            <w:shd w:val="clear" w:color="auto" w:fill="auto"/>
            <w:noWrap/>
            <w:vAlign w:val="center"/>
            <w:hideMark/>
          </w:tcPr>
          <w:p w14:paraId="50C039F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20-01-2020</w:t>
            </w:r>
          </w:p>
        </w:tc>
        <w:tc>
          <w:tcPr>
            <w:tcW w:w="2050" w:type="dxa"/>
            <w:tcBorders>
              <w:top w:val="nil"/>
              <w:left w:val="nil"/>
              <w:bottom w:val="single" w:sz="4" w:space="0" w:color="auto"/>
              <w:right w:val="single" w:sz="4" w:space="0" w:color="auto"/>
            </w:tcBorders>
            <w:shd w:val="clear" w:color="auto" w:fill="92D050"/>
            <w:noWrap/>
            <w:vAlign w:val="center"/>
            <w:hideMark/>
          </w:tcPr>
          <w:p w14:paraId="797D3ADB"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Completed</w:t>
            </w:r>
          </w:p>
        </w:tc>
      </w:tr>
      <w:tr w:rsidR="006545EA" w:rsidRPr="006545EA" w14:paraId="410DC262"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8C71E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w:t>
            </w:r>
          </w:p>
        </w:tc>
        <w:tc>
          <w:tcPr>
            <w:tcW w:w="1967" w:type="dxa"/>
            <w:tcBorders>
              <w:top w:val="nil"/>
              <w:left w:val="nil"/>
              <w:bottom w:val="single" w:sz="4" w:space="0" w:color="auto"/>
              <w:right w:val="single" w:sz="4" w:space="0" w:color="auto"/>
            </w:tcBorders>
            <w:shd w:val="clear" w:color="auto" w:fill="auto"/>
            <w:vAlign w:val="center"/>
            <w:hideMark/>
          </w:tcPr>
          <w:p w14:paraId="1DFBCFDE"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Slab Casting</w:t>
            </w:r>
          </w:p>
        </w:tc>
        <w:tc>
          <w:tcPr>
            <w:tcW w:w="1040" w:type="dxa"/>
            <w:tcBorders>
              <w:top w:val="nil"/>
              <w:left w:val="nil"/>
              <w:bottom w:val="single" w:sz="4" w:space="0" w:color="auto"/>
              <w:right w:val="single" w:sz="4" w:space="0" w:color="auto"/>
            </w:tcBorders>
            <w:shd w:val="clear" w:color="auto" w:fill="auto"/>
            <w:noWrap/>
            <w:vAlign w:val="center"/>
            <w:hideMark/>
          </w:tcPr>
          <w:p w14:paraId="60623CA8"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1118</w:t>
            </w:r>
          </w:p>
        </w:tc>
        <w:tc>
          <w:tcPr>
            <w:tcW w:w="0" w:type="auto"/>
            <w:tcBorders>
              <w:top w:val="nil"/>
              <w:left w:val="nil"/>
              <w:bottom w:val="single" w:sz="4" w:space="0" w:color="auto"/>
              <w:right w:val="single" w:sz="4" w:space="0" w:color="auto"/>
            </w:tcBorders>
            <w:shd w:val="clear" w:color="auto" w:fill="auto"/>
            <w:noWrap/>
            <w:vAlign w:val="center"/>
            <w:hideMark/>
          </w:tcPr>
          <w:p w14:paraId="33BDDE09"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20-12-2019</w:t>
            </w:r>
          </w:p>
        </w:tc>
        <w:tc>
          <w:tcPr>
            <w:tcW w:w="0" w:type="auto"/>
            <w:tcBorders>
              <w:top w:val="nil"/>
              <w:left w:val="nil"/>
              <w:bottom w:val="single" w:sz="4" w:space="0" w:color="auto"/>
              <w:right w:val="single" w:sz="4" w:space="0" w:color="auto"/>
            </w:tcBorders>
            <w:shd w:val="clear" w:color="auto" w:fill="auto"/>
            <w:noWrap/>
            <w:vAlign w:val="center"/>
            <w:hideMark/>
          </w:tcPr>
          <w:p w14:paraId="15FBD36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10-01-2023</w:t>
            </w:r>
          </w:p>
        </w:tc>
        <w:tc>
          <w:tcPr>
            <w:tcW w:w="0" w:type="auto"/>
            <w:tcBorders>
              <w:top w:val="nil"/>
              <w:left w:val="nil"/>
              <w:bottom w:val="single" w:sz="4" w:space="0" w:color="auto"/>
              <w:right w:val="single" w:sz="4" w:space="0" w:color="auto"/>
            </w:tcBorders>
            <w:shd w:val="clear" w:color="auto" w:fill="auto"/>
            <w:noWrap/>
            <w:vAlign w:val="center"/>
            <w:hideMark/>
          </w:tcPr>
          <w:p w14:paraId="78EA62A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20-12-2019</w:t>
            </w:r>
          </w:p>
        </w:tc>
        <w:tc>
          <w:tcPr>
            <w:tcW w:w="0" w:type="auto"/>
            <w:tcBorders>
              <w:top w:val="nil"/>
              <w:left w:val="nil"/>
              <w:bottom w:val="single" w:sz="4" w:space="0" w:color="auto"/>
              <w:right w:val="single" w:sz="4" w:space="0" w:color="auto"/>
            </w:tcBorders>
            <w:shd w:val="clear" w:color="auto" w:fill="auto"/>
            <w:noWrap/>
            <w:vAlign w:val="center"/>
            <w:hideMark/>
          </w:tcPr>
          <w:p w14:paraId="52D8402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4D2289D0"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(Mumty and OHT left)</w:t>
            </w:r>
          </w:p>
        </w:tc>
      </w:tr>
      <w:tr w:rsidR="006545EA" w:rsidRPr="006545EA" w14:paraId="13D5DA1A"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E710ED"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w:t>
            </w:r>
          </w:p>
        </w:tc>
        <w:tc>
          <w:tcPr>
            <w:tcW w:w="1967" w:type="dxa"/>
            <w:tcBorders>
              <w:top w:val="nil"/>
              <w:left w:val="nil"/>
              <w:bottom w:val="single" w:sz="4" w:space="0" w:color="auto"/>
              <w:right w:val="single" w:sz="4" w:space="0" w:color="auto"/>
            </w:tcBorders>
            <w:shd w:val="clear" w:color="auto" w:fill="auto"/>
            <w:vAlign w:val="center"/>
            <w:hideMark/>
          </w:tcPr>
          <w:p w14:paraId="06814073"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Brick Work</w:t>
            </w:r>
          </w:p>
        </w:tc>
        <w:tc>
          <w:tcPr>
            <w:tcW w:w="1040" w:type="dxa"/>
            <w:tcBorders>
              <w:top w:val="nil"/>
              <w:left w:val="nil"/>
              <w:bottom w:val="single" w:sz="4" w:space="0" w:color="auto"/>
              <w:right w:val="single" w:sz="4" w:space="0" w:color="auto"/>
            </w:tcBorders>
            <w:shd w:val="clear" w:color="auto" w:fill="auto"/>
            <w:noWrap/>
            <w:vAlign w:val="center"/>
            <w:hideMark/>
          </w:tcPr>
          <w:p w14:paraId="279221EB"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848</w:t>
            </w:r>
          </w:p>
        </w:tc>
        <w:tc>
          <w:tcPr>
            <w:tcW w:w="0" w:type="auto"/>
            <w:tcBorders>
              <w:top w:val="nil"/>
              <w:left w:val="nil"/>
              <w:bottom w:val="single" w:sz="4" w:space="0" w:color="auto"/>
              <w:right w:val="single" w:sz="4" w:space="0" w:color="auto"/>
            </w:tcBorders>
            <w:shd w:val="clear" w:color="auto" w:fill="auto"/>
            <w:noWrap/>
            <w:vAlign w:val="center"/>
            <w:hideMark/>
          </w:tcPr>
          <w:p w14:paraId="2C2BF94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06-06-2020</w:t>
            </w:r>
          </w:p>
        </w:tc>
        <w:tc>
          <w:tcPr>
            <w:tcW w:w="0" w:type="auto"/>
            <w:tcBorders>
              <w:top w:val="nil"/>
              <w:left w:val="nil"/>
              <w:bottom w:val="single" w:sz="4" w:space="0" w:color="auto"/>
              <w:right w:val="single" w:sz="4" w:space="0" w:color="auto"/>
            </w:tcBorders>
            <w:shd w:val="clear" w:color="auto" w:fill="auto"/>
            <w:noWrap/>
            <w:vAlign w:val="center"/>
            <w:hideMark/>
          </w:tcPr>
          <w:p w14:paraId="2E08035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01-10-2022</w:t>
            </w:r>
          </w:p>
        </w:tc>
        <w:tc>
          <w:tcPr>
            <w:tcW w:w="0" w:type="auto"/>
            <w:tcBorders>
              <w:top w:val="nil"/>
              <w:left w:val="nil"/>
              <w:bottom w:val="single" w:sz="4" w:space="0" w:color="auto"/>
              <w:right w:val="single" w:sz="4" w:space="0" w:color="auto"/>
            </w:tcBorders>
            <w:shd w:val="clear" w:color="auto" w:fill="auto"/>
            <w:noWrap/>
            <w:vAlign w:val="center"/>
            <w:hideMark/>
          </w:tcPr>
          <w:p w14:paraId="04762BC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06-06-2020</w:t>
            </w:r>
          </w:p>
        </w:tc>
        <w:tc>
          <w:tcPr>
            <w:tcW w:w="0" w:type="auto"/>
            <w:tcBorders>
              <w:top w:val="nil"/>
              <w:left w:val="nil"/>
              <w:bottom w:val="single" w:sz="4" w:space="0" w:color="auto"/>
              <w:right w:val="single" w:sz="4" w:space="0" w:color="auto"/>
            </w:tcBorders>
            <w:shd w:val="clear" w:color="auto" w:fill="auto"/>
            <w:noWrap/>
            <w:vAlign w:val="center"/>
            <w:hideMark/>
          </w:tcPr>
          <w:p w14:paraId="447A4A1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01-10-2022</w:t>
            </w:r>
          </w:p>
        </w:tc>
        <w:tc>
          <w:tcPr>
            <w:tcW w:w="2050" w:type="dxa"/>
            <w:tcBorders>
              <w:top w:val="nil"/>
              <w:left w:val="nil"/>
              <w:bottom w:val="single" w:sz="4" w:space="0" w:color="auto"/>
              <w:right w:val="single" w:sz="4" w:space="0" w:color="auto"/>
            </w:tcBorders>
            <w:shd w:val="clear" w:color="auto" w:fill="92D050"/>
            <w:noWrap/>
            <w:vAlign w:val="center"/>
            <w:hideMark/>
          </w:tcPr>
          <w:p w14:paraId="2278EAD6"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Completed</w:t>
            </w:r>
          </w:p>
        </w:tc>
      </w:tr>
      <w:tr w:rsidR="006545EA" w:rsidRPr="006545EA" w14:paraId="098F22D4"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E1CE06E"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4</w:t>
            </w:r>
          </w:p>
        </w:tc>
        <w:tc>
          <w:tcPr>
            <w:tcW w:w="1967" w:type="dxa"/>
            <w:tcBorders>
              <w:top w:val="nil"/>
              <w:left w:val="nil"/>
              <w:bottom w:val="single" w:sz="4" w:space="0" w:color="auto"/>
              <w:right w:val="single" w:sz="4" w:space="0" w:color="auto"/>
            </w:tcBorders>
            <w:shd w:val="clear" w:color="auto" w:fill="auto"/>
            <w:vAlign w:val="center"/>
            <w:hideMark/>
          </w:tcPr>
          <w:p w14:paraId="04DA8C4B"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Electrical Conduit &amp; Wiring</w:t>
            </w:r>
          </w:p>
        </w:tc>
        <w:tc>
          <w:tcPr>
            <w:tcW w:w="1040" w:type="dxa"/>
            <w:tcBorders>
              <w:top w:val="nil"/>
              <w:left w:val="nil"/>
              <w:bottom w:val="single" w:sz="4" w:space="0" w:color="auto"/>
              <w:right w:val="single" w:sz="4" w:space="0" w:color="auto"/>
            </w:tcBorders>
            <w:shd w:val="clear" w:color="auto" w:fill="auto"/>
            <w:noWrap/>
            <w:vAlign w:val="center"/>
            <w:hideMark/>
          </w:tcPr>
          <w:p w14:paraId="4F44D2CA"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451</w:t>
            </w:r>
          </w:p>
        </w:tc>
        <w:tc>
          <w:tcPr>
            <w:tcW w:w="0" w:type="auto"/>
            <w:tcBorders>
              <w:top w:val="nil"/>
              <w:left w:val="nil"/>
              <w:bottom w:val="single" w:sz="4" w:space="0" w:color="auto"/>
              <w:right w:val="single" w:sz="4" w:space="0" w:color="auto"/>
            </w:tcBorders>
            <w:shd w:val="clear" w:color="auto" w:fill="auto"/>
            <w:noWrap/>
            <w:vAlign w:val="center"/>
            <w:hideMark/>
          </w:tcPr>
          <w:p w14:paraId="1E577C6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10-10-2021</w:t>
            </w:r>
          </w:p>
        </w:tc>
        <w:tc>
          <w:tcPr>
            <w:tcW w:w="0" w:type="auto"/>
            <w:tcBorders>
              <w:top w:val="nil"/>
              <w:left w:val="nil"/>
              <w:bottom w:val="single" w:sz="4" w:space="0" w:color="auto"/>
              <w:right w:val="single" w:sz="4" w:space="0" w:color="auto"/>
            </w:tcBorders>
            <w:shd w:val="clear" w:color="auto" w:fill="auto"/>
            <w:noWrap/>
            <w:vAlign w:val="center"/>
            <w:hideMark/>
          </w:tcPr>
          <w:p w14:paraId="1D4C6046"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03-01-2023</w:t>
            </w:r>
          </w:p>
        </w:tc>
        <w:tc>
          <w:tcPr>
            <w:tcW w:w="0" w:type="auto"/>
            <w:tcBorders>
              <w:top w:val="nil"/>
              <w:left w:val="nil"/>
              <w:bottom w:val="single" w:sz="4" w:space="0" w:color="auto"/>
              <w:right w:val="single" w:sz="4" w:space="0" w:color="auto"/>
            </w:tcBorders>
            <w:shd w:val="clear" w:color="auto" w:fill="auto"/>
            <w:noWrap/>
            <w:vAlign w:val="center"/>
            <w:hideMark/>
          </w:tcPr>
          <w:p w14:paraId="161623A4"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10-10-2021</w:t>
            </w:r>
          </w:p>
        </w:tc>
        <w:tc>
          <w:tcPr>
            <w:tcW w:w="0" w:type="auto"/>
            <w:tcBorders>
              <w:top w:val="nil"/>
              <w:left w:val="nil"/>
              <w:bottom w:val="single" w:sz="4" w:space="0" w:color="auto"/>
              <w:right w:val="single" w:sz="4" w:space="0" w:color="auto"/>
            </w:tcBorders>
            <w:shd w:val="clear" w:color="auto" w:fill="auto"/>
            <w:noWrap/>
            <w:vAlign w:val="center"/>
            <w:hideMark/>
          </w:tcPr>
          <w:p w14:paraId="6A62059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4D7E83B2" w14:textId="67A7ECD9" w:rsidR="006545EA" w:rsidRPr="006545EA" w:rsidRDefault="006545EA" w:rsidP="003444BD">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w:t>
            </w:r>
            <w:r w:rsidR="003444BD">
              <w:rPr>
                <w:rFonts w:ascii="Arial" w:hAnsi="Arial" w:cs="Arial"/>
                <w:color w:val="000000"/>
                <w:sz w:val="18"/>
                <w:szCs w:val="18"/>
                <w:lang w:eastAsia="en-IN"/>
              </w:rPr>
              <w:t>Upto 9</w:t>
            </w:r>
            <w:r w:rsidR="003444BD" w:rsidRPr="003444BD">
              <w:rPr>
                <w:rFonts w:ascii="Arial" w:hAnsi="Arial" w:cs="Arial"/>
                <w:color w:val="000000"/>
                <w:sz w:val="18"/>
                <w:szCs w:val="18"/>
                <w:vertAlign w:val="superscript"/>
                <w:lang w:eastAsia="en-IN"/>
              </w:rPr>
              <w:t>th</w:t>
            </w:r>
            <w:r w:rsidR="003444BD">
              <w:rPr>
                <w:rFonts w:ascii="Arial" w:hAnsi="Arial" w:cs="Arial"/>
                <w:color w:val="000000"/>
                <w:sz w:val="18"/>
                <w:szCs w:val="18"/>
                <w:lang w:eastAsia="en-IN"/>
              </w:rPr>
              <w:t xml:space="preserve"> floor completed</w:t>
            </w:r>
            <w:r w:rsidRPr="006545EA">
              <w:rPr>
                <w:rFonts w:ascii="Arial" w:hAnsi="Arial" w:cs="Arial"/>
                <w:color w:val="000000"/>
                <w:sz w:val="18"/>
                <w:szCs w:val="18"/>
                <w:lang w:eastAsia="en-IN"/>
              </w:rPr>
              <w:t>)</w:t>
            </w:r>
          </w:p>
        </w:tc>
      </w:tr>
      <w:tr w:rsidR="006545EA" w:rsidRPr="006545EA" w14:paraId="62C50A6B"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37C65A"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5</w:t>
            </w:r>
          </w:p>
        </w:tc>
        <w:tc>
          <w:tcPr>
            <w:tcW w:w="1967" w:type="dxa"/>
            <w:tcBorders>
              <w:top w:val="nil"/>
              <w:left w:val="nil"/>
              <w:bottom w:val="single" w:sz="4" w:space="0" w:color="auto"/>
              <w:right w:val="single" w:sz="4" w:space="0" w:color="auto"/>
            </w:tcBorders>
            <w:shd w:val="clear" w:color="auto" w:fill="auto"/>
            <w:vAlign w:val="center"/>
            <w:hideMark/>
          </w:tcPr>
          <w:p w14:paraId="1DC15266"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Waterproofing Works</w:t>
            </w:r>
          </w:p>
        </w:tc>
        <w:tc>
          <w:tcPr>
            <w:tcW w:w="1040" w:type="dxa"/>
            <w:tcBorders>
              <w:top w:val="nil"/>
              <w:left w:val="nil"/>
              <w:bottom w:val="single" w:sz="4" w:space="0" w:color="auto"/>
              <w:right w:val="single" w:sz="4" w:space="0" w:color="auto"/>
            </w:tcBorders>
            <w:shd w:val="clear" w:color="auto" w:fill="auto"/>
            <w:noWrap/>
            <w:vAlign w:val="center"/>
            <w:hideMark/>
          </w:tcPr>
          <w:p w14:paraId="1C82D585"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295</w:t>
            </w:r>
          </w:p>
        </w:tc>
        <w:tc>
          <w:tcPr>
            <w:tcW w:w="0" w:type="auto"/>
            <w:tcBorders>
              <w:top w:val="nil"/>
              <w:left w:val="nil"/>
              <w:bottom w:val="single" w:sz="4" w:space="0" w:color="auto"/>
              <w:right w:val="single" w:sz="4" w:space="0" w:color="auto"/>
            </w:tcBorders>
            <w:shd w:val="clear" w:color="auto" w:fill="auto"/>
            <w:noWrap/>
            <w:vAlign w:val="center"/>
            <w:hideMark/>
          </w:tcPr>
          <w:p w14:paraId="62460736"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01-03-2022</w:t>
            </w:r>
          </w:p>
        </w:tc>
        <w:tc>
          <w:tcPr>
            <w:tcW w:w="0" w:type="auto"/>
            <w:tcBorders>
              <w:top w:val="nil"/>
              <w:left w:val="nil"/>
              <w:bottom w:val="single" w:sz="4" w:space="0" w:color="auto"/>
              <w:right w:val="single" w:sz="4" w:space="0" w:color="auto"/>
            </w:tcBorders>
            <w:shd w:val="clear" w:color="auto" w:fill="auto"/>
            <w:noWrap/>
            <w:vAlign w:val="center"/>
            <w:hideMark/>
          </w:tcPr>
          <w:p w14:paraId="338F8FCA"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20-12-2022</w:t>
            </w:r>
          </w:p>
        </w:tc>
        <w:tc>
          <w:tcPr>
            <w:tcW w:w="0" w:type="auto"/>
            <w:tcBorders>
              <w:top w:val="nil"/>
              <w:left w:val="nil"/>
              <w:bottom w:val="single" w:sz="4" w:space="0" w:color="auto"/>
              <w:right w:val="single" w:sz="4" w:space="0" w:color="auto"/>
            </w:tcBorders>
            <w:shd w:val="clear" w:color="auto" w:fill="auto"/>
            <w:noWrap/>
            <w:vAlign w:val="center"/>
            <w:hideMark/>
          </w:tcPr>
          <w:p w14:paraId="258C04D0"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01-03-2022</w:t>
            </w:r>
          </w:p>
        </w:tc>
        <w:tc>
          <w:tcPr>
            <w:tcW w:w="0" w:type="auto"/>
            <w:tcBorders>
              <w:top w:val="nil"/>
              <w:left w:val="nil"/>
              <w:bottom w:val="single" w:sz="4" w:space="0" w:color="auto"/>
              <w:right w:val="single" w:sz="4" w:space="0" w:color="auto"/>
            </w:tcBorders>
            <w:shd w:val="clear" w:color="auto" w:fill="auto"/>
            <w:noWrap/>
            <w:vAlign w:val="center"/>
            <w:hideMark/>
          </w:tcPr>
          <w:p w14:paraId="07A15D8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548DE633" w14:textId="19C12C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w:t>
            </w:r>
            <w:r w:rsidR="003444BD">
              <w:rPr>
                <w:rFonts w:ascii="Arial" w:hAnsi="Arial" w:cs="Arial"/>
                <w:color w:val="000000"/>
                <w:sz w:val="18"/>
                <w:szCs w:val="18"/>
                <w:lang w:eastAsia="en-IN"/>
              </w:rPr>
              <w:t>Upto 9</w:t>
            </w:r>
            <w:r w:rsidR="003444BD" w:rsidRPr="003444BD">
              <w:rPr>
                <w:rFonts w:ascii="Arial" w:hAnsi="Arial" w:cs="Arial"/>
                <w:color w:val="000000"/>
                <w:sz w:val="18"/>
                <w:szCs w:val="18"/>
                <w:vertAlign w:val="superscript"/>
                <w:lang w:eastAsia="en-IN"/>
              </w:rPr>
              <w:t>th</w:t>
            </w:r>
            <w:r w:rsidR="003444BD">
              <w:rPr>
                <w:rFonts w:ascii="Arial" w:hAnsi="Arial" w:cs="Arial"/>
                <w:color w:val="000000"/>
                <w:sz w:val="18"/>
                <w:szCs w:val="18"/>
                <w:lang w:eastAsia="en-IN"/>
              </w:rPr>
              <w:t xml:space="preserve"> floor completed</w:t>
            </w:r>
            <w:r w:rsidRPr="006545EA">
              <w:rPr>
                <w:rFonts w:ascii="Arial" w:hAnsi="Arial" w:cs="Arial"/>
                <w:color w:val="000000"/>
                <w:sz w:val="18"/>
                <w:szCs w:val="18"/>
                <w:lang w:eastAsia="en-IN"/>
              </w:rPr>
              <w:t>)</w:t>
            </w:r>
          </w:p>
        </w:tc>
      </w:tr>
      <w:tr w:rsidR="006545EA" w:rsidRPr="006545EA" w14:paraId="06854196"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2D872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6</w:t>
            </w:r>
          </w:p>
        </w:tc>
        <w:tc>
          <w:tcPr>
            <w:tcW w:w="1967" w:type="dxa"/>
            <w:tcBorders>
              <w:top w:val="nil"/>
              <w:left w:val="nil"/>
              <w:bottom w:val="single" w:sz="4" w:space="0" w:color="auto"/>
              <w:right w:val="single" w:sz="4" w:space="0" w:color="auto"/>
            </w:tcBorders>
            <w:shd w:val="clear" w:color="auto" w:fill="auto"/>
            <w:vAlign w:val="center"/>
            <w:hideMark/>
          </w:tcPr>
          <w:p w14:paraId="39A7E786"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Plumbing Works</w:t>
            </w:r>
          </w:p>
        </w:tc>
        <w:tc>
          <w:tcPr>
            <w:tcW w:w="1040" w:type="dxa"/>
            <w:tcBorders>
              <w:top w:val="nil"/>
              <w:left w:val="nil"/>
              <w:bottom w:val="single" w:sz="4" w:space="0" w:color="auto"/>
              <w:right w:val="single" w:sz="4" w:space="0" w:color="auto"/>
            </w:tcBorders>
            <w:shd w:val="clear" w:color="auto" w:fill="auto"/>
            <w:noWrap/>
            <w:vAlign w:val="center"/>
            <w:hideMark/>
          </w:tcPr>
          <w:p w14:paraId="7969C429"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451</w:t>
            </w:r>
          </w:p>
        </w:tc>
        <w:tc>
          <w:tcPr>
            <w:tcW w:w="0" w:type="auto"/>
            <w:tcBorders>
              <w:top w:val="nil"/>
              <w:left w:val="nil"/>
              <w:bottom w:val="single" w:sz="4" w:space="0" w:color="auto"/>
              <w:right w:val="single" w:sz="4" w:space="0" w:color="auto"/>
            </w:tcBorders>
            <w:shd w:val="clear" w:color="auto" w:fill="auto"/>
            <w:noWrap/>
            <w:vAlign w:val="center"/>
            <w:hideMark/>
          </w:tcPr>
          <w:p w14:paraId="699759D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10-10-2021</w:t>
            </w:r>
          </w:p>
        </w:tc>
        <w:tc>
          <w:tcPr>
            <w:tcW w:w="0" w:type="auto"/>
            <w:tcBorders>
              <w:top w:val="nil"/>
              <w:left w:val="nil"/>
              <w:bottom w:val="single" w:sz="4" w:space="0" w:color="auto"/>
              <w:right w:val="single" w:sz="4" w:space="0" w:color="auto"/>
            </w:tcBorders>
            <w:shd w:val="clear" w:color="auto" w:fill="auto"/>
            <w:noWrap/>
            <w:vAlign w:val="center"/>
            <w:hideMark/>
          </w:tcPr>
          <w:p w14:paraId="6E5EA48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03-01-2023</w:t>
            </w:r>
          </w:p>
        </w:tc>
        <w:tc>
          <w:tcPr>
            <w:tcW w:w="0" w:type="auto"/>
            <w:tcBorders>
              <w:top w:val="nil"/>
              <w:left w:val="nil"/>
              <w:bottom w:val="single" w:sz="4" w:space="0" w:color="auto"/>
              <w:right w:val="single" w:sz="4" w:space="0" w:color="auto"/>
            </w:tcBorders>
            <w:shd w:val="clear" w:color="auto" w:fill="auto"/>
            <w:noWrap/>
            <w:vAlign w:val="center"/>
            <w:hideMark/>
          </w:tcPr>
          <w:p w14:paraId="3FDAF94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10-10-2021</w:t>
            </w:r>
          </w:p>
        </w:tc>
        <w:tc>
          <w:tcPr>
            <w:tcW w:w="0" w:type="auto"/>
            <w:tcBorders>
              <w:top w:val="nil"/>
              <w:left w:val="nil"/>
              <w:bottom w:val="single" w:sz="4" w:space="0" w:color="auto"/>
              <w:right w:val="single" w:sz="4" w:space="0" w:color="auto"/>
            </w:tcBorders>
            <w:shd w:val="clear" w:color="auto" w:fill="auto"/>
            <w:noWrap/>
            <w:vAlign w:val="center"/>
            <w:hideMark/>
          </w:tcPr>
          <w:p w14:paraId="4E9A0D0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06F1D501" w14:textId="29F84A03"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w:t>
            </w:r>
            <w:r w:rsidR="003444BD">
              <w:rPr>
                <w:rFonts w:ascii="Arial" w:hAnsi="Arial" w:cs="Arial"/>
                <w:color w:val="000000"/>
                <w:sz w:val="18"/>
                <w:szCs w:val="18"/>
                <w:lang w:eastAsia="en-IN"/>
              </w:rPr>
              <w:t>Upto 9</w:t>
            </w:r>
            <w:r w:rsidR="003444BD" w:rsidRPr="003444BD">
              <w:rPr>
                <w:rFonts w:ascii="Arial" w:hAnsi="Arial" w:cs="Arial"/>
                <w:color w:val="000000"/>
                <w:sz w:val="18"/>
                <w:szCs w:val="18"/>
                <w:vertAlign w:val="superscript"/>
                <w:lang w:eastAsia="en-IN"/>
              </w:rPr>
              <w:t>th</w:t>
            </w:r>
            <w:r w:rsidR="003444BD">
              <w:rPr>
                <w:rFonts w:ascii="Arial" w:hAnsi="Arial" w:cs="Arial"/>
                <w:color w:val="000000"/>
                <w:sz w:val="18"/>
                <w:szCs w:val="18"/>
                <w:lang w:eastAsia="en-IN"/>
              </w:rPr>
              <w:t xml:space="preserve"> floor completed</w:t>
            </w:r>
            <w:r w:rsidRPr="006545EA">
              <w:rPr>
                <w:rFonts w:ascii="Arial" w:hAnsi="Arial" w:cs="Arial"/>
                <w:color w:val="000000"/>
                <w:sz w:val="18"/>
                <w:szCs w:val="18"/>
                <w:lang w:eastAsia="en-IN"/>
              </w:rPr>
              <w:t>)</w:t>
            </w:r>
          </w:p>
        </w:tc>
      </w:tr>
      <w:tr w:rsidR="006545EA" w:rsidRPr="006545EA" w14:paraId="1ADE9A72"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31D023"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7</w:t>
            </w:r>
          </w:p>
        </w:tc>
        <w:tc>
          <w:tcPr>
            <w:tcW w:w="1967" w:type="dxa"/>
            <w:tcBorders>
              <w:top w:val="nil"/>
              <w:left w:val="nil"/>
              <w:bottom w:val="single" w:sz="4" w:space="0" w:color="auto"/>
              <w:right w:val="single" w:sz="4" w:space="0" w:color="auto"/>
            </w:tcBorders>
            <w:shd w:val="clear" w:color="auto" w:fill="auto"/>
            <w:vAlign w:val="center"/>
            <w:hideMark/>
          </w:tcPr>
          <w:p w14:paraId="2F0AB4D8"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Railing Works</w:t>
            </w:r>
          </w:p>
        </w:tc>
        <w:tc>
          <w:tcPr>
            <w:tcW w:w="1040" w:type="dxa"/>
            <w:tcBorders>
              <w:top w:val="nil"/>
              <w:left w:val="nil"/>
              <w:bottom w:val="single" w:sz="4" w:space="0" w:color="auto"/>
              <w:right w:val="single" w:sz="4" w:space="0" w:color="auto"/>
            </w:tcBorders>
            <w:shd w:val="clear" w:color="auto" w:fill="auto"/>
            <w:noWrap/>
            <w:vAlign w:val="center"/>
            <w:hideMark/>
          </w:tcPr>
          <w:p w14:paraId="48C88C0C"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191</w:t>
            </w:r>
          </w:p>
        </w:tc>
        <w:tc>
          <w:tcPr>
            <w:tcW w:w="0" w:type="auto"/>
            <w:tcBorders>
              <w:top w:val="nil"/>
              <w:left w:val="nil"/>
              <w:bottom w:val="single" w:sz="4" w:space="0" w:color="auto"/>
              <w:right w:val="single" w:sz="4" w:space="0" w:color="auto"/>
            </w:tcBorders>
            <w:shd w:val="clear" w:color="auto" w:fill="auto"/>
            <w:noWrap/>
            <w:vAlign w:val="center"/>
            <w:hideMark/>
          </w:tcPr>
          <w:p w14:paraId="50B1906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15-07-2022</w:t>
            </w:r>
          </w:p>
        </w:tc>
        <w:tc>
          <w:tcPr>
            <w:tcW w:w="0" w:type="auto"/>
            <w:tcBorders>
              <w:top w:val="nil"/>
              <w:left w:val="nil"/>
              <w:bottom w:val="single" w:sz="4" w:space="0" w:color="auto"/>
              <w:right w:val="single" w:sz="4" w:space="0" w:color="auto"/>
            </w:tcBorders>
            <w:shd w:val="clear" w:color="auto" w:fill="auto"/>
            <w:noWrap/>
            <w:vAlign w:val="center"/>
            <w:hideMark/>
          </w:tcPr>
          <w:p w14:paraId="46FED7A1"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21-01-2023</w:t>
            </w:r>
          </w:p>
        </w:tc>
        <w:tc>
          <w:tcPr>
            <w:tcW w:w="0" w:type="auto"/>
            <w:tcBorders>
              <w:top w:val="nil"/>
              <w:left w:val="nil"/>
              <w:bottom w:val="single" w:sz="4" w:space="0" w:color="auto"/>
              <w:right w:val="single" w:sz="4" w:space="0" w:color="auto"/>
            </w:tcBorders>
            <w:shd w:val="clear" w:color="auto" w:fill="auto"/>
            <w:noWrap/>
            <w:vAlign w:val="center"/>
            <w:hideMark/>
          </w:tcPr>
          <w:p w14:paraId="39A3052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15-07-2022</w:t>
            </w:r>
          </w:p>
        </w:tc>
        <w:tc>
          <w:tcPr>
            <w:tcW w:w="0" w:type="auto"/>
            <w:tcBorders>
              <w:top w:val="nil"/>
              <w:left w:val="nil"/>
              <w:bottom w:val="single" w:sz="4" w:space="0" w:color="auto"/>
              <w:right w:val="single" w:sz="4" w:space="0" w:color="auto"/>
            </w:tcBorders>
            <w:shd w:val="clear" w:color="auto" w:fill="auto"/>
            <w:noWrap/>
            <w:vAlign w:val="center"/>
            <w:hideMark/>
          </w:tcPr>
          <w:p w14:paraId="3E09251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7FE1F771" w14:textId="0D5824BD" w:rsidR="006545EA" w:rsidRPr="006545EA" w:rsidRDefault="006545EA" w:rsidP="003444BD">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w:t>
            </w:r>
            <w:r w:rsidR="003444BD">
              <w:rPr>
                <w:rFonts w:ascii="Arial" w:hAnsi="Arial" w:cs="Arial"/>
                <w:color w:val="000000"/>
                <w:sz w:val="18"/>
                <w:szCs w:val="18"/>
                <w:lang w:eastAsia="en-IN"/>
              </w:rPr>
              <w:t>Upto 6</w:t>
            </w:r>
            <w:r w:rsidR="003444BD" w:rsidRPr="003444BD">
              <w:rPr>
                <w:rFonts w:ascii="Arial" w:hAnsi="Arial" w:cs="Arial"/>
                <w:color w:val="000000"/>
                <w:sz w:val="18"/>
                <w:szCs w:val="18"/>
                <w:vertAlign w:val="superscript"/>
                <w:lang w:eastAsia="en-IN"/>
              </w:rPr>
              <w:t>th</w:t>
            </w:r>
            <w:r w:rsidR="003444BD">
              <w:rPr>
                <w:rFonts w:ascii="Arial" w:hAnsi="Arial" w:cs="Arial"/>
                <w:color w:val="000000"/>
                <w:sz w:val="18"/>
                <w:szCs w:val="18"/>
                <w:lang w:eastAsia="en-IN"/>
              </w:rPr>
              <w:t xml:space="preserve"> floor completed</w:t>
            </w:r>
            <w:r w:rsidRPr="006545EA">
              <w:rPr>
                <w:rFonts w:ascii="Arial" w:hAnsi="Arial" w:cs="Arial"/>
                <w:color w:val="000000"/>
                <w:sz w:val="18"/>
                <w:szCs w:val="18"/>
                <w:lang w:eastAsia="en-IN"/>
              </w:rPr>
              <w:t>)</w:t>
            </w:r>
          </w:p>
        </w:tc>
      </w:tr>
      <w:tr w:rsidR="006545EA" w:rsidRPr="006545EA" w14:paraId="6E4F861A"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D7CC9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8</w:t>
            </w:r>
          </w:p>
        </w:tc>
        <w:tc>
          <w:tcPr>
            <w:tcW w:w="1967" w:type="dxa"/>
            <w:tcBorders>
              <w:top w:val="nil"/>
              <w:left w:val="nil"/>
              <w:bottom w:val="single" w:sz="4" w:space="0" w:color="auto"/>
              <w:right w:val="single" w:sz="4" w:space="0" w:color="auto"/>
            </w:tcBorders>
            <w:shd w:val="clear" w:color="auto" w:fill="auto"/>
            <w:vAlign w:val="center"/>
            <w:hideMark/>
          </w:tcPr>
          <w:p w14:paraId="39CFEFFB"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HVAC Works</w:t>
            </w:r>
          </w:p>
        </w:tc>
        <w:tc>
          <w:tcPr>
            <w:tcW w:w="1040" w:type="dxa"/>
            <w:tcBorders>
              <w:top w:val="nil"/>
              <w:left w:val="nil"/>
              <w:bottom w:val="single" w:sz="4" w:space="0" w:color="auto"/>
              <w:right w:val="single" w:sz="4" w:space="0" w:color="auto"/>
            </w:tcBorders>
            <w:shd w:val="clear" w:color="auto" w:fill="auto"/>
            <w:noWrap/>
            <w:vAlign w:val="center"/>
            <w:hideMark/>
          </w:tcPr>
          <w:p w14:paraId="79363C15"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163</w:t>
            </w:r>
          </w:p>
        </w:tc>
        <w:tc>
          <w:tcPr>
            <w:tcW w:w="0" w:type="auto"/>
            <w:tcBorders>
              <w:top w:val="nil"/>
              <w:left w:val="nil"/>
              <w:bottom w:val="single" w:sz="4" w:space="0" w:color="auto"/>
              <w:right w:val="single" w:sz="4" w:space="0" w:color="auto"/>
            </w:tcBorders>
            <w:shd w:val="clear" w:color="auto" w:fill="auto"/>
            <w:noWrap/>
            <w:vAlign w:val="center"/>
            <w:hideMark/>
          </w:tcPr>
          <w:p w14:paraId="30ABF1E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01-07-2022</w:t>
            </w:r>
          </w:p>
        </w:tc>
        <w:tc>
          <w:tcPr>
            <w:tcW w:w="0" w:type="auto"/>
            <w:tcBorders>
              <w:top w:val="nil"/>
              <w:left w:val="nil"/>
              <w:bottom w:val="single" w:sz="4" w:space="0" w:color="auto"/>
              <w:right w:val="single" w:sz="4" w:space="0" w:color="auto"/>
            </w:tcBorders>
            <w:shd w:val="clear" w:color="auto" w:fill="auto"/>
            <w:noWrap/>
            <w:vAlign w:val="center"/>
            <w:hideMark/>
          </w:tcPr>
          <w:p w14:paraId="4F6C29E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10-12-2022</w:t>
            </w:r>
          </w:p>
        </w:tc>
        <w:tc>
          <w:tcPr>
            <w:tcW w:w="0" w:type="auto"/>
            <w:tcBorders>
              <w:top w:val="nil"/>
              <w:left w:val="nil"/>
              <w:bottom w:val="single" w:sz="4" w:space="0" w:color="auto"/>
              <w:right w:val="single" w:sz="4" w:space="0" w:color="auto"/>
            </w:tcBorders>
            <w:shd w:val="clear" w:color="auto" w:fill="auto"/>
            <w:noWrap/>
            <w:vAlign w:val="center"/>
            <w:hideMark/>
          </w:tcPr>
          <w:p w14:paraId="0391180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01-07-2022</w:t>
            </w:r>
          </w:p>
        </w:tc>
        <w:tc>
          <w:tcPr>
            <w:tcW w:w="0" w:type="auto"/>
            <w:tcBorders>
              <w:top w:val="nil"/>
              <w:left w:val="nil"/>
              <w:bottom w:val="single" w:sz="4" w:space="0" w:color="auto"/>
              <w:right w:val="single" w:sz="4" w:space="0" w:color="auto"/>
            </w:tcBorders>
            <w:shd w:val="clear" w:color="auto" w:fill="auto"/>
            <w:noWrap/>
            <w:vAlign w:val="center"/>
            <w:hideMark/>
          </w:tcPr>
          <w:p w14:paraId="7052ACF6"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10-12-2022</w:t>
            </w:r>
          </w:p>
        </w:tc>
        <w:tc>
          <w:tcPr>
            <w:tcW w:w="2050" w:type="dxa"/>
            <w:tcBorders>
              <w:top w:val="nil"/>
              <w:left w:val="nil"/>
              <w:bottom w:val="single" w:sz="4" w:space="0" w:color="auto"/>
              <w:right w:val="single" w:sz="4" w:space="0" w:color="auto"/>
            </w:tcBorders>
            <w:shd w:val="clear" w:color="auto" w:fill="FFFF00"/>
            <w:noWrap/>
            <w:vAlign w:val="center"/>
            <w:hideMark/>
          </w:tcPr>
          <w:p w14:paraId="2EC247F6"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Completed</w:t>
            </w:r>
          </w:p>
        </w:tc>
      </w:tr>
      <w:tr w:rsidR="006545EA" w:rsidRPr="006545EA" w14:paraId="2723E326"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D87633"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9</w:t>
            </w:r>
          </w:p>
        </w:tc>
        <w:tc>
          <w:tcPr>
            <w:tcW w:w="1967" w:type="dxa"/>
            <w:tcBorders>
              <w:top w:val="nil"/>
              <w:left w:val="nil"/>
              <w:bottom w:val="single" w:sz="4" w:space="0" w:color="auto"/>
              <w:right w:val="single" w:sz="4" w:space="0" w:color="auto"/>
            </w:tcBorders>
            <w:shd w:val="clear" w:color="auto" w:fill="auto"/>
            <w:vAlign w:val="center"/>
            <w:hideMark/>
          </w:tcPr>
          <w:p w14:paraId="3A3B6BF4"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False Ceiling &amp; Wall Punning</w:t>
            </w:r>
          </w:p>
        </w:tc>
        <w:tc>
          <w:tcPr>
            <w:tcW w:w="1040" w:type="dxa"/>
            <w:tcBorders>
              <w:top w:val="nil"/>
              <w:left w:val="nil"/>
              <w:bottom w:val="single" w:sz="4" w:space="0" w:color="auto"/>
              <w:right w:val="single" w:sz="4" w:space="0" w:color="auto"/>
            </w:tcBorders>
            <w:shd w:val="clear" w:color="auto" w:fill="auto"/>
            <w:noWrap/>
            <w:vAlign w:val="center"/>
            <w:hideMark/>
          </w:tcPr>
          <w:p w14:paraId="14A93900"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170</w:t>
            </w:r>
          </w:p>
        </w:tc>
        <w:tc>
          <w:tcPr>
            <w:tcW w:w="0" w:type="auto"/>
            <w:tcBorders>
              <w:top w:val="nil"/>
              <w:left w:val="nil"/>
              <w:bottom w:val="single" w:sz="4" w:space="0" w:color="auto"/>
              <w:right w:val="single" w:sz="4" w:space="0" w:color="auto"/>
            </w:tcBorders>
            <w:shd w:val="clear" w:color="auto" w:fill="auto"/>
            <w:noWrap/>
            <w:vAlign w:val="center"/>
            <w:hideMark/>
          </w:tcPr>
          <w:p w14:paraId="3AFC61C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04-08-2022</w:t>
            </w:r>
          </w:p>
        </w:tc>
        <w:tc>
          <w:tcPr>
            <w:tcW w:w="0" w:type="auto"/>
            <w:tcBorders>
              <w:top w:val="nil"/>
              <w:left w:val="nil"/>
              <w:bottom w:val="single" w:sz="4" w:space="0" w:color="auto"/>
              <w:right w:val="single" w:sz="4" w:space="0" w:color="auto"/>
            </w:tcBorders>
            <w:shd w:val="clear" w:color="auto" w:fill="auto"/>
            <w:noWrap/>
            <w:vAlign w:val="center"/>
            <w:hideMark/>
          </w:tcPr>
          <w:p w14:paraId="7F410D80"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20-01-2023</w:t>
            </w:r>
          </w:p>
        </w:tc>
        <w:tc>
          <w:tcPr>
            <w:tcW w:w="0" w:type="auto"/>
            <w:tcBorders>
              <w:top w:val="nil"/>
              <w:left w:val="nil"/>
              <w:bottom w:val="single" w:sz="4" w:space="0" w:color="auto"/>
              <w:right w:val="single" w:sz="4" w:space="0" w:color="auto"/>
            </w:tcBorders>
            <w:shd w:val="clear" w:color="auto" w:fill="auto"/>
            <w:noWrap/>
            <w:vAlign w:val="center"/>
            <w:hideMark/>
          </w:tcPr>
          <w:p w14:paraId="7DAFD664"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04-08-2022</w:t>
            </w:r>
          </w:p>
        </w:tc>
        <w:tc>
          <w:tcPr>
            <w:tcW w:w="0" w:type="auto"/>
            <w:tcBorders>
              <w:top w:val="nil"/>
              <w:left w:val="nil"/>
              <w:bottom w:val="single" w:sz="4" w:space="0" w:color="auto"/>
              <w:right w:val="single" w:sz="4" w:space="0" w:color="auto"/>
            </w:tcBorders>
            <w:shd w:val="clear" w:color="auto" w:fill="auto"/>
            <w:noWrap/>
            <w:vAlign w:val="center"/>
            <w:hideMark/>
          </w:tcPr>
          <w:p w14:paraId="5DC0B3E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44C3D089" w14:textId="00BDEDEC"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w:t>
            </w:r>
            <w:r w:rsidR="003444BD">
              <w:rPr>
                <w:rFonts w:ascii="Arial" w:hAnsi="Arial" w:cs="Arial"/>
                <w:color w:val="000000"/>
                <w:sz w:val="18"/>
                <w:szCs w:val="18"/>
                <w:lang w:eastAsia="en-IN"/>
              </w:rPr>
              <w:t>Upto 7</w:t>
            </w:r>
            <w:r w:rsidR="003444BD" w:rsidRPr="003444BD">
              <w:rPr>
                <w:rFonts w:ascii="Arial" w:hAnsi="Arial" w:cs="Arial"/>
                <w:color w:val="000000"/>
                <w:sz w:val="18"/>
                <w:szCs w:val="18"/>
                <w:vertAlign w:val="superscript"/>
                <w:lang w:eastAsia="en-IN"/>
              </w:rPr>
              <w:t>th</w:t>
            </w:r>
            <w:r w:rsidR="003444BD">
              <w:rPr>
                <w:rFonts w:ascii="Arial" w:hAnsi="Arial" w:cs="Arial"/>
                <w:color w:val="000000"/>
                <w:sz w:val="18"/>
                <w:szCs w:val="18"/>
                <w:lang w:eastAsia="en-IN"/>
              </w:rPr>
              <w:t xml:space="preserve"> floor completed</w:t>
            </w:r>
            <w:r w:rsidRPr="006545EA">
              <w:rPr>
                <w:rFonts w:ascii="Arial" w:hAnsi="Arial" w:cs="Arial"/>
                <w:color w:val="000000"/>
                <w:sz w:val="18"/>
                <w:szCs w:val="18"/>
                <w:lang w:eastAsia="en-IN"/>
              </w:rPr>
              <w:t>)</w:t>
            </w:r>
          </w:p>
        </w:tc>
      </w:tr>
      <w:tr w:rsidR="006545EA" w:rsidRPr="006545EA" w14:paraId="6C1EC617"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CDF84E"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10</w:t>
            </w:r>
          </w:p>
        </w:tc>
        <w:tc>
          <w:tcPr>
            <w:tcW w:w="1967" w:type="dxa"/>
            <w:tcBorders>
              <w:top w:val="nil"/>
              <w:left w:val="nil"/>
              <w:bottom w:val="single" w:sz="4" w:space="0" w:color="auto"/>
              <w:right w:val="single" w:sz="4" w:space="0" w:color="auto"/>
            </w:tcBorders>
            <w:shd w:val="clear" w:color="auto" w:fill="auto"/>
            <w:vAlign w:val="center"/>
            <w:hideMark/>
          </w:tcPr>
          <w:p w14:paraId="46BB9776"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Flooring Works</w:t>
            </w:r>
          </w:p>
        </w:tc>
        <w:tc>
          <w:tcPr>
            <w:tcW w:w="1040" w:type="dxa"/>
            <w:tcBorders>
              <w:top w:val="nil"/>
              <w:left w:val="nil"/>
              <w:bottom w:val="single" w:sz="4" w:space="0" w:color="auto"/>
              <w:right w:val="single" w:sz="4" w:space="0" w:color="auto"/>
            </w:tcBorders>
            <w:shd w:val="clear" w:color="auto" w:fill="auto"/>
            <w:noWrap/>
            <w:vAlign w:val="center"/>
            <w:hideMark/>
          </w:tcPr>
          <w:p w14:paraId="25AE5C84"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181</w:t>
            </w:r>
          </w:p>
        </w:tc>
        <w:tc>
          <w:tcPr>
            <w:tcW w:w="0" w:type="auto"/>
            <w:tcBorders>
              <w:top w:val="nil"/>
              <w:left w:val="nil"/>
              <w:bottom w:val="single" w:sz="4" w:space="0" w:color="auto"/>
              <w:right w:val="single" w:sz="4" w:space="0" w:color="auto"/>
            </w:tcBorders>
            <w:shd w:val="clear" w:color="auto" w:fill="auto"/>
            <w:noWrap/>
            <w:vAlign w:val="center"/>
            <w:hideMark/>
          </w:tcPr>
          <w:p w14:paraId="2D1FF4D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01-09-2022</w:t>
            </w:r>
          </w:p>
        </w:tc>
        <w:tc>
          <w:tcPr>
            <w:tcW w:w="0" w:type="auto"/>
            <w:tcBorders>
              <w:top w:val="nil"/>
              <w:left w:val="nil"/>
              <w:bottom w:val="single" w:sz="4" w:space="0" w:color="auto"/>
              <w:right w:val="single" w:sz="4" w:space="0" w:color="auto"/>
            </w:tcBorders>
            <w:shd w:val="clear" w:color="auto" w:fill="auto"/>
            <w:noWrap/>
            <w:vAlign w:val="center"/>
            <w:hideMark/>
          </w:tcPr>
          <w:p w14:paraId="3E00C17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28-02-2023</w:t>
            </w:r>
          </w:p>
        </w:tc>
        <w:tc>
          <w:tcPr>
            <w:tcW w:w="0" w:type="auto"/>
            <w:tcBorders>
              <w:top w:val="nil"/>
              <w:left w:val="nil"/>
              <w:bottom w:val="single" w:sz="4" w:space="0" w:color="auto"/>
              <w:right w:val="single" w:sz="4" w:space="0" w:color="auto"/>
            </w:tcBorders>
            <w:shd w:val="clear" w:color="auto" w:fill="auto"/>
            <w:noWrap/>
            <w:vAlign w:val="center"/>
            <w:hideMark/>
          </w:tcPr>
          <w:p w14:paraId="3E0B82A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01-09-2022</w:t>
            </w:r>
          </w:p>
        </w:tc>
        <w:tc>
          <w:tcPr>
            <w:tcW w:w="0" w:type="auto"/>
            <w:tcBorders>
              <w:top w:val="nil"/>
              <w:left w:val="nil"/>
              <w:bottom w:val="single" w:sz="4" w:space="0" w:color="auto"/>
              <w:right w:val="single" w:sz="4" w:space="0" w:color="auto"/>
            </w:tcBorders>
            <w:shd w:val="clear" w:color="auto" w:fill="auto"/>
            <w:noWrap/>
            <w:vAlign w:val="center"/>
            <w:hideMark/>
          </w:tcPr>
          <w:p w14:paraId="5AA0C50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64B4188D" w14:textId="0FA247B1" w:rsidR="006545EA" w:rsidRPr="006545EA" w:rsidRDefault="006545EA" w:rsidP="003444BD">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w:t>
            </w:r>
            <w:r w:rsidR="003444BD">
              <w:rPr>
                <w:rFonts w:ascii="Arial" w:hAnsi="Arial" w:cs="Arial"/>
                <w:color w:val="000000"/>
                <w:sz w:val="18"/>
                <w:szCs w:val="18"/>
                <w:lang w:eastAsia="en-IN"/>
              </w:rPr>
              <w:t>Upto 5</w:t>
            </w:r>
            <w:r w:rsidR="003444BD" w:rsidRPr="003444BD">
              <w:rPr>
                <w:rFonts w:ascii="Arial" w:hAnsi="Arial" w:cs="Arial"/>
                <w:color w:val="000000"/>
                <w:sz w:val="18"/>
                <w:szCs w:val="18"/>
                <w:vertAlign w:val="superscript"/>
                <w:lang w:eastAsia="en-IN"/>
              </w:rPr>
              <w:t>th</w:t>
            </w:r>
            <w:r w:rsidR="003444BD">
              <w:rPr>
                <w:rFonts w:ascii="Arial" w:hAnsi="Arial" w:cs="Arial"/>
                <w:color w:val="000000"/>
                <w:sz w:val="18"/>
                <w:szCs w:val="18"/>
                <w:lang w:eastAsia="en-IN"/>
              </w:rPr>
              <w:t xml:space="preserve"> floor completed</w:t>
            </w:r>
            <w:r w:rsidRPr="006545EA">
              <w:rPr>
                <w:rFonts w:ascii="Arial" w:hAnsi="Arial" w:cs="Arial"/>
                <w:color w:val="000000"/>
                <w:sz w:val="18"/>
                <w:szCs w:val="18"/>
                <w:lang w:eastAsia="en-IN"/>
              </w:rPr>
              <w:t>)</w:t>
            </w:r>
          </w:p>
        </w:tc>
      </w:tr>
      <w:tr w:rsidR="006545EA" w:rsidRPr="006545EA" w14:paraId="5046E465" w14:textId="77777777" w:rsidTr="00EB47B8">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A25DA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11</w:t>
            </w:r>
          </w:p>
        </w:tc>
        <w:tc>
          <w:tcPr>
            <w:tcW w:w="1967" w:type="dxa"/>
            <w:tcBorders>
              <w:top w:val="nil"/>
              <w:left w:val="nil"/>
              <w:bottom w:val="single" w:sz="4" w:space="0" w:color="auto"/>
              <w:right w:val="single" w:sz="4" w:space="0" w:color="auto"/>
            </w:tcBorders>
            <w:shd w:val="clear" w:color="auto" w:fill="auto"/>
            <w:vAlign w:val="center"/>
            <w:hideMark/>
          </w:tcPr>
          <w:p w14:paraId="36EF04AA"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Whitewash &amp; Painting Works</w:t>
            </w:r>
          </w:p>
        </w:tc>
        <w:tc>
          <w:tcPr>
            <w:tcW w:w="1040" w:type="dxa"/>
            <w:tcBorders>
              <w:top w:val="nil"/>
              <w:left w:val="nil"/>
              <w:bottom w:val="single" w:sz="4" w:space="0" w:color="auto"/>
              <w:right w:val="single" w:sz="4" w:space="0" w:color="auto"/>
            </w:tcBorders>
            <w:shd w:val="clear" w:color="auto" w:fill="auto"/>
            <w:noWrap/>
            <w:vAlign w:val="center"/>
            <w:hideMark/>
          </w:tcPr>
          <w:p w14:paraId="0A92CE7E"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153</w:t>
            </w:r>
          </w:p>
        </w:tc>
        <w:tc>
          <w:tcPr>
            <w:tcW w:w="0" w:type="auto"/>
            <w:tcBorders>
              <w:top w:val="nil"/>
              <w:left w:val="nil"/>
              <w:bottom w:val="single" w:sz="4" w:space="0" w:color="auto"/>
              <w:right w:val="single" w:sz="4" w:space="0" w:color="auto"/>
            </w:tcBorders>
            <w:shd w:val="clear" w:color="auto" w:fill="auto"/>
            <w:noWrap/>
            <w:vAlign w:val="center"/>
            <w:hideMark/>
          </w:tcPr>
          <w:p w14:paraId="3D087E5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01-11-2022</w:t>
            </w:r>
          </w:p>
        </w:tc>
        <w:tc>
          <w:tcPr>
            <w:tcW w:w="0" w:type="auto"/>
            <w:tcBorders>
              <w:top w:val="nil"/>
              <w:left w:val="nil"/>
              <w:bottom w:val="single" w:sz="4" w:space="0" w:color="auto"/>
              <w:right w:val="single" w:sz="4" w:space="0" w:color="auto"/>
            </w:tcBorders>
            <w:shd w:val="clear" w:color="auto" w:fill="auto"/>
            <w:noWrap/>
            <w:vAlign w:val="center"/>
            <w:hideMark/>
          </w:tcPr>
          <w:p w14:paraId="09E446F3"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02-04-2023</w:t>
            </w:r>
          </w:p>
        </w:tc>
        <w:tc>
          <w:tcPr>
            <w:tcW w:w="0" w:type="auto"/>
            <w:tcBorders>
              <w:top w:val="nil"/>
              <w:left w:val="nil"/>
              <w:bottom w:val="single" w:sz="4" w:space="0" w:color="auto"/>
              <w:right w:val="single" w:sz="4" w:space="0" w:color="auto"/>
            </w:tcBorders>
            <w:shd w:val="clear" w:color="auto" w:fill="auto"/>
            <w:noWrap/>
            <w:vAlign w:val="center"/>
            <w:hideMark/>
          </w:tcPr>
          <w:p w14:paraId="15827C3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01-11-2022</w:t>
            </w:r>
          </w:p>
        </w:tc>
        <w:tc>
          <w:tcPr>
            <w:tcW w:w="0" w:type="auto"/>
            <w:tcBorders>
              <w:top w:val="nil"/>
              <w:left w:val="nil"/>
              <w:bottom w:val="single" w:sz="4" w:space="0" w:color="auto"/>
              <w:right w:val="single" w:sz="4" w:space="0" w:color="auto"/>
            </w:tcBorders>
            <w:shd w:val="clear" w:color="auto" w:fill="auto"/>
            <w:noWrap/>
            <w:vAlign w:val="center"/>
            <w:hideMark/>
          </w:tcPr>
          <w:p w14:paraId="49E5378E"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vAlign w:val="center"/>
            <w:hideMark/>
          </w:tcPr>
          <w:p w14:paraId="7991250A" w14:textId="5DFCAB9E" w:rsidR="006545EA" w:rsidRPr="006545EA" w:rsidRDefault="006545EA" w:rsidP="003444BD">
            <w:pPr>
              <w:jc w:val="center"/>
              <w:rPr>
                <w:rFonts w:ascii="Arial" w:hAnsi="Arial" w:cs="Arial"/>
                <w:color w:val="000000"/>
                <w:sz w:val="18"/>
                <w:szCs w:val="18"/>
                <w:lang w:eastAsia="en-IN"/>
              </w:rPr>
            </w:pPr>
            <w:r w:rsidRPr="006545EA">
              <w:rPr>
                <w:rFonts w:ascii="Arial" w:hAnsi="Arial" w:cs="Arial"/>
                <w:color w:val="000000"/>
                <w:sz w:val="18"/>
                <w:szCs w:val="18"/>
                <w:lang w:eastAsia="en-IN"/>
              </w:rPr>
              <w:t>In Progress</w:t>
            </w:r>
            <w:r w:rsidRPr="006545EA">
              <w:rPr>
                <w:rFonts w:ascii="Arial" w:hAnsi="Arial" w:cs="Arial"/>
                <w:color w:val="000000"/>
                <w:sz w:val="18"/>
                <w:szCs w:val="18"/>
                <w:lang w:eastAsia="en-IN"/>
              </w:rPr>
              <w:br/>
              <w:t>(</w:t>
            </w:r>
            <w:r w:rsidR="003444BD">
              <w:rPr>
                <w:rFonts w:ascii="Arial" w:hAnsi="Arial" w:cs="Arial"/>
                <w:color w:val="000000"/>
                <w:sz w:val="18"/>
                <w:szCs w:val="18"/>
                <w:lang w:eastAsia="en-IN"/>
              </w:rPr>
              <w:t>Upto 2</w:t>
            </w:r>
            <w:r w:rsidR="003444BD" w:rsidRPr="003444BD">
              <w:rPr>
                <w:rFonts w:ascii="Arial" w:hAnsi="Arial" w:cs="Arial"/>
                <w:color w:val="000000"/>
                <w:sz w:val="18"/>
                <w:szCs w:val="18"/>
                <w:vertAlign w:val="superscript"/>
                <w:lang w:eastAsia="en-IN"/>
              </w:rPr>
              <w:t>nd</w:t>
            </w:r>
            <w:r w:rsidR="003444BD">
              <w:rPr>
                <w:rFonts w:ascii="Arial" w:hAnsi="Arial" w:cs="Arial"/>
                <w:color w:val="000000"/>
                <w:sz w:val="18"/>
                <w:szCs w:val="18"/>
                <w:lang w:eastAsia="en-IN"/>
              </w:rPr>
              <w:t xml:space="preserve"> floor completed</w:t>
            </w:r>
            <w:r w:rsidRPr="006545EA">
              <w:rPr>
                <w:rFonts w:ascii="Arial" w:hAnsi="Arial" w:cs="Arial"/>
                <w:color w:val="000000"/>
                <w:sz w:val="18"/>
                <w:szCs w:val="18"/>
                <w:lang w:eastAsia="en-IN"/>
              </w:rPr>
              <w:t>)</w:t>
            </w:r>
          </w:p>
        </w:tc>
      </w:tr>
      <w:tr w:rsidR="006545EA" w:rsidRPr="006545EA" w14:paraId="35BA487B" w14:textId="77777777" w:rsidTr="003444B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B4E8F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12</w:t>
            </w:r>
          </w:p>
        </w:tc>
        <w:tc>
          <w:tcPr>
            <w:tcW w:w="1967" w:type="dxa"/>
            <w:tcBorders>
              <w:top w:val="nil"/>
              <w:left w:val="nil"/>
              <w:bottom w:val="single" w:sz="4" w:space="0" w:color="auto"/>
              <w:right w:val="single" w:sz="4" w:space="0" w:color="auto"/>
            </w:tcBorders>
            <w:shd w:val="clear" w:color="auto" w:fill="auto"/>
            <w:vAlign w:val="center"/>
            <w:hideMark/>
          </w:tcPr>
          <w:p w14:paraId="1959D8EC"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Door Frame, Shutter, Modular Kitchen &amp; CB Works</w:t>
            </w:r>
          </w:p>
        </w:tc>
        <w:tc>
          <w:tcPr>
            <w:tcW w:w="1040" w:type="dxa"/>
            <w:tcBorders>
              <w:top w:val="nil"/>
              <w:left w:val="nil"/>
              <w:bottom w:val="single" w:sz="4" w:space="0" w:color="auto"/>
              <w:right w:val="single" w:sz="4" w:space="0" w:color="auto"/>
            </w:tcBorders>
            <w:shd w:val="clear" w:color="auto" w:fill="auto"/>
            <w:noWrap/>
            <w:vAlign w:val="center"/>
            <w:hideMark/>
          </w:tcPr>
          <w:p w14:paraId="26E38803"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150</w:t>
            </w:r>
          </w:p>
        </w:tc>
        <w:tc>
          <w:tcPr>
            <w:tcW w:w="0" w:type="auto"/>
            <w:tcBorders>
              <w:top w:val="nil"/>
              <w:left w:val="nil"/>
              <w:bottom w:val="single" w:sz="4" w:space="0" w:color="auto"/>
              <w:right w:val="single" w:sz="4" w:space="0" w:color="auto"/>
            </w:tcBorders>
            <w:shd w:val="clear" w:color="auto" w:fill="auto"/>
            <w:noWrap/>
            <w:vAlign w:val="center"/>
            <w:hideMark/>
          </w:tcPr>
          <w:p w14:paraId="01E5B05D"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01-01-2023</w:t>
            </w:r>
          </w:p>
        </w:tc>
        <w:tc>
          <w:tcPr>
            <w:tcW w:w="0" w:type="auto"/>
            <w:tcBorders>
              <w:top w:val="nil"/>
              <w:left w:val="nil"/>
              <w:bottom w:val="single" w:sz="4" w:space="0" w:color="auto"/>
              <w:right w:val="single" w:sz="4" w:space="0" w:color="auto"/>
            </w:tcBorders>
            <w:shd w:val="clear" w:color="auto" w:fill="auto"/>
            <w:noWrap/>
            <w:vAlign w:val="center"/>
            <w:hideMark/>
          </w:tcPr>
          <w:p w14:paraId="63AB880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30-05-2023</w:t>
            </w:r>
          </w:p>
        </w:tc>
        <w:tc>
          <w:tcPr>
            <w:tcW w:w="0" w:type="auto"/>
            <w:tcBorders>
              <w:top w:val="nil"/>
              <w:left w:val="nil"/>
              <w:bottom w:val="single" w:sz="4" w:space="0" w:color="auto"/>
              <w:right w:val="single" w:sz="4" w:space="0" w:color="auto"/>
            </w:tcBorders>
            <w:shd w:val="clear" w:color="auto" w:fill="auto"/>
            <w:noWrap/>
            <w:vAlign w:val="center"/>
            <w:hideMark/>
          </w:tcPr>
          <w:p w14:paraId="468E166A"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0" w:type="auto"/>
            <w:tcBorders>
              <w:top w:val="nil"/>
              <w:left w:val="nil"/>
              <w:bottom w:val="single" w:sz="4" w:space="0" w:color="auto"/>
              <w:right w:val="single" w:sz="4" w:space="0" w:color="auto"/>
            </w:tcBorders>
            <w:shd w:val="clear" w:color="auto" w:fill="auto"/>
            <w:noWrap/>
            <w:vAlign w:val="center"/>
            <w:hideMark/>
          </w:tcPr>
          <w:p w14:paraId="53FEAEE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572F"/>
            <w:noWrap/>
            <w:vAlign w:val="center"/>
            <w:hideMark/>
          </w:tcPr>
          <w:p w14:paraId="6C87EDCA" w14:textId="77777777" w:rsidR="006545EA" w:rsidRPr="006545EA" w:rsidRDefault="006545EA" w:rsidP="00EB47B8">
            <w:pPr>
              <w:jc w:val="center"/>
              <w:rPr>
                <w:rFonts w:ascii="Arial" w:hAnsi="Arial" w:cs="Arial"/>
                <w:color w:val="000000"/>
                <w:sz w:val="18"/>
                <w:szCs w:val="18"/>
                <w:lang w:eastAsia="en-IN"/>
              </w:rPr>
            </w:pPr>
            <w:r w:rsidRPr="006545EA">
              <w:rPr>
                <w:rFonts w:ascii="Arial" w:hAnsi="Arial" w:cs="Arial"/>
                <w:color w:val="000000"/>
                <w:sz w:val="18"/>
                <w:szCs w:val="18"/>
                <w:lang w:eastAsia="en-IN"/>
              </w:rPr>
              <w:t>Yet to start</w:t>
            </w:r>
          </w:p>
        </w:tc>
      </w:tr>
      <w:tr w:rsidR="006545EA" w:rsidRPr="006545EA" w14:paraId="26F0F3AC" w14:textId="77777777" w:rsidTr="003444B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67B7851"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13</w:t>
            </w:r>
          </w:p>
        </w:tc>
        <w:tc>
          <w:tcPr>
            <w:tcW w:w="1967" w:type="dxa"/>
            <w:tcBorders>
              <w:top w:val="nil"/>
              <w:left w:val="nil"/>
              <w:bottom w:val="single" w:sz="4" w:space="0" w:color="auto"/>
              <w:right w:val="single" w:sz="4" w:space="0" w:color="auto"/>
            </w:tcBorders>
            <w:shd w:val="clear" w:color="auto" w:fill="auto"/>
            <w:vAlign w:val="center"/>
            <w:hideMark/>
          </w:tcPr>
          <w:p w14:paraId="09C388E8"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External Works</w:t>
            </w:r>
          </w:p>
        </w:tc>
        <w:tc>
          <w:tcPr>
            <w:tcW w:w="1040" w:type="dxa"/>
            <w:tcBorders>
              <w:top w:val="nil"/>
              <w:left w:val="nil"/>
              <w:bottom w:val="single" w:sz="4" w:space="0" w:color="auto"/>
              <w:right w:val="single" w:sz="4" w:space="0" w:color="auto"/>
            </w:tcBorders>
            <w:shd w:val="clear" w:color="auto" w:fill="auto"/>
            <w:noWrap/>
            <w:vAlign w:val="center"/>
            <w:hideMark/>
          </w:tcPr>
          <w:p w14:paraId="2D67D8B7" w14:textId="77777777" w:rsidR="006545EA" w:rsidRPr="006545EA" w:rsidRDefault="006545EA" w:rsidP="006545EA">
            <w:pPr>
              <w:jc w:val="right"/>
              <w:rPr>
                <w:rFonts w:ascii="Arial" w:hAnsi="Arial" w:cs="Arial"/>
                <w:color w:val="000000"/>
                <w:sz w:val="18"/>
                <w:szCs w:val="18"/>
                <w:lang w:eastAsia="en-IN"/>
              </w:rPr>
            </w:pPr>
            <w:r w:rsidRPr="006545EA">
              <w:rPr>
                <w:rFonts w:ascii="Arial" w:hAnsi="Arial" w:cs="Arial"/>
                <w:color w:val="000000"/>
                <w:sz w:val="18"/>
                <w:szCs w:val="18"/>
                <w:lang w:eastAsia="en-IN"/>
              </w:rPr>
              <w:t>147</w:t>
            </w:r>
          </w:p>
        </w:tc>
        <w:tc>
          <w:tcPr>
            <w:tcW w:w="0" w:type="auto"/>
            <w:tcBorders>
              <w:top w:val="nil"/>
              <w:left w:val="nil"/>
              <w:bottom w:val="single" w:sz="4" w:space="0" w:color="auto"/>
              <w:right w:val="single" w:sz="4" w:space="0" w:color="auto"/>
            </w:tcBorders>
            <w:shd w:val="clear" w:color="auto" w:fill="auto"/>
            <w:noWrap/>
            <w:vAlign w:val="center"/>
            <w:hideMark/>
          </w:tcPr>
          <w:p w14:paraId="03F1B34F"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05-12-2022</w:t>
            </w:r>
          </w:p>
        </w:tc>
        <w:tc>
          <w:tcPr>
            <w:tcW w:w="0" w:type="auto"/>
            <w:tcBorders>
              <w:top w:val="nil"/>
              <w:left w:val="nil"/>
              <w:bottom w:val="single" w:sz="4" w:space="0" w:color="auto"/>
              <w:right w:val="single" w:sz="4" w:space="0" w:color="auto"/>
            </w:tcBorders>
            <w:shd w:val="clear" w:color="auto" w:fill="auto"/>
            <w:noWrap/>
            <w:vAlign w:val="center"/>
            <w:hideMark/>
          </w:tcPr>
          <w:p w14:paraId="6A789478"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30-04-2023</w:t>
            </w:r>
          </w:p>
        </w:tc>
        <w:tc>
          <w:tcPr>
            <w:tcW w:w="0" w:type="auto"/>
            <w:tcBorders>
              <w:top w:val="nil"/>
              <w:left w:val="nil"/>
              <w:bottom w:val="single" w:sz="4" w:space="0" w:color="auto"/>
              <w:right w:val="single" w:sz="4" w:space="0" w:color="auto"/>
            </w:tcBorders>
            <w:shd w:val="clear" w:color="auto" w:fill="auto"/>
            <w:noWrap/>
            <w:vAlign w:val="center"/>
            <w:hideMark/>
          </w:tcPr>
          <w:p w14:paraId="2EE4B755"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0" w:type="auto"/>
            <w:tcBorders>
              <w:top w:val="nil"/>
              <w:left w:val="nil"/>
              <w:bottom w:val="single" w:sz="4" w:space="0" w:color="auto"/>
              <w:right w:val="single" w:sz="4" w:space="0" w:color="auto"/>
            </w:tcBorders>
            <w:shd w:val="clear" w:color="auto" w:fill="auto"/>
            <w:noWrap/>
            <w:vAlign w:val="center"/>
            <w:hideMark/>
          </w:tcPr>
          <w:p w14:paraId="1759F566"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FF00"/>
            <w:noWrap/>
            <w:vAlign w:val="center"/>
            <w:hideMark/>
          </w:tcPr>
          <w:p w14:paraId="71280266" w14:textId="52C7DB4B" w:rsidR="006545EA" w:rsidRPr="003444BD" w:rsidRDefault="003444BD" w:rsidP="00EB47B8">
            <w:pPr>
              <w:jc w:val="center"/>
              <w:rPr>
                <w:rFonts w:ascii="Arial" w:hAnsi="Arial" w:cs="Arial"/>
                <w:color w:val="000000"/>
                <w:sz w:val="18"/>
                <w:szCs w:val="18"/>
                <w:highlight w:val="yellow"/>
                <w:lang w:eastAsia="en-IN"/>
              </w:rPr>
            </w:pPr>
            <w:r w:rsidRPr="006545EA">
              <w:rPr>
                <w:rFonts w:ascii="Arial" w:hAnsi="Arial" w:cs="Arial"/>
                <w:color w:val="000000"/>
                <w:sz w:val="18"/>
                <w:szCs w:val="18"/>
                <w:lang w:eastAsia="en-IN"/>
              </w:rPr>
              <w:t>In Progress</w:t>
            </w:r>
          </w:p>
        </w:tc>
      </w:tr>
      <w:tr w:rsidR="006545EA" w:rsidRPr="006545EA" w14:paraId="57DFF917" w14:textId="77777777" w:rsidTr="003444BD">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C0E7A1"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14</w:t>
            </w:r>
          </w:p>
        </w:tc>
        <w:tc>
          <w:tcPr>
            <w:tcW w:w="1967" w:type="dxa"/>
            <w:tcBorders>
              <w:top w:val="nil"/>
              <w:left w:val="nil"/>
              <w:bottom w:val="single" w:sz="4" w:space="0" w:color="auto"/>
              <w:right w:val="single" w:sz="4" w:space="0" w:color="auto"/>
            </w:tcBorders>
            <w:shd w:val="clear" w:color="auto" w:fill="auto"/>
            <w:vAlign w:val="center"/>
            <w:hideMark/>
          </w:tcPr>
          <w:p w14:paraId="7782AC4E" w14:textId="77777777" w:rsidR="006545EA" w:rsidRPr="006545EA" w:rsidRDefault="006545EA" w:rsidP="006545EA">
            <w:pPr>
              <w:rPr>
                <w:rFonts w:ascii="Arial" w:hAnsi="Arial" w:cs="Arial"/>
                <w:color w:val="000000"/>
                <w:sz w:val="18"/>
                <w:szCs w:val="18"/>
                <w:lang w:eastAsia="en-IN"/>
              </w:rPr>
            </w:pPr>
            <w:r w:rsidRPr="006545EA">
              <w:rPr>
                <w:rFonts w:ascii="Arial" w:hAnsi="Arial" w:cs="Arial"/>
                <w:color w:val="000000"/>
                <w:sz w:val="18"/>
                <w:szCs w:val="18"/>
                <w:lang w:eastAsia="en-IN"/>
              </w:rPr>
              <w:t>Project Completion</w:t>
            </w:r>
          </w:p>
        </w:tc>
        <w:tc>
          <w:tcPr>
            <w:tcW w:w="1040" w:type="dxa"/>
            <w:tcBorders>
              <w:top w:val="nil"/>
              <w:left w:val="nil"/>
              <w:bottom w:val="single" w:sz="4" w:space="0" w:color="auto"/>
              <w:right w:val="single" w:sz="4" w:space="0" w:color="auto"/>
            </w:tcBorders>
            <w:shd w:val="clear" w:color="auto" w:fill="auto"/>
            <w:noWrap/>
            <w:vAlign w:val="center"/>
            <w:hideMark/>
          </w:tcPr>
          <w:p w14:paraId="6B191B9A" w14:textId="7C92A5D9" w:rsidR="006545EA" w:rsidRPr="006545EA" w:rsidRDefault="006545EA" w:rsidP="006545EA">
            <w:pPr>
              <w:jc w:val="right"/>
              <w:rPr>
                <w:rFonts w:ascii="Arial" w:hAnsi="Arial" w:cs="Arial"/>
                <w:color w:val="000000"/>
                <w:sz w:val="18"/>
                <w:szCs w:val="18"/>
                <w:lang w:eastAsia="en-IN"/>
              </w:rPr>
            </w:pPr>
          </w:p>
        </w:tc>
        <w:tc>
          <w:tcPr>
            <w:tcW w:w="0" w:type="auto"/>
            <w:tcBorders>
              <w:top w:val="nil"/>
              <w:left w:val="nil"/>
              <w:bottom w:val="single" w:sz="4" w:space="0" w:color="auto"/>
              <w:right w:val="single" w:sz="4" w:space="0" w:color="auto"/>
            </w:tcBorders>
            <w:shd w:val="clear" w:color="auto" w:fill="auto"/>
            <w:noWrap/>
            <w:vAlign w:val="center"/>
            <w:hideMark/>
          </w:tcPr>
          <w:p w14:paraId="3D44D91C"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30-05-2023</w:t>
            </w:r>
          </w:p>
        </w:tc>
        <w:tc>
          <w:tcPr>
            <w:tcW w:w="0" w:type="auto"/>
            <w:tcBorders>
              <w:top w:val="nil"/>
              <w:left w:val="nil"/>
              <w:bottom w:val="single" w:sz="4" w:space="0" w:color="auto"/>
              <w:right w:val="single" w:sz="4" w:space="0" w:color="auto"/>
            </w:tcBorders>
            <w:shd w:val="clear" w:color="auto" w:fill="auto"/>
            <w:noWrap/>
            <w:vAlign w:val="center"/>
            <w:hideMark/>
          </w:tcPr>
          <w:p w14:paraId="1549CBE2"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30-05-2023</w:t>
            </w:r>
          </w:p>
        </w:tc>
        <w:tc>
          <w:tcPr>
            <w:tcW w:w="0" w:type="auto"/>
            <w:tcBorders>
              <w:top w:val="nil"/>
              <w:left w:val="nil"/>
              <w:bottom w:val="single" w:sz="4" w:space="0" w:color="auto"/>
              <w:right w:val="single" w:sz="4" w:space="0" w:color="auto"/>
            </w:tcBorders>
            <w:shd w:val="clear" w:color="auto" w:fill="auto"/>
            <w:noWrap/>
            <w:vAlign w:val="center"/>
            <w:hideMark/>
          </w:tcPr>
          <w:p w14:paraId="4B1F663B"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0" w:type="auto"/>
            <w:tcBorders>
              <w:top w:val="nil"/>
              <w:left w:val="nil"/>
              <w:bottom w:val="single" w:sz="4" w:space="0" w:color="auto"/>
              <w:right w:val="single" w:sz="4" w:space="0" w:color="auto"/>
            </w:tcBorders>
            <w:shd w:val="clear" w:color="auto" w:fill="auto"/>
            <w:noWrap/>
            <w:vAlign w:val="center"/>
            <w:hideMark/>
          </w:tcPr>
          <w:p w14:paraId="0EA1CA11" w14:textId="77777777" w:rsidR="006545EA" w:rsidRPr="006545EA" w:rsidRDefault="006545EA" w:rsidP="006545EA">
            <w:pPr>
              <w:jc w:val="center"/>
              <w:rPr>
                <w:rFonts w:ascii="Arial" w:hAnsi="Arial" w:cs="Arial"/>
                <w:color w:val="000000"/>
                <w:sz w:val="18"/>
                <w:szCs w:val="18"/>
                <w:lang w:eastAsia="en-IN"/>
              </w:rPr>
            </w:pPr>
            <w:r w:rsidRPr="006545EA">
              <w:rPr>
                <w:rFonts w:ascii="Arial" w:hAnsi="Arial" w:cs="Arial"/>
                <w:color w:val="000000"/>
                <w:sz w:val="18"/>
                <w:szCs w:val="18"/>
                <w:lang w:eastAsia="en-IN"/>
              </w:rPr>
              <w:t>NA</w:t>
            </w:r>
          </w:p>
        </w:tc>
        <w:tc>
          <w:tcPr>
            <w:tcW w:w="2050" w:type="dxa"/>
            <w:tcBorders>
              <w:top w:val="nil"/>
              <w:left w:val="nil"/>
              <w:bottom w:val="single" w:sz="4" w:space="0" w:color="auto"/>
              <w:right w:val="single" w:sz="4" w:space="0" w:color="auto"/>
            </w:tcBorders>
            <w:shd w:val="clear" w:color="auto" w:fill="FF572F"/>
            <w:noWrap/>
            <w:vAlign w:val="center"/>
            <w:hideMark/>
          </w:tcPr>
          <w:p w14:paraId="6FD19F7A" w14:textId="7578B250" w:rsidR="006545EA" w:rsidRPr="006545EA" w:rsidRDefault="003444BD" w:rsidP="00EB47B8">
            <w:pPr>
              <w:jc w:val="center"/>
              <w:rPr>
                <w:rFonts w:ascii="Arial" w:hAnsi="Arial" w:cs="Arial"/>
                <w:color w:val="000000"/>
                <w:sz w:val="18"/>
                <w:szCs w:val="18"/>
                <w:lang w:eastAsia="en-IN"/>
              </w:rPr>
            </w:pPr>
            <w:r>
              <w:rPr>
                <w:rFonts w:ascii="Arial" w:hAnsi="Arial" w:cs="Arial"/>
                <w:color w:val="000000"/>
                <w:sz w:val="18"/>
                <w:szCs w:val="18"/>
                <w:lang w:eastAsia="en-IN"/>
              </w:rPr>
              <w:t>Not achieved</w:t>
            </w:r>
          </w:p>
        </w:tc>
      </w:tr>
    </w:tbl>
    <w:p w14:paraId="1C19767A" w14:textId="77777777" w:rsidR="002B5A44" w:rsidRPr="002B5A44" w:rsidRDefault="002B5A44" w:rsidP="00A6365B">
      <w:pPr>
        <w:tabs>
          <w:tab w:val="left" w:pos="709"/>
        </w:tabs>
        <w:spacing w:after="240" w:line="360" w:lineRule="auto"/>
        <w:ind w:left="-218"/>
        <w:jc w:val="both"/>
        <w:rPr>
          <w:rFonts w:ascii="Arial" w:hAnsi="Arial" w:cs="Arial"/>
          <w:b/>
          <w:sz w:val="22"/>
          <w:highlight w:val="yellow"/>
        </w:rPr>
      </w:pPr>
    </w:p>
    <w:p w14:paraId="62C2E6CE" w14:textId="77777777" w:rsidR="00A6365B" w:rsidRPr="00647EC7" w:rsidRDefault="00A6365B" w:rsidP="00A6365B">
      <w:pPr>
        <w:spacing w:after="200" w:line="276" w:lineRule="auto"/>
        <w:rPr>
          <w:rFonts w:ascii="Arial" w:hAnsi="Arial" w:cs="Arial"/>
          <w:b/>
          <w:sz w:val="22"/>
          <w:szCs w:val="22"/>
        </w:rPr>
      </w:pPr>
      <w:r w:rsidRPr="00647EC7">
        <w:rPr>
          <w:rFonts w:ascii="Arial" w:hAnsi="Arial" w:cs="Arial"/>
          <w:b/>
          <w:sz w:val="22"/>
          <w:szCs w:val="22"/>
        </w:rPr>
        <w:t>Observations and Remarks</w:t>
      </w:r>
      <w:r>
        <w:rPr>
          <w:rFonts w:ascii="Arial" w:hAnsi="Arial" w:cs="Arial"/>
          <w:b/>
          <w:sz w:val="22"/>
          <w:szCs w:val="22"/>
        </w:rPr>
        <w:t xml:space="preserve"> by us:</w:t>
      </w:r>
    </w:p>
    <w:p w14:paraId="6A1D53C9" w14:textId="77777777" w:rsidR="00A6365B" w:rsidRPr="00647EC7" w:rsidRDefault="00A6365B" w:rsidP="00A6365B">
      <w:pPr>
        <w:autoSpaceDE w:val="0"/>
        <w:autoSpaceDN w:val="0"/>
        <w:adjustRightInd w:val="0"/>
        <w:ind w:left="567" w:hanging="283"/>
        <w:rPr>
          <w:rFonts w:ascii="Arial" w:hAnsi="Arial" w:cs="Arial"/>
          <w:color w:val="000000"/>
          <w:sz w:val="22"/>
          <w:szCs w:val="22"/>
        </w:rPr>
      </w:pPr>
      <w:r w:rsidRPr="00647EC7">
        <w:rPr>
          <w:rFonts w:ascii="Arial" w:hAnsi="Arial" w:cs="Arial"/>
          <w:b/>
          <w:bCs/>
          <w:color w:val="000000"/>
          <w:sz w:val="22"/>
          <w:szCs w:val="22"/>
        </w:rPr>
        <w:t xml:space="preserve">Tower – 1 </w:t>
      </w:r>
    </w:p>
    <w:p w14:paraId="022435E4"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lang w:val="en-US"/>
        </w:rPr>
      </w:pPr>
      <w:r w:rsidRPr="00647EC7">
        <w:rPr>
          <w:rFonts w:ascii="Arial" w:hAnsi="Arial" w:cs="Arial"/>
          <w:sz w:val="22"/>
          <w:szCs w:val="22"/>
        </w:rPr>
        <w:t>Slab Work completed of basement + stilt + 10</w:t>
      </w:r>
      <w:r w:rsidRPr="00647EC7">
        <w:rPr>
          <w:rFonts w:ascii="Arial" w:hAnsi="Arial" w:cs="Arial"/>
          <w:sz w:val="22"/>
          <w:szCs w:val="22"/>
          <w:vertAlign w:val="superscript"/>
        </w:rPr>
        <w:t>th</w:t>
      </w:r>
      <w:r w:rsidRPr="00647EC7">
        <w:rPr>
          <w:rFonts w:ascii="Arial" w:hAnsi="Arial" w:cs="Arial"/>
          <w:sz w:val="22"/>
          <w:szCs w:val="22"/>
        </w:rPr>
        <w:t xml:space="preserve"> floor </w:t>
      </w:r>
    </w:p>
    <w:p w14:paraId="42342692"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Blockwork/brickwork completed from 1</w:t>
      </w:r>
      <w:r w:rsidRPr="00647EC7">
        <w:rPr>
          <w:rFonts w:ascii="Arial" w:hAnsi="Arial" w:cs="Arial"/>
          <w:sz w:val="22"/>
          <w:szCs w:val="22"/>
          <w:vertAlign w:val="superscript"/>
        </w:rPr>
        <w:t>st</w:t>
      </w:r>
      <w:r w:rsidRPr="00647EC7">
        <w:rPr>
          <w:rFonts w:ascii="Arial" w:hAnsi="Arial" w:cs="Arial"/>
          <w:sz w:val="22"/>
          <w:szCs w:val="22"/>
        </w:rPr>
        <w:t xml:space="preserve"> to 10</w:t>
      </w:r>
      <w:r w:rsidRPr="00647EC7">
        <w:rPr>
          <w:rFonts w:ascii="Arial" w:hAnsi="Arial" w:cs="Arial"/>
          <w:sz w:val="22"/>
          <w:szCs w:val="22"/>
          <w:vertAlign w:val="superscript"/>
        </w:rPr>
        <w:t>th</w:t>
      </w:r>
      <w:r w:rsidRPr="00647EC7">
        <w:rPr>
          <w:rFonts w:ascii="Arial" w:hAnsi="Arial" w:cs="Arial"/>
          <w:sz w:val="22"/>
          <w:szCs w:val="22"/>
        </w:rPr>
        <w:t xml:space="preserve"> floor. </w:t>
      </w:r>
    </w:p>
    <w:p w14:paraId="65B89877" w14:textId="3563836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MEP Services: Completed till 1</w:t>
      </w:r>
      <w:r w:rsidRPr="00647EC7">
        <w:rPr>
          <w:rFonts w:ascii="Arial" w:hAnsi="Arial" w:cs="Arial"/>
          <w:sz w:val="22"/>
          <w:szCs w:val="22"/>
          <w:vertAlign w:val="superscript"/>
        </w:rPr>
        <w:t>st</w:t>
      </w:r>
      <w:r w:rsidR="00601816">
        <w:rPr>
          <w:rFonts w:ascii="Arial" w:hAnsi="Arial" w:cs="Arial"/>
          <w:sz w:val="22"/>
          <w:szCs w:val="22"/>
          <w:vertAlign w:val="superscript"/>
        </w:rPr>
        <w:t xml:space="preserve"> </w:t>
      </w:r>
      <w:r w:rsidRPr="00647EC7">
        <w:rPr>
          <w:rFonts w:ascii="Arial" w:hAnsi="Arial" w:cs="Arial"/>
          <w:sz w:val="22"/>
          <w:szCs w:val="22"/>
        </w:rPr>
        <w:t xml:space="preserve"> to 9</w:t>
      </w:r>
      <w:r w:rsidRPr="00647EC7">
        <w:rPr>
          <w:rFonts w:ascii="Arial" w:hAnsi="Arial" w:cs="Arial"/>
          <w:sz w:val="22"/>
          <w:szCs w:val="22"/>
          <w:vertAlign w:val="superscript"/>
        </w:rPr>
        <w:t>th</w:t>
      </w:r>
      <w:r w:rsidRPr="00647EC7">
        <w:rPr>
          <w:rFonts w:ascii="Arial" w:hAnsi="Arial" w:cs="Arial"/>
          <w:sz w:val="22"/>
          <w:szCs w:val="22"/>
        </w:rPr>
        <w:t xml:space="preserve"> Floor</w:t>
      </w:r>
    </w:p>
    <w:p w14:paraId="75BDED83"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Plastering: it is completed externally and internally it is completed till 5</w:t>
      </w:r>
      <w:r w:rsidRPr="00647EC7">
        <w:rPr>
          <w:rFonts w:ascii="Arial" w:hAnsi="Arial" w:cs="Arial"/>
          <w:sz w:val="22"/>
          <w:szCs w:val="22"/>
          <w:vertAlign w:val="superscript"/>
        </w:rPr>
        <w:t>th</w:t>
      </w:r>
      <w:r w:rsidRPr="00647EC7">
        <w:rPr>
          <w:rFonts w:ascii="Arial" w:hAnsi="Arial" w:cs="Arial"/>
          <w:sz w:val="22"/>
          <w:szCs w:val="22"/>
        </w:rPr>
        <w:t xml:space="preserve"> Floor</w:t>
      </w:r>
    </w:p>
    <w:p w14:paraId="124DA418" w14:textId="77777777" w:rsidR="00A6365B"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Electrical works: 1</w:t>
      </w:r>
      <w:r w:rsidRPr="00647EC7">
        <w:rPr>
          <w:rFonts w:ascii="Arial" w:hAnsi="Arial" w:cs="Arial"/>
          <w:sz w:val="22"/>
          <w:szCs w:val="22"/>
          <w:vertAlign w:val="superscript"/>
        </w:rPr>
        <w:t>st</w:t>
      </w:r>
      <w:r w:rsidRPr="00647EC7">
        <w:rPr>
          <w:rFonts w:ascii="Arial" w:hAnsi="Arial" w:cs="Arial"/>
          <w:sz w:val="22"/>
          <w:szCs w:val="22"/>
        </w:rPr>
        <w:t xml:space="preserve"> to 10</w:t>
      </w:r>
      <w:r w:rsidRPr="00647EC7">
        <w:rPr>
          <w:rFonts w:ascii="Arial" w:hAnsi="Arial" w:cs="Arial"/>
          <w:sz w:val="22"/>
          <w:szCs w:val="22"/>
          <w:vertAlign w:val="superscript"/>
        </w:rPr>
        <w:t>th</w:t>
      </w:r>
      <w:r w:rsidRPr="00647EC7">
        <w:rPr>
          <w:rFonts w:ascii="Arial" w:hAnsi="Arial" w:cs="Arial"/>
          <w:sz w:val="22"/>
          <w:szCs w:val="22"/>
        </w:rPr>
        <w:t xml:space="preserve"> Wall conducting done.</w:t>
      </w:r>
    </w:p>
    <w:p w14:paraId="479CD69B" w14:textId="77777777" w:rsidR="00A6365B" w:rsidRPr="00DC267C" w:rsidRDefault="00A6365B" w:rsidP="00A6365B">
      <w:pPr>
        <w:pStyle w:val="ListParagraph"/>
        <w:autoSpaceDE w:val="0"/>
        <w:autoSpaceDN w:val="0"/>
        <w:adjustRightInd w:val="0"/>
        <w:spacing w:after="40"/>
        <w:ind w:left="567"/>
        <w:jc w:val="both"/>
        <w:rPr>
          <w:rFonts w:ascii="Arial" w:hAnsi="Arial" w:cs="Arial"/>
          <w:sz w:val="22"/>
          <w:szCs w:val="22"/>
        </w:rPr>
      </w:pPr>
      <w:r w:rsidRPr="00DC267C">
        <w:rPr>
          <w:rFonts w:ascii="Arial" w:hAnsi="Arial" w:cs="Arial"/>
          <w:sz w:val="22"/>
          <w:szCs w:val="22"/>
        </w:rPr>
        <w:t>Electrical wiring</w:t>
      </w:r>
      <w:r>
        <w:rPr>
          <w:rFonts w:ascii="Arial" w:hAnsi="Arial" w:cs="Arial"/>
          <w:sz w:val="22"/>
          <w:szCs w:val="22"/>
        </w:rPr>
        <w:t>:</w:t>
      </w:r>
      <w:r w:rsidRPr="00DC267C">
        <w:rPr>
          <w:rFonts w:ascii="Arial" w:hAnsi="Arial" w:cs="Arial"/>
          <w:sz w:val="22"/>
          <w:szCs w:val="22"/>
        </w:rPr>
        <w:t xml:space="preserve"> 1</w:t>
      </w:r>
      <w:r w:rsidRPr="00DC267C">
        <w:rPr>
          <w:rFonts w:ascii="Arial" w:hAnsi="Arial" w:cs="Arial"/>
          <w:sz w:val="22"/>
          <w:szCs w:val="22"/>
          <w:vertAlign w:val="superscript"/>
        </w:rPr>
        <w:t>st</w:t>
      </w:r>
      <w:r w:rsidRPr="00DC267C">
        <w:rPr>
          <w:rFonts w:ascii="Arial" w:hAnsi="Arial" w:cs="Arial"/>
          <w:sz w:val="22"/>
          <w:szCs w:val="22"/>
        </w:rPr>
        <w:t xml:space="preserve"> to 8</w:t>
      </w:r>
      <w:r w:rsidRPr="00DC267C">
        <w:rPr>
          <w:rFonts w:ascii="Arial" w:hAnsi="Arial" w:cs="Arial"/>
          <w:sz w:val="22"/>
          <w:szCs w:val="22"/>
          <w:vertAlign w:val="superscript"/>
        </w:rPr>
        <w:t>th</w:t>
      </w:r>
      <w:r w:rsidRPr="00DC267C">
        <w:rPr>
          <w:rFonts w:ascii="Arial" w:hAnsi="Arial" w:cs="Arial"/>
          <w:sz w:val="22"/>
          <w:szCs w:val="22"/>
        </w:rPr>
        <w:t xml:space="preserve"> floor completed.</w:t>
      </w:r>
    </w:p>
    <w:p w14:paraId="66E1C063"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Flooring: 1</w:t>
      </w:r>
      <w:r w:rsidRPr="00647EC7">
        <w:rPr>
          <w:rFonts w:ascii="Arial" w:hAnsi="Arial" w:cs="Arial"/>
          <w:sz w:val="22"/>
          <w:szCs w:val="22"/>
          <w:vertAlign w:val="superscript"/>
        </w:rPr>
        <w:t>st</w:t>
      </w:r>
      <w:r w:rsidRPr="00647EC7">
        <w:rPr>
          <w:rFonts w:ascii="Arial" w:hAnsi="Arial" w:cs="Arial"/>
          <w:sz w:val="22"/>
          <w:szCs w:val="22"/>
        </w:rPr>
        <w:t xml:space="preserve"> to 5</w:t>
      </w:r>
      <w:r w:rsidRPr="00647EC7">
        <w:rPr>
          <w:rFonts w:ascii="Arial" w:hAnsi="Arial" w:cs="Arial"/>
          <w:sz w:val="22"/>
          <w:szCs w:val="22"/>
          <w:vertAlign w:val="superscript"/>
        </w:rPr>
        <w:t>th</w:t>
      </w:r>
      <w:r w:rsidRPr="00647EC7">
        <w:rPr>
          <w:rFonts w:ascii="Arial" w:hAnsi="Arial" w:cs="Arial"/>
          <w:sz w:val="22"/>
          <w:szCs w:val="22"/>
        </w:rPr>
        <w:t xml:space="preserve"> floor completed</w:t>
      </w:r>
    </w:p>
    <w:p w14:paraId="7D9E8C20"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lastRenderedPageBreak/>
        <w:t>Railings: In Apartments it is completed in all the floors and on staircase it is yet to start.</w:t>
      </w:r>
    </w:p>
    <w:p w14:paraId="4672929F"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 xml:space="preserve">Door/ window: It is yet to start. </w:t>
      </w:r>
    </w:p>
    <w:p w14:paraId="346FC64A"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Finishing works: It is yet to start.</w:t>
      </w:r>
    </w:p>
    <w:p w14:paraId="3F16C745" w14:textId="77777777" w:rsidR="00A6365B" w:rsidRPr="00647EC7" w:rsidRDefault="00A6365B" w:rsidP="00A6365B">
      <w:pPr>
        <w:autoSpaceDE w:val="0"/>
        <w:autoSpaceDN w:val="0"/>
        <w:adjustRightInd w:val="0"/>
        <w:ind w:left="567" w:hanging="283"/>
        <w:jc w:val="both"/>
        <w:rPr>
          <w:rFonts w:ascii="Arial" w:hAnsi="Arial" w:cs="Arial"/>
          <w:sz w:val="22"/>
          <w:szCs w:val="22"/>
        </w:rPr>
      </w:pPr>
    </w:p>
    <w:p w14:paraId="67E7795B" w14:textId="77777777" w:rsidR="00A6365B" w:rsidRPr="00647EC7" w:rsidRDefault="00A6365B" w:rsidP="00A6365B">
      <w:pPr>
        <w:autoSpaceDE w:val="0"/>
        <w:autoSpaceDN w:val="0"/>
        <w:adjustRightInd w:val="0"/>
        <w:ind w:left="567" w:hanging="283"/>
        <w:rPr>
          <w:rFonts w:ascii="Arial" w:hAnsi="Arial" w:cs="Arial"/>
          <w:color w:val="000000"/>
          <w:sz w:val="22"/>
          <w:szCs w:val="22"/>
        </w:rPr>
      </w:pPr>
      <w:r w:rsidRPr="00647EC7">
        <w:rPr>
          <w:rFonts w:ascii="Arial" w:hAnsi="Arial" w:cs="Arial"/>
          <w:b/>
          <w:bCs/>
          <w:color w:val="000000"/>
          <w:sz w:val="22"/>
          <w:szCs w:val="22"/>
        </w:rPr>
        <w:t xml:space="preserve">Tower – 2 </w:t>
      </w:r>
    </w:p>
    <w:p w14:paraId="3627895A" w14:textId="77777777" w:rsidR="00A6365B" w:rsidRPr="00647EC7" w:rsidRDefault="00A6365B" w:rsidP="00A6365B">
      <w:pPr>
        <w:pStyle w:val="ListParagraph"/>
        <w:numPr>
          <w:ilvl w:val="0"/>
          <w:numId w:val="30"/>
        </w:numPr>
        <w:autoSpaceDE w:val="0"/>
        <w:autoSpaceDN w:val="0"/>
        <w:adjustRightInd w:val="0"/>
        <w:spacing w:after="40"/>
        <w:ind w:left="567" w:hanging="283"/>
        <w:rPr>
          <w:rFonts w:ascii="Arial" w:hAnsi="Arial" w:cs="Arial"/>
          <w:sz w:val="22"/>
          <w:szCs w:val="22"/>
          <w:lang w:val="en-US"/>
        </w:rPr>
      </w:pPr>
      <w:r w:rsidRPr="00647EC7">
        <w:rPr>
          <w:rFonts w:ascii="Arial" w:hAnsi="Arial" w:cs="Arial"/>
          <w:sz w:val="22"/>
          <w:szCs w:val="22"/>
        </w:rPr>
        <w:t>Slab Work completed of basement + stilt + 10</w:t>
      </w:r>
      <w:r w:rsidRPr="00647EC7">
        <w:rPr>
          <w:rFonts w:ascii="Arial" w:hAnsi="Arial" w:cs="Arial"/>
          <w:sz w:val="22"/>
          <w:szCs w:val="22"/>
          <w:vertAlign w:val="superscript"/>
        </w:rPr>
        <w:t>th</w:t>
      </w:r>
      <w:r w:rsidRPr="00647EC7">
        <w:rPr>
          <w:rFonts w:ascii="Arial" w:hAnsi="Arial" w:cs="Arial"/>
          <w:sz w:val="22"/>
          <w:szCs w:val="22"/>
        </w:rPr>
        <w:t xml:space="preserve"> floor </w:t>
      </w:r>
    </w:p>
    <w:p w14:paraId="25CD0DC0"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Blockwork/brickwork completed from 1</w:t>
      </w:r>
      <w:r w:rsidRPr="00647EC7">
        <w:rPr>
          <w:rFonts w:ascii="Arial" w:hAnsi="Arial" w:cs="Arial"/>
          <w:sz w:val="22"/>
          <w:szCs w:val="22"/>
          <w:vertAlign w:val="superscript"/>
        </w:rPr>
        <w:t>st</w:t>
      </w:r>
      <w:r w:rsidRPr="00647EC7">
        <w:rPr>
          <w:rFonts w:ascii="Arial" w:hAnsi="Arial" w:cs="Arial"/>
          <w:sz w:val="22"/>
          <w:szCs w:val="22"/>
        </w:rPr>
        <w:t xml:space="preserve"> to 9</w:t>
      </w:r>
      <w:r w:rsidRPr="00647EC7">
        <w:rPr>
          <w:rFonts w:ascii="Arial" w:hAnsi="Arial" w:cs="Arial"/>
          <w:sz w:val="22"/>
          <w:szCs w:val="22"/>
          <w:vertAlign w:val="superscript"/>
        </w:rPr>
        <w:t>th</w:t>
      </w:r>
      <w:r w:rsidRPr="00647EC7">
        <w:rPr>
          <w:rFonts w:ascii="Arial" w:hAnsi="Arial" w:cs="Arial"/>
          <w:sz w:val="22"/>
          <w:szCs w:val="22"/>
        </w:rPr>
        <w:t xml:space="preserve"> floor. </w:t>
      </w:r>
    </w:p>
    <w:p w14:paraId="4695403D"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MEP Services: Completed till 1</w:t>
      </w:r>
      <w:r w:rsidRPr="00647EC7">
        <w:rPr>
          <w:rFonts w:ascii="Arial" w:hAnsi="Arial" w:cs="Arial"/>
          <w:sz w:val="22"/>
          <w:szCs w:val="22"/>
          <w:vertAlign w:val="superscript"/>
        </w:rPr>
        <w:t>st</w:t>
      </w:r>
      <w:r w:rsidRPr="00647EC7">
        <w:rPr>
          <w:rFonts w:ascii="Arial" w:hAnsi="Arial" w:cs="Arial"/>
          <w:sz w:val="22"/>
          <w:szCs w:val="22"/>
        </w:rPr>
        <w:t xml:space="preserve"> to 7</w:t>
      </w:r>
      <w:r w:rsidRPr="00647EC7">
        <w:rPr>
          <w:rFonts w:ascii="Arial" w:hAnsi="Arial" w:cs="Arial"/>
          <w:sz w:val="22"/>
          <w:szCs w:val="22"/>
          <w:vertAlign w:val="superscript"/>
        </w:rPr>
        <w:t>th</w:t>
      </w:r>
      <w:r w:rsidRPr="00647EC7">
        <w:rPr>
          <w:rFonts w:ascii="Arial" w:hAnsi="Arial" w:cs="Arial"/>
          <w:sz w:val="22"/>
          <w:szCs w:val="22"/>
        </w:rPr>
        <w:t xml:space="preserve"> Floor and partially on 8</w:t>
      </w:r>
      <w:r w:rsidRPr="00647EC7">
        <w:rPr>
          <w:rFonts w:ascii="Arial" w:hAnsi="Arial" w:cs="Arial"/>
          <w:sz w:val="22"/>
          <w:szCs w:val="22"/>
          <w:vertAlign w:val="superscript"/>
        </w:rPr>
        <w:t>th</w:t>
      </w:r>
      <w:r w:rsidRPr="00647EC7">
        <w:rPr>
          <w:rFonts w:ascii="Arial" w:hAnsi="Arial" w:cs="Arial"/>
          <w:sz w:val="22"/>
          <w:szCs w:val="22"/>
        </w:rPr>
        <w:t xml:space="preserve"> floor</w:t>
      </w:r>
    </w:p>
    <w:p w14:paraId="66CE348E"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Plastering: Externally it is yet to start and Internally it is completed till 7</w:t>
      </w:r>
      <w:r w:rsidRPr="00647EC7">
        <w:rPr>
          <w:rFonts w:ascii="Arial" w:hAnsi="Arial" w:cs="Arial"/>
          <w:sz w:val="22"/>
          <w:szCs w:val="22"/>
          <w:vertAlign w:val="superscript"/>
        </w:rPr>
        <w:t>th</w:t>
      </w:r>
      <w:r w:rsidRPr="00647EC7">
        <w:rPr>
          <w:rFonts w:ascii="Arial" w:hAnsi="Arial" w:cs="Arial"/>
          <w:sz w:val="22"/>
          <w:szCs w:val="22"/>
        </w:rPr>
        <w:t xml:space="preserve"> Floor</w:t>
      </w:r>
    </w:p>
    <w:p w14:paraId="0FC327F8"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Electrical works: 1</w:t>
      </w:r>
      <w:r w:rsidRPr="00647EC7">
        <w:rPr>
          <w:rFonts w:ascii="Arial" w:hAnsi="Arial" w:cs="Arial"/>
          <w:sz w:val="22"/>
          <w:szCs w:val="22"/>
          <w:vertAlign w:val="superscript"/>
        </w:rPr>
        <w:t>st</w:t>
      </w:r>
      <w:r w:rsidRPr="00647EC7">
        <w:rPr>
          <w:rFonts w:ascii="Arial" w:hAnsi="Arial" w:cs="Arial"/>
          <w:sz w:val="22"/>
          <w:szCs w:val="22"/>
        </w:rPr>
        <w:t xml:space="preserve"> to 10</w:t>
      </w:r>
      <w:r w:rsidRPr="00647EC7">
        <w:rPr>
          <w:rFonts w:ascii="Arial" w:hAnsi="Arial" w:cs="Arial"/>
          <w:sz w:val="22"/>
          <w:szCs w:val="22"/>
          <w:vertAlign w:val="superscript"/>
        </w:rPr>
        <w:t>th</w:t>
      </w:r>
      <w:r w:rsidRPr="00647EC7">
        <w:rPr>
          <w:rFonts w:ascii="Arial" w:hAnsi="Arial" w:cs="Arial"/>
          <w:sz w:val="22"/>
          <w:szCs w:val="22"/>
        </w:rPr>
        <w:t xml:space="preserve"> Wall conducting done.</w:t>
      </w:r>
    </w:p>
    <w:p w14:paraId="4CE11CA6" w14:textId="77777777" w:rsidR="00A6365B" w:rsidRPr="00647EC7" w:rsidRDefault="00A6365B" w:rsidP="00A6365B">
      <w:pPr>
        <w:pStyle w:val="ListParagraph"/>
        <w:autoSpaceDE w:val="0"/>
        <w:autoSpaceDN w:val="0"/>
        <w:adjustRightInd w:val="0"/>
        <w:spacing w:after="40"/>
        <w:ind w:left="567" w:hanging="283"/>
        <w:jc w:val="both"/>
        <w:rPr>
          <w:rFonts w:ascii="Arial" w:hAnsi="Arial" w:cs="Arial"/>
          <w:sz w:val="22"/>
          <w:szCs w:val="22"/>
        </w:rPr>
      </w:pPr>
      <w:r>
        <w:rPr>
          <w:rFonts w:ascii="Arial" w:hAnsi="Arial" w:cs="Arial"/>
          <w:sz w:val="22"/>
          <w:szCs w:val="22"/>
        </w:rPr>
        <w:t xml:space="preserve">     </w:t>
      </w:r>
      <w:r w:rsidRPr="00647EC7">
        <w:rPr>
          <w:rFonts w:ascii="Arial" w:hAnsi="Arial" w:cs="Arial"/>
          <w:sz w:val="22"/>
          <w:szCs w:val="22"/>
        </w:rPr>
        <w:t>Electrical wiring 1</w:t>
      </w:r>
      <w:r w:rsidRPr="00647EC7">
        <w:rPr>
          <w:rFonts w:ascii="Arial" w:hAnsi="Arial" w:cs="Arial"/>
          <w:sz w:val="22"/>
          <w:szCs w:val="22"/>
          <w:vertAlign w:val="superscript"/>
        </w:rPr>
        <w:t>st</w:t>
      </w:r>
      <w:r w:rsidRPr="00647EC7">
        <w:rPr>
          <w:rFonts w:ascii="Arial" w:hAnsi="Arial" w:cs="Arial"/>
          <w:sz w:val="22"/>
          <w:szCs w:val="22"/>
        </w:rPr>
        <w:t xml:space="preserve"> to 6</w:t>
      </w:r>
      <w:r w:rsidRPr="00647EC7">
        <w:rPr>
          <w:rFonts w:ascii="Arial" w:hAnsi="Arial" w:cs="Arial"/>
          <w:sz w:val="22"/>
          <w:szCs w:val="22"/>
          <w:vertAlign w:val="superscript"/>
        </w:rPr>
        <w:t>th</w:t>
      </w:r>
      <w:r w:rsidRPr="00647EC7">
        <w:rPr>
          <w:rFonts w:ascii="Arial" w:hAnsi="Arial" w:cs="Arial"/>
          <w:sz w:val="22"/>
          <w:szCs w:val="22"/>
        </w:rPr>
        <w:t xml:space="preserve"> floor completed.</w:t>
      </w:r>
    </w:p>
    <w:p w14:paraId="7314F80C"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Flooring: In corridors it is completed from 1</w:t>
      </w:r>
      <w:r w:rsidRPr="00647EC7">
        <w:rPr>
          <w:rFonts w:ascii="Arial" w:hAnsi="Arial" w:cs="Arial"/>
          <w:sz w:val="22"/>
          <w:szCs w:val="22"/>
          <w:vertAlign w:val="superscript"/>
        </w:rPr>
        <w:t>st</w:t>
      </w:r>
      <w:r w:rsidRPr="00647EC7">
        <w:rPr>
          <w:rFonts w:ascii="Arial" w:hAnsi="Arial" w:cs="Arial"/>
          <w:sz w:val="22"/>
          <w:szCs w:val="22"/>
        </w:rPr>
        <w:t xml:space="preserve"> to 3</w:t>
      </w:r>
      <w:r w:rsidRPr="00647EC7">
        <w:rPr>
          <w:rFonts w:ascii="Arial" w:hAnsi="Arial" w:cs="Arial"/>
          <w:sz w:val="22"/>
          <w:szCs w:val="22"/>
          <w:vertAlign w:val="superscript"/>
        </w:rPr>
        <w:t>th</w:t>
      </w:r>
      <w:r w:rsidRPr="00647EC7">
        <w:rPr>
          <w:rFonts w:ascii="Arial" w:hAnsi="Arial" w:cs="Arial"/>
          <w:sz w:val="22"/>
          <w:szCs w:val="22"/>
        </w:rPr>
        <w:t xml:space="preserve"> floor and in other area it is yet to start.</w:t>
      </w:r>
    </w:p>
    <w:p w14:paraId="067CEC35"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Railings: In Apartments it is completed till 4</w:t>
      </w:r>
      <w:r w:rsidRPr="00647EC7">
        <w:rPr>
          <w:rFonts w:ascii="Arial" w:hAnsi="Arial" w:cs="Arial"/>
          <w:sz w:val="22"/>
          <w:szCs w:val="22"/>
          <w:vertAlign w:val="superscript"/>
        </w:rPr>
        <w:t>th</w:t>
      </w:r>
      <w:r w:rsidRPr="00647EC7">
        <w:rPr>
          <w:rFonts w:ascii="Arial" w:hAnsi="Arial" w:cs="Arial"/>
          <w:sz w:val="22"/>
          <w:szCs w:val="22"/>
        </w:rPr>
        <w:t xml:space="preserve"> floor and on staircase it is yet to start.</w:t>
      </w:r>
    </w:p>
    <w:p w14:paraId="017E6CDF" w14:textId="77777777" w:rsidR="00A6365B" w:rsidRPr="00647EC7" w:rsidRDefault="00A6365B" w:rsidP="00A6365B">
      <w:pPr>
        <w:pStyle w:val="ListParagraph"/>
        <w:numPr>
          <w:ilvl w:val="0"/>
          <w:numId w:val="30"/>
        </w:numPr>
        <w:autoSpaceDE w:val="0"/>
        <w:autoSpaceDN w:val="0"/>
        <w:adjustRightInd w:val="0"/>
        <w:spacing w:after="40"/>
        <w:ind w:left="567" w:hanging="283"/>
        <w:jc w:val="both"/>
        <w:rPr>
          <w:rFonts w:ascii="Arial" w:hAnsi="Arial" w:cs="Arial"/>
          <w:sz w:val="22"/>
          <w:szCs w:val="22"/>
        </w:rPr>
      </w:pPr>
      <w:r w:rsidRPr="00647EC7">
        <w:rPr>
          <w:rFonts w:ascii="Arial" w:hAnsi="Arial" w:cs="Arial"/>
          <w:sz w:val="22"/>
          <w:szCs w:val="22"/>
        </w:rPr>
        <w:t xml:space="preserve">Door/ window: It is yet to start. </w:t>
      </w:r>
    </w:p>
    <w:p w14:paraId="6A2362A7" w14:textId="77777777" w:rsidR="00A6365B" w:rsidRPr="00647EC7" w:rsidRDefault="00A6365B" w:rsidP="00A6365B">
      <w:pPr>
        <w:pStyle w:val="ListParagraph"/>
        <w:numPr>
          <w:ilvl w:val="0"/>
          <w:numId w:val="30"/>
        </w:numPr>
        <w:autoSpaceDE w:val="0"/>
        <w:autoSpaceDN w:val="0"/>
        <w:adjustRightInd w:val="0"/>
        <w:spacing w:after="240"/>
        <w:ind w:left="567" w:hanging="283"/>
        <w:jc w:val="both"/>
        <w:rPr>
          <w:rFonts w:ascii="Arial" w:hAnsi="Arial" w:cs="Arial"/>
          <w:sz w:val="22"/>
          <w:szCs w:val="22"/>
        </w:rPr>
      </w:pPr>
      <w:r w:rsidRPr="00647EC7">
        <w:rPr>
          <w:rFonts w:ascii="Arial" w:hAnsi="Arial" w:cs="Arial"/>
          <w:sz w:val="22"/>
          <w:szCs w:val="22"/>
        </w:rPr>
        <w:t>Finishing works: It is yet to start.</w:t>
      </w:r>
    </w:p>
    <w:p w14:paraId="6A6768F6" w14:textId="4C3758D8" w:rsidR="004758AA" w:rsidRPr="00601816" w:rsidRDefault="00A6365B" w:rsidP="00601816">
      <w:pPr>
        <w:pStyle w:val="ListParagraph"/>
        <w:tabs>
          <w:tab w:val="left" w:pos="360"/>
        </w:tabs>
        <w:spacing w:after="240" w:line="360" w:lineRule="auto"/>
        <w:ind w:left="0"/>
        <w:jc w:val="both"/>
        <w:rPr>
          <w:rFonts w:ascii="Arial" w:hAnsi="Arial" w:cs="Arial"/>
          <w:b/>
          <w:color w:val="000000" w:themeColor="text1"/>
          <w:sz w:val="22"/>
          <w:szCs w:val="22"/>
          <w:lang w:eastAsia="en-IN"/>
        </w:rPr>
      </w:pPr>
      <w:r>
        <w:rPr>
          <w:rFonts w:ascii="Arial" w:hAnsi="Arial" w:cs="Arial"/>
          <w:sz w:val="22"/>
          <w:szCs w:val="22"/>
        </w:rPr>
        <w:t xml:space="preserve">During the previous LIE report, it was informed that </w:t>
      </w:r>
      <w:r w:rsidRPr="00CE5F6B">
        <w:rPr>
          <w:rFonts w:ascii="Arial" w:hAnsi="Arial" w:cs="Arial"/>
          <w:sz w:val="22"/>
          <w:szCs w:val="22"/>
        </w:rPr>
        <w:t>t</w:t>
      </w:r>
      <w:r>
        <w:rPr>
          <w:rFonts w:ascii="Arial" w:hAnsi="Arial" w:cs="Arial"/>
          <w:sz w:val="22"/>
          <w:szCs w:val="22"/>
        </w:rPr>
        <w:t>he project is delayed by a year,</w:t>
      </w:r>
      <w:r w:rsidRPr="00CE5F6B">
        <w:rPr>
          <w:rFonts w:ascii="Arial" w:hAnsi="Arial" w:cs="Arial"/>
          <w:sz w:val="22"/>
          <w:szCs w:val="22"/>
        </w:rPr>
        <w:t xml:space="preserve"> </w:t>
      </w:r>
      <w:r>
        <w:rPr>
          <w:rFonts w:ascii="Arial" w:hAnsi="Arial" w:cs="Arial"/>
          <w:sz w:val="22"/>
          <w:szCs w:val="22"/>
        </w:rPr>
        <w:t>reason being, the developer</w:t>
      </w:r>
      <w:r w:rsidRPr="00CE5F6B">
        <w:rPr>
          <w:rFonts w:ascii="Arial" w:hAnsi="Arial" w:cs="Arial"/>
          <w:sz w:val="22"/>
          <w:szCs w:val="22"/>
        </w:rPr>
        <w:t xml:space="preserve"> were not able to efficiently progress the work </w:t>
      </w:r>
      <w:r>
        <w:rPr>
          <w:rFonts w:ascii="Arial" w:hAnsi="Arial" w:cs="Arial"/>
          <w:sz w:val="22"/>
          <w:szCs w:val="22"/>
        </w:rPr>
        <w:t xml:space="preserve">due </w:t>
      </w:r>
      <w:r w:rsidRPr="00CE5F6B">
        <w:rPr>
          <w:rFonts w:ascii="Arial" w:hAnsi="Arial" w:cs="Arial"/>
          <w:sz w:val="22"/>
          <w:szCs w:val="22"/>
        </w:rPr>
        <w:t>to COVID-19 pandem</w:t>
      </w:r>
      <w:r>
        <w:rPr>
          <w:rFonts w:ascii="Arial" w:hAnsi="Arial" w:cs="Arial"/>
          <w:sz w:val="22"/>
          <w:szCs w:val="22"/>
        </w:rPr>
        <w:t xml:space="preserve">ic induced supply chain issues and the </w:t>
      </w:r>
      <w:r w:rsidRPr="00CE5F6B">
        <w:rPr>
          <w:rFonts w:ascii="Arial" w:hAnsi="Arial" w:cs="Arial"/>
          <w:sz w:val="22"/>
          <w:szCs w:val="22"/>
        </w:rPr>
        <w:t xml:space="preserve">project </w:t>
      </w:r>
      <w:r>
        <w:rPr>
          <w:rFonts w:ascii="Arial" w:hAnsi="Arial" w:cs="Arial"/>
          <w:sz w:val="22"/>
          <w:szCs w:val="22"/>
        </w:rPr>
        <w:t xml:space="preserve">was </w:t>
      </w:r>
      <w:r w:rsidRPr="00CE5F6B">
        <w:rPr>
          <w:rFonts w:ascii="Arial" w:hAnsi="Arial" w:cs="Arial"/>
          <w:sz w:val="22"/>
          <w:szCs w:val="22"/>
        </w:rPr>
        <w:t xml:space="preserve">estimated to achieve </w:t>
      </w:r>
      <w:r>
        <w:rPr>
          <w:rFonts w:ascii="Arial" w:hAnsi="Arial" w:cs="Arial"/>
          <w:sz w:val="22"/>
          <w:szCs w:val="22"/>
        </w:rPr>
        <w:t>its COD</w:t>
      </w:r>
      <w:r w:rsidRPr="00CE5F6B">
        <w:rPr>
          <w:rFonts w:ascii="Arial" w:hAnsi="Arial" w:cs="Arial"/>
          <w:sz w:val="22"/>
          <w:szCs w:val="22"/>
        </w:rPr>
        <w:t xml:space="preserve"> by </w:t>
      </w:r>
      <w:r w:rsidR="006B112B">
        <w:rPr>
          <w:rFonts w:ascii="Arial" w:hAnsi="Arial" w:cs="Arial"/>
          <w:sz w:val="22"/>
          <w:szCs w:val="22"/>
        </w:rPr>
        <w:t>1</w:t>
      </w:r>
      <w:r w:rsidR="006B112B" w:rsidRPr="006B112B">
        <w:rPr>
          <w:rFonts w:ascii="Arial" w:hAnsi="Arial" w:cs="Arial"/>
          <w:sz w:val="22"/>
          <w:szCs w:val="22"/>
          <w:vertAlign w:val="superscript"/>
        </w:rPr>
        <w:t>st</w:t>
      </w:r>
      <w:r w:rsidR="006B112B">
        <w:rPr>
          <w:rFonts w:ascii="Arial" w:hAnsi="Arial" w:cs="Arial"/>
          <w:sz w:val="22"/>
          <w:szCs w:val="22"/>
        </w:rPr>
        <w:t xml:space="preserve"> November</w:t>
      </w:r>
      <w:r w:rsidRPr="00CE5F6B">
        <w:rPr>
          <w:rFonts w:ascii="Arial" w:hAnsi="Arial" w:cs="Arial"/>
          <w:sz w:val="22"/>
          <w:szCs w:val="22"/>
        </w:rPr>
        <w:t xml:space="preserve"> 2022</w:t>
      </w:r>
      <w:r>
        <w:rPr>
          <w:rFonts w:ascii="Arial" w:hAnsi="Arial" w:cs="Arial"/>
          <w:sz w:val="22"/>
          <w:szCs w:val="22"/>
        </w:rPr>
        <w:t xml:space="preserve">. However, as per the observations made during the latest site visit, it is assumed that it might take another </w:t>
      </w:r>
      <w:r w:rsidR="006B112B">
        <w:rPr>
          <w:rFonts w:ascii="Arial" w:hAnsi="Arial" w:cs="Arial"/>
          <w:sz w:val="22"/>
          <w:szCs w:val="22"/>
        </w:rPr>
        <w:t>3</w:t>
      </w:r>
      <w:r>
        <w:rPr>
          <w:rFonts w:ascii="Arial" w:hAnsi="Arial" w:cs="Arial"/>
          <w:sz w:val="22"/>
          <w:szCs w:val="22"/>
        </w:rPr>
        <w:t xml:space="preserve">-6 months from the date of this report to </w:t>
      </w:r>
      <w:r w:rsidR="006B112B">
        <w:rPr>
          <w:rFonts w:ascii="Arial" w:hAnsi="Arial" w:cs="Arial"/>
          <w:sz w:val="22"/>
          <w:szCs w:val="22"/>
        </w:rPr>
        <w:t>achieve the Project completion</w:t>
      </w:r>
      <w:r>
        <w:rPr>
          <w:rFonts w:ascii="Arial" w:hAnsi="Arial" w:cs="Arial"/>
          <w:sz w:val="22"/>
          <w:szCs w:val="22"/>
        </w:rPr>
        <w:t>.</w:t>
      </w:r>
      <w:r w:rsidR="00601816" w:rsidRPr="00601816">
        <w:rPr>
          <w:rFonts w:ascii="Arial" w:hAnsi="Arial" w:cs="Arial"/>
          <w:b/>
          <w:color w:val="000000" w:themeColor="text1"/>
          <w:sz w:val="22"/>
          <w:szCs w:val="22"/>
          <w:lang w:eastAsia="en-IN"/>
        </w:rPr>
        <w:t xml:space="preserve"> </w:t>
      </w:r>
    </w:p>
    <w:p w14:paraId="61B24399" w14:textId="77777777" w:rsidR="00601816" w:rsidRDefault="00601816">
      <w:r>
        <w:br w:type="page"/>
      </w:r>
    </w:p>
    <w:tbl>
      <w:tblPr>
        <w:tblStyle w:val="TableGrid"/>
        <w:tblW w:w="9679" w:type="dxa"/>
        <w:jc w:val="center"/>
        <w:tblLook w:val="04A0" w:firstRow="1" w:lastRow="0" w:firstColumn="1" w:lastColumn="0" w:noHBand="0" w:noVBand="1"/>
      </w:tblPr>
      <w:tblGrid>
        <w:gridCol w:w="1572"/>
        <w:gridCol w:w="8107"/>
      </w:tblGrid>
      <w:tr w:rsidR="00CB5A46" w:rsidRPr="00683F4E" w14:paraId="5127D227" w14:textId="77777777" w:rsidTr="000C4C2A">
        <w:trPr>
          <w:trHeight w:val="394"/>
          <w:jc w:val="center"/>
        </w:trPr>
        <w:tc>
          <w:tcPr>
            <w:tcW w:w="1572" w:type="dxa"/>
            <w:shd w:val="clear" w:color="auto" w:fill="17365D" w:themeFill="text2" w:themeFillShade="BF"/>
            <w:vAlign w:val="center"/>
          </w:tcPr>
          <w:p w14:paraId="62A765B5" w14:textId="06715849" w:rsidR="00CB5A46" w:rsidRPr="00683F4E" w:rsidRDefault="00217AD2" w:rsidP="004758AA">
            <w:pPr>
              <w:spacing w:line="276" w:lineRule="auto"/>
              <w:ind w:left="-53" w:right="-31"/>
              <w:jc w:val="center"/>
              <w:rPr>
                <w:rFonts w:ascii="Arial" w:hAnsi="Arial" w:cs="Arial"/>
                <w:i/>
                <w:sz w:val="28"/>
                <w:szCs w:val="28"/>
              </w:rPr>
            </w:pPr>
            <w:r>
              <w:rPr>
                <w:rFonts w:ascii="Arial" w:hAnsi="Arial" w:cs="Arial"/>
                <w:b/>
              </w:rPr>
              <w:lastRenderedPageBreak/>
              <w:t>PART I</w:t>
            </w:r>
          </w:p>
        </w:tc>
        <w:tc>
          <w:tcPr>
            <w:tcW w:w="8107" w:type="dxa"/>
            <w:shd w:val="clear" w:color="auto" w:fill="DBE5F1" w:themeFill="accent1" w:themeFillTint="33"/>
            <w:vAlign w:val="center"/>
          </w:tcPr>
          <w:p w14:paraId="4AF5C232" w14:textId="77777777" w:rsidR="00CB5A46" w:rsidRPr="00683F4E" w:rsidRDefault="00CB5A46" w:rsidP="004758AA">
            <w:pPr>
              <w:spacing w:line="276" w:lineRule="auto"/>
              <w:ind w:right="-331"/>
              <w:jc w:val="center"/>
              <w:rPr>
                <w:rFonts w:ascii="Arial" w:hAnsi="Arial" w:cs="Arial"/>
                <w:i/>
                <w:sz w:val="28"/>
                <w:szCs w:val="28"/>
              </w:rPr>
            </w:pPr>
            <w:r w:rsidRPr="00683F4E">
              <w:rPr>
                <w:rFonts w:ascii="Arial" w:hAnsi="Arial" w:cs="Arial"/>
                <w:b/>
              </w:rPr>
              <w:t>OBSERVATIONS &amp; COMMENTS</w:t>
            </w:r>
          </w:p>
        </w:tc>
      </w:tr>
    </w:tbl>
    <w:p w14:paraId="7FB601C6" w14:textId="77777777" w:rsidR="00CB5A46" w:rsidRPr="00683F4E" w:rsidRDefault="00CB5A46" w:rsidP="004758AA">
      <w:pPr>
        <w:autoSpaceDE w:val="0"/>
        <w:autoSpaceDN w:val="0"/>
        <w:adjustRightInd w:val="0"/>
        <w:spacing w:line="276" w:lineRule="auto"/>
        <w:jc w:val="both"/>
        <w:rPr>
          <w:rFonts w:ascii="Arial" w:hAnsi="Arial" w:cs="Arial"/>
          <w:sz w:val="16"/>
          <w:lang w:eastAsia="en-IN"/>
        </w:rPr>
      </w:pPr>
    </w:p>
    <w:p w14:paraId="5A1A6DBF" w14:textId="0ECE9B04" w:rsidR="00601816" w:rsidRPr="006B112B" w:rsidRDefault="00601816"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6B112B">
        <w:rPr>
          <w:rFonts w:ascii="Arial" w:hAnsi="Arial" w:cs="Arial"/>
          <w:color w:val="000000" w:themeColor="text1"/>
          <w:sz w:val="22"/>
          <w:szCs w:val="22"/>
          <w:lang w:eastAsia="en-IN"/>
        </w:rPr>
        <w:t xml:space="preserve">During site visit it was observed that the project is slow on progress and the project is anticipated to delay by about 3-6 months. Clarification was sought from the company regarding slow progress in the project. Accordingly the company verbally informed that there </w:t>
      </w:r>
      <w:r w:rsidR="006B112B" w:rsidRPr="006B112B">
        <w:rPr>
          <w:rFonts w:ascii="Arial" w:hAnsi="Arial" w:cs="Arial"/>
          <w:color w:val="000000" w:themeColor="text1"/>
          <w:sz w:val="22"/>
          <w:szCs w:val="22"/>
          <w:lang w:eastAsia="en-IN"/>
        </w:rPr>
        <w:t>wa</w:t>
      </w:r>
      <w:r w:rsidRPr="006B112B">
        <w:rPr>
          <w:rFonts w:ascii="Arial" w:hAnsi="Arial" w:cs="Arial"/>
          <w:color w:val="000000" w:themeColor="text1"/>
          <w:sz w:val="22"/>
          <w:szCs w:val="22"/>
          <w:lang w:eastAsia="en-IN"/>
        </w:rPr>
        <w:t>s labour shortage in the project for some time after the COVID19. Also, the company has provided us the revised implementation schedule of finishing works in the project which is attached above.</w:t>
      </w:r>
    </w:p>
    <w:p w14:paraId="42F10E1B" w14:textId="77777777" w:rsidR="00601816" w:rsidRPr="00601816" w:rsidRDefault="00601816" w:rsidP="00366F43">
      <w:pPr>
        <w:autoSpaceDE w:val="0"/>
        <w:autoSpaceDN w:val="0"/>
        <w:adjustRightInd w:val="0"/>
        <w:spacing w:line="360" w:lineRule="auto"/>
        <w:ind w:right="-327"/>
        <w:jc w:val="both"/>
        <w:rPr>
          <w:rFonts w:ascii="Arial" w:hAnsi="Arial" w:cs="Arial"/>
          <w:color w:val="000000" w:themeColor="text1"/>
          <w:sz w:val="22"/>
          <w:szCs w:val="22"/>
          <w:highlight w:val="yellow"/>
          <w:lang w:eastAsia="en-IN"/>
        </w:rPr>
      </w:pPr>
    </w:p>
    <w:p w14:paraId="3B6CD863" w14:textId="3FA51485" w:rsidR="00601816" w:rsidRDefault="00601816"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6B112B">
        <w:rPr>
          <w:rFonts w:ascii="Arial" w:hAnsi="Arial" w:cs="Arial"/>
          <w:color w:val="000000" w:themeColor="text1"/>
          <w:sz w:val="22"/>
          <w:szCs w:val="22"/>
          <w:lang w:eastAsia="en-IN"/>
        </w:rPr>
        <w:t xml:space="preserve">As per RERA extension document </w:t>
      </w:r>
      <w:r w:rsidR="00177DE6">
        <w:rPr>
          <w:rFonts w:ascii="Arial" w:hAnsi="Arial" w:cs="Arial"/>
          <w:color w:val="000000" w:themeColor="text1"/>
          <w:sz w:val="22"/>
          <w:szCs w:val="22"/>
          <w:lang w:eastAsia="en-IN"/>
        </w:rPr>
        <w:t xml:space="preserve">dated 20-01-2023 </w:t>
      </w:r>
      <w:r w:rsidRPr="006B112B">
        <w:rPr>
          <w:rFonts w:ascii="Arial" w:hAnsi="Arial" w:cs="Arial"/>
          <w:color w:val="000000" w:themeColor="text1"/>
          <w:sz w:val="22"/>
          <w:szCs w:val="22"/>
          <w:lang w:eastAsia="en-IN"/>
        </w:rPr>
        <w:t xml:space="preserve">provided by the borrower, the registration of this project is extended </w:t>
      </w:r>
      <w:r w:rsidR="00177DE6">
        <w:rPr>
          <w:rFonts w:ascii="Arial" w:hAnsi="Arial" w:cs="Arial"/>
          <w:color w:val="000000" w:themeColor="text1"/>
          <w:sz w:val="22"/>
          <w:szCs w:val="22"/>
          <w:lang w:eastAsia="en-IN"/>
        </w:rPr>
        <w:t>from 01-11-2022</w:t>
      </w:r>
      <w:r w:rsidRPr="006B112B">
        <w:rPr>
          <w:rFonts w:ascii="Arial" w:hAnsi="Arial" w:cs="Arial"/>
          <w:color w:val="000000" w:themeColor="text1"/>
          <w:sz w:val="22"/>
          <w:szCs w:val="22"/>
          <w:lang w:eastAsia="en-IN"/>
        </w:rPr>
        <w:t xml:space="preserve"> to </w:t>
      </w:r>
      <w:r w:rsidR="00177DE6">
        <w:rPr>
          <w:rFonts w:ascii="Arial" w:hAnsi="Arial" w:cs="Arial"/>
          <w:color w:val="000000" w:themeColor="text1"/>
          <w:sz w:val="22"/>
          <w:szCs w:val="22"/>
          <w:lang w:eastAsia="en-IN"/>
        </w:rPr>
        <w:t>24-04-2023</w:t>
      </w:r>
      <w:r w:rsidRPr="006B112B">
        <w:rPr>
          <w:rFonts w:ascii="Arial" w:hAnsi="Arial" w:cs="Arial"/>
          <w:color w:val="000000" w:themeColor="text1"/>
          <w:sz w:val="22"/>
          <w:szCs w:val="22"/>
          <w:lang w:eastAsia="en-IN"/>
        </w:rPr>
        <w:t>. However</w:t>
      </w:r>
      <w:r w:rsidR="006B112B" w:rsidRPr="006B112B">
        <w:rPr>
          <w:rFonts w:ascii="Arial" w:hAnsi="Arial" w:cs="Arial"/>
          <w:color w:val="000000" w:themeColor="text1"/>
          <w:sz w:val="22"/>
          <w:szCs w:val="22"/>
          <w:lang w:eastAsia="en-IN"/>
        </w:rPr>
        <w:t>,</w:t>
      </w:r>
      <w:r w:rsidRPr="006B112B">
        <w:rPr>
          <w:rFonts w:ascii="Arial" w:hAnsi="Arial" w:cs="Arial"/>
          <w:color w:val="000000" w:themeColor="text1"/>
          <w:sz w:val="22"/>
          <w:szCs w:val="22"/>
          <w:lang w:eastAsia="en-IN"/>
        </w:rPr>
        <w:t xml:space="preserve"> the project is anticipated to delay by about </w:t>
      </w:r>
      <w:r w:rsidR="006B112B">
        <w:rPr>
          <w:rFonts w:ascii="Arial" w:hAnsi="Arial" w:cs="Arial"/>
          <w:color w:val="000000" w:themeColor="text1"/>
          <w:sz w:val="22"/>
          <w:szCs w:val="22"/>
          <w:lang w:eastAsia="en-IN"/>
        </w:rPr>
        <w:t>3-</w:t>
      </w:r>
      <w:r w:rsidRPr="006B112B">
        <w:rPr>
          <w:rFonts w:ascii="Arial" w:hAnsi="Arial" w:cs="Arial"/>
          <w:color w:val="000000" w:themeColor="text1"/>
          <w:sz w:val="22"/>
          <w:szCs w:val="22"/>
          <w:lang w:eastAsia="en-IN"/>
        </w:rPr>
        <w:t>6 month</w:t>
      </w:r>
      <w:r w:rsidR="006B112B">
        <w:rPr>
          <w:rFonts w:ascii="Arial" w:hAnsi="Arial" w:cs="Arial"/>
          <w:color w:val="000000" w:themeColor="text1"/>
          <w:sz w:val="22"/>
          <w:szCs w:val="22"/>
          <w:lang w:eastAsia="en-IN"/>
        </w:rPr>
        <w:t>s</w:t>
      </w:r>
      <w:r w:rsidR="004A3F3E">
        <w:rPr>
          <w:rFonts w:ascii="Arial" w:hAnsi="Arial" w:cs="Arial"/>
          <w:color w:val="000000" w:themeColor="text1"/>
          <w:sz w:val="22"/>
          <w:szCs w:val="22"/>
          <w:lang w:eastAsia="en-IN"/>
        </w:rPr>
        <w:t xml:space="preserve"> from the date of this report</w:t>
      </w:r>
      <w:r w:rsidR="006B112B">
        <w:rPr>
          <w:rFonts w:ascii="Arial" w:hAnsi="Arial" w:cs="Arial"/>
          <w:color w:val="000000" w:themeColor="text1"/>
          <w:sz w:val="22"/>
          <w:szCs w:val="22"/>
          <w:lang w:eastAsia="en-IN"/>
        </w:rPr>
        <w:t>,</w:t>
      </w:r>
      <w:r w:rsidRPr="006B112B">
        <w:rPr>
          <w:rFonts w:ascii="Arial" w:hAnsi="Arial" w:cs="Arial"/>
          <w:color w:val="000000" w:themeColor="text1"/>
          <w:sz w:val="22"/>
          <w:szCs w:val="22"/>
          <w:lang w:eastAsia="en-IN"/>
        </w:rPr>
        <w:t xml:space="preserve"> the company </w:t>
      </w:r>
      <w:r w:rsidR="006B112B">
        <w:rPr>
          <w:rFonts w:ascii="Arial" w:hAnsi="Arial" w:cs="Arial"/>
          <w:color w:val="000000" w:themeColor="text1"/>
          <w:sz w:val="22"/>
          <w:szCs w:val="22"/>
          <w:lang w:eastAsia="en-IN"/>
        </w:rPr>
        <w:t xml:space="preserve">might again have to </w:t>
      </w:r>
      <w:r w:rsidRPr="006B112B">
        <w:rPr>
          <w:rFonts w:ascii="Arial" w:hAnsi="Arial" w:cs="Arial"/>
          <w:color w:val="000000" w:themeColor="text1"/>
          <w:sz w:val="22"/>
          <w:szCs w:val="22"/>
          <w:lang w:eastAsia="en-IN"/>
        </w:rPr>
        <w:t>apply for extension in project completion date to RERA.</w:t>
      </w:r>
    </w:p>
    <w:p w14:paraId="0EE13888" w14:textId="77777777" w:rsidR="006B112B" w:rsidRPr="00101934" w:rsidRDefault="006B112B" w:rsidP="00101934">
      <w:pPr>
        <w:spacing w:line="360" w:lineRule="auto"/>
        <w:rPr>
          <w:rFonts w:ascii="Arial" w:hAnsi="Arial" w:cs="Arial"/>
          <w:color w:val="000000" w:themeColor="text1"/>
          <w:sz w:val="22"/>
          <w:szCs w:val="22"/>
          <w:lang w:eastAsia="en-IN"/>
        </w:rPr>
      </w:pPr>
    </w:p>
    <w:p w14:paraId="2F5C9C34" w14:textId="26FC3BE6" w:rsidR="006B112B" w:rsidRPr="006B112B" w:rsidRDefault="006B112B"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E531E7">
        <w:rPr>
          <w:rFonts w:ascii="Arial" w:hAnsi="Arial" w:cs="Arial"/>
          <w:iCs/>
          <w:sz w:val="22"/>
          <w:szCs w:val="22"/>
        </w:rPr>
        <w:t>As per our assessment</w:t>
      </w:r>
      <w:r>
        <w:rPr>
          <w:rFonts w:ascii="Arial" w:hAnsi="Arial" w:cs="Arial"/>
          <w:iCs/>
          <w:sz w:val="22"/>
          <w:szCs w:val="22"/>
        </w:rPr>
        <w:t>,</w:t>
      </w:r>
      <w:r w:rsidR="00DB72D8">
        <w:rPr>
          <w:rFonts w:ascii="Arial" w:hAnsi="Arial" w:cs="Arial"/>
          <w:iCs/>
          <w:sz w:val="22"/>
          <w:szCs w:val="22"/>
        </w:rPr>
        <w:t xml:space="preserve"> approx. 61</w:t>
      </w:r>
      <w:r w:rsidRPr="00E531E7">
        <w:rPr>
          <w:rFonts w:ascii="Arial" w:hAnsi="Arial" w:cs="Arial"/>
          <w:iCs/>
          <w:sz w:val="22"/>
          <w:szCs w:val="22"/>
        </w:rPr>
        <w:t>% of the construction out of the total 2.27 Lakhs sq. ft. of built-up area has been completed. This assessment is only limited to the construction done at site and not to the advances paid and material lying on the site</w:t>
      </w:r>
      <w:r>
        <w:rPr>
          <w:rFonts w:ascii="Arial" w:hAnsi="Arial" w:cs="Arial"/>
          <w:iCs/>
          <w:sz w:val="22"/>
          <w:szCs w:val="22"/>
        </w:rPr>
        <w:t>.</w:t>
      </w:r>
    </w:p>
    <w:p w14:paraId="59B61705" w14:textId="77777777" w:rsidR="00601816" w:rsidRPr="00223825" w:rsidRDefault="00601816" w:rsidP="00366F43">
      <w:pPr>
        <w:pStyle w:val="ListParagraph"/>
        <w:spacing w:line="360" w:lineRule="auto"/>
        <w:rPr>
          <w:rFonts w:ascii="Arial" w:hAnsi="Arial" w:cs="Arial"/>
          <w:bCs/>
          <w:color w:val="000000" w:themeColor="text1"/>
          <w:sz w:val="22"/>
          <w:szCs w:val="22"/>
        </w:rPr>
      </w:pPr>
    </w:p>
    <w:p w14:paraId="26336074" w14:textId="5EB2CA25" w:rsidR="003F17D6" w:rsidRPr="00223825" w:rsidRDefault="003D37EF"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223825">
        <w:rPr>
          <w:rFonts w:ascii="Arial" w:hAnsi="Arial" w:cs="Arial"/>
          <w:bCs/>
          <w:color w:val="000000" w:themeColor="text1"/>
          <w:sz w:val="22"/>
          <w:szCs w:val="22"/>
        </w:rPr>
        <w:t xml:space="preserve">As per our analysis based on actual physical progress observed during site visit, invoices/Ledger provided by the borrower, we have </w:t>
      </w:r>
      <w:r w:rsidR="004A3F3E">
        <w:rPr>
          <w:rFonts w:ascii="Arial" w:hAnsi="Arial" w:cs="Arial"/>
          <w:bCs/>
          <w:color w:val="000000" w:themeColor="text1"/>
          <w:sz w:val="22"/>
          <w:szCs w:val="22"/>
        </w:rPr>
        <w:t>assessed</w:t>
      </w:r>
      <w:r w:rsidRPr="00223825">
        <w:rPr>
          <w:rFonts w:ascii="Arial" w:hAnsi="Arial" w:cs="Arial"/>
          <w:bCs/>
          <w:color w:val="000000" w:themeColor="text1"/>
          <w:sz w:val="22"/>
          <w:szCs w:val="22"/>
        </w:rPr>
        <w:t xml:space="preserve"> that the estimated cost incurred by the company amounts to Rs.</w:t>
      </w:r>
      <w:r w:rsidR="004A3F3E">
        <w:rPr>
          <w:rFonts w:ascii="Arial" w:hAnsi="Arial" w:cs="Arial"/>
          <w:bCs/>
          <w:color w:val="000000" w:themeColor="text1"/>
          <w:sz w:val="22"/>
          <w:szCs w:val="22"/>
        </w:rPr>
        <w:t>48.27</w:t>
      </w:r>
      <w:r w:rsidRPr="00223825">
        <w:rPr>
          <w:rFonts w:ascii="Arial" w:hAnsi="Arial" w:cs="Arial"/>
          <w:bCs/>
          <w:color w:val="000000" w:themeColor="text1"/>
          <w:sz w:val="22"/>
          <w:szCs w:val="22"/>
        </w:rPr>
        <w:t xml:space="preserve"> Cr. in the project against the cost incurred as per CA certificate of Rs. 48.01 Cr. The difference between both the amounts is ~</w:t>
      </w:r>
      <w:r w:rsidR="00DB72D8">
        <w:rPr>
          <w:rFonts w:ascii="Arial" w:hAnsi="Arial" w:cs="Arial"/>
          <w:bCs/>
          <w:color w:val="000000" w:themeColor="text1"/>
          <w:sz w:val="22"/>
          <w:szCs w:val="22"/>
        </w:rPr>
        <w:t>1</w:t>
      </w:r>
      <w:r w:rsidRPr="00223825">
        <w:rPr>
          <w:rFonts w:ascii="Arial" w:hAnsi="Arial" w:cs="Arial"/>
          <w:bCs/>
          <w:color w:val="000000" w:themeColor="text1"/>
          <w:sz w:val="22"/>
          <w:szCs w:val="22"/>
        </w:rPr>
        <w:t>% which is well within the range as per industrial trend.</w:t>
      </w:r>
    </w:p>
    <w:p w14:paraId="6E7C38ED" w14:textId="77777777" w:rsidR="003C1370" w:rsidRPr="00683F4E" w:rsidRDefault="003C1370" w:rsidP="00366F43">
      <w:pPr>
        <w:pStyle w:val="ListParagraph"/>
        <w:spacing w:line="360" w:lineRule="auto"/>
        <w:rPr>
          <w:rFonts w:ascii="Arial" w:hAnsi="Arial" w:cs="Arial"/>
          <w:sz w:val="22"/>
          <w:szCs w:val="22"/>
        </w:rPr>
      </w:pPr>
    </w:p>
    <w:p w14:paraId="52899779" w14:textId="70C77C9A" w:rsidR="00683114" w:rsidRPr="00223825" w:rsidRDefault="003F17D6"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683F4E">
        <w:rPr>
          <w:rFonts w:ascii="Arial" w:hAnsi="Arial" w:cs="Arial"/>
          <w:sz w:val="22"/>
          <w:szCs w:val="22"/>
        </w:rPr>
        <w:t xml:space="preserve">Based on our analysis the project </w:t>
      </w:r>
      <w:r w:rsidR="00BA7C6F">
        <w:rPr>
          <w:rFonts w:ascii="Arial" w:hAnsi="Arial" w:cs="Arial"/>
          <w:sz w:val="22"/>
          <w:szCs w:val="22"/>
        </w:rPr>
        <w:t xml:space="preserve">has </w:t>
      </w:r>
      <w:r w:rsidRPr="00683F4E">
        <w:rPr>
          <w:rFonts w:ascii="Arial" w:hAnsi="Arial" w:cs="Arial"/>
          <w:sz w:val="22"/>
          <w:szCs w:val="22"/>
        </w:rPr>
        <w:t>suffer</w:t>
      </w:r>
      <w:r w:rsidR="00BA7C6F">
        <w:rPr>
          <w:rFonts w:ascii="Arial" w:hAnsi="Arial" w:cs="Arial"/>
          <w:sz w:val="22"/>
          <w:szCs w:val="22"/>
        </w:rPr>
        <w:t>ed</w:t>
      </w:r>
      <w:r w:rsidRPr="00683F4E">
        <w:rPr>
          <w:rFonts w:ascii="Arial" w:hAnsi="Arial" w:cs="Arial"/>
          <w:sz w:val="22"/>
          <w:szCs w:val="22"/>
        </w:rPr>
        <w:t xml:space="preserve"> cost overrun on account of increase in material prices, labour charges, Rental charges of machineries and other allied factors. The issue was </w:t>
      </w:r>
      <w:r w:rsidR="00BA7C6F">
        <w:rPr>
          <w:rFonts w:ascii="Arial" w:hAnsi="Arial" w:cs="Arial"/>
          <w:sz w:val="22"/>
          <w:szCs w:val="22"/>
        </w:rPr>
        <w:t xml:space="preserve">discussed with the borrower who, during the last report, </w:t>
      </w:r>
      <w:r w:rsidRPr="00683F4E">
        <w:rPr>
          <w:rFonts w:ascii="Arial" w:hAnsi="Arial" w:cs="Arial"/>
          <w:sz w:val="22"/>
          <w:szCs w:val="22"/>
        </w:rPr>
        <w:t xml:space="preserve">agreed that the project cost will increase owing to these factors. Also, initially </w:t>
      </w:r>
      <w:r w:rsidR="00BA7C6F">
        <w:rPr>
          <w:rFonts w:ascii="Arial" w:hAnsi="Arial" w:cs="Arial"/>
          <w:sz w:val="22"/>
          <w:szCs w:val="22"/>
        </w:rPr>
        <w:t xml:space="preserve">the company was </w:t>
      </w:r>
      <w:r w:rsidRPr="00683F4E">
        <w:rPr>
          <w:rFonts w:ascii="Arial" w:hAnsi="Arial" w:cs="Arial"/>
          <w:sz w:val="22"/>
          <w:szCs w:val="22"/>
        </w:rPr>
        <w:t>providing semi furnished flats. However, as on date they have decided to provide flats in fully furnished conditions only, which will also contribute to increase in the project cost.</w:t>
      </w:r>
    </w:p>
    <w:p w14:paraId="0384D839" w14:textId="77777777" w:rsidR="00683114" w:rsidRPr="00683F4E" w:rsidRDefault="00683114" w:rsidP="00366F43">
      <w:pPr>
        <w:pStyle w:val="ListParagraph"/>
        <w:spacing w:line="360" w:lineRule="auto"/>
        <w:rPr>
          <w:rFonts w:ascii="Arial" w:hAnsi="Arial" w:cs="Arial"/>
          <w:sz w:val="22"/>
        </w:rPr>
      </w:pPr>
    </w:p>
    <w:p w14:paraId="1A67BF54" w14:textId="04AAF716" w:rsidR="00C67F50" w:rsidRPr="00683F4E" w:rsidRDefault="00EF3730" w:rsidP="00366F43">
      <w:pPr>
        <w:pStyle w:val="ListParagraph"/>
        <w:numPr>
          <w:ilvl w:val="0"/>
          <w:numId w:val="17"/>
        </w:numPr>
        <w:autoSpaceDE w:val="0"/>
        <w:autoSpaceDN w:val="0"/>
        <w:adjustRightInd w:val="0"/>
        <w:spacing w:line="360" w:lineRule="auto"/>
        <w:ind w:left="142" w:right="-327" w:hanging="426"/>
        <w:jc w:val="both"/>
        <w:rPr>
          <w:rFonts w:ascii="Arial" w:hAnsi="Arial" w:cs="Arial"/>
          <w:color w:val="000000" w:themeColor="text1"/>
          <w:sz w:val="22"/>
          <w:szCs w:val="22"/>
          <w:lang w:eastAsia="en-IN"/>
        </w:rPr>
      </w:pPr>
      <w:r w:rsidRPr="00683F4E">
        <w:rPr>
          <w:rFonts w:ascii="Arial" w:hAnsi="Arial" w:cs="Arial"/>
          <w:sz w:val="22"/>
        </w:rPr>
        <w:t>The company has revised the total project cost, however the built up area of the project is same as earlier. The company has proposed to construct 11</w:t>
      </w:r>
      <w:bookmarkStart w:id="4" w:name="_GoBack"/>
      <w:bookmarkEnd w:id="4"/>
      <w:r w:rsidRPr="00683F4E">
        <w:rPr>
          <w:rFonts w:ascii="Arial" w:hAnsi="Arial" w:cs="Arial"/>
          <w:sz w:val="22"/>
        </w:rPr>
        <w:t xml:space="preserve"> studio apartments on 9</w:t>
      </w:r>
      <w:r w:rsidRPr="00683F4E">
        <w:rPr>
          <w:rFonts w:ascii="Arial" w:hAnsi="Arial" w:cs="Arial"/>
          <w:sz w:val="22"/>
          <w:vertAlign w:val="superscript"/>
        </w:rPr>
        <w:t>th</w:t>
      </w:r>
      <w:r w:rsidR="00146E3F" w:rsidRPr="00683F4E">
        <w:rPr>
          <w:rFonts w:ascii="Arial" w:hAnsi="Arial" w:cs="Arial"/>
          <w:sz w:val="22"/>
        </w:rPr>
        <w:t xml:space="preserve"> floor</w:t>
      </w:r>
      <w:r w:rsidR="001C2C2A" w:rsidRPr="00683F4E">
        <w:rPr>
          <w:rFonts w:ascii="Arial" w:hAnsi="Arial" w:cs="Arial"/>
          <w:sz w:val="22"/>
        </w:rPr>
        <w:t>. Also the company has upgraded the material to be used for the interior work of the units. As per the discussion with the officials we came to know that the amount shown in the head of construction includes the electronic applianc</w:t>
      </w:r>
      <w:r w:rsidR="00533A0D" w:rsidRPr="00683F4E">
        <w:rPr>
          <w:rFonts w:ascii="Arial" w:hAnsi="Arial" w:cs="Arial"/>
          <w:sz w:val="22"/>
        </w:rPr>
        <w:t xml:space="preserve">es and other fittings which the </w:t>
      </w:r>
      <w:r w:rsidR="001C2C2A" w:rsidRPr="00683F4E">
        <w:rPr>
          <w:rFonts w:ascii="Arial" w:hAnsi="Arial" w:cs="Arial"/>
          <w:sz w:val="22"/>
        </w:rPr>
        <w:t xml:space="preserve">developer is providing to their customers in </w:t>
      </w:r>
      <w:r w:rsidR="00F64B2A" w:rsidRPr="00683F4E">
        <w:rPr>
          <w:rFonts w:ascii="Arial" w:hAnsi="Arial" w:cs="Arial"/>
          <w:sz w:val="22"/>
        </w:rPr>
        <w:t xml:space="preserve">fully </w:t>
      </w:r>
      <w:r w:rsidR="001C2C2A" w:rsidRPr="00683F4E">
        <w:rPr>
          <w:rFonts w:ascii="Arial" w:hAnsi="Arial" w:cs="Arial"/>
          <w:sz w:val="22"/>
        </w:rPr>
        <w:t>furnished units.</w:t>
      </w:r>
    </w:p>
    <w:p w14:paraId="7E9992BB" w14:textId="649F0C16" w:rsidR="008950B7" w:rsidRPr="000C4C2A" w:rsidRDefault="008950B7" w:rsidP="000C4C2A">
      <w:pPr>
        <w:spacing w:line="276" w:lineRule="auto"/>
        <w:rPr>
          <w:rFonts w:ascii="Arial" w:hAnsi="Arial" w:cs="Arial"/>
          <w:color w:val="000000" w:themeColor="text1"/>
          <w:sz w:val="22"/>
          <w:szCs w:val="22"/>
          <w:lang w:eastAsia="en-IN"/>
        </w:rPr>
      </w:pPr>
    </w:p>
    <w:tbl>
      <w:tblPr>
        <w:tblStyle w:val="TableGrid"/>
        <w:tblW w:w="9679" w:type="dxa"/>
        <w:jc w:val="center"/>
        <w:tblLook w:val="04A0" w:firstRow="1" w:lastRow="0" w:firstColumn="1" w:lastColumn="0" w:noHBand="0" w:noVBand="1"/>
      </w:tblPr>
      <w:tblGrid>
        <w:gridCol w:w="1572"/>
        <w:gridCol w:w="8107"/>
      </w:tblGrid>
      <w:tr w:rsidR="008950B7" w:rsidRPr="00683F4E" w14:paraId="6C53A646" w14:textId="77777777" w:rsidTr="00AC3235">
        <w:trPr>
          <w:trHeight w:val="397"/>
          <w:jc w:val="center"/>
        </w:trPr>
        <w:tc>
          <w:tcPr>
            <w:tcW w:w="1572" w:type="dxa"/>
            <w:shd w:val="clear" w:color="auto" w:fill="17365D" w:themeFill="text2" w:themeFillShade="BF"/>
            <w:vAlign w:val="center"/>
          </w:tcPr>
          <w:p w14:paraId="54ACC63A" w14:textId="7ECC729A" w:rsidR="008950B7" w:rsidRPr="00AC3235" w:rsidRDefault="00217AD2" w:rsidP="004758AA">
            <w:pPr>
              <w:spacing w:line="276" w:lineRule="auto"/>
              <w:ind w:left="-53" w:right="-31"/>
              <w:jc w:val="center"/>
              <w:rPr>
                <w:rFonts w:ascii="Arial" w:hAnsi="Arial" w:cs="Arial"/>
                <w:sz w:val="28"/>
                <w:szCs w:val="28"/>
              </w:rPr>
            </w:pPr>
            <w:r>
              <w:rPr>
                <w:rFonts w:ascii="Arial" w:hAnsi="Arial" w:cs="Arial"/>
                <w:b/>
              </w:rPr>
              <w:lastRenderedPageBreak/>
              <w:t>PART J</w:t>
            </w:r>
          </w:p>
        </w:tc>
        <w:tc>
          <w:tcPr>
            <w:tcW w:w="8107" w:type="dxa"/>
            <w:shd w:val="clear" w:color="auto" w:fill="DBE5F1" w:themeFill="accent1" w:themeFillTint="33"/>
            <w:vAlign w:val="center"/>
          </w:tcPr>
          <w:p w14:paraId="033D9396" w14:textId="1A0D71FA" w:rsidR="008950B7" w:rsidRPr="00AC3235" w:rsidRDefault="008950B7" w:rsidP="004758AA">
            <w:pPr>
              <w:spacing w:line="276" w:lineRule="auto"/>
              <w:ind w:right="-331"/>
              <w:jc w:val="center"/>
              <w:rPr>
                <w:rFonts w:ascii="Arial" w:hAnsi="Arial" w:cs="Arial"/>
                <w:b/>
                <w:bCs/>
                <w:sz w:val="28"/>
                <w:szCs w:val="28"/>
              </w:rPr>
            </w:pPr>
            <w:r w:rsidRPr="00AC3235">
              <w:rPr>
                <w:rFonts w:ascii="Arial" w:hAnsi="Arial" w:cs="Arial"/>
                <w:b/>
                <w:bCs/>
              </w:rPr>
              <w:t>DOCUMENTS OF THE PROJECT</w:t>
            </w:r>
          </w:p>
        </w:tc>
      </w:tr>
    </w:tbl>
    <w:p w14:paraId="449FA772" w14:textId="3BE79921" w:rsidR="008950B7" w:rsidRDefault="008950B7" w:rsidP="00AC3235">
      <w:pPr>
        <w:spacing w:line="276" w:lineRule="auto"/>
        <w:rPr>
          <w:rFonts w:ascii="Arial" w:hAnsi="Arial" w:cs="Arial"/>
          <w:color w:val="000000" w:themeColor="text1"/>
          <w:sz w:val="22"/>
          <w:szCs w:val="22"/>
          <w:lang w:eastAsia="en-IN"/>
        </w:rPr>
      </w:pPr>
    </w:p>
    <w:p w14:paraId="2184288B" w14:textId="098932FB" w:rsidR="00AC3235" w:rsidRDefault="00AC3235" w:rsidP="00AC3235">
      <w:pPr>
        <w:spacing w:line="276" w:lineRule="auto"/>
        <w:rPr>
          <w:rFonts w:ascii="Arial" w:hAnsi="Arial" w:cs="Arial"/>
          <w:b/>
          <w:color w:val="000000" w:themeColor="text1"/>
          <w:sz w:val="22"/>
          <w:szCs w:val="22"/>
          <w:u w:val="single"/>
          <w:lang w:eastAsia="en-IN"/>
        </w:rPr>
      </w:pPr>
      <w:r w:rsidRPr="00AC3235">
        <w:rPr>
          <w:rFonts w:ascii="Arial" w:hAnsi="Arial" w:cs="Arial"/>
          <w:b/>
          <w:color w:val="000000" w:themeColor="text1"/>
          <w:sz w:val="22"/>
          <w:szCs w:val="22"/>
          <w:u w:val="single"/>
          <w:lang w:eastAsia="en-IN"/>
        </w:rPr>
        <w:t>Copy of CA Certificate</w:t>
      </w:r>
    </w:p>
    <w:p w14:paraId="05C88EE1" w14:textId="7B779251" w:rsidR="00D35627" w:rsidRPr="00AC3235" w:rsidRDefault="00CF6B2B" w:rsidP="00AC3235">
      <w:pPr>
        <w:spacing w:line="276" w:lineRule="auto"/>
        <w:rPr>
          <w:rFonts w:ascii="Arial" w:hAnsi="Arial" w:cs="Arial"/>
          <w:b/>
          <w:color w:val="000000" w:themeColor="text1"/>
          <w:sz w:val="22"/>
          <w:szCs w:val="22"/>
          <w:u w:val="single"/>
          <w:lang w:eastAsia="en-IN"/>
        </w:rPr>
      </w:pPr>
      <w:r>
        <w:rPr>
          <w:noProof/>
          <w:lang w:eastAsia="en-IN"/>
        </w:rPr>
        <w:drawing>
          <wp:inline distT="0" distB="0" distL="0" distR="0" wp14:anchorId="35352B02" wp14:editId="2D4489BE">
            <wp:extent cx="5760000" cy="780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2063" t="12994" r="36039" b="10219"/>
                    <a:stretch/>
                  </pic:blipFill>
                  <pic:spPr bwMode="auto">
                    <a:xfrm>
                      <a:off x="0" y="0"/>
                      <a:ext cx="5760000" cy="7800000"/>
                    </a:xfrm>
                    <a:prstGeom prst="rect">
                      <a:avLst/>
                    </a:prstGeom>
                    <a:ln>
                      <a:noFill/>
                    </a:ln>
                    <a:extLst>
                      <a:ext uri="{53640926-AAD7-44D8-BBD7-CCE9431645EC}">
                        <a14:shadowObscured xmlns:a14="http://schemas.microsoft.com/office/drawing/2010/main"/>
                      </a:ext>
                    </a:extLst>
                  </pic:spPr>
                </pic:pic>
              </a:graphicData>
            </a:graphic>
          </wp:inline>
        </w:drawing>
      </w:r>
    </w:p>
    <w:p w14:paraId="3EEA633A" w14:textId="6F758EBD" w:rsidR="008950B7" w:rsidRDefault="008950B7" w:rsidP="004758AA">
      <w:pPr>
        <w:pStyle w:val="ListParagraph"/>
        <w:spacing w:line="276" w:lineRule="auto"/>
        <w:ind w:hanging="720"/>
        <w:rPr>
          <w:rFonts w:ascii="Arial" w:hAnsi="Arial" w:cs="Arial"/>
          <w:noProof/>
          <w:color w:val="000000" w:themeColor="text1"/>
          <w:sz w:val="22"/>
          <w:szCs w:val="22"/>
          <w:lang w:eastAsia="en-IN"/>
        </w:rPr>
      </w:pPr>
    </w:p>
    <w:p w14:paraId="61750F5A" w14:textId="7001E448" w:rsidR="00AC3235" w:rsidRPr="00AC3235" w:rsidRDefault="00AC3235" w:rsidP="00AC3235">
      <w:pPr>
        <w:spacing w:after="240" w:line="276" w:lineRule="auto"/>
        <w:rPr>
          <w:rFonts w:ascii="Arial" w:hAnsi="Arial" w:cs="Arial"/>
          <w:b/>
          <w:color w:val="000000" w:themeColor="text1"/>
          <w:sz w:val="22"/>
          <w:szCs w:val="22"/>
          <w:u w:val="single"/>
          <w:lang w:eastAsia="en-IN"/>
        </w:rPr>
      </w:pPr>
      <w:r w:rsidRPr="00AC3235">
        <w:rPr>
          <w:rFonts w:ascii="Arial" w:hAnsi="Arial" w:cs="Arial"/>
          <w:b/>
          <w:color w:val="000000" w:themeColor="text1"/>
          <w:sz w:val="22"/>
          <w:szCs w:val="22"/>
          <w:u w:val="single"/>
          <w:lang w:eastAsia="en-IN"/>
        </w:rPr>
        <w:t xml:space="preserve">Copy of </w:t>
      </w:r>
      <w:r>
        <w:rPr>
          <w:rFonts w:ascii="Arial" w:hAnsi="Arial" w:cs="Arial"/>
          <w:b/>
          <w:color w:val="000000" w:themeColor="text1"/>
          <w:sz w:val="22"/>
          <w:szCs w:val="22"/>
          <w:u w:val="single"/>
          <w:lang w:eastAsia="en-IN"/>
        </w:rPr>
        <w:t>Area Statement</w:t>
      </w:r>
    </w:p>
    <w:p w14:paraId="0BF1D469" w14:textId="3F5D453C" w:rsidR="00AC3235" w:rsidRDefault="00B75E1A" w:rsidP="00AC3235">
      <w:pPr>
        <w:pStyle w:val="ListParagraph"/>
        <w:spacing w:line="276" w:lineRule="auto"/>
        <w:ind w:left="0"/>
        <w:rPr>
          <w:rFonts w:ascii="Arial" w:hAnsi="Arial" w:cs="Arial"/>
          <w:color w:val="000000" w:themeColor="text1"/>
          <w:sz w:val="22"/>
          <w:szCs w:val="22"/>
          <w:lang w:eastAsia="en-IN"/>
        </w:rPr>
      </w:pPr>
      <w:r>
        <w:rPr>
          <w:rFonts w:ascii="Arial" w:hAnsi="Arial" w:cs="Arial"/>
          <w:color w:val="000000" w:themeColor="text1"/>
          <w:sz w:val="22"/>
          <w:szCs w:val="22"/>
          <w:lang w:eastAsia="en-IN"/>
        </w:rPr>
        <w:lastRenderedPageBreak/>
        <w:t>–––––</w:t>
      </w:r>
      <w:r w:rsidR="00AC3235" w:rsidRPr="00683F4E">
        <w:rPr>
          <w:noProof/>
          <w:lang w:eastAsia="en-IN"/>
        </w:rPr>
        <w:drawing>
          <wp:inline distT="0" distB="0" distL="0" distR="0" wp14:anchorId="6CB74ACA" wp14:editId="46BECF76">
            <wp:extent cx="5940000" cy="4619437"/>
            <wp:effectExtent l="19050" t="19050" r="22860" b="101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34E885.tmp"/>
                    <pic:cNvPicPr/>
                  </pic:nvPicPr>
                  <pic:blipFill>
                    <a:blip r:embed="rId15">
                      <a:extLst>
                        <a:ext uri="{28A0092B-C50C-407E-A947-70E740481C1C}">
                          <a14:useLocalDpi xmlns:a14="http://schemas.microsoft.com/office/drawing/2010/main" val="0"/>
                        </a:ext>
                      </a:extLst>
                    </a:blip>
                    <a:stretch>
                      <a:fillRect/>
                    </a:stretch>
                  </pic:blipFill>
                  <pic:spPr>
                    <a:xfrm>
                      <a:off x="0" y="0"/>
                      <a:ext cx="5940000" cy="4619437"/>
                    </a:xfrm>
                    <a:prstGeom prst="rect">
                      <a:avLst/>
                    </a:prstGeom>
                    <a:ln>
                      <a:solidFill>
                        <a:schemeClr val="tx1"/>
                      </a:solidFill>
                    </a:ln>
                  </pic:spPr>
                </pic:pic>
              </a:graphicData>
            </a:graphic>
          </wp:inline>
        </w:drawing>
      </w:r>
    </w:p>
    <w:p w14:paraId="4851C91E" w14:textId="2F86DBE8" w:rsidR="00AC3235" w:rsidRDefault="00AC3235">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p w14:paraId="63AF1956" w14:textId="46B05A5F" w:rsidR="00AC3235" w:rsidRDefault="00D264D5" w:rsidP="00D264D5">
      <w:pPr>
        <w:spacing w:after="240" w:line="276" w:lineRule="auto"/>
        <w:rPr>
          <w:rFonts w:ascii="Arial" w:hAnsi="Arial" w:cs="Arial"/>
          <w:b/>
          <w:color w:val="000000" w:themeColor="text1"/>
          <w:sz w:val="22"/>
          <w:szCs w:val="22"/>
          <w:u w:val="single"/>
          <w:lang w:eastAsia="en-IN"/>
        </w:rPr>
      </w:pPr>
      <w:r w:rsidRPr="00D264D5">
        <w:rPr>
          <w:rFonts w:ascii="Arial" w:hAnsi="Arial" w:cs="Arial"/>
          <w:b/>
          <w:color w:val="000000" w:themeColor="text1"/>
          <w:sz w:val="22"/>
          <w:szCs w:val="22"/>
          <w:u w:val="single"/>
          <w:lang w:eastAsia="en-IN"/>
        </w:rPr>
        <w:lastRenderedPageBreak/>
        <w:t>Floor Plans</w:t>
      </w:r>
    </w:p>
    <w:p w14:paraId="58FED95E" w14:textId="634B4BF8" w:rsidR="00D264D5" w:rsidRDefault="00D264D5" w:rsidP="00D264D5">
      <w:pPr>
        <w:spacing w:line="276" w:lineRule="auto"/>
        <w:rPr>
          <w:rFonts w:ascii="Arial" w:hAnsi="Arial" w:cs="Arial"/>
          <w:b/>
          <w:color w:val="000000" w:themeColor="text1"/>
          <w:sz w:val="22"/>
          <w:szCs w:val="22"/>
          <w:lang w:eastAsia="en-IN"/>
        </w:rPr>
      </w:pPr>
      <w:r w:rsidRPr="00D264D5">
        <w:rPr>
          <w:rFonts w:ascii="Arial" w:hAnsi="Arial" w:cs="Arial"/>
          <w:b/>
          <w:color w:val="000000" w:themeColor="text1"/>
          <w:sz w:val="22"/>
          <w:szCs w:val="22"/>
          <w:lang w:eastAsia="en-IN"/>
        </w:rPr>
        <w:t>2 BHK Type-1</w:t>
      </w:r>
    </w:p>
    <w:p w14:paraId="5AAE5284" w14:textId="4D35773F" w:rsidR="00D264D5" w:rsidRDefault="00D264D5" w:rsidP="00D264D5">
      <w:pPr>
        <w:spacing w:after="240" w:line="276" w:lineRule="auto"/>
        <w:rPr>
          <w:rFonts w:ascii="Arial" w:hAnsi="Arial" w:cs="Arial"/>
          <w:b/>
          <w:color w:val="000000" w:themeColor="text1"/>
          <w:sz w:val="22"/>
          <w:szCs w:val="22"/>
          <w:lang w:eastAsia="en-IN"/>
        </w:rPr>
      </w:pPr>
      <w:r w:rsidRPr="00683F4E">
        <w:rPr>
          <w:noProof/>
          <w:lang w:eastAsia="en-IN"/>
        </w:rPr>
        <w:drawing>
          <wp:inline distT="0" distB="0" distL="0" distR="0" wp14:anchorId="172C8EDF" wp14:editId="2261F492">
            <wp:extent cx="5733415" cy="3676650"/>
            <wp:effectExtent l="19050" t="19050" r="19685" b="190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B48B1E.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676650"/>
                    </a:xfrm>
                    <a:prstGeom prst="rect">
                      <a:avLst/>
                    </a:prstGeom>
                    <a:ln>
                      <a:solidFill>
                        <a:schemeClr val="tx1"/>
                      </a:solidFill>
                    </a:ln>
                  </pic:spPr>
                </pic:pic>
              </a:graphicData>
            </a:graphic>
          </wp:inline>
        </w:drawing>
      </w:r>
    </w:p>
    <w:p w14:paraId="3DFF366C" w14:textId="0A777F49" w:rsidR="00D264D5" w:rsidRDefault="00D264D5" w:rsidP="00D264D5">
      <w:pPr>
        <w:spacing w:line="276" w:lineRule="auto"/>
        <w:rPr>
          <w:rFonts w:ascii="Arial" w:hAnsi="Arial" w:cs="Arial"/>
          <w:b/>
          <w:color w:val="000000" w:themeColor="text1"/>
          <w:sz w:val="22"/>
          <w:szCs w:val="22"/>
          <w:lang w:eastAsia="en-IN"/>
        </w:rPr>
      </w:pPr>
      <w:r>
        <w:rPr>
          <w:rFonts w:ascii="Arial" w:hAnsi="Arial" w:cs="Arial"/>
          <w:b/>
          <w:color w:val="000000" w:themeColor="text1"/>
          <w:sz w:val="22"/>
          <w:szCs w:val="22"/>
          <w:lang w:eastAsia="en-IN"/>
        </w:rPr>
        <w:t>2 BHK Type-2</w:t>
      </w:r>
    </w:p>
    <w:p w14:paraId="28240F9B" w14:textId="1BBED353" w:rsidR="00D264D5" w:rsidRPr="00D264D5" w:rsidRDefault="00D264D5" w:rsidP="00D264D5">
      <w:pPr>
        <w:spacing w:after="240" w:line="276" w:lineRule="auto"/>
        <w:rPr>
          <w:rFonts w:ascii="Arial" w:hAnsi="Arial" w:cs="Arial"/>
          <w:b/>
          <w:color w:val="000000" w:themeColor="text1"/>
          <w:sz w:val="22"/>
          <w:szCs w:val="22"/>
          <w:lang w:eastAsia="en-IN"/>
        </w:rPr>
      </w:pPr>
      <w:r w:rsidRPr="00683F4E">
        <w:rPr>
          <w:noProof/>
          <w:lang w:eastAsia="en-IN"/>
        </w:rPr>
        <w:drawing>
          <wp:inline distT="0" distB="0" distL="0" distR="0" wp14:anchorId="02BDE36F" wp14:editId="0BD67294">
            <wp:extent cx="5733415" cy="3412490"/>
            <wp:effectExtent l="19050" t="19050" r="19685"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B4FDBF.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3412490"/>
                    </a:xfrm>
                    <a:prstGeom prst="rect">
                      <a:avLst/>
                    </a:prstGeom>
                    <a:ln>
                      <a:solidFill>
                        <a:schemeClr val="tx1"/>
                      </a:solidFill>
                    </a:ln>
                  </pic:spPr>
                </pic:pic>
              </a:graphicData>
            </a:graphic>
          </wp:inline>
        </w:drawing>
      </w:r>
    </w:p>
    <w:p w14:paraId="040146AC" w14:textId="7C096E78" w:rsidR="00D264D5" w:rsidRDefault="00D264D5">
      <w:pPr>
        <w:spacing w:after="200" w:line="276" w:lineRule="auto"/>
        <w:rPr>
          <w:rFonts w:ascii="Arial" w:hAnsi="Arial" w:cs="Arial"/>
          <w:color w:val="000000" w:themeColor="text1"/>
          <w:sz w:val="22"/>
          <w:szCs w:val="22"/>
          <w:lang w:eastAsia="en-IN"/>
        </w:rPr>
      </w:pPr>
      <w:r>
        <w:rPr>
          <w:rFonts w:ascii="Arial" w:hAnsi="Arial" w:cs="Arial"/>
          <w:color w:val="000000" w:themeColor="text1"/>
          <w:sz w:val="22"/>
          <w:szCs w:val="22"/>
          <w:lang w:eastAsia="en-IN"/>
        </w:rPr>
        <w:br w:type="page"/>
      </w:r>
    </w:p>
    <w:p w14:paraId="26E87A92" w14:textId="4D26F1E2" w:rsidR="00D264D5" w:rsidRDefault="00D264D5" w:rsidP="00D264D5">
      <w:pPr>
        <w:spacing w:line="276" w:lineRule="auto"/>
        <w:rPr>
          <w:rFonts w:ascii="Arial" w:hAnsi="Arial" w:cs="Arial"/>
          <w:b/>
          <w:color w:val="000000" w:themeColor="text1"/>
          <w:sz w:val="22"/>
          <w:szCs w:val="22"/>
          <w:lang w:eastAsia="en-IN"/>
        </w:rPr>
      </w:pPr>
      <w:r>
        <w:rPr>
          <w:rFonts w:ascii="Arial" w:hAnsi="Arial" w:cs="Arial"/>
          <w:b/>
          <w:color w:val="000000" w:themeColor="text1"/>
          <w:sz w:val="22"/>
          <w:szCs w:val="22"/>
          <w:lang w:eastAsia="en-IN"/>
        </w:rPr>
        <w:lastRenderedPageBreak/>
        <w:t>1 BHK</w:t>
      </w:r>
    </w:p>
    <w:p w14:paraId="376C3480" w14:textId="07A5FCA1" w:rsidR="00D264D5" w:rsidRDefault="00D264D5" w:rsidP="00D264D5">
      <w:pPr>
        <w:spacing w:line="276" w:lineRule="auto"/>
        <w:rPr>
          <w:rFonts w:ascii="Arial" w:hAnsi="Arial" w:cs="Arial"/>
          <w:b/>
          <w:color w:val="000000" w:themeColor="text1"/>
          <w:sz w:val="22"/>
          <w:szCs w:val="22"/>
          <w:lang w:eastAsia="en-IN"/>
        </w:rPr>
      </w:pPr>
      <w:r w:rsidRPr="00683F4E">
        <w:rPr>
          <w:noProof/>
          <w:lang w:eastAsia="en-IN"/>
        </w:rPr>
        <w:drawing>
          <wp:inline distT="0" distB="0" distL="0" distR="0" wp14:anchorId="05D9582D" wp14:editId="7C24DD08">
            <wp:extent cx="5733415" cy="3457575"/>
            <wp:effectExtent l="19050" t="19050" r="1968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B45AA5.tmp"/>
                    <pic:cNvPicPr/>
                  </pic:nvPicPr>
                  <pic:blipFill rotWithShape="1">
                    <a:blip r:embed="rId18">
                      <a:extLst>
                        <a:ext uri="{28A0092B-C50C-407E-A947-70E740481C1C}">
                          <a14:useLocalDpi xmlns:a14="http://schemas.microsoft.com/office/drawing/2010/main" val="0"/>
                        </a:ext>
                      </a:extLst>
                    </a:blip>
                    <a:srcRect b="7018"/>
                    <a:stretch/>
                  </pic:blipFill>
                  <pic:spPr bwMode="auto">
                    <a:xfrm>
                      <a:off x="0" y="0"/>
                      <a:ext cx="5733415" cy="345757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406EB3" w14:textId="77777777" w:rsidR="00D264D5" w:rsidRDefault="00D264D5" w:rsidP="00D264D5">
      <w:pPr>
        <w:spacing w:line="276" w:lineRule="auto"/>
        <w:rPr>
          <w:rFonts w:ascii="Arial" w:hAnsi="Arial" w:cs="Arial"/>
          <w:b/>
          <w:color w:val="000000" w:themeColor="text1"/>
          <w:sz w:val="22"/>
          <w:szCs w:val="22"/>
          <w:lang w:eastAsia="en-IN"/>
        </w:rPr>
      </w:pPr>
    </w:p>
    <w:p w14:paraId="12F24E83" w14:textId="430212FA" w:rsidR="00D264D5" w:rsidRDefault="00D264D5" w:rsidP="00D264D5">
      <w:pPr>
        <w:spacing w:line="276" w:lineRule="auto"/>
        <w:rPr>
          <w:rFonts w:ascii="Arial" w:hAnsi="Arial" w:cs="Arial"/>
          <w:b/>
          <w:color w:val="000000" w:themeColor="text1"/>
          <w:sz w:val="22"/>
          <w:szCs w:val="22"/>
          <w:lang w:eastAsia="en-IN"/>
        </w:rPr>
      </w:pPr>
      <w:r>
        <w:rPr>
          <w:rFonts w:ascii="Arial" w:hAnsi="Arial" w:cs="Arial"/>
          <w:b/>
          <w:color w:val="000000" w:themeColor="text1"/>
          <w:sz w:val="22"/>
          <w:szCs w:val="22"/>
          <w:lang w:eastAsia="en-IN"/>
        </w:rPr>
        <w:t>Studio</w:t>
      </w:r>
    </w:p>
    <w:p w14:paraId="3A7203A1" w14:textId="232AEAAF" w:rsidR="00D264D5" w:rsidRDefault="00D264D5" w:rsidP="00D264D5">
      <w:pPr>
        <w:spacing w:line="276" w:lineRule="auto"/>
        <w:rPr>
          <w:rFonts w:ascii="Arial" w:hAnsi="Arial" w:cs="Arial"/>
          <w:b/>
          <w:color w:val="000000" w:themeColor="text1"/>
          <w:sz w:val="22"/>
          <w:szCs w:val="22"/>
          <w:lang w:eastAsia="en-IN"/>
        </w:rPr>
      </w:pPr>
      <w:r w:rsidRPr="00683F4E">
        <w:rPr>
          <w:noProof/>
          <w:lang w:eastAsia="en-IN"/>
        </w:rPr>
        <w:drawing>
          <wp:inline distT="0" distB="0" distL="0" distR="0" wp14:anchorId="4079FAD0" wp14:editId="03D2C83F">
            <wp:extent cx="5733415" cy="3241675"/>
            <wp:effectExtent l="19050" t="19050" r="19685" b="158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4C065.tmp"/>
                    <pic:cNvPicPr/>
                  </pic:nvPicPr>
                  <pic:blipFill>
                    <a:blip r:embed="rId19">
                      <a:extLst>
                        <a:ext uri="{28A0092B-C50C-407E-A947-70E740481C1C}">
                          <a14:useLocalDpi xmlns:a14="http://schemas.microsoft.com/office/drawing/2010/main" val="0"/>
                        </a:ext>
                      </a:extLst>
                    </a:blip>
                    <a:stretch>
                      <a:fillRect/>
                    </a:stretch>
                  </pic:blipFill>
                  <pic:spPr>
                    <a:xfrm>
                      <a:off x="0" y="0"/>
                      <a:ext cx="5733415" cy="3241675"/>
                    </a:xfrm>
                    <a:prstGeom prst="rect">
                      <a:avLst/>
                    </a:prstGeom>
                    <a:ln>
                      <a:solidFill>
                        <a:schemeClr val="tx1"/>
                      </a:solidFill>
                    </a:ln>
                  </pic:spPr>
                </pic:pic>
              </a:graphicData>
            </a:graphic>
          </wp:inline>
        </w:drawing>
      </w:r>
    </w:p>
    <w:p w14:paraId="51C54435" w14:textId="2C01F5F5" w:rsidR="00D264D5" w:rsidRDefault="00D264D5">
      <w:pPr>
        <w:spacing w:after="200" w:line="276" w:lineRule="auto"/>
        <w:rPr>
          <w:rFonts w:ascii="Arial" w:hAnsi="Arial" w:cs="Arial"/>
          <w:b/>
          <w:color w:val="000000" w:themeColor="text1"/>
          <w:sz w:val="22"/>
          <w:szCs w:val="22"/>
          <w:lang w:eastAsia="en-IN"/>
        </w:rPr>
      </w:pPr>
      <w:r>
        <w:rPr>
          <w:rFonts w:ascii="Arial" w:hAnsi="Arial" w:cs="Arial"/>
          <w:b/>
          <w:color w:val="000000" w:themeColor="text1"/>
          <w:sz w:val="22"/>
          <w:szCs w:val="22"/>
          <w:lang w:eastAsia="en-IN"/>
        </w:rPr>
        <w:br w:type="page"/>
      </w:r>
    </w:p>
    <w:p w14:paraId="6245761E" w14:textId="08375CD6" w:rsidR="00D264D5" w:rsidRPr="00D264D5" w:rsidRDefault="00D264D5" w:rsidP="00D264D5">
      <w:pPr>
        <w:spacing w:line="276" w:lineRule="auto"/>
        <w:rPr>
          <w:rFonts w:ascii="Arial" w:hAnsi="Arial" w:cs="Arial"/>
          <w:b/>
          <w:color w:val="000000" w:themeColor="text1"/>
          <w:sz w:val="22"/>
          <w:szCs w:val="22"/>
          <w:u w:val="single"/>
          <w:lang w:eastAsia="en-IN"/>
        </w:rPr>
      </w:pPr>
      <w:r w:rsidRPr="00D264D5">
        <w:rPr>
          <w:rFonts w:ascii="Arial" w:hAnsi="Arial" w:cs="Arial"/>
          <w:b/>
          <w:color w:val="000000" w:themeColor="text1"/>
          <w:sz w:val="22"/>
          <w:szCs w:val="22"/>
          <w:u w:val="single"/>
          <w:lang w:eastAsia="en-IN"/>
        </w:rPr>
        <w:lastRenderedPageBreak/>
        <w:t>Typical Floor Plan</w:t>
      </w:r>
    </w:p>
    <w:p w14:paraId="10DFF04D" w14:textId="77777777" w:rsidR="00D264D5" w:rsidRDefault="00D264D5" w:rsidP="007276DA">
      <w:pPr>
        <w:pStyle w:val="ListParagraph"/>
        <w:spacing w:line="276" w:lineRule="auto"/>
        <w:ind w:left="-284"/>
        <w:rPr>
          <w:rFonts w:ascii="Arial" w:hAnsi="Arial" w:cs="Arial"/>
          <w:color w:val="000000" w:themeColor="text1"/>
          <w:sz w:val="22"/>
          <w:szCs w:val="22"/>
          <w:lang w:eastAsia="en-IN"/>
        </w:rPr>
      </w:pPr>
    </w:p>
    <w:p w14:paraId="4EF12321" w14:textId="13DD9B55" w:rsidR="00D264D5" w:rsidRDefault="00D264D5" w:rsidP="00D264D5">
      <w:pPr>
        <w:pStyle w:val="ListParagraph"/>
        <w:spacing w:after="240" w:line="276" w:lineRule="auto"/>
        <w:ind w:left="-284"/>
        <w:rPr>
          <w:rFonts w:ascii="Arial" w:hAnsi="Arial" w:cs="Arial"/>
          <w:color w:val="000000" w:themeColor="text1"/>
          <w:sz w:val="22"/>
          <w:szCs w:val="22"/>
          <w:lang w:eastAsia="en-IN"/>
        </w:rPr>
      </w:pPr>
      <w:r w:rsidRPr="00683F4E">
        <w:rPr>
          <w:noProof/>
          <w:lang w:eastAsia="en-IN"/>
        </w:rPr>
        <w:drawing>
          <wp:inline distT="0" distB="0" distL="0" distR="0" wp14:anchorId="379CC666" wp14:editId="36668175">
            <wp:extent cx="5733415" cy="3939350"/>
            <wp:effectExtent l="19050" t="19050" r="19685" b="234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B857DD.tmp"/>
                    <pic:cNvPicPr/>
                  </pic:nvPicPr>
                  <pic:blipFill>
                    <a:blip r:embed="rId20">
                      <a:extLst>
                        <a:ext uri="{28A0092B-C50C-407E-A947-70E740481C1C}">
                          <a14:useLocalDpi xmlns:a14="http://schemas.microsoft.com/office/drawing/2010/main" val="0"/>
                        </a:ext>
                      </a:extLst>
                    </a:blip>
                    <a:stretch>
                      <a:fillRect/>
                    </a:stretch>
                  </pic:blipFill>
                  <pic:spPr>
                    <a:xfrm>
                      <a:off x="0" y="0"/>
                      <a:ext cx="5733415" cy="3939350"/>
                    </a:xfrm>
                    <a:prstGeom prst="rect">
                      <a:avLst/>
                    </a:prstGeom>
                    <a:ln>
                      <a:solidFill>
                        <a:schemeClr val="tx1"/>
                      </a:solidFill>
                    </a:ln>
                  </pic:spPr>
                </pic:pic>
              </a:graphicData>
            </a:graphic>
          </wp:inline>
        </w:drawing>
      </w:r>
    </w:p>
    <w:p w14:paraId="4801E853" w14:textId="075BA0AF" w:rsidR="00D264D5" w:rsidRPr="00D264D5" w:rsidRDefault="00D264D5" w:rsidP="00D264D5">
      <w:pPr>
        <w:spacing w:line="276" w:lineRule="auto"/>
        <w:rPr>
          <w:rFonts w:ascii="Arial" w:hAnsi="Arial" w:cs="Arial"/>
          <w:b/>
          <w:color w:val="000000" w:themeColor="text1"/>
          <w:sz w:val="22"/>
          <w:szCs w:val="22"/>
          <w:u w:val="single"/>
          <w:lang w:eastAsia="en-IN"/>
        </w:rPr>
      </w:pPr>
      <w:r w:rsidRPr="00D264D5">
        <w:rPr>
          <w:rFonts w:ascii="Arial" w:hAnsi="Arial" w:cs="Arial"/>
          <w:b/>
          <w:color w:val="000000" w:themeColor="text1"/>
          <w:sz w:val="22"/>
          <w:szCs w:val="22"/>
          <w:u w:val="single"/>
          <w:lang w:eastAsia="en-IN"/>
        </w:rPr>
        <w:t>Key Plan</w:t>
      </w:r>
    </w:p>
    <w:p w14:paraId="18B23302" w14:textId="70234A10" w:rsidR="00D264D5" w:rsidRDefault="00D264D5" w:rsidP="007276DA">
      <w:pPr>
        <w:pStyle w:val="ListParagraph"/>
        <w:spacing w:line="276" w:lineRule="auto"/>
        <w:ind w:left="-284"/>
        <w:rPr>
          <w:rFonts w:ascii="Arial" w:hAnsi="Arial" w:cs="Arial"/>
          <w:color w:val="000000" w:themeColor="text1"/>
          <w:sz w:val="22"/>
          <w:szCs w:val="22"/>
          <w:lang w:eastAsia="en-IN"/>
        </w:rPr>
      </w:pPr>
      <w:r w:rsidRPr="00683F4E">
        <w:rPr>
          <w:noProof/>
          <w:lang w:eastAsia="en-IN"/>
        </w:rPr>
        <w:drawing>
          <wp:inline distT="0" distB="0" distL="0" distR="0" wp14:anchorId="08D3BB88" wp14:editId="51FCFA87">
            <wp:extent cx="5733415" cy="3858920"/>
            <wp:effectExtent l="19050" t="19050" r="19685" b="273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B8BADB.tmp"/>
                    <pic:cNvPicPr/>
                  </pic:nvPicPr>
                  <pic:blipFill>
                    <a:blip r:embed="rId21">
                      <a:extLst>
                        <a:ext uri="{28A0092B-C50C-407E-A947-70E740481C1C}">
                          <a14:useLocalDpi xmlns:a14="http://schemas.microsoft.com/office/drawing/2010/main" val="0"/>
                        </a:ext>
                      </a:extLst>
                    </a:blip>
                    <a:stretch>
                      <a:fillRect/>
                    </a:stretch>
                  </pic:blipFill>
                  <pic:spPr>
                    <a:xfrm>
                      <a:off x="0" y="0"/>
                      <a:ext cx="5733415" cy="3858920"/>
                    </a:xfrm>
                    <a:prstGeom prst="rect">
                      <a:avLst/>
                    </a:prstGeom>
                    <a:ln>
                      <a:solidFill>
                        <a:schemeClr val="tx1"/>
                      </a:solidFill>
                    </a:ln>
                  </pic:spPr>
                </pic:pic>
              </a:graphicData>
            </a:graphic>
          </wp:inline>
        </w:drawing>
      </w:r>
    </w:p>
    <w:p w14:paraId="2DD5BCA4" w14:textId="77777777" w:rsidR="008950B7" w:rsidRPr="00683F4E" w:rsidRDefault="008950B7" w:rsidP="007276DA">
      <w:pPr>
        <w:pStyle w:val="ListParagraph"/>
        <w:spacing w:line="276" w:lineRule="auto"/>
        <w:ind w:left="-284"/>
        <w:rPr>
          <w:rFonts w:ascii="Arial" w:hAnsi="Arial" w:cs="Arial"/>
          <w:color w:val="000000" w:themeColor="text1"/>
          <w:sz w:val="22"/>
          <w:szCs w:val="22"/>
          <w:lang w:eastAsia="en-IN"/>
        </w:rPr>
      </w:pPr>
      <w:r w:rsidRPr="00683F4E">
        <w:rPr>
          <w:rFonts w:ascii="Arial" w:hAnsi="Arial" w:cs="Arial"/>
          <w:noProof/>
          <w:color w:val="000000" w:themeColor="text1"/>
          <w:sz w:val="22"/>
          <w:szCs w:val="22"/>
          <w:lang w:eastAsia="en-IN"/>
        </w:rPr>
        <w:lastRenderedPageBreak/>
        <w:drawing>
          <wp:inline distT="0" distB="0" distL="0" distR="0" wp14:anchorId="32565D72" wp14:editId="7179A991">
            <wp:extent cx="5733415" cy="863346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3415" cy="8633460"/>
                    </a:xfrm>
                    <a:prstGeom prst="rect">
                      <a:avLst/>
                    </a:prstGeom>
                    <a:noFill/>
                    <a:ln>
                      <a:noFill/>
                    </a:ln>
                  </pic:spPr>
                </pic:pic>
              </a:graphicData>
            </a:graphic>
          </wp:inline>
        </w:drawing>
      </w:r>
    </w:p>
    <w:tbl>
      <w:tblPr>
        <w:tblStyle w:val="TableGrid"/>
        <w:tblW w:w="9679" w:type="dxa"/>
        <w:jc w:val="center"/>
        <w:tblLook w:val="04A0" w:firstRow="1" w:lastRow="0" w:firstColumn="1" w:lastColumn="0" w:noHBand="0" w:noVBand="1"/>
      </w:tblPr>
      <w:tblGrid>
        <w:gridCol w:w="1572"/>
        <w:gridCol w:w="8107"/>
      </w:tblGrid>
      <w:tr w:rsidR="00C21F6F" w:rsidRPr="00683F4E" w14:paraId="1BD4279E" w14:textId="77777777" w:rsidTr="00C21F6F">
        <w:trPr>
          <w:trHeight w:val="466"/>
          <w:jc w:val="center"/>
        </w:trPr>
        <w:tc>
          <w:tcPr>
            <w:tcW w:w="1572" w:type="dxa"/>
            <w:shd w:val="clear" w:color="auto" w:fill="17365D" w:themeFill="text2" w:themeFillShade="BF"/>
            <w:vAlign w:val="center"/>
          </w:tcPr>
          <w:p w14:paraId="7227AC17" w14:textId="26DFD923" w:rsidR="00C21F6F" w:rsidRPr="00683F4E" w:rsidRDefault="00C21F6F" w:rsidP="004758AA">
            <w:pPr>
              <w:spacing w:line="276" w:lineRule="auto"/>
              <w:ind w:left="-53" w:right="-31"/>
              <w:jc w:val="center"/>
              <w:rPr>
                <w:rFonts w:ascii="Arial" w:hAnsi="Arial" w:cs="Arial"/>
                <w:i/>
                <w:sz w:val="28"/>
                <w:szCs w:val="28"/>
              </w:rPr>
            </w:pPr>
            <w:r w:rsidRPr="00683F4E">
              <w:rPr>
                <w:rFonts w:ascii="Arial" w:hAnsi="Arial" w:cs="Arial"/>
                <w:b/>
              </w:rPr>
              <w:lastRenderedPageBreak/>
              <w:t>P</w:t>
            </w:r>
            <w:r w:rsidR="00217AD2">
              <w:rPr>
                <w:rFonts w:ascii="Arial" w:hAnsi="Arial" w:cs="Arial"/>
                <w:b/>
              </w:rPr>
              <w:t>ART K</w:t>
            </w:r>
          </w:p>
        </w:tc>
        <w:tc>
          <w:tcPr>
            <w:tcW w:w="8107" w:type="dxa"/>
            <w:shd w:val="clear" w:color="auto" w:fill="DBE5F1" w:themeFill="accent1" w:themeFillTint="33"/>
            <w:vAlign w:val="center"/>
          </w:tcPr>
          <w:p w14:paraId="7701D1A2" w14:textId="75390AB3" w:rsidR="00C21F6F" w:rsidRPr="00683F4E" w:rsidRDefault="00F64B2A" w:rsidP="005A242A">
            <w:pPr>
              <w:spacing w:line="276" w:lineRule="auto"/>
              <w:ind w:right="-331"/>
              <w:jc w:val="center"/>
              <w:rPr>
                <w:rFonts w:ascii="Arial" w:hAnsi="Arial" w:cs="Arial"/>
                <w:i/>
                <w:sz w:val="28"/>
                <w:szCs w:val="28"/>
              </w:rPr>
            </w:pPr>
            <w:r w:rsidRPr="00683F4E">
              <w:rPr>
                <w:rFonts w:ascii="Arial" w:hAnsi="Arial" w:cs="Arial"/>
                <w:b/>
              </w:rPr>
              <w:t>SITE PHOTOGRAPHS</w:t>
            </w:r>
          </w:p>
        </w:tc>
      </w:tr>
    </w:tbl>
    <w:p w14:paraId="7B185976" w14:textId="10DBA7F8" w:rsidR="00C21F6F" w:rsidRPr="00683F4E" w:rsidRDefault="00C21F6F" w:rsidP="004758AA">
      <w:pPr>
        <w:spacing w:line="276" w:lineRule="auto"/>
        <w:contextualSpacing/>
        <w:jc w:val="center"/>
        <w:rPr>
          <w:rFonts w:ascii="Arial" w:hAnsi="Arial" w:cs="Arial"/>
        </w:rPr>
      </w:pPr>
    </w:p>
    <w:tbl>
      <w:tblPr>
        <w:tblStyle w:val="TableGrid"/>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35627" w14:paraId="4CC0B16F" w14:textId="77777777" w:rsidTr="00E52B9E">
        <w:trPr>
          <w:jc w:val="center"/>
        </w:trPr>
        <w:tc>
          <w:tcPr>
            <w:tcW w:w="4673" w:type="dxa"/>
          </w:tcPr>
          <w:p w14:paraId="42C81F4A"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3796E79C" wp14:editId="33402330">
                  <wp:extent cx="2880000" cy="2160000"/>
                  <wp:effectExtent l="19050" t="19050" r="15875" b="12065"/>
                  <wp:docPr id="6" name="Picture 6" descr="Z:\In Progress Files\Adil Afaque\uploads\Progress Certificate\Pics\TimePhoto_20230124_10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dil Afaque\uploads\Progress Certificate\Pics\TimePhoto_20230124_1034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12652171"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3E92C845" wp14:editId="2019E51F">
                  <wp:extent cx="2880000" cy="2160000"/>
                  <wp:effectExtent l="19050" t="19050" r="15875" b="12065"/>
                  <wp:docPr id="12" name="Picture 12" descr="Z:\In Progress Files\Adil Afaque\uploads\Progress Certificate\Pics\TimePhoto_20230124_10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dil Afaque\uploads\Progress Certificate\Pics\TimePhoto_20230124_1037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35627" w14:paraId="3715B1B3" w14:textId="77777777" w:rsidTr="00E52B9E">
        <w:trPr>
          <w:jc w:val="center"/>
        </w:trPr>
        <w:tc>
          <w:tcPr>
            <w:tcW w:w="4673" w:type="dxa"/>
          </w:tcPr>
          <w:p w14:paraId="1763D0CF"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1C7798E0" wp14:editId="33308F36">
                  <wp:extent cx="2880000" cy="2160000"/>
                  <wp:effectExtent l="19050" t="19050" r="15875" b="12065"/>
                  <wp:docPr id="18" name="Picture 18" descr="Z:\In Progress Files\Adil Afaque\uploads\Progress Certificate\Pics\TimePhoto_20230124_103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dil Afaque\uploads\Progress Certificate\Pics\TimePhoto_20230124_10382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6B4E54BC"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68F2C92E" wp14:editId="451CDD40">
                  <wp:extent cx="2880000" cy="2160000"/>
                  <wp:effectExtent l="19050" t="19050" r="15875" b="12065"/>
                  <wp:docPr id="13" name="Picture 13" descr="Z:\In Progress Files\Adil Afaque\uploads\Progress Certificate\Pics\TimePhoto_20230124_104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dil Afaque\uploads\Progress Certificate\Pics\TimePhoto_20230124_1042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35627" w14:paraId="78091B3B" w14:textId="77777777" w:rsidTr="00E52B9E">
        <w:trPr>
          <w:jc w:val="center"/>
        </w:trPr>
        <w:tc>
          <w:tcPr>
            <w:tcW w:w="4673" w:type="dxa"/>
          </w:tcPr>
          <w:p w14:paraId="564EEE2D"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7F60BD88" wp14:editId="3D541014">
                  <wp:extent cx="2880000" cy="2160000"/>
                  <wp:effectExtent l="19050" t="19050" r="15875" b="12065"/>
                  <wp:docPr id="14" name="Picture 14" descr="Z:\In Progress Files\Adil Afaque\uploads\Progress Certificate\Pics\TimePhoto_20230124_10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dil Afaque\uploads\Progress Certificate\Pics\TimePhoto_20230124_10444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2D141F7F"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5CF9AAE7" wp14:editId="711E3F60">
                  <wp:extent cx="2880000" cy="2160000"/>
                  <wp:effectExtent l="19050" t="19050" r="15875" b="12065"/>
                  <wp:docPr id="15" name="Picture 15" descr="Z:\In Progress Files\Adil Afaque\uploads\Progress Certificate\Pics\TimePhoto_20230124_104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dil Afaque\uploads\Progress Certificate\Pics\TimePhoto_20230124_1047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1066AD4F" w14:textId="77777777" w:rsidR="00D35627" w:rsidRDefault="00D35627" w:rsidP="00D35627">
      <w:pPr>
        <w:pStyle w:val="NoSpacing"/>
        <w:spacing w:line="360" w:lineRule="auto"/>
        <w:rPr>
          <w:sz w:val="28"/>
          <w:szCs w:val="28"/>
        </w:rPr>
      </w:pPr>
    </w:p>
    <w:p w14:paraId="4E136160" w14:textId="77777777" w:rsidR="00D35627" w:rsidRDefault="00D35627" w:rsidP="00D35627">
      <w:pPr>
        <w:rPr>
          <w:rFonts w:ascii="Calibri" w:hAnsi="Calibri"/>
          <w:sz w:val="28"/>
          <w:szCs w:val="28"/>
        </w:rPr>
      </w:pPr>
      <w:r>
        <w:rPr>
          <w:sz w:val="28"/>
          <w:szCs w:val="28"/>
        </w:rPr>
        <w:br w:type="page"/>
      </w:r>
    </w:p>
    <w:tbl>
      <w:tblPr>
        <w:tblStyle w:val="TableGrid"/>
        <w:tblW w:w="926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D35627" w14:paraId="0CF8CE9E" w14:textId="77777777" w:rsidTr="00E52B9E">
        <w:trPr>
          <w:jc w:val="center"/>
        </w:trPr>
        <w:tc>
          <w:tcPr>
            <w:tcW w:w="4673" w:type="dxa"/>
          </w:tcPr>
          <w:p w14:paraId="759E96DD" w14:textId="77777777" w:rsidR="00D35627" w:rsidRDefault="00D35627" w:rsidP="00D35627">
            <w:pPr>
              <w:pStyle w:val="NoSpacing"/>
              <w:spacing w:after="240" w:line="360" w:lineRule="auto"/>
              <w:jc w:val="center"/>
              <w:rPr>
                <w:sz w:val="28"/>
                <w:szCs w:val="28"/>
              </w:rPr>
            </w:pPr>
          </w:p>
          <w:p w14:paraId="588B8A1F"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30722F73" wp14:editId="27932612">
                  <wp:extent cx="2880000" cy="2160000"/>
                  <wp:effectExtent l="19050" t="19050" r="15875" b="12065"/>
                  <wp:docPr id="29" name="Picture 29" descr="Z:\In Progress Files\Adil Afaque\uploads\Progress Certificate\Pics\TimePhoto_20230124_11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dil Afaque\uploads\Progress Certificate\Pics\TimePhoto_20230124_11165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7C71CB8B" w14:textId="77777777" w:rsidR="00D35627" w:rsidRDefault="00D35627" w:rsidP="00D35627">
            <w:pPr>
              <w:pStyle w:val="NoSpacing"/>
              <w:spacing w:after="240" w:line="360" w:lineRule="auto"/>
              <w:jc w:val="center"/>
              <w:rPr>
                <w:sz w:val="28"/>
                <w:szCs w:val="28"/>
              </w:rPr>
            </w:pPr>
          </w:p>
          <w:p w14:paraId="7C3EB6D4"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53284B77" wp14:editId="4BE406A5">
                  <wp:extent cx="2880000" cy="2160000"/>
                  <wp:effectExtent l="19050" t="19050" r="15875" b="12065"/>
                  <wp:docPr id="30" name="Picture 30" descr="Z:\In Progress Files\Adil Afaque\uploads\Progress Certificate\Pics\TimePhoto_20230124_11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dil Afaque\uploads\Progress Certificate\Pics\TimePhoto_20230124_11175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35627" w14:paraId="64BB43EE" w14:textId="77777777" w:rsidTr="00E52B9E">
        <w:trPr>
          <w:jc w:val="center"/>
        </w:trPr>
        <w:tc>
          <w:tcPr>
            <w:tcW w:w="4673" w:type="dxa"/>
          </w:tcPr>
          <w:p w14:paraId="401B3095"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05DFCFCC" wp14:editId="76336F24">
                  <wp:extent cx="2880000" cy="2160000"/>
                  <wp:effectExtent l="19050" t="19050" r="15875" b="12065"/>
                  <wp:docPr id="31" name="Picture 31" descr="Z:\In Progress Files\Adil Afaque\uploads\Progress Certificate\Pics\TimePhoto_20230124_11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dil Afaque\uploads\Progress Certificate\Pics\TimePhoto_20230124_1116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6E238BE8"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2E3BB476" wp14:editId="4386DA6C">
                  <wp:extent cx="2880000" cy="2160000"/>
                  <wp:effectExtent l="19050" t="19050" r="15875" b="12065"/>
                  <wp:docPr id="23" name="Picture 23" descr="Z:\In Progress Files\Adil Afaque\uploads\Progress Certificate\Pics\TimePhoto_20230124_11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dil Afaque\uploads\Progress Certificate\Pics\TimePhoto_20230124_11153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r w:rsidR="00D35627" w14:paraId="0BD2B822" w14:textId="77777777" w:rsidTr="00E52B9E">
        <w:trPr>
          <w:jc w:val="center"/>
        </w:trPr>
        <w:tc>
          <w:tcPr>
            <w:tcW w:w="4673" w:type="dxa"/>
          </w:tcPr>
          <w:p w14:paraId="7F29FD04"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27764CFC" wp14:editId="00741AAB">
                  <wp:extent cx="2880000" cy="2160000"/>
                  <wp:effectExtent l="19050" t="19050" r="15875" b="12065"/>
                  <wp:docPr id="33" name="Picture 33" descr="Z:\In Progress Files\Adil Afaque\uploads\Progress Certificate\Pics\TimePhoto_20230124_111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dil Afaque\uploads\Progress Certificate\Pics\TimePhoto_20230124_11152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96" w:type="dxa"/>
          </w:tcPr>
          <w:p w14:paraId="08DC7074" w14:textId="77777777" w:rsidR="00D35627" w:rsidRDefault="00D35627" w:rsidP="00D35627">
            <w:pPr>
              <w:pStyle w:val="NoSpacing"/>
              <w:spacing w:after="240" w:line="360" w:lineRule="auto"/>
              <w:jc w:val="center"/>
              <w:rPr>
                <w:sz w:val="28"/>
                <w:szCs w:val="28"/>
              </w:rPr>
            </w:pPr>
            <w:r w:rsidRPr="001D40E0">
              <w:rPr>
                <w:noProof/>
                <w:sz w:val="28"/>
                <w:szCs w:val="28"/>
                <w:lang w:eastAsia="en-IN"/>
              </w:rPr>
              <w:drawing>
                <wp:inline distT="0" distB="0" distL="0" distR="0" wp14:anchorId="012FD1AA" wp14:editId="228B1B70">
                  <wp:extent cx="2880000" cy="2160000"/>
                  <wp:effectExtent l="19050" t="19050" r="15875" b="12065"/>
                  <wp:docPr id="35" name="Picture 35" descr="Z:\In Progress Files\Adil Afaque\uploads\Progress Certificate\Pics\TimePhoto_20230124_11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dil Afaque\uploads\Progress Certificate\Pics\TimePhoto_20230124_1114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2DEEA75A" w14:textId="77777777" w:rsidR="00D35627" w:rsidRPr="00111DD0" w:rsidRDefault="00D35627" w:rsidP="00D35627">
      <w:pPr>
        <w:pStyle w:val="NoSpacing"/>
        <w:spacing w:line="360" w:lineRule="auto"/>
        <w:rPr>
          <w:sz w:val="28"/>
          <w:szCs w:val="28"/>
        </w:rPr>
      </w:pPr>
    </w:p>
    <w:p w14:paraId="640E2C5B" w14:textId="77777777" w:rsidR="00AC3235" w:rsidRDefault="00AC3235">
      <w:r>
        <w:br w:type="page"/>
      </w:r>
    </w:p>
    <w:tbl>
      <w:tblPr>
        <w:tblStyle w:val="TableGrid"/>
        <w:tblW w:w="9679" w:type="dxa"/>
        <w:jc w:val="center"/>
        <w:tblLook w:val="04A0" w:firstRow="1" w:lastRow="0" w:firstColumn="1" w:lastColumn="0" w:noHBand="0" w:noVBand="1"/>
      </w:tblPr>
      <w:tblGrid>
        <w:gridCol w:w="1572"/>
        <w:gridCol w:w="8107"/>
      </w:tblGrid>
      <w:tr w:rsidR="00CB5A46" w:rsidRPr="00683F4E" w14:paraId="5B2CD3FC" w14:textId="77777777" w:rsidTr="00073C55">
        <w:trPr>
          <w:trHeight w:val="466"/>
          <w:jc w:val="center"/>
        </w:trPr>
        <w:tc>
          <w:tcPr>
            <w:tcW w:w="1572" w:type="dxa"/>
            <w:shd w:val="clear" w:color="auto" w:fill="17365D" w:themeFill="text2" w:themeFillShade="BF"/>
            <w:vAlign w:val="center"/>
          </w:tcPr>
          <w:p w14:paraId="702D0A36" w14:textId="688C4CCA" w:rsidR="00CB5A46" w:rsidRPr="00683F4E" w:rsidRDefault="00CB5A46" w:rsidP="004758AA">
            <w:pPr>
              <w:spacing w:line="276" w:lineRule="auto"/>
              <w:ind w:left="-53" w:right="-31"/>
              <w:jc w:val="center"/>
              <w:rPr>
                <w:rFonts w:ascii="Arial" w:hAnsi="Arial" w:cs="Arial"/>
                <w:i/>
                <w:sz w:val="28"/>
                <w:szCs w:val="28"/>
              </w:rPr>
            </w:pPr>
            <w:r w:rsidRPr="00683F4E">
              <w:rPr>
                <w:rFonts w:ascii="Arial" w:hAnsi="Arial" w:cs="Arial"/>
                <w:b/>
              </w:rPr>
              <w:lastRenderedPageBreak/>
              <w:t xml:space="preserve">PART </w:t>
            </w:r>
            <w:r w:rsidR="00217AD2">
              <w:rPr>
                <w:rFonts w:ascii="Arial" w:hAnsi="Arial" w:cs="Arial"/>
                <w:b/>
              </w:rPr>
              <w:t>L</w:t>
            </w:r>
          </w:p>
        </w:tc>
        <w:tc>
          <w:tcPr>
            <w:tcW w:w="8107" w:type="dxa"/>
            <w:shd w:val="clear" w:color="auto" w:fill="DBE5F1" w:themeFill="accent1" w:themeFillTint="33"/>
            <w:vAlign w:val="center"/>
          </w:tcPr>
          <w:p w14:paraId="0AEDADAF" w14:textId="1C020C4E" w:rsidR="00CB5A46" w:rsidRPr="00683F4E" w:rsidRDefault="00CB5A46" w:rsidP="00543338">
            <w:pPr>
              <w:spacing w:line="276" w:lineRule="auto"/>
              <w:jc w:val="center"/>
              <w:rPr>
                <w:rFonts w:ascii="Arial" w:hAnsi="Arial" w:cs="Arial"/>
                <w:i/>
                <w:sz w:val="28"/>
                <w:szCs w:val="28"/>
              </w:rPr>
            </w:pPr>
            <w:r w:rsidRPr="00683F4E">
              <w:rPr>
                <w:rFonts w:ascii="Arial" w:hAnsi="Arial" w:cs="Arial"/>
                <w:b/>
              </w:rPr>
              <w:t>DISCLAIMER</w:t>
            </w:r>
          </w:p>
        </w:tc>
      </w:tr>
    </w:tbl>
    <w:p w14:paraId="61CD5A57" w14:textId="77777777" w:rsidR="00CB5A46" w:rsidRPr="00683F4E" w:rsidRDefault="00CB5A46" w:rsidP="004758AA">
      <w:pPr>
        <w:spacing w:line="276" w:lineRule="auto"/>
        <w:jc w:val="center"/>
        <w:rPr>
          <w:rFonts w:ascii="Arial" w:hAnsi="Arial" w:cs="Arial"/>
          <w:b/>
        </w:rPr>
      </w:pPr>
    </w:p>
    <w:p w14:paraId="1E0F95BF" w14:textId="77777777" w:rsidR="0025186A" w:rsidRPr="00683F4E" w:rsidRDefault="0025186A" w:rsidP="0040278F">
      <w:pPr>
        <w:numPr>
          <w:ilvl w:val="3"/>
          <w:numId w:val="11"/>
        </w:numPr>
        <w:spacing w:line="276" w:lineRule="auto"/>
        <w:ind w:left="0"/>
        <w:jc w:val="both"/>
        <w:rPr>
          <w:rFonts w:ascii="Arial" w:hAnsi="Arial" w:cs="Arial"/>
          <w:sz w:val="22"/>
          <w:szCs w:val="22"/>
        </w:rPr>
      </w:pPr>
      <w:r w:rsidRPr="00683F4E">
        <w:rPr>
          <w:rFonts w:ascii="Arial" w:hAnsi="Arial" w:cs="Arial"/>
          <w:sz w:val="22"/>
          <w:szCs w:val="22"/>
        </w:rPr>
        <w:t>No employee or member of R.K Associates has any direct/ indirect interest in the Project.</w:t>
      </w:r>
    </w:p>
    <w:p w14:paraId="56F08791" w14:textId="77777777" w:rsidR="0025186A" w:rsidRPr="00683F4E" w:rsidRDefault="0025186A" w:rsidP="0040278F">
      <w:pPr>
        <w:numPr>
          <w:ilvl w:val="3"/>
          <w:numId w:val="11"/>
        </w:numPr>
        <w:spacing w:line="276" w:lineRule="auto"/>
        <w:ind w:left="0"/>
        <w:jc w:val="both"/>
        <w:rPr>
          <w:rFonts w:ascii="Arial" w:hAnsi="Arial" w:cs="Arial"/>
          <w:sz w:val="22"/>
          <w:szCs w:val="22"/>
        </w:rPr>
      </w:pPr>
      <w:r w:rsidRPr="00683F4E">
        <w:rPr>
          <w:rFonts w:ascii="Arial" w:hAnsi="Arial" w:cs="Arial"/>
          <w:sz w:val="22"/>
          <w:szCs w:val="22"/>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has not been done at our end from the originals. If at any time in </w:t>
      </w:r>
      <w:r w:rsidR="007A608C" w:rsidRPr="00683F4E">
        <w:rPr>
          <w:rFonts w:ascii="Arial" w:hAnsi="Arial" w:cs="Arial"/>
          <w:sz w:val="22"/>
          <w:szCs w:val="22"/>
        </w:rPr>
        <w:t>future,</w:t>
      </w:r>
      <w:r w:rsidRPr="00683F4E">
        <w:rPr>
          <w:rFonts w:ascii="Arial" w:hAnsi="Arial" w:cs="Arial"/>
          <w:sz w:val="22"/>
          <w:szCs w:val="22"/>
        </w:rPr>
        <w:t xml:space="preserve"> it’s found or came to our knowledge that misrepresentation of facts or incomplete or distorted information has been provided to us then this report shall automatically become null &amp; void.</w:t>
      </w:r>
    </w:p>
    <w:p w14:paraId="648DB4F1" w14:textId="77777777" w:rsidR="0025186A" w:rsidRPr="00683F4E" w:rsidRDefault="0025186A" w:rsidP="0040278F">
      <w:pPr>
        <w:numPr>
          <w:ilvl w:val="3"/>
          <w:numId w:val="11"/>
        </w:numPr>
        <w:tabs>
          <w:tab w:val="left" w:pos="0"/>
        </w:tabs>
        <w:spacing w:line="276" w:lineRule="auto"/>
        <w:ind w:left="0"/>
        <w:jc w:val="both"/>
        <w:rPr>
          <w:rFonts w:ascii="Arial" w:hAnsi="Arial" w:cs="Arial"/>
          <w:sz w:val="22"/>
          <w:szCs w:val="22"/>
        </w:rPr>
      </w:pPr>
      <w:r w:rsidRPr="00683F4E">
        <w:rPr>
          <w:rFonts w:ascii="Arial" w:hAnsi="Arial" w:cs="Arial"/>
          <w:sz w:val="22"/>
          <w:szCs w:val="22"/>
        </w:rPr>
        <w:t>This report is a general analysis of the project and not an audit report. All the information gathered is based on the facts seen on the site during survey, verbal discussion &amp; documentary evidence provided by the client and is believed that information given by the company is true best of their knowledge.</w:t>
      </w:r>
    </w:p>
    <w:p w14:paraId="2B6377A4" w14:textId="77777777" w:rsidR="0025186A" w:rsidRPr="00683F4E" w:rsidRDefault="0025186A" w:rsidP="0040278F">
      <w:pPr>
        <w:numPr>
          <w:ilvl w:val="3"/>
          <w:numId w:val="11"/>
        </w:numPr>
        <w:tabs>
          <w:tab w:val="left" w:pos="0"/>
        </w:tabs>
        <w:spacing w:line="276" w:lineRule="auto"/>
        <w:ind w:left="0"/>
        <w:jc w:val="both"/>
        <w:rPr>
          <w:rFonts w:ascii="Arial" w:hAnsi="Arial" w:cs="Arial"/>
          <w:color w:val="000000"/>
          <w:sz w:val="22"/>
          <w:szCs w:val="22"/>
          <w:lang w:eastAsia="en-IN"/>
        </w:rPr>
      </w:pPr>
      <w:r w:rsidRPr="00683F4E">
        <w:rPr>
          <w:rFonts w:ascii="Arial" w:hAnsi="Arial" w:cs="Arial"/>
          <w:sz w:val="22"/>
          <w:szCs w:val="22"/>
        </w:rPr>
        <w:t>All</w:t>
      </w:r>
      <w:r w:rsidRPr="00683F4E">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1F18C3F" w14:textId="77777777" w:rsidR="0025186A" w:rsidRPr="00683F4E" w:rsidRDefault="0025186A" w:rsidP="0040278F">
      <w:pPr>
        <w:numPr>
          <w:ilvl w:val="3"/>
          <w:numId w:val="11"/>
        </w:numPr>
        <w:tabs>
          <w:tab w:val="left" w:pos="0"/>
        </w:tabs>
        <w:spacing w:line="276" w:lineRule="auto"/>
        <w:ind w:left="0"/>
        <w:jc w:val="both"/>
        <w:rPr>
          <w:rFonts w:ascii="Arial" w:hAnsi="Arial" w:cs="Arial"/>
          <w:sz w:val="22"/>
          <w:szCs w:val="22"/>
        </w:rPr>
      </w:pPr>
      <w:r w:rsidRPr="00683F4E">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4A9E132B" w14:textId="77777777" w:rsidR="0025186A" w:rsidRPr="00683F4E" w:rsidRDefault="0025186A" w:rsidP="0040278F">
      <w:pPr>
        <w:numPr>
          <w:ilvl w:val="3"/>
          <w:numId w:val="11"/>
        </w:numPr>
        <w:tabs>
          <w:tab w:val="left" w:pos="0"/>
        </w:tabs>
        <w:spacing w:line="276" w:lineRule="auto"/>
        <w:ind w:left="0"/>
        <w:jc w:val="both"/>
        <w:rPr>
          <w:rFonts w:ascii="Arial" w:hAnsi="Arial" w:cs="Arial"/>
          <w:sz w:val="22"/>
          <w:szCs w:val="22"/>
        </w:rPr>
      </w:pPr>
      <w:r w:rsidRPr="00683F4E">
        <w:rPr>
          <w:rFonts w:ascii="Arial" w:hAnsi="Arial" w:cs="Arial"/>
          <w:sz w:val="22"/>
          <w:szCs w:val="22"/>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D5240FF" w14:textId="77777777" w:rsidR="0025186A" w:rsidRPr="00683F4E" w:rsidRDefault="0025186A" w:rsidP="0040278F">
      <w:pPr>
        <w:numPr>
          <w:ilvl w:val="3"/>
          <w:numId w:val="11"/>
        </w:numPr>
        <w:tabs>
          <w:tab w:val="left" w:pos="0"/>
        </w:tabs>
        <w:spacing w:line="276" w:lineRule="auto"/>
        <w:ind w:left="0"/>
        <w:jc w:val="both"/>
        <w:rPr>
          <w:rFonts w:ascii="Arial" w:hAnsi="Arial" w:cs="Arial"/>
          <w:sz w:val="22"/>
          <w:szCs w:val="22"/>
        </w:rPr>
      </w:pPr>
      <w:r w:rsidRPr="00683F4E">
        <w:rPr>
          <w:rFonts w:ascii="Arial" w:hAnsi="Arial" w:cs="Arial"/>
          <w:sz w:val="22"/>
          <w:szCs w:val="22"/>
        </w:rPr>
        <w:t>This Report is prepared by our competent technical team which includes Engineers and financial experts &amp; analysts.</w:t>
      </w:r>
    </w:p>
    <w:p w14:paraId="47945173" w14:textId="77777777" w:rsidR="0025186A" w:rsidRPr="00683F4E" w:rsidRDefault="0025186A" w:rsidP="0040278F">
      <w:pPr>
        <w:numPr>
          <w:ilvl w:val="3"/>
          <w:numId w:val="11"/>
        </w:numPr>
        <w:tabs>
          <w:tab w:val="left" w:pos="270"/>
        </w:tabs>
        <w:spacing w:line="276" w:lineRule="auto"/>
        <w:ind w:left="0"/>
        <w:jc w:val="both"/>
        <w:rPr>
          <w:rFonts w:ascii="Arial" w:hAnsi="Arial" w:cs="Arial"/>
          <w:szCs w:val="22"/>
        </w:rPr>
      </w:pPr>
      <w:r w:rsidRPr="00683F4E">
        <w:rPr>
          <w:rFonts w:ascii="Arial" w:hAnsi="Arial" w:cs="Arial"/>
          <w:sz w:val="22"/>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0058850"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0F4B2F3F"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Defect Liability Period is </w:t>
      </w:r>
      <w:r w:rsidRPr="00683F4E">
        <w:rPr>
          <w:rFonts w:ascii="Arial" w:hAnsi="Arial" w:cs="Arial"/>
          <w:b/>
          <w:sz w:val="22"/>
          <w:szCs w:val="22"/>
          <w:u w:val="single"/>
        </w:rPr>
        <w:t>30 DAYS</w:t>
      </w:r>
      <w:r w:rsidRPr="00683F4E">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facts &amp; figures changes will be entertained other than the one mentioned above.</w:t>
      </w:r>
    </w:p>
    <w:p w14:paraId="5260309E"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R.K Associates encourages its customers to give feedback or inform concerns over its services through proper channel at </w:t>
      </w:r>
      <w:r w:rsidR="00387807" w:rsidRPr="00683F4E">
        <w:rPr>
          <w:rStyle w:val="Hyperlink"/>
        </w:rPr>
        <w:t>le</w:t>
      </w:r>
      <w:hyperlink r:id="rId35" w:history="1">
        <w:r w:rsidRPr="00683F4E">
          <w:rPr>
            <w:rStyle w:val="Hyperlink"/>
            <w:rFonts w:ascii="Arial" w:hAnsi="Arial" w:cs="Arial"/>
            <w:sz w:val="22"/>
            <w:szCs w:val="22"/>
          </w:rPr>
          <w:t>@rkassociates.org</w:t>
        </w:r>
      </w:hyperlink>
      <w:r w:rsidRPr="00683F4E">
        <w:rPr>
          <w:rFonts w:ascii="Arial" w:hAnsi="Arial" w:cs="Arial"/>
          <w:sz w:val="22"/>
          <w:szCs w:val="22"/>
        </w:rPr>
        <w:t xml:space="preserve"> in writing within 30 days of report delivery. After this period no concern/ complaint/ proceedings in connection with the Valuation Services can be entertained due to possible change in situation and condition of the property.</w:t>
      </w:r>
    </w:p>
    <w:p w14:paraId="4F360819"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lastRenderedPageBreak/>
        <w:t xml:space="preserve">Our Data retention policy is of </w:t>
      </w:r>
      <w:r w:rsidRPr="00683F4E">
        <w:rPr>
          <w:rFonts w:ascii="Arial" w:hAnsi="Arial" w:cs="Arial"/>
          <w:b/>
          <w:sz w:val="22"/>
          <w:szCs w:val="22"/>
          <w:u w:val="single"/>
        </w:rPr>
        <w:t>ONE YEAR</w:t>
      </w:r>
      <w:r w:rsidRPr="00683F4E">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66E173BB"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 xml:space="preserve">This Valuation report is governed by our </w:t>
      </w:r>
      <w:r w:rsidRPr="00683F4E">
        <w:rPr>
          <w:rFonts w:ascii="Arial" w:hAnsi="Arial" w:cs="Arial"/>
          <w:sz w:val="22"/>
          <w:szCs w:val="22"/>
          <w:u w:val="single"/>
        </w:rPr>
        <w:t>(1)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w:t>
      </w:r>
      <w:r w:rsidRPr="00683F4E">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683F4E">
        <w:rPr>
          <w:rFonts w:ascii="Arial" w:hAnsi="Arial" w:cs="Arial"/>
          <w:sz w:val="22"/>
          <w:szCs w:val="22"/>
        </w:rPr>
        <w:t>atleast</w:t>
      </w:r>
      <w:proofErr w:type="spellEnd"/>
      <w:r w:rsidRPr="00683F4E">
        <w:rPr>
          <w:rFonts w:ascii="Arial" w:hAnsi="Arial" w:cs="Arial"/>
          <w:sz w:val="22"/>
          <w:szCs w:val="22"/>
        </w:rPr>
        <w:t xml:space="preserve"> within the defect liability period bring all such act into notice of R.K Associates management so that corrective measures can be taken instantly.</w:t>
      </w:r>
    </w:p>
    <w:p w14:paraId="7221C62A" w14:textId="77777777" w:rsidR="0025186A"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14BC356B" w14:textId="77777777" w:rsidR="00A47BC9" w:rsidRPr="00683F4E" w:rsidRDefault="0025186A" w:rsidP="0040278F">
      <w:pPr>
        <w:numPr>
          <w:ilvl w:val="3"/>
          <w:numId w:val="11"/>
        </w:numPr>
        <w:tabs>
          <w:tab w:val="left" w:pos="270"/>
        </w:tabs>
        <w:spacing w:line="276" w:lineRule="auto"/>
        <w:ind w:left="0"/>
        <w:jc w:val="both"/>
        <w:rPr>
          <w:rFonts w:ascii="Arial" w:hAnsi="Arial" w:cs="Arial"/>
          <w:sz w:val="22"/>
          <w:szCs w:val="22"/>
        </w:rPr>
      </w:pPr>
      <w:r w:rsidRPr="00683F4E">
        <w:rPr>
          <w:rFonts w:ascii="Arial" w:hAnsi="Arial" w:cs="Arial"/>
          <w:sz w:val="22"/>
          <w:szCs w:val="22"/>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Rs.15,000/-.</w:t>
      </w:r>
    </w:p>
    <w:p w14:paraId="1359FC9A" w14:textId="77777777" w:rsidR="00BE7612" w:rsidRPr="00683F4E" w:rsidRDefault="00BE7612" w:rsidP="004758AA">
      <w:pPr>
        <w:tabs>
          <w:tab w:val="left" w:pos="270"/>
        </w:tabs>
        <w:spacing w:line="276" w:lineRule="auto"/>
        <w:jc w:val="both"/>
        <w:rPr>
          <w:rFonts w:ascii="Arial" w:hAnsi="Arial" w:cs="Arial"/>
          <w:sz w:val="22"/>
          <w:szCs w:val="22"/>
        </w:rPr>
      </w:pPr>
    </w:p>
    <w:p w14:paraId="7E3C524B" w14:textId="77777777" w:rsidR="00A47BC9" w:rsidRPr="00683F4E" w:rsidRDefault="00A47BC9" w:rsidP="004758AA">
      <w:pPr>
        <w:tabs>
          <w:tab w:val="left" w:pos="720"/>
        </w:tabs>
        <w:spacing w:line="276" w:lineRule="auto"/>
        <w:ind w:left="720" w:hanging="720"/>
        <w:jc w:val="both"/>
        <w:rPr>
          <w:rFonts w:ascii="Arial" w:hAnsi="Arial" w:cs="Arial"/>
          <w:sz w:val="22"/>
          <w:szCs w:val="22"/>
        </w:rPr>
      </w:pPr>
      <w:r w:rsidRPr="00683F4E">
        <w:rPr>
          <w:rFonts w:ascii="Arial" w:hAnsi="Arial" w:cs="Arial"/>
          <w:sz w:val="22"/>
          <w:szCs w:val="22"/>
        </w:rPr>
        <w:t>Place</w:t>
      </w:r>
      <w:r w:rsidRPr="00683F4E">
        <w:rPr>
          <w:rFonts w:ascii="Arial" w:hAnsi="Arial" w:cs="Arial"/>
          <w:sz w:val="22"/>
          <w:szCs w:val="22"/>
        </w:rPr>
        <w:tab/>
        <w:t>:</w:t>
      </w:r>
      <w:r w:rsidRPr="00683F4E">
        <w:rPr>
          <w:rFonts w:ascii="Arial" w:hAnsi="Arial" w:cs="Arial"/>
          <w:sz w:val="22"/>
          <w:szCs w:val="22"/>
        </w:rPr>
        <w:tab/>
        <w:t>New Delhi</w:t>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b/>
          <w:sz w:val="22"/>
          <w:szCs w:val="22"/>
        </w:rPr>
        <w:t>FOR INTERNAL USE</w:t>
      </w:r>
    </w:p>
    <w:p w14:paraId="6B2E09D8" w14:textId="2D8F20AB" w:rsidR="00A47BC9" w:rsidRPr="00BA2140" w:rsidRDefault="00A47BC9" w:rsidP="004758AA">
      <w:pPr>
        <w:tabs>
          <w:tab w:val="left" w:pos="720"/>
        </w:tabs>
        <w:spacing w:line="276" w:lineRule="auto"/>
        <w:ind w:left="720" w:hanging="720"/>
        <w:jc w:val="both"/>
        <w:rPr>
          <w:rFonts w:ascii="Arial" w:hAnsi="Arial" w:cs="Arial"/>
          <w:b/>
          <w:i/>
          <w:sz w:val="18"/>
          <w:szCs w:val="18"/>
        </w:rPr>
      </w:pPr>
      <w:r w:rsidRPr="00683F4E">
        <w:rPr>
          <w:rFonts w:ascii="Arial" w:hAnsi="Arial" w:cs="Arial"/>
          <w:sz w:val="22"/>
          <w:szCs w:val="22"/>
        </w:rPr>
        <w:t>Date</w:t>
      </w:r>
      <w:r w:rsidRPr="00683F4E">
        <w:rPr>
          <w:rFonts w:ascii="Arial" w:hAnsi="Arial" w:cs="Arial"/>
          <w:sz w:val="22"/>
          <w:szCs w:val="22"/>
        </w:rPr>
        <w:tab/>
        <w:t>:</w:t>
      </w:r>
      <w:r w:rsidRPr="00683F4E">
        <w:rPr>
          <w:rFonts w:ascii="Arial" w:hAnsi="Arial" w:cs="Arial"/>
          <w:sz w:val="22"/>
          <w:szCs w:val="22"/>
        </w:rPr>
        <w:tab/>
      </w:r>
      <w:r w:rsidR="00D35627">
        <w:rPr>
          <w:rFonts w:ascii="Arial" w:hAnsi="Arial" w:cs="Arial"/>
          <w:sz w:val="22"/>
          <w:szCs w:val="22"/>
        </w:rPr>
        <w:t>21/02/2023</w:t>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BA2140">
        <w:rPr>
          <w:rFonts w:ascii="Arial" w:hAnsi="Arial" w:cs="Arial"/>
          <w:b/>
          <w:i/>
          <w:sz w:val="18"/>
          <w:szCs w:val="18"/>
        </w:rPr>
        <w:t xml:space="preserve">SURVEYED BY: </w:t>
      </w:r>
      <w:r w:rsidR="005D6FA2" w:rsidRPr="00BA2140">
        <w:rPr>
          <w:rFonts w:ascii="Arial" w:hAnsi="Arial" w:cs="Arial"/>
          <w:b/>
          <w:i/>
          <w:sz w:val="18"/>
          <w:szCs w:val="18"/>
        </w:rPr>
        <w:t xml:space="preserve"> </w:t>
      </w:r>
      <w:r w:rsidR="00A65754" w:rsidRPr="00BA2140">
        <w:rPr>
          <w:rFonts w:ascii="Arial" w:hAnsi="Arial" w:cs="Arial"/>
          <w:b/>
          <w:i/>
          <w:sz w:val="18"/>
          <w:szCs w:val="18"/>
        </w:rPr>
        <w:t>AE Deepak Joshi</w:t>
      </w:r>
      <w:r w:rsidR="00550CF8" w:rsidRPr="00BA2140">
        <w:rPr>
          <w:rFonts w:ascii="Arial" w:hAnsi="Arial" w:cs="Arial"/>
          <w:b/>
          <w:i/>
          <w:sz w:val="18"/>
          <w:szCs w:val="18"/>
        </w:rPr>
        <w:t xml:space="preserve"> </w:t>
      </w:r>
    </w:p>
    <w:p w14:paraId="603C9462" w14:textId="2B6D4728" w:rsidR="00A47BC9" w:rsidRPr="00683F4E" w:rsidRDefault="00A47BC9" w:rsidP="004758AA">
      <w:pPr>
        <w:tabs>
          <w:tab w:val="left" w:pos="720"/>
        </w:tabs>
        <w:spacing w:line="276" w:lineRule="auto"/>
        <w:rPr>
          <w:rFonts w:ascii="Arial" w:hAnsi="Arial" w:cs="Arial"/>
          <w:b/>
          <w:sz w:val="18"/>
          <w:szCs w:val="18"/>
        </w:rPr>
      </w:pPr>
      <w:r w:rsidRPr="00BA2140">
        <w:rPr>
          <w:rFonts w:ascii="Arial" w:hAnsi="Arial" w:cs="Arial"/>
          <w:sz w:val="22"/>
          <w:szCs w:val="22"/>
        </w:rPr>
        <w:t>Note</w:t>
      </w:r>
      <w:r w:rsidRPr="00BA2140">
        <w:rPr>
          <w:rFonts w:ascii="Arial" w:hAnsi="Arial" w:cs="Arial"/>
          <w:sz w:val="22"/>
          <w:szCs w:val="22"/>
        </w:rPr>
        <w:tab/>
        <w:t>:</w:t>
      </w:r>
      <w:r w:rsidRPr="00BA2140">
        <w:rPr>
          <w:rFonts w:ascii="Arial" w:hAnsi="Arial" w:cs="Arial"/>
          <w:sz w:val="22"/>
          <w:szCs w:val="22"/>
        </w:rPr>
        <w:tab/>
        <w:t xml:space="preserve">This report </w:t>
      </w:r>
      <w:r w:rsidR="00624038" w:rsidRPr="00BA2140">
        <w:rPr>
          <w:rFonts w:ascii="Arial" w:hAnsi="Arial" w:cs="Arial"/>
          <w:sz w:val="22"/>
          <w:szCs w:val="22"/>
        </w:rPr>
        <w:t xml:space="preserve">contains </w:t>
      </w:r>
      <w:r w:rsidR="007276DA" w:rsidRPr="00BA2140">
        <w:rPr>
          <w:rFonts w:ascii="Arial" w:hAnsi="Arial" w:cs="Arial"/>
          <w:sz w:val="22"/>
          <w:szCs w:val="22"/>
        </w:rPr>
        <w:t>3</w:t>
      </w:r>
      <w:r w:rsidR="00624038" w:rsidRPr="00BA2140">
        <w:rPr>
          <w:rFonts w:ascii="Arial" w:hAnsi="Arial" w:cs="Arial"/>
          <w:sz w:val="22"/>
          <w:szCs w:val="22"/>
        </w:rPr>
        <w:t>1</w:t>
      </w:r>
      <w:r w:rsidR="00D32CCB" w:rsidRPr="00BA2140">
        <w:rPr>
          <w:rFonts w:ascii="Arial" w:hAnsi="Arial" w:cs="Arial"/>
          <w:sz w:val="22"/>
          <w:szCs w:val="22"/>
        </w:rPr>
        <w:t xml:space="preserve"> </w:t>
      </w:r>
      <w:r w:rsidRPr="00BA2140">
        <w:rPr>
          <w:rFonts w:ascii="Arial" w:hAnsi="Arial" w:cs="Arial"/>
          <w:sz w:val="22"/>
          <w:szCs w:val="22"/>
        </w:rPr>
        <w:t>pages</w:t>
      </w:r>
      <w:r w:rsidRPr="00683F4E">
        <w:rPr>
          <w:rFonts w:ascii="Arial" w:hAnsi="Arial" w:cs="Arial"/>
          <w:sz w:val="22"/>
          <w:szCs w:val="22"/>
        </w:rPr>
        <w:tab/>
      </w:r>
      <w:r w:rsidRPr="00683F4E">
        <w:rPr>
          <w:rFonts w:ascii="Arial" w:hAnsi="Arial" w:cs="Arial"/>
          <w:sz w:val="22"/>
          <w:szCs w:val="22"/>
        </w:rPr>
        <w:tab/>
      </w:r>
      <w:r w:rsidRPr="00683F4E">
        <w:rPr>
          <w:rFonts w:ascii="Arial" w:hAnsi="Arial" w:cs="Arial"/>
          <w:b/>
          <w:i/>
          <w:sz w:val="18"/>
          <w:szCs w:val="18"/>
        </w:rPr>
        <w:t>PREPARED BY:</w:t>
      </w:r>
      <w:r w:rsidR="00DE2055">
        <w:rPr>
          <w:rFonts w:ascii="Arial" w:hAnsi="Arial" w:cs="Arial"/>
          <w:b/>
          <w:i/>
          <w:sz w:val="18"/>
          <w:szCs w:val="18"/>
        </w:rPr>
        <w:t xml:space="preserve"> Adil Afaque</w:t>
      </w:r>
    </w:p>
    <w:p w14:paraId="0F15699E" w14:textId="61FC0304" w:rsidR="00A47BC9" w:rsidRPr="00683F4E" w:rsidRDefault="00A47BC9" w:rsidP="004758AA">
      <w:pPr>
        <w:tabs>
          <w:tab w:val="left" w:pos="720"/>
        </w:tabs>
        <w:spacing w:line="276" w:lineRule="auto"/>
        <w:ind w:left="720" w:hanging="720"/>
        <w:jc w:val="both"/>
        <w:rPr>
          <w:rFonts w:ascii="Arial" w:hAnsi="Arial" w:cs="Arial"/>
          <w:sz w:val="18"/>
          <w:szCs w:val="18"/>
        </w:rPr>
      </w:pP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Pr="00683F4E">
        <w:rPr>
          <w:rFonts w:ascii="Arial" w:hAnsi="Arial" w:cs="Arial"/>
          <w:sz w:val="22"/>
          <w:szCs w:val="22"/>
        </w:rPr>
        <w:tab/>
      </w:r>
      <w:r w:rsidR="00DE2055">
        <w:rPr>
          <w:rFonts w:ascii="Arial" w:hAnsi="Arial" w:cs="Arial"/>
          <w:b/>
          <w:i/>
          <w:sz w:val="18"/>
          <w:szCs w:val="18"/>
        </w:rPr>
        <w:t>REVIEWED BY: Ashish Sawe</w:t>
      </w:r>
    </w:p>
    <w:p w14:paraId="43818919" w14:textId="77777777" w:rsidR="00A47BC9" w:rsidRPr="00683F4E" w:rsidRDefault="00A47BC9" w:rsidP="004758AA">
      <w:pPr>
        <w:tabs>
          <w:tab w:val="left" w:pos="720"/>
        </w:tabs>
        <w:spacing w:line="276" w:lineRule="auto"/>
        <w:ind w:left="720" w:hanging="720"/>
        <w:jc w:val="both"/>
        <w:rPr>
          <w:rFonts w:ascii="Arial" w:hAnsi="Arial" w:cs="Arial"/>
          <w:sz w:val="18"/>
          <w:szCs w:val="18"/>
        </w:rPr>
      </w:pPr>
    </w:p>
    <w:p w14:paraId="5B754E7C" w14:textId="77777777" w:rsidR="00550CF8" w:rsidRPr="00683F4E" w:rsidRDefault="00D0560C" w:rsidP="004758AA">
      <w:pPr>
        <w:tabs>
          <w:tab w:val="left" w:pos="720"/>
        </w:tabs>
        <w:spacing w:line="276" w:lineRule="auto"/>
        <w:ind w:left="720" w:hanging="720"/>
        <w:jc w:val="both"/>
        <w:rPr>
          <w:rFonts w:ascii="Arial" w:hAnsi="Arial" w:cs="Arial"/>
          <w:b/>
          <w:sz w:val="22"/>
          <w:szCs w:val="22"/>
        </w:rPr>
      </w:pPr>
      <w:r w:rsidRPr="00683F4E">
        <w:rPr>
          <w:rFonts w:ascii="Arial" w:hAnsi="Arial" w:cs="Arial"/>
          <w:b/>
          <w:sz w:val="22"/>
          <w:szCs w:val="22"/>
        </w:rPr>
        <w:t>For R.K Associates</w:t>
      </w:r>
      <w:r w:rsidR="00550CF8" w:rsidRPr="00683F4E">
        <w:rPr>
          <w:rFonts w:ascii="Arial" w:hAnsi="Arial" w:cs="Arial"/>
          <w:b/>
          <w:sz w:val="22"/>
          <w:szCs w:val="22"/>
        </w:rPr>
        <w:t xml:space="preserve"> Valuers &amp; Techno </w:t>
      </w:r>
    </w:p>
    <w:p w14:paraId="3E50D30C" w14:textId="77777777" w:rsidR="00D0560C" w:rsidRDefault="00550CF8" w:rsidP="004758AA">
      <w:pPr>
        <w:tabs>
          <w:tab w:val="left" w:pos="720"/>
        </w:tabs>
        <w:spacing w:line="276" w:lineRule="auto"/>
        <w:ind w:left="720" w:hanging="720"/>
        <w:jc w:val="both"/>
        <w:rPr>
          <w:rFonts w:ascii="Arial" w:hAnsi="Arial" w:cs="Arial"/>
          <w:b/>
          <w:sz w:val="22"/>
          <w:szCs w:val="22"/>
        </w:rPr>
      </w:pPr>
      <w:r w:rsidRPr="00683F4E">
        <w:rPr>
          <w:rFonts w:ascii="Arial" w:hAnsi="Arial" w:cs="Arial"/>
          <w:b/>
          <w:sz w:val="22"/>
          <w:szCs w:val="22"/>
        </w:rPr>
        <w:t>Engineering Consultants Pvt. Ltd.</w:t>
      </w:r>
      <w:r w:rsidR="00D0560C" w:rsidRPr="00683F4E">
        <w:rPr>
          <w:rFonts w:ascii="Arial" w:hAnsi="Arial" w:cs="Arial"/>
          <w:b/>
          <w:sz w:val="22"/>
          <w:szCs w:val="22"/>
        </w:rPr>
        <w:t xml:space="preserve">  </w:t>
      </w:r>
    </w:p>
    <w:p w14:paraId="467FD354" w14:textId="77777777" w:rsidR="007276DA" w:rsidRDefault="007276DA" w:rsidP="004758AA">
      <w:pPr>
        <w:tabs>
          <w:tab w:val="left" w:pos="720"/>
        </w:tabs>
        <w:spacing w:line="276" w:lineRule="auto"/>
        <w:ind w:left="720" w:hanging="720"/>
        <w:jc w:val="both"/>
        <w:rPr>
          <w:rFonts w:ascii="Arial" w:hAnsi="Arial" w:cs="Arial"/>
          <w:b/>
          <w:sz w:val="22"/>
          <w:szCs w:val="22"/>
        </w:rPr>
      </w:pPr>
    </w:p>
    <w:sectPr w:rsidR="007276DA" w:rsidSect="00217AD2">
      <w:headerReference w:type="even" r:id="rId36"/>
      <w:headerReference w:type="default" r:id="rId37"/>
      <w:footerReference w:type="even" r:id="rId38"/>
      <w:footerReference w:type="default" r:id="rId39"/>
      <w:headerReference w:type="first" r:id="rId40"/>
      <w:footerReference w:type="first" r:id="rId41"/>
      <w:pgSz w:w="11909" w:h="16834" w:code="9"/>
      <w:pgMar w:top="1440" w:right="1440" w:bottom="1440" w:left="1440" w:header="42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9DB677" w14:textId="77777777" w:rsidR="004A3F3E" w:rsidRDefault="004A3F3E" w:rsidP="00B45C28">
      <w:r>
        <w:separator/>
      </w:r>
    </w:p>
  </w:endnote>
  <w:endnote w:type="continuationSeparator" w:id="0">
    <w:p w14:paraId="318044C5" w14:textId="77777777" w:rsidR="004A3F3E" w:rsidRDefault="004A3F3E"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EB773" w14:textId="77777777" w:rsidR="004A3F3E" w:rsidRDefault="004A3F3E"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10A8AC" w14:textId="77777777" w:rsidR="004A3F3E" w:rsidRDefault="004A3F3E"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C785D5" w14:textId="77777777" w:rsidR="004A3F3E" w:rsidRDefault="004A3F3E"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101934">
      <w:rPr>
        <w:rStyle w:val="PageNumber"/>
        <w:noProof/>
      </w:rPr>
      <w:t>24</w:t>
    </w:r>
    <w:r>
      <w:rPr>
        <w:rStyle w:val="PageNumber"/>
      </w:rPr>
      <w:fldChar w:fldCharType="end"/>
    </w:r>
  </w:p>
  <w:sdt>
    <w:sdtPr>
      <w:id w:val="-280576247"/>
      <w:docPartObj>
        <w:docPartGallery w:val="Page Numbers (Top of Page)"/>
        <w:docPartUnique/>
      </w:docPartObj>
    </w:sdtPr>
    <w:sdtContent>
      <w:p w14:paraId="0E6626C8" w14:textId="6E79D103" w:rsidR="004A3F3E" w:rsidRDefault="004A3F3E" w:rsidP="009D470B">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3974E4DA" wp14:editId="547C5357">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0FA0DF" id="Straight Connector 59" o:spid="_x0000_s1026" style="position:absolute;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sidRPr="00683F4E">
          <w:rPr>
            <w:rFonts w:ascii="Arial" w:hAnsi="Arial" w:cs="Arial"/>
            <w:b/>
          </w:rPr>
          <w:t>File No.: VIS (2022-23) PL282-214-408</w:t>
        </w:r>
        <w:r>
          <w:rPr>
            <w:rFonts w:asciiTheme="majorHAnsi" w:hAnsiTheme="majorHAnsi" w:cs="Arial"/>
            <w:b/>
            <w:color w:val="0F243E" w:themeColor="text2" w:themeShade="80"/>
          </w:rP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506096" w14:textId="77777777" w:rsidR="004A3F3E" w:rsidRDefault="004A3F3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976AF4" w14:textId="77777777" w:rsidR="004A3F3E" w:rsidRDefault="004A3F3E" w:rsidP="00B45C28">
      <w:r>
        <w:separator/>
      </w:r>
    </w:p>
  </w:footnote>
  <w:footnote w:type="continuationSeparator" w:id="0">
    <w:p w14:paraId="5287F340" w14:textId="77777777" w:rsidR="004A3F3E" w:rsidRDefault="004A3F3E"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09A692" w14:textId="77777777" w:rsidR="004A3F3E" w:rsidRDefault="004A3F3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359FE0" w14:textId="086F00B6" w:rsidR="004A3F3E" w:rsidRDefault="004A3F3E" w:rsidP="00B45C28">
    <w:pPr>
      <w:pStyle w:val="Header"/>
      <w:ind w:right="-331" w:hanging="720"/>
    </w:pPr>
    <w:sdt>
      <w:sdtPr>
        <w:rPr>
          <w:b/>
          <w:bCs/>
          <w:color w:val="17365D" w:themeColor="text2" w:themeShade="BF"/>
          <w:sz w:val="28"/>
          <w:szCs w:val="28"/>
        </w:rPr>
        <w:id w:val="1257632628"/>
        <w:docPartObj>
          <w:docPartGallery w:val="Watermarks"/>
          <w:docPartUnique/>
        </w:docPartObj>
      </w:sdtPr>
      <w:sdtContent>
        <w:r>
          <w:rPr>
            <w:b/>
            <w:bCs/>
            <w:noProof/>
            <w:color w:val="17365D" w:themeColor="text2" w:themeShade="BF"/>
            <w:sz w:val="28"/>
            <w:szCs w:val="28"/>
            <w:lang w:val="en-US"/>
          </w:rPr>
          <w:pict w14:anchorId="5C9625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4577"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217AD2">
      <w:rPr>
        <w:b/>
        <w:bCs/>
        <w:noProof/>
        <w:color w:val="17365D" w:themeColor="text2" w:themeShade="BF"/>
        <w:sz w:val="28"/>
        <w:szCs w:val="28"/>
        <w:lang w:eastAsia="en-IN"/>
      </w:rPr>
      <w:drawing>
        <wp:anchor distT="0" distB="0" distL="114300" distR="114300" simplePos="0" relativeHeight="251658240" behindDoc="0" locked="0" layoutInCell="1" allowOverlap="1" wp14:anchorId="6BF6A026" wp14:editId="5BDA855D">
          <wp:simplePos x="0" y="0"/>
          <wp:positionH relativeFrom="column">
            <wp:posOffset>4114800</wp:posOffset>
          </wp:positionH>
          <wp:positionV relativeFrom="paragraph">
            <wp:posOffset>-152400</wp:posOffset>
          </wp:positionV>
          <wp:extent cx="2160000" cy="692011"/>
          <wp:effectExtent l="0" t="0" r="0" b="0"/>
          <wp:wrapSquare wrapText="bothSides"/>
          <wp:docPr id="34" name="Picture 34" descr="C:\Users\engineer9\Downloads\FINAL RK ASSOCIATE VALUER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9\Downloads\FINAL RK ASSOCIATE VALUER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160000" cy="692011"/>
                  </a:xfrm>
                  <a:prstGeom prst="rect">
                    <a:avLst/>
                  </a:prstGeom>
                  <a:noFill/>
                  <a:ln>
                    <a:noFill/>
                  </a:ln>
                </pic:spPr>
              </pic:pic>
            </a:graphicData>
          </a:graphic>
        </wp:anchor>
      </w:drawing>
    </w:r>
    <w:sdt>
      <w:sdtPr>
        <w:rPr>
          <w:b/>
          <w:bCs/>
          <w:color w:val="17365D" w:themeColor="text2" w:themeShade="BF"/>
          <w:sz w:val="28"/>
          <w:szCs w:val="28"/>
        </w:rPr>
        <w:alias w:val="Title"/>
        <w:id w:val="197127576"/>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07CA6B5" wp14:editId="59143CF4">
          <wp:simplePos x="0" y="0"/>
          <wp:positionH relativeFrom="margin">
            <wp:align>center</wp:align>
          </wp:positionH>
          <wp:positionV relativeFrom="margin">
            <wp:align>center</wp:align>
          </wp:positionV>
          <wp:extent cx="5732780" cy="843280"/>
          <wp:effectExtent l="0" t="0" r="1270" b="0"/>
          <wp:wrapNone/>
          <wp:docPr id="37" name="Picture 37"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1462B2EB" w14:textId="17EEDFAB" w:rsidR="004A3F3E" w:rsidRPr="00020FB7" w:rsidRDefault="004A3F3E" w:rsidP="00F64B2A">
    <w:pPr>
      <w:pStyle w:val="Header"/>
      <w:ind w:right="-331" w:hanging="720"/>
      <w:rPr>
        <w:b/>
        <w:bCs/>
        <w:color w:val="1F497D" w:themeColor="text2"/>
      </w:rPr>
    </w:pPr>
    <w:r>
      <w:rPr>
        <w:b/>
        <w:bCs/>
        <w:color w:val="1F497D" w:themeColor="text2"/>
      </w:rPr>
      <w:t>EDEN RETIREMENT LIVING PRIVATE LIMITED</w:t>
    </w:r>
  </w:p>
  <w:p w14:paraId="2976AB54" w14:textId="62914CB0" w:rsidR="004A3F3E" w:rsidRDefault="004A3F3E">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EFB3E" w14:textId="77777777" w:rsidR="004A3F3E" w:rsidRDefault="004A3F3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CA8601B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F7084F"/>
    <w:multiLevelType w:val="hybridMultilevel"/>
    <w:tmpl w:val="52CCCF7A"/>
    <w:lvl w:ilvl="0" w:tplc="1ECCF306">
      <w:start w:val="1"/>
      <w:numFmt w:val="decimal"/>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2D12A80"/>
    <w:multiLevelType w:val="hybridMultilevel"/>
    <w:tmpl w:val="7856FA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40E2ED6"/>
    <w:multiLevelType w:val="hybridMultilevel"/>
    <w:tmpl w:val="AD5E5B7A"/>
    <w:lvl w:ilvl="0" w:tplc="C980C01E">
      <w:start w:val="1"/>
      <w:numFmt w:val="decimal"/>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8342E5"/>
    <w:multiLevelType w:val="hybridMultilevel"/>
    <w:tmpl w:val="3612C264"/>
    <w:lvl w:ilvl="0" w:tplc="40090019">
      <w:start w:val="1"/>
      <w:numFmt w:val="lowerLetter"/>
      <w:lvlText w:val="%1."/>
      <w:lvlJc w:val="left"/>
      <w:pPr>
        <w:ind w:left="360" w:hanging="360"/>
      </w:pPr>
      <w:rPr>
        <w:rFont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0912CDA"/>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 w15:restartNumberingAfterBreak="0">
    <w:nsid w:val="16282398"/>
    <w:multiLevelType w:val="hybridMultilevel"/>
    <w:tmpl w:val="35C89CD0"/>
    <w:lvl w:ilvl="0" w:tplc="69681F9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A235662"/>
    <w:multiLevelType w:val="hybridMultilevel"/>
    <w:tmpl w:val="A6662E72"/>
    <w:lvl w:ilvl="0" w:tplc="936E8B50">
      <w:start w:val="1"/>
      <w:numFmt w:val="decimal"/>
      <w:lvlText w:val="%1."/>
      <w:lvlJc w:val="left"/>
      <w:pPr>
        <w:tabs>
          <w:tab w:val="num" w:pos="2700"/>
        </w:tabs>
        <w:ind w:left="3060" w:hanging="720"/>
      </w:pPr>
      <w:rPr>
        <w:rFonts w:hint="default"/>
        <w:b/>
        <w:sz w:val="24"/>
        <w:szCs w:val="24"/>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204646B8"/>
    <w:multiLevelType w:val="hybridMultilevel"/>
    <w:tmpl w:val="BF62A768"/>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31C21F6"/>
    <w:multiLevelType w:val="hybridMultilevel"/>
    <w:tmpl w:val="4560EDC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 w15:restartNumberingAfterBreak="0">
    <w:nsid w:val="23286AB6"/>
    <w:multiLevelType w:val="hybridMultilevel"/>
    <w:tmpl w:val="9398BAB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2" w15:restartNumberingAfterBreak="0">
    <w:nsid w:val="2DB77CC7"/>
    <w:multiLevelType w:val="hybridMultilevel"/>
    <w:tmpl w:val="4042AC3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EC44BC3"/>
    <w:multiLevelType w:val="hybridMultilevel"/>
    <w:tmpl w:val="0D60634C"/>
    <w:lvl w:ilvl="0" w:tplc="B25615CC">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2F82289"/>
    <w:multiLevelType w:val="multilevel"/>
    <w:tmpl w:val="8F16BFA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 w15:restartNumberingAfterBreak="0">
    <w:nsid w:val="3F74181C"/>
    <w:multiLevelType w:val="hybridMultilevel"/>
    <w:tmpl w:val="CC30C7CA"/>
    <w:lvl w:ilvl="0" w:tplc="12F81802">
      <w:start w:val="1"/>
      <w:numFmt w:val="decimal"/>
      <w:pStyle w:val="paragraph"/>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40D8697E"/>
    <w:multiLevelType w:val="hybridMultilevel"/>
    <w:tmpl w:val="39A4D66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41127FC0"/>
    <w:multiLevelType w:val="hybridMultilevel"/>
    <w:tmpl w:val="B1140116"/>
    <w:lvl w:ilvl="0" w:tplc="0676195A">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4CCC711A"/>
    <w:multiLevelType w:val="hybridMultilevel"/>
    <w:tmpl w:val="9BF0AE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4F5254B0"/>
    <w:multiLevelType w:val="hybridMultilevel"/>
    <w:tmpl w:val="A8DA3C10"/>
    <w:lvl w:ilvl="0" w:tplc="C2D8817A">
      <w:start w:val="1"/>
      <w:numFmt w:val="decimal"/>
      <w:lvlText w:val="%1."/>
      <w:lvlJc w:val="left"/>
      <w:pPr>
        <w:ind w:left="360" w:hanging="36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51160D24"/>
    <w:multiLevelType w:val="hybridMultilevel"/>
    <w:tmpl w:val="E16ED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5" w15:restartNumberingAfterBreak="0">
    <w:nsid w:val="5B6E46A7"/>
    <w:multiLevelType w:val="hybridMultilevel"/>
    <w:tmpl w:val="22C69198"/>
    <w:lvl w:ilvl="0" w:tplc="133C5E40">
      <w:start w:val="1"/>
      <w:numFmt w:val="lowerLetter"/>
      <w:lvlText w:val="(%1)"/>
      <w:lvlJc w:val="left"/>
      <w:pPr>
        <w:ind w:left="5400" w:hanging="360"/>
      </w:pPr>
      <w:rPr>
        <w:rFonts w:hint="default"/>
      </w:rPr>
    </w:lvl>
    <w:lvl w:ilvl="1" w:tplc="04090019" w:tentative="1">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26" w15:restartNumberingAfterBreak="0">
    <w:nsid w:val="5C241933"/>
    <w:multiLevelType w:val="hybridMultilevel"/>
    <w:tmpl w:val="F9BE7BA8"/>
    <w:lvl w:ilvl="0" w:tplc="40090001">
      <w:start w:val="1"/>
      <w:numFmt w:val="bullet"/>
      <w:lvlText w:val=""/>
      <w:lvlJc w:val="left"/>
      <w:pPr>
        <w:ind w:left="502" w:hanging="360"/>
      </w:pPr>
      <w:rPr>
        <w:rFonts w:ascii="Symbol" w:hAnsi="Symbol" w:hint="default"/>
        <w:b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5C2B340F"/>
    <w:multiLevelType w:val="hybridMultilevel"/>
    <w:tmpl w:val="D73E1C96"/>
    <w:lvl w:ilvl="0" w:tplc="4009001B">
      <w:start w:val="1"/>
      <w:numFmt w:val="lowerRoman"/>
      <w:lvlText w:val="%1."/>
      <w:lvlJc w:val="right"/>
      <w:pPr>
        <w:ind w:left="-207" w:hanging="360"/>
      </w:pPr>
      <w:rPr>
        <w:rFonts w:hint="default"/>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28" w15:restartNumberingAfterBreak="0">
    <w:nsid w:val="6A3838C6"/>
    <w:multiLevelType w:val="hybridMultilevel"/>
    <w:tmpl w:val="93024ACC"/>
    <w:lvl w:ilvl="0" w:tplc="ED0EF2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6A407938"/>
    <w:multiLevelType w:val="hybridMultilevel"/>
    <w:tmpl w:val="928A38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040153D"/>
    <w:multiLevelType w:val="hybridMultilevel"/>
    <w:tmpl w:val="54BC1F8C"/>
    <w:lvl w:ilvl="0" w:tplc="07E4F76A">
      <w:start w:val="1"/>
      <w:numFmt w:val="decimal"/>
      <w:lvlText w:val="%1."/>
      <w:lvlJc w:val="left"/>
      <w:pPr>
        <w:ind w:left="5464" w:hanging="360"/>
      </w:pPr>
      <w:rPr>
        <w:rFonts w:hint="default"/>
      </w:rPr>
    </w:lvl>
    <w:lvl w:ilvl="1" w:tplc="04090019" w:tentative="1">
      <w:start w:val="1"/>
      <w:numFmt w:val="lowerLetter"/>
      <w:lvlText w:val="%2."/>
      <w:lvlJc w:val="left"/>
      <w:pPr>
        <w:ind w:left="6184" w:hanging="360"/>
      </w:pPr>
    </w:lvl>
    <w:lvl w:ilvl="2" w:tplc="0409001B" w:tentative="1">
      <w:start w:val="1"/>
      <w:numFmt w:val="lowerRoman"/>
      <w:lvlText w:val="%3."/>
      <w:lvlJc w:val="right"/>
      <w:pPr>
        <w:ind w:left="6904" w:hanging="180"/>
      </w:pPr>
    </w:lvl>
    <w:lvl w:ilvl="3" w:tplc="0409000F" w:tentative="1">
      <w:start w:val="1"/>
      <w:numFmt w:val="decimal"/>
      <w:lvlText w:val="%4."/>
      <w:lvlJc w:val="left"/>
      <w:pPr>
        <w:ind w:left="7624" w:hanging="360"/>
      </w:pPr>
    </w:lvl>
    <w:lvl w:ilvl="4" w:tplc="04090019" w:tentative="1">
      <w:start w:val="1"/>
      <w:numFmt w:val="lowerLetter"/>
      <w:lvlText w:val="%5."/>
      <w:lvlJc w:val="left"/>
      <w:pPr>
        <w:ind w:left="8344" w:hanging="360"/>
      </w:pPr>
    </w:lvl>
    <w:lvl w:ilvl="5" w:tplc="0409001B" w:tentative="1">
      <w:start w:val="1"/>
      <w:numFmt w:val="lowerRoman"/>
      <w:lvlText w:val="%6."/>
      <w:lvlJc w:val="right"/>
      <w:pPr>
        <w:ind w:left="9064" w:hanging="180"/>
      </w:pPr>
    </w:lvl>
    <w:lvl w:ilvl="6" w:tplc="0409000F" w:tentative="1">
      <w:start w:val="1"/>
      <w:numFmt w:val="decimal"/>
      <w:lvlText w:val="%7."/>
      <w:lvlJc w:val="left"/>
      <w:pPr>
        <w:ind w:left="9784" w:hanging="360"/>
      </w:pPr>
    </w:lvl>
    <w:lvl w:ilvl="7" w:tplc="04090019" w:tentative="1">
      <w:start w:val="1"/>
      <w:numFmt w:val="lowerLetter"/>
      <w:lvlText w:val="%8."/>
      <w:lvlJc w:val="left"/>
      <w:pPr>
        <w:ind w:left="10504" w:hanging="360"/>
      </w:pPr>
    </w:lvl>
    <w:lvl w:ilvl="8" w:tplc="0409001B" w:tentative="1">
      <w:start w:val="1"/>
      <w:numFmt w:val="lowerRoman"/>
      <w:lvlText w:val="%9."/>
      <w:lvlJc w:val="right"/>
      <w:pPr>
        <w:ind w:left="11224" w:hanging="180"/>
      </w:pPr>
    </w:lvl>
  </w:abstractNum>
  <w:abstractNum w:abstractNumId="31" w15:restartNumberingAfterBreak="0">
    <w:nsid w:val="71790B1A"/>
    <w:multiLevelType w:val="hybridMultilevel"/>
    <w:tmpl w:val="4560EDC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15:restartNumberingAfterBreak="0">
    <w:nsid w:val="73751EE0"/>
    <w:multiLevelType w:val="multilevel"/>
    <w:tmpl w:val="07A45770"/>
    <w:lvl w:ilvl="0">
      <w:start w:val="1"/>
      <w:numFmt w:val="decimal"/>
      <w:lvlText w:val="%1."/>
      <w:lvlJc w:val="left"/>
      <w:pPr>
        <w:ind w:left="360" w:hanging="360"/>
      </w:pPr>
      <w:rPr>
        <w:rFonts w:ascii="Arial" w:hAnsi="Arial" w:cs="Arial" w:hint="default"/>
        <w:b w:val="0"/>
        <w:sz w:val="22"/>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3" w15:restartNumberingAfterBreak="0">
    <w:nsid w:val="74327842"/>
    <w:multiLevelType w:val="hybridMultilevel"/>
    <w:tmpl w:val="7B98051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794934EC"/>
    <w:multiLevelType w:val="hybridMultilevel"/>
    <w:tmpl w:val="1ECE0D82"/>
    <w:lvl w:ilvl="0" w:tplc="9F32DF6A">
      <w:start w:val="1"/>
      <w:numFmt w:val="decimal"/>
      <w:lvlText w:val="%1."/>
      <w:lvlJc w:val="left"/>
      <w:pPr>
        <w:ind w:left="502" w:hanging="360"/>
      </w:pPr>
      <w:rPr>
        <w:rFonts w:hint="default"/>
        <w:b w:val="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79B26267"/>
    <w:multiLevelType w:val="hybridMultilevel"/>
    <w:tmpl w:val="A32C541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FCE43F0"/>
    <w:multiLevelType w:val="hybridMultilevel"/>
    <w:tmpl w:val="0E24D73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5"/>
  </w:num>
  <w:num w:numId="4">
    <w:abstractNumId w:val="25"/>
  </w:num>
  <w:num w:numId="5">
    <w:abstractNumId w:val="24"/>
  </w:num>
  <w:num w:numId="6">
    <w:abstractNumId w:val="3"/>
  </w:num>
  <w:num w:numId="7">
    <w:abstractNumId w:val="0"/>
  </w:num>
  <w:num w:numId="8">
    <w:abstractNumId w:val="17"/>
  </w:num>
  <w:num w:numId="9">
    <w:abstractNumId w:val="13"/>
  </w:num>
  <w:num w:numId="10">
    <w:abstractNumId w:val="36"/>
  </w:num>
  <w:num w:numId="11">
    <w:abstractNumId w:val="23"/>
  </w:num>
  <w:num w:numId="12">
    <w:abstractNumId w:val="19"/>
  </w:num>
  <w:num w:numId="13">
    <w:abstractNumId w:val="14"/>
  </w:num>
  <w:num w:numId="14">
    <w:abstractNumId w:val="6"/>
  </w:num>
  <w:num w:numId="15">
    <w:abstractNumId w:val="34"/>
  </w:num>
  <w:num w:numId="16">
    <w:abstractNumId w:val="15"/>
  </w:num>
  <w:num w:numId="17">
    <w:abstractNumId w:val="32"/>
  </w:num>
  <w:num w:numId="18">
    <w:abstractNumId w:val="8"/>
  </w:num>
  <w:num w:numId="19">
    <w:abstractNumId w:val="29"/>
  </w:num>
  <w:num w:numId="20">
    <w:abstractNumId w:val="22"/>
  </w:num>
  <w:num w:numId="21">
    <w:abstractNumId w:val="30"/>
  </w:num>
  <w:num w:numId="22">
    <w:abstractNumId w:val="9"/>
  </w:num>
  <w:num w:numId="23">
    <w:abstractNumId w:val="21"/>
  </w:num>
  <w:num w:numId="24">
    <w:abstractNumId w:val="27"/>
  </w:num>
  <w:num w:numId="25">
    <w:abstractNumId w:val="35"/>
  </w:num>
  <w:num w:numId="26">
    <w:abstractNumId w:val="2"/>
  </w:num>
  <w:num w:numId="27">
    <w:abstractNumId w:val="18"/>
  </w:num>
  <w:num w:numId="28">
    <w:abstractNumId w:val="16"/>
  </w:num>
  <w:num w:numId="29">
    <w:abstractNumId w:val="1"/>
  </w:num>
  <w:num w:numId="30">
    <w:abstractNumId w:val="33"/>
  </w:num>
  <w:num w:numId="31">
    <w:abstractNumId w:val="20"/>
  </w:num>
  <w:num w:numId="3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7"/>
  </w:num>
  <w:num w:numId="35">
    <w:abstractNumId w:val="31"/>
  </w:num>
  <w:num w:numId="36">
    <w:abstractNumId w:val="4"/>
  </w:num>
  <w:num w:numId="37">
    <w:abstractNumId w:val="1"/>
    <w:lvlOverride w:ilvl="0">
      <w:startOverride w:val="1"/>
    </w:lvlOverride>
  </w:num>
  <w:num w:numId="38">
    <w:abstractNumId w:val="1"/>
  </w:num>
  <w:num w:numId="39">
    <w:abstractNumId w:val="28"/>
  </w:num>
  <w:num w:numId="40">
    <w:abstractNumId w:val="12"/>
  </w:num>
  <w:num w:numId="41">
    <w:abstractNumId w:val="26"/>
  </w:num>
  <w:num w:numId="42">
    <w:abstractNumId w:val="1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4578"/>
    <o:shapelayout v:ext="edit">
      <o:idmap v:ext="edit" data="2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2CF6"/>
    <w:rsid w:val="00003495"/>
    <w:rsid w:val="00003786"/>
    <w:rsid w:val="00003C4F"/>
    <w:rsid w:val="00003F5F"/>
    <w:rsid w:val="0000585C"/>
    <w:rsid w:val="00005E6A"/>
    <w:rsid w:val="000068B2"/>
    <w:rsid w:val="00006936"/>
    <w:rsid w:val="00007331"/>
    <w:rsid w:val="00007E95"/>
    <w:rsid w:val="00012AFB"/>
    <w:rsid w:val="00014837"/>
    <w:rsid w:val="000152A2"/>
    <w:rsid w:val="000153B2"/>
    <w:rsid w:val="00015436"/>
    <w:rsid w:val="00015613"/>
    <w:rsid w:val="00015875"/>
    <w:rsid w:val="00015CAC"/>
    <w:rsid w:val="000166C5"/>
    <w:rsid w:val="0001689F"/>
    <w:rsid w:val="000171E2"/>
    <w:rsid w:val="000172A2"/>
    <w:rsid w:val="0002157B"/>
    <w:rsid w:val="000217A7"/>
    <w:rsid w:val="00021E7D"/>
    <w:rsid w:val="00021F7E"/>
    <w:rsid w:val="0002276D"/>
    <w:rsid w:val="000238F3"/>
    <w:rsid w:val="00024646"/>
    <w:rsid w:val="000255D9"/>
    <w:rsid w:val="00025F8D"/>
    <w:rsid w:val="00026013"/>
    <w:rsid w:val="000267AF"/>
    <w:rsid w:val="00026F69"/>
    <w:rsid w:val="0003179C"/>
    <w:rsid w:val="00032282"/>
    <w:rsid w:val="000325D2"/>
    <w:rsid w:val="000342B2"/>
    <w:rsid w:val="00034CC9"/>
    <w:rsid w:val="00036078"/>
    <w:rsid w:val="000362BC"/>
    <w:rsid w:val="0003796C"/>
    <w:rsid w:val="000418DB"/>
    <w:rsid w:val="00045259"/>
    <w:rsid w:val="00045F32"/>
    <w:rsid w:val="0004601C"/>
    <w:rsid w:val="00046A41"/>
    <w:rsid w:val="00046AC1"/>
    <w:rsid w:val="00052A6A"/>
    <w:rsid w:val="00053533"/>
    <w:rsid w:val="0005388C"/>
    <w:rsid w:val="00054C71"/>
    <w:rsid w:val="00054C7A"/>
    <w:rsid w:val="00055236"/>
    <w:rsid w:val="000562A5"/>
    <w:rsid w:val="00056737"/>
    <w:rsid w:val="00060FD8"/>
    <w:rsid w:val="00062B8B"/>
    <w:rsid w:val="00063399"/>
    <w:rsid w:val="00063D61"/>
    <w:rsid w:val="000642D0"/>
    <w:rsid w:val="000663A0"/>
    <w:rsid w:val="00066ADA"/>
    <w:rsid w:val="00067521"/>
    <w:rsid w:val="000708C5"/>
    <w:rsid w:val="000708C8"/>
    <w:rsid w:val="00073C55"/>
    <w:rsid w:val="00074FE5"/>
    <w:rsid w:val="000758AD"/>
    <w:rsid w:val="00075F7B"/>
    <w:rsid w:val="00080665"/>
    <w:rsid w:val="00081007"/>
    <w:rsid w:val="000830D9"/>
    <w:rsid w:val="00083894"/>
    <w:rsid w:val="00084D15"/>
    <w:rsid w:val="00084F61"/>
    <w:rsid w:val="000861A1"/>
    <w:rsid w:val="00086695"/>
    <w:rsid w:val="00087AE8"/>
    <w:rsid w:val="000906F4"/>
    <w:rsid w:val="000907E7"/>
    <w:rsid w:val="00091343"/>
    <w:rsid w:val="00092409"/>
    <w:rsid w:val="000930B7"/>
    <w:rsid w:val="000939C4"/>
    <w:rsid w:val="00093F2D"/>
    <w:rsid w:val="0009489C"/>
    <w:rsid w:val="00095574"/>
    <w:rsid w:val="00095701"/>
    <w:rsid w:val="000976F4"/>
    <w:rsid w:val="000A0AF1"/>
    <w:rsid w:val="000A1197"/>
    <w:rsid w:val="000A1A50"/>
    <w:rsid w:val="000A1B46"/>
    <w:rsid w:val="000A4E05"/>
    <w:rsid w:val="000B03E2"/>
    <w:rsid w:val="000B390C"/>
    <w:rsid w:val="000B6582"/>
    <w:rsid w:val="000B6F35"/>
    <w:rsid w:val="000B76BF"/>
    <w:rsid w:val="000C20B4"/>
    <w:rsid w:val="000C2BFA"/>
    <w:rsid w:val="000C44E0"/>
    <w:rsid w:val="000C4804"/>
    <w:rsid w:val="000C4C2A"/>
    <w:rsid w:val="000C57E4"/>
    <w:rsid w:val="000C7B79"/>
    <w:rsid w:val="000C7CD8"/>
    <w:rsid w:val="000D02FE"/>
    <w:rsid w:val="000D14EA"/>
    <w:rsid w:val="000D1D82"/>
    <w:rsid w:val="000D2BC4"/>
    <w:rsid w:val="000D41E5"/>
    <w:rsid w:val="000D42EE"/>
    <w:rsid w:val="000D64B9"/>
    <w:rsid w:val="000E0578"/>
    <w:rsid w:val="000E14BF"/>
    <w:rsid w:val="000E2E4F"/>
    <w:rsid w:val="000E3B7B"/>
    <w:rsid w:val="000E44AB"/>
    <w:rsid w:val="000E463F"/>
    <w:rsid w:val="000E5686"/>
    <w:rsid w:val="000E6742"/>
    <w:rsid w:val="000E7ABA"/>
    <w:rsid w:val="000F1BE0"/>
    <w:rsid w:val="000F32F7"/>
    <w:rsid w:val="000F35B4"/>
    <w:rsid w:val="000F508F"/>
    <w:rsid w:val="000F6E31"/>
    <w:rsid w:val="001009F4"/>
    <w:rsid w:val="00101934"/>
    <w:rsid w:val="00102655"/>
    <w:rsid w:val="00102E04"/>
    <w:rsid w:val="001058B0"/>
    <w:rsid w:val="001066EF"/>
    <w:rsid w:val="00106E41"/>
    <w:rsid w:val="00110F1D"/>
    <w:rsid w:val="00111B63"/>
    <w:rsid w:val="001140E3"/>
    <w:rsid w:val="00114756"/>
    <w:rsid w:val="001153A6"/>
    <w:rsid w:val="001157E5"/>
    <w:rsid w:val="00115AB7"/>
    <w:rsid w:val="00116323"/>
    <w:rsid w:val="0012528E"/>
    <w:rsid w:val="001257EB"/>
    <w:rsid w:val="00126B15"/>
    <w:rsid w:val="00126F8C"/>
    <w:rsid w:val="001271A6"/>
    <w:rsid w:val="001279F5"/>
    <w:rsid w:val="00131D02"/>
    <w:rsid w:val="001328D0"/>
    <w:rsid w:val="00132B99"/>
    <w:rsid w:val="001359DB"/>
    <w:rsid w:val="001363AD"/>
    <w:rsid w:val="0013717B"/>
    <w:rsid w:val="001409C4"/>
    <w:rsid w:val="0014130B"/>
    <w:rsid w:val="001417E0"/>
    <w:rsid w:val="00141919"/>
    <w:rsid w:val="00141DD0"/>
    <w:rsid w:val="00142D21"/>
    <w:rsid w:val="001447FB"/>
    <w:rsid w:val="0014492C"/>
    <w:rsid w:val="0014567E"/>
    <w:rsid w:val="00146E3F"/>
    <w:rsid w:val="001476B3"/>
    <w:rsid w:val="001507AB"/>
    <w:rsid w:val="0015317F"/>
    <w:rsid w:val="00153755"/>
    <w:rsid w:val="00153EED"/>
    <w:rsid w:val="00155B87"/>
    <w:rsid w:val="00155D3E"/>
    <w:rsid w:val="00156541"/>
    <w:rsid w:val="0015732E"/>
    <w:rsid w:val="00157440"/>
    <w:rsid w:val="00160FCC"/>
    <w:rsid w:val="0016161F"/>
    <w:rsid w:val="00161E97"/>
    <w:rsid w:val="001635AA"/>
    <w:rsid w:val="001642B1"/>
    <w:rsid w:val="00164E64"/>
    <w:rsid w:val="00166FAB"/>
    <w:rsid w:val="00166FD4"/>
    <w:rsid w:val="0016762E"/>
    <w:rsid w:val="00167B1B"/>
    <w:rsid w:val="001704A4"/>
    <w:rsid w:val="00171217"/>
    <w:rsid w:val="0017164E"/>
    <w:rsid w:val="001722BC"/>
    <w:rsid w:val="001723E6"/>
    <w:rsid w:val="00172411"/>
    <w:rsid w:val="001737A5"/>
    <w:rsid w:val="00174069"/>
    <w:rsid w:val="00174116"/>
    <w:rsid w:val="001754B4"/>
    <w:rsid w:val="00175D78"/>
    <w:rsid w:val="00177DE6"/>
    <w:rsid w:val="001810B4"/>
    <w:rsid w:val="00181368"/>
    <w:rsid w:val="001818C7"/>
    <w:rsid w:val="00182A40"/>
    <w:rsid w:val="00184D03"/>
    <w:rsid w:val="001858BA"/>
    <w:rsid w:val="001864B3"/>
    <w:rsid w:val="001868F9"/>
    <w:rsid w:val="00186C72"/>
    <w:rsid w:val="00190415"/>
    <w:rsid w:val="0019111E"/>
    <w:rsid w:val="00191FFE"/>
    <w:rsid w:val="00192C57"/>
    <w:rsid w:val="00192E7A"/>
    <w:rsid w:val="0019480A"/>
    <w:rsid w:val="00194A3B"/>
    <w:rsid w:val="00196CE6"/>
    <w:rsid w:val="00196F8C"/>
    <w:rsid w:val="001972C6"/>
    <w:rsid w:val="00197454"/>
    <w:rsid w:val="001A12E4"/>
    <w:rsid w:val="001A1395"/>
    <w:rsid w:val="001A1F31"/>
    <w:rsid w:val="001A2C60"/>
    <w:rsid w:val="001A380A"/>
    <w:rsid w:val="001A3A7E"/>
    <w:rsid w:val="001A45E8"/>
    <w:rsid w:val="001A4CB7"/>
    <w:rsid w:val="001A4F27"/>
    <w:rsid w:val="001A50C1"/>
    <w:rsid w:val="001A6094"/>
    <w:rsid w:val="001B0151"/>
    <w:rsid w:val="001B0771"/>
    <w:rsid w:val="001B1E7E"/>
    <w:rsid w:val="001B47EF"/>
    <w:rsid w:val="001B4B7C"/>
    <w:rsid w:val="001B5635"/>
    <w:rsid w:val="001B5FEA"/>
    <w:rsid w:val="001B7771"/>
    <w:rsid w:val="001B7EB2"/>
    <w:rsid w:val="001C0373"/>
    <w:rsid w:val="001C2C2A"/>
    <w:rsid w:val="001C3939"/>
    <w:rsid w:val="001C42F5"/>
    <w:rsid w:val="001C6970"/>
    <w:rsid w:val="001D0B16"/>
    <w:rsid w:val="001D149F"/>
    <w:rsid w:val="001D4701"/>
    <w:rsid w:val="001D4AF7"/>
    <w:rsid w:val="001D519B"/>
    <w:rsid w:val="001D5ECB"/>
    <w:rsid w:val="001D655D"/>
    <w:rsid w:val="001D6E3E"/>
    <w:rsid w:val="001E0664"/>
    <w:rsid w:val="001E0ABD"/>
    <w:rsid w:val="001E19C2"/>
    <w:rsid w:val="001E28D1"/>
    <w:rsid w:val="001E2D12"/>
    <w:rsid w:val="001E30D5"/>
    <w:rsid w:val="001E3536"/>
    <w:rsid w:val="001E3C6F"/>
    <w:rsid w:val="001E6AA9"/>
    <w:rsid w:val="001E7874"/>
    <w:rsid w:val="001F07CF"/>
    <w:rsid w:val="001F1F3C"/>
    <w:rsid w:val="001F3F60"/>
    <w:rsid w:val="001F47DE"/>
    <w:rsid w:val="001F6A48"/>
    <w:rsid w:val="001F73BB"/>
    <w:rsid w:val="002006AE"/>
    <w:rsid w:val="002024B8"/>
    <w:rsid w:val="002028CD"/>
    <w:rsid w:val="00203230"/>
    <w:rsid w:val="002047A7"/>
    <w:rsid w:val="00205BC3"/>
    <w:rsid w:val="00205FD4"/>
    <w:rsid w:val="00206416"/>
    <w:rsid w:val="00206FAA"/>
    <w:rsid w:val="00207056"/>
    <w:rsid w:val="002101EA"/>
    <w:rsid w:val="00210F99"/>
    <w:rsid w:val="0021101C"/>
    <w:rsid w:val="002111AE"/>
    <w:rsid w:val="0021239C"/>
    <w:rsid w:val="00212747"/>
    <w:rsid w:val="00213708"/>
    <w:rsid w:val="00214A29"/>
    <w:rsid w:val="00215044"/>
    <w:rsid w:val="00215CC1"/>
    <w:rsid w:val="00217AD2"/>
    <w:rsid w:val="00217B93"/>
    <w:rsid w:val="0022167A"/>
    <w:rsid w:val="002219FE"/>
    <w:rsid w:val="002221D3"/>
    <w:rsid w:val="0022370B"/>
    <w:rsid w:val="00223825"/>
    <w:rsid w:val="0022428F"/>
    <w:rsid w:val="002243C1"/>
    <w:rsid w:val="00224679"/>
    <w:rsid w:val="002251D5"/>
    <w:rsid w:val="00225962"/>
    <w:rsid w:val="00230417"/>
    <w:rsid w:val="00230630"/>
    <w:rsid w:val="00230BB4"/>
    <w:rsid w:val="00231995"/>
    <w:rsid w:val="002319FE"/>
    <w:rsid w:val="00231EB9"/>
    <w:rsid w:val="00235819"/>
    <w:rsid w:val="00236B04"/>
    <w:rsid w:val="002407FD"/>
    <w:rsid w:val="0024279F"/>
    <w:rsid w:val="00242CF2"/>
    <w:rsid w:val="00243407"/>
    <w:rsid w:val="00243C8D"/>
    <w:rsid w:val="00244078"/>
    <w:rsid w:val="002440C3"/>
    <w:rsid w:val="002456C8"/>
    <w:rsid w:val="00246A28"/>
    <w:rsid w:val="00246BE7"/>
    <w:rsid w:val="00250915"/>
    <w:rsid w:val="00250EB0"/>
    <w:rsid w:val="0025186A"/>
    <w:rsid w:val="00251A30"/>
    <w:rsid w:val="00253D69"/>
    <w:rsid w:val="002552AB"/>
    <w:rsid w:val="0025733C"/>
    <w:rsid w:val="0025733E"/>
    <w:rsid w:val="0026293C"/>
    <w:rsid w:val="00262DEF"/>
    <w:rsid w:val="00262E58"/>
    <w:rsid w:val="00264B7C"/>
    <w:rsid w:val="0027053F"/>
    <w:rsid w:val="00270EEE"/>
    <w:rsid w:val="002710FF"/>
    <w:rsid w:val="00271BB0"/>
    <w:rsid w:val="002731D2"/>
    <w:rsid w:val="002736D8"/>
    <w:rsid w:val="00276C50"/>
    <w:rsid w:val="00276E75"/>
    <w:rsid w:val="00277A09"/>
    <w:rsid w:val="0028153C"/>
    <w:rsid w:val="00281C9C"/>
    <w:rsid w:val="00281D85"/>
    <w:rsid w:val="00282841"/>
    <w:rsid w:val="00283E00"/>
    <w:rsid w:val="00287643"/>
    <w:rsid w:val="00292E44"/>
    <w:rsid w:val="00294F78"/>
    <w:rsid w:val="00295F7F"/>
    <w:rsid w:val="002970FA"/>
    <w:rsid w:val="002A1609"/>
    <w:rsid w:val="002A26E6"/>
    <w:rsid w:val="002A49F5"/>
    <w:rsid w:val="002A5B8D"/>
    <w:rsid w:val="002A6289"/>
    <w:rsid w:val="002A75F7"/>
    <w:rsid w:val="002A7726"/>
    <w:rsid w:val="002B0AD3"/>
    <w:rsid w:val="002B1140"/>
    <w:rsid w:val="002B25E5"/>
    <w:rsid w:val="002B26EB"/>
    <w:rsid w:val="002B55F8"/>
    <w:rsid w:val="002B5A44"/>
    <w:rsid w:val="002B6A1D"/>
    <w:rsid w:val="002B73D0"/>
    <w:rsid w:val="002B7F22"/>
    <w:rsid w:val="002C0B8C"/>
    <w:rsid w:val="002C19CC"/>
    <w:rsid w:val="002C3FEB"/>
    <w:rsid w:val="002C40A7"/>
    <w:rsid w:val="002C5089"/>
    <w:rsid w:val="002C5E07"/>
    <w:rsid w:val="002C680F"/>
    <w:rsid w:val="002C68E2"/>
    <w:rsid w:val="002D0B6C"/>
    <w:rsid w:val="002D0F46"/>
    <w:rsid w:val="002D135B"/>
    <w:rsid w:val="002D29C4"/>
    <w:rsid w:val="002D38FC"/>
    <w:rsid w:val="002D622E"/>
    <w:rsid w:val="002D6EE5"/>
    <w:rsid w:val="002E14CB"/>
    <w:rsid w:val="002E23DB"/>
    <w:rsid w:val="002E25B6"/>
    <w:rsid w:val="002E45FA"/>
    <w:rsid w:val="002E6E55"/>
    <w:rsid w:val="002E7301"/>
    <w:rsid w:val="002F01BB"/>
    <w:rsid w:val="002F0DF3"/>
    <w:rsid w:val="002F3679"/>
    <w:rsid w:val="002F3B5D"/>
    <w:rsid w:val="002F44FD"/>
    <w:rsid w:val="002F5340"/>
    <w:rsid w:val="002F5947"/>
    <w:rsid w:val="002F6864"/>
    <w:rsid w:val="00300475"/>
    <w:rsid w:val="00300884"/>
    <w:rsid w:val="0030222E"/>
    <w:rsid w:val="00304702"/>
    <w:rsid w:val="00306CC9"/>
    <w:rsid w:val="003102C6"/>
    <w:rsid w:val="00311E41"/>
    <w:rsid w:val="00312E3E"/>
    <w:rsid w:val="003137DF"/>
    <w:rsid w:val="00313ADA"/>
    <w:rsid w:val="00313F3C"/>
    <w:rsid w:val="003145A8"/>
    <w:rsid w:val="0031481F"/>
    <w:rsid w:val="003148F3"/>
    <w:rsid w:val="00314AAD"/>
    <w:rsid w:val="00315696"/>
    <w:rsid w:val="003161C9"/>
    <w:rsid w:val="00316367"/>
    <w:rsid w:val="0031666F"/>
    <w:rsid w:val="00316F47"/>
    <w:rsid w:val="0031750A"/>
    <w:rsid w:val="00320653"/>
    <w:rsid w:val="00321A46"/>
    <w:rsid w:val="00321DC0"/>
    <w:rsid w:val="00323DD9"/>
    <w:rsid w:val="003270B7"/>
    <w:rsid w:val="00327947"/>
    <w:rsid w:val="0033022A"/>
    <w:rsid w:val="0033078A"/>
    <w:rsid w:val="00330820"/>
    <w:rsid w:val="003322C5"/>
    <w:rsid w:val="00332A4E"/>
    <w:rsid w:val="0033356A"/>
    <w:rsid w:val="00333B05"/>
    <w:rsid w:val="00333EAA"/>
    <w:rsid w:val="00334989"/>
    <w:rsid w:val="00340396"/>
    <w:rsid w:val="00341331"/>
    <w:rsid w:val="00342391"/>
    <w:rsid w:val="00342DDE"/>
    <w:rsid w:val="003435D5"/>
    <w:rsid w:val="003444BD"/>
    <w:rsid w:val="003446C9"/>
    <w:rsid w:val="00344D23"/>
    <w:rsid w:val="00345AE6"/>
    <w:rsid w:val="00347C5D"/>
    <w:rsid w:val="00347EB3"/>
    <w:rsid w:val="00350C10"/>
    <w:rsid w:val="00352B63"/>
    <w:rsid w:val="003531C1"/>
    <w:rsid w:val="00353766"/>
    <w:rsid w:val="00353802"/>
    <w:rsid w:val="0035525F"/>
    <w:rsid w:val="00356435"/>
    <w:rsid w:val="00357B6D"/>
    <w:rsid w:val="00365B1C"/>
    <w:rsid w:val="00366F43"/>
    <w:rsid w:val="00371924"/>
    <w:rsid w:val="00373484"/>
    <w:rsid w:val="003735AE"/>
    <w:rsid w:val="00376ECD"/>
    <w:rsid w:val="0038142E"/>
    <w:rsid w:val="003854C0"/>
    <w:rsid w:val="00386D36"/>
    <w:rsid w:val="00387807"/>
    <w:rsid w:val="003879BE"/>
    <w:rsid w:val="00387DF4"/>
    <w:rsid w:val="00387F3C"/>
    <w:rsid w:val="003914B9"/>
    <w:rsid w:val="00393D50"/>
    <w:rsid w:val="0039573D"/>
    <w:rsid w:val="00395DFC"/>
    <w:rsid w:val="00396990"/>
    <w:rsid w:val="00396A9C"/>
    <w:rsid w:val="0039714B"/>
    <w:rsid w:val="003A067B"/>
    <w:rsid w:val="003A0928"/>
    <w:rsid w:val="003A55DB"/>
    <w:rsid w:val="003B1FF1"/>
    <w:rsid w:val="003B2563"/>
    <w:rsid w:val="003B2AD2"/>
    <w:rsid w:val="003B3252"/>
    <w:rsid w:val="003B3513"/>
    <w:rsid w:val="003B3E71"/>
    <w:rsid w:val="003B58D3"/>
    <w:rsid w:val="003B66F2"/>
    <w:rsid w:val="003B6D55"/>
    <w:rsid w:val="003B7C8F"/>
    <w:rsid w:val="003C0163"/>
    <w:rsid w:val="003C1370"/>
    <w:rsid w:val="003C31FB"/>
    <w:rsid w:val="003C41E1"/>
    <w:rsid w:val="003C4A29"/>
    <w:rsid w:val="003D021F"/>
    <w:rsid w:val="003D0718"/>
    <w:rsid w:val="003D0C69"/>
    <w:rsid w:val="003D2660"/>
    <w:rsid w:val="003D37DF"/>
    <w:rsid w:val="003D37EF"/>
    <w:rsid w:val="003D3B45"/>
    <w:rsid w:val="003D3CD9"/>
    <w:rsid w:val="003D4705"/>
    <w:rsid w:val="003D5567"/>
    <w:rsid w:val="003D71C3"/>
    <w:rsid w:val="003D735D"/>
    <w:rsid w:val="003D79CC"/>
    <w:rsid w:val="003D7E64"/>
    <w:rsid w:val="003E0376"/>
    <w:rsid w:val="003E29A3"/>
    <w:rsid w:val="003E5E46"/>
    <w:rsid w:val="003E61CD"/>
    <w:rsid w:val="003E6521"/>
    <w:rsid w:val="003E7E79"/>
    <w:rsid w:val="003F0BE4"/>
    <w:rsid w:val="003F17D6"/>
    <w:rsid w:val="003F1A7D"/>
    <w:rsid w:val="003F443E"/>
    <w:rsid w:val="003F4B85"/>
    <w:rsid w:val="003F4BEE"/>
    <w:rsid w:val="003F4CD3"/>
    <w:rsid w:val="003F4FC4"/>
    <w:rsid w:val="003F6661"/>
    <w:rsid w:val="003F66E4"/>
    <w:rsid w:val="003F6A46"/>
    <w:rsid w:val="003F741F"/>
    <w:rsid w:val="00401082"/>
    <w:rsid w:val="0040278F"/>
    <w:rsid w:val="004032F7"/>
    <w:rsid w:val="00403322"/>
    <w:rsid w:val="00404AD8"/>
    <w:rsid w:val="00404D83"/>
    <w:rsid w:val="0040653D"/>
    <w:rsid w:val="004118E7"/>
    <w:rsid w:val="00413E76"/>
    <w:rsid w:val="00414872"/>
    <w:rsid w:val="004151C5"/>
    <w:rsid w:val="00416634"/>
    <w:rsid w:val="00417725"/>
    <w:rsid w:val="00421564"/>
    <w:rsid w:val="00424858"/>
    <w:rsid w:val="004255F0"/>
    <w:rsid w:val="00425BA0"/>
    <w:rsid w:val="00425E0D"/>
    <w:rsid w:val="00426D6A"/>
    <w:rsid w:val="004275CB"/>
    <w:rsid w:val="004323C8"/>
    <w:rsid w:val="00433311"/>
    <w:rsid w:val="00433824"/>
    <w:rsid w:val="004347AC"/>
    <w:rsid w:val="004364DD"/>
    <w:rsid w:val="004377BF"/>
    <w:rsid w:val="004414FF"/>
    <w:rsid w:val="00442804"/>
    <w:rsid w:val="0044292C"/>
    <w:rsid w:val="00444872"/>
    <w:rsid w:val="00444C2F"/>
    <w:rsid w:val="004468AC"/>
    <w:rsid w:val="00450E6B"/>
    <w:rsid w:val="0045127D"/>
    <w:rsid w:val="004514F7"/>
    <w:rsid w:val="00452912"/>
    <w:rsid w:val="00452C5C"/>
    <w:rsid w:val="00452FF7"/>
    <w:rsid w:val="00455D46"/>
    <w:rsid w:val="00456717"/>
    <w:rsid w:val="00456ED4"/>
    <w:rsid w:val="00457317"/>
    <w:rsid w:val="0045798C"/>
    <w:rsid w:val="00460840"/>
    <w:rsid w:val="00461F4D"/>
    <w:rsid w:val="004624C7"/>
    <w:rsid w:val="00465474"/>
    <w:rsid w:val="004655C4"/>
    <w:rsid w:val="0046656C"/>
    <w:rsid w:val="00473EA6"/>
    <w:rsid w:val="00474013"/>
    <w:rsid w:val="00474436"/>
    <w:rsid w:val="004752EF"/>
    <w:rsid w:val="00475364"/>
    <w:rsid w:val="004758AA"/>
    <w:rsid w:val="004769E8"/>
    <w:rsid w:val="00480070"/>
    <w:rsid w:val="004800C5"/>
    <w:rsid w:val="00480E54"/>
    <w:rsid w:val="00482638"/>
    <w:rsid w:val="00483342"/>
    <w:rsid w:val="0048597A"/>
    <w:rsid w:val="00486451"/>
    <w:rsid w:val="004867A5"/>
    <w:rsid w:val="004917C0"/>
    <w:rsid w:val="0049314D"/>
    <w:rsid w:val="004934B8"/>
    <w:rsid w:val="00493C6C"/>
    <w:rsid w:val="004951EB"/>
    <w:rsid w:val="004951F4"/>
    <w:rsid w:val="004954A4"/>
    <w:rsid w:val="004958AE"/>
    <w:rsid w:val="00495B8B"/>
    <w:rsid w:val="00495F55"/>
    <w:rsid w:val="00496CBF"/>
    <w:rsid w:val="004974AE"/>
    <w:rsid w:val="0049789D"/>
    <w:rsid w:val="00497B4E"/>
    <w:rsid w:val="004A0C1D"/>
    <w:rsid w:val="004A1D60"/>
    <w:rsid w:val="004A2BAB"/>
    <w:rsid w:val="004A3F3E"/>
    <w:rsid w:val="004A43DC"/>
    <w:rsid w:val="004A450B"/>
    <w:rsid w:val="004A48BE"/>
    <w:rsid w:val="004A6E90"/>
    <w:rsid w:val="004B0A78"/>
    <w:rsid w:val="004B109B"/>
    <w:rsid w:val="004B149B"/>
    <w:rsid w:val="004B2C6F"/>
    <w:rsid w:val="004B35E9"/>
    <w:rsid w:val="004B3E40"/>
    <w:rsid w:val="004B6F03"/>
    <w:rsid w:val="004C2151"/>
    <w:rsid w:val="004C48FF"/>
    <w:rsid w:val="004C4DEE"/>
    <w:rsid w:val="004C7560"/>
    <w:rsid w:val="004C7868"/>
    <w:rsid w:val="004D0BD8"/>
    <w:rsid w:val="004D16DC"/>
    <w:rsid w:val="004D2A16"/>
    <w:rsid w:val="004D5373"/>
    <w:rsid w:val="004D7002"/>
    <w:rsid w:val="004D7F6D"/>
    <w:rsid w:val="004E04FF"/>
    <w:rsid w:val="004E08BD"/>
    <w:rsid w:val="004E2010"/>
    <w:rsid w:val="004E3C04"/>
    <w:rsid w:val="004E4378"/>
    <w:rsid w:val="004E521E"/>
    <w:rsid w:val="004E5786"/>
    <w:rsid w:val="004E58DE"/>
    <w:rsid w:val="004E787A"/>
    <w:rsid w:val="004F0FB6"/>
    <w:rsid w:val="004F2CE5"/>
    <w:rsid w:val="004F4809"/>
    <w:rsid w:val="004F5A16"/>
    <w:rsid w:val="004F5A51"/>
    <w:rsid w:val="004F74D9"/>
    <w:rsid w:val="004F777F"/>
    <w:rsid w:val="00500590"/>
    <w:rsid w:val="005006F5"/>
    <w:rsid w:val="0050096E"/>
    <w:rsid w:val="0050132C"/>
    <w:rsid w:val="005020FD"/>
    <w:rsid w:val="00503631"/>
    <w:rsid w:val="005040E6"/>
    <w:rsid w:val="0050487F"/>
    <w:rsid w:val="00506162"/>
    <w:rsid w:val="0050681B"/>
    <w:rsid w:val="00507363"/>
    <w:rsid w:val="00507EDD"/>
    <w:rsid w:val="0051038A"/>
    <w:rsid w:val="005109D4"/>
    <w:rsid w:val="00510E21"/>
    <w:rsid w:val="00512CA6"/>
    <w:rsid w:val="00512CA9"/>
    <w:rsid w:val="0051614D"/>
    <w:rsid w:val="00517028"/>
    <w:rsid w:val="00517206"/>
    <w:rsid w:val="005178D9"/>
    <w:rsid w:val="005204B0"/>
    <w:rsid w:val="00520799"/>
    <w:rsid w:val="00521979"/>
    <w:rsid w:val="00521CE4"/>
    <w:rsid w:val="0052212D"/>
    <w:rsid w:val="0052412E"/>
    <w:rsid w:val="00527FB7"/>
    <w:rsid w:val="00530969"/>
    <w:rsid w:val="0053114D"/>
    <w:rsid w:val="00531B1A"/>
    <w:rsid w:val="00533A0D"/>
    <w:rsid w:val="005347F9"/>
    <w:rsid w:val="005360F8"/>
    <w:rsid w:val="00537A8A"/>
    <w:rsid w:val="00540DDD"/>
    <w:rsid w:val="00541011"/>
    <w:rsid w:val="00542B05"/>
    <w:rsid w:val="00542E33"/>
    <w:rsid w:val="00543338"/>
    <w:rsid w:val="0054348E"/>
    <w:rsid w:val="00543F9D"/>
    <w:rsid w:val="00544041"/>
    <w:rsid w:val="00546CBE"/>
    <w:rsid w:val="00547234"/>
    <w:rsid w:val="00550449"/>
    <w:rsid w:val="0055060B"/>
    <w:rsid w:val="00550CF8"/>
    <w:rsid w:val="00550F7C"/>
    <w:rsid w:val="005543E2"/>
    <w:rsid w:val="00556DED"/>
    <w:rsid w:val="00557B5A"/>
    <w:rsid w:val="00560E7F"/>
    <w:rsid w:val="005612B5"/>
    <w:rsid w:val="0056221F"/>
    <w:rsid w:val="005638AD"/>
    <w:rsid w:val="0056421A"/>
    <w:rsid w:val="00565C81"/>
    <w:rsid w:val="005666AF"/>
    <w:rsid w:val="00570B60"/>
    <w:rsid w:val="0057347E"/>
    <w:rsid w:val="00573853"/>
    <w:rsid w:val="00575245"/>
    <w:rsid w:val="00575F8F"/>
    <w:rsid w:val="00576043"/>
    <w:rsid w:val="005773B9"/>
    <w:rsid w:val="0057786E"/>
    <w:rsid w:val="00577A04"/>
    <w:rsid w:val="005808E1"/>
    <w:rsid w:val="0058246D"/>
    <w:rsid w:val="005843D8"/>
    <w:rsid w:val="00584D8A"/>
    <w:rsid w:val="0058531C"/>
    <w:rsid w:val="00585CF2"/>
    <w:rsid w:val="00587B35"/>
    <w:rsid w:val="0059051B"/>
    <w:rsid w:val="0059188F"/>
    <w:rsid w:val="00591C62"/>
    <w:rsid w:val="00592BAC"/>
    <w:rsid w:val="00595825"/>
    <w:rsid w:val="00595EF1"/>
    <w:rsid w:val="00596EA4"/>
    <w:rsid w:val="005978FC"/>
    <w:rsid w:val="005A0365"/>
    <w:rsid w:val="005A0506"/>
    <w:rsid w:val="005A066A"/>
    <w:rsid w:val="005A242A"/>
    <w:rsid w:val="005A2CBD"/>
    <w:rsid w:val="005A312F"/>
    <w:rsid w:val="005A3C85"/>
    <w:rsid w:val="005A50B9"/>
    <w:rsid w:val="005A5851"/>
    <w:rsid w:val="005A64A1"/>
    <w:rsid w:val="005B0C88"/>
    <w:rsid w:val="005B0EFE"/>
    <w:rsid w:val="005B173F"/>
    <w:rsid w:val="005B1ED4"/>
    <w:rsid w:val="005B4C04"/>
    <w:rsid w:val="005B52FB"/>
    <w:rsid w:val="005B62EF"/>
    <w:rsid w:val="005B759F"/>
    <w:rsid w:val="005B7857"/>
    <w:rsid w:val="005B787E"/>
    <w:rsid w:val="005B794A"/>
    <w:rsid w:val="005C04B5"/>
    <w:rsid w:val="005C04C4"/>
    <w:rsid w:val="005C171A"/>
    <w:rsid w:val="005C1A5F"/>
    <w:rsid w:val="005C38A8"/>
    <w:rsid w:val="005C5B91"/>
    <w:rsid w:val="005D1B35"/>
    <w:rsid w:val="005D23C9"/>
    <w:rsid w:val="005D2BC5"/>
    <w:rsid w:val="005D3A6A"/>
    <w:rsid w:val="005D462E"/>
    <w:rsid w:val="005D4BF7"/>
    <w:rsid w:val="005D52C7"/>
    <w:rsid w:val="005D5CBB"/>
    <w:rsid w:val="005D6FA2"/>
    <w:rsid w:val="005E0E2C"/>
    <w:rsid w:val="005E3F61"/>
    <w:rsid w:val="005E5575"/>
    <w:rsid w:val="005F0633"/>
    <w:rsid w:val="005F079E"/>
    <w:rsid w:val="005F1A91"/>
    <w:rsid w:val="005F5B60"/>
    <w:rsid w:val="005F5E58"/>
    <w:rsid w:val="005F613C"/>
    <w:rsid w:val="005F6828"/>
    <w:rsid w:val="005F75A1"/>
    <w:rsid w:val="00600453"/>
    <w:rsid w:val="00601816"/>
    <w:rsid w:val="00601A6E"/>
    <w:rsid w:val="00602515"/>
    <w:rsid w:val="006027C1"/>
    <w:rsid w:val="00602A21"/>
    <w:rsid w:val="0060337D"/>
    <w:rsid w:val="0060354E"/>
    <w:rsid w:val="006035DD"/>
    <w:rsid w:val="00604FA7"/>
    <w:rsid w:val="0060672C"/>
    <w:rsid w:val="00607A0C"/>
    <w:rsid w:val="006110CD"/>
    <w:rsid w:val="0061121C"/>
    <w:rsid w:val="0061156F"/>
    <w:rsid w:val="00612A4B"/>
    <w:rsid w:val="006130A9"/>
    <w:rsid w:val="00614016"/>
    <w:rsid w:val="00615FA4"/>
    <w:rsid w:val="0061694B"/>
    <w:rsid w:val="0061752B"/>
    <w:rsid w:val="00617AD4"/>
    <w:rsid w:val="00624038"/>
    <w:rsid w:val="00624250"/>
    <w:rsid w:val="00624A22"/>
    <w:rsid w:val="00624A89"/>
    <w:rsid w:val="00624E67"/>
    <w:rsid w:val="00625A51"/>
    <w:rsid w:val="0063088C"/>
    <w:rsid w:val="00630899"/>
    <w:rsid w:val="00630CA4"/>
    <w:rsid w:val="00632042"/>
    <w:rsid w:val="006329FE"/>
    <w:rsid w:val="00632CA7"/>
    <w:rsid w:val="0063326C"/>
    <w:rsid w:val="006341F3"/>
    <w:rsid w:val="0063686C"/>
    <w:rsid w:val="00636C34"/>
    <w:rsid w:val="006378AE"/>
    <w:rsid w:val="006421F4"/>
    <w:rsid w:val="00642B2A"/>
    <w:rsid w:val="0064317E"/>
    <w:rsid w:val="0064410D"/>
    <w:rsid w:val="006445C6"/>
    <w:rsid w:val="00644F34"/>
    <w:rsid w:val="006456D0"/>
    <w:rsid w:val="006467E4"/>
    <w:rsid w:val="0065226E"/>
    <w:rsid w:val="00653210"/>
    <w:rsid w:val="006545EA"/>
    <w:rsid w:val="00656DBF"/>
    <w:rsid w:val="00660AB8"/>
    <w:rsid w:val="00661252"/>
    <w:rsid w:val="00661832"/>
    <w:rsid w:val="0066318E"/>
    <w:rsid w:val="00664D83"/>
    <w:rsid w:val="00664EF7"/>
    <w:rsid w:val="006664B1"/>
    <w:rsid w:val="0067124E"/>
    <w:rsid w:val="00671CC3"/>
    <w:rsid w:val="00672CD8"/>
    <w:rsid w:val="00674A7D"/>
    <w:rsid w:val="00674BF4"/>
    <w:rsid w:val="006757A5"/>
    <w:rsid w:val="00676B39"/>
    <w:rsid w:val="00680ABF"/>
    <w:rsid w:val="006810AC"/>
    <w:rsid w:val="0068178E"/>
    <w:rsid w:val="00682CE5"/>
    <w:rsid w:val="00683114"/>
    <w:rsid w:val="006832D8"/>
    <w:rsid w:val="00683987"/>
    <w:rsid w:val="00683F4E"/>
    <w:rsid w:val="00684075"/>
    <w:rsid w:val="00685583"/>
    <w:rsid w:val="00685A52"/>
    <w:rsid w:val="0068755A"/>
    <w:rsid w:val="00690D0B"/>
    <w:rsid w:val="006910AC"/>
    <w:rsid w:val="006921DE"/>
    <w:rsid w:val="006922EE"/>
    <w:rsid w:val="0069288B"/>
    <w:rsid w:val="00694518"/>
    <w:rsid w:val="00696807"/>
    <w:rsid w:val="006A1F99"/>
    <w:rsid w:val="006A4F48"/>
    <w:rsid w:val="006A52A5"/>
    <w:rsid w:val="006A7378"/>
    <w:rsid w:val="006B112B"/>
    <w:rsid w:val="006B1FD8"/>
    <w:rsid w:val="006B265A"/>
    <w:rsid w:val="006B2890"/>
    <w:rsid w:val="006B382A"/>
    <w:rsid w:val="006B47F4"/>
    <w:rsid w:val="006B536F"/>
    <w:rsid w:val="006B6599"/>
    <w:rsid w:val="006B67B8"/>
    <w:rsid w:val="006B6FB1"/>
    <w:rsid w:val="006B77EE"/>
    <w:rsid w:val="006C14FA"/>
    <w:rsid w:val="006C2639"/>
    <w:rsid w:val="006C43FF"/>
    <w:rsid w:val="006C52DE"/>
    <w:rsid w:val="006C6D82"/>
    <w:rsid w:val="006C71D5"/>
    <w:rsid w:val="006C738F"/>
    <w:rsid w:val="006C7561"/>
    <w:rsid w:val="006D0982"/>
    <w:rsid w:val="006D0E9D"/>
    <w:rsid w:val="006D2A12"/>
    <w:rsid w:val="006D581B"/>
    <w:rsid w:val="006D7AD8"/>
    <w:rsid w:val="006D7B37"/>
    <w:rsid w:val="006E1AD1"/>
    <w:rsid w:val="006E28DC"/>
    <w:rsid w:val="006E3709"/>
    <w:rsid w:val="006E3B54"/>
    <w:rsid w:val="006E4ADC"/>
    <w:rsid w:val="006E6636"/>
    <w:rsid w:val="006E6A46"/>
    <w:rsid w:val="006E7617"/>
    <w:rsid w:val="006F0355"/>
    <w:rsid w:val="006F0A93"/>
    <w:rsid w:val="006F38D8"/>
    <w:rsid w:val="006F41B8"/>
    <w:rsid w:val="006F45BA"/>
    <w:rsid w:val="006F66E2"/>
    <w:rsid w:val="00700765"/>
    <w:rsid w:val="00703D17"/>
    <w:rsid w:val="00706CCD"/>
    <w:rsid w:val="00707A84"/>
    <w:rsid w:val="00710EF8"/>
    <w:rsid w:val="00711C5F"/>
    <w:rsid w:val="00713BA1"/>
    <w:rsid w:val="007144B8"/>
    <w:rsid w:val="00716B18"/>
    <w:rsid w:val="0072033C"/>
    <w:rsid w:val="00720D7B"/>
    <w:rsid w:val="00721A4C"/>
    <w:rsid w:val="00724512"/>
    <w:rsid w:val="007254F7"/>
    <w:rsid w:val="00727423"/>
    <w:rsid w:val="007276DA"/>
    <w:rsid w:val="00730754"/>
    <w:rsid w:val="00731482"/>
    <w:rsid w:val="0073439A"/>
    <w:rsid w:val="00735B5D"/>
    <w:rsid w:val="00735EAA"/>
    <w:rsid w:val="00736A1D"/>
    <w:rsid w:val="00736CF6"/>
    <w:rsid w:val="00740A47"/>
    <w:rsid w:val="00743158"/>
    <w:rsid w:val="00744601"/>
    <w:rsid w:val="00744C4E"/>
    <w:rsid w:val="00745CA0"/>
    <w:rsid w:val="00746B2B"/>
    <w:rsid w:val="0074750A"/>
    <w:rsid w:val="00750256"/>
    <w:rsid w:val="00750F45"/>
    <w:rsid w:val="007513AF"/>
    <w:rsid w:val="007554AD"/>
    <w:rsid w:val="0075556E"/>
    <w:rsid w:val="00756B5E"/>
    <w:rsid w:val="00756DEB"/>
    <w:rsid w:val="007573AA"/>
    <w:rsid w:val="00757412"/>
    <w:rsid w:val="007579A0"/>
    <w:rsid w:val="00760EFE"/>
    <w:rsid w:val="00761F2C"/>
    <w:rsid w:val="007627E7"/>
    <w:rsid w:val="00764105"/>
    <w:rsid w:val="00764A48"/>
    <w:rsid w:val="00765A0F"/>
    <w:rsid w:val="007673C2"/>
    <w:rsid w:val="0077178F"/>
    <w:rsid w:val="0077193B"/>
    <w:rsid w:val="00771CAD"/>
    <w:rsid w:val="007736F6"/>
    <w:rsid w:val="007750B7"/>
    <w:rsid w:val="0077510B"/>
    <w:rsid w:val="00776B79"/>
    <w:rsid w:val="00776E26"/>
    <w:rsid w:val="00777654"/>
    <w:rsid w:val="00777839"/>
    <w:rsid w:val="007822FC"/>
    <w:rsid w:val="00782949"/>
    <w:rsid w:val="00782F5C"/>
    <w:rsid w:val="007835EF"/>
    <w:rsid w:val="00783C2A"/>
    <w:rsid w:val="00783F05"/>
    <w:rsid w:val="00783F9F"/>
    <w:rsid w:val="007840A2"/>
    <w:rsid w:val="0078538B"/>
    <w:rsid w:val="007855E6"/>
    <w:rsid w:val="00786EE7"/>
    <w:rsid w:val="0079123A"/>
    <w:rsid w:val="00791A92"/>
    <w:rsid w:val="00791C7F"/>
    <w:rsid w:val="00791E15"/>
    <w:rsid w:val="0079271C"/>
    <w:rsid w:val="007943FC"/>
    <w:rsid w:val="00795C65"/>
    <w:rsid w:val="007965EE"/>
    <w:rsid w:val="00796666"/>
    <w:rsid w:val="00797542"/>
    <w:rsid w:val="007A11C1"/>
    <w:rsid w:val="007A3384"/>
    <w:rsid w:val="007A504C"/>
    <w:rsid w:val="007A5275"/>
    <w:rsid w:val="007A57BF"/>
    <w:rsid w:val="007A604C"/>
    <w:rsid w:val="007A608C"/>
    <w:rsid w:val="007B059E"/>
    <w:rsid w:val="007B09F5"/>
    <w:rsid w:val="007B0D9F"/>
    <w:rsid w:val="007B0E3F"/>
    <w:rsid w:val="007B28C0"/>
    <w:rsid w:val="007B3B9B"/>
    <w:rsid w:val="007C0265"/>
    <w:rsid w:val="007C0273"/>
    <w:rsid w:val="007C223D"/>
    <w:rsid w:val="007C37A7"/>
    <w:rsid w:val="007C478D"/>
    <w:rsid w:val="007C4992"/>
    <w:rsid w:val="007C4BFF"/>
    <w:rsid w:val="007C4FA5"/>
    <w:rsid w:val="007C57AF"/>
    <w:rsid w:val="007C617D"/>
    <w:rsid w:val="007C6E4F"/>
    <w:rsid w:val="007C71CE"/>
    <w:rsid w:val="007C774B"/>
    <w:rsid w:val="007C7A7F"/>
    <w:rsid w:val="007D1ECB"/>
    <w:rsid w:val="007D21D0"/>
    <w:rsid w:val="007D2CA0"/>
    <w:rsid w:val="007D35FD"/>
    <w:rsid w:val="007D4922"/>
    <w:rsid w:val="007D4AA6"/>
    <w:rsid w:val="007D4E2A"/>
    <w:rsid w:val="007D580A"/>
    <w:rsid w:val="007D6146"/>
    <w:rsid w:val="007D73F5"/>
    <w:rsid w:val="007D767B"/>
    <w:rsid w:val="007D7C7F"/>
    <w:rsid w:val="007E0B1F"/>
    <w:rsid w:val="007E1448"/>
    <w:rsid w:val="007E262B"/>
    <w:rsid w:val="007E5B05"/>
    <w:rsid w:val="007E5D1C"/>
    <w:rsid w:val="007E76D0"/>
    <w:rsid w:val="007F0CFB"/>
    <w:rsid w:val="007F1B7F"/>
    <w:rsid w:val="007F1D7B"/>
    <w:rsid w:val="007F31E2"/>
    <w:rsid w:val="007F7640"/>
    <w:rsid w:val="007F79EC"/>
    <w:rsid w:val="0080014C"/>
    <w:rsid w:val="008009FE"/>
    <w:rsid w:val="00801968"/>
    <w:rsid w:val="00801BAD"/>
    <w:rsid w:val="00803459"/>
    <w:rsid w:val="0080421A"/>
    <w:rsid w:val="00804D1A"/>
    <w:rsid w:val="00804FD0"/>
    <w:rsid w:val="00805406"/>
    <w:rsid w:val="0080727B"/>
    <w:rsid w:val="00812520"/>
    <w:rsid w:val="008129AE"/>
    <w:rsid w:val="00813048"/>
    <w:rsid w:val="008136E9"/>
    <w:rsid w:val="00817E82"/>
    <w:rsid w:val="00820256"/>
    <w:rsid w:val="008205D0"/>
    <w:rsid w:val="00820D1A"/>
    <w:rsid w:val="00820DEB"/>
    <w:rsid w:val="00820F39"/>
    <w:rsid w:val="0082197A"/>
    <w:rsid w:val="00821C16"/>
    <w:rsid w:val="00821D6B"/>
    <w:rsid w:val="00821F49"/>
    <w:rsid w:val="00823E4A"/>
    <w:rsid w:val="0082563F"/>
    <w:rsid w:val="00826047"/>
    <w:rsid w:val="00827669"/>
    <w:rsid w:val="00830E25"/>
    <w:rsid w:val="00831156"/>
    <w:rsid w:val="00832AD5"/>
    <w:rsid w:val="0083304C"/>
    <w:rsid w:val="008333EE"/>
    <w:rsid w:val="00833F2F"/>
    <w:rsid w:val="00834ED7"/>
    <w:rsid w:val="0083786B"/>
    <w:rsid w:val="00837F3D"/>
    <w:rsid w:val="0084004B"/>
    <w:rsid w:val="00840307"/>
    <w:rsid w:val="008406D7"/>
    <w:rsid w:val="00840B32"/>
    <w:rsid w:val="00840DFB"/>
    <w:rsid w:val="00841A3B"/>
    <w:rsid w:val="00841FFC"/>
    <w:rsid w:val="00842A62"/>
    <w:rsid w:val="0084436F"/>
    <w:rsid w:val="00845DCD"/>
    <w:rsid w:val="00846CBC"/>
    <w:rsid w:val="00847E00"/>
    <w:rsid w:val="008518F8"/>
    <w:rsid w:val="00852BF3"/>
    <w:rsid w:val="00855409"/>
    <w:rsid w:val="0085560C"/>
    <w:rsid w:val="0085641D"/>
    <w:rsid w:val="00856990"/>
    <w:rsid w:val="00860168"/>
    <w:rsid w:val="008627DA"/>
    <w:rsid w:val="00862914"/>
    <w:rsid w:val="00863810"/>
    <w:rsid w:val="00864107"/>
    <w:rsid w:val="0086458B"/>
    <w:rsid w:val="00864E08"/>
    <w:rsid w:val="008666FB"/>
    <w:rsid w:val="008757D9"/>
    <w:rsid w:val="0087596D"/>
    <w:rsid w:val="00881162"/>
    <w:rsid w:val="00881274"/>
    <w:rsid w:val="00883F0E"/>
    <w:rsid w:val="008851BE"/>
    <w:rsid w:val="00885C8D"/>
    <w:rsid w:val="008869B4"/>
    <w:rsid w:val="00887765"/>
    <w:rsid w:val="00890846"/>
    <w:rsid w:val="00890914"/>
    <w:rsid w:val="00890A12"/>
    <w:rsid w:val="00892BF0"/>
    <w:rsid w:val="00892DCA"/>
    <w:rsid w:val="00893D75"/>
    <w:rsid w:val="008950B7"/>
    <w:rsid w:val="008977D8"/>
    <w:rsid w:val="008A070F"/>
    <w:rsid w:val="008A0BE7"/>
    <w:rsid w:val="008A1180"/>
    <w:rsid w:val="008A1E52"/>
    <w:rsid w:val="008A32E7"/>
    <w:rsid w:val="008A49FD"/>
    <w:rsid w:val="008A4FB3"/>
    <w:rsid w:val="008A4FF4"/>
    <w:rsid w:val="008A5AF3"/>
    <w:rsid w:val="008A6653"/>
    <w:rsid w:val="008B03AA"/>
    <w:rsid w:val="008B0A4D"/>
    <w:rsid w:val="008B23DF"/>
    <w:rsid w:val="008B3A1B"/>
    <w:rsid w:val="008B3CB9"/>
    <w:rsid w:val="008B49AA"/>
    <w:rsid w:val="008B567C"/>
    <w:rsid w:val="008B5804"/>
    <w:rsid w:val="008B5ED2"/>
    <w:rsid w:val="008B6CEC"/>
    <w:rsid w:val="008B74D9"/>
    <w:rsid w:val="008B7772"/>
    <w:rsid w:val="008C06F5"/>
    <w:rsid w:val="008C19CD"/>
    <w:rsid w:val="008C1D8E"/>
    <w:rsid w:val="008C20D5"/>
    <w:rsid w:val="008C31B8"/>
    <w:rsid w:val="008C4D52"/>
    <w:rsid w:val="008C67B2"/>
    <w:rsid w:val="008C7AD8"/>
    <w:rsid w:val="008D09A3"/>
    <w:rsid w:val="008D0D6C"/>
    <w:rsid w:val="008D228F"/>
    <w:rsid w:val="008D2EA2"/>
    <w:rsid w:val="008D34B9"/>
    <w:rsid w:val="008D390B"/>
    <w:rsid w:val="008D3B06"/>
    <w:rsid w:val="008D4338"/>
    <w:rsid w:val="008D5BD6"/>
    <w:rsid w:val="008D712E"/>
    <w:rsid w:val="008D794B"/>
    <w:rsid w:val="008D7E80"/>
    <w:rsid w:val="008E288B"/>
    <w:rsid w:val="008E34F9"/>
    <w:rsid w:val="008E5707"/>
    <w:rsid w:val="008F14D0"/>
    <w:rsid w:val="008F1A00"/>
    <w:rsid w:val="008F2D95"/>
    <w:rsid w:val="008F2FA3"/>
    <w:rsid w:val="008F37C8"/>
    <w:rsid w:val="008F3B59"/>
    <w:rsid w:val="008F3C50"/>
    <w:rsid w:val="008F3FCF"/>
    <w:rsid w:val="008F4EE1"/>
    <w:rsid w:val="008F6C97"/>
    <w:rsid w:val="008F7219"/>
    <w:rsid w:val="00900D9E"/>
    <w:rsid w:val="00901C59"/>
    <w:rsid w:val="0090259E"/>
    <w:rsid w:val="00903497"/>
    <w:rsid w:val="0090446F"/>
    <w:rsid w:val="00904F50"/>
    <w:rsid w:val="0090515B"/>
    <w:rsid w:val="009052D4"/>
    <w:rsid w:val="00906243"/>
    <w:rsid w:val="00907EBF"/>
    <w:rsid w:val="009105F9"/>
    <w:rsid w:val="00915A38"/>
    <w:rsid w:val="00915BFC"/>
    <w:rsid w:val="0091692E"/>
    <w:rsid w:val="00917962"/>
    <w:rsid w:val="0092147F"/>
    <w:rsid w:val="009227A5"/>
    <w:rsid w:val="00924D06"/>
    <w:rsid w:val="009276EC"/>
    <w:rsid w:val="00931F38"/>
    <w:rsid w:val="009374F9"/>
    <w:rsid w:val="0093764A"/>
    <w:rsid w:val="009377B1"/>
    <w:rsid w:val="00937C42"/>
    <w:rsid w:val="0094075D"/>
    <w:rsid w:val="0094256F"/>
    <w:rsid w:val="009432F5"/>
    <w:rsid w:val="00943D3E"/>
    <w:rsid w:val="0094402D"/>
    <w:rsid w:val="0094510A"/>
    <w:rsid w:val="00950C13"/>
    <w:rsid w:val="009538F7"/>
    <w:rsid w:val="00953B63"/>
    <w:rsid w:val="00954620"/>
    <w:rsid w:val="0095736B"/>
    <w:rsid w:val="009576EE"/>
    <w:rsid w:val="009607C8"/>
    <w:rsid w:val="00961FF1"/>
    <w:rsid w:val="0096330B"/>
    <w:rsid w:val="0096363A"/>
    <w:rsid w:val="00965945"/>
    <w:rsid w:val="00966E47"/>
    <w:rsid w:val="00972834"/>
    <w:rsid w:val="00972882"/>
    <w:rsid w:val="00975C4E"/>
    <w:rsid w:val="00976501"/>
    <w:rsid w:val="00976F57"/>
    <w:rsid w:val="009775F8"/>
    <w:rsid w:val="00981AC8"/>
    <w:rsid w:val="00983C74"/>
    <w:rsid w:val="00984B6E"/>
    <w:rsid w:val="0098522D"/>
    <w:rsid w:val="009854FD"/>
    <w:rsid w:val="009864B0"/>
    <w:rsid w:val="00986FE1"/>
    <w:rsid w:val="0099025D"/>
    <w:rsid w:val="00991506"/>
    <w:rsid w:val="00994E1B"/>
    <w:rsid w:val="00995CF1"/>
    <w:rsid w:val="0099763A"/>
    <w:rsid w:val="009A07CD"/>
    <w:rsid w:val="009A244C"/>
    <w:rsid w:val="009A2B14"/>
    <w:rsid w:val="009A641B"/>
    <w:rsid w:val="009B072B"/>
    <w:rsid w:val="009B17BA"/>
    <w:rsid w:val="009B2486"/>
    <w:rsid w:val="009B3086"/>
    <w:rsid w:val="009B325B"/>
    <w:rsid w:val="009B4188"/>
    <w:rsid w:val="009B4B11"/>
    <w:rsid w:val="009B7D56"/>
    <w:rsid w:val="009C2344"/>
    <w:rsid w:val="009C3D6A"/>
    <w:rsid w:val="009C3D96"/>
    <w:rsid w:val="009C6E1E"/>
    <w:rsid w:val="009C77DA"/>
    <w:rsid w:val="009D021D"/>
    <w:rsid w:val="009D12D6"/>
    <w:rsid w:val="009D1968"/>
    <w:rsid w:val="009D2DF8"/>
    <w:rsid w:val="009D3211"/>
    <w:rsid w:val="009D3B3B"/>
    <w:rsid w:val="009D470B"/>
    <w:rsid w:val="009D521E"/>
    <w:rsid w:val="009D54BF"/>
    <w:rsid w:val="009D5A84"/>
    <w:rsid w:val="009D6ACD"/>
    <w:rsid w:val="009D6CFC"/>
    <w:rsid w:val="009D7358"/>
    <w:rsid w:val="009D7F22"/>
    <w:rsid w:val="009E103D"/>
    <w:rsid w:val="009E2958"/>
    <w:rsid w:val="009E29CE"/>
    <w:rsid w:val="009E46A9"/>
    <w:rsid w:val="009E5391"/>
    <w:rsid w:val="009E5E09"/>
    <w:rsid w:val="009E68A6"/>
    <w:rsid w:val="009E6CE2"/>
    <w:rsid w:val="009E7A04"/>
    <w:rsid w:val="009F0E1C"/>
    <w:rsid w:val="009F1644"/>
    <w:rsid w:val="009F230D"/>
    <w:rsid w:val="009F5434"/>
    <w:rsid w:val="009F595D"/>
    <w:rsid w:val="00A009BE"/>
    <w:rsid w:val="00A03D4D"/>
    <w:rsid w:val="00A04351"/>
    <w:rsid w:val="00A04DBE"/>
    <w:rsid w:val="00A04E49"/>
    <w:rsid w:val="00A0534F"/>
    <w:rsid w:val="00A10AE0"/>
    <w:rsid w:val="00A120BA"/>
    <w:rsid w:val="00A153CC"/>
    <w:rsid w:val="00A1665B"/>
    <w:rsid w:val="00A1666C"/>
    <w:rsid w:val="00A1672D"/>
    <w:rsid w:val="00A1692E"/>
    <w:rsid w:val="00A22A78"/>
    <w:rsid w:val="00A23104"/>
    <w:rsid w:val="00A23E19"/>
    <w:rsid w:val="00A2416A"/>
    <w:rsid w:val="00A25ABD"/>
    <w:rsid w:val="00A27CC3"/>
    <w:rsid w:val="00A31709"/>
    <w:rsid w:val="00A32085"/>
    <w:rsid w:val="00A329C7"/>
    <w:rsid w:val="00A32D0D"/>
    <w:rsid w:val="00A33961"/>
    <w:rsid w:val="00A34CCF"/>
    <w:rsid w:val="00A36472"/>
    <w:rsid w:val="00A36CFF"/>
    <w:rsid w:val="00A374B8"/>
    <w:rsid w:val="00A40042"/>
    <w:rsid w:val="00A402F7"/>
    <w:rsid w:val="00A40407"/>
    <w:rsid w:val="00A4351C"/>
    <w:rsid w:val="00A44DE1"/>
    <w:rsid w:val="00A457F8"/>
    <w:rsid w:val="00A45E7C"/>
    <w:rsid w:val="00A47BC9"/>
    <w:rsid w:val="00A50717"/>
    <w:rsid w:val="00A51339"/>
    <w:rsid w:val="00A522EE"/>
    <w:rsid w:val="00A548E6"/>
    <w:rsid w:val="00A54E81"/>
    <w:rsid w:val="00A55555"/>
    <w:rsid w:val="00A577A3"/>
    <w:rsid w:val="00A57943"/>
    <w:rsid w:val="00A603F1"/>
    <w:rsid w:val="00A60AB0"/>
    <w:rsid w:val="00A633BC"/>
    <w:rsid w:val="00A6365B"/>
    <w:rsid w:val="00A63934"/>
    <w:rsid w:val="00A639BA"/>
    <w:rsid w:val="00A65066"/>
    <w:rsid w:val="00A651C6"/>
    <w:rsid w:val="00A65754"/>
    <w:rsid w:val="00A65A5D"/>
    <w:rsid w:val="00A70497"/>
    <w:rsid w:val="00A7129C"/>
    <w:rsid w:val="00A73B53"/>
    <w:rsid w:val="00A74A9B"/>
    <w:rsid w:val="00A74B0B"/>
    <w:rsid w:val="00A74BF1"/>
    <w:rsid w:val="00A74FC5"/>
    <w:rsid w:val="00A75D19"/>
    <w:rsid w:val="00A779EB"/>
    <w:rsid w:val="00A77D79"/>
    <w:rsid w:val="00A81802"/>
    <w:rsid w:val="00A84294"/>
    <w:rsid w:val="00A85D7A"/>
    <w:rsid w:val="00A85E57"/>
    <w:rsid w:val="00A867A1"/>
    <w:rsid w:val="00A867FA"/>
    <w:rsid w:val="00A871DF"/>
    <w:rsid w:val="00A9068E"/>
    <w:rsid w:val="00A90DB2"/>
    <w:rsid w:val="00A916E0"/>
    <w:rsid w:val="00A92436"/>
    <w:rsid w:val="00A92C0E"/>
    <w:rsid w:val="00A93A7C"/>
    <w:rsid w:val="00A94A7C"/>
    <w:rsid w:val="00A96251"/>
    <w:rsid w:val="00A97345"/>
    <w:rsid w:val="00AA1452"/>
    <w:rsid w:val="00AA3382"/>
    <w:rsid w:val="00AA363F"/>
    <w:rsid w:val="00AA5BB2"/>
    <w:rsid w:val="00AA5D25"/>
    <w:rsid w:val="00AA6085"/>
    <w:rsid w:val="00AA7045"/>
    <w:rsid w:val="00AB050B"/>
    <w:rsid w:val="00AB10CB"/>
    <w:rsid w:val="00AB2A50"/>
    <w:rsid w:val="00AB2EAA"/>
    <w:rsid w:val="00AB3076"/>
    <w:rsid w:val="00AB33C7"/>
    <w:rsid w:val="00AB33D9"/>
    <w:rsid w:val="00AB38DA"/>
    <w:rsid w:val="00AC22A9"/>
    <w:rsid w:val="00AC2967"/>
    <w:rsid w:val="00AC3235"/>
    <w:rsid w:val="00AC3CA6"/>
    <w:rsid w:val="00AC4CCB"/>
    <w:rsid w:val="00AC71E4"/>
    <w:rsid w:val="00AC7E07"/>
    <w:rsid w:val="00AC7F07"/>
    <w:rsid w:val="00AD0671"/>
    <w:rsid w:val="00AD0D4E"/>
    <w:rsid w:val="00AD12E5"/>
    <w:rsid w:val="00AD136B"/>
    <w:rsid w:val="00AD39CF"/>
    <w:rsid w:val="00AD428E"/>
    <w:rsid w:val="00AD42C2"/>
    <w:rsid w:val="00AD52F7"/>
    <w:rsid w:val="00AD7F5B"/>
    <w:rsid w:val="00AE0263"/>
    <w:rsid w:val="00AE1698"/>
    <w:rsid w:val="00AE1995"/>
    <w:rsid w:val="00AE773A"/>
    <w:rsid w:val="00AF1197"/>
    <w:rsid w:val="00AF11C9"/>
    <w:rsid w:val="00AF19F1"/>
    <w:rsid w:val="00AF27DF"/>
    <w:rsid w:val="00AF6083"/>
    <w:rsid w:val="00AF64BC"/>
    <w:rsid w:val="00AF6852"/>
    <w:rsid w:val="00AF7A6E"/>
    <w:rsid w:val="00B01664"/>
    <w:rsid w:val="00B01FC1"/>
    <w:rsid w:val="00B03D2E"/>
    <w:rsid w:val="00B0588B"/>
    <w:rsid w:val="00B07352"/>
    <w:rsid w:val="00B07715"/>
    <w:rsid w:val="00B07DFD"/>
    <w:rsid w:val="00B110ED"/>
    <w:rsid w:val="00B1227C"/>
    <w:rsid w:val="00B138D2"/>
    <w:rsid w:val="00B13F6D"/>
    <w:rsid w:val="00B15098"/>
    <w:rsid w:val="00B15160"/>
    <w:rsid w:val="00B15BE3"/>
    <w:rsid w:val="00B17B68"/>
    <w:rsid w:val="00B21157"/>
    <w:rsid w:val="00B22AF4"/>
    <w:rsid w:val="00B23CE8"/>
    <w:rsid w:val="00B24095"/>
    <w:rsid w:val="00B24728"/>
    <w:rsid w:val="00B2565C"/>
    <w:rsid w:val="00B25F05"/>
    <w:rsid w:val="00B30351"/>
    <w:rsid w:val="00B3087A"/>
    <w:rsid w:val="00B31033"/>
    <w:rsid w:val="00B32E66"/>
    <w:rsid w:val="00B34537"/>
    <w:rsid w:val="00B35057"/>
    <w:rsid w:val="00B357AB"/>
    <w:rsid w:val="00B35A4C"/>
    <w:rsid w:val="00B3631E"/>
    <w:rsid w:val="00B363D9"/>
    <w:rsid w:val="00B37260"/>
    <w:rsid w:val="00B44A34"/>
    <w:rsid w:val="00B45C28"/>
    <w:rsid w:val="00B46AC1"/>
    <w:rsid w:val="00B46C5B"/>
    <w:rsid w:val="00B46DF5"/>
    <w:rsid w:val="00B479B6"/>
    <w:rsid w:val="00B500A2"/>
    <w:rsid w:val="00B51740"/>
    <w:rsid w:val="00B51BBE"/>
    <w:rsid w:val="00B51C47"/>
    <w:rsid w:val="00B520F4"/>
    <w:rsid w:val="00B52112"/>
    <w:rsid w:val="00B528E9"/>
    <w:rsid w:val="00B52A00"/>
    <w:rsid w:val="00B52B1A"/>
    <w:rsid w:val="00B5382B"/>
    <w:rsid w:val="00B546E8"/>
    <w:rsid w:val="00B54F78"/>
    <w:rsid w:val="00B55DF2"/>
    <w:rsid w:val="00B571F0"/>
    <w:rsid w:val="00B57CDB"/>
    <w:rsid w:val="00B60304"/>
    <w:rsid w:val="00B61C8C"/>
    <w:rsid w:val="00B62277"/>
    <w:rsid w:val="00B625DC"/>
    <w:rsid w:val="00B628F5"/>
    <w:rsid w:val="00B63344"/>
    <w:rsid w:val="00B64799"/>
    <w:rsid w:val="00B64979"/>
    <w:rsid w:val="00B649F6"/>
    <w:rsid w:val="00B653B2"/>
    <w:rsid w:val="00B6641D"/>
    <w:rsid w:val="00B67423"/>
    <w:rsid w:val="00B67E66"/>
    <w:rsid w:val="00B70872"/>
    <w:rsid w:val="00B70F26"/>
    <w:rsid w:val="00B7140C"/>
    <w:rsid w:val="00B716E6"/>
    <w:rsid w:val="00B72675"/>
    <w:rsid w:val="00B72CF3"/>
    <w:rsid w:val="00B73684"/>
    <w:rsid w:val="00B7402F"/>
    <w:rsid w:val="00B75E1A"/>
    <w:rsid w:val="00B76CCA"/>
    <w:rsid w:val="00B826CD"/>
    <w:rsid w:val="00B870D1"/>
    <w:rsid w:val="00B90468"/>
    <w:rsid w:val="00B90541"/>
    <w:rsid w:val="00B92BB1"/>
    <w:rsid w:val="00B93022"/>
    <w:rsid w:val="00B93D33"/>
    <w:rsid w:val="00B94299"/>
    <w:rsid w:val="00B9430D"/>
    <w:rsid w:val="00B95740"/>
    <w:rsid w:val="00B9603D"/>
    <w:rsid w:val="00BA0997"/>
    <w:rsid w:val="00BA0CA0"/>
    <w:rsid w:val="00BA2140"/>
    <w:rsid w:val="00BA2AA6"/>
    <w:rsid w:val="00BA4141"/>
    <w:rsid w:val="00BA4BC4"/>
    <w:rsid w:val="00BA7C3A"/>
    <w:rsid w:val="00BA7C6F"/>
    <w:rsid w:val="00BB1A73"/>
    <w:rsid w:val="00BB2E99"/>
    <w:rsid w:val="00BB4BD7"/>
    <w:rsid w:val="00BB4BDC"/>
    <w:rsid w:val="00BB680B"/>
    <w:rsid w:val="00BB71ED"/>
    <w:rsid w:val="00BB7B57"/>
    <w:rsid w:val="00BC0546"/>
    <w:rsid w:val="00BC060A"/>
    <w:rsid w:val="00BC0FBA"/>
    <w:rsid w:val="00BC11C8"/>
    <w:rsid w:val="00BC2184"/>
    <w:rsid w:val="00BC354A"/>
    <w:rsid w:val="00BC44B4"/>
    <w:rsid w:val="00BC7AFF"/>
    <w:rsid w:val="00BD07F4"/>
    <w:rsid w:val="00BD101B"/>
    <w:rsid w:val="00BD187D"/>
    <w:rsid w:val="00BD2317"/>
    <w:rsid w:val="00BD2C98"/>
    <w:rsid w:val="00BD30A7"/>
    <w:rsid w:val="00BD427C"/>
    <w:rsid w:val="00BE00E6"/>
    <w:rsid w:val="00BE2BBB"/>
    <w:rsid w:val="00BE3C40"/>
    <w:rsid w:val="00BE478E"/>
    <w:rsid w:val="00BE4B6A"/>
    <w:rsid w:val="00BE4EA8"/>
    <w:rsid w:val="00BE4FE4"/>
    <w:rsid w:val="00BE6FE1"/>
    <w:rsid w:val="00BE7612"/>
    <w:rsid w:val="00BE7964"/>
    <w:rsid w:val="00BE7993"/>
    <w:rsid w:val="00BF022A"/>
    <w:rsid w:val="00BF055B"/>
    <w:rsid w:val="00BF0D3C"/>
    <w:rsid w:val="00BF3D2F"/>
    <w:rsid w:val="00BF44EF"/>
    <w:rsid w:val="00BF49AA"/>
    <w:rsid w:val="00BF544B"/>
    <w:rsid w:val="00BF6172"/>
    <w:rsid w:val="00BF6B50"/>
    <w:rsid w:val="00BF7499"/>
    <w:rsid w:val="00BF7F7A"/>
    <w:rsid w:val="00C00F15"/>
    <w:rsid w:val="00C01729"/>
    <w:rsid w:val="00C01CC8"/>
    <w:rsid w:val="00C02190"/>
    <w:rsid w:val="00C03469"/>
    <w:rsid w:val="00C03B20"/>
    <w:rsid w:val="00C041D8"/>
    <w:rsid w:val="00C04E4C"/>
    <w:rsid w:val="00C05A83"/>
    <w:rsid w:val="00C05B1B"/>
    <w:rsid w:val="00C06366"/>
    <w:rsid w:val="00C06EB3"/>
    <w:rsid w:val="00C07710"/>
    <w:rsid w:val="00C07B40"/>
    <w:rsid w:val="00C07D61"/>
    <w:rsid w:val="00C108C8"/>
    <w:rsid w:val="00C13B58"/>
    <w:rsid w:val="00C13D34"/>
    <w:rsid w:val="00C1466E"/>
    <w:rsid w:val="00C1603C"/>
    <w:rsid w:val="00C161C8"/>
    <w:rsid w:val="00C172DB"/>
    <w:rsid w:val="00C17643"/>
    <w:rsid w:val="00C17F5E"/>
    <w:rsid w:val="00C2006F"/>
    <w:rsid w:val="00C207A3"/>
    <w:rsid w:val="00C210C8"/>
    <w:rsid w:val="00C21F6F"/>
    <w:rsid w:val="00C244E1"/>
    <w:rsid w:val="00C24AD7"/>
    <w:rsid w:val="00C27835"/>
    <w:rsid w:val="00C27AE0"/>
    <w:rsid w:val="00C27EB1"/>
    <w:rsid w:val="00C27FBA"/>
    <w:rsid w:val="00C32B1C"/>
    <w:rsid w:val="00C33DFF"/>
    <w:rsid w:val="00C34384"/>
    <w:rsid w:val="00C3499D"/>
    <w:rsid w:val="00C356FA"/>
    <w:rsid w:val="00C35FE9"/>
    <w:rsid w:val="00C36030"/>
    <w:rsid w:val="00C42351"/>
    <w:rsid w:val="00C448E4"/>
    <w:rsid w:val="00C459EC"/>
    <w:rsid w:val="00C51AD9"/>
    <w:rsid w:val="00C51BCE"/>
    <w:rsid w:val="00C52EC9"/>
    <w:rsid w:val="00C561E1"/>
    <w:rsid w:val="00C570FB"/>
    <w:rsid w:val="00C57773"/>
    <w:rsid w:val="00C6164A"/>
    <w:rsid w:val="00C61A1D"/>
    <w:rsid w:val="00C61FC8"/>
    <w:rsid w:val="00C623B6"/>
    <w:rsid w:val="00C63819"/>
    <w:rsid w:val="00C63DE8"/>
    <w:rsid w:val="00C64C10"/>
    <w:rsid w:val="00C65E3F"/>
    <w:rsid w:val="00C67F50"/>
    <w:rsid w:val="00C7032A"/>
    <w:rsid w:val="00C70DB3"/>
    <w:rsid w:val="00C7154F"/>
    <w:rsid w:val="00C721FE"/>
    <w:rsid w:val="00C73A68"/>
    <w:rsid w:val="00C73A8A"/>
    <w:rsid w:val="00C75F23"/>
    <w:rsid w:val="00C77447"/>
    <w:rsid w:val="00C77FE5"/>
    <w:rsid w:val="00C804C5"/>
    <w:rsid w:val="00C80EC8"/>
    <w:rsid w:val="00C81237"/>
    <w:rsid w:val="00C815C0"/>
    <w:rsid w:val="00C81A86"/>
    <w:rsid w:val="00C83B12"/>
    <w:rsid w:val="00C84805"/>
    <w:rsid w:val="00C87636"/>
    <w:rsid w:val="00C9134E"/>
    <w:rsid w:val="00C9183F"/>
    <w:rsid w:val="00C9202E"/>
    <w:rsid w:val="00C92EF9"/>
    <w:rsid w:val="00C938CF"/>
    <w:rsid w:val="00C94C1F"/>
    <w:rsid w:val="00C95B57"/>
    <w:rsid w:val="00C969B2"/>
    <w:rsid w:val="00C96EF7"/>
    <w:rsid w:val="00C9773C"/>
    <w:rsid w:val="00CA0340"/>
    <w:rsid w:val="00CA1402"/>
    <w:rsid w:val="00CA142A"/>
    <w:rsid w:val="00CA2879"/>
    <w:rsid w:val="00CA33AA"/>
    <w:rsid w:val="00CA3956"/>
    <w:rsid w:val="00CA5450"/>
    <w:rsid w:val="00CA6C0E"/>
    <w:rsid w:val="00CA7E61"/>
    <w:rsid w:val="00CB1465"/>
    <w:rsid w:val="00CB26CE"/>
    <w:rsid w:val="00CB36AB"/>
    <w:rsid w:val="00CB5A46"/>
    <w:rsid w:val="00CB6182"/>
    <w:rsid w:val="00CC0C4E"/>
    <w:rsid w:val="00CC116A"/>
    <w:rsid w:val="00CC1517"/>
    <w:rsid w:val="00CC3025"/>
    <w:rsid w:val="00CC3718"/>
    <w:rsid w:val="00CC3CD2"/>
    <w:rsid w:val="00CC3D6A"/>
    <w:rsid w:val="00CC5704"/>
    <w:rsid w:val="00CC6083"/>
    <w:rsid w:val="00CC6591"/>
    <w:rsid w:val="00CC7636"/>
    <w:rsid w:val="00CC7ACB"/>
    <w:rsid w:val="00CD0958"/>
    <w:rsid w:val="00CD1FC8"/>
    <w:rsid w:val="00CD3B8E"/>
    <w:rsid w:val="00CD47B7"/>
    <w:rsid w:val="00CD6863"/>
    <w:rsid w:val="00CE004E"/>
    <w:rsid w:val="00CE157E"/>
    <w:rsid w:val="00CE25F9"/>
    <w:rsid w:val="00CE30F4"/>
    <w:rsid w:val="00CE556F"/>
    <w:rsid w:val="00CE5F6B"/>
    <w:rsid w:val="00CE5F6F"/>
    <w:rsid w:val="00CE64FF"/>
    <w:rsid w:val="00CF010C"/>
    <w:rsid w:val="00CF4259"/>
    <w:rsid w:val="00CF451E"/>
    <w:rsid w:val="00CF51CD"/>
    <w:rsid w:val="00CF657F"/>
    <w:rsid w:val="00CF6B2B"/>
    <w:rsid w:val="00CF7930"/>
    <w:rsid w:val="00CF7E80"/>
    <w:rsid w:val="00D01060"/>
    <w:rsid w:val="00D01DB7"/>
    <w:rsid w:val="00D02EA4"/>
    <w:rsid w:val="00D030F4"/>
    <w:rsid w:val="00D03D5B"/>
    <w:rsid w:val="00D0413B"/>
    <w:rsid w:val="00D04CFC"/>
    <w:rsid w:val="00D05502"/>
    <w:rsid w:val="00D0560C"/>
    <w:rsid w:val="00D06820"/>
    <w:rsid w:val="00D06A64"/>
    <w:rsid w:val="00D06E16"/>
    <w:rsid w:val="00D10EE4"/>
    <w:rsid w:val="00D11159"/>
    <w:rsid w:val="00D11CA6"/>
    <w:rsid w:val="00D135A0"/>
    <w:rsid w:val="00D13F5D"/>
    <w:rsid w:val="00D14974"/>
    <w:rsid w:val="00D15976"/>
    <w:rsid w:val="00D15DB4"/>
    <w:rsid w:val="00D20F44"/>
    <w:rsid w:val="00D224E4"/>
    <w:rsid w:val="00D22A68"/>
    <w:rsid w:val="00D24D40"/>
    <w:rsid w:val="00D24D66"/>
    <w:rsid w:val="00D24FE3"/>
    <w:rsid w:val="00D2601F"/>
    <w:rsid w:val="00D264D5"/>
    <w:rsid w:val="00D30DE5"/>
    <w:rsid w:val="00D322B1"/>
    <w:rsid w:val="00D32862"/>
    <w:rsid w:val="00D32CCB"/>
    <w:rsid w:val="00D342D4"/>
    <w:rsid w:val="00D352C9"/>
    <w:rsid w:val="00D35627"/>
    <w:rsid w:val="00D35C19"/>
    <w:rsid w:val="00D363BF"/>
    <w:rsid w:val="00D374B7"/>
    <w:rsid w:val="00D378E4"/>
    <w:rsid w:val="00D37AD8"/>
    <w:rsid w:val="00D42ADD"/>
    <w:rsid w:val="00D43F3D"/>
    <w:rsid w:val="00D456B7"/>
    <w:rsid w:val="00D457F7"/>
    <w:rsid w:val="00D46702"/>
    <w:rsid w:val="00D47C72"/>
    <w:rsid w:val="00D5199B"/>
    <w:rsid w:val="00D52FE3"/>
    <w:rsid w:val="00D53C38"/>
    <w:rsid w:val="00D56CD0"/>
    <w:rsid w:val="00D57303"/>
    <w:rsid w:val="00D57A2D"/>
    <w:rsid w:val="00D57A4B"/>
    <w:rsid w:val="00D57A71"/>
    <w:rsid w:val="00D57E91"/>
    <w:rsid w:val="00D57EAA"/>
    <w:rsid w:val="00D60AED"/>
    <w:rsid w:val="00D61DCF"/>
    <w:rsid w:val="00D6238D"/>
    <w:rsid w:val="00D636B0"/>
    <w:rsid w:val="00D63BF9"/>
    <w:rsid w:val="00D66C47"/>
    <w:rsid w:val="00D703C3"/>
    <w:rsid w:val="00D727CB"/>
    <w:rsid w:val="00D72BF8"/>
    <w:rsid w:val="00D73314"/>
    <w:rsid w:val="00D74930"/>
    <w:rsid w:val="00D7507A"/>
    <w:rsid w:val="00D75271"/>
    <w:rsid w:val="00D761B0"/>
    <w:rsid w:val="00D76625"/>
    <w:rsid w:val="00D76D76"/>
    <w:rsid w:val="00D776EC"/>
    <w:rsid w:val="00D77722"/>
    <w:rsid w:val="00D82E12"/>
    <w:rsid w:val="00D83756"/>
    <w:rsid w:val="00D8480A"/>
    <w:rsid w:val="00D84845"/>
    <w:rsid w:val="00D872CB"/>
    <w:rsid w:val="00D87599"/>
    <w:rsid w:val="00D878B5"/>
    <w:rsid w:val="00D9081D"/>
    <w:rsid w:val="00D90A48"/>
    <w:rsid w:val="00D915E8"/>
    <w:rsid w:val="00D933E7"/>
    <w:rsid w:val="00D934EA"/>
    <w:rsid w:val="00D95840"/>
    <w:rsid w:val="00D96551"/>
    <w:rsid w:val="00D97C67"/>
    <w:rsid w:val="00D97CE7"/>
    <w:rsid w:val="00DA18EF"/>
    <w:rsid w:val="00DA1CF6"/>
    <w:rsid w:val="00DA24CF"/>
    <w:rsid w:val="00DA2B28"/>
    <w:rsid w:val="00DA2DBE"/>
    <w:rsid w:val="00DA2EEA"/>
    <w:rsid w:val="00DA37A6"/>
    <w:rsid w:val="00DA445F"/>
    <w:rsid w:val="00DA4B2F"/>
    <w:rsid w:val="00DA6BC2"/>
    <w:rsid w:val="00DA6BFF"/>
    <w:rsid w:val="00DA7376"/>
    <w:rsid w:val="00DB0B16"/>
    <w:rsid w:val="00DB147B"/>
    <w:rsid w:val="00DB1757"/>
    <w:rsid w:val="00DB4390"/>
    <w:rsid w:val="00DB520A"/>
    <w:rsid w:val="00DB538E"/>
    <w:rsid w:val="00DB6178"/>
    <w:rsid w:val="00DB640C"/>
    <w:rsid w:val="00DB72D8"/>
    <w:rsid w:val="00DC16C4"/>
    <w:rsid w:val="00DC267C"/>
    <w:rsid w:val="00DC2993"/>
    <w:rsid w:val="00DC2AFE"/>
    <w:rsid w:val="00DC432B"/>
    <w:rsid w:val="00DC6B5C"/>
    <w:rsid w:val="00DD01C5"/>
    <w:rsid w:val="00DD0606"/>
    <w:rsid w:val="00DD0F63"/>
    <w:rsid w:val="00DD142A"/>
    <w:rsid w:val="00DD20DF"/>
    <w:rsid w:val="00DD2985"/>
    <w:rsid w:val="00DD2A86"/>
    <w:rsid w:val="00DD380B"/>
    <w:rsid w:val="00DD438A"/>
    <w:rsid w:val="00DD47EC"/>
    <w:rsid w:val="00DD5DC8"/>
    <w:rsid w:val="00DD686A"/>
    <w:rsid w:val="00DE0FC7"/>
    <w:rsid w:val="00DE1717"/>
    <w:rsid w:val="00DE2055"/>
    <w:rsid w:val="00DE40C2"/>
    <w:rsid w:val="00DE5379"/>
    <w:rsid w:val="00DE5B2F"/>
    <w:rsid w:val="00DE7F0F"/>
    <w:rsid w:val="00DF2D6B"/>
    <w:rsid w:val="00DF3315"/>
    <w:rsid w:val="00DF5423"/>
    <w:rsid w:val="00DF5CDC"/>
    <w:rsid w:val="00DF6FFF"/>
    <w:rsid w:val="00DF7E2D"/>
    <w:rsid w:val="00E0149E"/>
    <w:rsid w:val="00E01E68"/>
    <w:rsid w:val="00E02A71"/>
    <w:rsid w:val="00E05718"/>
    <w:rsid w:val="00E0743F"/>
    <w:rsid w:val="00E07BAB"/>
    <w:rsid w:val="00E101E2"/>
    <w:rsid w:val="00E1158E"/>
    <w:rsid w:val="00E12266"/>
    <w:rsid w:val="00E16A02"/>
    <w:rsid w:val="00E16E36"/>
    <w:rsid w:val="00E17E28"/>
    <w:rsid w:val="00E21ED8"/>
    <w:rsid w:val="00E2240E"/>
    <w:rsid w:val="00E24151"/>
    <w:rsid w:val="00E31F23"/>
    <w:rsid w:val="00E31FB0"/>
    <w:rsid w:val="00E325CA"/>
    <w:rsid w:val="00E3262B"/>
    <w:rsid w:val="00E3480D"/>
    <w:rsid w:val="00E35261"/>
    <w:rsid w:val="00E35A2B"/>
    <w:rsid w:val="00E35C0A"/>
    <w:rsid w:val="00E36400"/>
    <w:rsid w:val="00E36ADA"/>
    <w:rsid w:val="00E36AED"/>
    <w:rsid w:val="00E36C46"/>
    <w:rsid w:val="00E406AA"/>
    <w:rsid w:val="00E40DEF"/>
    <w:rsid w:val="00E40FEF"/>
    <w:rsid w:val="00E417FB"/>
    <w:rsid w:val="00E41D7C"/>
    <w:rsid w:val="00E42036"/>
    <w:rsid w:val="00E44803"/>
    <w:rsid w:val="00E4634F"/>
    <w:rsid w:val="00E46ADF"/>
    <w:rsid w:val="00E46E1F"/>
    <w:rsid w:val="00E46E9E"/>
    <w:rsid w:val="00E47BDA"/>
    <w:rsid w:val="00E50522"/>
    <w:rsid w:val="00E508C2"/>
    <w:rsid w:val="00E52001"/>
    <w:rsid w:val="00E52976"/>
    <w:rsid w:val="00E52B9E"/>
    <w:rsid w:val="00E531E7"/>
    <w:rsid w:val="00E55C8F"/>
    <w:rsid w:val="00E561B6"/>
    <w:rsid w:val="00E57486"/>
    <w:rsid w:val="00E57559"/>
    <w:rsid w:val="00E613C0"/>
    <w:rsid w:val="00E617CF"/>
    <w:rsid w:val="00E628AE"/>
    <w:rsid w:val="00E63056"/>
    <w:rsid w:val="00E63635"/>
    <w:rsid w:val="00E63668"/>
    <w:rsid w:val="00E64671"/>
    <w:rsid w:val="00E64869"/>
    <w:rsid w:val="00E67DDF"/>
    <w:rsid w:val="00E74190"/>
    <w:rsid w:val="00E7457D"/>
    <w:rsid w:val="00E75542"/>
    <w:rsid w:val="00E75823"/>
    <w:rsid w:val="00E76C32"/>
    <w:rsid w:val="00E77969"/>
    <w:rsid w:val="00E80231"/>
    <w:rsid w:val="00E80937"/>
    <w:rsid w:val="00E80EF4"/>
    <w:rsid w:val="00E835B7"/>
    <w:rsid w:val="00E83B63"/>
    <w:rsid w:val="00E84402"/>
    <w:rsid w:val="00E868DE"/>
    <w:rsid w:val="00E86E74"/>
    <w:rsid w:val="00E87477"/>
    <w:rsid w:val="00E87D24"/>
    <w:rsid w:val="00E91FAA"/>
    <w:rsid w:val="00E92F50"/>
    <w:rsid w:val="00E93F28"/>
    <w:rsid w:val="00E93F30"/>
    <w:rsid w:val="00E954D5"/>
    <w:rsid w:val="00E957DB"/>
    <w:rsid w:val="00E95B51"/>
    <w:rsid w:val="00E96D6F"/>
    <w:rsid w:val="00EA146A"/>
    <w:rsid w:val="00EA1ABA"/>
    <w:rsid w:val="00EA2027"/>
    <w:rsid w:val="00EA2437"/>
    <w:rsid w:val="00EA3678"/>
    <w:rsid w:val="00EA56C6"/>
    <w:rsid w:val="00EA5778"/>
    <w:rsid w:val="00EA5FDC"/>
    <w:rsid w:val="00EA69B5"/>
    <w:rsid w:val="00EA6E63"/>
    <w:rsid w:val="00EB099C"/>
    <w:rsid w:val="00EB1FF7"/>
    <w:rsid w:val="00EB41B6"/>
    <w:rsid w:val="00EB47B8"/>
    <w:rsid w:val="00EB5ADF"/>
    <w:rsid w:val="00EB64D7"/>
    <w:rsid w:val="00EB6C64"/>
    <w:rsid w:val="00EC05BC"/>
    <w:rsid w:val="00EC0CFF"/>
    <w:rsid w:val="00EC1290"/>
    <w:rsid w:val="00EC163A"/>
    <w:rsid w:val="00EC16F0"/>
    <w:rsid w:val="00EC1B8F"/>
    <w:rsid w:val="00EC2917"/>
    <w:rsid w:val="00EC2F04"/>
    <w:rsid w:val="00EC46C0"/>
    <w:rsid w:val="00EC4BDF"/>
    <w:rsid w:val="00EC6B09"/>
    <w:rsid w:val="00EC6C46"/>
    <w:rsid w:val="00EC6CC3"/>
    <w:rsid w:val="00EC6FD2"/>
    <w:rsid w:val="00EC7882"/>
    <w:rsid w:val="00EC7973"/>
    <w:rsid w:val="00ED1010"/>
    <w:rsid w:val="00ED142F"/>
    <w:rsid w:val="00ED351B"/>
    <w:rsid w:val="00ED3C2E"/>
    <w:rsid w:val="00ED4B1F"/>
    <w:rsid w:val="00ED68F6"/>
    <w:rsid w:val="00ED6978"/>
    <w:rsid w:val="00EE3968"/>
    <w:rsid w:val="00EE63F9"/>
    <w:rsid w:val="00EE7175"/>
    <w:rsid w:val="00EE7BC6"/>
    <w:rsid w:val="00EF02F2"/>
    <w:rsid w:val="00EF14EF"/>
    <w:rsid w:val="00EF15DC"/>
    <w:rsid w:val="00EF1797"/>
    <w:rsid w:val="00EF1D76"/>
    <w:rsid w:val="00EF27AC"/>
    <w:rsid w:val="00EF29CD"/>
    <w:rsid w:val="00EF2ADA"/>
    <w:rsid w:val="00EF2DAF"/>
    <w:rsid w:val="00EF3730"/>
    <w:rsid w:val="00EF3B38"/>
    <w:rsid w:val="00EF4193"/>
    <w:rsid w:val="00EF4B86"/>
    <w:rsid w:val="00EF4C6D"/>
    <w:rsid w:val="00EF4EBF"/>
    <w:rsid w:val="00EF5495"/>
    <w:rsid w:val="00EF5670"/>
    <w:rsid w:val="00EF5918"/>
    <w:rsid w:val="00EF6FF5"/>
    <w:rsid w:val="00EF75A5"/>
    <w:rsid w:val="00F04A91"/>
    <w:rsid w:val="00F04F39"/>
    <w:rsid w:val="00F07BC0"/>
    <w:rsid w:val="00F11038"/>
    <w:rsid w:val="00F11B6A"/>
    <w:rsid w:val="00F1358A"/>
    <w:rsid w:val="00F136A3"/>
    <w:rsid w:val="00F162FC"/>
    <w:rsid w:val="00F16614"/>
    <w:rsid w:val="00F174E7"/>
    <w:rsid w:val="00F17ED1"/>
    <w:rsid w:val="00F210CD"/>
    <w:rsid w:val="00F212C6"/>
    <w:rsid w:val="00F21E03"/>
    <w:rsid w:val="00F22E4F"/>
    <w:rsid w:val="00F22FF9"/>
    <w:rsid w:val="00F24A0F"/>
    <w:rsid w:val="00F251BA"/>
    <w:rsid w:val="00F26EE1"/>
    <w:rsid w:val="00F2799E"/>
    <w:rsid w:val="00F30CB9"/>
    <w:rsid w:val="00F3183F"/>
    <w:rsid w:val="00F31EE8"/>
    <w:rsid w:val="00F31FAA"/>
    <w:rsid w:val="00F333D0"/>
    <w:rsid w:val="00F3481F"/>
    <w:rsid w:val="00F3535C"/>
    <w:rsid w:val="00F37369"/>
    <w:rsid w:val="00F37482"/>
    <w:rsid w:val="00F37A24"/>
    <w:rsid w:val="00F37E7C"/>
    <w:rsid w:val="00F4126C"/>
    <w:rsid w:val="00F430BD"/>
    <w:rsid w:val="00F43B64"/>
    <w:rsid w:val="00F440D4"/>
    <w:rsid w:val="00F45D63"/>
    <w:rsid w:val="00F45EC0"/>
    <w:rsid w:val="00F4632A"/>
    <w:rsid w:val="00F46744"/>
    <w:rsid w:val="00F46EA1"/>
    <w:rsid w:val="00F50254"/>
    <w:rsid w:val="00F516DF"/>
    <w:rsid w:val="00F52001"/>
    <w:rsid w:val="00F53E43"/>
    <w:rsid w:val="00F54384"/>
    <w:rsid w:val="00F56354"/>
    <w:rsid w:val="00F5674F"/>
    <w:rsid w:val="00F5786B"/>
    <w:rsid w:val="00F57E43"/>
    <w:rsid w:val="00F6068F"/>
    <w:rsid w:val="00F61DE2"/>
    <w:rsid w:val="00F62136"/>
    <w:rsid w:val="00F6218E"/>
    <w:rsid w:val="00F63705"/>
    <w:rsid w:val="00F640B5"/>
    <w:rsid w:val="00F64B2A"/>
    <w:rsid w:val="00F64B7F"/>
    <w:rsid w:val="00F6644C"/>
    <w:rsid w:val="00F6681A"/>
    <w:rsid w:val="00F66BDE"/>
    <w:rsid w:val="00F66C18"/>
    <w:rsid w:val="00F66E1A"/>
    <w:rsid w:val="00F67304"/>
    <w:rsid w:val="00F67336"/>
    <w:rsid w:val="00F71458"/>
    <w:rsid w:val="00F72127"/>
    <w:rsid w:val="00F7384C"/>
    <w:rsid w:val="00F7684C"/>
    <w:rsid w:val="00F76E14"/>
    <w:rsid w:val="00F82CE1"/>
    <w:rsid w:val="00F847AC"/>
    <w:rsid w:val="00F85D82"/>
    <w:rsid w:val="00F869D6"/>
    <w:rsid w:val="00F86B54"/>
    <w:rsid w:val="00F87495"/>
    <w:rsid w:val="00F910BA"/>
    <w:rsid w:val="00F9164B"/>
    <w:rsid w:val="00F9198A"/>
    <w:rsid w:val="00F92D27"/>
    <w:rsid w:val="00F92EA9"/>
    <w:rsid w:val="00F94718"/>
    <w:rsid w:val="00F956EB"/>
    <w:rsid w:val="00FA0148"/>
    <w:rsid w:val="00FA02EE"/>
    <w:rsid w:val="00FA031B"/>
    <w:rsid w:val="00FA1C5B"/>
    <w:rsid w:val="00FA1FAD"/>
    <w:rsid w:val="00FA22A2"/>
    <w:rsid w:val="00FA24B4"/>
    <w:rsid w:val="00FA36B6"/>
    <w:rsid w:val="00FA6B80"/>
    <w:rsid w:val="00FA6C3C"/>
    <w:rsid w:val="00FB020C"/>
    <w:rsid w:val="00FB0A31"/>
    <w:rsid w:val="00FB0DBD"/>
    <w:rsid w:val="00FB2286"/>
    <w:rsid w:val="00FB4071"/>
    <w:rsid w:val="00FB5528"/>
    <w:rsid w:val="00FB5B49"/>
    <w:rsid w:val="00FB5B4C"/>
    <w:rsid w:val="00FB5FFF"/>
    <w:rsid w:val="00FB601D"/>
    <w:rsid w:val="00FB72F1"/>
    <w:rsid w:val="00FB7489"/>
    <w:rsid w:val="00FC01D1"/>
    <w:rsid w:val="00FC0449"/>
    <w:rsid w:val="00FC0E73"/>
    <w:rsid w:val="00FC155F"/>
    <w:rsid w:val="00FC200A"/>
    <w:rsid w:val="00FC2A09"/>
    <w:rsid w:val="00FC2D96"/>
    <w:rsid w:val="00FC3C5D"/>
    <w:rsid w:val="00FC48B6"/>
    <w:rsid w:val="00FC5ACC"/>
    <w:rsid w:val="00FC725A"/>
    <w:rsid w:val="00FD10CA"/>
    <w:rsid w:val="00FD21CD"/>
    <w:rsid w:val="00FD2F49"/>
    <w:rsid w:val="00FD4907"/>
    <w:rsid w:val="00FD5007"/>
    <w:rsid w:val="00FE14F3"/>
    <w:rsid w:val="00FE238B"/>
    <w:rsid w:val="00FE29C2"/>
    <w:rsid w:val="00FE544A"/>
    <w:rsid w:val="00FE6023"/>
    <w:rsid w:val="00FE6625"/>
    <w:rsid w:val="00FE7900"/>
    <w:rsid w:val="00FE7A73"/>
    <w:rsid w:val="00FF0346"/>
    <w:rsid w:val="00FF17C6"/>
    <w:rsid w:val="00FF1E5E"/>
    <w:rsid w:val="00FF260F"/>
    <w:rsid w:val="00FF3196"/>
    <w:rsid w:val="00FF386E"/>
    <w:rsid w:val="00FF3F8F"/>
    <w:rsid w:val="00FF4899"/>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14:docId w14:val="5701AA40"/>
  <w15:docId w15:val="{7B00AD9E-DCF7-4F2B-90E6-E74596E5EF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64D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aliases w:val="UDP Grid,Advisian new 5,E&amp;P Style 5,E&amp;P Table Style 4"/>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iPriority w:val="99"/>
    <w:unhideWhenUsed/>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5"/>
      </w:numPr>
      <w:spacing w:after="284"/>
      <w:outlineLvl w:val="0"/>
    </w:pPr>
    <w:rPr>
      <w:b/>
      <w:caps/>
      <w:sz w:val="26"/>
      <w:szCs w:val="20"/>
      <w:lang w:val="en-US"/>
    </w:rPr>
  </w:style>
  <w:style w:type="paragraph" w:customStyle="1" w:styleId="NumText">
    <w:name w:val="NumText"/>
    <w:basedOn w:val="Normal"/>
    <w:rsid w:val="00A47BC9"/>
    <w:pPr>
      <w:numPr>
        <w:ilvl w:val="1"/>
        <w:numId w:val="5"/>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7"/>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CD3B8E"/>
    <w:pPr>
      <w:numPr>
        <w:numId w:val="28"/>
      </w:numPr>
      <w:tabs>
        <w:tab w:val="left" w:pos="284"/>
        <w:tab w:val="left" w:pos="8789"/>
      </w:tabs>
      <w:spacing w:after="0" w:line="360" w:lineRule="auto"/>
      <w:ind w:left="284" w:right="240" w:hanging="284"/>
      <w:jc w:val="both"/>
    </w:pPr>
    <w:rPr>
      <w:rFonts w:ascii="Arial" w:hAnsi="Arial" w:cs="Arial"/>
      <w:iCs/>
      <w:color w:val="000000" w:themeColor="text1"/>
      <w:sz w:val="22"/>
      <w:szCs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CD3B8E"/>
    <w:rPr>
      <w:rFonts w:ascii="Arial" w:eastAsia="Times New Roman" w:hAnsi="Arial" w:cs="Arial"/>
      <w:iCs/>
      <w:color w:val="000000" w:themeColor="text1"/>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character" w:customStyle="1" w:styleId="UnresolvedMention1">
    <w:name w:val="Unresolved Mention1"/>
    <w:basedOn w:val="DefaultParagraphFont"/>
    <w:uiPriority w:val="99"/>
    <w:semiHidden/>
    <w:unhideWhenUsed/>
    <w:rsid w:val="00C05A8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67209406">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043868">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83745812">
      <w:bodyDiv w:val="1"/>
      <w:marLeft w:val="0"/>
      <w:marRight w:val="0"/>
      <w:marTop w:val="0"/>
      <w:marBottom w:val="0"/>
      <w:divBdr>
        <w:top w:val="none" w:sz="0" w:space="0" w:color="auto"/>
        <w:left w:val="none" w:sz="0" w:space="0" w:color="auto"/>
        <w:bottom w:val="none" w:sz="0" w:space="0" w:color="auto"/>
        <w:right w:val="none" w:sz="0" w:space="0" w:color="auto"/>
      </w:divBdr>
    </w:div>
    <w:div w:id="629481374">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800264794">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17579115">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7069205">
      <w:bodyDiv w:val="1"/>
      <w:marLeft w:val="0"/>
      <w:marRight w:val="0"/>
      <w:marTop w:val="0"/>
      <w:marBottom w:val="0"/>
      <w:divBdr>
        <w:top w:val="none" w:sz="0" w:space="0" w:color="auto"/>
        <w:left w:val="none" w:sz="0" w:space="0" w:color="auto"/>
        <w:bottom w:val="none" w:sz="0" w:space="0" w:color="auto"/>
        <w:right w:val="none" w:sz="0" w:space="0" w:color="auto"/>
      </w:divBdr>
    </w:div>
    <w:div w:id="1117289692">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37029275">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409427033">
      <w:bodyDiv w:val="1"/>
      <w:marLeft w:val="0"/>
      <w:marRight w:val="0"/>
      <w:marTop w:val="0"/>
      <w:marBottom w:val="0"/>
      <w:divBdr>
        <w:top w:val="none" w:sz="0" w:space="0" w:color="auto"/>
        <w:left w:val="none" w:sz="0" w:space="0" w:color="auto"/>
        <w:bottom w:val="none" w:sz="0" w:space="0" w:color="auto"/>
        <w:right w:val="none" w:sz="0" w:space="0" w:color="auto"/>
      </w:divBdr>
    </w:div>
    <w:div w:id="1542744994">
      <w:bodyDiv w:val="1"/>
      <w:marLeft w:val="0"/>
      <w:marRight w:val="0"/>
      <w:marTop w:val="0"/>
      <w:marBottom w:val="0"/>
      <w:divBdr>
        <w:top w:val="none" w:sz="0" w:space="0" w:color="auto"/>
        <w:left w:val="none" w:sz="0" w:space="0" w:color="auto"/>
        <w:bottom w:val="none" w:sz="0" w:space="0" w:color="auto"/>
        <w:right w:val="none" w:sz="0" w:space="0" w:color="auto"/>
      </w:divBdr>
    </w:div>
    <w:div w:id="1595281740">
      <w:bodyDiv w:val="1"/>
      <w:marLeft w:val="0"/>
      <w:marRight w:val="0"/>
      <w:marTop w:val="0"/>
      <w:marBottom w:val="0"/>
      <w:divBdr>
        <w:top w:val="none" w:sz="0" w:space="0" w:color="auto"/>
        <w:left w:val="none" w:sz="0" w:space="0" w:color="auto"/>
        <w:bottom w:val="none" w:sz="0" w:space="0" w:color="auto"/>
        <w:right w:val="none" w:sz="0" w:space="0" w:color="auto"/>
      </w:divBdr>
    </w:div>
    <w:div w:id="1626739055">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06754426">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44722286">
      <w:bodyDiv w:val="1"/>
      <w:marLeft w:val="0"/>
      <w:marRight w:val="0"/>
      <w:marTop w:val="0"/>
      <w:marBottom w:val="0"/>
      <w:divBdr>
        <w:top w:val="none" w:sz="0" w:space="0" w:color="auto"/>
        <w:left w:val="none" w:sz="0" w:space="0" w:color="auto"/>
        <w:bottom w:val="none" w:sz="0" w:space="0" w:color="auto"/>
        <w:right w:val="none" w:sz="0" w:space="0" w:color="auto"/>
      </w:divBdr>
    </w:div>
    <w:div w:id="2060086435">
      <w:bodyDiv w:val="1"/>
      <w:marLeft w:val="0"/>
      <w:marRight w:val="0"/>
      <w:marTop w:val="0"/>
      <w:marBottom w:val="0"/>
      <w:divBdr>
        <w:top w:val="none" w:sz="0" w:space="0" w:color="auto"/>
        <w:left w:val="none" w:sz="0" w:space="0" w:color="auto"/>
        <w:bottom w:val="none" w:sz="0" w:space="0" w:color="auto"/>
        <w:right w:val="none" w:sz="0" w:space="0" w:color="auto"/>
      </w:divBdr>
    </w:div>
    <w:div w:id="21397134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tmp"/><Relationship Id="rId18" Type="http://schemas.openxmlformats.org/officeDocument/2006/relationships/image" Target="media/image11.tmp"/><Relationship Id="rId26" Type="http://schemas.openxmlformats.org/officeDocument/2006/relationships/image" Target="media/image19.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tmp"/><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tmp"/><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tmp"/><Relationship Id="rId20" Type="http://schemas.openxmlformats.org/officeDocument/2006/relationships/image" Target="media/image13.tmp"/><Relationship Id="rId29" Type="http://schemas.openxmlformats.org/officeDocument/2006/relationships/image" Target="media/image22.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tmp"/><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header" Target="header1.xml"/><Relationship Id="rId10" Type="http://schemas.openxmlformats.org/officeDocument/2006/relationships/image" Target="media/image3.tmp"/><Relationship Id="rId19" Type="http://schemas.openxmlformats.org/officeDocument/2006/relationships/image" Target="media/image12.tmp"/><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hyperlink" Target="mailto:ers@rkassociates.org" TargetMode="Externa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9.jpeg"/><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34F231-983B-4150-8FBB-53B307381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1894</TotalTime>
  <Pages>32</Pages>
  <Words>5670</Words>
  <Characters>32325</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37920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Adil Afaque</cp:lastModifiedBy>
  <cp:revision>36</cp:revision>
  <cp:lastPrinted>2023-03-11T11:44:00Z</cp:lastPrinted>
  <dcterms:created xsi:type="dcterms:W3CDTF">2022-09-02T10:09:00Z</dcterms:created>
  <dcterms:modified xsi:type="dcterms:W3CDTF">2023-03-15T05:56:00Z</dcterms:modified>
</cp:coreProperties>
</file>