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1808595" w14:textId="312F47D9" w:rsidR="002818ED" w:rsidRDefault="00343790" w:rsidP="000C74C7">
      <w:pPr>
        <w:pStyle w:val="NoSpacing"/>
      </w:pPr>
      <w:r>
        <w:t xml:space="preserve">                      </w:t>
      </w:r>
      <w:r w:rsidR="00FD7F6A">
        <w:tab/>
      </w:r>
    </w:p>
    <w:p w14:paraId="7DE424F2" w14:textId="22E1DBEA" w:rsidR="00D25C63" w:rsidRDefault="00D25C63" w:rsidP="000C74C7">
      <w:pPr>
        <w:pStyle w:val="NoSpacing"/>
      </w:pPr>
    </w:p>
    <w:p w14:paraId="4DBE5AAD" w14:textId="4737D04C" w:rsidR="00D25C63" w:rsidRDefault="00D25C63" w:rsidP="000C74C7">
      <w:pPr>
        <w:pStyle w:val="NoSpacing"/>
      </w:pPr>
    </w:p>
    <w:p w14:paraId="433EBFA9" w14:textId="77777777" w:rsidR="00D25C63" w:rsidRDefault="00D25C63" w:rsidP="000C74C7">
      <w:pPr>
        <w:pStyle w:val="NoSpacing"/>
        <w:rPr>
          <w:rFonts w:ascii="Arial" w:hAnsi="Arial" w:cs="Arial"/>
        </w:rPr>
      </w:pPr>
    </w:p>
    <w:p w14:paraId="1A91966C" w14:textId="5263D35A" w:rsidR="00A10ADD" w:rsidRPr="00207784" w:rsidRDefault="001D7E45" w:rsidP="00763186">
      <w:pPr>
        <w:spacing w:line="360" w:lineRule="auto"/>
        <w:jc w:val="center"/>
        <w:rPr>
          <w:rFonts w:ascii="Arial" w:hAnsi="Arial" w:cs="Arial"/>
          <w:b/>
        </w:rPr>
      </w:pPr>
      <w:r>
        <w:rPr>
          <w:rFonts w:ascii="Arial" w:hAnsi="Arial" w:cs="Arial"/>
          <w:b/>
        </w:rPr>
        <w:t xml:space="preserve">File No.: </w:t>
      </w:r>
      <w:proofErr w:type="gramStart"/>
      <w:r w:rsidR="00DC6662" w:rsidRPr="00DC6662">
        <w:rPr>
          <w:rFonts w:ascii="Arial" w:hAnsi="Arial" w:cs="Arial"/>
          <w:b/>
        </w:rPr>
        <w:t>VIS(</w:t>
      </w:r>
      <w:proofErr w:type="gramEnd"/>
      <w:r w:rsidR="00DC6662" w:rsidRPr="00DC6662">
        <w:rPr>
          <w:rFonts w:ascii="Arial" w:hAnsi="Arial" w:cs="Arial"/>
          <w:b/>
        </w:rPr>
        <w:t>2022-23)-PL675-566-938</w:t>
      </w:r>
      <w:r w:rsidR="005B36C8">
        <w:rPr>
          <w:rFonts w:ascii="Arial" w:hAnsi="Arial" w:cs="Arial"/>
          <w:b/>
        </w:rPr>
        <w:tab/>
      </w:r>
      <w:r w:rsidR="005B36C8">
        <w:rPr>
          <w:rFonts w:ascii="Arial" w:hAnsi="Arial" w:cs="Arial"/>
          <w:b/>
        </w:rPr>
        <w:tab/>
      </w:r>
      <w:r w:rsidR="005B36C8">
        <w:rPr>
          <w:rFonts w:ascii="Arial" w:hAnsi="Arial" w:cs="Arial"/>
          <w:b/>
        </w:rPr>
        <w:tab/>
        <w:t xml:space="preserve">        </w:t>
      </w:r>
      <w:r w:rsidR="00DA3685">
        <w:rPr>
          <w:rFonts w:ascii="Arial" w:hAnsi="Arial" w:cs="Arial"/>
          <w:b/>
        </w:rPr>
        <w:t xml:space="preserve">         </w:t>
      </w:r>
      <w:r w:rsidR="005B36C8">
        <w:rPr>
          <w:rFonts w:ascii="Arial" w:hAnsi="Arial" w:cs="Arial"/>
          <w:b/>
        </w:rPr>
        <w:t xml:space="preserve"> </w:t>
      </w:r>
      <w:r w:rsidR="00165459">
        <w:rPr>
          <w:rFonts w:ascii="Arial" w:hAnsi="Arial" w:cs="Arial"/>
          <w:b/>
        </w:rPr>
        <w:t>Dated</w:t>
      </w:r>
      <w:r w:rsidR="00AF54F4">
        <w:rPr>
          <w:rFonts w:ascii="Arial" w:hAnsi="Arial" w:cs="Arial"/>
          <w:b/>
        </w:rPr>
        <w:t xml:space="preserve">: </w:t>
      </w:r>
      <w:r w:rsidR="00DC6662">
        <w:rPr>
          <w:rFonts w:ascii="Arial" w:hAnsi="Arial" w:cs="Arial"/>
          <w:b/>
        </w:rPr>
        <w:t>07</w:t>
      </w:r>
      <w:r w:rsidR="004A7295">
        <w:rPr>
          <w:rFonts w:ascii="Arial" w:hAnsi="Arial" w:cs="Arial"/>
          <w:b/>
        </w:rPr>
        <w:t>/</w:t>
      </w:r>
      <w:r w:rsidR="00DC6662">
        <w:rPr>
          <w:rFonts w:ascii="Arial" w:hAnsi="Arial" w:cs="Arial"/>
          <w:b/>
        </w:rPr>
        <w:t>03</w:t>
      </w:r>
      <w:r w:rsidR="004A7295">
        <w:rPr>
          <w:rFonts w:ascii="Arial" w:hAnsi="Arial" w:cs="Arial"/>
          <w:b/>
        </w:rPr>
        <w:t>/2023</w:t>
      </w:r>
    </w:p>
    <w:p w14:paraId="5E447949" w14:textId="77777777" w:rsidR="00B61049" w:rsidRDefault="00B61049" w:rsidP="00A10ADD">
      <w:pPr>
        <w:spacing w:line="360" w:lineRule="auto"/>
      </w:pPr>
    </w:p>
    <w:p w14:paraId="03EDCD60" w14:textId="0B989F86" w:rsidR="00A913D2" w:rsidRDefault="00A913D2" w:rsidP="00A10ADD">
      <w:pPr>
        <w:spacing w:line="360" w:lineRule="auto"/>
      </w:pPr>
    </w:p>
    <w:p w14:paraId="792C7D71" w14:textId="77777777" w:rsidR="00253892" w:rsidRDefault="00253892" w:rsidP="00A10ADD">
      <w:pPr>
        <w:spacing w:line="360" w:lineRule="auto"/>
      </w:pPr>
    </w:p>
    <w:p w14:paraId="54EC85E9" w14:textId="3C31602A" w:rsidR="00A10ADD" w:rsidRDefault="0028358C" w:rsidP="00A10ADD">
      <w:pPr>
        <w:jc w:val="center"/>
        <w:rPr>
          <w:rFonts w:ascii="Arial" w:hAnsi="Arial" w:cs="Arial"/>
          <w:b/>
          <w:sz w:val="44"/>
        </w:rPr>
      </w:pPr>
      <w:r>
        <w:rPr>
          <w:rFonts w:ascii="Arial" w:hAnsi="Arial" w:cs="Arial"/>
          <w:b/>
          <w:sz w:val="44"/>
        </w:rPr>
        <w:t xml:space="preserve">LENDER’S </w:t>
      </w:r>
      <w:r w:rsidR="005857E0" w:rsidRPr="005857E0">
        <w:rPr>
          <w:rFonts w:ascii="Arial" w:hAnsi="Arial" w:cs="Arial"/>
          <w:b/>
          <w:sz w:val="44"/>
        </w:rPr>
        <w:t xml:space="preserve">INDEPENDENT ENGINEERING </w:t>
      </w:r>
      <w:r w:rsidR="00FA7E88" w:rsidRPr="005857E0">
        <w:rPr>
          <w:rFonts w:ascii="Arial" w:hAnsi="Arial" w:cs="Arial"/>
          <w:b/>
          <w:sz w:val="44"/>
        </w:rPr>
        <w:t>REPORT</w:t>
      </w:r>
    </w:p>
    <w:p w14:paraId="10DA11AA" w14:textId="77777777" w:rsidR="00A10ADD" w:rsidRPr="00207784" w:rsidRDefault="00A10ADD" w:rsidP="00A10ADD">
      <w:pPr>
        <w:jc w:val="center"/>
        <w:rPr>
          <w:rFonts w:ascii="Arial" w:hAnsi="Arial" w:cs="Arial"/>
          <w:b/>
          <w:sz w:val="44"/>
        </w:rPr>
      </w:pPr>
    </w:p>
    <w:p w14:paraId="18E46E51" w14:textId="77777777" w:rsidR="00A10ADD" w:rsidRDefault="00A10ADD" w:rsidP="00A913D2">
      <w:pPr>
        <w:jc w:val="center"/>
        <w:rPr>
          <w:rFonts w:ascii="Arial" w:hAnsi="Arial" w:cs="Arial"/>
          <w:b/>
          <w:sz w:val="36"/>
        </w:rPr>
      </w:pPr>
      <w:r w:rsidRPr="00626583">
        <w:rPr>
          <w:rFonts w:ascii="Arial" w:hAnsi="Arial" w:cs="Arial"/>
          <w:b/>
          <w:sz w:val="36"/>
        </w:rPr>
        <w:t>OF</w:t>
      </w:r>
    </w:p>
    <w:p w14:paraId="0E68DED0" w14:textId="77777777" w:rsidR="00A913D2" w:rsidRPr="00A913D2" w:rsidRDefault="00A913D2" w:rsidP="00A913D2">
      <w:pPr>
        <w:jc w:val="center"/>
        <w:rPr>
          <w:rFonts w:ascii="Arial" w:hAnsi="Arial" w:cs="Arial"/>
          <w:b/>
          <w:sz w:val="36"/>
        </w:rPr>
      </w:pPr>
    </w:p>
    <w:p w14:paraId="68388CAE" w14:textId="718A2847" w:rsidR="0026655E" w:rsidRPr="00A913D2" w:rsidRDefault="00174A2B" w:rsidP="00A913D2">
      <w:pPr>
        <w:pStyle w:val="NoSpacing"/>
        <w:spacing w:line="276" w:lineRule="auto"/>
        <w:jc w:val="center"/>
        <w:rPr>
          <w:rFonts w:ascii="Arial" w:hAnsi="Arial" w:cs="Arial"/>
          <w:b/>
          <w:sz w:val="52"/>
          <w:szCs w:val="48"/>
        </w:rPr>
      </w:pPr>
      <w:r>
        <w:rPr>
          <w:rFonts w:ascii="Arial" w:hAnsi="Arial" w:cs="Arial"/>
          <w:b/>
          <w:sz w:val="52"/>
          <w:szCs w:val="48"/>
        </w:rPr>
        <w:t>4</w:t>
      </w:r>
      <w:r w:rsidR="00B50D37">
        <w:rPr>
          <w:rFonts w:ascii="Arial" w:hAnsi="Arial" w:cs="Arial"/>
          <w:b/>
          <w:sz w:val="52"/>
          <w:szCs w:val="48"/>
        </w:rPr>
        <w:t>,</w:t>
      </w:r>
      <w:r w:rsidR="007C0D09">
        <w:rPr>
          <w:rFonts w:ascii="Arial" w:hAnsi="Arial" w:cs="Arial"/>
          <w:b/>
          <w:sz w:val="52"/>
          <w:szCs w:val="48"/>
        </w:rPr>
        <w:t>925</w:t>
      </w:r>
      <w:r w:rsidR="00D0218D">
        <w:rPr>
          <w:rFonts w:ascii="Arial" w:hAnsi="Arial" w:cs="Arial"/>
          <w:b/>
          <w:sz w:val="52"/>
          <w:szCs w:val="48"/>
        </w:rPr>
        <w:t xml:space="preserve"> </w:t>
      </w:r>
      <w:proofErr w:type="spellStart"/>
      <w:r>
        <w:rPr>
          <w:rFonts w:ascii="Arial" w:hAnsi="Arial" w:cs="Arial"/>
          <w:b/>
          <w:sz w:val="52"/>
          <w:szCs w:val="48"/>
        </w:rPr>
        <w:t>K</w:t>
      </w:r>
      <w:r w:rsidR="00F52430">
        <w:rPr>
          <w:rFonts w:ascii="Arial" w:hAnsi="Arial" w:cs="Arial"/>
          <w:b/>
          <w:sz w:val="52"/>
          <w:szCs w:val="48"/>
        </w:rPr>
        <w:t>W</w:t>
      </w:r>
      <w:r w:rsidR="004A7295">
        <w:rPr>
          <w:rFonts w:ascii="Arial" w:hAnsi="Arial" w:cs="Arial"/>
          <w:b/>
          <w:sz w:val="52"/>
          <w:szCs w:val="48"/>
        </w:rPr>
        <w:t>p</w:t>
      </w:r>
      <w:proofErr w:type="spellEnd"/>
      <w:r w:rsidR="00D0218D">
        <w:rPr>
          <w:rFonts w:ascii="Arial" w:hAnsi="Arial" w:cs="Arial"/>
          <w:b/>
          <w:sz w:val="52"/>
          <w:szCs w:val="48"/>
        </w:rPr>
        <w:t xml:space="preserve"> </w:t>
      </w:r>
      <w:r w:rsidR="00B50D37">
        <w:rPr>
          <w:rFonts w:ascii="Arial" w:hAnsi="Arial" w:cs="Arial"/>
          <w:b/>
          <w:sz w:val="52"/>
          <w:szCs w:val="48"/>
        </w:rPr>
        <w:t>GROUND</w:t>
      </w:r>
      <w:r w:rsidR="007C0D09">
        <w:rPr>
          <w:rFonts w:ascii="Arial" w:hAnsi="Arial" w:cs="Arial"/>
          <w:b/>
          <w:sz w:val="52"/>
          <w:szCs w:val="48"/>
        </w:rPr>
        <w:t xml:space="preserve"> MOUNTED</w:t>
      </w:r>
      <w:r w:rsidR="004A7295">
        <w:rPr>
          <w:rFonts w:ascii="Arial" w:hAnsi="Arial" w:cs="Arial"/>
          <w:b/>
          <w:sz w:val="52"/>
          <w:szCs w:val="48"/>
        </w:rPr>
        <w:t xml:space="preserve"> </w:t>
      </w:r>
      <w:r w:rsidR="0028358C">
        <w:rPr>
          <w:rFonts w:ascii="Arial" w:hAnsi="Arial" w:cs="Arial"/>
          <w:b/>
          <w:sz w:val="52"/>
          <w:szCs w:val="48"/>
        </w:rPr>
        <w:t>SOLAR POWER</w:t>
      </w:r>
      <w:r w:rsidR="005857E0" w:rsidRPr="00A913D2">
        <w:rPr>
          <w:rFonts w:ascii="Arial" w:hAnsi="Arial" w:cs="Arial"/>
          <w:b/>
          <w:sz w:val="52"/>
          <w:szCs w:val="48"/>
        </w:rPr>
        <w:t xml:space="preserve"> </w:t>
      </w:r>
      <w:r w:rsidR="000B6F70">
        <w:rPr>
          <w:rFonts w:ascii="Arial" w:hAnsi="Arial" w:cs="Arial"/>
          <w:b/>
          <w:sz w:val="52"/>
          <w:szCs w:val="48"/>
        </w:rPr>
        <w:t>PLANT</w:t>
      </w:r>
    </w:p>
    <w:p w14:paraId="5C79D51D" w14:textId="77777777" w:rsidR="00A913D2" w:rsidRDefault="00A913D2" w:rsidP="005857E0">
      <w:pPr>
        <w:pStyle w:val="NoSpacing"/>
        <w:spacing w:line="276" w:lineRule="auto"/>
        <w:jc w:val="center"/>
        <w:rPr>
          <w:rFonts w:ascii="Arial" w:hAnsi="Arial" w:cs="Arial"/>
          <w:b/>
          <w:sz w:val="36"/>
          <w:szCs w:val="48"/>
        </w:rPr>
      </w:pPr>
    </w:p>
    <w:p w14:paraId="76DD9979" w14:textId="4AB4169F" w:rsidR="00C60059" w:rsidRPr="00207784" w:rsidRDefault="000B6F70" w:rsidP="00D222ED">
      <w:pPr>
        <w:spacing w:line="360" w:lineRule="auto"/>
        <w:jc w:val="center"/>
        <w:rPr>
          <w:rFonts w:ascii="Arial" w:hAnsi="Arial" w:cs="Arial"/>
          <w:b/>
          <w:sz w:val="28"/>
        </w:rPr>
      </w:pPr>
      <w:r>
        <w:rPr>
          <w:rFonts w:ascii="Arial" w:hAnsi="Arial" w:cs="Arial"/>
          <w:b/>
          <w:sz w:val="28"/>
        </w:rPr>
        <w:t>TO BE SET-UP</w:t>
      </w:r>
      <w:r w:rsidR="00A10ADD" w:rsidRPr="00207784">
        <w:rPr>
          <w:rFonts w:ascii="Arial" w:hAnsi="Arial" w:cs="Arial"/>
          <w:b/>
          <w:sz w:val="28"/>
        </w:rPr>
        <w:t xml:space="preserve"> AT</w:t>
      </w:r>
    </w:p>
    <w:p w14:paraId="2E55C180" w14:textId="55207E92" w:rsidR="00A10ADD" w:rsidRPr="00E42AEC" w:rsidRDefault="007C0D09" w:rsidP="003A3ADD">
      <w:pPr>
        <w:pStyle w:val="NoSpacing"/>
        <w:spacing w:line="276" w:lineRule="auto"/>
        <w:jc w:val="center"/>
        <w:rPr>
          <w:rFonts w:ascii="Arial" w:hAnsi="Arial" w:cs="Arial"/>
          <w:b/>
          <w:sz w:val="28"/>
          <w:szCs w:val="32"/>
        </w:rPr>
      </w:pPr>
      <w:r>
        <w:rPr>
          <w:rFonts w:ascii="Arial" w:hAnsi="Arial" w:cs="Arial"/>
          <w:b/>
        </w:rPr>
        <w:t>VILLAGE- DHANSA, DISTRICT- SOUTH WEST DELHI, DELHI-110073</w:t>
      </w:r>
    </w:p>
    <w:p w14:paraId="6DB603E6" w14:textId="6BE2B041" w:rsidR="00D222ED" w:rsidRDefault="00D222ED" w:rsidP="00D222ED">
      <w:pPr>
        <w:spacing w:line="360" w:lineRule="auto"/>
        <w:rPr>
          <w:rFonts w:ascii="Arial" w:hAnsi="Arial" w:cs="Arial"/>
          <w:b/>
          <w:sz w:val="28"/>
        </w:rPr>
      </w:pPr>
    </w:p>
    <w:p w14:paraId="29D78A6C" w14:textId="08B3897B" w:rsidR="00BA7799" w:rsidRDefault="00BA7799" w:rsidP="00A10ADD">
      <w:pPr>
        <w:spacing w:line="360" w:lineRule="auto"/>
        <w:jc w:val="center"/>
        <w:rPr>
          <w:rFonts w:ascii="Arial" w:hAnsi="Arial" w:cs="Arial"/>
          <w:b/>
        </w:rPr>
      </w:pPr>
    </w:p>
    <w:p w14:paraId="3185D250" w14:textId="0776EF35" w:rsidR="004A7295" w:rsidRDefault="00004260" w:rsidP="004A7295">
      <w:pPr>
        <w:spacing w:line="360" w:lineRule="auto"/>
        <w:jc w:val="center"/>
        <w:rPr>
          <w:rFonts w:ascii="Arial" w:hAnsi="Arial" w:cs="Arial"/>
          <w:b/>
        </w:rPr>
      </w:pPr>
      <w:r>
        <w:rPr>
          <w:rFonts w:ascii="Arial" w:hAnsi="Arial" w:cs="Arial"/>
          <w:b/>
        </w:rPr>
        <w:t>SELLE</w:t>
      </w:r>
      <w:r w:rsidR="004A7295" w:rsidRPr="004A7295">
        <w:rPr>
          <w:rFonts w:ascii="Arial" w:hAnsi="Arial" w:cs="Arial"/>
          <w:b/>
        </w:rPr>
        <w:t>R</w:t>
      </w:r>
      <w:r w:rsidR="002E2558">
        <w:rPr>
          <w:rFonts w:ascii="Arial" w:hAnsi="Arial" w:cs="Arial"/>
          <w:b/>
        </w:rPr>
        <w:t xml:space="preserve">: </w:t>
      </w:r>
      <w:r w:rsidR="007C0D09">
        <w:rPr>
          <w:rFonts w:ascii="Arial" w:hAnsi="Arial" w:cs="Arial"/>
          <w:b/>
        </w:rPr>
        <w:t xml:space="preserve">M/S </w:t>
      </w:r>
      <w:r w:rsidR="00B50D37">
        <w:rPr>
          <w:rFonts w:ascii="Arial" w:hAnsi="Arial" w:cs="Arial"/>
          <w:b/>
        </w:rPr>
        <w:t>TALF</w:t>
      </w:r>
      <w:r w:rsidR="007C0D09">
        <w:rPr>
          <w:rFonts w:ascii="Arial" w:hAnsi="Arial" w:cs="Arial"/>
          <w:b/>
        </w:rPr>
        <w:t xml:space="preserve"> ENERGY INDIA PVT. LTD.</w:t>
      </w:r>
    </w:p>
    <w:p w14:paraId="665CAAD7" w14:textId="6F4977DE" w:rsidR="004A7295" w:rsidRDefault="004A7295" w:rsidP="004A7295">
      <w:pPr>
        <w:spacing w:line="360" w:lineRule="auto"/>
        <w:jc w:val="center"/>
        <w:rPr>
          <w:rFonts w:ascii="Arial" w:hAnsi="Arial" w:cs="Arial"/>
          <w:b/>
        </w:rPr>
      </w:pPr>
      <w:r>
        <w:rPr>
          <w:rFonts w:ascii="Arial" w:hAnsi="Arial" w:cs="Arial"/>
          <w:b/>
        </w:rPr>
        <w:t xml:space="preserve">BUYER: </w:t>
      </w:r>
      <w:r w:rsidR="007C0D09">
        <w:rPr>
          <w:rFonts w:ascii="Arial" w:hAnsi="Arial" w:cs="Arial"/>
          <w:b/>
        </w:rPr>
        <w:t>ALL INDIA SOCIETY FOR HEALTH AND AID EDUCATION &amp; RESEARCH (A.S.H.A.)</w:t>
      </w:r>
    </w:p>
    <w:p w14:paraId="0BCC7AD5" w14:textId="749CC85B" w:rsidR="00D222ED" w:rsidRDefault="00D222ED" w:rsidP="00D222ED">
      <w:pPr>
        <w:tabs>
          <w:tab w:val="left" w:pos="540"/>
        </w:tabs>
        <w:spacing w:line="360" w:lineRule="auto"/>
        <w:jc w:val="center"/>
        <w:rPr>
          <w:rFonts w:ascii="Arial" w:hAnsi="Arial" w:cs="Arial"/>
          <w:b/>
        </w:rPr>
      </w:pPr>
    </w:p>
    <w:p w14:paraId="0A8773A7" w14:textId="77777777" w:rsidR="004A7295" w:rsidRDefault="004A7295" w:rsidP="00D222ED">
      <w:pPr>
        <w:spacing w:line="360" w:lineRule="auto"/>
        <w:jc w:val="center"/>
        <w:rPr>
          <w:rFonts w:ascii="Arial" w:hAnsi="Arial" w:cs="Arial"/>
          <w:b/>
        </w:rPr>
      </w:pPr>
    </w:p>
    <w:p w14:paraId="51CA6074" w14:textId="4BA9BD48" w:rsidR="00D222ED" w:rsidRPr="0034555C" w:rsidRDefault="00D222ED" w:rsidP="00D222ED">
      <w:pPr>
        <w:spacing w:line="360" w:lineRule="auto"/>
        <w:jc w:val="center"/>
        <w:rPr>
          <w:rFonts w:ascii="Arial" w:hAnsi="Arial" w:cs="Arial"/>
          <w:b/>
        </w:rPr>
      </w:pPr>
      <w:r w:rsidRPr="0034555C">
        <w:rPr>
          <w:rFonts w:ascii="Arial" w:hAnsi="Arial" w:cs="Arial"/>
          <w:b/>
        </w:rPr>
        <w:t>TO BE SUBMITTED AT</w:t>
      </w:r>
    </w:p>
    <w:p w14:paraId="75E21A3B" w14:textId="6EEF55E9" w:rsidR="003D6DAC" w:rsidRDefault="00363167" w:rsidP="00BC5DE4">
      <w:pPr>
        <w:spacing w:line="360" w:lineRule="auto"/>
        <w:jc w:val="center"/>
        <w:rPr>
          <w:rFonts w:ascii="Arial" w:hAnsi="Arial" w:cs="Arial"/>
          <w:b/>
        </w:rPr>
      </w:pPr>
      <w:r w:rsidRPr="00AC3BE2">
        <w:rPr>
          <w:rFonts w:ascii="Arial" w:hAnsi="Arial" w:cs="Arial"/>
          <w:b/>
        </w:rPr>
        <w:t xml:space="preserve">STATE BANK OF INDIA, </w:t>
      </w:r>
      <w:r w:rsidR="008B4D51" w:rsidRPr="00AC3BE2">
        <w:rPr>
          <w:rFonts w:ascii="Arial" w:hAnsi="Arial" w:cs="Arial"/>
          <w:b/>
        </w:rPr>
        <w:t>SME</w:t>
      </w:r>
      <w:r w:rsidRPr="00AC3BE2">
        <w:rPr>
          <w:rFonts w:ascii="Arial" w:hAnsi="Arial" w:cs="Arial"/>
          <w:b/>
        </w:rPr>
        <w:t xml:space="preserve"> </w:t>
      </w:r>
      <w:r w:rsidR="00BA3851" w:rsidRPr="00AC3BE2">
        <w:rPr>
          <w:rFonts w:ascii="Arial" w:hAnsi="Arial" w:cs="Arial"/>
          <w:b/>
        </w:rPr>
        <w:t>BRANCH, SOUTH EXTENSION, DELHI</w:t>
      </w:r>
    </w:p>
    <w:p w14:paraId="6C76EB40" w14:textId="15C5BD8D" w:rsidR="00D222ED" w:rsidRDefault="00D222ED" w:rsidP="00D222ED">
      <w:pPr>
        <w:spacing w:line="360" w:lineRule="auto"/>
        <w:rPr>
          <w:rFonts w:ascii="Arial" w:hAnsi="Arial" w:cs="Arial"/>
          <w:b/>
          <w:i/>
          <w:sz w:val="20"/>
          <w:szCs w:val="16"/>
        </w:rPr>
      </w:pPr>
    </w:p>
    <w:p w14:paraId="0F891D0E"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**Important - In case of any query/ issue or escalation you may please contact Incident Manager</w:t>
      </w:r>
    </w:p>
    <w:p w14:paraId="1A2C5604"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 xml:space="preserve"> </w:t>
      </w:r>
      <w:proofErr w:type="gramStart"/>
      <w:r w:rsidRPr="007B2C91">
        <w:rPr>
          <w:rFonts w:ascii="Arial" w:hAnsi="Arial" w:cs="Arial"/>
          <w:b/>
          <w:i/>
          <w:sz w:val="18"/>
          <w:szCs w:val="16"/>
        </w:rPr>
        <w:t>at</w:t>
      </w:r>
      <w:proofErr w:type="gramEnd"/>
      <w:r w:rsidRPr="007B2C91">
        <w:rPr>
          <w:rFonts w:ascii="Arial" w:hAnsi="Arial" w:cs="Arial"/>
          <w:b/>
          <w:i/>
          <w:sz w:val="18"/>
          <w:szCs w:val="16"/>
        </w:rPr>
        <w:t xml:space="preserve"> </w:t>
      </w:r>
      <w:r w:rsidR="007B2C91">
        <w:rPr>
          <w:rFonts w:ascii="Arial" w:hAnsi="Arial" w:cs="Arial"/>
          <w:b/>
          <w:i/>
          <w:sz w:val="18"/>
          <w:szCs w:val="16"/>
        </w:rPr>
        <w:t>le</w:t>
      </w:r>
      <w:r w:rsidRPr="007B2C91">
        <w:rPr>
          <w:rFonts w:ascii="Arial" w:hAnsi="Arial" w:cs="Arial"/>
          <w:b/>
          <w:i/>
          <w:sz w:val="18"/>
          <w:szCs w:val="16"/>
        </w:rPr>
        <w:t>@rkassociates.org. We will appreciate your feedback in order to improve our services.</w:t>
      </w:r>
    </w:p>
    <w:p w14:paraId="65F7491B" w14:textId="316C620C" w:rsidR="004A7295" w:rsidRPr="00382305" w:rsidRDefault="003D6DAC" w:rsidP="00382305">
      <w:pPr>
        <w:spacing w:before="240"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p w14:paraId="2B707006" w14:textId="77777777" w:rsidR="00DA3685" w:rsidRDefault="00DA3685">
      <w:pPr>
        <w:rPr>
          <w:rFonts w:ascii="Arial" w:hAnsi="Arial" w:cs="Arial"/>
          <w:b/>
          <w:sz w:val="28"/>
          <w:szCs w:val="28"/>
          <w:u w:val="single"/>
        </w:rPr>
      </w:pPr>
      <w:r>
        <w:rPr>
          <w:rFonts w:ascii="Arial" w:hAnsi="Arial" w:cs="Arial"/>
          <w:b/>
          <w:sz w:val="28"/>
          <w:szCs w:val="28"/>
          <w:u w:val="single"/>
        </w:rPr>
        <w:br w:type="page"/>
      </w:r>
    </w:p>
    <w:p w14:paraId="76B82579" w14:textId="5AAFF5AA" w:rsidR="004B304D" w:rsidRPr="00393C5B" w:rsidRDefault="004B304D" w:rsidP="004B304D">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11827CC2" w14:textId="77777777" w:rsidR="004B304D" w:rsidRPr="00393C5B" w:rsidRDefault="004B304D" w:rsidP="004B304D">
      <w:pPr>
        <w:tabs>
          <w:tab w:val="left" w:pos="360"/>
        </w:tabs>
        <w:spacing w:line="360" w:lineRule="auto"/>
        <w:jc w:val="center"/>
        <w:rPr>
          <w:rFonts w:ascii="Arial" w:hAnsi="Arial" w:cs="Arial"/>
          <w:b/>
          <w:i/>
          <w:sz w:val="28"/>
          <w:szCs w:val="28"/>
        </w:rPr>
      </w:pPr>
    </w:p>
    <w:p w14:paraId="55F8E43C" w14:textId="77777777" w:rsidR="004B304D" w:rsidRPr="00393C5B" w:rsidRDefault="004B304D" w:rsidP="00C60059">
      <w:pPr>
        <w:tabs>
          <w:tab w:val="left" w:pos="360"/>
        </w:tabs>
        <w:spacing w:line="360" w:lineRule="auto"/>
        <w:jc w:val="center"/>
        <w:rPr>
          <w:rFonts w:ascii="Arial" w:hAnsi="Arial" w:cs="Arial"/>
          <w:i/>
          <w:sz w:val="28"/>
          <w:szCs w:val="28"/>
        </w:rPr>
      </w:pPr>
      <w:r w:rsidRPr="00393C5B">
        <w:rPr>
          <w:rFonts w:ascii="Arial" w:hAnsi="Arial" w:cs="Arial"/>
          <w:b/>
          <w:i/>
          <w:sz w:val="28"/>
          <w:szCs w:val="28"/>
          <w:u w:val="single"/>
        </w:rPr>
        <w:t>COPYRIGHT FORMAT</w:t>
      </w:r>
      <w:r w:rsidRPr="00393C5B">
        <w:rPr>
          <w:rFonts w:ascii="Arial" w:hAnsi="Arial" w:cs="Arial"/>
          <w:b/>
          <w:i/>
          <w:sz w:val="28"/>
          <w:szCs w:val="28"/>
        </w:rPr>
        <w:t>:</w:t>
      </w:r>
      <w:r w:rsidRPr="00393C5B">
        <w:rPr>
          <w:rFonts w:ascii="Arial" w:hAnsi="Arial" w:cs="Arial"/>
          <w:i/>
          <w:sz w:val="28"/>
          <w:szCs w:val="28"/>
        </w:rPr>
        <w:t xml:space="preserve"> This report is prepared on the cop</w:t>
      </w:r>
      <w:r w:rsidR="004B733D">
        <w:rPr>
          <w:rFonts w:ascii="Arial" w:hAnsi="Arial" w:cs="Arial"/>
          <w:i/>
          <w:sz w:val="28"/>
          <w:szCs w:val="28"/>
        </w:rPr>
        <w:t>yright format of R.K Associates</w:t>
      </w:r>
      <w:r w:rsidRPr="00393C5B">
        <w:rPr>
          <w:rFonts w:ascii="Arial" w:hAnsi="Arial" w:cs="Arial"/>
          <w:i/>
          <w:sz w:val="28"/>
          <w:szCs w:val="28"/>
        </w:rPr>
        <w:t xml:space="preserve"> to serve our clients with the best </w:t>
      </w:r>
      <w:r w:rsidR="004B733D">
        <w:rPr>
          <w:rFonts w:ascii="Arial" w:hAnsi="Arial" w:cs="Arial"/>
          <w:i/>
          <w:sz w:val="28"/>
          <w:szCs w:val="28"/>
        </w:rPr>
        <w:t>possible</w:t>
      </w:r>
      <w:r w:rsidRPr="00393C5B">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w:t>
      </w:r>
      <w:r w:rsidR="0006049E">
        <w:rPr>
          <w:rFonts w:ascii="Arial" w:hAnsi="Arial" w:cs="Arial"/>
          <w:i/>
          <w:sz w:val="28"/>
          <w:szCs w:val="28"/>
        </w:rPr>
        <w:t xml:space="preserve">an </w:t>
      </w:r>
      <w:r w:rsidRPr="00393C5B">
        <w:rPr>
          <w:rFonts w:ascii="Arial" w:hAnsi="Arial" w:cs="Arial"/>
          <w:i/>
          <w:sz w:val="28"/>
          <w:szCs w:val="28"/>
        </w:rPr>
        <w:t>unlawful act and necessary legal action can be taken against the defaulters.</w:t>
      </w:r>
    </w:p>
    <w:p w14:paraId="4858AFC2" w14:textId="77777777" w:rsidR="004B304D" w:rsidRPr="00393C5B" w:rsidRDefault="00E770F6" w:rsidP="004B304D">
      <w:pPr>
        <w:tabs>
          <w:tab w:val="left" w:pos="360"/>
        </w:tabs>
        <w:spacing w:line="360" w:lineRule="auto"/>
        <w:jc w:val="center"/>
        <w:rPr>
          <w:rFonts w:ascii="Arial" w:hAnsi="Arial" w:cs="Arial"/>
          <w:i/>
          <w:sz w:val="28"/>
          <w:szCs w:val="28"/>
        </w:rPr>
      </w:pPr>
      <w:r w:rsidRPr="00393C5B">
        <w:rPr>
          <w:rFonts w:ascii="Arial" w:hAnsi="Arial" w:cs="Arial"/>
          <w:i/>
          <w:sz w:val="28"/>
          <w:szCs w:val="28"/>
        </w:rPr>
        <w:t>This report is intended for the sole use of the intended recipient/s and contains</w:t>
      </w:r>
      <w:r w:rsidR="004B304D" w:rsidRPr="00393C5B">
        <w:rPr>
          <w:rFonts w:ascii="Arial" w:hAnsi="Arial" w:cs="Arial"/>
          <w:i/>
          <w:sz w:val="28"/>
          <w:szCs w:val="28"/>
        </w:rPr>
        <w:t xml:space="preserve"> material that is STRICTLY CONFIDENTIAL AND PRIVATE.</w:t>
      </w:r>
    </w:p>
    <w:p w14:paraId="0D5B76C7" w14:textId="77777777" w:rsidR="004B304D" w:rsidRPr="00393C5B" w:rsidRDefault="004B304D" w:rsidP="004B304D">
      <w:pPr>
        <w:tabs>
          <w:tab w:val="left" w:pos="360"/>
        </w:tabs>
        <w:spacing w:line="360" w:lineRule="auto"/>
        <w:jc w:val="center"/>
        <w:rPr>
          <w:rFonts w:ascii="Arial" w:hAnsi="Arial" w:cs="Arial"/>
          <w:i/>
          <w:sz w:val="28"/>
          <w:szCs w:val="28"/>
        </w:rPr>
      </w:pPr>
    </w:p>
    <w:p w14:paraId="08E866D8" w14:textId="77777777" w:rsidR="00C60059" w:rsidRPr="006D568D" w:rsidRDefault="004B304D" w:rsidP="00C03FBC">
      <w:pPr>
        <w:pStyle w:val="m474286636804988418default"/>
        <w:spacing w:before="0" w:beforeAutospacing="0" w:after="0" w:afterAutospacing="0" w:line="360" w:lineRule="auto"/>
        <w:jc w:val="center"/>
        <w:rPr>
          <w:rFonts w:ascii="Arial" w:hAnsi="Arial" w:cs="Arial"/>
          <w:i/>
          <w:sz w:val="28"/>
          <w:szCs w:val="28"/>
        </w:rPr>
      </w:pPr>
      <w:r w:rsidRPr="00393C5B">
        <w:rPr>
          <w:rFonts w:ascii="Arial" w:hAnsi="Arial" w:cs="Arial"/>
          <w:b/>
          <w:i/>
          <w:sz w:val="28"/>
          <w:szCs w:val="28"/>
          <w:u w:val="single"/>
        </w:rPr>
        <w:t>DEFECT LIABILITY PERIOD</w:t>
      </w:r>
      <w:r w:rsidRPr="00393C5B">
        <w:rPr>
          <w:rFonts w:ascii="Arial" w:hAnsi="Arial" w:cs="Arial"/>
          <w:b/>
          <w:i/>
          <w:sz w:val="28"/>
          <w:szCs w:val="28"/>
        </w:rPr>
        <w:t>:</w:t>
      </w:r>
      <w:r w:rsidRPr="00393C5B">
        <w:rPr>
          <w:rFonts w:ascii="Arial" w:hAnsi="Arial" w:cs="Arial"/>
          <w:i/>
          <w:sz w:val="28"/>
          <w:szCs w:val="28"/>
        </w:rPr>
        <w:t xml:space="preserve"> - </w:t>
      </w:r>
      <w:r w:rsidR="00C60059" w:rsidRPr="006D568D">
        <w:rPr>
          <w:rFonts w:ascii="Arial" w:hAnsi="Arial" w:cs="Arial"/>
          <w:i/>
          <w:sz w:val="28"/>
          <w:szCs w:val="28"/>
        </w:rPr>
        <w:t>In case of any query/ issue or escalation you may please contact Incident Manager at </w:t>
      </w:r>
      <w:hyperlink r:id="rId8" w:tgtFrame="_blank" w:history="1">
        <w:r w:rsidR="00C60059" w:rsidRPr="00D222ED">
          <w:rPr>
            <w:rFonts w:ascii="Arial" w:hAnsi="Arial" w:cs="Arial"/>
            <w:i/>
            <w:sz w:val="28"/>
            <w:szCs w:val="28"/>
          </w:rPr>
          <w:t>le@rkassociates.org</w:t>
        </w:r>
      </w:hyperlink>
      <w:r w:rsidR="00C60059" w:rsidRPr="006D568D">
        <w:rPr>
          <w:rFonts w:ascii="Arial" w:hAnsi="Arial" w:cs="Arial"/>
          <w:i/>
          <w:sz w:val="28"/>
          <w:szCs w:val="28"/>
        </w:rPr>
        <w:t>.</w:t>
      </w:r>
    </w:p>
    <w:p w14:paraId="56BE28EF" w14:textId="117CD411" w:rsidR="004B304D" w:rsidRDefault="00C60059" w:rsidP="00C03FBC">
      <w:pPr>
        <w:spacing w:line="360" w:lineRule="auto"/>
        <w:jc w:val="center"/>
        <w:rPr>
          <w:rFonts w:ascii="Arial" w:hAnsi="Arial" w:cs="Arial"/>
          <w:i/>
          <w:sz w:val="28"/>
          <w:szCs w:val="28"/>
        </w:rPr>
      </w:pPr>
      <w:r w:rsidRPr="006D568D">
        <w:rPr>
          <w:rFonts w:ascii="Arial" w:hAnsi="Arial" w:cs="Arial"/>
          <w:i/>
          <w:sz w:val="28"/>
          <w:szCs w:val="28"/>
        </w:rPr>
        <w:t>Though adequate care has been taken while preparing this report as per its scope, but still we can’t rule out typing, human errors, over sightedness of any information or any other mistakes. Therefore</w:t>
      </w:r>
      <w:r w:rsidR="006814E5">
        <w:rPr>
          <w:rFonts w:ascii="Arial" w:hAnsi="Arial" w:cs="Arial"/>
          <w:i/>
          <w:sz w:val="28"/>
          <w:szCs w:val="28"/>
        </w:rPr>
        <w:t>,</w:t>
      </w:r>
      <w:r w:rsidRPr="006D568D">
        <w:rPr>
          <w:rFonts w:ascii="Arial" w:hAnsi="Arial" w:cs="Arial"/>
          <w:i/>
          <w:sz w:val="28"/>
          <w:szCs w:val="2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p w14:paraId="7CE03988" w14:textId="77777777" w:rsidR="00D25C63" w:rsidRPr="00810E15" w:rsidRDefault="00D25C63" w:rsidP="00810E15">
      <w:pPr>
        <w:shd w:val="clear" w:color="auto" w:fill="FFFFFF"/>
        <w:spacing w:line="360" w:lineRule="auto"/>
        <w:jc w:val="center"/>
        <w:rPr>
          <w:rFonts w:ascii="Arial" w:hAnsi="Arial" w:cs="Arial"/>
          <w:i/>
          <w:sz w:val="28"/>
          <w:szCs w:val="28"/>
        </w:rPr>
      </w:pPr>
    </w:p>
    <w:tbl>
      <w:tblPr>
        <w:tblW w:w="10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1"/>
        <w:gridCol w:w="7988"/>
        <w:gridCol w:w="1215"/>
      </w:tblGrid>
      <w:tr w:rsidR="004B304D" w:rsidRPr="00D263B4" w14:paraId="0F40EEC4" w14:textId="77777777" w:rsidTr="00804418">
        <w:trPr>
          <w:trHeight w:val="498"/>
          <w:jc w:val="center"/>
        </w:trPr>
        <w:tc>
          <w:tcPr>
            <w:tcW w:w="10544" w:type="dxa"/>
            <w:gridSpan w:val="3"/>
            <w:shd w:val="clear" w:color="auto" w:fill="17365D" w:themeFill="text2" w:themeFillShade="BF"/>
            <w:vAlign w:val="center"/>
          </w:tcPr>
          <w:p w14:paraId="58354911" w14:textId="77777777" w:rsidR="004B304D" w:rsidRPr="00D263B4" w:rsidRDefault="004B304D" w:rsidP="00270068">
            <w:pPr>
              <w:spacing w:line="360" w:lineRule="auto"/>
              <w:jc w:val="center"/>
              <w:rPr>
                <w:rFonts w:ascii="Arial" w:hAnsi="Arial" w:cs="Arial"/>
                <w:b/>
                <w:sz w:val="22"/>
              </w:rPr>
            </w:pPr>
            <w:r w:rsidRPr="00491FFA">
              <w:rPr>
                <w:rFonts w:ascii="Arial" w:hAnsi="Arial" w:cs="Arial"/>
                <w:b/>
                <w:color w:val="FFFFFF" w:themeColor="background1"/>
                <w:u w:val="single"/>
              </w:rPr>
              <w:lastRenderedPageBreak/>
              <w:t>TABLE OF CONTENTS</w:t>
            </w:r>
          </w:p>
        </w:tc>
      </w:tr>
      <w:tr w:rsidR="004B304D" w:rsidRPr="00D263B4" w14:paraId="330BB58C" w14:textId="77777777" w:rsidTr="00804418">
        <w:trPr>
          <w:jc w:val="center"/>
        </w:trPr>
        <w:tc>
          <w:tcPr>
            <w:tcW w:w="10544" w:type="dxa"/>
            <w:gridSpan w:val="3"/>
            <w:shd w:val="clear" w:color="auto" w:fill="FFFFFF" w:themeFill="background1"/>
            <w:vAlign w:val="center"/>
          </w:tcPr>
          <w:p w14:paraId="491483A9" w14:textId="77777777" w:rsidR="004B304D" w:rsidRPr="00D263B4" w:rsidRDefault="004B304D" w:rsidP="00270068">
            <w:pPr>
              <w:spacing w:line="360" w:lineRule="auto"/>
              <w:jc w:val="center"/>
              <w:rPr>
                <w:rFonts w:ascii="Arial" w:hAnsi="Arial" w:cs="Arial"/>
                <w:b/>
                <w:sz w:val="22"/>
              </w:rPr>
            </w:pPr>
          </w:p>
        </w:tc>
      </w:tr>
      <w:tr w:rsidR="004B304D" w:rsidRPr="00D263B4" w14:paraId="3B3EC35C" w14:textId="77777777" w:rsidTr="00804418">
        <w:trPr>
          <w:jc w:val="center"/>
        </w:trPr>
        <w:tc>
          <w:tcPr>
            <w:tcW w:w="1341" w:type="dxa"/>
            <w:shd w:val="clear" w:color="auto" w:fill="DBE5F1" w:themeFill="accent1" w:themeFillTint="33"/>
            <w:vAlign w:val="center"/>
          </w:tcPr>
          <w:p w14:paraId="63409CD1"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SECTIONS</w:t>
            </w:r>
          </w:p>
        </w:tc>
        <w:tc>
          <w:tcPr>
            <w:tcW w:w="7988" w:type="dxa"/>
            <w:shd w:val="clear" w:color="auto" w:fill="DBE5F1" w:themeFill="accent1" w:themeFillTint="33"/>
            <w:vAlign w:val="center"/>
          </w:tcPr>
          <w:p w14:paraId="40CCD96A" w14:textId="77777777" w:rsidR="004B304D" w:rsidRPr="00D34657" w:rsidRDefault="004B304D" w:rsidP="00270068">
            <w:pPr>
              <w:spacing w:line="360" w:lineRule="auto"/>
              <w:jc w:val="center"/>
              <w:rPr>
                <w:rFonts w:ascii="Arial" w:hAnsi="Arial" w:cs="Arial"/>
                <w:b/>
                <w:sz w:val="22"/>
              </w:rPr>
            </w:pPr>
            <w:r w:rsidRPr="00632D20">
              <w:rPr>
                <w:rFonts w:ascii="Arial" w:hAnsi="Arial" w:cs="Arial"/>
                <w:b/>
                <w:sz w:val="22"/>
              </w:rPr>
              <w:t>PARTICULARS</w:t>
            </w:r>
          </w:p>
        </w:tc>
        <w:tc>
          <w:tcPr>
            <w:tcW w:w="1215" w:type="dxa"/>
            <w:shd w:val="clear" w:color="auto" w:fill="DBE5F1" w:themeFill="accent1" w:themeFillTint="33"/>
            <w:vAlign w:val="center"/>
          </w:tcPr>
          <w:p w14:paraId="0DBD8908"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PAGE NO.</w:t>
            </w:r>
          </w:p>
        </w:tc>
      </w:tr>
      <w:tr w:rsidR="000F79E7" w:rsidRPr="00D263B4" w14:paraId="4BC2BDA8" w14:textId="77777777" w:rsidTr="00804418">
        <w:trPr>
          <w:trHeight w:val="70"/>
          <w:jc w:val="center"/>
        </w:trPr>
        <w:tc>
          <w:tcPr>
            <w:tcW w:w="1341" w:type="dxa"/>
            <w:shd w:val="clear" w:color="auto" w:fill="DBE5F1" w:themeFill="accent1" w:themeFillTint="33"/>
          </w:tcPr>
          <w:p w14:paraId="71D976E3" w14:textId="77777777" w:rsidR="000F79E7" w:rsidRPr="00D263B4" w:rsidRDefault="000F79E7" w:rsidP="00270068">
            <w:pPr>
              <w:spacing w:line="360" w:lineRule="auto"/>
              <w:jc w:val="center"/>
              <w:rPr>
                <w:rFonts w:ascii="Arial" w:hAnsi="Arial" w:cs="Arial"/>
                <w:b/>
                <w:sz w:val="22"/>
                <w:u w:val="single"/>
              </w:rPr>
            </w:pPr>
            <w:r w:rsidRPr="00D263B4">
              <w:rPr>
                <w:rFonts w:ascii="Arial" w:hAnsi="Arial" w:cs="Arial"/>
                <w:b/>
                <w:sz w:val="22"/>
              </w:rPr>
              <w:t>Part A</w:t>
            </w:r>
          </w:p>
        </w:tc>
        <w:tc>
          <w:tcPr>
            <w:tcW w:w="7988" w:type="dxa"/>
          </w:tcPr>
          <w:p w14:paraId="3EB2D3D5" w14:textId="77777777" w:rsidR="000F79E7" w:rsidRPr="000F79E7" w:rsidRDefault="000F79E7" w:rsidP="00270068">
            <w:pPr>
              <w:spacing w:line="360" w:lineRule="auto"/>
              <w:rPr>
                <w:rFonts w:ascii="Arial" w:hAnsi="Arial" w:cs="Arial"/>
                <w:b/>
                <w:sz w:val="22"/>
              </w:rPr>
            </w:pPr>
            <w:r>
              <w:rPr>
                <w:rFonts w:ascii="Arial" w:hAnsi="Arial" w:cs="Arial"/>
                <w:b/>
                <w:sz w:val="22"/>
              </w:rPr>
              <w:t>REPORT SUMMARY</w:t>
            </w:r>
          </w:p>
        </w:tc>
        <w:tc>
          <w:tcPr>
            <w:tcW w:w="1215" w:type="dxa"/>
          </w:tcPr>
          <w:p w14:paraId="6D756579" w14:textId="5F7075E6" w:rsidR="000F79E7" w:rsidRPr="00C52EAA" w:rsidRDefault="000F79E7" w:rsidP="00270068">
            <w:pPr>
              <w:spacing w:line="360" w:lineRule="auto"/>
              <w:jc w:val="center"/>
              <w:rPr>
                <w:rFonts w:ascii="Arial" w:hAnsi="Arial" w:cs="Arial"/>
                <w:sz w:val="22"/>
              </w:rPr>
            </w:pPr>
            <w:r w:rsidRPr="00335D99">
              <w:rPr>
                <w:rFonts w:ascii="Arial" w:hAnsi="Arial" w:cs="Arial"/>
                <w:sz w:val="22"/>
              </w:rPr>
              <w:t>0</w:t>
            </w:r>
            <w:r w:rsidR="004C6C72">
              <w:rPr>
                <w:rFonts w:ascii="Arial" w:hAnsi="Arial" w:cs="Arial"/>
                <w:sz w:val="22"/>
              </w:rPr>
              <w:t>3</w:t>
            </w:r>
          </w:p>
        </w:tc>
      </w:tr>
      <w:tr w:rsidR="004B304D" w:rsidRPr="00D263B4" w14:paraId="40A6BF45" w14:textId="77777777" w:rsidTr="00804418">
        <w:trPr>
          <w:trHeight w:val="50"/>
          <w:jc w:val="center"/>
        </w:trPr>
        <w:tc>
          <w:tcPr>
            <w:tcW w:w="1341" w:type="dxa"/>
            <w:shd w:val="clear" w:color="auto" w:fill="DBE5F1" w:themeFill="accent1" w:themeFillTint="33"/>
          </w:tcPr>
          <w:p w14:paraId="08F2A2B0" w14:textId="77777777" w:rsidR="004B304D" w:rsidRPr="00D263B4" w:rsidRDefault="004B304D" w:rsidP="00270068">
            <w:pPr>
              <w:spacing w:line="360" w:lineRule="auto"/>
              <w:jc w:val="center"/>
              <w:rPr>
                <w:rFonts w:ascii="Arial" w:hAnsi="Arial" w:cs="Arial"/>
                <w:b/>
                <w:sz w:val="22"/>
                <w:u w:val="single"/>
              </w:rPr>
            </w:pPr>
            <w:r w:rsidRPr="00D263B4">
              <w:rPr>
                <w:rFonts w:ascii="Arial" w:hAnsi="Arial" w:cs="Arial"/>
                <w:b/>
                <w:sz w:val="22"/>
              </w:rPr>
              <w:t>Part B</w:t>
            </w:r>
          </w:p>
        </w:tc>
        <w:tc>
          <w:tcPr>
            <w:tcW w:w="7988" w:type="dxa"/>
          </w:tcPr>
          <w:p w14:paraId="5F57E671" w14:textId="77777777" w:rsidR="004B304D" w:rsidRPr="00D263B4" w:rsidRDefault="000F79E7" w:rsidP="00270068">
            <w:pPr>
              <w:spacing w:line="360" w:lineRule="auto"/>
              <w:rPr>
                <w:rFonts w:ascii="Arial" w:hAnsi="Arial" w:cs="Arial"/>
                <w:b/>
                <w:sz w:val="22"/>
              </w:rPr>
            </w:pPr>
            <w:r>
              <w:rPr>
                <w:rFonts w:ascii="Arial" w:hAnsi="Arial" w:cs="Arial"/>
                <w:b/>
                <w:sz w:val="22"/>
              </w:rPr>
              <w:t>INTRODUCTION</w:t>
            </w:r>
          </w:p>
        </w:tc>
        <w:tc>
          <w:tcPr>
            <w:tcW w:w="1215" w:type="dxa"/>
          </w:tcPr>
          <w:p w14:paraId="4A307935" w14:textId="2C56A8EB" w:rsidR="004B304D" w:rsidRPr="00FF73FE" w:rsidRDefault="0034555C" w:rsidP="00270068">
            <w:pPr>
              <w:spacing w:line="360" w:lineRule="auto"/>
              <w:jc w:val="center"/>
              <w:rPr>
                <w:rFonts w:ascii="Arial" w:hAnsi="Arial" w:cs="Arial"/>
                <w:sz w:val="22"/>
              </w:rPr>
            </w:pPr>
            <w:r>
              <w:rPr>
                <w:rFonts w:ascii="Arial" w:hAnsi="Arial" w:cs="Arial"/>
                <w:sz w:val="22"/>
              </w:rPr>
              <w:t>04</w:t>
            </w:r>
          </w:p>
        </w:tc>
      </w:tr>
      <w:tr w:rsidR="00D24105" w:rsidRPr="00D263B4" w14:paraId="05D7893D" w14:textId="77777777" w:rsidTr="00804418">
        <w:trPr>
          <w:trHeight w:val="50"/>
          <w:jc w:val="center"/>
        </w:trPr>
        <w:tc>
          <w:tcPr>
            <w:tcW w:w="1341" w:type="dxa"/>
            <w:vMerge w:val="restart"/>
            <w:shd w:val="clear" w:color="auto" w:fill="DBE5F1" w:themeFill="accent1" w:themeFillTint="33"/>
          </w:tcPr>
          <w:p w14:paraId="58048BD0" w14:textId="77777777" w:rsidR="00D24105" w:rsidRPr="00D263B4" w:rsidRDefault="00D24105" w:rsidP="00270068">
            <w:pPr>
              <w:spacing w:line="360" w:lineRule="auto"/>
              <w:jc w:val="center"/>
              <w:rPr>
                <w:rFonts w:ascii="Arial" w:hAnsi="Arial" w:cs="Arial"/>
                <w:b/>
                <w:sz w:val="22"/>
              </w:rPr>
            </w:pPr>
          </w:p>
        </w:tc>
        <w:tc>
          <w:tcPr>
            <w:tcW w:w="7988" w:type="dxa"/>
          </w:tcPr>
          <w:p w14:paraId="41748AEC" w14:textId="77777777" w:rsidR="00D24105" w:rsidRPr="000F79E7" w:rsidRDefault="00D24105" w:rsidP="00FF7353">
            <w:pPr>
              <w:pStyle w:val="ListParagraph"/>
              <w:numPr>
                <w:ilvl w:val="0"/>
                <w:numId w:val="3"/>
              </w:numPr>
              <w:spacing w:line="360" w:lineRule="auto"/>
              <w:ind w:left="441"/>
              <w:rPr>
                <w:rFonts w:ascii="Arial" w:hAnsi="Arial" w:cs="Arial"/>
                <w:b/>
                <w:sz w:val="22"/>
              </w:rPr>
            </w:pPr>
            <w:r>
              <w:rPr>
                <w:rFonts w:ascii="Arial" w:hAnsi="Arial" w:cs="Arial"/>
                <w:sz w:val="22"/>
              </w:rPr>
              <w:t>Name of the Project</w:t>
            </w:r>
          </w:p>
        </w:tc>
        <w:tc>
          <w:tcPr>
            <w:tcW w:w="1215" w:type="dxa"/>
          </w:tcPr>
          <w:p w14:paraId="2F0249D7" w14:textId="3E8510EA"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D24105" w:rsidRPr="00D263B4" w14:paraId="6D57F3BD" w14:textId="77777777" w:rsidTr="00804418">
        <w:trPr>
          <w:trHeight w:val="50"/>
          <w:jc w:val="center"/>
        </w:trPr>
        <w:tc>
          <w:tcPr>
            <w:tcW w:w="1341" w:type="dxa"/>
            <w:vMerge/>
            <w:shd w:val="clear" w:color="auto" w:fill="DBE5F1" w:themeFill="accent1" w:themeFillTint="33"/>
          </w:tcPr>
          <w:p w14:paraId="38B88B41" w14:textId="77777777" w:rsidR="00D24105" w:rsidRPr="00D263B4" w:rsidRDefault="00D24105" w:rsidP="00270068">
            <w:pPr>
              <w:spacing w:line="360" w:lineRule="auto"/>
              <w:jc w:val="center"/>
              <w:rPr>
                <w:rFonts w:ascii="Arial" w:hAnsi="Arial" w:cs="Arial"/>
                <w:b/>
                <w:sz w:val="22"/>
              </w:rPr>
            </w:pPr>
          </w:p>
        </w:tc>
        <w:tc>
          <w:tcPr>
            <w:tcW w:w="7988" w:type="dxa"/>
          </w:tcPr>
          <w:p w14:paraId="1AC308E5" w14:textId="77777777" w:rsidR="00D24105" w:rsidRDefault="00D24105" w:rsidP="00FF7353">
            <w:pPr>
              <w:pStyle w:val="ListParagraph"/>
              <w:numPr>
                <w:ilvl w:val="0"/>
                <w:numId w:val="3"/>
              </w:numPr>
              <w:spacing w:line="360" w:lineRule="auto"/>
              <w:ind w:left="441"/>
              <w:rPr>
                <w:rFonts w:ascii="Arial" w:hAnsi="Arial" w:cs="Arial"/>
                <w:sz w:val="22"/>
              </w:rPr>
            </w:pPr>
            <w:r>
              <w:rPr>
                <w:rFonts w:ascii="Arial" w:hAnsi="Arial" w:cs="Arial"/>
                <w:sz w:val="22"/>
              </w:rPr>
              <w:t>Project Overview</w:t>
            </w:r>
          </w:p>
        </w:tc>
        <w:tc>
          <w:tcPr>
            <w:tcW w:w="1215" w:type="dxa"/>
          </w:tcPr>
          <w:p w14:paraId="4738E938" w14:textId="587BCC75"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7F11C2" w:rsidRPr="00D263B4" w14:paraId="4AE1FE10" w14:textId="77777777" w:rsidTr="00804418">
        <w:trPr>
          <w:trHeight w:val="50"/>
          <w:jc w:val="center"/>
        </w:trPr>
        <w:tc>
          <w:tcPr>
            <w:tcW w:w="1341" w:type="dxa"/>
            <w:vMerge/>
            <w:shd w:val="clear" w:color="auto" w:fill="DBE5F1" w:themeFill="accent1" w:themeFillTint="33"/>
          </w:tcPr>
          <w:p w14:paraId="0257420C" w14:textId="77777777" w:rsidR="007F11C2" w:rsidRPr="00D263B4" w:rsidRDefault="007F11C2" w:rsidP="00270068">
            <w:pPr>
              <w:spacing w:line="360" w:lineRule="auto"/>
              <w:jc w:val="center"/>
              <w:rPr>
                <w:rFonts w:ascii="Arial" w:hAnsi="Arial" w:cs="Arial"/>
                <w:b/>
                <w:sz w:val="22"/>
              </w:rPr>
            </w:pPr>
          </w:p>
        </w:tc>
        <w:tc>
          <w:tcPr>
            <w:tcW w:w="7988" w:type="dxa"/>
          </w:tcPr>
          <w:p w14:paraId="688D855F" w14:textId="41347865" w:rsidR="007F11C2" w:rsidRDefault="007F11C2" w:rsidP="00FF7353">
            <w:pPr>
              <w:pStyle w:val="ListParagraph"/>
              <w:numPr>
                <w:ilvl w:val="0"/>
                <w:numId w:val="3"/>
              </w:numPr>
              <w:spacing w:line="360" w:lineRule="auto"/>
              <w:ind w:left="441"/>
              <w:rPr>
                <w:rFonts w:ascii="Arial" w:hAnsi="Arial" w:cs="Arial"/>
                <w:sz w:val="22"/>
              </w:rPr>
            </w:pPr>
            <w:r>
              <w:rPr>
                <w:rFonts w:ascii="Arial" w:hAnsi="Arial" w:cs="Arial"/>
                <w:sz w:val="22"/>
              </w:rPr>
              <w:t>Location Map</w:t>
            </w:r>
          </w:p>
        </w:tc>
        <w:tc>
          <w:tcPr>
            <w:tcW w:w="1215" w:type="dxa"/>
          </w:tcPr>
          <w:p w14:paraId="18428481" w14:textId="14FBA04C" w:rsidR="007F11C2" w:rsidRDefault="007F11C2" w:rsidP="00270068">
            <w:pPr>
              <w:spacing w:line="360" w:lineRule="auto"/>
              <w:jc w:val="center"/>
              <w:rPr>
                <w:rFonts w:ascii="Arial" w:hAnsi="Arial" w:cs="Arial"/>
                <w:sz w:val="22"/>
              </w:rPr>
            </w:pPr>
            <w:r>
              <w:rPr>
                <w:rFonts w:ascii="Arial" w:hAnsi="Arial" w:cs="Arial"/>
                <w:sz w:val="22"/>
              </w:rPr>
              <w:t>05</w:t>
            </w:r>
          </w:p>
        </w:tc>
      </w:tr>
      <w:tr w:rsidR="00D24105" w:rsidRPr="00D263B4" w14:paraId="4DFD0782" w14:textId="77777777" w:rsidTr="00D24105">
        <w:trPr>
          <w:trHeight w:val="180"/>
          <w:jc w:val="center"/>
        </w:trPr>
        <w:tc>
          <w:tcPr>
            <w:tcW w:w="1341" w:type="dxa"/>
            <w:vMerge/>
            <w:shd w:val="clear" w:color="auto" w:fill="DBE5F1" w:themeFill="accent1" w:themeFillTint="33"/>
          </w:tcPr>
          <w:p w14:paraId="622E972A" w14:textId="77777777" w:rsidR="00D24105" w:rsidRPr="00D263B4" w:rsidRDefault="00D24105" w:rsidP="00270068">
            <w:pPr>
              <w:spacing w:line="360" w:lineRule="auto"/>
              <w:jc w:val="center"/>
              <w:rPr>
                <w:rFonts w:ascii="Arial" w:hAnsi="Arial" w:cs="Arial"/>
                <w:b/>
                <w:sz w:val="22"/>
              </w:rPr>
            </w:pPr>
          </w:p>
        </w:tc>
        <w:tc>
          <w:tcPr>
            <w:tcW w:w="7988" w:type="dxa"/>
          </w:tcPr>
          <w:p w14:paraId="306A09B0" w14:textId="77777777" w:rsidR="00D24105" w:rsidRDefault="00D24105" w:rsidP="00FF7353">
            <w:pPr>
              <w:pStyle w:val="ListParagraph"/>
              <w:numPr>
                <w:ilvl w:val="0"/>
                <w:numId w:val="3"/>
              </w:numPr>
              <w:spacing w:line="360" w:lineRule="auto"/>
              <w:ind w:left="441"/>
              <w:rPr>
                <w:rFonts w:ascii="Arial" w:hAnsi="Arial" w:cs="Arial"/>
                <w:sz w:val="22"/>
              </w:rPr>
            </w:pPr>
            <w:r>
              <w:rPr>
                <w:rFonts w:ascii="Arial" w:hAnsi="Arial" w:cs="Arial"/>
                <w:sz w:val="22"/>
              </w:rPr>
              <w:t>Scope of the Report</w:t>
            </w:r>
          </w:p>
        </w:tc>
        <w:tc>
          <w:tcPr>
            <w:tcW w:w="1215" w:type="dxa"/>
          </w:tcPr>
          <w:p w14:paraId="6F028033" w14:textId="26AB847E" w:rsidR="00D24105" w:rsidRDefault="0034555C" w:rsidP="00270068">
            <w:pPr>
              <w:spacing w:line="360" w:lineRule="auto"/>
              <w:jc w:val="center"/>
              <w:rPr>
                <w:rFonts w:ascii="Arial" w:hAnsi="Arial" w:cs="Arial"/>
                <w:sz w:val="22"/>
              </w:rPr>
            </w:pPr>
            <w:r>
              <w:rPr>
                <w:rFonts w:ascii="Arial" w:hAnsi="Arial" w:cs="Arial"/>
                <w:sz w:val="22"/>
              </w:rPr>
              <w:t>0</w:t>
            </w:r>
            <w:r w:rsidR="007F11C2">
              <w:rPr>
                <w:rFonts w:ascii="Arial" w:hAnsi="Arial" w:cs="Arial"/>
                <w:sz w:val="22"/>
              </w:rPr>
              <w:t>6</w:t>
            </w:r>
          </w:p>
        </w:tc>
      </w:tr>
      <w:tr w:rsidR="00D24105" w:rsidRPr="00D263B4" w14:paraId="58B8797B" w14:textId="77777777" w:rsidTr="00D24105">
        <w:trPr>
          <w:trHeight w:val="240"/>
          <w:jc w:val="center"/>
        </w:trPr>
        <w:tc>
          <w:tcPr>
            <w:tcW w:w="1341" w:type="dxa"/>
            <w:vMerge/>
            <w:shd w:val="clear" w:color="auto" w:fill="DBE5F1" w:themeFill="accent1" w:themeFillTint="33"/>
          </w:tcPr>
          <w:p w14:paraId="36C7701C" w14:textId="77777777" w:rsidR="00D24105" w:rsidRPr="00D263B4" w:rsidRDefault="00D24105" w:rsidP="00270068">
            <w:pPr>
              <w:spacing w:line="360" w:lineRule="auto"/>
              <w:jc w:val="center"/>
              <w:rPr>
                <w:rFonts w:ascii="Arial" w:hAnsi="Arial" w:cs="Arial"/>
                <w:b/>
                <w:sz w:val="22"/>
              </w:rPr>
            </w:pPr>
          </w:p>
        </w:tc>
        <w:tc>
          <w:tcPr>
            <w:tcW w:w="7988" w:type="dxa"/>
          </w:tcPr>
          <w:p w14:paraId="1C24C202" w14:textId="4762CEB2" w:rsidR="00D24105" w:rsidRDefault="00D24105" w:rsidP="00FF7353">
            <w:pPr>
              <w:pStyle w:val="ListParagraph"/>
              <w:numPr>
                <w:ilvl w:val="0"/>
                <w:numId w:val="3"/>
              </w:numPr>
              <w:spacing w:line="360" w:lineRule="auto"/>
              <w:ind w:left="441"/>
              <w:rPr>
                <w:rFonts w:ascii="Arial" w:hAnsi="Arial" w:cs="Arial"/>
                <w:sz w:val="22"/>
              </w:rPr>
            </w:pPr>
            <w:r>
              <w:rPr>
                <w:rFonts w:ascii="Arial" w:hAnsi="Arial" w:cs="Arial"/>
                <w:sz w:val="22"/>
              </w:rPr>
              <w:t>Purpose of the Report</w:t>
            </w:r>
          </w:p>
        </w:tc>
        <w:tc>
          <w:tcPr>
            <w:tcW w:w="1215" w:type="dxa"/>
          </w:tcPr>
          <w:p w14:paraId="4933866A" w14:textId="6B07B21B" w:rsidR="00D24105" w:rsidRDefault="0034555C" w:rsidP="00270068">
            <w:pPr>
              <w:spacing w:line="360" w:lineRule="auto"/>
              <w:jc w:val="center"/>
              <w:rPr>
                <w:rFonts w:ascii="Arial" w:hAnsi="Arial" w:cs="Arial"/>
                <w:sz w:val="22"/>
              </w:rPr>
            </w:pPr>
            <w:r>
              <w:rPr>
                <w:rFonts w:ascii="Arial" w:hAnsi="Arial" w:cs="Arial"/>
                <w:sz w:val="22"/>
              </w:rPr>
              <w:t>0</w:t>
            </w:r>
            <w:r w:rsidR="00BF244F">
              <w:rPr>
                <w:rFonts w:ascii="Arial" w:hAnsi="Arial" w:cs="Arial"/>
                <w:sz w:val="22"/>
              </w:rPr>
              <w:t>6</w:t>
            </w:r>
          </w:p>
        </w:tc>
      </w:tr>
      <w:tr w:rsidR="00D24105" w:rsidRPr="00D263B4" w14:paraId="1B3C037A" w14:textId="77777777" w:rsidTr="00804418">
        <w:trPr>
          <w:trHeight w:val="124"/>
          <w:jc w:val="center"/>
        </w:trPr>
        <w:tc>
          <w:tcPr>
            <w:tcW w:w="1341" w:type="dxa"/>
            <w:vMerge/>
            <w:shd w:val="clear" w:color="auto" w:fill="DBE5F1" w:themeFill="accent1" w:themeFillTint="33"/>
          </w:tcPr>
          <w:p w14:paraId="79A7DE6A" w14:textId="77777777" w:rsidR="00D24105" w:rsidRPr="00D263B4" w:rsidRDefault="00D24105" w:rsidP="00270068">
            <w:pPr>
              <w:spacing w:line="360" w:lineRule="auto"/>
              <w:jc w:val="center"/>
              <w:rPr>
                <w:rFonts w:ascii="Arial" w:hAnsi="Arial" w:cs="Arial"/>
                <w:b/>
                <w:sz w:val="22"/>
              </w:rPr>
            </w:pPr>
          </w:p>
        </w:tc>
        <w:tc>
          <w:tcPr>
            <w:tcW w:w="7988" w:type="dxa"/>
          </w:tcPr>
          <w:p w14:paraId="380C6EC9" w14:textId="6436A8A6" w:rsidR="00D24105" w:rsidRDefault="00D24105" w:rsidP="00FF7353">
            <w:pPr>
              <w:pStyle w:val="ListParagraph"/>
              <w:numPr>
                <w:ilvl w:val="0"/>
                <w:numId w:val="3"/>
              </w:numPr>
              <w:spacing w:line="360" w:lineRule="auto"/>
              <w:ind w:left="441"/>
              <w:rPr>
                <w:rFonts w:ascii="Arial" w:hAnsi="Arial" w:cs="Arial"/>
                <w:sz w:val="22"/>
              </w:rPr>
            </w:pPr>
            <w:r>
              <w:rPr>
                <w:rFonts w:ascii="Arial" w:hAnsi="Arial" w:cs="Arial"/>
                <w:sz w:val="22"/>
              </w:rPr>
              <w:t>Methodology Adopted</w:t>
            </w:r>
          </w:p>
        </w:tc>
        <w:tc>
          <w:tcPr>
            <w:tcW w:w="1215" w:type="dxa"/>
          </w:tcPr>
          <w:p w14:paraId="5002EC9C" w14:textId="7DB4EB9A" w:rsidR="00D24105" w:rsidRDefault="0034555C" w:rsidP="00270068">
            <w:pPr>
              <w:spacing w:line="360" w:lineRule="auto"/>
              <w:jc w:val="center"/>
              <w:rPr>
                <w:rFonts w:ascii="Arial" w:hAnsi="Arial" w:cs="Arial"/>
                <w:sz w:val="22"/>
              </w:rPr>
            </w:pPr>
            <w:r>
              <w:rPr>
                <w:rFonts w:ascii="Arial" w:hAnsi="Arial" w:cs="Arial"/>
                <w:sz w:val="22"/>
              </w:rPr>
              <w:t>0</w:t>
            </w:r>
            <w:r w:rsidR="00BF244F">
              <w:rPr>
                <w:rFonts w:ascii="Arial" w:hAnsi="Arial" w:cs="Arial"/>
                <w:sz w:val="22"/>
              </w:rPr>
              <w:t>6</w:t>
            </w:r>
          </w:p>
        </w:tc>
      </w:tr>
      <w:tr w:rsidR="00E87908" w:rsidRPr="00D263B4" w14:paraId="4295A68F" w14:textId="77777777" w:rsidTr="00804418">
        <w:trPr>
          <w:trHeight w:val="50"/>
          <w:jc w:val="center"/>
        </w:trPr>
        <w:tc>
          <w:tcPr>
            <w:tcW w:w="1341" w:type="dxa"/>
            <w:shd w:val="clear" w:color="auto" w:fill="DBE5F1" w:themeFill="accent1" w:themeFillTint="33"/>
          </w:tcPr>
          <w:p w14:paraId="4B54B05F" w14:textId="77777777" w:rsidR="00E87908" w:rsidRPr="00D263B4" w:rsidRDefault="00E87908" w:rsidP="00E56EE1">
            <w:pPr>
              <w:spacing w:line="360" w:lineRule="auto"/>
              <w:jc w:val="center"/>
              <w:rPr>
                <w:rFonts w:ascii="Arial" w:hAnsi="Arial" w:cs="Arial"/>
                <w:b/>
                <w:sz w:val="22"/>
                <w:u w:val="single"/>
              </w:rPr>
            </w:pPr>
            <w:r w:rsidRPr="00D263B4">
              <w:rPr>
                <w:rFonts w:ascii="Arial" w:hAnsi="Arial" w:cs="Arial"/>
                <w:b/>
                <w:sz w:val="22"/>
              </w:rPr>
              <w:t>Part C</w:t>
            </w:r>
          </w:p>
        </w:tc>
        <w:tc>
          <w:tcPr>
            <w:tcW w:w="7988" w:type="dxa"/>
          </w:tcPr>
          <w:p w14:paraId="0AFF109F" w14:textId="49396A03" w:rsidR="00E87908" w:rsidRPr="00E56EE1" w:rsidRDefault="00B35B17" w:rsidP="0034555C">
            <w:pPr>
              <w:tabs>
                <w:tab w:val="left" w:pos="2745"/>
              </w:tabs>
              <w:spacing w:line="360" w:lineRule="auto"/>
              <w:rPr>
                <w:rFonts w:ascii="Arial" w:hAnsi="Arial" w:cs="Arial"/>
                <w:sz w:val="22"/>
              </w:rPr>
            </w:pPr>
            <w:r>
              <w:rPr>
                <w:rFonts w:ascii="Arial" w:hAnsi="Arial" w:cs="Arial"/>
                <w:b/>
              </w:rPr>
              <w:t>PAA/LOI DETAILS</w:t>
            </w:r>
          </w:p>
        </w:tc>
        <w:tc>
          <w:tcPr>
            <w:tcW w:w="1215" w:type="dxa"/>
          </w:tcPr>
          <w:p w14:paraId="762D4AA6" w14:textId="398AD883" w:rsidR="00E87908" w:rsidRDefault="0034555C" w:rsidP="00E56EE1">
            <w:pPr>
              <w:spacing w:line="360" w:lineRule="auto"/>
              <w:jc w:val="center"/>
              <w:rPr>
                <w:rFonts w:ascii="Arial" w:hAnsi="Arial" w:cs="Arial"/>
                <w:sz w:val="22"/>
              </w:rPr>
            </w:pPr>
            <w:r>
              <w:rPr>
                <w:rFonts w:ascii="Arial" w:hAnsi="Arial" w:cs="Arial"/>
                <w:sz w:val="22"/>
              </w:rPr>
              <w:t>07</w:t>
            </w:r>
          </w:p>
        </w:tc>
      </w:tr>
      <w:tr w:rsidR="00855833" w:rsidRPr="00D263B4" w14:paraId="548BC5D4" w14:textId="77777777" w:rsidTr="00804418">
        <w:trPr>
          <w:trHeight w:val="50"/>
          <w:jc w:val="center"/>
        </w:trPr>
        <w:tc>
          <w:tcPr>
            <w:tcW w:w="1341" w:type="dxa"/>
            <w:shd w:val="clear" w:color="auto" w:fill="DBE5F1" w:themeFill="accent1" w:themeFillTint="33"/>
          </w:tcPr>
          <w:p w14:paraId="0FEC98B3" w14:textId="77777777" w:rsidR="00855833" w:rsidRPr="00D263B4" w:rsidRDefault="00855833" w:rsidP="00E56EE1">
            <w:pPr>
              <w:spacing w:line="360" w:lineRule="auto"/>
              <w:jc w:val="center"/>
              <w:rPr>
                <w:rFonts w:ascii="Arial" w:hAnsi="Arial" w:cs="Arial"/>
                <w:b/>
                <w:sz w:val="22"/>
                <w:u w:val="single"/>
              </w:rPr>
            </w:pPr>
            <w:r w:rsidRPr="00D263B4">
              <w:rPr>
                <w:rFonts w:ascii="Arial" w:hAnsi="Arial" w:cs="Arial"/>
                <w:b/>
                <w:sz w:val="22"/>
              </w:rPr>
              <w:t>Part D</w:t>
            </w:r>
          </w:p>
        </w:tc>
        <w:tc>
          <w:tcPr>
            <w:tcW w:w="7988" w:type="dxa"/>
          </w:tcPr>
          <w:p w14:paraId="02AAD13D" w14:textId="5B577896" w:rsidR="00855833" w:rsidRPr="00D263B4" w:rsidRDefault="00E557B1" w:rsidP="00E56EE1">
            <w:pPr>
              <w:spacing w:line="360" w:lineRule="auto"/>
              <w:rPr>
                <w:rFonts w:ascii="Arial" w:hAnsi="Arial" w:cs="Arial"/>
                <w:b/>
                <w:sz w:val="22"/>
              </w:rPr>
            </w:pPr>
            <w:r>
              <w:rPr>
                <w:rFonts w:ascii="Arial" w:hAnsi="Arial" w:cs="Arial"/>
                <w:b/>
              </w:rPr>
              <w:t>KEY TECHNICAL PARAMETERS &amp; CONFIGURATION</w:t>
            </w:r>
          </w:p>
        </w:tc>
        <w:tc>
          <w:tcPr>
            <w:tcW w:w="1215" w:type="dxa"/>
          </w:tcPr>
          <w:p w14:paraId="6E29CC33" w14:textId="0EAC14CE" w:rsidR="00855833" w:rsidRPr="00FF73FE" w:rsidRDefault="00DA3685" w:rsidP="00E56EE1">
            <w:pPr>
              <w:spacing w:line="360" w:lineRule="auto"/>
              <w:jc w:val="center"/>
              <w:rPr>
                <w:rFonts w:ascii="Arial" w:hAnsi="Arial" w:cs="Arial"/>
                <w:sz w:val="22"/>
              </w:rPr>
            </w:pPr>
            <w:r>
              <w:rPr>
                <w:rFonts w:ascii="Arial" w:hAnsi="Arial" w:cs="Arial"/>
                <w:sz w:val="22"/>
              </w:rPr>
              <w:t>11</w:t>
            </w:r>
          </w:p>
        </w:tc>
      </w:tr>
      <w:tr w:rsidR="00E56EE1" w:rsidRPr="00D263B4" w14:paraId="5C1005C3" w14:textId="77777777" w:rsidTr="00804418">
        <w:trPr>
          <w:jc w:val="center"/>
        </w:trPr>
        <w:tc>
          <w:tcPr>
            <w:tcW w:w="1341" w:type="dxa"/>
            <w:shd w:val="clear" w:color="auto" w:fill="DBE5F1" w:themeFill="accent1" w:themeFillTint="33"/>
          </w:tcPr>
          <w:p w14:paraId="504DBF1B" w14:textId="765256E2" w:rsidR="00E56EE1" w:rsidRPr="00A17D26" w:rsidRDefault="00E56EE1" w:rsidP="00E56EE1">
            <w:pPr>
              <w:spacing w:line="360" w:lineRule="auto"/>
              <w:jc w:val="center"/>
              <w:rPr>
                <w:rFonts w:ascii="Arial" w:hAnsi="Arial" w:cs="Arial"/>
                <w:b/>
                <w:sz w:val="22"/>
              </w:rPr>
            </w:pPr>
            <w:r>
              <w:rPr>
                <w:rFonts w:ascii="Arial" w:hAnsi="Arial" w:cs="Arial"/>
                <w:b/>
                <w:sz w:val="22"/>
              </w:rPr>
              <w:t xml:space="preserve">Part </w:t>
            </w:r>
            <w:r w:rsidR="00E557B1">
              <w:rPr>
                <w:rFonts w:ascii="Arial" w:hAnsi="Arial" w:cs="Arial"/>
                <w:b/>
                <w:sz w:val="22"/>
              </w:rPr>
              <w:t>E</w:t>
            </w:r>
          </w:p>
        </w:tc>
        <w:tc>
          <w:tcPr>
            <w:tcW w:w="7988" w:type="dxa"/>
          </w:tcPr>
          <w:p w14:paraId="51A951DD" w14:textId="2B47BFCC" w:rsidR="00E56EE1" w:rsidRPr="00A17D26" w:rsidRDefault="00D24105" w:rsidP="00E56EE1">
            <w:pPr>
              <w:pStyle w:val="ListParagraph"/>
              <w:tabs>
                <w:tab w:val="left" w:pos="0"/>
              </w:tabs>
              <w:spacing w:line="360" w:lineRule="auto"/>
              <w:ind w:left="530" w:hanging="530"/>
              <w:rPr>
                <w:rFonts w:ascii="Arial" w:hAnsi="Arial" w:cs="Arial"/>
                <w:b/>
                <w:sz w:val="22"/>
              </w:rPr>
            </w:pPr>
            <w:r>
              <w:rPr>
                <w:rFonts w:ascii="Arial" w:hAnsi="Arial" w:cs="Arial"/>
                <w:b/>
                <w:sz w:val="22"/>
              </w:rPr>
              <w:t>IRRADIATION &amp; ENERGY YEILD ASSESSMENT</w:t>
            </w:r>
          </w:p>
        </w:tc>
        <w:tc>
          <w:tcPr>
            <w:tcW w:w="1215" w:type="dxa"/>
          </w:tcPr>
          <w:p w14:paraId="67B66A11" w14:textId="6DAC4A67" w:rsidR="00E56EE1" w:rsidRPr="00FF73FE" w:rsidRDefault="004C6C72" w:rsidP="00E56EE1">
            <w:pPr>
              <w:spacing w:line="360" w:lineRule="auto"/>
              <w:jc w:val="center"/>
              <w:rPr>
                <w:rFonts w:ascii="Arial" w:hAnsi="Arial" w:cs="Arial"/>
                <w:sz w:val="22"/>
              </w:rPr>
            </w:pPr>
            <w:r>
              <w:rPr>
                <w:rFonts w:ascii="Arial" w:hAnsi="Arial" w:cs="Arial"/>
                <w:sz w:val="22"/>
              </w:rPr>
              <w:t>1</w:t>
            </w:r>
            <w:r w:rsidR="00DA3685">
              <w:rPr>
                <w:rFonts w:ascii="Arial" w:hAnsi="Arial" w:cs="Arial"/>
                <w:sz w:val="22"/>
              </w:rPr>
              <w:t>2</w:t>
            </w:r>
          </w:p>
        </w:tc>
      </w:tr>
      <w:tr w:rsidR="00B35B17" w:rsidRPr="00D263B4" w14:paraId="20534659" w14:textId="77777777" w:rsidTr="00A45650">
        <w:trPr>
          <w:jc w:val="center"/>
        </w:trPr>
        <w:tc>
          <w:tcPr>
            <w:tcW w:w="1341" w:type="dxa"/>
            <w:shd w:val="clear" w:color="auto" w:fill="DBE5F1" w:themeFill="accent1" w:themeFillTint="33"/>
          </w:tcPr>
          <w:p w14:paraId="0ECAE29C" w14:textId="4DBF97FE" w:rsidR="00B35B17" w:rsidRPr="00A17D26" w:rsidRDefault="00B35B17" w:rsidP="00B35B17">
            <w:pPr>
              <w:spacing w:line="360" w:lineRule="auto"/>
              <w:jc w:val="center"/>
              <w:rPr>
                <w:rFonts w:ascii="Arial" w:hAnsi="Arial" w:cs="Arial"/>
                <w:b/>
                <w:sz w:val="22"/>
              </w:rPr>
            </w:pPr>
            <w:r>
              <w:rPr>
                <w:rFonts w:ascii="Arial" w:hAnsi="Arial" w:cs="Arial"/>
                <w:b/>
                <w:sz w:val="22"/>
              </w:rPr>
              <w:t>Part F</w:t>
            </w:r>
          </w:p>
        </w:tc>
        <w:tc>
          <w:tcPr>
            <w:tcW w:w="7988" w:type="dxa"/>
            <w:vAlign w:val="center"/>
          </w:tcPr>
          <w:p w14:paraId="18644454" w14:textId="68995F5E" w:rsidR="00B35B17" w:rsidRPr="00771582" w:rsidRDefault="00B35B17" w:rsidP="00B35B17">
            <w:pPr>
              <w:tabs>
                <w:tab w:val="left" w:pos="360"/>
              </w:tabs>
              <w:spacing w:line="360" w:lineRule="auto"/>
              <w:rPr>
                <w:rFonts w:ascii="Arial" w:hAnsi="Arial" w:cs="Arial"/>
                <w:b/>
                <w:sz w:val="22"/>
              </w:rPr>
            </w:pPr>
            <w:r>
              <w:rPr>
                <w:rFonts w:ascii="Arial" w:hAnsi="Arial" w:cs="Arial"/>
                <w:b/>
              </w:rPr>
              <w:t xml:space="preserve">CONTRACTOR’S DETAILS </w:t>
            </w:r>
          </w:p>
        </w:tc>
        <w:tc>
          <w:tcPr>
            <w:tcW w:w="1215" w:type="dxa"/>
          </w:tcPr>
          <w:p w14:paraId="599E1332" w14:textId="322B8EE3" w:rsidR="00B35B17" w:rsidRDefault="00B35B17" w:rsidP="00B35B17">
            <w:pPr>
              <w:spacing w:line="360" w:lineRule="auto"/>
              <w:jc w:val="center"/>
              <w:rPr>
                <w:rFonts w:ascii="Arial" w:hAnsi="Arial" w:cs="Arial"/>
                <w:sz w:val="22"/>
              </w:rPr>
            </w:pPr>
            <w:r>
              <w:rPr>
                <w:rFonts w:ascii="Arial" w:hAnsi="Arial" w:cs="Arial"/>
                <w:sz w:val="22"/>
              </w:rPr>
              <w:t>1</w:t>
            </w:r>
            <w:r w:rsidR="00DA3685">
              <w:rPr>
                <w:rFonts w:ascii="Arial" w:hAnsi="Arial" w:cs="Arial"/>
                <w:sz w:val="22"/>
              </w:rPr>
              <w:t>3</w:t>
            </w:r>
          </w:p>
        </w:tc>
      </w:tr>
      <w:tr w:rsidR="00B35B17" w:rsidRPr="00D263B4" w14:paraId="09797455" w14:textId="77777777" w:rsidTr="00B50D37">
        <w:trPr>
          <w:jc w:val="center"/>
        </w:trPr>
        <w:tc>
          <w:tcPr>
            <w:tcW w:w="1341" w:type="dxa"/>
            <w:shd w:val="clear" w:color="auto" w:fill="DBE5F1" w:themeFill="accent1" w:themeFillTint="33"/>
          </w:tcPr>
          <w:p w14:paraId="61C88C7F" w14:textId="4B03E403" w:rsidR="00B35B17" w:rsidRPr="00993EA7" w:rsidRDefault="00B35B17" w:rsidP="00B35B17">
            <w:pPr>
              <w:spacing w:line="360" w:lineRule="auto"/>
              <w:jc w:val="center"/>
              <w:rPr>
                <w:rFonts w:ascii="Arial" w:hAnsi="Arial" w:cs="Arial"/>
                <w:b/>
                <w:sz w:val="22"/>
              </w:rPr>
            </w:pPr>
            <w:r>
              <w:rPr>
                <w:rFonts w:ascii="Arial" w:hAnsi="Arial" w:cs="Arial"/>
                <w:b/>
                <w:sz w:val="22"/>
              </w:rPr>
              <w:t>Part G</w:t>
            </w:r>
          </w:p>
        </w:tc>
        <w:tc>
          <w:tcPr>
            <w:tcW w:w="7988" w:type="dxa"/>
            <w:vAlign w:val="center"/>
          </w:tcPr>
          <w:p w14:paraId="65C2CE4F" w14:textId="3F9EC5F6" w:rsidR="00B35B17" w:rsidRPr="0059223A" w:rsidRDefault="00B35B17" w:rsidP="00B35B17">
            <w:pPr>
              <w:tabs>
                <w:tab w:val="left" w:pos="360"/>
              </w:tabs>
              <w:spacing w:line="360" w:lineRule="auto"/>
              <w:rPr>
                <w:rFonts w:ascii="Arial" w:hAnsi="Arial" w:cs="Arial"/>
                <w:b/>
                <w:sz w:val="22"/>
                <w:szCs w:val="22"/>
              </w:rPr>
            </w:pPr>
            <w:r>
              <w:rPr>
                <w:rFonts w:ascii="Arial" w:hAnsi="Arial" w:cs="Arial"/>
                <w:b/>
              </w:rPr>
              <w:t>CURRENT STATUS OF WORK</w:t>
            </w:r>
          </w:p>
        </w:tc>
        <w:tc>
          <w:tcPr>
            <w:tcW w:w="1215" w:type="dxa"/>
          </w:tcPr>
          <w:p w14:paraId="7D71954C" w14:textId="6F0A3B45" w:rsidR="00B35B17" w:rsidRDefault="00B35B17" w:rsidP="00B35B17">
            <w:pPr>
              <w:spacing w:line="360" w:lineRule="auto"/>
              <w:jc w:val="center"/>
              <w:rPr>
                <w:rFonts w:ascii="Arial" w:hAnsi="Arial" w:cs="Arial"/>
                <w:sz w:val="22"/>
              </w:rPr>
            </w:pPr>
            <w:r>
              <w:rPr>
                <w:rFonts w:ascii="Arial" w:hAnsi="Arial" w:cs="Arial"/>
                <w:sz w:val="22"/>
              </w:rPr>
              <w:t>1</w:t>
            </w:r>
            <w:r w:rsidR="00DA3685">
              <w:rPr>
                <w:rFonts w:ascii="Arial" w:hAnsi="Arial" w:cs="Arial"/>
                <w:sz w:val="22"/>
              </w:rPr>
              <w:t>7</w:t>
            </w:r>
          </w:p>
        </w:tc>
      </w:tr>
      <w:tr w:rsidR="0059223A" w:rsidRPr="00D263B4" w14:paraId="140CA789" w14:textId="77777777" w:rsidTr="00804418">
        <w:trPr>
          <w:jc w:val="center"/>
        </w:trPr>
        <w:tc>
          <w:tcPr>
            <w:tcW w:w="1341" w:type="dxa"/>
            <w:shd w:val="clear" w:color="auto" w:fill="DBE5F1" w:themeFill="accent1" w:themeFillTint="33"/>
          </w:tcPr>
          <w:p w14:paraId="13708DC4" w14:textId="08DB7339" w:rsidR="0059223A" w:rsidRPr="00FF73FE" w:rsidRDefault="0059223A" w:rsidP="0059223A">
            <w:pPr>
              <w:spacing w:line="360" w:lineRule="auto"/>
              <w:jc w:val="center"/>
              <w:rPr>
                <w:rFonts w:ascii="Arial" w:hAnsi="Arial" w:cs="Arial"/>
                <w:b/>
                <w:sz w:val="22"/>
              </w:rPr>
            </w:pPr>
            <w:r>
              <w:rPr>
                <w:rFonts w:ascii="Arial" w:hAnsi="Arial" w:cs="Arial"/>
                <w:b/>
                <w:sz w:val="22"/>
              </w:rPr>
              <w:t xml:space="preserve">Part </w:t>
            </w:r>
            <w:r w:rsidR="00E557B1">
              <w:rPr>
                <w:rFonts w:ascii="Arial" w:hAnsi="Arial" w:cs="Arial"/>
                <w:b/>
                <w:sz w:val="22"/>
              </w:rPr>
              <w:t>H</w:t>
            </w:r>
          </w:p>
        </w:tc>
        <w:tc>
          <w:tcPr>
            <w:tcW w:w="7988" w:type="dxa"/>
          </w:tcPr>
          <w:p w14:paraId="5FFB441C" w14:textId="2249317A" w:rsidR="0059223A" w:rsidRPr="0059223A" w:rsidRDefault="00E557B1" w:rsidP="00E557B1">
            <w:pPr>
              <w:tabs>
                <w:tab w:val="left" w:pos="360"/>
              </w:tabs>
              <w:spacing w:line="360" w:lineRule="auto"/>
              <w:rPr>
                <w:rFonts w:ascii="Arial" w:hAnsi="Arial" w:cs="Arial"/>
                <w:b/>
                <w:sz w:val="22"/>
                <w:szCs w:val="22"/>
              </w:rPr>
            </w:pPr>
            <w:r w:rsidRPr="00E557B1">
              <w:rPr>
                <w:rFonts w:ascii="Arial" w:hAnsi="Arial" w:cs="Arial"/>
                <w:b/>
                <w:sz w:val="22"/>
                <w:szCs w:val="22"/>
              </w:rPr>
              <w:t>PROJECT COST &amp; EXPENDITURE</w:t>
            </w:r>
          </w:p>
        </w:tc>
        <w:tc>
          <w:tcPr>
            <w:tcW w:w="1215" w:type="dxa"/>
          </w:tcPr>
          <w:p w14:paraId="4570D0F2" w14:textId="2B7D71F4" w:rsidR="0059223A" w:rsidRDefault="00E557B1" w:rsidP="0059223A">
            <w:pPr>
              <w:spacing w:line="360" w:lineRule="auto"/>
              <w:jc w:val="center"/>
              <w:rPr>
                <w:rFonts w:ascii="Arial" w:hAnsi="Arial" w:cs="Arial"/>
                <w:sz w:val="22"/>
              </w:rPr>
            </w:pPr>
            <w:r>
              <w:rPr>
                <w:rFonts w:ascii="Arial" w:hAnsi="Arial" w:cs="Arial"/>
                <w:sz w:val="22"/>
              </w:rPr>
              <w:t>1</w:t>
            </w:r>
            <w:r w:rsidR="00DA3685">
              <w:rPr>
                <w:rFonts w:ascii="Arial" w:hAnsi="Arial" w:cs="Arial"/>
                <w:sz w:val="22"/>
              </w:rPr>
              <w:t>8</w:t>
            </w:r>
          </w:p>
        </w:tc>
      </w:tr>
      <w:tr w:rsidR="0059223A" w:rsidRPr="00D263B4" w14:paraId="2310FCA4" w14:textId="77777777" w:rsidTr="00D24105">
        <w:trPr>
          <w:trHeight w:val="180"/>
          <w:jc w:val="center"/>
        </w:trPr>
        <w:tc>
          <w:tcPr>
            <w:tcW w:w="1341" w:type="dxa"/>
            <w:shd w:val="clear" w:color="auto" w:fill="DBE5F1" w:themeFill="accent1" w:themeFillTint="33"/>
          </w:tcPr>
          <w:p w14:paraId="44840185" w14:textId="6CDBCBC9" w:rsidR="0059223A" w:rsidRPr="00FF73FE" w:rsidRDefault="0059223A" w:rsidP="0059223A">
            <w:pPr>
              <w:spacing w:line="360" w:lineRule="auto"/>
              <w:jc w:val="center"/>
              <w:rPr>
                <w:rFonts w:ascii="Arial" w:hAnsi="Arial" w:cs="Arial"/>
                <w:b/>
                <w:sz w:val="22"/>
              </w:rPr>
            </w:pPr>
            <w:r>
              <w:rPr>
                <w:rFonts w:ascii="Arial" w:hAnsi="Arial" w:cs="Arial"/>
                <w:b/>
                <w:sz w:val="22"/>
              </w:rPr>
              <w:t xml:space="preserve">Part </w:t>
            </w:r>
            <w:r w:rsidR="00E557B1">
              <w:rPr>
                <w:rFonts w:ascii="Arial" w:hAnsi="Arial" w:cs="Arial"/>
                <w:b/>
                <w:sz w:val="22"/>
              </w:rPr>
              <w:t>I</w:t>
            </w:r>
          </w:p>
        </w:tc>
        <w:tc>
          <w:tcPr>
            <w:tcW w:w="7988" w:type="dxa"/>
          </w:tcPr>
          <w:p w14:paraId="173B217D" w14:textId="2715ABBA" w:rsidR="0059223A" w:rsidRPr="0059223A" w:rsidRDefault="00E557B1" w:rsidP="00E557B1">
            <w:pPr>
              <w:tabs>
                <w:tab w:val="left" w:pos="360"/>
              </w:tabs>
              <w:spacing w:line="360" w:lineRule="auto"/>
              <w:rPr>
                <w:rFonts w:ascii="Arial" w:hAnsi="Arial" w:cs="Arial"/>
                <w:b/>
                <w:sz w:val="22"/>
                <w:szCs w:val="22"/>
              </w:rPr>
            </w:pPr>
            <w:r w:rsidRPr="00E557B1">
              <w:rPr>
                <w:rFonts w:ascii="Arial" w:hAnsi="Arial" w:cs="Arial"/>
                <w:b/>
                <w:sz w:val="22"/>
                <w:szCs w:val="22"/>
              </w:rPr>
              <w:t>PHOTOGRAPHS</w:t>
            </w:r>
          </w:p>
        </w:tc>
        <w:tc>
          <w:tcPr>
            <w:tcW w:w="1215" w:type="dxa"/>
          </w:tcPr>
          <w:p w14:paraId="5280678A" w14:textId="62D07A52" w:rsidR="0059223A" w:rsidRDefault="00A80CF1" w:rsidP="0059223A">
            <w:pPr>
              <w:spacing w:line="360" w:lineRule="auto"/>
              <w:jc w:val="center"/>
              <w:rPr>
                <w:rFonts w:ascii="Arial" w:hAnsi="Arial" w:cs="Arial"/>
                <w:sz w:val="22"/>
              </w:rPr>
            </w:pPr>
            <w:r>
              <w:rPr>
                <w:rFonts w:ascii="Arial" w:hAnsi="Arial" w:cs="Arial"/>
                <w:sz w:val="22"/>
              </w:rPr>
              <w:t>2</w:t>
            </w:r>
            <w:r w:rsidR="00DA3685">
              <w:rPr>
                <w:rFonts w:ascii="Arial" w:hAnsi="Arial" w:cs="Arial"/>
                <w:sz w:val="22"/>
              </w:rPr>
              <w:t>0</w:t>
            </w:r>
          </w:p>
        </w:tc>
      </w:tr>
      <w:tr w:rsidR="00A80CF1" w:rsidRPr="00D263B4" w14:paraId="1DDEC8EA" w14:textId="77777777" w:rsidTr="00D24105">
        <w:trPr>
          <w:trHeight w:val="180"/>
          <w:jc w:val="center"/>
        </w:trPr>
        <w:tc>
          <w:tcPr>
            <w:tcW w:w="1341" w:type="dxa"/>
            <w:shd w:val="clear" w:color="auto" w:fill="DBE5F1" w:themeFill="accent1" w:themeFillTint="33"/>
          </w:tcPr>
          <w:p w14:paraId="2E2BE086" w14:textId="71CADD04" w:rsidR="00A80CF1" w:rsidRDefault="00A80CF1" w:rsidP="0059223A">
            <w:pPr>
              <w:spacing w:line="360" w:lineRule="auto"/>
              <w:jc w:val="center"/>
              <w:rPr>
                <w:rFonts w:ascii="Arial" w:hAnsi="Arial" w:cs="Arial"/>
                <w:b/>
                <w:sz w:val="22"/>
              </w:rPr>
            </w:pPr>
            <w:r>
              <w:rPr>
                <w:rFonts w:ascii="Arial" w:hAnsi="Arial" w:cs="Arial"/>
                <w:b/>
                <w:sz w:val="22"/>
              </w:rPr>
              <w:t>Part J</w:t>
            </w:r>
          </w:p>
        </w:tc>
        <w:tc>
          <w:tcPr>
            <w:tcW w:w="7988" w:type="dxa"/>
          </w:tcPr>
          <w:p w14:paraId="64513186" w14:textId="75082DC3" w:rsidR="00A80CF1" w:rsidRPr="00E557B1" w:rsidRDefault="00A80CF1" w:rsidP="00E557B1">
            <w:pPr>
              <w:tabs>
                <w:tab w:val="left" w:pos="360"/>
              </w:tabs>
              <w:spacing w:line="360" w:lineRule="auto"/>
              <w:rPr>
                <w:rFonts w:ascii="Arial" w:hAnsi="Arial" w:cs="Arial"/>
                <w:b/>
                <w:sz w:val="22"/>
                <w:szCs w:val="22"/>
              </w:rPr>
            </w:pPr>
            <w:r w:rsidRPr="00A80CF1">
              <w:rPr>
                <w:rFonts w:ascii="Arial" w:hAnsi="Arial" w:cs="Arial"/>
                <w:b/>
                <w:sz w:val="22"/>
                <w:szCs w:val="22"/>
              </w:rPr>
              <w:t>OTHER DOCUMENTS &amp; REFERENCES</w:t>
            </w:r>
          </w:p>
        </w:tc>
        <w:tc>
          <w:tcPr>
            <w:tcW w:w="1215" w:type="dxa"/>
          </w:tcPr>
          <w:p w14:paraId="19E5BF0B" w14:textId="2A82871B" w:rsidR="00A80CF1" w:rsidRDefault="00A80CF1" w:rsidP="0059223A">
            <w:pPr>
              <w:spacing w:line="360" w:lineRule="auto"/>
              <w:jc w:val="center"/>
              <w:rPr>
                <w:rFonts w:ascii="Arial" w:hAnsi="Arial" w:cs="Arial"/>
                <w:sz w:val="22"/>
              </w:rPr>
            </w:pPr>
            <w:r>
              <w:rPr>
                <w:rFonts w:ascii="Arial" w:hAnsi="Arial" w:cs="Arial"/>
                <w:sz w:val="22"/>
              </w:rPr>
              <w:t>2</w:t>
            </w:r>
            <w:r w:rsidR="00DA3685">
              <w:rPr>
                <w:rFonts w:ascii="Arial" w:hAnsi="Arial" w:cs="Arial"/>
                <w:sz w:val="22"/>
              </w:rPr>
              <w:t>1</w:t>
            </w:r>
          </w:p>
        </w:tc>
      </w:tr>
      <w:tr w:rsidR="00D24105" w:rsidRPr="00D263B4" w14:paraId="29F8E56A" w14:textId="77777777" w:rsidTr="00804418">
        <w:trPr>
          <w:trHeight w:val="154"/>
          <w:jc w:val="center"/>
        </w:trPr>
        <w:tc>
          <w:tcPr>
            <w:tcW w:w="1341" w:type="dxa"/>
            <w:shd w:val="clear" w:color="auto" w:fill="DBE5F1" w:themeFill="accent1" w:themeFillTint="33"/>
          </w:tcPr>
          <w:p w14:paraId="3BACC727" w14:textId="6FCD98E5" w:rsidR="00D24105" w:rsidRDefault="00E557B1" w:rsidP="00D24105">
            <w:pPr>
              <w:spacing w:line="360" w:lineRule="auto"/>
              <w:jc w:val="center"/>
              <w:rPr>
                <w:rFonts w:ascii="Arial" w:hAnsi="Arial" w:cs="Arial"/>
                <w:b/>
                <w:sz w:val="22"/>
              </w:rPr>
            </w:pPr>
            <w:r>
              <w:rPr>
                <w:rFonts w:ascii="Arial" w:hAnsi="Arial" w:cs="Arial"/>
                <w:b/>
                <w:sz w:val="22"/>
              </w:rPr>
              <w:t xml:space="preserve">Part </w:t>
            </w:r>
            <w:r w:rsidR="00B35B17">
              <w:rPr>
                <w:rFonts w:ascii="Arial" w:hAnsi="Arial" w:cs="Arial"/>
                <w:b/>
                <w:sz w:val="22"/>
              </w:rPr>
              <w:t>K</w:t>
            </w:r>
          </w:p>
        </w:tc>
        <w:tc>
          <w:tcPr>
            <w:tcW w:w="7988" w:type="dxa"/>
          </w:tcPr>
          <w:p w14:paraId="6E610818" w14:textId="293C0457" w:rsidR="00D24105" w:rsidRDefault="00D24105" w:rsidP="00D24105">
            <w:pPr>
              <w:tabs>
                <w:tab w:val="left" w:pos="0"/>
              </w:tabs>
              <w:spacing w:line="360" w:lineRule="auto"/>
              <w:rPr>
                <w:rFonts w:ascii="Arial" w:hAnsi="Arial" w:cs="Arial"/>
                <w:b/>
                <w:sz w:val="22"/>
                <w:szCs w:val="22"/>
              </w:rPr>
            </w:pPr>
            <w:r>
              <w:rPr>
                <w:rFonts w:ascii="Arial" w:hAnsi="Arial" w:cs="Arial"/>
                <w:b/>
                <w:sz w:val="22"/>
                <w:szCs w:val="22"/>
              </w:rPr>
              <w:t>DISCLAIMER</w:t>
            </w:r>
          </w:p>
        </w:tc>
        <w:tc>
          <w:tcPr>
            <w:tcW w:w="1215" w:type="dxa"/>
          </w:tcPr>
          <w:p w14:paraId="1B807443" w14:textId="698AA0AE" w:rsidR="00D24105" w:rsidRDefault="00A80CF1" w:rsidP="00D24105">
            <w:pPr>
              <w:spacing w:line="360" w:lineRule="auto"/>
              <w:jc w:val="center"/>
              <w:rPr>
                <w:rFonts w:ascii="Arial" w:hAnsi="Arial" w:cs="Arial"/>
                <w:sz w:val="22"/>
              </w:rPr>
            </w:pPr>
            <w:r>
              <w:rPr>
                <w:rFonts w:ascii="Arial" w:hAnsi="Arial" w:cs="Arial"/>
                <w:sz w:val="22"/>
              </w:rPr>
              <w:t>3</w:t>
            </w:r>
            <w:r w:rsidR="00DA3685">
              <w:rPr>
                <w:rFonts w:ascii="Arial" w:hAnsi="Arial" w:cs="Arial"/>
                <w:sz w:val="22"/>
              </w:rPr>
              <w:t>8</w:t>
            </w:r>
          </w:p>
        </w:tc>
      </w:tr>
    </w:tbl>
    <w:p w14:paraId="3A4D32CD" w14:textId="5BA616D4" w:rsidR="004C6C72" w:rsidRDefault="004C6C72"/>
    <w:p w14:paraId="0DC6A70C" w14:textId="77777777" w:rsidR="004C6C72" w:rsidRDefault="004C6C72">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04418" w14:paraId="599428AB" w14:textId="77777777" w:rsidTr="00274B02">
        <w:trPr>
          <w:trHeight w:val="529"/>
          <w:jc w:val="center"/>
        </w:trPr>
        <w:tc>
          <w:tcPr>
            <w:tcW w:w="1391" w:type="dxa"/>
            <w:shd w:val="clear" w:color="auto" w:fill="17365D" w:themeFill="text2" w:themeFillShade="BF"/>
            <w:vAlign w:val="center"/>
          </w:tcPr>
          <w:p w14:paraId="0FDBA3D6" w14:textId="77777777" w:rsidR="00804418" w:rsidRPr="00525FC7" w:rsidRDefault="00804418" w:rsidP="00274B02">
            <w:pPr>
              <w:ind w:left="-8"/>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A</w:t>
            </w:r>
          </w:p>
        </w:tc>
        <w:tc>
          <w:tcPr>
            <w:tcW w:w="7871" w:type="dxa"/>
            <w:shd w:val="clear" w:color="auto" w:fill="DBE5F1" w:themeFill="accent1" w:themeFillTint="33"/>
            <w:vAlign w:val="center"/>
          </w:tcPr>
          <w:p w14:paraId="78290AE7" w14:textId="77777777" w:rsidR="00804418" w:rsidRPr="00860F85" w:rsidRDefault="00804418" w:rsidP="00274B02">
            <w:pPr>
              <w:jc w:val="center"/>
              <w:rPr>
                <w:rFonts w:ascii="Arial" w:hAnsi="Arial" w:cs="Arial"/>
                <w:b/>
                <w:i/>
                <w:sz w:val="16"/>
                <w:szCs w:val="16"/>
              </w:rPr>
            </w:pPr>
            <w:r>
              <w:rPr>
                <w:rFonts w:ascii="Arial" w:hAnsi="Arial" w:cs="Arial"/>
                <w:b/>
              </w:rPr>
              <w:t>REPORT SUMMARY</w:t>
            </w:r>
          </w:p>
        </w:tc>
      </w:tr>
    </w:tbl>
    <w:p w14:paraId="23E8FF90" w14:textId="77777777" w:rsidR="00804418" w:rsidRPr="007419C8" w:rsidRDefault="00804418" w:rsidP="00804418">
      <w:pPr>
        <w:pStyle w:val="NoSpacing"/>
        <w:spacing w:line="360" w:lineRule="auto"/>
        <w:ind w:left="-270"/>
        <w:jc w:val="both"/>
        <w:rPr>
          <w:rFonts w:ascii="Arial" w:hAnsi="Arial" w:cs="Arial"/>
          <w:sz w:val="20"/>
          <w:szCs w:val="28"/>
        </w:rPr>
      </w:pPr>
    </w:p>
    <w:tbl>
      <w:tblPr>
        <w:tblStyle w:val="TableGrid"/>
        <w:tblW w:w="10654" w:type="dxa"/>
        <w:jc w:val="center"/>
        <w:tblLook w:val="04A0" w:firstRow="1" w:lastRow="0" w:firstColumn="1" w:lastColumn="0" w:noHBand="0" w:noVBand="1"/>
      </w:tblPr>
      <w:tblGrid>
        <w:gridCol w:w="520"/>
        <w:gridCol w:w="3728"/>
        <w:gridCol w:w="6406"/>
      </w:tblGrid>
      <w:tr w:rsidR="00160CB3" w:rsidRPr="00957F9A" w14:paraId="3432E54C" w14:textId="77777777" w:rsidTr="00B50D37">
        <w:trPr>
          <w:trHeight w:val="340"/>
          <w:jc w:val="center"/>
        </w:trPr>
        <w:tc>
          <w:tcPr>
            <w:tcW w:w="520" w:type="dxa"/>
            <w:vAlign w:val="center"/>
          </w:tcPr>
          <w:p w14:paraId="70139F7A" w14:textId="1D501D25" w:rsidR="00160CB3" w:rsidRPr="00957F9A" w:rsidRDefault="00160CB3" w:rsidP="00FF7353">
            <w:pPr>
              <w:pStyle w:val="NoSpacing"/>
              <w:numPr>
                <w:ilvl w:val="0"/>
                <w:numId w:val="11"/>
              </w:numPr>
              <w:tabs>
                <w:tab w:val="left" w:pos="554"/>
              </w:tabs>
              <w:spacing w:line="276" w:lineRule="auto"/>
              <w:ind w:left="412" w:right="33"/>
              <w:jc w:val="center"/>
              <w:rPr>
                <w:rFonts w:ascii="Arial" w:hAnsi="Arial" w:cs="Arial"/>
                <w:b/>
              </w:rPr>
            </w:pPr>
          </w:p>
        </w:tc>
        <w:tc>
          <w:tcPr>
            <w:tcW w:w="3728" w:type="dxa"/>
            <w:vAlign w:val="center"/>
          </w:tcPr>
          <w:p w14:paraId="6017DE9B" w14:textId="020A756B" w:rsidR="00160CB3" w:rsidRPr="00957F9A" w:rsidRDefault="00160CB3" w:rsidP="0036353F">
            <w:pPr>
              <w:pStyle w:val="NoSpacing"/>
              <w:spacing w:line="276" w:lineRule="auto"/>
              <w:rPr>
                <w:rFonts w:ascii="Arial" w:hAnsi="Arial" w:cs="Arial"/>
                <w:b/>
              </w:rPr>
            </w:pPr>
            <w:r w:rsidRPr="00957F9A">
              <w:rPr>
                <w:rFonts w:ascii="Arial" w:hAnsi="Arial" w:cs="Arial"/>
                <w:b/>
              </w:rPr>
              <w:t>Name of the Project</w:t>
            </w:r>
          </w:p>
        </w:tc>
        <w:tc>
          <w:tcPr>
            <w:tcW w:w="6406" w:type="dxa"/>
            <w:vAlign w:val="center"/>
          </w:tcPr>
          <w:p w14:paraId="3BD9F904" w14:textId="556F444C" w:rsidR="00160CB3" w:rsidRPr="00957F9A" w:rsidRDefault="00174A2B" w:rsidP="00174A2B">
            <w:pPr>
              <w:pStyle w:val="NoSpacing"/>
              <w:spacing w:line="276" w:lineRule="auto"/>
              <w:jc w:val="both"/>
              <w:rPr>
                <w:rFonts w:ascii="Arial" w:hAnsi="Arial" w:cs="Arial"/>
              </w:rPr>
            </w:pPr>
            <w:r>
              <w:rPr>
                <w:rFonts w:ascii="Arial" w:hAnsi="Arial" w:cs="Arial"/>
              </w:rPr>
              <w:t>4925</w:t>
            </w:r>
            <w:r w:rsidR="00160CB3" w:rsidRPr="00957F9A">
              <w:rPr>
                <w:rFonts w:ascii="Arial" w:hAnsi="Arial" w:cs="Arial"/>
              </w:rPr>
              <w:t xml:space="preserve"> </w:t>
            </w:r>
            <w:proofErr w:type="spellStart"/>
            <w:r>
              <w:rPr>
                <w:rFonts w:ascii="Arial" w:hAnsi="Arial" w:cs="Arial"/>
              </w:rPr>
              <w:t>K</w:t>
            </w:r>
            <w:r w:rsidR="00160CB3" w:rsidRPr="00957F9A">
              <w:rPr>
                <w:rFonts w:ascii="Arial" w:hAnsi="Arial" w:cs="Arial"/>
              </w:rPr>
              <w:t>Wp</w:t>
            </w:r>
            <w:proofErr w:type="spellEnd"/>
            <w:r w:rsidR="00160CB3" w:rsidRPr="00957F9A">
              <w:rPr>
                <w:rFonts w:ascii="Arial" w:hAnsi="Arial" w:cs="Arial"/>
              </w:rPr>
              <w:t xml:space="preserve"> </w:t>
            </w:r>
            <w:r>
              <w:rPr>
                <w:rFonts w:ascii="Arial" w:hAnsi="Arial" w:cs="Arial"/>
              </w:rPr>
              <w:t>Ground Mounted</w:t>
            </w:r>
            <w:r w:rsidR="00935489" w:rsidRPr="00957F9A">
              <w:rPr>
                <w:rFonts w:ascii="Arial" w:hAnsi="Arial" w:cs="Arial"/>
              </w:rPr>
              <w:t xml:space="preserve"> </w:t>
            </w:r>
            <w:r w:rsidR="00160CB3" w:rsidRPr="00957F9A">
              <w:rPr>
                <w:rFonts w:ascii="Arial" w:hAnsi="Arial" w:cs="Arial"/>
              </w:rPr>
              <w:t xml:space="preserve">Solar </w:t>
            </w:r>
            <w:r w:rsidR="00935489" w:rsidRPr="00957F9A">
              <w:rPr>
                <w:rFonts w:ascii="Arial" w:hAnsi="Arial" w:cs="Arial"/>
              </w:rPr>
              <w:t>Power Plant</w:t>
            </w:r>
          </w:p>
        </w:tc>
      </w:tr>
      <w:tr w:rsidR="00BD3AAD" w:rsidRPr="00E34E6C" w14:paraId="04F99978" w14:textId="77777777" w:rsidTr="00B50D37">
        <w:trPr>
          <w:trHeight w:val="340"/>
          <w:jc w:val="center"/>
        </w:trPr>
        <w:tc>
          <w:tcPr>
            <w:tcW w:w="520" w:type="dxa"/>
            <w:vAlign w:val="center"/>
          </w:tcPr>
          <w:p w14:paraId="0DCD5F2B" w14:textId="77777777" w:rsidR="00BD3AAD" w:rsidRPr="00E34E6C" w:rsidRDefault="00BD3AAD" w:rsidP="00FF7353">
            <w:pPr>
              <w:pStyle w:val="NoSpacing"/>
              <w:numPr>
                <w:ilvl w:val="0"/>
                <w:numId w:val="11"/>
              </w:numPr>
              <w:tabs>
                <w:tab w:val="left" w:pos="554"/>
              </w:tabs>
              <w:spacing w:line="276" w:lineRule="auto"/>
              <w:ind w:left="412" w:right="33"/>
              <w:jc w:val="center"/>
              <w:rPr>
                <w:rFonts w:ascii="Arial" w:hAnsi="Arial" w:cs="Arial"/>
                <w:b/>
              </w:rPr>
            </w:pPr>
          </w:p>
        </w:tc>
        <w:tc>
          <w:tcPr>
            <w:tcW w:w="3728" w:type="dxa"/>
            <w:vAlign w:val="center"/>
          </w:tcPr>
          <w:p w14:paraId="1AC89D29" w14:textId="34789C22" w:rsidR="00BD3AAD" w:rsidRPr="00E34E6C" w:rsidRDefault="00174A2B" w:rsidP="0036353F">
            <w:pPr>
              <w:pStyle w:val="NoSpacing"/>
              <w:spacing w:line="276" w:lineRule="auto"/>
              <w:rPr>
                <w:rFonts w:ascii="Arial" w:hAnsi="Arial" w:cs="Arial"/>
                <w:b/>
              </w:rPr>
            </w:pPr>
            <w:r w:rsidRPr="00E34E6C">
              <w:rPr>
                <w:rFonts w:ascii="Arial" w:hAnsi="Arial" w:cs="Arial"/>
                <w:b/>
              </w:rPr>
              <w:t>Project Location</w:t>
            </w:r>
          </w:p>
        </w:tc>
        <w:tc>
          <w:tcPr>
            <w:tcW w:w="6406" w:type="dxa"/>
            <w:vAlign w:val="center"/>
          </w:tcPr>
          <w:p w14:paraId="1D41EBA3" w14:textId="740D5018" w:rsidR="00BD3AAD" w:rsidRPr="00E34E6C" w:rsidRDefault="00174A2B" w:rsidP="0036353F">
            <w:pPr>
              <w:pStyle w:val="NoSpacing"/>
              <w:spacing w:line="276" w:lineRule="auto"/>
              <w:jc w:val="both"/>
              <w:rPr>
                <w:rFonts w:ascii="Arial" w:hAnsi="Arial" w:cs="Arial"/>
              </w:rPr>
            </w:pPr>
            <w:r>
              <w:rPr>
                <w:rFonts w:ascii="Arial" w:hAnsi="Arial" w:cs="Arial"/>
              </w:rPr>
              <w:t xml:space="preserve">Khasra No. 7/6, 7/15, 7/16, 7/25, 8/19/1, 8/20, 8/21, 8/1, 13/1, 14/5/1, Village- </w:t>
            </w:r>
            <w:proofErr w:type="spellStart"/>
            <w:r>
              <w:rPr>
                <w:rFonts w:ascii="Arial" w:hAnsi="Arial" w:cs="Arial"/>
              </w:rPr>
              <w:t>Dhansa</w:t>
            </w:r>
            <w:proofErr w:type="spellEnd"/>
            <w:r>
              <w:rPr>
                <w:rFonts w:ascii="Arial" w:hAnsi="Arial" w:cs="Arial"/>
              </w:rPr>
              <w:t>, District-</w:t>
            </w:r>
            <w:r w:rsidR="00E865D7">
              <w:rPr>
                <w:rFonts w:ascii="Arial" w:hAnsi="Arial" w:cs="Arial"/>
              </w:rPr>
              <w:t>South Delhi, Delhi- 110073</w:t>
            </w:r>
          </w:p>
        </w:tc>
      </w:tr>
      <w:tr w:rsidR="00160CB3" w:rsidRPr="00E34E6C" w14:paraId="5941A164" w14:textId="77777777" w:rsidTr="00B50D37">
        <w:trPr>
          <w:trHeight w:val="340"/>
          <w:jc w:val="center"/>
        </w:trPr>
        <w:tc>
          <w:tcPr>
            <w:tcW w:w="520" w:type="dxa"/>
            <w:vAlign w:val="center"/>
          </w:tcPr>
          <w:p w14:paraId="67187A2B" w14:textId="77777777" w:rsidR="00160CB3" w:rsidRPr="00E34E6C" w:rsidRDefault="00160CB3" w:rsidP="00FF7353">
            <w:pPr>
              <w:pStyle w:val="NoSpacing"/>
              <w:numPr>
                <w:ilvl w:val="0"/>
                <w:numId w:val="11"/>
              </w:numPr>
              <w:tabs>
                <w:tab w:val="left" w:pos="554"/>
              </w:tabs>
              <w:spacing w:line="276" w:lineRule="auto"/>
              <w:ind w:left="412" w:right="33"/>
              <w:jc w:val="center"/>
              <w:rPr>
                <w:rFonts w:ascii="Arial" w:hAnsi="Arial" w:cs="Arial"/>
                <w:b/>
              </w:rPr>
            </w:pPr>
          </w:p>
        </w:tc>
        <w:tc>
          <w:tcPr>
            <w:tcW w:w="3728" w:type="dxa"/>
            <w:vAlign w:val="center"/>
          </w:tcPr>
          <w:p w14:paraId="21FABB02" w14:textId="3015EACA" w:rsidR="00160CB3" w:rsidRPr="00E34E6C" w:rsidRDefault="0036353F" w:rsidP="0036353F">
            <w:pPr>
              <w:pStyle w:val="NoSpacing"/>
              <w:spacing w:line="276" w:lineRule="auto"/>
              <w:rPr>
                <w:rFonts w:ascii="Arial" w:hAnsi="Arial" w:cs="Arial"/>
                <w:b/>
              </w:rPr>
            </w:pPr>
            <w:r w:rsidRPr="00E34E6C">
              <w:rPr>
                <w:rFonts w:ascii="Arial" w:hAnsi="Arial" w:cs="Arial"/>
                <w:b/>
              </w:rPr>
              <w:t>Seller Company</w:t>
            </w:r>
          </w:p>
        </w:tc>
        <w:tc>
          <w:tcPr>
            <w:tcW w:w="6406" w:type="dxa"/>
            <w:vAlign w:val="center"/>
          </w:tcPr>
          <w:p w14:paraId="3113A22F" w14:textId="7B28F162" w:rsidR="00160CB3" w:rsidRPr="00E34E6C" w:rsidRDefault="00AB64B1" w:rsidP="00B50D37">
            <w:pPr>
              <w:pStyle w:val="NoSpacing"/>
              <w:spacing w:line="276" w:lineRule="auto"/>
              <w:jc w:val="both"/>
              <w:rPr>
                <w:rFonts w:ascii="Arial" w:hAnsi="Arial" w:cs="Arial"/>
              </w:rPr>
            </w:pPr>
            <w:r w:rsidRPr="00E34E6C">
              <w:rPr>
                <w:rFonts w:ascii="Arial" w:hAnsi="Arial" w:cs="Arial"/>
              </w:rPr>
              <w:t xml:space="preserve">M/s </w:t>
            </w:r>
            <w:r w:rsidR="00B50D37">
              <w:rPr>
                <w:rFonts w:ascii="Arial" w:hAnsi="Arial" w:cs="Arial"/>
              </w:rPr>
              <w:t>Talf</w:t>
            </w:r>
            <w:r w:rsidR="00E865D7">
              <w:rPr>
                <w:rFonts w:ascii="Arial" w:hAnsi="Arial" w:cs="Arial"/>
              </w:rPr>
              <w:t xml:space="preserve"> Energy India</w:t>
            </w:r>
            <w:r w:rsidR="0036353F" w:rsidRPr="00E34E6C">
              <w:rPr>
                <w:rFonts w:ascii="Arial" w:hAnsi="Arial" w:cs="Arial"/>
              </w:rPr>
              <w:t xml:space="preserve"> Private Limited</w:t>
            </w:r>
          </w:p>
        </w:tc>
      </w:tr>
      <w:tr w:rsidR="00160CB3" w:rsidRPr="00E34E6C" w14:paraId="31075648" w14:textId="77777777" w:rsidTr="00B50D37">
        <w:trPr>
          <w:trHeight w:val="340"/>
          <w:jc w:val="center"/>
        </w:trPr>
        <w:tc>
          <w:tcPr>
            <w:tcW w:w="520" w:type="dxa"/>
            <w:vAlign w:val="center"/>
          </w:tcPr>
          <w:p w14:paraId="45D95BA2" w14:textId="77777777" w:rsidR="00160CB3" w:rsidRPr="00E34E6C" w:rsidRDefault="00160CB3" w:rsidP="00FF7353">
            <w:pPr>
              <w:pStyle w:val="NoSpacing"/>
              <w:numPr>
                <w:ilvl w:val="0"/>
                <w:numId w:val="11"/>
              </w:numPr>
              <w:tabs>
                <w:tab w:val="left" w:pos="554"/>
              </w:tabs>
              <w:spacing w:line="276" w:lineRule="auto"/>
              <w:ind w:left="412" w:right="33"/>
              <w:jc w:val="center"/>
              <w:rPr>
                <w:rFonts w:ascii="Arial" w:hAnsi="Arial" w:cs="Arial"/>
                <w:b/>
              </w:rPr>
            </w:pPr>
          </w:p>
        </w:tc>
        <w:tc>
          <w:tcPr>
            <w:tcW w:w="3728" w:type="dxa"/>
            <w:vAlign w:val="center"/>
          </w:tcPr>
          <w:p w14:paraId="2FA4A26E" w14:textId="48BA9514" w:rsidR="00160CB3" w:rsidRPr="00AC3BE2" w:rsidRDefault="0036353F" w:rsidP="0036353F">
            <w:pPr>
              <w:pStyle w:val="NoSpacing"/>
              <w:spacing w:line="276" w:lineRule="auto"/>
              <w:rPr>
                <w:rFonts w:ascii="Arial" w:hAnsi="Arial" w:cs="Arial"/>
                <w:b/>
              </w:rPr>
            </w:pPr>
            <w:r w:rsidRPr="00AC3BE2">
              <w:rPr>
                <w:rFonts w:ascii="Arial" w:hAnsi="Arial" w:cs="Arial"/>
                <w:b/>
              </w:rPr>
              <w:t>Buyer Company</w:t>
            </w:r>
          </w:p>
        </w:tc>
        <w:tc>
          <w:tcPr>
            <w:tcW w:w="6406" w:type="dxa"/>
            <w:vAlign w:val="center"/>
          </w:tcPr>
          <w:p w14:paraId="3E9D3BAE" w14:textId="622772DD" w:rsidR="00160CB3" w:rsidRPr="00AC3BE2" w:rsidRDefault="00E865D7" w:rsidP="00E865D7">
            <w:pPr>
              <w:pStyle w:val="NoSpacing"/>
              <w:spacing w:line="276" w:lineRule="auto"/>
              <w:jc w:val="both"/>
              <w:rPr>
                <w:rFonts w:ascii="Arial" w:hAnsi="Arial" w:cs="Arial"/>
              </w:rPr>
            </w:pPr>
            <w:r w:rsidRPr="00AC3BE2">
              <w:rPr>
                <w:rFonts w:ascii="Arial" w:hAnsi="Arial" w:cs="Arial"/>
              </w:rPr>
              <w:t>All India Society for Health and Aid Education &amp; Research (A.S.H.A.)</w:t>
            </w:r>
          </w:p>
        </w:tc>
      </w:tr>
      <w:tr w:rsidR="00160CB3" w:rsidRPr="00E34E6C" w14:paraId="07FF103F" w14:textId="77777777" w:rsidTr="00B50D37">
        <w:trPr>
          <w:trHeight w:val="340"/>
          <w:jc w:val="center"/>
        </w:trPr>
        <w:tc>
          <w:tcPr>
            <w:tcW w:w="520" w:type="dxa"/>
            <w:vAlign w:val="center"/>
          </w:tcPr>
          <w:p w14:paraId="0185DA5B" w14:textId="77777777" w:rsidR="00160CB3" w:rsidRPr="00E34E6C" w:rsidRDefault="00160CB3" w:rsidP="00FF7353">
            <w:pPr>
              <w:pStyle w:val="NoSpacing"/>
              <w:numPr>
                <w:ilvl w:val="0"/>
                <w:numId w:val="11"/>
              </w:numPr>
              <w:tabs>
                <w:tab w:val="left" w:pos="554"/>
              </w:tabs>
              <w:spacing w:line="276" w:lineRule="auto"/>
              <w:ind w:left="412" w:right="33"/>
              <w:jc w:val="center"/>
              <w:rPr>
                <w:rFonts w:ascii="Arial" w:hAnsi="Arial" w:cs="Arial"/>
                <w:b/>
              </w:rPr>
            </w:pPr>
          </w:p>
        </w:tc>
        <w:tc>
          <w:tcPr>
            <w:tcW w:w="3728" w:type="dxa"/>
            <w:vAlign w:val="center"/>
          </w:tcPr>
          <w:p w14:paraId="1E6BDE62" w14:textId="0C299AF6" w:rsidR="00160CB3" w:rsidRPr="00AC3BE2" w:rsidRDefault="0036353F" w:rsidP="0036353F">
            <w:pPr>
              <w:pStyle w:val="NoSpacing"/>
              <w:spacing w:line="276" w:lineRule="auto"/>
              <w:rPr>
                <w:rFonts w:ascii="Arial" w:hAnsi="Arial" w:cs="Arial"/>
                <w:b/>
              </w:rPr>
            </w:pPr>
            <w:r w:rsidRPr="00AC3BE2">
              <w:rPr>
                <w:rFonts w:ascii="Arial" w:hAnsi="Arial" w:cs="Arial"/>
                <w:b/>
              </w:rPr>
              <w:t>Prepared for Organization</w:t>
            </w:r>
          </w:p>
        </w:tc>
        <w:tc>
          <w:tcPr>
            <w:tcW w:w="6406" w:type="dxa"/>
            <w:vAlign w:val="center"/>
          </w:tcPr>
          <w:p w14:paraId="07169281" w14:textId="1D6A00D4" w:rsidR="00160CB3" w:rsidRPr="00AC3BE2" w:rsidRDefault="00787963" w:rsidP="0036353F">
            <w:pPr>
              <w:pStyle w:val="NoSpacing"/>
              <w:spacing w:line="276" w:lineRule="auto"/>
              <w:jc w:val="both"/>
              <w:rPr>
                <w:rFonts w:ascii="Arial" w:hAnsi="Arial" w:cs="Arial"/>
              </w:rPr>
            </w:pPr>
            <w:r w:rsidRPr="00AC3BE2">
              <w:rPr>
                <w:rFonts w:ascii="Arial" w:hAnsi="Arial" w:cs="Arial"/>
              </w:rPr>
              <w:t>State Bank of India, SME Branch, South Extension, Delhi</w:t>
            </w:r>
          </w:p>
        </w:tc>
      </w:tr>
      <w:tr w:rsidR="00160CB3" w:rsidRPr="00E34E6C" w14:paraId="391147E0" w14:textId="77777777" w:rsidTr="00B50D37">
        <w:trPr>
          <w:trHeight w:val="340"/>
          <w:jc w:val="center"/>
        </w:trPr>
        <w:tc>
          <w:tcPr>
            <w:tcW w:w="520" w:type="dxa"/>
            <w:vAlign w:val="center"/>
          </w:tcPr>
          <w:p w14:paraId="5F1EF466" w14:textId="77777777" w:rsidR="00160CB3" w:rsidRPr="00E34E6C" w:rsidRDefault="00160CB3" w:rsidP="00FF7353">
            <w:pPr>
              <w:pStyle w:val="NoSpacing"/>
              <w:numPr>
                <w:ilvl w:val="0"/>
                <w:numId w:val="11"/>
              </w:numPr>
              <w:tabs>
                <w:tab w:val="left" w:pos="554"/>
              </w:tabs>
              <w:spacing w:line="276" w:lineRule="auto"/>
              <w:ind w:left="412" w:right="33"/>
              <w:jc w:val="center"/>
              <w:rPr>
                <w:rFonts w:ascii="Arial" w:hAnsi="Arial" w:cs="Arial"/>
                <w:b/>
              </w:rPr>
            </w:pPr>
          </w:p>
        </w:tc>
        <w:tc>
          <w:tcPr>
            <w:tcW w:w="3728" w:type="dxa"/>
            <w:vAlign w:val="center"/>
          </w:tcPr>
          <w:p w14:paraId="2FB8CE7F" w14:textId="5B1FB021" w:rsidR="00160CB3" w:rsidRPr="00E34E6C" w:rsidRDefault="0036353F" w:rsidP="0036353F">
            <w:pPr>
              <w:pStyle w:val="NoSpacing"/>
              <w:spacing w:line="276" w:lineRule="auto"/>
              <w:rPr>
                <w:rFonts w:ascii="Arial" w:hAnsi="Arial" w:cs="Arial"/>
                <w:b/>
              </w:rPr>
            </w:pPr>
            <w:r w:rsidRPr="00E34E6C">
              <w:rPr>
                <w:rFonts w:ascii="Arial" w:hAnsi="Arial" w:cs="Arial"/>
                <w:b/>
              </w:rPr>
              <w:t>LIE Consultant Firm</w:t>
            </w:r>
          </w:p>
        </w:tc>
        <w:tc>
          <w:tcPr>
            <w:tcW w:w="6406" w:type="dxa"/>
            <w:vAlign w:val="center"/>
          </w:tcPr>
          <w:p w14:paraId="4192D564" w14:textId="19F9D75C" w:rsidR="00160CB3" w:rsidRPr="00E34E6C" w:rsidRDefault="00787963" w:rsidP="00787963">
            <w:pPr>
              <w:pStyle w:val="NoSpacing"/>
              <w:spacing w:line="276" w:lineRule="auto"/>
              <w:jc w:val="both"/>
              <w:rPr>
                <w:rFonts w:ascii="Arial" w:hAnsi="Arial" w:cs="Arial"/>
              </w:rPr>
            </w:pPr>
            <w:r w:rsidRPr="00E34E6C">
              <w:rPr>
                <w:rFonts w:ascii="Arial" w:hAnsi="Arial" w:cs="Arial"/>
              </w:rPr>
              <w:t>M/s. R.K. Associates Valuers &amp; Techno Engineering Consultants (P) Ltd</w:t>
            </w:r>
          </w:p>
        </w:tc>
      </w:tr>
      <w:tr w:rsidR="00E865D7" w:rsidRPr="00E34E6C" w14:paraId="4287C4A8" w14:textId="77777777" w:rsidTr="00B50D37">
        <w:trPr>
          <w:trHeight w:val="290"/>
          <w:jc w:val="center"/>
        </w:trPr>
        <w:tc>
          <w:tcPr>
            <w:tcW w:w="520" w:type="dxa"/>
            <w:vAlign w:val="center"/>
          </w:tcPr>
          <w:p w14:paraId="66FF4174" w14:textId="77777777" w:rsidR="00E865D7" w:rsidRPr="00E34E6C" w:rsidRDefault="00E865D7" w:rsidP="00FF7353">
            <w:pPr>
              <w:pStyle w:val="NoSpacing"/>
              <w:numPr>
                <w:ilvl w:val="0"/>
                <w:numId w:val="11"/>
              </w:numPr>
              <w:tabs>
                <w:tab w:val="left" w:pos="554"/>
              </w:tabs>
              <w:spacing w:line="276" w:lineRule="auto"/>
              <w:ind w:left="412" w:right="33"/>
              <w:jc w:val="center"/>
              <w:rPr>
                <w:rFonts w:ascii="Arial" w:hAnsi="Arial" w:cs="Arial"/>
                <w:b/>
              </w:rPr>
            </w:pPr>
          </w:p>
        </w:tc>
        <w:tc>
          <w:tcPr>
            <w:tcW w:w="3728" w:type="dxa"/>
            <w:vAlign w:val="center"/>
          </w:tcPr>
          <w:p w14:paraId="46E796D6" w14:textId="585CCBDE" w:rsidR="00E865D7" w:rsidRPr="00E34E6C" w:rsidRDefault="00E865D7" w:rsidP="0036353F">
            <w:pPr>
              <w:pStyle w:val="NoSpacing"/>
              <w:spacing w:line="276" w:lineRule="auto"/>
              <w:rPr>
                <w:rFonts w:ascii="Arial" w:hAnsi="Arial" w:cs="Arial"/>
                <w:b/>
              </w:rPr>
            </w:pPr>
            <w:r w:rsidRPr="00E34E6C">
              <w:rPr>
                <w:rFonts w:ascii="Arial" w:hAnsi="Arial" w:cs="Arial"/>
                <w:b/>
              </w:rPr>
              <w:t>Date of Survey</w:t>
            </w:r>
          </w:p>
        </w:tc>
        <w:sdt>
          <w:sdtPr>
            <w:rPr>
              <w:rFonts w:ascii="Arial" w:hAnsi="Arial" w:cs="Arial"/>
            </w:rPr>
            <w:id w:val="1511106036"/>
            <w:placeholder>
              <w:docPart w:val="CB9B5954DA5C46F5B5E317F0FF6CBA6D"/>
            </w:placeholder>
            <w:date w:fullDate="2023-03-03T00:00:00Z">
              <w:dateFormat w:val="dd-MM-yyyy"/>
              <w:lid w:val="en-IN"/>
              <w:storeMappedDataAs w:val="dateTime"/>
              <w:calendar w:val="gregorian"/>
            </w:date>
          </w:sdtPr>
          <w:sdtEndPr/>
          <w:sdtContent>
            <w:tc>
              <w:tcPr>
                <w:tcW w:w="6406" w:type="dxa"/>
                <w:vAlign w:val="center"/>
              </w:tcPr>
              <w:p w14:paraId="697EDA40" w14:textId="3296A7AD" w:rsidR="00E865D7" w:rsidRPr="00E34E6C" w:rsidRDefault="00382305" w:rsidP="00611E41">
                <w:pPr>
                  <w:pStyle w:val="NoSpacing"/>
                  <w:spacing w:line="276" w:lineRule="auto"/>
                  <w:ind w:left="-43"/>
                  <w:jc w:val="both"/>
                  <w:rPr>
                    <w:rFonts w:ascii="Arial" w:hAnsi="Arial" w:cs="Arial"/>
                  </w:rPr>
                </w:pPr>
                <w:r>
                  <w:rPr>
                    <w:rFonts w:ascii="Arial" w:hAnsi="Arial" w:cs="Arial"/>
                    <w:lang w:val="en-IN"/>
                  </w:rPr>
                  <w:t>03-03-2023</w:t>
                </w:r>
              </w:p>
            </w:tc>
          </w:sdtContent>
        </w:sdt>
      </w:tr>
      <w:tr w:rsidR="00611E41" w:rsidRPr="00E34E6C" w14:paraId="5FBEBDF6" w14:textId="77777777" w:rsidTr="00B50D37">
        <w:trPr>
          <w:trHeight w:val="340"/>
          <w:jc w:val="center"/>
        </w:trPr>
        <w:tc>
          <w:tcPr>
            <w:tcW w:w="520" w:type="dxa"/>
            <w:vAlign w:val="center"/>
          </w:tcPr>
          <w:p w14:paraId="6D904116" w14:textId="77777777" w:rsidR="00611E41" w:rsidRPr="00E34E6C" w:rsidRDefault="00611E41" w:rsidP="00FF7353">
            <w:pPr>
              <w:pStyle w:val="NoSpacing"/>
              <w:numPr>
                <w:ilvl w:val="0"/>
                <w:numId w:val="11"/>
              </w:numPr>
              <w:tabs>
                <w:tab w:val="left" w:pos="554"/>
              </w:tabs>
              <w:spacing w:line="276" w:lineRule="auto"/>
              <w:ind w:left="412" w:right="33"/>
              <w:jc w:val="center"/>
              <w:rPr>
                <w:rFonts w:ascii="Arial" w:hAnsi="Arial" w:cs="Arial"/>
                <w:b/>
              </w:rPr>
            </w:pPr>
          </w:p>
        </w:tc>
        <w:tc>
          <w:tcPr>
            <w:tcW w:w="3728" w:type="dxa"/>
            <w:vAlign w:val="center"/>
          </w:tcPr>
          <w:p w14:paraId="32CFC2FC" w14:textId="45A68B05" w:rsidR="00611E41" w:rsidRPr="00E34E6C" w:rsidRDefault="00611E41" w:rsidP="00611E41">
            <w:pPr>
              <w:pStyle w:val="NoSpacing"/>
              <w:spacing w:line="276" w:lineRule="auto"/>
              <w:rPr>
                <w:rFonts w:ascii="Arial" w:hAnsi="Arial" w:cs="Arial"/>
                <w:b/>
              </w:rPr>
            </w:pPr>
            <w:r w:rsidRPr="00E34E6C">
              <w:rPr>
                <w:rFonts w:ascii="Arial" w:hAnsi="Arial" w:cs="Arial"/>
                <w:b/>
              </w:rPr>
              <w:t>Date of Report</w:t>
            </w:r>
          </w:p>
        </w:tc>
        <w:sdt>
          <w:sdtPr>
            <w:rPr>
              <w:rFonts w:ascii="Arial" w:hAnsi="Arial" w:cs="Arial"/>
            </w:rPr>
            <w:id w:val="-278338377"/>
            <w:placeholder>
              <w:docPart w:val="0FF36DB92D224889B76082C687E2A7B4"/>
            </w:placeholder>
            <w:date w:fullDate="2023-03-07T00:00:00Z">
              <w:dateFormat w:val="dd-MM-yyyy"/>
              <w:lid w:val="en-IN"/>
              <w:storeMappedDataAs w:val="dateTime"/>
              <w:calendar w:val="gregorian"/>
            </w:date>
          </w:sdtPr>
          <w:sdtEndPr/>
          <w:sdtContent>
            <w:tc>
              <w:tcPr>
                <w:tcW w:w="6406" w:type="dxa"/>
                <w:vAlign w:val="center"/>
              </w:tcPr>
              <w:p w14:paraId="521DE3F3" w14:textId="5809C3B5" w:rsidR="00611E41" w:rsidRPr="00E34E6C" w:rsidRDefault="00382305" w:rsidP="00611E41">
                <w:pPr>
                  <w:pStyle w:val="NoSpacing"/>
                  <w:spacing w:line="276" w:lineRule="auto"/>
                  <w:jc w:val="both"/>
                  <w:rPr>
                    <w:rFonts w:ascii="Arial" w:hAnsi="Arial" w:cs="Arial"/>
                  </w:rPr>
                </w:pPr>
                <w:r>
                  <w:rPr>
                    <w:rFonts w:ascii="Arial" w:hAnsi="Arial" w:cs="Arial"/>
                    <w:lang w:val="en-IN"/>
                  </w:rPr>
                  <w:t>07-03-2023</w:t>
                </w:r>
              </w:p>
            </w:tc>
          </w:sdtContent>
        </w:sdt>
      </w:tr>
      <w:tr w:rsidR="00611E41" w:rsidRPr="00E34E6C" w14:paraId="258D62E7" w14:textId="77777777" w:rsidTr="00B50D37">
        <w:trPr>
          <w:trHeight w:val="340"/>
          <w:jc w:val="center"/>
        </w:trPr>
        <w:tc>
          <w:tcPr>
            <w:tcW w:w="520" w:type="dxa"/>
            <w:vAlign w:val="center"/>
          </w:tcPr>
          <w:p w14:paraId="5B811C58" w14:textId="77777777" w:rsidR="00611E41" w:rsidRPr="00E34E6C" w:rsidRDefault="00611E41" w:rsidP="00FF7353">
            <w:pPr>
              <w:pStyle w:val="NoSpacing"/>
              <w:numPr>
                <w:ilvl w:val="0"/>
                <w:numId w:val="11"/>
              </w:numPr>
              <w:tabs>
                <w:tab w:val="left" w:pos="554"/>
              </w:tabs>
              <w:spacing w:line="276" w:lineRule="auto"/>
              <w:ind w:left="412" w:right="33"/>
              <w:jc w:val="center"/>
              <w:rPr>
                <w:rFonts w:ascii="Arial" w:hAnsi="Arial" w:cs="Arial"/>
                <w:b/>
              </w:rPr>
            </w:pPr>
          </w:p>
        </w:tc>
        <w:tc>
          <w:tcPr>
            <w:tcW w:w="3728" w:type="dxa"/>
            <w:vAlign w:val="center"/>
          </w:tcPr>
          <w:p w14:paraId="0329336A" w14:textId="301F1411" w:rsidR="00611E41" w:rsidRPr="00E34E6C" w:rsidRDefault="00611E41" w:rsidP="00611E41">
            <w:pPr>
              <w:pStyle w:val="NoSpacing"/>
              <w:spacing w:line="276" w:lineRule="auto"/>
              <w:rPr>
                <w:rFonts w:ascii="Arial" w:hAnsi="Arial" w:cs="Arial"/>
                <w:b/>
              </w:rPr>
            </w:pPr>
            <w:r w:rsidRPr="00E34E6C">
              <w:rPr>
                <w:rFonts w:ascii="Arial" w:hAnsi="Arial" w:cs="Arial"/>
                <w:b/>
              </w:rPr>
              <w:t>Details &amp; documents provided by</w:t>
            </w:r>
          </w:p>
        </w:tc>
        <w:tc>
          <w:tcPr>
            <w:tcW w:w="6406" w:type="dxa"/>
            <w:vAlign w:val="center"/>
          </w:tcPr>
          <w:p w14:paraId="7D2FD0AE" w14:textId="7F234DC3" w:rsidR="00BB2E29" w:rsidRPr="00E34E6C" w:rsidRDefault="00B50D37" w:rsidP="00BB2E29">
            <w:pPr>
              <w:pStyle w:val="NoSpacing"/>
              <w:spacing w:line="276" w:lineRule="auto"/>
              <w:jc w:val="both"/>
              <w:rPr>
                <w:rFonts w:ascii="Arial" w:hAnsi="Arial" w:cs="Arial"/>
              </w:rPr>
            </w:pPr>
            <w:r>
              <w:rPr>
                <w:rFonts w:ascii="Arial" w:hAnsi="Arial" w:cs="Arial"/>
              </w:rPr>
              <w:t>Ms</w:t>
            </w:r>
            <w:r w:rsidR="002E2558" w:rsidRPr="00E34E6C">
              <w:rPr>
                <w:rFonts w:ascii="Arial" w:hAnsi="Arial" w:cs="Arial"/>
              </w:rPr>
              <w:t xml:space="preserve">. </w:t>
            </w:r>
            <w:proofErr w:type="spellStart"/>
            <w:r w:rsidR="00E865D7">
              <w:rPr>
                <w:rFonts w:ascii="Arial" w:hAnsi="Arial" w:cs="Arial"/>
                <w:color w:val="222222"/>
                <w:shd w:val="clear" w:color="auto" w:fill="FFFFFF"/>
              </w:rPr>
              <w:t>Meenakshi</w:t>
            </w:r>
            <w:proofErr w:type="spellEnd"/>
            <w:r w:rsidR="00E865D7">
              <w:rPr>
                <w:rFonts w:ascii="Arial" w:hAnsi="Arial" w:cs="Arial"/>
                <w:color w:val="222222"/>
                <w:shd w:val="clear" w:color="auto" w:fill="FFFFFF"/>
              </w:rPr>
              <w:t xml:space="preserve"> </w:t>
            </w:r>
            <w:proofErr w:type="spellStart"/>
            <w:r w:rsidR="00E865D7">
              <w:rPr>
                <w:rFonts w:ascii="Arial" w:hAnsi="Arial" w:cs="Arial"/>
                <w:color w:val="222222"/>
                <w:shd w:val="clear" w:color="auto" w:fill="FFFFFF"/>
              </w:rPr>
              <w:t>Madaan</w:t>
            </w:r>
            <w:proofErr w:type="spellEnd"/>
          </w:p>
          <w:p w14:paraId="5EA61C02" w14:textId="31903728" w:rsidR="00611E41" w:rsidRPr="00E34E6C" w:rsidRDefault="00E865D7" w:rsidP="00B50D37">
            <w:pPr>
              <w:pStyle w:val="NoSpacing"/>
              <w:spacing w:line="276" w:lineRule="auto"/>
              <w:jc w:val="both"/>
              <w:rPr>
                <w:rFonts w:ascii="Arial" w:hAnsi="Arial" w:cs="Arial"/>
              </w:rPr>
            </w:pPr>
            <w:r>
              <w:rPr>
                <w:rFonts w:ascii="Arial" w:hAnsi="Arial" w:cs="Arial"/>
                <w:color w:val="000000"/>
                <w:shd w:val="clear" w:color="auto" w:fill="FFFFFF"/>
              </w:rPr>
              <w:t>Company Secretary and Banking</w:t>
            </w:r>
            <w:r w:rsidR="00BB2E29" w:rsidRPr="00E34E6C">
              <w:rPr>
                <w:rFonts w:ascii="Arial" w:hAnsi="Arial" w:cs="Arial"/>
              </w:rPr>
              <w:t xml:space="preserve"> of M/s </w:t>
            </w:r>
            <w:r w:rsidR="00B50D37">
              <w:rPr>
                <w:rFonts w:ascii="Arial" w:hAnsi="Arial" w:cs="Arial"/>
              </w:rPr>
              <w:t>Talf</w:t>
            </w:r>
            <w:r>
              <w:rPr>
                <w:rFonts w:ascii="Arial" w:hAnsi="Arial" w:cs="Arial"/>
              </w:rPr>
              <w:t xml:space="preserve"> Energy India</w:t>
            </w:r>
            <w:r w:rsidRPr="00E34E6C">
              <w:rPr>
                <w:rFonts w:ascii="Arial" w:hAnsi="Arial" w:cs="Arial"/>
              </w:rPr>
              <w:t xml:space="preserve"> Private Limited</w:t>
            </w:r>
          </w:p>
        </w:tc>
      </w:tr>
      <w:tr w:rsidR="00611E41" w:rsidRPr="00E34E6C" w14:paraId="50351F34" w14:textId="77777777" w:rsidTr="00B50D37">
        <w:trPr>
          <w:trHeight w:val="340"/>
          <w:jc w:val="center"/>
        </w:trPr>
        <w:tc>
          <w:tcPr>
            <w:tcW w:w="520" w:type="dxa"/>
            <w:vAlign w:val="center"/>
          </w:tcPr>
          <w:p w14:paraId="7108A2C4" w14:textId="77777777" w:rsidR="00611E41" w:rsidRPr="00E34E6C" w:rsidRDefault="00611E41" w:rsidP="00FF7353">
            <w:pPr>
              <w:pStyle w:val="NoSpacing"/>
              <w:numPr>
                <w:ilvl w:val="0"/>
                <w:numId w:val="11"/>
              </w:numPr>
              <w:tabs>
                <w:tab w:val="left" w:pos="554"/>
              </w:tabs>
              <w:spacing w:line="276" w:lineRule="auto"/>
              <w:ind w:left="412" w:right="33"/>
              <w:jc w:val="center"/>
              <w:rPr>
                <w:rFonts w:ascii="Arial" w:hAnsi="Arial" w:cs="Arial"/>
                <w:b/>
              </w:rPr>
            </w:pPr>
          </w:p>
        </w:tc>
        <w:tc>
          <w:tcPr>
            <w:tcW w:w="3728" w:type="dxa"/>
            <w:vAlign w:val="center"/>
          </w:tcPr>
          <w:p w14:paraId="73593821" w14:textId="07B46878" w:rsidR="00611E41" w:rsidRPr="00E34E6C" w:rsidRDefault="00611E41" w:rsidP="00611E41">
            <w:pPr>
              <w:pStyle w:val="NoSpacing"/>
              <w:spacing w:line="276" w:lineRule="auto"/>
              <w:rPr>
                <w:rFonts w:ascii="Arial" w:hAnsi="Arial" w:cs="Arial"/>
                <w:b/>
              </w:rPr>
            </w:pPr>
            <w:r w:rsidRPr="00E34E6C">
              <w:rPr>
                <w:rFonts w:ascii="Arial" w:hAnsi="Arial" w:cs="Arial"/>
                <w:b/>
              </w:rPr>
              <w:t>Survey in presence of</w:t>
            </w:r>
          </w:p>
        </w:tc>
        <w:tc>
          <w:tcPr>
            <w:tcW w:w="6406" w:type="dxa"/>
            <w:vAlign w:val="center"/>
          </w:tcPr>
          <w:p w14:paraId="40CB3ECD" w14:textId="0AE4C50E" w:rsidR="00611E41" w:rsidRPr="00E34E6C" w:rsidRDefault="00BB2E29" w:rsidP="00E865D7">
            <w:pPr>
              <w:pStyle w:val="NoSpacing"/>
              <w:spacing w:line="276" w:lineRule="auto"/>
              <w:jc w:val="both"/>
              <w:rPr>
                <w:rFonts w:ascii="Arial" w:hAnsi="Arial" w:cs="Arial"/>
              </w:rPr>
            </w:pPr>
            <w:r w:rsidRPr="00E34E6C">
              <w:rPr>
                <w:rFonts w:ascii="Arial" w:hAnsi="Arial" w:cs="Arial"/>
              </w:rPr>
              <w:t xml:space="preserve">Mr. </w:t>
            </w:r>
            <w:r w:rsidR="00E865D7">
              <w:rPr>
                <w:rFonts w:ascii="Arial" w:hAnsi="Arial" w:cs="Arial"/>
              </w:rPr>
              <w:t>Ashish</w:t>
            </w:r>
            <w:r w:rsidR="00777E7F" w:rsidRPr="00B50D37">
              <w:rPr>
                <w:rFonts w:ascii="Arial" w:hAnsi="Arial" w:cs="Arial"/>
              </w:rPr>
              <w:t xml:space="preserve"> </w:t>
            </w:r>
            <w:r w:rsidR="00E865D7" w:rsidRPr="00B50D37">
              <w:rPr>
                <w:rFonts w:ascii="Arial" w:hAnsi="Arial" w:cs="Arial"/>
              </w:rPr>
              <w:t xml:space="preserve">Jain </w:t>
            </w:r>
            <w:r w:rsidR="00777E7F" w:rsidRPr="00B50D37">
              <w:rPr>
                <w:rFonts w:ascii="Arial" w:hAnsi="Arial" w:cs="Arial"/>
              </w:rPr>
              <w:t>(</w:t>
            </w:r>
            <w:r w:rsidR="00E865D7" w:rsidRPr="00B50D37">
              <w:rPr>
                <w:rFonts w:ascii="Arial" w:hAnsi="Arial" w:cs="Arial"/>
              </w:rPr>
              <w:t>Project Manager</w:t>
            </w:r>
            <w:r w:rsidR="00777E7F" w:rsidRPr="00B50D37">
              <w:rPr>
                <w:rFonts w:ascii="Arial" w:hAnsi="Arial" w:cs="Arial"/>
              </w:rPr>
              <w:t xml:space="preserve">, </w:t>
            </w:r>
            <w:r w:rsidR="00F655D3" w:rsidRPr="00B50D37">
              <w:rPr>
                <w:rFonts w:ascii="Arial" w:hAnsi="Arial" w:cs="Arial"/>
              </w:rPr>
              <w:t>+91</w:t>
            </w:r>
            <w:r w:rsidR="00E865D7" w:rsidRPr="00B50D37">
              <w:rPr>
                <w:rFonts w:ascii="Arial" w:hAnsi="Arial" w:cs="Arial"/>
              </w:rPr>
              <w:t xml:space="preserve"> 88995 14255</w:t>
            </w:r>
            <w:r w:rsidR="00777E7F" w:rsidRPr="00B50D37">
              <w:rPr>
                <w:rFonts w:ascii="Arial" w:hAnsi="Arial" w:cs="Arial"/>
              </w:rPr>
              <w:t>)</w:t>
            </w:r>
          </w:p>
        </w:tc>
      </w:tr>
      <w:tr w:rsidR="00611E41" w:rsidRPr="00E34E6C" w14:paraId="426E00F8" w14:textId="77777777" w:rsidTr="00B50D37">
        <w:trPr>
          <w:trHeight w:val="340"/>
          <w:jc w:val="center"/>
        </w:trPr>
        <w:tc>
          <w:tcPr>
            <w:tcW w:w="520" w:type="dxa"/>
            <w:vAlign w:val="center"/>
          </w:tcPr>
          <w:p w14:paraId="0C42BDF6" w14:textId="77777777" w:rsidR="00611E41" w:rsidRPr="00E34E6C" w:rsidRDefault="00611E41" w:rsidP="00FF7353">
            <w:pPr>
              <w:pStyle w:val="NoSpacing"/>
              <w:numPr>
                <w:ilvl w:val="0"/>
                <w:numId w:val="11"/>
              </w:numPr>
              <w:tabs>
                <w:tab w:val="left" w:pos="554"/>
              </w:tabs>
              <w:spacing w:line="276" w:lineRule="auto"/>
              <w:ind w:left="412" w:right="33"/>
              <w:jc w:val="center"/>
              <w:rPr>
                <w:rFonts w:ascii="Arial" w:hAnsi="Arial" w:cs="Arial"/>
                <w:b/>
              </w:rPr>
            </w:pPr>
          </w:p>
        </w:tc>
        <w:tc>
          <w:tcPr>
            <w:tcW w:w="3728" w:type="dxa"/>
            <w:vAlign w:val="center"/>
          </w:tcPr>
          <w:p w14:paraId="777E4275" w14:textId="2E1ED409" w:rsidR="00611E41" w:rsidRPr="00E34E6C" w:rsidRDefault="00611E41" w:rsidP="00611E41">
            <w:pPr>
              <w:pStyle w:val="NoSpacing"/>
              <w:spacing w:line="276" w:lineRule="auto"/>
              <w:rPr>
                <w:rFonts w:ascii="Arial" w:hAnsi="Arial" w:cs="Arial"/>
                <w:b/>
              </w:rPr>
            </w:pPr>
            <w:r w:rsidRPr="00E34E6C">
              <w:rPr>
                <w:rFonts w:ascii="Arial" w:hAnsi="Arial" w:cs="Arial"/>
                <w:b/>
              </w:rPr>
              <w:t>Report Type</w:t>
            </w:r>
          </w:p>
        </w:tc>
        <w:tc>
          <w:tcPr>
            <w:tcW w:w="6406" w:type="dxa"/>
            <w:vAlign w:val="center"/>
          </w:tcPr>
          <w:p w14:paraId="41C87645" w14:textId="74910A9B" w:rsidR="00611E41" w:rsidRPr="00E34E6C" w:rsidRDefault="005B0C28" w:rsidP="00611E41">
            <w:pPr>
              <w:pStyle w:val="NoSpacing"/>
              <w:spacing w:line="276" w:lineRule="auto"/>
              <w:jc w:val="both"/>
              <w:rPr>
                <w:rFonts w:ascii="Arial" w:hAnsi="Arial" w:cs="Arial"/>
              </w:rPr>
            </w:pPr>
            <w:r w:rsidRPr="00E34E6C">
              <w:rPr>
                <w:rFonts w:ascii="Arial" w:hAnsi="Arial" w:cs="Arial"/>
              </w:rPr>
              <w:t>Lender’s</w:t>
            </w:r>
            <w:r w:rsidRPr="00E34E6C">
              <w:rPr>
                <w:rFonts w:ascii="Arial" w:hAnsi="Arial" w:cs="Arial"/>
                <w:b/>
              </w:rPr>
              <w:t xml:space="preserve"> </w:t>
            </w:r>
            <w:r w:rsidRPr="00E34E6C">
              <w:rPr>
                <w:rFonts w:ascii="Arial" w:hAnsi="Arial" w:cs="Arial"/>
              </w:rPr>
              <w:t>Independent Engineering Report</w:t>
            </w:r>
          </w:p>
        </w:tc>
      </w:tr>
      <w:tr w:rsidR="00611E41" w:rsidRPr="00E34E6C" w14:paraId="562D5ABD" w14:textId="77777777" w:rsidTr="00B50D37">
        <w:trPr>
          <w:trHeight w:val="340"/>
          <w:jc w:val="center"/>
        </w:trPr>
        <w:tc>
          <w:tcPr>
            <w:tcW w:w="520" w:type="dxa"/>
            <w:vAlign w:val="center"/>
          </w:tcPr>
          <w:p w14:paraId="64515778" w14:textId="77777777" w:rsidR="00611E41" w:rsidRPr="00E34E6C" w:rsidRDefault="00611E41" w:rsidP="00FF7353">
            <w:pPr>
              <w:pStyle w:val="NoSpacing"/>
              <w:numPr>
                <w:ilvl w:val="0"/>
                <w:numId w:val="11"/>
              </w:numPr>
              <w:tabs>
                <w:tab w:val="left" w:pos="554"/>
              </w:tabs>
              <w:spacing w:line="276" w:lineRule="auto"/>
              <w:ind w:left="412" w:right="33"/>
              <w:jc w:val="center"/>
              <w:rPr>
                <w:rFonts w:ascii="Arial" w:hAnsi="Arial" w:cs="Arial"/>
                <w:b/>
              </w:rPr>
            </w:pPr>
          </w:p>
        </w:tc>
        <w:tc>
          <w:tcPr>
            <w:tcW w:w="3728" w:type="dxa"/>
            <w:vAlign w:val="center"/>
          </w:tcPr>
          <w:p w14:paraId="1F958531" w14:textId="4F886943" w:rsidR="00611E41" w:rsidRPr="00E34E6C" w:rsidRDefault="00611E41" w:rsidP="00611E41">
            <w:pPr>
              <w:pStyle w:val="NoSpacing"/>
              <w:spacing w:line="276" w:lineRule="auto"/>
              <w:rPr>
                <w:rFonts w:ascii="Arial" w:hAnsi="Arial" w:cs="Arial"/>
                <w:b/>
              </w:rPr>
            </w:pPr>
            <w:r w:rsidRPr="00E34E6C">
              <w:rPr>
                <w:rFonts w:ascii="Arial" w:hAnsi="Arial" w:cs="Arial"/>
                <w:b/>
              </w:rPr>
              <w:t>Purpose of the Report</w:t>
            </w:r>
          </w:p>
        </w:tc>
        <w:tc>
          <w:tcPr>
            <w:tcW w:w="6406" w:type="dxa"/>
            <w:vAlign w:val="center"/>
          </w:tcPr>
          <w:p w14:paraId="4623602C" w14:textId="2CDED526" w:rsidR="00611E41" w:rsidRPr="00E34E6C" w:rsidRDefault="005B0C28" w:rsidP="00777E7F">
            <w:pPr>
              <w:pStyle w:val="NoSpacing"/>
              <w:spacing w:line="276" w:lineRule="auto"/>
              <w:jc w:val="both"/>
              <w:rPr>
                <w:rFonts w:ascii="Arial" w:hAnsi="Arial" w:cs="Arial"/>
              </w:rPr>
            </w:pPr>
            <w:r w:rsidRPr="00E34E6C">
              <w:rPr>
                <w:rFonts w:ascii="Arial" w:hAnsi="Arial" w:cs="Arial"/>
              </w:rPr>
              <w:t xml:space="preserve">Review, evaluate &amp; comment on project implementation &amp; present status details to facilitate bankers to take </w:t>
            </w:r>
            <w:r w:rsidR="00777E7F" w:rsidRPr="00E34E6C">
              <w:rPr>
                <w:rFonts w:ascii="Arial" w:hAnsi="Arial" w:cs="Arial"/>
              </w:rPr>
              <w:t>business</w:t>
            </w:r>
            <w:r w:rsidRPr="00E34E6C">
              <w:rPr>
                <w:rFonts w:ascii="Arial" w:hAnsi="Arial" w:cs="Arial"/>
              </w:rPr>
              <w:t xml:space="preserve"> decision on the Project.</w:t>
            </w:r>
          </w:p>
        </w:tc>
      </w:tr>
      <w:tr w:rsidR="00611E41" w:rsidRPr="00E34E6C" w14:paraId="00B16291" w14:textId="77777777" w:rsidTr="00B50D37">
        <w:trPr>
          <w:trHeight w:val="340"/>
          <w:jc w:val="center"/>
        </w:trPr>
        <w:tc>
          <w:tcPr>
            <w:tcW w:w="520" w:type="dxa"/>
            <w:vAlign w:val="center"/>
          </w:tcPr>
          <w:p w14:paraId="37E41DDF" w14:textId="77777777" w:rsidR="00611E41" w:rsidRPr="00E34E6C" w:rsidRDefault="00611E41" w:rsidP="00FF7353">
            <w:pPr>
              <w:pStyle w:val="NoSpacing"/>
              <w:numPr>
                <w:ilvl w:val="0"/>
                <w:numId w:val="11"/>
              </w:numPr>
              <w:tabs>
                <w:tab w:val="left" w:pos="554"/>
              </w:tabs>
              <w:spacing w:line="276" w:lineRule="auto"/>
              <w:ind w:left="412" w:right="33"/>
              <w:jc w:val="center"/>
              <w:rPr>
                <w:rFonts w:ascii="Arial" w:hAnsi="Arial" w:cs="Arial"/>
                <w:b/>
              </w:rPr>
            </w:pPr>
          </w:p>
        </w:tc>
        <w:tc>
          <w:tcPr>
            <w:tcW w:w="3728" w:type="dxa"/>
            <w:vAlign w:val="center"/>
          </w:tcPr>
          <w:p w14:paraId="455AC336" w14:textId="2519DE69" w:rsidR="00611E41" w:rsidRPr="00E34E6C" w:rsidRDefault="00611E41" w:rsidP="00611E41">
            <w:pPr>
              <w:pStyle w:val="NoSpacing"/>
              <w:spacing w:line="276" w:lineRule="auto"/>
              <w:rPr>
                <w:rFonts w:ascii="Arial" w:hAnsi="Arial" w:cs="Arial"/>
                <w:b/>
              </w:rPr>
            </w:pPr>
            <w:r w:rsidRPr="00E34E6C">
              <w:rPr>
                <w:rFonts w:ascii="Arial" w:hAnsi="Arial" w:cs="Arial"/>
                <w:b/>
              </w:rPr>
              <w:t>Scope of the Report</w:t>
            </w:r>
          </w:p>
        </w:tc>
        <w:tc>
          <w:tcPr>
            <w:tcW w:w="6406" w:type="dxa"/>
            <w:vAlign w:val="center"/>
          </w:tcPr>
          <w:p w14:paraId="45FFC83B" w14:textId="7CD6145F" w:rsidR="00611E41" w:rsidRPr="00E34E6C" w:rsidRDefault="00777E7F" w:rsidP="00777E7F">
            <w:pPr>
              <w:pStyle w:val="NoSpacing"/>
              <w:spacing w:line="276" w:lineRule="auto"/>
              <w:jc w:val="both"/>
              <w:rPr>
                <w:rFonts w:ascii="Arial" w:hAnsi="Arial" w:cs="Arial"/>
              </w:rPr>
            </w:pPr>
            <w:r w:rsidRPr="00E34E6C">
              <w:rPr>
                <w:rFonts w:ascii="Arial" w:hAnsi="Arial" w:cs="Arial"/>
              </w:rPr>
              <w:t xml:space="preserve">To review Project cost </w:t>
            </w:r>
            <w:r w:rsidR="005B0C28" w:rsidRPr="00E34E6C">
              <w:rPr>
                <w:rFonts w:ascii="Arial" w:hAnsi="Arial" w:cs="Arial"/>
              </w:rPr>
              <w:t>and examine the current status of installation/ Commissioning of the Project.</w:t>
            </w:r>
          </w:p>
        </w:tc>
      </w:tr>
      <w:tr w:rsidR="00611E41" w:rsidRPr="00E34E6C" w14:paraId="65044E44" w14:textId="77777777" w:rsidTr="00B50D37">
        <w:trPr>
          <w:trHeight w:val="340"/>
          <w:jc w:val="center"/>
        </w:trPr>
        <w:tc>
          <w:tcPr>
            <w:tcW w:w="520" w:type="dxa"/>
            <w:vAlign w:val="center"/>
          </w:tcPr>
          <w:p w14:paraId="37BA4196" w14:textId="77777777" w:rsidR="00611E41" w:rsidRPr="00E34E6C" w:rsidRDefault="00611E41" w:rsidP="00FF7353">
            <w:pPr>
              <w:pStyle w:val="NoSpacing"/>
              <w:numPr>
                <w:ilvl w:val="0"/>
                <w:numId w:val="11"/>
              </w:numPr>
              <w:tabs>
                <w:tab w:val="left" w:pos="554"/>
              </w:tabs>
              <w:spacing w:line="276" w:lineRule="auto"/>
              <w:ind w:left="412" w:right="33"/>
              <w:jc w:val="center"/>
              <w:rPr>
                <w:rFonts w:ascii="Arial" w:hAnsi="Arial" w:cs="Arial"/>
                <w:b/>
              </w:rPr>
            </w:pPr>
          </w:p>
        </w:tc>
        <w:tc>
          <w:tcPr>
            <w:tcW w:w="3728" w:type="dxa"/>
            <w:vAlign w:val="center"/>
          </w:tcPr>
          <w:p w14:paraId="7F72F0E1" w14:textId="658E88E6" w:rsidR="00611E41" w:rsidRPr="00E34E6C" w:rsidRDefault="00611E41" w:rsidP="00611E41">
            <w:pPr>
              <w:pStyle w:val="NoSpacing"/>
              <w:spacing w:line="276" w:lineRule="auto"/>
              <w:rPr>
                <w:rFonts w:ascii="Arial" w:hAnsi="Arial" w:cs="Arial"/>
                <w:b/>
              </w:rPr>
            </w:pPr>
            <w:r w:rsidRPr="00E34E6C">
              <w:rPr>
                <w:rFonts w:ascii="Arial" w:hAnsi="Arial" w:cs="Arial"/>
                <w:b/>
              </w:rPr>
              <w:t>Documents produced for Perusal</w:t>
            </w:r>
          </w:p>
        </w:tc>
        <w:tc>
          <w:tcPr>
            <w:tcW w:w="6406" w:type="dxa"/>
            <w:vAlign w:val="center"/>
          </w:tcPr>
          <w:p w14:paraId="5014F5FE" w14:textId="0C748CD1" w:rsidR="00777E7F" w:rsidRPr="00E865D7" w:rsidRDefault="00777E7F" w:rsidP="00E865D7">
            <w:pPr>
              <w:pStyle w:val="NoSpacing"/>
              <w:numPr>
                <w:ilvl w:val="0"/>
                <w:numId w:val="14"/>
              </w:numPr>
              <w:spacing w:line="276" w:lineRule="auto"/>
              <w:ind w:left="317"/>
              <w:jc w:val="both"/>
              <w:rPr>
                <w:rFonts w:ascii="Arial" w:hAnsi="Arial" w:cs="Arial"/>
              </w:rPr>
            </w:pPr>
            <w:r w:rsidRPr="00E34E6C">
              <w:rPr>
                <w:rFonts w:ascii="Arial" w:hAnsi="Arial" w:cs="Arial"/>
              </w:rPr>
              <w:t>Copy of Power Purchase Agreement (PPA)</w:t>
            </w:r>
            <w:r w:rsidR="00E865D7" w:rsidRPr="00E34E6C">
              <w:rPr>
                <w:rFonts w:ascii="Arial" w:hAnsi="Arial" w:cs="Arial"/>
              </w:rPr>
              <w:t xml:space="preserve"> </w:t>
            </w:r>
          </w:p>
          <w:p w14:paraId="6D72BAC2" w14:textId="4F2DE079" w:rsidR="00777E7F" w:rsidRPr="00E34E6C" w:rsidRDefault="00777E7F" w:rsidP="00777E7F">
            <w:pPr>
              <w:pStyle w:val="NoSpacing"/>
              <w:numPr>
                <w:ilvl w:val="0"/>
                <w:numId w:val="14"/>
              </w:numPr>
              <w:spacing w:line="276" w:lineRule="auto"/>
              <w:ind w:left="317"/>
              <w:jc w:val="both"/>
              <w:rPr>
                <w:rFonts w:ascii="Arial" w:hAnsi="Arial" w:cs="Arial"/>
              </w:rPr>
            </w:pPr>
            <w:r w:rsidRPr="00E34E6C">
              <w:rPr>
                <w:rFonts w:ascii="Arial" w:hAnsi="Arial" w:cs="Arial"/>
              </w:rPr>
              <w:t>Copy of EPC Agreement</w:t>
            </w:r>
          </w:p>
          <w:p w14:paraId="5C8E5CDA" w14:textId="0096CEB7" w:rsidR="005B0C28" w:rsidRPr="00E865D7" w:rsidRDefault="005B0C28" w:rsidP="00E865D7">
            <w:pPr>
              <w:pStyle w:val="NoSpacing"/>
              <w:numPr>
                <w:ilvl w:val="0"/>
                <w:numId w:val="14"/>
              </w:numPr>
              <w:spacing w:line="276" w:lineRule="auto"/>
              <w:ind w:left="317"/>
              <w:jc w:val="both"/>
              <w:rPr>
                <w:rFonts w:ascii="Arial" w:hAnsi="Arial" w:cs="Arial"/>
              </w:rPr>
            </w:pPr>
            <w:r w:rsidRPr="00E34E6C">
              <w:rPr>
                <w:rFonts w:ascii="Arial" w:hAnsi="Arial" w:cs="Arial"/>
              </w:rPr>
              <w:t>Copy of Inverter</w:t>
            </w:r>
            <w:r w:rsidR="00777E7F" w:rsidRPr="00E34E6C">
              <w:rPr>
                <w:rFonts w:ascii="Arial" w:hAnsi="Arial" w:cs="Arial"/>
              </w:rPr>
              <w:t xml:space="preserve"> specifications</w:t>
            </w:r>
          </w:p>
          <w:p w14:paraId="49C040FD" w14:textId="7899A4A6" w:rsidR="005B0C28" w:rsidRPr="00E865D7" w:rsidRDefault="005B0C28" w:rsidP="00616F06">
            <w:pPr>
              <w:pStyle w:val="NoSpacing"/>
              <w:numPr>
                <w:ilvl w:val="0"/>
                <w:numId w:val="14"/>
              </w:numPr>
              <w:spacing w:line="276" w:lineRule="auto"/>
              <w:ind w:left="317"/>
              <w:jc w:val="both"/>
              <w:rPr>
                <w:rFonts w:ascii="Arial" w:hAnsi="Arial" w:cs="Arial"/>
              </w:rPr>
            </w:pPr>
            <w:r w:rsidRPr="00E865D7">
              <w:rPr>
                <w:rFonts w:ascii="Arial" w:hAnsi="Arial" w:cs="Arial"/>
              </w:rPr>
              <w:t>Copy of Plant Layout</w:t>
            </w:r>
          </w:p>
          <w:p w14:paraId="0A648F66" w14:textId="77777777" w:rsidR="002E2558" w:rsidRDefault="005B0C28" w:rsidP="00E865D7">
            <w:pPr>
              <w:pStyle w:val="NoSpacing"/>
              <w:numPr>
                <w:ilvl w:val="0"/>
                <w:numId w:val="14"/>
              </w:numPr>
              <w:spacing w:line="276" w:lineRule="auto"/>
              <w:ind w:left="317"/>
              <w:jc w:val="both"/>
              <w:rPr>
                <w:rFonts w:ascii="Arial" w:hAnsi="Arial" w:cs="Arial"/>
              </w:rPr>
            </w:pPr>
            <w:r w:rsidRPr="00E34E6C">
              <w:rPr>
                <w:rFonts w:ascii="Arial" w:hAnsi="Arial" w:cs="Arial"/>
              </w:rPr>
              <w:t xml:space="preserve">Copy of PV </w:t>
            </w:r>
            <w:proofErr w:type="spellStart"/>
            <w:r w:rsidRPr="00E34E6C">
              <w:rPr>
                <w:rFonts w:ascii="Arial" w:hAnsi="Arial" w:cs="Arial"/>
              </w:rPr>
              <w:t>Syst</w:t>
            </w:r>
            <w:proofErr w:type="spellEnd"/>
            <w:r w:rsidRPr="00E34E6C">
              <w:rPr>
                <w:rFonts w:ascii="Arial" w:hAnsi="Arial" w:cs="Arial"/>
              </w:rPr>
              <w:t xml:space="preserve"> report</w:t>
            </w:r>
          </w:p>
          <w:p w14:paraId="34A535C9" w14:textId="77777777" w:rsidR="00E865D7" w:rsidRDefault="00E865D7" w:rsidP="00E865D7">
            <w:pPr>
              <w:pStyle w:val="NoSpacing"/>
              <w:numPr>
                <w:ilvl w:val="0"/>
                <w:numId w:val="14"/>
              </w:numPr>
              <w:spacing w:line="276" w:lineRule="auto"/>
              <w:ind w:left="317"/>
              <w:jc w:val="both"/>
              <w:rPr>
                <w:rFonts w:ascii="Arial" w:hAnsi="Arial" w:cs="Arial"/>
              </w:rPr>
            </w:pPr>
            <w:r>
              <w:rPr>
                <w:rFonts w:ascii="Arial" w:hAnsi="Arial" w:cs="Arial"/>
              </w:rPr>
              <w:t>Copy for Lease Deed</w:t>
            </w:r>
          </w:p>
          <w:p w14:paraId="778FDC53" w14:textId="64DC86E1" w:rsidR="00E865D7" w:rsidRPr="00E34E6C" w:rsidRDefault="00B50D37" w:rsidP="00E865D7">
            <w:pPr>
              <w:pStyle w:val="NoSpacing"/>
              <w:numPr>
                <w:ilvl w:val="0"/>
                <w:numId w:val="14"/>
              </w:numPr>
              <w:spacing w:line="276" w:lineRule="auto"/>
              <w:ind w:left="317"/>
              <w:jc w:val="both"/>
              <w:rPr>
                <w:rFonts w:ascii="Arial" w:hAnsi="Arial" w:cs="Arial"/>
              </w:rPr>
            </w:pPr>
            <w:r>
              <w:rPr>
                <w:rFonts w:ascii="Arial" w:hAnsi="Arial" w:cs="Arial"/>
              </w:rPr>
              <w:t xml:space="preserve">Copy of </w:t>
            </w:r>
            <w:r w:rsidR="00E865D7">
              <w:rPr>
                <w:rFonts w:ascii="Arial" w:hAnsi="Arial" w:cs="Arial"/>
              </w:rPr>
              <w:t>Time Schedule</w:t>
            </w:r>
          </w:p>
        </w:tc>
      </w:tr>
      <w:tr w:rsidR="00611E41" w:rsidRPr="00E34E6C" w14:paraId="251F4739" w14:textId="77777777" w:rsidTr="00B50D37">
        <w:trPr>
          <w:trHeight w:val="340"/>
          <w:jc w:val="center"/>
        </w:trPr>
        <w:tc>
          <w:tcPr>
            <w:tcW w:w="520" w:type="dxa"/>
            <w:vAlign w:val="center"/>
          </w:tcPr>
          <w:p w14:paraId="40203890" w14:textId="3F439379" w:rsidR="00611E41" w:rsidRPr="00E34E6C" w:rsidRDefault="00611E41" w:rsidP="00FF7353">
            <w:pPr>
              <w:pStyle w:val="NoSpacing"/>
              <w:numPr>
                <w:ilvl w:val="0"/>
                <w:numId w:val="11"/>
              </w:numPr>
              <w:tabs>
                <w:tab w:val="left" w:pos="554"/>
              </w:tabs>
              <w:spacing w:line="276" w:lineRule="auto"/>
              <w:ind w:left="412" w:right="33"/>
              <w:jc w:val="center"/>
              <w:rPr>
                <w:rFonts w:ascii="Arial" w:hAnsi="Arial" w:cs="Arial"/>
                <w:b/>
              </w:rPr>
            </w:pPr>
          </w:p>
        </w:tc>
        <w:tc>
          <w:tcPr>
            <w:tcW w:w="3728" w:type="dxa"/>
            <w:vAlign w:val="center"/>
          </w:tcPr>
          <w:p w14:paraId="2F26D1FE" w14:textId="03570572" w:rsidR="00611E41" w:rsidRPr="00E34E6C" w:rsidRDefault="00611E41" w:rsidP="00611E41">
            <w:pPr>
              <w:pStyle w:val="NoSpacing"/>
              <w:spacing w:line="276" w:lineRule="auto"/>
              <w:rPr>
                <w:rFonts w:ascii="Arial" w:hAnsi="Arial" w:cs="Arial"/>
                <w:b/>
              </w:rPr>
            </w:pPr>
            <w:r w:rsidRPr="00E34E6C">
              <w:rPr>
                <w:rFonts w:ascii="Arial" w:hAnsi="Arial" w:cs="Arial"/>
                <w:b/>
              </w:rPr>
              <w:t>Annexure with the Report</w:t>
            </w:r>
          </w:p>
        </w:tc>
        <w:tc>
          <w:tcPr>
            <w:tcW w:w="6406" w:type="dxa"/>
            <w:vAlign w:val="center"/>
          </w:tcPr>
          <w:p w14:paraId="7F52C367" w14:textId="41170CA7" w:rsidR="00611E41" w:rsidRPr="00E34E6C" w:rsidRDefault="00516B49" w:rsidP="00516B49">
            <w:pPr>
              <w:pStyle w:val="NoSpacing"/>
              <w:spacing w:line="276" w:lineRule="auto"/>
              <w:jc w:val="both"/>
              <w:rPr>
                <w:rFonts w:ascii="Arial" w:hAnsi="Arial" w:cs="Arial"/>
              </w:rPr>
            </w:pPr>
            <w:r w:rsidRPr="00E34E6C">
              <w:rPr>
                <w:rFonts w:ascii="Arial" w:hAnsi="Arial" w:cs="Arial"/>
              </w:rPr>
              <w:t xml:space="preserve">Photographs and report by </w:t>
            </w:r>
            <w:r w:rsidR="00004C94" w:rsidRPr="00E34E6C">
              <w:rPr>
                <w:rFonts w:ascii="Arial" w:hAnsi="Arial" w:cs="Arial"/>
              </w:rPr>
              <w:t>Global Solar Atlas by World Bank Group</w:t>
            </w:r>
          </w:p>
        </w:tc>
      </w:tr>
    </w:tbl>
    <w:p w14:paraId="33BDAEE0" w14:textId="578CB9C5" w:rsidR="00AC3BE2" w:rsidRDefault="00AC3BE2"/>
    <w:p w14:paraId="4CBF98D3" w14:textId="77777777" w:rsidR="00AC3BE2" w:rsidRDefault="00AC3BE2">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B66D66" w:rsidRPr="00E34E6C" w14:paraId="6C3A7CED" w14:textId="77777777" w:rsidTr="00D227AB">
        <w:trPr>
          <w:trHeight w:val="529"/>
          <w:jc w:val="center"/>
        </w:trPr>
        <w:tc>
          <w:tcPr>
            <w:tcW w:w="1391" w:type="dxa"/>
            <w:shd w:val="clear" w:color="auto" w:fill="17365D" w:themeFill="text2" w:themeFillShade="BF"/>
            <w:vAlign w:val="center"/>
          </w:tcPr>
          <w:p w14:paraId="03594425" w14:textId="4F2C3AA9" w:rsidR="00B66D66" w:rsidRPr="00E34E6C" w:rsidRDefault="00B66D66" w:rsidP="00D227AB">
            <w:pPr>
              <w:ind w:left="-8"/>
              <w:jc w:val="center"/>
              <w:rPr>
                <w:rFonts w:ascii="Arial" w:hAnsi="Arial" w:cs="Arial"/>
                <w:b/>
                <w:i/>
                <w:sz w:val="16"/>
                <w:szCs w:val="16"/>
              </w:rPr>
            </w:pPr>
            <w:r w:rsidRPr="00E34E6C">
              <w:rPr>
                <w:rFonts w:ascii="Arial" w:hAnsi="Arial" w:cs="Arial"/>
                <w:b/>
              </w:rPr>
              <w:lastRenderedPageBreak/>
              <w:t>PART B</w:t>
            </w:r>
          </w:p>
        </w:tc>
        <w:tc>
          <w:tcPr>
            <w:tcW w:w="7871" w:type="dxa"/>
            <w:shd w:val="clear" w:color="auto" w:fill="DBE5F1" w:themeFill="accent1" w:themeFillTint="33"/>
            <w:vAlign w:val="center"/>
          </w:tcPr>
          <w:p w14:paraId="1297FFBC" w14:textId="77777777" w:rsidR="00B66D66" w:rsidRPr="00E34E6C" w:rsidRDefault="00B66D66" w:rsidP="00D227AB">
            <w:pPr>
              <w:jc w:val="center"/>
              <w:rPr>
                <w:rFonts w:ascii="Arial" w:hAnsi="Arial" w:cs="Arial"/>
                <w:b/>
                <w:i/>
                <w:sz w:val="16"/>
                <w:szCs w:val="16"/>
              </w:rPr>
            </w:pPr>
            <w:r w:rsidRPr="00E34E6C">
              <w:rPr>
                <w:rFonts w:ascii="Arial" w:hAnsi="Arial" w:cs="Arial"/>
                <w:b/>
              </w:rPr>
              <w:t>INTRODUCTION</w:t>
            </w:r>
          </w:p>
        </w:tc>
      </w:tr>
    </w:tbl>
    <w:p w14:paraId="1AD781B1" w14:textId="77777777" w:rsidR="00B66D66" w:rsidRPr="00E34E6C" w:rsidRDefault="00B66D66" w:rsidP="00BA43D0">
      <w:pPr>
        <w:pStyle w:val="NoSpacing"/>
        <w:spacing w:line="360" w:lineRule="auto"/>
        <w:jc w:val="both"/>
        <w:rPr>
          <w:b/>
          <w:sz w:val="28"/>
          <w:szCs w:val="28"/>
          <w:u w:val="single"/>
        </w:rPr>
      </w:pPr>
    </w:p>
    <w:p w14:paraId="396E09A7" w14:textId="157EC760" w:rsidR="00110BDE" w:rsidRPr="00E34E6C" w:rsidRDefault="0057089E" w:rsidP="00B50D37">
      <w:pPr>
        <w:pStyle w:val="ListParagraph"/>
        <w:numPr>
          <w:ilvl w:val="0"/>
          <w:numId w:val="1"/>
        </w:numPr>
        <w:spacing w:line="360" w:lineRule="auto"/>
        <w:ind w:left="0"/>
        <w:jc w:val="both"/>
        <w:rPr>
          <w:rFonts w:ascii="Arial" w:hAnsi="Arial" w:cs="Arial"/>
          <w:sz w:val="20"/>
          <w:szCs w:val="22"/>
        </w:rPr>
      </w:pPr>
      <w:r w:rsidRPr="00E34E6C">
        <w:rPr>
          <w:rFonts w:ascii="Arial" w:hAnsi="Arial" w:cs="Arial"/>
          <w:b/>
          <w:sz w:val="22"/>
        </w:rPr>
        <w:t>NAME OF THE PROJECT:</w:t>
      </w:r>
      <w:r w:rsidR="0080371F" w:rsidRPr="00E34E6C">
        <w:rPr>
          <w:rFonts w:ascii="Arial" w:hAnsi="Arial" w:cs="Arial"/>
          <w:sz w:val="22"/>
        </w:rPr>
        <w:t xml:space="preserve"> </w:t>
      </w:r>
      <w:r w:rsidR="00AC3BE2">
        <w:rPr>
          <w:rFonts w:ascii="Arial" w:hAnsi="Arial" w:cs="Arial"/>
          <w:sz w:val="22"/>
        </w:rPr>
        <w:t>4</w:t>
      </w:r>
      <w:r w:rsidR="00B50D37">
        <w:rPr>
          <w:rFonts w:ascii="Arial" w:hAnsi="Arial" w:cs="Arial"/>
          <w:sz w:val="22"/>
        </w:rPr>
        <w:t>,</w:t>
      </w:r>
      <w:r w:rsidR="00AC3BE2">
        <w:rPr>
          <w:rFonts w:ascii="Arial" w:hAnsi="Arial" w:cs="Arial"/>
          <w:sz w:val="22"/>
        </w:rPr>
        <w:t>925</w:t>
      </w:r>
      <w:r w:rsidR="002E2558" w:rsidRPr="00E34E6C">
        <w:rPr>
          <w:rFonts w:ascii="Arial" w:hAnsi="Arial" w:cs="Arial"/>
          <w:sz w:val="22"/>
        </w:rPr>
        <w:t xml:space="preserve"> </w:t>
      </w:r>
      <w:proofErr w:type="spellStart"/>
      <w:r w:rsidR="00AC3BE2">
        <w:rPr>
          <w:rFonts w:ascii="Arial" w:hAnsi="Arial" w:cs="Arial"/>
          <w:sz w:val="22"/>
        </w:rPr>
        <w:t>K</w:t>
      </w:r>
      <w:r w:rsidR="002E2558" w:rsidRPr="00E34E6C">
        <w:rPr>
          <w:rFonts w:ascii="Arial" w:hAnsi="Arial" w:cs="Arial"/>
          <w:sz w:val="22"/>
        </w:rPr>
        <w:t>Wp</w:t>
      </w:r>
      <w:proofErr w:type="spellEnd"/>
      <w:r w:rsidR="002E2558" w:rsidRPr="00E34E6C">
        <w:rPr>
          <w:rFonts w:ascii="Arial" w:hAnsi="Arial" w:cs="Arial"/>
          <w:sz w:val="22"/>
        </w:rPr>
        <w:t xml:space="preserve"> </w:t>
      </w:r>
      <w:r w:rsidR="00AC3BE2">
        <w:rPr>
          <w:rFonts w:ascii="Arial" w:hAnsi="Arial" w:cs="Arial"/>
          <w:sz w:val="22"/>
        </w:rPr>
        <w:t>Ground Mounted</w:t>
      </w:r>
      <w:r w:rsidR="002E2558" w:rsidRPr="00E34E6C">
        <w:rPr>
          <w:rFonts w:ascii="Arial" w:hAnsi="Arial" w:cs="Arial"/>
          <w:sz w:val="22"/>
        </w:rPr>
        <w:t xml:space="preserve"> </w:t>
      </w:r>
      <w:r w:rsidR="00AC3BE2">
        <w:rPr>
          <w:rFonts w:ascii="Arial" w:hAnsi="Arial" w:cs="Arial"/>
          <w:sz w:val="22"/>
        </w:rPr>
        <w:t>S</w:t>
      </w:r>
      <w:r w:rsidR="002E2558" w:rsidRPr="00E34E6C">
        <w:rPr>
          <w:rFonts w:ascii="Arial" w:hAnsi="Arial" w:cs="Arial"/>
          <w:sz w:val="22"/>
        </w:rPr>
        <w:t xml:space="preserve">olar </w:t>
      </w:r>
      <w:r w:rsidR="00AC3BE2">
        <w:rPr>
          <w:rFonts w:ascii="Arial" w:hAnsi="Arial" w:cs="Arial"/>
          <w:sz w:val="22"/>
        </w:rPr>
        <w:t>P</w:t>
      </w:r>
      <w:r w:rsidR="002E2558" w:rsidRPr="00E34E6C">
        <w:rPr>
          <w:rFonts w:ascii="Arial" w:hAnsi="Arial" w:cs="Arial"/>
          <w:sz w:val="22"/>
        </w:rPr>
        <w:t xml:space="preserve">ower </w:t>
      </w:r>
      <w:r w:rsidR="00AC3BE2">
        <w:rPr>
          <w:rFonts w:ascii="Arial" w:hAnsi="Arial" w:cs="Arial"/>
          <w:sz w:val="22"/>
        </w:rPr>
        <w:t>P</w:t>
      </w:r>
      <w:r w:rsidR="002E2558" w:rsidRPr="00E34E6C">
        <w:rPr>
          <w:rFonts w:ascii="Arial" w:hAnsi="Arial" w:cs="Arial"/>
          <w:sz w:val="22"/>
        </w:rPr>
        <w:t xml:space="preserve">lant </w:t>
      </w:r>
      <w:r w:rsidR="006A61B2" w:rsidRPr="00E34E6C">
        <w:rPr>
          <w:rFonts w:ascii="Arial" w:hAnsi="Arial" w:cs="Arial"/>
          <w:sz w:val="22"/>
        </w:rPr>
        <w:t xml:space="preserve">to be installed and commissioned </w:t>
      </w:r>
      <w:r w:rsidR="008175B5" w:rsidRPr="00E34E6C">
        <w:rPr>
          <w:rFonts w:ascii="Arial" w:hAnsi="Arial" w:cs="Arial"/>
          <w:sz w:val="22"/>
        </w:rPr>
        <w:t xml:space="preserve">by </w:t>
      </w:r>
      <w:r w:rsidR="009027C0" w:rsidRPr="00E34E6C">
        <w:rPr>
          <w:rFonts w:ascii="Arial" w:hAnsi="Arial" w:cs="Arial"/>
          <w:sz w:val="22"/>
        </w:rPr>
        <w:t xml:space="preserve">M/s </w:t>
      </w:r>
      <w:r w:rsidR="00B50D37">
        <w:rPr>
          <w:rFonts w:ascii="Arial" w:hAnsi="Arial" w:cs="Arial"/>
          <w:sz w:val="22"/>
          <w:szCs w:val="22"/>
        </w:rPr>
        <w:t>Talf</w:t>
      </w:r>
      <w:r w:rsidR="00AC3BE2">
        <w:rPr>
          <w:rFonts w:ascii="Arial" w:hAnsi="Arial" w:cs="Arial"/>
          <w:sz w:val="22"/>
        </w:rPr>
        <w:t xml:space="preserve"> Energy India </w:t>
      </w:r>
      <w:r w:rsidR="003411AA" w:rsidRPr="00E34E6C">
        <w:rPr>
          <w:rFonts w:ascii="Arial" w:hAnsi="Arial" w:cs="Arial"/>
          <w:sz w:val="22"/>
        </w:rPr>
        <w:t>Private Limited</w:t>
      </w:r>
      <w:r w:rsidR="00946CC7" w:rsidRPr="00E34E6C">
        <w:rPr>
          <w:rFonts w:ascii="Arial" w:hAnsi="Arial" w:cs="Arial"/>
          <w:sz w:val="22"/>
        </w:rPr>
        <w:t xml:space="preserve"> (</w:t>
      </w:r>
      <w:r w:rsidR="00AC3BE2">
        <w:rPr>
          <w:rFonts w:ascii="Arial" w:hAnsi="Arial" w:cs="Arial"/>
          <w:sz w:val="22"/>
        </w:rPr>
        <w:t>TEIPL</w:t>
      </w:r>
      <w:r w:rsidR="008175B5" w:rsidRPr="00E34E6C">
        <w:rPr>
          <w:rFonts w:ascii="Arial" w:hAnsi="Arial" w:cs="Arial"/>
          <w:sz w:val="22"/>
        </w:rPr>
        <w:t>)</w:t>
      </w:r>
      <w:r w:rsidR="004003E9" w:rsidRPr="00E34E6C">
        <w:rPr>
          <w:rFonts w:ascii="Arial" w:hAnsi="Arial" w:cs="Arial"/>
          <w:sz w:val="22"/>
        </w:rPr>
        <w:t>.</w:t>
      </w:r>
    </w:p>
    <w:p w14:paraId="56722872" w14:textId="77777777" w:rsidR="007F2C91" w:rsidRPr="009D7582" w:rsidRDefault="007F2C91" w:rsidP="007F2C91">
      <w:pPr>
        <w:pStyle w:val="ListParagraph"/>
        <w:spacing w:line="360" w:lineRule="auto"/>
        <w:ind w:left="360"/>
        <w:jc w:val="both"/>
        <w:rPr>
          <w:rFonts w:ascii="Arial" w:hAnsi="Arial" w:cs="Arial"/>
          <w:sz w:val="16"/>
          <w:szCs w:val="22"/>
        </w:rPr>
      </w:pPr>
    </w:p>
    <w:p w14:paraId="5FDDD63C" w14:textId="0D8CAE8D" w:rsidR="00804EB4" w:rsidRPr="00BB28F5" w:rsidRDefault="0057089E" w:rsidP="001A624D">
      <w:pPr>
        <w:pStyle w:val="ListParagraph"/>
        <w:numPr>
          <w:ilvl w:val="0"/>
          <w:numId w:val="1"/>
        </w:numPr>
        <w:spacing w:after="240" w:line="360" w:lineRule="auto"/>
        <w:ind w:left="0"/>
        <w:jc w:val="both"/>
        <w:rPr>
          <w:rFonts w:ascii="Arial" w:hAnsi="Arial" w:cs="Arial"/>
          <w:sz w:val="22"/>
          <w:szCs w:val="22"/>
        </w:rPr>
      </w:pPr>
      <w:r w:rsidRPr="00BB28F5">
        <w:rPr>
          <w:rFonts w:ascii="Arial" w:hAnsi="Arial" w:cs="Arial"/>
          <w:b/>
          <w:sz w:val="22"/>
          <w:szCs w:val="22"/>
        </w:rPr>
        <w:t>PROJECT OVERVIEW:</w:t>
      </w:r>
      <w:r w:rsidR="000D3988" w:rsidRPr="00BB28F5">
        <w:rPr>
          <w:rFonts w:ascii="Arial" w:hAnsi="Arial" w:cs="Arial"/>
          <w:b/>
          <w:sz w:val="22"/>
          <w:szCs w:val="22"/>
        </w:rPr>
        <w:t xml:space="preserve"> </w:t>
      </w:r>
      <w:r w:rsidR="00AC3BE2" w:rsidRPr="00BB28F5">
        <w:rPr>
          <w:rFonts w:ascii="Arial" w:hAnsi="Arial" w:cs="Arial"/>
          <w:sz w:val="22"/>
          <w:szCs w:val="22"/>
        </w:rPr>
        <w:t>The project will b</w:t>
      </w:r>
      <w:r w:rsidR="00127382" w:rsidRPr="00BB28F5">
        <w:rPr>
          <w:rFonts w:ascii="Arial" w:hAnsi="Arial" w:cs="Arial"/>
          <w:sz w:val="22"/>
          <w:szCs w:val="22"/>
        </w:rPr>
        <w:t xml:space="preserve">e implemented by </w:t>
      </w:r>
      <w:r w:rsidR="00B50D37" w:rsidRPr="00BB28F5">
        <w:rPr>
          <w:rFonts w:ascii="Arial" w:hAnsi="Arial" w:cs="Arial"/>
          <w:sz w:val="22"/>
          <w:szCs w:val="22"/>
        </w:rPr>
        <w:t>M/s Talf</w:t>
      </w:r>
      <w:r w:rsidR="00AC3BE2" w:rsidRPr="00BB28F5">
        <w:rPr>
          <w:rFonts w:ascii="Arial" w:hAnsi="Arial" w:cs="Arial"/>
          <w:sz w:val="22"/>
          <w:szCs w:val="22"/>
        </w:rPr>
        <w:t xml:space="preserve"> Energy India Private Limited (“TEIPL”), a wholly owned </w:t>
      </w:r>
      <w:r w:rsidR="001A624D" w:rsidRPr="00BB28F5">
        <w:rPr>
          <w:rFonts w:ascii="Arial" w:hAnsi="Arial" w:cs="Arial"/>
          <w:sz w:val="22"/>
          <w:szCs w:val="22"/>
        </w:rPr>
        <w:t>s</w:t>
      </w:r>
      <w:r w:rsidR="00AC3BE2" w:rsidRPr="00BB28F5">
        <w:rPr>
          <w:rFonts w:ascii="Arial" w:hAnsi="Arial" w:cs="Arial"/>
          <w:sz w:val="22"/>
          <w:szCs w:val="22"/>
        </w:rPr>
        <w:t xml:space="preserve">ubsidiary of </w:t>
      </w:r>
      <w:r w:rsidR="00B50D37" w:rsidRPr="00BB28F5">
        <w:rPr>
          <w:rFonts w:ascii="Arial" w:hAnsi="Arial" w:cs="Arial"/>
          <w:sz w:val="22"/>
          <w:szCs w:val="22"/>
        </w:rPr>
        <w:t>Talf</w:t>
      </w:r>
      <w:r w:rsidR="00127382" w:rsidRPr="00BB28F5">
        <w:rPr>
          <w:rFonts w:ascii="Arial" w:hAnsi="Arial" w:cs="Arial"/>
          <w:sz w:val="22"/>
          <w:szCs w:val="22"/>
        </w:rPr>
        <w:t xml:space="preserve"> </w:t>
      </w:r>
      <w:r w:rsidR="00AC3BE2" w:rsidRPr="00BB28F5">
        <w:rPr>
          <w:rFonts w:ascii="Arial" w:hAnsi="Arial" w:cs="Arial"/>
          <w:sz w:val="22"/>
          <w:szCs w:val="22"/>
        </w:rPr>
        <w:t>Solar India Private Limited (“TSIPL”). TEIPL was incorporated on 16</w:t>
      </w:r>
      <w:r w:rsidR="00AC3BE2" w:rsidRPr="00BB28F5">
        <w:rPr>
          <w:rFonts w:ascii="Arial" w:hAnsi="Arial" w:cs="Arial"/>
          <w:sz w:val="22"/>
          <w:szCs w:val="22"/>
          <w:vertAlign w:val="superscript"/>
        </w:rPr>
        <w:t>th</w:t>
      </w:r>
      <w:r w:rsidR="00AC3BE2" w:rsidRPr="00BB28F5">
        <w:rPr>
          <w:rFonts w:ascii="Arial" w:hAnsi="Arial" w:cs="Arial"/>
          <w:sz w:val="22"/>
          <w:szCs w:val="22"/>
        </w:rPr>
        <w:t xml:space="preserve"> September 2021 under the Companies Act, 2013. It is a Private Limited </w:t>
      </w:r>
      <w:r w:rsidR="001A624D" w:rsidRPr="00BB28F5">
        <w:rPr>
          <w:rFonts w:ascii="Arial" w:hAnsi="Arial" w:cs="Arial"/>
          <w:sz w:val="22"/>
          <w:szCs w:val="22"/>
        </w:rPr>
        <w:t>c</w:t>
      </w:r>
      <w:r w:rsidR="00AC3BE2" w:rsidRPr="00BB28F5">
        <w:rPr>
          <w:rFonts w:ascii="Arial" w:hAnsi="Arial" w:cs="Arial"/>
          <w:sz w:val="22"/>
          <w:szCs w:val="22"/>
        </w:rPr>
        <w:t xml:space="preserve">ompany registered with Registrar of Companies, Delhi. The Company is having its corporate identification number (CIN No.) U29190DL2021PTC386684 with its registered office at B-9, 6428, Vasant </w:t>
      </w:r>
      <w:proofErr w:type="spellStart"/>
      <w:r w:rsidR="00AC3BE2" w:rsidRPr="00BB28F5">
        <w:rPr>
          <w:rFonts w:ascii="Arial" w:hAnsi="Arial" w:cs="Arial"/>
          <w:sz w:val="22"/>
          <w:szCs w:val="22"/>
        </w:rPr>
        <w:t>Kunj</w:t>
      </w:r>
      <w:proofErr w:type="spellEnd"/>
      <w:r w:rsidR="00AC3BE2" w:rsidRPr="00BB28F5">
        <w:rPr>
          <w:rFonts w:ascii="Arial" w:hAnsi="Arial" w:cs="Arial"/>
          <w:sz w:val="22"/>
          <w:szCs w:val="22"/>
        </w:rPr>
        <w:t>, New Delhi-110070</w:t>
      </w:r>
      <w:r w:rsidR="00957F9A" w:rsidRPr="00BB28F5">
        <w:rPr>
          <w:rFonts w:ascii="Arial" w:hAnsi="Arial" w:cs="Arial"/>
          <w:sz w:val="22"/>
          <w:szCs w:val="22"/>
        </w:rPr>
        <w:t>.</w:t>
      </w:r>
    </w:p>
    <w:p w14:paraId="286F9AD0" w14:textId="3E0FC73C" w:rsidR="000D3988" w:rsidRDefault="009812FF" w:rsidP="00B50D37">
      <w:pPr>
        <w:pStyle w:val="ListParagraph"/>
        <w:spacing w:line="360" w:lineRule="auto"/>
        <w:ind w:left="0"/>
        <w:jc w:val="both"/>
        <w:rPr>
          <w:rFonts w:ascii="Arial" w:hAnsi="Arial" w:cs="Arial"/>
          <w:sz w:val="22"/>
          <w:szCs w:val="22"/>
        </w:rPr>
      </w:pPr>
      <w:r w:rsidRPr="00BB28F5">
        <w:rPr>
          <w:rFonts w:ascii="Arial" w:hAnsi="Arial" w:cs="Arial"/>
          <w:sz w:val="22"/>
          <w:szCs w:val="22"/>
        </w:rPr>
        <w:t xml:space="preserve">M/s TEIPL </w:t>
      </w:r>
      <w:r w:rsidR="005E5362" w:rsidRPr="00BB28F5">
        <w:rPr>
          <w:rFonts w:ascii="Arial" w:hAnsi="Arial" w:cs="Arial"/>
          <w:sz w:val="22"/>
          <w:szCs w:val="22"/>
        </w:rPr>
        <w:t xml:space="preserve">intends to </w:t>
      </w:r>
      <w:r w:rsidR="00804EB4" w:rsidRPr="00BB28F5">
        <w:rPr>
          <w:rFonts w:ascii="Arial" w:hAnsi="Arial" w:cs="Arial"/>
          <w:sz w:val="22"/>
          <w:szCs w:val="22"/>
        </w:rPr>
        <w:t>install</w:t>
      </w:r>
      <w:r w:rsidR="005E5362" w:rsidRPr="00BB28F5">
        <w:rPr>
          <w:rFonts w:ascii="Arial" w:hAnsi="Arial" w:cs="Arial"/>
          <w:sz w:val="22"/>
          <w:szCs w:val="22"/>
        </w:rPr>
        <w:t xml:space="preserve"> a ground mounted solar </w:t>
      </w:r>
      <w:r w:rsidRPr="00BB28F5">
        <w:rPr>
          <w:rFonts w:ascii="Arial" w:hAnsi="Arial" w:cs="Arial"/>
          <w:sz w:val="22"/>
          <w:szCs w:val="22"/>
        </w:rPr>
        <w:t xml:space="preserve">power </w:t>
      </w:r>
      <w:r w:rsidR="005E5362" w:rsidRPr="00BB28F5">
        <w:rPr>
          <w:rFonts w:ascii="Arial" w:hAnsi="Arial" w:cs="Arial"/>
          <w:sz w:val="22"/>
          <w:szCs w:val="22"/>
        </w:rPr>
        <w:t>plant</w:t>
      </w:r>
      <w:r w:rsidR="00616F06" w:rsidRPr="00BB28F5">
        <w:rPr>
          <w:rFonts w:ascii="Arial" w:hAnsi="Arial" w:cs="Arial"/>
          <w:sz w:val="22"/>
          <w:szCs w:val="22"/>
        </w:rPr>
        <w:t xml:space="preserve"> of </w:t>
      </w:r>
      <w:r w:rsidRPr="00BB28F5">
        <w:rPr>
          <w:rFonts w:ascii="Arial" w:hAnsi="Arial" w:cs="Arial"/>
          <w:sz w:val="22"/>
          <w:szCs w:val="22"/>
        </w:rPr>
        <w:t xml:space="preserve">capacity </w:t>
      </w:r>
      <w:r w:rsidR="00616F06" w:rsidRPr="00BB28F5">
        <w:rPr>
          <w:rFonts w:ascii="Arial" w:hAnsi="Arial" w:cs="Arial"/>
          <w:sz w:val="22"/>
          <w:szCs w:val="22"/>
        </w:rPr>
        <w:t>4</w:t>
      </w:r>
      <w:r w:rsidR="001A624D" w:rsidRPr="00BB28F5">
        <w:rPr>
          <w:rFonts w:ascii="Arial" w:hAnsi="Arial" w:cs="Arial"/>
          <w:sz w:val="22"/>
          <w:szCs w:val="22"/>
        </w:rPr>
        <w:t>,</w:t>
      </w:r>
      <w:r w:rsidR="00616F06" w:rsidRPr="00BB28F5">
        <w:rPr>
          <w:rFonts w:ascii="Arial" w:hAnsi="Arial" w:cs="Arial"/>
          <w:sz w:val="22"/>
          <w:szCs w:val="22"/>
        </w:rPr>
        <w:t>92</w:t>
      </w:r>
      <w:r w:rsidR="00127382" w:rsidRPr="00BB28F5">
        <w:rPr>
          <w:rFonts w:ascii="Arial" w:hAnsi="Arial" w:cs="Arial"/>
          <w:sz w:val="22"/>
          <w:szCs w:val="22"/>
        </w:rPr>
        <w:t xml:space="preserve">5 </w:t>
      </w:r>
      <w:proofErr w:type="spellStart"/>
      <w:r w:rsidR="00127382" w:rsidRPr="00BB28F5">
        <w:rPr>
          <w:rFonts w:ascii="Arial" w:hAnsi="Arial" w:cs="Arial"/>
          <w:sz w:val="22"/>
          <w:szCs w:val="22"/>
        </w:rPr>
        <w:t>KWp</w:t>
      </w:r>
      <w:proofErr w:type="spellEnd"/>
      <w:r w:rsidR="00127382" w:rsidRPr="00BB28F5">
        <w:rPr>
          <w:rFonts w:ascii="Arial" w:hAnsi="Arial" w:cs="Arial"/>
          <w:sz w:val="22"/>
          <w:szCs w:val="22"/>
        </w:rPr>
        <w:t xml:space="preserve"> at Village-</w:t>
      </w:r>
      <w:proofErr w:type="spellStart"/>
      <w:r w:rsidR="00804EB4" w:rsidRPr="00BB28F5">
        <w:rPr>
          <w:rFonts w:ascii="Arial" w:hAnsi="Arial" w:cs="Arial"/>
          <w:sz w:val="22"/>
          <w:szCs w:val="22"/>
        </w:rPr>
        <w:t>Dhansa</w:t>
      </w:r>
      <w:proofErr w:type="spellEnd"/>
      <w:r w:rsidR="00804EB4" w:rsidRPr="00BB28F5">
        <w:rPr>
          <w:rFonts w:ascii="Arial" w:hAnsi="Arial" w:cs="Arial"/>
          <w:sz w:val="22"/>
          <w:szCs w:val="22"/>
        </w:rPr>
        <w:t xml:space="preserve">, District-South Delhi, Delhi. </w:t>
      </w:r>
      <w:r w:rsidRPr="00BB28F5">
        <w:rPr>
          <w:rFonts w:ascii="Arial" w:hAnsi="Arial" w:cs="Arial"/>
          <w:sz w:val="22"/>
          <w:szCs w:val="22"/>
        </w:rPr>
        <w:t>As per the copy of lease deed provided by the company,</w:t>
      </w:r>
      <w:r w:rsidR="001A624D" w:rsidRPr="00BB28F5">
        <w:rPr>
          <w:rFonts w:ascii="Arial" w:hAnsi="Arial" w:cs="Arial"/>
          <w:sz w:val="22"/>
          <w:szCs w:val="22"/>
        </w:rPr>
        <w:t xml:space="preserve"> </w:t>
      </w:r>
      <w:r w:rsidRPr="00BB28F5">
        <w:rPr>
          <w:rFonts w:ascii="Arial" w:hAnsi="Arial" w:cs="Arial"/>
          <w:sz w:val="22"/>
          <w:szCs w:val="22"/>
        </w:rPr>
        <w:t xml:space="preserve">it </w:t>
      </w:r>
      <w:r w:rsidR="00804EB4" w:rsidRPr="00BB28F5">
        <w:rPr>
          <w:rFonts w:ascii="Arial" w:hAnsi="Arial" w:cs="Arial"/>
          <w:sz w:val="22"/>
          <w:szCs w:val="22"/>
        </w:rPr>
        <w:t xml:space="preserve">has </w:t>
      </w:r>
      <w:r w:rsidR="001A624D" w:rsidRPr="00BB28F5">
        <w:rPr>
          <w:rFonts w:ascii="Arial" w:hAnsi="Arial" w:cs="Arial"/>
          <w:sz w:val="22"/>
          <w:szCs w:val="22"/>
        </w:rPr>
        <w:t xml:space="preserve">taken a </w:t>
      </w:r>
      <w:r w:rsidR="00127382" w:rsidRPr="00BB28F5">
        <w:rPr>
          <w:rFonts w:ascii="Arial" w:hAnsi="Arial" w:cs="Arial"/>
          <w:sz w:val="22"/>
          <w:szCs w:val="22"/>
        </w:rPr>
        <w:t xml:space="preserve">total land of </w:t>
      </w:r>
      <w:r w:rsidR="001A624D" w:rsidRPr="00BB28F5">
        <w:rPr>
          <w:rFonts w:ascii="Arial" w:hAnsi="Arial" w:cs="Arial"/>
          <w:sz w:val="22"/>
          <w:szCs w:val="22"/>
        </w:rPr>
        <w:t xml:space="preserve">area measuring </w:t>
      </w:r>
      <w:r w:rsidR="00127382" w:rsidRPr="00BB28F5">
        <w:rPr>
          <w:rFonts w:ascii="Arial" w:hAnsi="Arial" w:cs="Arial"/>
          <w:sz w:val="22"/>
          <w:szCs w:val="22"/>
        </w:rPr>
        <w:t>7.96 acre</w:t>
      </w:r>
      <w:r w:rsidRPr="00BB28F5">
        <w:rPr>
          <w:rFonts w:ascii="Arial" w:hAnsi="Arial" w:cs="Arial"/>
          <w:sz w:val="22"/>
          <w:szCs w:val="22"/>
        </w:rPr>
        <w:t>s</w:t>
      </w:r>
      <w:r w:rsidR="00127382" w:rsidRPr="00BB28F5">
        <w:rPr>
          <w:rFonts w:ascii="Arial" w:hAnsi="Arial" w:cs="Arial"/>
          <w:sz w:val="22"/>
          <w:szCs w:val="22"/>
        </w:rPr>
        <w:t xml:space="preserve"> </w:t>
      </w:r>
      <w:r w:rsidR="009D7582" w:rsidRPr="00BB28F5">
        <w:rPr>
          <w:rFonts w:ascii="Arial" w:hAnsi="Arial" w:cs="Arial"/>
          <w:sz w:val="22"/>
          <w:szCs w:val="22"/>
        </w:rPr>
        <w:t>or 32,213 sq.</w:t>
      </w:r>
      <w:r w:rsidR="001A624D" w:rsidRPr="00BB28F5">
        <w:rPr>
          <w:rFonts w:ascii="Arial" w:hAnsi="Arial" w:cs="Arial"/>
          <w:sz w:val="22"/>
          <w:szCs w:val="22"/>
        </w:rPr>
        <w:t xml:space="preserve"> </w:t>
      </w:r>
      <w:r w:rsidR="009D7582" w:rsidRPr="00BB28F5">
        <w:rPr>
          <w:rFonts w:ascii="Arial" w:hAnsi="Arial" w:cs="Arial"/>
          <w:sz w:val="22"/>
          <w:szCs w:val="22"/>
        </w:rPr>
        <w:t>mtr.</w:t>
      </w:r>
      <w:r w:rsidR="001A624D" w:rsidRPr="00BB28F5">
        <w:rPr>
          <w:rFonts w:ascii="Arial" w:hAnsi="Arial" w:cs="Arial"/>
          <w:sz w:val="22"/>
          <w:szCs w:val="22"/>
        </w:rPr>
        <w:t xml:space="preserve"> </w:t>
      </w:r>
      <w:proofErr w:type="gramStart"/>
      <w:r w:rsidR="001A624D" w:rsidRPr="00BB28F5">
        <w:rPr>
          <w:rFonts w:ascii="Arial" w:hAnsi="Arial" w:cs="Arial"/>
          <w:sz w:val="22"/>
          <w:szCs w:val="22"/>
        </w:rPr>
        <w:t>on</w:t>
      </w:r>
      <w:proofErr w:type="gramEnd"/>
      <w:r w:rsidR="001A624D" w:rsidRPr="00BB28F5">
        <w:rPr>
          <w:rFonts w:ascii="Arial" w:hAnsi="Arial" w:cs="Arial"/>
          <w:sz w:val="22"/>
          <w:szCs w:val="22"/>
        </w:rPr>
        <w:t xml:space="preserve"> lease</w:t>
      </w:r>
      <w:r w:rsidR="009D7582" w:rsidRPr="00BB28F5">
        <w:rPr>
          <w:rFonts w:ascii="Arial" w:hAnsi="Arial" w:cs="Arial"/>
          <w:sz w:val="22"/>
          <w:szCs w:val="22"/>
        </w:rPr>
        <w:t xml:space="preserve"> </w:t>
      </w:r>
      <w:r w:rsidR="00127382" w:rsidRPr="00BB28F5">
        <w:rPr>
          <w:rFonts w:ascii="Arial" w:hAnsi="Arial" w:cs="Arial"/>
          <w:sz w:val="22"/>
          <w:szCs w:val="22"/>
        </w:rPr>
        <w:t>from local farmers for a period of 27 years and 3 months starting from 19</w:t>
      </w:r>
      <w:r w:rsidR="00127382" w:rsidRPr="00BB28F5">
        <w:rPr>
          <w:rFonts w:ascii="Arial" w:hAnsi="Arial" w:cs="Arial"/>
          <w:sz w:val="22"/>
          <w:szCs w:val="22"/>
          <w:vertAlign w:val="superscript"/>
        </w:rPr>
        <w:t>th</w:t>
      </w:r>
      <w:r w:rsidR="00127382" w:rsidRPr="00BB28F5">
        <w:rPr>
          <w:rFonts w:ascii="Arial" w:hAnsi="Arial" w:cs="Arial"/>
          <w:sz w:val="22"/>
          <w:szCs w:val="22"/>
        </w:rPr>
        <w:t xml:space="preserve"> December 2022. Details </w:t>
      </w:r>
      <w:r w:rsidR="00E57D82" w:rsidRPr="00BB28F5">
        <w:rPr>
          <w:rFonts w:ascii="Arial" w:hAnsi="Arial" w:cs="Arial"/>
          <w:sz w:val="22"/>
          <w:szCs w:val="22"/>
        </w:rPr>
        <w:t xml:space="preserve">of </w:t>
      </w:r>
      <w:r w:rsidR="001A624D" w:rsidRPr="00BB28F5">
        <w:rPr>
          <w:rFonts w:ascii="Arial" w:hAnsi="Arial" w:cs="Arial"/>
          <w:sz w:val="22"/>
          <w:szCs w:val="22"/>
        </w:rPr>
        <w:t xml:space="preserve">the </w:t>
      </w:r>
      <w:r w:rsidR="00E57D82" w:rsidRPr="00BB28F5">
        <w:rPr>
          <w:rFonts w:ascii="Arial" w:hAnsi="Arial" w:cs="Arial"/>
          <w:sz w:val="22"/>
          <w:szCs w:val="22"/>
        </w:rPr>
        <w:t>lease deed are tabulated below:-</w:t>
      </w:r>
      <w:r w:rsidR="00E57D82">
        <w:rPr>
          <w:rFonts w:ascii="Arial" w:hAnsi="Arial" w:cs="Arial"/>
          <w:sz w:val="22"/>
          <w:szCs w:val="22"/>
        </w:rPr>
        <w:t xml:space="preserve"> </w:t>
      </w:r>
    </w:p>
    <w:tbl>
      <w:tblPr>
        <w:tblStyle w:val="TableGrid"/>
        <w:tblW w:w="0" w:type="auto"/>
        <w:tblInd w:w="-147" w:type="dxa"/>
        <w:tblLook w:val="04A0" w:firstRow="1" w:lastRow="0" w:firstColumn="1" w:lastColumn="0" w:noHBand="0" w:noVBand="1"/>
      </w:tblPr>
      <w:tblGrid>
        <w:gridCol w:w="1662"/>
        <w:gridCol w:w="2024"/>
        <w:gridCol w:w="1358"/>
        <w:gridCol w:w="1246"/>
        <w:gridCol w:w="1424"/>
        <w:gridCol w:w="1452"/>
      </w:tblGrid>
      <w:tr w:rsidR="00E57D82" w:rsidRPr="00E57D82" w14:paraId="4C8C7930" w14:textId="77777777" w:rsidTr="00A063E3">
        <w:trPr>
          <w:trHeight w:val="20"/>
        </w:trPr>
        <w:tc>
          <w:tcPr>
            <w:tcW w:w="1702" w:type="dxa"/>
            <w:shd w:val="clear" w:color="auto" w:fill="002060"/>
            <w:vAlign w:val="center"/>
          </w:tcPr>
          <w:p w14:paraId="594B6DCF" w14:textId="6AF781DE" w:rsidR="00E57D82" w:rsidRPr="00A063E3" w:rsidRDefault="00E57D82" w:rsidP="00E57D82">
            <w:pPr>
              <w:pStyle w:val="ListParagraph"/>
              <w:ind w:left="0"/>
              <w:jc w:val="center"/>
              <w:rPr>
                <w:rFonts w:asciiTheme="minorHAnsi" w:hAnsiTheme="minorHAnsi" w:cstheme="minorHAnsi"/>
                <w:b/>
                <w:sz w:val="22"/>
                <w:szCs w:val="22"/>
              </w:rPr>
            </w:pPr>
            <w:r w:rsidRPr="00A063E3">
              <w:rPr>
                <w:rFonts w:asciiTheme="minorHAnsi" w:hAnsiTheme="minorHAnsi" w:cstheme="minorHAnsi"/>
                <w:b/>
                <w:sz w:val="22"/>
                <w:szCs w:val="22"/>
              </w:rPr>
              <w:t>Lessor</w:t>
            </w:r>
          </w:p>
        </w:tc>
        <w:tc>
          <w:tcPr>
            <w:tcW w:w="2126" w:type="dxa"/>
            <w:shd w:val="clear" w:color="auto" w:fill="002060"/>
            <w:vAlign w:val="center"/>
          </w:tcPr>
          <w:p w14:paraId="3DC08C1F" w14:textId="343DFF76" w:rsidR="00E57D82" w:rsidRPr="00A063E3" w:rsidRDefault="00E57D82" w:rsidP="00E57D82">
            <w:pPr>
              <w:pStyle w:val="ListParagraph"/>
              <w:ind w:left="0"/>
              <w:jc w:val="center"/>
              <w:rPr>
                <w:rFonts w:asciiTheme="minorHAnsi" w:hAnsiTheme="minorHAnsi" w:cstheme="minorHAnsi"/>
                <w:b/>
                <w:sz w:val="22"/>
                <w:szCs w:val="22"/>
              </w:rPr>
            </w:pPr>
            <w:r w:rsidRPr="00A063E3">
              <w:rPr>
                <w:rFonts w:asciiTheme="minorHAnsi" w:hAnsiTheme="minorHAnsi" w:cstheme="minorHAnsi"/>
                <w:b/>
                <w:sz w:val="22"/>
                <w:szCs w:val="22"/>
              </w:rPr>
              <w:t>Lessee</w:t>
            </w:r>
          </w:p>
        </w:tc>
        <w:tc>
          <w:tcPr>
            <w:tcW w:w="1417" w:type="dxa"/>
            <w:shd w:val="clear" w:color="auto" w:fill="002060"/>
            <w:vAlign w:val="center"/>
          </w:tcPr>
          <w:p w14:paraId="1ECC46A6" w14:textId="7C8A814D" w:rsidR="00E57D82" w:rsidRPr="00A063E3" w:rsidRDefault="00E57D82" w:rsidP="00E57D82">
            <w:pPr>
              <w:pStyle w:val="ListParagraph"/>
              <w:ind w:left="0"/>
              <w:jc w:val="center"/>
              <w:rPr>
                <w:rFonts w:asciiTheme="minorHAnsi" w:hAnsiTheme="minorHAnsi" w:cstheme="minorHAnsi"/>
                <w:b/>
                <w:sz w:val="22"/>
                <w:szCs w:val="22"/>
              </w:rPr>
            </w:pPr>
            <w:r w:rsidRPr="00A063E3">
              <w:rPr>
                <w:rFonts w:asciiTheme="minorHAnsi" w:hAnsiTheme="minorHAnsi" w:cstheme="minorHAnsi"/>
                <w:b/>
                <w:sz w:val="22"/>
                <w:szCs w:val="22"/>
              </w:rPr>
              <w:t>Date of Deed</w:t>
            </w:r>
          </w:p>
        </w:tc>
        <w:tc>
          <w:tcPr>
            <w:tcW w:w="1295" w:type="dxa"/>
            <w:shd w:val="clear" w:color="auto" w:fill="002060"/>
            <w:vAlign w:val="center"/>
          </w:tcPr>
          <w:p w14:paraId="11116500" w14:textId="77777777" w:rsidR="00E57D82" w:rsidRPr="00A063E3" w:rsidRDefault="00E57D82" w:rsidP="00E57D82">
            <w:pPr>
              <w:pStyle w:val="ListParagraph"/>
              <w:ind w:left="0"/>
              <w:jc w:val="center"/>
              <w:rPr>
                <w:rFonts w:asciiTheme="minorHAnsi" w:hAnsiTheme="minorHAnsi" w:cstheme="minorHAnsi"/>
                <w:b/>
                <w:sz w:val="22"/>
                <w:szCs w:val="22"/>
              </w:rPr>
            </w:pPr>
            <w:r w:rsidRPr="00A063E3">
              <w:rPr>
                <w:rFonts w:asciiTheme="minorHAnsi" w:hAnsiTheme="minorHAnsi" w:cstheme="minorHAnsi"/>
                <w:b/>
                <w:sz w:val="22"/>
                <w:szCs w:val="22"/>
              </w:rPr>
              <w:t>Land Area</w:t>
            </w:r>
          </w:p>
          <w:p w14:paraId="1DBF096D" w14:textId="1A76E3FF" w:rsidR="00E57D82" w:rsidRPr="00A063E3" w:rsidRDefault="00E57D82" w:rsidP="00E57D82">
            <w:pPr>
              <w:pStyle w:val="ListParagraph"/>
              <w:ind w:left="0"/>
              <w:jc w:val="center"/>
              <w:rPr>
                <w:rFonts w:asciiTheme="minorHAnsi" w:hAnsiTheme="minorHAnsi" w:cstheme="minorHAnsi"/>
                <w:b/>
                <w:sz w:val="22"/>
                <w:szCs w:val="22"/>
              </w:rPr>
            </w:pPr>
            <w:r w:rsidRPr="00A063E3">
              <w:rPr>
                <w:rFonts w:asciiTheme="minorHAnsi" w:hAnsiTheme="minorHAnsi" w:cstheme="minorHAnsi"/>
                <w:b/>
                <w:sz w:val="22"/>
                <w:szCs w:val="22"/>
              </w:rPr>
              <w:t>(In Acre)</w:t>
            </w:r>
          </w:p>
        </w:tc>
        <w:tc>
          <w:tcPr>
            <w:tcW w:w="1479" w:type="dxa"/>
            <w:shd w:val="clear" w:color="auto" w:fill="002060"/>
            <w:vAlign w:val="center"/>
          </w:tcPr>
          <w:p w14:paraId="44D95A23" w14:textId="750A8967" w:rsidR="00E57D82" w:rsidRPr="00A063E3" w:rsidRDefault="00E57D82" w:rsidP="00E57D82">
            <w:pPr>
              <w:pStyle w:val="ListParagraph"/>
              <w:ind w:left="0"/>
              <w:jc w:val="center"/>
              <w:rPr>
                <w:rFonts w:asciiTheme="minorHAnsi" w:hAnsiTheme="minorHAnsi" w:cstheme="minorHAnsi"/>
                <w:b/>
                <w:sz w:val="22"/>
                <w:szCs w:val="22"/>
              </w:rPr>
            </w:pPr>
            <w:r w:rsidRPr="00A063E3">
              <w:rPr>
                <w:rFonts w:asciiTheme="minorHAnsi" w:hAnsiTheme="minorHAnsi" w:cstheme="minorHAnsi"/>
                <w:b/>
                <w:sz w:val="22"/>
                <w:szCs w:val="22"/>
              </w:rPr>
              <w:t>Lease Period</w:t>
            </w:r>
          </w:p>
        </w:tc>
        <w:tc>
          <w:tcPr>
            <w:tcW w:w="1479" w:type="dxa"/>
            <w:shd w:val="clear" w:color="auto" w:fill="002060"/>
            <w:vAlign w:val="center"/>
          </w:tcPr>
          <w:p w14:paraId="6163CBC0" w14:textId="1DFE02CA" w:rsidR="00E57D82" w:rsidRPr="00A063E3" w:rsidRDefault="00A063E3" w:rsidP="00E57D82">
            <w:pPr>
              <w:pStyle w:val="ListParagraph"/>
              <w:ind w:left="0"/>
              <w:jc w:val="center"/>
              <w:rPr>
                <w:rFonts w:asciiTheme="minorHAnsi" w:hAnsiTheme="minorHAnsi" w:cstheme="minorHAnsi"/>
                <w:b/>
                <w:sz w:val="22"/>
                <w:szCs w:val="22"/>
              </w:rPr>
            </w:pPr>
            <w:r w:rsidRPr="00A063E3">
              <w:rPr>
                <w:rFonts w:asciiTheme="minorHAnsi" w:hAnsiTheme="minorHAnsi" w:cstheme="minorHAnsi"/>
                <w:b/>
                <w:sz w:val="22"/>
                <w:szCs w:val="22"/>
              </w:rPr>
              <w:t xml:space="preserve">Average </w:t>
            </w:r>
            <w:r w:rsidR="009D7582">
              <w:rPr>
                <w:rFonts w:asciiTheme="minorHAnsi" w:hAnsiTheme="minorHAnsi" w:cstheme="minorHAnsi"/>
                <w:b/>
                <w:sz w:val="22"/>
                <w:szCs w:val="22"/>
              </w:rPr>
              <w:t xml:space="preserve">yearly </w:t>
            </w:r>
            <w:r w:rsidRPr="00A063E3">
              <w:rPr>
                <w:rFonts w:asciiTheme="minorHAnsi" w:hAnsiTheme="minorHAnsi" w:cstheme="minorHAnsi"/>
                <w:b/>
                <w:sz w:val="22"/>
                <w:szCs w:val="22"/>
              </w:rPr>
              <w:t>lease rent</w:t>
            </w:r>
          </w:p>
        </w:tc>
      </w:tr>
      <w:tr w:rsidR="00E57D82" w:rsidRPr="00E57D82" w14:paraId="425250EE" w14:textId="77777777" w:rsidTr="00E57D82">
        <w:trPr>
          <w:trHeight w:val="20"/>
        </w:trPr>
        <w:tc>
          <w:tcPr>
            <w:tcW w:w="1702" w:type="dxa"/>
            <w:vAlign w:val="center"/>
          </w:tcPr>
          <w:p w14:paraId="373996CE" w14:textId="635C5F4E" w:rsidR="00E57D82" w:rsidRDefault="00E57D82" w:rsidP="00E57D82">
            <w:pPr>
              <w:pStyle w:val="ListParagraph"/>
              <w:ind w:left="0"/>
              <w:jc w:val="center"/>
              <w:rPr>
                <w:rFonts w:asciiTheme="minorHAnsi" w:hAnsiTheme="minorHAnsi" w:cstheme="minorHAnsi"/>
                <w:sz w:val="22"/>
                <w:szCs w:val="22"/>
              </w:rPr>
            </w:pPr>
            <w:r>
              <w:rPr>
                <w:rFonts w:asciiTheme="minorHAnsi" w:hAnsiTheme="minorHAnsi" w:cstheme="minorHAnsi"/>
                <w:sz w:val="22"/>
                <w:szCs w:val="22"/>
              </w:rPr>
              <w:t xml:space="preserve">Mr. </w:t>
            </w:r>
            <w:proofErr w:type="spellStart"/>
            <w:r>
              <w:rPr>
                <w:rFonts w:asciiTheme="minorHAnsi" w:hAnsiTheme="minorHAnsi" w:cstheme="minorHAnsi"/>
                <w:sz w:val="22"/>
                <w:szCs w:val="22"/>
              </w:rPr>
              <w:t>Dharampal</w:t>
            </w:r>
            <w:proofErr w:type="spellEnd"/>
            <w:r>
              <w:rPr>
                <w:rFonts w:asciiTheme="minorHAnsi" w:hAnsiTheme="minorHAnsi" w:cstheme="minorHAnsi"/>
                <w:sz w:val="22"/>
                <w:szCs w:val="22"/>
              </w:rPr>
              <w:t xml:space="preserve"> &amp;</w:t>
            </w:r>
          </w:p>
          <w:p w14:paraId="44120A9E" w14:textId="056D4D5C" w:rsidR="00E57D82" w:rsidRPr="00E57D82" w:rsidRDefault="00E57D82" w:rsidP="00E57D82">
            <w:pPr>
              <w:pStyle w:val="ListParagraph"/>
              <w:ind w:left="0"/>
              <w:jc w:val="center"/>
              <w:rPr>
                <w:rFonts w:asciiTheme="minorHAnsi" w:hAnsiTheme="minorHAnsi" w:cstheme="minorHAnsi"/>
                <w:sz w:val="22"/>
                <w:szCs w:val="22"/>
              </w:rPr>
            </w:pPr>
            <w:r>
              <w:rPr>
                <w:rFonts w:asciiTheme="minorHAnsi" w:hAnsiTheme="minorHAnsi" w:cstheme="minorHAnsi"/>
                <w:sz w:val="22"/>
                <w:szCs w:val="22"/>
              </w:rPr>
              <w:t xml:space="preserve">Mr. </w:t>
            </w:r>
            <w:proofErr w:type="spellStart"/>
            <w:r>
              <w:rPr>
                <w:rFonts w:asciiTheme="minorHAnsi" w:hAnsiTheme="minorHAnsi" w:cstheme="minorHAnsi"/>
                <w:sz w:val="22"/>
                <w:szCs w:val="22"/>
              </w:rPr>
              <w:t>Satpal</w:t>
            </w:r>
            <w:proofErr w:type="spellEnd"/>
          </w:p>
        </w:tc>
        <w:tc>
          <w:tcPr>
            <w:tcW w:w="2126" w:type="dxa"/>
            <w:vAlign w:val="center"/>
          </w:tcPr>
          <w:p w14:paraId="032E239F" w14:textId="0135361B" w:rsidR="00E57D82" w:rsidRPr="00E57D82" w:rsidRDefault="00E57D82" w:rsidP="00E57D82">
            <w:pPr>
              <w:pStyle w:val="ListParagraph"/>
              <w:ind w:left="0"/>
              <w:jc w:val="center"/>
              <w:rPr>
                <w:rFonts w:asciiTheme="minorHAnsi" w:hAnsiTheme="minorHAnsi" w:cstheme="minorHAnsi"/>
                <w:sz w:val="22"/>
                <w:szCs w:val="22"/>
              </w:rPr>
            </w:pPr>
            <w:r>
              <w:rPr>
                <w:rFonts w:asciiTheme="minorHAnsi" w:hAnsiTheme="minorHAnsi" w:cstheme="minorHAnsi"/>
                <w:sz w:val="22"/>
                <w:szCs w:val="22"/>
              </w:rPr>
              <w:t xml:space="preserve">M/s </w:t>
            </w:r>
            <w:r w:rsidR="001A624D" w:rsidRPr="001A624D">
              <w:rPr>
                <w:rFonts w:asciiTheme="minorHAnsi" w:hAnsiTheme="minorHAnsi" w:cstheme="minorHAnsi"/>
                <w:sz w:val="22"/>
                <w:szCs w:val="22"/>
              </w:rPr>
              <w:t>Talf</w:t>
            </w:r>
            <w:r w:rsidRPr="00E57D82">
              <w:rPr>
                <w:rFonts w:asciiTheme="minorHAnsi" w:hAnsiTheme="minorHAnsi" w:cstheme="minorHAnsi"/>
                <w:sz w:val="22"/>
                <w:szCs w:val="22"/>
              </w:rPr>
              <w:t xml:space="preserve"> Energy India Private Limited</w:t>
            </w:r>
          </w:p>
        </w:tc>
        <w:tc>
          <w:tcPr>
            <w:tcW w:w="1417" w:type="dxa"/>
            <w:vAlign w:val="center"/>
          </w:tcPr>
          <w:p w14:paraId="1C194489" w14:textId="6D1CA007" w:rsidR="00E57D82" w:rsidRPr="00E57D82" w:rsidRDefault="00E57D82" w:rsidP="00E57D82">
            <w:pPr>
              <w:pStyle w:val="ListParagraph"/>
              <w:ind w:left="0"/>
              <w:jc w:val="center"/>
              <w:rPr>
                <w:rFonts w:asciiTheme="minorHAnsi" w:hAnsiTheme="minorHAnsi" w:cstheme="minorHAnsi"/>
                <w:sz w:val="22"/>
                <w:szCs w:val="22"/>
              </w:rPr>
            </w:pPr>
            <w:r>
              <w:rPr>
                <w:rFonts w:asciiTheme="minorHAnsi" w:hAnsiTheme="minorHAnsi" w:cstheme="minorHAnsi"/>
                <w:sz w:val="22"/>
                <w:szCs w:val="22"/>
              </w:rPr>
              <w:t>19-12-2022</w:t>
            </w:r>
          </w:p>
        </w:tc>
        <w:tc>
          <w:tcPr>
            <w:tcW w:w="1295" w:type="dxa"/>
            <w:vAlign w:val="center"/>
          </w:tcPr>
          <w:p w14:paraId="1066F0F9" w14:textId="5E155FD6" w:rsidR="00E57D82" w:rsidRPr="00E57D82" w:rsidRDefault="00E57D82" w:rsidP="00E57D82">
            <w:pPr>
              <w:pStyle w:val="ListParagraph"/>
              <w:ind w:left="0"/>
              <w:jc w:val="center"/>
              <w:rPr>
                <w:rFonts w:asciiTheme="minorHAnsi" w:hAnsiTheme="minorHAnsi" w:cstheme="minorHAnsi"/>
                <w:sz w:val="22"/>
                <w:szCs w:val="22"/>
              </w:rPr>
            </w:pPr>
            <w:r>
              <w:rPr>
                <w:rFonts w:asciiTheme="minorHAnsi" w:hAnsiTheme="minorHAnsi" w:cstheme="minorHAnsi"/>
                <w:sz w:val="22"/>
                <w:szCs w:val="22"/>
              </w:rPr>
              <w:t>7.96</w:t>
            </w:r>
          </w:p>
        </w:tc>
        <w:tc>
          <w:tcPr>
            <w:tcW w:w="1479" w:type="dxa"/>
            <w:vAlign w:val="center"/>
          </w:tcPr>
          <w:p w14:paraId="3FED53B2" w14:textId="77777777" w:rsidR="00A063E3" w:rsidRDefault="00A063E3" w:rsidP="00A063E3">
            <w:pPr>
              <w:pStyle w:val="ListParagraph"/>
              <w:ind w:left="0"/>
              <w:jc w:val="center"/>
              <w:rPr>
                <w:rFonts w:asciiTheme="minorHAnsi" w:hAnsiTheme="minorHAnsi" w:cstheme="minorHAnsi"/>
                <w:sz w:val="22"/>
                <w:szCs w:val="22"/>
              </w:rPr>
            </w:pPr>
            <w:r>
              <w:rPr>
                <w:rFonts w:asciiTheme="minorHAnsi" w:hAnsiTheme="minorHAnsi" w:cstheme="minorHAnsi"/>
                <w:sz w:val="22"/>
                <w:szCs w:val="22"/>
              </w:rPr>
              <w:t>From</w:t>
            </w:r>
          </w:p>
          <w:p w14:paraId="256115BE" w14:textId="0EB0B094" w:rsidR="00A063E3" w:rsidRDefault="00A063E3" w:rsidP="00A063E3">
            <w:pPr>
              <w:pStyle w:val="ListParagraph"/>
              <w:ind w:left="0"/>
              <w:jc w:val="center"/>
              <w:rPr>
                <w:rFonts w:asciiTheme="minorHAnsi" w:hAnsiTheme="minorHAnsi" w:cstheme="minorHAnsi"/>
                <w:sz w:val="22"/>
                <w:szCs w:val="22"/>
              </w:rPr>
            </w:pPr>
            <w:r>
              <w:rPr>
                <w:rFonts w:asciiTheme="minorHAnsi" w:hAnsiTheme="minorHAnsi" w:cstheme="minorHAnsi"/>
                <w:sz w:val="22"/>
                <w:szCs w:val="22"/>
              </w:rPr>
              <w:t>19-12-2022 to</w:t>
            </w:r>
          </w:p>
          <w:p w14:paraId="58374996" w14:textId="4E4E1AA5" w:rsidR="00E57D82" w:rsidRPr="00E57D82" w:rsidRDefault="00A063E3" w:rsidP="00A063E3">
            <w:pPr>
              <w:pStyle w:val="ListParagraph"/>
              <w:ind w:left="0"/>
              <w:jc w:val="center"/>
              <w:rPr>
                <w:rFonts w:asciiTheme="minorHAnsi" w:hAnsiTheme="minorHAnsi" w:cstheme="minorHAnsi"/>
                <w:sz w:val="22"/>
                <w:szCs w:val="22"/>
              </w:rPr>
            </w:pPr>
            <w:r>
              <w:rPr>
                <w:rFonts w:asciiTheme="minorHAnsi" w:hAnsiTheme="minorHAnsi" w:cstheme="minorHAnsi"/>
                <w:sz w:val="22"/>
                <w:szCs w:val="22"/>
              </w:rPr>
              <w:t>18-02-2050</w:t>
            </w:r>
          </w:p>
        </w:tc>
        <w:tc>
          <w:tcPr>
            <w:tcW w:w="1479" w:type="dxa"/>
            <w:vAlign w:val="center"/>
          </w:tcPr>
          <w:p w14:paraId="5409DED0" w14:textId="77777777" w:rsidR="00E57D82" w:rsidRDefault="00A063E3" w:rsidP="00E57D82">
            <w:pPr>
              <w:pStyle w:val="ListParagraph"/>
              <w:ind w:left="0"/>
              <w:jc w:val="center"/>
              <w:rPr>
                <w:rFonts w:asciiTheme="minorHAnsi" w:hAnsiTheme="minorHAnsi" w:cstheme="minorHAnsi"/>
                <w:sz w:val="22"/>
                <w:szCs w:val="22"/>
              </w:rPr>
            </w:pPr>
            <w:r>
              <w:rPr>
                <w:rFonts w:asciiTheme="minorHAnsi" w:hAnsiTheme="minorHAnsi" w:cstheme="minorHAnsi"/>
                <w:sz w:val="22"/>
                <w:szCs w:val="22"/>
              </w:rPr>
              <w:t>Rs. 1,44,276/-</w:t>
            </w:r>
          </w:p>
          <w:p w14:paraId="5C0EE41F" w14:textId="66D1E9AA" w:rsidR="009D7582" w:rsidRPr="00E57D82" w:rsidRDefault="009D7582" w:rsidP="009D7582">
            <w:pPr>
              <w:pStyle w:val="ListParagraph"/>
              <w:ind w:left="0"/>
              <w:jc w:val="center"/>
              <w:rPr>
                <w:rFonts w:asciiTheme="minorHAnsi" w:hAnsiTheme="minorHAnsi" w:cstheme="minorHAnsi"/>
                <w:sz w:val="22"/>
                <w:szCs w:val="22"/>
              </w:rPr>
            </w:pPr>
            <w:r>
              <w:rPr>
                <w:rFonts w:asciiTheme="minorHAnsi" w:hAnsiTheme="minorHAnsi" w:cstheme="minorHAnsi"/>
                <w:sz w:val="22"/>
                <w:szCs w:val="22"/>
              </w:rPr>
              <w:t>Per acre</w:t>
            </w:r>
          </w:p>
        </w:tc>
      </w:tr>
    </w:tbl>
    <w:p w14:paraId="25AAFEC4" w14:textId="62730C59" w:rsidR="00A063E3" w:rsidRPr="009D7582" w:rsidRDefault="00A063E3" w:rsidP="00804EB4">
      <w:pPr>
        <w:pStyle w:val="ListParagraph"/>
        <w:spacing w:line="360" w:lineRule="auto"/>
        <w:ind w:left="360"/>
        <w:jc w:val="both"/>
        <w:rPr>
          <w:rFonts w:ascii="Arial" w:hAnsi="Arial" w:cs="Arial"/>
          <w:sz w:val="16"/>
          <w:szCs w:val="22"/>
        </w:rPr>
      </w:pPr>
    </w:p>
    <w:p w14:paraId="3693D8EC" w14:textId="1BD4841F" w:rsidR="001A6306" w:rsidRDefault="00446412" w:rsidP="00BB28F5">
      <w:pPr>
        <w:spacing w:after="240" w:line="360" w:lineRule="auto"/>
        <w:jc w:val="both"/>
        <w:rPr>
          <w:rFonts w:ascii="Arial" w:hAnsi="Arial" w:cs="Arial"/>
          <w:sz w:val="22"/>
          <w:szCs w:val="22"/>
        </w:rPr>
      </w:pPr>
      <w:r>
        <w:rPr>
          <w:rFonts w:ascii="Arial" w:hAnsi="Arial" w:cs="Arial"/>
          <w:sz w:val="22"/>
          <w:szCs w:val="22"/>
        </w:rPr>
        <w:t xml:space="preserve">M/s TEIPL has signed </w:t>
      </w:r>
      <w:r w:rsidRPr="00446412">
        <w:rPr>
          <w:rFonts w:ascii="Arial" w:hAnsi="Arial" w:cs="Arial"/>
          <w:sz w:val="22"/>
          <w:szCs w:val="22"/>
        </w:rPr>
        <w:t xml:space="preserve">3 no. of PPAs </w:t>
      </w:r>
      <w:r>
        <w:rPr>
          <w:rFonts w:ascii="Arial" w:hAnsi="Arial" w:cs="Arial"/>
          <w:sz w:val="22"/>
          <w:szCs w:val="22"/>
        </w:rPr>
        <w:t>for</w:t>
      </w:r>
      <w:r w:rsidRPr="00446412">
        <w:rPr>
          <w:rFonts w:ascii="Arial" w:hAnsi="Arial" w:cs="Arial"/>
          <w:sz w:val="22"/>
          <w:szCs w:val="22"/>
        </w:rPr>
        <w:t xml:space="preserve"> 4,</w:t>
      </w:r>
      <w:r>
        <w:rPr>
          <w:rFonts w:ascii="Arial" w:hAnsi="Arial" w:cs="Arial"/>
          <w:sz w:val="22"/>
          <w:szCs w:val="22"/>
        </w:rPr>
        <w:t>4</w:t>
      </w:r>
      <w:r w:rsidRPr="00446412">
        <w:rPr>
          <w:rFonts w:ascii="Arial" w:hAnsi="Arial" w:cs="Arial"/>
          <w:sz w:val="22"/>
          <w:szCs w:val="22"/>
        </w:rPr>
        <w:t xml:space="preserve">75 kW </w:t>
      </w:r>
      <w:r>
        <w:rPr>
          <w:rFonts w:ascii="Arial" w:hAnsi="Arial" w:cs="Arial"/>
          <w:sz w:val="22"/>
          <w:szCs w:val="22"/>
        </w:rPr>
        <w:t xml:space="preserve">of power supply and received LOI of 450 kW totaling to a total power </w:t>
      </w:r>
      <w:r w:rsidR="00BB28F5">
        <w:rPr>
          <w:rFonts w:ascii="Arial" w:hAnsi="Arial" w:cs="Arial"/>
          <w:sz w:val="22"/>
          <w:szCs w:val="22"/>
        </w:rPr>
        <w:t>to be supplied</w:t>
      </w:r>
      <w:r>
        <w:rPr>
          <w:rFonts w:ascii="Arial" w:hAnsi="Arial" w:cs="Arial"/>
          <w:sz w:val="22"/>
          <w:szCs w:val="22"/>
        </w:rPr>
        <w:t xml:space="preserve"> of 4,925 </w:t>
      </w:r>
      <w:r w:rsidRPr="00446412">
        <w:rPr>
          <w:rFonts w:ascii="Arial" w:hAnsi="Arial" w:cs="Arial"/>
          <w:sz w:val="22"/>
          <w:szCs w:val="22"/>
        </w:rPr>
        <w:t>kW</w:t>
      </w:r>
      <w:r>
        <w:rPr>
          <w:rFonts w:ascii="Arial" w:hAnsi="Arial" w:cs="Arial"/>
          <w:sz w:val="22"/>
          <w:szCs w:val="22"/>
        </w:rPr>
        <w:t xml:space="preserve">. These agreements and LOI were made between the subject company and </w:t>
      </w:r>
      <w:r w:rsidRPr="00446412">
        <w:rPr>
          <w:rFonts w:ascii="Arial" w:hAnsi="Arial" w:cs="Arial"/>
          <w:sz w:val="22"/>
          <w:szCs w:val="22"/>
        </w:rPr>
        <w:t>A.S.H.A</w:t>
      </w:r>
      <w:r>
        <w:rPr>
          <w:rFonts w:ascii="Arial" w:hAnsi="Arial" w:cs="Arial"/>
          <w:sz w:val="22"/>
          <w:szCs w:val="22"/>
        </w:rPr>
        <w:t xml:space="preserve"> (4,000 kW), </w:t>
      </w:r>
      <w:r w:rsidRPr="00446412">
        <w:rPr>
          <w:rFonts w:ascii="Arial" w:hAnsi="Arial" w:cs="Arial"/>
          <w:sz w:val="22"/>
          <w:szCs w:val="22"/>
        </w:rPr>
        <w:t>Himanshu Education Society</w:t>
      </w:r>
      <w:r>
        <w:rPr>
          <w:rFonts w:ascii="Arial" w:hAnsi="Arial" w:cs="Arial"/>
          <w:sz w:val="22"/>
          <w:szCs w:val="22"/>
        </w:rPr>
        <w:t xml:space="preserve"> (75 kW), Diamond </w:t>
      </w:r>
      <w:r w:rsidRPr="00446412">
        <w:rPr>
          <w:rFonts w:ascii="Arial" w:hAnsi="Arial" w:cs="Arial"/>
          <w:sz w:val="22"/>
          <w:szCs w:val="22"/>
        </w:rPr>
        <w:t>Educational Welfare Society</w:t>
      </w:r>
      <w:r>
        <w:rPr>
          <w:rFonts w:ascii="Arial" w:hAnsi="Arial" w:cs="Arial"/>
          <w:sz w:val="22"/>
          <w:szCs w:val="22"/>
        </w:rPr>
        <w:t xml:space="preserve"> (</w:t>
      </w:r>
      <w:r w:rsidR="001A6306">
        <w:rPr>
          <w:rFonts w:ascii="Arial" w:hAnsi="Arial" w:cs="Arial"/>
          <w:sz w:val="22"/>
          <w:szCs w:val="22"/>
        </w:rPr>
        <w:t>400 kW</w:t>
      </w:r>
      <w:r>
        <w:rPr>
          <w:rFonts w:ascii="Arial" w:hAnsi="Arial" w:cs="Arial"/>
          <w:sz w:val="22"/>
          <w:szCs w:val="22"/>
        </w:rPr>
        <w:t xml:space="preserve">) &amp; </w:t>
      </w:r>
      <w:r w:rsidRPr="00446412">
        <w:rPr>
          <w:rFonts w:ascii="Arial" w:hAnsi="Arial" w:cs="Arial"/>
          <w:sz w:val="22"/>
          <w:szCs w:val="22"/>
        </w:rPr>
        <w:t>PGDAV College</w:t>
      </w:r>
      <w:r w:rsidR="001A6306">
        <w:rPr>
          <w:rFonts w:ascii="Arial" w:hAnsi="Arial" w:cs="Arial"/>
          <w:sz w:val="22"/>
          <w:szCs w:val="22"/>
        </w:rPr>
        <w:t xml:space="preserve"> (450 kW)</w:t>
      </w:r>
      <w:r>
        <w:rPr>
          <w:rFonts w:ascii="Arial" w:hAnsi="Arial" w:cs="Arial"/>
          <w:sz w:val="22"/>
          <w:szCs w:val="22"/>
        </w:rPr>
        <w:t xml:space="preserve"> from 15-02-2022 to 09-08-2022.</w:t>
      </w:r>
    </w:p>
    <w:p w14:paraId="197A2BC8" w14:textId="0671ED2C" w:rsidR="009812FF" w:rsidRDefault="00BB28F5" w:rsidP="00446412">
      <w:pPr>
        <w:spacing w:line="360" w:lineRule="auto"/>
        <w:jc w:val="both"/>
        <w:rPr>
          <w:rFonts w:ascii="Arial" w:hAnsi="Arial" w:cs="Arial"/>
          <w:sz w:val="22"/>
          <w:szCs w:val="22"/>
        </w:rPr>
      </w:pPr>
      <w:r>
        <w:rPr>
          <w:rFonts w:ascii="Arial" w:hAnsi="Arial" w:cs="Arial"/>
          <w:bCs/>
          <w:iCs/>
          <w:sz w:val="22"/>
        </w:rPr>
        <w:t>On 21</w:t>
      </w:r>
      <w:r w:rsidRPr="003B7ABB">
        <w:rPr>
          <w:rFonts w:ascii="Arial" w:hAnsi="Arial" w:cs="Arial"/>
          <w:bCs/>
          <w:iCs/>
          <w:sz w:val="22"/>
          <w:vertAlign w:val="superscript"/>
        </w:rPr>
        <w:t>st</w:t>
      </w:r>
      <w:r>
        <w:rPr>
          <w:rFonts w:ascii="Arial" w:hAnsi="Arial" w:cs="Arial"/>
          <w:bCs/>
          <w:iCs/>
          <w:sz w:val="22"/>
        </w:rPr>
        <w:t xml:space="preserve"> February 2023, Talf Energy India Private Limited</w:t>
      </w:r>
      <w:r w:rsidRPr="00E34E6C">
        <w:rPr>
          <w:rFonts w:ascii="Arial" w:hAnsi="Arial" w:cs="Arial"/>
          <w:bCs/>
          <w:iCs/>
          <w:sz w:val="22"/>
        </w:rPr>
        <w:t xml:space="preserve"> has </w:t>
      </w:r>
      <w:r>
        <w:rPr>
          <w:rFonts w:ascii="Arial" w:hAnsi="Arial" w:cs="Arial"/>
          <w:bCs/>
          <w:iCs/>
          <w:sz w:val="22"/>
        </w:rPr>
        <w:t>signed an Engineering, Procurement and Construction Contract with Talf Solar India Private Limited to design, construct and install ground mounted solar plant having an aggregate AC Capacity of 3,790KW and DC capacity of 4,925 kW. As on date of site visit, the modules are yet to be installed.</w:t>
      </w:r>
      <w:r w:rsidR="009812FF">
        <w:rPr>
          <w:rFonts w:ascii="Arial" w:hAnsi="Arial" w:cs="Arial"/>
          <w:sz w:val="22"/>
          <w:szCs w:val="22"/>
        </w:rPr>
        <w:br w:type="page"/>
      </w:r>
    </w:p>
    <w:p w14:paraId="0439F495" w14:textId="48E1621D" w:rsidR="009812FF" w:rsidRPr="009812FF" w:rsidRDefault="009812FF" w:rsidP="009812FF">
      <w:pPr>
        <w:pStyle w:val="ListParagraph"/>
        <w:numPr>
          <w:ilvl w:val="0"/>
          <w:numId w:val="1"/>
        </w:numPr>
        <w:spacing w:after="240" w:line="276" w:lineRule="auto"/>
        <w:ind w:left="0"/>
        <w:jc w:val="both"/>
        <w:rPr>
          <w:rFonts w:ascii="Arial" w:hAnsi="Arial" w:cs="Arial"/>
          <w:b/>
          <w:sz w:val="22"/>
          <w:szCs w:val="22"/>
        </w:rPr>
      </w:pPr>
      <w:r w:rsidRPr="009812FF">
        <w:rPr>
          <w:rFonts w:ascii="Arial" w:hAnsi="Arial" w:cs="Arial"/>
          <w:b/>
          <w:sz w:val="22"/>
          <w:szCs w:val="22"/>
        </w:rPr>
        <w:lastRenderedPageBreak/>
        <w:t>Location Map:</w:t>
      </w:r>
    </w:p>
    <w:p w14:paraId="06F5AFB5" w14:textId="79E3211C" w:rsidR="00F160C4" w:rsidRDefault="00F160C4" w:rsidP="00F160C4">
      <w:pPr>
        <w:jc w:val="center"/>
        <w:rPr>
          <w:rFonts w:ascii="Arial" w:hAnsi="Arial" w:cs="Arial"/>
          <w:sz w:val="22"/>
          <w:szCs w:val="22"/>
        </w:rPr>
      </w:pPr>
      <w:r>
        <w:rPr>
          <w:rFonts w:ascii="Arial" w:hAnsi="Arial" w:cs="Arial"/>
          <w:noProof/>
          <w:sz w:val="22"/>
          <w:szCs w:val="22"/>
          <w:lang w:val="en-IN" w:eastAsia="en-IN"/>
        </w:rPr>
        <w:drawing>
          <wp:inline distT="0" distB="0" distL="0" distR="0" wp14:anchorId="5EE8D363" wp14:editId="24873405">
            <wp:extent cx="5681796" cy="3136605"/>
            <wp:effectExtent l="19050" t="19050" r="14605" b="260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a:extLst>
                        <a:ext uri="{28A0092B-C50C-407E-A947-70E740481C1C}">
                          <a14:useLocalDpi xmlns:a14="http://schemas.microsoft.com/office/drawing/2010/main" val="0"/>
                        </a:ext>
                      </a:extLst>
                    </a:blip>
                    <a:srcRect l="2647" t="10848" r="8375" b="2072"/>
                    <a:stretch/>
                  </pic:blipFill>
                  <pic:spPr bwMode="auto">
                    <a:xfrm>
                      <a:off x="0" y="0"/>
                      <a:ext cx="5704226" cy="3148987"/>
                    </a:xfrm>
                    <a:prstGeom prst="rect">
                      <a:avLst/>
                    </a:prstGeom>
                    <a:noFill/>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A0AE00C" w14:textId="66F912C2" w:rsidR="000D3988" w:rsidRPr="009812FF" w:rsidRDefault="00F160C4" w:rsidP="009812FF">
      <w:pPr>
        <w:jc w:val="center"/>
        <w:rPr>
          <w:rFonts w:ascii="Arial" w:hAnsi="Arial" w:cs="Arial"/>
          <w:b/>
          <w:sz w:val="22"/>
          <w:szCs w:val="22"/>
          <w:lang w:val="en-IN"/>
        </w:rPr>
      </w:pPr>
      <w:r w:rsidRPr="009812FF">
        <w:rPr>
          <w:rFonts w:ascii="Arial" w:hAnsi="Arial" w:cs="Arial"/>
          <w:b/>
          <w:sz w:val="22"/>
          <w:szCs w:val="22"/>
        </w:rPr>
        <w:t>GPS Coordinates</w:t>
      </w:r>
      <w:proofErr w:type="gramStart"/>
      <w:r w:rsidRPr="009812FF">
        <w:rPr>
          <w:rFonts w:ascii="Arial" w:hAnsi="Arial" w:cs="Arial"/>
          <w:b/>
          <w:sz w:val="22"/>
          <w:szCs w:val="22"/>
        </w:rPr>
        <w:t>:-</w:t>
      </w:r>
      <w:proofErr w:type="gramEnd"/>
      <w:r w:rsidRPr="009812FF">
        <w:rPr>
          <w:rFonts w:ascii="Arial" w:hAnsi="Arial" w:cs="Arial"/>
          <w:b/>
          <w:sz w:val="22"/>
          <w:szCs w:val="22"/>
        </w:rPr>
        <w:t xml:space="preserve"> </w:t>
      </w:r>
      <w:r w:rsidRPr="009812FF">
        <w:rPr>
          <w:rFonts w:ascii="Arial" w:hAnsi="Arial" w:cs="Arial"/>
          <w:b/>
          <w:sz w:val="22"/>
          <w:szCs w:val="22"/>
          <w:lang w:val="en-IN"/>
        </w:rPr>
        <w:t>28°34'00.2"N 76°50'44.5"E</w:t>
      </w:r>
    </w:p>
    <w:p w14:paraId="6F609320" w14:textId="77777777" w:rsidR="009812FF" w:rsidRDefault="009812FF" w:rsidP="00D55E82">
      <w:pPr>
        <w:rPr>
          <w:rFonts w:ascii="Arial" w:hAnsi="Arial" w:cs="Arial"/>
          <w:sz w:val="22"/>
          <w:szCs w:val="22"/>
          <w:lang w:val="en-IN"/>
        </w:rPr>
      </w:pPr>
    </w:p>
    <w:p w14:paraId="1E155509" w14:textId="1ED5509A" w:rsidR="00616F06" w:rsidRDefault="00282913" w:rsidP="00282913">
      <w:pPr>
        <w:jc w:val="center"/>
        <w:rPr>
          <w:rFonts w:ascii="Arial" w:hAnsi="Arial" w:cs="Arial"/>
          <w:sz w:val="22"/>
          <w:szCs w:val="22"/>
          <w:lang w:val="en-IN"/>
        </w:rPr>
      </w:pPr>
      <w:r>
        <w:rPr>
          <w:noProof/>
          <w:lang w:val="en-IN" w:eastAsia="en-IN"/>
        </w:rPr>
        <w:drawing>
          <wp:inline distT="0" distB="0" distL="0" distR="0" wp14:anchorId="7881DDDD" wp14:editId="1061F06B">
            <wp:extent cx="5692509" cy="3456000"/>
            <wp:effectExtent l="19050" t="19050" r="22860" b="1143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3781" t="26401" r="19624" b="1727"/>
                    <a:stretch/>
                  </pic:blipFill>
                  <pic:spPr bwMode="auto">
                    <a:xfrm>
                      <a:off x="0" y="0"/>
                      <a:ext cx="5692509" cy="3456000"/>
                    </a:xfrm>
                    <a:prstGeom prst="rect">
                      <a:avLst/>
                    </a:prstGeom>
                    <a:noFill/>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D43DBA7" w14:textId="77777777" w:rsidR="00282913" w:rsidRPr="00F160C4" w:rsidRDefault="00282913" w:rsidP="00282913">
      <w:pPr>
        <w:jc w:val="center"/>
        <w:rPr>
          <w:rFonts w:ascii="Arial" w:hAnsi="Arial" w:cs="Arial"/>
          <w:sz w:val="22"/>
          <w:szCs w:val="22"/>
          <w:lang w:val="en-IN"/>
        </w:rPr>
      </w:pPr>
    </w:p>
    <w:p w14:paraId="5FE9686B" w14:textId="77777777" w:rsidR="009812FF" w:rsidRDefault="009812FF">
      <w:pPr>
        <w:rPr>
          <w:rFonts w:ascii="Arial" w:hAnsi="Arial" w:cs="Arial"/>
          <w:b/>
          <w:sz w:val="22"/>
          <w:szCs w:val="22"/>
        </w:rPr>
      </w:pPr>
      <w:r>
        <w:rPr>
          <w:rFonts w:ascii="Arial" w:hAnsi="Arial" w:cs="Arial"/>
          <w:b/>
          <w:sz w:val="22"/>
          <w:szCs w:val="22"/>
        </w:rPr>
        <w:br w:type="page"/>
      </w:r>
    </w:p>
    <w:p w14:paraId="0CB59D6E" w14:textId="7C518F0A" w:rsidR="007C5BD0" w:rsidRPr="00B35B17" w:rsidRDefault="00F00105" w:rsidP="00FF7353">
      <w:pPr>
        <w:pStyle w:val="ListParagraph"/>
        <w:numPr>
          <w:ilvl w:val="0"/>
          <w:numId w:val="1"/>
        </w:numPr>
        <w:spacing w:line="360" w:lineRule="auto"/>
        <w:ind w:left="426"/>
        <w:jc w:val="both"/>
        <w:rPr>
          <w:rFonts w:ascii="Arial" w:hAnsi="Arial" w:cs="Arial"/>
          <w:sz w:val="22"/>
        </w:rPr>
      </w:pPr>
      <w:r w:rsidRPr="00E6616A">
        <w:rPr>
          <w:rFonts w:ascii="Arial" w:hAnsi="Arial" w:cs="Arial"/>
          <w:b/>
          <w:sz w:val="22"/>
          <w:szCs w:val="22"/>
        </w:rPr>
        <w:lastRenderedPageBreak/>
        <w:t xml:space="preserve">SCOPE OF THE REPORT: </w:t>
      </w:r>
      <w:r w:rsidR="007C5BD0" w:rsidRPr="00E6616A">
        <w:rPr>
          <w:rFonts w:ascii="Arial" w:hAnsi="Arial" w:cs="Arial"/>
          <w:sz w:val="22"/>
          <w:szCs w:val="22"/>
        </w:rPr>
        <w:t>To verify the Project cost, expenditures and examine the commissioning, installation status of Solar Power Plant</w:t>
      </w:r>
      <w:r w:rsidR="008705E1" w:rsidRPr="00E6616A">
        <w:rPr>
          <w:rFonts w:ascii="Arial" w:hAnsi="Arial" w:cs="Arial"/>
          <w:sz w:val="22"/>
          <w:szCs w:val="22"/>
        </w:rPr>
        <w:t>s</w:t>
      </w:r>
      <w:r w:rsidR="007C5BD0" w:rsidRPr="00E6616A">
        <w:rPr>
          <w:rFonts w:ascii="Arial" w:hAnsi="Arial" w:cs="Arial"/>
          <w:sz w:val="22"/>
          <w:szCs w:val="22"/>
        </w:rPr>
        <w:t xml:space="preserve"> set-up</w:t>
      </w:r>
      <w:r w:rsidR="008705E1" w:rsidRPr="00E6616A">
        <w:rPr>
          <w:rFonts w:ascii="Arial" w:hAnsi="Arial" w:cs="Arial"/>
          <w:sz w:val="22"/>
          <w:szCs w:val="22"/>
        </w:rPr>
        <w:t xml:space="preserve">/ </w:t>
      </w:r>
      <w:r w:rsidR="00ED5657">
        <w:rPr>
          <w:rFonts w:ascii="Arial" w:hAnsi="Arial" w:cs="Arial"/>
          <w:sz w:val="22"/>
          <w:szCs w:val="22"/>
        </w:rPr>
        <w:t xml:space="preserve">being set-up </w:t>
      </w:r>
      <w:r w:rsidR="007C5BD0" w:rsidRPr="00E6616A">
        <w:rPr>
          <w:rFonts w:ascii="Arial" w:hAnsi="Arial" w:cs="Arial"/>
          <w:sz w:val="22"/>
          <w:szCs w:val="22"/>
        </w:rPr>
        <w:t xml:space="preserve">by M/s. </w:t>
      </w:r>
      <w:r w:rsidR="00F160C4">
        <w:rPr>
          <w:rFonts w:ascii="Arial" w:hAnsi="Arial" w:cs="Arial"/>
          <w:sz w:val="22"/>
          <w:szCs w:val="22"/>
        </w:rPr>
        <w:t xml:space="preserve">TAFL Energy </w:t>
      </w:r>
      <w:r w:rsidR="00F160C4" w:rsidRPr="00B35B17">
        <w:rPr>
          <w:rFonts w:ascii="Arial" w:hAnsi="Arial" w:cs="Arial"/>
          <w:sz w:val="22"/>
          <w:szCs w:val="22"/>
        </w:rPr>
        <w:t xml:space="preserve">India </w:t>
      </w:r>
      <w:r w:rsidR="007C5BD0" w:rsidRPr="00B35B17">
        <w:rPr>
          <w:rFonts w:ascii="Arial" w:hAnsi="Arial" w:cs="Arial"/>
          <w:sz w:val="22"/>
          <w:szCs w:val="22"/>
        </w:rPr>
        <w:t xml:space="preserve"> Pvt. Ltd.</w:t>
      </w:r>
    </w:p>
    <w:p w14:paraId="2E6540C1" w14:textId="77777777" w:rsidR="007C5BD0" w:rsidRPr="00B35B17" w:rsidRDefault="007C5BD0" w:rsidP="00FF7353">
      <w:pPr>
        <w:pStyle w:val="ListParagraph"/>
        <w:numPr>
          <w:ilvl w:val="0"/>
          <w:numId w:val="7"/>
        </w:numPr>
        <w:spacing w:line="360" w:lineRule="auto"/>
        <w:ind w:left="810"/>
        <w:jc w:val="both"/>
        <w:rPr>
          <w:rFonts w:ascii="Arial" w:hAnsi="Arial" w:cs="Arial"/>
          <w:i/>
          <w:sz w:val="22"/>
        </w:rPr>
      </w:pPr>
      <w:r w:rsidRPr="00B35B17">
        <w:rPr>
          <w:rFonts w:ascii="Arial" w:hAnsi="Arial" w:cs="Arial"/>
          <w:i/>
          <w:sz w:val="22"/>
        </w:rPr>
        <w:t>Industry/ sector research and demand &amp; supply trend is out of scope of the report.</w:t>
      </w:r>
    </w:p>
    <w:p w14:paraId="7D720400" w14:textId="77777777" w:rsidR="007C5BD0" w:rsidRPr="00B35B17" w:rsidRDefault="007C5BD0" w:rsidP="00FF7353">
      <w:pPr>
        <w:pStyle w:val="ListParagraph"/>
        <w:numPr>
          <w:ilvl w:val="0"/>
          <w:numId w:val="7"/>
        </w:numPr>
        <w:spacing w:line="360" w:lineRule="auto"/>
        <w:ind w:left="810"/>
        <w:jc w:val="both"/>
        <w:rPr>
          <w:rFonts w:ascii="Arial" w:hAnsi="Arial" w:cs="Arial"/>
          <w:i/>
          <w:sz w:val="22"/>
        </w:rPr>
      </w:pPr>
      <w:r w:rsidRPr="00B35B17">
        <w:rPr>
          <w:rFonts w:ascii="Arial" w:hAnsi="Arial" w:cs="Arial"/>
          <w:i/>
          <w:sz w:val="22"/>
        </w:rPr>
        <w:t>Financial feasibility study of the Project is out of scope of the report.</w:t>
      </w:r>
    </w:p>
    <w:p w14:paraId="1A1076AD" w14:textId="77777777" w:rsidR="007C5BD0" w:rsidRPr="00B35B17" w:rsidRDefault="007C5BD0" w:rsidP="00FF7353">
      <w:pPr>
        <w:pStyle w:val="ListParagraph"/>
        <w:numPr>
          <w:ilvl w:val="0"/>
          <w:numId w:val="7"/>
        </w:numPr>
        <w:spacing w:line="360" w:lineRule="auto"/>
        <w:ind w:left="810"/>
        <w:jc w:val="both"/>
        <w:rPr>
          <w:rFonts w:ascii="Arial" w:hAnsi="Arial" w:cs="Arial"/>
          <w:i/>
          <w:sz w:val="22"/>
        </w:rPr>
      </w:pPr>
      <w:r w:rsidRPr="00B35B17">
        <w:rPr>
          <w:rFonts w:ascii="Arial" w:hAnsi="Arial" w:cs="Arial"/>
          <w:i/>
          <w:sz w:val="22"/>
        </w:rPr>
        <w:t>Providing any kind of design report or map is out-of-scope of the report.</w:t>
      </w:r>
    </w:p>
    <w:p w14:paraId="555F3368" w14:textId="77777777" w:rsidR="008705E1" w:rsidRPr="00B35B17" w:rsidRDefault="007C5BD0" w:rsidP="00FF7353">
      <w:pPr>
        <w:pStyle w:val="ListParagraph"/>
        <w:numPr>
          <w:ilvl w:val="0"/>
          <w:numId w:val="7"/>
        </w:numPr>
        <w:spacing w:line="360" w:lineRule="auto"/>
        <w:ind w:left="810"/>
        <w:jc w:val="both"/>
        <w:rPr>
          <w:rFonts w:ascii="Arial" w:hAnsi="Arial" w:cs="Arial"/>
          <w:i/>
          <w:sz w:val="22"/>
        </w:rPr>
      </w:pPr>
      <w:r w:rsidRPr="00B35B17">
        <w:rPr>
          <w:rFonts w:ascii="Arial" w:hAnsi="Arial" w:cs="Arial"/>
          <w:i/>
          <w:sz w:val="22"/>
        </w:rPr>
        <w:t>Scrutiny of contracts, Agreements and arrangement between the parties from legal perspective is out-of-scope of this report.</w:t>
      </w:r>
    </w:p>
    <w:p w14:paraId="6A2BC18C" w14:textId="0DFB1622" w:rsidR="00F00105" w:rsidRPr="00B35B17" w:rsidRDefault="007C5BD0" w:rsidP="00FF7353">
      <w:pPr>
        <w:pStyle w:val="ListParagraph"/>
        <w:numPr>
          <w:ilvl w:val="0"/>
          <w:numId w:val="7"/>
        </w:numPr>
        <w:spacing w:line="360" w:lineRule="auto"/>
        <w:ind w:left="810"/>
        <w:jc w:val="both"/>
        <w:rPr>
          <w:rFonts w:ascii="Arial" w:hAnsi="Arial" w:cs="Arial"/>
          <w:i/>
          <w:sz w:val="22"/>
        </w:rPr>
      </w:pPr>
      <w:r w:rsidRPr="00B35B17">
        <w:rPr>
          <w:rFonts w:ascii="Arial" w:hAnsi="Arial" w:cs="Arial"/>
          <w:i/>
          <w:sz w:val="22"/>
        </w:rPr>
        <w:t>Energy yield calculation is out-of-scope of this report.</w:t>
      </w:r>
    </w:p>
    <w:p w14:paraId="748CC82D" w14:textId="2B35F0A7" w:rsidR="009F72E5" w:rsidRPr="00B35B17" w:rsidRDefault="009F72E5" w:rsidP="00FF7353">
      <w:pPr>
        <w:pStyle w:val="ListParagraph"/>
        <w:numPr>
          <w:ilvl w:val="0"/>
          <w:numId w:val="7"/>
        </w:numPr>
        <w:spacing w:line="360" w:lineRule="auto"/>
        <w:ind w:left="810"/>
        <w:jc w:val="both"/>
        <w:rPr>
          <w:rFonts w:ascii="Arial" w:hAnsi="Arial" w:cs="Arial"/>
          <w:i/>
          <w:sz w:val="22"/>
        </w:rPr>
      </w:pPr>
      <w:r w:rsidRPr="00B35B17">
        <w:rPr>
          <w:rFonts w:ascii="Arial" w:hAnsi="Arial" w:cs="Arial"/>
          <w:i/>
          <w:sz w:val="22"/>
        </w:rPr>
        <w:t xml:space="preserve">Location feasibility is ascertained based on the </w:t>
      </w:r>
      <w:proofErr w:type="spellStart"/>
      <w:r w:rsidRPr="00B35B17">
        <w:rPr>
          <w:rFonts w:ascii="Arial" w:hAnsi="Arial" w:cs="Arial"/>
          <w:i/>
          <w:sz w:val="22"/>
        </w:rPr>
        <w:t>PVSyst</w:t>
      </w:r>
      <w:proofErr w:type="spellEnd"/>
      <w:r w:rsidRPr="00B35B17">
        <w:rPr>
          <w:rFonts w:ascii="Arial" w:hAnsi="Arial" w:cs="Arial"/>
          <w:i/>
          <w:sz w:val="22"/>
        </w:rPr>
        <w:t xml:space="preserve"> Report provided by the client.</w:t>
      </w:r>
    </w:p>
    <w:p w14:paraId="7453C08C" w14:textId="77777777" w:rsidR="008705E1" w:rsidRPr="00E6616A" w:rsidRDefault="008705E1" w:rsidP="008705E1">
      <w:pPr>
        <w:pStyle w:val="ListParagraph"/>
        <w:spacing w:line="360" w:lineRule="auto"/>
        <w:ind w:left="810"/>
        <w:jc w:val="both"/>
        <w:rPr>
          <w:rFonts w:ascii="Arial" w:hAnsi="Arial" w:cs="Arial"/>
          <w:i/>
          <w:sz w:val="22"/>
        </w:rPr>
      </w:pPr>
    </w:p>
    <w:p w14:paraId="4F113ABA" w14:textId="3AEC34F2" w:rsidR="00F53D51" w:rsidRPr="00E6616A" w:rsidRDefault="00F00105" w:rsidP="00E46E4D">
      <w:pPr>
        <w:pStyle w:val="NoSpacing"/>
        <w:spacing w:line="360" w:lineRule="auto"/>
        <w:ind w:left="426"/>
        <w:jc w:val="both"/>
        <w:rPr>
          <w:rFonts w:ascii="Arial" w:hAnsi="Arial" w:cs="Arial"/>
          <w:i/>
          <w:szCs w:val="20"/>
        </w:rPr>
      </w:pPr>
      <w:r w:rsidRPr="00E6616A">
        <w:rPr>
          <w:rFonts w:ascii="Arial" w:hAnsi="Arial" w:cs="Arial"/>
          <w:i/>
          <w:szCs w:val="20"/>
        </w:rPr>
        <w:t>All the assessment carried out for the Project is done based on the documents and information provided to us and its correlation by the Engineering team through physical and virtual site inspection and various other discussions with the Project proponents and thus forming an opinion out of it.</w:t>
      </w:r>
    </w:p>
    <w:p w14:paraId="73FA2B02" w14:textId="12B7F58B" w:rsidR="00F00105" w:rsidRPr="00E6616A" w:rsidRDefault="00F00105" w:rsidP="00E46E4D">
      <w:pPr>
        <w:pStyle w:val="NoSpacing"/>
        <w:spacing w:line="360" w:lineRule="auto"/>
        <w:ind w:left="426"/>
        <w:jc w:val="both"/>
        <w:rPr>
          <w:rFonts w:ascii="Arial" w:hAnsi="Arial" w:cs="Arial"/>
          <w:i/>
          <w:szCs w:val="20"/>
        </w:rPr>
      </w:pPr>
      <w:r w:rsidRPr="00E6616A">
        <w:rPr>
          <w:rFonts w:ascii="Arial" w:hAnsi="Arial" w:cs="Arial"/>
          <w:i/>
          <w:szCs w:val="20"/>
        </w:rPr>
        <w:t>Component wise verification is not carried out but Project installation &amp; commissioning has been verified as a whole.</w:t>
      </w:r>
    </w:p>
    <w:p w14:paraId="12D468FE" w14:textId="666E270E" w:rsidR="00F00105" w:rsidRDefault="00F00105" w:rsidP="00E46E4D">
      <w:pPr>
        <w:pStyle w:val="ListParagraph"/>
        <w:spacing w:line="360" w:lineRule="auto"/>
        <w:ind w:left="426"/>
        <w:jc w:val="both"/>
        <w:rPr>
          <w:rFonts w:ascii="Arial" w:hAnsi="Arial" w:cs="Arial"/>
          <w:i/>
          <w:sz w:val="22"/>
          <w:szCs w:val="22"/>
        </w:rPr>
      </w:pPr>
      <w:r w:rsidRPr="00E6616A">
        <w:rPr>
          <w:rFonts w:ascii="Arial" w:hAnsi="Arial" w:cs="Arial"/>
          <w:i/>
          <w:sz w:val="22"/>
          <w:szCs w:val="22"/>
        </w:rPr>
        <w:t>Any kind of technical &amp; economic feasibility of the Project is out-of-scope of this Report. This report is only limited &amp; related to the verification and examination of what has already been setup.</w:t>
      </w:r>
    </w:p>
    <w:p w14:paraId="2ADD3109" w14:textId="02AEDDCC" w:rsidR="00F53D51" w:rsidRDefault="00F53D51" w:rsidP="009F72E5">
      <w:pPr>
        <w:pStyle w:val="ListParagraph"/>
        <w:spacing w:line="360" w:lineRule="auto"/>
        <w:ind w:left="360"/>
        <w:jc w:val="both"/>
        <w:rPr>
          <w:rFonts w:ascii="Arial" w:hAnsi="Arial" w:cs="Arial"/>
          <w:i/>
          <w:sz w:val="22"/>
          <w:szCs w:val="22"/>
        </w:rPr>
      </w:pPr>
    </w:p>
    <w:p w14:paraId="7B3ADCEF" w14:textId="65B16D18" w:rsidR="00F53D51" w:rsidRDefault="00F53D51" w:rsidP="00FF7353">
      <w:pPr>
        <w:pStyle w:val="ListParagraph"/>
        <w:numPr>
          <w:ilvl w:val="0"/>
          <w:numId w:val="1"/>
        </w:numPr>
        <w:spacing w:line="360" w:lineRule="auto"/>
        <w:ind w:left="426"/>
        <w:jc w:val="both"/>
        <w:rPr>
          <w:rFonts w:ascii="Arial" w:hAnsi="Arial" w:cs="Arial"/>
          <w:bCs/>
          <w:color w:val="000000"/>
          <w:sz w:val="22"/>
          <w:shd w:val="clear" w:color="auto" w:fill="FFFFFF"/>
        </w:rPr>
      </w:pPr>
      <w:r w:rsidRPr="00501F6B">
        <w:rPr>
          <w:rFonts w:ascii="Arial" w:hAnsi="Arial" w:cs="Arial"/>
          <w:b/>
          <w:sz w:val="22"/>
        </w:rPr>
        <w:t xml:space="preserve">PURPOSE OF THE REPORT: </w:t>
      </w:r>
      <w:r w:rsidRPr="00501F6B">
        <w:rPr>
          <w:rFonts w:ascii="Arial" w:hAnsi="Arial" w:cs="Arial"/>
          <w:sz w:val="22"/>
        </w:rPr>
        <w:t xml:space="preserve"> </w:t>
      </w:r>
      <w:r w:rsidRPr="00501F6B">
        <w:rPr>
          <w:rFonts w:ascii="Arial" w:hAnsi="Arial" w:cs="Arial"/>
          <w:bCs/>
          <w:color w:val="000000"/>
          <w:sz w:val="22"/>
          <w:shd w:val="clear" w:color="auto" w:fill="FFFFFF"/>
        </w:rPr>
        <w:t xml:space="preserve">To provide fair detailed analysis report to the Bank based on the “in-scope points” mentioned above for facilitating them to take appropriate </w:t>
      </w:r>
      <w:r w:rsidR="00F8343A">
        <w:rPr>
          <w:rFonts w:ascii="Arial" w:hAnsi="Arial" w:cs="Arial"/>
          <w:bCs/>
          <w:color w:val="000000"/>
          <w:sz w:val="22"/>
          <w:shd w:val="clear" w:color="auto" w:fill="FFFFFF"/>
        </w:rPr>
        <w:t xml:space="preserve">business </w:t>
      </w:r>
      <w:r w:rsidRPr="00501F6B">
        <w:rPr>
          <w:rFonts w:ascii="Arial" w:hAnsi="Arial" w:cs="Arial"/>
          <w:bCs/>
          <w:color w:val="000000"/>
          <w:sz w:val="22"/>
          <w:shd w:val="clear" w:color="auto" w:fill="FFFFFF"/>
        </w:rPr>
        <w:t>decision on the Project.</w:t>
      </w:r>
    </w:p>
    <w:p w14:paraId="1896AFE8" w14:textId="77777777" w:rsidR="00F53D51" w:rsidRPr="00501F6B" w:rsidRDefault="00F53D51" w:rsidP="00F53D51">
      <w:pPr>
        <w:pStyle w:val="ListParagraph"/>
        <w:spacing w:line="360" w:lineRule="auto"/>
        <w:ind w:left="426"/>
        <w:jc w:val="both"/>
        <w:rPr>
          <w:rFonts w:ascii="Arial" w:hAnsi="Arial" w:cs="Arial"/>
          <w:bCs/>
          <w:color w:val="000000"/>
          <w:sz w:val="22"/>
          <w:shd w:val="clear" w:color="auto" w:fill="FFFFFF"/>
        </w:rPr>
      </w:pPr>
    </w:p>
    <w:p w14:paraId="1C3AB647" w14:textId="77777777" w:rsidR="00F53D51" w:rsidRPr="00501F6B" w:rsidRDefault="00F53D51" w:rsidP="00FF7353">
      <w:pPr>
        <w:pStyle w:val="ListParagraph"/>
        <w:numPr>
          <w:ilvl w:val="0"/>
          <w:numId w:val="1"/>
        </w:numPr>
        <w:spacing w:line="360" w:lineRule="auto"/>
        <w:ind w:left="426"/>
        <w:jc w:val="both"/>
        <w:rPr>
          <w:rFonts w:ascii="Arial" w:hAnsi="Arial" w:cs="Arial"/>
          <w:b/>
          <w:sz w:val="22"/>
        </w:rPr>
      </w:pPr>
      <w:r w:rsidRPr="00501F6B">
        <w:rPr>
          <w:rFonts w:ascii="Arial" w:hAnsi="Arial" w:cs="Arial"/>
          <w:b/>
          <w:sz w:val="22"/>
        </w:rPr>
        <w:t>METHADOLOGY ADOPTED:</w:t>
      </w:r>
    </w:p>
    <w:p w14:paraId="3FA157CE" w14:textId="7504875B" w:rsidR="00F8343A" w:rsidRPr="00F8343A" w:rsidRDefault="00F8343A" w:rsidP="00FF7353">
      <w:pPr>
        <w:pStyle w:val="NoSpacing"/>
        <w:numPr>
          <w:ilvl w:val="0"/>
          <w:numId w:val="10"/>
        </w:numPr>
        <w:spacing w:line="360" w:lineRule="auto"/>
        <w:ind w:left="851"/>
        <w:jc w:val="both"/>
        <w:rPr>
          <w:rFonts w:ascii="Arial" w:hAnsi="Arial" w:cs="Arial"/>
          <w:b/>
          <w:szCs w:val="24"/>
        </w:rPr>
      </w:pPr>
      <w:r>
        <w:rPr>
          <w:rFonts w:ascii="Arial" w:hAnsi="Arial" w:cs="Arial"/>
          <w:szCs w:val="24"/>
        </w:rPr>
        <w:t>To gather relevant data/ information/ docume</w:t>
      </w:r>
      <w:r w:rsidR="00DC62E9">
        <w:rPr>
          <w:rFonts w:ascii="Arial" w:hAnsi="Arial" w:cs="Arial"/>
          <w:szCs w:val="24"/>
        </w:rPr>
        <w:t>nts related to Project planning, execution, current status.</w:t>
      </w:r>
    </w:p>
    <w:p w14:paraId="136F76EC" w14:textId="2E882ECD" w:rsidR="00F53D51" w:rsidRPr="00501F6B" w:rsidRDefault="00F53D51" w:rsidP="00FF7353">
      <w:pPr>
        <w:pStyle w:val="NoSpacing"/>
        <w:numPr>
          <w:ilvl w:val="0"/>
          <w:numId w:val="10"/>
        </w:numPr>
        <w:spacing w:line="360" w:lineRule="auto"/>
        <w:ind w:left="851"/>
        <w:jc w:val="both"/>
        <w:rPr>
          <w:rFonts w:ascii="Arial" w:hAnsi="Arial" w:cs="Arial"/>
          <w:b/>
          <w:szCs w:val="24"/>
        </w:rPr>
      </w:pPr>
      <w:r w:rsidRPr="00501F6B">
        <w:rPr>
          <w:rFonts w:ascii="Arial" w:hAnsi="Arial" w:cs="Arial"/>
          <w:szCs w:val="24"/>
        </w:rPr>
        <w:t>Study</w:t>
      </w:r>
      <w:r w:rsidR="00ED5657">
        <w:rPr>
          <w:rFonts w:ascii="Arial" w:hAnsi="Arial" w:cs="Arial"/>
          <w:szCs w:val="24"/>
        </w:rPr>
        <w:t xml:space="preserve"> of copy of Project Planning documents/ Agreements </w:t>
      </w:r>
      <w:r w:rsidRPr="00501F6B">
        <w:rPr>
          <w:rFonts w:ascii="Arial" w:hAnsi="Arial" w:cs="Arial"/>
          <w:szCs w:val="24"/>
        </w:rPr>
        <w:t xml:space="preserve">to know </w:t>
      </w:r>
      <w:r w:rsidR="00F8343A">
        <w:rPr>
          <w:rFonts w:ascii="Arial" w:hAnsi="Arial" w:cs="Arial"/>
          <w:szCs w:val="24"/>
        </w:rPr>
        <w:t>the scope of work of the company</w:t>
      </w:r>
      <w:r w:rsidRPr="00501F6B">
        <w:rPr>
          <w:rFonts w:ascii="Arial" w:hAnsi="Arial" w:cs="Arial"/>
          <w:szCs w:val="24"/>
        </w:rPr>
        <w:t>.</w:t>
      </w:r>
    </w:p>
    <w:p w14:paraId="3373AAA5" w14:textId="59C6643C" w:rsidR="00F53D51" w:rsidRPr="00ED5657" w:rsidRDefault="00ED5657" w:rsidP="00FF7353">
      <w:pPr>
        <w:pStyle w:val="NoSpacing"/>
        <w:numPr>
          <w:ilvl w:val="0"/>
          <w:numId w:val="10"/>
        </w:numPr>
        <w:spacing w:line="360" w:lineRule="auto"/>
        <w:ind w:left="851"/>
        <w:jc w:val="both"/>
        <w:rPr>
          <w:rFonts w:ascii="Arial" w:hAnsi="Arial" w:cs="Arial"/>
          <w:b/>
          <w:szCs w:val="24"/>
        </w:rPr>
      </w:pPr>
      <w:r>
        <w:rPr>
          <w:rFonts w:ascii="Arial" w:hAnsi="Arial" w:cs="Arial"/>
          <w:szCs w:val="24"/>
        </w:rPr>
        <w:t xml:space="preserve">To procure, study and analysis of any </w:t>
      </w:r>
      <w:r w:rsidR="005D0DC5">
        <w:rPr>
          <w:rFonts w:ascii="Arial" w:hAnsi="Arial" w:cs="Arial"/>
          <w:szCs w:val="24"/>
        </w:rPr>
        <w:t>a</w:t>
      </w:r>
      <w:r w:rsidR="00F53D51" w:rsidRPr="00501F6B">
        <w:rPr>
          <w:rFonts w:ascii="Arial" w:hAnsi="Arial" w:cs="Arial"/>
          <w:szCs w:val="24"/>
        </w:rPr>
        <w:t xml:space="preserve">dditional information, data, </w:t>
      </w:r>
      <w:r w:rsidR="002F0EA7" w:rsidRPr="00501F6B">
        <w:rPr>
          <w:rFonts w:ascii="Arial" w:hAnsi="Arial" w:cs="Arial"/>
          <w:szCs w:val="24"/>
        </w:rPr>
        <w:t>and documents</w:t>
      </w:r>
      <w:r w:rsidR="00F53D51" w:rsidRPr="00501F6B">
        <w:rPr>
          <w:rFonts w:ascii="Arial" w:hAnsi="Arial" w:cs="Arial"/>
          <w:szCs w:val="24"/>
        </w:rPr>
        <w:t xml:space="preserve"> </w:t>
      </w:r>
      <w:r>
        <w:rPr>
          <w:rFonts w:ascii="Arial" w:hAnsi="Arial" w:cs="Arial"/>
          <w:szCs w:val="24"/>
        </w:rPr>
        <w:t xml:space="preserve">required/ provided by </w:t>
      </w:r>
      <w:r w:rsidR="00F53D51" w:rsidRPr="00501F6B">
        <w:rPr>
          <w:rFonts w:ascii="Arial" w:hAnsi="Arial" w:cs="Arial"/>
          <w:szCs w:val="24"/>
        </w:rPr>
        <w:t>the company.</w:t>
      </w:r>
    </w:p>
    <w:p w14:paraId="51F4CA5F" w14:textId="588FE9A3" w:rsidR="001F686F" w:rsidRPr="00501F6B" w:rsidRDefault="00ED5657" w:rsidP="00FF7353">
      <w:pPr>
        <w:pStyle w:val="NoSpacing"/>
        <w:numPr>
          <w:ilvl w:val="0"/>
          <w:numId w:val="10"/>
        </w:numPr>
        <w:spacing w:line="360" w:lineRule="auto"/>
        <w:ind w:left="851"/>
        <w:jc w:val="both"/>
        <w:rPr>
          <w:rFonts w:ascii="Arial" w:hAnsi="Arial" w:cs="Arial"/>
          <w:b/>
          <w:szCs w:val="24"/>
        </w:rPr>
      </w:pPr>
      <w:r>
        <w:rPr>
          <w:rFonts w:ascii="Arial" w:hAnsi="Arial" w:cs="Arial"/>
          <w:szCs w:val="24"/>
        </w:rPr>
        <w:t xml:space="preserve">Physical </w:t>
      </w:r>
      <w:r w:rsidR="001F686F">
        <w:rPr>
          <w:rFonts w:ascii="Arial" w:hAnsi="Arial" w:cs="Arial"/>
          <w:szCs w:val="24"/>
        </w:rPr>
        <w:t>site inspection for ascertaining the status of work and shadow analysis.</w:t>
      </w:r>
    </w:p>
    <w:p w14:paraId="77665268" w14:textId="77777777" w:rsidR="00F53D51" w:rsidRPr="00501F6B" w:rsidRDefault="00F53D51" w:rsidP="00FF7353">
      <w:pPr>
        <w:pStyle w:val="NoSpacing"/>
        <w:numPr>
          <w:ilvl w:val="0"/>
          <w:numId w:val="10"/>
        </w:numPr>
        <w:spacing w:line="360" w:lineRule="auto"/>
        <w:ind w:left="851"/>
        <w:jc w:val="both"/>
        <w:rPr>
          <w:rFonts w:ascii="Arial" w:hAnsi="Arial" w:cs="Arial"/>
          <w:szCs w:val="24"/>
        </w:rPr>
      </w:pPr>
      <w:r w:rsidRPr="00501F6B">
        <w:rPr>
          <w:rFonts w:ascii="Arial" w:hAnsi="Arial" w:cs="Arial"/>
          <w:szCs w:val="24"/>
        </w:rPr>
        <w:t>Research about the Project/ sector from the sources in the public domain.</w:t>
      </w:r>
    </w:p>
    <w:p w14:paraId="2B745126" w14:textId="77777777" w:rsidR="00F53D51" w:rsidRPr="00501F6B" w:rsidRDefault="00F53D51" w:rsidP="00FF7353">
      <w:pPr>
        <w:pStyle w:val="NoSpacing"/>
        <w:numPr>
          <w:ilvl w:val="0"/>
          <w:numId w:val="10"/>
        </w:numPr>
        <w:spacing w:line="360" w:lineRule="auto"/>
        <w:ind w:left="851"/>
        <w:jc w:val="both"/>
        <w:rPr>
          <w:rFonts w:ascii="Arial" w:hAnsi="Arial" w:cs="Arial"/>
          <w:szCs w:val="24"/>
        </w:rPr>
      </w:pPr>
      <w:r w:rsidRPr="00501F6B">
        <w:rPr>
          <w:rFonts w:ascii="Arial" w:hAnsi="Arial" w:cs="Arial"/>
          <w:szCs w:val="24"/>
        </w:rPr>
        <w:t>Correlation of the provided information against Industry/ sector benchmarks/ trend.</w:t>
      </w:r>
    </w:p>
    <w:p w14:paraId="79EF0496" w14:textId="5AC11534" w:rsidR="00282913" w:rsidRDefault="00F53D51" w:rsidP="00FF7353">
      <w:pPr>
        <w:pStyle w:val="NoSpacing"/>
        <w:numPr>
          <w:ilvl w:val="0"/>
          <w:numId w:val="10"/>
        </w:numPr>
        <w:spacing w:line="360" w:lineRule="auto"/>
        <w:ind w:left="851"/>
        <w:jc w:val="both"/>
        <w:rPr>
          <w:rFonts w:ascii="Arial" w:hAnsi="Arial" w:cs="Arial"/>
          <w:szCs w:val="24"/>
        </w:rPr>
      </w:pPr>
      <w:r w:rsidRPr="00501F6B">
        <w:rPr>
          <w:rFonts w:ascii="Arial" w:hAnsi="Arial" w:cs="Arial"/>
          <w:szCs w:val="24"/>
        </w:rPr>
        <w:t>Information compilation, analysis and reporting</w:t>
      </w:r>
      <w:r w:rsidR="001F686F">
        <w:rPr>
          <w:rFonts w:ascii="Arial" w:hAnsi="Arial" w:cs="Arial"/>
          <w:szCs w:val="24"/>
        </w:rPr>
        <w:t>.</w:t>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E03FA5" w14:paraId="46332663" w14:textId="77777777" w:rsidTr="0084572A">
        <w:trPr>
          <w:trHeight w:val="529"/>
          <w:jc w:val="center"/>
        </w:trPr>
        <w:tc>
          <w:tcPr>
            <w:tcW w:w="1391" w:type="dxa"/>
            <w:shd w:val="clear" w:color="auto" w:fill="17365D" w:themeFill="text2" w:themeFillShade="BF"/>
            <w:vAlign w:val="center"/>
          </w:tcPr>
          <w:p w14:paraId="4DA4ACE2" w14:textId="17214A66" w:rsidR="00E03FA5" w:rsidRPr="00525FC7" w:rsidRDefault="00E03FA5" w:rsidP="0084572A">
            <w:pPr>
              <w:ind w:left="-8"/>
              <w:jc w:val="center"/>
              <w:rPr>
                <w:rFonts w:ascii="Arial" w:hAnsi="Arial" w:cs="Arial"/>
                <w:b/>
                <w:i/>
                <w:sz w:val="16"/>
                <w:szCs w:val="16"/>
              </w:rPr>
            </w:pPr>
            <w:r w:rsidRPr="00525FC7">
              <w:rPr>
                <w:rFonts w:ascii="Arial" w:hAnsi="Arial" w:cs="Arial"/>
                <w:b/>
              </w:rPr>
              <w:lastRenderedPageBreak/>
              <w:t xml:space="preserve">PART </w:t>
            </w:r>
            <w:r w:rsidR="00ED5657">
              <w:rPr>
                <w:rFonts w:ascii="Arial" w:hAnsi="Arial" w:cs="Arial"/>
                <w:b/>
              </w:rPr>
              <w:t>C</w:t>
            </w:r>
          </w:p>
        </w:tc>
        <w:tc>
          <w:tcPr>
            <w:tcW w:w="7871" w:type="dxa"/>
            <w:shd w:val="clear" w:color="auto" w:fill="DBE5F1" w:themeFill="accent1" w:themeFillTint="33"/>
            <w:vAlign w:val="center"/>
          </w:tcPr>
          <w:p w14:paraId="41892A93" w14:textId="5BA45A0B" w:rsidR="00E03FA5" w:rsidRPr="00860F85" w:rsidRDefault="00633004" w:rsidP="00633004">
            <w:pPr>
              <w:jc w:val="center"/>
              <w:rPr>
                <w:rFonts w:ascii="Arial" w:hAnsi="Arial" w:cs="Arial"/>
                <w:b/>
                <w:i/>
                <w:sz w:val="16"/>
                <w:szCs w:val="16"/>
              </w:rPr>
            </w:pPr>
            <w:r>
              <w:rPr>
                <w:rFonts w:ascii="Arial" w:hAnsi="Arial" w:cs="Arial"/>
                <w:b/>
              </w:rPr>
              <w:t>PAA/</w:t>
            </w:r>
            <w:r w:rsidR="00BB28F5">
              <w:rPr>
                <w:rFonts w:ascii="Arial" w:hAnsi="Arial" w:cs="Arial"/>
                <w:b/>
              </w:rPr>
              <w:t xml:space="preserve"> </w:t>
            </w:r>
            <w:r>
              <w:rPr>
                <w:rFonts w:ascii="Arial" w:hAnsi="Arial" w:cs="Arial"/>
                <w:b/>
              </w:rPr>
              <w:t>LOI DETAILS</w:t>
            </w:r>
          </w:p>
        </w:tc>
      </w:tr>
    </w:tbl>
    <w:p w14:paraId="583AF8B0" w14:textId="7B778809" w:rsidR="00E03FA5" w:rsidRDefault="00E03FA5"/>
    <w:p w14:paraId="2662642B" w14:textId="4B0CD25D" w:rsidR="00ED5657" w:rsidRPr="00ED5657" w:rsidRDefault="008B74F4" w:rsidP="00DA3685">
      <w:pPr>
        <w:spacing w:after="240" w:line="360" w:lineRule="auto"/>
        <w:jc w:val="both"/>
      </w:pPr>
      <w:r>
        <w:rPr>
          <w:rFonts w:ascii="Arial" w:hAnsi="Arial" w:cs="Arial"/>
          <w:color w:val="000000"/>
          <w:sz w:val="22"/>
          <w:shd w:val="clear" w:color="auto" w:fill="FFFFFF"/>
        </w:rPr>
        <w:t xml:space="preserve">As per </w:t>
      </w:r>
      <w:r w:rsidR="001A624D">
        <w:rPr>
          <w:rFonts w:ascii="Arial" w:hAnsi="Arial" w:cs="Arial"/>
          <w:color w:val="000000"/>
          <w:sz w:val="22"/>
          <w:shd w:val="clear" w:color="auto" w:fill="FFFFFF"/>
        </w:rPr>
        <w:t xml:space="preserve">the </w:t>
      </w:r>
      <w:r>
        <w:rPr>
          <w:rFonts w:ascii="Arial" w:hAnsi="Arial" w:cs="Arial"/>
          <w:color w:val="000000"/>
          <w:sz w:val="22"/>
          <w:shd w:val="clear" w:color="auto" w:fill="FFFFFF"/>
        </w:rPr>
        <w:t xml:space="preserve">information provided by the company, the total proposed capacity of </w:t>
      </w:r>
      <w:r w:rsidR="001A624D">
        <w:rPr>
          <w:rFonts w:ascii="Arial" w:hAnsi="Arial" w:cs="Arial"/>
          <w:color w:val="000000"/>
          <w:sz w:val="22"/>
          <w:shd w:val="clear" w:color="auto" w:fill="FFFFFF"/>
        </w:rPr>
        <w:t xml:space="preserve">the subject </w:t>
      </w:r>
      <w:r>
        <w:rPr>
          <w:rFonts w:ascii="Arial" w:hAnsi="Arial" w:cs="Arial"/>
          <w:color w:val="000000"/>
          <w:sz w:val="22"/>
          <w:shd w:val="clear" w:color="auto" w:fill="FFFFFF"/>
        </w:rPr>
        <w:t>solar power plant is 4</w:t>
      </w:r>
      <w:r w:rsidR="001A624D">
        <w:rPr>
          <w:rFonts w:ascii="Arial" w:hAnsi="Arial" w:cs="Arial"/>
          <w:color w:val="000000"/>
          <w:sz w:val="22"/>
          <w:shd w:val="clear" w:color="auto" w:fill="FFFFFF"/>
        </w:rPr>
        <w:t>,</w:t>
      </w:r>
      <w:r>
        <w:rPr>
          <w:rFonts w:ascii="Arial" w:hAnsi="Arial" w:cs="Arial"/>
          <w:color w:val="000000"/>
          <w:sz w:val="22"/>
          <w:shd w:val="clear" w:color="auto" w:fill="FFFFFF"/>
        </w:rPr>
        <w:t xml:space="preserve">925 kW. As on date, </w:t>
      </w:r>
      <w:r w:rsidR="001A624D">
        <w:rPr>
          <w:rFonts w:ascii="Arial" w:hAnsi="Arial" w:cs="Arial"/>
          <w:color w:val="000000"/>
          <w:sz w:val="22"/>
          <w:shd w:val="clear" w:color="auto" w:fill="FFFFFF"/>
        </w:rPr>
        <w:t>TEIPL has</w:t>
      </w:r>
      <w:r>
        <w:rPr>
          <w:rFonts w:ascii="Arial" w:hAnsi="Arial" w:cs="Arial"/>
          <w:color w:val="000000"/>
          <w:sz w:val="22"/>
          <w:shd w:val="clear" w:color="auto" w:fill="FFFFFF"/>
        </w:rPr>
        <w:t xml:space="preserve"> signed </w:t>
      </w:r>
      <w:r w:rsidR="00182A91">
        <w:rPr>
          <w:rFonts w:ascii="Arial" w:hAnsi="Arial" w:cs="Arial"/>
          <w:color w:val="000000"/>
          <w:sz w:val="22"/>
          <w:shd w:val="clear" w:color="auto" w:fill="FFFFFF"/>
        </w:rPr>
        <w:t xml:space="preserve">3 no. of </w:t>
      </w:r>
      <w:r>
        <w:rPr>
          <w:rFonts w:ascii="Arial" w:hAnsi="Arial" w:cs="Arial"/>
          <w:color w:val="000000"/>
          <w:sz w:val="22"/>
          <w:shd w:val="clear" w:color="auto" w:fill="FFFFFF"/>
        </w:rPr>
        <w:t>PPA</w:t>
      </w:r>
      <w:r w:rsidR="00182A91">
        <w:rPr>
          <w:rFonts w:ascii="Arial" w:hAnsi="Arial" w:cs="Arial"/>
          <w:color w:val="000000"/>
          <w:sz w:val="22"/>
          <w:shd w:val="clear" w:color="auto" w:fill="FFFFFF"/>
        </w:rPr>
        <w:t>s</w:t>
      </w:r>
      <w:r>
        <w:rPr>
          <w:rFonts w:ascii="Arial" w:hAnsi="Arial" w:cs="Arial"/>
          <w:color w:val="000000"/>
          <w:sz w:val="22"/>
          <w:shd w:val="clear" w:color="auto" w:fill="FFFFFF"/>
        </w:rPr>
        <w:t xml:space="preserve"> to supply power </w:t>
      </w:r>
      <w:r w:rsidR="00956270">
        <w:rPr>
          <w:rFonts w:ascii="Arial" w:hAnsi="Arial" w:cs="Arial"/>
          <w:color w:val="000000"/>
          <w:sz w:val="22"/>
          <w:shd w:val="clear" w:color="auto" w:fill="FFFFFF"/>
        </w:rPr>
        <w:t>of 4</w:t>
      </w:r>
      <w:r w:rsidR="00182A91">
        <w:rPr>
          <w:rFonts w:ascii="Arial" w:hAnsi="Arial" w:cs="Arial"/>
          <w:color w:val="000000"/>
          <w:sz w:val="22"/>
          <w:shd w:val="clear" w:color="auto" w:fill="FFFFFF"/>
        </w:rPr>
        <w:t>,</w:t>
      </w:r>
      <w:r w:rsidR="00446412">
        <w:rPr>
          <w:rFonts w:ascii="Arial" w:hAnsi="Arial" w:cs="Arial"/>
          <w:color w:val="000000"/>
          <w:sz w:val="22"/>
          <w:shd w:val="clear" w:color="auto" w:fill="FFFFFF"/>
        </w:rPr>
        <w:t>4</w:t>
      </w:r>
      <w:r w:rsidR="00956270">
        <w:rPr>
          <w:rFonts w:ascii="Arial" w:hAnsi="Arial" w:cs="Arial"/>
          <w:color w:val="000000"/>
          <w:sz w:val="22"/>
          <w:shd w:val="clear" w:color="auto" w:fill="FFFFFF"/>
        </w:rPr>
        <w:t>75 kW and received LOI of 450 kW.</w:t>
      </w:r>
      <w:r w:rsidR="00ED5657" w:rsidRPr="00ED5657">
        <w:rPr>
          <w:rFonts w:ascii="Arial" w:hAnsi="Arial" w:cs="Arial"/>
          <w:color w:val="000000"/>
          <w:sz w:val="22"/>
          <w:shd w:val="clear" w:color="auto" w:fill="FFFFFF"/>
        </w:rPr>
        <w:t xml:space="preserve"> </w:t>
      </w:r>
      <w:r w:rsidR="00956270">
        <w:rPr>
          <w:rFonts w:ascii="Arial" w:hAnsi="Arial" w:cs="Arial"/>
          <w:color w:val="000000"/>
          <w:sz w:val="22"/>
          <w:shd w:val="clear" w:color="auto" w:fill="FFFFFF"/>
        </w:rPr>
        <w:t>D</w:t>
      </w:r>
      <w:r w:rsidR="00ED5657" w:rsidRPr="00ED5657">
        <w:rPr>
          <w:rFonts w:ascii="Arial" w:hAnsi="Arial" w:cs="Arial"/>
          <w:color w:val="000000"/>
          <w:sz w:val="22"/>
          <w:shd w:val="clear" w:color="auto" w:fill="FFFFFF"/>
        </w:rPr>
        <w:t xml:space="preserve">etails </w:t>
      </w:r>
      <w:r w:rsidR="00182A91">
        <w:rPr>
          <w:rFonts w:ascii="Arial" w:hAnsi="Arial" w:cs="Arial"/>
          <w:color w:val="000000"/>
          <w:sz w:val="22"/>
          <w:shd w:val="clear" w:color="auto" w:fill="FFFFFF"/>
        </w:rPr>
        <w:t xml:space="preserve">of the same </w:t>
      </w:r>
      <w:r w:rsidR="00F160C4">
        <w:rPr>
          <w:rFonts w:ascii="Arial" w:hAnsi="Arial" w:cs="Arial"/>
          <w:color w:val="000000"/>
          <w:sz w:val="22"/>
          <w:shd w:val="clear" w:color="auto" w:fill="FFFFFF"/>
        </w:rPr>
        <w:t xml:space="preserve">are </w:t>
      </w:r>
      <w:r w:rsidR="00ED5657" w:rsidRPr="00ED5657">
        <w:rPr>
          <w:rFonts w:ascii="Arial" w:hAnsi="Arial" w:cs="Arial"/>
          <w:color w:val="000000"/>
          <w:sz w:val="22"/>
          <w:shd w:val="clear" w:color="auto" w:fill="FFFFFF"/>
        </w:rPr>
        <w:t>tabulated below:</w:t>
      </w:r>
    </w:p>
    <w:tbl>
      <w:tblPr>
        <w:tblW w:w="10358" w:type="dxa"/>
        <w:jc w:val="center"/>
        <w:shd w:val="clear" w:color="auto" w:fill="FFFFFF"/>
        <w:tblLayout w:type="fixed"/>
        <w:tblCellMar>
          <w:left w:w="0" w:type="dxa"/>
          <w:right w:w="0" w:type="dxa"/>
        </w:tblCellMar>
        <w:tblLook w:val="04A0" w:firstRow="1" w:lastRow="0" w:firstColumn="1" w:lastColumn="0" w:noHBand="0" w:noVBand="1"/>
      </w:tblPr>
      <w:tblGrid>
        <w:gridCol w:w="699"/>
        <w:gridCol w:w="1559"/>
        <w:gridCol w:w="1721"/>
        <w:gridCol w:w="1560"/>
        <w:gridCol w:w="4819"/>
      </w:tblGrid>
      <w:tr w:rsidR="003129A9" w:rsidRPr="00A00440" w14:paraId="08A8CC21" w14:textId="377C9532" w:rsidTr="00A00440">
        <w:trPr>
          <w:trHeight w:val="20"/>
          <w:jc w:val="center"/>
        </w:trPr>
        <w:tc>
          <w:tcPr>
            <w:tcW w:w="699" w:type="dxa"/>
            <w:tcBorders>
              <w:top w:val="single" w:sz="8" w:space="0" w:color="auto"/>
              <w:left w:val="single" w:sz="8" w:space="0" w:color="auto"/>
              <w:bottom w:val="single" w:sz="8" w:space="0" w:color="auto"/>
              <w:right w:val="single" w:sz="8" w:space="0" w:color="auto"/>
            </w:tcBorders>
            <w:shd w:val="clear" w:color="auto" w:fill="002060"/>
            <w:vAlign w:val="center"/>
          </w:tcPr>
          <w:p w14:paraId="27A983D0" w14:textId="77777777" w:rsidR="003129A9" w:rsidRPr="00633004" w:rsidRDefault="003129A9" w:rsidP="00633004">
            <w:pPr>
              <w:ind w:left="11" w:right="11"/>
              <w:jc w:val="center"/>
              <w:rPr>
                <w:rFonts w:asciiTheme="minorHAnsi" w:hAnsiTheme="minorHAnsi" w:cstheme="minorHAnsi"/>
                <w:b/>
                <w:bCs/>
                <w:color w:val="FFFFFF" w:themeColor="background1"/>
                <w:sz w:val="22"/>
                <w:szCs w:val="22"/>
              </w:rPr>
            </w:pPr>
            <w:r w:rsidRPr="00633004">
              <w:rPr>
                <w:rFonts w:asciiTheme="minorHAnsi" w:hAnsiTheme="minorHAnsi" w:cstheme="minorHAnsi"/>
                <w:b/>
                <w:bCs/>
                <w:color w:val="FFFFFF" w:themeColor="background1"/>
                <w:sz w:val="22"/>
                <w:szCs w:val="22"/>
              </w:rPr>
              <w:t>S. No.</w:t>
            </w:r>
          </w:p>
        </w:tc>
        <w:tc>
          <w:tcPr>
            <w:tcW w:w="1559" w:type="dxa"/>
            <w:tcBorders>
              <w:top w:val="single" w:sz="8" w:space="0" w:color="auto"/>
              <w:left w:val="single" w:sz="8" w:space="0" w:color="auto"/>
              <w:bottom w:val="single" w:sz="8" w:space="0" w:color="auto"/>
              <w:right w:val="single" w:sz="8" w:space="0" w:color="auto"/>
            </w:tcBorders>
            <w:shd w:val="clear" w:color="auto" w:fill="002060"/>
            <w:noWrap/>
            <w:tcMar>
              <w:top w:w="0" w:type="dxa"/>
              <w:left w:w="108" w:type="dxa"/>
              <w:bottom w:w="0" w:type="dxa"/>
              <w:right w:w="108" w:type="dxa"/>
            </w:tcMar>
            <w:vAlign w:val="center"/>
            <w:hideMark/>
          </w:tcPr>
          <w:p w14:paraId="2D329343" w14:textId="406394B5" w:rsidR="003129A9" w:rsidRPr="00633004" w:rsidRDefault="003129A9" w:rsidP="00633004">
            <w:pPr>
              <w:ind w:left="11" w:right="11"/>
              <w:jc w:val="center"/>
              <w:rPr>
                <w:rFonts w:asciiTheme="minorHAnsi" w:hAnsiTheme="minorHAnsi" w:cstheme="minorHAnsi"/>
                <w:color w:val="FFFFFF" w:themeColor="background1"/>
                <w:sz w:val="22"/>
                <w:szCs w:val="22"/>
              </w:rPr>
            </w:pPr>
            <w:r w:rsidRPr="00633004">
              <w:rPr>
                <w:rFonts w:asciiTheme="minorHAnsi" w:hAnsiTheme="minorHAnsi" w:cstheme="minorHAnsi"/>
                <w:b/>
                <w:bCs/>
                <w:color w:val="FFFFFF" w:themeColor="background1"/>
                <w:sz w:val="22"/>
                <w:szCs w:val="22"/>
              </w:rPr>
              <w:t>Power Purchaser</w:t>
            </w:r>
          </w:p>
        </w:tc>
        <w:tc>
          <w:tcPr>
            <w:tcW w:w="1721" w:type="dxa"/>
            <w:tcBorders>
              <w:top w:val="single" w:sz="8" w:space="0" w:color="auto"/>
              <w:left w:val="nil"/>
              <w:bottom w:val="single" w:sz="8" w:space="0" w:color="auto"/>
              <w:right w:val="single" w:sz="8" w:space="0" w:color="auto"/>
            </w:tcBorders>
            <w:shd w:val="clear" w:color="auto" w:fill="002060"/>
            <w:vAlign w:val="center"/>
            <w:hideMark/>
          </w:tcPr>
          <w:p w14:paraId="0ED7BC18" w14:textId="77777777" w:rsidR="00633004" w:rsidRDefault="003129A9" w:rsidP="00633004">
            <w:pPr>
              <w:ind w:left="11" w:right="11"/>
              <w:jc w:val="center"/>
              <w:rPr>
                <w:rFonts w:asciiTheme="minorHAnsi" w:hAnsiTheme="minorHAnsi" w:cstheme="minorHAnsi"/>
                <w:b/>
                <w:bCs/>
                <w:color w:val="FFFFFF" w:themeColor="background1"/>
                <w:sz w:val="22"/>
                <w:szCs w:val="22"/>
              </w:rPr>
            </w:pPr>
            <w:r w:rsidRPr="00633004">
              <w:rPr>
                <w:rFonts w:asciiTheme="minorHAnsi" w:hAnsiTheme="minorHAnsi" w:cstheme="minorHAnsi"/>
                <w:b/>
                <w:bCs/>
                <w:color w:val="FFFFFF" w:themeColor="background1"/>
                <w:sz w:val="22"/>
                <w:szCs w:val="22"/>
              </w:rPr>
              <w:t>Power Agreement</w:t>
            </w:r>
          </w:p>
          <w:p w14:paraId="5653EE15" w14:textId="055793DA" w:rsidR="003129A9" w:rsidRPr="00633004" w:rsidRDefault="003129A9" w:rsidP="00633004">
            <w:pPr>
              <w:ind w:left="11" w:right="11"/>
              <w:jc w:val="center"/>
              <w:rPr>
                <w:rFonts w:asciiTheme="minorHAnsi" w:hAnsiTheme="minorHAnsi" w:cstheme="minorHAnsi"/>
                <w:b/>
                <w:bCs/>
                <w:color w:val="FFFFFF" w:themeColor="background1"/>
                <w:sz w:val="22"/>
                <w:szCs w:val="22"/>
              </w:rPr>
            </w:pPr>
            <w:r w:rsidRPr="00633004">
              <w:rPr>
                <w:rFonts w:asciiTheme="minorHAnsi" w:hAnsiTheme="minorHAnsi" w:cstheme="minorHAnsi"/>
                <w:b/>
                <w:bCs/>
                <w:color w:val="FFFFFF" w:themeColor="background1"/>
                <w:sz w:val="22"/>
                <w:szCs w:val="22"/>
              </w:rPr>
              <w:t>(in</w:t>
            </w:r>
            <w:r w:rsidRPr="00633004">
              <w:rPr>
                <w:rFonts w:asciiTheme="minorHAnsi" w:hAnsiTheme="minorHAnsi" w:cstheme="minorHAnsi"/>
                <w:color w:val="FFFFFF" w:themeColor="background1"/>
                <w:sz w:val="22"/>
                <w:szCs w:val="22"/>
              </w:rPr>
              <w:t xml:space="preserve"> </w:t>
            </w:r>
            <w:proofErr w:type="spellStart"/>
            <w:r w:rsidRPr="00633004">
              <w:rPr>
                <w:rFonts w:asciiTheme="minorHAnsi" w:hAnsiTheme="minorHAnsi" w:cstheme="minorHAnsi"/>
                <w:b/>
                <w:bCs/>
                <w:color w:val="FFFFFF" w:themeColor="background1"/>
                <w:sz w:val="22"/>
                <w:szCs w:val="22"/>
              </w:rPr>
              <w:t>KWp</w:t>
            </w:r>
            <w:proofErr w:type="spellEnd"/>
            <w:r w:rsidRPr="00633004">
              <w:rPr>
                <w:rFonts w:asciiTheme="minorHAnsi" w:hAnsiTheme="minorHAnsi" w:cstheme="minorHAnsi"/>
                <w:b/>
                <w:bCs/>
                <w:color w:val="FFFFFF" w:themeColor="background1"/>
                <w:sz w:val="22"/>
                <w:szCs w:val="22"/>
              </w:rPr>
              <w:t>)</w:t>
            </w:r>
          </w:p>
        </w:tc>
        <w:tc>
          <w:tcPr>
            <w:tcW w:w="1560" w:type="dxa"/>
            <w:tcBorders>
              <w:top w:val="single" w:sz="8" w:space="0" w:color="auto"/>
              <w:left w:val="nil"/>
              <w:bottom w:val="single" w:sz="8" w:space="0" w:color="auto"/>
              <w:right w:val="single" w:sz="8" w:space="0" w:color="auto"/>
            </w:tcBorders>
            <w:shd w:val="clear" w:color="auto" w:fill="002060"/>
            <w:vAlign w:val="center"/>
            <w:hideMark/>
          </w:tcPr>
          <w:p w14:paraId="627A4B54" w14:textId="0EFE0817" w:rsidR="003129A9" w:rsidRPr="00633004" w:rsidRDefault="003129A9" w:rsidP="00633004">
            <w:pPr>
              <w:ind w:left="11" w:right="11"/>
              <w:jc w:val="center"/>
              <w:rPr>
                <w:rFonts w:asciiTheme="minorHAnsi" w:hAnsiTheme="minorHAnsi" w:cstheme="minorHAnsi"/>
                <w:color w:val="FFFFFF" w:themeColor="background1"/>
                <w:sz w:val="22"/>
                <w:szCs w:val="22"/>
              </w:rPr>
            </w:pPr>
            <w:r w:rsidRPr="00633004">
              <w:rPr>
                <w:rFonts w:asciiTheme="minorHAnsi" w:hAnsiTheme="minorHAnsi" w:cstheme="minorHAnsi"/>
                <w:b/>
                <w:bCs/>
                <w:color w:val="FFFFFF" w:themeColor="background1"/>
                <w:sz w:val="22"/>
                <w:szCs w:val="22"/>
              </w:rPr>
              <w:t>Address</w:t>
            </w:r>
          </w:p>
        </w:tc>
        <w:tc>
          <w:tcPr>
            <w:tcW w:w="4819" w:type="dxa"/>
            <w:tcBorders>
              <w:top w:val="single" w:sz="8" w:space="0" w:color="auto"/>
              <w:left w:val="nil"/>
              <w:bottom w:val="single" w:sz="8" w:space="0" w:color="auto"/>
              <w:right w:val="single" w:sz="8" w:space="0" w:color="auto"/>
            </w:tcBorders>
            <w:shd w:val="clear" w:color="auto" w:fill="002060"/>
            <w:vAlign w:val="center"/>
          </w:tcPr>
          <w:p w14:paraId="417474D8" w14:textId="5F39F6AB" w:rsidR="003129A9" w:rsidRPr="00A00440" w:rsidRDefault="003129A9" w:rsidP="00633004">
            <w:pPr>
              <w:ind w:left="11" w:right="11"/>
              <w:jc w:val="center"/>
              <w:rPr>
                <w:rFonts w:asciiTheme="minorHAnsi" w:hAnsiTheme="minorHAnsi" w:cstheme="minorHAnsi"/>
                <w:b/>
                <w:bCs/>
                <w:color w:val="FFFFFF" w:themeColor="background1"/>
                <w:sz w:val="22"/>
                <w:szCs w:val="22"/>
              </w:rPr>
            </w:pPr>
            <w:r w:rsidRPr="00A00440">
              <w:rPr>
                <w:rFonts w:asciiTheme="minorHAnsi" w:hAnsiTheme="minorHAnsi" w:cstheme="minorHAnsi"/>
                <w:b/>
                <w:bCs/>
                <w:color w:val="FFFFFF" w:themeColor="background1"/>
                <w:sz w:val="22"/>
                <w:szCs w:val="22"/>
              </w:rPr>
              <w:t>Remark</w:t>
            </w:r>
            <w:r w:rsidR="005A11F0" w:rsidRPr="00A00440">
              <w:rPr>
                <w:rFonts w:asciiTheme="minorHAnsi" w:hAnsiTheme="minorHAnsi" w:cstheme="minorHAnsi"/>
                <w:b/>
                <w:bCs/>
                <w:color w:val="FFFFFF" w:themeColor="background1"/>
                <w:sz w:val="22"/>
                <w:szCs w:val="22"/>
              </w:rPr>
              <w:t xml:space="preserve"> </w:t>
            </w:r>
            <w:r w:rsidR="005A11F0" w:rsidRPr="00A00440">
              <w:rPr>
                <w:rFonts w:asciiTheme="minorHAnsi" w:hAnsiTheme="minorHAnsi" w:cstheme="minorHAnsi"/>
                <w:b/>
                <w:bCs/>
                <w:color w:val="000000" w:themeColor="text1"/>
                <w:sz w:val="22"/>
                <w:szCs w:val="22"/>
              </w:rPr>
              <w:t>WRITE ABOUT TARRIFF</w:t>
            </w:r>
          </w:p>
        </w:tc>
      </w:tr>
      <w:tr w:rsidR="003129A9" w:rsidRPr="00A00440" w14:paraId="502D5371" w14:textId="2BB3642D" w:rsidTr="00A00440">
        <w:trPr>
          <w:trHeight w:val="20"/>
          <w:jc w:val="center"/>
        </w:trPr>
        <w:tc>
          <w:tcPr>
            <w:tcW w:w="699" w:type="dxa"/>
            <w:tcBorders>
              <w:top w:val="nil"/>
              <w:left w:val="single" w:sz="8" w:space="0" w:color="auto"/>
              <w:bottom w:val="single" w:sz="8" w:space="0" w:color="auto"/>
              <w:right w:val="single" w:sz="8" w:space="0" w:color="auto"/>
            </w:tcBorders>
            <w:shd w:val="clear" w:color="auto" w:fill="FFFFFF"/>
            <w:vAlign w:val="center"/>
          </w:tcPr>
          <w:p w14:paraId="4EABD612" w14:textId="77777777" w:rsidR="003129A9" w:rsidRPr="00633004" w:rsidRDefault="003129A9" w:rsidP="00633004">
            <w:pPr>
              <w:ind w:left="11" w:right="11"/>
              <w:jc w:val="center"/>
              <w:rPr>
                <w:rFonts w:asciiTheme="minorHAnsi" w:hAnsiTheme="minorHAnsi" w:cstheme="minorHAnsi"/>
                <w:sz w:val="22"/>
                <w:szCs w:val="22"/>
              </w:rPr>
            </w:pPr>
            <w:r w:rsidRPr="00633004">
              <w:rPr>
                <w:rFonts w:asciiTheme="minorHAnsi" w:hAnsiTheme="minorHAnsi" w:cstheme="minorHAnsi"/>
                <w:sz w:val="22"/>
                <w:szCs w:val="22"/>
              </w:rPr>
              <w:t>1</w:t>
            </w:r>
          </w:p>
        </w:tc>
        <w:tc>
          <w:tcPr>
            <w:tcW w:w="1559"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31404057" w14:textId="79772B60" w:rsidR="003129A9" w:rsidRPr="00633004" w:rsidRDefault="003129A9" w:rsidP="001A6306">
            <w:pPr>
              <w:ind w:left="11" w:right="11"/>
              <w:jc w:val="both"/>
              <w:rPr>
                <w:rFonts w:asciiTheme="minorHAnsi" w:hAnsiTheme="minorHAnsi" w:cstheme="minorHAnsi"/>
                <w:sz w:val="22"/>
                <w:szCs w:val="22"/>
              </w:rPr>
            </w:pPr>
            <w:r w:rsidRPr="00633004">
              <w:rPr>
                <w:rFonts w:asciiTheme="minorHAnsi" w:hAnsiTheme="minorHAnsi" w:cstheme="minorHAnsi"/>
                <w:sz w:val="22"/>
                <w:szCs w:val="22"/>
              </w:rPr>
              <w:t>A.S.H.A</w:t>
            </w:r>
          </w:p>
        </w:tc>
        <w:tc>
          <w:tcPr>
            <w:tcW w:w="1721" w:type="dxa"/>
            <w:tcBorders>
              <w:top w:val="nil"/>
              <w:left w:val="nil"/>
              <w:bottom w:val="single" w:sz="8" w:space="0" w:color="auto"/>
              <w:right w:val="single" w:sz="8" w:space="0" w:color="auto"/>
            </w:tcBorders>
            <w:shd w:val="clear" w:color="auto" w:fill="FFFFFF"/>
            <w:vAlign w:val="center"/>
          </w:tcPr>
          <w:p w14:paraId="3468CE78" w14:textId="77777777" w:rsidR="003129A9" w:rsidRDefault="003129A9" w:rsidP="00633004">
            <w:pPr>
              <w:ind w:left="11" w:right="57"/>
              <w:jc w:val="right"/>
              <w:rPr>
                <w:rFonts w:asciiTheme="minorHAnsi" w:hAnsiTheme="minorHAnsi" w:cstheme="minorHAnsi"/>
                <w:sz w:val="22"/>
                <w:szCs w:val="22"/>
              </w:rPr>
            </w:pPr>
            <w:r w:rsidRPr="00633004">
              <w:rPr>
                <w:rFonts w:asciiTheme="minorHAnsi" w:hAnsiTheme="minorHAnsi" w:cstheme="minorHAnsi"/>
                <w:sz w:val="22"/>
                <w:szCs w:val="22"/>
              </w:rPr>
              <w:t>4,000</w:t>
            </w:r>
          </w:p>
          <w:p w14:paraId="08F10E3E" w14:textId="2C33AC5B" w:rsidR="00A00440" w:rsidRPr="00633004" w:rsidRDefault="00A00440" w:rsidP="00633004">
            <w:pPr>
              <w:ind w:left="11" w:right="57"/>
              <w:jc w:val="right"/>
              <w:rPr>
                <w:rFonts w:asciiTheme="minorHAnsi" w:hAnsiTheme="minorHAnsi" w:cstheme="minorHAnsi"/>
                <w:sz w:val="22"/>
                <w:szCs w:val="22"/>
              </w:rPr>
            </w:pPr>
            <w:r>
              <w:rPr>
                <w:rFonts w:asciiTheme="minorHAnsi" w:hAnsiTheme="minorHAnsi" w:cstheme="minorHAnsi"/>
                <w:sz w:val="22"/>
                <w:szCs w:val="22"/>
              </w:rPr>
              <w:t>@Rs.6.75/</w:t>
            </w:r>
            <w:r w:rsidRPr="00A00440">
              <w:rPr>
                <w:rFonts w:asciiTheme="minorHAnsi" w:hAnsiTheme="minorHAnsi" w:cstheme="minorHAnsi"/>
                <w:sz w:val="22"/>
                <w:szCs w:val="22"/>
              </w:rPr>
              <w:t>kWh</w:t>
            </w:r>
            <w:r>
              <w:rPr>
                <w:rFonts w:asciiTheme="minorHAnsi" w:hAnsiTheme="minorHAnsi" w:cstheme="minorHAnsi"/>
                <w:sz w:val="22"/>
                <w:szCs w:val="22"/>
              </w:rPr>
              <w:t xml:space="preserve"> </w:t>
            </w:r>
          </w:p>
        </w:tc>
        <w:tc>
          <w:tcPr>
            <w:tcW w:w="1560" w:type="dxa"/>
            <w:tcBorders>
              <w:top w:val="nil"/>
              <w:left w:val="nil"/>
              <w:bottom w:val="single" w:sz="8" w:space="0" w:color="auto"/>
              <w:right w:val="single" w:sz="8" w:space="0" w:color="auto"/>
            </w:tcBorders>
            <w:shd w:val="clear" w:color="auto" w:fill="FFFFFF"/>
            <w:vAlign w:val="center"/>
            <w:hideMark/>
          </w:tcPr>
          <w:p w14:paraId="268B7C53" w14:textId="09E2E21F" w:rsidR="003129A9" w:rsidRPr="00633004" w:rsidRDefault="00633004" w:rsidP="00633004">
            <w:pPr>
              <w:ind w:right="57"/>
              <w:jc w:val="both"/>
              <w:rPr>
                <w:rFonts w:asciiTheme="minorHAnsi" w:hAnsiTheme="minorHAnsi" w:cstheme="minorHAnsi"/>
                <w:sz w:val="22"/>
                <w:szCs w:val="22"/>
              </w:rPr>
            </w:pPr>
            <w:r>
              <w:rPr>
                <w:rFonts w:asciiTheme="minorHAnsi" w:hAnsiTheme="minorHAnsi" w:cstheme="minorHAnsi"/>
                <w:sz w:val="22"/>
                <w:szCs w:val="22"/>
              </w:rPr>
              <w:t xml:space="preserve">Sector 18-A, </w:t>
            </w:r>
            <w:proofErr w:type="spellStart"/>
            <w:r>
              <w:rPr>
                <w:rFonts w:asciiTheme="minorHAnsi" w:hAnsiTheme="minorHAnsi" w:cstheme="minorHAnsi"/>
                <w:sz w:val="22"/>
                <w:szCs w:val="22"/>
              </w:rPr>
              <w:t>Dwarka</w:t>
            </w:r>
            <w:proofErr w:type="spellEnd"/>
          </w:p>
        </w:tc>
        <w:tc>
          <w:tcPr>
            <w:tcW w:w="4819" w:type="dxa"/>
            <w:tcBorders>
              <w:top w:val="nil"/>
              <w:left w:val="nil"/>
              <w:bottom w:val="single" w:sz="8" w:space="0" w:color="auto"/>
              <w:right w:val="single" w:sz="8" w:space="0" w:color="auto"/>
            </w:tcBorders>
            <w:shd w:val="clear" w:color="auto" w:fill="FFFFFF"/>
            <w:vAlign w:val="center"/>
          </w:tcPr>
          <w:p w14:paraId="1C16E6CB" w14:textId="5FF0D002" w:rsidR="00A00440" w:rsidRPr="00A00440" w:rsidRDefault="008B74F4" w:rsidP="00A00440">
            <w:pPr>
              <w:ind w:left="57" w:right="57"/>
              <w:jc w:val="both"/>
              <w:rPr>
                <w:rFonts w:asciiTheme="minorHAnsi" w:hAnsiTheme="minorHAnsi" w:cstheme="minorHAnsi"/>
                <w:sz w:val="22"/>
                <w:szCs w:val="22"/>
              </w:rPr>
            </w:pPr>
            <w:r w:rsidRPr="00A00440">
              <w:rPr>
                <w:rFonts w:asciiTheme="minorHAnsi" w:hAnsiTheme="minorHAnsi" w:cstheme="minorHAnsi"/>
                <w:sz w:val="22"/>
                <w:szCs w:val="22"/>
              </w:rPr>
              <w:t>Company has signed a P</w:t>
            </w:r>
            <w:r w:rsidR="00120CF8" w:rsidRPr="00A00440">
              <w:rPr>
                <w:rFonts w:asciiTheme="minorHAnsi" w:hAnsiTheme="minorHAnsi" w:cstheme="minorHAnsi"/>
                <w:sz w:val="22"/>
                <w:szCs w:val="22"/>
              </w:rPr>
              <w:t>P</w:t>
            </w:r>
            <w:r w:rsidRPr="00A00440">
              <w:rPr>
                <w:rFonts w:asciiTheme="minorHAnsi" w:hAnsiTheme="minorHAnsi" w:cstheme="minorHAnsi"/>
                <w:sz w:val="22"/>
                <w:szCs w:val="22"/>
              </w:rPr>
              <w:t xml:space="preserve">A of 4000 </w:t>
            </w:r>
            <w:proofErr w:type="spellStart"/>
            <w:r w:rsidRPr="00A00440">
              <w:rPr>
                <w:rFonts w:asciiTheme="minorHAnsi" w:hAnsiTheme="minorHAnsi" w:cstheme="minorHAnsi"/>
                <w:sz w:val="22"/>
                <w:szCs w:val="22"/>
              </w:rPr>
              <w:t>KWp</w:t>
            </w:r>
            <w:proofErr w:type="spellEnd"/>
            <w:r w:rsidRPr="00A00440">
              <w:rPr>
                <w:rFonts w:asciiTheme="minorHAnsi" w:hAnsiTheme="minorHAnsi" w:cstheme="minorHAnsi"/>
                <w:sz w:val="22"/>
                <w:szCs w:val="22"/>
              </w:rPr>
              <w:t xml:space="preserve"> with Venkateshwar Hospital </w:t>
            </w:r>
            <w:r w:rsidR="00182A91" w:rsidRPr="00A00440">
              <w:rPr>
                <w:rFonts w:asciiTheme="minorHAnsi" w:hAnsiTheme="minorHAnsi" w:cstheme="minorHAnsi"/>
                <w:sz w:val="22"/>
                <w:szCs w:val="22"/>
              </w:rPr>
              <w:t>operated by A.S.H.A. The PP</w:t>
            </w:r>
            <w:r w:rsidRPr="00A00440">
              <w:rPr>
                <w:rFonts w:asciiTheme="minorHAnsi" w:hAnsiTheme="minorHAnsi" w:cstheme="minorHAnsi"/>
                <w:sz w:val="22"/>
                <w:szCs w:val="22"/>
              </w:rPr>
              <w:t>A was signed on 31-03-2022 for a period of 25 years.</w:t>
            </w:r>
          </w:p>
        </w:tc>
      </w:tr>
      <w:tr w:rsidR="003129A9" w:rsidRPr="00A00440" w14:paraId="24A1AA26" w14:textId="77777777" w:rsidTr="00A00440">
        <w:trPr>
          <w:trHeight w:val="20"/>
          <w:jc w:val="center"/>
        </w:trPr>
        <w:tc>
          <w:tcPr>
            <w:tcW w:w="699" w:type="dxa"/>
            <w:tcBorders>
              <w:top w:val="nil"/>
              <w:left w:val="single" w:sz="8" w:space="0" w:color="auto"/>
              <w:bottom w:val="single" w:sz="8" w:space="0" w:color="auto"/>
              <w:right w:val="single" w:sz="8" w:space="0" w:color="auto"/>
            </w:tcBorders>
            <w:shd w:val="clear" w:color="auto" w:fill="FFFFFF"/>
            <w:vAlign w:val="center"/>
          </w:tcPr>
          <w:p w14:paraId="24062FDE" w14:textId="2004E3E1" w:rsidR="003129A9" w:rsidRPr="00633004" w:rsidRDefault="003129A9" w:rsidP="00633004">
            <w:pPr>
              <w:ind w:left="11" w:right="11"/>
              <w:jc w:val="center"/>
              <w:rPr>
                <w:rFonts w:asciiTheme="minorHAnsi" w:hAnsiTheme="minorHAnsi" w:cstheme="minorHAnsi"/>
                <w:sz w:val="22"/>
                <w:szCs w:val="22"/>
              </w:rPr>
            </w:pPr>
            <w:r w:rsidRPr="00633004">
              <w:rPr>
                <w:rFonts w:asciiTheme="minorHAnsi" w:hAnsiTheme="minorHAnsi" w:cstheme="minorHAnsi"/>
                <w:sz w:val="22"/>
                <w:szCs w:val="22"/>
              </w:rPr>
              <w:t>2</w:t>
            </w:r>
          </w:p>
        </w:tc>
        <w:tc>
          <w:tcPr>
            <w:tcW w:w="1559"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tcPr>
          <w:p w14:paraId="1C67111F" w14:textId="65742900" w:rsidR="003129A9" w:rsidRPr="00633004" w:rsidRDefault="003129A9" w:rsidP="001A6306">
            <w:pPr>
              <w:ind w:left="11" w:right="11"/>
              <w:jc w:val="both"/>
              <w:rPr>
                <w:rFonts w:asciiTheme="minorHAnsi" w:hAnsiTheme="minorHAnsi" w:cstheme="minorHAnsi"/>
                <w:sz w:val="22"/>
                <w:szCs w:val="22"/>
              </w:rPr>
            </w:pPr>
            <w:r w:rsidRPr="00633004">
              <w:rPr>
                <w:rFonts w:asciiTheme="minorHAnsi" w:hAnsiTheme="minorHAnsi" w:cstheme="minorHAnsi"/>
                <w:sz w:val="22"/>
                <w:szCs w:val="22"/>
              </w:rPr>
              <w:t>Himanshu Education Society</w:t>
            </w:r>
          </w:p>
        </w:tc>
        <w:tc>
          <w:tcPr>
            <w:tcW w:w="1721" w:type="dxa"/>
            <w:tcBorders>
              <w:top w:val="nil"/>
              <w:left w:val="nil"/>
              <w:bottom w:val="single" w:sz="8" w:space="0" w:color="auto"/>
              <w:right w:val="single" w:sz="8" w:space="0" w:color="auto"/>
            </w:tcBorders>
            <w:shd w:val="clear" w:color="auto" w:fill="FFFFFF"/>
            <w:vAlign w:val="center"/>
          </w:tcPr>
          <w:p w14:paraId="37915697" w14:textId="77777777" w:rsidR="003129A9" w:rsidRDefault="003129A9" w:rsidP="00633004">
            <w:pPr>
              <w:ind w:left="11" w:right="57"/>
              <w:jc w:val="right"/>
              <w:rPr>
                <w:rFonts w:asciiTheme="minorHAnsi" w:hAnsiTheme="minorHAnsi" w:cstheme="minorHAnsi"/>
                <w:sz w:val="22"/>
                <w:szCs w:val="22"/>
              </w:rPr>
            </w:pPr>
            <w:r w:rsidRPr="00633004">
              <w:rPr>
                <w:rFonts w:asciiTheme="minorHAnsi" w:hAnsiTheme="minorHAnsi" w:cstheme="minorHAnsi"/>
                <w:sz w:val="22"/>
                <w:szCs w:val="22"/>
              </w:rPr>
              <w:t>75</w:t>
            </w:r>
          </w:p>
          <w:p w14:paraId="390891F4" w14:textId="4B62E68E" w:rsidR="00A00440" w:rsidRPr="00633004" w:rsidRDefault="00A00440" w:rsidP="00633004">
            <w:pPr>
              <w:ind w:left="11" w:right="57"/>
              <w:jc w:val="right"/>
              <w:rPr>
                <w:rFonts w:asciiTheme="minorHAnsi" w:hAnsiTheme="minorHAnsi" w:cstheme="minorHAnsi"/>
                <w:sz w:val="22"/>
                <w:szCs w:val="22"/>
              </w:rPr>
            </w:pPr>
            <w:r>
              <w:rPr>
                <w:rFonts w:asciiTheme="minorHAnsi" w:hAnsiTheme="minorHAnsi" w:cstheme="minorHAnsi"/>
                <w:sz w:val="22"/>
                <w:szCs w:val="22"/>
              </w:rPr>
              <w:t>@ Rs. 7.75/</w:t>
            </w:r>
            <w:r w:rsidRPr="00A00440">
              <w:rPr>
                <w:rFonts w:asciiTheme="minorHAnsi" w:hAnsiTheme="minorHAnsi" w:cstheme="minorHAnsi"/>
                <w:sz w:val="22"/>
                <w:szCs w:val="22"/>
              </w:rPr>
              <w:t>kWh</w:t>
            </w:r>
          </w:p>
        </w:tc>
        <w:tc>
          <w:tcPr>
            <w:tcW w:w="1560" w:type="dxa"/>
            <w:tcBorders>
              <w:top w:val="nil"/>
              <w:left w:val="nil"/>
              <w:bottom w:val="single" w:sz="8" w:space="0" w:color="auto"/>
              <w:right w:val="single" w:sz="8" w:space="0" w:color="auto"/>
            </w:tcBorders>
            <w:shd w:val="clear" w:color="auto" w:fill="FFFFFF"/>
            <w:vAlign w:val="center"/>
          </w:tcPr>
          <w:p w14:paraId="181A8373" w14:textId="73D0E87F" w:rsidR="003129A9" w:rsidRPr="00633004" w:rsidRDefault="00633004" w:rsidP="00633004">
            <w:pPr>
              <w:ind w:left="57" w:right="57"/>
              <w:jc w:val="both"/>
              <w:rPr>
                <w:rFonts w:asciiTheme="minorHAnsi" w:hAnsiTheme="minorHAnsi" w:cstheme="minorHAnsi"/>
                <w:sz w:val="22"/>
                <w:szCs w:val="22"/>
              </w:rPr>
            </w:pPr>
            <w:r>
              <w:rPr>
                <w:rFonts w:asciiTheme="minorHAnsi" w:hAnsiTheme="minorHAnsi" w:cstheme="minorHAnsi"/>
                <w:sz w:val="22"/>
                <w:szCs w:val="22"/>
              </w:rPr>
              <w:t xml:space="preserve">Jindal Public School, </w:t>
            </w:r>
            <w:proofErr w:type="spellStart"/>
            <w:r w:rsidRPr="00633004">
              <w:rPr>
                <w:rFonts w:asciiTheme="minorHAnsi" w:hAnsiTheme="minorHAnsi" w:cstheme="minorHAnsi"/>
                <w:sz w:val="22"/>
                <w:szCs w:val="22"/>
              </w:rPr>
              <w:t>Dashrathpuri</w:t>
            </w:r>
            <w:proofErr w:type="spellEnd"/>
            <w:r>
              <w:rPr>
                <w:rFonts w:asciiTheme="minorHAnsi" w:hAnsiTheme="minorHAnsi" w:cstheme="minorHAnsi"/>
                <w:sz w:val="22"/>
                <w:szCs w:val="22"/>
              </w:rPr>
              <w:t xml:space="preserve">, </w:t>
            </w:r>
            <w:proofErr w:type="spellStart"/>
            <w:r>
              <w:rPr>
                <w:rFonts w:asciiTheme="minorHAnsi" w:hAnsiTheme="minorHAnsi" w:cstheme="minorHAnsi"/>
                <w:sz w:val="22"/>
                <w:szCs w:val="22"/>
              </w:rPr>
              <w:t>Dwarka</w:t>
            </w:r>
            <w:proofErr w:type="spellEnd"/>
          </w:p>
        </w:tc>
        <w:tc>
          <w:tcPr>
            <w:tcW w:w="4819" w:type="dxa"/>
            <w:tcBorders>
              <w:top w:val="nil"/>
              <w:left w:val="nil"/>
              <w:bottom w:val="single" w:sz="8" w:space="0" w:color="auto"/>
              <w:right w:val="single" w:sz="8" w:space="0" w:color="auto"/>
            </w:tcBorders>
            <w:shd w:val="clear" w:color="auto" w:fill="FFFFFF"/>
            <w:vAlign w:val="center"/>
          </w:tcPr>
          <w:p w14:paraId="4C319158" w14:textId="313135C9" w:rsidR="003129A9" w:rsidRPr="00A00440" w:rsidRDefault="008B74F4" w:rsidP="00120CF8">
            <w:pPr>
              <w:ind w:left="57" w:right="57"/>
              <w:jc w:val="both"/>
              <w:rPr>
                <w:rFonts w:asciiTheme="minorHAnsi" w:hAnsiTheme="minorHAnsi" w:cstheme="minorHAnsi"/>
                <w:sz w:val="22"/>
                <w:szCs w:val="22"/>
              </w:rPr>
            </w:pPr>
            <w:r w:rsidRPr="00A00440">
              <w:rPr>
                <w:rFonts w:asciiTheme="minorHAnsi" w:hAnsiTheme="minorHAnsi" w:cstheme="minorHAnsi"/>
                <w:sz w:val="22"/>
                <w:szCs w:val="22"/>
              </w:rPr>
              <w:t>Company has signed a P</w:t>
            </w:r>
            <w:r w:rsidR="00120CF8" w:rsidRPr="00A00440">
              <w:rPr>
                <w:rFonts w:asciiTheme="minorHAnsi" w:hAnsiTheme="minorHAnsi" w:cstheme="minorHAnsi"/>
                <w:sz w:val="22"/>
                <w:szCs w:val="22"/>
              </w:rPr>
              <w:t>P</w:t>
            </w:r>
            <w:r w:rsidRPr="00A00440">
              <w:rPr>
                <w:rFonts w:asciiTheme="minorHAnsi" w:hAnsiTheme="minorHAnsi" w:cstheme="minorHAnsi"/>
                <w:sz w:val="22"/>
                <w:szCs w:val="22"/>
              </w:rPr>
              <w:t xml:space="preserve">A of 75 </w:t>
            </w:r>
            <w:proofErr w:type="spellStart"/>
            <w:r w:rsidRPr="00A00440">
              <w:rPr>
                <w:rFonts w:asciiTheme="minorHAnsi" w:hAnsiTheme="minorHAnsi" w:cstheme="minorHAnsi"/>
                <w:sz w:val="22"/>
                <w:szCs w:val="22"/>
              </w:rPr>
              <w:t>KWp</w:t>
            </w:r>
            <w:proofErr w:type="spellEnd"/>
            <w:r w:rsidRPr="00A00440">
              <w:rPr>
                <w:rFonts w:asciiTheme="minorHAnsi" w:hAnsiTheme="minorHAnsi" w:cstheme="minorHAnsi"/>
                <w:sz w:val="22"/>
                <w:szCs w:val="22"/>
              </w:rPr>
              <w:t xml:space="preserve"> with Jindal Public School operated by Himanshu Education Society.</w:t>
            </w:r>
            <w:r w:rsidR="00182A91" w:rsidRPr="00A00440">
              <w:rPr>
                <w:rFonts w:asciiTheme="minorHAnsi" w:hAnsiTheme="minorHAnsi" w:cstheme="minorHAnsi"/>
                <w:sz w:val="22"/>
                <w:szCs w:val="22"/>
              </w:rPr>
              <w:t xml:space="preserve"> The PP</w:t>
            </w:r>
            <w:r w:rsidRPr="00A00440">
              <w:rPr>
                <w:rFonts w:asciiTheme="minorHAnsi" w:hAnsiTheme="minorHAnsi" w:cstheme="minorHAnsi"/>
                <w:sz w:val="22"/>
                <w:szCs w:val="22"/>
              </w:rPr>
              <w:t>A was signed on 30-06-2022 for a period of 25 years.</w:t>
            </w:r>
          </w:p>
        </w:tc>
      </w:tr>
      <w:tr w:rsidR="00120CF8" w:rsidRPr="00A00440" w14:paraId="333ECA6C" w14:textId="77777777" w:rsidTr="00A00440">
        <w:trPr>
          <w:trHeight w:val="20"/>
          <w:jc w:val="center"/>
        </w:trPr>
        <w:tc>
          <w:tcPr>
            <w:tcW w:w="699" w:type="dxa"/>
            <w:tcBorders>
              <w:top w:val="nil"/>
              <w:left w:val="single" w:sz="8" w:space="0" w:color="auto"/>
              <w:bottom w:val="single" w:sz="8" w:space="0" w:color="auto"/>
              <w:right w:val="single" w:sz="8" w:space="0" w:color="auto"/>
            </w:tcBorders>
            <w:shd w:val="clear" w:color="auto" w:fill="FFFFFF"/>
            <w:vAlign w:val="center"/>
          </w:tcPr>
          <w:p w14:paraId="54868FCD" w14:textId="096081E3" w:rsidR="00120CF8" w:rsidRPr="00633004" w:rsidRDefault="00B71905" w:rsidP="00633004">
            <w:pPr>
              <w:ind w:left="11" w:right="11"/>
              <w:jc w:val="center"/>
              <w:rPr>
                <w:rFonts w:asciiTheme="minorHAnsi" w:hAnsiTheme="minorHAnsi" w:cstheme="minorHAnsi"/>
                <w:sz w:val="22"/>
                <w:szCs w:val="22"/>
              </w:rPr>
            </w:pPr>
            <w:r>
              <w:rPr>
                <w:rFonts w:asciiTheme="minorHAnsi" w:hAnsiTheme="minorHAnsi" w:cstheme="minorHAnsi"/>
                <w:sz w:val="22"/>
                <w:szCs w:val="22"/>
              </w:rPr>
              <w:t>3</w:t>
            </w:r>
          </w:p>
        </w:tc>
        <w:tc>
          <w:tcPr>
            <w:tcW w:w="1559"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tcPr>
          <w:p w14:paraId="49477D12" w14:textId="0AE8605D" w:rsidR="00120CF8" w:rsidRPr="00633004" w:rsidRDefault="00120CF8" w:rsidP="001A6306">
            <w:pPr>
              <w:ind w:left="11" w:right="11"/>
              <w:jc w:val="both"/>
              <w:rPr>
                <w:rFonts w:asciiTheme="minorHAnsi" w:hAnsiTheme="minorHAnsi" w:cstheme="minorHAnsi"/>
                <w:sz w:val="22"/>
                <w:szCs w:val="22"/>
              </w:rPr>
            </w:pPr>
            <w:r>
              <w:rPr>
                <w:rFonts w:asciiTheme="minorHAnsi" w:hAnsiTheme="minorHAnsi" w:cstheme="minorHAnsi"/>
                <w:sz w:val="22"/>
                <w:szCs w:val="22"/>
              </w:rPr>
              <w:t>Diamond Educational Welfare Society</w:t>
            </w:r>
          </w:p>
        </w:tc>
        <w:tc>
          <w:tcPr>
            <w:tcW w:w="1721" w:type="dxa"/>
            <w:tcBorders>
              <w:top w:val="nil"/>
              <w:left w:val="nil"/>
              <w:bottom w:val="single" w:sz="8" w:space="0" w:color="auto"/>
              <w:right w:val="single" w:sz="8" w:space="0" w:color="auto"/>
            </w:tcBorders>
            <w:shd w:val="clear" w:color="auto" w:fill="FFFFFF"/>
            <w:vAlign w:val="center"/>
          </w:tcPr>
          <w:p w14:paraId="52D8554D" w14:textId="77777777" w:rsidR="00120CF8" w:rsidRDefault="00120CF8" w:rsidP="00633004">
            <w:pPr>
              <w:ind w:left="11" w:right="57"/>
              <w:jc w:val="right"/>
              <w:rPr>
                <w:rFonts w:asciiTheme="minorHAnsi" w:hAnsiTheme="minorHAnsi" w:cstheme="minorHAnsi"/>
                <w:sz w:val="22"/>
                <w:szCs w:val="22"/>
              </w:rPr>
            </w:pPr>
            <w:r>
              <w:rPr>
                <w:rFonts w:asciiTheme="minorHAnsi" w:hAnsiTheme="minorHAnsi" w:cstheme="minorHAnsi"/>
                <w:sz w:val="22"/>
                <w:szCs w:val="22"/>
              </w:rPr>
              <w:t>400</w:t>
            </w:r>
          </w:p>
          <w:p w14:paraId="5695EDF6" w14:textId="644F259D" w:rsidR="00A00440" w:rsidRPr="00633004" w:rsidRDefault="00A00440" w:rsidP="00633004">
            <w:pPr>
              <w:ind w:left="11" w:right="57"/>
              <w:jc w:val="right"/>
              <w:rPr>
                <w:rFonts w:asciiTheme="minorHAnsi" w:hAnsiTheme="minorHAnsi" w:cstheme="minorHAnsi"/>
                <w:sz w:val="22"/>
                <w:szCs w:val="22"/>
              </w:rPr>
            </w:pPr>
            <w:r>
              <w:rPr>
                <w:rFonts w:asciiTheme="minorHAnsi" w:hAnsiTheme="minorHAnsi" w:cstheme="minorHAnsi"/>
                <w:sz w:val="22"/>
                <w:szCs w:val="22"/>
              </w:rPr>
              <w:t>@ Rs. 7.75/</w:t>
            </w:r>
            <w:r w:rsidRPr="00A00440">
              <w:rPr>
                <w:rFonts w:asciiTheme="minorHAnsi" w:hAnsiTheme="minorHAnsi" w:cstheme="minorHAnsi"/>
                <w:sz w:val="22"/>
                <w:szCs w:val="22"/>
              </w:rPr>
              <w:t>kWh</w:t>
            </w:r>
          </w:p>
        </w:tc>
        <w:tc>
          <w:tcPr>
            <w:tcW w:w="1560" w:type="dxa"/>
            <w:tcBorders>
              <w:top w:val="nil"/>
              <w:left w:val="nil"/>
              <w:bottom w:val="single" w:sz="8" w:space="0" w:color="auto"/>
              <w:right w:val="single" w:sz="8" w:space="0" w:color="auto"/>
            </w:tcBorders>
            <w:shd w:val="clear" w:color="auto" w:fill="FFFFFF"/>
            <w:vAlign w:val="center"/>
          </w:tcPr>
          <w:p w14:paraId="50D6C8B6" w14:textId="4F44C649" w:rsidR="00120CF8" w:rsidRDefault="00120CF8" w:rsidP="00120CF8">
            <w:pPr>
              <w:ind w:left="57" w:right="57"/>
              <w:jc w:val="both"/>
              <w:rPr>
                <w:rFonts w:asciiTheme="minorHAnsi" w:hAnsiTheme="minorHAnsi" w:cstheme="minorHAnsi"/>
                <w:sz w:val="22"/>
                <w:szCs w:val="22"/>
              </w:rPr>
            </w:pPr>
            <w:r>
              <w:rPr>
                <w:rFonts w:asciiTheme="minorHAnsi" w:hAnsiTheme="minorHAnsi" w:cstheme="minorHAnsi"/>
                <w:sz w:val="22"/>
                <w:szCs w:val="22"/>
              </w:rPr>
              <w:t>Shri Venkateshwar International School, Sector-18, Delhi</w:t>
            </w:r>
          </w:p>
        </w:tc>
        <w:tc>
          <w:tcPr>
            <w:tcW w:w="4819" w:type="dxa"/>
            <w:tcBorders>
              <w:top w:val="nil"/>
              <w:left w:val="nil"/>
              <w:bottom w:val="single" w:sz="8" w:space="0" w:color="auto"/>
              <w:right w:val="single" w:sz="8" w:space="0" w:color="auto"/>
            </w:tcBorders>
            <w:shd w:val="clear" w:color="auto" w:fill="FFFFFF"/>
            <w:vAlign w:val="center"/>
          </w:tcPr>
          <w:p w14:paraId="5ADEDFDB" w14:textId="58522A9F" w:rsidR="00120CF8" w:rsidRPr="00A00440" w:rsidRDefault="00120CF8" w:rsidP="00182A91">
            <w:pPr>
              <w:ind w:left="57" w:right="57"/>
              <w:jc w:val="both"/>
              <w:rPr>
                <w:rFonts w:asciiTheme="minorHAnsi" w:hAnsiTheme="minorHAnsi" w:cstheme="minorHAnsi"/>
                <w:sz w:val="22"/>
                <w:szCs w:val="22"/>
              </w:rPr>
            </w:pPr>
            <w:r w:rsidRPr="00A00440">
              <w:rPr>
                <w:rFonts w:asciiTheme="minorHAnsi" w:hAnsiTheme="minorHAnsi" w:cstheme="minorHAnsi"/>
                <w:sz w:val="22"/>
                <w:szCs w:val="22"/>
              </w:rPr>
              <w:t xml:space="preserve">Company has signed a PPA of 400 </w:t>
            </w:r>
            <w:proofErr w:type="spellStart"/>
            <w:r w:rsidRPr="00A00440">
              <w:rPr>
                <w:rFonts w:asciiTheme="minorHAnsi" w:hAnsiTheme="minorHAnsi" w:cstheme="minorHAnsi"/>
                <w:sz w:val="22"/>
                <w:szCs w:val="22"/>
              </w:rPr>
              <w:t>KWp</w:t>
            </w:r>
            <w:proofErr w:type="spellEnd"/>
            <w:r w:rsidRPr="00A00440">
              <w:rPr>
                <w:rFonts w:asciiTheme="minorHAnsi" w:hAnsiTheme="minorHAnsi" w:cstheme="minorHAnsi"/>
                <w:sz w:val="22"/>
                <w:szCs w:val="22"/>
              </w:rPr>
              <w:t xml:space="preserve"> with Shri Venkateshwar International School operated by Diamond Educational Welfare Society. The P</w:t>
            </w:r>
            <w:r w:rsidR="00182A91" w:rsidRPr="00A00440">
              <w:rPr>
                <w:rFonts w:asciiTheme="minorHAnsi" w:hAnsiTheme="minorHAnsi" w:cstheme="minorHAnsi"/>
                <w:sz w:val="22"/>
                <w:szCs w:val="22"/>
              </w:rPr>
              <w:t>P</w:t>
            </w:r>
            <w:r w:rsidRPr="00A00440">
              <w:rPr>
                <w:rFonts w:asciiTheme="minorHAnsi" w:hAnsiTheme="minorHAnsi" w:cstheme="minorHAnsi"/>
                <w:sz w:val="22"/>
                <w:szCs w:val="22"/>
              </w:rPr>
              <w:t>A was signed on 09-08-2022 for a period of 25 years.</w:t>
            </w:r>
          </w:p>
        </w:tc>
      </w:tr>
      <w:tr w:rsidR="003129A9" w:rsidRPr="00A00440" w14:paraId="51EC8EC8" w14:textId="77777777" w:rsidTr="00A00440">
        <w:trPr>
          <w:trHeight w:val="20"/>
          <w:jc w:val="center"/>
        </w:trPr>
        <w:tc>
          <w:tcPr>
            <w:tcW w:w="699" w:type="dxa"/>
            <w:tcBorders>
              <w:top w:val="nil"/>
              <w:left w:val="single" w:sz="8" w:space="0" w:color="auto"/>
              <w:bottom w:val="single" w:sz="8" w:space="0" w:color="auto"/>
              <w:right w:val="single" w:sz="8" w:space="0" w:color="auto"/>
            </w:tcBorders>
            <w:shd w:val="clear" w:color="auto" w:fill="FFFFFF"/>
            <w:vAlign w:val="center"/>
          </w:tcPr>
          <w:p w14:paraId="43C4E562" w14:textId="46866584" w:rsidR="003129A9" w:rsidRPr="00633004" w:rsidRDefault="00B71905" w:rsidP="00633004">
            <w:pPr>
              <w:ind w:left="11" w:right="11"/>
              <w:jc w:val="center"/>
              <w:rPr>
                <w:rFonts w:asciiTheme="minorHAnsi" w:hAnsiTheme="minorHAnsi" w:cstheme="minorHAnsi"/>
                <w:sz w:val="22"/>
                <w:szCs w:val="22"/>
              </w:rPr>
            </w:pPr>
            <w:r>
              <w:rPr>
                <w:rFonts w:asciiTheme="minorHAnsi" w:hAnsiTheme="minorHAnsi" w:cstheme="minorHAnsi"/>
                <w:sz w:val="22"/>
                <w:szCs w:val="22"/>
              </w:rPr>
              <w:t>4</w:t>
            </w:r>
          </w:p>
        </w:tc>
        <w:tc>
          <w:tcPr>
            <w:tcW w:w="1559"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tcPr>
          <w:p w14:paraId="73A0B0C6" w14:textId="5DAE746A" w:rsidR="003129A9" w:rsidRPr="00633004" w:rsidRDefault="003129A9" w:rsidP="001A6306">
            <w:pPr>
              <w:ind w:left="11" w:right="11"/>
              <w:jc w:val="both"/>
              <w:rPr>
                <w:rFonts w:asciiTheme="minorHAnsi" w:hAnsiTheme="minorHAnsi" w:cstheme="minorHAnsi"/>
                <w:sz w:val="22"/>
                <w:szCs w:val="22"/>
              </w:rPr>
            </w:pPr>
            <w:r w:rsidRPr="00633004">
              <w:rPr>
                <w:rFonts w:asciiTheme="minorHAnsi" w:hAnsiTheme="minorHAnsi" w:cstheme="minorHAnsi"/>
                <w:sz w:val="22"/>
                <w:szCs w:val="22"/>
              </w:rPr>
              <w:t>PGDAV College</w:t>
            </w:r>
          </w:p>
        </w:tc>
        <w:tc>
          <w:tcPr>
            <w:tcW w:w="1721" w:type="dxa"/>
            <w:tcBorders>
              <w:top w:val="nil"/>
              <w:left w:val="nil"/>
              <w:bottom w:val="single" w:sz="8" w:space="0" w:color="auto"/>
              <w:right w:val="single" w:sz="8" w:space="0" w:color="auto"/>
            </w:tcBorders>
            <w:shd w:val="clear" w:color="auto" w:fill="FFFFFF"/>
            <w:vAlign w:val="center"/>
          </w:tcPr>
          <w:p w14:paraId="401368B3" w14:textId="77777777" w:rsidR="003129A9" w:rsidRDefault="003129A9" w:rsidP="00633004">
            <w:pPr>
              <w:ind w:left="11" w:right="57"/>
              <w:jc w:val="right"/>
              <w:rPr>
                <w:rFonts w:asciiTheme="minorHAnsi" w:hAnsiTheme="minorHAnsi" w:cstheme="minorHAnsi"/>
                <w:sz w:val="22"/>
                <w:szCs w:val="22"/>
              </w:rPr>
            </w:pPr>
            <w:r w:rsidRPr="00633004">
              <w:rPr>
                <w:rFonts w:asciiTheme="minorHAnsi" w:hAnsiTheme="minorHAnsi" w:cstheme="minorHAnsi"/>
                <w:sz w:val="22"/>
                <w:szCs w:val="22"/>
              </w:rPr>
              <w:t>450</w:t>
            </w:r>
          </w:p>
          <w:p w14:paraId="76AA8367" w14:textId="04F5C9E6" w:rsidR="00A00440" w:rsidRPr="00633004" w:rsidRDefault="00A00440" w:rsidP="00A00440">
            <w:pPr>
              <w:ind w:left="11" w:right="57"/>
              <w:jc w:val="right"/>
              <w:rPr>
                <w:rFonts w:asciiTheme="minorHAnsi" w:hAnsiTheme="minorHAnsi" w:cstheme="minorHAnsi"/>
                <w:sz w:val="22"/>
                <w:szCs w:val="22"/>
              </w:rPr>
            </w:pPr>
            <w:r>
              <w:rPr>
                <w:rFonts w:asciiTheme="minorHAnsi" w:hAnsiTheme="minorHAnsi" w:cstheme="minorHAnsi"/>
                <w:sz w:val="22"/>
                <w:szCs w:val="22"/>
              </w:rPr>
              <w:t>@ Rs.6.80/</w:t>
            </w:r>
            <w:r w:rsidRPr="00A00440">
              <w:rPr>
                <w:rFonts w:asciiTheme="minorHAnsi" w:hAnsiTheme="minorHAnsi" w:cstheme="minorHAnsi"/>
                <w:sz w:val="22"/>
                <w:szCs w:val="22"/>
              </w:rPr>
              <w:t>kWh</w:t>
            </w:r>
          </w:p>
        </w:tc>
        <w:tc>
          <w:tcPr>
            <w:tcW w:w="1560" w:type="dxa"/>
            <w:tcBorders>
              <w:top w:val="nil"/>
              <w:left w:val="nil"/>
              <w:bottom w:val="single" w:sz="8" w:space="0" w:color="auto"/>
              <w:right w:val="single" w:sz="8" w:space="0" w:color="auto"/>
            </w:tcBorders>
            <w:shd w:val="clear" w:color="auto" w:fill="FFFFFF"/>
            <w:vAlign w:val="center"/>
          </w:tcPr>
          <w:p w14:paraId="77AA9D98" w14:textId="273E1227" w:rsidR="003129A9" w:rsidRPr="00633004" w:rsidRDefault="00633004" w:rsidP="00633004">
            <w:pPr>
              <w:ind w:left="57" w:right="57"/>
              <w:jc w:val="both"/>
              <w:rPr>
                <w:rFonts w:asciiTheme="minorHAnsi" w:hAnsiTheme="minorHAnsi" w:cstheme="minorHAnsi"/>
                <w:sz w:val="22"/>
                <w:szCs w:val="22"/>
              </w:rPr>
            </w:pPr>
            <w:r>
              <w:rPr>
                <w:rFonts w:asciiTheme="minorHAnsi" w:hAnsiTheme="minorHAnsi" w:cstheme="minorHAnsi"/>
                <w:sz w:val="22"/>
                <w:szCs w:val="22"/>
              </w:rPr>
              <w:t xml:space="preserve">Nehru Nagar, </w:t>
            </w:r>
            <w:proofErr w:type="spellStart"/>
            <w:r>
              <w:rPr>
                <w:rFonts w:asciiTheme="minorHAnsi" w:hAnsiTheme="minorHAnsi" w:cstheme="minorHAnsi"/>
                <w:sz w:val="22"/>
                <w:szCs w:val="22"/>
              </w:rPr>
              <w:t>Lajpat</w:t>
            </w:r>
            <w:proofErr w:type="spellEnd"/>
            <w:r>
              <w:rPr>
                <w:rFonts w:asciiTheme="minorHAnsi" w:hAnsiTheme="minorHAnsi" w:cstheme="minorHAnsi"/>
                <w:sz w:val="22"/>
                <w:szCs w:val="22"/>
              </w:rPr>
              <w:t xml:space="preserve"> Nagar</w:t>
            </w:r>
          </w:p>
        </w:tc>
        <w:tc>
          <w:tcPr>
            <w:tcW w:w="4819" w:type="dxa"/>
            <w:tcBorders>
              <w:top w:val="nil"/>
              <w:left w:val="nil"/>
              <w:bottom w:val="single" w:sz="8" w:space="0" w:color="auto"/>
              <w:right w:val="single" w:sz="8" w:space="0" w:color="auto"/>
            </w:tcBorders>
            <w:shd w:val="clear" w:color="auto" w:fill="FFFFFF"/>
            <w:vAlign w:val="center"/>
          </w:tcPr>
          <w:p w14:paraId="676CBF1C" w14:textId="797B970A" w:rsidR="003129A9" w:rsidRPr="00A00440" w:rsidRDefault="008B74F4" w:rsidP="008B74F4">
            <w:pPr>
              <w:ind w:left="57" w:right="57"/>
              <w:jc w:val="both"/>
              <w:rPr>
                <w:rFonts w:asciiTheme="minorHAnsi" w:hAnsiTheme="minorHAnsi" w:cstheme="minorHAnsi"/>
                <w:sz w:val="22"/>
                <w:szCs w:val="22"/>
              </w:rPr>
            </w:pPr>
            <w:r w:rsidRPr="00A00440">
              <w:rPr>
                <w:rFonts w:asciiTheme="minorHAnsi" w:hAnsiTheme="minorHAnsi" w:cstheme="minorHAnsi"/>
                <w:sz w:val="22"/>
                <w:szCs w:val="22"/>
              </w:rPr>
              <w:t>Company have received LOI on 15-02-2023 from PGDAV College, Delhi to supply 450 kW grid connected power supply. However, the PPA is yet to be signed.</w:t>
            </w:r>
          </w:p>
        </w:tc>
      </w:tr>
      <w:tr w:rsidR="003129A9" w:rsidRPr="00633004" w14:paraId="269F9B49" w14:textId="0FE50C2F" w:rsidTr="00A00440">
        <w:trPr>
          <w:trHeight w:val="147"/>
          <w:jc w:val="center"/>
        </w:trPr>
        <w:tc>
          <w:tcPr>
            <w:tcW w:w="2258"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737A66C" w14:textId="77777777" w:rsidR="003129A9" w:rsidRPr="00633004" w:rsidRDefault="003129A9" w:rsidP="00633004">
            <w:pPr>
              <w:ind w:left="11" w:right="57"/>
              <w:jc w:val="right"/>
              <w:rPr>
                <w:rFonts w:asciiTheme="minorHAnsi" w:hAnsiTheme="minorHAnsi" w:cstheme="minorHAnsi"/>
                <w:b/>
                <w:sz w:val="22"/>
                <w:szCs w:val="22"/>
              </w:rPr>
            </w:pPr>
            <w:r w:rsidRPr="00633004">
              <w:rPr>
                <w:rFonts w:asciiTheme="minorHAnsi" w:hAnsiTheme="minorHAnsi" w:cstheme="minorHAnsi"/>
                <w:b/>
                <w:sz w:val="22"/>
                <w:szCs w:val="22"/>
              </w:rPr>
              <w:t>Total</w:t>
            </w:r>
          </w:p>
        </w:tc>
        <w:tc>
          <w:tcPr>
            <w:tcW w:w="172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CF86A67" w14:textId="4336FF56" w:rsidR="003129A9" w:rsidRPr="00633004" w:rsidRDefault="00B71905" w:rsidP="00633004">
            <w:pPr>
              <w:ind w:left="11" w:right="57"/>
              <w:jc w:val="right"/>
              <w:rPr>
                <w:rFonts w:asciiTheme="minorHAnsi" w:hAnsiTheme="minorHAnsi" w:cstheme="minorHAnsi"/>
                <w:b/>
                <w:sz w:val="22"/>
                <w:szCs w:val="22"/>
              </w:rPr>
            </w:pPr>
            <w:r>
              <w:rPr>
                <w:rFonts w:asciiTheme="minorHAnsi" w:hAnsiTheme="minorHAnsi" w:cstheme="minorHAnsi"/>
                <w:b/>
                <w:sz w:val="22"/>
                <w:szCs w:val="22"/>
              </w:rPr>
              <w:t>4,925</w:t>
            </w:r>
          </w:p>
        </w:tc>
        <w:tc>
          <w:tcPr>
            <w:tcW w:w="156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63DA996" w14:textId="77777777" w:rsidR="003129A9" w:rsidRPr="00633004" w:rsidRDefault="003129A9" w:rsidP="00633004">
            <w:pPr>
              <w:ind w:left="11" w:right="11"/>
              <w:jc w:val="center"/>
              <w:rPr>
                <w:rFonts w:asciiTheme="minorHAnsi" w:hAnsiTheme="minorHAnsi" w:cstheme="minorHAnsi"/>
                <w:b/>
                <w:sz w:val="22"/>
                <w:szCs w:val="22"/>
              </w:rPr>
            </w:pPr>
          </w:p>
        </w:tc>
        <w:tc>
          <w:tcPr>
            <w:tcW w:w="481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1110DCF" w14:textId="77777777" w:rsidR="003129A9" w:rsidRPr="00633004" w:rsidRDefault="003129A9" w:rsidP="00633004">
            <w:pPr>
              <w:ind w:left="11" w:right="11"/>
              <w:jc w:val="center"/>
              <w:rPr>
                <w:rFonts w:asciiTheme="minorHAnsi" w:hAnsiTheme="minorHAnsi" w:cstheme="minorHAnsi"/>
                <w:b/>
                <w:sz w:val="22"/>
                <w:szCs w:val="22"/>
              </w:rPr>
            </w:pPr>
          </w:p>
        </w:tc>
      </w:tr>
    </w:tbl>
    <w:p w14:paraId="5FBA91FE" w14:textId="1E89CF73" w:rsidR="00ED5657" w:rsidRPr="00D90CBD" w:rsidRDefault="00ED5657" w:rsidP="00956270">
      <w:pPr>
        <w:autoSpaceDE w:val="0"/>
        <w:autoSpaceDN w:val="0"/>
        <w:adjustRightInd w:val="0"/>
        <w:spacing w:line="360" w:lineRule="auto"/>
        <w:ind w:left="360" w:right="-278"/>
        <w:jc w:val="right"/>
        <w:rPr>
          <w:rFonts w:ascii="Arial" w:hAnsi="Arial" w:cs="Arial"/>
          <w:i/>
          <w:sz w:val="22"/>
          <w:szCs w:val="22"/>
        </w:rPr>
      </w:pPr>
      <w:r w:rsidRPr="00D90CBD">
        <w:rPr>
          <w:rFonts w:ascii="Arial" w:hAnsi="Arial" w:cs="Arial"/>
          <w:b/>
          <w:i/>
          <w:sz w:val="20"/>
          <w:szCs w:val="22"/>
        </w:rPr>
        <w:t>Source:</w:t>
      </w:r>
      <w:r>
        <w:rPr>
          <w:rFonts w:ascii="Arial" w:hAnsi="Arial" w:cs="Arial"/>
          <w:i/>
          <w:sz w:val="20"/>
          <w:szCs w:val="22"/>
        </w:rPr>
        <w:t xml:space="preserve"> </w:t>
      </w:r>
      <w:r w:rsidR="008B74F4">
        <w:rPr>
          <w:rFonts w:ascii="Arial" w:hAnsi="Arial" w:cs="Arial"/>
          <w:i/>
          <w:sz w:val="20"/>
          <w:szCs w:val="22"/>
        </w:rPr>
        <w:t>Details provided by the company</w:t>
      </w:r>
    </w:p>
    <w:p w14:paraId="223A9D3C" w14:textId="4A8333AE" w:rsidR="0055520D" w:rsidRDefault="0055520D" w:rsidP="00E51932">
      <w:pPr>
        <w:spacing w:line="360" w:lineRule="auto"/>
        <w:jc w:val="both"/>
        <w:rPr>
          <w:rFonts w:ascii="Arial" w:hAnsi="Arial" w:cs="Arial"/>
          <w:sz w:val="22"/>
          <w:szCs w:val="22"/>
        </w:rPr>
      </w:pPr>
    </w:p>
    <w:p w14:paraId="57AB8B97" w14:textId="08C4CD9B" w:rsidR="00601154" w:rsidRPr="00601154" w:rsidRDefault="00601154" w:rsidP="006A5EC7">
      <w:pPr>
        <w:pStyle w:val="ListParagraph"/>
        <w:numPr>
          <w:ilvl w:val="0"/>
          <w:numId w:val="40"/>
        </w:numPr>
        <w:spacing w:after="240" w:line="360" w:lineRule="auto"/>
        <w:ind w:left="0"/>
        <w:jc w:val="both"/>
        <w:rPr>
          <w:rFonts w:ascii="Arial" w:hAnsi="Arial" w:cs="Arial"/>
          <w:b/>
          <w:sz w:val="22"/>
        </w:rPr>
      </w:pPr>
      <w:r>
        <w:rPr>
          <w:rFonts w:ascii="Arial" w:hAnsi="Arial" w:cs="Arial"/>
          <w:b/>
          <w:sz w:val="22"/>
        </w:rPr>
        <w:t>Important Clauses</w:t>
      </w:r>
      <w:r w:rsidRPr="00501F6B">
        <w:rPr>
          <w:rFonts w:ascii="Arial" w:hAnsi="Arial" w:cs="Arial"/>
          <w:b/>
          <w:sz w:val="22"/>
        </w:rPr>
        <w:t>:</w:t>
      </w:r>
      <w:r>
        <w:rPr>
          <w:rFonts w:ascii="Arial" w:hAnsi="Arial" w:cs="Arial"/>
          <w:b/>
          <w:sz w:val="22"/>
        </w:rPr>
        <w:t xml:space="preserve"> </w:t>
      </w:r>
      <w:r w:rsidRPr="00601154">
        <w:rPr>
          <w:rFonts w:ascii="Arial" w:hAnsi="Arial" w:cs="Arial"/>
          <w:sz w:val="22"/>
        </w:rPr>
        <w:t>Some of the important clauses</w:t>
      </w:r>
      <w:r>
        <w:rPr>
          <w:rFonts w:ascii="Arial" w:hAnsi="Arial" w:cs="Arial"/>
          <w:b/>
          <w:sz w:val="22"/>
        </w:rPr>
        <w:t xml:space="preserve"> </w:t>
      </w:r>
      <w:r w:rsidRPr="00601154">
        <w:rPr>
          <w:rFonts w:ascii="Arial" w:hAnsi="Arial" w:cs="Arial"/>
          <w:sz w:val="22"/>
        </w:rPr>
        <w:t>as per</w:t>
      </w:r>
      <w:r>
        <w:rPr>
          <w:rFonts w:ascii="Arial" w:hAnsi="Arial" w:cs="Arial"/>
          <w:b/>
          <w:sz w:val="22"/>
        </w:rPr>
        <w:t xml:space="preserve"> </w:t>
      </w:r>
      <w:r w:rsidRPr="00601154">
        <w:rPr>
          <w:rFonts w:ascii="Arial" w:hAnsi="Arial" w:cs="Arial"/>
          <w:sz w:val="22"/>
        </w:rPr>
        <w:t>3 nos. of signed</w:t>
      </w:r>
      <w:r>
        <w:rPr>
          <w:rFonts w:ascii="Arial" w:hAnsi="Arial" w:cs="Arial"/>
          <w:b/>
          <w:sz w:val="22"/>
        </w:rPr>
        <w:t xml:space="preserve"> </w:t>
      </w:r>
      <w:r>
        <w:rPr>
          <w:rFonts w:ascii="Arial" w:hAnsi="Arial" w:cs="Arial"/>
          <w:sz w:val="22"/>
        </w:rPr>
        <w:t xml:space="preserve">PPA’s are as follows:- </w:t>
      </w:r>
    </w:p>
    <w:p w14:paraId="011058B4" w14:textId="79600B8B" w:rsidR="00601154" w:rsidRDefault="00601154" w:rsidP="00601154">
      <w:pPr>
        <w:spacing w:line="360" w:lineRule="auto"/>
        <w:jc w:val="both"/>
        <w:rPr>
          <w:rFonts w:ascii="Arial" w:hAnsi="Arial" w:cs="Arial"/>
          <w:b/>
          <w:sz w:val="22"/>
        </w:rPr>
      </w:pPr>
      <w:r>
        <w:rPr>
          <w:rFonts w:ascii="Arial" w:hAnsi="Arial" w:cs="Arial"/>
          <w:b/>
          <w:sz w:val="22"/>
        </w:rPr>
        <w:t>Clause: 2- Terms &amp; Termination</w:t>
      </w:r>
    </w:p>
    <w:p w14:paraId="74A7C157" w14:textId="398C5C95" w:rsidR="00601154" w:rsidRDefault="00601154" w:rsidP="00601154">
      <w:pPr>
        <w:spacing w:line="360" w:lineRule="auto"/>
        <w:jc w:val="both"/>
        <w:rPr>
          <w:rFonts w:ascii="Arial" w:hAnsi="Arial" w:cs="Arial"/>
          <w:b/>
          <w:sz w:val="22"/>
        </w:rPr>
      </w:pPr>
      <w:r>
        <w:rPr>
          <w:rFonts w:ascii="Arial" w:hAnsi="Arial" w:cs="Arial"/>
          <w:b/>
          <w:sz w:val="22"/>
        </w:rPr>
        <w:t>2.2. Terms</w:t>
      </w:r>
    </w:p>
    <w:p w14:paraId="58C89C11" w14:textId="123435F5" w:rsidR="00601154" w:rsidRDefault="00601154" w:rsidP="00182A91">
      <w:pPr>
        <w:spacing w:line="360" w:lineRule="auto"/>
        <w:ind w:left="426"/>
        <w:jc w:val="both"/>
        <w:rPr>
          <w:rFonts w:ascii="Arial" w:hAnsi="Arial" w:cs="Arial"/>
          <w:sz w:val="22"/>
        </w:rPr>
      </w:pPr>
      <w:r>
        <w:rPr>
          <w:rFonts w:ascii="Arial" w:hAnsi="Arial" w:cs="Arial"/>
          <w:b/>
          <w:sz w:val="22"/>
        </w:rPr>
        <w:t>(</w:t>
      </w:r>
      <w:proofErr w:type="spellStart"/>
      <w:r>
        <w:rPr>
          <w:rFonts w:ascii="Arial" w:hAnsi="Arial" w:cs="Arial"/>
          <w:b/>
          <w:sz w:val="22"/>
        </w:rPr>
        <w:t>i</w:t>
      </w:r>
      <w:proofErr w:type="spellEnd"/>
      <w:r>
        <w:rPr>
          <w:rFonts w:ascii="Arial" w:hAnsi="Arial" w:cs="Arial"/>
          <w:b/>
          <w:sz w:val="22"/>
        </w:rPr>
        <w:t xml:space="preserve">) </w:t>
      </w:r>
      <w:r w:rsidRPr="00601154">
        <w:rPr>
          <w:rFonts w:ascii="Arial" w:hAnsi="Arial" w:cs="Arial"/>
          <w:sz w:val="22"/>
        </w:rPr>
        <w:t>T</w:t>
      </w:r>
      <w:r>
        <w:rPr>
          <w:rFonts w:ascii="Arial" w:hAnsi="Arial" w:cs="Arial"/>
          <w:sz w:val="22"/>
        </w:rPr>
        <w:t>he term of this agreement will be for a period of 25 years from COD, unless extended.</w:t>
      </w:r>
    </w:p>
    <w:p w14:paraId="67FDE482" w14:textId="52A2A80F" w:rsidR="00601154" w:rsidRDefault="00601154" w:rsidP="00182A91">
      <w:pPr>
        <w:spacing w:line="360" w:lineRule="auto"/>
        <w:ind w:left="426"/>
        <w:jc w:val="both"/>
        <w:rPr>
          <w:rFonts w:ascii="Arial" w:hAnsi="Arial" w:cs="Arial"/>
          <w:sz w:val="22"/>
        </w:rPr>
      </w:pPr>
      <w:r w:rsidRPr="00601154">
        <w:rPr>
          <w:rFonts w:ascii="Arial" w:hAnsi="Arial" w:cs="Arial"/>
          <w:b/>
          <w:sz w:val="22"/>
        </w:rPr>
        <w:t xml:space="preserve">(ii) </w:t>
      </w:r>
      <w:r>
        <w:rPr>
          <w:rFonts w:ascii="Arial" w:hAnsi="Arial" w:cs="Arial"/>
          <w:sz w:val="22"/>
        </w:rPr>
        <w:t>The</w:t>
      </w:r>
      <w:r w:rsidRPr="00601154">
        <w:rPr>
          <w:rFonts w:ascii="Arial" w:hAnsi="Arial" w:cs="Arial"/>
          <w:sz w:val="22"/>
        </w:rPr>
        <w:t xml:space="preserve"> term of this agreement</w:t>
      </w:r>
      <w:r>
        <w:rPr>
          <w:rFonts w:ascii="Arial" w:hAnsi="Arial" w:cs="Arial"/>
          <w:sz w:val="22"/>
        </w:rPr>
        <w:t xml:space="preserve"> shall be extended by one month for each payment default by the Power Purchaser.</w:t>
      </w:r>
    </w:p>
    <w:p w14:paraId="4516264F" w14:textId="1C6AEBED" w:rsidR="00601154" w:rsidRDefault="00601154" w:rsidP="00182A91">
      <w:pPr>
        <w:spacing w:line="360" w:lineRule="auto"/>
        <w:ind w:left="426"/>
        <w:jc w:val="both"/>
        <w:rPr>
          <w:rFonts w:ascii="Arial" w:hAnsi="Arial" w:cs="Arial"/>
          <w:sz w:val="22"/>
        </w:rPr>
      </w:pPr>
      <w:r w:rsidRPr="00601154">
        <w:rPr>
          <w:rFonts w:ascii="Arial" w:hAnsi="Arial" w:cs="Arial"/>
          <w:b/>
          <w:sz w:val="22"/>
        </w:rPr>
        <w:t>(iii)</w:t>
      </w:r>
      <w:r>
        <w:rPr>
          <w:rFonts w:ascii="Arial" w:hAnsi="Arial" w:cs="Arial"/>
          <w:b/>
          <w:sz w:val="22"/>
        </w:rPr>
        <w:t xml:space="preserve"> </w:t>
      </w:r>
      <w:r w:rsidR="00595FE7">
        <w:rPr>
          <w:rFonts w:ascii="Arial" w:hAnsi="Arial" w:cs="Arial"/>
          <w:sz w:val="22"/>
        </w:rPr>
        <w:t>The term of this agreement shall be extended until all overdue amounts payable by the Power Purchaser under any invoice or otherwise are paid in full along with applicable Late Payment Surcharges.</w:t>
      </w:r>
    </w:p>
    <w:p w14:paraId="46784DC3" w14:textId="6C23DA54" w:rsidR="00595FE7" w:rsidRPr="00595FE7" w:rsidRDefault="00595FE7" w:rsidP="00182A91">
      <w:pPr>
        <w:spacing w:line="360" w:lineRule="auto"/>
        <w:ind w:left="426"/>
        <w:jc w:val="both"/>
        <w:rPr>
          <w:rFonts w:ascii="Arial" w:hAnsi="Arial" w:cs="Arial"/>
          <w:sz w:val="22"/>
        </w:rPr>
      </w:pPr>
      <w:proofErr w:type="gramStart"/>
      <w:r w:rsidRPr="00595FE7">
        <w:rPr>
          <w:rFonts w:ascii="Arial" w:hAnsi="Arial" w:cs="Arial"/>
          <w:b/>
          <w:sz w:val="22"/>
        </w:rPr>
        <w:t>(iv)</w:t>
      </w:r>
      <w:r w:rsidR="00D5330E">
        <w:rPr>
          <w:rFonts w:ascii="Arial" w:hAnsi="Arial" w:cs="Arial"/>
          <w:b/>
          <w:sz w:val="22"/>
        </w:rPr>
        <w:t xml:space="preserve"> </w:t>
      </w:r>
      <w:r w:rsidRPr="00595FE7">
        <w:rPr>
          <w:rFonts w:ascii="Arial" w:hAnsi="Arial" w:cs="Arial"/>
          <w:sz w:val="22"/>
        </w:rPr>
        <w:t>The</w:t>
      </w:r>
      <w:proofErr w:type="gramEnd"/>
      <w:r>
        <w:rPr>
          <w:rFonts w:ascii="Arial" w:hAnsi="Arial" w:cs="Arial"/>
          <w:b/>
          <w:sz w:val="22"/>
        </w:rPr>
        <w:t xml:space="preserve"> </w:t>
      </w:r>
      <w:r>
        <w:rPr>
          <w:rFonts w:ascii="Arial" w:hAnsi="Arial" w:cs="Arial"/>
          <w:sz w:val="22"/>
        </w:rPr>
        <w:t xml:space="preserve">parties may, with mutual agreement, extend the term of this agreement beyond the agreed period of 25 years from COD, and the parties shall record the terms of such extension in the form of an amendment to this agreement.  </w:t>
      </w:r>
    </w:p>
    <w:p w14:paraId="10823F8A" w14:textId="77777777" w:rsidR="00DA3685" w:rsidRDefault="00DA3685">
      <w:pPr>
        <w:rPr>
          <w:rFonts w:ascii="Arial" w:hAnsi="Arial" w:cs="Arial"/>
          <w:b/>
          <w:sz w:val="22"/>
        </w:rPr>
      </w:pPr>
      <w:r>
        <w:rPr>
          <w:rFonts w:ascii="Arial" w:hAnsi="Arial" w:cs="Arial"/>
          <w:b/>
          <w:sz w:val="22"/>
        </w:rPr>
        <w:br w:type="page"/>
      </w:r>
    </w:p>
    <w:p w14:paraId="5901FA32" w14:textId="7F76ED80" w:rsidR="00F66795" w:rsidRPr="00182A91" w:rsidRDefault="00595FE7" w:rsidP="00182A91">
      <w:pPr>
        <w:spacing w:line="360" w:lineRule="auto"/>
        <w:jc w:val="both"/>
        <w:rPr>
          <w:rFonts w:ascii="Arial" w:hAnsi="Arial" w:cs="Arial"/>
          <w:b/>
          <w:sz w:val="22"/>
        </w:rPr>
      </w:pPr>
      <w:bookmarkStart w:id="0" w:name="_GoBack"/>
      <w:bookmarkEnd w:id="0"/>
      <w:r w:rsidRPr="00182A91">
        <w:rPr>
          <w:rFonts w:ascii="Arial" w:hAnsi="Arial" w:cs="Arial"/>
          <w:b/>
          <w:sz w:val="22"/>
        </w:rPr>
        <w:lastRenderedPageBreak/>
        <w:t>2.3. Purchase Option/ purchase Obligation</w:t>
      </w:r>
    </w:p>
    <w:p w14:paraId="4CE9A5EF" w14:textId="32CC3ADA" w:rsidR="00595FE7" w:rsidRDefault="00595FE7" w:rsidP="00C11EAB">
      <w:pPr>
        <w:spacing w:after="240" w:line="360" w:lineRule="auto"/>
        <w:ind w:left="426"/>
        <w:jc w:val="both"/>
        <w:rPr>
          <w:rFonts w:ascii="Arial" w:hAnsi="Arial" w:cs="Arial"/>
          <w:sz w:val="22"/>
        </w:rPr>
      </w:pPr>
      <w:r>
        <w:rPr>
          <w:rFonts w:ascii="Arial" w:hAnsi="Arial" w:cs="Arial"/>
          <w:b/>
          <w:sz w:val="22"/>
          <w:szCs w:val="22"/>
        </w:rPr>
        <w:t>(</w:t>
      </w:r>
      <w:proofErr w:type="spellStart"/>
      <w:r>
        <w:rPr>
          <w:rFonts w:ascii="Arial" w:hAnsi="Arial" w:cs="Arial"/>
          <w:b/>
          <w:sz w:val="22"/>
          <w:szCs w:val="22"/>
        </w:rPr>
        <w:t>i</w:t>
      </w:r>
      <w:proofErr w:type="spellEnd"/>
      <w:r>
        <w:rPr>
          <w:rFonts w:ascii="Arial" w:hAnsi="Arial" w:cs="Arial"/>
          <w:b/>
          <w:sz w:val="22"/>
          <w:szCs w:val="22"/>
        </w:rPr>
        <w:t xml:space="preserve">) </w:t>
      </w:r>
      <w:r w:rsidRPr="00595FE7">
        <w:rPr>
          <w:rFonts w:ascii="Arial" w:hAnsi="Arial" w:cs="Arial"/>
          <w:sz w:val="22"/>
        </w:rPr>
        <w:t>Any time after 5 years from COD, the Power Purchaser has the option to purchase the</w:t>
      </w:r>
      <w:r>
        <w:rPr>
          <w:rFonts w:ascii="Arial" w:hAnsi="Arial" w:cs="Arial"/>
          <w:sz w:val="22"/>
        </w:rPr>
        <w:t xml:space="preserve"> </w:t>
      </w:r>
      <w:r w:rsidRPr="00595FE7">
        <w:rPr>
          <w:rFonts w:ascii="Arial" w:hAnsi="Arial" w:cs="Arial"/>
          <w:sz w:val="22"/>
        </w:rPr>
        <w:t>Solar Power Plant ("Purchase Option") by paying the Power Producer the Purchase</w:t>
      </w:r>
      <w:r>
        <w:rPr>
          <w:rFonts w:ascii="Arial" w:hAnsi="Arial" w:cs="Arial"/>
          <w:sz w:val="22"/>
        </w:rPr>
        <w:t xml:space="preserve"> </w:t>
      </w:r>
      <w:r w:rsidRPr="00595FE7">
        <w:rPr>
          <w:rFonts w:ascii="Arial" w:hAnsi="Arial" w:cs="Arial"/>
          <w:sz w:val="22"/>
        </w:rPr>
        <w:t xml:space="preserve">price as per Schedule </w:t>
      </w:r>
      <w:proofErr w:type="spellStart"/>
      <w:r w:rsidRPr="00595FE7">
        <w:rPr>
          <w:rFonts w:ascii="Arial" w:hAnsi="Arial" w:cs="Arial"/>
          <w:sz w:val="22"/>
        </w:rPr>
        <w:t>ll</w:t>
      </w:r>
      <w:proofErr w:type="spellEnd"/>
      <w:r w:rsidRPr="00595FE7">
        <w:rPr>
          <w:rFonts w:ascii="Arial" w:hAnsi="Arial" w:cs="Arial"/>
          <w:sz w:val="22"/>
        </w:rPr>
        <w:t xml:space="preserve"> to this Agreement ("Purchase Price").</w:t>
      </w:r>
    </w:p>
    <w:p w14:paraId="5FFA8D4B" w14:textId="740A873C" w:rsidR="00595FE7" w:rsidRDefault="00595FE7" w:rsidP="00C11EAB">
      <w:pPr>
        <w:spacing w:after="240" w:line="360" w:lineRule="auto"/>
        <w:ind w:left="426"/>
        <w:jc w:val="both"/>
        <w:rPr>
          <w:rFonts w:ascii="Arial" w:hAnsi="Arial" w:cs="Arial"/>
          <w:sz w:val="22"/>
        </w:rPr>
      </w:pPr>
      <w:r w:rsidRPr="00BC022F">
        <w:rPr>
          <w:rFonts w:ascii="Arial" w:hAnsi="Arial" w:cs="Arial"/>
          <w:b/>
          <w:sz w:val="22"/>
        </w:rPr>
        <w:t>(ii)</w:t>
      </w:r>
      <w:r>
        <w:rPr>
          <w:rFonts w:ascii="Arial" w:hAnsi="Arial" w:cs="Arial"/>
          <w:sz w:val="22"/>
        </w:rPr>
        <w:t xml:space="preserve"> </w:t>
      </w:r>
      <w:r w:rsidRPr="00595FE7">
        <w:rPr>
          <w:rFonts w:ascii="Arial" w:hAnsi="Arial" w:cs="Arial"/>
          <w:sz w:val="22"/>
        </w:rPr>
        <w:t>To exercise its Purchase Option, the Power Purchaser shall provide written notice to the Power Producer of the Power Purchaser's intent to exercise its option under clause (</w:t>
      </w:r>
      <w:proofErr w:type="spellStart"/>
      <w:r w:rsidRPr="00595FE7">
        <w:rPr>
          <w:rFonts w:ascii="Arial" w:hAnsi="Arial" w:cs="Arial"/>
          <w:sz w:val="22"/>
        </w:rPr>
        <w:t>i</w:t>
      </w:r>
      <w:proofErr w:type="spellEnd"/>
      <w:r w:rsidRPr="00595FE7">
        <w:rPr>
          <w:rFonts w:ascii="Arial" w:hAnsi="Arial" w:cs="Arial"/>
          <w:sz w:val="22"/>
        </w:rPr>
        <w:t>) above, at least 90 days prior to the desired date of such purchase by the Power Purchaser ("Desired Purchase Date").</w:t>
      </w:r>
    </w:p>
    <w:p w14:paraId="46D9AEA5" w14:textId="5992F01B" w:rsidR="00595FE7" w:rsidRDefault="00595FE7" w:rsidP="00C11EAB">
      <w:pPr>
        <w:spacing w:after="240" w:line="360" w:lineRule="auto"/>
        <w:ind w:left="426"/>
        <w:jc w:val="both"/>
        <w:rPr>
          <w:rFonts w:ascii="Arial" w:hAnsi="Arial" w:cs="Arial"/>
          <w:sz w:val="22"/>
        </w:rPr>
      </w:pPr>
      <w:r w:rsidRPr="00BC022F">
        <w:rPr>
          <w:rFonts w:ascii="Arial" w:hAnsi="Arial" w:cs="Arial"/>
          <w:b/>
          <w:sz w:val="22"/>
        </w:rPr>
        <w:t>(iii)</w:t>
      </w:r>
      <w:r>
        <w:rPr>
          <w:rFonts w:ascii="Arial" w:hAnsi="Arial" w:cs="Arial"/>
          <w:sz w:val="22"/>
        </w:rPr>
        <w:t xml:space="preserve"> </w:t>
      </w:r>
      <w:proofErr w:type="gramStart"/>
      <w:r w:rsidR="00BC022F" w:rsidRPr="00BC022F">
        <w:rPr>
          <w:rFonts w:ascii="Arial" w:hAnsi="Arial" w:cs="Arial"/>
          <w:sz w:val="22"/>
        </w:rPr>
        <w:t>ln</w:t>
      </w:r>
      <w:proofErr w:type="gramEnd"/>
      <w:r w:rsidR="00BC022F" w:rsidRPr="00BC022F">
        <w:rPr>
          <w:rFonts w:ascii="Arial" w:hAnsi="Arial" w:cs="Arial"/>
          <w:sz w:val="22"/>
        </w:rPr>
        <w:t xml:space="preserve"> the event the Power Purchaser exercises its Purchase Option:</w:t>
      </w:r>
    </w:p>
    <w:p w14:paraId="15072121" w14:textId="2D5D6D8C" w:rsidR="00BC022F" w:rsidRDefault="00BC022F" w:rsidP="006A5EC7">
      <w:pPr>
        <w:pStyle w:val="ListParagraph"/>
        <w:numPr>
          <w:ilvl w:val="0"/>
          <w:numId w:val="41"/>
        </w:numPr>
        <w:spacing w:after="240" w:line="360" w:lineRule="auto"/>
        <w:ind w:left="851"/>
        <w:jc w:val="both"/>
        <w:rPr>
          <w:rFonts w:ascii="Arial" w:hAnsi="Arial" w:cs="Arial"/>
          <w:sz w:val="22"/>
        </w:rPr>
      </w:pPr>
      <w:proofErr w:type="spellStart"/>
      <w:r w:rsidRPr="00BC022F">
        <w:rPr>
          <w:rFonts w:ascii="Arial" w:hAnsi="Arial" w:cs="Arial"/>
          <w:sz w:val="22"/>
        </w:rPr>
        <w:t>lt</w:t>
      </w:r>
      <w:proofErr w:type="spellEnd"/>
      <w:r w:rsidRPr="00BC022F">
        <w:rPr>
          <w:rFonts w:ascii="Arial" w:hAnsi="Arial" w:cs="Arial"/>
          <w:sz w:val="22"/>
        </w:rPr>
        <w:t xml:space="preserve"> shall pay to the Power Producer at least 5 (five) Business Days prior to the Desired Purchase Date:</w:t>
      </w:r>
    </w:p>
    <w:p w14:paraId="4A328401" w14:textId="4326CB51" w:rsidR="00BC022F" w:rsidRDefault="00D5330E" w:rsidP="006A5EC7">
      <w:pPr>
        <w:pStyle w:val="ListParagraph"/>
        <w:numPr>
          <w:ilvl w:val="0"/>
          <w:numId w:val="44"/>
        </w:numPr>
        <w:spacing w:after="240" w:line="360" w:lineRule="auto"/>
        <w:ind w:left="1134" w:hanging="283"/>
        <w:jc w:val="both"/>
        <w:rPr>
          <w:rFonts w:ascii="Arial" w:hAnsi="Arial" w:cs="Arial"/>
          <w:sz w:val="22"/>
        </w:rPr>
      </w:pPr>
      <w:r>
        <w:rPr>
          <w:rFonts w:ascii="Arial" w:hAnsi="Arial" w:cs="Arial"/>
          <w:sz w:val="22"/>
        </w:rPr>
        <w:t>T</w:t>
      </w:r>
      <w:r w:rsidR="00BC022F">
        <w:rPr>
          <w:rFonts w:ascii="Arial" w:hAnsi="Arial" w:cs="Arial"/>
          <w:sz w:val="22"/>
        </w:rPr>
        <w:t xml:space="preserve">he purchase price: and </w:t>
      </w:r>
    </w:p>
    <w:p w14:paraId="481E5DDF" w14:textId="2BA42357" w:rsidR="00BC022F" w:rsidRPr="00BC022F" w:rsidRDefault="00BC022F" w:rsidP="006A5EC7">
      <w:pPr>
        <w:pStyle w:val="ListParagraph"/>
        <w:numPr>
          <w:ilvl w:val="0"/>
          <w:numId w:val="44"/>
        </w:numPr>
        <w:spacing w:after="240" w:line="360" w:lineRule="auto"/>
        <w:ind w:left="1134" w:hanging="283"/>
        <w:jc w:val="both"/>
        <w:rPr>
          <w:rFonts w:ascii="Arial" w:hAnsi="Arial" w:cs="Arial"/>
          <w:sz w:val="22"/>
        </w:rPr>
      </w:pPr>
      <w:r>
        <w:rPr>
          <w:rFonts w:ascii="Arial" w:hAnsi="Arial" w:cs="Arial"/>
          <w:sz w:val="22"/>
        </w:rPr>
        <w:t>P</w:t>
      </w:r>
      <w:r w:rsidRPr="00BC022F">
        <w:rPr>
          <w:rFonts w:ascii="Arial" w:hAnsi="Arial" w:cs="Arial"/>
          <w:sz w:val="22"/>
        </w:rPr>
        <w:t>ayment for Delivered Energy until the Desired Purchase Date (based on an estimate provided by the Power Producer for expected generation)</w:t>
      </w:r>
    </w:p>
    <w:p w14:paraId="7636BFDA" w14:textId="5A2AF58D" w:rsidR="0015794B" w:rsidRDefault="00BC022F" w:rsidP="006A5EC7">
      <w:pPr>
        <w:pStyle w:val="ListParagraph"/>
        <w:numPr>
          <w:ilvl w:val="0"/>
          <w:numId w:val="41"/>
        </w:numPr>
        <w:spacing w:after="240" w:line="360" w:lineRule="auto"/>
        <w:ind w:left="851"/>
        <w:jc w:val="both"/>
        <w:rPr>
          <w:rFonts w:ascii="Arial" w:hAnsi="Arial" w:cs="Arial"/>
          <w:sz w:val="22"/>
        </w:rPr>
      </w:pPr>
      <w:r w:rsidRPr="00BC022F">
        <w:rPr>
          <w:rFonts w:ascii="Arial" w:hAnsi="Arial" w:cs="Arial"/>
          <w:sz w:val="22"/>
        </w:rPr>
        <w:t>Upon payment as per clause (A):</w:t>
      </w:r>
    </w:p>
    <w:p w14:paraId="6A4FF3EA" w14:textId="63053DE8" w:rsidR="00BC022F" w:rsidRDefault="00BC022F" w:rsidP="006A5EC7">
      <w:pPr>
        <w:pStyle w:val="ListParagraph"/>
        <w:numPr>
          <w:ilvl w:val="0"/>
          <w:numId w:val="45"/>
        </w:numPr>
        <w:spacing w:after="240" w:line="360" w:lineRule="auto"/>
        <w:ind w:left="1134" w:hanging="283"/>
        <w:jc w:val="both"/>
        <w:rPr>
          <w:rFonts w:ascii="Arial" w:hAnsi="Arial" w:cs="Arial"/>
          <w:sz w:val="22"/>
        </w:rPr>
      </w:pPr>
      <w:r w:rsidRPr="00BC022F">
        <w:rPr>
          <w:rFonts w:ascii="Arial" w:hAnsi="Arial" w:cs="Arial"/>
          <w:sz w:val="22"/>
        </w:rPr>
        <w:t>The Parties shall promptly execute all documents necessary to cause title to the Solar Power Plant to pass to the Power Purchaser on the Desired Purchase Da</w:t>
      </w:r>
      <w:r>
        <w:rPr>
          <w:rFonts w:ascii="Arial" w:hAnsi="Arial" w:cs="Arial"/>
          <w:sz w:val="22"/>
        </w:rPr>
        <w:t>te, free and clear of all liens.</w:t>
      </w:r>
    </w:p>
    <w:p w14:paraId="4BBB1443" w14:textId="4B75B728" w:rsidR="00BC022F" w:rsidRDefault="00BC022F" w:rsidP="006A5EC7">
      <w:pPr>
        <w:pStyle w:val="ListParagraph"/>
        <w:numPr>
          <w:ilvl w:val="0"/>
          <w:numId w:val="45"/>
        </w:numPr>
        <w:spacing w:after="240" w:line="360" w:lineRule="auto"/>
        <w:ind w:left="1134" w:hanging="283"/>
        <w:jc w:val="both"/>
        <w:rPr>
          <w:rFonts w:ascii="Arial" w:hAnsi="Arial" w:cs="Arial"/>
          <w:sz w:val="22"/>
        </w:rPr>
      </w:pPr>
      <w:r w:rsidRPr="00BC022F">
        <w:rPr>
          <w:rFonts w:ascii="Arial" w:hAnsi="Arial" w:cs="Arial"/>
          <w:sz w:val="22"/>
        </w:rPr>
        <w:t>The</w:t>
      </w:r>
      <w:r>
        <w:rPr>
          <w:rFonts w:ascii="Arial" w:hAnsi="Arial" w:cs="Arial"/>
          <w:sz w:val="22"/>
        </w:rPr>
        <w:t xml:space="preserve"> </w:t>
      </w:r>
      <w:r w:rsidRPr="00BC022F">
        <w:rPr>
          <w:rFonts w:ascii="Arial" w:hAnsi="Arial" w:cs="Arial"/>
          <w:sz w:val="22"/>
        </w:rPr>
        <w:t xml:space="preserve">Power Producer shall assign all vendor warranties for the Solar Power Plant to the Power Purchaser, and either execute a sub-lease in </w:t>
      </w:r>
      <w:proofErr w:type="spellStart"/>
      <w:r w:rsidRPr="00BC022F">
        <w:rPr>
          <w:rFonts w:ascii="Arial" w:hAnsi="Arial" w:cs="Arial"/>
          <w:sz w:val="22"/>
        </w:rPr>
        <w:t>favour</w:t>
      </w:r>
      <w:proofErr w:type="spellEnd"/>
      <w:r w:rsidRPr="00BC022F">
        <w:rPr>
          <w:rFonts w:ascii="Arial" w:hAnsi="Arial" w:cs="Arial"/>
          <w:sz w:val="22"/>
        </w:rPr>
        <w:t xml:space="preserve"> of the Purchaser for the installed Space or take all actions necessary at its end to get the installed Space leased directly to the Purchaser. The Purchaser accepts the Power Producer is dependent on cooperation from the owner of the installed Space for such transfer of lease/ execution of sub-lease.</w:t>
      </w:r>
    </w:p>
    <w:p w14:paraId="7E004DBF" w14:textId="01A0C63F" w:rsidR="00BC022F" w:rsidRPr="00BC022F" w:rsidRDefault="00BC022F" w:rsidP="006A5EC7">
      <w:pPr>
        <w:pStyle w:val="ListParagraph"/>
        <w:numPr>
          <w:ilvl w:val="0"/>
          <w:numId w:val="45"/>
        </w:numPr>
        <w:spacing w:after="240" w:line="360" w:lineRule="auto"/>
        <w:ind w:left="1134" w:hanging="283"/>
        <w:jc w:val="both"/>
        <w:rPr>
          <w:rFonts w:ascii="Arial" w:hAnsi="Arial" w:cs="Arial"/>
          <w:sz w:val="22"/>
        </w:rPr>
      </w:pPr>
      <w:r w:rsidRPr="00BC022F">
        <w:rPr>
          <w:rFonts w:ascii="Arial" w:hAnsi="Arial" w:cs="Arial"/>
          <w:sz w:val="22"/>
        </w:rPr>
        <w:t>This Agreement shall terminate.</w:t>
      </w:r>
    </w:p>
    <w:p w14:paraId="172DC380" w14:textId="1BF4F097" w:rsidR="00D5330E" w:rsidRPr="006A5EC7" w:rsidRDefault="00D5330E" w:rsidP="006A5EC7">
      <w:pPr>
        <w:spacing w:after="240" w:line="360" w:lineRule="auto"/>
        <w:ind w:left="851" w:hanging="425"/>
        <w:jc w:val="both"/>
        <w:rPr>
          <w:rFonts w:ascii="Arial" w:hAnsi="Arial" w:cs="Arial"/>
          <w:sz w:val="22"/>
        </w:rPr>
      </w:pPr>
      <w:proofErr w:type="gramStart"/>
      <w:r w:rsidRPr="00D5330E">
        <w:rPr>
          <w:rFonts w:ascii="Arial" w:hAnsi="Arial" w:cs="Arial"/>
          <w:b/>
          <w:sz w:val="22"/>
        </w:rPr>
        <w:t>(i</w:t>
      </w:r>
      <w:r>
        <w:rPr>
          <w:rFonts w:ascii="Arial" w:hAnsi="Arial" w:cs="Arial"/>
          <w:b/>
          <w:sz w:val="22"/>
        </w:rPr>
        <w:t>v</w:t>
      </w:r>
      <w:r w:rsidRPr="00D5330E">
        <w:rPr>
          <w:rFonts w:ascii="Arial" w:hAnsi="Arial" w:cs="Arial"/>
          <w:b/>
          <w:sz w:val="22"/>
        </w:rPr>
        <w:t>)</w:t>
      </w:r>
      <w:r w:rsidRPr="006A5EC7">
        <w:rPr>
          <w:rFonts w:ascii="Arial" w:hAnsi="Arial" w:cs="Arial"/>
          <w:b/>
          <w:sz w:val="22"/>
        </w:rPr>
        <w:t xml:space="preserve"> </w:t>
      </w:r>
      <w:r w:rsidRPr="006A5EC7">
        <w:rPr>
          <w:rFonts w:ascii="Arial" w:hAnsi="Arial" w:cs="Arial"/>
          <w:sz w:val="22"/>
        </w:rPr>
        <w:t>The</w:t>
      </w:r>
      <w:proofErr w:type="gramEnd"/>
      <w:r w:rsidRPr="006A5EC7">
        <w:rPr>
          <w:rFonts w:ascii="Arial" w:hAnsi="Arial" w:cs="Arial"/>
          <w:sz w:val="22"/>
        </w:rPr>
        <w:t xml:space="preserve"> purchaser acknowledge the solar power plant transferred to it pursuant to this clause shall be </w:t>
      </w:r>
      <w:r w:rsidR="008A5C98" w:rsidRPr="006A5EC7">
        <w:rPr>
          <w:rFonts w:ascii="Arial" w:hAnsi="Arial" w:cs="Arial"/>
          <w:sz w:val="22"/>
        </w:rPr>
        <w:t>in used but operating condition.</w:t>
      </w:r>
    </w:p>
    <w:p w14:paraId="5122483F" w14:textId="4B748385" w:rsidR="006A5EC7" w:rsidRDefault="006A5EC7">
      <w:pPr>
        <w:rPr>
          <w:rFonts w:ascii="Arial" w:hAnsi="Arial" w:cs="Arial"/>
          <w:sz w:val="22"/>
          <w:szCs w:val="22"/>
        </w:rPr>
      </w:pPr>
      <w:r>
        <w:rPr>
          <w:rFonts w:ascii="Arial" w:hAnsi="Arial" w:cs="Arial"/>
          <w:sz w:val="22"/>
          <w:szCs w:val="22"/>
        </w:rPr>
        <w:br w:type="page"/>
      </w:r>
    </w:p>
    <w:p w14:paraId="313AFA52" w14:textId="45D79DA5" w:rsidR="00D41F29" w:rsidRPr="00182A91" w:rsidRDefault="00D41F29" w:rsidP="00182A91">
      <w:pPr>
        <w:spacing w:line="360" w:lineRule="auto"/>
        <w:jc w:val="both"/>
        <w:rPr>
          <w:rFonts w:ascii="Arial" w:hAnsi="Arial" w:cs="Arial"/>
          <w:b/>
          <w:sz w:val="22"/>
        </w:rPr>
      </w:pPr>
      <w:r w:rsidRPr="00182A91">
        <w:rPr>
          <w:rFonts w:ascii="Arial" w:hAnsi="Arial" w:cs="Arial"/>
          <w:b/>
          <w:sz w:val="22"/>
        </w:rPr>
        <w:lastRenderedPageBreak/>
        <w:t>2.4. Early Cancellation Right</w:t>
      </w:r>
    </w:p>
    <w:p w14:paraId="48D30328" w14:textId="77777777" w:rsidR="00D41F29" w:rsidRDefault="00D41F29" w:rsidP="00D41F29">
      <w:pPr>
        <w:spacing w:after="240" w:line="360" w:lineRule="auto"/>
        <w:jc w:val="both"/>
        <w:rPr>
          <w:rFonts w:ascii="Arial" w:hAnsi="Arial" w:cs="Arial"/>
          <w:b/>
          <w:sz w:val="22"/>
          <w:szCs w:val="22"/>
        </w:rPr>
      </w:pPr>
      <w:r>
        <w:rPr>
          <w:rFonts w:ascii="Arial" w:hAnsi="Arial" w:cs="Arial"/>
          <w:sz w:val="22"/>
        </w:rPr>
        <w:t>The purchase shall have the right to terminate this agreement on the 18</w:t>
      </w:r>
      <w:r w:rsidRPr="00D41F29">
        <w:rPr>
          <w:rFonts w:ascii="Arial" w:hAnsi="Arial" w:cs="Arial"/>
          <w:sz w:val="22"/>
          <w:vertAlign w:val="superscript"/>
        </w:rPr>
        <w:t>th</w:t>
      </w:r>
      <w:r>
        <w:rPr>
          <w:rFonts w:ascii="Arial" w:hAnsi="Arial" w:cs="Arial"/>
          <w:sz w:val="22"/>
        </w:rPr>
        <w:t xml:space="preserve"> anniversary of COD without the payment of any penalty. If the purchaser indents to exercise such rights, t must send the power producer notice of at least 6 months. </w:t>
      </w:r>
      <w:r w:rsidRPr="00D41F29">
        <w:rPr>
          <w:rFonts w:ascii="Arial" w:hAnsi="Arial" w:cs="Arial"/>
          <w:i/>
          <w:sz w:val="20"/>
        </w:rPr>
        <w:t>(Early Cancellation Right only valid for Venkateshwar Hospital)</w:t>
      </w:r>
      <w:r>
        <w:rPr>
          <w:rFonts w:ascii="Arial" w:hAnsi="Arial" w:cs="Arial"/>
          <w:sz w:val="22"/>
        </w:rPr>
        <w:t>.</w:t>
      </w:r>
    </w:p>
    <w:p w14:paraId="2C4FB0CA" w14:textId="5984B586" w:rsidR="00D41F29" w:rsidRDefault="00D41F29" w:rsidP="00D41F29">
      <w:pPr>
        <w:spacing w:line="360" w:lineRule="auto"/>
        <w:jc w:val="both"/>
        <w:rPr>
          <w:rFonts w:ascii="Arial" w:hAnsi="Arial" w:cs="Arial"/>
          <w:b/>
          <w:sz w:val="22"/>
          <w:szCs w:val="22"/>
        </w:rPr>
      </w:pPr>
      <w:r>
        <w:rPr>
          <w:rFonts w:ascii="Arial" w:hAnsi="Arial" w:cs="Arial"/>
          <w:b/>
          <w:sz w:val="22"/>
        </w:rPr>
        <w:t xml:space="preserve">Clause: 3- </w:t>
      </w:r>
      <w:r>
        <w:rPr>
          <w:rFonts w:ascii="Arial" w:hAnsi="Arial" w:cs="Arial"/>
          <w:b/>
          <w:sz w:val="22"/>
          <w:szCs w:val="22"/>
        </w:rPr>
        <w:t>Lease and Access Rights</w:t>
      </w:r>
    </w:p>
    <w:p w14:paraId="7D4F1067" w14:textId="09589DEA" w:rsidR="00D41F29" w:rsidRDefault="00D41F29" w:rsidP="006A5EC7">
      <w:pPr>
        <w:spacing w:line="360" w:lineRule="auto"/>
        <w:jc w:val="both"/>
        <w:rPr>
          <w:rFonts w:ascii="Arial" w:hAnsi="Arial" w:cs="Arial"/>
          <w:b/>
          <w:sz w:val="22"/>
          <w:szCs w:val="22"/>
        </w:rPr>
      </w:pPr>
      <w:r>
        <w:rPr>
          <w:rFonts w:ascii="Arial" w:hAnsi="Arial" w:cs="Arial"/>
          <w:b/>
          <w:sz w:val="22"/>
          <w:szCs w:val="22"/>
        </w:rPr>
        <w:t>3.1. Access Rights</w:t>
      </w:r>
    </w:p>
    <w:p w14:paraId="32F2028D" w14:textId="4BCF1D2C" w:rsidR="00D41F29" w:rsidRPr="00D41F29" w:rsidRDefault="00D41F29" w:rsidP="00D41F29">
      <w:pPr>
        <w:spacing w:after="240" w:line="360" w:lineRule="auto"/>
        <w:jc w:val="both"/>
        <w:rPr>
          <w:rFonts w:ascii="Arial" w:hAnsi="Arial" w:cs="Arial"/>
          <w:sz w:val="22"/>
          <w:szCs w:val="22"/>
        </w:rPr>
      </w:pPr>
      <w:r w:rsidRPr="00D41F29">
        <w:rPr>
          <w:rFonts w:ascii="Arial" w:hAnsi="Arial" w:cs="Arial"/>
          <w:sz w:val="22"/>
          <w:szCs w:val="22"/>
        </w:rPr>
        <w:t xml:space="preserve">The </w:t>
      </w:r>
      <w:r w:rsidR="00FC6FAD">
        <w:rPr>
          <w:rFonts w:ascii="Arial" w:hAnsi="Arial" w:cs="Arial"/>
          <w:sz w:val="22"/>
          <w:szCs w:val="22"/>
        </w:rPr>
        <w:t>power producer hereby grants the purchaser the right to enter the installed space of the purposes of observing the solar power plant, upon the producer submitting a request to the power producer for such a visit at least 5 business days ahead of the proposed visit.</w:t>
      </w:r>
    </w:p>
    <w:p w14:paraId="44E8BEE3" w14:textId="0B30EDEA" w:rsidR="00FC6FAD" w:rsidRDefault="00FC6FAD" w:rsidP="006A5EC7">
      <w:pPr>
        <w:spacing w:line="360" w:lineRule="auto"/>
        <w:jc w:val="both"/>
        <w:rPr>
          <w:rFonts w:ascii="Arial" w:hAnsi="Arial" w:cs="Arial"/>
          <w:b/>
          <w:sz w:val="22"/>
          <w:szCs w:val="22"/>
        </w:rPr>
      </w:pPr>
      <w:r>
        <w:rPr>
          <w:rFonts w:ascii="Arial" w:hAnsi="Arial" w:cs="Arial"/>
          <w:b/>
          <w:sz w:val="22"/>
          <w:szCs w:val="22"/>
        </w:rPr>
        <w:t>3.2. Lease Rights</w:t>
      </w:r>
    </w:p>
    <w:p w14:paraId="14F17784" w14:textId="4E6A8A6A" w:rsidR="00D41F29" w:rsidRDefault="00FC6FAD" w:rsidP="00D41F29">
      <w:pPr>
        <w:spacing w:after="240" w:line="360" w:lineRule="auto"/>
        <w:jc w:val="both"/>
        <w:rPr>
          <w:rFonts w:ascii="Arial" w:hAnsi="Arial" w:cs="Arial"/>
          <w:b/>
          <w:sz w:val="22"/>
          <w:szCs w:val="22"/>
        </w:rPr>
      </w:pPr>
      <w:r w:rsidRPr="00FC6FAD">
        <w:rPr>
          <w:rFonts w:ascii="Arial" w:hAnsi="Arial" w:cs="Arial"/>
          <w:sz w:val="22"/>
          <w:szCs w:val="22"/>
        </w:rPr>
        <w:t>Any lease rights associated with the Installed Space shall remain solely with the Power Producer until the exercise of the Payment Option by the Power Purchaser and payment of the Purchase Price.</w:t>
      </w:r>
    </w:p>
    <w:p w14:paraId="71056238" w14:textId="3F978EF2" w:rsidR="00CC433B" w:rsidRDefault="00CC433B" w:rsidP="00CC433B">
      <w:pPr>
        <w:spacing w:line="360" w:lineRule="auto"/>
        <w:jc w:val="both"/>
        <w:rPr>
          <w:rFonts w:ascii="Arial" w:hAnsi="Arial" w:cs="Arial"/>
          <w:b/>
          <w:sz w:val="22"/>
          <w:szCs w:val="22"/>
        </w:rPr>
      </w:pPr>
      <w:r>
        <w:rPr>
          <w:rFonts w:ascii="Arial" w:hAnsi="Arial" w:cs="Arial"/>
          <w:b/>
          <w:sz w:val="22"/>
        </w:rPr>
        <w:t xml:space="preserve">Clause: 4- </w:t>
      </w:r>
      <w:r>
        <w:rPr>
          <w:rFonts w:ascii="Arial" w:hAnsi="Arial" w:cs="Arial"/>
          <w:b/>
          <w:sz w:val="22"/>
          <w:szCs w:val="22"/>
        </w:rPr>
        <w:t xml:space="preserve">Construction and O&amp;M of </w:t>
      </w:r>
      <w:r w:rsidR="00C11EAB">
        <w:rPr>
          <w:rFonts w:ascii="Arial" w:hAnsi="Arial" w:cs="Arial"/>
          <w:b/>
          <w:sz w:val="22"/>
          <w:szCs w:val="22"/>
        </w:rPr>
        <w:t>t</w:t>
      </w:r>
      <w:r>
        <w:rPr>
          <w:rFonts w:ascii="Arial" w:hAnsi="Arial" w:cs="Arial"/>
          <w:b/>
          <w:sz w:val="22"/>
          <w:szCs w:val="22"/>
        </w:rPr>
        <w:t>he Solar Power Plant</w:t>
      </w:r>
    </w:p>
    <w:p w14:paraId="2EFC4049" w14:textId="27F539B9" w:rsidR="00CC433B" w:rsidRDefault="00CC433B" w:rsidP="006A5EC7">
      <w:pPr>
        <w:spacing w:line="360" w:lineRule="auto"/>
        <w:jc w:val="both"/>
        <w:rPr>
          <w:rFonts w:ascii="Arial" w:hAnsi="Arial" w:cs="Arial"/>
          <w:b/>
          <w:sz w:val="22"/>
          <w:szCs w:val="22"/>
        </w:rPr>
      </w:pPr>
      <w:r>
        <w:rPr>
          <w:rFonts w:ascii="Arial" w:hAnsi="Arial" w:cs="Arial"/>
          <w:b/>
          <w:sz w:val="22"/>
          <w:szCs w:val="22"/>
        </w:rPr>
        <w:t>4.1. Capacity</w:t>
      </w:r>
    </w:p>
    <w:p w14:paraId="514BFA24" w14:textId="7C21C9B3" w:rsidR="00CC433B" w:rsidRPr="00CC433B" w:rsidRDefault="00CC433B" w:rsidP="00CC433B">
      <w:pPr>
        <w:spacing w:after="240" w:line="360" w:lineRule="auto"/>
        <w:jc w:val="both"/>
        <w:rPr>
          <w:rFonts w:ascii="Arial" w:hAnsi="Arial" w:cs="Arial"/>
          <w:sz w:val="22"/>
          <w:szCs w:val="22"/>
        </w:rPr>
      </w:pPr>
      <w:r w:rsidRPr="00CC433B">
        <w:rPr>
          <w:rFonts w:ascii="Arial" w:hAnsi="Arial" w:cs="Arial"/>
          <w:sz w:val="22"/>
          <w:szCs w:val="22"/>
        </w:rPr>
        <w:t xml:space="preserve">In the event the Solar Power Plant is of a higher or lower capacity than the intended </w:t>
      </w:r>
      <w:r>
        <w:rPr>
          <w:rFonts w:ascii="Arial" w:hAnsi="Arial" w:cs="Arial"/>
          <w:sz w:val="22"/>
          <w:szCs w:val="22"/>
        </w:rPr>
        <w:t>Power (</w:t>
      </w:r>
      <w:r w:rsidRPr="00CC433B">
        <w:rPr>
          <w:rFonts w:ascii="Arial" w:hAnsi="Arial" w:cs="Arial"/>
          <w:sz w:val="22"/>
          <w:szCs w:val="22"/>
        </w:rPr>
        <w:t>4 MW</w:t>
      </w:r>
      <w:r>
        <w:rPr>
          <w:rFonts w:ascii="Arial" w:hAnsi="Arial" w:cs="Arial"/>
          <w:sz w:val="22"/>
          <w:szCs w:val="22"/>
          <w:vertAlign w:val="subscript"/>
        </w:rPr>
        <w:t>DC</w:t>
      </w:r>
      <w:r w:rsidRPr="00CC433B">
        <w:rPr>
          <w:rFonts w:ascii="Arial" w:hAnsi="Arial" w:cs="Arial"/>
          <w:sz w:val="22"/>
          <w:szCs w:val="22"/>
        </w:rPr>
        <w:t xml:space="preserve"> </w:t>
      </w:r>
      <w:r>
        <w:rPr>
          <w:rFonts w:ascii="Arial" w:hAnsi="Arial" w:cs="Arial"/>
          <w:sz w:val="22"/>
          <w:szCs w:val="22"/>
        </w:rPr>
        <w:t xml:space="preserve">for </w:t>
      </w:r>
      <w:r w:rsidRPr="00CC433B">
        <w:rPr>
          <w:rFonts w:ascii="Arial" w:hAnsi="Arial" w:cs="Arial"/>
          <w:sz w:val="22"/>
          <w:szCs w:val="22"/>
        </w:rPr>
        <w:t>Venkateshwar Hospital</w:t>
      </w:r>
      <w:r>
        <w:rPr>
          <w:rFonts w:ascii="Arial" w:hAnsi="Arial" w:cs="Arial"/>
          <w:sz w:val="22"/>
          <w:szCs w:val="22"/>
        </w:rPr>
        <w:t>, 400</w:t>
      </w:r>
      <w:r w:rsidRPr="00CC433B">
        <w:rPr>
          <w:rFonts w:ascii="Arial" w:hAnsi="Arial" w:cs="Arial"/>
          <w:sz w:val="22"/>
          <w:szCs w:val="22"/>
        </w:rPr>
        <w:t xml:space="preserve"> </w:t>
      </w:r>
      <w:r>
        <w:rPr>
          <w:rFonts w:ascii="Arial" w:hAnsi="Arial" w:cs="Arial"/>
          <w:sz w:val="22"/>
          <w:szCs w:val="22"/>
        </w:rPr>
        <w:t>K</w:t>
      </w:r>
      <w:r w:rsidRPr="00CC433B">
        <w:rPr>
          <w:rFonts w:ascii="Arial" w:hAnsi="Arial" w:cs="Arial"/>
          <w:sz w:val="22"/>
          <w:szCs w:val="22"/>
        </w:rPr>
        <w:t>W</w:t>
      </w:r>
      <w:r>
        <w:rPr>
          <w:rFonts w:ascii="Arial" w:hAnsi="Arial" w:cs="Arial"/>
          <w:sz w:val="22"/>
          <w:szCs w:val="22"/>
          <w:vertAlign w:val="subscript"/>
        </w:rPr>
        <w:t xml:space="preserve">DC </w:t>
      </w:r>
      <w:r w:rsidRPr="00CC433B">
        <w:rPr>
          <w:rFonts w:ascii="Arial" w:hAnsi="Arial" w:cs="Arial"/>
          <w:sz w:val="22"/>
          <w:szCs w:val="22"/>
        </w:rPr>
        <w:t xml:space="preserve">for Venkateshwar International School and </w:t>
      </w:r>
      <w:r>
        <w:rPr>
          <w:rFonts w:ascii="Arial" w:hAnsi="Arial" w:cs="Arial"/>
          <w:sz w:val="22"/>
          <w:szCs w:val="22"/>
        </w:rPr>
        <w:t>75</w:t>
      </w:r>
      <w:r w:rsidRPr="00CC433B">
        <w:rPr>
          <w:rFonts w:ascii="Arial" w:hAnsi="Arial" w:cs="Arial"/>
          <w:sz w:val="22"/>
          <w:szCs w:val="22"/>
        </w:rPr>
        <w:t xml:space="preserve"> </w:t>
      </w:r>
      <w:r>
        <w:rPr>
          <w:rFonts w:ascii="Arial" w:hAnsi="Arial" w:cs="Arial"/>
          <w:sz w:val="22"/>
          <w:szCs w:val="22"/>
        </w:rPr>
        <w:t>K</w:t>
      </w:r>
      <w:r w:rsidRPr="00CC433B">
        <w:rPr>
          <w:rFonts w:ascii="Arial" w:hAnsi="Arial" w:cs="Arial"/>
          <w:sz w:val="22"/>
          <w:szCs w:val="22"/>
        </w:rPr>
        <w:t>W</w:t>
      </w:r>
      <w:r>
        <w:rPr>
          <w:rFonts w:ascii="Arial" w:hAnsi="Arial" w:cs="Arial"/>
          <w:sz w:val="22"/>
          <w:szCs w:val="22"/>
          <w:vertAlign w:val="subscript"/>
        </w:rPr>
        <w:t xml:space="preserve">DC </w:t>
      </w:r>
      <w:r w:rsidRPr="00CC433B">
        <w:rPr>
          <w:rFonts w:ascii="Arial" w:hAnsi="Arial" w:cs="Arial"/>
          <w:sz w:val="22"/>
          <w:szCs w:val="22"/>
        </w:rPr>
        <w:t>for Jindal Public School</w:t>
      </w:r>
      <w:r>
        <w:rPr>
          <w:rFonts w:ascii="Arial" w:hAnsi="Arial" w:cs="Arial"/>
          <w:sz w:val="22"/>
          <w:szCs w:val="22"/>
        </w:rPr>
        <w:t xml:space="preserve">) </w:t>
      </w:r>
      <w:r w:rsidRPr="00CC433B">
        <w:rPr>
          <w:rFonts w:ascii="Arial" w:hAnsi="Arial" w:cs="Arial"/>
          <w:sz w:val="22"/>
          <w:szCs w:val="22"/>
        </w:rPr>
        <w:t>as per the Parties' mutual agreement (as recorded in writing) or as per the requirements of the Distribution Utility, the clauses pertaining to such system size as set out under this Agreement shall be adjusted proportionately to account for such variation in capacity.</w:t>
      </w:r>
    </w:p>
    <w:p w14:paraId="0DA0C0CD" w14:textId="7A9FDB41" w:rsidR="00CC433B" w:rsidRDefault="00CC433B" w:rsidP="006A5EC7">
      <w:pPr>
        <w:spacing w:line="360" w:lineRule="auto"/>
        <w:jc w:val="both"/>
        <w:rPr>
          <w:rFonts w:ascii="Arial" w:hAnsi="Arial" w:cs="Arial"/>
          <w:b/>
          <w:sz w:val="22"/>
          <w:szCs w:val="22"/>
        </w:rPr>
      </w:pPr>
      <w:r>
        <w:rPr>
          <w:rFonts w:ascii="Arial" w:hAnsi="Arial" w:cs="Arial"/>
          <w:b/>
          <w:sz w:val="22"/>
          <w:szCs w:val="22"/>
        </w:rPr>
        <w:t>4.2. Interconnection</w:t>
      </w:r>
    </w:p>
    <w:p w14:paraId="2892641A" w14:textId="4B758013" w:rsidR="00CC433B" w:rsidRPr="00CC433B" w:rsidRDefault="00CC433B" w:rsidP="00CC433B">
      <w:pPr>
        <w:spacing w:after="240" w:line="360" w:lineRule="auto"/>
        <w:jc w:val="both"/>
        <w:rPr>
          <w:rFonts w:ascii="Arial" w:hAnsi="Arial" w:cs="Arial"/>
          <w:sz w:val="22"/>
          <w:szCs w:val="22"/>
        </w:rPr>
      </w:pPr>
      <w:r w:rsidRPr="00CC433B">
        <w:rPr>
          <w:rFonts w:ascii="Arial" w:hAnsi="Arial" w:cs="Arial"/>
          <w:sz w:val="22"/>
          <w:szCs w:val="22"/>
        </w:rPr>
        <w:t>The Power Producer shall provide and lay the dedicated electrical cables for transmission of Solar Power from the Solar Power Plant up to the Interconnection Point. Transmission or distribution of Solar Power beyond this point will be the responsibility of the Distribution Utility</w:t>
      </w:r>
      <w:r>
        <w:rPr>
          <w:rFonts w:ascii="Arial" w:hAnsi="Arial" w:cs="Arial"/>
          <w:sz w:val="22"/>
          <w:szCs w:val="22"/>
        </w:rPr>
        <w:t>.</w:t>
      </w:r>
    </w:p>
    <w:p w14:paraId="346B8726" w14:textId="732398CE" w:rsidR="00CC433B" w:rsidRDefault="00CC433B" w:rsidP="006A5EC7">
      <w:pPr>
        <w:spacing w:line="360" w:lineRule="auto"/>
        <w:jc w:val="both"/>
        <w:rPr>
          <w:rFonts w:ascii="Arial" w:hAnsi="Arial" w:cs="Arial"/>
          <w:b/>
          <w:sz w:val="22"/>
          <w:szCs w:val="22"/>
        </w:rPr>
      </w:pPr>
      <w:r>
        <w:rPr>
          <w:rFonts w:ascii="Arial" w:hAnsi="Arial" w:cs="Arial"/>
          <w:b/>
          <w:sz w:val="22"/>
          <w:szCs w:val="22"/>
        </w:rPr>
        <w:t>4.3. Construction Timeline</w:t>
      </w:r>
    </w:p>
    <w:p w14:paraId="37AA1C36" w14:textId="38D3902F" w:rsidR="00CC433B" w:rsidRDefault="00CC433B" w:rsidP="00CC433B">
      <w:pPr>
        <w:spacing w:after="240" w:line="360" w:lineRule="auto"/>
        <w:jc w:val="both"/>
        <w:rPr>
          <w:rFonts w:ascii="Arial" w:hAnsi="Arial" w:cs="Arial"/>
          <w:sz w:val="22"/>
          <w:szCs w:val="22"/>
        </w:rPr>
      </w:pPr>
      <w:r w:rsidRPr="00CC433B">
        <w:rPr>
          <w:rFonts w:ascii="Arial" w:hAnsi="Arial" w:cs="Arial"/>
          <w:sz w:val="22"/>
          <w:szCs w:val="22"/>
        </w:rPr>
        <w:t>The Power Producer shall install, commission and complete the Solar Power Plant and achieve COD within 9 months from the Effective Date, provided the Power Purchaser has fulfilled its obligations under clause 5 and no Force Majeure Event has occurred.</w:t>
      </w:r>
    </w:p>
    <w:p w14:paraId="542B8F21" w14:textId="77777777" w:rsidR="006A5EC7" w:rsidRDefault="006A5EC7">
      <w:pPr>
        <w:rPr>
          <w:rFonts w:ascii="Arial" w:hAnsi="Arial" w:cs="Arial"/>
          <w:b/>
          <w:sz w:val="22"/>
          <w:szCs w:val="22"/>
        </w:rPr>
      </w:pPr>
      <w:r>
        <w:rPr>
          <w:rFonts w:ascii="Arial" w:hAnsi="Arial" w:cs="Arial"/>
          <w:b/>
          <w:sz w:val="22"/>
          <w:szCs w:val="22"/>
        </w:rPr>
        <w:br w:type="page"/>
      </w:r>
    </w:p>
    <w:p w14:paraId="154DC0E5" w14:textId="7417E7FB" w:rsidR="00CC433B" w:rsidRDefault="00CC433B" w:rsidP="006A5EC7">
      <w:pPr>
        <w:spacing w:line="360" w:lineRule="auto"/>
        <w:jc w:val="both"/>
        <w:rPr>
          <w:rFonts w:ascii="Arial" w:hAnsi="Arial" w:cs="Arial"/>
          <w:b/>
          <w:sz w:val="22"/>
          <w:szCs w:val="22"/>
        </w:rPr>
      </w:pPr>
      <w:r>
        <w:rPr>
          <w:rFonts w:ascii="Arial" w:hAnsi="Arial" w:cs="Arial"/>
          <w:b/>
          <w:sz w:val="22"/>
          <w:szCs w:val="22"/>
        </w:rPr>
        <w:lastRenderedPageBreak/>
        <w:t>4.4. Commissioning</w:t>
      </w:r>
    </w:p>
    <w:p w14:paraId="051AA9D0" w14:textId="544B99BC" w:rsidR="00CC433B" w:rsidRDefault="00CC433B" w:rsidP="00CC433B">
      <w:pPr>
        <w:spacing w:after="240" w:line="360" w:lineRule="auto"/>
        <w:jc w:val="both"/>
        <w:rPr>
          <w:rFonts w:ascii="Arial" w:hAnsi="Arial" w:cs="Arial"/>
          <w:sz w:val="22"/>
          <w:szCs w:val="22"/>
        </w:rPr>
      </w:pPr>
      <w:r w:rsidRPr="00CC433B">
        <w:rPr>
          <w:rFonts w:ascii="Arial" w:hAnsi="Arial" w:cs="Arial"/>
          <w:sz w:val="22"/>
          <w:szCs w:val="22"/>
        </w:rPr>
        <w:t xml:space="preserve">The Power Producer shall </w:t>
      </w:r>
      <w:r>
        <w:rPr>
          <w:rFonts w:ascii="Arial" w:hAnsi="Arial" w:cs="Arial"/>
          <w:sz w:val="22"/>
          <w:szCs w:val="22"/>
        </w:rPr>
        <w:t>notify the power purchaser at least 3 business days before the likely COD.</w:t>
      </w:r>
    </w:p>
    <w:p w14:paraId="60A9A1D9" w14:textId="46F0F44E" w:rsidR="00C11EAB" w:rsidRDefault="00C11EAB" w:rsidP="006A5EC7">
      <w:pPr>
        <w:spacing w:line="360" w:lineRule="auto"/>
        <w:jc w:val="both"/>
        <w:rPr>
          <w:rFonts w:ascii="Arial" w:hAnsi="Arial" w:cs="Arial"/>
          <w:b/>
          <w:sz w:val="22"/>
          <w:szCs w:val="22"/>
        </w:rPr>
      </w:pPr>
      <w:r>
        <w:rPr>
          <w:rFonts w:ascii="Arial" w:hAnsi="Arial" w:cs="Arial"/>
          <w:b/>
          <w:sz w:val="22"/>
          <w:szCs w:val="22"/>
        </w:rPr>
        <w:t>4.5. Maintenance</w:t>
      </w:r>
    </w:p>
    <w:p w14:paraId="58E71CA4" w14:textId="3AAC395F" w:rsidR="00C11EAB" w:rsidRPr="00C11EAB" w:rsidRDefault="00C11EAB" w:rsidP="00C11EAB">
      <w:pPr>
        <w:spacing w:after="240" w:line="360" w:lineRule="auto"/>
        <w:jc w:val="both"/>
        <w:rPr>
          <w:rFonts w:ascii="Arial" w:hAnsi="Arial" w:cs="Arial"/>
          <w:sz w:val="22"/>
          <w:szCs w:val="22"/>
        </w:rPr>
      </w:pPr>
      <w:r w:rsidRPr="00C11EAB">
        <w:rPr>
          <w:rFonts w:ascii="Arial" w:hAnsi="Arial" w:cs="Arial"/>
          <w:sz w:val="22"/>
          <w:szCs w:val="22"/>
        </w:rPr>
        <w:t>(</w:t>
      </w:r>
      <w:proofErr w:type="spellStart"/>
      <w:r>
        <w:rPr>
          <w:rFonts w:ascii="Arial" w:hAnsi="Arial" w:cs="Arial"/>
          <w:sz w:val="22"/>
          <w:szCs w:val="22"/>
        </w:rPr>
        <w:t>i</w:t>
      </w:r>
      <w:proofErr w:type="spellEnd"/>
      <w:r w:rsidRPr="00C11EAB">
        <w:rPr>
          <w:rFonts w:ascii="Arial" w:hAnsi="Arial" w:cs="Arial"/>
          <w:sz w:val="22"/>
          <w:szCs w:val="22"/>
        </w:rPr>
        <w:t>) The Power Producer shall be responsible for the ongoing maintenance of the Solar Power Plant and any spares/ replacements so required.</w:t>
      </w:r>
    </w:p>
    <w:p w14:paraId="5B236014" w14:textId="77777777" w:rsidR="00C11EAB" w:rsidRPr="00C11EAB" w:rsidRDefault="00C11EAB" w:rsidP="00C11EAB">
      <w:pPr>
        <w:spacing w:after="240" w:line="360" w:lineRule="auto"/>
        <w:jc w:val="both"/>
        <w:rPr>
          <w:rFonts w:ascii="Arial" w:hAnsi="Arial" w:cs="Arial"/>
          <w:sz w:val="22"/>
          <w:szCs w:val="22"/>
        </w:rPr>
      </w:pPr>
      <w:r w:rsidRPr="00C11EAB">
        <w:rPr>
          <w:rFonts w:ascii="Arial" w:hAnsi="Arial" w:cs="Arial"/>
          <w:sz w:val="22"/>
          <w:szCs w:val="22"/>
        </w:rPr>
        <w:t>(ii) The Power Producer shall be responsible for regular cleaning of the Solar Power Plant.</w:t>
      </w:r>
    </w:p>
    <w:p w14:paraId="475C04A0" w14:textId="2670BE6C" w:rsidR="00C11EAB" w:rsidRPr="00CC433B" w:rsidRDefault="00C11EAB" w:rsidP="00C11EAB">
      <w:pPr>
        <w:spacing w:after="240" w:line="360" w:lineRule="auto"/>
        <w:jc w:val="both"/>
        <w:rPr>
          <w:rFonts w:ascii="Arial" w:hAnsi="Arial" w:cs="Arial"/>
          <w:sz w:val="22"/>
          <w:szCs w:val="22"/>
        </w:rPr>
      </w:pPr>
      <w:r w:rsidRPr="00C11EAB">
        <w:rPr>
          <w:rFonts w:ascii="Arial" w:hAnsi="Arial" w:cs="Arial"/>
          <w:sz w:val="22"/>
          <w:szCs w:val="22"/>
        </w:rPr>
        <w:t>(</w:t>
      </w:r>
      <w:r>
        <w:rPr>
          <w:rFonts w:ascii="Arial" w:hAnsi="Arial" w:cs="Arial"/>
          <w:sz w:val="22"/>
          <w:szCs w:val="22"/>
        </w:rPr>
        <w:t>iii</w:t>
      </w:r>
      <w:r w:rsidRPr="00C11EAB">
        <w:rPr>
          <w:rFonts w:ascii="Arial" w:hAnsi="Arial" w:cs="Arial"/>
          <w:sz w:val="22"/>
          <w:szCs w:val="22"/>
        </w:rPr>
        <w:t>) The Power Producer shall be entitled to suspend delivery of Solar Power from the Solar Power Plant for up to 2 days per calendar year for t</w:t>
      </w:r>
      <w:r>
        <w:rPr>
          <w:rFonts w:ascii="Arial" w:hAnsi="Arial" w:cs="Arial"/>
          <w:sz w:val="22"/>
          <w:szCs w:val="22"/>
        </w:rPr>
        <w:t xml:space="preserve">he purpose of major maintenance </w:t>
      </w:r>
      <w:r w:rsidRPr="00C11EAB">
        <w:rPr>
          <w:rFonts w:ascii="Arial" w:hAnsi="Arial" w:cs="Arial"/>
          <w:sz w:val="22"/>
          <w:szCs w:val="22"/>
        </w:rPr>
        <w:t>or repair works. The Power Producer must intimate the Power Purchaser NOTARY suspension of supply within 2 Business Days of the end of such suspensi</w:t>
      </w:r>
      <w:r>
        <w:rPr>
          <w:rFonts w:ascii="Arial" w:hAnsi="Arial" w:cs="Arial"/>
          <w:sz w:val="22"/>
          <w:szCs w:val="22"/>
        </w:rPr>
        <w:t xml:space="preserve">on </w:t>
      </w:r>
      <w:r w:rsidRPr="00C11EAB">
        <w:rPr>
          <w:rFonts w:ascii="Arial" w:hAnsi="Arial" w:cs="Arial"/>
          <w:sz w:val="22"/>
          <w:szCs w:val="22"/>
        </w:rPr>
        <w:t>and the Power Purchaser accepts that the Committed Generation for the period in question shall be proportionately reduced.</w:t>
      </w:r>
    </w:p>
    <w:p w14:paraId="5A915173" w14:textId="4B955266" w:rsidR="00CC433B" w:rsidRPr="00C11EAB" w:rsidRDefault="00CC433B" w:rsidP="00C11EAB">
      <w:pPr>
        <w:rPr>
          <w:rFonts w:ascii="Arial" w:hAnsi="Arial" w:cs="Arial"/>
          <w:b/>
          <w:sz w:val="22"/>
          <w:szCs w:val="22"/>
        </w:rPr>
      </w:pPr>
      <w:r w:rsidRPr="00C11EAB">
        <w:rPr>
          <w:rFonts w:ascii="Arial" w:hAnsi="Arial" w:cs="Arial"/>
          <w:b/>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15794B" w:rsidRPr="0050031F" w14:paraId="6EC588DD" w14:textId="77777777" w:rsidTr="0084572A">
        <w:trPr>
          <w:trHeight w:val="529"/>
          <w:jc w:val="center"/>
        </w:trPr>
        <w:tc>
          <w:tcPr>
            <w:tcW w:w="1391" w:type="dxa"/>
            <w:shd w:val="clear" w:color="auto" w:fill="17365D" w:themeFill="text2" w:themeFillShade="BF"/>
            <w:vAlign w:val="center"/>
          </w:tcPr>
          <w:p w14:paraId="71657A47" w14:textId="0A30140F" w:rsidR="0015794B" w:rsidRPr="0050031F" w:rsidRDefault="0015794B" w:rsidP="0084572A">
            <w:pPr>
              <w:ind w:left="-8"/>
              <w:jc w:val="center"/>
              <w:rPr>
                <w:rFonts w:ascii="Arial" w:hAnsi="Arial" w:cs="Arial"/>
                <w:b/>
                <w:i/>
                <w:sz w:val="16"/>
                <w:szCs w:val="16"/>
              </w:rPr>
            </w:pPr>
            <w:r w:rsidRPr="0050031F">
              <w:rPr>
                <w:rFonts w:ascii="Arial" w:hAnsi="Arial" w:cs="Arial"/>
                <w:b/>
              </w:rPr>
              <w:lastRenderedPageBreak/>
              <w:t xml:space="preserve">PART </w:t>
            </w:r>
            <w:r w:rsidR="00E557B1" w:rsidRPr="0050031F">
              <w:rPr>
                <w:rFonts w:ascii="Arial" w:hAnsi="Arial" w:cs="Arial"/>
                <w:b/>
              </w:rPr>
              <w:t>D</w:t>
            </w:r>
          </w:p>
        </w:tc>
        <w:tc>
          <w:tcPr>
            <w:tcW w:w="7871" w:type="dxa"/>
            <w:shd w:val="clear" w:color="auto" w:fill="DBE5F1" w:themeFill="accent1" w:themeFillTint="33"/>
            <w:vAlign w:val="center"/>
          </w:tcPr>
          <w:p w14:paraId="5D10F64B" w14:textId="7E285E95" w:rsidR="0015794B" w:rsidRPr="0050031F" w:rsidRDefault="0015794B" w:rsidP="0084572A">
            <w:pPr>
              <w:jc w:val="center"/>
              <w:rPr>
                <w:rFonts w:ascii="Arial" w:hAnsi="Arial" w:cs="Arial"/>
                <w:b/>
                <w:i/>
                <w:sz w:val="16"/>
                <w:szCs w:val="16"/>
              </w:rPr>
            </w:pPr>
            <w:r w:rsidRPr="0050031F">
              <w:rPr>
                <w:rFonts w:ascii="Arial" w:hAnsi="Arial" w:cs="Arial"/>
                <w:b/>
              </w:rPr>
              <w:t>KEY TECHNICAL PARAMETERS &amp; CONFIGURATION</w:t>
            </w:r>
          </w:p>
        </w:tc>
      </w:tr>
    </w:tbl>
    <w:p w14:paraId="421C832A" w14:textId="742F3C75" w:rsidR="002B3BB1" w:rsidRPr="0050031F" w:rsidRDefault="002B3BB1" w:rsidP="002B3BB1">
      <w:pPr>
        <w:spacing w:line="360" w:lineRule="auto"/>
        <w:jc w:val="both"/>
      </w:pPr>
    </w:p>
    <w:p w14:paraId="28FE1A53" w14:textId="3FDAF86A" w:rsidR="00264242" w:rsidRDefault="00760666" w:rsidP="00760666">
      <w:pPr>
        <w:spacing w:line="360" w:lineRule="auto"/>
        <w:jc w:val="both"/>
        <w:rPr>
          <w:rFonts w:ascii="Arial" w:hAnsi="Arial" w:cs="Arial"/>
          <w:sz w:val="22"/>
        </w:rPr>
      </w:pPr>
      <w:r w:rsidRPr="00760666">
        <w:rPr>
          <w:rFonts w:ascii="Arial" w:hAnsi="Arial" w:cs="Arial"/>
          <w:sz w:val="22"/>
        </w:rPr>
        <w:t>As per details provided by the company, technical specification of solar powe</w:t>
      </w:r>
      <w:r w:rsidR="00A00440">
        <w:rPr>
          <w:rFonts w:ascii="Arial" w:hAnsi="Arial" w:cs="Arial"/>
          <w:sz w:val="22"/>
        </w:rPr>
        <w:t>r plant are tabulated below: -</w:t>
      </w:r>
    </w:p>
    <w:tbl>
      <w:tblPr>
        <w:tblStyle w:val="TableGrid"/>
        <w:tblW w:w="0" w:type="auto"/>
        <w:tblLook w:val="04A0" w:firstRow="1" w:lastRow="0" w:firstColumn="1" w:lastColumn="0" w:noHBand="0" w:noVBand="1"/>
      </w:tblPr>
      <w:tblGrid>
        <w:gridCol w:w="826"/>
        <w:gridCol w:w="2880"/>
        <w:gridCol w:w="5313"/>
      </w:tblGrid>
      <w:tr w:rsidR="00760666" w:rsidRPr="00760666" w14:paraId="38BF16DB" w14:textId="77777777" w:rsidTr="00AD3F2B">
        <w:trPr>
          <w:trHeight w:val="20"/>
        </w:trPr>
        <w:tc>
          <w:tcPr>
            <w:tcW w:w="846" w:type="dxa"/>
            <w:shd w:val="clear" w:color="auto" w:fill="002060"/>
            <w:vAlign w:val="center"/>
          </w:tcPr>
          <w:p w14:paraId="305467B1" w14:textId="0B4EE043" w:rsidR="00760666" w:rsidRPr="00760666" w:rsidRDefault="00760666" w:rsidP="00760666">
            <w:pPr>
              <w:jc w:val="center"/>
              <w:rPr>
                <w:rFonts w:asciiTheme="minorHAnsi" w:hAnsiTheme="minorHAnsi" w:cstheme="minorHAnsi"/>
                <w:b/>
                <w:color w:val="FFFFFF" w:themeColor="background1"/>
                <w:sz w:val="22"/>
                <w:szCs w:val="22"/>
              </w:rPr>
            </w:pPr>
            <w:r w:rsidRPr="00760666">
              <w:rPr>
                <w:rFonts w:asciiTheme="minorHAnsi" w:hAnsiTheme="minorHAnsi" w:cstheme="minorHAnsi"/>
                <w:b/>
                <w:color w:val="FFFFFF" w:themeColor="background1"/>
                <w:sz w:val="22"/>
                <w:szCs w:val="22"/>
              </w:rPr>
              <w:t>S. No.</w:t>
            </w:r>
          </w:p>
        </w:tc>
        <w:tc>
          <w:tcPr>
            <w:tcW w:w="2977" w:type="dxa"/>
            <w:shd w:val="clear" w:color="auto" w:fill="002060"/>
            <w:vAlign w:val="center"/>
          </w:tcPr>
          <w:p w14:paraId="311AC3CC" w14:textId="038CAD2C" w:rsidR="00760666" w:rsidRPr="00760666" w:rsidRDefault="00760666" w:rsidP="00760666">
            <w:pPr>
              <w:jc w:val="center"/>
              <w:rPr>
                <w:rFonts w:asciiTheme="minorHAnsi" w:hAnsiTheme="minorHAnsi" w:cstheme="minorHAnsi"/>
                <w:b/>
                <w:color w:val="FFFFFF" w:themeColor="background1"/>
                <w:sz w:val="22"/>
                <w:szCs w:val="22"/>
              </w:rPr>
            </w:pPr>
            <w:r w:rsidRPr="00760666">
              <w:rPr>
                <w:rFonts w:asciiTheme="minorHAnsi" w:hAnsiTheme="minorHAnsi" w:cstheme="minorHAnsi"/>
                <w:b/>
                <w:color w:val="FFFFFF" w:themeColor="background1"/>
                <w:sz w:val="22"/>
                <w:szCs w:val="22"/>
              </w:rPr>
              <w:t>Category</w:t>
            </w:r>
          </w:p>
        </w:tc>
        <w:tc>
          <w:tcPr>
            <w:tcW w:w="5528" w:type="dxa"/>
            <w:shd w:val="clear" w:color="auto" w:fill="002060"/>
            <w:vAlign w:val="center"/>
          </w:tcPr>
          <w:p w14:paraId="6AD6426C" w14:textId="46DC19F8" w:rsidR="00760666" w:rsidRPr="00760666" w:rsidRDefault="00760666" w:rsidP="006A5EC7">
            <w:pPr>
              <w:jc w:val="center"/>
              <w:rPr>
                <w:rFonts w:asciiTheme="minorHAnsi" w:hAnsiTheme="minorHAnsi" w:cstheme="minorHAnsi"/>
                <w:b/>
                <w:color w:val="FFFFFF" w:themeColor="background1"/>
                <w:sz w:val="22"/>
                <w:szCs w:val="22"/>
              </w:rPr>
            </w:pPr>
            <w:r w:rsidRPr="00760666">
              <w:rPr>
                <w:rFonts w:asciiTheme="minorHAnsi" w:hAnsiTheme="minorHAnsi" w:cstheme="minorHAnsi"/>
                <w:b/>
                <w:color w:val="FFFFFF" w:themeColor="background1"/>
                <w:sz w:val="22"/>
                <w:szCs w:val="22"/>
              </w:rPr>
              <w:t>Specifications</w:t>
            </w:r>
          </w:p>
        </w:tc>
      </w:tr>
      <w:tr w:rsidR="00760666" w:rsidRPr="00760666" w14:paraId="5B8CDFD3" w14:textId="77777777" w:rsidTr="00AD3F2B">
        <w:trPr>
          <w:trHeight w:val="20"/>
        </w:trPr>
        <w:tc>
          <w:tcPr>
            <w:tcW w:w="846" w:type="dxa"/>
            <w:vAlign w:val="center"/>
          </w:tcPr>
          <w:p w14:paraId="15DC9F83" w14:textId="4BF89FB6" w:rsidR="00760666" w:rsidRPr="00760666" w:rsidRDefault="00760666" w:rsidP="00760666">
            <w:pPr>
              <w:jc w:val="center"/>
              <w:rPr>
                <w:rFonts w:asciiTheme="minorHAnsi" w:hAnsiTheme="minorHAnsi" w:cstheme="minorHAnsi"/>
                <w:sz w:val="22"/>
                <w:szCs w:val="22"/>
              </w:rPr>
            </w:pPr>
            <w:r>
              <w:rPr>
                <w:rFonts w:asciiTheme="minorHAnsi" w:hAnsiTheme="minorHAnsi" w:cstheme="minorHAnsi"/>
                <w:sz w:val="22"/>
                <w:szCs w:val="22"/>
              </w:rPr>
              <w:t>1</w:t>
            </w:r>
          </w:p>
        </w:tc>
        <w:tc>
          <w:tcPr>
            <w:tcW w:w="2977" w:type="dxa"/>
            <w:vAlign w:val="center"/>
          </w:tcPr>
          <w:p w14:paraId="4BE010CC" w14:textId="237251E1" w:rsidR="00760666" w:rsidRPr="00760666" w:rsidRDefault="00AD3F2B" w:rsidP="00AD3F2B">
            <w:pPr>
              <w:rPr>
                <w:rFonts w:asciiTheme="minorHAnsi" w:hAnsiTheme="minorHAnsi" w:cstheme="minorHAnsi"/>
                <w:sz w:val="22"/>
                <w:szCs w:val="22"/>
              </w:rPr>
            </w:pPr>
            <w:r>
              <w:rPr>
                <w:rFonts w:asciiTheme="minorHAnsi" w:hAnsiTheme="minorHAnsi" w:cstheme="minorHAnsi"/>
                <w:sz w:val="22"/>
                <w:szCs w:val="22"/>
              </w:rPr>
              <w:t>Design Ambient Temperature</w:t>
            </w:r>
          </w:p>
        </w:tc>
        <w:tc>
          <w:tcPr>
            <w:tcW w:w="5528" w:type="dxa"/>
            <w:vAlign w:val="center"/>
          </w:tcPr>
          <w:p w14:paraId="6DF14264" w14:textId="224E5B70" w:rsidR="00760666" w:rsidRPr="00760666" w:rsidRDefault="00AD3F2B" w:rsidP="006A5EC7">
            <w:pPr>
              <w:jc w:val="both"/>
              <w:rPr>
                <w:rFonts w:asciiTheme="minorHAnsi" w:hAnsiTheme="minorHAnsi" w:cstheme="minorHAnsi"/>
                <w:sz w:val="22"/>
                <w:szCs w:val="22"/>
              </w:rPr>
            </w:pPr>
            <w:r>
              <w:rPr>
                <w:rFonts w:asciiTheme="minorHAnsi" w:hAnsiTheme="minorHAnsi" w:cstheme="minorHAnsi"/>
                <w:sz w:val="22"/>
                <w:szCs w:val="22"/>
              </w:rPr>
              <w:t>50 Degree</w:t>
            </w:r>
          </w:p>
        </w:tc>
      </w:tr>
      <w:tr w:rsidR="00760666" w:rsidRPr="00760666" w14:paraId="123B62ED" w14:textId="77777777" w:rsidTr="00AD3F2B">
        <w:trPr>
          <w:trHeight w:val="20"/>
        </w:trPr>
        <w:tc>
          <w:tcPr>
            <w:tcW w:w="846" w:type="dxa"/>
            <w:vAlign w:val="center"/>
          </w:tcPr>
          <w:p w14:paraId="46739844" w14:textId="1C13F444" w:rsidR="00760666" w:rsidRPr="00760666" w:rsidRDefault="00760666" w:rsidP="00760666">
            <w:pPr>
              <w:jc w:val="center"/>
              <w:rPr>
                <w:rFonts w:asciiTheme="minorHAnsi" w:hAnsiTheme="minorHAnsi" w:cstheme="minorHAnsi"/>
                <w:sz w:val="22"/>
                <w:szCs w:val="22"/>
              </w:rPr>
            </w:pPr>
            <w:r>
              <w:rPr>
                <w:rFonts w:asciiTheme="minorHAnsi" w:hAnsiTheme="minorHAnsi" w:cstheme="minorHAnsi"/>
                <w:sz w:val="22"/>
                <w:szCs w:val="22"/>
              </w:rPr>
              <w:t>2</w:t>
            </w:r>
          </w:p>
        </w:tc>
        <w:tc>
          <w:tcPr>
            <w:tcW w:w="2977" w:type="dxa"/>
            <w:vAlign w:val="center"/>
          </w:tcPr>
          <w:p w14:paraId="5BA530C8" w14:textId="6AA81F10" w:rsidR="00760666" w:rsidRPr="00760666" w:rsidRDefault="00AD3F2B" w:rsidP="00AD3F2B">
            <w:pPr>
              <w:rPr>
                <w:rFonts w:asciiTheme="minorHAnsi" w:hAnsiTheme="minorHAnsi" w:cstheme="minorHAnsi"/>
                <w:sz w:val="22"/>
                <w:szCs w:val="22"/>
              </w:rPr>
            </w:pPr>
            <w:r>
              <w:rPr>
                <w:rFonts w:asciiTheme="minorHAnsi" w:hAnsiTheme="minorHAnsi" w:cstheme="minorHAnsi"/>
                <w:sz w:val="22"/>
                <w:szCs w:val="22"/>
              </w:rPr>
              <w:t>Altitude</w:t>
            </w:r>
          </w:p>
        </w:tc>
        <w:tc>
          <w:tcPr>
            <w:tcW w:w="5528" w:type="dxa"/>
            <w:vAlign w:val="center"/>
          </w:tcPr>
          <w:p w14:paraId="6B4D5ED1" w14:textId="4EBC99F4" w:rsidR="00760666" w:rsidRPr="00760666" w:rsidRDefault="00AD3F2B" w:rsidP="006A5EC7">
            <w:pPr>
              <w:jc w:val="both"/>
              <w:rPr>
                <w:rFonts w:asciiTheme="minorHAnsi" w:hAnsiTheme="minorHAnsi" w:cstheme="minorHAnsi"/>
                <w:sz w:val="22"/>
                <w:szCs w:val="22"/>
              </w:rPr>
            </w:pPr>
            <w:r>
              <w:rPr>
                <w:rFonts w:asciiTheme="minorHAnsi" w:hAnsiTheme="minorHAnsi" w:cstheme="minorHAnsi"/>
                <w:sz w:val="22"/>
                <w:szCs w:val="22"/>
              </w:rPr>
              <w:t xml:space="preserve">300 </w:t>
            </w:r>
            <w:proofErr w:type="spellStart"/>
            <w:r>
              <w:rPr>
                <w:rFonts w:asciiTheme="minorHAnsi" w:hAnsiTheme="minorHAnsi" w:cstheme="minorHAnsi"/>
                <w:sz w:val="22"/>
                <w:szCs w:val="22"/>
              </w:rPr>
              <w:t>mtrs</w:t>
            </w:r>
            <w:proofErr w:type="spellEnd"/>
          </w:p>
        </w:tc>
      </w:tr>
      <w:tr w:rsidR="00A21F69" w:rsidRPr="00760666" w14:paraId="21E5F810" w14:textId="77777777" w:rsidTr="00AD3F2B">
        <w:trPr>
          <w:trHeight w:val="20"/>
        </w:trPr>
        <w:tc>
          <w:tcPr>
            <w:tcW w:w="846" w:type="dxa"/>
            <w:vAlign w:val="center"/>
          </w:tcPr>
          <w:p w14:paraId="7CDCBAE3" w14:textId="3CF4DDFA" w:rsidR="00A21F69" w:rsidRDefault="00A21F69" w:rsidP="00A21F69">
            <w:pPr>
              <w:jc w:val="center"/>
              <w:rPr>
                <w:rFonts w:asciiTheme="minorHAnsi" w:hAnsiTheme="minorHAnsi" w:cstheme="minorHAnsi"/>
                <w:sz w:val="22"/>
                <w:szCs w:val="22"/>
              </w:rPr>
            </w:pPr>
            <w:r>
              <w:rPr>
                <w:rFonts w:asciiTheme="minorHAnsi" w:hAnsiTheme="minorHAnsi" w:cstheme="minorHAnsi"/>
                <w:sz w:val="22"/>
                <w:szCs w:val="22"/>
              </w:rPr>
              <w:t>3</w:t>
            </w:r>
          </w:p>
        </w:tc>
        <w:tc>
          <w:tcPr>
            <w:tcW w:w="2977" w:type="dxa"/>
            <w:vAlign w:val="center"/>
          </w:tcPr>
          <w:p w14:paraId="3AFA862F" w14:textId="39D1C33F" w:rsidR="00A21F69" w:rsidRDefault="00A21F69" w:rsidP="00A21F69">
            <w:pPr>
              <w:rPr>
                <w:rFonts w:asciiTheme="minorHAnsi" w:hAnsiTheme="minorHAnsi" w:cstheme="minorHAnsi"/>
                <w:sz w:val="22"/>
                <w:szCs w:val="22"/>
              </w:rPr>
            </w:pPr>
            <w:r w:rsidRPr="005C6A1E">
              <w:rPr>
                <w:rFonts w:asciiTheme="minorHAnsi" w:hAnsiTheme="minorHAnsi" w:cstheme="minorHAnsi"/>
                <w:sz w:val="22"/>
                <w:szCs w:val="22"/>
              </w:rPr>
              <w:t>MMS Configuration</w:t>
            </w:r>
          </w:p>
        </w:tc>
        <w:tc>
          <w:tcPr>
            <w:tcW w:w="5528" w:type="dxa"/>
            <w:vAlign w:val="center"/>
          </w:tcPr>
          <w:p w14:paraId="37FA8C52" w14:textId="68A650B0" w:rsidR="00A21F69" w:rsidRDefault="00A21F69" w:rsidP="006A5EC7">
            <w:pPr>
              <w:jc w:val="both"/>
              <w:rPr>
                <w:rFonts w:asciiTheme="minorHAnsi" w:hAnsiTheme="minorHAnsi" w:cstheme="minorHAnsi"/>
                <w:sz w:val="22"/>
                <w:szCs w:val="22"/>
              </w:rPr>
            </w:pPr>
            <w:r w:rsidRPr="005C6A1E">
              <w:rPr>
                <w:rFonts w:asciiTheme="minorHAnsi" w:hAnsiTheme="minorHAnsi" w:cstheme="minorHAnsi"/>
                <w:sz w:val="22"/>
                <w:szCs w:val="22"/>
              </w:rPr>
              <w:t>Fixed Tilt Elevated Str</w:t>
            </w:r>
            <w:r>
              <w:rPr>
                <w:rFonts w:asciiTheme="minorHAnsi" w:hAnsiTheme="minorHAnsi" w:cstheme="minorHAnsi"/>
                <w:sz w:val="22"/>
                <w:szCs w:val="22"/>
              </w:rPr>
              <w:t xml:space="preserve">ucture Suitable for Agriculture </w:t>
            </w:r>
            <w:r w:rsidRPr="005C6A1E">
              <w:rPr>
                <w:rFonts w:asciiTheme="minorHAnsi" w:hAnsiTheme="minorHAnsi" w:cstheme="minorHAnsi"/>
                <w:sz w:val="22"/>
                <w:szCs w:val="22"/>
              </w:rPr>
              <w:t>Beneath SPV Modules</w:t>
            </w:r>
          </w:p>
        </w:tc>
      </w:tr>
      <w:tr w:rsidR="00A21F69" w:rsidRPr="00760666" w14:paraId="19CD4386" w14:textId="77777777" w:rsidTr="00AD3F2B">
        <w:trPr>
          <w:trHeight w:val="20"/>
        </w:trPr>
        <w:tc>
          <w:tcPr>
            <w:tcW w:w="846" w:type="dxa"/>
            <w:vAlign w:val="center"/>
          </w:tcPr>
          <w:p w14:paraId="592381F4" w14:textId="18F491B8" w:rsidR="00A21F69" w:rsidRDefault="00A21F69" w:rsidP="00A21F69">
            <w:pPr>
              <w:jc w:val="center"/>
              <w:rPr>
                <w:rFonts w:asciiTheme="minorHAnsi" w:hAnsiTheme="minorHAnsi" w:cstheme="minorHAnsi"/>
                <w:sz w:val="22"/>
                <w:szCs w:val="22"/>
              </w:rPr>
            </w:pPr>
            <w:r>
              <w:rPr>
                <w:rFonts w:asciiTheme="minorHAnsi" w:hAnsiTheme="minorHAnsi" w:cstheme="minorHAnsi"/>
                <w:sz w:val="22"/>
                <w:szCs w:val="22"/>
              </w:rPr>
              <w:t>4</w:t>
            </w:r>
          </w:p>
        </w:tc>
        <w:tc>
          <w:tcPr>
            <w:tcW w:w="2977" w:type="dxa"/>
            <w:vAlign w:val="center"/>
          </w:tcPr>
          <w:p w14:paraId="423D5D5C" w14:textId="097010FF" w:rsidR="00A21F69" w:rsidRPr="00760666" w:rsidRDefault="00A21F69" w:rsidP="00A21F69">
            <w:pPr>
              <w:rPr>
                <w:rFonts w:asciiTheme="minorHAnsi" w:hAnsiTheme="minorHAnsi" w:cstheme="minorHAnsi"/>
                <w:sz w:val="22"/>
                <w:szCs w:val="22"/>
              </w:rPr>
            </w:pPr>
            <w:r>
              <w:rPr>
                <w:rFonts w:asciiTheme="minorHAnsi" w:hAnsiTheme="minorHAnsi" w:cstheme="minorHAnsi"/>
                <w:sz w:val="22"/>
                <w:szCs w:val="22"/>
              </w:rPr>
              <w:t>Plant DC Capacity</w:t>
            </w:r>
          </w:p>
        </w:tc>
        <w:tc>
          <w:tcPr>
            <w:tcW w:w="5528" w:type="dxa"/>
            <w:vAlign w:val="center"/>
          </w:tcPr>
          <w:p w14:paraId="47336598" w14:textId="2B48AFEC" w:rsidR="00A21F69" w:rsidRPr="00760666" w:rsidRDefault="00A21F69" w:rsidP="006A5EC7">
            <w:pPr>
              <w:jc w:val="both"/>
              <w:rPr>
                <w:rFonts w:asciiTheme="minorHAnsi" w:hAnsiTheme="minorHAnsi" w:cstheme="minorHAnsi"/>
                <w:sz w:val="22"/>
                <w:szCs w:val="22"/>
              </w:rPr>
            </w:pPr>
            <w:r>
              <w:rPr>
                <w:rFonts w:asciiTheme="minorHAnsi" w:hAnsiTheme="minorHAnsi" w:cstheme="minorHAnsi"/>
                <w:sz w:val="22"/>
                <w:szCs w:val="22"/>
              </w:rPr>
              <w:t>1x 4.925 MWp</w:t>
            </w:r>
          </w:p>
        </w:tc>
      </w:tr>
      <w:tr w:rsidR="00A21F69" w:rsidRPr="00760666" w14:paraId="675D35CB" w14:textId="77777777" w:rsidTr="00AD3F2B">
        <w:trPr>
          <w:trHeight w:val="20"/>
        </w:trPr>
        <w:tc>
          <w:tcPr>
            <w:tcW w:w="846" w:type="dxa"/>
            <w:vAlign w:val="center"/>
          </w:tcPr>
          <w:p w14:paraId="7878003A" w14:textId="798707C6" w:rsidR="00A21F69" w:rsidRDefault="00A21F69" w:rsidP="00A21F69">
            <w:pPr>
              <w:jc w:val="center"/>
              <w:rPr>
                <w:rFonts w:asciiTheme="minorHAnsi" w:hAnsiTheme="minorHAnsi" w:cstheme="minorHAnsi"/>
                <w:sz w:val="22"/>
                <w:szCs w:val="22"/>
              </w:rPr>
            </w:pPr>
            <w:r>
              <w:rPr>
                <w:rFonts w:asciiTheme="minorHAnsi" w:hAnsiTheme="minorHAnsi" w:cstheme="minorHAnsi"/>
                <w:sz w:val="22"/>
                <w:szCs w:val="22"/>
              </w:rPr>
              <w:t>5</w:t>
            </w:r>
          </w:p>
        </w:tc>
        <w:tc>
          <w:tcPr>
            <w:tcW w:w="2977" w:type="dxa"/>
            <w:vAlign w:val="center"/>
          </w:tcPr>
          <w:p w14:paraId="2EADA6EF" w14:textId="672FBB89" w:rsidR="00A21F69" w:rsidRPr="00760666" w:rsidRDefault="00A21F69" w:rsidP="00A21F69">
            <w:pPr>
              <w:rPr>
                <w:rFonts w:asciiTheme="minorHAnsi" w:hAnsiTheme="minorHAnsi" w:cstheme="minorHAnsi"/>
                <w:sz w:val="22"/>
                <w:szCs w:val="22"/>
              </w:rPr>
            </w:pPr>
            <w:r>
              <w:rPr>
                <w:rFonts w:asciiTheme="minorHAnsi" w:hAnsiTheme="minorHAnsi" w:cstheme="minorHAnsi"/>
                <w:sz w:val="22"/>
                <w:szCs w:val="22"/>
              </w:rPr>
              <w:t>Plant AC Capacity</w:t>
            </w:r>
          </w:p>
        </w:tc>
        <w:tc>
          <w:tcPr>
            <w:tcW w:w="5528" w:type="dxa"/>
            <w:vAlign w:val="center"/>
          </w:tcPr>
          <w:p w14:paraId="56E9EE06" w14:textId="2D3A5375" w:rsidR="00A21F69" w:rsidRPr="00760666" w:rsidRDefault="00A21F69" w:rsidP="006A5EC7">
            <w:pPr>
              <w:jc w:val="both"/>
              <w:rPr>
                <w:rFonts w:asciiTheme="minorHAnsi" w:hAnsiTheme="minorHAnsi" w:cstheme="minorHAnsi"/>
                <w:sz w:val="22"/>
                <w:szCs w:val="22"/>
              </w:rPr>
            </w:pPr>
            <w:r>
              <w:rPr>
                <w:rFonts w:asciiTheme="minorHAnsi" w:hAnsiTheme="minorHAnsi" w:cstheme="minorHAnsi"/>
                <w:sz w:val="22"/>
                <w:szCs w:val="22"/>
              </w:rPr>
              <w:t>3.8 MW @ Unity Power Factor</w:t>
            </w:r>
          </w:p>
        </w:tc>
      </w:tr>
      <w:tr w:rsidR="00A21F69" w:rsidRPr="00760666" w14:paraId="17201EFE" w14:textId="77777777" w:rsidTr="00AD3F2B">
        <w:trPr>
          <w:trHeight w:val="20"/>
        </w:trPr>
        <w:tc>
          <w:tcPr>
            <w:tcW w:w="846" w:type="dxa"/>
            <w:vAlign w:val="center"/>
          </w:tcPr>
          <w:p w14:paraId="2B6CA57E" w14:textId="4C421F28" w:rsidR="00A21F69" w:rsidRDefault="00A21F69" w:rsidP="00A21F69">
            <w:pPr>
              <w:jc w:val="center"/>
              <w:rPr>
                <w:rFonts w:asciiTheme="minorHAnsi" w:hAnsiTheme="minorHAnsi" w:cstheme="minorHAnsi"/>
                <w:sz w:val="22"/>
                <w:szCs w:val="22"/>
              </w:rPr>
            </w:pPr>
            <w:r>
              <w:rPr>
                <w:rFonts w:asciiTheme="minorHAnsi" w:hAnsiTheme="minorHAnsi" w:cstheme="minorHAnsi"/>
                <w:sz w:val="22"/>
                <w:szCs w:val="22"/>
              </w:rPr>
              <w:t>6</w:t>
            </w:r>
          </w:p>
        </w:tc>
        <w:tc>
          <w:tcPr>
            <w:tcW w:w="2977" w:type="dxa"/>
            <w:vAlign w:val="center"/>
          </w:tcPr>
          <w:p w14:paraId="02158E92" w14:textId="31A07D6E" w:rsidR="00A21F69" w:rsidRPr="00760666" w:rsidRDefault="00A21F69" w:rsidP="00A21F69">
            <w:pPr>
              <w:rPr>
                <w:rFonts w:asciiTheme="minorHAnsi" w:hAnsiTheme="minorHAnsi" w:cstheme="minorHAnsi"/>
                <w:sz w:val="22"/>
                <w:szCs w:val="22"/>
              </w:rPr>
            </w:pPr>
            <w:r>
              <w:rPr>
                <w:rFonts w:asciiTheme="minorHAnsi" w:hAnsiTheme="minorHAnsi" w:cstheme="minorHAnsi"/>
                <w:sz w:val="22"/>
                <w:szCs w:val="22"/>
              </w:rPr>
              <w:t xml:space="preserve">Module </w:t>
            </w:r>
            <w:proofErr w:type="spellStart"/>
            <w:r>
              <w:rPr>
                <w:rFonts w:asciiTheme="minorHAnsi" w:hAnsiTheme="minorHAnsi" w:cstheme="minorHAnsi"/>
                <w:sz w:val="22"/>
                <w:szCs w:val="22"/>
              </w:rPr>
              <w:t>Wp</w:t>
            </w:r>
            <w:proofErr w:type="spellEnd"/>
          </w:p>
        </w:tc>
        <w:tc>
          <w:tcPr>
            <w:tcW w:w="5528" w:type="dxa"/>
            <w:vAlign w:val="center"/>
          </w:tcPr>
          <w:p w14:paraId="100B2892" w14:textId="74F8BB33" w:rsidR="00A21F69" w:rsidRPr="00760666" w:rsidRDefault="00A21F69" w:rsidP="006A5EC7">
            <w:pPr>
              <w:jc w:val="both"/>
              <w:rPr>
                <w:rFonts w:asciiTheme="minorHAnsi" w:hAnsiTheme="minorHAnsi" w:cstheme="minorHAnsi"/>
                <w:sz w:val="22"/>
                <w:szCs w:val="22"/>
              </w:rPr>
            </w:pPr>
            <w:r>
              <w:rPr>
                <w:rFonts w:asciiTheme="minorHAnsi" w:hAnsiTheme="minorHAnsi" w:cstheme="minorHAnsi"/>
                <w:sz w:val="22"/>
                <w:szCs w:val="22"/>
              </w:rPr>
              <w:t xml:space="preserve">545 </w:t>
            </w:r>
            <w:proofErr w:type="spellStart"/>
            <w:r>
              <w:rPr>
                <w:rFonts w:asciiTheme="minorHAnsi" w:hAnsiTheme="minorHAnsi" w:cstheme="minorHAnsi"/>
                <w:sz w:val="22"/>
                <w:szCs w:val="22"/>
              </w:rPr>
              <w:t>Wp</w:t>
            </w:r>
            <w:proofErr w:type="spellEnd"/>
          </w:p>
        </w:tc>
      </w:tr>
      <w:tr w:rsidR="00A21F69" w:rsidRPr="00760666" w14:paraId="554CB9DB" w14:textId="77777777" w:rsidTr="00AD3F2B">
        <w:trPr>
          <w:trHeight w:val="20"/>
        </w:trPr>
        <w:tc>
          <w:tcPr>
            <w:tcW w:w="846" w:type="dxa"/>
            <w:vAlign w:val="center"/>
          </w:tcPr>
          <w:p w14:paraId="6EC4A3E3" w14:textId="15D9300E" w:rsidR="00A21F69" w:rsidRDefault="00A21F69" w:rsidP="00A21F69">
            <w:pPr>
              <w:jc w:val="center"/>
              <w:rPr>
                <w:rFonts w:asciiTheme="minorHAnsi" w:hAnsiTheme="minorHAnsi" w:cstheme="minorHAnsi"/>
                <w:sz w:val="22"/>
                <w:szCs w:val="22"/>
              </w:rPr>
            </w:pPr>
            <w:r>
              <w:rPr>
                <w:rFonts w:asciiTheme="minorHAnsi" w:hAnsiTheme="minorHAnsi" w:cstheme="minorHAnsi"/>
                <w:sz w:val="22"/>
                <w:szCs w:val="22"/>
              </w:rPr>
              <w:t>7</w:t>
            </w:r>
          </w:p>
        </w:tc>
        <w:tc>
          <w:tcPr>
            <w:tcW w:w="2977" w:type="dxa"/>
            <w:vAlign w:val="center"/>
          </w:tcPr>
          <w:p w14:paraId="08D03168" w14:textId="28EB14F3" w:rsidR="00A21F69" w:rsidRPr="00760666" w:rsidRDefault="00A21F69" w:rsidP="00A21F69">
            <w:pPr>
              <w:rPr>
                <w:rFonts w:asciiTheme="minorHAnsi" w:hAnsiTheme="minorHAnsi" w:cstheme="minorHAnsi"/>
                <w:sz w:val="22"/>
                <w:szCs w:val="22"/>
              </w:rPr>
            </w:pPr>
            <w:r w:rsidRPr="00AD3F2B">
              <w:rPr>
                <w:rFonts w:asciiTheme="minorHAnsi" w:hAnsiTheme="minorHAnsi" w:cstheme="minorHAnsi"/>
                <w:sz w:val="22"/>
                <w:szCs w:val="22"/>
              </w:rPr>
              <w:t>String configuration</w:t>
            </w:r>
          </w:p>
        </w:tc>
        <w:tc>
          <w:tcPr>
            <w:tcW w:w="5528" w:type="dxa"/>
            <w:vAlign w:val="center"/>
          </w:tcPr>
          <w:p w14:paraId="360412A9" w14:textId="266316A7" w:rsidR="00A21F69" w:rsidRPr="00760666" w:rsidRDefault="00A21F69" w:rsidP="006A5EC7">
            <w:pPr>
              <w:jc w:val="both"/>
              <w:rPr>
                <w:rFonts w:asciiTheme="minorHAnsi" w:hAnsiTheme="minorHAnsi" w:cstheme="minorHAnsi"/>
                <w:sz w:val="22"/>
                <w:szCs w:val="22"/>
              </w:rPr>
            </w:pPr>
            <w:r w:rsidRPr="00AD3F2B">
              <w:rPr>
                <w:rFonts w:asciiTheme="minorHAnsi" w:hAnsiTheme="minorHAnsi" w:cstheme="minorHAnsi"/>
                <w:sz w:val="22"/>
                <w:szCs w:val="22"/>
              </w:rPr>
              <w:t>28 Nos. module per string</w:t>
            </w:r>
          </w:p>
        </w:tc>
      </w:tr>
      <w:tr w:rsidR="00A21F69" w:rsidRPr="00760666" w14:paraId="059B6A9B" w14:textId="77777777" w:rsidTr="00AD3F2B">
        <w:trPr>
          <w:trHeight w:val="20"/>
        </w:trPr>
        <w:tc>
          <w:tcPr>
            <w:tcW w:w="846" w:type="dxa"/>
            <w:vAlign w:val="center"/>
          </w:tcPr>
          <w:p w14:paraId="204DE095" w14:textId="48153FC9" w:rsidR="00A21F69" w:rsidRDefault="00A21F69" w:rsidP="00A21F69">
            <w:pPr>
              <w:jc w:val="center"/>
              <w:rPr>
                <w:rFonts w:asciiTheme="minorHAnsi" w:hAnsiTheme="minorHAnsi" w:cstheme="minorHAnsi"/>
                <w:sz w:val="22"/>
                <w:szCs w:val="22"/>
              </w:rPr>
            </w:pPr>
            <w:r>
              <w:rPr>
                <w:rFonts w:asciiTheme="minorHAnsi" w:hAnsiTheme="minorHAnsi" w:cstheme="minorHAnsi"/>
                <w:sz w:val="22"/>
                <w:szCs w:val="22"/>
              </w:rPr>
              <w:t>8</w:t>
            </w:r>
          </w:p>
        </w:tc>
        <w:tc>
          <w:tcPr>
            <w:tcW w:w="2977" w:type="dxa"/>
            <w:vAlign w:val="center"/>
          </w:tcPr>
          <w:p w14:paraId="66AD8041" w14:textId="24E83874" w:rsidR="00A21F69" w:rsidRPr="00AD3F2B" w:rsidRDefault="00A21F69" w:rsidP="00A21F69">
            <w:pPr>
              <w:rPr>
                <w:rFonts w:asciiTheme="minorHAnsi" w:hAnsiTheme="minorHAnsi" w:cstheme="minorHAnsi"/>
                <w:sz w:val="22"/>
                <w:szCs w:val="22"/>
              </w:rPr>
            </w:pPr>
            <w:r w:rsidRPr="005C6A1E">
              <w:rPr>
                <w:rFonts w:asciiTheme="minorHAnsi" w:hAnsiTheme="minorHAnsi" w:cstheme="minorHAnsi"/>
                <w:sz w:val="22"/>
                <w:szCs w:val="22"/>
              </w:rPr>
              <w:t>Inverter Type and capacity</w:t>
            </w:r>
          </w:p>
        </w:tc>
        <w:tc>
          <w:tcPr>
            <w:tcW w:w="5528" w:type="dxa"/>
            <w:vAlign w:val="center"/>
          </w:tcPr>
          <w:p w14:paraId="291E2C6F" w14:textId="4B97C6E5" w:rsidR="00A21F69" w:rsidRPr="00AD3F2B" w:rsidRDefault="00A21F69" w:rsidP="006A5EC7">
            <w:pPr>
              <w:jc w:val="both"/>
              <w:rPr>
                <w:rFonts w:asciiTheme="minorHAnsi" w:hAnsiTheme="minorHAnsi" w:cstheme="minorHAnsi"/>
                <w:sz w:val="22"/>
                <w:szCs w:val="22"/>
              </w:rPr>
            </w:pPr>
            <w:proofErr w:type="spellStart"/>
            <w:r w:rsidRPr="005C6A1E">
              <w:rPr>
                <w:rFonts w:asciiTheme="minorHAnsi" w:hAnsiTheme="minorHAnsi" w:cstheme="minorHAnsi"/>
                <w:sz w:val="22"/>
                <w:szCs w:val="22"/>
              </w:rPr>
              <w:t>Sungrow</w:t>
            </w:r>
            <w:proofErr w:type="spellEnd"/>
            <w:r w:rsidRPr="005C6A1E">
              <w:rPr>
                <w:rFonts w:asciiTheme="minorHAnsi" w:hAnsiTheme="minorHAnsi" w:cstheme="minorHAnsi"/>
                <w:sz w:val="22"/>
                <w:szCs w:val="22"/>
              </w:rPr>
              <w:t xml:space="preserve"> brand of invertors from </w:t>
            </w:r>
            <w:proofErr w:type="spellStart"/>
            <w:r w:rsidRPr="005C6A1E">
              <w:rPr>
                <w:rFonts w:asciiTheme="minorHAnsi" w:hAnsiTheme="minorHAnsi" w:cstheme="minorHAnsi"/>
                <w:sz w:val="22"/>
                <w:szCs w:val="22"/>
              </w:rPr>
              <w:t>Sungrow</w:t>
            </w:r>
            <w:proofErr w:type="spellEnd"/>
            <w:r w:rsidRPr="005C6A1E">
              <w:rPr>
                <w:rFonts w:asciiTheme="minorHAnsi" w:hAnsiTheme="minorHAnsi" w:cstheme="minorHAnsi"/>
                <w:sz w:val="22"/>
                <w:szCs w:val="22"/>
              </w:rPr>
              <w:t xml:space="preserve"> power supply company Multi-MPPT String Inverter for</w:t>
            </w:r>
            <w:r>
              <w:rPr>
                <w:rFonts w:asciiTheme="minorHAnsi" w:hAnsiTheme="minorHAnsi" w:cstheme="minorHAnsi"/>
                <w:sz w:val="22"/>
                <w:szCs w:val="22"/>
              </w:rPr>
              <w:t xml:space="preserve"> 1500 </w:t>
            </w:r>
            <w:proofErr w:type="spellStart"/>
            <w:r>
              <w:rPr>
                <w:rFonts w:asciiTheme="minorHAnsi" w:hAnsiTheme="minorHAnsi" w:cstheme="minorHAnsi"/>
                <w:sz w:val="22"/>
                <w:szCs w:val="22"/>
              </w:rPr>
              <w:t>Vdc</w:t>
            </w:r>
            <w:proofErr w:type="spellEnd"/>
            <w:r>
              <w:rPr>
                <w:rFonts w:asciiTheme="minorHAnsi" w:hAnsiTheme="minorHAnsi" w:cstheme="minorHAnsi"/>
                <w:sz w:val="22"/>
                <w:szCs w:val="22"/>
              </w:rPr>
              <w:t xml:space="preserve"> System-295 KVA at 50 </w:t>
            </w:r>
            <w:proofErr w:type="spellStart"/>
            <w:r w:rsidRPr="005C6A1E">
              <w:rPr>
                <w:rFonts w:asciiTheme="minorHAnsi" w:hAnsiTheme="minorHAnsi" w:cstheme="minorHAnsi"/>
                <w:sz w:val="22"/>
                <w:szCs w:val="22"/>
              </w:rPr>
              <w:t>deg</w:t>
            </w:r>
            <w:proofErr w:type="spellEnd"/>
            <w:r w:rsidRPr="005C6A1E">
              <w:rPr>
                <w:rFonts w:asciiTheme="minorHAnsi" w:hAnsiTheme="minorHAnsi" w:cstheme="minorHAnsi"/>
                <w:sz w:val="22"/>
                <w:szCs w:val="22"/>
              </w:rPr>
              <w:t xml:space="preserve"> C</w:t>
            </w:r>
          </w:p>
        </w:tc>
      </w:tr>
      <w:tr w:rsidR="00A21F69" w:rsidRPr="00760666" w14:paraId="02EB5DA4" w14:textId="77777777" w:rsidTr="005C6A1E">
        <w:trPr>
          <w:trHeight w:val="20"/>
        </w:trPr>
        <w:tc>
          <w:tcPr>
            <w:tcW w:w="846" w:type="dxa"/>
            <w:vAlign w:val="center"/>
          </w:tcPr>
          <w:p w14:paraId="2F2C7C99" w14:textId="723CCC6C" w:rsidR="00A21F69" w:rsidRDefault="00A21F69" w:rsidP="00A21F69">
            <w:pPr>
              <w:jc w:val="center"/>
              <w:rPr>
                <w:rFonts w:asciiTheme="minorHAnsi" w:hAnsiTheme="minorHAnsi" w:cstheme="minorHAnsi"/>
                <w:sz w:val="22"/>
                <w:szCs w:val="22"/>
              </w:rPr>
            </w:pPr>
            <w:r>
              <w:rPr>
                <w:rFonts w:asciiTheme="minorHAnsi" w:hAnsiTheme="minorHAnsi" w:cstheme="minorHAnsi"/>
                <w:sz w:val="22"/>
                <w:szCs w:val="22"/>
              </w:rPr>
              <w:t>9</w:t>
            </w:r>
          </w:p>
        </w:tc>
        <w:tc>
          <w:tcPr>
            <w:tcW w:w="2977" w:type="dxa"/>
            <w:vAlign w:val="center"/>
          </w:tcPr>
          <w:p w14:paraId="58B4CD47" w14:textId="378099D8" w:rsidR="00A21F69" w:rsidRPr="00760666" w:rsidRDefault="00A21F69" w:rsidP="00A21F69">
            <w:pPr>
              <w:rPr>
                <w:rFonts w:asciiTheme="minorHAnsi" w:hAnsiTheme="minorHAnsi" w:cstheme="minorHAnsi"/>
                <w:sz w:val="22"/>
                <w:szCs w:val="22"/>
              </w:rPr>
            </w:pPr>
            <w:r w:rsidRPr="00AD3F2B">
              <w:rPr>
                <w:rFonts w:asciiTheme="minorHAnsi" w:hAnsiTheme="minorHAnsi" w:cstheme="minorHAnsi"/>
                <w:sz w:val="22"/>
                <w:szCs w:val="22"/>
              </w:rPr>
              <w:t xml:space="preserve">DC </w:t>
            </w:r>
            <w:proofErr w:type="spellStart"/>
            <w:r w:rsidRPr="00AD3F2B">
              <w:rPr>
                <w:rFonts w:asciiTheme="minorHAnsi" w:hAnsiTheme="minorHAnsi" w:cstheme="minorHAnsi"/>
                <w:sz w:val="22"/>
                <w:szCs w:val="22"/>
              </w:rPr>
              <w:t>Ohmic</w:t>
            </w:r>
            <w:proofErr w:type="spellEnd"/>
            <w:r w:rsidRPr="00AD3F2B">
              <w:rPr>
                <w:rFonts w:asciiTheme="minorHAnsi" w:hAnsiTheme="minorHAnsi" w:cstheme="minorHAnsi"/>
                <w:sz w:val="22"/>
                <w:szCs w:val="22"/>
              </w:rPr>
              <w:t xml:space="preserve"> loss</w:t>
            </w:r>
          </w:p>
        </w:tc>
        <w:tc>
          <w:tcPr>
            <w:tcW w:w="5528" w:type="dxa"/>
          </w:tcPr>
          <w:p w14:paraId="2B33F283" w14:textId="02C7AC1C" w:rsidR="00A21F69" w:rsidRPr="00760666" w:rsidRDefault="00A21F69" w:rsidP="006A5EC7">
            <w:pPr>
              <w:jc w:val="both"/>
              <w:rPr>
                <w:rFonts w:asciiTheme="minorHAnsi" w:hAnsiTheme="minorHAnsi" w:cstheme="minorHAnsi"/>
                <w:sz w:val="22"/>
                <w:szCs w:val="22"/>
              </w:rPr>
            </w:pPr>
            <w:r w:rsidRPr="00C4118A">
              <w:rPr>
                <w:rFonts w:asciiTheme="minorHAnsi" w:hAnsiTheme="minorHAnsi" w:cstheme="minorHAnsi"/>
                <w:sz w:val="22"/>
                <w:szCs w:val="22"/>
              </w:rPr>
              <w:t>1.5% avg.</w:t>
            </w:r>
          </w:p>
        </w:tc>
      </w:tr>
      <w:tr w:rsidR="00A21F69" w:rsidRPr="00760666" w14:paraId="2150C637" w14:textId="77777777" w:rsidTr="005C6A1E">
        <w:trPr>
          <w:trHeight w:val="20"/>
        </w:trPr>
        <w:tc>
          <w:tcPr>
            <w:tcW w:w="846" w:type="dxa"/>
            <w:vAlign w:val="center"/>
          </w:tcPr>
          <w:p w14:paraId="27C2DE6D" w14:textId="217B333D" w:rsidR="00A21F69" w:rsidRDefault="00A21F69" w:rsidP="00A21F69">
            <w:pPr>
              <w:jc w:val="center"/>
              <w:rPr>
                <w:rFonts w:asciiTheme="minorHAnsi" w:hAnsiTheme="minorHAnsi" w:cstheme="minorHAnsi"/>
                <w:sz w:val="22"/>
                <w:szCs w:val="22"/>
              </w:rPr>
            </w:pPr>
            <w:r>
              <w:rPr>
                <w:rFonts w:asciiTheme="minorHAnsi" w:hAnsiTheme="minorHAnsi" w:cstheme="minorHAnsi"/>
                <w:sz w:val="22"/>
                <w:szCs w:val="22"/>
              </w:rPr>
              <w:t>10</w:t>
            </w:r>
          </w:p>
        </w:tc>
        <w:tc>
          <w:tcPr>
            <w:tcW w:w="2977" w:type="dxa"/>
            <w:vAlign w:val="center"/>
          </w:tcPr>
          <w:p w14:paraId="79DBCA32" w14:textId="3EEE841A" w:rsidR="00A21F69" w:rsidRPr="00760666" w:rsidRDefault="00A21F69" w:rsidP="00A21F69">
            <w:pPr>
              <w:rPr>
                <w:rFonts w:asciiTheme="minorHAnsi" w:hAnsiTheme="minorHAnsi" w:cstheme="minorHAnsi"/>
                <w:sz w:val="22"/>
                <w:szCs w:val="22"/>
              </w:rPr>
            </w:pPr>
            <w:r w:rsidRPr="00AD3F2B">
              <w:rPr>
                <w:rFonts w:asciiTheme="minorHAnsi" w:hAnsiTheme="minorHAnsi" w:cstheme="minorHAnsi"/>
                <w:sz w:val="22"/>
                <w:szCs w:val="22"/>
              </w:rPr>
              <w:t xml:space="preserve">AC </w:t>
            </w:r>
            <w:proofErr w:type="spellStart"/>
            <w:r w:rsidRPr="00AD3F2B">
              <w:rPr>
                <w:rFonts w:asciiTheme="minorHAnsi" w:hAnsiTheme="minorHAnsi" w:cstheme="minorHAnsi"/>
                <w:sz w:val="22"/>
                <w:szCs w:val="22"/>
              </w:rPr>
              <w:t>Ohmic</w:t>
            </w:r>
            <w:proofErr w:type="spellEnd"/>
            <w:r w:rsidRPr="00AD3F2B">
              <w:rPr>
                <w:rFonts w:asciiTheme="minorHAnsi" w:hAnsiTheme="minorHAnsi" w:cstheme="minorHAnsi"/>
                <w:sz w:val="22"/>
                <w:szCs w:val="22"/>
              </w:rPr>
              <w:t xml:space="preserve"> loss</w:t>
            </w:r>
          </w:p>
        </w:tc>
        <w:tc>
          <w:tcPr>
            <w:tcW w:w="5528" w:type="dxa"/>
          </w:tcPr>
          <w:p w14:paraId="7FE8CEC1" w14:textId="41225848" w:rsidR="00A21F69" w:rsidRPr="00760666" w:rsidRDefault="00A21F69" w:rsidP="006A5EC7">
            <w:pPr>
              <w:jc w:val="both"/>
              <w:rPr>
                <w:rFonts w:asciiTheme="minorHAnsi" w:hAnsiTheme="minorHAnsi" w:cstheme="minorHAnsi"/>
                <w:sz w:val="22"/>
                <w:szCs w:val="22"/>
              </w:rPr>
            </w:pPr>
            <w:r w:rsidRPr="00C4118A">
              <w:rPr>
                <w:rFonts w:asciiTheme="minorHAnsi" w:hAnsiTheme="minorHAnsi" w:cstheme="minorHAnsi"/>
                <w:sz w:val="22"/>
                <w:szCs w:val="22"/>
              </w:rPr>
              <w:t>1.5% avg.</w:t>
            </w:r>
          </w:p>
        </w:tc>
      </w:tr>
      <w:tr w:rsidR="00A21F69" w:rsidRPr="00760666" w14:paraId="5D4AFD34" w14:textId="77777777" w:rsidTr="00AD3F2B">
        <w:trPr>
          <w:trHeight w:val="20"/>
        </w:trPr>
        <w:tc>
          <w:tcPr>
            <w:tcW w:w="846" w:type="dxa"/>
            <w:vAlign w:val="center"/>
          </w:tcPr>
          <w:p w14:paraId="38099938" w14:textId="0E696323" w:rsidR="00A21F69" w:rsidRDefault="00A21F69" w:rsidP="00A21F69">
            <w:pPr>
              <w:jc w:val="center"/>
              <w:rPr>
                <w:rFonts w:asciiTheme="minorHAnsi" w:hAnsiTheme="minorHAnsi" w:cstheme="minorHAnsi"/>
                <w:sz w:val="22"/>
                <w:szCs w:val="22"/>
              </w:rPr>
            </w:pPr>
            <w:r>
              <w:rPr>
                <w:rFonts w:asciiTheme="minorHAnsi" w:hAnsiTheme="minorHAnsi" w:cstheme="minorHAnsi"/>
                <w:sz w:val="22"/>
                <w:szCs w:val="22"/>
              </w:rPr>
              <w:t>11</w:t>
            </w:r>
          </w:p>
        </w:tc>
        <w:tc>
          <w:tcPr>
            <w:tcW w:w="2977" w:type="dxa"/>
            <w:vAlign w:val="center"/>
          </w:tcPr>
          <w:p w14:paraId="6347C47F" w14:textId="778D8B94" w:rsidR="00A21F69" w:rsidRPr="00760666" w:rsidRDefault="00A21F69" w:rsidP="00A21F69">
            <w:pPr>
              <w:rPr>
                <w:rFonts w:asciiTheme="minorHAnsi" w:hAnsiTheme="minorHAnsi" w:cstheme="minorHAnsi"/>
                <w:sz w:val="22"/>
                <w:szCs w:val="22"/>
              </w:rPr>
            </w:pPr>
            <w:r w:rsidRPr="00AD3F2B">
              <w:rPr>
                <w:rFonts w:asciiTheme="minorHAnsi" w:hAnsiTheme="minorHAnsi" w:cstheme="minorHAnsi"/>
                <w:sz w:val="22"/>
                <w:szCs w:val="22"/>
              </w:rPr>
              <w:t>Design Wind Speed</w:t>
            </w:r>
          </w:p>
        </w:tc>
        <w:tc>
          <w:tcPr>
            <w:tcW w:w="5528" w:type="dxa"/>
            <w:vAlign w:val="center"/>
          </w:tcPr>
          <w:p w14:paraId="534A1D18" w14:textId="5DA19F25" w:rsidR="00A21F69" w:rsidRPr="00760666" w:rsidRDefault="00A21F69" w:rsidP="006A5EC7">
            <w:pPr>
              <w:jc w:val="both"/>
              <w:rPr>
                <w:rFonts w:asciiTheme="minorHAnsi" w:hAnsiTheme="minorHAnsi" w:cstheme="minorHAnsi"/>
                <w:sz w:val="22"/>
                <w:szCs w:val="22"/>
              </w:rPr>
            </w:pPr>
            <w:r>
              <w:rPr>
                <w:rFonts w:asciiTheme="minorHAnsi" w:hAnsiTheme="minorHAnsi" w:cstheme="minorHAnsi"/>
                <w:sz w:val="22"/>
                <w:szCs w:val="22"/>
              </w:rPr>
              <w:t>170 km/</w:t>
            </w:r>
            <w:proofErr w:type="spellStart"/>
            <w:r>
              <w:rPr>
                <w:rFonts w:asciiTheme="minorHAnsi" w:hAnsiTheme="minorHAnsi" w:cstheme="minorHAnsi"/>
                <w:sz w:val="22"/>
                <w:szCs w:val="22"/>
              </w:rPr>
              <w:t>hr</w:t>
            </w:r>
            <w:proofErr w:type="spellEnd"/>
            <w:r>
              <w:rPr>
                <w:rFonts w:asciiTheme="minorHAnsi" w:hAnsiTheme="minorHAnsi" w:cstheme="minorHAnsi"/>
                <w:sz w:val="22"/>
                <w:szCs w:val="22"/>
              </w:rPr>
              <w:t xml:space="preserve"> as per IS 875</w:t>
            </w:r>
          </w:p>
        </w:tc>
      </w:tr>
      <w:tr w:rsidR="00A21F69" w:rsidRPr="00760666" w14:paraId="4690CD72" w14:textId="77777777" w:rsidTr="00AD3F2B">
        <w:trPr>
          <w:trHeight w:val="20"/>
        </w:trPr>
        <w:tc>
          <w:tcPr>
            <w:tcW w:w="846" w:type="dxa"/>
            <w:vAlign w:val="center"/>
          </w:tcPr>
          <w:p w14:paraId="28F4B990" w14:textId="55CA62C9" w:rsidR="00A21F69" w:rsidRDefault="00A21F69" w:rsidP="00A21F69">
            <w:pPr>
              <w:jc w:val="center"/>
              <w:rPr>
                <w:rFonts w:asciiTheme="minorHAnsi" w:hAnsiTheme="minorHAnsi" w:cstheme="minorHAnsi"/>
                <w:sz w:val="22"/>
                <w:szCs w:val="22"/>
              </w:rPr>
            </w:pPr>
            <w:r>
              <w:rPr>
                <w:rFonts w:asciiTheme="minorHAnsi" w:hAnsiTheme="minorHAnsi" w:cstheme="minorHAnsi"/>
                <w:sz w:val="22"/>
                <w:szCs w:val="22"/>
              </w:rPr>
              <w:t>12</w:t>
            </w:r>
          </w:p>
        </w:tc>
        <w:tc>
          <w:tcPr>
            <w:tcW w:w="2977" w:type="dxa"/>
            <w:vAlign w:val="center"/>
          </w:tcPr>
          <w:p w14:paraId="4F7F9C55" w14:textId="3F5A9B04" w:rsidR="00A21F69" w:rsidRPr="00760666" w:rsidRDefault="00A21F69" w:rsidP="00A21F69">
            <w:pPr>
              <w:rPr>
                <w:rFonts w:asciiTheme="minorHAnsi" w:hAnsiTheme="minorHAnsi" w:cstheme="minorHAnsi"/>
                <w:sz w:val="22"/>
                <w:szCs w:val="22"/>
              </w:rPr>
            </w:pPr>
            <w:r>
              <w:rPr>
                <w:rFonts w:asciiTheme="minorHAnsi" w:hAnsiTheme="minorHAnsi" w:cstheme="minorHAnsi"/>
                <w:sz w:val="22"/>
                <w:szCs w:val="22"/>
              </w:rPr>
              <w:t>PV Modules</w:t>
            </w:r>
          </w:p>
        </w:tc>
        <w:tc>
          <w:tcPr>
            <w:tcW w:w="5528" w:type="dxa"/>
            <w:vAlign w:val="center"/>
          </w:tcPr>
          <w:p w14:paraId="6D9D4C9B" w14:textId="684F856E" w:rsidR="00A21F69" w:rsidRPr="00760666" w:rsidRDefault="00A21F69" w:rsidP="006A5EC7">
            <w:pPr>
              <w:jc w:val="both"/>
              <w:rPr>
                <w:rFonts w:asciiTheme="minorHAnsi" w:hAnsiTheme="minorHAnsi" w:cstheme="minorHAnsi"/>
                <w:sz w:val="22"/>
                <w:szCs w:val="22"/>
              </w:rPr>
            </w:pPr>
            <w:proofErr w:type="spellStart"/>
            <w:r>
              <w:rPr>
                <w:rFonts w:asciiTheme="minorHAnsi" w:hAnsiTheme="minorHAnsi" w:cstheme="minorHAnsi"/>
                <w:sz w:val="22"/>
                <w:szCs w:val="22"/>
              </w:rPr>
              <w:t>Rayzon</w:t>
            </w:r>
            <w:proofErr w:type="spellEnd"/>
            <w:r>
              <w:rPr>
                <w:rFonts w:asciiTheme="minorHAnsi" w:hAnsiTheme="minorHAnsi" w:cstheme="minorHAnsi"/>
                <w:sz w:val="22"/>
                <w:szCs w:val="22"/>
              </w:rPr>
              <w:t xml:space="preserve"> make monocrystalline 545 </w:t>
            </w:r>
            <w:proofErr w:type="spellStart"/>
            <w:r>
              <w:rPr>
                <w:rFonts w:asciiTheme="minorHAnsi" w:hAnsiTheme="minorHAnsi" w:cstheme="minorHAnsi"/>
                <w:sz w:val="22"/>
                <w:szCs w:val="22"/>
              </w:rPr>
              <w:t>Wp</w:t>
            </w:r>
            <w:proofErr w:type="spellEnd"/>
            <w:r>
              <w:rPr>
                <w:rFonts w:asciiTheme="minorHAnsi" w:hAnsiTheme="minorHAnsi" w:cstheme="minorHAnsi"/>
                <w:sz w:val="22"/>
                <w:szCs w:val="22"/>
              </w:rPr>
              <w:t xml:space="preserve"> Total Nos. 9083</w:t>
            </w:r>
          </w:p>
        </w:tc>
      </w:tr>
      <w:tr w:rsidR="00A21F69" w:rsidRPr="00760666" w14:paraId="0E44F7EB" w14:textId="77777777" w:rsidTr="00AD3F2B">
        <w:trPr>
          <w:trHeight w:val="20"/>
        </w:trPr>
        <w:tc>
          <w:tcPr>
            <w:tcW w:w="846" w:type="dxa"/>
            <w:vAlign w:val="center"/>
          </w:tcPr>
          <w:p w14:paraId="4154F968" w14:textId="503C9BD9" w:rsidR="00A21F69" w:rsidRDefault="00A21F69" w:rsidP="00A21F69">
            <w:pPr>
              <w:jc w:val="center"/>
              <w:rPr>
                <w:rFonts w:asciiTheme="minorHAnsi" w:hAnsiTheme="minorHAnsi" w:cstheme="minorHAnsi"/>
                <w:sz w:val="22"/>
                <w:szCs w:val="22"/>
              </w:rPr>
            </w:pPr>
            <w:r>
              <w:rPr>
                <w:rFonts w:asciiTheme="minorHAnsi" w:hAnsiTheme="minorHAnsi" w:cstheme="minorHAnsi"/>
                <w:sz w:val="22"/>
                <w:szCs w:val="22"/>
              </w:rPr>
              <w:t>13</w:t>
            </w:r>
          </w:p>
        </w:tc>
        <w:tc>
          <w:tcPr>
            <w:tcW w:w="2977" w:type="dxa"/>
            <w:vAlign w:val="center"/>
          </w:tcPr>
          <w:p w14:paraId="73F0CF56" w14:textId="640684A8" w:rsidR="00A21F69" w:rsidRPr="00760666" w:rsidRDefault="00A21F69" w:rsidP="00A21F69">
            <w:pPr>
              <w:rPr>
                <w:rFonts w:asciiTheme="minorHAnsi" w:hAnsiTheme="minorHAnsi" w:cstheme="minorHAnsi"/>
                <w:sz w:val="22"/>
                <w:szCs w:val="22"/>
              </w:rPr>
            </w:pPr>
            <w:r w:rsidRPr="00AD3F2B">
              <w:rPr>
                <w:rFonts w:asciiTheme="minorHAnsi" w:hAnsiTheme="minorHAnsi" w:cstheme="minorHAnsi"/>
                <w:sz w:val="22"/>
                <w:szCs w:val="22"/>
              </w:rPr>
              <w:t>Inverters</w:t>
            </w:r>
          </w:p>
        </w:tc>
        <w:tc>
          <w:tcPr>
            <w:tcW w:w="5528" w:type="dxa"/>
            <w:vAlign w:val="center"/>
          </w:tcPr>
          <w:p w14:paraId="4B3E2018" w14:textId="77777777" w:rsidR="00A21F69" w:rsidRDefault="00A21F69" w:rsidP="006A5EC7">
            <w:pPr>
              <w:jc w:val="both"/>
              <w:rPr>
                <w:rFonts w:asciiTheme="minorHAnsi" w:hAnsiTheme="minorHAnsi" w:cstheme="minorHAnsi"/>
                <w:sz w:val="22"/>
                <w:szCs w:val="22"/>
              </w:rPr>
            </w:pPr>
            <w:proofErr w:type="spellStart"/>
            <w:r w:rsidRPr="00AD3F2B">
              <w:rPr>
                <w:rFonts w:asciiTheme="minorHAnsi" w:hAnsiTheme="minorHAnsi" w:cstheme="minorHAnsi"/>
                <w:sz w:val="22"/>
                <w:szCs w:val="22"/>
              </w:rPr>
              <w:t>Sungrow</w:t>
            </w:r>
            <w:proofErr w:type="spellEnd"/>
            <w:r w:rsidRPr="00AD3F2B">
              <w:rPr>
                <w:rFonts w:asciiTheme="minorHAnsi" w:hAnsiTheme="minorHAnsi" w:cstheme="minorHAnsi"/>
                <w:sz w:val="22"/>
                <w:szCs w:val="22"/>
              </w:rPr>
              <w:t xml:space="preserve"> brand of String Inverters </w:t>
            </w:r>
          </w:p>
          <w:p w14:paraId="5F77895A" w14:textId="77777777" w:rsidR="00A21F69" w:rsidRDefault="00A21F69" w:rsidP="006A5EC7">
            <w:pPr>
              <w:pStyle w:val="ListParagraph"/>
              <w:numPr>
                <w:ilvl w:val="0"/>
                <w:numId w:val="39"/>
              </w:numPr>
              <w:jc w:val="both"/>
              <w:rPr>
                <w:rFonts w:asciiTheme="minorHAnsi" w:hAnsiTheme="minorHAnsi" w:cstheme="minorHAnsi"/>
                <w:sz w:val="22"/>
                <w:szCs w:val="22"/>
              </w:rPr>
            </w:pPr>
            <w:r w:rsidRPr="00AD3F2B">
              <w:rPr>
                <w:rFonts w:asciiTheme="minorHAnsi" w:hAnsiTheme="minorHAnsi" w:cstheme="minorHAnsi"/>
                <w:sz w:val="22"/>
                <w:szCs w:val="22"/>
              </w:rPr>
              <w:t xml:space="preserve">Type: Compatible with Module Connector, MC4 </w:t>
            </w:r>
          </w:p>
          <w:p w14:paraId="68BA2750" w14:textId="77777777" w:rsidR="00A21F69" w:rsidRDefault="00A21F69" w:rsidP="006A5EC7">
            <w:pPr>
              <w:pStyle w:val="ListParagraph"/>
              <w:numPr>
                <w:ilvl w:val="0"/>
                <w:numId w:val="39"/>
              </w:numPr>
              <w:jc w:val="both"/>
              <w:rPr>
                <w:rFonts w:asciiTheme="minorHAnsi" w:hAnsiTheme="minorHAnsi" w:cstheme="minorHAnsi"/>
                <w:sz w:val="22"/>
                <w:szCs w:val="22"/>
              </w:rPr>
            </w:pPr>
            <w:r w:rsidRPr="00AD3F2B">
              <w:rPr>
                <w:rFonts w:asciiTheme="minorHAnsi" w:hAnsiTheme="minorHAnsi" w:cstheme="minorHAnsi"/>
                <w:sz w:val="22"/>
                <w:szCs w:val="22"/>
              </w:rPr>
              <w:t xml:space="preserve">Rated Voltage: 1500V dc (as per configuration offered) </w:t>
            </w:r>
          </w:p>
          <w:p w14:paraId="3EDDE3F9" w14:textId="488320FF" w:rsidR="00A21F69" w:rsidRPr="00AD3F2B" w:rsidRDefault="00A21F69" w:rsidP="006A5EC7">
            <w:pPr>
              <w:pStyle w:val="ListParagraph"/>
              <w:numPr>
                <w:ilvl w:val="0"/>
                <w:numId w:val="39"/>
              </w:numPr>
              <w:jc w:val="both"/>
              <w:rPr>
                <w:rFonts w:asciiTheme="minorHAnsi" w:hAnsiTheme="minorHAnsi" w:cstheme="minorHAnsi"/>
                <w:sz w:val="22"/>
                <w:szCs w:val="22"/>
              </w:rPr>
            </w:pPr>
            <w:r w:rsidRPr="00AD3F2B">
              <w:rPr>
                <w:rFonts w:asciiTheme="minorHAnsi" w:hAnsiTheme="minorHAnsi" w:cstheme="minorHAnsi"/>
                <w:sz w:val="22"/>
                <w:szCs w:val="22"/>
              </w:rPr>
              <w:t xml:space="preserve">Current Rating: 15A / 30A / as per design requirement </w:t>
            </w:r>
          </w:p>
          <w:p w14:paraId="784F1E29" w14:textId="617F94B5" w:rsidR="00A21F69" w:rsidRPr="00760666" w:rsidRDefault="00A21F69" w:rsidP="006A5EC7">
            <w:pPr>
              <w:jc w:val="both"/>
              <w:rPr>
                <w:rFonts w:asciiTheme="minorHAnsi" w:hAnsiTheme="minorHAnsi" w:cstheme="minorHAnsi"/>
                <w:sz w:val="22"/>
                <w:szCs w:val="22"/>
              </w:rPr>
            </w:pPr>
            <w:r w:rsidRPr="00AD3F2B">
              <w:rPr>
                <w:rFonts w:asciiTheme="minorHAnsi" w:hAnsiTheme="minorHAnsi" w:cstheme="minorHAnsi"/>
                <w:sz w:val="22"/>
                <w:szCs w:val="22"/>
              </w:rPr>
              <w:t>13 Nos.</w:t>
            </w:r>
          </w:p>
        </w:tc>
      </w:tr>
      <w:tr w:rsidR="00AD3F2B" w:rsidRPr="00760666" w14:paraId="68B61726" w14:textId="77777777" w:rsidTr="00AD3F2B">
        <w:trPr>
          <w:trHeight w:val="20"/>
        </w:trPr>
        <w:tc>
          <w:tcPr>
            <w:tcW w:w="846" w:type="dxa"/>
            <w:vAlign w:val="center"/>
          </w:tcPr>
          <w:p w14:paraId="383E5EDA" w14:textId="4033C413" w:rsidR="00AD3F2B" w:rsidRDefault="00A21F69" w:rsidP="00760666">
            <w:pPr>
              <w:jc w:val="center"/>
              <w:rPr>
                <w:rFonts w:asciiTheme="minorHAnsi" w:hAnsiTheme="minorHAnsi" w:cstheme="minorHAnsi"/>
                <w:sz w:val="22"/>
                <w:szCs w:val="22"/>
              </w:rPr>
            </w:pPr>
            <w:r>
              <w:rPr>
                <w:rFonts w:asciiTheme="minorHAnsi" w:hAnsiTheme="minorHAnsi" w:cstheme="minorHAnsi"/>
                <w:sz w:val="22"/>
                <w:szCs w:val="22"/>
              </w:rPr>
              <w:t>14</w:t>
            </w:r>
          </w:p>
        </w:tc>
        <w:tc>
          <w:tcPr>
            <w:tcW w:w="2977" w:type="dxa"/>
            <w:vAlign w:val="center"/>
          </w:tcPr>
          <w:p w14:paraId="4BC991F8" w14:textId="2B5BA2A6" w:rsidR="00AD3F2B" w:rsidRPr="00760666" w:rsidRDefault="00AD3F2B" w:rsidP="00AD3F2B">
            <w:pPr>
              <w:rPr>
                <w:rFonts w:asciiTheme="minorHAnsi" w:hAnsiTheme="minorHAnsi" w:cstheme="minorHAnsi"/>
                <w:sz w:val="22"/>
                <w:szCs w:val="22"/>
              </w:rPr>
            </w:pPr>
            <w:r w:rsidRPr="00AD3F2B">
              <w:rPr>
                <w:rFonts w:asciiTheme="minorHAnsi" w:hAnsiTheme="minorHAnsi" w:cstheme="minorHAnsi"/>
                <w:sz w:val="22"/>
                <w:szCs w:val="22"/>
              </w:rPr>
              <w:t>PV Connector</w:t>
            </w:r>
            <w:r>
              <w:rPr>
                <w:rFonts w:asciiTheme="minorHAnsi" w:hAnsiTheme="minorHAnsi" w:cstheme="minorHAnsi"/>
                <w:sz w:val="22"/>
                <w:szCs w:val="22"/>
              </w:rPr>
              <w:t>s</w:t>
            </w:r>
          </w:p>
        </w:tc>
        <w:tc>
          <w:tcPr>
            <w:tcW w:w="5528" w:type="dxa"/>
            <w:vAlign w:val="center"/>
          </w:tcPr>
          <w:p w14:paraId="0EF1AE3D" w14:textId="4866449D" w:rsidR="00AD3F2B" w:rsidRPr="00760666" w:rsidRDefault="00AD3F2B" w:rsidP="006A5EC7">
            <w:pPr>
              <w:jc w:val="both"/>
              <w:rPr>
                <w:rFonts w:asciiTheme="minorHAnsi" w:hAnsiTheme="minorHAnsi" w:cstheme="minorHAnsi"/>
                <w:sz w:val="22"/>
                <w:szCs w:val="22"/>
              </w:rPr>
            </w:pPr>
            <w:r w:rsidRPr="00AD3F2B">
              <w:rPr>
                <w:rFonts w:asciiTheme="minorHAnsi" w:hAnsiTheme="minorHAnsi" w:cstheme="minorHAnsi"/>
                <w:sz w:val="22"/>
                <w:szCs w:val="22"/>
              </w:rPr>
              <w:t>MC 4 connector without fu</w:t>
            </w:r>
            <w:r>
              <w:rPr>
                <w:rFonts w:asciiTheme="minorHAnsi" w:hAnsiTheme="minorHAnsi" w:cstheme="minorHAnsi"/>
                <w:sz w:val="22"/>
                <w:szCs w:val="22"/>
              </w:rPr>
              <w:t xml:space="preserve">se; Current Rating: 15A / 30A </w:t>
            </w:r>
            <w:r w:rsidRPr="00AD3F2B">
              <w:rPr>
                <w:rFonts w:asciiTheme="minorHAnsi" w:hAnsiTheme="minorHAnsi" w:cstheme="minorHAnsi"/>
                <w:sz w:val="22"/>
                <w:szCs w:val="22"/>
              </w:rPr>
              <w:t>as per</w:t>
            </w:r>
            <w:r>
              <w:rPr>
                <w:rFonts w:asciiTheme="minorHAnsi" w:hAnsiTheme="minorHAnsi" w:cstheme="minorHAnsi"/>
                <w:sz w:val="22"/>
                <w:szCs w:val="22"/>
              </w:rPr>
              <w:t xml:space="preserve"> </w:t>
            </w:r>
            <w:r w:rsidRPr="00AD3F2B">
              <w:rPr>
                <w:rFonts w:asciiTheme="minorHAnsi" w:hAnsiTheme="minorHAnsi" w:cstheme="minorHAnsi"/>
                <w:sz w:val="22"/>
                <w:szCs w:val="22"/>
              </w:rPr>
              <w:t>design requirement</w:t>
            </w:r>
          </w:p>
        </w:tc>
      </w:tr>
      <w:tr w:rsidR="00AD3F2B" w:rsidRPr="00760666" w14:paraId="485E41E2" w14:textId="77777777" w:rsidTr="00AD3F2B">
        <w:trPr>
          <w:trHeight w:val="20"/>
        </w:trPr>
        <w:tc>
          <w:tcPr>
            <w:tcW w:w="846" w:type="dxa"/>
            <w:vAlign w:val="center"/>
          </w:tcPr>
          <w:p w14:paraId="741CDDA2" w14:textId="1CF5EA7E" w:rsidR="00AD3F2B" w:rsidRDefault="00A21F69" w:rsidP="00760666">
            <w:pPr>
              <w:jc w:val="center"/>
              <w:rPr>
                <w:rFonts w:asciiTheme="minorHAnsi" w:hAnsiTheme="minorHAnsi" w:cstheme="minorHAnsi"/>
                <w:sz w:val="22"/>
                <w:szCs w:val="22"/>
              </w:rPr>
            </w:pPr>
            <w:r>
              <w:rPr>
                <w:rFonts w:asciiTheme="minorHAnsi" w:hAnsiTheme="minorHAnsi" w:cstheme="minorHAnsi"/>
                <w:sz w:val="22"/>
                <w:szCs w:val="22"/>
              </w:rPr>
              <w:t>15</w:t>
            </w:r>
          </w:p>
        </w:tc>
        <w:tc>
          <w:tcPr>
            <w:tcW w:w="2977" w:type="dxa"/>
            <w:vAlign w:val="center"/>
          </w:tcPr>
          <w:p w14:paraId="126F7A07" w14:textId="4C1999EE" w:rsidR="00AD3F2B" w:rsidRPr="00760666" w:rsidRDefault="005C6A1E" w:rsidP="00AD3F2B">
            <w:pPr>
              <w:rPr>
                <w:rFonts w:asciiTheme="minorHAnsi" w:hAnsiTheme="minorHAnsi" w:cstheme="minorHAnsi"/>
                <w:sz w:val="22"/>
                <w:szCs w:val="22"/>
              </w:rPr>
            </w:pPr>
            <w:r>
              <w:rPr>
                <w:rFonts w:asciiTheme="minorHAnsi" w:hAnsiTheme="minorHAnsi" w:cstheme="minorHAnsi"/>
                <w:sz w:val="22"/>
                <w:szCs w:val="22"/>
              </w:rPr>
              <w:t>UPS/Battery</w:t>
            </w:r>
          </w:p>
        </w:tc>
        <w:tc>
          <w:tcPr>
            <w:tcW w:w="5528" w:type="dxa"/>
            <w:vAlign w:val="center"/>
          </w:tcPr>
          <w:p w14:paraId="20E06895" w14:textId="77777777" w:rsidR="00AD3F2B" w:rsidRDefault="005C6A1E" w:rsidP="006A5EC7">
            <w:pPr>
              <w:jc w:val="both"/>
              <w:rPr>
                <w:rFonts w:asciiTheme="minorHAnsi" w:hAnsiTheme="minorHAnsi" w:cstheme="minorHAnsi"/>
                <w:sz w:val="22"/>
                <w:szCs w:val="22"/>
              </w:rPr>
            </w:pPr>
            <w:r>
              <w:rPr>
                <w:rFonts w:asciiTheme="minorHAnsi" w:hAnsiTheme="minorHAnsi" w:cstheme="minorHAnsi"/>
                <w:sz w:val="22"/>
                <w:szCs w:val="22"/>
              </w:rPr>
              <w:t>Capacity-5 kVA</w:t>
            </w:r>
          </w:p>
          <w:p w14:paraId="66803084" w14:textId="77777777" w:rsidR="005C6A1E" w:rsidRDefault="005C6A1E" w:rsidP="006A5EC7">
            <w:pPr>
              <w:jc w:val="both"/>
              <w:rPr>
                <w:rFonts w:asciiTheme="minorHAnsi" w:hAnsiTheme="minorHAnsi" w:cstheme="minorHAnsi"/>
                <w:sz w:val="22"/>
                <w:szCs w:val="22"/>
              </w:rPr>
            </w:pPr>
            <w:r>
              <w:rPr>
                <w:rFonts w:asciiTheme="minorHAnsi" w:hAnsiTheme="minorHAnsi" w:cstheme="minorHAnsi"/>
                <w:sz w:val="22"/>
                <w:szCs w:val="22"/>
              </w:rPr>
              <w:t>Input Voltage Variation 415/230/240V±10%</w:t>
            </w:r>
          </w:p>
          <w:p w14:paraId="4F12E532" w14:textId="77777777" w:rsidR="005C6A1E" w:rsidRDefault="005C6A1E" w:rsidP="006A5EC7">
            <w:pPr>
              <w:jc w:val="both"/>
              <w:rPr>
                <w:rFonts w:asciiTheme="minorHAnsi" w:hAnsiTheme="minorHAnsi" w:cstheme="minorHAnsi"/>
                <w:sz w:val="22"/>
                <w:szCs w:val="22"/>
              </w:rPr>
            </w:pPr>
            <w:r>
              <w:rPr>
                <w:rFonts w:asciiTheme="minorHAnsi" w:hAnsiTheme="minorHAnsi" w:cstheme="minorHAnsi"/>
                <w:sz w:val="22"/>
                <w:szCs w:val="22"/>
              </w:rPr>
              <w:t>Phase of input supply- 3φ</w:t>
            </w:r>
          </w:p>
          <w:p w14:paraId="59A920DA" w14:textId="278BFE91" w:rsidR="005C6A1E" w:rsidRPr="00760666" w:rsidRDefault="005C6A1E" w:rsidP="006A5EC7">
            <w:pPr>
              <w:jc w:val="both"/>
              <w:rPr>
                <w:rFonts w:asciiTheme="minorHAnsi" w:hAnsiTheme="minorHAnsi" w:cstheme="minorHAnsi"/>
                <w:sz w:val="22"/>
                <w:szCs w:val="22"/>
              </w:rPr>
            </w:pPr>
            <w:r>
              <w:rPr>
                <w:rFonts w:asciiTheme="minorHAnsi" w:hAnsiTheme="minorHAnsi" w:cstheme="minorHAnsi"/>
                <w:sz w:val="22"/>
                <w:szCs w:val="22"/>
              </w:rPr>
              <w:t xml:space="preserve">Backup time- 30 min. </w:t>
            </w:r>
          </w:p>
        </w:tc>
      </w:tr>
      <w:tr w:rsidR="005C6A1E" w:rsidRPr="00760666" w14:paraId="03B23942" w14:textId="77777777" w:rsidTr="00AD3F2B">
        <w:trPr>
          <w:trHeight w:val="20"/>
        </w:trPr>
        <w:tc>
          <w:tcPr>
            <w:tcW w:w="846" w:type="dxa"/>
            <w:vAlign w:val="center"/>
          </w:tcPr>
          <w:p w14:paraId="066467BF" w14:textId="2131923B" w:rsidR="005C6A1E" w:rsidRDefault="00A21F69" w:rsidP="00760666">
            <w:pPr>
              <w:jc w:val="center"/>
              <w:rPr>
                <w:rFonts w:asciiTheme="minorHAnsi" w:hAnsiTheme="minorHAnsi" w:cstheme="minorHAnsi"/>
                <w:sz w:val="22"/>
                <w:szCs w:val="22"/>
              </w:rPr>
            </w:pPr>
            <w:r>
              <w:rPr>
                <w:rFonts w:asciiTheme="minorHAnsi" w:hAnsiTheme="minorHAnsi" w:cstheme="minorHAnsi"/>
                <w:sz w:val="22"/>
                <w:szCs w:val="22"/>
              </w:rPr>
              <w:t>16</w:t>
            </w:r>
          </w:p>
        </w:tc>
        <w:tc>
          <w:tcPr>
            <w:tcW w:w="2977" w:type="dxa"/>
            <w:vAlign w:val="center"/>
          </w:tcPr>
          <w:p w14:paraId="54ECC162" w14:textId="4FA6C577" w:rsidR="005C6A1E" w:rsidRDefault="005C6A1E" w:rsidP="00AD3F2B">
            <w:pPr>
              <w:rPr>
                <w:rFonts w:asciiTheme="minorHAnsi" w:hAnsiTheme="minorHAnsi" w:cstheme="minorHAnsi"/>
                <w:sz w:val="22"/>
                <w:szCs w:val="22"/>
              </w:rPr>
            </w:pPr>
            <w:r>
              <w:rPr>
                <w:rFonts w:asciiTheme="minorHAnsi" w:hAnsiTheme="minorHAnsi" w:cstheme="minorHAnsi"/>
                <w:sz w:val="22"/>
                <w:szCs w:val="22"/>
              </w:rPr>
              <w:t>SCADA</w:t>
            </w:r>
          </w:p>
        </w:tc>
        <w:tc>
          <w:tcPr>
            <w:tcW w:w="5528" w:type="dxa"/>
            <w:vAlign w:val="center"/>
          </w:tcPr>
          <w:p w14:paraId="1355131B" w14:textId="77777777" w:rsidR="005C6A1E" w:rsidRDefault="005C6A1E" w:rsidP="006A5EC7">
            <w:pPr>
              <w:jc w:val="both"/>
              <w:rPr>
                <w:rFonts w:asciiTheme="minorHAnsi" w:hAnsiTheme="minorHAnsi" w:cstheme="minorHAnsi"/>
                <w:sz w:val="22"/>
                <w:szCs w:val="22"/>
              </w:rPr>
            </w:pPr>
            <w:r w:rsidRPr="005C6A1E">
              <w:rPr>
                <w:rFonts w:asciiTheme="minorHAnsi" w:hAnsiTheme="minorHAnsi" w:cstheme="minorHAnsi"/>
                <w:sz w:val="22"/>
                <w:szCs w:val="22"/>
              </w:rPr>
              <w:t>Without any type of redundancy and Cloud storage facility</w:t>
            </w:r>
          </w:p>
          <w:p w14:paraId="19C3B2E2" w14:textId="05F084F7" w:rsidR="005C6A1E" w:rsidRDefault="005C6A1E" w:rsidP="006A5EC7">
            <w:pPr>
              <w:jc w:val="both"/>
              <w:rPr>
                <w:rFonts w:asciiTheme="minorHAnsi" w:hAnsiTheme="minorHAnsi" w:cstheme="minorHAnsi"/>
                <w:sz w:val="22"/>
                <w:szCs w:val="22"/>
              </w:rPr>
            </w:pPr>
            <w:r w:rsidRPr="005C6A1E">
              <w:rPr>
                <w:rFonts w:asciiTheme="minorHAnsi" w:hAnsiTheme="minorHAnsi" w:cstheme="minorHAnsi"/>
                <w:sz w:val="22"/>
                <w:szCs w:val="22"/>
              </w:rPr>
              <w:t>SCADA own database</w:t>
            </w:r>
          </w:p>
        </w:tc>
      </w:tr>
      <w:tr w:rsidR="005C6A1E" w:rsidRPr="00760666" w14:paraId="46E3F49C" w14:textId="77777777" w:rsidTr="00AD3F2B">
        <w:trPr>
          <w:trHeight w:val="20"/>
        </w:trPr>
        <w:tc>
          <w:tcPr>
            <w:tcW w:w="846" w:type="dxa"/>
            <w:vAlign w:val="center"/>
          </w:tcPr>
          <w:p w14:paraId="622EDC55" w14:textId="05C3AC97" w:rsidR="005C6A1E" w:rsidRDefault="00A21F69" w:rsidP="00760666">
            <w:pPr>
              <w:jc w:val="center"/>
              <w:rPr>
                <w:rFonts w:asciiTheme="minorHAnsi" w:hAnsiTheme="minorHAnsi" w:cstheme="minorHAnsi"/>
                <w:sz w:val="22"/>
                <w:szCs w:val="22"/>
              </w:rPr>
            </w:pPr>
            <w:r>
              <w:rPr>
                <w:rFonts w:asciiTheme="minorHAnsi" w:hAnsiTheme="minorHAnsi" w:cstheme="minorHAnsi"/>
                <w:sz w:val="22"/>
                <w:szCs w:val="22"/>
              </w:rPr>
              <w:t>17</w:t>
            </w:r>
          </w:p>
        </w:tc>
        <w:tc>
          <w:tcPr>
            <w:tcW w:w="2977" w:type="dxa"/>
            <w:vAlign w:val="center"/>
          </w:tcPr>
          <w:p w14:paraId="3AC7A57C" w14:textId="322BE747" w:rsidR="005C6A1E" w:rsidRDefault="005C6A1E" w:rsidP="00AD3F2B">
            <w:pPr>
              <w:rPr>
                <w:rFonts w:asciiTheme="minorHAnsi" w:hAnsiTheme="minorHAnsi" w:cstheme="minorHAnsi"/>
                <w:sz w:val="22"/>
                <w:szCs w:val="22"/>
              </w:rPr>
            </w:pPr>
            <w:r>
              <w:rPr>
                <w:rFonts w:asciiTheme="minorHAnsi" w:hAnsiTheme="minorHAnsi" w:cstheme="minorHAnsi"/>
                <w:sz w:val="22"/>
                <w:szCs w:val="22"/>
              </w:rPr>
              <w:t>Cables</w:t>
            </w:r>
          </w:p>
        </w:tc>
        <w:tc>
          <w:tcPr>
            <w:tcW w:w="5528" w:type="dxa"/>
            <w:vAlign w:val="center"/>
          </w:tcPr>
          <w:p w14:paraId="18246283" w14:textId="0C902EE3" w:rsidR="005C6A1E" w:rsidRPr="005C6A1E" w:rsidRDefault="005C6A1E" w:rsidP="006A5EC7">
            <w:pPr>
              <w:jc w:val="both"/>
              <w:rPr>
                <w:rFonts w:asciiTheme="minorHAnsi" w:hAnsiTheme="minorHAnsi" w:cstheme="minorHAnsi"/>
                <w:sz w:val="22"/>
                <w:szCs w:val="22"/>
              </w:rPr>
            </w:pPr>
            <w:r w:rsidRPr="005C6A1E">
              <w:rPr>
                <w:rFonts w:asciiTheme="minorHAnsi" w:hAnsiTheme="minorHAnsi" w:cstheme="minorHAnsi"/>
                <w:sz w:val="22"/>
                <w:szCs w:val="22"/>
              </w:rPr>
              <w:t>11 kV Cable Direct buried in ground</w:t>
            </w:r>
          </w:p>
        </w:tc>
      </w:tr>
      <w:tr w:rsidR="005C6A1E" w:rsidRPr="00760666" w14:paraId="5ECFB277" w14:textId="77777777" w:rsidTr="0072375F">
        <w:trPr>
          <w:trHeight w:val="20"/>
        </w:trPr>
        <w:tc>
          <w:tcPr>
            <w:tcW w:w="9351" w:type="dxa"/>
            <w:gridSpan w:val="3"/>
            <w:shd w:val="clear" w:color="auto" w:fill="002060"/>
            <w:vAlign w:val="center"/>
          </w:tcPr>
          <w:p w14:paraId="4E7E4FFE" w14:textId="7CADE00A" w:rsidR="005C6A1E" w:rsidRPr="0072375F" w:rsidRDefault="005C6A1E" w:rsidP="006A5EC7">
            <w:pPr>
              <w:jc w:val="both"/>
              <w:rPr>
                <w:rFonts w:asciiTheme="minorHAnsi" w:hAnsiTheme="minorHAnsi" w:cstheme="minorHAnsi"/>
                <w:b/>
                <w:sz w:val="22"/>
                <w:szCs w:val="22"/>
              </w:rPr>
            </w:pPr>
            <w:r w:rsidRPr="0072375F">
              <w:rPr>
                <w:rFonts w:asciiTheme="minorHAnsi" w:hAnsiTheme="minorHAnsi" w:cstheme="minorHAnsi"/>
                <w:b/>
                <w:sz w:val="22"/>
                <w:szCs w:val="22"/>
              </w:rPr>
              <w:t>As per Drawing</w:t>
            </w:r>
          </w:p>
        </w:tc>
      </w:tr>
      <w:tr w:rsidR="005C6A1E" w:rsidRPr="00760666" w14:paraId="512B86D5" w14:textId="77777777" w:rsidTr="0072375F">
        <w:trPr>
          <w:trHeight w:val="20"/>
        </w:trPr>
        <w:tc>
          <w:tcPr>
            <w:tcW w:w="846" w:type="dxa"/>
            <w:vAlign w:val="center"/>
          </w:tcPr>
          <w:p w14:paraId="5A7FC072" w14:textId="261EC413" w:rsidR="005C6A1E" w:rsidRDefault="006A5EC7" w:rsidP="005C6A1E">
            <w:pPr>
              <w:jc w:val="center"/>
              <w:rPr>
                <w:rFonts w:asciiTheme="minorHAnsi" w:hAnsiTheme="minorHAnsi" w:cstheme="minorHAnsi"/>
                <w:sz w:val="22"/>
                <w:szCs w:val="22"/>
              </w:rPr>
            </w:pPr>
            <w:r>
              <w:rPr>
                <w:rFonts w:asciiTheme="minorHAnsi" w:hAnsiTheme="minorHAnsi" w:cstheme="minorHAnsi"/>
                <w:sz w:val="22"/>
                <w:szCs w:val="22"/>
              </w:rPr>
              <w:t>1</w:t>
            </w:r>
          </w:p>
        </w:tc>
        <w:tc>
          <w:tcPr>
            <w:tcW w:w="2977" w:type="dxa"/>
            <w:vAlign w:val="center"/>
          </w:tcPr>
          <w:p w14:paraId="2FF6FDC2" w14:textId="4DD12ACC" w:rsidR="005C6A1E" w:rsidRDefault="0072375F" w:rsidP="0072375F">
            <w:pPr>
              <w:rPr>
                <w:rFonts w:asciiTheme="minorHAnsi" w:hAnsiTheme="minorHAnsi" w:cstheme="minorHAnsi"/>
                <w:sz w:val="22"/>
                <w:szCs w:val="22"/>
              </w:rPr>
            </w:pPr>
            <w:r>
              <w:rPr>
                <w:rFonts w:asciiTheme="minorHAnsi" w:hAnsiTheme="minorHAnsi" w:cstheme="minorHAnsi"/>
                <w:sz w:val="22"/>
                <w:szCs w:val="22"/>
              </w:rPr>
              <w:t>Module Rating</w:t>
            </w:r>
          </w:p>
        </w:tc>
        <w:tc>
          <w:tcPr>
            <w:tcW w:w="5528" w:type="dxa"/>
            <w:vAlign w:val="center"/>
          </w:tcPr>
          <w:p w14:paraId="7A4F598E" w14:textId="0156326C" w:rsidR="005C6A1E" w:rsidRDefault="0072375F" w:rsidP="006A5EC7">
            <w:pPr>
              <w:jc w:val="both"/>
              <w:rPr>
                <w:rFonts w:asciiTheme="minorHAnsi" w:hAnsiTheme="minorHAnsi" w:cstheme="minorHAnsi"/>
                <w:sz w:val="22"/>
                <w:szCs w:val="22"/>
              </w:rPr>
            </w:pPr>
            <w:r>
              <w:rPr>
                <w:rFonts w:asciiTheme="minorHAnsi" w:hAnsiTheme="minorHAnsi" w:cstheme="minorHAnsi"/>
                <w:sz w:val="22"/>
                <w:szCs w:val="22"/>
              </w:rPr>
              <w:t xml:space="preserve">545 </w:t>
            </w:r>
            <w:proofErr w:type="spellStart"/>
            <w:r>
              <w:rPr>
                <w:rFonts w:asciiTheme="minorHAnsi" w:hAnsiTheme="minorHAnsi" w:cstheme="minorHAnsi"/>
                <w:sz w:val="22"/>
                <w:szCs w:val="22"/>
              </w:rPr>
              <w:t>Wp</w:t>
            </w:r>
            <w:proofErr w:type="spellEnd"/>
          </w:p>
        </w:tc>
      </w:tr>
      <w:tr w:rsidR="0072375F" w:rsidRPr="00760666" w14:paraId="39133B9F" w14:textId="77777777" w:rsidTr="0072375F">
        <w:trPr>
          <w:trHeight w:val="20"/>
        </w:trPr>
        <w:tc>
          <w:tcPr>
            <w:tcW w:w="846" w:type="dxa"/>
            <w:vAlign w:val="center"/>
          </w:tcPr>
          <w:p w14:paraId="6EC53C17" w14:textId="0554D3A3" w:rsidR="0072375F" w:rsidRDefault="006A5EC7" w:rsidP="005C6A1E">
            <w:pPr>
              <w:jc w:val="center"/>
              <w:rPr>
                <w:rFonts w:asciiTheme="minorHAnsi" w:hAnsiTheme="minorHAnsi" w:cstheme="minorHAnsi"/>
                <w:sz w:val="22"/>
                <w:szCs w:val="22"/>
              </w:rPr>
            </w:pPr>
            <w:r>
              <w:rPr>
                <w:rFonts w:asciiTheme="minorHAnsi" w:hAnsiTheme="minorHAnsi" w:cstheme="minorHAnsi"/>
                <w:sz w:val="22"/>
                <w:szCs w:val="22"/>
              </w:rPr>
              <w:t>2</w:t>
            </w:r>
          </w:p>
        </w:tc>
        <w:tc>
          <w:tcPr>
            <w:tcW w:w="2977" w:type="dxa"/>
            <w:vAlign w:val="center"/>
          </w:tcPr>
          <w:p w14:paraId="1F9F2E4D" w14:textId="6C63C613" w:rsidR="0072375F" w:rsidRDefault="0072375F" w:rsidP="0072375F">
            <w:pPr>
              <w:rPr>
                <w:rFonts w:asciiTheme="minorHAnsi" w:hAnsiTheme="minorHAnsi" w:cstheme="minorHAnsi"/>
                <w:sz w:val="22"/>
                <w:szCs w:val="22"/>
              </w:rPr>
            </w:pPr>
            <w:r>
              <w:rPr>
                <w:rFonts w:asciiTheme="minorHAnsi" w:hAnsiTheme="minorHAnsi" w:cstheme="minorHAnsi"/>
                <w:sz w:val="22"/>
                <w:szCs w:val="22"/>
              </w:rPr>
              <w:t>Total DC Capacity</w:t>
            </w:r>
          </w:p>
        </w:tc>
        <w:tc>
          <w:tcPr>
            <w:tcW w:w="5528" w:type="dxa"/>
            <w:vAlign w:val="center"/>
          </w:tcPr>
          <w:p w14:paraId="38C001D6" w14:textId="10049AB9" w:rsidR="0072375F" w:rsidRDefault="0072375F" w:rsidP="006A5EC7">
            <w:pPr>
              <w:jc w:val="both"/>
              <w:rPr>
                <w:rFonts w:asciiTheme="minorHAnsi" w:hAnsiTheme="minorHAnsi" w:cstheme="minorHAnsi"/>
                <w:sz w:val="22"/>
                <w:szCs w:val="22"/>
              </w:rPr>
            </w:pPr>
            <w:r>
              <w:rPr>
                <w:rFonts w:asciiTheme="minorHAnsi" w:hAnsiTheme="minorHAnsi" w:cstheme="minorHAnsi"/>
                <w:sz w:val="22"/>
                <w:szCs w:val="22"/>
              </w:rPr>
              <w:t>4</w:t>
            </w:r>
            <w:r w:rsidR="006A5EC7">
              <w:rPr>
                <w:rFonts w:asciiTheme="minorHAnsi" w:hAnsiTheme="minorHAnsi" w:cstheme="minorHAnsi"/>
                <w:sz w:val="22"/>
                <w:szCs w:val="22"/>
              </w:rPr>
              <w:t>,</w:t>
            </w:r>
            <w:r>
              <w:rPr>
                <w:rFonts w:asciiTheme="minorHAnsi" w:hAnsiTheme="minorHAnsi" w:cstheme="minorHAnsi"/>
                <w:sz w:val="22"/>
                <w:szCs w:val="22"/>
              </w:rPr>
              <w:t xml:space="preserve">925 </w:t>
            </w:r>
            <w:proofErr w:type="spellStart"/>
            <w:r>
              <w:rPr>
                <w:rFonts w:asciiTheme="minorHAnsi" w:hAnsiTheme="minorHAnsi" w:cstheme="minorHAnsi"/>
                <w:sz w:val="22"/>
                <w:szCs w:val="22"/>
              </w:rPr>
              <w:t>Wp</w:t>
            </w:r>
            <w:proofErr w:type="spellEnd"/>
          </w:p>
        </w:tc>
      </w:tr>
      <w:tr w:rsidR="0072375F" w:rsidRPr="00760666" w14:paraId="6D1F9122" w14:textId="77777777" w:rsidTr="0072375F">
        <w:trPr>
          <w:trHeight w:val="20"/>
        </w:trPr>
        <w:tc>
          <w:tcPr>
            <w:tcW w:w="846" w:type="dxa"/>
            <w:vAlign w:val="center"/>
          </w:tcPr>
          <w:p w14:paraId="55B4F894" w14:textId="2247D9AD" w:rsidR="0072375F" w:rsidRDefault="006A5EC7" w:rsidP="005C6A1E">
            <w:pPr>
              <w:jc w:val="center"/>
              <w:rPr>
                <w:rFonts w:asciiTheme="minorHAnsi" w:hAnsiTheme="minorHAnsi" w:cstheme="minorHAnsi"/>
                <w:sz w:val="22"/>
                <w:szCs w:val="22"/>
              </w:rPr>
            </w:pPr>
            <w:r>
              <w:rPr>
                <w:rFonts w:asciiTheme="minorHAnsi" w:hAnsiTheme="minorHAnsi" w:cstheme="minorHAnsi"/>
                <w:sz w:val="22"/>
                <w:szCs w:val="22"/>
              </w:rPr>
              <w:t>3</w:t>
            </w:r>
          </w:p>
        </w:tc>
        <w:tc>
          <w:tcPr>
            <w:tcW w:w="2977" w:type="dxa"/>
            <w:vAlign w:val="center"/>
          </w:tcPr>
          <w:p w14:paraId="1AB13C01" w14:textId="4362B876" w:rsidR="0072375F" w:rsidRDefault="0072375F" w:rsidP="0072375F">
            <w:pPr>
              <w:rPr>
                <w:rFonts w:asciiTheme="minorHAnsi" w:hAnsiTheme="minorHAnsi" w:cstheme="minorHAnsi"/>
                <w:sz w:val="22"/>
                <w:szCs w:val="22"/>
              </w:rPr>
            </w:pPr>
            <w:r>
              <w:rPr>
                <w:rFonts w:asciiTheme="minorHAnsi" w:hAnsiTheme="minorHAnsi" w:cstheme="minorHAnsi"/>
                <w:sz w:val="22"/>
                <w:szCs w:val="22"/>
              </w:rPr>
              <w:t>Total AC Capacity</w:t>
            </w:r>
          </w:p>
        </w:tc>
        <w:tc>
          <w:tcPr>
            <w:tcW w:w="5528" w:type="dxa"/>
            <w:vAlign w:val="center"/>
          </w:tcPr>
          <w:p w14:paraId="1C57BDF8" w14:textId="1BB075C3" w:rsidR="0072375F" w:rsidRDefault="0072375F" w:rsidP="006A5EC7">
            <w:pPr>
              <w:jc w:val="both"/>
              <w:rPr>
                <w:rFonts w:asciiTheme="minorHAnsi" w:hAnsiTheme="minorHAnsi" w:cstheme="minorHAnsi"/>
                <w:sz w:val="22"/>
                <w:szCs w:val="22"/>
              </w:rPr>
            </w:pPr>
            <w:r>
              <w:rPr>
                <w:rFonts w:asciiTheme="minorHAnsi" w:hAnsiTheme="minorHAnsi" w:cstheme="minorHAnsi"/>
                <w:sz w:val="22"/>
                <w:szCs w:val="22"/>
              </w:rPr>
              <w:t>3</w:t>
            </w:r>
            <w:r w:rsidR="006A5EC7">
              <w:rPr>
                <w:rFonts w:asciiTheme="minorHAnsi" w:hAnsiTheme="minorHAnsi" w:cstheme="minorHAnsi"/>
                <w:sz w:val="22"/>
                <w:szCs w:val="22"/>
              </w:rPr>
              <w:t>,</w:t>
            </w:r>
            <w:r>
              <w:rPr>
                <w:rFonts w:asciiTheme="minorHAnsi" w:hAnsiTheme="minorHAnsi" w:cstheme="minorHAnsi"/>
                <w:sz w:val="22"/>
                <w:szCs w:val="22"/>
              </w:rPr>
              <w:t>825Wp</w:t>
            </w:r>
          </w:p>
        </w:tc>
      </w:tr>
      <w:tr w:rsidR="0072375F" w:rsidRPr="00760666" w14:paraId="59B69DD0" w14:textId="77777777" w:rsidTr="0072375F">
        <w:trPr>
          <w:trHeight w:val="20"/>
        </w:trPr>
        <w:tc>
          <w:tcPr>
            <w:tcW w:w="846" w:type="dxa"/>
            <w:vAlign w:val="center"/>
          </w:tcPr>
          <w:p w14:paraId="4655D2AF" w14:textId="397683EF" w:rsidR="0072375F" w:rsidRDefault="006A5EC7" w:rsidP="005C6A1E">
            <w:pPr>
              <w:jc w:val="center"/>
              <w:rPr>
                <w:rFonts w:asciiTheme="minorHAnsi" w:hAnsiTheme="minorHAnsi" w:cstheme="minorHAnsi"/>
                <w:sz w:val="22"/>
                <w:szCs w:val="22"/>
              </w:rPr>
            </w:pPr>
            <w:r>
              <w:rPr>
                <w:rFonts w:asciiTheme="minorHAnsi" w:hAnsiTheme="minorHAnsi" w:cstheme="minorHAnsi"/>
                <w:sz w:val="22"/>
                <w:szCs w:val="22"/>
              </w:rPr>
              <w:t>4</w:t>
            </w:r>
          </w:p>
        </w:tc>
        <w:tc>
          <w:tcPr>
            <w:tcW w:w="2977" w:type="dxa"/>
            <w:vAlign w:val="center"/>
          </w:tcPr>
          <w:p w14:paraId="65805611" w14:textId="3D4B5AA3" w:rsidR="0072375F" w:rsidRDefault="0072375F" w:rsidP="0072375F">
            <w:pPr>
              <w:rPr>
                <w:rFonts w:asciiTheme="minorHAnsi" w:hAnsiTheme="minorHAnsi" w:cstheme="minorHAnsi"/>
                <w:sz w:val="22"/>
                <w:szCs w:val="22"/>
              </w:rPr>
            </w:pPr>
            <w:r>
              <w:rPr>
                <w:rFonts w:asciiTheme="minorHAnsi" w:hAnsiTheme="minorHAnsi" w:cstheme="minorHAnsi"/>
                <w:sz w:val="22"/>
                <w:szCs w:val="22"/>
              </w:rPr>
              <w:t>Pitch</w:t>
            </w:r>
          </w:p>
        </w:tc>
        <w:tc>
          <w:tcPr>
            <w:tcW w:w="5528" w:type="dxa"/>
            <w:vAlign w:val="center"/>
          </w:tcPr>
          <w:p w14:paraId="0772C9DB" w14:textId="582A7143" w:rsidR="0072375F" w:rsidRDefault="0072375F" w:rsidP="006A5EC7">
            <w:pPr>
              <w:jc w:val="both"/>
              <w:rPr>
                <w:rFonts w:asciiTheme="minorHAnsi" w:hAnsiTheme="minorHAnsi" w:cstheme="minorHAnsi"/>
                <w:sz w:val="22"/>
                <w:szCs w:val="22"/>
              </w:rPr>
            </w:pPr>
            <w:r>
              <w:rPr>
                <w:rFonts w:asciiTheme="minorHAnsi" w:hAnsiTheme="minorHAnsi" w:cstheme="minorHAnsi"/>
                <w:sz w:val="22"/>
                <w:szCs w:val="22"/>
              </w:rPr>
              <w:t>5.8 mtr</w:t>
            </w:r>
          </w:p>
        </w:tc>
      </w:tr>
      <w:tr w:rsidR="0072375F" w:rsidRPr="00760666" w14:paraId="3B81407C" w14:textId="77777777" w:rsidTr="0072375F">
        <w:trPr>
          <w:trHeight w:val="20"/>
        </w:trPr>
        <w:tc>
          <w:tcPr>
            <w:tcW w:w="846" w:type="dxa"/>
            <w:vAlign w:val="center"/>
          </w:tcPr>
          <w:p w14:paraId="4F02F094" w14:textId="12B0499C" w:rsidR="0072375F" w:rsidRDefault="006A5EC7" w:rsidP="005C6A1E">
            <w:pPr>
              <w:jc w:val="center"/>
              <w:rPr>
                <w:rFonts w:asciiTheme="minorHAnsi" w:hAnsiTheme="minorHAnsi" w:cstheme="minorHAnsi"/>
                <w:sz w:val="22"/>
                <w:szCs w:val="22"/>
              </w:rPr>
            </w:pPr>
            <w:r>
              <w:rPr>
                <w:rFonts w:asciiTheme="minorHAnsi" w:hAnsiTheme="minorHAnsi" w:cstheme="minorHAnsi"/>
                <w:sz w:val="22"/>
                <w:szCs w:val="22"/>
              </w:rPr>
              <w:t>5</w:t>
            </w:r>
          </w:p>
        </w:tc>
        <w:tc>
          <w:tcPr>
            <w:tcW w:w="2977" w:type="dxa"/>
            <w:vAlign w:val="center"/>
          </w:tcPr>
          <w:p w14:paraId="3ED43D26" w14:textId="689398B4" w:rsidR="0072375F" w:rsidRDefault="0072375F" w:rsidP="0072375F">
            <w:pPr>
              <w:rPr>
                <w:rFonts w:asciiTheme="minorHAnsi" w:hAnsiTheme="minorHAnsi" w:cstheme="minorHAnsi"/>
                <w:sz w:val="22"/>
                <w:szCs w:val="22"/>
              </w:rPr>
            </w:pPr>
            <w:r>
              <w:rPr>
                <w:rFonts w:asciiTheme="minorHAnsi" w:hAnsiTheme="minorHAnsi" w:cstheme="minorHAnsi"/>
                <w:sz w:val="22"/>
                <w:szCs w:val="22"/>
              </w:rPr>
              <w:t>Tilt</w:t>
            </w:r>
          </w:p>
        </w:tc>
        <w:tc>
          <w:tcPr>
            <w:tcW w:w="5528" w:type="dxa"/>
            <w:vAlign w:val="center"/>
          </w:tcPr>
          <w:p w14:paraId="6F3ABD68" w14:textId="63230C39" w:rsidR="0072375F" w:rsidRDefault="0072375F" w:rsidP="006A5EC7">
            <w:pPr>
              <w:jc w:val="both"/>
              <w:rPr>
                <w:rFonts w:asciiTheme="minorHAnsi" w:hAnsiTheme="minorHAnsi" w:cstheme="minorHAnsi"/>
                <w:sz w:val="22"/>
                <w:szCs w:val="22"/>
              </w:rPr>
            </w:pPr>
            <w:r>
              <w:rPr>
                <w:rFonts w:asciiTheme="minorHAnsi" w:hAnsiTheme="minorHAnsi" w:cstheme="minorHAnsi"/>
                <w:sz w:val="22"/>
                <w:szCs w:val="22"/>
              </w:rPr>
              <w:t>10°</w:t>
            </w:r>
          </w:p>
        </w:tc>
      </w:tr>
    </w:tbl>
    <w:p w14:paraId="2007AA55" w14:textId="77777777" w:rsidR="00760666" w:rsidRPr="00760666" w:rsidRDefault="00760666" w:rsidP="00760666">
      <w:pPr>
        <w:spacing w:line="360" w:lineRule="auto"/>
        <w:jc w:val="both"/>
        <w:rPr>
          <w:rFonts w:ascii="Arial" w:hAnsi="Arial" w:cs="Arial"/>
          <w:sz w:val="22"/>
        </w:rPr>
      </w:pPr>
    </w:p>
    <w:p w14:paraId="1246D576" w14:textId="77777777" w:rsidR="00004260" w:rsidRPr="00C70020" w:rsidRDefault="00004260" w:rsidP="0065638F">
      <w:pPr>
        <w:spacing w:line="360" w:lineRule="auto"/>
        <w:jc w:val="both"/>
        <w:rPr>
          <w:rFonts w:ascii="Arial" w:hAnsi="Arial" w:cs="Arial"/>
          <w:sz w:val="22"/>
          <w:highlight w:val="yellow"/>
        </w:rPr>
      </w:pPr>
    </w:p>
    <w:p w14:paraId="44E318E0" w14:textId="77777777" w:rsidR="00015AED" w:rsidRPr="00C70020" w:rsidRDefault="00015AED">
      <w:pPr>
        <w:rPr>
          <w:rFonts w:ascii="Arial" w:hAnsi="Arial" w:cs="Arial"/>
          <w:b/>
          <w:sz w:val="22"/>
          <w:highlight w:val="yellow"/>
        </w:rPr>
      </w:pPr>
    </w:p>
    <w:p w14:paraId="51AA0CCA" w14:textId="77777777" w:rsidR="00015AED" w:rsidRPr="00C70020" w:rsidRDefault="00015AED">
      <w:pPr>
        <w:rPr>
          <w:rFonts w:ascii="Arial" w:hAnsi="Arial" w:cs="Arial"/>
          <w:sz w:val="22"/>
          <w:highlight w:val="yellow"/>
        </w:rPr>
      </w:pP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6A5EC7" w:rsidRPr="0050031F" w14:paraId="5B55655C" w14:textId="77777777" w:rsidTr="006911CE">
        <w:trPr>
          <w:trHeight w:val="529"/>
          <w:jc w:val="center"/>
        </w:trPr>
        <w:tc>
          <w:tcPr>
            <w:tcW w:w="1391" w:type="dxa"/>
            <w:shd w:val="clear" w:color="auto" w:fill="17365D" w:themeFill="text2" w:themeFillShade="BF"/>
            <w:vAlign w:val="center"/>
          </w:tcPr>
          <w:p w14:paraId="1BAB7A8E" w14:textId="37594E3B" w:rsidR="006A5EC7" w:rsidRPr="0050031F" w:rsidRDefault="006A5EC7" w:rsidP="006A5EC7">
            <w:pPr>
              <w:ind w:left="-8"/>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E</w:t>
            </w:r>
          </w:p>
        </w:tc>
        <w:tc>
          <w:tcPr>
            <w:tcW w:w="7871" w:type="dxa"/>
            <w:shd w:val="clear" w:color="auto" w:fill="DBE5F1" w:themeFill="accent1" w:themeFillTint="33"/>
            <w:vAlign w:val="center"/>
          </w:tcPr>
          <w:p w14:paraId="1C895382" w14:textId="3C63A319" w:rsidR="006A5EC7" w:rsidRPr="0050031F" w:rsidRDefault="006A5EC7" w:rsidP="006A5EC7">
            <w:pPr>
              <w:jc w:val="center"/>
              <w:rPr>
                <w:rFonts w:ascii="Arial" w:hAnsi="Arial" w:cs="Arial"/>
                <w:b/>
                <w:i/>
                <w:sz w:val="16"/>
                <w:szCs w:val="16"/>
              </w:rPr>
            </w:pPr>
            <w:r>
              <w:rPr>
                <w:rFonts w:ascii="Arial" w:hAnsi="Arial" w:cs="Arial"/>
                <w:b/>
              </w:rPr>
              <w:t>IRRADIATION &amp; ENERGY YIELD ASSESSMENT</w:t>
            </w:r>
          </w:p>
        </w:tc>
      </w:tr>
    </w:tbl>
    <w:p w14:paraId="26D597FF" w14:textId="77777777" w:rsidR="008E4522" w:rsidRDefault="008E4522" w:rsidP="008E4522">
      <w:pPr>
        <w:jc w:val="both"/>
        <w:rPr>
          <w:rFonts w:ascii="Arial" w:hAnsi="Arial" w:cs="Arial"/>
          <w:b/>
          <w:i/>
          <w:sz w:val="22"/>
          <w:highlight w:val="yellow"/>
        </w:rPr>
      </w:pPr>
    </w:p>
    <w:p w14:paraId="53ED65CE" w14:textId="62972121" w:rsidR="007F28F7" w:rsidRPr="00E62126" w:rsidRDefault="007F28F7" w:rsidP="00E51932">
      <w:pPr>
        <w:spacing w:line="360" w:lineRule="auto"/>
        <w:jc w:val="both"/>
        <w:rPr>
          <w:rFonts w:ascii="Arial" w:hAnsi="Arial" w:cs="Arial"/>
          <w:bCs/>
          <w:iCs/>
          <w:sz w:val="22"/>
        </w:rPr>
      </w:pPr>
      <w:r w:rsidRPr="00E34E6C">
        <w:rPr>
          <w:rFonts w:ascii="Arial" w:hAnsi="Arial" w:cs="Arial"/>
          <w:bCs/>
          <w:iCs/>
          <w:sz w:val="22"/>
        </w:rPr>
        <w:t xml:space="preserve">Company has used </w:t>
      </w:r>
      <w:proofErr w:type="spellStart"/>
      <w:r w:rsidRPr="00E34E6C">
        <w:rPr>
          <w:rFonts w:ascii="Arial" w:hAnsi="Arial" w:cs="Arial"/>
          <w:bCs/>
          <w:iCs/>
          <w:sz w:val="22"/>
        </w:rPr>
        <w:t>PVSy</w:t>
      </w:r>
      <w:r w:rsidR="00F329CF" w:rsidRPr="00E34E6C">
        <w:rPr>
          <w:rFonts w:ascii="Arial" w:hAnsi="Arial" w:cs="Arial"/>
          <w:bCs/>
          <w:iCs/>
          <w:sz w:val="22"/>
        </w:rPr>
        <w:t>st</w:t>
      </w:r>
      <w:proofErr w:type="spellEnd"/>
      <w:r w:rsidR="00F329CF" w:rsidRPr="00E34E6C">
        <w:rPr>
          <w:rFonts w:ascii="Arial" w:hAnsi="Arial" w:cs="Arial"/>
          <w:bCs/>
          <w:iCs/>
          <w:sz w:val="22"/>
        </w:rPr>
        <w:t xml:space="preserve"> V</w:t>
      </w:r>
      <w:r w:rsidR="000E63C0" w:rsidRPr="00E34E6C">
        <w:rPr>
          <w:rFonts w:ascii="Arial" w:hAnsi="Arial" w:cs="Arial"/>
          <w:bCs/>
          <w:iCs/>
          <w:sz w:val="22"/>
        </w:rPr>
        <w:t>7.2.</w:t>
      </w:r>
      <w:r w:rsidR="00C70020">
        <w:rPr>
          <w:rFonts w:ascii="Arial" w:hAnsi="Arial" w:cs="Arial"/>
          <w:bCs/>
          <w:iCs/>
          <w:sz w:val="22"/>
        </w:rPr>
        <w:t>4</w:t>
      </w:r>
      <w:r w:rsidR="00F329CF" w:rsidRPr="00E34E6C">
        <w:rPr>
          <w:rFonts w:ascii="Arial" w:hAnsi="Arial" w:cs="Arial"/>
          <w:bCs/>
          <w:iCs/>
          <w:sz w:val="22"/>
        </w:rPr>
        <w:t xml:space="preserve"> to assess energy yield calculation which is the standard </w:t>
      </w:r>
      <w:r w:rsidR="00F077B2" w:rsidRPr="00E34E6C">
        <w:rPr>
          <w:rFonts w:ascii="Arial" w:hAnsi="Arial" w:cs="Arial"/>
          <w:bCs/>
          <w:iCs/>
          <w:sz w:val="22"/>
        </w:rPr>
        <w:t>Industry</w:t>
      </w:r>
      <w:r w:rsidR="00F329CF" w:rsidRPr="00E34E6C">
        <w:rPr>
          <w:rFonts w:ascii="Arial" w:hAnsi="Arial" w:cs="Arial"/>
          <w:bCs/>
          <w:iCs/>
          <w:sz w:val="22"/>
        </w:rPr>
        <w:t xml:space="preserve"> practice.</w:t>
      </w:r>
      <w:r w:rsidR="00CF5D29" w:rsidRPr="00E34E6C">
        <w:rPr>
          <w:rFonts w:ascii="Arial" w:hAnsi="Arial" w:cs="Arial"/>
          <w:bCs/>
          <w:iCs/>
          <w:sz w:val="22"/>
        </w:rPr>
        <w:t xml:space="preserve"> The </w:t>
      </w:r>
      <w:r w:rsidR="001E7F08" w:rsidRPr="00E34E6C">
        <w:rPr>
          <w:rFonts w:ascii="Arial" w:hAnsi="Arial" w:cs="Arial"/>
          <w:bCs/>
          <w:iCs/>
          <w:sz w:val="22"/>
        </w:rPr>
        <w:t xml:space="preserve">yearly </w:t>
      </w:r>
      <w:r w:rsidR="00CF5D29" w:rsidRPr="00E34E6C">
        <w:rPr>
          <w:rFonts w:ascii="Arial" w:hAnsi="Arial" w:cs="Arial"/>
          <w:bCs/>
          <w:iCs/>
          <w:sz w:val="22"/>
        </w:rPr>
        <w:t xml:space="preserve">average </w:t>
      </w:r>
      <w:r w:rsidR="001E7F08" w:rsidRPr="00E34E6C">
        <w:rPr>
          <w:rFonts w:ascii="Arial" w:hAnsi="Arial" w:cs="Arial"/>
          <w:bCs/>
          <w:iCs/>
          <w:sz w:val="22"/>
        </w:rPr>
        <w:t xml:space="preserve">of main results of </w:t>
      </w:r>
      <w:r w:rsidR="00CF5D29" w:rsidRPr="00E34E6C">
        <w:rPr>
          <w:rFonts w:ascii="Arial" w:hAnsi="Arial" w:cs="Arial"/>
          <w:bCs/>
          <w:iCs/>
          <w:sz w:val="22"/>
        </w:rPr>
        <w:t xml:space="preserve">irradiation and </w:t>
      </w:r>
      <w:r w:rsidR="001E7F08" w:rsidRPr="00E34E6C">
        <w:rPr>
          <w:rFonts w:ascii="Arial" w:hAnsi="Arial" w:cs="Arial"/>
          <w:bCs/>
          <w:iCs/>
          <w:sz w:val="22"/>
        </w:rPr>
        <w:t xml:space="preserve">energy yield from the provided </w:t>
      </w:r>
      <w:proofErr w:type="spellStart"/>
      <w:r w:rsidR="001E7F08" w:rsidRPr="00E34E6C">
        <w:rPr>
          <w:rFonts w:ascii="Arial" w:hAnsi="Arial" w:cs="Arial"/>
          <w:bCs/>
          <w:iCs/>
          <w:sz w:val="22"/>
        </w:rPr>
        <w:t>PVSyst</w:t>
      </w:r>
      <w:proofErr w:type="spellEnd"/>
      <w:r w:rsidR="001E7F08" w:rsidRPr="00E34E6C">
        <w:rPr>
          <w:rFonts w:ascii="Arial" w:hAnsi="Arial" w:cs="Arial"/>
          <w:bCs/>
          <w:iCs/>
          <w:sz w:val="22"/>
        </w:rPr>
        <w:t xml:space="preserve"> is as under:</w:t>
      </w:r>
    </w:p>
    <w:p w14:paraId="009B194B" w14:textId="77777777" w:rsidR="000E63C0" w:rsidRDefault="000E63C0" w:rsidP="00E51932">
      <w:pPr>
        <w:spacing w:line="360" w:lineRule="auto"/>
        <w:jc w:val="both"/>
        <w:rPr>
          <w:rFonts w:ascii="Arial" w:hAnsi="Arial" w:cs="Arial"/>
          <w:bCs/>
          <w:iCs/>
        </w:rPr>
      </w:pPr>
    </w:p>
    <w:tbl>
      <w:tblPr>
        <w:tblStyle w:val="TableGrid"/>
        <w:tblW w:w="9105" w:type="dxa"/>
        <w:jc w:val="center"/>
        <w:tblLook w:val="04A0" w:firstRow="1" w:lastRow="0" w:firstColumn="1" w:lastColumn="0" w:noHBand="0" w:noVBand="1"/>
      </w:tblPr>
      <w:tblGrid>
        <w:gridCol w:w="668"/>
        <w:gridCol w:w="1162"/>
        <w:gridCol w:w="1162"/>
        <w:gridCol w:w="962"/>
        <w:gridCol w:w="1162"/>
        <w:gridCol w:w="1162"/>
        <w:gridCol w:w="951"/>
        <w:gridCol w:w="951"/>
        <w:gridCol w:w="925"/>
      </w:tblGrid>
      <w:tr w:rsidR="00C70020" w:rsidRPr="000E63C0" w14:paraId="2DCF46FE" w14:textId="153863FE" w:rsidTr="00C70020">
        <w:trPr>
          <w:trHeight w:val="20"/>
          <w:jc w:val="center"/>
        </w:trPr>
        <w:tc>
          <w:tcPr>
            <w:tcW w:w="668" w:type="dxa"/>
            <w:shd w:val="clear" w:color="auto" w:fill="002060"/>
            <w:vAlign w:val="center"/>
          </w:tcPr>
          <w:p w14:paraId="5DC883F5" w14:textId="39B83AE7" w:rsidR="00C70020" w:rsidRPr="000E63C0" w:rsidRDefault="00C70020" w:rsidP="001C3620">
            <w:pPr>
              <w:spacing w:line="276" w:lineRule="auto"/>
              <w:jc w:val="center"/>
              <w:rPr>
                <w:rFonts w:ascii="Arial" w:hAnsi="Arial" w:cs="Arial"/>
                <w:b/>
                <w:bCs/>
                <w:iCs/>
                <w:sz w:val="22"/>
              </w:rPr>
            </w:pPr>
            <w:r w:rsidRPr="000E63C0">
              <w:rPr>
                <w:rFonts w:ascii="Arial" w:hAnsi="Arial" w:cs="Arial"/>
                <w:b/>
                <w:bCs/>
                <w:iCs/>
                <w:sz w:val="22"/>
              </w:rPr>
              <w:t>S. No.</w:t>
            </w:r>
          </w:p>
        </w:tc>
        <w:tc>
          <w:tcPr>
            <w:tcW w:w="1162" w:type="dxa"/>
            <w:shd w:val="clear" w:color="auto" w:fill="002060"/>
            <w:vAlign w:val="center"/>
          </w:tcPr>
          <w:p w14:paraId="44D75097" w14:textId="77777777" w:rsidR="00C70020" w:rsidRDefault="00C70020" w:rsidP="001C3620">
            <w:pPr>
              <w:spacing w:line="276" w:lineRule="auto"/>
              <w:jc w:val="center"/>
              <w:rPr>
                <w:rFonts w:ascii="Arial" w:hAnsi="Arial" w:cs="Arial"/>
                <w:b/>
                <w:bCs/>
                <w:iCs/>
                <w:sz w:val="22"/>
              </w:rPr>
            </w:pPr>
            <w:r w:rsidRPr="00D6323C">
              <w:rPr>
                <w:rFonts w:ascii="Arial" w:hAnsi="Arial" w:cs="Arial"/>
                <w:b/>
                <w:bCs/>
                <w:iCs/>
                <w:sz w:val="22"/>
              </w:rPr>
              <w:t xml:space="preserve">Global </w:t>
            </w:r>
            <w:proofErr w:type="spellStart"/>
            <w:r w:rsidRPr="00D6323C">
              <w:rPr>
                <w:rFonts w:ascii="Arial" w:hAnsi="Arial" w:cs="Arial"/>
                <w:b/>
                <w:bCs/>
                <w:iCs/>
                <w:sz w:val="22"/>
              </w:rPr>
              <w:t>Hor</w:t>
            </w:r>
            <w:proofErr w:type="spellEnd"/>
          </w:p>
          <w:p w14:paraId="4271BB96" w14:textId="08AFA408" w:rsidR="00C70020" w:rsidRPr="00DF6D46" w:rsidRDefault="00C70020" w:rsidP="001C3620">
            <w:pPr>
              <w:spacing w:line="276" w:lineRule="auto"/>
              <w:jc w:val="center"/>
              <w:rPr>
                <w:rFonts w:ascii="Arial" w:hAnsi="Arial" w:cs="Arial"/>
                <w:b/>
                <w:bCs/>
                <w:iCs/>
                <w:sz w:val="22"/>
              </w:rPr>
            </w:pPr>
            <w:r>
              <w:rPr>
                <w:rFonts w:ascii="Arial" w:hAnsi="Arial" w:cs="Arial"/>
                <w:b/>
                <w:bCs/>
                <w:iCs/>
                <w:sz w:val="22"/>
              </w:rPr>
              <w:t>(kWh/m</w:t>
            </w:r>
            <w:r w:rsidRPr="00D6323C">
              <w:rPr>
                <w:rFonts w:ascii="Arial" w:hAnsi="Arial" w:cs="Arial"/>
                <w:b/>
                <w:bCs/>
                <w:iCs/>
                <w:sz w:val="22"/>
                <w:vertAlign w:val="superscript"/>
              </w:rPr>
              <w:t>2</w:t>
            </w:r>
            <w:r>
              <w:rPr>
                <w:rFonts w:ascii="Arial" w:hAnsi="Arial" w:cs="Arial"/>
                <w:b/>
                <w:bCs/>
                <w:iCs/>
                <w:sz w:val="22"/>
              </w:rPr>
              <w:t>)</w:t>
            </w:r>
          </w:p>
        </w:tc>
        <w:tc>
          <w:tcPr>
            <w:tcW w:w="1162" w:type="dxa"/>
            <w:shd w:val="clear" w:color="auto" w:fill="002060"/>
            <w:vAlign w:val="center"/>
          </w:tcPr>
          <w:p w14:paraId="0EF0CF33" w14:textId="051A0E38" w:rsidR="00C70020" w:rsidRDefault="00C70020" w:rsidP="001C3620">
            <w:pPr>
              <w:spacing w:line="276" w:lineRule="auto"/>
              <w:jc w:val="center"/>
              <w:rPr>
                <w:rFonts w:ascii="Arial" w:hAnsi="Arial" w:cs="Arial"/>
                <w:b/>
                <w:bCs/>
                <w:iCs/>
                <w:sz w:val="22"/>
              </w:rPr>
            </w:pPr>
            <w:r>
              <w:rPr>
                <w:rFonts w:ascii="Arial" w:hAnsi="Arial" w:cs="Arial"/>
                <w:b/>
                <w:bCs/>
                <w:iCs/>
                <w:sz w:val="22"/>
              </w:rPr>
              <w:t xml:space="preserve">Diff </w:t>
            </w:r>
            <w:proofErr w:type="spellStart"/>
            <w:r w:rsidRPr="00D6323C">
              <w:rPr>
                <w:rFonts w:ascii="Arial" w:hAnsi="Arial" w:cs="Arial"/>
                <w:b/>
                <w:bCs/>
                <w:iCs/>
                <w:sz w:val="22"/>
              </w:rPr>
              <w:t>Hor</w:t>
            </w:r>
            <w:proofErr w:type="spellEnd"/>
          </w:p>
          <w:p w14:paraId="20363AF1" w14:textId="56C9AFFC" w:rsidR="00C70020" w:rsidRPr="00DF6D46" w:rsidRDefault="00C70020" w:rsidP="001C3620">
            <w:pPr>
              <w:spacing w:line="276" w:lineRule="auto"/>
              <w:jc w:val="center"/>
              <w:rPr>
                <w:rFonts w:ascii="Arial" w:hAnsi="Arial" w:cs="Arial"/>
                <w:b/>
                <w:bCs/>
                <w:iCs/>
                <w:sz w:val="22"/>
              </w:rPr>
            </w:pPr>
            <w:r>
              <w:rPr>
                <w:rFonts w:ascii="Arial" w:hAnsi="Arial" w:cs="Arial"/>
                <w:b/>
                <w:bCs/>
                <w:iCs/>
                <w:sz w:val="22"/>
              </w:rPr>
              <w:t>(kWh/m</w:t>
            </w:r>
            <w:r w:rsidRPr="00D6323C">
              <w:rPr>
                <w:rFonts w:ascii="Arial" w:hAnsi="Arial" w:cs="Arial"/>
                <w:b/>
                <w:bCs/>
                <w:iCs/>
                <w:sz w:val="22"/>
                <w:vertAlign w:val="superscript"/>
              </w:rPr>
              <w:t>2</w:t>
            </w:r>
            <w:r>
              <w:rPr>
                <w:rFonts w:ascii="Arial" w:hAnsi="Arial" w:cs="Arial"/>
                <w:b/>
                <w:bCs/>
                <w:iCs/>
                <w:sz w:val="22"/>
              </w:rPr>
              <w:t>)</w:t>
            </w:r>
          </w:p>
        </w:tc>
        <w:tc>
          <w:tcPr>
            <w:tcW w:w="962" w:type="dxa"/>
            <w:shd w:val="clear" w:color="auto" w:fill="002060"/>
            <w:vAlign w:val="center"/>
          </w:tcPr>
          <w:p w14:paraId="04C50FC1" w14:textId="77777777" w:rsidR="00C70020" w:rsidRDefault="00C70020" w:rsidP="001C3620">
            <w:pPr>
              <w:spacing w:line="276" w:lineRule="auto"/>
              <w:jc w:val="center"/>
              <w:rPr>
                <w:rFonts w:ascii="Arial" w:hAnsi="Arial" w:cs="Arial"/>
                <w:b/>
                <w:bCs/>
                <w:iCs/>
                <w:sz w:val="22"/>
              </w:rPr>
            </w:pPr>
            <w:proofErr w:type="spellStart"/>
            <w:r w:rsidRPr="00D6323C">
              <w:rPr>
                <w:rFonts w:ascii="Arial" w:hAnsi="Arial" w:cs="Arial"/>
                <w:b/>
                <w:bCs/>
                <w:iCs/>
                <w:sz w:val="22"/>
              </w:rPr>
              <w:t>T_Amb</w:t>
            </w:r>
            <w:proofErr w:type="spellEnd"/>
          </w:p>
          <w:p w14:paraId="5B7FF409" w14:textId="097FA516" w:rsidR="00C70020" w:rsidRPr="000E63C0" w:rsidRDefault="00C70020" w:rsidP="001C3620">
            <w:pPr>
              <w:spacing w:line="276" w:lineRule="auto"/>
              <w:jc w:val="center"/>
              <w:rPr>
                <w:rFonts w:ascii="Arial" w:hAnsi="Arial" w:cs="Arial"/>
                <w:b/>
                <w:bCs/>
                <w:iCs/>
                <w:sz w:val="22"/>
              </w:rPr>
            </w:pPr>
            <w:r>
              <w:rPr>
                <w:rFonts w:ascii="Arial" w:hAnsi="Arial" w:cs="Arial"/>
                <w:b/>
                <w:bCs/>
                <w:iCs/>
                <w:sz w:val="22"/>
              </w:rPr>
              <w:t>(</w:t>
            </w:r>
            <w:proofErr w:type="spellStart"/>
            <w:r w:rsidRPr="00D6323C">
              <w:rPr>
                <w:rFonts w:ascii="Arial" w:hAnsi="Arial" w:cs="Arial"/>
                <w:b/>
                <w:bCs/>
                <w:iCs/>
                <w:sz w:val="22"/>
                <w:vertAlign w:val="superscript"/>
              </w:rPr>
              <w:t>o</w:t>
            </w:r>
            <w:r>
              <w:rPr>
                <w:rFonts w:ascii="Arial" w:hAnsi="Arial" w:cs="Arial"/>
                <w:b/>
                <w:bCs/>
                <w:iCs/>
                <w:sz w:val="22"/>
              </w:rPr>
              <w:t>C</w:t>
            </w:r>
            <w:proofErr w:type="spellEnd"/>
            <w:r>
              <w:rPr>
                <w:rFonts w:ascii="Arial" w:hAnsi="Arial" w:cs="Arial"/>
                <w:b/>
                <w:bCs/>
                <w:iCs/>
                <w:sz w:val="22"/>
              </w:rPr>
              <w:t>)</w:t>
            </w:r>
          </w:p>
        </w:tc>
        <w:tc>
          <w:tcPr>
            <w:tcW w:w="1162" w:type="dxa"/>
            <w:shd w:val="clear" w:color="auto" w:fill="002060"/>
            <w:vAlign w:val="center"/>
          </w:tcPr>
          <w:p w14:paraId="787A8A84" w14:textId="541D10C9" w:rsidR="00C70020" w:rsidRDefault="00C70020" w:rsidP="001C3620">
            <w:pPr>
              <w:spacing w:line="276" w:lineRule="auto"/>
              <w:jc w:val="center"/>
              <w:rPr>
                <w:rFonts w:ascii="Arial" w:hAnsi="Arial" w:cs="Arial"/>
                <w:b/>
                <w:bCs/>
                <w:iCs/>
                <w:sz w:val="22"/>
              </w:rPr>
            </w:pPr>
            <w:r w:rsidRPr="00D6323C">
              <w:rPr>
                <w:rFonts w:ascii="Arial" w:hAnsi="Arial" w:cs="Arial"/>
                <w:b/>
                <w:bCs/>
                <w:iCs/>
                <w:sz w:val="22"/>
              </w:rPr>
              <w:t>Glob</w:t>
            </w:r>
            <w:r>
              <w:rPr>
                <w:rFonts w:ascii="Arial" w:hAnsi="Arial" w:cs="Arial"/>
                <w:b/>
                <w:bCs/>
                <w:iCs/>
                <w:sz w:val="22"/>
              </w:rPr>
              <w:t xml:space="preserve"> </w:t>
            </w:r>
            <w:proofErr w:type="spellStart"/>
            <w:r w:rsidRPr="00D6323C">
              <w:rPr>
                <w:rFonts w:ascii="Arial" w:hAnsi="Arial" w:cs="Arial"/>
                <w:b/>
                <w:bCs/>
                <w:iCs/>
                <w:sz w:val="22"/>
              </w:rPr>
              <w:t>Inc</w:t>
            </w:r>
            <w:proofErr w:type="spellEnd"/>
          </w:p>
          <w:p w14:paraId="56C1D7DB" w14:textId="10BF3481" w:rsidR="00C70020" w:rsidRPr="000E63C0" w:rsidRDefault="00C70020" w:rsidP="001C3620">
            <w:pPr>
              <w:spacing w:line="276" w:lineRule="auto"/>
              <w:jc w:val="center"/>
              <w:rPr>
                <w:rFonts w:ascii="Arial" w:hAnsi="Arial" w:cs="Arial"/>
                <w:b/>
                <w:bCs/>
                <w:iCs/>
                <w:sz w:val="22"/>
              </w:rPr>
            </w:pPr>
            <w:r>
              <w:rPr>
                <w:rFonts w:ascii="Arial" w:hAnsi="Arial" w:cs="Arial"/>
                <w:b/>
                <w:bCs/>
                <w:iCs/>
                <w:sz w:val="22"/>
              </w:rPr>
              <w:t>(kWh/m</w:t>
            </w:r>
            <w:r w:rsidRPr="00D6323C">
              <w:rPr>
                <w:rFonts w:ascii="Arial" w:hAnsi="Arial" w:cs="Arial"/>
                <w:b/>
                <w:bCs/>
                <w:iCs/>
                <w:sz w:val="22"/>
                <w:vertAlign w:val="superscript"/>
              </w:rPr>
              <w:t>2</w:t>
            </w:r>
            <w:r>
              <w:rPr>
                <w:rFonts w:ascii="Arial" w:hAnsi="Arial" w:cs="Arial"/>
                <w:b/>
                <w:bCs/>
                <w:iCs/>
                <w:sz w:val="22"/>
              </w:rPr>
              <w:t>)</w:t>
            </w:r>
          </w:p>
        </w:tc>
        <w:tc>
          <w:tcPr>
            <w:tcW w:w="1162" w:type="dxa"/>
            <w:shd w:val="clear" w:color="auto" w:fill="002060"/>
            <w:vAlign w:val="center"/>
          </w:tcPr>
          <w:p w14:paraId="43D247D8" w14:textId="7A19D358" w:rsidR="00C70020" w:rsidRDefault="00C70020" w:rsidP="001C3620">
            <w:pPr>
              <w:spacing w:line="276" w:lineRule="auto"/>
              <w:jc w:val="center"/>
              <w:rPr>
                <w:rFonts w:ascii="Arial" w:hAnsi="Arial" w:cs="Arial"/>
                <w:b/>
                <w:bCs/>
                <w:iCs/>
                <w:sz w:val="22"/>
              </w:rPr>
            </w:pPr>
            <w:r w:rsidRPr="00D6323C">
              <w:rPr>
                <w:rFonts w:ascii="Arial" w:hAnsi="Arial" w:cs="Arial"/>
                <w:b/>
                <w:bCs/>
                <w:iCs/>
                <w:sz w:val="22"/>
              </w:rPr>
              <w:t>Glob</w:t>
            </w:r>
            <w:r>
              <w:rPr>
                <w:rFonts w:ascii="Arial" w:hAnsi="Arial" w:cs="Arial"/>
                <w:b/>
                <w:bCs/>
                <w:iCs/>
                <w:sz w:val="22"/>
              </w:rPr>
              <w:t xml:space="preserve"> </w:t>
            </w:r>
            <w:r w:rsidRPr="00D6323C">
              <w:rPr>
                <w:rFonts w:ascii="Arial" w:hAnsi="Arial" w:cs="Arial"/>
                <w:b/>
                <w:bCs/>
                <w:iCs/>
                <w:sz w:val="22"/>
              </w:rPr>
              <w:t>Eff</w:t>
            </w:r>
          </w:p>
          <w:p w14:paraId="6582DD8C" w14:textId="546A8084" w:rsidR="00C70020" w:rsidRPr="000E63C0" w:rsidRDefault="00C70020" w:rsidP="001C3620">
            <w:pPr>
              <w:spacing w:line="276" w:lineRule="auto"/>
              <w:jc w:val="center"/>
              <w:rPr>
                <w:rFonts w:ascii="Arial" w:hAnsi="Arial" w:cs="Arial"/>
                <w:b/>
                <w:bCs/>
                <w:iCs/>
                <w:sz w:val="22"/>
              </w:rPr>
            </w:pPr>
            <w:r>
              <w:rPr>
                <w:rFonts w:ascii="Arial" w:hAnsi="Arial" w:cs="Arial"/>
                <w:b/>
                <w:bCs/>
                <w:iCs/>
                <w:sz w:val="22"/>
              </w:rPr>
              <w:t>(kWh/m</w:t>
            </w:r>
            <w:r w:rsidRPr="00D6323C">
              <w:rPr>
                <w:rFonts w:ascii="Arial" w:hAnsi="Arial" w:cs="Arial"/>
                <w:b/>
                <w:bCs/>
                <w:iCs/>
                <w:sz w:val="22"/>
                <w:vertAlign w:val="superscript"/>
              </w:rPr>
              <w:t>2</w:t>
            </w:r>
            <w:r>
              <w:rPr>
                <w:rFonts w:ascii="Arial" w:hAnsi="Arial" w:cs="Arial"/>
                <w:b/>
                <w:bCs/>
                <w:iCs/>
                <w:sz w:val="22"/>
              </w:rPr>
              <w:t>)</w:t>
            </w:r>
          </w:p>
        </w:tc>
        <w:tc>
          <w:tcPr>
            <w:tcW w:w="951" w:type="dxa"/>
            <w:shd w:val="clear" w:color="auto" w:fill="002060"/>
            <w:vAlign w:val="center"/>
          </w:tcPr>
          <w:p w14:paraId="7F53B4D3" w14:textId="4BCDDF7D" w:rsidR="00C70020" w:rsidRDefault="00C70020" w:rsidP="001C3620">
            <w:pPr>
              <w:spacing w:line="276" w:lineRule="auto"/>
              <w:jc w:val="center"/>
              <w:rPr>
                <w:rFonts w:ascii="Arial" w:hAnsi="Arial" w:cs="Arial"/>
                <w:b/>
                <w:bCs/>
                <w:iCs/>
                <w:sz w:val="22"/>
              </w:rPr>
            </w:pPr>
            <w:r w:rsidRPr="00D6323C">
              <w:rPr>
                <w:rFonts w:ascii="Arial" w:hAnsi="Arial" w:cs="Arial"/>
                <w:b/>
                <w:bCs/>
                <w:iCs/>
                <w:sz w:val="22"/>
              </w:rPr>
              <w:t>E</w:t>
            </w:r>
            <w:r>
              <w:rPr>
                <w:rFonts w:ascii="Arial" w:hAnsi="Arial" w:cs="Arial"/>
                <w:b/>
                <w:bCs/>
                <w:iCs/>
                <w:sz w:val="22"/>
              </w:rPr>
              <w:t xml:space="preserve"> </w:t>
            </w:r>
            <w:r w:rsidRPr="00D6323C">
              <w:rPr>
                <w:rFonts w:ascii="Arial" w:hAnsi="Arial" w:cs="Arial"/>
                <w:b/>
                <w:bCs/>
                <w:iCs/>
                <w:sz w:val="22"/>
              </w:rPr>
              <w:t>Array</w:t>
            </w:r>
          </w:p>
          <w:p w14:paraId="687A40C3" w14:textId="1B8A4C03" w:rsidR="00C70020" w:rsidRPr="000E63C0" w:rsidRDefault="00C70020" w:rsidP="001C3620">
            <w:pPr>
              <w:spacing w:line="276" w:lineRule="auto"/>
              <w:jc w:val="center"/>
              <w:rPr>
                <w:rFonts w:ascii="Arial" w:hAnsi="Arial" w:cs="Arial"/>
                <w:b/>
                <w:bCs/>
                <w:iCs/>
                <w:sz w:val="22"/>
              </w:rPr>
            </w:pPr>
            <w:r>
              <w:rPr>
                <w:rFonts w:ascii="Arial" w:hAnsi="Arial" w:cs="Arial"/>
                <w:b/>
                <w:bCs/>
                <w:iCs/>
                <w:sz w:val="22"/>
              </w:rPr>
              <w:t>(</w:t>
            </w:r>
            <w:r w:rsidRPr="00D6323C">
              <w:rPr>
                <w:rFonts w:ascii="Arial" w:hAnsi="Arial" w:cs="Arial"/>
                <w:b/>
                <w:bCs/>
                <w:iCs/>
                <w:sz w:val="22"/>
              </w:rPr>
              <w:t>MWh</w:t>
            </w:r>
            <w:r>
              <w:rPr>
                <w:rFonts w:ascii="Arial" w:hAnsi="Arial" w:cs="Arial"/>
                <w:b/>
                <w:bCs/>
                <w:iCs/>
                <w:sz w:val="22"/>
              </w:rPr>
              <w:t>)</w:t>
            </w:r>
          </w:p>
        </w:tc>
        <w:tc>
          <w:tcPr>
            <w:tcW w:w="951" w:type="dxa"/>
            <w:shd w:val="clear" w:color="auto" w:fill="002060"/>
            <w:vAlign w:val="center"/>
          </w:tcPr>
          <w:p w14:paraId="26BABB0C" w14:textId="77777777" w:rsidR="00C70020" w:rsidRDefault="00C70020" w:rsidP="001C3620">
            <w:pPr>
              <w:spacing w:line="276" w:lineRule="auto"/>
              <w:jc w:val="center"/>
              <w:rPr>
                <w:rFonts w:ascii="Arial" w:hAnsi="Arial" w:cs="Arial"/>
                <w:b/>
                <w:bCs/>
                <w:iCs/>
                <w:sz w:val="22"/>
              </w:rPr>
            </w:pPr>
            <w:proofErr w:type="spellStart"/>
            <w:r w:rsidRPr="001C3620">
              <w:rPr>
                <w:rFonts w:ascii="Arial" w:hAnsi="Arial" w:cs="Arial"/>
                <w:b/>
                <w:bCs/>
                <w:iCs/>
                <w:sz w:val="22"/>
              </w:rPr>
              <w:t>E_Grid</w:t>
            </w:r>
            <w:proofErr w:type="spellEnd"/>
          </w:p>
          <w:p w14:paraId="3513712D" w14:textId="47DBD3B6" w:rsidR="00C70020" w:rsidRPr="000E63C0" w:rsidRDefault="00C70020" w:rsidP="001C3620">
            <w:pPr>
              <w:spacing w:line="276" w:lineRule="auto"/>
              <w:jc w:val="center"/>
              <w:rPr>
                <w:rFonts w:ascii="Arial" w:hAnsi="Arial" w:cs="Arial"/>
                <w:b/>
                <w:bCs/>
                <w:iCs/>
                <w:sz w:val="22"/>
              </w:rPr>
            </w:pPr>
            <w:r>
              <w:rPr>
                <w:rFonts w:ascii="Arial" w:hAnsi="Arial" w:cs="Arial"/>
                <w:b/>
                <w:bCs/>
                <w:iCs/>
                <w:sz w:val="22"/>
              </w:rPr>
              <w:t>(</w:t>
            </w:r>
            <w:r w:rsidRPr="001C3620">
              <w:rPr>
                <w:rFonts w:ascii="Arial" w:hAnsi="Arial" w:cs="Arial"/>
                <w:b/>
                <w:bCs/>
                <w:iCs/>
                <w:sz w:val="22"/>
              </w:rPr>
              <w:t>MWh</w:t>
            </w:r>
            <w:r>
              <w:rPr>
                <w:rFonts w:ascii="Arial" w:hAnsi="Arial" w:cs="Arial"/>
                <w:b/>
                <w:bCs/>
                <w:iCs/>
                <w:sz w:val="22"/>
              </w:rPr>
              <w:t xml:space="preserve">) </w:t>
            </w:r>
          </w:p>
        </w:tc>
        <w:tc>
          <w:tcPr>
            <w:tcW w:w="925" w:type="dxa"/>
            <w:shd w:val="clear" w:color="auto" w:fill="002060"/>
            <w:vAlign w:val="center"/>
          </w:tcPr>
          <w:p w14:paraId="2F60CB62" w14:textId="241E0EE1" w:rsidR="00C70020" w:rsidRPr="001C3620" w:rsidRDefault="00C70020" w:rsidP="001C3620">
            <w:pPr>
              <w:spacing w:line="276" w:lineRule="auto"/>
              <w:jc w:val="center"/>
              <w:rPr>
                <w:rFonts w:ascii="Arial" w:hAnsi="Arial" w:cs="Arial"/>
                <w:b/>
                <w:bCs/>
                <w:iCs/>
                <w:sz w:val="22"/>
              </w:rPr>
            </w:pPr>
            <w:r w:rsidRPr="001C3620">
              <w:rPr>
                <w:rFonts w:ascii="Arial" w:hAnsi="Arial" w:cs="Arial"/>
                <w:b/>
                <w:bCs/>
                <w:iCs/>
                <w:sz w:val="22"/>
              </w:rPr>
              <w:t>PR (Ratio)</w:t>
            </w:r>
          </w:p>
        </w:tc>
      </w:tr>
      <w:tr w:rsidR="00C70020" w:rsidRPr="000E63C0" w14:paraId="140B8CB4" w14:textId="2F674CB6" w:rsidTr="00C70020">
        <w:trPr>
          <w:trHeight w:val="20"/>
          <w:jc w:val="center"/>
        </w:trPr>
        <w:tc>
          <w:tcPr>
            <w:tcW w:w="668" w:type="dxa"/>
            <w:vAlign w:val="center"/>
          </w:tcPr>
          <w:p w14:paraId="03E34B87" w14:textId="6BB87BAB" w:rsidR="00C70020" w:rsidRPr="000E63C0" w:rsidRDefault="00C70020" w:rsidP="001C3620">
            <w:pPr>
              <w:jc w:val="center"/>
              <w:rPr>
                <w:rFonts w:ascii="Arial" w:hAnsi="Arial" w:cs="Arial"/>
                <w:bCs/>
                <w:iCs/>
                <w:sz w:val="22"/>
              </w:rPr>
            </w:pPr>
            <w:r w:rsidRPr="000E63C0">
              <w:rPr>
                <w:rFonts w:ascii="Arial" w:hAnsi="Arial" w:cs="Arial"/>
                <w:bCs/>
                <w:iCs/>
                <w:sz w:val="22"/>
              </w:rPr>
              <w:t>1</w:t>
            </w:r>
          </w:p>
        </w:tc>
        <w:tc>
          <w:tcPr>
            <w:tcW w:w="1162" w:type="dxa"/>
            <w:vAlign w:val="center"/>
          </w:tcPr>
          <w:p w14:paraId="2BCFA703" w14:textId="5574D192" w:rsidR="00C70020" w:rsidRPr="000E63C0" w:rsidRDefault="00C70020" w:rsidP="00E62126">
            <w:pPr>
              <w:jc w:val="right"/>
              <w:rPr>
                <w:rFonts w:ascii="Arial" w:hAnsi="Arial" w:cs="Arial"/>
                <w:bCs/>
                <w:iCs/>
                <w:sz w:val="22"/>
              </w:rPr>
            </w:pPr>
            <w:r>
              <w:rPr>
                <w:rFonts w:ascii="Arial" w:hAnsi="Arial" w:cs="Arial"/>
                <w:bCs/>
                <w:iCs/>
                <w:sz w:val="22"/>
              </w:rPr>
              <w:t>1</w:t>
            </w:r>
            <w:r w:rsidR="006A5EC7">
              <w:rPr>
                <w:rFonts w:ascii="Arial" w:hAnsi="Arial" w:cs="Arial"/>
                <w:bCs/>
                <w:iCs/>
                <w:sz w:val="22"/>
              </w:rPr>
              <w:t>,</w:t>
            </w:r>
            <w:r>
              <w:rPr>
                <w:rFonts w:ascii="Arial" w:hAnsi="Arial" w:cs="Arial"/>
                <w:bCs/>
                <w:iCs/>
                <w:sz w:val="22"/>
              </w:rPr>
              <w:t>813.9</w:t>
            </w:r>
          </w:p>
        </w:tc>
        <w:tc>
          <w:tcPr>
            <w:tcW w:w="1162" w:type="dxa"/>
            <w:vAlign w:val="center"/>
          </w:tcPr>
          <w:p w14:paraId="5846FA1A" w14:textId="19655D04" w:rsidR="00C70020" w:rsidRPr="000E63C0" w:rsidRDefault="00C70020" w:rsidP="00E62126">
            <w:pPr>
              <w:jc w:val="right"/>
              <w:rPr>
                <w:rFonts w:ascii="Arial" w:hAnsi="Arial" w:cs="Arial"/>
                <w:bCs/>
                <w:iCs/>
                <w:sz w:val="22"/>
              </w:rPr>
            </w:pPr>
            <w:r>
              <w:rPr>
                <w:rFonts w:ascii="Arial" w:hAnsi="Arial" w:cs="Arial"/>
                <w:bCs/>
                <w:iCs/>
                <w:sz w:val="22"/>
              </w:rPr>
              <w:t>865.9</w:t>
            </w:r>
          </w:p>
        </w:tc>
        <w:tc>
          <w:tcPr>
            <w:tcW w:w="962" w:type="dxa"/>
            <w:vAlign w:val="center"/>
          </w:tcPr>
          <w:p w14:paraId="35F59362" w14:textId="32BE215C" w:rsidR="00C70020" w:rsidRPr="000E63C0" w:rsidRDefault="00C70020" w:rsidP="00C70020">
            <w:pPr>
              <w:jc w:val="right"/>
              <w:rPr>
                <w:rFonts w:ascii="Arial" w:hAnsi="Arial" w:cs="Arial"/>
                <w:bCs/>
                <w:iCs/>
                <w:sz w:val="22"/>
              </w:rPr>
            </w:pPr>
            <w:r>
              <w:rPr>
                <w:rFonts w:ascii="Arial" w:hAnsi="Arial" w:cs="Arial"/>
                <w:bCs/>
                <w:iCs/>
                <w:sz w:val="22"/>
              </w:rPr>
              <w:t>25.44</w:t>
            </w:r>
          </w:p>
        </w:tc>
        <w:tc>
          <w:tcPr>
            <w:tcW w:w="1162" w:type="dxa"/>
            <w:vAlign w:val="center"/>
          </w:tcPr>
          <w:p w14:paraId="2923EB92" w14:textId="144B0787" w:rsidR="00C70020" w:rsidRPr="000E63C0" w:rsidRDefault="00C70020" w:rsidP="00E62126">
            <w:pPr>
              <w:jc w:val="right"/>
              <w:rPr>
                <w:rFonts w:ascii="Arial" w:hAnsi="Arial" w:cs="Arial"/>
                <w:bCs/>
                <w:iCs/>
                <w:sz w:val="22"/>
              </w:rPr>
            </w:pPr>
            <w:r>
              <w:rPr>
                <w:rFonts w:ascii="Arial" w:hAnsi="Arial" w:cs="Arial"/>
                <w:bCs/>
                <w:iCs/>
                <w:sz w:val="22"/>
              </w:rPr>
              <w:t>1925.0</w:t>
            </w:r>
          </w:p>
        </w:tc>
        <w:tc>
          <w:tcPr>
            <w:tcW w:w="1162" w:type="dxa"/>
            <w:vAlign w:val="center"/>
          </w:tcPr>
          <w:p w14:paraId="62111921" w14:textId="1C616AFB" w:rsidR="00C70020" w:rsidRPr="000E63C0" w:rsidRDefault="00C70020" w:rsidP="00E62126">
            <w:pPr>
              <w:jc w:val="right"/>
              <w:rPr>
                <w:rFonts w:ascii="Arial" w:hAnsi="Arial" w:cs="Arial"/>
                <w:bCs/>
                <w:iCs/>
                <w:sz w:val="22"/>
              </w:rPr>
            </w:pPr>
            <w:r>
              <w:rPr>
                <w:rFonts w:ascii="Arial" w:hAnsi="Arial" w:cs="Arial"/>
                <w:bCs/>
                <w:iCs/>
                <w:sz w:val="22"/>
              </w:rPr>
              <w:t>1864.6</w:t>
            </w:r>
          </w:p>
        </w:tc>
        <w:tc>
          <w:tcPr>
            <w:tcW w:w="951" w:type="dxa"/>
            <w:vAlign w:val="center"/>
          </w:tcPr>
          <w:p w14:paraId="44FDDFB4" w14:textId="007E2DA7" w:rsidR="00C70020" w:rsidRPr="000E63C0" w:rsidRDefault="00C70020" w:rsidP="00E62126">
            <w:pPr>
              <w:jc w:val="right"/>
              <w:rPr>
                <w:rFonts w:ascii="Arial" w:hAnsi="Arial" w:cs="Arial"/>
                <w:bCs/>
                <w:iCs/>
                <w:sz w:val="22"/>
              </w:rPr>
            </w:pPr>
            <w:r>
              <w:rPr>
                <w:rFonts w:ascii="Arial" w:hAnsi="Arial" w:cs="Arial"/>
                <w:bCs/>
                <w:iCs/>
                <w:sz w:val="22"/>
              </w:rPr>
              <w:t>7537.1</w:t>
            </w:r>
          </w:p>
        </w:tc>
        <w:tc>
          <w:tcPr>
            <w:tcW w:w="951" w:type="dxa"/>
            <w:vAlign w:val="center"/>
          </w:tcPr>
          <w:p w14:paraId="5A7BD8A0" w14:textId="03AA22A8" w:rsidR="00C70020" w:rsidRPr="000E63C0" w:rsidRDefault="00C70020" w:rsidP="00E62126">
            <w:pPr>
              <w:jc w:val="right"/>
              <w:rPr>
                <w:rFonts w:ascii="Arial" w:hAnsi="Arial" w:cs="Arial"/>
                <w:bCs/>
                <w:iCs/>
                <w:sz w:val="22"/>
              </w:rPr>
            </w:pPr>
            <w:r>
              <w:rPr>
                <w:rFonts w:ascii="Arial" w:hAnsi="Arial" w:cs="Arial"/>
                <w:bCs/>
                <w:iCs/>
                <w:sz w:val="22"/>
              </w:rPr>
              <w:t>7338.1</w:t>
            </w:r>
          </w:p>
        </w:tc>
        <w:tc>
          <w:tcPr>
            <w:tcW w:w="925" w:type="dxa"/>
            <w:vAlign w:val="center"/>
          </w:tcPr>
          <w:p w14:paraId="28F6C15A" w14:textId="31004958" w:rsidR="00C70020" w:rsidRPr="000E63C0" w:rsidRDefault="00C70020" w:rsidP="00E62126">
            <w:pPr>
              <w:jc w:val="right"/>
              <w:rPr>
                <w:rFonts w:ascii="Arial" w:hAnsi="Arial" w:cs="Arial"/>
                <w:bCs/>
                <w:iCs/>
                <w:sz w:val="22"/>
              </w:rPr>
            </w:pPr>
            <w:r>
              <w:rPr>
                <w:rFonts w:ascii="Arial" w:hAnsi="Arial" w:cs="Arial"/>
                <w:bCs/>
                <w:iCs/>
                <w:sz w:val="22"/>
              </w:rPr>
              <w:t>0.773</w:t>
            </w:r>
          </w:p>
        </w:tc>
      </w:tr>
    </w:tbl>
    <w:p w14:paraId="4A304719" w14:textId="77777777" w:rsidR="000E63C0" w:rsidRDefault="000E63C0" w:rsidP="00E62126">
      <w:pPr>
        <w:spacing w:line="360" w:lineRule="auto"/>
        <w:jc w:val="center"/>
        <w:rPr>
          <w:rFonts w:ascii="Arial" w:hAnsi="Arial" w:cs="Arial"/>
          <w:bCs/>
          <w:iCs/>
        </w:rPr>
      </w:pPr>
    </w:p>
    <w:p w14:paraId="5786306D" w14:textId="7FF74AB5" w:rsidR="005633E9" w:rsidRPr="005633E9" w:rsidRDefault="005633E9" w:rsidP="006A5EC7">
      <w:pPr>
        <w:spacing w:after="240" w:line="360" w:lineRule="auto"/>
        <w:jc w:val="both"/>
        <w:rPr>
          <w:rFonts w:ascii="Arial" w:hAnsi="Arial" w:cs="Arial"/>
          <w:bCs/>
          <w:iCs/>
          <w:sz w:val="22"/>
        </w:rPr>
      </w:pPr>
      <w:r w:rsidRPr="005633E9">
        <w:rPr>
          <w:rFonts w:ascii="Arial" w:hAnsi="Arial" w:cs="Arial"/>
          <w:bCs/>
          <w:iCs/>
          <w:sz w:val="22"/>
        </w:rPr>
        <w:t xml:space="preserve">As per the </w:t>
      </w:r>
      <w:proofErr w:type="spellStart"/>
      <w:r w:rsidRPr="005633E9">
        <w:rPr>
          <w:rFonts w:ascii="Arial" w:hAnsi="Arial" w:cs="Arial"/>
          <w:bCs/>
          <w:iCs/>
          <w:sz w:val="22"/>
        </w:rPr>
        <w:t>PVSy</w:t>
      </w:r>
      <w:r w:rsidR="006A5EC7">
        <w:rPr>
          <w:rFonts w:ascii="Arial" w:hAnsi="Arial" w:cs="Arial"/>
          <w:bCs/>
          <w:iCs/>
          <w:sz w:val="22"/>
        </w:rPr>
        <w:t>st</w:t>
      </w:r>
      <w:proofErr w:type="spellEnd"/>
      <w:r w:rsidR="006A5EC7">
        <w:rPr>
          <w:rFonts w:ascii="Arial" w:hAnsi="Arial" w:cs="Arial"/>
          <w:bCs/>
          <w:iCs/>
          <w:sz w:val="22"/>
        </w:rPr>
        <w:t xml:space="preserve"> report</w:t>
      </w:r>
      <w:r w:rsidRPr="005633E9">
        <w:rPr>
          <w:rFonts w:ascii="Arial" w:hAnsi="Arial" w:cs="Arial"/>
          <w:bCs/>
          <w:iCs/>
          <w:sz w:val="22"/>
        </w:rPr>
        <w:t xml:space="preserve">, the </w:t>
      </w:r>
      <w:r>
        <w:rPr>
          <w:rFonts w:ascii="Arial" w:hAnsi="Arial" w:cs="Arial"/>
          <w:bCs/>
          <w:iCs/>
          <w:sz w:val="22"/>
        </w:rPr>
        <w:t xml:space="preserve">last year’s </w:t>
      </w:r>
      <w:r w:rsidRPr="005633E9">
        <w:rPr>
          <w:rFonts w:ascii="Arial" w:hAnsi="Arial" w:cs="Arial"/>
          <w:bCs/>
          <w:iCs/>
          <w:sz w:val="22"/>
        </w:rPr>
        <w:t xml:space="preserve">month wise </w:t>
      </w:r>
      <w:r w:rsidR="006A5EC7">
        <w:rPr>
          <w:rFonts w:ascii="Arial" w:hAnsi="Arial" w:cs="Arial"/>
          <w:bCs/>
          <w:iCs/>
          <w:sz w:val="22"/>
        </w:rPr>
        <w:t xml:space="preserve">Normalized </w:t>
      </w:r>
      <w:r w:rsidRPr="005633E9">
        <w:rPr>
          <w:rFonts w:ascii="Arial" w:hAnsi="Arial" w:cs="Arial"/>
          <w:bCs/>
          <w:iCs/>
          <w:sz w:val="22"/>
        </w:rPr>
        <w:t xml:space="preserve">production and performance ratio </w:t>
      </w:r>
      <w:r w:rsidR="006A5EC7">
        <w:rPr>
          <w:rFonts w:ascii="Arial" w:hAnsi="Arial" w:cs="Arial"/>
          <w:bCs/>
          <w:iCs/>
          <w:sz w:val="22"/>
        </w:rPr>
        <w:t xml:space="preserve">PR </w:t>
      </w:r>
      <w:r w:rsidRPr="005633E9">
        <w:rPr>
          <w:rFonts w:ascii="Arial" w:hAnsi="Arial" w:cs="Arial"/>
          <w:bCs/>
          <w:iCs/>
          <w:sz w:val="22"/>
        </w:rPr>
        <w:t>chart has been depicted below:</w:t>
      </w:r>
    </w:p>
    <w:tbl>
      <w:tblPr>
        <w:tblStyle w:val="TableGrid"/>
        <w:tblW w:w="11341" w:type="dxa"/>
        <w:tblInd w:w="-7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813"/>
        <w:gridCol w:w="5528"/>
      </w:tblGrid>
      <w:tr w:rsidR="00642776" w14:paraId="1B15C7F3" w14:textId="77777777" w:rsidTr="006A5EC7">
        <w:trPr>
          <w:tblHeader/>
        </w:trPr>
        <w:tc>
          <w:tcPr>
            <w:tcW w:w="5813" w:type="dxa"/>
            <w:vAlign w:val="center"/>
          </w:tcPr>
          <w:p w14:paraId="458E1855" w14:textId="77777777" w:rsidR="00642776" w:rsidRDefault="00642776" w:rsidP="00642776">
            <w:pPr>
              <w:jc w:val="center"/>
              <w:rPr>
                <w:rFonts w:ascii="Arial" w:hAnsi="Arial" w:cs="Arial"/>
                <w:b/>
                <w:iCs/>
                <w:sz w:val="22"/>
              </w:rPr>
            </w:pPr>
            <w:r w:rsidRPr="00E62126">
              <w:rPr>
                <w:rFonts w:ascii="Arial" w:hAnsi="Arial" w:cs="Arial"/>
                <w:b/>
                <w:iCs/>
                <w:sz w:val="22"/>
              </w:rPr>
              <w:t>Normalized Production</w:t>
            </w:r>
          </w:p>
          <w:p w14:paraId="320F1012" w14:textId="2E1A4255" w:rsidR="00642776" w:rsidRPr="00E62126" w:rsidRDefault="00642776" w:rsidP="00642776">
            <w:pPr>
              <w:spacing w:line="360" w:lineRule="auto"/>
              <w:jc w:val="center"/>
              <w:rPr>
                <w:rFonts w:ascii="Arial" w:hAnsi="Arial" w:cs="Arial"/>
                <w:b/>
                <w:iCs/>
                <w:sz w:val="22"/>
              </w:rPr>
            </w:pPr>
            <w:r>
              <w:rPr>
                <w:rFonts w:ascii="Arial,Bold" w:hAnsi="Arial,Bold" w:cs="Arial,Bold"/>
                <w:b/>
                <w:bCs/>
                <w:sz w:val="18"/>
                <w:szCs w:val="18"/>
                <w:lang w:val="en-IN"/>
              </w:rPr>
              <w:t xml:space="preserve">(per installed </w:t>
            </w:r>
            <w:proofErr w:type="spellStart"/>
            <w:r>
              <w:rPr>
                <w:rFonts w:ascii="Arial,Bold" w:hAnsi="Arial,Bold" w:cs="Arial,Bold"/>
                <w:b/>
                <w:bCs/>
                <w:sz w:val="18"/>
                <w:szCs w:val="18"/>
                <w:lang w:val="en-IN"/>
              </w:rPr>
              <w:t>kWp</w:t>
            </w:r>
            <w:proofErr w:type="spellEnd"/>
            <w:r>
              <w:rPr>
                <w:rFonts w:ascii="Arial,Bold" w:hAnsi="Arial,Bold" w:cs="Arial,Bold"/>
                <w:b/>
                <w:bCs/>
                <w:sz w:val="18"/>
                <w:szCs w:val="18"/>
                <w:lang w:val="en-IN"/>
              </w:rPr>
              <w:t>)</w:t>
            </w:r>
          </w:p>
        </w:tc>
        <w:tc>
          <w:tcPr>
            <w:tcW w:w="5528" w:type="dxa"/>
            <w:vAlign w:val="center"/>
          </w:tcPr>
          <w:p w14:paraId="06E85BC8" w14:textId="76871CDC" w:rsidR="00642776" w:rsidRPr="00642776" w:rsidRDefault="00642776" w:rsidP="00642776">
            <w:pPr>
              <w:spacing w:line="360" w:lineRule="auto"/>
              <w:jc w:val="center"/>
              <w:rPr>
                <w:rFonts w:ascii="Arial" w:hAnsi="Arial" w:cs="Arial"/>
                <w:b/>
                <w:iCs/>
                <w:sz w:val="22"/>
              </w:rPr>
            </w:pPr>
            <w:r w:rsidRPr="00642776">
              <w:rPr>
                <w:rFonts w:ascii="Arial" w:hAnsi="Arial" w:cs="Arial"/>
                <w:b/>
                <w:iCs/>
                <w:sz w:val="22"/>
              </w:rPr>
              <w:t>Performance Ratio PR</w:t>
            </w:r>
          </w:p>
        </w:tc>
      </w:tr>
      <w:tr w:rsidR="00E62126" w14:paraId="380C9F80" w14:textId="77777777" w:rsidTr="006A5EC7">
        <w:tc>
          <w:tcPr>
            <w:tcW w:w="5813" w:type="dxa"/>
          </w:tcPr>
          <w:p w14:paraId="3F40EC79" w14:textId="4A055E3C" w:rsidR="00E62126" w:rsidRDefault="00C70020" w:rsidP="00642776">
            <w:pPr>
              <w:spacing w:line="360" w:lineRule="auto"/>
              <w:jc w:val="center"/>
              <w:rPr>
                <w:rFonts w:ascii="Arial" w:hAnsi="Arial" w:cs="Arial"/>
                <w:bCs/>
                <w:iCs/>
              </w:rPr>
            </w:pPr>
            <w:r>
              <w:rPr>
                <w:noProof/>
                <w:lang w:val="en-IN" w:eastAsia="en-IN"/>
              </w:rPr>
              <w:drawing>
                <wp:inline distT="0" distB="0" distL="0" distR="0" wp14:anchorId="4AFD03EE" wp14:editId="5FDB655B">
                  <wp:extent cx="3417077" cy="2059940"/>
                  <wp:effectExtent l="19050" t="19050" r="12065" b="165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0184" t="36213" r="52028" b="23285"/>
                          <a:stretch/>
                        </pic:blipFill>
                        <pic:spPr bwMode="auto">
                          <a:xfrm>
                            <a:off x="0" y="0"/>
                            <a:ext cx="3424964" cy="206469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tc>
        <w:tc>
          <w:tcPr>
            <w:tcW w:w="5528" w:type="dxa"/>
          </w:tcPr>
          <w:p w14:paraId="38BCA4D7" w14:textId="28652544" w:rsidR="00642776" w:rsidRDefault="00C70020" w:rsidP="00E51932">
            <w:pPr>
              <w:spacing w:line="360" w:lineRule="auto"/>
              <w:jc w:val="both"/>
              <w:rPr>
                <w:rFonts w:ascii="Arial" w:hAnsi="Arial" w:cs="Arial"/>
                <w:bCs/>
                <w:iCs/>
              </w:rPr>
            </w:pPr>
            <w:r>
              <w:rPr>
                <w:rFonts w:ascii="Arial" w:hAnsi="Arial" w:cs="Arial"/>
                <w:bCs/>
                <w:iCs/>
                <w:noProof/>
                <w:lang w:val="en-IN" w:eastAsia="en-IN"/>
              </w:rPr>
              <w:drawing>
                <wp:inline distT="0" distB="0" distL="0" distR="0" wp14:anchorId="4B536AE8" wp14:editId="3E27FB53">
                  <wp:extent cx="3314700" cy="2022362"/>
                  <wp:effectExtent l="19050" t="19050" r="19050" b="165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68A065.tmp"/>
                          <pic:cNvPicPr/>
                        </pic:nvPicPr>
                        <pic:blipFill rotWithShape="1">
                          <a:blip r:embed="rId12">
                            <a:extLst>
                              <a:ext uri="{28A0092B-C50C-407E-A947-70E740481C1C}">
                                <a14:useLocalDpi xmlns:a14="http://schemas.microsoft.com/office/drawing/2010/main" val="0"/>
                              </a:ext>
                            </a:extLst>
                          </a:blip>
                          <a:srcRect l="3389" t="12737" r="1732" b="3040"/>
                          <a:stretch/>
                        </pic:blipFill>
                        <pic:spPr bwMode="auto">
                          <a:xfrm>
                            <a:off x="0" y="0"/>
                            <a:ext cx="3318333" cy="202457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tc>
      </w:tr>
    </w:tbl>
    <w:p w14:paraId="586B9EA2" w14:textId="77777777" w:rsidR="00E62126" w:rsidRDefault="00E62126" w:rsidP="00E51932">
      <w:pPr>
        <w:spacing w:line="360" w:lineRule="auto"/>
        <w:jc w:val="both"/>
        <w:rPr>
          <w:rFonts w:ascii="Arial" w:hAnsi="Arial" w:cs="Arial"/>
          <w:bCs/>
          <w:iCs/>
        </w:rPr>
      </w:pPr>
    </w:p>
    <w:p w14:paraId="10CABF48" w14:textId="2D57285A" w:rsidR="00547ABE" w:rsidRDefault="00547ABE" w:rsidP="001C3620">
      <w:pPr>
        <w:spacing w:line="360" w:lineRule="auto"/>
        <w:jc w:val="both"/>
        <w:rPr>
          <w:rFonts w:ascii="Arial" w:hAnsi="Arial" w:cs="Arial"/>
          <w:b/>
          <w:iCs/>
        </w:rPr>
      </w:pPr>
      <w:r>
        <w:rPr>
          <w:rFonts w:ascii="Arial" w:hAnsi="Arial" w:cs="Arial"/>
          <w:b/>
          <w:iCs/>
        </w:rPr>
        <w:t>Summary:</w:t>
      </w:r>
    </w:p>
    <w:tbl>
      <w:tblPr>
        <w:tblW w:w="60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3"/>
        <w:gridCol w:w="1764"/>
        <w:gridCol w:w="1073"/>
        <w:gridCol w:w="962"/>
        <w:gridCol w:w="1448"/>
      </w:tblGrid>
      <w:tr w:rsidR="00BD7EB4" w:rsidRPr="00547ABE" w14:paraId="624EC388" w14:textId="77777777" w:rsidTr="00BD7EB4">
        <w:trPr>
          <w:trHeight w:val="20"/>
          <w:jc w:val="center"/>
        </w:trPr>
        <w:tc>
          <w:tcPr>
            <w:tcW w:w="0" w:type="auto"/>
            <w:vMerge w:val="restart"/>
            <w:shd w:val="clear" w:color="auto" w:fill="C6D9F1" w:themeFill="text2" w:themeFillTint="33"/>
            <w:noWrap/>
            <w:vAlign w:val="center"/>
            <w:hideMark/>
          </w:tcPr>
          <w:p w14:paraId="3A805BF0" w14:textId="08E68D8D" w:rsidR="00BD7EB4" w:rsidRPr="00EC6B5B" w:rsidRDefault="00BD7EB4" w:rsidP="00547ABE">
            <w:pPr>
              <w:jc w:val="center"/>
              <w:rPr>
                <w:rFonts w:ascii="Arial" w:hAnsi="Arial" w:cs="Arial"/>
                <w:color w:val="000000" w:themeColor="text1"/>
                <w:sz w:val="20"/>
                <w:szCs w:val="20"/>
              </w:rPr>
            </w:pPr>
            <w:r w:rsidRPr="00EC6B5B">
              <w:rPr>
                <w:rFonts w:ascii="Arial" w:hAnsi="Arial" w:cs="Arial"/>
                <w:b/>
                <w:bCs/>
                <w:color w:val="000000" w:themeColor="text1"/>
                <w:sz w:val="20"/>
                <w:szCs w:val="20"/>
              </w:rPr>
              <w:t>S. No.</w:t>
            </w:r>
          </w:p>
        </w:tc>
        <w:tc>
          <w:tcPr>
            <w:tcW w:w="1764" w:type="dxa"/>
            <w:vMerge w:val="restart"/>
            <w:shd w:val="clear" w:color="auto" w:fill="C6D9F1" w:themeFill="text2" w:themeFillTint="33"/>
            <w:noWrap/>
            <w:vAlign w:val="center"/>
            <w:hideMark/>
          </w:tcPr>
          <w:p w14:paraId="6953DFF3" w14:textId="562289AF" w:rsidR="00BD7EB4" w:rsidRPr="00EC6B5B" w:rsidRDefault="00BD7EB4" w:rsidP="00547ABE">
            <w:pPr>
              <w:jc w:val="center"/>
              <w:rPr>
                <w:rFonts w:ascii="Arial" w:hAnsi="Arial" w:cs="Arial"/>
                <w:color w:val="000000" w:themeColor="text1"/>
                <w:sz w:val="20"/>
                <w:szCs w:val="20"/>
              </w:rPr>
            </w:pPr>
            <w:r w:rsidRPr="00EC6B5B">
              <w:rPr>
                <w:rFonts w:ascii="Arial" w:hAnsi="Arial" w:cs="Arial"/>
                <w:b/>
                <w:bCs/>
                <w:color w:val="000000" w:themeColor="text1"/>
                <w:sz w:val="20"/>
                <w:szCs w:val="20"/>
              </w:rPr>
              <w:t>Plant</w:t>
            </w:r>
          </w:p>
        </w:tc>
        <w:tc>
          <w:tcPr>
            <w:tcW w:w="3483" w:type="dxa"/>
            <w:gridSpan w:val="3"/>
            <w:shd w:val="clear" w:color="auto" w:fill="B6DDE8" w:themeFill="accent5" w:themeFillTint="66"/>
          </w:tcPr>
          <w:p w14:paraId="4F07337B" w14:textId="722256FA" w:rsidR="00BD7EB4" w:rsidRPr="00EC6B5B" w:rsidRDefault="00BD7EB4" w:rsidP="00547ABE">
            <w:pPr>
              <w:jc w:val="center"/>
              <w:rPr>
                <w:rFonts w:ascii="Arial" w:hAnsi="Arial" w:cs="Arial"/>
                <w:b/>
                <w:bCs/>
                <w:color w:val="000000" w:themeColor="text1"/>
                <w:sz w:val="20"/>
                <w:szCs w:val="20"/>
              </w:rPr>
            </w:pPr>
            <w:r w:rsidRPr="00EC6B5B">
              <w:rPr>
                <w:rFonts w:ascii="Arial" w:hAnsi="Arial" w:cs="Arial"/>
                <w:b/>
                <w:bCs/>
                <w:color w:val="000000" w:themeColor="text1"/>
                <w:sz w:val="20"/>
                <w:szCs w:val="20"/>
              </w:rPr>
              <w:t>PVsyst - Simulation report</w:t>
            </w:r>
          </w:p>
        </w:tc>
      </w:tr>
      <w:tr w:rsidR="00BD7EB4" w:rsidRPr="00547ABE" w14:paraId="591CFE53" w14:textId="77777777" w:rsidTr="00BD7EB4">
        <w:trPr>
          <w:trHeight w:val="458"/>
          <w:jc w:val="center"/>
        </w:trPr>
        <w:tc>
          <w:tcPr>
            <w:tcW w:w="0" w:type="auto"/>
            <w:vMerge/>
            <w:shd w:val="clear" w:color="auto" w:fill="C6D9F1" w:themeFill="text2" w:themeFillTint="33"/>
            <w:vAlign w:val="center"/>
            <w:hideMark/>
          </w:tcPr>
          <w:p w14:paraId="02B02E0C" w14:textId="1FF158C0" w:rsidR="00BD7EB4" w:rsidRPr="00547ABE" w:rsidRDefault="00BD7EB4" w:rsidP="00547ABE">
            <w:pPr>
              <w:jc w:val="center"/>
              <w:rPr>
                <w:rFonts w:ascii="Arial" w:hAnsi="Arial" w:cs="Arial"/>
                <w:b/>
                <w:bCs/>
                <w:color w:val="FFFFFF"/>
                <w:sz w:val="20"/>
                <w:szCs w:val="20"/>
              </w:rPr>
            </w:pPr>
          </w:p>
        </w:tc>
        <w:tc>
          <w:tcPr>
            <w:tcW w:w="1764" w:type="dxa"/>
            <w:vMerge/>
            <w:shd w:val="clear" w:color="auto" w:fill="C6D9F1" w:themeFill="text2" w:themeFillTint="33"/>
            <w:vAlign w:val="center"/>
            <w:hideMark/>
          </w:tcPr>
          <w:p w14:paraId="3BE33C94" w14:textId="5C341BFC" w:rsidR="00BD7EB4" w:rsidRPr="00547ABE" w:rsidRDefault="00BD7EB4" w:rsidP="00547ABE">
            <w:pPr>
              <w:jc w:val="center"/>
              <w:rPr>
                <w:rFonts w:ascii="Arial" w:hAnsi="Arial" w:cs="Arial"/>
                <w:b/>
                <w:bCs/>
                <w:color w:val="FFFFFF"/>
                <w:sz w:val="20"/>
                <w:szCs w:val="20"/>
              </w:rPr>
            </w:pPr>
          </w:p>
        </w:tc>
        <w:tc>
          <w:tcPr>
            <w:tcW w:w="2035" w:type="dxa"/>
            <w:gridSpan w:val="2"/>
            <w:shd w:val="clear" w:color="auto" w:fill="B6DDE8" w:themeFill="accent5" w:themeFillTint="66"/>
            <w:vAlign w:val="center"/>
            <w:hideMark/>
          </w:tcPr>
          <w:p w14:paraId="20D29928" w14:textId="0F5BA10E" w:rsidR="00BD7EB4" w:rsidRPr="00EC6B5B" w:rsidRDefault="00BD7EB4" w:rsidP="00547ABE">
            <w:pPr>
              <w:jc w:val="center"/>
              <w:rPr>
                <w:rFonts w:ascii="Arial" w:hAnsi="Arial" w:cs="Arial"/>
                <w:b/>
                <w:bCs/>
                <w:color w:val="000000" w:themeColor="text1"/>
                <w:sz w:val="20"/>
                <w:szCs w:val="20"/>
              </w:rPr>
            </w:pPr>
            <w:r w:rsidRPr="00EC6B5B">
              <w:rPr>
                <w:rFonts w:ascii="Arial" w:hAnsi="Arial" w:cs="Arial"/>
                <w:b/>
                <w:bCs/>
                <w:color w:val="000000" w:themeColor="text1"/>
                <w:sz w:val="20"/>
                <w:szCs w:val="20"/>
              </w:rPr>
              <w:t>Produced Energy</w:t>
            </w:r>
            <w:r w:rsidRPr="00EC6B5B">
              <w:rPr>
                <w:rFonts w:ascii="Arial" w:hAnsi="Arial" w:cs="Arial"/>
                <w:b/>
                <w:bCs/>
                <w:color w:val="000000" w:themeColor="text1"/>
                <w:sz w:val="20"/>
                <w:szCs w:val="20"/>
              </w:rPr>
              <w:br/>
              <w:t>(MWh/Year)</w:t>
            </w:r>
          </w:p>
        </w:tc>
        <w:tc>
          <w:tcPr>
            <w:tcW w:w="1448" w:type="dxa"/>
            <w:vMerge w:val="restart"/>
            <w:shd w:val="clear" w:color="auto" w:fill="B6DDE8" w:themeFill="accent5" w:themeFillTint="66"/>
            <w:vAlign w:val="center"/>
            <w:hideMark/>
          </w:tcPr>
          <w:p w14:paraId="0029A7F4" w14:textId="17C5F848" w:rsidR="00BD7EB4" w:rsidRPr="00EC6B5B" w:rsidRDefault="00BD7EB4" w:rsidP="00547ABE">
            <w:pPr>
              <w:jc w:val="center"/>
              <w:rPr>
                <w:rFonts w:ascii="Arial" w:hAnsi="Arial" w:cs="Arial"/>
                <w:b/>
                <w:bCs/>
                <w:color w:val="000000" w:themeColor="text1"/>
                <w:sz w:val="20"/>
                <w:szCs w:val="20"/>
              </w:rPr>
            </w:pPr>
            <w:r w:rsidRPr="00EC6B5B">
              <w:rPr>
                <w:rFonts w:ascii="Arial" w:hAnsi="Arial" w:cs="Arial"/>
                <w:b/>
                <w:bCs/>
                <w:color w:val="000000" w:themeColor="text1"/>
                <w:sz w:val="20"/>
                <w:szCs w:val="20"/>
              </w:rPr>
              <w:t>Performance Ratio (%)</w:t>
            </w:r>
          </w:p>
        </w:tc>
      </w:tr>
      <w:tr w:rsidR="00BD7EB4" w:rsidRPr="00547ABE" w14:paraId="238483D0" w14:textId="77777777" w:rsidTr="00BD7EB4">
        <w:trPr>
          <w:trHeight w:val="457"/>
          <w:jc w:val="center"/>
        </w:trPr>
        <w:tc>
          <w:tcPr>
            <w:tcW w:w="0" w:type="auto"/>
            <w:vMerge/>
            <w:shd w:val="clear" w:color="auto" w:fill="C6D9F1" w:themeFill="text2" w:themeFillTint="33"/>
            <w:vAlign w:val="center"/>
          </w:tcPr>
          <w:p w14:paraId="376D53E7" w14:textId="77777777" w:rsidR="00BD7EB4" w:rsidRPr="00547ABE" w:rsidRDefault="00BD7EB4" w:rsidP="00547ABE">
            <w:pPr>
              <w:jc w:val="center"/>
              <w:rPr>
                <w:rFonts w:ascii="Arial" w:hAnsi="Arial" w:cs="Arial"/>
                <w:b/>
                <w:bCs/>
                <w:color w:val="FFFFFF"/>
                <w:sz w:val="20"/>
                <w:szCs w:val="20"/>
              </w:rPr>
            </w:pPr>
          </w:p>
        </w:tc>
        <w:tc>
          <w:tcPr>
            <w:tcW w:w="1764" w:type="dxa"/>
            <w:vMerge/>
            <w:shd w:val="clear" w:color="auto" w:fill="C6D9F1" w:themeFill="text2" w:themeFillTint="33"/>
            <w:vAlign w:val="center"/>
          </w:tcPr>
          <w:p w14:paraId="78388C9F" w14:textId="77777777" w:rsidR="00BD7EB4" w:rsidRPr="00547ABE" w:rsidRDefault="00BD7EB4" w:rsidP="00547ABE">
            <w:pPr>
              <w:jc w:val="center"/>
              <w:rPr>
                <w:rFonts w:ascii="Arial" w:hAnsi="Arial" w:cs="Arial"/>
                <w:b/>
                <w:bCs/>
                <w:color w:val="FFFFFF"/>
                <w:sz w:val="20"/>
                <w:szCs w:val="20"/>
              </w:rPr>
            </w:pPr>
          </w:p>
        </w:tc>
        <w:tc>
          <w:tcPr>
            <w:tcW w:w="1073" w:type="dxa"/>
            <w:shd w:val="clear" w:color="auto" w:fill="B6DDE8" w:themeFill="accent5" w:themeFillTint="66"/>
            <w:vAlign w:val="center"/>
          </w:tcPr>
          <w:p w14:paraId="4E22C43B" w14:textId="33D13715" w:rsidR="00BD7EB4" w:rsidRPr="00EC6B5B" w:rsidRDefault="00BD7EB4" w:rsidP="00547ABE">
            <w:pPr>
              <w:jc w:val="center"/>
              <w:rPr>
                <w:rFonts w:ascii="Arial" w:hAnsi="Arial" w:cs="Arial"/>
                <w:b/>
                <w:bCs/>
                <w:color w:val="000000" w:themeColor="text1"/>
                <w:sz w:val="20"/>
                <w:szCs w:val="20"/>
              </w:rPr>
            </w:pPr>
            <w:r>
              <w:rPr>
                <w:rFonts w:ascii="Arial" w:hAnsi="Arial" w:cs="Arial"/>
                <w:b/>
                <w:bCs/>
                <w:color w:val="000000" w:themeColor="text1"/>
                <w:sz w:val="20"/>
                <w:szCs w:val="20"/>
              </w:rPr>
              <w:t>P50</w:t>
            </w:r>
          </w:p>
        </w:tc>
        <w:tc>
          <w:tcPr>
            <w:tcW w:w="962" w:type="dxa"/>
            <w:shd w:val="clear" w:color="auto" w:fill="B6DDE8" w:themeFill="accent5" w:themeFillTint="66"/>
            <w:vAlign w:val="center"/>
          </w:tcPr>
          <w:p w14:paraId="33A261C9" w14:textId="46EEBDFE" w:rsidR="00BD7EB4" w:rsidRPr="00EC6B5B" w:rsidRDefault="00BD7EB4" w:rsidP="00547ABE">
            <w:pPr>
              <w:jc w:val="center"/>
              <w:rPr>
                <w:rFonts w:ascii="Arial" w:hAnsi="Arial" w:cs="Arial"/>
                <w:b/>
                <w:bCs/>
                <w:color w:val="000000" w:themeColor="text1"/>
                <w:sz w:val="20"/>
                <w:szCs w:val="20"/>
              </w:rPr>
            </w:pPr>
            <w:r>
              <w:rPr>
                <w:rFonts w:ascii="Arial" w:hAnsi="Arial" w:cs="Arial"/>
                <w:b/>
                <w:bCs/>
                <w:color w:val="000000" w:themeColor="text1"/>
                <w:sz w:val="20"/>
                <w:szCs w:val="20"/>
              </w:rPr>
              <w:t>P90</w:t>
            </w:r>
          </w:p>
        </w:tc>
        <w:tc>
          <w:tcPr>
            <w:tcW w:w="1448" w:type="dxa"/>
            <w:vMerge/>
            <w:shd w:val="clear" w:color="auto" w:fill="B6DDE8" w:themeFill="accent5" w:themeFillTint="66"/>
            <w:vAlign w:val="center"/>
          </w:tcPr>
          <w:p w14:paraId="778E273F" w14:textId="77777777" w:rsidR="00BD7EB4" w:rsidRPr="00EC6B5B" w:rsidRDefault="00BD7EB4" w:rsidP="00547ABE">
            <w:pPr>
              <w:jc w:val="center"/>
              <w:rPr>
                <w:rFonts w:ascii="Arial" w:hAnsi="Arial" w:cs="Arial"/>
                <w:b/>
                <w:bCs/>
                <w:color w:val="000000" w:themeColor="text1"/>
                <w:sz w:val="20"/>
                <w:szCs w:val="20"/>
              </w:rPr>
            </w:pPr>
          </w:p>
        </w:tc>
      </w:tr>
      <w:tr w:rsidR="00BD7EB4" w:rsidRPr="00547ABE" w14:paraId="47A6CCE8" w14:textId="77777777" w:rsidTr="00BD7EB4">
        <w:trPr>
          <w:trHeight w:val="20"/>
          <w:jc w:val="center"/>
        </w:trPr>
        <w:tc>
          <w:tcPr>
            <w:tcW w:w="0" w:type="auto"/>
            <w:shd w:val="clear" w:color="auto" w:fill="auto"/>
            <w:vAlign w:val="center"/>
            <w:hideMark/>
          </w:tcPr>
          <w:p w14:paraId="4855A952" w14:textId="77777777" w:rsidR="00BD7EB4" w:rsidRPr="00547ABE" w:rsidRDefault="00BD7EB4" w:rsidP="00547ABE">
            <w:pPr>
              <w:jc w:val="center"/>
              <w:rPr>
                <w:rFonts w:ascii="Arial" w:hAnsi="Arial" w:cs="Arial"/>
                <w:color w:val="000000"/>
                <w:sz w:val="20"/>
                <w:szCs w:val="20"/>
              </w:rPr>
            </w:pPr>
            <w:r w:rsidRPr="00547ABE">
              <w:rPr>
                <w:rFonts w:ascii="Arial" w:hAnsi="Arial" w:cs="Arial"/>
                <w:color w:val="000000"/>
                <w:sz w:val="20"/>
                <w:szCs w:val="20"/>
              </w:rPr>
              <w:t>1</w:t>
            </w:r>
          </w:p>
        </w:tc>
        <w:tc>
          <w:tcPr>
            <w:tcW w:w="1764" w:type="dxa"/>
            <w:shd w:val="clear" w:color="auto" w:fill="auto"/>
            <w:vAlign w:val="center"/>
            <w:hideMark/>
          </w:tcPr>
          <w:p w14:paraId="194D779F" w14:textId="79638C0D" w:rsidR="00BD7EB4" w:rsidRPr="00547ABE" w:rsidRDefault="00BD7EB4" w:rsidP="00547ABE">
            <w:pPr>
              <w:rPr>
                <w:rFonts w:ascii="Arial" w:hAnsi="Arial" w:cs="Arial"/>
                <w:color w:val="000000"/>
                <w:sz w:val="20"/>
                <w:szCs w:val="20"/>
              </w:rPr>
            </w:pPr>
            <w:proofErr w:type="spellStart"/>
            <w:r>
              <w:rPr>
                <w:rFonts w:ascii="Arial" w:hAnsi="Arial" w:cs="Arial"/>
                <w:color w:val="000000"/>
                <w:sz w:val="20"/>
                <w:szCs w:val="20"/>
              </w:rPr>
              <w:t>Dhansa</w:t>
            </w:r>
            <w:proofErr w:type="spellEnd"/>
            <w:r w:rsidRPr="00547ABE">
              <w:rPr>
                <w:rFonts w:ascii="Arial" w:hAnsi="Arial" w:cs="Arial"/>
                <w:color w:val="000000"/>
                <w:sz w:val="20"/>
                <w:szCs w:val="20"/>
              </w:rPr>
              <w:t xml:space="preserve"> Plant</w:t>
            </w:r>
          </w:p>
        </w:tc>
        <w:tc>
          <w:tcPr>
            <w:tcW w:w="1073" w:type="dxa"/>
            <w:shd w:val="clear" w:color="auto" w:fill="auto"/>
            <w:noWrap/>
            <w:vAlign w:val="center"/>
            <w:hideMark/>
          </w:tcPr>
          <w:p w14:paraId="169AA861" w14:textId="0BF33F34" w:rsidR="00BD7EB4" w:rsidRPr="00547ABE" w:rsidRDefault="00BD7EB4" w:rsidP="00547ABE">
            <w:pPr>
              <w:jc w:val="right"/>
              <w:rPr>
                <w:rFonts w:ascii="Arial" w:hAnsi="Arial" w:cs="Arial"/>
                <w:color w:val="000000"/>
                <w:sz w:val="20"/>
                <w:szCs w:val="20"/>
              </w:rPr>
            </w:pPr>
            <w:r>
              <w:rPr>
                <w:rFonts w:ascii="Arial" w:hAnsi="Arial" w:cs="Arial"/>
                <w:color w:val="000000"/>
                <w:sz w:val="20"/>
                <w:szCs w:val="20"/>
              </w:rPr>
              <w:t>7338.00</w:t>
            </w:r>
          </w:p>
        </w:tc>
        <w:tc>
          <w:tcPr>
            <w:tcW w:w="962" w:type="dxa"/>
          </w:tcPr>
          <w:p w14:paraId="207013EF" w14:textId="43C86490" w:rsidR="00BD7EB4" w:rsidRPr="00547ABE" w:rsidRDefault="00BD7EB4" w:rsidP="00547ABE">
            <w:pPr>
              <w:jc w:val="right"/>
              <w:rPr>
                <w:rFonts w:ascii="Arial" w:hAnsi="Arial" w:cs="Arial"/>
                <w:color w:val="000000"/>
                <w:sz w:val="20"/>
                <w:szCs w:val="20"/>
              </w:rPr>
            </w:pPr>
            <w:r>
              <w:rPr>
                <w:rFonts w:ascii="Arial" w:hAnsi="Arial" w:cs="Arial"/>
                <w:color w:val="000000"/>
                <w:sz w:val="20"/>
                <w:szCs w:val="20"/>
              </w:rPr>
              <w:t>7048.00</w:t>
            </w:r>
          </w:p>
        </w:tc>
        <w:tc>
          <w:tcPr>
            <w:tcW w:w="1448" w:type="dxa"/>
            <w:shd w:val="clear" w:color="auto" w:fill="auto"/>
            <w:noWrap/>
            <w:vAlign w:val="center"/>
            <w:hideMark/>
          </w:tcPr>
          <w:p w14:paraId="463A5A4B" w14:textId="70A7DCB9" w:rsidR="00BD7EB4" w:rsidRPr="00547ABE" w:rsidRDefault="00BD7EB4" w:rsidP="00BD7EB4">
            <w:pPr>
              <w:jc w:val="right"/>
              <w:rPr>
                <w:rFonts w:ascii="Arial" w:hAnsi="Arial" w:cs="Arial"/>
                <w:color w:val="000000"/>
                <w:sz w:val="20"/>
                <w:szCs w:val="20"/>
              </w:rPr>
            </w:pPr>
            <w:r w:rsidRPr="00547ABE">
              <w:rPr>
                <w:rFonts w:ascii="Arial" w:hAnsi="Arial" w:cs="Arial"/>
                <w:color w:val="000000"/>
                <w:sz w:val="20"/>
                <w:szCs w:val="20"/>
              </w:rPr>
              <w:t>7</w:t>
            </w:r>
            <w:r>
              <w:rPr>
                <w:rFonts w:ascii="Arial" w:hAnsi="Arial" w:cs="Arial"/>
                <w:color w:val="000000"/>
                <w:sz w:val="20"/>
                <w:szCs w:val="20"/>
              </w:rPr>
              <w:t>7.34</w:t>
            </w:r>
          </w:p>
        </w:tc>
      </w:tr>
      <w:tr w:rsidR="00BD7EB4" w:rsidRPr="00547ABE" w14:paraId="6951F07A" w14:textId="77777777" w:rsidTr="00BD7EB4">
        <w:trPr>
          <w:trHeight w:val="20"/>
          <w:jc w:val="center"/>
        </w:trPr>
        <w:tc>
          <w:tcPr>
            <w:tcW w:w="2547" w:type="dxa"/>
            <w:gridSpan w:val="2"/>
            <w:shd w:val="clear" w:color="auto" w:fill="D9D9D9" w:themeFill="background1" w:themeFillShade="D9"/>
            <w:vAlign w:val="center"/>
          </w:tcPr>
          <w:p w14:paraId="578DE798" w14:textId="61613FA1" w:rsidR="00BD7EB4" w:rsidRPr="00547ABE" w:rsidRDefault="00BD7EB4" w:rsidP="00BD7EB4">
            <w:pPr>
              <w:jc w:val="right"/>
              <w:rPr>
                <w:rFonts w:ascii="Arial" w:hAnsi="Arial" w:cs="Arial"/>
                <w:b/>
                <w:color w:val="000000"/>
                <w:sz w:val="20"/>
                <w:szCs w:val="20"/>
              </w:rPr>
            </w:pPr>
            <w:r w:rsidRPr="00547ABE">
              <w:rPr>
                <w:rFonts w:ascii="Arial" w:hAnsi="Arial" w:cs="Arial"/>
                <w:b/>
                <w:color w:val="000000"/>
                <w:sz w:val="20"/>
                <w:szCs w:val="20"/>
              </w:rPr>
              <w:t>Total</w:t>
            </w:r>
          </w:p>
        </w:tc>
        <w:tc>
          <w:tcPr>
            <w:tcW w:w="1073" w:type="dxa"/>
            <w:shd w:val="clear" w:color="auto" w:fill="D9D9D9" w:themeFill="background1" w:themeFillShade="D9"/>
            <w:noWrap/>
            <w:vAlign w:val="center"/>
          </w:tcPr>
          <w:p w14:paraId="2BC6C942" w14:textId="757B0745" w:rsidR="00BD7EB4" w:rsidRPr="00BD7EB4" w:rsidRDefault="00BD7EB4" w:rsidP="00BD7EB4">
            <w:pPr>
              <w:jc w:val="right"/>
              <w:rPr>
                <w:rFonts w:ascii="Arial" w:hAnsi="Arial" w:cs="Arial"/>
                <w:b/>
                <w:color w:val="000000"/>
                <w:sz w:val="20"/>
                <w:szCs w:val="20"/>
              </w:rPr>
            </w:pPr>
            <w:r w:rsidRPr="00BD7EB4">
              <w:rPr>
                <w:rFonts w:ascii="Arial" w:hAnsi="Arial" w:cs="Arial"/>
                <w:b/>
                <w:color w:val="000000"/>
                <w:sz w:val="20"/>
                <w:szCs w:val="20"/>
              </w:rPr>
              <w:t>7338.00</w:t>
            </w:r>
          </w:p>
        </w:tc>
        <w:tc>
          <w:tcPr>
            <w:tcW w:w="962" w:type="dxa"/>
            <w:shd w:val="clear" w:color="auto" w:fill="D9D9D9" w:themeFill="background1" w:themeFillShade="D9"/>
          </w:tcPr>
          <w:p w14:paraId="5D1BBFCE" w14:textId="35841420" w:rsidR="00BD7EB4" w:rsidRPr="00BD7EB4" w:rsidRDefault="00BD7EB4" w:rsidP="00BD7EB4">
            <w:pPr>
              <w:jc w:val="right"/>
              <w:rPr>
                <w:rFonts w:ascii="Arial" w:hAnsi="Arial" w:cs="Arial"/>
                <w:b/>
                <w:color w:val="000000"/>
                <w:sz w:val="20"/>
                <w:szCs w:val="20"/>
              </w:rPr>
            </w:pPr>
            <w:r w:rsidRPr="00BD7EB4">
              <w:rPr>
                <w:rFonts w:ascii="Arial" w:hAnsi="Arial" w:cs="Arial"/>
                <w:b/>
                <w:color w:val="000000"/>
                <w:sz w:val="20"/>
                <w:szCs w:val="20"/>
              </w:rPr>
              <w:t>7048.00</w:t>
            </w:r>
          </w:p>
        </w:tc>
        <w:tc>
          <w:tcPr>
            <w:tcW w:w="1448" w:type="dxa"/>
            <w:shd w:val="clear" w:color="auto" w:fill="D9D9D9" w:themeFill="background1" w:themeFillShade="D9"/>
            <w:noWrap/>
            <w:vAlign w:val="center"/>
          </w:tcPr>
          <w:p w14:paraId="0423B7E1" w14:textId="12443115" w:rsidR="00BD7EB4" w:rsidRPr="00547ABE" w:rsidRDefault="00BD7EB4" w:rsidP="00BD7EB4">
            <w:pPr>
              <w:jc w:val="right"/>
              <w:rPr>
                <w:rFonts w:ascii="Arial" w:hAnsi="Arial" w:cs="Arial"/>
                <w:b/>
                <w:color w:val="000000"/>
                <w:sz w:val="20"/>
                <w:szCs w:val="20"/>
              </w:rPr>
            </w:pPr>
          </w:p>
        </w:tc>
      </w:tr>
    </w:tbl>
    <w:p w14:paraId="0E531C5E" w14:textId="06643C59" w:rsidR="00547ABE" w:rsidRDefault="00547ABE" w:rsidP="00BD7EB4">
      <w:pPr>
        <w:ind w:left="1701" w:right="1706" w:hanging="141"/>
        <w:jc w:val="both"/>
        <w:rPr>
          <w:rFonts w:ascii="Calibri" w:hAnsi="Calibri" w:cs="Calibri"/>
          <w:color w:val="000000"/>
          <w:sz w:val="22"/>
          <w:szCs w:val="22"/>
        </w:rPr>
      </w:pPr>
      <w:r>
        <w:rPr>
          <w:rFonts w:ascii="Calibri" w:hAnsi="Calibri" w:cs="Calibri"/>
          <w:color w:val="000000"/>
          <w:sz w:val="22"/>
          <w:szCs w:val="22"/>
        </w:rPr>
        <w:t>*Energy Generation numbers may change +/- 10%, subject to actual installation capacity of the Plant.</w:t>
      </w:r>
    </w:p>
    <w:p w14:paraId="03B3CDC1" w14:textId="77777777" w:rsidR="00547ABE" w:rsidRDefault="00547ABE" w:rsidP="001C3620">
      <w:pPr>
        <w:spacing w:line="360" w:lineRule="auto"/>
        <w:jc w:val="both"/>
        <w:rPr>
          <w:rFonts w:ascii="Arial" w:hAnsi="Arial" w:cs="Arial"/>
          <w:b/>
          <w:iCs/>
        </w:rPr>
      </w:pPr>
    </w:p>
    <w:p w14:paraId="491DD5D3" w14:textId="77777777" w:rsidR="003B7ABB" w:rsidRDefault="003B7ABB">
      <w:pPr>
        <w:rPr>
          <w:rFonts w:ascii="Arial" w:hAnsi="Arial" w:cs="Arial"/>
          <w:b/>
          <w:iCs/>
        </w:rPr>
      </w:pPr>
    </w:p>
    <w:p w14:paraId="6BF89D23" w14:textId="77777777" w:rsidR="003B7ABB" w:rsidRDefault="003B7ABB">
      <w:pPr>
        <w:rPr>
          <w:rFonts w:ascii="Arial" w:hAnsi="Arial" w:cs="Arial"/>
          <w:b/>
          <w:iCs/>
        </w:rPr>
      </w:pPr>
      <w:r>
        <w:rPr>
          <w:rFonts w:ascii="Arial" w:hAnsi="Arial" w:cs="Arial"/>
          <w:b/>
          <w:iCs/>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EC2698" w:rsidRPr="0050031F" w14:paraId="7988D262" w14:textId="77777777" w:rsidTr="00EC73D9">
        <w:trPr>
          <w:trHeight w:val="529"/>
          <w:jc w:val="center"/>
        </w:trPr>
        <w:tc>
          <w:tcPr>
            <w:tcW w:w="1391" w:type="dxa"/>
            <w:shd w:val="clear" w:color="auto" w:fill="17365D" w:themeFill="text2" w:themeFillShade="BF"/>
            <w:vAlign w:val="center"/>
          </w:tcPr>
          <w:p w14:paraId="1A41E0A8" w14:textId="1C9497CF" w:rsidR="00EC2698" w:rsidRPr="0050031F" w:rsidRDefault="00EC2698" w:rsidP="00EC2698">
            <w:pPr>
              <w:ind w:left="-8"/>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F</w:t>
            </w:r>
          </w:p>
        </w:tc>
        <w:tc>
          <w:tcPr>
            <w:tcW w:w="7871" w:type="dxa"/>
            <w:shd w:val="clear" w:color="auto" w:fill="DBE5F1" w:themeFill="accent1" w:themeFillTint="33"/>
            <w:vAlign w:val="center"/>
          </w:tcPr>
          <w:p w14:paraId="6C544FDD" w14:textId="478C0258" w:rsidR="00EC2698" w:rsidRPr="0050031F" w:rsidRDefault="00EC2698" w:rsidP="00EC2698">
            <w:pPr>
              <w:jc w:val="center"/>
              <w:rPr>
                <w:rFonts w:ascii="Arial" w:hAnsi="Arial" w:cs="Arial"/>
                <w:b/>
                <w:i/>
                <w:sz w:val="16"/>
                <w:szCs w:val="16"/>
              </w:rPr>
            </w:pPr>
            <w:r>
              <w:rPr>
                <w:rFonts w:ascii="Arial" w:hAnsi="Arial" w:cs="Arial"/>
                <w:b/>
              </w:rPr>
              <w:t xml:space="preserve">CONTRACTOR’S DETAILS </w:t>
            </w:r>
          </w:p>
        </w:tc>
      </w:tr>
    </w:tbl>
    <w:p w14:paraId="12E29A30" w14:textId="10FBF89C" w:rsidR="00EC2698" w:rsidRDefault="00EC2698"/>
    <w:p w14:paraId="67C2722E" w14:textId="29CFBE71" w:rsidR="003B7ABB" w:rsidRDefault="003B7ABB" w:rsidP="005A11F0">
      <w:pPr>
        <w:spacing w:after="240" w:line="360" w:lineRule="auto"/>
        <w:jc w:val="both"/>
        <w:rPr>
          <w:rFonts w:ascii="Arial" w:hAnsi="Arial" w:cs="Arial"/>
          <w:bCs/>
          <w:iCs/>
          <w:sz w:val="22"/>
        </w:rPr>
      </w:pPr>
      <w:r>
        <w:rPr>
          <w:rFonts w:ascii="Arial" w:hAnsi="Arial" w:cs="Arial"/>
          <w:bCs/>
          <w:iCs/>
          <w:sz w:val="22"/>
        </w:rPr>
        <w:t>On 21</w:t>
      </w:r>
      <w:r w:rsidRPr="003B7ABB">
        <w:rPr>
          <w:rFonts w:ascii="Arial" w:hAnsi="Arial" w:cs="Arial"/>
          <w:bCs/>
          <w:iCs/>
          <w:sz w:val="22"/>
          <w:vertAlign w:val="superscript"/>
        </w:rPr>
        <w:t>st</w:t>
      </w:r>
      <w:r>
        <w:rPr>
          <w:rFonts w:ascii="Arial" w:hAnsi="Arial" w:cs="Arial"/>
          <w:bCs/>
          <w:iCs/>
          <w:sz w:val="22"/>
        </w:rPr>
        <w:t xml:space="preserve"> February 2023, </w:t>
      </w:r>
      <w:r w:rsidR="005A11F0">
        <w:rPr>
          <w:rFonts w:ascii="Arial" w:hAnsi="Arial" w:cs="Arial"/>
          <w:bCs/>
          <w:iCs/>
          <w:sz w:val="22"/>
        </w:rPr>
        <w:t xml:space="preserve">Talf </w:t>
      </w:r>
      <w:r>
        <w:rPr>
          <w:rFonts w:ascii="Arial" w:hAnsi="Arial" w:cs="Arial"/>
          <w:bCs/>
          <w:iCs/>
          <w:sz w:val="22"/>
        </w:rPr>
        <w:t>Energy India Private Limited</w:t>
      </w:r>
      <w:r w:rsidRPr="00E34E6C">
        <w:rPr>
          <w:rFonts w:ascii="Arial" w:hAnsi="Arial" w:cs="Arial"/>
          <w:bCs/>
          <w:iCs/>
          <w:sz w:val="22"/>
        </w:rPr>
        <w:t xml:space="preserve"> has </w:t>
      </w:r>
      <w:r>
        <w:rPr>
          <w:rFonts w:ascii="Arial" w:hAnsi="Arial" w:cs="Arial"/>
          <w:bCs/>
          <w:iCs/>
          <w:sz w:val="22"/>
        </w:rPr>
        <w:t xml:space="preserve">signed an Engineering, Procurement and Construction Contract with </w:t>
      </w:r>
      <w:r w:rsidR="005A11F0">
        <w:rPr>
          <w:rFonts w:ascii="Arial" w:hAnsi="Arial" w:cs="Arial"/>
          <w:bCs/>
          <w:iCs/>
          <w:sz w:val="22"/>
        </w:rPr>
        <w:t>Talf</w:t>
      </w:r>
      <w:r>
        <w:rPr>
          <w:rFonts w:ascii="Arial" w:hAnsi="Arial" w:cs="Arial"/>
          <w:bCs/>
          <w:iCs/>
          <w:sz w:val="22"/>
        </w:rPr>
        <w:t xml:space="preserve"> Solar India Private Limited to design, construct and install ground mounted solar plant having an aggregate AC Capacity of 3</w:t>
      </w:r>
      <w:r w:rsidR="005A11F0">
        <w:rPr>
          <w:rFonts w:ascii="Arial" w:hAnsi="Arial" w:cs="Arial"/>
          <w:bCs/>
          <w:iCs/>
          <w:sz w:val="22"/>
        </w:rPr>
        <w:t>,</w:t>
      </w:r>
      <w:r>
        <w:rPr>
          <w:rFonts w:ascii="Arial" w:hAnsi="Arial" w:cs="Arial"/>
          <w:bCs/>
          <w:iCs/>
          <w:sz w:val="22"/>
        </w:rPr>
        <w:t>790KW and DC capacity of 4</w:t>
      </w:r>
      <w:r w:rsidR="005A11F0">
        <w:rPr>
          <w:rFonts w:ascii="Arial" w:hAnsi="Arial" w:cs="Arial"/>
          <w:bCs/>
          <w:iCs/>
          <w:sz w:val="22"/>
        </w:rPr>
        <w:t>,</w:t>
      </w:r>
      <w:r>
        <w:rPr>
          <w:rFonts w:ascii="Arial" w:hAnsi="Arial" w:cs="Arial"/>
          <w:bCs/>
          <w:iCs/>
          <w:sz w:val="22"/>
        </w:rPr>
        <w:t>925 KW. Some of the agreement details as menti</w:t>
      </w:r>
      <w:r w:rsidR="005A11F0">
        <w:rPr>
          <w:rFonts w:ascii="Arial" w:hAnsi="Arial" w:cs="Arial"/>
          <w:bCs/>
          <w:iCs/>
          <w:sz w:val="22"/>
        </w:rPr>
        <w:t>oned in the signed contract are</w:t>
      </w:r>
      <w:r>
        <w:rPr>
          <w:rFonts w:ascii="Arial" w:hAnsi="Arial" w:cs="Arial"/>
          <w:bCs/>
          <w:iCs/>
          <w:sz w:val="22"/>
        </w:rPr>
        <w:t xml:space="preserve"> as follows:- </w:t>
      </w:r>
    </w:p>
    <w:p w14:paraId="37A55025" w14:textId="0F0049A0" w:rsidR="003B7ABB" w:rsidRPr="00C26CE2" w:rsidRDefault="003B7ABB" w:rsidP="00C26CE2">
      <w:pPr>
        <w:pStyle w:val="ListParagraph"/>
        <w:numPr>
          <w:ilvl w:val="0"/>
          <w:numId w:val="46"/>
        </w:numPr>
        <w:spacing w:line="360" w:lineRule="auto"/>
        <w:ind w:left="284" w:hanging="284"/>
        <w:jc w:val="both"/>
        <w:rPr>
          <w:rFonts w:ascii="Arial" w:hAnsi="Arial" w:cs="Arial"/>
          <w:b/>
          <w:bCs/>
          <w:iCs/>
          <w:sz w:val="22"/>
        </w:rPr>
      </w:pPr>
      <w:r w:rsidRPr="00C26CE2">
        <w:rPr>
          <w:rFonts w:ascii="Arial" w:hAnsi="Arial" w:cs="Arial"/>
          <w:b/>
          <w:bCs/>
          <w:iCs/>
          <w:sz w:val="22"/>
        </w:rPr>
        <w:t>Binding &amp; Final Agreement</w:t>
      </w:r>
    </w:p>
    <w:p w14:paraId="17175CF1" w14:textId="5B73FCFE" w:rsidR="00C26CE2" w:rsidRDefault="00C26CE2" w:rsidP="00A30027">
      <w:pPr>
        <w:pStyle w:val="ListParagraph"/>
        <w:numPr>
          <w:ilvl w:val="1"/>
          <w:numId w:val="46"/>
        </w:numPr>
        <w:spacing w:after="240" w:line="360" w:lineRule="auto"/>
        <w:ind w:left="709" w:hanging="425"/>
        <w:jc w:val="both"/>
        <w:rPr>
          <w:rFonts w:ascii="Arial" w:hAnsi="Arial" w:cs="Arial"/>
          <w:bCs/>
          <w:iCs/>
          <w:sz w:val="22"/>
        </w:rPr>
      </w:pPr>
      <w:r w:rsidRPr="00C26CE2">
        <w:rPr>
          <w:rFonts w:ascii="Arial" w:hAnsi="Arial" w:cs="Arial"/>
          <w:bCs/>
          <w:iCs/>
          <w:sz w:val="22"/>
        </w:rPr>
        <w:t xml:space="preserve">This agreement shall enter into effect from the date of its execution, and from such date, shall constitute a binding contract between the </w:t>
      </w:r>
      <w:r w:rsidR="005A11F0">
        <w:rPr>
          <w:rFonts w:ascii="Arial" w:hAnsi="Arial" w:cs="Arial"/>
          <w:bCs/>
          <w:iCs/>
          <w:sz w:val="22"/>
        </w:rPr>
        <w:t>p</w:t>
      </w:r>
      <w:r w:rsidRPr="00C26CE2">
        <w:rPr>
          <w:rFonts w:ascii="Arial" w:hAnsi="Arial" w:cs="Arial"/>
          <w:bCs/>
          <w:iCs/>
          <w:sz w:val="22"/>
        </w:rPr>
        <w:t>arties for the duration of the Agreement.</w:t>
      </w:r>
    </w:p>
    <w:p w14:paraId="0DF18B02" w14:textId="77777777" w:rsidR="00C26CE2" w:rsidRDefault="00C26CE2" w:rsidP="00A30027">
      <w:pPr>
        <w:pStyle w:val="ListParagraph"/>
        <w:numPr>
          <w:ilvl w:val="1"/>
          <w:numId w:val="46"/>
        </w:numPr>
        <w:spacing w:after="240" w:line="360" w:lineRule="auto"/>
        <w:ind w:left="709" w:hanging="425"/>
        <w:jc w:val="both"/>
        <w:rPr>
          <w:rFonts w:ascii="Arial" w:hAnsi="Arial" w:cs="Arial"/>
          <w:bCs/>
          <w:iCs/>
          <w:sz w:val="22"/>
        </w:rPr>
      </w:pPr>
      <w:r>
        <w:rPr>
          <w:rFonts w:ascii="Arial" w:hAnsi="Arial" w:cs="Arial"/>
          <w:bCs/>
          <w:iCs/>
          <w:sz w:val="22"/>
        </w:rPr>
        <w:t xml:space="preserve"> </w:t>
      </w:r>
      <w:r w:rsidRPr="00C26CE2">
        <w:rPr>
          <w:rFonts w:ascii="Arial" w:hAnsi="Arial" w:cs="Arial"/>
          <w:bCs/>
          <w:iCs/>
          <w:sz w:val="22"/>
        </w:rPr>
        <w:t>This Agreement terminates and supersedes all prior understandings or agreements on the subject matter hereof, and is binding upon each Party and its successors and assigns</w:t>
      </w:r>
      <w:r>
        <w:rPr>
          <w:rFonts w:ascii="Arial" w:hAnsi="Arial" w:cs="Arial"/>
          <w:bCs/>
          <w:iCs/>
          <w:sz w:val="22"/>
        </w:rPr>
        <w:t>.</w:t>
      </w:r>
    </w:p>
    <w:p w14:paraId="66C29581" w14:textId="77777777" w:rsidR="00C26CE2" w:rsidRDefault="00C26CE2" w:rsidP="005A11F0">
      <w:pPr>
        <w:pStyle w:val="ListParagraph"/>
        <w:numPr>
          <w:ilvl w:val="1"/>
          <w:numId w:val="46"/>
        </w:numPr>
        <w:spacing w:line="360" w:lineRule="auto"/>
        <w:ind w:left="709" w:hanging="425"/>
        <w:jc w:val="both"/>
        <w:rPr>
          <w:rFonts w:ascii="Arial" w:hAnsi="Arial" w:cs="Arial"/>
          <w:bCs/>
          <w:iCs/>
          <w:sz w:val="22"/>
        </w:rPr>
      </w:pPr>
      <w:r w:rsidRPr="00C26CE2">
        <w:rPr>
          <w:rFonts w:ascii="Arial" w:hAnsi="Arial" w:cs="Arial"/>
          <w:bCs/>
          <w:iCs/>
          <w:sz w:val="22"/>
        </w:rPr>
        <w:t>No waiver or modification of this Agreement will be binding upon either Party unless made in writing and signed by a duly authorized representative of each such Party or Parties and no failure or delay in enforcing any right will be deemed a waiver</w:t>
      </w:r>
      <w:r>
        <w:rPr>
          <w:rFonts w:ascii="Arial" w:hAnsi="Arial" w:cs="Arial"/>
          <w:bCs/>
          <w:iCs/>
          <w:sz w:val="22"/>
        </w:rPr>
        <w:t xml:space="preserve">. </w:t>
      </w:r>
    </w:p>
    <w:p w14:paraId="7B28BF80" w14:textId="77777777" w:rsidR="00C26CE2" w:rsidRDefault="00C26CE2" w:rsidP="00C26CE2">
      <w:pPr>
        <w:spacing w:line="360" w:lineRule="auto"/>
        <w:jc w:val="both"/>
        <w:rPr>
          <w:rFonts w:ascii="Arial" w:hAnsi="Arial" w:cs="Arial"/>
          <w:b/>
        </w:rPr>
      </w:pPr>
    </w:p>
    <w:p w14:paraId="654783FD" w14:textId="4EE7BA20" w:rsidR="00C26CE2" w:rsidRDefault="00C26CE2" w:rsidP="00C26CE2">
      <w:pPr>
        <w:pStyle w:val="ListParagraph"/>
        <w:numPr>
          <w:ilvl w:val="0"/>
          <w:numId w:val="46"/>
        </w:numPr>
        <w:spacing w:line="360" w:lineRule="auto"/>
        <w:ind w:left="284" w:hanging="284"/>
        <w:jc w:val="both"/>
        <w:rPr>
          <w:rFonts w:ascii="Arial" w:hAnsi="Arial" w:cs="Arial"/>
          <w:b/>
          <w:bCs/>
          <w:iCs/>
          <w:sz w:val="22"/>
        </w:rPr>
      </w:pPr>
      <w:r>
        <w:rPr>
          <w:rFonts w:ascii="Arial" w:hAnsi="Arial" w:cs="Arial"/>
          <w:b/>
          <w:bCs/>
          <w:iCs/>
          <w:sz w:val="22"/>
        </w:rPr>
        <w:t>Purpose &amp; Scope of the</w:t>
      </w:r>
      <w:r w:rsidRPr="00C26CE2">
        <w:rPr>
          <w:rFonts w:ascii="Arial" w:hAnsi="Arial" w:cs="Arial"/>
          <w:b/>
          <w:bCs/>
          <w:iCs/>
          <w:sz w:val="22"/>
        </w:rPr>
        <w:t xml:space="preserve"> Agreement</w:t>
      </w:r>
    </w:p>
    <w:p w14:paraId="0ADED275" w14:textId="45F7D553" w:rsidR="00C26CE2" w:rsidRDefault="00C26CE2" w:rsidP="00A30027">
      <w:pPr>
        <w:pStyle w:val="ListParagraph"/>
        <w:numPr>
          <w:ilvl w:val="1"/>
          <w:numId w:val="46"/>
        </w:numPr>
        <w:spacing w:after="240" w:line="360" w:lineRule="auto"/>
        <w:jc w:val="both"/>
        <w:rPr>
          <w:rFonts w:ascii="Arial" w:hAnsi="Arial" w:cs="Arial"/>
          <w:bCs/>
          <w:iCs/>
          <w:sz w:val="22"/>
        </w:rPr>
      </w:pPr>
      <w:r w:rsidRPr="00C26CE2">
        <w:rPr>
          <w:rFonts w:ascii="Arial" w:hAnsi="Arial" w:cs="Arial"/>
          <w:bCs/>
          <w:iCs/>
          <w:sz w:val="22"/>
        </w:rPr>
        <w:t>The purpose of this Agreement includes design, manufacture, supply, erection, testing and commissioning including warranty (as offered back to back by the supplier / OEM), for t</w:t>
      </w:r>
      <w:r>
        <w:rPr>
          <w:rFonts w:ascii="Arial" w:hAnsi="Arial" w:cs="Arial"/>
          <w:bCs/>
          <w:iCs/>
          <w:sz w:val="22"/>
        </w:rPr>
        <w:t>he "Solar Ground Mounted Plant"</w:t>
      </w:r>
      <w:r w:rsidRPr="00C26CE2">
        <w:rPr>
          <w:rFonts w:ascii="Arial" w:hAnsi="Arial" w:cs="Arial"/>
          <w:bCs/>
          <w:iCs/>
          <w:sz w:val="22"/>
        </w:rPr>
        <w:t>.</w:t>
      </w:r>
    </w:p>
    <w:p w14:paraId="213C89A7" w14:textId="73BAF22C" w:rsidR="00C26CE2" w:rsidRDefault="00C26CE2" w:rsidP="00A30027">
      <w:pPr>
        <w:pStyle w:val="ListParagraph"/>
        <w:numPr>
          <w:ilvl w:val="1"/>
          <w:numId w:val="46"/>
        </w:numPr>
        <w:spacing w:after="240" w:line="360" w:lineRule="auto"/>
        <w:jc w:val="both"/>
        <w:rPr>
          <w:rFonts w:ascii="Arial" w:hAnsi="Arial" w:cs="Arial"/>
          <w:bCs/>
          <w:iCs/>
          <w:sz w:val="22"/>
        </w:rPr>
      </w:pPr>
      <w:r>
        <w:rPr>
          <w:rFonts w:ascii="Arial" w:hAnsi="Arial" w:cs="Arial"/>
          <w:bCs/>
          <w:iCs/>
          <w:sz w:val="22"/>
        </w:rPr>
        <w:t xml:space="preserve"> </w:t>
      </w:r>
      <w:r w:rsidRPr="00C26CE2">
        <w:rPr>
          <w:rFonts w:ascii="Arial" w:hAnsi="Arial" w:cs="Arial"/>
          <w:bCs/>
          <w:iCs/>
          <w:sz w:val="22"/>
        </w:rPr>
        <w:t xml:space="preserve">Each Solar Ground Mounted Plant shall be considered Commissioned when it has </w:t>
      </w:r>
      <w:proofErr w:type="gramStart"/>
      <w:r w:rsidRPr="00C26CE2">
        <w:rPr>
          <w:rFonts w:ascii="Arial" w:hAnsi="Arial" w:cs="Arial"/>
          <w:bCs/>
          <w:iCs/>
          <w:sz w:val="22"/>
        </w:rPr>
        <w:t>been</w:t>
      </w:r>
      <w:proofErr w:type="gramEnd"/>
      <w:r w:rsidRPr="00C26CE2">
        <w:rPr>
          <w:rFonts w:ascii="Arial" w:hAnsi="Arial" w:cs="Arial"/>
          <w:bCs/>
          <w:iCs/>
          <w:sz w:val="22"/>
        </w:rPr>
        <w:t xml:space="preserve"> synchronized with the grid, i.e. is capable (technically and with all requisite permissions) of injecting electricity into the grid, and date of such commissioning shall be the "Commissioning Date"</w:t>
      </w:r>
      <w:r>
        <w:rPr>
          <w:rFonts w:ascii="Arial" w:hAnsi="Arial" w:cs="Arial"/>
          <w:bCs/>
          <w:iCs/>
          <w:sz w:val="22"/>
        </w:rPr>
        <w:t>.</w:t>
      </w:r>
    </w:p>
    <w:p w14:paraId="2A799985" w14:textId="3247CC43" w:rsidR="00C26CE2" w:rsidRDefault="00C26CE2" w:rsidP="00C26CE2">
      <w:pPr>
        <w:pStyle w:val="ListParagraph"/>
        <w:numPr>
          <w:ilvl w:val="1"/>
          <w:numId w:val="46"/>
        </w:numPr>
        <w:spacing w:line="360" w:lineRule="auto"/>
        <w:jc w:val="both"/>
        <w:rPr>
          <w:rFonts w:ascii="Arial" w:hAnsi="Arial" w:cs="Arial"/>
          <w:bCs/>
          <w:iCs/>
          <w:sz w:val="22"/>
        </w:rPr>
      </w:pPr>
      <w:r w:rsidRPr="00C26CE2">
        <w:rPr>
          <w:rFonts w:ascii="Arial" w:hAnsi="Arial" w:cs="Arial"/>
          <w:bCs/>
          <w:iCs/>
          <w:sz w:val="22"/>
        </w:rPr>
        <w:t>The technical specifications that need to be adhered to by the CONTRACTOR in implementing the Ground Mounted Solar PV Plant for the CLIENT shall be as per the guidelines in the Railways Tender</w:t>
      </w:r>
      <w:r>
        <w:rPr>
          <w:rFonts w:ascii="Arial" w:hAnsi="Arial" w:cs="Arial"/>
          <w:bCs/>
          <w:iCs/>
          <w:sz w:val="22"/>
        </w:rPr>
        <w:t>.</w:t>
      </w:r>
    </w:p>
    <w:p w14:paraId="5FD78F79" w14:textId="77777777" w:rsidR="00C26CE2" w:rsidRPr="00C26CE2" w:rsidRDefault="00C26CE2" w:rsidP="00C26CE2">
      <w:pPr>
        <w:spacing w:line="360" w:lineRule="auto"/>
        <w:jc w:val="both"/>
        <w:rPr>
          <w:rFonts w:ascii="Arial" w:hAnsi="Arial" w:cs="Arial"/>
          <w:bCs/>
          <w:iCs/>
          <w:sz w:val="22"/>
        </w:rPr>
      </w:pPr>
    </w:p>
    <w:p w14:paraId="6610BD34" w14:textId="77777777" w:rsidR="00A30027" w:rsidRDefault="00A30027">
      <w:pPr>
        <w:rPr>
          <w:rFonts w:ascii="Arial" w:hAnsi="Arial" w:cs="Arial"/>
          <w:b/>
          <w:bCs/>
          <w:iCs/>
          <w:sz w:val="22"/>
        </w:rPr>
      </w:pPr>
      <w:r>
        <w:rPr>
          <w:rFonts w:ascii="Arial" w:hAnsi="Arial" w:cs="Arial"/>
          <w:b/>
          <w:bCs/>
          <w:iCs/>
          <w:sz w:val="22"/>
        </w:rPr>
        <w:br w:type="page"/>
      </w:r>
    </w:p>
    <w:p w14:paraId="0DB86168" w14:textId="083EA370" w:rsidR="00C26CE2" w:rsidRDefault="00C26CE2" w:rsidP="00C26CE2">
      <w:pPr>
        <w:pStyle w:val="ListParagraph"/>
        <w:numPr>
          <w:ilvl w:val="0"/>
          <w:numId w:val="46"/>
        </w:numPr>
        <w:spacing w:line="360" w:lineRule="auto"/>
        <w:ind w:left="284" w:hanging="284"/>
        <w:jc w:val="both"/>
        <w:rPr>
          <w:rFonts w:ascii="Arial" w:hAnsi="Arial" w:cs="Arial"/>
          <w:b/>
          <w:bCs/>
          <w:iCs/>
          <w:sz w:val="22"/>
        </w:rPr>
      </w:pPr>
      <w:r>
        <w:rPr>
          <w:rFonts w:ascii="Arial" w:hAnsi="Arial" w:cs="Arial"/>
          <w:b/>
          <w:bCs/>
          <w:iCs/>
          <w:sz w:val="22"/>
        </w:rPr>
        <w:lastRenderedPageBreak/>
        <w:t>Roles and Responsibilities</w:t>
      </w:r>
    </w:p>
    <w:tbl>
      <w:tblPr>
        <w:tblW w:w="9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8"/>
        <w:gridCol w:w="7414"/>
        <w:gridCol w:w="1496"/>
      </w:tblGrid>
      <w:tr w:rsidR="00C20F13" w14:paraId="2248D24D" w14:textId="77777777" w:rsidTr="00C20F13">
        <w:trPr>
          <w:trHeight w:val="20"/>
        </w:trPr>
        <w:tc>
          <w:tcPr>
            <w:tcW w:w="838" w:type="dxa"/>
            <w:shd w:val="clear" w:color="auto" w:fill="002060"/>
            <w:noWrap/>
            <w:vAlign w:val="center"/>
            <w:hideMark/>
          </w:tcPr>
          <w:p w14:paraId="79AA96E1" w14:textId="125D406D" w:rsidR="00C20F13" w:rsidRPr="00C20F13" w:rsidRDefault="00C20F13" w:rsidP="00C20F13">
            <w:pPr>
              <w:jc w:val="center"/>
              <w:rPr>
                <w:rFonts w:ascii="Calibri" w:hAnsi="Calibri" w:cs="Calibri"/>
                <w:b/>
                <w:color w:val="FFFFFF" w:themeColor="background1"/>
                <w:sz w:val="22"/>
                <w:szCs w:val="22"/>
              </w:rPr>
            </w:pPr>
            <w:r w:rsidRPr="00C20F13">
              <w:rPr>
                <w:rFonts w:ascii="Calibri" w:hAnsi="Calibri" w:cs="Calibri"/>
                <w:b/>
                <w:color w:val="FFFFFF" w:themeColor="background1"/>
                <w:sz w:val="22"/>
                <w:szCs w:val="22"/>
              </w:rPr>
              <w:t>S. No.</w:t>
            </w:r>
          </w:p>
        </w:tc>
        <w:tc>
          <w:tcPr>
            <w:tcW w:w="7414" w:type="dxa"/>
            <w:shd w:val="clear" w:color="auto" w:fill="002060"/>
            <w:noWrap/>
            <w:vAlign w:val="center"/>
            <w:hideMark/>
          </w:tcPr>
          <w:p w14:paraId="206B1E6A" w14:textId="77777777" w:rsidR="00C20F13" w:rsidRPr="00C20F13" w:rsidRDefault="00C20F13" w:rsidP="00C20F13">
            <w:pPr>
              <w:jc w:val="center"/>
              <w:rPr>
                <w:rFonts w:ascii="Calibri" w:hAnsi="Calibri" w:cs="Calibri"/>
                <w:b/>
                <w:color w:val="FFFFFF" w:themeColor="background1"/>
                <w:sz w:val="22"/>
                <w:szCs w:val="22"/>
              </w:rPr>
            </w:pPr>
            <w:r w:rsidRPr="00C20F13">
              <w:rPr>
                <w:rFonts w:ascii="Calibri" w:hAnsi="Calibri" w:cs="Calibri"/>
                <w:b/>
                <w:color w:val="FFFFFF" w:themeColor="background1"/>
                <w:sz w:val="22"/>
                <w:szCs w:val="22"/>
              </w:rPr>
              <w:t>Description</w:t>
            </w:r>
          </w:p>
        </w:tc>
        <w:tc>
          <w:tcPr>
            <w:tcW w:w="1496" w:type="dxa"/>
            <w:shd w:val="clear" w:color="auto" w:fill="002060"/>
            <w:noWrap/>
            <w:vAlign w:val="center"/>
            <w:hideMark/>
          </w:tcPr>
          <w:p w14:paraId="487A98E8" w14:textId="77777777" w:rsidR="00C20F13" w:rsidRPr="00C20F13" w:rsidRDefault="00C20F13" w:rsidP="00C20F13">
            <w:pPr>
              <w:jc w:val="center"/>
              <w:rPr>
                <w:rFonts w:ascii="Calibri" w:hAnsi="Calibri" w:cs="Calibri"/>
                <w:b/>
                <w:color w:val="FFFFFF" w:themeColor="background1"/>
                <w:sz w:val="22"/>
                <w:szCs w:val="22"/>
              </w:rPr>
            </w:pPr>
            <w:r w:rsidRPr="00C20F13">
              <w:rPr>
                <w:rFonts w:ascii="Calibri" w:hAnsi="Calibri" w:cs="Calibri"/>
                <w:b/>
                <w:color w:val="FFFFFF" w:themeColor="background1"/>
                <w:sz w:val="22"/>
                <w:szCs w:val="22"/>
              </w:rPr>
              <w:t>Primary Responsibility</w:t>
            </w:r>
          </w:p>
        </w:tc>
      </w:tr>
      <w:tr w:rsidR="00C20F13" w14:paraId="5546AF43" w14:textId="77777777" w:rsidTr="00C20F13">
        <w:trPr>
          <w:trHeight w:val="20"/>
        </w:trPr>
        <w:tc>
          <w:tcPr>
            <w:tcW w:w="838" w:type="dxa"/>
            <w:shd w:val="clear" w:color="auto" w:fill="00B0F0"/>
            <w:noWrap/>
            <w:vAlign w:val="center"/>
            <w:hideMark/>
          </w:tcPr>
          <w:p w14:paraId="5EB89B87" w14:textId="77777777" w:rsidR="00C20F13" w:rsidRPr="00C20F13" w:rsidRDefault="00C20F13" w:rsidP="00C20F13">
            <w:pPr>
              <w:jc w:val="center"/>
              <w:rPr>
                <w:rFonts w:ascii="Calibri" w:hAnsi="Calibri" w:cs="Calibri"/>
                <w:b/>
                <w:color w:val="000000"/>
                <w:sz w:val="22"/>
                <w:szCs w:val="22"/>
              </w:rPr>
            </w:pPr>
            <w:r w:rsidRPr="00C20F13">
              <w:rPr>
                <w:rFonts w:ascii="Calibri" w:hAnsi="Calibri" w:cs="Calibri"/>
                <w:b/>
                <w:color w:val="000000"/>
                <w:sz w:val="22"/>
                <w:szCs w:val="22"/>
              </w:rPr>
              <w:t>1</w:t>
            </w:r>
          </w:p>
        </w:tc>
        <w:tc>
          <w:tcPr>
            <w:tcW w:w="8910" w:type="dxa"/>
            <w:gridSpan w:val="2"/>
            <w:shd w:val="clear" w:color="auto" w:fill="00B0F0"/>
            <w:noWrap/>
            <w:vAlign w:val="center"/>
            <w:hideMark/>
          </w:tcPr>
          <w:p w14:paraId="303AA7DE" w14:textId="6654A13B" w:rsidR="00C20F13" w:rsidRPr="00C20F13" w:rsidRDefault="00C20F13" w:rsidP="00C20F13">
            <w:pPr>
              <w:jc w:val="center"/>
              <w:rPr>
                <w:rFonts w:ascii="Calibri" w:hAnsi="Calibri" w:cs="Calibri"/>
                <w:b/>
                <w:color w:val="000000"/>
                <w:sz w:val="22"/>
                <w:szCs w:val="22"/>
              </w:rPr>
            </w:pPr>
            <w:r w:rsidRPr="00C20F13">
              <w:rPr>
                <w:rFonts w:ascii="Calibri" w:hAnsi="Calibri" w:cs="Calibri"/>
                <w:b/>
                <w:color w:val="000000"/>
                <w:sz w:val="22"/>
                <w:szCs w:val="22"/>
              </w:rPr>
              <w:t>Permit and approvals</w:t>
            </w:r>
          </w:p>
        </w:tc>
      </w:tr>
      <w:tr w:rsidR="00C20F13" w14:paraId="5069A599" w14:textId="77777777" w:rsidTr="00C20F13">
        <w:trPr>
          <w:trHeight w:val="20"/>
        </w:trPr>
        <w:tc>
          <w:tcPr>
            <w:tcW w:w="838" w:type="dxa"/>
            <w:shd w:val="clear" w:color="auto" w:fill="auto"/>
            <w:noWrap/>
            <w:vAlign w:val="center"/>
            <w:hideMark/>
          </w:tcPr>
          <w:p w14:paraId="13BE7F59"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1.1</w:t>
            </w:r>
          </w:p>
        </w:tc>
        <w:tc>
          <w:tcPr>
            <w:tcW w:w="7414" w:type="dxa"/>
            <w:shd w:val="clear" w:color="auto" w:fill="auto"/>
            <w:noWrap/>
            <w:vAlign w:val="center"/>
            <w:hideMark/>
          </w:tcPr>
          <w:p w14:paraId="0E28434A" w14:textId="54097140" w:rsidR="00C20F13" w:rsidRDefault="00C20F13" w:rsidP="00C20F13">
            <w:pPr>
              <w:rPr>
                <w:rFonts w:ascii="Calibri" w:hAnsi="Calibri" w:cs="Calibri"/>
                <w:color w:val="000000"/>
                <w:sz w:val="22"/>
                <w:szCs w:val="22"/>
              </w:rPr>
            </w:pPr>
            <w:r>
              <w:rPr>
                <w:rFonts w:ascii="Calibri" w:hAnsi="Calibri" w:cs="Calibri"/>
                <w:color w:val="000000"/>
                <w:sz w:val="22"/>
                <w:szCs w:val="22"/>
              </w:rPr>
              <w:t>DISCOM &amp; Nodal Agency Approval for PV Plant</w:t>
            </w:r>
          </w:p>
        </w:tc>
        <w:tc>
          <w:tcPr>
            <w:tcW w:w="1496" w:type="dxa"/>
            <w:shd w:val="clear" w:color="auto" w:fill="auto"/>
            <w:noWrap/>
            <w:vAlign w:val="center"/>
            <w:hideMark/>
          </w:tcPr>
          <w:p w14:paraId="39AA2C13"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Contractor</w:t>
            </w:r>
          </w:p>
        </w:tc>
      </w:tr>
      <w:tr w:rsidR="00C20F13" w14:paraId="2A03D4A2" w14:textId="77777777" w:rsidTr="00C20F13">
        <w:trPr>
          <w:trHeight w:val="20"/>
        </w:trPr>
        <w:tc>
          <w:tcPr>
            <w:tcW w:w="838" w:type="dxa"/>
            <w:shd w:val="clear" w:color="auto" w:fill="auto"/>
            <w:noWrap/>
            <w:vAlign w:val="center"/>
            <w:hideMark/>
          </w:tcPr>
          <w:p w14:paraId="0002D07A"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1.2</w:t>
            </w:r>
          </w:p>
        </w:tc>
        <w:tc>
          <w:tcPr>
            <w:tcW w:w="7414" w:type="dxa"/>
            <w:shd w:val="clear" w:color="auto" w:fill="auto"/>
            <w:noWrap/>
            <w:vAlign w:val="center"/>
            <w:hideMark/>
          </w:tcPr>
          <w:p w14:paraId="07048F65" w14:textId="0A63C391" w:rsidR="00C20F13" w:rsidRDefault="00C20F13" w:rsidP="00C20F13">
            <w:pPr>
              <w:rPr>
                <w:rFonts w:ascii="Calibri" w:hAnsi="Calibri" w:cs="Calibri"/>
                <w:color w:val="000000"/>
                <w:sz w:val="22"/>
                <w:szCs w:val="22"/>
              </w:rPr>
            </w:pPr>
            <w:r>
              <w:rPr>
                <w:rFonts w:ascii="Calibri" w:hAnsi="Calibri" w:cs="Calibri"/>
                <w:color w:val="000000"/>
                <w:sz w:val="22"/>
                <w:szCs w:val="22"/>
              </w:rPr>
              <w:t>Any other DISCOM Approvals/ wiring upgradation</w:t>
            </w:r>
          </w:p>
        </w:tc>
        <w:tc>
          <w:tcPr>
            <w:tcW w:w="1496" w:type="dxa"/>
            <w:shd w:val="clear" w:color="auto" w:fill="auto"/>
            <w:noWrap/>
            <w:vAlign w:val="center"/>
            <w:hideMark/>
          </w:tcPr>
          <w:p w14:paraId="54FDDC93"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Contractor</w:t>
            </w:r>
          </w:p>
        </w:tc>
      </w:tr>
      <w:tr w:rsidR="00C20F13" w14:paraId="29131F01" w14:textId="77777777" w:rsidTr="00C20F13">
        <w:trPr>
          <w:trHeight w:val="20"/>
        </w:trPr>
        <w:tc>
          <w:tcPr>
            <w:tcW w:w="838" w:type="dxa"/>
            <w:shd w:val="clear" w:color="auto" w:fill="auto"/>
            <w:noWrap/>
            <w:vAlign w:val="center"/>
            <w:hideMark/>
          </w:tcPr>
          <w:p w14:paraId="7001146E"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1.3</w:t>
            </w:r>
          </w:p>
        </w:tc>
        <w:tc>
          <w:tcPr>
            <w:tcW w:w="7414" w:type="dxa"/>
            <w:shd w:val="clear" w:color="auto" w:fill="auto"/>
            <w:noWrap/>
            <w:vAlign w:val="center"/>
            <w:hideMark/>
          </w:tcPr>
          <w:p w14:paraId="7479A809" w14:textId="30523678" w:rsidR="00C20F13" w:rsidRDefault="00C20F13" w:rsidP="00C20F13">
            <w:pPr>
              <w:rPr>
                <w:rFonts w:ascii="Calibri" w:hAnsi="Calibri" w:cs="Calibri"/>
                <w:color w:val="000000"/>
                <w:sz w:val="22"/>
                <w:szCs w:val="22"/>
              </w:rPr>
            </w:pPr>
            <w:r>
              <w:rPr>
                <w:rFonts w:ascii="Calibri" w:hAnsi="Calibri" w:cs="Calibri"/>
                <w:color w:val="000000"/>
                <w:sz w:val="22"/>
                <w:szCs w:val="22"/>
              </w:rPr>
              <w:t>Tax Exemption (If Any)</w:t>
            </w:r>
          </w:p>
        </w:tc>
        <w:tc>
          <w:tcPr>
            <w:tcW w:w="1496" w:type="dxa"/>
            <w:shd w:val="clear" w:color="auto" w:fill="auto"/>
            <w:noWrap/>
            <w:vAlign w:val="center"/>
            <w:hideMark/>
          </w:tcPr>
          <w:p w14:paraId="7A3046A5"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Contractor</w:t>
            </w:r>
          </w:p>
        </w:tc>
      </w:tr>
      <w:tr w:rsidR="00C20F13" w14:paraId="47E4A517" w14:textId="77777777" w:rsidTr="00C20F13">
        <w:trPr>
          <w:trHeight w:val="20"/>
        </w:trPr>
        <w:tc>
          <w:tcPr>
            <w:tcW w:w="838" w:type="dxa"/>
            <w:shd w:val="clear" w:color="auto" w:fill="auto"/>
            <w:noWrap/>
            <w:vAlign w:val="center"/>
            <w:hideMark/>
          </w:tcPr>
          <w:p w14:paraId="5D9934F7"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1.4</w:t>
            </w:r>
          </w:p>
        </w:tc>
        <w:tc>
          <w:tcPr>
            <w:tcW w:w="7414" w:type="dxa"/>
            <w:shd w:val="clear" w:color="auto" w:fill="auto"/>
            <w:noWrap/>
            <w:vAlign w:val="center"/>
            <w:hideMark/>
          </w:tcPr>
          <w:p w14:paraId="5991CC22" w14:textId="77777777" w:rsidR="00C20F13" w:rsidRDefault="00C20F13" w:rsidP="00C20F13">
            <w:pPr>
              <w:rPr>
                <w:rFonts w:ascii="Calibri" w:hAnsi="Calibri" w:cs="Calibri"/>
                <w:color w:val="000000"/>
                <w:sz w:val="22"/>
                <w:szCs w:val="22"/>
              </w:rPr>
            </w:pPr>
            <w:r>
              <w:rPr>
                <w:rFonts w:ascii="Calibri" w:hAnsi="Calibri" w:cs="Calibri"/>
                <w:color w:val="000000"/>
                <w:sz w:val="22"/>
                <w:szCs w:val="22"/>
              </w:rPr>
              <w:t>Net metering equipment/Statutory Charges</w:t>
            </w:r>
          </w:p>
        </w:tc>
        <w:tc>
          <w:tcPr>
            <w:tcW w:w="1496" w:type="dxa"/>
            <w:shd w:val="clear" w:color="auto" w:fill="auto"/>
            <w:noWrap/>
            <w:vAlign w:val="center"/>
            <w:hideMark/>
          </w:tcPr>
          <w:p w14:paraId="49511D7A"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Contractor</w:t>
            </w:r>
          </w:p>
        </w:tc>
      </w:tr>
      <w:tr w:rsidR="00C20F13" w14:paraId="0B9D6549" w14:textId="77777777" w:rsidTr="00C20F13">
        <w:trPr>
          <w:trHeight w:val="20"/>
        </w:trPr>
        <w:tc>
          <w:tcPr>
            <w:tcW w:w="838" w:type="dxa"/>
            <w:shd w:val="clear" w:color="auto" w:fill="auto"/>
            <w:noWrap/>
            <w:vAlign w:val="center"/>
            <w:hideMark/>
          </w:tcPr>
          <w:p w14:paraId="299E400B"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1.5</w:t>
            </w:r>
          </w:p>
        </w:tc>
        <w:tc>
          <w:tcPr>
            <w:tcW w:w="7414" w:type="dxa"/>
            <w:shd w:val="clear" w:color="auto" w:fill="auto"/>
            <w:noWrap/>
            <w:vAlign w:val="center"/>
            <w:hideMark/>
          </w:tcPr>
          <w:p w14:paraId="370BB3EC" w14:textId="70AA90EC" w:rsidR="00C20F13" w:rsidRDefault="00C20F13" w:rsidP="00C20F13">
            <w:pPr>
              <w:rPr>
                <w:rFonts w:ascii="Calibri" w:hAnsi="Calibri" w:cs="Calibri"/>
                <w:color w:val="000000"/>
                <w:sz w:val="22"/>
                <w:szCs w:val="22"/>
              </w:rPr>
            </w:pPr>
            <w:r>
              <w:rPr>
                <w:rFonts w:ascii="Calibri" w:hAnsi="Calibri" w:cs="Calibri"/>
                <w:color w:val="000000"/>
                <w:sz w:val="22"/>
                <w:szCs w:val="22"/>
              </w:rPr>
              <w:t>Line Charging &amp; Connectivity from DISCOM</w:t>
            </w:r>
          </w:p>
        </w:tc>
        <w:tc>
          <w:tcPr>
            <w:tcW w:w="1496" w:type="dxa"/>
            <w:shd w:val="clear" w:color="auto" w:fill="auto"/>
            <w:noWrap/>
            <w:vAlign w:val="center"/>
            <w:hideMark/>
          </w:tcPr>
          <w:p w14:paraId="57023AFA"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Contractor</w:t>
            </w:r>
          </w:p>
        </w:tc>
      </w:tr>
      <w:tr w:rsidR="00C20F13" w14:paraId="58214B96" w14:textId="77777777" w:rsidTr="00C20F13">
        <w:trPr>
          <w:trHeight w:val="20"/>
        </w:trPr>
        <w:tc>
          <w:tcPr>
            <w:tcW w:w="838" w:type="dxa"/>
            <w:shd w:val="clear" w:color="auto" w:fill="auto"/>
            <w:noWrap/>
            <w:vAlign w:val="center"/>
            <w:hideMark/>
          </w:tcPr>
          <w:p w14:paraId="30435A8B"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1.6</w:t>
            </w:r>
          </w:p>
        </w:tc>
        <w:tc>
          <w:tcPr>
            <w:tcW w:w="7414" w:type="dxa"/>
            <w:shd w:val="clear" w:color="auto" w:fill="auto"/>
            <w:noWrap/>
            <w:vAlign w:val="center"/>
            <w:hideMark/>
          </w:tcPr>
          <w:p w14:paraId="22F542BE" w14:textId="77777777" w:rsidR="00C20F13" w:rsidRDefault="00C20F13" w:rsidP="00C20F13">
            <w:pPr>
              <w:rPr>
                <w:rFonts w:ascii="Calibri" w:hAnsi="Calibri" w:cs="Calibri"/>
                <w:color w:val="000000"/>
                <w:sz w:val="22"/>
                <w:szCs w:val="22"/>
              </w:rPr>
            </w:pPr>
            <w:r>
              <w:rPr>
                <w:rFonts w:ascii="Calibri" w:hAnsi="Calibri" w:cs="Calibri"/>
                <w:color w:val="000000"/>
                <w:sz w:val="22"/>
                <w:szCs w:val="22"/>
              </w:rPr>
              <w:t>Power supply for operations</w:t>
            </w:r>
          </w:p>
        </w:tc>
        <w:tc>
          <w:tcPr>
            <w:tcW w:w="1496" w:type="dxa"/>
            <w:shd w:val="clear" w:color="auto" w:fill="auto"/>
            <w:noWrap/>
            <w:vAlign w:val="center"/>
            <w:hideMark/>
          </w:tcPr>
          <w:p w14:paraId="360E2800"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Contractor</w:t>
            </w:r>
          </w:p>
        </w:tc>
      </w:tr>
      <w:tr w:rsidR="00C20F13" w14:paraId="1FB8D3B6" w14:textId="77777777" w:rsidTr="00C20F13">
        <w:trPr>
          <w:trHeight w:val="20"/>
        </w:trPr>
        <w:tc>
          <w:tcPr>
            <w:tcW w:w="838" w:type="dxa"/>
            <w:shd w:val="clear" w:color="auto" w:fill="auto"/>
            <w:noWrap/>
            <w:vAlign w:val="center"/>
            <w:hideMark/>
          </w:tcPr>
          <w:p w14:paraId="105D8D31"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1.7</w:t>
            </w:r>
          </w:p>
        </w:tc>
        <w:tc>
          <w:tcPr>
            <w:tcW w:w="7414" w:type="dxa"/>
            <w:shd w:val="clear" w:color="auto" w:fill="auto"/>
            <w:noWrap/>
            <w:vAlign w:val="center"/>
            <w:hideMark/>
          </w:tcPr>
          <w:p w14:paraId="6FFE4027" w14:textId="77777777" w:rsidR="00C20F13" w:rsidRDefault="00C20F13" w:rsidP="00C20F13">
            <w:pPr>
              <w:rPr>
                <w:rFonts w:ascii="Calibri" w:hAnsi="Calibri" w:cs="Calibri"/>
                <w:color w:val="000000"/>
                <w:sz w:val="22"/>
                <w:szCs w:val="22"/>
              </w:rPr>
            </w:pPr>
            <w:r>
              <w:rPr>
                <w:rFonts w:ascii="Calibri" w:hAnsi="Calibri" w:cs="Calibri"/>
                <w:color w:val="000000"/>
                <w:sz w:val="22"/>
                <w:szCs w:val="22"/>
              </w:rPr>
              <w:t>Post Commissioning Asset Insurance</w:t>
            </w:r>
          </w:p>
        </w:tc>
        <w:tc>
          <w:tcPr>
            <w:tcW w:w="1496" w:type="dxa"/>
            <w:shd w:val="clear" w:color="auto" w:fill="auto"/>
            <w:noWrap/>
            <w:vAlign w:val="center"/>
            <w:hideMark/>
          </w:tcPr>
          <w:p w14:paraId="07F01095"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Client</w:t>
            </w:r>
          </w:p>
        </w:tc>
      </w:tr>
      <w:tr w:rsidR="00C20F13" w14:paraId="552FF20D" w14:textId="77777777" w:rsidTr="00C20F13">
        <w:trPr>
          <w:trHeight w:val="20"/>
        </w:trPr>
        <w:tc>
          <w:tcPr>
            <w:tcW w:w="838" w:type="dxa"/>
            <w:shd w:val="clear" w:color="auto" w:fill="auto"/>
            <w:noWrap/>
            <w:vAlign w:val="center"/>
            <w:hideMark/>
          </w:tcPr>
          <w:p w14:paraId="109EADB5"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1.8</w:t>
            </w:r>
          </w:p>
        </w:tc>
        <w:tc>
          <w:tcPr>
            <w:tcW w:w="7414" w:type="dxa"/>
            <w:shd w:val="clear" w:color="auto" w:fill="auto"/>
            <w:noWrap/>
            <w:vAlign w:val="center"/>
            <w:hideMark/>
          </w:tcPr>
          <w:p w14:paraId="327AC242" w14:textId="77777777" w:rsidR="00C20F13" w:rsidRDefault="00C20F13" w:rsidP="00C20F13">
            <w:pPr>
              <w:rPr>
                <w:rFonts w:ascii="Calibri" w:hAnsi="Calibri" w:cs="Calibri"/>
                <w:color w:val="000000"/>
                <w:sz w:val="22"/>
                <w:szCs w:val="22"/>
              </w:rPr>
            </w:pPr>
            <w:r>
              <w:rPr>
                <w:rFonts w:ascii="Calibri" w:hAnsi="Calibri" w:cs="Calibri"/>
                <w:color w:val="000000"/>
                <w:sz w:val="22"/>
                <w:szCs w:val="22"/>
              </w:rPr>
              <w:t>Land Identification and Lease Registration</w:t>
            </w:r>
          </w:p>
        </w:tc>
        <w:tc>
          <w:tcPr>
            <w:tcW w:w="1496" w:type="dxa"/>
            <w:shd w:val="clear" w:color="auto" w:fill="auto"/>
            <w:noWrap/>
            <w:vAlign w:val="center"/>
            <w:hideMark/>
          </w:tcPr>
          <w:p w14:paraId="2A7B3F16"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Contractor</w:t>
            </w:r>
          </w:p>
        </w:tc>
      </w:tr>
      <w:tr w:rsidR="00C20F13" w14:paraId="777027D7" w14:textId="77777777" w:rsidTr="00C20F13">
        <w:trPr>
          <w:trHeight w:val="20"/>
        </w:trPr>
        <w:tc>
          <w:tcPr>
            <w:tcW w:w="838" w:type="dxa"/>
            <w:shd w:val="clear" w:color="auto" w:fill="00B0F0"/>
            <w:noWrap/>
            <w:vAlign w:val="center"/>
            <w:hideMark/>
          </w:tcPr>
          <w:p w14:paraId="1DA71AA4" w14:textId="77777777" w:rsidR="00C20F13" w:rsidRPr="00C20F13" w:rsidRDefault="00C20F13" w:rsidP="00C20F13">
            <w:pPr>
              <w:jc w:val="center"/>
              <w:rPr>
                <w:rFonts w:ascii="Calibri" w:hAnsi="Calibri" w:cs="Calibri"/>
                <w:b/>
                <w:color w:val="000000"/>
                <w:sz w:val="22"/>
                <w:szCs w:val="22"/>
              </w:rPr>
            </w:pPr>
            <w:r w:rsidRPr="00C20F13">
              <w:rPr>
                <w:rFonts w:ascii="Calibri" w:hAnsi="Calibri" w:cs="Calibri"/>
                <w:b/>
                <w:color w:val="000000"/>
                <w:sz w:val="22"/>
                <w:szCs w:val="22"/>
              </w:rPr>
              <w:t>2</w:t>
            </w:r>
          </w:p>
        </w:tc>
        <w:tc>
          <w:tcPr>
            <w:tcW w:w="8910" w:type="dxa"/>
            <w:gridSpan w:val="2"/>
            <w:shd w:val="clear" w:color="auto" w:fill="00B0F0"/>
            <w:noWrap/>
            <w:vAlign w:val="center"/>
            <w:hideMark/>
          </w:tcPr>
          <w:p w14:paraId="0E7D4942" w14:textId="0E8C3D7F" w:rsidR="00C20F13" w:rsidRPr="00C20F13" w:rsidRDefault="00C20F13" w:rsidP="00C20F13">
            <w:pPr>
              <w:jc w:val="center"/>
              <w:rPr>
                <w:rFonts w:ascii="Calibri" w:hAnsi="Calibri" w:cs="Calibri"/>
                <w:b/>
                <w:color w:val="000000"/>
                <w:sz w:val="22"/>
                <w:szCs w:val="22"/>
              </w:rPr>
            </w:pPr>
            <w:r w:rsidRPr="00C20F13">
              <w:rPr>
                <w:rFonts w:ascii="Calibri" w:hAnsi="Calibri" w:cs="Calibri"/>
                <w:b/>
                <w:color w:val="000000"/>
                <w:sz w:val="22"/>
                <w:szCs w:val="22"/>
              </w:rPr>
              <w:t>ENGINEERING &amp; PREPARATION</w:t>
            </w:r>
          </w:p>
        </w:tc>
      </w:tr>
      <w:tr w:rsidR="00C20F13" w14:paraId="32DAE945" w14:textId="77777777" w:rsidTr="00C20F13">
        <w:trPr>
          <w:trHeight w:val="20"/>
        </w:trPr>
        <w:tc>
          <w:tcPr>
            <w:tcW w:w="838" w:type="dxa"/>
            <w:shd w:val="clear" w:color="auto" w:fill="auto"/>
            <w:noWrap/>
            <w:vAlign w:val="center"/>
            <w:hideMark/>
          </w:tcPr>
          <w:p w14:paraId="24B54C28"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2.1</w:t>
            </w:r>
          </w:p>
        </w:tc>
        <w:tc>
          <w:tcPr>
            <w:tcW w:w="7414" w:type="dxa"/>
            <w:shd w:val="clear" w:color="auto" w:fill="auto"/>
            <w:noWrap/>
            <w:vAlign w:val="center"/>
            <w:hideMark/>
          </w:tcPr>
          <w:p w14:paraId="5A37677B" w14:textId="77777777" w:rsidR="00C20F13" w:rsidRDefault="00C20F13" w:rsidP="00C20F13">
            <w:pPr>
              <w:rPr>
                <w:rFonts w:ascii="Calibri" w:hAnsi="Calibri" w:cs="Calibri"/>
                <w:color w:val="000000"/>
                <w:sz w:val="22"/>
                <w:szCs w:val="22"/>
              </w:rPr>
            </w:pPr>
            <w:r>
              <w:rPr>
                <w:rFonts w:ascii="Calibri" w:hAnsi="Calibri" w:cs="Calibri"/>
                <w:color w:val="000000"/>
                <w:sz w:val="22"/>
                <w:szCs w:val="22"/>
              </w:rPr>
              <w:t>Project DPR, Implementation Plan</w:t>
            </w:r>
          </w:p>
        </w:tc>
        <w:tc>
          <w:tcPr>
            <w:tcW w:w="1496" w:type="dxa"/>
            <w:shd w:val="clear" w:color="auto" w:fill="auto"/>
            <w:noWrap/>
            <w:vAlign w:val="center"/>
            <w:hideMark/>
          </w:tcPr>
          <w:p w14:paraId="1A89C86E"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Contractor</w:t>
            </w:r>
          </w:p>
        </w:tc>
      </w:tr>
      <w:tr w:rsidR="00C20F13" w14:paraId="01347AF6" w14:textId="77777777" w:rsidTr="00C20F13">
        <w:trPr>
          <w:trHeight w:val="20"/>
        </w:trPr>
        <w:tc>
          <w:tcPr>
            <w:tcW w:w="838" w:type="dxa"/>
            <w:shd w:val="clear" w:color="auto" w:fill="auto"/>
            <w:noWrap/>
            <w:vAlign w:val="center"/>
            <w:hideMark/>
          </w:tcPr>
          <w:p w14:paraId="1333D695"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2.2</w:t>
            </w:r>
          </w:p>
        </w:tc>
        <w:tc>
          <w:tcPr>
            <w:tcW w:w="7414" w:type="dxa"/>
            <w:shd w:val="clear" w:color="auto" w:fill="auto"/>
            <w:noWrap/>
            <w:vAlign w:val="center"/>
            <w:hideMark/>
          </w:tcPr>
          <w:p w14:paraId="46BBD5CA" w14:textId="77777777" w:rsidR="00C20F13" w:rsidRDefault="00C20F13" w:rsidP="00C20F13">
            <w:pPr>
              <w:rPr>
                <w:rFonts w:ascii="Calibri" w:hAnsi="Calibri" w:cs="Calibri"/>
                <w:color w:val="000000"/>
                <w:sz w:val="22"/>
                <w:szCs w:val="22"/>
              </w:rPr>
            </w:pPr>
            <w:r>
              <w:rPr>
                <w:rFonts w:ascii="Calibri" w:hAnsi="Calibri" w:cs="Calibri"/>
                <w:color w:val="000000"/>
                <w:sz w:val="22"/>
                <w:szCs w:val="22"/>
              </w:rPr>
              <w:t>Design Basis Document, Creation of Engineering Drawings, specification, construction drawings</w:t>
            </w:r>
          </w:p>
        </w:tc>
        <w:tc>
          <w:tcPr>
            <w:tcW w:w="1496" w:type="dxa"/>
            <w:shd w:val="clear" w:color="auto" w:fill="auto"/>
            <w:noWrap/>
            <w:vAlign w:val="center"/>
            <w:hideMark/>
          </w:tcPr>
          <w:p w14:paraId="2F05810C"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Contractor</w:t>
            </w:r>
          </w:p>
        </w:tc>
      </w:tr>
      <w:tr w:rsidR="00C20F13" w14:paraId="2D7831F6" w14:textId="77777777" w:rsidTr="00C20F13">
        <w:trPr>
          <w:trHeight w:val="20"/>
        </w:trPr>
        <w:tc>
          <w:tcPr>
            <w:tcW w:w="838" w:type="dxa"/>
            <w:shd w:val="clear" w:color="auto" w:fill="auto"/>
            <w:noWrap/>
            <w:vAlign w:val="center"/>
            <w:hideMark/>
          </w:tcPr>
          <w:p w14:paraId="555DDB6D"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2.3</w:t>
            </w:r>
          </w:p>
        </w:tc>
        <w:tc>
          <w:tcPr>
            <w:tcW w:w="7414" w:type="dxa"/>
            <w:shd w:val="clear" w:color="auto" w:fill="auto"/>
            <w:noWrap/>
            <w:vAlign w:val="center"/>
            <w:hideMark/>
          </w:tcPr>
          <w:p w14:paraId="0CB7B6F3" w14:textId="77777777" w:rsidR="00C20F13" w:rsidRDefault="00C20F13" w:rsidP="00C20F13">
            <w:pPr>
              <w:rPr>
                <w:rFonts w:ascii="Calibri" w:hAnsi="Calibri" w:cs="Calibri"/>
                <w:color w:val="000000"/>
                <w:sz w:val="22"/>
                <w:szCs w:val="22"/>
              </w:rPr>
            </w:pPr>
            <w:r>
              <w:rPr>
                <w:rFonts w:ascii="Calibri" w:hAnsi="Calibri" w:cs="Calibri"/>
                <w:color w:val="000000"/>
                <w:sz w:val="22"/>
                <w:szCs w:val="22"/>
              </w:rPr>
              <w:t>Land Development</w:t>
            </w:r>
          </w:p>
        </w:tc>
        <w:tc>
          <w:tcPr>
            <w:tcW w:w="1496" w:type="dxa"/>
            <w:shd w:val="clear" w:color="auto" w:fill="auto"/>
            <w:noWrap/>
            <w:vAlign w:val="center"/>
            <w:hideMark/>
          </w:tcPr>
          <w:p w14:paraId="7EF238C1"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Contractor</w:t>
            </w:r>
          </w:p>
        </w:tc>
      </w:tr>
      <w:tr w:rsidR="00C20F13" w14:paraId="6C17A6F6" w14:textId="77777777" w:rsidTr="00C20F13">
        <w:trPr>
          <w:trHeight w:val="20"/>
        </w:trPr>
        <w:tc>
          <w:tcPr>
            <w:tcW w:w="838" w:type="dxa"/>
            <w:shd w:val="clear" w:color="auto" w:fill="00B0F0"/>
            <w:noWrap/>
            <w:vAlign w:val="center"/>
            <w:hideMark/>
          </w:tcPr>
          <w:p w14:paraId="67DD2A95" w14:textId="77777777" w:rsidR="00C20F13" w:rsidRPr="00C20F13" w:rsidRDefault="00C20F13" w:rsidP="00C20F13">
            <w:pPr>
              <w:jc w:val="center"/>
              <w:rPr>
                <w:rFonts w:ascii="Calibri" w:hAnsi="Calibri" w:cs="Calibri"/>
                <w:b/>
                <w:color w:val="000000"/>
                <w:sz w:val="22"/>
                <w:szCs w:val="22"/>
              </w:rPr>
            </w:pPr>
            <w:r w:rsidRPr="00C20F13">
              <w:rPr>
                <w:rFonts w:ascii="Calibri" w:hAnsi="Calibri" w:cs="Calibri"/>
                <w:b/>
                <w:color w:val="000000"/>
                <w:sz w:val="22"/>
                <w:szCs w:val="22"/>
              </w:rPr>
              <w:t>3</w:t>
            </w:r>
          </w:p>
        </w:tc>
        <w:tc>
          <w:tcPr>
            <w:tcW w:w="8910" w:type="dxa"/>
            <w:gridSpan w:val="2"/>
            <w:shd w:val="clear" w:color="auto" w:fill="00B0F0"/>
            <w:noWrap/>
            <w:vAlign w:val="center"/>
            <w:hideMark/>
          </w:tcPr>
          <w:p w14:paraId="5D5A4BB8" w14:textId="22FBF479" w:rsidR="00C20F13" w:rsidRPr="00C20F13" w:rsidRDefault="00C20F13" w:rsidP="00C20F13">
            <w:pPr>
              <w:jc w:val="center"/>
              <w:rPr>
                <w:rFonts w:ascii="Calibri" w:hAnsi="Calibri" w:cs="Calibri"/>
                <w:b/>
                <w:color w:val="000000"/>
                <w:sz w:val="22"/>
                <w:szCs w:val="22"/>
              </w:rPr>
            </w:pPr>
            <w:r w:rsidRPr="00C20F13">
              <w:rPr>
                <w:rFonts w:ascii="Calibri" w:hAnsi="Calibri" w:cs="Calibri"/>
                <w:b/>
                <w:color w:val="000000"/>
                <w:sz w:val="22"/>
                <w:szCs w:val="22"/>
              </w:rPr>
              <w:t>PROCUREMENT</w:t>
            </w:r>
          </w:p>
        </w:tc>
      </w:tr>
      <w:tr w:rsidR="00C20F13" w14:paraId="67CC4B36" w14:textId="77777777" w:rsidTr="00C20F13">
        <w:trPr>
          <w:trHeight w:val="20"/>
        </w:trPr>
        <w:tc>
          <w:tcPr>
            <w:tcW w:w="838" w:type="dxa"/>
            <w:shd w:val="clear" w:color="auto" w:fill="auto"/>
            <w:noWrap/>
            <w:vAlign w:val="center"/>
            <w:hideMark/>
          </w:tcPr>
          <w:p w14:paraId="626D1264"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3.1</w:t>
            </w:r>
          </w:p>
        </w:tc>
        <w:tc>
          <w:tcPr>
            <w:tcW w:w="7414" w:type="dxa"/>
            <w:shd w:val="clear" w:color="auto" w:fill="auto"/>
            <w:noWrap/>
            <w:vAlign w:val="center"/>
            <w:hideMark/>
          </w:tcPr>
          <w:p w14:paraId="0D677D3E" w14:textId="77777777" w:rsidR="00C20F13" w:rsidRDefault="00C20F13" w:rsidP="00C20F13">
            <w:pPr>
              <w:rPr>
                <w:rFonts w:ascii="Calibri" w:hAnsi="Calibri" w:cs="Calibri"/>
                <w:color w:val="000000"/>
                <w:sz w:val="22"/>
                <w:szCs w:val="22"/>
              </w:rPr>
            </w:pPr>
            <w:r>
              <w:rPr>
                <w:rFonts w:ascii="Calibri" w:hAnsi="Calibri" w:cs="Calibri"/>
                <w:color w:val="000000"/>
                <w:sz w:val="22"/>
                <w:szCs w:val="22"/>
              </w:rPr>
              <w:t>Solar PV modules</w:t>
            </w:r>
          </w:p>
        </w:tc>
        <w:tc>
          <w:tcPr>
            <w:tcW w:w="1496" w:type="dxa"/>
            <w:shd w:val="clear" w:color="auto" w:fill="auto"/>
            <w:noWrap/>
            <w:vAlign w:val="center"/>
            <w:hideMark/>
          </w:tcPr>
          <w:p w14:paraId="563C711D"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Contractor</w:t>
            </w:r>
          </w:p>
        </w:tc>
      </w:tr>
      <w:tr w:rsidR="00C20F13" w14:paraId="3ED89860" w14:textId="77777777" w:rsidTr="00C20F13">
        <w:trPr>
          <w:trHeight w:val="20"/>
        </w:trPr>
        <w:tc>
          <w:tcPr>
            <w:tcW w:w="838" w:type="dxa"/>
            <w:shd w:val="clear" w:color="auto" w:fill="auto"/>
            <w:noWrap/>
            <w:vAlign w:val="center"/>
            <w:hideMark/>
          </w:tcPr>
          <w:p w14:paraId="236E431E"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3.2</w:t>
            </w:r>
          </w:p>
        </w:tc>
        <w:tc>
          <w:tcPr>
            <w:tcW w:w="7414" w:type="dxa"/>
            <w:shd w:val="clear" w:color="auto" w:fill="auto"/>
            <w:noWrap/>
            <w:vAlign w:val="center"/>
            <w:hideMark/>
          </w:tcPr>
          <w:p w14:paraId="581189F9" w14:textId="77777777" w:rsidR="00C20F13" w:rsidRDefault="00C20F13" w:rsidP="00C20F13">
            <w:pPr>
              <w:rPr>
                <w:rFonts w:ascii="Calibri" w:hAnsi="Calibri" w:cs="Calibri"/>
                <w:color w:val="000000"/>
                <w:sz w:val="22"/>
                <w:szCs w:val="22"/>
              </w:rPr>
            </w:pPr>
            <w:r>
              <w:rPr>
                <w:rFonts w:ascii="Calibri" w:hAnsi="Calibri" w:cs="Calibri"/>
                <w:color w:val="000000"/>
                <w:sz w:val="22"/>
                <w:szCs w:val="22"/>
              </w:rPr>
              <w:t>Module mounting structures -Fixed Tilt</w:t>
            </w:r>
          </w:p>
        </w:tc>
        <w:tc>
          <w:tcPr>
            <w:tcW w:w="1496" w:type="dxa"/>
            <w:shd w:val="clear" w:color="auto" w:fill="auto"/>
            <w:noWrap/>
            <w:vAlign w:val="center"/>
            <w:hideMark/>
          </w:tcPr>
          <w:p w14:paraId="33E6F883"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Contractor</w:t>
            </w:r>
          </w:p>
        </w:tc>
      </w:tr>
      <w:tr w:rsidR="00C20F13" w14:paraId="3CAD73DB" w14:textId="77777777" w:rsidTr="00C20F13">
        <w:trPr>
          <w:trHeight w:val="20"/>
        </w:trPr>
        <w:tc>
          <w:tcPr>
            <w:tcW w:w="838" w:type="dxa"/>
            <w:shd w:val="clear" w:color="auto" w:fill="auto"/>
            <w:noWrap/>
            <w:vAlign w:val="center"/>
            <w:hideMark/>
          </w:tcPr>
          <w:p w14:paraId="165A6C1A"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3.3</w:t>
            </w:r>
          </w:p>
        </w:tc>
        <w:tc>
          <w:tcPr>
            <w:tcW w:w="7414" w:type="dxa"/>
            <w:shd w:val="clear" w:color="auto" w:fill="auto"/>
            <w:noWrap/>
            <w:vAlign w:val="center"/>
            <w:hideMark/>
          </w:tcPr>
          <w:p w14:paraId="25F1D107" w14:textId="77777777" w:rsidR="00C20F13" w:rsidRDefault="00C20F13" w:rsidP="00C20F13">
            <w:pPr>
              <w:rPr>
                <w:rFonts w:ascii="Calibri" w:hAnsi="Calibri" w:cs="Calibri"/>
                <w:color w:val="000000"/>
                <w:sz w:val="22"/>
                <w:szCs w:val="22"/>
              </w:rPr>
            </w:pPr>
            <w:r>
              <w:rPr>
                <w:rFonts w:ascii="Calibri" w:hAnsi="Calibri" w:cs="Calibri"/>
                <w:color w:val="000000"/>
                <w:sz w:val="22"/>
                <w:szCs w:val="22"/>
              </w:rPr>
              <w:t>DC &amp; AC Cables</w:t>
            </w:r>
          </w:p>
        </w:tc>
        <w:tc>
          <w:tcPr>
            <w:tcW w:w="1496" w:type="dxa"/>
            <w:shd w:val="clear" w:color="auto" w:fill="auto"/>
            <w:noWrap/>
            <w:vAlign w:val="center"/>
            <w:hideMark/>
          </w:tcPr>
          <w:p w14:paraId="48ECBA22"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Contractor</w:t>
            </w:r>
          </w:p>
        </w:tc>
      </w:tr>
      <w:tr w:rsidR="00C20F13" w14:paraId="0BD58B44" w14:textId="77777777" w:rsidTr="00C20F13">
        <w:trPr>
          <w:trHeight w:val="20"/>
        </w:trPr>
        <w:tc>
          <w:tcPr>
            <w:tcW w:w="838" w:type="dxa"/>
            <w:shd w:val="clear" w:color="auto" w:fill="auto"/>
            <w:noWrap/>
            <w:vAlign w:val="center"/>
            <w:hideMark/>
          </w:tcPr>
          <w:p w14:paraId="654279AA"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3.4</w:t>
            </w:r>
          </w:p>
        </w:tc>
        <w:tc>
          <w:tcPr>
            <w:tcW w:w="7414" w:type="dxa"/>
            <w:shd w:val="clear" w:color="auto" w:fill="auto"/>
            <w:noWrap/>
            <w:vAlign w:val="center"/>
            <w:hideMark/>
          </w:tcPr>
          <w:p w14:paraId="4242582F" w14:textId="77777777" w:rsidR="00C20F13" w:rsidRDefault="00C20F13" w:rsidP="00C20F13">
            <w:pPr>
              <w:rPr>
                <w:rFonts w:ascii="Calibri" w:hAnsi="Calibri" w:cs="Calibri"/>
                <w:color w:val="000000"/>
                <w:sz w:val="22"/>
                <w:szCs w:val="22"/>
              </w:rPr>
            </w:pPr>
            <w:r>
              <w:rPr>
                <w:rFonts w:ascii="Calibri" w:hAnsi="Calibri" w:cs="Calibri"/>
                <w:color w:val="000000"/>
                <w:sz w:val="22"/>
                <w:szCs w:val="22"/>
              </w:rPr>
              <w:t>Inverters &amp; String Combiner Box</w:t>
            </w:r>
          </w:p>
        </w:tc>
        <w:tc>
          <w:tcPr>
            <w:tcW w:w="1496" w:type="dxa"/>
            <w:shd w:val="clear" w:color="auto" w:fill="auto"/>
            <w:noWrap/>
            <w:vAlign w:val="center"/>
            <w:hideMark/>
          </w:tcPr>
          <w:p w14:paraId="063DCC5C"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Contractor</w:t>
            </w:r>
          </w:p>
        </w:tc>
      </w:tr>
      <w:tr w:rsidR="00C20F13" w14:paraId="23A18F77" w14:textId="77777777" w:rsidTr="00C20F13">
        <w:trPr>
          <w:trHeight w:val="20"/>
        </w:trPr>
        <w:tc>
          <w:tcPr>
            <w:tcW w:w="838" w:type="dxa"/>
            <w:shd w:val="clear" w:color="auto" w:fill="auto"/>
            <w:noWrap/>
            <w:vAlign w:val="center"/>
            <w:hideMark/>
          </w:tcPr>
          <w:p w14:paraId="1A4C58C4"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3.5</w:t>
            </w:r>
          </w:p>
        </w:tc>
        <w:tc>
          <w:tcPr>
            <w:tcW w:w="7414" w:type="dxa"/>
            <w:shd w:val="clear" w:color="auto" w:fill="auto"/>
            <w:noWrap/>
            <w:vAlign w:val="center"/>
            <w:hideMark/>
          </w:tcPr>
          <w:p w14:paraId="7DF61F5B" w14:textId="77777777" w:rsidR="00C20F13" w:rsidRDefault="00C20F13" w:rsidP="00C20F13">
            <w:pPr>
              <w:rPr>
                <w:rFonts w:ascii="Calibri" w:hAnsi="Calibri" w:cs="Calibri"/>
                <w:color w:val="000000"/>
                <w:sz w:val="22"/>
                <w:szCs w:val="22"/>
              </w:rPr>
            </w:pPr>
            <w:r>
              <w:rPr>
                <w:rFonts w:ascii="Calibri" w:hAnsi="Calibri" w:cs="Calibri"/>
                <w:color w:val="000000"/>
                <w:sz w:val="22"/>
                <w:szCs w:val="22"/>
              </w:rPr>
              <w:t>LV/MV AC Equipment &amp; Accessories including metering</w:t>
            </w:r>
          </w:p>
        </w:tc>
        <w:tc>
          <w:tcPr>
            <w:tcW w:w="1496" w:type="dxa"/>
            <w:shd w:val="clear" w:color="auto" w:fill="auto"/>
            <w:noWrap/>
            <w:vAlign w:val="center"/>
            <w:hideMark/>
          </w:tcPr>
          <w:p w14:paraId="661DE330"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Contractor</w:t>
            </w:r>
          </w:p>
        </w:tc>
      </w:tr>
      <w:tr w:rsidR="00C20F13" w14:paraId="558E4C9B" w14:textId="77777777" w:rsidTr="00C20F13">
        <w:trPr>
          <w:trHeight w:val="20"/>
        </w:trPr>
        <w:tc>
          <w:tcPr>
            <w:tcW w:w="838" w:type="dxa"/>
            <w:shd w:val="clear" w:color="auto" w:fill="auto"/>
            <w:noWrap/>
            <w:vAlign w:val="center"/>
            <w:hideMark/>
          </w:tcPr>
          <w:p w14:paraId="080998B5"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3.6</w:t>
            </w:r>
          </w:p>
        </w:tc>
        <w:tc>
          <w:tcPr>
            <w:tcW w:w="7414" w:type="dxa"/>
            <w:shd w:val="clear" w:color="auto" w:fill="auto"/>
            <w:noWrap/>
            <w:vAlign w:val="center"/>
            <w:hideMark/>
          </w:tcPr>
          <w:p w14:paraId="73340E60" w14:textId="473C6F41" w:rsidR="00C20F13" w:rsidRDefault="00C20F13" w:rsidP="00C20F13">
            <w:pPr>
              <w:rPr>
                <w:rFonts w:ascii="Calibri" w:hAnsi="Calibri" w:cs="Calibri"/>
                <w:color w:val="000000"/>
                <w:sz w:val="22"/>
                <w:szCs w:val="22"/>
              </w:rPr>
            </w:pPr>
            <w:r>
              <w:rPr>
                <w:rFonts w:ascii="Calibri" w:hAnsi="Calibri" w:cs="Calibri"/>
                <w:color w:val="000000"/>
                <w:sz w:val="22"/>
                <w:szCs w:val="22"/>
              </w:rPr>
              <w:t>Earthling Material, Fire Extinguishers &amp; Weather Monitoring</w:t>
            </w:r>
          </w:p>
        </w:tc>
        <w:tc>
          <w:tcPr>
            <w:tcW w:w="1496" w:type="dxa"/>
            <w:shd w:val="clear" w:color="auto" w:fill="auto"/>
            <w:noWrap/>
            <w:vAlign w:val="center"/>
            <w:hideMark/>
          </w:tcPr>
          <w:p w14:paraId="2F1862AD"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Contractor</w:t>
            </w:r>
          </w:p>
        </w:tc>
      </w:tr>
      <w:tr w:rsidR="00C20F13" w14:paraId="4016977F" w14:textId="77777777" w:rsidTr="00C20F13">
        <w:trPr>
          <w:trHeight w:val="20"/>
        </w:trPr>
        <w:tc>
          <w:tcPr>
            <w:tcW w:w="838" w:type="dxa"/>
            <w:shd w:val="clear" w:color="auto" w:fill="auto"/>
            <w:noWrap/>
            <w:vAlign w:val="center"/>
            <w:hideMark/>
          </w:tcPr>
          <w:p w14:paraId="4F1DB445"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3.7</w:t>
            </w:r>
          </w:p>
        </w:tc>
        <w:tc>
          <w:tcPr>
            <w:tcW w:w="7414" w:type="dxa"/>
            <w:shd w:val="clear" w:color="auto" w:fill="auto"/>
            <w:noWrap/>
            <w:vAlign w:val="center"/>
            <w:hideMark/>
          </w:tcPr>
          <w:p w14:paraId="41998C5D" w14:textId="67E41213" w:rsidR="00C20F13" w:rsidRDefault="00C20F13" w:rsidP="00C20F13">
            <w:pPr>
              <w:rPr>
                <w:rFonts w:ascii="Calibri" w:hAnsi="Calibri" w:cs="Calibri"/>
                <w:color w:val="000000"/>
                <w:sz w:val="22"/>
                <w:szCs w:val="22"/>
              </w:rPr>
            </w:pPr>
            <w:r>
              <w:rPr>
                <w:rFonts w:ascii="Calibri" w:hAnsi="Calibri" w:cs="Calibri"/>
                <w:color w:val="000000"/>
                <w:sz w:val="22"/>
                <w:szCs w:val="22"/>
              </w:rPr>
              <w:t xml:space="preserve">Any other procurement (as per </w:t>
            </w:r>
            <w:proofErr w:type="spellStart"/>
            <w:r>
              <w:rPr>
                <w:rFonts w:ascii="Calibri" w:hAnsi="Calibri" w:cs="Calibri"/>
                <w:color w:val="000000"/>
                <w:sz w:val="22"/>
                <w:szCs w:val="22"/>
              </w:rPr>
              <w:t>Rfs</w:t>
            </w:r>
            <w:proofErr w:type="spellEnd"/>
            <w:r>
              <w:rPr>
                <w:rFonts w:ascii="Calibri" w:hAnsi="Calibri" w:cs="Calibri"/>
                <w:color w:val="000000"/>
                <w:sz w:val="22"/>
                <w:szCs w:val="22"/>
              </w:rPr>
              <w:t>)</w:t>
            </w:r>
          </w:p>
        </w:tc>
        <w:tc>
          <w:tcPr>
            <w:tcW w:w="1496" w:type="dxa"/>
            <w:shd w:val="clear" w:color="auto" w:fill="auto"/>
            <w:noWrap/>
            <w:vAlign w:val="center"/>
            <w:hideMark/>
          </w:tcPr>
          <w:p w14:paraId="3AAAA8B2"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Contractor</w:t>
            </w:r>
          </w:p>
        </w:tc>
      </w:tr>
      <w:tr w:rsidR="00C20F13" w14:paraId="59DBF34B" w14:textId="77777777" w:rsidTr="00C20F13">
        <w:trPr>
          <w:trHeight w:val="20"/>
        </w:trPr>
        <w:tc>
          <w:tcPr>
            <w:tcW w:w="838" w:type="dxa"/>
            <w:shd w:val="clear" w:color="auto" w:fill="00B0F0"/>
            <w:noWrap/>
            <w:vAlign w:val="center"/>
            <w:hideMark/>
          </w:tcPr>
          <w:p w14:paraId="4F81FB34" w14:textId="77777777" w:rsidR="00C20F13" w:rsidRPr="00C20F13" w:rsidRDefault="00C20F13" w:rsidP="00C20F13">
            <w:pPr>
              <w:jc w:val="center"/>
              <w:rPr>
                <w:rFonts w:ascii="Calibri" w:hAnsi="Calibri" w:cs="Calibri"/>
                <w:b/>
                <w:color w:val="000000"/>
                <w:sz w:val="22"/>
                <w:szCs w:val="22"/>
              </w:rPr>
            </w:pPr>
            <w:r w:rsidRPr="00C20F13">
              <w:rPr>
                <w:rFonts w:ascii="Calibri" w:hAnsi="Calibri" w:cs="Calibri"/>
                <w:b/>
                <w:color w:val="000000"/>
                <w:sz w:val="22"/>
                <w:szCs w:val="22"/>
              </w:rPr>
              <w:t>4</w:t>
            </w:r>
          </w:p>
        </w:tc>
        <w:tc>
          <w:tcPr>
            <w:tcW w:w="8910" w:type="dxa"/>
            <w:gridSpan w:val="2"/>
            <w:shd w:val="clear" w:color="auto" w:fill="00B0F0"/>
            <w:noWrap/>
            <w:vAlign w:val="center"/>
            <w:hideMark/>
          </w:tcPr>
          <w:p w14:paraId="2A9CBBC3" w14:textId="241225CB" w:rsidR="00C20F13" w:rsidRPr="00C20F13" w:rsidRDefault="00C20F13" w:rsidP="00C20F13">
            <w:pPr>
              <w:jc w:val="center"/>
              <w:rPr>
                <w:rFonts w:ascii="Calibri" w:hAnsi="Calibri" w:cs="Calibri"/>
                <w:b/>
                <w:color w:val="000000"/>
                <w:sz w:val="22"/>
                <w:szCs w:val="22"/>
              </w:rPr>
            </w:pPr>
            <w:r w:rsidRPr="00C20F13">
              <w:rPr>
                <w:rFonts w:ascii="Calibri" w:hAnsi="Calibri" w:cs="Calibri"/>
                <w:b/>
                <w:color w:val="000000"/>
                <w:sz w:val="22"/>
                <w:szCs w:val="22"/>
              </w:rPr>
              <w:t>LOGISTICS</w:t>
            </w:r>
          </w:p>
        </w:tc>
      </w:tr>
      <w:tr w:rsidR="00C20F13" w14:paraId="65BD28E7" w14:textId="77777777" w:rsidTr="00C20F13">
        <w:trPr>
          <w:trHeight w:val="20"/>
        </w:trPr>
        <w:tc>
          <w:tcPr>
            <w:tcW w:w="838" w:type="dxa"/>
            <w:shd w:val="clear" w:color="auto" w:fill="auto"/>
            <w:noWrap/>
            <w:vAlign w:val="center"/>
            <w:hideMark/>
          </w:tcPr>
          <w:p w14:paraId="66115AB6"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4.1</w:t>
            </w:r>
          </w:p>
        </w:tc>
        <w:tc>
          <w:tcPr>
            <w:tcW w:w="7414" w:type="dxa"/>
            <w:shd w:val="clear" w:color="auto" w:fill="auto"/>
            <w:noWrap/>
            <w:vAlign w:val="center"/>
            <w:hideMark/>
          </w:tcPr>
          <w:p w14:paraId="42D1E97C" w14:textId="77777777" w:rsidR="00C20F13" w:rsidRDefault="00C20F13" w:rsidP="00C20F13">
            <w:pPr>
              <w:rPr>
                <w:rFonts w:ascii="Calibri" w:hAnsi="Calibri" w:cs="Calibri"/>
                <w:color w:val="000000"/>
                <w:sz w:val="22"/>
                <w:szCs w:val="22"/>
              </w:rPr>
            </w:pPr>
            <w:r>
              <w:rPr>
                <w:rFonts w:ascii="Calibri" w:hAnsi="Calibri" w:cs="Calibri"/>
                <w:color w:val="000000"/>
                <w:sz w:val="22"/>
                <w:szCs w:val="22"/>
              </w:rPr>
              <w:t>Comprehensive marine, transit, storage, erection all risk insurance cover</w:t>
            </w:r>
          </w:p>
        </w:tc>
        <w:tc>
          <w:tcPr>
            <w:tcW w:w="1496" w:type="dxa"/>
            <w:shd w:val="clear" w:color="auto" w:fill="auto"/>
            <w:noWrap/>
            <w:vAlign w:val="center"/>
            <w:hideMark/>
          </w:tcPr>
          <w:p w14:paraId="09F70D12"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Contractor</w:t>
            </w:r>
          </w:p>
        </w:tc>
      </w:tr>
      <w:tr w:rsidR="00C20F13" w14:paraId="2CFDF709" w14:textId="77777777" w:rsidTr="00054509">
        <w:trPr>
          <w:trHeight w:val="20"/>
        </w:trPr>
        <w:tc>
          <w:tcPr>
            <w:tcW w:w="838" w:type="dxa"/>
            <w:shd w:val="clear" w:color="auto" w:fill="00B0F0"/>
            <w:noWrap/>
            <w:vAlign w:val="center"/>
            <w:hideMark/>
          </w:tcPr>
          <w:p w14:paraId="5DAB1B5B" w14:textId="77777777" w:rsidR="00C20F13" w:rsidRPr="00054509" w:rsidRDefault="00C20F13" w:rsidP="00C20F13">
            <w:pPr>
              <w:jc w:val="center"/>
              <w:rPr>
                <w:rFonts w:ascii="Calibri" w:hAnsi="Calibri" w:cs="Calibri"/>
                <w:b/>
                <w:color w:val="000000"/>
                <w:sz w:val="22"/>
                <w:szCs w:val="22"/>
              </w:rPr>
            </w:pPr>
            <w:r w:rsidRPr="00054509">
              <w:rPr>
                <w:rFonts w:ascii="Calibri" w:hAnsi="Calibri" w:cs="Calibri"/>
                <w:b/>
                <w:color w:val="000000"/>
                <w:sz w:val="22"/>
                <w:szCs w:val="22"/>
              </w:rPr>
              <w:t>5</w:t>
            </w:r>
          </w:p>
        </w:tc>
        <w:tc>
          <w:tcPr>
            <w:tcW w:w="8910" w:type="dxa"/>
            <w:gridSpan w:val="2"/>
            <w:shd w:val="clear" w:color="auto" w:fill="00B0F0"/>
            <w:noWrap/>
            <w:vAlign w:val="center"/>
            <w:hideMark/>
          </w:tcPr>
          <w:p w14:paraId="6920DE53" w14:textId="73A7735E" w:rsidR="00C20F13" w:rsidRPr="00054509" w:rsidRDefault="00C20F13" w:rsidP="00C20F13">
            <w:pPr>
              <w:jc w:val="center"/>
              <w:rPr>
                <w:rFonts w:ascii="Calibri" w:hAnsi="Calibri" w:cs="Calibri"/>
                <w:b/>
                <w:color w:val="000000"/>
                <w:sz w:val="22"/>
                <w:szCs w:val="22"/>
              </w:rPr>
            </w:pPr>
            <w:r w:rsidRPr="00054509">
              <w:rPr>
                <w:rFonts w:ascii="Calibri" w:hAnsi="Calibri" w:cs="Calibri"/>
                <w:b/>
                <w:color w:val="000000"/>
                <w:sz w:val="22"/>
                <w:szCs w:val="22"/>
              </w:rPr>
              <w:t>CONSTRUCTION ACTIVITIES</w:t>
            </w:r>
          </w:p>
        </w:tc>
      </w:tr>
      <w:tr w:rsidR="00C20F13" w14:paraId="450383C0" w14:textId="77777777" w:rsidTr="00C20F13">
        <w:trPr>
          <w:trHeight w:val="20"/>
        </w:trPr>
        <w:tc>
          <w:tcPr>
            <w:tcW w:w="838" w:type="dxa"/>
            <w:shd w:val="clear" w:color="auto" w:fill="auto"/>
            <w:noWrap/>
            <w:vAlign w:val="center"/>
            <w:hideMark/>
          </w:tcPr>
          <w:p w14:paraId="25FAE8CA"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5.1</w:t>
            </w:r>
          </w:p>
        </w:tc>
        <w:tc>
          <w:tcPr>
            <w:tcW w:w="7414" w:type="dxa"/>
            <w:shd w:val="clear" w:color="auto" w:fill="auto"/>
            <w:noWrap/>
            <w:vAlign w:val="center"/>
            <w:hideMark/>
          </w:tcPr>
          <w:p w14:paraId="25C16307" w14:textId="77777777" w:rsidR="00C20F13" w:rsidRDefault="00C20F13" w:rsidP="00C20F13">
            <w:pPr>
              <w:rPr>
                <w:rFonts w:ascii="Calibri" w:hAnsi="Calibri" w:cs="Calibri"/>
                <w:color w:val="000000"/>
                <w:sz w:val="22"/>
                <w:szCs w:val="22"/>
              </w:rPr>
            </w:pPr>
            <w:r>
              <w:rPr>
                <w:rFonts w:ascii="Calibri" w:hAnsi="Calibri" w:cs="Calibri"/>
                <w:color w:val="000000"/>
                <w:sz w:val="22"/>
                <w:szCs w:val="22"/>
              </w:rPr>
              <w:t>Site Preparation (Level ground)</w:t>
            </w:r>
          </w:p>
        </w:tc>
        <w:tc>
          <w:tcPr>
            <w:tcW w:w="1496" w:type="dxa"/>
            <w:shd w:val="clear" w:color="auto" w:fill="auto"/>
            <w:noWrap/>
            <w:vAlign w:val="center"/>
            <w:hideMark/>
          </w:tcPr>
          <w:p w14:paraId="0700CEA0"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Contractor</w:t>
            </w:r>
          </w:p>
        </w:tc>
      </w:tr>
      <w:tr w:rsidR="00C20F13" w14:paraId="1FA7642A" w14:textId="77777777" w:rsidTr="00C20F13">
        <w:trPr>
          <w:trHeight w:val="20"/>
        </w:trPr>
        <w:tc>
          <w:tcPr>
            <w:tcW w:w="838" w:type="dxa"/>
            <w:shd w:val="clear" w:color="auto" w:fill="auto"/>
            <w:noWrap/>
            <w:vAlign w:val="center"/>
            <w:hideMark/>
          </w:tcPr>
          <w:p w14:paraId="32E23C5C"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5.2</w:t>
            </w:r>
          </w:p>
        </w:tc>
        <w:tc>
          <w:tcPr>
            <w:tcW w:w="7414" w:type="dxa"/>
            <w:shd w:val="clear" w:color="auto" w:fill="auto"/>
            <w:noWrap/>
            <w:vAlign w:val="center"/>
            <w:hideMark/>
          </w:tcPr>
          <w:p w14:paraId="2C326692" w14:textId="77777777" w:rsidR="00C20F13" w:rsidRDefault="00C20F13" w:rsidP="00C20F13">
            <w:pPr>
              <w:rPr>
                <w:rFonts w:ascii="Calibri" w:hAnsi="Calibri" w:cs="Calibri"/>
                <w:color w:val="000000"/>
                <w:sz w:val="22"/>
                <w:szCs w:val="22"/>
              </w:rPr>
            </w:pPr>
            <w:r>
              <w:rPr>
                <w:rFonts w:ascii="Calibri" w:hAnsi="Calibri" w:cs="Calibri"/>
                <w:color w:val="000000"/>
                <w:sz w:val="22"/>
                <w:szCs w:val="22"/>
              </w:rPr>
              <w:t>Civil Engineering Works</w:t>
            </w:r>
          </w:p>
        </w:tc>
        <w:tc>
          <w:tcPr>
            <w:tcW w:w="1496" w:type="dxa"/>
            <w:shd w:val="clear" w:color="auto" w:fill="auto"/>
            <w:noWrap/>
            <w:vAlign w:val="center"/>
            <w:hideMark/>
          </w:tcPr>
          <w:p w14:paraId="2495BE04"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Contractor</w:t>
            </w:r>
          </w:p>
        </w:tc>
      </w:tr>
      <w:tr w:rsidR="00C20F13" w14:paraId="639123BE" w14:textId="77777777" w:rsidTr="00C20F13">
        <w:trPr>
          <w:trHeight w:val="20"/>
        </w:trPr>
        <w:tc>
          <w:tcPr>
            <w:tcW w:w="838" w:type="dxa"/>
            <w:shd w:val="clear" w:color="auto" w:fill="auto"/>
            <w:noWrap/>
            <w:vAlign w:val="center"/>
            <w:hideMark/>
          </w:tcPr>
          <w:p w14:paraId="73BA6863"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5.3</w:t>
            </w:r>
          </w:p>
        </w:tc>
        <w:tc>
          <w:tcPr>
            <w:tcW w:w="7414" w:type="dxa"/>
            <w:shd w:val="clear" w:color="auto" w:fill="auto"/>
            <w:noWrap/>
            <w:vAlign w:val="center"/>
            <w:hideMark/>
          </w:tcPr>
          <w:p w14:paraId="51438298" w14:textId="77777777" w:rsidR="00C20F13" w:rsidRDefault="00C20F13" w:rsidP="00C20F13">
            <w:pPr>
              <w:rPr>
                <w:rFonts w:ascii="Calibri" w:hAnsi="Calibri" w:cs="Calibri"/>
                <w:color w:val="000000"/>
                <w:sz w:val="22"/>
                <w:szCs w:val="22"/>
              </w:rPr>
            </w:pPr>
            <w:r>
              <w:rPr>
                <w:rFonts w:ascii="Calibri" w:hAnsi="Calibri" w:cs="Calibri"/>
                <w:color w:val="000000"/>
                <w:sz w:val="22"/>
                <w:szCs w:val="22"/>
              </w:rPr>
              <w:t>Electrical Engineering Works</w:t>
            </w:r>
          </w:p>
        </w:tc>
        <w:tc>
          <w:tcPr>
            <w:tcW w:w="1496" w:type="dxa"/>
            <w:shd w:val="clear" w:color="auto" w:fill="auto"/>
            <w:noWrap/>
            <w:vAlign w:val="center"/>
            <w:hideMark/>
          </w:tcPr>
          <w:p w14:paraId="25F5D8F6"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Contractor</w:t>
            </w:r>
          </w:p>
        </w:tc>
      </w:tr>
      <w:tr w:rsidR="00C20F13" w14:paraId="56D97483" w14:textId="77777777" w:rsidTr="00C20F13">
        <w:trPr>
          <w:trHeight w:val="20"/>
        </w:trPr>
        <w:tc>
          <w:tcPr>
            <w:tcW w:w="838" w:type="dxa"/>
            <w:shd w:val="clear" w:color="auto" w:fill="auto"/>
            <w:noWrap/>
            <w:vAlign w:val="center"/>
            <w:hideMark/>
          </w:tcPr>
          <w:p w14:paraId="521509B6"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5.4</w:t>
            </w:r>
          </w:p>
        </w:tc>
        <w:tc>
          <w:tcPr>
            <w:tcW w:w="7414" w:type="dxa"/>
            <w:shd w:val="clear" w:color="auto" w:fill="auto"/>
            <w:noWrap/>
            <w:vAlign w:val="center"/>
            <w:hideMark/>
          </w:tcPr>
          <w:p w14:paraId="0C227538" w14:textId="77777777" w:rsidR="00C20F13" w:rsidRDefault="00C20F13" w:rsidP="00C20F13">
            <w:pPr>
              <w:rPr>
                <w:rFonts w:ascii="Calibri" w:hAnsi="Calibri" w:cs="Calibri"/>
                <w:color w:val="000000"/>
                <w:sz w:val="22"/>
                <w:szCs w:val="22"/>
              </w:rPr>
            </w:pPr>
            <w:r>
              <w:rPr>
                <w:rFonts w:ascii="Calibri" w:hAnsi="Calibri" w:cs="Calibri"/>
                <w:color w:val="000000"/>
                <w:sz w:val="22"/>
                <w:szCs w:val="22"/>
              </w:rPr>
              <w:t>Other Miscellaneous Systems</w:t>
            </w:r>
          </w:p>
        </w:tc>
        <w:tc>
          <w:tcPr>
            <w:tcW w:w="1496" w:type="dxa"/>
            <w:shd w:val="clear" w:color="auto" w:fill="auto"/>
            <w:noWrap/>
            <w:vAlign w:val="center"/>
            <w:hideMark/>
          </w:tcPr>
          <w:p w14:paraId="20F7A09D"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Contractor</w:t>
            </w:r>
          </w:p>
        </w:tc>
      </w:tr>
      <w:tr w:rsidR="00C20F13" w14:paraId="4B91B4BB" w14:textId="77777777" w:rsidTr="00054509">
        <w:trPr>
          <w:trHeight w:val="20"/>
        </w:trPr>
        <w:tc>
          <w:tcPr>
            <w:tcW w:w="838" w:type="dxa"/>
            <w:shd w:val="clear" w:color="auto" w:fill="00B0F0"/>
            <w:noWrap/>
            <w:vAlign w:val="center"/>
            <w:hideMark/>
          </w:tcPr>
          <w:p w14:paraId="4DB3A4D1" w14:textId="77777777" w:rsidR="00C20F13" w:rsidRPr="00054509" w:rsidRDefault="00C20F13" w:rsidP="00C20F13">
            <w:pPr>
              <w:jc w:val="center"/>
              <w:rPr>
                <w:rFonts w:ascii="Calibri" w:hAnsi="Calibri" w:cs="Calibri"/>
                <w:b/>
                <w:color w:val="000000"/>
                <w:sz w:val="22"/>
                <w:szCs w:val="22"/>
              </w:rPr>
            </w:pPr>
            <w:r w:rsidRPr="00054509">
              <w:rPr>
                <w:rFonts w:ascii="Calibri" w:hAnsi="Calibri" w:cs="Calibri"/>
                <w:b/>
                <w:color w:val="000000"/>
                <w:sz w:val="22"/>
                <w:szCs w:val="22"/>
              </w:rPr>
              <w:t>6</w:t>
            </w:r>
          </w:p>
        </w:tc>
        <w:tc>
          <w:tcPr>
            <w:tcW w:w="8910" w:type="dxa"/>
            <w:gridSpan w:val="2"/>
            <w:shd w:val="clear" w:color="auto" w:fill="00B0F0"/>
            <w:noWrap/>
            <w:vAlign w:val="center"/>
            <w:hideMark/>
          </w:tcPr>
          <w:p w14:paraId="07726B79" w14:textId="4B3DB3F6" w:rsidR="00C20F13" w:rsidRPr="00054509" w:rsidRDefault="00C20F13" w:rsidP="00C20F13">
            <w:pPr>
              <w:jc w:val="center"/>
              <w:rPr>
                <w:rFonts w:ascii="Calibri" w:hAnsi="Calibri" w:cs="Calibri"/>
                <w:b/>
                <w:color w:val="000000"/>
                <w:sz w:val="22"/>
                <w:szCs w:val="22"/>
              </w:rPr>
            </w:pPr>
            <w:r w:rsidRPr="00054509">
              <w:rPr>
                <w:rFonts w:ascii="Calibri" w:hAnsi="Calibri" w:cs="Calibri"/>
                <w:b/>
                <w:color w:val="000000"/>
                <w:sz w:val="22"/>
                <w:szCs w:val="22"/>
              </w:rPr>
              <w:t>PROJECT AND CONSTRUCTION MANAGEMENT</w:t>
            </w:r>
          </w:p>
        </w:tc>
      </w:tr>
      <w:tr w:rsidR="00C20F13" w14:paraId="39C4A3CC" w14:textId="77777777" w:rsidTr="00C20F13">
        <w:trPr>
          <w:trHeight w:val="20"/>
        </w:trPr>
        <w:tc>
          <w:tcPr>
            <w:tcW w:w="838" w:type="dxa"/>
            <w:shd w:val="clear" w:color="auto" w:fill="auto"/>
            <w:noWrap/>
            <w:vAlign w:val="center"/>
            <w:hideMark/>
          </w:tcPr>
          <w:p w14:paraId="2FCF577B"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6.1</w:t>
            </w:r>
          </w:p>
        </w:tc>
        <w:tc>
          <w:tcPr>
            <w:tcW w:w="7414" w:type="dxa"/>
            <w:shd w:val="clear" w:color="auto" w:fill="auto"/>
            <w:noWrap/>
            <w:vAlign w:val="center"/>
            <w:hideMark/>
          </w:tcPr>
          <w:p w14:paraId="405BD297" w14:textId="77777777" w:rsidR="00C20F13" w:rsidRDefault="00C20F13" w:rsidP="00C20F13">
            <w:pPr>
              <w:rPr>
                <w:rFonts w:ascii="Calibri" w:hAnsi="Calibri" w:cs="Calibri"/>
                <w:color w:val="000000"/>
                <w:sz w:val="22"/>
                <w:szCs w:val="22"/>
              </w:rPr>
            </w:pPr>
            <w:r>
              <w:rPr>
                <w:rFonts w:ascii="Calibri" w:hAnsi="Calibri" w:cs="Calibri"/>
                <w:color w:val="000000"/>
                <w:sz w:val="22"/>
                <w:szCs w:val="22"/>
              </w:rPr>
              <w:t>Project Management, scheduling &amp; tracking</w:t>
            </w:r>
          </w:p>
        </w:tc>
        <w:tc>
          <w:tcPr>
            <w:tcW w:w="1496" w:type="dxa"/>
            <w:shd w:val="clear" w:color="auto" w:fill="auto"/>
            <w:noWrap/>
            <w:vAlign w:val="center"/>
            <w:hideMark/>
          </w:tcPr>
          <w:p w14:paraId="1DAABA95"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Contractor</w:t>
            </w:r>
          </w:p>
        </w:tc>
      </w:tr>
      <w:tr w:rsidR="00C20F13" w14:paraId="71F57D6C" w14:textId="77777777" w:rsidTr="00C20F13">
        <w:trPr>
          <w:trHeight w:val="20"/>
        </w:trPr>
        <w:tc>
          <w:tcPr>
            <w:tcW w:w="838" w:type="dxa"/>
            <w:shd w:val="clear" w:color="auto" w:fill="auto"/>
            <w:noWrap/>
            <w:vAlign w:val="center"/>
            <w:hideMark/>
          </w:tcPr>
          <w:p w14:paraId="47CC8F64"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6.2</w:t>
            </w:r>
          </w:p>
        </w:tc>
        <w:tc>
          <w:tcPr>
            <w:tcW w:w="7414" w:type="dxa"/>
            <w:shd w:val="clear" w:color="auto" w:fill="auto"/>
            <w:noWrap/>
            <w:vAlign w:val="center"/>
            <w:hideMark/>
          </w:tcPr>
          <w:p w14:paraId="0DA5D7B5" w14:textId="77777777" w:rsidR="00C20F13" w:rsidRDefault="00C20F13" w:rsidP="00C20F13">
            <w:pPr>
              <w:rPr>
                <w:rFonts w:ascii="Calibri" w:hAnsi="Calibri" w:cs="Calibri"/>
                <w:color w:val="000000"/>
                <w:sz w:val="22"/>
                <w:szCs w:val="22"/>
              </w:rPr>
            </w:pPr>
            <w:r>
              <w:rPr>
                <w:rFonts w:ascii="Calibri" w:hAnsi="Calibri" w:cs="Calibri"/>
                <w:color w:val="000000"/>
                <w:sz w:val="22"/>
                <w:szCs w:val="22"/>
              </w:rPr>
              <w:t>Site Supervision</w:t>
            </w:r>
          </w:p>
        </w:tc>
        <w:tc>
          <w:tcPr>
            <w:tcW w:w="1496" w:type="dxa"/>
            <w:shd w:val="clear" w:color="auto" w:fill="auto"/>
            <w:noWrap/>
            <w:vAlign w:val="center"/>
            <w:hideMark/>
          </w:tcPr>
          <w:p w14:paraId="2E50EF35"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Contractor</w:t>
            </w:r>
          </w:p>
        </w:tc>
      </w:tr>
      <w:tr w:rsidR="00C20F13" w14:paraId="1E16EF10" w14:textId="77777777" w:rsidTr="00C20F13">
        <w:trPr>
          <w:trHeight w:val="20"/>
        </w:trPr>
        <w:tc>
          <w:tcPr>
            <w:tcW w:w="838" w:type="dxa"/>
            <w:shd w:val="clear" w:color="auto" w:fill="auto"/>
            <w:noWrap/>
            <w:vAlign w:val="center"/>
            <w:hideMark/>
          </w:tcPr>
          <w:p w14:paraId="71D988C6"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6.3</w:t>
            </w:r>
          </w:p>
        </w:tc>
        <w:tc>
          <w:tcPr>
            <w:tcW w:w="7414" w:type="dxa"/>
            <w:shd w:val="clear" w:color="auto" w:fill="auto"/>
            <w:noWrap/>
            <w:vAlign w:val="center"/>
            <w:hideMark/>
          </w:tcPr>
          <w:p w14:paraId="41610D8A" w14:textId="77777777" w:rsidR="00C20F13" w:rsidRDefault="00C20F13" w:rsidP="00C20F13">
            <w:pPr>
              <w:rPr>
                <w:rFonts w:ascii="Calibri" w:hAnsi="Calibri" w:cs="Calibri"/>
                <w:color w:val="000000"/>
                <w:sz w:val="22"/>
                <w:szCs w:val="22"/>
              </w:rPr>
            </w:pPr>
            <w:r>
              <w:rPr>
                <w:rFonts w:ascii="Calibri" w:hAnsi="Calibri" w:cs="Calibri"/>
                <w:color w:val="000000"/>
                <w:sz w:val="22"/>
                <w:szCs w:val="22"/>
              </w:rPr>
              <w:t>Health Safety &amp; Environment Monitoring</w:t>
            </w:r>
          </w:p>
        </w:tc>
        <w:tc>
          <w:tcPr>
            <w:tcW w:w="1496" w:type="dxa"/>
            <w:shd w:val="clear" w:color="auto" w:fill="auto"/>
            <w:noWrap/>
            <w:vAlign w:val="center"/>
            <w:hideMark/>
          </w:tcPr>
          <w:p w14:paraId="4351397B"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Contractor</w:t>
            </w:r>
          </w:p>
        </w:tc>
      </w:tr>
      <w:tr w:rsidR="00C20F13" w14:paraId="7597D4E1" w14:textId="77777777" w:rsidTr="00C20F13">
        <w:trPr>
          <w:trHeight w:val="20"/>
        </w:trPr>
        <w:tc>
          <w:tcPr>
            <w:tcW w:w="838" w:type="dxa"/>
            <w:shd w:val="clear" w:color="auto" w:fill="auto"/>
            <w:noWrap/>
            <w:vAlign w:val="center"/>
            <w:hideMark/>
          </w:tcPr>
          <w:p w14:paraId="70DE084F"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6.4</w:t>
            </w:r>
          </w:p>
        </w:tc>
        <w:tc>
          <w:tcPr>
            <w:tcW w:w="7414" w:type="dxa"/>
            <w:shd w:val="clear" w:color="auto" w:fill="auto"/>
            <w:noWrap/>
            <w:vAlign w:val="center"/>
            <w:hideMark/>
          </w:tcPr>
          <w:p w14:paraId="10F1B431" w14:textId="77777777" w:rsidR="00C20F13" w:rsidRDefault="00C20F13" w:rsidP="00C20F13">
            <w:pPr>
              <w:rPr>
                <w:rFonts w:ascii="Calibri" w:hAnsi="Calibri" w:cs="Calibri"/>
                <w:color w:val="000000"/>
                <w:sz w:val="22"/>
                <w:szCs w:val="22"/>
              </w:rPr>
            </w:pPr>
            <w:r>
              <w:rPr>
                <w:rFonts w:ascii="Calibri" w:hAnsi="Calibri" w:cs="Calibri"/>
                <w:color w:val="000000"/>
                <w:sz w:val="22"/>
                <w:szCs w:val="22"/>
              </w:rPr>
              <w:t>Quality Assurance/Quality Control</w:t>
            </w:r>
          </w:p>
        </w:tc>
        <w:tc>
          <w:tcPr>
            <w:tcW w:w="1496" w:type="dxa"/>
            <w:shd w:val="clear" w:color="auto" w:fill="auto"/>
            <w:noWrap/>
            <w:vAlign w:val="center"/>
            <w:hideMark/>
          </w:tcPr>
          <w:p w14:paraId="239A6816"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Contractor</w:t>
            </w:r>
          </w:p>
        </w:tc>
      </w:tr>
      <w:tr w:rsidR="00C20F13" w14:paraId="578DE4DC" w14:textId="77777777" w:rsidTr="00054509">
        <w:trPr>
          <w:trHeight w:val="20"/>
        </w:trPr>
        <w:tc>
          <w:tcPr>
            <w:tcW w:w="838" w:type="dxa"/>
            <w:shd w:val="clear" w:color="auto" w:fill="00B0F0"/>
            <w:noWrap/>
            <w:vAlign w:val="center"/>
            <w:hideMark/>
          </w:tcPr>
          <w:p w14:paraId="5FB8D78D" w14:textId="77777777" w:rsidR="00C20F13" w:rsidRPr="00054509" w:rsidRDefault="00C20F13" w:rsidP="00C20F13">
            <w:pPr>
              <w:jc w:val="center"/>
              <w:rPr>
                <w:rFonts w:ascii="Calibri" w:hAnsi="Calibri" w:cs="Calibri"/>
                <w:b/>
                <w:color w:val="000000"/>
                <w:sz w:val="22"/>
                <w:szCs w:val="22"/>
              </w:rPr>
            </w:pPr>
            <w:r w:rsidRPr="00054509">
              <w:rPr>
                <w:rFonts w:ascii="Calibri" w:hAnsi="Calibri" w:cs="Calibri"/>
                <w:b/>
                <w:color w:val="000000"/>
                <w:sz w:val="22"/>
                <w:szCs w:val="22"/>
              </w:rPr>
              <w:t>7</w:t>
            </w:r>
          </w:p>
        </w:tc>
        <w:tc>
          <w:tcPr>
            <w:tcW w:w="8910" w:type="dxa"/>
            <w:gridSpan w:val="2"/>
            <w:shd w:val="clear" w:color="auto" w:fill="00B0F0"/>
            <w:noWrap/>
            <w:vAlign w:val="center"/>
            <w:hideMark/>
          </w:tcPr>
          <w:p w14:paraId="0E4DBE65" w14:textId="72B65129" w:rsidR="00C20F13" w:rsidRPr="00054509" w:rsidRDefault="00C20F13" w:rsidP="00C20F13">
            <w:pPr>
              <w:jc w:val="center"/>
              <w:rPr>
                <w:rFonts w:ascii="Calibri" w:hAnsi="Calibri" w:cs="Calibri"/>
                <w:b/>
                <w:color w:val="000000"/>
                <w:sz w:val="22"/>
                <w:szCs w:val="22"/>
              </w:rPr>
            </w:pPr>
            <w:r w:rsidRPr="00054509">
              <w:rPr>
                <w:rFonts w:ascii="Calibri" w:hAnsi="Calibri" w:cs="Calibri"/>
                <w:b/>
                <w:color w:val="000000"/>
                <w:sz w:val="22"/>
                <w:szCs w:val="22"/>
              </w:rPr>
              <w:t>POST CONSTRUCTION ACTIVITIES</w:t>
            </w:r>
          </w:p>
        </w:tc>
      </w:tr>
      <w:tr w:rsidR="00C20F13" w14:paraId="527ED17A" w14:textId="77777777" w:rsidTr="00C20F13">
        <w:trPr>
          <w:trHeight w:val="20"/>
        </w:trPr>
        <w:tc>
          <w:tcPr>
            <w:tcW w:w="838" w:type="dxa"/>
            <w:shd w:val="clear" w:color="auto" w:fill="auto"/>
            <w:noWrap/>
            <w:vAlign w:val="center"/>
            <w:hideMark/>
          </w:tcPr>
          <w:p w14:paraId="7991A04A"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7.1</w:t>
            </w:r>
          </w:p>
        </w:tc>
        <w:tc>
          <w:tcPr>
            <w:tcW w:w="7414" w:type="dxa"/>
            <w:shd w:val="clear" w:color="auto" w:fill="auto"/>
            <w:noWrap/>
            <w:vAlign w:val="center"/>
            <w:hideMark/>
          </w:tcPr>
          <w:p w14:paraId="62BF24F3" w14:textId="77777777" w:rsidR="00C20F13" w:rsidRDefault="00C20F13" w:rsidP="00C20F13">
            <w:pPr>
              <w:rPr>
                <w:rFonts w:ascii="Calibri" w:hAnsi="Calibri" w:cs="Calibri"/>
                <w:color w:val="000000"/>
                <w:sz w:val="22"/>
                <w:szCs w:val="22"/>
              </w:rPr>
            </w:pPr>
            <w:r>
              <w:rPr>
                <w:rFonts w:ascii="Calibri" w:hAnsi="Calibri" w:cs="Calibri"/>
                <w:color w:val="000000"/>
                <w:sz w:val="22"/>
                <w:szCs w:val="22"/>
              </w:rPr>
              <w:t>As built drawings.</w:t>
            </w:r>
          </w:p>
        </w:tc>
        <w:tc>
          <w:tcPr>
            <w:tcW w:w="1496" w:type="dxa"/>
            <w:shd w:val="clear" w:color="auto" w:fill="auto"/>
            <w:noWrap/>
            <w:vAlign w:val="center"/>
            <w:hideMark/>
          </w:tcPr>
          <w:p w14:paraId="59F97809"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Contractor</w:t>
            </w:r>
          </w:p>
        </w:tc>
      </w:tr>
      <w:tr w:rsidR="00C20F13" w14:paraId="4277E6EC" w14:textId="77777777" w:rsidTr="00C20F13">
        <w:trPr>
          <w:trHeight w:val="20"/>
        </w:trPr>
        <w:tc>
          <w:tcPr>
            <w:tcW w:w="838" w:type="dxa"/>
            <w:shd w:val="clear" w:color="auto" w:fill="auto"/>
            <w:noWrap/>
            <w:vAlign w:val="center"/>
            <w:hideMark/>
          </w:tcPr>
          <w:p w14:paraId="663717D9"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7.2</w:t>
            </w:r>
          </w:p>
        </w:tc>
        <w:tc>
          <w:tcPr>
            <w:tcW w:w="7414" w:type="dxa"/>
            <w:shd w:val="clear" w:color="auto" w:fill="auto"/>
            <w:noWrap/>
            <w:vAlign w:val="center"/>
            <w:hideMark/>
          </w:tcPr>
          <w:p w14:paraId="6A9ADA90" w14:textId="77777777" w:rsidR="00C20F13" w:rsidRDefault="00C20F13" w:rsidP="00C20F13">
            <w:pPr>
              <w:rPr>
                <w:rFonts w:ascii="Calibri" w:hAnsi="Calibri" w:cs="Calibri"/>
                <w:color w:val="000000"/>
                <w:sz w:val="22"/>
                <w:szCs w:val="22"/>
              </w:rPr>
            </w:pPr>
            <w:r>
              <w:rPr>
                <w:rFonts w:ascii="Calibri" w:hAnsi="Calibri" w:cs="Calibri"/>
                <w:color w:val="000000"/>
                <w:sz w:val="22"/>
                <w:szCs w:val="22"/>
              </w:rPr>
              <w:t>Handing over copies of manuals and test report for all project components.</w:t>
            </w:r>
          </w:p>
        </w:tc>
        <w:tc>
          <w:tcPr>
            <w:tcW w:w="1496" w:type="dxa"/>
            <w:shd w:val="clear" w:color="auto" w:fill="auto"/>
            <w:noWrap/>
            <w:vAlign w:val="center"/>
            <w:hideMark/>
          </w:tcPr>
          <w:p w14:paraId="51BFB462"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Contractor</w:t>
            </w:r>
          </w:p>
        </w:tc>
      </w:tr>
      <w:tr w:rsidR="00C20F13" w14:paraId="66290F51" w14:textId="77777777" w:rsidTr="00054509">
        <w:trPr>
          <w:trHeight w:val="20"/>
        </w:trPr>
        <w:tc>
          <w:tcPr>
            <w:tcW w:w="838" w:type="dxa"/>
            <w:shd w:val="clear" w:color="auto" w:fill="00B0F0"/>
            <w:noWrap/>
            <w:vAlign w:val="center"/>
            <w:hideMark/>
          </w:tcPr>
          <w:p w14:paraId="71D1E5A0" w14:textId="77777777" w:rsidR="00C20F13" w:rsidRPr="00054509" w:rsidRDefault="00C20F13" w:rsidP="00C20F13">
            <w:pPr>
              <w:jc w:val="center"/>
              <w:rPr>
                <w:rFonts w:ascii="Calibri" w:hAnsi="Calibri" w:cs="Calibri"/>
                <w:b/>
                <w:color w:val="000000"/>
                <w:sz w:val="22"/>
                <w:szCs w:val="22"/>
              </w:rPr>
            </w:pPr>
            <w:r w:rsidRPr="00054509">
              <w:rPr>
                <w:rFonts w:ascii="Calibri" w:hAnsi="Calibri" w:cs="Calibri"/>
                <w:b/>
                <w:color w:val="000000"/>
                <w:sz w:val="22"/>
                <w:szCs w:val="22"/>
              </w:rPr>
              <w:t>8</w:t>
            </w:r>
          </w:p>
        </w:tc>
        <w:tc>
          <w:tcPr>
            <w:tcW w:w="8910" w:type="dxa"/>
            <w:gridSpan w:val="2"/>
            <w:shd w:val="clear" w:color="auto" w:fill="00B0F0"/>
            <w:noWrap/>
            <w:vAlign w:val="center"/>
            <w:hideMark/>
          </w:tcPr>
          <w:p w14:paraId="228512A5" w14:textId="7CCBCA71" w:rsidR="00C20F13" w:rsidRPr="00054509" w:rsidRDefault="00C20F13" w:rsidP="00C20F13">
            <w:pPr>
              <w:jc w:val="center"/>
              <w:rPr>
                <w:rFonts w:ascii="Calibri" w:hAnsi="Calibri" w:cs="Calibri"/>
                <w:b/>
                <w:color w:val="000000"/>
                <w:sz w:val="22"/>
                <w:szCs w:val="22"/>
              </w:rPr>
            </w:pPr>
            <w:r w:rsidRPr="00054509">
              <w:rPr>
                <w:rFonts w:ascii="Calibri" w:hAnsi="Calibri" w:cs="Calibri"/>
                <w:b/>
                <w:color w:val="000000"/>
                <w:sz w:val="22"/>
                <w:szCs w:val="22"/>
              </w:rPr>
              <w:t>TESTING AND COMMISSIONING</w:t>
            </w:r>
          </w:p>
        </w:tc>
      </w:tr>
      <w:tr w:rsidR="00C20F13" w14:paraId="709EB8C3" w14:textId="77777777" w:rsidTr="00C20F13">
        <w:trPr>
          <w:trHeight w:val="20"/>
        </w:trPr>
        <w:tc>
          <w:tcPr>
            <w:tcW w:w="838" w:type="dxa"/>
            <w:shd w:val="clear" w:color="auto" w:fill="auto"/>
            <w:noWrap/>
            <w:vAlign w:val="center"/>
            <w:hideMark/>
          </w:tcPr>
          <w:p w14:paraId="503D8C4A"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8.1</w:t>
            </w:r>
          </w:p>
        </w:tc>
        <w:tc>
          <w:tcPr>
            <w:tcW w:w="7414" w:type="dxa"/>
            <w:shd w:val="clear" w:color="auto" w:fill="auto"/>
            <w:noWrap/>
            <w:vAlign w:val="center"/>
            <w:hideMark/>
          </w:tcPr>
          <w:p w14:paraId="643BC201" w14:textId="77777777" w:rsidR="00C20F13" w:rsidRDefault="00C20F13" w:rsidP="00C20F13">
            <w:pPr>
              <w:rPr>
                <w:rFonts w:ascii="Calibri" w:hAnsi="Calibri" w:cs="Calibri"/>
                <w:color w:val="000000"/>
                <w:sz w:val="22"/>
                <w:szCs w:val="22"/>
              </w:rPr>
            </w:pPr>
            <w:r>
              <w:rPr>
                <w:rFonts w:ascii="Calibri" w:hAnsi="Calibri" w:cs="Calibri"/>
                <w:color w:val="000000"/>
                <w:sz w:val="22"/>
                <w:szCs w:val="22"/>
              </w:rPr>
              <w:t>Mechanical completion test</w:t>
            </w:r>
          </w:p>
        </w:tc>
        <w:tc>
          <w:tcPr>
            <w:tcW w:w="1496" w:type="dxa"/>
            <w:shd w:val="clear" w:color="auto" w:fill="auto"/>
            <w:noWrap/>
            <w:vAlign w:val="center"/>
            <w:hideMark/>
          </w:tcPr>
          <w:p w14:paraId="638E995F"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Contractor</w:t>
            </w:r>
          </w:p>
        </w:tc>
      </w:tr>
      <w:tr w:rsidR="00C20F13" w14:paraId="01CC6A1F" w14:textId="77777777" w:rsidTr="00C20F13">
        <w:trPr>
          <w:trHeight w:val="20"/>
        </w:trPr>
        <w:tc>
          <w:tcPr>
            <w:tcW w:w="838" w:type="dxa"/>
            <w:shd w:val="clear" w:color="auto" w:fill="auto"/>
            <w:noWrap/>
            <w:vAlign w:val="center"/>
            <w:hideMark/>
          </w:tcPr>
          <w:p w14:paraId="1422F639"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8.2</w:t>
            </w:r>
          </w:p>
        </w:tc>
        <w:tc>
          <w:tcPr>
            <w:tcW w:w="7414" w:type="dxa"/>
            <w:shd w:val="clear" w:color="auto" w:fill="auto"/>
            <w:noWrap/>
            <w:vAlign w:val="center"/>
            <w:hideMark/>
          </w:tcPr>
          <w:p w14:paraId="1C4C930B" w14:textId="77777777" w:rsidR="00C20F13" w:rsidRDefault="00C20F13" w:rsidP="00C20F13">
            <w:pPr>
              <w:rPr>
                <w:rFonts w:ascii="Calibri" w:hAnsi="Calibri" w:cs="Calibri"/>
                <w:color w:val="000000"/>
                <w:sz w:val="22"/>
                <w:szCs w:val="22"/>
              </w:rPr>
            </w:pPr>
            <w:r>
              <w:rPr>
                <w:rFonts w:ascii="Calibri" w:hAnsi="Calibri" w:cs="Calibri"/>
                <w:color w:val="000000"/>
                <w:sz w:val="22"/>
                <w:szCs w:val="22"/>
              </w:rPr>
              <w:t>PR acceptance test</w:t>
            </w:r>
          </w:p>
        </w:tc>
        <w:tc>
          <w:tcPr>
            <w:tcW w:w="1496" w:type="dxa"/>
            <w:shd w:val="clear" w:color="auto" w:fill="auto"/>
            <w:noWrap/>
            <w:vAlign w:val="center"/>
            <w:hideMark/>
          </w:tcPr>
          <w:p w14:paraId="40B1D886"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Contractor</w:t>
            </w:r>
          </w:p>
        </w:tc>
      </w:tr>
      <w:tr w:rsidR="00C20F13" w14:paraId="222E5E4A" w14:textId="77777777" w:rsidTr="00C20F13">
        <w:trPr>
          <w:trHeight w:val="20"/>
        </w:trPr>
        <w:tc>
          <w:tcPr>
            <w:tcW w:w="838" w:type="dxa"/>
            <w:shd w:val="clear" w:color="auto" w:fill="auto"/>
            <w:noWrap/>
            <w:vAlign w:val="center"/>
            <w:hideMark/>
          </w:tcPr>
          <w:p w14:paraId="1A0FC7C9"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8.3</w:t>
            </w:r>
          </w:p>
        </w:tc>
        <w:tc>
          <w:tcPr>
            <w:tcW w:w="7414" w:type="dxa"/>
            <w:shd w:val="clear" w:color="auto" w:fill="auto"/>
            <w:noWrap/>
            <w:vAlign w:val="center"/>
            <w:hideMark/>
          </w:tcPr>
          <w:p w14:paraId="6A70170D" w14:textId="77777777" w:rsidR="00C20F13" w:rsidRDefault="00C20F13" w:rsidP="00C20F13">
            <w:pPr>
              <w:rPr>
                <w:rFonts w:ascii="Calibri" w:hAnsi="Calibri" w:cs="Calibri"/>
                <w:color w:val="000000"/>
                <w:sz w:val="22"/>
                <w:szCs w:val="22"/>
              </w:rPr>
            </w:pPr>
            <w:r>
              <w:rPr>
                <w:rFonts w:ascii="Calibri" w:hAnsi="Calibri" w:cs="Calibri"/>
                <w:color w:val="000000"/>
                <w:sz w:val="22"/>
                <w:szCs w:val="22"/>
              </w:rPr>
              <w:t>Any other testing/reports required by Railways</w:t>
            </w:r>
          </w:p>
        </w:tc>
        <w:tc>
          <w:tcPr>
            <w:tcW w:w="1496" w:type="dxa"/>
            <w:shd w:val="clear" w:color="auto" w:fill="auto"/>
            <w:noWrap/>
            <w:vAlign w:val="center"/>
            <w:hideMark/>
          </w:tcPr>
          <w:p w14:paraId="693144EE"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Contractor</w:t>
            </w:r>
          </w:p>
        </w:tc>
      </w:tr>
    </w:tbl>
    <w:p w14:paraId="7175D634" w14:textId="77777777" w:rsidR="00C20F13" w:rsidRPr="00C20F13" w:rsidRDefault="00C20F13" w:rsidP="00C20F13">
      <w:pPr>
        <w:spacing w:line="360" w:lineRule="auto"/>
        <w:jc w:val="both"/>
        <w:rPr>
          <w:rFonts w:ascii="Arial" w:hAnsi="Arial" w:cs="Arial"/>
          <w:b/>
          <w:bCs/>
          <w:iCs/>
          <w:sz w:val="22"/>
        </w:rPr>
      </w:pPr>
    </w:p>
    <w:p w14:paraId="0468A834" w14:textId="77777777" w:rsidR="00A30027" w:rsidRDefault="00A30027">
      <w:pPr>
        <w:rPr>
          <w:rFonts w:ascii="Arial" w:hAnsi="Arial" w:cs="Arial"/>
          <w:b/>
          <w:bCs/>
          <w:iCs/>
          <w:sz w:val="22"/>
        </w:rPr>
      </w:pPr>
      <w:r>
        <w:rPr>
          <w:rFonts w:ascii="Arial" w:hAnsi="Arial" w:cs="Arial"/>
          <w:b/>
          <w:bCs/>
          <w:iCs/>
          <w:sz w:val="22"/>
        </w:rPr>
        <w:br w:type="page"/>
      </w:r>
    </w:p>
    <w:p w14:paraId="617037F7" w14:textId="2B37529A" w:rsidR="00054509" w:rsidRDefault="00054509" w:rsidP="00054509">
      <w:pPr>
        <w:pStyle w:val="ListParagraph"/>
        <w:numPr>
          <w:ilvl w:val="0"/>
          <w:numId w:val="46"/>
        </w:numPr>
        <w:spacing w:line="360" w:lineRule="auto"/>
        <w:ind w:left="284" w:hanging="284"/>
        <w:jc w:val="both"/>
        <w:rPr>
          <w:rFonts w:ascii="Arial" w:hAnsi="Arial" w:cs="Arial"/>
          <w:b/>
          <w:bCs/>
          <w:iCs/>
          <w:sz w:val="22"/>
        </w:rPr>
      </w:pPr>
      <w:r>
        <w:rPr>
          <w:rFonts w:ascii="Arial" w:hAnsi="Arial" w:cs="Arial"/>
          <w:b/>
          <w:bCs/>
          <w:iCs/>
          <w:sz w:val="22"/>
        </w:rPr>
        <w:lastRenderedPageBreak/>
        <w:t>Contract Price; Payment to Contractor</w:t>
      </w:r>
    </w:p>
    <w:p w14:paraId="59B020F1" w14:textId="507E44D1" w:rsidR="00054509" w:rsidRPr="00054509" w:rsidRDefault="00054509" w:rsidP="00A30027">
      <w:pPr>
        <w:pStyle w:val="ListParagraph"/>
        <w:numPr>
          <w:ilvl w:val="1"/>
          <w:numId w:val="46"/>
        </w:numPr>
        <w:spacing w:before="240" w:line="360" w:lineRule="auto"/>
        <w:jc w:val="both"/>
        <w:rPr>
          <w:rFonts w:ascii="Arial" w:hAnsi="Arial" w:cs="Arial"/>
          <w:b/>
          <w:bCs/>
          <w:iCs/>
          <w:sz w:val="22"/>
        </w:rPr>
      </w:pPr>
      <w:r w:rsidRPr="00054509">
        <w:rPr>
          <w:rFonts w:ascii="Arial" w:hAnsi="Arial" w:cs="Arial"/>
          <w:b/>
          <w:bCs/>
          <w:iCs/>
          <w:sz w:val="22"/>
        </w:rPr>
        <w:t>Contract Price</w:t>
      </w:r>
    </w:p>
    <w:p w14:paraId="38462958" w14:textId="77777777" w:rsidR="00844C2E" w:rsidRDefault="00054509" w:rsidP="00A30027">
      <w:pPr>
        <w:spacing w:after="240"/>
        <w:rPr>
          <w:rFonts w:ascii="Arial" w:hAnsi="Arial" w:cs="Arial"/>
          <w:bCs/>
          <w:iCs/>
          <w:sz w:val="22"/>
        </w:rPr>
      </w:pPr>
      <w:r>
        <w:rPr>
          <w:rFonts w:ascii="Arial" w:hAnsi="Arial" w:cs="Arial"/>
          <w:bCs/>
          <w:iCs/>
          <w:sz w:val="22"/>
        </w:rPr>
        <w:t xml:space="preserve">The Contractor shall be </w:t>
      </w:r>
      <w:r w:rsidR="00844C2E">
        <w:rPr>
          <w:rFonts w:ascii="Arial" w:hAnsi="Arial" w:cs="Arial"/>
          <w:bCs/>
          <w:iCs/>
          <w:sz w:val="22"/>
        </w:rPr>
        <w:t xml:space="preserve">paid a total contract price of Rs. 62.39. </w:t>
      </w:r>
    </w:p>
    <w:tbl>
      <w:tblPr>
        <w:tblStyle w:val="TableGrid"/>
        <w:tblW w:w="0" w:type="auto"/>
        <w:tblLook w:val="04A0" w:firstRow="1" w:lastRow="0" w:firstColumn="1" w:lastColumn="0" w:noHBand="0" w:noVBand="1"/>
      </w:tblPr>
      <w:tblGrid>
        <w:gridCol w:w="5147"/>
        <w:gridCol w:w="1518"/>
        <w:gridCol w:w="836"/>
        <w:gridCol w:w="1518"/>
      </w:tblGrid>
      <w:tr w:rsidR="00844C2E" w:rsidRPr="00844C2E" w14:paraId="284544D6" w14:textId="77777777" w:rsidTr="00844C2E">
        <w:tc>
          <w:tcPr>
            <w:tcW w:w="5382" w:type="dxa"/>
            <w:shd w:val="clear" w:color="auto" w:fill="002060"/>
          </w:tcPr>
          <w:p w14:paraId="07F4D5D9" w14:textId="3086C71B" w:rsidR="00844C2E" w:rsidRPr="00844C2E" w:rsidRDefault="00844C2E" w:rsidP="00844C2E">
            <w:pPr>
              <w:jc w:val="center"/>
              <w:rPr>
                <w:rFonts w:asciiTheme="minorHAnsi" w:hAnsiTheme="minorHAnsi" w:cstheme="minorHAnsi"/>
                <w:b/>
                <w:bCs/>
                <w:iCs/>
                <w:sz w:val="22"/>
              </w:rPr>
            </w:pPr>
            <w:r w:rsidRPr="00844C2E">
              <w:rPr>
                <w:rFonts w:asciiTheme="minorHAnsi" w:hAnsiTheme="minorHAnsi" w:cstheme="minorHAnsi"/>
                <w:b/>
                <w:bCs/>
                <w:iCs/>
                <w:sz w:val="22"/>
              </w:rPr>
              <w:t>Item</w:t>
            </w:r>
          </w:p>
        </w:tc>
        <w:tc>
          <w:tcPr>
            <w:tcW w:w="1559" w:type="dxa"/>
            <w:shd w:val="clear" w:color="auto" w:fill="002060"/>
          </w:tcPr>
          <w:p w14:paraId="3D9114C6" w14:textId="77777777" w:rsidR="00844C2E" w:rsidRPr="00844C2E" w:rsidRDefault="00844C2E" w:rsidP="00844C2E">
            <w:pPr>
              <w:jc w:val="center"/>
              <w:rPr>
                <w:rFonts w:asciiTheme="minorHAnsi" w:hAnsiTheme="minorHAnsi" w:cstheme="minorHAnsi"/>
                <w:b/>
                <w:bCs/>
                <w:iCs/>
                <w:sz w:val="22"/>
              </w:rPr>
            </w:pPr>
            <w:r w:rsidRPr="00844C2E">
              <w:rPr>
                <w:rFonts w:asciiTheme="minorHAnsi" w:hAnsiTheme="minorHAnsi" w:cstheme="minorHAnsi"/>
                <w:b/>
                <w:bCs/>
                <w:iCs/>
                <w:sz w:val="22"/>
              </w:rPr>
              <w:t>Rs./</w:t>
            </w:r>
            <w:proofErr w:type="spellStart"/>
            <w:r w:rsidRPr="00844C2E">
              <w:rPr>
                <w:rFonts w:asciiTheme="minorHAnsi" w:hAnsiTheme="minorHAnsi" w:cstheme="minorHAnsi"/>
                <w:b/>
                <w:bCs/>
                <w:iCs/>
                <w:sz w:val="22"/>
              </w:rPr>
              <w:t>Wp</w:t>
            </w:r>
            <w:proofErr w:type="spellEnd"/>
            <w:r w:rsidRPr="00844C2E">
              <w:rPr>
                <w:rFonts w:asciiTheme="minorHAnsi" w:hAnsiTheme="minorHAnsi" w:cstheme="minorHAnsi"/>
                <w:b/>
                <w:bCs/>
                <w:iCs/>
                <w:sz w:val="22"/>
              </w:rPr>
              <w:t xml:space="preserve"> (DC)</w:t>
            </w:r>
          </w:p>
          <w:p w14:paraId="56BCAC0A" w14:textId="29466DE3" w:rsidR="00844C2E" w:rsidRPr="00844C2E" w:rsidRDefault="00844C2E" w:rsidP="00844C2E">
            <w:pPr>
              <w:jc w:val="center"/>
              <w:rPr>
                <w:rFonts w:asciiTheme="minorHAnsi" w:hAnsiTheme="minorHAnsi" w:cstheme="minorHAnsi"/>
                <w:b/>
                <w:bCs/>
                <w:iCs/>
                <w:sz w:val="22"/>
              </w:rPr>
            </w:pPr>
            <w:r w:rsidRPr="00844C2E">
              <w:rPr>
                <w:rFonts w:asciiTheme="minorHAnsi" w:hAnsiTheme="minorHAnsi" w:cstheme="minorHAnsi"/>
                <w:b/>
                <w:bCs/>
                <w:iCs/>
                <w:sz w:val="22"/>
              </w:rPr>
              <w:t>Base Rate</w:t>
            </w:r>
          </w:p>
        </w:tc>
        <w:tc>
          <w:tcPr>
            <w:tcW w:w="851" w:type="dxa"/>
            <w:shd w:val="clear" w:color="auto" w:fill="002060"/>
          </w:tcPr>
          <w:p w14:paraId="1F20DD0B" w14:textId="0DF2536B" w:rsidR="00844C2E" w:rsidRPr="00844C2E" w:rsidRDefault="00844C2E" w:rsidP="00844C2E">
            <w:pPr>
              <w:jc w:val="center"/>
              <w:rPr>
                <w:rFonts w:asciiTheme="minorHAnsi" w:hAnsiTheme="minorHAnsi" w:cstheme="minorHAnsi"/>
                <w:b/>
                <w:bCs/>
                <w:iCs/>
                <w:sz w:val="22"/>
              </w:rPr>
            </w:pPr>
            <w:r w:rsidRPr="00844C2E">
              <w:rPr>
                <w:rFonts w:asciiTheme="minorHAnsi" w:hAnsiTheme="minorHAnsi" w:cstheme="minorHAnsi"/>
                <w:b/>
                <w:bCs/>
                <w:iCs/>
                <w:sz w:val="22"/>
              </w:rPr>
              <w:t>GST</w:t>
            </w:r>
          </w:p>
        </w:tc>
        <w:tc>
          <w:tcPr>
            <w:tcW w:w="1559" w:type="dxa"/>
            <w:shd w:val="clear" w:color="auto" w:fill="002060"/>
          </w:tcPr>
          <w:p w14:paraId="190F6B6F" w14:textId="77777777" w:rsidR="00844C2E" w:rsidRPr="00844C2E" w:rsidRDefault="00844C2E" w:rsidP="00844C2E">
            <w:pPr>
              <w:jc w:val="center"/>
              <w:rPr>
                <w:rFonts w:asciiTheme="minorHAnsi" w:hAnsiTheme="minorHAnsi" w:cstheme="minorHAnsi"/>
                <w:b/>
                <w:bCs/>
                <w:iCs/>
                <w:sz w:val="22"/>
              </w:rPr>
            </w:pPr>
            <w:r w:rsidRPr="00844C2E">
              <w:rPr>
                <w:rFonts w:asciiTheme="minorHAnsi" w:hAnsiTheme="minorHAnsi" w:cstheme="minorHAnsi"/>
                <w:b/>
                <w:bCs/>
                <w:iCs/>
                <w:sz w:val="22"/>
              </w:rPr>
              <w:t>Rs./</w:t>
            </w:r>
            <w:proofErr w:type="spellStart"/>
            <w:r w:rsidRPr="00844C2E">
              <w:rPr>
                <w:rFonts w:asciiTheme="minorHAnsi" w:hAnsiTheme="minorHAnsi" w:cstheme="minorHAnsi"/>
                <w:b/>
                <w:bCs/>
                <w:iCs/>
                <w:sz w:val="22"/>
              </w:rPr>
              <w:t>Wp</w:t>
            </w:r>
            <w:proofErr w:type="spellEnd"/>
            <w:r w:rsidRPr="00844C2E">
              <w:rPr>
                <w:rFonts w:asciiTheme="minorHAnsi" w:hAnsiTheme="minorHAnsi" w:cstheme="minorHAnsi"/>
                <w:b/>
                <w:bCs/>
                <w:iCs/>
                <w:sz w:val="22"/>
              </w:rPr>
              <w:t xml:space="preserve"> (DC)</w:t>
            </w:r>
          </w:p>
          <w:p w14:paraId="4ACCA791" w14:textId="5CA6C65C" w:rsidR="00844C2E" w:rsidRPr="00844C2E" w:rsidRDefault="00844C2E" w:rsidP="00844C2E">
            <w:pPr>
              <w:jc w:val="center"/>
              <w:rPr>
                <w:rFonts w:asciiTheme="minorHAnsi" w:hAnsiTheme="minorHAnsi" w:cstheme="minorHAnsi"/>
                <w:b/>
                <w:bCs/>
                <w:iCs/>
                <w:sz w:val="22"/>
              </w:rPr>
            </w:pPr>
            <w:r w:rsidRPr="00844C2E">
              <w:rPr>
                <w:rFonts w:asciiTheme="minorHAnsi" w:hAnsiTheme="minorHAnsi" w:cstheme="minorHAnsi"/>
                <w:b/>
                <w:bCs/>
                <w:iCs/>
                <w:sz w:val="22"/>
              </w:rPr>
              <w:t>Total Rate</w:t>
            </w:r>
          </w:p>
        </w:tc>
      </w:tr>
      <w:tr w:rsidR="00844C2E" w:rsidRPr="00844C2E" w14:paraId="44314091" w14:textId="77777777" w:rsidTr="00A30027">
        <w:tc>
          <w:tcPr>
            <w:tcW w:w="5382" w:type="dxa"/>
          </w:tcPr>
          <w:p w14:paraId="4F2E4DEB" w14:textId="77777777" w:rsidR="00844C2E" w:rsidRPr="00844C2E" w:rsidRDefault="00844C2E">
            <w:pPr>
              <w:rPr>
                <w:rFonts w:asciiTheme="minorHAnsi" w:hAnsiTheme="minorHAnsi" w:cstheme="minorHAnsi"/>
                <w:b/>
                <w:bCs/>
                <w:iCs/>
                <w:sz w:val="22"/>
              </w:rPr>
            </w:pPr>
            <w:r w:rsidRPr="00844C2E">
              <w:rPr>
                <w:rFonts w:asciiTheme="minorHAnsi" w:hAnsiTheme="minorHAnsi" w:cstheme="minorHAnsi"/>
                <w:b/>
                <w:bCs/>
                <w:iCs/>
                <w:sz w:val="22"/>
              </w:rPr>
              <w:t>Solar System Supply &amp; Design &amp; Installation</w:t>
            </w:r>
          </w:p>
          <w:p w14:paraId="046E9372" w14:textId="50D7324E" w:rsidR="00844C2E" w:rsidRPr="00844C2E" w:rsidRDefault="00844C2E" w:rsidP="00A30027">
            <w:pPr>
              <w:jc w:val="both"/>
              <w:rPr>
                <w:rFonts w:asciiTheme="minorHAnsi" w:hAnsiTheme="minorHAnsi" w:cstheme="minorHAnsi"/>
                <w:bCs/>
                <w:iCs/>
                <w:sz w:val="22"/>
              </w:rPr>
            </w:pPr>
            <w:r w:rsidRPr="00844C2E">
              <w:rPr>
                <w:rFonts w:asciiTheme="minorHAnsi" w:hAnsiTheme="minorHAnsi" w:cstheme="minorHAnsi"/>
                <w:bCs/>
                <w:iCs/>
                <w:sz w:val="22"/>
              </w:rPr>
              <w:t>Land Development, Solar Modules (Panels), Invertors, AC Supply, DC Supply, MMS, WMS/RMS, Civil Works, Transportation Warehouse, Liaising (EPC</w:t>
            </w:r>
            <w:r w:rsidR="00A30027">
              <w:rPr>
                <w:rFonts w:asciiTheme="minorHAnsi" w:hAnsiTheme="minorHAnsi" w:cstheme="minorHAnsi"/>
                <w:bCs/>
                <w:iCs/>
                <w:sz w:val="22"/>
              </w:rPr>
              <w:t xml:space="preserve"> </w:t>
            </w:r>
            <w:r w:rsidRPr="00844C2E">
              <w:rPr>
                <w:rFonts w:asciiTheme="minorHAnsi" w:hAnsiTheme="minorHAnsi" w:cstheme="minorHAnsi"/>
                <w:bCs/>
                <w:iCs/>
                <w:sz w:val="22"/>
              </w:rPr>
              <w:t>+</w:t>
            </w:r>
            <w:r w:rsidR="00A30027">
              <w:rPr>
                <w:rFonts w:asciiTheme="minorHAnsi" w:hAnsiTheme="minorHAnsi" w:cstheme="minorHAnsi"/>
                <w:bCs/>
                <w:iCs/>
                <w:sz w:val="22"/>
              </w:rPr>
              <w:t xml:space="preserve"> </w:t>
            </w:r>
            <w:r w:rsidRPr="00844C2E">
              <w:rPr>
                <w:rFonts w:asciiTheme="minorHAnsi" w:hAnsiTheme="minorHAnsi" w:cstheme="minorHAnsi"/>
                <w:bCs/>
                <w:iCs/>
                <w:sz w:val="22"/>
              </w:rPr>
              <w:t>Net Metering), PNC, Testing</w:t>
            </w:r>
            <w:r w:rsidR="00A30027">
              <w:rPr>
                <w:rFonts w:asciiTheme="minorHAnsi" w:hAnsiTheme="minorHAnsi" w:cstheme="minorHAnsi"/>
                <w:bCs/>
                <w:iCs/>
                <w:sz w:val="22"/>
              </w:rPr>
              <w:t xml:space="preserve"> </w:t>
            </w:r>
            <w:r w:rsidRPr="00844C2E">
              <w:rPr>
                <w:rFonts w:asciiTheme="minorHAnsi" w:hAnsiTheme="minorHAnsi" w:cstheme="minorHAnsi"/>
                <w:bCs/>
                <w:iCs/>
                <w:sz w:val="22"/>
              </w:rPr>
              <w:t>&amp; Commissioning</w:t>
            </w:r>
          </w:p>
        </w:tc>
        <w:tc>
          <w:tcPr>
            <w:tcW w:w="1559" w:type="dxa"/>
            <w:vAlign w:val="center"/>
          </w:tcPr>
          <w:p w14:paraId="211B3DC1" w14:textId="7651492D" w:rsidR="00844C2E" w:rsidRPr="00844C2E" w:rsidRDefault="00844C2E" w:rsidP="00A30027">
            <w:pPr>
              <w:jc w:val="right"/>
              <w:rPr>
                <w:rFonts w:asciiTheme="minorHAnsi" w:hAnsiTheme="minorHAnsi" w:cstheme="minorHAnsi"/>
                <w:bCs/>
                <w:iCs/>
                <w:sz w:val="22"/>
              </w:rPr>
            </w:pPr>
            <w:r w:rsidRPr="00844C2E">
              <w:rPr>
                <w:rFonts w:asciiTheme="minorHAnsi" w:hAnsiTheme="minorHAnsi" w:cstheme="minorHAnsi"/>
                <w:bCs/>
                <w:iCs/>
                <w:sz w:val="22"/>
              </w:rPr>
              <w:t>54.83</w:t>
            </w:r>
          </w:p>
        </w:tc>
        <w:tc>
          <w:tcPr>
            <w:tcW w:w="851" w:type="dxa"/>
            <w:vAlign w:val="center"/>
          </w:tcPr>
          <w:p w14:paraId="2D1CD793" w14:textId="27713DDB" w:rsidR="00844C2E" w:rsidRPr="00844C2E" w:rsidRDefault="00844C2E" w:rsidP="00A30027">
            <w:pPr>
              <w:jc w:val="right"/>
              <w:rPr>
                <w:rFonts w:asciiTheme="minorHAnsi" w:hAnsiTheme="minorHAnsi" w:cstheme="minorHAnsi"/>
                <w:bCs/>
                <w:iCs/>
                <w:sz w:val="22"/>
              </w:rPr>
            </w:pPr>
            <w:r w:rsidRPr="00844C2E">
              <w:rPr>
                <w:rFonts w:asciiTheme="minorHAnsi" w:hAnsiTheme="minorHAnsi" w:cstheme="minorHAnsi"/>
                <w:bCs/>
                <w:iCs/>
                <w:sz w:val="22"/>
              </w:rPr>
              <w:t>7.57</w:t>
            </w:r>
          </w:p>
        </w:tc>
        <w:tc>
          <w:tcPr>
            <w:tcW w:w="1559" w:type="dxa"/>
            <w:vAlign w:val="center"/>
          </w:tcPr>
          <w:p w14:paraId="468700A9" w14:textId="3E5ED3CC" w:rsidR="00844C2E" w:rsidRPr="00844C2E" w:rsidRDefault="00844C2E" w:rsidP="00A30027">
            <w:pPr>
              <w:jc w:val="right"/>
              <w:rPr>
                <w:rFonts w:asciiTheme="minorHAnsi" w:hAnsiTheme="minorHAnsi" w:cstheme="minorHAnsi"/>
                <w:bCs/>
                <w:iCs/>
                <w:sz w:val="22"/>
              </w:rPr>
            </w:pPr>
            <w:r w:rsidRPr="00844C2E">
              <w:rPr>
                <w:rFonts w:asciiTheme="minorHAnsi" w:hAnsiTheme="minorHAnsi" w:cstheme="minorHAnsi"/>
                <w:bCs/>
                <w:iCs/>
                <w:sz w:val="22"/>
              </w:rPr>
              <w:t>62.39</w:t>
            </w:r>
          </w:p>
        </w:tc>
      </w:tr>
    </w:tbl>
    <w:p w14:paraId="65E68CB6" w14:textId="77777777" w:rsidR="00844C2E" w:rsidRDefault="00844C2E">
      <w:pPr>
        <w:rPr>
          <w:rFonts w:ascii="Arial" w:hAnsi="Arial" w:cs="Arial"/>
          <w:bCs/>
          <w:iCs/>
          <w:sz w:val="22"/>
        </w:rPr>
      </w:pPr>
    </w:p>
    <w:p w14:paraId="7537E37B" w14:textId="7B00CF5D" w:rsidR="00844C2E" w:rsidRPr="00A30027" w:rsidRDefault="00844C2E" w:rsidP="00844C2E">
      <w:pPr>
        <w:pStyle w:val="ListParagraph"/>
        <w:numPr>
          <w:ilvl w:val="1"/>
          <w:numId w:val="46"/>
        </w:numPr>
        <w:spacing w:line="360" w:lineRule="auto"/>
        <w:jc w:val="both"/>
        <w:rPr>
          <w:rFonts w:ascii="Arial" w:hAnsi="Arial" w:cs="Arial"/>
          <w:b/>
          <w:bCs/>
          <w:iCs/>
          <w:sz w:val="22"/>
        </w:rPr>
      </w:pPr>
      <w:r>
        <w:rPr>
          <w:rFonts w:ascii="Arial" w:hAnsi="Arial" w:cs="Arial"/>
          <w:b/>
          <w:bCs/>
          <w:iCs/>
          <w:sz w:val="22"/>
        </w:rPr>
        <w:t>Payment Terms</w:t>
      </w:r>
    </w:p>
    <w:tbl>
      <w:tblPr>
        <w:tblStyle w:val="TableGrid"/>
        <w:tblW w:w="0" w:type="auto"/>
        <w:tblLook w:val="04A0" w:firstRow="1" w:lastRow="0" w:firstColumn="1" w:lastColumn="0" w:noHBand="0" w:noVBand="1"/>
      </w:tblPr>
      <w:tblGrid>
        <w:gridCol w:w="5179"/>
        <w:gridCol w:w="3840"/>
      </w:tblGrid>
      <w:tr w:rsidR="00844C2E" w:rsidRPr="00844C2E" w14:paraId="4F2CA4FD" w14:textId="77777777" w:rsidTr="00A30027">
        <w:tc>
          <w:tcPr>
            <w:tcW w:w="5382" w:type="dxa"/>
            <w:vAlign w:val="center"/>
          </w:tcPr>
          <w:p w14:paraId="3EA2E500" w14:textId="77777777" w:rsidR="00844C2E" w:rsidRPr="00844C2E" w:rsidRDefault="00844C2E" w:rsidP="00A30027">
            <w:pPr>
              <w:jc w:val="both"/>
              <w:rPr>
                <w:rFonts w:asciiTheme="minorHAnsi" w:hAnsiTheme="minorHAnsi" w:cstheme="minorHAnsi"/>
                <w:b/>
                <w:bCs/>
                <w:iCs/>
                <w:sz w:val="22"/>
              </w:rPr>
            </w:pPr>
            <w:r w:rsidRPr="00844C2E">
              <w:rPr>
                <w:rFonts w:asciiTheme="minorHAnsi" w:hAnsiTheme="minorHAnsi" w:cstheme="minorHAnsi"/>
                <w:b/>
                <w:bCs/>
                <w:iCs/>
                <w:sz w:val="22"/>
              </w:rPr>
              <w:t>Solar System Supply &amp; Design &amp; Installation</w:t>
            </w:r>
          </w:p>
          <w:p w14:paraId="0A38078C" w14:textId="77777777" w:rsidR="00844C2E" w:rsidRPr="00844C2E" w:rsidRDefault="00844C2E" w:rsidP="00A30027">
            <w:pPr>
              <w:jc w:val="both"/>
              <w:rPr>
                <w:rFonts w:asciiTheme="minorHAnsi" w:hAnsiTheme="minorHAnsi" w:cstheme="minorHAnsi"/>
                <w:bCs/>
                <w:iCs/>
                <w:sz w:val="22"/>
              </w:rPr>
            </w:pPr>
            <w:r w:rsidRPr="00844C2E">
              <w:rPr>
                <w:rFonts w:asciiTheme="minorHAnsi" w:hAnsiTheme="minorHAnsi" w:cstheme="minorHAnsi"/>
                <w:bCs/>
                <w:iCs/>
                <w:sz w:val="22"/>
              </w:rPr>
              <w:t>Land Development, Solar Modules (Panels), Invertors, AC Supply, DC Supply, MMS, WMS/RMS, Civil Works, Transportation Warehouse, Liaising (</w:t>
            </w:r>
            <w:proofErr w:type="spellStart"/>
            <w:r w:rsidRPr="00844C2E">
              <w:rPr>
                <w:rFonts w:asciiTheme="minorHAnsi" w:hAnsiTheme="minorHAnsi" w:cstheme="minorHAnsi"/>
                <w:bCs/>
                <w:iCs/>
                <w:sz w:val="22"/>
              </w:rPr>
              <w:t>EPC+Net</w:t>
            </w:r>
            <w:proofErr w:type="spellEnd"/>
            <w:r w:rsidRPr="00844C2E">
              <w:rPr>
                <w:rFonts w:asciiTheme="minorHAnsi" w:hAnsiTheme="minorHAnsi" w:cstheme="minorHAnsi"/>
                <w:bCs/>
                <w:iCs/>
                <w:sz w:val="22"/>
              </w:rPr>
              <w:t xml:space="preserve"> Metering), PNC, Testing&amp; Commissioning</w:t>
            </w:r>
          </w:p>
        </w:tc>
        <w:tc>
          <w:tcPr>
            <w:tcW w:w="3969" w:type="dxa"/>
            <w:vAlign w:val="center"/>
          </w:tcPr>
          <w:p w14:paraId="43D4A0E1" w14:textId="5E7C8E6D" w:rsidR="00844C2E" w:rsidRPr="00844C2E" w:rsidRDefault="00844C2E" w:rsidP="00A30027">
            <w:pPr>
              <w:jc w:val="both"/>
              <w:rPr>
                <w:rFonts w:asciiTheme="minorHAnsi" w:hAnsiTheme="minorHAnsi" w:cstheme="minorHAnsi"/>
                <w:bCs/>
                <w:iCs/>
                <w:sz w:val="22"/>
              </w:rPr>
            </w:pPr>
            <w:r>
              <w:rPr>
                <w:rFonts w:asciiTheme="minorHAnsi" w:hAnsiTheme="minorHAnsi" w:cstheme="minorHAnsi"/>
                <w:bCs/>
                <w:iCs/>
                <w:sz w:val="22"/>
              </w:rPr>
              <w:t>On actuals as per the contractor’s invoices of estimated procurement and cost, with the contractor’s margin payable on project commissioning</w:t>
            </w:r>
          </w:p>
        </w:tc>
      </w:tr>
    </w:tbl>
    <w:p w14:paraId="61923D01" w14:textId="77777777" w:rsidR="00844C2E" w:rsidRDefault="00844C2E">
      <w:pPr>
        <w:rPr>
          <w:rFonts w:ascii="Arial" w:hAnsi="Arial" w:cs="Arial"/>
          <w:bCs/>
          <w:iCs/>
          <w:sz w:val="22"/>
        </w:rPr>
      </w:pPr>
    </w:p>
    <w:p w14:paraId="423B2BC0" w14:textId="7A83D0A1" w:rsidR="00844C2E" w:rsidRPr="00054509" w:rsidRDefault="00844C2E" w:rsidP="00A30027">
      <w:pPr>
        <w:pStyle w:val="ListParagraph"/>
        <w:numPr>
          <w:ilvl w:val="1"/>
          <w:numId w:val="46"/>
        </w:numPr>
        <w:spacing w:line="360" w:lineRule="auto"/>
        <w:ind w:left="709"/>
        <w:jc w:val="both"/>
        <w:rPr>
          <w:rFonts w:ascii="Arial" w:hAnsi="Arial" w:cs="Arial"/>
          <w:b/>
          <w:bCs/>
          <w:iCs/>
          <w:sz w:val="22"/>
        </w:rPr>
      </w:pPr>
      <w:r>
        <w:rPr>
          <w:rFonts w:ascii="Arial" w:hAnsi="Arial" w:cs="Arial"/>
          <w:b/>
          <w:bCs/>
          <w:iCs/>
          <w:sz w:val="22"/>
        </w:rPr>
        <w:t>Variation in Contract Price</w:t>
      </w:r>
    </w:p>
    <w:p w14:paraId="211CF592" w14:textId="77777777" w:rsidR="00844C2E" w:rsidRDefault="00844C2E" w:rsidP="00A30027">
      <w:pPr>
        <w:spacing w:line="360" w:lineRule="auto"/>
        <w:ind w:left="709"/>
        <w:jc w:val="both"/>
        <w:rPr>
          <w:rFonts w:ascii="Arial" w:hAnsi="Arial" w:cs="Arial"/>
          <w:bCs/>
          <w:iCs/>
          <w:sz w:val="22"/>
        </w:rPr>
      </w:pPr>
      <w:r w:rsidRPr="00844C2E">
        <w:rPr>
          <w:rFonts w:ascii="Arial" w:hAnsi="Arial" w:cs="Arial"/>
          <w:bCs/>
          <w:iCs/>
          <w:sz w:val="22"/>
        </w:rPr>
        <w:t>In case of any statutory variations in the rate of applicable taxes and duties, or imposition of new taxes &amp; duties, including but not limited to, anti-dumping duties, during the tenure of this Agreement, the same shall be borne by the Client.</w:t>
      </w:r>
    </w:p>
    <w:p w14:paraId="48A9A80F" w14:textId="77777777" w:rsidR="00844C2E" w:rsidRDefault="00844C2E" w:rsidP="00844C2E">
      <w:pPr>
        <w:spacing w:line="360" w:lineRule="auto"/>
        <w:jc w:val="both"/>
        <w:rPr>
          <w:rFonts w:ascii="Arial" w:hAnsi="Arial" w:cs="Arial"/>
          <w:bCs/>
          <w:iCs/>
          <w:sz w:val="22"/>
        </w:rPr>
      </w:pPr>
    </w:p>
    <w:p w14:paraId="2FA120D7" w14:textId="6DC035E5" w:rsidR="00844C2E" w:rsidRDefault="00844C2E" w:rsidP="00844C2E">
      <w:pPr>
        <w:pStyle w:val="ListParagraph"/>
        <w:numPr>
          <w:ilvl w:val="0"/>
          <w:numId w:val="46"/>
        </w:numPr>
        <w:spacing w:line="360" w:lineRule="auto"/>
        <w:ind w:left="284" w:hanging="284"/>
        <w:jc w:val="both"/>
        <w:rPr>
          <w:rFonts w:ascii="Arial" w:hAnsi="Arial" w:cs="Arial"/>
          <w:b/>
          <w:bCs/>
          <w:iCs/>
          <w:sz w:val="22"/>
        </w:rPr>
      </w:pPr>
      <w:r>
        <w:rPr>
          <w:rFonts w:ascii="Arial" w:hAnsi="Arial" w:cs="Arial"/>
          <w:b/>
          <w:bCs/>
          <w:iCs/>
          <w:sz w:val="22"/>
        </w:rPr>
        <w:t>Completion &amp; Completion Period</w:t>
      </w:r>
    </w:p>
    <w:p w14:paraId="716A4A73" w14:textId="0F9E750D" w:rsidR="00844C2E" w:rsidRPr="00D21F07" w:rsidRDefault="00D21F07" w:rsidP="00A30027">
      <w:pPr>
        <w:pStyle w:val="ListParagraph"/>
        <w:numPr>
          <w:ilvl w:val="1"/>
          <w:numId w:val="46"/>
        </w:numPr>
        <w:spacing w:after="240" w:line="360" w:lineRule="auto"/>
        <w:jc w:val="both"/>
        <w:rPr>
          <w:rFonts w:ascii="Arial" w:hAnsi="Arial" w:cs="Arial"/>
          <w:b/>
          <w:bCs/>
          <w:iCs/>
          <w:sz w:val="22"/>
        </w:rPr>
      </w:pPr>
      <w:r w:rsidRPr="00D21F07">
        <w:rPr>
          <w:rFonts w:ascii="Arial" w:hAnsi="Arial" w:cs="Arial"/>
          <w:bCs/>
          <w:iCs/>
          <w:sz w:val="22"/>
        </w:rPr>
        <w:t>The Contractor shall submit to the Client an implementation plan within 5 working days of the Effective Date (or such time as mutually agreed between the parties), charting out all key activities along with their timelines, from the Effective Date until Commissioning of all Solar Ground Mounted Plants (the "Implementation Plan").</w:t>
      </w:r>
    </w:p>
    <w:p w14:paraId="1B919CA1" w14:textId="6EE33B13" w:rsidR="00D21F07" w:rsidRDefault="00D21F07" w:rsidP="00A30027">
      <w:pPr>
        <w:pStyle w:val="ListParagraph"/>
        <w:numPr>
          <w:ilvl w:val="1"/>
          <w:numId w:val="46"/>
        </w:numPr>
        <w:spacing w:after="240" w:line="360" w:lineRule="auto"/>
        <w:jc w:val="both"/>
        <w:rPr>
          <w:rFonts w:ascii="Arial" w:hAnsi="Arial" w:cs="Arial"/>
          <w:bCs/>
          <w:iCs/>
          <w:sz w:val="22"/>
        </w:rPr>
      </w:pPr>
      <w:r w:rsidRPr="00D21F07">
        <w:rPr>
          <w:rFonts w:ascii="Arial" w:hAnsi="Arial" w:cs="Arial"/>
          <w:bCs/>
          <w:iCs/>
          <w:sz w:val="22"/>
        </w:rPr>
        <w:t>Each Solar Ground Mounted Plant shall be considered commissioned whenever it is synchronized with the Grid</w:t>
      </w:r>
      <w:r>
        <w:rPr>
          <w:rFonts w:ascii="Arial" w:hAnsi="Arial" w:cs="Arial"/>
          <w:bCs/>
          <w:iCs/>
          <w:sz w:val="22"/>
        </w:rPr>
        <w:t>.</w:t>
      </w:r>
    </w:p>
    <w:p w14:paraId="0A3002AC" w14:textId="7F700A7A" w:rsidR="00D21F07" w:rsidRDefault="00D21F07" w:rsidP="00A30027">
      <w:pPr>
        <w:pStyle w:val="ListParagraph"/>
        <w:numPr>
          <w:ilvl w:val="1"/>
          <w:numId w:val="46"/>
        </w:numPr>
        <w:spacing w:after="240" w:line="360" w:lineRule="auto"/>
        <w:jc w:val="both"/>
        <w:rPr>
          <w:rFonts w:ascii="Arial" w:hAnsi="Arial" w:cs="Arial"/>
          <w:bCs/>
          <w:iCs/>
          <w:sz w:val="22"/>
        </w:rPr>
      </w:pPr>
      <w:r w:rsidRPr="00D21F07">
        <w:rPr>
          <w:rFonts w:ascii="Arial" w:hAnsi="Arial" w:cs="Arial"/>
          <w:bCs/>
          <w:iCs/>
          <w:sz w:val="22"/>
        </w:rPr>
        <w:t>Each Solar Ground Mounted Plant shall be erected and commissioned by 31 August 2023 ("Scheduled Commissioning Date"), unless mutually agreed by both Parties.</w:t>
      </w:r>
    </w:p>
    <w:p w14:paraId="084EDC11" w14:textId="5433F249" w:rsidR="00D21F07" w:rsidRDefault="00D21F07" w:rsidP="00A30027">
      <w:pPr>
        <w:pStyle w:val="ListParagraph"/>
        <w:numPr>
          <w:ilvl w:val="1"/>
          <w:numId w:val="46"/>
        </w:numPr>
        <w:spacing w:after="240" w:line="360" w:lineRule="auto"/>
        <w:jc w:val="both"/>
        <w:rPr>
          <w:rFonts w:ascii="Arial" w:hAnsi="Arial" w:cs="Arial"/>
          <w:bCs/>
          <w:iCs/>
          <w:sz w:val="22"/>
        </w:rPr>
      </w:pPr>
      <w:r w:rsidRPr="00D21F07">
        <w:rPr>
          <w:rFonts w:ascii="Arial" w:hAnsi="Arial" w:cs="Arial"/>
          <w:bCs/>
          <w:iCs/>
          <w:sz w:val="22"/>
        </w:rPr>
        <w:t>The Scheduled Commissioning Date shall be extended:</w:t>
      </w:r>
    </w:p>
    <w:p w14:paraId="67E2B8DA" w14:textId="2AA1CF30" w:rsidR="00D21F07" w:rsidRDefault="00D21F07" w:rsidP="00A30027">
      <w:pPr>
        <w:pStyle w:val="ListParagraph"/>
        <w:numPr>
          <w:ilvl w:val="0"/>
          <w:numId w:val="49"/>
        </w:numPr>
        <w:spacing w:line="360" w:lineRule="auto"/>
        <w:ind w:left="1276"/>
        <w:jc w:val="both"/>
        <w:rPr>
          <w:rFonts w:ascii="Arial" w:hAnsi="Arial" w:cs="Arial"/>
          <w:bCs/>
          <w:iCs/>
          <w:sz w:val="22"/>
        </w:rPr>
      </w:pPr>
      <w:r w:rsidRPr="00D21F07">
        <w:rPr>
          <w:rFonts w:ascii="Arial" w:hAnsi="Arial" w:cs="Arial"/>
          <w:bCs/>
          <w:iCs/>
          <w:sz w:val="22"/>
        </w:rPr>
        <w:t>In the event of payment delays by the Client, by the number of days of such delay.</w:t>
      </w:r>
    </w:p>
    <w:p w14:paraId="1C961EF6" w14:textId="0BADF63C" w:rsidR="00D21F07" w:rsidRDefault="00D21F07" w:rsidP="00A30027">
      <w:pPr>
        <w:pStyle w:val="ListParagraph"/>
        <w:numPr>
          <w:ilvl w:val="0"/>
          <w:numId w:val="49"/>
        </w:numPr>
        <w:spacing w:after="240" w:line="360" w:lineRule="auto"/>
        <w:ind w:left="1276"/>
        <w:jc w:val="both"/>
        <w:rPr>
          <w:rFonts w:ascii="Arial" w:hAnsi="Arial" w:cs="Arial"/>
          <w:bCs/>
          <w:iCs/>
          <w:sz w:val="22"/>
        </w:rPr>
      </w:pPr>
      <w:r w:rsidRPr="00D21F07">
        <w:rPr>
          <w:rFonts w:ascii="Arial" w:hAnsi="Arial" w:cs="Arial"/>
          <w:bCs/>
          <w:iCs/>
          <w:sz w:val="22"/>
        </w:rPr>
        <w:lastRenderedPageBreak/>
        <w:t>In the event of the Client not approving within 3 working days the designs, or variations to any designs, submitted by the Contractor, by the number of additional days taken by the Client to provide its approvals.</w:t>
      </w:r>
    </w:p>
    <w:p w14:paraId="2BCC0F93" w14:textId="08FB78C8" w:rsidR="00D21F07" w:rsidRDefault="00D21F07" w:rsidP="00A30027">
      <w:pPr>
        <w:pStyle w:val="ListParagraph"/>
        <w:numPr>
          <w:ilvl w:val="0"/>
          <w:numId w:val="49"/>
        </w:numPr>
        <w:spacing w:after="240" w:line="360" w:lineRule="auto"/>
        <w:ind w:left="1276"/>
        <w:jc w:val="both"/>
        <w:rPr>
          <w:rFonts w:ascii="Arial" w:hAnsi="Arial" w:cs="Arial"/>
          <w:bCs/>
          <w:iCs/>
          <w:sz w:val="22"/>
        </w:rPr>
      </w:pPr>
      <w:r w:rsidRPr="00D21F07">
        <w:rPr>
          <w:rFonts w:ascii="Arial" w:hAnsi="Arial" w:cs="Arial"/>
          <w:bCs/>
          <w:iCs/>
          <w:sz w:val="22"/>
        </w:rPr>
        <w:t>In the event of the Client not approving within 3 working days the vendors and rates negotiated jointly by the Client and Contractor, by the number of additional days taken by the Client to provide its approvals.</w:t>
      </w:r>
    </w:p>
    <w:p w14:paraId="32554E53" w14:textId="6FA2BBD6" w:rsidR="00D21F07" w:rsidRDefault="00D21F07" w:rsidP="00A30027">
      <w:pPr>
        <w:pStyle w:val="ListParagraph"/>
        <w:numPr>
          <w:ilvl w:val="0"/>
          <w:numId w:val="49"/>
        </w:numPr>
        <w:spacing w:after="240" w:line="360" w:lineRule="auto"/>
        <w:ind w:left="1276"/>
        <w:jc w:val="both"/>
        <w:rPr>
          <w:rFonts w:ascii="Arial" w:hAnsi="Arial" w:cs="Arial"/>
          <w:bCs/>
          <w:iCs/>
          <w:sz w:val="22"/>
        </w:rPr>
      </w:pPr>
      <w:r w:rsidRPr="00D21F07">
        <w:rPr>
          <w:rFonts w:ascii="Arial" w:hAnsi="Arial" w:cs="Arial"/>
          <w:bCs/>
          <w:iCs/>
          <w:sz w:val="22"/>
        </w:rPr>
        <w:t>In the event of inhibited site access, by the number of days the Contractor are not provided uninhibited site access.</w:t>
      </w:r>
    </w:p>
    <w:p w14:paraId="510D06A3" w14:textId="49A57241" w:rsidR="00D21F07" w:rsidRPr="00D21F07" w:rsidRDefault="00D21F07" w:rsidP="00A30027">
      <w:pPr>
        <w:pStyle w:val="ListParagraph"/>
        <w:numPr>
          <w:ilvl w:val="0"/>
          <w:numId w:val="49"/>
        </w:numPr>
        <w:spacing w:after="240" w:line="360" w:lineRule="auto"/>
        <w:ind w:left="1276"/>
        <w:jc w:val="both"/>
        <w:rPr>
          <w:rFonts w:ascii="Arial" w:hAnsi="Arial" w:cs="Arial"/>
          <w:bCs/>
          <w:iCs/>
          <w:sz w:val="22"/>
        </w:rPr>
      </w:pPr>
      <w:r w:rsidRPr="00D21F07">
        <w:rPr>
          <w:rFonts w:ascii="Arial" w:hAnsi="Arial" w:cs="Arial"/>
          <w:bCs/>
          <w:iCs/>
          <w:sz w:val="22"/>
        </w:rPr>
        <w:t>In the event of any Force Majeure, by the number of days such Force Majeure persists</w:t>
      </w:r>
      <w:r>
        <w:rPr>
          <w:rFonts w:ascii="Arial" w:hAnsi="Arial" w:cs="Arial"/>
          <w:bCs/>
          <w:iCs/>
          <w:sz w:val="22"/>
        </w:rPr>
        <w:t>.</w:t>
      </w:r>
    </w:p>
    <w:p w14:paraId="58B11103" w14:textId="6F05B2CF" w:rsidR="00844C2E" w:rsidRDefault="00844C2E" w:rsidP="00844C2E">
      <w:pPr>
        <w:spacing w:line="360" w:lineRule="auto"/>
        <w:jc w:val="both"/>
        <w:rPr>
          <w:rFonts w:ascii="Arial" w:hAnsi="Arial" w:cs="Arial"/>
          <w:bCs/>
          <w:iCs/>
          <w:sz w:val="22"/>
        </w:rPr>
      </w:pPr>
      <w:r>
        <w:rPr>
          <w:rFonts w:ascii="Arial" w:hAnsi="Arial" w:cs="Arial"/>
          <w:bCs/>
          <w:iCs/>
          <w:sz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A7525" w14:paraId="663CDA7B" w14:textId="77777777" w:rsidTr="0084572A">
        <w:trPr>
          <w:trHeight w:val="529"/>
          <w:jc w:val="center"/>
        </w:trPr>
        <w:tc>
          <w:tcPr>
            <w:tcW w:w="1391" w:type="dxa"/>
            <w:shd w:val="clear" w:color="auto" w:fill="17365D" w:themeFill="text2" w:themeFillShade="BF"/>
            <w:vAlign w:val="center"/>
          </w:tcPr>
          <w:p w14:paraId="05F896DD" w14:textId="385A8BD6" w:rsidR="008A7525" w:rsidRPr="00525FC7" w:rsidRDefault="008A7525" w:rsidP="0084572A">
            <w:pPr>
              <w:ind w:left="-8"/>
              <w:jc w:val="center"/>
              <w:rPr>
                <w:rFonts w:ascii="Arial" w:hAnsi="Arial" w:cs="Arial"/>
                <w:b/>
                <w:i/>
                <w:sz w:val="16"/>
                <w:szCs w:val="16"/>
              </w:rPr>
            </w:pPr>
            <w:r w:rsidRPr="00525FC7">
              <w:rPr>
                <w:rFonts w:ascii="Arial" w:hAnsi="Arial" w:cs="Arial"/>
                <w:b/>
              </w:rPr>
              <w:lastRenderedPageBreak/>
              <w:t xml:space="preserve">PART </w:t>
            </w:r>
            <w:r w:rsidR="00B35B17">
              <w:rPr>
                <w:rFonts w:ascii="Arial" w:hAnsi="Arial" w:cs="Arial"/>
                <w:b/>
              </w:rPr>
              <w:t>G</w:t>
            </w:r>
          </w:p>
        </w:tc>
        <w:tc>
          <w:tcPr>
            <w:tcW w:w="7871" w:type="dxa"/>
            <w:shd w:val="clear" w:color="auto" w:fill="DBE5F1" w:themeFill="accent1" w:themeFillTint="33"/>
            <w:vAlign w:val="center"/>
          </w:tcPr>
          <w:p w14:paraId="2CC03EFA" w14:textId="43D028A5" w:rsidR="008A7525" w:rsidRPr="008A7525" w:rsidRDefault="00141D81" w:rsidP="008A7525">
            <w:pPr>
              <w:jc w:val="center"/>
              <w:rPr>
                <w:rFonts w:ascii="Arial" w:hAnsi="Arial" w:cs="Arial"/>
                <w:b/>
              </w:rPr>
            </w:pPr>
            <w:r>
              <w:rPr>
                <w:rFonts w:ascii="Arial" w:hAnsi="Arial" w:cs="Arial"/>
                <w:b/>
              </w:rPr>
              <w:t xml:space="preserve">CURRENT </w:t>
            </w:r>
            <w:r w:rsidR="008A7525">
              <w:rPr>
                <w:rFonts w:ascii="Arial" w:hAnsi="Arial" w:cs="Arial"/>
                <w:b/>
              </w:rPr>
              <w:t>STATUS OF WORK</w:t>
            </w:r>
          </w:p>
        </w:tc>
      </w:tr>
    </w:tbl>
    <w:p w14:paraId="25801D98" w14:textId="0D47E01C" w:rsidR="008A7525" w:rsidRDefault="008A7525" w:rsidP="00E51932">
      <w:pPr>
        <w:spacing w:line="360" w:lineRule="auto"/>
        <w:jc w:val="both"/>
      </w:pPr>
    </w:p>
    <w:p w14:paraId="39634718" w14:textId="77777777" w:rsidR="00A30027" w:rsidRDefault="003545B1" w:rsidP="00A30027">
      <w:pPr>
        <w:spacing w:line="360" w:lineRule="auto"/>
        <w:jc w:val="both"/>
        <w:rPr>
          <w:rFonts w:ascii="Arial" w:hAnsi="Arial" w:cs="Arial"/>
          <w:sz w:val="22"/>
        </w:rPr>
      </w:pPr>
      <w:r w:rsidRPr="00A30027">
        <w:rPr>
          <w:rFonts w:ascii="Arial" w:hAnsi="Arial" w:cs="Arial"/>
          <w:sz w:val="22"/>
        </w:rPr>
        <w:t>As per observation made during site visit</w:t>
      </w:r>
      <w:r w:rsidR="00A30027">
        <w:rPr>
          <w:rFonts w:ascii="Arial" w:hAnsi="Arial" w:cs="Arial"/>
          <w:sz w:val="22"/>
        </w:rPr>
        <w:t xml:space="preserve"> and documents shared by the company following are our Observations and Remarks</w:t>
      </w:r>
    </w:p>
    <w:p w14:paraId="34F6EE2B" w14:textId="0440259A" w:rsidR="003545B1" w:rsidRPr="00A30027" w:rsidRDefault="00A30027" w:rsidP="00E26548">
      <w:pPr>
        <w:pStyle w:val="ListParagraph"/>
        <w:numPr>
          <w:ilvl w:val="0"/>
          <w:numId w:val="23"/>
        </w:numPr>
        <w:spacing w:after="240" w:line="360" w:lineRule="auto"/>
        <w:ind w:left="426"/>
        <w:jc w:val="both"/>
        <w:rPr>
          <w:rFonts w:ascii="Arial" w:hAnsi="Arial" w:cs="Arial"/>
          <w:sz w:val="22"/>
        </w:rPr>
      </w:pPr>
      <w:r>
        <w:rPr>
          <w:rFonts w:ascii="Arial" w:hAnsi="Arial" w:cs="Arial"/>
          <w:sz w:val="22"/>
        </w:rPr>
        <w:t>T</w:t>
      </w:r>
      <w:r w:rsidR="003545B1" w:rsidRPr="00A30027">
        <w:rPr>
          <w:rFonts w:ascii="Arial" w:hAnsi="Arial" w:cs="Arial"/>
          <w:sz w:val="22"/>
        </w:rPr>
        <w:t xml:space="preserve">he work related to installation of </w:t>
      </w:r>
      <w:r w:rsidR="00E26548">
        <w:rPr>
          <w:rFonts w:ascii="Arial" w:hAnsi="Arial" w:cs="Arial"/>
          <w:sz w:val="22"/>
        </w:rPr>
        <w:t>modules</w:t>
      </w:r>
      <w:r>
        <w:rPr>
          <w:rFonts w:ascii="Arial" w:hAnsi="Arial" w:cs="Arial"/>
          <w:sz w:val="22"/>
        </w:rPr>
        <w:t xml:space="preserve"> is yet to start</w:t>
      </w:r>
      <w:r w:rsidR="003545B1" w:rsidRPr="00A30027">
        <w:rPr>
          <w:rFonts w:ascii="Arial" w:hAnsi="Arial" w:cs="Arial"/>
          <w:sz w:val="22"/>
        </w:rPr>
        <w:t xml:space="preserve">. Only electricity poles and electric meter connection </w:t>
      </w:r>
      <w:r>
        <w:rPr>
          <w:rFonts w:ascii="Arial" w:hAnsi="Arial" w:cs="Arial"/>
          <w:sz w:val="22"/>
        </w:rPr>
        <w:t xml:space="preserve">are </w:t>
      </w:r>
      <w:r w:rsidR="00DC36AC" w:rsidRPr="00A30027">
        <w:rPr>
          <w:rFonts w:ascii="Arial" w:hAnsi="Arial" w:cs="Arial"/>
          <w:sz w:val="22"/>
        </w:rPr>
        <w:t xml:space="preserve">installed </w:t>
      </w:r>
      <w:r w:rsidR="00E26548">
        <w:rPr>
          <w:rFonts w:ascii="Arial" w:hAnsi="Arial" w:cs="Arial"/>
          <w:sz w:val="22"/>
        </w:rPr>
        <w:t xml:space="preserve">at </w:t>
      </w:r>
      <w:r w:rsidR="00DC36AC" w:rsidRPr="00A30027">
        <w:rPr>
          <w:rFonts w:ascii="Arial" w:hAnsi="Arial" w:cs="Arial"/>
          <w:sz w:val="22"/>
        </w:rPr>
        <w:t>site.</w:t>
      </w:r>
    </w:p>
    <w:p w14:paraId="05908259" w14:textId="1578FEB7" w:rsidR="001533F6" w:rsidRPr="00A30027" w:rsidRDefault="00A30027" w:rsidP="00A30027">
      <w:pPr>
        <w:pStyle w:val="ListParagraph"/>
        <w:numPr>
          <w:ilvl w:val="0"/>
          <w:numId w:val="23"/>
        </w:numPr>
        <w:spacing w:after="240" w:line="360" w:lineRule="auto"/>
        <w:ind w:left="426"/>
        <w:jc w:val="both"/>
        <w:rPr>
          <w:rFonts w:ascii="Arial" w:hAnsi="Arial" w:cs="Arial"/>
          <w:sz w:val="22"/>
        </w:rPr>
      </w:pPr>
      <w:r>
        <w:rPr>
          <w:rFonts w:ascii="Arial" w:hAnsi="Arial" w:cs="Arial"/>
          <w:sz w:val="22"/>
        </w:rPr>
        <w:t>T</w:t>
      </w:r>
      <w:r w:rsidR="003545B1">
        <w:rPr>
          <w:rFonts w:ascii="Arial" w:hAnsi="Arial" w:cs="Arial"/>
          <w:sz w:val="22"/>
        </w:rPr>
        <w:t xml:space="preserve">he subject </w:t>
      </w:r>
      <w:r>
        <w:rPr>
          <w:rFonts w:ascii="Arial" w:hAnsi="Arial" w:cs="Arial"/>
          <w:sz w:val="22"/>
        </w:rPr>
        <w:t>land parcel is agriculture in nature</w:t>
      </w:r>
      <w:r w:rsidR="003545B1">
        <w:rPr>
          <w:rFonts w:ascii="Arial" w:hAnsi="Arial" w:cs="Arial"/>
          <w:sz w:val="22"/>
        </w:rPr>
        <w:t xml:space="preserve"> and mu</w:t>
      </w:r>
      <w:r>
        <w:rPr>
          <w:rFonts w:ascii="Arial" w:hAnsi="Arial" w:cs="Arial"/>
          <w:sz w:val="22"/>
        </w:rPr>
        <w:t>stered crop were lying on land.</w:t>
      </w:r>
    </w:p>
    <w:p w14:paraId="31DF43CF" w14:textId="72D077AC" w:rsidR="006911CE" w:rsidRPr="006911CE" w:rsidRDefault="006911CE" w:rsidP="006911CE">
      <w:pPr>
        <w:pStyle w:val="ListParagraph"/>
        <w:numPr>
          <w:ilvl w:val="0"/>
          <w:numId w:val="23"/>
        </w:numPr>
        <w:spacing w:after="240" w:line="360" w:lineRule="auto"/>
        <w:ind w:left="426"/>
        <w:jc w:val="both"/>
        <w:rPr>
          <w:rFonts w:ascii="Arial" w:hAnsi="Arial" w:cs="Arial"/>
          <w:sz w:val="22"/>
        </w:rPr>
      </w:pPr>
      <w:r>
        <w:rPr>
          <w:rFonts w:ascii="Arial" w:hAnsi="Arial" w:cs="Arial"/>
          <w:sz w:val="22"/>
        </w:rPr>
        <w:t>As per the project timeline shared by the company, the project was expected to start from 01-03-2023 and SCOD of the project is 31-08-2023.</w:t>
      </w:r>
    </w:p>
    <w:p w14:paraId="196D4B45" w14:textId="7B4A0210" w:rsidR="008A7525" w:rsidRPr="00F66FB5" w:rsidRDefault="003545B1" w:rsidP="00A30027">
      <w:pPr>
        <w:pStyle w:val="ListParagraph"/>
        <w:numPr>
          <w:ilvl w:val="0"/>
          <w:numId w:val="23"/>
        </w:numPr>
        <w:spacing w:after="240" w:line="360" w:lineRule="auto"/>
        <w:ind w:left="426"/>
        <w:jc w:val="both"/>
        <w:rPr>
          <w:rFonts w:ascii="Arial" w:hAnsi="Arial" w:cs="Arial"/>
          <w:sz w:val="22"/>
        </w:rPr>
      </w:pPr>
      <w:r>
        <w:rPr>
          <w:rFonts w:ascii="Arial" w:hAnsi="Arial" w:cs="Arial"/>
          <w:sz w:val="22"/>
        </w:rPr>
        <w:t>As per information provided during the site visit, the material an</w:t>
      </w:r>
      <w:r w:rsidR="00A30027">
        <w:rPr>
          <w:rFonts w:ascii="Arial" w:hAnsi="Arial" w:cs="Arial"/>
          <w:sz w:val="22"/>
        </w:rPr>
        <w:t>d panels is yet to be purchased and the installation work related to solar power plant is expected to start in April 2023.</w:t>
      </w:r>
    </w:p>
    <w:p w14:paraId="5B4CC2D3" w14:textId="04455BE4" w:rsidR="00DC36AC" w:rsidRPr="00240B3D" w:rsidRDefault="00DC36AC" w:rsidP="00A30027">
      <w:pPr>
        <w:pStyle w:val="ListParagraph"/>
        <w:numPr>
          <w:ilvl w:val="0"/>
          <w:numId w:val="23"/>
        </w:numPr>
        <w:spacing w:after="240" w:line="360" w:lineRule="auto"/>
        <w:ind w:left="426"/>
        <w:jc w:val="both"/>
        <w:rPr>
          <w:rFonts w:ascii="Arial" w:hAnsi="Arial" w:cs="Arial"/>
          <w:sz w:val="22"/>
        </w:rPr>
      </w:pPr>
      <w:r>
        <w:rPr>
          <w:rFonts w:ascii="Arial" w:hAnsi="Arial" w:cs="Arial"/>
          <w:sz w:val="22"/>
        </w:rPr>
        <w:t xml:space="preserve">As per </w:t>
      </w:r>
      <w:r w:rsidR="006911CE">
        <w:rPr>
          <w:rFonts w:ascii="Arial" w:hAnsi="Arial" w:cs="Arial"/>
          <w:sz w:val="22"/>
        </w:rPr>
        <w:t xml:space="preserve">the </w:t>
      </w:r>
      <w:r>
        <w:rPr>
          <w:rFonts w:ascii="Arial" w:hAnsi="Arial" w:cs="Arial"/>
          <w:sz w:val="22"/>
        </w:rPr>
        <w:t>copy of EPC agreement dated 21</w:t>
      </w:r>
      <w:r w:rsidRPr="00DC36AC">
        <w:rPr>
          <w:rFonts w:ascii="Arial" w:hAnsi="Arial" w:cs="Arial"/>
          <w:sz w:val="22"/>
          <w:vertAlign w:val="superscript"/>
        </w:rPr>
        <w:t>st</w:t>
      </w:r>
      <w:r>
        <w:rPr>
          <w:rFonts w:ascii="Arial" w:hAnsi="Arial" w:cs="Arial"/>
          <w:sz w:val="22"/>
        </w:rPr>
        <w:t xml:space="preserve"> February 2023, </w:t>
      </w:r>
      <w:r w:rsidR="006911CE">
        <w:rPr>
          <w:rFonts w:ascii="Arial" w:hAnsi="Arial" w:cs="Arial"/>
          <w:sz w:val="22"/>
        </w:rPr>
        <w:t xml:space="preserve">Talf </w:t>
      </w:r>
      <w:r>
        <w:rPr>
          <w:rFonts w:ascii="Arial" w:hAnsi="Arial" w:cs="Arial"/>
          <w:sz w:val="22"/>
        </w:rPr>
        <w:t xml:space="preserve">Energy India Pvt. Ltd. (Client) signed an agreement with </w:t>
      </w:r>
      <w:r w:rsidR="006911CE">
        <w:rPr>
          <w:rFonts w:ascii="Arial" w:hAnsi="Arial" w:cs="Arial"/>
          <w:sz w:val="22"/>
        </w:rPr>
        <w:t>Talf</w:t>
      </w:r>
      <w:r>
        <w:rPr>
          <w:rFonts w:ascii="Arial" w:hAnsi="Arial" w:cs="Arial"/>
          <w:sz w:val="22"/>
        </w:rPr>
        <w:t xml:space="preserve"> Solar India Pvt. Ltd. (Contractor) </w:t>
      </w:r>
      <w:r w:rsidR="007C39AD">
        <w:rPr>
          <w:rFonts w:ascii="Arial" w:hAnsi="Arial" w:cs="Arial"/>
          <w:sz w:val="22"/>
        </w:rPr>
        <w:t xml:space="preserve">for Design, Supply &amp; Installation of ground mounted solar power plant at the rate of Rs. 62.39/- per </w:t>
      </w:r>
      <w:proofErr w:type="spellStart"/>
      <w:r w:rsidR="007C39AD">
        <w:rPr>
          <w:rFonts w:ascii="Arial" w:hAnsi="Arial" w:cs="Arial"/>
          <w:sz w:val="22"/>
        </w:rPr>
        <w:t>Wp</w:t>
      </w:r>
      <w:proofErr w:type="spellEnd"/>
      <w:r w:rsidR="006911CE">
        <w:rPr>
          <w:rFonts w:ascii="Arial" w:hAnsi="Arial" w:cs="Arial"/>
          <w:sz w:val="22"/>
        </w:rPr>
        <w:t xml:space="preserve"> </w:t>
      </w:r>
      <w:r w:rsidR="007C39AD">
        <w:rPr>
          <w:rFonts w:ascii="Arial" w:hAnsi="Arial" w:cs="Arial"/>
          <w:sz w:val="22"/>
        </w:rPr>
        <w:t>(DC) (including GST).</w:t>
      </w:r>
    </w:p>
    <w:p w14:paraId="478CE8E1" w14:textId="5B9E056F" w:rsidR="00697C91" w:rsidRPr="00274905" w:rsidRDefault="00F3038E" w:rsidP="00274905">
      <w:pPr>
        <w:pStyle w:val="ListParagraph"/>
        <w:numPr>
          <w:ilvl w:val="0"/>
          <w:numId w:val="23"/>
        </w:numPr>
        <w:spacing w:line="360" w:lineRule="auto"/>
        <w:ind w:left="426"/>
        <w:jc w:val="both"/>
        <w:rPr>
          <w:rFonts w:ascii="Arial" w:hAnsi="Arial" w:cs="Arial"/>
          <w:sz w:val="22"/>
        </w:rPr>
      </w:pPr>
      <w:r w:rsidRPr="00240B3D">
        <w:rPr>
          <w:rFonts w:ascii="Arial" w:hAnsi="Arial" w:cs="Arial"/>
          <w:sz w:val="22"/>
          <w:szCs w:val="22"/>
        </w:rPr>
        <w:t xml:space="preserve">Photographs of </w:t>
      </w:r>
      <w:r w:rsidR="004F67F2" w:rsidRPr="00240B3D">
        <w:rPr>
          <w:rFonts w:ascii="Arial" w:hAnsi="Arial" w:cs="Arial"/>
          <w:sz w:val="22"/>
          <w:szCs w:val="22"/>
        </w:rPr>
        <w:t xml:space="preserve">the </w:t>
      </w:r>
      <w:r w:rsidRPr="00240B3D">
        <w:rPr>
          <w:rFonts w:ascii="Arial" w:hAnsi="Arial" w:cs="Arial"/>
          <w:sz w:val="22"/>
          <w:szCs w:val="22"/>
        </w:rPr>
        <w:t xml:space="preserve">site </w:t>
      </w:r>
      <w:r w:rsidR="004F67F2" w:rsidRPr="00240B3D">
        <w:rPr>
          <w:rFonts w:ascii="Arial" w:hAnsi="Arial" w:cs="Arial"/>
          <w:sz w:val="22"/>
          <w:szCs w:val="22"/>
        </w:rPr>
        <w:t>are</w:t>
      </w:r>
      <w:r w:rsidRPr="00240B3D">
        <w:rPr>
          <w:rFonts w:ascii="Arial" w:hAnsi="Arial" w:cs="Arial"/>
          <w:sz w:val="22"/>
          <w:szCs w:val="22"/>
        </w:rPr>
        <w:t xml:space="preserve"> </w:t>
      </w:r>
      <w:r w:rsidR="004F67F2" w:rsidRPr="00240B3D">
        <w:rPr>
          <w:rFonts w:ascii="Arial" w:hAnsi="Arial" w:cs="Arial"/>
          <w:sz w:val="22"/>
          <w:szCs w:val="22"/>
        </w:rPr>
        <w:t xml:space="preserve">annexed </w:t>
      </w:r>
      <w:r w:rsidRPr="00240B3D">
        <w:rPr>
          <w:rFonts w:ascii="Arial" w:hAnsi="Arial" w:cs="Arial"/>
          <w:sz w:val="22"/>
          <w:szCs w:val="22"/>
        </w:rPr>
        <w:t>with the report.</w:t>
      </w:r>
    </w:p>
    <w:p w14:paraId="03CEED36" w14:textId="77777777" w:rsidR="00697C91" w:rsidRDefault="00697C91" w:rsidP="00697C91">
      <w:pPr>
        <w:pStyle w:val="ListParagraph"/>
        <w:spacing w:line="360" w:lineRule="auto"/>
        <w:ind w:left="426"/>
        <w:jc w:val="both"/>
        <w:rPr>
          <w:rFonts w:ascii="Arial" w:hAnsi="Arial" w:cs="Arial"/>
          <w:b/>
          <w:sz w:val="22"/>
        </w:rPr>
      </w:pPr>
    </w:p>
    <w:p w14:paraId="1E3E2CE9" w14:textId="24544DA9" w:rsidR="00212DF8" w:rsidRDefault="00212DF8">
      <w:pPr>
        <w:rPr>
          <w:rFonts w:ascii="Arial" w:hAnsi="Arial" w:cs="Arial"/>
          <w:b/>
          <w:sz w:val="22"/>
        </w:rPr>
      </w:pPr>
    </w:p>
    <w:p w14:paraId="57CE4DAE" w14:textId="0F8F0C08" w:rsidR="008A7525" w:rsidRPr="00240B3D" w:rsidRDefault="001406DC" w:rsidP="00E51932">
      <w:pPr>
        <w:spacing w:line="360" w:lineRule="auto"/>
        <w:jc w:val="both"/>
        <w:rPr>
          <w:rFonts w:ascii="Arial" w:hAnsi="Arial" w:cs="Arial"/>
          <w:b/>
          <w:sz w:val="22"/>
        </w:rPr>
      </w:pPr>
      <w:r w:rsidRPr="00240B3D">
        <w:rPr>
          <w:rFonts w:ascii="Arial" w:hAnsi="Arial" w:cs="Arial"/>
          <w:b/>
          <w:sz w:val="22"/>
        </w:rPr>
        <w:t>Note:</w:t>
      </w:r>
    </w:p>
    <w:p w14:paraId="58462590" w14:textId="065D4EB1" w:rsidR="008C1B6C" w:rsidRDefault="00E557B1" w:rsidP="00E26548">
      <w:pPr>
        <w:pStyle w:val="ListParagraph"/>
        <w:numPr>
          <w:ilvl w:val="0"/>
          <w:numId w:val="38"/>
        </w:numPr>
        <w:spacing w:line="360" w:lineRule="auto"/>
        <w:jc w:val="both"/>
        <w:rPr>
          <w:rFonts w:ascii="Arial" w:hAnsi="Arial" w:cs="Arial"/>
          <w:b/>
          <w:sz w:val="22"/>
        </w:rPr>
      </w:pPr>
      <w:r w:rsidRPr="006810E8">
        <w:rPr>
          <w:rFonts w:ascii="Arial" w:hAnsi="Arial" w:cs="Arial"/>
          <w:b/>
          <w:sz w:val="22"/>
        </w:rPr>
        <w:t xml:space="preserve">Therefore, </w:t>
      </w:r>
      <w:r w:rsidR="00697C91" w:rsidRPr="006810E8">
        <w:rPr>
          <w:rFonts w:ascii="Arial" w:hAnsi="Arial" w:cs="Arial"/>
          <w:b/>
          <w:sz w:val="22"/>
        </w:rPr>
        <w:t xml:space="preserve">based on the information received from the company and observations made during </w:t>
      </w:r>
      <w:r w:rsidRPr="006810E8">
        <w:rPr>
          <w:rFonts w:ascii="Arial" w:hAnsi="Arial" w:cs="Arial"/>
          <w:b/>
          <w:sz w:val="22"/>
        </w:rPr>
        <w:t xml:space="preserve">the </w:t>
      </w:r>
      <w:r w:rsidR="00697C91" w:rsidRPr="006810E8">
        <w:rPr>
          <w:rFonts w:ascii="Arial" w:hAnsi="Arial" w:cs="Arial"/>
          <w:b/>
          <w:sz w:val="22"/>
        </w:rPr>
        <w:t xml:space="preserve">site visit, </w:t>
      </w:r>
      <w:r w:rsidR="007C39AD">
        <w:rPr>
          <w:rFonts w:ascii="Arial" w:hAnsi="Arial" w:cs="Arial"/>
          <w:b/>
          <w:sz w:val="22"/>
        </w:rPr>
        <w:t xml:space="preserve">the project is yet to </w:t>
      </w:r>
      <w:r w:rsidR="00E26548">
        <w:rPr>
          <w:rFonts w:ascii="Arial" w:hAnsi="Arial" w:cs="Arial"/>
          <w:b/>
          <w:sz w:val="22"/>
        </w:rPr>
        <w:t>start</w:t>
      </w:r>
      <w:r w:rsidR="00697C91" w:rsidRPr="006810E8">
        <w:rPr>
          <w:rFonts w:ascii="Arial" w:hAnsi="Arial" w:cs="Arial"/>
          <w:b/>
          <w:sz w:val="22"/>
        </w:rPr>
        <w:t>.</w:t>
      </w:r>
    </w:p>
    <w:p w14:paraId="0B43BCDD" w14:textId="65330208" w:rsidR="003A7807" w:rsidRPr="007C39AD" w:rsidRDefault="006810E8" w:rsidP="007C39AD">
      <w:pPr>
        <w:pStyle w:val="ListParagraph"/>
        <w:numPr>
          <w:ilvl w:val="0"/>
          <w:numId w:val="38"/>
        </w:numPr>
        <w:spacing w:line="360" w:lineRule="auto"/>
        <w:jc w:val="both"/>
        <w:rPr>
          <w:rFonts w:ascii="Arial" w:hAnsi="Arial" w:cs="Arial"/>
          <w:b/>
          <w:sz w:val="22"/>
        </w:rPr>
      </w:pPr>
      <w:r w:rsidRPr="003A7807">
        <w:rPr>
          <w:rFonts w:ascii="Arial" w:hAnsi="Arial" w:cs="Arial"/>
          <w:b/>
          <w:sz w:val="22"/>
        </w:rPr>
        <w:t xml:space="preserve">Time schedule for completion of the Project </w:t>
      </w:r>
      <w:r w:rsidR="007C39AD">
        <w:rPr>
          <w:rFonts w:ascii="Arial" w:hAnsi="Arial" w:cs="Arial"/>
          <w:b/>
          <w:sz w:val="22"/>
        </w:rPr>
        <w:t xml:space="preserve">is </w:t>
      </w:r>
      <w:r w:rsidR="003A7807" w:rsidRPr="003A7807">
        <w:rPr>
          <w:rFonts w:ascii="Arial" w:hAnsi="Arial" w:cs="Arial"/>
          <w:b/>
          <w:sz w:val="22"/>
        </w:rPr>
        <w:t>31</w:t>
      </w:r>
      <w:r w:rsidR="003A7807" w:rsidRPr="003A7807">
        <w:rPr>
          <w:rFonts w:ascii="Arial" w:hAnsi="Arial" w:cs="Arial"/>
          <w:b/>
          <w:sz w:val="22"/>
          <w:vertAlign w:val="superscript"/>
        </w:rPr>
        <w:t>st</w:t>
      </w:r>
      <w:r w:rsidR="003A7807" w:rsidRPr="003A7807">
        <w:rPr>
          <w:rFonts w:ascii="Arial" w:hAnsi="Arial" w:cs="Arial"/>
          <w:b/>
          <w:sz w:val="22"/>
        </w:rPr>
        <w:t xml:space="preserve"> </w:t>
      </w:r>
      <w:r w:rsidR="007C39AD">
        <w:rPr>
          <w:rFonts w:ascii="Arial" w:hAnsi="Arial" w:cs="Arial"/>
          <w:b/>
          <w:sz w:val="22"/>
        </w:rPr>
        <w:t>August 2023</w:t>
      </w:r>
      <w:r w:rsidRPr="003A7807">
        <w:rPr>
          <w:rFonts w:ascii="Arial" w:hAnsi="Arial" w:cs="Arial"/>
          <w:b/>
          <w:sz w:val="22"/>
        </w:rPr>
        <w:t>.</w:t>
      </w:r>
    </w:p>
    <w:p w14:paraId="04B8042B" w14:textId="7C64512B" w:rsidR="008C1B6C" w:rsidRDefault="008C1B6C" w:rsidP="00E51932">
      <w:pPr>
        <w:spacing w:line="360" w:lineRule="auto"/>
        <w:jc w:val="both"/>
      </w:pPr>
    </w:p>
    <w:p w14:paraId="71A1064A" w14:textId="2EDB12AA" w:rsidR="00AF3037" w:rsidRDefault="00AF3037" w:rsidP="00E51932">
      <w:pPr>
        <w:spacing w:line="360" w:lineRule="auto"/>
        <w:jc w:val="both"/>
      </w:pPr>
    </w:p>
    <w:p w14:paraId="62876BA5" w14:textId="1CAD7D33" w:rsidR="00797FAA" w:rsidRDefault="00797FAA" w:rsidP="00E51932">
      <w:pPr>
        <w:spacing w:line="360" w:lineRule="auto"/>
        <w:jc w:val="both"/>
      </w:pPr>
    </w:p>
    <w:p w14:paraId="46A8D6F5" w14:textId="77777777" w:rsidR="00797FAA" w:rsidRDefault="00797FAA" w:rsidP="00E51932">
      <w:pPr>
        <w:spacing w:line="360" w:lineRule="auto"/>
        <w:jc w:val="both"/>
      </w:pPr>
    </w:p>
    <w:p w14:paraId="775522B0" w14:textId="77777777" w:rsidR="00D96A15" w:rsidRDefault="00D96A15">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744063" w:rsidRPr="00240B3D" w14:paraId="19C284CF" w14:textId="77777777" w:rsidTr="0084572A">
        <w:trPr>
          <w:trHeight w:val="529"/>
          <w:jc w:val="center"/>
        </w:trPr>
        <w:tc>
          <w:tcPr>
            <w:tcW w:w="1391" w:type="dxa"/>
            <w:shd w:val="clear" w:color="auto" w:fill="17365D" w:themeFill="text2" w:themeFillShade="BF"/>
            <w:vAlign w:val="center"/>
          </w:tcPr>
          <w:p w14:paraId="74A7DA30" w14:textId="712F51C2" w:rsidR="00744063" w:rsidRPr="00240B3D" w:rsidRDefault="00744063" w:rsidP="0084572A">
            <w:pPr>
              <w:ind w:left="-8"/>
              <w:jc w:val="center"/>
              <w:rPr>
                <w:rFonts w:ascii="Arial" w:hAnsi="Arial" w:cs="Arial"/>
                <w:b/>
                <w:i/>
                <w:sz w:val="16"/>
                <w:szCs w:val="16"/>
              </w:rPr>
            </w:pPr>
            <w:r w:rsidRPr="00240B3D">
              <w:rPr>
                <w:rFonts w:ascii="Arial" w:hAnsi="Arial" w:cs="Arial"/>
                <w:b/>
              </w:rPr>
              <w:lastRenderedPageBreak/>
              <w:t xml:space="preserve">PART </w:t>
            </w:r>
            <w:r w:rsidR="00B35B17">
              <w:rPr>
                <w:rFonts w:ascii="Arial" w:hAnsi="Arial" w:cs="Arial"/>
                <w:b/>
              </w:rPr>
              <w:t>H</w:t>
            </w:r>
          </w:p>
        </w:tc>
        <w:tc>
          <w:tcPr>
            <w:tcW w:w="7871" w:type="dxa"/>
            <w:shd w:val="clear" w:color="auto" w:fill="DBE5F1" w:themeFill="accent1" w:themeFillTint="33"/>
            <w:vAlign w:val="center"/>
          </w:tcPr>
          <w:p w14:paraId="666A5EC4" w14:textId="416EEA92" w:rsidR="00744063" w:rsidRPr="00240B3D" w:rsidRDefault="00E33491" w:rsidP="0084572A">
            <w:pPr>
              <w:jc w:val="center"/>
              <w:rPr>
                <w:rFonts w:ascii="Arial" w:hAnsi="Arial" w:cs="Arial"/>
                <w:b/>
                <w:i/>
                <w:sz w:val="16"/>
                <w:szCs w:val="16"/>
              </w:rPr>
            </w:pPr>
            <w:r w:rsidRPr="00240B3D">
              <w:rPr>
                <w:rFonts w:ascii="Arial" w:hAnsi="Arial" w:cs="Arial"/>
                <w:b/>
              </w:rPr>
              <w:t>PROJECT COST</w:t>
            </w:r>
            <w:r w:rsidR="00AF3037" w:rsidRPr="00240B3D">
              <w:rPr>
                <w:rFonts w:ascii="Arial" w:hAnsi="Arial" w:cs="Arial"/>
                <w:b/>
              </w:rPr>
              <w:t xml:space="preserve"> &amp; EXPENDITURE</w:t>
            </w:r>
          </w:p>
        </w:tc>
      </w:tr>
    </w:tbl>
    <w:p w14:paraId="0AA0818D" w14:textId="37CA9DB2" w:rsidR="00744063" w:rsidRPr="00240B3D" w:rsidRDefault="00744063" w:rsidP="00E51932">
      <w:pPr>
        <w:spacing w:line="360" w:lineRule="auto"/>
        <w:jc w:val="both"/>
      </w:pPr>
    </w:p>
    <w:p w14:paraId="3DFDACA8" w14:textId="2E295695" w:rsidR="0081074F" w:rsidRDefault="003C3434" w:rsidP="007B4E64">
      <w:pPr>
        <w:spacing w:line="360" w:lineRule="auto"/>
        <w:jc w:val="both"/>
        <w:rPr>
          <w:rFonts w:ascii="Arial" w:hAnsi="Arial" w:cs="Arial"/>
          <w:sz w:val="22"/>
          <w:szCs w:val="22"/>
        </w:rPr>
      </w:pPr>
      <w:r w:rsidRPr="003C3434">
        <w:rPr>
          <w:rFonts w:ascii="Arial" w:hAnsi="Arial" w:cs="Arial"/>
          <w:b/>
          <w:sz w:val="22"/>
          <w:szCs w:val="22"/>
        </w:rPr>
        <w:t>Project Cost:</w:t>
      </w:r>
      <w:r>
        <w:rPr>
          <w:rFonts w:ascii="Arial" w:hAnsi="Arial" w:cs="Arial"/>
          <w:sz w:val="22"/>
          <w:szCs w:val="22"/>
        </w:rPr>
        <w:t xml:space="preserve"> </w:t>
      </w:r>
      <w:r w:rsidR="0072375F">
        <w:rPr>
          <w:rFonts w:ascii="Arial" w:hAnsi="Arial" w:cs="Arial"/>
          <w:sz w:val="22"/>
          <w:szCs w:val="22"/>
        </w:rPr>
        <w:t xml:space="preserve">We have requested </w:t>
      </w:r>
      <w:r w:rsidR="00E26548">
        <w:rPr>
          <w:rFonts w:ascii="Arial" w:hAnsi="Arial" w:cs="Arial"/>
          <w:sz w:val="22"/>
          <w:szCs w:val="22"/>
        </w:rPr>
        <w:t xml:space="preserve">a copy of </w:t>
      </w:r>
      <w:r w:rsidR="0072375F">
        <w:rPr>
          <w:rFonts w:ascii="Arial" w:hAnsi="Arial" w:cs="Arial"/>
          <w:sz w:val="22"/>
          <w:szCs w:val="22"/>
        </w:rPr>
        <w:t>latest CA</w:t>
      </w:r>
      <w:r w:rsidR="005F61C2">
        <w:rPr>
          <w:rFonts w:ascii="Arial" w:hAnsi="Arial" w:cs="Arial"/>
          <w:sz w:val="22"/>
          <w:szCs w:val="22"/>
        </w:rPr>
        <w:t xml:space="preserve"> certificate of the project from the company. As per information shared, CA certificate of the project is </w:t>
      </w:r>
      <w:r w:rsidR="00E26548">
        <w:rPr>
          <w:rFonts w:ascii="Arial" w:hAnsi="Arial" w:cs="Arial"/>
          <w:sz w:val="22"/>
          <w:szCs w:val="22"/>
        </w:rPr>
        <w:t xml:space="preserve">yet to be </w:t>
      </w:r>
      <w:r w:rsidR="005F61C2">
        <w:rPr>
          <w:rFonts w:ascii="Arial" w:hAnsi="Arial" w:cs="Arial"/>
          <w:sz w:val="22"/>
          <w:szCs w:val="22"/>
        </w:rPr>
        <w:t xml:space="preserve">prepared. However, we have been shared </w:t>
      </w:r>
      <w:r w:rsidR="00E26548">
        <w:rPr>
          <w:rFonts w:ascii="Arial" w:hAnsi="Arial" w:cs="Arial"/>
          <w:sz w:val="22"/>
          <w:szCs w:val="22"/>
        </w:rPr>
        <w:t xml:space="preserve">with the </w:t>
      </w:r>
      <w:r w:rsidR="0072375F">
        <w:rPr>
          <w:rFonts w:ascii="Arial" w:hAnsi="Arial" w:cs="Arial"/>
          <w:sz w:val="22"/>
          <w:szCs w:val="22"/>
        </w:rPr>
        <w:t xml:space="preserve">cost breakup </w:t>
      </w:r>
      <w:r w:rsidR="005F61C2">
        <w:rPr>
          <w:rFonts w:ascii="Arial" w:hAnsi="Arial" w:cs="Arial"/>
          <w:sz w:val="22"/>
          <w:szCs w:val="22"/>
        </w:rPr>
        <w:t xml:space="preserve">of the project. Details of the same are tabulated below:- </w:t>
      </w:r>
    </w:p>
    <w:tbl>
      <w:tblPr>
        <w:tblW w:w="53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88"/>
        <w:gridCol w:w="1994"/>
      </w:tblGrid>
      <w:tr w:rsidR="005F61C2" w14:paraId="371B78BD" w14:textId="77777777" w:rsidTr="003C3434">
        <w:trPr>
          <w:trHeight w:val="300"/>
          <w:jc w:val="center"/>
        </w:trPr>
        <w:tc>
          <w:tcPr>
            <w:tcW w:w="3388" w:type="dxa"/>
            <w:shd w:val="clear" w:color="auto" w:fill="002060"/>
            <w:noWrap/>
            <w:vAlign w:val="center"/>
          </w:tcPr>
          <w:p w14:paraId="1C11A241" w14:textId="33F3BF41" w:rsidR="005F61C2" w:rsidRPr="005F61C2" w:rsidRDefault="005F61C2" w:rsidP="005F61C2">
            <w:pPr>
              <w:jc w:val="center"/>
              <w:rPr>
                <w:rFonts w:ascii="Calibri" w:hAnsi="Calibri" w:cs="Calibri"/>
                <w:b/>
                <w:color w:val="FFFFFF" w:themeColor="background1"/>
                <w:sz w:val="22"/>
                <w:szCs w:val="22"/>
              </w:rPr>
            </w:pPr>
            <w:r w:rsidRPr="005F61C2">
              <w:rPr>
                <w:rFonts w:ascii="Calibri" w:hAnsi="Calibri" w:cs="Calibri"/>
                <w:b/>
                <w:color w:val="FFFFFF" w:themeColor="background1"/>
                <w:sz w:val="22"/>
                <w:szCs w:val="22"/>
              </w:rPr>
              <w:t>Particulars</w:t>
            </w:r>
          </w:p>
        </w:tc>
        <w:tc>
          <w:tcPr>
            <w:tcW w:w="1994" w:type="dxa"/>
            <w:shd w:val="clear" w:color="auto" w:fill="002060"/>
            <w:noWrap/>
            <w:vAlign w:val="center"/>
          </w:tcPr>
          <w:p w14:paraId="6B8A6397" w14:textId="4B3D7E5F" w:rsidR="005F61C2" w:rsidRPr="005F61C2" w:rsidRDefault="005F61C2" w:rsidP="005F61C2">
            <w:pPr>
              <w:jc w:val="center"/>
              <w:rPr>
                <w:rFonts w:ascii="Calibri" w:hAnsi="Calibri" w:cs="Calibri"/>
                <w:b/>
                <w:color w:val="FFFFFF" w:themeColor="background1"/>
                <w:sz w:val="22"/>
                <w:szCs w:val="22"/>
              </w:rPr>
            </w:pPr>
            <w:r w:rsidRPr="005F61C2">
              <w:rPr>
                <w:rFonts w:ascii="Calibri" w:hAnsi="Calibri" w:cs="Calibri"/>
                <w:b/>
                <w:color w:val="FFFFFF" w:themeColor="background1"/>
                <w:sz w:val="22"/>
                <w:szCs w:val="22"/>
              </w:rPr>
              <w:t>Amount (In Rs. Cr.)</w:t>
            </w:r>
          </w:p>
        </w:tc>
      </w:tr>
      <w:tr w:rsidR="005F61C2" w14:paraId="64AF7262" w14:textId="77777777" w:rsidTr="003C3434">
        <w:trPr>
          <w:trHeight w:val="300"/>
          <w:jc w:val="center"/>
        </w:trPr>
        <w:tc>
          <w:tcPr>
            <w:tcW w:w="5382" w:type="dxa"/>
            <w:gridSpan w:val="2"/>
            <w:shd w:val="clear" w:color="auto" w:fill="00B0F0"/>
            <w:noWrap/>
            <w:vAlign w:val="center"/>
          </w:tcPr>
          <w:p w14:paraId="1F56EC2E" w14:textId="38C98DA6" w:rsidR="005F61C2" w:rsidRPr="00EE3494" w:rsidRDefault="005F61C2" w:rsidP="005F61C2">
            <w:pPr>
              <w:jc w:val="center"/>
              <w:rPr>
                <w:rFonts w:ascii="Calibri" w:hAnsi="Calibri" w:cs="Calibri"/>
                <w:b/>
                <w:color w:val="000000"/>
                <w:sz w:val="22"/>
                <w:szCs w:val="22"/>
              </w:rPr>
            </w:pPr>
            <w:r w:rsidRPr="00EE3494">
              <w:rPr>
                <w:rFonts w:ascii="Calibri" w:hAnsi="Calibri" w:cs="Calibri"/>
                <w:b/>
                <w:color w:val="000000"/>
                <w:sz w:val="22"/>
                <w:szCs w:val="22"/>
              </w:rPr>
              <w:t>EPC Contractor</w:t>
            </w:r>
          </w:p>
        </w:tc>
      </w:tr>
      <w:tr w:rsidR="005F61C2" w14:paraId="23695966" w14:textId="77777777" w:rsidTr="003C3434">
        <w:trPr>
          <w:trHeight w:val="300"/>
          <w:jc w:val="center"/>
        </w:trPr>
        <w:tc>
          <w:tcPr>
            <w:tcW w:w="3388" w:type="dxa"/>
            <w:shd w:val="clear" w:color="auto" w:fill="auto"/>
            <w:noWrap/>
            <w:vAlign w:val="center"/>
            <w:hideMark/>
          </w:tcPr>
          <w:p w14:paraId="23D131FD" w14:textId="77777777" w:rsidR="005F61C2" w:rsidRDefault="005F61C2" w:rsidP="005F61C2">
            <w:pPr>
              <w:rPr>
                <w:rFonts w:ascii="Calibri" w:hAnsi="Calibri" w:cs="Calibri"/>
                <w:color w:val="000000"/>
                <w:sz w:val="22"/>
                <w:szCs w:val="22"/>
              </w:rPr>
            </w:pPr>
            <w:r>
              <w:rPr>
                <w:rFonts w:ascii="Calibri" w:hAnsi="Calibri" w:cs="Calibri"/>
                <w:color w:val="000000"/>
                <w:sz w:val="22"/>
                <w:szCs w:val="22"/>
              </w:rPr>
              <w:t>Solar modules</w:t>
            </w:r>
          </w:p>
        </w:tc>
        <w:tc>
          <w:tcPr>
            <w:tcW w:w="1994" w:type="dxa"/>
            <w:shd w:val="clear" w:color="auto" w:fill="auto"/>
            <w:noWrap/>
            <w:vAlign w:val="center"/>
            <w:hideMark/>
          </w:tcPr>
          <w:p w14:paraId="2B778656" w14:textId="77777777" w:rsidR="005F61C2" w:rsidRDefault="005F61C2" w:rsidP="005F61C2">
            <w:pPr>
              <w:jc w:val="right"/>
              <w:rPr>
                <w:rFonts w:ascii="Calibri" w:hAnsi="Calibri" w:cs="Calibri"/>
                <w:color w:val="000000"/>
                <w:sz w:val="22"/>
                <w:szCs w:val="22"/>
              </w:rPr>
            </w:pPr>
            <w:r>
              <w:rPr>
                <w:rFonts w:ascii="Calibri" w:hAnsi="Calibri" w:cs="Calibri"/>
                <w:color w:val="000000"/>
                <w:sz w:val="22"/>
                <w:szCs w:val="22"/>
              </w:rPr>
              <w:t>14.29</w:t>
            </w:r>
          </w:p>
        </w:tc>
      </w:tr>
      <w:tr w:rsidR="005F61C2" w14:paraId="16D9CB29" w14:textId="77777777" w:rsidTr="003C3434">
        <w:trPr>
          <w:trHeight w:val="300"/>
          <w:jc w:val="center"/>
        </w:trPr>
        <w:tc>
          <w:tcPr>
            <w:tcW w:w="3388" w:type="dxa"/>
            <w:shd w:val="clear" w:color="auto" w:fill="auto"/>
            <w:noWrap/>
            <w:vAlign w:val="center"/>
            <w:hideMark/>
          </w:tcPr>
          <w:p w14:paraId="1B9774D3" w14:textId="1C5D7D7C" w:rsidR="005F61C2" w:rsidRDefault="00E26548" w:rsidP="005F61C2">
            <w:pPr>
              <w:rPr>
                <w:rFonts w:ascii="Calibri" w:hAnsi="Calibri" w:cs="Calibri"/>
                <w:color w:val="000000"/>
                <w:sz w:val="22"/>
                <w:szCs w:val="22"/>
              </w:rPr>
            </w:pPr>
            <w:r>
              <w:rPr>
                <w:rFonts w:ascii="Calibri" w:hAnsi="Calibri" w:cs="Calibri"/>
                <w:color w:val="000000"/>
                <w:sz w:val="22"/>
                <w:szCs w:val="22"/>
              </w:rPr>
              <w:t>I</w:t>
            </w:r>
            <w:r w:rsidR="005F61C2">
              <w:rPr>
                <w:rFonts w:ascii="Calibri" w:hAnsi="Calibri" w:cs="Calibri"/>
                <w:color w:val="000000"/>
                <w:sz w:val="22"/>
                <w:szCs w:val="22"/>
              </w:rPr>
              <w:t>nvertors</w:t>
            </w:r>
          </w:p>
        </w:tc>
        <w:tc>
          <w:tcPr>
            <w:tcW w:w="1994" w:type="dxa"/>
            <w:shd w:val="clear" w:color="auto" w:fill="auto"/>
            <w:noWrap/>
            <w:vAlign w:val="center"/>
            <w:hideMark/>
          </w:tcPr>
          <w:p w14:paraId="1C69832B" w14:textId="77777777" w:rsidR="005F61C2" w:rsidRDefault="005F61C2" w:rsidP="005F61C2">
            <w:pPr>
              <w:jc w:val="right"/>
              <w:rPr>
                <w:rFonts w:ascii="Calibri" w:hAnsi="Calibri" w:cs="Calibri"/>
                <w:color w:val="000000"/>
                <w:sz w:val="22"/>
                <w:szCs w:val="22"/>
              </w:rPr>
            </w:pPr>
            <w:r>
              <w:rPr>
                <w:rFonts w:ascii="Calibri" w:hAnsi="Calibri" w:cs="Calibri"/>
                <w:color w:val="000000"/>
                <w:sz w:val="22"/>
                <w:szCs w:val="22"/>
              </w:rPr>
              <w:t>1.14</w:t>
            </w:r>
          </w:p>
        </w:tc>
      </w:tr>
      <w:tr w:rsidR="005F61C2" w14:paraId="2EE768D9" w14:textId="77777777" w:rsidTr="003C3434">
        <w:trPr>
          <w:trHeight w:val="300"/>
          <w:jc w:val="center"/>
        </w:trPr>
        <w:tc>
          <w:tcPr>
            <w:tcW w:w="3388" w:type="dxa"/>
            <w:shd w:val="clear" w:color="auto" w:fill="auto"/>
            <w:noWrap/>
            <w:vAlign w:val="center"/>
            <w:hideMark/>
          </w:tcPr>
          <w:p w14:paraId="3C53A2C3" w14:textId="77777777" w:rsidR="005F61C2" w:rsidRDefault="005F61C2" w:rsidP="005F61C2">
            <w:pPr>
              <w:rPr>
                <w:rFonts w:ascii="Calibri" w:hAnsi="Calibri" w:cs="Calibri"/>
                <w:color w:val="000000"/>
                <w:sz w:val="22"/>
                <w:szCs w:val="22"/>
              </w:rPr>
            </w:pPr>
            <w:r>
              <w:rPr>
                <w:rFonts w:ascii="Calibri" w:hAnsi="Calibri" w:cs="Calibri"/>
                <w:color w:val="000000"/>
                <w:sz w:val="22"/>
                <w:szCs w:val="22"/>
              </w:rPr>
              <w:t>MMS</w:t>
            </w:r>
          </w:p>
        </w:tc>
        <w:tc>
          <w:tcPr>
            <w:tcW w:w="1994" w:type="dxa"/>
            <w:shd w:val="clear" w:color="auto" w:fill="auto"/>
            <w:noWrap/>
            <w:vAlign w:val="center"/>
            <w:hideMark/>
          </w:tcPr>
          <w:p w14:paraId="6F97D586" w14:textId="77777777" w:rsidR="005F61C2" w:rsidRDefault="005F61C2" w:rsidP="005F61C2">
            <w:pPr>
              <w:jc w:val="right"/>
              <w:rPr>
                <w:rFonts w:ascii="Calibri" w:hAnsi="Calibri" w:cs="Calibri"/>
                <w:color w:val="000000"/>
                <w:sz w:val="22"/>
                <w:szCs w:val="22"/>
              </w:rPr>
            </w:pPr>
            <w:r>
              <w:rPr>
                <w:rFonts w:ascii="Calibri" w:hAnsi="Calibri" w:cs="Calibri"/>
                <w:color w:val="000000"/>
                <w:sz w:val="22"/>
                <w:szCs w:val="22"/>
              </w:rPr>
              <w:t>4.43</w:t>
            </w:r>
          </w:p>
        </w:tc>
      </w:tr>
      <w:tr w:rsidR="005F61C2" w14:paraId="0678FFA1" w14:textId="77777777" w:rsidTr="003C3434">
        <w:trPr>
          <w:trHeight w:val="300"/>
          <w:jc w:val="center"/>
        </w:trPr>
        <w:tc>
          <w:tcPr>
            <w:tcW w:w="3388" w:type="dxa"/>
            <w:shd w:val="clear" w:color="auto" w:fill="auto"/>
            <w:noWrap/>
            <w:vAlign w:val="center"/>
            <w:hideMark/>
          </w:tcPr>
          <w:p w14:paraId="7EAE0759" w14:textId="77777777" w:rsidR="005F61C2" w:rsidRDefault="005F61C2" w:rsidP="005F61C2">
            <w:pPr>
              <w:rPr>
                <w:rFonts w:ascii="Calibri" w:hAnsi="Calibri" w:cs="Calibri"/>
                <w:color w:val="000000"/>
                <w:sz w:val="22"/>
                <w:szCs w:val="22"/>
              </w:rPr>
            </w:pPr>
            <w:proofErr w:type="spellStart"/>
            <w:r>
              <w:rPr>
                <w:rFonts w:ascii="Calibri" w:hAnsi="Calibri" w:cs="Calibri"/>
                <w:color w:val="000000"/>
                <w:sz w:val="22"/>
                <w:szCs w:val="22"/>
              </w:rPr>
              <w:t>BoS</w:t>
            </w:r>
            <w:proofErr w:type="spellEnd"/>
          </w:p>
        </w:tc>
        <w:tc>
          <w:tcPr>
            <w:tcW w:w="1994" w:type="dxa"/>
            <w:shd w:val="clear" w:color="auto" w:fill="auto"/>
            <w:noWrap/>
            <w:vAlign w:val="center"/>
            <w:hideMark/>
          </w:tcPr>
          <w:p w14:paraId="755CDC36" w14:textId="77777777" w:rsidR="005F61C2" w:rsidRDefault="005F61C2" w:rsidP="005F61C2">
            <w:pPr>
              <w:jc w:val="right"/>
              <w:rPr>
                <w:rFonts w:ascii="Calibri" w:hAnsi="Calibri" w:cs="Calibri"/>
                <w:color w:val="000000"/>
                <w:sz w:val="22"/>
                <w:szCs w:val="22"/>
              </w:rPr>
            </w:pPr>
            <w:r>
              <w:rPr>
                <w:rFonts w:ascii="Calibri" w:hAnsi="Calibri" w:cs="Calibri"/>
                <w:color w:val="000000"/>
                <w:sz w:val="22"/>
                <w:szCs w:val="22"/>
              </w:rPr>
              <w:t>1.48</w:t>
            </w:r>
          </w:p>
        </w:tc>
      </w:tr>
      <w:tr w:rsidR="005F61C2" w14:paraId="35313D63" w14:textId="77777777" w:rsidTr="003C3434">
        <w:trPr>
          <w:trHeight w:val="300"/>
          <w:jc w:val="center"/>
        </w:trPr>
        <w:tc>
          <w:tcPr>
            <w:tcW w:w="3388" w:type="dxa"/>
            <w:shd w:val="clear" w:color="auto" w:fill="auto"/>
            <w:noWrap/>
            <w:vAlign w:val="center"/>
            <w:hideMark/>
          </w:tcPr>
          <w:p w14:paraId="6AF36847" w14:textId="77777777" w:rsidR="005F61C2" w:rsidRDefault="005F61C2" w:rsidP="005F61C2">
            <w:pPr>
              <w:rPr>
                <w:rFonts w:ascii="Calibri" w:hAnsi="Calibri" w:cs="Calibri"/>
                <w:color w:val="000000"/>
                <w:sz w:val="22"/>
                <w:szCs w:val="22"/>
              </w:rPr>
            </w:pPr>
            <w:r>
              <w:rPr>
                <w:rFonts w:ascii="Calibri" w:hAnsi="Calibri" w:cs="Calibri"/>
                <w:color w:val="000000"/>
                <w:sz w:val="22"/>
                <w:szCs w:val="22"/>
              </w:rPr>
              <w:t>Misc. Items</w:t>
            </w:r>
          </w:p>
        </w:tc>
        <w:tc>
          <w:tcPr>
            <w:tcW w:w="1994" w:type="dxa"/>
            <w:shd w:val="clear" w:color="auto" w:fill="auto"/>
            <w:noWrap/>
            <w:vAlign w:val="center"/>
            <w:hideMark/>
          </w:tcPr>
          <w:p w14:paraId="16F44CC1" w14:textId="77777777" w:rsidR="005F61C2" w:rsidRDefault="005F61C2" w:rsidP="005F61C2">
            <w:pPr>
              <w:jc w:val="right"/>
              <w:rPr>
                <w:rFonts w:ascii="Calibri" w:hAnsi="Calibri" w:cs="Calibri"/>
                <w:color w:val="000000"/>
                <w:sz w:val="22"/>
                <w:szCs w:val="22"/>
              </w:rPr>
            </w:pPr>
            <w:r>
              <w:rPr>
                <w:rFonts w:ascii="Calibri" w:hAnsi="Calibri" w:cs="Calibri"/>
                <w:color w:val="000000"/>
                <w:sz w:val="22"/>
                <w:szCs w:val="22"/>
              </w:rPr>
              <w:t>1.48</w:t>
            </w:r>
          </w:p>
        </w:tc>
      </w:tr>
      <w:tr w:rsidR="005F61C2" w14:paraId="574DE26A" w14:textId="77777777" w:rsidTr="003C3434">
        <w:trPr>
          <w:trHeight w:val="300"/>
          <w:jc w:val="center"/>
        </w:trPr>
        <w:tc>
          <w:tcPr>
            <w:tcW w:w="3388" w:type="dxa"/>
            <w:shd w:val="clear" w:color="auto" w:fill="auto"/>
            <w:noWrap/>
            <w:vAlign w:val="center"/>
            <w:hideMark/>
          </w:tcPr>
          <w:p w14:paraId="3D0CDE6D" w14:textId="77777777" w:rsidR="005F61C2" w:rsidRDefault="005F61C2" w:rsidP="005F61C2">
            <w:pPr>
              <w:rPr>
                <w:rFonts w:ascii="Calibri" w:hAnsi="Calibri" w:cs="Calibri"/>
                <w:color w:val="000000"/>
                <w:sz w:val="22"/>
                <w:szCs w:val="22"/>
              </w:rPr>
            </w:pPr>
            <w:r>
              <w:rPr>
                <w:rFonts w:ascii="Calibri" w:hAnsi="Calibri" w:cs="Calibri"/>
                <w:color w:val="000000"/>
                <w:sz w:val="22"/>
                <w:szCs w:val="22"/>
              </w:rPr>
              <w:t>EPC Contractor Margin</w:t>
            </w:r>
          </w:p>
        </w:tc>
        <w:tc>
          <w:tcPr>
            <w:tcW w:w="1994" w:type="dxa"/>
            <w:shd w:val="clear" w:color="auto" w:fill="auto"/>
            <w:noWrap/>
            <w:vAlign w:val="center"/>
            <w:hideMark/>
          </w:tcPr>
          <w:p w14:paraId="31BDBECF" w14:textId="77777777" w:rsidR="005F61C2" w:rsidRDefault="005F61C2" w:rsidP="005F61C2">
            <w:pPr>
              <w:jc w:val="right"/>
              <w:rPr>
                <w:rFonts w:ascii="Calibri" w:hAnsi="Calibri" w:cs="Calibri"/>
                <w:color w:val="000000"/>
                <w:sz w:val="22"/>
                <w:szCs w:val="22"/>
              </w:rPr>
            </w:pPr>
            <w:r>
              <w:rPr>
                <w:rFonts w:ascii="Calibri" w:hAnsi="Calibri" w:cs="Calibri"/>
                <w:color w:val="000000"/>
                <w:sz w:val="22"/>
                <w:szCs w:val="22"/>
              </w:rPr>
              <w:t>2.28</w:t>
            </w:r>
          </w:p>
        </w:tc>
      </w:tr>
      <w:tr w:rsidR="005F61C2" w14:paraId="31718DB3" w14:textId="77777777" w:rsidTr="003C3434">
        <w:trPr>
          <w:trHeight w:val="300"/>
          <w:jc w:val="center"/>
        </w:trPr>
        <w:tc>
          <w:tcPr>
            <w:tcW w:w="3388" w:type="dxa"/>
            <w:shd w:val="clear" w:color="auto" w:fill="auto"/>
            <w:noWrap/>
            <w:vAlign w:val="center"/>
            <w:hideMark/>
          </w:tcPr>
          <w:p w14:paraId="61F3E6D4" w14:textId="77777777" w:rsidR="005F61C2" w:rsidRDefault="005F61C2" w:rsidP="005F61C2">
            <w:pPr>
              <w:rPr>
                <w:rFonts w:ascii="Calibri" w:hAnsi="Calibri" w:cs="Calibri"/>
                <w:color w:val="000000"/>
                <w:sz w:val="22"/>
                <w:szCs w:val="22"/>
              </w:rPr>
            </w:pPr>
            <w:r>
              <w:rPr>
                <w:rFonts w:ascii="Calibri" w:hAnsi="Calibri" w:cs="Calibri"/>
                <w:color w:val="000000"/>
                <w:sz w:val="22"/>
                <w:szCs w:val="22"/>
              </w:rPr>
              <w:t>GST</w:t>
            </w:r>
          </w:p>
        </w:tc>
        <w:tc>
          <w:tcPr>
            <w:tcW w:w="1994" w:type="dxa"/>
            <w:shd w:val="clear" w:color="auto" w:fill="auto"/>
            <w:noWrap/>
            <w:vAlign w:val="center"/>
            <w:hideMark/>
          </w:tcPr>
          <w:p w14:paraId="64EB498D" w14:textId="77777777" w:rsidR="005F61C2" w:rsidRDefault="005F61C2" w:rsidP="005F61C2">
            <w:pPr>
              <w:jc w:val="right"/>
              <w:rPr>
                <w:rFonts w:ascii="Calibri" w:hAnsi="Calibri" w:cs="Calibri"/>
                <w:color w:val="000000"/>
                <w:sz w:val="22"/>
                <w:szCs w:val="22"/>
              </w:rPr>
            </w:pPr>
            <w:r>
              <w:rPr>
                <w:rFonts w:ascii="Calibri" w:hAnsi="Calibri" w:cs="Calibri"/>
                <w:color w:val="000000"/>
                <w:sz w:val="22"/>
                <w:szCs w:val="22"/>
              </w:rPr>
              <w:t>3.46</w:t>
            </w:r>
          </w:p>
        </w:tc>
      </w:tr>
      <w:tr w:rsidR="005F61C2" w14:paraId="1EE240E5" w14:textId="77777777" w:rsidTr="003C3434">
        <w:trPr>
          <w:trHeight w:val="300"/>
          <w:jc w:val="center"/>
        </w:trPr>
        <w:tc>
          <w:tcPr>
            <w:tcW w:w="3388" w:type="dxa"/>
            <w:shd w:val="clear" w:color="auto" w:fill="BFBFBF" w:themeFill="background1" w:themeFillShade="BF"/>
            <w:noWrap/>
            <w:vAlign w:val="center"/>
            <w:hideMark/>
          </w:tcPr>
          <w:p w14:paraId="6C55DFF2" w14:textId="0882AED4" w:rsidR="005F61C2" w:rsidRDefault="00EE3494" w:rsidP="00EE3494">
            <w:pPr>
              <w:jc w:val="right"/>
              <w:rPr>
                <w:rFonts w:ascii="Calibri" w:hAnsi="Calibri" w:cs="Calibri"/>
                <w:b/>
                <w:bCs/>
                <w:color w:val="000000"/>
                <w:sz w:val="22"/>
                <w:szCs w:val="22"/>
              </w:rPr>
            </w:pPr>
            <w:r>
              <w:rPr>
                <w:rFonts w:ascii="Calibri" w:hAnsi="Calibri" w:cs="Calibri"/>
                <w:b/>
                <w:bCs/>
                <w:color w:val="000000"/>
                <w:sz w:val="22"/>
                <w:szCs w:val="22"/>
              </w:rPr>
              <w:t>Sub-t</w:t>
            </w:r>
            <w:r w:rsidR="005F61C2">
              <w:rPr>
                <w:rFonts w:ascii="Calibri" w:hAnsi="Calibri" w:cs="Calibri"/>
                <w:b/>
                <w:bCs/>
                <w:color w:val="000000"/>
                <w:sz w:val="22"/>
                <w:szCs w:val="22"/>
              </w:rPr>
              <w:t>otal</w:t>
            </w:r>
            <w:r>
              <w:rPr>
                <w:rFonts w:ascii="Calibri" w:hAnsi="Calibri" w:cs="Calibri"/>
                <w:b/>
                <w:bCs/>
                <w:color w:val="000000"/>
                <w:sz w:val="22"/>
                <w:szCs w:val="22"/>
              </w:rPr>
              <w:t>: A</w:t>
            </w:r>
          </w:p>
        </w:tc>
        <w:tc>
          <w:tcPr>
            <w:tcW w:w="1994" w:type="dxa"/>
            <w:shd w:val="clear" w:color="auto" w:fill="BFBFBF" w:themeFill="background1" w:themeFillShade="BF"/>
            <w:noWrap/>
            <w:vAlign w:val="center"/>
            <w:hideMark/>
          </w:tcPr>
          <w:p w14:paraId="357D318A" w14:textId="77777777" w:rsidR="005F61C2" w:rsidRDefault="005F61C2" w:rsidP="005F61C2">
            <w:pPr>
              <w:jc w:val="right"/>
              <w:rPr>
                <w:rFonts w:ascii="Calibri" w:hAnsi="Calibri" w:cs="Calibri"/>
                <w:b/>
                <w:bCs/>
                <w:color w:val="000000"/>
                <w:sz w:val="22"/>
                <w:szCs w:val="22"/>
              </w:rPr>
            </w:pPr>
            <w:r>
              <w:rPr>
                <w:rFonts w:ascii="Calibri" w:hAnsi="Calibri" w:cs="Calibri"/>
                <w:b/>
                <w:bCs/>
                <w:color w:val="000000"/>
                <w:sz w:val="22"/>
                <w:szCs w:val="22"/>
              </w:rPr>
              <w:t>28.56</w:t>
            </w:r>
          </w:p>
        </w:tc>
      </w:tr>
      <w:tr w:rsidR="005F61C2" w14:paraId="04527620" w14:textId="77777777" w:rsidTr="003C3434">
        <w:trPr>
          <w:trHeight w:val="300"/>
          <w:jc w:val="center"/>
        </w:trPr>
        <w:tc>
          <w:tcPr>
            <w:tcW w:w="3388" w:type="dxa"/>
            <w:shd w:val="clear" w:color="auto" w:fill="auto"/>
            <w:noWrap/>
            <w:vAlign w:val="center"/>
            <w:hideMark/>
          </w:tcPr>
          <w:p w14:paraId="68E048C9" w14:textId="52521DCC" w:rsidR="005F61C2" w:rsidRDefault="005F61C2" w:rsidP="00EE3494">
            <w:pPr>
              <w:rPr>
                <w:rFonts w:ascii="Calibri" w:hAnsi="Calibri" w:cs="Calibri"/>
                <w:color w:val="000000"/>
                <w:sz w:val="22"/>
                <w:szCs w:val="22"/>
              </w:rPr>
            </w:pPr>
            <w:r>
              <w:rPr>
                <w:rFonts w:ascii="Calibri" w:hAnsi="Calibri" w:cs="Calibri"/>
                <w:color w:val="000000"/>
                <w:sz w:val="22"/>
                <w:szCs w:val="22"/>
              </w:rPr>
              <w:t xml:space="preserve">Lease </w:t>
            </w:r>
            <w:r w:rsidR="00EE3494">
              <w:rPr>
                <w:rFonts w:ascii="Calibri" w:hAnsi="Calibri" w:cs="Calibri"/>
                <w:color w:val="000000"/>
                <w:sz w:val="22"/>
                <w:szCs w:val="22"/>
              </w:rPr>
              <w:t>registration</w:t>
            </w:r>
            <w:r>
              <w:rPr>
                <w:rFonts w:ascii="Calibri" w:hAnsi="Calibri" w:cs="Calibri"/>
                <w:color w:val="000000"/>
                <w:sz w:val="22"/>
                <w:szCs w:val="22"/>
              </w:rPr>
              <w:t xml:space="preserve"> charges</w:t>
            </w:r>
          </w:p>
        </w:tc>
        <w:tc>
          <w:tcPr>
            <w:tcW w:w="1994" w:type="dxa"/>
            <w:shd w:val="clear" w:color="auto" w:fill="auto"/>
            <w:noWrap/>
            <w:vAlign w:val="center"/>
            <w:hideMark/>
          </w:tcPr>
          <w:p w14:paraId="7F553EAD" w14:textId="77777777" w:rsidR="005F61C2" w:rsidRDefault="005F61C2" w:rsidP="00EE3494">
            <w:pPr>
              <w:jc w:val="right"/>
              <w:rPr>
                <w:rFonts w:ascii="Calibri" w:hAnsi="Calibri" w:cs="Calibri"/>
                <w:color w:val="000000"/>
                <w:sz w:val="22"/>
                <w:szCs w:val="22"/>
              </w:rPr>
            </w:pPr>
            <w:r>
              <w:rPr>
                <w:rFonts w:ascii="Calibri" w:hAnsi="Calibri" w:cs="Calibri"/>
                <w:color w:val="000000"/>
                <w:sz w:val="22"/>
                <w:szCs w:val="22"/>
              </w:rPr>
              <w:t>0.25</w:t>
            </w:r>
          </w:p>
        </w:tc>
      </w:tr>
      <w:tr w:rsidR="005F61C2" w14:paraId="4C9B7B2B" w14:textId="77777777" w:rsidTr="003C3434">
        <w:trPr>
          <w:trHeight w:val="300"/>
          <w:jc w:val="center"/>
        </w:trPr>
        <w:tc>
          <w:tcPr>
            <w:tcW w:w="3388" w:type="dxa"/>
            <w:shd w:val="clear" w:color="auto" w:fill="auto"/>
            <w:noWrap/>
            <w:vAlign w:val="center"/>
            <w:hideMark/>
          </w:tcPr>
          <w:p w14:paraId="6A8A6617" w14:textId="29459A31" w:rsidR="005F61C2" w:rsidRDefault="00E26548" w:rsidP="00EE3494">
            <w:pPr>
              <w:rPr>
                <w:rFonts w:ascii="Calibri" w:hAnsi="Calibri" w:cs="Calibri"/>
                <w:color w:val="000000"/>
                <w:sz w:val="22"/>
                <w:szCs w:val="22"/>
              </w:rPr>
            </w:pPr>
            <w:r>
              <w:rPr>
                <w:rFonts w:ascii="Calibri" w:hAnsi="Calibri" w:cs="Calibri"/>
                <w:color w:val="000000"/>
                <w:sz w:val="22"/>
                <w:szCs w:val="22"/>
              </w:rPr>
              <w:t>L</w:t>
            </w:r>
            <w:r w:rsidR="005F61C2">
              <w:rPr>
                <w:rFonts w:ascii="Calibri" w:hAnsi="Calibri" w:cs="Calibri"/>
                <w:color w:val="000000"/>
                <w:sz w:val="22"/>
                <w:szCs w:val="22"/>
              </w:rPr>
              <w:t>and development costs</w:t>
            </w:r>
          </w:p>
        </w:tc>
        <w:tc>
          <w:tcPr>
            <w:tcW w:w="1994" w:type="dxa"/>
            <w:shd w:val="clear" w:color="auto" w:fill="auto"/>
            <w:noWrap/>
            <w:vAlign w:val="center"/>
            <w:hideMark/>
          </w:tcPr>
          <w:p w14:paraId="5A7B7099" w14:textId="77777777" w:rsidR="005F61C2" w:rsidRDefault="005F61C2" w:rsidP="00EE3494">
            <w:pPr>
              <w:jc w:val="right"/>
              <w:rPr>
                <w:rFonts w:ascii="Calibri" w:hAnsi="Calibri" w:cs="Calibri"/>
                <w:color w:val="000000"/>
                <w:sz w:val="22"/>
                <w:szCs w:val="22"/>
              </w:rPr>
            </w:pPr>
            <w:r>
              <w:rPr>
                <w:rFonts w:ascii="Calibri" w:hAnsi="Calibri" w:cs="Calibri"/>
                <w:color w:val="000000"/>
                <w:sz w:val="22"/>
                <w:szCs w:val="22"/>
              </w:rPr>
              <w:t>0.49</w:t>
            </w:r>
          </w:p>
        </w:tc>
      </w:tr>
      <w:tr w:rsidR="005F61C2" w14:paraId="6D6E9AD8" w14:textId="77777777" w:rsidTr="003C3434">
        <w:trPr>
          <w:trHeight w:val="300"/>
          <w:jc w:val="center"/>
        </w:trPr>
        <w:tc>
          <w:tcPr>
            <w:tcW w:w="3388" w:type="dxa"/>
            <w:shd w:val="clear" w:color="auto" w:fill="auto"/>
            <w:noWrap/>
            <w:vAlign w:val="center"/>
            <w:hideMark/>
          </w:tcPr>
          <w:p w14:paraId="03D0F572" w14:textId="77777777" w:rsidR="005F61C2" w:rsidRDefault="005F61C2" w:rsidP="00EE3494">
            <w:pPr>
              <w:rPr>
                <w:rFonts w:ascii="Calibri" w:hAnsi="Calibri" w:cs="Calibri"/>
                <w:color w:val="000000"/>
                <w:sz w:val="22"/>
                <w:szCs w:val="22"/>
              </w:rPr>
            </w:pPr>
            <w:r>
              <w:rPr>
                <w:rFonts w:ascii="Calibri" w:hAnsi="Calibri" w:cs="Calibri"/>
                <w:color w:val="000000"/>
                <w:sz w:val="22"/>
                <w:szCs w:val="22"/>
              </w:rPr>
              <w:t>IDC</w:t>
            </w:r>
          </w:p>
        </w:tc>
        <w:tc>
          <w:tcPr>
            <w:tcW w:w="1994" w:type="dxa"/>
            <w:shd w:val="clear" w:color="auto" w:fill="auto"/>
            <w:noWrap/>
            <w:vAlign w:val="center"/>
            <w:hideMark/>
          </w:tcPr>
          <w:p w14:paraId="0264BB35" w14:textId="77777777" w:rsidR="005F61C2" w:rsidRDefault="005F61C2" w:rsidP="00EE3494">
            <w:pPr>
              <w:jc w:val="right"/>
              <w:rPr>
                <w:rFonts w:ascii="Calibri" w:hAnsi="Calibri" w:cs="Calibri"/>
                <w:color w:val="000000"/>
                <w:sz w:val="22"/>
                <w:szCs w:val="22"/>
              </w:rPr>
            </w:pPr>
            <w:r>
              <w:rPr>
                <w:rFonts w:ascii="Calibri" w:hAnsi="Calibri" w:cs="Calibri"/>
                <w:color w:val="000000"/>
                <w:sz w:val="22"/>
                <w:szCs w:val="22"/>
              </w:rPr>
              <w:t>1.05</w:t>
            </w:r>
          </w:p>
        </w:tc>
      </w:tr>
      <w:tr w:rsidR="005F61C2" w14:paraId="20A571D1" w14:textId="77777777" w:rsidTr="003C3434">
        <w:trPr>
          <w:trHeight w:val="300"/>
          <w:jc w:val="center"/>
        </w:trPr>
        <w:tc>
          <w:tcPr>
            <w:tcW w:w="3388" w:type="dxa"/>
            <w:shd w:val="clear" w:color="auto" w:fill="auto"/>
            <w:noWrap/>
            <w:vAlign w:val="center"/>
            <w:hideMark/>
          </w:tcPr>
          <w:p w14:paraId="47375252" w14:textId="1D368900" w:rsidR="005F61C2" w:rsidRDefault="00E26548" w:rsidP="00EE3494">
            <w:pPr>
              <w:rPr>
                <w:rFonts w:ascii="Calibri" w:hAnsi="Calibri" w:cs="Calibri"/>
                <w:color w:val="000000"/>
                <w:sz w:val="22"/>
                <w:szCs w:val="22"/>
              </w:rPr>
            </w:pPr>
            <w:r>
              <w:rPr>
                <w:rFonts w:ascii="Calibri" w:hAnsi="Calibri" w:cs="Calibri"/>
                <w:color w:val="000000"/>
                <w:sz w:val="22"/>
                <w:szCs w:val="22"/>
              </w:rPr>
              <w:t>C</w:t>
            </w:r>
            <w:r w:rsidR="005F61C2">
              <w:rPr>
                <w:rFonts w:ascii="Calibri" w:hAnsi="Calibri" w:cs="Calibri"/>
                <w:color w:val="000000"/>
                <w:sz w:val="22"/>
                <w:szCs w:val="22"/>
              </w:rPr>
              <w:t>onsultants (Incl</w:t>
            </w:r>
            <w:r w:rsidR="00EE3494">
              <w:rPr>
                <w:rFonts w:ascii="Calibri" w:hAnsi="Calibri" w:cs="Calibri"/>
                <w:color w:val="000000"/>
                <w:sz w:val="22"/>
                <w:szCs w:val="22"/>
              </w:rPr>
              <w:t>.</w:t>
            </w:r>
            <w:r w:rsidR="005F61C2">
              <w:rPr>
                <w:rFonts w:ascii="Calibri" w:hAnsi="Calibri" w:cs="Calibri"/>
                <w:color w:val="000000"/>
                <w:sz w:val="22"/>
                <w:szCs w:val="22"/>
              </w:rPr>
              <w:t xml:space="preserve"> GST)</w:t>
            </w:r>
          </w:p>
        </w:tc>
        <w:tc>
          <w:tcPr>
            <w:tcW w:w="1994" w:type="dxa"/>
            <w:shd w:val="clear" w:color="auto" w:fill="auto"/>
            <w:noWrap/>
            <w:vAlign w:val="center"/>
            <w:hideMark/>
          </w:tcPr>
          <w:p w14:paraId="305DFC51" w14:textId="77777777" w:rsidR="005F61C2" w:rsidRDefault="005F61C2" w:rsidP="00EE3494">
            <w:pPr>
              <w:jc w:val="right"/>
              <w:rPr>
                <w:rFonts w:ascii="Calibri" w:hAnsi="Calibri" w:cs="Calibri"/>
                <w:color w:val="000000"/>
                <w:sz w:val="22"/>
                <w:szCs w:val="22"/>
              </w:rPr>
            </w:pPr>
            <w:r>
              <w:rPr>
                <w:rFonts w:ascii="Calibri" w:hAnsi="Calibri" w:cs="Calibri"/>
                <w:color w:val="000000"/>
                <w:sz w:val="22"/>
                <w:szCs w:val="22"/>
              </w:rPr>
              <w:t>0.25</w:t>
            </w:r>
          </w:p>
        </w:tc>
      </w:tr>
      <w:tr w:rsidR="005F61C2" w14:paraId="1763FA77" w14:textId="77777777" w:rsidTr="003C3434">
        <w:trPr>
          <w:trHeight w:val="300"/>
          <w:jc w:val="center"/>
        </w:trPr>
        <w:tc>
          <w:tcPr>
            <w:tcW w:w="3388" w:type="dxa"/>
            <w:shd w:val="clear" w:color="auto" w:fill="BFBFBF" w:themeFill="background1" w:themeFillShade="BF"/>
            <w:noWrap/>
            <w:vAlign w:val="center"/>
            <w:hideMark/>
          </w:tcPr>
          <w:p w14:paraId="060C0FDC" w14:textId="3259AAA8" w:rsidR="005F61C2" w:rsidRPr="00EE3494" w:rsidRDefault="00EE3494" w:rsidP="00EE3494">
            <w:pPr>
              <w:jc w:val="right"/>
              <w:rPr>
                <w:rFonts w:ascii="Calibri" w:hAnsi="Calibri" w:cs="Calibri"/>
                <w:b/>
                <w:color w:val="000000"/>
                <w:sz w:val="22"/>
                <w:szCs w:val="22"/>
              </w:rPr>
            </w:pPr>
            <w:r>
              <w:rPr>
                <w:rFonts w:ascii="Calibri" w:hAnsi="Calibri" w:cs="Calibri"/>
                <w:b/>
                <w:color w:val="000000"/>
                <w:sz w:val="22"/>
                <w:szCs w:val="22"/>
              </w:rPr>
              <w:t>Sub-total: B</w:t>
            </w:r>
          </w:p>
        </w:tc>
        <w:tc>
          <w:tcPr>
            <w:tcW w:w="1994" w:type="dxa"/>
            <w:shd w:val="clear" w:color="auto" w:fill="BFBFBF" w:themeFill="background1" w:themeFillShade="BF"/>
            <w:noWrap/>
            <w:vAlign w:val="center"/>
            <w:hideMark/>
          </w:tcPr>
          <w:p w14:paraId="17C90F7D" w14:textId="2DA5B764" w:rsidR="005F61C2" w:rsidRPr="00EE3494" w:rsidRDefault="005F61C2" w:rsidP="00EE3494">
            <w:pPr>
              <w:jc w:val="right"/>
              <w:rPr>
                <w:rFonts w:ascii="Calibri" w:hAnsi="Calibri" w:cs="Calibri"/>
                <w:b/>
                <w:color w:val="000000"/>
                <w:sz w:val="22"/>
                <w:szCs w:val="22"/>
              </w:rPr>
            </w:pPr>
            <w:r w:rsidRPr="00EE3494">
              <w:rPr>
                <w:rFonts w:ascii="Calibri" w:hAnsi="Calibri" w:cs="Calibri"/>
                <w:b/>
                <w:color w:val="000000"/>
                <w:sz w:val="22"/>
                <w:szCs w:val="22"/>
              </w:rPr>
              <w:t>30.60</w:t>
            </w:r>
          </w:p>
        </w:tc>
      </w:tr>
      <w:tr w:rsidR="005F61C2" w14:paraId="329A2B3E" w14:textId="77777777" w:rsidTr="003C3434">
        <w:trPr>
          <w:trHeight w:val="300"/>
          <w:jc w:val="center"/>
        </w:trPr>
        <w:tc>
          <w:tcPr>
            <w:tcW w:w="5382" w:type="dxa"/>
            <w:gridSpan w:val="2"/>
            <w:shd w:val="clear" w:color="auto" w:fill="00B0F0"/>
            <w:noWrap/>
            <w:vAlign w:val="center"/>
            <w:hideMark/>
          </w:tcPr>
          <w:p w14:paraId="718C68B7" w14:textId="77777777" w:rsidR="005F61C2" w:rsidRPr="00EE3494" w:rsidRDefault="005F61C2" w:rsidP="005F61C2">
            <w:pPr>
              <w:jc w:val="center"/>
              <w:rPr>
                <w:rFonts w:ascii="Calibri" w:hAnsi="Calibri" w:cs="Calibri"/>
                <w:b/>
                <w:color w:val="000000"/>
                <w:sz w:val="22"/>
                <w:szCs w:val="22"/>
              </w:rPr>
            </w:pPr>
            <w:r w:rsidRPr="00EE3494">
              <w:rPr>
                <w:rFonts w:ascii="Calibri" w:hAnsi="Calibri" w:cs="Calibri"/>
                <w:b/>
                <w:color w:val="000000"/>
                <w:sz w:val="22"/>
                <w:szCs w:val="22"/>
              </w:rPr>
              <w:t>Other Cost</w:t>
            </w:r>
          </w:p>
        </w:tc>
      </w:tr>
      <w:tr w:rsidR="005F61C2" w14:paraId="3B4CEB5C" w14:textId="77777777" w:rsidTr="003C3434">
        <w:trPr>
          <w:trHeight w:val="300"/>
          <w:jc w:val="center"/>
        </w:trPr>
        <w:tc>
          <w:tcPr>
            <w:tcW w:w="3388" w:type="dxa"/>
            <w:shd w:val="clear" w:color="auto" w:fill="auto"/>
            <w:noWrap/>
            <w:vAlign w:val="center"/>
            <w:hideMark/>
          </w:tcPr>
          <w:p w14:paraId="5F79BF9D" w14:textId="77777777" w:rsidR="005F61C2" w:rsidRDefault="005F61C2" w:rsidP="00EE3494">
            <w:pPr>
              <w:rPr>
                <w:rFonts w:ascii="Calibri" w:hAnsi="Calibri" w:cs="Calibri"/>
                <w:color w:val="000000"/>
                <w:sz w:val="22"/>
                <w:szCs w:val="22"/>
              </w:rPr>
            </w:pPr>
            <w:r>
              <w:rPr>
                <w:rFonts w:ascii="Calibri" w:hAnsi="Calibri" w:cs="Calibri"/>
                <w:color w:val="000000"/>
                <w:sz w:val="22"/>
                <w:szCs w:val="22"/>
              </w:rPr>
              <w:t>Lease Deposit</w:t>
            </w:r>
          </w:p>
        </w:tc>
        <w:tc>
          <w:tcPr>
            <w:tcW w:w="1994" w:type="dxa"/>
            <w:shd w:val="clear" w:color="auto" w:fill="auto"/>
            <w:noWrap/>
            <w:vAlign w:val="center"/>
            <w:hideMark/>
          </w:tcPr>
          <w:p w14:paraId="5CB8DEEC" w14:textId="77777777" w:rsidR="005F61C2" w:rsidRDefault="005F61C2" w:rsidP="00EE3494">
            <w:pPr>
              <w:jc w:val="right"/>
              <w:rPr>
                <w:rFonts w:ascii="Calibri" w:hAnsi="Calibri" w:cs="Calibri"/>
                <w:color w:val="000000"/>
                <w:sz w:val="22"/>
                <w:szCs w:val="22"/>
              </w:rPr>
            </w:pPr>
            <w:r>
              <w:rPr>
                <w:rFonts w:ascii="Calibri" w:hAnsi="Calibri" w:cs="Calibri"/>
                <w:color w:val="000000"/>
                <w:sz w:val="22"/>
                <w:szCs w:val="22"/>
              </w:rPr>
              <w:t>0.11</w:t>
            </w:r>
          </w:p>
        </w:tc>
      </w:tr>
      <w:tr w:rsidR="005F61C2" w14:paraId="6ECB0CC7" w14:textId="77777777" w:rsidTr="003C3434">
        <w:trPr>
          <w:trHeight w:val="300"/>
          <w:jc w:val="center"/>
        </w:trPr>
        <w:tc>
          <w:tcPr>
            <w:tcW w:w="3388" w:type="dxa"/>
            <w:shd w:val="clear" w:color="auto" w:fill="auto"/>
            <w:noWrap/>
            <w:vAlign w:val="center"/>
            <w:hideMark/>
          </w:tcPr>
          <w:p w14:paraId="10EE0A48" w14:textId="77777777" w:rsidR="005F61C2" w:rsidRDefault="005F61C2" w:rsidP="00EE3494">
            <w:pPr>
              <w:rPr>
                <w:rFonts w:ascii="Calibri" w:hAnsi="Calibri" w:cs="Calibri"/>
                <w:color w:val="000000"/>
                <w:sz w:val="22"/>
                <w:szCs w:val="22"/>
              </w:rPr>
            </w:pPr>
            <w:r>
              <w:rPr>
                <w:rFonts w:ascii="Calibri" w:hAnsi="Calibri" w:cs="Calibri"/>
                <w:color w:val="000000"/>
                <w:sz w:val="22"/>
                <w:szCs w:val="22"/>
              </w:rPr>
              <w:t>Upfront Fee</w:t>
            </w:r>
          </w:p>
        </w:tc>
        <w:tc>
          <w:tcPr>
            <w:tcW w:w="1994" w:type="dxa"/>
            <w:shd w:val="clear" w:color="auto" w:fill="auto"/>
            <w:noWrap/>
            <w:vAlign w:val="center"/>
            <w:hideMark/>
          </w:tcPr>
          <w:p w14:paraId="170D282D" w14:textId="77777777" w:rsidR="005F61C2" w:rsidRDefault="005F61C2" w:rsidP="00EE3494">
            <w:pPr>
              <w:jc w:val="right"/>
              <w:rPr>
                <w:rFonts w:ascii="Calibri" w:hAnsi="Calibri" w:cs="Calibri"/>
                <w:color w:val="000000"/>
                <w:sz w:val="22"/>
                <w:szCs w:val="22"/>
              </w:rPr>
            </w:pPr>
            <w:r>
              <w:rPr>
                <w:rFonts w:ascii="Calibri" w:hAnsi="Calibri" w:cs="Calibri"/>
                <w:color w:val="000000"/>
                <w:sz w:val="22"/>
                <w:szCs w:val="22"/>
              </w:rPr>
              <w:t>0.26</w:t>
            </w:r>
          </w:p>
        </w:tc>
      </w:tr>
      <w:tr w:rsidR="005F61C2" w14:paraId="22A817F8" w14:textId="77777777" w:rsidTr="003C3434">
        <w:trPr>
          <w:trHeight w:val="300"/>
          <w:jc w:val="center"/>
        </w:trPr>
        <w:tc>
          <w:tcPr>
            <w:tcW w:w="3388" w:type="dxa"/>
            <w:shd w:val="clear" w:color="auto" w:fill="auto"/>
            <w:noWrap/>
            <w:vAlign w:val="center"/>
            <w:hideMark/>
          </w:tcPr>
          <w:p w14:paraId="7EB6249A" w14:textId="77777777" w:rsidR="005F61C2" w:rsidRDefault="005F61C2" w:rsidP="00EE3494">
            <w:pPr>
              <w:rPr>
                <w:rFonts w:ascii="Calibri" w:hAnsi="Calibri" w:cs="Calibri"/>
                <w:color w:val="000000"/>
                <w:sz w:val="22"/>
                <w:szCs w:val="22"/>
              </w:rPr>
            </w:pPr>
            <w:r>
              <w:rPr>
                <w:rFonts w:ascii="Calibri" w:hAnsi="Calibri" w:cs="Calibri"/>
                <w:color w:val="000000"/>
                <w:sz w:val="22"/>
                <w:szCs w:val="22"/>
              </w:rPr>
              <w:t>DSRA</w:t>
            </w:r>
          </w:p>
        </w:tc>
        <w:tc>
          <w:tcPr>
            <w:tcW w:w="1994" w:type="dxa"/>
            <w:shd w:val="clear" w:color="auto" w:fill="auto"/>
            <w:noWrap/>
            <w:vAlign w:val="center"/>
            <w:hideMark/>
          </w:tcPr>
          <w:p w14:paraId="2CA720F5" w14:textId="77777777" w:rsidR="005F61C2" w:rsidRDefault="005F61C2" w:rsidP="00EE3494">
            <w:pPr>
              <w:jc w:val="right"/>
              <w:rPr>
                <w:rFonts w:ascii="Calibri" w:hAnsi="Calibri" w:cs="Calibri"/>
                <w:color w:val="000000"/>
                <w:sz w:val="22"/>
                <w:szCs w:val="22"/>
              </w:rPr>
            </w:pPr>
            <w:r>
              <w:rPr>
                <w:rFonts w:ascii="Calibri" w:hAnsi="Calibri" w:cs="Calibri"/>
                <w:color w:val="000000"/>
                <w:sz w:val="22"/>
                <w:szCs w:val="22"/>
              </w:rPr>
              <w:t>0.95</w:t>
            </w:r>
          </w:p>
        </w:tc>
      </w:tr>
      <w:tr w:rsidR="005F61C2" w14:paraId="04AEEC81" w14:textId="77777777" w:rsidTr="003C3434">
        <w:trPr>
          <w:trHeight w:val="300"/>
          <w:jc w:val="center"/>
        </w:trPr>
        <w:tc>
          <w:tcPr>
            <w:tcW w:w="3388" w:type="dxa"/>
            <w:shd w:val="clear" w:color="auto" w:fill="auto"/>
            <w:noWrap/>
            <w:vAlign w:val="center"/>
            <w:hideMark/>
          </w:tcPr>
          <w:p w14:paraId="50327E78" w14:textId="77777777" w:rsidR="00E26548" w:rsidRDefault="005F61C2" w:rsidP="00EE3494">
            <w:pPr>
              <w:rPr>
                <w:rFonts w:ascii="Calibri" w:hAnsi="Calibri" w:cs="Calibri"/>
                <w:color w:val="000000"/>
                <w:sz w:val="22"/>
                <w:szCs w:val="22"/>
              </w:rPr>
            </w:pPr>
            <w:r>
              <w:rPr>
                <w:rFonts w:ascii="Calibri" w:hAnsi="Calibri" w:cs="Calibri"/>
                <w:color w:val="000000"/>
                <w:sz w:val="22"/>
                <w:szCs w:val="22"/>
              </w:rPr>
              <w:t xml:space="preserve">Pre-op &amp; Other </w:t>
            </w:r>
            <w:proofErr w:type="spellStart"/>
            <w:r>
              <w:rPr>
                <w:rFonts w:ascii="Calibri" w:hAnsi="Calibri" w:cs="Calibri"/>
                <w:color w:val="000000"/>
                <w:sz w:val="22"/>
                <w:szCs w:val="22"/>
              </w:rPr>
              <w:t>Devp</w:t>
            </w:r>
            <w:proofErr w:type="spellEnd"/>
            <w:r>
              <w:rPr>
                <w:rFonts w:ascii="Calibri" w:hAnsi="Calibri" w:cs="Calibri"/>
                <w:color w:val="000000"/>
                <w:sz w:val="22"/>
                <w:szCs w:val="22"/>
              </w:rPr>
              <w:t xml:space="preserve">. Costs </w:t>
            </w:r>
          </w:p>
          <w:p w14:paraId="25AC4B14" w14:textId="3C2AA7A6" w:rsidR="005F61C2" w:rsidRDefault="005F61C2" w:rsidP="00EE3494">
            <w:pPr>
              <w:rPr>
                <w:rFonts w:ascii="Calibri" w:hAnsi="Calibri" w:cs="Calibri"/>
                <w:color w:val="000000"/>
                <w:sz w:val="22"/>
                <w:szCs w:val="22"/>
              </w:rPr>
            </w:pPr>
            <w:r>
              <w:rPr>
                <w:rFonts w:ascii="Calibri" w:hAnsi="Calibri" w:cs="Calibri"/>
                <w:color w:val="000000"/>
                <w:sz w:val="22"/>
                <w:szCs w:val="22"/>
              </w:rPr>
              <w:t>(Incl</w:t>
            </w:r>
            <w:r w:rsidR="00EE3494">
              <w:rPr>
                <w:rFonts w:ascii="Calibri" w:hAnsi="Calibri" w:cs="Calibri"/>
                <w:color w:val="000000"/>
                <w:sz w:val="22"/>
                <w:szCs w:val="22"/>
              </w:rPr>
              <w:t>.</w:t>
            </w:r>
            <w:r>
              <w:rPr>
                <w:rFonts w:ascii="Calibri" w:hAnsi="Calibri" w:cs="Calibri"/>
                <w:color w:val="000000"/>
                <w:sz w:val="22"/>
                <w:szCs w:val="22"/>
              </w:rPr>
              <w:t xml:space="preserve"> GST)</w:t>
            </w:r>
          </w:p>
        </w:tc>
        <w:tc>
          <w:tcPr>
            <w:tcW w:w="1994" w:type="dxa"/>
            <w:shd w:val="clear" w:color="auto" w:fill="auto"/>
            <w:noWrap/>
            <w:vAlign w:val="center"/>
            <w:hideMark/>
          </w:tcPr>
          <w:p w14:paraId="5DC90AC4" w14:textId="4BA4ED64" w:rsidR="005F61C2" w:rsidRDefault="005F61C2" w:rsidP="00EE3494">
            <w:pPr>
              <w:jc w:val="right"/>
              <w:rPr>
                <w:rFonts w:ascii="Calibri" w:hAnsi="Calibri" w:cs="Calibri"/>
                <w:color w:val="000000"/>
                <w:sz w:val="22"/>
                <w:szCs w:val="22"/>
              </w:rPr>
            </w:pPr>
            <w:r>
              <w:rPr>
                <w:rFonts w:ascii="Calibri" w:hAnsi="Calibri" w:cs="Calibri"/>
                <w:color w:val="000000"/>
                <w:sz w:val="22"/>
                <w:szCs w:val="22"/>
              </w:rPr>
              <w:t>0.10</w:t>
            </w:r>
          </w:p>
        </w:tc>
      </w:tr>
      <w:tr w:rsidR="005F61C2" w14:paraId="173E1A10" w14:textId="77777777" w:rsidTr="003C3434">
        <w:trPr>
          <w:trHeight w:val="300"/>
          <w:jc w:val="center"/>
        </w:trPr>
        <w:tc>
          <w:tcPr>
            <w:tcW w:w="3388" w:type="dxa"/>
            <w:shd w:val="clear" w:color="auto" w:fill="BFBFBF" w:themeFill="background1" w:themeFillShade="BF"/>
            <w:noWrap/>
            <w:vAlign w:val="center"/>
            <w:hideMark/>
          </w:tcPr>
          <w:p w14:paraId="45B3C889" w14:textId="5A107FE5" w:rsidR="005F61C2" w:rsidRPr="00EE3494" w:rsidRDefault="00EE3494" w:rsidP="00EE3494">
            <w:pPr>
              <w:jc w:val="right"/>
              <w:rPr>
                <w:rFonts w:ascii="Calibri" w:hAnsi="Calibri" w:cs="Calibri"/>
                <w:b/>
                <w:color w:val="000000"/>
                <w:sz w:val="22"/>
                <w:szCs w:val="22"/>
              </w:rPr>
            </w:pPr>
            <w:r w:rsidRPr="00EE3494">
              <w:rPr>
                <w:rFonts w:ascii="Calibri" w:hAnsi="Calibri" w:cs="Calibri"/>
                <w:b/>
                <w:color w:val="000000"/>
                <w:sz w:val="22"/>
                <w:szCs w:val="22"/>
              </w:rPr>
              <w:t>Sub-total: C</w:t>
            </w:r>
          </w:p>
        </w:tc>
        <w:tc>
          <w:tcPr>
            <w:tcW w:w="1994" w:type="dxa"/>
            <w:shd w:val="clear" w:color="auto" w:fill="BFBFBF" w:themeFill="background1" w:themeFillShade="BF"/>
            <w:noWrap/>
            <w:vAlign w:val="center"/>
            <w:hideMark/>
          </w:tcPr>
          <w:p w14:paraId="1D21080A" w14:textId="4D29178A" w:rsidR="005F61C2" w:rsidRPr="00EE3494" w:rsidRDefault="00EE3494" w:rsidP="00EE3494">
            <w:pPr>
              <w:jc w:val="right"/>
              <w:rPr>
                <w:rFonts w:ascii="Calibri" w:hAnsi="Calibri" w:cs="Calibri"/>
                <w:b/>
                <w:color w:val="000000"/>
                <w:sz w:val="22"/>
                <w:szCs w:val="22"/>
              </w:rPr>
            </w:pPr>
            <w:r w:rsidRPr="00EE3494">
              <w:rPr>
                <w:rFonts w:ascii="Calibri" w:hAnsi="Calibri" w:cs="Calibri"/>
                <w:b/>
                <w:color w:val="000000"/>
                <w:sz w:val="22"/>
                <w:szCs w:val="22"/>
              </w:rPr>
              <w:t>1.42</w:t>
            </w:r>
          </w:p>
        </w:tc>
      </w:tr>
      <w:tr w:rsidR="00EE3494" w14:paraId="7B8D9FAB" w14:textId="77777777" w:rsidTr="003C3434">
        <w:trPr>
          <w:trHeight w:val="300"/>
          <w:jc w:val="center"/>
        </w:trPr>
        <w:tc>
          <w:tcPr>
            <w:tcW w:w="3388" w:type="dxa"/>
            <w:shd w:val="clear" w:color="auto" w:fill="BFBFBF" w:themeFill="background1" w:themeFillShade="BF"/>
            <w:noWrap/>
            <w:vAlign w:val="center"/>
          </w:tcPr>
          <w:p w14:paraId="69222086" w14:textId="64B8816F" w:rsidR="00EE3494" w:rsidRPr="00EE3494" w:rsidRDefault="00EE3494" w:rsidP="00EE3494">
            <w:pPr>
              <w:jc w:val="right"/>
              <w:rPr>
                <w:rFonts w:ascii="Calibri" w:hAnsi="Calibri" w:cs="Calibri"/>
                <w:b/>
                <w:color w:val="000000"/>
                <w:sz w:val="22"/>
                <w:szCs w:val="22"/>
              </w:rPr>
            </w:pPr>
            <w:r>
              <w:rPr>
                <w:rFonts w:ascii="Calibri" w:hAnsi="Calibri" w:cs="Calibri"/>
                <w:b/>
                <w:color w:val="000000"/>
                <w:sz w:val="22"/>
                <w:szCs w:val="22"/>
              </w:rPr>
              <w:t>Grand Total (A+B+C)</w:t>
            </w:r>
          </w:p>
        </w:tc>
        <w:tc>
          <w:tcPr>
            <w:tcW w:w="1994" w:type="dxa"/>
            <w:shd w:val="clear" w:color="auto" w:fill="BFBFBF" w:themeFill="background1" w:themeFillShade="BF"/>
            <w:noWrap/>
            <w:vAlign w:val="center"/>
          </w:tcPr>
          <w:p w14:paraId="5D46ADFD" w14:textId="154A6322" w:rsidR="00EE3494" w:rsidRPr="00EE3494" w:rsidRDefault="00EE3494" w:rsidP="00EE3494">
            <w:pPr>
              <w:jc w:val="right"/>
              <w:rPr>
                <w:rFonts w:ascii="Calibri" w:hAnsi="Calibri" w:cs="Calibri"/>
                <w:b/>
                <w:color w:val="000000"/>
                <w:sz w:val="22"/>
                <w:szCs w:val="22"/>
              </w:rPr>
            </w:pPr>
            <w:r>
              <w:rPr>
                <w:rFonts w:ascii="Calibri" w:hAnsi="Calibri" w:cs="Calibri"/>
                <w:b/>
                <w:color w:val="000000"/>
                <w:sz w:val="22"/>
                <w:szCs w:val="22"/>
              </w:rPr>
              <w:t>32.02</w:t>
            </w:r>
          </w:p>
        </w:tc>
      </w:tr>
    </w:tbl>
    <w:p w14:paraId="123128C6" w14:textId="29ABFB60" w:rsidR="005F61C2" w:rsidRDefault="005F61C2" w:rsidP="005F61C2">
      <w:pPr>
        <w:spacing w:line="360" w:lineRule="auto"/>
        <w:jc w:val="center"/>
        <w:rPr>
          <w:rFonts w:ascii="Arial" w:hAnsi="Arial" w:cs="Arial"/>
          <w:sz w:val="22"/>
          <w:szCs w:val="22"/>
        </w:rPr>
      </w:pPr>
    </w:p>
    <w:p w14:paraId="51805537" w14:textId="35B97E48" w:rsidR="003C3434" w:rsidRPr="003C3434" w:rsidRDefault="003C3434" w:rsidP="003C3434">
      <w:pPr>
        <w:spacing w:line="360" w:lineRule="auto"/>
        <w:jc w:val="both"/>
        <w:rPr>
          <w:rFonts w:ascii="Arial" w:hAnsi="Arial" w:cs="Arial"/>
          <w:b/>
          <w:sz w:val="22"/>
          <w:szCs w:val="22"/>
        </w:rPr>
      </w:pPr>
      <w:r w:rsidRPr="003C3434">
        <w:rPr>
          <w:rFonts w:ascii="Arial" w:hAnsi="Arial" w:cs="Arial"/>
          <w:b/>
          <w:sz w:val="22"/>
          <w:szCs w:val="22"/>
        </w:rPr>
        <w:t>Expenditure</w:t>
      </w:r>
      <w:r>
        <w:rPr>
          <w:rFonts w:ascii="Arial" w:hAnsi="Arial" w:cs="Arial"/>
          <w:b/>
          <w:sz w:val="22"/>
          <w:szCs w:val="22"/>
        </w:rPr>
        <w:t xml:space="preserve">: </w:t>
      </w:r>
      <w:r>
        <w:rPr>
          <w:rFonts w:ascii="Arial" w:hAnsi="Arial" w:cs="Arial"/>
          <w:sz w:val="22"/>
          <w:szCs w:val="22"/>
        </w:rPr>
        <w:t xml:space="preserve">As per </w:t>
      </w:r>
      <w:r w:rsidR="00E26548">
        <w:rPr>
          <w:rFonts w:ascii="Arial" w:hAnsi="Arial" w:cs="Arial"/>
          <w:sz w:val="22"/>
          <w:szCs w:val="22"/>
        </w:rPr>
        <w:t xml:space="preserve">the </w:t>
      </w:r>
      <w:r>
        <w:rPr>
          <w:rFonts w:ascii="Arial" w:hAnsi="Arial" w:cs="Arial"/>
          <w:sz w:val="22"/>
          <w:szCs w:val="22"/>
        </w:rPr>
        <w:t>observation</w:t>
      </w:r>
      <w:r w:rsidR="00E26548">
        <w:rPr>
          <w:rFonts w:ascii="Arial" w:hAnsi="Arial" w:cs="Arial"/>
          <w:sz w:val="22"/>
          <w:szCs w:val="22"/>
        </w:rPr>
        <w:t>s</w:t>
      </w:r>
      <w:r>
        <w:rPr>
          <w:rFonts w:ascii="Arial" w:hAnsi="Arial" w:cs="Arial"/>
          <w:sz w:val="22"/>
          <w:szCs w:val="22"/>
        </w:rPr>
        <w:t xml:space="preserve"> made during the site survey, the installation work related to power plant is yet to </w:t>
      </w:r>
      <w:r w:rsidR="00E26548">
        <w:rPr>
          <w:rFonts w:ascii="Arial" w:hAnsi="Arial" w:cs="Arial"/>
          <w:sz w:val="22"/>
          <w:szCs w:val="22"/>
        </w:rPr>
        <w:t>start</w:t>
      </w:r>
      <w:r>
        <w:rPr>
          <w:rFonts w:ascii="Arial" w:hAnsi="Arial" w:cs="Arial"/>
          <w:sz w:val="22"/>
          <w:szCs w:val="22"/>
        </w:rPr>
        <w:t>. As per information provided by the company</w:t>
      </w:r>
      <w:r w:rsidR="00E26548">
        <w:rPr>
          <w:rFonts w:ascii="Arial" w:hAnsi="Arial" w:cs="Arial"/>
          <w:sz w:val="22"/>
          <w:szCs w:val="22"/>
        </w:rPr>
        <w:t>,</w:t>
      </w:r>
      <w:r>
        <w:rPr>
          <w:rFonts w:ascii="Arial" w:hAnsi="Arial" w:cs="Arial"/>
          <w:sz w:val="22"/>
          <w:szCs w:val="22"/>
        </w:rPr>
        <w:t xml:space="preserve"> only lease registration charges, lease deposit, pre-operative expenses have been incurred. However, details of the same are not shared with us. Thus, we cannot comment upon total cost incurred till date on the project.</w:t>
      </w:r>
    </w:p>
    <w:p w14:paraId="363527AB" w14:textId="77777777" w:rsidR="003C3434" w:rsidRDefault="003C3434">
      <w:pPr>
        <w:rPr>
          <w:rFonts w:ascii="Arial" w:hAnsi="Arial" w:cs="Arial"/>
          <w:b/>
          <w:sz w:val="22"/>
        </w:rPr>
      </w:pPr>
      <w:r>
        <w:rPr>
          <w:rFonts w:ascii="Arial" w:hAnsi="Arial" w:cs="Arial"/>
          <w:b/>
          <w:sz w:val="22"/>
        </w:rPr>
        <w:br w:type="page"/>
      </w:r>
    </w:p>
    <w:p w14:paraId="2442100B" w14:textId="67BF6FE9" w:rsidR="00E90D09" w:rsidRPr="003B7ABB" w:rsidRDefault="00C359D8" w:rsidP="00E26548">
      <w:pPr>
        <w:spacing w:after="240" w:line="360" w:lineRule="auto"/>
        <w:jc w:val="both"/>
        <w:rPr>
          <w:rFonts w:ascii="Arial" w:hAnsi="Arial" w:cs="Arial"/>
          <w:b/>
          <w:sz w:val="22"/>
        </w:rPr>
      </w:pPr>
      <w:r w:rsidRPr="003B7ABB">
        <w:rPr>
          <w:rFonts w:ascii="Arial" w:hAnsi="Arial" w:cs="Arial"/>
          <w:b/>
          <w:sz w:val="22"/>
        </w:rPr>
        <w:lastRenderedPageBreak/>
        <w:t>Observations and Remarks:</w:t>
      </w:r>
    </w:p>
    <w:p w14:paraId="282E535E" w14:textId="77777777" w:rsidR="00E26548" w:rsidRDefault="0081074F" w:rsidP="00E26548">
      <w:pPr>
        <w:pStyle w:val="ListParagraph"/>
        <w:numPr>
          <w:ilvl w:val="0"/>
          <w:numId w:val="8"/>
        </w:numPr>
        <w:spacing w:after="240" w:line="360" w:lineRule="auto"/>
        <w:ind w:left="284" w:hanging="284"/>
        <w:jc w:val="both"/>
        <w:rPr>
          <w:rFonts w:ascii="Arial" w:hAnsi="Arial" w:cs="Arial"/>
          <w:bCs/>
          <w:sz w:val="22"/>
        </w:rPr>
      </w:pPr>
      <w:r w:rsidRPr="003B7ABB">
        <w:rPr>
          <w:rFonts w:ascii="Arial" w:hAnsi="Arial" w:cs="Arial"/>
          <w:bCs/>
          <w:sz w:val="22"/>
        </w:rPr>
        <w:t xml:space="preserve">Project cost calculated on the basis of </w:t>
      </w:r>
      <w:r w:rsidR="003B7ABB" w:rsidRPr="003B7ABB">
        <w:rPr>
          <w:rFonts w:ascii="Arial" w:hAnsi="Arial" w:cs="Arial"/>
          <w:bCs/>
          <w:sz w:val="22"/>
        </w:rPr>
        <w:t xml:space="preserve">market comparable. </w:t>
      </w:r>
    </w:p>
    <w:tbl>
      <w:tblPr>
        <w:tblStyle w:val="TableGrid"/>
        <w:tblW w:w="9209" w:type="dxa"/>
        <w:jc w:val="center"/>
        <w:tblLook w:val="04A0" w:firstRow="1" w:lastRow="0" w:firstColumn="1" w:lastColumn="0" w:noHBand="0" w:noVBand="1"/>
      </w:tblPr>
      <w:tblGrid>
        <w:gridCol w:w="689"/>
        <w:gridCol w:w="3417"/>
        <w:gridCol w:w="1648"/>
        <w:gridCol w:w="1612"/>
        <w:gridCol w:w="1843"/>
      </w:tblGrid>
      <w:tr w:rsidR="00B06F40" w14:paraId="52294141" w14:textId="77777777" w:rsidTr="00E26548">
        <w:trPr>
          <w:jc w:val="center"/>
        </w:trPr>
        <w:tc>
          <w:tcPr>
            <w:tcW w:w="0" w:type="auto"/>
            <w:vMerge w:val="restart"/>
            <w:tcBorders>
              <w:top w:val="single" w:sz="4" w:space="0" w:color="auto"/>
              <w:left w:val="single" w:sz="4" w:space="0" w:color="auto"/>
              <w:right w:val="single" w:sz="4" w:space="0" w:color="auto"/>
            </w:tcBorders>
            <w:shd w:val="clear" w:color="auto" w:fill="002060"/>
            <w:vAlign w:val="center"/>
          </w:tcPr>
          <w:p w14:paraId="1A67EC8B" w14:textId="44C30BB7" w:rsidR="00B06F40" w:rsidRDefault="00B06F40" w:rsidP="00E323D4">
            <w:pPr>
              <w:pStyle w:val="NoSpacing"/>
              <w:jc w:val="center"/>
              <w:rPr>
                <w:rFonts w:ascii="Arial" w:hAnsi="Arial" w:cs="Arial"/>
                <w:b/>
                <w:sz w:val="20"/>
                <w:szCs w:val="20"/>
              </w:rPr>
            </w:pPr>
            <w:r>
              <w:rPr>
                <w:rFonts w:ascii="Arial" w:hAnsi="Arial" w:cs="Arial"/>
                <w:b/>
                <w:sz w:val="20"/>
                <w:szCs w:val="20"/>
              </w:rPr>
              <w:t>S. No.</w:t>
            </w:r>
          </w:p>
        </w:tc>
        <w:tc>
          <w:tcPr>
            <w:tcW w:w="3417" w:type="dxa"/>
            <w:vMerge w:val="restart"/>
            <w:tcBorders>
              <w:top w:val="single" w:sz="4" w:space="0" w:color="auto"/>
              <w:left w:val="single" w:sz="4" w:space="0" w:color="auto"/>
              <w:right w:val="single" w:sz="4" w:space="0" w:color="auto"/>
            </w:tcBorders>
            <w:shd w:val="clear" w:color="auto" w:fill="002060"/>
            <w:vAlign w:val="center"/>
          </w:tcPr>
          <w:p w14:paraId="1FEA48FF" w14:textId="5A933843" w:rsidR="00B06F40" w:rsidRDefault="00B06F40" w:rsidP="00E323D4">
            <w:pPr>
              <w:pStyle w:val="NoSpacing"/>
              <w:jc w:val="center"/>
              <w:rPr>
                <w:rFonts w:ascii="Arial" w:hAnsi="Arial" w:cs="Arial"/>
                <w:b/>
                <w:sz w:val="20"/>
                <w:szCs w:val="20"/>
              </w:rPr>
            </w:pPr>
            <w:r>
              <w:rPr>
                <w:rFonts w:ascii="Arial" w:hAnsi="Arial" w:cs="Arial"/>
                <w:b/>
                <w:sz w:val="20"/>
                <w:szCs w:val="20"/>
              </w:rPr>
              <w:t>Particulars</w:t>
            </w:r>
          </w:p>
        </w:tc>
        <w:tc>
          <w:tcPr>
            <w:tcW w:w="1648" w:type="dxa"/>
            <w:tcBorders>
              <w:top w:val="single" w:sz="4" w:space="0" w:color="auto"/>
              <w:left w:val="single" w:sz="4" w:space="0" w:color="auto"/>
              <w:bottom w:val="single" w:sz="4" w:space="0" w:color="auto"/>
              <w:right w:val="single" w:sz="4" w:space="0" w:color="auto"/>
            </w:tcBorders>
            <w:shd w:val="clear" w:color="auto" w:fill="002060"/>
            <w:vAlign w:val="center"/>
          </w:tcPr>
          <w:p w14:paraId="79FF1076" w14:textId="3DA5E0C2" w:rsidR="00B06F40" w:rsidRDefault="00B06F40" w:rsidP="00E323D4">
            <w:pPr>
              <w:pStyle w:val="NoSpacing"/>
              <w:jc w:val="center"/>
              <w:rPr>
                <w:rFonts w:ascii="Arial" w:hAnsi="Arial" w:cs="Arial"/>
                <w:b/>
                <w:sz w:val="20"/>
                <w:szCs w:val="20"/>
              </w:rPr>
            </w:pPr>
            <w:r>
              <w:rPr>
                <w:rFonts w:ascii="Arial" w:hAnsi="Arial" w:cs="Arial"/>
                <w:b/>
                <w:sz w:val="20"/>
                <w:szCs w:val="20"/>
              </w:rPr>
              <w:t>Excluding GST</w:t>
            </w:r>
          </w:p>
        </w:tc>
        <w:tc>
          <w:tcPr>
            <w:tcW w:w="1612" w:type="dxa"/>
            <w:tcBorders>
              <w:top w:val="single" w:sz="4" w:space="0" w:color="auto"/>
              <w:left w:val="single" w:sz="4" w:space="0" w:color="auto"/>
              <w:bottom w:val="single" w:sz="4" w:space="0" w:color="auto"/>
              <w:right w:val="single" w:sz="4" w:space="0" w:color="auto"/>
            </w:tcBorders>
            <w:shd w:val="clear" w:color="auto" w:fill="002060"/>
            <w:vAlign w:val="center"/>
          </w:tcPr>
          <w:p w14:paraId="4927770D" w14:textId="29CAEF61" w:rsidR="00B06F40" w:rsidRDefault="00B06F40" w:rsidP="00E323D4">
            <w:pPr>
              <w:pStyle w:val="NoSpacing"/>
              <w:jc w:val="center"/>
              <w:rPr>
                <w:rFonts w:ascii="Arial" w:hAnsi="Arial" w:cs="Arial"/>
                <w:b/>
                <w:sz w:val="20"/>
                <w:szCs w:val="20"/>
              </w:rPr>
            </w:pPr>
            <w:r>
              <w:rPr>
                <w:rFonts w:ascii="Arial" w:hAnsi="Arial" w:cs="Arial"/>
                <w:b/>
                <w:sz w:val="20"/>
                <w:szCs w:val="20"/>
              </w:rPr>
              <w:t>Including GST</w:t>
            </w:r>
          </w:p>
        </w:tc>
        <w:tc>
          <w:tcPr>
            <w:tcW w:w="1843" w:type="dxa"/>
            <w:vMerge w:val="restart"/>
            <w:tcBorders>
              <w:top w:val="single" w:sz="4" w:space="0" w:color="auto"/>
              <w:left w:val="single" w:sz="4" w:space="0" w:color="auto"/>
              <w:right w:val="single" w:sz="4" w:space="0" w:color="auto"/>
            </w:tcBorders>
            <w:shd w:val="clear" w:color="auto" w:fill="002060"/>
            <w:vAlign w:val="center"/>
          </w:tcPr>
          <w:p w14:paraId="7FA759B4" w14:textId="35BE55B4" w:rsidR="00B06F40" w:rsidRDefault="00B06F40" w:rsidP="00B06F40">
            <w:pPr>
              <w:pStyle w:val="NoSpacing"/>
              <w:jc w:val="center"/>
              <w:rPr>
                <w:rFonts w:ascii="Arial" w:hAnsi="Arial" w:cs="Arial"/>
                <w:b/>
                <w:sz w:val="20"/>
                <w:szCs w:val="20"/>
              </w:rPr>
            </w:pPr>
            <w:r>
              <w:rPr>
                <w:rFonts w:ascii="Arial" w:hAnsi="Arial" w:cs="Arial"/>
                <w:b/>
                <w:sz w:val="20"/>
                <w:szCs w:val="20"/>
              </w:rPr>
              <w:t>Remark</w:t>
            </w:r>
          </w:p>
        </w:tc>
      </w:tr>
      <w:tr w:rsidR="00B06F40" w14:paraId="16BB61D7" w14:textId="15DB928B" w:rsidTr="00E26548">
        <w:trPr>
          <w:jc w:val="center"/>
        </w:trPr>
        <w:tc>
          <w:tcPr>
            <w:tcW w:w="0" w:type="auto"/>
            <w:vMerge/>
            <w:tcBorders>
              <w:left w:val="single" w:sz="4" w:space="0" w:color="auto"/>
              <w:bottom w:val="single" w:sz="4" w:space="0" w:color="auto"/>
              <w:right w:val="single" w:sz="4" w:space="0" w:color="auto"/>
            </w:tcBorders>
            <w:shd w:val="clear" w:color="auto" w:fill="002060"/>
            <w:vAlign w:val="center"/>
            <w:hideMark/>
          </w:tcPr>
          <w:p w14:paraId="76830BFE" w14:textId="6AA7DC80" w:rsidR="00B06F40" w:rsidRDefault="00B06F40" w:rsidP="00E323D4">
            <w:pPr>
              <w:pStyle w:val="NoSpacing"/>
              <w:jc w:val="center"/>
              <w:rPr>
                <w:rFonts w:ascii="Arial" w:hAnsi="Arial" w:cs="Arial"/>
                <w:b/>
                <w:sz w:val="20"/>
                <w:szCs w:val="20"/>
              </w:rPr>
            </w:pPr>
          </w:p>
        </w:tc>
        <w:tc>
          <w:tcPr>
            <w:tcW w:w="3417" w:type="dxa"/>
            <w:vMerge/>
            <w:tcBorders>
              <w:left w:val="single" w:sz="4" w:space="0" w:color="auto"/>
              <w:bottom w:val="single" w:sz="4" w:space="0" w:color="auto"/>
              <w:right w:val="single" w:sz="4" w:space="0" w:color="auto"/>
            </w:tcBorders>
            <w:shd w:val="clear" w:color="auto" w:fill="002060"/>
            <w:vAlign w:val="center"/>
            <w:hideMark/>
          </w:tcPr>
          <w:p w14:paraId="1C6FFF5E" w14:textId="2B363B71" w:rsidR="00B06F40" w:rsidRDefault="00B06F40" w:rsidP="00E323D4">
            <w:pPr>
              <w:pStyle w:val="NoSpacing"/>
              <w:jc w:val="center"/>
              <w:rPr>
                <w:rFonts w:ascii="Arial" w:hAnsi="Arial" w:cs="Arial"/>
                <w:b/>
                <w:sz w:val="20"/>
                <w:szCs w:val="20"/>
              </w:rPr>
            </w:pPr>
          </w:p>
        </w:tc>
        <w:tc>
          <w:tcPr>
            <w:tcW w:w="164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FA488CD" w14:textId="694E17A7" w:rsidR="00B06F40" w:rsidRDefault="00B06F40" w:rsidP="00E323D4">
            <w:pPr>
              <w:pStyle w:val="NoSpacing"/>
              <w:jc w:val="center"/>
              <w:rPr>
                <w:rFonts w:ascii="Arial" w:hAnsi="Arial" w:cs="Arial"/>
                <w:b/>
                <w:sz w:val="20"/>
                <w:szCs w:val="20"/>
              </w:rPr>
            </w:pPr>
            <w:r>
              <w:rPr>
                <w:rFonts w:ascii="Arial" w:hAnsi="Arial" w:cs="Arial"/>
                <w:b/>
                <w:sz w:val="20"/>
                <w:szCs w:val="20"/>
              </w:rPr>
              <w:t xml:space="preserve">Per MW Cost </w:t>
            </w:r>
          </w:p>
          <w:p w14:paraId="3620D72C" w14:textId="17075BC8" w:rsidR="00B06F40" w:rsidRDefault="00B06F40" w:rsidP="00E323D4">
            <w:pPr>
              <w:pStyle w:val="NoSpacing"/>
              <w:jc w:val="center"/>
              <w:rPr>
                <w:rFonts w:ascii="Arial" w:hAnsi="Arial" w:cs="Arial"/>
                <w:b/>
                <w:sz w:val="20"/>
                <w:szCs w:val="20"/>
              </w:rPr>
            </w:pPr>
            <w:r>
              <w:rPr>
                <w:rFonts w:ascii="Arial" w:hAnsi="Arial" w:cs="Arial"/>
                <w:b/>
                <w:sz w:val="20"/>
                <w:szCs w:val="20"/>
              </w:rPr>
              <w:t>(In Rs. Cr.)</w:t>
            </w:r>
          </w:p>
        </w:tc>
        <w:tc>
          <w:tcPr>
            <w:tcW w:w="1612" w:type="dxa"/>
            <w:tcBorders>
              <w:top w:val="single" w:sz="4" w:space="0" w:color="auto"/>
              <w:left w:val="single" w:sz="4" w:space="0" w:color="auto"/>
              <w:bottom w:val="single" w:sz="4" w:space="0" w:color="auto"/>
              <w:right w:val="single" w:sz="4" w:space="0" w:color="auto"/>
            </w:tcBorders>
            <w:shd w:val="clear" w:color="auto" w:fill="002060"/>
            <w:vAlign w:val="center"/>
          </w:tcPr>
          <w:p w14:paraId="7B2E715B" w14:textId="73EE6371" w:rsidR="00B06F40" w:rsidRDefault="00B06F40" w:rsidP="00E323D4">
            <w:pPr>
              <w:pStyle w:val="NoSpacing"/>
              <w:jc w:val="center"/>
              <w:rPr>
                <w:rFonts w:ascii="Arial" w:hAnsi="Arial" w:cs="Arial"/>
                <w:b/>
                <w:sz w:val="20"/>
                <w:szCs w:val="20"/>
              </w:rPr>
            </w:pPr>
            <w:r>
              <w:rPr>
                <w:rFonts w:ascii="Arial" w:hAnsi="Arial" w:cs="Arial"/>
                <w:b/>
                <w:sz w:val="20"/>
                <w:szCs w:val="20"/>
              </w:rPr>
              <w:t xml:space="preserve">Per MW Cost </w:t>
            </w:r>
          </w:p>
          <w:p w14:paraId="433B596E" w14:textId="3FBF9C2E" w:rsidR="00B06F40" w:rsidRDefault="00B06F40" w:rsidP="00E323D4">
            <w:pPr>
              <w:pStyle w:val="NoSpacing"/>
              <w:jc w:val="center"/>
              <w:rPr>
                <w:rFonts w:ascii="Arial" w:hAnsi="Arial" w:cs="Arial"/>
                <w:b/>
                <w:sz w:val="20"/>
                <w:szCs w:val="20"/>
              </w:rPr>
            </w:pPr>
            <w:r>
              <w:rPr>
                <w:rFonts w:ascii="Arial" w:hAnsi="Arial" w:cs="Arial"/>
                <w:b/>
                <w:sz w:val="20"/>
                <w:szCs w:val="20"/>
              </w:rPr>
              <w:t>(In Rs. Cr.)</w:t>
            </w:r>
          </w:p>
        </w:tc>
        <w:tc>
          <w:tcPr>
            <w:tcW w:w="1843" w:type="dxa"/>
            <w:vMerge/>
            <w:tcBorders>
              <w:left w:val="single" w:sz="4" w:space="0" w:color="auto"/>
              <w:bottom w:val="single" w:sz="4" w:space="0" w:color="auto"/>
              <w:right w:val="single" w:sz="4" w:space="0" w:color="auto"/>
            </w:tcBorders>
            <w:shd w:val="clear" w:color="auto" w:fill="002060"/>
          </w:tcPr>
          <w:p w14:paraId="239193C6" w14:textId="77777777" w:rsidR="00B06F40" w:rsidRDefault="00B06F40" w:rsidP="00E323D4">
            <w:pPr>
              <w:pStyle w:val="NoSpacing"/>
              <w:jc w:val="center"/>
              <w:rPr>
                <w:rFonts w:ascii="Arial" w:hAnsi="Arial" w:cs="Arial"/>
                <w:b/>
                <w:sz w:val="20"/>
                <w:szCs w:val="20"/>
              </w:rPr>
            </w:pPr>
          </w:p>
        </w:tc>
      </w:tr>
      <w:tr w:rsidR="00E323D4" w14:paraId="79043975" w14:textId="22DECC07" w:rsidTr="00E26548">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DA528F5" w14:textId="77777777" w:rsidR="00E323D4" w:rsidRDefault="00E323D4" w:rsidP="00E323D4">
            <w:pPr>
              <w:pStyle w:val="NoSpacing"/>
              <w:jc w:val="center"/>
              <w:rPr>
                <w:rFonts w:ascii="Arial" w:hAnsi="Arial" w:cs="Arial"/>
                <w:sz w:val="20"/>
                <w:szCs w:val="20"/>
              </w:rPr>
            </w:pPr>
            <w:r>
              <w:rPr>
                <w:rFonts w:ascii="Arial" w:hAnsi="Arial" w:cs="Arial"/>
                <w:sz w:val="20"/>
                <w:szCs w:val="20"/>
              </w:rPr>
              <w:t>1</w:t>
            </w:r>
          </w:p>
        </w:tc>
        <w:tc>
          <w:tcPr>
            <w:tcW w:w="3417" w:type="dxa"/>
            <w:tcBorders>
              <w:top w:val="single" w:sz="4" w:space="0" w:color="auto"/>
              <w:left w:val="single" w:sz="4" w:space="0" w:color="auto"/>
              <w:bottom w:val="single" w:sz="4" w:space="0" w:color="auto"/>
              <w:right w:val="single" w:sz="4" w:space="0" w:color="auto"/>
            </w:tcBorders>
            <w:hideMark/>
          </w:tcPr>
          <w:p w14:paraId="34210D28" w14:textId="5E87192A" w:rsidR="00E323D4" w:rsidRDefault="00E26548" w:rsidP="00E26548">
            <w:pPr>
              <w:pStyle w:val="NoSpacing"/>
              <w:jc w:val="both"/>
              <w:rPr>
                <w:rFonts w:ascii="Arial" w:hAnsi="Arial" w:cs="Arial"/>
                <w:sz w:val="20"/>
                <w:szCs w:val="20"/>
              </w:rPr>
            </w:pPr>
            <w:r>
              <w:rPr>
                <w:rFonts w:ascii="Arial" w:hAnsi="Arial" w:cs="Arial"/>
                <w:sz w:val="20"/>
                <w:szCs w:val="20"/>
              </w:rPr>
              <w:t>Subject p</w:t>
            </w:r>
            <w:r w:rsidR="00E323D4">
              <w:rPr>
                <w:rFonts w:ascii="Arial" w:hAnsi="Arial" w:cs="Arial"/>
                <w:sz w:val="20"/>
                <w:szCs w:val="20"/>
              </w:rPr>
              <w:t xml:space="preserve">roject </w:t>
            </w:r>
            <w:r>
              <w:rPr>
                <w:rFonts w:ascii="Arial" w:hAnsi="Arial" w:cs="Arial"/>
                <w:sz w:val="20"/>
                <w:szCs w:val="20"/>
              </w:rPr>
              <w:t>i</w:t>
            </w:r>
            <w:r w:rsidR="00E323D4">
              <w:rPr>
                <w:rFonts w:ascii="Arial" w:hAnsi="Arial" w:cs="Arial"/>
                <w:sz w:val="20"/>
                <w:szCs w:val="20"/>
              </w:rPr>
              <w:t xml:space="preserve">nstallation </w:t>
            </w:r>
            <w:r>
              <w:rPr>
                <w:rFonts w:ascii="Arial" w:hAnsi="Arial" w:cs="Arial"/>
                <w:sz w:val="20"/>
                <w:szCs w:val="20"/>
              </w:rPr>
              <w:t>c</w:t>
            </w:r>
            <w:r w:rsidR="00E323D4">
              <w:rPr>
                <w:rFonts w:ascii="Arial" w:hAnsi="Arial" w:cs="Arial"/>
                <w:sz w:val="20"/>
                <w:szCs w:val="20"/>
              </w:rPr>
              <w:t xml:space="preserve">ost as per EPC Agreement </w:t>
            </w:r>
          </w:p>
        </w:tc>
        <w:tc>
          <w:tcPr>
            <w:tcW w:w="1648" w:type="dxa"/>
            <w:tcBorders>
              <w:top w:val="single" w:sz="4" w:space="0" w:color="auto"/>
              <w:left w:val="single" w:sz="4" w:space="0" w:color="auto"/>
              <w:bottom w:val="single" w:sz="4" w:space="0" w:color="auto"/>
              <w:right w:val="single" w:sz="4" w:space="0" w:color="auto"/>
            </w:tcBorders>
            <w:vAlign w:val="center"/>
            <w:hideMark/>
          </w:tcPr>
          <w:p w14:paraId="73027C50" w14:textId="58698897" w:rsidR="00E323D4" w:rsidRDefault="00E323D4" w:rsidP="00E323D4">
            <w:pPr>
              <w:pStyle w:val="NoSpacing"/>
              <w:jc w:val="right"/>
              <w:rPr>
                <w:rFonts w:ascii="Arial" w:hAnsi="Arial" w:cs="Arial"/>
                <w:sz w:val="20"/>
                <w:szCs w:val="20"/>
              </w:rPr>
            </w:pPr>
            <w:r>
              <w:rPr>
                <w:rFonts w:ascii="Arial" w:hAnsi="Arial" w:cs="Arial"/>
                <w:sz w:val="20"/>
                <w:szCs w:val="20"/>
              </w:rPr>
              <w:t>5.10</w:t>
            </w:r>
          </w:p>
        </w:tc>
        <w:tc>
          <w:tcPr>
            <w:tcW w:w="1612" w:type="dxa"/>
            <w:tcBorders>
              <w:top w:val="single" w:sz="4" w:space="0" w:color="auto"/>
              <w:left w:val="single" w:sz="4" w:space="0" w:color="auto"/>
              <w:bottom w:val="single" w:sz="4" w:space="0" w:color="auto"/>
              <w:right w:val="single" w:sz="4" w:space="0" w:color="auto"/>
            </w:tcBorders>
            <w:vAlign w:val="center"/>
          </w:tcPr>
          <w:p w14:paraId="4EE50FDE" w14:textId="63A9EEFB" w:rsidR="00E323D4" w:rsidRDefault="00E323D4" w:rsidP="00E323D4">
            <w:pPr>
              <w:pStyle w:val="NoSpacing"/>
              <w:jc w:val="right"/>
              <w:rPr>
                <w:rFonts w:ascii="Arial" w:hAnsi="Arial" w:cs="Arial"/>
                <w:sz w:val="20"/>
                <w:szCs w:val="20"/>
              </w:rPr>
            </w:pPr>
            <w:r>
              <w:rPr>
                <w:rFonts w:ascii="Arial" w:hAnsi="Arial" w:cs="Arial"/>
                <w:sz w:val="20"/>
                <w:szCs w:val="20"/>
              </w:rPr>
              <w:t>5.80</w:t>
            </w:r>
          </w:p>
        </w:tc>
        <w:tc>
          <w:tcPr>
            <w:tcW w:w="1843" w:type="dxa"/>
            <w:tcBorders>
              <w:top w:val="single" w:sz="4" w:space="0" w:color="auto"/>
              <w:left w:val="single" w:sz="4" w:space="0" w:color="auto"/>
              <w:bottom w:val="single" w:sz="4" w:space="0" w:color="auto"/>
              <w:right w:val="single" w:sz="4" w:space="0" w:color="auto"/>
            </w:tcBorders>
            <w:vAlign w:val="center"/>
          </w:tcPr>
          <w:p w14:paraId="5845EBC1" w14:textId="29AF1A15" w:rsidR="00E323D4" w:rsidRDefault="00B06F40" w:rsidP="00B06F40">
            <w:pPr>
              <w:pStyle w:val="NoSpacing"/>
              <w:rPr>
                <w:rFonts w:ascii="Arial" w:hAnsi="Arial" w:cs="Arial"/>
                <w:sz w:val="20"/>
                <w:szCs w:val="20"/>
              </w:rPr>
            </w:pPr>
            <w:r>
              <w:rPr>
                <w:rFonts w:ascii="Arial" w:hAnsi="Arial" w:cs="Arial"/>
                <w:sz w:val="20"/>
                <w:szCs w:val="20"/>
              </w:rPr>
              <w:t>As per EPC Agreement</w:t>
            </w:r>
          </w:p>
        </w:tc>
      </w:tr>
      <w:tr w:rsidR="00E323D4" w14:paraId="2223E608" w14:textId="77777777" w:rsidTr="00E26548">
        <w:trPr>
          <w:jc w:val="center"/>
        </w:trPr>
        <w:tc>
          <w:tcPr>
            <w:tcW w:w="9209" w:type="dxa"/>
            <w:gridSpan w:val="5"/>
            <w:tcBorders>
              <w:top w:val="single" w:sz="4" w:space="0" w:color="auto"/>
              <w:left w:val="single" w:sz="4" w:space="0" w:color="auto"/>
              <w:bottom w:val="single" w:sz="4" w:space="0" w:color="auto"/>
              <w:right w:val="single" w:sz="4" w:space="0" w:color="auto"/>
            </w:tcBorders>
            <w:shd w:val="clear" w:color="auto" w:fill="00B0F0"/>
          </w:tcPr>
          <w:p w14:paraId="15A17328" w14:textId="16F77104" w:rsidR="00E323D4" w:rsidRPr="00E323D4" w:rsidRDefault="00E323D4" w:rsidP="00E323D4">
            <w:pPr>
              <w:pStyle w:val="NoSpacing"/>
              <w:jc w:val="center"/>
              <w:rPr>
                <w:rFonts w:ascii="Arial" w:hAnsi="Arial" w:cs="Arial"/>
                <w:b/>
                <w:sz w:val="20"/>
                <w:szCs w:val="20"/>
              </w:rPr>
            </w:pPr>
            <w:r>
              <w:rPr>
                <w:rFonts w:ascii="Arial" w:hAnsi="Arial" w:cs="Arial"/>
                <w:b/>
                <w:sz w:val="20"/>
                <w:szCs w:val="20"/>
              </w:rPr>
              <w:t>Market Research Details</w:t>
            </w:r>
          </w:p>
        </w:tc>
      </w:tr>
      <w:tr w:rsidR="00E323D4" w14:paraId="29FF00FB" w14:textId="0D722255" w:rsidTr="00E26548">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77F1F85D" w14:textId="33E8CBE8" w:rsidR="00E323D4" w:rsidRDefault="00B06F40" w:rsidP="00E323D4">
            <w:pPr>
              <w:pStyle w:val="NoSpacing"/>
              <w:jc w:val="center"/>
              <w:rPr>
                <w:rFonts w:ascii="Arial" w:hAnsi="Arial" w:cs="Arial"/>
                <w:sz w:val="20"/>
                <w:szCs w:val="20"/>
              </w:rPr>
            </w:pPr>
            <w:r>
              <w:rPr>
                <w:rFonts w:ascii="Arial" w:hAnsi="Arial" w:cs="Arial"/>
                <w:sz w:val="20"/>
                <w:szCs w:val="20"/>
              </w:rPr>
              <w:t>2</w:t>
            </w:r>
          </w:p>
        </w:tc>
        <w:tc>
          <w:tcPr>
            <w:tcW w:w="3417" w:type="dxa"/>
            <w:tcBorders>
              <w:top w:val="single" w:sz="4" w:space="0" w:color="auto"/>
              <w:left w:val="single" w:sz="4" w:space="0" w:color="auto"/>
              <w:bottom w:val="single" w:sz="4" w:space="0" w:color="auto"/>
              <w:right w:val="single" w:sz="4" w:space="0" w:color="auto"/>
            </w:tcBorders>
          </w:tcPr>
          <w:p w14:paraId="18D1FE2D" w14:textId="36007DB7" w:rsidR="00E323D4" w:rsidRDefault="00E323D4" w:rsidP="00E323D4">
            <w:pPr>
              <w:pStyle w:val="NoSpacing"/>
              <w:jc w:val="both"/>
              <w:rPr>
                <w:rFonts w:ascii="Arial" w:hAnsi="Arial" w:cs="Arial"/>
                <w:sz w:val="20"/>
                <w:szCs w:val="20"/>
              </w:rPr>
            </w:pPr>
            <w:r>
              <w:rPr>
                <w:rFonts w:ascii="Arial" w:hAnsi="Arial" w:cs="Arial"/>
                <w:sz w:val="20"/>
                <w:szCs w:val="20"/>
              </w:rPr>
              <w:t xml:space="preserve">Market Research </w:t>
            </w:r>
          </w:p>
        </w:tc>
        <w:tc>
          <w:tcPr>
            <w:tcW w:w="1648" w:type="dxa"/>
            <w:tcBorders>
              <w:top w:val="single" w:sz="4" w:space="0" w:color="auto"/>
              <w:left w:val="single" w:sz="4" w:space="0" w:color="auto"/>
              <w:bottom w:val="single" w:sz="4" w:space="0" w:color="auto"/>
              <w:right w:val="single" w:sz="4" w:space="0" w:color="auto"/>
            </w:tcBorders>
            <w:vAlign w:val="center"/>
          </w:tcPr>
          <w:p w14:paraId="4B10B786" w14:textId="55913918" w:rsidR="00E323D4" w:rsidRDefault="00E323D4" w:rsidP="00E323D4">
            <w:pPr>
              <w:pStyle w:val="NoSpacing"/>
              <w:jc w:val="right"/>
              <w:rPr>
                <w:rFonts w:ascii="Arial" w:hAnsi="Arial" w:cs="Arial"/>
                <w:sz w:val="20"/>
                <w:szCs w:val="20"/>
              </w:rPr>
            </w:pPr>
            <w:r>
              <w:rPr>
                <w:rFonts w:ascii="Arial" w:hAnsi="Arial" w:cs="Arial"/>
                <w:sz w:val="20"/>
                <w:szCs w:val="20"/>
              </w:rPr>
              <w:t>4.87</w:t>
            </w:r>
          </w:p>
        </w:tc>
        <w:tc>
          <w:tcPr>
            <w:tcW w:w="1612" w:type="dxa"/>
            <w:tcBorders>
              <w:top w:val="single" w:sz="4" w:space="0" w:color="auto"/>
              <w:left w:val="single" w:sz="4" w:space="0" w:color="auto"/>
              <w:bottom w:val="single" w:sz="4" w:space="0" w:color="auto"/>
              <w:right w:val="single" w:sz="4" w:space="0" w:color="auto"/>
            </w:tcBorders>
          </w:tcPr>
          <w:p w14:paraId="35B10813" w14:textId="09420321" w:rsidR="00E323D4" w:rsidRDefault="00E323D4" w:rsidP="00E323D4">
            <w:pPr>
              <w:pStyle w:val="NoSpacing"/>
              <w:jc w:val="right"/>
              <w:rPr>
                <w:rFonts w:ascii="Arial" w:hAnsi="Arial" w:cs="Arial"/>
                <w:sz w:val="20"/>
                <w:szCs w:val="20"/>
              </w:rPr>
            </w:pPr>
            <w:r>
              <w:rPr>
                <w:rFonts w:ascii="Arial" w:hAnsi="Arial" w:cs="Arial"/>
                <w:sz w:val="20"/>
                <w:szCs w:val="20"/>
              </w:rPr>
              <w:t>5.54</w:t>
            </w:r>
          </w:p>
        </w:tc>
        <w:tc>
          <w:tcPr>
            <w:tcW w:w="1843" w:type="dxa"/>
            <w:tcBorders>
              <w:top w:val="single" w:sz="4" w:space="0" w:color="auto"/>
              <w:left w:val="single" w:sz="4" w:space="0" w:color="auto"/>
              <w:bottom w:val="single" w:sz="4" w:space="0" w:color="auto"/>
              <w:right w:val="single" w:sz="4" w:space="0" w:color="auto"/>
            </w:tcBorders>
            <w:vAlign w:val="center"/>
          </w:tcPr>
          <w:p w14:paraId="6E9BDAD6" w14:textId="161E3B5C" w:rsidR="00E323D4" w:rsidRDefault="00E323D4" w:rsidP="00E323D4">
            <w:pPr>
              <w:pStyle w:val="NoSpacing"/>
              <w:rPr>
                <w:rFonts w:ascii="Arial" w:hAnsi="Arial" w:cs="Arial"/>
                <w:sz w:val="20"/>
                <w:szCs w:val="20"/>
              </w:rPr>
            </w:pPr>
            <w:r>
              <w:rPr>
                <w:rFonts w:ascii="Arial" w:hAnsi="Arial" w:cs="Arial"/>
                <w:sz w:val="20"/>
                <w:szCs w:val="20"/>
              </w:rPr>
              <w:t>Refer Annexure-1</w:t>
            </w:r>
          </w:p>
        </w:tc>
      </w:tr>
      <w:tr w:rsidR="00E323D4" w14:paraId="7A4C98A6" w14:textId="6C273A47" w:rsidTr="00E26548">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334AAB06" w14:textId="04E34226" w:rsidR="00E323D4" w:rsidRDefault="00B06F40" w:rsidP="00E323D4">
            <w:pPr>
              <w:pStyle w:val="NoSpacing"/>
              <w:jc w:val="center"/>
              <w:rPr>
                <w:rFonts w:ascii="Arial" w:hAnsi="Arial" w:cs="Arial"/>
                <w:sz w:val="20"/>
                <w:szCs w:val="20"/>
              </w:rPr>
            </w:pPr>
            <w:r>
              <w:rPr>
                <w:rFonts w:ascii="Arial" w:hAnsi="Arial" w:cs="Arial"/>
                <w:sz w:val="20"/>
                <w:szCs w:val="20"/>
              </w:rPr>
              <w:t>3</w:t>
            </w:r>
          </w:p>
        </w:tc>
        <w:tc>
          <w:tcPr>
            <w:tcW w:w="3417" w:type="dxa"/>
            <w:tcBorders>
              <w:top w:val="single" w:sz="4" w:space="0" w:color="auto"/>
              <w:left w:val="single" w:sz="4" w:space="0" w:color="auto"/>
              <w:bottom w:val="single" w:sz="4" w:space="0" w:color="auto"/>
              <w:right w:val="single" w:sz="4" w:space="0" w:color="auto"/>
            </w:tcBorders>
          </w:tcPr>
          <w:p w14:paraId="528FD0EE" w14:textId="4488624A" w:rsidR="00E323D4" w:rsidRDefault="00E323D4" w:rsidP="00E323D4">
            <w:pPr>
              <w:pStyle w:val="NoSpacing"/>
              <w:jc w:val="both"/>
              <w:rPr>
                <w:rFonts w:ascii="Arial" w:hAnsi="Arial" w:cs="Arial"/>
                <w:sz w:val="20"/>
                <w:szCs w:val="20"/>
              </w:rPr>
            </w:pPr>
            <w:r>
              <w:rPr>
                <w:rFonts w:ascii="Arial" w:hAnsi="Arial" w:cs="Arial"/>
                <w:sz w:val="20"/>
                <w:szCs w:val="20"/>
              </w:rPr>
              <w:t>WAAREE Solar</w:t>
            </w:r>
          </w:p>
        </w:tc>
        <w:tc>
          <w:tcPr>
            <w:tcW w:w="1648" w:type="dxa"/>
            <w:tcBorders>
              <w:top w:val="single" w:sz="4" w:space="0" w:color="auto"/>
              <w:left w:val="single" w:sz="4" w:space="0" w:color="auto"/>
              <w:bottom w:val="single" w:sz="4" w:space="0" w:color="auto"/>
              <w:right w:val="single" w:sz="4" w:space="0" w:color="auto"/>
            </w:tcBorders>
            <w:vAlign w:val="center"/>
          </w:tcPr>
          <w:p w14:paraId="724F2CCC" w14:textId="57116E24" w:rsidR="00E323D4" w:rsidRDefault="00E323D4" w:rsidP="00E323D4">
            <w:pPr>
              <w:pStyle w:val="NoSpacing"/>
              <w:jc w:val="right"/>
              <w:rPr>
                <w:rFonts w:ascii="Arial" w:hAnsi="Arial" w:cs="Arial"/>
                <w:sz w:val="20"/>
                <w:szCs w:val="20"/>
              </w:rPr>
            </w:pPr>
            <w:r>
              <w:rPr>
                <w:rFonts w:ascii="Arial" w:hAnsi="Arial" w:cs="Arial"/>
                <w:sz w:val="20"/>
                <w:szCs w:val="20"/>
              </w:rPr>
              <w:t>4.00</w:t>
            </w:r>
          </w:p>
        </w:tc>
        <w:tc>
          <w:tcPr>
            <w:tcW w:w="1612" w:type="dxa"/>
            <w:tcBorders>
              <w:top w:val="single" w:sz="4" w:space="0" w:color="auto"/>
              <w:left w:val="single" w:sz="4" w:space="0" w:color="auto"/>
              <w:bottom w:val="single" w:sz="4" w:space="0" w:color="auto"/>
              <w:right w:val="single" w:sz="4" w:space="0" w:color="auto"/>
            </w:tcBorders>
          </w:tcPr>
          <w:p w14:paraId="1735FC70" w14:textId="447ECAB3" w:rsidR="00E323D4" w:rsidRDefault="00E323D4" w:rsidP="00E323D4">
            <w:pPr>
              <w:pStyle w:val="NoSpacing"/>
              <w:jc w:val="right"/>
              <w:rPr>
                <w:rFonts w:ascii="Arial" w:hAnsi="Arial" w:cs="Arial"/>
                <w:sz w:val="20"/>
                <w:szCs w:val="20"/>
              </w:rPr>
            </w:pPr>
            <w:r>
              <w:rPr>
                <w:rFonts w:ascii="Arial" w:hAnsi="Arial" w:cs="Arial"/>
                <w:sz w:val="20"/>
                <w:szCs w:val="20"/>
              </w:rPr>
              <w:t>4.55</w:t>
            </w:r>
          </w:p>
        </w:tc>
        <w:tc>
          <w:tcPr>
            <w:tcW w:w="1843" w:type="dxa"/>
            <w:tcBorders>
              <w:top w:val="single" w:sz="4" w:space="0" w:color="auto"/>
              <w:left w:val="single" w:sz="4" w:space="0" w:color="auto"/>
              <w:bottom w:val="single" w:sz="4" w:space="0" w:color="auto"/>
              <w:right w:val="single" w:sz="4" w:space="0" w:color="auto"/>
            </w:tcBorders>
            <w:vAlign w:val="center"/>
          </w:tcPr>
          <w:p w14:paraId="37F39D6B" w14:textId="6B55461D" w:rsidR="00E323D4" w:rsidRDefault="00E323D4" w:rsidP="00E323D4">
            <w:pPr>
              <w:pStyle w:val="NoSpacing"/>
              <w:rPr>
                <w:rFonts w:ascii="Arial" w:hAnsi="Arial" w:cs="Arial"/>
                <w:sz w:val="20"/>
                <w:szCs w:val="20"/>
              </w:rPr>
            </w:pPr>
            <w:r>
              <w:rPr>
                <w:rFonts w:ascii="Arial" w:hAnsi="Arial" w:cs="Arial"/>
                <w:sz w:val="20"/>
                <w:szCs w:val="20"/>
              </w:rPr>
              <w:t>Refer Annexure-2</w:t>
            </w:r>
          </w:p>
        </w:tc>
      </w:tr>
      <w:tr w:rsidR="00E323D4" w14:paraId="009014B5" w14:textId="17EAF3CE" w:rsidTr="00E26548">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469CBF7C" w14:textId="1D6D6E7E" w:rsidR="00E323D4" w:rsidRDefault="00B06F40" w:rsidP="00E323D4">
            <w:pPr>
              <w:pStyle w:val="NoSpacing"/>
              <w:jc w:val="center"/>
              <w:rPr>
                <w:rFonts w:ascii="Arial" w:hAnsi="Arial" w:cs="Arial"/>
                <w:sz w:val="20"/>
                <w:szCs w:val="20"/>
              </w:rPr>
            </w:pPr>
            <w:r>
              <w:rPr>
                <w:rFonts w:ascii="Arial" w:hAnsi="Arial" w:cs="Arial"/>
                <w:sz w:val="20"/>
                <w:szCs w:val="20"/>
              </w:rPr>
              <w:t>4</w:t>
            </w:r>
          </w:p>
        </w:tc>
        <w:tc>
          <w:tcPr>
            <w:tcW w:w="3417" w:type="dxa"/>
            <w:tcBorders>
              <w:top w:val="single" w:sz="4" w:space="0" w:color="auto"/>
              <w:left w:val="single" w:sz="4" w:space="0" w:color="auto"/>
              <w:bottom w:val="single" w:sz="4" w:space="0" w:color="auto"/>
              <w:right w:val="single" w:sz="4" w:space="0" w:color="auto"/>
            </w:tcBorders>
          </w:tcPr>
          <w:p w14:paraId="066AC8E6" w14:textId="416FC158" w:rsidR="00E323D4" w:rsidRDefault="00E323D4" w:rsidP="00E323D4">
            <w:pPr>
              <w:pStyle w:val="NoSpacing"/>
              <w:jc w:val="both"/>
              <w:rPr>
                <w:rFonts w:ascii="Arial" w:hAnsi="Arial" w:cs="Arial"/>
                <w:sz w:val="20"/>
                <w:szCs w:val="20"/>
              </w:rPr>
            </w:pPr>
            <w:r>
              <w:rPr>
                <w:rFonts w:ascii="Arial" w:hAnsi="Arial" w:cs="Arial"/>
                <w:sz w:val="20"/>
                <w:szCs w:val="20"/>
              </w:rPr>
              <w:t>As per Solar Square</w:t>
            </w:r>
          </w:p>
        </w:tc>
        <w:tc>
          <w:tcPr>
            <w:tcW w:w="1648" w:type="dxa"/>
            <w:tcBorders>
              <w:top w:val="single" w:sz="4" w:space="0" w:color="auto"/>
              <w:left w:val="single" w:sz="4" w:space="0" w:color="auto"/>
              <w:bottom w:val="single" w:sz="4" w:space="0" w:color="auto"/>
              <w:right w:val="single" w:sz="4" w:space="0" w:color="auto"/>
            </w:tcBorders>
            <w:vAlign w:val="center"/>
          </w:tcPr>
          <w:p w14:paraId="49A9D2A8" w14:textId="477652D4" w:rsidR="00E323D4" w:rsidRDefault="00E323D4" w:rsidP="00E323D4">
            <w:pPr>
              <w:pStyle w:val="NoSpacing"/>
              <w:jc w:val="right"/>
              <w:rPr>
                <w:rFonts w:ascii="Arial" w:hAnsi="Arial" w:cs="Arial"/>
                <w:sz w:val="20"/>
                <w:szCs w:val="20"/>
              </w:rPr>
            </w:pPr>
            <w:r>
              <w:rPr>
                <w:rFonts w:ascii="Arial" w:hAnsi="Arial" w:cs="Arial"/>
                <w:sz w:val="20"/>
                <w:szCs w:val="20"/>
              </w:rPr>
              <w:t>4.50</w:t>
            </w:r>
          </w:p>
        </w:tc>
        <w:tc>
          <w:tcPr>
            <w:tcW w:w="1612" w:type="dxa"/>
            <w:tcBorders>
              <w:top w:val="single" w:sz="4" w:space="0" w:color="auto"/>
              <w:left w:val="single" w:sz="4" w:space="0" w:color="auto"/>
              <w:bottom w:val="single" w:sz="4" w:space="0" w:color="auto"/>
              <w:right w:val="single" w:sz="4" w:space="0" w:color="auto"/>
            </w:tcBorders>
          </w:tcPr>
          <w:p w14:paraId="721251B7" w14:textId="4F331A54" w:rsidR="00E323D4" w:rsidRDefault="00E323D4" w:rsidP="00E323D4">
            <w:pPr>
              <w:pStyle w:val="NoSpacing"/>
              <w:jc w:val="right"/>
              <w:rPr>
                <w:rFonts w:ascii="Arial" w:hAnsi="Arial" w:cs="Arial"/>
                <w:sz w:val="20"/>
                <w:szCs w:val="20"/>
              </w:rPr>
            </w:pPr>
            <w:r>
              <w:rPr>
                <w:rFonts w:ascii="Arial" w:hAnsi="Arial" w:cs="Arial"/>
                <w:sz w:val="20"/>
                <w:szCs w:val="20"/>
              </w:rPr>
              <w:t>5.12</w:t>
            </w:r>
          </w:p>
        </w:tc>
        <w:tc>
          <w:tcPr>
            <w:tcW w:w="1843" w:type="dxa"/>
            <w:tcBorders>
              <w:top w:val="single" w:sz="4" w:space="0" w:color="auto"/>
              <w:left w:val="single" w:sz="4" w:space="0" w:color="auto"/>
              <w:bottom w:val="single" w:sz="4" w:space="0" w:color="auto"/>
              <w:right w:val="single" w:sz="4" w:space="0" w:color="auto"/>
            </w:tcBorders>
            <w:vAlign w:val="center"/>
          </w:tcPr>
          <w:p w14:paraId="2B97E8D3" w14:textId="2915A518" w:rsidR="00E323D4" w:rsidRDefault="00E323D4" w:rsidP="00E323D4">
            <w:pPr>
              <w:pStyle w:val="NoSpacing"/>
              <w:rPr>
                <w:rFonts w:ascii="Arial" w:hAnsi="Arial" w:cs="Arial"/>
                <w:sz w:val="20"/>
                <w:szCs w:val="20"/>
              </w:rPr>
            </w:pPr>
            <w:r>
              <w:rPr>
                <w:rFonts w:ascii="Arial" w:hAnsi="Arial" w:cs="Arial"/>
                <w:sz w:val="20"/>
                <w:szCs w:val="20"/>
              </w:rPr>
              <w:t>Refer Annexure-3</w:t>
            </w:r>
          </w:p>
        </w:tc>
      </w:tr>
      <w:tr w:rsidR="00E323D4" w14:paraId="075C60F3" w14:textId="7DCBA8F6" w:rsidTr="00E26548">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40E812A0" w14:textId="0A34A494" w:rsidR="00E323D4" w:rsidRDefault="00B06F40" w:rsidP="00E323D4">
            <w:pPr>
              <w:pStyle w:val="NoSpacing"/>
              <w:jc w:val="center"/>
              <w:rPr>
                <w:rFonts w:ascii="Arial" w:hAnsi="Arial" w:cs="Arial"/>
                <w:sz w:val="20"/>
                <w:szCs w:val="20"/>
              </w:rPr>
            </w:pPr>
            <w:r>
              <w:rPr>
                <w:rFonts w:ascii="Arial" w:hAnsi="Arial" w:cs="Arial"/>
                <w:sz w:val="20"/>
                <w:szCs w:val="20"/>
              </w:rPr>
              <w:t>5</w:t>
            </w:r>
          </w:p>
        </w:tc>
        <w:tc>
          <w:tcPr>
            <w:tcW w:w="3417" w:type="dxa"/>
            <w:tcBorders>
              <w:top w:val="single" w:sz="4" w:space="0" w:color="auto"/>
              <w:left w:val="single" w:sz="4" w:space="0" w:color="auto"/>
              <w:bottom w:val="single" w:sz="4" w:space="0" w:color="auto"/>
              <w:right w:val="single" w:sz="4" w:space="0" w:color="auto"/>
            </w:tcBorders>
          </w:tcPr>
          <w:p w14:paraId="221F66A8" w14:textId="71487B62" w:rsidR="00E323D4" w:rsidRDefault="00E323D4" w:rsidP="00E323D4">
            <w:pPr>
              <w:pStyle w:val="NoSpacing"/>
              <w:jc w:val="both"/>
              <w:rPr>
                <w:rFonts w:ascii="Arial" w:hAnsi="Arial" w:cs="Arial"/>
                <w:sz w:val="20"/>
                <w:szCs w:val="20"/>
              </w:rPr>
            </w:pPr>
            <w:r>
              <w:rPr>
                <w:rFonts w:ascii="Arial" w:hAnsi="Arial" w:cs="Arial"/>
                <w:sz w:val="20"/>
                <w:szCs w:val="20"/>
              </w:rPr>
              <w:t>Market Quotation (Tata Solar)</w:t>
            </w:r>
          </w:p>
        </w:tc>
        <w:tc>
          <w:tcPr>
            <w:tcW w:w="1648" w:type="dxa"/>
            <w:tcBorders>
              <w:top w:val="single" w:sz="4" w:space="0" w:color="auto"/>
              <w:left w:val="single" w:sz="4" w:space="0" w:color="auto"/>
              <w:bottom w:val="single" w:sz="4" w:space="0" w:color="auto"/>
              <w:right w:val="single" w:sz="4" w:space="0" w:color="auto"/>
            </w:tcBorders>
            <w:vAlign w:val="center"/>
          </w:tcPr>
          <w:p w14:paraId="29B20F67" w14:textId="04B24E66" w:rsidR="00E323D4" w:rsidRDefault="00E323D4" w:rsidP="00E323D4">
            <w:pPr>
              <w:pStyle w:val="NoSpacing"/>
              <w:jc w:val="right"/>
              <w:rPr>
                <w:rFonts w:ascii="Arial" w:hAnsi="Arial" w:cs="Arial"/>
                <w:sz w:val="20"/>
                <w:szCs w:val="20"/>
              </w:rPr>
            </w:pPr>
            <w:r>
              <w:rPr>
                <w:rFonts w:ascii="Arial" w:hAnsi="Arial" w:cs="Arial"/>
                <w:sz w:val="20"/>
                <w:szCs w:val="20"/>
              </w:rPr>
              <w:t>6.00</w:t>
            </w:r>
          </w:p>
        </w:tc>
        <w:tc>
          <w:tcPr>
            <w:tcW w:w="1612" w:type="dxa"/>
            <w:tcBorders>
              <w:top w:val="single" w:sz="4" w:space="0" w:color="auto"/>
              <w:left w:val="single" w:sz="4" w:space="0" w:color="auto"/>
              <w:bottom w:val="single" w:sz="4" w:space="0" w:color="auto"/>
              <w:right w:val="single" w:sz="4" w:space="0" w:color="auto"/>
            </w:tcBorders>
            <w:vAlign w:val="center"/>
          </w:tcPr>
          <w:p w14:paraId="7AE244CA" w14:textId="7685F888" w:rsidR="00E323D4" w:rsidRDefault="00E323D4" w:rsidP="00E323D4">
            <w:pPr>
              <w:pStyle w:val="NoSpacing"/>
              <w:jc w:val="right"/>
              <w:rPr>
                <w:rFonts w:ascii="Arial" w:hAnsi="Arial" w:cs="Arial"/>
                <w:sz w:val="20"/>
                <w:szCs w:val="20"/>
              </w:rPr>
            </w:pPr>
            <w:r>
              <w:rPr>
                <w:rFonts w:ascii="Arial" w:hAnsi="Arial" w:cs="Arial"/>
                <w:sz w:val="20"/>
                <w:szCs w:val="20"/>
              </w:rPr>
              <w:t>6.83</w:t>
            </w:r>
          </w:p>
        </w:tc>
        <w:tc>
          <w:tcPr>
            <w:tcW w:w="1843" w:type="dxa"/>
            <w:tcBorders>
              <w:top w:val="single" w:sz="4" w:space="0" w:color="auto"/>
              <w:left w:val="single" w:sz="4" w:space="0" w:color="auto"/>
              <w:bottom w:val="single" w:sz="4" w:space="0" w:color="auto"/>
              <w:right w:val="single" w:sz="4" w:space="0" w:color="auto"/>
            </w:tcBorders>
            <w:vAlign w:val="center"/>
          </w:tcPr>
          <w:p w14:paraId="091DDC0F" w14:textId="2C8B488A" w:rsidR="00E323D4" w:rsidRDefault="00E323D4" w:rsidP="00E323D4">
            <w:pPr>
              <w:pStyle w:val="NoSpacing"/>
              <w:rPr>
                <w:rFonts w:ascii="Arial" w:hAnsi="Arial" w:cs="Arial"/>
                <w:sz w:val="20"/>
                <w:szCs w:val="20"/>
              </w:rPr>
            </w:pPr>
            <w:r>
              <w:rPr>
                <w:rFonts w:ascii="Arial" w:hAnsi="Arial" w:cs="Arial"/>
                <w:sz w:val="20"/>
                <w:szCs w:val="20"/>
              </w:rPr>
              <w:t>Refer Annexure-3</w:t>
            </w:r>
          </w:p>
        </w:tc>
      </w:tr>
    </w:tbl>
    <w:p w14:paraId="7B66DD7E" w14:textId="1F80C04D" w:rsidR="00D2297A" w:rsidRDefault="00B06F40" w:rsidP="00755017">
      <w:pPr>
        <w:pStyle w:val="ListParagraph"/>
        <w:numPr>
          <w:ilvl w:val="0"/>
          <w:numId w:val="8"/>
        </w:numPr>
        <w:spacing w:before="240" w:line="360" w:lineRule="auto"/>
        <w:ind w:left="284" w:hanging="284"/>
        <w:jc w:val="both"/>
        <w:rPr>
          <w:rFonts w:ascii="Arial" w:hAnsi="Arial" w:cs="Arial"/>
          <w:bCs/>
          <w:sz w:val="22"/>
        </w:rPr>
      </w:pPr>
      <w:r>
        <w:rPr>
          <w:rFonts w:ascii="Arial" w:hAnsi="Arial" w:cs="Arial"/>
          <w:bCs/>
          <w:sz w:val="22"/>
        </w:rPr>
        <w:t>As per our analysis and market research, the installation cost of Ground Mounted So</w:t>
      </w:r>
      <w:r w:rsidR="00E26548">
        <w:rPr>
          <w:rFonts w:ascii="Arial" w:hAnsi="Arial" w:cs="Arial"/>
          <w:bCs/>
          <w:sz w:val="22"/>
        </w:rPr>
        <w:t>lar Power Plant varies from Rs.4.55 Cr. per MW to Rs.</w:t>
      </w:r>
      <w:r>
        <w:rPr>
          <w:rFonts w:ascii="Arial" w:hAnsi="Arial" w:cs="Arial"/>
          <w:bCs/>
          <w:sz w:val="22"/>
        </w:rPr>
        <w:t>6.83 Cr. per MW.</w:t>
      </w:r>
    </w:p>
    <w:p w14:paraId="1C29AC2B" w14:textId="189F961F" w:rsidR="00B06F40" w:rsidRDefault="00B06F40" w:rsidP="00755017">
      <w:pPr>
        <w:pStyle w:val="ListParagraph"/>
        <w:numPr>
          <w:ilvl w:val="0"/>
          <w:numId w:val="8"/>
        </w:numPr>
        <w:spacing w:before="240" w:line="360" w:lineRule="auto"/>
        <w:ind w:left="284" w:hanging="284"/>
        <w:jc w:val="both"/>
        <w:rPr>
          <w:rFonts w:ascii="Arial" w:hAnsi="Arial" w:cs="Arial"/>
          <w:bCs/>
          <w:sz w:val="22"/>
        </w:rPr>
      </w:pPr>
      <w:r>
        <w:rPr>
          <w:rFonts w:ascii="Arial" w:hAnsi="Arial" w:cs="Arial"/>
          <w:bCs/>
          <w:sz w:val="22"/>
        </w:rPr>
        <w:t>The project cost is solely dependent upon project location, contractors profit, type of land, type of module</w:t>
      </w:r>
      <w:r w:rsidR="00E26548">
        <w:rPr>
          <w:rFonts w:ascii="Arial" w:hAnsi="Arial" w:cs="Arial"/>
          <w:bCs/>
          <w:sz w:val="22"/>
        </w:rPr>
        <w:t xml:space="preserve"> and its</w:t>
      </w:r>
      <w:r>
        <w:rPr>
          <w:rFonts w:ascii="Arial" w:hAnsi="Arial" w:cs="Arial"/>
          <w:bCs/>
          <w:sz w:val="22"/>
        </w:rPr>
        <w:t xml:space="preserve"> supporting structures</w:t>
      </w:r>
      <w:r w:rsidR="00E26548">
        <w:rPr>
          <w:rFonts w:ascii="Arial" w:hAnsi="Arial" w:cs="Arial"/>
          <w:bCs/>
          <w:sz w:val="22"/>
        </w:rPr>
        <w:t>,</w:t>
      </w:r>
      <w:r>
        <w:rPr>
          <w:rFonts w:ascii="Arial" w:hAnsi="Arial" w:cs="Arial"/>
          <w:bCs/>
          <w:sz w:val="22"/>
        </w:rPr>
        <w:t xml:space="preserve"> etc.</w:t>
      </w:r>
    </w:p>
    <w:p w14:paraId="4B33DA43" w14:textId="15AB01A6" w:rsidR="00B06F40" w:rsidRPr="00D2297A" w:rsidRDefault="00B06F40" w:rsidP="00755017">
      <w:pPr>
        <w:pStyle w:val="ListParagraph"/>
        <w:numPr>
          <w:ilvl w:val="0"/>
          <w:numId w:val="8"/>
        </w:numPr>
        <w:spacing w:before="240" w:line="360" w:lineRule="auto"/>
        <w:ind w:left="284" w:hanging="284"/>
        <w:jc w:val="both"/>
        <w:rPr>
          <w:rFonts w:ascii="Arial" w:hAnsi="Arial" w:cs="Arial"/>
          <w:bCs/>
          <w:sz w:val="22"/>
        </w:rPr>
      </w:pPr>
      <w:r>
        <w:rPr>
          <w:rFonts w:ascii="Arial" w:hAnsi="Arial" w:cs="Arial"/>
          <w:bCs/>
          <w:sz w:val="22"/>
        </w:rPr>
        <w:t>Based upon the above m</w:t>
      </w:r>
      <w:r w:rsidR="00E26548">
        <w:rPr>
          <w:rFonts w:ascii="Arial" w:hAnsi="Arial" w:cs="Arial"/>
          <w:bCs/>
          <w:sz w:val="22"/>
        </w:rPr>
        <w:t>entioned details, we can say that the</w:t>
      </w:r>
      <w:r>
        <w:rPr>
          <w:rFonts w:ascii="Arial" w:hAnsi="Arial" w:cs="Arial"/>
          <w:bCs/>
          <w:sz w:val="22"/>
        </w:rPr>
        <w:t xml:space="preserve"> total </w:t>
      </w:r>
      <w:r w:rsidR="009812FF">
        <w:rPr>
          <w:rFonts w:ascii="Arial" w:hAnsi="Arial" w:cs="Arial"/>
          <w:bCs/>
          <w:sz w:val="22"/>
        </w:rPr>
        <w:t>cost</w:t>
      </w:r>
      <w:r>
        <w:rPr>
          <w:rFonts w:ascii="Arial" w:hAnsi="Arial" w:cs="Arial"/>
          <w:bCs/>
          <w:sz w:val="22"/>
        </w:rPr>
        <w:t xml:space="preserve"> of the said project is fair and reasonable.</w:t>
      </w:r>
    </w:p>
    <w:p w14:paraId="76C6A6E6" w14:textId="77777777" w:rsidR="0081074F" w:rsidRPr="0081074F" w:rsidRDefault="0081074F" w:rsidP="0081074F">
      <w:pPr>
        <w:pStyle w:val="ListParagraph"/>
        <w:spacing w:line="360" w:lineRule="auto"/>
        <w:ind w:left="426"/>
        <w:jc w:val="right"/>
        <w:rPr>
          <w:rFonts w:ascii="Arial" w:hAnsi="Arial" w:cs="Arial"/>
          <w:bCs/>
          <w:i/>
          <w:sz w:val="20"/>
        </w:rPr>
      </w:pPr>
    </w:p>
    <w:p w14:paraId="67B7A551" w14:textId="74491CF5" w:rsidR="00547ABE" w:rsidRPr="00B06F40" w:rsidRDefault="0081074F" w:rsidP="00B06F40">
      <w:pPr>
        <w:pStyle w:val="ListParagraph"/>
        <w:numPr>
          <w:ilvl w:val="0"/>
          <w:numId w:val="8"/>
        </w:numPr>
        <w:spacing w:after="240" w:line="360" w:lineRule="auto"/>
        <w:ind w:left="284" w:hanging="284"/>
        <w:jc w:val="both"/>
        <w:rPr>
          <w:rFonts w:ascii="Arial" w:hAnsi="Arial" w:cs="Arial"/>
          <w:bCs/>
          <w:sz w:val="22"/>
        </w:rPr>
      </w:pPr>
      <w:r w:rsidRPr="00BC7A34">
        <w:rPr>
          <w:rFonts w:ascii="Arial" w:hAnsi="Arial" w:cs="Arial"/>
          <w:bCs/>
          <w:sz w:val="22"/>
        </w:rPr>
        <w:t>Since, the entire project is being executed through a</w:t>
      </w:r>
      <w:r>
        <w:rPr>
          <w:rFonts w:ascii="Arial" w:hAnsi="Arial" w:cs="Arial"/>
          <w:bCs/>
          <w:sz w:val="22"/>
        </w:rPr>
        <w:t>n</w:t>
      </w:r>
      <w:r w:rsidRPr="00BC7A34">
        <w:rPr>
          <w:rFonts w:ascii="Arial" w:hAnsi="Arial" w:cs="Arial"/>
          <w:bCs/>
          <w:sz w:val="22"/>
        </w:rPr>
        <w:t xml:space="preserve"> EPC contract agreement, therefore, the invoices/ bills shall be raised once the entire project gets commissioned.</w:t>
      </w:r>
    </w:p>
    <w:p w14:paraId="59059D14" w14:textId="77777777" w:rsidR="00B41AE9" w:rsidRPr="00B41AE9" w:rsidRDefault="00B41AE9" w:rsidP="00B41AE9">
      <w:pPr>
        <w:pStyle w:val="ListParagraph"/>
        <w:spacing w:line="360" w:lineRule="auto"/>
        <w:ind w:left="0"/>
        <w:jc w:val="both"/>
        <w:rPr>
          <w:rFonts w:ascii="Arial" w:hAnsi="Arial" w:cs="Arial"/>
          <w:b/>
          <w:bCs/>
          <w:i/>
          <w:sz w:val="22"/>
        </w:rPr>
      </w:pPr>
      <w:r w:rsidRPr="00B41AE9">
        <w:rPr>
          <w:rFonts w:ascii="Arial" w:hAnsi="Arial" w:cs="Arial"/>
          <w:b/>
          <w:bCs/>
          <w:i/>
          <w:sz w:val="22"/>
        </w:rPr>
        <w:t>Note:</w:t>
      </w:r>
    </w:p>
    <w:p w14:paraId="4767E9D2" w14:textId="77777777" w:rsidR="00B41AE9" w:rsidRPr="00B41AE9" w:rsidRDefault="00B41AE9" w:rsidP="00B41AE9">
      <w:pPr>
        <w:pStyle w:val="ListParagraph"/>
        <w:numPr>
          <w:ilvl w:val="0"/>
          <w:numId w:val="37"/>
        </w:numPr>
        <w:spacing w:line="276" w:lineRule="auto"/>
        <w:ind w:left="284" w:hanging="284"/>
        <w:jc w:val="both"/>
        <w:rPr>
          <w:rFonts w:ascii="Arial" w:hAnsi="Arial" w:cs="Arial"/>
          <w:bCs/>
          <w:i/>
          <w:sz w:val="22"/>
        </w:rPr>
      </w:pPr>
      <w:r w:rsidRPr="00B41AE9">
        <w:rPr>
          <w:rFonts w:ascii="Arial" w:hAnsi="Arial" w:cs="Arial"/>
          <w:bCs/>
          <w:i/>
          <w:sz w:val="22"/>
        </w:rPr>
        <w:t>Project cost is analyzed based on lump sum cost only and not item wise.</w:t>
      </w:r>
    </w:p>
    <w:p w14:paraId="78820A28" w14:textId="77777777" w:rsidR="00B41AE9" w:rsidRPr="00B41AE9" w:rsidRDefault="00B41AE9" w:rsidP="00B41AE9">
      <w:pPr>
        <w:pStyle w:val="ListParagraph"/>
        <w:numPr>
          <w:ilvl w:val="0"/>
          <w:numId w:val="37"/>
        </w:numPr>
        <w:spacing w:line="276" w:lineRule="auto"/>
        <w:ind w:left="284" w:hanging="284"/>
        <w:jc w:val="both"/>
        <w:rPr>
          <w:rFonts w:ascii="Arial" w:hAnsi="Arial" w:cs="Arial"/>
          <w:bCs/>
          <w:i/>
          <w:sz w:val="22"/>
        </w:rPr>
      </w:pPr>
      <w:r w:rsidRPr="00B41AE9">
        <w:rPr>
          <w:rFonts w:ascii="Arial" w:hAnsi="Arial" w:cs="Arial"/>
          <w:bCs/>
          <w:i/>
          <w:sz w:val="22"/>
        </w:rPr>
        <w:t>Project cost is assessed for the date of this report only and due to price fluctuations it may vary from time to time.</w:t>
      </w:r>
    </w:p>
    <w:p w14:paraId="0DF70849" w14:textId="77777777" w:rsidR="00B41AE9" w:rsidRPr="00547ABE" w:rsidRDefault="00B41AE9" w:rsidP="00547ABE">
      <w:pPr>
        <w:pStyle w:val="ListParagraph"/>
        <w:autoSpaceDE w:val="0"/>
        <w:autoSpaceDN w:val="0"/>
        <w:adjustRightInd w:val="0"/>
        <w:spacing w:line="360" w:lineRule="auto"/>
        <w:jc w:val="both"/>
        <w:rPr>
          <w:rFonts w:ascii="Arial" w:hAnsi="Arial" w:cs="Arial"/>
          <w:sz w:val="22"/>
          <w:szCs w:val="22"/>
        </w:rPr>
      </w:pPr>
    </w:p>
    <w:p w14:paraId="547C8B41" w14:textId="4E13DA6F" w:rsidR="004B0CE8" w:rsidRDefault="004B0CE8" w:rsidP="00831D29">
      <w:pPr>
        <w:spacing w:line="360" w:lineRule="auto"/>
        <w:jc w:val="center"/>
        <w:rPr>
          <w:rFonts w:ascii="Arial" w:hAnsi="Arial" w:cs="Arial"/>
          <w:b/>
          <w:i/>
        </w:rPr>
      </w:pPr>
    </w:p>
    <w:p w14:paraId="044413A3" w14:textId="75BF6B2C" w:rsidR="00D24105" w:rsidRDefault="00D24105"/>
    <w:p w14:paraId="77E74A3F" w14:textId="77777777" w:rsidR="009B7FB6" w:rsidRDefault="009B7FB6">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FF7353" w:rsidRPr="00860F85" w14:paraId="790F557C" w14:textId="77777777" w:rsidTr="0034555C">
        <w:trPr>
          <w:trHeight w:val="529"/>
          <w:jc w:val="center"/>
        </w:trPr>
        <w:tc>
          <w:tcPr>
            <w:tcW w:w="1391" w:type="dxa"/>
            <w:shd w:val="clear" w:color="auto" w:fill="17365D" w:themeFill="text2" w:themeFillShade="BF"/>
            <w:vAlign w:val="center"/>
          </w:tcPr>
          <w:p w14:paraId="008EC2B6" w14:textId="4E9CFEC9" w:rsidR="00FF7353" w:rsidRPr="00525FC7" w:rsidRDefault="00FF7353" w:rsidP="0034555C">
            <w:pPr>
              <w:ind w:left="-8"/>
              <w:jc w:val="center"/>
              <w:rPr>
                <w:rFonts w:ascii="Arial" w:hAnsi="Arial" w:cs="Arial"/>
                <w:b/>
                <w:i/>
                <w:sz w:val="16"/>
                <w:szCs w:val="16"/>
              </w:rPr>
            </w:pPr>
            <w:r w:rsidRPr="00525FC7">
              <w:rPr>
                <w:rFonts w:ascii="Arial" w:hAnsi="Arial" w:cs="Arial"/>
                <w:b/>
              </w:rPr>
              <w:lastRenderedPageBreak/>
              <w:t xml:space="preserve">PART </w:t>
            </w:r>
            <w:r w:rsidR="00E557B1">
              <w:rPr>
                <w:rFonts w:ascii="Arial" w:hAnsi="Arial" w:cs="Arial"/>
                <w:b/>
              </w:rPr>
              <w:t>I</w:t>
            </w:r>
          </w:p>
        </w:tc>
        <w:tc>
          <w:tcPr>
            <w:tcW w:w="7871" w:type="dxa"/>
            <w:shd w:val="clear" w:color="auto" w:fill="DBE5F1" w:themeFill="accent1" w:themeFillTint="33"/>
            <w:vAlign w:val="center"/>
          </w:tcPr>
          <w:p w14:paraId="7FD06714" w14:textId="63678A7A" w:rsidR="00FF7353" w:rsidRPr="00860F85" w:rsidRDefault="00E557B1" w:rsidP="0034555C">
            <w:pPr>
              <w:jc w:val="center"/>
              <w:rPr>
                <w:rFonts w:ascii="Arial" w:hAnsi="Arial" w:cs="Arial"/>
                <w:b/>
                <w:i/>
                <w:sz w:val="16"/>
                <w:szCs w:val="16"/>
              </w:rPr>
            </w:pPr>
            <w:r>
              <w:rPr>
                <w:rFonts w:ascii="Arial" w:hAnsi="Arial" w:cs="Arial"/>
                <w:b/>
              </w:rPr>
              <w:t>PHOTOGRAPHS</w:t>
            </w:r>
          </w:p>
        </w:tc>
      </w:tr>
    </w:tbl>
    <w:p w14:paraId="5C4F7F17" w14:textId="77777777" w:rsidR="00FF7353" w:rsidRDefault="00FF7353"/>
    <w:p w14:paraId="6173EBB4" w14:textId="77777777" w:rsidR="00FF7353" w:rsidRDefault="00FF7353" w:rsidP="00FF7353">
      <w:pPr>
        <w:pStyle w:val="ListParagraph"/>
        <w:rPr>
          <w:rFonts w:ascii="Arial" w:hAnsi="Arial" w:cs="Arial"/>
          <w:b/>
          <w:sz w:val="22"/>
        </w:rPr>
      </w:pPr>
    </w:p>
    <w:tbl>
      <w:tblPr>
        <w:tblStyle w:val="TableGrid"/>
        <w:tblW w:w="963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15"/>
        <w:gridCol w:w="4819"/>
      </w:tblGrid>
      <w:tr w:rsidR="00FF7353" w14:paraId="215E603F" w14:textId="77777777" w:rsidTr="00777F28">
        <w:trPr>
          <w:jc w:val="center"/>
        </w:trPr>
        <w:tc>
          <w:tcPr>
            <w:tcW w:w="4815" w:type="dxa"/>
            <w:vAlign w:val="center"/>
          </w:tcPr>
          <w:p w14:paraId="32ED4B8D" w14:textId="029EF93E" w:rsidR="00FF7353" w:rsidRDefault="00B06F40" w:rsidP="00FF7353">
            <w:pPr>
              <w:spacing w:after="240" w:line="360" w:lineRule="auto"/>
              <w:jc w:val="center"/>
              <w:rPr>
                <w:rFonts w:ascii="Arial" w:hAnsi="Arial" w:cs="Arial"/>
                <w:b/>
                <w:sz w:val="22"/>
              </w:rPr>
            </w:pPr>
            <w:r w:rsidRPr="00B06F40">
              <w:rPr>
                <w:rFonts w:ascii="Arial" w:hAnsi="Arial" w:cs="Arial"/>
                <w:b/>
                <w:noProof/>
                <w:sz w:val="22"/>
                <w:lang w:val="en-IN" w:eastAsia="en-IN"/>
              </w:rPr>
              <w:drawing>
                <wp:inline distT="0" distB="0" distL="0" distR="0" wp14:anchorId="2B59C1AA" wp14:editId="786DEF4F">
                  <wp:extent cx="2880000" cy="2160527"/>
                  <wp:effectExtent l="19050" t="19050" r="15875" b="11430"/>
                  <wp:docPr id="5" name="Picture 5" descr="Z:\In Progress Files\Abhinav Chaturvedi\VIS(2022-23)-PL675-566-938_TALF Solar LIE\Photos\IMG_20230303_121150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VIS(2022-23)-PL675-566-938_TALF Solar LIE\Photos\IMG_20230303_121150117.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80000" cy="2160527"/>
                          </a:xfrm>
                          <a:prstGeom prst="rect">
                            <a:avLst/>
                          </a:prstGeom>
                          <a:noFill/>
                          <a:ln w="12700">
                            <a:solidFill>
                              <a:schemeClr val="tx1"/>
                            </a:solidFill>
                          </a:ln>
                        </pic:spPr>
                      </pic:pic>
                    </a:graphicData>
                  </a:graphic>
                </wp:inline>
              </w:drawing>
            </w:r>
          </w:p>
        </w:tc>
        <w:tc>
          <w:tcPr>
            <w:tcW w:w="4819" w:type="dxa"/>
            <w:vAlign w:val="center"/>
          </w:tcPr>
          <w:p w14:paraId="54782CE0" w14:textId="6DA826F3" w:rsidR="00FF7353" w:rsidRDefault="00B06F40" w:rsidP="00FF7353">
            <w:pPr>
              <w:spacing w:after="240" w:line="360" w:lineRule="auto"/>
              <w:jc w:val="center"/>
              <w:rPr>
                <w:rFonts w:ascii="Arial" w:hAnsi="Arial" w:cs="Arial"/>
                <w:b/>
                <w:sz w:val="22"/>
              </w:rPr>
            </w:pPr>
            <w:r w:rsidRPr="00B06F40">
              <w:rPr>
                <w:rFonts w:ascii="Arial" w:hAnsi="Arial" w:cs="Arial"/>
                <w:b/>
                <w:noProof/>
                <w:sz w:val="22"/>
                <w:lang w:val="en-IN" w:eastAsia="en-IN"/>
              </w:rPr>
              <w:drawing>
                <wp:inline distT="0" distB="0" distL="0" distR="0" wp14:anchorId="00F37A24" wp14:editId="459315E5">
                  <wp:extent cx="2880000" cy="2160527"/>
                  <wp:effectExtent l="19050" t="19050" r="15875" b="11430"/>
                  <wp:docPr id="8" name="Picture 8" descr="Z:\In Progress Files\Abhinav Chaturvedi\VIS(2022-23)-PL675-566-938_TALF Solar LIE\Photos\IMG_20230303_121156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2-23)-PL675-566-938_TALF Solar LIE\Photos\IMG_20230303_121156376.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80000" cy="2160527"/>
                          </a:xfrm>
                          <a:prstGeom prst="rect">
                            <a:avLst/>
                          </a:prstGeom>
                          <a:noFill/>
                          <a:ln w="12700">
                            <a:solidFill>
                              <a:schemeClr val="tx1"/>
                            </a:solidFill>
                          </a:ln>
                        </pic:spPr>
                      </pic:pic>
                    </a:graphicData>
                  </a:graphic>
                </wp:inline>
              </w:drawing>
            </w:r>
          </w:p>
        </w:tc>
      </w:tr>
      <w:tr w:rsidR="00FF7353" w14:paraId="314414D1" w14:textId="77777777" w:rsidTr="00777F28">
        <w:trPr>
          <w:jc w:val="center"/>
        </w:trPr>
        <w:tc>
          <w:tcPr>
            <w:tcW w:w="4815" w:type="dxa"/>
            <w:vAlign w:val="center"/>
          </w:tcPr>
          <w:p w14:paraId="3C9F26AE" w14:textId="3E617353" w:rsidR="00FF7353" w:rsidRDefault="00B06F40" w:rsidP="00FF7353">
            <w:pPr>
              <w:spacing w:after="240" w:line="360" w:lineRule="auto"/>
              <w:jc w:val="center"/>
              <w:rPr>
                <w:rFonts w:ascii="Arial" w:hAnsi="Arial" w:cs="Arial"/>
                <w:b/>
                <w:sz w:val="22"/>
              </w:rPr>
            </w:pPr>
            <w:r w:rsidRPr="00B06F40">
              <w:rPr>
                <w:rFonts w:ascii="Arial" w:hAnsi="Arial" w:cs="Arial"/>
                <w:b/>
                <w:noProof/>
                <w:sz w:val="22"/>
                <w:lang w:val="en-IN" w:eastAsia="en-IN"/>
              </w:rPr>
              <w:drawing>
                <wp:inline distT="0" distB="0" distL="0" distR="0" wp14:anchorId="7C1793BF" wp14:editId="65F6F29E">
                  <wp:extent cx="2880000" cy="2160527"/>
                  <wp:effectExtent l="19050" t="19050" r="15875" b="11430"/>
                  <wp:docPr id="11" name="Picture 11" descr="Z:\In Progress Files\Abhinav Chaturvedi\VIS(2022-23)-PL675-566-938_TALF Solar LIE\Photos\IMG_20230303_121406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VIS(2022-23)-PL675-566-938_TALF Solar LIE\Photos\IMG_20230303_121406367.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60527"/>
                          </a:xfrm>
                          <a:prstGeom prst="rect">
                            <a:avLst/>
                          </a:prstGeom>
                          <a:noFill/>
                          <a:ln w="12700">
                            <a:solidFill>
                              <a:schemeClr val="tx1"/>
                            </a:solidFill>
                          </a:ln>
                        </pic:spPr>
                      </pic:pic>
                    </a:graphicData>
                  </a:graphic>
                </wp:inline>
              </w:drawing>
            </w:r>
          </w:p>
        </w:tc>
        <w:tc>
          <w:tcPr>
            <w:tcW w:w="4819" w:type="dxa"/>
            <w:vAlign w:val="center"/>
          </w:tcPr>
          <w:p w14:paraId="409BBA3A" w14:textId="67C18CD1" w:rsidR="00FF7353" w:rsidRDefault="00B06F40" w:rsidP="00FF7353">
            <w:pPr>
              <w:spacing w:after="240" w:line="360" w:lineRule="auto"/>
              <w:jc w:val="center"/>
              <w:rPr>
                <w:rFonts w:ascii="Arial" w:hAnsi="Arial" w:cs="Arial"/>
                <w:b/>
                <w:sz w:val="22"/>
              </w:rPr>
            </w:pPr>
            <w:r w:rsidRPr="00B06F40">
              <w:rPr>
                <w:rFonts w:ascii="Arial" w:hAnsi="Arial" w:cs="Arial"/>
                <w:b/>
                <w:noProof/>
                <w:sz w:val="22"/>
                <w:lang w:val="en-IN" w:eastAsia="en-IN"/>
              </w:rPr>
              <w:drawing>
                <wp:inline distT="0" distB="0" distL="0" distR="0" wp14:anchorId="7879824E" wp14:editId="5A437EB7">
                  <wp:extent cx="2880000" cy="2159325"/>
                  <wp:effectExtent l="19050" t="19050" r="15875" b="12700"/>
                  <wp:docPr id="15" name="Picture 15" descr="Z:\In Progress Files\Abhinav Chaturvedi\VIS(2022-23)-PL675-566-938_TALF Solar LIE\Photos\IMG_20230303_122304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VIS(2022-23)-PL675-566-938_TALF Solar LIE\Photos\IMG_20230303_122304038.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59325"/>
                          </a:xfrm>
                          <a:prstGeom prst="rect">
                            <a:avLst/>
                          </a:prstGeom>
                          <a:noFill/>
                          <a:ln w="12700">
                            <a:solidFill>
                              <a:schemeClr val="tx1"/>
                            </a:solidFill>
                          </a:ln>
                        </pic:spPr>
                      </pic:pic>
                    </a:graphicData>
                  </a:graphic>
                </wp:inline>
              </w:drawing>
            </w:r>
          </w:p>
        </w:tc>
      </w:tr>
      <w:tr w:rsidR="00FF7353" w14:paraId="5EF0FE40" w14:textId="77777777" w:rsidTr="00777F28">
        <w:trPr>
          <w:jc w:val="center"/>
        </w:trPr>
        <w:tc>
          <w:tcPr>
            <w:tcW w:w="4815" w:type="dxa"/>
            <w:vAlign w:val="center"/>
          </w:tcPr>
          <w:p w14:paraId="1BDF7649" w14:textId="4AB7B55D" w:rsidR="00FF7353" w:rsidRDefault="00B06F40" w:rsidP="00FF7353">
            <w:pPr>
              <w:spacing w:after="240" w:line="360" w:lineRule="auto"/>
              <w:jc w:val="center"/>
              <w:rPr>
                <w:rFonts w:ascii="Arial" w:hAnsi="Arial" w:cs="Arial"/>
                <w:b/>
                <w:sz w:val="22"/>
              </w:rPr>
            </w:pPr>
            <w:r w:rsidRPr="00B06F40">
              <w:rPr>
                <w:rFonts w:ascii="Arial" w:hAnsi="Arial" w:cs="Arial"/>
                <w:b/>
                <w:noProof/>
                <w:sz w:val="22"/>
                <w:lang w:val="en-IN" w:eastAsia="en-IN"/>
              </w:rPr>
              <w:drawing>
                <wp:inline distT="0" distB="0" distL="0" distR="0" wp14:anchorId="71622441" wp14:editId="6DFEE364">
                  <wp:extent cx="2880000" cy="2159325"/>
                  <wp:effectExtent l="19050" t="19050" r="15875" b="12700"/>
                  <wp:docPr id="16" name="Picture 16" descr="Z:\In Progress Files\Abhinav Chaturvedi\VIS(2022-23)-PL675-566-938_TALF Solar LIE\Photos\IMG_20230303_122559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bhinav Chaturvedi\VIS(2022-23)-PL675-566-938_TALF Solar LIE\Photos\IMG_20230303_12255925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59325"/>
                          </a:xfrm>
                          <a:prstGeom prst="rect">
                            <a:avLst/>
                          </a:prstGeom>
                          <a:noFill/>
                          <a:ln w="12700">
                            <a:solidFill>
                              <a:schemeClr val="tx1"/>
                            </a:solidFill>
                          </a:ln>
                        </pic:spPr>
                      </pic:pic>
                    </a:graphicData>
                  </a:graphic>
                </wp:inline>
              </w:drawing>
            </w:r>
          </w:p>
        </w:tc>
        <w:tc>
          <w:tcPr>
            <w:tcW w:w="4819" w:type="dxa"/>
            <w:vAlign w:val="center"/>
          </w:tcPr>
          <w:p w14:paraId="66C9989F" w14:textId="151EF225" w:rsidR="00FF7353" w:rsidRDefault="00B06F40" w:rsidP="00FF7353">
            <w:pPr>
              <w:spacing w:after="240" w:line="360" w:lineRule="auto"/>
              <w:jc w:val="center"/>
              <w:rPr>
                <w:rFonts w:ascii="Arial" w:hAnsi="Arial" w:cs="Arial"/>
                <w:b/>
                <w:sz w:val="22"/>
              </w:rPr>
            </w:pPr>
            <w:r w:rsidRPr="00B06F40">
              <w:rPr>
                <w:rFonts w:ascii="Arial" w:hAnsi="Arial" w:cs="Arial"/>
                <w:b/>
                <w:noProof/>
                <w:sz w:val="22"/>
                <w:lang w:val="en-IN" w:eastAsia="en-IN"/>
              </w:rPr>
              <w:drawing>
                <wp:inline distT="0" distB="0" distL="0" distR="0" wp14:anchorId="6C512AE4" wp14:editId="289FBB03">
                  <wp:extent cx="2880000" cy="2072647"/>
                  <wp:effectExtent l="19050" t="19050" r="15875" b="22860"/>
                  <wp:docPr id="17" name="Picture 17" descr="Z:\In Progress Files\Abhinav Chaturvedi\VIS(2022-23)-PL675-566-938_TALF Solar LIE\Photos\IMG_20230303_122252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VIS(2022-23)-PL675-566-938_TALF Solar LIE\Photos\IMG_20230303_12225240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072647"/>
                          </a:xfrm>
                          <a:prstGeom prst="rect">
                            <a:avLst/>
                          </a:prstGeom>
                          <a:noFill/>
                          <a:ln w="12700">
                            <a:solidFill>
                              <a:schemeClr val="tx1"/>
                            </a:solidFill>
                          </a:ln>
                        </pic:spPr>
                      </pic:pic>
                    </a:graphicData>
                  </a:graphic>
                </wp:inline>
              </w:drawing>
            </w:r>
          </w:p>
        </w:tc>
      </w:tr>
    </w:tbl>
    <w:p w14:paraId="5469992B" w14:textId="77777777" w:rsidR="00FF7353" w:rsidRPr="00FF7353" w:rsidRDefault="00FF7353" w:rsidP="00FF7353">
      <w:pPr>
        <w:rPr>
          <w:rFonts w:ascii="Arial" w:hAnsi="Arial" w:cs="Arial"/>
          <w:b/>
          <w:sz w:val="22"/>
        </w:rPr>
      </w:pPr>
    </w:p>
    <w:p w14:paraId="7225DB36" w14:textId="77777777" w:rsidR="00FF7353" w:rsidRPr="00FF7353" w:rsidRDefault="00FF7353" w:rsidP="00FF7353">
      <w:pPr>
        <w:ind w:left="360"/>
        <w:rPr>
          <w:rFonts w:ascii="Arial" w:hAnsi="Arial" w:cs="Arial"/>
          <w:b/>
          <w:sz w:val="22"/>
        </w:rPr>
      </w:pPr>
    </w:p>
    <w:p w14:paraId="7E3215FE" w14:textId="77777777" w:rsidR="00FF7353" w:rsidRDefault="00FF7353">
      <w:pPr>
        <w:rPr>
          <w:rFonts w:ascii="Arial" w:hAnsi="Arial" w:cs="Arial"/>
          <w:b/>
          <w:sz w:val="22"/>
        </w:rPr>
      </w:pPr>
      <w:r>
        <w:rPr>
          <w:rFonts w:ascii="Arial" w:hAnsi="Arial" w:cs="Arial"/>
          <w:b/>
          <w:sz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A80CF1" w:rsidRPr="00860F85" w14:paraId="5C092A7C" w14:textId="77777777" w:rsidTr="00A80CF1">
        <w:trPr>
          <w:trHeight w:val="529"/>
          <w:jc w:val="center"/>
        </w:trPr>
        <w:tc>
          <w:tcPr>
            <w:tcW w:w="1391" w:type="dxa"/>
            <w:shd w:val="clear" w:color="auto" w:fill="17365D" w:themeFill="text2" w:themeFillShade="BF"/>
            <w:vAlign w:val="center"/>
          </w:tcPr>
          <w:p w14:paraId="1F7366F7" w14:textId="07290525" w:rsidR="00A80CF1" w:rsidRPr="00525FC7" w:rsidRDefault="00A80CF1" w:rsidP="00A80CF1">
            <w:pPr>
              <w:ind w:left="-8"/>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J</w:t>
            </w:r>
          </w:p>
        </w:tc>
        <w:tc>
          <w:tcPr>
            <w:tcW w:w="7871" w:type="dxa"/>
            <w:shd w:val="clear" w:color="auto" w:fill="DBE5F1" w:themeFill="accent1" w:themeFillTint="33"/>
            <w:vAlign w:val="center"/>
          </w:tcPr>
          <w:p w14:paraId="2941CAAD" w14:textId="6FDCDA4E" w:rsidR="00A80CF1" w:rsidRPr="00860F85" w:rsidRDefault="00A80CF1" w:rsidP="00A80CF1">
            <w:pPr>
              <w:jc w:val="center"/>
              <w:rPr>
                <w:rFonts w:ascii="Arial" w:hAnsi="Arial" w:cs="Arial"/>
                <w:b/>
                <w:i/>
                <w:sz w:val="16"/>
                <w:szCs w:val="16"/>
              </w:rPr>
            </w:pPr>
            <w:r>
              <w:rPr>
                <w:rFonts w:ascii="Arial" w:hAnsi="Arial" w:cs="Arial"/>
                <w:b/>
              </w:rPr>
              <w:t>OTHER DOCUMENTS &amp; REFERENCES</w:t>
            </w:r>
          </w:p>
        </w:tc>
      </w:tr>
    </w:tbl>
    <w:p w14:paraId="1BDC8AD2" w14:textId="19B22600" w:rsidR="00DA3685" w:rsidRDefault="00DA3685" w:rsidP="00DA3685">
      <w:pPr>
        <w:spacing w:before="240" w:after="240"/>
        <w:rPr>
          <w:rFonts w:ascii="Arial" w:hAnsi="Arial" w:cs="Arial"/>
          <w:b/>
          <w:sz w:val="22"/>
          <w:u w:val="single"/>
        </w:rPr>
      </w:pPr>
      <w:r>
        <w:rPr>
          <w:rFonts w:ascii="Arial" w:hAnsi="Arial" w:cs="Arial"/>
          <w:b/>
          <w:sz w:val="22"/>
          <w:u w:val="single"/>
        </w:rPr>
        <w:t>Market References:</w:t>
      </w:r>
    </w:p>
    <w:p w14:paraId="26D158B2" w14:textId="5D4BF5AB" w:rsidR="00DA3685" w:rsidRDefault="00DA3685" w:rsidP="00DA3685">
      <w:pPr>
        <w:rPr>
          <w:rFonts w:ascii="Arial" w:hAnsi="Arial" w:cs="Arial"/>
          <w:b/>
          <w:sz w:val="22"/>
          <w:u w:val="single"/>
        </w:rPr>
      </w:pPr>
      <w:r>
        <w:rPr>
          <w:rFonts w:ascii="Arial" w:hAnsi="Arial" w:cs="Arial"/>
          <w:b/>
          <w:sz w:val="22"/>
          <w:u w:val="single"/>
        </w:rPr>
        <w:t>Annexure-1</w:t>
      </w:r>
    </w:p>
    <w:p w14:paraId="484464E1" w14:textId="77777777" w:rsidR="00DA3685" w:rsidRDefault="00DA3685" w:rsidP="00DA3685">
      <w:pPr>
        <w:tabs>
          <w:tab w:val="left" w:pos="1843"/>
        </w:tabs>
        <w:jc w:val="center"/>
        <w:rPr>
          <w:rFonts w:ascii="Arial" w:hAnsi="Arial" w:cs="Arial"/>
          <w:b/>
          <w:sz w:val="22"/>
          <w:u w:val="single"/>
        </w:rPr>
      </w:pPr>
      <w:r>
        <w:rPr>
          <w:noProof/>
          <w:lang w:val="en-IN" w:eastAsia="en-IN"/>
        </w:rPr>
        <w:drawing>
          <wp:inline distT="0" distB="0" distL="0" distR="0" wp14:anchorId="0977C7DA" wp14:editId="533AB1D6">
            <wp:extent cx="4968897" cy="3924300"/>
            <wp:effectExtent l="19050" t="19050" r="22225" b="1905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9"/>
                    <a:srcRect l="26195" t="20461" r="27239" b="14158"/>
                    <a:stretch/>
                  </pic:blipFill>
                  <pic:spPr>
                    <a:xfrm>
                      <a:off x="0" y="0"/>
                      <a:ext cx="4968897" cy="3924300"/>
                    </a:xfrm>
                    <a:prstGeom prst="rect">
                      <a:avLst/>
                    </a:prstGeom>
                    <a:ln w="12700">
                      <a:solidFill>
                        <a:schemeClr val="tx1"/>
                      </a:solidFill>
                    </a:ln>
                  </pic:spPr>
                </pic:pic>
              </a:graphicData>
            </a:graphic>
          </wp:inline>
        </w:drawing>
      </w:r>
    </w:p>
    <w:p w14:paraId="02DED8C5" w14:textId="77777777" w:rsidR="00DA3685" w:rsidRDefault="00DA3685" w:rsidP="00DA3685">
      <w:pPr>
        <w:rPr>
          <w:rFonts w:ascii="Arial" w:hAnsi="Arial" w:cs="Arial"/>
          <w:b/>
          <w:sz w:val="22"/>
          <w:u w:val="single"/>
        </w:rPr>
      </w:pPr>
    </w:p>
    <w:p w14:paraId="3A2EA68E" w14:textId="77777777" w:rsidR="00DA3685" w:rsidRDefault="00DA3685" w:rsidP="00DA3685">
      <w:pPr>
        <w:rPr>
          <w:rFonts w:ascii="Arial" w:hAnsi="Arial" w:cs="Arial"/>
          <w:b/>
          <w:sz w:val="22"/>
          <w:u w:val="single"/>
        </w:rPr>
      </w:pPr>
      <w:r>
        <w:rPr>
          <w:rFonts w:ascii="Arial" w:hAnsi="Arial" w:cs="Arial"/>
          <w:b/>
          <w:sz w:val="22"/>
          <w:u w:val="single"/>
        </w:rPr>
        <w:t>Annexure-2</w:t>
      </w:r>
    </w:p>
    <w:p w14:paraId="2AB856C7" w14:textId="77777777" w:rsidR="00DA3685" w:rsidRDefault="00DA3685" w:rsidP="00DA3685">
      <w:pPr>
        <w:tabs>
          <w:tab w:val="left" w:pos="1843"/>
        </w:tabs>
        <w:jc w:val="center"/>
        <w:rPr>
          <w:rFonts w:ascii="Arial" w:hAnsi="Arial" w:cs="Arial"/>
          <w:b/>
          <w:sz w:val="22"/>
          <w:u w:val="single"/>
        </w:rPr>
      </w:pPr>
    </w:p>
    <w:p w14:paraId="7CE5DBD1" w14:textId="77777777" w:rsidR="00DA3685" w:rsidRDefault="00DA3685" w:rsidP="00DA3685">
      <w:pPr>
        <w:tabs>
          <w:tab w:val="left" w:pos="1843"/>
        </w:tabs>
        <w:jc w:val="center"/>
        <w:rPr>
          <w:rFonts w:ascii="Arial" w:hAnsi="Arial" w:cs="Arial"/>
          <w:b/>
          <w:sz w:val="22"/>
          <w:u w:val="single"/>
        </w:rPr>
      </w:pPr>
      <w:r>
        <w:rPr>
          <w:noProof/>
          <w:lang w:val="en-IN" w:eastAsia="en-IN"/>
        </w:rPr>
        <w:drawing>
          <wp:inline distT="0" distB="0" distL="0" distR="0" wp14:anchorId="0DC54F10" wp14:editId="6576D700">
            <wp:extent cx="4944760" cy="3267075"/>
            <wp:effectExtent l="19050" t="19050" r="27305" b="9525"/>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20"/>
                    <a:srcRect l="3308" t="8466" r="37425" b="21920"/>
                    <a:stretch/>
                  </pic:blipFill>
                  <pic:spPr>
                    <a:xfrm>
                      <a:off x="0" y="0"/>
                      <a:ext cx="4944760" cy="3267075"/>
                    </a:xfrm>
                    <a:prstGeom prst="rect">
                      <a:avLst/>
                    </a:prstGeom>
                    <a:ln w="12700">
                      <a:solidFill>
                        <a:schemeClr val="tx1"/>
                      </a:solidFill>
                    </a:ln>
                  </pic:spPr>
                </pic:pic>
              </a:graphicData>
            </a:graphic>
          </wp:inline>
        </w:drawing>
      </w:r>
      <w:r>
        <w:rPr>
          <w:rFonts w:ascii="Arial" w:hAnsi="Arial" w:cs="Arial"/>
          <w:b/>
          <w:sz w:val="22"/>
          <w:u w:val="single"/>
        </w:rPr>
        <w:t xml:space="preserve"> </w:t>
      </w:r>
    </w:p>
    <w:p w14:paraId="192EE4BA" w14:textId="77777777" w:rsidR="00DA3685" w:rsidRDefault="00DA3685" w:rsidP="00DA3685">
      <w:pPr>
        <w:tabs>
          <w:tab w:val="left" w:pos="1843"/>
        </w:tabs>
        <w:jc w:val="center"/>
        <w:rPr>
          <w:rFonts w:ascii="Arial" w:hAnsi="Arial" w:cs="Arial"/>
          <w:b/>
          <w:sz w:val="22"/>
          <w:u w:val="single"/>
        </w:rPr>
      </w:pPr>
    </w:p>
    <w:p w14:paraId="1A43138F" w14:textId="77777777" w:rsidR="00DA3685" w:rsidRDefault="00DA3685" w:rsidP="00DA3685">
      <w:pPr>
        <w:rPr>
          <w:rFonts w:ascii="Arial" w:hAnsi="Arial" w:cs="Arial"/>
          <w:b/>
          <w:sz w:val="22"/>
          <w:u w:val="single"/>
        </w:rPr>
      </w:pPr>
      <w:r>
        <w:rPr>
          <w:rFonts w:ascii="Arial" w:hAnsi="Arial" w:cs="Arial"/>
          <w:b/>
          <w:sz w:val="22"/>
          <w:u w:val="single"/>
        </w:rPr>
        <w:t>Annexure-3</w:t>
      </w:r>
    </w:p>
    <w:p w14:paraId="1A521670" w14:textId="77777777" w:rsidR="00DA3685" w:rsidRDefault="00DA3685" w:rsidP="00DA3685">
      <w:pPr>
        <w:tabs>
          <w:tab w:val="left" w:pos="1843"/>
        </w:tabs>
        <w:jc w:val="center"/>
        <w:rPr>
          <w:rFonts w:ascii="Arial" w:hAnsi="Arial" w:cs="Arial"/>
          <w:b/>
          <w:sz w:val="22"/>
          <w:u w:val="single"/>
        </w:rPr>
      </w:pPr>
    </w:p>
    <w:p w14:paraId="5A339716" w14:textId="77777777" w:rsidR="00DA3685" w:rsidRDefault="00DA3685" w:rsidP="00DA3685">
      <w:pPr>
        <w:tabs>
          <w:tab w:val="left" w:pos="1843"/>
        </w:tabs>
        <w:jc w:val="center"/>
        <w:rPr>
          <w:rFonts w:ascii="Arial" w:hAnsi="Arial" w:cs="Arial"/>
          <w:b/>
          <w:sz w:val="22"/>
          <w:u w:val="single"/>
        </w:rPr>
      </w:pPr>
      <w:r>
        <w:rPr>
          <w:noProof/>
          <w:lang w:val="en-IN" w:eastAsia="en-IN"/>
        </w:rPr>
        <w:drawing>
          <wp:inline distT="0" distB="0" distL="0" distR="0" wp14:anchorId="1B231210" wp14:editId="2B78BB58">
            <wp:extent cx="4105276" cy="3362325"/>
            <wp:effectExtent l="19050" t="19050" r="28575" b="9525"/>
            <wp:docPr id="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21"/>
                    <a:srcRect l="10451" t="8937" r="32531" b="8042"/>
                    <a:stretch/>
                  </pic:blipFill>
                  <pic:spPr>
                    <a:xfrm>
                      <a:off x="0" y="0"/>
                      <a:ext cx="4105276" cy="3362325"/>
                    </a:xfrm>
                    <a:prstGeom prst="rect">
                      <a:avLst/>
                    </a:prstGeom>
                    <a:ln w="12700">
                      <a:solidFill>
                        <a:schemeClr val="tx1"/>
                      </a:solidFill>
                    </a:ln>
                  </pic:spPr>
                </pic:pic>
              </a:graphicData>
            </a:graphic>
          </wp:inline>
        </w:drawing>
      </w:r>
    </w:p>
    <w:p w14:paraId="0837FD03" w14:textId="77777777" w:rsidR="00DA3685" w:rsidRDefault="00DA3685" w:rsidP="00DA3685">
      <w:pPr>
        <w:tabs>
          <w:tab w:val="left" w:pos="1843"/>
        </w:tabs>
        <w:jc w:val="center"/>
        <w:rPr>
          <w:rFonts w:ascii="Arial" w:hAnsi="Arial" w:cs="Arial"/>
          <w:b/>
          <w:sz w:val="22"/>
          <w:u w:val="single"/>
        </w:rPr>
      </w:pPr>
    </w:p>
    <w:p w14:paraId="66F223A5" w14:textId="77777777" w:rsidR="00DA3685" w:rsidRDefault="00DA3685" w:rsidP="00DA3685">
      <w:pPr>
        <w:rPr>
          <w:rFonts w:ascii="Arial" w:hAnsi="Arial" w:cs="Arial"/>
          <w:b/>
          <w:sz w:val="22"/>
          <w:u w:val="single"/>
        </w:rPr>
      </w:pPr>
      <w:r>
        <w:rPr>
          <w:rFonts w:ascii="Arial" w:hAnsi="Arial" w:cs="Arial"/>
          <w:b/>
          <w:sz w:val="22"/>
          <w:u w:val="single"/>
        </w:rPr>
        <w:t>Annexure-4</w:t>
      </w:r>
    </w:p>
    <w:p w14:paraId="724E5CAF" w14:textId="77777777" w:rsidR="00DA3685" w:rsidRDefault="00DA3685" w:rsidP="00DA3685">
      <w:pPr>
        <w:tabs>
          <w:tab w:val="left" w:pos="1843"/>
        </w:tabs>
        <w:jc w:val="center"/>
        <w:rPr>
          <w:rFonts w:ascii="Arial" w:hAnsi="Arial" w:cs="Arial"/>
          <w:b/>
          <w:sz w:val="22"/>
          <w:u w:val="single"/>
        </w:rPr>
      </w:pPr>
    </w:p>
    <w:p w14:paraId="6268A06C" w14:textId="4346AD6B" w:rsidR="00DA3685" w:rsidRDefault="00DA3685" w:rsidP="00DA3685">
      <w:pPr>
        <w:spacing w:before="240" w:after="240"/>
        <w:ind w:left="284"/>
        <w:rPr>
          <w:rFonts w:ascii="Arial" w:hAnsi="Arial" w:cs="Arial"/>
          <w:b/>
          <w:sz w:val="22"/>
          <w:u w:val="single"/>
        </w:rPr>
      </w:pPr>
      <w:r>
        <w:rPr>
          <w:noProof/>
          <w:lang w:val="en-IN" w:eastAsia="en-IN"/>
        </w:rPr>
        <w:drawing>
          <wp:inline distT="0" distB="0" distL="0" distR="0" wp14:anchorId="51B7D60A" wp14:editId="149B2AE2">
            <wp:extent cx="5944235" cy="2601595"/>
            <wp:effectExtent l="19050" t="19050" r="18415" b="27305"/>
            <wp:docPr id="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22"/>
                    <a:srcRect l="2910" t="17874" r="32399" b="31796"/>
                    <a:stretch/>
                  </pic:blipFill>
                  <pic:spPr>
                    <a:xfrm>
                      <a:off x="0" y="0"/>
                      <a:ext cx="5944235" cy="2601595"/>
                    </a:xfrm>
                    <a:prstGeom prst="rect">
                      <a:avLst/>
                    </a:prstGeom>
                    <a:ln w="12700">
                      <a:solidFill>
                        <a:schemeClr val="tx1"/>
                      </a:solidFill>
                    </a:ln>
                  </pic:spPr>
                </pic:pic>
              </a:graphicData>
            </a:graphic>
          </wp:inline>
        </w:drawing>
      </w:r>
    </w:p>
    <w:p w14:paraId="4FAE49A1" w14:textId="77777777" w:rsidR="00DA3685" w:rsidRDefault="00DA3685">
      <w:pPr>
        <w:rPr>
          <w:rFonts w:ascii="Arial" w:hAnsi="Arial" w:cs="Arial"/>
          <w:b/>
          <w:sz w:val="22"/>
          <w:u w:val="single"/>
        </w:rPr>
      </w:pPr>
      <w:r>
        <w:rPr>
          <w:rFonts w:ascii="Arial" w:hAnsi="Arial" w:cs="Arial"/>
          <w:b/>
          <w:sz w:val="22"/>
          <w:u w:val="single"/>
        </w:rPr>
        <w:br w:type="page"/>
      </w:r>
    </w:p>
    <w:p w14:paraId="3123005F" w14:textId="461C8886" w:rsidR="00641646" w:rsidRPr="00641646" w:rsidRDefault="00641646" w:rsidP="00A80CF1">
      <w:pPr>
        <w:spacing w:before="240" w:after="240"/>
        <w:ind w:left="284"/>
        <w:rPr>
          <w:rFonts w:ascii="Arial" w:hAnsi="Arial" w:cs="Arial"/>
          <w:b/>
          <w:sz w:val="22"/>
          <w:u w:val="single"/>
        </w:rPr>
      </w:pPr>
      <w:r>
        <w:rPr>
          <w:rFonts w:ascii="Arial" w:hAnsi="Arial" w:cs="Arial"/>
          <w:b/>
          <w:sz w:val="22"/>
          <w:u w:val="single"/>
        </w:rPr>
        <w:lastRenderedPageBreak/>
        <w:t xml:space="preserve">Data by </w:t>
      </w:r>
      <w:r w:rsidRPr="00641646">
        <w:rPr>
          <w:rFonts w:ascii="Arial" w:hAnsi="Arial" w:cs="Arial"/>
          <w:b/>
          <w:sz w:val="22"/>
          <w:u w:val="single"/>
        </w:rPr>
        <w:t xml:space="preserve">Global </w:t>
      </w:r>
      <w:r w:rsidR="00004C94">
        <w:rPr>
          <w:rFonts w:ascii="Arial" w:hAnsi="Arial" w:cs="Arial"/>
          <w:b/>
          <w:sz w:val="22"/>
          <w:u w:val="single"/>
        </w:rPr>
        <w:t>Solar Atlas by World Bank Group</w:t>
      </w:r>
    </w:p>
    <w:p w14:paraId="4179306A" w14:textId="16CC65B9" w:rsidR="00832871" w:rsidRDefault="00E025C2" w:rsidP="00832871">
      <w:pPr>
        <w:jc w:val="center"/>
      </w:pPr>
      <w:r>
        <w:rPr>
          <w:noProof/>
          <w:lang w:val="en-IN" w:eastAsia="en-IN"/>
        </w:rPr>
        <w:drawing>
          <wp:inline distT="0" distB="0" distL="0" distR="0" wp14:anchorId="3A6720FB" wp14:editId="6966AAD7">
            <wp:extent cx="5524288" cy="6371590"/>
            <wp:effectExtent l="19050" t="19050" r="19685" b="1016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9776" t="4842" r="30629" b="13976"/>
                    <a:stretch/>
                  </pic:blipFill>
                  <pic:spPr bwMode="auto">
                    <a:xfrm>
                      <a:off x="0" y="0"/>
                      <a:ext cx="5528842" cy="637684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00832871">
        <w:t xml:space="preserve"> </w:t>
      </w:r>
    </w:p>
    <w:p w14:paraId="61431A70" w14:textId="77777777" w:rsidR="00832871" w:rsidRDefault="00832871" w:rsidP="00832871">
      <w:r>
        <w:br w:type="page"/>
      </w:r>
    </w:p>
    <w:p w14:paraId="31526854" w14:textId="5C875232" w:rsidR="00832871" w:rsidRDefault="00E025C2" w:rsidP="00E025C2">
      <w:pPr>
        <w:jc w:val="center"/>
      </w:pPr>
      <w:r>
        <w:rPr>
          <w:noProof/>
          <w:lang w:val="en-IN" w:eastAsia="en-IN"/>
        </w:rPr>
        <w:lastRenderedPageBreak/>
        <w:drawing>
          <wp:inline distT="0" distB="0" distL="0" distR="0" wp14:anchorId="4E692E97" wp14:editId="04FE8BF3">
            <wp:extent cx="6100621" cy="7229475"/>
            <wp:effectExtent l="19050" t="19050" r="14605"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8843" t="6551" r="30456" b="7710"/>
                    <a:stretch/>
                  </pic:blipFill>
                  <pic:spPr bwMode="auto">
                    <a:xfrm>
                      <a:off x="0" y="0"/>
                      <a:ext cx="6109343" cy="723981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F3616D9" w14:textId="77777777" w:rsidR="00832871" w:rsidRDefault="00832871"/>
    <w:p w14:paraId="79174524" w14:textId="77777777" w:rsidR="00832871" w:rsidRDefault="00832871"/>
    <w:p w14:paraId="384F248B" w14:textId="77777777" w:rsidR="00832871" w:rsidRDefault="00832871">
      <w:pPr>
        <w:rPr>
          <w:rFonts w:ascii="Arial" w:hAnsi="Arial" w:cs="Arial"/>
          <w:b/>
          <w:sz w:val="22"/>
        </w:rPr>
      </w:pPr>
      <w:r>
        <w:rPr>
          <w:rFonts w:ascii="Arial" w:hAnsi="Arial" w:cs="Arial"/>
          <w:b/>
          <w:sz w:val="22"/>
        </w:rPr>
        <w:br w:type="page"/>
      </w:r>
    </w:p>
    <w:p w14:paraId="18E858DF" w14:textId="0B3F648D" w:rsidR="00F860AC" w:rsidRPr="00E025C2" w:rsidRDefault="00E025C2" w:rsidP="00E025C2">
      <w:pPr>
        <w:spacing w:before="240" w:after="240"/>
        <w:ind w:left="284"/>
        <w:rPr>
          <w:rFonts w:ascii="Arial" w:hAnsi="Arial" w:cs="Arial"/>
          <w:b/>
          <w:sz w:val="22"/>
          <w:u w:val="single"/>
        </w:rPr>
      </w:pPr>
      <w:r w:rsidRPr="00E025C2">
        <w:rPr>
          <w:rFonts w:ascii="Arial" w:hAnsi="Arial" w:cs="Arial"/>
          <w:b/>
          <w:sz w:val="22"/>
          <w:u w:val="single"/>
        </w:rPr>
        <w:lastRenderedPageBreak/>
        <w:t>Lease Deed</w:t>
      </w:r>
    </w:p>
    <w:p w14:paraId="716ED634" w14:textId="550A8A85" w:rsidR="00BC7A34" w:rsidRDefault="00E025C2" w:rsidP="00E025C2">
      <w:pPr>
        <w:spacing w:after="240"/>
        <w:jc w:val="center"/>
        <w:rPr>
          <w:rFonts w:ascii="Arial" w:hAnsi="Arial" w:cs="Arial"/>
          <w:b/>
          <w:sz w:val="22"/>
        </w:rPr>
      </w:pPr>
      <w:r>
        <w:rPr>
          <w:noProof/>
          <w:lang w:val="en-IN" w:eastAsia="en-IN"/>
        </w:rPr>
        <w:drawing>
          <wp:inline distT="0" distB="0" distL="0" distR="0" wp14:anchorId="1070ED15" wp14:editId="2282B3FB">
            <wp:extent cx="5392103" cy="7400925"/>
            <wp:effectExtent l="19050" t="19050" r="18415"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4611" t="17945" r="32700" b="2297"/>
                    <a:stretch/>
                  </pic:blipFill>
                  <pic:spPr bwMode="auto">
                    <a:xfrm>
                      <a:off x="0" y="0"/>
                      <a:ext cx="5395402" cy="740545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DF32C71" w14:textId="77777777" w:rsidR="00E025C2" w:rsidRDefault="00E025C2" w:rsidP="00E025C2">
      <w:pPr>
        <w:spacing w:after="240"/>
        <w:jc w:val="center"/>
        <w:rPr>
          <w:rFonts w:ascii="Arial" w:hAnsi="Arial" w:cs="Arial"/>
          <w:b/>
          <w:sz w:val="22"/>
        </w:rPr>
      </w:pPr>
    </w:p>
    <w:p w14:paraId="24FCE230" w14:textId="77777777" w:rsidR="00E025C2" w:rsidRDefault="00E025C2" w:rsidP="00E025C2">
      <w:pPr>
        <w:spacing w:after="240"/>
        <w:jc w:val="center"/>
        <w:rPr>
          <w:rFonts w:ascii="Arial" w:hAnsi="Arial" w:cs="Arial"/>
          <w:b/>
          <w:sz w:val="22"/>
        </w:rPr>
      </w:pPr>
    </w:p>
    <w:p w14:paraId="147E1E16" w14:textId="77777777" w:rsidR="00E025C2" w:rsidRDefault="00E025C2" w:rsidP="00E025C2">
      <w:pPr>
        <w:spacing w:after="240"/>
        <w:jc w:val="center"/>
        <w:rPr>
          <w:rFonts w:ascii="Arial" w:hAnsi="Arial" w:cs="Arial"/>
          <w:b/>
          <w:sz w:val="22"/>
        </w:rPr>
      </w:pPr>
    </w:p>
    <w:p w14:paraId="4554F2E1" w14:textId="77777777" w:rsidR="00E025C2" w:rsidRDefault="00E025C2" w:rsidP="00E025C2">
      <w:pPr>
        <w:spacing w:after="240"/>
        <w:jc w:val="center"/>
        <w:rPr>
          <w:rFonts w:ascii="Arial" w:hAnsi="Arial" w:cs="Arial"/>
          <w:b/>
          <w:sz w:val="22"/>
        </w:rPr>
      </w:pPr>
    </w:p>
    <w:p w14:paraId="66F6871D" w14:textId="31A9995F" w:rsidR="00E025C2" w:rsidRDefault="00E025C2" w:rsidP="00E025C2">
      <w:pPr>
        <w:spacing w:after="240"/>
        <w:jc w:val="center"/>
        <w:rPr>
          <w:rFonts w:ascii="Arial" w:hAnsi="Arial" w:cs="Arial"/>
          <w:b/>
          <w:sz w:val="22"/>
        </w:rPr>
      </w:pPr>
      <w:r>
        <w:rPr>
          <w:noProof/>
          <w:lang w:val="en-IN" w:eastAsia="en-IN"/>
        </w:rPr>
        <w:drawing>
          <wp:inline distT="0" distB="0" distL="0" distR="0" wp14:anchorId="526D8D28" wp14:editId="59645BFB">
            <wp:extent cx="5764301" cy="7496175"/>
            <wp:effectExtent l="19050" t="19050" r="27305"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1727" t="5127" r="32539" b="12267"/>
                    <a:stretch/>
                  </pic:blipFill>
                  <pic:spPr bwMode="auto">
                    <a:xfrm>
                      <a:off x="0" y="0"/>
                      <a:ext cx="5776775" cy="751239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A299275" w14:textId="77777777" w:rsidR="00E025C2" w:rsidRDefault="00E025C2" w:rsidP="00E025C2">
      <w:pPr>
        <w:spacing w:after="240"/>
        <w:jc w:val="center"/>
        <w:rPr>
          <w:rFonts w:ascii="Arial" w:hAnsi="Arial" w:cs="Arial"/>
          <w:b/>
          <w:sz w:val="22"/>
        </w:rPr>
      </w:pPr>
    </w:p>
    <w:p w14:paraId="3132CADA" w14:textId="77777777" w:rsidR="00E025C2" w:rsidRDefault="00E025C2" w:rsidP="00E025C2">
      <w:pPr>
        <w:spacing w:after="240"/>
        <w:jc w:val="center"/>
        <w:rPr>
          <w:rFonts w:ascii="Arial" w:hAnsi="Arial" w:cs="Arial"/>
          <w:b/>
          <w:sz w:val="22"/>
        </w:rPr>
      </w:pPr>
    </w:p>
    <w:p w14:paraId="049CD308" w14:textId="77777777" w:rsidR="00E025C2" w:rsidRDefault="00E025C2" w:rsidP="00E025C2">
      <w:pPr>
        <w:spacing w:after="240"/>
        <w:jc w:val="center"/>
        <w:rPr>
          <w:rFonts w:ascii="Arial" w:hAnsi="Arial" w:cs="Arial"/>
          <w:b/>
          <w:sz w:val="22"/>
        </w:rPr>
      </w:pPr>
    </w:p>
    <w:p w14:paraId="0F58987A" w14:textId="585C2DC7" w:rsidR="00E025C2" w:rsidRDefault="00E025C2" w:rsidP="00E025C2">
      <w:pPr>
        <w:spacing w:after="240"/>
        <w:jc w:val="center"/>
        <w:rPr>
          <w:rFonts w:ascii="Arial" w:hAnsi="Arial" w:cs="Arial"/>
          <w:b/>
          <w:sz w:val="22"/>
        </w:rPr>
      </w:pPr>
      <w:r>
        <w:rPr>
          <w:noProof/>
          <w:lang w:val="en-IN" w:eastAsia="en-IN"/>
        </w:rPr>
        <w:lastRenderedPageBreak/>
        <w:drawing>
          <wp:inline distT="0" distB="0" distL="0" distR="0" wp14:anchorId="63551324" wp14:editId="58880C06">
            <wp:extent cx="6517481" cy="7448550"/>
            <wp:effectExtent l="19050" t="19050" r="17145" b="1905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9965" t="5412" r="28533" b="10274"/>
                    <a:stretch/>
                  </pic:blipFill>
                  <pic:spPr bwMode="auto">
                    <a:xfrm>
                      <a:off x="0" y="0"/>
                      <a:ext cx="6521926" cy="745363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6421C51" w14:textId="77777777" w:rsidR="00E025C2" w:rsidRDefault="00E025C2" w:rsidP="00E025C2">
      <w:pPr>
        <w:spacing w:after="240"/>
        <w:jc w:val="center"/>
        <w:rPr>
          <w:rFonts w:ascii="Arial" w:hAnsi="Arial" w:cs="Arial"/>
          <w:b/>
          <w:sz w:val="22"/>
        </w:rPr>
      </w:pPr>
    </w:p>
    <w:p w14:paraId="37C3630A" w14:textId="77777777" w:rsidR="00E025C2" w:rsidRDefault="00E025C2" w:rsidP="00E025C2">
      <w:pPr>
        <w:spacing w:after="240"/>
        <w:jc w:val="center"/>
        <w:rPr>
          <w:rFonts w:ascii="Arial" w:hAnsi="Arial" w:cs="Arial"/>
          <w:b/>
          <w:sz w:val="22"/>
        </w:rPr>
      </w:pPr>
    </w:p>
    <w:p w14:paraId="5DBB3DAA" w14:textId="77777777" w:rsidR="00E025C2" w:rsidRDefault="00E025C2" w:rsidP="00E025C2">
      <w:pPr>
        <w:spacing w:after="240"/>
        <w:jc w:val="center"/>
        <w:rPr>
          <w:rFonts w:ascii="Arial" w:hAnsi="Arial" w:cs="Arial"/>
          <w:b/>
          <w:sz w:val="22"/>
        </w:rPr>
      </w:pPr>
    </w:p>
    <w:p w14:paraId="73398416" w14:textId="77777777" w:rsidR="00E025C2" w:rsidRDefault="00E025C2" w:rsidP="00E025C2">
      <w:pPr>
        <w:spacing w:after="240"/>
        <w:jc w:val="center"/>
        <w:rPr>
          <w:rFonts w:ascii="Arial" w:hAnsi="Arial" w:cs="Arial"/>
          <w:b/>
          <w:sz w:val="22"/>
        </w:rPr>
      </w:pPr>
    </w:p>
    <w:p w14:paraId="008D3E53" w14:textId="77777777" w:rsidR="00E025C2" w:rsidRDefault="00E025C2" w:rsidP="00E025C2">
      <w:pPr>
        <w:spacing w:after="240"/>
        <w:jc w:val="center"/>
        <w:rPr>
          <w:rFonts w:ascii="Arial" w:hAnsi="Arial" w:cs="Arial"/>
          <w:b/>
          <w:sz w:val="22"/>
        </w:rPr>
      </w:pPr>
    </w:p>
    <w:p w14:paraId="459CB338" w14:textId="1EAA9949" w:rsidR="00E025C2" w:rsidRDefault="00E025C2" w:rsidP="00E025C2">
      <w:pPr>
        <w:spacing w:after="240"/>
        <w:jc w:val="center"/>
        <w:rPr>
          <w:rFonts w:ascii="Arial" w:hAnsi="Arial" w:cs="Arial"/>
          <w:b/>
          <w:sz w:val="22"/>
        </w:rPr>
      </w:pPr>
      <w:r>
        <w:rPr>
          <w:noProof/>
          <w:lang w:val="en-IN" w:eastAsia="en-IN"/>
        </w:rPr>
        <w:drawing>
          <wp:inline distT="0" distB="0" distL="0" distR="0" wp14:anchorId="11C748E2" wp14:editId="45FB76A7">
            <wp:extent cx="5360369" cy="6991350"/>
            <wp:effectExtent l="19050" t="19050" r="12065" b="190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9965" t="7122" r="29976"/>
                    <a:stretch/>
                  </pic:blipFill>
                  <pic:spPr bwMode="auto">
                    <a:xfrm>
                      <a:off x="0" y="0"/>
                      <a:ext cx="5366086" cy="699880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F0536D3" w14:textId="77777777" w:rsidR="00E025C2" w:rsidRDefault="00E025C2" w:rsidP="00E025C2">
      <w:pPr>
        <w:spacing w:after="240"/>
        <w:jc w:val="center"/>
        <w:rPr>
          <w:rFonts w:ascii="Arial" w:hAnsi="Arial" w:cs="Arial"/>
          <w:b/>
          <w:sz w:val="22"/>
        </w:rPr>
      </w:pPr>
    </w:p>
    <w:p w14:paraId="226E5F83" w14:textId="77777777" w:rsidR="00E025C2" w:rsidRDefault="00E025C2" w:rsidP="00E025C2">
      <w:pPr>
        <w:spacing w:after="240"/>
        <w:jc w:val="center"/>
        <w:rPr>
          <w:rFonts w:ascii="Arial" w:hAnsi="Arial" w:cs="Arial"/>
          <w:b/>
          <w:sz w:val="22"/>
        </w:rPr>
      </w:pPr>
    </w:p>
    <w:p w14:paraId="7F52F5A9" w14:textId="77777777" w:rsidR="00E025C2" w:rsidRDefault="00E025C2" w:rsidP="00E025C2">
      <w:pPr>
        <w:spacing w:after="240"/>
        <w:jc w:val="center"/>
        <w:rPr>
          <w:rFonts w:ascii="Arial" w:hAnsi="Arial" w:cs="Arial"/>
          <w:b/>
          <w:sz w:val="22"/>
        </w:rPr>
      </w:pPr>
    </w:p>
    <w:p w14:paraId="2CA742C4" w14:textId="77777777" w:rsidR="00E025C2" w:rsidRDefault="00E025C2" w:rsidP="00E025C2">
      <w:pPr>
        <w:spacing w:after="240"/>
        <w:jc w:val="center"/>
        <w:rPr>
          <w:rFonts w:ascii="Arial" w:hAnsi="Arial" w:cs="Arial"/>
          <w:b/>
          <w:sz w:val="22"/>
        </w:rPr>
      </w:pPr>
    </w:p>
    <w:p w14:paraId="32F84439" w14:textId="52C8DF58" w:rsidR="00E025C2" w:rsidRDefault="00E025C2" w:rsidP="00E025C2">
      <w:pPr>
        <w:spacing w:before="240" w:after="240"/>
        <w:ind w:left="284"/>
        <w:rPr>
          <w:rFonts w:ascii="Arial" w:hAnsi="Arial" w:cs="Arial"/>
          <w:b/>
          <w:sz w:val="22"/>
          <w:u w:val="single"/>
        </w:rPr>
      </w:pPr>
      <w:r>
        <w:rPr>
          <w:rFonts w:ascii="Arial" w:hAnsi="Arial" w:cs="Arial"/>
          <w:b/>
          <w:sz w:val="22"/>
          <w:u w:val="single"/>
        </w:rPr>
        <w:lastRenderedPageBreak/>
        <w:t xml:space="preserve">Time </w:t>
      </w:r>
      <w:r w:rsidR="0047360E">
        <w:rPr>
          <w:rFonts w:ascii="Arial" w:hAnsi="Arial" w:cs="Arial"/>
          <w:b/>
          <w:sz w:val="22"/>
          <w:u w:val="single"/>
        </w:rPr>
        <w:t>Schedule</w:t>
      </w:r>
    </w:p>
    <w:p w14:paraId="7F2D1053" w14:textId="2DAEAE3E" w:rsidR="0047360E" w:rsidRDefault="0047360E" w:rsidP="0047360E">
      <w:pPr>
        <w:spacing w:before="240" w:after="240"/>
        <w:ind w:left="284"/>
        <w:jc w:val="center"/>
        <w:rPr>
          <w:rFonts w:ascii="Arial" w:hAnsi="Arial" w:cs="Arial"/>
          <w:b/>
          <w:sz w:val="22"/>
          <w:u w:val="single"/>
        </w:rPr>
      </w:pPr>
      <w:r>
        <w:rPr>
          <w:noProof/>
          <w:lang w:val="en-IN" w:eastAsia="en-IN"/>
        </w:rPr>
        <w:drawing>
          <wp:inline distT="0" distB="0" distL="0" distR="0" wp14:anchorId="215F550B" wp14:editId="522769DB">
            <wp:extent cx="5863252" cy="7105650"/>
            <wp:effectExtent l="19050" t="19050" r="23495" b="1905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7561" t="5697" r="29335" b="1443"/>
                    <a:stretch/>
                  </pic:blipFill>
                  <pic:spPr bwMode="auto">
                    <a:xfrm>
                      <a:off x="0" y="0"/>
                      <a:ext cx="5867898" cy="711128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D14C7B5" w14:textId="77777777" w:rsidR="0047360E" w:rsidRDefault="0047360E" w:rsidP="0047360E">
      <w:pPr>
        <w:spacing w:before="240" w:after="240"/>
        <w:ind w:left="284"/>
        <w:jc w:val="center"/>
        <w:rPr>
          <w:rFonts w:ascii="Arial" w:hAnsi="Arial" w:cs="Arial"/>
          <w:b/>
          <w:sz w:val="22"/>
          <w:u w:val="single"/>
        </w:rPr>
      </w:pPr>
    </w:p>
    <w:p w14:paraId="3D09E52B" w14:textId="77777777" w:rsidR="0047360E" w:rsidRDefault="0047360E" w:rsidP="0047360E">
      <w:pPr>
        <w:spacing w:before="240" w:after="240"/>
        <w:ind w:left="284"/>
        <w:jc w:val="center"/>
        <w:rPr>
          <w:rFonts w:ascii="Arial" w:hAnsi="Arial" w:cs="Arial"/>
          <w:b/>
          <w:sz w:val="22"/>
          <w:u w:val="single"/>
        </w:rPr>
      </w:pPr>
    </w:p>
    <w:p w14:paraId="3FA97A4A" w14:textId="77777777" w:rsidR="0047360E" w:rsidRDefault="0047360E" w:rsidP="0047360E">
      <w:pPr>
        <w:spacing w:before="240" w:after="240"/>
        <w:ind w:left="284"/>
        <w:jc w:val="center"/>
        <w:rPr>
          <w:rFonts w:ascii="Arial" w:hAnsi="Arial" w:cs="Arial"/>
          <w:b/>
          <w:sz w:val="22"/>
          <w:u w:val="single"/>
        </w:rPr>
      </w:pPr>
    </w:p>
    <w:p w14:paraId="63C5304A" w14:textId="77777777" w:rsidR="0047360E" w:rsidRDefault="0047360E" w:rsidP="0047360E">
      <w:pPr>
        <w:spacing w:before="240" w:after="240"/>
        <w:ind w:left="284"/>
        <w:jc w:val="center"/>
        <w:rPr>
          <w:rFonts w:ascii="Arial" w:hAnsi="Arial" w:cs="Arial"/>
          <w:b/>
          <w:sz w:val="22"/>
          <w:u w:val="single"/>
        </w:rPr>
      </w:pPr>
    </w:p>
    <w:p w14:paraId="1EDA64B2" w14:textId="3A19886B" w:rsidR="0047360E" w:rsidRDefault="0047360E" w:rsidP="0047360E">
      <w:pPr>
        <w:spacing w:before="240" w:after="240"/>
        <w:ind w:left="284"/>
        <w:jc w:val="center"/>
        <w:rPr>
          <w:rFonts w:ascii="Arial" w:hAnsi="Arial" w:cs="Arial"/>
          <w:b/>
          <w:sz w:val="22"/>
          <w:u w:val="single"/>
        </w:rPr>
      </w:pPr>
      <w:r>
        <w:rPr>
          <w:noProof/>
          <w:lang w:val="en-IN" w:eastAsia="en-IN"/>
        </w:rPr>
        <w:lastRenderedPageBreak/>
        <w:drawing>
          <wp:inline distT="0" distB="0" distL="0" distR="0" wp14:anchorId="00934851" wp14:editId="6AE2D310">
            <wp:extent cx="5921073" cy="7229475"/>
            <wp:effectExtent l="19050" t="19050" r="22860"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8042" t="5697" r="29174" b="1443"/>
                    <a:stretch/>
                  </pic:blipFill>
                  <pic:spPr bwMode="auto">
                    <a:xfrm>
                      <a:off x="0" y="0"/>
                      <a:ext cx="5931311" cy="724197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AC7F797" w14:textId="18FF3FA3" w:rsidR="0047360E" w:rsidRDefault="0047360E">
      <w:pPr>
        <w:rPr>
          <w:rFonts w:ascii="Arial" w:hAnsi="Arial" w:cs="Arial"/>
          <w:b/>
          <w:sz w:val="22"/>
          <w:u w:val="single"/>
        </w:rPr>
      </w:pPr>
      <w:r>
        <w:rPr>
          <w:rFonts w:ascii="Arial" w:hAnsi="Arial" w:cs="Arial"/>
          <w:b/>
          <w:sz w:val="22"/>
          <w:u w:val="single"/>
        </w:rPr>
        <w:br w:type="page"/>
      </w:r>
    </w:p>
    <w:p w14:paraId="133909D6" w14:textId="3DE8B916" w:rsidR="0047360E" w:rsidRPr="00E025C2" w:rsidRDefault="0047360E" w:rsidP="0047360E">
      <w:pPr>
        <w:spacing w:before="240" w:after="240"/>
        <w:ind w:left="284"/>
        <w:jc w:val="center"/>
        <w:rPr>
          <w:rFonts w:ascii="Arial" w:hAnsi="Arial" w:cs="Arial"/>
          <w:b/>
          <w:sz w:val="22"/>
          <w:u w:val="single"/>
        </w:rPr>
      </w:pPr>
      <w:r>
        <w:rPr>
          <w:noProof/>
          <w:lang w:val="en-IN" w:eastAsia="en-IN"/>
        </w:rPr>
        <w:lastRenderedPageBreak/>
        <w:drawing>
          <wp:inline distT="0" distB="0" distL="0" distR="0" wp14:anchorId="241153F1" wp14:editId="0F3795F3">
            <wp:extent cx="6063574" cy="4191000"/>
            <wp:effectExtent l="19050" t="19050" r="13970" b="1905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7240" t="11109" r="29175" b="35340"/>
                    <a:stretch/>
                  </pic:blipFill>
                  <pic:spPr bwMode="auto">
                    <a:xfrm>
                      <a:off x="0" y="0"/>
                      <a:ext cx="6068277" cy="419425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45E5BE6" w14:textId="628045F2" w:rsidR="0047360E" w:rsidRDefault="0047360E">
      <w:pPr>
        <w:rPr>
          <w:rFonts w:ascii="Arial" w:hAnsi="Arial" w:cs="Arial"/>
          <w:b/>
          <w:sz w:val="22"/>
        </w:rPr>
      </w:pPr>
      <w:r>
        <w:rPr>
          <w:rFonts w:ascii="Arial" w:hAnsi="Arial" w:cs="Arial"/>
          <w:b/>
          <w:sz w:val="22"/>
        </w:rPr>
        <w:br w:type="page"/>
      </w:r>
    </w:p>
    <w:p w14:paraId="1AAA25CE" w14:textId="635AD3C4" w:rsidR="0047360E" w:rsidRDefault="0047360E" w:rsidP="0047360E">
      <w:pPr>
        <w:spacing w:before="240" w:after="240"/>
        <w:ind w:left="284"/>
        <w:rPr>
          <w:rFonts w:ascii="Arial" w:hAnsi="Arial" w:cs="Arial"/>
          <w:b/>
          <w:sz w:val="22"/>
          <w:u w:val="single"/>
        </w:rPr>
      </w:pPr>
      <w:r>
        <w:rPr>
          <w:rFonts w:ascii="Arial" w:hAnsi="Arial" w:cs="Arial"/>
          <w:b/>
          <w:sz w:val="22"/>
          <w:u w:val="single"/>
        </w:rPr>
        <w:lastRenderedPageBreak/>
        <w:t>EPC Contract</w:t>
      </w:r>
    </w:p>
    <w:p w14:paraId="4C4104EA" w14:textId="5BF97A8E" w:rsidR="0047360E" w:rsidRDefault="0047360E" w:rsidP="00E025C2">
      <w:pPr>
        <w:spacing w:after="240"/>
        <w:jc w:val="center"/>
        <w:rPr>
          <w:rFonts w:ascii="Arial" w:hAnsi="Arial" w:cs="Arial"/>
          <w:b/>
          <w:sz w:val="22"/>
        </w:rPr>
      </w:pPr>
      <w:r>
        <w:rPr>
          <w:noProof/>
          <w:lang w:val="en-IN" w:eastAsia="en-IN"/>
        </w:rPr>
        <w:drawing>
          <wp:inline distT="0" distB="0" distL="0" distR="0" wp14:anchorId="0CDF8FAD" wp14:editId="7CF4FFE6">
            <wp:extent cx="5804286" cy="7296150"/>
            <wp:effectExtent l="19050" t="19050" r="25400" b="1905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9644" t="7691" r="30456" b="3153"/>
                    <a:stretch/>
                  </pic:blipFill>
                  <pic:spPr bwMode="auto">
                    <a:xfrm>
                      <a:off x="0" y="0"/>
                      <a:ext cx="5816474" cy="731147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E0A1E34" w14:textId="14CB3843" w:rsidR="0047360E" w:rsidRDefault="0047360E">
      <w:pPr>
        <w:rPr>
          <w:rFonts w:ascii="Arial" w:hAnsi="Arial" w:cs="Arial"/>
          <w:b/>
          <w:sz w:val="22"/>
        </w:rPr>
      </w:pPr>
      <w:r>
        <w:rPr>
          <w:rFonts w:ascii="Arial" w:hAnsi="Arial" w:cs="Arial"/>
          <w:b/>
          <w:sz w:val="22"/>
        </w:rPr>
        <w:br w:type="page"/>
      </w:r>
    </w:p>
    <w:p w14:paraId="732D35B4" w14:textId="2414AB18" w:rsidR="0047360E" w:rsidRDefault="0047360E" w:rsidP="0047360E">
      <w:pPr>
        <w:spacing w:before="240" w:after="240"/>
        <w:ind w:left="284"/>
        <w:rPr>
          <w:rFonts w:ascii="Arial" w:hAnsi="Arial" w:cs="Arial"/>
          <w:b/>
          <w:sz w:val="22"/>
          <w:u w:val="single"/>
        </w:rPr>
      </w:pPr>
      <w:r>
        <w:rPr>
          <w:rFonts w:ascii="Arial" w:hAnsi="Arial" w:cs="Arial"/>
          <w:b/>
          <w:sz w:val="22"/>
          <w:u w:val="single"/>
        </w:rPr>
        <w:lastRenderedPageBreak/>
        <w:t>Solar Plant Drawing</w:t>
      </w:r>
    </w:p>
    <w:p w14:paraId="75780F33" w14:textId="22DA34D8" w:rsidR="0047360E" w:rsidRDefault="0047360E" w:rsidP="00E025C2">
      <w:pPr>
        <w:spacing w:after="240"/>
        <w:jc w:val="center"/>
        <w:rPr>
          <w:rFonts w:ascii="Arial" w:hAnsi="Arial" w:cs="Arial"/>
          <w:b/>
          <w:sz w:val="22"/>
        </w:rPr>
      </w:pPr>
      <w:r>
        <w:rPr>
          <w:noProof/>
          <w:lang w:val="en-IN" w:eastAsia="en-IN"/>
        </w:rPr>
        <w:drawing>
          <wp:inline distT="0" distB="0" distL="0" distR="0" wp14:anchorId="282A14BE" wp14:editId="1BC3E2E7">
            <wp:extent cx="6485420" cy="4638675"/>
            <wp:effectExtent l="19050" t="19050" r="10795"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4742" t="6550" r="13792" b="2583"/>
                    <a:stretch/>
                  </pic:blipFill>
                  <pic:spPr bwMode="auto">
                    <a:xfrm>
                      <a:off x="0" y="0"/>
                      <a:ext cx="6491797" cy="464323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057BE8F" w14:textId="01365D14" w:rsidR="0031041F" w:rsidRDefault="0031041F">
      <w:pPr>
        <w:rPr>
          <w:rFonts w:ascii="Arial" w:hAnsi="Arial" w:cs="Arial"/>
          <w:b/>
          <w:sz w:val="22"/>
        </w:rPr>
      </w:pPr>
      <w:r>
        <w:rPr>
          <w:rFonts w:ascii="Arial" w:hAnsi="Arial" w:cs="Arial"/>
          <w:b/>
          <w:sz w:val="22"/>
        </w:rPr>
        <w:br w:type="page"/>
      </w:r>
    </w:p>
    <w:p w14:paraId="1D9D75AD" w14:textId="0B3D0FC0" w:rsidR="0031041F" w:rsidRDefault="0031041F" w:rsidP="0031041F">
      <w:pPr>
        <w:spacing w:after="240"/>
        <w:rPr>
          <w:rFonts w:ascii="Arial" w:hAnsi="Arial" w:cs="Arial"/>
          <w:b/>
          <w:sz w:val="22"/>
        </w:rPr>
      </w:pPr>
      <w:r>
        <w:rPr>
          <w:rFonts w:ascii="Arial" w:hAnsi="Arial" w:cs="Arial"/>
          <w:b/>
          <w:sz w:val="22"/>
        </w:rPr>
        <w:lastRenderedPageBreak/>
        <w:t>Venkateshwar Hospital PPA</w:t>
      </w:r>
    </w:p>
    <w:p w14:paraId="3CB8242C" w14:textId="4FC3335F" w:rsidR="0031041F" w:rsidRDefault="0031041F" w:rsidP="00E025C2">
      <w:pPr>
        <w:spacing w:after="240"/>
        <w:jc w:val="center"/>
        <w:rPr>
          <w:rFonts w:ascii="Arial" w:hAnsi="Arial" w:cs="Arial"/>
          <w:b/>
          <w:sz w:val="22"/>
        </w:rPr>
      </w:pPr>
      <w:r>
        <w:rPr>
          <w:noProof/>
          <w:lang w:val="en-IN" w:eastAsia="en-IN"/>
        </w:rPr>
        <w:drawing>
          <wp:inline distT="0" distB="0" distL="0" distR="0" wp14:anchorId="0E96B03C" wp14:editId="6CA18375">
            <wp:extent cx="5676548" cy="7439025"/>
            <wp:effectExtent l="19050" t="19050" r="19685"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9644" t="4558" r="30616" b="2867"/>
                    <a:stretch/>
                  </pic:blipFill>
                  <pic:spPr bwMode="auto">
                    <a:xfrm>
                      <a:off x="0" y="0"/>
                      <a:ext cx="5683177" cy="744771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40353E8" w14:textId="77777777" w:rsidR="0031041F" w:rsidRDefault="0031041F" w:rsidP="00E025C2">
      <w:pPr>
        <w:spacing w:after="240"/>
        <w:jc w:val="center"/>
        <w:rPr>
          <w:rFonts w:ascii="Arial" w:hAnsi="Arial" w:cs="Arial"/>
          <w:b/>
          <w:sz w:val="22"/>
        </w:rPr>
      </w:pPr>
    </w:p>
    <w:p w14:paraId="5B115073" w14:textId="77777777" w:rsidR="0031041F" w:rsidRDefault="0031041F" w:rsidP="00E025C2">
      <w:pPr>
        <w:spacing w:after="240"/>
        <w:jc w:val="center"/>
        <w:rPr>
          <w:rFonts w:ascii="Arial" w:hAnsi="Arial" w:cs="Arial"/>
          <w:b/>
          <w:sz w:val="22"/>
        </w:rPr>
      </w:pPr>
    </w:p>
    <w:p w14:paraId="42482BE9" w14:textId="77777777" w:rsidR="0031041F" w:rsidRDefault="0031041F" w:rsidP="00E025C2">
      <w:pPr>
        <w:spacing w:after="240"/>
        <w:jc w:val="center"/>
        <w:rPr>
          <w:rFonts w:ascii="Arial" w:hAnsi="Arial" w:cs="Arial"/>
          <w:b/>
          <w:sz w:val="22"/>
        </w:rPr>
      </w:pPr>
    </w:p>
    <w:p w14:paraId="65C96534" w14:textId="38E6CFFD" w:rsidR="0031041F" w:rsidRDefault="0031041F" w:rsidP="0031041F">
      <w:pPr>
        <w:spacing w:after="240"/>
        <w:rPr>
          <w:rFonts w:ascii="Arial" w:hAnsi="Arial" w:cs="Arial"/>
          <w:b/>
          <w:sz w:val="22"/>
        </w:rPr>
      </w:pPr>
      <w:r>
        <w:rPr>
          <w:rFonts w:ascii="Arial" w:hAnsi="Arial" w:cs="Arial"/>
          <w:b/>
          <w:sz w:val="22"/>
        </w:rPr>
        <w:lastRenderedPageBreak/>
        <w:t>Shri Venkateshwar International School PAA</w:t>
      </w:r>
    </w:p>
    <w:p w14:paraId="7A3C7ABE" w14:textId="7BFD8BFD" w:rsidR="0031041F" w:rsidRDefault="0031041F" w:rsidP="00E025C2">
      <w:pPr>
        <w:spacing w:after="240"/>
        <w:jc w:val="center"/>
        <w:rPr>
          <w:rFonts w:ascii="Arial" w:hAnsi="Arial" w:cs="Arial"/>
          <w:b/>
          <w:sz w:val="22"/>
        </w:rPr>
      </w:pPr>
      <w:r>
        <w:rPr>
          <w:noProof/>
          <w:lang w:val="en-IN" w:eastAsia="en-IN"/>
        </w:rPr>
        <w:drawing>
          <wp:inline distT="0" distB="0" distL="0" distR="0" wp14:anchorId="48F06391" wp14:editId="34C306C0">
            <wp:extent cx="5528248" cy="7934325"/>
            <wp:effectExtent l="19050" t="19050" r="15875"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4131" t="6836" r="34943" b="14261"/>
                    <a:stretch/>
                  </pic:blipFill>
                  <pic:spPr bwMode="auto">
                    <a:xfrm>
                      <a:off x="0" y="0"/>
                      <a:ext cx="5545784" cy="795949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9C5E764" w14:textId="77777777" w:rsidR="0031041F" w:rsidRDefault="0031041F" w:rsidP="00E025C2">
      <w:pPr>
        <w:spacing w:after="240"/>
        <w:jc w:val="center"/>
        <w:rPr>
          <w:rFonts w:ascii="Arial" w:hAnsi="Arial" w:cs="Arial"/>
          <w:b/>
          <w:sz w:val="22"/>
        </w:rPr>
      </w:pPr>
    </w:p>
    <w:p w14:paraId="61A5A357" w14:textId="7FD63A5D" w:rsidR="0031041F" w:rsidRDefault="0031041F" w:rsidP="0031041F">
      <w:pPr>
        <w:spacing w:after="240"/>
        <w:rPr>
          <w:rFonts w:ascii="Arial" w:hAnsi="Arial" w:cs="Arial"/>
          <w:b/>
          <w:sz w:val="22"/>
        </w:rPr>
      </w:pPr>
      <w:r>
        <w:rPr>
          <w:rFonts w:ascii="Arial" w:hAnsi="Arial" w:cs="Arial"/>
          <w:b/>
          <w:sz w:val="22"/>
        </w:rPr>
        <w:lastRenderedPageBreak/>
        <w:t>Jindal Public School PAA</w:t>
      </w:r>
    </w:p>
    <w:p w14:paraId="4772D116" w14:textId="4152964C" w:rsidR="0031041F" w:rsidRDefault="0031041F" w:rsidP="00E025C2">
      <w:pPr>
        <w:spacing w:after="240"/>
        <w:jc w:val="center"/>
        <w:rPr>
          <w:rFonts w:ascii="Arial" w:hAnsi="Arial" w:cs="Arial"/>
          <w:b/>
          <w:sz w:val="22"/>
        </w:rPr>
      </w:pPr>
      <w:r>
        <w:rPr>
          <w:noProof/>
          <w:lang w:val="en-IN" w:eastAsia="en-IN"/>
        </w:rPr>
        <w:drawing>
          <wp:inline distT="0" distB="0" distL="0" distR="0" wp14:anchorId="185CB203" wp14:editId="2ADDFD40">
            <wp:extent cx="5414010" cy="7734300"/>
            <wp:effectExtent l="19050" t="19050" r="15240" b="1905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1727" t="8831" r="33501" b="2867"/>
                    <a:stretch/>
                  </pic:blipFill>
                  <pic:spPr bwMode="auto">
                    <a:xfrm>
                      <a:off x="0" y="0"/>
                      <a:ext cx="5417269" cy="7738956"/>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88A0AFA" w14:textId="77777777" w:rsidR="0031041F" w:rsidRDefault="0031041F" w:rsidP="00E025C2">
      <w:pPr>
        <w:spacing w:after="240"/>
        <w:jc w:val="center"/>
        <w:rPr>
          <w:rFonts w:ascii="Arial" w:hAnsi="Arial" w:cs="Arial"/>
          <w:b/>
          <w:sz w:val="22"/>
        </w:rPr>
      </w:pPr>
    </w:p>
    <w:p w14:paraId="049DFDBC" w14:textId="77777777" w:rsidR="0031041F" w:rsidRDefault="0031041F" w:rsidP="00E025C2">
      <w:pPr>
        <w:spacing w:after="240"/>
        <w:jc w:val="center"/>
        <w:rPr>
          <w:rFonts w:ascii="Arial" w:hAnsi="Arial" w:cs="Arial"/>
          <w:b/>
          <w:sz w:val="22"/>
        </w:rPr>
      </w:pPr>
    </w:p>
    <w:p w14:paraId="33099A1D" w14:textId="67603E67" w:rsidR="0031041F" w:rsidRDefault="0031041F" w:rsidP="0031041F">
      <w:pPr>
        <w:spacing w:after="240"/>
        <w:rPr>
          <w:rFonts w:ascii="Arial" w:hAnsi="Arial" w:cs="Arial"/>
          <w:b/>
          <w:sz w:val="22"/>
        </w:rPr>
      </w:pPr>
      <w:r>
        <w:rPr>
          <w:rFonts w:ascii="Arial" w:hAnsi="Arial" w:cs="Arial"/>
          <w:b/>
          <w:sz w:val="22"/>
        </w:rPr>
        <w:lastRenderedPageBreak/>
        <w:t>P.G.D.A.V. College PPA</w:t>
      </w:r>
    </w:p>
    <w:p w14:paraId="117C1F66" w14:textId="0B1D442E" w:rsidR="0031041F" w:rsidRDefault="0031041F" w:rsidP="00E025C2">
      <w:pPr>
        <w:spacing w:after="240"/>
        <w:jc w:val="center"/>
        <w:rPr>
          <w:rFonts w:ascii="Arial" w:hAnsi="Arial" w:cs="Arial"/>
          <w:b/>
          <w:sz w:val="22"/>
        </w:rPr>
      </w:pPr>
      <w:r>
        <w:rPr>
          <w:noProof/>
          <w:lang w:val="en-IN" w:eastAsia="en-IN"/>
        </w:rPr>
        <w:drawing>
          <wp:inline distT="0" distB="0" distL="0" distR="0" wp14:anchorId="7CCD4657" wp14:editId="0C6B62C9">
            <wp:extent cx="5512234" cy="8020050"/>
            <wp:effectExtent l="19050" t="19050" r="12700" b="1905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1727" t="5981" r="32700" b="2012"/>
                    <a:stretch/>
                  </pic:blipFill>
                  <pic:spPr bwMode="auto">
                    <a:xfrm>
                      <a:off x="0" y="0"/>
                      <a:ext cx="5518776" cy="8029568"/>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091F01F" w14:textId="7A6D3F3C" w:rsidR="0031041F" w:rsidRDefault="0031041F">
      <w:pPr>
        <w:rPr>
          <w:rFonts w:ascii="Arial" w:hAnsi="Arial" w:cs="Arial"/>
          <w:b/>
          <w:sz w:val="22"/>
        </w:rPr>
      </w:pPr>
      <w:r>
        <w:rPr>
          <w:rFonts w:ascii="Arial" w:hAnsi="Arial" w:cs="Arial"/>
          <w:b/>
          <w:sz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C22B11" w14:paraId="08519859" w14:textId="77777777" w:rsidTr="00E42919">
        <w:trPr>
          <w:trHeight w:val="529"/>
          <w:jc w:val="center"/>
        </w:trPr>
        <w:tc>
          <w:tcPr>
            <w:tcW w:w="1391" w:type="dxa"/>
            <w:shd w:val="clear" w:color="auto" w:fill="17365D" w:themeFill="text2" w:themeFillShade="BF"/>
            <w:vAlign w:val="center"/>
          </w:tcPr>
          <w:p w14:paraId="0C6A3D86" w14:textId="73AF9293" w:rsidR="00C22B11" w:rsidRPr="00525FC7" w:rsidRDefault="0031041F" w:rsidP="00295C53">
            <w:pPr>
              <w:ind w:left="-8"/>
              <w:jc w:val="center"/>
              <w:rPr>
                <w:rFonts w:ascii="Arial" w:hAnsi="Arial" w:cs="Arial"/>
                <w:b/>
                <w:i/>
                <w:sz w:val="16"/>
                <w:szCs w:val="16"/>
              </w:rPr>
            </w:pPr>
            <w:r>
              <w:rPr>
                <w:rFonts w:ascii="Arial" w:hAnsi="Arial" w:cs="Arial"/>
                <w:b/>
              </w:rPr>
              <w:lastRenderedPageBreak/>
              <w:t>PAR</w:t>
            </w:r>
            <w:r w:rsidR="00C22B11" w:rsidRPr="00525FC7">
              <w:rPr>
                <w:rFonts w:ascii="Arial" w:hAnsi="Arial" w:cs="Arial"/>
                <w:b/>
              </w:rPr>
              <w:t xml:space="preserve">T </w:t>
            </w:r>
            <w:r w:rsidR="00A80CF1">
              <w:rPr>
                <w:rFonts w:ascii="Arial" w:hAnsi="Arial" w:cs="Arial"/>
                <w:b/>
              </w:rPr>
              <w:t>K</w:t>
            </w:r>
          </w:p>
        </w:tc>
        <w:tc>
          <w:tcPr>
            <w:tcW w:w="7871" w:type="dxa"/>
            <w:shd w:val="clear" w:color="auto" w:fill="DBE5F1" w:themeFill="accent1" w:themeFillTint="33"/>
            <w:vAlign w:val="center"/>
          </w:tcPr>
          <w:p w14:paraId="62C70682" w14:textId="77777777" w:rsidR="00C22B11" w:rsidRPr="00860F85" w:rsidRDefault="00C22B11" w:rsidP="00E42919">
            <w:pPr>
              <w:jc w:val="center"/>
              <w:rPr>
                <w:rFonts w:ascii="Arial" w:hAnsi="Arial" w:cs="Arial"/>
                <w:b/>
                <w:i/>
                <w:sz w:val="16"/>
                <w:szCs w:val="16"/>
              </w:rPr>
            </w:pPr>
            <w:r>
              <w:rPr>
                <w:rFonts w:ascii="Arial" w:hAnsi="Arial" w:cs="Arial"/>
                <w:b/>
              </w:rPr>
              <w:t>DISCLAIMER</w:t>
            </w:r>
          </w:p>
        </w:tc>
      </w:tr>
    </w:tbl>
    <w:p w14:paraId="3D4E501F" w14:textId="77777777" w:rsidR="00C22B11" w:rsidRDefault="00C22B11" w:rsidP="00096A44">
      <w:pPr>
        <w:spacing w:line="360" w:lineRule="auto"/>
        <w:rPr>
          <w:rFonts w:ascii="Arial" w:hAnsi="Arial" w:cs="Arial"/>
          <w:b/>
          <w:u w:val="single"/>
        </w:rPr>
      </w:pPr>
    </w:p>
    <w:p w14:paraId="00647B2D"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No employee or member of R.K Associates has any direct/ indirect interest in the Project.</w:t>
      </w:r>
    </w:p>
    <w:p w14:paraId="29D60C85"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This report is prepared based on the copies of the documents/ information which the Bank/ Company has provided to us out of the standard checklist of documents sought from them and further based on our assumptions and limiting conditions. All such information provided to us has been relied upon in good faith and we have assumed that it is true and correct in all respect. Verification or cross checking of the documents provided to us has not been done at our end from the originals. If at any time in future, it is found or came to our knowledge that misrepresentation of facts or incomplete or distorted information has been provided to us then this report shall automatically become null &amp; void.</w:t>
      </w:r>
    </w:p>
    <w:p w14:paraId="13AB1360" w14:textId="77777777" w:rsidR="00EA0AB7"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This report is a general analysis of the project </w:t>
      </w:r>
      <w:r>
        <w:rPr>
          <w:rFonts w:ascii="Arial" w:hAnsi="Arial" w:cs="Arial"/>
          <w:sz w:val="22"/>
          <w:szCs w:val="22"/>
        </w:rPr>
        <w:t>based on the scope mentioned in the report. This is not an</w:t>
      </w:r>
      <w:r w:rsidRPr="00A95C01">
        <w:rPr>
          <w:rFonts w:ascii="Arial" w:hAnsi="Arial" w:cs="Arial"/>
          <w:sz w:val="22"/>
          <w:szCs w:val="22"/>
        </w:rPr>
        <w:t xml:space="preserve"> </w:t>
      </w:r>
      <w:r>
        <w:rPr>
          <w:rFonts w:ascii="Arial" w:hAnsi="Arial" w:cs="Arial"/>
          <w:sz w:val="22"/>
          <w:szCs w:val="22"/>
        </w:rPr>
        <w:t>A</w:t>
      </w:r>
      <w:r w:rsidRPr="00A95C01">
        <w:rPr>
          <w:rFonts w:ascii="Arial" w:hAnsi="Arial" w:cs="Arial"/>
          <w:sz w:val="22"/>
          <w:szCs w:val="22"/>
        </w:rPr>
        <w:t>udit report</w:t>
      </w:r>
      <w:r>
        <w:rPr>
          <w:rFonts w:ascii="Arial" w:hAnsi="Arial" w:cs="Arial"/>
          <w:sz w:val="22"/>
          <w:szCs w:val="22"/>
        </w:rPr>
        <w:t>, Design document, DPR or Techno-financial feasibility study.</w:t>
      </w:r>
      <w:r w:rsidRPr="00A95C01">
        <w:rPr>
          <w:rFonts w:ascii="Arial" w:hAnsi="Arial" w:cs="Arial"/>
          <w:sz w:val="22"/>
          <w:szCs w:val="22"/>
        </w:rPr>
        <w:t xml:space="preserve"> All the information gathered is based on the facts seen on the site during survey, verbal discussion &amp; documentary evidence provided by the client and is believed that information given by the company is true best of their knowledge.</w:t>
      </w:r>
    </w:p>
    <w:p w14:paraId="25130F8F" w14:textId="77777777" w:rsidR="00EA0AB7" w:rsidRPr="00570B27" w:rsidRDefault="00EA0AB7" w:rsidP="00FF7353">
      <w:pPr>
        <w:numPr>
          <w:ilvl w:val="3"/>
          <w:numId w:val="2"/>
        </w:numPr>
        <w:tabs>
          <w:tab w:val="left" w:pos="0"/>
        </w:tabs>
        <w:spacing w:line="360" w:lineRule="auto"/>
        <w:ind w:left="0"/>
        <w:jc w:val="both"/>
        <w:rPr>
          <w:rFonts w:ascii="Arial" w:hAnsi="Arial" w:cs="Arial"/>
          <w:color w:val="000000"/>
          <w:sz w:val="22"/>
          <w:szCs w:val="22"/>
          <w:lang w:eastAsia="en-IN"/>
        </w:rPr>
      </w:pPr>
      <w:r w:rsidRPr="00570B27">
        <w:rPr>
          <w:rFonts w:ascii="Arial" w:hAnsi="Arial" w:cs="Arial"/>
          <w:sz w:val="22"/>
          <w:szCs w:val="22"/>
        </w:rPr>
        <w:t>All</w:t>
      </w:r>
      <w:r>
        <w:rPr>
          <w:rFonts w:ascii="Arial" w:hAnsi="Arial" w:cs="Arial"/>
          <w:color w:val="000000"/>
          <w:sz w:val="22"/>
          <w:szCs w:val="22"/>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6748B7F0"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Bank/FII should ONLY take this report as an Advisory document from the Financial/ Chartered Engineering firm and it’s specifically advised to the creditor to cross verify the original documents for the facts mentioned in the report which can be availed from the borrowing company directly.</w:t>
      </w:r>
    </w:p>
    <w:p w14:paraId="6BC56DF7"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In case of any default in loans or the credit facility extended to the borrowing company, R.K Associates </w:t>
      </w:r>
      <w:r>
        <w:rPr>
          <w:rFonts w:ascii="Arial" w:hAnsi="Arial" w:cs="Arial"/>
          <w:sz w:val="22"/>
          <w:szCs w:val="22"/>
        </w:rPr>
        <w:t>shall not</w:t>
      </w:r>
      <w:r w:rsidRPr="00A95C01">
        <w:rPr>
          <w:rFonts w:ascii="Arial" w:hAnsi="Arial" w:cs="Arial"/>
          <w:sz w:val="22"/>
          <w:szCs w:val="22"/>
        </w:rPr>
        <w:t xml:space="preserve"> be held responsible for whatsoever reason may be and any request for seeking any explanation from the emplo</w:t>
      </w:r>
      <w:r>
        <w:rPr>
          <w:rFonts w:ascii="Arial" w:hAnsi="Arial" w:cs="Arial"/>
          <w:sz w:val="22"/>
          <w:szCs w:val="22"/>
        </w:rPr>
        <w:t>yee/s of R.K Associates will not</w:t>
      </w:r>
      <w:r w:rsidRPr="00A95C01">
        <w:rPr>
          <w:rFonts w:ascii="Arial" w:hAnsi="Arial" w:cs="Arial"/>
          <w:sz w:val="22"/>
          <w:szCs w:val="22"/>
        </w:rPr>
        <w:t xml:space="preserve"> be entertained at any instance or situation.</w:t>
      </w:r>
    </w:p>
    <w:p w14:paraId="10189FA2"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This Report is prepared by our competent technical team which includes Engineers and financial experts &amp; analysts.</w:t>
      </w:r>
    </w:p>
    <w:p w14:paraId="1BB0C9EB" w14:textId="77777777" w:rsidR="00EA0AB7" w:rsidRPr="00361D89" w:rsidRDefault="00EA0AB7" w:rsidP="00FF7353">
      <w:pPr>
        <w:numPr>
          <w:ilvl w:val="3"/>
          <w:numId w:val="2"/>
        </w:numPr>
        <w:tabs>
          <w:tab w:val="left" w:pos="270"/>
        </w:tabs>
        <w:spacing w:line="360" w:lineRule="auto"/>
        <w:ind w:left="0"/>
        <w:jc w:val="both"/>
        <w:rPr>
          <w:rFonts w:ascii="Arial" w:hAnsi="Arial" w:cs="Arial"/>
          <w:szCs w:val="22"/>
        </w:rPr>
      </w:pPr>
      <w:r w:rsidRPr="00361D89">
        <w:rPr>
          <w:rFonts w:ascii="Arial" w:hAnsi="Arial" w:cs="Arial"/>
          <w:sz w:val="22"/>
        </w:rPr>
        <w:t xml:space="preserve">This is just an opinion report and doesn’t hold any binding on anyone. It is requested from the concerned Financial Institution which is using this report for </w:t>
      </w:r>
      <w:r>
        <w:rPr>
          <w:rFonts w:ascii="Arial" w:hAnsi="Arial" w:cs="Arial"/>
          <w:sz w:val="22"/>
        </w:rPr>
        <w:t>taking financial decision on the project</w:t>
      </w:r>
      <w:r w:rsidRPr="00361D89">
        <w:rPr>
          <w:rFonts w:ascii="Arial" w:hAnsi="Arial" w:cs="Arial"/>
          <w:sz w:val="22"/>
        </w:rPr>
        <w:t xml:space="preserve"> that they should consider all the different associated relevant &amp; related factors also before taking any business decision based on the content of this report.</w:t>
      </w:r>
    </w:p>
    <w:p w14:paraId="683EFB75"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lastRenderedPageBreak/>
        <w:t>All Pages of the report including annexures are signed and stamped from our office. In case any paper in the report is without stamp &amp; signature then this should not be considered a valid paper issued from this office.</w:t>
      </w:r>
    </w:p>
    <w:p w14:paraId="5341B575"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F86754">
        <w:rPr>
          <w:rFonts w:ascii="Arial" w:hAnsi="Arial" w:cs="Arial"/>
          <w:sz w:val="22"/>
          <w:szCs w:val="22"/>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p w14:paraId="1ADB304F" w14:textId="77777777" w:rsidR="00EA0AB7" w:rsidRPr="0028758A"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Defect Liability Period is </w:t>
      </w:r>
      <w:r>
        <w:rPr>
          <w:rFonts w:ascii="Arial" w:hAnsi="Arial" w:cs="Arial"/>
          <w:b/>
          <w:sz w:val="22"/>
          <w:szCs w:val="22"/>
          <w:u w:val="single"/>
        </w:rPr>
        <w:t>15</w:t>
      </w:r>
      <w:r w:rsidRPr="00A95C01">
        <w:rPr>
          <w:rFonts w:ascii="Arial" w:hAnsi="Arial" w:cs="Arial"/>
          <w:b/>
          <w:sz w:val="22"/>
          <w:szCs w:val="22"/>
          <w:u w:val="single"/>
        </w:rPr>
        <w:t xml:space="preserve"> DAYS</w:t>
      </w:r>
      <w:r w:rsidRPr="00A95C01">
        <w:rPr>
          <w:rFonts w:ascii="Arial" w:hAnsi="Arial" w:cs="Arial"/>
          <w:sz w:val="22"/>
          <w:szCs w:val="22"/>
        </w:rPr>
        <w:t xml:space="preserve">. We request the concerned authorized reader of this report to check the contents, data and calculations in the report within this period and </w:t>
      </w:r>
      <w:r w:rsidRPr="00100845">
        <w:rPr>
          <w:rFonts w:ascii="Arial" w:hAnsi="Arial" w:cs="Arial"/>
          <w:sz w:val="22"/>
          <w:szCs w:val="22"/>
        </w:rPr>
        <w:t>intimate us in writing if any corrections are required or in case of any other concern with the</w:t>
      </w:r>
      <w:r>
        <w:rPr>
          <w:rFonts w:ascii="Arial" w:hAnsi="Arial" w:cs="Arial"/>
          <w:sz w:val="22"/>
          <w:szCs w:val="22"/>
        </w:rPr>
        <w:t xml:space="preserve"> </w:t>
      </w:r>
      <w:r w:rsidRPr="0028758A">
        <w:rPr>
          <w:rFonts w:ascii="Arial" w:hAnsi="Arial" w:cs="Arial"/>
          <w:sz w:val="22"/>
          <w:szCs w:val="22"/>
        </w:rPr>
        <w:t>contents or opinion mentioned in the report. Corrections only related to typographical, calculation, spelling mistakes</w:t>
      </w:r>
      <w:r>
        <w:rPr>
          <w:rFonts w:ascii="Arial" w:hAnsi="Arial" w:cs="Arial"/>
          <w:sz w:val="22"/>
          <w:szCs w:val="22"/>
        </w:rPr>
        <w:t>, incorrect data/ figures/ statement</w:t>
      </w:r>
      <w:r w:rsidRPr="0028758A">
        <w:rPr>
          <w:rFonts w:ascii="Arial" w:hAnsi="Arial" w:cs="Arial"/>
          <w:sz w:val="22"/>
          <w:szCs w:val="22"/>
        </w:rPr>
        <w:t xml:space="preserve"> will be entertained within the defect liability period. </w:t>
      </w:r>
      <w:r>
        <w:rPr>
          <w:rFonts w:ascii="Arial" w:hAnsi="Arial" w:cs="Arial"/>
          <w:sz w:val="22"/>
          <w:szCs w:val="22"/>
        </w:rPr>
        <w:t xml:space="preserve">Any new changes for any additional information in already approved report will be regarded as additional work for which additional fees may be charged. </w:t>
      </w:r>
      <w:r w:rsidRPr="0028758A">
        <w:rPr>
          <w:rFonts w:ascii="Arial" w:hAnsi="Arial" w:cs="Arial"/>
          <w:sz w:val="22"/>
          <w:szCs w:val="22"/>
        </w:rPr>
        <w:t xml:space="preserve">No request for any illegitimate </w:t>
      </w:r>
      <w:r>
        <w:rPr>
          <w:rFonts w:ascii="Arial" w:hAnsi="Arial" w:cs="Arial"/>
          <w:sz w:val="22"/>
          <w:szCs w:val="22"/>
        </w:rPr>
        <w:t>change in regard to any</w:t>
      </w:r>
      <w:r w:rsidRPr="0028758A">
        <w:rPr>
          <w:rFonts w:ascii="Arial" w:hAnsi="Arial" w:cs="Arial"/>
          <w:sz w:val="22"/>
          <w:szCs w:val="22"/>
        </w:rPr>
        <w:t xml:space="preserve"> facts &amp; figures will be entertained.</w:t>
      </w:r>
    </w:p>
    <w:p w14:paraId="65D90244"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R.K Associates encourages its customers to give feedback or inform concerns over its services through proper </w:t>
      </w:r>
      <w:r w:rsidRPr="00C806A7">
        <w:rPr>
          <w:rFonts w:ascii="Arial" w:hAnsi="Arial" w:cs="Arial"/>
          <w:sz w:val="22"/>
          <w:szCs w:val="22"/>
        </w:rPr>
        <w:t xml:space="preserve">channel at </w:t>
      </w:r>
      <w:r w:rsidRPr="00E26FF7">
        <w:rPr>
          <w:rStyle w:val="Hyperlink"/>
          <w:rFonts w:ascii="Arial" w:hAnsi="Arial" w:cs="Arial"/>
          <w:color w:val="auto"/>
          <w:sz w:val="22"/>
          <w:szCs w:val="22"/>
          <w:u w:val="none"/>
        </w:rPr>
        <w:t>le</w:t>
      </w:r>
      <w:r w:rsidRPr="00E26FF7">
        <w:t>@rkassociates.org</w:t>
      </w:r>
      <w:r w:rsidRPr="00A95C01">
        <w:rPr>
          <w:rFonts w:ascii="Arial" w:hAnsi="Arial" w:cs="Arial"/>
          <w:sz w:val="22"/>
          <w:szCs w:val="22"/>
        </w:rPr>
        <w:t xml:space="preserve"> in writing within 30 days of report delivery. After this period no concern/ complaint/ proceedings in connection with the </w:t>
      </w:r>
      <w:r>
        <w:rPr>
          <w:rFonts w:ascii="Arial" w:hAnsi="Arial" w:cs="Arial"/>
          <w:sz w:val="22"/>
          <w:szCs w:val="22"/>
        </w:rPr>
        <w:t>Lender’s Independent Engineering</w:t>
      </w:r>
      <w:r w:rsidRPr="00A95C01">
        <w:rPr>
          <w:rFonts w:ascii="Arial" w:hAnsi="Arial" w:cs="Arial"/>
          <w:sz w:val="22"/>
          <w:szCs w:val="22"/>
        </w:rPr>
        <w:t xml:space="preserve"> Services </w:t>
      </w:r>
      <w:r>
        <w:rPr>
          <w:rFonts w:ascii="Arial" w:hAnsi="Arial" w:cs="Arial"/>
          <w:sz w:val="22"/>
          <w:szCs w:val="22"/>
        </w:rPr>
        <w:t>will</w:t>
      </w:r>
      <w:r w:rsidRPr="00A95C01">
        <w:rPr>
          <w:rFonts w:ascii="Arial" w:hAnsi="Arial" w:cs="Arial"/>
          <w:sz w:val="22"/>
          <w:szCs w:val="22"/>
        </w:rPr>
        <w:t xml:space="preserve"> be entertained due to possible change in situation and condition of the </w:t>
      </w:r>
      <w:r>
        <w:rPr>
          <w:rFonts w:ascii="Arial" w:hAnsi="Arial" w:cs="Arial"/>
          <w:sz w:val="22"/>
          <w:szCs w:val="22"/>
        </w:rPr>
        <w:t xml:space="preserve">subject </w:t>
      </w:r>
      <w:r w:rsidRPr="00C806A7">
        <w:rPr>
          <w:rFonts w:ascii="Arial" w:hAnsi="Arial" w:cs="Arial"/>
          <w:sz w:val="22"/>
          <w:szCs w:val="22"/>
        </w:rPr>
        <w:t>P</w:t>
      </w:r>
      <w:r>
        <w:rPr>
          <w:rFonts w:ascii="Arial" w:hAnsi="Arial" w:cs="Arial"/>
          <w:sz w:val="22"/>
          <w:szCs w:val="22"/>
        </w:rPr>
        <w:t>roject</w:t>
      </w:r>
      <w:r w:rsidRPr="00A95C01">
        <w:rPr>
          <w:rFonts w:ascii="Arial" w:hAnsi="Arial" w:cs="Arial"/>
          <w:sz w:val="22"/>
          <w:szCs w:val="22"/>
        </w:rPr>
        <w:t>.</w:t>
      </w:r>
    </w:p>
    <w:p w14:paraId="5138D40D"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Our Data retention policy is of </w:t>
      </w:r>
      <w:r w:rsidRPr="00A95C01">
        <w:rPr>
          <w:rFonts w:ascii="Arial" w:hAnsi="Arial" w:cs="Arial"/>
          <w:b/>
          <w:sz w:val="22"/>
          <w:szCs w:val="22"/>
          <w:u w:val="single"/>
        </w:rPr>
        <w:t>ONE YEAR</w:t>
      </w:r>
      <w:r w:rsidRPr="00A95C01">
        <w:rPr>
          <w:rFonts w:ascii="Arial" w:hAnsi="Arial" w:cs="Arial"/>
          <w:sz w:val="22"/>
          <w:szCs w:val="22"/>
        </w:rPr>
        <w:t>. After this period, we remove all the concerned records related to the assignment from our repository. No clarification or query can be answered after this period due to unavailability of the data.</w:t>
      </w:r>
    </w:p>
    <w:p w14:paraId="0C2BDF67"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This </w:t>
      </w:r>
      <w:r>
        <w:rPr>
          <w:rFonts w:ascii="Arial" w:hAnsi="Arial" w:cs="Arial"/>
          <w:sz w:val="22"/>
          <w:szCs w:val="22"/>
        </w:rPr>
        <w:t>Lender’s</w:t>
      </w:r>
      <w:r w:rsidRPr="00A95C01">
        <w:rPr>
          <w:rFonts w:ascii="Arial" w:hAnsi="Arial" w:cs="Arial"/>
          <w:sz w:val="22"/>
          <w:szCs w:val="22"/>
        </w:rPr>
        <w:t xml:space="preserve"> </w:t>
      </w:r>
      <w:r>
        <w:rPr>
          <w:rFonts w:ascii="Arial" w:hAnsi="Arial" w:cs="Arial"/>
          <w:sz w:val="22"/>
          <w:szCs w:val="22"/>
        </w:rPr>
        <w:t>Independent Engineering</w:t>
      </w:r>
      <w:r w:rsidRPr="00A95C01">
        <w:rPr>
          <w:rFonts w:ascii="Arial" w:hAnsi="Arial" w:cs="Arial"/>
          <w:sz w:val="22"/>
          <w:szCs w:val="22"/>
        </w:rPr>
        <w:t xml:space="preserve"> report is governed by our </w:t>
      </w:r>
      <w:r>
        <w:rPr>
          <w:rFonts w:ascii="Arial" w:hAnsi="Arial" w:cs="Arial"/>
          <w:sz w:val="22"/>
          <w:szCs w:val="22"/>
        </w:rPr>
        <w:t xml:space="preserve">(1) </w:t>
      </w:r>
      <w:r w:rsidRPr="00A95C01">
        <w:rPr>
          <w:rFonts w:ascii="Arial" w:hAnsi="Arial" w:cs="Arial"/>
          <w:sz w:val="22"/>
          <w:szCs w:val="22"/>
          <w:u w:val="single"/>
        </w:rPr>
        <w:t>Internal Policies, Processes &amp; Standard Operating Procedures,</w:t>
      </w:r>
      <w:r>
        <w:rPr>
          <w:rFonts w:ascii="Arial" w:hAnsi="Arial" w:cs="Arial"/>
          <w:sz w:val="22"/>
          <w:szCs w:val="22"/>
          <w:u w:val="single"/>
        </w:rPr>
        <w:t xml:space="preserve"> (2</w:t>
      </w:r>
      <w:r w:rsidRPr="00A95C01">
        <w:rPr>
          <w:rFonts w:ascii="Arial" w:hAnsi="Arial" w:cs="Arial"/>
          <w:sz w:val="22"/>
          <w:szCs w:val="22"/>
          <w:u w:val="single"/>
        </w:rPr>
        <w:t>) Information</w:t>
      </w:r>
      <w:r>
        <w:rPr>
          <w:rFonts w:ascii="Arial" w:hAnsi="Arial" w:cs="Arial"/>
          <w:sz w:val="22"/>
          <w:szCs w:val="22"/>
          <w:u w:val="single"/>
        </w:rPr>
        <w:t>/ Data/ Inputs</w:t>
      </w:r>
      <w:r w:rsidRPr="00A95C01">
        <w:rPr>
          <w:rFonts w:ascii="Arial" w:hAnsi="Arial" w:cs="Arial"/>
          <w:sz w:val="22"/>
          <w:szCs w:val="22"/>
          <w:u w:val="single"/>
        </w:rPr>
        <w:t xml:space="preserve"> given to us by the </w:t>
      </w:r>
      <w:r>
        <w:rPr>
          <w:rFonts w:ascii="Arial" w:hAnsi="Arial" w:cs="Arial"/>
          <w:sz w:val="22"/>
          <w:szCs w:val="22"/>
          <w:u w:val="single"/>
        </w:rPr>
        <w:t>client and (3</w:t>
      </w:r>
      <w:r w:rsidRPr="00A95C01">
        <w:rPr>
          <w:rFonts w:ascii="Arial" w:hAnsi="Arial" w:cs="Arial"/>
          <w:sz w:val="22"/>
          <w:szCs w:val="22"/>
          <w:u w:val="single"/>
        </w:rPr>
        <w:t>) Information/ Data/ Facts given to us by our field/ office technical team.</w:t>
      </w:r>
      <w:r w:rsidRPr="00A95C01">
        <w:rPr>
          <w:rFonts w:ascii="Arial" w:hAnsi="Arial" w:cs="Arial"/>
          <w:sz w:val="22"/>
          <w:szCs w:val="22"/>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w:t>
      </w:r>
      <w:r>
        <w:rPr>
          <w:rFonts w:ascii="Arial" w:hAnsi="Arial" w:cs="Arial"/>
          <w:sz w:val="22"/>
          <w:szCs w:val="22"/>
        </w:rPr>
        <w:t xml:space="preserve"> </w:t>
      </w:r>
      <w:r w:rsidRPr="00A95C01">
        <w:rPr>
          <w:rFonts w:ascii="Arial" w:hAnsi="Arial" w:cs="Arial"/>
          <w:sz w:val="22"/>
          <w:szCs w:val="22"/>
        </w:rPr>
        <w:t>least within the defect liability period bring all such act into notice of R.K Associates management so that corrective measures can be taken instantly.</w:t>
      </w:r>
    </w:p>
    <w:p w14:paraId="5F4D9C43" w14:textId="3248D0A5" w:rsidR="00DD0135" w:rsidRDefault="00EA0AB7" w:rsidP="00FF7353">
      <w:pPr>
        <w:numPr>
          <w:ilvl w:val="3"/>
          <w:numId w:val="2"/>
        </w:numPr>
        <w:tabs>
          <w:tab w:val="left" w:pos="270"/>
        </w:tabs>
        <w:spacing w:line="360" w:lineRule="auto"/>
        <w:ind w:left="0"/>
        <w:jc w:val="both"/>
        <w:rPr>
          <w:rFonts w:ascii="Arial" w:hAnsi="Arial" w:cs="Arial"/>
          <w:sz w:val="22"/>
          <w:szCs w:val="22"/>
        </w:rPr>
      </w:pPr>
      <w:r w:rsidRPr="00EA0AB7">
        <w:rPr>
          <w:rFonts w:ascii="Arial" w:hAnsi="Arial" w:cs="Arial"/>
          <w:sz w:val="22"/>
          <w:szCs w:val="22"/>
        </w:rPr>
        <w:lastRenderedPageBreak/>
        <w:t>R.K Associates never releases any report doing alterations or modifications from pen. In case any information/ figure of this report is found altered with pen then this report will automatically become null &amp; void.</w:t>
      </w:r>
    </w:p>
    <w:p w14:paraId="2E7915B2" w14:textId="77777777" w:rsidR="00DD0135" w:rsidRDefault="00DD0135" w:rsidP="00DD0135">
      <w:pPr>
        <w:tabs>
          <w:tab w:val="left" w:pos="270"/>
        </w:tabs>
        <w:spacing w:line="360" w:lineRule="auto"/>
        <w:jc w:val="both"/>
        <w:rPr>
          <w:rFonts w:ascii="Arial" w:hAnsi="Arial" w:cs="Arial"/>
          <w:sz w:val="22"/>
          <w:szCs w:val="22"/>
        </w:rPr>
      </w:pPr>
    </w:p>
    <w:tbl>
      <w:tblPr>
        <w:tblStyle w:val="TableGrid"/>
        <w:tblW w:w="0" w:type="auto"/>
        <w:tblInd w:w="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6"/>
        <w:gridCol w:w="4282"/>
      </w:tblGrid>
      <w:tr w:rsidR="00DD0135" w14:paraId="059CD720" w14:textId="77777777" w:rsidTr="00DD0135">
        <w:tc>
          <w:tcPr>
            <w:tcW w:w="4695" w:type="dxa"/>
            <w:hideMark/>
          </w:tcPr>
          <w:p w14:paraId="40ADD489" w14:textId="67BF6F33" w:rsidR="00DD0135" w:rsidRDefault="00DD0135">
            <w:pPr>
              <w:spacing w:line="360" w:lineRule="auto"/>
              <w:rPr>
                <w:rFonts w:ascii="Arial" w:hAnsi="Arial" w:cs="Arial"/>
                <w:sz w:val="22"/>
                <w:szCs w:val="22"/>
              </w:rPr>
            </w:pPr>
            <w:r w:rsidRPr="00D53301">
              <w:rPr>
                <w:rFonts w:ascii="Arial" w:hAnsi="Arial" w:cs="Arial"/>
                <w:sz w:val="22"/>
                <w:szCs w:val="22"/>
              </w:rPr>
              <w:t>Place</w:t>
            </w:r>
            <w:r w:rsidRPr="00D53301">
              <w:rPr>
                <w:rFonts w:ascii="Arial" w:hAnsi="Arial" w:cs="Arial"/>
                <w:sz w:val="22"/>
                <w:szCs w:val="22"/>
              </w:rPr>
              <w:tab/>
              <w:t>:</w:t>
            </w:r>
            <w:r w:rsidRPr="00D53301">
              <w:rPr>
                <w:rFonts w:ascii="Arial" w:hAnsi="Arial" w:cs="Arial"/>
                <w:sz w:val="22"/>
                <w:szCs w:val="22"/>
              </w:rPr>
              <w:tab/>
            </w:r>
            <w:r>
              <w:rPr>
                <w:rFonts w:ascii="Arial" w:hAnsi="Arial" w:cs="Arial"/>
                <w:sz w:val="22"/>
                <w:szCs w:val="22"/>
              </w:rPr>
              <w:t>Noida</w:t>
            </w:r>
          </w:p>
          <w:p w14:paraId="3619D2CA" w14:textId="343889F8" w:rsidR="00DD0135" w:rsidRDefault="00DD0135">
            <w:pPr>
              <w:spacing w:line="360" w:lineRule="auto"/>
              <w:rPr>
                <w:rFonts w:ascii="Arial" w:hAnsi="Arial" w:cs="Arial"/>
                <w:sz w:val="22"/>
                <w:szCs w:val="22"/>
              </w:rPr>
            </w:pPr>
            <w:r w:rsidRPr="00D53301">
              <w:rPr>
                <w:rFonts w:ascii="Arial" w:hAnsi="Arial" w:cs="Arial"/>
                <w:sz w:val="22"/>
                <w:szCs w:val="22"/>
              </w:rPr>
              <w:t>Date</w:t>
            </w:r>
            <w:r w:rsidRPr="00D53301">
              <w:rPr>
                <w:rFonts w:ascii="Arial" w:hAnsi="Arial" w:cs="Arial"/>
                <w:sz w:val="22"/>
                <w:szCs w:val="22"/>
              </w:rPr>
              <w:tab/>
              <w:t>:</w:t>
            </w:r>
            <w:r>
              <w:rPr>
                <w:rFonts w:ascii="Arial" w:hAnsi="Arial" w:cs="Arial"/>
                <w:sz w:val="22"/>
                <w:szCs w:val="22"/>
              </w:rPr>
              <w:tab/>
            </w:r>
            <w:r w:rsidR="0031041F">
              <w:rPr>
                <w:rFonts w:ascii="Arial" w:hAnsi="Arial" w:cs="Arial"/>
                <w:sz w:val="22"/>
                <w:szCs w:val="22"/>
              </w:rPr>
              <w:t>07</w:t>
            </w:r>
            <w:r w:rsidRPr="0079251A">
              <w:rPr>
                <w:rFonts w:ascii="Arial" w:hAnsi="Arial" w:cs="Arial"/>
                <w:sz w:val="22"/>
                <w:szCs w:val="22"/>
              </w:rPr>
              <w:t>.</w:t>
            </w:r>
            <w:r>
              <w:rPr>
                <w:rFonts w:ascii="Arial" w:hAnsi="Arial" w:cs="Arial"/>
                <w:sz w:val="22"/>
                <w:szCs w:val="22"/>
              </w:rPr>
              <w:t>0</w:t>
            </w:r>
            <w:r w:rsidR="0031041F">
              <w:rPr>
                <w:rFonts w:ascii="Arial" w:hAnsi="Arial" w:cs="Arial"/>
                <w:sz w:val="22"/>
                <w:szCs w:val="22"/>
              </w:rPr>
              <w:t>3</w:t>
            </w:r>
            <w:r>
              <w:rPr>
                <w:rFonts w:ascii="Arial" w:hAnsi="Arial" w:cs="Arial"/>
                <w:sz w:val="22"/>
                <w:szCs w:val="22"/>
              </w:rPr>
              <w:t>.2023</w:t>
            </w:r>
          </w:p>
          <w:p w14:paraId="5B5048AB" w14:textId="7EAF4EEC" w:rsidR="00DD0135" w:rsidRPr="00DD0135" w:rsidRDefault="00DD0135" w:rsidP="00ED74D3">
            <w:pPr>
              <w:spacing w:line="360" w:lineRule="auto"/>
              <w:rPr>
                <w:rFonts w:ascii="Arial" w:hAnsi="Arial" w:cs="Arial"/>
                <w:sz w:val="22"/>
                <w:szCs w:val="22"/>
              </w:rPr>
            </w:pPr>
            <w:r w:rsidRPr="00D53301">
              <w:rPr>
                <w:rFonts w:ascii="Arial" w:hAnsi="Arial" w:cs="Arial"/>
                <w:sz w:val="22"/>
                <w:szCs w:val="22"/>
              </w:rPr>
              <w:t>Note</w:t>
            </w:r>
            <w:r w:rsidRPr="00D53301">
              <w:rPr>
                <w:rFonts w:ascii="Arial" w:hAnsi="Arial" w:cs="Arial"/>
                <w:sz w:val="22"/>
                <w:szCs w:val="22"/>
              </w:rPr>
              <w:tab/>
              <w:t>:</w:t>
            </w:r>
            <w:r w:rsidRPr="00D53301">
              <w:rPr>
                <w:rFonts w:ascii="Arial" w:hAnsi="Arial" w:cs="Arial"/>
                <w:sz w:val="22"/>
                <w:szCs w:val="22"/>
              </w:rPr>
              <w:tab/>
            </w:r>
            <w:r w:rsidRPr="0001266A">
              <w:rPr>
                <w:rFonts w:ascii="Arial" w:hAnsi="Arial" w:cs="Arial"/>
                <w:sz w:val="22"/>
                <w:szCs w:val="22"/>
              </w:rPr>
              <w:t xml:space="preserve">This report contains </w:t>
            </w:r>
            <w:r w:rsidR="00ED74D3">
              <w:rPr>
                <w:rFonts w:ascii="Arial" w:hAnsi="Arial" w:cs="Arial"/>
                <w:sz w:val="22"/>
                <w:szCs w:val="22"/>
              </w:rPr>
              <w:t>39</w:t>
            </w:r>
            <w:r w:rsidRPr="0001266A">
              <w:rPr>
                <w:rFonts w:ascii="Arial" w:hAnsi="Arial" w:cs="Arial"/>
                <w:sz w:val="22"/>
                <w:szCs w:val="22"/>
              </w:rPr>
              <w:t xml:space="preserve"> pages</w:t>
            </w:r>
          </w:p>
        </w:tc>
        <w:tc>
          <w:tcPr>
            <w:tcW w:w="4324" w:type="dxa"/>
            <w:hideMark/>
          </w:tcPr>
          <w:p w14:paraId="3200C028" w14:textId="77777777" w:rsidR="00DD0135" w:rsidRDefault="00DD0135">
            <w:pPr>
              <w:spacing w:line="360" w:lineRule="auto"/>
              <w:jc w:val="right"/>
              <w:rPr>
                <w:rFonts w:ascii="Arial" w:eastAsia="Arial" w:hAnsi="Arial" w:cs="Arial"/>
                <w:b/>
              </w:rPr>
            </w:pPr>
            <w:r>
              <w:rPr>
                <w:rFonts w:ascii="Arial" w:eastAsia="Arial" w:hAnsi="Arial" w:cs="Arial"/>
                <w:b/>
              </w:rPr>
              <w:t>FOR INTERNAL USE</w:t>
            </w:r>
          </w:p>
          <w:p w14:paraId="6CF58C3D" w14:textId="1E02AFEB" w:rsidR="00DD0135" w:rsidRDefault="00DD0135">
            <w:pPr>
              <w:spacing w:line="360" w:lineRule="auto"/>
              <w:jc w:val="right"/>
              <w:rPr>
                <w:rFonts w:ascii="Arial" w:eastAsia="Arial" w:hAnsi="Arial" w:cs="Arial"/>
                <w:b/>
                <w:i/>
                <w:sz w:val="20"/>
                <w:szCs w:val="20"/>
              </w:rPr>
            </w:pPr>
            <w:r>
              <w:rPr>
                <w:rFonts w:ascii="Arial" w:eastAsia="Arial" w:hAnsi="Arial" w:cs="Arial"/>
                <w:b/>
                <w:i/>
                <w:sz w:val="20"/>
                <w:szCs w:val="20"/>
              </w:rPr>
              <w:t xml:space="preserve">SURVEYED BY: </w:t>
            </w:r>
            <w:r w:rsidR="0031041F">
              <w:rPr>
                <w:rFonts w:ascii="Arial" w:eastAsia="Arial" w:hAnsi="Arial" w:cs="Arial"/>
                <w:b/>
                <w:i/>
                <w:sz w:val="20"/>
                <w:szCs w:val="20"/>
              </w:rPr>
              <w:t>Abhinav Chaturvedi</w:t>
            </w:r>
            <w:r>
              <w:rPr>
                <w:rFonts w:ascii="Arial" w:eastAsia="Arial" w:hAnsi="Arial" w:cs="Arial"/>
                <w:b/>
                <w:i/>
                <w:sz w:val="20"/>
                <w:szCs w:val="20"/>
              </w:rPr>
              <w:t xml:space="preserve"> </w:t>
            </w:r>
          </w:p>
          <w:p w14:paraId="61D897EB" w14:textId="3E9B43AD" w:rsidR="00DD0135" w:rsidRDefault="00DD0135">
            <w:pPr>
              <w:spacing w:line="360" w:lineRule="auto"/>
              <w:jc w:val="right"/>
              <w:rPr>
                <w:rFonts w:ascii="Arial" w:eastAsia="Arial" w:hAnsi="Arial" w:cs="Arial"/>
                <w:b/>
                <w:i/>
                <w:sz w:val="20"/>
                <w:szCs w:val="20"/>
              </w:rPr>
            </w:pPr>
            <w:r>
              <w:rPr>
                <w:rFonts w:ascii="Arial" w:eastAsia="Arial" w:hAnsi="Arial" w:cs="Arial"/>
                <w:b/>
                <w:i/>
                <w:sz w:val="20"/>
                <w:szCs w:val="20"/>
              </w:rPr>
              <w:t xml:space="preserve">PREPARED BY:  </w:t>
            </w:r>
            <w:r w:rsidR="0031041F">
              <w:rPr>
                <w:rFonts w:ascii="Arial" w:eastAsia="Arial" w:hAnsi="Arial" w:cs="Arial"/>
                <w:b/>
                <w:i/>
                <w:sz w:val="20"/>
                <w:szCs w:val="20"/>
              </w:rPr>
              <w:t>Abhinav Chaturvedi</w:t>
            </w:r>
          </w:p>
          <w:p w14:paraId="4D4906F6" w14:textId="761E0CEF" w:rsidR="00DD0135" w:rsidRDefault="00DD0135" w:rsidP="009812FF">
            <w:pPr>
              <w:spacing w:after="323" w:line="360" w:lineRule="auto"/>
              <w:jc w:val="right"/>
              <w:rPr>
                <w:rFonts w:ascii="Calibri" w:eastAsia="Calibri" w:hAnsi="Calibri" w:cs="Calibri"/>
                <w:sz w:val="22"/>
                <w:szCs w:val="22"/>
              </w:rPr>
            </w:pPr>
            <w:r>
              <w:rPr>
                <w:rFonts w:ascii="Arial" w:eastAsia="Arial" w:hAnsi="Arial" w:cs="Arial"/>
                <w:b/>
                <w:i/>
                <w:sz w:val="20"/>
                <w:szCs w:val="18"/>
              </w:rPr>
              <w:t xml:space="preserve">REVIEWED BY: </w:t>
            </w:r>
            <w:r w:rsidR="009812FF">
              <w:rPr>
                <w:rFonts w:ascii="Arial" w:eastAsia="Arial" w:hAnsi="Arial" w:cs="Arial"/>
                <w:b/>
                <w:i/>
                <w:sz w:val="20"/>
                <w:szCs w:val="18"/>
              </w:rPr>
              <w:t>Adil Afaque</w:t>
            </w:r>
          </w:p>
        </w:tc>
      </w:tr>
    </w:tbl>
    <w:p w14:paraId="764219A3" w14:textId="5755ACA5" w:rsidR="00DD0135" w:rsidRPr="00DD0135" w:rsidRDefault="00DD0135" w:rsidP="00DD0135">
      <w:pPr>
        <w:spacing w:line="360" w:lineRule="auto"/>
        <w:jc w:val="center"/>
        <w:rPr>
          <w:rFonts w:ascii="Arial" w:hAnsi="Arial" w:cs="Arial"/>
          <w:sz w:val="22"/>
          <w:szCs w:val="22"/>
        </w:rPr>
      </w:pPr>
      <w:r>
        <w:rPr>
          <w:rFonts w:ascii="Arial" w:eastAsia="Arial" w:hAnsi="Arial" w:cs="Arial"/>
          <w:b/>
        </w:rPr>
        <w:t>For R.K Associates Valuers</w:t>
      </w:r>
      <w:r>
        <w:rPr>
          <w:rFonts w:ascii="Arial" w:eastAsia="Arial" w:hAnsi="Arial" w:cs="Arial"/>
        </w:rPr>
        <w:t xml:space="preserve"> </w:t>
      </w:r>
      <w:r>
        <w:rPr>
          <w:rFonts w:ascii="Arial" w:eastAsia="Arial" w:hAnsi="Arial" w:cs="Arial"/>
          <w:b/>
        </w:rPr>
        <w:t>&amp; Techno Engineering Consultants (P) Ltd.</w:t>
      </w:r>
    </w:p>
    <w:p w14:paraId="731B8449" w14:textId="77777777" w:rsidR="00EA0AB7" w:rsidRPr="00EA0AB7" w:rsidRDefault="00EA0AB7" w:rsidP="00EA0AB7">
      <w:pPr>
        <w:tabs>
          <w:tab w:val="left" w:pos="270"/>
        </w:tabs>
        <w:spacing w:line="360" w:lineRule="auto"/>
        <w:jc w:val="both"/>
        <w:rPr>
          <w:rFonts w:ascii="Arial" w:hAnsi="Arial" w:cs="Arial"/>
          <w:sz w:val="22"/>
          <w:szCs w:val="22"/>
        </w:rPr>
      </w:pPr>
    </w:p>
    <w:p w14:paraId="77F0D7C4" w14:textId="28E1AD29" w:rsidR="00096A44" w:rsidRDefault="00096A44" w:rsidP="00096A44">
      <w:pPr>
        <w:tabs>
          <w:tab w:val="left" w:pos="360"/>
        </w:tabs>
        <w:spacing w:line="276" w:lineRule="auto"/>
        <w:jc w:val="both"/>
        <w:rPr>
          <w:rFonts w:ascii="Arial" w:hAnsi="Arial" w:cs="Arial"/>
          <w:b/>
          <w:sz w:val="22"/>
          <w:szCs w:val="22"/>
        </w:rPr>
      </w:pPr>
    </w:p>
    <w:p w14:paraId="74BCCF6A" w14:textId="77777777" w:rsidR="00905F55" w:rsidRDefault="00905F55" w:rsidP="00096A44">
      <w:pPr>
        <w:tabs>
          <w:tab w:val="left" w:pos="360"/>
        </w:tabs>
        <w:spacing w:line="276" w:lineRule="auto"/>
        <w:jc w:val="both"/>
        <w:rPr>
          <w:rFonts w:ascii="Arial" w:hAnsi="Arial" w:cs="Arial"/>
          <w:b/>
          <w:i/>
          <w:sz w:val="16"/>
          <w:szCs w:val="18"/>
          <w:u w:val="single"/>
          <w:lang w:val="fr-FR"/>
        </w:rPr>
      </w:pPr>
    </w:p>
    <w:p w14:paraId="6D9273F6" w14:textId="77777777" w:rsidR="00096A44" w:rsidRDefault="00096A44" w:rsidP="00FF7353">
      <w:pPr>
        <w:numPr>
          <w:ilvl w:val="0"/>
          <w:numId w:val="5"/>
        </w:numPr>
        <w:tabs>
          <w:tab w:val="left" w:pos="0"/>
        </w:tabs>
        <w:spacing w:line="276" w:lineRule="auto"/>
        <w:ind w:left="0"/>
        <w:jc w:val="center"/>
        <w:rPr>
          <w:rFonts w:ascii="Arial" w:hAnsi="Arial" w:cs="Arial"/>
          <w:b/>
          <w:i/>
          <w:sz w:val="16"/>
          <w:szCs w:val="18"/>
          <w:u w:val="single"/>
        </w:rPr>
      </w:pPr>
      <w:r>
        <w:rPr>
          <w:rFonts w:ascii="Arial" w:hAnsi="Arial" w:cs="Arial"/>
          <w:b/>
          <w:bCs/>
          <w:i/>
          <w:iCs/>
          <w:color w:val="222222"/>
          <w:sz w:val="16"/>
          <w:szCs w:val="18"/>
          <w:u w:val="single"/>
          <w:shd w:val="clear" w:color="auto" w:fill="FFFFFF"/>
        </w:rPr>
        <w:t>DEFECT LIABILITY PERIOD</w:t>
      </w:r>
      <w:r>
        <w:rPr>
          <w:rStyle w:val="apple-converted-space"/>
          <w:rFonts w:ascii="Arial" w:hAnsi="Arial" w:cs="Arial"/>
          <w:b/>
          <w:bCs/>
          <w:i/>
          <w:iCs/>
          <w:color w:val="222222"/>
          <w:szCs w:val="18"/>
          <w:shd w:val="clear" w:color="auto" w:fill="FFFFFF"/>
        </w:rPr>
        <w:t> </w:t>
      </w:r>
      <w:r>
        <w:rPr>
          <w:rFonts w:ascii="Arial" w:hAnsi="Arial" w:cs="Arial"/>
          <w:b/>
          <w:bCs/>
          <w:i/>
          <w:iCs/>
          <w:color w:val="222222"/>
          <w:sz w:val="16"/>
          <w:szCs w:val="18"/>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38" w:history="1">
        <w:r>
          <w:rPr>
            <w:rStyle w:val="Hyperlink"/>
            <w:rFonts w:ascii="Arial" w:hAnsi="Arial" w:cs="Arial"/>
            <w:b/>
            <w:bCs/>
            <w:i/>
            <w:iCs/>
            <w:sz w:val="16"/>
            <w:szCs w:val="18"/>
            <w:shd w:val="clear" w:color="auto" w:fill="FFFFFF"/>
          </w:rPr>
          <w:t>valuers@rkassociates.org</w:t>
        </w:r>
      </w:hyperlink>
      <w:r>
        <w:rPr>
          <w:rFonts w:ascii="Arial" w:hAnsi="Arial" w:cs="Arial"/>
          <w:b/>
          <w:bCs/>
          <w:i/>
          <w:iCs/>
          <w:color w:val="222222"/>
          <w:sz w:val="16"/>
          <w:szCs w:val="18"/>
          <w:shd w:val="clear" w:color="auto" w:fill="FFFFFF"/>
        </w:rPr>
        <w:t>within 30 days of the report delivery, to get these rectified timely, failing which R.K Associates Valuers Techno Engineering Consultants (P) Ltd.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267784A7" w14:textId="77777777" w:rsidR="00096A44" w:rsidRDefault="00096A44" w:rsidP="00096A44">
      <w:pPr>
        <w:tabs>
          <w:tab w:val="left" w:pos="360"/>
        </w:tabs>
        <w:spacing w:line="276" w:lineRule="auto"/>
        <w:ind w:left="360"/>
        <w:jc w:val="center"/>
        <w:rPr>
          <w:rFonts w:ascii="Arial" w:hAnsi="Arial" w:cs="Arial"/>
          <w:b/>
          <w:i/>
          <w:sz w:val="16"/>
          <w:szCs w:val="18"/>
          <w:u w:val="single"/>
        </w:rPr>
      </w:pPr>
    </w:p>
    <w:p w14:paraId="5228BDE1" w14:textId="77777777" w:rsidR="00096A44" w:rsidRDefault="00096A44" w:rsidP="00096A44">
      <w:pPr>
        <w:ind w:right="-46"/>
        <w:jc w:val="center"/>
      </w:pPr>
      <w:r>
        <w:rPr>
          <w:rFonts w:ascii="Arial" w:hAnsi="Arial" w:cs="Arial"/>
          <w:b/>
          <w:i/>
          <w:sz w:val="16"/>
          <w:szCs w:val="18"/>
          <w:u w:val="single"/>
        </w:rPr>
        <w:t>COPYRIGHT FORMAT</w:t>
      </w:r>
      <w:r>
        <w:rPr>
          <w:rFonts w:ascii="Arial" w:hAnsi="Arial" w:cs="Arial"/>
          <w:b/>
          <w:i/>
          <w:sz w:val="16"/>
          <w:szCs w:val="18"/>
        </w:rPr>
        <w:t xml:space="preserve"> - This report is prepared on the copyright format of </w:t>
      </w:r>
      <w:r>
        <w:rPr>
          <w:rFonts w:ascii="Arial" w:hAnsi="Arial" w:cs="Arial"/>
          <w:b/>
          <w:bCs/>
          <w:i/>
          <w:iCs/>
          <w:color w:val="222222"/>
          <w:sz w:val="16"/>
          <w:szCs w:val="18"/>
          <w:shd w:val="clear" w:color="auto" w:fill="FFFFFF"/>
        </w:rPr>
        <w:t>R.K Associates Valuers Techno Engineering Consultants (P) Ltd.</w:t>
      </w:r>
      <w:r>
        <w:rPr>
          <w:rFonts w:ascii="Arial" w:hAnsi="Arial" w:cs="Arial"/>
          <w:b/>
          <w:i/>
          <w:sz w:val="16"/>
          <w:szCs w:val="18"/>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p w14:paraId="000937F6" w14:textId="77777777" w:rsidR="00096A44" w:rsidRDefault="00096A44" w:rsidP="006A7386">
      <w:pPr>
        <w:pStyle w:val="NoSpacing"/>
        <w:spacing w:line="360" w:lineRule="auto"/>
        <w:jc w:val="both"/>
        <w:rPr>
          <w:sz w:val="28"/>
          <w:szCs w:val="28"/>
        </w:rPr>
      </w:pPr>
    </w:p>
    <w:p w14:paraId="7CB475F6" w14:textId="77777777" w:rsidR="00096A44" w:rsidRDefault="00096A44" w:rsidP="006A7386">
      <w:pPr>
        <w:pStyle w:val="NoSpacing"/>
        <w:spacing w:line="360" w:lineRule="auto"/>
        <w:jc w:val="both"/>
        <w:rPr>
          <w:sz w:val="28"/>
          <w:szCs w:val="28"/>
        </w:rPr>
      </w:pPr>
    </w:p>
    <w:p w14:paraId="321E54E8" w14:textId="77777777" w:rsidR="001F79A0" w:rsidRDefault="001F79A0" w:rsidP="006A7386">
      <w:pPr>
        <w:pStyle w:val="NoSpacing"/>
        <w:spacing w:line="360" w:lineRule="auto"/>
        <w:jc w:val="both"/>
        <w:rPr>
          <w:sz w:val="28"/>
          <w:szCs w:val="28"/>
        </w:rPr>
      </w:pPr>
    </w:p>
    <w:p w14:paraId="50AC172E" w14:textId="77777777" w:rsidR="00780F57" w:rsidRDefault="00780F57" w:rsidP="00243D83">
      <w:pPr>
        <w:tabs>
          <w:tab w:val="left" w:pos="0"/>
        </w:tabs>
        <w:spacing w:line="276" w:lineRule="auto"/>
        <w:rPr>
          <w:rFonts w:ascii="Arial" w:hAnsi="Arial" w:cs="Arial"/>
          <w:b/>
          <w:i/>
          <w:sz w:val="16"/>
          <w:szCs w:val="18"/>
          <w:u w:val="single"/>
        </w:rPr>
      </w:pPr>
    </w:p>
    <w:p w14:paraId="750223D0" w14:textId="77777777" w:rsidR="005879FB" w:rsidRDefault="005879FB" w:rsidP="00243D83">
      <w:pPr>
        <w:tabs>
          <w:tab w:val="left" w:pos="0"/>
        </w:tabs>
        <w:spacing w:line="276" w:lineRule="auto"/>
        <w:rPr>
          <w:rFonts w:ascii="Arial" w:hAnsi="Arial" w:cs="Arial"/>
          <w:b/>
          <w:i/>
          <w:sz w:val="16"/>
          <w:szCs w:val="18"/>
          <w:u w:val="single"/>
        </w:rPr>
      </w:pPr>
    </w:p>
    <w:p w14:paraId="6E24D62D" w14:textId="77777777" w:rsidR="005879FB" w:rsidRDefault="005879FB" w:rsidP="00243D83">
      <w:pPr>
        <w:tabs>
          <w:tab w:val="left" w:pos="0"/>
        </w:tabs>
        <w:spacing w:line="276" w:lineRule="auto"/>
        <w:rPr>
          <w:rFonts w:ascii="Arial" w:hAnsi="Arial" w:cs="Arial"/>
          <w:b/>
          <w:i/>
          <w:sz w:val="16"/>
          <w:szCs w:val="18"/>
          <w:u w:val="single"/>
        </w:rPr>
      </w:pPr>
    </w:p>
    <w:p w14:paraId="163960AE" w14:textId="77777777" w:rsidR="005879FB" w:rsidRDefault="005879FB" w:rsidP="00243D83">
      <w:pPr>
        <w:tabs>
          <w:tab w:val="left" w:pos="0"/>
        </w:tabs>
        <w:spacing w:line="276" w:lineRule="auto"/>
        <w:rPr>
          <w:rFonts w:ascii="Arial" w:hAnsi="Arial" w:cs="Arial"/>
          <w:b/>
          <w:i/>
          <w:sz w:val="16"/>
          <w:szCs w:val="18"/>
          <w:u w:val="single"/>
        </w:rPr>
      </w:pPr>
    </w:p>
    <w:p w14:paraId="323EAF14" w14:textId="77777777" w:rsidR="006149C6" w:rsidRDefault="006149C6" w:rsidP="00243D83">
      <w:pPr>
        <w:tabs>
          <w:tab w:val="left" w:pos="0"/>
        </w:tabs>
        <w:spacing w:line="276" w:lineRule="auto"/>
        <w:rPr>
          <w:rFonts w:ascii="Arial" w:hAnsi="Arial" w:cs="Arial"/>
          <w:b/>
          <w:i/>
          <w:sz w:val="16"/>
          <w:szCs w:val="18"/>
          <w:u w:val="single"/>
        </w:rPr>
      </w:pPr>
    </w:p>
    <w:p w14:paraId="29CF7120" w14:textId="77777777" w:rsidR="006149C6" w:rsidRDefault="006149C6" w:rsidP="00243D83">
      <w:pPr>
        <w:tabs>
          <w:tab w:val="left" w:pos="0"/>
        </w:tabs>
        <w:spacing w:line="276" w:lineRule="auto"/>
        <w:rPr>
          <w:rFonts w:ascii="Arial" w:hAnsi="Arial" w:cs="Arial"/>
          <w:b/>
          <w:i/>
          <w:sz w:val="16"/>
          <w:szCs w:val="18"/>
          <w:u w:val="single"/>
        </w:rPr>
      </w:pPr>
    </w:p>
    <w:p w14:paraId="1633B0D2" w14:textId="77777777" w:rsidR="006149C6" w:rsidRDefault="006149C6" w:rsidP="00243D83">
      <w:pPr>
        <w:tabs>
          <w:tab w:val="left" w:pos="0"/>
        </w:tabs>
        <w:spacing w:line="276" w:lineRule="auto"/>
        <w:rPr>
          <w:rFonts w:ascii="Arial" w:hAnsi="Arial" w:cs="Arial"/>
          <w:b/>
          <w:i/>
          <w:sz w:val="16"/>
          <w:szCs w:val="18"/>
          <w:u w:val="single"/>
        </w:rPr>
      </w:pPr>
    </w:p>
    <w:p w14:paraId="581313BF" w14:textId="77777777" w:rsidR="006149C6" w:rsidRDefault="006149C6" w:rsidP="00243D83">
      <w:pPr>
        <w:tabs>
          <w:tab w:val="left" w:pos="0"/>
        </w:tabs>
        <w:spacing w:line="276" w:lineRule="auto"/>
        <w:rPr>
          <w:rFonts w:ascii="Arial" w:hAnsi="Arial" w:cs="Arial"/>
          <w:b/>
          <w:i/>
          <w:sz w:val="16"/>
          <w:szCs w:val="18"/>
          <w:u w:val="single"/>
        </w:rPr>
      </w:pPr>
    </w:p>
    <w:p w14:paraId="6EE96DB6" w14:textId="77777777" w:rsidR="006149C6" w:rsidRDefault="006149C6" w:rsidP="00243D83">
      <w:pPr>
        <w:tabs>
          <w:tab w:val="left" w:pos="0"/>
        </w:tabs>
        <w:spacing w:line="276" w:lineRule="auto"/>
        <w:rPr>
          <w:rFonts w:ascii="Arial" w:hAnsi="Arial" w:cs="Arial"/>
          <w:b/>
          <w:i/>
          <w:sz w:val="16"/>
          <w:szCs w:val="18"/>
          <w:u w:val="single"/>
        </w:rPr>
      </w:pPr>
    </w:p>
    <w:p w14:paraId="5A272A2D" w14:textId="7144B414" w:rsidR="005879FB" w:rsidRPr="0098102C" w:rsidRDefault="005879FB" w:rsidP="00243D83">
      <w:pPr>
        <w:tabs>
          <w:tab w:val="left" w:pos="0"/>
        </w:tabs>
        <w:spacing w:line="276" w:lineRule="auto"/>
        <w:rPr>
          <w:rFonts w:ascii="Arial" w:hAnsi="Arial" w:cs="Arial"/>
          <w:b/>
          <w:i/>
          <w:sz w:val="16"/>
          <w:szCs w:val="18"/>
          <w:u w:val="single"/>
        </w:rPr>
        <w:sectPr w:rsidR="005879FB" w:rsidRPr="0098102C" w:rsidSect="00B50D37">
          <w:headerReference w:type="default" r:id="rId39"/>
          <w:footerReference w:type="even" r:id="rId40"/>
          <w:footerReference w:type="default" r:id="rId41"/>
          <w:headerReference w:type="first" r:id="rId42"/>
          <w:footerReference w:type="first" r:id="rId43"/>
          <w:pgSz w:w="11909" w:h="16834" w:code="9"/>
          <w:pgMar w:top="1440" w:right="1440" w:bottom="1440" w:left="1440" w:header="360" w:footer="548" w:gutter="0"/>
          <w:pgNumType w:start="0"/>
          <w:cols w:space="720"/>
          <w:titlePg/>
          <w:docGrid w:linePitch="360"/>
        </w:sectPr>
      </w:pPr>
    </w:p>
    <w:p w14:paraId="2B89EB6C" w14:textId="3DC001FA" w:rsidR="000568BA" w:rsidRDefault="000568BA" w:rsidP="000568BA"/>
    <w:sectPr w:rsidR="000568BA" w:rsidSect="00BD695B">
      <w:headerReference w:type="even" r:id="rId44"/>
      <w:headerReference w:type="default" r:id="rId45"/>
      <w:headerReference w:type="first" r:id="rId46"/>
      <w:footerReference w:type="first" r:id="rId47"/>
      <w:type w:val="continuous"/>
      <w:pgSz w:w="11909" w:h="16834" w:code="9"/>
      <w:pgMar w:top="720" w:right="1440" w:bottom="900" w:left="1267" w:header="720" w:footer="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7527297" w14:textId="77777777" w:rsidR="009415BE" w:rsidRDefault="009415BE">
      <w:r>
        <w:separator/>
      </w:r>
    </w:p>
  </w:endnote>
  <w:endnote w:type="continuationSeparator" w:id="0">
    <w:p w14:paraId="6323FF57" w14:textId="77777777" w:rsidR="009415BE" w:rsidRDefault="009415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rial,Bold">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3E20AE" w14:textId="77777777" w:rsidR="006911CE" w:rsidRDefault="006911CE"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788567" w14:textId="77777777" w:rsidR="006911CE" w:rsidRDefault="006911CE"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0F243E" w:themeColor="text2" w:themeShade="80"/>
        <w:sz w:val="22"/>
        <w:szCs w:val="22"/>
      </w:rPr>
      <w:id w:val="-1151132800"/>
      <w:docPartObj>
        <w:docPartGallery w:val="Page Numbers (Bottom of Page)"/>
        <w:docPartUnique/>
      </w:docPartObj>
    </w:sdtPr>
    <w:sdtEndPr/>
    <w:sdtContent>
      <w:sdt>
        <w:sdtPr>
          <w:rPr>
            <w:color w:val="0F243E" w:themeColor="text2" w:themeShade="80"/>
            <w:sz w:val="22"/>
            <w:szCs w:val="22"/>
          </w:rPr>
          <w:id w:val="1143923597"/>
          <w:docPartObj>
            <w:docPartGallery w:val="Page Numbers (Top of Page)"/>
            <w:docPartUnique/>
          </w:docPartObj>
        </w:sdtPr>
        <w:sdtEndPr/>
        <w:sdtContent>
          <w:p w14:paraId="3042B43C" w14:textId="77777777" w:rsidR="006911CE" w:rsidRDefault="006911CE" w:rsidP="00D87CC0">
            <w:pPr>
              <w:pStyle w:val="Footer"/>
              <w:tabs>
                <w:tab w:val="clear" w:pos="8640"/>
                <w:tab w:val="right" w:pos="9214"/>
              </w:tabs>
              <w:rPr>
                <w:color w:val="0F243E" w:themeColor="text2" w:themeShade="80"/>
                <w:sz w:val="22"/>
                <w:szCs w:val="22"/>
              </w:rPr>
            </w:pPr>
          </w:p>
          <w:p w14:paraId="0A093040" w14:textId="77777777" w:rsidR="006911CE" w:rsidRPr="007146F8" w:rsidRDefault="006911CE" w:rsidP="00D87CC0">
            <w:pPr>
              <w:pStyle w:val="Footer"/>
              <w:tabs>
                <w:tab w:val="clear" w:pos="8640"/>
                <w:tab w:val="right" w:pos="9214"/>
              </w:tabs>
              <w:rPr>
                <w:color w:val="0F243E" w:themeColor="text2" w:themeShade="80"/>
                <w:sz w:val="22"/>
                <w:szCs w:val="22"/>
              </w:rPr>
            </w:pPr>
          </w:p>
          <w:p w14:paraId="3BE9D779" w14:textId="6DCCE640" w:rsidR="006911CE" w:rsidRPr="00DA3685" w:rsidRDefault="00DA3685" w:rsidP="00DA3685">
            <w:pPr>
              <w:pStyle w:val="Footer"/>
              <w:tabs>
                <w:tab w:val="clear" w:pos="8640"/>
                <w:tab w:val="right" w:pos="9214"/>
              </w:tabs>
            </w:pPr>
            <w:sdt>
              <w:sdtPr>
                <w:id w:val="79494028"/>
                <w:docPartObj>
                  <w:docPartGallery w:val="Page Numbers (Top of Page)"/>
                  <w:docPartUnique/>
                </w:docPartObj>
              </w:sdtPr>
              <w:sdtEndPr/>
              <w:sdtContent>
                <w:r w:rsidR="006911CE">
                  <w:rPr>
                    <w:noProof/>
                    <w:color w:val="0F243E" w:themeColor="text2" w:themeShade="80"/>
                    <w:lang w:val="en-IN" w:eastAsia="en-IN"/>
                  </w:rPr>
                  <mc:AlternateContent>
                    <mc:Choice Requires="wps">
                      <w:drawing>
                        <wp:anchor distT="0" distB="0" distL="114300" distR="114300" simplePos="0" relativeHeight="251656704" behindDoc="0" locked="0" layoutInCell="1" allowOverlap="1" wp14:anchorId="3121D949" wp14:editId="73934ED5">
                          <wp:simplePos x="0" y="0"/>
                          <wp:positionH relativeFrom="column">
                            <wp:posOffset>0</wp:posOffset>
                          </wp:positionH>
                          <wp:positionV relativeFrom="paragraph">
                            <wp:posOffset>-86995</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AAB436" id="Straight Connector 59" o:spid="_x0000_s1026"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6.85pt" to="453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" strokecolor="#4579b8 [3044]" strokeweight="2.25pt"/>
                      </w:pict>
                    </mc:Fallback>
                  </mc:AlternateContent>
                </w:r>
                <w:r w:rsidR="006911CE">
                  <w:rPr>
                    <w:rFonts w:asciiTheme="majorHAnsi" w:hAnsiTheme="majorHAnsi" w:cs="Arial"/>
                    <w:b/>
                    <w:color w:val="0F243E" w:themeColor="text2" w:themeShade="80"/>
                  </w:rPr>
                  <w:t xml:space="preserve">FILE NO.: </w:t>
                </w:r>
                <w:proofErr w:type="gramStart"/>
                <w:r w:rsidR="006911CE" w:rsidRPr="00763186">
                  <w:rPr>
                    <w:rFonts w:asciiTheme="majorHAnsi" w:hAnsiTheme="majorHAnsi" w:cs="Arial"/>
                    <w:b/>
                    <w:color w:val="0F243E" w:themeColor="text2" w:themeShade="80"/>
                  </w:rPr>
                  <w:t>VIS(</w:t>
                </w:r>
                <w:proofErr w:type="gramEnd"/>
                <w:r w:rsidR="006911CE" w:rsidRPr="00763186">
                  <w:rPr>
                    <w:rFonts w:asciiTheme="majorHAnsi" w:hAnsiTheme="majorHAnsi" w:cs="Arial"/>
                    <w:b/>
                    <w:color w:val="0F243E" w:themeColor="text2" w:themeShade="80"/>
                  </w:rPr>
                  <w:t>2022-23)-PL</w:t>
                </w:r>
                <w:r w:rsidR="006911CE">
                  <w:rPr>
                    <w:rFonts w:asciiTheme="majorHAnsi" w:hAnsiTheme="majorHAnsi" w:cs="Arial"/>
                    <w:b/>
                    <w:color w:val="0F243E" w:themeColor="text2" w:themeShade="80"/>
                  </w:rPr>
                  <w:t>675</w:t>
                </w:r>
                <w:r w:rsidR="006911CE" w:rsidRPr="00763186">
                  <w:rPr>
                    <w:rFonts w:asciiTheme="majorHAnsi" w:hAnsiTheme="majorHAnsi" w:cs="Arial"/>
                    <w:b/>
                    <w:color w:val="0F243E" w:themeColor="text2" w:themeShade="80"/>
                  </w:rPr>
                  <w:t>-</w:t>
                </w:r>
                <w:r w:rsidR="006911CE">
                  <w:rPr>
                    <w:rFonts w:asciiTheme="majorHAnsi" w:hAnsiTheme="majorHAnsi" w:cs="Arial"/>
                    <w:b/>
                    <w:color w:val="0F243E" w:themeColor="text2" w:themeShade="80"/>
                  </w:rPr>
                  <w:t>566</w:t>
                </w:r>
                <w:r w:rsidR="006911CE" w:rsidRPr="00763186">
                  <w:rPr>
                    <w:rFonts w:asciiTheme="majorHAnsi" w:hAnsiTheme="majorHAnsi" w:cs="Arial"/>
                    <w:b/>
                    <w:color w:val="0F243E" w:themeColor="text2" w:themeShade="80"/>
                  </w:rPr>
                  <w:t>-</w:t>
                </w:r>
                <w:r w:rsidR="006911CE">
                  <w:rPr>
                    <w:rFonts w:asciiTheme="majorHAnsi" w:hAnsiTheme="majorHAnsi" w:cs="Arial"/>
                    <w:b/>
                    <w:color w:val="0F243E" w:themeColor="text2" w:themeShade="80"/>
                  </w:rPr>
                  <w:t>938</w:t>
                </w:r>
                <w:r w:rsidR="006911CE">
                  <w:rPr>
                    <w:rFonts w:asciiTheme="majorHAnsi" w:hAnsiTheme="majorHAnsi" w:cs="Arial"/>
                    <w:b/>
                    <w:color w:val="0F243E" w:themeColor="text2" w:themeShade="80"/>
                  </w:rPr>
                  <w:tab/>
                </w:r>
              </w:sdtContent>
            </w:sdt>
            <w:r w:rsidR="006911CE" w:rsidRPr="007146F8">
              <w:rPr>
                <w:rFonts w:ascii="Arial" w:hAnsi="Arial" w:cs="Arial"/>
                <w:color w:val="0F243E" w:themeColor="text2" w:themeShade="80"/>
                <w:sz w:val="22"/>
                <w:szCs w:val="22"/>
              </w:rPr>
              <w:t xml:space="preserve">Page </w:t>
            </w:r>
            <w:r w:rsidR="006911CE" w:rsidRPr="007146F8">
              <w:rPr>
                <w:rFonts w:ascii="Arial" w:hAnsi="Arial" w:cs="Arial"/>
                <w:b/>
                <w:bCs/>
                <w:color w:val="0F243E" w:themeColor="text2" w:themeShade="80"/>
                <w:sz w:val="22"/>
                <w:szCs w:val="22"/>
              </w:rPr>
              <w:fldChar w:fldCharType="begin"/>
            </w:r>
            <w:r w:rsidR="006911CE" w:rsidRPr="007146F8">
              <w:rPr>
                <w:rFonts w:ascii="Arial" w:hAnsi="Arial" w:cs="Arial"/>
                <w:b/>
                <w:bCs/>
                <w:color w:val="0F243E" w:themeColor="text2" w:themeShade="80"/>
                <w:sz w:val="22"/>
                <w:szCs w:val="22"/>
              </w:rPr>
              <w:instrText xml:space="preserve"> PAGE </w:instrText>
            </w:r>
            <w:r w:rsidR="006911CE" w:rsidRPr="007146F8">
              <w:rPr>
                <w:rFonts w:ascii="Arial" w:hAnsi="Arial" w:cs="Arial"/>
                <w:b/>
                <w:bCs/>
                <w:color w:val="0F243E" w:themeColor="text2" w:themeShade="80"/>
                <w:sz w:val="22"/>
                <w:szCs w:val="22"/>
              </w:rPr>
              <w:fldChar w:fldCharType="separate"/>
            </w:r>
            <w:r>
              <w:rPr>
                <w:rFonts w:ascii="Arial" w:hAnsi="Arial" w:cs="Arial"/>
                <w:b/>
                <w:bCs/>
                <w:noProof/>
                <w:color w:val="0F243E" w:themeColor="text2" w:themeShade="80"/>
                <w:sz w:val="22"/>
                <w:szCs w:val="22"/>
              </w:rPr>
              <w:t>24</w:t>
            </w:r>
            <w:r w:rsidR="006911CE" w:rsidRPr="007146F8">
              <w:rPr>
                <w:rFonts w:ascii="Arial" w:hAnsi="Arial" w:cs="Arial"/>
                <w:b/>
                <w:bCs/>
                <w:color w:val="0F243E" w:themeColor="text2" w:themeShade="80"/>
                <w:sz w:val="22"/>
                <w:szCs w:val="22"/>
              </w:rPr>
              <w:fldChar w:fldCharType="end"/>
            </w:r>
            <w:r w:rsidR="006911CE" w:rsidRPr="007146F8">
              <w:rPr>
                <w:rFonts w:ascii="Arial" w:hAnsi="Arial" w:cs="Arial"/>
                <w:color w:val="0F243E" w:themeColor="text2" w:themeShade="80"/>
                <w:sz w:val="22"/>
                <w:szCs w:val="22"/>
              </w:rPr>
              <w:t xml:space="preserve"> of </w:t>
            </w:r>
            <w:r>
              <w:rPr>
                <w:rFonts w:ascii="Arial" w:hAnsi="Arial" w:cs="Arial"/>
                <w:b/>
                <w:bCs/>
                <w:color w:val="0F243E" w:themeColor="text2" w:themeShade="80"/>
                <w:sz w:val="22"/>
                <w:szCs w:val="22"/>
              </w:rPr>
              <w:t>40</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0F243E" w:themeColor="text2" w:themeShade="80"/>
        <w:sz w:val="22"/>
        <w:szCs w:val="22"/>
      </w:rPr>
      <w:id w:val="-1452245297"/>
      <w:docPartObj>
        <w:docPartGallery w:val="Page Numbers (Bottom of Page)"/>
        <w:docPartUnique/>
      </w:docPartObj>
    </w:sdtPr>
    <w:sdtEndPr/>
    <w:sdtContent>
      <w:sdt>
        <w:sdtPr>
          <w:rPr>
            <w:color w:val="0F243E" w:themeColor="text2" w:themeShade="80"/>
            <w:sz w:val="22"/>
            <w:szCs w:val="22"/>
          </w:rPr>
          <w:id w:val="966860307"/>
          <w:docPartObj>
            <w:docPartGallery w:val="Page Numbers (Top of Page)"/>
            <w:docPartUnique/>
          </w:docPartObj>
        </w:sdtPr>
        <w:sdtEndPr/>
        <w:sdtContent>
          <w:p w14:paraId="614AB277" w14:textId="77777777" w:rsidR="006911CE" w:rsidRPr="007146F8" w:rsidRDefault="006911CE" w:rsidP="00F91DE4">
            <w:pPr>
              <w:pStyle w:val="Footer"/>
              <w:tabs>
                <w:tab w:val="clear" w:pos="8640"/>
                <w:tab w:val="right" w:pos="9214"/>
              </w:tabs>
              <w:rPr>
                <w:color w:val="0F243E" w:themeColor="text2" w:themeShade="80"/>
                <w:sz w:val="22"/>
                <w:szCs w:val="22"/>
              </w:rPr>
            </w:pPr>
          </w:p>
          <w:p w14:paraId="09AD5CAB" w14:textId="77777777" w:rsidR="006911CE" w:rsidRPr="00804418" w:rsidRDefault="006911CE" w:rsidP="00804418">
            <w:pPr>
              <w:pStyle w:val="Footer"/>
              <w:tabs>
                <w:tab w:val="clear" w:pos="8640"/>
                <w:tab w:val="right" w:pos="9214"/>
              </w:tabs>
              <w:rPr>
                <w:color w:val="0F243E" w:themeColor="text2" w:themeShade="80"/>
                <w:sz w:val="22"/>
                <w:szCs w:val="22"/>
              </w:rPr>
            </w:pPr>
            <w:r>
              <w:rPr>
                <w:color w:val="0F243E" w:themeColor="text2" w:themeShade="80"/>
                <w:sz w:val="22"/>
                <w:szCs w:val="22"/>
              </w:rPr>
              <w:tab/>
            </w:r>
            <w:r>
              <w:rPr>
                <w:color w:val="0F243E" w:themeColor="text2" w:themeShade="80"/>
                <w:sz w:val="22"/>
                <w:szCs w:val="22"/>
              </w:rPr>
              <w:tab/>
              <w:t xml:space="preserve">         </w:t>
            </w:r>
          </w:p>
        </w:sdtContent>
      </w:sdt>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53A0C2" w14:textId="77777777" w:rsidR="006911CE" w:rsidRPr="007146F8" w:rsidRDefault="006911CE" w:rsidP="00780F57">
    <w:pPr>
      <w:pStyle w:val="Footer"/>
      <w:tabs>
        <w:tab w:val="clear" w:pos="8640"/>
        <w:tab w:val="right" w:pos="9214"/>
      </w:tabs>
      <w:rPr>
        <w:color w:val="0F243E" w:themeColor="text2" w:themeShade="80"/>
        <w:sz w:val="22"/>
        <w:szCs w:val="22"/>
      </w:rPr>
    </w:pPr>
  </w:p>
  <w:p w14:paraId="544B12AF" w14:textId="77777777" w:rsidR="006911CE" w:rsidRPr="00D87CC0" w:rsidRDefault="006911CE" w:rsidP="00F91DE4">
    <w:pPr>
      <w:pStyle w:val="Footer"/>
      <w:ind w:right="360"/>
      <w:rPr>
        <w:rFonts w:asciiTheme="minorHAnsi" w:hAnsiTheme="minorHAnsi" w:cstheme="minorHAnsi"/>
      </w:rPr>
    </w:pPr>
  </w:p>
  <w:p w14:paraId="5F18A61A" w14:textId="77777777" w:rsidR="006911CE" w:rsidRDefault="006911C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9D9744A" w14:textId="77777777" w:rsidR="009415BE" w:rsidRDefault="009415BE">
      <w:r>
        <w:separator/>
      </w:r>
    </w:p>
  </w:footnote>
  <w:footnote w:type="continuationSeparator" w:id="0">
    <w:p w14:paraId="26CEA15C" w14:textId="77777777" w:rsidR="009415BE" w:rsidRDefault="009415B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C1B175" w14:textId="651A2EF7" w:rsidR="006911CE" w:rsidRDefault="00DA3685" w:rsidP="00DA3685">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sdt>
      <w:sdtPr>
        <w:rPr>
          <w:b/>
          <w:bCs/>
          <w:color w:val="17365D" w:themeColor="text2" w:themeShade="BF"/>
          <w:sz w:val="28"/>
          <w:szCs w:val="28"/>
        </w:rPr>
        <w:id w:val="1896928869"/>
        <w:docPartObj>
          <w:docPartGallery w:val="Watermarks"/>
          <w:docPartUnique/>
        </w:docPartObj>
      </w:sdtPr>
      <w:sdtEndPr/>
      <w:sdtContent>
        <w:r>
          <w:rPr>
            <w:b/>
            <w:bCs/>
            <w:noProof/>
            <w:color w:val="17365D" w:themeColor="text2" w:themeShade="BF"/>
            <w:sz w:val="28"/>
            <w:szCs w:val="28"/>
          </w:rPr>
          <w:pict w14:anchorId="1BA66D4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6911CE" w:rsidRPr="00D25C63">
      <w:rPr>
        <w:b/>
        <w:bCs/>
        <w:noProof/>
        <w:color w:val="1F497D" w:themeColor="text2"/>
        <w:sz w:val="28"/>
        <w:szCs w:val="28"/>
        <w:lang w:val="en-IN" w:eastAsia="en-IN"/>
      </w:rPr>
      <w:drawing>
        <wp:anchor distT="0" distB="0" distL="114300" distR="114300" simplePos="0" relativeHeight="251657728" behindDoc="0" locked="0" layoutInCell="1" allowOverlap="1" wp14:anchorId="4B5D3A0E" wp14:editId="0C42A3D1">
          <wp:simplePos x="0" y="0"/>
          <wp:positionH relativeFrom="column">
            <wp:posOffset>4305935</wp:posOffset>
          </wp:positionH>
          <wp:positionV relativeFrom="paragraph">
            <wp:posOffset>-57150</wp:posOffset>
          </wp:positionV>
          <wp:extent cx="1933575" cy="417251"/>
          <wp:effectExtent l="0" t="0" r="0" b="1905"/>
          <wp:wrapNone/>
          <wp:docPr id="41" name="Picture 41" descr="X:\Deepak Singh\Logo\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Deepak Singh\Logo\RK LOGO (R).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933575" cy="417251"/>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alias w:val="Title"/>
        <w:id w:val="-892275027"/>
        <w:dataBinding w:prefixMappings="xmlns:ns0='http://schemas.openxmlformats.org/package/2006/metadata/core-properties' xmlns:ns1='http://purl.org/dc/elements/1.1/'" w:xpath="/ns0:coreProperties[1]/ns1:title[1]" w:storeItemID="{6C3C8BC8-F283-45AE-878A-BAB7291924A1}"/>
        <w:text/>
      </w:sdtPr>
      <w:sdtEndPr/>
      <w:sdtContent>
        <w:r w:rsidR="006911CE">
          <w:rPr>
            <w:b/>
            <w:bCs/>
            <w:color w:val="17365D" w:themeColor="text2" w:themeShade="BF"/>
            <w:sz w:val="28"/>
            <w:szCs w:val="28"/>
          </w:rPr>
          <w:t>LIE</w:t>
        </w:r>
        <w:r w:rsidR="006911CE" w:rsidRPr="00742736">
          <w:rPr>
            <w:b/>
            <w:bCs/>
            <w:color w:val="17365D" w:themeColor="text2" w:themeShade="BF"/>
            <w:sz w:val="28"/>
            <w:szCs w:val="28"/>
            <w:lang w:val="en-IN"/>
          </w:rPr>
          <w:t xml:space="preserve"> REPORT</w:t>
        </w:r>
      </w:sdtContent>
    </w:sdt>
    <w:r w:rsidR="006911CE">
      <w:rPr>
        <w:b/>
        <w:bCs/>
        <w:color w:val="1F497D" w:themeColor="text2"/>
        <w:sz w:val="28"/>
        <w:szCs w:val="28"/>
      </w:rPr>
      <w:tab/>
      <w:t xml:space="preserve">                       </w:t>
    </w:r>
    <w:r w:rsidR="006911CE">
      <w:rPr>
        <w:b/>
        <w:bCs/>
        <w:color w:val="1F497D" w:themeColor="text2"/>
        <w:sz w:val="28"/>
        <w:szCs w:val="28"/>
      </w:rPr>
      <w:tab/>
    </w:r>
    <w:r w:rsidR="006911CE">
      <w:rPr>
        <w:b/>
        <w:bCs/>
        <w:color w:val="1F497D" w:themeColor="text2"/>
        <w:sz w:val="28"/>
        <w:szCs w:val="28"/>
      </w:rPr>
      <w:tab/>
      <w:t xml:space="preserve">                                                 </w:t>
    </w:r>
  </w:p>
  <w:p w14:paraId="15B10DD9" w14:textId="111E9A21" w:rsidR="006911CE" w:rsidRPr="005B36C8" w:rsidRDefault="00DA3685" w:rsidP="005B36C8">
    <w:pPr>
      <w:pStyle w:val="Header"/>
      <w:tabs>
        <w:tab w:val="clear" w:pos="4320"/>
        <w:tab w:val="clear" w:pos="8640"/>
        <w:tab w:val="left" w:pos="2580"/>
        <w:tab w:val="left" w:pos="2985"/>
        <w:tab w:val="center" w:pos="5245"/>
      </w:tabs>
      <w:spacing w:after="120" w:line="276" w:lineRule="auto"/>
      <w:ind w:left="-567" w:right="-1281"/>
      <w:rPr>
        <w:b/>
        <w:bCs/>
        <w:color w:val="1F497D" w:themeColor="text2"/>
        <w:sz w:val="28"/>
        <w:szCs w:val="28"/>
      </w:rPr>
    </w:pPr>
    <w:sdt>
      <w:sdtPr>
        <w:rPr>
          <w:rFonts w:ascii="Arial" w:hAnsi="Arial" w:cs="Arial"/>
          <w:b/>
          <w:color w:val="365F91" w:themeColor="accent1" w:themeShade="BF"/>
          <w:sz w:val="22"/>
        </w:rPr>
        <w:alias w:val="Subtitle"/>
        <w:id w:val="-937368760"/>
        <w:dataBinding w:prefixMappings="xmlns:ns0='http://schemas.openxmlformats.org/package/2006/metadata/core-properties' xmlns:ns1='http://purl.org/dc/elements/1.1/'" w:xpath="/ns0:coreProperties[1]/ns1:subject[1]" w:storeItemID="{6C3C8BC8-F283-45AE-878A-BAB7291924A1}"/>
        <w:text/>
      </w:sdtPr>
      <w:sdtEndPr/>
      <w:sdtContent>
        <w:r w:rsidR="006911CE" w:rsidRPr="00DA3685">
          <w:rPr>
            <w:rFonts w:ascii="Arial" w:hAnsi="Arial" w:cs="Arial"/>
            <w:b/>
            <w:color w:val="365F91" w:themeColor="accent1" w:themeShade="BF"/>
            <w:sz w:val="22"/>
          </w:rPr>
          <w:t xml:space="preserve">4925 </w:t>
        </w:r>
        <w:proofErr w:type="spellStart"/>
        <w:r w:rsidR="006911CE" w:rsidRPr="00DA3685">
          <w:rPr>
            <w:rFonts w:ascii="Arial" w:hAnsi="Arial" w:cs="Arial"/>
            <w:b/>
            <w:color w:val="365F91" w:themeColor="accent1" w:themeShade="BF"/>
            <w:sz w:val="22"/>
          </w:rPr>
          <w:t>KWp</w:t>
        </w:r>
        <w:proofErr w:type="spellEnd"/>
        <w:r w:rsidR="006911CE" w:rsidRPr="00DA3685">
          <w:rPr>
            <w:rFonts w:ascii="Arial" w:hAnsi="Arial" w:cs="Arial"/>
            <w:b/>
            <w:color w:val="365F91" w:themeColor="accent1" w:themeShade="BF"/>
            <w:sz w:val="22"/>
          </w:rPr>
          <w:t xml:space="preserve"> GROUND MOUNTED SOLAR POWER PLANT</w:t>
        </w:r>
      </w:sdtContent>
    </w:sdt>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3CB3B0" w14:textId="6F352B43" w:rsidR="006911CE" w:rsidRDefault="006911CE">
    <w:pPr>
      <w:pStyle w:val="Header"/>
    </w:pPr>
  </w:p>
  <w:p w14:paraId="5EC62520" w14:textId="77777777" w:rsidR="006911CE" w:rsidRDefault="006911CE"/>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9170EB" w14:textId="246F7385" w:rsidR="006911CE" w:rsidRDefault="006911CE">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A73245" w14:textId="62AF7D8C" w:rsidR="006911CE" w:rsidRDefault="006911CE">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CB0A13" w14:textId="4751B3E7" w:rsidR="006911CE" w:rsidRDefault="006911CE">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250A29"/>
    <w:multiLevelType w:val="hybridMultilevel"/>
    <w:tmpl w:val="E3B40482"/>
    <w:lvl w:ilvl="0" w:tplc="04090019">
      <w:start w:val="1"/>
      <w:numFmt w:val="lowerLetter"/>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 w15:restartNumberingAfterBreak="0">
    <w:nsid w:val="0E6B58EB"/>
    <w:multiLevelType w:val="multilevel"/>
    <w:tmpl w:val="AEF456FC"/>
    <w:lvl w:ilvl="0">
      <w:start w:val="1"/>
      <w:numFmt w:val="decimal"/>
      <w:lvlText w:val="%1."/>
      <w:lvlJc w:val="left"/>
      <w:pPr>
        <w:ind w:left="360" w:hanging="360"/>
      </w:pPr>
      <w:rPr>
        <w:rFonts w:hint="default"/>
        <w:b/>
        <w:sz w:val="24"/>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EF052E6"/>
    <w:multiLevelType w:val="hybridMultilevel"/>
    <w:tmpl w:val="0F4419A4"/>
    <w:lvl w:ilvl="0" w:tplc="40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2BB54A6"/>
    <w:multiLevelType w:val="hybridMultilevel"/>
    <w:tmpl w:val="C2C2440E"/>
    <w:lvl w:ilvl="0" w:tplc="4009000F">
      <w:start w:val="1"/>
      <w:numFmt w:val="decimal"/>
      <w:lvlText w:val="%1."/>
      <w:lvlJc w:val="left"/>
      <w:pPr>
        <w:ind w:left="720" w:hanging="360"/>
      </w:pPr>
      <w:rPr>
        <w:rFonts w:hint="default"/>
        <w:b w:val="0"/>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EB65D0"/>
    <w:multiLevelType w:val="hybridMultilevel"/>
    <w:tmpl w:val="0556271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3055BFA"/>
    <w:multiLevelType w:val="hybridMultilevel"/>
    <w:tmpl w:val="C3369808"/>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470322D"/>
    <w:multiLevelType w:val="hybridMultilevel"/>
    <w:tmpl w:val="DB0ACA7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56B6F53"/>
    <w:multiLevelType w:val="hybridMultilevel"/>
    <w:tmpl w:val="362451BE"/>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8" w15:restartNumberingAfterBreak="0">
    <w:nsid w:val="1DAA3DA6"/>
    <w:multiLevelType w:val="hybridMultilevel"/>
    <w:tmpl w:val="900EF6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FFD5BF0"/>
    <w:multiLevelType w:val="hybridMultilevel"/>
    <w:tmpl w:val="D57A4230"/>
    <w:lvl w:ilvl="0" w:tplc="8E908BE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209B1CE1"/>
    <w:multiLevelType w:val="hybridMultilevel"/>
    <w:tmpl w:val="4294B750"/>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11" w15:restartNumberingAfterBreak="0">
    <w:nsid w:val="214C263A"/>
    <w:multiLevelType w:val="hybridMultilevel"/>
    <w:tmpl w:val="9AC28324"/>
    <w:lvl w:ilvl="0" w:tplc="D7545058">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21F56BAC"/>
    <w:multiLevelType w:val="hybridMultilevel"/>
    <w:tmpl w:val="6EC612DC"/>
    <w:lvl w:ilvl="0" w:tplc="F5A8BF9C">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3" w15:restartNumberingAfterBreak="0">
    <w:nsid w:val="23CB4AD6"/>
    <w:multiLevelType w:val="hybridMultilevel"/>
    <w:tmpl w:val="F6AEF79A"/>
    <w:lvl w:ilvl="0" w:tplc="04090019">
      <w:start w:val="1"/>
      <w:numFmt w:val="lowerLetter"/>
      <w:lvlText w:val="%1."/>
      <w:lvlJc w:val="left"/>
      <w:pPr>
        <w:ind w:left="2880" w:hanging="360"/>
      </w:pPr>
      <w:rPr>
        <w:rFonts w:hint="default"/>
        <w:b w: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4" w15:restartNumberingAfterBreak="0">
    <w:nsid w:val="257A743C"/>
    <w:multiLevelType w:val="hybridMultilevel"/>
    <w:tmpl w:val="EEDE4994"/>
    <w:lvl w:ilvl="0" w:tplc="0364937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5" w15:restartNumberingAfterBreak="0">
    <w:nsid w:val="2DD6159C"/>
    <w:multiLevelType w:val="hybridMultilevel"/>
    <w:tmpl w:val="900EF6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26633DA"/>
    <w:multiLevelType w:val="hybridMultilevel"/>
    <w:tmpl w:val="F27AEC0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33CA7E80"/>
    <w:multiLevelType w:val="hybridMultilevel"/>
    <w:tmpl w:val="A50A048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34F0175B"/>
    <w:multiLevelType w:val="hybridMultilevel"/>
    <w:tmpl w:val="1318FC7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36A52197"/>
    <w:multiLevelType w:val="hybridMultilevel"/>
    <w:tmpl w:val="DDC6AEB6"/>
    <w:lvl w:ilvl="0" w:tplc="221C1462">
      <w:start w:val="1"/>
      <w:numFmt w:val="lowerLetter"/>
      <w:lvlText w:val="%1."/>
      <w:lvlJc w:val="left"/>
      <w:pPr>
        <w:ind w:left="1080" w:hanging="360"/>
      </w:pPr>
      <w:rPr>
        <w:rFonts w:hint="default"/>
        <w:b w:val="0"/>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20" w15:restartNumberingAfterBreak="0">
    <w:nsid w:val="412857F0"/>
    <w:multiLevelType w:val="hybridMultilevel"/>
    <w:tmpl w:val="3C8AF4CA"/>
    <w:lvl w:ilvl="0" w:tplc="08B8CDB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26269AC"/>
    <w:multiLevelType w:val="hybridMultilevel"/>
    <w:tmpl w:val="D8500F2C"/>
    <w:lvl w:ilvl="0" w:tplc="B060C48C">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42CF50BB"/>
    <w:multiLevelType w:val="hybridMultilevel"/>
    <w:tmpl w:val="C0E46C3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45E92E1D"/>
    <w:multiLevelType w:val="hybridMultilevel"/>
    <w:tmpl w:val="A5BEEC3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491916AC"/>
    <w:multiLevelType w:val="hybridMultilevel"/>
    <w:tmpl w:val="6C902DF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4985305B"/>
    <w:multiLevelType w:val="multilevel"/>
    <w:tmpl w:val="848ED046"/>
    <w:lvl w:ilvl="0">
      <w:start w:val="1"/>
      <w:numFmt w:val="decimal"/>
      <w:lvlText w:val="%1."/>
      <w:lvlJc w:val="left"/>
      <w:pPr>
        <w:ind w:left="720" w:hanging="360"/>
      </w:pPr>
      <w:rPr>
        <w:rFonts w:hint="default"/>
        <w:b/>
        <w:sz w:val="22"/>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800" w:hanging="144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2160" w:hanging="1800"/>
      </w:pPr>
      <w:rPr>
        <w:rFonts w:hint="default"/>
        <w:b/>
      </w:rPr>
    </w:lvl>
    <w:lvl w:ilvl="8">
      <w:start w:val="1"/>
      <w:numFmt w:val="decimal"/>
      <w:isLgl/>
      <w:lvlText w:val="%1.%2.%3.%4.%5.%6.%7.%8.%9"/>
      <w:lvlJc w:val="left"/>
      <w:pPr>
        <w:ind w:left="2160" w:hanging="1800"/>
      </w:pPr>
      <w:rPr>
        <w:rFonts w:hint="default"/>
        <w:b/>
      </w:rPr>
    </w:lvl>
  </w:abstractNum>
  <w:abstractNum w:abstractNumId="26" w15:restartNumberingAfterBreak="0">
    <w:nsid w:val="4E83408B"/>
    <w:multiLevelType w:val="hybridMultilevel"/>
    <w:tmpl w:val="B3C8A05E"/>
    <w:lvl w:ilvl="0" w:tplc="D6003B34">
      <w:start w:val="1"/>
      <w:numFmt w:val="decimal"/>
      <w:lvlText w:val="%1."/>
      <w:lvlJc w:val="left"/>
      <w:pPr>
        <w:ind w:left="36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8" w15:restartNumberingAfterBreak="0">
    <w:nsid w:val="548E06BF"/>
    <w:multiLevelType w:val="hybridMultilevel"/>
    <w:tmpl w:val="F74CD88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30" w15:restartNumberingAfterBreak="0">
    <w:nsid w:val="57E47FCA"/>
    <w:multiLevelType w:val="hybridMultilevel"/>
    <w:tmpl w:val="EAF8E7E2"/>
    <w:lvl w:ilvl="0" w:tplc="8E3C232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57E821BF"/>
    <w:multiLevelType w:val="hybridMultilevel"/>
    <w:tmpl w:val="AE7E9212"/>
    <w:lvl w:ilvl="0" w:tplc="40090001">
      <w:start w:val="1"/>
      <w:numFmt w:val="bullet"/>
      <w:lvlText w:val=""/>
      <w:lvlJc w:val="left"/>
      <w:pPr>
        <w:ind w:left="1146" w:hanging="360"/>
      </w:pPr>
      <w:rPr>
        <w:rFonts w:ascii="Symbol" w:hAnsi="Symbol" w:hint="default"/>
      </w:rPr>
    </w:lvl>
    <w:lvl w:ilvl="1" w:tplc="40090003" w:tentative="1">
      <w:start w:val="1"/>
      <w:numFmt w:val="bullet"/>
      <w:lvlText w:val="o"/>
      <w:lvlJc w:val="left"/>
      <w:pPr>
        <w:ind w:left="1866" w:hanging="360"/>
      </w:pPr>
      <w:rPr>
        <w:rFonts w:ascii="Courier New" w:hAnsi="Courier New" w:cs="Courier New" w:hint="default"/>
      </w:rPr>
    </w:lvl>
    <w:lvl w:ilvl="2" w:tplc="40090005" w:tentative="1">
      <w:start w:val="1"/>
      <w:numFmt w:val="bullet"/>
      <w:lvlText w:val=""/>
      <w:lvlJc w:val="left"/>
      <w:pPr>
        <w:ind w:left="2586" w:hanging="360"/>
      </w:pPr>
      <w:rPr>
        <w:rFonts w:ascii="Wingdings" w:hAnsi="Wingdings" w:hint="default"/>
      </w:rPr>
    </w:lvl>
    <w:lvl w:ilvl="3" w:tplc="40090001" w:tentative="1">
      <w:start w:val="1"/>
      <w:numFmt w:val="bullet"/>
      <w:lvlText w:val=""/>
      <w:lvlJc w:val="left"/>
      <w:pPr>
        <w:ind w:left="3306" w:hanging="360"/>
      </w:pPr>
      <w:rPr>
        <w:rFonts w:ascii="Symbol" w:hAnsi="Symbol" w:hint="default"/>
      </w:rPr>
    </w:lvl>
    <w:lvl w:ilvl="4" w:tplc="40090003" w:tentative="1">
      <w:start w:val="1"/>
      <w:numFmt w:val="bullet"/>
      <w:lvlText w:val="o"/>
      <w:lvlJc w:val="left"/>
      <w:pPr>
        <w:ind w:left="4026" w:hanging="360"/>
      </w:pPr>
      <w:rPr>
        <w:rFonts w:ascii="Courier New" w:hAnsi="Courier New" w:cs="Courier New" w:hint="default"/>
      </w:rPr>
    </w:lvl>
    <w:lvl w:ilvl="5" w:tplc="40090005" w:tentative="1">
      <w:start w:val="1"/>
      <w:numFmt w:val="bullet"/>
      <w:lvlText w:val=""/>
      <w:lvlJc w:val="left"/>
      <w:pPr>
        <w:ind w:left="4746" w:hanging="360"/>
      </w:pPr>
      <w:rPr>
        <w:rFonts w:ascii="Wingdings" w:hAnsi="Wingdings" w:hint="default"/>
      </w:rPr>
    </w:lvl>
    <w:lvl w:ilvl="6" w:tplc="40090001" w:tentative="1">
      <w:start w:val="1"/>
      <w:numFmt w:val="bullet"/>
      <w:lvlText w:val=""/>
      <w:lvlJc w:val="left"/>
      <w:pPr>
        <w:ind w:left="5466" w:hanging="360"/>
      </w:pPr>
      <w:rPr>
        <w:rFonts w:ascii="Symbol" w:hAnsi="Symbol" w:hint="default"/>
      </w:rPr>
    </w:lvl>
    <w:lvl w:ilvl="7" w:tplc="40090003" w:tentative="1">
      <w:start w:val="1"/>
      <w:numFmt w:val="bullet"/>
      <w:lvlText w:val="o"/>
      <w:lvlJc w:val="left"/>
      <w:pPr>
        <w:ind w:left="6186" w:hanging="360"/>
      </w:pPr>
      <w:rPr>
        <w:rFonts w:ascii="Courier New" w:hAnsi="Courier New" w:cs="Courier New" w:hint="default"/>
      </w:rPr>
    </w:lvl>
    <w:lvl w:ilvl="8" w:tplc="40090005" w:tentative="1">
      <w:start w:val="1"/>
      <w:numFmt w:val="bullet"/>
      <w:lvlText w:val=""/>
      <w:lvlJc w:val="left"/>
      <w:pPr>
        <w:ind w:left="6906" w:hanging="360"/>
      </w:pPr>
      <w:rPr>
        <w:rFonts w:ascii="Wingdings" w:hAnsi="Wingdings" w:hint="default"/>
      </w:rPr>
    </w:lvl>
  </w:abstractNum>
  <w:abstractNum w:abstractNumId="32" w15:restartNumberingAfterBreak="0">
    <w:nsid w:val="598B0253"/>
    <w:multiLevelType w:val="hybridMultilevel"/>
    <w:tmpl w:val="2A10ECC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5A314CE7"/>
    <w:multiLevelType w:val="hybridMultilevel"/>
    <w:tmpl w:val="F74CD88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5D9B44D3"/>
    <w:multiLevelType w:val="hybridMultilevel"/>
    <w:tmpl w:val="92F2D618"/>
    <w:lvl w:ilvl="0" w:tplc="EC5AD12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ED31FBF"/>
    <w:multiLevelType w:val="hybridMultilevel"/>
    <w:tmpl w:val="357C2716"/>
    <w:lvl w:ilvl="0" w:tplc="3FA4CE9E">
      <w:start w:val="1"/>
      <w:numFmt w:val="low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611107C9"/>
    <w:multiLevelType w:val="hybridMultilevel"/>
    <w:tmpl w:val="C3369808"/>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6737702C"/>
    <w:multiLevelType w:val="hybridMultilevel"/>
    <w:tmpl w:val="19728A9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68F07C10"/>
    <w:multiLevelType w:val="hybridMultilevel"/>
    <w:tmpl w:val="D6D0A104"/>
    <w:lvl w:ilvl="0" w:tplc="AF14317C">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6AD4023A"/>
    <w:multiLevelType w:val="hybridMultilevel"/>
    <w:tmpl w:val="4DF2ADC0"/>
    <w:lvl w:ilvl="0" w:tplc="40090001">
      <w:start w:val="1"/>
      <w:numFmt w:val="bullet"/>
      <w:lvlText w:val=""/>
      <w:lvlJc w:val="left"/>
      <w:pPr>
        <w:ind w:left="1146" w:hanging="360"/>
      </w:pPr>
      <w:rPr>
        <w:rFonts w:ascii="Symbol" w:hAnsi="Symbol" w:hint="default"/>
      </w:rPr>
    </w:lvl>
    <w:lvl w:ilvl="1" w:tplc="40090003" w:tentative="1">
      <w:start w:val="1"/>
      <w:numFmt w:val="bullet"/>
      <w:lvlText w:val="o"/>
      <w:lvlJc w:val="left"/>
      <w:pPr>
        <w:ind w:left="1866" w:hanging="360"/>
      </w:pPr>
      <w:rPr>
        <w:rFonts w:ascii="Courier New" w:hAnsi="Courier New" w:cs="Courier New" w:hint="default"/>
      </w:rPr>
    </w:lvl>
    <w:lvl w:ilvl="2" w:tplc="40090005" w:tentative="1">
      <w:start w:val="1"/>
      <w:numFmt w:val="bullet"/>
      <w:lvlText w:val=""/>
      <w:lvlJc w:val="left"/>
      <w:pPr>
        <w:ind w:left="2586" w:hanging="360"/>
      </w:pPr>
      <w:rPr>
        <w:rFonts w:ascii="Wingdings" w:hAnsi="Wingdings" w:hint="default"/>
      </w:rPr>
    </w:lvl>
    <w:lvl w:ilvl="3" w:tplc="40090001" w:tentative="1">
      <w:start w:val="1"/>
      <w:numFmt w:val="bullet"/>
      <w:lvlText w:val=""/>
      <w:lvlJc w:val="left"/>
      <w:pPr>
        <w:ind w:left="3306" w:hanging="360"/>
      </w:pPr>
      <w:rPr>
        <w:rFonts w:ascii="Symbol" w:hAnsi="Symbol" w:hint="default"/>
      </w:rPr>
    </w:lvl>
    <w:lvl w:ilvl="4" w:tplc="40090003" w:tentative="1">
      <w:start w:val="1"/>
      <w:numFmt w:val="bullet"/>
      <w:lvlText w:val="o"/>
      <w:lvlJc w:val="left"/>
      <w:pPr>
        <w:ind w:left="4026" w:hanging="360"/>
      </w:pPr>
      <w:rPr>
        <w:rFonts w:ascii="Courier New" w:hAnsi="Courier New" w:cs="Courier New" w:hint="default"/>
      </w:rPr>
    </w:lvl>
    <w:lvl w:ilvl="5" w:tplc="40090005" w:tentative="1">
      <w:start w:val="1"/>
      <w:numFmt w:val="bullet"/>
      <w:lvlText w:val=""/>
      <w:lvlJc w:val="left"/>
      <w:pPr>
        <w:ind w:left="4746" w:hanging="360"/>
      </w:pPr>
      <w:rPr>
        <w:rFonts w:ascii="Wingdings" w:hAnsi="Wingdings" w:hint="default"/>
      </w:rPr>
    </w:lvl>
    <w:lvl w:ilvl="6" w:tplc="40090001" w:tentative="1">
      <w:start w:val="1"/>
      <w:numFmt w:val="bullet"/>
      <w:lvlText w:val=""/>
      <w:lvlJc w:val="left"/>
      <w:pPr>
        <w:ind w:left="5466" w:hanging="360"/>
      </w:pPr>
      <w:rPr>
        <w:rFonts w:ascii="Symbol" w:hAnsi="Symbol" w:hint="default"/>
      </w:rPr>
    </w:lvl>
    <w:lvl w:ilvl="7" w:tplc="40090003" w:tentative="1">
      <w:start w:val="1"/>
      <w:numFmt w:val="bullet"/>
      <w:lvlText w:val="o"/>
      <w:lvlJc w:val="left"/>
      <w:pPr>
        <w:ind w:left="6186" w:hanging="360"/>
      </w:pPr>
      <w:rPr>
        <w:rFonts w:ascii="Courier New" w:hAnsi="Courier New" w:cs="Courier New" w:hint="default"/>
      </w:rPr>
    </w:lvl>
    <w:lvl w:ilvl="8" w:tplc="40090005" w:tentative="1">
      <w:start w:val="1"/>
      <w:numFmt w:val="bullet"/>
      <w:lvlText w:val=""/>
      <w:lvlJc w:val="left"/>
      <w:pPr>
        <w:ind w:left="6906" w:hanging="360"/>
      </w:pPr>
      <w:rPr>
        <w:rFonts w:ascii="Wingdings" w:hAnsi="Wingdings" w:hint="default"/>
      </w:rPr>
    </w:lvl>
  </w:abstractNum>
  <w:abstractNum w:abstractNumId="40" w15:restartNumberingAfterBreak="0">
    <w:nsid w:val="706241EA"/>
    <w:multiLevelType w:val="hybridMultilevel"/>
    <w:tmpl w:val="7BD8A1A8"/>
    <w:lvl w:ilvl="0" w:tplc="7E867510">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73096AD8"/>
    <w:multiLevelType w:val="multilevel"/>
    <w:tmpl w:val="827EB122"/>
    <w:lvl w:ilvl="0">
      <w:start w:val="1"/>
      <w:numFmt w:val="decimal"/>
      <w:lvlText w:val="%1."/>
      <w:lvlJc w:val="left"/>
      <w:pPr>
        <w:ind w:left="720" w:hanging="360"/>
      </w:pPr>
      <w:rPr>
        <w:rFonts w:hint="default"/>
        <w:b/>
        <w:sz w:val="24"/>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800" w:hanging="144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2160" w:hanging="1800"/>
      </w:pPr>
      <w:rPr>
        <w:rFonts w:hint="default"/>
        <w:b/>
      </w:rPr>
    </w:lvl>
    <w:lvl w:ilvl="8">
      <w:start w:val="1"/>
      <w:numFmt w:val="decimal"/>
      <w:isLgl/>
      <w:lvlText w:val="%1.%2.%3.%4.%5.%6.%7.%8.%9"/>
      <w:lvlJc w:val="left"/>
      <w:pPr>
        <w:ind w:left="2160" w:hanging="1800"/>
      </w:pPr>
      <w:rPr>
        <w:rFonts w:hint="default"/>
        <w:b/>
      </w:rPr>
    </w:lvl>
  </w:abstractNum>
  <w:abstractNum w:abstractNumId="42" w15:restartNumberingAfterBreak="0">
    <w:nsid w:val="75643BC9"/>
    <w:multiLevelType w:val="hybridMultilevel"/>
    <w:tmpl w:val="46BCF2D4"/>
    <w:lvl w:ilvl="0" w:tplc="8D6253AC">
      <w:start w:val="1"/>
      <w:numFmt w:val="lowerLetter"/>
      <w:lvlText w:val="%1."/>
      <w:lvlJc w:val="left"/>
      <w:pPr>
        <w:ind w:left="786" w:hanging="360"/>
      </w:pPr>
      <w:rPr>
        <w:rFonts w:hint="default"/>
      </w:rPr>
    </w:lvl>
    <w:lvl w:ilvl="1" w:tplc="40090019" w:tentative="1">
      <w:start w:val="1"/>
      <w:numFmt w:val="lowerLetter"/>
      <w:lvlText w:val="%2."/>
      <w:lvlJc w:val="left"/>
      <w:pPr>
        <w:ind w:left="1506" w:hanging="360"/>
      </w:pPr>
    </w:lvl>
    <w:lvl w:ilvl="2" w:tplc="4009001B" w:tentative="1">
      <w:start w:val="1"/>
      <w:numFmt w:val="lowerRoman"/>
      <w:lvlText w:val="%3."/>
      <w:lvlJc w:val="right"/>
      <w:pPr>
        <w:ind w:left="2226" w:hanging="180"/>
      </w:pPr>
    </w:lvl>
    <w:lvl w:ilvl="3" w:tplc="4009000F" w:tentative="1">
      <w:start w:val="1"/>
      <w:numFmt w:val="decimal"/>
      <w:lvlText w:val="%4."/>
      <w:lvlJc w:val="left"/>
      <w:pPr>
        <w:ind w:left="2946" w:hanging="360"/>
      </w:pPr>
    </w:lvl>
    <w:lvl w:ilvl="4" w:tplc="40090019" w:tentative="1">
      <w:start w:val="1"/>
      <w:numFmt w:val="lowerLetter"/>
      <w:lvlText w:val="%5."/>
      <w:lvlJc w:val="left"/>
      <w:pPr>
        <w:ind w:left="3666" w:hanging="360"/>
      </w:pPr>
    </w:lvl>
    <w:lvl w:ilvl="5" w:tplc="4009001B" w:tentative="1">
      <w:start w:val="1"/>
      <w:numFmt w:val="lowerRoman"/>
      <w:lvlText w:val="%6."/>
      <w:lvlJc w:val="right"/>
      <w:pPr>
        <w:ind w:left="4386" w:hanging="180"/>
      </w:pPr>
    </w:lvl>
    <w:lvl w:ilvl="6" w:tplc="4009000F" w:tentative="1">
      <w:start w:val="1"/>
      <w:numFmt w:val="decimal"/>
      <w:lvlText w:val="%7."/>
      <w:lvlJc w:val="left"/>
      <w:pPr>
        <w:ind w:left="5106" w:hanging="360"/>
      </w:pPr>
    </w:lvl>
    <w:lvl w:ilvl="7" w:tplc="40090019" w:tentative="1">
      <w:start w:val="1"/>
      <w:numFmt w:val="lowerLetter"/>
      <w:lvlText w:val="%8."/>
      <w:lvlJc w:val="left"/>
      <w:pPr>
        <w:ind w:left="5826" w:hanging="360"/>
      </w:pPr>
    </w:lvl>
    <w:lvl w:ilvl="8" w:tplc="4009001B" w:tentative="1">
      <w:start w:val="1"/>
      <w:numFmt w:val="lowerRoman"/>
      <w:lvlText w:val="%9."/>
      <w:lvlJc w:val="right"/>
      <w:pPr>
        <w:ind w:left="6546" w:hanging="180"/>
      </w:pPr>
    </w:lvl>
  </w:abstractNum>
  <w:abstractNum w:abstractNumId="43" w15:restartNumberingAfterBreak="0">
    <w:nsid w:val="76E44CF7"/>
    <w:multiLevelType w:val="hybridMultilevel"/>
    <w:tmpl w:val="C1321ABE"/>
    <w:lvl w:ilvl="0" w:tplc="9E8CFD7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7AF3054B"/>
    <w:multiLevelType w:val="hybridMultilevel"/>
    <w:tmpl w:val="79D458A8"/>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45" w15:restartNumberingAfterBreak="0">
    <w:nsid w:val="7B095B27"/>
    <w:multiLevelType w:val="hybridMultilevel"/>
    <w:tmpl w:val="3C8C4F64"/>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7CBF10C4"/>
    <w:multiLevelType w:val="hybridMultilevel"/>
    <w:tmpl w:val="76BEF48E"/>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7EC1023C"/>
    <w:multiLevelType w:val="multilevel"/>
    <w:tmpl w:val="827EB122"/>
    <w:lvl w:ilvl="0">
      <w:start w:val="1"/>
      <w:numFmt w:val="decimal"/>
      <w:lvlText w:val="%1."/>
      <w:lvlJc w:val="left"/>
      <w:pPr>
        <w:ind w:left="720" w:hanging="360"/>
      </w:pPr>
      <w:rPr>
        <w:rFonts w:hint="default"/>
        <w:b/>
        <w:sz w:val="24"/>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800" w:hanging="144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2160" w:hanging="1800"/>
      </w:pPr>
      <w:rPr>
        <w:rFonts w:hint="default"/>
        <w:b/>
      </w:rPr>
    </w:lvl>
    <w:lvl w:ilvl="8">
      <w:start w:val="1"/>
      <w:numFmt w:val="decimal"/>
      <w:isLgl/>
      <w:lvlText w:val="%1.%2.%3.%4.%5.%6.%7.%8.%9"/>
      <w:lvlJc w:val="left"/>
      <w:pPr>
        <w:ind w:left="2160" w:hanging="1800"/>
      </w:pPr>
      <w:rPr>
        <w:rFonts w:hint="default"/>
        <w:b/>
      </w:rPr>
    </w:lvl>
  </w:abstractNum>
  <w:abstractNum w:abstractNumId="48" w15:restartNumberingAfterBreak="0">
    <w:nsid w:val="7F4E1EDB"/>
    <w:multiLevelType w:val="hybridMultilevel"/>
    <w:tmpl w:val="5532F8B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1"/>
  </w:num>
  <w:num w:numId="2">
    <w:abstractNumId w:val="27"/>
  </w:num>
  <w:num w:numId="3">
    <w:abstractNumId w:val="34"/>
  </w:num>
  <w:num w:numId="4">
    <w:abstractNumId w:val="29"/>
  </w:num>
  <w:num w:numId="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1"/>
  </w:num>
  <w:num w:numId="7">
    <w:abstractNumId w:val="7"/>
  </w:num>
  <w:num w:numId="8">
    <w:abstractNumId w:val="8"/>
  </w:num>
  <w:num w:numId="9">
    <w:abstractNumId w:val="3"/>
  </w:num>
  <w:num w:numId="10">
    <w:abstractNumId w:val="13"/>
  </w:num>
  <w:num w:numId="11">
    <w:abstractNumId w:val="14"/>
  </w:num>
  <w:num w:numId="12">
    <w:abstractNumId w:val="22"/>
  </w:num>
  <w:num w:numId="13">
    <w:abstractNumId w:val="35"/>
  </w:num>
  <w:num w:numId="14">
    <w:abstractNumId w:val="46"/>
  </w:num>
  <w:num w:numId="15">
    <w:abstractNumId w:val="10"/>
  </w:num>
  <w:num w:numId="16">
    <w:abstractNumId w:val="12"/>
  </w:num>
  <w:num w:numId="17">
    <w:abstractNumId w:val="48"/>
  </w:num>
  <w:num w:numId="18">
    <w:abstractNumId w:val="24"/>
  </w:num>
  <w:num w:numId="19">
    <w:abstractNumId w:val="42"/>
  </w:num>
  <w:num w:numId="20">
    <w:abstractNumId w:val="9"/>
  </w:num>
  <w:num w:numId="21">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0"/>
  </w:num>
  <w:num w:numId="23">
    <w:abstractNumId w:val="19"/>
  </w:num>
  <w:num w:numId="24">
    <w:abstractNumId w:val="18"/>
  </w:num>
  <w:num w:numId="25">
    <w:abstractNumId w:val="0"/>
  </w:num>
  <w:num w:numId="26">
    <w:abstractNumId w:val="28"/>
  </w:num>
  <w:num w:numId="27">
    <w:abstractNumId w:val="4"/>
  </w:num>
  <w:num w:numId="28">
    <w:abstractNumId w:val="33"/>
  </w:num>
  <w:num w:numId="29">
    <w:abstractNumId w:val="23"/>
  </w:num>
  <w:num w:numId="30">
    <w:abstractNumId w:val="43"/>
  </w:num>
  <w:num w:numId="31">
    <w:abstractNumId w:val="16"/>
  </w:num>
  <w:num w:numId="32">
    <w:abstractNumId w:val="32"/>
  </w:num>
  <w:num w:numId="33">
    <w:abstractNumId w:val="37"/>
  </w:num>
  <w:num w:numId="34">
    <w:abstractNumId w:val="31"/>
  </w:num>
  <w:num w:numId="35">
    <w:abstractNumId w:val="39"/>
  </w:num>
  <w:num w:numId="36">
    <w:abstractNumId w:val="15"/>
  </w:num>
  <w:num w:numId="37">
    <w:abstractNumId w:val="2"/>
  </w:num>
  <w:num w:numId="38">
    <w:abstractNumId w:val="6"/>
  </w:num>
  <w:num w:numId="39">
    <w:abstractNumId w:val="17"/>
  </w:num>
  <w:num w:numId="40">
    <w:abstractNumId w:val="26"/>
  </w:num>
  <w:num w:numId="41">
    <w:abstractNumId w:val="40"/>
  </w:num>
  <w:num w:numId="42">
    <w:abstractNumId w:val="21"/>
  </w:num>
  <w:num w:numId="43">
    <w:abstractNumId w:val="38"/>
  </w:num>
  <w:num w:numId="44">
    <w:abstractNumId w:val="36"/>
  </w:num>
  <w:num w:numId="45">
    <w:abstractNumId w:val="5"/>
  </w:num>
  <w:num w:numId="46">
    <w:abstractNumId w:val="25"/>
  </w:num>
  <w:num w:numId="47">
    <w:abstractNumId w:val="47"/>
  </w:num>
  <w:num w:numId="48">
    <w:abstractNumId w:val="41"/>
  </w:num>
  <w:num w:numId="49">
    <w:abstractNumId w:val="45"/>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C00"/>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87A"/>
    <w:rsid w:val="00001CB1"/>
    <w:rsid w:val="00001DDA"/>
    <w:rsid w:val="00001F28"/>
    <w:rsid w:val="0000215F"/>
    <w:rsid w:val="0000222C"/>
    <w:rsid w:val="00002762"/>
    <w:rsid w:val="000027B6"/>
    <w:rsid w:val="00002836"/>
    <w:rsid w:val="000028DD"/>
    <w:rsid w:val="00002B98"/>
    <w:rsid w:val="00002C43"/>
    <w:rsid w:val="00002CE4"/>
    <w:rsid w:val="00002E1B"/>
    <w:rsid w:val="00002F74"/>
    <w:rsid w:val="000030BA"/>
    <w:rsid w:val="0000314F"/>
    <w:rsid w:val="000031F7"/>
    <w:rsid w:val="00003600"/>
    <w:rsid w:val="00003742"/>
    <w:rsid w:val="00003761"/>
    <w:rsid w:val="00003789"/>
    <w:rsid w:val="000039F6"/>
    <w:rsid w:val="00003B3C"/>
    <w:rsid w:val="00003C68"/>
    <w:rsid w:val="00003D42"/>
    <w:rsid w:val="00003E55"/>
    <w:rsid w:val="00003E93"/>
    <w:rsid w:val="00003E9C"/>
    <w:rsid w:val="00004196"/>
    <w:rsid w:val="00004260"/>
    <w:rsid w:val="0000434B"/>
    <w:rsid w:val="00004410"/>
    <w:rsid w:val="000046E5"/>
    <w:rsid w:val="00004750"/>
    <w:rsid w:val="00004A74"/>
    <w:rsid w:val="00004A8C"/>
    <w:rsid w:val="00004AC3"/>
    <w:rsid w:val="00004B73"/>
    <w:rsid w:val="00004C94"/>
    <w:rsid w:val="00004ECC"/>
    <w:rsid w:val="00004EEA"/>
    <w:rsid w:val="00004EF7"/>
    <w:rsid w:val="000052E1"/>
    <w:rsid w:val="00005439"/>
    <w:rsid w:val="00005462"/>
    <w:rsid w:val="00005833"/>
    <w:rsid w:val="000058C7"/>
    <w:rsid w:val="000058FA"/>
    <w:rsid w:val="00005B71"/>
    <w:rsid w:val="00005D2A"/>
    <w:rsid w:val="00005DD1"/>
    <w:rsid w:val="00005E0B"/>
    <w:rsid w:val="00005F72"/>
    <w:rsid w:val="0000614C"/>
    <w:rsid w:val="0000615C"/>
    <w:rsid w:val="0000618C"/>
    <w:rsid w:val="0000621E"/>
    <w:rsid w:val="00006263"/>
    <w:rsid w:val="00006381"/>
    <w:rsid w:val="0000643E"/>
    <w:rsid w:val="000069A0"/>
    <w:rsid w:val="00006D79"/>
    <w:rsid w:val="00006F07"/>
    <w:rsid w:val="00007049"/>
    <w:rsid w:val="00007527"/>
    <w:rsid w:val="000077C3"/>
    <w:rsid w:val="00007AB8"/>
    <w:rsid w:val="00007FDB"/>
    <w:rsid w:val="00010015"/>
    <w:rsid w:val="0001003B"/>
    <w:rsid w:val="00010409"/>
    <w:rsid w:val="00010425"/>
    <w:rsid w:val="00010691"/>
    <w:rsid w:val="00010733"/>
    <w:rsid w:val="000108FA"/>
    <w:rsid w:val="00010915"/>
    <w:rsid w:val="00010A9D"/>
    <w:rsid w:val="00010D3C"/>
    <w:rsid w:val="00010E4A"/>
    <w:rsid w:val="00010F75"/>
    <w:rsid w:val="00010FC0"/>
    <w:rsid w:val="0001161C"/>
    <w:rsid w:val="00011783"/>
    <w:rsid w:val="0001194A"/>
    <w:rsid w:val="00011962"/>
    <w:rsid w:val="0001196F"/>
    <w:rsid w:val="00011A91"/>
    <w:rsid w:val="00011BCB"/>
    <w:rsid w:val="00011BFA"/>
    <w:rsid w:val="00011D66"/>
    <w:rsid w:val="000120B2"/>
    <w:rsid w:val="000121E6"/>
    <w:rsid w:val="000123DC"/>
    <w:rsid w:val="00012647"/>
    <w:rsid w:val="0001266A"/>
    <w:rsid w:val="00012716"/>
    <w:rsid w:val="00012723"/>
    <w:rsid w:val="00012796"/>
    <w:rsid w:val="00012874"/>
    <w:rsid w:val="0001287D"/>
    <w:rsid w:val="00012899"/>
    <w:rsid w:val="00012A8E"/>
    <w:rsid w:val="00012AB7"/>
    <w:rsid w:val="00012B73"/>
    <w:rsid w:val="00012BF1"/>
    <w:rsid w:val="00012C0F"/>
    <w:rsid w:val="00012CAD"/>
    <w:rsid w:val="00013097"/>
    <w:rsid w:val="000132AA"/>
    <w:rsid w:val="00013570"/>
    <w:rsid w:val="00013742"/>
    <w:rsid w:val="00013BA0"/>
    <w:rsid w:val="00013BB4"/>
    <w:rsid w:val="00013C06"/>
    <w:rsid w:val="00013D4E"/>
    <w:rsid w:val="00013D67"/>
    <w:rsid w:val="00013EEE"/>
    <w:rsid w:val="000140A2"/>
    <w:rsid w:val="00014327"/>
    <w:rsid w:val="00014543"/>
    <w:rsid w:val="00014931"/>
    <w:rsid w:val="00014ACE"/>
    <w:rsid w:val="00014AEB"/>
    <w:rsid w:val="00014DB0"/>
    <w:rsid w:val="0001501D"/>
    <w:rsid w:val="0001503A"/>
    <w:rsid w:val="00015073"/>
    <w:rsid w:val="00015128"/>
    <w:rsid w:val="000151D8"/>
    <w:rsid w:val="00015230"/>
    <w:rsid w:val="0001523A"/>
    <w:rsid w:val="000152BA"/>
    <w:rsid w:val="00015339"/>
    <w:rsid w:val="00015381"/>
    <w:rsid w:val="0001538F"/>
    <w:rsid w:val="00015650"/>
    <w:rsid w:val="0001565C"/>
    <w:rsid w:val="00015AED"/>
    <w:rsid w:val="00015B77"/>
    <w:rsid w:val="00015DBF"/>
    <w:rsid w:val="00015F55"/>
    <w:rsid w:val="0001618F"/>
    <w:rsid w:val="000161B4"/>
    <w:rsid w:val="000161CD"/>
    <w:rsid w:val="00016225"/>
    <w:rsid w:val="00016541"/>
    <w:rsid w:val="00016704"/>
    <w:rsid w:val="00016738"/>
    <w:rsid w:val="00016848"/>
    <w:rsid w:val="0001689B"/>
    <w:rsid w:val="00016A26"/>
    <w:rsid w:val="00016B12"/>
    <w:rsid w:val="00016B3D"/>
    <w:rsid w:val="00016CD9"/>
    <w:rsid w:val="00016CF7"/>
    <w:rsid w:val="00016D86"/>
    <w:rsid w:val="00016E4A"/>
    <w:rsid w:val="000172E5"/>
    <w:rsid w:val="00017338"/>
    <w:rsid w:val="000173DA"/>
    <w:rsid w:val="000175F0"/>
    <w:rsid w:val="00017920"/>
    <w:rsid w:val="00017A9C"/>
    <w:rsid w:val="00017C9A"/>
    <w:rsid w:val="00017DD8"/>
    <w:rsid w:val="0002026F"/>
    <w:rsid w:val="000205F8"/>
    <w:rsid w:val="00020847"/>
    <w:rsid w:val="00020E2A"/>
    <w:rsid w:val="00020EA9"/>
    <w:rsid w:val="00020F59"/>
    <w:rsid w:val="000210AD"/>
    <w:rsid w:val="000210B8"/>
    <w:rsid w:val="000210E6"/>
    <w:rsid w:val="0002111A"/>
    <w:rsid w:val="00021127"/>
    <w:rsid w:val="000213B2"/>
    <w:rsid w:val="000213E6"/>
    <w:rsid w:val="000215E0"/>
    <w:rsid w:val="000217A1"/>
    <w:rsid w:val="00021A7B"/>
    <w:rsid w:val="00021A95"/>
    <w:rsid w:val="00021A9D"/>
    <w:rsid w:val="00021ACA"/>
    <w:rsid w:val="00021B65"/>
    <w:rsid w:val="00021C54"/>
    <w:rsid w:val="00021D52"/>
    <w:rsid w:val="00021F42"/>
    <w:rsid w:val="00021FF3"/>
    <w:rsid w:val="00022390"/>
    <w:rsid w:val="000225C7"/>
    <w:rsid w:val="0002273E"/>
    <w:rsid w:val="000229DC"/>
    <w:rsid w:val="00022A2C"/>
    <w:rsid w:val="00022C38"/>
    <w:rsid w:val="00022CA6"/>
    <w:rsid w:val="00022D5D"/>
    <w:rsid w:val="00022EBB"/>
    <w:rsid w:val="00022ED3"/>
    <w:rsid w:val="00023004"/>
    <w:rsid w:val="00023114"/>
    <w:rsid w:val="0002312D"/>
    <w:rsid w:val="00023293"/>
    <w:rsid w:val="00023316"/>
    <w:rsid w:val="0002354D"/>
    <w:rsid w:val="000236B4"/>
    <w:rsid w:val="00023879"/>
    <w:rsid w:val="00023B08"/>
    <w:rsid w:val="00023C85"/>
    <w:rsid w:val="00024013"/>
    <w:rsid w:val="0002406F"/>
    <w:rsid w:val="00024095"/>
    <w:rsid w:val="00024115"/>
    <w:rsid w:val="00024148"/>
    <w:rsid w:val="0002423D"/>
    <w:rsid w:val="000246AE"/>
    <w:rsid w:val="000246FD"/>
    <w:rsid w:val="00024A51"/>
    <w:rsid w:val="00024A6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76F"/>
    <w:rsid w:val="00026841"/>
    <w:rsid w:val="000269DD"/>
    <w:rsid w:val="00026A18"/>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BD2"/>
    <w:rsid w:val="00030C04"/>
    <w:rsid w:val="00030D79"/>
    <w:rsid w:val="00030E15"/>
    <w:rsid w:val="00031053"/>
    <w:rsid w:val="0003114D"/>
    <w:rsid w:val="000312B1"/>
    <w:rsid w:val="00031431"/>
    <w:rsid w:val="00031435"/>
    <w:rsid w:val="000315EA"/>
    <w:rsid w:val="00031653"/>
    <w:rsid w:val="00031731"/>
    <w:rsid w:val="00031796"/>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29"/>
    <w:rsid w:val="000329B4"/>
    <w:rsid w:val="00032A67"/>
    <w:rsid w:val="00032B6D"/>
    <w:rsid w:val="00032C48"/>
    <w:rsid w:val="00033034"/>
    <w:rsid w:val="000330C4"/>
    <w:rsid w:val="00033372"/>
    <w:rsid w:val="000333D4"/>
    <w:rsid w:val="00033628"/>
    <w:rsid w:val="00033657"/>
    <w:rsid w:val="000336AF"/>
    <w:rsid w:val="00033751"/>
    <w:rsid w:val="000337E4"/>
    <w:rsid w:val="0003385F"/>
    <w:rsid w:val="00033B43"/>
    <w:rsid w:val="00033CF6"/>
    <w:rsid w:val="000340DB"/>
    <w:rsid w:val="0003431E"/>
    <w:rsid w:val="000343C4"/>
    <w:rsid w:val="000343DE"/>
    <w:rsid w:val="000343E8"/>
    <w:rsid w:val="000346B1"/>
    <w:rsid w:val="000348CF"/>
    <w:rsid w:val="000349D6"/>
    <w:rsid w:val="00034A4E"/>
    <w:rsid w:val="00034B6F"/>
    <w:rsid w:val="00034BE5"/>
    <w:rsid w:val="00034CE1"/>
    <w:rsid w:val="00034D1C"/>
    <w:rsid w:val="00034EFA"/>
    <w:rsid w:val="00034F1E"/>
    <w:rsid w:val="000350AF"/>
    <w:rsid w:val="00035110"/>
    <w:rsid w:val="00035228"/>
    <w:rsid w:val="00035C93"/>
    <w:rsid w:val="00035D7A"/>
    <w:rsid w:val="00035EA5"/>
    <w:rsid w:val="00035EE3"/>
    <w:rsid w:val="00035F1D"/>
    <w:rsid w:val="00035F93"/>
    <w:rsid w:val="0003617A"/>
    <w:rsid w:val="000366E0"/>
    <w:rsid w:val="000367D4"/>
    <w:rsid w:val="00036AC8"/>
    <w:rsid w:val="00036F2C"/>
    <w:rsid w:val="00036F36"/>
    <w:rsid w:val="00037122"/>
    <w:rsid w:val="00037207"/>
    <w:rsid w:val="000372BF"/>
    <w:rsid w:val="00037368"/>
    <w:rsid w:val="000374D0"/>
    <w:rsid w:val="00037700"/>
    <w:rsid w:val="000378FE"/>
    <w:rsid w:val="00037909"/>
    <w:rsid w:val="0003792A"/>
    <w:rsid w:val="00037953"/>
    <w:rsid w:val="000379B9"/>
    <w:rsid w:val="00037C0F"/>
    <w:rsid w:val="00037C81"/>
    <w:rsid w:val="00037F37"/>
    <w:rsid w:val="00040588"/>
    <w:rsid w:val="000406F4"/>
    <w:rsid w:val="00040889"/>
    <w:rsid w:val="000409F6"/>
    <w:rsid w:val="00040B79"/>
    <w:rsid w:val="00040D88"/>
    <w:rsid w:val="00040DCF"/>
    <w:rsid w:val="00040F5F"/>
    <w:rsid w:val="00041235"/>
    <w:rsid w:val="00041312"/>
    <w:rsid w:val="00041472"/>
    <w:rsid w:val="00041934"/>
    <w:rsid w:val="0004194B"/>
    <w:rsid w:val="00041BC8"/>
    <w:rsid w:val="00041C53"/>
    <w:rsid w:val="00041CBD"/>
    <w:rsid w:val="00041E1A"/>
    <w:rsid w:val="00041FEB"/>
    <w:rsid w:val="00042077"/>
    <w:rsid w:val="000420DE"/>
    <w:rsid w:val="0004217C"/>
    <w:rsid w:val="000422AD"/>
    <w:rsid w:val="00042461"/>
    <w:rsid w:val="000424AC"/>
    <w:rsid w:val="000424ED"/>
    <w:rsid w:val="00042505"/>
    <w:rsid w:val="00042AE0"/>
    <w:rsid w:val="00042B1A"/>
    <w:rsid w:val="00042B7A"/>
    <w:rsid w:val="00042B83"/>
    <w:rsid w:val="00042C9C"/>
    <w:rsid w:val="00042D6C"/>
    <w:rsid w:val="00042F51"/>
    <w:rsid w:val="000430CA"/>
    <w:rsid w:val="00043526"/>
    <w:rsid w:val="0004392B"/>
    <w:rsid w:val="00043A56"/>
    <w:rsid w:val="00043AB0"/>
    <w:rsid w:val="00043BC7"/>
    <w:rsid w:val="00043F12"/>
    <w:rsid w:val="00044174"/>
    <w:rsid w:val="000441B7"/>
    <w:rsid w:val="00044263"/>
    <w:rsid w:val="000442A0"/>
    <w:rsid w:val="000442EB"/>
    <w:rsid w:val="00044537"/>
    <w:rsid w:val="00044573"/>
    <w:rsid w:val="00044637"/>
    <w:rsid w:val="00044731"/>
    <w:rsid w:val="0004473F"/>
    <w:rsid w:val="00044843"/>
    <w:rsid w:val="0004486A"/>
    <w:rsid w:val="0004486C"/>
    <w:rsid w:val="00044B15"/>
    <w:rsid w:val="00044D04"/>
    <w:rsid w:val="00044ED2"/>
    <w:rsid w:val="00044EFD"/>
    <w:rsid w:val="00045078"/>
    <w:rsid w:val="0004507E"/>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63B"/>
    <w:rsid w:val="000467B8"/>
    <w:rsid w:val="0004684B"/>
    <w:rsid w:val="000468BD"/>
    <w:rsid w:val="00046C00"/>
    <w:rsid w:val="00046C61"/>
    <w:rsid w:val="00046FDF"/>
    <w:rsid w:val="000470AA"/>
    <w:rsid w:val="000470D5"/>
    <w:rsid w:val="000472B2"/>
    <w:rsid w:val="00047608"/>
    <w:rsid w:val="00047855"/>
    <w:rsid w:val="000479EA"/>
    <w:rsid w:val="00047F3B"/>
    <w:rsid w:val="000500A0"/>
    <w:rsid w:val="000500AE"/>
    <w:rsid w:val="000503F0"/>
    <w:rsid w:val="0005083A"/>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875"/>
    <w:rsid w:val="00052997"/>
    <w:rsid w:val="00052BD4"/>
    <w:rsid w:val="00052C3E"/>
    <w:rsid w:val="00053091"/>
    <w:rsid w:val="00053654"/>
    <w:rsid w:val="000536ED"/>
    <w:rsid w:val="000539E9"/>
    <w:rsid w:val="00053B16"/>
    <w:rsid w:val="00053C4F"/>
    <w:rsid w:val="00053D7A"/>
    <w:rsid w:val="00054074"/>
    <w:rsid w:val="00054172"/>
    <w:rsid w:val="00054220"/>
    <w:rsid w:val="00054412"/>
    <w:rsid w:val="00054489"/>
    <w:rsid w:val="000544AD"/>
    <w:rsid w:val="000544DF"/>
    <w:rsid w:val="00054509"/>
    <w:rsid w:val="00054A1A"/>
    <w:rsid w:val="00054CF8"/>
    <w:rsid w:val="00055342"/>
    <w:rsid w:val="000555F3"/>
    <w:rsid w:val="00055671"/>
    <w:rsid w:val="000556A9"/>
    <w:rsid w:val="000557E4"/>
    <w:rsid w:val="000557EC"/>
    <w:rsid w:val="0005595B"/>
    <w:rsid w:val="000559A1"/>
    <w:rsid w:val="00055C36"/>
    <w:rsid w:val="00055C7D"/>
    <w:rsid w:val="0005603E"/>
    <w:rsid w:val="00056154"/>
    <w:rsid w:val="0005625C"/>
    <w:rsid w:val="00056523"/>
    <w:rsid w:val="000565C8"/>
    <w:rsid w:val="00056728"/>
    <w:rsid w:val="000567A2"/>
    <w:rsid w:val="000567B9"/>
    <w:rsid w:val="000568BA"/>
    <w:rsid w:val="00056B77"/>
    <w:rsid w:val="00056C11"/>
    <w:rsid w:val="00056D07"/>
    <w:rsid w:val="00056FBF"/>
    <w:rsid w:val="00056FFD"/>
    <w:rsid w:val="000571D5"/>
    <w:rsid w:val="00057390"/>
    <w:rsid w:val="000573D1"/>
    <w:rsid w:val="00057428"/>
    <w:rsid w:val="00057470"/>
    <w:rsid w:val="00057584"/>
    <w:rsid w:val="00057701"/>
    <w:rsid w:val="000578FE"/>
    <w:rsid w:val="000579C3"/>
    <w:rsid w:val="00057A92"/>
    <w:rsid w:val="00057C5C"/>
    <w:rsid w:val="00057CBC"/>
    <w:rsid w:val="00057D05"/>
    <w:rsid w:val="00057D09"/>
    <w:rsid w:val="00057D3D"/>
    <w:rsid w:val="00057EF4"/>
    <w:rsid w:val="00057F52"/>
    <w:rsid w:val="00060059"/>
    <w:rsid w:val="00060468"/>
    <w:rsid w:val="0006049E"/>
    <w:rsid w:val="000605A7"/>
    <w:rsid w:val="00060A14"/>
    <w:rsid w:val="00060C86"/>
    <w:rsid w:val="00060D4C"/>
    <w:rsid w:val="00061139"/>
    <w:rsid w:val="000616AC"/>
    <w:rsid w:val="0006195F"/>
    <w:rsid w:val="00061A5E"/>
    <w:rsid w:val="00061ABF"/>
    <w:rsid w:val="00061E46"/>
    <w:rsid w:val="00061F05"/>
    <w:rsid w:val="000622BA"/>
    <w:rsid w:val="0006235A"/>
    <w:rsid w:val="000623E6"/>
    <w:rsid w:val="000624BF"/>
    <w:rsid w:val="00062657"/>
    <w:rsid w:val="000626D9"/>
    <w:rsid w:val="00062831"/>
    <w:rsid w:val="00062F68"/>
    <w:rsid w:val="000630D3"/>
    <w:rsid w:val="00063117"/>
    <w:rsid w:val="00063164"/>
    <w:rsid w:val="0006322A"/>
    <w:rsid w:val="0006348C"/>
    <w:rsid w:val="000634E4"/>
    <w:rsid w:val="00063BF9"/>
    <w:rsid w:val="00063CFF"/>
    <w:rsid w:val="00063DEA"/>
    <w:rsid w:val="00063E17"/>
    <w:rsid w:val="00063EC0"/>
    <w:rsid w:val="0006416E"/>
    <w:rsid w:val="000641AF"/>
    <w:rsid w:val="000641C4"/>
    <w:rsid w:val="00064311"/>
    <w:rsid w:val="0006438C"/>
    <w:rsid w:val="000643DD"/>
    <w:rsid w:val="000646E9"/>
    <w:rsid w:val="000648A5"/>
    <w:rsid w:val="000649CB"/>
    <w:rsid w:val="000649F2"/>
    <w:rsid w:val="00064A04"/>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0CE"/>
    <w:rsid w:val="0006613C"/>
    <w:rsid w:val="00066348"/>
    <w:rsid w:val="00066356"/>
    <w:rsid w:val="00066487"/>
    <w:rsid w:val="000668B6"/>
    <w:rsid w:val="000669B7"/>
    <w:rsid w:val="00066AFD"/>
    <w:rsid w:val="00066B0B"/>
    <w:rsid w:val="00066BF8"/>
    <w:rsid w:val="00066D30"/>
    <w:rsid w:val="00066E3A"/>
    <w:rsid w:val="00066EA5"/>
    <w:rsid w:val="00066EFA"/>
    <w:rsid w:val="000670DE"/>
    <w:rsid w:val="000671EC"/>
    <w:rsid w:val="000672B2"/>
    <w:rsid w:val="00067540"/>
    <w:rsid w:val="00067594"/>
    <w:rsid w:val="0006761F"/>
    <w:rsid w:val="0006768D"/>
    <w:rsid w:val="000676BD"/>
    <w:rsid w:val="00067A57"/>
    <w:rsid w:val="00067ACD"/>
    <w:rsid w:val="00067C4A"/>
    <w:rsid w:val="00067E5E"/>
    <w:rsid w:val="000700AD"/>
    <w:rsid w:val="0007023D"/>
    <w:rsid w:val="000704A3"/>
    <w:rsid w:val="00070530"/>
    <w:rsid w:val="00070586"/>
    <w:rsid w:val="0007069B"/>
    <w:rsid w:val="000707C6"/>
    <w:rsid w:val="00070801"/>
    <w:rsid w:val="00070C21"/>
    <w:rsid w:val="00070E56"/>
    <w:rsid w:val="00070F5E"/>
    <w:rsid w:val="00070FB5"/>
    <w:rsid w:val="000710E1"/>
    <w:rsid w:val="00071380"/>
    <w:rsid w:val="0007141D"/>
    <w:rsid w:val="0007175F"/>
    <w:rsid w:val="0007192D"/>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2FC"/>
    <w:rsid w:val="0007433D"/>
    <w:rsid w:val="000743FE"/>
    <w:rsid w:val="00074706"/>
    <w:rsid w:val="00074751"/>
    <w:rsid w:val="00074794"/>
    <w:rsid w:val="0007493F"/>
    <w:rsid w:val="000749CB"/>
    <w:rsid w:val="00074BCC"/>
    <w:rsid w:val="00074BF3"/>
    <w:rsid w:val="00074BF6"/>
    <w:rsid w:val="00074C1D"/>
    <w:rsid w:val="00074C53"/>
    <w:rsid w:val="00074EF5"/>
    <w:rsid w:val="00074EFA"/>
    <w:rsid w:val="00075091"/>
    <w:rsid w:val="000751CF"/>
    <w:rsid w:val="000753E8"/>
    <w:rsid w:val="0007542B"/>
    <w:rsid w:val="000756F7"/>
    <w:rsid w:val="0007571D"/>
    <w:rsid w:val="000757B5"/>
    <w:rsid w:val="000757C3"/>
    <w:rsid w:val="0007580E"/>
    <w:rsid w:val="0007598E"/>
    <w:rsid w:val="00075AD4"/>
    <w:rsid w:val="00075C53"/>
    <w:rsid w:val="00075CD6"/>
    <w:rsid w:val="00075D47"/>
    <w:rsid w:val="00075DE7"/>
    <w:rsid w:val="00075E38"/>
    <w:rsid w:val="00076046"/>
    <w:rsid w:val="0007607D"/>
    <w:rsid w:val="00076155"/>
    <w:rsid w:val="00076207"/>
    <w:rsid w:val="00076272"/>
    <w:rsid w:val="0007633C"/>
    <w:rsid w:val="000767CC"/>
    <w:rsid w:val="00076A4C"/>
    <w:rsid w:val="00076AC8"/>
    <w:rsid w:val="00076DE7"/>
    <w:rsid w:val="00076E6B"/>
    <w:rsid w:val="00076F6C"/>
    <w:rsid w:val="00077011"/>
    <w:rsid w:val="0007712A"/>
    <w:rsid w:val="00077294"/>
    <w:rsid w:val="000774AE"/>
    <w:rsid w:val="000777B8"/>
    <w:rsid w:val="000777E7"/>
    <w:rsid w:val="000778CA"/>
    <w:rsid w:val="0007790C"/>
    <w:rsid w:val="00077986"/>
    <w:rsid w:val="00077B12"/>
    <w:rsid w:val="00077C42"/>
    <w:rsid w:val="00077CC1"/>
    <w:rsid w:val="00077CE4"/>
    <w:rsid w:val="00077E0E"/>
    <w:rsid w:val="00077ECD"/>
    <w:rsid w:val="00077FC3"/>
    <w:rsid w:val="00080117"/>
    <w:rsid w:val="000801F4"/>
    <w:rsid w:val="00080249"/>
    <w:rsid w:val="000802DE"/>
    <w:rsid w:val="000807EA"/>
    <w:rsid w:val="00080949"/>
    <w:rsid w:val="00080A3C"/>
    <w:rsid w:val="00080A4C"/>
    <w:rsid w:val="00080E41"/>
    <w:rsid w:val="00080EFA"/>
    <w:rsid w:val="0008100E"/>
    <w:rsid w:val="00081019"/>
    <w:rsid w:val="0008115D"/>
    <w:rsid w:val="000812C3"/>
    <w:rsid w:val="00081346"/>
    <w:rsid w:val="000813AF"/>
    <w:rsid w:val="00081422"/>
    <w:rsid w:val="00081443"/>
    <w:rsid w:val="00081816"/>
    <w:rsid w:val="00081AD9"/>
    <w:rsid w:val="00081BB4"/>
    <w:rsid w:val="00081D0B"/>
    <w:rsid w:val="00081D63"/>
    <w:rsid w:val="00081D85"/>
    <w:rsid w:val="00081F10"/>
    <w:rsid w:val="0008213F"/>
    <w:rsid w:val="0008225B"/>
    <w:rsid w:val="0008227C"/>
    <w:rsid w:val="0008229A"/>
    <w:rsid w:val="000822E3"/>
    <w:rsid w:val="000824CA"/>
    <w:rsid w:val="00082508"/>
    <w:rsid w:val="0008256E"/>
    <w:rsid w:val="0008283B"/>
    <w:rsid w:val="00082C24"/>
    <w:rsid w:val="00082D30"/>
    <w:rsid w:val="00082D9F"/>
    <w:rsid w:val="00082DE6"/>
    <w:rsid w:val="00082FDF"/>
    <w:rsid w:val="00083111"/>
    <w:rsid w:val="0008318B"/>
    <w:rsid w:val="0008331C"/>
    <w:rsid w:val="000834C0"/>
    <w:rsid w:val="00083F68"/>
    <w:rsid w:val="00084420"/>
    <w:rsid w:val="000846D5"/>
    <w:rsid w:val="00084AA2"/>
    <w:rsid w:val="00084AD8"/>
    <w:rsid w:val="00084EC9"/>
    <w:rsid w:val="00084F70"/>
    <w:rsid w:val="00085216"/>
    <w:rsid w:val="0008534A"/>
    <w:rsid w:val="00085546"/>
    <w:rsid w:val="00085597"/>
    <w:rsid w:val="00085866"/>
    <w:rsid w:val="00085A17"/>
    <w:rsid w:val="00085DFE"/>
    <w:rsid w:val="00085E1F"/>
    <w:rsid w:val="00086510"/>
    <w:rsid w:val="0008651D"/>
    <w:rsid w:val="000866BD"/>
    <w:rsid w:val="000867B7"/>
    <w:rsid w:val="00086882"/>
    <w:rsid w:val="00086913"/>
    <w:rsid w:val="00086922"/>
    <w:rsid w:val="00086978"/>
    <w:rsid w:val="00086E95"/>
    <w:rsid w:val="00086F43"/>
    <w:rsid w:val="00086FAC"/>
    <w:rsid w:val="00087553"/>
    <w:rsid w:val="0008758B"/>
    <w:rsid w:val="0008775E"/>
    <w:rsid w:val="000877B7"/>
    <w:rsid w:val="00087843"/>
    <w:rsid w:val="0008787A"/>
    <w:rsid w:val="000878BF"/>
    <w:rsid w:val="00087A04"/>
    <w:rsid w:val="00087AF9"/>
    <w:rsid w:val="00087B07"/>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0F39"/>
    <w:rsid w:val="000910D9"/>
    <w:rsid w:val="00091274"/>
    <w:rsid w:val="00091337"/>
    <w:rsid w:val="000913A9"/>
    <w:rsid w:val="00091836"/>
    <w:rsid w:val="000919AB"/>
    <w:rsid w:val="00091CDA"/>
    <w:rsid w:val="00091DEC"/>
    <w:rsid w:val="00091F05"/>
    <w:rsid w:val="00091FF3"/>
    <w:rsid w:val="0009201B"/>
    <w:rsid w:val="00092248"/>
    <w:rsid w:val="000922DA"/>
    <w:rsid w:val="000923F5"/>
    <w:rsid w:val="0009273D"/>
    <w:rsid w:val="00092BB4"/>
    <w:rsid w:val="0009355B"/>
    <w:rsid w:val="000937A7"/>
    <w:rsid w:val="000937AE"/>
    <w:rsid w:val="0009386F"/>
    <w:rsid w:val="00093959"/>
    <w:rsid w:val="000939B7"/>
    <w:rsid w:val="00093CAC"/>
    <w:rsid w:val="00093F1F"/>
    <w:rsid w:val="00094344"/>
    <w:rsid w:val="00094357"/>
    <w:rsid w:val="000943DA"/>
    <w:rsid w:val="0009444F"/>
    <w:rsid w:val="000944C6"/>
    <w:rsid w:val="000944F5"/>
    <w:rsid w:val="00094940"/>
    <w:rsid w:val="00094B31"/>
    <w:rsid w:val="00094B8C"/>
    <w:rsid w:val="00094BE4"/>
    <w:rsid w:val="00094CED"/>
    <w:rsid w:val="00094D3F"/>
    <w:rsid w:val="00095023"/>
    <w:rsid w:val="00095143"/>
    <w:rsid w:val="000951F2"/>
    <w:rsid w:val="00095227"/>
    <w:rsid w:val="0009531F"/>
    <w:rsid w:val="00095348"/>
    <w:rsid w:val="0009540C"/>
    <w:rsid w:val="0009540F"/>
    <w:rsid w:val="0009541F"/>
    <w:rsid w:val="000956D0"/>
    <w:rsid w:val="00095716"/>
    <w:rsid w:val="0009580E"/>
    <w:rsid w:val="00095AF6"/>
    <w:rsid w:val="00095C8E"/>
    <w:rsid w:val="00095E20"/>
    <w:rsid w:val="00095E85"/>
    <w:rsid w:val="00095F88"/>
    <w:rsid w:val="000960BC"/>
    <w:rsid w:val="00096244"/>
    <w:rsid w:val="0009626C"/>
    <w:rsid w:val="00096449"/>
    <w:rsid w:val="000965CF"/>
    <w:rsid w:val="000966D0"/>
    <w:rsid w:val="0009681D"/>
    <w:rsid w:val="0009697B"/>
    <w:rsid w:val="00096A44"/>
    <w:rsid w:val="00096CBE"/>
    <w:rsid w:val="00096CD4"/>
    <w:rsid w:val="00096F4D"/>
    <w:rsid w:val="00097269"/>
    <w:rsid w:val="00097AA0"/>
    <w:rsid w:val="00097B68"/>
    <w:rsid w:val="00097BED"/>
    <w:rsid w:val="00097D22"/>
    <w:rsid w:val="00097DD1"/>
    <w:rsid w:val="000A019F"/>
    <w:rsid w:val="000A0533"/>
    <w:rsid w:val="000A06BD"/>
    <w:rsid w:val="000A06D1"/>
    <w:rsid w:val="000A0BBB"/>
    <w:rsid w:val="000A0C0E"/>
    <w:rsid w:val="000A0C5A"/>
    <w:rsid w:val="000A0D4E"/>
    <w:rsid w:val="000A0FA6"/>
    <w:rsid w:val="000A11F2"/>
    <w:rsid w:val="000A121D"/>
    <w:rsid w:val="000A13F5"/>
    <w:rsid w:val="000A158C"/>
    <w:rsid w:val="000A164E"/>
    <w:rsid w:val="000A179C"/>
    <w:rsid w:val="000A1880"/>
    <w:rsid w:val="000A1981"/>
    <w:rsid w:val="000A1BE1"/>
    <w:rsid w:val="000A1D7C"/>
    <w:rsid w:val="000A1DE2"/>
    <w:rsid w:val="000A1DF2"/>
    <w:rsid w:val="000A1E00"/>
    <w:rsid w:val="000A228C"/>
    <w:rsid w:val="000A2358"/>
    <w:rsid w:val="000A25CE"/>
    <w:rsid w:val="000A265C"/>
    <w:rsid w:val="000A2915"/>
    <w:rsid w:val="000A2E83"/>
    <w:rsid w:val="000A2EF8"/>
    <w:rsid w:val="000A303B"/>
    <w:rsid w:val="000A307D"/>
    <w:rsid w:val="000A3080"/>
    <w:rsid w:val="000A31C4"/>
    <w:rsid w:val="000A34CB"/>
    <w:rsid w:val="000A388E"/>
    <w:rsid w:val="000A3920"/>
    <w:rsid w:val="000A3ADC"/>
    <w:rsid w:val="000A3D5E"/>
    <w:rsid w:val="000A3F0E"/>
    <w:rsid w:val="000A3F69"/>
    <w:rsid w:val="000A3F9A"/>
    <w:rsid w:val="000A40D7"/>
    <w:rsid w:val="000A4485"/>
    <w:rsid w:val="000A44A6"/>
    <w:rsid w:val="000A451D"/>
    <w:rsid w:val="000A4527"/>
    <w:rsid w:val="000A4548"/>
    <w:rsid w:val="000A46E7"/>
    <w:rsid w:val="000A474F"/>
    <w:rsid w:val="000A4A12"/>
    <w:rsid w:val="000A4B4D"/>
    <w:rsid w:val="000A4BCA"/>
    <w:rsid w:val="000A4CF6"/>
    <w:rsid w:val="000A4D50"/>
    <w:rsid w:val="000A5030"/>
    <w:rsid w:val="000A5153"/>
    <w:rsid w:val="000A5211"/>
    <w:rsid w:val="000A5248"/>
    <w:rsid w:val="000A578F"/>
    <w:rsid w:val="000A5821"/>
    <w:rsid w:val="000A5854"/>
    <w:rsid w:val="000A58F9"/>
    <w:rsid w:val="000A5A8A"/>
    <w:rsid w:val="000A5AA4"/>
    <w:rsid w:val="000A5B4E"/>
    <w:rsid w:val="000A5BD9"/>
    <w:rsid w:val="000A5BFB"/>
    <w:rsid w:val="000A5EEA"/>
    <w:rsid w:val="000A631F"/>
    <w:rsid w:val="000A64ED"/>
    <w:rsid w:val="000A6559"/>
    <w:rsid w:val="000A67C8"/>
    <w:rsid w:val="000A6A15"/>
    <w:rsid w:val="000A6BFF"/>
    <w:rsid w:val="000A6CB1"/>
    <w:rsid w:val="000A6D7A"/>
    <w:rsid w:val="000A6E0E"/>
    <w:rsid w:val="000A6F99"/>
    <w:rsid w:val="000A70A1"/>
    <w:rsid w:val="000A70F5"/>
    <w:rsid w:val="000A7149"/>
    <w:rsid w:val="000A7247"/>
    <w:rsid w:val="000A734E"/>
    <w:rsid w:val="000A76C3"/>
    <w:rsid w:val="000A76D6"/>
    <w:rsid w:val="000A7738"/>
    <w:rsid w:val="000A79ED"/>
    <w:rsid w:val="000A7AAD"/>
    <w:rsid w:val="000B0171"/>
    <w:rsid w:val="000B01CB"/>
    <w:rsid w:val="000B01D6"/>
    <w:rsid w:val="000B033F"/>
    <w:rsid w:val="000B036F"/>
    <w:rsid w:val="000B088C"/>
    <w:rsid w:val="000B089F"/>
    <w:rsid w:val="000B0993"/>
    <w:rsid w:val="000B09E9"/>
    <w:rsid w:val="000B0A94"/>
    <w:rsid w:val="000B0CAB"/>
    <w:rsid w:val="000B0DCE"/>
    <w:rsid w:val="000B0EDE"/>
    <w:rsid w:val="000B0F60"/>
    <w:rsid w:val="000B0F6C"/>
    <w:rsid w:val="000B1114"/>
    <w:rsid w:val="000B15A2"/>
    <w:rsid w:val="000B1683"/>
    <w:rsid w:val="000B17C2"/>
    <w:rsid w:val="000B18AF"/>
    <w:rsid w:val="000B19BE"/>
    <w:rsid w:val="000B1C02"/>
    <w:rsid w:val="000B1D05"/>
    <w:rsid w:val="000B1E50"/>
    <w:rsid w:val="000B1EF7"/>
    <w:rsid w:val="000B1F13"/>
    <w:rsid w:val="000B1F9E"/>
    <w:rsid w:val="000B2225"/>
    <w:rsid w:val="000B2283"/>
    <w:rsid w:val="000B24C6"/>
    <w:rsid w:val="000B261E"/>
    <w:rsid w:val="000B26B6"/>
    <w:rsid w:val="000B26B9"/>
    <w:rsid w:val="000B2769"/>
    <w:rsid w:val="000B295E"/>
    <w:rsid w:val="000B29DB"/>
    <w:rsid w:val="000B2A67"/>
    <w:rsid w:val="000B2E36"/>
    <w:rsid w:val="000B3070"/>
    <w:rsid w:val="000B315F"/>
    <w:rsid w:val="000B32AA"/>
    <w:rsid w:val="000B34E6"/>
    <w:rsid w:val="000B35F8"/>
    <w:rsid w:val="000B36C3"/>
    <w:rsid w:val="000B36C5"/>
    <w:rsid w:val="000B3736"/>
    <w:rsid w:val="000B37B4"/>
    <w:rsid w:val="000B3897"/>
    <w:rsid w:val="000B393E"/>
    <w:rsid w:val="000B3A89"/>
    <w:rsid w:val="000B3B59"/>
    <w:rsid w:val="000B3CE2"/>
    <w:rsid w:val="000B404A"/>
    <w:rsid w:val="000B411F"/>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D6"/>
    <w:rsid w:val="000B5CFE"/>
    <w:rsid w:val="000B5D5D"/>
    <w:rsid w:val="000B5EB7"/>
    <w:rsid w:val="000B607D"/>
    <w:rsid w:val="000B616A"/>
    <w:rsid w:val="000B6170"/>
    <w:rsid w:val="000B63AE"/>
    <w:rsid w:val="000B6413"/>
    <w:rsid w:val="000B64CC"/>
    <w:rsid w:val="000B6658"/>
    <w:rsid w:val="000B66B6"/>
    <w:rsid w:val="000B676D"/>
    <w:rsid w:val="000B682A"/>
    <w:rsid w:val="000B69F3"/>
    <w:rsid w:val="000B6A00"/>
    <w:rsid w:val="000B6C90"/>
    <w:rsid w:val="000B6D0B"/>
    <w:rsid w:val="000B6F1A"/>
    <w:rsid w:val="000B6F70"/>
    <w:rsid w:val="000B707A"/>
    <w:rsid w:val="000B7137"/>
    <w:rsid w:val="000B71C6"/>
    <w:rsid w:val="000B71F5"/>
    <w:rsid w:val="000B739B"/>
    <w:rsid w:val="000B7A43"/>
    <w:rsid w:val="000B7CEE"/>
    <w:rsid w:val="000B7D19"/>
    <w:rsid w:val="000B7D64"/>
    <w:rsid w:val="000B7DBE"/>
    <w:rsid w:val="000C04AB"/>
    <w:rsid w:val="000C04F0"/>
    <w:rsid w:val="000C057C"/>
    <w:rsid w:val="000C063F"/>
    <w:rsid w:val="000C067E"/>
    <w:rsid w:val="000C08A4"/>
    <w:rsid w:val="000C0AB2"/>
    <w:rsid w:val="000C0D43"/>
    <w:rsid w:val="000C0D5E"/>
    <w:rsid w:val="000C0FEF"/>
    <w:rsid w:val="000C1069"/>
    <w:rsid w:val="000C128F"/>
    <w:rsid w:val="000C15C4"/>
    <w:rsid w:val="000C18B5"/>
    <w:rsid w:val="000C19E7"/>
    <w:rsid w:val="000C1A2F"/>
    <w:rsid w:val="000C1B1A"/>
    <w:rsid w:val="000C1BA7"/>
    <w:rsid w:val="000C1E04"/>
    <w:rsid w:val="000C1F55"/>
    <w:rsid w:val="000C1F88"/>
    <w:rsid w:val="000C2004"/>
    <w:rsid w:val="000C20E3"/>
    <w:rsid w:val="000C2109"/>
    <w:rsid w:val="000C2290"/>
    <w:rsid w:val="000C22CB"/>
    <w:rsid w:val="000C24D6"/>
    <w:rsid w:val="000C263E"/>
    <w:rsid w:val="000C2769"/>
    <w:rsid w:val="000C278B"/>
    <w:rsid w:val="000C27B7"/>
    <w:rsid w:val="000C2825"/>
    <w:rsid w:val="000C2AF0"/>
    <w:rsid w:val="000C2E0E"/>
    <w:rsid w:val="000C2E23"/>
    <w:rsid w:val="000C2E33"/>
    <w:rsid w:val="000C2EF7"/>
    <w:rsid w:val="000C2F1E"/>
    <w:rsid w:val="000C2F24"/>
    <w:rsid w:val="000C313B"/>
    <w:rsid w:val="000C314B"/>
    <w:rsid w:val="000C32B2"/>
    <w:rsid w:val="000C3356"/>
    <w:rsid w:val="000C3500"/>
    <w:rsid w:val="000C3BFF"/>
    <w:rsid w:val="000C3C86"/>
    <w:rsid w:val="000C3EC2"/>
    <w:rsid w:val="000C3F66"/>
    <w:rsid w:val="000C4026"/>
    <w:rsid w:val="000C420F"/>
    <w:rsid w:val="000C43B8"/>
    <w:rsid w:val="000C443C"/>
    <w:rsid w:val="000C44C5"/>
    <w:rsid w:val="000C4520"/>
    <w:rsid w:val="000C4709"/>
    <w:rsid w:val="000C475B"/>
    <w:rsid w:val="000C4925"/>
    <w:rsid w:val="000C4A7B"/>
    <w:rsid w:val="000C4BE4"/>
    <w:rsid w:val="000C509D"/>
    <w:rsid w:val="000C52CB"/>
    <w:rsid w:val="000C5356"/>
    <w:rsid w:val="000C54CB"/>
    <w:rsid w:val="000C55FA"/>
    <w:rsid w:val="000C5D38"/>
    <w:rsid w:val="000C5E63"/>
    <w:rsid w:val="000C5F76"/>
    <w:rsid w:val="000C6004"/>
    <w:rsid w:val="000C61A8"/>
    <w:rsid w:val="000C623A"/>
    <w:rsid w:val="000C6287"/>
    <w:rsid w:val="000C6397"/>
    <w:rsid w:val="000C63AE"/>
    <w:rsid w:val="000C649E"/>
    <w:rsid w:val="000C64C1"/>
    <w:rsid w:val="000C651A"/>
    <w:rsid w:val="000C6574"/>
    <w:rsid w:val="000C683D"/>
    <w:rsid w:val="000C695F"/>
    <w:rsid w:val="000C699D"/>
    <w:rsid w:val="000C6B29"/>
    <w:rsid w:val="000C6CB3"/>
    <w:rsid w:val="000C6E19"/>
    <w:rsid w:val="000C6E9D"/>
    <w:rsid w:val="000C702D"/>
    <w:rsid w:val="000C7074"/>
    <w:rsid w:val="000C746B"/>
    <w:rsid w:val="000C74C7"/>
    <w:rsid w:val="000C7607"/>
    <w:rsid w:val="000C7648"/>
    <w:rsid w:val="000C78F3"/>
    <w:rsid w:val="000C7907"/>
    <w:rsid w:val="000C7AF5"/>
    <w:rsid w:val="000C7D1F"/>
    <w:rsid w:val="000C7E04"/>
    <w:rsid w:val="000C7F1A"/>
    <w:rsid w:val="000C7F4A"/>
    <w:rsid w:val="000D0035"/>
    <w:rsid w:val="000D01DC"/>
    <w:rsid w:val="000D0275"/>
    <w:rsid w:val="000D02BF"/>
    <w:rsid w:val="000D0538"/>
    <w:rsid w:val="000D07E2"/>
    <w:rsid w:val="000D0A5F"/>
    <w:rsid w:val="000D0BC6"/>
    <w:rsid w:val="000D0E1F"/>
    <w:rsid w:val="000D1227"/>
    <w:rsid w:val="000D159F"/>
    <w:rsid w:val="000D15DA"/>
    <w:rsid w:val="000D16CE"/>
    <w:rsid w:val="000D1901"/>
    <w:rsid w:val="000D1970"/>
    <w:rsid w:val="000D1AAB"/>
    <w:rsid w:val="000D1B22"/>
    <w:rsid w:val="000D1DD6"/>
    <w:rsid w:val="000D1F90"/>
    <w:rsid w:val="000D1FEC"/>
    <w:rsid w:val="000D2069"/>
    <w:rsid w:val="000D21ED"/>
    <w:rsid w:val="000D23A4"/>
    <w:rsid w:val="000D2429"/>
    <w:rsid w:val="000D24C1"/>
    <w:rsid w:val="000D26A6"/>
    <w:rsid w:val="000D278C"/>
    <w:rsid w:val="000D2A37"/>
    <w:rsid w:val="000D2D55"/>
    <w:rsid w:val="000D2D61"/>
    <w:rsid w:val="000D3027"/>
    <w:rsid w:val="000D30FE"/>
    <w:rsid w:val="000D3250"/>
    <w:rsid w:val="000D33CE"/>
    <w:rsid w:val="000D371D"/>
    <w:rsid w:val="000D3739"/>
    <w:rsid w:val="000D3951"/>
    <w:rsid w:val="000D3988"/>
    <w:rsid w:val="000D39E3"/>
    <w:rsid w:val="000D3B29"/>
    <w:rsid w:val="000D3B9F"/>
    <w:rsid w:val="000D3BB6"/>
    <w:rsid w:val="000D3E29"/>
    <w:rsid w:val="000D3E3C"/>
    <w:rsid w:val="000D3E68"/>
    <w:rsid w:val="000D3E7A"/>
    <w:rsid w:val="000D3E9F"/>
    <w:rsid w:val="000D3F95"/>
    <w:rsid w:val="000D427B"/>
    <w:rsid w:val="000D434C"/>
    <w:rsid w:val="000D43A4"/>
    <w:rsid w:val="000D4419"/>
    <w:rsid w:val="000D4573"/>
    <w:rsid w:val="000D465D"/>
    <w:rsid w:val="000D4E84"/>
    <w:rsid w:val="000D4F7C"/>
    <w:rsid w:val="000D5000"/>
    <w:rsid w:val="000D502A"/>
    <w:rsid w:val="000D51B7"/>
    <w:rsid w:val="000D525A"/>
    <w:rsid w:val="000D54D8"/>
    <w:rsid w:val="000D5557"/>
    <w:rsid w:val="000D5A67"/>
    <w:rsid w:val="000D5A9F"/>
    <w:rsid w:val="000D5CE7"/>
    <w:rsid w:val="000D5E16"/>
    <w:rsid w:val="000D5EEE"/>
    <w:rsid w:val="000D60B1"/>
    <w:rsid w:val="000D61A2"/>
    <w:rsid w:val="000D639A"/>
    <w:rsid w:val="000D65E1"/>
    <w:rsid w:val="000D6836"/>
    <w:rsid w:val="000D694E"/>
    <w:rsid w:val="000D6A01"/>
    <w:rsid w:val="000D6A38"/>
    <w:rsid w:val="000D6B8E"/>
    <w:rsid w:val="000D6C61"/>
    <w:rsid w:val="000D6F68"/>
    <w:rsid w:val="000D7413"/>
    <w:rsid w:val="000D74D5"/>
    <w:rsid w:val="000D7685"/>
    <w:rsid w:val="000D77AA"/>
    <w:rsid w:val="000D79EC"/>
    <w:rsid w:val="000D7AC3"/>
    <w:rsid w:val="000D7B12"/>
    <w:rsid w:val="000D7B2F"/>
    <w:rsid w:val="000D7B7F"/>
    <w:rsid w:val="000D7F42"/>
    <w:rsid w:val="000D7FC7"/>
    <w:rsid w:val="000E0160"/>
    <w:rsid w:val="000E061B"/>
    <w:rsid w:val="000E06E8"/>
    <w:rsid w:val="000E0760"/>
    <w:rsid w:val="000E0945"/>
    <w:rsid w:val="000E0957"/>
    <w:rsid w:val="000E0984"/>
    <w:rsid w:val="000E09F2"/>
    <w:rsid w:val="000E0AD0"/>
    <w:rsid w:val="000E0BA2"/>
    <w:rsid w:val="000E0F24"/>
    <w:rsid w:val="000E0FA6"/>
    <w:rsid w:val="000E11F4"/>
    <w:rsid w:val="000E12E7"/>
    <w:rsid w:val="000E12E8"/>
    <w:rsid w:val="000E1334"/>
    <w:rsid w:val="000E13EE"/>
    <w:rsid w:val="000E1410"/>
    <w:rsid w:val="000E15E5"/>
    <w:rsid w:val="000E1787"/>
    <w:rsid w:val="000E1887"/>
    <w:rsid w:val="000E18F2"/>
    <w:rsid w:val="000E19D7"/>
    <w:rsid w:val="000E19FE"/>
    <w:rsid w:val="000E1A4E"/>
    <w:rsid w:val="000E1B9F"/>
    <w:rsid w:val="000E1BF7"/>
    <w:rsid w:val="000E1D87"/>
    <w:rsid w:val="000E1E74"/>
    <w:rsid w:val="000E1EF6"/>
    <w:rsid w:val="000E1F07"/>
    <w:rsid w:val="000E1F61"/>
    <w:rsid w:val="000E20FA"/>
    <w:rsid w:val="000E2177"/>
    <w:rsid w:val="000E21ED"/>
    <w:rsid w:val="000E2463"/>
    <w:rsid w:val="000E269D"/>
    <w:rsid w:val="000E2706"/>
    <w:rsid w:val="000E279C"/>
    <w:rsid w:val="000E2939"/>
    <w:rsid w:val="000E2A5C"/>
    <w:rsid w:val="000E2BC8"/>
    <w:rsid w:val="000E2C89"/>
    <w:rsid w:val="000E2F09"/>
    <w:rsid w:val="000E2FD0"/>
    <w:rsid w:val="000E3150"/>
    <w:rsid w:val="000E3156"/>
    <w:rsid w:val="000E3370"/>
    <w:rsid w:val="000E38A4"/>
    <w:rsid w:val="000E38D3"/>
    <w:rsid w:val="000E38FB"/>
    <w:rsid w:val="000E390F"/>
    <w:rsid w:val="000E3A97"/>
    <w:rsid w:val="000E3B8C"/>
    <w:rsid w:val="000E3D50"/>
    <w:rsid w:val="000E4289"/>
    <w:rsid w:val="000E4484"/>
    <w:rsid w:val="000E4536"/>
    <w:rsid w:val="000E45D3"/>
    <w:rsid w:val="000E4667"/>
    <w:rsid w:val="000E474C"/>
    <w:rsid w:val="000E4840"/>
    <w:rsid w:val="000E4945"/>
    <w:rsid w:val="000E4A7E"/>
    <w:rsid w:val="000E4C3C"/>
    <w:rsid w:val="000E5136"/>
    <w:rsid w:val="000E522B"/>
    <w:rsid w:val="000E52EA"/>
    <w:rsid w:val="000E5358"/>
    <w:rsid w:val="000E537E"/>
    <w:rsid w:val="000E59A3"/>
    <w:rsid w:val="000E5C49"/>
    <w:rsid w:val="000E5C6F"/>
    <w:rsid w:val="000E5ECA"/>
    <w:rsid w:val="000E5EEB"/>
    <w:rsid w:val="000E5F7D"/>
    <w:rsid w:val="000E5F8C"/>
    <w:rsid w:val="000E5FF2"/>
    <w:rsid w:val="000E6098"/>
    <w:rsid w:val="000E6112"/>
    <w:rsid w:val="000E629C"/>
    <w:rsid w:val="000E63C0"/>
    <w:rsid w:val="000E6694"/>
    <w:rsid w:val="000E6B7E"/>
    <w:rsid w:val="000E6BF2"/>
    <w:rsid w:val="000E6E24"/>
    <w:rsid w:val="000E6F8A"/>
    <w:rsid w:val="000E7011"/>
    <w:rsid w:val="000E7080"/>
    <w:rsid w:val="000E730A"/>
    <w:rsid w:val="000E7347"/>
    <w:rsid w:val="000E7399"/>
    <w:rsid w:val="000E7569"/>
    <w:rsid w:val="000E758A"/>
    <w:rsid w:val="000E7707"/>
    <w:rsid w:val="000E77DE"/>
    <w:rsid w:val="000E7969"/>
    <w:rsid w:val="000E799C"/>
    <w:rsid w:val="000E7DD7"/>
    <w:rsid w:val="000F00A0"/>
    <w:rsid w:val="000F012E"/>
    <w:rsid w:val="000F0137"/>
    <w:rsid w:val="000F027A"/>
    <w:rsid w:val="000F0471"/>
    <w:rsid w:val="000F0632"/>
    <w:rsid w:val="000F0973"/>
    <w:rsid w:val="000F0991"/>
    <w:rsid w:val="000F0A35"/>
    <w:rsid w:val="000F0AFC"/>
    <w:rsid w:val="000F0B44"/>
    <w:rsid w:val="000F0C2B"/>
    <w:rsid w:val="000F0D91"/>
    <w:rsid w:val="000F0F6E"/>
    <w:rsid w:val="000F1066"/>
    <w:rsid w:val="000F1084"/>
    <w:rsid w:val="000F11C2"/>
    <w:rsid w:val="000F11DB"/>
    <w:rsid w:val="000F174B"/>
    <w:rsid w:val="000F1814"/>
    <w:rsid w:val="000F18BF"/>
    <w:rsid w:val="000F1A05"/>
    <w:rsid w:val="000F1A73"/>
    <w:rsid w:val="000F1B0B"/>
    <w:rsid w:val="000F1B47"/>
    <w:rsid w:val="000F1B4B"/>
    <w:rsid w:val="000F1C4A"/>
    <w:rsid w:val="000F1D21"/>
    <w:rsid w:val="000F1ECD"/>
    <w:rsid w:val="000F218D"/>
    <w:rsid w:val="000F2A86"/>
    <w:rsid w:val="000F2EFF"/>
    <w:rsid w:val="000F2FDF"/>
    <w:rsid w:val="000F358E"/>
    <w:rsid w:val="000F35C2"/>
    <w:rsid w:val="000F395F"/>
    <w:rsid w:val="000F39FA"/>
    <w:rsid w:val="000F3A37"/>
    <w:rsid w:val="000F3C11"/>
    <w:rsid w:val="000F3D2E"/>
    <w:rsid w:val="000F3FC9"/>
    <w:rsid w:val="000F4038"/>
    <w:rsid w:val="000F4306"/>
    <w:rsid w:val="000F436F"/>
    <w:rsid w:val="000F469C"/>
    <w:rsid w:val="000F46BE"/>
    <w:rsid w:val="000F4762"/>
    <w:rsid w:val="000F476B"/>
    <w:rsid w:val="000F489B"/>
    <w:rsid w:val="000F48D6"/>
    <w:rsid w:val="000F4FEC"/>
    <w:rsid w:val="000F5087"/>
    <w:rsid w:val="000F550D"/>
    <w:rsid w:val="000F56F2"/>
    <w:rsid w:val="000F58D2"/>
    <w:rsid w:val="000F5A2F"/>
    <w:rsid w:val="000F5A7D"/>
    <w:rsid w:val="000F5B0C"/>
    <w:rsid w:val="000F5F44"/>
    <w:rsid w:val="000F5FD1"/>
    <w:rsid w:val="000F6015"/>
    <w:rsid w:val="000F61A5"/>
    <w:rsid w:val="000F61D8"/>
    <w:rsid w:val="000F61E8"/>
    <w:rsid w:val="000F63D5"/>
    <w:rsid w:val="000F642F"/>
    <w:rsid w:val="000F652C"/>
    <w:rsid w:val="000F657D"/>
    <w:rsid w:val="000F6714"/>
    <w:rsid w:val="000F6738"/>
    <w:rsid w:val="000F68A0"/>
    <w:rsid w:val="000F6911"/>
    <w:rsid w:val="000F6BCB"/>
    <w:rsid w:val="000F6C96"/>
    <w:rsid w:val="000F6FCE"/>
    <w:rsid w:val="000F705B"/>
    <w:rsid w:val="000F70C3"/>
    <w:rsid w:val="000F7150"/>
    <w:rsid w:val="000F71A0"/>
    <w:rsid w:val="000F71C0"/>
    <w:rsid w:val="000F741A"/>
    <w:rsid w:val="000F7453"/>
    <w:rsid w:val="000F756A"/>
    <w:rsid w:val="000F75B1"/>
    <w:rsid w:val="000F78A2"/>
    <w:rsid w:val="000F79E7"/>
    <w:rsid w:val="000F7A63"/>
    <w:rsid w:val="000F7B83"/>
    <w:rsid w:val="000F7BCB"/>
    <w:rsid w:val="000F7C82"/>
    <w:rsid w:val="000F7CBC"/>
    <w:rsid w:val="00100117"/>
    <w:rsid w:val="0010028C"/>
    <w:rsid w:val="001002E2"/>
    <w:rsid w:val="00100404"/>
    <w:rsid w:val="00100830"/>
    <w:rsid w:val="00100971"/>
    <w:rsid w:val="00100BEF"/>
    <w:rsid w:val="00100CC6"/>
    <w:rsid w:val="00100E1E"/>
    <w:rsid w:val="0010101B"/>
    <w:rsid w:val="00101130"/>
    <w:rsid w:val="001011E3"/>
    <w:rsid w:val="00101421"/>
    <w:rsid w:val="0010148D"/>
    <w:rsid w:val="001014EF"/>
    <w:rsid w:val="00101552"/>
    <w:rsid w:val="0010169A"/>
    <w:rsid w:val="0010181A"/>
    <w:rsid w:val="00101ABF"/>
    <w:rsid w:val="00101CFC"/>
    <w:rsid w:val="00101D7A"/>
    <w:rsid w:val="00101ED7"/>
    <w:rsid w:val="00102043"/>
    <w:rsid w:val="0010261A"/>
    <w:rsid w:val="001027D0"/>
    <w:rsid w:val="00102827"/>
    <w:rsid w:val="001028A9"/>
    <w:rsid w:val="00102CD0"/>
    <w:rsid w:val="00102D84"/>
    <w:rsid w:val="00102DC1"/>
    <w:rsid w:val="0010310A"/>
    <w:rsid w:val="001031F0"/>
    <w:rsid w:val="00103572"/>
    <w:rsid w:val="00103EF7"/>
    <w:rsid w:val="00103F58"/>
    <w:rsid w:val="00104455"/>
    <w:rsid w:val="00104987"/>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9BD"/>
    <w:rsid w:val="00105ACD"/>
    <w:rsid w:val="00105B41"/>
    <w:rsid w:val="001061F6"/>
    <w:rsid w:val="00106287"/>
    <w:rsid w:val="0010681D"/>
    <w:rsid w:val="0010685D"/>
    <w:rsid w:val="00106886"/>
    <w:rsid w:val="00106A7A"/>
    <w:rsid w:val="00106BAA"/>
    <w:rsid w:val="00107060"/>
    <w:rsid w:val="00107120"/>
    <w:rsid w:val="001072E6"/>
    <w:rsid w:val="001074F6"/>
    <w:rsid w:val="00107706"/>
    <w:rsid w:val="0010783A"/>
    <w:rsid w:val="001078E5"/>
    <w:rsid w:val="0010791B"/>
    <w:rsid w:val="0010793F"/>
    <w:rsid w:val="001079A2"/>
    <w:rsid w:val="001079DD"/>
    <w:rsid w:val="00107A7F"/>
    <w:rsid w:val="00107E6B"/>
    <w:rsid w:val="00110095"/>
    <w:rsid w:val="00110280"/>
    <w:rsid w:val="001102DF"/>
    <w:rsid w:val="00110377"/>
    <w:rsid w:val="001103C2"/>
    <w:rsid w:val="0011061F"/>
    <w:rsid w:val="00110714"/>
    <w:rsid w:val="00110902"/>
    <w:rsid w:val="00110BDE"/>
    <w:rsid w:val="00110E9A"/>
    <w:rsid w:val="00111039"/>
    <w:rsid w:val="00111050"/>
    <w:rsid w:val="001110EF"/>
    <w:rsid w:val="0011115E"/>
    <w:rsid w:val="001112F4"/>
    <w:rsid w:val="001113A1"/>
    <w:rsid w:val="001113A5"/>
    <w:rsid w:val="00111569"/>
    <w:rsid w:val="001115E5"/>
    <w:rsid w:val="00111688"/>
    <w:rsid w:val="001116BE"/>
    <w:rsid w:val="001117A2"/>
    <w:rsid w:val="001118CB"/>
    <w:rsid w:val="00111B64"/>
    <w:rsid w:val="00111BC3"/>
    <w:rsid w:val="00111D25"/>
    <w:rsid w:val="00111F30"/>
    <w:rsid w:val="00111FC1"/>
    <w:rsid w:val="001123A1"/>
    <w:rsid w:val="001125A8"/>
    <w:rsid w:val="00112686"/>
    <w:rsid w:val="00112703"/>
    <w:rsid w:val="0011274B"/>
    <w:rsid w:val="00112B37"/>
    <w:rsid w:val="00112D45"/>
    <w:rsid w:val="00112E32"/>
    <w:rsid w:val="00112E93"/>
    <w:rsid w:val="00112F15"/>
    <w:rsid w:val="00112F65"/>
    <w:rsid w:val="0011302A"/>
    <w:rsid w:val="00113188"/>
    <w:rsid w:val="00113282"/>
    <w:rsid w:val="0011351B"/>
    <w:rsid w:val="001136E6"/>
    <w:rsid w:val="0011397B"/>
    <w:rsid w:val="00113BEC"/>
    <w:rsid w:val="00113CD4"/>
    <w:rsid w:val="00113E50"/>
    <w:rsid w:val="00113F29"/>
    <w:rsid w:val="00113F35"/>
    <w:rsid w:val="001140E7"/>
    <w:rsid w:val="00114139"/>
    <w:rsid w:val="0011431F"/>
    <w:rsid w:val="00114759"/>
    <w:rsid w:val="001147BB"/>
    <w:rsid w:val="00114A26"/>
    <w:rsid w:val="00114B97"/>
    <w:rsid w:val="00114D3A"/>
    <w:rsid w:val="00114DDD"/>
    <w:rsid w:val="00114E70"/>
    <w:rsid w:val="00114ECD"/>
    <w:rsid w:val="00114EFC"/>
    <w:rsid w:val="00114F3C"/>
    <w:rsid w:val="0011519F"/>
    <w:rsid w:val="001152F6"/>
    <w:rsid w:val="00115337"/>
    <w:rsid w:val="00115448"/>
    <w:rsid w:val="00115546"/>
    <w:rsid w:val="001155C0"/>
    <w:rsid w:val="0011563D"/>
    <w:rsid w:val="001156D4"/>
    <w:rsid w:val="001156FD"/>
    <w:rsid w:val="001158CA"/>
    <w:rsid w:val="00115A50"/>
    <w:rsid w:val="00115A74"/>
    <w:rsid w:val="00115CB3"/>
    <w:rsid w:val="00115E27"/>
    <w:rsid w:val="0011611B"/>
    <w:rsid w:val="001162A0"/>
    <w:rsid w:val="00116359"/>
    <w:rsid w:val="00116450"/>
    <w:rsid w:val="00116824"/>
    <w:rsid w:val="0011696B"/>
    <w:rsid w:val="00116A24"/>
    <w:rsid w:val="00116B51"/>
    <w:rsid w:val="00116BCB"/>
    <w:rsid w:val="00116C38"/>
    <w:rsid w:val="00116C59"/>
    <w:rsid w:val="00116DAD"/>
    <w:rsid w:val="00116E46"/>
    <w:rsid w:val="001171CC"/>
    <w:rsid w:val="00117229"/>
    <w:rsid w:val="001175A4"/>
    <w:rsid w:val="00117913"/>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CF8"/>
    <w:rsid w:val="00120F77"/>
    <w:rsid w:val="00121071"/>
    <w:rsid w:val="0012154B"/>
    <w:rsid w:val="001219E7"/>
    <w:rsid w:val="00121AFE"/>
    <w:rsid w:val="00121C6A"/>
    <w:rsid w:val="00121D86"/>
    <w:rsid w:val="00121E38"/>
    <w:rsid w:val="00122199"/>
    <w:rsid w:val="0012223E"/>
    <w:rsid w:val="00122243"/>
    <w:rsid w:val="0012247F"/>
    <w:rsid w:val="00122640"/>
    <w:rsid w:val="001226A6"/>
    <w:rsid w:val="00122878"/>
    <w:rsid w:val="00122BDA"/>
    <w:rsid w:val="00123011"/>
    <w:rsid w:val="00123106"/>
    <w:rsid w:val="0012310A"/>
    <w:rsid w:val="0012323B"/>
    <w:rsid w:val="0012332A"/>
    <w:rsid w:val="00123624"/>
    <w:rsid w:val="001237D1"/>
    <w:rsid w:val="00123895"/>
    <w:rsid w:val="00123AC3"/>
    <w:rsid w:val="00123BB9"/>
    <w:rsid w:val="00123D2A"/>
    <w:rsid w:val="00123E62"/>
    <w:rsid w:val="00123E7C"/>
    <w:rsid w:val="00123E9F"/>
    <w:rsid w:val="00123EB6"/>
    <w:rsid w:val="00123EB8"/>
    <w:rsid w:val="00124323"/>
    <w:rsid w:val="00124326"/>
    <w:rsid w:val="001244BF"/>
    <w:rsid w:val="001245F9"/>
    <w:rsid w:val="0012481B"/>
    <w:rsid w:val="00124886"/>
    <w:rsid w:val="00124B0C"/>
    <w:rsid w:val="001251D8"/>
    <w:rsid w:val="00125264"/>
    <w:rsid w:val="00125292"/>
    <w:rsid w:val="001253B5"/>
    <w:rsid w:val="001254A4"/>
    <w:rsid w:val="00125603"/>
    <w:rsid w:val="00125902"/>
    <w:rsid w:val="0012594A"/>
    <w:rsid w:val="00125B6E"/>
    <w:rsid w:val="00125BD7"/>
    <w:rsid w:val="00125DD1"/>
    <w:rsid w:val="00125E89"/>
    <w:rsid w:val="00126062"/>
    <w:rsid w:val="001260FF"/>
    <w:rsid w:val="00126170"/>
    <w:rsid w:val="001262A7"/>
    <w:rsid w:val="00126BFF"/>
    <w:rsid w:val="00126EA2"/>
    <w:rsid w:val="00127012"/>
    <w:rsid w:val="001272E6"/>
    <w:rsid w:val="00127382"/>
    <w:rsid w:val="0012741E"/>
    <w:rsid w:val="001276C4"/>
    <w:rsid w:val="0012777E"/>
    <w:rsid w:val="00127975"/>
    <w:rsid w:val="00127C59"/>
    <w:rsid w:val="00130108"/>
    <w:rsid w:val="001306B2"/>
    <w:rsid w:val="00130C51"/>
    <w:rsid w:val="00130DB3"/>
    <w:rsid w:val="00130FA9"/>
    <w:rsid w:val="001312BF"/>
    <w:rsid w:val="00131391"/>
    <w:rsid w:val="0013146D"/>
    <w:rsid w:val="00131535"/>
    <w:rsid w:val="001316DA"/>
    <w:rsid w:val="00131706"/>
    <w:rsid w:val="0013181A"/>
    <w:rsid w:val="001318BA"/>
    <w:rsid w:val="00131944"/>
    <w:rsid w:val="00131D7C"/>
    <w:rsid w:val="00131EB1"/>
    <w:rsid w:val="00132006"/>
    <w:rsid w:val="0013256F"/>
    <w:rsid w:val="00132696"/>
    <w:rsid w:val="001329A3"/>
    <w:rsid w:val="00132AB2"/>
    <w:rsid w:val="00132B76"/>
    <w:rsid w:val="00132C15"/>
    <w:rsid w:val="00132C1C"/>
    <w:rsid w:val="00132C4C"/>
    <w:rsid w:val="00132E2F"/>
    <w:rsid w:val="00132F7F"/>
    <w:rsid w:val="00133048"/>
    <w:rsid w:val="00133089"/>
    <w:rsid w:val="001330AF"/>
    <w:rsid w:val="0013331A"/>
    <w:rsid w:val="0013342E"/>
    <w:rsid w:val="0013347C"/>
    <w:rsid w:val="00133527"/>
    <w:rsid w:val="00133650"/>
    <w:rsid w:val="00133719"/>
    <w:rsid w:val="001339C5"/>
    <w:rsid w:val="00133B2A"/>
    <w:rsid w:val="00133B74"/>
    <w:rsid w:val="00133B7F"/>
    <w:rsid w:val="00133D57"/>
    <w:rsid w:val="00133DB1"/>
    <w:rsid w:val="00133EDD"/>
    <w:rsid w:val="00133FA3"/>
    <w:rsid w:val="001340A8"/>
    <w:rsid w:val="00134188"/>
    <w:rsid w:val="0013419D"/>
    <w:rsid w:val="00134602"/>
    <w:rsid w:val="00134622"/>
    <w:rsid w:val="001349E0"/>
    <w:rsid w:val="00134AEA"/>
    <w:rsid w:val="00134B83"/>
    <w:rsid w:val="00134D07"/>
    <w:rsid w:val="00134E09"/>
    <w:rsid w:val="001352B9"/>
    <w:rsid w:val="001352D0"/>
    <w:rsid w:val="00135436"/>
    <w:rsid w:val="0013555D"/>
    <w:rsid w:val="001355F6"/>
    <w:rsid w:val="00135793"/>
    <w:rsid w:val="00135F38"/>
    <w:rsid w:val="00135FCA"/>
    <w:rsid w:val="0013613C"/>
    <w:rsid w:val="0013632F"/>
    <w:rsid w:val="001363DC"/>
    <w:rsid w:val="001368BB"/>
    <w:rsid w:val="00136C9C"/>
    <w:rsid w:val="00136E7B"/>
    <w:rsid w:val="00136F6C"/>
    <w:rsid w:val="00137027"/>
    <w:rsid w:val="0013725C"/>
    <w:rsid w:val="00137449"/>
    <w:rsid w:val="001374CF"/>
    <w:rsid w:val="001375F7"/>
    <w:rsid w:val="0013760E"/>
    <w:rsid w:val="001376A6"/>
    <w:rsid w:val="00137AFD"/>
    <w:rsid w:val="00137C7C"/>
    <w:rsid w:val="00140048"/>
    <w:rsid w:val="001400EF"/>
    <w:rsid w:val="001402FB"/>
    <w:rsid w:val="00140456"/>
    <w:rsid w:val="00140521"/>
    <w:rsid w:val="001405C8"/>
    <w:rsid w:val="001406D9"/>
    <w:rsid w:val="001406DC"/>
    <w:rsid w:val="00140723"/>
    <w:rsid w:val="001408EB"/>
    <w:rsid w:val="001409D6"/>
    <w:rsid w:val="0014101A"/>
    <w:rsid w:val="00141082"/>
    <w:rsid w:val="00141120"/>
    <w:rsid w:val="00141149"/>
    <w:rsid w:val="00141494"/>
    <w:rsid w:val="0014191F"/>
    <w:rsid w:val="0014199A"/>
    <w:rsid w:val="00141A0D"/>
    <w:rsid w:val="00141A85"/>
    <w:rsid w:val="00141C37"/>
    <w:rsid w:val="00141C5D"/>
    <w:rsid w:val="00141D81"/>
    <w:rsid w:val="00141EDF"/>
    <w:rsid w:val="00141F36"/>
    <w:rsid w:val="00142039"/>
    <w:rsid w:val="00142099"/>
    <w:rsid w:val="00142124"/>
    <w:rsid w:val="0014240C"/>
    <w:rsid w:val="0014248A"/>
    <w:rsid w:val="0014281C"/>
    <w:rsid w:val="001428D4"/>
    <w:rsid w:val="00142938"/>
    <w:rsid w:val="00142A26"/>
    <w:rsid w:val="00142C13"/>
    <w:rsid w:val="00142DDD"/>
    <w:rsid w:val="00142ED9"/>
    <w:rsid w:val="00143268"/>
    <w:rsid w:val="0014326E"/>
    <w:rsid w:val="001433F3"/>
    <w:rsid w:val="001438C8"/>
    <w:rsid w:val="00143AA4"/>
    <w:rsid w:val="00143E08"/>
    <w:rsid w:val="00143FCE"/>
    <w:rsid w:val="00143FE3"/>
    <w:rsid w:val="0014416F"/>
    <w:rsid w:val="00144219"/>
    <w:rsid w:val="001443A0"/>
    <w:rsid w:val="001444A4"/>
    <w:rsid w:val="00144562"/>
    <w:rsid w:val="00144B3D"/>
    <w:rsid w:val="00144B5E"/>
    <w:rsid w:val="00144B69"/>
    <w:rsid w:val="00144BEB"/>
    <w:rsid w:val="00144CA5"/>
    <w:rsid w:val="00144CE7"/>
    <w:rsid w:val="00144F1C"/>
    <w:rsid w:val="00145013"/>
    <w:rsid w:val="0014535E"/>
    <w:rsid w:val="001457DB"/>
    <w:rsid w:val="001458A7"/>
    <w:rsid w:val="00145AE8"/>
    <w:rsid w:val="00145B75"/>
    <w:rsid w:val="00145CDA"/>
    <w:rsid w:val="00145ED0"/>
    <w:rsid w:val="00145F3F"/>
    <w:rsid w:val="00145F50"/>
    <w:rsid w:val="00145F6C"/>
    <w:rsid w:val="00146020"/>
    <w:rsid w:val="00146273"/>
    <w:rsid w:val="00146323"/>
    <w:rsid w:val="001465AD"/>
    <w:rsid w:val="00146666"/>
    <w:rsid w:val="00146779"/>
    <w:rsid w:val="00146795"/>
    <w:rsid w:val="001467E4"/>
    <w:rsid w:val="0014697B"/>
    <w:rsid w:val="00146A58"/>
    <w:rsid w:val="00146AFC"/>
    <w:rsid w:val="00146C39"/>
    <w:rsid w:val="00146F36"/>
    <w:rsid w:val="00147024"/>
    <w:rsid w:val="001470F6"/>
    <w:rsid w:val="00147515"/>
    <w:rsid w:val="001476E9"/>
    <w:rsid w:val="00147921"/>
    <w:rsid w:val="00147A26"/>
    <w:rsid w:val="00147E5E"/>
    <w:rsid w:val="0015001D"/>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02"/>
    <w:rsid w:val="00151A33"/>
    <w:rsid w:val="00151F20"/>
    <w:rsid w:val="001520C6"/>
    <w:rsid w:val="0015210C"/>
    <w:rsid w:val="00152332"/>
    <w:rsid w:val="0015235B"/>
    <w:rsid w:val="00152384"/>
    <w:rsid w:val="00152431"/>
    <w:rsid w:val="0015245A"/>
    <w:rsid w:val="00152734"/>
    <w:rsid w:val="0015279E"/>
    <w:rsid w:val="00152A8B"/>
    <w:rsid w:val="00152AA5"/>
    <w:rsid w:val="00152C48"/>
    <w:rsid w:val="00152CCA"/>
    <w:rsid w:val="00152DC0"/>
    <w:rsid w:val="001532C9"/>
    <w:rsid w:val="001533F6"/>
    <w:rsid w:val="0015341F"/>
    <w:rsid w:val="0015348E"/>
    <w:rsid w:val="001534F6"/>
    <w:rsid w:val="00153BDF"/>
    <w:rsid w:val="00153BEE"/>
    <w:rsid w:val="00153D7A"/>
    <w:rsid w:val="00153DDC"/>
    <w:rsid w:val="001540F7"/>
    <w:rsid w:val="00154201"/>
    <w:rsid w:val="00154383"/>
    <w:rsid w:val="001544EF"/>
    <w:rsid w:val="0015482D"/>
    <w:rsid w:val="00154969"/>
    <w:rsid w:val="00154A23"/>
    <w:rsid w:val="00154A9B"/>
    <w:rsid w:val="00154B5B"/>
    <w:rsid w:val="00154BB0"/>
    <w:rsid w:val="00154C06"/>
    <w:rsid w:val="00154CFB"/>
    <w:rsid w:val="00154D50"/>
    <w:rsid w:val="00154DC8"/>
    <w:rsid w:val="00154F03"/>
    <w:rsid w:val="00154FB7"/>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7B6"/>
    <w:rsid w:val="001568CC"/>
    <w:rsid w:val="001568E1"/>
    <w:rsid w:val="00156BCA"/>
    <w:rsid w:val="00156C00"/>
    <w:rsid w:val="00156D71"/>
    <w:rsid w:val="00156FBD"/>
    <w:rsid w:val="001573C0"/>
    <w:rsid w:val="00157415"/>
    <w:rsid w:val="00157490"/>
    <w:rsid w:val="00157766"/>
    <w:rsid w:val="0015794B"/>
    <w:rsid w:val="00157A23"/>
    <w:rsid w:val="00157C8B"/>
    <w:rsid w:val="00157CB8"/>
    <w:rsid w:val="00157CDC"/>
    <w:rsid w:val="00157D95"/>
    <w:rsid w:val="00157F1A"/>
    <w:rsid w:val="00157F97"/>
    <w:rsid w:val="00160073"/>
    <w:rsid w:val="00160108"/>
    <w:rsid w:val="00160199"/>
    <w:rsid w:val="001601E9"/>
    <w:rsid w:val="0016049C"/>
    <w:rsid w:val="0016055C"/>
    <w:rsid w:val="00160853"/>
    <w:rsid w:val="0016086C"/>
    <w:rsid w:val="001609FD"/>
    <w:rsid w:val="00160A34"/>
    <w:rsid w:val="00160C92"/>
    <w:rsid w:val="00160C94"/>
    <w:rsid w:val="00160C96"/>
    <w:rsid w:val="00160CB3"/>
    <w:rsid w:val="00160D01"/>
    <w:rsid w:val="0016106E"/>
    <w:rsid w:val="001610CA"/>
    <w:rsid w:val="00161146"/>
    <w:rsid w:val="00161169"/>
    <w:rsid w:val="0016128D"/>
    <w:rsid w:val="00161A58"/>
    <w:rsid w:val="00161A8E"/>
    <w:rsid w:val="00161D77"/>
    <w:rsid w:val="001622A7"/>
    <w:rsid w:val="001622AC"/>
    <w:rsid w:val="00162345"/>
    <w:rsid w:val="00162624"/>
    <w:rsid w:val="00162654"/>
    <w:rsid w:val="0016276A"/>
    <w:rsid w:val="0016281E"/>
    <w:rsid w:val="00162929"/>
    <w:rsid w:val="00162993"/>
    <w:rsid w:val="00162B46"/>
    <w:rsid w:val="00162BDD"/>
    <w:rsid w:val="00162BE6"/>
    <w:rsid w:val="00162C34"/>
    <w:rsid w:val="00162D57"/>
    <w:rsid w:val="00162D5B"/>
    <w:rsid w:val="00162D9D"/>
    <w:rsid w:val="0016302A"/>
    <w:rsid w:val="00163199"/>
    <w:rsid w:val="00163341"/>
    <w:rsid w:val="00163475"/>
    <w:rsid w:val="0016348F"/>
    <w:rsid w:val="00163534"/>
    <w:rsid w:val="00163582"/>
    <w:rsid w:val="00163840"/>
    <w:rsid w:val="001638C3"/>
    <w:rsid w:val="00163D23"/>
    <w:rsid w:val="0016444E"/>
    <w:rsid w:val="001644AB"/>
    <w:rsid w:val="001645CE"/>
    <w:rsid w:val="0016465A"/>
    <w:rsid w:val="00164710"/>
    <w:rsid w:val="001648F9"/>
    <w:rsid w:val="00164AD2"/>
    <w:rsid w:val="00164CB1"/>
    <w:rsid w:val="00164DE1"/>
    <w:rsid w:val="0016526F"/>
    <w:rsid w:val="00165358"/>
    <w:rsid w:val="00165390"/>
    <w:rsid w:val="00165420"/>
    <w:rsid w:val="00165459"/>
    <w:rsid w:val="0016593E"/>
    <w:rsid w:val="00165DC4"/>
    <w:rsid w:val="00165E0F"/>
    <w:rsid w:val="001663ED"/>
    <w:rsid w:val="001664BC"/>
    <w:rsid w:val="00166587"/>
    <w:rsid w:val="0016688E"/>
    <w:rsid w:val="00166916"/>
    <w:rsid w:val="00166976"/>
    <w:rsid w:val="00166A2D"/>
    <w:rsid w:val="00166AA1"/>
    <w:rsid w:val="00166C61"/>
    <w:rsid w:val="00166EAD"/>
    <w:rsid w:val="00166F49"/>
    <w:rsid w:val="00166F79"/>
    <w:rsid w:val="00166F84"/>
    <w:rsid w:val="00167505"/>
    <w:rsid w:val="001676E5"/>
    <w:rsid w:val="001678C2"/>
    <w:rsid w:val="0016799A"/>
    <w:rsid w:val="00167C59"/>
    <w:rsid w:val="00167D05"/>
    <w:rsid w:val="00167E82"/>
    <w:rsid w:val="00167F1F"/>
    <w:rsid w:val="00167FAC"/>
    <w:rsid w:val="001700EB"/>
    <w:rsid w:val="0017035A"/>
    <w:rsid w:val="0017069B"/>
    <w:rsid w:val="0017082D"/>
    <w:rsid w:val="001708EB"/>
    <w:rsid w:val="001709EF"/>
    <w:rsid w:val="00170A5C"/>
    <w:rsid w:val="00170B15"/>
    <w:rsid w:val="00170DB8"/>
    <w:rsid w:val="00170E14"/>
    <w:rsid w:val="00170E1B"/>
    <w:rsid w:val="0017162A"/>
    <w:rsid w:val="001716C9"/>
    <w:rsid w:val="001718BD"/>
    <w:rsid w:val="00171B2B"/>
    <w:rsid w:val="00171CB2"/>
    <w:rsid w:val="00171F2D"/>
    <w:rsid w:val="0017206D"/>
    <w:rsid w:val="00172166"/>
    <w:rsid w:val="001721EB"/>
    <w:rsid w:val="001724EF"/>
    <w:rsid w:val="00172630"/>
    <w:rsid w:val="001726DF"/>
    <w:rsid w:val="00172798"/>
    <w:rsid w:val="001727B9"/>
    <w:rsid w:val="00172875"/>
    <w:rsid w:val="001729DF"/>
    <w:rsid w:val="00172B33"/>
    <w:rsid w:val="00172B52"/>
    <w:rsid w:val="00172BAC"/>
    <w:rsid w:val="00172CBB"/>
    <w:rsid w:val="00172F3B"/>
    <w:rsid w:val="0017335F"/>
    <w:rsid w:val="00173789"/>
    <w:rsid w:val="001737A1"/>
    <w:rsid w:val="00173CD9"/>
    <w:rsid w:val="00173F87"/>
    <w:rsid w:val="0017400E"/>
    <w:rsid w:val="001743AF"/>
    <w:rsid w:val="001743C9"/>
    <w:rsid w:val="0017446F"/>
    <w:rsid w:val="001744F9"/>
    <w:rsid w:val="0017450E"/>
    <w:rsid w:val="00174521"/>
    <w:rsid w:val="001746BA"/>
    <w:rsid w:val="00174740"/>
    <w:rsid w:val="0017491D"/>
    <w:rsid w:val="00174984"/>
    <w:rsid w:val="00174A29"/>
    <w:rsid w:val="00174A2B"/>
    <w:rsid w:val="00175275"/>
    <w:rsid w:val="0017529C"/>
    <w:rsid w:val="00175545"/>
    <w:rsid w:val="00175776"/>
    <w:rsid w:val="0017586F"/>
    <w:rsid w:val="00175899"/>
    <w:rsid w:val="00175955"/>
    <w:rsid w:val="00175DAE"/>
    <w:rsid w:val="00175E20"/>
    <w:rsid w:val="001762B1"/>
    <w:rsid w:val="0017633D"/>
    <w:rsid w:val="0017643E"/>
    <w:rsid w:val="00176451"/>
    <w:rsid w:val="0017646B"/>
    <w:rsid w:val="001765B2"/>
    <w:rsid w:val="00176957"/>
    <w:rsid w:val="00176BBB"/>
    <w:rsid w:val="00176BF5"/>
    <w:rsid w:val="00176C78"/>
    <w:rsid w:val="00176DD5"/>
    <w:rsid w:val="00177147"/>
    <w:rsid w:val="00177204"/>
    <w:rsid w:val="00177393"/>
    <w:rsid w:val="001773E4"/>
    <w:rsid w:val="00177B32"/>
    <w:rsid w:val="00177BDA"/>
    <w:rsid w:val="00177D41"/>
    <w:rsid w:val="00177E3B"/>
    <w:rsid w:val="00177E5D"/>
    <w:rsid w:val="00177EE6"/>
    <w:rsid w:val="00180204"/>
    <w:rsid w:val="00180699"/>
    <w:rsid w:val="0018089E"/>
    <w:rsid w:val="001809AF"/>
    <w:rsid w:val="00180A87"/>
    <w:rsid w:val="00180AF4"/>
    <w:rsid w:val="00180B0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9C"/>
    <w:rsid w:val="00181EF2"/>
    <w:rsid w:val="001821D8"/>
    <w:rsid w:val="00182237"/>
    <w:rsid w:val="0018223D"/>
    <w:rsid w:val="0018283B"/>
    <w:rsid w:val="00182871"/>
    <w:rsid w:val="00182A91"/>
    <w:rsid w:val="00182AA7"/>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3EA"/>
    <w:rsid w:val="001845AD"/>
    <w:rsid w:val="00184655"/>
    <w:rsid w:val="00184965"/>
    <w:rsid w:val="00184B0C"/>
    <w:rsid w:val="00184B89"/>
    <w:rsid w:val="00184CBE"/>
    <w:rsid w:val="00184D1B"/>
    <w:rsid w:val="00184E40"/>
    <w:rsid w:val="00184F0D"/>
    <w:rsid w:val="001851E8"/>
    <w:rsid w:val="001851F8"/>
    <w:rsid w:val="00185247"/>
    <w:rsid w:val="001853E2"/>
    <w:rsid w:val="00185564"/>
    <w:rsid w:val="0018570D"/>
    <w:rsid w:val="00185A4B"/>
    <w:rsid w:val="00185C34"/>
    <w:rsid w:val="00185D18"/>
    <w:rsid w:val="00185D43"/>
    <w:rsid w:val="00185FCE"/>
    <w:rsid w:val="00186209"/>
    <w:rsid w:val="00186405"/>
    <w:rsid w:val="00186562"/>
    <w:rsid w:val="00186603"/>
    <w:rsid w:val="0018670B"/>
    <w:rsid w:val="00186891"/>
    <w:rsid w:val="00186A10"/>
    <w:rsid w:val="00186A11"/>
    <w:rsid w:val="00186A6C"/>
    <w:rsid w:val="00186B80"/>
    <w:rsid w:val="00186FB0"/>
    <w:rsid w:val="00187108"/>
    <w:rsid w:val="001871B1"/>
    <w:rsid w:val="001871E0"/>
    <w:rsid w:val="001872B5"/>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431"/>
    <w:rsid w:val="001906E5"/>
    <w:rsid w:val="00190A31"/>
    <w:rsid w:val="00190B7D"/>
    <w:rsid w:val="00190C57"/>
    <w:rsid w:val="00190CAE"/>
    <w:rsid w:val="00190E89"/>
    <w:rsid w:val="00190F55"/>
    <w:rsid w:val="00191009"/>
    <w:rsid w:val="001910F2"/>
    <w:rsid w:val="001917A6"/>
    <w:rsid w:val="00191E10"/>
    <w:rsid w:val="00191FAC"/>
    <w:rsid w:val="0019217D"/>
    <w:rsid w:val="001924CD"/>
    <w:rsid w:val="0019262A"/>
    <w:rsid w:val="00192661"/>
    <w:rsid w:val="00192701"/>
    <w:rsid w:val="00192913"/>
    <w:rsid w:val="00192947"/>
    <w:rsid w:val="00192D75"/>
    <w:rsid w:val="00192E9D"/>
    <w:rsid w:val="00192EF6"/>
    <w:rsid w:val="00193436"/>
    <w:rsid w:val="00193559"/>
    <w:rsid w:val="001939BC"/>
    <w:rsid w:val="00193A1F"/>
    <w:rsid w:val="00193B48"/>
    <w:rsid w:val="00193E9F"/>
    <w:rsid w:val="00193ED7"/>
    <w:rsid w:val="00193F76"/>
    <w:rsid w:val="001940FB"/>
    <w:rsid w:val="00194241"/>
    <w:rsid w:val="0019431B"/>
    <w:rsid w:val="00194364"/>
    <w:rsid w:val="001944AF"/>
    <w:rsid w:val="00194505"/>
    <w:rsid w:val="0019452C"/>
    <w:rsid w:val="001949DF"/>
    <w:rsid w:val="00194A92"/>
    <w:rsid w:val="00194DBF"/>
    <w:rsid w:val="0019529A"/>
    <w:rsid w:val="0019549C"/>
    <w:rsid w:val="00195732"/>
    <w:rsid w:val="00195AD0"/>
    <w:rsid w:val="00195BB6"/>
    <w:rsid w:val="00195BCB"/>
    <w:rsid w:val="00195DFE"/>
    <w:rsid w:val="0019600D"/>
    <w:rsid w:val="001963B0"/>
    <w:rsid w:val="00196532"/>
    <w:rsid w:val="00196575"/>
    <w:rsid w:val="001968D5"/>
    <w:rsid w:val="0019691E"/>
    <w:rsid w:val="00196AC9"/>
    <w:rsid w:val="00196CC5"/>
    <w:rsid w:val="00196D5F"/>
    <w:rsid w:val="00196D73"/>
    <w:rsid w:val="00197126"/>
    <w:rsid w:val="0019724E"/>
    <w:rsid w:val="0019727F"/>
    <w:rsid w:val="001973F6"/>
    <w:rsid w:val="00197424"/>
    <w:rsid w:val="0019749F"/>
    <w:rsid w:val="001976BF"/>
    <w:rsid w:val="00197797"/>
    <w:rsid w:val="00197834"/>
    <w:rsid w:val="00197C74"/>
    <w:rsid w:val="00197E16"/>
    <w:rsid w:val="00197F1D"/>
    <w:rsid w:val="001A05E3"/>
    <w:rsid w:val="001A092C"/>
    <w:rsid w:val="001A0D77"/>
    <w:rsid w:val="001A0D8D"/>
    <w:rsid w:val="001A0DDD"/>
    <w:rsid w:val="001A110C"/>
    <w:rsid w:val="001A117C"/>
    <w:rsid w:val="001A127F"/>
    <w:rsid w:val="001A142C"/>
    <w:rsid w:val="001A14E9"/>
    <w:rsid w:val="001A154A"/>
    <w:rsid w:val="001A1763"/>
    <w:rsid w:val="001A1775"/>
    <w:rsid w:val="001A17AA"/>
    <w:rsid w:val="001A190F"/>
    <w:rsid w:val="001A1920"/>
    <w:rsid w:val="001A1AB4"/>
    <w:rsid w:val="001A1BA6"/>
    <w:rsid w:val="001A2061"/>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1C"/>
    <w:rsid w:val="001A55B3"/>
    <w:rsid w:val="001A55FF"/>
    <w:rsid w:val="001A5667"/>
    <w:rsid w:val="001A5B31"/>
    <w:rsid w:val="001A5B92"/>
    <w:rsid w:val="001A5D3B"/>
    <w:rsid w:val="001A624D"/>
    <w:rsid w:val="001A62BF"/>
    <w:rsid w:val="001A6306"/>
    <w:rsid w:val="001A63BA"/>
    <w:rsid w:val="001A6876"/>
    <w:rsid w:val="001A6B48"/>
    <w:rsid w:val="001A6CF1"/>
    <w:rsid w:val="001A6E46"/>
    <w:rsid w:val="001A6EC1"/>
    <w:rsid w:val="001A6F32"/>
    <w:rsid w:val="001A72C7"/>
    <w:rsid w:val="001A73F3"/>
    <w:rsid w:val="001A74E7"/>
    <w:rsid w:val="001A74FA"/>
    <w:rsid w:val="001A774D"/>
    <w:rsid w:val="001A7785"/>
    <w:rsid w:val="001A78BE"/>
    <w:rsid w:val="001A79E5"/>
    <w:rsid w:val="001A7ABC"/>
    <w:rsid w:val="001A7B05"/>
    <w:rsid w:val="001A7C72"/>
    <w:rsid w:val="001A7D49"/>
    <w:rsid w:val="001A7E65"/>
    <w:rsid w:val="001B0013"/>
    <w:rsid w:val="001B04BE"/>
    <w:rsid w:val="001B0626"/>
    <w:rsid w:val="001B06B2"/>
    <w:rsid w:val="001B0829"/>
    <w:rsid w:val="001B0838"/>
    <w:rsid w:val="001B1157"/>
    <w:rsid w:val="001B1441"/>
    <w:rsid w:val="001B144B"/>
    <w:rsid w:val="001B15F7"/>
    <w:rsid w:val="001B1C7A"/>
    <w:rsid w:val="001B1E06"/>
    <w:rsid w:val="001B1EFA"/>
    <w:rsid w:val="001B20B1"/>
    <w:rsid w:val="001B237B"/>
    <w:rsid w:val="001B24DF"/>
    <w:rsid w:val="001B264F"/>
    <w:rsid w:val="001B2A11"/>
    <w:rsid w:val="001B2DFA"/>
    <w:rsid w:val="001B2EAE"/>
    <w:rsid w:val="001B3107"/>
    <w:rsid w:val="001B34A8"/>
    <w:rsid w:val="001B35CA"/>
    <w:rsid w:val="001B3678"/>
    <w:rsid w:val="001B38F7"/>
    <w:rsid w:val="001B3B2F"/>
    <w:rsid w:val="001B3D0C"/>
    <w:rsid w:val="001B3D61"/>
    <w:rsid w:val="001B3D9E"/>
    <w:rsid w:val="001B3E38"/>
    <w:rsid w:val="001B405E"/>
    <w:rsid w:val="001B42C3"/>
    <w:rsid w:val="001B42CC"/>
    <w:rsid w:val="001B461A"/>
    <w:rsid w:val="001B4988"/>
    <w:rsid w:val="001B4995"/>
    <w:rsid w:val="001B4B38"/>
    <w:rsid w:val="001B4BE4"/>
    <w:rsid w:val="001B4C02"/>
    <w:rsid w:val="001B4D3F"/>
    <w:rsid w:val="001B4F69"/>
    <w:rsid w:val="001B502C"/>
    <w:rsid w:val="001B5126"/>
    <w:rsid w:val="001B5304"/>
    <w:rsid w:val="001B5583"/>
    <w:rsid w:val="001B587F"/>
    <w:rsid w:val="001B58D4"/>
    <w:rsid w:val="001B59A1"/>
    <w:rsid w:val="001B5B42"/>
    <w:rsid w:val="001B5BCD"/>
    <w:rsid w:val="001B5D64"/>
    <w:rsid w:val="001B5F11"/>
    <w:rsid w:val="001B5F1F"/>
    <w:rsid w:val="001B5F4F"/>
    <w:rsid w:val="001B5F68"/>
    <w:rsid w:val="001B64C5"/>
    <w:rsid w:val="001B650E"/>
    <w:rsid w:val="001B6558"/>
    <w:rsid w:val="001B681F"/>
    <w:rsid w:val="001B68BC"/>
    <w:rsid w:val="001B69E9"/>
    <w:rsid w:val="001B6C04"/>
    <w:rsid w:val="001B6D9C"/>
    <w:rsid w:val="001B6DE4"/>
    <w:rsid w:val="001B72CA"/>
    <w:rsid w:val="001B75FE"/>
    <w:rsid w:val="001B77C9"/>
    <w:rsid w:val="001B7823"/>
    <w:rsid w:val="001B79C1"/>
    <w:rsid w:val="001B7A3C"/>
    <w:rsid w:val="001B7CE3"/>
    <w:rsid w:val="001C0059"/>
    <w:rsid w:val="001C0079"/>
    <w:rsid w:val="001C0584"/>
    <w:rsid w:val="001C06B7"/>
    <w:rsid w:val="001C0B3C"/>
    <w:rsid w:val="001C0CDD"/>
    <w:rsid w:val="001C0E50"/>
    <w:rsid w:val="001C0F9C"/>
    <w:rsid w:val="001C108F"/>
    <w:rsid w:val="001C11AB"/>
    <w:rsid w:val="001C121F"/>
    <w:rsid w:val="001C15F5"/>
    <w:rsid w:val="001C16C3"/>
    <w:rsid w:val="001C17FD"/>
    <w:rsid w:val="001C1B2F"/>
    <w:rsid w:val="001C1C04"/>
    <w:rsid w:val="001C1DB1"/>
    <w:rsid w:val="001C1DB2"/>
    <w:rsid w:val="001C1EDF"/>
    <w:rsid w:val="001C1F25"/>
    <w:rsid w:val="001C20C9"/>
    <w:rsid w:val="001C2118"/>
    <w:rsid w:val="001C2241"/>
    <w:rsid w:val="001C2307"/>
    <w:rsid w:val="001C269A"/>
    <w:rsid w:val="001C2747"/>
    <w:rsid w:val="001C2977"/>
    <w:rsid w:val="001C2B5C"/>
    <w:rsid w:val="001C2CBF"/>
    <w:rsid w:val="001C2E05"/>
    <w:rsid w:val="001C3316"/>
    <w:rsid w:val="001C3322"/>
    <w:rsid w:val="001C358B"/>
    <w:rsid w:val="001C3620"/>
    <w:rsid w:val="001C3733"/>
    <w:rsid w:val="001C3936"/>
    <w:rsid w:val="001C3A59"/>
    <w:rsid w:val="001C3B78"/>
    <w:rsid w:val="001C3CB8"/>
    <w:rsid w:val="001C3EAB"/>
    <w:rsid w:val="001C4044"/>
    <w:rsid w:val="001C404C"/>
    <w:rsid w:val="001C4114"/>
    <w:rsid w:val="001C423D"/>
    <w:rsid w:val="001C47BD"/>
    <w:rsid w:val="001C480C"/>
    <w:rsid w:val="001C4813"/>
    <w:rsid w:val="001C4931"/>
    <w:rsid w:val="001C4B32"/>
    <w:rsid w:val="001C4B52"/>
    <w:rsid w:val="001C4D81"/>
    <w:rsid w:val="001C4ECC"/>
    <w:rsid w:val="001C4F2B"/>
    <w:rsid w:val="001C500D"/>
    <w:rsid w:val="001C5035"/>
    <w:rsid w:val="001C5117"/>
    <w:rsid w:val="001C52FE"/>
    <w:rsid w:val="001C55E0"/>
    <w:rsid w:val="001C5C79"/>
    <w:rsid w:val="001C5C98"/>
    <w:rsid w:val="001C5CF5"/>
    <w:rsid w:val="001C5DC7"/>
    <w:rsid w:val="001C5DD9"/>
    <w:rsid w:val="001C5EBA"/>
    <w:rsid w:val="001C6006"/>
    <w:rsid w:val="001C63F1"/>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5D9"/>
    <w:rsid w:val="001C7640"/>
    <w:rsid w:val="001C7955"/>
    <w:rsid w:val="001D0038"/>
    <w:rsid w:val="001D0084"/>
    <w:rsid w:val="001D01EA"/>
    <w:rsid w:val="001D01EB"/>
    <w:rsid w:val="001D0297"/>
    <w:rsid w:val="001D0642"/>
    <w:rsid w:val="001D079B"/>
    <w:rsid w:val="001D0869"/>
    <w:rsid w:val="001D0A7B"/>
    <w:rsid w:val="001D0C52"/>
    <w:rsid w:val="001D0CAB"/>
    <w:rsid w:val="001D0FCA"/>
    <w:rsid w:val="001D1107"/>
    <w:rsid w:val="001D127A"/>
    <w:rsid w:val="001D133E"/>
    <w:rsid w:val="001D1629"/>
    <w:rsid w:val="001D1729"/>
    <w:rsid w:val="001D17DF"/>
    <w:rsid w:val="001D1841"/>
    <w:rsid w:val="001D1A4D"/>
    <w:rsid w:val="001D1CE5"/>
    <w:rsid w:val="001D2352"/>
    <w:rsid w:val="001D245F"/>
    <w:rsid w:val="001D24AC"/>
    <w:rsid w:val="001D24B5"/>
    <w:rsid w:val="001D24C8"/>
    <w:rsid w:val="001D257D"/>
    <w:rsid w:val="001D2633"/>
    <w:rsid w:val="001D2774"/>
    <w:rsid w:val="001D2862"/>
    <w:rsid w:val="001D28BD"/>
    <w:rsid w:val="001D2AA9"/>
    <w:rsid w:val="001D2B97"/>
    <w:rsid w:val="001D2D21"/>
    <w:rsid w:val="001D2EC3"/>
    <w:rsid w:val="001D300D"/>
    <w:rsid w:val="001D30A9"/>
    <w:rsid w:val="001D30E2"/>
    <w:rsid w:val="001D3266"/>
    <w:rsid w:val="001D33AD"/>
    <w:rsid w:val="001D33C9"/>
    <w:rsid w:val="001D356F"/>
    <w:rsid w:val="001D36DA"/>
    <w:rsid w:val="001D371F"/>
    <w:rsid w:val="001D3A38"/>
    <w:rsid w:val="001D3C5A"/>
    <w:rsid w:val="001D3E0E"/>
    <w:rsid w:val="001D4033"/>
    <w:rsid w:val="001D40BD"/>
    <w:rsid w:val="001D426F"/>
    <w:rsid w:val="001D437F"/>
    <w:rsid w:val="001D438E"/>
    <w:rsid w:val="001D4434"/>
    <w:rsid w:val="001D483B"/>
    <w:rsid w:val="001D4AE8"/>
    <w:rsid w:val="001D4BC8"/>
    <w:rsid w:val="001D5414"/>
    <w:rsid w:val="001D5A41"/>
    <w:rsid w:val="001D5AA8"/>
    <w:rsid w:val="001D5B86"/>
    <w:rsid w:val="001D5C67"/>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E7"/>
    <w:rsid w:val="001D7A42"/>
    <w:rsid w:val="001D7AAA"/>
    <w:rsid w:val="001D7BEF"/>
    <w:rsid w:val="001D7E45"/>
    <w:rsid w:val="001D7EC0"/>
    <w:rsid w:val="001E006C"/>
    <w:rsid w:val="001E00FF"/>
    <w:rsid w:val="001E0666"/>
    <w:rsid w:val="001E0883"/>
    <w:rsid w:val="001E0CAB"/>
    <w:rsid w:val="001E0D7B"/>
    <w:rsid w:val="001E126A"/>
    <w:rsid w:val="001E144D"/>
    <w:rsid w:val="001E198D"/>
    <w:rsid w:val="001E1C0A"/>
    <w:rsid w:val="001E1C6E"/>
    <w:rsid w:val="001E1E25"/>
    <w:rsid w:val="001E1F98"/>
    <w:rsid w:val="001E1FA1"/>
    <w:rsid w:val="001E2022"/>
    <w:rsid w:val="001E20F1"/>
    <w:rsid w:val="001E21AF"/>
    <w:rsid w:val="001E21F8"/>
    <w:rsid w:val="001E2334"/>
    <w:rsid w:val="001E272B"/>
    <w:rsid w:val="001E27BC"/>
    <w:rsid w:val="001E28E2"/>
    <w:rsid w:val="001E2B9D"/>
    <w:rsid w:val="001E2E52"/>
    <w:rsid w:val="001E3221"/>
    <w:rsid w:val="001E32DE"/>
    <w:rsid w:val="001E346C"/>
    <w:rsid w:val="001E356F"/>
    <w:rsid w:val="001E3628"/>
    <w:rsid w:val="001E38E7"/>
    <w:rsid w:val="001E3913"/>
    <w:rsid w:val="001E3A6D"/>
    <w:rsid w:val="001E3CB6"/>
    <w:rsid w:val="001E3DAD"/>
    <w:rsid w:val="001E3E45"/>
    <w:rsid w:val="001E40C3"/>
    <w:rsid w:val="001E4118"/>
    <w:rsid w:val="001E412E"/>
    <w:rsid w:val="001E43D7"/>
    <w:rsid w:val="001E44B3"/>
    <w:rsid w:val="001E45AC"/>
    <w:rsid w:val="001E4683"/>
    <w:rsid w:val="001E4A05"/>
    <w:rsid w:val="001E4A42"/>
    <w:rsid w:val="001E4B76"/>
    <w:rsid w:val="001E4F7C"/>
    <w:rsid w:val="001E4FA0"/>
    <w:rsid w:val="001E4FAC"/>
    <w:rsid w:val="001E513E"/>
    <w:rsid w:val="001E531F"/>
    <w:rsid w:val="001E547E"/>
    <w:rsid w:val="001E5641"/>
    <w:rsid w:val="001E578F"/>
    <w:rsid w:val="001E5A01"/>
    <w:rsid w:val="001E5A9B"/>
    <w:rsid w:val="001E5AF9"/>
    <w:rsid w:val="001E5C60"/>
    <w:rsid w:val="001E5D55"/>
    <w:rsid w:val="001E5E7E"/>
    <w:rsid w:val="001E5F50"/>
    <w:rsid w:val="001E61C7"/>
    <w:rsid w:val="001E61F5"/>
    <w:rsid w:val="001E62CD"/>
    <w:rsid w:val="001E648D"/>
    <w:rsid w:val="001E65B9"/>
    <w:rsid w:val="001E67AC"/>
    <w:rsid w:val="001E6B48"/>
    <w:rsid w:val="001E6C35"/>
    <w:rsid w:val="001E6C9D"/>
    <w:rsid w:val="001E6CC4"/>
    <w:rsid w:val="001E6E5A"/>
    <w:rsid w:val="001E70F1"/>
    <w:rsid w:val="001E71E8"/>
    <w:rsid w:val="001E71F8"/>
    <w:rsid w:val="001E71FB"/>
    <w:rsid w:val="001E732E"/>
    <w:rsid w:val="001E738F"/>
    <w:rsid w:val="001E7458"/>
    <w:rsid w:val="001E7459"/>
    <w:rsid w:val="001E74B8"/>
    <w:rsid w:val="001E74FE"/>
    <w:rsid w:val="001E767D"/>
    <w:rsid w:val="001E768F"/>
    <w:rsid w:val="001E776C"/>
    <w:rsid w:val="001E7D68"/>
    <w:rsid w:val="001E7D70"/>
    <w:rsid w:val="001E7DDA"/>
    <w:rsid w:val="001E7F08"/>
    <w:rsid w:val="001E7F6E"/>
    <w:rsid w:val="001E7FDC"/>
    <w:rsid w:val="001F0151"/>
    <w:rsid w:val="001F0371"/>
    <w:rsid w:val="001F051C"/>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960"/>
    <w:rsid w:val="001F1AF2"/>
    <w:rsid w:val="001F1BFF"/>
    <w:rsid w:val="001F1C9C"/>
    <w:rsid w:val="001F1CF2"/>
    <w:rsid w:val="001F1F5A"/>
    <w:rsid w:val="001F1F6A"/>
    <w:rsid w:val="001F2180"/>
    <w:rsid w:val="001F21BF"/>
    <w:rsid w:val="001F2201"/>
    <w:rsid w:val="001F226F"/>
    <w:rsid w:val="001F227C"/>
    <w:rsid w:val="001F2359"/>
    <w:rsid w:val="001F23B2"/>
    <w:rsid w:val="001F23B3"/>
    <w:rsid w:val="001F25FF"/>
    <w:rsid w:val="001F27D8"/>
    <w:rsid w:val="001F28B3"/>
    <w:rsid w:val="001F2A99"/>
    <w:rsid w:val="001F2C8A"/>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4761"/>
    <w:rsid w:val="001F47F2"/>
    <w:rsid w:val="001F49E1"/>
    <w:rsid w:val="001F4BCC"/>
    <w:rsid w:val="001F4C06"/>
    <w:rsid w:val="001F4CE8"/>
    <w:rsid w:val="001F5A50"/>
    <w:rsid w:val="001F5A96"/>
    <w:rsid w:val="001F5B71"/>
    <w:rsid w:val="001F5CCF"/>
    <w:rsid w:val="001F5DE4"/>
    <w:rsid w:val="001F60A5"/>
    <w:rsid w:val="001F6335"/>
    <w:rsid w:val="001F6488"/>
    <w:rsid w:val="001F64F7"/>
    <w:rsid w:val="001F6644"/>
    <w:rsid w:val="001F6724"/>
    <w:rsid w:val="001F686F"/>
    <w:rsid w:val="001F69CC"/>
    <w:rsid w:val="001F69CE"/>
    <w:rsid w:val="001F6AF7"/>
    <w:rsid w:val="001F6FD6"/>
    <w:rsid w:val="001F701E"/>
    <w:rsid w:val="001F70A5"/>
    <w:rsid w:val="001F7128"/>
    <w:rsid w:val="001F7203"/>
    <w:rsid w:val="001F725D"/>
    <w:rsid w:val="001F7337"/>
    <w:rsid w:val="001F73DE"/>
    <w:rsid w:val="001F75E0"/>
    <w:rsid w:val="001F76BE"/>
    <w:rsid w:val="001F7808"/>
    <w:rsid w:val="001F796F"/>
    <w:rsid w:val="001F79A0"/>
    <w:rsid w:val="001F7AAD"/>
    <w:rsid w:val="001F7BD1"/>
    <w:rsid w:val="001F7BD6"/>
    <w:rsid w:val="001F7CE4"/>
    <w:rsid w:val="001F7E8D"/>
    <w:rsid w:val="00200011"/>
    <w:rsid w:val="00200097"/>
    <w:rsid w:val="0020020F"/>
    <w:rsid w:val="00200229"/>
    <w:rsid w:val="0020027F"/>
    <w:rsid w:val="002002EC"/>
    <w:rsid w:val="00200359"/>
    <w:rsid w:val="002003DF"/>
    <w:rsid w:val="0020069F"/>
    <w:rsid w:val="00200782"/>
    <w:rsid w:val="002009D1"/>
    <w:rsid w:val="00200CAF"/>
    <w:rsid w:val="00200E03"/>
    <w:rsid w:val="00200E81"/>
    <w:rsid w:val="00200EE5"/>
    <w:rsid w:val="00201823"/>
    <w:rsid w:val="002018C3"/>
    <w:rsid w:val="00202542"/>
    <w:rsid w:val="0020260C"/>
    <w:rsid w:val="002026AC"/>
    <w:rsid w:val="00202701"/>
    <w:rsid w:val="00202703"/>
    <w:rsid w:val="002027E3"/>
    <w:rsid w:val="002028E9"/>
    <w:rsid w:val="00202AD4"/>
    <w:rsid w:val="00202D42"/>
    <w:rsid w:val="00202DC0"/>
    <w:rsid w:val="00202EDD"/>
    <w:rsid w:val="00203024"/>
    <w:rsid w:val="002030E5"/>
    <w:rsid w:val="002031DD"/>
    <w:rsid w:val="0020333E"/>
    <w:rsid w:val="00203776"/>
    <w:rsid w:val="00203817"/>
    <w:rsid w:val="00203864"/>
    <w:rsid w:val="002039FF"/>
    <w:rsid w:val="00203AAA"/>
    <w:rsid w:val="00203B2E"/>
    <w:rsid w:val="00203C1A"/>
    <w:rsid w:val="00203F38"/>
    <w:rsid w:val="00204128"/>
    <w:rsid w:val="002041CF"/>
    <w:rsid w:val="002043E7"/>
    <w:rsid w:val="0020460B"/>
    <w:rsid w:val="00204674"/>
    <w:rsid w:val="002048F1"/>
    <w:rsid w:val="0020490C"/>
    <w:rsid w:val="00204A89"/>
    <w:rsid w:val="00204BA9"/>
    <w:rsid w:val="00204BED"/>
    <w:rsid w:val="00204DF7"/>
    <w:rsid w:val="00204F46"/>
    <w:rsid w:val="00204F76"/>
    <w:rsid w:val="0020518D"/>
    <w:rsid w:val="00205223"/>
    <w:rsid w:val="002057E8"/>
    <w:rsid w:val="00205828"/>
    <w:rsid w:val="00205954"/>
    <w:rsid w:val="002060A7"/>
    <w:rsid w:val="00206241"/>
    <w:rsid w:val="00206391"/>
    <w:rsid w:val="002065C1"/>
    <w:rsid w:val="00206749"/>
    <w:rsid w:val="00206868"/>
    <w:rsid w:val="002068BC"/>
    <w:rsid w:val="002068DB"/>
    <w:rsid w:val="0020692F"/>
    <w:rsid w:val="002069A8"/>
    <w:rsid w:val="00206A5D"/>
    <w:rsid w:val="00206BE5"/>
    <w:rsid w:val="00206C90"/>
    <w:rsid w:val="00206F57"/>
    <w:rsid w:val="0020726E"/>
    <w:rsid w:val="002072D1"/>
    <w:rsid w:val="002072F5"/>
    <w:rsid w:val="0020738C"/>
    <w:rsid w:val="00207398"/>
    <w:rsid w:val="002073FA"/>
    <w:rsid w:val="0020755A"/>
    <w:rsid w:val="00207675"/>
    <w:rsid w:val="002077CE"/>
    <w:rsid w:val="00207DA6"/>
    <w:rsid w:val="00207E55"/>
    <w:rsid w:val="00207EFC"/>
    <w:rsid w:val="002104FE"/>
    <w:rsid w:val="00210608"/>
    <w:rsid w:val="00210615"/>
    <w:rsid w:val="00210975"/>
    <w:rsid w:val="00210A27"/>
    <w:rsid w:val="00210D41"/>
    <w:rsid w:val="00211059"/>
    <w:rsid w:val="002111BC"/>
    <w:rsid w:val="00211434"/>
    <w:rsid w:val="0021181E"/>
    <w:rsid w:val="00211A14"/>
    <w:rsid w:val="00211AE0"/>
    <w:rsid w:val="00211B9F"/>
    <w:rsid w:val="00211C05"/>
    <w:rsid w:val="00211C93"/>
    <w:rsid w:val="00212091"/>
    <w:rsid w:val="0021220F"/>
    <w:rsid w:val="00212254"/>
    <w:rsid w:val="00212425"/>
    <w:rsid w:val="0021246B"/>
    <w:rsid w:val="00212646"/>
    <w:rsid w:val="002126A7"/>
    <w:rsid w:val="002128D0"/>
    <w:rsid w:val="002129F5"/>
    <w:rsid w:val="00212A1E"/>
    <w:rsid w:val="00212A86"/>
    <w:rsid w:val="00212AC1"/>
    <w:rsid w:val="00212BB5"/>
    <w:rsid w:val="00212C63"/>
    <w:rsid w:val="00212DF8"/>
    <w:rsid w:val="00212E87"/>
    <w:rsid w:val="00212E8C"/>
    <w:rsid w:val="00212F70"/>
    <w:rsid w:val="00212FCB"/>
    <w:rsid w:val="00213120"/>
    <w:rsid w:val="002131A0"/>
    <w:rsid w:val="00213259"/>
    <w:rsid w:val="002132C3"/>
    <w:rsid w:val="0021339C"/>
    <w:rsid w:val="002135BC"/>
    <w:rsid w:val="0021365E"/>
    <w:rsid w:val="002136EB"/>
    <w:rsid w:val="0021388B"/>
    <w:rsid w:val="00213942"/>
    <w:rsid w:val="0021395C"/>
    <w:rsid w:val="002139AD"/>
    <w:rsid w:val="002139D8"/>
    <w:rsid w:val="00213A02"/>
    <w:rsid w:val="00213BC0"/>
    <w:rsid w:val="00213F0B"/>
    <w:rsid w:val="00214369"/>
    <w:rsid w:val="002145CF"/>
    <w:rsid w:val="00214785"/>
    <w:rsid w:val="00214A9F"/>
    <w:rsid w:val="00214B2A"/>
    <w:rsid w:val="00214F1E"/>
    <w:rsid w:val="002152CF"/>
    <w:rsid w:val="00215347"/>
    <w:rsid w:val="0021558A"/>
    <w:rsid w:val="002155DB"/>
    <w:rsid w:val="002156F3"/>
    <w:rsid w:val="0021575A"/>
    <w:rsid w:val="00215830"/>
    <w:rsid w:val="00215C5C"/>
    <w:rsid w:val="00215D1A"/>
    <w:rsid w:val="00215F62"/>
    <w:rsid w:val="00216261"/>
    <w:rsid w:val="0021653A"/>
    <w:rsid w:val="0021659B"/>
    <w:rsid w:val="00216648"/>
    <w:rsid w:val="00216860"/>
    <w:rsid w:val="00216918"/>
    <w:rsid w:val="00216B76"/>
    <w:rsid w:val="00216C89"/>
    <w:rsid w:val="00216E09"/>
    <w:rsid w:val="00216F1A"/>
    <w:rsid w:val="00216FE7"/>
    <w:rsid w:val="002170F4"/>
    <w:rsid w:val="002171DB"/>
    <w:rsid w:val="002179E2"/>
    <w:rsid w:val="00217ACF"/>
    <w:rsid w:val="00217B1F"/>
    <w:rsid w:val="00217B73"/>
    <w:rsid w:val="00217DC2"/>
    <w:rsid w:val="00217ED0"/>
    <w:rsid w:val="00217EE1"/>
    <w:rsid w:val="00220069"/>
    <w:rsid w:val="00220760"/>
    <w:rsid w:val="002208C0"/>
    <w:rsid w:val="00220A9F"/>
    <w:rsid w:val="00220AC3"/>
    <w:rsid w:val="00220B34"/>
    <w:rsid w:val="00220B8E"/>
    <w:rsid w:val="00220CCE"/>
    <w:rsid w:val="00220D76"/>
    <w:rsid w:val="00220EC2"/>
    <w:rsid w:val="0022109E"/>
    <w:rsid w:val="002211E5"/>
    <w:rsid w:val="002214CF"/>
    <w:rsid w:val="00221755"/>
    <w:rsid w:val="0022194E"/>
    <w:rsid w:val="002219FA"/>
    <w:rsid w:val="00221B0A"/>
    <w:rsid w:val="00221B7D"/>
    <w:rsid w:val="00221C82"/>
    <w:rsid w:val="00221F1D"/>
    <w:rsid w:val="00221F61"/>
    <w:rsid w:val="0022205A"/>
    <w:rsid w:val="002220D5"/>
    <w:rsid w:val="002222A0"/>
    <w:rsid w:val="002222A5"/>
    <w:rsid w:val="00222579"/>
    <w:rsid w:val="0022260D"/>
    <w:rsid w:val="00222832"/>
    <w:rsid w:val="002228E3"/>
    <w:rsid w:val="00222A6B"/>
    <w:rsid w:val="00222B27"/>
    <w:rsid w:val="00222EE9"/>
    <w:rsid w:val="00222FF3"/>
    <w:rsid w:val="00223146"/>
    <w:rsid w:val="0022330D"/>
    <w:rsid w:val="00223371"/>
    <w:rsid w:val="002235F9"/>
    <w:rsid w:val="0022366F"/>
    <w:rsid w:val="00223694"/>
    <w:rsid w:val="00223780"/>
    <w:rsid w:val="002238CD"/>
    <w:rsid w:val="00223BFC"/>
    <w:rsid w:val="00224092"/>
    <w:rsid w:val="002240FD"/>
    <w:rsid w:val="00224104"/>
    <w:rsid w:val="002241D3"/>
    <w:rsid w:val="00224A4E"/>
    <w:rsid w:val="00224AEE"/>
    <w:rsid w:val="00224B5D"/>
    <w:rsid w:val="00224BF6"/>
    <w:rsid w:val="00224C29"/>
    <w:rsid w:val="00224D8A"/>
    <w:rsid w:val="002250C3"/>
    <w:rsid w:val="002252E8"/>
    <w:rsid w:val="0022556F"/>
    <w:rsid w:val="00225AC7"/>
    <w:rsid w:val="00225ADC"/>
    <w:rsid w:val="00225B30"/>
    <w:rsid w:val="00225BC7"/>
    <w:rsid w:val="00225D71"/>
    <w:rsid w:val="00225DE2"/>
    <w:rsid w:val="00225F15"/>
    <w:rsid w:val="0022600C"/>
    <w:rsid w:val="00226152"/>
    <w:rsid w:val="00226210"/>
    <w:rsid w:val="00226537"/>
    <w:rsid w:val="00226838"/>
    <w:rsid w:val="0022684F"/>
    <w:rsid w:val="002268E9"/>
    <w:rsid w:val="00226969"/>
    <w:rsid w:val="0022697B"/>
    <w:rsid w:val="00226B27"/>
    <w:rsid w:val="00226DD6"/>
    <w:rsid w:val="00227226"/>
    <w:rsid w:val="002274C5"/>
    <w:rsid w:val="002275CE"/>
    <w:rsid w:val="002279BB"/>
    <w:rsid w:val="00227C36"/>
    <w:rsid w:val="00227DD0"/>
    <w:rsid w:val="00227DD1"/>
    <w:rsid w:val="00227F8C"/>
    <w:rsid w:val="00227FA1"/>
    <w:rsid w:val="002302A4"/>
    <w:rsid w:val="00230397"/>
    <w:rsid w:val="0023042A"/>
    <w:rsid w:val="002304BB"/>
    <w:rsid w:val="002304FF"/>
    <w:rsid w:val="002306CF"/>
    <w:rsid w:val="002308BF"/>
    <w:rsid w:val="00230941"/>
    <w:rsid w:val="00230949"/>
    <w:rsid w:val="00230B0A"/>
    <w:rsid w:val="00230B10"/>
    <w:rsid w:val="00230DAF"/>
    <w:rsid w:val="00230E3B"/>
    <w:rsid w:val="00230EE5"/>
    <w:rsid w:val="00231029"/>
    <w:rsid w:val="002311EC"/>
    <w:rsid w:val="002311FF"/>
    <w:rsid w:val="00231336"/>
    <w:rsid w:val="00231371"/>
    <w:rsid w:val="002313BC"/>
    <w:rsid w:val="00231405"/>
    <w:rsid w:val="00231691"/>
    <w:rsid w:val="00231740"/>
    <w:rsid w:val="0023176F"/>
    <w:rsid w:val="002317DD"/>
    <w:rsid w:val="002318FA"/>
    <w:rsid w:val="00231A82"/>
    <w:rsid w:val="00231A8B"/>
    <w:rsid w:val="00231B25"/>
    <w:rsid w:val="00231B2E"/>
    <w:rsid w:val="00231D56"/>
    <w:rsid w:val="00231ED5"/>
    <w:rsid w:val="002320F9"/>
    <w:rsid w:val="0023232C"/>
    <w:rsid w:val="00232361"/>
    <w:rsid w:val="0023243D"/>
    <w:rsid w:val="00232631"/>
    <w:rsid w:val="002326F0"/>
    <w:rsid w:val="00232AAC"/>
    <w:rsid w:val="00232BA9"/>
    <w:rsid w:val="00232E4C"/>
    <w:rsid w:val="0023300A"/>
    <w:rsid w:val="0023305A"/>
    <w:rsid w:val="0023310A"/>
    <w:rsid w:val="002331EB"/>
    <w:rsid w:val="00233401"/>
    <w:rsid w:val="0023342C"/>
    <w:rsid w:val="0023346A"/>
    <w:rsid w:val="00233642"/>
    <w:rsid w:val="00233660"/>
    <w:rsid w:val="0023379B"/>
    <w:rsid w:val="002337E6"/>
    <w:rsid w:val="002337EE"/>
    <w:rsid w:val="00233A09"/>
    <w:rsid w:val="00233B3A"/>
    <w:rsid w:val="00233C6F"/>
    <w:rsid w:val="00233FBB"/>
    <w:rsid w:val="00233FCA"/>
    <w:rsid w:val="002342C9"/>
    <w:rsid w:val="0023453E"/>
    <w:rsid w:val="00234B58"/>
    <w:rsid w:val="00234B61"/>
    <w:rsid w:val="002352D3"/>
    <w:rsid w:val="00235417"/>
    <w:rsid w:val="0023544D"/>
    <w:rsid w:val="00235541"/>
    <w:rsid w:val="00235A9C"/>
    <w:rsid w:val="00235CEE"/>
    <w:rsid w:val="00235D87"/>
    <w:rsid w:val="00235E19"/>
    <w:rsid w:val="00235EB0"/>
    <w:rsid w:val="00235F3F"/>
    <w:rsid w:val="00236195"/>
    <w:rsid w:val="00236915"/>
    <w:rsid w:val="002369A3"/>
    <w:rsid w:val="002369D4"/>
    <w:rsid w:val="00236A99"/>
    <w:rsid w:val="00236CE1"/>
    <w:rsid w:val="00236DF6"/>
    <w:rsid w:val="002373FD"/>
    <w:rsid w:val="00237417"/>
    <w:rsid w:val="0023757C"/>
    <w:rsid w:val="00237659"/>
    <w:rsid w:val="00237769"/>
    <w:rsid w:val="002377C1"/>
    <w:rsid w:val="002379E1"/>
    <w:rsid w:val="00237A81"/>
    <w:rsid w:val="00237B29"/>
    <w:rsid w:val="00237C08"/>
    <w:rsid w:val="00237ED4"/>
    <w:rsid w:val="00237F07"/>
    <w:rsid w:val="00237FA1"/>
    <w:rsid w:val="00240329"/>
    <w:rsid w:val="0024036F"/>
    <w:rsid w:val="002404A5"/>
    <w:rsid w:val="002404A7"/>
    <w:rsid w:val="002404F4"/>
    <w:rsid w:val="00240559"/>
    <w:rsid w:val="00240721"/>
    <w:rsid w:val="0024076F"/>
    <w:rsid w:val="002408C5"/>
    <w:rsid w:val="002408E5"/>
    <w:rsid w:val="00240A46"/>
    <w:rsid w:val="00240B3D"/>
    <w:rsid w:val="00240BE9"/>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3C3"/>
    <w:rsid w:val="00242530"/>
    <w:rsid w:val="002426DE"/>
    <w:rsid w:val="0024290E"/>
    <w:rsid w:val="0024299C"/>
    <w:rsid w:val="00242A70"/>
    <w:rsid w:val="00242AFD"/>
    <w:rsid w:val="00242E81"/>
    <w:rsid w:val="00242EB7"/>
    <w:rsid w:val="00242F00"/>
    <w:rsid w:val="00242FFF"/>
    <w:rsid w:val="002430AA"/>
    <w:rsid w:val="0024311C"/>
    <w:rsid w:val="00243299"/>
    <w:rsid w:val="002432A3"/>
    <w:rsid w:val="002434B1"/>
    <w:rsid w:val="00243555"/>
    <w:rsid w:val="00243588"/>
    <w:rsid w:val="002436EB"/>
    <w:rsid w:val="002439B7"/>
    <w:rsid w:val="00243D83"/>
    <w:rsid w:val="00243F2C"/>
    <w:rsid w:val="00243F71"/>
    <w:rsid w:val="00243FFD"/>
    <w:rsid w:val="0024426B"/>
    <w:rsid w:val="002442B7"/>
    <w:rsid w:val="00244404"/>
    <w:rsid w:val="002446BC"/>
    <w:rsid w:val="00244754"/>
    <w:rsid w:val="002447FF"/>
    <w:rsid w:val="002448EC"/>
    <w:rsid w:val="00244A38"/>
    <w:rsid w:val="00244AF2"/>
    <w:rsid w:val="00244C18"/>
    <w:rsid w:val="00244CF4"/>
    <w:rsid w:val="00244FF1"/>
    <w:rsid w:val="00245231"/>
    <w:rsid w:val="00245484"/>
    <w:rsid w:val="0024558D"/>
    <w:rsid w:val="002457E9"/>
    <w:rsid w:val="0024596F"/>
    <w:rsid w:val="00245E3C"/>
    <w:rsid w:val="00245EB2"/>
    <w:rsid w:val="00245F18"/>
    <w:rsid w:val="0024603A"/>
    <w:rsid w:val="002461BB"/>
    <w:rsid w:val="00246242"/>
    <w:rsid w:val="00246345"/>
    <w:rsid w:val="00246460"/>
    <w:rsid w:val="00246505"/>
    <w:rsid w:val="0024654B"/>
    <w:rsid w:val="002466D1"/>
    <w:rsid w:val="00246761"/>
    <w:rsid w:val="002469BF"/>
    <w:rsid w:val="00246B0F"/>
    <w:rsid w:val="00246CA1"/>
    <w:rsid w:val="00246CF7"/>
    <w:rsid w:val="00246F12"/>
    <w:rsid w:val="0024701A"/>
    <w:rsid w:val="002471C9"/>
    <w:rsid w:val="00247317"/>
    <w:rsid w:val="00247535"/>
    <w:rsid w:val="00247711"/>
    <w:rsid w:val="00247A24"/>
    <w:rsid w:val="00247A2B"/>
    <w:rsid w:val="00247AFB"/>
    <w:rsid w:val="00247CFF"/>
    <w:rsid w:val="00247D70"/>
    <w:rsid w:val="00247F0D"/>
    <w:rsid w:val="0025048B"/>
    <w:rsid w:val="0025049E"/>
    <w:rsid w:val="002505DC"/>
    <w:rsid w:val="00250696"/>
    <w:rsid w:val="002509BF"/>
    <w:rsid w:val="00250B0C"/>
    <w:rsid w:val="00250E2B"/>
    <w:rsid w:val="00250E7E"/>
    <w:rsid w:val="002510B2"/>
    <w:rsid w:val="00251397"/>
    <w:rsid w:val="00251465"/>
    <w:rsid w:val="00251928"/>
    <w:rsid w:val="00251AC3"/>
    <w:rsid w:val="00251C45"/>
    <w:rsid w:val="00251D06"/>
    <w:rsid w:val="00251F40"/>
    <w:rsid w:val="00252482"/>
    <w:rsid w:val="002524A5"/>
    <w:rsid w:val="00252607"/>
    <w:rsid w:val="002526D2"/>
    <w:rsid w:val="00252753"/>
    <w:rsid w:val="00252965"/>
    <w:rsid w:val="002529A8"/>
    <w:rsid w:val="00252A5D"/>
    <w:rsid w:val="00252BED"/>
    <w:rsid w:val="00252E16"/>
    <w:rsid w:val="0025301C"/>
    <w:rsid w:val="002532BE"/>
    <w:rsid w:val="00253892"/>
    <w:rsid w:val="002538CC"/>
    <w:rsid w:val="00253969"/>
    <w:rsid w:val="00253B39"/>
    <w:rsid w:val="00253DC3"/>
    <w:rsid w:val="00253EC7"/>
    <w:rsid w:val="00253F94"/>
    <w:rsid w:val="00253FCE"/>
    <w:rsid w:val="0025413B"/>
    <w:rsid w:val="002541B7"/>
    <w:rsid w:val="002544E0"/>
    <w:rsid w:val="00254890"/>
    <w:rsid w:val="00254920"/>
    <w:rsid w:val="00254933"/>
    <w:rsid w:val="002549E1"/>
    <w:rsid w:val="00254A6C"/>
    <w:rsid w:val="00254AA6"/>
    <w:rsid w:val="00254B25"/>
    <w:rsid w:val="00254CB2"/>
    <w:rsid w:val="00254F40"/>
    <w:rsid w:val="00255042"/>
    <w:rsid w:val="002556F3"/>
    <w:rsid w:val="00255748"/>
    <w:rsid w:val="00255842"/>
    <w:rsid w:val="002558AD"/>
    <w:rsid w:val="002559C4"/>
    <w:rsid w:val="00255B54"/>
    <w:rsid w:val="00255CF7"/>
    <w:rsid w:val="00255CFC"/>
    <w:rsid w:val="00255D47"/>
    <w:rsid w:val="00256096"/>
    <w:rsid w:val="0025627C"/>
    <w:rsid w:val="0025638D"/>
    <w:rsid w:val="002563C9"/>
    <w:rsid w:val="0025658B"/>
    <w:rsid w:val="002566E3"/>
    <w:rsid w:val="0025683B"/>
    <w:rsid w:val="00256B52"/>
    <w:rsid w:val="00256BE8"/>
    <w:rsid w:val="00256C47"/>
    <w:rsid w:val="00256FFA"/>
    <w:rsid w:val="002570D7"/>
    <w:rsid w:val="00257193"/>
    <w:rsid w:val="002571B6"/>
    <w:rsid w:val="002572CD"/>
    <w:rsid w:val="00257381"/>
    <w:rsid w:val="002575CC"/>
    <w:rsid w:val="002575DD"/>
    <w:rsid w:val="0025777B"/>
    <w:rsid w:val="00257F60"/>
    <w:rsid w:val="00260210"/>
    <w:rsid w:val="002602AA"/>
    <w:rsid w:val="002602D2"/>
    <w:rsid w:val="00260430"/>
    <w:rsid w:val="0026050F"/>
    <w:rsid w:val="00260607"/>
    <w:rsid w:val="00260633"/>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BFF"/>
    <w:rsid w:val="00262C2B"/>
    <w:rsid w:val="00262D8A"/>
    <w:rsid w:val="00262EC7"/>
    <w:rsid w:val="00262F7C"/>
    <w:rsid w:val="002630DA"/>
    <w:rsid w:val="00263133"/>
    <w:rsid w:val="00263234"/>
    <w:rsid w:val="0026353C"/>
    <w:rsid w:val="00263554"/>
    <w:rsid w:val="00263582"/>
    <w:rsid w:val="00263637"/>
    <w:rsid w:val="002636F4"/>
    <w:rsid w:val="002636FD"/>
    <w:rsid w:val="00263A00"/>
    <w:rsid w:val="00263DE4"/>
    <w:rsid w:val="00263E0F"/>
    <w:rsid w:val="00263F1E"/>
    <w:rsid w:val="00263F25"/>
    <w:rsid w:val="00264242"/>
    <w:rsid w:val="00264269"/>
    <w:rsid w:val="0026458D"/>
    <w:rsid w:val="002646C6"/>
    <w:rsid w:val="00264732"/>
    <w:rsid w:val="00264789"/>
    <w:rsid w:val="00264A12"/>
    <w:rsid w:val="00264B9E"/>
    <w:rsid w:val="00264DB3"/>
    <w:rsid w:val="00264EC4"/>
    <w:rsid w:val="00264F14"/>
    <w:rsid w:val="002650A6"/>
    <w:rsid w:val="00265174"/>
    <w:rsid w:val="0026520D"/>
    <w:rsid w:val="00265226"/>
    <w:rsid w:val="0026549F"/>
    <w:rsid w:val="002657E0"/>
    <w:rsid w:val="00265931"/>
    <w:rsid w:val="002659F5"/>
    <w:rsid w:val="00265B24"/>
    <w:rsid w:val="00265BF0"/>
    <w:rsid w:val="00265DBF"/>
    <w:rsid w:val="00265F28"/>
    <w:rsid w:val="0026619B"/>
    <w:rsid w:val="00266271"/>
    <w:rsid w:val="0026630D"/>
    <w:rsid w:val="00266454"/>
    <w:rsid w:val="0026648C"/>
    <w:rsid w:val="00266556"/>
    <w:rsid w:val="0026655E"/>
    <w:rsid w:val="00266702"/>
    <w:rsid w:val="0026693D"/>
    <w:rsid w:val="00266BEB"/>
    <w:rsid w:val="00266C39"/>
    <w:rsid w:val="00266C8E"/>
    <w:rsid w:val="00267051"/>
    <w:rsid w:val="002670D5"/>
    <w:rsid w:val="00267205"/>
    <w:rsid w:val="002676E6"/>
    <w:rsid w:val="002678DF"/>
    <w:rsid w:val="002679A3"/>
    <w:rsid w:val="00267A64"/>
    <w:rsid w:val="00267A95"/>
    <w:rsid w:val="00267C62"/>
    <w:rsid w:val="00267D0D"/>
    <w:rsid w:val="00267E4A"/>
    <w:rsid w:val="00270068"/>
    <w:rsid w:val="0027012D"/>
    <w:rsid w:val="002701B1"/>
    <w:rsid w:val="0027066F"/>
    <w:rsid w:val="0027068E"/>
    <w:rsid w:val="002706D1"/>
    <w:rsid w:val="00270CC1"/>
    <w:rsid w:val="00270D42"/>
    <w:rsid w:val="00270EB8"/>
    <w:rsid w:val="00270F30"/>
    <w:rsid w:val="002710DF"/>
    <w:rsid w:val="0027121A"/>
    <w:rsid w:val="0027144E"/>
    <w:rsid w:val="0027172C"/>
    <w:rsid w:val="0027182A"/>
    <w:rsid w:val="00271CB5"/>
    <w:rsid w:val="00271D06"/>
    <w:rsid w:val="00271D30"/>
    <w:rsid w:val="00271D66"/>
    <w:rsid w:val="00271E6A"/>
    <w:rsid w:val="00271E72"/>
    <w:rsid w:val="002721E6"/>
    <w:rsid w:val="00272254"/>
    <w:rsid w:val="00272274"/>
    <w:rsid w:val="00272447"/>
    <w:rsid w:val="00272575"/>
    <w:rsid w:val="00272685"/>
    <w:rsid w:val="002726CD"/>
    <w:rsid w:val="00272722"/>
    <w:rsid w:val="0027278A"/>
    <w:rsid w:val="00272873"/>
    <w:rsid w:val="00272894"/>
    <w:rsid w:val="002729E3"/>
    <w:rsid w:val="00272BD7"/>
    <w:rsid w:val="00272C86"/>
    <w:rsid w:val="00272CAF"/>
    <w:rsid w:val="00273038"/>
    <w:rsid w:val="002730AB"/>
    <w:rsid w:val="0027337D"/>
    <w:rsid w:val="00273767"/>
    <w:rsid w:val="002737A0"/>
    <w:rsid w:val="00273E96"/>
    <w:rsid w:val="00273EDD"/>
    <w:rsid w:val="00274042"/>
    <w:rsid w:val="00274076"/>
    <w:rsid w:val="00274162"/>
    <w:rsid w:val="002741A9"/>
    <w:rsid w:val="0027425A"/>
    <w:rsid w:val="0027463A"/>
    <w:rsid w:val="002746EB"/>
    <w:rsid w:val="002747A9"/>
    <w:rsid w:val="0027483C"/>
    <w:rsid w:val="00274905"/>
    <w:rsid w:val="00274957"/>
    <w:rsid w:val="00274A20"/>
    <w:rsid w:val="00274B02"/>
    <w:rsid w:val="00274C74"/>
    <w:rsid w:val="00274D05"/>
    <w:rsid w:val="00274E1E"/>
    <w:rsid w:val="00275011"/>
    <w:rsid w:val="0027503D"/>
    <w:rsid w:val="002750D9"/>
    <w:rsid w:val="00275176"/>
    <w:rsid w:val="0027517D"/>
    <w:rsid w:val="00275294"/>
    <w:rsid w:val="002753B8"/>
    <w:rsid w:val="002754C4"/>
    <w:rsid w:val="0027556D"/>
    <w:rsid w:val="002756BD"/>
    <w:rsid w:val="002758CB"/>
    <w:rsid w:val="0027592B"/>
    <w:rsid w:val="00275ABE"/>
    <w:rsid w:val="00275B47"/>
    <w:rsid w:val="00275C97"/>
    <w:rsid w:val="00275CF5"/>
    <w:rsid w:val="00276083"/>
    <w:rsid w:val="00276181"/>
    <w:rsid w:val="002761B0"/>
    <w:rsid w:val="0027624C"/>
    <w:rsid w:val="002762C1"/>
    <w:rsid w:val="00276608"/>
    <w:rsid w:val="00276639"/>
    <w:rsid w:val="0027690D"/>
    <w:rsid w:val="00276978"/>
    <w:rsid w:val="00276B97"/>
    <w:rsid w:val="00276E47"/>
    <w:rsid w:val="00276E4D"/>
    <w:rsid w:val="00276E87"/>
    <w:rsid w:val="0027706D"/>
    <w:rsid w:val="00277076"/>
    <w:rsid w:val="00277184"/>
    <w:rsid w:val="00277237"/>
    <w:rsid w:val="0027727A"/>
    <w:rsid w:val="002773B3"/>
    <w:rsid w:val="00277608"/>
    <w:rsid w:val="002777D6"/>
    <w:rsid w:val="002779D2"/>
    <w:rsid w:val="00277B38"/>
    <w:rsid w:val="00277B7D"/>
    <w:rsid w:val="00277C86"/>
    <w:rsid w:val="00277ED4"/>
    <w:rsid w:val="00280546"/>
    <w:rsid w:val="0028065D"/>
    <w:rsid w:val="002806F9"/>
    <w:rsid w:val="00280AD1"/>
    <w:rsid w:val="00280D7A"/>
    <w:rsid w:val="00280E13"/>
    <w:rsid w:val="00280E57"/>
    <w:rsid w:val="00281064"/>
    <w:rsid w:val="0028109D"/>
    <w:rsid w:val="002810AB"/>
    <w:rsid w:val="00281180"/>
    <w:rsid w:val="002815C3"/>
    <w:rsid w:val="00281820"/>
    <w:rsid w:val="0028188D"/>
    <w:rsid w:val="002818ED"/>
    <w:rsid w:val="00281A0B"/>
    <w:rsid w:val="00281A89"/>
    <w:rsid w:val="00281EA5"/>
    <w:rsid w:val="00281FFB"/>
    <w:rsid w:val="0028236F"/>
    <w:rsid w:val="002823C7"/>
    <w:rsid w:val="0028247A"/>
    <w:rsid w:val="002825D9"/>
    <w:rsid w:val="002826BD"/>
    <w:rsid w:val="00282913"/>
    <w:rsid w:val="00282CDA"/>
    <w:rsid w:val="00282DD4"/>
    <w:rsid w:val="00283160"/>
    <w:rsid w:val="00283268"/>
    <w:rsid w:val="002833B4"/>
    <w:rsid w:val="0028358C"/>
    <w:rsid w:val="002836F7"/>
    <w:rsid w:val="002836FD"/>
    <w:rsid w:val="00283799"/>
    <w:rsid w:val="00283827"/>
    <w:rsid w:val="00283B52"/>
    <w:rsid w:val="00283B7C"/>
    <w:rsid w:val="00283DA0"/>
    <w:rsid w:val="00283DF3"/>
    <w:rsid w:val="00283E41"/>
    <w:rsid w:val="0028411E"/>
    <w:rsid w:val="002843DE"/>
    <w:rsid w:val="0028453C"/>
    <w:rsid w:val="00284689"/>
    <w:rsid w:val="002846F6"/>
    <w:rsid w:val="0028494D"/>
    <w:rsid w:val="00284B6A"/>
    <w:rsid w:val="00284C64"/>
    <w:rsid w:val="00284C66"/>
    <w:rsid w:val="00284C75"/>
    <w:rsid w:val="00284CA3"/>
    <w:rsid w:val="00284CCA"/>
    <w:rsid w:val="00284CF2"/>
    <w:rsid w:val="00284D09"/>
    <w:rsid w:val="00284D30"/>
    <w:rsid w:val="00284E39"/>
    <w:rsid w:val="002853AB"/>
    <w:rsid w:val="0028545C"/>
    <w:rsid w:val="00285546"/>
    <w:rsid w:val="0028559D"/>
    <w:rsid w:val="002855C1"/>
    <w:rsid w:val="002855C5"/>
    <w:rsid w:val="002856B2"/>
    <w:rsid w:val="00285718"/>
    <w:rsid w:val="00285964"/>
    <w:rsid w:val="00285B4C"/>
    <w:rsid w:val="00285ECE"/>
    <w:rsid w:val="00285F16"/>
    <w:rsid w:val="0028609C"/>
    <w:rsid w:val="00286434"/>
    <w:rsid w:val="0028673D"/>
    <w:rsid w:val="002869A0"/>
    <w:rsid w:val="00286B10"/>
    <w:rsid w:val="002875A6"/>
    <w:rsid w:val="002877B9"/>
    <w:rsid w:val="002877CA"/>
    <w:rsid w:val="00287AA5"/>
    <w:rsid w:val="00287B10"/>
    <w:rsid w:val="00287B47"/>
    <w:rsid w:val="00287B7B"/>
    <w:rsid w:val="00287C59"/>
    <w:rsid w:val="00287D14"/>
    <w:rsid w:val="00287D38"/>
    <w:rsid w:val="00287DD6"/>
    <w:rsid w:val="00287E78"/>
    <w:rsid w:val="00290341"/>
    <w:rsid w:val="00290754"/>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4AD"/>
    <w:rsid w:val="00292725"/>
    <w:rsid w:val="00292742"/>
    <w:rsid w:val="002927B9"/>
    <w:rsid w:val="00292804"/>
    <w:rsid w:val="00292B3E"/>
    <w:rsid w:val="00292B83"/>
    <w:rsid w:val="00292BF8"/>
    <w:rsid w:val="00292E02"/>
    <w:rsid w:val="00293141"/>
    <w:rsid w:val="002931BE"/>
    <w:rsid w:val="00293344"/>
    <w:rsid w:val="002933C1"/>
    <w:rsid w:val="002933E1"/>
    <w:rsid w:val="00293636"/>
    <w:rsid w:val="00293648"/>
    <w:rsid w:val="002936DF"/>
    <w:rsid w:val="002937A9"/>
    <w:rsid w:val="00293AE7"/>
    <w:rsid w:val="00293B49"/>
    <w:rsid w:val="00293B71"/>
    <w:rsid w:val="00293CAC"/>
    <w:rsid w:val="00293CEF"/>
    <w:rsid w:val="00293D24"/>
    <w:rsid w:val="002940F3"/>
    <w:rsid w:val="002943B7"/>
    <w:rsid w:val="0029453C"/>
    <w:rsid w:val="0029464F"/>
    <w:rsid w:val="00294A8C"/>
    <w:rsid w:val="00294B71"/>
    <w:rsid w:val="00294BD0"/>
    <w:rsid w:val="00294BE3"/>
    <w:rsid w:val="00294C63"/>
    <w:rsid w:val="002950DC"/>
    <w:rsid w:val="00295114"/>
    <w:rsid w:val="002951BA"/>
    <w:rsid w:val="00295920"/>
    <w:rsid w:val="00295941"/>
    <w:rsid w:val="00295B11"/>
    <w:rsid w:val="00295B79"/>
    <w:rsid w:val="00295C53"/>
    <w:rsid w:val="00295CD5"/>
    <w:rsid w:val="00296020"/>
    <w:rsid w:val="002960C3"/>
    <w:rsid w:val="0029641F"/>
    <w:rsid w:val="0029643A"/>
    <w:rsid w:val="00296490"/>
    <w:rsid w:val="00296499"/>
    <w:rsid w:val="002964CA"/>
    <w:rsid w:val="002965A2"/>
    <w:rsid w:val="0029661D"/>
    <w:rsid w:val="00296A1B"/>
    <w:rsid w:val="00296AD3"/>
    <w:rsid w:val="00296AE2"/>
    <w:rsid w:val="00296E35"/>
    <w:rsid w:val="00297191"/>
    <w:rsid w:val="002972B8"/>
    <w:rsid w:val="00297319"/>
    <w:rsid w:val="00297328"/>
    <w:rsid w:val="00297566"/>
    <w:rsid w:val="00297787"/>
    <w:rsid w:val="00297815"/>
    <w:rsid w:val="00297A57"/>
    <w:rsid w:val="00297B04"/>
    <w:rsid w:val="00297BC8"/>
    <w:rsid w:val="00297C48"/>
    <w:rsid w:val="00297C69"/>
    <w:rsid w:val="00297CDB"/>
    <w:rsid w:val="002A0083"/>
    <w:rsid w:val="002A0106"/>
    <w:rsid w:val="002A01D3"/>
    <w:rsid w:val="002A024B"/>
    <w:rsid w:val="002A0F1D"/>
    <w:rsid w:val="002A1538"/>
    <w:rsid w:val="002A154F"/>
    <w:rsid w:val="002A15B1"/>
    <w:rsid w:val="002A1B71"/>
    <w:rsid w:val="002A1D30"/>
    <w:rsid w:val="002A1D9E"/>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99"/>
    <w:rsid w:val="002A2FBC"/>
    <w:rsid w:val="002A3290"/>
    <w:rsid w:val="002A333A"/>
    <w:rsid w:val="002A33AD"/>
    <w:rsid w:val="002A3401"/>
    <w:rsid w:val="002A3434"/>
    <w:rsid w:val="002A3482"/>
    <w:rsid w:val="002A3609"/>
    <w:rsid w:val="002A3BAE"/>
    <w:rsid w:val="002A3BEF"/>
    <w:rsid w:val="002A4117"/>
    <w:rsid w:val="002A42B5"/>
    <w:rsid w:val="002A43A6"/>
    <w:rsid w:val="002A4441"/>
    <w:rsid w:val="002A44B3"/>
    <w:rsid w:val="002A4683"/>
    <w:rsid w:val="002A48D6"/>
    <w:rsid w:val="002A4BF3"/>
    <w:rsid w:val="002A4C32"/>
    <w:rsid w:val="002A4F70"/>
    <w:rsid w:val="002A53B2"/>
    <w:rsid w:val="002A54DD"/>
    <w:rsid w:val="002A59B9"/>
    <w:rsid w:val="002A5A1B"/>
    <w:rsid w:val="002A5AEC"/>
    <w:rsid w:val="002A5F01"/>
    <w:rsid w:val="002A6153"/>
    <w:rsid w:val="002A6236"/>
    <w:rsid w:val="002A6298"/>
    <w:rsid w:val="002A6327"/>
    <w:rsid w:val="002A6494"/>
    <w:rsid w:val="002A6643"/>
    <w:rsid w:val="002A68D7"/>
    <w:rsid w:val="002A6927"/>
    <w:rsid w:val="002A6A89"/>
    <w:rsid w:val="002A6D3B"/>
    <w:rsid w:val="002A6D76"/>
    <w:rsid w:val="002A6E15"/>
    <w:rsid w:val="002A6F08"/>
    <w:rsid w:val="002A71F6"/>
    <w:rsid w:val="002A73D7"/>
    <w:rsid w:val="002A750A"/>
    <w:rsid w:val="002A7721"/>
    <w:rsid w:val="002A78FD"/>
    <w:rsid w:val="002A79A4"/>
    <w:rsid w:val="002A7A1A"/>
    <w:rsid w:val="002A7ACC"/>
    <w:rsid w:val="002A7B76"/>
    <w:rsid w:val="002A7C93"/>
    <w:rsid w:val="002A7D59"/>
    <w:rsid w:val="002A7DE4"/>
    <w:rsid w:val="002A7E38"/>
    <w:rsid w:val="002A7F6E"/>
    <w:rsid w:val="002B0279"/>
    <w:rsid w:val="002B0856"/>
    <w:rsid w:val="002B090F"/>
    <w:rsid w:val="002B0985"/>
    <w:rsid w:val="002B099B"/>
    <w:rsid w:val="002B09B1"/>
    <w:rsid w:val="002B0B0C"/>
    <w:rsid w:val="002B0C4B"/>
    <w:rsid w:val="002B0C98"/>
    <w:rsid w:val="002B0C9F"/>
    <w:rsid w:val="002B0CF0"/>
    <w:rsid w:val="002B0F05"/>
    <w:rsid w:val="002B1209"/>
    <w:rsid w:val="002B13E6"/>
    <w:rsid w:val="002B1560"/>
    <w:rsid w:val="002B1628"/>
    <w:rsid w:val="002B189B"/>
    <w:rsid w:val="002B19E8"/>
    <w:rsid w:val="002B1A20"/>
    <w:rsid w:val="002B1A94"/>
    <w:rsid w:val="002B1B4E"/>
    <w:rsid w:val="002B1BE6"/>
    <w:rsid w:val="002B1CF0"/>
    <w:rsid w:val="002B1EF9"/>
    <w:rsid w:val="002B2355"/>
    <w:rsid w:val="002B25C4"/>
    <w:rsid w:val="002B2792"/>
    <w:rsid w:val="002B2989"/>
    <w:rsid w:val="002B2B4F"/>
    <w:rsid w:val="002B2C44"/>
    <w:rsid w:val="002B318D"/>
    <w:rsid w:val="002B3318"/>
    <w:rsid w:val="002B3932"/>
    <w:rsid w:val="002B3A10"/>
    <w:rsid w:val="002B3B27"/>
    <w:rsid w:val="002B3BB1"/>
    <w:rsid w:val="002B3CB5"/>
    <w:rsid w:val="002B3CD6"/>
    <w:rsid w:val="002B3D9C"/>
    <w:rsid w:val="002B3E3F"/>
    <w:rsid w:val="002B3E55"/>
    <w:rsid w:val="002B4014"/>
    <w:rsid w:val="002B401D"/>
    <w:rsid w:val="002B41E2"/>
    <w:rsid w:val="002B43BE"/>
    <w:rsid w:val="002B4725"/>
    <w:rsid w:val="002B485F"/>
    <w:rsid w:val="002B488F"/>
    <w:rsid w:val="002B4A7E"/>
    <w:rsid w:val="002B4CDD"/>
    <w:rsid w:val="002B4DA1"/>
    <w:rsid w:val="002B4DF3"/>
    <w:rsid w:val="002B4E00"/>
    <w:rsid w:val="002B4ECC"/>
    <w:rsid w:val="002B512D"/>
    <w:rsid w:val="002B5191"/>
    <w:rsid w:val="002B5823"/>
    <w:rsid w:val="002B5836"/>
    <w:rsid w:val="002B59BB"/>
    <w:rsid w:val="002B5BD4"/>
    <w:rsid w:val="002B5C62"/>
    <w:rsid w:val="002B5F16"/>
    <w:rsid w:val="002B618C"/>
    <w:rsid w:val="002B634F"/>
    <w:rsid w:val="002B649D"/>
    <w:rsid w:val="002B65DC"/>
    <w:rsid w:val="002B6725"/>
    <w:rsid w:val="002B67C9"/>
    <w:rsid w:val="002B6A8D"/>
    <w:rsid w:val="002B6B1A"/>
    <w:rsid w:val="002B6F79"/>
    <w:rsid w:val="002B6FA0"/>
    <w:rsid w:val="002B6FE8"/>
    <w:rsid w:val="002B708A"/>
    <w:rsid w:val="002B7186"/>
    <w:rsid w:val="002B7191"/>
    <w:rsid w:val="002B7642"/>
    <w:rsid w:val="002B787F"/>
    <w:rsid w:val="002B79A9"/>
    <w:rsid w:val="002B7A23"/>
    <w:rsid w:val="002B7BE4"/>
    <w:rsid w:val="002B7C62"/>
    <w:rsid w:val="002C01A9"/>
    <w:rsid w:val="002C01B8"/>
    <w:rsid w:val="002C046A"/>
    <w:rsid w:val="002C0940"/>
    <w:rsid w:val="002C09D6"/>
    <w:rsid w:val="002C0BD5"/>
    <w:rsid w:val="002C0D3B"/>
    <w:rsid w:val="002C0D82"/>
    <w:rsid w:val="002C0D89"/>
    <w:rsid w:val="002C0E42"/>
    <w:rsid w:val="002C0FFB"/>
    <w:rsid w:val="002C119D"/>
    <w:rsid w:val="002C1441"/>
    <w:rsid w:val="002C1560"/>
    <w:rsid w:val="002C1786"/>
    <w:rsid w:val="002C1857"/>
    <w:rsid w:val="002C197D"/>
    <w:rsid w:val="002C19B4"/>
    <w:rsid w:val="002C1B6F"/>
    <w:rsid w:val="002C1D71"/>
    <w:rsid w:val="002C1E70"/>
    <w:rsid w:val="002C21C2"/>
    <w:rsid w:val="002C2266"/>
    <w:rsid w:val="002C239B"/>
    <w:rsid w:val="002C23BD"/>
    <w:rsid w:val="002C2462"/>
    <w:rsid w:val="002C2626"/>
    <w:rsid w:val="002C2827"/>
    <w:rsid w:val="002C292D"/>
    <w:rsid w:val="002C2DDE"/>
    <w:rsid w:val="002C32BE"/>
    <w:rsid w:val="002C3394"/>
    <w:rsid w:val="002C33A1"/>
    <w:rsid w:val="002C3620"/>
    <w:rsid w:val="002C36F3"/>
    <w:rsid w:val="002C37DF"/>
    <w:rsid w:val="002C386C"/>
    <w:rsid w:val="002C3AF4"/>
    <w:rsid w:val="002C3BBF"/>
    <w:rsid w:val="002C3C4D"/>
    <w:rsid w:val="002C3E65"/>
    <w:rsid w:val="002C3F5A"/>
    <w:rsid w:val="002C41BD"/>
    <w:rsid w:val="002C4299"/>
    <w:rsid w:val="002C4314"/>
    <w:rsid w:val="002C45BC"/>
    <w:rsid w:val="002C46F1"/>
    <w:rsid w:val="002C48A3"/>
    <w:rsid w:val="002C4CD7"/>
    <w:rsid w:val="002C4E13"/>
    <w:rsid w:val="002C52A9"/>
    <w:rsid w:val="002C52CC"/>
    <w:rsid w:val="002C52F9"/>
    <w:rsid w:val="002C52FA"/>
    <w:rsid w:val="002C5421"/>
    <w:rsid w:val="002C547E"/>
    <w:rsid w:val="002C56A9"/>
    <w:rsid w:val="002C580B"/>
    <w:rsid w:val="002C5CA7"/>
    <w:rsid w:val="002C5D10"/>
    <w:rsid w:val="002C5FC2"/>
    <w:rsid w:val="002C6276"/>
    <w:rsid w:val="002C6623"/>
    <w:rsid w:val="002C679A"/>
    <w:rsid w:val="002C67D6"/>
    <w:rsid w:val="002C681E"/>
    <w:rsid w:val="002C68D4"/>
    <w:rsid w:val="002C6989"/>
    <w:rsid w:val="002C7247"/>
    <w:rsid w:val="002C7300"/>
    <w:rsid w:val="002C7492"/>
    <w:rsid w:val="002C75D3"/>
    <w:rsid w:val="002C770A"/>
    <w:rsid w:val="002C7B66"/>
    <w:rsid w:val="002C7ECA"/>
    <w:rsid w:val="002C7EF5"/>
    <w:rsid w:val="002D00D4"/>
    <w:rsid w:val="002D00E7"/>
    <w:rsid w:val="002D0185"/>
    <w:rsid w:val="002D01FF"/>
    <w:rsid w:val="002D0214"/>
    <w:rsid w:val="002D03B7"/>
    <w:rsid w:val="002D0469"/>
    <w:rsid w:val="002D0499"/>
    <w:rsid w:val="002D04C9"/>
    <w:rsid w:val="002D0705"/>
    <w:rsid w:val="002D0956"/>
    <w:rsid w:val="002D0962"/>
    <w:rsid w:val="002D0B00"/>
    <w:rsid w:val="002D0C9D"/>
    <w:rsid w:val="002D0F27"/>
    <w:rsid w:val="002D13C9"/>
    <w:rsid w:val="002D15AC"/>
    <w:rsid w:val="002D1670"/>
    <w:rsid w:val="002D1716"/>
    <w:rsid w:val="002D1788"/>
    <w:rsid w:val="002D1DF0"/>
    <w:rsid w:val="002D1FAA"/>
    <w:rsid w:val="002D2471"/>
    <w:rsid w:val="002D24E6"/>
    <w:rsid w:val="002D2583"/>
    <w:rsid w:val="002D28D3"/>
    <w:rsid w:val="002D294D"/>
    <w:rsid w:val="002D2A5A"/>
    <w:rsid w:val="002D2A8C"/>
    <w:rsid w:val="002D2B43"/>
    <w:rsid w:val="002D2BA1"/>
    <w:rsid w:val="002D2BB7"/>
    <w:rsid w:val="002D2DB1"/>
    <w:rsid w:val="002D2E7A"/>
    <w:rsid w:val="002D2E93"/>
    <w:rsid w:val="002D2F34"/>
    <w:rsid w:val="002D30A5"/>
    <w:rsid w:val="002D30AD"/>
    <w:rsid w:val="002D3521"/>
    <w:rsid w:val="002D35E3"/>
    <w:rsid w:val="002D3AC8"/>
    <w:rsid w:val="002D3B04"/>
    <w:rsid w:val="002D3B05"/>
    <w:rsid w:val="002D3BB2"/>
    <w:rsid w:val="002D3F2D"/>
    <w:rsid w:val="002D40A2"/>
    <w:rsid w:val="002D43E2"/>
    <w:rsid w:val="002D444A"/>
    <w:rsid w:val="002D45FD"/>
    <w:rsid w:val="002D4709"/>
    <w:rsid w:val="002D4786"/>
    <w:rsid w:val="002D4866"/>
    <w:rsid w:val="002D49FE"/>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3BD"/>
    <w:rsid w:val="002D6666"/>
    <w:rsid w:val="002D674F"/>
    <w:rsid w:val="002D67C2"/>
    <w:rsid w:val="002D685A"/>
    <w:rsid w:val="002D6B5D"/>
    <w:rsid w:val="002D6CE4"/>
    <w:rsid w:val="002D7230"/>
    <w:rsid w:val="002D7282"/>
    <w:rsid w:val="002D7360"/>
    <w:rsid w:val="002D73B4"/>
    <w:rsid w:val="002D73F6"/>
    <w:rsid w:val="002D7908"/>
    <w:rsid w:val="002D7F58"/>
    <w:rsid w:val="002E00FF"/>
    <w:rsid w:val="002E0216"/>
    <w:rsid w:val="002E040D"/>
    <w:rsid w:val="002E05A4"/>
    <w:rsid w:val="002E06D5"/>
    <w:rsid w:val="002E0BDC"/>
    <w:rsid w:val="002E0C34"/>
    <w:rsid w:val="002E0D8B"/>
    <w:rsid w:val="002E0DCB"/>
    <w:rsid w:val="002E0FFD"/>
    <w:rsid w:val="002E1011"/>
    <w:rsid w:val="002E10BD"/>
    <w:rsid w:val="002E10CC"/>
    <w:rsid w:val="002E117A"/>
    <w:rsid w:val="002E11F1"/>
    <w:rsid w:val="002E154A"/>
    <w:rsid w:val="002E1730"/>
    <w:rsid w:val="002E1823"/>
    <w:rsid w:val="002E1A8F"/>
    <w:rsid w:val="002E1BD9"/>
    <w:rsid w:val="002E1C69"/>
    <w:rsid w:val="002E1CAF"/>
    <w:rsid w:val="002E1CD7"/>
    <w:rsid w:val="002E1D0F"/>
    <w:rsid w:val="002E1D98"/>
    <w:rsid w:val="002E200B"/>
    <w:rsid w:val="002E20ED"/>
    <w:rsid w:val="002E21BD"/>
    <w:rsid w:val="002E24E2"/>
    <w:rsid w:val="002E24FD"/>
    <w:rsid w:val="002E2541"/>
    <w:rsid w:val="002E2558"/>
    <w:rsid w:val="002E263E"/>
    <w:rsid w:val="002E2733"/>
    <w:rsid w:val="002E27BB"/>
    <w:rsid w:val="002E28A8"/>
    <w:rsid w:val="002E2994"/>
    <w:rsid w:val="002E2BE1"/>
    <w:rsid w:val="002E300E"/>
    <w:rsid w:val="002E3072"/>
    <w:rsid w:val="002E31E5"/>
    <w:rsid w:val="002E323C"/>
    <w:rsid w:val="002E33A5"/>
    <w:rsid w:val="002E341D"/>
    <w:rsid w:val="002E3595"/>
    <w:rsid w:val="002E389A"/>
    <w:rsid w:val="002E3A2A"/>
    <w:rsid w:val="002E3A6F"/>
    <w:rsid w:val="002E3D2C"/>
    <w:rsid w:val="002E3E2F"/>
    <w:rsid w:val="002E3F03"/>
    <w:rsid w:val="002E3F7E"/>
    <w:rsid w:val="002E3F80"/>
    <w:rsid w:val="002E3FB9"/>
    <w:rsid w:val="002E407A"/>
    <w:rsid w:val="002E416D"/>
    <w:rsid w:val="002E427E"/>
    <w:rsid w:val="002E44D1"/>
    <w:rsid w:val="002E4532"/>
    <w:rsid w:val="002E4778"/>
    <w:rsid w:val="002E4959"/>
    <w:rsid w:val="002E4A2C"/>
    <w:rsid w:val="002E4B0C"/>
    <w:rsid w:val="002E4BF8"/>
    <w:rsid w:val="002E4D2B"/>
    <w:rsid w:val="002E4DC3"/>
    <w:rsid w:val="002E4E80"/>
    <w:rsid w:val="002E4F4E"/>
    <w:rsid w:val="002E4FFF"/>
    <w:rsid w:val="002E50FF"/>
    <w:rsid w:val="002E542B"/>
    <w:rsid w:val="002E553C"/>
    <w:rsid w:val="002E5665"/>
    <w:rsid w:val="002E5736"/>
    <w:rsid w:val="002E5964"/>
    <w:rsid w:val="002E5CB6"/>
    <w:rsid w:val="002E615A"/>
    <w:rsid w:val="002E61F0"/>
    <w:rsid w:val="002E634C"/>
    <w:rsid w:val="002E65BE"/>
    <w:rsid w:val="002E662F"/>
    <w:rsid w:val="002E67B7"/>
    <w:rsid w:val="002E68CA"/>
    <w:rsid w:val="002E68DF"/>
    <w:rsid w:val="002E6B21"/>
    <w:rsid w:val="002E6C0C"/>
    <w:rsid w:val="002E6C33"/>
    <w:rsid w:val="002E6FA3"/>
    <w:rsid w:val="002E74D0"/>
    <w:rsid w:val="002E75BF"/>
    <w:rsid w:val="002E75EA"/>
    <w:rsid w:val="002E76B6"/>
    <w:rsid w:val="002E793E"/>
    <w:rsid w:val="002E7A00"/>
    <w:rsid w:val="002E7B0F"/>
    <w:rsid w:val="002E7C40"/>
    <w:rsid w:val="002E7D0F"/>
    <w:rsid w:val="002E7DD4"/>
    <w:rsid w:val="002F0077"/>
    <w:rsid w:val="002F0194"/>
    <w:rsid w:val="002F01AB"/>
    <w:rsid w:val="002F01CA"/>
    <w:rsid w:val="002F0358"/>
    <w:rsid w:val="002F0383"/>
    <w:rsid w:val="002F03C4"/>
    <w:rsid w:val="002F0BE2"/>
    <w:rsid w:val="002F0CB8"/>
    <w:rsid w:val="002F0EA7"/>
    <w:rsid w:val="002F0F60"/>
    <w:rsid w:val="002F1259"/>
    <w:rsid w:val="002F1346"/>
    <w:rsid w:val="002F13A6"/>
    <w:rsid w:val="002F171D"/>
    <w:rsid w:val="002F17AD"/>
    <w:rsid w:val="002F17AE"/>
    <w:rsid w:val="002F17D3"/>
    <w:rsid w:val="002F17E6"/>
    <w:rsid w:val="002F1A40"/>
    <w:rsid w:val="002F1B5E"/>
    <w:rsid w:val="002F1CE2"/>
    <w:rsid w:val="002F1D3E"/>
    <w:rsid w:val="002F1EB9"/>
    <w:rsid w:val="002F1F84"/>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755"/>
    <w:rsid w:val="002F3965"/>
    <w:rsid w:val="002F39FF"/>
    <w:rsid w:val="002F3A9C"/>
    <w:rsid w:val="002F3CEC"/>
    <w:rsid w:val="002F3F06"/>
    <w:rsid w:val="002F3F6A"/>
    <w:rsid w:val="002F40AA"/>
    <w:rsid w:val="002F4252"/>
    <w:rsid w:val="002F43FA"/>
    <w:rsid w:val="002F46B0"/>
    <w:rsid w:val="002F4763"/>
    <w:rsid w:val="002F49CE"/>
    <w:rsid w:val="002F4AE1"/>
    <w:rsid w:val="002F4B4C"/>
    <w:rsid w:val="002F4BC4"/>
    <w:rsid w:val="002F4D8C"/>
    <w:rsid w:val="002F4EBD"/>
    <w:rsid w:val="002F5152"/>
    <w:rsid w:val="002F5223"/>
    <w:rsid w:val="002F54B8"/>
    <w:rsid w:val="002F5758"/>
    <w:rsid w:val="002F575D"/>
    <w:rsid w:val="002F5982"/>
    <w:rsid w:val="002F5AA9"/>
    <w:rsid w:val="002F5CB6"/>
    <w:rsid w:val="002F5D6B"/>
    <w:rsid w:val="002F60FA"/>
    <w:rsid w:val="002F6168"/>
    <w:rsid w:val="002F61C5"/>
    <w:rsid w:val="002F634D"/>
    <w:rsid w:val="002F68AB"/>
    <w:rsid w:val="002F6A9A"/>
    <w:rsid w:val="002F6AB9"/>
    <w:rsid w:val="002F6D8F"/>
    <w:rsid w:val="002F72AF"/>
    <w:rsid w:val="002F72BE"/>
    <w:rsid w:val="002F732B"/>
    <w:rsid w:val="002F7715"/>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1B"/>
    <w:rsid w:val="00300CF4"/>
    <w:rsid w:val="00300D75"/>
    <w:rsid w:val="00300F54"/>
    <w:rsid w:val="0030134C"/>
    <w:rsid w:val="003014BB"/>
    <w:rsid w:val="00301555"/>
    <w:rsid w:val="003015E7"/>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A5"/>
    <w:rsid w:val="003032F9"/>
    <w:rsid w:val="003033F1"/>
    <w:rsid w:val="00303725"/>
    <w:rsid w:val="0030373F"/>
    <w:rsid w:val="00303C6A"/>
    <w:rsid w:val="0030414A"/>
    <w:rsid w:val="00304686"/>
    <w:rsid w:val="003047FB"/>
    <w:rsid w:val="00304B08"/>
    <w:rsid w:val="00304B8F"/>
    <w:rsid w:val="00304BCE"/>
    <w:rsid w:val="00304C73"/>
    <w:rsid w:val="00304EF3"/>
    <w:rsid w:val="00304FE0"/>
    <w:rsid w:val="00304FE2"/>
    <w:rsid w:val="00305073"/>
    <w:rsid w:val="003050DB"/>
    <w:rsid w:val="0030523B"/>
    <w:rsid w:val="00305246"/>
    <w:rsid w:val="00305491"/>
    <w:rsid w:val="00305B7B"/>
    <w:rsid w:val="00305C69"/>
    <w:rsid w:val="00305E4B"/>
    <w:rsid w:val="00305FE0"/>
    <w:rsid w:val="003060A9"/>
    <w:rsid w:val="0030617D"/>
    <w:rsid w:val="003062E2"/>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6E6"/>
    <w:rsid w:val="00307928"/>
    <w:rsid w:val="00307979"/>
    <w:rsid w:val="00307A86"/>
    <w:rsid w:val="00307AE2"/>
    <w:rsid w:val="00307B1A"/>
    <w:rsid w:val="00307C73"/>
    <w:rsid w:val="00307D28"/>
    <w:rsid w:val="00307E94"/>
    <w:rsid w:val="00307ED4"/>
    <w:rsid w:val="00307F0A"/>
    <w:rsid w:val="00307F74"/>
    <w:rsid w:val="00307FB4"/>
    <w:rsid w:val="00310163"/>
    <w:rsid w:val="0031034A"/>
    <w:rsid w:val="00310394"/>
    <w:rsid w:val="0031041F"/>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A6"/>
    <w:rsid w:val="003117B3"/>
    <w:rsid w:val="003117C3"/>
    <w:rsid w:val="003118CC"/>
    <w:rsid w:val="003119EC"/>
    <w:rsid w:val="00311A70"/>
    <w:rsid w:val="00311BF1"/>
    <w:rsid w:val="00311CFE"/>
    <w:rsid w:val="00311E22"/>
    <w:rsid w:val="0031222E"/>
    <w:rsid w:val="00312239"/>
    <w:rsid w:val="0031228A"/>
    <w:rsid w:val="003124E8"/>
    <w:rsid w:val="0031258A"/>
    <w:rsid w:val="003127F9"/>
    <w:rsid w:val="00312829"/>
    <w:rsid w:val="003129A9"/>
    <w:rsid w:val="00312A18"/>
    <w:rsid w:val="00312A8A"/>
    <w:rsid w:val="00312E69"/>
    <w:rsid w:val="003130E6"/>
    <w:rsid w:val="00313157"/>
    <w:rsid w:val="003132AF"/>
    <w:rsid w:val="0031359A"/>
    <w:rsid w:val="003136E9"/>
    <w:rsid w:val="003138B9"/>
    <w:rsid w:val="00313A78"/>
    <w:rsid w:val="00313F18"/>
    <w:rsid w:val="0031409D"/>
    <w:rsid w:val="0031458B"/>
    <w:rsid w:val="003147BB"/>
    <w:rsid w:val="0031485E"/>
    <w:rsid w:val="003149F0"/>
    <w:rsid w:val="00314A34"/>
    <w:rsid w:val="00314A9E"/>
    <w:rsid w:val="00314AB7"/>
    <w:rsid w:val="00314C28"/>
    <w:rsid w:val="00314DCA"/>
    <w:rsid w:val="00315050"/>
    <w:rsid w:val="00315276"/>
    <w:rsid w:val="003152AD"/>
    <w:rsid w:val="003153E7"/>
    <w:rsid w:val="00315538"/>
    <w:rsid w:val="003157D9"/>
    <w:rsid w:val="00315BE4"/>
    <w:rsid w:val="00315CDA"/>
    <w:rsid w:val="00315E96"/>
    <w:rsid w:val="00315F81"/>
    <w:rsid w:val="0031602D"/>
    <w:rsid w:val="003160D1"/>
    <w:rsid w:val="00316163"/>
    <w:rsid w:val="003161FC"/>
    <w:rsid w:val="003167B2"/>
    <w:rsid w:val="00316967"/>
    <w:rsid w:val="003169EA"/>
    <w:rsid w:val="00316ABB"/>
    <w:rsid w:val="00316E34"/>
    <w:rsid w:val="00316E3A"/>
    <w:rsid w:val="00317232"/>
    <w:rsid w:val="00317358"/>
    <w:rsid w:val="0031758A"/>
    <w:rsid w:val="00317B9F"/>
    <w:rsid w:val="00320060"/>
    <w:rsid w:val="003200AF"/>
    <w:rsid w:val="00320467"/>
    <w:rsid w:val="00320651"/>
    <w:rsid w:val="003207A4"/>
    <w:rsid w:val="003207DC"/>
    <w:rsid w:val="0032096D"/>
    <w:rsid w:val="00320B28"/>
    <w:rsid w:val="00320BBF"/>
    <w:rsid w:val="00320CA0"/>
    <w:rsid w:val="00320DFE"/>
    <w:rsid w:val="00321347"/>
    <w:rsid w:val="00321374"/>
    <w:rsid w:val="00321453"/>
    <w:rsid w:val="003214C7"/>
    <w:rsid w:val="0032151E"/>
    <w:rsid w:val="00321590"/>
    <w:rsid w:val="003219BF"/>
    <w:rsid w:val="00321B2A"/>
    <w:rsid w:val="00321BA8"/>
    <w:rsid w:val="00321D2C"/>
    <w:rsid w:val="00321D4F"/>
    <w:rsid w:val="00321DB7"/>
    <w:rsid w:val="00321E94"/>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6E2"/>
    <w:rsid w:val="003259D0"/>
    <w:rsid w:val="00325ABB"/>
    <w:rsid w:val="00325B8D"/>
    <w:rsid w:val="00325BFF"/>
    <w:rsid w:val="00326054"/>
    <w:rsid w:val="003261C1"/>
    <w:rsid w:val="003263D8"/>
    <w:rsid w:val="00326414"/>
    <w:rsid w:val="003265D8"/>
    <w:rsid w:val="00326850"/>
    <w:rsid w:val="00326B9B"/>
    <w:rsid w:val="00326D99"/>
    <w:rsid w:val="003273E8"/>
    <w:rsid w:val="00327683"/>
    <w:rsid w:val="003276C5"/>
    <w:rsid w:val="00327902"/>
    <w:rsid w:val="00327B11"/>
    <w:rsid w:val="00327CA9"/>
    <w:rsid w:val="00327CC1"/>
    <w:rsid w:val="00327DBE"/>
    <w:rsid w:val="0033002B"/>
    <w:rsid w:val="003300FE"/>
    <w:rsid w:val="003304F2"/>
    <w:rsid w:val="003305D5"/>
    <w:rsid w:val="0033085C"/>
    <w:rsid w:val="003309B2"/>
    <w:rsid w:val="00330E7F"/>
    <w:rsid w:val="00331045"/>
    <w:rsid w:val="0033121F"/>
    <w:rsid w:val="003312FF"/>
    <w:rsid w:val="0033165A"/>
    <w:rsid w:val="0033174C"/>
    <w:rsid w:val="003319EA"/>
    <w:rsid w:val="00331A82"/>
    <w:rsid w:val="00331AE5"/>
    <w:rsid w:val="00331C0D"/>
    <w:rsid w:val="00331DCF"/>
    <w:rsid w:val="00332136"/>
    <w:rsid w:val="003321F5"/>
    <w:rsid w:val="0033222A"/>
    <w:rsid w:val="003323CF"/>
    <w:rsid w:val="003324A2"/>
    <w:rsid w:val="003324DC"/>
    <w:rsid w:val="003327AE"/>
    <w:rsid w:val="003328E8"/>
    <w:rsid w:val="00332938"/>
    <w:rsid w:val="00332984"/>
    <w:rsid w:val="00332D38"/>
    <w:rsid w:val="00332E0F"/>
    <w:rsid w:val="00332EAF"/>
    <w:rsid w:val="00333226"/>
    <w:rsid w:val="003332A8"/>
    <w:rsid w:val="00333434"/>
    <w:rsid w:val="0033344E"/>
    <w:rsid w:val="003335DF"/>
    <w:rsid w:val="00333725"/>
    <w:rsid w:val="003338AB"/>
    <w:rsid w:val="00333986"/>
    <w:rsid w:val="00333A45"/>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8F"/>
    <w:rsid w:val="003351AA"/>
    <w:rsid w:val="00335739"/>
    <w:rsid w:val="0033584B"/>
    <w:rsid w:val="00335A10"/>
    <w:rsid w:val="00335B8B"/>
    <w:rsid w:val="00335BB0"/>
    <w:rsid w:val="00335CA3"/>
    <w:rsid w:val="00335D05"/>
    <w:rsid w:val="00335D34"/>
    <w:rsid w:val="00335D99"/>
    <w:rsid w:val="00335E17"/>
    <w:rsid w:val="00336170"/>
    <w:rsid w:val="00336270"/>
    <w:rsid w:val="003362BD"/>
    <w:rsid w:val="003362F1"/>
    <w:rsid w:val="003364AE"/>
    <w:rsid w:val="0033657E"/>
    <w:rsid w:val="003366BE"/>
    <w:rsid w:val="0033681A"/>
    <w:rsid w:val="00336A78"/>
    <w:rsid w:val="00336ABE"/>
    <w:rsid w:val="00336D1A"/>
    <w:rsid w:val="00336DC8"/>
    <w:rsid w:val="00336EDB"/>
    <w:rsid w:val="00336F86"/>
    <w:rsid w:val="00337142"/>
    <w:rsid w:val="003371F4"/>
    <w:rsid w:val="0033754A"/>
    <w:rsid w:val="003375CE"/>
    <w:rsid w:val="00337613"/>
    <w:rsid w:val="00337966"/>
    <w:rsid w:val="00337CBD"/>
    <w:rsid w:val="00337DEF"/>
    <w:rsid w:val="00337F7E"/>
    <w:rsid w:val="003400E3"/>
    <w:rsid w:val="0034056B"/>
    <w:rsid w:val="0034058E"/>
    <w:rsid w:val="00340592"/>
    <w:rsid w:val="003405F7"/>
    <w:rsid w:val="00340901"/>
    <w:rsid w:val="00340B59"/>
    <w:rsid w:val="00340CDC"/>
    <w:rsid w:val="00340D03"/>
    <w:rsid w:val="00340DAC"/>
    <w:rsid w:val="003411AA"/>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725"/>
    <w:rsid w:val="00343790"/>
    <w:rsid w:val="0034386E"/>
    <w:rsid w:val="00343B68"/>
    <w:rsid w:val="00343BDD"/>
    <w:rsid w:val="00343BF9"/>
    <w:rsid w:val="00343CC4"/>
    <w:rsid w:val="00343D85"/>
    <w:rsid w:val="00343E27"/>
    <w:rsid w:val="00344068"/>
    <w:rsid w:val="003442E1"/>
    <w:rsid w:val="0034450B"/>
    <w:rsid w:val="0034471A"/>
    <w:rsid w:val="00344ADE"/>
    <w:rsid w:val="00344B3D"/>
    <w:rsid w:val="00344BAE"/>
    <w:rsid w:val="00344C5A"/>
    <w:rsid w:val="00344CCF"/>
    <w:rsid w:val="00344D38"/>
    <w:rsid w:val="00344E06"/>
    <w:rsid w:val="00344E22"/>
    <w:rsid w:val="00344F48"/>
    <w:rsid w:val="00344F4E"/>
    <w:rsid w:val="0034547C"/>
    <w:rsid w:val="0034555C"/>
    <w:rsid w:val="00345654"/>
    <w:rsid w:val="003457CD"/>
    <w:rsid w:val="00345A37"/>
    <w:rsid w:val="00345F9D"/>
    <w:rsid w:val="003461D5"/>
    <w:rsid w:val="00346B3D"/>
    <w:rsid w:val="00346D6C"/>
    <w:rsid w:val="00346E70"/>
    <w:rsid w:val="00346F30"/>
    <w:rsid w:val="003471F5"/>
    <w:rsid w:val="00347C03"/>
    <w:rsid w:val="00347D8C"/>
    <w:rsid w:val="00347E5E"/>
    <w:rsid w:val="00347F2D"/>
    <w:rsid w:val="00350002"/>
    <w:rsid w:val="00350003"/>
    <w:rsid w:val="00350151"/>
    <w:rsid w:val="0035048B"/>
    <w:rsid w:val="003504A0"/>
    <w:rsid w:val="0035071C"/>
    <w:rsid w:val="00350B7B"/>
    <w:rsid w:val="00350C33"/>
    <w:rsid w:val="00350CA4"/>
    <w:rsid w:val="00350CAE"/>
    <w:rsid w:val="00350D95"/>
    <w:rsid w:val="00350EF8"/>
    <w:rsid w:val="0035101B"/>
    <w:rsid w:val="003510B4"/>
    <w:rsid w:val="00351346"/>
    <w:rsid w:val="00351417"/>
    <w:rsid w:val="003514D7"/>
    <w:rsid w:val="003516D6"/>
    <w:rsid w:val="0035186C"/>
    <w:rsid w:val="00351970"/>
    <w:rsid w:val="00351C27"/>
    <w:rsid w:val="00351F77"/>
    <w:rsid w:val="00352004"/>
    <w:rsid w:val="00352149"/>
    <w:rsid w:val="003521C0"/>
    <w:rsid w:val="003523F6"/>
    <w:rsid w:val="003524BD"/>
    <w:rsid w:val="003525B4"/>
    <w:rsid w:val="003525BE"/>
    <w:rsid w:val="0035276E"/>
    <w:rsid w:val="003527C2"/>
    <w:rsid w:val="003527F2"/>
    <w:rsid w:val="00352813"/>
    <w:rsid w:val="003528E0"/>
    <w:rsid w:val="00352B3C"/>
    <w:rsid w:val="00352D89"/>
    <w:rsid w:val="00352E11"/>
    <w:rsid w:val="00352ECE"/>
    <w:rsid w:val="00353211"/>
    <w:rsid w:val="003532C3"/>
    <w:rsid w:val="00353543"/>
    <w:rsid w:val="0035357E"/>
    <w:rsid w:val="0035376E"/>
    <w:rsid w:val="00353786"/>
    <w:rsid w:val="0035378C"/>
    <w:rsid w:val="00353AC3"/>
    <w:rsid w:val="00353C17"/>
    <w:rsid w:val="00353C5E"/>
    <w:rsid w:val="00353D04"/>
    <w:rsid w:val="00353E59"/>
    <w:rsid w:val="00353F7B"/>
    <w:rsid w:val="00354022"/>
    <w:rsid w:val="003542AC"/>
    <w:rsid w:val="003542CA"/>
    <w:rsid w:val="00354492"/>
    <w:rsid w:val="003545B1"/>
    <w:rsid w:val="003545B8"/>
    <w:rsid w:val="003545CB"/>
    <w:rsid w:val="00354602"/>
    <w:rsid w:val="00354882"/>
    <w:rsid w:val="00354D3B"/>
    <w:rsid w:val="0035508A"/>
    <w:rsid w:val="0035513E"/>
    <w:rsid w:val="00355224"/>
    <w:rsid w:val="00355327"/>
    <w:rsid w:val="00355423"/>
    <w:rsid w:val="00355429"/>
    <w:rsid w:val="003554A2"/>
    <w:rsid w:val="00355626"/>
    <w:rsid w:val="003557C1"/>
    <w:rsid w:val="003558CF"/>
    <w:rsid w:val="00355ADD"/>
    <w:rsid w:val="00356042"/>
    <w:rsid w:val="0035616D"/>
    <w:rsid w:val="00356236"/>
    <w:rsid w:val="0035626D"/>
    <w:rsid w:val="0035632C"/>
    <w:rsid w:val="00356485"/>
    <w:rsid w:val="00356499"/>
    <w:rsid w:val="003565A7"/>
    <w:rsid w:val="00356925"/>
    <w:rsid w:val="00356A32"/>
    <w:rsid w:val="00356AC3"/>
    <w:rsid w:val="00356C0A"/>
    <w:rsid w:val="00356D5D"/>
    <w:rsid w:val="00356EE6"/>
    <w:rsid w:val="00356F72"/>
    <w:rsid w:val="003574EB"/>
    <w:rsid w:val="003575F1"/>
    <w:rsid w:val="0035761A"/>
    <w:rsid w:val="00357620"/>
    <w:rsid w:val="0035783D"/>
    <w:rsid w:val="003579FB"/>
    <w:rsid w:val="00357A87"/>
    <w:rsid w:val="00357B39"/>
    <w:rsid w:val="00357D6C"/>
    <w:rsid w:val="00357F51"/>
    <w:rsid w:val="00357FEE"/>
    <w:rsid w:val="003602DB"/>
    <w:rsid w:val="003602E0"/>
    <w:rsid w:val="003602E9"/>
    <w:rsid w:val="00360336"/>
    <w:rsid w:val="00360363"/>
    <w:rsid w:val="003603FA"/>
    <w:rsid w:val="00360447"/>
    <w:rsid w:val="003604E5"/>
    <w:rsid w:val="003604EB"/>
    <w:rsid w:val="003606AF"/>
    <w:rsid w:val="00360722"/>
    <w:rsid w:val="0036072B"/>
    <w:rsid w:val="00360B7B"/>
    <w:rsid w:val="00360BA5"/>
    <w:rsid w:val="00360BB7"/>
    <w:rsid w:val="00360CC5"/>
    <w:rsid w:val="00360EBB"/>
    <w:rsid w:val="00360F72"/>
    <w:rsid w:val="00361352"/>
    <w:rsid w:val="003613B1"/>
    <w:rsid w:val="003616D7"/>
    <w:rsid w:val="00361815"/>
    <w:rsid w:val="00361998"/>
    <w:rsid w:val="00361C2B"/>
    <w:rsid w:val="00361EB2"/>
    <w:rsid w:val="00361F6A"/>
    <w:rsid w:val="00361F79"/>
    <w:rsid w:val="00362039"/>
    <w:rsid w:val="0036210D"/>
    <w:rsid w:val="003624EE"/>
    <w:rsid w:val="00362509"/>
    <w:rsid w:val="00362809"/>
    <w:rsid w:val="00362AB0"/>
    <w:rsid w:val="00362D30"/>
    <w:rsid w:val="00362F76"/>
    <w:rsid w:val="00362F92"/>
    <w:rsid w:val="00363074"/>
    <w:rsid w:val="00363167"/>
    <w:rsid w:val="003632E3"/>
    <w:rsid w:val="00363402"/>
    <w:rsid w:val="0036353F"/>
    <w:rsid w:val="00363614"/>
    <w:rsid w:val="0036386C"/>
    <w:rsid w:val="00363955"/>
    <w:rsid w:val="0036399C"/>
    <w:rsid w:val="00363CE7"/>
    <w:rsid w:val="00363DD0"/>
    <w:rsid w:val="00363FB2"/>
    <w:rsid w:val="00363FC5"/>
    <w:rsid w:val="003643AF"/>
    <w:rsid w:val="003648B2"/>
    <w:rsid w:val="00364AE5"/>
    <w:rsid w:val="00364C4B"/>
    <w:rsid w:val="00364FEE"/>
    <w:rsid w:val="0036514B"/>
    <w:rsid w:val="003653FD"/>
    <w:rsid w:val="00365470"/>
    <w:rsid w:val="00365762"/>
    <w:rsid w:val="003657D3"/>
    <w:rsid w:val="00365B39"/>
    <w:rsid w:val="00365D9D"/>
    <w:rsid w:val="00366152"/>
    <w:rsid w:val="003662BF"/>
    <w:rsid w:val="00366378"/>
    <w:rsid w:val="00366765"/>
    <w:rsid w:val="00366788"/>
    <w:rsid w:val="0036679B"/>
    <w:rsid w:val="003667C3"/>
    <w:rsid w:val="003667F5"/>
    <w:rsid w:val="00366B6F"/>
    <w:rsid w:val="00366EA6"/>
    <w:rsid w:val="00367371"/>
    <w:rsid w:val="0036743C"/>
    <w:rsid w:val="003674B8"/>
    <w:rsid w:val="0036772F"/>
    <w:rsid w:val="00367784"/>
    <w:rsid w:val="00367809"/>
    <w:rsid w:val="00367A84"/>
    <w:rsid w:val="00367AE9"/>
    <w:rsid w:val="00367AFE"/>
    <w:rsid w:val="00367DC8"/>
    <w:rsid w:val="003700C5"/>
    <w:rsid w:val="00370362"/>
    <w:rsid w:val="003704E4"/>
    <w:rsid w:val="0037059C"/>
    <w:rsid w:val="003706CA"/>
    <w:rsid w:val="00370712"/>
    <w:rsid w:val="00370759"/>
    <w:rsid w:val="00370871"/>
    <w:rsid w:val="00370B58"/>
    <w:rsid w:val="00370D0C"/>
    <w:rsid w:val="00370DC5"/>
    <w:rsid w:val="00370E64"/>
    <w:rsid w:val="00370F9D"/>
    <w:rsid w:val="003710AB"/>
    <w:rsid w:val="00371180"/>
    <w:rsid w:val="00371224"/>
    <w:rsid w:val="003713CF"/>
    <w:rsid w:val="00371503"/>
    <w:rsid w:val="003717C1"/>
    <w:rsid w:val="00371883"/>
    <w:rsid w:val="00371918"/>
    <w:rsid w:val="00371A1B"/>
    <w:rsid w:val="00371DC9"/>
    <w:rsid w:val="00371DEA"/>
    <w:rsid w:val="00371F99"/>
    <w:rsid w:val="003721EB"/>
    <w:rsid w:val="003722B5"/>
    <w:rsid w:val="003725E1"/>
    <w:rsid w:val="003725FB"/>
    <w:rsid w:val="00372656"/>
    <w:rsid w:val="003726B2"/>
    <w:rsid w:val="00372983"/>
    <w:rsid w:val="003729C7"/>
    <w:rsid w:val="00372BF9"/>
    <w:rsid w:val="00372E68"/>
    <w:rsid w:val="00373180"/>
    <w:rsid w:val="00373216"/>
    <w:rsid w:val="0037332D"/>
    <w:rsid w:val="00373407"/>
    <w:rsid w:val="00373611"/>
    <w:rsid w:val="00373620"/>
    <w:rsid w:val="003737A0"/>
    <w:rsid w:val="003737E0"/>
    <w:rsid w:val="00373B0F"/>
    <w:rsid w:val="00373DB7"/>
    <w:rsid w:val="0037409A"/>
    <w:rsid w:val="003740BD"/>
    <w:rsid w:val="00374216"/>
    <w:rsid w:val="0037437E"/>
    <w:rsid w:val="00374584"/>
    <w:rsid w:val="003746F1"/>
    <w:rsid w:val="003747A3"/>
    <w:rsid w:val="003747FD"/>
    <w:rsid w:val="0037494B"/>
    <w:rsid w:val="00374DC0"/>
    <w:rsid w:val="00374F59"/>
    <w:rsid w:val="0037508F"/>
    <w:rsid w:val="003750CC"/>
    <w:rsid w:val="0037560D"/>
    <w:rsid w:val="00375718"/>
    <w:rsid w:val="003758D5"/>
    <w:rsid w:val="00375A3D"/>
    <w:rsid w:val="00375BB6"/>
    <w:rsid w:val="00375EEA"/>
    <w:rsid w:val="00376090"/>
    <w:rsid w:val="003762BD"/>
    <w:rsid w:val="003763D6"/>
    <w:rsid w:val="003763EC"/>
    <w:rsid w:val="003765D5"/>
    <w:rsid w:val="003765EA"/>
    <w:rsid w:val="003766F3"/>
    <w:rsid w:val="003768CF"/>
    <w:rsid w:val="00376975"/>
    <w:rsid w:val="00376A01"/>
    <w:rsid w:val="00376A67"/>
    <w:rsid w:val="00376C21"/>
    <w:rsid w:val="00376CFD"/>
    <w:rsid w:val="00376FD3"/>
    <w:rsid w:val="003770B8"/>
    <w:rsid w:val="0037711F"/>
    <w:rsid w:val="00377485"/>
    <w:rsid w:val="0037751C"/>
    <w:rsid w:val="003776B6"/>
    <w:rsid w:val="0037771D"/>
    <w:rsid w:val="00377AAA"/>
    <w:rsid w:val="00377CEC"/>
    <w:rsid w:val="00377D92"/>
    <w:rsid w:val="00377DA2"/>
    <w:rsid w:val="00377EA4"/>
    <w:rsid w:val="00377ED8"/>
    <w:rsid w:val="00377FA6"/>
    <w:rsid w:val="00377FC9"/>
    <w:rsid w:val="003800BF"/>
    <w:rsid w:val="003801C6"/>
    <w:rsid w:val="0038023E"/>
    <w:rsid w:val="00380386"/>
    <w:rsid w:val="00380396"/>
    <w:rsid w:val="00380427"/>
    <w:rsid w:val="00380573"/>
    <w:rsid w:val="00380603"/>
    <w:rsid w:val="003806B4"/>
    <w:rsid w:val="00380750"/>
    <w:rsid w:val="003808EF"/>
    <w:rsid w:val="00380A36"/>
    <w:rsid w:val="00380B71"/>
    <w:rsid w:val="00380D10"/>
    <w:rsid w:val="00380EDD"/>
    <w:rsid w:val="00380F1F"/>
    <w:rsid w:val="00380F84"/>
    <w:rsid w:val="0038100A"/>
    <w:rsid w:val="0038106C"/>
    <w:rsid w:val="003813D6"/>
    <w:rsid w:val="003813E1"/>
    <w:rsid w:val="0038162C"/>
    <w:rsid w:val="0038179A"/>
    <w:rsid w:val="003819C1"/>
    <w:rsid w:val="00381CE3"/>
    <w:rsid w:val="003820E7"/>
    <w:rsid w:val="00382129"/>
    <w:rsid w:val="00382305"/>
    <w:rsid w:val="0038255A"/>
    <w:rsid w:val="0038271E"/>
    <w:rsid w:val="0038272E"/>
    <w:rsid w:val="00382957"/>
    <w:rsid w:val="0038298D"/>
    <w:rsid w:val="00382AE5"/>
    <w:rsid w:val="00382CC2"/>
    <w:rsid w:val="00382DFE"/>
    <w:rsid w:val="00382EFE"/>
    <w:rsid w:val="00382F12"/>
    <w:rsid w:val="00382F85"/>
    <w:rsid w:val="003831AD"/>
    <w:rsid w:val="003831CE"/>
    <w:rsid w:val="003832C9"/>
    <w:rsid w:val="003835F2"/>
    <w:rsid w:val="003836FE"/>
    <w:rsid w:val="003839F3"/>
    <w:rsid w:val="00383BFB"/>
    <w:rsid w:val="00383DD6"/>
    <w:rsid w:val="00383EB6"/>
    <w:rsid w:val="00383F04"/>
    <w:rsid w:val="0038419D"/>
    <w:rsid w:val="003841A1"/>
    <w:rsid w:val="003841B8"/>
    <w:rsid w:val="00384285"/>
    <w:rsid w:val="00384503"/>
    <w:rsid w:val="00384538"/>
    <w:rsid w:val="003849EC"/>
    <w:rsid w:val="00384A18"/>
    <w:rsid w:val="00384B42"/>
    <w:rsid w:val="00384C0B"/>
    <w:rsid w:val="00384CD6"/>
    <w:rsid w:val="00384FCE"/>
    <w:rsid w:val="0038504F"/>
    <w:rsid w:val="003851AF"/>
    <w:rsid w:val="00385228"/>
    <w:rsid w:val="0038573D"/>
    <w:rsid w:val="00385752"/>
    <w:rsid w:val="003857BD"/>
    <w:rsid w:val="00385AC2"/>
    <w:rsid w:val="00385C44"/>
    <w:rsid w:val="00385D24"/>
    <w:rsid w:val="00385D53"/>
    <w:rsid w:val="00386017"/>
    <w:rsid w:val="00386413"/>
    <w:rsid w:val="00386542"/>
    <w:rsid w:val="00386592"/>
    <w:rsid w:val="00386669"/>
    <w:rsid w:val="00386CA8"/>
    <w:rsid w:val="00387053"/>
    <w:rsid w:val="0038714D"/>
    <w:rsid w:val="003871D5"/>
    <w:rsid w:val="00387324"/>
    <w:rsid w:val="00387491"/>
    <w:rsid w:val="00387513"/>
    <w:rsid w:val="0038764E"/>
    <w:rsid w:val="0038778F"/>
    <w:rsid w:val="003877A7"/>
    <w:rsid w:val="003879C5"/>
    <w:rsid w:val="00387AFD"/>
    <w:rsid w:val="00387CDE"/>
    <w:rsid w:val="00387E04"/>
    <w:rsid w:val="00387E8B"/>
    <w:rsid w:val="00387ED7"/>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BB7"/>
    <w:rsid w:val="00391D29"/>
    <w:rsid w:val="003920D4"/>
    <w:rsid w:val="00392119"/>
    <w:rsid w:val="00392383"/>
    <w:rsid w:val="0039256A"/>
    <w:rsid w:val="003925C6"/>
    <w:rsid w:val="003925DA"/>
    <w:rsid w:val="003926AD"/>
    <w:rsid w:val="003926C0"/>
    <w:rsid w:val="00392750"/>
    <w:rsid w:val="00392841"/>
    <w:rsid w:val="003928A6"/>
    <w:rsid w:val="0039297B"/>
    <w:rsid w:val="00392AC3"/>
    <w:rsid w:val="00392CC3"/>
    <w:rsid w:val="0039300A"/>
    <w:rsid w:val="00393127"/>
    <w:rsid w:val="0039314A"/>
    <w:rsid w:val="003932C6"/>
    <w:rsid w:val="00393333"/>
    <w:rsid w:val="00393548"/>
    <w:rsid w:val="0039373B"/>
    <w:rsid w:val="00393B0F"/>
    <w:rsid w:val="00393C00"/>
    <w:rsid w:val="00393D52"/>
    <w:rsid w:val="00393DE2"/>
    <w:rsid w:val="003941C9"/>
    <w:rsid w:val="003942D4"/>
    <w:rsid w:val="00394386"/>
    <w:rsid w:val="00394435"/>
    <w:rsid w:val="00394473"/>
    <w:rsid w:val="003948D8"/>
    <w:rsid w:val="00394987"/>
    <w:rsid w:val="00394C2C"/>
    <w:rsid w:val="00394FF3"/>
    <w:rsid w:val="0039509D"/>
    <w:rsid w:val="003952D3"/>
    <w:rsid w:val="003952DF"/>
    <w:rsid w:val="0039563B"/>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C1A"/>
    <w:rsid w:val="00396DE6"/>
    <w:rsid w:val="00396ED8"/>
    <w:rsid w:val="00397128"/>
    <w:rsid w:val="003971A1"/>
    <w:rsid w:val="00397286"/>
    <w:rsid w:val="003973C9"/>
    <w:rsid w:val="00397566"/>
    <w:rsid w:val="00397660"/>
    <w:rsid w:val="0039766A"/>
    <w:rsid w:val="00397688"/>
    <w:rsid w:val="00397747"/>
    <w:rsid w:val="00397840"/>
    <w:rsid w:val="0039794B"/>
    <w:rsid w:val="00397EA8"/>
    <w:rsid w:val="003A0151"/>
    <w:rsid w:val="003A0347"/>
    <w:rsid w:val="003A0707"/>
    <w:rsid w:val="003A0762"/>
    <w:rsid w:val="003A07DF"/>
    <w:rsid w:val="003A099A"/>
    <w:rsid w:val="003A0A19"/>
    <w:rsid w:val="003A0A99"/>
    <w:rsid w:val="003A0B4E"/>
    <w:rsid w:val="003A0D2B"/>
    <w:rsid w:val="003A0D5F"/>
    <w:rsid w:val="003A0EC2"/>
    <w:rsid w:val="003A161D"/>
    <w:rsid w:val="003A163E"/>
    <w:rsid w:val="003A1985"/>
    <w:rsid w:val="003A1A4C"/>
    <w:rsid w:val="003A1BB5"/>
    <w:rsid w:val="003A1BE1"/>
    <w:rsid w:val="003A1E05"/>
    <w:rsid w:val="003A216D"/>
    <w:rsid w:val="003A239D"/>
    <w:rsid w:val="003A2660"/>
    <w:rsid w:val="003A2850"/>
    <w:rsid w:val="003A2965"/>
    <w:rsid w:val="003A2986"/>
    <w:rsid w:val="003A2CFF"/>
    <w:rsid w:val="003A2DF3"/>
    <w:rsid w:val="003A2E05"/>
    <w:rsid w:val="003A2E3F"/>
    <w:rsid w:val="003A2FC1"/>
    <w:rsid w:val="003A3214"/>
    <w:rsid w:val="003A33B2"/>
    <w:rsid w:val="003A33BE"/>
    <w:rsid w:val="003A3669"/>
    <w:rsid w:val="003A376C"/>
    <w:rsid w:val="003A3ADD"/>
    <w:rsid w:val="003A3B00"/>
    <w:rsid w:val="003A3C9F"/>
    <w:rsid w:val="003A3CFB"/>
    <w:rsid w:val="003A3D57"/>
    <w:rsid w:val="003A3DB5"/>
    <w:rsid w:val="003A3EEA"/>
    <w:rsid w:val="003A3F71"/>
    <w:rsid w:val="003A4161"/>
    <w:rsid w:val="003A422B"/>
    <w:rsid w:val="003A4236"/>
    <w:rsid w:val="003A4291"/>
    <w:rsid w:val="003A43EB"/>
    <w:rsid w:val="003A476D"/>
    <w:rsid w:val="003A4A5F"/>
    <w:rsid w:val="003A4C03"/>
    <w:rsid w:val="003A4D5D"/>
    <w:rsid w:val="003A4DED"/>
    <w:rsid w:val="003A4E72"/>
    <w:rsid w:val="003A5073"/>
    <w:rsid w:val="003A51EE"/>
    <w:rsid w:val="003A543E"/>
    <w:rsid w:val="003A55AD"/>
    <w:rsid w:val="003A565F"/>
    <w:rsid w:val="003A59BB"/>
    <w:rsid w:val="003A59F9"/>
    <w:rsid w:val="003A5A7E"/>
    <w:rsid w:val="003A5B25"/>
    <w:rsid w:val="003A5D17"/>
    <w:rsid w:val="003A5D38"/>
    <w:rsid w:val="003A6204"/>
    <w:rsid w:val="003A63E5"/>
    <w:rsid w:val="003A6542"/>
    <w:rsid w:val="003A65A4"/>
    <w:rsid w:val="003A673E"/>
    <w:rsid w:val="003A6906"/>
    <w:rsid w:val="003A69CC"/>
    <w:rsid w:val="003A69CF"/>
    <w:rsid w:val="003A6F8E"/>
    <w:rsid w:val="003A72BA"/>
    <w:rsid w:val="003A7344"/>
    <w:rsid w:val="003A73BA"/>
    <w:rsid w:val="003A75BE"/>
    <w:rsid w:val="003A7807"/>
    <w:rsid w:val="003A7888"/>
    <w:rsid w:val="003A79AD"/>
    <w:rsid w:val="003A7A99"/>
    <w:rsid w:val="003A7BED"/>
    <w:rsid w:val="003A7C37"/>
    <w:rsid w:val="003A7CAD"/>
    <w:rsid w:val="003A7DE0"/>
    <w:rsid w:val="003A7E56"/>
    <w:rsid w:val="003B016D"/>
    <w:rsid w:val="003B0254"/>
    <w:rsid w:val="003B0373"/>
    <w:rsid w:val="003B065E"/>
    <w:rsid w:val="003B068F"/>
    <w:rsid w:val="003B06F5"/>
    <w:rsid w:val="003B078C"/>
    <w:rsid w:val="003B0AEC"/>
    <w:rsid w:val="003B1047"/>
    <w:rsid w:val="003B110C"/>
    <w:rsid w:val="003B13F7"/>
    <w:rsid w:val="003B1773"/>
    <w:rsid w:val="003B1E3C"/>
    <w:rsid w:val="003B204C"/>
    <w:rsid w:val="003B2328"/>
    <w:rsid w:val="003B264C"/>
    <w:rsid w:val="003B2E9F"/>
    <w:rsid w:val="003B2ED6"/>
    <w:rsid w:val="003B310E"/>
    <w:rsid w:val="003B32B7"/>
    <w:rsid w:val="003B3333"/>
    <w:rsid w:val="003B33EA"/>
    <w:rsid w:val="003B362E"/>
    <w:rsid w:val="003B3685"/>
    <w:rsid w:val="003B4188"/>
    <w:rsid w:val="003B418B"/>
    <w:rsid w:val="003B4203"/>
    <w:rsid w:val="003B441F"/>
    <w:rsid w:val="003B4421"/>
    <w:rsid w:val="003B44A3"/>
    <w:rsid w:val="003B4559"/>
    <w:rsid w:val="003B487C"/>
    <w:rsid w:val="003B489D"/>
    <w:rsid w:val="003B4A4F"/>
    <w:rsid w:val="003B4A9E"/>
    <w:rsid w:val="003B4BE6"/>
    <w:rsid w:val="003B4DA6"/>
    <w:rsid w:val="003B5268"/>
    <w:rsid w:val="003B5685"/>
    <w:rsid w:val="003B5726"/>
    <w:rsid w:val="003B5767"/>
    <w:rsid w:val="003B5866"/>
    <w:rsid w:val="003B591D"/>
    <w:rsid w:val="003B5A0A"/>
    <w:rsid w:val="003B5AAE"/>
    <w:rsid w:val="003B5AB2"/>
    <w:rsid w:val="003B5E12"/>
    <w:rsid w:val="003B5F89"/>
    <w:rsid w:val="003B5FAD"/>
    <w:rsid w:val="003B5FE1"/>
    <w:rsid w:val="003B6243"/>
    <w:rsid w:val="003B624F"/>
    <w:rsid w:val="003B63C1"/>
    <w:rsid w:val="003B646E"/>
    <w:rsid w:val="003B652A"/>
    <w:rsid w:val="003B6537"/>
    <w:rsid w:val="003B67C4"/>
    <w:rsid w:val="003B696F"/>
    <w:rsid w:val="003B6CDB"/>
    <w:rsid w:val="003B718C"/>
    <w:rsid w:val="003B741C"/>
    <w:rsid w:val="003B75E1"/>
    <w:rsid w:val="003B75F5"/>
    <w:rsid w:val="003B7627"/>
    <w:rsid w:val="003B764D"/>
    <w:rsid w:val="003B7A03"/>
    <w:rsid w:val="003B7A4B"/>
    <w:rsid w:val="003B7ABB"/>
    <w:rsid w:val="003B7B3E"/>
    <w:rsid w:val="003B7FDC"/>
    <w:rsid w:val="003C00AD"/>
    <w:rsid w:val="003C019B"/>
    <w:rsid w:val="003C01E7"/>
    <w:rsid w:val="003C01EB"/>
    <w:rsid w:val="003C033D"/>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644"/>
    <w:rsid w:val="003C1728"/>
    <w:rsid w:val="003C1736"/>
    <w:rsid w:val="003C1ADE"/>
    <w:rsid w:val="003C1C0D"/>
    <w:rsid w:val="003C1CA9"/>
    <w:rsid w:val="003C211E"/>
    <w:rsid w:val="003C22B4"/>
    <w:rsid w:val="003C24FC"/>
    <w:rsid w:val="003C2856"/>
    <w:rsid w:val="003C2A07"/>
    <w:rsid w:val="003C2B6B"/>
    <w:rsid w:val="003C2CBF"/>
    <w:rsid w:val="003C2CC6"/>
    <w:rsid w:val="003C2DAC"/>
    <w:rsid w:val="003C2F03"/>
    <w:rsid w:val="003C2F46"/>
    <w:rsid w:val="003C2FDE"/>
    <w:rsid w:val="003C2FE5"/>
    <w:rsid w:val="003C2FF5"/>
    <w:rsid w:val="003C32A2"/>
    <w:rsid w:val="003C3434"/>
    <w:rsid w:val="003C343F"/>
    <w:rsid w:val="003C3455"/>
    <w:rsid w:val="003C352C"/>
    <w:rsid w:val="003C3644"/>
    <w:rsid w:val="003C390B"/>
    <w:rsid w:val="003C3965"/>
    <w:rsid w:val="003C39CC"/>
    <w:rsid w:val="003C3A47"/>
    <w:rsid w:val="003C3B66"/>
    <w:rsid w:val="003C3C89"/>
    <w:rsid w:val="003C3ECD"/>
    <w:rsid w:val="003C3FE9"/>
    <w:rsid w:val="003C4045"/>
    <w:rsid w:val="003C4117"/>
    <w:rsid w:val="003C48C0"/>
    <w:rsid w:val="003C498E"/>
    <w:rsid w:val="003C4B3F"/>
    <w:rsid w:val="003C4C6E"/>
    <w:rsid w:val="003C4CAF"/>
    <w:rsid w:val="003C4D2A"/>
    <w:rsid w:val="003C4EC6"/>
    <w:rsid w:val="003C4F20"/>
    <w:rsid w:val="003C5185"/>
    <w:rsid w:val="003C51D0"/>
    <w:rsid w:val="003C5287"/>
    <w:rsid w:val="003C539B"/>
    <w:rsid w:val="003C53C8"/>
    <w:rsid w:val="003C54BC"/>
    <w:rsid w:val="003C54D2"/>
    <w:rsid w:val="003C5506"/>
    <w:rsid w:val="003C57B7"/>
    <w:rsid w:val="003C57E2"/>
    <w:rsid w:val="003C5AB8"/>
    <w:rsid w:val="003C5B8D"/>
    <w:rsid w:val="003C5BED"/>
    <w:rsid w:val="003C5C17"/>
    <w:rsid w:val="003C5E01"/>
    <w:rsid w:val="003C5EC9"/>
    <w:rsid w:val="003C6023"/>
    <w:rsid w:val="003C6054"/>
    <w:rsid w:val="003C60B0"/>
    <w:rsid w:val="003C60BF"/>
    <w:rsid w:val="003C6367"/>
    <w:rsid w:val="003C69C4"/>
    <w:rsid w:val="003C6C80"/>
    <w:rsid w:val="003C6CC3"/>
    <w:rsid w:val="003C6E2C"/>
    <w:rsid w:val="003C704F"/>
    <w:rsid w:val="003C7067"/>
    <w:rsid w:val="003C7283"/>
    <w:rsid w:val="003C7505"/>
    <w:rsid w:val="003C75CB"/>
    <w:rsid w:val="003C764A"/>
    <w:rsid w:val="003C7A39"/>
    <w:rsid w:val="003C7C3C"/>
    <w:rsid w:val="003C7CF5"/>
    <w:rsid w:val="003C7D0B"/>
    <w:rsid w:val="003D0132"/>
    <w:rsid w:val="003D018E"/>
    <w:rsid w:val="003D0283"/>
    <w:rsid w:val="003D0342"/>
    <w:rsid w:val="003D04EB"/>
    <w:rsid w:val="003D08C5"/>
    <w:rsid w:val="003D0A08"/>
    <w:rsid w:val="003D0B42"/>
    <w:rsid w:val="003D0B46"/>
    <w:rsid w:val="003D0B5C"/>
    <w:rsid w:val="003D0C0E"/>
    <w:rsid w:val="003D0D78"/>
    <w:rsid w:val="003D0E3A"/>
    <w:rsid w:val="003D0F26"/>
    <w:rsid w:val="003D103D"/>
    <w:rsid w:val="003D1097"/>
    <w:rsid w:val="003D112D"/>
    <w:rsid w:val="003D11E3"/>
    <w:rsid w:val="003D1281"/>
    <w:rsid w:val="003D1303"/>
    <w:rsid w:val="003D13FD"/>
    <w:rsid w:val="003D1480"/>
    <w:rsid w:val="003D15CF"/>
    <w:rsid w:val="003D1899"/>
    <w:rsid w:val="003D1915"/>
    <w:rsid w:val="003D1974"/>
    <w:rsid w:val="003D1DE7"/>
    <w:rsid w:val="003D1E3A"/>
    <w:rsid w:val="003D1E9A"/>
    <w:rsid w:val="003D1F11"/>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451"/>
    <w:rsid w:val="003D46BC"/>
    <w:rsid w:val="003D499C"/>
    <w:rsid w:val="003D4A2D"/>
    <w:rsid w:val="003D4A5E"/>
    <w:rsid w:val="003D4C4E"/>
    <w:rsid w:val="003D4D71"/>
    <w:rsid w:val="003D4E5A"/>
    <w:rsid w:val="003D508B"/>
    <w:rsid w:val="003D53DD"/>
    <w:rsid w:val="003D5429"/>
    <w:rsid w:val="003D5637"/>
    <w:rsid w:val="003D5835"/>
    <w:rsid w:val="003D5867"/>
    <w:rsid w:val="003D5954"/>
    <w:rsid w:val="003D5A9C"/>
    <w:rsid w:val="003D5AFB"/>
    <w:rsid w:val="003D5BE7"/>
    <w:rsid w:val="003D5C4A"/>
    <w:rsid w:val="003D5D07"/>
    <w:rsid w:val="003D5E5C"/>
    <w:rsid w:val="003D5F23"/>
    <w:rsid w:val="003D606B"/>
    <w:rsid w:val="003D62B3"/>
    <w:rsid w:val="003D64A0"/>
    <w:rsid w:val="003D65D3"/>
    <w:rsid w:val="003D6606"/>
    <w:rsid w:val="003D6655"/>
    <w:rsid w:val="003D6692"/>
    <w:rsid w:val="003D66B3"/>
    <w:rsid w:val="003D67EC"/>
    <w:rsid w:val="003D692D"/>
    <w:rsid w:val="003D6A11"/>
    <w:rsid w:val="003D6CDD"/>
    <w:rsid w:val="003D6CFD"/>
    <w:rsid w:val="003D6DAC"/>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38"/>
    <w:rsid w:val="003D7C4C"/>
    <w:rsid w:val="003D7E3D"/>
    <w:rsid w:val="003E038C"/>
    <w:rsid w:val="003E0475"/>
    <w:rsid w:val="003E088F"/>
    <w:rsid w:val="003E08F4"/>
    <w:rsid w:val="003E08FF"/>
    <w:rsid w:val="003E0954"/>
    <w:rsid w:val="003E096A"/>
    <w:rsid w:val="003E09C8"/>
    <w:rsid w:val="003E10CB"/>
    <w:rsid w:val="003E10F0"/>
    <w:rsid w:val="003E1314"/>
    <w:rsid w:val="003E1442"/>
    <w:rsid w:val="003E1453"/>
    <w:rsid w:val="003E14AA"/>
    <w:rsid w:val="003E15F5"/>
    <w:rsid w:val="003E1769"/>
    <w:rsid w:val="003E17C5"/>
    <w:rsid w:val="003E17E1"/>
    <w:rsid w:val="003E189A"/>
    <w:rsid w:val="003E19F7"/>
    <w:rsid w:val="003E1A36"/>
    <w:rsid w:val="003E1AAB"/>
    <w:rsid w:val="003E1BB2"/>
    <w:rsid w:val="003E1C79"/>
    <w:rsid w:val="003E1E8E"/>
    <w:rsid w:val="003E1F24"/>
    <w:rsid w:val="003E1F92"/>
    <w:rsid w:val="003E1FC4"/>
    <w:rsid w:val="003E2045"/>
    <w:rsid w:val="003E232E"/>
    <w:rsid w:val="003E232F"/>
    <w:rsid w:val="003E2363"/>
    <w:rsid w:val="003E2453"/>
    <w:rsid w:val="003E25CB"/>
    <w:rsid w:val="003E25F8"/>
    <w:rsid w:val="003E2632"/>
    <w:rsid w:val="003E26DC"/>
    <w:rsid w:val="003E274C"/>
    <w:rsid w:val="003E2784"/>
    <w:rsid w:val="003E2815"/>
    <w:rsid w:val="003E2948"/>
    <w:rsid w:val="003E2992"/>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38"/>
    <w:rsid w:val="003E485D"/>
    <w:rsid w:val="003E4958"/>
    <w:rsid w:val="003E4A76"/>
    <w:rsid w:val="003E4D43"/>
    <w:rsid w:val="003E4D59"/>
    <w:rsid w:val="003E4F3D"/>
    <w:rsid w:val="003E52B4"/>
    <w:rsid w:val="003E53D9"/>
    <w:rsid w:val="003E56C8"/>
    <w:rsid w:val="003E58A8"/>
    <w:rsid w:val="003E59D3"/>
    <w:rsid w:val="003E5A15"/>
    <w:rsid w:val="003E5B9A"/>
    <w:rsid w:val="003E5CAB"/>
    <w:rsid w:val="003E5CE4"/>
    <w:rsid w:val="003E5DF6"/>
    <w:rsid w:val="003E6105"/>
    <w:rsid w:val="003E63CB"/>
    <w:rsid w:val="003E63D4"/>
    <w:rsid w:val="003E664C"/>
    <w:rsid w:val="003E6688"/>
    <w:rsid w:val="003E678F"/>
    <w:rsid w:val="003E6994"/>
    <w:rsid w:val="003E6A79"/>
    <w:rsid w:val="003E6B28"/>
    <w:rsid w:val="003E6C93"/>
    <w:rsid w:val="003E6D87"/>
    <w:rsid w:val="003E6DAF"/>
    <w:rsid w:val="003E70FB"/>
    <w:rsid w:val="003E7164"/>
    <w:rsid w:val="003E76E4"/>
    <w:rsid w:val="003E776F"/>
    <w:rsid w:val="003E79BD"/>
    <w:rsid w:val="003E7C4B"/>
    <w:rsid w:val="003E7CAE"/>
    <w:rsid w:val="003F003D"/>
    <w:rsid w:val="003F003E"/>
    <w:rsid w:val="003F01DD"/>
    <w:rsid w:val="003F0330"/>
    <w:rsid w:val="003F03E7"/>
    <w:rsid w:val="003F04AB"/>
    <w:rsid w:val="003F0927"/>
    <w:rsid w:val="003F098E"/>
    <w:rsid w:val="003F0C87"/>
    <w:rsid w:val="003F13EA"/>
    <w:rsid w:val="003F162E"/>
    <w:rsid w:val="003F185A"/>
    <w:rsid w:val="003F1919"/>
    <w:rsid w:val="003F1AE5"/>
    <w:rsid w:val="003F1DCA"/>
    <w:rsid w:val="003F1DE4"/>
    <w:rsid w:val="003F1F17"/>
    <w:rsid w:val="003F1F87"/>
    <w:rsid w:val="003F2048"/>
    <w:rsid w:val="003F23CC"/>
    <w:rsid w:val="003F2469"/>
    <w:rsid w:val="003F2595"/>
    <w:rsid w:val="003F27FA"/>
    <w:rsid w:val="003F2C07"/>
    <w:rsid w:val="003F2F41"/>
    <w:rsid w:val="003F2F50"/>
    <w:rsid w:val="003F2F5C"/>
    <w:rsid w:val="003F3305"/>
    <w:rsid w:val="003F3404"/>
    <w:rsid w:val="003F3465"/>
    <w:rsid w:val="003F3548"/>
    <w:rsid w:val="003F379B"/>
    <w:rsid w:val="003F379D"/>
    <w:rsid w:val="003F3942"/>
    <w:rsid w:val="003F3A91"/>
    <w:rsid w:val="003F3C9D"/>
    <w:rsid w:val="003F3E08"/>
    <w:rsid w:val="003F3F6F"/>
    <w:rsid w:val="003F4115"/>
    <w:rsid w:val="003F42CA"/>
    <w:rsid w:val="003F4405"/>
    <w:rsid w:val="003F44B0"/>
    <w:rsid w:val="003F45BE"/>
    <w:rsid w:val="003F469A"/>
    <w:rsid w:val="003F470D"/>
    <w:rsid w:val="003F4935"/>
    <w:rsid w:val="003F4A28"/>
    <w:rsid w:val="003F4C35"/>
    <w:rsid w:val="003F4EEC"/>
    <w:rsid w:val="003F505B"/>
    <w:rsid w:val="003F5164"/>
    <w:rsid w:val="003F529F"/>
    <w:rsid w:val="003F5758"/>
    <w:rsid w:val="003F5DF3"/>
    <w:rsid w:val="003F5E13"/>
    <w:rsid w:val="003F5E2D"/>
    <w:rsid w:val="003F63D8"/>
    <w:rsid w:val="003F6656"/>
    <w:rsid w:val="003F678F"/>
    <w:rsid w:val="003F67A1"/>
    <w:rsid w:val="003F69C6"/>
    <w:rsid w:val="003F69D2"/>
    <w:rsid w:val="003F6A7F"/>
    <w:rsid w:val="003F6E41"/>
    <w:rsid w:val="003F6E72"/>
    <w:rsid w:val="003F7201"/>
    <w:rsid w:val="003F7295"/>
    <w:rsid w:val="003F749E"/>
    <w:rsid w:val="003F749F"/>
    <w:rsid w:val="003F7573"/>
    <w:rsid w:val="003F7640"/>
    <w:rsid w:val="003F7712"/>
    <w:rsid w:val="003F784A"/>
    <w:rsid w:val="003F7997"/>
    <w:rsid w:val="003F7C50"/>
    <w:rsid w:val="004003E9"/>
    <w:rsid w:val="00400889"/>
    <w:rsid w:val="004008D3"/>
    <w:rsid w:val="00400A8B"/>
    <w:rsid w:val="00400D8E"/>
    <w:rsid w:val="00400E19"/>
    <w:rsid w:val="00401308"/>
    <w:rsid w:val="004013E0"/>
    <w:rsid w:val="00401490"/>
    <w:rsid w:val="004015D4"/>
    <w:rsid w:val="004018BD"/>
    <w:rsid w:val="00401AA3"/>
    <w:rsid w:val="00401C48"/>
    <w:rsid w:val="004020F1"/>
    <w:rsid w:val="004022C0"/>
    <w:rsid w:val="00402301"/>
    <w:rsid w:val="00402342"/>
    <w:rsid w:val="004023A3"/>
    <w:rsid w:val="004024EF"/>
    <w:rsid w:val="00402672"/>
    <w:rsid w:val="004026BD"/>
    <w:rsid w:val="0040275F"/>
    <w:rsid w:val="0040276E"/>
    <w:rsid w:val="0040282C"/>
    <w:rsid w:val="004029CD"/>
    <w:rsid w:val="00402A9E"/>
    <w:rsid w:val="00402B2A"/>
    <w:rsid w:val="00402C1F"/>
    <w:rsid w:val="00402D76"/>
    <w:rsid w:val="00402E47"/>
    <w:rsid w:val="00402EEF"/>
    <w:rsid w:val="00402F0F"/>
    <w:rsid w:val="00402FF5"/>
    <w:rsid w:val="0040302C"/>
    <w:rsid w:val="004031B8"/>
    <w:rsid w:val="00403331"/>
    <w:rsid w:val="004034AA"/>
    <w:rsid w:val="00403507"/>
    <w:rsid w:val="0040356D"/>
    <w:rsid w:val="004035B3"/>
    <w:rsid w:val="004036DE"/>
    <w:rsid w:val="0040378C"/>
    <w:rsid w:val="00403B01"/>
    <w:rsid w:val="00403B03"/>
    <w:rsid w:val="00403BCC"/>
    <w:rsid w:val="00403F31"/>
    <w:rsid w:val="00403F3B"/>
    <w:rsid w:val="0040423F"/>
    <w:rsid w:val="00404318"/>
    <w:rsid w:val="004043B5"/>
    <w:rsid w:val="004043E5"/>
    <w:rsid w:val="00404403"/>
    <w:rsid w:val="00404499"/>
    <w:rsid w:val="004044CB"/>
    <w:rsid w:val="00404695"/>
    <w:rsid w:val="0040481B"/>
    <w:rsid w:val="0040482D"/>
    <w:rsid w:val="0040488C"/>
    <w:rsid w:val="00404B25"/>
    <w:rsid w:val="00404BEF"/>
    <w:rsid w:val="00404C4C"/>
    <w:rsid w:val="00404F7F"/>
    <w:rsid w:val="00405267"/>
    <w:rsid w:val="004052C6"/>
    <w:rsid w:val="00405899"/>
    <w:rsid w:val="004058EA"/>
    <w:rsid w:val="00405918"/>
    <w:rsid w:val="00405956"/>
    <w:rsid w:val="004059A8"/>
    <w:rsid w:val="00405C5B"/>
    <w:rsid w:val="00405D2E"/>
    <w:rsid w:val="00405EC2"/>
    <w:rsid w:val="00405FD3"/>
    <w:rsid w:val="0040600A"/>
    <w:rsid w:val="0040616F"/>
    <w:rsid w:val="004062F1"/>
    <w:rsid w:val="00406368"/>
    <w:rsid w:val="004066FA"/>
    <w:rsid w:val="00406774"/>
    <w:rsid w:val="004068DC"/>
    <w:rsid w:val="00406E20"/>
    <w:rsid w:val="00406EDA"/>
    <w:rsid w:val="00406FAA"/>
    <w:rsid w:val="0040710F"/>
    <w:rsid w:val="0040724D"/>
    <w:rsid w:val="0040748B"/>
    <w:rsid w:val="004074EE"/>
    <w:rsid w:val="0040750B"/>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CB"/>
    <w:rsid w:val="00411127"/>
    <w:rsid w:val="00411151"/>
    <w:rsid w:val="00411451"/>
    <w:rsid w:val="0041159B"/>
    <w:rsid w:val="0041176A"/>
    <w:rsid w:val="00411C32"/>
    <w:rsid w:val="00411E28"/>
    <w:rsid w:val="00411ED0"/>
    <w:rsid w:val="00411EE2"/>
    <w:rsid w:val="00412101"/>
    <w:rsid w:val="00412247"/>
    <w:rsid w:val="004124C1"/>
    <w:rsid w:val="00412855"/>
    <w:rsid w:val="00412973"/>
    <w:rsid w:val="00412AA4"/>
    <w:rsid w:val="00412B05"/>
    <w:rsid w:val="00412CC9"/>
    <w:rsid w:val="00412D58"/>
    <w:rsid w:val="00412E47"/>
    <w:rsid w:val="00413006"/>
    <w:rsid w:val="0041337E"/>
    <w:rsid w:val="00413599"/>
    <w:rsid w:val="004135C4"/>
    <w:rsid w:val="0041360E"/>
    <w:rsid w:val="004136B5"/>
    <w:rsid w:val="004136D9"/>
    <w:rsid w:val="004136E2"/>
    <w:rsid w:val="00413AE9"/>
    <w:rsid w:val="00413BAD"/>
    <w:rsid w:val="00413C23"/>
    <w:rsid w:val="00413CA2"/>
    <w:rsid w:val="00413CD5"/>
    <w:rsid w:val="00413CED"/>
    <w:rsid w:val="00413DD2"/>
    <w:rsid w:val="00413EEC"/>
    <w:rsid w:val="00414004"/>
    <w:rsid w:val="00414075"/>
    <w:rsid w:val="004141FF"/>
    <w:rsid w:val="004143B2"/>
    <w:rsid w:val="004144A0"/>
    <w:rsid w:val="00414727"/>
    <w:rsid w:val="0041474B"/>
    <w:rsid w:val="0041477F"/>
    <w:rsid w:val="0041549E"/>
    <w:rsid w:val="004157CD"/>
    <w:rsid w:val="00415993"/>
    <w:rsid w:val="00415CBF"/>
    <w:rsid w:val="00415E24"/>
    <w:rsid w:val="00415F8C"/>
    <w:rsid w:val="0041612C"/>
    <w:rsid w:val="00416177"/>
    <w:rsid w:val="00416764"/>
    <w:rsid w:val="00416AE7"/>
    <w:rsid w:val="00416AED"/>
    <w:rsid w:val="0041716A"/>
    <w:rsid w:val="0041718F"/>
    <w:rsid w:val="00417307"/>
    <w:rsid w:val="004174C2"/>
    <w:rsid w:val="00417831"/>
    <w:rsid w:val="004178E5"/>
    <w:rsid w:val="00417D6E"/>
    <w:rsid w:val="00417FCD"/>
    <w:rsid w:val="004204BD"/>
    <w:rsid w:val="004205CB"/>
    <w:rsid w:val="00420835"/>
    <w:rsid w:val="0042086A"/>
    <w:rsid w:val="0042097F"/>
    <w:rsid w:val="0042098C"/>
    <w:rsid w:val="00420C83"/>
    <w:rsid w:val="00420C8F"/>
    <w:rsid w:val="00420E13"/>
    <w:rsid w:val="00421337"/>
    <w:rsid w:val="00421352"/>
    <w:rsid w:val="00421469"/>
    <w:rsid w:val="00421609"/>
    <w:rsid w:val="00421617"/>
    <w:rsid w:val="0042163C"/>
    <w:rsid w:val="00421774"/>
    <w:rsid w:val="00421777"/>
    <w:rsid w:val="004217C7"/>
    <w:rsid w:val="00421825"/>
    <w:rsid w:val="004218BD"/>
    <w:rsid w:val="00421A66"/>
    <w:rsid w:val="00421AB6"/>
    <w:rsid w:val="00421BFD"/>
    <w:rsid w:val="00421CB8"/>
    <w:rsid w:val="00421CF5"/>
    <w:rsid w:val="00421D1B"/>
    <w:rsid w:val="0042206B"/>
    <w:rsid w:val="004220C4"/>
    <w:rsid w:val="00422189"/>
    <w:rsid w:val="00422377"/>
    <w:rsid w:val="00422822"/>
    <w:rsid w:val="004228A8"/>
    <w:rsid w:val="0042299A"/>
    <w:rsid w:val="00422A6F"/>
    <w:rsid w:val="00422A98"/>
    <w:rsid w:val="00422E60"/>
    <w:rsid w:val="00423111"/>
    <w:rsid w:val="0042320E"/>
    <w:rsid w:val="00423437"/>
    <w:rsid w:val="0042348D"/>
    <w:rsid w:val="004235E9"/>
    <w:rsid w:val="004238BC"/>
    <w:rsid w:val="004239A6"/>
    <w:rsid w:val="00423CE9"/>
    <w:rsid w:val="00423EFC"/>
    <w:rsid w:val="00423F3B"/>
    <w:rsid w:val="0042403B"/>
    <w:rsid w:val="00424344"/>
    <w:rsid w:val="004243B7"/>
    <w:rsid w:val="00424424"/>
    <w:rsid w:val="0042446E"/>
    <w:rsid w:val="00424575"/>
    <w:rsid w:val="00424714"/>
    <w:rsid w:val="00424751"/>
    <w:rsid w:val="00424766"/>
    <w:rsid w:val="00424A27"/>
    <w:rsid w:val="00424CEE"/>
    <w:rsid w:val="00424DBC"/>
    <w:rsid w:val="00424E5E"/>
    <w:rsid w:val="00424F45"/>
    <w:rsid w:val="00425138"/>
    <w:rsid w:val="004253F8"/>
    <w:rsid w:val="0042544E"/>
    <w:rsid w:val="00425504"/>
    <w:rsid w:val="00425697"/>
    <w:rsid w:val="004257F3"/>
    <w:rsid w:val="00425938"/>
    <w:rsid w:val="00425A01"/>
    <w:rsid w:val="00425C07"/>
    <w:rsid w:val="00425CA9"/>
    <w:rsid w:val="00425CFC"/>
    <w:rsid w:val="00425EE1"/>
    <w:rsid w:val="00425F25"/>
    <w:rsid w:val="00426199"/>
    <w:rsid w:val="0042638B"/>
    <w:rsid w:val="004263F7"/>
    <w:rsid w:val="00426561"/>
    <w:rsid w:val="004265AC"/>
    <w:rsid w:val="00426653"/>
    <w:rsid w:val="0042665E"/>
    <w:rsid w:val="004266AE"/>
    <w:rsid w:val="00426777"/>
    <w:rsid w:val="00426792"/>
    <w:rsid w:val="00426912"/>
    <w:rsid w:val="0042692E"/>
    <w:rsid w:val="004269BE"/>
    <w:rsid w:val="00426CAA"/>
    <w:rsid w:val="00426CC5"/>
    <w:rsid w:val="00426DE1"/>
    <w:rsid w:val="00426E65"/>
    <w:rsid w:val="00426EA0"/>
    <w:rsid w:val="00426F1E"/>
    <w:rsid w:val="00426F2C"/>
    <w:rsid w:val="00426FD6"/>
    <w:rsid w:val="00427A04"/>
    <w:rsid w:val="00427AA9"/>
    <w:rsid w:val="00427E19"/>
    <w:rsid w:val="00427F68"/>
    <w:rsid w:val="00427F7D"/>
    <w:rsid w:val="00427FE9"/>
    <w:rsid w:val="0043000C"/>
    <w:rsid w:val="00430024"/>
    <w:rsid w:val="0043006A"/>
    <w:rsid w:val="0043012D"/>
    <w:rsid w:val="0043025B"/>
    <w:rsid w:val="00430421"/>
    <w:rsid w:val="00430580"/>
    <w:rsid w:val="004307ED"/>
    <w:rsid w:val="00430A21"/>
    <w:rsid w:val="00430B38"/>
    <w:rsid w:val="00430E76"/>
    <w:rsid w:val="00430E8F"/>
    <w:rsid w:val="00430EFE"/>
    <w:rsid w:val="00431076"/>
    <w:rsid w:val="004310AC"/>
    <w:rsid w:val="00431157"/>
    <w:rsid w:val="00431163"/>
    <w:rsid w:val="004312CD"/>
    <w:rsid w:val="00431338"/>
    <w:rsid w:val="0043133C"/>
    <w:rsid w:val="004314E4"/>
    <w:rsid w:val="00431730"/>
    <w:rsid w:val="00431884"/>
    <w:rsid w:val="0043188C"/>
    <w:rsid w:val="0043195A"/>
    <w:rsid w:val="004319A2"/>
    <w:rsid w:val="004319D1"/>
    <w:rsid w:val="00431A41"/>
    <w:rsid w:val="00431E75"/>
    <w:rsid w:val="004320BA"/>
    <w:rsid w:val="0043282E"/>
    <w:rsid w:val="00432916"/>
    <w:rsid w:val="00432A3D"/>
    <w:rsid w:val="00432A9B"/>
    <w:rsid w:val="00432B7F"/>
    <w:rsid w:val="0043320C"/>
    <w:rsid w:val="004332D4"/>
    <w:rsid w:val="004333F0"/>
    <w:rsid w:val="004334B1"/>
    <w:rsid w:val="00433543"/>
    <w:rsid w:val="00433551"/>
    <w:rsid w:val="00433662"/>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5F"/>
    <w:rsid w:val="004347AA"/>
    <w:rsid w:val="00434859"/>
    <w:rsid w:val="0043491D"/>
    <w:rsid w:val="00434C7B"/>
    <w:rsid w:val="00435072"/>
    <w:rsid w:val="004352DF"/>
    <w:rsid w:val="00435420"/>
    <w:rsid w:val="0043545C"/>
    <w:rsid w:val="00435515"/>
    <w:rsid w:val="0043586C"/>
    <w:rsid w:val="00435897"/>
    <w:rsid w:val="004359A0"/>
    <w:rsid w:val="00435A16"/>
    <w:rsid w:val="00435D71"/>
    <w:rsid w:val="00435E34"/>
    <w:rsid w:val="00435F05"/>
    <w:rsid w:val="00436203"/>
    <w:rsid w:val="004363B7"/>
    <w:rsid w:val="004365C2"/>
    <w:rsid w:val="004369DA"/>
    <w:rsid w:val="00436CB8"/>
    <w:rsid w:val="00436DD6"/>
    <w:rsid w:val="00436E50"/>
    <w:rsid w:val="00436F1B"/>
    <w:rsid w:val="00437334"/>
    <w:rsid w:val="004373CF"/>
    <w:rsid w:val="004373E1"/>
    <w:rsid w:val="004374B3"/>
    <w:rsid w:val="0043777B"/>
    <w:rsid w:val="00437BE2"/>
    <w:rsid w:val="004401C6"/>
    <w:rsid w:val="0044045D"/>
    <w:rsid w:val="00440526"/>
    <w:rsid w:val="004405AC"/>
    <w:rsid w:val="004408DE"/>
    <w:rsid w:val="00440A26"/>
    <w:rsid w:val="00440B59"/>
    <w:rsid w:val="00440BE8"/>
    <w:rsid w:val="00440D10"/>
    <w:rsid w:val="00440DA5"/>
    <w:rsid w:val="00441290"/>
    <w:rsid w:val="004412DE"/>
    <w:rsid w:val="004414CC"/>
    <w:rsid w:val="004416B3"/>
    <w:rsid w:val="0044177A"/>
    <w:rsid w:val="004417D3"/>
    <w:rsid w:val="00441880"/>
    <w:rsid w:val="004418F4"/>
    <w:rsid w:val="00441936"/>
    <w:rsid w:val="00441A41"/>
    <w:rsid w:val="00441B85"/>
    <w:rsid w:val="00441D57"/>
    <w:rsid w:val="00441FA3"/>
    <w:rsid w:val="0044202C"/>
    <w:rsid w:val="0044208E"/>
    <w:rsid w:val="00442204"/>
    <w:rsid w:val="004422C2"/>
    <w:rsid w:val="004423AB"/>
    <w:rsid w:val="004427C1"/>
    <w:rsid w:val="00442857"/>
    <w:rsid w:val="004429C4"/>
    <w:rsid w:val="004429F8"/>
    <w:rsid w:val="00442C76"/>
    <w:rsid w:val="00442D25"/>
    <w:rsid w:val="00442F23"/>
    <w:rsid w:val="00443034"/>
    <w:rsid w:val="0044346B"/>
    <w:rsid w:val="004437C7"/>
    <w:rsid w:val="00443861"/>
    <w:rsid w:val="00443921"/>
    <w:rsid w:val="004439CC"/>
    <w:rsid w:val="00443DBC"/>
    <w:rsid w:val="00443E52"/>
    <w:rsid w:val="00443FBE"/>
    <w:rsid w:val="0044402C"/>
    <w:rsid w:val="00444086"/>
    <w:rsid w:val="004442BF"/>
    <w:rsid w:val="0044432D"/>
    <w:rsid w:val="00444410"/>
    <w:rsid w:val="00444497"/>
    <w:rsid w:val="00444565"/>
    <w:rsid w:val="0044464F"/>
    <w:rsid w:val="004448D8"/>
    <w:rsid w:val="00444BF4"/>
    <w:rsid w:val="00444DA4"/>
    <w:rsid w:val="00444E6B"/>
    <w:rsid w:val="00444E84"/>
    <w:rsid w:val="00444EFB"/>
    <w:rsid w:val="00445056"/>
    <w:rsid w:val="00445123"/>
    <w:rsid w:val="00445174"/>
    <w:rsid w:val="00445813"/>
    <w:rsid w:val="00445873"/>
    <w:rsid w:val="00445B88"/>
    <w:rsid w:val="00445BC3"/>
    <w:rsid w:val="00445CD4"/>
    <w:rsid w:val="00446412"/>
    <w:rsid w:val="004464D5"/>
    <w:rsid w:val="004465D2"/>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3F"/>
    <w:rsid w:val="00450647"/>
    <w:rsid w:val="004506A4"/>
    <w:rsid w:val="0045080F"/>
    <w:rsid w:val="004508EE"/>
    <w:rsid w:val="00450AA0"/>
    <w:rsid w:val="00450ADB"/>
    <w:rsid w:val="00450AE1"/>
    <w:rsid w:val="00450EF6"/>
    <w:rsid w:val="00450F05"/>
    <w:rsid w:val="00450F3C"/>
    <w:rsid w:val="00450FF2"/>
    <w:rsid w:val="00451080"/>
    <w:rsid w:val="0045108D"/>
    <w:rsid w:val="00451099"/>
    <w:rsid w:val="0045115C"/>
    <w:rsid w:val="00451248"/>
    <w:rsid w:val="004513DD"/>
    <w:rsid w:val="00451448"/>
    <w:rsid w:val="0045158B"/>
    <w:rsid w:val="004515A4"/>
    <w:rsid w:val="00451605"/>
    <w:rsid w:val="00451956"/>
    <w:rsid w:val="00451DF1"/>
    <w:rsid w:val="00451DF7"/>
    <w:rsid w:val="00451F10"/>
    <w:rsid w:val="00451F9C"/>
    <w:rsid w:val="00452570"/>
    <w:rsid w:val="0045257C"/>
    <w:rsid w:val="0045280C"/>
    <w:rsid w:val="004528BF"/>
    <w:rsid w:val="004528EE"/>
    <w:rsid w:val="00452986"/>
    <w:rsid w:val="00452B1A"/>
    <w:rsid w:val="00452B60"/>
    <w:rsid w:val="00452B9F"/>
    <w:rsid w:val="00452D17"/>
    <w:rsid w:val="00453049"/>
    <w:rsid w:val="004530D2"/>
    <w:rsid w:val="004530F2"/>
    <w:rsid w:val="004531D0"/>
    <w:rsid w:val="0045353F"/>
    <w:rsid w:val="0045357D"/>
    <w:rsid w:val="0045375C"/>
    <w:rsid w:val="004537BC"/>
    <w:rsid w:val="004538DC"/>
    <w:rsid w:val="00453949"/>
    <w:rsid w:val="00453AE6"/>
    <w:rsid w:val="00453CB4"/>
    <w:rsid w:val="00453D88"/>
    <w:rsid w:val="00453E35"/>
    <w:rsid w:val="00453F91"/>
    <w:rsid w:val="00454170"/>
    <w:rsid w:val="004542DA"/>
    <w:rsid w:val="0045468A"/>
    <w:rsid w:val="00454B0E"/>
    <w:rsid w:val="00454B47"/>
    <w:rsid w:val="00454ED4"/>
    <w:rsid w:val="00454F28"/>
    <w:rsid w:val="004554A9"/>
    <w:rsid w:val="004555B4"/>
    <w:rsid w:val="004556C9"/>
    <w:rsid w:val="00455729"/>
    <w:rsid w:val="004557A1"/>
    <w:rsid w:val="004558AA"/>
    <w:rsid w:val="0045591D"/>
    <w:rsid w:val="00455B40"/>
    <w:rsid w:val="00455B75"/>
    <w:rsid w:val="00455B90"/>
    <w:rsid w:val="00455C0C"/>
    <w:rsid w:val="00455DD3"/>
    <w:rsid w:val="00455F72"/>
    <w:rsid w:val="00456304"/>
    <w:rsid w:val="00456516"/>
    <w:rsid w:val="004565E0"/>
    <w:rsid w:val="004567C5"/>
    <w:rsid w:val="00456A99"/>
    <w:rsid w:val="00456C00"/>
    <w:rsid w:val="00456C1D"/>
    <w:rsid w:val="00456CB6"/>
    <w:rsid w:val="00456CD4"/>
    <w:rsid w:val="00456D07"/>
    <w:rsid w:val="00456DE8"/>
    <w:rsid w:val="00456E0E"/>
    <w:rsid w:val="00456EC3"/>
    <w:rsid w:val="004570BB"/>
    <w:rsid w:val="00457103"/>
    <w:rsid w:val="00457151"/>
    <w:rsid w:val="0045722B"/>
    <w:rsid w:val="004573EC"/>
    <w:rsid w:val="0045774A"/>
    <w:rsid w:val="00457AE8"/>
    <w:rsid w:val="00457FE8"/>
    <w:rsid w:val="004603C8"/>
    <w:rsid w:val="004604EB"/>
    <w:rsid w:val="0046057C"/>
    <w:rsid w:val="004605FA"/>
    <w:rsid w:val="00460916"/>
    <w:rsid w:val="00460959"/>
    <w:rsid w:val="0046097D"/>
    <w:rsid w:val="004609BD"/>
    <w:rsid w:val="00460A39"/>
    <w:rsid w:val="00460C12"/>
    <w:rsid w:val="00460F88"/>
    <w:rsid w:val="0046109E"/>
    <w:rsid w:val="00461534"/>
    <w:rsid w:val="00461771"/>
    <w:rsid w:val="0046180C"/>
    <w:rsid w:val="00461A25"/>
    <w:rsid w:val="00461CAA"/>
    <w:rsid w:val="00461D1B"/>
    <w:rsid w:val="00461D25"/>
    <w:rsid w:val="00461D3B"/>
    <w:rsid w:val="004626E1"/>
    <w:rsid w:val="0046272B"/>
    <w:rsid w:val="004627A5"/>
    <w:rsid w:val="00462A6A"/>
    <w:rsid w:val="00462AA6"/>
    <w:rsid w:val="00462DD8"/>
    <w:rsid w:val="00462EFF"/>
    <w:rsid w:val="00462F42"/>
    <w:rsid w:val="00462FF5"/>
    <w:rsid w:val="0046310A"/>
    <w:rsid w:val="004634DB"/>
    <w:rsid w:val="004638BE"/>
    <w:rsid w:val="00463975"/>
    <w:rsid w:val="00463E8A"/>
    <w:rsid w:val="00463F5A"/>
    <w:rsid w:val="00463F9C"/>
    <w:rsid w:val="00463FD0"/>
    <w:rsid w:val="00463FE0"/>
    <w:rsid w:val="00464502"/>
    <w:rsid w:val="00464579"/>
    <w:rsid w:val="0046472D"/>
    <w:rsid w:val="00464864"/>
    <w:rsid w:val="0046493C"/>
    <w:rsid w:val="00464A9C"/>
    <w:rsid w:val="00464AC8"/>
    <w:rsid w:val="00464B82"/>
    <w:rsid w:val="00464E54"/>
    <w:rsid w:val="00464EA3"/>
    <w:rsid w:val="004651BF"/>
    <w:rsid w:val="00465494"/>
    <w:rsid w:val="004655AA"/>
    <w:rsid w:val="0046565C"/>
    <w:rsid w:val="00465687"/>
    <w:rsid w:val="0046585B"/>
    <w:rsid w:val="00465ACF"/>
    <w:rsid w:val="00465AD0"/>
    <w:rsid w:val="00465C06"/>
    <w:rsid w:val="00465C29"/>
    <w:rsid w:val="00465C50"/>
    <w:rsid w:val="00465C57"/>
    <w:rsid w:val="00465CC4"/>
    <w:rsid w:val="00465E2F"/>
    <w:rsid w:val="00466156"/>
    <w:rsid w:val="0046616A"/>
    <w:rsid w:val="00466186"/>
    <w:rsid w:val="00466384"/>
    <w:rsid w:val="004663A0"/>
    <w:rsid w:val="004666E3"/>
    <w:rsid w:val="0046675D"/>
    <w:rsid w:val="00466AEF"/>
    <w:rsid w:val="00466B1F"/>
    <w:rsid w:val="00466B9C"/>
    <w:rsid w:val="00466DB5"/>
    <w:rsid w:val="00466E47"/>
    <w:rsid w:val="00466F8A"/>
    <w:rsid w:val="004672A7"/>
    <w:rsid w:val="004673A3"/>
    <w:rsid w:val="004673A5"/>
    <w:rsid w:val="004674F7"/>
    <w:rsid w:val="0046787E"/>
    <w:rsid w:val="004678B5"/>
    <w:rsid w:val="00467916"/>
    <w:rsid w:val="00467BE5"/>
    <w:rsid w:val="00467C1D"/>
    <w:rsid w:val="00467D18"/>
    <w:rsid w:val="00467D76"/>
    <w:rsid w:val="00467D81"/>
    <w:rsid w:val="00467E66"/>
    <w:rsid w:val="00467F0A"/>
    <w:rsid w:val="00470163"/>
    <w:rsid w:val="004701F0"/>
    <w:rsid w:val="00470350"/>
    <w:rsid w:val="0047073A"/>
    <w:rsid w:val="0047090B"/>
    <w:rsid w:val="00470A76"/>
    <w:rsid w:val="00470D6F"/>
    <w:rsid w:val="00470DA4"/>
    <w:rsid w:val="00470DB8"/>
    <w:rsid w:val="00470F0B"/>
    <w:rsid w:val="00470F7B"/>
    <w:rsid w:val="0047102C"/>
    <w:rsid w:val="00471158"/>
    <w:rsid w:val="004712E1"/>
    <w:rsid w:val="0047163B"/>
    <w:rsid w:val="004718FE"/>
    <w:rsid w:val="00471A20"/>
    <w:rsid w:val="00471B0E"/>
    <w:rsid w:val="00471C10"/>
    <w:rsid w:val="00471C8C"/>
    <w:rsid w:val="00471DDE"/>
    <w:rsid w:val="00471E8E"/>
    <w:rsid w:val="00471EB0"/>
    <w:rsid w:val="004721ED"/>
    <w:rsid w:val="0047221D"/>
    <w:rsid w:val="00472320"/>
    <w:rsid w:val="0047261C"/>
    <w:rsid w:val="00472672"/>
    <w:rsid w:val="004726C2"/>
    <w:rsid w:val="00472B4A"/>
    <w:rsid w:val="00472BC5"/>
    <w:rsid w:val="00472C4F"/>
    <w:rsid w:val="00472CE9"/>
    <w:rsid w:val="00472F2A"/>
    <w:rsid w:val="00472FE1"/>
    <w:rsid w:val="00473022"/>
    <w:rsid w:val="004730E2"/>
    <w:rsid w:val="00473108"/>
    <w:rsid w:val="00473367"/>
    <w:rsid w:val="00473579"/>
    <w:rsid w:val="0047360E"/>
    <w:rsid w:val="004736BC"/>
    <w:rsid w:val="0047383E"/>
    <w:rsid w:val="00473D06"/>
    <w:rsid w:val="00473EA0"/>
    <w:rsid w:val="00474009"/>
    <w:rsid w:val="00474025"/>
    <w:rsid w:val="00474030"/>
    <w:rsid w:val="00474087"/>
    <w:rsid w:val="0047416D"/>
    <w:rsid w:val="004741ED"/>
    <w:rsid w:val="004742B3"/>
    <w:rsid w:val="004743AC"/>
    <w:rsid w:val="0047446F"/>
    <w:rsid w:val="0047448C"/>
    <w:rsid w:val="0047465D"/>
    <w:rsid w:val="0047479E"/>
    <w:rsid w:val="00474A69"/>
    <w:rsid w:val="00474B8C"/>
    <w:rsid w:val="00474CEA"/>
    <w:rsid w:val="00474E32"/>
    <w:rsid w:val="00474E77"/>
    <w:rsid w:val="00474E9F"/>
    <w:rsid w:val="00474F16"/>
    <w:rsid w:val="00475016"/>
    <w:rsid w:val="0047508E"/>
    <w:rsid w:val="00475176"/>
    <w:rsid w:val="00475347"/>
    <w:rsid w:val="00475357"/>
    <w:rsid w:val="00475527"/>
    <w:rsid w:val="00475540"/>
    <w:rsid w:val="00475C0D"/>
    <w:rsid w:val="00475DDB"/>
    <w:rsid w:val="00475DF4"/>
    <w:rsid w:val="00475EDF"/>
    <w:rsid w:val="00475FDD"/>
    <w:rsid w:val="00476152"/>
    <w:rsid w:val="004762C0"/>
    <w:rsid w:val="0047663C"/>
    <w:rsid w:val="00476672"/>
    <w:rsid w:val="00476776"/>
    <w:rsid w:val="00476790"/>
    <w:rsid w:val="004767ED"/>
    <w:rsid w:val="004768A3"/>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B77"/>
    <w:rsid w:val="00480E76"/>
    <w:rsid w:val="00480FAB"/>
    <w:rsid w:val="0048145D"/>
    <w:rsid w:val="00481605"/>
    <w:rsid w:val="00481AC8"/>
    <w:rsid w:val="00481E4B"/>
    <w:rsid w:val="00481F88"/>
    <w:rsid w:val="004820A6"/>
    <w:rsid w:val="004821DE"/>
    <w:rsid w:val="004823AE"/>
    <w:rsid w:val="004825EE"/>
    <w:rsid w:val="00482641"/>
    <w:rsid w:val="00482793"/>
    <w:rsid w:val="004827CC"/>
    <w:rsid w:val="004827F7"/>
    <w:rsid w:val="00482971"/>
    <w:rsid w:val="004829B2"/>
    <w:rsid w:val="004829C7"/>
    <w:rsid w:val="00482A2D"/>
    <w:rsid w:val="00482A43"/>
    <w:rsid w:val="00482B06"/>
    <w:rsid w:val="00482C6C"/>
    <w:rsid w:val="00482FCC"/>
    <w:rsid w:val="004830CB"/>
    <w:rsid w:val="004832F5"/>
    <w:rsid w:val="0048335C"/>
    <w:rsid w:val="00483603"/>
    <w:rsid w:val="00483677"/>
    <w:rsid w:val="00483714"/>
    <w:rsid w:val="00483B9B"/>
    <w:rsid w:val="00483D54"/>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2A0"/>
    <w:rsid w:val="00485477"/>
    <w:rsid w:val="0048554F"/>
    <w:rsid w:val="00485651"/>
    <w:rsid w:val="004858B4"/>
    <w:rsid w:val="00485BD4"/>
    <w:rsid w:val="00485E6D"/>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6F96"/>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A5"/>
    <w:rsid w:val="00490BC3"/>
    <w:rsid w:val="0049116F"/>
    <w:rsid w:val="00491279"/>
    <w:rsid w:val="004913A5"/>
    <w:rsid w:val="004913B9"/>
    <w:rsid w:val="00491444"/>
    <w:rsid w:val="004914FA"/>
    <w:rsid w:val="0049155C"/>
    <w:rsid w:val="0049158C"/>
    <w:rsid w:val="0049167B"/>
    <w:rsid w:val="004916AE"/>
    <w:rsid w:val="004916C7"/>
    <w:rsid w:val="00491880"/>
    <w:rsid w:val="00491A3F"/>
    <w:rsid w:val="00491B42"/>
    <w:rsid w:val="00491B8C"/>
    <w:rsid w:val="00491EC4"/>
    <w:rsid w:val="00491EF4"/>
    <w:rsid w:val="00491EFD"/>
    <w:rsid w:val="00491FFA"/>
    <w:rsid w:val="00492043"/>
    <w:rsid w:val="0049213C"/>
    <w:rsid w:val="004921E9"/>
    <w:rsid w:val="00492250"/>
    <w:rsid w:val="00492540"/>
    <w:rsid w:val="0049257C"/>
    <w:rsid w:val="004925B3"/>
    <w:rsid w:val="004927D5"/>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71"/>
    <w:rsid w:val="00493F7D"/>
    <w:rsid w:val="0049400A"/>
    <w:rsid w:val="00494050"/>
    <w:rsid w:val="00494081"/>
    <w:rsid w:val="00494493"/>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43E"/>
    <w:rsid w:val="004957F9"/>
    <w:rsid w:val="00495939"/>
    <w:rsid w:val="004959C1"/>
    <w:rsid w:val="00495A77"/>
    <w:rsid w:val="00495B94"/>
    <w:rsid w:val="00495C81"/>
    <w:rsid w:val="00495F8C"/>
    <w:rsid w:val="00496073"/>
    <w:rsid w:val="004960DA"/>
    <w:rsid w:val="00496256"/>
    <w:rsid w:val="00496429"/>
    <w:rsid w:val="00496433"/>
    <w:rsid w:val="0049684A"/>
    <w:rsid w:val="00496873"/>
    <w:rsid w:val="004968EE"/>
    <w:rsid w:val="00496947"/>
    <w:rsid w:val="00496AA1"/>
    <w:rsid w:val="00496CC6"/>
    <w:rsid w:val="00496CF1"/>
    <w:rsid w:val="00496F11"/>
    <w:rsid w:val="00497038"/>
    <w:rsid w:val="00497084"/>
    <w:rsid w:val="00497124"/>
    <w:rsid w:val="00497249"/>
    <w:rsid w:val="004973A1"/>
    <w:rsid w:val="0049743A"/>
    <w:rsid w:val="00497481"/>
    <w:rsid w:val="0049753F"/>
    <w:rsid w:val="0049757D"/>
    <w:rsid w:val="004977DC"/>
    <w:rsid w:val="00497AAF"/>
    <w:rsid w:val="00497AB2"/>
    <w:rsid w:val="00497E5D"/>
    <w:rsid w:val="00497E83"/>
    <w:rsid w:val="00497F53"/>
    <w:rsid w:val="00497FF2"/>
    <w:rsid w:val="004A01C4"/>
    <w:rsid w:val="004A055F"/>
    <w:rsid w:val="004A0925"/>
    <w:rsid w:val="004A0AAA"/>
    <w:rsid w:val="004A0B9F"/>
    <w:rsid w:val="004A0BCE"/>
    <w:rsid w:val="004A0C0A"/>
    <w:rsid w:val="004A0C61"/>
    <w:rsid w:val="004A0C9D"/>
    <w:rsid w:val="004A0D10"/>
    <w:rsid w:val="004A0E5B"/>
    <w:rsid w:val="004A1216"/>
    <w:rsid w:val="004A12D2"/>
    <w:rsid w:val="004A130A"/>
    <w:rsid w:val="004A1463"/>
    <w:rsid w:val="004A15A8"/>
    <w:rsid w:val="004A1B3A"/>
    <w:rsid w:val="004A1D1A"/>
    <w:rsid w:val="004A1D48"/>
    <w:rsid w:val="004A1DB2"/>
    <w:rsid w:val="004A1E5E"/>
    <w:rsid w:val="004A1ED1"/>
    <w:rsid w:val="004A1F56"/>
    <w:rsid w:val="004A2154"/>
    <w:rsid w:val="004A21E3"/>
    <w:rsid w:val="004A224C"/>
    <w:rsid w:val="004A228A"/>
    <w:rsid w:val="004A242C"/>
    <w:rsid w:val="004A24E0"/>
    <w:rsid w:val="004A252B"/>
    <w:rsid w:val="004A2828"/>
    <w:rsid w:val="004A284A"/>
    <w:rsid w:val="004A299D"/>
    <w:rsid w:val="004A2F2F"/>
    <w:rsid w:val="004A2F49"/>
    <w:rsid w:val="004A3080"/>
    <w:rsid w:val="004A31F2"/>
    <w:rsid w:val="004A3280"/>
    <w:rsid w:val="004A37A1"/>
    <w:rsid w:val="004A38A3"/>
    <w:rsid w:val="004A3BCB"/>
    <w:rsid w:val="004A3C96"/>
    <w:rsid w:val="004A3D0C"/>
    <w:rsid w:val="004A4115"/>
    <w:rsid w:val="004A4179"/>
    <w:rsid w:val="004A4255"/>
    <w:rsid w:val="004A42B4"/>
    <w:rsid w:val="004A43E6"/>
    <w:rsid w:val="004A4499"/>
    <w:rsid w:val="004A44D4"/>
    <w:rsid w:val="004A4543"/>
    <w:rsid w:val="004A4929"/>
    <w:rsid w:val="004A4A35"/>
    <w:rsid w:val="004A4BBC"/>
    <w:rsid w:val="004A4D12"/>
    <w:rsid w:val="004A4D78"/>
    <w:rsid w:val="004A4F7B"/>
    <w:rsid w:val="004A500B"/>
    <w:rsid w:val="004A512D"/>
    <w:rsid w:val="004A5197"/>
    <w:rsid w:val="004A5223"/>
    <w:rsid w:val="004A5243"/>
    <w:rsid w:val="004A5837"/>
    <w:rsid w:val="004A59AA"/>
    <w:rsid w:val="004A5C77"/>
    <w:rsid w:val="004A5DE0"/>
    <w:rsid w:val="004A5FB5"/>
    <w:rsid w:val="004A6020"/>
    <w:rsid w:val="004A6141"/>
    <w:rsid w:val="004A6423"/>
    <w:rsid w:val="004A648E"/>
    <w:rsid w:val="004A648F"/>
    <w:rsid w:val="004A684C"/>
    <w:rsid w:val="004A685C"/>
    <w:rsid w:val="004A6B3C"/>
    <w:rsid w:val="004A6BB4"/>
    <w:rsid w:val="004A6C9D"/>
    <w:rsid w:val="004A6E28"/>
    <w:rsid w:val="004A6FE9"/>
    <w:rsid w:val="004A70ED"/>
    <w:rsid w:val="004A710C"/>
    <w:rsid w:val="004A7295"/>
    <w:rsid w:val="004A733B"/>
    <w:rsid w:val="004A762D"/>
    <w:rsid w:val="004A7672"/>
    <w:rsid w:val="004A77A2"/>
    <w:rsid w:val="004A7828"/>
    <w:rsid w:val="004A7C54"/>
    <w:rsid w:val="004A7EFF"/>
    <w:rsid w:val="004A7FAD"/>
    <w:rsid w:val="004B0022"/>
    <w:rsid w:val="004B009E"/>
    <w:rsid w:val="004B014F"/>
    <w:rsid w:val="004B024C"/>
    <w:rsid w:val="004B0533"/>
    <w:rsid w:val="004B05C6"/>
    <w:rsid w:val="004B077E"/>
    <w:rsid w:val="004B07B9"/>
    <w:rsid w:val="004B088E"/>
    <w:rsid w:val="004B0AEA"/>
    <w:rsid w:val="004B0BA1"/>
    <w:rsid w:val="004B0CE8"/>
    <w:rsid w:val="004B0E11"/>
    <w:rsid w:val="004B0E2B"/>
    <w:rsid w:val="004B1183"/>
    <w:rsid w:val="004B1305"/>
    <w:rsid w:val="004B151F"/>
    <w:rsid w:val="004B1BAC"/>
    <w:rsid w:val="004B1D81"/>
    <w:rsid w:val="004B1E35"/>
    <w:rsid w:val="004B1F7D"/>
    <w:rsid w:val="004B2281"/>
    <w:rsid w:val="004B2432"/>
    <w:rsid w:val="004B2512"/>
    <w:rsid w:val="004B2862"/>
    <w:rsid w:val="004B29FC"/>
    <w:rsid w:val="004B2D0B"/>
    <w:rsid w:val="004B2FE9"/>
    <w:rsid w:val="004B304D"/>
    <w:rsid w:val="004B3066"/>
    <w:rsid w:val="004B31CB"/>
    <w:rsid w:val="004B3210"/>
    <w:rsid w:val="004B333D"/>
    <w:rsid w:val="004B33B5"/>
    <w:rsid w:val="004B387C"/>
    <w:rsid w:val="004B39BD"/>
    <w:rsid w:val="004B3C2C"/>
    <w:rsid w:val="004B3DC3"/>
    <w:rsid w:val="004B3FC1"/>
    <w:rsid w:val="004B3FEF"/>
    <w:rsid w:val="004B4085"/>
    <w:rsid w:val="004B40C3"/>
    <w:rsid w:val="004B4136"/>
    <w:rsid w:val="004B42A6"/>
    <w:rsid w:val="004B4524"/>
    <w:rsid w:val="004B45EE"/>
    <w:rsid w:val="004B4791"/>
    <w:rsid w:val="004B485A"/>
    <w:rsid w:val="004B4903"/>
    <w:rsid w:val="004B4A4A"/>
    <w:rsid w:val="004B4C5E"/>
    <w:rsid w:val="004B4CC0"/>
    <w:rsid w:val="004B4D7C"/>
    <w:rsid w:val="004B4D9E"/>
    <w:rsid w:val="004B4E87"/>
    <w:rsid w:val="004B4F43"/>
    <w:rsid w:val="004B5089"/>
    <w:rsid w:val="004B52A3"/>
    <w:rsid w:val="004B5CB2"/>
    <w:rsid w:val="004B5DF3"/>
    <w:rsid w:val="004B5E6B"/>
    <w:rsid w:val="004B621B"/>
    <w:rsid w:val="004B6327"/>
    <w:rsid w:val="004B635E"/>
    <w:rsid w:val="004B64B9"/>
    <w:rsid w:val="004B6758"/>
    <w:rsid w:val="004B6796"/>
    <w:rsid w:val="004B6880"/>
    <w:rsid w:val="004B69F4"/>
    <w:rsid w:val="004B6BCA"/>
    <w:rsid w:val="004B6E0E"/>
    <w:rsid w:val="004B7067"/>
    <w:rsid w:val="004B7179"/>
    <w:rsid w:val="004B7183"/>
    <w:rsid w:val="004B733D"/>
    <w:rsid w:val="004B73E5"/>
    <w:rsid w:val="004B73E8"/>
    <w:rsid w:val="004B7522"/>
    <w:rsid w:val="004B75C4"/>
    <w:rsid w:val="004B7723"/>
    <w:rsid w:val="004B7985"/>
    <w:rsid w:val="004B7A6A"/>
    <w:rsid w:val="004B7ADA"/>
    <w:rsid w:val="004B7DE8"/>
    <w:rsid w:val="004B7EA4"/>
    <w:rsid w:val="004C0021"/>
    <w:rsid w:val="004C00F7"/>
    <w:rsid w:val="004C0374"/>
    <w:rsid w:val="004C03DA"/>
    <w:rsid w:val="004C059F"/>
    <w:rsid w:val="004C07E3"/>
    <w:rsid w:val="004C095B"/>
    <w:rsid w:val="004C0AC4"/>
    <w:rsid w:val="004C0C35"/>
    <w:rsid w:val="004C0C88"/>
    <w:rsid w:val="004C0CA5"/>
    <w:rsid w:val="004C0D78"/>
    <w:rsid w:val="004C0DB9"/>
    <w:rsid w:val="004C0DD1"/>
    <w:rsid w:val="004C0F6A"/>
    <w:rsid w:val="004C0FBB"/>
    <w:rsid w:val="004C0FE8"/>
    <w:rsid w:val="004C117F"/>
    <w:rsid w:val="004C11AC"/>
    <w:rsid w:val="004C1358"/>
    <w:rsid w:val="004C13A7"/>
    <w:rsid w:val="004C158E"/>
    <w:rsid w:val="004C167A"/>
    <w:rsid w:val="004C16F1"/>
    <w:rsid w:val="004C177C"/>
    <w:rsid w:val="004C1791"/>
    <w:rsid w:val="004C1AE5"/>
    <w:rsid w:val="004C1C1F"/>
    <w:rsid w:val="004C1C82"/>
    <w:rsid w:val="004C1F06"/>
    <w:rsid w:val="004C2109"/>
    <w:rsid w:val="004C218B"/>
    <w:rsid w:val="004C224A"/>
    <w:rsid w:val="004C23E5"/>
    <w:rsid w:val="004C23F9"/>
    <w:rsid w:val="004C24A3"/>
    <w:rsid w:val="004C2684"/>
    <w:rsid w:val="004C26B5"/>
    <w:rsid w:val="004C28F7"/>
    <w:rsid w:val="004C2B8C"/>
    <w:rsid w:val="004C2D3D"/>
    <w:rsid w:val="004C2E9F"/>
    <w:rsid w:val="004C30EF"/>
    <w:rsid w:val="004C33F8"/>
    <w:rsid w:val="004C354C"/>
    <w:rsid w:val="004C3619"/>
    <w:rsid w:val="004C36B8"/>
    <w:rsid w:val="004C38BE"/>
    <w:rsid w:val="004C3912"/>
    <w:rsid w:val="004C3A07"/>
    <w:rsid w:val="004C3A8F"/>
    <w:rsid w:val="004C3BF8"/>
    <w:rsid w:val="004C3F35"/>
    <w:rsid w:val="004C405B"/>
    <w:rsid w:val="004C4278"/>
    <w:rsid w:val="004C4717"/>
    <w:rsid w:val="004C4847"/>
    <w:rsid w:val="004C490B"/>
    <w:rsid w:val="004C49FD"/>
    <w:rsid w:val="004C4B34"/>
    <w:rsid w:val="004C4D96"/>
    <w:rsid w:val="004C4DDF"/>
    <w:rsid w:val="004C4FEE"/>
    <w:rsid w:val="004C50DE"/>
    <w:rsid w:val="004C52A2"/>
    <w:rsid w:val="004C531A"/>
    <w:rsid w:val="004C55FE"/>
    <w:rsid w:val="004C5786"/>
    <w:rsid w:val="004C58E3"/>
    <w:rsid w:val="004C5955"/>
    <w:rsid w:val="004C63C8"/>
    <w:rsid w:val="004C65E4"/>
    <w:rsid w:val="004C6A61"/>
    <w:rsid w:val="004C6B69"/>
    <w:rsid w:val="004C6B95"/>
    <w:rsid w:val="004C6C29"/>
    <w:rsid w:val="004C6C4A"/>
    <w:rsid w:val="004C6C72"/>
    <w:rsid w:val="004C6C7E"/>
    <w:rsid w:val="004C6D69"/>
    <w:rsid w:val="004C71EA"/>
    <w:rsid w:val="004C7362"/>
    <w:rsid w:val="004C74A2"/>
    <w:rsid w:val="004C761A"/>
    <w:rsid w:val="004C779F"/>
    <w:rsid w:val="004C7845"/>
    <w:rsid w:val="004C7B51"/>
    <w:rsid w:val="004C7D51"/>
    <w:rsid w:val="004C7F3E"/>
    <w:rsid w:val="004D003E"/>
    <w:rsid w:val="004D00C2"/>
    <w:rsid w:val="004D0155"/>
    <w:rsid w:val="004D0831"/>
    <w:rsid w:val="004D1016"/>
    <w:rsid w:val="004D10B1"/>
    <w:rsid w:val="004D10B8"/>
    <w:rsid w:val="004D118B"/>
    <w:rsid w:val="004D11E1"/>
    <w:rsid w:val="004D12D8"/>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FB"/>
    <w:rsid w:val="004D2AD0"/>
    <w:rsid w:val="004D2C9D"/>
    <w:rsid w:val="004D2D73"/>
    <w:rsid w:val="004D2E88"/>
    <w:rsid w:val="004D2FA3"/>
    <w:rsid w:val="004D3094"/>
    <w:rsid w:val="004D3295"/>
    <w:rsid w:val="004D32DA"/>
    <w:rsid w:val="004D33A3"/>
    <w:rsid w:val="004D346E"/>
    <w:rsid w:val="004D3714"/>
    <w:rsid w:val="004D3795"/>
    <w:rsid w:val="004D3E0F"/>
    <w:rsid w:val="004D42C0"/>
    <w:rsid w:val="004D4353"/>
    <w:rsid w:val="004D4AAA"/>
    <w:rsid w:val="004D4B9E"/>
    <w:rsid w:val="004D4DED"/>
    <w:rsid w:val="004D4EC9"/>
    <w:rsid w:val="004D5435"/>
    <w:rsid w:val="004D5771"/>
    <w:rsid w:val="004D589C"/>
    <w:rsid w:val="004D610C"/>
    <w:rsid w:val="004D6478"/>
    <w:rsid w:val="004D647E"/>
    <w:rsid w:val="004D64BE"/>
    <w:rsid w:val="004D66E5"/>
    <w:rsid w:val="004D68CE"/>
    <w:rsid w:val="004D68DB"/>
    <w:rsid w:val="004D693C"/>
    <w:rsid w:val="004D69F8"/>
    <w:rsid w:val="004D6C57"/>
    <w:rsid w:val="004D6CA2"/>
    <w:rsid w:val="004D6DDC"/>
    <w:rsid w:val="004D6E16"/>
    <w:rsid w:val="004D6EB0"/>
    <w:rsid w:val="004D71B3"/>
    <w:rsid w:val="004D7381"/>
    <w:rsid w:val="004D7403"/>
    <w:rsid w:val="004D768E"/>
    <w:rsid w:val="004D76F0"/>
    <w:rsid w:val="004D7856"/>
    <w:rsid w:val="004D788C"/>
    <w:rsid w:val="004D78B3"/>
    <w:rsid w:val="004D7951"/>
    <w:rsid w:val="004D79CD"/>
    <w:rsid w:val="004D7BA8"/>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1D"/>
    <w:rsid w:val="004E1531"/>
    <w:rsid w:val="004E17AB"/>
    <w:rsid w:val="004E1F0B"/>
    <w:rsid w:val="004E1F27"/>
    <w:rsid w:val="004E203D"/>
    <w:rsid w:val="004E21E7"/>
    <w:rsid w:val="004E22C0"/>
    <w:rsid w:val="004E23D6"/>
    <w:rsid w:val="004E24EA"/>
    <w:rsid w:val="004E24FA"/>
    <w:rsid w:val="004E2710"/>
    <w:rsid w:val="004E2794"/>
    <w:rsid w:val="004E27BE"/>
    <w:rsid w:val="004E27EA"/>
    <w:rsid w:val="004E28B3"/>
    <w:rsid w:val="004E2947"/>
    <w:rsid w:val="004E2972"/>
    <w:rsid w:val="004E2A78"/>
    <w:rsid w:val="004E2B46"/>
    <w:rsid w:val="004E2DDB"/>
    <w:rsid w:val="004E315C"/>
    <w:rsid w:val="004E339A"/>
    <w:rsid w:val="004E373F"/>
    <w:rsid w:val="004E3970"/>
    <w:rsid w:val="004E3C97"/>
    <w:rsid w:val="004E3C98"/>
    <w:rsid w:val="004E3CDD"/>
    <w:rsid w:val="004E3EEC"/>
    <w:rsid w:val="004E3F18"/>
    <w:rsid w:val="004E3F8A"/>
    <w:rsid w:val="004E4045"/>
    <w:rsid w:val="004E4232"/>
    <w:rsid w:val="004E42C9"/>
    <w:rsid w:val="004E4359"/>
    <w:rsid w:val="004E4370"/>
    <w:rsid w:val="004E440C"/>
    <w:rsid w:val="004E4601"/>
    <w:rsid w:val="004E4892"/>
    <w:rsid w:val="004E495B"/>
    <w:rsid w:val="004E4980"/>
    <w:rsid w:val="004E4B87"/>
    <w:rsid w:val="004E4C09"/>
    <w:rsid w:val="004E4C2C"/>
    <w:rsid w:val="004E4E28"/>
    <w:rsid w:val="004E4F7F"/>
    <w:rsid w:val="004E5185"/>
    <w:rsid w:val="004E52ED"/>
    <w:rsid w:val="004E55F8"/>
    <w:rsid w:val="004E5686"/>
    <w:rsid w:val="004E5952"/>
    <w:rsid w:val="004E5AE9"/>
    <w:rsid w:val="004E5C15"/>
    <w:rsid w:val="004E5CC1"/>
    <w:rsid w:val="004E5D97"/>
    <w:rsid w:val="004E5E29"/>
    <w:rsid w:val="004E5E7E"/>
    <w:rsid w:val="004E5F7F"/>
    <w:rsid w:val="004E60C0"/>
    <w:rsid w:val="004E62AD"/>
    <w:rsid w:val="004E6416"/>
    <w:rsid w:val="004E66BD"/>
    <w:rsid w:val="004E67B2"/>
    <w:rsid w:val="004E67D9"/>
    <w:rsid w:val="004E6B34"/>
    <w:rsid w:val="004E6BF6"/>
    <w:rsid w:val="004E6DB3"/>
    <w:rsid w:val="004E6E8B"/>
    <w:rsid w:val="004E6E98"/>
    <w:rsid w:val="004E6EA1"/>
    <w:rsid w:val="004E6F71"/>
    <w:rsid w:val="004E6FFE"/>
    <w:rsid w:val="004E702D"/>
    <w:rsid w:val="004E7063"/>
    <w:rsid w:val="004E7075"/>
    <w:rsid w:val="004E75B6"/>
    <w:rsid w:val="004E76C9"/>
    <w:rsid w:val="004E77A1"/>
    <w:rsid w:val="004E77AA"/>
    <w:rsid w:val="004E77DC"/>
    <w:rsid w:val="004E78D1"/>
    <w:rsid w:val="004E7AA1"/>
    <w:rsid w:val="004E7AD0"/>
    <w:rsid w:val="004E7B58"/>
    <w:rsid w:val="004E7B92"/>
    <w:rsid w:val="004E7C1D"/>
    <w:rsid w:val="004E7ED4"/>
    <w:rsid w:val="004E7FCC"/>
    <w:rsid w:val="004F0044"/>
    <w:rsid w:val="004F0133"/>
    <w:rsid w:val="004F0446"/>
    <w:rsid w:val="004F0462"/>
    <w:rsid w:val="004F04DE"/>
    <w:rsid w:val="004F0830"/>
    <w:rsid w:val="004F08ED"/>
    <w:rsid w:val="004F0EFC"/>
    <w:rsid w:val="004F0FD4"/>
    <w:rsid w:val="004F10B4"/>
    <w:rsid w:val="004F10D3"/>
    <w:rsid w:val="004F11FA"/>
    <w:rsid w:val="004F1213"/>
    <w:rsid w:val="004F12CC"/>
    <w:rsid w:val="004F12D1"/>
    <w:rsid w:val="004F1308"/>
    <w:rsid w:val="004F13C1"/>
    <w:rsid w:val="004F144B"/>
    <w:rsid w:val="004F1491"/>
    <w:rsid w:val="004F15AE"/>
    <w:rsid w:val="004F15DD"/>
    <w:rsid w:val="004F1725"/>
    <w:rsid w:val="004F1905"/>
    <w:rsid w:val="004F1972"/>
    <w:rsid w:val="004F1A3F"/>
    <w:rsid w:val="004F1AA2"/>
    <w:rsid w:val="004F1BD3"/>
    <w:rsid w:val="004F1E57"/>
    <w:rsid w:val="004F2110"/>
    <w:rsid w:val="004F211E"/>
    <w:rsid w:val="004F2357"/>
    <w:rsid w:val="004F2443"/>
    <w:rsid w:val="004F24F2"/>
    <w:rsid w:val="004F24FD"/>
    <w:rsid w:val="004F2528"/>
    <w:rsid w:val="004F25FD"/>
    <w:rsid w:val="004F2638"/>
    <w:rsid w:val="004F27FB"/>
    <w:rsid w:val="004F2B8C"/>
    <w:rsid w:val="004F2C1F"/>
    <w:rsid w:val="004F2D86"/>
    <w:rsid w:val="004F2D8E"/>
    <w:rsid w:val="004F2E38"/>
    <w:rsid w:val="004F2E5F"/>
    <w:rsid w:val="004F309A"/>
    <w:rsid w:val="004F310A"/>
    <w:rsid w:val="004F33DC"/>
    <w:rsid w:val="004F34E4"/>
    <w:rsid w:val="004F3760"/>
    <w:rsid w:val="004F39F3"/>
    <w:rsid w:val="004F3A9F"/>
    <w:rsid w:val="004F3D6E"/>
    <w:rsid w:val="004F3E3A"/>
    <w:rsid w:val="004F405A"/>
    <w:rsid w:val="004F4093"/>
    <w:rsid w:val="004F41CF"/>
    <w:rsid w:val="004F42AE"/>
    <w:rsid w:val="004F4528"/>
    <w:rsid w:val="004F45BB"/>
    <w:rsid w:val="004F4620"/>
    <w:rsid w:val="004F46BF"/>
    <w:rsid w:val="004F4761"/>
    <w:rsid w:val="004F493D"/>
    <w:rsid w:val="004F4A3E"/>
    <w:rsid w:val="004F4AC6"/>
    <w:rsid w:val="004F4E9D"/>
    <w:rsid w:val="004F511E"/>
    <w:rsid w:val="004F5166"/>
    <w:rsid w:val="004F51D1"/>
    <w:rsid w:val="004F5916"/>
    <w:rsid w:val="004F5AAA"/>
    <w:rsid w:val="004F5C62"/>
    <w:rsid w:val="004F5E1C"/>
    <w:rsid w:val="004F62AB"/>
    <w:rsid w:val="004F6428"/>
    <w:rsid w:val="004F6789"/>
    <w:rsid w:val="004F67F0"/>
    <w:rsid w:val="004F67F2"/>
    <w:rsid w:val="004F6912"/>
    <w:rsid w:val="004F6A68"/>
    <w:rsid w:val="004F6AAC"/>
    <w:rsid w:val="004F6C11"/>
    <w:rsid w:val="004F6DBF"/>
    <w:rsid w:val="004F6E2C"/>
    <w:rsid w:val="004F701C"/>
    <w:rsid w:val="004F715D"/>
    <w:rsid w:val="004F7412"/>
    <w:rsid w:val="004F7712"/>
    <w:rsid w:val="004F782E"/>
    <w:rsid w:val="004F7CE5"/>
    <w:rsid w:val="00500142"/>
    <w:rsid w:val="00500177"/>
    <w:rsid w:val="0050031F"/>
    <w:rsid w:val="005004D1"/>
    <w:rsid w:val="005005CF"/>
    <w:rsid w:val="0050077C"/>
    <w:rsid w:val="005007C9"/>
    <w:rsid w:val="00500875"/>
    <w:rsid w:val="00500B9C"/>
    <w:rsid w:val="00500C32"/>
    <w:rsid w:val="00500E7D"/>
    <w:rsid w:val="00501012"/>
    <w:rsid w:val="005011C5"/>
    <w:rsid w:val="00501571"/>
    <w:rsid w:val="00501CD0"/>
    <w:rsid w:val="00501F6B"/>
    <w:rsid w:val="00502127"/>
    <w:rsid w:val="005023A1"/>
    <w:rsid w:val="0050253E"/>
    <w:rsid w:val="005025D5"/>
    <w:rsid w:val="005025F6"/>
    <w:rsid w:val="00502B9B"/>
    <w:rsid w:val="00503181"/>
    <w:rsid w:val="005031EA"/>
    <w:rsid w:val="0050325D"/>
    <w:rsid w:val="005032D5"/>
    <w:rsid w:val="005032ED"/>
    <w:rsid w:val="0050333E"/>
    <w:rsid w:val="00503407"/>
    <w:rsid w:val="005034C6"/>
    <w:rsid w:val="005036D1"/>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CDC"/>
    <w:rsid w:val="00504D1F"/>
    <w:rsid w:val="00504D55"/>
    <w:rsid w:val="00504DD9"/>
    <w:rsid w:val="00504E21"/>
    <w:rsid w:val="00504E43"/>
    <w:rsid w:val="00504E54"/>
    <w:rsid w:val="00504E60"/>
    <w:rsid w:val="00504F76"/>
    <w:rsid w:val="0050517F"/>
    <w:rsid w:val="00505200"/>
    <w:rsid w:val="00505231"/>
    <w:rsid w:val="00505271"/>
    <w:rsid w:val="005053D8"/>
    <w:rsid w:val="0050565C"/>
    <w:rsid w:val="005056AD"/>
    <w:rsid w:val="005056E1"/>
    <w:rsid w:val="00505989"/>
    <w:rsid w:val="00505C30"/>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B48"/>
    <w:rsid w:val="00507BFD"/>
    <w:rsid w:val="00507DBC"/>
    <w:rsid w:val="00507DBF"/>
    <w:rsid w:val="00507F58"/>
    <w:rsid w:val="005101CA"/>
    <w:rsid w:val="00510200"/>
    <w:rsid w:val="00510242"/>
    <w:rsid w:val="0051056C"/>
    <w:rsid w:val="005105C9"/>
    <w:rsid w:val="00510732"/>
    <w:rsid w:val="00510954"/>
    <w:rsid w:val="00510F82"/>
    <w:rsid w:val="005118F7"/>
    <w:rsid w:val="00511995"/>
    <w:rsid w:val="00511B8A"/>
    <w:rsid w:val="00511C68"/>
    <w:rsid w:val="00511E50"/>
    <w:rsid w:val="00511EAC"/>
    <w:rsid w:val="00512158"/>
    <w:rsid w:val="00512186"/>
    <w:rsid w:val="0051225A"/>
    <w:rsid w:val="0051242C"/>
    <w:rsid w:val="005124B9"/>
    <w:rsid w:val="0051268F"/>
    <w:rsid w:val="00512A37"/>
    <w:rsid w:val="00512B31"/>
    <w:rsid w:val="00512CB9"/>
    <w:rsid w:val="00513207"/>
    <w:rsid w:val="00513397"/>
    <w:rsid w:val="005133F6"/>
    <w:rsid w:val="00513425"/>
    <w:rsid w:val="005134F4"/>
    <w:rsid w:val="00513A0F"/>
    <w:rsid w:val="00513AA1"/>
    <w:rsid w:val="00513B62"/>
    <w:rsid w:val="00513EB4"/>
    <w:rsid w:val="0051406E"/>
    <w:rsid w:val="0051441F"/>
    <w:rsid w:val="005145E9"/>
    <w:rsid w:val="00514863"/>
    <w:rsid w:val="005149DE"/>
    <w:rsid w:val="00514E00"/>
    <w:rsid w:val="00514FB8"/>
    <w:rsid w:val="005150C0"/>
    <w:rsid w:val="005150D0"/>
    <w:rsid w:val="00515189"/>
    <w:rsid w:val="005152D6"/>
    <w:rsid w:val="005156D6"/>
    <w:rsid w:val="005156EC"/>
    <w:rsid w:val="0051589F"/>
    <w:rsid w:val="00515BEA"/>
    <w:rsid w:val="00515C7C"/>
    <w:rsid w:val="00515D5B"/>
    <w:rsid w:val="00515E36"/>
    <w:rsid w:val="00515F3A"/>
    <w:rsid w:val="00515F63"/>
    <w:rsid w:val="00515FB4"/>
    <w:rsid w:val="00516067"/>
    <w:rsid w:val="00516182"/>
    <w:rsid w:val="00516247"/>
    <w:rsid w:val="00516996"/>
    <w:rsid w:val="00516B49"/>
    <w:rsid w:val="00516E4B"/>
    <w:rsid w:val="00516FAC"/>
    <w:rsid w:val="00516FB0"/>
    <w:rsid w:val="0051746C"/>
    <w:rsid w:val="00517548"/>
    <w:rsid w:val="005176B2"/>
    <w:rsid w:val="0051793D"/>
    <w:rsid w:val="005179B2"/>
    <w:rsid w:val="00517B53"/>
    <w:rsid w:val="00517D66"/>
    <w:rsid w:val="00517D68"/>
    <w:rsid w:val="00520094"/>
    <w:rsid w:val="005200EF"/>
    <w:rsid w:val="00520124"/>
    <w:rsid w:val="00520246"/>
    <w:rsid w:val="005204D3"/>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C53"/>
    <w:rsid w:val="00521DFC"/>
    <w:rsid w:val="005221A5"/>
    <w:rsid w:val="0052258B"/>
    <w:rsid w:val="005226C1"/>
    <w:rsid w:val="005227F9"/>
    <w:rsid w:val="00522A66"/>
    <w:rsid w:val="00522B66"/>
    <w:rsid w:val="00522C19"/>
    <w:rsid w:val="00522CD4"/>
    <w:rsid w:val="00522D89"/>
    <w:rsid w:val="00523116"/>
    <w:rsid w:val="0052312A"/>
    <w:rsid w:val="005231EC"/>
    <w:rsid w:val="0052329B"/>
    <w:rsid w:val="00523612"/>
    <w:rsid w:val="00523683"/>
    <w:rsid w:val="005236C4"/>
    <w:rsid w:val="005238B0"/>
    <w:rsid w:val="00523ABE"/>
    <w:rsid w:val="00524044"/>
    <w:rsid w:val="00524052"/>
    <w:rsid w:val="005240D4"/>
    <w:rsid w:val="00524402"/>
    <w:rsid w:val="00524495"/>
    <w:rsid w:val="00524541"/>
    <w:rsid w:val="00524839"/>
    <w:rsid w:val="005249F0"/>
    <w:rsid w:val="005249FC"/>
    <w:rsid w:val="00524B09"/>
    <w:rsid w:val="00524B5B"/>
    <w:rsid w:val="00524B89"/>
    <w:rsid w:val="00524C25"/>
    <w:rsid w:val="00524F48"/>
    <w:rsid w:val="00524F8C"/>
    <w:rsid w:val="00525324"/>
    <w:rsid w:val="005253B0"/>
    <w:rsid w:val="00525468"/>
    <w:rsid w:val="00525483"/>
    <w:rsid w:val="005255A3"/>
    <w:rsid w:val="00525616"/>
    <w:rsid w:val="0052582B"/>
    <w:rsid w:val="00525923"/>
    <w:rsid w:val="00525943"/>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14"/>
    <w:rsid w:val="00527531"/>
    <w:rsid w:val="005275F0"/>
    <w:rsid w:val="005276D1"/>
    <w:rsid w:val="0052772F"/>
    <w:rsid w:val="0052787E"/>
    <w:rsid w:val="0052789D"/>
    <w:rsid w:val="00527E77"/>
    <w:rsid w:val="0053000A"/>
    <w:rsid w:val="00530088"/>
    <w:rsid w:val="005300AC"/>
    <w:rsid w:val="0053015F"/>
    <w:rsid w:val="005302C1"/>
    <w:rsid w:val="0053058C"/>
    <w:rsid w:val="005307D7"/>
    <w:rsid w:val="0053089B"/>
    <w:rsid w:val="005308FF"/>
    <w:rsid w:val="00530A4D"/>
    <w:rsid w:val="00530A74"/>
    <w:rsid w:val="00530B75"/>
    <w:rsid w:val="00530C65"/>
    <w:rsid w:val="00530FDC"/>
    <w:rsid w:val="0053105D"/>
    <w:rsid w:val="00531363"/>
    <w:rsid w:val="005314C6"/>
    <w:rsid w:val="005317DB"/>
    <w:rsid w:val="005317FF"/>
    <w:rsid w:val="005319A3"/>
    <w:rsid w:val="00531AC4"/>
    <w:rsid w:val="00531B40"/>
    <w:rsid w:val="00531F80"/>
    <w:rsid w:val="00531FEF"/>
    <w:rsid w:val="0053246E"/>
    <w:rsid w:val="00532494"/>
    <w:rsid w:val="0053259A"/>
    <w:rsid w:val="0053285C"/>
    <w:rsid w:val="00532A01"/>
    <w:rsid w:val="00532AEE"/>
    <w:rsid w:val="00532CDF"/>
    <w:rsid w:val="005331F5"/>
    <w:rsid w:val="00533735"/>
    <w:rsid w:val="00533B22"/>
    <w:rsid w:val="00533E8A"/>
    <w:rsid w:val="00533FFE"/>
    <w:rsid w:val="005346CC"/>
    <w:rsid w:val="005347EF"/>
    <w:rsid w:val="005349B3"/>
    <w:rsid w:val="00534BB3"/>
    <w:rsid w:val="00534EBD"/>
    <w:rsid w:val="00535056"/>
    <w:rsid w:val="00535194"/>
    <w:rsid w:val="0053521E"/>
    <w:rsid w:val="0053542A"/>
    <w:rsid w:val="005354B2"/>
    <w:rsid w:val="005355B4"/>
    <w:rsid w:val="005355BC"/>
    <w:rsid w:val="00535AB6"/>
    <w:rsid w:val="00535D79"/>
    <w:rsid w:val="00535F1C"/>
    <w:rsid w:val="00536036"/>
    <w:rsid w:val="00536160"/>
    <w:rsid w:val="00536272"/>
    <w:rsid w:val="005362F5"/>
    <w:rsid w:val="00536433"/>
    <w:rsid w:val="00536449"/>
    <w:rsid w:val="0053653D"/>
    <w:rsid w:val="005365DD"/>
    <w:rsid w:val="005366D4"/>
    <w:rsid w:val="0053686A"/>
    <w:rsid w:val="0053697B"/>
    <w:rsid w:val="00536CC2"/>
    <w:rsid w:val="00536DD2"/>
    <w:rsid w:val="00536EF0"/>
    <w:rsid w:val="00536FCB"/>
    <w:rsid w:val="0053701B"/>
    <w:rsid w:val="0053701E"/>
    <w:rsid w:val="0053723C"/>
    <w:rsid w:val="005372D4"/>
    <w:rsid w:val="0053738F"/>
    <w:rsid w:val="005373BD"/>
    <w:rsid w:val="0053794C"/>
    <w:rsid w:val="00537A2D"/>
    <w:rsid w:val="00537A60"/>
    <w:rsid w:val="00537C47"/>
    <w:rsid w:val="00537EEC"/>
    <w:rsid w:val="005400EE"/>
    <w:rsid w:val="0054024E"/>
    <w:rsid w:val="0054054C"/>
    <w:rsid w:val="00540591"/>
    <w:rsid w:val="00540651"/>
    <w:rsid w:val="005406D8"/>
    <w:rsid w:val="00540B9F"/>
    <w:rsid w:val="00540CC8"/>
    <w:rsid w:val="00540DE9"/>
    <w:rsid w:val="00540EA6"/>
    <w:rsid w:val="00540FE0"/>
    <w:rsid w:val="0054121A"/>
    <w:rsid w:val="005412EE"/>
    <w:rsid w:val="00541378"/>
    <w:rsid w:val="00541666"/>
    <w:rsid w:val="00541763"/>
    <w:rsid w:val="0054185E"/>
    <w:rsid w:val="00541953"/>
    <w:rsid w:val="00541AD2"/>
    <w:rsid w:val="00541BC3"/>
    <w:rsid w:val="00541CF8"/>
    <w:rsid w:val="0054205F"/>
    <w:rsid w:val="0054209E"/>
    <w:rsid w:val="00542104"/>
    <w:rsid w:val="00542137"/>
    <w:rsid w:val="005421A0"/>
    <w:rsid w:val="005422CB"/>
    <w:rsid w:val="0054252B"/>
    <w:rsid w:val="0054263D"/>
    <w:rsid w:val="005426A8"/>
    <w:rsid w:val="005427A8"/>
    <w:rsid w:val="0054295D"/>
    <w:rsid w:val="00542CFE"/>
    <w:rsid w:val="00542D5D"/>
    <w:rsid w:val="00542DC0"/>
    <w:rsid w:val="00542E89"/>
    <w:rsid w:val="005432A9"/>
    <w:rsid w:val="00543321"/>
    <w:rsid w:val="005433FE"/>
    <w:rsid w:val="00543592"/>
    <w:rsid w:val="005437DD"/>
    <w:rsid w:val="005437E5"/>
    <w:rsid w:val="0054397A"/>
    <w:rsid w:val="00543A51"/>
    <w:rsid w:val="00543A78"/>
    <w:rsid w:val="00543B61"/>
    <w:rsid w:val="00543B67"/>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022"/>
    <w:rsid w:val="00545264"/>
    <w:rsid w:val="00545394"/>
    <w:rsid w:val="005454CD"/>
    <w:rsid w:val="005455AE"/>
    <w:rsid w:val="005456BD"/>
    <w:rsid w:val="00545769"/>
    <w:rsid w:val="005459C7"/>
    <w:rsid w:val="00545B13"/>
    <w:rsid w:val="00545CB2"/>
    <w:rsid w:val="00545CC9"/>
    <w:rsid w:val="00545EA6"/>
    <w:rsid w:val="00546240"/>
    <w:rsid w:val="005463B2"/>
    <w:rsid w:val="00546C2A"/>
    <w:rsid w:val="0054706F"/>
    <w:rsid w:val="0054724D"/>
    <w:rsid w:val="00547269"/>
    <w:rsid w:val="0054728F"/>
    <w:rsid w:val="005472BA"/>
    <w:rsid w:val="005473BF"/>
    <w:rsid w:val="0054763C"/>
    <w:rsid w:val="005477E9"/>
    <w:rsid w:val="00547913"/>
    <w:rsid w:val="00547AB1"/>
    <w:rsid w:val="00547ABE"/>
    <w:rsid w:val="00547B6B"/>
    <w:rsid w:val="00547BB7"/>
    <w:rsid w:val="00547DEC"/>
    <w:rsid w:val="00550414"/>
    <w:rsid w:val="00550449"/>
    <w:rsid w:val="00550605"/>
    <w:rsid w:val="00550923"/>
    <w:rsid w:val="0055094E"/>
    <w:rsid w:val="005509F1"/>
    <w:rsid w:val="00550A09"/>
    <w:rsid w:val="00550B73"/>
    <w:rsid w:val="00550E31"/>
    <w:rsid w:val="00550F3B"/>
    <w:rsid w:val="00550FE4"/>
    <w:rsid w:val="00551621"/>
    <w:rsid w:val="005517CC"/>
    <w:rsid w:val="0055191A"/>
    <w:rsid w:val="0055197A"/>
    <w:rsid w:val="00551AC2"/>
    <w:rsid w:val="00551EC6"/>
    <w:rsid w:val="00551F0D"/>
    <w:rsid w:val="0055213C"/>
    <w:rsid w:val="00552194"/>
    <w:rsid w:val="005521F5"/>
    <w:rsid w:val="0055224A"/>
    <w:rsid w:val="00552286"/>
    <w:rsid w:val="00552433"/>
    <w:rsid w:val="00552482"/>
    <w:rsid w:val="00552669"/>
    <w:rsid w:val="00552BCB"/>
    <w:rsid w:val="00552DBD"/>
    <w:rsid w:val="00552E2E"/>
    <w:rsid w:val="00552F7B"/>
    <w:rsid w:val="00553158"/>
    <w:rsid w:val="005531E7"/>
    <w:rsid w:val="0055327A"/>
    <w:rsid w:val="0055350E"/>
    <w:rsid w:val="00553551"/>
    <w:rsid w:val="005535E4"/>
    <w:rsid w:val="00553ACB"/>
    <w:rsid w:val="00553B4D"/>
    <w:rsid w:val="00553D60"/>
    <w:rsid w:val="00553FE0"/>
    <w:rsid w:val="00553FF9"/>
    <w:rsid w:val="005540A8"/>
    <w:rsid w:val="005540C3"/>
    <w:rsid w:val="00554243"/>
    <w:rsid w:val="00554412"/>
    <w:rsid w:val="005546CE"/>
    <w:rsid w:val="005548B7"/>
    <w:rsid w:val="00554A61"/>
    <w:rsid w:val="00554C90"/>
    <w:rsid w:val="00554EE9"/>
    <w:rsid w:val="00555172"/>
    <w:rsid w:val="00555202"/>
    <w:rsid w:val="0055520D"/>
    <w:rsid w:val="00555388"/>
    <w:rsid w:val="00555460"/>
    <w:rsid w:val="00555514"/>
    <w:rsid w:val="00555527"/>
    <w:rsid w:val="00555684"/>
    <w:rsid w:val="005557B3"/>
    <w:rsid w:val="00555892"/>
    <w:rsid w:val="005559BB"/>
    <w:rsid w:val="00555A35"/>
    <w:rsid w:val="00555A4D"/>
    <w:rsid w:val="00555BD1"/>
    <w:rsid w:val="00555D37"/>
    <w:rsid w:val="00555E81"/>
    <w:rsid w:val="0055605E"/>
    <w:rsid w:val="005560CA"/>
    <w:rsid w:val="0055638A"/>
    <w:rsid w:val="00556641"/>
    <w:rsid w:val="00556756"/>
    <w:rsid w:val="005567A5"/>
    <w:rsid w:val="005567A6"/>
    <w:rsid w:val="00556819"/>
    <w:rsid w:val="00556871"/>
    <w:rsid w:val="00556B98"/>
    <w:rsid w:val="00556C8A"/>
    <w:rsid w:val="0055703D"/>
    <w:rsid w:val="00557044"/>
    <w:rsid w:val="005570B0"/>
    <w:rsid w:val="0055722C"/>
    <w:rsid w:val="005572F0"/>
    <w:rsid w:val="00557779"/>
    <w:rsid w:val="0055786A"/>
    <w:rsid w:val="0055799A"/>
    <w:rsid w:val="00557CBA"/>
    <w:rsid w:val="00557D2F"/>
    <w:rsid w:val="00557E42"/>
    <w:rsid w:val="00557E9F"/>
    <w:rsid w:val="00557EA2"/>
    <w:rsid w:val="00557F42"/>
    <w:rsid w:val="00557FFA"/>
    <w:rsid w:val="005606EF"/>
    <w:rsid w:val="005608D5"/>
    <w:rsid w:val="00560AA5"/>
    <w:rsid w:val="00560D6F"/>
    <w:rsid w:val="00560D76"/>
    <w:rsid w:val="00560F64"/>
    <w:rsid w:val="0056119D"/>
    <w:rsid w:val="005611C5"/>
    <w:rsid w:val="00561220"/>
    <w:rsid w:val="00561235"/>
    <w:rsid w:val="00561282"/>
    <w:rsid w:val="00561381"/>
    <w:rsid w:val="0056181B"/>
    <w:rsid w:val="00561889"/>
    <w:rsid w:val="0056195E"/>
    <w:rsid w:val="00561A7B"/>
    <w:rsid w:val="00561CD7"/>
    <w:rsid w:val="00561D7F"/>
    <w:rsid w:val="00561DED"/>
    <w:rsid w:val="005626F4"/>
    <w:rsid w:val="0056278D"/>
    <w:rsid w:val="0056279B"/>
    <w:rsid w:val="005628FE"/>
    <w:rsid w:val="00562E04"/>
    <w:rsid w:val="0056308E"/>
    <w:rsid w:val="0056334A"/>
    <w:rsid w:val="005633E9"/>
    <w:rsid w:val="005635A6"/>
    <w:rsid w:val="00563703"/>
    <w:rsid w:val="005638AE"/>
    <w:rsid w:val="00563F0E"/>
    <w:rsid w:val="005640F3"/>
    <w:rsid w:val="0056428F"/>
    <w:rsid w:val="00564449"/>
    <w:rsid w:val="005644C1"/>
    <w:rsid w:val="00564529"/>
    <w:rsid w:val="005645B4"/>
    <w:rsid w:val="005646D4"/>
    <w:rsid w:val="005646D6"/>
    <w:rsid w:val="00564A4D"/>
    <w:rsid w:val="00564AD5"/>
    <w:rsid w:val="00564B12"/>
    <w:rsid w:val="00564E54"/>
    <w:rsid w:val="00564EA9"/>
    <w:rsid w:val="0056506C"/>
    <w:rsid w:val="00565111"/>
    <w:rsid w:val="00565191"/>
    <w:rsid w:val="00565220"/>
    <w:rsid w:val="00565290"/>
    <w:rsid w:val="00565492"/>
    <w:rsid w:val="00565625"/>
    <w:rsid w:val="00565B4B"/>
    <w:rsid w:val="00566169"/>
    <w:rsid w:val="005661BC"/>
    <w:rsid w:val="005661D7"/>
    <w:rsid w:val="005662FA"/>
    <w:rsid w:val="0056638C"/>
    <w:rsid w:val="005664C6"/>
    <w:rsid w:val="00566630"/>
    <w:rsid w:val="00566683"/>
    <w:rsid w:val="0056675D"/>
    <w:rsid w:val="00566787"/>
    <w:rsid w:val="005667BC"/>
    <w:rsid w:val="005667F2"/>
    <w:rsid w:val="00566860"/>
    <w:rsid w:val="00566924"/>
    <w:rsid w:val="0056696F"/>
    <w:rsid w:val="005669A2"/>
    <w:rsid w:val="00566C82"/>
    <w:rsid w:val="00566D16"/>
    <w:rsid w:val="00566D42"/>
    <w:rsid w:val="00566E86"/>
    <w:rsid w:val="00566FA0"/>
    <w:rsid w:val="00567261"/>
    <w:rsid w:val="0056761F"/>
    <w:rsid w:val="005678CE"/>
    <w:rsid w:val="00567932"/>
    <w:rsid w:val="00567A5E"/>
    <w:rsid w:val="00567A97"/>
    <w:rsid w:val="00567C28"/>
    <w:rsid w:val="00567DED"/>
    <w:rsid w:val="00567E00"/>
    <w:rsid w:val="00567E09"/>
    <w:rsid w:val="00567ECD"/>
    <w:rsid w:val="00570026"/>
    <w:rsid w:val="005700F1"/>
    <w:rsid w:val="00570144"/>
    <w:rsid w:val="00570191"/>
    <w:rsid w:val="005701E4"/>
    <w:rsid w:val="0057022C"/>
    <w:rsid w:val="00570478"/>
    <w:rsid w:val="00570532"/>
    <w:rsid w:val="00570573"/>
    <w:rsid w:val="0057057A"/>
    <w:rsid w:val="005706C6"/>
    <w:rsid w:val="0057089E"/>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6E7"/>
    <w:rsid w:val="0057275F"/>
    <w:rsid w:val="00572A70"/>
    <w:rsid w:val="00572AD5"/>
    <w:rsid w:val="00572CB7"/>
    <w:rsid w:val="00572E85"/>
    <w:rsid w:val="00572E93"/>
    <w:rsid w:val="00572EB8"/>
    <w:rsid w:val="00573310"/>
    <w:rsid w:val="00573422"/>
    <w:rsid w:val="005735CE"/>
    <w:rsid w:val="0057365D"/>
    <w:rsid w:val="005736DC"/>
    <w:rsid w:val="00573DBD"/>
    <w:rsid w:val="00573E6E"/>
    <w:rsid w:val="00573F9C"/>
    <w:rsid w:val="00573FE7"/>
    <w:rsid w:val="00574157"/>
    <w:rsid w:val="005741B3"/>
    <w:rsid w:val="005741BC"/>
    <w:rsid w:val="005741CC"/>
    <w:rsid w:val="00574266"/>
    <w:rsid w:val="005744DA"/>
    <w:rsid w:val="0057467A"/>
    <w:rsid w:val="00574A3B"/>
    <w:rsid w:val="00574A70"/>
    <w:rsid w:val="00574C46"/>
    <w:rsid w:val="00574CBD"/>
    <w:rsid w:val="00574CF5"/>
    <w:rsid w:val="00575405"/>
    <w:rsid w:val="00575540"/>
    <w:rsid w:val="005755CF"/>
    <w:rsid w:val="0057562B"/>
    <w:rsid w:val="00575777"/>
    <w:rsid w:val="00575839"/>
    <w:rsid w:val="00575A6B"/>
    <w:rsid w:val="00575DB9"/>
    <w:rsid w:val="00575DF1"/>
    <w:rsid w:val="00575EA6"/>
    <w:rsid w:val="00575F77"/>
    <w:rsid w:val="00575FBD"/>
    <w:rsid w:val="0057607B"/>
    <w:rsid w:val="005763C5"/>
    <w:rsid w:val="00576560"/>
    <w:rsid w:val="005767FD"/>
    <w:rsid w:val="00576A72"/>
    <w:rsid w:val="00576B18"/>
    <w:rsid w:val="00576B76"/>
    <w:rsid w:val="00576CFD"/>
    <w:rsid w:val="005770B1"/>
    <w:rsid w:val="005772C2"/>
    <w:rsid w:val="00577391"/>
    <w:rsid w:val="005773D0"/>
    <w:rsid w:val="00577473"/>
    <w:rsid w:val="00577599"/>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8C3"/>
    <w:rsid w:val="00580B6D"/>
    <w:rsid w:val="00580C36"/>
    <w:rsid w:val="00580C62"/>
    <w:rsid w:val="00580E93"/>
    <w:rsid w:val="00580EDC"/>
    <w:rsid w:val="00580F02"/>
    <w:rsid w:val="00580FE9"/>
    <w:rsid w:val="00581059"/>
    <w:rsid w:val="005812B1"/>
    <w:rsid w:val="005813A5"/>
    <w:rsid w:val="00581470"/>
    <w:rsid w:val="00581479"/>
    <w:rsid w:val="00581558"/>
    <w:rsid w:val="00581585"/>
    <w:rsid w:val="00581633"/>
    <w:rsid w:val="005816E3"/>
    <w:rsid w:val="005817DF"/>
    <w:rsid w:val="00581812"/>
    <w:rsid w:val="00581A35"/>
    <w:rsid w:val="00581A95"/>
    <w:rsid w:val="00581ABF"/>
    <w:rsid w:val="00581B7F"/>
    <w:rsid w:val="00581EA4"/>
    <w:rsid w:val="0058203A"/>
    <w:rsid w:val="005820AA"/>
    <w:rsid w:val="0058226E"/>
    <w:rsid w:val="00582333"/>
    <w:rsid w:val="00582513"/>
    <w:rsid w:val="005826C4"/>
    <w:rsid w:val="005826CC"/>
    <w:rsid w:val="00582789"/>
    <w:rsid w:val="0058278B"/>
    <w:rsid w:val="0058298D"/>
    <w:rsid w:val="0058298F"/>
    <w:rsid w:val="00582CC4"/>
    <w:rsid w:val="00582DFC"/>
    <w:rsid w:val="00582E8B"/>
    <w:rsid w:val="00582F36"/>
    <w:rsid w:val="00583500"/>
    <w:rsid w:val="005837E2"/>
    <w:rsid w:val="0058387A"/>
    <w:rsid w:val="005838DF"/>
    <w:rsid w:val="00583B13"/>
    <w:rsid w:val="00583B84"/>
    <w:rsid w:val="00583C3F"/>
    <w:rsid w:val="00583C90"/>
    <w:rsid w:val="00583E1A"/>
    <w:rsid w:val="00583F89"/>
    <w:rsid w:val="00583FC5"/>
    <w:rsid w:val="00584127"/>
    <w:rsid w:val="00584640"/>
    <w:rsid w:val="005846D8"/>
    <w:rsid w:val="00584726"/>
    <w:rsid w:val="0058487C"/>
    <w:rsid w:val="005849CA"/>
    <w:rsid w:val="00584A10"/>
    <w:rsid w:val="00584A3E"/>
    <w:rsid w:val="00584AD4"/>
    <w:rsid w:val="00584DBC"/>
    <w:rsid w:val="00584E7D"/>
    <w:rsid w:val="00584FD7"/>
    <w:rsid w:val="00585165"/>
    <w:rsid w:val="00585222"/>
    <w:rsid w:val="005853C9"/>
    <w:rsid w:val="005853D4"/>
    <w:rsid w:val="005856C9"/>
    <w:rsid w:val="005857B8"/>
    <w:rsid w:val="005857E0"/>
    <w:rsid w:val="005858E3"/>
    <w:rsid w:val="005859B5"/>
    <w:rsid w:val="00585A03"/>
    <w:rsid w:val="00585A1B"/>
    <w:rsid w:val="00585B3A"/>
    <w:rsid w:val="00585C48"/>
    <w:rsid w:val="00585D39"/>
    <w:rsid w:val="00585D71"/>
    <w:rsid w:val="00585D97"/>
    <w:rsid w:val="00585DBA"/>
    <w:rsid w:val="00585DF4"/>
    <w:rsid w:val="00585E1A"/>
    <w:rsid w:val="00585F1B"/>
    <w:rsid w:val="00585F2E"/>
    <w:rsid w:val="00585FE7"/>
    <w:rsid w:val="00585FFA"/>
    <w:rsid w:val="005860FE"/>
    <w:rsid w:val="00586338"/>
    <w:rsid w:val="00586434"/>
    <w:rsid w:val="005866F7"/>
    <w:rsid w:val="005867F4"/>
    <w:rsid w:val="00586937"/>
    <w:rsid w:val="00586A94"/>
    <w:rsid w:val="00586BC7"/>
    <w:rsid w:val="00586C17"/>
    <w:rsid w:val="00586EA3"/>
    <w:rsid w:val="00586FA2"/>
    <w:rsid w:val="00586FFC"/>
    <w:rsid w:val="005870E3"/>
    <w:rsid w:val="00587143"/>
    <w:rsid w:val="00587269"/>
    <w:rsid w:val="0058729D"/>
    <w:rsid w:val="005872DE"/>
    <w:rsid w:val="00587325"/>
    <w:rsid w:val="00587337"/>
    <w:rsid w:val="005874DC"/>
    <w:rsid w:val="005875ED"/>
    <w:rsid w:val="00587658"/>
    <w:rsid w:val="00587680"/>
    <w:rsid w:val="005877AE"/>
    <w:rsid w:val="005878FB"/>
    <w:rsid w:val="005879A3"/>
    <w:rsid w:val="005879FB"/>
    <w:rsid w:val="005879FF"/>
    <w:rsid w:val="00587A24"/>
    <w:rsid w:val="00587A58"/>
    <w:rsid w:val="00590247"/>
    <w:rsid w:val="0059029E"/>
    <w:rsid w:val="00590474"/>
    <w:rsid w:val="00590501"/>
    <w:rsid w:val="005905A2"/>
    <w:rsid w:val="005905CA"/>
    <w:rsid w:val="00590794"/>
    <w:rsid w:val="00590911"/>
    <w:rsid w:val="00590AA0"/>
    <w:rsid w:val="00590B12"/>
    <w:rsid w:val="00590BB9"/>
    <w:rsid w:val="00590C83"/>
    <w:rsid w:val="005910AF"/>
    <w:rsid w:val="0059116F"/>
    <w:rsid w:val="0059137E"/>
    <w:rsid w:val="0059176C"/>
    <w:rsid w:val="005917CA"/>
    <w:rsid w:val="00591939"/>
    <w:rsid w:val="005919CC"/>
    <w:rsid w:val="00591AE1"/>
    <w:rsid w:val="00591DD4"/>
    <w:rsid w:val="00591E41"/>
    <w:rsid w:val="00591E84"/>
    <w:rsid w:val="00591E92"/>
    <w:rsid w:val="005920D5"/>
    <w:rsid w:val="005921EC"/>
    <w:rsid w:val="0059223A"/>
    <w:rsid w:val="0059223B"/>
    <w:rsid w:val="0059231D"/>
    <w:rsid w:val="0059233B"/>
    <w:rsid w:val="00592387"/>
    <w:rsid w:val="00592570"/>
    <w:rsid w:val="00592630"/>
    <w:rsid w:val="005926DC"/>
    <w:rsid w:val="00592751"/>
    <w:rsid w:val="005927BB"/>
    <w:rsid w:val="005927BE"/>
    <w:rsid w:val="00592AD3"/>
    <w:rsid w:val="00592B26"/>
    <w:rsid w:val="00592CF5"/>
    <w:rsid w:val="00592D33"/>
    <w:rsid w:val="00592DB3"/>
    <w:rsid w:val="00592DF1"/>
    <w:rsid w:val="00592E39"/>
    <w:rsid w:val="005930C8"/>
    <w:rsid w:val="005930D4"/>
    <w:rsid w:val="0059326F"/>
    <w:rsid w:val="00593310"/>
    <w:rsid w:val="00593376"/>
    <w:rsid w:val="0059366B"/>
    <w:rsid w:val="005936D6"/>
    <w:rsid w:val="00593AB6"/>
    <w:rsid w:val="00593DCD"/>
    <w:rsid w:val="00593E35"/>
    <w:rsid w:val="00593F19"/>
    <w:rsid w:val="00594011"/>
    <w:rsid w:val="0059407F"/>
    <w:rsid w:val="00594484"/>
    <w:rsid w:val="005945AB"/>
    <w:rsid w:val="0059473F"/>
    <w:rsid w:val="005947D8"/>
    <w:rsid w:val="0059487F"/>
    <w:rsid w:val="00594B79"/>
    <w:rsid w:val="00594BCC"/>
    <w:rsid w:val="00594E8B"/>
    <w:rsid w:val="00594F33"/>
    <w:rsid w:val="00595010"/>
    <w:rsid w:val="0059513E"/>
    <w:rsid w:val="005952A6"/>
    <w:rsid w:val="00595482"/>
    <w:rsid w:val="005954DB"/>
    <w:rsid w:val="0059561F"/>
    <w:rsid w:val="005958BB"/>
    <w:rsid w:val="00595982"/>
    <w:rsid w:val="00595A70"/>
    <w:rsid w:val="00595AE4"/>
    <w:rsid w:val="00595C12"/>
    <w:rsid w:val="00595C32"/>
    <w:rsid w:val="00595D0B"/>
    <w:rsid w:val="00595F2E"/>
    <w:rsid w:val="00595FE7"/>
    <w:rsid w:val="00596019"/>
    <w:rsid w:val="0059606D"/>
    <w:rsid w:val="00596215"/>
    <w:rsid w:val="0059639D"/>
    <w:rsid w:val="005963F7"/>
    <w:rsid w:val="00596424"/>
    <w:rsid w:val="005965D7"/>
    <w:rsid w:val="0059660D"/>
    <w:rsid w:val="00596A6E"/>
    <w:rsid w:val="00596B1F"/>
    <w:rsid w:val="00596C51"/>
    <w:rsid w:val="00596F72"/>
    <w:rsid w:val="005970B8"/>
    <w:rsid w:val="005977BA"/>
    <w:rsid w:val="005977DB"/>
    <w:rsid w:val="00597985"/>
    <w:rsid w:val="00597C5C"/>
    <w:rsid w:val="00597D53"/>
    <w:rsid w:val="00597F47"/>
    <w:rsid w:val="00597FD2"/>
    <w:rsid w:val="005A03EB"/>
    <w:rsid w:val="005A04B0"/>
    <w:rsid w:val="005A05F1"/>
    <w:rsid w:val="005A07FA"/>
    <w:rsid w:val="005A0A5D"/>
    <w:rsid w:val="005A0AAC"/>
    <w:rsid w:val="005A105D"/>
    <w:rsid w:val="005A11F0"/>
    <w:rsid w:val="005A1201"/>
    <w:rsid w:val="005A129B"/>
    <w:rsid w:val="005A13C4"/>
    <w:rsid w:val="005A1792"/>
    <w:rsid w:val="005A17EC"/>
    <w:rsid w:val="005A1882"/>
    <w:rsid w:val="005A1A5D"/>
    <w:rsid w:val="005A1B6E"/>
    <w:rsid w:val="005A1CF4"/>
    <w:rsid w:val="005A1E61"/>
    <w:rsid w:val="005A2210"/>
    <w:rsid w:val="005A22FB"/>
    <w:rsid w:val="005A231E"/>
    <w:rsid w:val="005A2367"/>
    <w:rsid w:val="005A2382"/>
    <w:rsid w:val="005A2474"/>
    <w:rsid w:val="005A251D"/>
    <w:rsid w:val="005A25E4"/>
    <w:rsid w:val="005A26E6"/>
    <w:rsid w:val="005A27D9"/>
    <w:rsid w:val="005A2AE3"/>
    <w:rsid w:val="005A2E6F"/>
    <w:rsid w:val="005A2FAC"/>
    <w:rsid w:val="005A3011"/>
    <w:rsid w:val="005A3555"/>
    <w:rsid w:val="005A3737"/>
    <w:rsid w:val="005A37EB"/>
    <w:rsid w:val="005A3A38"/>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1FF"/>
    <w:rsid w:val="005A62BA"/>
    <w:rsid w:val="005A638B"/>
    <w:rsid w:val="005A656C"/>
    <w:rsid w:val="005A6617"/>
    <w:rsid w:val="005A69F5"/>
    <w:rsid w:val="005A6A6E"/>
    <w:rsid w:val="005A6C78"/>
    <w:rsid w:val="005A6C7E"/>
    <w:rsid w:val="005A6EAB"/>
    <w:rsid w:val="005A6F6A"/>
    <w:rsid w:val="005A7009"/>
    <w:rsid w:val="005A70D4"/>
    <w:rsid w:val="005A71D6"/>
    <w:rsid w:val="005A7312"/>
    <w:rsid w:val="005A7314"/>
    <w:rsid w:val="005A7358"/>
    <w:rsid w:val="005A7389"/>
    <w:rsid w:val="005A73F4"/>
    <w:rsid w:val="005A7529"/>
    <w:rsid w:val="005A759A"/>
    <w:rsid w:val="005A763E"/>
    <w:rsid w:val="005A7659"/>
    <w:rsid w:val="005A77D9"/>
    <w:rsid w:val="005A7B07"/>
    <w:rsid w:val="005A7C8E"/>
    <w:rsid w:val="005A7CB4"/>
    <w:rsid w:val="005A7D0B"/>
    <w:rsid w:val="005A7D3A"/>
    <w:rsid w:val="005B041D"/>
    <w:rsid w:val="005B0444"/>
    <w:rsid w:val="005B0474"/>
    <w:rsid w:val="005B04A7"/>
    <w:rsid w:val="005B0576"/>
    <w:rsid w:val="005B0917"/>
    <w:rsid w:val="005B0B0D"/>
    <w:rsid w:val="005B0B15"/>
    <w:rsid w:val="005B0C28"/>
    <w:rsid w:val="005B0D7F"/>
    <w:rsid w:val="005B0EA6"/>
    <w:rsid w:val="005B1028"/>
    <w:rsid w:val="005B11C3"/>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5AD"/>
    <w:rsid w:val="005B25B1"/>
    <w:rsid w:val="005B2924"/>
    <w:rsid w:val="005B2B48"/>
    <w:rsid w:val="005B2DD3"/>
    <w:rsid w:val="005B2DE8"/>
    <w:rsid w:val="005B2E39"/>
    <w:rsid w:val="005B2E8A"/>
    <w:rsid w:val="005B2F35"/>
    <w:rsid w:val="005B2FB7"/>
    <w:rsid w:val="005B307A"/>
    <w:rsid w:val="005B30B8"/>
    <w:rsid w:val="005B32F6"/>
    <w:rsid w:val="005B3465"/>
    <w:rsid w:val="005B350B"/>
    <w:rsid w:val="005B36B9"/>
    <w:rsid w:val="005B36C8"/>
    <w:rsid w:val="005B39CB"/>
    <w:rsid w:val="005B3A91"/>
    <w:rsid w:val="005B3E24"/>
    <w:rsid w:val="005B3E9C"/>
    <w:rsid w:val="005B4025"/>
    <w:rsid w:val="005B403A"/>
    <w:rsid w:val="005B4056"/>
    <w:rsid w:val="005B41A3"/>
    <w:rsid w:val="005B41B0"/>
    <w:rsid w:val="005B44AD"/>
    <w:rsid w:val="005B46EA"/>
    <w:rsid w:val="005B4793"/>
    <w:rsid w:val="005B48B0"/>
    <w:rsid w:val="005B4A4A"/>
    <w:rsid w:val="005B4B0F"/>
    <w:rsid w:val="005B4CF8"/>
    <w:rsid w:val="005B4E1E"/>
    <w:rsid w:val="005B5100"/>
    <w:rsid w:val="005B513D"/>
    <w:rsid w:val="005B522B"/>
    <w:rsid w:val="005B5325"/>
    <w:rsid w:val="005B55AB"/>
    <w:rsid w:val="005B56CE"/>
    <w:rsid w:val="005B59EE"/>
    <w:rsid w:val="005B5A2C"/>
    <w:rsid w:val="005B5C0F"/>
    <w:rsid w:val="005B5D52"/>
    <w:rsid w:val="005B5D7B"/>
    <w:rsid w:val="005B5EF2"/>
    <w:rsid w:val="005B6000"/>
    <w:rsid w:val="005B64EB"/>
    <w:rsid w:val="005B6544"/>
    <w:rsid w:val="005B666B"/>
    <w:rsid w:val="005B699F"/>
    <w:rsid w:val="005B6C3D"/>
    <w:rsid w:val="005B6E10"/>
    <w:rsid w:val="005B6FEA"/>
    <w:rsid w:val="005B7083"/>
    <w:rsid w:val="005B728E"/>
    <w:rsid w:val="005B7333"/>
    <w:rsid w:val="005B7589"/>
    <w:rsid w:val="005B75E9"/>
    <w:rsid w:val="005B773B"/>
    <w:rsid w:val="005B77BA"/>
    <w:rsid w:val="005B77E7"/>
    <w:rsid w:val="005B77FA"/>
    <w:rsid w:val="005B7943"/>
    <w:rsid w:val="005B7B83"/>
    <w:rsid w:val="005C00D6"/>
    <w:rsid w:val="005C0118"/>
    <w:rsid w:val="005C014D"/>
    <w:rsid w:val="005C016E"/>
    <w:rsid w:val="005C03C2"/>
    <w:rsid w:val="005C03F0"/>
    <w:rsid w:val="005C07E0"/>
    <w:rsid w:val="005C0ACC"/>
    <w:rsid w:val="005C0AD5"/>
    <w:rsid w:val="005C0FCC"/>
    <w:rsid w:val="005C106F"/>
    <w:rsid w:val="005C10D8"/>
    <w:rsid w:val="005C135A"/>
    <w:rsid w:val="005C16C2"/>
    <w:rsid w:val="005C180D"/>
    <w:rsid w:val="005C1956"/>
    <w:rsid w:val="005C1CDE"/>
    <w:rsid w:val="005C1F4E"/>
    <w:rsid w:val="005C2069"/>
    <w:rsid w:val="005C226D"/>
    <w:rsid w:val="005C22EF"/>
    <w:rsid w:val="005C23DA"/>
    <w:rsid w:val="005C254B"/>
    <w:rsid w:val="005C29F5"/>
    <w:rsid w:val="005C2A62"/>
    <w:rsid w:val="005C2B0B"/>
    <w:rsid w:val="005C2B32"/>
    <w:rsid w:val="005C2B80"/>
    <w:rsid w:val="005C2D4B"/>
    <w:rsid w:val="005C2EFE"/>
    <w:rsid w:val="005C30BF"/>
    <w:rsid w:val="005C3288"/>
    <w:rsid w:val="005C334E"/>
    <w:rsid w:val="005C359F"/>
    <w:rsid w:val="005C3713"/>
    <w:rsid w:val="005C37FF"/>
    <w:rsid w:val="005C3A01"/>
    <w:rsid w:val="005C3B79"/>
    <w:rsid w:val="005C3CD3"/>
    <w:rsid w:val="005C3D9D"/>
    <w:rsid w:val="005C3DB3"/>
    <w:rsid w:val="005C3F08"/>
    <w:rsid w:val="005C40A7"/>
    <w:rsid w:val="005C4120"/>
    <w:rsid w:val="005C41B9"/>
    <w:rsid w:val="005C43C2"/>
    <w:rsid w:val="005C47DF"/>
    <w:rsid w:val="005C4C7C"/>
    <w:rsid w:val="005C4D64"/>
    <w:rsid w:val="005C4DAE"/>
    <w:rsid w:val="005C4E80"/>
    <w:rsid w:val="005C4F2A"/>
    <w:rsid w:val="005C4FBE"/>
    <w:rsid w:val="005C507C"/>
    <w:rsid w:val="005C50FC"/>
    <w:rsid w:val="005C5104"/>
    <w:rsid w:val="005C52B6"/>
    <w:rsid w:val="005C5304"/>
    <w:rsid w:val="005C5594"/>
    <w:rsid w:val="005C5650"/>
    <w:rsid w:val="005C5655"/>
    <w:rsid w:val="005C572A"/>
    <w:rsid w:val="005C57D4"/>
    <w:rsid w:val="005C5C55"/>
    <w:rsid w:val="005C5D01"/>
    <w:rsid w:val="005C620A"/>
    <w:rsid w:val="005C62E6"/>
    <w:rsid w:val="005C6485"/>
    <w:rsid w:val="005C64EB"/>
    <w:rsid w:val="005C663A"/>
    <w:rsid w:val="005C68EA"/>
    <w:rsid w:val="005C69C0"/>
    <w:rsid w:val="005C6A1E"/>
    <w:rsid w:val="005C6A21"/>
    <w:rsid w:val="005C6ACD"/>
    <w:rsid w:val="005C6B7C"/>
    <w:rsid w:val="005C6E38"/>
    <w:rsid w:val="005C7084"/>
    <w:rsid w:val="005C7177"/>
    <w:rsid w:val="005C72EC"/>
    <w:rsid w:val="005C744B"/>
    <w:rsid w:val="005C762B"/>
    <w:rsid w:val="005C7769"/>
    <w:rsid w:val="005C7A21"/>
    <w:rsid w:val="005C7E1A"/>
    <w:rsid w:val="005D0162"/>
    <w:rsid w:val="005D0248"/>
    <w:rsid w:val="005D03A2"/>
    <w:rsid w:val="005D03B1"/>
    <w:rsid w:val="005D03CE"/>
    <w:rsid w:val="005D0528"/>
    <w:rsid w:val="005D0565"/>
    <w:rsid w:val="005D06A5"/>
    <w:rsid w:val="005D0792"/>
    <w:rsid w:val="005D0889"/>
    <w:rsid w:val="005D09AA"/>
    <w:rsid w:val="005D0AAE"/>
    <w:rsid w:val="005D0B07"/>
    <w:rsid w:val="005D0B15"/>
    <w:rsid w:val="005D0C10"/>
    <w:rsid w:val="005D0C47"/>
    <w:rsid w:val="005D0DC5"/>
    <w:rsid w:val="005D0F5A"/>
    <w:rsid w:val="005D1146"/>
    <w:rsid w:val="005D114F"/>
    <w:rsid w:val="005D12AB"/>
    <w:rsid w:val="005D13C3"/>
    <w:rsid w:val="005D1BC1"/>
    <w:rsid w:val="005D1D69"/>
    <w:rsid w:val="005D1DC2"/>
    <w:rsid w:val="005D20E5"/>
    <w:rsid w:val="005D24C4"/>
    <w:rsid w:val="005D2636"/>
    <w:rsid w:val="005D28F7"/>
    <w:rsid w:val="005D2AE6"/>
    <w:rsid w:val="005D2D45"/>
    <w:rsid w:val="005D2DC7"/>
    <w:rsid w:val="005D2DF6"/>
    <w:rsid w:val="005D2F5F"/>
    <w:rsid w:val="005D2F8E"/>
    <w:rsid w:val="005D30B3"/>
    <w:rsid w:val="005D30D4"/>
    <w:rsid w:val="005D3226"/>
    <w:rsid w:val="005D346A"/>
    <w:rsid w:val="005D36B1"/>
    <w:rsid w:val="005D39D5"/>
    <w:rsid w:val="005D3A04"/>
    <w:rsid w:val="005D3DB6"/>
    <w:rsid w:val="005D3E18"/>
    <w:rsid w:val="005D3F85"/>
    <w:rsid w:val="005D400C"/>
    <w:rsid w:val="005D405C"/>
    <w:rsid w:val="005D42F4"/>
    <w:rsid w:val="005D4435"/>
    <w:rsid w:val="005D45EC"/>
    <w:rsid w:val="005D4698"/>
    <w:rsid w:val="005D474C"/>
    <w:rsid w:val="005D49F9"/>
    <w:rsid w:val="005D4F0F"/>
    <w:rsid w:val="005D4FC2"/>
    <w:rsid w:val="005D5120"/>
    <w:rsid w:val="005D51C6"/>
    <w:rsid w:val="005D5277"/>
    <w:rsid w:val="005D5486"/>
    <w:rsid w:val="005D5506"/>
    <w:rsid w:val="005D5948"/>
    <w:rsid w:val="005D5A20"/>
    <w:rsid w:val="005D5A31"/>
    <w:rsid w:val="005D5B6E"/>
    <w:rsid w:val="005D66EF"/>
    <w:rsid w:val="005D67BB"/>
    <w:rsid w:val="005D688E"/>
    <w:rsid w:val="005D6924"/>
    <w:rsid w:val="005D6A12"/>
    <w:rsid w:val="005D6C5E"/>
    <w:rsid w:val="005D6C66"/>
    <w:rsid w:val="005D6DFA"/>
    <w:rsid w:val="005D6DFE"/>
    <w:rsid w:val="005D70F2"/>
    <w:rsid w:val="005D742D"/>
    <w:rsid w:val="005D7431"/>
    <w:rsid w:val="005D76B4"/>
    <w:rsid w:val="005D7A02"/>
    <w:rsid w:val="005D7A0D"/>
    <w:rsid w:val="005D7C42"/>
    <w:rsid w:val="005D7C50"/>
    <w:rsid w:val="005D7D23"/>
    <w:rsid w:val="005D7F26"/>
    <w:rsid w:val="005D7F3D"/>
    <w:rsid w:val="005D7FBD"/>
    <w:rsid w:val="005E00D3"/>
    <w:rsid w:val="005E0180"/>
    <w:rsid w:val="005E036A"/>
    <w:rsid w:val="005E04BE"/>
    <w:rsid w:val="005E0684"/>
    <w:rsid w:val="005E08F6"/>
    <w:rsid w:val="005E0A8E"/>
    <w:rsid w:val="005E0B2C"/>
    <w:rsid w:val="005E0D3F"/>
    <w:rsid w:val="005E0E42"/>
    <w:rsid w:val="005E0F0E"/>
    <w:rsid w:val="005E11E7"/>
    <w:rsid w:val="005E13DD"/>
    <w:rsid w:val="005E1487"/>
    <w:rsid w:val="005E15B6"/>
    <w:rsid w:val="005E1741"/>
    <w:rsid w:val="005E177E"/>
    <w:rsid w:val="005E198A"/>
    <w:rsid w:val="005E1C32"/>
    <w:rsid w:val="005E1CF1"/>
    <w:rsid w:val="005E1D2E"/>
    <w:rsid w:val="005E1D73"/>
    <w:rsid w:val="005E1ED3"/>
    <w:rsid w:val="005E20AB"/>
    <w:rsid w:val="005E21C0"/>
    <w:rsid w:val="005E236C"/>
    <w:rsid w:val="005E2404"/>
    <w:rsid w:val="005E2475"/>
    <w:rsid w:val="005E2480"/>
    <w:rsid w:val="005E24D9"/>
    <w:rsid w:val="005E252E"/>
    <w:rsid w:val="005E25E3"/>
    <w:rsid w:val="005E260C"/>
    <w:rsid w:val="005E2623"/>
    <w:rsid w:val="005E2626"/>
    <w:rsid w:val="005E27DD"/>
    <w:rsid w:val="005E2898"/>
    <w:rsid w:val="005E29A1"/>
    <w:rsid w:val="005E2BDC"/>
    <w:rsid w:val="005E2D98"/>
    <w:rsid w:val="005E3126"/>
    <w:rsid w:val="005E3362"/>
    <w:rsid w:val="005E3755"/>
    <w:rsid w:val="005E39AB"/>
    <w:rsid w:val="005E3DBB"/>
    <w:rsid w:val="005E40D5"/>
    <w:rsid w:val="005E4148"/>
    <w:rsid w:val="005E41F4"/>
    <w:rsid w:val="005E42CC"/>
    <w:rsid w:val="005E42CF"/>
    <w:rsid w:val="005E44D0"/>
    <w:rsid w:val="005E4583"/>
    <w:rsid w:val="005E461C"/>
    <w:rsid w:val="005E473C"/>
    <w:rsid w:val="005E4755"/>
    <w:rsid w:val="005E47C2"/>
    <w:rsid w:val="005E48B4"/>
    <w:rsid w:val="005E4CEB"/>
    <w:rsid w:val="005E4D1B"/>
    <w:rsid w:val="005E4E17"/>
    <w:rsid w:val="005E4EB4"/>
    <w:rsid w:val="005E4ECF"/>
    <w:rsid w:val="005E4F39"/>
    <w:rsid w:val="005E4F40"/>
    <w:rsid w:val="005E503D"/>
    <w:rsid w:val="005E5095"/>
    <w:rsid w:val="005E5179"/>
    <w:rsid w:val="005E52F8"/>
    <w:rsid w:val="005E5362"/>
    <w:rsid w:val="005E5726"/>
    <w:rsid w:val="005E57D1"/>
    <w:rsid w:val="005E57E8"/>
    <w:rsid w:val="005E59A2"/>
    <w:rsid w:val="005E5D4D"/>
    <w:rsid w:val="005E5E34"/>
    <w:rsid w:val="005E5F33"/>
    <w:rsid w:val="005E5F76"/>
    <w:rsid w:val="005E62C9"/>
    <w:rsid w:val="005E67DA"/>
    <w:rsid w:val="005E68E7"/>
    <w:rsid w:val="005E68FE"/>
    <w:rsid w:val="005E69CB"/>
    <w:rsid w:val="005E6B44"/>
    <w:rsid w:val="005E6C58"/>
    <w:rsid w:val="005E6DAC"/>
    <w:rsid w:val="005E6FD2"/>
    <w:rsid w:val="005E7015"/>
    <w:rsid w:val="005E73AE"/>
    <w:rsid w:val="005E74A8"/>
    <w:rsid w:val="005E75EC"/>
    <w:rsid w:val="005E761C"/>
    <w:rsid w:val="005E776C"/>
    <w:rsid w:val="005E7828"/>
    <w:rsid w:val="005E7AEE"/>
    <w:rsid w:val="005E7B77"/>
    <w:rsid w:val="005F0106"/>
    <w:rsid w:val="005F01BF"/>
    <w:rsid w:val="005F03B0"/>
    <w:rsid w:val="005F03DA"/>
    <w:rsid w:val="005F03E4"/>
    <w:rsid w:val="005F0581"/>
    <w:rsid w:val="005F06E4"/>
    <w:rsid w:val="005F08AE"/>
    <w:rsid w:val="005F0AC2"/>
    <w:rsid w:val="005F0EDD"/>
    <w:rsid w:val="005F12D9"/>
    <w:rsid w:val="005F1307"/>
    <w:rsid w:val="005F1409"/>
    <w:rsid w:val="005F1494"/>
    <w:rsid w:val="005F1528"/>
    <w:rsid w:val="005F156A"/>
    <w:rsid w:val="005F1624"/>
    <w:rsid w:val="005F16BA"/>
    <w:rsid w:val="005F187B"/>
    <w:rsid w:val="005F1A37"/>
    <w:rsid w:val="005F1C84"/>
    <w:rsid w:val="005F1D47"/>
    <w:rsid w:val="005F21E6"/>
    <w:rsid w:val="005F2434"/>
    <w:rsid w:val="005F2642"/>
    <w:rsid w:val="005F26FC"/>
    <w:rsid w:val="005F2776"/>
    <w:rsid w:val="005F284E"/>
    <w:rsid w:val="005F2BB4"/>
    <w:rsid w:val="005F2D45"/>
    <w:rsid w:val="005F2E4A"/>
    <w:rsid w:val="005F2FC2"/>
    <w:rsid w:val="005F3197"/>
    <w:rsid w:val="005F3307"/>
    <w:rsid w:val="005F378A"/>
    <w:rsid w:val="005F3812"/>
    <w:rsid w:val="005F3898"/>
    <w:rsid w:val="005F3A9B"/>
    <w:rsid w:val="005F3C28"/>
    <w:rsid w:val="005F40D7"/>
    <w:rsid w:val="005F40E3"/>
    <w:rsid w:val="005F43D6"/>
    <w:rsid w:val="005F43E8"/>
    <w:rsid w:val="005F4888"/>
    <w:rsid w:val="005F4A0A"/>
    <w:rsid w:val="005F4B8F"/>
    <w:rsid w:val="005F4C14"/>
    <w:rsid w:val="005F4E2C"/>
    <w:rsid w:val="005F4E54"/>
    <w:rsid w:val="005F4EB0"/>
    <w:rsid w:val="005F5131"/>
    <w:rsid w:val="005F52C1"/>
    <w:rsid w:val="005F555C"/>
    <w:rsid w:val="005F59A4"/>
    <w:rsid w:val="005F59BA"/>
    <w:rsid w:val="005F5A53"/>
    <w:rsid w:val="005F5A5B"/>
    <w:rsid w:val="005F5B23"/>
    <w:rsid w:val="005F5DAC"/>
    <w:rsid w:val="005F5E56"/>
    <w:rsid w:val="005F5E6D"/>
    <w:rsid w:val="005F5EB2"/>
    <w:rsid w:val="005F6187"/>
    <w:rsid w:val="005F61C2"/>
    <w:rsid w:val="005F635B"/>
    <w:rsid w:val="005F636C"/>
    <w:rsid w:val="005F66A1"/>
    <w:rsid w:val="005F6966"/>
    <w:rsid w:val="005F6B4D"/>
    <w:rsid w:val="005F6B82"/>
    <w:rsid w:val="005F6D54"/>
    <w:rsid w:val="005F6EF0"/>
    <w:rsid w:val="005F6F48"/>
    <w:rsid w:val="005F7078"/>
    <w:rsid w:val="005F70FD"/>
    <w:rsid w:val="005F733D"/>
    <w:rsid w:val="005F756C"/>
    <w:rsid w:val="005F7C45"/>
    <w:rsid w:val="005F7D78"/>
    <w:rsid w:val="0060002D"/>
    <w:rsid w:val="006001DA"/>
    <w:rsid w:val="00600307"/>
    <w:rsid w:val="00600316"/>
    <w:rsid w:val="0060045A"/>
    <w:rsid w:val="006005F5"/>
    <w:rsid w:val="00600810"/>
    <w:rsid w:val="0060095F"/>
    <w:rsid w:val="00600CE3"/>
    <w:rsid w:val="00600FB7"/>
    <w:rsid w:val="00600FBB"/>
    <w:rsid w:val="00601154"/>
    <w:rsid w:val="00601345"/>
    <w:rsid w:val="006016B8"/>
    <w:rsid w:val="006019F7"/>
    <w:rsid w:val="00601ADF"/>
    <w:rsid w:val="00601B43"/>
    <w:rsid w:val="00601C2B"/>
    <w:rsid w:val="00601C9A"/>
    <w:rsid w:val="006022DF"/>
    <w:rsid w:val="00602548"/>
    <w:rsid w:val="0060286A"/>
    <w:rsid w:val="006028AA"/>
    <w:rsid w:val="00602A6A"/>
    <w:rsid w:val="00602A86"/>
    <w:rsid w:val="00602E92"/>
    <w:rsid w:val="00603001"/>
    <w:rsid w:val="006030B7"/>
    <w:rsid w:val="00603117"/>
    <w:rsid w:val="0060322F"/>
    <w:rsid w:val="006034B2"/>
    <w:rsid w:val="0060378E"/>
    <w:rsid w:val="006037B2"/>
    <w:rsid w:val="006037CB"/>
    <w:rsid w:val="006037D7"/>
    <w:rsid w:val="006038B8"/>
    <w:rsid w:val="0060390C"/>
    <w:rsid w:val="00603C8C"/>
    <w:rsid w:val="00603D77"/>
    <w:rsid w:val="00603EA8"/>
    <w:rsid w:val="00603F02"/>
    <w:rsid w:val="00603F2C"/>
    <w:rsid w:val="00603FC0"/>
    <w:rsid w:val="00603FE1"/>
    <w:rsid w:val="006040F1"/>
    <w:rsid w:val="00604287"/>
    <w:rsid w:val="0060430D"/>
    <w:rsid w:val="006044C4"/>
    <w:rsid w:val="00604546"/>
    <w:rsid w:val="00604799"/>
    <w:rsid w:val="00604A19"/>
    <w:rsid w:val="00604B9C"/>
    <w:rsid w:val="00604E04"/>
    <w:rsid w:val="00604E6D"/>
    <w:rsid w:val="00604F97"/>
    <w:rsid w:val="00604FA5"/>
    <w:rsid w:val="00605090"/>
    <w:rsid w:val="006050C5"/>
    <w:rsid w:val="0060551B"/>
    <w:rsid w:val="006056BC"/>
    <w:rsid w:val="00605B7A"/>
    <w:rsid w:val="00605CC3"/>
    <w:rsid w:val="00605E47"/>
    <w:rsid w:val="00605FD9"/>
    <w:rsid w:val="00606099"/>
    <w:rsid w:val="006060B8"/>
    <w:rsid w:val="0060660B"/>
    <w:rsid w:val="0060679D"/>
    <w:rsid w:val="00606918"/>
    <w:rsid w:val="006069C7"/>
    <w:rsid w:val="006069C9"/>
    <w:rsid w:val="006069EA"/>
    <w:rsid w:val="00606E4F"/>
    <w:rsid w:val="00606F30"/>
    <w:rsid w:val="006071C3"/>
    <w:rsid w:val="006072B6"/>
    <w:rsid w:val="006073CC"/>
    <w:rsid w:val="00607664"/>
    <w:rsid w:val="006077DE"/>
    <w:rsid w:val="00607810"/>
    <w:rsid w:val="0060795E"/>
    <w:rsid w:val="00607A4A"/>
    <w:rsid w:val="00607AA4"/>
    <w:rsid w:val="00607AD9"/>
    <w:rsid w:val="00607B5B"/>
    <w:rsid w:val="00607D6E"/>
    <w:rsid w:val="00607E45"/>
    <w:rsid w:val="00607ED1"/>
    <w:rsid w:val="00607FE0"/>
    <w:rsid w:val="006100DB"/>
    <w:rsid w:val="0061014B"/>
    <w:rsid w:val="006102FE"/>
    <w:rsid w:val="00610411"/>
    <w:rsid w:val="006104D4"/>
    <w:rsid w:val="006107FE"/>
    <w:rsid w:val="0061080E"/>
    <w:rsid w:val="006109C7"/>
    <w:rsid w:val="006109E0"/>
    <w:rsid w:val="006109F6"/>
    <w:rsid w:val="00610A22"/>
    <w:rsid w:val="00610BAF"/>
    <w:rsid w:val="00610D85"/>
    <w:rsid w:val="00610DFA"/>
    <w:rsid w:val="00610E77"/>
    <w:rsid w:val="00610E7F"/>
    <w:rsid w:val="006112AF"/>
    <w:rsid w:val="006114C2"/>
    <w:rsid w:val="0061181C"/>
    <w:rsid w:val="00611829"/>
    <w:rsid w:val="0061185C"/>
    <w:rsid w:val="00611E41"/>
    <w:rsid w:val="00611E5E"/>
    <w:rsid w:val="00611F14"/>
    <w:rsid w:val="00611F3D"/>
    <w:rsid w:val="0061204A"/>
    <w:rsid w:val="00612225"/>
    <w:rsid w:val="006123D6"/>
    <w:rsid w:val="0061243D"/>
    <w:rsid w:val="00612961"/>
    <w:rsid w:val="00612D94"/>
    <w:rsid w:val="006130A8"/>
    <w:rsid w:val="00613364"/>
    <w:rsid w:val="00613765"/>
    <w:rsid w:val="00613DB9"/>
    <w:rsid w:val="00613F30"/>
    <w:rsid w:val="00613FAB"/>
    <w:rsid w:val="00614196"/>
    <w:rsid w:val="006142EB"/>
    <w:rsid w:val="0061430A"/>
    <w:rsid w:val="006144BF"/>
    <w:rsid w:val="0061450A"/>
    <w:rsid w:val="00614525"/>
    <w:rsid w:val="006146A4"/>
    <w:rsid w:val="00614770"/>
    <w:rsid w:val="006147A5"/>
    <w:rsid w:val="0061485A"/>
    <w:rsid w:val="006149C6"/>
    <w:rsid w:val="00614D37"/>
    <w:rsid w:val="00614F6D"/>
    <w:rsid w:val="00615086"/>
    <w:rsid w:val="0061528E"/>
    <w:rsid w:val="00615293"/>
    <w:rsid w:val="00615535"/>
    <w:rsid w:val="006157B8"/>
    <w:rsid w:val="00615AB5"/>
    <w:rsid w:val="00615AF5"/>
    <w:rsid w:val="00615C5D"/>
    <w:rsid w:val="00615C86"/>
    <w:rsid w:val="00615C8A"/>
    <w:rsid w:val="00615D31"/>
    <w:rsid w:val="00615E6E"/>
    <w:rsid w:val="00615F58"/>
    <w:rsid w:val="00616045"/>
    <w:rsid w:val="00616077"/>
    <w:rsid w:val="00616303"/>
    <w:rsid w:val="00616332"/>
    <w:rsid w:val="0061641F"/>
    <w:rsid w:val="006164D2"/>
    <w:rsid w:val="00616A3C"/>
    <w:rsid w:val="00616C73"/>
    <w:rsid w:val="00616D70"/>
    <w:rsid w:val="00616EAE"/>
    <w:rsid w:val="00616F06"/>
    <w:rsid w:val="00617A3A"/>
    <w:rsid w:val="00617C20"/>
    <w:rsid w:val="00617D49"/>
    <w:rsid w:val="00617E39"/>
    <w:rsid w:val="00620222"/>
    <w:rsid w:val="00620541"/>
    <w:rsid w:val="006205B2"/>
    <w:rsid w:val="00620626"/>
    <w:rsid w:val="006206C6"/>
    <w:rsid w:val="00620834"/>
    <w:rsid w:val="006208D2"/>
    <w:rsid w:val="00620968"/>
    <w:rsid w:val="00620A0E"/>
    <w:rsid w:val="00620B33"/>
    <w:rsid w:val="00620D18"/>
    <w:rsid w:val="00620D7D"/>
    <w:rsid w:val="00620DF3"/>
    <w:rsid w:val="00620EDE"/>
    <w:rsid w:val="00621072"/>
    <w:rsid w:val="0062143D"/>
    <w:rsid w:val="006214D1"/>
    <w:rsid w:val="006215B1"/>
    <w:rsid w:val="0062184A"/>
    <w:rsid w:val="006218C9"/>
    <w:rsid w:val="00621967"/>
    <w:rsid w:val="00621975"/>
    <w:rsid w:val="0062198F"/>
    <w:rsid w:val="00621993"/>
    <w:rsid w:val="00621A5D"/>
    <w:rsid w:val="00621AD3"/>
    <w:rsid w:val="00621C7C"/>
    <w:rsid w:val="00621E2C"/>
    <w:rsid w:val="00621E75"/>
    <w:rsid w:val="0062208A"/>
    <w:rsid w:val="006220F4"/>
    <w:rsid w:val="00622433"/>
    <w:rsid w:val="0062265F"/>
    <w:rsid w:val="0062271E"/>
    <w:rsid w:val="0062282F"/>
    <w:rsid w:val="00622916"/>
    <w:rsid w:val="00622B2F"/>
    <w:rsid w:val="00622C63"/>
    <w:rsid w:val="00622DCC"/>
    <w:rsid w:val="00623127"/>
    <w:rsid w:val="00623233"/>
    <w:rsid w:val="0062352B"/>
    <w:rsid w:val="00623552"/>
    <w:rsid w:val="0062355D"/>
    <w:rsid w:val="00623873"/>
    <w:rsid w:val="00623AB0"/>
    <w:rsid w:val="00623C29"/>
    <w:rsid w:val="00623C43"/>
    <w:rsid w:val="00624031"/>
    <w:rsid w:val="0062407D"/>
    <w:rsid w:val="0062412A"/>
    <w:rsid w:val="00624232"/>
    <w:rsid w:val="00624295"/>
    <w:rsid w:val="00624335"/>
    <w:rsid w:val="0062442F"/>
    <w:rsid w:val="00624706"/>
    <w:rsid w:val="0062474C"/>
    <w:rsid w:val="00624848"/>
    <w:rsid w:val="006248A9"/>
    <w:rsid w:val="00624C28"/>
    <w:rsid w:val="00624C70"/>
    <w:rsid w:val="00624C73"/>
    <w:rsid w:val="00624E01"/>
    <w:rsid w:val="00624F32"/>
    <w:rsid w:val="006250A2"/>
    <w:rsid w:val="00625306"/>
    <w:rsid w:val="00625397"/>
    <w:rsid w:val="0062559F"/>
    <w:rsid w:val="00625670"/>
    <w:rsid w:val="006256E3"/>
    <w:rsid w:val="006256F5"/>
    <w:rsid w:val="00625716"/>
    <w:rsid w:val="00625859"/>
    <w:rsid w:val="006258EC"/>
    <w:rsid w:val="00625A87"/>
    <w:rsid w:val="00625CBE"/>
    <w:rsid w:val="00625D9F"/>
    <w:rsid w:val="00625F5A"/>
    <w:rsid w:val="00625FEB"/>
    <w:rsid w:val="0062611B"/>
    <w:rsid w:val="006264FE"/>
    <w:rsid w:val="00626535"/>
    <w:rsid w:val="00626583"/>
    <w:rsid w:val="00626617"/>
    <w:rsid w:val="0062673D"/>
    <w:rsid w:val="00626784"/>
    <w:rsid w:val="006268DE"/>
    <w:rsid w:val="00626953"/>
    <w:rsid w:val="00626C87"/>
    <w:rsid w:val="00626C90"/>
    <w:rsid w:val="00626DB3"/>
    <w:rsid w:val="00626E05"/>
    <w:rsid w:val="00626F26"/>
    <w:rsid w:val="00626FD2"/>
    <w:rsid w:val="00627155"/>
    <w:rsid w:val="006271E9"/>
    <w:rsid w:val="00627318"/>
    <w:rsid w:val="006273AE"/>
    <w:rsid w:val="00627557"/>
    <w:rsid w:val="0062763D"/>
    <w:rsid w:val="00627969"/>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DAE"/>
    <w:rsid w:val="00630E12"/>
    <w:rsid w:val="00630F7F"/>
    <w:rsid w:val="006310A1"/>
    <w:rsid w:val="0063120B"/>
    <w:rsid w:val="00631227"/>
    <w:rsid w:val="006313A5"/>
    <w:rsid w:val="006314B6"/>
    <w:rsid w:val="00631688"/>
    <w:rsid w:val="006319BC"/>
    <w:rsid w:val="00631B4A"/>
    <w:rsid w:val="00631BBC"/>
    <w:rsid w:val="006321A4"/>
    <w:rsid w:val="00632513"/>
    <w:rsid w:val="006327D8"/>
    <w:rsid w:val="00632971"/>
    <w:rsid w:val="006329E7"/>
    <w:rsid w:val="00632A5D"/>
    <w:rsid w:val="00632AE4"/>
    <w:rsid w:val="00632D20"/>
    <w:rsid w:val="00632E0B"/>
    <w:rsid w:val="00633004"/>
    <w:rsid w:val="00633008"/>
    <w:rsid w:val="00633023"/>
    <w:rsid w:val="00633029"/>
    <w:rsid w:val="006330A9"/>
    <w:rsid w:val="00633105"/>
    <w:rsid w:val="00633426"/>
    <w:rsid w:val="00633475"/>
    <w:rsid w:val="00633750"/>
    <w:rsid w:val="006339C3"/>
    <w:rsid w:val="006339F6"/>
    <w:rsid w:val="00633AD3"/>
    <w:rsid w:val="00633C9C"/>
    <w:rsid w:val="00633DA2"/>
    <w:rsid w:val="00634130"/>
    <w:rsid w:val="00634173"/>
    <w:rsid w:val="006347A9"/>
    <w:rsid w:val="00634A40"/>
    <w:rsid w:val="00634A90"/>
    <w:rsid w:val="00634B6C"/>
    <w:rsid w:val="00634BD3"/>
    <w:rsid w:val="00634F0B"/>
    <w:rsid w:val="00634F6B"/>
    <w:rsid w:val="006351B8"/>
    <w:rsid w:val="00635257"/>
    <w:rsid w:val="006355AD"/>
    <w:rsid w:val="00635ADF"/>
    <w:rsid w:val="00635B39"/>
    <w:rsid w:val="00635E4C"/>
    <w:rsid w:val="00635EDD"/>
    <w:rsid w:val="006360E0"/>
    <w:rsid w:val="006361B6"/>
    <w:rsid w:val="00636338"/>
    <w:rsid w:val="006363E7"/>
    <w:rsid w:val="006364FF"/>
    <w:rsid w:val="00636576"/>
    <w:rsid w:val="006367A3"/>
    <w:rsid w:val="00636A32"/>
    <w:rsid w:val="00636A89"/>
    <w:rsid w:val="00636AA3"/>
    <w:rsid w:val="00636B71"/>
    <w:rsid w:val="00636D87"/>
    <w:rsid w:val="00636E3E"/>
    <w:rsid w:val="00637192"/>
    <w:rsid w:val="006371E1"/>
    <w:rsid w:val="00637357"/>
    <w:rsid w:val="006373C6"/>
    <w:rsid w:val="00637507"/>
    <w:rsid w:val="006375FB"/>
    <w:rsid w:val="006375FE"/>
    <w:rsid w:val="00637807"/>
    <w:rsid w:val="00637A7C"/>
    <w:rsid w:val="00637FA4"/>
    <w:rsid w:val="006403CB"/>
    <w:rsid w:val="0064086C"/>
    <w:rsid w:val="006409D2"/>
    <w:rsid w:val="00640A27"/>
    <w:rsid w:val="00640A53"/>
    <w:rsid w:val="00640CAC"/>
    <w:rsid w:val="00640D5D"/>
    <w:rsid w:val="00640E53"/>
    <w:rsid w:val="00640E65"/>
    <w:rsid w:val="00640F40"/>
    <w:rsid w:val="0064105E"/>
    <w:rsid w:val="0064112B"/>
    <w:rsid w:val="006412C2"/>
    <w:rsid w:val="00641573"/>
    <w:rsid w:val="00641646"/>
    <w:rsid w:val="00641FB5"/>
    <w:rsid w:val="00642024"/>
    <w:rsid w:val="00642139"/>
    <w:rsid w:val="00642225"/>
    <w:rsid w:val="006425AA"/>
    <w:rsid w:val="00642605"/>
    <w:rsid w:val="00642776"/>
    <w:rsid w:val="0064280C"/>
    <w:rsid w:val="0064296F"/>
    <w:rsid w:val="006429B5"/>
    <w:rsid w:val="00642B49"/>
    <w:rsid w:val="00642BB0"/>
    <w:rsid w:val="00642C00"/>
    <w:rsid w:val="00642D1D"/>
    <w:rsid w:val="00642F0C"/>
    <w:rsid w:val="00642FE9"/>
    <w:rsid w:val="0064310D"/>
    <w:rsid w:val="006434AB"/>
    <w:rsid w:val="00643514"/>
    <w:rsid w:val="00643721"/>
    <w:rsid w:val="00643797"/>
    <w:rsid w:val="00643E7C"/>
    <w:rsid w:val="00643E80"/>
    <w:rsid w:val="00644057"/>
    <w:rsid w:val="006440F9"/>
    <w:rsid w:val="00644141"/>
    <w:rsid w:val="00644216"/>
    <w:rsid w:val="0064424F"/>
    <w:rsid w:val="0064438F"/>
    <w:rsid w:val="00644479"/>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552"/>
    <w:rsid w:val="0064677F"/>
    <w:rsid w:val="00646A6A"/>
    <w:rsid w:val="00646A75"/>
    <w:rsid w:val="00646ED6"/>
    <w:rsid w:val="00646F36"/>
    <w:rsid w:val="006470FB"/>
    <w:rsid w:val="0064719C"/>
    <w:rsid w:val="006471FA"/>
    <w:rsid w:val="0064723E"/>
    <w:rsid w:val="00647306"/>
    <w:rsid w:val="00647494"/>
    <w:rsid w:val="00647515"/>
    <w:rsid w:val="006477AE"/>
    <w:rsid w:val="00647874"/>
    <w:rsid w:val="006478B3"/>
    <w:rsid w:val="00647A52"/>
    <w:rsid w:val="00647A7C"/>
    <w:rsid w:val="00650058"/>
    <w:rsid w:val="006500DD"/>
    <w:rsid w:val="006500ED"/>
    <w:rsid w:val="00650225"/>
    <w:rsid w:val="00650299"/>
    <w:rsid w:val="00650609"/>
    <w:rsid w:val="0065068A"/>
    <w:rsid w:val="00651017"/>
    <w:rsid w:val="006512C2"/>
    <w:rsid w:val="006512CC"/>
    <w:rsid w:val="006512DD"/>
    <w:rsid w:val="00651324"/>
    <w:rsid w:val="00651390"/>
    <w:rsid w:val="006514F1"/>
    <w:rsid w:val="00651514"/>
    <w:rsid w:val="00651524"/>
    <w:rsid w:val="00651865"/>
    <w:rsid w:val="00651B20"/>
    <w:rsid w:val="00651B23"/>
    <w:rsid w:val="00651D6D"/>
    <w:rsid w:val="00652008"/>
    <w:rsid w:val="0065208A"/>
    <w:rsid w:val="0065224A"/>
    <w:rsid w:val="0065242F"/>
    <w:rsid w:val="00652442"/>
    <w:rsid w:val="006524FF"/>
    <w:rsid w:val="006525F1"/>
    <w:rsid w:val="006527F6"/>
    <w:rsid w:val="00652B2A"/>
    <w:rsid w:val="00652B6B"/>
    <w:rsid w:val="00652E08"/>
    <w:rsid w:val="00653018"/>
    <w:rsid w:val="006536CD"/>
    <w:rsid w:val="0065387A"/>
    <w:rsid w:val="0065389B"/>
    <w:rsid w:val="006538A3"/>
    <w:rsid w:val="006538FD"/>
    <w:rsid w:val="00653B19"/>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22E"/>
    <w:rsid w:val="0065530A"/>
    <w:rsid w:val="0065539A"/>
    <w:rsid w:val="00655693"/>
    <w:rsid w:val="0065574C"/>
    <w:rsid w:val="00655771"/>
    <w:rsid w:val="006558BF"/>
    <w:rsid w:val="00655B81"/>
    <w:rsid w:val="00655D0C"/>
    <w:rsid w:val="00655D62"/>
    <w:rsid w:val="00655E18"/>
    <w:rsid w:val="00655E54"/>
    <w:rsid w:val="00656300"/>
    <w:rsid w:val="0065638F"/>
    <w:rsid w:val="006563C2"/>
    <w:rsid w:val="00656631"/>
    <w:rsid w:val="00656685"/>
    <w:rsid w:val="006566DB"/>
    <w:rsid w:val="0065672A"/>
    <w:rsid w:val="00656785"/>
    <w:rsid w:val="00656C6F"/>
    <w:rsid w:val="00656F64"/>
    <w:rsid w:val="0065717C"/>
    <w:rsid w:val="006571A5"/>
    <w:rsid w:val="00657397"/>
    <w:rsid w:val="006573F1"/>
    <w:rsid w:val="006574AF"/>
    <w:rsid w:val="006578D5"/>
    <w:rsid w:val="00657CFB"/>
    <w:rsid w:val="00657D4D"/>
    <w:rsid w:val="00657E69"/>
    <w:rsid w:val="00660329"/>
    <w:rsid w:val="0066046D"/>
    <w:rsid w:val="006605F1"/>
    <w:rsid w:val="006608AB"/>
    <w:rsid w:val="006608B8"/>
    <w:rsid w:val="006608C8"/>
    <w:rsid w:val="00660B6B"/>
    <w:rsid w:val="00660C92"/>
    <w:rsid w:val="00660E3C"/>
    <w:rsid w:val="00660E79"/>
    <w:rsid w:val="00660E82"/>
    <w:rsid w:val="006611F9"/>
    <w:rsid w:val="00661588"/>
    <w:rsid w:val="006618CF"/>
    <w:rsid w:val="00661958"/>
    <w:rsid w:val="00661BB7"/>
    <w:rsid w:val="00661F86"/>
    <w:rsid w:val="0066226A"/>
    <w:rsid w:val="00662410"/>
    <w:rsid w:val="00662A20"/>
    <w:rsid w:val="00662A7E"/>
    <w:rsid w:val="00662BAE"/>
    <w:rsid w:val="00662FEF"/>
    <w:rsid w:val="00663021"/>
    <w:rsid w:val="006635F0"/>
    <w:rsid w:val="006635F9"/>
    <w:rsid w:val="006635FB"/>
    <w:rsid w:val="0066364E"/>
    <w:rsid w:val="006638A5"/>
    <w:rsid w:val="0066390F"/>
    <w:rsid w:val="00663936"/>
    <w:rsid w:val="006639BB"/>
    <w:rsid w:val="00663C74"/>
    <w:rsid w:val="00663C78"/>
    <w:rsid w:val="00663D6A"/>
    <w:rsid w:val="00663E5B"/>
    <w:rsid w:val="00663F66"/>
    <w:rsid w:val="00663F87"/>
    <w:rsid w:val="00664105"/>
    <w:rsid w:val="006641AF"/>
    <w:rsid w:val="006641ED"/>
    <w:rsid w:val="0066429B"/>
    <w:rsid w:val="00664315"/>
    <w:rsid w:val="00664553"/>
    <w:rsid w:val="0066473E"/>
    <w:rsid w:val="00664762"/>
    <w:rsid w:val="00664A9A"/>
    <w:rsid w:val="00664D15"/>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C7"/>
    <w:rsid w:val="00666B86"/>
    <w:rsid w:val="00667090"/>
    <w:rsid w:val="00667391"/>
    <w:rsid w:val="00667600"/>
    <w:rsid w:val="00667686"/>
    <w:rsid w:val="006678D9"/>
    <w:rsid w:val="0066791A"/>
    <w:rsid w:val="00667AFA"/>
    <w:rsid w:val="00667D03"/>
    <w:rsid w:val="00667DFD"/>
    <w:rsid w:val="00667EC2"/>
    <w:rsid w:val="00667F68"/>
    <w:rsid w:val="006700C7"/>
    <w:rsid w:val="006701AB"/>
    <w:rsid w:val="006701C1"/>
    <w:rsid w:val="00670355"/>
    <w:rsid w:val="00670497"/>
    <w:rsid w:val="006704B3"/>
    <w:rsid w:val="00670658"/>
    <w:rsid w:val="006707ED"/>
    <w:rsid w:val="00670848"/>
    <w:rsid w:val="006709C0"/>
    <w:rsid w:val="00670A16"/>
    <w:rsid w:val="00670BA8"/>
    <w:rsid w:val="00670BF4"/>
    <w:rsid w:val="00670C40"/>
    <w:rsid w:val="006710DA"/>
    <w:rsid w:val="006715A0"/>
    <w:rsid w:val="0067180C"/>
    <w:rsid w:val="00671B82"/>
    <w:rsid w:val="00671F99"/>
    <w:rsid w:val="006724C3"/>
    <w:rsid w:val="0067271F"/>
    <w:rsid w:val="00672812"/>
    <w:rsid w:val="00672936"/>
    <w:rsid w:val="00672C7D"/>
    <w:rsid w:val="00672D5B"/>
    <w:rsid w:val="006730B5"/>
    <w:rsid w:val="0067339B"/>
    <w:rsid w:val="006733C4"/>
    <w:rsid w:val="00673628"/>
    <w:rsid w:val="00673756"/>
    <w:rsid w:val="006737A0"/>
    <w:rsid w:val="00673838"/>
    <w:rsid w:val="00673C43"/>
    <w:rsid w:val="00673CB4"/>
    <w:rsid w:val="00673EA9"/>
    <w:rsid w:val="00673EAA"/>
    <w:rsid w:val="00673F09"/>
    <w:rsid w:val="00673F84"/>
    <w:rsid w:val="00673FE6"/>
    <w:rsid w:val="00673FF9"/>
    <w:rsid w:val="00674463"/>
    <w:rsid w:val="0067454B"/>
    <w:rsid w:val="00674855"/>
    <w:rsid w:val="00674A6F"/>
    <w:rsid w:val="00674ACC"/>
    <w:rsid w:val="00674D6B"/>
    <w:rsid w:val="00674DB5"/>
    <w:rsid w:val="00674F70"/>
    <w:rsid w:val="00675321"/>
    <w:rsid w:val="006753F9"/>
    <w:rsid w:val="006753FA"/>
    <w:rsid w:val="00675627"/>
    <w:rsid w:val="0067573B"/>
    <w:rsid w:val="006757F0"/>
    <w:rsid w:val="006758A7"/>
    <w:rsid w:val="00675FB6"/>
    <w:rsid w:val="00676188"/>
    <w:rsid w:val="006764F0"/>
    <w:rsid w:val="0067652C"/>
    <w:rsid w:val="006766E2"/>
    <w:rsid w:val="0067689C"/>
    <w:rsid w:val="006768AD"/>
    <w:rsid w:val="00676A2B"/>
    <w:rsid w:val="00676ABC"/>
    <w:rsid w:val="00676B2D"/>
    <w:rsid w:val="00676D10"/>
    <w:rsid w:val="00676EAB"/>
    <w:rsid w:val="00676EDC"/>
    <w:rsid w:val="00676F05"/>
    <w:rsid w:val="00676F44"/>
    <w:rsid w:val="00676F66"/>
    <w:rsid w:val="00677063"/>
    <w:rsid w:val="00677294"/>
    <w:rsid w:val="006773F8"/>
    <w:rsid w:val="0067744F"/>
    <w:rsid w:val="0067756A"/>
    <w:rsid w:val="00677571"/>
    <w:rsid w:val="00677764"/>
    <w:rsid w:val="00677863"/>
    <w:rsid w:val="006778BE"/>
    <w:rsid w:val="00677950"/>
    <w:rsid w:val="00677A62"/>
    <w:rsid w:val="00677B64"/>
    <w:rsid w:val="00677CD5"/>
    <w:rsid w:val="00677E67"/>
    <w:rsid w:val="00677EC6"/>
    <w:rsid w:val="00677F44"/>
    <w:rsid w:val="00680158"/>
    <w:rsid w:val="006801F9"/>
    <w:rsid w:val="0068023F"/>
    <w:rsid w:val="00680244"/>
    <w:rsid w:val="00680496"/>
    <w:rsid w:val="00680A4B"/>
    <w:rsid w:val="00680A8B"/>
    <w:rsid w:val="00680C50"/>
    <w:rsid w:val="00680D33"/>
    <w:rsid w:val="00680D66"/>
    <w:rsid w:val="0068106A"/>
    <w:rsid w:val="006810E8"/>
    <w:rsid w:val="0068113E"/>
    <w:rsid w:val="0068145F"/>
    <w:rsid w:val="006814AE"/>
    <w:rsid w:val="006814E5"/>
    <w:rsid w:val="0068183C"/>
    <w:rsid w:val="006818CA"/>
    <w:rsid w:val="00681A88"/>
    <w:rsid w:val="00681E15"/>
    <w:rsid w:val="006821E3"/>
    <w:rsid w:val="00682336"/>
    <w:rsid w:val="006823DC"/>
    <w:rsid w:val="00682421"/>
    <w:rsid w:val="0068299B"/>
    <w:rsid w:val="00682A4B"/>
    <w:rsid w:val="00682D6C"/>
    <w:rsid w:val="00682D9C"/>
    <w:rsid w:val="00682DE1"/>
    <w:rsid w:val="00682F24"/>
    <w:rsid w:val="0068317D"/>
    <w:rsid w:val="00683394"/>
    <w:rsid w:val="00683486"/>
    <w:rsid w:val="006834DA"/>
    <w:rsid w:val="00683671"/>
    <w:rsid w:val="0068374F"/>
    <w:rsid w:val="00683D57"/>
    <w:rsid w:val="00683D80"/>
    <w:rsid w:val="00683EE7"/>
    <w:rsid w:val="00684137"/>
    <w:rsid w:val="0068417A"/>
    <w:rsid w:val="006841A9"/>
    <w:rsid w:val="0068439C"/>
    <w:rsid w:val="0068443E"/>
    <w:rsid w:val="006844DA"/>
    <w:rsid w:val="00684743"/>
    <w:rsid w:val="0068478F"/>
    <w:rsid w:val="00684B81"/>
    <w:rsid w:val="00684CDA"/>
    <w:rsid w:val="00684FC3"/>
    <w:rsid w:val="00685252"/>
    <w:rsid w:val="006852D4"/>
    <w:rsid w:val="0068537A"/>
    <w:rsid w:val="006853A4"/>
    <w:rsid w:val="006856D0"/>
    <w:rsid w:val="0068571B"/>
    <w:rsid w:val="006857F5"/>
    <w:rsid w:val="00685927"/>
    <w:rsid w:val="00685A4D"/>
    <w:rsid w:val="00685B44"/>
    <w:rsid w:val="00685DA0"/>
    <w:rsid w:val="00685DF1"/>
    <w:rsid w:val="00685EB1"/>
    <w:rsid w:val="0068650F"/>
    <w:rsid w:val="006869EF"/>
    <w:rsid w:val="00686BAE"/>
    <w:rsid w:val="00686BB2"/>
    <w:rsid w:val="00686D68"/>
    <w:rsid w:val="00686EF7"/>
    <w:rsid w:val="006870BD"/>
    <w:rsid w:val="006872B9"/>
    <w:rsid w:val="00687421"/>
    <w:rsid w:val="0068749B"/>
    <w:rsid w:val="00687896"/>
    <w:rsid w:val="006878DE"/>
    <w:rsid w:val="00687A6C"/>
    <w:rsid w:val="00687CE2"/>
    <w:rsid w:val="00687D73"/>
    <w:rsid w:val="0069038B"/>
    <w:rsid w:val="00690B32"/>
    <w:rsid w:val="00690B46"/>
    <w:rsid w:val="00690F7B"/>
    <w:rsid w:val="00690FEE"/>
    <w:rsid w:val="0069104D"/>
    <w:rsid w:val="00691074"/>
    <w:rsid w:val="006911CE"/>
    <w:rsid w:val="006911CF"/>
    <w:rsid w:val="006914BC"/>
    <w:rsid w:val="0069158A"/>
    <w:rsid w:val="00691BBF"/>
    <w:rsid w:val="00691C16"/>
    <w:rsid w:val="00691D76"/>
    <w:rsid w:val="00691F7F"/>
    <w:rsid w:val="006921AB"/>
    <w:rsid w:val="0069284D"/>
    <w:rsid w:val="00692904"/>
    <w:rsid w:val="00692A6D"/>
    <w:rsid w:val="00692B4E"/>
    <w:rsid w:val="00692ED4"/>
    <w:rsid w:val="00693023"/>
    <w:rsid w:val="00693759"/>
    <w:rsid w:val="00693AB4"/>
    <w:rsid w:val="00693C08"/>
    <w:rsid w:val="00693CFB"/>
    <w:rsid w:val="00693D0D"/>
    <w:rsid w:val="0069407B"/>
    <w:rsid w:val="0069415E"/>
    <w:rsid w:val="006942CC"/>
    <w:rsid w:val="00694472"/>
    <w:rsid w:val="006944A5"/>
    <w:rsid w:val="006945CE"/>
    <w:rsid w:val="006945E5"/>
    <w:rsid w:val="006948F6"/>
    <w:rsid w:val="00694915"/>
    <w:rsid w:val="0069495F"/>
    <w:rsid w:val="00694AB9"/>
    <w:rsid w:val="00694C85"/>
    <w:rsid w:val="00694CA2"/>
    <w:rsid w:val="00694D48"/>
    <w:rsid w:val="00694DAB"/>
    <w:rsid w:val="00694DDB"/>
    <w:rsid w:val="00694E8C"/>
    <w:rsid w:val="00694EF1"/>
    <w:rsid w:val="00694F06"/>
    <w:rsid w:val="006954EB"/>
    <w:rsid w:val="006956A9"/>
    <w:rsid w:val="006957C9"/>
    <w:rsid w:val="00695896"/>
    <w:rsid w:val="006958A2"/>
    <w:rsid w:val="006958B4"/>
    <w:rsid w:val="00695A14"/>
    <w:rsid w:val="00695A72"/>
    <w:rsid w:val="00695E72"/>
    <w:rsid w:val="00695ED6"/>
    <w:rsid w:val="006967D4"/>
    <w:rsid w:val="00696858"/>
    <w:rsid w:val="00696A56"/>
    <w:rsid w:val="00696CFE"/>
    <w:rsid w:val="00696EEF"/>
    <w:rsid w:val="00696F25"/>
    <w:rsid w:val="00697032"/>
    <w:rsid w:val="00697184"/>
    <w:rsid w:val="006973A4"/>
    <w:rsid w:val="006975BB"/>
    <w:rsid w:val="00697788"/>
    <w:rsid w:val="00697AF8"/>
    <w:rsid w:val="00697B38"/>
    <w:rsid w:val="00697C27"/>
    <w:rsid w:val="00697C91"/>
    <w:rsid w:val="00697D7F"/>
    <w:rsid w:val="00697F1E"/>
    <w:rsid w:val="006A00DE"/>
    <w:rsid w:val="006A0113"/>
    <w:rsid w:val="006A0131"/>
    <w:rsid w:val="006A035E"/>
    <w:rsid w:val="006A072D"/>
    <w:rsid w:val="006A07C1"/>
    <w:rsid w:val="006A0A86"/>
    <w:rsid w:val="006A0E81"/>
    <w:rsid w:val="006A0FE1"/>
    <w:rsid w:val="006A113F"/>
    <w:rsid w:val="006A1261"/>
    <w:rsid w:val="006A167A"/>
    <w:rsid w:val="006A1904"/>
    <w:rsid w:val="006A1C2A"/>
    <w:rsid w:val="006A1E08"/>
    <w:rsid w:val="006A1E59"/>
    <w:rsid w:val="006A1EA4"/>
    <w:rsid w:val="006A1F18"/>
    <w:rsid w:val="006A22BE"/>
    <w:rsid w:val="006A24EA"/>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9E4"/>
    <w:rsid w:val="006A3B6B"/>
    <w:rsid w:val="006A3E36"/>
    <w:rsid w:val="006A3E62"/>
    <w:rsid w:val="006A3E83"/>
    <w:rsid w:val="006A3ED3"/>
    <w:rsid w:val="006A3F58"/>
    <w:rsid w:val="006A4195"/>
    <w:rsid w:val="006A41CE"/>
    <w:rsid w:val="006A454D"/>
    <w:rsid w:val="006A4626"/>
    <w:rsid w:val="006A49C5"/>
    <w:rsid w:val="006A49F3"/>
    <w:rsid w:val="006A4B14"/>
    <w:rsid w:val="006A4BFA"/>
    <w:rsid w:val="006A4C36"/>
    <w:rsid w:val="006A4E14"/>
    <w:rsid w:val="006A5065"/>
    <w:rsid w:val="006A518B"/>
    <w:rsid w:val="006A51A5"/>
    <w:rsid w:val="006A52DC"/>
    <w:rsid w:val="006A533B"/>
    <w:rsid w:val="006A5414"/>
    <w:rsid w:val="006A544A"/>
    <w:rsid w:val="006A546A"/>
    <w:rsid w:val="006A55D8"/>
    <w:rsid w:val="006A57A7"/>
    <w:rsid w:val="006A57C8"/>
    <w:rsid w:val="006A57E7"/>
    <w:rsid w:val="006A5829"/>
    <w:rsid w:val="006A5EC7"/>
    <w:rsid w:val="006A609D"/>
    <w:rsid w:val="006A6111"/>
    <w:rsid w:val="006A614E"/>
    <w:rsid w:val="006A61B2"/>
    <w:rsid w:val="006A62A4"/>
    <w:rsid w:val="006A6316"/>
    <w:rsid w:val="006A63F6"/>
    <w:rsid w:val="006A6470"/>
    <w:rsid w:val="006A64F0"/>
    <w:rsid w:val="006A65AB"/>
    <w:rsid w:val="006A6947"/>
    <w:rsid w:val="006A6B43"/>
    <w:rsid w:val="006A6C37"/>
    <w:rsid w:val="006A6CCA"/>
    <w:rsid w:val="006A6D3F"/>
    <w:rsid w:val="006A6F30"/>
    <w:rsid w:val="006A7002"/>
    <w:rsid w:val="006A72D0"/>
    <w:rsid w:val="006A72EB"/>
    <w:rsid w:val="006A7360"/>
    <w:rsid w:val="006A7386"/>
    <w:rsid w:val="006A7487"/>
    <w:rsid w:val="006A76D9"/>
    <w:rsid w:val="006A76F1"/>
    <w:rsid w:val="006A7731"/>
    <w:rsid w:val="006A7A7F"/>
    <w:rsid w:val="006A7B97"/>
    <w:rsid w:val="006A7BC5"/>
    <w:rsid w:val="006A7EC9"/>
    <w:rsid w:val="006A7F4C"/>
    <w:rsid w:val="006B0081"/>
    <w:rsid w:val="006B0124"/>
    <w:rsid w:val="006B0823"/>
    <w:rsid w:val="006B0928"/>
    <w:rsid w:val="006B0AB4"/>
    <w:rsid w:val="006B0DAC"/>
    <w:rsid w:val="006B0E66"/>
    <w:rsid w:val="006B0EC0"/>
    <w:rsid w:val="006B1471"/>
    <w:rsid w:val="006B15E0"/>
    <w:rsid w:val="006B164C"/>
    <w:rsid w:val="006B18AC"/>
    <w:rsid w:val="006B18B2"/>
    <w:rsid w:val="006B18B3"/>
    <w:rsid w:val="006B1AA7"/>
    <w:rsid w:val="006B1F37"/>
    <w:rsid w:val="006B2056"/>
    <w:rsid w:val="006B2150"/>
    <w:rsid w:val="006B21D6"/>
    <w:rsid w:val="006B2233"/>
    <w:rsid w:val="006B2382"/>
    <w:rsid w:val="006B25C0"/>
    <w:rsid w:val="006B27FC"/>
    <w:rsid w:val="006B29A3"/>
    <w:rsid w:val="006B2A2B"/>
    <w:rsid w:val="006B2C3E"/>
    <w:rsid w:val="006B2C77"/>
    <w:rsid w:val="006B2DD7"/>
    <w:rsid w:val="006B3289"/>
    <w:rsid w:val="006B32F6"/>
    <w:rsid w:val="006B3655"/>
    <w:rsid w:val="006B3749"/>
    <w:rsid w:val="006B375E"/>
    <w:rsid w:val="006B37A4"/>
    <w:rsid w:val="006B3832"/>
    <w:rsid w:val="006B398D"/>
    <w:rsid w:val="006B3C08"/>
    <w:rsid w:val="006B3CB6"/>
    <w:rsid w:val="006B3EC5"/>
    <w:rsid w:val="006B3F75"/>
    <w:rsid w:val="006B412C"/>
    <w:rsid w:val="006B4133"/>
    <w:rsid w:val="006B4797"/>
    <w:rsid w:val="006B4C27"/>
    <w:rsid w:val="006B4D58"/>
    <w:rsid w:val="006B4EAC"/>
    <w:rsid w:val="006B51F7"/>
    <w:rsid w:val="006B5274"/>
    <w:rsid w:val="006B5365"/>
    <w:rsid w:val="006B5537"/>
    <w:rsid w:val="006B5591"/>
    <w:rsid w:val="006B5757"/>
    <w:rsid w:val="006B57AA"/>
    <w:rsid w:val="006B57E7"/>
    <w:rsid w:val="006B59F2"/>
    <w:rsid w:val="006B5B2A"/>
    <w:rsid w:val="006B5BB0"/>
    <w:rsid w:val="006B5C46"/>
    <w:rsid w:val="006B5E24"/>
    <w:rsid w:val="006B5E43"/>
    <w:rsid w:val="006B5EA9"/>
    <w:rsid w:val="006B5F9A"/>
    <w:rsid w:val="006B60DC"/>
    <w:rsid w:val="006B6192"/>
    <w:rsid w:val="006B61CF"/>
    <w:rsid w:val="006B63BA"/>
    <w:rsid w:val="006B6433"/>
    <w:rsid w:val="006B6636"/>
    <w:rsid w:val="006B66BC"/>
    <w:rsid w:val="006B6924"/>
    <w:rsid w:val="006B698F"/>
    <w:rsid w:val="006B6D30"/>
    <w:rsid w:val="006B6D4F"/>
    <w:rsid w:val="006B6D78"/>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24"/>
    <w:rsid w:val="006B7D4A"/>
    <w:rsid w:val="006B7FB3"/>
    <w:rsid w:val="006C01DD"/>
    <w:rsid w:val="006C0222"/>
    <w:rsid w:val="006C04CF"/>
    <w:rsid w:val="006C092A"/>
    <w:rsid w:val="006C0A23"/>
    <w:rsid w:val="006C0A77"/>
    <w:rsid w:val="006C0B09"/>
    <w:rsid w:val="006C0B2D"/>
    <w:rsid w:val="006C0D1B"/>
    <w:rsid w:val="006C11A0"/>
    <w:rsid w:val="006C11DD"/>
    <w:rsid w:val="006C12BC"/>
    <w:rsid w:val="006C13D3"/>
    <w:rsid w:val="006C175B"/>
    <w:rsid w:val="006C1766"/>
    <w:rsid w:val="006C188A"/>
    <w:rsid w:val="006C199F"/>
    <w:rsid w:val="006C1AFE"/>
    <w:rsid w:val="006C1C3C"/>
    <w:rsid w:val="006C1C4C"/>
    <w:rsid w:val="006C1D0E"/>
    <w:rsid w:val="006C1DC4"/>
    <w:rsid w:val="006C1FDA"/>
    <w:rsid w:val="006C2569"/>
    <w:rsid w:val="006C2812"/>
    <w:rsid w:val="006C2909"/>
    <w:rsid w:val="006C2914"/>
    <w:rsid w:val="006C298E"/>
    <w:rsid w:val="006C2A16"/>
    <w:rsid w:val="006C2CF0"/>
    <w:rsid w:val="006C3042"/>
    <w:rsid w:val="006C30E5"/>
    <w:rsid w:val="006C3124"/>
    <w:rsid w:val="006C31BC"/>
    <w:rsid w:val="006C31DC"/>
    <w:rsid w:val="006C3432"/>
    <w:rsid w:val="006C3595"/>
    <w:rsid w:val="006C3798"/>
    <w:rsid w:val="006C389A"/>
    <w:rsid w:val="006C3C04"/>
    <w:rsid w:val="006C3DA0"/>
    <w:rsid w:val="006C3E3D"/>
    <w:rsid w:val="006C3F16"/>
    <w:rsid w:val="006C3FA4"/>
    <w:rsid w:val="006C4041"/>
    <w:rsid w:val="006C4076"/>
    <w:rsid w:val="006C425C"/>
    <w:rsid w:val="006C4284"/>
    <w:rsid w:val="006C4369"/>
    <w:rsid w:val="006C43E3"/>
    <w:rsid w:val="006C4456"/>
    <w:rsid w:val="006C4489"/>
    <w:rsid w:val="006C44D9"/>
    <w:rsid w:val="006C4537"/>
    <w:rsid w:val="006C45AB"/>
    <w:rsid w:val="006C462E"/>
    <w:rsid w:val="006C473A"/>
    <w:rsid w:val="006C473B"/>
    <w:rsid w:val="006C48A8"/>
    <w:rsid w:val="006C4AC0"/>
    <w:rsid w:val="006C4C8E"/>
    <w:rsid w:val="006C4F1E"/>
    <w:rsid w:val="006C500B"/>
    <w:rsid w:val="006C51CA"/>
    <w:rsid w:val="006C541B"/>
    <w:rsid w:val="006C54D3"/>
    <w:rsid w:val="006C558D"/>
    <w:rsid w:val="006C5657"/>
    <w:rsid w:val="006C5760"/>
    <w:rsid w:val="006C5811"/>
    <w:rsid w:val="006C5821"/>
    <w:rsid w:val="006C5BBF"/>
    <w:rsid w:val="006C5C26"/>
    <w:rsid w:val="006C5D4F"/>
    <w:rsid w:val="006C660E"/>
    <w:rsid w:val="006C6757"/>
    <w:rsid w:val="006C6AFD"/>
    <w:rsid w:val="006C6B01"/>
    <w:rsid w:val="006C6B14"/>
    <w:rsid w:val="006C6C8E"/>
    <w:rsid w:val="006C6D4B"/>
    <w:rsid w:val="006C7084"/>
    <w:rsid w:val="006C7558"/>
    <w:rsid w:val="006C773A"/>
    <w:rsid w:val="006C779F"/>
    <w:rsid w:val="006C7A42"/>
    <w:rsid w:val="006C7B26"/>
    <w:rsid w:val="006C7CB6"/>
    <w:rsid w:val="006C7F44"/>
    <w:rsid w:val="006D0227"/>
    <w:rsid w:val="006D02F4"/>
    <w:rsid w:val="006D03A0"/>
    <w:rsid w:val="006D0738"/>
    <w:rsid w:val="006D0750"/>
    <w:rsid w:val="006D07CB"/>
    <w:rsid w:val="006D082E"/>
    <w:rsid w:val="006D08AD"/>
    <w:rsid w:val="006D09B2"/>
    <w:rsid w:val="006D0C7D"/>
    <w:rsid w:val="006D0D33"/>
    <w:rsid w:val="006D0E20"/>
    <w:rsid w:val="006D0EC7"/>
    <w:rsid w:val="006D1002"/>
    <w:rsid w:val="006D1233"/>
    <w:rsid w:val="006D1242"/>
    <w:rsid w:val="006D13D7"/>
    <w:rsid w:val="006D169B"/>
    <w:rsid w:val="006D1720"/>
    <w:rsid w:val="006D191C"/>
    <w:rsid w:val="006D1AF7"/>
    <w:rsid w:val="006D1BDA"/>
    <w:rsid w:val="006D1C51"/>
    <w:rsid w:val="006D1CC6"/>
    <w:rsid w:val="006D1DA6"/>
    <w:rsid w:val="006D1DF5"/>
    <w:rsid w:val="006D20EC"/>
    <w:rsid w:val="006D229B"/>
    <w:rsid w:val="006D22C1"/>
    <w:rsid w:val="006D2485"/>
    <w:rsid w:val="006D258C"/>
    <w:rsid w:val="006D267A"/>
    <w:rsid w:val="006D2A60"/>
    <w:rsid w:val="006D2D51"/>
    <w:rsid w:val="006D2E9A"/>
    <w:rsid w:val="006D2F32"/>
    <w:rsid w:val="006D2FE6"/>
    <w:rsid w:val="006D3133"/>
    <w:rsid w:val="006D3145"/>
    <w:rsid w:val="006D320F"/>
    <w:rsid w:val="006D347C"/>
    <w:rsid w:val="006D3744"/>
    <w:rsid w:val="006D3B90"/>
    <w:rsid w:val="006D3BB9"/>
    <w:rsid w:val="006D3BD4"/>
    <w:rsid w:val="006D3C9E"/>
    <w:rsid w:val="006D3E25"/>
    <w:rsid w:val="006D4403"/>
    <w:rsid w:val="006D4627"/>
    <w:rsid w:val="006D4738"/>
    <w:rsid w:val="006D48F6"/>
    <w:rsid w:val="006D4969"/>
    <w:rsid w:val="006D499C"/>
    <w:rsid w:val="006D4D71"/>
    <w:rsid w:val="006D4D9D"/>
    <w:rsid w:val="006D4E73"/>
    <w:rsid w:val="006D4E75"/>
    <w:rsid w:val="006D5199"/>
    <w:rsid w:val="006D56EF"/>
    <w:rsid w:val="006D5899"/>
    <w:rsid w:val="006D5A04"/>
    <w:rsid w:val="006D5A95"/>
    <w:rsid w:val="006D5AC1"/>
    <w:rsid w:val="006D5B2B"/>
    <w:rsid w:val="006D5C94"/>
    <w:rsid w:val="006D5FAC"/>
    <w:rsid w:val="006D5FF4"/>
    <w:rsid w:val="006D635A"/>
    <w:rsid w:val="006D63FE"/>
    <w:rsid w:val="006D6564"/>
    <w:rsid w:val="006D65A2"/>
    <w:rsid w:val="006D6781"/>
    <w:rsid w:val="006D6820"/>
    <w:rsid w:val="006D692E"/>
    <w:rsid w:val="006D6A8E"/>
    <w:rsid w:val="006D6AB1"/>
    <w:rsid w:val="006D6E3C"/>
    <w:rsid w:val="006D6EA7"/>
    <w:rsid w:val="006D6F59"/>
    <w:rsid w:val="006D702E"/>
    <w:rsid w:val="006D7092"/>
    <w:rsid w:val="006D72D9"/>
    <w:rsid w:val="006D738A"/>
    <w:rsid w:val="006D7723"/>
    <w:rsid w:val="006D7749"/>
    <w:rsid w:val="006D7827"/>
    <w:rsid w:val="006D7839"/>
    <w:rsid w:val="006D7872"/>
    <w:rsid w:val="006D788D"/>
    <w:rsid w:val="006D79D0"/>
    <w:rsid w:val="006D7AC9"/>
    <w:rsid w:val="006D7D95"/>
    <w:rsid w:val="006D7E01"/>
    <w:rsid w:val="006D7E03"/>
    <w:rsid w:val="006E0259"/>
    <w:rsid w:val="006E0387"/>
    <w:rsid w:val="006E0394"/>
    <w:rsid w:val="006E0440"/>
    <w:rsid w:val="006E05CC"/>
    <w:rsid w:val="006E0606"/>
    <w:rsid w:val="006E0849"/>
    <w:rsid w:val="006E0B11"/>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2AB"/>
    <w:rsid w:val="006E24D8"/>
    <w:rsid w:val="006E2563"/>
    <w:rsid w:val="006E263D"/>
    <w:rsid w:val="006E2710"/>
    <w:rsid w:val="006E28F1"/>
    <w:rsid w:val="006E2A0B"/>
    <w:rsid w:val="006E2B3C"/>
    <w:rsid w:val="006E2B4B"/>
    <w:rsid w:val="006E2BA6"/>
    <w:rsid w:val="006E2BB9"/>
    <w:rsid w:val="006E2C14"/>
    <w:rsid w:val="006E2D21"/>
    <w:rsid w:val="006E2F15"/>
    <w:rsid w:val="006E2F5D"/>
    <w:rsid w:val="006E2F73"/>
    <w:rsid w:val="006E2FDC"/>
    <w:rsid w:val="006E31C1"/>
    <w:rsid w:val="006E33C7"/>
    <w:rsid w:val="006E35EA"/>
    <w:rsid w:val="006E3A2D"/>
    <w:rsid w:val="006E3B1B"/>
    <w:rsid w:val="006E3E04"/>
    <w:rsid w:val="006E3EE1"/>
    <w:rsid w:val="006E3EF0"/>
    <w:rsid w:val="006E3F05"/>
    <w:rsid w:val="006E4137"/>
    <w:rsid w:val="006E417B"/>
    <w:rsid w:val="006E46C9"/>
    <w:rsid w:val="006E46E3"/>
    <w:rsid w:val="006E4AEC"/>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975"/>
    <w:rsid w:val="006E6C6A"/>
    <w:rsid w:val="006E6D29"/>
    <w:rsid w:val="006E6DB8"/>
    <w:rsid w:val="006E7097"/>
    <w:rsid w:val="006E70D7"/>
    <w:rsid w:val="006E71B1"/>
    <w:rsid w:val="006E7395"/>
    <w:rsid w:val="006E7530"/>
    <w:rsid w:val="006E7761"/>
    <w:rsid w:val="006E77AF"/>
    <w:rsid w:val="006E7842"/>
    <w:rsid w:val="006E7B52"/>
    <w:rsid w:val="006E7D14"/>
    <w:rsid w:val="006E7D35"/>
    <w:rsid w:val="006E7D36"/>
    <w:rsid w:val="006E7D52"/>
    <w:rsid w:val="006E7FD5"/>
    <w:rsid w:val="006F00CC"/>
    <w:rsid w:val="006F00FC"/>
    <w:rsid w:val="006F01FD"/>
    <w:rsid w:val="006F0302"/>
    <w:rsid w:val="006F0B3A"/>
    <w:rsid w:val="006F0B60"/>
    <w:rsid w:val="006F0E4D"/>
    <w:rsid w:val="006F0ECA"/>
    <w:rsid w:val="006F0FBE"/>
    <w:rsid w:val="006F144D"/>
    <w:rsid w:val="006F15AF"/>
    <w:rsid w:val="006F1898"/>
    <w:rsid w:val="006F1988"/>
    <w:rsid w:val="006F1AA9"/>
    <w:rsid w:val="006F1AD9"/>
    <w:rsid w:val="006F1AE5"/>
    <w:rsid w:val="006F1B99"/>
    <w:rsid w:val="006F1CC4"/>
    <w:rsid w:val="006F2073"/>
    <w:rsid w:val="006F22CD"/>
    <w:rsid w:val="006F2519"/>
    <w:rsid w:val="006F2AB6"/>
    <w:rsid w:val="006F2B06"/>
    <w:rsid w:val="006F2C24"/>
    <w:rsid w:val="006F2E3B"/>
    <w:rsid w:val="006F3097"/>
    <w:rsid w:val="006F3127"/>
    <w:rsid w:val="006F32B1"/>
    <w:rsid w:val="006F3303"/>
    <w:rsid w:val="006F3552"/>
    <w:rsid w:val="006F35E2"/>
    <w:rsid w:val="006F3782"/>
    <w:rsid w:val="006F397A"/>
    <w:rsid w:val="006F3A14"/>
    <w:rsid w:val="006F3A20"/>
    <w:rsid w:val="006F3C1F"/>
    <w:rsid w:val="006F3EF1"/>
    <w:rsid w:val="006F3F22"/>
    <w:rsid w:val="006F4009"/>
    <w:rsid w:val="006F4017"/>
    <w:rsid w:val="006F40A3"/>
    <w:rsid w:val="006F436E"/>
    <w:rsid w:val="006F46C4"/>
    <w:rsid w:val="006F4989"/>
    <w:rsid w:val="006F4A72"/>
    <w:rsid w:val="006F4B3A"/>
    <w:rsid w:val="006F4B8F"/>
    <w:rsid w:val="006F4BF1"/>
    <w:rsid w:val="006F51C7"/>
    <w:rsid w:val="006F5210"/>
    <w:rsid w:val="006F54CF"/>
    <w:rsid w:val="006F55AC"/>
    <w:rsid w:val="006F5632"/>
    <w:rsid w:val="006F5698"/>
    <w:rsid w:val="006F5717"/>
    <w:rsid w:val="006F577A"/>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78"/>
    <w:rsid w:val="006F6BF5"/>
    <w:rsid w:val="006F6F81"/>
    <w:rsid w:val="006F71F8"/>
    <w:rsid w:val="006F73BA"/>
    <w:rsid w:val="006F772C"/>
    <w:rsid w:val="006F7851"/>
    <w:rsid w:val="006F7B6D"/>
    <w:rsid w:val="006F7C00"/>
    <w:rsid w:val="006F7C7B"/>
    <w:rsid w:val="006F7D7C"/>
    <w:rsid w:val="006F7FF0"/>
    <w:rsid w:val="007000EC"/>
    <w:rsid w:val="00700127"/>
    <w:rsid w:val="007001F6"/>
    <w:rsid w:val="00700313"/>
    <w:rsid w:val="0070033D"/>
    <w:rsid w:val="007003CE"/>
    <w:rsid w:val="00700727"/>
    <w:rsid w:val="007007BD"/>
    <w:rsid w:val="00700881"/>
    <w:rsid w:val="00700982"/>
    <w:rsid w:val="0070099F"/>
    <w:rsid w:val="00700A7C"/>
    <w:rsid w:val="00700C40"/>
    <w:rsid w:val="00700F59"/>
    <w:rsid w:val="0070101F"/>
    <w:rsid w:val="00701178"/>
    <w:rsid w:val="0070122B"/>
    <w:rsid w:val="00701258"/>
    <w:rsid w:val="007014FE"/>
    <w:rsid w:val="0070156B"/>
    <w:rsid w:val="007018F4"/>
    <w:rsid w:val="00701A62"/>
    <w:rsid w:val="00701AAA"/>
    <w:rsid w:val="00701B60"/>
    <w:rsid w:val="00701B73"/>
    <w:rsid w:val="00701C84"/>
    <w:rsid w:val="00701D82"/>
    <w:rsid w:val="00701D97"/>
    <w:rsid w:val="0070221E"/>
    <w:rsid w:val="007022CD"/>
    <w:rsid w:val="007022FA"/>
    <w:rsid w:val="0070239C"/>
    <w:rsid w:val="00702421"/>
    <w:rsid w:val="00702780"/>
    <w:rsid w:val="0070280C"/>
    <w:rsid w:val="00702B4D"/>
    <w:rsid w:val="00702BB1"/>
    <w:rsid w:val="00702D1D"/>
    <w:rsid w:val="00702E14"/>
    <w:rsid w:val="00702EB6"/>
    <w:rsid w:val="00702F63"/>
    <w:rsid w:val="0070322F"/>
    <w:rsid w:val="007034FA"/>
    <w:rsid w:val="00703636"/>
    <w:rsid w:val="00703769"/>
    <w:rsid w:val="007037EF"/>
    <w:rsid w:val="0070380E"/>
    <w:rsid w:val="00703848"/>
    <w:rsid w:val="007038D5"/>
    <w:rsid w:val="0070393E"/>
    <w:rsid w:val="00703AE9"/>
    <w:rsid w:val="00703C30"/>
    <w:rsid w:val="00703FA1"/>
    <w:rsid w:val="007040D3"/>
    <w:rsid w:val="00704294"/>
    <w:rsid w:val="007044F8"/>
    <w:rsid w:val="00704615"/>
    <w:rsid w:val="007048A1"/>
    <w:rsid w:val="00704B5F"/>
    <w:rsid w:val="00704B85"/>
    <w:rsid w:val="00704C55"/>
    <w:rsid w:val="00704CDE"/>
    <w:rsid w:val="00704D67"/>
    <w:rsid w:val="00704E6A"/>
    <w:rsid w:val="00704EB8"/>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46"/>
    <w:rsid w:val="00707061"/>
    <w:rsid w:val="007075ED"/>
    <w:rsid w:val="0070765C"/>
    <w:rsid w:val="007078B8"/>
    <w:rsid w:val="00707A8B"/>
    <w:rsid w:val="00707B4F"/>
    <w:rsid w:val="00707B57"/>
    <w:rsid w:val="00707C11"/>
    <w:rsid w:val="00707F92"/>
    <w:rsid w:val="00707FA4"/>
    <w:rsid w:val="00710020"/>
    <w:rsid w:val="0071009D"/>
    <w:rsid w:val="0071057F"/>
    <w:rsid w:val="007105AD"/>
    <w:rsid w:val="007106E4"/>
    <w:rsid w:val="007106E7"/>
    <w:rsid w:val="00710A88"/>
    <w:rsid w:val="00710B58"/>
    <w:rsid w:val="00710B61"/>
    <w:rsid w:val="00710C2F"/>
    <w:rsid w:val="00710E71"/>
    <w:rsid w:val="00710F38"/>
    <w:rsid w:val="00710FDC"/>
    <w:rsid w:val="00710FE2"/>
    <w:rsid w:val="00710FE8"/>
    <w:rsid w:val="0071126A"/>
    <w:rsid w:val="007112A0"/>
    <w:rsid w:val="0071133D"/>
    <w:rsid w:val="00711479"/>
    <w:rsid w:val="00711789"/>
    <w:rsid w:val="007118AE"/>
    <w:rsid w:val="00711B62"/>
    <w:rsid w:val="00711B92"/>
    <w:rsid w:val="00711D73"/>
    <w:rsid w:val="00711DD5"/>
    <w:rsid w:val="00711F65"/>
    <w:rsid w:val="00711FA3"/>
    <w:rsid w:val="007121A4"/>
    <w:rsid w:val="0071226B"/>
    <w:rsid w:val="007125D0"/>
    <w:rsid w:val="0071295F"/>
    <w:rsid w:val="00712BA5"/>
    <w:rsid w:val="00712CF5"/>
    <w:rsid w:val="00712D00"/>
    <w:rsid w:val="00713518"/>
    <w:rsid w:val="00713912"/>
    <w:rsid w:val="00713D5E"/>
    <w:rsid w:val="00713E75"/>
    <w:rsid w:val="00714014"/>
    <w:rsid w:val="0071402D"/>
    <w:rsid w:val="007140E6"/>
    <w:rsid w:val="0071431A"/>
    <w:rsid w:val="00714409"/>
    <w:rsid w:val="007145DC"/>
    <w:rsid w:val="00714633"/>
    <w:rsid w:val="007146F8"/>
    <w:rsid w:val="00714893"/>
    <w:rsid w:val="0071493C"/>
    <w:rsid w:val="00714DA8"/>
    <w:rsid w:val="00714F43"/>
    <w:rsid w:val="007150A9"/>
    <w:rsid w:val="00715177"/>
    <w:rsid w:val="0071531C"/>
    <w:rsid w:val="007153EC"/>
    <w:rsid w:val="00715518"/>
    <w:rsid w:val="00715758"/>
    <w:rsid w:val="00715D59"/>
    <w:rsid w:val="00715E26"/>
    <w:rsid w:val="00715FD8"/>
    <w:rsid w:val="007163B0"/>
    <w:rsid w:val="007163BB"/>
    <w:rsid w:val="0071668E"/>
    <w:rsid w:val="007168EC"/>
    <w:rsid w:val="00716990"/>
    <w:rsid w:val="00716E83"/>
    <w:rsid w:val="00716EA2"/>
    <w:rsid w:val="00716F4C"/>
    <w:rsid w:val="0071706E"/>
    <w:rsid w:val="00717592"/>
    <w:rsid w:val="00717602"/>
    <w:rsid w:val="0071776F"/>
    <w:rsid w:val="00717880"/>
    <w:rsid w:val="007179DB"/>
    <w:rsid w:val="00717A4C"/>
    <w:rsid w:val="00717BAF"/>
    <w:rsid w:val="0072023A"/>
    <w:rsid w:val="007204E7"/>
    <w:rsid w:val="00720557"/>
    <w:rsid w:val="00720666"/>
    <w:rsid w:val="00720760"/>
    <w:rsid w:val="0072081D"/>
    <w:rsid w:val="00720824"/>
    <w:rsid w:val="007208E0"/>
    <w:rsid w:val="007209D8"/>
    <w:rsid w:val="00720ADD"/>
    <w:rsid w:val="00720FF5"/>
    <w:rsid w:val="007210B5"/>
    <w:rsid w:val="00721325"/>
    <w:rsid w:val="007213D5"/>
    <w:rsid w:val="0072173B"/>
    <w:rsid w:val="007218FD"/>
    <w:rsid w:val="007219F4"/>
    <w:rsid w:val="007219F8"/>
    <w:rsid w:val="00721D19"/>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75F"/>
    <w:rsid w:val="0072381F"/>
    <w:rsid w:val="00723882"/>
    <w:rsid w:val="00723A4D"/>
    <w:rsid w:val="00723B05"/>
    <w:rsid w:val="00723FC1"/>
    <w:rsid w:val="00724059"/>
    <w:rsid w:val="007241FD"/>
    <w:rsid w:val="007242C9"/>
    <w:rsid w:val="007242DC"/>
    <w:rsid w:val="00724448"/>
    <w:rsid w:val="007246CD"/>
    <w:rsid w:val="0072471D"/>
    <w:rsid w:val="00724935"/>
    <w:rsid w:val="00724A06"/>
    <w:rsid w:val="00724A99"/>
    <w:rsid w:val="00724AC6"/>
    <w:rsid w:val="00724B1A"/>
    <w:rsid w:val="00724BF5"/>
    <w:rsid w:val="00724CE7"/>
    <w:rsid w:val="00724CEE"/>
    <w:rsid w:val="00724D37"/>
    <w:rsid w:val="00725060"/>
    <w:rsid w:val="0072520C"/>
    <w:rsid w:val="00725229"/>
    <w:rsid w:val="007253C9"/>
    <w:rsid w:val="0072555A"/>
    <w:rsid w:val="0072576E"/>
    <w:rsid w:val="007257EA"/>
    <w:rsid w:val="00725887"/>
    <w:rsid w:val="007258BE"/>
    <w:rsid w:val="00725909"/>
    <w:rsid w:val="00725AFD"/>
    <w:rsid w:val="00725B3A"/>
    <w:rsid w:val="00725BE0"/>
    <w:rsid w:val="00725BE9"/>
    <w:rsid w:val="00725FF2"/>
    <w:rsid w:val="0072620E"/>
    <w:rsid w:val="007263B6"/>
    <w:rsid w:val="00726428"/>
    <w:rsid w:val="00726616"/>
    <w:rsid w:val="00726639"/>
    <w:rsid w:val="00726876"/>
    <w:rsid w:val="00726B41"/>
    <w:rsid w:val="00726C6E"/>
    <w:rsid w:val="00726C7D"/>
    <w:rsid w:val="00726E76"/>
    <w:rsid w:val="00726F6D"/>
    <w:rsid w:val="0072702B"/>
    <w:rsid w:val="00727114"/>
    <w:rsid w:val="007273CB"/>
    <w:rsid w:val="007276CD"/>
    <w:rsid w:val="0072771A"/>
    <w:rsid w:val="00727884"/>
    <w:rsid w:val="00727A27"/>
    <w:rsid w:val="00727AA4"/>
    <w:rsid w:val="00727DA6"/>
    <w:rsid w:val="00727E6D"/>
    <w:rsid w:val="00730039"/>
    <w:rsid w:val="007300F2"/>
    <w:rsid w:val="00730193"/>
    <w:rsid w:val="00730650"/>
    <w:rsid w:val="007306DB"/>
    <w:rsid w:val="00730A09"/>
    <w:rsid w:val="00730B5D"/>
    <w:rsid w:val="00730BFE"/>
    <w:rsid w:val="00730C2A"/>
    <w:rsid w:val="00730D41"/>
    <w:rsid w:val="00730E56"/>
    <w:rsid w:val="00731168"/>
    <w:rsid w:val="00731243"/>
    <w:rsid w:val="00731273"/>
    <w:rsid w:val="00731691"/>
    <w:rsid w:val="007318EB"/>
    <w:rsid w:val="00731A9F"/>
    <w:rsid w:val="00731C3D"/>
    <w:rsid w:val="00731E02"/>
    <w:rsid w:val="00731EE5"/>
    <w:rsid w:val="00731F09"/>
    <w:rsid w:val="00732002"/>
    <w:rsid w:val="007321CF"/>
    <w:rsid w:val="00732389"/>
    <w:rsid w:val="007324D4"/>
    <w:rsid w:val="007329D1"/>
    <w:rsid w:val="00732B0C"/>
    <w:rsid w:val="00732C4A"/>
    <w:rsid w:val="00732C76"/>
    <w:rsid w:val="00732DEC"/>
    <w:rsid w:val="007330EA"/>
    <w:rsid w:val="0073324C"/>
    <w:rsid w:val="00733372"/>
    <w:rsid w:val="00733443"/>
    <w:rsid w:val="0073354B"/>
    <w:rsid w:val="00733602"/>
    <w:rsid w:val="00733860"/>
    <w:rsid w:val="00733862"/>
    <w:rsid w:val="00733C7F"/>
    <w:rsid w:val="00733CA9"/>
    <w:rsid w:val="00733D94"/>
    <w:rsid w:val="00733F7E"/>
    <w:rsid w:val="0073434F"/>
    <w:rsid w:val="007343E5"/>
    <w:rsid w:val="00734441"/>
    <w:rsid w:val="0073457D"/>
    <w:rsid w:val="007347A2"/>
    <w:rsid w:val="007347D9"/>
    <w:rsid w:val="00734824"/>
    <w:rsid w:val="007349B6"/>
    <w:rsid w:val="00734C18"/>
    <w:rsid w:val="00734E16"/>
    <w:rsid w:val="00734E31"/>
    <w:rsid w:val="00734F14"/>
    <w:rsid w:val="00734F6F"/>
    <w:rsid w:val="00734FCE"/>
    <w:rsid w:val="0073535D"/>
    <w:rsid w:val="00735399"/>
    <w:rsid w:val="007353CF"/>
    <w:rsid w:val="00735603"/>
    <w:rsid w:val="007357C1"/>
    <w:rsid w:val="00735A79"/>
    <w:rsid w:val="00735B73"/>
    <w:rsid w:val="00735C44"/>
    <w:rsid w:val="00735C7D"/>
    <w:rsid w:val="00735ED9"/>
    <w:rsid w:val="00735F50"/>
    <w:rsid w:val="0073620E"/>
    <w:rsid w:val="0073645D"/>
    <w:rsid w:val="007365D8"/>
    <w:rsid w:val="007365FD"/>
    <w:rsid w:val="00736708"/>
    <w:rsid w:val="007368DE"/>
    <w:rsid w:val="0073691A"/>
    <w:rsid w:val="0073691D"/>
    <w:rsid w:val="00736927"/>
    <w:rsid w:val="007369BF"/>
    <w:rsid w:val="00736AD6"/>
    <w:rsid w:val="00736BC7"/>
    <w:rsid w:val="00736BE6"/>
    <w:rsid w:val="00736DC3"/>
    <w:rsid w:val="00736FFF"/>
    <w:rsid w:val="00737214"/>
    <w:rsid w:val="007373A7"/>
    <w:rsid w:val="00737491"/>
    <w:rsid w:val="007375AB"/>
    <w:rsid w:val="00737677"/>
    <w:rsid w:val="0073769B"/>
    <w:rsid w:val="00737988"/>
    <w:rsid w:val="007379D1"/>
    <w:rsid w:val="00737A02"/>
    <w:rsid w:val="00737AC6"/>
    <w:rsid w:val="00737CB8"/>
    <w:rsid w:val="00737D57"/>
    <w:rsid w:val="00737F36"/>
    <w:rsid w:val="007400F3"/>
    <w:rsid w:val="00740553"/>
    <w:rsid w:val="007406AA"/>
    <w:rsid w:val="007406F3"/>
    <w:rsid w:val="00740763"/>
    <w:rsid w:val="00740A7A"/>
    <w:rsid w:val="00740A8B"/>
    <w:rsid w:val="00740AB7"/>
    <w:rsid w:val="00740CBD"/>
    <w:rsid w:val="00740E19"/>
    <w:rsid w:val="00740E77"/>
    <w:rsid w:val="00740EE0"/>
    <w:rsid w:val="0074105E"/>
    <w:rsid w:val="0074113A"/>
    <w:rsid w:val="007412DB"/>
    <w:rsid w:val="00741409"/>
    <w:rsid w:val="007414E5"/>
    <w:rsid w:val="00741510"/>
    <w:rsid w:val="007415A8"/>
    <w:rsid w:val="00741718"/>
    <w:rsid w:val="00741851"/>
    <w:rsid w:val="007419C8"/>
    <w:rsid w:val="00741AD5"/>
    <w:rsid w:val="00741BB1"/>
    <w:rsid w:val="00741CF4"/>
    <w:rsid w:val="00741D17"/>
    <w:rsid w:val="00741EF7"/>
    <w:rsid w:val="00742169"/>
    <w:rsid w:val="00742500"/>
    <w:rsid w:val="00742555"/>
    <w:rsid w:val="007425A6"/>
    <w:rsid w:val="0074266C"/>
    <w:rsid w:val="007427C0"/>
    <w:rsid w:val="00742898"/>
    <w:rsid w:val="00742AE8"/>
    <w:rsid w:val="00742C83"/>
    <w:rsid w:val="00742CDD"/>
    <w:rsid w:val="00742D86"/>
    <w:rsid w:val="00743312"/>
    <w:rsid w:val="007435E6"/>
    <w:rsid w:val="00743651"/>
    <w:rsid w:val="0074370B"/>
    <w:rsid w:val="0074374E"/>
    <w:rsid w:val="00743932"/>
    <w:rsid w:val="00743A6B"/>
    <w:rsid w:val="00743C7B"/>
    <w:rsid w:val="00743D80"/>
    <w:rsid w:val="00743DA0"/>
    <w:rsid w:val="00743FF6"/>
    <w:rsid w:val="00744063"/>
    <w:rsid w:val="00744415"/>
    <w:rsid w:val="0074443B"/>
    <w:rsid w:val="007447B2"/>
    <w:rsid w:val="00744984"/>
    <w:rsid w:val="00744BC1"/>
    <w:rsid w:val="00745046"/>
    <w:rsid w:val="007452F4"/>
    <w:rsid w:val="00745574"/>
    <w:rsid w:val="00745600"/>
    <w:rsid w:val="00745A2D"/>
    <w:rsid w:val="00745CBA"/>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34E"/>
    <w:rsid w:val="0074753F"/>
    <w:rsid w:val="00747551"/>
    <w:rsid w:val="00747B4C"/>
    <w:rsid w:val="00747BF0"/>
    <w:rsid w:val="00747C84"/>
    <w:rsid w:val="00747CD9"/>
    <w:rsid w:val="00747D53"/>
    <w:rsid w:val="00747EB0"/>
    <w:rsid w:val="007500B3"/>
    <w:rsid w:val="00750234"/>
    <w:rsid w:val="00750445"/>
    <w:rsid w:val="007504E0"/>
    <w:rsid w:val="00750606"/>
    <w:rsid w:val="0075063B"/>
    <w:rsid w:val="00750AA5"/>
    <w:rsid w:val="00750ABE"/>
    <w:rsid w:val="00750AD0"/>
    <w:rsid w:val="00750CA6"/>
    <w:rsid w:val="00750E01"/>
    <w:rsid w:val="00751038"/>
    <w:rsid w:val="00751503"/>
    <w:rsid w:val="00751771"/>
    <w:rsid w:val="00751BD3"/>
    <w:rsid w:val="00751BEA"/>
    <w:rsid w:val="00751CD5"/>
    <w:rsid w:val="00751F50"/>
    <w:rsid w:val="00751FA8"/>
    <w:rsid w:val="007523CC"/>
    <w:rsid w:val="007523F9"/>
    <w:rsid w:val="007524A3"/>
    <w:rsid w:val="007527D4"/>
    <w:rsid w:val="00752924"/>
    <w:rsid w:val="00752ABB"/>
    <w:rsid w:val="00752B98"/>
    <w:rsid w:val="00752CF3"/>
    <w:rsid w:val="00752D85"/>
    <w:rsid w:val="00752F27"/>
    <w:rsid w:val="0075318B"/>
    <w:rsid w:val="00753390"/>
    <w:rsid w:val="007533D4"/>
    <w:rsid w:val="007534A5"/>
    <w:rsid w:val="007534E4"/>
    <w:rsid w:val="00753550"/>
    <w:rsid w:val="00753589"/>
    <w:rsid w:val="00753658"/>
    <w:rsid w:val="00753663"/>
    <w:rsid w:val="00753A2F"/>
    <w:rsid w:val="00753A43"/>
    <w:rsid w:val="00753A52"/>
    <w:rsid w:val="00753A7F"/>
    <w:rsid w:val="00753B89"/>
    <w:rsid w:val="00753C66"/>
    <w:rsid w:val="00753C92"/>
    <w:rsid w:val="00753CA7"/>
    <w:rsid w:val="00753E40"/>
    <w:rsid w:val="00753EEF"/>
    <w:rsid w:val="00753F1B"/>
    <w:rsid w:val="00753F6D"/>
    <w:rsid w:val="00753F9A"/>
    <w:rsid w:val="00754168"/>
    <w:rsid w:val="00754200"/>
    <w:rsid w:val="007547BA"/>
    <w:rsid w:val="00754833"/>
    <w:rsid w:val="00754955"/>
    <w:rsid w:val="00754B31"/>
    <w:rsid w:val="00754C1B"/>
    <w:rsid w:val="00755017"/>
    <w:rsid w:val="007550C9"/>
    <w:rsid w:val="007558E7"/>
    <w:rsid w:val="00755B18"/>
    <w:rsid w:val="007560D2"/>
    <w:rsid w:val="00756143"/>
    <w:rsid w:val="007561B5"/>
    <w:rsid w:val="00756263"/>
    <w:rsid w:val="007567BD"/>
    <w:rsid w:val="00756854"/>
    <w:rsid w:val="00756949"/>
    <w:rsid w:val="00756A2E"/>
    <w:rsid w:val="00756BA5"/>
    <w:rsid w:val="00756BFD"/>
    <w:rsid w:val="00756DA6"/>
    <w:rsid w:val="00757052"/>
    <w:rsid w:val="007571D9"/>
    <w:rsid w:val="007572DA"/>
    <w:rsid w:val="007574AE"/>
    <w:rsid w:val="00757687"/>
    <w:rsid w:val="0075784D"/>
    <w:rsid w:val="00757AF6"/>
    <w:rsid w:val="00757B83"/>
    <w:rsid w:val="00757C74"/>
    <w:rsid w:val="007600A5"/>
    <w:rsid w:val="00760152"/>
    <w:rsid w:val="00760214"/>
    <w:rsid w:val="00760301"/>
    <w:rsid w:val="007604F7"/>
    <w:rsid w:val="00760666"/>
    <w:rsid w:val="007606A8"/>
    <w:rsid w:val="007606F5"/>
    <w:rsid w:val="00760828"/>
    <w:rsid w:val="00760846"/>
    <w:rsid w:val="007609A9"/>
    <w:rsid w:val="00760A72"/>
    <w:rsid w:val="00760C9D"/>
    <w:rsid w:val="00760DC4"/>
    <w:rsid w:val="00760E1E"/>
    <w:rsid w:val="00760F12"/>
    <w:rsid w:val="0076118F"/>
    <w:rsid w:val="007615E3"/>
    <w:rsid w:val="007619B4"/>
    <w:rsid w:val="00761B4A"/>
    <w:rsid w:val="00761DCE"/>
    <w:rsid w:val="00762095"/>
    <w:rsid w:val="00762152"/>
    <w:rsid w:val="007621E2"/>
    <w:rsid w:val="007624E6"/>
    <w:rsid w:val="00762592"/>
    <w:rsid w:val="007625E5"/>
    <w:rsid w:val="00762623"/>
    <w:rsid w:val="00762647"/>
    <w:rsid w:val="007628B3"/>
    <w:rsid w:val="00762A8B"/>
    <w:rsid w:val="00762BE8"/>
    <w:rsid w:val="00762E0F"/>
    <w:rsid w:val="00763186"/>
    <w:rsid w:val="00763196"/>
    <w:rsid w:val="00763206"/>
    <w:rsid w:val="00763247"/>
    <w:rsid w:val="00763343"/>
    <w:rsid w:val="007633CB"/>
    <w:rsid w:val="007633F2"/>
    <w:rsid w:val="007634E9"/>
    <w:rsid w:val="00763770"/>
    <w:rsid w:val="00763A44"/>
    <w:rsid w:val="00763A79"/>
    <w:rsid w:val="00763A7A"/>
    <w:rsid w:val="00763C9C"/>
    <w:rsid w:val="00763E7D"/>
    <w:rsid w:val="00763F8A"/>
    <w:rsid w:val="0076416A"/>
    <w:rsid w:val="0076430C"/>
    <w:rsid w:val="00764311"/>
    <w:rsid w:val="007645B0"/>
    <w:rsid w:val="007645B8"/>
    <w:rsid w:val="0076463D"/>
    <w:rsid w:val="00764BC7"/>
    <w:rsid w:val="00764D48"/>
    <w:rsid w:val="00765008"/>
    <w:rsid w:val="00765132"/>
    <w:rsid w:val="0076523D"/>
    <w:rsid w:val="00765587"/>
    <w:rsid w:val="007655D2"/>
    <w:rsid w:val="007655F6"/>
    <w:rsid w:val="00765898"/>
    <w:rsid w:val="007659DE"/>
    <w:rsid w:val="007659F7"/>
    <w:rsid w:val="00765EAD"/>
    <w:rsid w:val="007660AF"/>
    <w:rsid w:val="0076612F"/>
    <w:rsid w:val="00766342"/>
    <w:rsid w:val="007663D5"/>
    <w:rsid w:val="00766823"/>
    <w:rsid w:val="00766ACC"/>
    <w:rsid w:val="00766E9B"/>
    <w:rsid w:val="00766EBE"/>
    <w:rsid w:val="00766F21"/>
    <w:rsid w:val="007672BB"/>
    <w:rsid w:val="007672DF"/>
    <w:rsid w:val="007674E0"/>
    <w:rsid w:val="00767768"/>
    <w:rsid w:val="00767B04"/>
    <w:rsid w:val="00767BC5"/>
    <w:rsid w:val="00767C49"/>
    <w:rsid w:val="00767CD6"/>
    <w:rsid w:val="00767F7F"/>
    <w:rsid w:val="00770130"/>
    <w:rsid w:val="007702A7"/>
    <w:rsid w:val="007702F8"/>
    <w:rsid w:val="007703DF"/>
    <w:rsid w:val="00770491"/>
    <w:rsid w:val="0077089A"/>
    <w:rsid w:val="0077098D"/>
    <w:rsid w:val="00770A3B"/>
    <w:rsid w:val="00770F9F"/>
    <w:rsid w:val="00770FEB"/>
    <w:rsid w:val="007710EC"/>
    <w:rsid w:val="007710FA"/>
    <w:rsid w:val="0077145F"/>
    <w:rsid w:val="007714B2"/>
    <w:rsid w:val="00771582"/>
    <w:rsid w:val="007716CD"/>
    <w:rsid w:val="00771F3B"/>
    <w:rsid w:val="00771F84"/>
    <w:rsid w:val="0077220A"/>
    <w:rsid w:val="00772472"/>
    <w:rsid w:val="00772486"/>
    <w:rsid w:val="0077255C"/>
    <w:rsid w:val="00772901"/>
    <w:rsid w:val="007729D2"/>
    <w:rsid w:val="00772AFC"/>
    <w:rsid w:val="00772C07"/>
    <w:rsid w:val="00772CEE"/>
    <w:rsid w:val="00772FFA"/>
    <w:rsid w:val="00773440"/>
    <w:rsid w:val="0077351F"/>
    <w:rsid w:val="007737A0"/>
    <w:rsid w:val="007737F1"/>
    <w:rsid w:val="00773826"/>
    <w:rsid w:val="00773C09"/>
    <w:rsid w:val="0077421E"/>
    <w:rsid w:val="0077430A"/>
    <w:rsid w:val="00774371"/>
    <w:rsid w:val="007743A1"/>
    <w:rsid w:val="007743AB"/>
    <w:rsid w:val="007743CD"/>
    <w:rsid w:val="00774449"/>
    <w:rsid w:val="00774581"/>
    <w:rsid w:val="007746A5"/>
    <w:rsid w:val="0077500C"/>
    <w:rsid w:val="007750C3"/>
    <w:rsid w:val="00775146"/>
    <w:rsid w:val="007751B1"/>
    <w:rsid w:val="007753AE"/>
    <w:rsid w:val="0077559F"/>
    <w:rsid w:val="007759C1"/>
    <w:rsid w:val="00775A05"/>
    <w:rsid w:val="00775ABB"/>
    <w:rsid w:val="00775BB2"/>
    <w:rsid w:val="00775C78"/>
    <w:rsid w:val="00775CEC"/>
    <w:rsid w:val="00775E41"/>
    <w:rsid w:val="007760DF"/>
    <w:rsid w:val="0077639D"/>
    <w:rsid w:val="007763FA"/>
    <w:rsid w:val="00776493"/>
    <w:rsid w:val="00776751"/>
    <w:rsid w:val="0077681E"/>
    <w:rsid w:val="00776BA2"/>
    <w:rsid w:val="00776CC0"/>
    <w:rsid w:val="00776D7C"/>
    <w:rsid w:val="00776E28"/>
    <w:rsid w:val="00776FF8"/>
    <w:rsid w:val="007774C9"/>
    <w:rsid w:val="0077755B"/>
    <w:rsid w:val="00777574"/>
    <w:rsid w:val="00777700"/>
    <w:rsid w:val="007778BF"/>
    <w:rsid w:val="00777C4D"/>
    <w:rsid w:val="00777C50"/>
    <w:rsid w:val="00777E7F"/>
    <w:rsid w:val="00777F28"/>
    <w:rsid w:val="00777F94"/>
    <w:rsid w:val="00777FA7"/>
    <w:rsid w:val="00780227"/>
    <w:rsid w:val="00780229"/>
    <w:rsid w:val="00780320"/>
    <w:rsid w:val="0078034A"/>
    <w:rsid w:val="00780405"/>
    <w:rsid w:val="0078049E"/>
    <w:rsid w:val="007806A0"/>
    <w:rsid w:val="0078081A"/>
    <w:rsid w:val="007808EA"/>
    <w:rsid w:val="00780A25"/>
    <w:rsid w:val="00780CAD"/>
    <w:rsid w:val="00780CE3"/>
    <w:rsid w:val="00780DD2"/>
    <w:rsid w:val="00780F57"/>
    <w:rsid w:val="00780FE8"/>
    <w:rsid w:val="007811CC"/>
    <w:rsid w:val="00781221"/>
    <w:rsid w:val="00781230"/>
    <w:rsid w:val="007812FF"/>
    <w:rsid w:val="00781378"/>
    <w:rsid w:val="00781508"/>
    <w:rsid w:val="007817DD"/>
    <w:rsid w:val="007818D0"/>
    <w:rsid w:val="007818FA"/>
    <w:rsid w:val="00781CA8"/>
    <w:rsid w:val="00781F29"/>
    <w:rsid w:val="00782380"/>
    <w:rsid w:val="00782412"/>
    <w:rsid w:val="0078259B"/>
    <w:rsid w:val="0078269D"/>
    <w:rsid w:val="0078298B"/>
    <w:rsid w:val="00782BE7"/>
    <w:rsid w:val="00782CF2"/>
    <w:rsid w:val="00782D7C"/>
    <w:rsid w:val="00782DFB"/>
    <w:rsid w:val="007831FB"/>
    <w:rsid w:val="007832BB"/>
    <w:rsid w:val="007833DD"/>
    <w:rsid w:val="0078345E"/>
    <w:rsid w:val="007834ED"/>
    <w:rsid w:val="00783806"/>
    <w:rsid w:val="00783821"/>
    <w:rsid w:val="0078392C"/>
    <w:rsid w:val="00783A89"/>
    <w:rsid w:val="00783B1D"/>
    <w:rsid w:val="00783B3F"/>
    <w:rsid w:val="00783BEC"/>
    <w:rsid w:val="00783FC9"/>
    <w:rsid w:val="00784363"/>
    <w:rsid w:val="007847DC"/>
    <w:rsid w:val="0078493E"/>
    <w:rsid w:val="00784C42"/>
    <w:rsid w:val="00784FC9"/>
    <w:rsid w:val="0078526A"/>
    <w:rsid w:val="00785500"/>
    <w:rsid w:val="00785596"/>
    <w:rsid w:val="00785A98"/>
    <w:rsid w:val="00785AFA"/>
    <w:rsid w:val="00785F97"/>
    <w:rsid w:val="007860E6"/>
    <w:rsid w:val="007861A6"/>
    <w:rsid w:val="00786237"/>
    <w:rsid w:val="0078624E"/>
    <w:rsid w:val="00786263"/>
    <w:rsid w:val="007863AE"/>
    <w:rsid w:val="007866D3"/>
    <w:rsid w:val="00786BE9"/>
    <w:rsid w:val="00786D9F"/>
    <w:rsid w:val="00786E1E"/>
    <w:rsid w:val="00786E3D"/>
    <w:rsid w:val="00786EED"/>
    <w:rsid w:val="00786F40"/>
    <w:rsid w:val="00786FF3"/>
    <w:rsid w:val="007870A5"/>
    <w:rsid w:val="0078714E"/>
    <w:rsid w:val="007871DE"/>
    <w:rsid w:val="007871EF"/>
    <w:rsid w:val="00787332"/>
    <w:rsid w:val="00787506"/>
    <w:rsid w:val="00787768"/>
    <w:rsid w:val="00787963"/>
    <w:rsid w:val="00787A8A"/>
    <w:rsid w:val="00787A9C"/>
    <w:rsid w:val="00787E8F"/>
    <w:rsid w:val="00787F58"/>
    <w:rsid w:val="00790215"/>
    <w:rsid w:val="0079024F"/>
    <w:rsid w:val="0079046D"/>
    <w:rsid w:val="00790477"/>
    <w:rsid w:val="00790871"/>
    <w:rsid w:val="0079089B"/>
    <w:rsid w:val="00790A53"/>
    <w:rsid w:val="00790AE3"/>
    <w:rsid w:val="00790B0E"/>
    <w:rsid w:val="00790DE7"/>
    <w:rsid w:val="00790F69"/>
    <w:rsid w:val="00791334"/>
    <w:rsid w:val="0079152E"/>
    <w:rsid w:val="00791626"/>
    <w:rsid w:val="00791760"/>
    <w:rsid w:val="00791B02"/>
    <w:rsid w:val="00791BB9"/>
    <w:rsid w:val="00791C23"/>
    <w:rsid w:val="00791C7E"/>
    <w:rsid w:val="00792169"/>
    <w:rsid w:val="0079228F"/>
    <w:rsid w:val="0079251A"/>
    <w:rsid w:val="007925F7"/>
    <w:rsid w:val="00792612"/>
    <w:rsid w:val="0079281D"/>
    <w:rsid w:val="00792C61"/>
    <w:rsid w:val="00792F05"/>
    <w:rsid w:val="00792FBC"/>
    <w:rsid w:val="00793227"/>
    <w:rsid w:val="00793366"/>
    <w:rsid w:val="00793415"/>
    <w:rsid w:val="0079346E"/>
    <w:rsid w:val="007937C3"/>
    <w:rsid w:val="0079380A"/>
    <w:rsid w:val="0079384E"/>
    <w:rsid w:val="0079387F"/>
    <w:rsid w:val="0079393C"/>
    <w:rsid w:val="00793A35"/>
    <w:rsid w:val="00793D6B"/>
    <w:rsid w:val="00793E55"/>
    <w:rsid w:val="00793FC8"/>
    <w:rsid w:val="00794016"/>
    <w:rsid w:val="00794106"/>
    <w:rsid w:val="0079456F"/>
    <w:rsid w:val="00794610"/>
    <w:rsid w:val="00794622"/>
    <w:rsid w:val="007948C1"/>
    <w:rsid w:val="00794DF2"/>
    <w:rsid w:val="00794E01"/>
    <w:rsid w:val="00794E8A"/>
    <w:rsid w:val="00794F4A"/>
    <w:rsid w:val="00795259"/>
    <w:rsid w:val="00795316"/>
    <w:rsid w:val="0079537C"/>
    <w:rsid w:val="007954F3"/>
    <w:rsid w:val="007956BD"/>
    <w:rsid w:val="0079570D"/>
    <w:rsid w:val="00795750"/>
    <w:rsid w:val="00795764"/>
    <w:rsid w:val="0079587F"/>
    <w:rsid w:val="0079589A"/>
    <w:rsid w:val="0079598C"/>
    <w:rsid w:val="00795BA9"/>
    <w:rsid w:val="00795C2B"/>
    <w:rsid w:val="00795D0A"/>
    <w:rsid w:val="00795F4E"/>
    <w:rsid w:val="00796043"/>
    <w:rsid w:val="007960CB"/>
    <w:rsid w:val="00796390"/>
    <w:rsid w:val="00796409"/>
    <w:rsid w:val="0079643E"/>
    <w:rsid w:val="00796485"/>
    <w:rsid w:val="00796608"/>
    <w:rsid w:val="007968A9"/>
    <w:rsid w:val="007969EB"/>
    <w:rsid w:val="00796AC8"/>
    <w:rsid w:val="00796B47"/>
    <w:rsid w:val="00796C3A"/>
    <w:rsid w:val="00796CAF"/>
    <w:rsid w:val="00796D2B"/>
    <w:rsid w:val="00796E51"/>
    <w:rsid w:val="00796F01"/>
    <w:rsid w:val="007970B9"/>
    <w:rsid w:val="0079728E"/>
    <w:rsid w:val="007972A2"/>
    <w:rsid w:val="007973CB"/>
    <w:rsid w:val="00797614"/>
    <w:rsid w:val="00797642"/>
    <w:rsid w:val="007977C4"/>
    <w:rsid w:val="007977DC"/>
    <w:rsid w:val="007977EF"/>
    <w:rsid w:val="00797A33"/>
    <w:rsid w:val="00797DD5"/>
    <w:rsid w:val="00797F5F"/>
    <w:rsid w:val="00797FAA"/>
    <w:rsid w:val="007A02C2"/>
    <w:rsid w:val="007A0326"/>
    <w:rsid w:val="007A03BA"/>
    <w:rsid w:val="007A03C6"/>
    <w:rsid w:val="007A0454"/>
    <w:rsid w:val="007A0A80"/>
    <w:rsid w:val="007A0B9C"/>
    <w:rsid w:val="007A0BE2"/>
    <w:rsid w:val="007A0D14"/>
    <w:rsid w:val="007A0D5B"/>
    <w:rsid w:val="007A0EDC"/>
    <w:rsid w:val="007A0F22"/>
    <w:rsid w:val="007A0FD1"/>
    <w:rsid w:val="007A112B"/>
    <w:rsid w:val="007A122A"/>
    <w:rsid w:val="007A135F"/>
    <w:rsid w:val="007A146E"/>
    <w:rsid w:val="007A14D5"/>
    <w:rsid w:val="007A156A"/>
    <w:rsid w:val="007A177C"/>
    <w:rsid w:val="007A19A1"/>
    <w:rsid w:val="007A19AC"/>
    <w:rsid w:val="007A1B2D"/>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5C7"/>
    <w:rsid w:val="007A3883"/>
    <w:rsid w:val="007A3B06"/>
    <w:rsid w:val="007A3D2E"/>
    <w:rsid w:val="007A3D7B"/>
    <w:rsid w:val="007A3DBF"/>
    <w:rsid w:val="007A3E76"/>
    <w:rsid w:val="007A3E77"/>
    <w:rsid w:val="007A448F"/>
    <w:rsid w:val="007A44E6"/>
    <w:rsid w:val="007A49BD"/>
    <w:rsid w:val="007A4A1F"/>
    <w:rsid w:val="007A4BF8"/>
    <w:rsid w:val="007A4E1E"/>
    <w:rsid w:val="007A4E6A"/>
    <w:rsid w:val="007A4E9B"/>
    <w:rsid w:val="007A4F01"/>
    <w:rsid w:val="007A4FDE"/>
    <w:rsid w:val="007A51C7"/>
    <w:rsid w:val="007A53B8"/>
    <w:rsid w:val="007A5423"/>
    <w:rsid w:val="007A54C2"/>
    <w:rsid w:val="007A5503"/>
    <w:rsid w:val="007A5567"/>
    <w:rsid w:val="007A557D"/>
    <w:rsid w:val="007A56DE"/>
    <w:rsid w:val="007A571E"/>
    <w:rsid w:val="007A5CA2"/>
    <w:rsid w:val="007A5DB5"/>
    <w:rsid w:val="007A6154"/>
    <w:rsid w:val="007A619C"/>
    <w:rsid w:val="007A63B4"/>
    <w:rsid w:val="007A6458"/>
    <w:rsid w:val="007A67F6"/>
    <w:rsid w:val="007A68A7"/>
    <w:rsid w:val="007A6C56"/>
    <w:rsid w:val="007A6CFB"/>
    <w:rsid w:val="007A6D5E"/>
    <w:rsid w:val="007A6DD1"/>
    <w:rsid w:val="007A7350"/>
    <w:rsid w:val="007A735C"/>
    <w:rsid w:val="007A73B0"/>
    <w:rsid w:val="007A74BC"/>
    <w:rsid w:val="007A7B3B"/>
    <w:rsid w:val="007A7CDC"/>
    <w:rsid w:val="007B03CC"/>
    <w:rsid w:val="007B08A2"/>
    <w:rsid w:val="007B09A2"/>
    <w:rsid w:val="007B0AED"/>
    <w:rsid w:val="007B0BD5"/>
    <w:rsid w:val="007B0C2A"/>
    <w:rsid w:val="007B0C31"/>
    <w:rsid w:val="007B0DA8"/>
    <w:rsid w:val="007B11B2"/>
    <w:rsid w:val="007B13D2"/>
    <w:rsid w:val="007B1412"/>
    <w:rsid w:val="007B152E"/>
    <w:rsid w:val="007B160A"/>
    <w:rsid w:val="007B177C"/>
    <w:rsid w:val="007B1985"/>
    <w:rsid w:val="007B1A2F"/>
    <w:rsid w:val="007B1C2D"/>
    <w:rsid w:val="007B1CFB"/>
    <w:rsid w:val="007B1D31"/>
    <w:rsid w:val="007B1E82"/>
    <w:rsid w:val="007B1E95"/>
    <w:rsid w:val="007B1FD9"/>
    <w:rsid w:val="007B22CF"/>
    <w:rsid w:val="007B2377"/>
    <w:rsid w:val="007B25F0"/>
    <w:rsid w:val="007B2710"/>
    <w:rsid w:val="007B2C3F"/>
    <w:rsid w:val="007B2C47"/>
    <w:rsid w:val="007B2C91"/>
    <w:rsid w:val="007B2CF4"/>
    <w:rsid w:val="007B2D9F"/>
    <w:rsid w:val="007B2E65"/>
    <w:rsid w:val="007B327E"/>
    <w:rsid w:val="007B33DE"/>
    <w:rsid w:val="007B346A"/>
    <w:rsid w:val="007B353B"/>
    <w:rsid w:val="007B3731"/>
    <w:rsid w:val="007B3B8E"/>
    <w:rsid w:val="007B3BA3"/>
    <w:rsid w:val="007B3D2F"/>
    <w:rsid w:val="007B3D5F"/>
    <w:rsid w:val="007B3DF6"/>
    <w:rsid w:val="007B3F48"/>
    <w:rsid w:val="007B406C"/>
    <w:rsid w:val="007B406F"/>
    <w:rsid w:val="007B4430"/>
    <w:rsid w:val="007B4665"/>
    <w:rsid w:val="007B4DDC"/>
    <w:rsid w:val="007B4E64"/>
    <w:rsid w:val="007B511E"/>
    <w:rsid w:val="007B5205"/>
    <w:rsid w:val="007B5391"/>
    <w:rsid w:val="007B5749"/>
    <w:rsid w:val="007B5839"/>
    <w:rsid w:val="007B5A9E"/>
    <w:rsid w:val="007B5B4A"/>
    <w:rsid w:val="007B5FC1"/>
    <w:rsid w:val="007B6060"/>
    <w:rsid w:val="007B6216"/>
    <w:rsid w:val="007B67AA"/>
    <w:rsid w:val="007B6973"/>
    <w:rsid w:val="007B6AE7"/>
    <w:rsid w:val="007B6D16"/>
    <w:rsid w:val="007B6DF9"/>
    <w:rsid w:val="007B6F0F"/>
    <w:rsid w:val="007B6F74"/>
    <w:rsid w:val="007B6F82"/>
    <w:rsid w:val="007B7122"/>
    <w:rsid w:val="007B7139"/>
    <w:rsid w:val="007B71CA"/>
    <w:rsid w:val="007B71F3"/>
    <w:rsid w:val="007B72A8"/>
    <w:rsid w:val="007B7326"/>
    <w:rsid w:val="007B746C"/>
    <w:rsid w:val="007B748C"/>
    <w:rsid w:val="007B74C1"/>
    <w:rsid w:val="007B74E0"/>
    <w:rsid w:val="007B7903"/>
    <w:rsid w:val="007B7A1F"/>
    <w:rsid w:val="007B7B25"/>
    <w:rsid w:val="007B7BBC"/>
    <w:rsid w:val="007B7BE4"/>
    <w:rsid w:val="007B7CF6"/>
    <w:rsid w:val="007B7D37"/>
    <w:rsid w:val="007B7D63"/>
    <w:rsid w:val="007B7FC0"/>
    <w:rsid w:val="007C00B2"/>
    <w:rsid w:val="007C0353"/>
    <w:rsid w:val="007C035D"/>
    <w:rsid w:val="007C04FD"/>
    <w:rsid w:val="007C0795"/>
    <w:rsid w:val="007C084D"/>
    <w:rsid w:val="007C0946"/>
    <w:rsid w:val="007C0AEC"/>
    <w:rsid w:val="007C0B71"/>
    <w:rsid w:val="007C0C5E"/>
    <w:rsid w:val="007C0D09"/>
    <w:rsid w:val="007C10B4"/>
    <w:rsid w:val="007C121B"/>
    <w:rsid w:val="007C12CD"/>
    <w:rsid w:val="007C12E5"/>
    <w:rsid w:val="007C1427"/>
    <w:rsid w:val="007C1436"/>
    <w:rsid w:val="007C156E"/>
    <w:rsid w:val="007C1681"/>
    <w:rsid w:val="007C1CE6"/>
    <w:rsid w:val="007C1F53"/>
    <w:rsid w:val="007C21AD"/>
    <w:rsid w:val="007C2297"/>
    <w:rsid w:val="007C22F7"/>
    <w:rsid w:val="007C254C"/>
    <w:rsid w:val="007C2575"/>
    <w:rsid w:val="007C27F8"/>
    <w:rsid w:val="007C291D"/>
    <w:rsid w:val="007C2A97"/>
    <w:rsid w:val="007C2E64"/>
    <w:rsid w:val="007C2E6C"/>
    <w:rsid w:val="007C2F5A"/>
    <w:rsid w:val="007C3176"/>
    <w:rsid w:val="007C317B"/>
    <w:rsid w:val="007C32CD"/>
    <w:rsid w:val="007C3304"/>
    <w:rsid w:val="007C350F"/>
    <w:rsid w:val="007C35AC"/>
    <w:rsid w:val="007C360F"/>
    <w:rsid w:val="007C36FB"/>
    <w:rsid w:val="007C37FE"/>
    <w:rsid w:val="007C38D7"/>
    <w:rsid w:val="007C38EC"/>
    <w:rsid w:val="007C3904"/>
    <w:rsid w:val="007C39AD"/>
    <w:rsid w:val="007C3B59"/>
    <w:rsid w:val="007C3B79"/>
    <w:rsid w:val="007C3BF7"/>
    <w:rsid w:val="007C3C26"/>
    <w:rsid w:val="007C3CB1"/>
    <w:rsid w:val="007C3D43"/>
    <w:rsid w:val="007C3E53"/>
    <w:rsid w:val="007C3E66"/>
    <w:rsid w:val="007C3EB6"/>
    <w:rsid w:val="007C4056"/>
    <w:rsid w:val="007C40AF"/>
    <w:rsid w:val="007C41D7"/>
    <w:rsid w:val="007C436A"/>
    <w:rsid w:val="007C4378"/>
    <w:rsid w:val="007C47AC"/>
    <w:rsid w:val="007C47BA"/>
    <w:rsid w:val="007C4807"/>
    <w:rsid w:val="007C4C2B"/>
    <w:rsid w:val="007C4C75"/>
    <w:rsid w:val="007C4D52"/>
    <w:rsid w:val="007C4E8C"/>
    <w:rsid w:val="007C530C"/>
    <w:rsid w:val="007C53AE"/>
    <w:rsid w:val="007C544A"/>
    <w:rsid w:val="007C54D9"/>
    <w:rsid w:val="007C557E"/>
    <w:rsid w:val="007C5647"/>
    <w:rsid w:val="007C576C"/>
    <w:rsid w:val="007C5B3C"/>
    <w:rsid w:val="007C5BD0"/>
    <w:rsid w:val="007C5BD3"/>
    <w:rsid w:val="007C5D52"/>
    <w:rsid w:val="007C5E0B"/>
    <w:rsid w:val="007C5EB3"/>
    <w:rsid w:val="007C5FBF"/>
    <w:rsid w:val="007C6090"/>
    <w:rsid w:val="007C60D3"/>
    <w:rsid w:val="007C63A5"/>
    <w:rsid w:val="007C6962"/>
    <w:rsid w:val="007C6975"/>
    <w:rsid w:val="007C69FB"/>
    <w:rsid w:val="007C6B2E"/>
    <w:rsid w:val="007C6BC2"/>
    <w:rsid w:val="007C6E4F"/>
    <w:rsid w:val="007C701D"/>
    <w:rsid w:val="007C7235"/>
    <w:rsid w:val="007C728D"/>
    <w:rsid w:val="007C72A7"/>
    <w:rsid w:val="007C7364"/>
    <w:rsid w:val="007C73AE"/>
    <w:rsid w:val="007C7485"/>
    <w:rsid w:val="007C7620"/>
    <w:rsid w:val="007C763D"/>
    <w:rsid w:val="007C77EE"/>
    <w:rsid w:val="007C7838"/>
    <w:rsid w:val="007C78F4"/>
    <w:rsid w:val="007C7903"/>
    <w:rsid w:val="007C79E9"/>
    <w:rsid w:val="007C7ADE"/>
    <w:rsid w:val="007C7D8D"/>
    <w:rsid w:val="007C7DA5"/>
    <w:rsid w:val="007C7EB0"/>
    <w:rsid w:val="007C7EEC"/>
    <w:rsid w:val="007C7F5E"/>
    <w:rsid w:val="007D01F6"/>
    <w:rsid w:val="007D028C"/>
    <w:rsid w:val="007D02E6"/>
    <w:rsid w:val="007D05DF"/>
    <w:rsid w:val="007D0657"/>
    <w:rsid w:val="007D06AF"/>
    <w:rsid w:val="007D0875"/>
    <w:rsid w:val="007D087C"/>
    <w:rsid w:val="007D0B92"/>
    <w:rsid w:val="007D0BE3"/>
    <w:rsid w:val="007D0D62"/>
    <w:rsid w:val="007D0F4D"/>
    <w:rsid w:val="007D10D9"/>
    <w:rsid w:val="007D11C5"/>
    <w:rsid w:val="007D1202"/>
    <w:rsid w:val="007D1309"/>
    <w:rsid w:val="007D134D"/>
    <w:rsid w:val="007D1374"/>
    <w:rsid w:val="007D1542"/>
    <w:rsid w:val="007D1A86"/>
    <w:rsid w:val="007D1B0E"/>
    <w:rsid w:val="007D1B6E"/>
    <w:rsid w:val="007D1DB7"/>
    <w:rsid w:val="007D2034"/>
    <w:rsid w:val="007D20D2"/>
    <w:rsid w:val="007D20F6"/>
    <w:rsid w:val="007D2380"/>
    <w:rsid w:val="007D2426"/>
    <w:rsid w:val="007D25A2"/>
    <w:rsid w:val="007D2836"/>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9FC"/>
    <w:rsid w:val="007D3AAD"/>
    <w:rsid w:val="007D3D79"/>
    <w:rsid w:val="007D3E3D"/>
    <w:rsid w:val="007D4002"/>
    <w:rsid w:val="007D4108"/>
    <w:rsid w:val="007D421A"/>
    <w:rsid w:val="007D423E"/>
    <w:rsid w:val="007D4242"/>
    <w:rsid w:val="007D4253"/>
    <w:rsid w:val="007D4388"/>
    <w:rsid w:val="007D4450"/>
    <w:rsid w:val="007D44F9"/>
    <w:rsid w:val="007D4531"/>
    <w:rsid w:val="007D45B7"/>
    <w:rsid w:val="007D45D8"/>
    <w:rsid w:val="007D462C"/>
    <w:rsid w:val="007D46F2"/>
    <w:rsid w:val="007D47BC"/>
    <w:rsid w:val="007D48DF"/>
    <w:rsid w:val="007D491C"/>
    <w:rsid w:val="007D4A69"/>
    <w:rsid w:val="007D4CCD"/>
    <w:rsid w:val="007D54D1"/>
    <w:rsid w:val="007D553E"/>
    <w:rsid w:val="007D5590"/>
    <w:rsid w:val="007D56A5"/>
    <w:rsid w:val="007D5A6B"/>
    <w:rsid w:val="007D5A97"/>
    <w:rsid w:val="007D5AB8"/>
    <w:rsid w:val="007D5B39"/>
    <w:rsid w:val="007D5BFF"/>
    <w:rsid w:val="007D5C1A"/>
    <w:rsid w:val="007D5DED"/>
    <w:rsid w:val="007D5E3A"/>
    <w:rsid w:val="007D60FA"/>
    <w:rsid w:val="007D6232"/>
    <w:rsid w:val="007D6325"/>
    <w:rsid w:val="007D6376"/>
    <w:rsid w:val="007D651B"/>
    <w:rsid w:val="007D656D"/>
    <w:rsid w:val="007D657D"/>
    <w:rsid w:val="007D660D"/>
    <w:rsid w:val="007D6630"/>
    <w:rsid w:val="007D67BB"/>
    <w:rsid w:val="007D686D"/>
    <w:rsid w:val="007D69DE"/>
    <w:rsid w:val="007D6A30"/>
    <w:rsid w:val="007D6B5F"/>
    <w:rsid w:val="007D6E25"/>
    <w:rsid w:val="007D6FC8"/>
    <w:rsid w:val="007D721B"/>
    <w:rsid w:val="007D74E9"/>
    <w:rsid w:val="007D752B"/>
    <w:rsid w:val="007D77F7"/>
    <w:rsid w:val="007D7D02"/>
    <w:rsid w:val="007D7D28"/>
    <w:rsid w:val="007D7F34"/>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87C"/>
    <w:rsid w:val="007E3917"/>
    <w:rsid w:val="007E3974"/>
    <w:rsid w:val="007E39C8"/>
    <w:rsid w:val="007E3A28"/>
    <w:rsid w:val="007E3A4F"/>
    <w:rsid w:val="007E3EC9"/>
    <w:rsid w:val="007E4066"/>
    <w:rsid w:val="007E40A1"/>
    <w:rsid w:val="007E4340"/>
    <w:rsid w:val="007E436F"/>
    <w:rsid w:val="007E4636"/>
    <w:rsid w:val="007E4680"/>
    <w:rsid w:val="007E4685"/>
    <w:rsid w:val="007E46BA"/>
    <w:rsid w:val="007E4A87"/>
    <w:rsid w:val="007E4E90"/>
    <w:rsid w:val="007E4F88"/>
    <w:rsid w:val="007E505C"/>
    <w:rsid w:val="007E51B8"/>
    <w:rsid w:val="007E5222"/>
    <w:rsid w:val="007E55E3"/>
    <w:rsid w:val="007E5694"/>
    <w:rsid w:val="007E5734"/>
    <w:rsid w:val="007E5B00"/>
    <w:rsid w:val="007E5B24"/>
    <w:rsid w:val="007E5B36"/>
    <w:rsid w:val="007E5C6B"/>
    <w:rsid w:val="007E5EF4"/>
    <w:rsid w:val="007E5FFD"/>
    <w:rsid w:val="007E60A8"/>
    <w:rsid w:val="007E60BC"/>
    <w:rsid w:val="007E627C"/>
    <w:rsid w:val="007E642E"/>
    <w:rsid w:val="007E64E9"/>
    <w:rsid w:val="007E6606"/>
    <w:rsid w:val="007E668F"/>
    <w:rsid w:val="007E672D"/>
    <w:rsid w:val="007E677C"/>
    <w:rsid w:val="007E68BB"/>
    <w:rsid w:val="007E68C3"/>
    <w:rsid w:val="007E6B70"/>
    <w:rsid w:val="007E6DFC"/>
    <w:rsid w:val="007E6E13"/>
    <w:rsid w:val="007E6EBE"/>
    <w:rsid w:val="007E70B6"/>
    <w:rsid w:val="007E70D1"/>
    <w:rsid w:val="007E74E0"/>
    <w:rsid w:val="007E78F7"/>
    <w:rsid w:val="007E7957"/>
    <w:rsid w:val="007E7E0D"/>
    <w:rsid w:val="007E7FF3"/>
    <w:rsid w:val="007F000B"/>
    <w:rsid w:val="007F0088"/>
    <w:rsid w:val="007F01A9"/>
    <w:rsid w:val="007F027D"/>
    <w:rsid w:val="007F02B2"/>
    <w:rsid w:val="007F04FA"/>
    <w:rsid w:val="007F082C"/>
    <w:rsid w:val="007F0950"/>
    <w:rsid w:val="007F0999"/>
    <w:rsid w:val="007F0B1A"/>
    <w:rsid w:val="007F0C33"/>
    <w:rsid w:val="007F0CA1"/>
    <w:rsid w:val="007F0E3B"/>
    <w:rsid w:val="007F0E49"/>
    <w:rsid w:val="007F0EAB"/>
    <w:rsid w:val="007F0F67"/>
    <w:rsid w:val="007F100B"/>
    <w:rsid w:val="007F11C2"/>
    <w:rsid w:val="007F1434"/>
    <w:rsid w:val="007F150E"/>
    <w:rsid w:val="007F1618"/>
    <w:rsid w:val="007F1785"/>
    <w:rsid w:val="007F1B07"/>
    <w:rsid w:val="007F1DC5"/>
    <w:rsid w:val="007F1F82"/>
    <w:rsid w:val="007F2154"/>
    <w:rsid w:val="007F2241"/>
    <w:rsid w:val="007F22DC"/>
    <w:rsid w:val="007F23DF"/>
    <w:rsid w:val="007F24FA"/>
    <w:rsid w:val="007F2610"/>
    <w:rsid w:val="007F28F7"/>
    <w:rsid w:val="007F2C1A"/>
    <w:rsid w:val="007F2C91"/>
    <w:rsid w:val="007F2EAA"/>
    <w:rsid w:val="007F2F31"/>
    <w:rsid w:val="007F2F3C"/>
    <w:rsid w:val="007F2FE0"/>
    <w:rsid w:val="007F32C9"/>
    <w:rsid w:val="007F3505"/>
    <w:rsid w:val="007F35C4"/>
    <w:rsid w:val="007F3769"/>
    <w:rsid w:val="007F3A61"/>
    <w:rsid w:val="007F3B5D"/>
    <w:rsid w:val="007F3C96"/>
    <w:rsid w:val="007F3CD5"/>
    <w:rsid w:val="007F3E57"/>
    <w:rsid w:val="007F3EB9"/>
    <w:rsid w:val="007F419F"/>
    <w:rsid w:val="007F41D9"/>
    <w:rsid w:val="007F4251"/>
    <w:rsid w:val="007F4321"/>
    <w:rsid w:val="007F4400"/>
    <w:rsid w:val="007F444A"/>
    <w:rsid w:val="007F46FB"/>
    <w:rsid w:val="007F47FC"/>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E1D"/>
    <w:rsid w:val="007F6F49"/>
    <w:rsid w:val="007F70D5"/>
    <w:rsid w:val="007F70F3"/>
    <w:rsid w:val="007F7149"/>
    <w:rsid w:val="007F740E"/>
    <w:rsid w:val="007F7738"/>
    <w:rsid w:val="007F7806"/>
    <w:rsid w:val="007F7838"/>
    <w:rsid w:val="007F7872"/>
    <w:rsid w:val="007F7A15"/>
    <w:rsid w:val="007F7C1A"/>
    <w:rsid w:val="007F7CE1"/>
    <w:rsid w:val="007F7DAB"/>
    <w:rsid w:val="0080025E"/>
    <w:rsid w:val="008003AA"/>
    <w:rsid w:val="00800738"/>
    <w:rsid w:val="00800740"/>
    <w:rsid w:val="00800A51"/>
    <w:rsid w:val="00800E8E"/>
    <w:rsid w:val="00801084"/>
    <w:rsid w:val="008013E9"/>
    <w:rsid w:val="0080140F"/>
    <w:rsid w:val="00801425"/>
    <w:rsid w:val="0080150F"/>
    <w:rsid w:val="00801762"/>
    <w:rsid w:val="008017DA"/>
    <w:rsid w:val="008019C6"/>
    <w:rsid w:val="00801B32"/>
    <w:rsid w:val="00801BDB"/>
    <w:rsid w:val="00801CD6"/>
    <w:rsid w:val="00802015"/>
    <w:rsid w:val="00802118"/>
    <w:rsid w:val="00802384"/>
    <w:rsid w:val="0080240F"/>
    <w:rsid w:val="00802894"/>
    <w:rsid w:val="00802A6C"/>
    <w:rsid w:val="00802AC6"/>
    <w:rsid w:val="00802B44"/>
    <w:rsid w:val="00802C70"/>
    <w:rsid w:val="00802CE9"/>
    <w:rsid w:val="00802F41"/>
    <w:rsid w:val="008033B2"/>
    <w:rsid w:val="008034D9"/>
    <w:rsid w:val="0080371F"/>
    <w:rsid w:val="0080376F"/>
    <w:rsid w:val="00803AD2"/>
    <w:rsid w:val="00803DE1"/>
    <w:rsid w:val="00803EBE"/>
    <w:rsid w:val="00804104"/>
    <w:rsid w:val="00804145"/>
    <w:rsid w:val="00804150"/>
    <w:rsid w:val="0080425B"/>
    <w:rsid w:val="00804383"/>
    <w:rsid w:val="00804418"/>
    <w:rsid w:val="0080441D"/>
    <w:rsid w:val="00804485"/>
    <w:rsid w:val="008049A8"/>
    <w:rsid w:val="00804C7A"/>
    <w:rsid w:val="00804E5E"/>
    <w:rsid w:val="00804EB4"/>
    <w:rsid w:val="00804F80"/>
    <w:rsid w:val="00805046"/>
    <w:rsid w:val="00805279"/>
    <w:rsid w:val="008053F4"/>
    <w:rsid w:val="00805511"/>
    <w:rsid w:val="008057AB"/>
    <w:rsid w:val="008059EA"/>
    <w:rsid w:val="00805BA1"/>
    <w:rsid w:val="00805E87"/>
    <w:rsid w:val="00805EF3"/>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74F"/>
    <w:rsid w:val="00810B34"/>
    <w:rsid w:val="00810DD2"/>
    <w:rsid w:val="00810E15"/>
    <w:rsid w:val="00810F02"/>
    <w:rsid w:val="00810F2B"/>
    <w:rsid w:val="00811109"/>
    <w:rsid w:val="0081144E"/>
    <w:rsid w:val="008114A6"/>
    <w:rsid w:val="00811618"/>
    <w:rsid w:val="00811638"/>
    <w:rsid w:val="008117C6"/>
    <w:rsid w:val="00811859"/>
    <w:rsid w:val="00811A35"/>
    <w:rsid w:val="00811B81"/>
    <w:rsid w:val="008120D8"/>
    <w:rsid w:val="008121D6"/>
    <w:rsid w:val="008124EF"/>
    <w:rsid w:val="00812716"/>
    <w:rsid w:val="00812793"/>
    <w:rsid w:val="00812AB8"/>
    <w:rsid w:val="00812ACD"/>
    <w:rsid w:val="00812BED"/>
    <w:rsid w:val="00812E18"/>
    <w:rsid w:val="00813213"/>
    <w:rsid w:val="0081321B"/>
    <w:rsid w:val="008136E6"/>
    <w:rsid w:val="00813F18"/>
    <w:rsid w:val="00814245"/>
    <w:rsid w:val="00814369"/>
    <w:rsid w:val="008143BE"/>
    <w:rsid w:val="008143CE"/>
    <w:rsid w:val="00814430"/>
    <w:rsid w:val="008144F5"/>
    <w:rsid w:val="00814943"/>
    <w:rsid w:val="0081498E"/>
    <w:rsid w:val="00814A78"/>
    <w:rsid w:val="00814ACC"/>
    <w:rsid w:val="00814C72"/>
    <w:rsid w:val="00814DA6"/>
    <w:rsid w:val="00814DDB"/>
    <w:rsid w:val="00814F0F"/>
    <w:rsid w:val="00814F9B"/>
    <w:rsid w:val="008151B0"/>
    <w:rsid w:val="008156C3"/>
    <w:rsid w:val="00815869"/>
    <w:rsid w:val="00815A09"/>
    <w:rsid w:val="00815AC0"/>
    <w:rsid w:val="00815D2E"/>
    <w:rsid w:val="00815D8F"/>
    <w:rsid w:val="00815DEE"/>
    <w:rsid w:val="00815F0F"/>
    <w:rsid w:val="00815F23"/>
    <w:rsid w:val="00816061"/>
    <w:rsid w:val="00816078"/>
    <w:rsid w:val="00816118"/>
    <w:rsid w:val="0081633C"/>
    <w:rsid w:val="00816374"/>
    <w:rsid w:val="0081638F"/>
    <w:rsid w:val="008163F2"/>
    <w:rsid w:val="008164D4"/>
    <w:rsid w:val="008164F4"/>
    <w:rsid w:val="00816538"/>
    <w:rsid w:val="00816579"/>
    <w:rsid w:val="00816825"/>
    <w:rsid w:val="008168B4"/>
    <w:rsid w:val="00816953"/>
    <w:rsid w:val="00816A8D"/>
    <w:rsid w:val="00816A8F"/>
    <w:rsid w:val="00816D27"/>
    <w:rsid w:val="00816DF3"/>
    <w:rsid w:val="00816F99"/>
    <w:rsid w:val="00816FD9"/>
    <w:rsid w:val="00817020"/>
    <w:rsid w:val="0081709C"/>
    <w:rsid w:val="00817175"/>
    <w:rsid w:val="008171B9"/>
    <w:rsid w:val="008172D5"/>
    <w:rsid w:val="00817555"/>
    <w:rsid w:val="008175B5"/>
    <w:rsid w:val="0081767B"/>
    <w:rsid w:val="00817B82"/>
    <w:rsid w:val="00817D02"/>
    <w:rsid w:val="00817DD3"/>
    <w:rsid w:val="008201C9"/>
    <w:rsid w:val="0082040A"/>
    <w:rsid w:val="0082049C"/>
    <w:rsid w:val="008206BD"/>
    <w:rsid w:val="0082093B"/>
    <w:rsid w:val="008209D2"/>
    <w:rsid w:val="00820AEC"/>
    <w:rsid w:val="00820C56"/>
    <w:rsid w:val="00820CEF"/>
    <w:rsid w:val="00820D4D"/>
    <w:rsid w:val="008210C0"/>
    <w:rsid w:val="0082129F"/>
    <w:rsid w:val="0082142B"/>
    <w:rsid w:val="008214BF"/>
    <w:rsid w:val="008215C4"/>
    <w:rsid w:val="00821694"/>
    <w:rsid w:val="008216D6"/>
    <w:rsid w:val="0082175A"/>
    <w:rsid w:val="00821A5F"/>
    <w:rsid w:val="00821B9C"/>
    <w:rsid w:val="00821C04"/>
    <w:rsid w:val="00821D12"/>
    <w:rsid w:val="00821EC2"/>
    <w:rsid w:val="00821EF6"/>
    <w:rsid w:val="00821EFF"/>
    <w:rsid w:val="00821F55"/>
    <w:rsid w:val="00822255"/>
    <w:rsid w:val="00822265"/>
    <w:rsid w:val="00822451"/>
    <w:rsid w:val="0082252A"/>
    <w:rsid w:val="008226A2"/>
    <w:rsid w:val="00822AE8"/>
    <w:rsid w:val="00822DB4"/>
    <w:rsid w:val="00822FB5"/>
    <w:rsid w:val="00822FD8"/>
    <w:rsid w:val="008234B0"/>
    <w:rsid w:val="00823542"/>
    <w:rsid w:val="00823629"/>
    <w:rsid w:val="00823663"/>
    <w:rsid w:val="0082387A"/>
    <w:rsid w:val="00823B52"/>
    <w:rsid w:val="00823FCB"/>
    <w:rsid w:val="00824001"/>
    <w:rsid w:val="00824068"/>
    <w:rsid w:val="0082415E"/>
    <w:rsid w:val="00824174"/>
    <w:rsid w:val="008246C8"/>
    <w:rsid w:val="00824B5F"/>
    <w:rsid w:val="00824C92"/>
    <w:rsid w:val="00824ECE"/>
    <w:rsid w:val="00824F21"/>
    <w:rsid w:val="008252DA"/>
    <w:rsid w:val="0082535B"/>
    <w:rsid w:val="008253D6"/>
    <w:rsid w:val="00825464"/>
    <w:rsid w:val="00825556"/>
    <w:rsid w:val="00825AAD"/>
    <w:rsid w:val="00825E8D"/>
    <w:rsid w:val="00825F30"/>
    <w:rsid w:val="008261CA"/>
    <w:rsid w:val="00826230"/>
    <w:rsid w:val="0082650D"/>
    <w:rsid w:val="00826784"/>
    <w:rsid w:val="00826788"/>
    <w:rsid w:val="00826A8B"/>
    <w:rsid w:val="00826CA4"/>
    <w:rsid w:val="00826E05"/>
    <w:rsid w:val="00826E2F"/>
    <w:rsid w:val="00826E85"/>
    <w:rsid w:val="00826EDD"/>
    <w:rsid w:val="00826F02"/>
    <w:rsid w:val="00827167"/>
    <w:rsid w:val="0082729B"/>
    <w:rsid w:val="008272EE"/>
    <w:rsid w:val="0082744C"/>
    <w:rsid w:val="0082752D"/>
    <w:rsid w:val="008275F8"/>
    <w:rsid w:val="00827934"/>
    <w:rsid w:val="00827935"/>
    <w:rsid w:val="00827A9D"/>
    <w:rsid w:val="00827A9E"/>
    <w:rsid w:val="00827B09"/>
    <w:rsid w:val="00827C48"/>
    <w:rsid w:val="00830097"/>
    <w:rsid w:val="00830349"/>
    <w:rsid w:val="008303FC"/>
    <w:rsid w:val="00830519"/>
    <w:rsid w:val="008306E3"/>
    <w:rsid w:val="00830704"/>
    <w:rsid w:val="00830774"/>
    <w:rsid w:val="00830C8C"/>
    <w:rsid w:val="00831038"/>
    <w:rsid w:val="0083117D"/>
    <w:rsid w:val="008313EB"/>
    <w:rsid w:val="00831554"/>
    <w:rsid w:val="008317B2"/>
    <w:rsid w:val="00831A46"/>
    <w:rsid w:val="00831D29"/>
    <w:rsid w:val="00831E1A"/>
    <w:rsid w:val="00831E4E"/>
    <w:rsid w:val="00831F03"/>
    <w:rsid w:val="008323CE"/>
    <w:rsid w:val="0083240A"/>
    <w:rsid w:val="00832431"/>
    <w:rsid w:val="0083276E"/>
    <w:rsid w:val="008327BA"/>
    <w:rsid w:val="00832871"/>
    <w:rsid w:val="008328F8"/>
    <w:rsid w:val="00832ABA"/>
    <w:rsid w:val="00832B23"/>
    <w:rsid w:val="00832BA4"/>
    <w:rsid w:val="00832CA8"/>
    <w:rsid w:val="00832CDC"/>
    <w:rsid w:val="00832D45"/>
    <w:rsid w:val="00832E79"/>
    <w:rsid w:val="00832E8A"/>
    <w:rsid w:val="008330DC"/>
    <w:rsid w:val="008330DD"/>
    <w:rsid w:val="0083327E"/>
    <w:rsid w:val="008333E8"/>
    <w:rsid w:val="00833548"/>
    <w:rsid w:val="00833C61"/>
    <w:rsid w:val="00833F15"/>
    <w:rsid w:val="00833F4C"/>
    <w:rsid w:val="0083416C"/>
    <w:rsid w:val="008341DB"/>
    <w:rsid w:val="008344E8"/>
    <w:rsid w:val="00834577"/>
    <w:rsid w:val="00834794"/>
    <w:rsid w:val="008347CD"/>
    <w:rsid w:val="00834CD9"/>
    <w:rsid w:val="00834DB4"/>
    <w:rsid w:val="00834DD9"/>
    <w:rsid w:val="00834FCE"/>
    <w:rsid w:val="00835208"/>
    <w:rsid w:val="00835216"/>
    <w:rsid w:val="0083532B"/>
    <w:rsid w:val="008354BC"/>
    <w:rsid w:val="0083554F"/>
    <w:rsid w:val="008355DC"/>
    <w:rsid w:val="00835624"/>
    <w:rsid w:val="008356C8"/>
    <w:rsid w:val="008358F1"/>
    <w:rsid w:val="0083590A"/>
    <w:rsid w:val="00835955"/>
    <w:rsid w:val="00835B32"/>
    <w:rsid w:val="00835F4A"/>
    <w:rsid w:val="00836011"/>
    <w:rsid w:val="0083604F"/>
    <w:rsid w:val="00836083"/>
    <w:rsid w:val="008360E5"/>
    <w:rsid w:val="00836173"/>
    <w:rsid w:val="00836185"/>
    <w:rsid w:val="008364F4"/>
    <w:rsid w:val="00836535"/>
    <w:rsid w:val="008367D9"/>
    <w:rsid w:val="0083680D"/>
    <w:rsid w:val="0083682D"/>
    <w:rsid w:val="0083688A"/>
    <w:rsid w:val="00836C6E"/>
    <w:rsid w:val="00836C9D"/>
    <w:rsid w:val="00836D70"/>
    <w:rsid w:val="00836F58"/>
    <w:rsid w:val="0083712C"/>
    <w:rsid w:val="00837261"/>
    <w:rsid w:val="008374EA"/>
    <w:rsid w:val="008376E8"/>
    <w:rsid w:val="008378F3"/>
    <w:rsid w:val="00837996"/>
    <w:rsid w:val="00837BB6"/>
    <w:rsid w:val="00837D63"/>
    <w:rsid w:val="00837E95"/>
    <w:rsid w:val="00837FAD"/>
    <w:rsid w:val="00840077"/>
    <w:rsid w:val="008400A5"/>
    <w:rsid w:val="00840317"/>
    <w:rsid w:val="00840334"/>
    <w:rsid w:val="0084087C"/>
    <w:rsid w:val="008408E8"/>
    <w:rsid w:val="00840918"/>
    <w:rsid w:val="00840D7F"/>
    <w:rsid w:val="00840EEA"/>
    <w:rsid w:val="00841040"/>
    <w:rsid w:val="008410EE"/>
    <w:rsid w:val="00841170"/>
    <w:rsid w:val="00841334"/>
    <w:rsid w:val="008413A2"/>
    <w:rsid w:val="008413FD"/>
    <w:rsid w:val="0084148B"/>
    <w:rsid w:val="0084149F"/>
    <w:rsid w:val="0084157A"/>
    <w:rsid w:val="008415A2"/>
    <w:rsid w:val="00841715"/>
    <w:rsid w:val="0084178A"/>
    <w:rsid w:val="008417A8"/>
    <w:rsid w:val="00841808"/>
    <w:rsid w:val="00841BC9"/>
    <w:rsid w:val="00841C51"/>
    <w:rsid w:val="00842080"/>
    <w:rsid w:val="008420D8"/>
    <w:rsid w:val="00842537"/>
    <w:rsid w:val="00842816"/>
    <w:rsid w:val="00842875"/>
    <w:rsid w:val="008428B3"/>
    <w:rsid w:val="00842A1D"/>
    <w:rsid w:val="00842B44"/>
    <w:rsid w:val="00842BF8"/>
    <w:rsid w:val="00842DCA"/>
    <w:rsid w:val="00842FB8"/>
    <w:rsid w:val="00843034"/>
    <w:rsid w:val="008432B8"/>
    <w:rsid w:val="0084387E"/>
    <w:rsid w:val="00843898"/>
    <w:rsid w:val="00843A52"/>
    <w:rsid w:val="00843A5A"/>
    <w:rsid w:val="00843A67"/>
    <w:rsid w:val="00843CB0"/>
    <w:rsid w:val="00843F93"/>
    <w:rsid w:val="0084404B"/>
    <w:rsid w:val="0084436F"/>
    <w:rsid w:val="0084444B"/>
    <w:rsid w:val="0084446A"/>
    <w:rsid w:val="0084455F"/>
    <w:rsid w:val="008446AA"/>
    <w:rsid w:val="00844715"/>
    <w:rsid w:val="0084474C"/>
    <w:rsid w:val="00844794"/>
    <w:rsid w:val="00844957"/>
    <w:rsid w:val="00844ABA"/>
    <w:rsid w:val="00844C2A"/>
    <w:rsid w:val="00844C2E"/>
    <w:rsid w:val="00844E8D"/>
    <w:rsid w:val="00844F49"/>
    <w:rsid w:val="00844F57"/>
    <w:rsid w:val="00844FA2"/>
    <w:rsid w:val="00845197"/>
    <w:rsid w:val="00845310"/>
    <w:rsid w:val="00845343"/>
    <w:rsid w:val="00845589"/>
    <w:rsid w:val="00845632"/>
    <w:rsid w:val="0084565C"/>
    <w:rsid w:val="0084572A"/>
    <w:rsid w:val="008457A4"/>
    <w:rsid w:val="008457AC"/>
    <w:rsid w:val="0084584B"/>
    <w:rsid w:val="0084590D"/>
    <w:rsid w:val="00845AD4"/>
    <w:rsid w:val="00845C7F"/>
    <w:rsid w:val="00845F4C"/>
    <w:rsid w:val="00845F9F"/>
    <w:rsid w:val="008460E5"/>
    <w:rsid w:val="0084613D"/>
    <w:rsid w:val="008462B3"/>
    <w:rsid w:val="008464D3"/>
    <w:rsid w:val="00846552"/>
    <w:rsid w:val="008469A4"/>
    <w:rsid w:val="008469EA"/>
    <w:rsid w:val="00846BB9"/>
    <w:rsid w:val="00846D76"/>
    <w:rsid w:val="00846DCC"/>
    <w:rsid w:val="0084741B"/>
    <w:rsid w:val="0084774F"/>
    <w:rsid w:val="008479A7"/>
    <w:rsid w:val="008479BA"/>
    <w:rsid w:val="00847AF4"/>
    <w:rsid w:val="00847BB9"/>
    <w:rsid w:val="00847C88"/>
    <w:rsid w:val="00847DB4"/>
    <w:rsid w:val="00847DBD"/>
    <w:rsid w:val="00847DED"/>
    <w:rsid w:val="00847F61"/>
    <w:rsid w:val="0085041C"/>
    <w:rsid w:val="00850449"/>
    <w:rsid w:val="00850527"/>
    <w:rsid w:val="00850694"/>
    <w:rsid w:val="00850774"/>
    <w:rsid w:val="00850862"/>
    <w:rsid w:val="008508DA"/>
    <w:rsid w:val="00850A76"/>
    <w:rsid w:val="00850B3A"/>
    <w:rsid w:val="00850BF6"/>
    <w:rsid w:val="008512B9"/>
    <w:rsid w:val="008513E8"/>
    <w:rsid w:val="0085144F"/>
    <w:rsid w:val="0085194D"/>
    <w:rsid w:val="00851AF3"/>
    <w:rsid w:val="00851BCC"/>
    <w:rsid w:val="00851CA8"/>
    <w:rsid w:val="00851E31"/>
    <w:rsid w:val="00852273"/>
    <w:rsid w:val="008522E0"/>
    <w:rsid w:val="008525A3"/>
    <w:rsid w:val="00852616"/>
    <w:rsid w:val="00852715"/>
    <w:rsid w:val="008527D8"/>
    <w:rsid w:val="00852AB6"/>
    <w:rsid w:val="00852BDB"/>
    <w:rsid w:val="00852FAF"/>
    <w:rsid w:val="00853000"/>
    <w:rsid w:val="0085312A"/>
    <w:rsid w:val="00853379"/>
    <w:rsid w:val="00853535"/>
    <w:rsid w:val="00853C79"/>
    <w:rsid w:val="00853D3F"/>
    <w:rsid w:val="00853D9D"/>
    <w:rsid w:val="00853DCE"/>
    <w:rsid w:val="00853E38"/>
    <w:rsid w:val="00853F99"/>
    <w:rsid w:val="00853FA8"/>
    <w:rsid w:val="00854022"/>
    <w:rsid w:val="0085456C"/>
    <w:rsid w:val="0085459A"/>
    <w:rsid w:val="008545DC"/>
    <w:rsid w:val="008546F0"/>
    <w:rsid w:val="008549E7"/>
    <w:rsid w:val="00854A7D"/>
    <w:rsid w:val="00854CF9"/>
    <w:rsid w:val="00854E55"/>
    <w:rsid w:val="00854EF4"/>
    <w:rsid w:val="00855000"/>
    <w:rsid w:val="00855034"/>
    <w:rsid w:val="0085531F"/>
    <w:rsid w:val="008553D7"/>
    <w:rsid w:val="0085546B"/>
    <w:rsid w:val="00855583"/>
    <w:rsid w:val="008555CC"/>
    <w:rsid w:val="00855697"/>
    <w:rsid w:val="00855833"/>
    <w:rsid w:val="008558A0"/>
    <w:rsid w:val="00855937"/>
    <w:rsid w:val="00856144"/>
    <w:rsid w:val="008561DD"/>
    <w:rsid w:val="0085620E"/>
    <w:rsid w:val="00856325"/>
    <w:rsid w:val="008564A5"/>
    <w:rsid w:val="00856612"/>
    <w:rsid w:val="00856718"/>
    <w:rsid w:val="008567B0"/>
    <w:rsid w:val="008567C6"/>
    <w:rsid w:val="008569D3"/>
    <w:rsid w:val="00856B11"/>
    <w:rsid w:val="00856B65"/>
    <w:rsid w:val="00856C54"/>
    <w:rsid w:val="00856E60"/>
    <w:rsid w:val="00856F0B"/>
    <w:rsid w:val="00857332"/>
    <w:rsid w:val="00857518"/>
    <w:rsid w:val="008576C2"/>
    <w:rsid w:val="00857706"/>
    <w:rsid w:val="00857720"/>
    <w:rsid w:val="008577FD"/>
    <w:rsid w:val="0085783A"/>
    <w:rsid w:val="00857857"/>
    <w:rsid w:val="00857BBB"/>
    <w:rsid w:val="00857C78"/>
    <w:rsid w:val="00857CC7"/>
    <w:rsid w:val="00857F7A"/>
    <w:rsid w:val="00857FD8"/>
    <w:rsid w:val="0086006E"/>
    <w:rsid w:val="008601AB"/>
    <w:rsid w:val="00860305"/>
    <w:rsid w:val="008603FE"/>
    <w:rsid w:val="00860481"/>
    <w:rsid w:val="008604F6"/>
    <w:rsid w:val="0086073F"/>
    <w:rsid w:val="0086088D"/>
    <w:rsid w:val="00860972"/>
    <w:rsid w:val="00860AD9"/>
    <w:rsid w:val="00860C2B"/>
    <w:rsid w:val="00860DE9"/>
    <w:rsid w:val="00860E2F"/>
    <w:rsid w:val="00860E56"/>
    <w:rsid w:val="00860EC1"/>
    <w:rsid w:val="00860FFF"/>
    <w:rsid w:val="0086105B"/>
    <w:rsid w:val="008611D8"/>
    <w:rsid w:val="008612F3"/>
    <w:rsid w:val="008612FE"/>
    <w:rsid w:val="008613AB"/>
    <w:rsid w:val="00861468"/>
    <w:rsid w:val="00861477"/>
    <w:rsid w:val="00861526"/>
    <w:rsid w:val="008615E5"/>
    <w:rsid w:val="008616B3"/>
    <w:rsid w:val="00861787"/>
    <w:rsid w:val="00861858"/>
    <w:rsid w:val="008619D9"/>
    <w:rsid w:val="00861AB2"/>
    <w:rsid w:val="00861B5E"/>
    <w:rsid w:val="00861EE0"/>
    <w:rsid w:val="0086206B"/>
    <w:rsid w:val="0086224F"/>
    <w:rsid w:val="00862251"/>
    <w:rsid w:val="00862464"/>
    <w:rsid w:val="008624FE"/>
    <w:rsid w:val="0086284C"/>
    <w:rsid w:val="008629D3"/>
    <w:rsid w:val="00862A1B"/>
    <w:rsid w:val="00862A1F"/>
    <w:rsid w:val="00862B9D"/>
    <w:rsid w:val="00862EA2"/>
    <w:rsid w:val="00863010"/>
    <w:rsid w:val="00863093"/>
    <w:rsid w:val="00863320"/>
    <w:rsid w:val="00863332"/>
    <w:rsid w:val="008633AC"/>
    <w:rsid w:val="0086349B"/>
    <w:rsid w:val="008634EB"/>
    <w:rsid w:val="008634F1"/>
    <w:rsid w:val="00863594"/>
    <w:rsid w:val="0086362B"/>
    <w:rsid w:val="00863859"/>
    <w:rsid w:val="008639EA"/>
    <w:rsid w:val="00863B42"/>
    <w:rsid w:val="00863BF6"/>
    <w:rsid w:val="00863CF7"/>
    <w:rsid w:val="00863DFD"/>
    <w:rsid w:val="00864036"/>
    <w:rsid w:val="00864608"/>
    <w:rsid w:val="0086464C"/>
    <w:rsid w:val="008646DF"/>
    <w:rsid w:val="008647FB"/>
    <w:rsid w:val="00864930"/>
    <w:rsid w:val="0086497D"/>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6BB"/>
    <w:rsid w:val="0086678B"/>
    <w:rsid w:val="008667D4"/>
    <w:rsid w:val="00866BED"/>
    <w:rsid w:val="00866EBE"/>
    <w:rsid w:val="00866FA6"/>
    <w:rsid w:val="008670A2"/>
    <w:rsid w:val="00867175"/>
    <w:rsid w:val="0086790F"/>
    <w:rsid w:val="00867A01"/>
    <w:rsid w:val="00867BA3"/>
    <w:rsid w:val="00867C23"/>
    <w:rsid w:val="00867CD4"/>
    <w:rsid w:val="008701B7"/>
    <w:rsid w:val="008702A7"/>
    <w:rsid w:val="008702EC"/>
    <w:rsid w:val="0087052B"/>
    <w:rsid w:val="008705E1"/>
    <w:rsid w:val="00870749"/>
    <w:rsid w:val="00870BC5"/>
    <w:rsid w:val="00870CE7"/>
    <w:rsid w:val="00870D4B"/>
    <w:rsid w:val="00870F6A"/>
    <w:rsid w:val="008711ED"/>
    <w:rsid w:val="00871230"/>
    <w:rsid w:val="008713F9"/>
    <w:rsid w:val="0087149A"/>
    <w:rsid w:val="0087150B"/>
    <w:rsid w:val="0087151C"/>
    <w:rsid w:val="0087169D"/>
    <w:rsid w:val="00871ACE"/>
    <w:rsid w:val="00871AD2"/>
    <w:rsid w:val="00871CAE"/>
    <w:rsid w:val="00871D0F"/>
    <w:rsid w:val="00871E3E"/>
    <w:rsid w:val="00871FFF"/>
    <w:rsid w:val="0087212E"/>
    <w:rsid w:val="0087244C"/>
    <w:rsid w:val="00872809"/>
    <w:rsid w:val="0087280F"/>
    <w:rsid w:val="008728CF"/>
    <w:rsid w:val="00872E74"/>
    <w:rsid w:val="00872EA2"/>
    <w:rsid w:val="00873218"/>
    <w:rsid w:val="00873246"/>
    <w:rsid w:val="008733B0"/>
    <w:rsid w:val="00873A74"/>
    <w:rsid w:val="00873ABD"/>
    <w:rsid w:val="00874059"/>
    <w:rsid w:val="00874117"/>
    <w:rsid w:val="00874169"/>
    <w:rsid w:val="0087421C"/>
    <w:rsid w:val="008743DD"/>
    <w:rsid w:val="008744F4"/>
    <w:rsid w:val="0087493A"/>
    <w:rsid w:val="00874A4C"/>
    <w:rsid w:val="00874B8A"/>
    <w:rsid w:val="00874BDA"/>
    <w:rsid w:val="00874E11"/>
    <w:rsid w:val="00874E89"/>
    <w:rsid w:val="00875096"/>
    <w:rsid w:val="0087510C"/>
    <w:rsid w:val="008751C0"/>
    <w:rsid w:val="008751DD"/>
    <w:rsid w:val="008756C6"/>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81F"/>
    <w:rsid w:val="00877873"/>
    <w:rsid w:val="00877AEC"/>
    <w:rsid w:val="00877BCA"/>
    <w:rsid w:val="00877D88"/>
    <w:rsid w:val="008800FC"/>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41E"/>
    <w:rsid w:val="008814B2"/>
    <w:rsid w:val="0088161A"/>
    <w:rsid w:val="0088169E"/>
    <w:rsid w:val="008818BB"/>
    <w:rsid w:val="00881982"/>
    <w:rsid w:val="00881AE6"/>
    <w:rsid w:val="00881C64"/>
    <w:rsid w:val="00881CF9"/>
    <w:rsid w:val="00881D11"/>
    <w:rsid w:val="00881DCF"/>
    <w:rsid w:val="00881E27"/>
    <w:rsid w:val="00881EEE"/>
    <w:rsid w:val="00881EF5"/>
    <w:rsid w:val="00882169"/>
    <w:rsid w:val="008821D0"/>
    <w:rsid w:val="0088227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AEB"/>
    <w:rsid w:val="00883CA7"/>
    <w:rsid w:val="00883CEE"/>
    <w:rsid w:val="00883D57"/>
    <w:rsid w:val="008840B1"/>
    <w:rsid w:val="00884105"/>
    <w:rsid w:val="008842F3"/>
    <w:rsid w:val="0088432F"/>
    <w:rsid w:val="00884401"/>
    <w:rsid w:val="00884B09"/>
    <w:rsid w:val="00884FAD"/>
    <w:rsid w:val="008850C7"/>
    <w:rsid w:val="008857D7"/>
    <w:rsid w:val="00885A4C"/>
    <w:rsid w:val="00885E29"/>
    <w:rsid w:val="00885FD8"/>
    <w:rsid w:val="008860E6"/>
    <w:rsid w:val="00886115"/>
    <w:rsid w:val="00886292"/>
    <w:rsid w:val="00886304"/>
    <w:rsid w:val="00886309"/>
    <w:rsid w:val="00886376"/>
    <w:rsid w:val="008863D3"/>
    <w:rsid w:val="0088654E"/>
    <w:rsid w:val="0088655A"/>
    <w:rsid w:val="0088676C"/>
    <w:rsid w:val="008868BB"/>
    <w:rsid w:val="00886974"/>
    <w:rsid w:val="00886982"/>
    <w:rsid w:val="00886B04"/>
    <w:rsid w:val="00886C45"/>
    <w:rsid w:val="00886F1B"/>
    <w:rsid w:val="008870D1"/>
    <w:rsid w:val="0088724D"/>
    <w:rsid w:val="0088728D"/>
    <w:rsid w:val="0088741D"/>
    <w:rsid w:val="008874D6"/>
    <w:rsid w:val="008877AC"/>
    <w:rsid w:val="0088780E"/>
    <w:rsid w:val="008879BD"/>
    <w:rsid w:val="00887AD9"/>
    <w:rsid w:val="00887B86"/>
    <w:rsid w:val="00887C02"/>
    <w:rsid w:val="00887CBC"/>
    <w:rsid w:val="00887E00"/>
    <w:rsid w:val="008900C9"/>
    <w:rsid w:val="008901FE"/>
    <w:rsid w:val="00890318"/>
    <w:rsid w:val="00890372"/>
    <w:rsid w:val="0089098A"/>
    <w:rsid w:val="00890E7D"/>
    <w:rsid w:val="00890F13"/>
    <w:rsid w:val="00891171"/>
    <w:rsid w:val="008912A5"/>
    <w:rsid w:val="008913CE"/>
    <w:rsid w:val="0089140A"/>
    <w:rsid w:val="00891564"/>
    <w:rsid w:val="00891914"/>
    <w:rsid w:val="00891A3E"/>
    <w:rsid w:val="00891D26"/>
    <w:rsid w:val="00891D4D"/>
    <w:rsid w:val="00891E9D"/>
    <w:rsid w:val="00891F98"/>
    <w:rsid w:val="0089228E"/>
    <w:rsid w:val="008922D7"/>
    <w:rsid w:val="008924AA"/>
    <w:rsid w:val="0089256C"/>
    <w:rsid w:val="008925A9"/>
    <w:rsid w:val="00892606"/>
    <w:rsid w:val="00892750"/>
    <w:rsid w:val="00892A4C"/>
    <w:rsid w:val="00892A62"/>
    <w:rsid w:val="00892C47"/>
    <w:rsid w:val="00892D1C"/>
    <w:rsid w:val="00892D6E"/>
    <w:rsid w:val="00892EC3"/>
    <w:rsid w:val="00892F31"/>
    <w:rsid w:val="00892F35"/>
    <w:rsid w:val="00893034"/>
    <w:rsid w:val="0089308F"/>
    <w:rsid w:val="0089324C"/>
    <w:rsid w:val="0089342E"/>
    <w:rsid w:val="008934DE"/>
    <w:rsid w:val="008935AC"/>
    <w:rsid w:val="00893A4D"/>
    <w:rsid w:val="00893D29"/>
    <w:rsid w:val="00893D9D"/>
    <w:rsid w:val="0089423C"/>
    <w:rsid w:val="008942AA"/>
    <w:rsid w:val="008944FD"/>
    <w:rsid w:val="008945E7"/>
    <w:rsid w:val="008947DD"/>
    <w:rsid w:val="00894822"/>
    <w:rsid w:val="008949C7"/>
    <w:rsid w:val="00894A34"/>
    <w:rsid w:val="00894A9A"/>
    <w:rsid w:val="00894AB0"/>
    <w:rsid w:val="00894B0B"/>
    <w:rsid w:val="00894DC7"/>
    <w:rsid w:val="00894F16"/>
    <w:rsid w:val="00894F79"/>
    <w:rsid w:val="00894F9B"/>
    <w:rsid w:val="00895013"/>
    <w:rsid w:val="008952A3"/>
    <w:rsid w:val="00895357"/>
    <w:rsid w:val="00895358"/>
    <w:rsid w:val="0089552E"/>
    <w:rsid w:val="008955E0"/>
    <w:rsid w:val="00895917"/>
    <w:rsid w:val="00895AF8"/>
    <w:rsid w:val="00895B5C"/>
    <w:rsid w:val="00895C2D"/>
    <w:rsid w:val="00895C52"/>
    <w:rsid w:val="00895C56"/>
    <w:rsid w:val="00895E85"/>
    <w:rsid w:val="00895EF2"/>
    <w:rsid w:val="00895F78"/>
    <w:rsid w:val="00896011"/>
    <w:rsid w:val="0089620E"/>
    <w:rsid w:val="00896803"/>
    <w:rsid w:val="00896B94"/>
    <w:rsid w:val="00896CF7"/>
    <w:rsid w:val="00896EB8"/>
    <w:rsid w:val="00896EBD"/>
    <w:rsid w:val="00897017"/>
    <w:rsid w:val="00897734"/>
    <w:rsid w:val="00897745"/>
    <w:rsid w:val="008979F7"/>
    <w:rsid w:val="00897A27"/>
    <w:rsid w:val="00897AC4"/>
    <w:rsid w:val="00897AEA"/>
    <w:rsid w:val="00897B2A"/>
    <w:rsid w:val="00897C92"/>
    <w:rsid w:val="00897F1D"/>
    <w:rsid w:val="00897F4A"/>
    <w:rsid w:val="008A0470"/>
    <w:rsid w:val="008A05B4"/>
    <w:rsid w:val="008A0E07"/>
    <w:rsid w:val="008A0EA1"/>
    <w:rsid w:val="008A0F0F"/>
    <w:rsid w:val="008A0F26"/>
    <w:rsid w:val="008A1138"/>
    <w:rsid w:val="008A1534"/>
    <w:rsid w:val="008A160D"/>
    <w:rsid w:val="008A1625"/>
    <w:rsid w:val="008A17C2"/>
    <w:rsid w:val="008A19BA"/>
    <w:rsid w:val="008A19E4"/>
    <w:rsid w:val="008A1AE8"/>
    <w:rsid w:val="008A1E2E"/>
    <w:rsid w:val="008A22C5"/>
    <w:rsid w:val="008A2730"/>
    <w:rsid w:val="008A292E"/>
    <w:rsid w:val="008A2B28"/>
    <w:rsid w:val="008A2EC6"/>
    <w:rsid w:val="008A2F4D"/>
    <w:rsid w:val="008A2F5F"/>
    <w:rsid w:val="008A2FA9"/>
    <w:rsid w:val="008A315E"/>
    <w:rsid w:val="008A34DE"/>
    <w:rsid w:val="008A3681"/>
    <w:rsid w:val="008A3B86"/>
    <w:rsid w:val="008A3CC0"/>
    <w:rsid w:val="008A3EB6"/>
    <w:rsid w:val="008A3F25"/>
    <w:rsid w:val="008A3FAE"/>
    <w:rsid w:val="008A4158"/>
    <w:rsid w:val="008A41EF"/>
    <w:rsid w:val="008A42B9"/>
    <w:rsid w:val="008A4681"/>
    <w:rsid w:val="008A46B7"/>
    <w:rsid w:val="008A47AD"/>
    <w:rsid w:val="008A495F"/>
    <w:rsid w:val="008A4A72"/>
    <w:rsid w:val="008A4B72"/>
    <w:rsid w:val="008A4C0B"/>
    <w:rsid w:val="008A4E91"/>
    <w:rsid w:val="008A4EA7"/>
    <w:rsid w:val="008A513F"/>
    <w:rsid w:val="008A52BC"/>
    <w:rsid w:val="008A537E"/>
    <w:rsid w:val="008A5589"/>
    <w:rsid w:val="008A576B"/>
    <w:rsid w:val="008A57DC"/>
    <w:rsid w:val="008A58B1"/>
    <w:rsid w:val="008A58FC"/>
    <w:rsid w:val="008A592A"/>
    <w:rsid w:val="008A596D"/>
    <w:rsid w:val="008A5B2A"/>
    <w:rsid w:val="008A5C98"/>
    <w:rsid w:val="008A5F36"/>
    <w:rsid w:val="008A5FA0"/>
    <w:rsid w:val="008A6117"/>
    <w:rsid w:val="008A6241"/>
    <w:rsid w:val="008A645D"/>
    <w:rsid w:val="008A6497"/>
    <w:rsid w:val="008A65B0"/>
    <w:rsid w:val="008A65B3"/>
    <w:rsid w:val="008A68D2"/>
    <w:rsid w:val="008A691F"/>
    <w:rsid w:val="008A6B3F"/>
    <w:rsid w:val="008A6B6E"/>
    <w:rsid w:val="008A6CD8"/>
    <w:rsid w:val="008A6DA5"/>
    <w:rsid w:val="008A6DFD"/>
    <w:rsid w:val="008A71FA"/>
    <w:rsid w:val="008A72F3"/>
    <w:rsid w:val="008A733C"/>
    <w:rsid w:val="008A74B2"/>
    <w:rsid w:val="008A7525"/>
    <w:rsid w:val="008A7588"/>
    <w:rsid w:val="008A7934"/>
    <w:rsid w:val="008A7C28"/>
    <w:rsid w:val="008A7C8D"/>
    <w:rsid w:val="008A7D66"/>
    <w:rsid w:val="008A7E17"/>
    <w:rsid w:val="008B00A2"/>
    <w:rsid w:val="008B02B3"/>
    <w:rsid w:val="008B045C"/>
    <w:rsid w:val="008B07B0"/>
    <w:rsid w:val="008B07D0"/>
    <w:rsid w:val="008B085D"/>
    <w:rsid w:val="008B09FF"/>
    <w:rsid w:val="008B0A16"/>
    <w:rsid w:val="008B0B93"/>
    <w:rsid w:val="008B0BB3"/>
    <w:rsid w:val="008B0D7C"/>
    <w:rsid w:val="008B0EAF"/>
    <w:rsid w:val="008B0EEB"/>
    <w:rsid w:val="008B1083"/>
    <w:rsid w:val="008B1286"/>
    <w:rsid w:val="008B13D2"/>
    <w:rsid w:val="008B1518"/>
    <w:rsid w:val="008B155E"/>
    <w:rsid w:val="008B15D3"/>
    <w:rsid w:val="008B16F1"/>
    <w:rsid w:val="008B185E"/>
    <w:rsid w:val="008B1896"/>
    <w:rsid w:val="008B1A20"/>
    <w:rsid w:val="008B1AFE"/>
    <w:rsid w:val="008B1E66"/>
    <w:rsid w:val="008B1E7D"/>
    <w:rsid w:val="008B1F65"/>
    <w:rsid w:val="008B1F94"/>
    <w:rsid w:val="008B2031"/>
    <w:rsid w:val="008B22F0"/>
    <w:rsid w:val="008B2700"/>
    <w:rsid w:val="008B288C"/>
    <w:rsid w:val="008B2B11"/>
    <w:rsid w:val="008B2B5B"/>
    <w:rsid w:val="008B3121"/>
    <w:rsid w:val="008B31D2"/>
    <w:rsid w:val="008B32F2"/>
    <w:rsid w:val="008B33B1"/>
    <w:rsid w:val="008B33B6"/>
    <w:rsid w:val="008B357E"/>
    <w:rsid w:val="008B362C"/>
    <w:rsid w:val="008B3789"/>
    <w:rsid w:val="008B382B"/>
    <w:rsid w:val="008B38E4"/>
    <w:rsid w:val="008B396A"/>
    <w:rsid w:val="008B3A64"/>
    <w:rsid w:val="008B3A6F"/>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A7"/>
    <w:rsid w:val="008B4CE6"/>
    <w:rsid w:val="008B4D51"/>
    <w:rsid w:val="008B4F00"/>
    <w:rsid w:val="008B53F2"/>
    <w:rsid w:val="008B559D"/>
    <w:rsid w:val="008B563C"/>
    <w:rsid w:val="008B58AA"/>
    <w:rsid w:val="008B5A16"/>
    <w:rsid w:val="008B60CF"/>
    <w:rsid w:val="008B66C7"/>
    <w:rsid w:val="008B6752"/>
    <w:rsid w:val="008B68F4"/>
    <w:rsid w:val="008B6926"/>
    <w:rsid w:val="008B6C15"/>
    <w:rsid w:val="008B6C3A"/>
    <w:rsid w:val="008B6CD3"/>
    <w:rsid w:val="008B6E15"/>
    <w:rsid w:val="008B6E88"/>
    <w:rsid w:val="008B6F3A"/>
    <w:rsid w:val="008B6F92"/>
    <w:rsid w:val="008B6FF4"/>
    <w:rsid w:val="008B70D3"/>
    <w:rsid w:val="008B721B"/>
    <w:rsid w:val="008B7436"/>
    <w:rsid w:val="008B74F4"/>
    <w:rsid w:val="008B7511"/>
    <w:rsid w:val="008B754B"/>
    <w:rsid w:val="008B78C4"/>
    <w:rsid w:val="008B7BD6"/>
    <w:rsid w:val="008B7DA2"/>
    <w:rsid w:val="008B7F6C"/>
    <w:rsid w:val="008C000B"/>
    <w:rsid w:val="008C00C1"/>
    <w:rsid w:val="008C0131"/>
    <w:rsid w:val="008C02CD"/>
    <w:rsid w:val="008C050A"/>
    <w:rsid w:val="008C077F"/>
    <w:rsid w:val="008C0989"/>
    <w:rsid w:val="008C09DC"/>
    <w:rsid w:val="008C0D6C"/>
    <w:rsid w:val="008C0DC5"/>
    <w:rsid w:val="008C0E87"/>
    <w:rsid w:val="008C1171"/>
    <w:rsid w:val="008C11E3"/>
    <w:rsid w:val="008C138A"/>
    <w:rsid w:val="008C13D4"/>
    <w:rsid w:val="008C16C0"/>
    <w:rsid w:val="008C17F3"/>
    <w:rsid w:val="008C183C"/>
    <w:rsid w:val="008C1972"/>
    <w:rsid w:val="008C19A4"/>
    <w:rsid w:val="008C1B6C"/>
    <w:rsid w:val="008C1D58"/>
    <w:rsid w:val="008C1E2B"/>
    <w:rsid w:val="008C1E37"/>
    <w:rsid w:val="008C1FC5"/>
    <w:rsid w:val="008C210B"/>
    <w:rsid w:val="008C227A"/>
    <w:rsid w:val="008C237D"/>
    <w:rsid w:val="008C28DF"/>
    <w:rsid w:val="008C2A87"/>
    <w:rsid w:val="008C2C9D"/>
    <w:rsid w:val="008C2FB2"/>
    <w:rsid w:val="008C3367"/>
    <w:rsid w:val="008C33CC"/>
    <w:rsid w:val="008C3480"/>
    <w:rsid w:val="008C3754"/>
    <w:rsid w:val="008C39B3"/>
    <w:rsid w:val="008C3B00"/>
    <w:rsid w:val="008C3D44"/>
    <w:rsid w:val="008C3EB7"/>
    <w:rsid w:val="008C3F45"/>
    <w:rsid w:val="008C3F98"/>
    <w:rsid w:val="008C433B"/>
    <w:rsid w:val="008C4465"/>
    <w:rsid w:val="008C4569"/>
    <w:rsid w:val="008C46E1"/>
    <w:rsid w:val="008C47A3"/>
    <w:rsid w:val="008C4837"/>
    <w:rsid w:val="008C486B"/>
    <w:rsid w:val="008C4D99"/>
    <w:rsid w:val="008C510B"/>
    <w:rsid w:val="008C534C"/>
    <w:rsid w:val="008C5382"/>
    <w:rsid w:val="008C5414"/>
    <w:rsid w:val="008C543E"/>
    <w:rsid w:val="008C5457"/>
    <w:rsid w:val="008C54CB"/>
    <w:rsid w:val="008C5604"/>
    <w:rsid w:val="008C563E"/>
    <w:rsid w:val="008C5BFA"/>
    <w:rsid w:val="008C5EE4"/>
    <w:rsid w:val="008C60BC"/>
    <w:rsid w:val="008C66B2"/>
    <w:rsid w:val="008C66B9"/>
    <w:rsid w:val="008C6861"/>
    <w:rsid w:val="008C6AAC"/>
    <w:rsid w:val="008C6D1E"/>
    <w:rsid w:val="008C6D5A"/>
    <w:rsid w:val="008C7079"/>
    <w:rsid w:val="008C709B"/>
    <w:rsid w:val="008C7160"/>
    <w:rsid w:val="008C71BC"/>
    <w:rsid w:val="008C72BF"/>
    <w:rsid w:val="008C7511"/>
    <w:rsid w:val="008C77EB"/>
    <w:rsid w:val="008C78C7"/>
    <w:rsid w:val="008C7986"/>
    <w:rsid w:val="008C7DB1"/>
    <w:rsid w:val="008C7F69"/>
    <w:rsid w:val="008D0052"/>
    <w:rsid w:val="008D0602"/>
    <w:rsid w:val="008D0692"/>
    <w:rsid w:val="008D0957"/>
    <w:rsid w:val="008D0CEA"/>
    <w:rsid w:val="008D1050"/>
    <w:rsid w:val="008D11A3"/>
    <w:rsid w:val="008D1213"/>
    <w:rsid w:val="008D14E6"/>
    <w:rsid w:val="008D1562"/>
    <w:rsid w:val="008D1638"/>
    <w:rsid w:val="008D1800"/>
    <w:rsid w:val="008D195D"/>
    <w:rsid w:val="008D1A33"/>
    <w:rsid w:val="008D1C9C"/>
    <w:rsid w:val="008D1CB3"/>
    <w:rsid w:val="008D1E08"/>
    <w:rsid w:val="008D1FBC"/>
    <w:rsid w:val="008D2683"/>
    <w:rsid w:val="008D26B5"/>
    <w:rsid w:val="008D2736"/>
    <w:rsid w:val="008D2790"/>
    <w:rsid w:val="008D28C0"/>
    <w:rsid w:val="008D29B2"/>
    <w:rsid w:val="008D2B55"/>
    <w:rsid w:val="008D2EF5"/>
    <w:rsid w:val="008D2EF6"/>
    <w:rsid w:val="008D306B"/>
    <w:rsid w:val="008D3080"/>
    <w:rsid w:val="008D30F5"/>
    <w:rsid w:val="008D3345"/>
    <w:rsid w:val="008D36D7"/>
    <w:rsid w:val="008D37DA"/>
    <w:rsid w:val="008D3846"/>
    <w:rsid w:val="008D3B38"/>
    <w:rsid w:val="008D3E6E"/>
    <w:rsid w:val="008D4060"/>
    <w:rsid w:val="008D40E9"/>
    <w:rsid w:val="008D41D2"/>
    <w:rsid w:val="008D426D"/>
    <w:rsid w:val="008D4367"/>
    <w:rsid w:val="008D49C5"/>
    <w:rsid w:val="008D4AEB"/>
    <w:rsid w:val="008D4DDC"/>
    <w:rsid w:val="008D4EBA"/>
    <w:rsid w:val="008D5184"/>
    <w:rsid w:val="008D57A5"/>
    <w:rsid w:val="008D57FB"/>
    <w:rsid w:val="008D597B"/>
    <w:rsid w:val="008D5BE2"/>
    <w:rsid w:val="008D5C1C"/>
    <w:rsid w:val="008D5DF5"/>
    <w:rsid w:val="008D5E81"/>
    <w:rsid w:val="008D6128"/>
    <w:rsid w:val="008D6229"/>
    <w:rsid w:val="008D636F"/>
    <w:rsid w:val="008D6407"/>
    <w:rsid w:val="008D6892"/>
    <w:rsid w:val="008D6B73"/>
    <w:rsid w:val="008D6C0F"/>
    <w:rsid w:val="008D6D2A"/>
    <w:rsid w:val="008D6EC1"/>
    <w:rsid w:val="008D6FDD"/>
    <w:rsid w:val="008D72A2"/>
    <w:rsid w:val="008D7445"/>
    <w:rsid w:val="008D7487"/>
    <w:rsid w:val="008D7489"/>
    <w:rsid w:val="008D74E3"/>
    <w:rsid w:val="008D75BD"/>
    <w:rsid w:val="008D7742"/>
    <w:rsid w:val="008D7B87"/>
    <w:rsid w:val="008D7C6E"/>
    <w:rsid w:val="008D7E3B"/>
    <w:rsid w:val="008E0124"/>
    <w:rsid w:val="008E0217"/>
    <w:rsid w:val="008E02E2"/>
    <w:rsid w:val="008E04DD"/>
    <w:rsid w:val="008E0551"/>
    <w:rsid w:val="008E05B6"/>
    <w:rsid w:val="008E06B3"/>
    <w:rsid w:val="008E072A"/>
    <w:rsid w:val="008E0889"/>
    <w:rsid w:val="008E0939"/>
    <w:rsid w:val="008E096F"/>
    <w:rsid w:val="008E0C4A"/>
    <w:rsid w:val="008E0D27"/>
    <w:rsid w:val="008E0D63"/>
    <w:rsid w:val="008E0F54"/>
    <w:rsid w:val="008E0FB0"/>
    <w:rsid w:val="008E1225"/>
    <w:rsid w:val="008E12BB"/>
    <w:rsid w:val="008E13B2"/>
    <w:rsid w:val="008E15C6"/>
    <w:rsid w:val="008E1B52"/>
    <w:rsid w:val="008E1D59"/>
    <w:rsid w:val="008E1F49"/>
    <w:rsid w:val="008E21D7"/>
    <w:rsid w:val="008E21F7"/>
    <w:rsid w:val="008E24C9"/>
    <w:rsid w:val="008E250E"/>
    <w:rsid w:val="008E2625"/>
    <w:rsid w:val="008E283C"/>
    <w:rsid w:val="008E2954"/>
    <w:rsid w:val="008E2A3F"/>
    <w:rsid w:val="008E2AC2"/>
    <w:rsid w:val="008E2C04"/>
    <w:rsid w:val="008E2C29"/>
    <w:rsid w:val="008E2D2F"/>
    <w:rsid w:val="008E3166"/>
    <w:rsid w:val="008E336A"/>
    <w:rsid w:val="008E342B"/>
    <w:rsid w:val="008E3443"/>
    <w:rsid w:val="008E3460"/>
    <w:rsid w:val="008E34CE"/>
    <w:rsid w:val="008E37ED"/>
    <w:rsid w:val="008E381A"/>
    <w:rsid w:val="008E38A5"/>
    <w:rsid w:val="008E3D5C"/>
    <w:rsid w:val="008E4187"/>
    <w:rsid w:val="008E433A"/>
    <w:rsid w:val="008E4435"/>
    <w:rsid w:val="008E44D6"/>
    <w:rsid w:val="008E450B"/>
    <w:rsid w:val="008E4522"/>
    <w:rsid w:val="008E472C"/>
    <w:rsid w:val="008E4B50"/>
    <w:rsid w:val="008E4C63"/>
    <w:rsid w:val="008E5318"/>
    <w:rsid w:val="008E534F"/>
    <w:rsid w:val="008E5662"/>
    <w:rsid w:val="008E5685"/>
    <w:rsid w:val="008E5920"/>
    <w:rsid w:val="008E5A2A"/>
    <w:rsid w:val="008E6386"/>
    <w:rsid w:val="008E6594"/>
    <w:rsid w:val="008E680A"/>
    <w:rsid w:val="008E6CE1"/>
    <w:rsid w:val="008E6D47"/>
    <w:rsid w:val="008E742D"/>
    <w:rsid w:val="008E753E"/>
    <w:rsid w:val="008E761E"/>
    <w:rsid w:val="008E7658"/>
    <w:rsid w:val="008E76C0"/>
    <w:rsid w:val="008E7872"/>
    <w:rsid w:val="008E788A"/>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6BF"/>
    <w:rsid w:val="008F093F"/>
    <w:rsid w:val="008F0A21"/>
    <w:rsid w:val="008F0D58"/>
    <w:rsid w:val="008F0D82"/>
    <w:rsid w:val="008F0D91"/>
    <w:rsid w:val="008F0ED3"/>
    <w:rsid w:val="008F0F2E"/>
    <w:rsid w:val="008F0F4B"/>
    <w:rsid w:val="008F0F62"/>
    <w:rsid w:val="008F0F9B"/>
    <w:rsid w:val="008F115D"/>
    <w:rsid w:val="008F1244"/>
    <w:rsid w:val="008F12F6"/>
    <w:rsid w:val="008F13D7"/>
    <w:rsid w:val="008F1446"/>
    <w:rsid w:val="008F15C3"/>
    <w:rsid w:val="008F1799"/>
    <w:rsid w:val="008F17A4"/>
    <w:rsid w:val="008F1AD4"/>
    <w:rsid w:val="008F1D1F"/>
    <w:rsid w:val="008F1D3E"/>
    <w:rsid w:val="008F1D43"/>
    <w:rsid w:val="008F1F3A"/>
    <w:rsid w:val="008F1F76"/>
    <w:rsid w:val="008F1FE7"/>
    <w:rsid w:val="008F205E"/>
    <w:rsid w:val="008F213A"/>
    <w:rsid w:val="008F214B"/>
    <w:rsid w:val="008F2222"/>
    <w:rsid w:val="008F23C4"/>
    <w:rsid w:val="008F259F"/>
    <w:rsid w:val="008F263D"/>
    <w:rsid w:val="008F26C1"/>
    <w:rsid w:val="008F273A"/>
    <w:rsid w:val="008F28CA"/>
    <w:rsid w:val="008F30E5"/>
    <w:rsid w:val="008F3115"/>
    <w:rsid w:val="008F36AB"/>
    <w:rsid w:val="008F3952"/>
    <w:rsid w:val="008F39A0"/>
    <w:rsid w:val="008F3AB1"/>
    <w:rsid w:val="008F3AC7"/>
    <w:rsid w:val="008F3AE0"/>
    <w:rsid w:val="008F3AF0"/>
    <w:rsid w:val="008F3D77"/>
    <w:rsid w:val="008F3E4F"/>
    <w:rsid w:val="008F3EA9"/>
    <w:rsid w:val="008F41DA"/>
    <w:rsid w:val="008F476B"/>
    <w:rsid w:val="008F483E"/>
    <w:rsid w:val="008F489E"/>
    <w:rsid w:val="008F48CB"/>
    <w:rsid w:val="008F4A66"/>
    <w:rsid w:val="008F4D29"/>
    <w:rsid w:val="008F4E6E"/>
    <w:rsid w:val="008F4ED5"/>
    <w:rsid w:val="008F5160"/>
    <w:rsid w:val="008F5424"/>
    <w:rsid w:val="008F5436"/>
    <w:rsid w:val="008F5622"/>
    <w:rsid w:val="008F5AE5"/>
    <w:rsid w:val="008F5D4A"/>
    <w:rsid w:val="008F61FB"/>
    <w:rsid w:val="008F62F2"/>
    <w:rsid w:val="008F6375"/>
    <w:rsid w:val="008F63D9"/>
    <w:rsid w:val="008F652E"/>
    <w:rsid w:val="008F65BC"/>
    <w:rsid w:val="008F6630"/>
    <w:rsid w:val="008F6922"/>
    <w:rsid w:val="008F69C1"/>
    <w:rsid w:val="008F6AD5"/>
    <w:rsid w:val="008F6C65"/>
    <w:rsid w:val="008F6D83"/>
    <w:rsid w:val="008F6E84"/>
    <w:rsid w:val="008F7165"/>
    <w:rsid w:val="008F71D5"/>
    <w:rsid w:val="008F7386"/>
    <w:rsid w:val="008F7ABA"/>
    <w:rsid w:val="008F7BE4"/>
    <w:rsid w:val="008F7D76"/>
    <w:rsid w:val="008F7DD1"/>
    <w:rsid w:val="008F7DF2"/>
    <w:rsid w:val="008F7ECF"/>
    <w:rsid w:val="0090048D"/>
    <w:rsid w:val="009004AA"/>
    <w:rsid w:val="00900521"/>
    <w:rsid w:val="0090054A"/>
    <w:rsid w:val="00900AA9"/>
    <w:rsid w:val="00900C4C"/>
    <w:rsid w:val="00901031"/>
    <w:rsid w:val="00901039"/>
    <w:rsid w:val="00901117"/>
    <w:rsid w:val="00901301"/>
    <w:rsid w:val="009015DC"/>
    <w:rsid w:val="00901697"/>
    <w:rsid w:val="009016AE"/>
    <w:rsid w:val="0090179A"/>
    <w:rsid w:val="00901885"/>
    <w:rsid w:val="00901D8C"/>
    <w:rsid w:val="00901E94"/>
    <w:rsid w:val="00902180"/>
    <w:rsid w:val="009023B9"/>
    <w:rsid w:val="00902447"/>
    <w:rsid w:val="00902472"/>
    <w:rsid w:val="00902561"/>
    <w:rsid w:val="009025E0"/>
    <w:rsid w:val="0090265A"/>
    <w:rsid w:val="009026AC"/>
    <w:rsid w:val="00902717"/>
    <w:rsid w:val="009027C0"/>
    <w:rsid w:val="00902873"/>
    <w:rsid w:val="009028C2"/>
    <w:rsid w:val="009029C3"/>
    <w:rsid w:val="00902F67"/>
    <w:rsid w:val="00902FD9"/>
    <w:rsid w:val="009038AD"/>
    <w:rsid w:val="009038F3"/>
    <w:rsid w:val="00903A66"/>
    <w:rsid w:val="00903AA1"/>
    <w:rsid w:val="00903B0D"/>
    <w:rsid w:val="00903C3C"/>
    <w:rsid w:val="00903D4C"/>
    <w:rsid w:val="009040A3"/>
    <w:rsid w:val="009040B9"/>
    <w:rsid w:val="0090417F"/>
    <w:rsid w:val="009042AA"/>
    <w:rsid w:val="009044A1"/>
    <w:rsid w:val="0090451C"/>
    <w:rsid w:val="0090480F"/>
    <w:rsid w:val="00904860"/>
    <w:rsid w:val="00904A76"/>
    <w:rsid w:val="00904B8C"/>
    <w:rsid w:val="00904B92"/>
    <w:rsid w:val="00904B9D"/>
    <w:rsid w:val="00904BA6"/>
    <w:rsid w:val="00904C38"/>
    <w:rsid w:val="00904E3A"/>
    <w:rsid w:val="00905076"/>
    <w:rsid w:val="009054C3"/>
    <w:rsid w:val="009055B7"/>
    <w:rsid w:val="009057F5"/>
    <w:rsid w:val="00905B1B"/>
    <w:rsid w:val="00905D5F"/>
    <w:rsid w:val="00905F55"/>
    <w:rsid w:val="00905FD9"/>
    <w:rsid w:val="00905FEC"/>
    <w:rsid w:val="0090640D"/>
    <w:rsid w:val="009065D8"/>
    <w:rsid w:val="00906836"/>
    <w:rsid w:val="0090687E"/>
    <w:rsid w:val="00906990"/>
    <w:rsid w:val="00906BC4"/>
    <w:rsid w:val="00906C66"/>
    <w:rsid w:val="00906CB7"/>
    <w:rsid w:val="00906DD4"/>
    <w:rsid w:val="00906EDF"/>
    <w:rsid w:val="00906EE5"/>
    <w:rsid w:val="00906FD4"/>
    <w:rsid w:val="00906FDE"/>
    <w:rsid w:val="009071A4"/>
    <w:rsid w:val="009073F2"/>
    <w:rsid w:val="00907554"/>
    <w:rsid w:val="0090770E"/>
    <w:rsid w:val="00907899"/>
    <w:rsid w:val="009079F3"/>
    <w:rsid w:val="00907A1E"/>
    <w:rsid w:val="00907BC3"/>
    <w:rsid w:val="00907C6B"/>
    <w:rsid w:val="00907D4A"/>
    <w:rsid w:val="00907D92"/>
    <w:rsid w:val="00907F56"/>
    <w:rsid w:val="00907FFB"/>
    <w:rsid w:val="0091006A"/>
    <w:rsid w:val="00910094"/>
    <w:rsid w:val="0091045C"/>
    <w:rsid w:val="0091053B"/>
    <w:rsid w:val="00910558"/>
    <w:rsid w:val="0091061A"/>
    <w:rsid w:val="00910751"/>
    <w:rsid w:val="00910772"/>
    <w:rsid w:val="0091091F"/>
    <w:rsid w:val="00910957"/>
    <w:rsid w:val="00910D17"/>
    <w:rsid w:val="00910DC8"/>
    <w:rsid w:val="00910F31"/>
    <w:rsid w:val="0091101F"/>
    <w:rsid w:val="0091137E"/>
    <w:rsid w:val="00911388"/>
    <w:rsid w:val="009113F0"/>
    <w:rsid w:val="0091170E"/>
    <w:rsid w:val="00911A04"/>
    <w:rsid w:val="00911A8C"/>
    <w:rsid w:val="00911A9E"/>
    <w:rsid w:val="00911F3F"/>
    <w:rsid w:val="00911F6D"/>
    <w:rsid w:val="0091224D"/>
    <w:rsid w:val="009122B3"/>
    <w:rsid w:val="009125DC"/>
    <w:rsid w:val="00912876"/>
    <w:rsid w:val="00912886"/>
    <w:rsid w:val="00912B03"/>
    <w:rsid w:val="00912C20"/>
    <w:rsid w:val="0091366D"/>
    <w:rsid w:val="009139E5"/>
    <w:rsid w:val="00913C6E"/>
    <w:rsid w:val="00913C83"/>
    <w:rsid w:val="00913E85"/>
    <w:rsid w:val="00914029"/>
    <w:rsid w:val="00914184"/>
    <w:rsid w:val="00914190"/>
    <w:rsid w:val="00914606"/>
    <w:rsid w:val="00914614"/>
    <w:rsid w:val="009148FD"/>
    <w:rsid w:val="0091491A"/>
    <w:rsid w:val="00914B84"/>
    <w:rsid w:val="00914CD6"/>
    <w:rsid w:val="00914E4E"/>
    <w:rsid w:val="00914EDE"/>
    <w:rsid w:val="00914F7F"/>
    <w:rsid w:val="009152B5"/>
    <w:rsid w:val="00915361"/>
    <w:rsid w:val="00915389"/>
    <w:rsid w:val="009153BB"/>
    <w:rsid w:val="009153F4"/>
    <w:rsid w:val="00915593"/>
    <w:rsid w:val="00915724"/>
    <w:rsid w:val="0091578F"/>
    <w:rsid w:val="009157AF"/>
    <w:rsid w:val="0091585A"/>
    <w:rsid w:val="00915A1B"/>
    <w:rsid w:val="00915A47"/>
    <w:rsid w:val="00915CBB"/>
    <w:rsid w:val="00915D79"/>
    <w:rsid w:val="00915D9F"/>
    <w:rsid w:val="00915EF8"/>
    <w:rsid w:val="00916105"/>
    <w:rsid w:val="0091616B"/>
    <w:rsid w:val="009161CA"/>
    <w:rsid w:val="0091637B"/>
    <w:rsid w:val="009163DF"/>
    <w:rsid w:val="00916616"/>
    <w:rsid w:val="00916744"/>
    <w:rsid w:val="0091680B"/>
    <w:rsid w:val="009168C0"/>
    <w:rsid w:val="009169EA"/>
    <w:rsid w:val="00916B21"/>
    <w:rsid w:val="00916D9A"/>
    <w:rsid w:val="00916E2E"/>
    <w:rsid w:val="00917028"/>
    <w:rsid w:val="00917047"/>
    <w:rsid w:val="00917310"/>
    <w:rsid w:val="00917364"/>
    <w:rsid w:val="00917502"/>
    <w:rsid w:val="009176B2"/>
    <w:rsid w:val="009179BE"/>
    <w:rsid w:val="009179DC"/>
    <w:rsid w:val="00917BD5"/>
    <w:rsid w:val="00917EB7"/>
    <w:rsid w:val="00917F10"/>
    <w:rsid w:val="00920011"/>
    <w:rsid w:val="0092029F"/>
    <w:rsid w:val="009207AA"/>
    <w:rsid w:val="00920935"/>
    <w:rsid w:val="00920AD1"/>
    <w:rsid w:val="00920C1A"/>
    <w:rsid w:val="00920D14"/>
    <w:rsid w:val="00920E92"/>
    <w:rsid w:val="00921044"/>
    <w:rsid w:val="0092151A"/>
    <w:rsid w:val="00921534"/>
    <w:rsid w:val="009215D2"/>
    <w:rsid w:val="0092163C"/>
    <w:rsid w:val="009218E3"/>
    <w:rsid w:val="00921B2E"/>
    <w:rsid w:val="00921C5C"/>
    <w:rsid w:val="00921CC0"/>
    <w:rsid w:val="00921DC8"/>
    <w:rsid w:val="00921DCD"/>
    <w:rsid w:val="00921FA8"/>
    <w:rsid w:val="00922453"/>
    <w:rsid w:val="0092248E"/>
    <w:rsid w:val="00922524"/>
    <w:rsid w:val="00922593"/>
    <w:rsid w:val="0092260A"/>
    <w:rsid w:val="0092295E"/>
    <w:rsid w:val="009229C0"/>
    <w:rsid w:val="00922A8E"/>
    <w:rsid w:val="00922ABE"/>
    <w:rsid w:val="00922D5A"/>
    <w:rsid w:val="00922DF1"/>
    <w:rsid w:val="00922E7F"/>
    <w:rsid w:val="00922F93"/>
    <w:rsid w:val="009230D7"/>
    <w:rsid w:val="00923165"/>
    <w:rsid w:val="009232C7"/>
    <w:rsid w:val="00923418"/>
    <w:rsid w:val="00923595"/>
    <w:rsid w:val="009235DA"/>
    <w:rsid w:val="009235EE"/>
    <w:rsid w:val="00923888"/>
    <w:rsid w:val="00923941"/>
    <w:rsid w:val="009239FF"/>
    <w:rsid w:val="00923B97"/>
    <w:rsid w:val="00923BC0"/>
    <w:rsid w:val="00923BD5"/>
    <w:rsid w:val="00923EC9"/>
    <w:rsid w:val="00923EE3"/>
    <w:rsid w:val="0092402D"/>
    <w:rsid w:val="009242AE"/>
    <w:rsid w:val="009243F8"/>
    <w:rsid w:val="009245A3"/>
    <w:rsid w:val="00924660"/>
    <w:rsid w:val="00924779"/>
    <w:rsid w:val="009249C0"/>
    <w:rsid w:val="00924A23"/>
    <w:rsid w:val="00924A5F"/>
    <w:rsid w:val="00924B40"/>
    <w:rsid w:val="00924D14"/>
    <w:rsid w:val="00924DE3"/>
    <w:rsid w:val="0092501C"/>
    <w:rsid w:val="00925047"/>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783"/>
    <w:rsid w:val="00926993"/>
    <w:rsid w:val="00926A5C"/>
    <w:rsid w:val="00926AA5"/>
    <w:rsid w:val="00926B9B"/>
    <w:rsid w:val="00926BA5"/>
    <w:rsid w:val="00926BA8"/>
    <w:rsid w:val="00926E70"/>
    <w:rsid w:val="00926E82"/>
    <w:rsid w:val="00926FF0"/>
    <w:rsid w:val="00927262"/>
    <w:rsid w:val="009272D5"/>
    <w:rsid w:val="009272F0"/>
    <w:rsid w:val="009273BF"/>
    <w:rsid w:val="009275C2"/>
    <w:rsid w:val="009276B6"/>
    <w:rsid w:val="009276CB"/>
    <w:rsid w:val="009278ED"/>
    <w:rsid w:val="00927B40"/>
    <w:rsid w:val="00927CB7"/>
    <w:rsid w:val="00927EAE"/>
    <w:rsid w:val="0093008D"/>
    <w:rsid w:val="00930321"/>
    <w:rsid w:val="009303B9"/>
    <w:rsid w:val="00930420"/>
    <w:rsid w:val="009304FD"/>
    <w:rsid w:val="00930630"/>
    <w:rsid w:val="0093076B"/>
    <w:rsid w:val="0093078D"/>
    <w:rsid w:val="009309DA"/>
    <w:rsid w:val="00930E29"/>
    <w:rsid w:val="00931022"/>
    <w:rsid w:val="009310DD"/>
    <w:rsid w:val="009314E1"/>
    <w:rsid w:val="00931541"/>
    <w:rsid w:val="00931812"/>
    <w:rsid w:val="00931862"/>
    <w:rsid w:val="00931866"/>
    <w:rsid w:val="009318CF"/>
    <w:rsid w:val="00931A63"/>
    <w:rsid w:val="00931E4A"/>
    <w:rsid w:val="009326B6"/>
    <w:rsid w:val="00932761"/>
    <w:rsid w:val="00932778"/>
    <w:rsid w:val="0093290E"/>
    <w:rsid w:val="00932956"/>
    <w:rsid w:val="00932A7E"/>
    <w:rsid w:val="00932BCA"/>
    <w:rsid w:val="00932BFE"/>
    <w:rsid w:val="00932CD5"/>
    <w:rsid w:val="00932D1E"/>
    <w:rsid w:val="00932FFA"/>
    <w:rsid w:val="00933263"/>
    <w:rsid w:val="00933808"/>
    <w:rsid w:val="0093383D"/>
    <w:rsid w:val="00933ABB"/>
    <w:rsid w:val="00933B7A"/>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489"/>
    <w:rsid w:val="00935537"/>
    <w:rsid w:val="0093559A"/>
    <w:rsid w:val="00935669"/>
    <w:rsid w:val="00935755"/>
    <w:rsid w:val="009357C8"/>
    <w:rsid w:val="00935936"/>
    <w:rsid w:val="0093596F"/>
    <w:rsid w:val="00935A15"/>
    <w:rsid w:val="00935AD9"/>
    <w:rsid w:val="00935CF4"/>
    <w:rsid w:val="009363ED"/>
    <w:rsid w:val="00936B35"/>
    <w:rsid w:val="00936B80"/>
    <w:rsid w:val="00936BE2"/>
    <w:rsid w:val="00936C60"/>
    <w:rsid w:val="00936C8C"/>
    <w:rsid w:val="00936C8E"/>
    <w:rsid w:val="00936DB4"/>
    <w:rsid w:val="00937828"/>
    <w:rsid w:val="00937863"/>
    <w:rsid w:val="009378B0"/>
    <w:rsid w:val="009378EC"/>
    <w:rsid w:val="00937C1A"/>
    <w:rsid w:val="00937EB8"/>
    <w:rsid w:val="00940602"/>
    <w:rsid w:val="009406EC"/>
    <w:rsid w:val="00940852"/>
    <w:rsid w:val="00940985"/>
    <w:rsid w:val="00940A0A"/>
    <w:rsid w:val="00940BAE"/>
    <w:rsid w:val="00940EFF"/>
    <w:rsid w:val="009415BE"/>
    <w:rsid w:val="0094160D"/>
    <w:rsid w:val="00941631"/>
    <w:rsid w:val="00941ADB"/>
    <w:rsid w:val="00941AFC"/>
    <w:rsid w:val="00941D95"/>
    <w:rsid w:val="00941EB5"/>
    <w:rsid w:val="00942050"/>
    <w:rsid w:val="00942225"/>
    <w:rsid w:val="009422D1"/>
    <w:rsid w:val="009422D5"/>
    <w:rsid w:val="009427C9"/>
    <w:rsid w:val="00942AAC"/>
    <w:rsid w:val="00942BA8"/>
    <w:rsid w:val="00943051"/>
    <w:rsid w:val="00943197"/>
    <w:rsid w:val="009437A7"/>
    <w:rsid w:val="0094392B"/>
    <w:rsid w:val="00943C1B"/>
    <w:rsid w:val="00943CD6"/>
    <w:rsid w:val="00943D07"/>
    <w:rsid w:val="00943DF9"/>
    <w:rsid w:val="00943E2D"/>
    <w:rsid w:val="00943FAC"/>
    <w:rsid w:val="00944437"/>
    <w:rsid w:val="009444CF"/>
    <w:rsid w:val="009449F1"/>
    <w:rsid w:val="00944A1E"/>
    <w:rsid w:val="00944B02"/>
    <w:rsid w:val="00944DFE"/>
    <w:rsid w:val="00944EAA"/>
    <w:rsid w:val="00944EC9"/>
    <w:rsid w:val="00944FE2"/>
    <w:rsid w:val="009450DB"/>
    <w:rsid w:val="009451F4"/>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CC7"/>
    <w:rsid w:val="00946D9D"/>
    <w:rsid w:val="00946F10"/>
    <w:rsid w:val="00946F35"/>
    <w:rsid w:val="00947176"/>
    <w:rsid w:val="00947208"/>
    <w:rsid w:val="0094750F"/>
    <w:rsid w:val="009475C7"/>
    <w:rsid w:val="00947605"/>
    <w:rsid w:val="00947702"/>
    <w:rsid w:val="00947794"/>
    <w:rsid w:val="00947882"/>
    <w:rsid w:val="00947C8C"/>
    <w:rsid w:val="00947EB0"/>
    <w:rsid w:val="00947EF2"/>
    <w:rsid w:val="00950125"/>
    <w:rsid w:val="0095044A"/>
    <w:rsid w:val="0095062A"/>
    <w:rsid w:val="00950936"/>
    <w:rsid w:val="00950952"/>
    <w:rsid w:val="00950CC7"/>
    <w:rsid w:val="00950D48"/>
    <w:rsid w:val="00950ECB"/>
    <w:rsid w:val="00950F2C"/>
    <w:rsid w:val="009511F6"/>
    <w:rsid w:val="009514AE"/>
    <w:rsid w:val="009514DD"/>
    <w:rsid w:val="00951601"/>
    <w:rsid w:val="00951723"/>
    <w:rsid w:val="00951796"/>
    <w:rsid w:val="00951BF2"/>
    <w:rsid w:val="00951F36"/>
    <w:rsid w:val="00952039"/>
    <w:rsid w:val="009524F6"/>
    <w:rsid w:val="00952510"/>
    <w:rsid w:val="00952989"/>
    <w:rsid w:val="00952A52"/>
    <w:rsid w:val="00952B51"/>
    <w:rsid w:val="00952F7D"/>
    <w:rsid w:val="0095316A"/>
    <w:rsid w:val="009532BD"/>
    <w:rsid w:val="009533B7"/>
    <w:rsid w:val="0095346A"/>
    <w:rsid w:val="009536C3"/>
    <w:rsid w:val="0095372A"/>
    <w:rsid w:val="0095388B"/>
    <w:rsid w:val="00953C31"/>
    <w:rsid w:val="00953E4B"/>
    <w:rsid w:val="00953EB2"/>
    <w:rsid w:val="00954138"/>
    <w:rsid w:val="00954265"/>
    <w:rsid w:val="0095426A"/>
    <w:rsid w:val="009543EA"/>
    <w:rsid w:val="00954448"/>
    <w:rsid w:val="0095459B"/>
    <w:rsid w:val="00954855"/>
    <w:rsid w:val="00954968"/>
    <w:rsid w:val="00954AB5"/>
    <w:rsid w:val="00954B4E"/>
    <w:rsid w:val="00954B9D"/>
    <w:rsid w:val="00954BA6"/>
    <w:rsid w:val="00954E8C"/>
    <w:rsid w:val="0095524E"/>
    <w:rsid w:val="00955968"/>
    <w:rsid w:val="00955A37"/>
    <w:rsid w:val="00955AFF"/>
    <w:rsid w:val="00955BBA"/>
    <w:rsid w:val="00955DBF"/>
    <w:rsid w:val="00955E59"/>
    <w:rsid w:val="00955EA1"/>
    <w:rsid w:val="0095621B"/>
    <w:rsid w:val="00956270"/>
    <w:rsid w:val="009562C2"/>
    <w:rsid w:val="009562EE"/>
    <w:rsid w:val="009564F5"/>
    <w:rsid w:val="009567FA"/>
    <w:rsid w:val="00956ADD"/>
    <w:rsid w:val="00956C81"/>
    <w:rsid w:val="00956CF0"/>
    <w:rsid w:val="00956E1D"/>
    <w:rsid w:val="00957302"/>
    <w:rsid w:val="009573AA"/>
    <w:rsid w:val="009573E3"/>
    <w:rsid w:val="0095755E"/>
    <w:rsid w:val="009575EE"/>
    <w:rsid w:val="0095766A"/>
    <w:rsid w:val="009578C3"/>
    <w:rsid w:val="00957955"/>
    <w:rsid w:val="009579B0"/>
    <w:rsid w:val="00957A27"/>
    <w:rsid w:val="00957AA2"/>
    <w:rsid w:val="00957AD6"/>
    <w:rsid w:val="00957B1A"/>
    <w:rsid w:val="00957B77"/>
    <w:rsid w:val="00957BBA"/>
    <w:rsid w:val="00957BD8"/>
    <w:rsid w:val="00957C15"/>
    <w:rsid w:val="00957C7A"/>
    <w:rsid w:val="00957DAB"/>
    <w:rsid w:val="00957DD2"/>
    <w:rsid w:val="00957F9A"/>
    <w:rsid w:val="00960161"/>
    <w:rsid w:val="0096053D"/>
    <w:rsid w:val="00960666"/>
    <w:rsid w:val="009606FD"/>
    <w:rsid w:val="00960711"/>
    <w:rsid w:val="0096081C"/>
    <w:rsid w:val="00960867"/>
    <w:rsid w:val="0096089A"/>
    <w:rsid w:val="009609FA"/>
    <w:rsid w:val="00960AAC"/>
    <w:rsid w:val="00960ECE"/>
    <w:rsid w:val="00961303"/>
    <w:rsid w:val="00961371"/>
    <w:rsid w:val="009614B1"/>
    <w:rsid w:val="009619F3"/>
    <w:rsid w:val="00961AA2"/>
    <w:rsid w:val="00961BBC"/>
    <w:rsid w:val="00961C81"/>
    <w:rsid w:val="00961CB3"/>
    <w:rsid w:val="00961D9C"/>
    <w:rsid w:val="00961ECE"/>
    <w:rsid w:val="0096278F"/>
    <w:rsid w:val="00962888"/>
    <w:rsid w:val="009629AB"/>
    <w:rsid w:val="00963109"/>
    <w:rsid w:val="009632D5"/>
    <w:rsid w:val="00963489"/>
    <w:rsid w:val="009635A8"/>
    <w:rsid w:val="00963822"/>
    <w:rsid w:val="009638FE"/>
    <w:rsid w:val="00963B0E"/>
    <w:rsid w:val="00963D70"/>
    <w:rsid w:val="00963EF3"/>
    <w:rsid w:val="00963F06"/>
    <w:rsid w:val="00964380"/>
    <w:rsid w:val="0096480E"/>
    <w:rsid w:val="0096488E"/>
    <w:rsid w:val="00964C87"/>
    <w:rsid w:val="00964D93"/>
    <w:rsid w:val="00964DA4"/>
    <w:rsid w:val="00964E1E"/>
    <w:rsid w:val="0096518A"/>
    <w:rsid w:val="0096533A"/>
    <w:rsid w:val="00965585"/>
    <w:rsid w:val="0096567B"/>
    <w:rsid w:val="0096576A"/>
    <w:rsid w:val="0096593F"/>
    <w:rsid w:val="0096596D"/>
    <w:rsid w:val="00965A0C"/>
    <w:rsid w:val="00965A2C"/>
    <w:rsid w:val="00965E97"/>
    <w:rsid w:val="00965F5D"/>
    <w:rsid w:val="00965F96"/>
    <w:rsid w:val="009661D2"/>
    <w:rsid w:val="0096629C"/>
    <w:rsid w:val="00966330"/>
    <w:rsid w:val="00966348"/>
    <w:rsid w:val="0096647A"/>
    <w:rsid w:val="009666E3"/>
    <w:rsid w:val="0096670E"/>
    <w:rsid w:val="009667D0"/>
    <w:rsid w:val="009669E9"/>
    <w:rsid w:val="00966C45"/>
    <w:rsid w:val="00966CBF"/>
    <w:rsid w:val="00966F98"/>
    <w:rsid w:val="009671C2"/>
    <w:rsid w:val="00967281"/>
    <w:rsid w:val="00967295"/>
    <w:rsid w:val="00967343"/>
    <w:rsid w:val="00967431"/>
    <w:rsid w:val="0096748C"/>
    <w:rsid w:val="00967492"/>
    <w:rsid w:val="00967829"/>
    <w:rsid w:val="00967B3B"/>
    <w:rsid w:val="00967D79"/>
    <w:rsid w:val="00967F53"/>
    <w:rsid w:val="00970029"/>
    <w:rsid w:val="009701E5"/>
    <w:rsid w:val="009707CF"/>
    <w:rsid w:val="00970AF5"/>
    <w:rsid w:val="00970D06"/>
    <w:rsid w:val="00970F28"/>
    <w:rsid w:val="009710CC"/>
    <w:rsid w:val="009713CC"/>
    <w:rsid w:val="00971610"/>
    <w:rsid w:val="00971A49"/>
    <w:rsid w:val="00971B7C"/>
    <w:rsid w:val="00971DB4"/>
    <w:rsid w:val="00971F77"/>
    <w:rsid w:val="00972A58"/>
    <w:rsid w:val="00972F34"/>
    <w:rsid w:val="0097328C"/>
    <w:rsid w:val="00973323"/>
    <w:rsid w:val="009733CA"/>
    <w:rsid w:val="00973475"/>
    <w:rsid w:val="009738BE"/>
    <w:rsid w:val="00973920"/>
    <w:rsid w:val="00973AC2"/>
    <w:rsid w:val="00973E33"/>
    <w:rsid w:val="00973EF3"/>
    <w:rsid w:val="00973F99"/>
    <w:rsid w:val="00974039"/>
    <w:rsid w:val="0097411A"/>
    <w:rsid w:val="0097412E"/>
    <w:rsid w:val="00974415"/>
    <w:rsid w:val="0097444F"/>
    <w:rsid w:val="00974634"/>
    <w:rsid w:val="009746C0"/>
    <w:rsid w:val="009747B1"/>
    <w:rsid w:val="009748E1"/>
    <w:rsid w:val="00974F11"/>
    <w:rsid w:val="00975067"/>
    <w:rsid w:val="00975152"/>
    <w:rsid w:val="009753D6"/>
    <w:rsid w:val="0097571E"/>
    <w:rsid w:val="009757B5"/>
    <w:rsid w:val="0097586F"/>
    <w:rsid w:val="0097596A"/>
    <w:rsid w:val="009760B3"/>
    <w:rsid w:val="009760B4"/>
    <w:rsid w:val="00976314"/>
    <w:rsid w:val="0097692C"/>
    <w:rsid w:val="00976961"/>
    <w:rsid w:val="009769C1"/>
    <w:rsid w:val="00976B2E"/>
    <w:rsid w:val="00976B38"/>
    <w:rsid w:val="00976C82"/>
    <w:rsid w:val="009770ED"/>
    <w:rsid w:val="00977139"/>
    <w:rsid w:val="00977B46"/>
    <w:rsid w:val="00977CDC"/>
    <w:rsid w:val="00977E6E"/>
    <w:rsid w:val="00980170"/>
    <w:rsid w:val="0098055A"/>
    <w:rsid w:val="009807F3"/>
    <w:rsid w:val="00980836"/>
    <w:rsid w:val="00980D57"/>
    <w:rsid w:val="0098101E"/>
    <w:rsid w:val="0098102C"/>
    <w:rsid w:val="009810BA"/>
    <w:rsid w:val="009810DF"/>
    <w:rsid w:val="0098116F"/>
    <w:rsid w:val="009812FF"/>
    <w:rsid w:val="009816BA"/>
    <w:rsid w:val="009818B6"/>
    <w:rsid w:val="00981A9D"/>
    <w:rsid w:val="00981CCD"/>
    <w:rsid w:val="00981D6D"/>
    <w:rsid w:val="00981DED"/>
    <w:rsid w:val="00981E48"/>
    <w:rsid w:val="009820AC"/>
    <w:rsid w:val="00982119"/>
    <w:rsid w:val="0098213A"/>
    <w:rsid w:val="00982351"/>
    <w:rsid w:val="00982433"/>
    <w:rsid w:val="0098258C"/>
    <w:rsid w:val="00982616"/>
    <w:rsid w:val="009826A8"/>
    <w:rsid w:val="009826C2"/>
    <w:rsid w:val="0098283C"/>
    <w:rsid w:val="00982931"/>
    <w:rsid w:val="0098297E"/>
    <w:rsid w:val="00982A25"/>
    <w:rsid w:val="00982B31"/>
    <w:rsid w:val="00982C19"/>
    <w:rsid w:val="00982DEE"/>
    <w:rsid w:val="00982FAB"/>
    <w:rsid w:val="0098303F"/>
    <w:rsid w:val="0098304E"/>
    <w:rsid w:val="0098317E"/>
    <w:rsid w:val="0098342D"/>
    <w:rsid w:val="009837C6"/>
    <w:rsid w:val="00983974"/>
    <w:rsid w:val="009839D3"/>
    <w:rsid w:val="00983C5F"/>
    <w:rsid w:val="00983C60"/>
    <w:rsid w:val="00983EB8"/>
    <w:rsid w:val="0098413E"/>
    <w:rsid w:val="009842C7"/>
    <w:rsid w:val="0098430E"/>
    <w:rsid w:val="0098433A"/>
    <w:rsid w:val="009844BB"/>
    <w:rsid w:val="009844C6"/>
    <w:rsid w:val="009844F0"/>
    <w:rsid w:val="00984549"/>
    <w:rsid w:val="00984B9E"/>
    <w:rsid w:val="00984BA9"/>
    <w:rsid w:val="00984D83"/>
    <w:rsid w:val="00984F15"/>
    <w:rsid w:val="0098510B"/>
    <w:rsid w:val="0098513D"/>
    <w:rsid w:val="00985807"/>
    <w:rsid w:val="00985862"/>
    <w:rsid w:val="009859D6"/>
    <w:rsid w:val="009859EB"/>
    <w:rsid w:val="00985B46"/>
    <w:rsid w:val="00985C0F"/>
    <w:rsid w:val="00985C99"/>
    <w:rsid w:val="00985E13"/>
    <w:rsid w:val="00985EC2"/>
    <w:rsid w:val="0098609F"/>
    <w:rsid w:val="00986617"/>
    <w:rsid w:val="009868B9"/>
    <w:rsid w:val="00986A8F"/>
    <w:rsid w:val="00986BB9"/>
    <w:rsid w:val="00986C8F"/>
    <w:rsid w:val="00986D92"/>
    <w:rsid w:val="00986E12"/>
    <w:rsid w:val="009876BD"/>
    <w:rsid w:val="0098773D"/>
    <w:rsid w:val="00987949"/>
    <w:rsid w:val="009879FD"/>
    <w:rsid w:val="00987AA8"/>
    <w:rsid w:val="00987BE6"/>
    <w:rsid w:val="00987E3C"/>
    <w:rsid w:val="00987E96"/>
    <w:rsid w:val="00987F61"/>
    <w:rsid w:val="00987F82"/>
    <w:rsid w:val="00987FDD"/>
    <w:rsid w:val="0099002D"/>
    <w:rsid w:val="0099063B"/>
    <w:rsid w:val="00990683"/>
    <w:rsid w:val="0099080D"/>
    <w:rsid w:val="00990B18"/>
    <w:rsid w:val="00990B59"/>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072"/>
    <w:rsid w:val="009921D3"/>
    <w:rsid w:val="009924D7"/>
    <w:rsid w:val="009926CD"/>
    <w:rsid w:val="00992795"/>
    <w:rsid w:val="0099285C"/>
    <w:rsid w:val="009928C2"/>
    <w:rsid w:val="00992AF0"/>
    <w:rsid w:val="00992D1B"/>
    <w:rsid w:val="00992EC3"/>
    <w:rsid w:val="00993022"/>
    <w:rsid w:val="0099314E"/>
    <w:rsid w:val="00993281"/>
    <w:rsid w:val="00993755"/>
    <w:rsid w:val="0099385E"/>
    <w:rsid w:val="00993900"/>
    <w:rsid w:val="00993955"/>
    <w:rsid w:val="00993962"/>
    <w:rsid w:val="00993B21"/>
    <w:rsid w:val="00993B72"/>
    <w:rsid w:val="00993C2A"/>
    <w:rsid w:val="00993C77"/>
    <w:rsid w:val="00993D79"/>
    <w:rsid w:val="00993D8D"/>
    <w:rsid w:val="00993EA7"/>
    <w:rsid w:val="00993F07"/>
    <w:rsid w:val="009944BE"/>
    <w:rsid w:val="009945C8"/>
    <w:rsid w:val="009945CD"/>
    <w:rsid w:val="009947DC"/>
    <w:rsid w:val="0099484C"/>
    <w:rsid w:val="0099499A"/>
    <w:rsid w:val="00994A22"/>
    <w:rsid w:val="00994C67"/>
    <w:rsid w:val="00994D38"/>
    <w:rsid w:val="00994DD2"/>
    <w:rsid w:val="00995040"/>
    <w:rsid w:val="009951BF"/>
    <w:rsid w:val="009958B7"/>
    <w:rsid w:val="0099592C"/>
    <w:rsid w:val="00995BC2"/>
    <w:rsid w:val="00995C9A"/>
    <w:rsid w:val="00995D08"/>
    <w:rsid w:val="00995FCC"/>
    <w:rsid w:val="0099609B"/>
    <w:rsid w:val="00996284"/>
    <w:rsid w:val="009962E2"/>
    <w:rsid w:val="00996469"/>
    <w:rsid w:val="00996478"/>
    <w:rsid w:val="009965AD"/>
    <w:rsid w:val="009965C8"/>
    <w:rsid w:val="0099660D"/>
    <w:rsid w:val="00996675"/>
    <w:rsid w:val="009968F2"/>
    <w:rsid w:val="00996B09"/>
    <w:rsid w:val="00996D93"/>
    <w:rsid w:val="009971E1"/>
    <w:rsid w:val="00997268"/>
    <w:rsid w:val="009973CA"/>
    <w:rsid w:val="009975A9"/>
    <w:rsid w:val="009975C4"/>
    <w:rsid w:val="009977D5"/>
    <w:rsid w:val="00997869"/>
    <w:rsid w:val="00997956"/>
    <w:rsid w:val="00997A4D"/>
    <w:rsid w:val="00997D33"/>
    <w:rsid w:val="00997E54"/>
    <w:rsid w:val="00997F9D"/>
    <w:rsid w:val="009A0029"/>
    <w:rsid w:val="009A011C"/>
    <w:rsid w:val="009A0413"/>
    <w:rsid w:val="009A04C4"/>
    <w:rsid w:val="009A0545"/>
    <w:rsid w:val="009A05E2"/>
    <w:rsid w:val="009A06A5"/>
    <w:rsid w:val="009A07A7"/>
    <w:rsid w:val="009A088D"/>
    <w:rsid w:val="009A0895"/>
    <w:rsid w:val="009A099C"/>
    <w:rsid w:val="009A0BF1"/>
    <w:rsid w:val="009A0DD3"/>
    <w:rsid w:val="009A0F9E"/>
    <w:rsid w:val="009A1310"/>
    <w:rsid w:val="009A13C9"/>
    <w:rsid w:val="009A148A"/>
    <w:rsid w:val="009A172C"/>
    <w:rsid w:val="009A1976"/>
    <w:rsid w:val="009A1B97"/>
    <w:rsid w:val="009A1CB9"/>
    <w:rsid w:val="009A2160"/>
    <w:rsid w:val="009A2179"/>
    <w:rsid w:val="009A21B0"/>
    <w:rsid w:val="009A2390"/>
    <w:rsid w:val="009A24F2"/>
    <w:rsid w:val="009A2527"/>
    <w:rsid w:val="009A25A1"/>
    <w:rsid w:val="009A25E2"/>
    <w:rsid w:val="009A2679"/>
    <w:rsid w:val="009A2820"/>
    <w:rsid w:val="009A289E"/>
    <w:rsid w:val="009A28F7"/>
    <w:rsid w:val="009A2BA3"/>
    <w:rsid w:val="009A301E"/>
    <w:rsid w:val="009A3198"/>
    <w:rsid w:val="009A325A"/>
    <w:rsid w:val="009A3536"/>
    <w:rsid w:val="009A3609"/>
    <w:rsid w:val="009A37EC"/>
    <w:rsid w:val="009A3852"/>
    <w:rsid w:val="009A391C"/>
    <w:rsid w:val="009A3A17"/>
    <w:rsid w:val="009A3DE6"/>
    <w:rsid w:val="009A3E83"/>
    <w:rsid w:val="009A4001"/>
    <w:rsid w:val="009A402D"/>
    <w:rsid w:val="009A4739"/>
    <w:rsid w:val="009A4975"/>
    <w:rsid w:val="009A4BCF"/>
    <w:rsid w:val="009A4C09"/>
    <w:rsid w:val="009A4EBC"/>
    <w:rsid w:val="009A54EE"/>
    <w:rsid w:val="009A564F"/>
    <w:rsid w:val="009A57C8"/>
    <w:rsid w:val="009A581F"/>
    <w:rsid w:val="009A583B"/>
    <w:rsid w:val="009A5BF4"/>
    <w:rsid w:val="009A5C1A"/>
    <w:rsid w:val="009A5EE8"/>
    <w:rsid w:val="009A6047"/>
    <w:rsid w:val="009A615D"/>
    <w:rsid w:val="009A62B5"/>
    <w:rsid w:val="009A630D"/>
    <w:rsid w:val="009A6659"/>
    <w:rsid w:val="009A672E"/>
    <w:rsid w:val="009A677D"/>
    <w:rsid w:val="009A6B35"/>
    <w:rsid w:val="009A6DF7"/>
    <w:rsid w:val="009A6EE2"/>
    <w:rsid w:val="009A6F7F"/>
    <w:rsid w:val="009A6F8B"/>
    <w:rsid w:val="009A71DC"/>
    <w:rsid w:val="009A758B"/>
    <w:rsid w:val="009A7774"/>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AB7"/>
    <w:rsid w:val="009B0B71"/>
    <w:rsid w:val="009B0E0E"/>
    <w:rsid w:val="009B0F9F"/>
    <w:rsid w:val="009B0FCF"/>
    <w:rsid w:val="009B1112"/>
    <w:rsid w:val="009B115A"/>
    <w:rsid w:val="009B1280"/>
    <w:rsid w:val="009B1333"/>
    <w:rsid w:val="009B1415"/>
    <w:rsid w:val="009B19CA"/>
    <w:rsid w:val="009B1BF0"/>
    <w:rsid w:val="009B22D9"/>
    <w:rsid w:val="009B23F9"/>
    <w:rsid w:val="009B24CB"/>
    <w:rsid w:val="009B253A"/>
    <w:rsid w:val="009B27EF"/>
    <w:rsid w:val="009B2C5D"/>
    <w:rsid w:val="009B2E7B"/>
    <w:rsid w:val="009B3202"/>
    <w:rsid w:val="009B3230"/>
    <w:rsid w:val="009B325D"/>
    <w:rsid w:val="009B3433"/>
    <w:rsid w:val="009B364C"/>
    <w:rsid w:val="009B39A5"/>
    <w:rsid w:val="009B3BEE"/>
    <w:rsid w:val="009B3C03"/>
    <w:rsid w:val="009B3C4D"/>
    <w:rsid w:val="009B3CAA"/>
    <w:rsid w:val="009B3E92"/>
    <w:rsid w:val="009B3EA9"/>
    <w:rsid w:val="009B3FFA"/>
    <w:rsid w:val="009B3FFB"/>
    <w:rsid w:val="009B4308"/>
    <w:rsid w:val="009B43F4"/>
    <w:rsid w:val="009B4559"/>
    <w:rsid w:val="009B4587"/>
    <w:rsid w:val="009B46BC"/>
    <w:rsid w:val="009B4943"/>
    <w:rsid w:val="009B4966"/>
    <w:rsid w:val="009B4AD4"/>
    <w:rsid w:val="009B4B09"/>
    <w:rsid w:val="009B4CE2"/>
    <w:rsid w:val="009B4D9D"/>
    <w:rsid w:val="009B4E49"/>
    <w:rsid w:val="009B5498"/>
    <w:rsid w:val="009B549F"/>
    <w:rsid w:val="009B5532"/>
    <w:rsid w:val="009B553C"/>
    <w:rsid w:val="009B575A"/>
    <w:rsid w:val="009B57AA"/>
    <w:rsid w:val="009B5C5D"/>
    <w:rsid w:val="009B5D58"/>
    <w:rsid w:val="009B5EA6"/>
    <w:rsid w:val="009B5EE0"/>
    <w:rsid w:val="009B60D5"/>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C9"/>
    <w:rsid w:val="009B6EDE"/>
    <w:rsid w:val="009B7087"/>
    <w:rsid w:val="009B716F"/>
    <w:rsid w:val="009B720F"/>
    <w:rsid w:val="009B7237"/>
    <w:rsid w:val="009B7469"/>
    <w:rsid w:val="009B7C55"/>
    <w:rsid w:val="009B7CEA"/>
    <w:rsid w:val="009B7D9F"/>
    <w:rsid w:val="009B7E47"/>
    <w:rsid w:val="009B7F20"/>
    <w:rsid w:val="009B7FB6"/>
    <w:rsid w:val="009B7FE5"/>
    <w:rsid w:val="009C00B1"/>
    <w:rsid w:val="009C018C"/>
    <w:rsid w:val="009C025B"/>
    <w:rsid w:val="009C0329"/>
    <w:rsid w:val="009C0398"/>
    <w:rsid w:val="009C04EF"/>
    <w:rsid w:val="009C0565"/>
    <w:rsid w:val="009C0589"/>
    <w:rsid w:val="009C05D4"/>
    <w:rsid w:val="009C06F7"/>
    <w:rsid w:val="009C070D"/>
    <w:rsid w:val="009C09A4"/>
    <w:rsid w:val="009C0C93"/>
    <w:rsid w:val="009C0E48"/>
    <w:rsid w:val="009C10A7"/>
    <w:rsid w:val="009C116A"/>
    <w:rsid w:val="009C11FF"/>
    <w:rsid w:val="009C1431"/>
    <w:rsid w:val="009C1846"/>
    <w:rsid w:val="009C1B39"/>
    <w:rsid w:val="009C1EAB"/>
    <w:rsid w:val="009C1EBB"/>
    <w:rsid w:val="009C1ECA"/>
    <w:rsid w:val="009C1F10"/>
    <w:rsid w:val="009C1F99"/>
    <w:rsid w:val="009C21C9"/>
    <w:rsid w:val="009C2230"/>
    <w:rsid w:val="009C25C2"/>
    <w:rsid w:val="009C2CF0"/>
    <w:rsid w:val="009C2DD4"/>
    <w:rsid w:val="009C2FF2"/>
    <w:rsid w:val="009C322C"/>
    <w:rsid w:val="009C3279"/>
    <w:rsid w:val="009C329B"/>
    <w:rsid w:val="009C339F"/>
    <w:rsid w:val="009C3568"/>
    <w:rsid w:val="009C35EE"/>
    <w:rsid w:val="009C3846"/>
    <w:rsid w:val="009C3B1E"/>
    <w:rsid w:val="009C3B4F"/>
    <w:rsid w:val="009C3D06"/>
    <w:rsid w:val="009C3D71"/>
    <w:rsid w:val="009C4060"/>
    <w:rsid w:val="009C41C3"/>
    <w:rsid w:val="009C43C3"/>
    <w:rsid w:val="009C445E"/>
    <w:rsid w:val="009C450E"/>
    <w:rsid w:val="009C4802"/>
    <w:rsid w:val="009C48D7"/>
    <w:rsid w:val="009C4A63"/>
    <w:rsid w:val="009C4D22"/>
    <w:rsid w:val="009C4F0E"/>
    <w:rsid w:val="009C5744"/>
    <w:rsid w:val="009C57F5"/>
    <w:rsid w:val="009C5836"/>
    <w:rsid w:val="009C5AC6"/>
    <w:rsid w:val="009C5E96"/>
    <w:rsid w:val="009C5FE2"/>
    <w:rsid w:val="009C6654"/>
    <w:rsid w:val="009C6722"/>
    <w:rsid w:val="009C6794"/>
    <w:rsid w:val="009C67EB"/>
    <w:rsid w:val="009C692C"/>
    <w:rsid w:val="009C6AFE"/>
    <w:rsid w:val="009C6B74"/>
    <w:rsid w:val="009C6FD4"/>
    <w:rsid w:val="009C7020"/>
    <w:rsid w:val="009C71B7"/>
    <w:rsid w:val="009C774D"/>
    <w:rsid w:val="009C7D4F"/>
    <w:rsid w:val="009C7DB8"/>
    <w:rsid w:val="009C7EFE"/>
    <w:rsid w:val="009C7F76"/>
    <w:rsid w:val="009D05C1"/>
    <w:rsid w:val="009D060B"/>
    <w:rsid w:val="009D0777"/>
    <w:rsid w:val="009D077A"/>
    <w:rsid w:val="009D0A7B"/>
    <w:rsid w:val="009D0A8D"/>
    <w:rsid w:val="009D0AFE"/>
    <w:rsid w:val="009D0C72"/>
    <w:rsid w:val="009D0D66"/>
    <w:rsid w:val="009D0E10"/>
    <w:rsid w:val="009D0E42"/>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52B"/>
    <w:rsid w:val="009D35D5"/>
    <w:rsid w:val="009D37AA"/>
    <w:rsid w:val="009D3932"/>
    <w:rsid w:val="009D39D8"/>
    <w:rsid w:val="009D3B5E"/>
    <w:rsid w:val="009D3CF8"/>
    <w:rsid w:val="009D3D65"/>
    <w:rsid w:val="009D3DF0"/>
    <w:rsid w:val="009D3F7A"/>
    <w:rsid w:val="009D3FC4"/>
    <w:rsid w:val="009D3FC8"/>
    <w:rsid w:val="009D4065"/>
    <w:rsid w:val="009D40A1"/>
    <w:rsid w:val="009D4282"/>
    <w:rsid w:val="009D4365"/>
    <w:rsid w:val="009D457F"/>
    <w:rsid w:val="009D4750"/>
    <w:rsid w:val="009D495C"/>
    <w:rsid w:val="009D4A7A"/>
    <w:rsid w:val="009D4C42"/>
    <w:rsid w:val="009D4D24"/>
    <w:rsid w:val="009D4DC7"/>
    <w:rsid w:val="009D4EDD"/>
    <w:rsid w:val="009D51FE"/>
    <w:rsid w:val="009D53C7"/>
    <w:rsid w:val="009D54BC"/>
    <w:rsid w:val="009D54FC"/>
    <w:rsid w:val="009D552F"/>
    <w:rsid w:val="009D5679"/>
    <w:rsid w:val="009D5689"/>
    <w:rsid w:val="009D56CC"/>
    <w:rsid w:val="009D56D5"/>
    <w:rsid w:val="009D574E"/>
    <w:rsid w:val="009D5770"/>
    <w:rsid w:val="009D5952"/>
    <w:rsid w:val="009D5ABF"/>
    <w:rsid w:val="009D5C06"/>
    <w:rsid w:val="009D5C17"/>
    <w:rsid w:val="009D5C98"/>
    <w:rsid w:val="009D5EB7"/>
    <w:rsid w:val="009D5F61"/>
    <w:rsid w:val="009D60A3"/>
    <w:rsid w:val="009D621D"/>
    <w:rsid w:val="009D67A0"/>
    <w:rsid w:val="009D6871"/>
    <w:rsid w:val="009D69DE"/>
    <w:rsid w:val="009D6B6F"/>
    <w:rsid w:val="009D6B7C"/>
    <w:rsid w:val="009D6DB5"/>
    <w:rsid w:val="009D7138"/>
    <w:rsid w:val="009D735E"/>
    <w:rsid w:val="009D7425"/>
    <w:rsid w:val="009D744A"/>
    <w:rsid w:val="009D7582"/>
    <w:rsid w:val="009D75CD"/>
    <w:rsid w:val="009D76BD"/>
    <w:rsid w:val="009D78AF"/>
    <w:rsid w:val="009D7A50"/>
    <w:rsid w:val="009D7A60"/>
    <w:rsid w:val="009D7B7C"/>
    <w:rsid w:val="009D7F20"/>
    <w:rsid w:val="009D7FB7"/>
    <w:rsid w:val="009E0005"/>
    <w:rsid w:val="009E0119"/>
    <w:rsid w:val="009E01B2"/>
    <w:rsid w:val="009E06DD"/>
    <w:rsid w:val="009E06FF"/>
    <w:rsid w:val="009E07CC"/>
    <w:rsid w:val="009E07E0"/>
    <w:rsid w:val="009E09B5"/>
    <w:rsid w:val="009E0B9F"/>
    <w:rsid w:val="009E1054"/>
    <w:rsid w:val="009E11E5"/>
    <w:rsid w:val="009E12AF"/>
    <w:rsid w:val="009E138C"/>
    <w:rsid w:val="009E14DE"/>
    <w:rsid w:val="009E183D"/>
    <w:rsid w:val="009E1B39"/>
    <w:rsid w:val="009E1CEC"/>
    <w:rsid w:val="009E1D6F"/>
    <w:rsid w:val="009E1F2E"/>
    <w:rsid w:val="009E2212"/>
    <w:rsid w:val="009E2351"/>
    <w:rsid w:val="009E237D"/>
    <w:rsid w:val="009E23A2"/>
    <w:rsid w:val="009E23C7"/>
    <w:rsid w:val="009E27B6"/>
    <w:rsid w:val="009E2813"/>
    <w:rsid w:val="009E2B11"/>
    <w:rsid w:val="009E2B49"/>
    <w:rsid w:val="009E2D74"/>
    <w:rsid w:val="009E2F7D"/>
    <w:rsid w:val="009E3084"/>
    <w:rsid w:val="009E30E4"/>
    <w:rsid w:val="009E3364"/>
    <w:rsid w:val="009E3465"/>
    <w:rsid w:val="009E347E"/>
    <w:rsid w:val="009E3492"/>
    <w:rsid w:val="009E3530"/>
    <w:rsid w:val="009E3635"/>
    <w:rsid w:val="009E3947"/>
    <w:rsid w:val="009E3CF9"/>
    <w:rsid w:val="009E3D0E"/>
    <w:rsid w:val="009E3DF0"/>
    <w:rsid w:val="009E3E55"/>
    <w:rsid w:val="009E3F85"/>
    <w:rsid w:val="009E3FE0"/>
    <w:rsid w:val="009E40F8"/>
    <w:rsid w:val="009E4160"/>
    <w:rsid w:val="009E4336"/>
    <w:rsid w:val="009E44E7"/>
    <w:rsid w:val="009E45C0"/>
    <w:rsid w:val="009E4660"/>
    <w:rsid w:val="009E4698"/>
    <w:rsid w:val="009E4812"/>
    <w:rsid w:val="009E4907"/>
    <w:rsid w:val="009E49C2"/>
    <w:rsid w:val="009E4A2C"/>
    <w:rsid w:val="009E4A55"/>
    <w:rsid w:val="009E4BF8"/>
    <w:rsid w:val="009E4C60"/>
    <w:rsid w:val="009E52F2"/>
    <w:rsid w:val="009E56E6"/>
    <w:rsid w:val="009E5A25"/>
    <w:rsid w:val="009E5A5B"/>
    <w:rsid w:val="009E5BF5"/>
    <w:rsid w:val="009E5C21"/>
    <w:rsid w:val="009E5D93"/>
    <w:rsid w:val="009E5E34"/>
    <w:rsid w:val="009E5E88"/>
    <w:rsid w:val="009E5EAD"/>
    <w:rsid w:val="009E60C7"/>
    <w:rsid w:val="009E64BA"/>
    <w:rsid w:val="009E686D"/>
    <w:rsid w:val="009E697A"/>
    <w:rsid w:val="009E6A8F"/>
    <w:rsid w:val="009E6AE8"/>
    <w:rsid w:val="009E6E0B"/>
    <w:rsid w:val="009E700E"/>
    <w:rsid w:val="009E7185"/>
    <w:rsid w:val="009E72B7"/>
    <w:rsid w:val="009E7348"/>
    <w:rsid w:val="009E7358"/>
    <w:rsid w:val="009E73DF"/>
    <w:rsid w:val="009E73E4"/>
    <w:rsid w:val="009E7612"/>
    <w:rsid w:val="009E79E1"/>
    <w:rsid w:val="009E7A12"/>
    <w:rsid w:val="009E7B6A"/>
    <w:rsid w:val="009E7CC4"/>
    <w:rsid w:val="009E7D7E"/>
    <w:rsid w:val="009F019C"/>
    <w:rsid w:val="009F030A"/>
    <w:rsid w:val="009F0660"/>
    <w:rsid w:val="009F0695"/>
    <w:rsid w:val="009F0743"/>
    <w:rsid w:val="009F074D"/>
    <w:rsid w:val="009F08DE"/>
    <w:rsid w:val="009F095D"/>
    <w:rsid w:val="009F09F9"/>
    <w:rsid w:val="009F0ABC"/>
    <w:rsid w:val="009F0B48"/>
    <w:rsid w:val="009F0CC2"/>
    <w:rsid w:val="009F0D0F"/>
    <w:rsid w:val="009F12AA"/>
    <w:rsid w:val="009F1544"/>
    <w:rsid w:val="009F1549"/>
    <w:rsid w:val="009F1561"/>
    <w:rsid w:val="009F174F"/>
    <w:rsid w:val="009F18C3"/>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D26"/>
    <w:rsid w:val="009F2DA8"/>
    <w:rsid w:val="009F2F5B"/>
    <w:rsid w:val="009F3039"/>
    <w:rsid w:val="009F34E7"/>
    <w:rsid w:val="009F3500"/>
    <w:rsid w:val="009F350E"/>
    <w:rsid w:val="009F3577"/>
    <w:rsid w:val="009F35FB"/>
    <w:rsid w:val="009F3602"/>
    <w:rsid w:val="009F3741"/>
    <w:rsid w:val="009F374E"/>
    <w:rsid w:val="009F37E4"/>
    <w:rsid w:val="009F3AE9"/>
    <w:rsid w:val="009F3B19"/>
    <w:rsid w:val="009F3B1A"/>
    <w:rsid w:val="009F3B2E"/>
    <w:rsid w:val="009F3CC3"/>
    <w:rsid w:val="009F3D70"/>
    <w:rsid w:val="009F3F67"/>
    <w:rsid w:val="009F3F99"/>
    <w:rsid w:val="009F44AA"/>
    <w:rsid w:val="009F44F9"/>
    <w:rsid w:val="009F4656"/>
    <w:rsid w:val="009F4725"/>
    <w:rsid w:val="009F476D"/>
    <w:rsid w:val="009F4A54"/>
    <w:rsid w:val="009F4AB7"/>
    <w:rsid w:val="009F4B0E"/>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4FB"/>
    <w:rsid w:val="009F64FF"/>
    <w:rsid w:val="009F6827"/>
    <w:rsid w:val="009F6B44"/>
    <w:rsid w:val="009F6B57"/>
    <w:rsid w:val="009F6FFA"/>
    <w:rsid w:val="009F703E"/>
    <w:rsid w:val="009F710C"/>
    <w:rsid w:val="009F71C4"/>
    <w:rsid w:val="009F7211"/>
    <w:rsid w:val="009F72E5"/>
    <w:rsid w:val="009F7476"/>
    <w:rsid w:val="009F7751"/>
    <w:rsid w:val="009F7AA6"/>
    <w:rsid w:val="009F7DCC"/>
    <w:rsid w:val="009F7E0B"/>
    <w:rsid w:val="009F7F13"/>
    <w:rsid w:val="00A0001F"/>
    <w:rsid w:val="00A0017E"/>
    <w:rsid w:val="00A001AE"/>
    <w:rsid w:val="00A00357"/>
    <w:rsid w:val="00A00440"/>
    <w:rsid w:val="00A0057B"/>
    <w:rsid w:val="00A00872"/>
    <w:rsid w:val="00A008B7"/>
    <w:rsid w:val="00A0094F"/>
    <w:rsid w:val="00A00EE7"/>
    <w:rsid w:val="00A00F67"/>
    <w:rsid w:val="00A01287"/>
    <w:rsid w:val="00A012B4"/>
    <w:rsid w:val="00A01318"/>
    <w:rsid w:val="00A014D5"/>
    <w:rsid w:val="00A019B6"/>
    <w:rsid w:val="00A01C19"/>
    <w:rsid w:val="00A01D3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62D"/>
    <w:rsid w:val="00A047CB"/>
    <w:rsid w:val="00A0491A"/>
    <w:rsid w:val="00A04977"/>
    <w:rsid w:val="00A04AD7"/>
    <w:rsid w:val="00A04E64"/>
    <w:rsid w:val="00A04F6C"/>
    <w:rsid w:val="00A05121"/>
    <w:rsid w:val="00A05892"/>
    <w:rsid w:val="00A058B3"/>
    <w:rsid w:val="00A05A78"/>
    <w:rsid w:val="00A05DF3"/>
    <w:rsid w:val="00A05EAB"/>
    <w:rsid w:val="00A05F5C"/>
    <w:rsid w:val="00A05F6B"/>
    <w:rsid w:val="00A0614F"/>
    <w:rsid w:val="00A06171"/>
    <w:rsid w:val="00A061C5"/>
    <w:rsid w:val="00A063E3"/>
    <w:rsid w:val="00A06520"/>
    <w:rsid w:val="00A0657E"/>
    <w:rsid w:val="00A066F0"/>
    <w:rsid w:val="00A0670C"/>
    <w:rsid w:val="00A06747"/>
    <w:rsid w:val="00A0688D"/>
    <w:rsid w:val="00A069C0"/>
    <w:rsid w:val="00A06ADD"/>
    <w:rsid w:val="00A070D1"/>
    <w:rsid w:val="00A073FA"/>
    <w:rsid w:val="00A074B8"/>
    <w:rsid w:val="00A07546"/>
    <w:rsid w:val="00A075A1"/>
    <w:rsid w:val="00A0785F"/>
    <w:rsid w:val="00A078C8"/>
    <w:rsid w:val="00A07B0C"/>
    <w:rsid w:val="00A07BAF"/>
    <w:rsid w:val="00A07C69"/>
    <w:rsid w:val="00A07CB6"/>
    <w:rsid w:val="00A07DEF"/>
    <w:rsid w:val="00A07DF0"/>
    <w:rsid w:val="00A07E6C"/>
    <w:rsid w:val="00A1001D"/>
    <w:rsid w:val="00A10060"/>
    <w:rsid w:val="00A10152"/>
    <w:rsid w:val="00A10323"/>
    <w:rsid w:val="00A10494"/>
    <w:rsid w:val="00A104AA"/>
    <w:rsid w:val="00A105C2"/>
    <w:rsid w:val="00A10722"/>
    <w:rsid w:val="00A109AA"/>
    <w:rsid w:val="00A10ADD"/>
    <w:rsid w:val="00A10CB5"/>
    <w:rsid w:val="00A10CDB"/>
    <w:rsid w:val="00A10DF0"/>
    <w:rsid w:val="00A1107C"/>
    <w:rsid w:val="00A1148B"/>
    <w:rsid w:val="00A1148F"/>
    <w:rsid w:val="00A1167D"/>
    <w:rsid w:val="00A1181E"/>
    <w:rsid w:val="00A119B4"/>
    <w:rsid w:val="00A11A76"/>
    <w:rsid w:val="00A12139"/>
    <w:rsid w:val="00A12523"/>
    <w:rsid w:val="00A128FC"/>
    <w:rsid w:val="00A12A81"/>
    <w:rsid w:val="00A12AD6"/>
    <w:rsid w:val="00A12B4E"/>
    <w:rsid w:val="00A12BE0"/>
    <w:rsid w:val="00A12CD8"/>
    <w:rsid w:val="00A12D0B"/>
    <w:rsid w:val="00A12DE0"/>
    <w:rsid w:val="00A12DF9"/>
    <w:rsid w:val="00A12E03"/>
    <w:rsid w:val="00A12EB2"/>
    <w:rsid w:val="00A131D0"/>
    <w:rsid w:val="00A13434"/>
    <w:rsid w:val="00A13463"/>
    <w:rsid w:val="00A135CC"/>
    <w:rsid w:val="00A13607"/>
    <w:rsid w:val="00A13A10"/>
    <w:rsid w:val="00A13C7B"/>
    <w:rsid w:val="00A13D5E"/>
    <w:rsid w:val="00A13E6D"/>
    <w:rsid w:val="00A13FB9"/>
    <w:rsid w:val="00A14099"/>
    <w:rsid w:val="00A14228"/>
    <w:rsid w:val="00A143B8"/>
    <w:rsid w:val="00A1462B"/>
    <w:rsid w:val="00A14834"/>
    <w:rsid w:val="00A1485D"/>
    <w:rsid w:val="00A148D6"/>
    <w:rsid w:val="00A14B49"/>
    <w:rsid w:val="00A14B6E"/>
    <w:rsid w:val="00A14BB6"/>
    <w:rsid w:val="00A14D0E"/>
    <w:rsid w:val="00A14E02"/>
    <w:rsid w:val="00A14FE1"/>
    <w:rsid w:val="00A150F3"/>
    <w:rsid w:val="00A1524C"/>
    <w:rsid w:val="00A153C9"/>
    <w:rsid w:val="00A154AA"/>
    <w:rsid w:val="00A154AC"/>
    <w:rsid w:val="00A154CF"/>
    <w:rsid w:val="00A15551"/>
    <w:rsid w:val="00A156DB"/>
    <w:rsid w:val="00A159BE"/>
    <w:rsid w:val="00A159C5"/>
    <w:rsid w:val="00A15DD1"/>
    <w:rsid w:val="00A16049"/>
    <w:rsid w:val="00A16093"/>
    <w:rsid w:val="00A161F0"/>
    <w:rsid w:val="00A16734"/>
    <w:rsid w:val="00A16954"/>
    <w:rsid w:val="00A169B2"/>
    <w:rsid w:val="00A16C32"/>
    <w:rsid w:val="00A16E84"/>
    <w:rsid w:val="00A16EB3"/>
    <w:rsid w:val="00A16EE8"/>
    <w:rsid w:val="00A16EF3"/>
    <w:rsid w:val="00A1701E"/>
    <w:rsid w:val="00A1731C"/>
    <w:rsid w:val="00A1752A"/>
    <w:rsid w:val="00A1778B"/>
    <w:rsid w:val="00A17871"/>
    <w:rsid w:val="00A1791D"/>
    <w:rsid w:val="00A17A98"/>
    <w:rsid w:val="00A17AA3"/>
    <w:rsid w:val="00A17B4C"/>
    <w:rsid w:val="00A17C0A"/>
    <w:rsid w:val="00A17E15"/>
    <w:rsid w:val="00A2003B"/>
    <w:rsid w:val="00A20067"/>
    <w:rsid w:val="00A201A0"/>
    <w:rsid w:val="00A20231"/>
    <w:rsid w:val="00A2037D"/>
    <w:rsid w:val="00A205EA"/>
    <w:rsid w:val="00A205FF"/>
    <w:rsid w:val="00A20647"/>
    <w:rsid w:val="00A207CA"/>
    <w:rsid w:val="00A208D4"/>
    <w:rsid w:val="00A20AE2"/>
    <w:rsid w:val="00A2100E"/>
    <w:rsid w:val="00A21177"/>
    <w:rsid w:val="00A211AC"/>
    <w:rsid w:val="00A21457"/>
    <w:rsid w:val="00A2181E"/>
    <w:rsid w:val="00A2187F"/>
    <w:rsid w:val="00A218C5"/>
    <w:rsid w:val="00A219FD"/>
    <w:rsid w:val="00A21B1C"/>
    <w:rsid w:val="00A21B83"/>
    <w:rsid w:val="00A21CD7"/>
    <w:rsid w:val="00A21E03"/>
    <w:rsid w:val="00A21F69"/>
    <w:rsid w:val="00A21FE0"/>
    <w:rsid w:val="00A21FF9"/>
    <w:rsid w:val="00A220CB"/>
    <w:rsid w:val="00A22322"/>
    <w:rsid w:val="00A2241F"/>
    <w:rsid w:val="00A22459"/>
    <w:rsid w:val="00A224E6"/>
    <w:rsid w:val="00A22579"/>
    <w:rsid w:val="00A227E8"/>
    <w:rsid w:val="00A22897"/>
    <w:rsid w:val="00A2295B"/>
    <w:rsid w:val="00A22A4F"/>
    <w:rsid w:val="00A22C7B"/>
    <w:rsid w:val="00A22CAC"/>
    <w:rsid w:val="00A22EC6"/>
    <w:rsid w:val="00A23049"/>
    <w:rsid w:val="00A23102"/>
    <w:rsid w:val="00A2327C"/>
    <w:rsid w:val="00A23294"/>
    <w:rsid w:val="00A232FC"/>
    <w:rsid w:val="00A23511"/>
    <w:rsid w:val="00A23539"/>
    <w:rsid w:val="00A23559"/>
    <w:rsid w:val="00A235B5"/>
    <w:rsid w:val="00A235C9"/>
    <w:rsid w:val="00A23721"/>
    <w:rsid w:val="00A2377B"/>
    <w:rsid w:val="00A237B4"/>
    <w:rsid w:val="00A237C5"/>
    <w:rsid w:val="00A238E0"/>
    <w:rsid w:val="00A23B18"/>
    <w:rsid w:val="00A23CE9"/>
    <w:rsid w:val="00A23EA2"/>
    <w:rsid w:val="00A2415D"/>
    <w:rsid w:val="00A245C1"/>
    <w:rsid w:val="00A24B64"/>
    <w:rsid w:val="00A24BB2"/>
    <w:rsid w:val="00A24BFA"/>
    <w:rsid w:val="00A24C1C"/>
    <w:rsid w:val="00A24C70"/>
    <w:rsid w:val="00A24F93"/>
    <w:rsid w:val="00A2564F"/>
    <w:rsid w:val="00A25783"/>
    <w:rsid w:val="00A2593F"/>
    <w:rsid w:val="00A25D15"/>
    <w:rsid w:val="00A25E18"/>
    <w:rsid w:val="00A25E4B"/>
    <w:rsid w:val="00A25FF5"/>
    <w:rsid w:val="00A25FFE"/>
    <w:rsid w:val="00A261DC"/>
    <w:rsid w:val="00A2630D"/>
    <w:rsid w:val="00A26310"/>
    <w:rsid w:val="00A26328"/>
    <w:rsid w:val="00A2633D"/>
    <w:rsid w:val="00A26423"/>
    <w:rsid w:val="00A264E3"/>
    <w:rsid w:val="00A268D2"/>
    <w:rsid w:val="00A26ADB"/>
    <w:rsid w:val="00A26C6F"/>
    <w:rsid w:val="00A26CC3"/>
    <w:rsid w:val="00A26CC6"/>
    <w:rsid w:val="00A26E93"/>
    <w:rsid w:val="00A26EC9"/>
    <w:rsid w:val="00A27151"/>
    <w:rsid w:val="00A272EA"/>
    <w:rsid w:val="00A275A7"/>
    <w:rsid w:val="00A27828"/>
    <w:rsid w:val="00A27846"/>
    <w:rsid w:val="00A27938"/>
    <w:rsid w:val="00A27BA2"/>
    <w:rsid w:val="00A27C6C"/>
    <w:rsid w:val="00A27E19"/>
    <w:rsid w:val="00A30027"/>
    <w:rsid w:val="00A301E0"/>
    <w:rsid w:val="00A301ED"/>
    <w:rsid w:val="00A30328"/>
    <w:rsid w:val="00A30384"/>
    <w:rsid w:val="00A30744"/>
    <w:rsid w:val="00A3082F"/>
    <w:rsid w:val="00A308EC"/>
    <w:rsid w:val="00A30C84"/>
    <w:rsid w:val="00A30CBE"/>
    <w:rsid w:val="00A31022"/>
    <w:rsid w:val="00A3103D"/>
    <w:rsid w:val="00A310D2"/>
    <w:rsid w:val="00A3122D"/>
    <w:rsid w:val="00A313CA"/>
    <w:rsid w:val="00A314D3"/>
    <w:rsid w:val="00A314E5"/>
    <w:rsid w:val="00A317A3"/>
    <w:rsid w:val="00A3188F"/>
    <w:rsid w:val="00A319BD"/>
    <w:rsid w:val="00A31CC3"/>
    <w:rsid w:val="00A31D7C"/>
    <w:rsid w:val="00A31D90"/>
    <w:rsid w:val="00A31EC8"/>
    <w:rsid w:val="00A320DF"/>
    <w:rsid w:val="00A32237"/>
    <w:rsid w:val="00A32413"/>
    <w:rsid w:val="00A325CF"/>
    <w:rsid w:val="00A32777"/>
    <w:rsid w:val="00A328A4"/>
    <w:rsid w:val="00A328A8"/>
    <w:rsid w:val="00A32A03"/>
    <w:rsid w:val="00A32D99"/>
    <w:rsid w:val="00A332EF"/>
    <w:rsid w:val="00A33318"/>
    <w:rsid w:val="00A3332E"/>
    <w:rsid w:val="00A333C2"/>
    <w:rsid w:val="00A3358D"/>
    <w:rsid w:val="00A335CC"/>
    <w:rsid w:val="00A33605"/>
    <w:rsid w:val="00A3376F"/>
    <w:rsid w:val="00A3384A"/>
    <w:rsid w:val="00A339DC"/>
    <w:rsid w:val="00A33A3C"/>
    <w:rsid w:val="00A33B57"/>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2F7"/>
    <w:rsid w:val="00A3630C"/>
    <w:rsid w:val="00A3660F"/>
    <w:rsid w:val="00A3678C"/>
    <w:rsid w:val="00A36DC0"/>
    <w:rsid w:val="00A36E2D"/>
    <w:rsid w:val="00A36E7B"/>
    <w:rsid w:val="00A36FA1"/>
    <w:rsid w:val="00A37411"/>
    <w:rsid w:val="00A37506"/>
    <w:rsid w:val="00A3765F"/>
    <w:rsid w:val="00A377E7"/>
    <w:rsid w:val="00A37C2A"/>
    <w:rsid w:val="00A37C45"/>
    <w:rsid w:val="00A37D6F"/>
    <w:rsid w:val="00A37E5B"/>
    <w:rsid w:val="00A37F0F"/>
    <w:rsid w:val="00A404F8"/>
    <w:rsid w:val="00A4060C"/>
    <w:rsid w:val="00A406A1"/>
    <w:rsid w:val="00A40836"/>
    <w:rsid w:val="00A40AB7"/>
    <w:rsid w:val="00A40C6A"/>
    <w:rsid w:val="00A40D45"/>
    <w:rsid w:val="00A40DE5"/>
    <w:rsid w:val="00A40E0C"/>
    <w:rsid w:val="00A40E80"/>
    <w:rsid w:val="00A40F2F"/>
    <w:rsid w:val="00A411C9"/>
    <w:rsid w:val="00A41273"/>
    <w:rsid w:val="00A41304"/>
    <w:rsid w:val="00A41437"/>
    <w:rsid w:val="00A41598"/>
    <w:rsid w:val="00A419CA"/>
    <w:rsid w:val="00A41A41"/>
    <w:rsid w:val="00A41AB0"/>
    <w:rsid w:val="00A41AB5"/>
    <w:rsid w:val="00A41B50"/>
    <w:rsid w:val="00A41B75"/>
    <w:rsid w:val="00A41DAD"/>
    <w:rsid w:val="00A41DCF"/>
    <w:rsid w:val="00A41E77"/>
    <w:rsid w:val="00A41F8A"/>
    <w:rsid w:val="00A41F92"/>
    <w:rsid w:val="00A41FCF"/>
    <w:rsid w:val="00A42101"/>
    <w:rsid w:val="00A42157"/>
    <w:rsid w:val="00A42167"/>
    <w:rsid w:val="00A421BC"/>
    <w:rsid w:val="00A421C1"/>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C7D"/>
    <w:rsid w:val="00A43EE7"/>
    <w:rsid w:val="00A43F46"/>
    <w:rsid w:val="00A4445C"/>
    <w:rsid w:val="00A4458A"/>
    <w:rsid w:val="00A445CE"/>
    <w:rsid w:val="00A44771"/>
    <w:rsid w:val="00A44802"/>
    <w:rsid w:val="00A44824"/>
    <w:rsid w:val="00A449BC"/>
    <w:rsid w:val="00A449C9"/>
    <w:rsid w:val="00A44C86"/>
    <w:rsid w:val="00A44D52"/>
    <w:rsid w:val="00A44E61"/>
    <w:rsid w:val="00A44FD9"/>
    <w:rsid w:val="00A4507A"/>
    <w:rsid w:val="00A4525E"/>
    <w:rsid w:val="00A45650"/>
    <w:rsid w:val="00A457BE"/>
    <w:rsid w:val="00A45850"/>
    <w:rsid w:val="00A45BC2"/>
    <w:rsid w:val="00A46305"/>
    <w:rsid w:val="00A46391"/>
    <w:rsid w:val="00A4643C"/>
    <w:rsid w:val="00A465A0"/>
    <w:rsid w:val="00A4673F"/>
    <w:rsid w:val="00A468EB"/>
    <w:rsid w:val="00A46A53"/>
    <w:rsid w:val="00A470E4"/>
    <w:rsid w:val="00A471EF"/>
    <w:rsid w:val="00A47502"/>
    <w:rsid w:val="00A47553"/>
    <w:rsid w:val="00A4788C"/>
    <w:rsid w:val="00A47C80"/>
    <w:rsid w:val="00A47C8F"/>
    <w:rsid w:val="00A47CEE"/>
    <w:rsid w:val="00A47D45"/>
    <w:rsid w:val="00A47E9D"/>
    <w:rsid w:val="00A50108"/>
    <w:rsid w:val="00A50360"/>
    <w:rsid w:val="00A503EA"/>
    <w:rsid w:val="00A504D2"/>
    <w:rsid w:val="00A505EC"/>
    <w:rsid w:val="00A5062B"/>
    <w:rsid w:val="00A506AB"/>
    <w:rsid w:val="00A50714"/>
    <w:rsid w:val="00A5074D"/>
    <w:rsid w:val="00A50AB4"/>
    <w:rsid w:val="00A50B33"/>
    <w:rsid w:val="00A50C7C"/>
    <w:rsid w:val="00A50E7E"/>
    <w:rsid w:val="00A5113B"/>
    <w:rsid w:val="00A51257"/>
    <w:rsid w:val="00A515B5"/>
    <w:rsid w:val="00A518D5"/>
    <w:rsid w:val="00A51917"/>
    <w:rsid w:val="00A51960"/>
    <w:rsid w:val="00A51977"/>
    <w:rsid w:val="00A51D81"/>
    <w:rsid w:val="00A520CF"/>
    <w:rsid w:val="00A520D4"/>
    <w:rsid w:val="00A520F3"/>
    <w:rsid w:val="00A5214C"/>
    <w:rsid w:val="00A521B3"/>
    <w:rsid w:val="00A52206"/>
    <w:rsid w:val="00A52410"/>
    <w:rsid w:val="00A525F9"/>
    <w:rsid w:val="00A526DB"/>
    <w:rsid w:val="00A52842"/>
    <w:rsid w:val="00A528F7"/>
    <w:rsid w:val="00A52905"/>
    <w:rsid w:val="00A52D66"/>
    <w:rsid w:val="00A52FE0"/>
    <w:rsid w:val="00A532C8"/>
    <w:rsid w:val="00A5370B"/>
    <w:rsid w:val="00A5384C"/>
    <w:rsid w:val="00A538E2"/>
    <w:rsid w:val="00A539C5"/>
    <w:rsid w:val="00A53A87"/>
    <w:rsid w:val="00A5404F"/>
    <w:rsid w:val="00A54185"/>
    <w:rsid w:val="00A5421F"/>
    <w:rsid w:val="00A54248"/>
    <w:rsid w:val="00A5454D"/>
    <w:rsid w:val="00A545BB"/>
    <w:rsid w:val="00A5478C"/>
    <w:rsid w:val="00A54E54"/>
    <w:rsid w:val="00A54F80"/>
    <w:rsid w:val="00A54F8E"/>
    <w:rsid w:val="00A54FAF"/>
    <w:rsid w:val="00A54FFB"/>
    <w:rsid w:val="00A553EE"/>
    <w:rsid w:val="00A55695"/>
    <w:rsid w:val="00A5591E"/>
    <w:rsid w:val="00A55B61"/>
    <w:rsid w:val="00A55BE2"/>
    <w:rsid w:val="00A55F1B"/>
    <w:rsid w:val="00A55F8E"/>
    <w:rsid w:val="00A55FD5"/>
    <w:rsid w:val="00A56190"/>
    <w:rsid w:val="00A56322"/>
    <w:rsid w:val="00A563C6"/>
    <w:rsid w:val="00A56403"/>
    <w:rsid w:val="00A56521"/>
    <w:rsid w:val="00A5656B"/>
    <w:rsid w:val="00A56578"/>
    <w:rsid w:val="00A56B1A"/>
    <w:rsid w:val="00A56B52"/>
    <w:rsid w:val="00A56ECC"/>
    <w:rsid w:val="00A56F55"/>
    <w:rsid w:val="00A56FCB"/>
    <w:rsid w:val="00A5725A"/>
    <w:rsid w:val="00A573C5"/>
    <w:rsid w:val="00A57419"/>
    <w:rsid w:val="00A57662"/>
    <w:rsid w:val="00A57853"/>
    <w:rsid w:val="00A5791E"/>
    <w:rsid w:val="00A57ACE"/>
    <w:rsid w:val="00A57E6A"/>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ED6"/>
    <w:rsid w:val="00A60F2E"/>
    <w:rsid w:val="00A610A3"/>
    <w:rsid w:val="00A610D2"/>
    <w:rsid w:val="00A61103"/>
    <w:rsid w:val="00A61191"/>
    <w:rsid w:val="00A61199"/>
    <w:rsid w:val="00A614B1"/>
    <w:rsid w:val="00A619F7"/>
    <w:rsid w:val="00A61C51"/>
    <w:rsid w:val="00A61C71"/>
    <w:rsid w:val="00A61C85"/>
    <w:rsid w:val="00A61FFB"/>
    <w:rsid w:val="00A620B7"/>
    <w:rsid w:val="00A621B3"/>
    <w:rsid w:val="00A621BD"/>
    <w:rsid w:val="00A623FE"/>
    <w:rsid w:val="00A62414"/>
    <w:rsid w:val="00A625EB"/>
    <w:rsid w:val="00A6277A"/>
    <w:rsid w:val="00A627F4"/>
    <w:rsid w:val="00A6284C"/>
    <w:rsid w:val="00A62BA3"/>
    <w:rsid w:val="00A62D91"/>
    <w:rsid w:val="00A62D9E"/>
    <w:rsid w:val="00A62FFC"/>
    <w:rsid w:val="00A63238"/>
    <w:rsid w:val="00A6324D"/>
    <w:rsid w:val="00A6332B"/>
    <w:rsid w:val="00A63869"/>
    <w:rsid w:val="00A63953"/>
    <w:rsid w:val="00A63B4A"/>
    <w:rsid w:val="00A63CAD"/>
    <w:rsid w:val="00A63D41"/>
    <w:rsid w:val="00A63D8E"/>
    <w:rsid w:val="00A63E60"/>
    <w:rsid w:val="00A64215"/>
    <w:rsid w:val="00A64296"/>
    <w:rsid w:val="00A642B1"/>
    <w:rsid w:val="00A64614"/>
    <w:rsid w:val="00A64914"/>
    <w:rsid w:val="00A64A86"/>
    <w:rsid w:val="00A65024"/>
    <w:rsid w:val="00A652D3"/>
    <w:rsid w:val="00A65642"/>
    <w:rsid w:val="00A65A46"/>
    <w:rsid w:val="00A65D1A"/>
    <w:rsid w:val="00A65F27"/>
    <w:rsid w:val="00A65FBF"/>
    <w:rsid w:val="00A66204"/>
    <w:rsid w:val="00A663EB"/>
    <w:rsid w:val="00A664A9"/>
    <w:rsid w:val="00A664CD"/>
    <w:rsid w:val="00A66549"/>
    <w:rsid w:val="00A666A2"/>
    <w:rsid w:val="00A66903"/>
    <w:rsid w:val="00A6699A"/>
    <w:rsid w:val="00A66A1D"/>
    <w:rsid w:val="00A66A86"/>
    <w:rsid w:val="00A66B48"/>
    <w:rsid w:val="00A66B8D"/>
    <w:rsid w:val="00A66BFA"/>
    <w:rsid w:val="00A66C79"/>
    <w:rsid w:val="00A66C95"/>
    <w:rsid w:val="00A66E5D"/>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18"/>
    <w:rsid w:val="00A7026F"/>
    <w:rsid w:val="00A70490"/>
    <w:rsid w:val="00A70594"/>
    <w:rsid w:val="00A70617"/>
    <w:rsid w:val="00A70A88"/>
    <w:rsid w:val="00A70B52"/>
    <w:rsid w:val="00A70B56"/>
    <w:rsid w:val="00A70BA6"/>
    <w:rsid w:val="00A70C0A"/>
    <w:rsid w:val="00A70ED5"/>
    <w:rsid w:val="00A71199"/>
    <w:rsid w:val="00A71300"/>
    <w:rsid w:val="00A71376"/>
    <w:rsid w:val="00A71436"/>
    <w:rsid w:val="00A7146B"/>
    <w:rsid w:val="00A7174A"/>
    <w:rsid w:val="00A7176F"/>
    <w:rsid w:val="00A717B6"/>
    <w:rsid w:val="00A718A1"/>
    <w:rsid w:val="00A71A5A"/>
    <w:rsid w:val="00A71B2C"/>
    <w:rsid w:val="00A71BD3"/>
    <w:rsid w:val="00A71C8E"/>
    <w:rsid w:val="00A71CCC"/>
    <w:rsid w:val="00A71FD0"/>
    <w:rsid w:val="00A71FD4"/>
    <w:rsid w:val="00A71FEE"/>
    <w:rsid w:val="00A72058"/>
    <w:rsid w:val="00A7221E"/>
    <w:rsid w:val="00A723C7"/>
    <w:rsid w:val="00A72473"/>
    <w:rsid w:val="00A7251E"/>
    <w:rsid w:val="00A7254F"/>
    <w:rsid w:val="00A72668"/>
    <w:rsid w:val="00A7269F"/>
    <w:rsid w:val="00A72753"/>
    <w:rsid w:val="00A72A8F"/>
    <w:rsid w:val="00A72BFD"/>
    <w:rsid w:val="00A72E47"/>
    <w:rsid w:val="00A72F4F"/>
    <w:rsid w:val="00A73174"/>
    <w:rsid w:val="00A73377"/>
    <w:rsid w:val="00A73487"/>
    <w:rsid w:val="00A7365E"/>
    <w:rsid w:val="00A7372C"/>
    <w:rsid w:val="00A73745"/>
    <w:rsid w:val="00A737BC"/>
    <w:rsid w:val="00A738A1"/>
    <w:rsid w:val="00A73A5A"/>
    <w:rsid w:val="00A73C8A"/>
    <w:rsid w:val="00A73D50"/>
    <w:rsid w:val="00A73ECB"/>
    <w:rsid w:val="00A73F5E"/>
    <w:rsid w:val="00A74066"/>
    <w:rsid w:val="00A74411"/>
    <w:rsid w:val="00A744CD"/>
    <w:rsid w:val="00A74635"/>
    <w:rsid w:val="00A747E8"/>
    <w:rsid w:val="00A74BAB"/>
    <w:rsid w:val="00A74C3C"/>
    <w:rsid w:val="00A74EBF"/>
    <w:rsid w:val="00A74ECB"/>
    <w:rsid w:val="00A74F49"/>
    <w:rsid w:val="00A75009"/>
    <w:rsid w:val="00A751E5"/>
    <w:rsid w:val="00A7522F"/>
    <w:rsid w:val="00A75335"/>
    <w:rsid w:val="00A75401"/>
    <w:rsid w:val="00A755AC"/>
    <w:rsid w:val="00A75708"/>
    <w:rsid w:val="00A75A77"/>
    <w:rsid w:val="00A75CF4"/>
    <w:rsid w:val="00A7610D"/>
    <w:rsid w:val="00A76457"/>
    <w:rsid w:val="00A7645E"/>
    <w:rsid w:val="00A76528"/>
    <w:rsid w:val="00A7652B"/>
    <w:rsid w:val="00A766C3"/>
    <w:rsid w:val="00A7685D"/>
    <w:rsid w:val="00A76B31"/>
    <w:rsid w:val="00A76B7D"/>
    <w:rsid w:val="00A76C5A"/>
    <w:rsid w:val="00A76C5B"/>
    <w:rsid w:val="00A771F0"/>
    <w:rsid w:val="00A772CE"/>
    <w:rsid w:val="00A77369"/>
    <w:rsid w:val="00A7765A"/>
    <w:rsid w:val="00A8012D"/>
    <w:rsid w:val="00A801E9"/>
    <w:rsid w:val="00A806CA"/>
    <w:rsid w:val="00A807A2"/>
    <w:rsid w:val="00A80C72"/>
    <w:rsid w:val="00A80C83"/>
    <w:rsid w:val="00A80CF1"/>
    <w:rsid w:val="00A80D87"/>
    <w:rsid w:val="00A8136E"/>
    <w:rsid w:val="00A81574"/>
    <w:rsid w:val="00A815A4"/>
    <w:rsid w:val="00A8171E"/>
    <w:rsid w:val="00A817F6"/>
    <w:rsid w:val="00A818A5"/>
    <w:rsid w:val="00A81A9B"/>
    <w:rsid w:val="00A81CB0"/>
    <w:rsid w:val="00A81D90"/>
    <w:rsid w:val="00A81E20"/>
    <w:rsid w:val="00A81E26"/>
    <w:rsid w:val="00A81E61"/>
    <w:rsid w:val="00A81EFD"/>
    <w:rsid w:val="00A82371"/>
    <w:rsid w:val="00A823B2"/>
    <w:rsid w:val="00A82511"/>
    <w:rsid w:val="00A826AF"/>
    <w:rsid w:val="00A82782"/>
    <w:rsid w:val="00A828E8"/>
    <w:rsid w:val="00A82925"/>
    <w:rsid w:val="00A82C96"/>
    <w:rsid w:val="00A82D73"/>
    <w:rsid w:val="00A82E21"/>
    <w:rsid w:val="00A83227"/>
    <w:rsid w:val="00A8338E"/>
    <w:rsid w:val="00A833EA"/>
    <w:rsid w:val="00A8340A"/>
    <w:rsid w:val="00A83569"/>
    <w:rsid w:val="00A8376D"/>
    <w:rsid w:val="00A83829"/>
    <w:rsid w:val="00A83D97"/>
    <w:rsid w:val="00A83E25"/>
    <w:rsid w:val="00A83E93"/>
    <w:rsid w:val="00A83E99"/>
    <w:rsid w:val="00A83EF6"/>
    <w:rsid w:val="00A83F51"/>
    <w:rsid w:val="00A83F74"/>
    <w:rsid w:val="00A842BB"/>
    <w:rsid w:val="00A8439B"/>
    <w:rsid w:val="00A8452C"/>
    <w:rsid w:val="00A8478B"/>
    <w:rsid w:val="00A84951"/>
    <w:rsid w:val="00A849BE"/>
    <w:rsid w:val="00A84A93"/>
    <w:rsid w:val="00A84CC2"/>
    <w:rsid w:val="00A84D67"/>
    <w:rsid w:val="00A84DCC"/>
    <w:rsid w:val="00A84E8C"/>
    <w:rsid w:val="00A851BB"/>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A1B"/>
    <w:rsid w:val="00A86C80"/>
    <w:rsid w:val="00A86E90"/>
    <w:rsid w:val="00A86F21"/>
    <w:rsid w:val="00A86F24"/>
    <w:rsid w:val="00A87275"/>
    <w:rsid w:val="00A87844"/>
    <w:rsid w:val="00A87859"/>
    <w:rsid w:val="00A879E7"/>
    <w:rsid w:val="00A87A33"/>
    <w:rsid w:val="00A87D17"/>
    <w:rsid w:val="00A87FC6"/>
    <w:rsid w:val="00A90235"/>
    <w:rsid w:val="00A90538"/>
    <w:rsid w:val="00A90615"/>
    <w:rsid w:val="00A906A3"/>
    <w:rsid w:val="00A909F4"/>
    <w:rsid w:val="00A90AA3"/>
    <w:rsid w:val="00A90AA5"/>
    <w:rsid w:val="00A90BFA"/>
    <w:rsid w:val="00A90D22"/>
    <w:rsid w:val="00A90D9A"/>
    <w:rsid w:val="00A90F2D"/>
    <w:rsid w:val="00A91095"/>
    <w:rsid w:val="00A9118F"/>
    <w:rsid w:val="00A9131F"/>
    <w:rsid w:val="00A913D2"/>
    <w:rsid w:val="00A913E4"/>
    <w:rsid w:val="00A915D0"/>
    <w:rsid w:val="00A91728"/>
    <w:rsid w:val="00A91ADC"/>
    <w:rsid w:val="00A91B03"/>
    <w:rsid w:val="00A91B1A"/>
    <w:rsid w:val="00A91BAF"/>
    <w:rsid w:val="00A922B4"/>
    <w:rsid w:val="00A92855"/>
    <w:rsid w:val="00A92971"/>
    <w:rsid w:val="00A92A83"/>
    <w:rsid w:val="00A92AA2"/>
    <w:rsid w:val="00A92BDA"/>
    <w:rsid w:val="00A92E74"/>
    <w:rsid w:val="00A92FC2"/>
    <w:rsid w:val="00A9305E"/>
    <w:rsid w:val="00A930ED"/>
    <w:rsid w:val="00A93249"/>
    <w:rsid w:val="00A93320"/>
    <w:rsid w:val="00A93338"/>
    <w:rsid w:val="00A93354"/>
    <w:rsid w:val="00A9361D"/>
    <w:rsid w:val="00A93754"/>
    <w:rsid w:val="00A937BA"/>
    <w:rsid w:val="00A938A1"/>
    <w:rsid w:val="00A93A1F"/>
    <w:rsid w:val="00A93A25"/>
    <w:rsid w:val="00A93B19"/>
    <w:rsid w:val="00A93C42"/>
    <w:rsid w:val="00A93D9E"/>
    <w:rsid w:val="00A93E9B"/>
    <w:rsid w:val="00A93ED3"/>
    <w:rsid w:val="00A93F0B"/>
    <w:rsid w:val="00A9405C"/>
    <w:rsid w:val="00A940A5"/>
    <w:rsid w:val="00A942E4"/>
    <w:rsid w:val="00A944C3"/>
    <w:rsid w:val="00A9493D"/>
    <w:rsid w:val="00A94C2A"/>
    <w:rsid w:val="00A94D16"/>
    <w:rsid w:val="00A94DE8"/>
    <w:rsid w:val="00A95168"/>
    <w:rsid w:val="00A951F1"/>
    <w:rsid w:val="00A95214"/>
    <w:rsid w:val="00A953C3"/>
    <w:rsid w:val="00A95465"/>
    <w:rsid w:val="00A9554D"/>
    <w:rsid w:val="00A9573D"/>
    <w:rsid w:val="00A959E6"/>
    <w:rsid w:val="00A95C77"/>
    <w:rsid w:val="00A95F33"/>
    <w:rsid w:val="00A95FB4"/>
    <w:rsid w:val="00A96035"/>
    <w:rsid w:val="00A96364"/>
    <w:rsid w:val="00A96824"/>
    <w:rsid w:val="00A96909"/>
    <w:rsid w:val="00A96991"/>
    <w:rsid w:val="00A96BAA"/>
    <w:rsid w:val="00A96C9C"/>
    <w:rsid w:val="00A96CCF"/>
    <w:rsid w:val="00A96E8D"/>
    <w:rsid w:val="00A97256"/>
    <w:rsid w:val="00A97308"/>
    <w:rsid w:val="00A97428"/>
    <w:rsid w:val="00A976FE"/>
    <w:rsid w:val="00A97768"/>
    <w:rsid w:val="00A97964"/>
    <w:rsid w:val="00A97982"/>
    <w:rsid w:val="00A97C76"/>
    <w:rsid w:val="00A97D1A"/>
    <w:rsid w:val="00AA00FE"/>
    <w:rsid w:val="00AA0123"/>
    <w:rsid w:val="00AA01D4"/>
    <w:rsid w:val="00AA020D"/>
    <w:rsid w:val="00AA04BF"/>
    <w:rsid w:val="00AA05CC"/>
    <w:rsid w:val="00AA072F"/>
    <w:rsid w:val="00AA085D"/>
    <w:rsid w:val="00AA08AC"/>
    <w:rsid w:val="00AA0974"/>
    <w:rsid w:val="00AA0B55"/>
    <w:rsid w:val="00AA0B62"/>
    <w:rsid w:val="00AA0B72"/>
    <w:rsid w:val="00AA0B81"/>
    <w:rsid w:val="00AA0BDF"/>
    <w:rsid w:val="00AA0D06"/>
    <w:rsid w:val="00AA1073"/>
    <w:rsid w:val="00AA11BE"/>
    <w:rsid w:val="00AA123F"/>
    <w:rsid w:val="00AA1254"/>
    <w:rsid w:val="00AA1467"/>
    <w:rsid w:val="00AA185F"/>
    <w:rsid w:val="00AA18BE"/>
    <w:rsid w:val="00AA18D1"/>
    <w:rsid w:val="00AA1E14"/>
    <w:rsid w:val="00AA1EE8"/>
    <w:rsid w:val="00AA223C"/>
    <w:rsid w:val="00AA2336"/>
    <w:rsid w:val="00AA2BC3"/>
    <w:rsid w:val="00AA2C4D"/>
    <w:rsid w:val="00AA2CA4"/>
    <w:rsid w:val="00AA2D2B"/>
    <w:rsid w:val="00AA2E01"/>
    <w:rsid w:val="00AA2F97"/>
    <w:rsid w:val="00AA3171"/>
    <w:rsid w:val="00AA3196"/>
    <w:rsid w:val="00AA3617"/>
    <w:rsid w:val="00AA3866"/>
    <w:rsid w:val="00AA3AE9"/>
    <w:rsid w:val="00AA3EE8"/>
    <w:rsid w:val="00AA3F37"/>
    <w:rsid w:val="00AA3F4A"/>
    <w:rsid w:val="00AA3F80"/>
    <w:rsid w:val="00AA4431"/>
    <w:rsid w:val="00AA487B"/>
    <w:rsid w:val="00AA4971"/>
    <w:rsid w:val="00AA4BBB"/>
    <w:rsid w:val="00AA4C02"/>
    <w:rsid w:val="00AA4CAF"/>
    <w:rsid w:val="00AA4D56"/>
    <w:rsid w:val="00AA4DFD"/>
    <w:rsid w:val="00AA4F20"/>
    <w:rsid w:val="00AA4F3F"/>
    <w:rsid w:val="00AA505C"/>
    <w:rsid w:val="00AA542F"/>
    <w:rsid w:val="00AA545B"/>
    <w:rsid w:val="00AA54AA"/>
    <w:rsid w:val="00AA5502"/>
    <w:rsid w:val="00AA559B"/>
    <w:rsid w:val="00AA5600"/>
    <w:rsid w:val="00AA585C"/>
    <w:rsid w:val="00AA58AF"/>
    <w:rsid w:val="00AA597E"/>
    <w:rsid w:val="00AA59E0"/>
    <w:rsid w:val="00AA5C1F"/>
    <w:rsid w:val="00AA5C80"/>
    <w:rsid w:val="00AA5FB2"/>
    <w:rsid w:val="00AA5FC0"/>
    <w:rsid w:val="00AA60A2"/>
    <w:rsid w:val="00AA643F"/>
    <w:rsid w:val="00AA657D"/>
    <w:rsid w:val="00AA6901"/>
    <w:rsid w:val="00AA6A02"/>
    <w:rsid w:val="00AA6AEF"/>
    <w:rsid w:val="00AA6CB6"/>
    <w:rsid w:val="00AA6D85"/>
    <w:rsid w:val="00AA6E65"/>
    <w:rsid w:val="00AA6F4B"/>
    <w:rsid w:val="00AA7043"/>
    <w:rsid w:val="00AA716E"/>
    <w:rsid w:val="00AA7612"/>
    <w:rsid w:val="00AA76BE"/>
    <w:rsid w:val="00AA76DE"/>
    <w:rsid w:val="00AA7933"/>
    <w:rsid w:val="00AA79A0"/>
    <w:rsid w:val="00AA7A11"/>
    <w:rsid w:val="00AA7A2D"/>
    <w:rsid w:val="00AA7E72"/>
    <w:rsid w:val="00AA7EEE"/>
    <w:rsid w:val="00AA7FC9"/>
    <w:rsid w:val="00AB00C3"/>
    <w:rsid w:val="00AB00D1"/>
    <w:rsid w:val="00AB01BC"/>
    <w:rsid w:val="00AB02B3"/>
    <w:rsid w:val="00AB0375"/>
    <w:rsid w:val="00AB05B4"/>
    <w:rsid w:val="00AB060E"/>
    <w:rsid w:val="00AB0756"/>
    <w:rsid w:val="00AB084C"/>
    <w:rsid w:val="00AB088E"/>
    <w:rsid w:val="00AB091E"/>
    <w:rsid w:val="00AB09C9"/>
    <w:rsid w:val="00AB0CE1"/>
    <w:rsid w:val="00AB0D69"/>
    <w:rsid w:val="00AB1013"/>
    <w:rsid w:val="00AB118B"/>
    <w:rsid w:val="00AB1237"/>
    <w:rsid w:val="00AB12B9"/>
    <w:rsid w:val="00AB1359"/>
    <w:rsid w:val="00AB13A3"/>
    <w:rsid w:val="00AB13D4"/>
    <w:rsid w:val="00AB1420"/>
    <w:rsid w:val="00AB1578"/>
    <w:rsid w:val="00AB1592"/>
    <w:rsid w:val="00AB15A4"/>
    <w:rsid w:val="00AB1612"/>
    <w:rsid w:val="00AB199D"/>
    <w:rsid w:val="00AB1A3F"/>
    <w:rsid w:val="00AB1AF2"/>
    <w:rsid w:val="00AB1BE2"/>
    <w:rsid w:val="00AB1C3B"/>
    <w:rsid w:val="00AB1D16"/>
    <w:rsid w:val="00AB1E7B"/>
    <w:rsid w:val="00AB1EC1"/>
    <w:rsid w:val="00AB1F40"/>
    <w:rsid w:val="00AB1F87"/>
    <w:rsid w:val="00AB20CB"/>
    <w:rsid w:val="00AB20D3"/>
    <w:rsid w:val="00AB21A6"/>
    <w:rsid w:val="00AB2210"/>
    <w:rsid w:val="00AB231F"/>
    <w:rsid w:val="00AB25D6"/>
    <w:rsid w:val="00AB2762"/>
    <w:rsid w:val="00AB3183"/>
    <w:rsid w:val="00AB32D6"/>
    <w:rsid w:val="00AB33CD"/>
    <w:rsid w:val="00AB35F8"/>
    <w:rsid w:val="00AB36B3"/>
    <w:rsid w:val="00AB3809"/>
    <w:rsid w:val="00AB38A1"/>
    <w:rsid w:val="00AB3D38"/>
    <w:rsid w:val="00AB3E45"/>
    <w:rsid w:val="00AB4128"/>
    <w:rsid w:val="00AB4169"/>
    <w:rsid w:val="00AB4209"/>
    <w:rsid w:val="00AB4380"/>
    <w:rsid w:val="00AB4397"/>
    <w:rsid w:val="00AB457A"/>
    <w:rsid w:val="00AB45D4"/>
    <w:rsid w:val="00AB4699"/>
    <w:rsid w:val="00AB486F"/>
    <w:rsid w:val="00AB4A56"/>
    <w:rsid w:val="00AB4B43"/>
    <w:rsid w:val="00AB4B71"/>
    <w:rsid w:val="00AB4C46"/>
    <w:rsid w:val="00AB4C84"/>
    <w:rsid w:val="00AB4F0B"/>
    <w:rsid w:val="00AB4F87"/>
    <w:rsid w:val="00AB505D"/>
    <w:rsid w:val="00AB508B"/>
    <w:rsid w:val="00AB5091"/>
    <w:rsid w:val="00AB5259"/>
    <w:rsid w:val="00AB5293"/>
    <w:rsid w:val="00AB53A8"/>
    <w:rsid w:val="00AB543A"/>
    <w:rsid w:val="00AB546F"/>
    <w:rsid w:val="00AB54C2"/>
    <w:rsid w:val="00AB55C0"/>
    <w:rsid w:val="00AB575E"/>
    <w:rsid w:val="00AB576E"/>
    <w:rsid w:val="00AB59E5"/>
    <w:rsid w:val="00AB5AA6"/>
    <w:rsid w:val="00AB60D7"/>
    <w:rsid w:val="00AB60FD"/>
    <w:rsid w:val="00AB6350"/>
    <w:rsid w:val="00AB6446"/>
    <w:rsid w:val="00AB646A"/>
    <w:rsid w:val="00AB64B1"/>
    <w:rsid w:val="00AB67C5"/>
    <w:rsid w:val="00AB68FD"/>
    <w:rsid w:val="00AB6EC3"/>
    <w:rsid w:val="00AB6F2C"/>
    <w:rsid w:val="00AB6F65"/>
    <w:rsid w:val="00AB6FE0"/>
    <w:rsid w:val="00AB6FE9"/>
    <w:rsid w:val="00AB715D"/>
    <w:rsid w:val="00AB719C"/>
    <w:rsid w:val="00AB74E9"/>
    <w:rsid w:val="00AB74FB"/>
    <w:rsid w:val="00AB7507"/>
    <w:rsid w:val="00AB76C8"/>
    <w:rsid w:val="00AB78E3"/>
    <w:rsid w:val="00AB7D09"/>
    <w:rsid w:val="00AB7D2C"/>
    <w:rsid w:val="00AB7D5F"/>
    <w:rsid w:val="00AB7D76"/>
    <w:rsid w:val="00AB7FD1"/>
    <w:rsid w:val="00AC0023"/>
    <w:rsid w:val="00AC01A2"/>
    <w:rsid w:val="00AC01E9"/>
    <w:rsid w:val="00AC025D"/>
    <w:rsid w:val="00AC02DE"/>
    <w:rsid w:val="00AC0727"/>
    <w:rsid w:val="00AC0969"/>
    <w:rsid w:val="00AC0ADC"/>
    <w:rsid w:val="00AC0E4E"/>
    <w:rsid w:val="00AC109E"/>
    <w:rsid w:val="00AC130E"/>
    <w:rsid w:val="00AC1526"/>
    <w:rsid w:val="00AC16B1"/>
    <w:rsid w:val="00AC173E"/>
    <w:rsid w:val="00AC1A05"/>
    <w:rsid w:val="00AC1A4F"/>
    <w:rsid w:val="00AC1BE3"/>
    <w:rsid w:val="00AC201A"/>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8A6"/>
    <w:rsid w:val="00AC3BE2"/>
    <w:rsid w:val="00AC3C20"/>
    <w:rsid w:val="00AC3C2A"/>
    <w:rsid w:val="00AC3C35"/>
    <w:rsid w:val="00AC408E"/>
    <w:rsid w:val="00AC411C"/>
    <w:rsid w:val="00AC412D"/>
    <w:rsid w:val="00AC4195"/>
    <w:rsid w:val="00AC42AA"/>
    <w:rsid w:val="00AC435D"/>
    <w:rsid w:val="00AC4394"/>
    <w:rsid w:val="00AC44EA"/>
    <w:rsid w:val="00AC471D"/>
    <w:rsid w:val="00AC479E"/>
    <w:rsid w:val="00AC483A"/>
    <w:rsid w:val="00AC4AFB"/>
    <w:rsid w:val="00AC4B20"/>
    <w:rsid w:val="00AC4B30"/>
    <w:rsid w:val="00AC4D92"/>
    <w:rsid w:val="00AC4DE3"/>
    <w:rsid w:val="00AC51A5"/>
    <w:rsid w:val="00AC53A2"/>
    <w:rsid w:val="00AC5535"/>
    <w:rsid w:val="00AC57BD"/>
    <w:rsid w:val="00AC5829"/>
    <w:rsid w:val="00AC5A0E"/>
    <w:rsid w:val="00AC5A73"/>
    <w:rsid w:val="00AC5C9D"/>
    <w:rsid w:val="00AC5DC7"/>
    <w:rsid w:val="00AC5F06"/>
    <w:rsid w:val="00AC60C8"/>
    <w:rsid w:val="00AC662C"/>
    <w:rsid w:val="00AC67B2"/>
    <w:rsid w:val="00AC68BA"/>
    <w:rsid w:val="00AC6945"/>
    <w:rsid w:val="00AC699B"/>
    <w:rsid w:val="00AC69FB"/>
    <w:rsid w:val="00AC6A52"/>
    <w:rsid w:val="00AC6A68"/>
    <w:rsid w:val="00AC6B58"/>
    <w:rsid w:val="00AC6C05"/>
    <w:rsid w:val="00AC6C9D"/>
    <w:rsid w:val="00AC6CBB"/>
    <w:rsid w:val="00AC6E51"/>
    <w:rsid w:val="00AC6EB3"/>
    <w:rsid w:val="00AC6F8B"/>
    <w:rsid w:val="00AC7084"/>
    <w:rsid w:val="00AC71A8"/>
    <w:rsid w:val="00AC7227"/>
    <w:rsid w:val="00AC725F"/>
    <w:rsid w:val="00AC760D"/>
    <w:rsid w:val="00AC76A6"/>
    <w:rsid w:val="00AC76D8"/>
    <w:rsid w:val="00AC778C"/>
    <w:rsid w:val="00AC779F"/>
    <w:rsid w:val="00AC7930"/>
    <w:rsid w:val="00AC7AEA"/>
    <w:rsid w:val="00AC7BE1"/>
    <w:rsid w:val="00AC7E21"/>
    <w:rsid w:val="00AD007A"/>
    <w:rsid w:val="00AD0094"/>
    <w:rsid w:val="00AD00F3"/>
    <w:rsid w:val="00AD0154"/>
    <w:rsid w:val="00AD020A"/>
    <w:rsid w:val="00AD0501"/>
    <w:rsid w:val="00AD0902"/>
    <w:rsid w:val="00AD0CAC"/>
    <w:rsid w:val="00AD0D28"/>
    <w:rsid w:val="00AD0E2B"/>
    <w:rsid w:val="00AD0EC6"/>
    <w:rsid w:val="00AD10CC"/>
    <w:rsid w:val="00AD113B"/>
    <w:rsid w:val="00AD1157"/>
    <w:rsid w:val="00AD11C0"/>
    <w:rsid w:val="00AD120E"/>
    <w:rsid w:val="00AD1387"/>
    <w:rsid w:val="00AD17EB"/>
    <w:rsid w:val="00AD1BE5"/>
    <w:rsid w:val="00AD1C5E"/>
    <w:rsid w:val="00AD1D87"/>
    <w:rsid w:val="00AD1D92"/>
    <w:rsid w:val="00AD1E5B"/>
    <w:rsid w:val="00AD1F41"/>
    <w:rsid w:val="00AD20D8"/>
    <w:rsid w:val="00AD221C"/>
    <w:rsid w:val="00AD2261"/>
    <w:rsid w:val="00AD264A"/>
    <w:rsid w:val="00AD26DC"/>
    <w:rsid w:val="00AD270B"/>
    <w:rsid w:val="00AD27AE"/>
    <w:rsid w:val="00AD284E"/>
    <w:rsid w:val="00AD2CDB"/>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3F12"/>
    <w:rsid w:val="00AD3F2B"/>
    <w:rsid w:val="00AD4463"/>
    <w:rsid w:val="00AD4502"/>
    <w:rsid w:val="00AD452B"/>
    <w:rsid w:val="00AD45A7"/>
    <w:rsid w:val="00AD46C0"/>
    <w:rsid w:val="00AD46F8"/>
    <w:rsid w:val="00AD47BB"/>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017"/>
    <w:rsid w:val="00AD757D"/>
    <w:rsid w:val="00AD77E4"/>
    <w:rsid w:val="00AD7961"/>
    <w:rsid w:val="00AD7B91"/>
    <w:rsid w:val="00AD7B9C"/>
    <w:rsid w:val="00AD7BE5"/>
    <w:rsid w:val="00AD7D66"/>
    <w:rsid w:val="00AD7E32"/>
    <w:rsid w:val="00AD7E75"/>
    <w:rsid w:val="00AE00A6"/>
    <w:rsid w:val="00AE00B3"/>
    <w:rsid w:val="00AE0382"/>
    <w:rsid w:val="00AE038A"/>
    <w:rsid w:val="00AE06F9"/>
    <w:rsid w:val="00AE079D"/>
    <w:rsid w:val="00AE0C25"/>
    <w:rsid w:val="00AE0D0B"/>
    <w:rsid w:val="00AE0D2E"/>
    <w:rsid w:val="00AE0D88"/>
    <w:rsid w:val="00AE1090"/>
    <w:rsid w:val="00AE129E"/>
    <w:rsid w:val="00AE1561"/>
    <w:rsid w:val="00AE172E"/>
    <w:rsid w:val="00AE18C1"/>
    <w:rsid w:val="00AE1D06"/>
    <w:rsid w:val="00AE1DCB"/>
    <w:rsid w:val="00AE1EB5"/>
    <w:rsid w:val="00AE1FE8"/>
    <w:rsid w:val="00AE2031"/>
    <w:rsid w:val="00AE209E"/>
    <w:rsid w:val="00AE23C9"/>
    <w:rsid w:val="00AE2551"/>
    <w:rsid w:val="00AE2A53"/>
    <w:rsid w:val="00AE2EAF"/>
    <w:rsid w:val="00AE2F1A"/>
    <w:rsid w:val="00AE3008"/>
    <w:rsid w:val="00AE3048"/>
    <w:rsid w:val="00AE31C3"/>
    <w:rsid w:val="00AE32BD"/>
    <w:rsid w:val="00AE3588"/>
    <w:rsid w:val="00AE363F"/>
    <w:rsid w:val="00AE3B47"/>
    <w:rsid w:val="00AE3CBC"/>
    <w:rsid w:val="00AE3D68"/>
    <w:rsid w:val="00AE3D69"/>
    <w:rsid w:val="00AE40CA"/>
    <w:rsid w:val="00AE41EA"/>
    <w:rsid w:val="00AE469A"/>
    <w:rsid w:val="00AE4B83"/>
    <w:rsid w:val="00AE4F3B"/>
    <w:rsid w:val="00AE508A"/>
    <w:rsid w:val="00AE513A"/>
    <w:rsid w:val="00AE522F"/>
    <w:rsid w:val="00AE5474"/>
    <w:rsid w:val="00AE5576"/>
    <w:rsid w:val="00AE5649"/>
    <w:rsid w:val="00AE56D7"/>
    <w:rsid w:val="00AE580E"/>
    <w:rsid w:val="00AE58E3"/>
    <w:rsid w:val="00AE5988"/>
    <w:rsid w:val="00AE5A45"/>
    <w:rsid w:val="00AE5AB0"/>
    <w:rsid w:val="00AE5E43"/>
    <w:rsid w:val="00AE5EEB"/>
    <w:rsid w:val="00AE61AD"/>
    <w:rsid w:val="00AE61BB"/>
    <w:rsid w:val="00AE6231"/>
    <w:rsid w:val="00AE62CE"/>
    <w:rsid w:val="00AE65B8"/>
    <w:rsid w:val="00AE69FF"/>
    <w:rsid w:val="00AE6AA5"/>
    <w:rsid w:val="00AE6AB5"/>
    <w:rsid w:val="00AE6B09"/>
    <w:rsid w:val="00AE6BE0"/>
    <w:rsid w:val="00AE6CB1"/>
    <w:rsid w:val="00AE6EF8"/>
    <w:rsid w:val="00AE7027"/>
    <w:rsid w:val="00AE70C6"/>
    <w:rsid w:val="00AE72B9"/>
    <w:rsid w:val="00AE7328"/>
    <w:rsid w:val="00AE7332"/>
    <w:rsid w:val="00AE74CD"/>
    <w:rsid w:val="00AE776F"/>
    <w:rsid w:val="00AE79C3"/>
    <w:rsid w:val="00AE7AAD"/>
    <w:rsid w:val="00AE7B76"/>
    <w:rsid w:val="00AE7DC0"/>
    <w:rsid w:val="00AF03B3"/>
    <w:rsid w:val="00AF03B6"/>
    <w:rsid w:val="00AF03CF"/>
    <w:rsid w:val="00AF05AB"/>
    <w:rsid w:val="00AF0734"/>
    <w:rsid w:val="00AF0CC6"/>
    <w:rsid w:val="00AF0D38"/>
    <w:rsid w:val="00AF0E16"/>
    <w:rsid w:val="00AF12D8"/>
    <w:rsid w:val="00AF13C0"/>
    <w:rsid w:val="00AF14D1"/>
    <w:rsid w:val="00AF1574"/>
    <w:rsid w:val="00AF1A77"/>
    <w:rsid w:val="00AF1F4E"/>
    <w:rsid w:val="00AF2175"/>
    <w:rsid w:val="00AF233B"/>
    <w:rsid w:val="00AF2441"/>
    <w:rsid w:val="00AF277B"/>
    <w:rsid w:val="00AF27B9"/>
    <w:rsid w:val="00AF28AC"/>
    <w:rsid w:val="00AF29B7"/>
    <w:rsid w:val="00AF2D53"/>
    <w:rsid w:val="00AF2F9A"/>
    <w:rsid w:val="00AF3037"/>
    <w:rsid w:val="00AF335D"/>
    <w:rsid w:val="00AF3855"/>
    <w:rsid w:val="00AF3A7A"/>
    <w:rsid w:val="00AF3A9C"/>
    <w:rsid w:val="00AF40D8"/>
    <w:rsid w:val="00AF4225"/>
    <w:rsid w:val="00AF44EE"/>
    <w:rsid w:val="00AF4A3F"/>
    <w:rsid w:val="00AF4D01"/>
    <w:rsid w:val="00AF4D26"/>
    <w:rsid w:val="00AF4DB2"/>
    <w:rsid w:val="00AF509F"/>
    <w:rsid w:val="00AF50F9"/>
    <w:rsid w:val="00AF5166"/>
    <w:rsid w:val="00AF51BC"/>
    <w:rsid w:val="00AF5469"/>
    <w:rsid w:val="00AF54F4"/>
    <w:rsid w:val="00AF5655"/>
    <w:rsid w:val="00AF56DD"/>
    <w:rsid w:val="00AF581F"/>
    <w:rsid w:val="00AF5853"/>
    <w:rsid w:val="00AF5A01"/>
    <w:rsid w:val="00AF5B27"/>
    <w:rsid w:val="00AF5BB8"/>
    <w:rsid w:val="00AF5E86"/>
    <w:rsid w:val="00AF6079"/>
    <w:rsid w:val="00AF61F9"/>
    <w:rsid w:val="00AF6266"/>
    <w:rsid w:val="00AF667D"/>
    <w:rsid w:val="00AF6789"/>
    <w:rsid w:val="00AF6971"/>
    <w:rsid w:val="00AF69D1"/>
    <w:rsid w:val="00AF6B88"/>
    <w:rsid w:val="00AF6BB2"/>
    <w:rsid w:val="00AF6E4C"/>
    <w:rsid w:val="00AF6F66"/>
    <w:rsid w:val="00AF713E"/>
    <w:rsid w:val="00AF7232"/>
    <w:rsid w:val="00AF753D"/>
    <w:rsid w:val="00AF770E"/>
    <w:rsid w:val="00AF788C"/>
    <w:rsid w:val="00AF79B5"/>
    <w:rsid w:val="00AF79BC"/>
    <w:rsid w:val="00AF7B69"/>
    <w:rsid w:val="00AF7C22"/>
    <w:rsid w:val="00AF7C69"/>
    <w:rsid w:val="00AF7DD3"/>
    <w:rsid w:val="00AF7FCF"/>
    <w:rsid w:val="00B000A0"/>
    <w:rsid w:val="00B000C2"/>
    <w:rsid w:val="00B001A4"/>
    <w:rsid w:val="00B0028D"/>
    <w:rsid w:val="00B0030F"/>
    <w:rsid w:val="00B005C5"/>
    <w:rsid w:val="00B005CA"/>
    <w:rsid w:val="00B00717"/>
    <w:rsid w:val="00B00979"/>
    <w:rsid w:val="00B00D60"/>
    <w:rsid w:val="00B00DD3"/>
    <w:rsid w:val="00B00E4F"/>
    <w:rsid w:val="00B0106F"/>
    <w:rsid w:val="00B010EF"/>
    <w:rsid w:val="00B012E5"/>
    <w:rsid w:val="00B01322"/>
    <w:rsid w:val="00B01672"/>
    <w:rsid w:val="00B01A0E"/>
    <w:rsid w:val="00B01A76"/>
    <w:rsid w:val="00B01B3D"/>
    <w:rsid w:val="00B01CB8"/>
    <w:rsid w:val="00B01DEE"/>
    <w:rsid w:val="00B01F14"/>
    <w:rsid w:val="00B01F6A"/>
    <w:rsid w:val="00B021E2"/>
    <w:rsid w:val="00B0237B"/>
    <w:rsid w:val="00B0245C"/>
    <w:rsid w:val="00B024B4"/>
    <w:rsid w:val="00B0251E"/>
    <w:rsid w:val="00B02569"/>
    <w:rsid w:val="00B02A33"/>
    <w:rsid w:val="00B02A82"/>
    <w:rsid w:val="00B02AF5"/>
    <w:rsid w:val="00B02C77"/>
    <w:rsid w:val="00B02CE5"/>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B8E"/>
    <w:rsid w:val="00B04E1F"/>
    <w:rsid w:val="00B04EE4"/>
    <w:rsid w:val="00B04FD1"/>
    <w:rsid w:val="00B052E3"/>
    <w:rsid w:val="00B053EE"/>
    <w:rsid w:val="00B0577E"/>
    <w:rsid w:val="00B05799"/>
    <w:rsid w:val="00B0586C"/>
    <w:rsid w:val="00B05A06"/>
    <w:rsid w:val="00B05B4D"/>
    <w:rsid w:val="00B05B7D"/>
    <w:rsid w:val="00B05B85"/>
    <w:rsid w:val="00B05C5A"/>
    <w:rsid w:val="00B05DC0"/>
    <w:rsid w:val="00B05E0D"/>
    <w:rsid w:val="00B05F0F"/>
    <w:rsid w:val="00B05F38"/>
    <w:rsid w:val="00B05F77"/>
    <w:rsid w:val="00B06017"/>
    <w:rsid w:val="00B061AB"/>
    <w:rsid w:val="00B0628D"/>
    <w:rsid w:val="00B06344"/>
    <w:rsid w:val="00B06447"/>
    <w:rsid w:val="00B0662A"/>
    <w:rsid w:val="00B0664A"/>
    <w:rsid w:val="00B067DA"/>
    <w:rsid w:val="00B06BD6"/>
    <w:rsid w:val="00B06C94"/>
    <w:rsid w:val="00B06C98"/>
    <w:rsid w:val="00B06DEA"/>
    <w:rsid w:val="00B06EFA"/>
    <w:rsid w:val="00B06F40"/>
    <w:rsid w:val="00B07083"/>
    <w:rsid w:val="00B070E7"/>
    <w:rsid w:val="00B07293"/>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7C4"/>
    <w:rsid w:val="00B10ACA"/>
    <w:rsid w:val="00B10BF2"/>
    <w:rsid w:val="00B10D1F"/>
    <w:rsid w:val="00B10E15"/>
    <w:rsid w:val="00B10FF2"/>
    <w:rsid w:val="00B110DF"/>
    <w:rsid w:val="00B11142"/>
    <w:rsid w:val="00B114DD"/>
    <w:rsid w:val="00B116B5"/>
    <w:rsid w:val="00B11F9A"/>
    <w:rsid w:val="00B121E3"/>
    <w:rsid w:val="00B12203"/>
    <w:rsid w:val="00B12417"/>
    <w:rsid w:val="00B12868"/>
    <w:rsid w:val="00B12B2D"/>
    <w:rsid w:val="00B12C73"/>
    <w:rsid w:val="00B12D05"/>
    <w:rsid w:val="00B12D25"/>
    <w:rsid w:val="00B12E66"/>
    <w:rsid w:val="00B1337E"/>
    <w:rsid w:val="00B134EC"/>
    <w:rsid w:val="00B1379D"/>
    <w:rsid w:val="00B13988"/>
    <w:rsid w:val="00B13BD6"/>
    <w:rsid w:val="00B13C01"/>
    <w:rsid w:val="00B142E8"/>
    <w:rsid w:val="00B14301"/>
    <w:rsid w:val="00B14553"/>
    <w:rsid w:val="00B145ED"/>
    <w:rsid w:val="00B14727"/>
    <w:rsid w:val="00B14784"/>
    <w:rsid w:val="00B15003"/>
    <w:rsid w:val="00B15161"/>
    <w:rsid w:val="00B15260"/>
    <w:rsid w:val="00B154CC"/>
    <w:rsid w:val="00B15554"/>
    <w:rsid w:val="00B1581A"/>
    <w:rsid w:val="00B15979"/>
    <w:rsid w:val="00B15A79"/>
    <w:rsid w:val="00B15BFE"/>
    <w:rsid w:val="00B163BE"/>
    <w:rsid w:val="00B16637"/>
    <w:rsid w:val="00B166D4"/>
    <w:rsid w:val="00B1685C"/>
    <w:rsid w:val="00B16B8D"/>
    <w:rsid w:val="00B16BAA"/>
    <w:rsid w:val="00B16C08"/>
    <w:rsid w:val="00B16DC3"/>
    <w:rsid w:val="00B16F5B"/>
    <w:rsid w:val="00B17065"/>
    <w:rsid w:val="00B171C2"/>
    <w:rsid w:val="00B172C7"/>
    <w:rsid w:val="00B17350"/>
    <w:rsid w:val="00B174DD"/>
    <w:rsid w:val="00B17500"/>
    <w:rsid w:val="00B176AE"/>
    <w:rsid w:val="00B1785C"/>
    <w:rsid w:val="00B17A4B"/>
    <w:rsid w:val="00B17B8D"/>
    <w:rsid w:val="00B17E8A"/>
    <w:rsid w:val="00B17F96"/>
    <w:rsid w:val="00B17FA5"/>
    <w:rsid w:val="00B20186"/>
    <w:rsid w:val="00B20215"/>
    <w:rsid w:val="00B206D0"/>
    <w:rsid w:val="00B20832"/>
    <w:rsid w:val="00B20859"/>
    <w:rsid w:val="00B20A6C"/>
    <w:rsid w:val="00B20AE7"/>
    <w:rsid w:val="00B20BB6"/>
    <w:rsid w:val="00B20C7A"/>
    <w:rsid w:val="00B20E56"/>
    <w:rsid w:val="00B21399"/>
    <w:rsid w:val="00B216BB"/>
    <w:rsid w:val="00B216D4"/>
    <w:rsid w:val="00B21724"/>
    <w:rsid w:val="00B2179B"/>
    <w:rsid w:val="00B219D1"/>
    <w:rsid w:val="00B21A55"/>
    <w:rsid w:val="00B21DD9"/>
    <w:rsid w:val="00B21E54"/>
    <w:rsid w:val="00B21E70"/>
    <w:rsid w:val="00B21FF3"/>
    <w:rsid w:val="00B220CC"/>
    <w:rsid w:val="00B2217A"/>
    <w:rsid w:val="00B22317"/>
    <w:rsid w:val="00B226CA"/>
    <w:rsid w:val="00B22783"/>
    <w:rsid w:val="00B22824"/>
    <w:rsid w:val="00B22934"/>
    <w:rsid w:val="00B22953"/>
    <w:rsid w:val="00B229CF"/>
    <w:rsid w:val="00B22B1F"/>
    <w:rsid w:val="00B22D50"/>
    <w:rsid w:val="00B22D9B"/>
    <w:rsid w:val="00B22DFA"/>
    <w:rsid w:val="00B22F87"/>
    <w:rsid w:val="00B230C2"/>
    <w:rsid w:val="00B233DD"/>
    <w:rsid w:val="00B236D3"/>
    <w:rsid w:val="00B2371B"/>
    <w:rsid w:val="00B2375A"/>
    <w:rsid w:val="00B239E5"/>
    <w:rsid w:val="00B23D6A"/>
    <w:rsid w:val="00B23EEA"/>
    <w:rsid w:val="00B2410A"/>
    <w:rsid w:val="00B241B2"/>
    <w:rsid w:val="00B244BF"/>
    <w:rsid w:val="00B244E8"/>
    <w:rsid w:val="00B246A8"/>
    <w:rsid w:val="00B246B8"/>
    <w:rsid w:val="00B24976"/>
    <w:rsid w:val="00B24B24"/>
    <w:rsid w:val="00B24D56"/>
    <w:rsid w:val="00B24F7C"/>
    <w:rsid w:val="00B2533F"/>
    <w:rsid w:val="00B25A33"/>
    <w:rsid w:val="00B25AE3"/>
    <w:rsid w:val="00B25BD4"/>
    <w:rsid w:val="00B26618"/>
    <w:rsid w:val="00B26699"/>
    <w:rsid w:val="00B268EF"/>
    <w:rsid w:val="00B26904"/>
    <w:rsid w:val="00B26C96"/>
    <w:rsid w:val="00B26CC3"/>
    <w:rsid w:val="00B26D4D"/>
    <w:rsid w:val="00B26EC2"/>
    <w:rsid w:val="00B26EDA"/>
    <w:rsid w:val="00B26F79"/>
    <w:rsid w:val="00B27398"/>
    <w:rsid w:val="00B277D2"/>
    <w:rsid w:val="00B27977"/>
    <w:rsid w:val="00B27A30"/>
    <w:rsid w:val="00B27B0B"/>
    <w:rsid w:val="00B27CFF"/>
    <w:rsid w:val="00B27DE1"/>
    <w:rsid w:val="00B27FBD"/>
    <w:rsid w:val="00B30063"/>
    <w:rsid w:val="00B3024D"/>
    <w:rsid w:val="00B302D1"/>
    <w:rsid w:val="00B30501"/>
    <w:rsid w:val="00B30528"/>
    <w:rsid w:val="00B30599"/>
    <w:rsid w:val="00B30710"/>
    <w:rsid w:val="00B3084D"/>
    <w:rsid w:val="00B30A4E"/>
    <w:rsid w:val="00B30BE8"/>
    <w:rsid w:val="00B30CE5"/>
    <w:rsid w:val="00B30F8C"/>
    <w:rsid w:val="00B31010"/>
    <w:rsid w:val="00B311BD"/>
    <w:rsid w:val="00B31312"/>
    <w:rsid w:val="00B3190C"/>
    <w:rsid w:val="00B31C07"/>
    <w:rsid w:val="00B31E10"/>
    <w:rsid w:val="00B320C3"/>
    <w:rsid w:val="00B321B1"/>
    <w:rsid w:val="00B3233C"/>
    <w:rsid w:val="00B32409"/>
    <w:rsid w:val="00B3264A"/>
    <w:rsid w:val="00B32673"/>
    <w:rsid w:val="00B326CD"/>
    <w:rsid w:val="00B32B1C"/>
    <w:rsid w:val="00B32CD0"/>
    <w:rsid w:val="00B32D03"/>
    <w:rsid w:val="00B32F25"/>
    <w:rsid w:val="00B33020"/>
    <w:rsid w:val="00B33088"/>
    <w:rsid w:val="00B335BB"/>
    <w:rsid w:val="00B3366B"/>
    <w:rsid w:val="00B338B4"/>
    <w:rsid w:val="00B33A13"/>
    <w:rsid w:val="00B33AB2"/>
    <w:rsid w:val="00B33E0D"/>
    <w:rsid w:val="00B33E8F"/>
    <w:rsid w:val="00B341EF"/>
    <w:rsid w:val="00B34251"/>
    <w:rsid w:val="00B3429A"/>
    <w:rsid w:val="00B34363"/>
    <w:rsid w:val="00B344F9"/>
    <w:rsid w:val="00B34588"/>
    <w:rsid w:val="00B349A1"/>
    <w:rsid w:val="00B34E23"/>
    <w:rsid w:val="00B34E95"/>
    <w:rsid w:val="00B34F4B"/>
    <w:rsid w:val="00B35028"/>
    <w:rsid w:val="00B350A5"/>
    <w:rsid w:val="00B3518B"/>
    <w:rsid w:val="00B3522D"/>
    <w:rsid w:val="00B35255"/>
    <w:rsid w:val="00B3573F"/>
    <w:rsid w:val="00B35A9D"/>
    <w:rsid w:val="00B35AE9"/>
    <w:rsid w:val="00B35B17"/>
    <w:rsid w:val="00B35BE0"/>
    <w:rsid w:val="00B35C61"/>
    <w:rsid w:val="00B35CA8"/>
    <w:rsid w:val="00B361E5"/>
    <w:rsid w:val="00B362BA"/>
    <w:rsid w:val="00B3646E"/>
    <w:rsid w:val="00B364E6"/>
    <w:rsid w:val="00B36859"/>
    <w:rsid w:val="00B36A93"/>
    <w:rsid w:val="00B36CA2"/>
    <w:rsid w:val="00B36EFC"/>
    <w:rsid w:val="00B37180"/>
    <w:rsid w:val="00B372CC"/>
    <w:rsid w:val="00B372F3"/>
    <w:rsid w:val="00B375CF"/>
    <w:rsid w:val="00B37AAB"/>
    <w:rsid w:val="00B37B2F"/>
    <w:rsid w:val="00B37E35"/>
    <w:rsid w:val="00B37E39"/>
    <w:rsid w:val="00B37FA8"/>
    <w:rsid w:val="00B401D8"/>
    <w:rsid w:val="00B401FC"/>
    <w:rsid w:val="00B40227"/>
    <w:rsid w:val="00B40291"/>
    <w:rsid w:val="00B4037B"/>
    <w:rsid w:val="00B40792"/>
    <w:rsid w:val="00B407A8"/>
    <w:rsid w:val="00B407B1"/>
    <w:rsid w:val="00B408ED"/>
    <w:rsid w:val="00B40980"/>
    <w:rsid w:val="00B40BC0"/>
    <w:rsid w:val="00B40C1A"/>
    <w:rsid w:val="00B40CA5"/>
    <w:rsid w:val="00B40D0D"/>
    <w:rsid w:val="00B41325"/>
    <w:rsid w:val="00B4198A"/>
    <w:rsid w:val="00B41AA0"/>
    <w:rsid w:val="00B41AE9"/>
    <w:rsid w:val="00B41D5E"/>
    <w:rsid w:val="00B41E2B"/>
    <w:rsid w:val="00B420F7"/>
    <w:rsid w:val="00B42270"/>
    <w:rsid w:val="00B4228F"/>
    <w:rsid w:val="00B4286F"/>
    <w:rsid w:val="00B4290B"/>
    <w:rsid w:val="00B42936"/>
    <w:rsid w:val="00B42960"/>
    <w:rsid w:val="00B429BB"/>
    <w:rsid w:val="00B42D50"/>
    <w:rsid w:val="00B438DA"/>
    <w:rsid w:val="00B43CAA"/>
    <w:rsid w:val="00B43D1C"/>
    <w:rsid w:val="00B43D6B"/>
    <w:rsid w:val="00B44077"/>
    <w:rsid w:val="00B440CE"/>
    <w:rsid w:val="00B4415C"/>
    <w:rsid w:val="00B441C1"/>
    <w:rsid w:val="00B44496"/>
    <w:rsid w:val="00B4458D"/>
    <w:rsid w:val="00B4471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D58"/>
    <w:rsid w:val="00B45F15"/>
    <w:rsid w:val="00B46078"/>
    <w:rsid w:val="00B461C8"/>
    <w:rsid w:val="00B461D4"/>
    <w:rsid w:val="00B465DA"/>
    <w:rsid w:val="00B46642"/>
    <w:rsid w:val="00B466BE"/>
    <w:rsid w:val="00B467D1"/>
    <w:rsid w:val="00B46813"/>
    <w:rsid w:val="00B46924"/>
    <w:rsid w:val="00B4692A"/>
    <w:rsid w:val="00B46AC3"/>
    <w:rsid w:val="00B46BBB"/>
    <w:rsid w:val="00B46E03"/>
    <w:rsid w:val="00B473B1"/>
    <w:rsid w:val="00B47449"/>
    <w:rsid w:val="00B47472"/>
    <w:rsid w:val="00B47521"/>
    <w:rsid w:val="00B4757C"/>
    <w:rsid w:val="00B476BA"/>
    <w:rsid w:val="00B477BB"/>
    <w:rsid w:val="00B478A1"/>
    <w:rsid w:val="00B4792E"/>
    <w:rsid w:val="00B47DEC"/>
    <w:rsid w:val="00B47E34"/>
    <w:rsid w:val="00B47F57"/>
    <w:rsid w:val="00B47FF6"/>
    <w:rsid w:val="00B5032F"/>
    <w:rsid w:val="00B5036E"/>
    <w:rsid w:val="00B5040D"/>
    <w:rsid w:val="00B507AB"/>
    <w:rsid w:val="00B50B09"/>
    <w:rsid w:val="00B50B28"/>
    <w:rsid w:val="00B50B7C"/>
    <w:rsid w:val="00B50C03"/>
    <w:rsid w:val="00B50CC3"/>
    <w:rsid w:val="00B50D37"/>
    <w:rsid w:val="00B50DF0"/>
    <w:rsid w:val="00B50DF6"/>
    <w:rsid w:val="00B50F38"/>
    <w:rsid w:val="00B50F7D"/>
    <w:rsid w:val="00B5114A"/>
    <w:rsid w:val="00B511F9"/>
    <w:rsid w:val="00B512C4"/>
    <w:rsid w:val="00B5156F"/>
    <w:rsid w:val="00B516A3"/>
    <w:rsid w:val="00B518A1"/>
    <w:rsid w:val="00B51984"/>
    <w:rsid w:val="00B519D8"/>
    <w:rsid w:val="00B51A33"/>
    <w:rsid w:val="00B51E1F"/>
    <w:rsid w:val="00B51E64"/>
    <w:rsid w:val="00B521B3"/>
    <w:rsid w:val="00B524A0"/>
    <w:rsid w:val="00B5255B"/>
    <w:rsid w:val="00B52829"/>
    <w:rsid w:val="00B529DF"/>
    <w:rsid w:val="00B52AAB"/>
    <w:rsid w:val="00B52AD5"/>
    <w:rsid w:val="00B52F23"/>
    <w:rsid w:val="00B530F7"/>
    <w:rsid w:val="00B53106"/>
    <w:rsid w:val="00B53385"/>
    <w:rsid w:val="00B53410"/>
    <w:rsid w:val="00B534A7"/>
    <w:rsid w:val="00B535A1"/>
    <w:rsid w:val="00B537B4"/>
    <w:rsid w:val="00B53850"/>
    <w:rsid w:val="00B538AC"/>
    <w:rsid w:val="00B53CA9"/>
    <w:rsid w:val="00B53D51"/>
    <w:rsid w:val="00B53D6B"/>
    <w:rsid w:val="00B53E98"/>
    <w:rsid w:val="00B5407F"/>
    <w:rsid w:val="00B543A5"/>
    <w:rsid w:val="00B543F5"/>
    <w:rsid w:val="00B5455A"/>
    <w:rsid w:val="00B54606"/>
    <w:rsid w:val="00B54920"/>
    <w:rsid w:val="00B549EA"/>
    <w:rsid w:val="00B54C11"/>
    <w:rsid w:val="00B551FA"/>
    <w:rsid w:val="00B55274"/>
    <w:rsid w:val="00B5543E"/>
    <w:rsid w:val="00B5549F"/>
    <w:rsid w:val="00B554CB"/>
    <w:rsid w:val="00B554E0"/>
    <w:rsid w:val="00B5572B"/>
    <w:rsid w:val="00B55A50"/>
    <w:rsid w:val="00B55D0F"/>
    <w:rsid w:val="00B56134"/>
    <w:rsid w:val="00B56202"/>
    <w:rsid w:val="00B56317"/>
    <w:rsid w:val="00B563ED"/>
    <w:rsid w:val="00B56772"/>
    <w:rsid w:val="00B56777"/>
    <w:rsid w:val="00B568A1"/>
    <w:rsid w:val="00B568E3"/>
    <w:rsid w:val="00B569DC"/>
    <w:rsid w:val="00B56FF2"/>
    <w:rsid w:val="00B57012"/>
    <w:rsid w:val="00B5709B"/>
    <w:rsid w:val="00B57203"/>
    <w:rsid w:val="00B57282"/>
    <w:rsid w:val="00B57553"/>
    <w:rsid w:val="00B57A24"/>
    <w:rsid w:val="00B57BEB"/>
    <w:rsid w:val="00B57E4E"/>
    <w:rsid w:val="00B57E7D"/>
    <w:rsid w:val="00B600D4"/>
    <w:rsid w:val="00B600F1"/>
    <w:rsid w:val="00B604C7"/>
    <w:rsid w:val="00B6079E"/>
    <w:rsid w:val="00B6093F"/>
    <w:rsid w:val="00B60A24"/>
    <w:rsid w:val="00B60A63"/>
    <w:rsid w:val="00B60D2E"/>
    <w:rsid w:val="00B60E03"/>
    <w:rsid w:val="00B60E46"/>
    <w:rsid w:val="00B60EBD"/>
    <w:rsid w:val="00B60FC6"/>
    <w:rsid w:val="00B60FEC"/>
    <w:rsid w:val="00B61049"/>
    <w:rsid w:val="00B610C6"/>
    <w:rsid w:val="00B610DC"/>
    <w:rsid w:val="00B613D3"/>
    <w:rsid w:val="00B61D6A"/>
    <w:rsid w:val="00B61DE9"/>
    <w:rsid w:val="00B61E6A"/>
    <w:rsid w:val="00B623A4"/>
    <w:rsid w:val="00B625CB"/>
    <w:rsid w:val="00B625E9"/>
    <w:rsid w:val="00B62929"/>
    <w:rsid w:val="00B62F64"/>
    <w:rsid w:val="00B63245"/>
    <w:rsid w:val="00B6325E"/>
    <w:rsid w:val="00B63299"/>
    <w:rsid w:val="00B63434"/>
    <w:rsid w:val="00B63530"/>
    <w:rsid w:val="00B641C0"/>
    <w:rsid w:val="00B645CD"/>
    <w:rsid w:val="00B64805"/>
    <w:rsid w:val="00B64879"/>
    <w:rsid w:val="00B64C76"/>
    <w:rsid w:val="00B64C94"/>
    <w:rsid w:val="00B64D7C"/>
    <w:rsid w:val="00B64E7C"/>
    <w:rsid w:val="00B65150"/>
    <w:rsid w:val="00B65232"/>
    <w:rsid w:val="00B652A3"/>
    <w:rsid w:val="00B65352"/>
    <w:rsid w:val="00B653EB"/>
    <w:rsid w:val="00B65418"/>
    <w:rsid w:val="00B656EE"/>
    <w:rsid w:val="00B657FB"/>
    <w:rsid w:val="00B65AB0"/>
    <w:rsid w:val="00B65B2B"/>
    <w:rsid w:val="00B65CA8"/>
    <w:rsid w:val="00B65E88"/>
    <w:rsid w:val="00B660ED"/>
    <w:rsid w:val="00B66248"/>
    <w:rsid w:val="00B66279"/>
    <w:rsid w:val="00B6629C"/>
    <w:rsid w:val="00B66322"/>
    <w:rsid w:val="00B664D5"/>
    <w:rsid w:val="00B66960"/>
    <w:rsid w:val="00B66D66"/>
    <w:rsid w:val="00B66DC7"/>
    <w:rsid w:val="00B67020"/>
    <w:rsid w:val="00B6716C"/>
    <w:rsid w:val="00B673C1"/>
    <w:rsid w:val="00B674BA"/>
    <w:rsid w:val="00B674C6"/>
    <w:rsid w:val="00B6758C"/>
    <w:rsid w:val="00B676D0"/>
    <w:rsid w:val="00B67895"/>
    <w:rsid w:val="00B67BA3"/>
    <w:rsid w:val="00B67C9F"/>
    <w:rsid w:val="00B67D73"/>
    <w:rsid w:val="00B67DF7"/>
    <w:rsid w:val="00B67F8A"/>
    <w:rsid w:val="00B701E2"/>
    <w:rsid w:val="00B70734"/>
    <w:rsid w:val="00B707C8"/>
    <w:rsid w:val="00B7082D"/>
    <w:rsid w:val="00B712D3"/>
    <w:rsid w:val="00B7133A"/>
    <w:rsid w:val="00B713BD"/>
    <w:rsid w:val="00B7156E"/>
    <w:rsid w:val="00B71587"/>
    <w:rsid w:val="00B716B9"/>
    <w:rsid w:val="00B716E3"/>
    <w:rsid w:val="00B716E9"/>
    <w:rsid w:val="00B718AE"/>
    <w:rsid w:val="00B71905"/>
    <w:rsid w:val="00B71BB1"/>
    <w:rsid w:val="00B71CFF"/>
    <w:rsid w:val="00B71E61"/>
    <w:rsid w:val="00B7208F"/>
    <w:rsid w:val="00B72137"/>
    <w:rsid w:val="00B722E5"/>
    <w:rsid w:val="00B72565"/>
    <w:rsid w:val="00B725D7"/>
    <w:rsid w:val="00B726C0"/>
    <w:rsid w:val="00B72935"/>
    <w:rsid w:val="00B72DA2"/>
    <w:rsid w:val="00B72DB2"/>
    <w:rsid w:val="00B73188"/>
    <w:rsid w:val="00B7338C"/>
    <w:rsid w:val="00B734EE"/>
    <w:rsid w:val="00B7375B"/>
    <w:rsid w:val="00B738F2"/>
    <w:rsid w:val="00B739DB"/>
    <w:rsid w:val="00B73A43"/>
    <w:rsid w:val="00B73C17"/>
    <w:rsid w:val="00B73C1D"/>
    <w:rsid w:val="00B73DEB"/>
    <w:rsid w:val="00B74131"/>
    <w:rsid w:val="00B743E9"/>
    <w:rsid w:val="00B74623"/>
    <w:rsid w:val="00B7465C"/>
    <w:rsid w:val="00B74AD8"/>
    <w:rsid w:val="00B74AF8"/>
    <w:rsid w:val="00B74CF8"/>
    <w:rsid w:val="00B75293"/>
    <w:rsid w:val="00B75371"/>
    <w:rsid w:val="00B756C1"/>
    <w:rsid w:val="00B7582E"/>
    <w:rsid w:val="00B75834"/>
    <w:rsid w:val="00B7595A"/>
    <w:rsid w:val="00B75B25"/>
    <w:rsid w:val="00B75B6D"/>
    <w:rsid w:val="00B75B98"/>
    <w:rsid w:val="00B75DC3"/>
    <w:rsid w:val="00B75E21"/>
    <w:rsid w:val="00B7608D"/>
    <w:rsid w:val="00B76146"/>
    <w:rsid w:val="00B761B7"/>
    <w:rsid w:val="00B7621F"/>
    <w:rsid w:val="00B76486"/>
    <w:rsid w:val="00B76488"/>
    <w:rsid w:val="00B764D6"/>
    <w:rsid w:val="00B76610"/>
    <w:rsid w:val="00B7662A"/>
    <w:rsid w:val="00B766A2"/>
    <w:rsid w:val="00B766C2"/>
    <w:rsid w:val="00B76744"/>
    <w:rsid w:val="00B7680C"/>
    <w:rsid w:val="00B7693D"/>
    <w:rsid w:val="00B76AEF"/>
    <w:rsid w:val="00B76B72"/>
    <w:rsid w:val="00B76CF4"/>
    <w:rsid w:val="00B77125"/>
    <w:rsid w:val="00B771B5"/>
    <w:rsid w:val="00B7726A"/>
    <w:rsid w:val="00B77301"/>
    <w:rsid w:val="00B77457"/>
    <w:rsid w:val="00B777BC"/>
    <w:rsid w:val="00B779A0"/>
    <w:rsid w:val="00B77BED"/>
    <w:rsid w:val="00B77D30"/>
    <w:rsid w:val="00B77E8E"/>
    <w:rsid w:val="00B80513"/>
    <w:rsid w:val="00B807F1"/>
    <w:rsid w:val="00B809EF"/>
    <w:rsid w:val="00B80C41"/>
    <w:rsid w:val="00B80F86"/>
    <w:rsid w:val="00B8117A"/>
    <w:rsid w:val="00B81200"/>
    <w:rsid w:val="00B81223"/>
    <w:rsid w:val="00B8126B"/>
    <w:rsid w:val="00B814CC"/>
    <w:rsid w:val="00B8184C"/>
    <w:rsid w:val="00B81B4F"/>
    <w:rsid w:val="00B81C22"/>
    <w:rsid w:val="00B81D63"/>
    <w:rsid w:val="00B81E1E"/>
    <w:rsid w:val="00B82002"/>
    <w:rsid w:val="00B82099"/>
    <w:rsid w:val="00B82253"/>
    <w:rsid w:val="00B829EE"/>
    <w:rsid w:val="00B82BC6"/>
    <w:rsid w:val="00B82D55"/>
    <w:rsid w:val="00B82E43"/>
    <w:rsid w:val="00B82E89"/>
    <w:rsid w:val="00B832FC"/>
    <w:rsid w:val="00B83666"/>
    <w:rsid w:val="00B836F0"/>
    <w:rsid w:val="00B8376D"/>
    <w:rsid w:val="00B8389B"/>
    <w:rsid w:val="00B838E9"/>
    <w:rsid w:val="00B8395B"/>
    <w:rsid w:val="00B839B1"/>
    <w:rsid w:val="00B83A79"/>
    <w:rsid w:val="00B83BD0"/>
    <w:rsid w:val="00B83C19"/>
    <w:rsid w:val="00B84011"/>
    <w:rsid w:val="00B8408F"/>
    <w:rsid w:val="00B8419F"/>
    <w:rsid w:val="00B84246"/>
    <w:rsid w:val="00B8432F"/>
    <w:rsid w:val="00B8460D"/>
    <w:rsid w:val="00B849EB"/>
    <w:rsid w:val="00B84DB8"/>
    <w:rsid w:val="00B84DCC"/>
    <w:rsid w:val="00B84F7D"/>
    <w:rsid w:val="00B8527C"/>
    <w:rsid w:val="00B853E8"/>
    <w:rsid w:val="00B85603"/>
    <w:rsid w:val="00B8570E"/>
    <w:rsid w:val="00B85C3C"/>
    <w:rsid w:val="00B85E51"/>
    <w:rsid w:val="00B8659B"/>
    <w:rsid w:val="00B86603"/>
    <w:rsid w:val="00B86707"/>
    <w:rsid w:val="00B8674B"/>
    <w:rsid w:val="00B8679E"/>
    <w:rsid w:val="00B867A1"/>
    <w:rsid w:val="00B86805"/>
    <w:rsid w:val="00B86893"/>
    <w:rsid w:val="00B86A5E"/>
    <w:rsid w:val="00B86C24"/>
    <w:rsid w:val="00B86D95"/>
    <w:rsid w:val="00B86DB7"/>
    <w:rsid w:val="00B86E7A"/>
    <w:rsid w:val="00B87067"/>
    <w:rsid w:val="00B8714F"/>
    <w:rsid w:val="00B872C6"/>
    <w:rsid w:val="00B87523"/>
    <w:rsid w:val="00B875FC"/>
    <w:rsid w:val="00B8769A"/>
    <w:rsid w:val="00B8776A"/>
    <w:rsid w:val="00B877E6"/>
    <w:rsid w:val="00B87AB0"/>
    <w:rsid w:val="00B87EEC"/>
    <w:rsid w:val="00B90401"/>
    <w:rsid w:val="00B9053F"/>
    <w:rsid w:val="00B907DA"/>
    <w:rsid w:val="00B90802"/>
    <w:rsid w:val="00B908AE"/>
    <w:rsid w:val="00B9094D"/>
    <w:rsid w:val="00B90998"/>
    <w:rsid w:val="00B909C3"/>
    <w:rsid w:val="00B90A4E"/>
    <w:rsid w:val="00B90ACD"/>
    <w:rsid w:val="00B90B41"/>
    <w:rsid w:val="00B90C4B"/>
    <w:rsid w:val="00B90CE9"/>
    <w:rsid w:val="00B90EDF"/>
    <w:rsid w:val="00B916CA"/>
    <w:rsid w:val="00B91773"/>
    <w:rsid w:val="00B9198E"/>
    <w:rsid w:val="00B91B20"/>
    <w:rsid w:val="00B91BB4"/>
    <w:rsid w:val="00B91C8D"/>
    <w:rsid w:val="00B91DC3"/>
    <w:rsid w:val="00B91E39"/>
    <w:rsid w:val="00B91F72"/>
    <w:rsid w:val="00B92073"/>
    <w:rsid w:val="00B921DD"/>
    <w:rsid w:val="00B922D8"/>
    <w:rsid w:val="00B92693"/>
    <w:rsid w:val="00B9270A"/>
    <w:rsid w:val="00B92AA7"/>
    <w:rsid w:val="00B92C52"/>
    <w:rsid w:val="00B92DCE"/>
    <w:rsid w:val="00B93222"/>
    <w:rsid w:val="00B9343F"/>
    <w:rsid w:val="00B93B41"/>
    <w:rsid w:val="00B93C88"/>
    <w:rsid w:val="00B93C90"/>
    <w:rsid w:val="00B93E27"/>
    <w:rsid w:val="00B93E6F"/>
    <w:rsid w:val="00B94184"/>
    <w:rsid w:val="00B941EB"/>
    <w:rsid w:val="00B943F9"/>
    <w:rsid w:val="00B947A8"/>
    <w:rsid w:val="00B9487A"/>
    <w:rsid w:val="00B948EB"/>
    <w:rsid w:val="00B94931"/>
    <w:rsid w:val="00B949D0"/>
    <w:rsid w:val="00B94A65"/>
    <w:rsid w:val="00B94ACE"/>
    <w:rsid w:val="00B94BFD"/>
    <w:rsid w:val="00B94FFA"/>
    <w:rsid w:val="00B9518B"/>
    <w:rsid w:val="00B95476"/>
    <w:rsid w:val="00B954B3"/>
    <w:rsid w:val="00B95546"/>
    <w:rsid w:val="00B9585F"/>
    <w:rsid w:val="00B95AB4"/>
    <w:rsid w:val="00B95D19"/>
    <w:rsid w:val="00B95D64"/>
    <w:rsid w:val="00B95F2E"/>
    <w:rsid w:val="00B9613D"/>
    <w:rsid w:val="00B962D1"/>
    <w:rsid w:val="00B964CD"/>
    <w:rsid w:val="00B9679A"/>
    <w:rsid w:val="00B96819"/>
    <w:rsid w:val="00B9682C"/>
    <w:rsid w:val="00B96C1E"/>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A54"/>
    <w:rsid w:val="00B97C0E"/>
    <w:rsid w:val="00B97EBB"/>
    <w:rsid w:val="00B97FF9"/>
    <w:rsid w:val="00BA0025"/>
    <w:rsid w:val="00BA05E7"/>
    <w:rsid w:val="00BA0631"/>
    <w:rsid w:val="00BA0C56"/>
    <w:rsid w:val="00BA0D7B"/>
    <w:rsid w:val="00BA0DD9"/>
    <w:rsid w:val="00BA0F2D"/>
    <w:rsid w:val="00BA0FB6"/>
    <w:rsid w:val="00BA12D7"/>
    <w:rsid w:val="00BA12DB"/>
    <w:rsid w:val="00BA17A0"/>
    <w:rsid w:val="00BA18F2"/>
    <w:rsid w:val="00BA1AC5"/>
    <w:rsid w:val="00BA1D20"/>
    <w:rsid w:val="00BA1E78"/>
    <w:rsid w:val="00BA1FFF"/>
    <w:rsid w:val="00BA230C"/>
    <w:rsid w:val="00BA240A"/>
    <w:rsid w:val="00BA252A"/>
    <w:rsid w:val="00BA272A"/>
    <w:rsid w:val="00BA295D"/>
    <w:rsid w:val="00BA29CC"/>
    <w:rsid w:val="00BA2B74"/>
    <w:rsid w:val="00BA2C85"/>
    <w:rsid w:val="00BA2EDF"/>
    <w:rsid w:val="00BA32D1"/>
    <w:rsid w:val="00BA33C9"/>
    <w:rsid w:val="00BA3427"/>
    <w:rsid w:val="00BA34C8"/>
    <w:rsid w:val="00BA3506"/>
    <w:rsid w:val="00BA375B"/>
    <w:rsid w:val="00BA3773"/>
    <w:rsid w:val="00BA3782"/>
    <w:rsid w:val="00BA3851"/>
    <w:rsid w:val="00BA38A6"/>
    <w:rsid w:val="00BA3CE6"/>
    <w:rsid w:val="00BA3FB6"/>
    <w:rsid w:val="00BA43D0"/>
    <w:rsid w:val="00BA45BF"/>
    <w:rsid w:val="00BA46A5"/>
    <w:rsid w:val="00BA4D06"/>
    <w:rsid w:val="00BA4FE5"/>
    <w:rsid w:val="00BA516D"/>
    <w:rsid w:val="00BA51CF"/>
    <w:rsid w:val="00BA5379"/>
    <w:rsid w:val="00BA53C4"/>
    <w:rsid w:val="00BA549F"/>
    <w:rsid w:val="00BA552B"/>
    <w:rsid w:val="00BA5635"/>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799"/>
    <w:rsid w:val="00BA7800"/>
    <w:rsid w:val="00BA7968"/>
    <w:rsid w:val="00BA7A27"/>
    <w:rsid w:val="00BB01BC"/>
    <w:rsid w:val="00BB0630"/>
    <w:rsid w:val="00BB08DC"/>
    <w:rsid w:val="00BB09C7"/>
    <w:rsid w:val="00BB0A50"/>
    <w:rsid w:val="00BB0CBE"/>
    <w:rsid w:val="00BB0CF9"/>
    <w:rsid w:val="00BB0D21"/>
    <w:rsid w:val="00BB0ED7"/>
    <w:rsid w:val="00BB0F26"/>
    <w:rsid w:val="00BB11D8"/>
    <w:rsid w:val="00BB1417"/>
    <w:rsid w:val="00BB142E"/>
    <w:rsid w:val="00BB14A7"/>
    <w:rsid w:val="00BB1533"/>
    <w:rsid w:val="00BB15C0"/>
    <w:rsid w:val="00BB1813"/>
    <w:rsid w:val="00BB192C"/>
    <w:rsid w:val="00BB1AF1"/>
    <w:rsid w:val="00BB1B9B"/>
    <w:rsid w:val="00BB1BE6"/>
    <w:rsid w:val="00BB1C1D"/>
    <w:rsid w:val="00BB2298"/>
    <w:rsid w:val="00BB229C"/>
    <w:rsid w:val="00BB2557"/>
    <w:rsid w:val="00BB2561"/>
    <w:rsid w:val="00BB2843"/>
    <w:rsid w:val="00BB28C5"/>
    <w:rsid w:val="00BB28F5"/>
    <w:rsid w:val="00BB290C"/>
    <w:rsid w:val="00BB2D10"/>
    <w:rsid w:val="00BB2E29"/>
    <w:rsid w:val="00BB2E63"/>
    <w:rsid w:val="00BB34AB"/>
    <w:rsid w:val="00BB372F"/>
    <w:rsid w:val="00BB37F5"/>
    <w:rsid w:val="00BB3851"/>
    <w:rsid w:val="00BB41A4"/>
    <w:rsid w:val="00BB459A"/>
    <w:rsid w:val="00BB45E9"/>
    <w:rsid w:val="00BB4768"/>
    <w:rsid w:val="00BB477A"/>
    <w:rsid w:val="00BB48EB"/>
    <w:rsid w:val="00BB49E2"/>
    <w:rsid w:val="00BB4A84"/>
    <w:rsid w:val="00BB4B2F"/>
    <w:rsid w:val="00BB4BC3"/>
    <w:rsid w:val="00BB4D48"/>
    <w:rsid w:val="00BB4D93"/>
    <w:rsid w:val="00BB4EA9"/>
    <w:rsid w:val="00BB500D"/>
    <w:rsid w:val="00BB52BC"/>
    <w:rsid w:val="00BB543C"/>
    <w:rsid w:val="00BB5482"/>
    <w:rsid w:val="00BB5513"/>
    <w:rsid w:val="00BB5811"/>
    <w:rsid w:val="00BB59F6"/>
    <w:rsid w:val="00BB5C2B"/>
    <w:rsid w:val="00BB5E9C"/>
    <w:rsid w:val="00BB5EF8"/>
    <w:rsid w:val="00BB5FAC"/>
    <w:rsid w:val="00BB61BA"/>
    <w:rsid w:val="00BB61C9"/>
    <w:rsid w:val="00BB6234"/>
    <w:rsid w:val="00BB6628"/>
    <w:rsid w:val="00BB6647"/>
    <w:rsid w:val="00BB67EB"/>
    <w:rsid w:val="00BB6851"/>
    <w:rsid w:val="00BB68B4"/>
    <w:rsid w:val="00BB69F5"/>
    <w:rsid w:val="00BB69F6"/>
    <w:rsid w:val="00BB6D17"/>
    <w:rsid w:val="00BB6E96"/>
    <w:rsid w:val="00BB706F"/>
    <w:rsid w:val="00BB70D4"/>
    <w:rsid w:val="00BB7110"/>
    <w:rsid w:val="00BB729C"/>
    <w:rsid w:val="00BB73EB"/>
    <w:rsid w:val="00BB74C9"/>
    <w:rsid w:val="00BB7576"/>
    <w:rsid w:val="00BB78EB"/>
    <w:rsid w:val="00BB7A16"/>
    <w:rsid w:val="00BB7BF6"/>
    <w:rsid w:val="00BB7D8F"/>
    <w:rsid w:val="00BB7DD0"/>
    <w:rsid w:val="00BC000A"/>
    <w:rsid w:val="00BC0021"/>
    <w:rsid w:val="00BC022F"/>
    <w:rsid w:val="00BC02E7"/>
    <w:rsid w:val="00BC062A"/>
    <w:rsid w:val="00BC06CD"/>
    <w:rsid w:val="00BC07FE"/>
    <w:rsid w:val="00BC0A11"/>
    <w:rsid w:val="00BC0AD1"/>
    <w:rsid w:val="00BC0EDF"/>
    <w:rsid w:val="00BC1012"/>
    <w:rsid w:val="00BC11F7"/>
    <w:rsid w:val="00BC1310"/>
    <w:rsid w:val="00BC161D"/>
    <w:rsid w:val="00BC179D"/>
    <w:rsid w:val="00BC1877"/>
    <w:rsid w:val="00BC187E"/>
    <w:rsid w:val="00BC19BF"/>
    <w:rsid w:val="00BC1EA5"/>
    <w:rsid w:val="00BC20BB"/>
    <w:rsid w:val="00BC2308"/>
    <w:rsid w:val="00BC233C"/>
    <w:rsid w:val="00BC2485"/>
    <w:rsid w:val="00BC26E4"/>
    <w:rsid w:val="00BC2730"/>
    <w:rsid w:val="00BC2758"/>
    <w:rsid w:val="00BC275B"/>
    <w:rsid w:val="00BC2794"/>
    <w:rsid w:val="00BC2DB6"/>
    <w:rsid w:val="00BC2FB7"/>
    <w:rsid w:val="00BC2FB8"/>
    <w:rsid w:val="00BC30AE"/>
    <w:rsid w:val="00BC314E"/>
    <w:rsid w:val="00BC34A6"/>
    <w:rsid w:val="00BC34DA"/>
    <w:rsid w:val="00BC3505"/>
    <w:rsid w:val="00BC3530"/>
    <w:rsid w:val="00BC3559"/>
    <w:rsid w:val="00BC3729"/>
    <w:rsid w:val="00BC3948"/>
    <w:rsid w:val="00BC3B0E"/>
    <w:rsid w:val="00BC3DFE"/>
    <w:rsid w:val="00BC3E0F"/>
    <w:rsid w:val="00BC4A7A"/>
    <w:rsid w:val="00BC4BC4"/>
    <w:rsid w:val="00BC4C73"/>
    <w:rsid w:val="00BC4C8A"/>
    <w:rsid w:val="00BC4EBE"/>
    <w:rsid w:val="00BC5077"/>
    <w:rsid w:val="00BC50BB"/>
    <w:rsid w:val="00BC5107"/>
    <w:rsid w:val="00BC514E"/>
    <w:rsid w:val="00BC51AD"/>
    <w:rsid w:val="00BC52E8"/>
    <w:rsid w:val="00BC536E"/>
    <w:rsid w:val="00BC5458"/>
    <w:rsid w:val="00BC5545"/>
    <w:rsid w:val="00BC5850"/>
    <w:rsid w:val="00BC594D"/>
    <w:rsid w:val="00BC5BD1"/>
    <w:rsid w:val="00BC5DE4"/>
    <w:rsid w:val="00BC5F7A"/>
    <w:rsid w:val="00BC65AA"/>
    <w:rsid w:val="00BC6614"/>
    <w:rsid w:val="00BC669E"/>
    <w:rsid w:val="00BC69F7"/>
    <w:rsid w:val="00BC6AA4"/>
    <w:rsid w:val="00BC6FB9"/>
    <w:rsid w:val="00BC70C7"/>
    <w:rsid w:val="00BC7374"/>
    <w:rsid w:val="00BC7470"/>
    <w:rsid w:val="00BC75ED"/>
    <w:rsid w:val="00BC77A3"/>
    <w:rsid w:val="00BC7941"/>
    <w:rsid w:val="00BC7A34"/>
    <w:rsid w:val="00BC7C4A"/>
    <w:rsid w:val="00BC7CCD"/>
    <w:rsid w:val="00BC7D80"/>
    <w:rsid w:val="00BD0170"/>
    <w:rsid w:val="00BD02E5"/>
    <w:rsid w:val="00BD0335"/>
    <w:rsid w:val="00BD0402"/>
    <w:rsid w:val="00BD0539"/>
    <w:rsid w:val="00BD054A"/>
    <w:rsid w:val="00BD06FF"/>
    <w:rsid w:val="00BD0831"/>
    <w:rsid w:val="00BD0F30"/>
    <w:rsid w:val="00BD1022"/>
    <w:rsid w:val="00BD10B3"/>
    <w:rsid w:val="00BD120B"/>
    <w:rsid w:val="00BD1292"/>
    <w:rsid w:val="00BD1777"/>
    <w:rsid w:val="00BD1B36"/>
    <w:rsid w:val="00BD1BCB"/>
    <w:rsid w:val="00BD1E58"/>
    <w:rsid w:val="00BD221B"/>
    <w:rsid w:val="00BD2283"/>
    <w:rsid w:val="00BD23B1"/>
    <w:rsid w:val="00BD24AF"/>
    <w:rsid w:val="00BD2666"/>
    <w:rsid w:val="00BD2BCD"/>
    <w:rsid w:val="00BD2D23"/>
    <w:rsid w:val="00BD2E31"/>
    <w:rsid w:val="00BD2F14"/>
    <w:rsid w:val="00BD2F27"/>
    <w:rsid w:val="00BD30BF"/>
    <w:rsid w:val="00BD314E"/>
    <w:rsid w:val="00BD319B"/>
    <w:rsid w:val="00BD3293"/>
    <w:rsid w:val="00BD32DD"/>
    <w:rsid w:val="00BD3523"/>
    <w:rsid w:val="00BD3766"/>
    <w:rsid w:val="00BD3AAD"/>
    <w:rsid w:val="00BD3EC5"/>
    <w:rsid w:val="00BD3ED5"/>
    <w:rsid w:val="00BD3EED"/>
    <w:rsid w:val="00BD3F1C"/>
    <w:rsid w:val="00BD402C"/>
    <w:rsid w:val="00BD4131"/>
    <w:rsid w:val="00BD434F"/>
    <w:rsid w:val="00BD4386"/>
    <w:rsid w:val="00BD4469"/>
    <w:rsid w:val="00BD44AA"/>
    <w:rsid w:val="00BD49AB"/>
    <w:rsid w:val="00BD4A16"/>
    <w:rsid w:val="00BD508D"/>
    <w:rsid w:val="00BD51E7"/>
    <w:rsid w:val="00BD5296"/>
    <w:rsid w:val="00BD5475"/>
    <w:rsid w:val="00BD58CC"/>
    <w:rsid w:val="00BD58E0"/>
    <w:rsid w:val="00BD5A62"/>
    <w:rsid w:val="00BD623F"/>
    <w:rsid w:val="00BD62A4"/>
    <w:rsid w:val="00BD6347"/>
    <w:rsid w:val="00BD63E5"/>
    <w:rsid w:val="00BD66E9"/>
    <w:rsid w:val="00BD695B"/>
    <w:rsid w:val="00BD6AF7"/>
    <w:rsid w:val="00BD6DA8"/>
    <w:rsid w:val="00BD718E"/>
    <w:rsid w:val="00BD7204"/>
    <w:rsid w:val="00BD73E1"/>
    <w:rsid w:val="00BD740E"/>
    <w:rsid w:val="00BD7579"/>
    <w:rsid w:val="00BD78BD"/>
    <w:rsid w:val="00BD7941"/>
    <w:rsid w:val="00BD7BFA"/>
    <w:rsid w:val="00BD7D76"/>
    <w:rsid w:val="00BD7E40"/>
    <w:rsid w:val="00BD7E9A"/>
    <w:rsid w:val="00BD7EB4"/>
    <w:rsid w:val="00BD7F69"/>
    <w:rsid w:val="00BE024B"/>
    <w:rsid w:val="00BE02E7"/>
    <w:rsid w:val="00BE062D"/>
    <w:rsid w:val="00BE07A5"/>
    <w:rsid w:val="00BE07C0"/>
    <w:rsid w:val="00BE109D"/>
    <w:rsid w:val="00BE116E"/>
    <w:rsid w:val="00BE1252"/>
    <w:rsid w:val="00BE128D"/>
    <w:rsid w:val="00BE137C"/>
    <w:rsid w:val="00BE14FB"/>
    <w:rsid w:val="00BE158A"/>
    <w:rsid w:val="00BE15B7"/>
    <w:rsid w:val="00BE165C"/>
    <w:rsid w:val="00BE1689"/>
    <w:rsid w:val="00BE17EB"/>
    <w:rsid w:val="00BE1849"/>
    <w:rsid w:val="00BE1918"/>
    <w:rsid w:val="00BE1CE3"/>
    <w:rsid w:val="00BE1D0A"/>
    <w:rsid w:val="00BE20B1"/>
    <w:rsid w:val="00BE222D"/>
    <w:rsid w:val="00BE238F"/>
    <w:rsid w:val="00BE26F2"/>
    <w:rsid w:val="00BE2858"/>
    <w:rsid w:val="00BE2B32"/>
    <w:rsid w:val="00BE2D56"/>
    <w:rsid w:val="00BE2EBA"/>
    <w:rsid w:val="00BE30D0"/>
    <w:rsid w:val="00BE3470"/>
    <w:rsid w:val="00BE3767"/>
    <w:rsid w:val="00BE38F6"/>
    <w:rsid w:val="00BE39B9"/>
    <w:rsid w:val="00BE3EFC"/>
    <w:rsid w:val="00BE4039"/>
    <w:rsid w:val="00BE403A"/>
    <w:rsid w:val="00BE4071"/>
    <w:rsid w:val="00BE41AF"/>
    <w:rsid w:val="00BE420A"/>
    <w:rsid w:val="00BE4247"/>
    <w:rsid w:val="00BE4ED2"/>
    <w:rsid w:val="00BE4F85"/>
    <w:rsid w:val="00BE54DD"/>
    <w:rsid w:val="00BE5636"/>
    <w:rsid w:val="00BE57AB"/>
    <w:rsid w:val="00BE597C"/>
    <w:rsid w:val="00BE59C0"/>
    <w:rsid w:val="00BE5B50"/>
    <w:rsid w:val="00BE5C32"/>
    <w:rsid w:val="00BE5E60"/>
    <w:rsid w:val="00BE5E75"/>
    <w:rsid w:val="00BE5ECD"/>
    <w:rsid w:val="00BE6032"/>
    <w:rsid w:val="00BE617B"/>
    <w:rsid w:val="00BE61E1"/>
    <w:rsid w:val="00BE62D3"/>
    <w:rsid w:val="00BE6372"/>
    <w:rsid w:val="00BE64E8"/>
    <w:rsid w:val="00BE6692"/>
    <w:rsid w:val="00BE6790"/>
    <w:rsid w:val="00BE68EC"/>
    <w:rsid w:val="00BE6A67"/>
    <w:rsid w:val="00BE6ABE"/>
    <w:rsid w:val="00BE6AE9"/>
    <w:rsid w:val="00BE6CF1"/>
    <w:rsid w:val="00BE6D2F"/>
    <w:rsid w:val="00BE6EDD"/>
    <w:rsid w:val="00BE723E"/>
    <w:rsid w:val="00BE72F5"/>
    <w:rsid w:val="00BE74A5"/>
    <w:rsid w:val="00BE752A"/>
    <w:rsid w:val="00BE759C"/>
    <w:rsid w:val="00BE77AB"/>
    <w:rsid w:val="00BE77F5"/>
    <w:rsid w:val="00BE7831"/>
    <w:rsid w:val="00BE7A68"/>
    <w:rsid w:val="00BE7AEC"/>
    <w:rsid w:val="00BE7BF9"/>
    <w:rsid w:val="00BE7CA8"/>
    <w:rsid w:val="00BF00A1"/>
    <w:rsid w:val="00BF00C2"/>
    <w:rsid w:val="00BF029E"/>
    <w:rsid w:val="00BF03E5"/>
    <w:rsid w:val="00BF04A6"/>
    <w:rsid w:val="00BF04CF"/>
    <w:rsid w:val="00BF0848"/>
    <w:rsid w:val="00BF09E8"/>
    <w:rsid w:val="00BF0BB6"/>
    <w:rsid w:val="00BF1099"/>
    <w:rsid w:val="00BF1642"/>
    <w:rsid w:val="00BF16F5"/>
    <w:rsid w:val="00BF1937"/>
    <w:rsid w:val="00BF19A2"/>
    <w:rsid w:val="00BF19AA"/>
    <w:rsid w:val="00BF19B8"/>
    <w:rsid w:val="00BF1ABE"/>
    <w:rsid w:val="00BF1B91"/>
    <w:rsid w:val="00BF1C37"/>
    <w:rsid w:val="00BF1C61"/>
    <w:rsid w:val="00BF226F"/>
    <w:rsid w:val="00BF237E"/>
    <w:rsid w:val="00BF244F"/>
    <w:rsid w:val="00BF252F"/>
    <w:rsid w:val="00BF255B"/>
    <w:rsid w:val="00BF26B5"/>
    <w:rsid w:val="00BF29D4"/>
    <w:rsid w:val="00BF2B11"/>
    <w:rsid w:val="00BF2CD7"/>
    <w:rsid w:val="00BF2F72"/>
    <w:rsid w:val="00BF310A"/>
    <w:rsid w:val="00BF315A"/>
    <w:rsid w:val="00BF315B"/>
    <w:rsid w:val="00BF318B"/>
    <w:rsid w:val="00BF32C3"/>
    <w:rsid w:val="00BF33FB"/>
    <w:rsid w:val="00BF35A0"/>
    <w:rsid w:val="00BF360C"/>
    <w:rsid w:val="00BF38A9"/>
    <w:rsid w:val="00BF39D4"/>
    <w:rsid w:val="00BF3AC5"/>
    <w:rsid w:val="00BF3AD1"/>
    <w:rsid w:val="00BF3AFF"/>
    <w:rsid w:val="00BF3C01"/>
    <w:rsid w:val="00BF42C3"/>
    <w:rsid w:val="00BF432F"/>
    <w:rsid w:val="00BF4A4B"/>
    <w:rsid w:val="00BF4AC0"/>
    <w:rsid w:val="00BF4AC8"/>
    <w:rsid w:val="00BF4B1C"/>
    <w:rsid w:val="00BF4BAD"/>
    <w:rsid w:val="00BF4CEE"/>
    <w:rsid w:val="00BF4DC9"/>
    <w:rsid w:val="00BF502B"/>
    <w:rsid w:val="00BF5644"/>
    <w:rsid w:val="00BF576D"/>
    <w:rsid w:val="00BF583E"/>
    <w:rsid w:val="00BF5851"/>
    <w:rsid w:val="00BF592A"/>
    <w:rsid w:val="00BF5C2D"/>
    <w:rsid w:val="00BF5CAB"/>
    <w:rsid w:val="00BF60D0"/>
    <w:rsid w:val="00BF6506"/>
    <w:rsid w:val="00BF6682"/>
    <w:rsid w:val="00BF6758"/>
    <w:rsid w:val="00BF6B42"/>
    <w:rsid w:val="00BF6B7D"/>
    <w:rsid w:val="00BF6F7C"/>
    <w:rsid w:val="00BF72DF"/>
    <w:rsid w:val="00BF7450"/>
    <w:rsid w:val="00BF76FB"/>
    <w:rsid w:val="00BF7848"/>
    <w:rsid w:val="00BF78D4"/>
    <w:rsid w:val="00BF79E9"/>
    <w:rsid w:val="00BF7B70"/>
    <w:rsid w:val="00BF7B76"/>
    <w:rsid w:val="00BF7BC7"/>
    <w:rsid w:val="00BF7F40"/>
    <w:rsid w:val="00C0002E"/>
    <w:rsid w:val="00C000E8"/>
    <w:rsid w:val="00C001EF"/>
    <w:rsid w:val="00C00224"/>
    <w:rsid w:val="00C00289"/>
    <w:rsid w:val="00C002E3"/>
    <w:rsid w:val="00C00350"/>
    <w:rsid w:val="00C006BC"/>
    <w:rsid w:val="00C00850"/>
    <w:rsid w:val="00C00B46"/>
    <w:rsid w:val="00C00BE2"/>
    <w:rsid w:val="00C00D97"/>
    <w:rsid w:val="00C00FFB"/>
    <w:rsid w:val="00C01081"/>
    <w:rsid w:val="00C013CC"/>
    <w:rsid w:val="00C01665"/>
    <w:rsid w:val="00C01AC4"/>
    <w:rsid w:val="00C01C03"/>
    <w:rsid w:val="00C01D41"/>
    <w:rsid w:val="00C02239"/>
    <w:rsid w:val="00C022E5"/>
    <w:rsid w:val="00C0238D"/>
    <w:rsid w:val="00C02485"/>
    <w:rsid w:val="00C028BA"/>
    <w:rsid w:val="00C02AD5"/>
    <w:rsid w:val="00C02B54"/>
    <w:rsid w:val="00C02C13"/>
    <w:rsid w:val="00C02D5D"/>
    <w:rsid w:val="00C02EAA"/>
    <w:rsid w:val="00C02FEA"/>
    <w:rsid w:val="00C030FF"/>
    <w:rsid w:val="00C03366"/>
    <w:rsid w:val="00C03400"/>
    <w:rsid w:val="00C0397E"/>
    <w:rsid w:val="00C03B29"/>
    <w:rsid w:val="00C03BBB"/>
    <w:rsid w:val="00C03FBC"/>
    <w:rsid w:val="00C0415E"/>
    <w:rsid w:val="00C04459"/>
    <w:rsid w:val="00C046E9"/>
    <w:rsid w:val="00C048A9"/>
    <w:rsid w:val="00C048E2"/>
    <w:rsid w:val="00C04B1B"/>
    <w:rsid w:val="00C04C78"/>
    <w:rsid w:val="00C04DE9"/>
    <w:rsid w:val="00C050D5"/>
    <w:rsid w:val="00C051D0"/>
    <w:rsid w:val="00C0557F"/>
    <w:rsid w:val="00C055B5"/>
    <w:rsid w:val="00C05722"/>
    <w:rsid w:val="00C0577C"/>
    <w:rsid w:val="00C058E1"/>
    <w:rsid w:val="00C05B7A"/>
    <w:rsid w:val="00C05E01"/>
    <w:rsid w:val="00C05E4B"/>
    <w:rsid w:val="00C06125"/>
    <w:rsid w:val="00C062DB"/>
    <w:rsid w:val="00C06326"/>
    <w:rsid w:val="00C06532"/>
    <w:rsid w:val="00C06773"/>
    <w:rsid w:val="00C0688D"/>
    <w:rsid w:val="00C068FB"/>
    <w:rsid w:val="00C06976"/>
    <w:rsid w:val="00C06A76"/>
    <w:rsid w:val="00C06BE8"/>
    <w:rsid w:val="00C073B1"/>
    <w:rsid w:val="00C073BB"/>
    <w:rsid w:val="00C07580"/>
    <w:rsid w:val="00C07600"/>
    <w:rsid w:val="00C07876"/>
    <w:rsid w:val="00C07B64"/>
    <w:rsid w:val="00C07C33"/>
    <w:rsid w:val="00C07D84"/>
    <w:rsid w:val="00C07DB1"/>
    <w:rsid w:val="00C07EC8"/>
    <w:rsid w:val="00C1003C"/>
    <w:rsid w:val="00C1015A"/>
    <w:rsid w:val="00C10236"/>
    <w:rsid w:val="00C10259"/>
    <w:rsid w:val="00C1025A"/>
    <w:rsid w:val="00C103D2"/>
    <w:rsid w:val="00C10420"/>
    <w:rsid w:val="00C1051B"/>
    <w:rsid w:val="00C105C0"/>
    <w:rsid w:val="00C106C7"/>
    <w:rsid w:val="00C1082F"/>
    <w:rsid w:val="00C10D6B"/>
    <w:rsid w:val="00C10FDA"/>
    <w:rsid w:val="00C111DC"/>
    <w:rsid w:val="00C111F5"/>
    <w:rsid w:val="00C113A2"/>
    <w:rsid w:val="00C118AF"/>
    <w:rsid w:val="00C119E1"/>
    <w:rsid w:val="00C11AA2"/>
    <w:rsid w:val="00C11B0D"/>
    <w:rsid w:val="00C11C36"/>
    <w:rsid w:val="00C11E81"/>
    <w:rsid w:val="00C11EAB"/>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364"/>
    <w:rsid w:val="00C13399"/>
    <w:rsid w:val="00C13566"/>
    <w:rsid w:val="00C136AA"/>
    <w:rsid w:val="00C1379C"/>
    <w:rsid w:val="00C1393D"/>
    <w:rsid w:val="00C13A14"/>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623"/>
    <w:rsid w:val="00C157D7"/>
    <w:rsid w:val="00C1594C"/>
    <w:rsid w:val="00C15B9D"/>
    <w:rsid w:val="00C15DE9"/>
    <w:rsid w:val="00C15E7F"/>
    <w:rsid w:val="00C15E89"/>
    <w:rsid w:val="00C16210"/>
    <w:rsid w:val="00C16280"/>
    <w:rsid w:val="00C16479"/>
    <w:rsid w:val="00C1694D"/>
    <w:rsid w:val="00C16A65"/>
    <w:rsid w:val="00C16F1C"/>
    <w:rsid w:val="00C17040"/>
    <w:rsid w:val="00C174BB"/>
    <w:rsid w:val="00C17703"/>
    <w:rsid w:val="00C17827"/>
    <w:rsid w:val="00C1792E"/>
    <w:rsid w:val="00C179E2"/>
    <w:rsid w:val="00C17A0A"/>
    <w:rsid w:val="00C17C4A"/>
    <w:rsid w:val="00C17D9E"/>
    <w:rsid w:val="00C17EFA"/>
    <w:rsid w:val="00C17F6D"/>
    <w:rsid w:val="00C20028"/>
    <w:rsid w:val="00C20118"/>
    <w:rsid w:val="00C20183"/>
    <w:rsid w:val="00C201F6"/>
    <w:rsid w:val="00C20320"/>
    <w:rsid w:val="00C20349"/>
    <w:rsid w:val="00C2044D"/>
    <w:rsid w:val="00C20507"/>
    <w:rsid w:val="00C20823"/>
    <w:rsid w:val="00C20976"/>
    <w:rsid w:val="00C20977"/>
    <w:rsid w:val="00C20DA0"/>
    <w:rsid w:val="00C20DB2"/>
    <w:rsid w:val="00C20DCE"/>
    <w:rsid w:val="00C20EDE"/>
    <w:rsid w:val="00C20F13"/>
    <w:rsid w:val="00C21071"/>
    <w:rsid w:val="00C212B4"/>
    <w:rsid w:val="00C21421"/>
    <w:rsid w:val="00C21434"/>
    <w:rsid w:val="00C21479"/>
    <w:rsid w:val="00C217F5"/>
    <w:rsid w:val="00C21A7E"/>
    <w:rsid w:val="00C21AA4"/>
    <w:rsid w:val="00C21C4B"/>
    <w:rsid w:val="00C21D0A"/>
    <w:rsid w:val="00C21D4A"/>
    <w:rsid w:val="00C21FC5"/>
    <w:rsid w:val="00C225D8"/>
    <w:rsid w:val="00C22663"/>
    <w:rsid w:val="00C22850"/>
    <w:rsid w:val="00C22942"/>
    <w:rsid w:val="00C22AE6"/>
    <w:rsid w:val="00C22B11"/>
    <w:rsid w:val="00C22BE2"/>
    <w:rsid w:val="00C22C8D"/>
    <w:rsid w:val="00C22CE5"/>
    <w:rsid w:val="00C22CF9"/>
    <w:rsid w:val="00C2310B"/>
    <w:rsid w:val="00C231F8"/>
    <w:rsid w:val="00C23228"/>
    <w:rsid w:val="00C23239"/>
    <w:rsid w:val="00C234E1"/>
    <w:rsid w:val="00C23671"/>
    <w:rsid w:val="00C23B31"/>
    <w:rsid w:val="00C23C0F"/>
    <w:rsid w:val="00C23C5B"/>
    <w:rsid w:val="00C2404C"/>
    <w:rsid w:val="00C240B7"/>
    <w:rsid w:val="00C24180"/>
    <w:rsid w:val="00C242D8"/>
    <w:rsid w:val="00C24470"/>
    <w:rsid w:val="00C244D5"/>
    <w:rsid w:val="00C2465E"/>
    <w:rsid w:val="00C2486D"/>
    <w:rsid w:val="00C24B4D"/>
    <w:rsid w:val="00C24BC4"/>
    <w:rsid w:val="00C24C0B"/>
    <w:rsid w:val="00C24E91"/>
    <w:rsid w:val="00C24ECE"/>
    <w:rsid w:val="00C251A4"/>
    <w:rsid w:val="00C251FE"/>
    <w:rsid w:val="00C253E7"/>
    <w:rsid w:val="00C2548B"/>
    <w:rsid w:val="00C25540"/>
    <w:rsid w:val="00C2559E"/>
    <w:rsid w:val="00C25755"/>
    <w:rsid w:val="00C2584B"/>
    <w:rsid w:val="00C2597D"/>
    <w:rsid w:val="00C25ABC"/>
    <w:rsid w:val="00C25DFC"/>
    <w:rsid w:val="00C25F42"/>
    <w:rsid w:val="00C26200"/>
    <w:rsid w:val="00C263BB"/>
    <w:rsid w:val="00C265D2"/>
    <w:rsid w:val="00C26689"/>
    <w:rsid w:val="00C26750"/>
    <w:rsid w:val="00C267E3"/>
    <w:rsid w:val="00C267FD"/>
    <w:rsid w:val="00C26B9F"/>
    <w:rsid w:val="00C26CE2"/>
    <w:rsid w:val="00C26D6A"/>
    <w:rsid w:val="00C26F88"/>
    <w:rsid w:val="00C27045"/>
    <w:rsid w:val="00C27491"/>
    <w:rsid w:val="00C275D5"/>
    <w:rsid w:val="00C275DA"/>
    <w:rsid w:val="00C27728"/>
    <w:rsid w:val="00C27778"/>
    <w:rsid w:val="00C27855"/>
    <w:rsid w:val="00C2789E"/>
    <w:rsid w:val="00C27E9F"/>
    <w:rsid w:val="00C27F6B"/>
    <w:rsid w:val="00C27F88"/>
    <w:rsid w:val="00C3009F"/>
    <w:rsid w:val="00C3057E"/>
    <w:rsid w:val="00C305FC"/>
    <w:rsid w:val="00C30D4C"/>
    <w:rsid w:val="00C30E06"/>
    <w:rsid w:val="00C31024"/>
    <w:rsid w:val="00C31297"/>
    <w:rsid w:val="00C312F1"/>
    <w:rsid w:val="00C31315"/>
    <w:rsid w:val="00C31498"/>
    <w:rsid w:val="00C314C8"/>
    <w:rsid w:val="00C318D4"/>
    <w:rsid w:val="00C31981"/>
    <w:rsid w:val="00C31B59"/>
    <w:rsid w:val="00C31C08"/>
    <w:rsid w:val="00C31F88"/>
    <w:rsid w:val="00C3222E"/>
    <w:rsid w:val="00C32459"/>
    <w:rsid w:val="00C3262F"/>
    <w:rsid w:val="00C3281B"/>
    <w:rsid w:val="00C32882"/>
    <w:rsid w:val="00C32977"/>
    <w:rsid w:val="00C32F0F"/>
    <w:rsid w:val="00C3301E"/>
    <w:rsid w:val="00C33197"/>
    <w:rsid w:val="00C33366"/>
    <w:rsid w:val="00C33510"/>
    <w:rsid w:val="00C335C5"/>
    <w:rsid w:val="00C3371C"/>
    <w:rsid w:val="00C338E7"/>
    <w:rsid w:val="00C33C70"/>
    <w:rsid w:val="00C33CE6"/>
    <w:rsid w:val="00C33F10"/>
    <w:rsid w:val="00C34015"/>
    <w:rsid w:val="00C3428C"/>
    <w:rsid w:val="00C343AA"/>
    <w:rsid w:val="00C344B9"/>
    <w:rsid w:val="00C3450F"/>
    <w:rsid w:val="00C349D7"/>
    <w:rsid w:val="00C34D7B"/>
    <w:rsid w:val="00C34DD0"/>
    <w:rsid w:val="00C3507B"/>
    <w:rsid w:val="00C3523A"/>
    <w:rsid w:val="00C35257"/>
    <w:rsid w:val="00C35287"/>
    <w:rsid w:val="00C35567"/>
    <w:rsid w:val="00C355C4"/>
    <w:rsid w:val="00C35713"/>
    <w:rsid w:val="00C359BF"/>
    <w:rsid w:val="00C359D8"/>
    <w:rsid w:val="00C35CEE"/>
    <w:rsid w:val="00C35D5E"/>
    <w:rsid w:val="00C3626A"/>
    <w:rsid w:val="00C3628F"/>
    <w:rsid w:val="00C3649E"/>
    <w:rsid w:val="00C36A8D"/>
    <w:rsid w:val="00C36E78"/>
    <w:rsid w:val="00C37299"/>
    <w:rsid w:val="00C37429"/>
    <w:rsid w:val="00C37582"/>
    <w:rsid w:val="00C375B9"/>
    <w:rsid w:val="00C375C8"/>
    <w:rsid w:val="00C376B3"/>
    <w:rsid w:val="00C37B9B"/>
    <w:rsid w:val="00C37CD0"/>
    <w:rsid w:val="00C37D07"/>
    <w:rsid w:val="00C40228"/>
    <w:rsid w:val="00C4046D"/>
    <w:rsid w:val="00C40A01"/>
    <w:rsid w:val="00C40AC9"/>
    <w:rsid w:val="00C40B02"/>
    <w:rsid w:val="00C40D9E"/>
    <w:rsid w:val="00C40F41"/>
    <w:rsid w:val="00C41934"/>
    <w:rsid w:val="00C41B6D"/>
    <w:rsid w:val="00C41CAE"/>
    <w:rsid w:val="00C41D08"/>
    <w:rsid w:val="00C41D44"/>
    <w:rsid w:val="00C41EF1"/>
    <w:rsid w:val="00C42196"/>
    <w:rsid w:val="00C4242B"/>
    <w:rsid w:val="00C42518"/>
    <w:rsid w:val="00C42689"/>
    <w:rsid w:val="00C42975"/>
    <w:rsid w:val="00C429CD"/>
    <w:rsid w:val="00C42AC8"/>
    <w:rsid w:val="00C42B08"/>
    <w:rsid w:val="00C42B52"/>
    <w:rsid w:val="00C42B5B"/>
    <w:rsid w:val="00C42C6B"/>
    <w:rsid w:val="00C42D1A"/>
    <w:rsid w:val="00C42DB3"/>
    <w:rsid w:val="00C43119"/>
    <w:rsid w:val="00C43392"/>
    <w:rsid w:val="00C43589"/>
    <w:rsid w:val="00C43618"/>
    <w:rsid w:val="00C43996"/>
    <w:rsid w:val="00C43CEF"/>
    <w:rsid w:val="00C43D66"/>
    <w:rsid w:val="00C43DA0"/>
    <w:rsid w:val="00C43DB3"/>
    <w:rsid w:val="00C4405E"/>
    <w:rsid w:val="00C4412A"/>
    <w:rsid w:val="00C44308"/>
    <w:rsid w:val="00C4434A"/>
    <w:rsid w:val="00C4441C"/>
    <w:rsid w:val="00C44913"/>
    <w:rsid w:val="00C44C14"/>
    <w:rsid w:val="00C44CFB"/>
    <w:rsid w:val="00C44D63"/>
    <w:rsid w:val="00C44F21"/>
    <w:rsid w:val="00C45040"/>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DFB"/>
    <w:rsid w:val="00C46F03"/>
    <w:rsid w:val="00C4712A"/>
    <w:rsid w:val="00C4715C"/>
    <w:rsid w:val="00C47280"/>
    <w:rsid w:val="00C473FA"/>
    <w:rsid w:val="00C47497"/>
    <w:rsid w:val="00C47708"/>
    <w:rsid w:val="00C479AD"/>
    <w:rsid w:val="00C47AB4"/>
    <w:rsid w:val="00C47DAF"/>
    <w:rsid w:val="00C47DE0"/>
    <w:rsid w:val="00C47E5D"/>
    <w:rsid w:val="00C47F3C"/>
    <w:rsid w:val="00C50149"/>
    <w:rsid w:val="00C50219"/>
    <w:rsid w:val="00C5023A"/>
    <w:rsid w:val="00C5048C"/>
    <w:rsid w:val="00C5058B"/>
    <w:rsid w:val="00C50718"/>
    <w:rsid w:val="00C50B08"/>
    <w:rsid w:val="00C50C4C"/>
    <w:rsid w:val="00C50E70"/>
    <w:rsid w:val="00C50E87"/>
    <w:rsid w:val="00C510CE"/>
    <w:rsid w:val="00C51199"/>
    <w:rsid w:val="00C512B7"/>
    <w:rsid w:val="00C5139E"/>
    <w:rsid w:val="00C516D8"/>
    <w:rsid w:val="00C51791"/>
    <w:rsid w:val="00C5179D"/>
    <w:rsid w:val="00C518DD"/>
    <w:rsid w:val="00C5197B"/>
    <w:rsid w:val="00C519F4"/>
    <w:rsid w:val="00C51ACD"/>
    <w:rsid w:val="00C51B84"/>
    <w:rsid w:val="00C51B8E"/>
    <w:rsid w:val="00C51D0F"/>
    <w:rsid w:val="00C51D93"/>
    <w:rsid w:val="00C5200C"/>
    <w:rsid w:val="00C520B9"/>
    <w:rsid w:val="00C520ED"/>
    <w:rsid w:val="00C52189"/>
    <w:rsid w:val="00C521B9"/>
    <w:rsid w:val="00C52469"/>
    <w:rsid w:val="00C52559"/>
    <w:rsid w:val="00C52678"/>
    <w:rsid w:val="00C52941"/>
    <w:rsid w:val="00C529AB"/>
    <w:rsid w:val="00C529D0"/>
    <w:rsid w:val="00C52C65"/>
    <w:rsid w:val="00C530E2"/>
    <w:rsid w:val="00C530F4"/>
    <w:rsid w:val="00C533C3"/>
    <w:rsid w:val="00C539AF"/>
    <w:rsid w:val="00C53AF2"/>
    <w:rsid w:val="00C53D04"/>
    <w:rsid w:val="00C53D6D"/>
    <w:rsid w:val="00C5407F"/>
    <w:rsid w:val="00C54155"/>
    <w:rsid w:val="00C541F5"/>
    <w:rsid w:val="00C54452"/>
    <w:rsid w:val="00C54936"/>
    <w:rsid w:val="00C54A40"/>
    <w:rsid w:val="00C54ABA"/>
    <w:rsid w:val="00C54B1D"/>
    <w:rsid w:val="00C54C4A"/>
    <w:rsid w:val="00C54F8C"/>
    <w:rsid w:val="00C550B0"/>
    <w:rsid w:val="00C5516D"/>
    <w:rsid w:val="00C554BE"/>
    <w:rsid w:val="00C554F3"/>
    <w:rsid w:val="00C55769"/>
    <w:rsid w:val="00C559DF"/>
    <w:rsid w:val="00C55ABE"/>
    <w:rsid w:val="00C55CE6"/>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059"/>
    <w:rsid w:val="00C60140"/>
    <w:rsid w:val="00C604C1"/>
    <w:rsid w:val="00C605E7"/>
    <w:rsid w:val="00C60618"/>
    <w:rsid w:val="00C6064B"/>
    <w:rsid w:val="00C6080D"/>
    <w:rsid w:val="00C6092F"/>
    <w:rsid w:val="00C609E1"/>
    <w:rsid w:val="00C60B65"/>
    <w:rsid w:val="00C60D63"/>
    <w:rsid w:val="00C60E7F"/>
    <w:rsid w:val="00C60F5D"/>
    <w:rsid w:val="00C60F94"/>
    <w:rsid w:val="00C6121E"/>
    <w:rsid w:val="00C6133E"/>
    <w:rsid w:val="00C617A0"/>
    <w:rsid w:val="00C617AE"/>
    <w:rsid w:val="00C6191E"/>
    <w:rsid w:val="00C61C22"/>
    <w:rsid w:val="00C61EAC"/>
    <w:rsid w:val="00C61F77"/>
    <w:rsid w:val="00C621E2"/>
    <w:rsid w:val="00C62466"/>
    <w:rsid w:val="00C62581"/>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03"/>
    <w:rsid w:val="00C64220"/>
    <w:rsid w:val="00C6426E"/>
    <w:rsid w:val="00C64273"/>
    <w:rsid w:val="00C64747"/>
    <w:rsid w:val="00C6493D"/>
    <w:rsid w:val="00C64AEE"/>
    <w:rsid w:val="00C64BAE"/>
    <w:rsid w:val="00C64C4D"/>
    <w:rsid w:val="00C64C55"/>
    <w:rsid w:val="00C64C9A"/>
    <w:rsid w:val="00C64E08"/>
    <w:rsid w:val="00C64ECB"/>
    <w:rsid w:val="00C64FAE"/>
    <w:rsid w:val="00C65020"/>
    <w:rsid w:val="00C657F4"/>
    <w:rsid w:val="00C65C42"/>
    <w:rsid w:val="00C65D4F"/>
    <w:rsid w:val="00C65D79"/>
    <w:rsid w:val="00C65F1B"/>
    <w:rsid w:val="00C65FF4"/>
    <w:rsid w:val="00C6610E"/>
    <w:rsid w:val="00C661C5"/>
    <w:rsid w:val="00C66331"/>
    <w:rsid w:val="00C66484"/>
    <w:rsid w:val="00C66597"/>
    <w:rsid w:val="00C66632"/>
    <w:rsid w:val="00C667C3"/>
    <w:rsid w:val="00C667D4"/>
    <w:rsid w:val="00C668C8"/>
    <w:rsid w:val="00C66CF5"/>
    <w:rsid w:val="00C66DB6"/>
    <w:rsid w:val="00C66FE1"/>
    <w:rsid w:val="00C671E5"/>
    <w:rsid w:val="00C672EF"/>
    <w:rsid w:val="00C673E3"/>
    <w:rsid w:val="00C67420"/>
    <w:rsid w:val="00C679D3"/>
    <w:rsid w:val="00C67A9F"/>
    <w:rsid w:val="00C67B62"/>
    <w:rsid w:val="00C67B70"/>
    <w:rsid w:val="00C67DE3"/>
    <w:rsid w:val="00C67F0F"/>
    <w:rsid w:val="00C70020"/>
    <w:rsid w:val="00C704DB"/>
    <w:rsid w:val="00C7064F"/>
    <w:rsid w:val="00C70CD2"/>
    <w:rsid w:val="00C70E5F"/>
    <w:rsid w:val="00C70FBB"/>
    <w:rsid w:val="00C7108B"/>
    <w:rsid w:val="00C7111C"/>
    <w:rsid w:val="00C7118C"/>
    <w:rsid w:val="00C713D5"/>
    <w:rsid w:val="00C7145B"/>
    <w:rsid w:val="00C714F7"/>
    <w:rsid w:val="00C7159F"/>
    <w:rsid w:val="00C7166C"/>
    <w:rsid w:val="00C71762"/>
    <w:rsid w:val="00C718DF"/>
    <w:rsid w:val="00C71923"/>
    <w:rsid w:val="00C71B5A"/>
    <w:rsid w:val="00C71DA9"/>
    <w:rsid w:val="00C71F80"/>
    <w:rsid w:val="00C721AE"/>
    <w:rsid w:val="00C7221C"/>
    <w:rsid w:val="00C7226D"/>
    <w:rsid w:val="00C723A3"/>
    <w:rsid w:val="00C7248C"/>
    <w:rsid w:val="00C72599"/>
    <w:rsid w:val="00C7268E"/>
    <w:rsid w:val="00C727E1"/>
    <w:rsid w:val="00C7280B"/>
    <w:rsid w:val="00C729AE"/>
    <w:rsid w:val="00C729FD"/>
    <w:rsid w:val="00C72AAF"/>
    <w:rsid w:val="00C72D79"/>
    <w:rsid w:val="00C72ED7"/>
    <w:rsid w:val="00C7324C"/>
    <w:rsid w:val="00C73534"/>
    <w:rsid w:val="00C73725"/>
    <w:rsid w:val="00C73743"/>
    <w:rsid w:val="00C7384C"/>
    <w:rsid w:val="00C73C4D"/>
    <w:rsid w:val="00C73CB9"/>
    <w:rsid w:val="00C73DAC"/>
    <w:rsid w:val="00C741C2"/>
    <w:rsid w:val="00C7443D"/>
    <w:rsid w:val="00C74471"/>
    <w:rsid w:val="00C74551"/>
    <w:rsid w:val="00C745E3"/>
    <w:rsid w:val="00C74618"/>
    <w:rsid w:val="00C74847"/>
    <w:rsid w:val="00C74881"/>
    <w:rsid w:val="00C748AE"/>
    <w:rsid w:val="00C748D3"/>
    <w:rsid w:val="00C74911"/>
    <w:rsid w:val="00C7493A"/>
    <w:rsid w:val="00C74997"/>
    <w:rsid w:val="00C749C0"/>
    <w:rsid w:val="00C75101"/>
    <w:rsid w:val="00C75138"/>
    <w:rsid w:val="00C752B8"/>
    <w:rsid w:val="00C756A7"/>
    <w:rsid w:val="00C75705"/>
    <w:rsid w:val="00C75731"/>
    <w:rsid w:val="00C75969"/>
    <w:rsid w:val="00C75AEE"/>
    <w:rsid w:val="00C75ECD"/>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EC"/>
    <w:rsid w:val="00C77A7C"/>
    <w:rsid w:val="00C77ABA"/>
    <w:rsid w:val="00C77B86"/>
    <w:rsid w:val="00C77C1E"/>
    <w:rsid w:val="00C77C4B"/>
    <w:rsid w:val="00C77C64"/>
    <w:rsid w:val="00C77F0E"/>
    <w:rsid w:val="00C800FD"/>
    <w:rsid w:val="00C80179"/>
    <w:rsid w:val="00C8029F"/>
    <w:rsid w:val="00C8031E"/>
    <w:rsid w:val="00C803D9"/>
    <w:rsid w:val="00C80455"/>
    <w:rsid w:val="00C8072F"/>
    <w:rsid w:val="00C807B2"/>
    <w:rsid w:val="00C80962"/>
    <w:rsid w:val="00C80A06"/>
    <w:rsid w:val="00C80A0D"/>
    <w:rsid w:val="00C80ADE"/>
    <w:rsid w:val="00C80C27"/>
    <w:rsid w:val="00C80D29"/>
    <w:rsid w:val="00C80D5B"/>
    <w:rsid w:val="00C80E70"/>
    <w:rsid w:val="00C80E96"/>
    <w:rsid w:val="00C8107F"/>
    <w:rsid w:val="00C81211"/>
    <w:rsid w:val="00C81277"/>
    <w:rsid w:val="00C8136B"/>
    <w:rsid w:val="00C81AF7"/>
    <w:rsid w:val="00C81B3F"/>
    <w:rsid w:val="00C81C00"/>
    <w:rsid w:val="00C81E5C"/>
    <w:rsid w:val="00C81E72"/>
    <w:rsid w:val="00C81EA1"/>
    <w:rsid w:val="00C81EDA"/>
    <w:rsid w:val="00C81F01"/>
    <w:rsid w:val="00C8200A"/>
    <w:rsid w:val="00C8211B"/>
    <w:rsid w:val="00C82164"/>
    <w:rsid w:val="00C822AB"/>
    <w:rsid w:val="00C8233A"/>
    <w:rsid w:val="00C82351"/>
    <w:rsid w:val="00C82499"/>
    <w:rsid w:val="00C824BE"/>
    <w:rsid w:val="00C82640"/>
    <w:rsid w:val="00C826E1"/>
    <w:rsid w:val="00C82772"/>
    <w:rsid w:val="00C82912"/>
    <w:rsid w:val="00C82A4F"/>
    <w:rsid w:val="00C82AD4"/>
    <w:rsid w:val="00C82C00"/>
    <w:rsid w:val="00C82D07"/>
    <w:rsid w:val="00C82FC0"/>
    <w:rsid w:val="00C83358"/>
    <w:rsid w:val="00C83B33"/>
    <w:rsid w:val="00C83B64"/>
    <w:rsid w:val="00C83E99"/>
    <w:rsid w:val="00C83F80"/>
    <w:rsid w:val="00C840E5"/>
    <w:rsid w:val="00C842F7"/>
    <w:rsid w:val="00C842FE"/>
    <w:rsid w:val="00C843A9"/>
    <w:rsid w:val="00C8454F"/>
    <w:rsid w:val="00C845C6"/>
    <w:rsid w:val="00C846A2"/>
    <w:rsid w:val="00C84CAE"/>
    <w:rsid w:val="00C84F03"/>
    <w:rsid w:val="00C85166"/>
    <w:rsid w:val="00C85612"/>
    <w:rsid w:val="00C8574A"/>
    <w:rsid w:val="00C857CF"/>
    <w:rsid w:val="00C85981"/>
    <w:rsid w:val="00C85B25"/>
    <w:rsid w:val="00C864C1"/>
    <w:rsid w:val="00C86554"/>
    <w:rsid w:val="00C8661E"/>
    <w:rsid w:val="00C8683A"/>
    <w:rsid w:val="00C86868"/>
    <w:rsid w:val="00C86A32"/>
    <w:rsid w:val="00C86C44"/>
    <w:rsid w:val="00C86D27"/>
    <w:rsid w:val="00C86D2C"/>
    <w:rsid w:val="00C86DEC"/>
    <w:rsid w:val="00C86E06"/>
    <w:rsid w:val="00C8706D"/>
    <w:rsid w:val="00C872B7"/>
    <w:rsid w:val="00C87311"/>
    <w:rsid w:val="00C8738F"/>
    <w:rsid w:val="00C87392"/>
    <w:rsid w:val="00C873AB"/>
    <w:rsid w:val="00C874C9"/>
    <w:rsid w:val="00C875F3"/>
    <w:rsid w:val="00C87673"/>
    <w:rsid w:val="00C8768A"/>
    <w:rsid w:val="00C8788C"/>
    <w:rsid w:val="00C87BE6"/>
    <w:rsid w:val="00C87D60"/>
    <w:rsid w:val="00C87DCD"/>
    <w:rsid w:val="00C87E8A"/>
    <w:rsid w:val="00C87FDA"/>
    <w:rsid w:val="00C9000A"/>
    <w:rsid w:val="00C90726"/>
    <w:rsid w:val="00C9073B"/>
    <w:rsid w:val="00C90D4A"/>
    <w:rsid w:val="00C90E22"/>
    <w:rsid w:val="00C91079"/>
    <w:rsid w:val="00C91171"/>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E5E"/>
    <w:rsid w:val="00C92E72"/>
    <w:rsid w:val="00C92F89"/>
    <w:rsid w:val="00C93073"/>
    <w:rsid w:val="00C932B4"/>
    <w:rsid w:val="00C932F2"/>
    <w:rsid w:val="00C9337D"/>
    <w:rsid w:val="00C933A1"/>
    <w:rsid w:val="00C93484"/>
    <w:rsid w:val="00C9388A"/>
    <w:rsid w:val="00C9391E"/>
    <w:rsid w:val="00C93BB2"/>
    <w:rsid w:val="00C93BFA"/>
    <w:rsid w:val="00C93C6A"/>
    <w:rsid w:val="00C93CF1"/>
    <w:rsid w:val="00C93E19"/>
    <w:rsid w:val="00C940E4"/>
    <w:rsid w:val="00C9449C"/>
    <w:rsid w:val="00C9465D"/>
    <w:rsid w:val="00C949E0"/>
    <w:rsid w:val="00C94A01"/>
    <w:rsid w:val="00C94BA3"/>
    <w:rsid w:val="00C94CB3"/>
    <w:rsid w:val="00C94D7D"/>
    <w:rsid w:val="00C95110"/>
    <w:rsid w:val="00C951BB"/>
    <w:rsid w:val="00C952AF"/>
    <w:rsid w:val="00C953C4"/>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55E"/>
    <w:rsid w:val="00C966D3"/>
    <w:rsid w:val="00C96A88"/>
    <w:rsid w:val="00C970E7"/>
    <w:rsid w:val="00C971A6"/>
    <w:rsid w:val="00C971B3"/>
    <w:rsid w:val="00C97360"/>
    <w:rsid w:val="00C9761B"/>
    <w:rsid w:val="00C978A7"/>
    <w:rsid w:val="00C97977"/>
    <w:rsid w:val="00C97AD6"/>
    <w:rsid w:val="00C97ADD"/>
    <w:rsid w:val="00CA002F"/>
    <w:rsid w:val="00CA02E0"/>
    <w:rsid w:val="00CA02F1"/>
    <w:rsid w:val="00CA046B"/>
    <w:rsid w:val="00CA0544"/>
    <w:rsid w:val="00CA0548"/>
    <w:rsid w:val="00CA05D8"/>
    <w:rsid w:val="00CA05E0"/>
    <w:rsid w:val="00CA065D"/>
    <w:rsid w:val="00CA08A0"/>
    <w:rsid w:val="00CA098D"/>
    <w:rsid w:val="00CA09F5"/>
    <w:rsid w:val="00CA0B3B"/>
    <w:rsid w:val="00CA0C43"/>
    <w:rsid w:val="00CA0D3C"/>
    <w:rsid w:val="00CA0D6A"/>
    <w:rsid w:val="00CA0E28"/>
    <w:rsid w:val="00CA0FD9"/>
    <w:rsid w:val="00CA11D4"/>
    <w:rsid w:val="00CA1216"/>
    <w:rsid w:val="00CA144D"/>
    <w:rsid w:val="00CA149D"/>
    <w:rsid w:val="00CA1682"/>
    <w:rsid w:val="00CA1770"/>
    <w:rsid w:val="00CA17AE"/>
    <w:rsid w:val="00CA17BF"/>
    <w:rsid w:val="00CA19B1"/>
    <w:rsid w:val="00CA1AD5"/>
    <w:rsid w:val="00CA1BE8"/>
    <w:rsid w:val="00CA202B"/>
    <w:rsid w:val="00CA2286"/>
    <w:rsid w:val="00CA2404"/>
    <w:rsid w:val="00CA241D"/>
    <w:rsid w:val="00CA2501"/>
    <w:rsid w:val="00CA28C7"/>
    <w:rsid w:val="00CA290F"/>
    <w:rsid w:val="00CA2977"/>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32C"/>
    <w:rsid w:val="00CA434C"/>
    <w:rsid w:val="00CA446B"/>
    <w:rsid w:val="00CA4862"/>
    <w:rsid w:val="00CA4AA8"/>
    <w:rsid w:val="00CA4BFA"/>
    <w:rsid w:val="00CA4C2F"/>
    <w:rsid w:val="00CA4DBE"/>
    <w:rsid w:val="00CA50A6"/>
    <w:rsid w:val="00CA5268"/>
    <w:rsid w:val="00CA5337"/>
    <w:rsid w:val="00CA549A"/>
    <w:rsid w:val="00CA562B"/>
    <w:rsid w:val="00CA57E4"/>
    <w:rsid w:val="00CA584F"/>
    <w:rsid w:val="00CA58A3"/>
    <w:rsid w:val="00CA58CF"/>
    <w:rsid w:val="00CA590D"/>
    <w:rsid w:val="00CA5945"/>
    <w:rsid w:val="00CA5A72"/>
    <w:rsid w:val="00CA5B91"/>
    <w:rsid w:val="00CA5BDD"/>
    <w:rsid w:val="00CA5BEE"/>
    <w:rsid w:val="00CA5C02"/>
    <w:rsid w:val="00CA60B8"/>
    <w:rsid w:val="00CA628E"/>
    <w:rsid w:val="00CA62D9"/>
    <w:rsid w:val="00CA65D8"/>
    <w:rsid w:val="00CA6660"/>
    <w:rsid w:val="00CA6752"/>
    <w:rsid w:val="00CA6852"/>
    <w:rsid w:val="00CA6A9B"/>
    <w:rsid w:val="00CA6BF6"/>
    <w:rsid w:val="00CA6CD1"/>
    <w:rsid w:val="00CA6D1E"/>
    <w:rsid w:val="00CA6DFE"/>
    <w:rsid w:val="00CA7067"/>
    <w:rsid w:val="00CA71B9"/>
    <w:rsid w:val="00CA74F7"/>
    <w:rsid w:val="00CA7576"/>
    <w:rsid w:val="00CA7815"/>
    <w:rsid w:val="00CA7992"/>
    <w:rsid w:val="00CA7A7A"/>
    <w:rsid w:val="00CA7C87"/>
    <w:rsid w:val="00CA7CDB"/>
    <w:rsid w:val="00CA7D6D"/>
    <w:rsid w:val="00CB00DD"/>
    <w:rsid w:val="00CB0225"/>
    <w:rsid w:val="00CB0246"/>
    <w:rsid w:val="00CB024A"/>
    <w:rsid w:val="00CB0257"/>
    <w:rsid w:val="00CB0381"/>
    <w:rsid w:val="00CB0490"/>
    <w:rsid w:val="00CB04B5"/>
    <w:rsid w:val="00CB064F"/>
    <w:rsid w:val="00CB065F"/>
    <w:rsid w:val="00CB0C33"/>
    <w:rsid w:val="00CB0EFE"/>
    <w:rsid w:val="00CB0F61"/>
    <w:rsid w:val="00CB12CB"/>
    <w:rsid w:val="00CB12CF"/>
    <w:rsid w:val="00CB1383"/>
    <w:rsid w:val="00CB13F2"/>
    <w:rsid w:val="00CB15C8"/>
    <w:rsid w:val="00CB1876"/>
    <w:rsid w:val="00CB1895"/>
    <w:rsid w:val="00CB199F"/>
    <w:rsid w:val="00CB19D9"/>
    <w:rsid w:val="00CB1A59"/>
    <w:rsid w:val="00CB1EA7"/>
    <w:rsid w:val="00CB1F40"/>
    <w:rsid w:val="00CB20E5"/>
    <w:rsid w:val="00CB219E"/>
    <w:rsid w:val="00CB2267"/>
    <w:rsid w:val="00CB2298"/>
    <w:rsid w:val="00CB24F2"/>
    <w:rsid w:val="00CB270D"/>
    <w:rsid w:val="00CB273A"/>
    <w:rsid w:val="00CB28F4"/>
    <w:rsid w:val="00CB2959"/>
    <w:rsid w:val="00CB2A18"/>
    <w:rsid w:val="00CB2A5A"/>
    <w:rsid w:val="00CB2AB9"/>
    <w:rsid w:val="00CB2B08"/>
    <w:rsid w:val="00CB2B49"/>
    <w:rsid w:val="00CB2BB5"/>
    <w:rsid w:val="00CB2D7D"/>
    <w:rsid w:val="00CB2ED5"/>
    <w:rsid w:val="00CB3070"/>
    <w:rsid w:val="00CB31E7"/>
    <w:rsid w:val="00CB32B9"/>
    <w:rsid w:val="00CB33BF"/>
    <w:rsid w:val="00CB340D"/>
    <w:rsid w:val="00CB3488"/>
    <w:rsid w:val="00CB374F"/>
    <w:rsid w:val="00CB39E4"/>
    <w:rsid w:val="00CB3B80"/>
    <w:rsid w:val="00CB3B91"/>
    <w:rsid w:val="00CB3F50"/>
    <w:rsid w:val="00CB40D7"/>
    <w:rsid w:val="00CB4102"/>
    <w:rsid w:val="00CB4234"/>
    <w:rsid w:val="00CB45F6"/>
    <w:rsid w:val="00CB4611"/>
    <w:rsid w:val="00CB4681"/>
    <w:rsid w:val="00CB4825"/>
    <w:rsid w:val="00CB4838"/>
    <w:rsid w:val="00CB486D"/>
    <w:rsid w:val="00CB489C"/>
    <w:rsid w:val="00CB49C1"/>
    <w:rsid w:val="00CB4C5A"/>
    <w:rsid w:val="00CB4C79"/>
    <w:rsid w:val="00CB4CC0"/>
    <w:rsid w:val="00CB4CD3"/>
    <w:rsid w:val="00CB4D2C"/>
    <w:rsid w:val="00CB4E7A"/>
    <w:rsid w:val="00CB4FF8"/>
    <w:rsid w:val="00CB5281"/>
    <w:rsid w:val="00CB53D9"/>
    <w:rsid w:val="00CB563B"/>
    <w:rsid w:val="00CB5665"/>
    <w:rsid w:val="00CB58E5"/>
    <w:rsid w:val="00CB5B8F"/>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32"/>
    <w:rsid w:val="00CB7BE5"/>
    <w:rsid w:val="00CB7CD8"/>
    <w:rsid w:val="00CB7D4A"/>
    <w:rsid w:val="00CB7ED4"/>
    <w:rsid w:val="00CB7FB6"/>
    <w:rsid w:val="00CC0099"/>
    <w:rsid w:val="00CC00B1"/>
    <w:rsid w:val="00CC018C"/>
    <w:rsid w:val="00CC022E"/>
    <w:rsid w:val="00CC0230"/>
    <w:rsid w:val="00CC0240"/>
    <w:rsid w:val="00CC07FE"/>
    <w:rsid w:val="00CC0881"/>
    <w:rsid w:val="00CC102D"/>
    <w:rsid w:val="00CC1073"/>
    <w:rsid w:val="00CC164F"/>
    <w:rsid w:val="00CC1669"/>
    <w:rsid w:val="00CC1679"/>
    <w:rsid w:val="00CC1711"/>
    <w:rsid w:val="00CC1746"/>
    <w:rsid w:val="00CC18FE"/>
    <w:rsid w:val="00CC1AAF"/>
    <w:rsid w:val="00CC1B44"/>
    <w:rsid w:val="00CC1B54"/>
    <w:rsid w:val="00CC1BD4"/>
    <w:rsid w:val="00CC213D"/>
    <w:rsid w:val="00CC2281"/>
    <w:rsid w:val="00CC2317"/>
    <w:rsid w:val="00CC2331"/>
    <w:rsid w:val="00CC2478"/>
    <w:rsid w:val="00CC2597"/>
    <w:rsid w:val="00CC25AF"/>
    <w:rsid w:val="00CC25D4"/>
    <w:rsid w:val="00CC2761"/>
    <w:rsid w:val="00CC2839"/>
    <w:rsid w:val="00CC2928"/>
    <w:rsid w:val="00CC2940"/>
    <w:rsid w:val="00CC2975"/>
    <w:rsid w:val="00CC2991"/>
    <w:rsid w:val="00CC2DB1"/>
    <w:rsid w:val="00CC2DEB"/>
    <w:rsid w:val="00CC2FE2"/>
    <w:rsid w:val="00CC31C7"/>
    <w:rsid w:val="00CC33DA"/>
    <w:rsid w:val="00CC33E7"/>
    <w:rsid w:val="00CC343C"/>
    <w:rsid w:val="00CC3689"/>
    <w:rsid w:val="00CC38D4"/>
    <w:rsid w:val="00CC3B82"/>
    <w:rsid w:val="00CC3D84"/>
    <w:rsid w:val="00CC3EC9"/>
    <w:rsid w:val="00CC3FD6"/>
    <w:rsid w:val="00CC4071"/>
    <w:rsid w:val="00CC4090"/>
    <w:rsid w:val="00CC415E"/>
    <w:rsid w:val="00CC432C"/>
    <w:rsid w:val="00CC433B"/>
    <w:rsid w:val="00CC47B4"/>
    <w:rsid w:val="00CC481B"/>
    <w:rsid w:val="00CC4872"/>
    <w:rsid w:val="00CC4C20"/>
    <w:rsid w:val="00CC4E27"/>
    <w:rsid w:val="00CC4FCB"/>
    <w:rsid w:val="00CC5004"/>
    <w:rsid w:val="00CC5154"/>
    <w:rsid w:val="00CC5326"/>
    <w:rsid w:val="00CC535C"/>
    <w:rsid w:val="00CC5417"/>
    <w:rsid w:val="00CC5574"/>
    <w:rsid w:val="00CC5859"/>
    <w:rsid w:val="00CC59BA"/>
    <w:rsid w:val="00CC5BAF"/>
    <w:rsid w:val="00CC5E38"/>
    <w:rsid w:val="00CC5F71"/>
    <w:rsid w:val="00CC60DF"/>
    <w:rsid w:val="00CC60FE"/>
    <w:rsid w:val="00CC64FE"/>
    <w:rsid w:val="00CC667C"/>
    <w:rsid w:val="00CC677C"/>
    <w:rsid w:val="00CC689D"/>
    <w:rsid w:val="00CC69F2"/>
    <w:rsid w:val="00CC6F4D"/>
    <w:rsid w:val="00CC6F4F"/>
    <w:rsid w:val="00CC7284"/>
    <w:rsid w:val="00CC7409"/>
    <w:rsid w:val="00CC74A9"/>
    <w:rsid w:val="00CC7589"/>
    <w:rsid w:val="00CC7805"/>
    <w:rsid w:val="00CC799F"/>
    <w:rsid w:val="00CC7B87"/>
    <w:rsid w:val="00CC7C36"/>
    <w:rsid w:val="00CC7CA6"/>
    <w:rsid w:val="00CC7CA9"/>
    <w:rsid w:val="00CC7DFD"/>
    <w:rsid w:val="00CC7F8B"/>
    <w:rsid w:val="00CD0274"/>
    <w:rsid w:val="00CD0444"/>
    <w:rsid w:val="00CD0446"/>
    <w:rsid w:val="00CD07EB"/>
    <w:rsid w:val="00CD07F1"/>
    <w:rsid w:val="00CD09C6"/>
    <w:rsid w:val="00CD09C9"/>
    <w:rsid w:val="00CD0C5E"/>
    <w:rsid w:val="00CD10C1"/>
    <w:rsid w:val="00CD1173"/>
    <w:rsid w:val="00CD1376"/>
    <w:rsid w:val="00CD13B7"/>
    <w:rsid w:val="00CD187D"/>
    <w:rsid w:val="00CD19E1"/>
    <w:rsid w:val="00CD1A78"/>
    <w:rsid w:val="00CD1AD5"/>
    <w:rsid w:val="00CD1E16"/>
    <w:rsid w:val="00CD209F"/>
    <w:rsid w:val="00CD2167"/>
    <w:rsid w:val="00CD226D"/>
    <w:rsid w:val="00CD22A7"/>
    <w:rsid w:val="00CD22AD"/>
    <w:rsid w:val="00CD22BC"/>
    <w:rsid w:val="00CD25A6"/>
    <w:rsid w:val="00CD2854"/>
    <w:rsid w:val="00CD2B18"/>
    <w:rsid w:val="00CD2CF9"/>
    <w:rsid w:val="00CD2D04"/>
    <w:rsid w:val="00CD2D1A"/>
    <w:rsid w:val="00CD2F27"/>
    <w:rsid w:val="00CD30A7"/>
    <w:rsid w:val="00CD3373"/>
    <w:rsid w:val="00CD33A9"/>
    <w:rsid w:val="00CD3733"/>
    <w:rsid w:val="00CD387D"/>
    <w:rsid w:val="00CD3A7F"/>
    <w:rsid w:val="00CD3BDA"/>
    <w:rsid w:val="00CD3F30"/>
    <w:rsid w:val="00CD4002"/>
    <w:rsid w:val="00CD4008"/>
    <w:rsid w:val="00CD478C"/>
    <w:rsid w:val="00CD491F"/>
    <w:rsid w:val="00CD4A32"/>
    <w:rsid w:val="00CD4D5E"/>
    <w:rsid w:val="00CD50B5"/>
    <w:rsid w:val="00CD51AE"/>
    <w:rsid w:val="00CD57C6"/>
    <w:rsid w:val="00CD5C4B"/>
    <w:rsid w:val="00CD5EE1"/>
    <w:rsid w:val="00CD60C7"/>
    <w:rsid w:val="00CD61FD"/>
    <w:rsid w:val="00CD6305"/>
    <w:rsid w:val="00CD64E9"/>
    <w:rsid w:val="00CD65A4"/>
    <w:rsid w:val="00CD6624"/>
    <w:rsid w:val="00CD692D"/>
    <w:rsid w:val="00CD6ADA"/>
    <w:rsid w:val="00CD6AFE"/>
    <w:rsid w:val="00CD6B33"/>
    <w:rsid w:val="00CD6BE3"/>
    <w:rsid w:val="00CD6C60"/>
    <w:rsid w:val="00CD6F4D"/>
    <w:rsid w:val="00CD6F71"/>
    <w:rsid w:val="00CD7013"/>
    <w:rsid w:val="00CD704D"/>
    <w:rsid w:val="00CD7122"/>
    <w:rsid w:val="00CD714E"/>
    <w:rsid w:val="00CD71E1"/>
    <w:rsid w:val="00CD72EC"/>
    <w:rsid w:val="00CD7499"/>
    <w:rsid w:val="00CD75EC"/>
    <w:rsid w:val="00CD76E0"/>
    <w:rsid w:val="00CD778B"/>
    <w:rsid w:val="00CD7A18"/>
    <w:rsid w:val="00CD7FFD"/>
    <w:rsid w:val="00CE04D2"/>
    <w:rsid w:val="00CE058D"/>
    <w:rsid w:val="00CE06BA"/>
    <w:rsid w:val="00CE0799"/>
    <w:rsid w:val="00CE0AC2"/>
    <w:rsid w:val="00CE0C3D"/>
    <w:rsid w:val="00CE0C43"/>
    <w:rsid w:val="00CE0C62"/>
    <w:rsid w:val="00CE0C99"/>
    <w:rsid w:val="00CE0E0F"/>
    <w:rsid w:val="00CE0E3F"/>
    <w:rsid w:val="00CE0E83"/>
    <w:rsid w:val="00CE0F97"/>
    <w:rsid w:val="00CE117E"/>
    <w:rsid w:val="00CE128D"/>
    <w:rsid w:val="00CE179C"/>
    <w:rsid w:val="00CE19B6"/>
    <w:rsid w:val="00CE19FA"/>
    <w:rsid w:val="00CE1C86"/>
    <w:rsid w:val="00CE1DA0"/>
    <w:rsid w:val="00CE237E"/>
    <w:rsid w:val="00CE23CB"/>
    <w:rsid w:val="00CE23CD"/>
    <w:rsid w:val="00CE2483"/>
    <w:rsid w:val="00CE24A1"/>
    <w:rsid w:val="00CE2642"/>
    <w:rsid w:val="00CE2700"/>
    <w:rsid w:val="00CE27B8"/>
    <w:rsid w:val="00CE2A9A"/>
    <w:rsid w:val="00CE2BC0"/>
    <w:rsid w:val="00CE2BCB"/>
    <w:rsid w:val="00CE2BE0"/>
    <w:rsid w:val="00CE2BE6"/>
    <w:rsid w:val="00CE2D04"/>
    <w:rsid w:val="00CE2DD5"/>
    <w:rsid w:val="00CE2E19"/>
    <w:rsid w:val="00CE2E2F"/>
    <w:rsid w:val="00CE2FAC"/>
    <w:rsid w:val="00CE2FC9"/>
    <w:rsid w:val="00CE3845"/>
    <w:rsid w:val="00CE39FD"/>
    <w:rsid w:val="00CE3B0E"/>
    <w:rsid w:val="00CE3F12"/>
    <w:rsid w:val="00CE4298"/>
    <w:rsid w:val="00CE44E6"/>
    <w:rsid w:val="00CE4509"/>
    <w:rsid w:val="00CE4518"/>
    <w:rsid w:val="00CE4526"/>
    <w:rsid w:val="00CE456B"/>
    <w:rsid w:val="00CE469A"/>
    <w:rsid w:val="00CE4745"/>
    <w:rsid w:val="00CE475A"/>
    <w:rsid w:val="00CE487A"/>
    <w:rsid w:val="00CE4C72"/>
    <w:rsid w:val="00CE4D80"/>
    <w:rsid w:val="00CE4FFF"/>
    <w:rsid w:val="00CE51DF"/>
    <w:rsid w:val="00CE5240"/>
    <w:rsid w:val="00CE528C"/>
    <w:rsid w:val="00CE55B9"/>
    <w:rsid w:val="00CE56DD"/>
    <w:rsid w:val="00CE58AE"/>
    <w:rsid w:val="00CE58CD"/>
    <w:rsid w:val="00CE58E9"/>
    <w:rsid w:val="00CE5B8E"/>
    <w:rsid w:val="00CE5D17"/>
    <w:rsid w:val="00CE5EE9"/>
    <w:rsid w:val="00CE6001"/>
    <w:rsid w:val="00CE6377"/>
    <w:rsid w:val="00CE65CA"/>
    <w:rsid w:val="00CE663F"/>
    <w:rsid w:val="00CE66EF"/>
    <w:rsid w:val="00CE68C1"/>
    <w:rsid w:val="00CE6995"/>
    <w:rsid w:val="00CE6A52"/>
    <w:rsid w:val="00CE6BA3"/>
    <w:rsid w:val="00CE6BFE"/>
    <w:rsid w:val="00CE6C00"/>
    <w:rsid w:val="00CE6E32"/>
    <w:rsid w:val="00CE7467"/>
    <w:rsid w:val="00CE74F8"/>
    <w:rsid w:val="00CE7B5A"/>
    <w:rsid w:val="00CE7CF4"/>
    <w:rsid w:val="00CE7E33"/>
    <w:rsid w:val="00CE7ECA"/>
    <w:rsid w:val="00CF0014"/>
    <w:rsid w:val="00CF00DD"/>
    <w:rsid w:val="00CF011E"/>
    <w:rsid w:val="00CF01DD"/>
    <w:rsid w:val="00CF0496"/>
    <w:rsid w:val="00CF0D3C"/>
    <w:rsid w:val="00CF1676"/>
    <w:rsid w:val="00CF167C"/>
    <w:rsid w:val="00CF1870"/>
    <w:rsid w:val="00CF1BFA"/>
    <w:rsid w:val="00CF1C05"/>
    <w:rsid w:val="00CF1EFD"/>
    <w:rsid w:val="00CF1F76"/>
    <w:rsid w:val="00CF2012"/>
    <w:rsid w:val="00CF22E8"/>
    <w:rsid w:val="00CF2604"/>
    <w:rsid w:val="00CF2647"/>
    <w:rsid w:val="00CF2755"/>
    <w:rsid w:val="00CF2826"/>
    <w:rsid w:val="00CF2850"/>
    <w:rsid w:val="00CF297E"/>
    <w:rsid w:val="00CF2C18"/>
    <w:rsid w:val="00CF2CEB"/>
    <w:rsid w:val="00CF2D08"/>
    <w:rsid w:val="00CF2D33"/>
    <w:rsid w:val="00CF2E41"/>
    <w:rsid w:val="00CF303A"/>
    <w:rsid w:val="00CF30C9"/>
    <w:rsid w:val="00CF311B"/>
    <w:rsid w:val="00CF34C1"/>
    <w:rsid w:val="00CF3564"/>
    <w:rsid w:val="00CF365D"/>
    <w:rsid w:val="00CF3836"/>
    <w:rsid w:val="00CF3E11"/>
    <w:rsid w:val="00CF40A8"/>
    <w:rsid w:val="00CF40FE"/>
    <w:rsid w:val="00CF4157"/>
    <w:rsid w:val="00CF4208"/>
    <w:rsid w:val="00CF43A2"/>
    <w:rsid w:val="00CF4486"/>
    <w:rsid w:val="00CF4498"/>
    <w:rsid w:val="00CF49E9"/>
    <w:rsid w:val="00CF4BC9"/>
    <w:rsid w:val="00CF4F11"/>
    <w:rsid w:val="00CF4F8A"/>
    <w:rsid w:val="00CF50B1"/>
    <w:rsid w:val="00CF55C2"/>
    <w:rsid w:val="00CF5614"/>
    <w:rsid w:val="00CF5867"/>
    <w:rsid w:val="00CF5996"/>
    <w:rsid w:val="00CF5A2E"/>
    <w:rsid w:val="00CF5B16"/>
    <w:rsid w:val="00CF5B3F"/>
    <w:rsid w:val="00CF5C49"/>
    <w:rsid w:val="00CF5C9C"/>
    <w:rsid w:val="00CF5CE2"/>
    <w:rsid w:val="00CF5D29"/>
    <w:rsid w:val="00CF5DDD"/>
    <w:rsid w:val="00CF5F36"/>
    <w:rsid w:val="00CF5F3B"/>
    <w:rsid w:val="00CF6220"/>
    <w:rsid w:val="00CF6221"/>
    <w:rsid w:val="00CF6316"/>
    <w:rsid w:val="00CF6393"/>
    <w:rsid w:val="00CF6572"/>
    <w:rsid w:val="00CF65B6"/>
    <w:rsid w:val="00CF6A80"/>
    <w:rsid w:val="00CF6B1A"/>
    <w:rsid w:val="00CF6B54"/>
    <w:rsid w:val="00CF6E53"/>
    <w:rsid w:val="00CF6F98"/>
    <w:rsid w:val="00CF7042"/>
    <w:rsid w:val="00CF7527"/>
    <w:rsid w:val="00CF755B"/>
    <w:rsid w:val="00CF7681"/>
    <w:rsid w:val="00CF7947"/>
    <w:rsid w:val="00CF7A41"/>
    <w:rsid w:val="00CF7B30"/>
    <w:rsid w:val="00CF7C56"/>
    <w:rsid w:val="00CF7C7F"/>
    <w:rsid w:val="00CF7F2F"/>
    <w:rsid w:val="00CF7F42"/>
    <w:rsid w:val="00D00190"/>
    <w:rsid w:val="00D001F4"/>
    <w:rsid w:val="00D0049B"/>
    <w:rsid w:val="00D005EB"/>
    <w:rsid w:val="00D00659"/>
    <w:rsid w:val="00D006B0"/>
    <w:rsid w:val="00D006B3"/>
    <w:rsid w:val="00D00782"/>
    <w:rsid w:val="00D00AB6"/>
    <w:rsid w:val="00D00C71"/>
    <w:rsid w:val="00D00C88"/>
    <w:rsid w:val="00D00F14"/>
    <w:rsid w:val="00D013B6"/>
    <w:rsid w:val="00D0162B"/>
    <w:rsid w:val="00D01725"/>
    <w:rsid w:val="00D019D6"/>
    <w:rsid w:val="00D01C59"/>
    <w:rsid w:val="00D01E8D"/>
    <w:rsid w:val="00D01FB7"/>
    <w:rsid w:val="00D0218D"/>
    <w:rsid w:val="00D02343"/>
    <w:rsid w:val="00D02358"/>
    <w:rsid w:val="00D02830"/>
    <w:rsid w:val="00D02BD4"/>
    <w:rsid w:val="00D02C9B"/>
    <w:rsid w:val="00D02E19"/>
    <w:rsid w:val="00D02F72"/>
    <w:rsid w:val="00D03074"/>
    <w:rsid w:val="00D030B3"/>
    <w:rsid w:val="00D030DD"/>
    <w:rsid w:val="00D0333B"/>
    <w:rsid w:val="00D034DE"/>
    <w:rsid w:val="00D034F8"/>
    <w:rsid w:val="00D034F9"/>
    <w:rsid w:val="00D03695"/>
    <w:rsid w:val="00D0388E"/>
    <w:rsid w:val="00D03B9F"/>
    <w:rsid w:val="00D03FE5"/>
    <w:rsid w:val="00D0401C"/>
    <w:rsid w:val="00D04197"/>
    <w:rsid w:val="00D0426E"/>
    <w:rsid w:val="00D042B1"/>
    <w:rsid w:val="00D0434B"/>
    <w:rsid w:val="00D0455A"/>
    <w:rsid w:val="00D04675"/>
    <w:rsid w:val="00D04708"/>
    <w:rsid w:val="00D0486F"/>
    <w:rsid w:val="00D04BF8"/>
    <w:rsid w:val="00D04C20"/>
    <w:rsid w:val="00D05020"/>
    <w:rsid w:val="00D05068"/>
    <w:rsid w:val="00D0511E"/>
    <w:rsid w:val="00D051CE"/>
    <w:rsid w:val="00D054C2"/>
    <w:rsid w:val="00D054F6"/>
    <w:rsid w:val="00D0554F"/>
    <w:rsid w:val="00D05B25"/>
    <w:rsid w:val="00D05BAB"/>
    <w:rsid w:val="00D05EF1"/>
    <w:rsid w:val="00D05F3D"/>
    <w:rsid w:val="00D06004"/>
    <w:rsid w:val="00D06088"/>
    <w:rsid w:val="00D06172"/>
    <w:rsid w:val="00D06304"/>
    <w:rsid w:val="00D063E7"/>
    <w:rsid w:val="00D06552"/>
    <w:rsid w:val="00D067E7"/>
    <w:rsid w:val="00D06846"/>
    <w:rsid w:val="00D068E0"/>
    <w:rsid w:val="00D069E1"/>
    <w:rsid w:val="00D069E7"/>
    <w:rsid w:val="00D06B38"/>
    <w:rsid w:val="00D06C20"/>
    <w:rsid w:val="00D06E7C"/>
    <w:rsid w:val="00D07097"/>
    <w:rsid w:val="00D070C5"/>
    <w:rsid w:val="00D07212"/>
    <w:rsid w:val="00D075ED"/>
    <w:rsid w:val="00D0766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9CB"/>
    <w:rsid w:val="00D11C3D"/>
    <w:rsid w:val="00D11F71"/>
    <w:rsid w:val="00D12459"/>
    <w:rsid w:val="00D12510"/>
    <w:rsid w:val="00D126C9"/>
    <w:rsid w:val="00D127C5"/>
    <w:rsid w:val="00D12A1F"/>
    <w:rsid w:val="00D12AC4"/>
    <w:rsid w:val="00D12C4A"/>
    <w:rsid w:val="00D12C8E"/>
    <w:rsid w:val="00D12EB5"/>
    <w:rsid w:val="00D13464"/>
    <w:rsid w:val="00D137AD"/>
    <w:rsid w:val="00D13A0D"/>
    <w:rsid w:val="00D13C3C"/>
    <w:rsid w:val="00D13C78"/>
    <w:rsid w:val="00D13D09"/>
    <w:rsid w:val="00D13D52"/>
    <w:rsid w:val="00D13D9C"/>
    <w:rsid w:val="00D13E54"/>
    <w:rsid w:val="00D13F6A"/>
    <w:rsid w:val="00D142ED"/>
    <w:rsid w:val="00D144BD"/>
    <w:rsid w:val="00D145F3"/>
    <w:rsid w:val="00D14695"/>
    <w:rsid w:val="00D146EA"/>
    <w:rsid w:val="00D14D55"/>
    <w:rsid w:val="00D150D5"/>
    <w:rsid w:val="00D15143"/>
    <w:rsid w:val="00D15585"/>
    <w:rsid w:val="00D156D6"/>
    <w:rsid w:val="00D1573F"/>
    <w:rsid w:val="00D1596F"/>
    <w:rsid w:val="00D15A12"/>
    <w:rsid w:val="00D15B25"/>
    <w:rsid w:val="00D15C63"/>
    <w:rsid w:val="00D16252"/>
    <w:rsid w:val="00D162FC"/>
    <w:rsid w:val="00D165FF"/>
    <w:rsid w:val="00D16692"/>
    <w:rsid w:val="00D16B33"/>
    <w:rsid w:val="00D16FCB"/>
    <w:rsid w:val="00D17061"/>
    <w:rsid w:val="00D17173"/>
    <w:rsid w:val="00D1727F"/>
    <w:rsid w:val="00D172CF"/>
    <w:rsid w:val="00D17404"/>
    <w:rsid w:val="00D1748D"/>
    <w:rsid w:val="00D174BB"/>
    <w:rsid w:val="00D1751D"/>
    <w:rsid w:val="00D17565"/>
    <w:rsid w:val="00D17684"/>
    <w:rsid w:val="00D176DC"/>
    <w:rsid w:val="00D17736"/>
    <w:rsid w:val="00D1782D"/>
    <w:rsid w:val="00D179B2"/>
    <w:rsid w:val="00D17A00"/>
    <w:rsid w:val="00D17ADB"/>
    <w:rsid w:val="00D17D70"/>
    <w:rsid w:val="00D17F15"/>
    <w:rsid w:val="00D203E2"/>
    <w:rsid w:val="00D2048B"/>
    <w:rsid w:val="00D20532"/>
    <w:rsid w:val="00D2068C"/>
    <w:rsid w:val="00D206F7"/>
    <w:rsid w:val="00D20845"/>
    <w:rsid w:val="00D20898"/>
    <w:rsid w:val="00D20CFD"/>
    <w:rsid w:val="00D20D1E"/>
    <w:rsid w:val="00D20F52"/>
    <w:rsid w:val="00D2130C"/>
    <w:rsid w:val="00D2158E"/>
    <w:rsid w:val="00D21709"/>
    <w:rsid w:val="00D21A19"/>
    <w:rsid w:val="00D21B68"/>
    <w:rsid w:val="00D21B83"/>
    <w:rsid w:val="00D21B96"/>
    <w:rsid w:val="00D21E47"/>
    <w:rsid w:val="00D21F07"/>
    <w:rsid w:val="00D21FBB"/>
    <w:rsid w:val="00D21FEA"/>
    <w:rsid w:val="00D22189"/>
    <w:rsid w:val="00D22230"/>
    <w:rsid w:val="00D222ED"/>
    <w:rsid w:val="00D22326"/>
    <w:rsid w:val="00D2249E"/>
    <w:rsid w:val="00D227AB"/>
    <w:rsid w:val="00D2297A"/>
    <w:rsid w:val="00D22BA8"/>
    <w:rsid w:val="00D22DBD"/>
    <w:rsid w:val="00D23115"/>
    <w:rsid w:val="00D2312A"/>
    <w:rsid w:val="00D23130"/>
    <w:rsid w:val="00D23623"/>
    <w:rsid w:val="00D23695"/>
    <w:rsid w:val="00D237EE"/>
    <w:rsid w:val="00D23874"/>
    <w:rsid w:val="00D23A0A"/>
    <w:rsid w:val="00D23A20"/>
    <w:rsid w:val="00D23C57"/>
    <w:rsid w:val="00D23D10"/>
    <w:rsid w:val="00D23D85"/>
    <w:rsid w:val="00D23E71"/>
    <w:rsid w:val="00D23F1A"/>
    <w:rsid w:val="00D23F56"/>
    <w:rsid w:val="00D24105"/>
    <w:rsid w:val="00D242C4"/>
    <w:rsid w:val="00D2448C"/>
    <w:rsid w:val="00D245B7"/>
    <w:rsid w:val="00D24634"/>
    <w:rsid w:val="00D246DD"/>
    <w:rsid w:val="00D24739"/>
    <w:rsid w:val="00D2486E"/>
    <w:rsid w:val="00D24918"/>
    <w:rsid w:val="00D24A1C"/>
    <w:rsid w:val="00D24B9D"/>
    <w:rsid w:val="00D24BB2"/>
    <w:rsid w:val="00D24C7B"/>
    <w:rsid w:val="00D24CCF"/>
    <w:rsid w:val="00D25037"/>
    <w:rsid w:val="00D250FE"/>
    <w:rsid w:val="00D251B8"/>
    <w:rsid w:val="00D255EB"/>
    <w:rsid w:val="00D2575C"/>
    <w:rsid w:val="00D25778"/>
    <w:rsid w:val="00D257A8"/>
    <w:rsid w:val="00D257E4"/>
    <w:rsid w:val="00D257F3"/>
    <w:rsid w:val="00D2586E"/>
    <w:rsid w:val="00D25AAB"/>
    <w:rsid w:val="00D25B10"/>
    <w:rsid w:val="00D25C5A"/>
    <w:rsid w:val="00D25C63"/>
    <w:rsid w:val="00D25D96"/>
    <w:rsid w:val="00D25ED2"/>
    <w:rsid w:val="00D2608F"/>
    <w:rsid w:val="00D263B6"/>
    <w:rsid w:val="00D26425"/>
    <w:rsid w:val="00D264A0"/>
    <w:rsid w:val="00D26720"/>
    <w:rsid w:val="00D2673D"/>
    <w:rsid w:val="00D269DC"/>
    <w:rsid w:val="00D26B9A"/>
    <w:rsid w:val="00D26DF2"/>
    <w:rsid w:val="00D26E2A"/>
    <w:rsid w:val="00D26EBE"/>
    <w:rsid w:val="00D27277"/>
    <w:rsid w:val="00D272EE"/>
    <w:rsid w:val="00D276FD"/>
    <w:rsid w:val="00D27847"/>
    <w:rsid w:val="00D2786B"/>
    <w:rsid w:val="00D27A41"/>
    <w:rsid w:val="00D27BA9"/>
    <w:rsid w:val="00D27BAD"/>
    <w:rsid w:val="00D27BCC"/>
    <w:rsid w:val="00D27C2B"/>
    <w:rsid w:val="00D27C79"/>
    <w:rsid w:val="00D27D2E"/>
    <w:rsid w:val="00D3006A"/>
    <w:rsid w:val="00D302DA"/>
    <w:rsid w:val="00D3043A"/>
    <w:rsid w:val="00D30477"/>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1F22"/>
    <w:rsid w:val="00D320F9"/>
    <w:rsid w:val="00D322F8"/>
    <w:rsid w:val="00D32391"/>
    <w:rsid w:val="00D324E9"/>
    <w:rsid w:val="00D3297B"/>
    <w:rsid w:val="00D32D39"/>
    <w:rsid w:val="00D32E71"/>
    <w:rsid w:val="00D331DF"/>
    <w:rsid w:val="00D33261"/>
    <w:rsid w:val="00D3333B"/>
    <w:rsid w:val="00D33517"/>
    <w:rsid w:val="00D33699"/>
    <w:rsid w:val="00D33B8D"/>
    <w:rsid w:val="00D33D3B"/>
    <w:rsid w:val="00D3405F"/>
    <w:rsid w:val="00D343FD"/>
    <w:rsid w:val="00D34434"/>
    <w:rsid w:val="00D34657"/>
    <w:rsid w:val="00D347F1"/>
    <w:rsid w:val="00D34A16"/>
    <w:rsid w:val="00D34AC8"/>
    <w:rsid w:val="00D34C78"/>
    <w:rsid w:val="00D34D35"/>
    <w:rsid w:val="00D34E71"/>
    <w:rsid w:val="00D3511F"/>
    <w:rsid w:val="00D351EF"/>
    <w:rsid w:val="00D353B9"/>
    <w:rsid w:val="00D35523"/>
    <w:rsid w:val="00D357EC"/>
    <w:rsid w:val="00D3599F"/>
    <w:rsid w:val="00D35A2D"/>
    <w:rsid w:val="00D35D37"/>
    <w:rsid w:val="00D35EB8"/>
    <w:rsid w:val="00D35FCC"/>
    <w:rsid w:val="00D36208"/>
    <w:rsid w:val="00D3640D"/>
    <w:rsid w:val="00D36614"/>
    <w:rsid w:val="00D36659"/>
    <w:rsid w:val="00D366FF"/>
    <w:rsid w:val="00D36883"/>
    <w:rsid w:val="00D36E7D"/>
    <w:rsid w:val="00D36FF3"/>
    <w:rsid w:val="00D37082"/>
    <w:rsid w:val="00D371B1"/>
    <w:rsid w:val="00D375AF"/>
    <w:rsid w:val="00D375D7"/>
    <w:rsid w:val="00D37740"/>
    <w:rsid w:val="00D37757"/>
    <w:rsid w:val="00D37A1B"/>
    <w:rsid w:val="00D37A9F"/>
    <w:rsid w:val="00D37ED8"/>
    <w:rsid w:val="00D40004"/>
    <w:rsid w:val="00D40118"/>
    <w:rsid w:val="00D4013C"/>
    <w:rsid w:val="00D4028D"/>
    <w:rsid w:val="00D40448"/>
    <w:rsid w:val="00D40579"/>
    <w:rsid w:val="00D405E3"/>
    <w:rsid w:val="00D406ED"/>
    <w:rsid w:val="00D408C3"/>
    <w:rsid w:val="00D40BE1"/>
    <w:rsid w:val="00D40E48"/>
    <w:rsid w:val="00D40EF0"/>
    <w:rsid w:val="00D40EF4"/>
    <w:rsid w:val="00D40F0D"/>
    <w:rsid w:val="00D41047"/>
    <w:rsid w:val="00D4118D"/>
    <w:rsid w:val="00D41235"/>
    <w:rsid w:val="00D412EC"/>
    <w:rsid w:val="00D41535"/>
    <w:rsid w:val="00D417D8"/>
    <w:rsid w:val="00D418BC"/>
    <w:rsid w:val="00D419A7"/>
    <w:rsid w:val="00D41BFA"/>
    <w:rsid w:val="00D41D14"/>
    <w:rsid w:val="00D41F29"/>
    <w:rsid w:val="00D41F65"/>
    <w:rsid w:val="00D42345"/>
    <w:rsid w:val="00D4246D"/>
    <w:rsid w:val="00D4270F"/>
    <w:rsid w:val="00D4314D"/>
    <w:rsid w:val="00D433D4"/>
    <w:rsid w:val="00D4367D"/>
    <w:rsid w:val="00D43702"/>
    <w:rsid w:val="00D43767"/>
    <w:rsid w:val="00D43883"/>
    <w:rsid w:val="00D43CD9"/>
    <w:rsid w:val="00D4402F"/>
    <w:rsid w:val="00D4407E"/>
    <w:rsid w:val="00D444CA"/>
    <w:rsid w:val="00D44556"/>
    <w:rsid w:val="00D44620"/>
    <w:rsid w:val="00D4462F"/>
    <w:rsid w:val="00D44706"/>
    <w:rsid w:val="00D4485A"/>
    <w:rsid w:val="00D448B3"/>
    <w:rsid w:val="00D45068"/>
    <w:rsid w:val="00D450E0"/>
    <w:rsid w:val="00D45213"/>
    <w:rsid w:val="00D45409"/>
    <w:rsid w:val="00D45442"/>
    <w:rsid w:val="00D454CD"/>
    <w:rsid w:val="00D456B8"/>
    <w:rsid w:val="00D457AA"/>
    <w:rsid w:val="00D45A93"/>
    <w:rsid w:val="00D45AEA"/>
    <w:rsid w:val="00D45B2E"/>
    <w:rsid w:val="00D45C7D"/>
    <w:rsid w:val="00D45FFC"/>
    <w:rsid w:val="00D46085"/>
    <w:rsid w:val="00D46267"/>
    <w:rsid w:val="00D46334"/>
    <w:rsid w:val="00D463C4"/>
    <w:rsid w:val="00D46581"/>
    <w:rsid w:val="00D4660E"/>
    <w:rsid w:val="00D4665E"/>
    <w:rsid w:val="00D467AC"/>
    <w:rsid w:val="00D46ACD"/>
    <w:rsid w:val="00D470A9"/>
    <w:rsid w:val="00D470C5"/>
    <w:rsid w:val="00D47409"/>
    <w:rsid w:val="00D4769C"/>
    <w:rsid w:val="00D477BF"/>
    <w:rsid w:val="00D477DC"/>
    <w:rsid w:val="00D47887"/>
    <w:rsid w:val="00D47B8B"/>
    <w:rsid w:val="00D47B8E"/>
    <w:rsid w:val="00D47B95"/>
    <w:rsid w:val="00D47C5B"/>
    <w:rsid w:val="00D47CDD"/>
    <w:rsid w:val="00D47DF5"/>
    <w:rsid w:val="00D5021D"/>
    <w:rsid w:val="00D50487"/>
    <w:rsid w:val="00D5060A"/>
    <w:rsid w:val="00D506AD"/>
    <w:rsid w:val="00D506CD"/>
    <w:rsid w:val="00D506FF"/>
    <w:rsid w:val="00D50A61"/>
    <w:rsid w:val="00D50E4E"/>
    <w:rsid w:val="00D50ECF"/>
    <w:rsid w:val="00D51013"/>
    <w:rsid w:val="00D51100"/>
    <w:rsid w:val="00D51101"/>
    <w:rsid w:val="00D51111"/>
    <w:rsid w:val="00D51202"/>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841"/>
    <w:rsid w:val="00D52C16"/>
    <w:rsid w:val="00D52F73"/>
    <w:rsid w:val="00D53301"/>
    <w:rsid w:val="00D5330E"/>
    <w:rsid w:val="00D5338F"/>
    <w:rsid w:val="00D533C5"/>
    <w:rsid w:val="00D53514"/>
    <w:rsid w:val="00D53884"/>
    <w:rsid w:val="00D53950"/>
    <w:rsid w:val="00D53A3C"/>
    <w:rsid w:val="00D53B7B"/>
    <w:rsid w:val="00D53BC5"/>
    <w:rsid w:val="00D53C31"/>
    <w:rsid w:val="00D53CE4"/>
    <w:rsid w:val="00D53F30"/>
    <w:rsid w:val="00D541A0"/>
    <w:rsid w:val="00D543A0"/>
    <w:rsid w:val="00D544C0"/>
    <w:rsid w:val="00D54657"/>
    <w:rsid w:val="00D54716"/>
    <w:rsid w:val="00D54733"/>
    <w:rsid w:val="00D54CEA"/>
    <w:rsid w:val="00D54D99"/>
    <w:rsid w:val="00D54F81"/>
    <w:rsid w:val="00D54FA1"/>
    <w:rsid w:val="00D550C0"/>
    <w:rsid w:val="00D5513A"/>
    <w:rsid w:val="00D554A0"/>
    <w:rsid w:val="00D5556C"/>
    <w:rsid w:val="00D558B2"/>
    <w:rsid w:val="00D558EC"/>
    <w:rsid w:val="00D55AFE"/>
    <w:rsid w:val="00D55C92"/>
    <w:rsid w:val="00D55CB5"/>
    <w:rsid w:val="00D55D43"/>
    <w:rsid w:val="00D55E82"/>
    <w:rsid w:val="00D560B4"/>
    <w:rsid w:val="00D5639D"/>
    <w:rsid w:val="00D56826"/>
    <w:rsid w:val="00D568FB"/>
    <w:rsid w:val="00D569D9"/>
    <w:rsid w:val="00D56A88"/>
    <w:rsid w:val="00D56BDD"/>
    <w:rsid w:val="00D56BFE"/>
    <w:rsid w:val="00D56BFF"/>
    <w:rsid w:val="00D56ED7"/>
    <w:rsid w:val="00D56F1C"/>
    <w:rsid w:val="00D56F90"/>
    <w:rsid w:val="00D57103"/>
    <w:rsid w:val="00D57274"/>
    <w:rsid w:val="00D577DF"/>
    <w:rsid w:val="00D57A3E"/>
    <w:rsid w:val="00D57A88"/>
    <w:rsid w:val="00D57C17"/>
    <w:rsid w:val="00D57D0F"/>
    <w:rsid w:val="00D57D5E"/>
    <w:rsid w:val="00D57DD4"/>
    <w:rsid w:val="00D57EB0"/>
    <w:rsid w:val="00D60072"/>
    <w:rsid w:val="00D601DF"/>
    <w:rsid w:val="00D60218"/>
    <w:rsid w:val="00D60248"/>
    <w:rsid w:val="00D6061E"/>
    <w:rsid w:val="00D60705"/>
    <w:rsid w:val="00D6081E"/>
    <w:rsid w:val="00D609F7"/>
    <w:rsid w:val="00D60A38"/>
    <w:rsid w:val="00D60B30"/>
    <w:rsid w:val="00D610A9"/>
    <w:rsid w:val="00D61533"/>
    <w:rsid w:val="00D615BC"/>
    <w:rsid w:val="00D61766"/>
    <w:rsid w:val="00D618AC"/>
    <w:rsid w:val="00D618F2"/>
    <w:rsid w:val="00D61B0A"/>
    <w:rsid w:val="00D61B3F"/>
    <w:rsid w:val="00D61F95"/>
    <w:rsid w:val="00D622DF"/>
    <w:rsid w:val="00D62559"/>
    <w:rsid w:val="00D628FF"/>
    <w:rsid w:val="00D629D1"/>
    <w:rsid w:val="00D62C3D"/>
    <w:rsid w:val="00D62CA7"/>
    <w:rsid w:val="00D62D27"/>
    <w:rsid w:val="00D62EFF"/>
    <w:rsid w:val="00D63052"/>
    <w:rsid w:val="00D63087"/>
    <w:rsid w:val="00D630A0"/>
    <w:rsid w:val="00D630E9"/>
    <w:rsid w:val="00D6323C"/>
    <w:rsid w:val="00D632D1"/>
    <w:rsid w:val="00D6343F"/>
    <w:rsid w:val="00D634FF"/>
    <w:rsid w:val="00D635C6"/>
    <w:rsid w:val="00D63756"/>
    <w:rsid w:val="00D63789"/>
    <w:rsid w:val="00D6378C"/>
    <w:rsid w:val="00D63798"/>
    <w:rsid w:val="00D638F8"/>
    <w:rsid w:val="00D639FC"/>
    <w:rsid w:val="00D63AD2"/>
    <w:rsid w:val="00D63B65"/>
    <w:rsid w:val="00D63BAF"/>
    <w:rsid w:val="00D63C42"/>
    <w:rsid w:val="00D63CAC"/>
    <w:rsid w:val="00D6404A"/>
    <w:rsid w:val="00D64357"/>
    <w:rsid w:val="00D643B9"/>
    <w:rsid w:val="00D643F0"/>
    <w:rsid w:val="00D649D3"/>
    <w:rsid w:val="00D64A5F"/>
    <w:rsid w:val="00D64A77"/>
    <w:rsid w:val="00D64B3E"/>
    <w:rsid w:val="00D64B9E"/>
    <w:rsid w:val="00D64EA6"/>
    <w:rsid w:val="00D6511A"/>
    <w:rsid w:val="00D6521F"/>
    <w:rsid w:val="00D652AB"/>
    <w:rsid w:val="00D654C6"/>
    <w:rsid w:val="00D65530"/>
    <w:rsid w:val="00D65620"/>
    <w:rsid w:val="00D65658"/>
    <w:rsid w:val="00D656A5"/>
    <w:rsid w:val="00D65864"/>
    <w:rsid w:val="00D65886"/>
    <w:rsid w:val="00D658FE"/>
    <w:rsid w:val="00D65AC7"/>
    <w:rsid w:val="00D65D7A"/>
    <w:rsid w:val="00D65DD7"/>
    <w:rsid w:val="00D65F7B"/>
    <w:rsid w:val="00D66215"/>
    <w:rsid w:val="00D6664B"/>
    <w:rsid w:val="00D6676E"/>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37"/>
    <w:rsid w:val="00D707C3"/>
    <w:rsid w:val="00D70908"/>
    <w:rsid w:val="00D70AA4"/>
    <w:rsid w:val="00D70B98"/>
    <w:rsid w:val="00D70C03"/>
    <w:rsid w:val="00D70C13"/>
    <w:rsid w:val="00D70C5B"/>
    <w:rsid w:val="00D70D9F"/>
    <w:rsid w:val="00D71115"/>
    <w:rsid w:val="00D712BC"/>
    <w:rsid w:val="00D714BF"/>
    <w:rsid w:val="00D716A0"/>
    <w:rsid w:val="00D7195A"/>
    <w:rsid w:val="00D719A0"/>
    <w:rsid w:val="00D71AE8"/>
    <w:rsid w:val="00D71B2B"/>
    <w:rsid w:val="00D71C75"/>
    <w:rsid w:val="00D71CBF"/>
    <w:rsid w:val="00D7210A"/>
    <w:rsid w:val="00D721B1"/>
    <w:rsid w:val="00D72224"/>
    <w:rsid w:val="00D72612"/>
    <w:rsid w:val="00D72689"/>
    <w:rsid w:val="00D726E3"/>
    <w:rsid w:val="00D72868"/>
    <w:rsid w:val="00D72FC0"/>
    <w:rsid w:val="00D730A3"/>
    <w:rsid w:val="00D7342B"/>
    <w:rsid w:val="00D73443"/>
    <w:rsid w:val="00D73467"/>
    <w:rsid w:val="00D737A7"/>
    <w:rsid w:val="00D738F1"/>
    <w:rsid w:val="00D7390B"/>
    <w:rsid w:val="00D74122"/>
    <w:rsid w:val="00D74236"/>
    <w:rsid w:val="00D743A9"/>
    <w:rsid w:val="00D74409"/>
    <w:rsid w:val="00D747C7"/>
    <w:rsid w:val="00D747E7"/>
    <w:rsid w:val="00D7494D"/>
    <w:rsid w:val="00D75107"/>
    <w:rsid w:val="00D75119"/>
    <w:rsid w:val="00D75273"/>
    <w:rsid w:val="00D753E3"/>
    <w:rsid w:val="00D7573A"/>
    <w:rsid w:val="00D7589C"/>
    <w:rsid w:val="00D759BF"/>
    <w:rsid w:val="00D75A64"/>
    <w:rsid w:val="00D75B61"/>
    <w:rsid w:val="00D75CB9"/>
    <w:rsid w:val="00D75D7B"/>
    <w:rsid w:val="00D75ED5"/>
    <w:rsid w:val="00D7616B"/>
    <w:rsid w:val="00D76241"/>
    <w:rsid w:val="00D765C1"/>
    <w:rsid w:val="00D76648"/>
    <w:rsid w:val="00D769A5"/>
    <w:rsid w:val="00D769F6"/>
    <w:rsid w:val="00D76B28"/>
    <w:rsid w:val="00D76C51"/>
    <w:rsid w:val="00D76D0C"/>
    <w:rsid w:val="00D76D63"/>
    <w:rsid w:val="00D76DB2"/>
    <w:rsid w:val="00D76E30"/>
    <w:rsid w:val="00D770CC"/>
    <w:rsid w:val="00D77440"/>
    <w:rsid w:val="00D77490"/>
    <w:rsid w:val="00D7753D"/>
    <w:rsid w:val="00D776E8"/>
    <w:rsid w:val="00D7782D"/>
    <w:rsid w:val="00D77B56"/>
    <w:rsid w:val="00D77E26"/>
    <w:rsid w:val="00D77F0E"/>
    <w:rsid w:val="00D77F49"/>
    <w:rsid w:val="00D801C5"/>
    <w:rsid w:val="00D80494"/>
    <w:rsid w:val="00D806E0"/>
    <w:rsid w:val="00D80988"/>
    <w:rsid w:val="00D809E4"/>
    <w:rsid w:val="00D80A79"/>
    <w:rsid w:val="00D80ADC"/>
    <w:rsid w:val="00D80CE3"/>
    <w:rsid w:val="00D80CF2"/>
    <w:rsid w:val="00D80D90"/>
    <w:rsid w:val="00D80E63"/>
    <w:rsid w:val="00D81484"/>
    <w:rsid w:val="00D81564"/>
    <w:rsid w:val="00D816CC"/>
    <w:rsid w:val="00D817D8"/>
    <w:rsid w:val="00D81896"/>
    <w:rsid w:val="00D81953"/>
    <w:rsid w:val="00D8196F"/>
    <w:rsid w:val="00D81C87"/>
    <w:rsid w:val="00D81CFC"/>
    <w:rsid w:val="00D81E41"/>
    <w:rsid w:val="00D81EF5"/>
    <w:rsid w:val="00D820FB"/>
    <w:rsid w:val="00D821CA"/>
    <w:rsid w:val="00D82403"/>
    <w:rsid w:val="00D824B2"/>
    <w:rsid w:val="00D824E2"/>
    <w:rsid w:val="00D82514"/>
    <w:rsid w:val="00D825EA"/>
    <w:rsid w:val="00D82635"/>
    <w:rsid w:val="00D827AF"/>
    <w:rsid w:val="00D8296E"/>
    <w:rsid w:val="00D82A66"/>
    <w:rsid w:val="00D82AA7"/>
    <w:rsid w:val="00D82D30"/>
    <w:rsid w:val="00D830FD"/>
    <w:rsid w:val="00D83258"/>
    <w:rsid w:val="00D8327E"/>
    <w:rsid w:val="00D832BC"/>
    <w:rsid w:val="00D8343B"/>
    <w:rsid w:val="00D8350A"/>
    <w:rsid w:val="00D8369D"/>
    <w:rsid w:val="00D83812"/>
    <w:rsid w:val="00D83E4B"/>
    <w:rsid w:val="00D83F88"/>
    <w:rsid w:val="00D841AD"/>
    <w:rsid w:val="00D84207"/>
    <w:rsid w:val="00D84302"/>
    <w:rsid w:val="00D8445C"/>
    <w:rsid w:val="00D8448F"/>
    <w:rsid w:val="00D8451D"/>
    <w:rsid w:val="00D845DD"/>
    <w:rsid w:val="00D847C9"/>
    <w:rsid w:val="00D849BD"/>
    <w:rsid w:val="00D84A2E"/>
    <w:rsid w:val="00D84A40"/>
    <w:rsid w:val="00D84C6C"/>
    <w:rsid w:val="00D84CE4"/>
    <w:rsid w:val="00D84D36"/>
    <w:rsid w:val="00D84DD7"/>
    <w:rsid w:val="00D85469"/>
    <w:rsid w:val="00D85530"/>
    <w:rsid w:val="00D85682"/>
    <w:rsid w:val="00D858C5"/>
    <w:rsid w:val="00D858E9"/>
    <w:rsid w:val="00D8604E"/>
    <w:rsid w:val="00D8611D"/>
    <w:rsid w:val="00D863B9"/>
    <w:rsid w:val="00D86414"/>
    <w:rsid w:val="00D864CD"/>
    <w:rsid w:val="00D8699F"/>
    <w:rsid w:val="00D86A20"/>
    <w:rsid w:val="00D86C69"/>
    <w:rsid w:val="00D873CE"/>
    <w:rsid w:val="00D87562"/>
    <w:rsid w:val="00D87681"/>
    <w:rsid w:val="00D8779D"/>
    <w:rsid w:val="00D877A3"/>
    <w:rsid w:val="00D8784D"/>
    <w:rsid w:val="00D87A27"/>
    <w:rsid w:val="00D87A63"/>
    <w:rsid w:val="00D87A78"/>
    <w:rsid w:val="00D87BE6"/>
    <w:rsid w:val="00D87C33"/>
    <w:rsid w:val="00D87CC0"/>
    <w:rsid w:val="00D87E53"/>
    <w:rsid w:val="00D87EBC"/>
    <w:rsid w:val="00D90059"/>
    <w:rsid w:val="00D90259"/>
    <w:rsid w:val="00D903EA"/>
    <w:rsid w:val="00D90686"/>
    <w:rsid w:val="00D9071E"/>
    <w:rsid w:val="00D9089A"/>
    <w:rsid w:val="00D908CB"/>
    <w:rsid w:val="00D908F2"/>
    <w:rsid w:val="00D90A96"/>
    <w:rsid w:val="00D90B6D"/>
    <w:rsid w:val="00D90B8A"/>
    <w:rsid w:val="00D90C93"/>
    <w:rsid w:val="00D90CBD"/>
    <w:rsid w:val="00D90CF1"/>
    <w:rsid w:val="00D90D5A"/>
    <w:rsid w:val="00D90D7B"/>
    <w:rsid w:val="00D90DBF"/>
    <w:rsid w:val="00D90DF1"/>
    <w:rsid w:val="00D90F0D"/>
    <w:rsid w:val="00D9104B"/>
    <w:rsid w:val="00D9168A"/>
    <w:rsid w:val="00D9188A"/>
    <w:rsid w:val="00D91935"/>
    <w:rsid w:val="00D919A4"/>
    <w:rsid w:val="00D91C90"/>
    <w:rsid w:val="00D91D49"/>
    <w:rsid w:val="00D91D70"/>
    <w:rsid w:val="00D91DA0"/>
    <w:rsid w:val="00D91E5C"/>
    <w:rsid w:val="00D91EA1"/>
    <w:rsid w:val="00D920E2"/>
    <w:rsid w:val="00D92687"/>
    <w:rsid w:val="00D92ADC"/>
    <w:rsid w:val="00D92C46"/>
    <w:rsid w:val="00D92DEE"/>
    <w:rsid w:val="00D92FB2"/>
    <w:rsid w:val="00D93208"/>
    <w:rsid w:val="00D93214"/>
    <w:rsid w:val="00D933C9"/>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622"/>
    <w:rsid w:val="00D95783"/>
    <w:rsid w:val="00D95967"/>
    <w:rsid w:val="00D959D4"/>
    <w:rsid w:val="00D959E5"/>
    <w:rsid w:val="00D959F0"/>
    <w:rsid w:val="00D95A49"/>
    <w:rsid w:val="00D95B13"/>
    <w:rsid w:val="00D95B45"/>
    <w:rsid w:val="00D95CA6"/>
    <w:rsid w:val="00D95CAB"/>
    <w:rsid w:val="00D95EF8"/>
    <w:rsid w:val="00D95F12"/>
    <w:rsid w:val="00D96016"/>
    <w:rsid w:val="00D9605C"/>
    <w:rsid w:val="00D96261"/>
    <w:rsid w:val="00D96272"/>
    <w:rsid w:val="00D96283"/>
    <w:rsid w:val="00D962FB"/>
    <w:rsid w:val="00D963EE"/>
    <w:rsid w:val="00D96444"/>
    <w:rsid w:val="00D9651B"/>
    <w:rsid w:val="00D96570"/>
    <w:rsid w:val="00D96587"/>
    <w:rsid w:val="00D96860"/>
    <w:rsid w:val="00D968C8"/>
    <w:rsid w:val="00D96A15"/>
    <w:rsid w:val="00D96B5D"/>
    <w:rsid w:val="00D96C5C"/>
    <w:rsid w:val="00D96D82"/>
    <w:rsid w:val="00D96DE7"/>
    <w:rsid w:val="00D96E18"/>
    <w:rsid w:val="00D96ED6"/>
    <w:rsid w:val="00D96F4E"/>
    <w:rsid w:val="00D96F77"/>
    <w:rsid w:val="00D97088"/>
    <w:rsid w:val="00D970B8"/>
    <w:rsid w:val="00D970CB"/>
    <w:rsid w:val="00D970FA"/>
    <w:rsid w:val="00D973E8"/>
    <w:rsid w:val="00D9787F"/>
    <w:rsid w:val="00D97A3A"/>
    <w:rsid w:val="00D97AE6"/>
    <w:rsid w:val="00D97E1A"/>
    <w:rsid w:val="00D97F35"/>
    <w:rsid w:val="00D97F72"/>
    <w:rsid w:val="00DA0086"/>
    <w:rsid w:val="00DA01C7"/>
    <w:rsid w:val="00DA0330"/>
    <w:rsid w:val="00DA03EA"/>
    <w:rsid w:val="00DA056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64F"/>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685"/>
    <w:rsid w:val="00DA3787"/>
    <w:rsid w:val="00DA38C2"/>
    <w:rsid w:val="00DA3962"/>
    <w:rsid w:val="00DA3AFD"/>
    <w:rsid w:val="00DA3D74"/>
    <w:rsid w:val="00DA3E98"/>
    <w:rsid w:val="00DA3F02"/>
    <w:rsid w:val="00DA4084"/>
    <w:rsid w:val="00DA40B8"/>
    <w:rsid w:val="00DA4197"/>
    <w:rsid w:val="00DA420E"/>
    <w:rsid w:val="00DA43D4"/>
    <w:rsid w:val="00DA4995"/>
    <w:rsid w:val="00DA4C48"/>
    <w:rsid w:val="00DA4C5D"/>
    <w:rsid w:val="00DA4C6B"/>
    <w:rsid w:val="00DA4CA6"/>
    <w:rsid w:val="00DA4CDF"/>
    <w:rsid w:val="00DA50BD"/>
    <w:rsid w:val="00DA5103"/>
    <w:rsid w:val="00DA5279"/>
    <w:rsid w:val="00DA55A3"/>
    <w:rsid w:val="00DA56D8"/>
    <w:rsid w:val="00DA5721"/>
    <w:rsid w:val="00DA5A27"/>
    <w:rsid w:val="00DA5BB8"/>
    <w:rsid w:val="00DA5C8C"/>
    <w:rsid w:val="00DA5CC5"/>
    <w:rsid w:val="00DA5DAE"/>
    <w:rsid w:val="00DA5DFA"/>
    <w:rsid w:val="00DA600A"/>
    <w:rsid w:val="00DA61F7"/>
    <w:rsid w:val="00DA6334"/>
    <w:rsid w:val="00DA64BD"/>
    <w:rsid w:val="00DA65D6"/>
    <w:rsid w:val="00DA6740"/>
    <w:rsid w:val="00DA6960"/>
    <w:rsid w:val="00DA6B12"/>
    <w:rsid w:val="00DA6C7B"/>
    <w:rsid w:val="00DA7096"/>
    <w:rsid w:val="00DA7161"/>
    <w:rsid w:val="00DA7319"/>
    <w:rsid w:val="00DA7395"/>
    <w:rsid w:val="00DA746A"/>
    <w:rsid w:val="00DA7657"/>
    <w:rsid w:val="00DA778C"/>
    <w:rsid w:val="00DA7954"/>
    <w:rsid w:val="00DA7960"/>
    <w:rsid w:val="00DA7B7D"/>
    <w:rsid w:val="00DA7BDD"/>
    <w:rsid w:val="00DA7CFA"/>
    <w:rsid w:val="00DA7D2A"/>
    <w:rsid w:val="00DA7E67"/>
    <w:rsid w:val="00DB0147"/>
    <w:rsid w:val="00DB0222"/>
    <w:rsid w:val="00DB04AF"/>
    <w:rsid w:val="00DB0602"/>
    <w:rsid w:val="00DB0606"/>
    <w:rsid w:val="00DB07E4"/>
    <w:rsid w:val="00DB0A4D"/>
    <w:rsid w:val="00DB0A66"/>
    <w:rsid w:val="00DB0B9A"/>
    <w:rsid w:val="00DB0C30"/>
    <w:rsid w:val="00DB0EA9"/>
    <w:rsid w:val="00DB1157"/>
    <w:rsid w:val="00DB138E"/>
    <w:rsid w:val="00DB140A"/>
    <w:rsid w:val="00DB1721"/>
    <w:rsid w:val="00DB1773"/>
    <w:rsid w:val="00DB19D4"/>
    <w:rsid w:val="00DB1A78"/>
    <w:rsid w:val="00DB1E93"/>
    <w:rsid w:val="00DB1F61"/>
    <w:rsid w:val="00DB1F6B"/>
    <w:rsid w:val="00DB208F"/>
    <w:rsid w:val="00DB2114"/>
    <w:rsid w:val="00DB21CE"/>
    <w:rsid w:val="00DB2238"/>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545"/>
    <w:rsid w:val="00DB3630"/>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701"/>
    <w:rsid w:val="00DB5888"/>
    <w:rsid w:val="00DB5971"/>
    <w:rsid w:val="00DB59C0"/>
    <w:rsid w:val="00DB5A6C"/>
    <w:rsid w:val="00DB5ED2"/>
    <w:rsid w:val="00DB602A"/>
    <w:rsid w:val="00DB605B"/>
    <w:rsid w:val="00DB6237"/>
    <w:rsid w:val="00DB6407"/>
    <w:rsid w:val="00DB644D"/>
    <w:rsid w:val="00DB64AB"/>
    <w:rsid w:val="00DB64EA"/>
    <w:rsid w:val="00DB651C"/>
    <w:rsid w:val="00DB6666"/>
    <w:rsid w:val="00DB668F"/>
    <w:rsid w:val="00DB6770"/>
    <w:rsid w:val="00DB6864"/>
    <w:rsid w:val="00DB691E"/>
    <w:rsid w:val="00DB696C"/>
    <w:rsid w:val="00DB6AE1"/>
    <w:rsid w:val="00DB6C5B"/>
    <w:rsid w:val="00DB6FE2"/>
    <w:rsid w:val="00DB70DE"/>
    <w:rsid w:val="00DB711E"/>
    <w:rsid w:val="00DB7143"/>
    <w:rsid w:val="00DB7279"/>
    <w:rsid w:val="00DB7280"/>
    <w:rsid w:val="00DB72A5"/>
    <w:rsid w:val="00DB73EC"/>
    <w:rsid w:val="00DB74AF"/>
    <w:rsid w:val="00DB769D"/>
    <w:rsid w:val="00DB7772"/>
    <w:rsid w:val="00DB77FA"/>
    <w:rsid w:val="00DB785C"/>
    <w:rsid w:val="00DB7997"/>
    <w:rsid w:val="00DB7C40"/>
    <w:rsid w:val="00DC008C"/>
    <w:rsid w:val="00DC01F9"/>
    <w:rsid w:val="00DC0280"/>
    <w:rsid w:val="00DC02B0"/>
    <w:rsid w:val="00DC040A"/>
    <w:rsid w:val="00DC0510"/>
    <w:rsid w:val="00DC0669"/>
    <w:rsid w:val="00DC08AF"/>
    <w:rsid w:val="00DC0A2A"/>
    <w:rsid w:val="00DC0AB6"/>
    <w:rsid w:val="00DC0CFE"/>
    <w:rsid w:val="00DC1082"/>
    <w:rsid w:val="00DC113E"/>
    <w:rsid w:val="00DC123D"/>
    <w:rsid w:val="00DC12D2"/>
    <w:rsid w:val="00DC13F2"/>
    <w:rsid w:val="00DC1512"/>
    <w:rsid w:val="00DC181E"/>
    <w:rsid w:val="00DC1CB4"/>
    <w:rsid w:val="00DC1F3D"/>
    <w:rsid w:val="00DC1F99"/>
    <w:rsid w:val="00DC2193"/>
    <w:rsid w:val="00DC231B"/>
    <w:rsid w:val="00DC246D"/>
    <w:rsid w:val="00DC2800"/>
    <w:rsid w:val="00DC29B4"/>
    <w:rsid w:val="00DC2AE3"/>
    <w:rsid w:val="00DC2C65"/>
    <w:rsid w:val="00DC2D52"/>
    <w:rsid w:val="00DC2E64"/>
    <w:rsid w:val="00DC2F1B"/>
    <w:rsid w:val="00DC2F8E"/>
    <w:rsid w:val="00DC3085"/>
    <w:rsid w:val="00DC3179"/>
    <w:rsid w:val="00DC31CA"/>
    <w:rsid w:val="00DC34F8"/>
    <w:rsid w:val="00DC3561"/>
    <w:rsid w:val="00DC35C2"/>
    <w:rsid w:val="00DC35F0"/>
    <w:rsid w:val="00DC36AC"/>
    <w:rsid w:val="00DC374A"/>
    <w:rsid w:val="00DC37B4"/>
    <w:rsid w:val="00DC37E4"/>
    <w:rsid w:val="00DC385B"/>
    <w:rsid w:val="00DC38F9"/>
    <w:rsid w:val="00DC3909"/>
    <w:rsid w:val="00DC3A37"/>
    <w:rsid w:val="00DC3B5C"/>
    <w:rsid w:val="00DC3C03"/>
    <w:rsid w:val="00DC3F0F"/>
    <w:rsid w:val="00DC41B9"/>
    <w:rsid w:val="00DC433D"/>
    <w:rsid w:val="00DC43CE"/>
    <w:rsid w:val="00DC46AE"/>
    <w:rsid w:val="00DC46EA"/>
    <w:rsid w:val="00DC48D7"/>
    <w:rsid w:val="00DC48DF"/>
    <w:rsid w:val="00DC4902"/>
    <w:rsid w:val="00DC4911"/>
    <w:rsid w:val="00DC4945"/>
    <w:rsid w:val="00DC49B2"/>
    <w:rsid w:val="00DC4A9B"/>
    <w:rsid w:val="00DC4B97"/>
    <w:rsid w:val="00DC4BAB"/>
    <w:rsid w:val="00DC4C08"/>
    <w:rsid w:val="00DC4C56"/>
    <w:rsid w:val="00DC4CD1"/>
    <w:rsid w:val="00DC511E"/>
    <w:rsid w:val="00DC51E2"/>
    <w:rsid w:val="00DC56A4"/>
    <w:rsid w:val="00DC573D"/>
    <w:rsid w:val="00DC57AA"/>
    <w:rsid w:val="00DC59FD"/>
    <w:rsid w:val="00DC5C96"/>
    <w:rsid w:val="00DC5F0B"/>
    <w:rsid w:val="00DC62E9"/>
    <w:rsid w:val="00DC63AA"/>
    <w:rsid w:val="00DC6447"/>
    <w:rsid w:val="00DC653B"/>
    <w:rsid w:val="00DC658D"/>
    <w:rsid w:val="00DC6662"/>
    <w:rsid w:val="00DC6A81"/>
    <w:rsid w:val="00DC6B62"/>
    <w:rsid w:val="00DC6FA0"/>
    <w:rsid w:val="00DC7026"/>
    <w:rsid w:val="00DC719A"/>
    <w:rsid w:val="00DC7628"/>
    <w:rsid w:val="00DC7942"/>
    <w:rsid w:val="00DC79A0"/>
    <w:rsid w:val="00DC7B51"/>
    <w:rsid w:val="00DC7ED1"/>
    <w:rsid w:val="00DC7ED9"/>
    <w:rsid w:val="00DC7F44"/>
    <w:rsid w:val="00DD002F"/>
    <w:rsid w:val="00DD0056"/>
    <w:rsid w:val="00DD00F6"/>
    <w:rsid w:val="00DD0135"/>
    <w:rsid w:val="00DD045D"/>
    <w:rsid w:val="00DD052B"/>
    <w:rsid w:val="00DD0570"/>
    <w:rsid w:val="00DD0599"/>
    <w:rsid w:val="00DD0659"/>
    <w:rsid w:val="00DD081E"/>
    <w:rsid w:val="00DD0873"/>
    <w:rsid w:val="00DD0972"/>
    <w:rsid w:val="00DD0A80"/>
    <w:rsid w:val="00DD0C5A"/>
    <w:rsid w:val="00DD0F81"/>
    <w:rsid w:val="00DD10F0"/>
    <w:rsid w:val="00DD1174"/>
    <w:rsid w:val="00DD11B6"/>
    <w:rsid w:val="00DD12E6"/>
    <w:rsid w:val="00DD1515"/>
    <w:rsid w:val="00DD1783"/>
    <w:rsid w:val="00DD1852"/>
    <w:rsid w:val="00DD1AF2"/>
    <w:rsid w:val="00DD1C23"/>
    <w:rsid w:val="00DD1CDF"/>
    <w:rsid w:val="00DD1DF2"/>
    <w:rsid w:val="00DD20A8"/>
    <w:rsid w:val="00DD2322"/>
    <w:rsid w:val="00DD2421"/>
    <w:rsid w:val="00DD24FF"/>
    <w:rsid w:val="00DD2846"/>
    <w:rsid w:val="00DD2AD9"/>
    <w:rsid w:val="00DD3134"/>
    <w:rsid w:val="00DD359C"/>
    <w:rsid w:val="00DD35C7"/>
    <w:rsid w:val="00DD3AFC"/>
    <w:rsid w:val="00DD3BD0"/>
    <w:rsid w:val="00DD3C6A"/>
    <w:rsid w:val="00DD3E84"/>
    <w:rsid w:val="00DD4020"/>
    <w:rsid w:val="00DD4062"/>
    <w:rsid w:val="00DD4085"/>
    <w:rsid w:val="00DD4087"/>
    <w:rsid w:val="00DD43CB"/>
    <w:rsid w:val="00DD43D6"/>
    <w:rsid w:val="00DD45FC"/>
    <w:rsid w:val="00DD4657"/>
    <w:rsid w:val="00DD4CE9"/>
    <w:rsid w:val="00DD5115"/>
    <w:rsid w:val="00DD52C2"/>
    <w:rsid w:val="00DD53D5"/>
    <w:rsid w:val="00DD5483"/>
    <w:rsid w:val="00DD5623"/>
    <w:rsid w:val="00DD5655"/>
    <w:rsid w:val="00DD58C0"/>
    <w:rsid w:val="00DD5AD2"/>
    <w:rsid w:val="00DD5AD8"/>
    <w:rsid w:val="00DD5C09"/>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F27"/>
    <w:rsid w:val="00DD702F"/>
    <w:rsid w:val="00DD7163"/>
    <w:rsid w:val="00DD749E"/>
    <w:rsid w:val="00DD74E5"/>
    <w:rsid w:val="00DD758C"/>
    <w:rsid w:val="00DD7671"/>
    <w:rsid w:val="00DD78D3"/>
    <w:rsid w:val="00DD7A79"/>
    <w:rsid w:val="00DD7D6A"/>
    <w:rsid w:val="00DE016D"/>
    <w:rsid w:val="00DE046E"/>
    <w:rsid w:val="00DE051C"/>
    <w:rsid w:val="00DE05DF"/>
    <w:rsid w:val="00DE0B09"/>
    <w:rsid w:val="00DE0B69"/>
    <w:rsid w:val="00DE0E16"/>
    <w:rsid w:val="00DE0E45"/>
    <w:rsid w:val="00DE0E88"/>
    <w:rsid w:val="00DE133C"/>
    <w:rsid w:val="00DE1439"/>
    <w:rsid w:val="00DE1542"/>
    <w:rsid w:val="00DE16EF"/>
    <w:rsid w:val="00DE17D1"/>
    <w:rsid w:val="00DE1871"/>
    <w:rsid w:val="00DE1974"/>
    <w:rsid w:val="00DE1A6C"/>
    <w:rsid w:val="00DE1B47"/>
    <w:rsid w:val="00DE1C78"/>
    <w:rsid w:val="00DE1C9A"/>
    <w:rsid w:val="00DE2117"/>
    <w:rsid w:val="00DE2138"/>
    <w:rsid w:val="00DE226C"/>
    <w:rsid w:val="00DE23D5"/>
    <w:rsid w:val="00DE2413"/>
    <w:rsid w:val="00DE2424"/>
    <w:rsid w:val="00DE2429"/>
    <w:rsid w:val="00DE283B"/>
    <w:rsid w:val="00DE2C10"/>
    <w:rsid w:val="00DE2CDF"/>
    <w:rsid w:val="00DE2FA4"/>
    <w:rsid w:val="00DE2FB1"/>
    <w:rsid w:val="00DE329E"/>
    <w:rsid w:val="00DE347D"/>
    <w:rsid w:val="00DE35E2"/>
    <w:rsid w:val="00DE38B6"/>
    <w:rsid w:val="00DE3A95"/>
    <w:rsid w:val="00DE3ABF"/>
    <w:rsid w:val="00DE3AD1"/>
    <w:rsid w:val="00DE3BA5"/>
    <w:rsid w:val="00DE3E32"/>
    <w:rsid w:val="00DE4058"/>
    <w:rsid w:val="00DE4412"/>
    <w:rsid w:val="00DE45AB"/>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CE2"/>
    <w:rsid w:val="00DE6D0E"/>
    <w:rsid w:val="00DE6D5C"/>
    <w:rsid w:val="00DE6E12"/>
    <w:rsid w:val="00DE6F04"/>
    <w:rsid w:val="00DE6F74"/>
    <w:rsid w:val="00DE7020"/>
    <w:rsid w:val="00DE70D2"/>
    <w:rsid w:val="00DE7683"/>
    <w:rsid w:val="00DE7E52"/>
    <w:rsid w:val="00DE7F73"/>
    <w:rsid w:val="00DF0052"/>
    <w:rsid w:val="00DF00BC"/>
    <w:rsid w:val="00DF01AE"/>
    <w:rsid w:val="00DF0504"/>
    <w:rsid w:val="00DF05C5"/>
    <w:rsid w:val="00DF068A"/>
    <w:rsid w:val="00DF070F"/>
    <w:rsid w:val="00DF0B84"/>
    <w:rsid w:val="00DF0CF6"/>
    <w:rsid w:val="00DF0E09"/>
    <w:rsid w:val="00DF0E0C"/>
    <w:rsid w:val="00DF121D"/>
    <w:rsid w:val="00DF122D"/>
    <w:rsid w:val="00DF123A"/>
    <w:rsid w:val="00DF1438"/>
    <w:rsid w:val="00DF143B"/>
    <w:rsid w:val="00DF1534"/>
    <w:rsid w:val="00DF15DB"/>
    <w:rsid w:val="00DF15E2"/>
    <w:rsid w:val="00DF161E"/>
    <w:rsid w:val="00DF1651"/>
    <w:rsid w:val="00DF1684"/>
    <w:rsid w:val="00DF1A42"/>
    <w:rsid w:val="00DF1B45"/>
    <w:rsid w:val="00DF1D3F"/>
    <w:rsid w:val="00DF1EE9"/>
    <w:rsid w:val="00DF1F3D"/>
    <w:rsid w:val="00DF2113"/>
    <w:rsid w:val="00DF2137"/>
    <w:rsid w:val="00DF2258"/>
    <w:rsid w:val="00DF2342"/>
    <w:rsid w:val="00DF2390"/>
    <w:rsid w:val="00DF2445"/>
    <w:rsid w:val="00DF24B2"/>
    <w:rsid w:val="00DF25D0"/>
    <w:rsid w:val="00DF2684"/>
    <w:rsid w:val="00DF2892"/>
    <w:rsid w:val="00DF2907"/>
    <w:rsid w:val="00DF2976"/>
    <w:rsid w:val="00DF29C3"/>
    <w:rsid w:val="00DF2A02"/>
    <w:rsid w:val="00DF2A74"/>
    <w:rsid w:val="00DF2AE7"/>
    <w:rsid w:val="00DF2AF5"/>
    <w:rsid w:val="00DF2D74"/>
    <w:rsid w:val="00DF2DF9"/>
    <w:rsid w:val="00DF2E50"/>
    <w:rsid w:val="00DF2E65"/>
    <w:rsid w:val="00DF30E7"/>
    <w:rsid w:val="00DF31A7"/>
    <w:rsid w:val="00DF3586"/>
    <w:rsid w:val="00DF36E0"/>
    <w:rsid w:val="00DF38A1"/>
    <w:rsid w:val="00DF39E0"/>
    <w:rsid w:val="00DF3A20"/>
    <w:rsid w:val="00DF3A72"/>
    <w:rsid w:val="00DF3C47"/>
    <w:rsid w:val="00DF3E74"/>
    <w:rsid w:val="00DF3FF8"/>
    <w:rsid w:val="00DF417A"/>
    <w:rsid w:val="00DF42DC"/>
    <w:rsid w:val="00DF4406"/>
    <w:rsid w:val="00DF4466"/>
    <w:rsid w:val="00DF4516"/>
    <w:rsid w:val="00DF468A"/>
    <w:rsid w:val="00DF4B87"/>
    <w:rsid w:val="00DF4E8F"/>
    <w:rsid w:val="00DF50C1"/>
    <w:rsid w:val="00DF50D8"/>
    <w:rsid w:val="00DF50FA"/>
    <w:rsid w:val="00DF52C5"/>
    <w:rsid w:val="00DF558A"/>
    <w:rsid w:val="00DF5637"/>
    <w:rsid w:val="00DF569F"/>
    <w:rsid w:val="00DF56E0"/>
    <w:rsid w:val="00DF56E7"/>
    <w:rsid w:val="00DF56F6"/>
    <w:rsid w:val="00DF5722"/>
    <w:rsid w:val="00DF5B59"/>
    <w:rsid w:val="00DF5FAA"/>
    <w:rsid w:val="00DF60A0"/>
    <w:rsid w:val="00DF63C8"/>
    <w:rsid w:val="00DF6450"/>
    <w:rsid w:val="00DF6708"/>
    <w:rsid w:val="00DF67E6"/>
    <w:rsid w:val="00DF67FB"/>
    <w:rsid w:val="00DF6804"/>
    <w:rsid w:val="00DF68FF"/>
    <w:rsid w:val="00DF6A2D"/>
    <w:rsid w:val="00DF6AFC"/>
    <w:rsid w:val="00DF6B08"/>
    <w:rsid w:val="00DF6C9C"/>
    <w:rsid w:val="00DF6D46"/>
    <w:rsid w:val="00DF6E01"/>
    <w:rsid w:val="00DF6F1E"/>
    <w:rsid w:val="00DF6FE9"/>
    <w:rsid w:val="00DF7629"/>
    <w:rsid w:val="00DF79BB"/>
    <w:rsid w:val="00DF7C76"/>
    <w:rsid w:val="00DF7D42"/>
    <w:rsid w:val="00E0001F"/>
    <w:rsid w:val="00E000A0"/>
    <w:rsid w:val="00E000A3"/>
    <w:rsid w:val="00E00197"/>
    <w:rsid w:val="00E0040B"/>
    <w:rsid w:val="00E00488"/>
    <w:rsid w:val="00E004D4"/>
    <w:rsid w:val="00E005D9"/>
    <w:rsid w:val="00E009CF"/>
    <w:rsid w:val="00E00A06"/>
    <w:rsid w:val="00E00A25"/>
    <w:rsid w:val="00E00A8B"/>
    <w:rsid w:val="00E00AF1"/>
    <w:rsid w:val="00E00EA6"/>
    <w:rsid w:val="00E01010"/>
    <w:rsid w:val="00E01140"/>
    <w:rsid w:val="00E0135A"/>
    <w:rsid w:val="00E013D5"/>
    <w:rsid w:val="00E01484"/>
    <w:rsid w:val="00E014A6"/>
    <w:rsid w:val="00E0171C"/>
    <w:rsid w:val="00E01754"/>
    <w:rsid w:val="00E01944"/>
    <w:rsid w:val="00E019C8"/>
    <w:rsid w:val="00E01A4C"/>
    <w:rsid w:val="00E01C28"/>
    <w:rsid w:val="00E01C7B"/>
    <w:rsid w:val="00E01E02"/>
    <w:rsid w:val="00E025C2"/>
    <w:rsid w:val="00E02797"/>
    <w:rsid w:val="00E02A8D"/>
    <w:rsid w:val="00E02AA0"/>
    <w:rsid w:val="00E02B4C"/>
    <w:rsid w:val="00E02BD0"/>
    <w:rsid w:val="00E02C90"/>
    <w:rsid w:val="00E02E58"/>
    <w:rsid w:val="00E02F96"/>
    <w:rsid w:val="00E03034"/>
    <w:rsid w:val="00E031EF"/>
    <w:rsid w:val="00E03331"/>
    <w:rsid w:val="00E034F7"/>
    <w:rsid w:val="00E036E7"/>
    <w:rsid w:val="00E0386A"/>
    <w:rsid w:val="00E0397A"/>
    <w:rsid w:val="00E03FA5"/>
    <w:rsid w:val="00E03FF2"/>
    <w:rsid w:val="00E0401A"/>
    <w:rsid w:val="00E042DF"/>
    <w:rsid w:val="00E044CC"/>
    <w:rsid w:val="00E04566"/>
    <w:rsid w:val="00E045D7"/>
    <w:rsid w:val="00E047B8"/>
    <w:rsid w:val="00E049E5"/>
    <w:rsid w:val="00E04AB5"/>
    <w:rsid w:val="00E04B8E"/>
    <w:rsid w:val="00E04C25"/>
    <w:rsid w:val="00E04FEB"/>
    <w:rsid w:val="00E050E4"/>
    <w:rsid w:val="00E05131"/>
    <w:rsid w:val="00E051FE"/>
    <w:rsid w:val="00E052B1"/>
    <w:rsid w:val="00E053A3"/>
    <w:rsid w:val="00E05489"/>
    <w:rsid w:val="00E0554F"/>
    <w:rsid w:val="00E057F5"/>
    <w:rsid w:val="00E05978"/>
    <w:rsid w:val="00E0637F"/>
    <w:rsid w:val="00E06508"/>
    <w:rsid w:val="00E065E3"/>
    <w:rsid w:val="00E065F8"/>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AC2"/>
    <w:rsid w:val="00E11BFF"/>
    <w:rsid w:val="00E11D81"/>
    <w:rsid w:val="00E11E4A"/>
    <w:rsid w:val="00E11F85"/>
    <w:rsid w:val="00E121FE"/>
    <w:rsid w:val="00E1249B"/>
    <w:rsid w:val="00E1277F"/>
    <w:rsid w:val="00E128AB"/>
    <w:rsid w:val="00E128AD"/>
    <w:rsid w:val="00E12955"/>
    <w:rsid w:val="00E12983"/>
    <w:rsid w:val="00E12B00"/>
    <w:rsid w:val="00E12BC5"/>
    <w:rsid w:val="00E12D4D"/>
    <w:rsid w:val="00E12E74"/>
    <w:rsid w:val="00E1351F"/>
    <w:rsid w:val="00E135BE"/>
    <w:rsid w:val="00E136A5"/>
    <w:rsid w:val="00E13751"/>
    <w:rsid w:val="00E137C4"/>
    <w:rsid w:val="00E138A0"/>
    <w:rsid w:val="00E1397C"/>
    <w:rsid w:val="00E13A05"/>
    <w:rsid w:val="00E13A29"/>
    <w:rsid w:val="00E13B7E"/>
    <w:rsid w:val="00E13C51"/>
    <w:rsid w:val="00E14164"/>
    <w:rsid w:val="00E142D4"/>
    <w:rsid w:val="00E144BE"/>
    <w:rsid w:val="00E1461E"/>
    <w:rsid w:val="00E1464A"/>
    <w:rsid w:val="00E1469F"/>
    <w:rsid w:val="00E14797"/>
    <w:rsid w:val="00E14A26"/>
    <w:rsid w:val="00E14B08"/>
    <w:rsid w:val="00E14B48"/>
    <w:rsid w:val="00E14B69"/>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8A6"/>
    <w:rsid w:val="00E1694F"/>
    <w:rsid w:val="00E169E2"/>
    <w:rsid w:val="00E16B24"/>
    <w:rsid w:val="00E16B77"/>
    <w:rsid w:val="00E16D14"/>
    <w:rsid w:val="00E16E79"/>
    <w:rsid w:val="00E16F97"/>
    <w:rsid w:val="00E170B8"/>
    <w:rsid w:val="00E171F4"/>
    <w:rsid w:val="00E17383"/>
    <w:rsid w:val="00E174EB"/>
    <w:rsid w:val="00E1774C"/>
    <w:rsid w:val="00E17925"/>
    <w:rsid w:val="00E17EB0"/>
    <w:rsid w:val="00E17F37"/>
    <w:rsid w:val="00E17FDC"/>
    <w:rsid w:val="00E200EB"/>
    <w:rsid w:val="00E2010C"/>
    <w:rsid w:val="00E20239"/>
    <w:rsid w:val="00E2081A"/>
    <w:rsid w:val="00E20DED"/>
    <w:rsid w:val="00E20FFD"/>
    <w:rsid w:val="00E210AE"/>
    <w:rsid w:val="00E2122B"/>
    <w:rsid w:val="00E21283"/>
    <w:rsid w:val="00E2158C"/>
    <w:rsid w:val="00E217EE"/>
    <w:rsid w:val="00E21D9C"/>
    <w:rsid w:val="00E21EE0"/>
    <w:rsid w:val="00E21FA0"/>
    <w:rsid w:val="00E22033"/>
    <w:rsid w:val="00E221B9"/>
    <w:rsid w:val="00E2238B"/>
    <w:rsid w:val="00E2249E"/>
    <w:rsid w:val="00E226DF"/>
    <w:rsid w:val="00E2294A"/>
    <w:rsid w:val="00E22AD6"/>
    <w:rsid w:val="00E22CB6"/>
    <w:rsid w:val="00E22F27"/>
    <w:rsid w:val="00E2318E"/>
    <w:rsid w:val="00E232DF"/>
    <w:rsid w:val="00E2336B"/>
    <w:rsid w:val="00E234C8"/>
    <w:rsid w:val="00E23527"/>
    <w:rsid w:val="00E236A7"/>
    <w:rsid w:val="00E2370B"/>
    <w:rsid w:val="00E23791"/>
    <w:rsid w:val="00E23A72"/>
    <w:rsid w:val="00E23AD2"/>
    <w:rsid w:val="00E23DC0"/>
    <w:rsid w:val="00E23F24"/>
    <w:rsid w:val="00E241B7"/>
    <w:rsid w:val="00E24242"/>
    <w:rsid w:val="00E2435C"/>
    <w:rsid w:val="00E24378"/>
    <w:rsid w:val="00E243BD"/>
    <w:rsid w:val="00E243E6"/>
    <w:rsid w:val="00E244BC"/>
    <w:rsid w:val="00E244CF"/>
    <w:rsid w:val="00E245BB"/>
    <w:rsid w:val="00E24622"/>
    <w:rsid w:val="00E247B1"/>
    <w:rsid w:val="00E247BC"/>
    <w:rsid w:val="00E24BEF"/>
    <w:rsid w:val="00E24F7A"/>
    <w:rsid w:val="00E251AE"/>
    <w:rsid w:val="00E253AF"/>
    <w:rsid w:val="00E2540E"/>
    <w:rsid w:val="00E2595A"/>
    <w:rsid w:val="00E25A2D"/>
    <w:rsid w:val="00E25AEC"/>
    <w:rsid w:val="00E25B81"/>
    <w:rsid w:val="00E25C3E"/>
    <w:rsid w:val="00E25FB3"/>
    <w:rsid w:val="00E26291"/>
    <w:rsid w:val="00E262AA"/>
    <w:rsid w:val="00E263E2"/>
    <w:rsid w:val="00E263EE"/>
    <w:rsid w:val="00E26548"/>
    <w:rsid w:val="00E26716"/>
    <w:rsid w:val="00E26765"/>
    <w:rsid w:val="00E26885"/>
    <w:rsid w:val="00E2695E"/>
    <w:rsid w:val="00E26A3C"/>
    <w:rsid w:val="00E26A75"/>
    <w:rsid w:val="00E26B03"/>
    <w:rsid w:val="00E26E08"/>
    <w:rsid w:val="00E26EE9"/>
    <w:rsid w:val="00E26FF7"/>
    <w:rsid w:val="00E270AE"/>
    <w:rsid w:val="00E2725A"/>
    <w:rsid w:val="00E2751F"/>
    <w:rsid w:val="00E2759D"/>
    <w:rsid w:val="00E27702"/>
    <w:rsid w:val="00E2774B"/>
    <w:rsid w:val="00E278A0"/>
    <w:rsid w:val="00E278CB"/>
    <w:rsid w:val="00E278EF"/>
    <w:rsid w:val="00E27ADA"/>
    <w:rsid w:val="00E27C69"/>
    <w:rsid w:val="00E30252"/>
    <w:rsid w:val="00E302E4"/>
    <w:rsid w:val="00E302EE"/>
    <w:rsid w:val="00E3039B"/>
    <w:rsid w:val="00E303E9"/>
    <w:rsid w:val="00E305CD"/>
    <w:rsid w:val="00E30969"/>
    <w:rsid w:val="00E30AE0"/>
    <w:rsid w:val="00E30B0A"/>
    <w:rsid w:val="00E30BB7"/>
    <w:rsid w:val="00E312AA"/>
    <w:rsid w:val="00E312F0"/>
    <w:rsid w:val="00E313EF"/>
    <w:rsid w:val="00E315D3"/>
    <w:rsid w:val="00E31743"/>
    <w:rsid w:val="00E317EB"/>
    <w:rsid w:val="00E31A1C"/>
    <w:rsid w:val="00E31A25"/>
    <w:rsid w:val="00E31AF8"/>
    <w:rsid w:val="00E320ED"/>
    <w:rsid w:val="00E321B3"/>
    <w:rsid w:val="00E322A8"/>
    <w:rsid w:val="00E323D4"/>
    <w:rsid w:val="00E324C9"/>
    <w:rsid w:val="00E32547"/>
    <w:rsid w:val="00E32805"/>
    <w:rsid w:val="00E32930"/>
    <w:rsid w:val="00E32D49"/>
    <w:rsid w:val="00E32D57"/>
    <w:rsid w:val="00E331C2"/>
    <w:rsid w:val="00E331CB"/>
    <w:rsid w:val="00E33491"/>
    <w:rsid w:val="00E335DE"/>
    <w:rsid w:val="00E3371B"/>
    <w:rsid w:val="00E337C9"/>
    <w:rsid w:val="00E3380A"/>
    <w:rsid w:val="00E338DE"/>
    <w:rsid w:val="00E33BB9"/>
    <w:rsid w:val="00E33DEC"/>
    <w:rsid w:val="00E33E02"/>
    <w:rsid w:val="00E33E34"/>
    <w:rsid w:val="00E33EA6"/>
    <w:rsid w:val="00E33F52"/>
    <w:rsid w:val="00E33FED"/>
    <w:rsid w:val="00E34029"/>
    <w:rsid w:val="00E3411A"/>
    <w:rsid w:val="00E3419B"/>
    <w:rsid w:val="00E342D9"/>
    <w:rsid w:val="00E343D1"/>
    <w:rsid w:val="00E3441E"/>
    <w:rsid w:val="00E347A0"/>
    <w:rsid w:val="00E34949"/>
    <w:rsid w:val="00E34C92"/>
    <w:rsid w:val="00E34D63"/>
    <w:rsid w:val="00E34E6C"/>
    <w:rsid w:val="00E34E86"/>
    <w:rsid w:val="00E34EA7"/>
    <w:rsid w:val="00E35008"/>
    <w:rsid w:val="00E3513F"/>
    <w:rsid w:val="00E352A1"/>
    <w:rsid w:val="00E35374"/>
    <w:rsid w:val="00E35404"/>
    <w:rsid w:val="00E3540F"/>
    <w:rsid w:val="00E35546"/>
    <w:rsid w:val="00E356D6"/>
    <w:rsid w:val="00E35804"/>
    <w:rsid w:val="00E358F2"/>
    <w:rsid w:val="00E35A70"/>
    <w:rsid w:val="00E35AAB"/>
    <w:rsid w:val="00E35B1E"/>
    <w:rsid w:val="00E35D72"/>
    <w:rsid w:val="00E35F15"/>
    <w:rsid w:val="00E35F5D"/>
    <w:rsid w:val="00E35F74"/>
    <w:rsid w:val="00E3601C"/>
    <w:rsid w:val="00E36294"/>
    <w:rsid w:val="00E362D3"/>
    <w:rsid w:val="00E36371"/>
    <w:rsid w:val="00E36396"/>
    <w:rsid w:val="00E364B5"/>
    <w:rsid w:val="00E36598"/>
    <w:rsid w:val="00E3660E"/>
    <w:rsid w:val="00E36792"/>
    <w:rsid w:val="00E36B94"/>
    <w:rsid w:val="00E36BB7"/>
    <w:rsid w:val="00E36C03"/>
    <w:rsid w:val="00E36EA0"/>
    <w:rsid w:val="00E36ECA"/>
    <w:rsid w:val="00E3701C"/>
    <w:rsid w:val="00E371C9"/>
    <w:rsid w:val="00E37259"/>
    <w:rsid w:val="00E37561"/>
    <w:rsid w:val="00E37568"/>
    <w:rsid w:val="00E377ED"/>
    <w:rsid w:val="00E37901"/>
    <w:rsid w:val="00E37A0A"/>
    <w:rsid w:val="00E37BFE"/>
    <w:rsid w:val="00E37C2D"/>
    <w:rsid w:val="00E37E0D"/>
    <w:rsid w:val="00E37E65"/>
    <w:rsid w:val="00E37F0B"/>
    <w:rsid w:val="00E40030"/>
    <w:rsid w:val="00E400AD"/>
    <w:rsid w:val="00E401D8"/>
    <w:rsid w:val="00E40205"/>
    <w:rsid w:val="00E40347"/>
    <w:rsid w:val="00E403FA"/>
    <w:rsid w:val="00E40799"/>
    <w:rsid w:val="00E408D5"/>
    <w:rsid w:val="00E4095B"/>
    <w:rsid w:val="00E40AC3"/>
    <w:rsid w:val="00E40D02"/>
    <w:rsid w:val="00E40E24"/>
    <w:rsid w:val="00E4127B"/>
    <w:rsid w:val="00E413EE"/>
    <w:rsid w:val="00E4147E"/>
    <w:rsid w:val="00E4193D"/>
    <w:rsid w:val="00E41952"/>
    <w:rsid w:val="00E419AD"/>
    <w:rsid w:val="00E419B1"/>
    <w:rsid w:val="00E41B2D"/>
    <w:rsid w:val="00E41BDE"/>
    <w:rsid w:val="00E41EAE"/>
    <w:rsid w:val="00E41F53"/>
    <w:rsid w:val="00E41FAB"/>
    <w:rsid w:val="00E4204C"/>
    <w:rsid w:val="00E420C1"/>
    <w:rsid w:val="00E422BF"/>
    <w:rsid w:val="00E4231E"/>
    <w:rsid w:val="00E42396"/>
    <w:rsid w:val="00E425A5"/>
    <w:rsid w:val="00E42673"/>
    <w:rsid w:val="00E426AD"/>
    <w:rsid w:val="00E4271E"/>
    <w:rsid w:val="00E42754"/>
    <w:rsid w:val="00E42762"/>
    <w:rsid w:val="00E427F3"/>
    <w:rsid w:val="00E428A6"/>
    <w:rsid w:val="00E42919"/>
    <w:rsid w:val="00E429B8"/>
    <w:rsid w:val="00E42AEC"/>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136"/>
    <w:rsid w:val="00E44398"/>
    <w:rsid w:val="00E4450C"/>
    <w:rsid w:val="00E4452C"/>
    <w:rsid w:val="00E4457E"/>
    <w:rsid w:val="00E44683"/>
    <w:rsid w:val="00E449E2"/>
    <w:rsid w:val="00E44AD2"/>
    <w:rsid w:val="00E44DBF"/>
    <w:rsid w:val="00E44DDD"/>
    <w:rsid w:val="00E44E49"/>
    <w:rsid w:val="00E44E57"/>
    <w:rsid w:val="00E44EC4"/>
    <w:rsid w:val="00E451E5"/>
    <w:rsid w:val="00E45220"/>
    <w:rsid w:val="00E453D4"/>
    <w:rsid w:val="00E45473"/>
    <w:rsid w:val="00E4569A"/>
    <w:rsid w:val="00E45799"/>
    <w:rsid w:val="00E457C0"/>
    <w:rsid w:val="00E459D2"/>
    <w:rsid w:val="00E45B4A"/>
    <w:rsid w:val="00E45BB4"/>
    <w:rsid w:val="00E45D11"/>
    <w:rsid w:val="00E45DC0"/>
    <w:rsid w:val="00E45DE5"/>
    <w:rsid w:val="00E45EB8"/>
    <w:rsid w:val="00E460A2"/>
    <w:rsid w:val="00E461C8"/>
    <w:rsid w:val="00E46304"/>
    <w:rsid w:val="00E46363"/>
    <w:rsid w:val="00E46582"/>
    <w:rsid w:val="00E466CC"/>
    <w:rsid w:val="00E467C8"/>
    <w:rsid w:val="00E46D00"/>
    <w:rsid w:val="00E46E4D"/>
    <w:rsid w:val="00E47118"/>
    <w:rsid w:val="00E47359"/>
    <w:rsid w:val="00E47378"/>
    <w:rsid w:val="00E47492"/>
    <w:rsid w:val="00E47817"/>
    <w:rsid w:val="00E47BF4"/>
    <w:rsid w:val="00E47C4A"/>
    <w:rsid w:val="00E47D1F"/>
    <w:rsid w:val="00E50118"/>
    <w:rsid w:val="00E5016D"/>
    <w:rsid w:val="00E501FC"/>
    <w:rsid w:val="00E50302"/>
    <w:rsid w:val="00E50380"/>
    <w:rsid w:val="00E50498"/>
    <w:rsid w:val="00E50566"/>
    <w:rsid w:val="00E5057D"/>
    <w:rsid w:val="00E50788"/>
    <w:rsid w:val="00E5081B"/>
    <w:rsid w:val="00E509C4"/>
    <w:rsid w:val="00E50B68"/>
    <w:rsid w:val="00E50E2F"/>
    <w:rsid w:val="00E510FC"/>
    <w:rsid w:val="00E5165A"/>
    <w:rsid w:val="00E516FA"/>
    <w:rsid w:val="00E518BF"/>
    <w:rsid w:val="00E51932"/>
    <w:rsid w:val="00E51AFB"/>
    <w:rsid w:val="00E51BFE"/>
    <w:rsid w:val="00E51E14"/>
    <w:rsid w:val="00E51E86"/>
    <w:rsid w:val="00E51EF2"/>
    <w:rsid w:val="00E51F0C"/>
    <w:rsid w:val="00E51FEE"/>
    <w:rsid w:val="00E520BC"/>
    <w:rsid w:val="00E5221F"/>
    <w:rsid w:val="00E5222B"/>
    <w:rsid w:val="00E523B3"/>
    <w:rsid w:val="00E525DB"/>
    <w:rsid w:val="00E52715"/>
    <w:rsid w:val="00E52ED5"/>
    <w:rsid w:val="00E52FFE"/>
    <w:rsid w:val="00E53194"/>
    <w:rsid w:val="00E531B9"/>
    <w:rsid w:val="00E533CA"/>
    <w:rsid w:val="00E53495"/>
    <w:rsid w:val="00E5378F"/>
    <w:rsid w:val="00E53A64"/>
    <w:rsid w:val="00E53A93"/>
    <w:rsid w:val="00E53BDB"/>
    <w:rsid w:val="00E53D1F"/>
    <w:rsid w:val="00E53E65"/>
    <w:rsid w:val="00E54132"/>
    <w:rsid w:val="00E54217"/>
    <w:rsid w:val="00E54503"/>
    <w:rsid w:val="00E546CC"/>
    <w:rsid w:val="00E546D0"/>
    <w:rsid w:val="00E54B18"/>
    <w:rsid w:val="00E54BDD"/>
    <w:rsid w:val="00E54DF2"/>
    <w:rsid w:val="00E54EDA"/>
    <w:rsid w:val="00E551A4"/>
    <w:rsid w:val="00E551C4"/>
    <w:rsid w:val="00E55472"/>
    <w:rsid w:val="00E557B1"/>
    <w:rsid w:val="00E55E0B"/>
    <w:rsid w:val="00E55EE6"/>
    <w:rsid w:val="00E55FFC"/>
    <w:rsid w:val="00E56097"/>
    <w:rsid w:val="00E56122"/>
    <w:rsid w:val="00E56189"/>
    <w:rsid w:val="00E5659C"/>
    <w:rsid w:val="00E5661F"/>
    <w:rsid w:val="00E567AA"/>
    <w:rsid w:val="00E568B8"/>
    <w:rsid w:val="00E56D70"/>
    <w:rsid w:val="00E56EE1"/>
    <w:rsid w:val="00E5709A"/>
    <w:rsid w:val="00E57230"/>
    <w:rsid w:val="00E573C1"/>
    <w:rsid w:val="00E574EA"/>
    <w:rsid w:val="00E57718"/>
    <w:rsid w:val="00E57755"/>
    <w:rsid w:val="00E57945"/>
    <w:rsid w:val="00E57A04"/>
    <w:rsid w:val="00E57B93"/>
    <w:rsid w:val="00E57BAB"/>
    <w:rsid w:val="00E57BED"/>
    <w:rsid w:val="00E57D82"/>
    <w:rsid w:val="00E57DA8"/>
    <w:rsid w:val="00E57F5C"/>
    <w:rsid w:val="00E6009B"/>
    <w:rsid w:val="00E601D3"/>
    <w:rsid w:val="00E6039A"/>
    <w:rsid w:val="00E603CA"/>
    <w:rsid w:val="00E603D1"/>
    <w:rsid w:val="00E606F6"/>
    <w:rsid w:val="00E607BB"/>
    <w:rsid w:val="00E609AB"/>
    <w:rsid w:val="00E60A0F"/>
    <w:rsid w:val="00E60BED"/>
    <w:rsid w:val="00E60CAB"/>
    <w:rsid w:val="00E60D50"/>
    <w:rsid w:val="00E60EA1"/>
    <w:rsid w:val="00E60F8F"/>
    <w:rsid w:val="00E612EE"/>
    <w:rsid w:val="00E61C72"/>
    <w:rsid w:val="00E6207A"/>
    <w:rsid w:val="00E62126"/>
    <w:rsid w:val="00E62181"/>
    <w:rsid w:val="00E621FC"/>
    <w:rsid w:val="00E623B3"/>
    <w:rsid w:val="00E6280A"/>
    <w:rsid w:val="00E62924"/>
    <w:rsid w:val="00E62A01"/>
    <w:rsid w:val="00E62A1D"/>
    <w:rsid w:val="00E62BB3"/>
    <w:rsid w:val="00E62C53"/>
    <w:rsid w:val="00E62C7D"/>
    <w:rsid w:val="00E62E1B"/>
    <w:rsid w:val="00E6307D"/>
    <w:rsid w:val="00E631BC"/>
    <w:rsid w:val="00E63276"/>
    <w:rsid w:val="00E63443"/>
    <w:rsid w:val="00E63707"/>
    <w:rsid w:val="00E63840"/>
    <w:rsid w:val="00E639A2"/>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5F"/>
    <w:rsid w:val="00E65095"/>
    <w:rsid w:val="00E650C3"/>
    <w:rsid w:val="00E652D0"/>
    <w:rsid w:val="00E65306"/>
    <w:rsid w:val="00E6555A"/>
    <w:rsid w:val="00E65791"/>
    <w:rsid w:val="00E657BE"/>
    <w:rsid w:val="00E65A3C"/>
    <w:rsid w:val="00E65B70"/>
    <w:rsid w:val="00E65C12"/>
    <w:rsid w:val="00E65E6F"/>
    <w:rsid w:val="00E65F3D"/>
    <w:rsid w:val="00E65F9E"/>
    <w:rsid w:val="00E6601F"/>
    <w:rsid w:val="00E6616A"/>
    <w:rsid w:val="00E663AA"/>
    <w:rsid w:val="00E6653E"/>
    <w:rsid w:val="00E6664A"/>
    <w:rsid w:val="00E66673"/>
    <w:rsid w:val="00E6683D"/>
    <w:rsid w:val="00E66B67"/>
    <w:rsid w:val="00E66C78"/>
    <w:rsid w:val="00E66E12"/>
    <w:rsid w:val="00E66E3A"/>
    <w:rsid w:val="00E66EAD"/>
    <w:rsid w:val="00E66EE5"/>
    <w:rsid w:val="00E66F74"/>
    <w:rsid w:val="00E66F8D"/>
    <w:rsid w:val="00E67121"/>
    <w:rsid w:val="00E6722B"/>
    <w:rsid w:val="00E6736C"/>
    <w:rsid w:val="00E67AF4"/>
    <w:rsid w:val="00E67BDE"/>
    <w:rsid w:val="00E67C5E"/>
    <w:rsid w:val="00E67F4D"/>
    <w:rsid w:val="00E67FEE"/>
    <w:rsid w:val="00E702FB"/>
    <w:rsid w:val="00E70351"/>
    <w:rsid w:val="00E703CF"/>
    <w:rsid w:val="00E706E0"/>
    <w:rsid w:val="00E7076E"/>
    <w:rsid w:val="00E707F2"/>
    <w:rsid w:val="00E70872"/>
    <w:rsid w:val="00E70945"/>
    <w:rsid w:val="00E7095B"/>
    <w:rsid w:val="00E70AA6"/>
    <w:rsid w:val="00E70F78"/>
    <w:rsid w:val="00E710F3"/>
    <w:rsid w:val="00E71204"/>
    <w:rsid w:val="00E713C7"/>
    <w:rsid w:val="00E715E3"/>
    <w:rsid w:val="00E715FC"/>
    <w:rsid w:val="00E716EB"/>
    <w:rsid w:val="00E71701"/>
    <w:rsid w:val="00E718CB"/>
    <w:rsid w:val="00E71FA1"/>
    <w:rsid w:val="00E7201D"/>
    <w:rsid w:val="00E720D4"/>
    <w:rsid w:val="00E721C3"/>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FE"/>
    <w:rsid w:val="00E73D42"/>
    <w:rsid w:val="00E73D5E"/>
    <w:rsid w:val="00E73FB1"/>
    <w:rsid w:val="00E7412F"/>
    <w:rsid w:val="00E742C2"/>
    <w:rsid w:val="00E743B2"/>
    <w:rsid w:val="00E7457F"/>
    <w:rsid w:val="00E7460F"/>
    <w:rsid w:val="00E7477B"/>
    <w:rsid w:val="00E74EE0"/>
    <w:rsid w:val="00E74FDA"/>
    <w:rsid w:val="00E75047"/>
    <w:rsid w:val="00E754FA"/>
    <w:rsid w:val="00E7560C"/>
    <w:rsid w:val="00E758B8"/>
    <w:rsid w:val="00E75DA8"/>
    <w:rsid w:val="00E75EFA"/>
    <w:rsid w:val="00E76131"/>
    <w:rsid w:val="00E7630D"/>
    <w:rsid w:val="00E764A5"/>
    <w:rsid w:val="00E766DC"/>
    <w:rsid w:val="00E76796"/>
    <w:rsid w:val="00E7680F"/>
    <w:rsid w:val="00E768E2"/>
    <w:rsid w:val="00E768F7"/>
    <w:rsid w:val="00E76C7E"/>
    <w:rsid w:val="00E76CE8"/>
    <w:rsid w:val="00E76E0A"/>
    <w:rsid w:val="00E76EAD"/>
    <w:rsid w:val="00E7709B"/>
    <w:rsid w:val="00E770F6"/>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04"/>
    <w:rsid w:val="00E8105F"/>
    <w:rsid w:val="00E810E0"/>
    <w:rsid w:val="00E81207"/>
    <w:rsid w:val="00E81212"/>
    <w:rsid w:val="00E812BD"/>
    <w:rsid w:val="00E81399"/>
    <w:rsid w:val="00E8153C"/>
    <w:rsid w:val="00E816EE"/>
    <w:rsid w:val="00E81AD7"/>
    <w:rsid w:val="00E81B4A"/>
    <w:rsid w:val="00E81B69"/>
    <w:rsid w:val="00E81C28"/>
    <w:rsid w:val="00E82097"/>
    <w:rsid w:val="00E821AA"/>
    <w:rsid w:val="00E822C6"/>
    <w:rsid w:val="00E82318"/>
    <w:rsid w:val="00E8244D"/>
    <w:rsid w:val="00E82536"/>
    <w:rsid w:val="00E82660"/>
    <w:rsid w:val="00E826BD"/>
    <w:rsid w:val="00E8279F"/>
    <w:rsid w:val="00E82958"/>
    <w:rsid w:val="00E829A2"/>
    <w:rsid w:val="00E82A6F"/>
    <w:rsid w:val="00E82A7E"/>
    <w:rsid w:val="00E82DF0"/>
    <w:rsid w:val="00E82F4B"/>
    <w:rsid w:val="00E83107"/>
    <w:rsid w:val="00E83166"/>
    <w:rsid w:val="00E83219"/>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7DD"/>
    <w:rsid w:val="00E8482D"/>
    <w:rsid w:val="00E84904"/>
    <w:rsid w:val="00E84D85"/>
    <w:rsid w:val="00E84FD3"/>
    <w:rsid w:val="00E84FF5"/>
    <w:rsid w:val="00E8519F"/>
    <w:rsid w:val="00E8535B"/>
    <w:rsid w:val="00E853B6"/>
    <w:rsid w:val="00E857AB"/>
    <w:rsid w:val="00E857FE"/>
    <w:rsid w:val="00E859CD"/>
    <w:rsid w:val="00E85C55"/>
    <w:rsid w:val="00E85C89"/>
    <w:rsid w:val="00E85E57"/>
    <w:rsid w:val="00E85E9D"/>
    <w:rsid w:val="00E85EE4"/>
    <w:rsid w:val="00E85F72"/>
    <w:rsid w:val="00E85FA3"/>
    <w:rsid w:val="00E860FB"/>
    <w:rsid w:val="00E86181"/>
    <w:rsid w:val="00E86547"/>
    <w:rsid w:val="00E865D7"/>
    <w:rsid w:val="00E869A8"/>
    <w:rsid w:val="00E869BD"/>
    <w:rsid w:val="00E86ACB"/>
    <w:rsid w:val="00E86BA4"/>
    <w:rsid w:val="00E86E16"/>
    <w:rsid w:val="00E86F9A"/>
    <w:rsid w:val="00E873CF"/>
    <w:rsid w:val="00E8745F"/>
    <w:rsid w:val="00E875BB"/>
    <w:rsid w:val="00E8769E"/>
    <w:rsid w:val="00E876ED"/>
    <w:rsid w:val="00E878B2"/>
    <w:rsid w:val="00E87908"/>
    <w:rsid w:val="00E87C8E"/>
    <w:rsid w:val="00E900FE"/>
    <w:rsid w:val="00E90454"/>
    <w:rsid w:val="00E905A9"/>
    <w:rsid w:val="00E90950"/>
    <w:rsid w:val="00E90BC8"/>
    <w:rsid w:val="00E90D09"/>
    <w:rsid w:val="00E90DE6"/>
    <w:rsid w:val="00E90F24"/>
    <w:rsid w:val="00E9117C"/>
    <w:rsid w:val="00E917D7"/>
    <w:rsid w:val="00E91811"/>
    <w:rsid w:val="00E91A40"/>
    <w:rsid w:val="00E91B3A"/>
    <w:rsid w:val="00E91CA2"/>
    <w:rsid w:val="00E91D33"/>
    <w:rsid w:val="00E91D3A"/>
    <w:rsid w:val="00E91E76"/>
    <w:rsid w:val="00E91E8F"/>
    <w:rsid w:val="00E91F14"/>
    <w:rsid w:val="00E91F65"/>
    <w:rsid w:val="00E92128"/>
    <w:rsid w:val="00E92177"/>
    <w:rsid w:val="00E92178"/>
    <w:rsid w:val="00E92190"/>
    <w:rsid w:val="00E923C2"/>
    <w:rsid w:val="00E92407"/>
    <w:rsid w:val="00E9245E"/>
    <w:rsid w:val="00E924F3"/>
    <w:rsid w:val="00E9292B"/>
    <w:rsid w:val="00E929B5"/>
    <w:rsid w:val="00E92A24"/>
    <w:rsid w:val="00E92C73"/>
    <w:rsid w:val="00E92FB2"/>
    <w:rsid w:val="00E93083"/>
    <w:rsid w:val="00E93249"/>
    <w:rsid w:val="00E9340B"/>
    <w:rsid w:val="00E93502"/>
    <w:rsid w:val="00E9378A"/>
    <w:rsid w:val="00E93854"/>
    <w:rsid w:val="00E93B21"/>
    <w:rsid w:val="00E93D30"/>
    <w:rsid w:val="00E93F1F"/>
    <w:rsid w:val="00E93F2E"/>
    <w:rsid w:val="00E93F6B"/>
    <w:rsid w:val="00E940F4"/>
    <w:rsid w:val="00E94192"/>
    <w:rsid w:val="00E941AA"/>
    <w:rsid w:val="00E94633"/>
    <w:rsid w:val="00E94854"/>
    <w:rsid w:val="00E94B10"/>
    <w:rsid w:val="00E94B98"/>
    <w:rsid w:val="00E94E93"/>
    <w:rsid w:val="00E9504C"/>
    <w:rsid w:val="00E95050"/>
    <w:rsid w:val="00E951E4"/>
    <w:rsid w:val="00E9547C"/>
    <w:rsid w:val="00E954D6"/>
    <w:rsid w:val="00E954E8"/>
    <w:rsid w:val="00E955D6"/>
    <w:rsid w:val="00E95723"/>
    <w:rsid w:val="00E958B4"/>
    <w:rsid w:val="00E958E1"/>
    <w:rsid w:val="00E95BC2"/>
    <w:rsid w:val="00E95C13"/>
    <w:rsid w:val="00E95C50"/>
    <w:rsid w:val="00E95D6E"/>
    <w:rsid w:val="00E96134"/>
    <w:rsid w:val="00E961F1"/>
    <w:rsid w:val="00E9623B"/>
    <w:rsid w:val="00E962B6"/>
    <w:rsid w:val="00E96328"/>
    <w:rsid w:val="00E965B6"/>
    <w:rsid w:val="00E96687"/>
    <w:rsid w:val="00E96833"/>
    <w:rsid w:val="00E96BE6"/>
    <w:rsid w:val="00E96C3A"/>
    <w:rsid w:val="00E97352"/>
    <w:rsid w:val="00E973B6"/>
    <w:rsid w:val="00E9771B"/>
    <w:rsid w:val="00E977AA"/>
    <w:rsid w:val="00E979B4"/>
    <w:rsid w:val="00E97AB4"/>
    <w:rsid w:val="00E97C00"/>
    <w:rsid w:val="00E97D9E"/>
    <w:rsid w:val="00E97E1A"/>
    <w:rsid w:val="00EA0157"/>
    <w:rsid w:val="00EA0182"/>
    <w:rsid w:val="00EA018E"/>
    <w:rsid w:val="00EA0240"/>
    <w:rsid w:val="00EA0295"/>
    <w:rsid w:val="00EA0297"/>
    <w:rsid w:val="00EA035D"/>
    <w:rsid w:val="00EA0373"/>
    <w:rsid w:val="00EA06A9"/>
    <w:rsid w:val="00EA0AB7"/>
    <w:rsid w:val="00EA0DD9"/>
    <w:rsid w:val="00EA0F0F"/>
    <w:rsid w:val="00EA12CF"/>
    <w:rsid w:val="00EA131E"/>
    <w:rsid w:val="00EA1413"/>
    <w:rsid w:val="00EA1491"/>
    <w:rsid w:val="00EA1756"/>
    <w:rsid w:val="00EA182F"/>
    <w:rsid w:val="00EA185F"/>
    <w:rsid w:val="00EA1996"/>
    <w:rsid w:val="00EA1A5A"/>
    <w:rsid w:val="00EA1CC1"/>
    <w:rsid w:val="00EA1D1F"/>
    <w:rsid w:val="00EA213F"/>
    <w:rsid w:val="00EA24B3"/>
    <w:rsid w:val="00EA2894"/>
    <w:rsid w:val="00EA2961"/>
    <w:rsid w:val="00EA2B6B"/>
    <w:rsid w:val="00EA2B71"/>
    <w:rsid w:val="00EA2D85"/>
    <w:rsid w:val="00EA300B"/>
    <w:rsid w:val="00EA3208"/>
    <w:rsid w:val="00EA3332"/>
    <w:rsid w:val="00EA3367"/>
    <w:rsid w:val="00EA34A6"/>
    <w:rsid w:val="00EA379F"/>
    <w:rsid w:val="00EA3897"/>
    <w:rsid w:val="00EA397C"/>
    <w:rsid w:val="00EA3A6E"/>
    <w:rsid w:val="00EA3B31"/>
    <w:rsid w:val="00EA3B9F"/>
    <w:rsid w:val="00EA3BD9"/>
    <w:rsid w:val="00EA3C78"/>
    <w:rsid w:val="00EA3D2F"/>
    <w:rsid w:val="00EA3EAD"/>
    <w:rsid w:val="00EA404A"/>
    <w:rsid w:val="00EA40F3"/>
    <w:rsid w:val="00EA4614"/>
    <w:rsid w:val="00EA464F"/>
    <w:rsid w:val="00EA4939"/>
    <w:rsid w:val="00EA4A6D"/>
    <w:rsid w:val="00EA4CB2"/>
    <w:rsid w:val="00EA4DD0"/>
    <w:rsid w:val="00EA4E3F"/>
    <w:rsid w:val="00EA4F55"/>
    <w:rsid w:val="00EA514A"/>
    <w:rsid w:val="00EA54CB"/>
    <w:rsid w:val="00EA5596"/>
    <w:rsid w:val="00EA563F"/>
    <w:rsid w:val="00EA56C5"/>
    <w:rsid w:val="00EA5799"/>
    <w:rsid w:val="00EA57E7"/>
    <w:rsid w:val="00EA5CBA"/>
    <w:rsid w:val="00EA5FD1"/>
    <w:rsid w:val="00EA6000"/>
    <w:rsid w:val="00EA605B"/>
    <w:rsid w:val="00EA6161"/>
    <w:rsid w:val="00EA617D"/>
    <w:rsid w:val="00EA6317"/>
    <w:rsid w:val="00EA659A"/>
    <w:rsid w:val="00EA69AE"/>
    <w:rsid w:val="00EA6E12"/>
    <w:rsid w:val="00EA6EBB"/>
    <w:rsid w:val="00EA7087"/>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E0E"/>
    <w:rsid w:val="00EB029F"/>
    <w:rsid w:val="00EB02E2"/>
    <w:rsid w:val="00EB0359"/>
    <w:rsid w:val="00EB037D"/>
    <w:rsid w:val="00EB068B"/>
    <w:rsid w:val="00EB0B8F"/>
    <w:rsid w:val="00EB1255"/>
    <w:rsid w:val="00EB14DC"/>
    <w:rsid w:val="00EB150B"/>
    <w:rsid w:val="00EB15C9"/>
    <w:rsid w:val="00EB17A6"/>
    <w:rsid w:val="00EB187C"/>
    <w:rsid w:val="00EB1ABD"/>
    <w:rsid w:val="00EB1BBB"/>
    <w:rsid w:val="00EB2035"/>
    <w:rsid w:val="00EB20C7"/>
    <w:rsid w:val="00EB227B"/>
    <w:rsid w:val="00EB228A"/>
    <w:rsid w:val="00EB2395"/>
    <w:rsid w:val="00EB241E"/>
    <w:rsid w:val="00EB24F6"/>
    <w:rsid w:val="00EB2589"/>
    <w:rsid w:val="00EB25E2"/>
    <w:rsid w:val="00EB25EC"/>
    <w:rsid w:val="00EB2660"/>
    <w:rsid w:val="00EB26BC"/>
    <w:rsid w:val="00EB2B56"/>
    <w:rsid w:val="00EB2C33"/>
    <w:rsid w:val="00EB2DA3"/>
    <w:rsid w:val="00EB2DAA"/>
    <w:rsid w:val="00EB2E0F"/>
    <w:rsid w:val="00EB308A"/>
    <w:rsid w:val="00EB3212"/>
    <w:rsid w:val="00EB32B3"/>
    <w:rsid w:val="00EB3516"/>
    <w:rsid w:val="00EB3533"/>
    <w:rsid w:val="00EB36E6"/>
    <w:rsid w:val="00EB37AA"/>
    <w:rsid w:val="00EB3989"/>
    <w:rsid w:val="00EB3C45"/>
    <w:rsid w:val="00EB3C6D"/>
    <w:rsid w:val="00EB3D4A"/>
    <w:rsid w:val="00EB3D9D"/>
    <w:rsid w:val="00EB3DCA"/>
    <w:rsid w:val="00EB3EEC"/>
    <w:rsid w:val="00EB3F7C"/>
    <w:rsid w:val="00EB3FED"/>
    <w:rsid w:val="00EB412D"/>
    <w:rsid w:val="00EB419C"/>
    <w:rsid w:val="00EB41DD"/>
    <w:rsid w:val="00EB4327"/>
    <w:rsid w:val="00EB4428"/>
    <w:rsid w:val="00EB4447"/>
    <w:rsid w:val="00EB4586"/>
    <w:rsid w:val="00EB467B"/>
    <w:rsid w:val="00EB47D7"/>
    <w:rsid w:val="00EB4845"/>
    <w:rsid w:val="00EB4BDA"/>
    <w:rsid w:val="00EB4C73"/>
    <w:rsid w:val="00EB4FAC"/>
    <w:rsid w:val="00EB50B2"/>
    <w:rsid w:val="00EB54CB"/>
    <w:rsid w:val="00EB5903"/>
    <w:rsid w:val="00EB59E9"/>
    <w:rsid w:val="00EB5CAE"/>
    <w:rsid w:val="00EB5DBF"/>
    <w:rsid w:val="00EB5E8A"/>
    <w:rsid w:val="00EB5F6B"/>
    <w:rsid w:val="00EB6057"/>
    <w:rsid w:val="00EB607E"/>
    <w:rsid w:val="00EB61A6"/>
    <w:rsid w:val="00EB627E"/>
    <w:rsid w:val="00EB63CD"/>
    <w:rsid w:val="00EB65C6"/>
    <w:rsid w:val="00EB66BA"/>
    <w:rsid w:val="00EB68CA"/>
    <w:rsid w:val="00EB6C5F"/>
    <w:rsid w:val="00EB6CBE"/>
    <w:rsid w:val="00EB6D2C"/>
    <w:rsid w:val="00EB6F06"/>
    <w:rsid w:val="00EB6FCD"/>
    <w:rsid w:val="00EB7086"/>
    <w:rsid w:val="00EB70A3"/>
    <w:rsid w:val="00EB71D4"/>
    <w:rsid w:val="00EB71E4"/>
    <w:rsid w:val="00EB72C3"/>
    <w:rsid w:val="00EB7479"/>
    <w:rsid w:val="00EB7596"/>
    <w:rsid w:val="00EB7718"/>
    <w:rsid w:val="00EB7779"/>
    <w:rsid w:val="00EB7842"/>
    <w:rsid w:val="00EB7AB7"/>
    <w:rsid w:val="00EB7C4C"/>
    <w:rsid w:val="00EB7C74"/>
    <w:rsid w:val="00EB7D07"/>
    <w:rsid w:val="00EC0146"/>
    <w:rsid w:val="00EC014D"/>
    <w:rsid w:val="00EC0284"/>
    <w:rsid w:val="00EC0352"/>
    <w:rsid w:val="00EC03DD"/>
    <w:rsid w:val="00EC04D5"/>
    <w:rsid w:val="00EC066F"/>
    <w:rsid w:val="00EC06EE"/>
    <w:rsid w:val="00EC07C4"/>
    <w:rsid w:val="00EC08D1"/>
    <w:rsid w:val="00EC08FF"/>
    <w:rsid w:val="00EC0B49"/>
    <w:rsid w:val="00EC0B8D"/>
    <w:rsid w:val="00EC0B95"/>
    <w:rsid w:val="00EC0E47"/>
    <w:rsid w:val="00EC1120"/>
    <w:rsid w:val="00EC119A"/>
    <w:rsid w:val="00EC12A6"/>
    <w:rsid w:val="00EC13BB"/>
    <w:rsid w:val="00EC13C3"/>
    <w:rsid w:val="00EC140C"/>
    <w:rsid w:val="00EC157A"/>
    <w:rsid w:val="00EC1617"/>
    <w:rsid w:val="00EC178F"/>
    <w:rsid w:val="00EC18B2"/>
    <w:rsid w:val="00EC1C2B"/>
    <w:rsid w:val="00EC1CA0"/>
    <w:rsid w:val="00EC1EE0"/>
    <w:rsid w:val="00EC1F00"/>
    <w:rsid w:val="00EC202A"/>
    <w:rsid w:val="00EC254A"/>
    <w:rsid w:val="00EC2659"/>
    <w:rsid w:val="00EC2698"/>
    <w:rsid w:val="00EC26A0"/>
    <w:rsid w:val="00EC27FC"/>
    <w:rsid w:val="00EC288E"/>
    <w:rsid w:val="00EC2BE1"/>
    <w:rsid w:val="00EC2C93"/>
    <w:rsid w:val="00EC2D2B"/>
    <w:rsid w:val="00EC2F54"/>
    <w:rsid w:val="00EC2FB9"/>
    <w:rsid w:val="00EC2FEC"/>
    <w:rsid w:val="00EC3004"/>
    <w:rsid w:val="00EC31A1"/>
    <w:rsid w:val="00EC31A3"/>
    <w:rsid w:val="00EC3344"/>
    <w:rsid w:val="00EC374C"/>
    <w:rsid w:val="00EC3C0F"/>
    <w:rsid w:val="00EC3DAF"/>
    <w:rsid w:val="00EC4207"/>
    <w:rsid w:val="00EC47C3"/>
    <w:rsid w:val="00EC47DD"/>
    <w:rsid w:val="00EC492A"/>
    <w:rsid w:val="00EC4A75"/>
    <w:rsid w:val="00EC4C42"/>
    <w:rsid w:val="00EC4DC0"/>
    <w:rsid w:val="00EC4E60"/>
    <w:rsid w:val="00EC4EF0"/>
    <w:rsid w:val="00EC4F4E"/>
    <w:rsid w:val="00EC504C"/>
    <w:rsid w:val="00EC50FC"/>
    <w:rsid w:val="00EC5103"/>
    <w:rsid w:val="00EC51BB"/>
    <w:rsid w:val="00EC5273"/>
    <w:rsid w:val="00EC5584"/>
    <w:rsid w:val="00EC55A0"/>
    <w:rsid w:val="00EC58FD"/>
    <w:rsid w:val="00EC597A"/>
    <w:rsid w:val="00EC5EC1"/>
    <w:rsid w:val="00EC6345"/>
    <w:rsid w:val="00EC6694"/>
    <w:rsid w:val="00EC6843"/>
    <w:rsid w:val="00EC685F"/>
    <w:rsid w:val="00EC6937"/>
    <w:rsid w:val="00EC6AD7"/>
    <w:rsid w:val="00EC6B5B"/>
    <w:rsid w:val="00EC6D96"/>
    <w:rsid w:val="00EC6DB8"/>
    <w:rsid w:val="00EC6DE9"/>
    <w:rsid w:val="00EC70D3"/>
    <w:rsid w:val="00EC723C"/>
    <w:rsid w:val="00EC76A2"/>
    <w:rsid w:val="00EC7735"/>
    <w:rsid w:val="00EC773F"/>
    <w:rsid w:val="00EC7A6A"/>
    <w:rsid w:val="00EC7C16"/>
    <w:rsid w:val="00EC7D93"/>
    <w:rsid w:val="00EC7DC4"/>
    <w:rsid w:val="00ED0389"/>
    <w:rsid w:val="00ED03E5"/>
    <w:rsid w:val="00ED0B87"/>
    <w:rsid w:val="00ED12E8"/>
    <w:rsid w:val="00ED1416"/>
    <w:rsid w:val="00ED1517"/>
    <w:rsid w:val="00ED17C3"/>
    <w:rsid w:val="00ED189B"/>
    <w:rsid w:val="00ED193A"/>
    <w:rsid w:val="00ED1BE7"/>
    <w:rsid w:val="00ED205B"/>
    <w:rsid w:val="00ED2310"/>
    <w:rsid w:val="00ED236B"/>
    <w:rsid w:val="00ED26E8"/>
    <w:rsid w:val="00ED294B"/>
    <w:rsid w:val="00ED2C79"/>
    <w:rsid w:val="00ED2D57"/>
    <w:rsid w:val="00ED2DB8"/>
    <w:rsid w:val="00ED30B8"/>
    <w:rsid w:val="00ED312A"/>
    <w:rsid w:val="00ED3254"/>
    <w:rsid w:val="00ED327B"/>
    <w:rsid w:val="00ED3952"/>
    <w:rsid w:val="00ED3B0C"/>
    <w:rsid w:val="00ED3B24"/>
    <w:rsid w:val="00ED3B91"/>
    <w:rsid w:val="00ED3BD4"/>
    <w:rsid w:val="00ED3C2F"/>
    <w:rsid w:val="00ED3D36"/>
    <w:rsid w:val="00ED3F14"/>
    <w:rsid w:val="00ED4008"/>
    <w:rsid w:val="00ED40CB"/>
    <w:rsid w:val="00ED4116"/>
    <w:rsid w:val="00ED4185"/>
    <w:rsid w:val="00ED4219"/>
    <w:rsid w:val="00ED426D"/>
    <w:rsid w:val="00ED439B"/>
    <w:rsid w:val="00ED445C"/>
    <w:rsid w:val="00ED4466"/>
    <w:rsid w:val="00ED446C"/>
    <w:rsid w:val="00ED462F"/>
    <w:rsid w:val="00ED464D"/>
    <w:rsid w:val="00ED46E6"/>
    <w:rsid w:val="00ED4707"/>
    <w:rsid w:val="00ED485B"/>
    <w:rsid w:val="00ED485C"/>
    <w:rsid w:val="00ED485E"/>
    <w:rsid w:val="00ED490D"/>
    <w:rsid w:val="00ED4991"/>
    <w:rsid w:val="00ED4ADC"/>
    <w:rsid w:val="00ED4CE3"/>
    <w:rsid w:val="00ED4F42"/>
    <w:rsid w:val="00ED5016"/>
    <w:rsid w:val="00ED5148"/>
    <w:rsid w:val="00ED5399"/>
    <w:rsid w:val="00ED5657"/>
    <w:rsid w:val="00ED5691"/>
    <w:rsid w:val="00ED573B"/>
    <w:rsid w:val="00ED57D6"/>
    <w:rsid w:val="00ED5B0E"/>
    <w:rsid w:val="00ED5BAA"/>
    <w:rsid w:val="00ED5C7E"/>
    <w:rsid w:val="00ED5D04"/>
    <w:rsid w:val="00ED5D43"/>
    <w:rsid w:val="00ED6130"/>
    <w:rsid w:val="00ED61F4"/>
    <w:rsid w:val="00ED6433"/>
    <w:rsid w:val="00ED6490"/>
    <w:rsid w:val="00ED67AB"/>
    <w:rsid w:val="00ED69FE"/>
    <w:rsid w:val="00ED6A1E"/>
    <w:rsid w:val="00ED6AF2"/>
    <w:rsid w:val="00ED6C09"/>
    <w:rsid w:val="00ED6F4A"/>
    <w:rsid w:val="00ED6F55"/>
    <w:rsid w:val="00ED7250"/>
    <w:rsid w:val="00ED728E"/>
    <w:rsid w:val="00ED74D3"/>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0EFC"/>
    <w:rsid w:val="00EE10CC"/>
    <w:rsid w:val="00EE1273"/>
    <w:rsid w:val="00EE12CF"/>
    <w:rsid w:val="00EE1302"/>
    <w:rsid w:val="00EE13DC"/>
    <w:rsid w:val="00EE15B3"/>
    <w:rsid w:val="00EE16B8"/>
    <w:rsid w:val="00EE17BE"/>
    <w:rsid w:val="00EE18B4"/>
    <w:rsid w:val="00EE1AA3"/>
    <w:rsid w:val="00EE1B4D"/>
    <w:rsid w:val="00EE1DDD"/>
    <w:rsid w:val="00EE1DF1"/>
    <w:rsid w:val="00EE1E5B"/>
    <w:rsid w:val="00EE214F"/>
    <w:rsid w:val="00EE232F"/>
    <w:rsid w:val="00EE262A"/>
    <w:rsid w:val="00EE2D1E"/>
    <w:rsid w:val="00EE2E30"/>
    <w:rsid w:val="00EE2EAB"/>
    <w:rsid w:val="00EE2EC4"/>
    <w:rsid w:val="00EE2F93"/>
    <w:rsid w:val="00EE30F1"/>
    <w:rsid w:val="00EE3494"/>
    <w:rsid w:val="00EE38F1"/>
    <w:rsid w:val="00EE3988"/>
    <w:rsid w:val="00EE3A0B"/>
    <w:rsid w:val="00EE3B58"/>
    <w:rsid w:val="00EE3E32"/>
    <w:rsid w:val="00EE3EED"/>
    <w:rsid w:val="00EE40B3"/>
    <w:rsid w:val="00EE4380"/>
    <w:rsid w:val="00EE45F2"/>
    <w:rsid w:val="00EE49AA"/>
    <w:rsid w:val="00EE4CE6"/>
    <w:rsid w:val="00EE4D6D"/>
    <w:rsid w:val="00EE5032"/>
    <w:rsid w:val="00EE5042"/>
    <w:rsid w:val="00EE512B"/>
    <w:rsid w:val="00EE532A"/>
    <w:rsid w:val="00EE5673"/>
    <w:rsid w:val="00EE5A90"/>
    <w:rsid w:val="00EE5C08"/>
    <w:rsid w:val="00EE5DC7"/>
    <w:rsid w:val="00EE5E13"/>
    <w:rsid w:val="00EE60D0"/>
    <w:rsid w:val="00EE60F1"/>
    <w:rsid w:val="00EE6183"/>
    <w:rsid w:val="00EE6294"/>
    <w:rsid w:val="00EE635F"/>
    <w:rsid w:val="00EE6416"/>
    <w:rsid w:val="00EE669A"/>
    <w:rsid w:val="00EE68F1"/>
    <w:rsid w:val="00EE6914"/>
    <w:rsid w:val="00EE6B36"/>
    <w:rsid w:val="00EE6CBA"/>
    <w:rsid w:val="00EE6D63"/>
    <w:rsid w:val="00EE700A"/>
    <w:rsid w:val="00EE70D7"/>
    <w:rsid w:val="00EE7266"/>
    <w:rsid w:val="00EE7321"/>
    <w:rsid w:val="00EE76F7"/>
    <w:rsid w:val="00EE7BD3"/>
    <w:rsid w:val="00EE7F29"/>
    <w:rsid w:val="00EF0446"/>
    <w:rsid w:val="00EF05B9"/>
    <w:rsid w:val="00EF087E"/>
    <w:rsid w:val="00EF0B73"/>
    <w:rsid w:val="00EF0EF1"/>
    <w:rsid w:val="00EF1106"/>
    <w:rsid w:val="00EF1169"/>
    <w:rsid w:val="00EF11FD"/>
    <w:rsid w:val="00EF12CD"/>
    <w:rsid w:val="00EF1312"/>
    <w:rsid w:val="00EF1364"/>
    <w:rsid w:val="00EF14BA"/>
    <w:rsid w:val="00EF1669"/>
    <w:rsid w:val="00EF16A4"/>
    <w:rsid w:val="00EF16AA"/>
    <w:rsid w:val="00EF171A"/>
    <w:rsid w:val="00EF19BE"/>
    <w:rsid w:val="00EF1BB6"/>
    <w:rsid w:val="00EF1C4E"/>
    <w:rsid w:val="00EF21BE"/>
    <w:rsid w:val="00EF222B"/>
    <w:rsid w:val="00EF23B6"/>
    <w:rsid w:val="00EF249A"/>
    <w:rsid w:val="00EF2586"/>
    <w:rsid w:val="00EF2622"/>
    <w:rsid w:val="00EF2FA8"/>
    <w:rsid w:val="00EF30DD"/>
    <w:rsid w:val="00EF3148"/>
    <w:rsid w:val="00EF3175"/>
    <w:rsid w:val="00EF329D"/>
    <w:rsid w:val="00EF3384"/>
    <w:rsid w:val="00EF350F"/>
    <w:rsid w:val="00EF38E0"/>
    <w:rsid w:val="00EF3AF3"/>
    <w:rsid w:val="00EF3F88"/>
    <w:rsid w:val="00EF3FC8"/>
    <w:rsid w:val="00EF4049"/>
    <w:rsid w:val="00EF40BA"/>
    <w:rsid w:val="00EF4117"/>
    <w:rsid w:val="00EF4183"/>
    <w:rsid w:val="00EF45FF"/>
    <w:rsid w:val="00EF474E"/>
    <w:rsid w:val="00EF4770"/>
    <w:rsid w:val="00EF49BD"/>
    <w:rsid w:val="00EF4A77"/>
    <w:rsid w:val="00EF4ACD"/>
    <w:rsid w:val="00EF4B07"/>
    <w:rsid w:val="00EF4B1D"/>
    <w:rsid w:val="00EF4B6C"/>
    <w:rsid w:val="00EF4C8F"/>
    <w:rsid w:val="00EF4FDB"/>
    <w:rsid w:val="00EF5488"/>
    <w:rsid w:val="00EF55F5"/>
    <w:rsid w:val="00EF59B6"/>
    <w:rsid w:val="00EF59F8"/>
    <w:rsid w:val="00EF5B5C"/>
    <w:rsid w:val="00EF5CB6"/>
    <w:rsid w:val="00EF5F7B"/>
    <w:rsid w:val="00EF5F8A"/>
    <w:rsid w:val="00EF6026"/>
    <w:rsid w:val="00EF60E6"/>
    <w:rsid w:val="00EF618A"/>
    <w:rsid w:val="00EF61EB"/>
    <w:rsid w:val="00EF6333"/>
    <w:rsid w:val="00EF63E3"/>
    <w:rsid w:val="00EF64CF"/>
    <w:rsid w:val="00EF6606"/>
    <w:rsid w:val="00EF6938"/>
    <w:rsid w:val="00EF7081"/>
    <w:rsid w:val="00EF724E"/>
    <w:rsid w:val="00EF7431"/>
    <w:rsid w:val="00EF75AB"/>
    <w:rsid w:val="00EF797E"/>
    <w:rsid w:val="00EF79B9"/>
    <w:rsid w:val="00F00079"/>
    <w:rsid w:val="00F00083"/>
    <w:rsid w:val="00F00105"/>
    <w:rsid w:val="00F00174"/>
    <w:rsid w:val="00F001EF"/>
    <w:rsid w:val="00F0031A"/>
    <w:rsid w:val="00F003FC"/>
    <w:rsid w:val="00F00445"/>
    <w:rsid w:val="00F00623"/>
    <w:rsid w:val="00F0077C"/>
    <w:rsid w:val="00F007E7"/>
    <w:rsid w:val="00F00A16"/>
    <w:rsid w:val="00F00A96"/>
    <w:rsid w:val="00F00C57"/>
    <w:rsid w:val="00F00F63"/>
    <w:rsid w:val="00F00F99"/>
    <w:rsid w:val="00F01143"/>
    <w:rsid w:val="00F012D6"/>
    <w:rsid w:val="00F0139F"/>
    <w:rsid w:val="00F01403"/>
    <w:rsid w:val="00F016F2"/>
    <w:rsid w:val="00F0175F"/>
    <w:rsid w:val="00F018FC"/>
    <w:rsid w:val="00F01967"/>
    <w:rsid w:val="00F01C49"/>
    <w:rsid w:val="00F01EC3"/>
    <w:rsid w:val="00F0246B"/>
    <w:rsid w:val="00F02606"/>
    <w:rsid w:val="00F02626"/>
    <w:rsid w:val="00F029BC"/>
    <w:rsid w:val="00F02CF9"/>
    <w:rsid w:val="00F02E17"/>
    <w:rsid w:val="00F02E71"/>
    <w:rsid w:val="00F02F73"/>
    <w:rsid w:val="00F03012"/>
    <w:rsid w:val="00F031EC"/>
    <w:rsid w:val="00F0322E"/>
    <w:rsid w:val="00F032A6"/>
    <w:rsid w:val="00F0350B"/>
    <w:rsid w:val="00F036BF"/>
    <w:rsid w:val="00F0381B"/>
    <w:rsid w:val="00F03BA0"/>
    <w:rsid w:val="00F03BCE"/>
    <w:rsid w:val="00F03BFD"/>
    <w:rsid w:val="00F03C7E"/>
    <w:rsid w:val="00F03CC7"/>
    <w:rsid w:val="00F03DC0"/>
    <w:rsid w:val="00F03F64"/>
    <w:rsid w:val="00F0414C"/>
    <w:rsid w:val="00F04188"/>
    <w:rsid w:val="00F0439D"/>
    <w:rsid w:val="00F043E1"/>
    <w:rsid w:val="00F04403"/>
    <w:rsid w:val="00F0448A"/>
    <w:rsid w:val="00F045E0"/>
    <w:rsid w:val="00F04911"/>
    <w:rsid w:val="00F04AA7"/>
    <w:rsid w:val="00F04AF4"/>
    <w:rsid w:val="00F04B4C"/>
    <w:rsid w:val="00F04C2A"/>
    <w:rsid w:val="00F04CB8"/>
    <w:rsid w:val="00F04D31"/>
    <w:rsid w:val="00F04DF5"/>
    <w:rsid w:val="00F0501F"/>
    <w:rsid w:val="00F0503F"/>
    <w:rsid w:val="00F05320"/>
    <w:rsid w:val="00F053BF"/>
    <w:rsid w:val="00F05BF6"/>
    <w:rsid w:val="00F05C80"/>
    <w:rsid w:val="00F05D0E"/>
    <w:rsid w:val="00F05EA8"/>
    <w:rsid w:val="00F05EE0"/>
    <w:rsid w:val="00F060C1"/>
    <w:rsid w:val="00F061F2"/>
    <w:rsid w:val="00F06215"/>
    <w:rsid w:val="00F0629E"/>
    <w:rsid w:val="00F0634E"/>
    <w:rsid w:val="00F063A0"/>
    <w:rsid w:val="00F06420"/>
    <w:rsid w:val="00F066CE"/>
    <w:rsid w:val="00F068E5"/>
    <w:rsid w:val="00F06972"/>
    <w:rsid w:val="00F069DD"/>
    <w:rsid w:val="00F06B35"/>
    <w:rsid w:val="00F06CF9"/>
    <w:rsid w:val="00F07128"/>
    <w:rsid w:val="00F075B8"/>
    <w:rsid w:val="00F0762E"/>
    <w:rsid w:val="00F077B2"/>
    <w:rsid w:val="00F07A17"/>
    <w:rsid w:val="00F07A8E"/>
    <w:rsid w:val="00F07B77"/>
    <w:rsid w:val="00F07C9D"/>
    <w:rsid w:val="00F07CB4"/>
    <w:rsid w:val="00F07CD5"/>
    <w:rsid w:val="00F10033"/>
    <w:rsid w:val="00F1009B"/>
    <w:rsid w:val="00F101B3"/>
    <w:rsid w:val="00F102E1"/>
    <w:rsid w:val="00F10330"/>
    <w:rsid w:val="00F104B6"/>
    <w:rsid w:val="00F1079E"/>
    <w:rsid w:val="00F10886"/>
    <w:rsid w:val="00F108A8"/>
    <w:rsid w:val="00F10A59"/>
    <w:rsid w:val="00F10CD7"/>
    <w:rsid w:val="00F10D21"/>
    <w:rsid w:val="00F10D48"/>
    <w:rsid w:val="00F10DCB"/>
    <w:rsid w:val="00F10E3F"/>
    <w:rsid w:val="00F10E66"/>
    <w:rsid w:val="00F110F6"/>
    <w:rsid w:val="00F111E1"/>
    <w:rsid w:val="00F112AD"/>
    <w:rsid w:val="00F11593"/>
    <w:rsid w:val="00F116DD"/>
    <w:rsid w:val="00F11994"/>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8CD"/>
    <w:rsid w:val="00F13C10"/>
    <w:rsid w:val="00F13C73"/>
    <w:rsid w:val="00F13E11"/>
    <w:rsid w:val="00F13F5A"/>
    <w:rsid w:val="00F13FFD"/>
    <w:rsid w:val="00F1406B"/>
    <w:rsid w:val="00F140CA"/>
    <w:rsid w:val="00F140FB"/>
    <w:rsid w:val="00F141F3"/>
    <w:rsid w:val="00F1420C"/>
    <w:rsid w:val="00F14361"/>
    <w:rsid w:val="00F145CD"/>
    <w:rsid w:val="00F1486E"/>
    <w:rsid w:val="00F149BA"/>
    <w:rsid w:val="00F14A8D"/>
    <w:rsid w:val="00F14B2F"/>
    <w:rsid w:val="00F14C0B"/>
    <w:rsid w:val="00F14C5D"/>
    <w:rsid w:val="00F14D31"/>
    <w:rsid w:val="00F14FCE"/>
    <w:rsid w:val="00F15076"/>
    <w:rsid w:val="00F15214"/>
    <w:rsid w:val="00F1522F"/>
    <w:rsid w:val="00F15252"/>
    <w:rsid w:val="00F155C0"/>
    <w:rsid w:val="00F157F9"/>
    <w:rsid w:val="00F1591E"/>
    <w:rsid w:val="00F1598A"/>
    <w:rsid w:val="00F15CA7"/>
    <w:rsid w:val="00F15FC7"/>
    <w:rsid w:val="00F160C4"/>
    <w:rsid w:val="00F16249"/>
    <w:rsid w:val="00F16393"/>
    <w:rsid w:val="00F166F8"/>
    <w:rsid w:val="00F16743"/>
    <w:rsid w:val="00F1681F"/>
    <w:rsid w:val="00F16839"/>
    <w:rsid w:val="00F16878"/>
    <w:rsid w:val="00F169C8"/>
    <w:rsid w:val="00F16A1C"/>
    <w:rsid w:val="00F16AB8"/>
    <w:rsid w:val="00F16B29"/>
    <w:rsid w:val="00F16C54"/>
    <w:rsid w:val="00F16D66"/>
    <w:rsid w:val="00F16DE0"/>
    <w:rsid w:val="00F1706C"/>
    <w:rsid w:val="00F171F0"/>
    <w:rsid w:val="00F173B6"/>
    <w:rsid w:val="00F17446"/>
    <w:rsid w:val="00F176AF"/>
    <w:rsid w:val="00F176BA"/>
    <w:rsid w:val="00F17883"/>
    <w:rsid w:val="00F1788F"/>
    <w:rsid w:val="00F17A68"/>
    <w:rsid w:val="00F17D03"/>
    <w:rsid w:val="00F17D65"/>
    <w:rsid w:val="00F17F1A"/>
    <w:rsid w:val="00F200EF"/>
    <w:rsid w:val="00F2019A"/>
    <w:rsid w:val="00F20213"/>
    <w:rsid w:val="00F203A1"/>
    <w:rsid w:val="00F205DF"/>
    <w:rsid w:val="00F20796"/>
    <w:rsid w:val="00F208EC"/>
    <w:rsid w:val="00F209E7"/>
    <w:rsid w:val="00F20A7F"/>
    <w:rsid w:val="00F20E94"/>
    <w:rsid w:val="00F20EAA"/>
    <w:rsid w:val="00F20EDC"/>
    <w:rsid w:val="00F20FBF"/>
    <w:rsid w:val="00F2120C"/>
    <w:rsid w:val="00F2194B"/>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A11"/>
    <w:rsid w:val="00F23C43"/>
    <w:rsid w:val="00F23D5E"/>
    <w:rsid w:val="00F240A4"/>
    <w:rsid w:val="00F240BE"/>
    <w:rsid w:val="00F249C6"/>
    <w:rsid w:val="00F249EE"/>
    <w:rsid w:val="00F24AD7"/>
    <w:rsid w:val="00F24BC6"/>
    <w:rsid w:val="00F24CDC"/>
    <w:rsid w:val="00F24DBE"/>
    <w:rsid w:val="00F24DCE"/>
    <w:rsid w:val="00F24F49"/>
    <w:rsid w:val="00F2502C"/>
    <w:rsid w:val="00F25398"/>
    <w:rsid w:val="00F253DB"/>
    <w:rsid w:val="00F25566"/>
    <w:rsid w:val="00F25673"/>
    <w:rsid w:val="00F257A5"/>
    <w:rsid w:val="00F25D18"/>
    <w:rsid w:val="00F25DEF"/>
    <w:rsid w:val="00F25EA3"/>
    <w:rsid w:val="00F26039"/>
    <w:rsid w:val="00F26092"/>
    <w:rsid w:val="00F260AF"/>
    <w:rsid w:val="00F263BE"/>
    <w:rsid w:val="00F26476"/>
    <w:rsid w:val="00F264C7"/>
    <w:rsid w:val="00F265EF"/>
    <w:rsid w:val="00F266A1"/>
    <w:rsid w:val="00F26741"/>
    <w:rsid w:val="00F26747"/>
    <w:rsid w:val="00F26764"/>
    <w:rsid w:val="00F267EE"/>
    <w:rsid w:val="00F2694E"/>
    <w:rsid w:val="00F26D60"/>
    <w:rsid w:val="00F26DE5"/>
    <w:rsid w:val="00F26E02"/>
    <w:rsid w:val="00F26E34"/>
    <w:rsid w:val="00F26F0A"/>
    <w:rsid w:val="00F2721D"/>
    <w:rsid w:val="00F27441"/>
    <w:rsid w:val="00F27450"/>
    <w:rsid w:val="00F275FF"/>
    <w:rsid w:val="00F2784A"/>
    <w:rsid w:val="00F27971"/>
    <w:rsid w:val="00F27AB8"/>
    <w:rsid w:val="00F27D87"/>
    <w:rsid w:val="00F27DBA"/>
    <w:rsid w:val="00F30093"/>
    <w:rsid w:val="00F30228"/>
    <w:rsid w:val="00F3038E"/>
    <w:rsid w:val="00F3039B"/>
    <w:rsid w:val="00F304CB"/>
    <w:rsid w:val="00F304DC"/>
    <w:rsid w:val="00F305FC"/>
    <w:rsid w:val="00F3078A"/>
    <w:rsid w:val="00F308A6"/>
    <w:rsid w:val="00F30AD1"/>
    <w:rsid w:val="00F30B07"/>
    <w:rsid w:val="00F30E6E"/>
    <w:rsid w:val="00F31091"/>
    <w:rsid w:val="00F31224"/>
    <w:rsid w:val="00F31240"/>
    <w:rsid w:val="00F312F4"/>
    <w:rsid w:val="00F3147C"/>
    <w:rsid w:val="00F31543"/>
    <w:rsid w:val="00F31574"/>
    <w:rsid w:val="00F3163E"/>
    <w:rsid w:val="00F31915"/>
    <w:rsid w:val="00F31D84"/>
    <w:rsid w:val="00F31E83"/>
    <w:rsid w:val="00F31EBE"/>
    <w:rsid w:val="00F3216B"/>
    <w:rsid w:val="00F323F8"/>
    <w:rsid w:val="00F329CF"/>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25"/>
    <w:rsid w:val="00F33F88"/>
    <w:rsid w:val="00F3454F"/>
    <w:rsid w:val="00F3467A"/>
    <w:rsid w:val="00F34730"/>
    <w:rsid w:val="00F34733"/>
    <w:rsid w:val="00F3479E"/>
    <w:rsid w:val="00F34A14"/>
    <w:rsid w:val="00F34B87"/>
    <w:rsid w:val="00F34ED2"/>
    <w:rsid w:val="00F35234"/>
    <w:rsid w:val="00F35331"/>
    <w:rsid w:val="00F354A7"/>
    <w:rsid w:val="00F356ED"/>
    <w:rsid w:val="00F3571A"/>
    <w:rsid w:val="00F35A93"/>
    <w:rsid w:val="00F35B81"/>
    <w:rsid w:val="00F35C1F"/>
    <w:rsid w:val="00F35E2C"/>
    <w:rsid w:val="00F36381"/>
    <w:rsid w:val="00F363D3"/>
    <w:rsid w:val="00F363D4"/>
    <w:rsid w:val="00F36452"/>
    <w:rsid w:val="00F3649C"/>
    <w:rsid w:val="00F3656A"/>
    <w:rsid w:val="00F36650"/>
    <w:rsid w:val="00F3679A"/>
    <w:rsid w:val="00F36920"/>
    <w:rsid w:val="00F3695F"/>
    <w:rsid w:val="00F36C8B"/>
    <w:rsid w:val="00F370F0"/>
    <w:rsid w:val="00F37353"/>
    <w:rsid w:val="00F373A7"/>
    <w:rsid w:val="00F373B6"/>
    <w:rsid w:val="00F373B7"/>
    <w:rsid w:val="00F373D2"/>
    <w:rsid w:val="00F3772F"/>
    <w:rsid w:val="00F3791E"/>
    <w:rsid w:val="00F3794E"/>
    <w:rsid w:val="00F37A7E"/>
    <w:rsid w:val="00F37BBF"/>
    <w:rsid w:val="00F37E45"/>
    <w:rsid w:val="00F37FC3"/>
    <w:rsid w:val="00F40054"/>
    <w:rsid w:val="00F40267"/>
    <w:rsid w:val="00F402EA"/>
    <w:rsid w:val="00F40338"/>
    <w:rsid w:val="00F403CC"/>
    <w:rsid w:val="00F407D2"/>
    <w:rsid w:val="00F4087B"/>
    <w:rsid w:val="00F40ADF"/>
    <w:rsid w:val="00F40BC2"/>
    <w:rsid w:val="00F40F17"/>
    <w:rsid w:val="00F41035"/>
    <w:rsid w:val="00F412EB"/>
    <w:rsid w:val="00F41694"/>
    <w:rsid w:val="00F4187D"/>
    <w:rsid w:val="00F418CB"/>
    <w:rsid w:val="00F419F2"/>
    <w:rsid w:val="00F419F3"/>
    <w:rsid w:val="00F41B71"/>
    <w:rsid w:val="00F41CB2"/>
    <w:rsid w:val="00F41DCA"/>
    <w:rsid w:val="00F41E8B"/>
    <w:rsid w:val="00F41FE8"/>
    <w:rsid w:val="00F42061"/>
    <w:rsid w:val="00F421C6"/>
    <w:rsid w:val="00F4229E"/>
    <w:rsid w:val="00F425C1"/>
    <w:rsid w:val="00F425F7"/>
    <w:rsid w:val="00F42620"/>
    <w:rsid w:val="00F42630"/>
    <w:rsid w:val="00F42641"/>
    <w:rsid w:val="00F42684"/>
    <w:rsid w:val="00F429C9"/>
    <w:rsid w:val="00F42DFF"/>
    <w:rsid w:val="00F43205"/>
    <w:rsid w:val="00F4365C"/>
    <w:rsid w:val="00F436A0"/>
    <w:rsid w:val="00F43722"/>
    <w:rsid w:val="00F438FC"/>
    <w:rsid w:val="00F43AD0"/>
    <w:rsid w:val="00F43B1E"/>
    <w:rsid w:val="00F43C79"/>
    <w:rsid w:val="00F43CE1"/>
    <w:rsid w:val="00F43FD7"/>
    <w:rsid w:val="00F441AE"/>
    <w:rsid w:val="00F442BD"/>
    <w:rsid w:val="00F443E2"/>
    <w:rsid w:val="00F44419"/>
    <w:rsid w:val="00F446C1"/>
    <w:rsid w:val="00F4483E"/>
    <w:rsid w:val="00F44843"/>
    <w:rsid w:val="00F44875"/>
    <w:rsid w:val="00F44A2F"/>
    <w:rsid w:val="00F44C62"/>
    <w:rsid w:val="00F44CE2"/>
    <w:rsid w:val="00F44D48"/>
    <w:rsid w:val="00F44D90"/>
    <w:rsid w:val="00F45074"/>
    <w:rsid w:val="00F4515F"/>
    <w:rsid w:val="00F4536A"/>
    <w:rsid w:val="00F45400"/>
    <w:rsid w:val="00F45539"/>
    <w:rsid w:val="00F456C8"/>
    <w:rsid w:val="00F4575A"/>
    <w:rsid w:val="00F457A3"/>
    <w:rsid w:val="00F45CF3"/>
    <w:rsid w:val="00F45CFD"/>
    <w:rsid w:val="00F462D0"/>
    <w:rsid w:val="00F462E4"/>
    <w:rsid w:val="00F4648E"/>
    <w:rsid w:val="00F46509"/>
    <w:rsid w:val="00F46567"/>
    <w:rsid w:val="00F46568"/>
    <w:rsid w:val="00F4682E"/>
    <w:rsid w:val="00F469F8"/>
    <w:rsid w:val="00F46ABF"/>
    <w:rsid w:val="00F46BDA"/>
    <w:rsid w:val="00F46EE1"/>
    <w:rsid w:val="00F46EEE"/>
    <w:rsid w:val="00F47057"/>
    <w:rsid w:val="00F472E1"/>
    <w:rsid w:val="00F47452"/>
    <w:rsid w:val="00F47584"/>
    <w:rsid w:val="00F47727"/>
    <w:rsid w:val="00F4775A"/>
    <w:rsid w:val="00F478B0"/>
    <w:rsid w:val="00F478F8"/>
    <w:rsid w:val="00F4790D"/>
    <w:rsid w:val="00F503A7"/>
    <w:rsid w:val="00F503C7"/>
    <w:rsid w:val="00F5040A"/>
    <w:rsid w:val="00F50476"/>
    <w:rsid w:val="00F504BA"/>
    <w:rsid w:val="00F506E9"/>
    <w:rsid w:val="00F50767"/>
    <w:rsid w:val="00F50A4A"/>
    <w:rsid w:val="00F50A95"/>
    <w:rsid w:val="00F50AD4"/>
    <w:rsid w:val="00F50C77"/>
    <w:rsid w:val="00F50D1C"/>
    <w:rsid w:val="00F50D8B"/>
    <w:rsid w:val="00F51264"/>
    <w:rsid w:val="00F51386"/>
    <w:rsid w:val="00F51481"/>
    <w:rsid w:val="00F5156F"/>
    <w:rsid w:val="00F51665"/>
    <w:rsid w:val="00F5184C"/>
    <w:rsid w:val="00F51B51"/>
    <w:rsid w:val="00F51C64"/>
    <w:rsid w:val="00F51DA8"/>
    <w:rsid w:val="00F5215C"/>
    <w:rsid w:val="00F52178"/>
    <w:rsid w:val="00F521AA"/>
    <w:rsid w:val="00F523BB"/>
    <w:rsid w:val="00F523C1"/>
    <w:rsid w:val="00F523E0"/>
    <w:rsid w:val="00F52430"/>
    <w:rsid w:val="00F52540"/>
    <w:rsid w:val="00F525CA"/>
    <w:rsid w:val="00F5271D"/>
    <w:rsid w:val="00F52790"/>
    <w:rsid w:val="00F52881"/>
    <w:rsid w:val="00F529DC"/>
    <w:rsid w:val="00F52C03"/>
    <w:rsid w:val="00F52DB6"/>
    <w:rsid w:val="00F53021"/>
    <w:rsid w:val="00F530DE"/>
    <w:rsid w:val="00F5316B"/>
    <w:rsid w:val="00F5348E"/>
    <w:rsid w:val="00F53657"/>
    <w:rsid w:val="00F539CE"/>
    <w:rsid w:val="00F53A0F"/>
    <w:rsid w:val="00F53D51"/>
    <w:rsid w:val="00F54017"/>
    <w:rsid w:val="00F54263"/>
    <w:rsid w:val="00F5428A"/>
    <w:rsid w:val="00F543C9"/>
    <w:rsid w:val="00F54645"/>
    <w:rsid w:val="00F54771"/>
    <w:rsid w:val="00F547A0"/>
    <w:rsid w:val="00F54AED"/>
    <w:rsid w:val="00F54DDA"/>
    <w:rsid w:val="00F54E8A"/>
    <w:rsid w:val="00F54EB5"/>
    <w:rsid w:val="00F54FBA"/>
    <w:rsid w:val="00F551A2"/>
    <w:rsid w:val="00F555AC"/>
    <w:rsid w:val="00F55775"/>
    <w:rsid w:val="00F557FE"/>
    <w:rsid w:val="00F55988"/>
    <w:rsid w:val="00F55AD9"/>
    <w:rsid w:val="00F55C98"/>
    <w:rsid w:val="00F55CC2"/>
    <w:rsid w:val="00F56290"/>
    <w:rsid w:val="00F564C6"/>
    <w:rsid w:val="00F564E2"/>
    <w:rsid w:val="00F56854"/>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5A"/>
    <w:rsid w:val="00F6051B"/>
    <w:rsid w:val="00F605B1"/>
    <w:rsid w:val="00F60806"/>
    <w:rsid w:val="00F6088E"/>
    <w:rsid w:val="00F60A09"/>
    <w:rsid w:val="00F60B0A"/>
    <w:rsid w:val="00F60B52"/>
    <w:rsid w:val="00F60B70"/>
    <w:rsid w:val="00F60CF4"/>
    <w:rsid w:val="00F60EAE"/>
    <w:rsid w:val="00F60FC9"/>
    <w:rsid w:val="00F60FF9"/>
    <w:rsid w:val="00F611B8"/>
    <w:rsid w:val="00F611C2"/>
    <w:rsid w:val="00F61637"/>
    <w:rsid w:val="00F6166E"/>
    <w:rsid w:val="00F616AF"/>
    <w:rsid w:val="00F61854"/>
    <w:rsid w:val="00F61873"/>
    <w:rsid w:val="00F61905"/>
    <w:rsid w:val="00F61B1F"/>
    <w:rsid w:val="00F61C8B"/>
    <w:rsid w:val="00F61DBF"/>
    <w:rsid w:val="00F61E2A"/>
    <w:rsid w:val="00F61EFA"/>
    <w:rsid w:val="00F6200F"/>
    <w:rsid w:val="00F62019"/>
    <w:rsid w:val="00F6210A"/>
    <w:rsid w:val="00F62157"/>
    <w:rsid w:val="00F621C1"/>
    <w:rsid w:val="00F6238A"/>
    <w:rsid w:val="00F6248E"/>
    <w:rsid w:val="00F62648"/>
    <w:rsid w:val="00F626B7"/>
    <w:rsid w:val="00F626E3"/>
    <w:rsid w:val="00F6279F"/>
    <w:rsid w:val="00F62B8E"/>
    <w:rsid w:val="00F62FD3"/>
    <w:rsid w:val="00F630F8"/>
    <w:rsid w:val="00F6333C"/>
    <w:rsid w:val="00F63363"/>
    <w:rsid w:val="00F63418"/>
    <w:rsid w:val="00F63531"/>
    <w:rsid w:val="00F6354B"/>
    <w:rsid w:val="00F638D5"/>
    <w:rsid w:val="00F63901"/>
    <w:rsid w:val="00F63924"/>
    <w:rsid w:val="00F63953"/>
    <w:rsid w:val="00F63A92"/>
    <w:rsid w:val="00F63ABA"/>
    <w:rsid w:val="00F63C53"/>
    <w:rsid w:val="00F63E01"/>
    <w:rsid w:val="00F63EBF"/>
    <w:rsid w:val="00F63F3A"/>
    <w:rsid w:val="00F6426A"/>
    <w:rsid w:val="00F64523"/>
    <w:rsid w:val="00F646E7"/>
    <w:rsid w:val="00F647FD"/>
    <w:rsid w:val="00F64B59"/>
    <w:rsid w:val="00F6513A"/>
    <w:rsid w:val="00F655D3"/>
    <w:rsid w:val="00F6566B"/>
    <w:rsid w:val="00F656BD"/>
    <w:rsid w:val="00F65847"/>
    <w:rsid w:val="00F65893"/>
    <w:rsid w:val="00F658CA"/>
    <w:rsid w:val="00F659BD"/>
    <w:rsid w:val="00F65B59"/>
    <w:rsid w:val="00F65ED8"/>
    <w:rsid w:val="00F66057"/>
    <w:rsid w:val="00F6631D"/>
    <w:rsid w:val="00F666FA"/>
    <w:rsid w:val="00F66771"/>
    <w:rsid w:val="00F66795"/>
    <w:rsid w:val="00F66BB1"/>
    <w:rsid w:val="00F66C04"/>
    <w:rsid w:val="00F66CB8"/>
    <w:rsid w:val="00F66E15"/>
    <w:rsid w:val="00F66FB5"/>
    <w:rsid w:val="00F66FDE"/>
    <w:rsid w:val="00F6731E"/>
    <w:rsid w:val="00F67639"/>
    <w:rsid w:val="00F677DA"/>
    <w:rsid w:val="00F67830"/>
    <w:rsid w:val="00F67891"/>
    <w:rsid w:val="00F678DC"/>
    <w:rsid w:val="00F67A3E"/>
    <w:rsid w:val="00F67A46"/>
    <w:rsid w:val="00F67A57"/>
    <w:rsid w:val="00F67A59"/>
    <w:rsid w:val="00F67C08"/>
    <w:rsid w:val="00F67D08"/>
    <w:rsid w:val="00F67F17"/>
    <w:rsid w:val="00F702F3"/>
    <w:rsid w:val="00F7038B"/>
    <w:rsid w:val="00F7045D"/>
    <w:rsid w:val="00F705D3"/>
    <w:rsid w:val="00F706BD"/>
    <w:rsid w:val="00F706D2"/>
    <w:rsid w:val="00F70819"/>
    <w:rsid w:val="00F70CF9"/>
    <w:rsid w:val="00F70D70"/>
    <w:rsid w:val="00F70DEF"/>
    <w:rsid w:val="00F70E9F"/>
    <w:rsid w:val="00F70FC6"/>
    <w:rsid w:val="00F7109C"/>
    <w:rsid w:val="00F71150"/>
    <w:rsid w:val="00F71262"/>
    <w:rsid w:val="00F7127D"/>
    <w:rsid w:val="00F712C2"/>
    <w:rsid w:val="00F716B0"/>
    <w:rsid w:val="00F7172C"/>
    <w:rsid w:val="00F7198E"/>
    <w:rsid w:val="00F71A4C"/>
    <w:rsid w:val="00F71B6B"/>
    <w:rsid w:val="00F71EEE"/>
    <w:rsid w:val="00F72022"/>
    <w:rsid w:val="00F721C3"/>
    <w:rsid w:val="00F7231A"/>
    <w:rsid w:val="00F723AE"/>
    <w:rsid w:val="00F728A3"/>
    <w:rsid w:val="00F72A4B"/>
    <w:rsid w:val="00F72A5A"/>
    <w:rsid w:val="00F72E73"/>
    <w:rsid w:val="00F73034"/>
    <w:rsid w:val="00F73340"/>
    <w:rsid w:val="00F733BC"/>
    <w:rsid w:val="00F734AE"/>
    <w:rsid w:val="00F73600"/>
    <w:rsid w:val="00F73D95"/>
    <w:rsid w:val="00F73DB3"/>
    <w:rsid w:val="00F74279"/>
    <w:rsid w:val="00F742CF"/>
    <w:rsid w:val="00F74388"/>
    <w:rsid w:val="00F74429"/>
    <w:rsid w:val="00F7462C"/>
    <w:rsid w:val="00F7463F"/>
    <w:rsid w:val="00F74991"/>
    <w:rsid w:val="00F74B06"/>
    <w:rsid w:val="00F74C28"/>
    <w:rsid w:val="00F753D1"/>
    <w:rsid w:val="00F7546A"/>
    <w:rsid w:val="00F7553E"/>
    <w:rsid w:val="00F7584E"/>
    <w:rsid w:val="00F75A39"/>
    <w:rsid w:val="00F75B68"/>
    <w:rsid w:val="00F75BD5"/>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6EC0"/>
    <w:rsid w:val="00F77013"/>
    <w:rsid w:val="00F77324"/>
    <w:rsid w:val="00F7749B"/>
    <w:rsid w:val="00F7752C"/>
    <w:rsid w:val="00F77601"/>
    <w:rsid w:val="00F7761D"/>
    <w:rsid w:val="00F77833"/>
    <w:rsid w:val="00F77A45"/>
    <w:rsid w:val="00F77BA1"/>
    <w:rsid w:val="00F77BB1"/>
    <w:rsid w:val="00F77C3D"/>
    <w:rsid w:val="00F77D2E"/>
    <w:rsid w:val="00F77D6E"/>
    <w:rsid w:val="00F8004C"/>
    <w:rsid w:val="00F800A6"/>
    <w:rsid w:val="00F80105"/>
    <w:rsid w:val="00F80183"/>
    <w:rsid w:val="00F803C1"/>
    <w:rsid w:val="00F803D2"/>
    <w:rsid w:val="00F804CE"/>
    <w:rsid w:val="00F80636"/>
    <w:rsid w:val="00F80763"/>
    <w:rsid w:val="00F8083C"/>
    <w:rsid w:val="00F80A1D"/>
    <w:rsid w:val="00F80B23"/>
    <w:rsid w:val="00F80B9F"/>
    <w:rsid w:val="00F80E8D"/>
    <w:rsid w:val="00F80F14"/>
    <w:rsid w:val="00F80FA0"/>
    <w:rsid w:val="00F81154"/>
    <w:rsid w:val="00F812A4"/>
    <w:rsid w:val="00F812CB"/>
    <w:rsid w:val="00F815A0"/>
    <w:rsid w:val="00F816B7"/>
    <w:rsid w:val="00F81709"/>
    <w:rsid w:val="00F818EA"/>
    <w:rsid w:val="00F81BD1"/>
    <w:rsid w:val="00F81D55"/>
    <w:rsid w:val="00F81DE1"/>
    <w:rsid w:val="00F81E38"/>
    <w:rsid w:val="00F81FEE"/>
    <w:rsid w:val="00F8208C"/>
    <w:rsid w:val="00F824BE"/>
    <w:rsid w:val="00F82556"/>
    <w:rsid w:val="00F825CB"/>
    <w:rsid w:val="00F826DE"/>
    <w:rsid w:val="00F82831"/>
    <w:rsid w:val="00F82848"/>
    <w:rsid w:val="00F82D60"/>
    <w:rsid w:val="00F82FF1"/>
    <w:rsid w:val="00F830AC"/>
    <w:rsid w:val="00F830B6"/>
    <w:rsid w:val="00F832E0"/>
    <w:rsid w:val="00F8343A"/>
    <w:rsid w:val="00F835F5"/>
    <w:rsid w:val="00F836FB"/>
    <w:rsid w:val="00F83765"/>
    <w:rsid w:val="00F837E8"/>
    <w:rsid w:val="00F83828"/>
    <w:rsid w:val="00F83887"/>
    <w:rsid w:val="00F83B05"/>
    <w:rsid w:val="00F840A5"/>
    <w:rsid w:val="00F8415D"/>
    <w:rsid w:val="00F84828"/>
    <w:rsid w:val="00F8482E"/>
    <w:rsid w:val="00F84942"/>
    <w:rsid w:val="00F849F4"/>
    <w:rsid w:val="00F84A44"/>
    <w:rsid w:val="00F85125"/>
    <w:rsid w:val="00F85195"/>
    <w:rsid w:val="00F85218"/>
    <w:rsid w:val="00F8581E"/>
    <w:rsid w:val="00F858CA"/>
    <w:rsid w:val="00F8597B"/>
    <w:rsid w:val="00F85AFB"/>
    <w:rsid w:val="00F85C6F"/>
    <w:rsid w:val="00F85DA6"/>
    <w:rsid w:val="00F85E0E"/>
    <w:rsid w:val="00F85F7F"/>
    <w:rsid w:val="00F85F8D"/>
    <w:rsid w:val="00F860AC"/>
    <w:rsid w:val="00F862C5"/>
    <w:rsid w:val="00F86337"/>
    <w:rsid w:val="00F86345"/>
    <w:rsid w:val="00F86430"/>
    <w:rsid w:val="00F864D8"/>
    <w:rsid w:val="00F86781"/>
    <w:rsid w:val="00F86AE6"/>
    <w:rsid w:val="00F86BA8"/>
    <w:rsid w:val="00F86CC8"/>
    <w:rsid w:val="00F86D96"/>
    <w:rsid w:val="00F86F3B"/>
    <w:rsid w:val="00F87031"/>
    <w:rsid w:val="00F87650"/>
    <w:rsid w:val="00F876A8"/>
    <w:rsid w:val="00F876B4"/>
    <w:rsid w:val="00F876C1"/>
    <w:rsid w:val="00F879D5"/>
    <w:rsid w:val="00F879DB"/>
    <w:rsid w:val="00F87BAC"/>
    <w:rsid w:val="00F87C6E"/>
    <w:rsid w:val="00F87CCB"/>
    <w:rsid w:val="00F87E6F"/>
    <w:rsid w:val="00F902BC"/>
    <w:rsid w:val="00F90382"/>
    <w:rsid w:val="00F90425"/>
    <w:rsid w:val="00F907D7"/>
    <w:rsid w:val="00F90B66"/>
    <w:rsid w:val="00F90CC2"/>
    <w:rsid w:val="00F90CCE"/>
    <w:rsid w:val="00F90D9B"/>
    <w:rsid w:val="00F90E71"/>
    <w:rsid w:val="00F9104B"/>
    <w:rsid w:val="00F91222"/>
    <w:rsid w:val="00F9125F"/>
    <w:rsid w:val="00F912C9"/>
    <w:rsid w:val="00F91338"/>
    <w:rsid w:val="00F91754"/>
    <w:rsid w:val="00F9199A"/>
    <w:rsid w:val="00F91B34"/>
    <w:rsid w:val="00F91CDA"/>
    <w:rsid w:val="00F91DE4"/>
    <w:rsid w:val="00F91E00"/>
    <w:rsid w:val="00F91F4D"/>
    <w:rsid w:val="00F91FDF"/>
    <w:rsid w:val="00F92577"/>
    <w:rsid w:val="00F925E2"/>
    <w:rsid w:val="00F926C0"/>
    <w:rsid w:val="00F927B4"/>
    <w:rsid w:val="00F927CE"/>
    <w:rsid w:val="00F92978"/>
    <w:rsid w:val="00F92981"/>
    <w:rsid w:val="00F929CF"/>
    <w:rsid w:val="00F92A4E"/>
    <w:rsid w:val="00F92CF5"/>
    <w:rsid w:val="00F92D8B"/>
    <w:rsid w:val="00F9300B"/>
    <w:rsid w:val="00F93033"/>
    <w:rsid w:val="00F93274"/>
    <w:rsid w:val="00F932B8"/>
    <w:rsid w:val="00F93327"/>
    <w:rsid w:val="00F936C7"/>
    <w:rsid w:val="00F9388C"/>
    <w:rsid w:val="00F938A0"/>
    <w:rsid w:val="00F938A7"/>
    <w:rsid w:val="00F93AE3"/>
    <w:rsid w:val="00F93B4E"/>
    <w:rsid w:val="00F93BB8"/>
    <w:rsid w:val="00F941CF"/>
    <w:rsid w:val="00F94B77"/>
    <w:rsid w:val="00F94C35"/>
    <w:rsid w:val="00F94EE8"/>
    <w:rsid w:val="00F94F94"/>
    <w:rsid w:val="00F9512C"/>
    <w:rsid w:val="00F95887"/>
    <w:rsid w:val="00F9594A"/>
    <w:rsid w:val="00F9597C"/>
    <w:rsid w:val="00F959F0"/>
    <w:rsid w:val="00F95A2C"/>
    <w:rsid w:val="00F95B12"/>
    <w:rsid w:val="00F95C5C"/>
    <w:rsid w:val="00F95DC6"/>
    <w:rsid w:val="00F95E10"/>
    <w:rsid w:val="00F95FDA"/>
    <w:rsid w:val="00F96412"/>
    <w:rsid w:val="00F9660A"/>
    <w:rsid w:val="00F96653"/>
    <w:rsid w:val="00F967A5"/>
    <w:rsid w:val="00F967D8"/>
    <w:rsid w:val="00F96844"/>
    <w:rsid w:val="00F96AC0"/>
    <w:rsid w:val="00F96B29"/>
    <w:rsid w:val="00F96B73"/>
    <w:rsid w:val="00F96C18"/>
    <w:rsid w:val="00F96D54"/>
    <w:rsid w:val="00F96F0C"/>
    <w:rsid w:val="00F97068"/>
    <w:rsid w:val="00F97199"/>
    <w:rsid w:val="00F972B9"/>
    <w:rsid w:val="00F975D9"/>
    <w:rsid w:val="00F9761F"/>
    <w:rsid w:val="00F97727"/>
    <w:rsid w:val="00F978CA"/>
    <w:rsid w:val="00F97A7C"/>
    <w:rsid w:val="00F97C3D"/>
    <w:rsid w:val="00F97FBE"/>
    <w:rsid w:val="00FA0027"/>
    <w:rsid w:val="00FA0117"/>
    <w:rsid w:val="00FA0490"/>
    <w:rsid w:val="00FA04B3"/>
    <w:rsid w:val="00FA06F8"/>
    <w:rsid w:val="00FA0831"/>
    <w:rsid w:val="00FA092B"/>
    <w:rsid w:val="00FA0A18"/>
    <w:rsid w:val="00FA0B01"/>
    <w:rsid w:val="00FA0C30"/>
    <w:rsid w:val="00FA0C31"/>
    <w:rsid w:val="00FA0CD5"/>
    <w:rsid w:val="00FA0D4F"/>
    <w:rsid w:val="00FA0F30"/>
    <w:rsid w:val="00FA109F"/>
    <w:rsid w:val="00FA10F8"/>
    <w:rsid w:val="00FA117E"/>
    <w:rsid w:val="00FA12A1"/>
    <w:rsid w:val="00FA1307"/>
    <w:rsid w:val="00FA130C"/>
    <w:rsid w:val="00FA1484"/>
    <w:rsid w:val="00FA157B"/>
    <w:rsid w:val="00FA19D4"/>
    <w:rsid w:val="00FA1EA3"/>
    <w:rsid w:val="00FA1FA7"/>
    <w:rsid w:val="00FA1FF6"/>
    <w:rsid w:val="00FA2668"/>
    <w:rsid w:val="00FA2829"/>
    <w:rsid w:val="00FA28B2"/>
    <w:rsid w:val="00FA299C"/>
    <w:rsid w:val="00FA29F8"/>
    <w:rsid w:val="00FA2ADA"/>
    <w:rsid w:val="00FA2B8A"/>
    <w:rsid w:val="00FA2DF9"/>
    <w:rsid w:val="00FA2F58"/>
    <w:rsid w:val="00FA2FAE"/>
    <w:rsid w:val="00FA34FE"/>
    <w:rsid w:val="00FA3535"/>
    <w:rsid w:val="00FA35CE"/>
    <w:rsid w:val="00FA3814"/>
    <w:rsid w:val="00FA3845"/>
    <w:rsid w:val="00FA386D"/>
    <w:rsid w:val="00FA3DE8"/>
    <w:rsid w:val="00FA3F69"/>
    <w:rsid w:val="00FA41C6"/>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165"/>
    <w:rsid w:val="00FA525F"/>
    <w:rsid w:val="00FA5302"/>
    <w:rsid w:val="00FA53CE"/>
    <w:rsid w:val="00FA54C9"/>
    <w:rsid w:val="00FA5549"/>
    <w:rsid w:val="00FA55F6"/>
    <w:rsid w:val="00FA57B6"/>
    <w:rsid w:val="00FA5A31"/>
    <w:rsid w:val="00FA5AF7"/>
    <w:rsid w:val="00FA5DCC"/>
    <w:rsid w:val="00FA5FFC"/>
    <w:rsid w:val="00FA60B4"/>
    <w:rsid w:val="00FA60B9"/>
    <w:rsid w:val="00FA618E"/>
    <w:rsid w:val="00FA620C"/>
    <w:rsid w:val="00FA64D4"/>
    <w:rsid w:val="00FA6608"/>
    <w:rsid w:val="00FA660F"/>
    <w:rsid w:val="00FA661A"/>
    <w:rsid w:val="00FA6788"/>
    <w:rsid w:val="00FA67AD"/>
    <w:rsid w:val="00FA6975"/>
    <w:rsid w:val="00FA6D54"/>
    <w:rsid w:val="00FA6E92"/>
    <w:rsid w:val="00FA6F17"/>
    <w:rsid w:val="00FA6F6B"/>
    <w:rsid w:val="00FA7138"/>
    <w:rsid w:val="00FA7545"/>
    <w:rsid w:val="00FA75E7"/>
    <w:rsid w:val="00FA7A7C"/>
    <w:rsid w:val="00FA7BDD"/>
    <w:rsid w:val="00FA7C4C"/>
    <w:rsid w:val="00FA7E88"/>
    <w:rsid w:val="00FA7F8A"/>
    <w:rsid w:val="00FB0159"/>
    <w:rsid w:val="00FB02CD"/>
    <w:rsid w:val="00FB0529"/>
    <w:rsid w:val="00FB0696"/>
    <w:rsid w:val="00FB07CA"/>
    <w:rsid w:val="00FB0874"/>
    <w:rsid w:val="00FB091A"/>
    <w:rsid w:val="00FB09A5"/>
    <w:rsid w:val="00FB0C84"/>
    <w:rsid w:val="00FB0D39"/>
    <w:rsid w:val="00FB0D97"/>
    <w:rsid w:val="00FB0E73"/>
    <w:rsid w:val="00FB0FD3"/>
    <w:rsid w:val="00FB143E"/>
    <w:rsid w:val="00FB1463"/>
    <w:rsid w:val="00FB1613"/>
    <w:rsid w:val="00FB1AC4"/>
    <w:rsid w:val="00FB1CE9"/>
    <w:rsid w:val="00FB1EB8"/>
    <w:rsid w:val="00FB20F8"/>
    <w:rsid w:val="00FB2342"/>
    <w:rsid w:val="00FB23D3"/>
    <w:rsid w:val="00FB241B"/>
    <w:rsid w:val="00FB272A"/>
    <w:rsid w:val="00FB2843"/>
    <w:rsid w:val="00FB285F"/>
    <w:rsid w:val="00FB2CD6"/>
    <w:rsid w:val="00FB2F7F"/>
    <w:rsid w:val="00FB302D"/>
    <w:rsid w:val="00FB30AC"/>
    <w:rsid w:val="00FB332D"/>
    <w:rsid w:val="00FB3462"/>
    <w:rsid w:val="00FB354F"/>
    <w:rsid w:val="00FB35DC"/>
    <w:rsid w:val="00FB360C"/>
    <w:rsid w:val="00FB397D"/>
    <w:rsid w:val="00FB3F1C"/>
    <w:rsid w:val="00FB3F69"/>
    <w:rsid w:val="00FB433F"/>
    <w:rsid w:val="00FB4497"/>
    <w:rsid w:val="00FB4592"/>
    <w:rsid w:val="00FB45C5"/>
    <w:rsid w:val="00FB4719"/>
    <w:rsid w:val="00FB471A"/>
    <w:rsid w:val="00FB47B6"/>
    <w:rsid w:val="00FB496F"/>
    <w:rsid w:val="00FB4C80"/>
    <w:rsid w:val="00FB4DE5"/>
    <w:rsid w:val="00FB548D"/>
    <w:rsid w:val="00FB55CE"/>
    <w:rsid w:val="00FB55DA"/>
    <w:rsid w:val="00FB58EA"/>
    <w:rsid w:val="00FB591C"/>
    <w:rsid w:val="00FB5980"/>
    <w:rsid w:val="00FB5B7B"/>
    <w:rsid w:val="00FB5EF9"/>
    <w:rsid w:val="00FB624A"/>
    <w:rsid w:val="00FB6256"/>
    <w:rsid w:val="00FB62CF"/>
    <w:rsid w:val="00FB6387"/>
    <w:rsid w:val="00FB65A8"/>
    <w:rsid w:val="00FB65C4"/>
    <w:rsid w:val="00FB699D"/>
    <w:rsid w:val="00FB6A51"/>
    <w:rsid w:val="00FB6B07"/>
    <w:rsid w:val="00FB6B39"/>
    <w:rsid w:val="00FB6BE8"/>
    <w:rsid w:val="00FB6E47"/>
    <w:rsid w:val="00FB6FB0"/>
    <w:rsid w:val="00FB7066"/>
    <w:rsid w:val="00FB7076"/>
    <w:rsid w:val="00FB70CA"/>
    <w:rsid w:val="00FB7203"/>
    <w:rsid w:val="00FB7220"/>
    <w:rsid w:val="00FB73D8"/>
    <w:rsid w:val="00FB73E1"/>
    <w:rsid w:val="00FB749A"/>
    <w:rsid w:val="00FB74F6"/>
    <w:rsid w:val="00FB7BC8"/>
    <w:rsid w:val="00FB7C1C"/>
    <w:rsid w:val="00FB7E47"/>
    <w:rsid w:val="00FB7E59"/>
    <w:rsid w:val="00FB7EC7"/>
    <w:rsid w:val="00FC00FB"/>
    <w:rsid w:val="00FC03F3"/>
    <w:rsid w:val="00FC056B"/>
    <w:rsid w:val="00FC0805"/>
    <w:rsid w:val="00FC08C1"/>
    <w:rsid w:val="00FC091F"/>
    <w:rsid w:val="00FC0938"/>
    <w:rsid w:val="00FC09EF"/>
    <w:rsid w:val="00FC0A23"/>
    <w:rsid w:val="00FC0A78"/>
    <w:rsid w:val="00FC0AED"/>
    <w:rsid w:val="00FC0BB5"/>
    <w:rsid w:val="00FC122E"/>
    <w:rsid w:val="00FC12BD"/>
    <w:rsid w:val="00FC12DC"/>
    <w:rsid w:val="00FC1336"/>
    <w:rsid w:val="00FC1574"/>
    <w:rsid w:val="00FC1836"/>
    <w:rsid w:val="00FC1B3F"/>
    <w:rsid w:val="00FC1C7F"/>
    <w:rsid w:val="00FC1D96"/>
    <w:rsid w:val="00FC1DD9"/>
    <w:rsid w:val="00FC1FEA"/>
    <w:rsid w:val="00FC2081"/>
    <w:rsid w:val="00FC2088"/>
    <w:rsid w:val="00FC20EC"/>
    <w:rsid w:val="00FC21A7"/>
    <w:rsid w:val="00FC221C"/>
    <w:rsid w:val="00FC2274"/>
    <w:rsid w:val="00FC22E1"/>
    <w:rsid w:val="00FC2306"/>
    <w:rsid w:val="00FC246E"/>
    <w:rsid w:val="00FC24D1"/>
    <w:rsid w:val="00FC24EF"/>
    <w:rsid w:val="00FC2548"/>
    <w:rsid w:val="00FC261E"/>
    <w:rsid w:val="00FC2876"/>
    <w:rsid w:val="00FC2AED"/>
    <w:rsid w:val="00FC2B48"/>
    <w:rsid w:val="00FC2FD3"/>
    <w:rsid w:val="00FC318D"/>
    <w:rsid w:val="00FC31CF"/>
    <w:rsid w:val="00FC31D3"/>
    <w:rsid w:val="00FC3420"/>
    <w:rsid w:val="00FC3615"/>
    <w:rsid w:val="00FC3A3D"/>
    <w:rsid w:val="00FC3AEF"/>
    <w:rsid w:val="00FC3E37"/>
    <w:rsid w:val="00FC3F3C"/>
    <w:rsid w:val="00FC3FE9"/>
    <w:rsid w:val="00FC401F"/>
    <w:rsid w:val="00FC40A0"/>
    <w:rsid w:val="00FC4155"/>
    <w:rsid w:val="00FC4268"/>
    <w:rsid w:val="00FC449C"/>
    <w:rsid w:val="00FC462A"/>
    <w:rsid w:val="00FC4A09"/>
    <w:rsid w:val="00FC4B15"/>
    <w:rsid w:val="00FC4E3C"/>
    <w:rsid w:val="00FC51A7"/>
    <w:rsid w:val="00FC5294"/>
    <w:rsid w:val="00FC5445"/>
    <w:rsid w:val="00FC56BA"/>
    <w:rsid w:val="00FC56EF"/>
    <w:rsid w:val="00FC5706"/>
    <w:rsid w:val="00FC5719"/>
    <w:rsid w:val="00FC58B6"/>
    <w:rsid w:val="00FC599D"/>
    <w:rsid w:val="00FC5B31"/>
    <w:rsid w:val="00FC5BF0"/>
    <w:rsid w:val="00FC5CE7"/>
    <w:rsid w:val="00FC609C"/>
    <w:rsid w:val="00FC65A3"/>
    <w:rsid w:val="00FC65B0"/>
    <w:rsid w:val="00FC6979"/>
    <w:rsid w:val="00FC6A15"/>
    <w:rsid w:val="00FC6A50"/>
    <w:rsid w:val="00FC6A52"/>
    <w:rsid w:val="00FC6C54"/>
    <w:rsid w:val="00FC6E79"/>
    <w:rsid w:val="00FC6FAD"/>
    <w:rsid w:val="00FC70D5"/>
    <w:rsid w:val="00FC71A1"/>
    <w:rsid w:val="00FC7249"/>
    <w:rsid w:val="00FC7642"/>
    <w:rsid w:val="00FC7671"/>
    <w:rsid w:val="00FC7CDD"/>
    <w:rsid w:val="00FC7D9D"/>
    <w:rsid w:val="00FC7DD0"/>
    <w:rsid w:val="00FC7DF6"/>
    <w:rsid w:val="00FC7E34"/>
    <w:rsid w:val="00FC7E59"/>
    <w:rsid w:val="00FC7E7D"/>
    <w:rsid w:val="00FC7EC6"/>
    <w:rsid w:val="00FC7F95"/>
    <w:rsid w:val="00FC7FDF"/>
    <w:rsid w:val="00FD0223"/>
    <w:rsid w:val="00FD022B"/>
    <w:rsid w:val="00FD0255"/>
    <w:rsid w:val="00FD029F"/>
    <w:rsid w:val="00FD033E"/>
    <w:rsid w:val="00FD038C"/>
    <w:rsid w:val="00FD04A3"/>
    <w:rsid w:val="00FD04AA"/>
    <w:rsid w:val="00FD057B"/>
    <w:rsid w:val="00FD059A"/>
    <w:rsid w:val="00FD08A7"/>
    <w:rsid w:val="00FD093D"/>
    <w:rsid w:val="00FD094E"/>
    <w:rsid w:val="00FD09E7"/>
    <w:rsid w:val="00FD0AEC"/>
    <w:rsid w:val="00FD0CA2"/>
    <w:rsid w:val="00FD0E88"/>
    <w:rsid w:val="00FD1212"/>
    <w:rsid w:val="00FD1229"/>
    <w:rsid w:val="00FD13CA"/>
    <w:rsid w:val="00FD1585"/>
    <w:rsid w:val="00FD1657"/>
    <w:rsid w:val="00FD1676"/>
    <w:rsid w:val="00FD1963"/>
    <w:rsid w:val="00FD199D"/>
    <w:rsid w:val="00FD1AB5"/>
    <w:rsid w:val="00FD1C2C"/>
    <w:rsid w:val="00FD1C54"/>
    <w:rsid w:val="00FD1D04"/>
    <w:rsid w:val="00FD1DF4"/>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16"/>
    <w:rsid w:val="00FD2C72"/>
    <w:rsid w:val="00FD3010"/>
    <w:rsid w:val="00FD3041"/>
    <w:rsid w:val="00FD386C"/>
    <w:rsid w:val="00FD38BB"/>
    <w:rsid w:val="00FD3973"/>
    <w:rsid w:val="00FD3A7F"/>
    <w:rsid w:val="00FD3B56"/>
    <w:rsid w:val="00FD3D00"/>
    <w:rsid w:val="00FD3E64"/>
    <w:rsid w:val="00FD4153"/>
    <w:rsid w:val="00FD417A"/>
    <w:rsid w:val="00FD451E"/>
    <w:rsid w:val="00FD4571"/>
    <w:rsid w:val="00FD45C0"/>
    <w:rsid w:val="00FD4915"/>
    <w:rsid w:val="00FD491F"/>
    <w:rsid w:val="00FD49B6"/>
    <w:rsid w:val="00FD4A17"/>
    <w:rsid w:val="00FD4A82"/>
    <w:rsid w:val="00FD4F57"/>
    <w:rsid w:val="00FD4F64"/>
    <w:rsid w:val="00FD4F9F"/>
    <w:rsid w:val="00FD50B1"/>
    <w:rsid w:val="00FD512B"/>
    <w:rsid w:val="00FD5131"/>
    <w:rsid w:val="00FD5179"/>
    <w:rsid w:val="00FD535F"/>
    <w:rsid w:val="00FD55C5"/>
    <w:rsid w:val="00FD5695"/>
    <w:rsid w:val="00FD58C3"/>
    <w:rsid w:val="00FD58FA"/>
    <w:rsid w:val="00FD5A2E"/>
    <w:rsid w:val="00FD5C45"/>
    <w:rsid w:val="00FD5FA7"/>
    <w:rsid w:val="00FD622C"/>
    <w:rsid w:val="00FD639E"/>
    <w:rsid w:val="00FD63C0"/>
    <w:rsid w:val="00FD63C4"/>
    <w:rsid w:val="00FD6861"/>
    <w:rsid w:val="00FD6A82"/>
    <w:rsid w:val="00FD6CF6"/>
    <w:rsid w:val="00FD6F75"/>
    <w:rsid w:val="00FD6FA6"/>
    <w:rsid w:val="00FD70D7"/>
    <w:rsid w:val="00FD7106"/>
    <w:rsid w:val="00FD71BE"/>
    <w:rsid w:val="00FD7225"/>
    <w:rsid w:val="00FD7437"/>
    <w:rsid w:val="00FD7824"/>
    <w:rsid w:val="00FD78D9"/>
    <w:rsid w:val="00FD78DC"/>
    <w:rsid w:val="00FD7A7D"/>
    <w:rsid w:val="00FD7B3B"/>
    <w:rsid w:val="00FD7B55"/>
    <w:rsid w:val="00FD7B7D"/>
    <w:rsid w:val="00FD7D1C"/>
    <w:rsid w:val="00FD7E64"/>
    <w:rsid w:val="00FD7F6A"/>
    <w:rsid w:val="00FD7F6B"/>
    <w:rsid w:val="00FD7F90"/>
    <w:rsid w:val="00FE00CA"/>
    <w:rsid w:val="00FE0191"/>
    <w:rsid w:val="00FE0EED"/>
    <w:rsid w:val="00FE127B"/>
    <w:rsid w:val="00FE1281"/>
    <w:rsid w:val="00FE13AD"/>
    <w:rsid w:val="00FE1458"/>
    <w:rsid w:val="00FE14E9"/>
    <w:rsid w:val="00FE171C"/>
    <w:rsid w:val="00FE180D"/>
    <w:rsid w:val="00FE1860"/>
    <w:rsid w:val="00FE19A2"/>
    <w:rsid w:val="00FE1A59"/>
    <w:rsid w:val="00FE1ADB"/>
    <w:rsid w:val="00FE1D07"/>
    <w:rsid w:val="00FE1D0F"/>
    <w:rsid w:val="00FE1EDA"/>
    <w:rsid w:val="00FE1EE1"/>
    <w:rsid w:val="00FE2063"/>
    <w:rsid w:val="00FE2163"/>
    <w:rsid w:val="00FE2415"/>
    <w:rsid w:val="00FE2450"/>
    <w:rsid w:val="00FE259F"/>
    <w:rsid w:val="00FE2AC6"/>
    <w:rsid w:val="00FE2D01"/>
    <w:rsid w:val="00FE2D25"/>
    <w:rsid w:val="00FE2DE5"/>
    <w:rsid w:val="00FE2E6B"/>
    <w:rsid w:val="00FE2FF5"/>
    <w:rsid w:val="00FE312D"/>
    <w:rsid w:val="00FE3352"/>
    <w:rsid w:val="00FE3606"/>
    <w:rsid w:val="00FE371C"/>
    <w:rsid w:val="00FE38A3"/>
    <w:rsid w:val="00FE3B1F"/>
    <w:rsid w:val="00FE3C32"/>
    <w:rsid w:val="00FE3DAC"/>
    <w:rsid w:val="00FE3EB0"/>
    <w:rsid w:val="00FE415D"/>
    <w:rsid w:val="00FE41DB"/>
    <w:rsid w:val="00FE42C0"/>
    <w:rsid w:val="00FE48B9"/>
    <w:rsid w:val="00FE4B7C"/>
    <w:rsid w:val="00FE4C9E"/>
    <w:rsid w:val="00FE4CF2"/>
    <w:rsid w:val="00FE4DCD"/>
    <w:rsid w:val="00FE4EF6"/>
    <w:rsid w:val="00FE4FBF"/>
    <w:rsid w:val="00FE5069"/>
    <w:rsid w:val="00FE511B"/>
    <w:rsid w:val="00FE51A6"/>
    <w:rsid w:val="00FE54CA"/>
    <w:rsid w:val="00FE5590"/>
    <w:rsid w:val="00FE5843"/>
    <w:rsid w:val="00FE5A2D"/>
    <w:rsid w:val="00FE5C78"/>
    <w:rsid w:val="00FE5CDA"/>
    <w:rsid w:val="00FE5D02"/>
    <w:rsid w:val="00FE5E96"/>
    <w:rsid w:val="00FE61F8"/>
    <w:rsid w:val="00FE6378"/>
    <w:rsid w:val="00FE6731"/>
    <w:rsid w:val="00FE6755"/>
    <w:rsid w:val="00FE695C"/>
    <w:rsid w:val="00FE6A08"/>
    <w:rsid w:val="00FE6A52"/>
    <w:rsid w:val="00FE6B62"/>
    <w:rsid w:val="00FE6CBA"/>
    <w:rsid w:val="00FE6F1B"/>
    <w:rsid w:val="00FE7101"/>
    <w:rsid w:val="00FE71B6"/>
    <w:rsid w:val="00FE7244"/>
    <w:rsid w:val="00FE726E"/>
    <w:rsid w:val="00FE743C"/>
    <w:rsid w:val="00FE7442"/>
    <w:rsid w:val="00FE75B8"/>
    <w:rsid w:val="00FE7746"/>
    <w:rsid w:val="00FE7909"/>
    <w:rsid w:val="00FE79AB"/>
    <w:rsid w:val="00FE7CDC"/>
    <w:rsid w:val="00FE7D3E"/>
    <w:rsid w:val="00FE7ED9"/>
    <w:rsid w:val="00FE7F2F"/>
    <w:rsid w:val="00FF00A3"/>
    <w:rsid w:val="00FF02B4"/>
    <w:rsid w:val="00FF0453"/>
    <w:rsid w:val="00FF0593"/>
    <w:rsid w:val="00FF0716"/>
    <w:rsid w:val="00FF0741"/>
    <w:rsid w:val="00FF08C0"/>
    <w:rsid w:val="00FF09C2"/>
    <w:rsid w:val="00FF0AE1"/>
    <w:rsid w:val="00FF0B73"/>
    <w:rsid w:val="00FF0BB4"/>
    <w:rsid w:val="00FF0CCD"/>
    <w:rsid w:val="00FF10C3"/>
    <w:rsid w:val="00FF120F"/>
    <w:rsid w:val="00FF150A"/>
    <w:rsid w:val="00FF152D"/>
    <w:rsid w:val="00FF1656"/>
    <w:rsid w:val="00FF1E6F"/>
    <w:rsid w:val="00FF1F50"/>
    <w:rsid w:val="00FF1FE5"/>
    <w:rsid w:val="00FF2243"/>
    <w:rsid w:val="00FF24E6"/>
    <w:rsid w:val="00FF26B4"/>
    <w:rsid w:val="00FF2864"/>
    <w:rsid w:val="00FF28E6"/>
    <w:rsid w:val="00FF2A0A"/>
    <w:rsid w:val="00FF2A91"/>
    <w:rsid w:val="00FF2AFA"/>
    <w:rsid w:val="00FF2BCF"/>
    <w:rsid w:val="00FF2C36"/>
    <w:rsid w:val="00FF2E42"/>
    <w:rsid w:val="00FF2F23"/>
    <w:rsid w:val="00FF3033"/>
    <w:rsid w:val="00FF30D9"/>
    <w:rsid w:val="00FF3179"/>
    <w:rsid w:val="00FF3445"/>
    <w:rsid w:val="00FF3671"/>
    <w:rsid w:val="00FF37C0"/>
    <w:rsid w:val="00FF37E4"/>
    <w:rsid w:val="00FF39E8"/>
    <w:rsid w:val="00FF3BB3"/>
    <w:rsid w:val="00FF3D51"/>
    <w:rsid w:val="00FF3E43"/>
    <w:rsid w:val="00FF3ECD"/>
    <w:rsid w:val="00FF3F97"/>
    <w:rsid w:val="00FF3FD6"/>
    <w:rsid w:val="00FF4228"/>
    <w:rsid w:val="00FF433C"/>
    <w:rsid w:val="00FF45D5"/>
    <w:rsid w:val="00FF46B6"/>
    <w:rsid w:val="00FF49C5"/>
    <w:rsid w:val="00FF4B05"/>
    <w:rsid w:val="00FF4CDB"/>
    <w:rsid w:val="00FF4D98"/>
    <w:rsid w:val="00FF5011"/>
    <w:rsid w:val="00FF50E0"/>
    <w:rsid w:val="00FF5276"/>
    <w:rsid w:val="00FF5288"/>
    <w:rsid w:val="00FF55FF"/>
    <w:rsid w:val="00FF57D2"/>
    <w:rsid w:val="00FF5895"/>
    <w:rsid w:val="00FF595B"/>
    <w:rsid w:val="00FF5AC5"/>
    <w:rsid w:val="00FF5D68"/>
    <w:rsid w:val="00FF5D7C"/>
    <w:rsid w:val="00FF5EFA"/>
    <w:rsid w:val="00FF6023"/>
    <w:rsid w:val="00FF6028"/>
    <w:rsid w:val="00FF6083"/>
    <w:rsid w:val="00FF6339"/>
    <w:rsid w:val="00FF63E0"/>
    <w:rsid w:val="00FF63E6"/>
    <w:rsid w:val="00FF659A"/>
    <w:rsid w:val="00FF65C5"/>
    <w:rsid w:val="00FF677B"/>
    <w:rsid w:val="00FF6A22"/>
    <w:rsid w:val="00FF6CD0"/>
    <w:rsid w:val="00FF6D0A"/>
    <w:rsid w:val="00FF71A5"/>
    <w:rsid w:val="00FF72F0"/>
    <w:rsid w:val="00FF7353"/>
    <w:rsid w:val="00FF740B"/>
    <w:rsid w:val="00FF751D"/>
    <w:rsid w:val="00FF7895"/>
    <w:rsid w:val="00FF7A1E"/>
    <w:rsid w:val="00FF7A71"/>
    <w:rsid w:val="00FF7CF9"/>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14:docId w14:val="3F024F70"/>
  <w15:docId w15:val="{FB9DA215-012A-4DC9-9152-54FFC2EDAA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C2698"/>
    <w:rPr>
      <w:sz w:val="24"/>
      <w:szCs w:val="24"/>
    </w:rPr>
  </w:style>
  <w:style w:type="paragraph" w:styleId="Heading1">
    <w:name w:val="heading 1"/>
    <w:basedOn w:val="Normal"/>
    <w:link w:val="Heading1Char"/>
    <w:uiPriority w:val="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semiHidden/>
    <w:unhideWhenUsed/>
    <w:qFormat/>
    <w:rsid w:val="00581ABF"/>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aliases w:val="UDP Grid,Advisian new 5,E&amp;P Style 5,E&amp;P Table Style 4"/>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rsid w:val="00192E9D"/>
  </w:style>
  <w:style w:type="character" w:styleId="CommentReference">
    <w:name w:val="annotation reference"/>
    <w:semiHidden/>
    <w:rsid w:val="00CE44E6"/>
    <w:rPr>
      <w:sz w:val="16"/>
      <w:szCs w:val="16"/>
    </w:rPr>
  </w:style>
  <w:style w:type="paragraph" w:styleId="CommentText">
    <w:name w:val="annotation text"/>
    <w:basedOn w:val="Normal"/>
    <w:link w:val="CommentTextChar"/>
    <w:semiHidden/>
    <w:rsid w:val="00CE44E6"/>
    <w:rPr>
      <w:sz w:val="20"/>
      <w:szCs w:val="20"/>
    </w:rPr>
  </w:style>
  <w:style w:type="character" w:customStyle="1" w:styleId="CommentTextChar">
    <w:name w:val="Comment Text Char"/>
    <w:link w:val="CommentText"/>
    <w:semiHidden/>
    <w:locked/>
    <w:rsid w:val="006050C5"/>
  </w:style>
  <w:style w:type="paragraph" w:styleId="CommentSubject">
    <w:name w:val="annotation subject"/>
    <w:basedOn w:val="CommentText"/>
    <w:next w:val="CommentText"/>
    <w:link w:val="CommentSubjectChar"/>
    <w:semiHidden/>
    <w:rsid w:val="00CE44E6"/>
    <w:rPr>
      <w:b/>
      <w:bCs/>
    </w:rPr>
  </w:style>
  <w:style w:type="character" w:customStyle="1" w:styleId="CommentSubjectChar">
    <w:name w:val="Comment Subject Char"/>
    <w:link w:val="CommentSubject"/>
    <w:semiHidden/>
    <w:locked/>
    <w:rsid w:val="006050C5"/>
    <w:rPr>
      <w:b/>
      <w:bCs/>
    </w:rPr>
  </w:style>
  <w:style w:type="paragraph" w:styleId="BalloonText">
    <w:name w:val="Balloon Text"/>
    <w:basedOn w:val="Normal"/>
    <w:link w:val="BalloonTextChar"/>
    <w:semiHidden/>
    <w:rsid w:val="00CE44E6"/>
    <w:rPr>
      <w:rFonts w:ascii="Tahoma" w:hAnsi="Tahoma"/>
      <w:sz w:val="16"/>
      <w:szCs w:val="16"/>
    </w:rPr>
  </w:style>
  <w:style w:type="character" w:customStyle="1" w:styleId="BalloonTextChar">
    <w:name w:val="Balloon Text Char"/>
    <w:link w:val="BalloonText"/>
    <w:semiHidden/>
    <w:locked/>
    <w:rsid w:val="006050C5"/>
    <w:rPr>
      <w:rFonts w:ascii="Tahoma"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9D3FC4"/>
    <w:rPr>
      <w:sz w:val="24"/>
      <w:szCs w:val="24"/>
    </w:r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paragraph" w:customStyle="1" w:styleId="Default">
    <w:name w:val="Default"/>
    <w:rsid w:val="009F37E4"/>
    <w:pPr>
      <w:autoSpaceDE w:val="0"/>
      <w:autoSpaceDN w:val="0"/>
      <w:adjustRightInd w:val="0"/>
    </w:pPr>
    <w:rPr>
      <w:rFonts w:ascii="Verdana" w:hAnsi="Verdana" w:cs="Verdana"/>
      <w:color w:val="000000"/>
      <w:sz w:val="24"/>
      <w:szCs w:val="24"/>
    </w:rPr>
  </w:style>
  <w:style w:type="table" w:styleId="LightList-Accent1">
    <w:name w:val="Light List Accent 1"/>
    <w:basedOn w:val="TableNormal"/>
    <w:uiPriority w:val="61"/>
    <w:rsid w:val="009F37E4"/>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5">
    <w:name w:val="Medium Shading 1 Accent 5"/>
    <w:basedOn w:val="TableNormal"/>
    <w:uiPriority w:val="63"/>
    <w:rsid w:val="009F37E4"/>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mw-headline">
    <w:name w:val="mw-headline"/>
    <w:basedOn w:val="DefaultParagraphFont"/>
    <w:rsid w:val="00133719"/>
  </w:style>
  <w:style w:type="character" w:customStyle="1" w:styleId="mw-editsection">
    <w:name w:val="mw-editsection"/>
    <w:basedOn w:val="DefaultParagraphFont"/>
    <w:rsid w:val="00133719"/>
  </w:style>
  <w:style w:type="character" w:customStyle="1" w:styleId="mw-editsection-bracket">
    <w:name w:val="mw-editsection-bracket"/>
    <w:basedOn w:val="DefaultParagraphFont"/>
    <w:rsid w:val="00133719"/>
  </w:style>
  <w:style w:type="paragraph" w:styleId="NormalWeb">
    <w:name w:val="Normal (Web)"/>
    <w:basedOn w:val="Normal"/>
    <w:uiPriority w:val="99"/>
    <w:unhideWhenUsed/>
    <w:rsid w:val="004B304D"/>
    <w:pPr>
      <w:spacing w:before="100" w:beforeAutospacing="1" w:after="100" w:afterAutospacing="1"/>
    </w:pPr>
    <w:rPr>
      <w:lang w:val="en-IN" w:eastAsia="en-IN"/>
    </w:rPr>
  </w:style>
  <w:style w:type="paragraph" w:customStyle="1" w:styleId="TableParagraph">
    <w:name w:val="Table Paragraph"/>
    <w:basedOn w:val="Normal"/>
    <w:uiPriority w:val="1"/>
    <w:qFormat/>
    <w:rsid w:val="00750AA5"/>
    <w:pPr>
      <w:widowControl w:val="0"/>
      <w:jc w:val="right"/>
    </w:pPr>
    <w:rPr>
      <w:rFonts w:ascii="Calibri" w:eastAsia="Calibri" w:hAnsi="Calibri" w:cs="Calibri"/>
      <w:sz w:val="22"/>
      <w:szCs w:val="22"/>
    </w:rPr>
  </w:style>
  <w:style w:type="character" w:styleId="Strong">
    <w:name w:val="Strong"/>
    <w:basedOn w:val="DefaultParagraphFont"/>
    <w:uiPriority w:val="22"/>
    <w:qFormat/>
    <w:rsid w:val="0003792A"/>
    <w:rPr>
      <w:b/>
      <w:bCs/>
    </w:rPr>
  </w:style>
  <w:style w:type="paragraph" w:customStyle="1" w:styleId="paragraph">
    <w:name w:val="paragraph"/>
    <w:basedOn w:val="BodyText"/>
    <w:link w:val="paragraphChar"/>
    <w:autoRedefine/>
    <w:uiPriority w:val="99"/>
    <w:rsid w:val="00DB5701"/>
    <w:pPr>
      <w:tabs>
        <w:tab w:val="left" w:pos="0"/>
      </w:tabs>
      <w:spacing w:line="360" w:lineRule="auto"/>
      <w:ind w:left="29" w:right="1"/>
      <w:jc w:val="both"/>
    </w:pPr>
    <w:rPr>
      <w:rFonts w:ascii="Arial" w:hAnsi="Arial" w:cs="Arial"/>
      <w:bCs/>
      <w:iCs/>
      <w:sz w:val="22"/>
      <w:szCs w:val="22"/>
      <w:lang w:val="en-GB" w:eastAsia="en-IN"/>
    </w:rPr>
  </w:style>
  <w:style w:type="paragraph" w:styleId="BodyText">
    <w:name w:val="Body Text"/>
    <w:basedOn w:val="Normal"/>
    <w:link w:val="BodyTextChar"/>
    <w:uiPriority w:val="99"/>
    <w:semiHidden/>
    <w:unhideWhenUsed/>
    <w:rsid w:val="00E92178"/>
    <w:pPr>
      <w:spacing w:after="120"/>
    </w:pPr>
  </w:style>
  <w:style w:type="character" w:customStyle="1" w:styleId="BodyTextChar">
    <w:name w:val="Body Text Char"/>
    <w:basedOn w:val="DefaultParagraphFont"/>
    <w:link w:val="BodyText"/>
    <w:uiPriority w:val="99"/>
    <w:semiHidden/>
    <w:rsid w:val="00E92178"/>
    <w:rPr>
      <w:sz w:val="24"/>
      <w:szCs w:val="24"/>
    </w:rPr>
  </w:style>
  <w:style w:type="character" w:customStyle="1" w:styleId="paragraphChar">
    <w:name w:val="paragraph Char"/>
    <w:link w:val="paragraph"/>
    <w:uiPriority w:val="99"/>
    <w:locked/>
    <w:rsid w:val="00DB5701"/>
    <w:rPr>
      <w:rFonts w:ascii="Arial" w:hAnsi="Arial" w:cs="Arial"/>
      <w:bCs/>
      <w:iCs/>
      <w:sz w:val="22"/>
      <w:szCs w:val="22"/>
      <w:lang w:val="en-GB" w:eastAsia="en-IN"/>
    </w:rPr>
  </w:style>
  <w:style w:type="table" w:styleId="LightGrid-Accent5">
    <w:name w:val="Light Grid Accent 5"/>
    <w:basedOn w:val="TableNormal"/>
    <w:uiPriority w:val="62"/>
    <w:rsid w:val="004D610C"/>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NumHead">
    <w:name w:val="NumHead"/>
    <w:basedOn w:val="Normal"/>
    <w:next w:val="NumText"/>
    <w:rsid w:val="00096A44"/>
    <w:pPr>
      <w:keepNext/>
      <w:numPr>
        <w:numId w:val="4"/>
      </w:numPr>
      <w:spacing w:after="284"/>
      <w:outlineLvl w:val="0"/>
    </w:pPr>
    <w:rPr>
      <w:b/>
      <w:caps/>
      <w:sz w:val="26"/>
      <w:szCs w:val="20"/>
    </w:rPr>
  </w:style>
  <w:style w:type="paragraph" w:customStyle="1" w:styleId="NumText">
    <w:name w:val="NumText"/>
    <w:basedOn w:val="Normal"/>
    <w:rsid w:val="00096A44"/>
    <w:pPr>
      <w:numPr>
        <w:ilvl w:val="1"/>
        <w:numId w:val="4"/>
      </w:numPr>
      <w:spacing w:after="284"/>
      <w:outlineLvl w:val="1"/>
    </w:pPr>
    <w:rPr>
      <w:sz w:val="22"/>
      <w:szCs w:val="20"/>
    </w:rPr>
  </w:style>
  <w:style w:type="paragraph" w:styleId="TOC2">
    <w:name w:val="toc 2"/>
    <w:basedOn w:val="Normal"/>
    <w:next w:val="Normal"/>
    <w:autoRedefine/>
    <w:uiPriority w:val="39"/>
    <w:unhideWhenUsed/>
    <w:qFormat/>
    <w:rsid w:val="00096A44"/>
    <w:pPr>
      <w:spacing w:after="100"/>
      <w:ind w:left="240"/>
    </w:pPr>
    <w:rPr>
      <w:lang w:val="en-IN"/>
    </w:rPr>
  </w:style>
  <w:style w:type="paragraph" w:styleId="TOC1">
    <w:name w:val="toc 1"/>
    <w:basedOn w:val="Normal"/>
    <w:next w:val="Normal"/>
    <w:autoRedefine/>
    <w:uiPriority w:val="39"/>
    <w:unhideWhenUsed/>
    <w:qFormat/>
    <w:rsid w:val="00096A44"/>
    <w:pPr>
      <w:spacing w:after="100" w:line="276" w:lineRule="auto"/>
    </w:pPr>
    <w:rPr>
      <w:rFonts w:asciiTheme="minorHAnsi" w:eastAsiaTheme="minorEastAsia" w:hAnsiTheme="minorHAnsi" w:cstheme="minorBidi"/>
      <w:sz w:val="22"/>
      <w:szCs w:val="22"/>
    </w:rPr>
  </w:style>
  <w:style w:type="paragraph" w:styleId="TOC3">
    <w:name w:val="toc 3"/>
    <w:basedOn w:val="Normal"/>
    <w:next w:val="Normal"/>
    <w:autoRedefine/>
    <w:uiPriority w:val="39"/>
    <w:unhideWhenUsed/>
    <w:qFormat/>
    <w:rsid w:val="00096A44"/>
    <w:pPr>
      <w:spacing w:after="100" w:line="276" w:lineRule="auto"/>
      <w:ind w:left="440"/>
    </w:pPr>
    <w:rPr>
      <w:rFonts w:asciiTheme="minorHAnsi" w:eastAsiaTheme="minorEastAsia" w:hAnsiTheme="minorHAnsi" w:cstheme="minorBidi"/>
      <w:sz w:val="22"/>
      <w:szCs w:val="22"/>
    </w:rPr>
  </w:style>
  <w:style w:type="paragraph" w:styleId="TOC4">
    <w:name w:val="toc 4"/>
    <w:basedOn w:val="Normal"/>
    <w:next w:val="Normal"/>
    <w:autoRedefine/>
    <w:uiPriority w:val="39"/>
    <w:unhideWhenUsed/>
    <w:rsid w:val="00096A44"/>
    <w:pPr>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96A44"/>
    <w:pPr>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96A44"/>
    <w:pPr>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96A44"/>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96A44"/>
    <w:pPr>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96A44"/>
    <w:pPr>
      <w:spacing w:after="100" w:line="276" w:lineRule="auto"/>
      <w:ind w:left="1760"/>
    </w:pPr>
    <w:rPr>
      <w:rFonts w:asciiTheme="minorHAnsi" w:eastAsiaTheme="minorEastAsia" w:hAnsiTheme="minorHAnsi" w:cstheme="minorBidi"/>
      <w:sz w:val="22"/>
      <w:szCs w:val="22"/>
    </w:rPr>
  </w:style>
  <w:style w:type="paragraph" w:styleId="ListBullet">
    <w:name w:val="List Bullet"/>
    <w:basedOn w:val="Normal"/>
    <w:uiPriority w:val="99"/>
    <w:unhideWhenUsed/>
    <w:rsid w:val="00096A44"/>
    <w:pPr>
      <w:tabs>
        <w:tab w:val="num" w:pos="360"/>
      </w:tabs>
      <w:ind w:left="360" w:hanging="360"/>
      <w:contextualSpacing/>
    </w:pPr>
    <w:rPr>
      <w:lang w:val="en-IN"/>
    </w:rPr>
  </w:style>
  <w:style w:type="paragraph" w:customStyle="1" w:styleId="bulletedparagraph">
    <w:name w:val="bulleted paragraph"/>
    <w:basedOn w:val="BodyText"/>
    <w:link w:val="bulletedparagraphChar"/>
    <w:uiPriority w:val="99"/>
    <w:rsid w:val="00096A44"/>
    <w:pPr>
      <w:tabs>
        <w:tab w:val="num" w:pos="360"/>
      </w:tabs>
      <w:spacing w:before="120" w:line="360" w:lineRule="exact"/>
      <w:ind w:left="360" w:hanging="360"/>
      <w:jc w:val="both"/>
    </w:pPr>
    <w:rPr>
      <w:rFonts w:ascii="Book Antiqua" w:hAnsi="Book Antiqua"/>
      <w:sz w:val="22"/>
      <w:szCs w:val="22"/>
    </w:rPr>
  </w:style>
  <w:style w:type="character" w:customStyle="1" w:styleId="bulletedparagraphChar">
    <w:name w:val="bulleted paragraph Char"/>
    <w:basedOn w:val="DefaultParagraphFont"/>
    <w:link w:val="bulletedparagraph"/>
    <w:uiPriority w:val="99"/>
    <w:locked/>
    <w:rsid w:val="00096A44"/>
    <w:rPr>
      <w:rFonts w:ascii="Book Antiqua" w:hAnsi="Book Antiqua"/>
      <w:sz w:val="22"/>
      <w:szCs w:val="22"/>
    </w:rPr>
  </w:style>
  <w:style w:type="paragraph" w:customStyle="1" w:styleId="xl38">
    <w:name w:val="xl38"/>
    <w:basedOn w:val="Normal"/>
    <w:uiPriority w:val="99"/>
    <w:rsid w:val="00096A44"/>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096A44"/>
  </w:style>
  <w:style w:type="character" w:customStyle="1" w:styleId="m5541877347524181508apple-tab-span">
    <w:name w:val="m_5541877347524181508apple-tab-span"/>
    <w:basedOn w:val="DefaultParagraphFont"/>
    <w:rsid w:val="00096A44"/>
  </w:style>
  <w:style w:type="paragraph" w:customStyle="1" w:styleId="m1741319431028548748msolistparagraph">
    <w:name w:val="m_1741319431028548748msolistparagraph"/>
    <w:basedOn w:val="Normal"/>
    <w:rsid w:val="001C63F1"/>
    <w:pPr>
      <w:spacing w:before="100" w:beforeAutospacing="1" w:after="100" w:afterAutospacing="1"/>
    </w:pPr>
    <w:rPr>
      <w:lang w:val="en-IN" w:eastAsia="en-IN"/>
    </w:rPr>
  </w:style>
  <w:style w:type="character" w:customStyle="1" w:styleId="nd-word">
    <w:name w:val="nd-word"/>
    <w:basedOn w:val="DefaultParagraphFont"/>
    <w:rsid w:val="00C7064F"/>
  </w:style>
  <w:style w:type="character" w:customStyle="1" w:styleId="Heading4Char">
    <w:name w:val="Heading 4 Char"/>
    <w:basedOn w:val="DefaultParagraphFont"/>
    <w:link w:val="Heading4"/>
    <w:uiPriority w:val="9"/>
    <w:semiHidden/>
    <w:rsid w:val="00581ABF"/>
    <w:rPr>
      <w:rFonts w:asciiTheme="majorHAnsi" w:eastAsiaTheme="majorEastAsia" w:hAnsiTheme="majorHAnsi" w:cstheme="majorBidi"/>
      <w:b/>
      <w:bCs/>
      <w:i/>
      <w:iCs/>
      <w:color w:val="4F81BD" w:themeColor="accent1"/>
      <w:sz w:val="24"/>
      <w:szCs w:val="24"/>
    </w:rPr>
  </w:style>
  <w:style w:type="character" w:styleId="FollowedHyperlink">
    <w:name w:val="FollowedHyperlink"/>
    <w:basedOn w:val="DefaultParagraphFont"/>
    <w:uiPriority w:val="99"/>
    <w:semiHidden/>
    <w:unhideWhenUsed/>
    <w:rsid w:val="00871230"/>
    <w:rPr>
      <w:color w:val="800080" w:themeColor="followedHyperlink"/>
      <w:u w:val="single"/>
    </w:rPr>
  </w:style>
  <w:style w:type="paragraph" w:customStyle="1" w:styleId="m474286636804988418default">
    <w:name w:val="m_474286636804988418default"/>
    <w:basedOn w:val="Normal"/>
    <w:rsid w:val="00C60059"/>
    <w:pPr>
      <w:spacing w:before="100" w:beforeAutospacing="1" w:after="100" w:afterAutospacing="1"/>
    </w:pPr>
  </w:style>
  <w:style w:type="character" w:customStyle="1" w:styleId="UnresolvedMention1">
    <w:name w:val="Unresolved Mention1"/>
    <w:basedOn w:val="DefaultParagraphFont"/>
    <w:uiPriority w:val="99"/>
    <w:semiHidden/>
    <w:unhideWhenUsed/>
    <w:rsid w:val="00C17EFA"/>
    <w:rPr>
      <w:color w:val="605E5C"/>
      <w:shd w:val="clear" w:color="auto" w:fill="E1DFDD"/>
    </w:rPr>
  </w:style>
  <w:style w:type="table" w:customStyle="1" w:styleId="TableGrid1">
    <w:name w:val="Table Grid1"/>
    <w:basedOn w:val="TableNormal"/>
    <w:next w:val="TableGrid"/>
    <w:uiPriority w:val="39"/>
    <w:rsid w:val="00AF0E16"/>
    <w:rPr>
      <w:rFonts w:ascii="Calibri" w:eastAsia="Calibri" w:hAnsi="Calibri"/>
      <w:sz w:val="22"/>
      <w:szCs w:val="22"/>
      <w:lang w:val="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944240">
      <w:bodyDiv w:val="1"/>
      <w:marLeft w:val="0"/>
      <w:marRight w:val="0"/>
      <w:marTop w:val="0"/>
      <w:marBottom w:val="0"/>
      <w:divBdr>
        <w:top w:val="none" w:sz="0" w:space="0" w:color="auto"/>
        <w:left w:val="none" w:sz="0" w:space="0" w:color="auto"/>
        <w:bottom w:val="none" w:sz="0" w:space="0" w:color="auto"/>
        <w:right w:val="none" w:sz="0" w:space="0" w:color="auto"/>
      </w:divBdr>
    </w:div>
    <w:div w:id="8486011">
      <w:bodyDiv w:val="1"/>
      <w:marLeft w:val="0"/>
      <w:marRight w:val="0"/>
      <w:marTop w:val="0"/>
      <w:marBottom w:val="0"/>
      <w:divBdr>
        <w:top w:val="none" w:sz="0" w:space="0" w:color="auto"/>
        <w:left w:val="none" w:sz="0" w:space="0" w:color="auto"/>
        <w:bottom w:val="none" w:sz="0" w:space="0" w:color="auto"/>
        <w:right w:val="none" w:sz="0" w:space="0" w:color="auto"/>
      </w:divBdr>
    </w:div>
    <w:div w:id="21634934">
      <w:bodyDiv w:val="1"/>
      <w:marLeft w:val="0"/>
      <w:marRight w:val="0"/>
      <w:marTop w:val="0"/>
      <w:marBottom w:val="0"/>
      <w:divBdr>
        <w:top w:val="none" w:sz="0" w:space="0" w:color="auto"/>
        <w:left w:val="none" w:sz="0" w:space="0" w:color="auto"/>
        <w:bottom w:val="none" w:sz="0" w:space="0" w:color="auto"/>
        <w:right w:val="none" w:sz="0" w:space="0" w:color="auto"/>
      </w:divBdr>
    </w:div>
    <w:div w:id="22439545">
      <w:bodyDiv w:val="1"/>
      <w:marLeft w:val="0"/>
      <w:marRight w:val="0"/>
      <w:marTop w:val="0"/>
      <w:marBottom w:val="0"/>
      <w:divBdr>
        <w:top w:val="none" w:sz="0" w:space="0" w:color="auto"/>
        <w:left w:val="none" w:sz="0" w:space="0" w:color="auto"/>
        <w:bottom w:val="none" w:sz="0" w:space="0" w:color="auto"/>
        <w:right w:val="none" w:sz="0" w:space="0" w:color="auto"/>
      </w:divBdr>
    </w:div>
    <w:div w:id="72438219">
      <w:bodyDiv w:val="1"/>
      <w:marLeft w:val="0"/>
      <w:marRight w:val="0"/>
      <w:marTop w:val="0"/>
      <w:marBottom w:val="0"/>
      <w:divBdr>
        <w:top w:val="none" w:sz="0" w:space="0" w:color="auto"/>
        <w:left w:val="none" w:sz="0" w:space="0" w:color="auto"/>
        <w:bottom w:val="none" w:sz="0" w:space="0" w:color="auto"/>
        <w:right w:val="none" w:sz="0" w:space="0" w:color="auto"/>
      </w:divBdr>
    </w:div>
    <w:div w:id="89742043">
      <w:bodyDiv w:val="1"/>
      <w:marLeft w:val="0"/>
      <w:marRight w:val="0"/>
      <w:marTop w:val="0"/>
      <w:marBottom w:val="0"/>
      <w:divBdr>
        <w:top w:val="none" w:sz="0" w:space="0" w:color="auto"/>
        <w:left w:val="none" w:sz="0" w:space="0" w:color="auto"/>
        <w:bottom w:val="none" w:sz="0" w:space="0" w:color="auto"/>
        <w:right w:val="none" w:sz="0" w:space="0" w:color="auto"/>
      </w:divBdr>
    </w:div>
    <w:div w:id="91125008">
      <w:bodyDiv w:val="1"/>
      <w:marLeft w:val="0"/>
      <w:marRight w:val="0"/>
      <w:marTop w:val="0"/>
      <w:marBottom w:val="0"/>
      <w:divBdr>
        <w:top w:val="none" w:sz="0" w:space="0" w:color="auto"/>
        <w:left w:val="none" w:sz="0" w:space="0" w:color="auto"/>
        <w:bottom w:val="none" w:sz="0" w:space="0" w:color="auto"/>
        <w:right w:val="none" w:sz="0" w:space="0" w:color="auto"/>
      </w:divBdr>
    </w:div>
    <w:div w:id="117376962">
      <w:bodyDiv w:val="1"/>
      <w:marLeft w:val="0"/>
      <w:marRight w:val="0"/>
      <w:marTop w:val="0"/>
      <w:marBottom w:val="0"/>
      <w:divBdr>
        <w:top w:val="none" w:sz="0" w:space="0" w:color="auto"/>
        <w:left w:val="none" w:sz="0" w:space="0" w:color="auto"/>
        <w:bottom w:val="none" w:sz="0" w:space="0" w:color="auto"/>
        <w:right w:val="none" w:sz="0" w:space="0" w:color="auto"/>
      </w:divBdr>
    </w:div>
    <w:div w:id="127093406">
      <w:bodyDiv w:val="1"/>
      <w:marLeft w:val="0"/>
      <w:marRight w:val="0"/>
      <w:marTop w:val="0"/>
      <w:marBottom w:val="0"/>
      <w:divBdr>
        <w:top w:val="none" w:sz="0" w:space="0" w:color="auto"/>
        <w:left w:val="none" w:sz="0" w:space="0" w:color="auto"/>
        <w:bottom w:val="none" w:sz="0" w:space="0" w:color="auto"/>
        <w:right w:val="none" w:sz="0" w:space="0" w:color="auto"/>
      </w:divBdr>
    </w:div>
    <w:div w:id="163131518">
      <w:bodyDiv w:val="1"/>
      <w:marLeft w:val="0"/>
      <w:marRight w:val="0"/>
      <w:marTop w:val="0"/>
      <w:marBottom w:val="0"/>
      <w:divBdr>
        <w:top w:val="none" w:sz="0" w:space="0" w:color="auto"/>
        <w:left w:val="none" w:sz="0" w:space="0" w:color="auto"/>
        <w:bottom w:val="none" w:sz="0" w:space="0" w:color="auto"/>
        <w:right w:val="none" w:sz="0" w:space="0" w:color="auto"/>
      </w:divBdr>
    </w:div>
    <w:div w:id="171531764">
      <w:bodyDiv w:val="1"/>
      <w:marLeft w:val="0"/>
      <w:marRight w:val="0"/>
      <w:marTop w:val="0"/>
      <w:marBottom w:val="0"/>
      <w:divBdr>
        <w:top w:val="none" w:sz="0" w:space="0" w:color="auto"/>
        <w:left w:val="none" w:sz="0" w:space="0" w:color="auto"/>
        <w:bottom w:val="none" w:sz="0" w:space="0" w:color="auto"/>
        <w:right w:val="none" w:sz="0" w:space="0" w:color="auto"/>
      </w:divBdr>
    </w:div>
    <w:div w:id="174685784">
      <w:bodyDiv w:val="1"/>
      <w:marLeft w:val="0"/>
      <w:marRight w:val="0"/>
      <w:marTop w:val="0"/>
      <w:marBottom w:val="0"/>
      <w:divBdr>
        <w:top w:val="none" w:sz="0" w:space="0" w:color="auto"/>
        <w:left w:val="none" w:sz="0" w:space="0" w:color="auto"/>
        <w:bottom w:val="none" w:sz="0" w:space="0" w:color="auto"/>
        <w:right w:val="none" w:sz="0" w:space="0" w:color="auto"/>
      </w:divBdr>
      <w:divsChild>
        <w:div w:id="19165789">
          <w:marLeft w:val="0"/>
          <w:marRight w:val="0"/>
          <w:marTop w:val="0"/>
          <w:marBottom w:val="0"/>
          <w:divBdr>
            <w:top w:val="none" w:sz="0" w:space="0" w:color="auto"/>
            <w:left w:val="none" w:sz="0" w:space="0" w:color="auto"/>
            <w:bottom w:val="none" w:sz="0" w:space="0" w:color="auto"/>
            <w:right w:val="none" w:sz="0" w:space="0" w:color="auto"/>
          </w:divBdr>
        </w:div>
        <w:div w:id="253517498">
          <w:marLeft w:val="0"/>
          <w:marRight w:val="0"/>
          <w:marTop w:val="0"/>
          <w:marBottom w:val="0"/>
          <w:divBdr>
            <w:top w:val="none" w:sz="0" w:space="0" w:color="auto"/>
            <w:left w:val="none" w:sz="0" w:space="0" w:color="auto"/>
            <w:bottom w:val="none" w:sz="0" w:space="0" w:color="auto"/>
            <w:right w:val="none" w:sz="0" w:space="0" w:color="auto"/>
          </w:divBdr>
        </w:div>
        <w:div w:id="702561665">
          <w:marLeft w:val="0"/>
          <w:marRight w:val="0"/>
          <w:marTop w:val="0"/>
          <w:marBottom w:val="0"/>
          <w:divBdr>
            <w:top w:val="none" w:sz="0" w:space="0" w:color="auto"/>
            <w:left w:val="none" w:sz="0" w:space="0" w:color="auto"/>
            <w:bottom w:val="none" w:sz="0" w:space="0" w:color="auto"/>
            <w:right w:val="none" w:sz="0" w:space="0" w:color="auto"/>
          </w:divBdr>
        </w:div>
        <w:div w:id="1132090472">
          <w:marLeft w:val="0"/>
          <w:marRight w:val="0"/>
          <w:marTop w:val="0"/>
          <w:marBottom w:val="0"/>
          <w:divBdr>
            <w:top w:val="none" w:sz="0" w:space="0" w:color="auto"/>
            <w:left w:val="none" w:sz="0" w:space="0" w:color="auto"/>
            <w:bottom w:val="none" w:sz="0" w:space="0" w:color="auto"/>
            <w:right w:val="none" w:sz="0" w:space="0" w:color="auto"/>
          </w:divBdr>
        </w:div>
        <w:div w:id="1136991419">
          <w:marLeft w:val="0"/>
          <w:marRight w:val="0"/>
          <w:marTop w:val="0"/>
          <w:marBottom w:val="0"/>
          <w:divBdr>
            <w:top w:val="none" w:sz="0" w:space="0" w:color="auto"/>
            <w:left w:val="none" w:sz="0" w:space="0" w:color="auto"/>
            <w:bottom w:val="none" w:sz="0" w:space="0" w:color="auto"/>
            <w:right w:val="none" w:sz="0" w:space="0" w:color="auto"/>
          </w:divBdr>
        </w:div>
        <w:div w:id="1173841847">
          <w:marLeft w:val="0"/>
          <w:marRight w:val="0"/>
          <w:marTop w:val="0"/>
          <w:marBottom w:val="0"/>
          <w:divBdr>
            <w:top w:val="none" w:sz="0" w:space="0" w:color="auto"/>
            <w:left w:val="none" w:sz="0" w:space="0" w:color="auto"/>
            <w:bottom w:val="none" w:sz="0" w:space="0" w:color="auto"/>
            <w:right w:val="none" w:sz="0" w:space="0" w:color="auto"/>
          </w:divBdr>
        </w:div>
        <w:div w:id="1284726295">
          <w:marLeft w:val="0"/>
          <w:marRight w:val="0"/>
          <w:marTop w:val="0"/>
          <w:marBottom w:val="0"/>
          <w:divBdr>
            <w:top w:val="none" w:sz="0" w:space="0" w:color="auto"/>
            <w:left w:val="none" w:sz="0" w:space="0" w:color="auto"/>
            <w:bottom w:val="none" w:sz="0" w:space="0" w:color="auto"/>
            <w:right w:val="none" w:sz="0" w:space="0" w:color="auto"/>
          </w:divBdr>
        </w:div>
      </w:divsChild>
    </w:div>
    <w:div w:id="36444956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5616351">
      <w:bodyDiv w:val="1"/>
      <w:marLeft w:val="0"/>
      <w:marRight w:val="0"/>
      <w:marTop w:val="0"/>
      <w:marBottom w:val="0"/>
      <w:divBdr>
        <w:top w:val="none" w:sz="0" w:space="0" w:color="auto"/>
        <w:left w:val="none" w:sz="0" w:space="0" w:color="auto"/>
        <w:bottom w:val="none" w:sz="0" w:space="0" w:color="auto"/>
        <w:right w:val="none" w:sz="0" w:space="0" w:color="auto"/>
      </w:divBdr>
    </w:div>
    <w:div w:id="443883156">
      <w:bodyDiv w:val="1"/>
      <w:marLeft w:val="0"/>
      <w:marRight w:val="0"/>
      <w:marTop w:val="0"/>
      <w:marBottom w:val="0"/>
      <w:divBdr>
        <w:top w:val="none" w:sz="0" w:space="0" w:color="auto"/>
        <w:left w:val="none" w:sz="0" w:space="0" w:color="auto"/>
        <w:bottom w:val="none" w:sz="0" w:space="0" w:color="auto"/>
        <w:right w:val="none" w:sz="0" w:space="0" w:color="auto"/>
      </w:divBdr>
    </w:div>
    <w:div w:id="456684961">
      <w:bodyDiv w:val="1"/>
      <w:marLeft w:val="0"/>
      <w:marRight w:val="0"/>
      <w:marTop w:val="0"/>
      <w:marBottom w:val="0"/>
      <w:divBdr>
        <w:top w:val="none" w:sz="0" w:space="0" w:color="auto"/>
        <w:left w:val="none" w:sz="0" w:space="0" w:color="auto"/>
        <w:bottom w:val="none" w:sz="0" w:space="0" w:color="auto"/>
        <w:right w:val="none" w:sz="0" w:space="0" w:color="auto"/>
      </w:divBdr>
    </w:div>
    <w:div w:id="472916116">
      <w:bodyDiv w:val="1"/>
      <w:marLeft w:val="0"/>
      <w:marRight w:val="0"/>
      <w:marTop w:val="0"/>
      <w:marBottom w:val="0"/>
      <w:divBdr>
        <w:top w:val="none" w:sz="0" w:space="0" w:color="auto"/>
        <w:left w:val="none" w:sz="0" w:space="0" w:color="auto"/>
        <w:bottom w:val="none" w:sz="0" w:space="0" w:color="auto"/>
        <w:right w:val="none" w:sz="0" w:space="0" w:color="auto"/>
      </w:divBdr>
    </w:div>
    <w:div w:id="478811138">
      <w:bodyDiv w:val="1"/>
      <w:marLeft w:val="0"/>
      <w:marRight w:val="0"/>
      <w:marTop w:val="0"/>
      <w:marBottom w:val="0"/>
      <w:divBdr>
        <w:top w:val="none" w:sz="0" w:space="0" w:color="auto"/>
        <w:left w:val="none" w:sz="0" w:space="0" w:color="auto"/>
        <w:bottom w:val="none" w:sz="0" w:space="0" w:color="auto"/>
        <w:right w:val="none" w:sz="0" w:space="0" w:color="auto"/>
      </w:divBdr>
    </w:div>
    <w:div w:id="484513172">
      <w:bodyDiv w:val="1"/>
      <w:marLeft w:val="0"/>
      <w:marRight w:val="0"/>
      <w:marTop w:val="0"/>
      <w:marBottom w:val="0"/>
      <w:divBdr>
        <w:top w:val="none" w:sz="0" w:space="0" w:color="auto"/>
        <w:left w:val="none" w:sz="0" w:space="0" w:color="auto"/>
        <w:bottom w:val="none" w:sz="0" w:space="0" w:color="auto"/>
        <w:right w:val="none" w:sz="0" w:space="0" w:color="auto"/>
      </w:divBdr>
    </w:div>
    <w:div w:id="484975453">
      <w:bodyDiv w:val="1"/>
      <w:marLeft w:val="0"/>
      <w:marRight w:val="0"/>
      <w:marTop w:val="0"/>
      <w:marBottom w:val="0"/>
      <w:divBdr>
        <w:top w:val="none" w:sz="0" w:space="0" w:color="auto"/>
        <w:left w:val="none" w:sz="0" w:space="0" w:color="auto"/>
        <w:bottom w:val="none" w:sz="0" w:space="0" w:color="auto"/>
        <w:right w:val="none" w:sz="0" w:space="0" w:color="auto"/>
      </w:divBdr>
    </w:div>
    <w:div w:id="520556841">
      <w:bodyDiv w:val="1"/>
      <w:marLeft w:val="0"/>
      <w:marRight w:val="0"/>
      <w:marTop w:val="0"/>
      <w:marBottom w:val="0"/>
      <w:divBdr>
        <w:top w:val="none" w:sz="0" w:space="0" w:color="auto"/>
        <w:left w:val="none" w:sz="0" w:space="0" w:color="auto"/>
        <w:bottom w:val="none" w:sz="0" w:space="0" w:color="auto"/>
        <w:right w:val="none" w:sz="0" w:space="0" w:color="auto"/>
      </w:divBdr>
    </w:div>
    <w:div w:id="534663257">
      <w:bodyDiv w:val="1"/>
      <w:marLeft w:val="0"/>
      <w:marRight w:val="0"/>
      <w:marTop w:val="0"/>
      <w:marBottom w:val="0"/>
      <w:divBdr>
        <w:top w:val="none" w:sz="0" w:space="0" w:color="auto"/>
        <w:left w:val="none" w:sz="0" w:space="0" w:color="auto"/>
        <w:bottom w:val="none" w:sz="0" w:space="0" w:color="auto"/>
        <w:right w:val="none" w:sz="0" w:space="0" w:color="auto"/>
      </w:divBdr>
    </w:div>
    <w:div w:id="583993311">
      <w:bodyDiv w:val="1"/>
      <w:marLeft w:val="0"/>
      <w:marRight w:val="0"/>
      <w:marTop w:val="0"/>
      <w:marBottom w:val="0"/>
      <w:divBdr>
        <w:top w:val="none" w:sz="0" w:space="0" w:color="auto"/>
        <w:left w:val="none" w:sz="0" w:space="0" w:color="auto"/>
        <w:bottom w:val="none" w:sz="0" w:space="0" w:color="auto"/>
        <w:right w:val="none" w:sz="0" w:space="0" w:color="auto"/>
      </w:divBdr>
    </w:div>
    <w:div w:id="597905573">
      <w:bodyDiv w:val="1"/>
      <w:marLeft w:val="0"/>
      <w:marRight w:val="0"/>
      <w:marTop w:val="0"/>
      <w:marBottom w:val="0"/>
      <w:divBdr>
        <w:top w:val="none" w:sz="0" w:space="0" w:color="auto"/>
        <w:left w:val="none" w:sz="0" w:space="0" w:color="auto"/>
        <w:bottom w:val="none" w:sz="0" w:space="0" w:color="auto"/>
        <w:right w:val="none" w:sz="0" w:space="0" w:color="auto"/>
      </w:divBdr>
      <w:divsChild>
        <w:div w:id="610285357">
          <w:marLeft w:val="0"/>
          <w:marRight w:val="0"/>
          <w:marTop w:val="0"/>
          <w:marBottom w:val="0"/>
          <w:divBdr>
            <w:top w:val="none" w:sz="0" w:space="0" w:color="auto"/>
            <w:left w:val="none" w:sz="0" w:space="0" w:color="auto"/>
            <w:bottom w:val="none" w:sz="0" w:space="0" w:color="auto"/>
            <w:right w:val="none" w:sz="0" w:space="0" w:color="auto"/>
          </w:divBdr>
        </w:div>
        <w:div w:id="1163395103">
          <w:marLeft w:val="0"/>
          <w:marRight w:val="0"/>
          <w:marTop w:val="0"/>
          <w:marBottom w:val="0"/>
          <w:divBdr>
            <w:top w:val="none" w:sz="0" w:space="0" w:color="auto"/>
            <w:left w:val="none" w:sz="0" w:space="0" w:color="auto"/>
            <w:bottom w:val="none" w:sz="0" w:space="0" w:color="auto"/>
            <w:right w:val="none" w:sz="0" w:space="0" w:color="auto"/>
          </w:divBdr>
        </w:div>
        <w:div w:id="1178152756">
          <w:marLeft w:val="0"/>
          <w:marRight w:val="0"/>
          <w:marTop w:val="0"/>
          <w:marBottom w:val="0"/>
          <w:divBdr>
            <w:top w:val="none" w:sz="0" w:space="0" w:color="auto"/>
            <w:left w:val="none" w:sz="0" w:space="0" w:color="auto"/>
            <w:bottom w:val="none" w:sz="0" w:space="0" w:color="auto"/>
            <w:right w:val="none" w:sz="0" w:space="0" w:color="auto"/>
          </w:divBdr>
        </w:div>
        <w:div w:id="2119138293">
          <w:marLeft w:val="0"/>
          <w:marRight w:val="0"/>
          <w:marTop w:val="0"/>
          <w:marBottom w:val="0"/>
          <w:divBdr>
            <w:top w:val="none" w:sz="0" w:space="0" w:color="auto"/>
            <w:left w:val="none" w:sz="0" w:space="0" w:color="auto"/>
            <w:bottom w:val="none" w:sz="0" w:space="0" w:color="auto"/>
            <w:right w:val="none" w:sz="0" w:space="0" w:color="auto"/>
          </w:divBdr>
        </w:div>
      </w:divsChild>
    </w:div>
    <w:div w:id="608705960">
      <w:bodyDiv w:val="1"/>
      <w:marLeft w:val="0"/>
      <w:marRight w:val="0"/>
      <w:marTop w:val="0"/>
      <w:marBottom w:val="0"/>
      <w:divBdr>
        <w:top w:val="none" w:sz="0" w:space="0" w:color="auto"/>
        <w:left w:val="none" w:sz="0" w:space="0" w:color="auto"/>
        <w:bottom w:val="none" w:sz="0" w:space="0" w:color="auto"/>
        <w:right w:val="none" w:sz="0" w:space="0" w:color="auto"/>
      </w:divBdr>
    </w:div>
    <w:div w:id="610431674">
      <w:bodyDiv w:val="1"/>
      <w:marLeft w:val="0"/>
      <w:marRight w:val="0"/>
      <w:marTop w:val="0"/>
      <w:marBottom w:val="0"/>
      <w:divBdr>
        <w:top w:val="none" w:sz="0" w:space="0" w:color="auto"/>
        <w:left w:val="none" w:sz="0" w:space="0" w:color="auto"/>
        <w:bottom w:val="none" w:sz="0" w:space="0" w:color="auto"/>
        <w:right w:val="none" w:sz="0" w:space="0" w:color="auto"/>
      </w:divBdr>
    </w:div>
    <w:div w:id="626156723">
      <w:bodyDiv w:val="1"/>
      <w:marLeft w:val="0"/>
      <w:marRight w:val="0"/>
      <w:marTop w:val="0"/>
      <w:marBottom w:val="0"/>
      <w:divBdr>
        <w:top w:val="none" w:sz="0" w:space="0" w:color="auto"/>
        <w:left w:val="none" w:sz="0" w:space="0" w:color="auto"/>
        <w:bottom w:val="none" w:sz="0" w:space="0" w:color="auto"/>
        <w:right w:val="none" w:sz="0" w:space="0" w:color="auto"/>
      </w:divBdr>
    </w:div>
    <w:div w:id="627008163">
      <w:bodyDiv w:val="1"/>
      <w:marLeft w:val="0"/>
      <w:marRight w:val="0"/>
      <w:marTop w:val="0"/>
      <w:marBottom w:val="0"/>
      <w:divBdr>
        <w:top w:val="none" w:sz="0" w:space="0" w:color="auto"/>
        <w:left w:val="none" w:sz="0" w:space="0" w:color="auto"/>
        <w:bottom w:val="none" w:sz="0" w:space="0" w:color="auto"/>
        <w:right w:val="none" w:sz="0" w:space="0" w:color="auto"/>
      </w:divBdr>
    </w:div>
    <w:div w:id="667942913">
      <w:bodyDiv w:val="1"/>
      <w:marLeft w:val="0"/>
      <w:marRight w:val="0"/>
      <w:marTop w:val="0"/>
      <w:marBottom w:val="0"/>
      <w:divBdr>
        <w:top w:val="none" w:sz="0" w:space="0" w:color="auto"/>
        <w:left w:val="none" w:sz="0" w:space="0" w:color="auto"/>
        <w:bottom w:val="none" w:sz="0" w:space="0" w:color="auto"/>
        <w:right w:val="none" w:sz="0" w:space="0" w:color="auto"/>
      </w:divBdr>
    </w:div>
    <w:div w:id="673338063">
      <w:bodyDiv w:val="1"/>
      <w:marLeft w:val="0"/>
      <w:marRight w:val="0"/>
      <w:marTop w:val="0"/>
      <w:marBottom w:val="0"/>
      <w:divBdr>
        <w:top w:val="none" w:sz="0" w:space="0" w:color="auto"/>
        <w:left w:val="none" w:sz="0" w:space="0" w:color="auto"/>
        <w:bottom w:val="none" w:sz="0" w:space="0" w:color="auto"/>
        <w:right w:val="none" w:sz="0" w:space="0" w:color="auto"/>
      </w:divBdr>
    </w:div>
    <w:div w:id="685517706">
      <w:bodyDiv w:val="1"/>
      <w:marLeft w:val="0"/>
      <w:marRight w:val="0"/>
      <w:marTop w:val="0"/>
      <w:marBottom w:val="0"/>
      <w:divBdr>
        <w:top w:val="none" w:sz="0" w:space="0" w:color="auto"/>
        <w:left w:val="none" w:sz="0" w:space="0" w:color="auto"/>
        <w:bottom w:val="none" w:sz="0" w:space="0" w:color="auto"/>
        <w:right w:val="none" w:sz="0" w:space="0" w:color="auto"/>
      </w:divBdr>
      <w:divsChild>
        <w:div w:id="627395060">
          <w:marLeft w:val="0"/>
          <w:marRight w:val="0"/>
          <w:marTop w:val="0"/>
          <w:marBottom w:val="0"/>
          <w:divBdr>
            <w:top w:val="none" w:sz="0" w:space="0" w:color="auto"/>
            <w:left w:val="none" w:sz="0" w:space="0" w:color="auto"/>
            <w:bottom w:val="none" w:sz="0" w:space="0" w:color="auto"/>
            <w:right w:val="none" w:sz="0" w:space="0" w:color="auto"/>
          </w:divBdr>
        </w:div>
        <w:div w:id="1074086551">
          <w:marLeft w:val="0"/>
          <w:marRight w:val="0"/>
          <w:marTop w:val="0"/>
          <w:marBottom w:val="0"/>
          <w:divBdr>
            <w:top w:val="none" w:sz="0" w:space="0" w:color="auto"/>
            <w:left w:val="none" w:sz="0" w:space="0" w:color="auto"/>
            <w:bottom w:val="none" w:sz="0" w:space="0" w:color="auto"/>
            <w:right w:val="none" w:sz="0" w:space="0" w:color="auto"/>
          </w:divBdr>
        </w:div>
      </w:divsChild>
    </w:div>
    <w:div w:id="711154796">
      <w:bodyDiv w:val="1"/>
      <w:marLeft w:val="0"/>
      <w:marRight w:val="0"/>
      <w:marTop w:val="0"/>
      <w:marBottom w:val="0"/>
      <w:divBdr>
        <w:top w:val="none" w:sz="0" w:space="0" w:color="auto"/>
        <w:left w:val="none" w:sz="0" w:space="0" w:color="auto"/>
        <w:bottom w:val="none" w:sz="0" w:space="0" w:color="auto"/>
        <w:right w:val="none" w:sz="0" w:space="0" w:color="auto"/>
      </w:divBdr>
    </w:div>
    <w:div w:id="731855446">
      <w:bodyDiv w:val="1"/>
      <w:marLeft w:val="0"/>
      <w:marRight w:val="0"/>
      <w:marTop w:val="0"/>
      <w:marBottom w:val="0"/>
      <w:divBdr>
        <w:top w:val="none" w:sz="0" w:space="0" w:color="auto"/>
        <w:left w:val="none" w:sz="0" w:space="0" w:color="auto"/>
        <w:bottom w:val="none" w:sz="0" w:space="0" w:color="auto"/>
        <w:right w:val="none" w:sz="0" w:space="0" w:color="auto"/>
      </w:divBdr>
    </w:div>
    <w:div w:id="756754486">
      <w:bodyDiv w:val="1"/>
      <w:marLeft w:val="0"/>
      <w:marRight w:val="0"/>
      <w:marTop w:val="0"/>
      <w:marBottom w:val="0"/>
      <w:divBdr>
        <w:top w:val="none" w:sz="0" w:space="0" w:color="auto"/>
        <w:left w:val="none" w:sz="0" w:space="0" w:color="auto"/>
        <w:bottom w:val="none" w:sz="0" w:space="0" w:color="auto"/>
        <w:right w:val="none" w:sz="0" w:space="0" w:color="auto"/>
      </w:divBdr>
    </w:div>
    <w:div w:id="758017329">
      <w:bodyDiv w:val="1"/>
      <w:marLeft w:val="0"/>
      <w:marRight w:val="0"/>
      <w:marTop w:val="0"/>
      <w:marBottom w:val="0"/>
      <w:divBdr>
        <w:top w:val="none" w:sz="0" w:space="0" w:color="auto"/>
        <w:left w:val="none" w:sz="0" w:space="0" w:color="auto"/>
        <w:bottom w:val="none" w:sz="0" w:space="0" w:color="auto"/>
        <w:right w:val="none" w:sz="0" w:space="0" w:color="auto"/>
      </w:divBdr>
    </w:div>
    <w:div w:id="779833766">
      <w:bodyDiv w:val="1"/>
      <w:marLeft w:val="0"/>
      <w:marRight w:val="0"/>
      <w:marTop w:val="0"/>
      <w:marBottom w:val="0"/>
      <w:divBdr>
        <w:top w:val="none" w:sz="0" w:space="0" w:color="auto"/>
        <w:left w:val="none" w:sz="0" w:space="0" w:color="auto"/>
        <w:bottom w:val="none" w:sz="0" w:space="0" w:color="auto"/>
        <w:right w:val="none" w:sz="0" w:space="0" w:color="auto"/>
      </w:divBdr>
      <w:divsChild>
        <w:div w:id="1994218620">
          <w:marLeft w:val="0"/>
          <w:marRight w:val="0"/>
          <w:marTop w:val="0"/>
          <w:marBottom w:val="0"/>
          <w:divBdr>
            <w:top w:val="none" w:sz="0" w:space="0" w:color="auto"/>
            <w:left w:val="none" w:sz="0" w:space="0" w:color="auto"/>
            <w:bottom w:val="none" w:sz="0" w:space="0" w:color="auto"/>
            <w:right w:val="none" w:sz="0" w:space="0" w:color="auto"/>
          </w:divBdr>
        </w:div>
      </w:divsChild>
    </w:div>
    <w:div w:id="796491129">
      <w:bodyDiv w:val="1"/>
      <w:marLeft w:val="0"/>
      <w:marRight w:val="0"/>
      <w:marTop w:val="0"/>
      <w:marBottom w:val="0"/>
      <w:divBdr>
        <w:top w:val="none" w:sz="0" w:space="0" w:color="auto"/>
        <w:left w:val="none" w:sz="0" w:space="0" w:color="auto"/>
        <w:bottom w:val="none" w:sz="0" w:space="0" w:color="auto"/>
        <w:right w:val="none" w:sz="0" w:space="0" w:color="auto"/>
      </w:divBdr>
    </w:div>
    <w:div w:id="832376260">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80748462">
      <w:bodyDiv w:val="1"/>
      <w:marLeft w:val="0"/>
      <w:marRight w:val="0"/>
      <w:marTop w:val="0"/>
      <w:marBottom w:val="0"/>
      <w:divBdr>
        <w:top w:val="none" w:sz="0" w:space="0" w:color="auto"/>
        <w:left w:val="none" w:sz="0" w:space="0" w:color="auto"/>
        <w:bottom w:val="none" w:sz="0" w:space="0" w:color="auto"/>
        <w:right w:val="none" w:sz="0" w:space="0" w:color="auto"/>
      </w:divBdr>
    </w:div>
    <w:div w:id="894581108">
      <w:bodyDiv w:val="1"/>
      <w:marLeft w:val="0"/>
      <w:marRight w:val="0"/>
      <w:marTop w:val="0"/>
      <w:marBottom w:val="0"/>
      <w:divBdr>
        <w:top w:val="none" w:sz="0" w:space="0" w:color="auto"/>
        <w:left w:val="none" w:sz="0" w:space="0" w:color="auto"/>
        <w:bottom w:val="none" w:sz="0" w:space="0" w:color="auto"/>
        <w:right w:val="none" w:sz="0" w:space="0" w:color="auto"/>
      </w:divBdr>
    </w:div>
    <w:div w:id="902955338">
      <w:bodyDiv w:val="1"/>
      <w:marLeft w:val="0"/>
      <w:marRight w:val="0"/>
      <w:marTop w:val="0"/>
      <w:marBottom w:val="0"/>
      <w:divBdr>
        <w:top w:val="none" w:sz="0" w:space="0" w:color="auto"/>
        <w:left w:val="none" w:sz="0" w:space="0" w:color="auto"/>
        <w:bottom w:val="none" w:sz="0" w:space="0" w:color="auto"/>
        <w:right w:val="none" w:sz="0" w:space="0" w:color="auto"/>
      </w:divBdr>
    </w:div>
    <w:div w:id="908342471">
      <w:bodyDiv w:val="1"/>
      <w:marLeft w:val="0"/>
      <w:marRight w:val="0"/>
      <w:marTop w:val="0"/>
      <w:marBottom w:val="0"/>
      <w:divBdr>
        <w:top w:val="none" w:sz="0" w:space="0" w:color="auto"/>
        <w:left w:val="none" w:sz="0" w:space="0" w:color="auto"/>
        <w:bottom w:val="none" w:sz="0" w:space="0" w:color="auto"/>
        <w:right w:val="none" w:sz="0" w:space="0" w:color="auto"/>
      </w:divBdr>
      <w:divsChild>
        <w:div w:id="1034309198">
          <w:marLeft w:val="0"/>
          <w:marRight w:val="0"/>
          <w:marTop w:val="0"/>
          <w:marBottom w:val="0"/>
          <w:divBdr>
            <w:top w:val="none" w:sz="0" w:space="0" w:color="auto"/>
            <w:left w:val="none" w:sz="0" w:space="0" w:color="auto"/>
            <w:bottom w:val="none" w:sz="0" w:space="0" w:color="auto"/>
            <w:right w:val="none" w:sz="0" w:space="0" w:color="auto"/>
          </w:divBdr>
        </w:div>
      </w:divsChild>
    </w:div>
    <w:div w:id="913903278">
      <w:bodyDiv w:val="1"/>
      <w:marLeft w:val="0"/>
      <w:marRight w:val="0"/>
      <w:marTop w:val="0"/>
      <w:marBottom w:val="0"/>
      <w:divBdr>
        <w:top w:val="none" w:sz="0" w:space="0" w:color="auto"/>
        <w:left w:val="none" w:sz="0" w:space="0" w:color="auto"/>
        <w:bottom w:val="none" w:sz="0" w:space="0" w:color="auto"/>
        <w:right w:val="none" w:sz="0" w:space="0" w:color="auto"/>
      </w:divBdr>
    </w:div>
    <w:div w:id="916863072">
      <w:bodyDiv w:val="1"/>
      <w:marLeft w:val="0"/>
      <w:marRight w:val="0"/>
      <w:marTop w:val="0"/>
      <w:marBottom w:val="0"/>
      <w:divBdr>
        <w:top w:val="none" w:sz="0" w:space="0" w:color="auto"/>
        <w:left w:val="none" w:sz="0" w:space="0" w:color="auto"/>
        <w:bottom w:val="none" w:sz="0" w:space="0" w:color="auto"/>
        <w:right w:val="none" w:sz="0" w:space="0" w:color="auto"/>
      </w:divBdr>
    </w:div>
    <w:div w:id="920992177">
      <w:bodyDiv w:val="1"/>
      <w:marLeft w:val="0"/>
      <w:marRight w:val="0"/>
      <w:marTop w:val="0"/>
      <w:marBottom w:val="0"/>
      <w:divBdr>
        <w:top w:val="none" w:sz="0" w:space="0" w:color="auto"/>
        <w:left w:val="none" w:sz="0" w:space="0" w:color="auto"/>
        <w:bottom w:val="none" w:sz="0" w:space="0" w:color="auto"/>
        <w:right w:val="none" w:sz="0" w:space="0" w:color="auto"/>
      </w:divBdr>
    </w:div>
    <w:div w:id="922103898">
      <w:bodyDiv w:val="1"/>
      <w:marLeft w:val="0"/>
      <w:marRight w:val="0"/>
      <w:marTop w:val="0"/>
      <w:marBottom w:val="0"/>
      <w:divBdr>
        <w:top w:val="none" w:sz="0" w:space="0" w:color="auto"/>
        <w:left w:val="none" w:sz="0" w:space="0" w:color="auto"/>
        <w:bottom w:val="none" w:sz="0" w:space="0" w:color="auto"/>
        <w:right w:val="none" w:sz="0" w:space="0" w:color="auto"/>
      </w:divBdr>
      <w:divsChild>
        <w:div w:id="277181426">
          <w:marLeft w:val="0"/>
          <w:marRight w:val="0"/>
          <w:marTop w:val="0"/>
          <w:marBottom w:val="0"/>
          <w:divBdr>
            <w:top w:val="none" w:sz="0" w:space="0" w:color="auto"/>
            <w:left w:val="none" w:sz="0" w:space="0" w:color="auto"/>
            <w:bottom w:val="none" w:sz="0" w:space="0" w:color="auto"/>
            <w:right w:val="none" w:sz="0" w:space="0" w:color="auto"/>
          </w:divBdr>
        </w:div>
      </w:divsChild>
    </w:div>
    <w:div w:id="955604763">
      <w:bodyDiv w:val="1"/>
      <w:marLeft w:val="0"/>
      <w:marRight w:val="0"/>
      <w:marTop w:val="0"/>
      <w:marBottom w:val="0"/>
      <w:divBdr>
        <w:top w:val="none" w:sz="0" w:space="0" w:color="auto"/>
        <w:left w:val="none" w:sz="0" w:space="0" w:color="auto"/>
        <w:bottom w:val="none" w:sz="0" w:space="0" w:color="auto"/>
        <w:right w:val="none" w:sz="0" w:space="0" w:color="auto"/>
      </w:divBdr>
    </w:div>
    <w:div w:id="960496385">
      <w:bodyDiv w:val="1"/>
      <w:marLeft w:val="0"/>
      <w:marRight w:val="0"/>
      <w:marTop w:val="0"/>
      <w:marBottom w:val="0"/>
      <w:divBdr>
        <w:top w:val="none" w:sz="0" w:space="0" w:color="auto"/>
        <w:left w:val="none" w:sz="0" w:space="0" w:color="auto"/>
        <w:bottom w:val="none" w:sz="0" w:space="0" w:color="auto"/>
        <w:right w:val="none" w:sz="0" w:space="0" w:color="auto"/>
      </w:divBdr>
      <w:divsChild>
        <w:div w:id="259028618">
          <w:marLeft w:val="0"/>
          <w:marRight w:val="0"/>
          <w:marTop w:val="0"/>
          <w:marBottom w:val="0"/>
          <w:divBdr>
            <w:top w:val="none" w:sz="0" w:space="0" w:color="auto"/>
            <w:left w:val="none" w:sz="0" w:space="0" w:color="auto"/>
            <w:bottom w:val="none" w:sz="0" w:space="0" w:color="auto"/>
            <w:right w:val="none" w:sz="0" w:space="0" w:color="auto"/>
          </w:divBdr>
        </w:div>
      </w:divsChild>
    </w:div>
    <w:div w:id="966736618">
      <w:bodyDiv w:val="1"/>
      <w:marLeft w:val="0"/>
      <w:marRight w:val="0"/>
      <w:marTop w:val="0"/>
      <w:marBottom w:val="0"/>
      <w:divBdr>
        <w:top w:val="none" w:sz="0" w:space="0" w:color="auto"/>
        <w:left w:val="none" w:sz="0" w:space="0" w:color="auto"/>
        <w:bottom w:val="none" w:sz="0" w:space="0" w:color="auto"/>
        <w:right w:val="none" w:sz="0" w:space="0" w:color="auto"/>
      </w:divBdr>
      <w:divsChild>
        <w:div w:id="183835444">
          <w:marLeft w:val="0"/>
          <w:marRight w:val="0"/>
          <w:marTop w:val="0"/>
          <w:marBottom w:val="0"/>
          <w:divBdr>
            <w:top w:val="none" w:sz="0" w:space="0" w:color="auto"/>
            <w:left w:val="none" w:sz="0" w:space="0" w:color="auto"/>
            <w:bottom w:val="none" w:sz="0" w:space="0" w:color="auto"/>
            <w:right w:val="none" w:sz="0" w:space="0" w:color="auto"/>
          </w:divBdr>
        </w:div>
      </w:divsChild>
    </w:div>
    <w:div w:id="971328462">
      <w:bodyDiv w:val="1"/>
      <w:marLeft w:val="0"/>
      <w:marRight w:val="0"/>
      <w:marTop w:val="0"/>
      <w:marBottom w:val="0"/>
      <w:divBdr>
        <w:top w:val="none" w:sz="0" w:space="0" w:color="auto"/>
        <w:left w:val="none" w:sz="0" w:space="0" w:color="auto"/>
        <w:bottom w:val="none" w:sz="0" w:space="0" w:color="auto"/>
        <w:right w:val="none" w:sz="0" w:space="0" w:color="auto"/>
      </w:divBdr>
    </w:div>
    <w:div w:id="974874982">
      <w:bodyDiv w:val="1"/>
      <w:marLeft w:val="0"/>
      <w:marRight w:val="0"/>
      <w:marTop w:val="0"/>
      <w:marBottom w:val="0"/>
      <w:divBdr>
        <w:top w:val="none" w:sz="0" w:space="0" w:color="auto"/>
        <w:left w:val="none" w:sz="0" w:space="0" w:color="auto"/>
        <w:bottom w:val="none" w:sz="0" w:space="0" w:color="auto"/>
        <w:right w:val="none" w:sz="0" w:space="0" w:color="auto"/>
      </w:divBdr>
    </w:div>
    <w:div w:id="1008288222">
      <w:bodyDiv w:val="1"/>
      <w:marLeft w:val="0"/>
      <w:marRight w:val="0"/>
      <w:marTop w:val="0"/>
      <w:marBottom w:val="0"/>
      <w:divBdr>
        <w:top w:val="none" w:sz="0" w:space="0" w:color="auto"/>
        <w:left w:val="none" w:sz="0" w:space="0" w:color="auto"/>
        <w:bottom w:val="none" w:sz="0" w:space="0" w:color="auto"/>
        <w:right w:val="none" w:sz="0" w:space="0" w:color="auto"/>
      </w:divBdr>
    </w:div>
    <w:div w:id="1009210922">
      <w:bodyDiv w:val="1"/>
      <w:marLeft w:val="0"/>
      <w:marRight w:val="0"/>
      <w:marTop w:val="0"/>
      <w:marBottom w:val="0"/>
      <w:divBdr>
        <w:top w:val="none" w:sz="0" w:space="0" w:color="auto"/>
        <w:left w:val="none" w:sz="0" w:space="0" w:color="auto"/>
        <w:bottom w:val="none" w:sz="0" w:space="0" w:color="auto"/>
        <w:right w:val="none" w:sz="0" w:space="0" w:color="auto"/>
      </w:divBdr>
      <w:divsChild>
        <w:div w:id="791745809">
          <w:marLeft w:val="0"/>
          <w:marRight w:val="0"/>
          <w:marTop w:val="0"/>
          <w:marBottom w:val="0"/>
          <w:divBdr>
            <w:top w:val="none" w:sz="0" w:space="0" w:color="auto"/>
            <w:left w:val="none" w:sz="0" w:space="0" w:color="auto"/>
            <w:bottom w:val="none" w:sz="0" w:space="0" w:color="auto"/>
            <w:right w:val="none" w:sz="0" w:space="0" w:color="auto"/>
          </w:divBdr>
        </w:div>
        <w:div w:id="878514325">
          <w:marLeft w:val="0"/>
          <w:marRight w:val="0"/>
          <w:marTop w:val="0"/>
          <w:marBottom w:val="0"/>
          <w:divBdr>
            <w:top w:val="none" w:sz="0" w:space="0" w:color="auto"/>
            <w:left w:val="none" w:sz="0" w:space="0" w:color="auto"/>
            <w:bottom w:val="none" w:sz="0" w:space="0" w:color="auto"/>
            <w:right w:val="none" w:sz="0" w:space="0" w:color="auto"/>
          </w:divBdr>
        </w:div>
        <w:div w:id="1079785984">
          <w:marLeft w:val="0"/>
          <w:marRight w:val="0"/>
          <w:marTop w:val="0"/>
          <w:marBottom w:val="0"/>
          <w:divBdr>
            <w:top w:val="none" w:sz="0" w:space="0" w:color="auto"/>
            <w:left w:val="none" w:sz="0" w:space="0" w:color="auto"/>
            <w:bottom w:val="none" w:sz="0" w:space="0" w:color="auto"/>
            <w:right w:val="none" w:sz="0" w:space="0" w:color="auto"/>
          </w:divBdr>
        </w:div>
      </w:divsChild>
    </w:div>
    <w:div w:id="1025137738">
      <w:bodyDiv w:val="1"/>
      <w:marLeft w:val="0"/>
      <w:marRight w:val="0"/>
      <w:marTop w:val="0"/>
      <w:marBottom w:val="0"/>
      <w:divBdr>
        <w:top w:val="none" w:sz="0" w:space="0" w:color="auto"/>
        <w:left w:val="none" w:sz="0" w:space="0" w:color="auto"/>
        <w:bottom w:val="none" w:sz="0" w:space="0" w:color="auto"/>
        <w:right w:val="none" w:sz="0" w:space="0" w:color="auto"/>
      </w:divBdr>
    </w:div>
    <w:div w:id="1030490525">
      <w:bodyDiv w:val="1"/>
      <w:marLeft w:val="0"/>
      <w:marRight w:val="0"/>
      <w:marTop w:val="0"/>
      <w:marBottom w:val="0"/>
      <w:divBdr>
        <w:top w:val="none" w:sz="0" w:space="0" w:color="auto"/>
        <w:left w:val="none" w:sz="0" w:space="0" w:color="auto"/>
        <w:bottom w:val="none" w:sz="0" w:space="0" w:color="auto"/>
        <w:right w:val="none" w:sz="0" w:space="0" w:color="auto"/>
      </w:divBdr>
      <w:divsChild>
        <w:div w:id="2031641125">
          <w:marLeft w:val="0"/>
          <w:marRight w:val="0"/>
          <w:marTop w:val="0"/>
          <w:marBottom w:val="0"/>
          <w:divBdr>
            <w:top w:val="none" w:sz="0" w:space="0" w:color="auto"/>
            <w:left w:val="none" w:sz="0" w:space="0" w:color="auto"/>
            <w:bottom w:val="none" w:sz="0" w:space="0" w:color="auto"/>
            <w:right w:val="none" w:sz="0" w:space="0" w:color="auto"/>
          </w:divBdr>
        </w:div>
      </w:divsChild>
    </w:div>
    <w:div w:id="1056127164">
      <w:bodyDiv w:val="1"/>
      <w:marLeft w:val="0"/>
      <w:marRight w:val="0"/>
      <w:marTop w:val="0"/>
      <w:marBottom w:val="0"/>
      <w:divBdr>
        <w:top w:val="none" w:sz="0" w:space="0" w:color="auto"/>
        <w:left w:val="none" w:sz="0" w:space="0" w:color="auto"/>
        <w:bottom w:val="none" w:sz="0" w:space="0" w:color="auto"/>
        <w:right w:val="none" w:sz="0" w:space="0" w:color="auto"/>
      </w:divBdr>
    </w:div>
    <w:div w:id="1065909663">
      <w:bodyDiv w:val="1"/>
      <w:marLeft w:val="0"/>
      <w:marRight w:val="0"/>
      <w:marTop w:val="0"/>
      <w:marBottom w:val="0"/>
      <w:divBdr>
        <w:top w:val="none" w:sz="0" w:space="0" w:color="auto"/>
        <w:left w:val="none" w:sz="0" w:space="0" w:color="auto"/>
        <w:bottom w:val="none" w:sz="0" w:space="0" w:color="auto"/>
        <w:right w:val="none" w:sz="0" w:space="0" w:color="auto"/>
      </w:divBdr>
    </w:div>
    <w:div w:id="1084302653">
      <w:bodyDiv w:val="1"/>
      <w:marLeft w:val="0"/>
      <w:marRight w:val="0"/>
      <w:marTop w:val="0"/>
      <w:marBottom w:val="0"/>
      <w:divBdr>
        <w:top w:val="none" w:sz="0" w:space="0" w:color="auto"/>
        <w:left w:val="none" w:sz="0" w:space="0" w:color="auto"/>
        <w:bottom w:val="none" w:sz="0" w:space="0" w:color="auto"/>
        <w:right w:val="none" w:sz="0" w:space="0" w:color="auto"/>
      </w:divBdr>
      <w:divsChild>
        <w:div w:id="1305504030">
          <w:marLeft w:val="0"/>
          <w:marRight w:val="0"/>
          <w:marTop w:val="0"/>
          <w:marBottom w:val="0"/>
          <w:divBdr>
            <w:top w:val="none" w:sz="0" w:space="0" w:color="auto"/>
            <w:left w:val="none" w:sz="0" w:space="0" w:color="auto"/>
            <w:bottom w:val="none" w:sz="0" w:space="0" w:color="auto"/>
            <w:right w:val="none" w:sz="0" w:space="0" w:color="auto"/>
          </w:divBdr>
        </w:div>
      </w:divsChild>
    </w:div>
    <w:div w:id="1085420815">
      <w:bodyDiv w:val="1"/>
      <w:marLeft w:val="0"/>
      <w:marRight w:val="0"/>
      <w:marTop w:val="0"/>
      <w:marBottom w:val="0"/>
      <w:divBdr>
        <w:top w:val="none" w:sz="0" w:space="0" w:color="auto"/>
        <w:left w:val="none" w:sz="0" w:space="0" w:color="auto"/>
        <w:bottom w:val="none" w:sz="0" w:space="0" w:color="auto"/>
        <w:right w:val="none" w:sz="0" w:space="0" w:color="auto"/>
      </w:divBdr>
    </w:div>
    <w:div w:id="1095827905">
      <w:bodyDiv w:val="1"/>
      <w:marLeft w:val="0"/>
      <w:marRight w:val="0"/>
      <w:marTop w:val="0"/>
      <w:marBottom w:val="0"/>
      <w:divBdr>
        <w:top w:val="none" w:sz="0" w:space="0" w:color="auto"/>
        <w:left w:val="none" w:sz="0" w:space="0" w:color="auto"/>
        <w:bottom w:val="none" w:sz="0" w:space="0" w:color="auto"/>
        <w:right w:val="none" w:sz="0" w:space="0" w:color="auto"/>
      </w:divBdr>
    </w:div>
    <w:div w:id="1117068737">
      <w:bodyDiv w:val="1"/>
      <w:marLeft w:val="0"/>
      <w:marRight w:val="0"/>
      <w:marTop w:val="0"/>
      <w:marBottom w:val="0"/>
      <w:divBdr>
        <w:top w:val="none" w:sz="0" w:space="0" w:color="auto"/>
        <w:left w:val="none" w:sz="0" w:space="0" w:color="auto"/>
        <w:bottom w:val="none" w:sz="0" w:space="0" w:color="auto"/>
        <w:right w:val="none" w:sz="0" w:space="0" w:color="auto"/>
      </w:divBdr>
      <w:divsChild>
        <w:div w:id="34736330">
          <w:marLeft w:val="0"/>
          <w:marRight w:val="0"/>
          <w:marTop w:val="0"/>
          <w:marBottom w:val="0"/>
          <w:divBdr>
            <w:top w:val="none" w:sz="0" w:space="0" w:color="auto"/>
            <w:left w:val="none" w:sz="0" w:space="0" w:color="auto"/>
            <w:bottom w:val="none" w:sz="0" w:space="0" w:color="auto"/>
            <w:right w:val="none" w:sz="0" w:space="0" w:color="auto"/>
          </w:divBdr>
        </w:div>
      </w:divsChild>
    </w:div>
    <w:div w:id="1130248949">
      <w:bodyDiv w:val="1"/>
      <w:marLeft w:val="0"/>
      <w:marRight w:val="0"/>
      <w:marTop w:val="0"/>
      <w:marBottom w:val="0"/>
      <w:divBdr>
        <w:top w:val="none" w:sz="0" w:space="0" w:color="auto"/>
        <w:left w:val="none" w:sz="0" w:space="0" w:color="auto"/>
        <w:bottom w:val="none" w:sz="0" w:space="0" w:color="auto"/>
        <w:right w:val="none" w:sz="0" w:space="0" w:color="auto"/>
      </w:divBdr>
    </w:div>
    <w:div w:id="1157922791">
      <w:bodyDiv w:val="1"/>
      <w:marLeft w:val="0"/>
      <w:marRight w:val="0"/>
      <w:marTop w:val="0"/>
      <w:marBottom w:val="0"/>
      <w:divBdr>
        <w:top w:val="none" w:sz="0" w:space="0" w:color="auto"/>
        <w:left w:val="none" w:sz="0" w:space="0" w:color="auto"/>
        <w:bottom w:val="none" w:sz="0" w:space="0" w:color="auto"/>
        <w:right w:val="none" w:sz="0" w:space="0" w:color="auto"/>
      </w:divBdr>
    </w:div>
    <w:div w:id="1159274059">
      <w:bodyDiv w:val="1"/>
      <w:marLeft w:val="0"/>
      <w:marRight w:val="0"/>
      <w:marTop w:val="0"/>
      <w:marBottom w:val="0"/>
      <w:divBdr>
        <w:top w:val="none" w:sz="0" w:space="0" w:color="auto"/>
        <w:left w:val="none" w:sz="0" w:space="0" w:color="auto"/>
        <w:bottom w:val="none" w:sz="0" w:space="0" w:color="auto"/>
        <w:right w:val="none" w:sz="0" w:space="0" w:color="auto"/>
      </w:divBdr>
    </w:div>
    <w:div w:id="1186138947">
      <w:bodyDiv w:val="1"/>
      <w:marLeft w:val="0"/>
      <w:marRight w:val="0"/>
      <w:marTop w:val="0"/>
      <w:marBottom w:val="0"/>
      <w:divBdr>
        <w:top w:val="none" w:sz="0" w:space="0" w:color="auto"/>
        <w:left w:val="none" w:sz="0" w:space="0" w:color="auto"/>
        <w:bottom w:val="none" w:sz="0" w:space="0" w:color="auto"/>
        <w:right w:val="none" w:sz="0" w:space="0" w:color="auto"/>
      </w:divBdr>
      <w:divsChild>
        <w:div w:id="1058817608">
          <w:marLeft w:val="0"/>
          <w:marRight w:val="0"/>
          <w:marTop w:val="0"/>
          <w:marBottom w:val="0"/>
          <w:divBdr>
            <w:top w:val="none" w:sz="0" w:space="0" w:color="auto"/>
            <w:left w:val="none" w:sz="0" w:space="0" w:color="auto"/>
            <w:bottom w:val="none" w:sz="0" w:space="0" w:color="auto"/>
            <w:right w:val="none" w:sz="0" w:space="0" w:color="auto"/>
          </w:divBdr>
        </w:div>
      </w:divsChild>
    </w:div>
    <w:div w:id="1197768366">
      <w:bodyDiv w:val="1"/>
      <w:marLeft w:val="0"/>
      <w:marRight w:val="0"/>
      <w:marTop w:val="0"/>
      <w:marBottom w:val="0"/>
      <w:divBdr>
        <w:top w:val="none" w:sz="0" w:space="0" w:color="auto"/>
        <w:left w:val="none" w:sz="0" w:space="0" w:color="auto"/>
        <w:bottom w:val="none" w:sz="0" w:space="0" w:color="auto"/>
        <w:right w:val="none" w:sz="0" w:space="0" w:color="auto"/>
      </w:divBdr>
    </w:div>
    <w:div w:id="1218317925">
      <w:bodyDiv w:val="1"/>
      <w:marLeft w:val="0"/>
      <w:marRight w:val="0"/>
      <w:marTop w:val="0"/>
      <w:marBottom w:val="0"/>
      <w:divBdr>
        <w:top w:val="none" w:sz="0" w:space="0" w:color="auto"/>
        <w:left w:val="none" w:sz="0" w:space="0" w:color="auto"/>
        <w:bottom w:val="none" w:sz="0" w:space="0" w:color="auto"/>
        <w:right w:val="none" w:sz="0" w:space="0" w:color="auto"/>
      </w:divBdr>
      <w:divsChild>
        <w:div w:id="194775313">
          <w:marLeft w:val="0"/>
          <w:marRight w:val="0"/>
          <w:marTop w:val="0"/>
          <w:marBottom w:val="0"/>
          <w:divBdr>
            <w:top w:val="none" w:sz="0" w:space="0" w:color="auto"/>
            <w:left w:val="none" w:sz="0" w:space="0" w:color="auto"/>
            <w:bottom w:val="none" w:sz="0" w:space="0" w:color="auto"/>
            <w:right w:val="none" w:sz="0" w:space="0" w:color="auto"/>
          </w:divBdr>
        </w:div>
        <w:div w:id="1267734308">
          <w:marLeft w:val="0"/>
          <w:marRight w:val="0"/>
          <w:marTop w:val="0"/>
          <w:marBottom w:val="0"/>
          <w:divBdr>
            <w:top w:val="none" w:sz="0" w:space="0" w:color="auto"/>
            <w:left w:val="none" w:sz="0" w:space="0" w:color="auto"/>
            <w:bottom w:val="none" w:sz="0" w:space="0" w:color="auto"/>
            <w:right w:val="none" w:sz="0" w:space="0" w:color="auto"/>
          </w:divBdr>
        </w:div>
        <w:div w:id="1698507911">
          <w:marLeft w:val="0"/>
          <w:marRight w:val="0"/>
          <w:marTop w:val="0"/>
          <w:marBottom w:val="0"/>
          <w:divBdr>
            <w:top w:val="none" w:sz="0" w:space="0" w:color="auto"/>
            <w:left w:val="none" w:sz="0" w:space="0" w:color="auto"/>
            <w:bottom w:val="none" w:sz="0" w:space="0" w:color="auto"/>
            <w:right w:val="none" w:sz="0" w:space="0" w:color="auto"/>
          </w:divBdr>
        </w:div>
      </w:divsChild>
    </w:div>
    <w:div w:id="1241404345">
      <w:bodyDiv w:val="1"/>
      <w:marLeft w:val="0"/>
      <w:marRight w:val="0"/>
      <w:marTop w:val="0"/>
      <w:marBottom w:val="0"/>
      <w:divBdr>
        <w:top w:val="none" w:sz="0" w:space="0" w:color="auto"/>
        <w:left w:val="none" w:sz="0" w:space="0" w:color="auto"/>
        <w:bottom w:val="none" w:sz="0" w:space="0" w:color="auto"/>
        <w:right w:val="none" w:sz="0" w:space="0" w:color="auto"/>
      </w:divBdr>
    </w:div>
    <w:div w:id="1242332729">
      <w:bodyDiv w:val="1"/>
      <w:marLeft w:val="0"/>
      <w:marRight w:val="0"/>
      <w:marTop w:val="0"/>
      <w:marBottom w:val="0"/>
      <w:divBdr>
        <w:top w:val="none" w:sz="0" w:space="0" w:color="auto"/>
        <w:left w:val="none" w:sz="0" w:space="0" w:color="auto"/>
        <w:bottom w:val="none" w:sz="0" w:space="0" w:color="auto"/>
        <w:right w:val="none" w:sz="0" w:space="0" w:color="auto"/>
      </w:divBdr>
    </w:div>
    <w:div w:id="1245340486">
      <w:bodyDiv w:val="1"/>
      <w:marLeft w:val="0"/>
      <w:marRight w:val="0"/>
      <w:marTop w:val="0"/>
      <w:marBottom w:val="0"/>
      <w:divBdr>
        <w:top w:val="none" w:sz="0" w:space="0" w:color="auto"/>
        <w:left w:val="none" w:sz="0" w:space="0" w:color="auto"/>
        <w:bottom w:val="none" w:sz="0" w:space="0" w:color="auto"/>
        <w:right w:val="none" w:sz="0" w:space="0" w:color="auto"/>
      </w:divBdr>
    </w:div>
    <w:div w:id="1260531143">
      <w:bodyDiv w:val="1"/>
      <w:marLeft w:val="0"/>
      <w:marRight w:val="0"/>
      <w:marTop w:val="0"/>
      <w:marBottom w:val="0"/>
      <w:divBdr>
        <w:top w:val="none" w:sz="0" w:space="0" w:color="auto"/>
        <w:left w:val="none" w:sz="0" w:space="0" w:color="auto"/>
        <w:bottom w:val="none" w:sz="0" w:space="0" w:color="auto"/>
        <w:right w:val="none" w:sz="0" w:space="0" w:color="auto"/>
      </w:divBdr>
    </w:div>
    <w:div w:id="1270889571">
      <w:bodyDiv w:val="1"/>
      <w:marLeft w:val="0"/>
      <w:marRight w:val="0"/>
      <w:marTop w:val="0"/>
      <w:marBottom w:val="0"/>
      <w:divBdr>
        <w:top w:val="none" w:sz="0" w:space="0" w:color="auto"/>
        <w:left w:val="none" w:sz="0" w:space="0" w:color="auto"/>
        <w:bottom w:val="none" w:sz="0" w:space="0" w:color="auto"/>
        <w:right w:val="none" w:sz="0" w:space="0" w:color="auto"/>
      </w:divBdr>
    </w:div>
    <w:div w:id="1285381712">
      <w:bodyDiv w:val="1"/>
      <w:marLeft w:val="0"/>
      <w:marRight w:val="0"/>
      <w:marTop w:val="0"/>
      <w:marBottom w:val="0"/>
      <w:divBdr>
        <w:top w:val="none" w:sz="0" w:space="0" w:color="auto"/>
        <w:left w:val="none" w:sz="0" w:space="0" w:color="auto"/>
        <w:bottom w:val="none" w:sz="0" w:space="0" w:color="auto"/>
        <w:right w:val="none" w:sz="0" w:space="0" w:color="auto"/>
      </w:divBdr>
    </w:div>
    <w:div w:id="1297835118">
      <w:bodyDiv w:val="1"/>
      <w:marLeft w:val="0"/>
      <w:marRight w:val="0"/>
      <w:marTop w:val="0"/>
      <w:marBottom w:val="0"/>
      <w:divBdr>
        <w:top w:val="none" w:sz="0" w:space="0" w:color="auto"/>
        <w:left w:val="none" w:sz="0" w:space="0" w:color="auto"/>
        <w:bottom w:val="none" w:sz="0" w:space="0" w:color="auto"/>
        <w:right w:val="none" w:sz="0" w:space="0" w:color="auto"/>
      </w:divBdr>
    </w:div>
    <w:div w:id="1312364422">
      <w:bodyDiv w:val="1"/>
      <w:marLeft w:val="0"/>
      <w:marRight w:val="0"/>
      <w:marTop w:val="0"/>
      <w:marBottom w:val="0"/>
      <w:divBdr>
        <w:top w:val="none" w:sz="0" w:space="0" w:color="auto"/>
        <w:left w:val="none" w:sz="0" w:space="0" w:color="auto"/>
        <w:bottom w:val="none" w:sz="0" w:space="0" w:color="auto"/>
        <w:right w:val="none" w:sz="0" w:space="0" w:color="auto"/>
      </w:divBdr>
    </w:div>
    <w:div w:id="1348408329">
      <w:bodyDiv w:val="1"/>
      <w:marLeft w:val="0"/>
      <w:marRight w:val="0"/>
      <w:marTop w:val="0"/>
      <w:marBottom w:val="0"/>
      <w:divBdr>
        <w:top w:val="none" w:sz="0" w:space="0" w:color="auto"/>
        <w:left w:val="none" w:sz="0" w:space="0" w:color="auto"/>
        <w:bottom w:val="none" w:sz="0" w:space="0" w:color="auto"/>
        <w:right w:val="none" w:sz="0" w:space="0" w:color="auto"/>
      </w:divBdr>
    </w:div>
    <w:div w:id="1363287150">
      <w:bodyDiv w:val="1"/>
      <w:marLeft w:val="0"/>
      <w:marRight w:val="0"/>
      <w:marTop w:val="0"/>
      <w:marBottom w:val="0"/>
      <w:divBdr>
        <w:top w:val="none" w:sz="0" w:space="0" w:color="auto"/>
        <w:left w:val="none" w:sz="0" w:space="0" w:color="auto"/>
        <w:bottom w:val="none" w:sz="0" w:space="0" w:color="auto"/>
        <w:right w:val="none" w:sz="0" w:space="0" w:color="auto"/>
      </w:divBdr>
    </w:div>
    <w:div w:id="1372343940">
      <w:bodyDiv w:val="1"/>
      <w:marLeft w:val="0"/>
      <w:marRight w:val="0"/>
      <w:marTop w:val="0"/>
      <w:marBottom w:val="0"/>
      <w:divBdr>
        <w:top w:val="none" w:sz="0" w:space="0" w:color="auto"/>
        <w:left w:val="none" w:sz="0" w:space="0" w:color="auto"/>
        <w:bottom w:val="none" w:sz="0" w:space="0" w:color="auto"/>
        <w:right w:val="none" w:sz="0" w:space="0" w:color="auto"/>
      </w:divBdr>
    </w:div>
    <w:div w:id="1376154097">
      <w:bodyDiv w:val="1"/>
      <w:marLeft w:val="0"/>
      <w:marRight w:val="0"/>
      <w:marTop w:val="0"/>
      <w:marBottom w:val="0"/>
      <w:divBdr>
        <w:top w:val="none" w:sz="0" w:space="0" w:color="auto"/>
        <w:left w:val="none" w:sz="0" w:space="0" w:color="auto"/>
        <w:bottom w:val="none" w:sz="0" w:space="0" w:color="auto"/>
        <w:right w:val="none" w:sz="0" w:space="0" w:color="auto"/>
      </w:divBdr>
    </w:div>
    <w:div w:id="1401562996">
      <w:bodyDiv w:val="1"/>
      <w:marLeft w:val="0"/>
      <w:marRight w:val="0"/>
      <w:marTop w:val="0"/>
      <w:marBottom w:val="0"/>
      <w:divBdr>
        <w:top w:val="none" w:sz="0" w:space="0" w:color="auto"/>
        <w:left w:val="none" w:sz="0" w:space="0" w:color="auto"/>
        <w:bottom w:val="none" w:sz="0" w:space="0" w:color="auto"/>
        <w:right w:val="none" w:sz="0" w:space="0" w:color="auto"/>
      </w:divBdr>
    </w:div>
    <w:div w:id="1405954806">
      <w:bodyDiv w:val="1"/>
      <w:marLeft w:val="0"/>
      <w:marRight w:val="0"/>
      <w:marTop w:val="0"/>
      <w:marBottom w:val="0"/>
      <w:divBdr>
        <w:top w:val="none" w:sz="0" w:space="0" w:color="auto"/>
        <w:left w:val="none" w:sz="0" w:space="0" w:color="auto"/>
        <w:bottom w:val="none" w:sz="0" w:space="0" w:color="auto"/>
        <w:right w:val="none" w:sz="0" w:space="0" w:color="auto"/>
      </w:divBdr>
    </w:div>
    <w:div w:id="1484279347">
      <w:bodyDiv w:val="1"/>
      <w:marLeft w:val="0"/>
      <w:marRight w:val="0"/>
      <w:marTop w:val="0"/>
      <w:marBottom w:val="0"/>
      <w:divBdr>
        <w:top w:val="none" w:sz="0" w:space="0" w:color="auto"/>
        <w:left w:val="none" w:sz="0" w:space="0" w:color="auto"/>
        <w:bottom w:val="none" w:sz="0" w:space="0" w:color="auto"/>
        <w:right w:val="none" w:sz="0" w:space="0" w:color="auto"/>
      </w:divBdr>
    </w:div>
    <w:div w:id="1496335815">
      <w:bodyDiv w:val="1"/>
      <w:marLeft w:val="0"/>
      <w:marRight w:val="0"/>
      <w:marTop w:val="0"/>
      <w:marBottom w:val="0"/>
      <w:divBdr>
        <w:top w:val="none" w:sz="0" w:space="0" w:color="auto"/>
        <w:left w:val="none" w:sz="0" w:space="0" w:color="auto"/>
        <w:bottom w:val="none" w:sz="0" w:space="0" w:color="auto"/>
        <w:right w:val="none" w:sz="0" w:space="0" w:color="auto"/>
      </w:divBdr>
    </w:div>
    <w:div w:id="1512379889">
      <w:bodyDiv w:val="1"/>
      <w:marLeft w:val="0"/>
      <w:marRight w:val="0"/>
      <w:marTop w:val="0"/>
      <w:marBottom w:val="0"/>
      <w:divBdr>
        <w:top w:val="none" w:sz="0" w:space="0" w:color="auto"/>
        <w:left w:val="none" w:sz="0" w:space="0" w:color="auto"/>
        <w:bottom w:val="none" w:sz="0" w:space="0" w:color="auto"/>
        <w:right w:val="none" w:sz="0" w:space="0" w:color="auto"/>
      </w:divBdr>
      <w:divsChild>
        <w:div w:id="989141733">
          <w:marLeft w:val="0"/>
          <w:marRight w:val="0"/>
          <w:marTop w:val="0"/>
          <w:marBottom w:val="0"/>
          <w:divBdr>
            <w:top w:val="none" w:sz="0" w:space="0" w:color="auto"/>
            <w:left w:val="none" w:sz="0" w:space="0" w:color="auto"/>
            <w:bottom w:val="none" w:sz="0" w:space="0" w:color="auto"/>
            <w:right w:val="none" w:sz="0" w:space="0" w:color="auto"/>
          </w:divBdr>
        </w:div>
        <w:div w:id="1252619938">
          <w:marLeft w:val="0"/>
          <w:marRight w:val="0"/>
          <w:marTop w:val="0"/>
          <w:marBottom w:val="0"/>
          <w:divBdr>
            <w:top w:val="none" w:sz="0" w:space="0" w:color="auto"/>
            <w:left w:val="none" w:sz="0" w:space="0" w:color="auto"/>
            <w:bottom w:val="none" w:sz="0" w:space="0" w:color="auto"/>
            <w:right w:val="none" w:sz="0" w:space="0" w:color="auto"/>
          </w:divBdr>
        </w:div>
      </w:divsChild>
    </w:div>
    <w:div w:id="1514493856">
      <w:bodyDiv w:val="1"/>
      <w:marLeft w:val="0"/>
      <w:marRight w:val="0"/>
      <w:marTop w:val="0"/>
      <w:marBottom w:val="0"/>
      <w:divBdr>
        <w:top w:val="none" w:sz="0" w:space="0" w:color="auto"/>
        <w:left w:val="none" w:sz="0" w:space="0" w:color="auto"/>
        <w:bottom w:val="none" w:sz="0" w:space="0" w:color="auto"/>
        <w:right w:val="none" w:sz="0" w:space="0" w:color="auto"/>
      </w:divBdr>
    </w:div>
    <w:div w:id="1528636285">
      <w:bodyDiv w:val="1"/>
      <w:marLeft w:val="0"/>
      <w:marRight w:val="0"/>
      <w:marTop w:val="0"/>
      <w:marBottom w:val="0"/>
      <w:divBdr>
        <w:top w:val="none" w:sz="0" w:space="0" w:color="auto"/>
        <w:left w:val="none" w:sz="0" w:space="0" w:color="auto"/>
        <w:bottom w:val="none" w:sz="0" w:space="0" w:color="auto"/>
        <w:right w:val="none" w:sz="0" w:space="0" w:color="auto"/>
      </w:divBdr>
    </w:div>
    <w:div w:id="1538156442">
      <w:bodyDiv w:val="1"/>
      <w:marLeft w:val="0"/>
      <w:marRight w:val="0"/>
      <w:marTop w:val="0"/>
      <w:marBottom w:val="0"/>
      <w:divBdr>
        <w:top w:val="none" w:sz="0" w:space="0" w:color="auto"/>
        <w:left w:val="none" w:sz="0" w:space="0" w:color="auto"/>
        <w:bottom w:val="none" w:sz="0" w:space="0" w:color="auto"/>
        <w:right w:val="none" w:sz="0" w:space="0" w:color="auto"/>
      </w:divBdr>
      <w:divsChild>
        <w:div w:id="855121644">
          <w:marLeft w:val="0"/>
          <w:marRight w:val="0"/>
          <w:marTop w:val="0"/>
          <w:marBottom w:val="0"/>
          <w:divBdr>
            <w:top w:val="none" w:sz="0" w:space="0" w:color="auto"/>
            <w:left w:val="none" w:sz="0" w:space="0" w:color="auto"/>
            <w:bottom w:val="none" w:sz="0" w:space="0" w:color="auto"/>
            <w:right w:val="none" w:sz="0" w:space="0" w:color="auto"/>
          </w:divBdr>
        </w:div>
      </w:divsChild>
    </w:div>
    <w:div w:id="1543319939">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10046982">
      <w:bodyDiv w:val="1"/>
      <w:marLeft w:val="0"/>
      <w:marRight w:val="0"/>
      <w:marTop w:val="0"/>
      <w:marBottom w:val="0"/>
      <w:divBdr>
        <w:top w:val="none" w:sz="0" w:space="0" w:color="auto"/>
        <w:left w:val="none" w:sz="0" w:space="0" w:color="auto"/>
        <w:bottom w:val="none" w:sz="0" w:space="0" w:color="auto"/>
        <w:right w:val="none" w:sz="0" w:space="0" w:color="auto"/>
      </w:divBdr>
      <w:divsChild>
        <w:div w:id="448012363">
          <w:marLeft w:val="0"/>
          <w:marRight w:val="0"/>
          <w:marTop w:val="0"/>
          <w:marBottom w:val="0"/>
          <w:divBdr>
            <w:top w:val="none" w:sz="0" w:space="0" w:color="auto"/>
            <w:left w:val="none" w:sz="0" w:space="0" w:color="auto"/>
            <w:bottom w:val="none" w:sz="0" w:space="0" w:color="auto"/>
            <w:right w:val="none" w:sz="0" w:space="0" w:color="auto"/>
          </w:divBdr>
        </w:div>
      </w:divsChild>
    </w:div>
    <w:div w:id="1611006159">
      <w:bodyDiv w:val="1"/>
      <w:marLeft w:val="0"/>
      <w:marRight w:val="0"/>
      <w:marTop w:val="0"/>
      <w:marBottom w:val="0"/>
      <w:divBdr>
        <w:top w:val="none" w:sz="0" w:space="0" w:color="auto"/>
        <w:left w:val="none" w:sz="0" w:space="0" w:color="auto"/>
        <w:bottom w:val="none" w:sz="0" w:space="0" w:color="auto"/>
        <w:right w:val="none" w:sz="0" w:space="0" w:color="auto"/>
      </w:divBdr>
    </w:div>
    <w:div w:id="1628320633">
      <w:bodyDiv w:val="1"/>
      <w:marLeft w:val="0"/>
      <w:marRight w:val="0"/>
      <w:marTop w:val="0"/>
      <w:marBottom w:val="0"/>
      <w:divBdr>
        <w:top w:val="none" w:sz="0" w:space="0" w:color="auto"/>
        <w:left w:val="none" w:sz="0" w:space="0" w:color="auto"/>
        <w:bottom w:val="none" w:sz="0" w:space="0" w:color="auto"/>
        <w:right w:val="none" w:sz="0" w:space="0" w:color="auto"/>
      </w:divBdr>
    </w:div>
    <w:div w:id="1645969198">
      <w:bodyDiv w:val="1"/>
      <w:marLeft w:val="0"/>
      <w:marRight w:val="0"/>
      <w:marTop w:val="0"/>
      <w:marBottom w:val="0"/>
      <w:divBdr>
        <w:top w:val="none" w:sz="0" w:space="0" w:color="auto"/>
        <w:left w:val="none" w:sz="0" w:space="0" w:color="auto"/>
        <w:bottom w:val="none" w:sz="0" w:space="0" w:color="auto"/>
        <w:right w:val="none" w:sz="0" w:space="0" w:color="auto"/>
      </w:divBdr>
    </w:div>
    <w:div w:id="1648512072">
      <w:bodyDiv w:val="1"/>
      <w:marLeft w:val="0"/>
      <w:marRight w:val="0"/>
      <w:marTop w:val="0"/>
      <w:marBottom w:val="0"/>
      <w:divBdr>
        <w:top w:val="none" w:sz="0" w:space="0" w:color="auto"/>
        <w:left w:val="none" w:sz="0" w:space="0" w:color="auto"/>
        <w:bottom w:val="none" w:sz="0" w:space="0" w:color="auto"/>
        <w:right w:val="none" w:sz="0" w:space="0" w:color="auto"/>
      </w:divBdr>
      <w:divsChild>
        <w:div w:id="1280646208">
          <w:marLeft w:val="0"/>
          <w:marRight w:val="0"/>
          <w:marTop w:val="0"/>
          <w:marBottom w:val="0"/>
          <w:divBdr>
            <w:top w:val="none" w:sz="0" w:space="0" w:color="auto"/>
            <w:left w:val="none" w:sz="0" w:space="0" w:color="auto"/>
            <w:bottom w:val="none" w:sz="0" w:space="0" w:color="auto"/>
            <w:right w:val="none" w:sz="0" w:space="0" w:color="auto"/>
          </w:divBdr>
        </w:div>
        <w:div w:id="1978222622">
          <w:marLeft w:val="0"/>
          <w:marRight w:val="0"/>
          <w:marTop w:val="0"/>
          <w:marBottom w:val="0"/>
          <w:divBdr>
            <w:top w:val="none" w:sz="0" w:space="0" w:color="auto"/>
            <w:left w:val="none" w:sz="0" w:space="0" w:color="auto"/>
            <w:bottom w:val="none" w:sz="0" w:space="0" w:color="auto"/>
            <w:right w:val="none" w:sz="0" w:space="0" w:color="auto"/>
          </w:divBdr>
        </w:div>
      </w:divsChild>
    </w:div>
    <w:div w:id="1674644951">
      <w:bodyDiv w:val="1"/>
      <w:marLeft w:val="0"/>
      <w:marRight w:val="0"/>
      <w:marTop w:val="0"/>
      <w:marBottom w:val="0"/>
      <w:divBdr>
        <w:top w:val="none" w:sz="0" w:space="0" w:color="auto"/>
        <w:left w:val="none" w:sz="0" w:space="0" w:color="auto"/>
        <w:bottom w:val="none" w:sz="0" w:space="0" w:color="auto"/>
        <w:right w:val="none" w:sz="0" w:space="0" w:color="auto"/>
      </w:divBdr>
    </w:div>
    <w:div w:id="1686591351">
      <w:bodyDiv w:val="1"/>
      <w:marLeft w:val="0"/>
      <w:marRight w:val="0"/>
      <w:marTop w:val="0"/>
      <w:marBottom w:val="0"/>
      <w:divBdr>
        <w:top w:val="none" w:sz="0" w:space="0" w:color="auto"/>
        <w:left w:val="none" w:sz="0" w:space="0" w:color="auto"/>
        <w:bottom w:val="none" w:sz="0" w:space="0" w:color="auto"/>
        <w:right w:val="none" w:sz="0" w:space="0" w:color="auto"/>
      </w:divBdr>
    </w:div>
    <w:div w:id="1692023944">
      <w:bodyDiv w:val="1"/>
      <w:marLeft w:val="0"/>
      <w:marRight w:val="0"/>
      <w:marTop w:val="0"/>
      <w:marBottom w:val="0"/>
      <w:divBdr>
        <w:top w:val="none" w:sz="0" w:space="0" w:color="auto"/>
        <w:left w:val="none" w:sz="0" w:space="0" w:color="auto"/>
        <w:bottom w:val="none" w:sz="0" w:space="0" w:color="auto"/>
        <w:right w:val="none" w:sz="0" w:space="0" w:color="auto"/>
      </w:divBdr>
    </w:div>
    <w:div w:id="1696229178">
      <w:bodyDiv w:val="1"/>
      <w:marLeft w:val="0"/>
      <w:marRight w:val="0"/>
      <w:marTop w:val="0"/>
      <w:marBottom w:val="0"/>
      <w:divBdr>
        <w:top w:val="none" w:sz="0" w:space="0" w:color="auto"/>
        <w:left w:val="none" w:sz="0" w:space="0" w:color="auto"/>
        <w:bottom w:val="none" w:sz="0" w:space="0" w:color="auto"/>
        <w:right w:val="none" w:sz="0" w:space="0" w:color="auto"/>
      </w:divBdr>
    </w:div>
    <w:div w:id="1714186322">
      <w:bodyDiv w:val="1"/>
      <w:marLeft w:val="0"/>
      <w:marRight w:val="0"/>
      <w:marTop w:val="0"/>
      <w:marBottom w:val="0"/>
      <w:divBdr>
        <w:top w:val="none" w:sz="0" w:space="0" w:color="auto"/>
        <w:left w:val="none" w:sz="0" w:space="0" w:color="auto"/>
        <w:bottom w:val="none" w:sz="0" w:space="0" w:color="auto"/>
        <w:right w:val="none" w:sz="0" w:space="0" w:color="auto"/>
      </w:divBdr>
    </w:div>
    <w:div w:id="1737623816">
      <w:bodyDiv w:val="1"/>
      <w:marLeft w:val="0"/>
      <w:marRight w:val="0"/>
      <w:marTop w:val="0"/>
      <w:marBottom w:val="0"/>
      <w:divBdr>
        <w:top w:val="none" w:sz="0" w:space="0" w:color="auto"/>
        <w:left w:val="none" w:sz="0" w:space="0" w:color="auto"/>
        <w:bottom w:val="none" w:sz="0" w:space="0" w:color="auto"/>
        <w:right w:val="none" w:sz="0" w:space="0" w:color="auto"/>
      </w:divBdr>
    </w:div>
    <w:div w:id="1793132821">
      <w:bodyDiv w:val="1"/>
      <w:marLeft w:val="0"/>
      <w:marRight w:val="0"/>
      <w:marTop w:val="0"/>
      <w:marBottom w:val="0"/>
      <w:divBdr>
        <w:top w:val="none" w:sz="0" w:space="0" w:color="auto"/>
        <w:left w:val="none" w:sz="0" w:space="0" w:color="auto"/>
        <w:bottom w:val="none" w:sz="0" w:space="0" w:color="auto"/>
        <w:right w:val="none" w:sz="0" w:space="0" w:color="auto"/>
      </w:divBdr>
    </w:div>
    <w:div w:id="1806923715">
      <w:bodyDiv w:val="1"/>
      <w:marLeft w:val="0"/>
      <w:marRight w:val="0"/>
      <w:marTop w:val="0"/>
      <w:marBottom w:val="0"/>
      <w:divBdr>
        <w:top w:val="none" w:sz="0" w:space="0" w:color="auto"/>
        <w:left w:val="none" w:sz="0" w:space="0" w:color="auto"/>
        <w:bottom w:val="none" w:sz="0" w:space="0" w:color="auto"/>
        <w:right w:val="none" w:sz="0" w:space="0" w:color="auto"/>
      </w:divBdr>
    </w:div>
    <w:div w:id="1830518213">
      <w:bodyDiv w:val="1"/>
      <w:marLeft w:val="0"/>
      <w:marRight w:val="0"/>
      <w:marTop w:val="0"/>
      <w:marBottom w:val="0"/>
      <w:divBdr>
        <w:top w:val="none" w:sz="0" w:space="0" w:color="auto"/>
        <w:left w:val="none" w:sz="0" w:space="0" w:color="auto"/>
        <w:bottom w:val="none" w:sz="0" w:space="0" w:color="auto"/>
        <w:right w:val="none" w:sz="0" w:space="0" w:color="auto"/>
      </w:divBdr>
    </w:div>
    <w:div w:id="1856531347">
      <w:bodyDiv w:val="1"/>
      <w:marLeft w:val="0"/>
      <w:marRight w:val="0"/>
      <w:marTop w:val="0"/>
      <w:marBottom w:val="0"/>
      <w:divBdr>
        <w:top w:val="none" w:sz="0" w:space="0" w:color="auto"/>
        <w:left w:val="none" w:sz="0" w:space="0" w:color="auto"/>
        <w:bottom w:val="none" w:sz="0" w:space="0" w:color="auto"/>
        <w:right w:val="none" w:sz="0" w:space="0" w:color="auto"/>
      </w:divBdr>
      <w:divsChild>
        <w:div w:id="1151748961">
          <w:marLeft w:val="0"/>
          <w:marRight w:val="0"/>
          <w:marTop w:val="0"/>
          <w:marBottom w:val="0"/>
          <w:divBdr>
            <w:top w:val="none" w:sz="0" w:space="0" w:color="auto"/>
            <w:left w:val="none" w:sz="0" w:space="0" w:color="auto"/>
            <w:bottom w:val="none" w:sz="0" w:space="0" w:color="auto"/>
            <w:right w:val="none" w:sz="0" w:space="0" w:color="auto"/>
          </w:divBdr>
        </w:div>
      </w:divsChild>
    </w:div>
    <w:div w:id="1867139238">
      <w:bodyDiv w:val="1"/>
      <w:marLeft w:val="0"/>
      <w:marRight w:val="0"/>
      <w:marTop w:val="0"/>
      <w:marBottom w:val="0"/>
      <w:divBdr>
        <w:top w:val="none" w:sz="0" w:space="0" w:color="auto"/>
        <w:left w:val="none" w:sz="0" w:space="0" w:color="auto"/>
        <w:bottom w:val="none" w:sz="0" w:space="0" w:color="auto"/>
        <w:right w:val="none" w:sz="0" w:space="0" w:color="auto"/>
      </w:divBdr>
    </w:div>
    <w:div w:id="1870601569">
      <w:bodyDiv w:val="1"/>
      <w:marLeft w:val="0"/>
      <w:marRight w:val="0"/>
      <w:marTop w:val="0"/>
      <w:marBottom w:val="0"/>
      <w:divBdr>
        <w:top w:val="none" w:sz="0" w:space="0" w:color="auto"/>
        <w:left w:val="none" w:sz="0" w:space="0" w:color="auto"/>
        <w:bottom w:val="none" w:sz="0" w:space="0" w:color="auto"/>
        <w:right w:val="none" w:sz="0" w:space="0" w:color="auto"/>
      </w:divBdr>
    </w:div>
    <w:div w:id="1876380008">
      <w:bodyDiv w:val="1"/>
      <w:marLeft w:val="0"/>
      <w:marRight w:val="0"/>
      <w:marTop w:val="0"/>
      <w:marBottom w:val="0"/>
      <w:divBdr>
        <w:top w:val="none" w:sz="0" w:space="0" w:color="auto"/>
        <w:left w:val="none" w:sz="0" w:space="0" w:color="auto"/>
        <w:bottom w:val="none" w:sz="0" w:space="0" w:color="auto"/>
        <w:right w:val="none" w:sz="0" w:space="0" w:color="auto"/>
      </w:divBdr>
    </w:div>
    <w:div w:id="1889952407">
      <w:bodyDiv w:val="1"/>
      <w:marLeft w:val="0"/>
      <w:marRight w:val="0"/>
      <w:marTop w:val="0"/>
      <w:marBottom w:val="0"/>
      <w:divBdr>
        <w:top w:val="none" w:sz="0" w:space="0" w:color="auto"/>
        <w:left w:val="none" w:sz="0" w:space="0" w:color="auto"/>
        <w:bottom w:val="none" w:sz="0" w:space="0" w:color="auto"/>
        <w:right w:val="none" w:sz="0" w:space="0" w:color="auto"/>
      </w:divBdr>
    </w:div>
    <w:div w:id="1906142697">
      <w:bodyDiv w:val="1"/>
      <w:marLeft w:val="0"/>
      <w:marRight w:val="0"/>
      <w:marTop w:val="0"/>
      <w:marBottom w:val="0"/>
      <w:divBdr>
        <w:top w:val="none" w:sz="0" w:space="0" w:color="auto"/>
        <w:left w:val="none" w:sz="0" w:space="0" w:color="auto"/>
        <w:bottom w:val="none" w:sz="0" w:space="0" w:color="auto"/>
        <w:right w:val="none" w:sz="0" w:space="0" w:color="auto"/>
      </w:divBdr>
    </w:div>
    <w:div w:id="1937204155">
      <w:bodyDiv w:val="1"/>
      <w:marLeft w:val="0"/>
      <w:marRight w:val="0"/>
      <w:marTop w:val="0"/>
      <w:marBottom w:val="0"/>
      <w:divBdr>
        <w:top w:val="none" w:sz="0" w:space="0" w:color="auto"/>
        <w:left w:val="none" w:sz="0" w:space="0" w:color="auto"/>
        <w:bottom w:val="none" w:sz="0" w:space="0" w:color="auto"/>
        <w:right w:val="none" w:sz="0" w:space="0" w:color="auto"/>
      </w:divBdr>
    </w:div>
    <w:div w:id="1939554404">
      <w:bodyDiv w:val="1"/>
      <w:marLeft w:val="0"/>
      <w:marRight w:val="0"/>
      <w:marTop w:val="0"/>
      <w:marBottom w:val="0"/>
      <w:divBdr>
        <w:top w:val="none" w:sz="0" w:space="0" w:color="auto"/>
        <w:left w:val="none" w:sz="0" w:space="0" w:color="auto"/>
        <w:bottom w:val="none" w:sz="0" w:space="0" w:color="auto"/>
        <w:right w:val="none" w:sz="0" w:space="0" w:color="auto"/>
      </w:divBdr>
    </w:div>
    <w:div w:id="1943416414">
      <w:bodyDiv w:val="1"/>
      <w:marLeft w:val="0"/>
      <w:marRight w:val="0"/>
      <w:marTop w:val="0"/>
      <w:marBottom w:val="0"/>
      <w:divBdr>
        <w:top w:val="none" w:sz="0" w:space="0" w:color="auto"/>
        <w:left w:val="none" w:sz="0" w:space="0" w:color="auto"/>
        <w:bottom w:val="none" w:sz="0" w:space="0" w:color="auto"/>
        <w:right w:val="none" w:sz="0" w:space="0" w:color="auto"/>
      </w:divBdr>
    </w:div>
    <w:div w:id="1980842025">
      <w:bodyDiv w:val="1"/>
      <w:marLeft w:val="0"/>
      <w:marRight w:val="0"/>
      <w:marTop w:val="0"/>
      <w:marBottom w:val="0"/>
      <w:divBdr>
        <w:top w:val="none" w:sz="0" w:space="0" w:color="auto"/>
        <w:left w:val="none" w:sz="0" w:space="0" w:color="auto"/>
        <w:bottom w:val="none" w:sz="0" w:space="0" w:color="auto"/>
        <w:right w:val="none" w:sz="0" w:space="0" w:color="auto"/>
      </w:divBdr>
    </w:div>
    <w:div w:id="1985620984">
      <w:bodyDiv w:val="1"/>
      <w:marLeft w:val="0"/>
      <w:marRight w:val="0"/>
      <w:marTop w:val="0"/>
      <w:marBottom w:val="0"/>
      <w:divBdr>
        <w:top w:val="none" w:sz="0" w:space="0" w:color="auto"/>
        <w:left w:val="none" w:sz="0" w:space="0" w:color="auto"/>
        <w:bottom w:val="none" w:sz="0" w:space="0" w:color="auto"/>
        <w:right w:val="none" w:sz="0" w:space="0" w:color="auto"/>
      </w:divBdr>
    </w:div>
    <w:div w:id="1991403043">
      <w:bodyDiv w:val="1"/>
      <w:marLeft w:val="0"/>
      <w:marRight w:val="0"/>
      <w:marTop w:val="0"/>
      <w:marBottom w:val="0"/>
      <w:divBdr>
        <w:top w:val="none" w:sz="0" w:space="0" w:color="auto"/>
        <w:left w:val="none" w:sz="0" w:space="0" w:color="auto"/>
        <w:bottom w:val="none" w:sz="0" w:space="0" w:color="auto"/>
        <w:right w:val="none" w:sz="0" w:space="0" w:color="auto"/>
      </w:divBdr>
    </w:div>
    <w:div w:id="2031375205">
      <w:bodyDiv w:val="1"/>
      <w:marLeft w:val="0"/>
      <w:marRight w:val="0"/>
      <w:marTop w:val="0"/>
      <w:marBottom w:val="0"/>
      <w:divBdr>
        <w:top w:val="none" w:sz="0" w:space="0" w:color="auto"/>
        <w:left w:val="none" w:sz="0" w:space="0" w:color="auto"/>
        <w:bottom w:val="none" w:sz="0" w:space="0" w:color="auto"/>
        <w:right w:val="none" w:sz="0" w:space="0" w:color="auto"/>
      </w:divBdr>
    </w:div>
    <w:div w:id="2034989570">
      <w:bodyDiv w:val="1"/>
      <w:marLeft w:val="0"/>
      <w:marRight w:val="0"/>
      <w:marTop w:val="0"/>
      <w:marBottom w:val="0"/>
      <w:divBdr>
        <w:top w:val="none" w:sz="0" w:space="0" w:color="auto"/>
        <w:left w:val="none" w:sz="0" w:space="0" w:color="auto"/>
        <w:bottom w:val="none" w:sz="0" w:space="0" w:color="auto"/>
        <w:right w:val="none" w:sz="0" w:space="0" w:color="auto"/>
      </w:divBdr>
      <w:divsChild>
        <w:div w:id="884415740">
          <w:marLeft w:val="0"/>
          <w:marRight w:val="0"/>
          <w:marTop w:val="0"/>
          <w:marBottom w:val="0"/>
          <w:divBdr>
            <w:top w:val="none" w:sz="0" w:space="0" w:color="auto"/>
            <w:left w:val="none" w:sz="0" w:space="0" w:color="auto"/>
            <w:bottom w:val="none" w:sz="0" w:space="0" w:color="auto"/>
            <w:right w:val="none" w:sz="0" w:space="0" w:color="auto"/>
          </w:divBdr>
        </w:div>
      </w:divsChild>
    </w:div>
    <w:div w:id="2035686632">
      <w:bodyDiv w:val="1"/>
      <w:marLeft w:val="0"/>
      <w:marRight w:val="0"/>
      <w:marTop w:val="0"/>
      <w:marBottom w:val="0"/>
      <w:divBdr>
        <w:top w:val="none" w:sz="0" w:space="0" w:color="auto"/>
        <w:left w:val="none" w:sz="0" w:space="0" w:color="auto"/>
        <w:bottom w:val="none" w:sz="0" w:space="0" w:color="auto"/>
        <w:right w:val="none" w:sz="0" w:space="0" w:color="auto"/>
      </w:divBdr>
    </w:div>
    <w:div w:id="2047221165">
      <w:bodyDiv w:val="1"/>
      <w:marLeft w:val="0"/>
      <w:marRight w:val="0"/>
      <w:marTop w:val="0"/>
      <w:marBottom w:val="0"/>
      <w:divBdr>
        <w:top w:val="none" w:sz="0" w:space="0" w:color="auto"/>
        <w:left w:val="none" w:sz="0" w:space="0" w:color="auto"/>
        <w:bottom w:val="none" w:sz="0" w:space="0" w:color="auto"/>
        <w:right w:val="none" w:sz="0" w:space="0" w:color="auto"/>
      </w:divBdr>
    </w:div>
    <w:div w:id="2049211043">
      <w:bodyDiv w:val="1"/>
      <w:marLeft w:val="0"/>
      <w:marRight w:val="0"/>
      <w:marTop w:val="0"/>
      <w:marBottom w:val="0"/>
      <w:divBdr>
        <w:top w:val="none" w:sz="0" w:space="0" w:color="auto"/>
        <w:left w:val="none" w:sz="0" w:space="0" w:color="auto"/>
        <w:bottom w:val="none" w:sz="0" w:space="0" w:color="auto"/>
        <w:right w:val="none" w:sz="0" w:space="0" w:color="auto"/>
      </w:divBdr>
    </w:div>
    <w:div w:id="2052144111">
      <w:bodyDiv w:val="1"/>
      <w:marLeft w:val="0"/>
      <w:marRight w:val="0"/>
      <w:marTop w:val="0"/>
      <w:marBottom w:val="0"/>
      <w:divBdr>
        <w:top w:val="none" w:sz="0" w:space="0" w:color="auto"/>
        <w:left w:val="none" w:sz="0" w:space="0" w:color="auto"/>
        <w:bottom w:val="none" w:sz="0" w:space="0" w:color="auto"/>
        <w:right w:val="none" w:sz="0" w:space="0" w:color="auto"/>
      </w:divBdr>
    </w:div>
    <w:div w:id="2063406498">
      <w:bodyDiv w:val="1"/>
      <w:marLeft w:val="0"/>
      <w:marRight w:val="0"/>
      <w:marTop w:val="0"/>
      <w:marBottom w:val="0"/>
      <w:divBdr>
        <w:top w:val="none" w:sz="0" w:space="0" w:color="auto"/>
        <w:left w:val="none" w:sz="0" w:space="0" w:color="auto"/>
        <w:bottom w:val="none" w:sz="0" w:space="0" w:color="auto"/>
        <w:right w:val="none" w:sz="0" w:space="0" w:color="auto"/>
      </w:divBdr>
      <w:divsChild>
        <w:div w:id="1594895176">
          <w:marLeft w:val="0"/>
          <w:marRight w:val="0"/>
          <w:marTop w:val="0"/>
          <w:marBottom w:val="0"/>
          <w:divBdr>
            <w:top w:val="none" w:sz="0" w:space="0" w:color="auto"/>
            <w:left w:val="none" w:sz="0" w:space="0" w:color="auto"/>
            <w:bottom w:val="none" w:sz="0" w:space="0" w:color="auto"/>
            <w:right w:val="none" w:sz="0" w:space="0" w:color="auto"/>
          </w:divBdr>
        </w:div>
      </w:divsChild>
    </w:div>
    <w:div w:id="2065566044">
      <w:bodyDiv w:val="1"/>
      <w:marLeft w:val="0"/>
      <w:marRight w:val="0"/>
      <w:marTop w:val="0"/>
      <w:marBottom w:val="0"/>
      <w:divBdr>
        <w:top w:val="none" w:sz="0" w:space="0" w:color="auto"/>
        <w:left w:val="none" w:sz="0" w:space="0" w:color="auto"/>
        <w:bottom w:val="none" w:sz="0" w:space="0" w:color="auto"/>
        <w:right w:val="none" w:sz="0" w:space="0" w:color="auto"/>
      </w:divBdr>
    </w:div>
    <w:div w:id="2113237935">
      <w:bodyDiv w:val="1"/>
      <w:marLeft w:val="0"/>
      <w:marRight w:val="0"/>
      <w:marTop w:val="0"/>
      <w:marBottom w:val="0"/>
      <w:divBdr>
        <w:top w:val="none" w:sz="0" w:space="0" w:color="auto"/>
        <w:left w:val="none" w:sz="0" w:space="0" w:color="auto"/>
        <w:bottom w:val="none" w:sz="0" w:space="0" w:color="auto"/>
        <w:right w:val="none" w:sz="0" w:space="0" w:color="auto"/>
      </w:divBdr>
    </w:div>
    <w:div w:id="2130733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header" Target="header2.xml"/><Relationship Id="rId47" Type="http://schemas.openxmlformats.org/officeDocument/2006/relationships/footer" Target="footer4.xm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hyperlink" Target="mailto:valuers@rkassociates.org" TargetMode="External"/><Relationship Id="rId46" Type="http://schemas.openxmlformats.org/officeDocument/2006/relationships/header" Target="header5.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footer" Target="footer1.xml"/><Relationship Id="rId45" Type="http://schemas.openxmlformats.org/officeDocument/2006/relationships/header" Target="header4.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glossaryDocument" Target="glossary/document.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footer" Target="footer3.xml"/><Relationship Id="rId48" Type="http://schemas.openxmlformats.org/officeDocument/2006/relationships/fontTable" Target="fontTable.xml"/><Relationship Id="rId8" Type="http://schemas.openxmlformats.org/officeDocument/2006/relationships/hyperlink" Target="mailto:le@rkassociates.org"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0FF36DB92D224889B76082C687E2A7B4"/>
        <w:category>
          <w:name w:val="General"/>
          <w:gallery w:val="placeholder"/>
        </w:category>
        <w:types>
          <w:type w:val="bbPlcHdr"/>
        </w:types>
        <w:behaviors>
          <w:behavior w:val="content"/>
        </w:behaviors>
        <w:guid w:val="{D1312F1F-3F2D-4D39-B6B9-F4C0850EA47E}"/>
      </w:docPartPr>
      <w:docPartBody>
        <w:p w:rsidR="00D91070" w:rsidRDefault="005E51AA" w:rsidP="005E51AA">
          <w:pPr>
            <w:pStyle w:val="0FF36DB92D224889B76082C687E2A7B4"/>
          </w:pPr>
          <w:r w:rsidRPr="005E5CD3">
            <w:rPr>
              <w:rStyle w:val="PlaceholderText"/>
            </w:rPr>
            <w:t>Click here to enter a date.</w:t>
          </w:r>
        </w:p>
      </w:docPartBody>
    </w:docPart>
    <w:docPart>
      <w:docPartPr>
        <w:name w:val="CB9B5954DA5C46F5B5E317F0FF6CBA6D"/>
        <w:category>
          <w:name w:val="General"/>
          <w:gallery w:val="placeholder"/>
        </w:category>
        <w:types>
          <w:type w:val="bbPlcHdr"/>
        </w:types>
        <w:behaviors>
          <w:behavior w:val="content"/>
        </w:behaviors>
        <w:guid w:val="{B96140CA-6245-49F9-8302-C243B499DC22}"/>
      </w:docPartPr>
      <w:docPartBody>
        <w:p w:rsidR="00FC34AA" w:rsidRDefault="0087402F" w:rsidP="0087402F">
          <w:pPr>
            <w:pStyle w:val="CB9B5954DA5C46F5B5E317F0FF6CBA6D"/>
          </w:pPr>
          <w:r w:rsidRPr="005E5CD3">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rial,Bold">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51AA"/>
    <w:rsid w:val="001465C9"/>
    <w:rsid w:val="00185C2C"/>
    <w:rsid w:val="005E51AA"/>
    <w:rsid w:val="007370FF"/>
    <w:rsid w:val="00747837"/>
    <w:rsid w:val="007768EE"/>
    <w:rsid w:val="0087402F"/>
    <w:rsid w:val="00946921"/>
    <w:rsid w:val="00A035AA"/>
    <w:rsid w:val="00A355C9"/>
    <w:rsid w:val="00A85DF8"/>
    <w:rsid w:val="00B00B8E"/>
    <w:rsid w:val="00B04D58"/>
    <w:rsid w:val="00B26E16"/>
    <w:rsid w:val="00BC2268"/>
    <w:rsid w:val="00BF6B93"/>
    <w:rsid w:val="00C650AC"/>
    <w:rsid w:val="00D91070"/>
    <w:rsid w:val="00F11231"/>
    <w:rsid w:val="00F3011B"/>
    <w:rsid w:val="00FC34A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7402F"/>
    <w:rPr>
      <w:color w:val="808080"/>
    </w:rPr>
  </w:style>
  <w:style w:type="paragraph" w:customStyle="1" w:styleId="B8B7E83D1D224460812D59883BE0F3C9">
    <w:name w:val="B8B7E83D1D224460812D59883BE0F3C9"/>
    <w:rsid w:val="005E51AA"/>
  </w:style>
  <w:style w:type="paragraph" w:customStyle="1" w:styleId="7E88B19C29F947E3B9497FA2D77C3238">
    <w:name w:val="7E88B19C29F947E3B9497FA2D77C3238"/>
    <w:rsid w:val="005E51AA"/>
  </w:style>
  <w:style w:type="paragraph" w:customStyle="1" w:styleId="0FF36DB92D224889B76082C687E2A7B4">
    <w:name w:val="0FF36DB92D224889B76082C687E2A7B4"/>
    <w:rsid w:val="005E51AA"/>
  </w:style>
  <w:style w:type="paragraph" w:customStyle="1" w:styleId="CB9B5954DA5C46F5B5E317F0FF6CBA6D">
    <w:name w:val="CB9B5954DA5C46F5B5E317F0FF6CBA6D"/>
    <w:rsid w:val="0087402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E473B54-358E-496C-B969-AF8D9E1E50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12403</TotalTime>
  <Pages>41</Pages>
  <Words>5810</Words>
  <Characters>30389</Characters>
  <Application>Microsoft Office Word</Application>
  <DocSecurity>0</DocSecurity>
  <Lines>253</Lines>
  <Paragraphs>72</Paragraphs>
  <ScaleCrop>false</ScaleCrop>
  <HeadingPairs>
    <vt:vector size="2" baseType="variant">
      <vt:variant>
        <vt:lpstr>Title</vt:lpstr>
      </vt:variant>
      <vt:variant>
        <vt:i4>1</vt:i4>
      </vt:variant>
    </vt:vector>
  </HeadingPairs>
  <TitlesOfParts>
    <vt:vector size="1" baseType="lpstr">
      <vt:lpstr>LIE REPORT</vt:lpstr>
    </vt:vector>
  </TitlesOfParts>
  <Company>cybercafe</Company>
  <LinksUpToDate>false</LinksUpToDate>
  <CharactersWithSpaces>36127</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4925 KWp GROUND MOUNTED SOLAR POWER PLANT</dc:subject>
  <dc:creator>comp1</dc:creator>
  <cp:keywords/>
  <dc:description/>
  <cp:lastModifiedBy>Adil Afaque</cp:lastModifiedBy>
  <cp:revision>6</cp:revision>
  <cp:lastPrinted>2023-02-17T13:06:00Z</cp:lastPrinted>
  <dcterms:created xsi:type="dcterms:W3CDTF">2020-10-30T11:04:00Z</dcterms:created>
  <dcterms:modified xsi:type="dcterms:W3CDTF">2023-03-20T06:28:00Z</dcterms:modified>
</cp:coreProperties>
</file>