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1808595" w14:textId="312F47D9" w:rsidR="002818ED" w:rsidRDefault="00343790" w:rsidP="000C74C7">
      <w:pPr>
        <w:pStyle w:val="NoSpacing"/>
      </w:pPr>
      <w:r>
        <w:t xml:space="preserve">                      </w:t>
      </w:r>
      <w:r w:rsidR="00FD7F6A">
        <w:tab/>
      </w:r>
    </w:p>
    <w:p w14:paraId="7DE424F2" w14:textId="22E1DBEA" w:rsidR="00D25C63" w:rsidRDefault="00D25C63" w:rsidP="000C74C7">
      <w:pPr>
        <w:pStyle w:val="NoSpacing"/>
      </w:pPr>
    </w:p>
    <w:p w14:paraId="4DBE5AAD" w14:textId="4737D04C" w:rsidR="00D25C63" w:rsidRDefault="00D25C63" w:rsidP="000C74C7">
      <w:pPr>
        <w:pStyle w:val="NoSpacing"/>
      </w:pPr>
    </w:p>
    <w:p w14:paraId="699EBE09" w14:textId="77777777" w:rsidR="00FE27D9" w:rsidRDefault="00FE27D9" w:rsidP="000C74C7">
      <w:pPr>
        <w:pStyle w:val="NoSpacing"/>
      </w:pPr>
    </w:p>
    <w:p w14:paraId="433EBFA9" w14:textId="77777777" w:rsidR="00D25C63" w:rsidRDefault="00D25C63" w:rsidP="000C74C7">
      <w:pPr>
        <w:pStyle w:val="NoSpacing"/>
        <w:rPr>
          <w:rFonts w:ascii="Arial" w:hAnsi="Arial" w:cs="Arial"/>
        </w:rPr>
      </w:pPr>
    </w:p>
    <w:p w14:paraId="1A91966C" w14:textId="727C07CD" w:rsidR="00A10ADD" w:rsidRPr="00207784" w:rsidRDefault="001D7E45" w:rsidP="00763186">
      <w:pPr>
        <w:spacing w:line="360" w:lineRule="auto"/>
        <w:jc w:val="center"/>
        <w:rPr>
          <w:rFonts w:ascii="Arial" w:hAnsi="Arial" w:cs="Arial"/>
          <w:b/>
        </w:rPr>
      </w:pPr>
      <w:r>
        <w:rPr>
          <w:rFonts w:ascii="Arial" w:hAnsi="Arial" w:cs="Arial"/>
          <w:b/>
        </w:rPr>
        <w:t xml:space="preserve">File No.: </w:t>
      </w:r>
      <w:proofErr w:type="gramStart"/>
      <w:r w:rsidR="00B20814" w:rsidRPr="00B20814">
        <w:rPr>
          <w:rFonts w:ascii="Arial" w:hAnsi="Arial" w:cs="Arial"/>
          <w:b/>
        </w:rPr>
        <w:t>VIS(</w:t>
      </w:r>
      <w:proofErr w:type="gramEnd"/>
      <w:r w:rsidR="00B20814" w:rsidRPr="00B20814">
        <w:rPr>
          <w:rFonts w:ascii="Arial" w:hAnsi="Arial" w:cs="Arial"/>
          <w:b/>
        </w:rPr>
        <w:t>2022-23)-PL716-Q131-622-1011</w:t>
      </w:r>
      <w:r w:rsidR="005B36C8">
        <w:rPr>
          <w:rFonts w:ascii="Arial" w:hAnsi="Arial" w:cs="Arial"/>
          <w:b/>
        </w:rPr>
        <w:tab/>
      </w:r>
      <w:r w:rsidR="005B36C8">
        <w:rPr>
          <w:rFonts w:ascii="Arial" w:hAnsi="Arial" w:cs="Arial"/>
          <w:b/>
        </w:rPr>
        <w:tab/>
      </w:r>
      <w:r w:rsidR="005B36C8">
        <w:rPr>
          <w:rFonts w:ascii="Arial" w:hAnsi="Arial" w:cs="Arial"/>
          <w:b/>
        </w:rPr>
        <w:tab/>
        <w:t xml:space="preserve">        </w:t>
      </w:r>
      <w:r w:rsidR="00B20814">
        <w:rPr>
          <w:rFonts w:ascii="Arial" w:hAnsi="Arial" w:cs="Arial"/>
          <w:b/>
        </w:rPr>
        <w:t xml:space="preserve">    </w:t>
      </w:r>
      <w:r w:rsidR="00165459">
        <w:rPr>
          <w:rFonts w:ascii="Arial" w:hAnsi="Arial" w:cs="Arial"/>
          <w:b/>
        </w:rPr>
        <w:t>Dated</w:t>
      </w:r>
      <w:r w:rsidR="00AF54F4">
        <w:rPr>
          <w:rFonts w:ascii="Arial" w:hAnsi="Arial" w:cs="Arial"/>
          <w:b/>
        </w:rPr>
        <w:t xml:space="preserve">: </w:t>
      </w:r>
      <w:r w:rsidR="00B20814">
        <w:rPr>
          <w:rFonts w:ascii="Arial" w:hAnsi="Arial" w:cs="Arial"/>
          <w:b/>
        </w:rPr>
        <w:t>24/03</w:t>
      </w:r>
      <w:r w:rsidR="004A7295">
        <w:rPr>
          <w:rFonts w:ascii="Arial" w:hAnsi="Arial" w:cs="Arial"/>
          <w:b/>
        </w:rPr>
        <w:t>/2023</w:t>
      </w:r>
    </w:p>
    <w:p w14:paraId="792C7D71" w14:textId="77777777" w:rsidR="00253892" w:rsidRDefault="00253892" w:rsidP="00A10ADD">
      <w:pPr>
        <w:spacing w:line="360" w:lineRule="auto"/>
      </w:pPr>
    </w:p>
    <w:p w14:paraId="4BCEDFDF" w14:textId="77777777" w:rsidR="00A432D7" w:rsidRDefault="00A432D7" w:rsidP="00A10ADD">
      <w:pPr>
        <w:spacing w:line="360" w:lineRule="auto"/>
      </w:pPr>
    </w:p>
    <w:p w14:paraId="409D3248" w14:textId="77777777" w:rsidR="00FE27D9" w:rsidRDefault="00FE27D9" w:rsidP="00A10ADD">
      <w:pPr>
        <w:spacing w:line="360" w:lineRule="auto"/>
      </w:pPr>
    </w:p>
    <w:p w14:paraId="54EC85E9" w14:textId="4BD48B05" w:rsidR="00A10ADD" w:rsidRDefault="0028358C" w:rsidP="00A10ADD">
      <w:pPr>
        <w:jc w:val="center"/>
        <w:rPr>
          <w:rFonts w:ascii="Arial" w:hAnsi="Arial" w:cs="Arial"/>
          <w:b/>
          <w:sz w:val="44"/>
        </w:rPr>
      </w:pPr>
      <w:r>
        <w:rPr>
          <w:rFonts w:ascii="Arial" w:hAnsi="Arial" w:cs="Arial"/>
          <w:b/>
          <w:sz w:val="44"/>
        </w:rPr>
        <w:t xml:space="preserve">LENDER’S </w:t>
      </w:r>
      <w:r w:rsidR="00A432D7">
        <w:rPr>
          <w:rFonts w:ascii="Arial" w:hAnsi="Arial" w:cs="Arial"/>
          <w:b/>
          <w:sz w:val="44"/>
        </w:rPr>
        <w:t>INDEPENDENT ENGINEER’s</w:t>
      </w:r>
      <w:r w:rsidR="005857E0" w:rsidRPr="005857E0">
        <w:rPr>
          <w:rFonts w:ascii="Arial" w:hAnsi="Arial" w:cs="Arial"/>
          <w:b/>
          <w:sz w:val="44"/>
        </w:rPr>
        <w:t xml:space="preserve"> </w:t>
      </w:r>
      <w:r w:rsidR="00FA7E88" w:rsidRPr="005857E0">
        <w:rPr>
          <w:rFonts w:ascii="Arial" w:hAnsi="Arial" w:cs="Arial"/>
          <w:b/>
          <w:sz w:val="44"/>
        </w:rPr>
        <w:t>REPORT</w:t>
      </w:r>
    </w:p>
    <w:p w14:paraId="10DA11AA" w14:textId="77777777" w:rsidR="00A10ADD" w:rsidRPr="00207784" w:rsidRDefault="00A10ADD" w:rsidP="00A10ADD">
      <w:pPr>
        <w:jc w:val="center"/>
        <w:rPr>
          <w:rFonts w:ascii="Arial" w:hAnsi="Arial" w:cs="Arial"/>
          <w:b/>
          <w:sz w:val="44"/>
        </w:rPr>
      </w:pPr>
    </w:p>
    <w:p w14:paraId="18E46E51" w14:textId="77777777" w:rsidR="00A10ADD" w:rsidRPr="00A432D7" w:rsidRDefault="00A10ADD" w:rsidP="00A913D2">
      <w:pPr>
        <w:jc w:val="center"/>
        <w:rPr>
          <w:rFonts w:ascii="Arial" w:hAnsi="Arial" w:cs="Arial"/>
          <w:b/>
          <w:sz w:val="44"/>
          <w:szCs w:val="48"/>
        </w:rPr>
      </w:pPr>
      <w:r w:rsidRPr="00A432D7">
        <w:rPr>
          <w:rFonts w:ascii="Arial" w:hAnsi="Arial" w:cs="Arial"/>
          <w:b/>
          <w:sz w:val="44"/>
          <w:szCs w:val="48"/>
        </w:rPr>
        <w:t>OF</w:t>
      </w:r>
    </w:p>
    <w:p w14:paraId="0E68DED0" w14:textId="77777777" w:rsidR="00A913D2" w:rsidRPr="00A913D2" w:rsidRDefault="00A913D2" w:rsidP="00A913D2">
      <w:pPr>
        <w:jc w:val="center"/>
        <w:rPr>
          <w:rFonts w:ascii="Arial" w:hAnsi="Arial" w:cs="Arial"/>
          <w:b/>
          <w:sz w:val="36"/>
        </w:rPr>
      </w:pPr>
    </w:p>
    <w:p w14:paraId="68388CAE" w14:textId="4EAADD92" w:rsidR="0026655E" w:rsidRPr="00A913D2" w:rsidRDefault="00B20814" w:rsidP="00A913D2">
      <w:pPr>
        <w:pStyle w:val="NoSpacing"/>
        <w:spacing w:line="276" w:lineRule="auto"/>
        <w:jc w:val="center"/>
        <w:rPr>
          <w:rFonts w:ascii="Arial" w:hAnsi="Arial" w:cs="Arial"/>
          <w:b/>
          <w:sz w:val="52"/>
          <w:szCs w:val="48"/>
        </w:rPr>
      </w:pPr>
      <w:r>
        <w:rPr>
          <w:rFonts w:ascii="Arial" w:hAnsi="Arial" w:cs="Arial"/>
          <w:b/>
          <w:sz w:val="52"/>
          <w:szCs w:val="48"/>
        </w:rPr>
        <w:t>5</w:t>
      </w:r>
      <w:r w:rsidR="00D0218D">
        <w:rPr>
          <w:rFonts w:ascii="Arial" w:hAnsi="Arial" w:cs="Arial"/>
          <w:b/>
          <w:sz w:val="52"/>
          <w:szCs w:val="48"/>
        </w:rPr>
        <w:t xml:space="preserve"> </w:t>
      </w:r>
      <w:r w:rsidR="00F52430">
        <w:rPr>
          <w:rFonts w:ascii="Arial" w:hAnsi="Arial" w:cs="Arial"/>
          <w:b/>
          <w:sz w:val="52"/>
          <w:szCs w:val="48"/>
        </w:rPr>
        <w:t>MW</w:t>
      </w:r>
      <w:r w:rsidR="004A7295">
        <w:rPr>
          <w:rFonts w:ascii="Arial" w:hAnsi="Arial" w:cs="Arial"/>
          <w:b/>
          <w:sz w:val="52"/>
          <w:szCs w:val="48"/>
        </w:rPr>
        <w:t>p</w:t>
      </w:r>
      <w:r w:rsidR="00D0218D">
        <w:rPr>
          <w:rFonts w:ascii="Arial" w:hAnsi="Arial" w:cs="Arial"/>
          <w:b/>
          <w:sz w:val="52"/>
          <w:szCs w:val="48"/>
        </w:rPr>
        <w:t xml:space="preserve"> </w:t>
      </w:r>
      <w:r w:rsidR="004A7295">
        <w:rPr>
          <w:rFonts w:ascii="Arial" w:hAnsi="Arial" w:cs="Arial"/>
          <w:b/>
          <w:sz w:val="52"/>
          <w:szCs w:val="48"/>
        </w:rPr>
        <w:t xml:space="preserve">ROOFTOP </w:t>
      </w:r>
      <w:r w:rsidR="0028358C">
        <w:rPr>
          <w:rFonts w:ascii="Arial" w:hAnsi="Arial" w:cs="Arial"/>
          <w:b/>
          <w:sz w:val="52"/>
          <w:szCs w:val="48"/>
        </w:rPr>
        <w:t>SOLAR POWER</w:t>
      </w:r>
      <w:r w:rsidR="005857E0" w:rsidRPr="00A913D2">
        <w:rPr>
          <w:rFonts w:ascii="Arial" w:hAnsi="Arial" w:cs="Arial"/>
          <w:b/>
          <w:sz w:val="52"/>
          <w:szCs w:val="48"/>
        </w:rPr>
        <w:t xml:space="preserve"> </w:t>
      </w:r>
      <w:r w:rsidR="000B6F70">
        <w:rPr>
          <w:rFonts w:ascii="Arial" w:hAnsi="Arial" w:cs="Arial"/>
          <w:b/>
          <w:sz w:val="52"/>
          <w:szCs w:val="48"/>
        </w:rPr>
        <w:t>PLANT</w:t>
      </w:r>
    </w:p>
    <w:p w14:paraId="5C79D51D" w14:textId="77777777" w:rsidR="00A913D2" w:rsidRDefault="00A913D2" w:rsidP="005857E0">
      <w:pPr>
        <w:pStyle w:val="NoSpacing"/>
        <w:spacing w:line="276" w:lineRule="auto"/>
        <w:jc w:val="center"/>
        <w:rPr>
          <w:rFonts w:ascii="Arial" w:hAnsi="Arial" w:cs="Arial"/>
          <w:b/>
          <w:sz w:val="36"/>
          <w:szCs w:val="48"/>
        </w:rPr>
      </w:pPr>
    </w:p>
    <w:p w14:paraId="76DD9979" w14:textId="4AB4169F" w:rsidR="00C60059" w:rsidRPr="00207784" w:rsidRDefault="000B6F70" w:rsidP="00D222ED">
      <w:pPr>
        <w:spacing w:line="360" w:lineRule="auto"/>
        <w:jc w:val="center"/>
        <w:rPr>
          <w:rFonts w:ascii="Arial" w:hAnsi="Arial" w:cs="Arial"/>
          <w:b/>
          <w:sz w:val="28"/>
        </w:rPr>
      </w:pPr>
      <w:r>
        <w:rPr>
          <w:rFonts w:ascii="Arial" w:hAnsi="Arial" w:cs="Arial"/>
          <w:b/>
          <w:sz w:val="28"/>
        </w:rPr>
        <w:t>TO BE SET-UP</w:t>
      </w:r>
      <w:r w:rsidR="00A10ADD" w:rsidRPr="00207784">
        <w:rPr>
          <w:rFonts w:ascii="Arial" w:hAnsi="Arial" w:cs="Arial"/>
          <w:b/>
          <w:sz w:val="28"/>
        </w:rPr>
        <w:t xml:space="preserve"> AT</w:t>
      </w:r>
    </w:p>
    <w:p w14:paraId="2E55C180" w14:textId="7C0FADBA" w:rsidR="00A10ADD" w:rsidRPr="00E42AEC" w:rsidRDefault="00B20814" w:rsidP="003A3ADD">
      <w:pPr>
        <w:pStyle w:val="NoSpacing"/>
        <w:spacing w:line="276" w:lineRule="auto"/>
        <w:jc w:val="center"/>
        <w:rPr>
          <w:rFonts w:ascii="Arial" w:hAnsi="Arial" w:cs="Arial"/>
          <w:b/>
          <w:sz w:val="28"/>
          <w:szCs w:val="32"/>
        </w:rPr>
      </w:pPr>
      <w:r>
        <w:rPr>
          <w:rFonts w:ascii="Arial" w:hAnsi="Arial" w:cs="Arial"/>
          <w:b/>
        </w:rPr>
        <w:t>7</w:t>
      </w:r>
      <w:r w:rsidR="004A7295">
        <w:rPr>
          <w:rFonts w:ascii="Arial" w:hAnsi="Arial" w:cs="Arial"/>
          <w:b/>
        </w:rPr>
        <w:t xml:space="preserve"> LOCATIONS IN </w:t>
      </w:r>
      <w:r>
        <w:rPr>
          <w:rFonts w:ascii="Arial" w:hAnsi="Arial" w:cs="Arial"/>
          <w:b/>
        </w:rPr>
        <w:t>PALI, BHARATPUR AND BIKANER</w:t>
      </w:r>
    </w:p>
    <w:p w14:paraId="29D78A6C" w14:textId="08B3897B" w:rsidR="00BA7799" w:rsidRDefault="00BA7799" w:rsidP="00FE27D9">
      <w:pPr>
        <w:spacing w:line="360" w:lineRule="auto"/>
        <w:rPr>
          <w:rFonts w:ascii="Arial" w:hAnsi="Arial" w:cs="Arial"/>
          <w:b/>
        </w:rPr>
      </w:pPr>
    </w:p>
    <w:p w14:paraId="50FC8C37" w14:textId="77777777" w:rsidR="00A432D7" w:rsidRDefault="00A432D7" w:rsidP="00FE27D9">
      <w:pPr>
        <w:spacing w:line="360" w:lineRule="auto"/>
        <w:rPr>
          <w:rFonts w:ascii="Arial" w:hAnsi="Arial" w:cs="Arial"/>
          <w:b/>
        </w:rPr>
      </w:pPr>
    </w:p>
    <w:p w14:paraId="0CB9582C" w14:textId="77777777" w:rsidR="00A432D7" w:rsidRDefault="00A432D7" w:rsidP="004A7295">
      <w:pPr>
        <w:spacing w:line="360" w:lineRule="auto"/>
        <w:jc w:val="center"/>
        <w:rPr>
          <w:rFonts w:ascii="Arial" w:hAnsi="Arial" w:cs="Arial"/>
          <w:b/>
        </w:rPr>
      </w:pPr>
      <w:r w:rsidRPr="00A432D7">
        <w:rPr>
          <w:rFonts w:ascii="Arial" w:hAnsi="Arial" w:cs="Arial"/>
          <w:b/>
          <w:sz w:val="28"/>
        </w:rPr>
        <w:t>DEVELOPER</w:t>
      </w:r>
      <w:r w:rsidR="002E2558" w:rsidRPr="00A432D7">
        <w:rPr>
          <w:rFonts w:ascii="Arial" w:hAnsi="Arial" w:cs="Arial"/>
          <w:b/>
          <w:sz w:val="28"/>
        </w:rPr>
        <w:t>:</w:t>
      </w:r>
      <w:r w:rsidR="002E2558">
        <w:rPr>
          <w:rFonts w:ascii="Arial" w:hAnsi="Arial" w:cs="Arial"/>
          <w:b/>
        </w:rPr>
        <w:t xml:space="preserve"> </w:t>
      </w:r>
    </w:p>
    <w:p w14:paraId="3185D250" w14:textId="25B5AC31" w:rsidR="004A7295" w:rsidRDefault="00D57AA7" w:rsidP="004A7295">
      <w:pPr>
        <w:spacing w:line="360" w:lineRule="auto"/>
        <w:jc w:val="center"/>
        <w:rPr>
          <w:rFonts w:ascii="Arial" w:hAnsi="Arial" w:cs="Arial"/>
          <w:b/>
        </w:rPr>
      </w:pPr>
      <w:r>
        <w:rPr>
          <w:rFonts w:ascii="Arial" w:hAnsi="Arial" w:cs="Arial"/>
          <w:b/>
        </w:rPr>
        <w:t xml:space="preserve">M/S </w:t>
      </w:r>
      <w:r w:rsidR="00B20814" w:rsidRPr="00B20814">
        <w:rPr>
          <w:rFonts w:ascii="Arial" w:hAnsi="Arial" w:cs="Arial"/>
          <w:b/>
        </w:rPr>
        <w:t>OPPL SPV CG PRIVATE LIMITED</w:t>
      </w:r>
    </w:p>
    <w:p w14:paraId="0A8773A7" w14:textId="77777777" w:rsidR="004A7295" w:rsidRDefault="004A7295" w:rsidP="00FE27D9">
      <w:pPr>
        <w:spacing w:line="360" w:lineRule="auto"/>
        <w:rPr>
          <w:rFonts w:ascii="Arial" w:hAnsi="Arial" w:cs="Arial"/>
          <w:b/>
        </w:rPr>
      </w:pPr>
    </w:p>
    <w:p w14:paraId="44782A53" w14:textId="77777777" w:rsidR="00A432D7" w:rsidRDefault="00A432D7" w:rsidP="00FE27D9">
      <w:pPr>
        <w:spacing w:line="360" w:lineRule="auto"/>
        <w:rPr>
          <w:rFonts w:ascii="Arial" w:hAnsi="Arial" w:cs="Arial"/>
          <w:b/>
        </w:rPr>
      </w:pPr>
    </w:p>
    <w:p w14:paraId="51CA6074" w14:textId="4BA9BD48" w:rsidR="00D222ED" w:rsidRPr="0034555C" w:rsidRDefault="00D222ED" w:rsidP="00D222ED">
      <w:pPr>
        <w:spacing w:line="360" w:lineRule="auto"/>
        <w:jc w:val="center"/>
        <w:rPr>
          <w:rFonts w:ascii="Arial" w:hAnsi="Arial" w:cs="Arial"/>
          <w:b/>
        </w:rPr>
      </w:pPr>
      <w:r w:rsidRPr="0034555C">
        <w:rPr>
          <w:rFonts w:ascii="Arial" w:hAnsi="Arial" w:cs="Arial"/>
          <w:b/>
        </w:rPr>
        <w:t>TO BE SUBMITTED AT</w:t>
      </w:r>
    </w:p>
    <w:p w14:paraId="75E21A3B" w14:textId="6EEF55E9" w:rsidR="003D6DAC" w:rsidRDefault="00363167" w:rsidP="00BC5DE4">
      <w:pPr>
        <w:spacing w:line="360" w:lineRule="auto"/>
        <w:jc w:val="center"/>
        <w:rPr>
          <w:rFonts w:ascii="Arial" w:hAnsi="Arial" w:cs="Arial"/>
          <w:b/>
        </w:rPr>
      </w:pPr>
      <w:r w:rsidRPr="0034555C">
        <w:rPr>
          <w:rFonts w:ascii="Arial" w:hAnsi="Arial" w:cs="Arial"/>
          <w:b/>
        </w:rPr>
        <w:t xml:space="preserve">STATE BANK OF INDIA, </w:t>
      </w:r>
      <w:r w:rsidR="008B4D51" w:rsidRPr="0034555C">
        <w:rPr>
          <w:rFonts w:ascii="Arial" w:hAnsi="Arial" w:cs="Arial"/>
          <w:b/>
        </w:rPr>
        <w:t>SME</w:t>
      </w:r>
      <w:r w:rsidRPr="0034555C">
        <w:rPr>
          <w:rFonts w:ascii="Arial" w:hAnsi="Arial" w:cs="Arial"/>
          <w:b/>
        </w:rPr>
        <w:t xml:space="preserve"> </w:t>
      </w:r>
      <w:r w:rsidR="00BA3851" w:rsidRPr="0034555C">
        <w:rPr>
          <w:rFonts w:ascii="Arial" w:hAnsi="Arial" w:cs="Arial"/>
          <w:b/>
        </w:rPr>
        <w:t>BRANCH, SOUTH EXTENSION, DELHI</w:t>
      </w:r>
    </w:p>
    <w:p w14:paraId="6C76EB40" w14:textId="15C5BD8D" w:rsidR="00D222ED" w:rsidRDefault="00D222ED" w:rsidP="00D222ED">
      <w:pPr>
        <w:spacing w:line="360" w:lineRule="auto"/>
        <w:rPr>
          <w:rFonts w:ascii="Arial" w:hAnsi="Arial" w:cs="Arial"/>
          <w:b/>
          <w:i/>
          <w:sz w:val="20"/>
          <w:szCs w:val="16"/>
        </w:rPr>
      </w:pPr>
    </w:p>
    <w:p w14:paraId="5A6F5483" w14:textId="77777777" w:rsidR="00A432D7" w:rsidRDefault="00A432D7" w:rsidP="00D222ED">
      <w:pPr>
        <w:spacing w:line="360" w:lineRule="auto"/>
        <w:rPr>
          <w:rFonts w:ascii="Arial" w:hAnsi="Arial" w:cs="Arial"/>
          <w:b/>
          <w:i/>
          <w:sz w:val="20"/>
          <w:szCs w:val="16"/>
        </w:rPr>
      </w:pPr>
    </w:p>
    <w:p w14:paraId="0F891D0E"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**Important - In case of any query/ issue or escalation you may please contact Incident Manager</w:t>
      </w:r>
    </w:p>
    <w:p w14:paraId="1A2C5604" w14:textId="77777777" w:rsidR="003D6DAC" w:rsidRPr="007B2C91" w:rsidRDefault="003D6DAC" w:rsidP="003D6DAC">
      <w:pPr>
        <w:spacing w:line="360" w:lineRule="auto"/>
        <w:jc w:val="center"/>
        <w:rPr>
          <w:rFonts w:ascii="Arial" w:hAnsi="Arial" w:cs="Arial"/>
          <w:b/>
          <w:i/>
          <w:sz w:val="18"/>
          <w:szCs w:val="16"/>
        </w:rPr>
      </w:pPr>
      <w:r w:rsidRPr="007B2C91">
        <w:rPr>
          <w:rFonts w:ascii="Arial" w:hAnsi="Arial" w:cs="Arial"/>
          <w:b/>
          <w:i/>
          <w:sz w:val="18"/>
          <w:szCs w:val="16"/>
        </w:rPr>
        <w:t xml:space="preserve"> </w:t>
      </w:r>
      <w:proofErr w:type="gramStart"/>
      <w:r w:rsidRPr="007B2C91">
        <w:rPr>
          <w:rFonts w:ascii="Arial" w:hAnsi="Arial" w:cs="Arial"/>
          <w:b/>
          <w:i/>
          <w:sz w:val="18"/>
          <w:szCs w:val="16"/>
        </w:rPr>
        <w:t>at</w:t>
      </w:r>
      <w:proofErr w:type="gramEnd"/>
      <w:r w:rsidRPr="007B2C91">
        <w:rPr>
          <w:rFonts w:ascii="Arial" w:hAnsi="Arial" w:cs="Arial"/>
          <w:b/>
          <w:i/>
          <w:sz w:val="18"/>
          <w:szCs w:val="16"/>
        </w:rPr>
        <w:t xml:space="preserve"> </w:t>
      </w:r>
      <w:r w:rsidR="007B2C91">
        <w:rPr>
          <w:rFonts w:ascii="Arial" w:hAnsi="Arial" w:cs="Arial"/>
          <w:b/>
          <w:i/>
          <w:sz w:val="18"/>
          <w:szCs w:val="16"/>
        </w:rPr>
        <w:t>le</w:t>
      </w:r>
      <w:r w:rsidRPr="007B2C91">
        <w:rPr>
          <w:rFonts w:ascii="Arial" w:hAnsi="Arial" w:cs="Arial"/>
          <w:b/>
          <w:i/>
          <w:sz w:val="18"/>
          <w:szCs w:val="16"/>
        </w:rPr>
        <w:t>@rkassociates.org. We will appreciate your feedback in order to improve our services.</w:t>
      </w:r>
    </w:p>
    <w:p w14:paraId="47422AC7" w14:textId="1319CA3E" w:rsidR="0028247A" w:rsidRDefault="003D6DAC" w:rsidP="00D222ED">
      <w:pPr>
        <w:spacing w:before="240"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p w14:paraId="76B82579" w14:textId="747C773D" w:rsidR="004B304D" w:rsidRPr="00393C5B" w:rsidRDefault="004B304D" w:rsidP="004B304D">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11827CC2" w14:textId="77777777" w:rsidR="004B304D" w:rsidRPr="00393C5B" w:rsidRDefault="004B304D" w:rsidP="001F49B3">
      <w:pPr>
        <w:tabs>
          <w:tab w:val="left" w:pos="360"/>
        </w:tabs>
        <w:spacing w:line="360" w:lineRule="auto"/>
        <w:jc w:val="both"/>
        <w:rPr>
          <w:rFonts w:ascii="Arial" w:hAnsi="Arial" w:cs="Arial"/>
          <w:b/>
          <w:i/>
          <w:sz w:val="28"/>
          <w:szCs w:val="28"/>
        </w:rPr>
      </w:pPr>
    </w:p>
    <w:p w14:paraId="55F8E43C" w14:textId="77777777" w:rsidR="004B304D" w:rsidRPr="00393C5B" w:rsidRDefault="004B304D" w:rsidP="001F49B3">
      <w:pPr>
        <w:tabs>
          <w:tab w:val="left" w:pos="360"/>
        </w:tabs>
        <w:spacing w:line="360" w:lineRule="auto"/>
        <w:jc w:val="both"/>
        <w:rPr>
          <w:rFonts w:ascii="Arial" w:hAnsi="Arial" w:cs="Arial"/>
          <w:i/>
          <w:sz w:val="28"/>
          <w:szCs w:val="28"/>
        </w:rPr>
      </w:pPr>
      <w:r w:rsidRPr="00393C5B">
        <w:rPr>
          <w:rFonts w:ascii="Arial" w:hAnsi="Arial" w:cs="Arial"/>
          <w:b/>
          <w:i/>
          <w:sz w:val="28"/>
          <w:szCs w:val="28"/>
          <w:u w:val="single"/>
        </w:rPr>
        <w:t>COPYRIGHT FORMAT</w:t>
      </w:r>
      <w:r w:rsidRPr="00393C5B">
        <w:rPr>
          <w:rFonts w:ascii="Arial" w:hAnsi="Arial" w:cs="Arial"/>
          <w:b/>
          <w:i/>
          <w:sz w:val="28"/>
          <w:szCs w:val="28"/>
        </w:rPr>
        <w:t>:</w:t>
      </w:r>
      <w:r w:rsidRPr="00393C5B">
        <w:rPr>
          <w:rFonts w:ascii="Arial" w:hAnsi="Arial" w:cs="Arial"/>
          <w:i/>
          <w:sz w:val="28"/>
          <w:szCs w:val="28"/>
        </w:rPr>
        <w:t xml:space="preserve"> This report is prepared on the cop</w:t>
      </w:r>
      <w:r w:rsidR="004B733D">
        <w:rPr>
          <w:rFonts w:ascii="Arial" w:hAnsi="Arial" w:cs="Arial"/>
          <w:i/>
          <w:sz w:val="28"/>
          <w:szCs w:val="28"/>
        </w:rPr>
        <w:t>yright format of R.K Associates</w:t>
      </w:r>
      <w:r w:rsidRPr="00393C5B">
        <w:rPr>
          <w:rFonts w:ascii="Arial" w:hAnsi="Arial" w:cs="Arial"/>
          <w:i/>
          <w:sz w:val="28"/>
          <w:szCs w:val="28"/>
        </w:rPr>
        <w:t xml:space="preserve"> to serve our clients with the best </w:t>
      </w:r>
      <w:r w:rsidR="004B733D">
        <w:rPr>
          <w:rFonts w:ascii="Arial" w:hAnsi="Arial" w:cs="Arial"/>
          <w:i/>
          <w:sz w:val="28"/>
          <w:szCs w:val="28"/>
        </w:rPr>
        <w:t>possible</w:t>
      </w:r>
      <w:r w:rsidRPr="00393C5B">
        <w:rPr>
          <w:rFonts w:ascii="Arial" w:hAnsi="Arial" w:cs="Arial"/>
          <w:i/>
          <w:sz w:val="28"/>
          <w:szCs w:val="28"/>
        </w:rPr>
        <w:t xml:space="preserv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w:t>
      </w:r>
      <w:r w:rsidR="0006049E">
        <w:rPr>
          <w:rFonts w:ascii="Arial" w:hAnsi="Arial" w:cs="Arial"/>
          <w:i/>
          <w:sz w:val="28"/>
          <w:szCs w:val="28"/>
        </w:rPr>
        <w:t xml:space="preserve">an </w:t>
      </w:r>
      <w:r w:rsidRPr="00393C5B">
        <w:rPr>
          <w:rFonts w:ascii="Arial" w:hAnsi="Arial" w:cs="Arial"/>
          <w:i/>
          <w:sz w:val="28"/>
          <w:szCs w:val="28"/>
        </w:rPr>
        <w:t>unlawful act and necessary legal action can be taken against the defaulters.</w:t>
      </w:r>
    </w:p>
    <w:p w14:paraId="4858AFC2" w14:textId="77777777" w:rsidR="004B304D" w:rsidRPr="00393C5B" w:rsidRDefault="00E770F6" w:rsidP="001F49B3">
      <w:pPr>
        <w:tabs>
          <w:tab w:val="left" w:pos="360"/>
        </w:tabs>
        <w:spacing w:line="360" w:lineRule="auto"/>
        <w:jc w:val="both"/>
        <w:rPr>
          <w:rFonts w:ascii="Arial" w:hAnsi="Arial" w:cs="Arial"/>
          <w:i/>
          <w:sz w:val="28"/>
          <w:szCs w:val="28"/>
        </w:rPr>
      </w:pPr>
      <w:r w:rsidRPr="00393C5B">
        <w:rPr>
          <w:rFonts w:ascii="Arial" w:hAnsi="Arial" w:cs="Arial"/>
          <w:i/>
          <w:sz w:val="28"/>
          <w:szCs w:val="28"/>
        </w:rPr>
        <w:t>This report is intended for the sole use of the intended recipient/s and contains</w:t>
      </w:r>
      <w:r w:rsidR="004B304D" w:rsidRPr="00393C5B">
        <w:rPr>
          <w:rFonts w:ascii="Arial" w:hAnsi="Arial" w:cs="Arial"/>
          <w:i/>
          <w:sz w:val="28"/>
          <w:szCs w:val="28"/>
        </w:rPr>
        <w:t xml:space="preserve"> material that is STRICTLY CONFIDENTIAL AND PRIVATE.</w:t>
      </w:r>
    </w:p>
    <w:p w14:paraId="0D5B76C7" w14:textId="77777777" w:rsidR="004B304D" w:rsidRPr="00393C5B" w:rsidRDefault="004B304D" w:rsidP="001F49B3">
      <w:pPr>
        <w:tabs>
          <w:tab w:val="left" w:pos="360"/>
        </w:tabs>
        <w:spacing w:line="360" w:lineRule="auto"/>
        <w:jc w:val="both"/>
        <w:rPr>
          <w:rFonts w:ascii="Arial" w:hAnsi="Arial" w:cs="Arial"/>
          <w:i/>
          <w:sz w:val="28"/>
          <w:szCs w:val="28"/>
        </w:rPr>
      </w:pPr>
    </w:p>
    <w:p w14:paraId="08E866D8" w14:textId="77777777" w:rsidR="00C60059" w:rsidRPr="006D568D" w:rsidRDefault="004B304D" w:rsidP="001F49B3">
      <w:pPr>
        <w:pStyle w:val="m474286636804988418default"/>
        <w:spacing w:before="0" w:beforeAutospacing="0" w:after="0" w:afterAutospacing="0" w:line="360" w:lineRule="auto"/>
        <w:jc w:val="both"/>
        <w:rPr>
          <w:rFonts w:ascii="Arial" w:hAnsi="Arial" w:cs="Arial"/>
          <w:i/>
          <w:sz w:val="28"/>
          <w:szCs w:val="28"/>
        </w:rPr>
      </w:pPr>
      <w:r w:rsidRPr="00393C5B">
        <w:rPr>
          <w:rFonts w:ascii="Arial" w:hAnsi="Arial" w:cs="Arial"/>
          <w:b/>
          <w:i/>
          <w:sz w:val="28"/>
          <w:szCs w:val="28"/>
          <w:u w:val="single"/>
        </w:rPr>
        <w:t>DEFECT LIABILITY PERIOD</w:t>
      </w:r>
      <w:r w:rsidRPr="00393C5B">
        <w:rPr>
          <w:rFonts w:ascii="Arial" w:hAnsi="Arial" w:cs="Arial"/>
          <w:b/>
          <w:i/>
          <w:sz w:val="28"/>
          <w:szCs w:val="28"/>
        </w:rPr>
        <w:t>:</w:t>
      </w:r>
      <w:r w:rsidRPr="00393C5B">
        <w:rPr>
          <w:rFonts w:ascii="Arial" w:hAnsi="Arial" w:cs="Arial"/>
          <w:i/>
          <w:sz w:val="28"/>
          <w:szCs w:val="28"/>
        </w:rPr>
        <w:t xml:space="preserve"> - </w:t>
      </w:r>
      <w:r w:rsidR="00C60059" w:rsidRPr="006D568D">
        <w:rPr>
          <w:rFonts w:ascii="Arial" w:hAnsi="Arial" w:cs="Arial"/>
          <w:i/>
          <w:sz w:val="28"/>
          <w:szCs w:val="28"/>
        </w:rPr>
        <w:t>In case of any query/ issue or escalation you may please contact Incident Manager at </w:t>
      </w:r>
      <w:hyperlink r:id="rId8" w:tgtFrame="_blank" w:history="1">
        <w:r w:rsidR="00C60059" w:rsidRPr="00D222ED">
          <w:rPr>
            <w:rFonts w:ascii="Arial" w:hAnsi="Arial" w:cs="Arial"/>
            <w:i/>
            <w:sz w:val="28"/>
            <w:szCs w:val="28"/>
          </w:rPr>
          <w:t>le@rkassociates.org</w:t>
        </w:r>
      </w:hyperlink>
      <w:r w:rsidR="00C60059" w:rsidRPr="006D568D">
        <w:rPr>
          <w:rFonts w:ascii="Arial" w:hAnsi="Arial" w:cs="Arial"/>
          <w:i/>
          <w:sz w:val="28"/>
          <w:szCs w:val="28"/>
        </w:rPr>
        <w:t>.</w:t>
      </w:r>
    </w:p>
    <w:p w14:paraId="56BE28EF" w14:textId="117CD411" w:rsidR="004B304D" w:rsidRDefault="00C60059" w:rsidP="001F49B3">
      <w:pPr>
        <w:spacing w:line="360" w:lineRule="auto"/>
        <w:jc w:val="both"/>
        <w:rPr>
          <w:rFonts w:ascii="Arial" w:hAnsi="Arial" w:cs="Arial"/>
          <w:i/>
          <w:sz w:val="28"/>
          <w:szCs w:val="28"/>
        </w:rPr>
      </w:pPr>
      <w:r w:rsidRPr="006D568D">
        <w:rPr>
          <w:rFonts w:ascii="Arial" w:hAnsi="Arial" w:cs="Arial"/>
          <w:i/>
          <w:sz w:val="28"/>
          <w:szCs w:val="28"/>
        </w:rPr>
        <w:t>Though adequate care has been taken while preparing this report as per its scope, but still we can’t rule out typing, human errors, over sightedness of any information or any other mistakes. Therefore</w:t>
      </w:r>
      <w:r w:rsidR="006814E5">
        <w:rPr>
          <w:rFonts w:ascii="Arial" w:hAnsi="Arial" w:cs="Arial"/>
          <w:i/>
          <w:sz w:val="28"/>
          <w:szCs w:val="28"/>
        </w:rPr>
        <w:t>,</w:t>
      </w:r>
      <w:r w:rsidRPr="006D568D">
        <w:rPr>
          <w:rFonts w:ascii="Arial" w:hAnsi="Arial" w:cs="Arial"/>
          <w:i/>
          <w:sz w:val="28"/>
          <w:szCs w:val="2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7CE03988" w14:textId="77777777" w:rsidR="00D25C63" w:rsidRPr="00810E15" w:rsidRDefault="00D25C63" w:rsidP="00810E15">
      <w:pPr>
        <w:shd w:val="clear" w:color="auto" w:fill="FFFFFF"/>
        <w:spacing w:line="360" w:lineRule="auto"/>
        <w:jc w:val="center"/>
        <w:rPr>
          <w:rFonts w:ascii="Arial" w:hAnsi="Arial" w:cs="Arial"/>
          <w:i/>
          <w:sz w:val="28"/>
          <w:szCs w:val="28"/>
        </w:rPr>
      </w:pPr>
    </w:p>
    <w:p w14:paraId="66C8777E" w14:textId="77777777" w:rsidR="001F49B3" w:rsidRDefault="001F49B3">
      <w:r>
        <w:br w:type="page"/>
      </w:r>
    </w:p>
    <w:tbl>
      <w:tblPr>
        <w:tblW w:w="105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1"/>
        <w:gridCol w:w="7988"/>
        <w:gridCol w:w="1215"/>
      </w:tblGrid>
      <w:tr w:rsidR="004B304D" w:rsidRPr="00D263B4" w14:paraId="0F40EEC4" w14:textId="77777777" w:rsidTr="00804418">
        <w:trPr>
          <w:trHeight w:val="498"/>
          <w:jc w:val="center"/>
        </w:trPr>
        <w:tc>
          <w:tcPr>
            <w:tcW w:w="10544" w:type="dxa"/>
            <w:gridSpan w:val="3"/>
            <w:shd w:val="clear" w:color="auto" w:fill="17365D" w:themeFill="text2" w:themeFillShade="BF"/>
            <w:vAlign w:val="center"/>
          </w:tcPr>
          <w:p w14:paraId="58354911" w14:textId="7D349F19" w:rsidR="004B304D" w:rsidRPr="00D263B4" w:rsidRDefault="004B304D" w:rsidP="00270068">
            <w:pPr>
              <w:spacing w:line="360" w:lineRule="auto"/>
              <w:jc w:val="center"/>
              <w:rPr>
                <w:rFonts w:ascii="Arial" w:hAnsi="Arial" w:cs="Arial"/>
                <w:b/>
                <w:sz w:val="22"/>
              </w:rPr>
            </w:pPr>
            <w:r w:rsidRPr="00491FFA">
              <w:rPr>
                <w:rFonts w:ascii="Arial" w:hAnsi="Arial" w:cs="Arial"/>
                <w:b/>
                <w:color w:val="FFFFFF" w:themeColor="background1"/>
                <w:u w:val="single"/>
              </w:rPr>
              <w:lastRenderedPageBreak/>
              <w:t>TABLE OF CONTENTS</w:t>
            </w:r>
          </w:p>
        </w:tc>
      </w:tr>
      <w:tr w:rsidR="004B304D" w:rsidRPr="00D263B4" w14:paraId="330BB58C" w14:textId="77777777" w:rsidTr="001F49B3">
        <w:trPr>
          <w:trHeight w:val="188"/>
          <w:jc w:val="center"/>
        </w:trPr>
        <w:tc>
          <w:tcPr>
            <w:tcW w:w="10544" w:type="dxa"/>
            <w:gridSpan w:val="3"/>
            <w:shd w:val="clear" w:color="auto" w:fill="FFFFFF" w:themeFill="background1"/>
            <w:vAlign w:val="center"/>
          </w:tcPr>
          <w:p w14:paraId="491483A9" w14:textId="77777777" w:rsidR="004B304D" w:rsidRPr="001F49B3" w:rsidRDefault="004B304D" w:rsidP="001F49B3">
            <w:pPr>
              <w:spacing w:line="360" w:lineRule="auto"/>
              <w:rPr>
                <w:rFonts w:ascii="Arial" w:hAnsi="Arial" w:cs="Arial"/>
                <w:b/>
                <w:sz w:val="4"/>
              </w:rPr>
            </w:pPr>
          </w:p>
        </w:tc>
      </w:tr>
      <w:tr w:rsidR="004B304D" w:rsidRPr="00D263B4" w14:paraId="3B3EC35C" w14:textId="77777777" w:rsidTr="00804418">
        <w:trPr>
          <w:jc w:val="center"/>
        </w:trPr>
        <w:tc>
          <w:tcPr>
            <w:tcW w:w="1341" w:type="dxa"/>
            <w:shd w:val="clear" w:color="auto" w:fill="DBE5F1" w:themeFill="accent1" w:themeFillTint="33"/>
            <w:vAlign w:val="center"/>
          </w:tcPr>
          <w:p w14:paraId="63409CD1"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SECTIONS</w:t>
            </w:r>
          </w:p>
        </w:tc>
        <w:tc>
          <w:tcPr>
            <w:tcW w:w="7988" w:type="dxa"/>
            <w:shd w:val="clear" w:color="auto" w:fill="DBE5F1" w:themeFill="accent1" w:themeFillTint="33"/>
            <w:vAlign w:val="center"/>
          </w:tcPr>
          <w:p w14:paraId="40CCD96A" w14:textId="77777777" w:rsidR="004B304D" w:rsidRPr="00D34657" w:rsidRDefault="004B304D" w:rsidP="00270068">
            <w:pPr>
              <w:spacing w:line="360" w:lineRule="auto"/>
              <w:jc w:val="center"/>
              <w:rPr>
                <w:rFonts w:ascii="Arial" w:hAnsi="Arial" w:cs="Arial"/>
                <w:b/>
                <w:sz w:val="22"/>
              </w:rPr>
            </w:pPr>
            <w:r w:rsidRPr="00632D20">
              <w:rPr>
                <w:rFonts w:ascii="Arial" w:hAnsi="Arial" w:cs="Arial"/>
                <w:b/>
                <w:sz w:val="22"/>
              </w:rPr>
              <w:t>PARTICULARS</w:t>
            </w:r>
          </w:p>
        </w:tc>
        <w:tc>
          <w:tcPr>
            <w:tcW w:w="1215" w:type="dxa"/>
            <w:shd w:val="clear" w:color="auto" w:fill="DBE5F1" w:themeFill="accent1" w:themeFillTint="33"/>
            <w:vAlign w:val="center"/>
          </w:tcPr>
          <w:p w14:paraId="0DBD8908" w14:textId="77777777" w:rsidR="004B304D" w:rsidRPr="00D34657" w:rsidRDefault="004B304D" w:rsidP="00270068">
            <w:pPr>
              <w:spacing w:line="360" w:lineRule="auto"/>
              <w:jc w:val="center"/>
              <w:rPr>
                <w:rFonts w:ascii="Arial" w:hAnsi="Arial" w:cs="Arial"/>
                <w:b/>
                <w:sz w:val="22"/>
              </w:rPr>
            </w:pPr>
            <w:r w:rsidRPr="00D34657">
              <w:rPr>
                <w:rFonts w:ascii="Arial" w:hAnsi="Arial" w:cs="Arial"/>
                <w:b/>
                <w:sz w:val="22"/>
              </w:rPr>
              <w:t>PAGE NO.</w:t>
            </w:r>
          </w:p>
        </w:tc>
      </w:tr>
      <w:tr w:rsidR="000F79E7" w:rsidRPr="00D263B4" w14:paraId="4BC2BDA8" w14:textId="77777777" w:rsidTr="00804418">
        <w:trPr>
          <w:trHeight w:val="70"/>
          <w:jc w:val="center"/>
        </w:trPr>
        <w:tc>
          <w:tcPr>
            <w:tcW w:w="1341" w:type="dxa"/>
            <w:shd w:val="clear" w:color="auto" w:fill="DBE5F1" w:themeFill="accent1" w:themeFillTint="33"/>
          </w:tcPr>
          <w:p w14:paraId="71D976E3" w14:textId="77777777" w:rsidR="000F79E7" w:rsidRPr="00D263B4" w:rsidRDefault="000F79E7" w:rsidP="00270068">
            <w:pPr>
              <w:spacing w:line="360" w:lineRule="auto"/>
              <w:jc w:val="center"/>
              <w:rPr>
                <w:rFonts w:ascii="Arial" w:hAnsi="Arial" w:cs="Arial"/>
                <w:b/>
                <w:sz w:val="22"/>
                <w:u w:val="single"/>
              </w:rPr>
            </w:pPr>
            <w:r w:rsidRPr="00D263B4">
              <w:rPr>
                <w:rFonts w:ascii="Arial" w:hAnsi="Arial" w:cs="Arial"/>
                <w:b/>
                <w:sz w:val="22"/>
              </w:rPr>
              <w:t>Part A</w:t>
            </w:r>
          </w:p>
        </w:tc>
        <w:tc>
          <w:tcPr>
            <w:tcW w:w="7988" w:type="dxa"/>
          </w:tcPr>
          <w:p w14:paraId="3EB2D3D5" w14:textId="77777777" w:rsidR="000F79E7" w:rsidRPr="000F79E7" w:rsidRDefault="000F79E7" w:rsidP="00270068">
            <w:pPr>
              <w:spacing w:line="360" w:lineRule="auto"/>
              <w:rPr>
                <w:rFonts w:ascii="Arial" w:hAnsi="Arial" w:cs="Arial"/>
                <w:b/>
                <w:sz w:val="22"/>
              </w:rPr>
            </w:pPr>
            <w:r>
              <w:rPr>
                <w:rFonts w:ascii="Arial" w:hAnsi="Arial" w:cs="Arial"/>
                <w:b/>
                <w:sz w:val="22"/>
              </w:rPr>
              <w:t>REPORT SUMMARY</w:t>
            </w:r>
          </w:p>
        </w:tc>
        <w:tc>
          <w:tcPr>
            <w:tcW w:w="1215" w:type="dxa"/>
          </w:tcPr>
          <w:p w14:paraId="6D756579" w14:textId="5F7075E6" w:rsidR="000F79E7" w:rsidRPr="00C52EAA" w:rsidRDefault="000F79E7" w:rsidP="00270068">
            <w:pPr>
              <w:spacing w:line="360" w:lineRule="auto"/>
              <w:jc w:val="center"/>
              <w:rPr>
                <w:rFonts w:ascii="Arial" w:hAnsi="Arial" w:cs="Arial"/>
                <w:sz w:val="22"/>
              </w:rPr>
            </w:pPr>
            <w:r w:rsidRPr="00335D99">
              <w:rPr>
                <w:rFonts w:ascii="Arial" w:hAnsi="Arial" w:cs="Arial"/>
                <w:sz w:val="22"/>
              </w:rPr>
              <w:t>0</w:t>
            </w:r>
            <w:r w:rsidR="004C6C72">
              <w:rPr>
                <w:rFonts w:ascii="Arial" w:hAnsi="Arial" w:cs="Arial"/>
                <w:sz w:val="22"/>
              </w:rPr>
              <w:t>3</w:t>
            </w:r>
          </w:p>
        </w:tc>
      </w:tr>
      <w:tr w:rsidR="004B304D" w:rsidRPr="00D263B4" w14:paraId="40A6BF45" w14:textId="77777777" w:rsidTr="008110D2">
        <w:trPr>
          <w:trHeight w:val="70"/>
          <w:jc w:val="center"/>
        </w:trPr>
        <w:tc>
          <w:tcPr>
            <w:tcW w:w="1341" w:type="dxa"/>
            <w:shd w:val="clear" w:color="auto" w:fill="DBE5F1" w:themeFill="accent1" w:themeFillTint="33"/>
          </w:tcPr>
          <w:p w14:paraId="08F2A2B0" w14:textId="77777777" w:rsidR="004B304D" w:rsidRPr="00D263B4" w:rsidRDefault="004B304D" w:rsidP="00270068">
            <w:pPr>
              <w:spacing w:line="360" w:lineRule="auto"/>
              <w:jc w:val="center"/>
              <w:rPr>
                <w:rFonts w:ascii="Arial" w:hAnsi="Arial" w:cs="Arial"/>
                <w:b/>
                <w:sz w:val="22"/>
                <w:u w:val="single"/>
              </w:rPr>
            </w:pPr>
            <w:r w:rsidRPr="00D263B4">
              <w:rPr>
                <w:rFonts w:ascii="Arial" w:hAnsi="Arial" w:cs="Arial"/>
                <w:b/>
                <w:sz w:val="22"/>
              </w:rPr>
              <w:t>Part B</w:t>
            </w:r>
          </w:p>
        </w:tc>
        <w:tc>
          <w:tcPr>
            <w:tcW w:w="7988" w:type="dxa"/>
          </w:tcPr>
          <w:p w14:paraId="5F57E671" w14:textId="77777777" w:rsidR="004B304D" w:rsidRPr="00D263B4" w:rsidRDefault="000F79E7" w:rsidP="00270068">
            <w:pPr>
              <w:spacing w:line="360" w:lineRule="auto"/>
              <w:rPr>
                <w:rFonts w:ascii="Arial" w:hAnsi="Arial" w:cs="Arial"/>
                <w:b/>
                <w:sz w:val="22"/>
              </w:rPr>
            </w:pPr>
            <w:r>
              <w:rPr>
                <w:rFonts w:ascii="Arial" w:hAnsi="Arial" w:cs="Arial"/>
                <w:b/>
                <w:sz w:val="22"/>
              </w:rPr>
              <w:t>INTRODUCTION</w:t>
            </w:r>
          </w:p>
        </w:tc>
        <w:tc>
          <w:tcPr>
            <w:tcW w:w="1215" w:type="dxa"/>
          </w:tcPr>
          <w:p w14:paraId="4A307935" w14:textId="2C56A8EB" w:rsidR="004B304D" w:rsidRPr="00FF73FE" w:rsidRDefault="0034555C" w:rsidP="00270068">
            <w:pPr>
              <w:spacing w:line="360" w:lineRule="auto"/>
              <w:jc w:val="center"/>
              <w:rPr>
                <w:rFonts w:ascii="Arial" w:hAnsi="Arial" w:cs="Arial"/>
                <w:sz w:val="22"/>
              </w:rPr>
            </w:pPr>
            <w:r>
              <w:rPr>
                <w:rFonts w:ascii="Arial" w:hAnsi="Arial" w:cs="Arial"/>
                <w:sz w:val="22"/>
              </w:rPr>
              <w:t>04</w:t>
            </w:r>
          </w:p>
        </w:tc>
      </w:tr>
      <w:tr w:rsidR="00D24105" w:rsidRPr="00D263B4" w14:paraId="05D7893D" w14:textId="77777777" w:rsidTr="00804418">
        <w:trPr>
          <w:trHeight w:val="50"/>
          <w:jc w:val="center"/>
        </w:trPr>
        <w:tc>
          <w:tcPr>
            <w:tcW w:w="1341" w:type="dxa"/>
            <w:vMerge w:val="restart"/>
            <w:shd w:val="clear" w:color="auto" w:fill="DBE5F1" w:themeFill="accent1" w:themeFillTint="33"/>
          </w:tcPr>
          <w:p w14:paraId="58048BD0" w14:textId="77777777" w:rsidR="00D24105" w:rsidRPr="00D263B4" w:rsidRDefault="00D24105" w:rsidP="00270068">
            <w:pPr>
              <w:spacing w:line="360" w:lineRule="auto"/>
              <w:jc w:val="center"/>
              <w:rPr>
                <w:rFonts w:ascii="Arial" w:hAnsi="Arial" w:cs="Arial"/>
                <w:b/>
                <w:sz w:val="22"/>
              </w:rPr>
            </w:pPr>
          </w:p>
        </w:tc>
        <w:tc>
          <w:tcPr>
            <w:tcW w:w="7988" w:type="dxa"/>
          </w:tcPr>
          <w:p w14:paraId="41748AEC" w14:textId="77777777" w:rsidR="00D24105" w:rsidRPr="000F79E7" w:rsidRDefault="00D24105" w:rsidP="00FF7353">
            <w:pPr>
              <w:pStyle w:val="ListParagraph"/>
              <w:numPr>
                <w:ilvl w:val="0"/>
                <w:numId w:val="3"/>
              </w:numPr>
              <w:spacing w:line="360" w:lineRule="auto"/>
              <w:ind w:left="441"/>
              <w:rPr>
                <w:rFonts w:ascii="Arial" w:hAnsi="Arial" w:cs="Arial"/>
                <w:b/>
                <w:sz w:val="22"/>
              </w:rPr>
            </w:pPr>
            <w:r>
              <w:rPr>
                <w:rFonts w:ascii="Arial" w:hAnsi="Arial" w:cs="Arial"/>
                <w:sz w:val="22"/>
              </w:rPr>
              <w:t>Name of the Project</w:t>
            </w:r>
          </w:p>
        </w:tc>
        <w:tc>
          <w:tcPr>
            <w:tcW w:w="1215" w:type="dxa"/>
          </w:tcPr>
          <w:p w14:paraId="2F0249D7" w14:textId="3E8510EA"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D24105" w:rsidRPr="00D263B4" w14:paraId="6D57F3BD" w14:textId="77777777" w:rsidTr="00804418">
        <w:trPr>
          <w:trHeight w:val="50"/>
          <w:jc w:val="center"/>
        </w:trPr>
        <w:tc>
          <w:tcPr>
            <w:tcW w:w="1341" w:type="dxa"/>
            <w:vMerge/>
            <w:shd w:val="clear" w:color="auto" w:fill="DBE5F1" w:themeFill="accent1" w:themeFillTint="33"/>
          </w:tcPr>
          <w:p w14:paraId="38B88B41" w14:textId="77777777" w:rsidR="00D24105" w:rsidRPr="00D263B4" w:rsidRDefault="00D24105" w:rsidP="00270068">
            <w:pPr>
              <w:spacing w:line="360" w:lineRule="auto"/>
              <w:jc w:val="center"/>
              <w:rPr>
                <w:rFonts w:ascii="Arial" w:hAnsi="Arial" w:cs="Arial"/>
                <w:b/>
                <w:sz w:val="22"/>
              </w:rPr>
            </w:pPr>
          </w:p>
        </w:tc>
        <w:tc>
          <w:tcPr>
            <w:tcW w:w="7988" w:type="dxa"/>
          </w:tcPr>
          <w:p w14:paraId="1AC308E5" w14:textId="77777777" w:rsidR="00D24105" w:rsidRDefault="00D24105" w:rsidP="00FF7353">
            <w:pPr>
              <w:pStyle w:val="ListParagraph"/>
              <w:numPr>
                <w:ilvl w:val="0"/>
                <w:numId w:val="3"/>
              </w:numPr>
              <w:spacing w:line="360" w:lineRule="auto"/>
              <w:ind w:left="441"/>
              <w:rPr>
                <w:rFonts w:ascii="Arial" w:hAnsi="Arial" w:cs="Arial"/>
                <w:sz w:val="22"/>
              </w:rPr>
            </w:pPr>
            <w:r>
              <w:rPr>
                <w:rFonts w:ascii="Arial" w:hAnsi="Arial" w:cs="Arial"/>
                <w:sz w:val="22"/>
              </w:rPr>
              <w:t>Project Overview</w:t>
            </w:r>
          </w:p>
        </w:tc>
        <w:tc>
          <w:tcPr>
            <w:tcW w:w="1215" w:type="dxa"/>
          </w:tcPr>
          <w:p w14:paraId="4738E938" w14:textId="587BCC75" w:rsidR="00D24105" w:rsidRDefault="00D24105" w:rsidP="00270068">
            <w:pPr>
              <w:spacing w:line="360" w:lineRule="auto"/>
              <w:jc w:val="center"/>
              <w:rPr>
                <w:rFonts w:ascii="Arial" w:hAnsi="Arial" w:cs="Arial"/>
                <w:sz w:val="22"/>
              </w:rPr>
            </w:pPr>
            <w:r>
              <w:rPr>
                <w:rFonts w:ascii="Arial" w:hAnsi="Arial" w:cs="Arial"/>
                <w:sz w:val="22"/>
              </w:rPr>
              <w:t>0</w:t>
            </w:r>
            <w:r w:rsidR="0034555C">
              <w:rPr>
                <w:rFonts w:ascii="Arial" w:hAnsi="Arial" w:cs="Arial"/>
                <w:sz w:val="22"/>
              </w:rPr>
              <w:t>4</w:t>
            </w:r>
          </w:p>
        </w:tc>
      </w:tr>
      <w:tr w:rsidR="008110D2" w:rsidRPr="00D263B4" w14:paraId="4DFD0782" w14:textId="77777777" w:rsidTr="00D24105">
        <w:trPr>
          <w:trHeight w:val="180"/>
          <w:jc w:val="center"/>
        </w:trPr>
        <w:tc>
          <w:tcPr>
            <w:tcW w:w="1341" w:type="dxa"/>
            <w:vMerge/>
            <w:shd w:val="clear" w:color="auto" w:fill="DBE5F1" w:themeFill="accent1" w:themeFillTint="33"/>
          </w:tcPr>
          <w:p w14:paraId="622E972A" w14:textId="77777777" w:rsidR="008110D2" w:rsidRPr="00D263B4" w:rsidRDefault="008110D2" w:rsidP="008110D2">
            <w:pPr>
              <w:spacing w:line="360" w:lineRule="auto"/>
              <w:jc w:val="center"/>
              <w:rPr>
                <w:rFonts w:ascii="Arial" w:hAnsi="Arial" w:cs="Arial"/>
                <w:b/>
                <w:sz w:val="22"/>
              </w:rPr>
            </w:pPr>
          </w:p>
        </w:tc>
        <w:tc>
          <w:tcPr>
            <w:tcW w:w="7988" w:type="dxa"/>
          </w:tcPr>
          <w:p w14:paraId="306A09B0" w14:textId="77777777"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Scope of the Report</w:t>
            </w:r>
          </w:p>
        </w:tc>
        <w:tc>
          <w:tcPr>
            <w:tcW w:w="1215" w:type="dxa"/>
          </w:tcPr>
          <w:p w14:paraId="6F028033" w14:textId="355EB07D"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8110D2" w:rsidRPr="00D263B4" w14:paraId="58B8797B" w14:textId="77777777" w:rsidTr="00D24105">
        <w:trPr>
          <w:trHeight w:val="240"/>
          <w:jc w:val="center"/>
        </w:trPr>
        <w:tc>
          <w:tcPr>
            <w:tcW w:w="1341" w:type="dxa"/>
            <w:vMerge/>
            <w:shd w:val="clear" w:color="auto" w:fill="DBE5F1" w:themeFill="accent1" w:themeFillTint="33"/>
          </w:tcPr>
          <w:p w14:paraId="36C7701C" w14:textId="77777777" w:rsidR="008110D2" w:rsidRPr="00D263B4" w:rsidRDefault="008110D2" w:rsidP="008110D2">
            <w:pPr>
              <w:spacing w:line="360" w:lineRule="auto"/>
              <w:jc w:val="center"/>
              <w:rPr>
                <w:rFonts w:ascii="Arial" w:hAnsi="Arial" w:cs="Arial"/>
                <w:b/>
                <w:sz w:val="22"/>
              </w:rPr>
            </w:pPr>
          </w:p>
        </w:tc>
        <w:tc>
          <w:tcPr>
            <w:tcW w:w="7988" w:type="dxa"/>
          </w:tcPr>
          <w:p w14:paraId="1C24C202" w14:textId="4762CEB2"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Purpose of the Report</w:t>
            </w:r>
          </w:p>
        </w:tc>
        <w:tc>
          <w:tcPr>
            <w:tcW w:w="1215" w:type="dxa"/>
          </w:tcPr>
          <w:p w14:paraId="4933866A" w14:textId="444661D0"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8110D2" w:rsidRPr="00D263B4" w14:paraId="1B3C037A" w14:textId="77777777" w:rsidTr="00804418">
        <w:trPr>
          <w:trHeight w:val="124"/>
          <w:jc w:val="center"/>
        </w:trPr>
        <w:tc>
          <w:tcPr>
            <w:tcW w:w="1341" w:type="dxa"/>
            <w:vMerge/>
            <w:shd w:val="clear" w:color="auto" w:fill="DBE5F1" w:themeFill="accent1" w:themeFillTint="33"/>
          </w:tcPr>
          <w:p w14:paraId="79A7DE6A" w14:textId="77777777" w:rsidR="008110D2" w:rsidRPr="00D263B4" w:rsidRDefault="008110D2" w:rsidP="008110D2">
            <w:pPr>
              <w:spacing w:line="360" w:lineRule="auto"/>
              <w:jc w:val="center"/>
              <w:rPr>
                <w:rFonts w:ascii="Arial" w:hAnsi="Arial" w:cs="Arial"/>
                <w:b/>
                <w:sz w:val="22"/>
              </w:rPr>
            </w:pPr>
          </w:p>
        </w:tc>
        <w:tc>
          <w:tcPr>
            <w:tcW w:w="7988" w:type="dxa"/>
          </w:tcPr>
          <w:p w14:paraId="380C6EC9" w14:textId="6436A8A6" w:rsidR="008110D2" w:rsidRDefault="008110D2" w:rsidP="008110D2">
            <w:pPr>
              <w:pStyle w:val="ListParagraph"/>
              <w:numPr>
                <w:ilvl w:val="0"/>
                <w:numId w:val="3"/>
              </w:numPr>
              <w:spacing w:line="360" w:lineRule="auto"/>
              <w:ind w:left="441"/>
              <w:rPr>
                <w:rFonts w:ascii="Arial" w:hAnsi="Arial" w:cs="Arial"/>
                <w:sz w:val="22"/>
              </w:rPr>
            </w:pPr>
            <w:r>
              <w:rPr>
                <w:rFonts w:ascii="Arial" w:hAnsi="Arial" w:cs="Arial"/>
                <w:sz w:val="22"/>
              </w:rPr>
              <w:t>Methodology Adopted</w:t>
            </w:r>
          </w:p>
        </w:tc>
        <w:tc>
          <w:tcPr>
            <w:tcW w:w="1215" w:type="dxa"/>
          </w:tcPr>
          <w:p w14:paraId="5002EC9C" w14:textId="7013B97B" w:rsidR="008110D2" w:rsidRDefault="008110D2" w:rsidP="008110D2">
            <w:pPr>
              <w:spacing w:line="360" w:lineRule="auto"/>
              <w:jc w:val="center"/>
              <w:rPr>
                <w:rFonts w:ascii="Arial" w:hAnsi="Arial" w:cs="Arial"/>
                <w:sz w:val="22"/>
              </w:rPr>
            </w:pPr>
            <w:r w:rsidRPr="00344416">
              <w:rPr>
                <w:rFonts w:ascii="Arial" w:hAnsi="Arial" w:cs="Arial"/>
                <w:sz w:val="22"/>
              </w:rPr>
              <w:t>07</w:t>
            </w:r>
          </w:p>
        </w:tc>
      </w:tr>
      <w:tr w:rsidR="00E87908" w:rsidRPr="00D263B4" w14:paraId="4295A68F" w14:textId="77777777" w:rsidTr="00804418">
        <w:trPr>
          <w:trHeight w:val="50"/>
          <w:jc w:val="center"/>
        </w:trPr>
        <w:tc>
          <w:tcPr>
            <w:tcW w:w="1341" w:type="dxa"/>
            <w:shd w:val="clear" w:color="auto" w:fill="DBE5F1" w:themeFill="accent1" w:themeFillTint="33"/>
          </w:tcPr>
          <w:p w14:paraId="4B54B05F" w14:textId="77777777" w:rsidR="00E87908" w:rsidRPr="00D263B4" w:rsidRDefault="00E87908" w:rsidP="00E56EE1">
            <w:pPr>
              <w:spacing w:line="360" w:lineRule="auto"/>
              <w:jc w:val="center"/>
              <w:rPr>
                <w:rFonts w:ascii="Arial" w:hAnsi="Arial" w:cs="Arial"/>
                <w:b/>
                <w:sz w:val="22"/>
                <w:u w:val="single"/>
              </w:rPr>
            </w:pPr>
            <w:r w:rsidRPr="00D263B4">
              <w:rPr>
                <w:rFonts w:ascii="Arial" w:hAnsi="Arial" w:cs="Arial"/>
                <w:b/>
                <w:sz w:val="22"/>
              </w:rPr>
              <w:t>Part C</w:t>
            </w:r>
          </w:p>
        </w:tc>
        <w:tc>
          <w:tcPr>
            <w:tcW w:w="7988" w:type="dxa"/>
          </w:tcPr>
          <w:p w14:paraId="0AFF109F" w14:textId="79A7EA0A" w:rsidR="00E87908" w:rsidRPr="008110D2" w:rsidRDefault="008110D2" w:rsidP="008110D2">
            <w:pPr>
              <w:spacing w:line="360" w:lineRule="auto"/>
              <w:rPr>
                <w:rFonts w:ascii="Arial" w:hAnsi="Arial" w:cs="Arial"/>
                <w:b/>
                <w:sz w:val="22"/>
              </w:rPr>
            </w:pPr>
            <w:r w:rsidRPr="008110D2">
              <w:rPr>
                <w:rFonts w:ascii="Arial" w:hAnsi="Arial" w:cs="Arial"/>
                <w:b/>
                <w:sz w:val="22"/>
              </w:rPr>
              <w:t>PROJECT DETAILS AND KEY TECHNICAL PARAMETERS</w:t>
            </w:r>
            <w:r w:rsidR="0034555C" w:rsidRPr="008110D2">
              <w:rPr>
                <w:rFonts w:ascii="Arial" w:hAnsi="Arial" w:cs="Arial"/>
                <w:b/>
                <w:sz w:val="22"/>
              </w:rPr>
              <w:tab/>
            </w:r>
          </w:p>
        </w:tc>
        <w:tc>
          <w:tcPr>
            <w:tcW w:w="1215" w:type="dxa"/>
          </w:tcPr>
          <w:p w14:paraId="762D4AA6" w14:textId="3195601D" w:rsidR="00E87908" w:rsidRDefault="0034555C" w:rsidP="00E56EE1">
            <w:pPr>
              <w:spacing w:line="360" w:lineRule="auto"/>
              <w:jc w:val="center"/>
              <w:rPr>
                <w:rFonts w:ascii="Arial" w:hAnsi="Arial" w:cs="Arial"/>
                <w:sz w:val="22"/>
              </w:rPr>
            </w:pPr>
            <w:r>
              <w:rPr>
                <w:rFonts w:ascii="Arial" w:hAnsi="Arial" w:cs="Arial"/>
                <w:sz w:val="22"/>
              </w:rPr>
              <w:t>0</w:t>
            </w:r>
            <w:r w:rsidR="008110D2">
              <w:rPr>
                <w:rFonts w:ascii="Arial" w:hAnsi="Arial" w:cs="Arial"/>
                <w:sz w:val="22"/>
              </w:rPr>
              <w:t>8</w:t>
            </w:r>
          </w:p>
        </w:tc>
      </w:tr>
      <w:tr w:rsidR="008110D2" w:rsidRPr="00D263B4" w14:paraId="548BC5D4" w14:textId="77777777" w:rsidTr="00634E98">
        <w:trPr>
          <w:trHeight w:val="50"/>
          <w:jc w:val="center"/>
        </w:trPr>
        <w:tc>
          <w:tcPr>
            <w:tcW w:w="1341" w:type="dxa"/>
            <w:shd w:val="clear" w:color="auto" w:fill="DBE5F1" w:themeFill="accent1" w:themeFillTint="33"/>
          </w:tcPr>
          <w:p w14:paraId="0FEC98B3" w14:textId="77777777" w:rsidR="008110D2" w:rsidRPr="00D263B4" w:rsidRDefault="008110D2" w:rsidP="008110D2">
            <w:pPr>
              <w:spacing w:line="360" w:lineRule="auto"/>
              <w:jc w:val="center"/>
              <w:rPr>
                <w:rFonts w:ascii="Arial" w:hAnsi="Arial" w:cs="Arial"/>
                <w:b/>
                <w:sz w:val="22"/>
                <w:u w:val="single"/>
              </w:rPr>
            </w:pPr>
            <w:r w:rsidRPr="00D263B4">
              <w:rPr>
                <w:rFonts w:ascii="Arial" w:hAnsi="Arial" w:cs="Arial"/>
                <w:b/>
                <w:sz w:val="22"/>
              </w:rPr>
              <w:t>Part D</w:t>
            </w:r>
          </w:p>
        </w:tc>
        <w:tc>
          <w:tcPr>
            <w:tcW w:w="7988" w:type="dxa"/>
            <w:vAlign w:val="center"/>
          </w:tcPr>
          <w:p w14:paraId="02AAD13D" w14:textId="17F6BA45" w:rsidR="008110D2" w:rsidRPr="00D263B4" w:rsidRDefault="008110D2" w:rsidP="008110D2">
            <w:pPr>
              <w:spacing w:line="360" w:lineRule="auto"/>
              <w:rPr>
                <w:rFonts w:ascii="Arial" w:hAnsi="Arial" w:cs="Arial"/>
                <w:b/>
                <w:sz w:val="22"/>
              </w:rPr>
            </w:pPr>
            <w:r w:rsidRPr="008110D2">
              <w:rPr>
                <w:rFonts w:ascii="Arial" w:hAnsi="Arial" w:cs="Arial"/>
                <w:b/>
                <w:sz w:val="22"/>
              </w:rPr>
              <w:t>ENERGY YIELD ASSESSMENT</w:t>
            </w:r>
          </w:p>
        </w:tc>
        <w:tc>
          <w:tcPr>
            <w:tcW w:w="1215" w:type="dxa"/>
          </w:tcPr>
          <w:p w14:paraId="6E29CC33" w14:textId="565A671A" w:rsidR="008110D2" w:rsidRPr="00FF73FE" w:rsidRDefault="008110D2" w:rsidP="008110D2">
            <w:pPr>
              <w:spacing w:line="360" w:lineRule="auto"/>
              <w:jc w:val="center"/>
              <w:rPr>
                <w:rFonts w:ascii="Arial" w:hAnsi="Arial" w:cs="Arial"/>
                <w:sz w:val="22"/>
              </w:rPr>
            </w:pPr>
            <w:r>
              <w:rPr>
                <w:rFonts w:ascii="Arial" w:hAnsi="Arial" w:cs="Arial"/>
                <w:sz w:val="22"/>
              </w:rPr>
              <w:t>13</w:t>
            </w:r>
          </w:p>
        </w:tc>
      </w:tr>
      <w:tr w:rsidR="008110D2" w:rsidRPr="00D263B4" w14:paraId="5C1005C3" w14:textId="77777777" w:rsidTr="00804418">
        <w:trPr>
          <w:jc w:val="center"/>
        </w:trPr>
        <w:tc>
          <w:tcPr>
            <w:tcW w:w="1341" w:type="dxa"/>
            <w:shd w:val="clear" w:color="auto" w:fill="DBE5F1" w:themeFill="accent1" w:themeFillTint="33"/>
          </w:tcPr>
          <w:p w14:paraId="504DBF1B" w14:textId="765256E2" w:rsidR="008110D2" w:rsidRPr="00A17D26" w:rsidRDefault="008110D2" w:rsidP="008110D2">
            <w:pPr>
              <w:spacing w:line="360" w:lineRule="auto"/>
              <w:jc w:val="center"/>
              <w:rPr>
                <w:rFonts w:ascii="Arial" w:hAnsi="Arial" w:cs="Arial"/>
                <w:b/>
                <w:sz w:val="22"/>
              </w:rPr>
            </w:pPr>
            <w:r>
              <w:rPr>
                <w:rFonts w:ascii="Arial" w:hAnsi="Arial" w:cs="Arial"/>
                <w:b/>
                <w:sz w:val="22"/>
              </w:rPr>
              <w:t>Part E</w:t>
            </w:r>
          </w:p>
        </w:tc>
        <w:tc>
          <w:tcPr>
            <w:tcW w:w="7988" w:type="dxa"/>
          </w:tcPr>
          <w:p w14:paraId="51A951DD" w14:textId="67B93707" w:rsidR="008110D2" w:rsidRPr="00A17D26" w:rsidRDefault="008110D2" w:rsidP="008110D2">
            <w:pPr>
              <w:spacing w:line="360" w:lineRule="auto"/>
              <w:rPr>
                <w:rFonts w:ascii="Arial" w:hAnsi="Arial" w:cs="Arial"/>
                <w:b/>
                <w:sz w:val="22"/>
              </w:rPr>
            </w:pPr>
            <w:r w:rsidRPr="008110D2">
              <w:rPr>
                <w:rFonts w:ascii="Arial" w:hAnsi="Arial" w:cs="Arial"/>
                <w:b/>
                <w:sz w:val="22"/>
              </w:rPr>
              <w:t>POWER PURCHASE AGREEMENT TERMS</w:t>
            </w:r>
          </w:p>
        </w:tc>
        <w:tc>
          <w:tcPr>
            <w:tcW w:w="1215" w:type="dxa"/>
          </w:tcPr>
          <w:p w14:paraId="67B66A11" w14:textId="39165E76" w:rsidR="008110D2" w:rsidRPr="00FF73FE" w:rsidRDefault="008110D2" w:rsidP="008110D2">
            <w:pPr>
              <w:spacing w:line="360" w:lineRule="auto"/>
              <w:jc w:val="center"/>
              <w:rPr>
                <w:rFonts w:ascii="Arial" w:hAnsi="Arial" w:cs="Arial"/>
                <w:sz w:val="22"/>
              </w:rPr>
            </w:pPr>
            <w:r>
              <w:rPr>
                <w:rFonts w:ascii="Arial" w:hAnsi="Arial" w:cs="Arial"/>
                <w:sz w:val="22"/>
              </w:rPr>
              <w:t>14</w:t>
            </w:r>
          </w:p>
        </w:tc>
      </w:tr>
      <w:tr w:rsidR="008110D2" w:rsidRPr="00D263B4" w14:paraId="20534659" w14:textId="77777777" w:rsidTr="00804418">
        <w:trPr>
          <w:jc w:val="center"/>
        </w:trPr>
        <w:tc>
          <w:tcPr>
            <w:tcW w:w="1341" w:type="dxa"/>
            <w:shd w:val="clear" w:color="auto" w:fill="DBE5F1" w:themeFill="accent1" w:themeFillTint="33"/>
          </w:tcPr>
          <w:p w14:paraId="0ECAE29C" w14:textId="4DBF97FE" w:rsidR="008110D2" w:rsidRPr="00A17D26" w:rsidRDefault="008110D2" w:rsidP="008110D2">
            <w:pPr>
              <w:spacing w:line="360" w:lineRule="auto"/>
              <w:jc w:val="center"/>
              <w:rPr>
                <w:rFonts w:ascii="Arial" w:hAnsi="Arial" w:cs="Arial"/>
                <w:b/>
                <w:sz w:val="22"/>
              </w:rPr>
            </w:pPr>
            <w:r>
              <w:rPr>
                <w:rFonts w:ascii="Arial" w:hAnsi="Arial" w:cs="Arial"/>
                <w:b/>
                <w:sz w:val="22"/>
              </w:rPr>
              <w:t>Part F</w:t>
            </w:r>
          </w:p>
        </w:tc>
        <w:tc>
          <w:tcPr>
            <w:tcW w:w="7988" w:type="dxa"/>
          </w:tcPr>
          <w:p w14:paraId="18644454" w14:textId="6DCE50A4" w:rsidR="008110D2" w:rsidRPr="00771582" w:rsidRDefault="008110D2" w:rsidP="008110D2">
            <w:pPr>
              <w:spacing w:line="360" w:lineRule="auto"/>
              <w:rPr>
                <w:rFonts w:ascii="Arial" w:hAnsi="Arial" w:cs="Arial"/>
                <w:b/>
                <w:sz w:val="22"/>
              </w:rPr>
            </w:pPr>
            <w:r w:rsidRPr="008110D2">
              <w:rPr>
                <w:rFonts w:ascii="Arial" w:hAnsi="Arial" w:cs="Arial"/>
                <w:b/>
                <w:sz w:val="22"/>
              </w:rPr>
              <w:t>CURRENT STATUS OF WORK</w:t>
            </w:r>
          </w:p>
        </w:tc>
        <w:tc>
          <w:tcPr>
            <w:tcW w:w="1215" w:type="dxa"/>
          </w:tcPr>
          <w:p w14:paraId="599E1332" w14:textId="194AA922" w:rsidR="008110D2" w:rsidRDefault="005F21B0" w:rsidP="008110D2">
            <w:pPr>
              <w:spacing w:line="360" w:lineRule="auto"/>
              <w:jc w:val="center"/>
              <w:rPr>
                <w:rFonts w:ascii="Arial" w:hAnsi="Arial" w:cs="Arial"/>
                <w:sz w:val="22"/>
              </w:rPr>
            </w:pPr>
            <w:r>
              <w:rPr>
                <w:rFonts w:ascii="Arial" w:hAnsi="Arial" w:cs="Arial"/>
                <w:sz w:val="22"/>
              </w:rPr>
              <w:t>19</w:t>
            </w:r>
          </w:p>
        </w:tc>
      </w:tr>
      <w:tr w:rsidR="008110D2" w:rsidRPr="00D263B4" w14:paraId="09797455" w14:textId="77777777" w:rsidTr="00804418">
        <w:trPr>
          <w:jc w:val="center"/>
        </w:trPr>
        <w:tc>
          <w:tcPr>
            <w:tcW w:w="1341" w:type="dxa"/>
            <w:shd w:val="clear" w:color="auto" w:fill="DBE5F1" w:themeFill="accent1" w:themeFillTint="33"/>
          </w:tcPr>
          <w:p w14:paraId="61C88C7F" w14:textId="4B03E403" w:rsidR="008110D2" w:rsidRPr="00993EA7" w:rsidRDefault="008110D2" w:rsidP="008110D2">
            <w:pPr>
              <w:spacing w:line="360" w:lineRule="auto"/>
              <w:jc w:val="center"/>
              <w:rPr>
                <w:rFonts w:ascii="Arial" w:hAnsi="Arial" w:cs="Arial"/>
                <w:b/>
                <w:sz w:val="22"/>
              </w:rPr>
            </w:pPr>
            <w:r>
              <w:rPr>
                <w:rFonts w:ascii="Arial" w:hAnsi="Arial" w:cs="Arial"/>
                <w:b/>
                <w:sz w:val="22"/>
              </w:rPr>
              <w:t>Part G</w:t>
            </w:r>
          </w:p>
        </w:tc>
        <w:tc>
          <w:tcPr>
            <w:tcW w:w="7988" w:type="dxa"/>
          </w:tcPr>
          <w:p w14:paraId="65C2CE4F" w14:textId="625FD23F" w:rsidR="008110D2" w:rsidRPr="008110D2" w:rsidRDefault="005F21B0" w:rsidP="008110D2">
            <w:pPr>
              <w:spacing w:line="360" w:lineRule="auto"/>
              <w:rPr>
                <w:rFonts w:ascii="Arial" w:hAnsi="Arial" w:cs="Arial"/>
                <w:b/>
                <w:sz w:val="22"/>
              </w:rPr>
            </w:pPr>
            <w:r w:rsidRPr="00E557B1">
              <w:rPr>
                <w:rFonts w:ascii="Arial" w:hAnsi="Arial" w:cs="Arial"/>
                <w:b/>
                <w:sz w:val="22"/>
                <w:szCs w:val="22"/>
              </w:rPr>
              <w:t>PROJECT COST &amp; EXPENDITURE</w:t>
            </w:r>
          </w:p>
        </w:tc>
        <w:tc>
          <w:tcPr>
            <w:tcW w:w="1215" w:type="dxa"/>
          </w:tcPr>
          <w:p w14:paraId="7D71954C" w14:textId="700EC871" w:rsidR="008110D2" w:rsidRDefault="005F21B0" w:rsidP="008110D2">
            <w:pPr>
              <w:spacing w:line="360" w:lineRule="auto"/>
              <w:jc w:val="center"/>
              <w:rPr>
                <w:rFonts w:ascii="Arial" w:hAnsi="Arial" w:cs="Arial"/>
                <w:sz w:val="22"/>
              </w:rPr>
            </w:pPr>
            <w:r>
              <w:rPr>
                <w:rFonts w:ascii="Arial" w:hAnsi="Arial" w:cs="Arial"/>
                <w:sz w:val="22"/>
              </w:rPr>
              <w:t>20</w:t>
            </w:r>
          </w:p>
        </w:tc>
      </w:tr>
      <w:tr w:rsidR="008110D2" w:rsidRPr="00D263B4" w14:paraId="2310FCA4" w14:textId="77777777" w:rsidTr="00D24105">
        <w:trPr>
          <w:trHeight w:val="180"/>
          <w:jc w:val="center"/>
        </w:trPr>
        <w:tc>
          <w:tcPr>
            <w:tcW w:w="1341" w:type="dxa"/>
            <w:shd w:val="clear" w:color="auto" w:fill="DBE5F1" w:themeFill="accent1" w:themeFillTint="33"/>
          </w:tcPr>
          <w:p w14:paraId="44840185" w14:textId="6FE1776C" w:rsidR="008110D2" w:rsidRPr="00FF73FE" w:rsidRDefault="008110D2" w:rsidP="005F21B0">
            <w:pPr>
              <w:spacing w:line="360" w:lineRule="auto"/>
              <w:jc w:val="center"/>
              <w:rPr>
                <w:rFonts w:ascii="Arial" w:hAnsi="Arial" w:cs="Arial"/>
                <w:b/>
                <w:sz w:val="22"/>
              </w:rPr>
            </w:pPr>
            <w:r>
              <w:rPr>
                <w:rFonts w:ascii="Arial" w:hAnsi="Arial" w:cs="Arial"/>
                <w:b/>
                <w:sz w:val="22"/>
              </w:rPr>
              <w:t xml:space="preserve">Part </w:t>
            </w:r>
            <w:r w:rsidR="005F21B0">
              <w:rPr>
                <w:rFonts w:ascii="Arial" w:hAnsi="Arial" w:cs="Arial"/>
                <w:b/>
                <w:sz w:val="22"/>
              </w:rPr>
              <w:t>H</w:t>
            </w:r>
          </w:p>
        </w:tc>
        <w:tc>
          <w:tcPr>
            <w:tcW w:w="7988" w:type="dxa"/>
          </w:tcPr>
          <w:p w14:paraId="173B217D" w14:textId="2715ABBA" w:rsidR="008110D2" w:rsidRPr="0059223A" w:rsidRDefault="008110D2" w:rsidP="008110D2">
            <w:pPr>
              <w:tabs>
                <w:tab w:val="left" w:pos="360"/>
              </w:tabs>
              <w:spacing w:line="360" w:lineRule="auto"/>
              <w:rPr>
                <w:rFonts w:ascii="Arial" w:hAnsi="Arial" w:cs="Arial"/>
                <w:b/>
                <w:sz w:val="22"/>
                <w:szCs w:val="22"/>
              </w:rPr>
            </w:pPr>
            <w:r w:rsidRPr="00E557B1">
              <w:rPr>
                <w:rFonts w:ascii="Arial" w:hAnsi="Arial" w:cs="Arial"/>
                <w:b/>
                <w:sz w:val="22"/>
                <w:szCs w:val="22"/>
              </w:rPr>
              <w:t>PHOTOGRAPHS</w:t>
            </w:r>
          </w:p>
        </w:tc>
        <w:tc>
          <w:tcPr>
            <w:tcW w:w="1215" w:type="dxa"/>
          </w:tcPr>
          <w:p w14:paraId="5280678A" w14:textId="1307EB0A" w:rsidR="008110D2" w:rsidRDefault="008110D2" w:rsidP="008110D2">
            <w:pPr>
              <w:spacing w:line="360" w:lineRule="auto"/>
              <w:jc w:val="center"/>
              <w:rPr>
                <w:rFonts w:ascii="Arial" w:hAnsi="Arial" w:cs="Arial"/>
                <w:sz w:val="22"/>
              </w:rPr>
            </w:pPr>
            <w:r>
              <w:rPr>
                <w:rFonts w:ascii="Arial" w:hAnsi="Arial" w:cs="Arial"/>
                <w:sz w:val="22"/>
              </w:rPr>
              <w:t>2</w:t>
            </w:r>
            <w:r w:rsidR="005F21B0">
              <w:rPr>
                <w:rFonts w:ascii="Arial" w:hAnsi="Arial" w:cs="Arial"/>
                <w:sz w:val="22"/>
              </w:rPr>
              <w:t>2</w:t>
            </w:r>
          </w:p>
        </w:tc>
      </w:tr>
      <w:tr w:rsidR="008110D2" w:rsidRPr="00D263B4" w14:paraId="1DDEC8EA" w14:textId="77777777" w:rsidTr="00D24105">
        <w:trPr>
          <w:trHeight w:val="180"/>
          <w:jc w:val="center"/>
        </w:trPr>
        <w:tc>
          <w:tcPr>
            <w:tcW w:w="1341" w:type="dxa"/>
            <w:shd w:val="clear" w:color="auto" w:fill="DBE5F1" w:themeFill="accent1" w:themeFillTint="33"/>
          </w:tcPr>
          <w:p w14:paraId="2E2BE086" w14:textId="5D82343B" w:rsidR="008110D2" w:rsidRDefault="005F21B0" w:rsidP="008110D2">
            <w:pPr>
              <w:spacing w:line="360" w:lineRule="auto"/>
              <w:jc w:val="center"/>
              <w:rPr>
                <w:rFonts w:ascii="Arial" w:hAnsi="Arial" w:cs="Arial"/>
                <w:b/>
                <w:sz w:val="22"/>
              </w:rPr>
            </w:pPr>
            <w:r>
              <w:rPr>
                <w:rFonts w:ascii="Arial" w:hAnsi="Arial" w:cs="Arial"/>
                <w:b/>
                <w:sz w:val="22"/>
              </w:rPr>
              <w:t>Part I</w:t>
            </w:r>
          </w:p>
        </w:tc>
        <w:tc>
          <w:tcPr>
            <w:tcW w:w="7988" w:type="dxa"/>
          </w:tcPr>
          <w:p w14:paraId="64513186" w14:textId="75082DC3" w:rsidR="008110D2" w:rsidRPr="00E557B1" w:rsidRDefault="008110D2" w:rsidP="008110D2">
            <w:pPr>
              <w:tabs>
                <w:tab w:val="left" w:pos="360"/>
              </w:tabs>
              <w:spacing w:line="360" w:lineRule="auto"/>
              <w:rPr>
                <w:rFonts w:ascii="Arial" w:hAnsi="Arial" w:cs="Arial"/>
                <w:b/>
                <w:sz w:val="22"/>
                <w:szCs w:val="22"/>
              </w:rPr>
            </w:pPr>
            <w:r w:rsidRPr="00A80CF1">
              <w:rPr>
                <w:rFonts w:ascii="Arial" w:hAnsi="Arial" w:cs="Arial"/>
                <w:b/>
                <w:sz w:val="22"/>
                <w:szCs w:val="22"/>
              </w:rPr>
              <w:t>OTHER DOCUMENTS &amp; REFERENCES</w:t>
            </w:r>
          </w:p>
        </w:tc>
        <w:tc>
          <w:tcPr>
            <w:tcW w:w="1215" w:type="dxa"/>
          </w:tcPr>
          <w:p w14:paraId="19E5BF0B" w14:textId="2F9CA69C" w:rsidR="008110D2" w:rsidRDefault="005F21B0" w:rsidP="008110D2">
            <w:pPr>
              <w:spacing w:line="360" w:lineRule="auto"/>
              <w:jc w:val="center"/>
              <w:rPr>
                <w:rFonts w:ascii="Arial" w:hAnsi="Arial" w:cs="Arial"/>
                <w:sz w:val="22"/>
              </w:rPr>
            </w:pPr>
            <w:r>
              <w:rPr>
                <w:rFonts w:ascii="Arial" w:hAnsi="Arial" w:cs="Arial"/>
                <w:sz w:val="22"/>
              </w:rPr>
              <w:t>23</w:t>
            </w:r>
          </w:p>
        </w:tc>
      </w:tr>
      <w:tr w:rsidR="008110D2" w:rsidRPr="00D263B4" w14:paraId="29F8E56A" w14:textId="77777777" w:rsidTr="00804418">
        <w:trPr>
          <w:trHeight w:val="154"/>
          <w:jc w:val="center"/>
        </w:trPr>
        <w:tc>
          <w:tcPr>
            <w:tcW w:w="1341" w:type="dxa"/>
            <w:shd w:val="clear" w:color="auto" w:fill="DBE5F1" w:themeFill="accent1" w:themeFillTint="33"/>
          </w:tcPr>
          <w:p w14:paraId="3BACC727" w14:textId="3C963E1E" w:rsidR="008110D2" w:rsidRDefault="008110D2" w:rsidP="008110D2">
            <w:pPr>
              <w:spacing w:line="360" w:lineRule="auto"/>
              <w:jc w:val="center"/>
              <w:rPr>
                <w:rFonts w:ascii="Arial" w:hAnsi="Arial" w:cs="Arial"/>
                <w:b/>
                <w:sz w:val="22"/>
              </w:rPr>
            </w:pPr>
            <w:r>
              <w:rPr>
                <w:rFonts w:ascii="Arial" w:hAnsi="Arial" w:cs="Arial"/>
                <w:b/>
                <w:sz w:val="22"/>
              </w:rPr>
              <w:t>Part J</w:t>
            </w:r>
          </w:p>
        </w:tc>
        <w:tc>
          <w:tcPr>
            <w:tcW w:w="7988" w:type="dxa"/>
          </w:tcPr>
          <w:p w14:paraId="6E610818" w14:textId="293C0457" w:rsidR="008110D2" w:rsidRDefault="008110D2" w:rsidP="008110D2">
            <w:pPr>
              <w:tabs>
                <w:tab w:val="left" w:pos="0"/>
              </w:tabs>
              <w:spacing w:line="360" w:lineRule="auto"/>
              <w:rPr>
                <w:rFonts w:ascii="Arial" w:hAnsi="Arial" w:cs="Arial"/>
                <w:b/>
                <w:sz w:val="22"/>
                <w:szCs w:val="22"/>
              </w:rPr>
            </w:pPr>
            <w:r>
              <w:rPr>
                <w:rFonts w:ascii="Arial" w:hAnsi="Arial" w:cs="Arial"/>
                <w:b/>
                <w:sz w:val="22"/>
                <w:szCs w:val="22"/>
              </w:rPr>
              <w:t>DISCLAIMER</w:t>
            </w:r>
          </w:p>
        </w:tc>
        <w:tc>
          <w:tcPr>
            <w:tcW w:w="1215" w:type="dxa"/>
          </w:tcPr>
          <w:p w14:paraId="1B807443" w14:textId="05C9D851" w:rsidR="008110D2" w:rsidRDefault="008110D2" w:rsidP="008110D2">
            <w:pPr>
              <w:spacing w:line="360" w:lineRule="auto"/>
              <w:jc w:val="center"/>
              <w:rPr>
                <w:rFonts w:ascii="Arial" w:hAnsi="Arial" w:cs="Arial"/>
                <w:sz w:val="22"/>
              </w:rPr>
            </w:pPr>
            <w:r>
              <w:rPr>
                <w:rFonts w:ascii="Arial" w:hAnsi="Arial" w:cs="Arial"/>
                <w:sz w:val="22"/>
              </w:rPr>
              <w:t>3</w:t>
            </w:r>
            <w:r w:rsidR="005F21B0">
              <w:rPr>
                <w:rFonts w:ascii="Arial" w:hAnsi="Arial" w:cs="Arial"/>
                <w:sz w:val="22"/>
              </w:rPr>
              <w:t>9</w:t>
            </w:r>
          </w:p>
        </w:tc>
      </w:tr>
    </w:tbl>
    <w:p w14:paraId="3A4D32CD" w14:textId="5BA616D4" w:rsidR="004C6C72" w:rsidRDefault="004C6C72"/>
    <w:p w14:paraId="0DC6A70C" w14:textId="77777777" w:rsidR="004C6C72" w:rsidRDefault="004C6C72">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04418" w14:paraId="599428AB" w14:textId="77777777" w:rsidTr="00274B02">
        <w:trPr>
          <w:trHeight w:val="529"/>
          <w:jc w:val="center"/>
        </w:trPr>
        <w:tc>
          <w:tcPr>
            <w:tcW w:w="1391" w:type="dxa"/>
            <w:shd w:val="clear" w:color="auto" w:fill="17365D" w:themeFill="text2" w:themeFillShade="BF"/>
            <w:vAlign w:val="center"/>
          </w:tcPr>
          <w:p w14:paraId="0FDBA3D6" w14:textId="77777777" w:rsidR="00804418" w:rsidRPr="00525FC7" w:rsidRDefault="00804418" w:rsidP="00274B02">
            <w:pPr>
              <w:ind w:left="-8"/>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71" w:type="dxa"/>
            <w:shd w:val="clear" w:color="auto" w:fill="DBE5F1" w:themeFill="accent1" w:themeFillTint="33"/>
            <w:vAlign w:val="center"/>
          </w:tcPr>
          <w:p w14:paraId="78290AE7" w14:textId="77777777" w:rsidR="00804418" w:rsidRPr="00860F85" w:rsidRDefault="00804418" w:rsidP="00274B02">
            <w:pPr>
              <w:jc w:val="center"/>
              <w:rPr>
                <w:rFonts w:ascii="Arial" w:hAnsi="Arial" w:cs="Arial"/>
                <w:b/>
                <w:i/>
                <w:sz w:val="16"/>
                <w:szCs w:val="16"/>
              </w:rPr>
            </w:pPr>
            <w:r>
              <w:rPr>
                <w:rFonts w:ascii="Arial" w:hAnsi="Arial" w:cs="Arial"/>
                <w:b/>
              </w:rPr>
              <w:t>REPORT SUMMARY</w:t>
            </w:r>
          </w:p>
        </w:tc>
      </w:tr>
    </w:tbl>
    <w:p w14:paraId="23E8FF90" w14:textId="77777777" w:rsidR="00804418" w:rsidRPr="007419C8" w:rsidRDefault="00804418" w:rsidP="00804418">
      <w:pPr>
        <w:pStyle w:val="NoSpacing"/>
        <w:spacing w:line="360" w:lineRule="auto"/>
        <w:ind w:left="-270"/>
        <w:jc w:val="both"/>
        <w:rPr>
          <w:rFonts w:ascii="Arial" w:hAnsi="Arial" w:cs="Arial"/>
          <w:sz w:val="20"/>
          <w:szCs w:val="28"/>
        </w:rPr>
      </w:pPr>
    </w:p>
    <w:tbl>
      <w:tblPr>
        <w:tblStyle w:val="TableGrid"/>
        <w:tblW w:w="11052" w:type="dxa"/>
        <w:jc w:val="center"/>
        <w:tblLook w:val="04A0" w:firstRow="1" w:lastRow="0" w:firstColumn="1" w:lastColumn="0" w:noHBand="0" w:noVBand="1"/>
      </w:tblPr>
      <w:tblGrid>
        <w:gridCol w:w="520"/>
        <w:gridCol w:w="3813"/>
        <w:gridCol w:w="6719"/>
      </w:tblGrid>
      <w:tr w:rsidR="00160CB3" w:rsidRPr="00957F9A" w14:paraId="3432E54C" w14:textId="77777777" w:rsidTr="001F49B3">
        <w:trPr>
          <w:trHeight w:val="340"/>
          <w:jc w:val="center"/>
        </w:trPr>
        <w:tc>
          <w:tcPr>
            <w:tcW w:w="520" w:type="dxa"/>
            <w:vAlign w:val="center"/>
          </w:tcPr>
          <w:p w14:paraId="70139F7A" w14:textId="1D501D25" w:rsidR="00160CB3" w:rsidRPr="00957F9A" w:rsidRDefault="00160CB3"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6017DE9B" w14:textId="020A756B" w:rsidR="00160CB3" w:rsidRPr="00957F9A" w:rsidRDefault="00160CB3" w:rsidP="0036353F">
            <w:pPr>
              <w:pStyle w:val="NoSpacing"/>
              <w:spacing w:line="276" w:lineRule="auto"/>
              <w:rPr>
                <w:rFonts w:ascii="Arial" w:hAnsi="Arial" w:cs="Arial"/>
                <w:b/>
              </w:rPr>
            </w:pPr>
            <w:r w:rsidRPr="00957F9A">
              <w:rPr>
                <w:rFonts w:ascii="Arial" w:hAnsi="Arial" w:cs="Arial"/>
                <w:b/>
              </w:rPr>
              <w:t>Name of the Project</w:t>
            </w:r>
          </w:p>
        </w:tc>
        <w:tc>
          <w:tcPr>
            <w:tcW w:w="6719" w:type="dxa"/>
            <w:vAlign w:val="center"/>
          </w:tcPr>
          <w:p w14:paraId="3BD9F904" w14:textId="1C953974" w:rsidR="00160CB3" w:rsidRPr="00957F9A" w:rsidRDefault="005253B0" w:rsidP="00A432D7">
            <w:pPr>
              <w:pStyle w:val="NoSpacing"/>
              <w:spacing w:line="276" w:lineRule="auto"/>
              <w:jc w:val="both"/>
              <w:rPr>
                <w:rFonts w:ascii="Arial" w:hAnsi="Arial" w:cs="Arial"/>
              </w:rPr>
            </w:pPr>
            <w:r w:rsidRPr="00957F9A">
              <w:rPr>
                <w:rFonts w:ascii="Arial" w:hAnsi="Arial" w:cs="Arial"/>
              </w:rPr>
              <w:t>~</w:t>
            </w:r>
            <w:r w:rsidR="00A432D7">
              <w:rPr>
                <w:rFonts w:ascii="Arial" w:hAnsi="Arial" w:cs="Arial"/>
              </w:rPr>
              <w:t>5</w:t>
            </w:r>
            <w:r w:rsidR="00160CB3" w:rsidRPr="00957F9A">
              <w:rPr>
                <w:rFonts w:ascii="Arial" w:hAnsi="Arial" w:cs="Arial"/>
              </w:rPr>
              <w:t xml:space="preserve"> </w:t>
            </w:r>
            <w:r w:rsidR="00935489" w:rsidRPr="00957F9A">
              <w:rPr>
                <w:rFonts w:ascii="Arial" w:hAnsi="Arial" w:cs="Arial"/>
              </w:rPr>
              <w:t>M</w:t>
            </w:r>
            <w:r w:rsidR="00160CB3" w:rsidRPr="00957F9A">
              <w:rPr>
                <w:rFonts w:ascii="Arial" w:hAnsi="Arial" w:cs="Arial"/>
              </w:rPr>
              <w:t xml:space="preserve">Wp Grid Tied </w:t>
            </w:r>
            <w:r w:rsidR="00935489" w:rsidRPr="00957F9A">
              <w:rPr>
                <w:rFonts w:ascii="Arial" w:hAnsi="Arial" w:cs="Arial"/>
              </w:rPr>
              <w:t xml:space="preserve">Rooftop </w:t>
            </w:r>
            <w:r w:rsidR="00160CB3" w:rsidRPr="00957F9A">
              <w:rPr>
                <w:rFonts w:ascii="Arial" w:hAnsi="Arial" w:cs="Arial"/>
              </w:rPr>
              <w:t xml:space="preserve">Solar </w:t>
            </w:r>
            <w:r w:rsidR="00935489" w:rsidRPr="00957F9A">
              <w:rPr>
                <w:rFonts w:ascii="Arial" w:hAnsi="Arial" w:cs="Arial"/>
              </w:rPr>
              <w:t>Power Plant</w:t>
            </w:r>
          </w:p>
        </w:tc>
      </w:tr>
      <w:tr w:rsidR="007243CA" w:rsidRPr="00E34E6C" w14:paraId="168AD4F5" w14:textId="77777777" w:rsidTr="007243CA">
        <w:trPr>
          <w:trHeight w:val="3288"/>
          <w:jc w:val="center"/>
        </w:trPr>
        <w:tc>
          <w:tcPr>
            <w:tcW w:w="520" w:type="dxa"/>
            <w:vAlign w:val="center"/>
          </w:tcPr>
          <w:p w14:paraId="1F935C18" w14:textId="77777777" w:rsidR="007243CA" w:rsidRPr="00957F9A" w:rsidRDefault="007243CA" w:rsidP="00FF7353">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0AEABA61" w14:textId="3ACA86A2" w:rsidR="007243CA" w:rsidRPr="00E34E6C" w:rsidRDefault="007243CA" w:rsidP="0036353F">
            <w:pPr>
              <w:pStyle w:val="NoSpacing"/>
              <w:spacing w:line="276" w:lineRule="auto"/>
              <w:rPr>
                <w:rFonts w:ascii="Arial" w:hAnsi="Arial" w:cs="Arial"/>
                <w:b/>
              </w:rPr>
            </w:pPr>
            <w:r w:rsidRPr="00E34E6C">
              <w:rPr>
                <w:rFonts w:ascii="Arial" w:hAnsi="Arial" w:cs="Arial"/>
                <w:b/>
              </w:rPr>
              <w:t>Project Location</w:t>
            </w:r>
          </w:p>
        </w:tc>
        <w:tc>
          <w:tcPr>
            <w:tcW w:w="6719" w:type="dxa"/>
            <w:shd w:val="clear" w:color="auto" w:fill="auto"/>
            <w:vAlign w:val="center"/>
          </w:tcPr>
          <w:tbl>
            <w:tblPr>
              <w:tblW w:w="0" w:type="auto"/>
              <w:jc w:val="center"/>
              <w:tblLook w:val="04A0" w:firstRow="1" w:lastRow="0" w:firstColumn="1" w:lastColumn="0" w:noHBand="0" w:noVBand="1"/>
            </w:tblPr>
            <w:tblGrid>
              <w:gridCol w:w="783"/>
              <w:gridCol w:w="1095"/>
              <w:gridCol w:w="3462"/>
              <w:gridCol w:w="1153"/>
            </w:tblGrid>
            <w:tr w:rsidR="000534F3" w:rsidRPr="00B57CFA" w14:paraId="540BDB0F" w14:textId="77777777" w:rsidTr="000534F3">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1B0D86CD" w14:textId="77777777" w:rsidR="000534F3" w:rsidRPr="00B57CFA" w:rsidRDefault="000534F3" w:rsidP="000534F3">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70F927E2" w14:textId="156354C3" w:rsidR="000534F3" w:rsidRPr="00B57CFA" w:rsidRDefault="00BC7B8D" w:rsidP="000534F3">
                  <w:pPr>
                    <w:jc w:val="center"/>
                    <w:rPr>
                      <w:rFonts w:ascii="Arial" w:hAnsi="Arial" w:cs="Arial"/>
                      <w:b/>
                      <w:bCs/>
                      <w:color w:val="FFFFFF"/>
                      <w:sz w:val="20"/>
                      <w:szCs w:val="20"/>
                    </w:rPr>
                  </w:pPr>
                  <w:r>
                    <w:rPr>
                      <w:rFonts w:ascii="Arial" w:hAnsi="Arial" w:cs="Arial"/>
                      <w:b/>
                      <w:bCs/>
                      <w:color w:val="FFFFFF"/>
                      <w:sz w:val="20"/>
                      <w:szCs w:val="20"/>
                    </w:rPr>
                    <w:t>City</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17BF8E6" w14:textId="77777777" w:rsidR="000534F3" w:rsidRPr="00B57CFA" w:rsidRDefault="000534F3" w:rsidP="000534F3">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2C084355" w14:textId="0794AA15" w:rsidR="000534F3" w:rsidRPr="00B57CFA" w:rsidRDefault="00DA0D26" w:rsidP="000534F3">
                  <w:pPr>
                    <w:jc w:val="center"/>
                    <w:rPr>
                      <w:rFonts w:ascii="Arial" w:hAnsi="Arial" w:cs="Arial"/>
                      <w:b/>
                      <w:bCs/>
                      <w:color w:val="FFFFFF"/>
                      <w:sz w:val="20"/>
                      <w:szCs w:val="20"/>
                    </w:rPr>
                  </w:pPr>
                  <w:r>
                    <w:rPr>
                      <w:rFonts w:ascii="Arial" w:hAnsi="Arial" w:cs="Arial"/>
                      <w:b/>
                      <w:bCs/>
                      <w:color w:val="FFFFFF"/>
                      <w:sz w:val="20"/>
                      <w:szCs w:val="20"/>
                    </w:rPr>
                    <w:t>Capacity-DC</w:t>
                  </w:r>
                  <w:r w:rsidR="000534F3" w:rsidRPr="00B57CFA">
                    <w:rPr>
                      <w:rFonts w:ascii="Arial" w:hAnsi="Arial" w:cs="Arial"/>
                      <w:b/>
                      <w:bCs/>
                      <w:color w:val="FFFFFF"/>
                      <w:sz w:val="20"/>
                      <w:szCs w:val="20"/>
                    </w:rPr>
                    <w:t xml:space="preserve"> (</w:t>
                  </w:r>
                  <w:proofErr w:type="spellStart"/>
                  <w:r w:rsidR="000534F3" w:rsidRPr="00B57CFA">
                    <w:rPr>
                      <w:rFonts w:ascii="Arial" w:hAnsi="Arial" w:cs="Arial"/>
                      <w:b/>
                      <w:bCs/>
                      <w:color w:val="FFFFFF"/>
                      <w:sz w:val="20"/>
                      <w:szCs w:val="20"/>
                    </w:rPr>
                    <w:t>kWp</w:t>
                  </w:r>
                  <w:proofErr w:type="spellEnd"/>
                  <w:r w:rsidR="000534F3" w:rsidRPr="00B57CFA">
                    <w:rPr>
                      <w:rFonts w:ascii="Arial" w:hAnsi="Arial" w:cs="Arial"/>
                      <w:b/>
                      <w:bCs/>
                      <w:color w:val="FFFFFF"/>
                      <w:sz w:val="20"/>
                      <w:szCs w:val="20"/>
                    </w:rPr>
                    <w:t>)</w:t>
                  </w:r>
                </w:p>
              </w:tc>
            </w:tr>
            <w:tr w:rsidR="000534F3" w:rsidRPr="00B57CFA" w14:paraId="7B8BD8D3"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DFBDB7"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537E0B91"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Pali</w:t>
                  </w:r>
                </w:p>
              </w:tc>
              <w:tc>
                <w:tcPr>
                  <w:tcW w:w="0" w:type="auto"/>
                  <w:tcBorders>
                    <w:top w:val="nil"/>
                    <w:left w:val="nil"/>
                    <w:bottom w:val="single" w:sz="4" w:space="0" w:color="auto"/>
                    <w:right w:val="single" w:sz="4" w:space="0" w:color="auto"/>
                  </w:tcBorders>
                  <w:shd w:val="clear" w:color="auto" w:fill="auto"/>
                  <w:noWrap/>
                  <w:vAlign w:val="center"/>
                  <w:hideMark/>
                </w:tcPr>
                <w:p w14:paraId="258E9DB5"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Shree Bangur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6B44EF09"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0" w:type="auto"/>
                  <w:tcBorders>
                    <w:top w:val="nil"/>
                    <w:left w:val="nil"/>
                    <w:bottom w:val="single" w:sz="4" w:space="0" w:color="auto"/>
                    <w:right w:val="single" w:sz="4" w:space="0" w:color="auto"/>
                  </w:tcBorders>
                  <w:shd w:val="clear" w:color="auto" w:fill="auto"/>
                  <w:noWrap/>
                  <w:vAlign w:val="center"/>
                  <w:hideMark/>
                </w:tcPr>
                <w:p w14:paraId="4E9314A5"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320</w:t>
                  </w:r>
                </w:p>
              </w:tc>
            </w:tr>
            <w:tr w:rsidR="000534F3" w:rsidRPr="00B57CFA" w14:paraId="154A953D"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0A2385"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2</w:t>
                  </w:r>
                </w:p>
              </w:tc>
              <w:tc>
                <w:tcPr>
                  <w:tcW w:w="0" w:type="auto"/>
                  <w:vMerge/>
                  <w:tcBorders>
                    <w:top w:val="nil"/>
                    <w:left w:val="single" w:sz="4" w:space="0" w:color="auto"/>
                    <w:bottom w:val="single" w:sz="4" w:space="0" w:color="000000"/>
                    <w:right w:val="single" w:sz="4" w:space="0" w:color="auto"/>
                  </w:tcBorders>
                  <w:vAlign w:val="center"/>
                  <w:hideMark/>
                </w:tcPr>
                <w:p w14:paraId="03016B61"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68811558"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3B1CB826" w14:textId="77777777" w:rsidR="000534F3" w:rsidRPr="00B57CFA" w:rsidRDefault="000534F3" w:rsidP="000534F3">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0" w:type="auto"/>
                  <w:tcBorders>
                    <w:top w:val="nil"/>
                    <w:left w:val="nil"/>
                    <w:bottom w:val="single" w:sz="4" w:space="0" w:color="auto"/>
                    <w:right w:val="single" w:sz="4" w:space="0" w:color="auto"/>
                  </w:tcBorders>
                  <w:shd w:val="clear" w:color="auto" w:fill="auto"/>
                  <w:noWrap/>
                  <w:vAlign w:val="center"/>
                  <w:hideMark/>
                </w:tcPr>
                <w:p w14:paraId="57D158DA"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420</w:t>
                  </w:r>
                </w:p>
              </w:tc>
            </w:tr>
            <w:tr w:rsidR="000534F3" w:rsidRPr="00B57CFA" w14:paraId="328C0004"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94C0A2B"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3</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52EF8A0"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Bharatpur</w:t>
                  </w:r>
                </w:p>
              </w:tc>
              <w:tc>
                <w:tcPr>
                  <w:tcW w:w="0" w:type="auto"/>
                  <w:tcBorders>
                    <w:top w:val="nil"/>
                    <w:left w:val="nil"/>
                    <w:bottom w:val="single" w:sz="4" w:space="0" w:color="auto"/>
                    <w:right w:val="single" w:sz="4" w:space="0" w:color="auto"/>
                  </w:tcBorders>
                  <w:shd w:val="clear" w:color="auto" w:fill="auto"/>
                  <w:noWrap/>
                  <w:vAlign w:val="center"/>
                  <w:hideMark/>
                </w:tcPr>
                <w:p w14:paraId="1604E646"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5502BE3B"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 321001</w:t>
                  </w:r>
                </w:p>
              </w:tc>
              <w:tc>
                <w:tcPr>
                  <w:tcW w:w="0" w:type="auto"/>
                  <w:tcBorders>
                    <w:top w:val="nil"/>
                    <w:left w:val="nil"/>
                    <w:bottom w:val="single" w:sz="4" w:space="0" w:color="auto"/>
                    <w:right w:val="single" w:sz="4" w:space="0" w:color="auto"/>
                  </w:tcBorders>
                  <w:shd w:val="clear" w:color="auto" w:fill="auto"/>
                  <w:noWrap/>
                  <w:vAlign w:val="center"/>
                  <w:hideMark/>
                </w:tcPr>
                <w:p w14:paraId="6548BD1D"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240</w:t>
                  </w:r>
                </w:p>
              </w:tc>
            </w:tr>
            <w:tr w:rsidR="000534F3" w:rsidRPr="00B57CFA" w14:paraId="3F82EA0B"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FE9644F"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4</w:t>
                  </w:r>
                </w:p>
              </w:tc>
              <w:tc>
                <w:tcPr>
                  <w:tcW w:w="0" w:type="auto"/>
                  <w:vMerge/>
                  <w:tcBorders>
                    <w:top w:val="nil"/>
                    <w:left w:val="single" w:sz="4" w:space="0" w:color="auto"/>
                    <w:bottom w:val="single" w:sz="4" w:space="0" w:color="000000"/>
                    <w:right w:val="single" w:sz="4" w:space="0" w:color="auto"/>
                  </w:tcBorders>
                  <w:vAlign w:val="center"/>
                  <w:hideMark/>
                </w:tcPr>
                <w:p w14:paraId="77B9EFC8"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3330B7A1"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6F016B96"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Rajasthan-321001</w:t>
                  </w:r>
                </w:p>
              </w:tc>
              <w:tc>
                <w:tcPr>
                  <w:tcW w:w="0" w:type="auto"/>
                  <w:tcBorders>
                    <w:top w:val="nil"/>
                    <w:left w:val="nil"/>
                    <w:bottom w:val="single" w:sz="4" w:space="0" w:color="auto"/>
                    <w:right w:val="single" w:sz="4" w:space="0" w:color="auto"/>
                  </w:tcBorders>
                  <w:shd w:val="clear" w:color="auto" w:fill="auto"/>
                  <w:noWrap/>
                  <w:vAlign w:val="center"/>
                  <w:hideMark/>
                </w:tcPr>
                <w:p w14:paraId="24893A00"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420</w:t>
                  </w:r>
                </w:p>
              </w:tc>
            </w:tr>
            <w:tr w:rsidR="000534F3" w:rsidRPr="00B57CFA" w14:paraId="684DE94B"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1C596BE2"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5</w:t>
                  </w:r>
                </w:p>
              </w:tc>
              <w:tc>
                <w:tcPr>
                  <w:tcW w:w="0" w:type="auto"/>
                  <w:vMerge/>
                  <w:tcBorders>
                    <w:top w:val="nil"/>
                    <w:left w:val="single" w:sz="4" w:space="0" w:color="auto"/>
                    <w:bottom w:val="single" w:sz="4" w:space="0" w:color="000000"/>
                    <w:right w:val="single" w:sz="4" w:space="0" w:color="auto"/>
                  </w:tcBorders>
                  <w:vAlign w:val="center"/>
                  <w:hideMark/>
                </w:tcPr>
                <w:p w14:paraId="2D8C864F"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030949F0"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0" w:type="auto"/>
                  <w:tcBorders>
                    <w:top w:val="nil"/>
                    <w:left w:val="nil"/>
                    <w:bottom w:val="single" w:sz="4" w:space="0" w:color="auto"/>
                    <w:right w:val="single" w:sz="4" w:space="0" w:color="auto"/>
                  </w:tcBorders>
                  <w:shd w:val="clear" w:color="auto" w:fill="auto"/>
                  <w:noWrap/>
                  <w:vAlign w:val="center"/>
                  <w:hideMark/>
                </w:tcPr>
                <w:p w14:paraId="1666295F"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480</w:t>
                  </w:r>
                </w:p>
              </w:tc>
            </w:tr>
            <w:tr w:rsidR="000534F3" w:rsidRPr="00B57CFA" w14:paraId="79850B16"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FFBD38A"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4AEF212F"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Bikaner</w:t>
                  </w:r>
                </w:p>
              </w:tc>
              <w:tc>
                <w:tcPr>
                  <w:tcW w:w="0" w:type="auto"/>
                  <w:tcBorders>
                    <w:top w:val="nil"/>
                    <w:left w:val="nil"/>
                    <w:bottom w:val="single" w:sz="4" w:space="0" w:color="auto"/>
                    <w:right w:val="single" w:sz="4" w:space="0" w:color="auto"/>
                  </w:tcBorders>
                  <w:shd w:val="clear" w:color="auto" w:fill="auto"/>
                  <w:noWrap/>
                  <w:vAlign w:val="center"/>
                  <w:hideMark/>
                </w:tcPr>
                <w:p w14:paraId="52D8EFED"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6779277E"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Rajasthan-334001</w:t>
                  </w:r>
                </w:p>
              </w:tc>
              <w:tc>
                <w:tcPr>
                  <w:tcW w:w="0" w:type="auto"/>
                  <w:tcBorders>
                    <w:top w:val="nil"/>
                    <w:left w:val="nil"/>
                    <w:bottom w:val="single" w:sz="4" w:space="0" w:color="auto"/>
                    <w:right w:val="single" w:sz="4" w:space="0" w:color="auto"/>
                  </w:tcBorders>
                  <w:shd w:val="clear" w:color="auto" w:fill="auto"/>
                  <w:noWrap/>
                  <w:vAlign w:val="center"/>
                  <w:hideMark/>
                </w:tcPr>
                <w:p w14:paraId="2DED0928"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2,020</w:t>
                  </w:r>
                </w:p>
              </w:tc>
            </w:tr>
            <w:tr w:rsidR="000534F3" w:rsidRPr="00B57CFA" w14:paraId="4B94E7AC" w14:textId="77777777" w:rsidTr="000534F3">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00736BE" w14:textId="77777777" w:rsidR="000534F3" w:rsidRPr="00B57CFA" w:rsidRDefault="000534F3" w:rsidP="000534F3">
                  <w:pPr>
                    <w:jc w:val="center"/>
                    <w:rPr>
                      <w:rFonts w:ascii="Arial" w:hAnsi="Arial" w:cs="Arial"/>
                      <w:color w:val="000000"/>
                      <w:sz w:val="20"/>
                      <w:szCs w:val="20"/>
                    </w:rPr>
                  </w:pPr>
                  <w:r w:rsidRPr="00B57CFA">
                    <w:rPr>
                      <w:rFonts w:ascii="Arial" w:hAnsi="Arial" w:cs="Arial"/>
                      <w:color w:val="000000"/>
                      <w:sz w:val="20"/>
                      <w:szCs w:val="20"/>
                    </w:rPr>
                    <w:t>7</w:t>
                  </w:r>
                </w:p>
              </w:tc>
              <w:tc>
                <w:tcPr>
                  <w:tcW w:w="0" w:type="auto"/>
                  <w:vMerge/>
                  <w:tcBorders>
                    <w:top w:val="nil"/>
                    <w:left w:val="single" w:sz="4" w:space="0" w:color="auto"/>
                    <w:bottom w:val="single" w:sz="4" w:space="0" w:color="000000"/>
                    <w:right w:val="single" w:sz="4" w:space="0" w:color="auto"/>
                  </w:tcBorders>
                  <w:vAlign w:val="center"/>
                  <w:hideMark/>
                </w:tcPr>
                <w:p w14:paraId="2FCBD24B" w14:textId="77777777" w:rsidR="000534F3" w:rsidRPr="00B57CFA" w:rsidRDefault="000534F3" w:rsidP="000534F3">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394F54B9" w14:textId="77777777" w:rsidR="000534F3" w:rsidRPr="00B57CFA" w:rsidRDefault="000534F3" w:rsidP="000534F3">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33721DA4" w14:textId="77777777" w:rsidR="000534F3" w:rsidRPr="00B57CFA" w:rsidRDefault="000534F3" w:rsidP="000534F3">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0" w:type="auto"/>
                  <w:tcBorders>
                    <w:top w:val="nil"/>
                    <w:left w:val="nil"/>
                    <w:bottom w:val="single" w:sz="4" w:space="0" w:color="auto"/>
                    <w:right w:val="single" w:sz="4" w:space="0" w:color="auto"/>
                  </w:tcBorders>
                  <w:shd w:val="clear" w:color="auto" w:fill="auto"/>
                  <w:noWrap/>
                  <w:vAlign w:val="center"/>
                  <w:hideMark/>
                </w:tcPr>
                <w:p w14:paraId="3BE7EDA7" w14:textId="77777777" w:rsidR="000534F3" w:rsidRPr="00B57CFA" w:rsidRDefault="000534F3" w:rsidP="000534F3">
                  <w:pPr>
                    <w:jc w:val="right"/>
                    <w:rPr>
                      <w:rFonts w:ascii="Arial" w:hAnsi="Arial" w:cs="Arial"/>
                      <w:color w:val="000000"/>
                      <w:sz w:val="20"/>
                      <w:szCs w:val="20"/>
                    </w:rPr>
                  </w:pPr>
                  <w:r w:rsidRPr="00B57CFA">
                    <w:rPr>
                      <w:rFonts w:ascii="Arial" w:hAnsi="Arial" w:cs="Arial"/>
                      <w:color w:val="000000"/>
                      <w:sz w:val="20"/>
                      <w:szCs w:val="20"/>
                    </w:rPr>
                    <w:t>1,200</w:t>
                  </w:r>
                </w:p>
              </w:tc>
            </w:tr>
            <w:tr w:rsidR="000534F3" w:rsidRPr="00B57CFA" w14:paraId="06CC36A1" w14:textId="77777777" w:rsidTr="007F7CD2">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60371AE1" w14:textId="458CCA23" w:rsidR="000534F3" w:rsidRPr="00B57CFA" w:rsidRDefault="000534F3" w:rsidP="000534F3">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0" w:type="auto"/>
                  <w:tcBorders>
                    <w:top w:val="nil"/>
                    <w:left w:val="nil"/>
                    <w:bottom w:val="single" w:sz="4" w:space="0" w:color="auto"/>
                    <w:right w:val="single" w:sz="4" w:space="0" w:color="auto"/>
                  </w:tcBorders>
                  <w:shd w:val="clear" w:color="000000" w:fill="D9D9D9"/>
                  <w:noWrap/>
                  <w:vAlign w:val="center"/>
                  <w:hideMark/>
                </w:tcPr>
                <w:p w14:paraId="3D0F1603" w14:textId="77777777" w:rsidR="000534F3" w:rsidRPr="00B57CFA" w:rsidRDefault="000534F3" w:rsidP="000534F3">
                  <w:pPr>
                    <w:jc w:val="right"/>
                    <w:rPr>
                      <w:rFonts w:ascii="Arial" w:hAnsi="Arial" w:cs="Arial"/>
                      <w:b/>
                      <w:bCs/>
                      <w:color w:val="000000"/>
                      <w:sz w:val="20"/>
                      <w:szCs w:val="20"/>
                    </w:rPr>
                  </w:pPr>
                  <w:r w:rsidRPr="00B57CFA">
                    <w:rPr>
                      <w:rFonts w:ascii="Arial" w:hAnsi="Arial" w:cs="Arial"/>
                      <w:b/>
                      <w:bCs/>
                      <w:color w:val="000000"/>
                      <w:sz w:val="20"/>
                      <w:szCs w:val="20"/>
                    </w:rPr>
                    <w:t>5,080</w:t>
                  </w:r>
                </w:p>
              </w:tc>
            </w:tr>
          </w:tbl>
          <w:p w14:paraId="7340C322" w14:textId="521C64B9" w:rsidR="007243CA" w:rsidRPr="00E34E6C" w:rsidRDefault="007243CA" w:rsidP="007243CA">
            <w:pPr>
              <w:pStyle w:val="NoSpacing"/>
              <w:spacing w:line="276" w:lineRule="auto"/>
              <w:jc w:val="both"/>
              <w:rPr>
                <w:rFonts w:ascii="Arial" w:hAnsi="Arial" w:cs="Arial"/>
                <w:b/>
              </w:rPr>
            </w:pPr>
          </w:p>
        </w:tc>
      </w:tr>
      <w:tr w:rsidR="007243CA" w:rsidRPr="00E34E6C" w14:paraId="5941A164" w14:textId="77777777" w:rsidTr="001F49B3">
        <w:trPr>
          <w:trHeight w:val="340"/>
          <w:jc w:val="center"/>
        </w:trPr>
        <w:tc>
          <w:tcPr>
            <w:tcW w:w="520" w:type="dxa"/>
            <w:vAlign w:val="center"/>
          </w:tcPr>
          <w:p w14:paraId="67187A2B"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1FABB02" w14:textId="3015EACA" w:rsidR="007243CA" w:rsidRPr="00E34E6C" w:rsidRDefault="007243CA" w:rsidP="007243CA">
            <w:pPr>
              <w:pStyle w:val="NoSpacing"/>
              <w:spacing w:line="276" w:lineRule="auto"/>
              <w:rPr>
                <w:rFonts w:ascii="Arial" w:hAnsi="Arial" w:cs="Arial"/>
                <w:b/>
              </w:rPr>
            </w:pPr>
            <w:r w:rsidRPr="00E34E6C">
              <w:rPr>
                <w:rFonts w:ascii="Arial" w:hAnsi="Arial" w:cs="Arial"/>
                <w:b/>
              </w:rPr>
              <w:t>Seller Company</w:t>
            </w:r>
          </w:p>
        </w:tc>
        <w:tc>
          <w:tcPr>
            <w:tcW w:w="6719" w:type="dxa"/>
            <w:vAlign w:val="center"/>
          </w:tcPr>
          <w:p w14:paraId="3113A22F" w14:textId="4ED2354B"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M/s </w:t>
            </w:r>
            <w:r w:rsidR="00D57AA7" w:rsidRPr="00D57AA7">
              <w:rPr>
                <w:rFonts w:ascii="Arial" w:hAnsi="Arial" w:cs="Arial"/>
              </w:rPr>
              <w:t xml:space="preserve">OPPL SPV CG </w:t>
            </w:r>
            <w:r w:rsidRPr="00E34E6C">
              <w:rPr>
                <w:rFonts w:ascii="Arial" w:hAnsi="Arial" w:cs="Arial"/>
              </w:rPr>
              <w:t>Private Limited</w:t>
            </w:r>
          </w:p>
        </w:tc>
      </w:tr>
      <w:tr w:rsidR="007243CA" w:rsidRPr="00E34E6C" w14:paraId="07FF103F" w14:textId="77777777" w:rsidTr="001F49B3">
        <w:trPr>
          <w:trHeight w:val="340"/>
          <w:jc w:val="center"/>
        </w:trPr>
        <w:tc>
          <w:tcPr>
            <w:tcW w:w="520" w:type="dxa"/>
            <w:vAlign w:val="center"/>
          </w:tcPr>
          <w:p w14:paraId="0185DA5B"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E6BDE62" w14:textId="0C299AF6" w:rsidR="007243CA" w:rsidRPr="00E34E6C" w:rsidRDefault="007243CA" w:rsidP="007243CA">
            <w:pPr>
              <w:pStyle w:val="NoSpacing"/>
              <w:spacing w:line="276" w:lineRule="auto"/>
              <w:rPr>
                <w:rFonts w:ascii="Arial" w:hAnsi="Arial" w:cs="Arial"/>
                <w:b/>
              </w:rPr>
            </w:pPr>
            <w:r w:rsidRPr="00E34E6C">
              <w:rPr>
                <w:rFonts w:ascii="Arial" w:hAnsi="Arial" w:cs="Arial"/>
                <w:b/>
              </w:rPr>
              <w:t>Prepared for Organization</w:t>
            </w:r>
          </w:p>
        </w:tc>
        <w:tc>
          <w:tcPr>
            <w:tcW w:w="6719" w:type="dxa"/>
            <w:vAlign w:val="center"/>
          </w:tcPr>
          <w:p w14:paraId="07169281" w14:textId="1D6A00D4" w:rsidR="007243CA" w:rsidRPr="00E34E6C" w:rsidRDefault="007243CA" w:rsidP="007243CA">
            <w:pPr>
              <w:pStyle w:val="NoSpacing"/>
              <w:spacing w:line="276" w:lineRule="auto"/>
              <w:jc w:val="both"/>
              <w:rPr>
                <w:rFonts w:ascii="Arial" w:hAnsi="Arial" w:cs="Arial"/>
              </w:rPr>
            </w:pPr>
            <w:r w:rsidRPr="00E34E6C">
              <w:rPr>
                <w:rFonts w:ascii="Arial" w:hAnsi="Arial" w:cs="Arial"/>
              </w:rPr>
              <w:t>State Bank of India, SME Branch, South Extension, Delhi</w:t>
            </w:r>
          </w:p>
        </w:tc>
      </w:tr>
      <w:tr w:rsidR="007243CA" w:rsidRPr="00E34E6C" w14:paraId="391147E0" w14:textId="77777777" w:rsidTr="001F49B3">
        <w:trPr>
          <w:trHeight w:val="340"/>
          <w:jc w:val="center"/>
        </w:trPr>
        <w:tc>
          <w:tcPr>
            <w:tcW w:w="520" w:type="dxa"/>
            <w:vAlign w:val="center"/>
          </w:tcPr>
          <w:p w14:paraId="5F1EF46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B8CE7F" w14:textId="5B1FB021" w:rsidR="007243CA" w:rsidRPr="00E34E6C" w:rsidRDefault="007243CA" w:rsidP="007243CA">
            <w:pPr>
              <w:pStyle w:val="NoSpacing"/>
              <w:spacing w:line="276" w:lineRule="auto"/>
              <w:rPr>
                <w:rFonts w:ascii="Arial" w:hAnsi="Arial" w:cs="Arial"/>
                <w:b/>
              </w:rPr>
            </w:pPr>
            <w:r w:rsidRPr="00E34E6C">
              <w:rPr>
                <w:rFonts w:ascii="Arial" w:hAnsi="Arial" w:cs="Arial"/>
                <w:b/>
              </w:rPr>
              <w:t>LIE Consultant Firm</w:t>
            </w:r>
          </w:p>
        </w:tc>
        <w:tc>
          <w:tcPr>
            <w:tcW w:w="6719" w:type="dxa"/>
            <w:vAlign w:val="center"/>
          </w:tcPr>
          <w:p w14:paraId="4192D564" w14:textId="19F9D75C" w:rsidR="007243CA" w:rsidRPr="00E34E6C" w:rsidRDefault="007243CA" w:rsidP="007243CA">
            <w:pPr>
              <w:pStyle w:val="NoSpacing"/>
              <w:spacing w:line="276" w:lineRule="auto"/>
              <w:jc w:val="both"/>
              <w:rPr>
                <w:rFonts w:ascii="Arial" w:hAnsi="Arial" w:cs="Arial"/>
              </w:rPr>
            </w:pPr>
            <w:r w:rsidRPr="00E34E6C">
              <w:rPr>
                <w:rFonts w:ascii="Arial" w:hAnsi="Arial" w:cs="Arial"/>
              </w:rPr>
              <w:t>M/s. R.K. Associates Valuers &amp; Techno Engineering Consultants (P) Ltd</w:t>
            </w:r>
          </w:p>
        </w:tc>
      </w:tr>
      <w:tr w:rsidR="00D57AA7" w:rsidRPr="00E34E6C" w14:paraId="4287C4A8" w14:textId="77777777" w:rsidTr="00D57AA7">
        <w:trPr>
          <w:trHeight w:val="20"/>
          <w:jc w:val="center"/>
        </w:trPr>
        <w:tc>
          <w:tcPr>
            <w:tcW w:w="520" w:type="dxa"/>
            <w:vAlign w:val="center"/>
          </w:tcPr>
          <w:p w14:paraId="66FF4174" w14:textId="77777777" w:rsidR="00D57AA7" w:rsidRPr="00E34E6C" w:rsidRDefault="00D57AA7"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46E796D6" w14:textId="585CCBDE" w:rsidR="00D57AA7" w:rsidRPr="00E34E6C" w:rsidRDefault="00D57AA7" w:rsidP="007243CA">
            <w:pPr>
              <w:pStyle w:val="NoSpacing"/>
              <w:spacing w:line="276" w:lineRule="auto"/>
              <w:rPr>
                <w:rFonts w:ascii="Arial" w:hAnsi="Arial" w:cs="Arial"/>
                <w:b/>
              </w:rPr>
            </w:pPr>
            <w:r w:rsidRPr="00E34E6C">
              <w:rPr>
                <w:rFonts w:ascii="Arial" w:hAnsi="Arial" w:cs="Arial"/>
                <w:b/>
              </w:rPr>
              <w:t>Date of Survey</w:t>
            </w:r>
          </w:p>
        </w:tc>
        <w:tc>
          <w:tcPr>
            <w:tcW w:w="6719" w:type="dxa"/>
            <w:vAlign w:val="center"/>
          </w:tcPr>
          <w:p w14:paraId="697EDA40" w14:textId="23B0D83B" w:rsidR="00D57AA7" w:rsidRPr="00E34E6C" w:rsidRDefault="00D57AA7" w:rsidP="00D57AA7">
            <w:pPr>
              <w:pStyle w:val="NoSpacing"/>
              <w:spacing w:line="276" w:lineRule="auto"/>
              <w:jc w:val="both"/>
              <w:rPr>
                <w:rFonts w:ascii="Arial" w:hAnsi="Arial" w:cs="Arial"/>
              </w:rPr>
            </w:pPr>
            <w:r>
              <w:rPr>
                <w:rFonts w:ascii="Arial" w:hAnsi="Arial" w:cs="Arial"/>
              </w:rPr>
              <w:t>As per the mail dated 24-03-2023, the management of the subject company has confirmed that there is no work done at any of the 7 subject sites, therefore, site survey has not been done.</w:t>
            </w:r>
          </w:p>
        </w:tc>
      </w:tr>
      <w:tr w:rsidR="007243CA" w:rsidRPr="00E34E6C" w14:paraId="5FBEBDF6" w14:textId="77777777" w:rsidTr="001F49B3">
        <w:trPr>
          <w:trHeight w:val="340"/>
          <w:jc w:val="center"/>
        </w:trPr>
        <w:tc>
          <w:tcPr>
            <w:tcW w:w="520" w:type="dxa"/>
            <w:vAlign w:val="center"/>
          </w:tcPr>
          <w:p w14:paraId="6D90411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32CFC2FC" w14:textId="45A68B05" w:rsidR="007243CA" w:rsidRPr="00E34E6C" w:rsidRDefault="007243CA" w:rsidP="007243CA">
            <w:pPr>
              <w:pStyle w:val="NoSpacing"/>
              <w:spacing w:line="276" w:lineRule="auto"/>
              <w:rPr>
                <w:rFonts w:ascii="Arial" w:hAnsi="Arial" w:cs="Arial"/>
                <w:b/>
              </w:rPr>
            </w:pPr>
            <w:r w:rsidRPr="00E34E6C">
              <w:rPr>
                <w:rFonts w:ascii="Arial" w:hAnsi="Arial" w:cs="Arial"/>
                <w:b/>
              </w:rPr>
              <w:t>Date of Report</w:t>
            </w:r>
          </w:p>
        </w:tc>
        <w:sdt>
          <w:sdtPr>
            <w:rPr>
              <w:rFonts w:ascii="Arial" w:hAnsi="Arial" w:cs="Arial"/>
            </w:rPr>
            <w:id w:val="-278338377"/>
            <w:placeholder>
              <w:docPart w:val="6D18311CC15141C588F199823FCCEC15"/>
            </w:placeholder>
            <w:date w:fullDate="2023-03-24T00:00:00Z">
              <w:dateFormat w:val="dd-MM-yyyy"/>
              <w:lid w:val="en-IN"/>
              <w:storeMappedDataAs w:val="dateTime"/>
              <w:calendar w:val="gregorian"/>
            </w:date>
          </w:sdtPr>
          <w:sdtContent>
            <w:tc>
              <w:tcPr>
                <w:tcW w:w="6719" w:type="dxa"/>
                <w:vAlign w:val="center"/>
              </w:tcPr>
              <w:p w14:paraId="521DE3F3" w14:textId="72CD074C" w:rsidR="007243CA" w:rsidRPr="00E34E6C" w:rsidRDefault="00D57AA7" w:rsidP="007243CA">
                <w:pPr>
                  <w:pStyle w:val="NoSpacing"/>
                  <w:spacing w:line="276" w:lineRule="auto"/>
                  <w:jc w:val="both"/>
                  <w:rPr>
                    <w:rFonts w:ascii="Arial" w:hAnsi="Arial" w:cs="Arial"/>
                  </w:rPr>
                </w:pPr>
                <w:r>
                  <w:rPr>
                    <w:rFonts w:ascii="Arial" w:hAnsi="Arial" w:cs="Arial"/>
                    <w:lang w:val="en-IN"/>
                  </w:rPr>
                  <w:t>24-03-2023</w:t>
                </w:r>
              </w:p>
            </w:tc>
          </w:sdtContent>
        </w:sdt>
      </w:tr>
      <w:tr w:rsidR="007243CA" w:rsidRPr="00E34E6C" w14:paraId="258D62E7" w14:textId="77777777" w:rsidTr="001F49B3">
        <w:trPr>
          <w:trHeight w:val="340"/>
          <w:jc w:val="center"/>
        </w:trPr>
        <w:tc>
          <w:tcPr>
            <w:tcW w:w="520" w:type="dxa"/>
            <w:vAlign w:val="center"/>
          </w:tcPr>
          <w:p w14:paraId="5B811C58"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0329336A" w14:textId="301F1411" w:rsidR="007243CA" w:rsidRPr="00E34E6C" w:rsidRDefault="007243CA" w:rsidP="007243CA">
            <w:pPr>
              <w:pStyle w:val="NoSpacing"/>
              <w:spacing w:line="276" w:lineRule="auto"/>
              <w:rPr>
                <w:rFonts w:ascii="Arial" w:hAnsi="Arial" w:cs="Arial"/>
                <w:b/>
              </w:rPr>
            </w:pPr>
            <w:r w:rsidRPr="00E34E6C">
              <w:rPr>
                <w:rFonts w:ascii="Arial" w:hAnsi="Arial" w:cs="Arial"/>
                <w:b/>
              </w:rPr>
              <w:t>Details &amp; documents provided by</w:t>
            </w:r>
          </w:p>
        </w:tc>
        <w:tc>
          <w:tcPr>
            <w:tcW w:w="6719" w:type="dxa"/>
            <w:vAlign w:val="center"/>
          </w:tcPr>
          <w:p w14:paraId="7D2FD0AE" w14:textId="4832349C" w:rsidR="007243CA" w:rsidRPr="00E34E6C" w:rsidRDefault="007243CA" w:rsidP="007243CA">
            <w:pPr>
              <w:pStyle w:val="NoSpacing"/>
              <w:spacing w:line="276" w:lineRule="auto"/>
              <w:jc w:val="both"/>
              <w:rPr>
                <w:rFonts w:ascii="Arial" w:hAnsi="Arial" w:cs="Arial"/>
              </w:rPr>
            </w:pPr>
            <w:r w:rsidRPr="00E34E6C">
              <w:rPr>
                <w:rFonts w:ascii="Arial" w:hAnsi="Arial" w:cs="Arial"/>
              </w:rPr>
              <w:t xml:space="preserve">Mr. </w:t>
            </w:r>
            <w:proofErr w:type="spellStart"/>
            <w:r w:rsidR="00D57AA7">
              <w:rPr>
                <w:rFonts w:ascii="Arial" w:hAnsi="Arial" w:cs="Arial"/>
              </w:rPr>
              <w:t>Mohit</w:t>
            </w:r>
            <w:proofErr w:type="spellEnd"/>
            <w:r w:rsidR="00D57AA7">
              <w:rPr>
                <w:rFonts w:ascii="Arial" w:hAnsi="Arial" w:cs="Arial"/>
              </w:rPr>
              <w:t xml:space="preserve"> </w:t>
            </w:r>
            <w:proofErr w:type="spellStart"/>
            <w:r w:rsidR="00D57AA7">
              <w:rPr>
                <w:rFonts w:ascii="Arial" w:hAnsi="Arial" w:cs="Arial"/>
              </w:rPr>
              <w:t>Jangra</w:t>
            </w:r>
            <w:proofErr w:type="spellEnd"/>
          </w:p>
          <w:p w14:paraId="5EA61C02" w14:textId="70DCF8F8" w:rsidR="007243CA" w:rsidRPr="00E34E6C" w:rsidRDefault="000534F3" w:rsidP="000534F3">
            <w:pPr>
              <w:pStyle w:val="NoSpacing"/>
              <w:spacing w:line="276" w:lineRule="auto"/>
              <w:jc w:val="both"/>
              <w:rPr>
                <w:rFonts w:ascii="Arial" w:hAnsi="Arial" w:cs="Arial"/>
              </w:rPr>
            </w:pPr>
            <w:r>
              <w:rPr>
                <w:rFonts w:ascii="Arial" w:hAnsi="Arial" w:cs="Arial"/>
              </w:rPr>
              <w:t xml:space="preserve">Assistance Manager Finance and Accounts </w:t>
            </w:r>
            <w:r w:rsidR="007243CA" w:rsidRPr="00E34E6C">
              <w:rPr>
                <w:rFonts w:ascii="Arial" w:hAnsi="Arial" w:cs="Arial"/>
              </w:rPr>
              <w:t xml:space="preserve">M/s </w:t>
            </w:r>
            <w:r w:rsidR="00D57AA7">
              <w:rPr>
                <w:rFonts w:ascii="Arial" w:hAnsi="Arial" w:cs="Arial"/>
              </w:rPr>
              <w:t>Oriana Power</w:t>
            </w:r>
            <w:r w:rsidR="007243CA" w:rsidRPr="00E34E6C">
              <w:rPr>
                <w:rFonts w:ascii="Arial" w:hAnsi="Arial" w:cs="Arial"/>
              </w:rPr>
              <w:t xml:space="preserve"> Pvt. Ltd.</w:t>
            </w:r>
          </w:p>
        </w:tc>
      </w:tr>
      <w:tr w:rsidR="007243CA" w:rsidRPr="00E34E6C" w14:paraId="426E00F8" w14:textId="77777777" w:rsidTr="001F49B3">
        <w:trPr>
          <w:trHeight w:val="340"/>
          <w:jc w:val="center"/>
        </w:trPr>
        <w:tc>
          <w:tcPr>
            <w:tcW w:w="520" w:type="dxa"/>
            <w:vAlign w:val="center"/>
          </w:tcPr>
          <w:p w14:paraId="0C42BDF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77E4275" w14:textId="2E1ED409" w:rsidR="007243CA" w:rsidRPr="00E34E6C" w:rsidRDefault="007243CA" w:rsidP="007243CA">
            <w:pPr>
              <w:pStyle w:val="NoSpacing"/>
              <w:spacing w:line="276" w:lineRule="auto"/>
              <w:rPr>
                <w:rFonts w:ascii="Arial" w:hAnsi="Arial" w:cs="Arial"/>
                <w:b/>
              </w:rPr>
            </w:pPr>
            <w:r w:rsidRPr="00E34E6C">
              <w:rPr>
                <w:rFonts w:ascii="Arial" w:hAnsi="Arial" w:cs="Arial"/>
                <w:b/>
              </w:rPr>
              <w:t>Report Type</w:t>
            </w:r>
          </w:p>
        </w:tc>
        <w:tc>
          <w:tcPr>
            <w:tcW w:w="6719" w:type="dxa"/>
            <w:vAlign w:val="center"/>
          </w:tcPr>
          <w:p w14:paraId="41C87645" w14:textId="74910A9B" w:rsidR="007243CA" w:rsidRPr="00E34E6C" w:rsidRDefault="007243CA" w:rsidP="007243CA">
            <w:pPr>
              <w:pStyle w:val="NoSpacing"/>
              <w:spacing w:line="276" w:lineRule="auto"/>
              <w:jc w:val="both"/>
              <w:rPr>
                <w:rFonts w:ascii="Arial" w:hAnsi="Arial" w:cs="Arial"/>
              </w:rPr>
            </w:pPr>
            <w:r w:rsidRPr="00E34E6C">
              <w:rPr>
                <w:rFonts w:ascii="Arial" w:hAnsi="Arial" w:cs="Arial"/>
              </w:rPr>
              <w:t>Lender’s</w:t>
            </w:r>
            <w:r w:rsidRPr="00E34E6C">
              <w:rPr>
                <w:rFonts w:ascii="Arial" w:hAnsi="Arial" w:cs="Arial"/>
                <w:b/>
              </w:rPr>
              <w:t xml:space="preserve"> </w:t>
            </w:r>
            <w:r w:rsidRPr="00E34E6C">
              <w:rPr>
                <w:rFonts w:ascii="Arial" w:hAnsi="Arial" w:cs="Arial"/>
              </w:rPr>
              <w:t>Independent Engineering Report</w:t>
            </w:r>
          </w:p>
        </w:tc>
      </w:tr>
      <w:tr w:rsidR="007243CA" w:rsidRPr="00E34E6C" w14:paraId="562D5ABD" w14:textId="77777777" w:rsidTr="001F49B3">
        <w:trPr>
          <w:trHeight w:val="340"/>
          <w:jc w:val="center"/>
        </w:trPr>
        <w:tc>
          <w:tcPr>
            <w:tcW w:w="520" w:type="dxa"/>
            <w:vAlign w:val="center"/>
          </w:tcPr>
          <w:p w14:paraId="64515778"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1F958531" w14:textId="4F886943" w:rsidR="007243CA" w:rsidRPr="00E34E6C" w:rsidRDefault="007243CA" w:rsidP="007243CA">
            <w:pPr>
              <w:pStyle w:val="NoSpacing"/>
              <w:spacing w:line="276" w:lineRule="auto"/>
              <w:rPr>
                <w:rFonts w:ascii="Arial" w:hAnsi="Arial" w:cs="Arial"/>
                <w:b/>
              </w:rPr>
            </w:pPr>
            <w:r w:rsidRPr="00E34E6C">
              <w:rPr>
                <w:rFonts w:ascii="Arial" w:hAnsi="Arial" w:cs="Arial"/>
                <w:b/>
              </w:rPr>
              <w:t>Purpose of the Report</w:t>
            </w:r>
          </w:p>
        </w:tc>
        <w:tc>
          <w:tcPr>
            <w:tcW w:w="6719" w:type="dxa"/>
            <w:vAlign w:val="center"/>
          </w:tcPr>
          <w:p w14:paraId="4623602C" w14:textId="2CDED526" w:rsidR="007243CA" w:rsidRPr="00E34E6C" w:rsidRDefault="007243CA" w:rsidP="007243CA">
            <w:pPr>
              <w:pStyle w:val="NoSpacing"/>
              <w:spacing w:line="276" w:lineRule="auto"/>
              <w:jc w:val="both"/>
              <w:rPr>
                <w:rFonts w:ascii="Arial" w:hAnsi="Arial" w:cs="Arial"/>
              </w:rPr>
            </w:pPr>
            <w:r w:rsidRPr="00E34E6C">
              <w:rPr>
                <w:rFonts w:ascii="Arial" w:hAnsi="Arial" w:cs="Arial"/>
              </w:rPr>
              <w:t>Review, evaluate &amp; comment on project implementation &amp; present status details to facilitate bankers to take business decision on the Project.</w:t>
            </w:r>
          </w:p>
        </w:tc>
      </w:tr>
      <w:tr w:rsidR="007243CA" w:rsidRPr="00E34E6C" w14:paraId="00B16291" w14:textId="77777777" w:rsidTr="001F49B3">
        <w:trPr>
          <w:trHeight w:val="340"/>
          <w:jc w:val="center"/>
        </w:trPr>
        <w:tc>
          <w:tcPr>
            <w:tcW w:w="520" w:type="dxa"/>
            <w:vAlign w:val="center"/>
          </w:tcPr>
          <w:p w14:paraId="37E41DDF"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455AC336" w14:textId="2519DE69" w:rsidR="007243CA" w:rsidRPr="00E34E6C" w:rsidRDefault="007243CA" w:rsidP="007243CA">
            <w:pPr>
              <w:pStyle w:val="NoSpacing"/>
              <w:spacing w:line="276" w:lineRule="auto"/>
              <w:rPr>
                <w:rFonts w:ascii="Arial" w:hAnsi="Arial" w:cs="Arial"/>
                <w:b/>
              </w:rPr>
            </w:pPr>
            <w:r w:rsidRPr="00E34E6C">
              <w:rPr>
                <w:rFonts w:ascii="Arial" w:hAnsi="Arial" w:cs="Arial"/>
                <w:b/>
              </w:rPr>
              <w:t>Scope of the Report</w:t>
            </w:r>
          </w:p>
        </w:tc>
        <w:tc>
          <w:tcPr>
            <w:tcW w:w="6719" w:type="dxa"/>
            <w:vAlign w:val="center"/>
          </w:tcPr>
          <w:p w14:paraId="45FFC83B" w14:textId="7CD6145F" w:rsidR="007243CA" w:rsidRPr="00E34E6C" w:rsidRDefault="007243CA" w:rsidP="007243CA">
            <w:pPr>
              <w:pStyle w:val="NoSpacing"/>
              <w:spacing w:line="276" w:lineRule="auto"/>
              <w:jc w:val="both"/>
              <w:rPr>
                <w:rFonts w:ascii="Arial" w:hAnsi="Arial" w:cs="Arial"/>
              </w:rPr>
            </w:pPr>
            <w:r w:rsidRPr="00E34E6C">
              <w:rPr>
                <w:rFonts w:ascii="Arial" w:hAnsi="Arial" w:cs="Arial"/>
              </w:rPr>
              <w:t>To review Project cost and examine the current status of installation/ Commissioning of the Project.</w:t>
            </w:r>
          </w:p>
        </w:tc>
      </w:tr>
      <w:tr w:rsidR="007243CA" w:rsidRPr="00E34E6C" w14:paraId="65044E44" w14:textId="77777777" w:rsidTr="001F49B3">
        <w:trPr>
          <w:trHeight w:val="340"/>
          <w:jc w:val="center"/>
        </w:trPr>
        <w:tc>
          <w:tcPr>
            <w:tcW w:w="520" w:type="dxa"/>
            <w:vAlign w:val="center"/>
          </w:tcPr>
          <w:p w14:paraId="37BA4196" w14:textId="77777777"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7F72F0E1" w14:textId="658E88E6" w:rsidR="007243CA" w:rsidRPr="00E34E6C" w:rsidRDefault="007243CA" w:rsidP="007243CA">
            <w:pPr>
              <w:pStyle w:val="NoSpacing"/>
              <w:spacing w:line="276" w:lineRule="auto"/>
              <w:rPr>
                <w:rFonts w:ascii="Arial" w:hAnsi="Arial" w:cs="Arial"/>
                <w:b/>
              </w:rPr>
            </w:pPr>
            <w:r w:rsidRPr="00E34E6C">
              <w:rPr>
                <w:rFonts w:ascii="Arial" w:hAnsi="Arial" w:cs="Arial"/>
                <w:b/>
              </w:rPr>
              <w:t>Documents produced for Perusal</w:t>
            </w:r>
          </w:p>
        </w:tc>
        <w:tc>
          <w:tcPr>
            <w:tcW w:w="6719" w:type="dxa"/>
            <w:vAlign w:val="center"/>
          </w:tcPr>
          <w:p w14:paraId="5014F5FE" w14:textId="5B54528C" w:rsidR="007243CA" w:rsidRPr="00B57CFA" w:rsidRDefault="007243CA" w:rsidP="00B57CFA">
            <w:pPr>
              <w:pStyle w:val="NoSpacing"/>
              <w:numPr>
                <w:ilvl w:val="0"/>
                <w:numId w:val="14"/>
              </w:numPr>
              <w:spacing w:line="276" w:lineRule="auto"/>
              <w:ind w:left="317"/>
              <w:jc w:val="both"/>
              <w:rPr>
                <w:rFonts w:ascii="Arial" w:hAnsi="Arial" w:cs="Arial"/>
              </w:rPr>
            </w:pPr>
            <w:r w:rsidRPr="00E34E6C">
              <w:rPr>
                <w:rFonts w:ascii="Arial" w:hAnsi="Arial" w:cs="Arial"/>
              </w:rPr>
              <w:t>Copy of Power Purchase Agreement</w:t>
            </w:r>
            <w:r w:rsidR="000534F3">
              <w:rPr>
                <w:rFonts w:ascii="Arial" w:hAnsi="Arial" w:cs="Arial"/>
              </w:rPr>
              <w:t>s</w:t>
            </w:r>
            <w:r w:rsidRPr="00E34E6C">
              <w:rPr>
                <w:rFonts w:ascii="Arial" w:hAnsi="Arial" w:cs="Arial"/>
              </w:rPr>
              <w:t xml:space="preserve"> (PPA)</w:t>
            </w:r>
            <w:r w:rsidR="00B57CFA">
              <w:rPr>
                <w:rFonts w:ascii="Arial" w:hAnsi="Arial" w:cs="Arial"/>
              </w:rPr>
              <w:t xml:space="preserve"> along with </w:t>
            </w:r>
            <w:r w:rsidR="00B57CFA" w:rsidRPr="00E34E6C">
              <w:rPr>
                <w:rFonts w:ascii="Arial" w:hAnsi="Arial" w:cs="Arial"/>
              </w:rPr>
              <w:t>Novation Agreement</w:t>
            </w:r>
            <w:r w:rsidR="00B57CFA">
              <w:rPr>
                <w:rFonts w:ascii="Arial" w:hAnsi="Arial" w:cs="Arial"/>
              </w:rPr>
              <w:t>s</w:t>
            </w:r>
          </w:p>
          <w:p w14:paraId="29702844" w14:textId="4D365B49" w:rsidR="007243CA" w:rsidRPr="00E34E6C" w:rsidRDefault="007243CA" w:rsidP="00B57CFA">
            <w:pPr>
              <w:pStyle w:val="NoSpacing"/>
              <w:numPr>
                <w:ilvl w:val="0"/>
                <w:numId w:val="14"/>
              </w:numPr>
              <w:spacing w:line="276" w:lineRule="auto"/>
              <w:ind w:left="317"/>
              <w:jc w:val="both"/>
              <w:rPr>
                <w:rFonts w:ascii="Arial" w:hAnsi="Arial" w:cs="Arial"/>
              </w:rPr>
            </w:pPr>
            <w:r w:rsidRPr="00E34E6C">
              <w:rPr>
                <w:rFonts w:ascii="Arial" w:hAnsi="Arial" w:cs="Arial"/>
              </w:rPr>
              <w:t xml:space="preserve">Copy of </w:t>
            </w:r>
            <w:r w:rsidR="000534F3">
              <w:rPr>
                <w:rFonts w:ascii="Arial" w:hAnsi="Arial" w:cs="Arial"/>
              </w:rPr>
              <w:t>T</w:t>
            </w:r>
            <w:r w:rsidR="00B57CFA">
              <w:rPr>
                <w:rFonts w:ascii="Arial" w:hAnsi="Arial" w:cs="Arial"/>
              </w:rPr>
              <w:t xml:space="preserve">echno-Commercial offer from OPPL to </w:t>
            </w:r>
            <w:r w:rsidR="00B57CFA" w:rsidRPr="00B57CFA">
              <w:rPr>
                <w:rFonts w:ascii="Arial" w:hAnsi="Arial" w:cs="Arial"/>
              </w:rPr>
              <w:t>OPPL SPV CG Pvt</w:t>
            </w:r>
            <w:r w:rsidR="00B57CFA">
              <w:rPr>
                <w:rFonts w:ascii="Arial" w:hAnsi="Arial" w:cs="Arial"/>
              </w:rPr>
              <w:t>.</w:t>
            </w:r>
            <w:r w:rsidR="00B57CFA" w:rsidRPr="00B57CFA">
              <w:rPr>
                <w:rFonts w:ascii="Arial" w:hAnsi="Arial" w:cs="Arial"/>
              </w:rPr>
              <w:t xml:space="preserve"> Ltd</w:t>
            </w:r>
            <w:r w:rsidR="00B57CFA">
              <w:rPr>
                <w:rFonts w:ascii="Arial" w:hAnsi="Arial" w:cs="Arial"/>
              </w:rPr>
              <w:t>.</w:t>
            </w:r>
          </w:p>
          <w:p w14:paraId="5F2DE634" w14:textId="2E8A813A" w:rsidR="007243CA" w:rsidRPr="00E34E6C" w:rsidRDefault="007243CA" w:rsidP="007243CA">
            <w:pPr>
              <w:pStyle w:val="NoSpacing"/>
              <w:numPr>
                <w:ilvl w:val="0"/>
                <w:numId w:val="14"/>
              </w:numPr>
              <w:spacing w:line="276" w:lineRule="auto"/>
              <w:ind w:left="317"/>
              <w:jc w:val="both"/>
              <w:rPr>
                <w:rFonts w:ascii="Arial" w:hAnsi="Arial" w:cs="Arial"/>
              </w:rPr>
            </w:pPr>
            <w:r w:rsidRPr="00E34E6C">
              <w:rPr>
                <w:rFonts w:ascii="Arial" w:hAnsi="Arial" w:cs="Arial"/>
              </w:rPr>
              <w:t>Copy of Plant Layout</w:t>
            </w:r>
          </w:p>
          <w:p w14:paraId="49C040FD" w14:textId="303BBEA7" w:rsidR="007243CA" w:rsidRPr="00E34E6C" w:rsidRDefault="007243CA" w:rsidP="007243CA">
            <w:pPr>
              <w:pStyle w:val="NoSpacing"/>
              <w:numPr>
                <w:ilvl w:val="0"/>
                <w:numId w:val="14"/>
              </w:numPr>
              <w:spacing w:line="276" w:lineRule="auto"/>
              <w:ind w:left="317"/>
              <w:jc w:val="both"/>
              <w:rPr>
                <w:rFonts w:ascii="Arial" w:hAnsi="Arial" w:cs="Arial"/>
              </w:rPr>
            </w:pPr>
            <w:r w:rsidRPr="00E34E6C">
              <w:rPr>
                <w:rFonts w:ascii="Arial" w:hAnsi="Arial" w:cs="Arial"/>
              </w:rPr>
              <w:t>Copy of SLD</w:t>
            </w:r>
          </w:p>
          <w:p w14:paraId="778FDC53" w14:textId="24E1AB5C" w:rsidR="007243CA" w:rsidRPr="00E34E6C" w:rsidRDefault="007243CA" w:rsidP="00B57CFA">
            <w:pPr>
              <w:pStyle w:val="NoSpacing"/>
              <w:numPr>
                <w:ilvl w:val="0"/>
                <w:numId w:val="14"/>
              </w:numPr>
              <w:spacing w:line="276" w:lineRule="auto"/>
              <w:ind w:left="317"/>
              <w:jc w:val="both"/>
              <w:rPr>
                <w:rFonts w:ascii="Arial" w:hAnsi="Arial" w:cs="Arial"/>
              </w:rPr>
            </w:pPr>
            <w:r w:rsidRPr="00E34E6C">
              <w:rPr>
                <w:rFonts w:ascii="Arial" w:hAnsi="Arial" w:cs="Arial"/>
              </w:rPr>
              <w:t xml:space="preserve">Copy of PV </w:t>
            </w:r>
            <w:proofErr w:type="spellStart"/>
            <w:r w:rsidRPr="00E34E6C">
              <w:rPr>
                <w:rFonts w:ascii="Arial" w:hAnsi="Arial" w:cs="Arial"/>
              </w:rPr>
              <w:t>Syst</w:t>
            </w:r>
            <w:proofErr w:type="spellEnd"/>
            <w:r w:rsidRPr="00E34E6C">
              <w:rPr>
                <w:rFonts w:ascii="Arial" w:hAnsi="Arial" w:cs="Arial"/>
              </w:rPr>
              <w:t xml:space="preserve"> reports</w:t>
            </w:r>
          </w:p>
        </w:tc>
      </w:tr>
      <w:tr w:rsidR="007243CA" w:rsidRPr="00E34E6C" w14:paraId="251F4739" w14:textId="77777777" w:rsidTr="001F49B3">
        <w:trPr>
          <w:trHeight w:val="340"/>
          <w:jc w:val="center"/>
        </w:trPr>
        <w:tc>
          <w:tcPr>
            <w:tcW w:w="520" w:type="dxa"/>
            <w:vAlign w:val="center"/>
          </w:tcPr>
          <w:p w14:paraId="40203890" w14:textId="3F439379" w:rsidR="007243CA" w:rsidRPr="00E34E6C" w:rsidRDefault="007243CA" w:rsidP="007243CA">
            <w:pPr>
              <w:pStyle w:val="NoSpacing"/>
              <w:numPr>
                <w:ilvl w:val="0"/>
                <w:numId w:val="11"/>
              </w:numPr>
              <w:tabs>
                <w:tab w:val="left" w:pos="554"/>
              </w:tabs>
              <w:spacing w:line="276" w:lineRule="auto"/>
              <w:ind w:left="412" w:right="33"/>
              <w:jc w:val="center"/>
              <w:rPr>
                <w:rFonts w:ascii="Arial" w:hAnsi="Arial" w:cs="Arial"/>
                <w:b/>
              </w:rPr>
            </w:pPr>
          </w:p>
        </w:tc>
        <w:tc>
          <w:tcPr>
            <w:tcW w:w="3813" w:type="dxa"/>
            <w:vAlign w:val="center"/>
          </w:tcPr>
          <w:p w14:paraId="2F26D1FE" w14:textId="03570572" w:rsidR="007243CA" w:rsidRPr="00E34E6C" w:rsidRDefault="007243CA" w:rsidP="007243CA">
            <w:pPr>
              <w:pStyle w:val="NoSpacing"/>
              <w:spacing w:line="276" w:lineRule="auto"/>
              <w:rPr>
                <w:rFonts w:ascii="Arial" w:hAnsi="Arial" w:cs="Arial"/>
                <w:b/>
              </w:rPr>
            </w:pPr>
            <w:r w:rsidRPr="00E34E6C">
              <w:rPr>
                <w:rFonts w:ascii="Arial" w:hAnsi="Arial" w:cs="Arial"/>
                <w:b/>
              </w:rPr>
              <w:t>Annexure with the Report</w:t>
            </w:r>
          </w:p>
        </w:tc>
        <w:tc>
          <w:tcPr>
            <w:tcW w:w="6719" w:type="dxa"/>
            <w:vAlign w:val="center"/>
          </w:tcPr>
          <w:p w14:paraId="0B69DCED" w14:textId="2E1AB9BF" w:rsidR="00802E9B" w:rsidRPr="00802E9B" w:rsidRDefault="00802E9B" w:rsidP="00802E9B">
            <w:pPr>
              <w:pStyle w:val="NoSpacing"/>
              <w:numPr>
                <w:ilvl w:val="0"/>
                <w:numId w:val="50"/>
              </w:numPr>
              <w:spacing w:line="276" w:lineRule="auto"/>
              <w:ind w:left="374"/>
              <w:jc w:val="both"/>
              <w:rPr>
                <w:rFonts w:ascii="Arial" w:hAnsi="Arial" w:cs="Arial"/>
              </w:rPr>
            </w:pPr>
            <w:r w:rsidRPr="00802E9B">
              <w:rPr>
                <w:rFonts w:ascii="Arial" w:hAnsi="Arial" w:cs="Arial"/>
              </w:rPr>
              <w:t>Benchmark Cost by MNRE</w:t>
            </w:r>
          </w:p>
          <w:p w14:paraId="3B7546EE" w14:textId="1884662D" w:rsidR="00802E9B" w:rsidRPr="00802E9B" w:rsidRDefault="00802E9B" w:rsidP="00802E9B">
            <w:pPr>
              <w:pStyle w:val="NoSpacing"/>
              <w:numPr>
                <w:ilvl w:val="0"/>
                <w:numId w:val="50"/>
              </w:numPr>
              <w:spacing w:line="276" w:lineRule="auto"/>
              <w:ind w:left="374"/>
              <w:jc w:val="both"/>
              <w:rPr>
                <w:rFonts w:ascii="Arial" w:hAnsi="Arial" w:cs="Arial"/>
              </w:rPr>
            </w:pPr>
            <w:r w:rsidRPr="00802E9B">
              <w:rPr>
                <w:rFonts w:ascii="Arial" w:hAnsi="Arial" w:cs="Arial"/>
              </w:rPr>
              <w:t>Market Comparables</w:t>
            </w:r>
          </w:p>
          <w:p w14:paraId="161D9D5E" w14:textId="77777777" w:rsidR="007243CA" w:rsidRPr="00802E9B" w:rsidRDefault="007243CA" w:rsidP="00802E9B">
            <w:pPr>
              <w:pStyle w:val="NoSpacing"/>
              <w:numPr>
                <w:ilvl w:val="0"/>
                <w:numId w:val="50"/>
              </w:numPr>
              <w:spacing w:line="276" w:lineRule="auto"/>
              <w:ind w:left="374"/>
              <w:jc w:val="both"/>
              <w:rPr>
                <w:rFonts w:ascii="Arial" w:hAnsi="Arial" w:cs="Arial"/>
              </w:rPr>
            </w:pPr>
            <w:r w:rsidRPr="00802E9B">
              <w:rPr>
                <w:rFonts w:ascii="Arial" w:hAnsi="Arial" w:cs="Arial"/>
              </w:rPr>
              <w:t>Global Solar Atlas by World Bank Group</w:t>
            </w:r>
          </w:p>
          <w:p w14:paraId="7F52C367" w14:textId="03B60329" w:rsidR="00802E9B" w:rsidRPr="00802E9B" w:rsidRDefault="00802E9B" w:rsidP="00802E9B">
            <w:pPr>
              <w:pStyle w:val="NoSpacing"/>
              <w:numPr>
                <w:ilvl w:val="0"/>
                <w:numId w:val="50"/>
              </w:numPr>
              <w:spacing w:line="276" w:lineRule="auto"/>
              <w:ind w:left="374"/>
              <w:jc w:val="both"/>
              <w:rPr>
                <w:rFonts w:ascii="Arial" w:hAnsi="Arial" w:cs="Arial"/>
              </w:rPr>
            </w:pPr>
            <w:r w:rsidRPr="00802E9B">
              <w:rPr>
                <w:rFonts w:ascii="Arial" w:hAnsi="Arial" w:cs="Arial"/>
              </w:rPr>
              <w:t>Layout Plans</w:t>
            </w:r>
          </w:p>
        </w:tc>
      </w:tr>
    </w:tbl>
    <w:p w14:paraId="21CB0242" w14:textId="77777777" w:rsidR="00B57CFA" w:rsidRDefault="00B57CF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B66D66" w:rsidRPr="00E34E6C" w14:paraId="6C3A7CED" w14:textId="77777777" w:rsidTr="00D227AB">
        <w:trPr>
          <w:trHeight w:val="529"/>
          <w:jc w:val="center"/>
        </w:trPr>
        <w:tc>
          <w:tcPr>
            <w:tcW w:w="1391" w:type="dxa"/>
            <w:shd w:val="clear" w:color="auto" w:fill="17365D" w:themeFill="text2" w:themeFillShade="BF"/>
            <w:vAlign w:val="center"/>
          </w:tcPr>
          <w:p w14:paraId="03594425" w14:textId="3958E160" w:rsidR="00B66D66" w:rsidRPr="00E34E6C" w:rsidRDefault="00B66D66" w:rsidP="00D227AB">
            <w:pPr>
              <w:ind w:left="-8"/>
              <w:jc w:val="center"/>
              <w:rPr>
                <w:rFonts w:ascii="Arial" w:hAnsi="Arial" w:cs="Arial"/>
                <w:b/>
                <w:i/>
                <w:sz w:val="16"/>
                <w:szCs w:val="16"/>
              </w:rPr>
            </w:pPr>
            <w:r w:rsidRPr="00E34E6C">
              <w:rPr>
                <w:rFonts w:ascii="Arial" w:hAnsi="Arial" w:cs="Arial"/>
                <w:b/>
              </w:rPr>
              <w:lastRenderedPageBreak/>
              <w:t>PART B</w:t>
            </w:r>
          </w:p>
        </w:tc>
        <w:tc>
          <w:tcPr>
            <w:tcW w:w="7871" w:type="dxa"/>
            <w:shd w:val="clear" w:color="auto" w:fill="DBE5F1" w:themeFill="accent1" w:themeFillTint="33"/>
            <w:vAlign w:val="center"/>
          </w:tcPr>
          <w:p w14:paraId="1297FFBC" w14:textId="77777777" w:rsidR="00B66D66" w:rsidRPr="00E34E6C" w:rsidRDefault="00B66D66" w:rsidP="00D227AB">
            <w:pPr>
              <w:jc w:val="center"/>
              <w:rPr>
                <w:rFonts w:ascii="Arial" w:hAnsi="Arial" w:cs="Arial"/>
                <w:b/>
                <w:i/>
                <w:sz w:val="16"/>
                <w:szCs w:val="16"/>
              </w:rPr>
            </w:pPr>
            <w:r w:rsidRPr="00E34E6C">
              <w:rPr>
                <w:rFonts w:ascii="Arial" w:hAnsi="Arial" w:cs="Arial"/>
                <w:b/>
              </w:rPr>
              <w:t>INTRODUCTION</w:t>
            </w:r>
          </w:p>
        </w:tc>
      </w:tr>
    </w:tbl>
    <w:p w14:paraId="1AD781B1" w14:textId="77777777" w:rsidR="00B66D66" w:rsidRPr="00E34E6C" w:rsidRDefault="00B66D66" w:rsidP="00BA43D0">
      <w:pPr>
        <w:pStyle w:val="NoSpacing"/>
        <w:spacing w:line="360" w:lineRule="auto"/>
        <w:jc w:val="both"/>
        <w:rPr>
          <w:b/>
          <w:sz w:val="28"/>
          <w:szCs w:val="28"/>
          <w:u w:val="single"/>
        </w:rPr>
      </w:pPr>
    </w:p>
    <w:p w14:paraId="56722872" w14:textId="0E56C094" w:rsidR="007F2C91" w:rsidRPr="0045649A" w:rsidRDefault="0057089E" w:rsidP="0045649A">
      <w:pPr>
        <w:pStyle w:val="ListParagraph"/>
        <w:numPr>
          <w:ilvl w:val="0"/>
          <w:numId w:val="1"/>
        </w:numPr>
        <w:spacing w:after="240" w:line="360" w:lineRule="auto"/>
        <w:jc w:val="both"/>
        <w:rPr>
          <w:rFonts w:ascii="Arial" w:hAnsi="Arial" w:cs="Arial"/>
          <w:sz w:val="22"/>
          <w:szCs w:val="22"/>
        </w:rPr>
      </w:pPr>
      <w:r w:rsidRPr="00B57CFA">
        <w:rPr>
          <w:rFonts w:ascii="Arial" w:hAnsi="Arial" w:cs="Arial"/>
          <w:b/>
          <w:sz w:val="22"/>
        </w:rPr>
        <w:t>NAME OF THE PROJECT:</w:t>
      </w:r>
      <w:r w:rsidR="0080371F" w:rsidRPr="00B57CFA">
        <w:rPr>
          <w:rFonts w:ascii="Arial" w:hAnsi="Arial" w:cs="Arial"/>
          <w:sz w:val="22"/>
        </w:rPr>
        <w:t xml:space="preserve"> </w:t>
      </w:r>
      <w:r w:rsidR="00B57CFA" w:rsidRPr="00B57CFA">
        <w:rPr>
          <w:rFonts w:ascii="Arial" w:hAnsi="Arial" w:cs="Arial"/>
          <w:sz w:val="22"/>
          <w:szCs w:val="22"/>
        </w:rPr>
        <w:t>5</w:t>
      </w:r>
      <w:r w:rsidR="002E2558" w:rsidRPr="00B57CFA">
        <w:rPr>
          <w:rFonts w:ascii="Arial" w:hAnsi="Arial" w:cs="Arial"/>
          <w:sz w:val="22"/>
          <w:szCs w:val="22"/>
        </w:rPr>
        <w:t xml:space="preserve"> MWp rooftop solar power plant </w:t>
      </w:r>
      <w:r w:rsidR="006A61B2" w:rsidRPr="00B57CFA">
        <w:rPr>
          <w:rFonts w:ascii="Arial" w:hAnsi="Arial" w:cs="Arial"/>
          <w:sz w:val="22"/>
          <w:szCs w:val="22"/>
        </w:rPr>
        <w:t xml:space="preserve">to be installed at </w:t>
      </w:r>
      <w:r w:rsidR="00B57CFA" w:rsidRPr="00B57CFA">
        <w:rPr>
          <w:rFonts w:ascii="Arial" w:hAnsi="Arial" w:cs="Arial"/>
          <w:sz w:val="22"/>
          <w:szCs w:val="22"/>
        </w:rPr>
        <w:t>7</w:t>
      </w:r>
      <w:r w:rsidR="006F3EF1" w:rsidRPr="00B57CFA">
        <w:rPr>
          <w:rFonts w:ascii="Arial" w:hAnsi="Arial" w:cs="Arial"/>
          <w:sz w:val="22"/>
          <w:szCs w:val="22"/>
        </w:rPr>
        <w:t xml:space="preserve"> locations </w:t>
      </w:r>
      <w:r w:rsidR="003411AA" w:rsidRPr="00B57CFA">
        <w:rPr>
          <w:rFonts w:ascii="Arial" w:hAnsi="Arial" w:cs="Arial"/>
          <w:sz w:val="22"/>
          <w:szCs w:val="22"/>
        </w:rPr>
        <w:t xml:space="preserve">which are described in Part A.2 above </w:t>
      </w:r>
      <w:r w:rsidR="008175B5" w:rsidRPr="00B57CFA">
        <w:rPr>
          <w:rFonts w:ascii="Arial" w:hAnsi="Arial" w:cs="Arial"/>
          <w:sz w:val="22"/>
          <w:szCs w:val="22"/>
        </w:rPr>
        <w:t xml:space="preserve">by </w:t>
      </w:r>
      <w:r w:rsidR="009027C0" w:rsidRPr="00B57CFA">
        <w:rPr>
          <w:rFonts w:ascii="Arial" w:hAnsi="Arial" w:cs="Arial"/>
          <w:sz w:val="22"/>
          <w:szCs w:val="22"/>
        </w:rPr>
        <w:t xml:space="preserve">M/s </w:t>
      </w:r>
      <w:r w:rsidR="00B57CFA" w:rsidRPr="00B57CFA">
        <w:rPr>
          <w:rFonts w:ascii="Arial" w:hAnsi="Arial" w:cs="Arial"/>
          <w:sz w:val="22"/>
          <w:szCs w:val="22"/>
        </w:rPr>
        <w:t>OPPL SPV CG Pvt. Ltd.</w:t>
      </w:r>
      <w:r w:rsidR="009027C0" w:rsidRPr="00B57CFA">
        <w:rPr>
          <w:rFonts w:ascii="Arial" w:hAnsi="Arial" w:cs="Arial"/>
          <w:sz w:val="22"/>
          <w:szCs w:val="22"/>
        </w:rPr>
        <w:t>;</w:t>
      </w:r>
      <w:r w:rsidR="004003E9" w:rsidRPr="00B57CFA">
        <w:rPr>
          <w:rFonts w:ascii="Arial" w:hAnsi="Arial" w:cs="Arial"/>
          <w:sz w:val="22"/>
          <w:szCs w:val="22"/>
        </w:rPr>
        <w:t xml:space="preserve"> an SPV of </w:t>
      </w:r>
      <w:r w:rsidR="00DE6D0E" w:rsidRPr="00B57CFA">
        <w:rPr>
          <w:rFonts w:ascii="Arial" w:hAnsi="Arial" w:cs="Arial"/>
          <w:sz w:val="22"/>
          <w:szCs w:val="22"/>
        </w:rPr>
        <w:t xml:space="preserve">M/s </w:t>
      </w:r>
      <w:r w:rsidR="0045649A">
        <w:rPr>
          <w:rFonts w:ascii="Arial" w:hAnsi="Arial" w:cs="Arial"/>
          <w:sz w:val="22"/>
          <w:szCs w:val="22"/>
        </w:rPr>
        <w:t xml:space="preserve">Oriana Power </w:t>
      </w:r>
      <w:r w:rsidR="004003E9" w:rsidRPr="00B57CFA">
        <w:rPr>
          <w:rFonts w:ascii="Arial" w:hAnsi="Arial" w:cs="Arial"/>
          <w:sz w:val="22"/>
          <w:szCs w:val="22"/>
        </w:rPr>
        <w:t>Private Limited.</w:t>
      </w:r>
    </w:p>
    <w:p w14:paraId="286F9AD0" w14:textId="1C6296E9" w:rsidR="000D3988" w:rsidRPr="0045649A" w:rsidRDefault="0057089E" w:rsidP="00CF0D72">
      <w:pPr>
        <w:pStyle w:val="ListParagraph"/>
        <w:numPr>
          <w:ilvl w:val="0"/>
          <w:numId w:val="1"/>
        </w:numPr>
        <w:spacing w:line="360" w:lineRule="auto"/>
        <w:jc w:val="both"/>
        <w:rPr>
          <w:rFonts w:ascii="Arial" w:hAnsi="Arial" w:cs="Arial"/>
          <w:sz w:val="22"/>
          <w:szCs w:val="22"/>
        </w:rPr>
      </w:pPr>
      <w:r w:rsidRPr="0045649A">
        <w:rPr>
          <w:rFonts w:ascii="Arial" w:hAnsi="Arial" w:cs="Arial"/>
          <w:b/>
          <w:sz w:val="22"/>
          <w:szCs w:val="22"/>
        </w:rPr>
        <w:t>PROJECT OVERVIEW:</w:t>
      </w:r>
      <w:r w:rsidR="000D3988" w:rsidRPr="0045649A">
        <w:rPr>
          <w:rFonts w:ascii="Arial" w:hAnsi="Arial" w:cs="Arial"/>
          <w:b/>
          <w:sz w:val="22"/>
          <w:szCs w:val="22"/>
        </w:rPr>
        <w:t xml:space="preserve"> </w:t>
      </w:r>
      <w:r w:rsidR="0045649A" w:rsidRPr="0045649A">
        <w:rPr>
          <w:rFonts w:ascii="Arial" w:hAnsi="Arial" w:cs="Arial"/>
          <w:sz w:val="22"/>
          <w:szCs w:val="22"/>
        </w:rPr>
        <w:t>M/s Oriana Power Private Limited</w:t>
      </w:r>
      <w:r w:rsidR="00CF0D72">
        <w:rPr>
          <w:rFonts w:ascii="Arial" w:hAnsi="Arial" w:cs="Arial"/>
          <w:sz w:val="22"/>
          <w:szCs w:val="22"/>
        </w:rPr>
        <w:t xml:space="preserve"> which is </w:t>
      </w:r>
      <w:r w:rsidR="00CF0D72" w:rsidRPr="0045649A">
        <w:rPr>
          <w:rFonts w:ascii="Arial" w:hAnsi="Arial" w:cs="Arial"/>
          <w:sz w:val="22"/>
          <w:szCs w:val="22"/>
        </w:rPr>
        <w:t>the parent company of M/s</w:t>
      </w:r>
      <w:r w:rsidR="00CF0D72" w:rsidRPr="0045649A">
        <w:rPr>
          <w:rFonts w:ascii="Arial" w:hAnsi="Arial" w:cs="Arial"/>
          <w:b/>
          <w:sz w:val="22"/>
          <w:szCs w:val="22"/>
        </w:rPr>
        <w:t xml:space="preserve"> </w:t>
      </w:r>
      <w:r w:rsidR="00CF0D72" w:rsidRPr="0045649A">
        <w:rPr>
          <w:rFonts w:ascii="Arial" w:hAnsi="Arial" w:cs="Arial"/>
          <w:sz w:val="22"/>
          <w:szCs w:val="22"/>
        </w:rPr>
        <w:t>OPPL SPV CG Pvt. Ltd.</w:t>
      </w:r>
      <w:r w:rsidR="00CF0D72">
        <w:rPr>
          <w:rFonts w:ascii="Arial" w:hAnsi="Arial" w:cs="Arial"/>
          <w:sz w:val="22"/>
          <w:szCs w:val="22"/>
        </w:rPr>
        <w:t xml:space="preserve"> </w:t>
      </w:r>
      <w:r w:rsidR="00CF0D72" w:rsidRPr="00CF0D72">
        <w:rPr>
          <w:rFonts w:ascii="Arial" w:hAnsi="Arial" w:cs="Arial"/>
          <w:sz w:val="22"/>
          <w:szCs w:val="22"/>
        </w:rPr>
        <w:t xml:space="preserve">is an associate company of </w:t>
      </w:r>
      <w:proofErr w:type="spellStart"/>
      <w:r w:rsidR="00CF0D72" w:rsidRPr="00CF0D72">
        <w:rPr>
          <w:rFonts w:ascii="Arial" w:hAnsi="Arial" w:cs="Arial"/>
          <w:sz w:val="22"/>
          <w:szCs w:val="22"/>
        </w:rPr>
        <w:t>Trinix</w:t>
      </w:r>
      <w:proofErr w:type="spellEnd"/>
      <w:r w:rsidR="00CF0D72" w:rsidRPr="00CF0D72">
        <w:rPr>
          <w:rFonts w:ascii="Arial" w:hAnsi="Arial" w:cs="Arial"/>
          <w:sz w:val="22"/>
          <w:szCs w:val="22"/>
        </w:rPr>
        <w:t xml:space="preserve"> </w:t>
      </w:r>
      <w:proofErr w:type="spellStart"/>
      <w:r w:rsidR="00CF0D72" w:rsidRPr="00CF0D72">
        <w:rPr>
          <w:rFonts w:ascii="Arial" w:hAnsi="Arial" w:cs="Arial"/>
          <w:sz w:val="22"/>
          <w:szCs w:val="22"/>
        </w:rPr>
        <w:t>Impex</w:t>
      </w:r>
      <w:proofErr w:type="spellEnd"/>
      <w:r w:rsidR="00CF0D72" w:rsidRPr="00CF0D72">
        <w:rPr>
          <w:rFonts w:ascii="Arial" w:hAnsi="Arial" w:cs="Arial"/>
          <w:sz w:val="22"/>
          <w:szCs w:val="22"/>
        </w:rPr>
        <w:t xml:space="preserve"> &amp; BCS Switchgear Industries</w:t>
      </w:r>
      <w:r w:rsidR="00CF0D72">
        <w:rPr>
          <w:rFonts w:ascii="Arial" w:hAnsi="Arial" w:cs="Arial"/>
          <w:sz w:val="22"/>
          <w:szCs w:val="22"/>
        </w:rPr>
        <w:t xml:space="preserve">. It </w:t>
      </w:r>
      <w:r w:rsidR="0045649A" w:rsidRPr="0045649A">
        <w:rPr>
          <w:rFonts w:ascii="Arial" w:hAnsi="Arial" w:cs="Arial"/>
          <w:sz w:val="22"/>
          <w:szCs w:val="22"/>
        </w:rPr>
        <w:t xml:space="preserve">is a MNRE approved channel partner and </w:t>
      </w:r>
      <w:r w:rsidR="00DC6EAC">
        <w:rPr>
          <w:rFonts w:ascii="Arial" w:hAnsi="Arial" w:cs="Arial"/>
          <w:sz w:val="22"/>
          <w:szCs w:val="22"/>
        </w:rPr>
        <w:t xml:space="preserve">into the industry of </w:t>
      </w:r>
      <w:r w:rsidR="0045649A" w:rsidRPr="0045649A">
        <w:rPr>
          <w:rFonts w:ascii="Arial" w:hAnsi="Arial" w:cs="Arial"/>
          <w:sz w:val="22"/>
          <w:szCs w:val="22"/>
        </w:rPr>
        <w:t xml:space="preserve">Solar EPC / Design &amp; Supply of </w:t>
      </w:r>
      <w:proofErr w:type="spellStart"/>
      <w:r w:rsidR="0045649A" w:rsidRPr="0045649A">
        <w:rPr>
          <w:rFonts w:ascii="Arial" w:hAnsi="Arial" w:cs="Arial"/>
          <w:sz w:val="22"/>
          <w:szCs w:val="22"/>
        </w:rPr>
        <w:t>BoS</w:t>
      </w:r>
      <w:proofErr w:type="spellEnd"/>
      <w:r w:rsidR="0045649A" w:rsidRPr="0045649A">
        <w:rPr>
          <w:rFonts w:ascii="Arial" w:hAnsi="Arial" w:cs="Arial"/>
          <w:sz w:val="22"/>
          <w:szCs w:val="22"/>
        </w:rPr>
        <w:t xml:space="preserve"> (Balance of System – Module Mounting Structure, LT/ ACCB/ ACDB/ DCCB Panel, Weather Monitoring Sensors, LA, Earthing, Cable Tray</w:t>
      </w:r>
      <w:r w:rsidR="0045649A">
        <w:rPr>
          <w:rFonts w:ascii="Arial" w:hAnsi="Arial" w:cs="Arial"/>
          <w:sz w:val="22"/>
          <w:szCs w:val="22"/>
        </w:rPr>
        <w:t>,</w:t>
      </w:r>
      <w:r w:rsidR="0045649A" w:rsidRPr="0045649A">
        <w:rPr>
          <w:rFonts w:ascii="Arial" w:hAnsi="Arial" w:cs="Arial"/>
          <w:sz w:val="22"/>
          <w:szCs w:val="22"/>
        </w:rPr>
        <w:t xml:space="preserve"> etc.) for PV Solar Plant</w:t>
      </w:r>
      <w:r w:rsidR="00DC6EAC">
        <w:rPr>
          <w:rFonts w:ascii="Arial" w:hAnsi="Arial" w:cs="Arial"/>
          <w:sz w:val="22"/>
          <w:szCs w:val="22"/>
        </w:rPr>
        <w:t>s</w:t>
      </w:r>
      <w:r w:rsidR="0045649A" w:rsidRPr="0045649A">
        <w:rPr>
          <w:rFonts w:ascii="Arial" w:hAnsi="Arial" w:cs="Arial"/>
          <w:sz w:val="22"/>
          <w:szCs w:val="22"/>
        </w:rPr>
        <w:t xml:space="preserve"> in India</w:t>
      </w:r>
      <w:r w:rsidR="00957F9A" w:rsidRPr="0045649A">
        <w:rPr>
          <w:rFonts w:ascii="Arial" w:hAnsi="Arial" w:cs="Arial"/>
          <w:sz w:val="22"/>
          <w:szCs w:val="22"/>
        </w:rPr>
        <w:t>.</w:t>
      </w:r>
      <w:r w:rsidR="000D3988" w:rsidRPr="0045649A">
        <w:rPr>
          <w:rFonts w:ascii="Arial" w:hAnsi="Arial" w:cs="Arial"/>
          <w:sz w:val="22"/>
          <w:szCs w:val="22"/>
        </w:rPr>
        <w:t xml:space="preserve"> </w:t>
      </w:r>
      <w:r w:rsidR="00DC6EAC">
        <w:rPr>
          <w:rFonts w:ascii="Arial" w:hAnsi="Arial" w:cs="Arial"/>
          <w:sz w:val="22"/>
          <w:szCs w:val="22"/>
        </w:rPr>
        <w:t xml:space="preserve">The subject company is developing 7 rooftop solar power plants in Pali, Bharatpur and Bikaner having a total DC capacity of 5080 </w:t>
      </w:r>
      <w:proofErr w:type="spellStart"/>
      <w:r w:rsidR="00DC6EAC">
        <w:rPr>
          <w:rFonts w:ascii="Arial" w:hAnsi="Arial" w:cs="Arial"/>
          <w:sz w:val="22"/>
          <w:szCs w:val="22"/>
        </w:rPr>
        <w:t>KWp</w:t>
      </w:r>
      <w:proofErr w:type="spellEnd"/>
      <w:r w:rsidR="000D3988" w:rsidRPr="0045649A">
        <w:rPr>
          <w:rFonts w:ascii="Arial" w:hAnsi="Arial" w:cs="Arial"/>
          <w:sz w:val="22"/>
          <w:szCs w:val="22"/>
        </w:rPr>
        <w:t>.</w:t>
      </w:r>
    </w:p>
    <w:p w14:paraId="0A0AE00C" w14:textId="77777777" w:rsidR="000D3988" w:rsidRPr="00E34E6C" w:rsidRDefault="000D3988" w:rsidP="00D55E82">
      <w:pPr>
        <w:rPr>
          <w:rFonts w:ascii="Arial" w:hAnsi="Arial" w:cs="Arial"/>
          <w:sz w:val="22"/>
          <w:szCs w:val="22"/>
        </w:rPr>
      </w:pPr>
    </w:p>
    <w:p w14:paraId="1C60C605" w14:textId="15125540" w:rsidR="00BD434F" w:rsidRPr="009051FB" w:rsidRDefault="000D3988" w:rsidP="009051FB">
      <w:pPr>
        <w:pStyle w:val="ListParagraph"/>
        <w:spacing w:line="360" w:lineRule="auto"/>
        <w:ind w:left="360"/>
        <w:jc w:val="both"/>
        <w:rPr>
          <w:rFonts w:ascii="Arial" w:hAnsi="Arial" w:cs="Arial"/>
          <w:sz w:val="22"/>
          <w:szCs w:val="22"/>
        </w:rPr>
      </w:pPr>
      <w:r w:rsidRPr="00E34E6C">
        <w:rPr>
          <w:rFonts w:ascii="Arial" w:hAnsi="Arial" w:cs="Arial"/>
          <w:sz w:val="22"/>
          <w:szCs w:val="22"/>
        </w:rPr>
        <w:t xml:space="preserve">In this respect, </w:t>
      </w:r>
      <w:r w:rsidR="00DC6EAC">
        <w:rPr>
          <w:rFonts w:ascii="Arial" w:hAnsi="Arial" w:cs="Arial"/>
          <w:sz w:val="22"/>
          <w:szCs w:val="22"/>
        </w:rPr>
        <w:t>7</w:t>
      </w:r>
      <w:r w:rsidR="00BD434F" w:rsidRPr="00E34E6C">
        <w:rPr>
          <w:rFonts w:ascii="Arial" w:hAnsi="Arial" w:cs="Arial"/>
          <w:sz w:val="22"/>
          <w:szCs w:val="22"/>
        </w:rPr>
        <w:t xml:space="preserve"> Power Purchase Agreement</w:t>
      </w:r>
      <w:r w:rsidR="00DC6EAC">
        <w:rPr>
          <w:rFonts w:ascii="Arial" w:hAnsi="Arial" w:cs="Arial"/>
          <w:sz w:val="22"/>
          <w:szCs w:val="22"/>
        </w:rPr>
        <w:t>s</w:t>
      </w:r>
      <w:r w:rsidR="00BD434F" w:rsidRPr="00E34E6C">
        <w:rPr>
          <w:rFonts w:ascii="Arial" w:hAnsi="Arial" w:cs="Arial"/>
          <w:sz w:val="22"/>
          <w:szCs w:val="22"/>
        </w:rPr>
        <w:t xml:space="preserve"> (PPA) dated </w:t>
      </w:r>
      <w:r w:rsidR="00AB42E8">
        <w:rPr>
          <w:rFonts w:ascii="Arial" w:hAnsi="Arial" w:cs="Arial"/>
          <w:sz w:val="22"/>
          <w:szCs w:val="22"/>
        </w:rPr>
        <w:t>between 1</w:t>
      </w:r>
      <w:r w:rsidR="00AB42E8" w:rsidRPr="00AB42E8">
        <w:rPr>
          <w:rFonts w:ascii="Arial" w:hAnsi="Arial" w:cs="Arial"/>
          <w:sz w:val="22"/>
          <w:szCs w:val="22"/>
          <w:vertAlign w:val="superscript"/>
        </w:rPr>
        <w:t>st</w:t>
      </w:r>
      <w:r w:rsidR="00AB42E8">
        <w:rPr>
          <w:rFonts w:ascii="Arial" w:hAnsi="Arial" w:cs="Arial"/>
          <w:sz w:val="22"/>
          <w:szCs w:val="22"/>
        </w:rPr>
        <w:t xml:space="preserve"> March</w:t>
      </w:r>
      <w:r w:rsidR="009051FB">
        <w:rPr>
          <w:rFonts w:ascii="Arial" w:hAnsi="Arial" w:cs="Arial"/>
          <w:sz w:val="22"/>
          <w:szCs w:val="22"/>
        </w:rPr>
        <w:t xml:space="preserve"> 2023 to</w:t>
      </w:r>
      <w:r w:rsidR="00AB42E8">
        <w:rPr>
          <w:rFonts w:ascii="Arial" w:hAnsi="Arial" w:cs="Arial"/>
          <w:sz w:val="22"/>
          <w:szCs w:val="22"/>
        </w:rPr>
        <w:t xml:space="preserve"> </w:t>
      </w:r>
      <w:r w:rsidR="00BD434F" w:rsidRPr="00E34E6C">
        <w:rPr>
          <w:rFonts w:ascii="Arial" w:hAnsi="Arial" w:cs="Arial"/>
          <w:sz w:val="22"/>
          <w:szCs w:val="22"/>
        </w:rPr>
        <w:t>11</w:t>
      </w:r>
      <w:r w:rsidR="00957F9A" w:rsidRPr="00E34E6C">
        <w:rPr>
          <w:rFonts w:ascii="Arial" w:hAnsi="Arial" w:cs="Arial"/>
          <w:sz w:val="22"/>
          <w:szCs w:val="22"/>
          <w:vertAlign w:val="superscript"/>
        </w:rPr>
        <w:t>th</w:t>
      </w:r>
      <w:r w:rsidR="00957F9A" w:rsidRPr="00E34E6C">
        <w:rPr>
          <w:rFonts w:ascii="Arial" w:hAnsi="Arial" w:cs="Arial"/>
          <w:sz w:val="22"/>
          <w:szCs w:val="22"/>
        </w:rPr>
        <w:t xml:space="preserve"> </w:t>
      </w:r>
      <w:r w:rsidR="009051FB">
        <w:rPr>
          <w:rFonts w:ascii="Arial" w:hAnsi="Arial" w:cs="Arial"/>
          <w:sz w:val="22"/>
          <w:szCs w:val="22"/>
        </w:rPr>
        <w:t>March 2023</w:t>
      </w:r>
      <w:r w:rsidR="00BD434F" w:rsidRPr="00E34E6C">
        <w:rPr>
          <w:rFonts w:ascii="Arial" w:hAnsi="Arial" w:cs="Arial"/>
          <w:sz w:val="22"/>
          <w:szCs w:val="22"/>
        </w:rPr>
        <w:t xml:space="preserve"> </w:t>
      </w:r>
      <w:r w:rsidR="009051FB">
        <w:rPr>
          <w:rFonts w:ascii="Arial" w:hAnsi="Arial" w:cs="Arial"/>
          <w:sz w:val="22"/>
          <w:szCs w:val="22"/>
        </w:rPr>
        <w:t>were</w:t>
      </w:r>
      <w:r w:rsidR="00BD434F" w:rsidRPr="00E34E6C">
        <w:rPr>
          <w:rFonts w:ascii="Arial" w:hAnsi="Arial" w:cs="Arial"/>
          <w:sz w:val="22"/>
          <w:szCs w:val="22"/>
        </w:rPr>
        <w:t xml:space="preserve"> signed between </w:t>
      </w:r>
      <w:r w:rsidR="00957F9A" w:rsidRPr="00E34E6C">
        <w:rPr>
          <w:rFonts w:ascii="Arial" w:hAnsi="Arial" w:cs="Arial"/>
          <w:sz w:val="22"/>
          <w:szCs w:val="22"/>
        </w:rPr>
        <w:t xml:space="preserve">M/s </w:t>
      </w:r>
      <w:r w:rsidR="009051FB">
        <w:rPr>
          <w:rFonts w:ascii="Arial" w:hAnsi="Arial" w:cs="Arial"/>
          <w:sz w:val="22"/>
          <w:szCs w:val="22"/>
        </w:rPr>
        <w:t>OPWR DEL SPV</w:t>
      </w:r>
      <w:r w:rsidR="00BD434F" w:rsidRPr="00E34E6C">
        <w:rPr>
          <w:rFonts w:ascii="Arial" w:hAnsi="Arial" w:cs="Arial"/>
          <w:sz w:val="22"/>
          <w:szCs w:val="22"/>
        </w:rPr>
        <w:t xml:space="preserve"> Private Limited (hereinafter referred to as “Seller” which is engaged in the business of </w:t>
      </w:r>
      <w:r w:rsidR="009051FB">
        <w:rPr>
          <w:rFonts w:ascii="Arial" w:hAnsi="Arial" w:cs="Arial"/>
          <w:sz w:val="22"/>
          <w:szCs w:val="22"/>
        </w:rPr>
        <w:t xml:space="preserve">design, supply, erection, testing, commissioning, operating and maintenance of power plants, including grid connected Solar power projects. Whereas, </w:t>
      </w:r>
      <w:r w:rsidR="009051FB" w:rsidRPr="009051FB">
        <w:rPr>
          <w:rFonts w:ascii="Arial" w:hAnsi="Arial" w:cs="Arial"/>
          <w:sz w:val="22"/>
          <w:szCs w:val="22"/>
        </w:rPr>
        <w:t>Shree Bangur Hospital</w:t>
      </w:r>
      <w:r w:rsidR="009051FB">
        <w:rPr>
          <w:rFonts w:ascii="Arial" w:hAnsi="Arial" w:cs="Arial"/>
          <w:sz w:val="22"/>
          <w:szCs w:val="22"/>
        </w:rPr>
        <w:t xml:space="preserve">-Pali, </w:t>
      </w:r>
      <w:r w:rsidR="009051FB" w:rsidRPr="009051FB">
        <w:rPr>
          <w:rFonts w:ascii="Arial" w:hAnsi="Arial" w:cs="Arial"/>
          <w:sz w:val="22"/>
          <w:szCs w:val="22"/>
        </w:rPr>
        <w:t>Govt</w:t>
      </w:r>
      <w:r w:rsidR="009051FB">
        <w:rPr>
          <w:rFonts w:ascii="Arial" w:hAnsi="Arial" w:cs="Arial"/>
          <w:sz w:val="22"/>
          <w:szCs w:val="22"/>
        </w:rPr>
        <w:t>.</w:t>
      </w:r>
      <w:r w:rsidR="009051FB" w:rsidRPr="009051FB">
        <w:rPr>
          <w:rFonts w:ascii="Arial" w:hAnsi="Arial" w:cs="Arial"/>
          <w:sz w:val="22"/>
          <w:szCs w:val="22"/>
        </w:rPr>
        <w:t xml:space="preserve"> Medical College</w:t>
      </w:r>
      <w:r w:rsidR="009051FB">
        <w:rPr>
          <w:rFonts w:ascii="Arial" w:hAnsi="Arial" w:cs="Arial"/>
          <w:sz w:val="22"/>
          <w:szCs w:val="22"/>
        </w:rPr>
        <w:t xml:space="preserve">-Pali, </w:t>
      </w:r>
      <w:r w:rsidR="009051FB" w:rsidRPr="009051FB">
        <w:rPr>
          <w:rFonts w:ascii="Arial" w:hAnsi="Arial" w:cs="Arial"/>
          <w:sz w:val="22"/>
          <w:szCs w:val="22"/>
        </w:rPr>
        <w:t>RBM hospital</w:t>
      </w:r>
      <w:r w:rsidR="009051FB">
        <w:rPr>
          <w:rFonts w:ascii="Arial" w:hAnsi="Arial" w:cs="Arial"/>
          <w:sz w:val="22"/>
          <w:szCs w:val="22"/>
        </w:rPr>
        <w:t>-</w:t>
      </w:r>
      <w:r w:rsidR="009051FB" w:rsidRPr="009051FB">
        <w:rPr>
          <w:rFonts w:ascii="Arial" w:hAnsi="Arial" w:cs="Arial"/>
          <w:sz w:val="22"/>
          <w:szCs w:val="22"/>
        </w:rPr>
        <w:t>Bharatpur, Janana Hospital</w:t>
      </w:r>
      <w:r w:rsidR="009051FB">
        <w:rPr>
          <w:rFonts w:ascii="Arial" w:hAnsi="Arial" w:cs="Arial"/>
          <w:sz w:val="22"/>
          <w:szCs w:val="22"/>
        </w:rPr>
        <w:t>-</w:t>
      </w:r>
      <w:r w:rsidR="009051FB" w:rsidRPr="009051FB">
        <w:rPr>
          <w:rFonts w:ascii="Arial" w:hAnsi="Arial" w:cs="Arial"/>
          <w:sz w:val="22"/>
          <w:szCs w:val="22"/>
        </w:rPr>
        <w:t>Bharatpur, Govt. Medical College</w:t>
      </w:r>
      <w:r w:rsidR="009051FB">
        <w:rPr>
          <w:rFonts w:ascii="Arial" w:hAnsi="Arial" w:cs="Arial"/>
          <w:sz w:val="22"/>
          <w:szCs w:val="22"/>
        </w:rPr>
        <w:t>-</w:t>
      </w:r>
      <w:r w:rsidR="009051FB" w:rsidRPr="009051FB">
        <w:rPr>
          <w:rFonts w:ascii="Arial" w:hAnsi="Arial" w:cs="Arial"/>
          <w:sz w:val="22"/>
          <w:szCs w:val="22"/>
        </w:rPr>
        <w:t>Bharatpur, P.B.M. Hospital</w:t>
      </w:r>
      <w:r w:rsidR="009051FB">
        <w:rPr>
          <w:rFonts w:ascii="Arial" w:hAnsi="Arial" w:cs="Arial"/>
          <w:sz w:val="22"/>
          <w:szCs w:val="22"/>
        </w:rPr>
        <w:t>-</w:t>
      </w:r>
      <w:r w:rsidR="009051FB" w:rsidRPr="009051FB">
        <w:rPr>
          <w:rFonts w:ascii="Arial" w:hAnsi="Arial" w:cs="Arial"/>
          <w:sz w:val="22"/>
          <w:szCs w:val="22"/>
        </w:rPr>
        <w:t>Bikaner</w:t>
      </w:r>
      <w:r w:rsidR="009051FB">
        <w:rPr>
          <w:rFonts w:ascii="Arial" w:hAnsi="Arial" w:cs="Arial"/>
          <w:sz w:val="22"/>
          <w:szCs w:val="22"/>
        </w:rPr>
        <w:t xml:space="preserve"> and </w:t>
      </w:r>
      <w:r w:rsidR="009051FB" w:rsidRPr="009051FB">
        <w:rPr>
          <w:rFonts w:ascii="Arial" w:hAnsi="Arial" w:cs="Arial"/>
          <w:sz w:val="22"/>
          <w:szCs w:val="22"/>
        </w:rPr>
        <w:t>Sardar Patel Medical College</w:t>
      </w:r>
      <w:r w:rsidR="009051FB">
        <w:rPr>
          <w:rFonts w:ascii="Arial" w:hAnsi="Arial" w:cs="Arial"/>
          <w:sz w:val="22"/>
          <w:szCs w:val="22"/>
        </w:rPr>
        <w:t>-Bharatpur</w:t>
      </w:r>
      <w:r w:rsidR="00BD434F" w:rsidRPr="009051FB">
        <w:rPr>
          <w:rFonts w:ascii="Arial" w:hAnsi="Arial" w:cs="Arial"/>
          <w:sz w:val="22"/>
          <w:szCs w:val="22"/>
        </w:rPr>
        <w:t xml:space="preserve"> </w:t>
      </w:r>
      <w:r w:rsidR="00BD2BF3">
        <w:rPr>
          <w:rFonts w:ascii="Arial" w:hAnsi="Arial" w:cs="Arial"/>
          <w:sz w:val="22"/>
          <w:szCs w:val="22"/>
        </w:rPr>
        <w:t>(</w:t>
      </w:r>
      <w:r w:rsidR="00BD434F" w:rsidRPr="009051FB">
        <w:rPr>
          <w:rFonts w:ascii="Arial" w:hAnsi="Arial" w:cs="Arial"/>
          <w:sz w:val="22"/>
          <w:szCs w:val="22"/>
        </w:rPr>
        <w:t xml:space="preserve">hereinafter referred to as “The </w:t>
      </w:r>
      <w:r w:rsidR="009051FB">
        <w:rPr>
          <w:rFonts w:ascii="Arial" w:hAnsi="Arial" w:cs="Arial"/>
          <w:sz w:val="22"/>
          <w:szCs w:val="22"/>
        </w:rPr>
        <w:t>Purchasers</w:t>
      </w:r>
      <w:r w:rsidR="00BD2BF3">
        <w:rPr>
          <w:rFonts w:ascii="Arial" w:hAnsi="Arial" w:cs="Arial"/>
          <w:sz w:val="22"/>
          <w:szCs w:val="22"/>
        </w:rPr>
        <w:t xml:space="preserve">”) </w:t>
      </w:r>
      <w:r w:rsidR="009051FB">
        <w:rPr>
          <w:rFonts w:ascii="Arial" w:hAnsi="Arial" w:cs="Arial"/>
          <w:sz w:val="22"/>
          <w:szCs w:val="22"/>
        </w:rPr>
        <w:t xml:space="preserve">are </w:t>
      </w:r>
      <w:r w:rsidR="00BD434F" w:rsidRPr="009051FB">
        <w:rPr>
          <w:rFonts w:ascii="Arial" w:hAnsi="Arial" w:cs="Arial"/>
          <w:sz w:val="22"/>
          <w:szCs w:val="22"/>
        </w:rPr>
        <w:t>the owner</w:t>
      </w:r>
      <w:r w:rsidR="009051FB">
        <w:rPr>
          <w:rFonts w:ascii="Arial" w:hAnsi="Arial" w:cs="Arial"/>
          <w:sz w:val="22"/>
          <w:szCs w:val="22"/>
        </w:rPr>
        <w:t>s</w:t>
      </w:r>
      <w:r w:rsidR="00BD434F" w:rsidRPr="009051FB">
        <w:rPr>
          <w:rFonts w:ascii="Arial" w:hAnsi="Arial" w:cs="Arial"/>
          <w:sz w:val="22"/>
          <w:szCs w:val="22"/>
        </w:rPr>
        <w:t xml:space="preserve"> of the </w:t>
      </w:r>
      <w:r w:rsidR="009051FB">
        <w:rPr>
          <w:rFonts w:ascii="Arial" w:hAnsi="Arial" w:cs="Arial"/>
          <w:sz w:val="22"/>
          <w:szCs w:val="22"/>
        </w:rPr>
        <w:t xml:space="preserve">respective </w:t>
      </w:r>
      <w:r w:rsidR="00BD434F" w:rsidRPr="009051FB">
        <w:rPr>
          <w:rFonts w:ascii="Arial" w:hAnsi="Arial" w:cs="Arial"/>
          <w:sz w:val="22"/>
          <w:szCs w:val="22"/>
        </w:rPr>
        <w:t>properties</w:t>
      </w:r>
      <w:r w:rsidR="00BD2BF3">
        <w:rPr>
          <w:rFonts w:ascii="Arial" w:hAnsi="Arial" w:cs="Arial"/>
          <w:sz w:val="22"/>
          <w:szCs w:val="22"/>
        </w:rPr>
        <w:t xml:space="preserve"> </w:t>
      </w:r>
      <w:r w:rsidR="00BD434F" w:rsidRPr="009051FB">
        <w:rPr>
          <w:rFonts w:ascii="Arial" w:hAnsi="Arial" w:cs="Arial"/>
          <w:sz w:val="22"/>
          <w:szCs w:val="22"/>
        </w:rPr>
        <w:t xml:space="preserve">where solar plant is </w:t>
      </w:r>
      <w:r w:rsidR="00957F9A" w:rsidRPr="009051FB">
        <w:rPr>
          <w:rFonts w:ascii="Arial" w:hAnsi="Arial" w:cs="Arial"/>
          <w:sz w:val="22"/>
          <w:szCs w:val="22"/>
        </w:rPr>
        <w:t xml:space="preserve">being </w:t>
      </w:r>
      <w:r w:rsidR="00BD434F" w:rsidRPr="009051FB">
        <w:rPr>
          <w:rFonts w:ascii="Arial" w:hAnsi="Arial" w:cs="Arial"/>
          <w:sz w:val="22"/>
          <w:szCs w:val="22"/>
        </w:rPr>
        <w:t xml:space="preserve">setup. As per the PPA, rooftop solar </w:t>
      </w:r>
      <w:r w:rsidR="00957F9A" w:rsidRPr="009051FB">
        <w:rPr>
          <w:rFonts w:ascii="Arial" w:hAnsi="Arial" w:cs="Arial"/>
          <w:sz w:val="22"/>
          <w:szCs w:val="22"/>
        </w:rPr>
        <w:t xml:space="preserve">power </w:t>
      </w:r>
      <w:r w:rsidR="00BD434F" w:rsidRPr="009051FB">
        <w:rPr>
          <w:rFonts w:ascii="Arial" w:hAnsi="Arial" w:cs="Arial"/>
          <w:sz w:val="22"/>
          <w:szCs w:val="22"/>
        </w:rPr>
        <w:t xml:space="preserve">plants </w:t>
      </w:r>
      <w:r w:rsidR="00957F9A" w:rsidRPr="009051FB">
        <w:rPr>
          <w:rFonts w:ascii="Arial" w:hAnsi="Arial" w:cs="Arial"/>
          <w:sz w:val="22"/>
          <w:szCs w:val="22"/>
        </w:rPr>
        <w:t>were</w:t>
      </w:r>
      <w:r w:rsidR="00BD434F" w:rsidRPr="009051FB">
        <w:rPr>
          <w:rFonts w:ascii="Arial" w:hAnsi="Arial" w:cs="Arial"/>
          <w:sz w:val="22"/>
          <w:szCs w:val="22"/>
        </w:rPr>
        <w:t xml:space="preserve"> to be setup for </w:t>
      </w:r>
      <w:r w:rsidR="00BD2BF3">
        <w:rPr>
          <w:rFonts w:ascii="Arial" w:hAnsi="Arial" w:cs="Arial"/>
          <w:sz w:val="22"/>
          <w:szCs w:val="22"/>
        </w:rPr>
        <w:t xml:space="preserve">a </w:t>
      </w:r>
      <w:r w:rsidR="00BD434F" w:rsidRPr="009051FB">
        <w:rPr>
          <w:rFonts w:ascii="Arial" w:hAnsi="Arial" w:cs="Arial"/>
          <w:sz w:val="22"/>
          <w:szCs w:val="22"/>
        </w:rPr>
        <w:t xml:space="preserve">total capacity </w:t>
      </w:r>
      <w:r w:rsidR="00BD2BF3">
        <w:rPr>
          <w:rFonts w:ascii="Arial" w:hAnsi="Arial" w:cs="Arial"/>
          <w:sz w:val="22"/>
          <w:szCs w:val="22"/>
        </w:rPr>
        <w:t xml:space="preserve">(AC) </w:t>
      </w:r>
      <w:r w:rsidR="00BD434F" w:rsidRPr="009051FB">
        <w:rPr>
          <w:rFonts w:ascii="Arial" w:hAnsi="Arial" w:cs="Arial"/>
          <w:sz w:val="22"/>
          <w:szCs w:val="22"/>
        </w:rPr>
        <w:t xml:space="preserve">of </w:t>
      </w:r>
      <w:r w:rsidR="00BD2BF3">
        <w:rPr>
          <w:rFonts w:ascii="Arial" w:hAnsi="Arial" w:cs="Arial"/>
          <w:sz w:val="22"/>
          <w:szCs w:val="22"/>
        </w:rPr>
        <w:t>4,575</w:t>
      </w:r>
      <w:r w:rsidR="00240BE9" w:rsidRPr="009051FB">
        <w:rPr>
          <w:rFonts w:ascii="Arial" w:hAnsi="Arial" w:cs="Arial"/>
          <w:sz w:val="22"/>
          <w:szCs w:val="22"/>
        </w:rPr>
        <w:t xml:space="preserve"> </w:t>
      </w:r>
      <w:proofErr w:type="spellStart"/>
      <w:r w:rsidR="00240BE9" w:rsidRPr="009051FB">
        <w:rPr>
          <w:rFonts w:ascii="Arial" w:hAnsi="Arial" w:cs="Arial"/>
          <w:sz w:val="22"/>
          <w:szCs w:val="22"/>
        </w:rPr>
        <w:t>KWp</w:t>
      </w:r>
      <w:proofErr w:type="spellEnd"/>
      <w:r w:rsidR="00957F9A" w:rsidRPr="009051FB">
        <w:rPr>
          <w:rFonts w:ascii="Arial" w:hAnsi="Arial" w:cs="Arial"/>
          <w:sz w:val="22"/>
          <w:szCs w:val="22"/>
        </w:rPr>
        <w:t xml:space="preserve"> </w:t>
      </w:r>
      <w:r w:rsidR="00240BE9" w:rsidRPr="009051FB">
        <w:rPr>
          <w:rFonts w:ascii="Arial" w:hAnsi="Arial" w:cs="Arial"/>
          <w:sz w:val="22"/>
          <w:szCs w:val="22"/>
        </w:rPr>
        <w:t>at b</w:t>
      </w:r>
      <w:r w:rsidR="00957F9A" w:rsidRPr="009051FB">
        <w:rPr>
          <w:rFonts w:ascii="Arial" w:hAnsi="Arial" w:cs="Arial"/>
          <w:sz w:val="22"/>
          <w:szCs w:val="22"/>
        </w:rPr>
        <w:t xml:space="preserve">asic / Floor Tariff: Rs. </w:t>
      </w:r>
      <w:r w:rsidR="00BD2BF3">
        <w:rPr>
          <w:rFonts w:ascii="Arial" w:hAnsi="Arial" w:cs="Arial"/>
          <w:sz w:val="22"/>
          <w:szCs w:val="22"/>
        </w:rPr>
        <w:t>4.05/KWh</w:t>
      </w:r>
      <w:r w:rsidR="00957F9A" w:rsidRPr="009051FB">
        <w:rPr>
          <w:rFonts w:ascii="Arial" w:hAnsi="Arial" w:cs="Arial"/>
          <w:sz w:val="22"/>
          <w:szCs w:val="22"/>
        </w:rPr>
        <w:t xml:space="preserve"> levelised for 25 years of plant operation / PPA tenure</w:t>
      </w:r>
      <w:r w:rsidR="00240BE9" w:rsidRPr="009051FB">
        <w:rPr>
          <w:rFonts w:ascii="Arial" w:hAnsi="Arial" w:cs="Arial"/>
          <w:sz w:val="22"/>
          <w:szCs w:val="22"/>
        </w:rPr>
        <w:t>.</w:t>
      </w:r>
    </w:p>
    <w:p w14:paraId="0D0743D2" w14:textId="7C4E4BFB" w:rsidR="00157F97" w:rsidRPr="00E34E6C" w:rsidRDefault="00BD2BF3" w:rsidP="007F7CD2">
      <w:pPr>
        <w:autoSpaceDE w:val="0"/>
        <w:autoSpaceDN w:val="0"/>
        <w:adjustRightInd w:val="0"/>
        <w:spacing w:before="240" w:after="240" w:line="360" w:lineRule="auto"/>
        <w:ind w:left="360"/>
        <w:jc w:val="both"/>
        <w:rPr>
          <w:rFonts w:ascii="Arial" w:hAnsi="Arial" w:cs="Arial"/>
          <w:sz w:val="22"/>
          <w:szCs w:val="22"/>
        </w:rPr>
      </w:pPr>
      <w:r>
        <w:rPr>
          <w:rFonts w:ascii="Arial" w:hAnsi="Arial" w:cs="Arial"/>
          <w:sz w:val="22"/>
          <w:szCs w:val="22"/>
        </w:rPr>
        <w:t>On the same dates of PPAs</w:t>
      </w:r>
      <w:r w:rsidR="007A49BD" w:rsidRPr="00E34E6C">
        <w:rPr>
          <w:rFonts w:ascii="Arial" w:hAnsi="Arial" w:cs="Arial"/>
          <w:sz w:val="22"/>
          <w:szCs w:val="22"/>
        </w:rPr>
        <w:t>, a N</w:t>
      </w:r>
      <w:r w:rsidR="00B524A0" w:rsidRPr="00E34E6C">
        <w:rPr>
          <w:rFonts w:ascii="Arial" w:hAnsi="Arial" w:cs="Arial"/>
          <w:sz w:val="22"/>
          <w:szCs w:val="22"/>
        </w:rPr>
        <w:t xml:space="preserve">ovation </w:t>
      </w:r>
      <w:r w:rsidR="007A49BD" w:rsidRPr="00E34E6C">
        <w:rPr>
          <w:rFonts w:ascii="Arial" w:hAnsi="Arial" w:cs="Arial"/>
          <w:sz w:val="22"/>
          <w:szCs w:val="22"/>
        </w:rPr>
        <w:t>A</w:t>
      </w:r>
      <w:r w:rsidR="00B524A0" w:rsidRPr="00E34E6C">
        <w:rPr>
          <w:rFonts w:ascii="Arial" w:hAnsi="Arial" w:cs="Arial"/>
          <w:sz w:val="22"/>
          <w:szCs w:val="22"/>
        </w:rPr>
        <w:t xml:space="preserve">greement </w:t>
      </w:r>
      <w:r>
        <w:rPr>
          <w:rFonts w:ascii="Arial" w:hAnsi="Arial" w:cs="Arial"/>
          <w:sz w:val="22"/>
          <w:szCs w:val="22"/>
        </w:rPr>
        <w:t xml:space="preserve">which supplemental to each PPA was signed between all 7 Purchasers, </w:t>
      </w:r>
      <w:r w:rsidRPr="00E34E6C">
        <w:rPr>
          <w:rFonts w:ascii="Arial" w:hAnsi="Arial" w:cs="Arial"/>
          <w:sz w:val="22"/>
          <w:szCs w:val="22"/>
        </w:rPr>
        <w:t xml:space="preserve">M/s </w:t>
      </w:r>
      <w:r>
        <w:rPr>
          <w:rFonts w:ascii="Arial" w:hAnsi="Arial" w:cs="Arial"/>
          <w:sz w:val="22"/>
          <w:szCs w:val="22"/>
        </w:rPr>
        <w:t>OPWR DEL SPV</w:t>
      </w:r>
      <w:r w:rsidRPr="00E34E6C">
        <w:rPr>
          <w:rFonts w:ascii="Arial" w:hAnsi="Arial" w:cs="Arial"/>
          <w:sz w:val="22"/>
          <w:szCs w:val="22"/>
        </w:rPr>
        <w:t xml:space="preserve"> Private Limited</w:t>
      </w:r>
      <w:r>
        <w:rPr>
          <w:rFonts w:ascii="Arial" w:hAnsi="Arial" w:cs="Arial"/>
          <w:sz w:val="22"/>
          <w:szCs w:val="22"/>
        </w:rPr>
        <w:t xml:space="preserve"> (Transferor) and </w:t>
      </w:r>
      <w:r w:rsidRPr="0045649A">
        <w:rPr>
          <w:rFonts w:ascii="Arial" w:hAnsi="Arial" w:cs="Arial"/>
          <w:sz w:val="22"/>
          <w:szCs w:val="22"/>
        </w:rPr>
        <w:t>M/s</w:t>
      </w:r>
      <w:r w:rsidRPr="0045649A">
        <w:rPr>
          <w:rFonts w:ascii="Arial" w:hAnsi="Arial" w:cs="Arial"/>
          <w:b/>
          <w:sz w:val="22"/>
          <w:szCs w:val="22"/>
        </w:rPr>
        <w:t xml:space="preserve"> </w:t>
      </w:r>
      <w:r w:rsidRPr="0045649A">
        <w:rPr>
          <w:rFonts w:ascii="Arial" w:hAnsi="Arial" w:cs="Arial"/>
          <w:sz w:val="22"/>
          <w:szCs w:val="22"/>
        </w:rPr>
        <w:t>OPPL SPV CG Pvt. Ltd.</w:t>
      </w:r>
      <w:r>
        <w:rPr>
          <w:rFonts w:ascii="Arial" w:hAnsi="Arial" w:cs="Arial"/>
          <w:sz w:val="22"/>
          <w:szCs w:val="22"/>
        </w:rPr>
        <w:t xml:space="preserve"> (Transferee) </w:t>
      </w:r>
      <w:r w:rsidR="00AC1BE3" w:rsidRPr="00E34E6C">
        <w:rPr>
          <w:rFonts w:ascii="Arial" w:hAnsi="Arial" w:cs="Arial"/>
          <w:sz w:val="22"/>
          <w:szCs w:val="22"/>
        </w:rPr>
        <w:t xml:space="preserve">where </w:t>
      </w:r>
      <w:r w:rsidR="00EC5EC1" w:rsidRPr="00E34E6C">
        <w:rPr>
          <w:rFonts w:ascii="Arial" w:hAnsi="Arial" w:cs="Arial"/>
          <w:sz w:val="22"/>
          <w:szCs w:val="22"/>
        </w:rPr>
        <w:t xml:space="preserve">the Transferor has transferred all </w:t>
      </w:r>
      <w:r w:rsidR="002F5D6B" w:rsidRPr="00E34E6C">
        <w:rPr>
          <w:rFonts w:ascii="Arial" w:hAnsi="Arial" w:cs="Arial"/>
          <w:sz w:val="22"/>
          <w:szCs w:val="22"/>
        </w:rPr>
        <w:t>its</w:t>
      </w:r>
      <w:r w:rsidR="00EC5EC1" w:rsidRPr="00E34E6C">
        <w:rPr>
          <w:rFonts w:ascii="Arial" w:hAnsi="Arial" w:cs="Arial"/>
          <w:sz w:val="22"/>
          <w:szCs w:val="22"/>
        </w:rPr>
        <w:t xml:space="preserve"> rights, liabilities, duties, and obligations</w:t>
      </w:r>
      <w:r>
        <w:rPr>
          <w:rFonts w:ascii="Arial" w:hAnsi="Arial" w:cs="Arial"/>
          <w:sz w:val="22"/>
          <w:szCs w:val="22"/>
        </w:rPr>
        <w:t xml:space="preserve"> </w:t>
      </w:r>
      <w:r w:rsidR="00EC5EC1" w:rsidRPr="00E34E6C">
        <w:rPr>
          <w:rFonts w:ascii="Arial" w:hAnsi="Arial" w:cs="Arial"/>
          <w:sz w:val="22"/>
          <w:szCs w:val="22"/>
        </w:rPr>
        <w:t>mentioned in the novation agreement</w:t>
      </w:r>
      <w:r>
        <w:rPr>
          <w:rFonts w:ascii="Arial" w:hAnsi="Arial" w:cs="Arial"/>
          <w:sz w:val="22"/>
          <w:szCs w:val="22"/>
        </w:rPr>
        <w:t>s</w:t>
      </w:r>
      <w:r w:rsidR="00EC5EC1" w:rsidRPr="00E34E6C">
        <w:rPr>
          <w:rFonts w:ascii="Arial" w:hAnsi="Arial" w:cs="Arial"/>
          <w:sz w:val="22"/>
          <w:szCs w:val="22"/>
        </w:rPr>
        <w:t xml:space="preserve"> and the principal PPA</w:t>
      </w:r>
      <w:r w:rsidR="00AC1BE3" w:rsidRPr="00E34E6C">
        <w:rPr>
          <w:rFonts w:ascii="Arial" w:hAnsi="Arial" w:cs="Arial"/>
          <w:sz w:val="22"/>
          <w:szCs w:val="22"/>
        </w:rPr>
        <w:t xml:space="preserve"> to the transferee</w:t>
      </w:r>
      <w:r w:rsidR="00EC5EC1" w:rsidRPr="00E34E6C">
        <w:rPr>
          <w:rFonts w:ascii="Arial" w:hAnsi="Arial" w:cs="Arial"/>
          <w:sz w:val="22"/>
          <w:szCs w:val="22"/>
        </w:rPr>
        <w:t>.</w:t>
      </w:r>
      <w:r w:rsidR="00B524A0" w:rsidRPr="00E34E6C">
        <w:rPr>
          <w:rFonts w:ascii="Arial" w:hAnsi="Arial" w:cs="Arial"/>
          <w:sz w:val="22"/>
          <w:szCs w:val="22"/>
        </w:rPr>
        <w:t xml:space="preserve"> </w:t>
      </w:r>
      <w:r w:rsidR="002F5D6B" w:rsidRPr="00E34E6C">
        <w:rPr>
          <w:rFonts w:ascii="Arial" w:hAnsi="Arial" w:cs="Arial"/>
          <w:sz w:val="22"/>
          <w:szCs w:val="22"/>
        </w:rPr>
        <w:t>Therefore</w:t>
      </w:r>
      <w:r w:rsidR="00EC5EC1" w:rsidRPr="00E34E6C">
        <w:rPr>
          <w:rFonts w:ascii="Arial" w:hAnsi="Arial" w:cs="Arial"/>
          <w:sz w:val="22"/>
          <w:szCs w:val="22"/>
        </w:rPr>
        <w:t>,</w:t>
      </w:r>
      <w:r w:rsidR="00B524A0" w:rsidRPr="00E34E6C">
        <w:rPr>
          <w:rFonts w:ascii="Arial" w:hAnsi="Arial" w:cs="Arial"/>
          <w:sz w:val="22"/>
          <w:szCs w:val="22"/>
        </w:rPr>
        <w:t xml:space="preserve"> M/s </w:t>
      </w:r>
      <w:r w:rsidRPr="00BD2BF3">
        <w:rPr>
          <w:rFonts w:ascii="Arial" w:hAnsi="Arial" w:cs="Arial"/>
          <w:sz w:val="22"/>
          <w:szCs w:val="22"/>
        </w:rPr>
        <w:t>OPPL SPV CG Pvt. Ltd.</w:t>
      </w:r>
      <w:r w:rsidR="00EC5EC1" w:rsidRPr="00E34E6C">
        <w:rPr>
          <w:rFonts w:ascii="Arial" w:hAnsi="Arial" w:cs="Arial"/>
          <w:sz w:val="22"/>
          <w:szCs w:val="22"/>
        </w:rPr>
        <w:t xml:space="preserve"> </w:t>
      </w:r>
      <w:r w:rsidR="00B524A0" w:rsidRPr="00E34E6C">
        <w:rPr>
          <w:rFonts w:ascii="Arial" w:hAnsi="Arial" w:cs="Arial"/>
          <w:sz w:val="22"/>
          <w:szCs w:val="22"/>
        </w:rPr>
        <w:t xml:space="preserve">became obligatory to construct, operate and maintain the </w:t>
      </w:r>
      <w:r w:rsidR="00EC5EC1" w:rsidRPr="00E34E6C">
        <w:rPr>
          <w:rFonts w:ascii="Arial" w:hAnsi="Arial" w:cs="Arial"/>
          <w:sz w:val="22"/>
          <w:szCs w:val="22"/>
        </w:rPr>
        <w:t>p</w:t>
      </w:r>
      <w:r w:rsidR="00B524A0" w:rsidRPr="00E34E6C">
        <w:rPr>
          <w:rFonts w:ascii="Arial" w:hAnsi="Arial" w:cs="Arial"/>
          <w:sz w:val="22"/>
          <w:szCs w:val="22"/>
        </w:rPr>
        <w:t>lant</w:t>
      </w:r>
      <w:r w:rsidR="00EC5EC1" w:rsidRPr="00E34E6C">
        <w:rPr>
          <w:rFonts w:ascii="Arial" w:hAnsi="Arial" w:cs="Arial"/>
          <w:sz w:val="22"/>
          <w:szCs w:val="22"/>
        </w:rPr>
        <w:t>s</w:t>
      </w:r>
      <w:r w:rsidR="00B524A0" w:rsidRPr="00E34E6C">
        <w:rPr>
          <w:rFonts w:ascii="Arial" w:hAnsi="Arial" w:cs="Arial"/>
          <w:sz w:val="22"/>
          <w:szCs w:val="22"/>
        </w:rPr>
        <w:t xml:space="preserve"> at the </w:t>
      </w:r>
      <w:r w:rsidR="00EC5EC1" w:rsidRPr="00E34E6C">
        <w:rPr>
          <w:rFonts w:ascii="Arial" w:hAnsi="Arial" w:cs="Arial"/>
          <w:sz w:val="22"/>
          <w:szCs w:val="22"/>
        </w:rPr>
        <w:t>s</w:t>
      </w:r>
      <w:r w:rsidR="00B524A0" w:rsidRPr="00E34E6C">
        <w:rPr>
          <w:rFonts w:ascii="Arial" w:hAnsi="Arial" w:cs="Arial"/>
          <w:sz w:val="22"/>
          <w:szCs w:val="22"/>
        </w:rPr>
        <w:t>ite</w:t>
      </w:r>
      <w:r w:rsidR="00EC5EC1" w:rsidRPr="00E34E6C">
        <w:rPr>
          <w:rFonts w:ascii="Arial" w:hAnsi="Arial" w:cs="Arial"/>
          <w:sz w:val="22"/>
          <w:szCs w:val="22"/>
        </w:rPr>
        <w:t>s</w:t>
      </w:r>
      <w:r w:rsidR="00B524A0" w:rsidRPr="00E34E6C">
        <w:rPr>
          <w:rFonts w:ascii="Arial" w:hAnsi="Arial" w:cs="Arial"/>
          <w:sz w:val="22"/>
          <w:szCs w:val="22"/>
        </w:rPr>
        <w:t xml:space="preserve"> and </w:t>
      </w:r>
      <w:r w:rsidR="00EC5EC1" w:rsidRPr="00E34E6C">
        <w:rPr>
          <w:rFonts w:ascii="Arial" w:hAnsi="Arial" w:cs="Arial"/>
          <w:sz w:val="22"/>
          <w:szCs w:val="22"/>
        </w:rPr>
        <w:t xml:space="preserve">supply the entire Electricity generated from the Plant to the Buyer on the terms </w:t>
      </w:r>
      <w:r w:rsidR="009D5B21">
        <w:rPr>
          <w:rFonts w:ascii="Arial" w:hAnsi="Arial" w:cs="Arial"/>
          <w:sz w:val="22"/>
          <w:szCs w:val="22"/>
        </w:rPr>
        <w:t>and conditions contained in PPA</w:t>
      </w:r>
      <w:r w:rsidR="00634703">
        <w:rPr>
          <w:rFonts w:ascii="Arial" w:hAnsi="Arial" w:cs="Arial"/>
          <w:sz w:val="22"/>
          <w:szCs w:val="22"/>
        </w:rPr>
        <w:t>s</w:t>
      </w:r>
      <w:r w:rsidR="00EC5EC1" w:rsidRPr="00E34E6C">
        <w:rPr>
          <w:rFonts w:ascii="Arial" w:hAnsi="Arial" w:cs="Arial"/>
          <w:sz w:val="22"/>
          <w:szCs w:val="22"/>
        </w:rPr>
        <w:t xml:space="preserve"> and Novation Agreement</w:t>
      </w:r>
      <w:r w:rsidR="00634703">
        <w:rPr>
          <w:rFonts w:ascii="Arial" w:hAnsi="Arial" w:cs="Arial"/>
          <w:sz w:val="22"/>
          <w:szCs w:val="22"/>
        </w:rPr>
        <w:t>s</w:t>
      </w:r>
      <w:r w:rsidR="00EC5EC1" w:rsidRPr="00E34E6C">
        <w:rPr>
          <w:rFonts w:ascii="Arial" w:hAnsi="Arial" w:cs="Arial"/>
          <w:sz w:val="22"/>
          <w:szCs w:val="22"/>
        </w:rPr>
        <w:t>.</w:t>
      </w:r>
    </w:p>
    <w:p w14:paraId="2E85863C" w14:textId="13537BCB" w:rsidR="007F7CD2" w:rsidRDefault="00AC1BE3" w:rsidP="00157F97">
      <w:pPr>
        <w:autoSpaceDE w:val="0"/>
        <w:autoSpaceDN w:val="0"/>
        <w:adjustRightInd w:val="0"/>
        <w:spacing w:before="240" w:after="240" w:line="360" w:lineRule="auto"/>
        <w:ind w:left="360"/>
        <w:jc w:val="both"/>
        <w:rPr>
          <w:rFonts w:ascii="Arial" w:hAnsi="Arial" w:cs="Arial"/>
          <w:sz w:val="22"/>
          <w:szCs w:val="22"/>
        </w:rPr>
      </w:pPr>
      <w:r w:rsidRPr="00E34E6C">
        <w:rPr>
          <w:rFonts w:ascii="Arial" w:hAnsi="Arial" w:cs="Arial"/>
          <w:sz w:val="22"/>
          <w:szCs w:val="22"/>
        </w:rPr>
        <w:t xml:space="preserve">For the implementation of the </w:t>
      </w:r>
      <w:r w:rsidR="007F7CD2">
        <w:rPr>
          <w:rFonts w:ascii="Arial" w:hAnsi="Arial" w:cs="Arial"/>
          <w:sz w:val="22"/>
          <w:szCs w:val="22"/>
        </w:rPr>
        <w:t>subject p</w:t>
      </w:r>
      <w:r w:rsidRPr="00E34E6C">
        <w:rPr>
          <w:rFonts w:ascii="Arial" w:hAnsi="Arial" w:cs="Arial"/>
          <w:sz w:val="22"/>
          <w:szCs w:val="22"/>
        </w:rPr>
        <w:t xml:space="preserve">roject, </w:t>
      </w:r>
      <w:r w:rsidR="007B4E64" w:rsidRPr="00E34E6C">
        <w:rPr>
          <w:rFonts w:ascii="Arial" w:hAnsi="Arial" w:cs="Arial"/>
          <w:sz w:val="22"/>
          <w:szCs w:val="22"/>
        </w:rPr>
        <w:t xml:space="preserve">M/s </w:t>
      </w:r>
      <w:r w:rsidR="007F7CD2" w:rsidRPr="00BD2BF3">
        <w:rPr>
          <w:rFonts w:ascii="Arial" w:hAnsi="Arial" w:cs="Arial"/>
          <w:sz w:val="22"/>
          <w:szCs w:val="22"/>
        </w:rPr>
        <w:t xml:space="preserve">OPPL </w:t>
      </w:r>
      <w:r w:rsidR="007F7CD2">
        <w:rPr>
          <w:rFonts w:ascii="Arial" w:hAnsi="Arial" w:cs="Arial"/>
          <w:sz w:val="22"/>
          <w:szCs w:val="22"/>
        </w:rPr>
        <w:t xml:space="preserve">has shared a Techno-Commercial offer to the subject company and as per the verbal information shared by the management of </w:t>
      </w:r>
      <w:r w:rsidR="007F7CD2">
        <w:rPr>
          <w:rFonts w:ascii="Arial" w:hAnsi="Arial" w:cs="Arial"/>
          <w:sz w:val="22"/>
          <w:szCs w:val="22"/>
        </w:rPr>
        <w:lastRenderedPageBreak/>
        <w:t xml:space="preserve">the subject company, the same has been accepted and no written document has been </w:t>
      </w:r>
      <w:r w:rsidR="00EB7F47">
        <w:rPr>
          <w:rFonts w:ascii="Arial" w:hAnsi="Arial" w:cs="Arial"/>
          <w:sz w:val="22"/>
          <w:szCs w:val="22"/>
        </w:rPr>
        <w:t>signed between them. As per the same, the total project cost is estimated at a price of Rs.25.01 Cr. including duties and taxes.</w:t>
      </w:r>
    </w:p>
    <w:p w14:paraId="310E974F" w14:textId="77777777" w:rsidR="008110D2" w:rsidRPr="00E34E6C" w:rsidRDefault="008110D2" w:rsidP="008110D2">
      <w:pPr>
        <w:autoSpaceDE w:val="0"/>
        <w:autoSpaceDN w:val="0"/>
        <w:adjustRightInd w:val="0"/>
        <w:spacing w:after="240" w:line="360" w:lineRule="auto"/>
        <w:ind w:left="360"/>
        <w:jc w:val="both"/>
        <w:rPr>
          <w:rFonts w:ascii="Arial" w:hAnsi="Arial" w:cs="Arial"/>
          <w:sz w:val="22"/>
          <w:szCs w:val="22"/>
        </w:rPr>
      </w:pPr>
      <w:r w:rsidRPr="00E34E6C">
        <w:rPr>
          <w:rFonts w:ascii="Arial" w:hAnsi="Arial" w:cs="Arial"/>
          <w:sz w:val="22"/>
          <w:szCs w:val="22"/>
        </w:rPr>
        <w:t xml:space="preserve">M/s </w:t>
      </w:r>
      <w:r>
        <w:rPr>
          <w:rFonts w:ascii="Arial" w:hAnsi="Arial" w:cs="Arial"/>
          <w:sz w:val="22"/>
          <w:szCs w:val="22"/>
        </w:rPr>
        <w:t>OPPL SPV CG Pvt. Ltd.</w:t>
      </w:r>
      <w:r w:rsidRPr="00E34E6C">
        <w:rPr>
          <w:rFonts w:ascii="Arial" w:hAnsi="Arial" w:cs="Arial"/>
          <w:sz w:val="22"/>
          <w:szCs w:val="22"/>
        </w:rPr>
        <w:t xml:space="preserve"> has approached SBI for credit facility to construct these </w:t>
      </w:r>
      <w:r>
        <w:rPr>
          <w:rFonts w:ascii="Arial" w:hAnsi="Arial" w:cs="Arial"/>
          <w:sz w:val="22"/>
          <w:szCs w:val="22"/>
        </w:rPr>
        <w:t>p</w:t>
      </w:r>
      <w:r w:rsidRPr="00E34E6C">
        <w:rPr>
          <w:rFonts w:ascii="Arial" w:hAnsi="Arial" w:cs="Arial"/>
          <w:sz w:val="22"/>
          <w:szCs w:val="22"/>
        </w:rPr>
        <w:t>lants who have in turned appointed M/s R.K Associates Valuers &amp; Techno Engineering Consultants Pvt. Ltd. as Lenders Independent Engineer for knowing the status of these plants.</w:t>
      </w:r>
    </w:p>
    <w:p w14:paraId="1535190C" w14:textId="0EE70D4B" w:rsidR="008110D2" w:rsidRDefault="008110D2" w:rsidP="008110D2">
      <w:pPr>
        <w:autoSpaceDE w:val="0"/>
        <w:autoSpaceDN w:val="0"/>
        <w:adjustRightInd w:val="0"/>
        <w:spacing w:before="240" w:after="240" w:line="360" w:lineRule="auto"/>
        <w:ind w:left="360"/>
        <w:jc w:val="both"/>
        <w:rPr>
          <w:rFonts w:ascii="Arial" w:hAnsi="Arial" w:cs="Arial"/>
          <w:sz w:val="22"/>
          <w:szCs w:val="22"/>
        </w:rPr>
      </w:pPr>
      <w:r w:rsidRPr="00DA0D26">
        <w:rPr>
          <w:rFonts w:ascii="Arial" w:hAnsi="Arial" w:cs="Arial"/>
          <w:sz w:val="22"/>
          <w:szCs w:val="22"/>
        </w:rPr>
        <w:t>As per the mail dated 24-03-2023, the management of the subject company has confirmed that there is no work done at any of the 7 subject sites, therefore, site survey has not been done.</w:t>
      </w:r>
    </w:p>
    <w:p w14:paraId="27ECEE1E" w14:textId="77777777" w:rsidR="00E45729" w:rsidRDefault="00E45729" w:rsidP="003056EB">
      <w:pPr>
        <w:autoSpaceDE w:val="0"/>
        <w:autoSpaceDN w:val="0"/>
        <w:adjustRightInd w:val="0"/>
        <w:ind w:left="360"/>
        <w:jc w:val="both"/>
        <w:rPr>
          <w:rFonts w:ascii="Arial" w:hAnsi="Arial" w:cs="Arial"/>
          <w:sz w:val="22"/>
          <w:szCs w:val="22"/>
        </w:rPr>
      </w:pPr>
    </w:p>
    <w:p w14:paraId="015422A0" w14:textId="23944E1D" w:rsidR="00E45729" w:rsidRDefault="003056EB" w:rsidP="00B75CAB">
      <w:pPr>
        <w:jc w:val="center"/>
        <w:rPr>
          <w:rFonts w:ascii="Arial" w:hAnsi="Arial" w:cs="Arial"/>
          <w:sz w:val="22"/>
          <w:szCs w:val="22"/>
        </w:rPr>
      </w:pPr>
      <w:r>
        <w:rPr>
          <w:rFonts w:ascii="Arial" w:hAnsi="Arial" w:cs="Arial"/>
          <w:noProof/>
          <w:sz w:val="22"/>
          <w:szCs w:val="22"/>
          <w:lang w:val="en-IN" w:eastAsia="en-IN"/>
        </w:rPr>
        <w:drawing>
          <wp:inline distT="0" distB="0" distL="0" distR="0" wp14:anchorId="0280B004" wp14:editId="1A7C1CB7">
            <wp:extent cx="5939155" cy="3904970"/>
            <wp:effectExtent l="19050" t="19050" r="23495" b="196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
                      <a:extLst>
                        <a:ext uri="{28A0092B-C50C-407E-A947-70E740481C1C}">
                          <a14:useLocalDpi xmlns:a14="http://schemas.microsoft.com/office/drawing/2010/main" val="0"/>
                        </a:ext>
                      </a:extLst>
                    </a:blip>
                    <a:srcRect l="11386" t="2710" r="11316" b="4697"/>
                    <a:stretch/>
                  </pic:blipFill>
                  <pic:spPr bwMode="auto">
                    <a:xfrm>
                      <a:off x="0" y="0"/>
                      <a:ext cx="5940000" cy="390552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5F89A7F" w14:textId="7AFB2495" w:rsidR="00374FF7" w:rsidRDefault="00374FF7" w:rsidP="00374FF7">
      <w:pPr>
        <w:spacing w:line="360" w:lineRule="auto"/>
        <w:rPr>
          <w:rFonts w:ascii="Arial" w:hAnsi="Arial" w:cs="Arial"/>
          <w:b/>
          <w:sz w:val="22"/>
          <w:szCs w:val="22"/>
        </w:rPr>
      </w:pPr>
      <w:r w:rsidRPr="00374FF7">
        <w:rPr>
          <w:rFonts w:ascii="Arial" w:hAnsi="Arial" w:cs="Arial"/>
          <w:b/>
          <w:sz w:val="22"/>
          <w:szCs w:val="22"/>
        </w:rPr>
        <w:t>Shree Bangur Hospital</w:t>
      </w:r>
      <w:r>
        <w:rPr>
          <w:rFonts w:ascii="Arial" w:hAnsi="Arial" w:cs="Arial"/>
          <w:b/>
          <w:sz w:val="22"/>
          <w:szCs w:val="22"/>
        </w:rPr>
        <w:t xml:space="preserve">: </w:t>
      </w:r>
      <w:r w:rsidRPr="00374FF7">
        <w:rPr>
          <w:rFonts w:ascii="Arial" w:hAnsi="Arial" w:cs="Arial"/>
          <w:b/>
          <w:sz w:val="22"/>
          <w:szCs w:val="22"/>
        </w:rPr>
        <w:t>25°46'36.2"N 73°19'54.9"E</w:t>
      </w:r>
      <w:r>
        <w:rPr>
          <w:rFonts w:ascii="Arial" w:hAnsi="Arial" w:cs="Arial"/>
          <w:b/>
          <w:sz w:val="22"/>
          <w:szCs w:val="22"/>
        </w:rPr>
        <w:t xml:space="preserve">                                                    City: Pali</w:t>
      </w:r>
    </w:p>
    <w:p w14:paraId="1D9490DF" w14:textId="49DC615D" w:rsidR="00374FF7" w:rsidRDefault="00374FF7">
      <w:pPr>
        <w:rPr>
          <w:rFonts w:ascii="Arial" w:hAnsi="Arial" w:cs="Arial"/>
          <w:b/>
          <w:sz w:val="22"/>
          <w:szCs w:val="22"/>
        </w:rPr>
      </w:pPr>
      <w:r w:rsidRPr="00374FF7">
        <w:rPr>
          <w:rFonts w:ascii="Arial" w:hAnsi="Arial" w:cs="Arial"/>
          <w:b/>
          <w:sz w:val="22"/>
          <w:szCs w:val="22"/>
        </w:rPr>
        <w:t>Govt. Medical College</w:t>
      </w:r>
      <w:r>
        <w:rPr>
          <w:rFonts w:ascii="Arial" w:hAnsi="Arial" w:cs="Arial"/>
          <w:b/>
          <w:sz w:val="22"/>
          <w:szCs w:val="22"/>
        </w:rPr>
        <w:t xml:space="preserve">: </w:t>
      </w:r>
      <w:r w:rsidRPr="00374FF7">
        <w:rPr>
          <w:rFonts w:ascii="Arial" w:hAnsi="Arial" w:cs="Arial"/>
          <w:b/>
          <w:sz w:val="22"/>
          <w:szCs w:val="22"/>
        </w:rPr>
        <w:t>25°42'15.2"N 73°19'21.4"E</w:t>
      </w:r>
    </w:p>
    <w:p w14:paraId="57D05686" w14:textId="4F217214" w:rsidR="00E45729" w:rsidRDefault="002947E6" w:rsidP="002947E6">
      <w:pPr>
        <w:jc w:val="center"/>
        <w:rPr>
          <w:rFonts w:ascii="Arial" w:hAnsi="Arial" w:cs="Arial"/>
          <w:b/>
          <w:sz w:val="22"/>
          <w:szCs w:val="22"/>
        </w:rPr>
      </w:pPr>
      <w:r>
        <w:rPr>
          <w:rFonts w:ascii="Arial" w:hAnsi="Arial" w:cs="Arial"/>
          <w:b/>
          <w:noProof/>
          <w:sz w:val="22"/>
          <w:szCs w:val="22"/>
          <w:lang w:val="en-IN" w:eastAsia="en-IN"/>
        </w:rPr>
        <w:lastRenderedPageBreak/>
        <w:drawing>
          <wp:inline distT="0" distB="0" distL="0" distR="0" wp14:anchorId="44834D2F" wp14:editId="679762C6">
            <wp:extent cx="5940000" cy="3880100"/>
            <wp:effectExtent l="19050" t="19050" r="22860" b="2540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15817" r="-1"/>
                    <a:stretch/>
                  </pic:blipFill>
                  <pic:spPr bwMode="auto">
                    <a:xfrm>
                      <a:off x="0" y="0"/>
                      <a:ext cx="5940000" cy="38801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5B52A69" w14:textId="0A9FAC62" w:rsidR="002947E6" w:rsidRPr="002947E6" w:rsidRDefault="002947E6" w:rsidP="002947E6">
      <w:pPr>
        <w:spacing w:line="360" w:lineRule="auto"/>
        <w:rPr>
          <w:rFonts w:ascii="Arial" w:hAnsi="Arial" w:cs="Arial"/>
          <w:b/>
          <w:sz w:val="22"/>
          <w:szCs w:val="22"/>
        </w:rPr>
      </w:pPr>
      <w:r w:rsidRPr="002947E6">
        <w:rPr>
          <w:rFonts w:ascii="Arial" w:hAnsi="Arial" w:cs="Arial"/>
          <w:b/>
          <w:sz w:val="22"/>
          <w:szCs w:val="22"/>
        </w:rPr>
        <w:t>RBM Govt. Hospital</w:t>
      </w:r>
      <w:r>
        <w:rPr>
          <w:rFonts w:ascii="Arial" w:hAnsi="Arial" w:cs="Arial"/>
          <w:b/>
          <w:sz w:val="22"/>
          <w:szCs w:val="22"/>
        </w:rPr>
        <w:t xml:space="preserve">: </w:t>
      </w:r>
      <w:r w:rsidRPr="002947E6">
        <w:rPr>
          <w:rFonts w:ascii="Arial" w:hAnsi="Arial" w:cs="Arial"/>
          <w:b/>
          <w:sz w:val="22"/>
          <w:szCs w:val="22"/>
        </w:rPr>
        <w:t>27°13'25.5"N 77°30'23.3"E</w:t>
      </w:r>
      <w:r>
        <w:rPr>
          <w:rFonts w:ascii="Arial" w:hAnsi="Arial" w:cs="Arial"/>
          <w:b/>
          <w:sz w:val="22"/>
          <w:szCs w:val="22"/>
        </w:rPr>
        <w:t xml:space="preserve">                                               City: Bharatpur</w:t>
      </w:r>
    </w:p>
    <w:p w14:paraId="6B498C42" w14:textId="62520AA4" w:rsidR="002947E6" w:rsidRPr="002947E6" w:rsidRDefault="002947E6" w:rsidP="002947E6">
      <w:pPr>
        <w:spacing w:line="360" w:lineRule="auto"/>
        <w:rPr>
          <w:rFonts w:ascii="Arial" w:hAnsi="Arial" w:cs="Arial"/>
          <w:b/>
          <w:sz w:val="22"/>
          <w:szCs w:val="22"/>
        </w:rPr>
      </w:pPr>
      <w:r w:rsidRPr="002947E6">
        <w:rPr>
          <w:rFonts w:ascii="Arial" w:hAnsi="Arial" w:cs="Arial"/>
          <w:b/>
          <w:sz w:val="22"/>
          <w:szCs w:val="22"/>
        </w:rPr>
        <w:t>Janana Hospital</w:t>
      </w:r>
      <w:r>
        <w:rPr>
          <w:rFonts w:ascii="Arial" w:hAnsi="Arial" w:cs="Arial"/>
          <w:b/>
          <w:sz w:val="22"/>
          <w:szCs w:val="22"/>
        </w:rPr>
        <w:t xml:space="preserve">: </w:t>
      </w:r>
      <w:r w:rsidRPr="002947E6">
        <w:rPr>
          <w:rFonts w:ascii="Arial" w:hAnsi="Arial" w:cs="Arial"/>
          <w:b/>
          <w:sz w:val="22"/>
          <w:szCs w:val="22"/>
        </w:rPr>
        <w:t>27°13'06.4"N 77°29'58.3"E</w:t>
      </w:r>
    </w:p>
    <w:p w14:paraId="166ABCDB" w14:textId="1E46C7FA" w:rsidR="002947E6" w:rsidRDefault="002947E6" w:rsidP="002947E6">
      <w:pPr>
        <w:spacing w:line="360" w:lineRule="auto"/>
        <w:rPr>
          <w:rFonts w:ascii="Arial" w:hAnsi="Arial" w:cs="Arial"/>
          <w:b/>
          <w:sz w:val="22"/>
          <w:szCs w:val="22"/>
        </w:rPr>
      </w:pPr>
      <w:r w:rsidRPr="002947E6">
        <w:rPr>
          <w:rFonts w:ascii="Arial" w:hAnsi="Arial" w:cs="Arial"/>
          <w:b/>
          <w:sz w:val="22"/>
          <w:szCs w:val="22"/>
        </w:rPr>
        <w:t>Govt. Medical College</w:t>
      </w:r>
      <w:r>
        <w:rPr>
          <w:rFonts w:ascii="Arial" w:hAnsi="Arial" w:cs="Arial"/>
          <w:b/>
          <w:sz w:val="22"/>
          <w:szCs w:val="22"/>
        </w:rPr>
        <w:t xml:space="preserve">: </w:t>
      </w:r>
      <w:r w:rsidRPr="002947E6">
        <w:rPr>
          <w:rFonts w:ascii="Arial" w:hAnsi="Arial" w:cs="Arial"/>
          <w:b/>
          <w:sz w:val="22"/>
          <w:szCs w:val="22"/>
        </w:rPr>
        <w:t>27°11'17.3"N 77°28'36.3"E</w:t>
      </w:r>
    </w:p>
    <w:p w14:paraId="40BB9945" w14:textId="77777777" w:rsidR="002947E6" w:rsidRDefault="002947E6">
      <w:pPr>
        <w:rPr>
          <w:rFonts w:ascii="Arial" w:hAnsi="Arial" w:cs="Arial"/>
          <w:b/>
          <w:sz w:val="22"/>
          <w:szCs w:val="22"/>
        </w:rPr>
      </w:pPr>
    </w:p>
    <w:p w14:paraId="12D80AE3" w14:textId="1A7C8431" w:rsidR="002947E6" w:rsidRDefault="00DD3A90">
      <w:pPr>
        <w:rPr>
          <w:rFonts w:ascii="Arial" w:hAnsi="Arial" w:cs="Arial"/>
          <w:b/>
          <w:sz w:val="22"/>
          <w:szCs w:val="22"/>
        </w:rPr>
      </w:pPr>
      <w:r>
        <w:rPr>
          <w:noProof/>
          <w:lang w:val="en-IN" w:eastAsia="en-IN"/>
        </w:rPr>
        <w:drawing>
          <wp:inline distT="0" distB="0" distL="0" distR="0" wp14:anchorId="35E804D2" wp14:editId="3FFED4C4">
            <wp:extent cx="5940000" cy="3404153"/>
            <wp:effectExtent l="19050" t="19050" r="22860" b="254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r="3536" b="1728"/>
                    <a:stretch/>
                  </pic:blipFill>
                  <pic:spPr bwMode="auto">
                    <a:xfrm>
                      <a:off x="0" y="0"/>
                      <a:ext cx="5940000" cy="3404153"/>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6B0530C" w14:textId="7D8B4B83" w:rsidR="00DD3A90" w:rsidRPr="00DD3A90" w:rsidRDefault="002947E6" w:rsidP="00DD3A90">
      <w:pPr>
        <w:spacing w:line="360" w:lineRule="auto"/>
        <w:rPr>
          <w:rFonts w:ascii="Arial" w:hAnsi="Arial" w:cs="Arial"/>
          <w:b/>
          <w:sz w:val="22"/>
          <w:szCs w:val="22"/>
        </w:rPr>
      </w:pPr>
      <w:r w:rsidRPr="00DD3A90">
        <w:rPr>
          <w:rFonts w:ascii="Arial" w:hAnsi="Arial" w:cs="Arial"/>
          <w:b/>
          <w:sz w:val="22"/>
          <w:szCs w:val="22"/>
        </w:rPr>
        <w:t>P.B.M. Hospital: 28°00'39.2"N 73°19'39.1"</w:t>
      </w:r>
      <w:r w:rsidR="00DD3A90" w:rsidRPr="002947E6">
        <w:rPr>
          <w:rFonts w:ascii="Arial" w:hAnsi="Arial" w:cs="Arial"/>
          <w:b/>
          <w:sz w:val="22"/>
          <w:szCs w:val="22"/>
        </w:rPr>
        <w:t>E</w:t>
      </w:r>
      <w:r w:rsidR="00DD3A90">
        <w:rPr>
          <w:rFonts w:ascii="Arial" w:hAnsi="Arial" w:cs="Arial"/>
          <w:b/>
          <w:sz w:val="22"/>
          <w:szCs w:val="22"/>
        </w:rPr>
        <w:t xml:space="preserve">                                                          City: Bikaner</w:t>
      </w:r>
    </w:p>
    <w:p w14:paraId="553F2C7D" w14:textId="427B0ECE" w:rsidR="002947E6" w:rsidRDefault="00DD3A90" w:rsidP="00DD3A90">
      <w:pPr>
        <w:spacing w:line="360" w:lineRule="auto"/>
        <w:rPr>
          <w:rFonts w:ascii="Arial" w:hAnsi="Arial" w:cs="Arial"/>
          <w:color w:val="000000"/>
          <w:sz w:val="20"/>
          <w:szCs w:val="20"/>
        </w:rPr>
      </w:pPr>
      <w:r w:rsidRPr="00DD3A90">
        <w:rPr>
          <w:rFonts w:ascii="Arial" w:hAnsi="Arial" w:cs="Arial"/>
          <w:b/>
          <w:sz w:val="22"/>
          <w:szCs w:val="22"/>
        </w:rPr>
        <w:t>Sardar Patel Medical College: 28°00'22.0"N 73°19'49.8"E</w:t>
      </w:r>
      <w:r w:rsidRPr="00DD3A90">
        <w:rPr>
          <w:rFonts w:ascii="Arial" w:hAnsi="Arial" w:cs="Arial"/>
          <w:color w:val="000000"/>
          <w:sz w:val="20"/>
          <w:szCs w:val="20"/>
        </w:rPr>
        <w:t xml:space="preserve"> </w:t>
      </w:r>
      <w:r w:rsidR="002947E6">
        <w:rPr>
          <w:rFonts w:ascii="Arial" w:hAnsi="Arial" w:cs="Arial"/>
          <w:color w:val="000000"/>
          <w:sz w:val="20"/>
          <w:szCs w:val="20"/>
        </w:rPr>
        <w:t xml:space="preserve"> </w:t>
      </w:r>
    </w:p>
    <w:p w14:paraId="0CB59D6E" w14:textId="511D8A0C" w:rsidR="007C5BD0" w:rsidRPr="00ED5657" w:rsidRDefault="00F00105" w:rsidP="00FF7353">
      <w:pPr>
        <w:pStyle w:val="ListParagraph"/>
        <w:numPr>
          <w:ilvl w:val="0"/>
          <w:numId w:val="1"/>
        </w:numPr>
        <w:spacing w:line="360" w:lineRule="auto"/>
        <w:ind w:left="426"/>
        <w:jc w:val="both"/>
        <w:rPr>
          <w:rFonts w:ascii="Arial" w:hAnsi="Arial" w:cs="Arial"/>
          <w:sz w:val="22"/>
        </w:rPr>
      </w:pPr>
      <w:r w:rsidRPr="00E6616A">
        <w:rPr>
          <w:rFonts w:ascii="Arial" w:hAnsi="Arial" w:cs="Arial"/>
          <w:b/>
          <w:sz w:val="22"/>
          <w:szCs w:val="22"/>
        </w:rPr>
        <w:lastRenderedPageBreak/>
        <w:t xml:space="preserve">SCOPE OF THE REPORT: </w:t>
      </w:r>
      <w:r w:rsidR="007C5BD0" w:rsidRPr="00E6616A">
        <w:rPr>
          <w:rFonts w:ascii="Arial" w:hAnsi="Arial" w:cs="Arial"/>
          <w:sz w:val="22"/>
          <w:szCs w:val="22"/>
        </w:rPr>
        <w:t>To verify the Project cost, expenditures and examine the commissioning, installation status of Solar Power Plant</w:t>
      </w:r>
      <w:r w:rsidR="008705E1" w:rsidRPr="00E6616A">
        <w:rPr>
          <w:rFonts w:ascii="Arial" w:hAnsi="Arial" w:cs="Arial"/>
          <w:sz w:val="22"/>
          <w:szCs w:val="22"/>
        </w:rPr>
        <w:t>s</w:t>
      </w:r>
      <w:r w:rsidR="007C5BD0" w:rsidRPr="00E6616A">
        <w:rPr>
          <w:rFonts w:ascii="Arial" w:hAnsi="Arial" w:cs="Arial"/>
          <w:sz w:val="22"/>
          <w:szCs w:val="22"/>
        </w:rPr>
        <w:t xml:space="preserve"> set-up</w:t>
      </w:r>
      <w:r w:rsidR="008705E1" w:rsidRPr="00E6616A">
        <w:rPr>
          <w:rFonts w:ascii="Arial" w:hAnsi="Arial" w:cs="Arial"/>
          <w:sz w:val="22"/>
          <w:szCs w:val="22"/>
        </w:rPr>
        <w:t xml:space="preserve">/ </w:t>
      </w:r>
      <w:r w:rsidR="00ED5657">
        <w:rPr>
          <w:rFonts w:ascii="Arial" w:hAnsi="Arial" w:cs="Arial"/>
          <w:sz w:val="22"/>
          <w:szCs w:val="22"/>
        </w:rPr>
        <w:t xml:space="preserve">being set-up </w:t>
      </w:r>
      <w:r w:rsidR="007C5BD0" w:rsidRPr="00E6616A">
        <w:rPr>
          <w:rFonts w:ascii="Arial" w:hAnsi="Arial" w:cs="Arial"/>
          <w:sz w:val="22"/>
          <w:szCs w:val="22"/>
        </w:rPr>
        <w:t xml:space="preserve">by M/s. </w:t>
      </w:r>
      <w:proofErr w:type="spellStart"/>
      <w:r w:rsidR="008705E1" w:rsidRPr="00E6616A">
        <w:rPr>
          <w:rFonts w:ascii="Arial" w:hAnsi="Arial" w:cs="Arial"/>
          <w:sz w:val="22"/>
          <w:szCs w:val="22"/>
        </w:rPr>
        <w:t>Jyotikiran</w:t>
      </w:r>
      <w:proofErr w:type="spellEnd"/>
      <w:r w:rsidR="008705E1" w:rsidRPr="00E6616A">
        <w:rPr>
          <w:rFonts w:ascii="Arial" w:hAnsi="Arial" w:cs="Arial"/>
          <w:sz w:val="22"/>
          <w:szCs w:val="22"/>
        </w:rPr>
        <w:t xml:space="preserve"> Energy Mumbai</w:t>
      </w:r>
      <w:r w:rsidR="007C5BD0" w:rsidRPr="00E6616A">
        <w:rPr>
          <w:rFonts w:ascii="Arial" w:hAnsi="Arial" w:cs="Arial"/>
          <w:sz w:val="22"/>
          <w:szCs w:val="22"/>
        </w:rPr>
        <w:t xml:space="preserve"> Pvt. Ltd.</w:t>
      </w:r>
    </w:p>
    <w:p w14:paraId="2E6540C1" w14:textId="77777777" w:rsidR="007C5BD0"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Industry/ sector research and demand &amp; supply trend is out of scope of the report.</w:t>
      </w:r>
    </w:p>
    <w:p w14:paraId="7D720400" w14:textId="77777777" w:rsidR="007C5BD0"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Financial feasibility study of the Project is out of scope of the report.</w:t>
      </w:r>
    </w:p>
    <w:p w14:paraId="1A1076AD" w14:textId="77777777" w:rsidR="007C5BD0"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Providing any kind of design report or map is out-of-scope of the report.</w:t>
      </w:r>
    </w:p>
    <w:p w14:paraId="555F3368" w14:textId="77777777" w:rsidR="008705E1"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Scrutiny of contracts, Agreements and arrangement between the parties from legal perspective is out-of-scope of this report.</w:t>
      </w:r>
    </w:p>
    <w:p w14:paraId="6A2BC18C" w14:textId="0DFB1622" w:rsidR="00F00105" w:rsidRPr="00E6616A" w:rsidRDefault="007C5BD0"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Energy yield calculation is out-of-scope of this report.</w:t>
      </w:r>
      <w:bookmarkStart w:id="0" w:name="_GoBack"/>
      <w:bookmarkEnd w:id="0"/>
    </w:p>
    <w:p w14:paraId="748CC82D" w14:textId="2B35F0A7" w:rsidR="009F72E5" w:rsidRPr="00E6616A" w:rsidRDefault="009F72E5" w:rsidP="00FF7353">
      <w:pPr>
        <w:pStyle w:val="ListParagraph"/>
        <w:numPr>
          <w:ilvl w:val="0"/>
          <w:numId w:val="7"/>
        </w:numPr>
        <w:spacing w:line="360" w:lineRule="auto"/>
        <w:ind w:left="810"/>
        <w:jc w:val="both"/>
        <w:rPr>
          <w:rFonts w:ascii="Arial" w:hAnsi="Arial" w:cs="Arial"/>
          <w:i/>
          <w:sz w:val="22"/>
        </w:rPr>
      </w:pPr>
      <w:r w:rsidRPr="00E6616A">
        <w:rPr>
          <w:rFonts w:ascii="Arial" w:hAnsi="Arial" w:cs="Arial"/>
          <w:i/>
          <w:sz w:val="22"/>
        </w:rPr>
        <w:t xml:space="preserve">Location feasibility is ascertained based on the </w:t>
      </w:r>
      <w:proofErr w:type="spellStart"/>
      <w:r w:rsidRPr="00E6616A">
        <w:rPr>
          <w:rFonts w:ascii="Arial" w:hAnsi="Arial" w:cs="Arial"/>
          <w:i/>
          <w:sz w:val="22"/>
        </w:rPr>
        <w:t>PVSyst</w:t>
      </w:r>
      <w:proofErr w:type="spellEnd"/>
      <w:r w:rsidRPr="00E6616A">
        <w:rPr>
          <w:rFonts w:ascii="Arial" w:hAnsi="Arial" w:cs="Arial"/>
          <w:i/>
          <w:sz w:val="22"/>
        </w:rPr>
        <w:t xml:space="preserve"> Report provided by the client.</w:t>
      </w:r>
    </w:p>
    <w:p w14:paraId="7453C08C" w14:textId="77777777" w:rsidR="008705E1" w:rsidRPr="00E6616A" w:rsidRDefault="008705E1" w:rsidP="001F49B3">
      <w:pPr>
        <w:pStyle w:val="ListParagraph"/>
        <w:ind w:left="810"/>
        <w:jc w:val="both"/>
        <w:rPr>
          <w:rFonts w:ascii="Arial" w:hAnsi="Arial" w:cs="Arial"/>
          <w:i/>
          <w:sz w:val="22"/>
        </w:rPr>
      </w:pPr>
    </w:p>
    <w:p w14:paraId="4F113ABA" w14:textId="3AEC34F2" w:rsidR="00F53D51"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All the assessment carried out for the Project is done based on the documents and information provided to us and its correlation by the Engineering team through physical and virtual site inspection and various other discussions with the Project proponents and thus forming an opinion out of it.</w:t>
      </w:r>
    </w:p>
    <w:p w14:paraId="73FA2B02" w14:textId="12B7F58B" w:rsidR="00F00105" w:rsidRPr="00E6616A" w:rsidRDefault="00F00105" w:rsidP="00E46E4D">
      <w:pPr>
        <w:pStyle w:val="NoSpacing"/>
        <w:spacing w:line="360" w:lineRule="auto"/>
        <w:ind w:left="426"/>
        <w:jc w:val="both"/>
        <w:rPr>
          <w:rFonts w:ascii="Arial" w:hAnsi="Arial" w:cs="Arial"/>
          <w:i/>
          <w:szCs w:val="20"/>
        </w:rPr>
      </w:pPr>
      <w:r w:rsidRPr="00E6616A">
        <w:rPr>
          <w:rFonts w:ascii="Arial" w:hAnsi="Arial" w:cs="Arial"/>
          <w:i/>
          <w:szCs w:val="20"/>
        </w:rPr>
        <w:t>Component wise verification is not carried out but Project installation &amp; commissioning has been verified as a whole.</w:t>
      </w:r>
    </w:p>
    <w:p w14:paraId="12D468FE" w14:textId="666E270E" w:rsidR="00F00105" w:rsidRDefault="00F00105" w:rsidP="00E46E4D">
      <w:pPr>
        <w:pStyle w:val="ListParagraph"/>
        <w:spacing w:line="360" w:lineRule="auto"/>
        <w:ind w:left="426"/>
        <w:jc w:val="both"/>
        <w:rPr>
          <w:rFonts w:ascii="Arial" w:hAnsi="Arial" w:cs="Arial"/>
          <w:i/>
          <w:sz w:val="22"/>
          <w:szCs w:val="22"/>
        </w:rPr>
      </w:pPr>
      <w:r w:rsidRPr="00E6616A">
        <w:rPr>
          <w:rFonts w:ascii="Arial" w:hAnsi="Arial" w:cs="Arial"/>
          <w:i/>
          <w:sz w:val="22"/>
          <w:szCs w:val="22"/>
        </w:rPr>
        <w:t>Any kind of technical &amp; economic feasibility of the Project is out-of-scope of this Report. This report is only limited &amp; related to the verification and examination of what has already been setup.</w:t>
      </w:r>
    </w:p>
    <w:p w14:paraId="2ADD3109" w14:textId="02AEDDCC" w:rsidR="00F53D51" w:rsidRDefault="00F53D51" w:rsidP="001F49B3">
      <w:pPr>
        <w:pStyle w:val="ListParagraph"/>
        <w:ind w:left="360"/>
        <w:jc w:val="both"/>
        <w:rPr>
          <w:rFonts w:ascii="Arial" w:hAnsi="Arial" w:cs="Arial"/>
          <w:i/>
          <w:sz w:val="22"/>
          <w:szCs w:val="22"/>
        </w:rPr>
      </w:pPr>
    </w:p>
    <w:p w14:paraId="7B3ADCEF" w14:textId="65B16D18" w:rsidR="00F53D51" w:rsidRDefault="00F53D51" w:rsidP="00FF7353">
      <w:pPr>
        <w:pStyle w:val="ListParagraph"/>
        <w:numPr>
          <w:ilvl w:val="0"/>
          <w:numId w:val="1"/>
        </w:numPr>
        <w:spacing w:line="360" w:lineRule="auto"/>
        <w:ind w:left="426"/>
        <w:jc w:val="both"/>
        <w:rPr>
          <w:rFonts w:ascii="Arial" w:hAnsi="Arial" w:cs="Arial"/>
          <w:bCs/>
          <w:color w:val="000000"/>
          <w:sz w:val="22"/>
          <w:shd w:val="clear" w:color="auto" w:fill="FFFFFF"/>
        </w:rPr>
      </w:pPr>
      <w:r w:rsidRPr="00501F6B">
        <w:rPr>
          <w:rFonts w:ascii="Arial" w:hAnsi="Arial" w:cs="Arial"/>
          <w:b/>
          <w:sz w:val="22"/>
        </w:rPr>
        <w:t xml:space="preserve">PURPOSE OF THE REPORT: </w:t>
      </w:r>
      <w:r w:rsidRPr="00501F6B">
        <w:rPr>
          <w:rFonts w:ascii="Arial" w:hAnsi="Arial" w:cs="Arial"/>
          <w:sz w:val="22"/>
        </w:rPr>
        <w:t xml:space="preserve"> </w:t>
      </w:r>
      <w:r w:rsidRPr="00501F6B">
        <w:rPr>
          <w:rFonts w:ascii="Arial" w:hAnsi="Arial" w:cs="Arial"/>
          <w:bCs/>
          <w:color w:val="000000"/>
          <w:sz w:val="22"/>
          <w:shd w:val="clear" w:color="auto" w:fill="FFFFFF"/>
        </w:rPr>
        <w:t xml:space="preserve">To provide fair detailed analysis report to the Bank based on the “in-scope points” mentioned above for facilitating them to take appropriate </w:t>
      </w:r>
      <w:r w:rsidR="00F8343A">
        <w:rPr>
          <w:rFonts w:ascii="Arial" w:hAnsi="Arial" w:cs="Arial"/>
          <w:bCs/>
          <w:color w:val="000000"/>
          <w:sz w:val="22"/>
          <w:shd w:val="clear" w:color="auto" w:fill="FFFFFF"/>
        </w:rPr>
        <w:t xml:space="preserve">business </w:t>
      </w:r>
      <w:r w:rsidRPr="00501F6B">
        <w:rPr>
          <w:rFonts w:ascii="Arial" w:hAnsi="Arial" w:cs="Arial"/>
          <w:bCs/>
          <w:color w:val="000000"/>
          <w:sz w:val="22"/>
          <w:shd w:val="clear" w:color="auto" w:fill="FFFFFF"/>
        </w:rPr>
        <w:t>decision on the Project.</w:t>
      </w:r>
    </w:p>
    <w:p w14:paraId="1896AFE8" w14:textId="77777777" w:rsidR="00F53D51" w:rsidRPr="00501F6B" w:rsidRDefault="00F53D51" w:rsidP="001F49B3">
      <w:pPr>
        <w:pStyle w:val="ListParagraph"/>
        <w:ind w:left="426"/>
        <w:jc w:val="both"/>
        <w:rPr>
          <w:rFonts w:ascii="Arial" w:hAnsi="Arial" w:cs="Arial"/>
          <w:bCs/>
          <w:color w:val="000000"/>
          <w:sz w:val="22"/>
          <w:shd w:val="clear" w:color="auto" w:fill="FFFFFF"/>
        </w:rPr>
      </w:pPr>
    </w:p>
    <w:p w14:paraId="1C3AB647" w14:textId="77777777" w:rsidR="00F53D51" w:rsidRPr="00501F6B" w:rsidRDefault="00F53D51" w:rsidP="00FF7353">
      <w:pPr>
        <w:pStyle w:val="ListParagraph"/>
        <w:numPr>
          <w:ilvl w:val="0"/>
          <w:numId w:val="1"/>
        </w:numPr>
        <w:spacing w:line="360" w:lineRule="auto"/>
        <w:ind w:left="426"/>
        <w:jc w:val="both"/>
        <w:rPr>
          <w:rFonts w:ascii="Arial" w:hAnsi="Arial" w:cs="Arial"/>
          <w:b/>
          <w:sz w:val="22"/>
        </w:rPr>
      </w:pPr>
      <w:r w:rsidRPr="00501F6B">
        <w:rPr>
          <w:rFonts w:ascii="Arial" w:hAnsi="Arial" w:cs="Arial"/>
          <w:b/>
          <w:sz w:val="22"/>
        </w:rPr>
        <w:t>METHADOLOGY ADOPTED:</w:t>
      </w:r>
    </w:p>
    <w:p w14:paraId="3FA157CE" w14:textId="7504875B" w:rsidR="00F8343A" w:rsidRPr="00F8343A" w:rsidRDefault="00F8343A"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To gather relevant data/ information/ docume</w:t>
      </w:r>
      <w:r w:rsidR="00DC62E9">
        <w:rPr>
          <w:rFonts w:ascii="Arial" w:hAnsi="Arial" w:cs="Arial"/>
          <w:szCs w:val="24"/>
        </w:rPr>
        <w:t>nts related to Project planning, execution, current status.</w:t>
      </w:r>
    </w:p>
    <w:p w14:paraId="136F76EC" w14:textId="2E882ECD" w:rsidR="00F53D51" w:rsidRPr="00501F6B" w:rsidRDefault="00F53D51" w:rsidP="00FF7353">
      <w:pPr>
        <w:pStyle w:val="NoSpacing"/>
        <w:numPr>
          <w:ilvl w:val="0"/>
          <w:numId w:val="10"/>
        </w:numPr>
        <w:spacing w:line="360" w:lineRule="auto"/>
        <w:ind w:left="851"/>
        <w:jc w:val="both"/>
        <w:rPr>
          <w:rFonts w:ascii="Arial" w:hAnsi="Arial" w:cs="Arial"/>
          <w:b/>
          <w:szCs w:val="24"/>
        </w:rPr>
      </w:pPr>
      <w:r w:rsidRPr="00501F6B">
        <w:rPr>
          <w:rFonts w:ascii="Arial" w:hAnsi="Arial" w:cs="Arial"/>
          <w:szCs w:val="24"/>
        </w:rPr>
        <w:t>Study</w:t>
      </w:r>
      <w:r w:rsidR="00ED5657">
        <w:rPr>
          <w:rFonts w:ascii="Arial" w:hAnsi="Arial" w:cs="Arial"/>
          <w:szCs w:val="24"/>
        </w:rPr>
        <w:t xml:space="preserve"> of copy of Project Planning documents/ Agreements </w:t>
      </w:r>
      <w:r w:rsidRPr="00501F6B">
        <w:rPr>
          <w:rFonts w:ascii="Arial" w:hAnsi="Arial" w:cs="Arial"/>
          <w:szCs w:val="24"/>
        </w:rPr>
        <w:t xml:space="preserve">to know </w:t>
      </w:r>
      <w:r w:rsidR="00F8343A">
        <w:rPr>
          <w:rFonts w:ascii="Arial" w:hAnsi="Arial" w:cs="Arial"/>
          <w:szCs w:val="24"/>
        </w:rPr>
        <w:t>the scope of work of the company</w:t>
      </w:r>
      <w:r w:rsidRPr="00501F6B">
        <w:rPr>
          <w:rFonts w:ascii="Arial" w:hAnsi="Arial" w:cs="Arial"/>
          <w:szCs w:val="24"/>
        </w:rPr>
        <w:t>.</w:t>
      </w:r>
    </w:p>
    <w:p w14:paraId="3373AAA5" w14:textId="59C6643C" w:rsidR="00F53D51" w:rsidRPr="00ED5657" w:rsidRDefault="00ED5657" w:rsidP="00FF7353">
      <w:pPr>
        <w:pStyle w:val="NoSpacing"/>
        <w:numPr>
          <w:ilvl w:val="0"/>
          <w:numId w:val="10"/>
        </w:numPr>
        <w:spacing w:line="360" w:lineRule="auto"/>
        <w:ind w:left="851"/>
        <w:jc w:val="both"/>
        <w:rPr>
          <w:rFonts w:ascii="Arial" w:hAnsi="Arial" w:cs="Arial"/>
          <w:b/>
          <w:szCs w:val="24"/>
        </w:rPr>
      </w:pPr>
      <w:r>
        <w:rPr>
          <w:rFonts w:ascii="Arial" w:hAnsi="Arial" w:cs="Arial"/>
          <w:szCs w:val="24"/>
        </w:rPr>
        <w:t xml:space="preserve">To procure, study and analysis of any </w:t>
      </w:r>
      <w:r w:rsidR="005D0DC5">
        <w:rPr>
          <w:rFonts w:ascii="Arial" w:hAnsi="Arial" w:cs="Arial"/>
          <w:szCs w:val="24"/>
        </w:rPr>
        <w:t>a</w:t>
      </w:r>
      <w:r w:rsidR="00F53D51" w:rsidRPr="00501F6B">
        <w:rPr>
          <w:rFonts w:ascii="Arial" w:hAnsi="Arial" w:cs="Arial"/>
          <w:szCs w:val="24"/>
        </w:rPr>
        <w:t xml:space="preserve">dditional information, data, </w:t>
      </w:r>
      <w:r w:rsidR="002F0EA7" w:rsidRPr="00501F6B">
        <w:rPr>
          <w:rFonts w:ascii="Arial" w:hAnsi="Arial" w:cs="Arial"/>
          <w:szCs w:val="24"/>
        </w:rPr>
        <w:t>and documents</w:t>
      </w:r>
      <w:r w:rsidR="00F53D51" w:rsidRPr="00501F6B">
        <w:rPr>
          <w:rFonts w:ascii="Arial" w:hAnsi="Arial" w:cs="Arial"/>
          <w:szCs w:val="24"/>
        </w:rPr>
        <w:t xml:space="preserve"> </w:t>
      </w:r>
      <w:r>
        <w:rPr>
          <w:rFonts w:ascii="Arial" w:hAnsi="Arial" w:cs="Arial"/>
          <w:szCs w:val="24"/>
        </w:rPr>
        <w:t xml:space="preserve">required/ provided by </w:t>
      </w:r>
      <w:r w:rsidR="00F53D51" w:rsidRPr="00501F6B">
        <w:rPr>
          <w:rFonts w:ascii="Arial" w:hAnsi="Arial" w:cs="Arial"/>
          <w:szCs w:val="24"/>
        </w:rPr>
        <w:t>the company.</w:t>
      </w:r>
    </w:p>
    <w:p w14:paraId="77665268"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Research about the Project/ sector from the sources in the public domain.</w:t>
      </w:r>
    </w:p>
    <w:p w14:paraId="2B745126" w14:textId="77777777" w:rsidR="00F53D51" w:rsidRPr="00501F6B"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Correlation of the provided information against Industry/ sector benchmarks/ trend.</w:t>
      </w:r>
    </w:p>
    <w:p w14:paraId="79EF0496" w14:textId="74A3C17F" w:rsidR="00B81D63" w:rsidRDefault="00F53D51" w:rsidP="00FF7353">
      <w:pPr>
        <w:pStyle w:val="NoSpacing"/>
        <w:numPr>
          <w:ilvl w:val="0"/>
          <w:numId w:val="10"/>
        </w:numPr>
        <w:spacing w:line="360" w:lineRule="auto"/>
        <w:ind w:left="851"/>
        <w:jc w:val="both"/>
        <w:rPr>
          <w:rFonts w:ascii="Arial" w:hAnsi="Arial" w:cs="Arial"/>
          <w:szCs w:val="24"/>
        </w:rPr>
      </w:pPr>
      <w:r w:rsidRPr="00501F6B">
        <w:rPr>
          <w:rFonts w:ascii="Arial" w:hAnsi="Arial" w:cs="Arial"/>
          <w:szCs w:val="24"/>
        </w:rPr>
        <w:t>Information compilation, analysis and reporting</w:t>
      </w:r>
      <w:r w:rsidR="001F686F">
        <w:rPr>
          <w:rFonts w:ascii="Arial" w:hAnsi="Arial" w:cs="Arial"/>
          <w:szCs w:val="24"/>
        </w:rPr>
        <w:t>.</w:t>
      </w:r>
    </w:p>
    <w:p w14:paraId="689D102F" w14:textId="77777777" w:rsidR="00DA0D26" w:rsidRDefault="00DA0D26">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E03FA5" w14:paraId="46332663" w14:textId="77777777" w:rsidTr="0084572A">
        <w:trPr>
          <w:trHeight w:val="529"/>
          <w:jc w:val="center"/>
        </w:trPr>
        <w:tc>
          <w:tcPr>
            <w:tcW w:w="1391" w:type="dxa"/>
            <w:shd w:val="clear" w:color="auto" w:fill="17365D" w:themeFill="text2" w:themeFillShade="BF"/>
            <w:vAlign w:val="center"/>
          </w:tcPr>
          <w:p w14:paraId="4DA4ACE2" w14:textId="3643F865" w:rsidR="00E03FA5" w:rsidRPr="00525FC7" w:rsidRDefault="00E03FA5" w:rsidP="0084572A">
            <w:pPr>
              <w:ind w:left="-8"/>
              <w:jc w:val="center"/>
              <w:rPr>
                <w:rFonts w:ascii="Arial" w:hAnsi="Arial" w:cs="Arial"/>
                <w:b/>
                <w:i/>
                <w:sz w:val="16"/>
                <w:szCs w:val="16"/>
              </w:rPr>
            </w:pPr>
            <w:r w:rsidRPr="00525FC7">
              <w:rPr>
                <w:rFonts w:ascii="Arial" w:hAnsi="Arial" w:cs="Arial"/>
                <w:b/>
              </w:rPr>
              <w:lastRenderedPageBreak/>
              <w:t xml:space="preserve">PART </w:t>
            </w:r>
            <w:r w:rsidR="00ED5657">
              <w:rPr>
                <w:rFonts w:ascii="Arial" w:hAnsi="Arial" w:cs="Arial"/>
                <w:b/>
              </w:rPr>
              <w:t>C</w:t>
            </w:r>
          </w:p>
        </w:tc>
        <w:tc>
          <w:tcPr>
            <w:tcW w:w="7871" w:type="dxa"/>
            <w:shd w:val="clear" w:color="auto" w:fill="DBE5F1" w:themeFill="accent1" w:themeFillTint="33"/>
            <w:vAlign w:val="center"/>
          </w:tcPr>
          <w:p w14:paraId="41892A93" w14:textId="279074DE" w:rsidR="00E03FA5" w:rsidRPr="00860F85" w:rsidRDefault="0015794B" w:rsidP="00DA0D26">
            <w:pPr>
              <w:jc w:val="center"/>
              <w:rPr>
                <w:rFonts w:ascii="Arial" w:hAnsi="Arial" w:cs="Arial"/>
                <w:b/>
                <w:i/>
                <w:sz w:val="16"/>
                <w:szCs w:val="16"/>
              </w:rPr>
            </w:pPr>
            <w:r>
              <w:rPr>
                <w:rFonts w:ascii="Arial" w:hAnsi="Arial" w:cs="Arial"/>
                <w:b/>
              </w:rPr>
              <w:t xml:space="preserve">PROJECT </w:t>
            </w:r>
            <w:r w:rsidR="00DA0D26">
              <w:rPr>
                <w:rFonts w:ascii="Arial" w:hAnsi="Arial" w:cs="Arial"/>
                <w:b/>
              </w:rPr>
              <w:t xml:space="preserve">DETAILS AND </w:t>
            </w:r>
            <w:r w:rsidR="00DA0D26" w:rsidRPr="0050031F">
              <w:rPr>
                <w:rFonts w:ascii="Arial" w:hAnsi="Arial" w:cs="Arial"/>
                <w:b/>
              </w:rPr>
              <w:t>KEY TECHNICAL PARAMETERS</w:t>
            </w:r>
          </w:p>
        </w:tc>
      </w:tr>
    </w:tbl>
    <w:p w14:paraId="583AF8B0" w14:textId="7B778809" w:rsidR="00E03FA5" w:rsidRDefault="00E03FA5"/>
    <w:p w14:paraId="2662642B" w14:textId="3A88CAA5" w:rsidR="00ED5657" w:rsidRDefault="00ED5657" w:rsidP="00E557B1">
      <w:pPr>
        <w:spacing w:before="240" w:after="240" w:line="360" w:lineRule="auto"/>
        <w:jc w:val="both"/>
        <w:rPr>
          <w:rFonts w:ascii="Arial" w:hAnsi="Arial" w:cs="Arial"/>
          <w:color w:val="000000"/>
          <w:sz w:val="22"/>
          <w:shd w:val="clear" w:color="auto" w:fill="FFFFFF"/>
        </w:rPr>
      </w:pPr>
      <w:r w:rsidRPr="00ED5657">
        <w:rPr>
          <w:rFonts w:ascii="Arial" w:hAnsi="Arial" w:cs="Arial"/>
          <w:color w:val="000000"/>
          <w:sz w:val="22"/>
          <w:shd w:val="clear" w:color="auto" w:fill="FFFFFF"/>
        </w:rPr>
        <w:t>As per the e</w:t>
      </w:r>
      <w:r w:rsidR="00DA0D26">
        <w:rPr>
          <w:rFonts w:ascii="Arial" w:hAnsi="Arial" w:cs="Arial"/>
          <w:color w:val="000000"/>
          <w:sz w:val="22"/>
          <w:shd w:val="clear" w:color="auto" w:fill="FFFFFF"/>
        </w:rPr>
        <w:t>-mail dated 24-03</w:t>
      </w:r>
      <w:r w:rsidRPr="00ED5657">
        <w:rPr>
          <w:rFonts w:ascii="Arial" w:hAnsi="Arial" w:cs="Arial"/>
          <w:color w:val="000000"/>
          <w:sz w:val="22"/>
          <w:shd w:val="clear" w:color="auto" w:fill="FFFFFF"/>
        </w:rPr>
        <w:t>-2023 and cop</w:t>
      </w:r>
      <w:r w:rsidR="00DA0D26">
        <w:rPr>
          <w:rFonts w:ascii="Arial" w:hAnsi="Arial" w:cs="Arial"/>
          <w:color w:val="000000"/>
          <w:sz w:val="22"/>
          <w:shd w:val="clear" w:color="auto" w:fill="FFFFFF"/>
        </w:rPr>
        <w:t>y of documents provided, detail</w:t>
      </w:r>
      <w:r w:rsidRPr="00ED5657">
        <w:rPr>
          <w:rFonts w:ascii="Arial" w:hAnsi="Arial" w:cs="Arial"/>
          <w:color w:val="000000"/>
          <w:sz w:val="22"/>
          <w:shd w:val="clear" w:color="auto" w:fill="FFFFFF"/>
        </w:rPr>
        <w:t xml:space="preserve"> of </w:t>
      </w:r>
      <w:r w:rsidR="00DA0D26">
        <w:rPr>
          <w:rFonts w:ascii="Arial" w:hAnsi="Arial" w:cs="Arial"/>
          <w:color w:val="000000"/>
          <w:sz w:val="22"/>
          <w:shd w:val="clear" w:color="auto" w:fill="FFFFFF"/>
        </w:rPr>
        <w:t xml:space="preserve">the subject </w:t>
      </w:r>
      <w:r w:rsidRPr="00ED5657">
        <w:rPr>
          <w:rFonts w:ascii="Arial" w:hAnsi="Arial" w:cs="Arial"/>
          <w:color w:val="000000"/>
          <w:sz w:val="22"/>
          <w:shd w:val="clear" w:color="auto" w:fill="FFFFFF"/>
        </w:rPr>
        <w:t>plants has been tabulated below:</w:t>
      </w:r>
    </w:p>
    <w:tbl>
      <w:tblPr>
        <w:tblW w:w="0" w:type="auto"/>
        <w:jc w:val="center"/>
        <w:tblLook w:val="04A0" w:firstRow="1" w:lastRow="0" w:firstColumn="1" w:lastColumn="0" w:noHBand="0" w:noVBand="1"/>
      </w:tblPr>
      <w:tblGrid>
        <w:gridCol w:w="783"/>
        <w:gridCol w:w="1095"/>
        <w:gridCol w:w="3462"/>
        <w:gridCol w:w="1117"/>
        <w:gridCol w:w="1318"/>
      </w:tblGrid>
      <w:tr w:rsidR="00DA0D26" w:rsidRPr="00B57CFA" w14:paraId="61007BA6" w14:textId="77777777" w:rsidTr="00DA0D26">
        <w:trPr>
          <w:trHeight w:val="20"/>
          <w:jc w:val="center"/>
        </w:trPr>
        <w:tc>
          <w:tcPr>
            <w:tcW w:w="783"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5F16C8B" w14:textId="77777777"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1095" w:type="dxa"/>
            <w:tcBorders>
              <w:top w:val="single" w:sz="4" w:space="0" w:color="auto"/>
              <w:left w:val="nil"/>
              <w:bottom w:val="single" w:sz="4" w:space="0" w:color="auto"/>
              <w:right w:val="single" w:sz="4" w:space="0" w:color="auto"/>
            </w:tcBorders>
            <w:shd w:val="clear" w:color="000000" w:fill="002060"/>
            <w:noWrap/>
            <w:vAlign w:val="center"/>
            <w:hideMark/>
          </w:tcPr>
          <w:p w14:paraId="39DDC732" w14:textId="58E88DE0" w:rsidR="00DA0D26" w:rsidRPr="00B57CFA" w:rsidRDefault="00BC7B8D" w:rsidP="00DA0D26">
            <w:pPr>
              <w:jc w:val="center"/>
              <w:rPr>
                <w:rFonts w:ascii="Arial" w:hAnsi="Arial" w:cs="Arial"/>
                <w:b/>
                <w:bCs/>
                <w:color w:val="FFFFFF"/>
                <w:sz w:val="20"/>
                <w:szCs w:val="20"/>
              </w:rPr>
            </w:pPr>
            <w:r>
              <w:rPr>
                <w:rFonts w:ascii="Arial" w:hAnsi="Arial" w:cs="Arial"/>
                <w:b/>
                <w:bCs/>
                <w:color w:val="FFFFFF"/>
                <w:sz w:val="20"/>
                <w:szCs w:val="20"/>
              </w:rPr>
              <w:t>City</w:t>
            </w:r>
          </w:p>
        </w:tc>
        <w:tc>
          <w:tcPr>
            <w:tcW w:w="3462" w:type="dxa"/>
            <w:tcBorders>
              <w:top w:val="single" w:sz="4" w:space="0" w:color="auto"/>
              <w:left w:val="nil"/>
              <w:bottom w:val="single" w:sz="4" w:space="0" w:color="auto"/>
              <w:right w:val="single" w:sz="4" w:space="0" w:color="auto"/>
            </w:tcBorders>
            <w:shd w:val="clear" w:color="000000" w:fill="002060"/>
            <w:noWrap/>
            <w:vAlign w:val="center"/>
            <w:hideMark/>
          </w:tcPr>
          <w:p w14:paraId="0C2F9392" w14:textId="4B65822F"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117" w:type="dxa"/>
            <w:tcBorders>
              <w:top w:val="single" w:sz="4" w:space="0" w:color="auto"/>
              <w:left w:val="nil"/>
              <w:bottom w:val="single" w:sz="4" w:space="0" w:color="auto"/>
              <w:right w:val="single" w:sz="4" w:space="0" w:color="auto"/>
            </w:tcBorders>
            <w:shd w:val="clear" w:color="000000" w:fill="002060"/>
            <w:vAlign w:val="center"/>
          </w:tcPr>
          <w:p w14:paraId="4797EC09" w14:textId="33BA3265" w:rsidR="00DA0D26" w:rsidRPr="00B57CFA" w:rsidRDefault="00DA0D26" w:rsidP="00DA0D26">
            <w:pPr>
              <w:jc w:val="center"/>
              <w:rPr>
                <w:rFonts w:ascii="Arial" w:hAnsi="Arial" w:cs="Arial"/>
                <w:b/>
                <w:bCs/>
                <w:color w:val="FFFFFF"/>
                <w:sz w:val="20"/>
                <w:szCs w:val="20"/>
              </w:rPr>
            </w:pPr>
            <w:r>
              <w:rPr>
                <w:rFonts w:ascii="Arial" w:hAnsi="Arial" w:cs="Arial"/>
                <w:b/>
                <w:bCs/>
                <w:color w:val="FFFFFF"/>
                <w:sz w:val="20"/>
                <w:szCs w:val="20"/>
              </w:rPr>
              <w:t xml:space="preserve">Capacity-DC </w:t>
            </w:r>
            <w:r w:rsidRPr="00B57CFA">
              <w:rPr>
                <w:rFonts w:ascii="Arial" w:hAnsi="Arial" w:cs="Arial"/>
                <w:b/>
                <w:bCs/>
                <w:color w:val="FFFFFF"/>
                <w:sz w:val="20"/>
                <w:szCs w:val="20"/>
              </w:rPr>
              <w:t>(</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c>
          <w:tcPr>
            <w:tcW w:w="1318"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183D09AE" w14:textId="10B3A91C" w:rsidR="00DA0D26" w:rsidRPr="00B57CFA" w:rsidRDefault="00DA0D26" w:rsidP="00DA0D26">
            <w:pPr>
              <w:jc w:val="center"/>
              <w:rPr>
                <w:rFonts w:ascii="Arial" w:hAnsi="Arial" w:cs="Arial"/>
                <w:b/>
                <w:bCs/>
                <w:color w:val="FFFFFF"/>
                <w:sz w:val="20"/>
                <w:szCs w:val="20"/>
              </w:rPr>
            </w:pPr>
            <w:r w:rsidRPr="00B57CFA">
              <w:rPr>
                <w:rFonts w:ascii="Arial" w:hAnsi="Arial" w:cs="Arial"/>
                <w:b/>
                <w:bCs/>
                <w:color w:val="FFFFFF"/>
                <w:sz w:val="20"/>
                <w:szCs w:val="20"/>
              </w:rPr>
              <w:t>Capacity</w:t>
            </w:r>
            <w:r>
              <w:rPr>
                <w:rFonts w:ascii="Arial" w:hAnsi="Arial" w:cs="Arial"/>
                <w:b/>
                <w:bCs/>
                <w:color w:val="FFFFFF"/>
                <w:sz w:val="20"/>
                <w:szCs w:val="20"/>
              </w:rPr>
              <w:t>-AC</w:t>
            </w:r>
            <w:r w:rsidRPr="00B57CFA">
              <w:rPr>
                <w:rFonts w:ascii="Arial" w:hAnsi="Arial" w:cs="Arial"/>
                <w:b/>
                <w:bCs/>
                <w:color w:val="FFFFFF"/>
                <w:sz w:val="20"/>
                <w:szCs w:val="20"/>
              </w:rPr>
              <w:t xml:space="preserve"> as per PPA (</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r>
      <w:tr w:rsidR="00DA0D26" w:rsidRPr="00B57CFA" w14:paraId="69CCCFFB"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A9481F1"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1</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E49F74E"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Pali</w:t>
            </w:r>
          </w:p>
        </w:tc>
        <w:tc>
          <w:tcPr>
            <w:tcW w:w="3462" w:type="dxa"/>
            <w:tcBorders>
              <w:top w:val="nil"/>
              <w:left w:val="nil"/>
              <w:bottom w:val="single" w:sz="4" w:space="0" w:color="auto"/>
              <w:right w:val="single" w:sz="4" w:space="0" w:color="auto"/>
            </w:tcBorders>
            <w:shd w:val="clear" w:color="auto" w:fill="auto"/>
            <w:noWrap/>
            <w:vAlign w:val="center"/>
            <w:hideMark/>
          </w:tcPr>
          <w:p w14:paraId="56A155BC"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Shree Bangur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0662E471"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1117" w:type="dxa"/>
            <w:tcBorders>
              <w:top w:val="single" w:sz="4" w:space="0" w:color="auto"/>
              <w:left w:val="nil"/>
              <w:bottom w:val="single" w:sz="4" w:space="0" w:color="auto"/>
              <w:right w:val="single" w:sz="4" w:space="0" w:color="auto"/>
            </w:tcBorders>
            <w:vAlign w:val="center"/>
          </w:tcPr>
          <w:p w14:paraId="7BF15221" w14:textId="1FAA463E"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320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1AE2800C" w14:textId="3D0CFB5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270</w:t>
            </w:r>
          </w:p>
        </w:tc>
      </w:tr>
      <w:tr w:rsidR="00DA0D26" w:rsidRPr="00B57CFA" w14:paraId="286B7BB6"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153CDF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2</w:t>
            </w:r>
          </w:p>
        </w:tc>
        <w:tc>
          <w:tcPr>
            <w:tcW w:w="1095" w:type="dxa"/>
            <w:vMerge/>
            <w:tcBorders>
              <w:top w:val="nil"/>
              <w:left w:val="single" w:sz="4" w:space="0" w:color="auto"/>
              <w:bottom w:val="single" w:sz="4" w:space="0" w:color="000000"/>
              <w:right w:val="single" w:sz="4" w:space="0" w:color="auto"/>
            </w:tcBorders>
            <w:vAlign w:val="center"/>
            <w:hideMark/>
          </w:tcPr>
          <w:p w14:paraId="37123BC7"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518C0541"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03B25ECA" w14:textId="77777777" w:rsidR="00DA0D26" w:rsidRPr="00B57CFA" w:rsidRDefault="00DA0D26" w:rsidP="00DA0D26">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1117" w:type="dxa"/>
            <w:tcBorders>
              <w:top w:val="single" w:sz="4" w:space="0" w:color="auto"/>
              <w:left w:val="nil"/>
              <w:bottom w:val="single" w:sz="4" w:space="0" w:color="auto"/>
              <w:right w:val="single" w:sz="4" w:space="0" w:color="auto"/>
            </w:tcBorders>
            <w:vAlign w:val="center"/>
          </w:tcPr>
          <w:p w14:paraId="408BAC83" w14:textId="62558DCA"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CEB2C7E" w14:textId="0E9037F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350</w:t>
            </w:r>
          </w:p>
        </w:tc>
      </w:tr>
      <w:tr w:rsidR="00DA0D26" w:rsidRPr="00B57CFA" w14:paraId="69F6649F"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3E75BACD"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3</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58C2177"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Bharatpur</w:t>
            </w:r>
          </w:p>
        </w:tc>
        <w:tc>
          <w:tcPr>
            <w:tcW w:w="3462" w:type="dxa"/>
            <w:tcBorders>
              <w:top w:val="nil"/>
              <w:left w:val="nil"/>
              <w:bottom w:val="single" w:sz="4" w:space="0" w:color="auto"/>
              <w:right w:val="single" w:sz="4" w:space="0" w:color="auto"/>
            </w:tcBorders>
            <w:shd w:val="clear" w:color="auto" w:fill="auto"/>
            <w:noWrap/>
            <w:vAlign w:val="center"/>
            <w:hideMark/>
          </w:tcPr>
          <w:p w14:paraId="2BECA7A6"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30E867D8"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 321001</w:t>
            </w:r>
          </w:p>
        </w:tc>
        <w:tc>
          <w:tcPr>
            <w:tcW w:w="1117" w:type="dxa"/>
            <w:tcBorders>
              <w:top w:val="single" w:sz="4" w:space="0" w:color="auto"/>
              <w:left w:val="nil"/>
              <w:bottom w:val="single" w:sz="4" w:space="0" w:color="auto"/>
              <w:right w:val="single" w:sz="4" w:space="0" w:color="auto"/>
            </w:tcBorders>
            <w:vAlign w:val="center"/>
          </w:tcPr>
          <w:p w14:paraId="69EE7051" w14:textId="072D735A"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240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5EE48975" w14:textId="478FF8B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350</w:t>
            </w:r>
          </w:p>
        </w:tc>
      </w:tr>
      <w:tr w:rsidR="00DA0D26" w:rsidRPr="00B57CFA" w14:paraId="4D4566EB"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2C7F0E31"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4</w:t>
            </w:r>
          </w:p>
        </w:tc>
        <w:tc>
          <w:tcPr>
            <w:tcW w:w="1095" w:type="dxa"/>
            <w:vMerge/>
            <w:tcBorders>
              <w:top w:val="nil"/>
              <w:left w:val="single" w:sz="4" w:space="0" w:color="auto"/>
              <w:bottom w:val="single" w:sz="4" w:space="0" w:color="000000"/>
              <w:right w:val="single" w:sz="4" w:space="0" w:color="auto"/>
            </w:tcBorders>
            <w:vAlign w:val="center"/>
            <w:hideMark/>
          </w:tcPr>
          <w:p w14:paraId="2150385B"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1D8ECAA3"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0A007EF3"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Rajasthan-321001</w:t>
            </w:r>
          </w:p>
        </w:tc>
        <w:tc>
          <w:tcPr>
            <w:tcW w:w="1117" w:type="dxa"/>
            <w:tcBorders>
              <w:top w:val="single" w:sz="4" w:space="0" w:color="auto"/>
              <w:left w:val="nil"/>
              <w:bottom w:val="single" w:sz="4" w:space="0" w:color="auto"/>
              <w:right w:val="single" w:sz="4" w:space="0" w:color="auto"/>
            </w:tcBorders>
            <w:vAlign w:val="center"/>
          </w:tcPr>
          <w:p w14:paraId="722DE6DE" w14:textId="75AEE58F"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5012D870" w14:textId="6F2487D0"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200</w:t>
            </w:r>
          </w:p>
        </w:tc>
      </w:tr>
      <w:tr w:rsidR="00DA0D26" w:rsidRPr="00B57CFA" w14:paraId="7FC9738C"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7A8A27E6"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5</w:t>
            </w:r>
          </w:p>
        </w:tc>
        <w:tc>
          <w:tcPr>
            <w:tcW w:w="1095" w:type="dxa"/>
            <w:vMerge/>
            <w:tcBorders>
              <w:top w:val="nil"/>
              <w:left w:val="single" w:sz="4" w:space="0" w:color="auto"/>
              <w:bottom w:val="single" w:sz="4" w:space="0" w:color="000000"/>
              <w:right w:val="single" w:sz="4" w:space="0" w:color="auto"/>
            </w:tcBorders>
            <w:vAlign w:val="center"/>
            <w:hideMark/>
          </w:tcPr>
          <w:p w14:paraId="21299D4A"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center"/>
            <w:hideMark/>
          </w:tcPr>
          <w:p w14:paraId="5483E7BD"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1117" w:type="dxa"/>
            <w:tcBorders>
              <w:top w:val="single" w:sz="4" w:space="0" w:color="auto"/>
              <w:left w:val="nil"/>
              <w:bottom w:val="single" w:sz="4" w:space="0" w:color="auto"/>
              <w:right w:val="single" w:sz="4" w:space="0" w:color="auto"/>
            </w:tcBorders>
            <w:vAlign w:val="center"/>
          </w:tcPr>
          <w:p w14:paraId="7853F053" w14:textId="51A9A30C"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480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35E1EEA" w14:textId="79A974B6"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200</w:t>
            </w:r>
          </w:p>
        </w:tc>
      </w:tr>
      <w:tr w:rsidR="00DA0D26" w:rsidRPr="00B57CFA" w14:paraId="3D17CF4C"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6E62B52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6</w:t>
            </w:r>
          </w:p>
        </w:tc>
        <w:tc>
          <w:tcPr>
            <w:tcW w:w="10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5BCD47CD" w14:textId="77777777" w:rsidR="00DA0D26" w:rsidRPr="00B57CFA" w:rsidRDefault="00DA0D26" w:rsidP="00115DAF">
            <w:pPr>
              <w:rPr>
                <w:rFonts w:ascii="Arial" w:hAnsi="Arial" w:cs="Arial"/>
                <w:color w:val="000000"/>
                <w:sz w:val="20"/>
                <w:szCs w:val="20"/>
              </w:rPr>
            </w:pPr>
            <w:r w:rsidRPr="00B57CFA">
              <w:rPr>
                <w:rFonts w:ascii="Arial" w:hAnsi="Arial" w:cs="Arial"/>
                <w:color w:val="000000"/>
                <w:sz w:val="20"/>
                <w:szCs w:val="20"/>
              </w:rPr>
              <w:t>Bikaner</w:t>
            </w:r>
          </w:p>
        </w:tc>
        <w:tc>
          <w:tcPr>
            <w:tcW w:w="3462" w:type="dxa"/>
            <w:tcBorders>
              <w:top w:val="nil"/>
              <w:left w:val="nil"/>
              <w:bottom w:val="single" w:sz="4" w:space="0" w:color="auto"/>
              <w:right w:val="single" w:sz="4" w:space="0" w:color="auto"/>
            </w:tcBorders>
            <w:shd w:val="clear" w:color="auto" w:fill="auto"/>
            <w:noWrap/>
            <w:vAlign w:val="center"/>
            <w:hideMark/>
          </w:tcPr>
          <w:p w14:paraId="6D48762F"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0FEAECCD"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Rajasthan-334001</w:t>
            </w:r>
          </w:p>
        </w:tc>
        <w:tc>
          <w:tcPr>
            <w:tcW w:w="1117" w:type="dxa"/>
            <w:tcBorders>
              <w:top w:val="single" w:sz="4" w:space="0" w:color="auto"/>
              <w:left w:val="nil"/>
              <w:bottom w:val="single" w:sz="4" w:space="0" w:color="auto"/>
              <w:right w:val="single" w:sz="4" w:space="0" w:color="auto"/>
            </w:tcBorders>
            <w:vAlign w:val="center"/>
          </w:tcPr>
          <w:p w14:paraId="3971D304" w14:textId="73E0E630"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2,020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428B3489" w14:textId="1D255C43"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2,020</w:t>
            </w:r>
          </w:p>
        </w:tc>
      </w:tr>
      <w:tr w:rsidR="00DA0D26" w:rsidRPr="00B57CFA" w14:paraId="7459E248" w14:textId="77777777" w:rsidTr="00DA0D26">
        <w:trPr>
          <w:trHeight w:val="20"/>
          <w:jc w:val="center"/>
        </w:trPr>
        <w:tc>
          <w:tcPr>
            <w:tcW w:w="783" w:type="dxa"/>
            <w:tcBorders>
              <w:top w:val="nil"/>
              <w:left w:val="single" w:sz="4" w:space="0" w:color="auto"/>
              <w:bottom w:val="single" w:sz="4" w:space="0" w:color="auto"/>
              <w:right w:val="single" w:sz="4" w:space="0" w:color="auto"/>
            </w:tcBorders>
            <w:shd w:val="clear" w:color="auto" w:fill="auto"/>
            <w:noWrap/>
            <w:vAlign w:val="center"/>
            <w:hideMark/>
          </w:tcPr>
          <w:p w14:paraId="55787D7C" w14:textId="77777777" w:rsidR="00DA0D26" w:rsidRPr="00B57CFA" w:rsidRDefault="00DA0D26" w:rsidP="00DA0D26">
            <w:pPr>
              <w:jc w:val="center"/>
              <w:rPr>
                <w:rFonts w:ascii="Arial" w:hAnsi="Arial" w:cs="Arial"/>
                <w:color w:val="000000"/>
                <w:sz w:val="20"/>
                <w:szCs w:val="20"/>
              </w:rPr>
            </w:pPr>
            <w:r w:rsidRPr="00B57CFA">
              <w:rPr>
                <w:rFonts w:ascii="Arial" w:hAnsi="Arial" w:cs="Arial"/>
                <w:color w:val="000000"/>
                <w:sz w:val="20"/>
                <w:szCs w:val="20"/>
              </w:rPr>
              <w:t>7</w:t>
            </w:r>
          </w:p>
        </w:tc>
        <w:tc>
          <w:tcPr>
            <w:tcW w:w="1095" w:type="dxa"/>
            <w:vMerge/>
            <w:tcBorders>
              <w:top w:val="nil"/>
              <w:left w:val="single" w:sz="4" w:space="0" w:color="auto"/>
              <w:bottom w:val="single" w:sz="4" w:space="0" w:color="000000"/>
              <w:right w:val="single" w:sz="4" w:space="0" w:color="auto"/>
            </w:tcBorders>
            <w:vAlign w:val="center"/>
            <w:hideMark/>
          </w:tcPr>
          <w:p w14:paraId="0A72E6F3" w14:textId="77777777" w:rsidR="00DA0D26" w:rsidRPr="00B57CFA" w:rsidRDefault="00DA0D26" w:rsidP="00115DAF">
            <w:pPr>
              <w:rPr>
                <w:rFonts w:ascii="Arial" w:hAnsi="Arial" w:cs="Arial"/>
                <w:color w:val="000000"/>
                <w:sz w:val="20"/>
                <w:szCs w:val="20"/>
              </w:rPr>
            </w:pPr>
          </w:p>
        </w:tc>
        <w:tc>
          <w:tcPr>
            <w:tcW w:w="3462" w:type="dxa"/>
            <w:tcBorders>
              <w:top w:val="nil"/>
              <w:left w:val="nil"/>
              <w:bottom w:val="single" w:sz="4" w:space="0" w:color="auto"/>
              <w:right w:val="single" w:sz="4" w:space="0" w:color="auto"/>
            </w:tcBorders>
            <w:shd w:val="clear" w:color="auto" w:fill="auto"/>
            <w:noWrap/>
            <w:vAlign w:val="bottom"/>
            <w:hideMark/>
          </w:tcPr>
          <w:p w14:paraId="7512B724" w14:textId="77777777" w:rsidR="00DA0D26" w:rsidRPr="00B57CFA" w:rsidRDefault="00DA0D26" w:rsidP="00DA0D26">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6A08C920" w14:textId="77777777" w:rsidR="00DA0D26" w:rsidRPr="00B57CFA" w:rsidRDefault="00DA0D26" w:rsidP="00DA0D26">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1117" w:type="dxa"/>
            <w:tcBorders>
              <w:top w:val="single" w:sz="4" w:space="0" w:color="auto"/>
              <w:left w:val="nil"/>
              <w:bottom w:val="single" w:sz="4" w:space="0" w:color="auto"/>
              <w:right w:val="single" w:sz="4" w:space="0" w:color="auto"/>
            </w:tcBorders>
            <w:vAlign w:val="center"/>
          </w:tcPr>
          <w:p w14:paraId="7AA349E9" w14:textId="15EBAFAF" w:rsidR="00DA0D26" w:rsidRPr="00B57CFA" w:rsidRDefault="00DA0D26" w:rsidP="00DA0D26">
            <w:pPr>
              <w:jc w:val="right"/>
              <w:rPr>
                <w:rFonts w:ascii="Arial" w:hAnsi="Arial" w:cs="Arial"/>
                <w:color w:val="000000"/>
                <w:sz w:val="20"/>
                <w:szCs w:val="20"/>
              </w:rPr>
            </w:pPr>
            <w:r w:rsidRPr="00B57CFA">
              <w:rPr>
                <w:rFonts w:ascii="Arial" w:hAnsi="Arial" w:cs="Arial"/>
                <w:color w:val="000000"/>
                <w:sz w:val="20"/>
                <w:szCs w:val="20"/>
              </w:rPr>
              <w:t>1,200</w:t>
            </w:r>
          </w:p>
        </w:tc>
        <w:tc>
          <w:tcPr>
            <w:tcW w:w="1318" w:type="dxa"/>
            <w:tcBorders>
              <w:top w:val="nil"/>
              <w:left w:val="single" w:sz="4" w:space="0" w:color="auto"/>
              <w:bottom w:val="single" w:sz="4" w:space="0" w:color="auto"/>
              <w:right w:val="single" w:sz="4" w:space="0" w:color="auto"/>
            </w:tcBorders>
            <w:shd w:val="clear" w:color="auto" w:fill="auto"/>
            <w:noWrap/>
            <w:vAlign w:val="center"/>
            <w:hideMark/>
          </w:tcPr>
          <w:p w14:paraId="6E18C3F0" w14:textId="7269D2CC" w:rsidR="00DA0D26" w:rsidRPr="00B57CFA" w:rsidRDefault="00DA0D26" w:rsidP="00DA0D26">
            <w:pPr>
              <w:jc w:val="right"/>
              <w:rPr>
                <w:rFonts w:ascii="Arial" w:hAnsi="Arial" w:cs="Arial"/>
                <w:color w:val="000000"/>
                <w:sz w:val="20"/>
                <w:szCs w:val="20"/>
              </w:rPr>
            </w:pPr>
            <w:r w:rsidRPr="00DA0D26">
              <w:rPr>
                <w:rFonts w:ascii="Arial" w:hAnsi="Arial" w:cs="Arial"/>
                <w:color w:val="000000"/>
                <w:sz w:val="20"/>
                <w:szCs w:val="20"/>
              </w:rPr>
              <w:t>1,185</w:t>
            </w:r>
          </w:p>
        </w:tc>
      </w:tr>
      <w:tr w:rsidR="00DA0D26" w:rsidRPr="00B57CFA" w14:paraId="3BED14E7" w14:textId="77777777" w:rsidTr="00DA0D26">
        <w:trPr>
          <w:trHeight w:val="20"/>
          <w:jc w:val="center"/>
        </w:trPr>
        <w:tc>
          <w:tcPr>
            <w:tcW w:w="5340"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374ACC9B" w14:textId="77777777" w:rsidR="00DA0D26" w:rsidRPr="00B57CFA" w:rsidRDefault="00DA0D26" w:rsidP="0092708E">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117" w:type="dxa"/>
            <w:tcBorders>
              <w:top w:val="single" w:sz="4" w:space="0" w:color="auto"/>
              <w:left w:val="nil"/>
              <w:bottom w:val="single" w:sz="4" w:space="0" w:color="auto"/>
              <w:right w:val="single" w:sz="4" w:space="0" w:color="auto"/>
            </w:tcBorders>
            <w:shd w:val="clear" w:color="000000" w:fill="D9D9D9"/>
          </w:tcPr>
          <w:p w14:paraId="66A706C9" w14:textId="64F9E243" w:rsidR="00DA0D26" w:rsidRPr="00B57CFA" w:rsidRDefault="00DA0D26" w:rsidP="0092708E">
            <w:pPr>
              <w:jc w:val="right"/>
              <w:rPr>
                <w:rFonts w:ascii="Arial" w:hAnsi="Arial" w:cs="Arial"/>
                <w:b/>
                <w:bCs/>
                <w:color w:val="000000"/>
                <w:sz w:val="20"/>
                <w:szCs w:val="20"/>
              </w:rPr>
            </w:pPr>
            <w:r w:rsidRPr="00B57CFA">
              <w:rPr>
                <w:rFonts w:ascii="Arial" w:hAnsi="Arial" w:cs="Arial"/>
                <w:b/>
                <w:bCs/>
                <w:color w:val="000000"/>
                <w:sz w:val="20"/>
                <w:szCs w:val="20"/>
              </w:rPr>
              <w:t>5,080</w:t>
            </w:r>
          </w:p>
        </w:tc>
        <w:tc>
          <w:tcPr>
            <w:tcW w:w="1318" w:type="dxa"/>
            <w:tcBorders>
              <w:top w:val="nil"/>
              <w:left w:val="single" w:sz="4" w:space="0" w:color="auto"/>
              <w:bottom w:val="single" w:sz="4" w:space="0" w:color="auto"/>
              <w:right w:val="single" w:sz="4" w:space="0" w:color="auto"/>
            </w:tcBorders>
            <w:shd w:val="clear" w:color="000000" w:fill="D9D9D9"/>
            <w:noWrap/>
            <w:vAlign w:val="center"/>
            <w:hideMark/>
          </w:tcPr>
          <w:p w14:paraId="4B98383D" w14:textId="3DAD1554" w:rsidR="00DA0D26" w:rsidRPr="00B57CFA" w:rsidRDefault="00DA0D26" w:rsidP="00DA0D26">
            <w:pPr>
              <w:jc w:val="right"/>
              <w:rPr>
                <w:rFonts w:ascii="Arial" w:hAnsi="Arial" w:cs="Arial"/>
                <w:b/>
                <w:bCs/>
                <w:color w:val="000000"/>
                <w:sz w:val="20"/>
                <w:szCs w:val="20"/>
              </w:rPr>
            </w:pPr>
            <w:r>
              <w:rPr>
                <w:rFonts w:ascii="Arial" w:hAnsi="Arial" w:cs="Arial"/>
                <w:b/>
                <w:bCs/>
                <w:color w:val="000000"/>
                <w:sz w:val="20"/>
                <w:szCs w:val="20"/>
              </w:rPr>
              <w:t>4,575</w:t>
            </w:r>
          </w:p>
        </w:tc>
      </w:tr>
    </w:tbl>
    <w:p w14:paraId="62B61140" w14:textId="5739E3B8" w:rsidR="0015794B" w:rsidRDefault="0015794B" w:rsidP="00E51932">
      <w:pPr>
        <w:spacing w:line="360" w:lineRule="auto"/>
        <w:jc w:val="both"/>
        <w:rPr>
          <w:rFonts w:ascii="Arial" w:hAnsi="Arial" w:cs="Arial"/>
          <w:sz w:val="22"/>
          <w:szCs w:val="22"/>
        </w:rPr>
      </w:pPr>
    </w:p>
    <w:p w14:paraId="5A915173" w14:textId="296E5B57" w:rsidR="00ED5657" w:rsidRDefault="00ED5657"/>
    <w:p w14:paraId="01A057DD" w14:textId="54449193" w:rsidR="0065638F" w:rsidRDefault="0050031F" w:rsidP="00D56ED7">
      <w:pPr>
        <w:spacing w:after="240" w:line="360" w:lineRule="auto"/>
        <w:jc w:val="both"/>
        <w:rPr>
          <w:rFonts w:ascii="Arial" w:hAnsi="Arial" w:cs="Arial"/>
          <w:sz w:val="22"/>
        </w:rPr>
      </w:pPr>
      <w:r w:rsidRPr="0050031F">
        <w:rPr>
          <w:rFonts w:ascii="Arial" w:hAnsi="Arial" w:cs="Arial"/>
          <w:sz w:val="22"/>
        </w:rPr>
        <w:t>As per the copy of module layout plans of all the sites, K</w:t>
      </w:r>
      <w:r w:rsidR="002B3BB1" w:rsidRPr="0050031F">
        <w:rPr>
          <w:rFonts w:ascii="Arial" w:hAnsi="Arial" w:cs="Arial"/>
          <w:sz w:val="22"/>
        </w:rPr>
        <w:t xml:space="preserve">ey Technical Parameters &amp; Configuration of the projects </w:t>
      </w:r>
      <w:r w:rsidR="00D56ED7" w:rsidRPr="0050031F">
        <w:rPr>
          <w:rFonts w:ascii="Arial" w:hAnsi="Arial" w:cs="Arial"/>
          <w:sz w:val="22"/>
        </w:rPr>
        <w:t xml:space="preserve">like </w:t>
      </w:r>
      <w:r w:rsidR="00E25B81" w:rsidRPr="0050031F">
        <w:rPr>
          <w:rFonts w:ascii="Arial" w:hAnsi="Arial" w:cs="Arial"/>
          <w:sz w:val="22"/>
        </w:rPr>
        <w:t>M</w:t>
      </w:r>
      <w:r w:rsidR="002B3BB1" w:rsidRPr="0050031F">
        <w:rPr>
          <w:rFonts w:ascii="Arial" w:hAnsi="Arial" w:cs="Arial"/>
          <w:sz w:val="22"/>
        </w:rPr>
        <w:t>odule</w:t>
      </w:r>
      <w:r w:rsidR="00E25B81" w:rsidRPr="0050031F">
        <w:rPr>
          <w:rFonts w:ascii="Arial" w:hAnsi="Arial" w:cs="Arial"/>
          <w:sz w:val="22"/>
        </w:rPr>
        <w:t>s,</w:t>
      </w:r>
      <w:r w:rsidR="002B3BB1" w:rsidRPr="0050031F">
        <w:rPr>
          <w:rFonts w:ascii="Arial" w:hAnsi="Arial" w:cs="Arial"/>
          <w:sz w:val="22"/>
        </w:rPr>
        <w:t xml:space="preserve"> Inverter</w:t>
      </w:r>
      <w:r w:rsidR="00D56ED7" w:rsidRPr="0050031F">
        <w:rPr>
          <w:rFonts w:ascii="Arial" w:hAnsi="Arial" w:cs="Arial"/>
          <w:sz w:val="22"/>
        </w:rPr>
        <w:t>, tilt angle, capacity, etc.</w:t>
      </w:r>
      <w:r w:rsidR="002B3BB1" w:rsidRPr="0050031F">
        <w:rPr>
          <w:rFonts w:ascii="Arial" w:hAnsi="Arial" w:cs="Arial"/>
          <w:sz w:val="22"/>
        </w:rPr>
        <w:t xml:space="preserve"> </w:t>
      </w:r>
      <w:r w:rsidR="00D56ED7" w:rsidRPr="0050031F">
        <w:rPr>
          <w:rFonts w:ascii="Arial" w:hAnsi="Arial" w:cs="Arial"/>
          <w:sz w:val="22"/>
        </w:rPr>
        <w:t>are tabulated below</w:t>
      </w:r>
      <w:r w:rsidR="0065638F" w:rsidRPr="0050031F">
        <w:rPr>
          <w:rFonts w:ascii="Arial" w:hAnsi="Arial" w:cs="Arial"/>
          <w:sz w:val="22"/>
        </w:rPr>
        <w:t>:</w:t>
      </w:r>
    </w:p>
    <w:p w14:paraId="42241D0F" w14:textId="408069EB" w:rsidR="008E34F2" w:rsidRPr="008E34F2" w:rsidRDefault="008E34F2" w:rsidP="00565BD1">
      <w:pPr>
        <w:pStyle w:val="ListParagraph"/>
        <w:numPr>
          <w:ilvl w:val="0"/>
          <w:numId w:val="17"/>
        </w:numPr>
        <w:spacing w:before="240" w:after="240" w:line="360" w:lineRule="auto"/>
        <w:ind w:left="426"/>
        <w:jc w:val="both"/>
        <w:rPr>
          <w:rFonts w:ascii="Arial" w:hAnsi="Arial" w:cs="Arial"/>
          <w:b/>
          <w:sz w:val="22"/>
        </w:rPr>
      </w:pPr>
      <w:r w:rsidRPr="008E34F2">
        <w:rPr>
          <w:rFonts w:ascii="Arial" w:hAnsi="Arial" w:cs="Arial"/>
          <w:b/>
          <w:sz w:val="22"/>
        </w:rPr>
        <w:t>Shree Bangur Hospital</w:t>
      </w:r>
      <w:r w:rsidR="00565BD1">
        <w:rPr>
          <w:rFonts w:ascii="Arial" w:hAnsi="Arial" w:cs="Arial"/>
          <w:b/>
          <w:sz w:val="22"/>
        </w:rPr>
        <w:t>-PALI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093EA166" w14:textId="4177ED12" w:rsidTr="0092708E">
        <w:trPr>
          <w:trHeight w:val="20"/>
          <w:jc w:val="center"/>
        </w:trPr>
        <w:tc>
          <w:tcPr>
            <w:tcW w:w="0" w:type="auto"/>
            <w:shd w:val="clear" w:color="000000" w:fill="002060"/>
            <w:vAlign w:val="center"/>
          </w:tcPr>
          <w:p w14:paraId="724E946B" w14:textId="75FC6795" w:rsidR="008E34F2" w:rsidRPr="008E34F2" w:rsidRDefault="008E34F2" w:rsidP="008E34F2">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7982D74F" w14:textId="30BA334B"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2B8ADCA0" w14:textId="692B4D04"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30CEB351" w14:textId="461FCA41"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62DD4CC8" w14:textId="04C1F3DC" w:rsidTr="0092708E">
        <w:trPr>
          <w:trHeight w:val="20"/>
          <w:jc w:val="center"/>
        </w:trPr>
        <w:tc>
          <w:tcPr>
            <w:tcW w:w="0" w:type="auto"/>
            <w:vAlign w:val="center"/>
          </w:tcPr>
          <w:p w14:paraId="6F338E53" w14:textId="6F1EACF9"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4F546ED8" w14:textId="4BA0B459"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2D387F" w14:textId="6D273C6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320</w:t>
            </w:r>
          </w:p>
        </w:tc>
        <w:tc>
          <w:tcPr>
            <w:tcW w:w="0" w:type="auto"/>
          </w:tcPr>
          <w:p w14:paraId="1FB4F2B3" w14:textId="34DA98A2" w:rsidR="008E34F2" w:rsidRDefault="008E34F2" w:rsidP="008E34F2">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8E34F2" w:rsidRPr="008E34F2" w14:paraId="508220EC" w14:textId="7BCF8435" w:rsidTr="0092708E">
        <w:trPr>
          <w:trHeight w:val="20"/>
          <w:jc w:val="center"/>
        </w:trPr>
        <w:tc>
          <w:tcPr>
            <w:tcW w:w="0" w:type="auto"/>
            <w:vAlign w:val="center"/>
          </w:tcPr>
          <w:p w14:paraId="09181BF4" w14:textId="06DEB16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62F81B4" w14:textId="27E7F7B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78FBE3E" w14:textId="411E565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956</w:t>
            </w:r>
          </w:p>
        </w:tc>
        <w:tc>
          <w:tcPr>
            <w:tcW w:w="0" w:type="auto"/>
          </w:tcPr>
          <w:p w14:paraId="630FD485" w14:textId="24AB0A3D" w:rsidR="008E34F2" w:rsidRPr="008E34F2" w:rsidRDefault="008E34F2" w:rsidP="008E34F2">
            <w:pPr>
              <w:rPr>
                <w:rFonts w:ascii="Arial" w:hAnsi="Arial" w:cs="Arial"/>
                <w:color w:val="000000"/>
                <w:sz w:val="22"/>
                <w:szCs w:val="20"/>
              </w:rPr>
            </w:pPr>
            <w:r>
              <w:rPr>
                <w:rFonts w:ascii="Arial" w:hAnsi="Arial" w:cs="Arial"/>
                <w:color w:val="000000"/>
                <w:sz w:val="22"/>
                <w:szCs w:val="20"/>
              </w:rPr>
              <w:t>No.</w:t>
            </w:r>
          </w:p>
        </w:tc>
      </w:tr>
      <w:tr w:rsidR="008E34F2" w:rsidRPr="008E34F2" w14:paraId="41793DB9" w14:textId="7158E87A" w:rsidTr="0092708E">
        <w:trPr>
          <w:trHeight w:val="20"/>
          <w:jc w:val="center"/>
        </w:trPr>
        <w:tc>
          <w:tcPr>
            <w:tcW w:w="0" w:type="auto"/>
            <w:vAlign w:val="center"/>
          </w:tcPr>
          <w:p w14:paraId="608C5BD6" w14:textId="6AD7523B"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42DA8AE4" w14:textId="7CF510A4"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50F27DD" w14:textId="50B488C5"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7ADB7B51" w14:textId="6481F2C4" w:rsidR="008E34F2" w:rsidRPr="008E34F2" w:rsidRDefault="008E34F2" w:rsidP="008E34F2">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8E34F2" w:rsidRPr="008E34F2" w14:paraId="64C5CAAD" w14:textId="5116BAF3" w:rsidTr="0092708E">
        <w:trPr>
          <w:trHeight w:val="20"/>
          <w:jc w:val="center"/>
        </w:trPr>
        <w:tc>
          <w:tcPr>
            <w:tcW w:w="0" w:type="auto"/>
            <w:vAlign w:val="center"/>
          </w:tcPr>
          <w:p w14:paraId="7ACC945D" w14:textId="38CB79A2"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5DEA149" w14:textId="03AC0F1E"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58DE573E" w14:textId="684B3CBE"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700EE519" w14:textId="6455F85D" w:rsidR="008E34F2" w:rsidRPr="008E34F2" w:rsidRDefault="008E34F2" w:rsidP="008E34F2">
            <w:pPr>
              <w:rPr>
                <w:rFonts w:ascii="Arial" w:hAnsi="Arial" w:cs="Arial"/>
                <w:color w:val="000000"/>
                <w:sz w:val="22"/>
                <w:szCs w:val="20"/>
              </w:rPr>
            </w:pPr>
            <w:r>
              <w:rPr>
                <w:rFonts w:ascii="Arial" w:hAnsi="Arial" w:cs="Arial"/>
                <w:color w:val="000000"/>
                <w:sz w:val="22"/>
                <w:szCs w:val="20"/>
              </w:rPr>
              <w:t>Mm</w:t>
            </w:r>
          </w:p>
        </w:tc>
      </w:tr>
      <w:tr w:rsidR="008E34F2" w:rsidRPr="008E34F2" w14:paraId="4F2C9FA6" w14:textId="0677F4B5" w:rsidTr="0092708E">
        <w:trPr>
          <w:trHeight w:val="20"/>
          <w:jc w:val="center"/>
        </w:trPr>
        <w:tc>
          <w:tcPr>
            <w:tcW w:w="0" w:type="auto"/>
            <w:vAlign w:val="center"/>
          </w:tcPr>
          <w:p w14:paraId="50CA6024" w14:textId="71061EC1"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30C2FD58" w14:textId="798AEEAF"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7DE0FA" w14:textId="36251F19"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42F38AB6" w14:textId="77777777" w:rsidR="008E34F2" w:rsidRPr="008E34F2" w:rsidRDefault="008E34F2" w:rsidP="008E34F2">
            <w:pPr>
              <w:rPr>
                <w:rFonts w:ascii="Arial" w:hAnsi="Arial" w:cs="Arial"/>
                <w:color w:val="000000"/>
                <w:sz w:val="22"/>
                <w:szCs w:val="20"/>
              </w:rPr>
            </w:pPr>
          </w:p>
        </w:tc>
      </w:tr>
      <w:tr w:rsidR="008E34F2" w:rsidRPr="008E34F2" w14:paraId="06FA2B77" w14:textId="141D427C" w:rsidTr="0092708E">
        <w:trPr>
          <w:trHeight w:val="20"/>
          <w:jc w:val="center"/>
        </w:trPr>
        <w:tc>
          <w:tcPr>
            <w:tcW w:w="0" w:type="auto"/>
            <w:vAlign w:val="center"/>
          </w:tcPr>
          <w:p w14:paraId="21986334" w14:textId="12D6C954" w:rsidR="008E34F2" w:rsidRPr="008E34F2" w:rsidRDefault="008E34F2" w:rsidP="008E34F2">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21351D7C" w14:textId="5BD77068" w:rsidR="008E34F2" w:rsidRPr="008E34F2" w:rsidRDefault="008E34F2" w:rsidP="008E34F2">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0DB8D619" w14:textId="4926D94C"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color w:val="000000"/>
                <w:sz w:val="22"/>
                <w:szCs w:val="20"/>
                <w:vertAlign w:val="superscript"/>
              </w:rPr>
              <w:t>o</w:t>
            </w:r>
          </w:p>
        </w:tc>
        <w:tc>
          <w:tcPr>
            <w:tcW w:w="0" w:type="auto"/>
          </w:tcPr>
          <w:p w14:paraId="418C44C5" w14:textId="77777777" w:rsidR="008E34F2" w:rsidRPr="008E34F2" w:rsidRDefault="008E34F2" w:rsidP="008E34F2">
            <w:pPr>
              <w:rPr>
                <w:rFonts w:ascii="Arial" w:hAnsi="Arial" w:cs="Arial"/>
                <w:color w:val="000000"/>
                <w:sz w:val="22"/>
                <w:szCs w:val="20"/>
              </w:rPr>
            </w:pPr>
          </w:p>
        </w:tc>
      </w:tr>
    </w:tbl>
    <w:p w14:paraId="61BAE519" w14:textId="361E3913" w:rsidR="008E34F2" w:rsidRDefault="00565BD1" w:rsidP="00565BD1">
      <w:pPr>
        <w:pStyle w:val="ListParagraph"/>
        <w:numPr>
          <w:ilvl w:val="0"/>
          <w:numId w:val="17"/>
        </w:numPr>
        <w:spacing w:before="240" w:after="240" w:line="360" w:lineRule="auto"/>
        <w:ind w:left="426"/>
        <w:jc w:val="both"/>
        <w:rPr>
          <w:rFonts w:ascii="Arial" w:hAnsi="Arial" w:cs="Arial"/>
          <w:b/>
          <w:sz w:val="22"/>
        </w:rPr>
      </w:pPr>
      <w:r w:rsidRPr="00565BD1">
        <w:rPr>
          <w:rFonts w:ascii="Arial" w:hAnsi="Arial" w:cs="Arial"/>
          <w:b/>
          <w:sz w:val="22"/>
        </w:rPr>
        <w:t>Govt. Medical College</w:t>
      </w:r>
      <w:r>
        <w:rPr>
          <w:rFonts w:ascii="Arial" w:hAnsi="Arial" w:cs="Arial"/>
          <w:b/>
          <w:sz w:val="22"/>
        </w:rPr>
        <w:t>-PALI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5D169755" w14:textId="77777777" w:rsidTr="0092708E">
        <w:trPr>
          <w:trHeight w:val="20"/>
          <w:tblHeader/>
          <w:jc w:val="center"/>
        </w:trPr>
        <w:tc>
          <w:tcPr>
            <w:tcW w:w="0" w:type="auto"/>
            <w:shd w:val="clear" w:color="000000" w:fill="002060"/>
            <w:vAlign w:val="center"/>
          </w:tcPr>
          <w:p w14:paraId="1E2692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48C6E84A"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1CA3CB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6873C07"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3EC6B882" w14:textId="77777777" w:rsidTr="0092708E">
        <w:trPr>
          <w:trHeight w:val="20"/>
          <w:jc w:val="center"/>
        </w:trPr>
        <w:tc>
          <w:tcPr>
            <w:tcW w:w="0" w:type="auto"/>
            <w:vAlign w:val="center"/>
          </w:tcPr>
          <w:p w14:paraId="46B879F6"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2E2BA34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5B242E50" w14:textId="7CB41E78"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420</w:t>
            </w:r>
          </w:p>
        </w:tc>
        <w:tc>
          <w:tcPr>
            <w:tcW w:w="0" w:type="auto"/>
          </w:tcPr>
          <w:p w14:paraId="1611AA80" w14:textId="77777777" w:rsidR="00565BD1" w:rsidRDefault="00565BD1" w:rsidP="00565BD1">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470CF7D1" w14:textId="77777777" w:rsidTr="0092708E">
        <w:trPr>
          <w:trHeight w:val="20"/>
          <w:jc w:val="center"/>
        </w:trPr>
        <w:tc>
          <w:tcPr>
            <w:tcW w:w="0" w:type="auto"/>
            <w:vAlign w:val="center"/>
          </w:tcPr>
          <w:p w14:paraId="68A11C0E"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07BE3435"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6E5970B" w14:textId="52F86F99"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1,254</w:t>
            </w:r>
          </w:p>
        </w:tc>
        <w:tc>
          <w:tcPr>
            <w:tcW w:w="0" w:type="auto"/>
          </w:tcPr>
          <w:p w14:paraId="50E046E7"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No.</w:t>
            </w:r>
          </w:p>
        </w:tc>
      </w:tr>
      <w:tr w:rsidR="00565BD1" w:rsidRPr="008E34F2" w14:paraId="31281E0F" w14:textId="77777777" w:rsidTr="0092708E">
        <w:trPr>
          <w:trHeight w:val="20"/>
          <w:jc w:val="center"/>
        </w:trPr>
        <w:tc>
          <w:tcPr>
            <w:tcW w:w="0" w:type="auto"/>
            <w:vAlign w:val="center"/>
          </w:tcPr>
          <w:p w14:paraId="578BD5FB"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2A9CDBD8"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EAAC941" w14:textId="290CB75D"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335</w:t>
            </w:r>
          </w:p>
        </w:tc>
        <w:tc>
          <w:tcPr>
            <w:tcW w:w="0" w:type="auto"/>
          </w:tcPr>
          <w:p w14:paraId="58F7B002" w14:textId="77777777" w:rsidR="00565BD1" w:rsidRPr="008E34F2" w:rsidRDefault="00565BD1" w:rsidP="00565BD1">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2DD1E1C7" w14:textId="77777777" w:rsidTr="0092708E">
        <w:trPr>
          <w:trHeight w:val="20"/>
          <w:jc w:val="center"/>
        </w:trPr>
        <w:tc>
          <w:tcPr>
            <w:tcW w:w="0" w:type="auto"/>
            <w:vAlign w:val="center"/>
          </w:tcPr>
          <w:p w14:paraId="6B15FD6A"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45A7AECA"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CE948C9" w14:textId="0FAADAE7"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2C9A12D9" w14:textId="77777777" w:rsidR="00565BD1" w:rsidRPr="008E34F2" w:rsidRDefault="00565BD1" w:rsidP="00565BD1">
            <w:pPr>
              <w:rPr>
                <w:rFonts w:ascii="Arial" w:hAnsi="Arial" w:cs="Arial"/>
                <w:color w:val="000000"/>
                <w:sz w:val="22"/>
                <w:szCs w:val="20"/>
              </w:rPr>
            </w:pPr>
            <w:r>
              <w:rPr>
                <w:rFonts w:ascii="Arial" w:hAnsi="Arial" w:cs="Arial"/>
                <w:color w:val="000000"/>
                <w:sz w:val="22"/>
                <w:szCs w:val="20"/>
              </w:rPr>
              <w:t>Mm</w:t>
            </w:r>
          </w:p>
        </w:tc>
      </w:tr>
      <w:tr w:rsidR="00565BD1" w:rsidRPr="008E34F2" w14:paraId="3BB6A0D9" w14:textId="77777777" w:rsidTr="0092708E">
        <w:trPr>
          <w:trHeight w:val="20"/>
          <w:jc w:val="center"/>
        </w:trPr>
        <w:tc>
          <w:tcPr>
            <w:tcW w:w="0" w:type="auto"/>
            <w:vAlign w:val="center"/>
          </w:tcPr>
          <w:p w14:paraId="67CF6C0D"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B7129FB"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5F64544E" w14:textId="17DF6610"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2703112D" w14:textId="77777777" w:rsidR="00565BD1" w:rsidRPr="008E34F2" w:rsidRDefault="00565BD1" w:rsidP="00565BD1">
            <w:pPr>
              <w:rPr>
                <w:rFonts w:ascii="Arial" w:hAnsi="Arial" w:cs="Arial"/>
                <w:color w:val="000000"/>
                <w:sz w:val="22"/>
                <w:szCs w:val="20"/>
              </w:rPr>
            </w:pPr>
          </w:p>
        </w:tc>
      </w:tr>
      <w:tr w:rsidR="00565BD1" w:rsidRPr="008E34F2" w14:paraId="6B4300D1" w14:textId="77777777" w:rsidTr="0092708E">
        <w:trPr>
          <w:trHeight w:val="20"/>
          <w:jc w:val="center"/>
        </w:trPr>
        <w:tc>
          <w:tcPr>
            <w:tcW w:w="0" w:type="auto"/>
            <w:vAlign w:val="center"/>
          </w:tcPr>
          <w:p w14:paraId="684572D5" w14:textId="77777777" w:rsidR="00565BD1" w:rsidRPr="008E34F2" w:rsidRDefault="00565BD1" w:rsidP="00565BD1">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4B533297" w14:textId="77777777" w:rsidR="00565BD1" w:rsidRPr="008E34F2" w:rsidRDefault="00565BD1" w:rsidP="00565BD1">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1C8A332" w14:textId="775A8CE2"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192994ED" w14:textId="77777777" w:rsidR="00565BD1" w:rsidRPr="008E34F2" w:rsidRDefault="00565BD1" w:rsidP="00565BD1">
            <w:pPr>
              <w:rPr>
                <w:rFonts w:ascii="Arial" w:hAnsi="Arial" w:cs="Arial"/>
                <w:color w:val="000000"/>
                <w:sz w:val="22"/>
                <w:szCs w:val="20"/>
              </w:rPr>
            </w:pPr>
          </w:p>
        </w:tc>
      </w:tr>
    </w:tbl>
    <w:p w14:paraId="2B948718" w14:textId="77777777" w:rsidR="00565BD1" w:rsidRDefault="00565BD1">
      <w:pPr>
        <w:rPr>
          <w:rFonts w:ascii="Arial" w:hAnsi="Arial" w:cs="Arial"/>
          <w:b/>
          <w:sz w:val="22"/>
        </w:rPr>
      </w:pPr>
      <w:r>
        <w:rPr>
          <w:rFonts w:ascii="Arial" w:hAnsi="Arial" w:cs="Arial"/>
          <w:b/>
          <w:sz w:val="22"/>
        </w:rPr>
        <w:br w:type="page"/>
      </w:r>
    </w:p>
    <w:p w14:paraId="59F3D77B" w14:textId="02525506" w:rsidR="008E34F2" w:rsidRDefault="00565BD1" w:rsidP="00565BD1">
      <w:pPr>
        <w:pStyle w:val="ListParagraph"/>
        <w:numPr>
          <w:ilvl w:val="0"/>
          <w:numId w:val="17"/>
        </w:numPr>
        <w:spacing w:before="240" w:after="240" w:line="360" w:lineRule="auto"/>
        <w:ind w:left="426"/>
        <w:jc w:val="both"/>
        <w:rPr>
          <w:rFonts w:ascii="Arial" w:hAnsi="Arial" w:cs="Arial"/>
          <w:b/>
          <w:sz w:val="22"/>
        </w:rPr>
      </w:pPr>
      <w:r w:rsidRPr="00565BD1">
        <w:rPr>
          <w:rFonts w:ascii="Arial" w:hAnsi="Arial" w:cs="Arial"/>
          <w:b/>
          <w:sz w:val="22"/>
        </w:rPr>
        <w:lastRenderedPageBreak/>
        <w:t>RBM Govt. Hospital</w:t>
      </w:r>
      <w:r>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034442D6" w14:textId="77777777" w:rsidTr="0092708E">
        <w:trPr>
          <w:trHeight w:val="20"/>
          <w:tblHeader/>
          <w:jc w:val="center"/>
        </w:trPr>
        <w:tc>
          <w:tcPr>
            <w:tcW w:w="0" w:type="auto"/>
            <w:shd w:val="clear" w:color="000000" w:fill="002060"/>
            <w:vAlign w:val="center"/>
          </w:tcPr>
          <w:p w14:paraId="3ED7017B"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960A3DF"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6B7B9A32"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7FD7577D"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58D4AEBE" w14:textId="77777777" w:rsidTr="0092708E">
        <w:trPr>
          <w:trHeight w:val="20"/>
          <w:jc w:val="center"/>
        </w:trPr>
        <w:tc>
          <w:tcPr>
            <w:tcW w:w="0" w:type="auto"/>
            <w:vAlign w:val="center"/>
          </w:tcPr>
          <w:p w14:paraId="6CC4B8EC"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51F723E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1128601C" w14:textId="31F2FD34" w:rsidR="00565BD1" w:rsidRPr="008E34F2" w:rsidRDefault="00565BD1" w:rsidP="00565BD1">
            <w:pPr>
              <w:jc w:val="right"/>
              <w:rPr>
                <w:rFonts w:ascii="Arial" w:hAnsi="Arial" w:cs="Arial"/>
                <w:color w:val="000000"/>
                <w:sz w:val="22"/>
                <w:szCs w:val="20"/>
              </w:rPr>
            </w:pPr>
            <w:r>
              <w:rPr>
                <w:rFonts w:ascii="Arial" w:hAnsi="Arial" w:cs="Arial"/>
                <w:color w:val="000000"/>
                <w:sz w:val="22"/>
                <w:szCs w:val="20"/>
              </w:rPr>
              <w:t>240</w:t>
            </w:r>
          </w:p>
        </w:tc>
        <w:tc>
          <w:tcPr>
            <w:tcW w:w="0" w:type="auto"/>
          </w:tcPr>
          <w:p w14:paraId="54FBBED4"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E24514B" w14:textId="77777777" w:rsidTr="0092708E">
        <w:trPr>
          <w:trHeight w:val="20"/>
          <w:jc w:val="center"/>
        </w:trPr>
        <w:tc>
          <w:tcPr>
            <w:tcW w:w="0" w:type="auto"/>
            <w:vAlign w:val="center"/>
          </w:tcPr>
          <w:p w14:paraId="7240A62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3533456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0AF9E6B9" w14:textId="6141943A"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717</w:t>
            </w:r>
          </w:p>
        </w:tc>
        <w:tc>
          <w:tcPr>
            <w:tcW w:w="0" w:type="auto"/>
          </w:tcPr>
          <w:p w14:paraId="3014EF1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14E85B66" w14:textId="77777777" w:rsidTr="0092708E">
        <w:trPr>
          <w:trHeight w:val="20"/>
          <w:jc w:val="center"/>
        </w:trPr>
        <w:tc>
          <w:tcPr>
            <w:tcW w:w="0" w:type="auto"/>
            <w:vAlign w:val="center"/>
          </w:tcPr>
          <w:p w14:paraId="424F7639"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7D774996"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644EFA5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44E80A85"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7EFCFF56" w14:textId="77777777" w:rsidTr="0092708E">
        <w:trPr>
          <w:trHeight w:val="20"/>
          <w:jc w:val="center"/>
        </w:trPr>
        <w:tc>
          <w:tcPr>
            <w:tcW w:w="0" w:type="auto"/>
            <w:vAlign w:val="center"/>
          </w:tcPr>
          <w:p w14:paraId="31070BAE"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7657F1D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26E4D670"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340355BD"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00585F65" w14:textId="77777777" w:rsidTr="0092708E">
        <w:trPr>
          <w:trHeight w:val="20"/>
          <w:jc w:val="center"/>
        </w:trPr>
        <w:tc>
          <w:tcPr>
            <w:tcW w:w="0" w:type="auto"/>
            <w:vAlign w:val="center"/>
          </w:tcPr>
          <w:p w14:paraId="4ADC719D"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05FF791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34D628A6"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16E23D5A" w14:textId="77777777" w:rsidR="00565BD1" w:rsidRPr="008E34F2" w:rsidRDefault="00565BD1" w:rsidP="0092708E">
            <w:pPr>
              <w:rPr>
                <w:rFonts w:ascii="Arial" w:hAnsi="Arial" w:cs="Arial"/>
                <w:color w:val="000000"/>
                <w:sz w:val="22"/>
                <w:szCs w:val="20"/>
              </w:rPr>
            </w:pPr>
          </w:p>
        </w:tc>
      </w:tr>
      <w:tr w:rsidR="00565BD1" w:rsidRPr="008E34F2" w14:paraId="0684CEEE" w14:textId="77777777" w:rsidTr="0092708E">
        <w:trPr>
          <w:trHeight w:val="20"/>
          <w:jc w:val="center"/>
        </w:trPr>
        <w:tc>
          <w:tcPr>
            <w:tcW w:w="0" w:type="auto"/>
            <w:vAlign w:val="center"/>
          </w:tcPr>
          <w:p w14:paraId="595053EC"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79B0615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7E9368A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78238A7D" w14:textId="77777777" w:rsidR="00565BD1" w:rsidRPr="008E34F2" w:rsidRDefault="00565BD1" w:rsidP="0092708E">
            <w:pPr>
              <w:rPr>
                <w:rFonts w:ascii="Arial" w:hAnsi="Arial" w:cs="Arial"/>
                <w:color w:val="000000"/>
                <w:sz w:val="22"/>
                <w:szCs w:val="20"/>
              </w:rPr>
            </w:pPr>
          </w:p>
        </w:tc>
      </w:tr>
    </w:tbl>
    <w:p w14:paraId="29D821E7" w14:textId="365D4370" w:rsidR="008E34F2" w:rsidRDefault="00565BD1" w:rsidP="00565BD1">
      <w:pPr>
        <w:pStyle w:val="ListParagraph"/>
        <w:numPr>
          <w:ilvl w:val="0"/>
          <w:numId w:val="17"/>
        </w:numPr>
        <w:spacing w:before="240" w:after="240" w:line="360" w:lineRule="auto"/>
        <w:ind w:left="426"/>
        <w:jc w:val="both"/>
        <w:rPr>
          <w:rFonts w:ascii="Arial" w:hAnsi="Arial" w:cs="Arial"/>
          <w:b/>
          <w:sz w:val="22"/>
        </w:rPr>
      </w:pPr>
      <w:r>
        <w:rPr>
          <w:rFonts w:ascii="Arial" w:hAnsi="Arial" w:cs="Arial"/>
          <w:b/>
          <w:sz w:val="22"/>
        </w:rPr>
        <w:t>Janana Hospital-</w:t>
      </w:r>
      <w:r w:rsidRPr="00565BD1">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3201C8DD" w14:textId="77777777" w:rsidTr="0092708E">
        <w:trPr>
          <w:trHeight w:val="20"/>
          <w:tblHeader/>
          <w:jc w:val="center"/>
        </w:trPr>
        <w:tc>
          <w:tcPr>
            <w:tcW w:w="0" w:type="auto"/>
            <w:shd w:val="clear" w:color="000000" w:fill="002060"/>
            <w:vAlign w:val="center"/>
          </w:tcPr>
          <w:p w14:paraId="59CE2982"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51B58B6"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15271AF5"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841DE81"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187CC481" w14:textId="77777777" w:rsidTr="0092708E">
        <w:trPr>
          <w:trHeight w:val="20"/>
          <w:jc w:val="center"/>
        </w:trPr>
        <w:tc>
          <w:tcPr>
            <w:tcW w:w="0" w:type="auto"/>
            <w:vAlign w:val="center"/>
          </w:tcPr>
          <w:p w14:paraId="0983A380"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1A24177B"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5A58313" w14:textId="61A9D427" w:rsidR="00565BD1" w:rsidRPr="008E34F2" w:rsidRDefault="0092708E" w:rsidP="0092708E">
            <w:pPr>
              <w:jc w:val="right"/>
              <w:rPr>
                <w:rFonts w:ascii="Arial" w:hAnsi="Arial" w:cs="Arial"/>
                <w:color w:val="000000"/>
                <w:sz w:val="22"/>
                <w:szCs w:val="20"/>
              </w:rPr>
            </w:pPr>
            <w:r>
              <w:rPr>
                <w:rFonts w:ascii="Arial" w:hAnsi="Arial" w:cs="Arial"/>
                <w:color w:val="000000"/>
                <w:sz w:val="22"/>
                <w:szCs w:val="20"/>
              </w:rPr>
              <w:t>420</w:t>
            </w:r>
          </w:p>
        </w:tc>
        <w:tc>
          <w:tcPr>
            <w:tcW w:w="0" w:type="auto"/>
          </w:tcPr>
          <w:p w14:paraId="69A27559"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9DFB89A" w14:textId="77777777" w:rsidTr="0092708E">
        <w:trPr>
          <w:trHeight w:val="20"/>
          <w:jc w:val="center"/>
        </w:trPr>
        <w:tc>
          <w:tcPr>
            <w:tcW w:w="0" w:type="auto"/>
            <w:vAlign w:val="center"/>
          </w:tcPr>
          <w:p w14:paraId="058B554B"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4D53DC36"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2533E5C6" w14:textId="5AF1F1E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w:t>
            </w:r>
            <w:r w:rsidR="0092708E">
              <w:rPr>
                <w:rFonts w:ascii="Arial" w:hAnsi="Arial" w:cs="Arial"/>
                <w:color w:val="000000"/>
                <w:sz w:val="22"/>
                <w:szCs w:val="20"/>
              </w:rPr>
              <w:t>254</w:t>
            </w:r>
          </w:p>
        </w:tc>
        <w:tc>
          <w:tcPr>
            <w:tcW w:w="0" w:type="auto"/>
          </w:tcPr>
          <w:p w14:paraId="5302B4D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6BD46D77" w14:textId="77777777" w:rsidTr="0092708E">
        <w:trPr>
          <w:trHeight w:val="20"/>
          <w:jc w:val="center"/>
        </w:trPr>
        <w:tc>
          <w:tcPr>
            <w:tcW w:w="0" w:type="auto"/>
            <w:vAlign w:val="center"/>
          </w:tcPr>
          <w:p w14:paraId="06B9BD65"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1EA3902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03DEE8F1"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199B09D2"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32156B0E" w14:textId="77777777" w:rsidTr="0092708E">
        <w:trPr>
          <w:trHeight w:val="20"/>
          <w:jc w:val="center"/>
        </w:trPr>
        <w:tc>
          <w:tcPr>
            <w:tcW w:w="0" w:type="auto"/>
            <w:vAlign w:val="center"/>
          </w:tcPr>
          <w:p w14:paraId="4F786691"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90397B9"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79E0863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358B0A43"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78C2C359" w14:textId="77777777" w:rsidTr="0092708E">
        <w:trPr>
          <w:trHeight w:val="20"/>
          <w:jc w:val="center"/>
        </w:trPr>
        <w:tc>
          <w:tcPr>
            <w:tcW w:w="0" w:type="auto"/>
            <w:vAlign w:val="center"/>
          </w:tcPr>
          <w:p w14:paraId="7AB8D33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1F8B209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376D612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A35B08B" w14:textId="77777777" w:rsidR="00565BD1" w:rsidRPr="008E34F2" w:rsidRDefault="00565BD1" w:rsidP="0092708E">
            <w:pPr>
              <w:rPr>
                <w:rFonts w:ascii="Arial" w:hAnsi="Arial" w:cs="Arial"/>
                <w:color w:val="000000"/>
                <w:sz w:val="22"/>
                <w:szCs w:val="20"/>
              </w:rPr>
            </w:pPr>
          </w:p>
        </w:tc>
      </w:tr>
      <w:tr w:rsidR="00565BD1" w:rsidRPr="008E34F2" w14:paraId="4985F5FA" w14:textId="77777777" w:rsidTr="0092708E">
        <w:trPr>
          <w:trHeight w:val="20"/>
          <w:jc w:val="center"/>
        </w:trPr>
        <w:tc>
          <w:tcPr>
            <w:tcW w:w="0" w:type="auto"/>
            <w:vAlign w:val="center"/>
          </w:tcPr>
          <w:p w14:paraId="62CD1B1A"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7195925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121B9136"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69E7F49" w14:textId="77777777" w:rsidR="00565BD1" w:rsidRPr="008E34F2" w:rsidRDefault="00565BD1" w:rsidP="0092708E">
            <w:pPr>
              <w:rPr>
                <w:rFonts w:ascii="Arial" w:hAnsi="Arial" w:cs="Arial"/>
                <w:color w:val="000000"/>
                <w:sz w:val="22"/>
                <w:szCs w:val="20"/>
              </w:rPr>
            </w:pPr>
          </w:p>
        </w:tc>
      </w:tr>
    </w:tbl>
    <w:p w14:paraId="28FE1A53" w14:textId="71339077" w:rsidR="00264242" w:rsidRPr="0050031F" w:rsidRDefault="00565BD1" w:rsidP="00565BD1">
      <w:pPr>
        <w:pStyle w:val="ListParagraph"/>
        <w:numPr>
          <w:ilvl w:val="0"/>
          <w:numId w:val="17"/>
        </w:numPr>
        <w:spacing w:before="240" w:after="240" w:line="360" w:lineRule="auto"/>
        <w:ind w:left="426"/>
        <w:jc w:val="both"/>
        <w:rPr>
          <w:rFonts w:ascii="Arial" w:hAnsi="Arial" w:cs="Arial"/>
          <w:b/>
          <w:sz w:val="22"/>
        </w:rPr>
      </w:pPr>
      <w:r>
        <w:rPr>
          <w:rFonts w:ascii="Arial" w:hAnsi="Arial" w:cs="Arial"/>
          <w:b/>
          <w:sz w:val="22"/>
        </w:rPr>
        <w:t>Govt. Medical College-</w:t>
      </w:r>
      <w:r w:rsidRPr="00565BD1">
        <w:rPr>
          <w:rFonts w:ascii="Arial" w:hAnsi="Arial" w:cs="Arial"/>
          <w:b/>
          <w:sz w:val="22"/>
        </w:rPr>
        <w:t>BHARATPUR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8E34F2" w:rsidRPr="008E34F2" w14:paraId="1B4B07E0" w14:textId="77777777" w:rsidTr="008E34F2">
        <w:trPr>
          <w:trHeight w:val="20"/>
          <w:tblHeader/>
          <w:jc w:val="center"/>
        </w:trPr>
        <w:tc>
          <w:tcPr>
            <w:tcW w:w="0" w:type="auto"/>
            <w:shd w:val="clear" w:color="000000" w:fill="002060"/>
            <w:vAlign w:val="center"/>
          </w:tcPr>
          <w:p w14:paraId="200E7D12"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66E0D023"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99DC7AF" w14:textId="77777777" w:rsidR="008E34F2" w:rsidRPr="008E34F2" w:rsidRDefault="008E34F2"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15027B90" w14:textId="77777777" w:rsidR="008E34F2" w:rsidRPr="008E34F2" w:rsidRDefault="008E34F2"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8E34F2" w:rsidRPr="008E34F2" w14:paraId="315E5CAF" w14:textId="77777777" w:rsidTr="0092708E">
        <w:trPr>
          <w:trHeight w:val="20"/>
          <w:jc w:val="center"/>
        </w:trPr>
        <w:tc>
          <w:tcPr>
            <w:tcW w:w="0" w:type="auto"/>
            <w:vAlign w:val="center"/>
          </w:tcPr>
          <w:p w14:paraId="2879D792"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654FC28B"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3FE74BC7" w14:textId="0CFF0D5A"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480</w:t>
            </w:r>
          </w:p>
        </w:tc>
        <w:tc>
          <w:tcPr>
            <w:tcW w:w="0" w:type="auto"/>
          </w:tcPr>
          <w:p w14:paraId="2752DFBF" w14:textId="77777777" w:rsidR="008E34F2" w:rsidRDefault="008E34F2"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8E34F2" w:rsidRPr="008E34F2" w14:paraId="0E4F8717" w14:textId="77777777" w:rsidTr="0092708E">
        <w:trPr>
          <w:trHeight w:val="20"/>
          <w:jc w:val="center"/>
        </w:trPr>
        <w:tc>
          <w:tcPr>
            <w:tcW w:w="0" w:type="auto"/>
            <w:vAlign w:val="center"/>
          </w:tcPr>
          <w:p w14:paraId="0C16653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5234C471"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4D61135E" w14:textId="0A299351"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1,433</w:t>
            </w:r>
          </w:p>
        </w:tc>
        <w:tc>
          <w:tcPr>
            <w:tcW w:w="0" w:type="auto"/>
          </w:tcPr>
          <w:p w14:paraId="2030E1B4" w14:textId="77777777" w:rsidR="008E34F2" w:rsidRPr="008E34F2" w:rsidRDefault="008E34F2" w:rsidP="0092708E">
            <w:pPr>
              <w:rPr>
                <w:rFonts w:ascii="Arial" w:hAnsi="Arial" w:cs="Arial"/>
                <w:color w:val="000000"/>
                <w:sz w:val="22"/>
                <w:szCs w:val="20"/>
              </w:rPr>
            </w:pPr>
            <w:r>
              <w:rPr>
                <w:rFonts w:ascii="Arial" w:hAnsi="Arial" w:cs="Arial"/>
                <w:color w:val="000000"/>
                <w:sz w:val="22"/>
                <w:szCs w:val="20"/>
              </w:rPr>
              <w:t>No.</w:t>
            </w:r>
          </w:p>
        </w:tc>
      </w:tr>
      <w:tr w:rsidR="008E34F2" w:rsidRPr="008E34F2" w14:paraId="0D4DED0B" w14:textId="77777777" w:rsidTr="0092708E">
        <w:trPr>
          <w:trHeight w:val="20"/>
          <w:jc w:val="center"/>
        </w:trPr>
        <w:tc>
          <w:tcPr>
            <w:tcW w:w="0" w:type="auto"/>
            <w:vAlign w:val="center"/>
          </w:tcPr>
          <w:p w14:paraId="1BFE48E3"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053EE38B"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8ABEC04" w14:textId="7805385B"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568A28D9" w14:textId="77777777" w:rsidR="008E34F2" w:rsidRPr="008E34F2" w:rsidRDefault="008E34F2"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8E34F2" w:rsidRPr="008E34F2" w14:paraId="6474D57F" w14:textId="77777777" w:rsidTr="0092708E">
        <w:trPr>
          <w:trHeight w:val="20"/>
          <w:jc w:val="center"/>
        </w:trPr>
        <w:tc>
          <w:tcPr>
            <w:tcW w:w="0" w:type="auto"/>
            <w:vAlign w:val="center"/>
          </w:tcPr>
          <w:p w14:paraId="018B7B2B"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F00CEA0"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3D03BE32" w14:textId="77777777"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53A462F3" w14:textId="77777777" w:rsidR="008E34F2" w:rsidRPr="008E34F2" w:rsidRDefault="008E34F2" w:rsidP="0092708E">
            <w:pPr>
              <w:rPr>
                <w:rFonts w:ascii="Arial" w:hAnsi="Arial" w:cs="Arial"/>
                <w:color w:val="000000"/>
                <w:sz w:val="22"/>
                <w:szCs w:val="20"/>
              </w:rPr>
            </w:pPr>
            <w:r>
              <w:rPr>
                <w:rFonts w:ascii="Arial" w:hAnsi="Arial" w:cs="Arial"/>
                <w:color w:val="000000"/>
                <w:sz w:val="22"/>
                <w:szCs w:val="20"/>
              </w:rPr>
              <w:t>Mm</w:t>
            </w:r>
          </w:p>
        </w:tc>
      </w:tr>
      <w:tr w:rsidR="008E34F2" w:rsidRPr="008E34F2" w14:paraId="1DAC6452" w14:textId="77777777" w:rsidTr="0092708E">
        <w:trPr>
          <w:trHeight w:val="20"/>
          <w:jc w:val="center"/>
        </w:trPr>
        <w:tc>
          <w:tcPr>
            <w:tcW w:w="0" w:type="auto"/>
            <w:vAlign w:val="center"/>
          </w:tcPr>
          <w:p w14:paraId="712F657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42538701"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196EFB05" w14:textId="77777777" w:rsidR="008E34F2" w:rsidRPr="008E34F2" w:rsidRDefault="008E34F2"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51A0B77F" w14:textId="77777777" w:rsidR="008E34F2" w:rsidRPr="008E34F2" w:rsidRDefault="008E34F2" w:rsidP="0092708E">
            <w:pPr>
              <w:rPr>
                <w:rFonts w:ascii="Arial" w:hAnsi="Arial" w:cs="Arial"/>
                <w:color w:val="000000"/>
                <w:sz w:val="22"/>
                <w:szCs w:val="20"/>
              </w:rPr>
            </w:pPr>
          </w:p>
        </w:tc>
      </w:tr>
      <w:tr w:rsidR="008E34F2" w:rsidRPr="008E34F2" w14:paraId="3B8DA72C" w14:textId="77777777" w:rsidTr="0092708E">
        <w:trPr>
          <w:trHeight w:val="20"/>
          <w:jc w:val="center"/>
        </w:trPr>
        <w:tc>
          <w:tcPr>
            <w:tcW w:w="0" w:type="auto"/>
            <w:vAlign w:val="center"/>
          </w:tcPr>
          <w:p w14:paraId="799167D1" w14:textId="77777777" w:rsidR="008E34F2" w:rsidRPr="008E34F2" w:rsidRDefault="008E34F2"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A48A872" w14:textId="77777777" w:rsidR="008E34F2" w:rsidRPr="008E34F2" w:rsidRDefault="008E34F2"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3073106E" w14:textId="454C7B64" w:rsidR="008E34F2" w:rsidRPr="008E34F2" w:rsidRDefault="008E34F2" w:rsidP="008E34F2">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94A1ED5" w14:textId="77777777" w:rsidR="008E34F2" w:rsidRPr="008E34F2" w:rsidRDefault="008E34F2" w:rsidP="0092708E">
            <w:pPr>
              <w:rPr>
                <w:rFonts w:ascii="Arial" w:hAnsi="Arial" w:cs="Arial"/>
                <w:color w:val="000000"/>
                <w:sz w:val="22"/>
                <w:szCs w:val="20"/>
              </w:rPr>
            </w:pPr>
          </w:p>
        </w:tc>
      </w:tr>
    </w:tbl>
    <w:p w14:paraId="4419D72B" w14:textId="1FD83BFE" w:rsidR="0033344E" w:rsidRPr="0050031F" w:rsidRDefault="00565BD1" w:rsidP="00565BD1">
      <w:pPr>
        <w:pStyle w:val="ListParagraph"/>
        <w:numPr>
          <w:ilvl w:val="0"/>
          <w:numId w:val="17"/>
        </w:numPr>
        <w:spacing w:before="240" w:after="240" w:line="360" w:lineRule="auto"/>
        <w:ind w:left="426"/>
        <w:jc w:val="both"/>
        <w:rPr>
          <w:rFonts w:ascii="Arial" w:hAnsi="Arial" w:cs="Arial"/>
          <w:b/>
          <w:sz w:val="22"/>
        </w:rPr>
      </w:pPr>
      <w:r>
        <w:rPr>
          <w:rFonts w:ascii="Arial" w:hAnsi="Arial" w:cs="Arial"/>
          <w:b/>
          <w:sz w:val="22"/>
        </w:rPr>
        <w:t>P.B.M. Hospital-</w:t>
      </w:r>
      <w:r w:rsidRPr="00565BD1">
        <w:rPr>
          <w:rFonts w:ascii="Arial" w:hAnsi="Arial" w:cs="Arial"/>
          <w:b/>
          <w:sz w:val="22"/>
        </w:rPr>
        <w:t>BIKANER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7F20516A" w14:textId="77777777" w:rsidTr="0092708E">
        <w:trPr>
          <w:trHeight w:val="20"/>
          <w:tblHeader/>
          <w:jc w:val="center"/>
        </w:trPr>
        <w:tc>
          <w:tcPr>
            <w:tcW w:w="0" w:type="auto"/>
            <w:shd w:val="clear" w:color="000000" w:fill="002060"/>
            <w:vAlign w:val="center"/>
          </w:tcPr>
          <w:p w14:paraId="333A4539"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5D7E6788"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556C5B7"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7CEBDA3D"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7D7E1CD8" w14:textId="77777777" w:rsidTr="0092708E">
        <w:trPr>
          <w:trHeight w:val="20"/>
          <w:jc w:val="center"/>
        </w:trPr>
        <w:tc>
          <w:tcPr>
            <w:tcW w:w="0" w:type="auto"/>
            <w:vAlign w:val="center"/>
          </w:tcPr>
          <w:p w14:paraId="15E0481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5839980E"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348B2FCC" w14:textId="217C3F15"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2,00</w:t>
            </w:r>
            <w:r w:rsidR="00565BD1">
              <w:rPr>
                <w:rFonts w:ascii="Arial" w:hAnsi="Arial" w:cs="Arial"/>
                <w:color w:val="000000"/>
                <w:sz w:val="22"/>
                <w:szCs w:val="20"/>
              </w:rPr>
              <w:t>0</w:t>
            </w:r>
          </w:p>
        </w:tc>
        <w:tc>
          <w:tcPr>
            <w:tcW w:w="0" w:type="auto"/>
          </w:tcPr>
          <w:p w14:paraId="5AB56F5D"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19610E21" w14:textId="77777777" w:rsidTr="0092708E">
        <w:trPr>
          <w:trHeight w:val="20"/>
          <w:jc w:val="center"/>
        </w:trPr>
        <w:tc>
          <w:tcPr>
            <w:tcW w:w="0" w:type="auto"/>
            <w:vAlign w:val="center"/>
          </w:tcPr>
          <w:p w14:paraId="6A25976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3F2E643F"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71C89B34" w14:textId="53C7FF10"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5,971</w:t>
            </w:r>
          </w:p>
        </w:tc>
        <w:tc>
          <w:tcPr>
            <w:tcW w:w="0" w:type="auto"/>
          </w:tcPr>
          <w:p w14:paraId="37F6FD52"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3FE61C2F" w14:textId="77777777" w:rsidTr="0092708E">
        <w:trPr>
          <w:trHeight w:val="20"/>
          <w:jc w:val="center"/>
        </w:trPr>
        <w:tc>
          <w:tcPr>
            <w:tcW w:w="0" w:type="auto"/>
            <w:vAlign w:val="center"/>
          </w:tcPr>
          <w:p w14:paraId="3B67CB93"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17F99A1A"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5D9986C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65D53884"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0B094000" w14:textId="77777777" w:rsidTr="0092708E">
        <w:trPr>
          <w:trHeight w:val="20"/>
          <w:jc w:val="center"/>
        </w:trPr>
        <w:tc>
          <w:tcPr>
            <w:tcW w:w="0" w:type="auto"/>
            <w:vAlign w:val="center"/>
          </w:tcPr>
          <w:p w14:paraId="79D4170E"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885681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10F681A3"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5BD810CC"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02F16FD0" w14:textId="77777777" w:rsidTr="0092708E">
        <w:trPr>
          <w:trHeight w:val="20"/>
          <w:jc w:val="center"/>
        </w:trPr>
        <w:tc>
          <w:tcPr>
            <w:tcW w:w="0" w:type="auto"/>
            <w:vAlign w:val="center"/>
          </w:tcPr>
          <w:p w14:paraId="7CE8E3F6"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0D7E5BC4"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43932A5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FCD52E1" w14:textId="77777777" w:rsidR="00565BD1" w:rsidRPr="008E34F2" w:rsidRDefault="00565BD1" w:rsidP="0092708E">
            <w:pPr>
              <w:rPr>
                <w:rFonts w:ascii="Arial" w:hAnsi="Arial" w:cs="Arial"/>
                <w:color w:val="000000"/>
                <w:sz w:val="22"/>
                <w:szCs w:val="20"/>
              </w:rPr>
            </w:pPr>
          </w:p>
        </w:tc>
      </w:tr>
      <w:tr w:rsidR="00565BD1" w:rsidRPr="008E34F2" w14:paraId="3BC8F060" w14:textId="77777777" w:rsidTr="0092708E">
        <w:trPr>
          <w:trHeight w:val="20"/>
          <w:jc w:val="center"/>
        </w:trPr>
        <w:tc>
          <w:tcPr>
            <w:tcW w:w="0" w:type="auto"/>
            <w:vAlign w:val="center"/>
          </w:tcPr>
          <w:p w14:paraId="035B2B99"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BA4466D"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482EBD1F"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441A30A5" w14:textId="77777777" w:rsidR="00565BD1" w:rsidRPr="008E34F2" w:rsidRDefault="00565BD1" w:rsidP="0092708E">
            <w:pPr>
              <w:rPr>
                <w:rFonts w:ascii="Arial" w:hAnsi="Arial" w:cs="Arial"/>
                <w:color w:val="000000"/>
                <w:sz w:val="22"/>
                <w:szCs w:val="20"/>
              </w:rPr>
            </w:pPr>
          </w:p>
        </w:tc>
      </w:tr>
    </w:tbl>
    <w:p w14:paraId="6D6838BA" w14:textId="3DA2D125" w:rsidR="00264242" w:rsidRPr="0050031F" w:rsidRDefault="00565BD1" w:rsidP="00565BD1">
      <w:pPr>
        <w:pStyle w:val="ListParagraph"/>
        <w:numPr>
          <w:ilvl w:val="0"/>
          <w:numId w:val="17"/>
        </w:numPr>
        <w:spacing w:before="240" w:after="240" w:line="360" w:lineRule="auto"/>
        <w:ind w:left="426"/>
        <w:jc w:val="both"/>
        <w:rPr>
          <w:rFonts w:ascii="Arial" w:hAnsi="Arial" w:cs="Arial"/>
          <w:b/>
          <w:sz w:val="22"/>
        </w:rPr>
      </w:pPr>
      <w:r w:rsidRPr="00565BD1">
        <w:rPr>
          <w:rFonts w:ascii="Arial" w:hAnsi="Arial" w:cs="Arial"/>
          <w:b/>
          <w:sz w:val="22"/>
        </w:rPr>
        <w:t>Sardar Patel Medical College</w:t>
      </w:r>
      <w:r>
        <w:rPr>
          <w:rFonts w:ascii="Arial" w:hAnsi="Arial" w:cs="Arial"/>
          <w:b/>
          <w:sz w:val="22"/>
        </w:rPr>
        <w:t>-BIKANER</w:t>
      </w:r>
      <w:r w:rsidR="00470DB8" w:rsidRPr="0050031F">
        <w:rPr>
          <w:rFonts w:ascii="Arial" w:hAnsi="Arial" w:cs="Arial"/>
          <w:b/>
          <w:sz w:val="22"/>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0"/>
        <w:gridCol w:w="4092"/>
        <w:gridCol w:w="1782"/>
        <w:gridCol w:w="730"/>
      </w:tblGrid>
      <w:tr w:rsidR="00565BD1" w:rsidRPr="008E34F2" w14:paraId="625AA64D" w14:textId="77777777" w:rsidTr="0092708E">
        <w:trPr>
          <w:trHeight w:val="20"/>
          <w:tblHeader/>
          <w:jc w:val="center"/>
        </w:trPr>
        <w:tc>
          <w:tcPr>
            <w:tcW w:w="0" w:type="auto"/>
            <w:shd w:val="clear" w:color="000000" w:fill="002060"/>
            <w:vAlign w:val="center"/>
          </w:tcPr>
          <w:p w14:paraId="3BF04B45"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S. No.</w:t>
            </w:r>
          </w:p>
        </w:tc>
        <w:tc>
          <w:tcPr>
            <w:tcW w:w="0" w:type="auto"/>
            <w:shd w:val="clear" w:color="000000" w:fill="002060"/>
            <w:vAlign w:val="center"/>
          </w:tcPr>
          <w:p w14:paraId="0C8479F3"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Particular</w:t>
            </w:r>
          </w:p>
        </w:tc>
        <w:tc>
          <w:tcPr>
            <w:tcW w:w="0" w:type="auto"/>
            <w:shd w:val="clear" w:color="000000" w:fill="002060"/>
            <w:vAlign w:val="center"/>
          </w:tcPr>
          <w:p w14:paraId="5147179F" w14:textId="77777777" w:rsidR="00565BD1" w:rsidRPr="008E34F2" w:rsidRDefault="00565BD1" w:rsidP="0092708E">
            <w:pPr>
              <w:jc w:val="center"/>
              <w:rPr>
                <w:rFonts w:ascii="Arial" w:hAnsi="Arial" w:cs="Arial"/>
                <w:b/>
                <w:bCs/>
                <w:color w:val="FFFFFF"/>
                <w:sz w:val="22"/>
                <w:szCs w:val="20"/>
              </w:rPr>
            </w:pPr>
            <w:r w:rsidRPr="008E34F2">
              <w:rPr>
                <w:rFonts w:ascii="Arial" w:hAnsi="Arial" w:cs="Arial"/>
                <w:b/>
                <w:bCs/>
                <w:color w:val="FFFFFF"/>
                <w:sz w:val="22"/>
                <w:szCs w:val="20"/>
              </w:rPr>
              <w:t>Figure</w:t>
            </w:r>
          </w:p>
        </w:tc>
        <w:tc>
          <w:tcPr>
            <w:tcW w:w="0" w:type="auto"/>
            <w:shd w:val="clear" w:color="000000" w:fill="002060"/>
          </w:tcPr>
          <w:p w14:paraId="2F621F61" w14:textId="77777777" w:rsidR="00565BD1" w:rsidRPr="008E34F2" w:rsidRDefault="00565BD1" w:rsidP="0092708E">
            <w:pPr>
              <w:jc w:val="center"/>
              <w:rPr>
                <w:rFonts w:ascii="Arial" w:hAnsi="Arial" w:cs="Arial"/>
                <w:b/>
                <w:bCs/>
                <w:color w:val="FFFFFF"/>
                <w:sz w:val="22"/>
                <w:szCs w:val="20"/>
              </w:rPr>
            </w:pPr>
            <w:r>
              <w:rPr>
                <w:rFonts w:ascii="Arial" w:hAnsi="Arial" w:cs="Arial"/>
                <w:b/>
                <w:bCs/>
                <w:color w:val="FFFFFF"/>
                <w:sz w:val="22"/>
                <w:szCs w:val="20"/>
              </w:rPr>
              <w:t>UOM</w:t>
            </w:r>
          </w:p>
        </w:tc>
      </w:tr>
      <w:tr w:rsidR="00565BD1" w:rsidRPr="008E34F2" w14:paraId="4C092E64" w14:textId="77777777" w:rsidTr="0092708E">
        <w:trPr>
          <w:trHeight w:val="20"/>
          <w:jc w:val="center"/>
        </w:trPr>
        <w:tc>
          <w:tcPr>
            <w:tcW w:w="0" w:type="auto"/>
            <w:vAlign w:val="center"/>
          </w:tcPr>
          <w:p w14:paraId="4AAABE8D"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1</w:t>
            </w:r>
          </w:p>
        </w:tc>
        <w:tc>
          <w:tcPr>
            <w:tcW w:w="0" w:type="auto"/>
            <w:vAlign w:val="center"/>
          </w:tcPr>
          <w:p w14:paraId="135CF44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Proposed Capacity</w:t>
            </w:r>
          </w:p>
        </w:tc>
        <w:tc>
          <w:tcPr>
            <w:tcW w:w="0" w:type="auto"/>
            <w:shd w:val="clear" w:color="auto" w:fill="auto"/>
            <w:noWrap/>
            <w:vAlign w:val="center"/>
          </w:tcPr>
          <w:p w14:paraId="70130A99" w14:textId="5FDCAEC5" w:rsidR="00565BD1" w:rsidRPr="008E34F2" w:rsidRDefault="00D95CF4" w:rsidP="0092708E">
            <w:pPr>
              <w:jc w:val="right"/>
              <w:rPr>
                <w:rFonts w:ascii="Arial" w:hAnsi="Arial" w:cs="Arial"/>
                <w:color w:val="000000"/>
                <w:sz w:val="22"/>
                <w:szCs w:val="20"/>
              </w:rPr>
            </w:pPr>
            <w:r>
              <w:rPr>
                <w:rFonts w:ascii="Arial" w:hAnsi="Arial" w:cs="Arial"/>
                <w:color w:val="000000"/>
                <w:sz w:val="22"/>
                <w:szCs w:val="20"/>
              </w:rPr>
              <w:t>1,200</w:t>
            </w:r>
          </w:p>
        </w:tc>
        <w:tc>
          <w:tcPr>
            <w:tcW w:w="0" w:type="auto"/>
          </w:tcPr>
          <w:p w14:paraId="258A7723" w14:textId="77777777" w:rsidR="00565BD1" w:rsidRDefault="00565BD1" w:rsidP="0092708E">
            <w:pPr>
              <w:rPr>
                <w:rFonts w:ascii="Arial" w:hAnsi="Arial" w:cs="Arial"/>
                <w:color w:val="000000"/>
                <w:sz w:val="22"/>
                <w:szCs w:val="20"/>
              </w:rPr>
            </w:pPr>
            <w:proofErr w:type="spellStart"/>
            <w:r>
              <w:rPr>
                <w:rFonts w:ascii="Arial" w:hAnsi="Arial" w:cs="Arial"/>
                <w:color w:val="000000"/>
                <w:sz w:val="22"/>
                <w:szCs w:val="20"/>
              </w:rPr>
              <w:t>kWp</w:t>
            </w:r>
            <w:proofErr w:type="spellEnd"/>
          </w:p>
        </w:tc>
      </w:tr>
      <w:tr w:rsidR="00565BD1" w:rsidRPr="008E34F2" w14:paraId="2DBCF5DF" w14:textId="77777777" w:rsidTr="0092708E">
        <w:trPr>
          <w:trHeight w:val="20"/>
          <w:jc w:val="center"/>
        </w:trPr>
        <w:tc>
          <w:tcPr>
            <w:tcW w:w="0" w:type="auto"/>
            <w:vAlign w:val="center"/>
          </w:tcPr>
          <w:p w14:paraId="1745806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2</w:t>
            </w:r>
          </w:p>
        </w:tc>
        <w:tc>
          <w:tcPr>
            <w:tcW w:w="0" w:type="auto"/>
            <w:vAlign w:val="center"/>
          </w:tcPr>
          <w:p w14:paraId="605BD39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Total No. of PV Modules</w:t>
            </w:r>
          </w:p>
        </w:tc>
        <w:tc>
          <w:tcPr>
            <w:tcW w:w="0" w:type="auto"/>
            <w:shd w:val="clear" w:color="auto" w:fill="auto"/>
            <w:noWrap/>
            <w:vAlign w:val="center"/>
          </w:tcPr>
          <w:p w14:paraId="3DD168CD" w14:textId="4904898B" w:rsidR="00565BD1" w:rsidRPr="008E34F2" w:rsidRDefault="00D95CF4" w:rsidP="00565BD1">
            <w:pPr>
              <w:jc w:val="right"/>
              <w:rPr>
                <w:rFonts w:ascii="Arial" w:hAnsi="Arial" w:cs="Arial"/>
                <w:color w:val="000000"/>
                <w:sz w:val="22"/>
                <w:szCs w:val="20"/>
              </w:rPr>
            </w:pPr>
            <w:r>
              <w:rPr>
                <w:rFonts w:ascii="Arial" w:hAnsi="Arial" w:cs="Arial"/>
                <w:color w:val="000000"/>
                <w:sz w:val="22"/>
                <w:szCs w:val="20"/>
              </w:rPr>
              <w:t>3,583</w:t>
            </w:r>
          </w:p>
        </w:tc>
        <w:tc>
          <w:tcPr>
            <w:tcW w:w="0" w:type="auto"/>
          </w:tcPr>
          <w:p w14:paraId="25AE609C"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No.</w:t>
            </w:r>
          </w:p>
        </w:tc>
      </w:tr>
      <w:tr w:rsidR="00565BD1" w:rsidRPr="008E34F2" w14:paraId="1199E709" w14:textId="77777777" w:rsidTr="0092708E">
        <w:trPr>
          <w:trHeight w:val="20"/>
          <w:jc w:val="center"/>
        </w:trPr>
        <w:tc>
          <w:tcPr>
            <w:tcW w:w="0" w:type="auto"/>
            <w:vAlign w:val="center"/>
          </w:tcPr>
          <w:p w14:paraId="45314481"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3</w:t>
            </w:r>
          </w:p>
        </w:tc>
        <w:tc>
          <w:tcPr>
            <w:tcW w:w="0" w:type="auto"/>
            <w:vAlign w:val="center"/>
          </w:tcPr>
          <w:p w14:paraId="0E1DD033"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Modules Capacity (Multi-Crystalline)</w:t>
            </w:r>
          </w:p>
        </w:tc>
        <w:tc>
          <w:tcPr>
            <w:tcW w:w="0" w:type="auto"/>
            <w:shd w:val="clear" w:color="auto" w:fill="auto"/>
            <w:noWrap/>
            <w:vAlign w:val="center"/>
          </w:tcPr>
          <w:p w14:paraId="28C8E502"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335</w:t>
            </w:r>
          </w:p>
        </w:tc>
        <w:tc>
          <w:tcPr>
            <w:tcW w:w="0" w:type="auto"/>
          </w:tcPr>
          <w:p w14:paraId="3E064535" w14:textId="77777777" w:rsidR="00565BD1" w:rsidRPr="008E34F2" w:rsidRDefault="00565BD1" w:rsidP="0092708E">
            <w:pPr>
              <w:rPr>
                <w:rFonts w:ascii="Arial" w:hAnsi="Arial" w:cs="Arial"/>
                <w:color w:val="000000"/>
                <w:sz w:val="22"/>
                <w:szCs w:val="20"/>
              </w:rPr>
            </w:pPr>
            <w:proofErr w:type="spellStart"/>
            <w:r>
              <w:rPr>
                <w:rFonts w:ascii="Arial" w:hAnsi="Arial" w:cs="Arial"/>
                <w:color w:val="000000"/>
                <w:sz w:val="22"/>
                <w:szCs w:val="20"/>
              </w:rPr>
              <w:t>Wp</w:t>
            </w:r>
            <w:proofErr w:type="spellEnd"/>
          </w:p>
        </w:tc>
      </w:tr>
      <w:tr w:rsidR="00565BD1" w:rsidRPr="008E34F2" w14:paraId="21107F91" w14:textId="77777777" w:rsidTr="0092708E">
        <w:trPr>
          <w:trHeight w:val="20"/>
          <w:jc w:val="center"/>
        </w:trPr>
        <w:tc>
          <w:tcPr>
            <w:tcW w:w="0" w:type="auto"/>
            <w:vAlign w:val="center"/>
          </w:tcPr>
          <w:p w14:paraId="58410382"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4</w:t>
            </w:r>
          </w:p>
        </w:tc>
        <w:tc>
          <w:tcPr>
            <w:tcW w:w="0" w:type="auto"/>
            <w:vAlign w:val="center"/>
          </w:tcPr>
          <w:p w14:paraId="513077C1"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Dimension</w:t>
            </w:r>
          </w:p>
        </w:tc>
        <w:tc>
          <w:tcPr>
            <w:tcW w:w="0" w:type="auto"/>
            <w:shd w:val="clear" w:color="auto" w:fill="auto"/>
            <w:noWrap/>
            <w:vAlign w:val="center"/>
          </w:tcPr>
          <w:p w14:paraId="4B6F05AC"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1961 x 991 x 35</w:t>
            </w:r>
          </w:p>
        </w:tc>
        <w:tc>
          <w:tcPr>
            <w:tcW w:w="0" w:type="auto"/>
          </w:tcPr>
          <w:p w14:paraId="7D397A29" w14:textId="77777777" w:rsidR="00565BD1" w:rsidRPr="008E34F2" w:rsidRDefault="00565BD1" w:rsidP="0092708E">
            <w:pPr>
              <w:rPr>
                <w:rFonts w:ascii="Arial" w:hAnsi="Arial" w:cs="Arial"/>
                <w:color w:val="000000"/>
                <w:sz w:val="22"/>
                <w:szCs w:val="20"/>
              </w:rPr>
            </w:pPr>
            <w:r>
              <w:rPr>
                <w:rFonts w:ascii="Arial" w:hAnsi="Arial" w:cs="Arial"/>
                <w:color w:val="000000"/>
                <w:sz w:val="22"/>
                <w:szCs w:val="20"/>
              </w:rPr>
              <w:t>Mm</w:t>
            </w:r>
          </w:p>
        </w:tc>
      </w:tr>
      <w:tr w:rsidR="00565BD1" w:rsidRPr="008E34F2" w14:paraId="5234FB72" w14:textId="77777777" w:rsidTr="0092708E">
        <w:trPr>
          <w:trHeight w:val="20"/>
          <w:jc w:val="center"/>
        </w:trPr>
        <w:tc>
          <w:tcPr>
            <w:tcW w:w="0" w:type="auto"/>
            <w:vAlign w:val="center"/>
          </w:tcPr>
          <w:p w14:paraId="10FA9D25"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5</w:t>
            </w:r>
          </w:p>
        </w:tc>
        <w:tc>
          <w:tcPr>
            <w:tcW w:w="0" w:type="auto"/>
            <w:vAlign w:val="center"/>
          </w:tcPr>
          <w:p w14:paraId="796B4225"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PV Module Mounting Orientation</w:t>
            </w:r>
          </w:p>
        </w:tc>
        <w:tc>
          <w:tcPr>
            <w:tcW w:w="0" w:type="auto"/>
            <w:shd w:val="clear" w:color="auto" w:fill="auto"/>
            <w:noWrap/>
            <w:vAlign w:val="center"/>
          </w:tcPr>
          <w:p w14:paraId="22D57E01"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Portrait</w:t>
            </w:r>
          </w:p>
        </w:tc>
        <w:tc>
          <w:tcPr>
            <w:tcW w:w="0" w:type="auto"/>
          </w:tcPr>
          <w:p w14:paraId="734FA9E0" w14:textId="77777777" w:rsidR="00565BD1" w:rsidRPr="008E34F2" w:rsidRDefault="00565BD1" w:rsidP="0092708E">
            <w:pPr>
              <w:rPr>
                <w:rFonts w:ascii="Arial" w:hAnsi="Arial" w:cs="Arial"/>
                <w:color w:val="000000"/>
                <w:sz w:val="22"/>
                <w:szCs w:val="20"/>
              </w:rPr>
            </w:pPr>
          </w:p>
        </w:tc>
      </w:tr>
      <w:tr w:rsidR="00565BD1" w:rsidRPr="008E34F2" w14:paraId="6C07E8F0" w14:textId="77777777" w:rsidTr="0092708E">
        <w:trPr>
          <w:trHeight w:val="20"/>
          <w:jc w:val="center"/>
        </w:trPr>
        <w:tc>
          <w:tcPr>
            <w:tcW w:w="0" w:type="auto"/>
            <w:vAlign w:val="center"/>
          </w:tcPr>
          <w:p w14:paraId="559F3508" w14:textId="77777777" w:rsidR="00565BD1" w:rsidRPr="008E34F2" w:rsidRDefault="00565BD1" w:rsidP="0092708E">
            <w:pPr>
              <w:jc w:val="center"/>
              <w:rPr>
                <w:rFonts w:ascii="Arial" w:hAnsi="Arial" w:cs="Arial"/>
                <w:color w:val="000000"/>
                <w:sz w:val="22"/>
                <w:szCs w:val="20"/>
              </w:rPr>
            </w:pPr>
            <w:r w:rsidRPr="008E34F2">
              <w:rPr>
                <w:rFonts w:ascii="Arial" w:hAnsi="Arial" w:cs="Arial"/>
                <w:color w:val="000000"/>
                <w:sz w:val="22"/>
                <w:szCs w:val="20"/>
              </w:rPr>
              <w:t>6</w:t>
            </w:r>
          </w:p>
        </w:tc>
        <w:tc>
          <w:tcPr>
            <w:tcW w:w="0" w:type="auto"/>
            <w:vAlign w:val="center"/>
          </w:tcPr>
          <w:p w14:paraId="57C24DF8" w14:textId="77777777" w:rsidR="00565BD1" w:rsidRPr="008E34F2" w:rsidRDefault="00565BD1" w:rsidP="0092708E">
            <w:pPr>
              <w:rPr>
                <w:rFonts w:ascii="Arial" w:hAnsi="Arial" w:cs="Arial"/>
                <w:color w:val="000000"/>
                <w:sz w:val="22"/>
                <w:szCs w:val="20"/>
              </w:rPr>
            </w:pPr>
            <w:r w:rsidRPr="008E34F2">
              <w:rPr>
                <w:rFonts w:ascii="Arial" w:hAnsi="Arial" w:cs="Arial"/>
                <w:color w:val="000000"/>
                <w:sz w:val="22"/>
                <w:szCs w:val="20"/>
              </w:rPr>
              <w:t>Module Mounting Structure Angle</w:t>
            </w:r>
          </w:p>
        </w:tc>
        <w:tc>
          <w:tcPr>
            <w:tcW w:w="0" w:type="auto"/>
            <w:shd w:val="clear" w:color="auto" w:fill="auto"/>
            <w:noWrap/>
            <w:vAlign w:val="center"/>
          </w:tcPr>
          <w:p w14:paraId="543609AB" w14:textId="77777777" w:rsidR="00565BD1" w:rsidRPr="008E34F2" w:rsidRDefault="00565BD1" w:rsidP="0092708E">
            <w:pPr>
              <w:jc w:val="right"/>
              <w:rPr>
                <w:rFonts w:ascii="Arial" w:hAnsi="Arial" w:cs="Arial"/>
                <w:color w:val="000000"/>
                <w:sz w:val="22"/>
                <w:szCs w:val="20"/>
              </w:rPr>
            </w:pPr>
            <w:r>
              <w:rPr>
                <w:rFonts w:ascii="Arial" w:hAnsi="Arial" w:cs="Arial"/>
                <w:color w:val="000000"/>
                <w:sz w:val="22"/>
                <w:szCs w:val="20"/>
              </w:rPr>
              <w:t>20</w:t>
            </w:r>
            <w:r w:rsidRPr="008E34F2">
              <w:rPr>
                <w:rFonts w:ascii="Arial" w:hAnsi="Arial" w:cs="Arial"/>
                <w:sz w:val="22"/>
              </w:rPr>
              <w:t>°</w:t>
            </w:r>
          </w:p>
        </w:tc>
        <w:tc>
          <w:tcPr>
            <w:tcW w:w="0" w:type="auto"/>
          </w:tcPr>
          <w:p w14:paraId="381DD883" w14:textId="77777777" w:rsidR="00565BD1" w:rsidRPr="008E34F2" w:rsidRDefault="00565BD1" w:rsidP="0092708E">
            <w:pPr>
              <w:rPr>
                <w:rFonts w:ascii="Arial" w:hAnsi="Arial" w:cs="Arial"/>
                <w:color w:val="000000"/>
                <w:sz w:val="22"/>
                <w:szCs w:val="20"/>
              </w:rPr>
            </w:pPr>
          </w:p>
        </w:tc>
      </w:tr>
    </w:tbl>
    <w:p w14:paraId="1FE33EC1" w14:textId="77777777" w:rsidR="00565BD1" w:rsidRDefault="00565BD1">
      <w:pPr>
        <w:rPr>
          <w:rFonts w:ascii="Arial" w:hAnsi="Arial" w:cs="Arial"/>
          <w:b/>
          <w:sz w:val="22"/>
        </w:rPr>
      </w:pPr>
    </w:p>
    <w:p w14:paraId="6BEB462E" w14:textId="77777777" w:rsidR="00565BD1" w:rsidRDefault="00565BD1">
      <w:pPr>
        <w:rPr>
          <w:rFonts w:ascii="Arial" w:hAnsi="Arial" w:cs="Arial"/>
          <w:b/>
          <w:sz w:val="22"/>
        </w:rPr>
      </w:pPr>
    </w:p>
    <w:p w14:paraId="120B455F" w14:textId="557101F6" w:rsidR="00D95CF4" w:rsidRDefault="008E4522" w:rsidP="00D95CF4">
      <w:pPr>
        <w:spacing w:after="240" w:line="360" w:lineRule="auto"/>
        <w:rPr>
          <w:rFonts w:ascii="Arial" w:hAnsi="Arial" w:cs="Arial"/>
          <w:b/>
          <w:sz w:val="22"/>
        </w:rPr>
      </w:pPr>
      <w:r w:rsidRPr="0050031F">
        <w:rPr>
          <w:rFonts w:ascii="Arial" w:hAnsi="Arial" w:cs="Arial"/>
          <w:b/>
          <w:sz w:val="22"/>
        </w:rPr>
        <w:lastRenderedPageBreak/>
        <w:t xml:space="preserve">Technical details as per </w:t>
      </w:r>
      <w:r w:rsidR="00D95CF4" w:rsidRPr="00D95CF4">
        <w:rPr>
          <w:rFonts w:ascii="Arial" w:hAnsi="Arial" w:cs="Arial"/>
          <w:b/>
          <w:sz w:val="22"/>
        </w:rPr>
        <w:t>Techno-Commercial offer from OPPL</w:t>
      </w:r>
    </w:p>
    <w:tbl>
      <w:tblPr>
        <w:tblW w:w="10491" w:type="dxa"/>
        <w:tblInd w:w="-431" w:type="dxa"/>
        <w:tblLook w:val="04A0" w:firstRow="1" w:lastRow="0" w:firstColumn="1" w:lastColumn="0" w:noHBand="0" w:noVBand="1"/>
      </w:tblPr>
      <w:tblGrid>
        <w:gridCol w:w="526"/>
        <w:gridCol w:w="2168"/>
        <w:gridCol w:w="3261"/>
        <w:gridCol w:w="1476"/>
        <w:gridCol w:w="723"/>
        <w:gridCol w:w="2337"/>
      </w:tblGrid>
      <w:tr w:rsidR="00FE21B3" w:rsidRPr="00FE21B3" w14:paraId="5CB12369" w14:textId="77777777" w:rsidTr="00FE21B3">
        <w:trPr>
          <w:trHeight w:val="20"/>
          <w:tblHeader/>
        </w:trPr>
        <w:tc>
          <w:tcPr>
            <w:tcW w:w="0" w:type="auto"/>
            <w:tcBorders>
              <w:top w:val="single" w:sz="4" w:space="0" w:color="auto"/>
              <w:left w:val="single" w:sz="4" w:space="0" w:color="auto"/>
              <w:bottom w:val="single" w:sz="4" w:space="0" w:color="auto"/>
              <w:right w:val="single" w:sz="4" w:space="0" w:color="auto"/>
            </w:tcBorders>
            <w:shd w:val="clear" w:color="000000" w:fill="002060"/>
            <w:vAlign w:val="center"/>
            <w:hideMark/>
          </w:tcPr>
          <w:p w14:paraId="0C30343E"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S. No.</w:t>
            </w:r>
          </w:p>
        </w:tc>
        <w:tc>
          <w:tcPr>
            <w:tcW w:w="2168" w:type="dxa"/>
            <w:tcBorders>
              <w:top w:val="single" w:sz="4" w:space="0" w:color="auto"/>
              <w:left w:val="nil"/>
              <w:bottom w:val="single" w:sz="4" w:space="0" w:color="auto"/>
              <w:right w:val="single" w:sz="4" w:space="0" w:color="auto"/>
            </w:tcBorders>
            <w:shd w:val="clear" w:color="000000" w:fill="002060"/>
            <w:vAlign w:val="center"/>
            <w:hideMark/>
          </w:tcPr>
          <w:p w14:paraId="3050D975"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Item Description</w:t>
            </w:r>
          </w:p>
        </w:tc>
        <w:tc>
          <w:tcPr>
            <w:tcW w:w="3261" w:type="dxa"/>
            <w:tcBorders>
              <w:top w:val="single" w:sz="4" w:space="0" w:color="auto"/>
              <w:left w:val="nil"/>
              <w:bottom w:val="single" w:sz="4" w:space="0" w:color="auto"/>
              <w:right w:val="single" w:sz="4" w:space="0" w:color="auto"/>
            </w:tcBorders>
            <w:shd w:val="clear" w:color="000000" w:fill="002060"/>
            <w:vAlign w:val="center"/>
            <w:hideMark/>
          </w:tcPr>
          <w:p w14:paraId="28B33A6B"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Technical Specifications</w:t>
            </w:r>
          </w:p>
        </w:tc>
        <w:tc>
          <w:tcPr>
            <w:tcW w:w="1476" w:type="dxa"/>
            <w:tcBorders>
              <w:top w:val="single" w:sz="4" w:space="0" w:color="auto"/>
              <w:left w:val="nil"/>
              <w:bottom w:val="single" w:sz="4" w:space="0" w:color="auto"/>
              <w:right w:val="single" w:sz="4" w:space="0" w:color="auto"/>
            </w:tcBorders>
            <w:shd w:val="clear" w:color="000000" w:fill="002060"/>
            <w:vAlign w:val="center"/>
            <w:hideMark/>
          </w:tcPr>
          <w:p w14:paraId="7ED4D756"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Quantity</w:t>
            </w:r>
          </w:p>
        </w:tc>
        <w:tc>
          <w:tcPr>
            <w:tcW w:w="0" w:type="auto"/>
            <w:tcBorders>
              <w:top w:val="single" w:sz="4" w:space="0" w:color="auto"/>
              <w:left w:val="nil"/>
              <w:bottom w:val="single" w:sz="4" w:space="0" w:color="auto"/>
              <w:right w:val="single" w:sz="4" w:space="0" w:color="auto"/>
            </w:tcBorders>
            <w:shd w:val="clear" w:color="000000" w:fill="002060"/>
            <w:vAlign w:val="center"/>
            <w:hideMark/>
          </w:tcPr>
          <w:p w14:paraId="4655EE7C"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Unit</w:t>
            </w:r>
          </w:p>
        </w:tc>
        <w:tc>
          <w:tcPr>
            <w:tcW w:w="2337" w:type="dxa"/>
            <w:tcBorders>
              <w:top w:val="single" w:sz="4" w:space="0" w:color="auto"/>
              <w:left w:val="nil"/>
              <w:bottom w:val="single" w:sz="4" w:space="0" w:color="auto"/>
              <w:right w:val="single" w:sz="4" w:space="0" w:color="auto"/>
            </w:tcBorders>
            <w:shd w:val="clear" w:color="000000" w:fill="002060"/>
            <w:vAlign w:val="center"/>
            <w:hideMark/>
          </w:tcPr>
          <w:p w14:paraId="69AAE8C8" w14:textId="77777777" w:rsidR="00FE21B3" w:rsidRPr="00FE21B3" w:rsidRDefault="00FE21B3" w:rsidP="00FE21B3">
            <w:pPr>
              <w:jc w:val="center"/>
              <w:rPr>
                <w:rFonts w:asciiTheme="minorHAnsi" w:hAnsiTheme="minorHAnsi" w:cstheme="minorHAnsi"/>
                <w:b/>
                <w:bCs/>
                <w:color w:val="FFFFFF"/>
                <w:sz w:val="20"/>
                <w:szCs w:val="20"/>
              </w:rPr>
            </w:pPr>
            <w:r w:rsidRPr="00FE21B3">
              <w:rPr>
                <w:rFonts w:asciiTheme="minorHAnsi" w:hAnsiTheme="minorHAnsi" w:cstheme="minorHAnsi"/>
                <w:b/>
                <w:bCs/>
                <w:color w:val="FFFFFF"/>
                <w:sz w:val="20"/>
                <w:szCs w:val="20"/>
              </w:rPr>
              <w:t>Make</w:t>
            </w:r>
          </w:p>
        </w:tc>
      </w:tr>
      <w:tr w:rsidR="00FE21B3" w:rsidRPr="00FE21B3" w14:paraId="557C4035"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2A85C6C"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A</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5FEE5693"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PV Section</w:t>
            </w:r>
          </w:p>
        </w:tc>
      </w:tr>
      <w:tr w:rsidR="00FE21B3" w:rsidRPr="00FE21B3" w14:paraId="3AB415A8"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AB8264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5A1DA7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PV module</w:t>
            </w:r>
          </w:p>
        </w:tc>
        <w:tc>
          <w:tcPr>
            <w:tcW w:w="3261" w:type="dxa"/>
            <w:tcBorders>
              <w:top w:val="nil"/>
              <w:left w:val="nil"/>
              <w:bottom w:val="single" w:sz="4" w:space="0" w:color="auto"/>
              <w:right w:val="single" w:sz="4" w:space="0" w:color="auto"/>
            </w:tcBorders>
            <w:shd w:val="clear" w:color="auto" w:fill="auto"/>
            <w:vAlign w:val="center"/>
            <w:hideMark/>
          </w:tcPr>
          <w:p w14:paraId="4D46210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230Wp-550Wp</w:t>
            </w:r>
            <w:r w:rsidRPr="00FE21B3">
              <w:rPr>
                <w:rFonts w:asciiTheme="minorHAnsi" w:hAnsiTheme="minorHAnsi" w:cstheme="minorHAnsi"/>
                <w:sz w:val="20"/>
                <w:szCs w:val="20"/>
              </w:rPr>
              <w:br/>
              <w:t>Mono-PERC/Multi-Si 25yrs. Linear warranty</w:t>
            </w:r>
            <w:r w:rsidRPr="00FE21B3">
              <w:rPr>
                <w:rFonts w:asciiTheme="minorHAnsi" w:hAnsiTheme="minorHAnsi" w:cstheme="minorHAnsi"/>
                <w:sz w:val="20"/>
                <w:szCs w:val="20"/>
              </w:rPr>
              <w:br/>
              <w:t>Certifications:</w:t>
            </w:r>
            <w:r w:rsidRPr="00FE21B3">
              <w:rPr>
                <w:rFonts w:asciiTheme="minorHAnsi" w:hAnsiTheme="minorHAnsi" w:cstheme="minorHAnsi"/>
                <w:sz w:val="20"/>
                <w:szCs w:val="20"/>
              </w:rPr>
              <w:br/>
              <w:t>IEC 61215, IEC 61730 &amp; UL 1703; IEC 62804 (PID) IEC</w:t>
            </w:r>
            <w:r w:rsidRPr="00FE21B3">
              <w:rPr>
                <w:rFonts w:asciiTheme="minorHAnsi" w:hAnsiTheme="minorHAnsi" w:cstheme="minorHAnsi"/>
                <w:sz w:val="20"/>
                <w:szCs w:val="20"/>
              </w:rPr>
              <w:br/>
              <w:t>62716 (Ammonia Resistance), IEC 60068-2-68 (Blowing Sand) IEC 61701 (Salt Mist level 6), , ISO 11925-2 (Class E) ISO 9001: 2015, ISO 14001: 2004,</w:t>
            </w:r>
            <w:r w:rsidRPr="00FE21B3">
              <w:rPr>
                <w:rFonts w:asciiTheme="minorHAnsi" w:hAnsiTheme="minorHAnsi" w:cstheme="minorHAnsi"/>
                <w:sz w:val="20"/>
                <w:szCs w:val="20"/>
              </w:rPr>
              <w:br/>
              <w:t>OHSAS 18001: 2007</w:t>
            </w:r>
          </w:p>
        </w:tc>
        <w:tc>
          <w:tcPr>
            <w:tcW w:w="1476" w:type="dxa"/>
            <w:tcBorders>
              <w:top w:val="nil"/>
              <w:left w:val="nil"/>
              <w:bottom w:val="single" w:sz="4" w:space="0" w:color="auto"/>
              <w:right w:val="single" w:sz="4" w:space="0" w:color="auto"/>
            </w:tcBorders>
            <w:shd w:val="clear" w:color="auto" w:fill="auto"/>
            <w:vAlign w:val="center"/>
            <w:hideMark/>
          </w:tcPr>
          <w:p w14:paraId="166DECAD" w14:textId="42924FCD"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121D683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0D34B94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ALMM Approved/As per Policy</w:t>
            </w:r>
          </w:p>
        </w:tc>
      </w:tr>
      <w:tr w:rsidR="00FE21B3" w:rsidRPr="00FE21B3" w14:paraId="6B9AB0F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AFB17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437D72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w:t>
            </w:r>
          </w:p>
        </w:tc>
        <w:tc>
          <w:tcPr>
            <w:tcW w:w="3261" w:type="dxa"/>
            <w:tcBorders>
              <w:top w:val="nil"/>
              <w:left w:val="nil"/>
              <w:bottom w:val="single" w:sz="4" w:space="0" w:color="auto"/>
              <w:right w:val="single" w:sz="4" w:space="0" w:color="auto"/>
            </w:tcBorders>
            <w:shd w:val="clear" w:color="auto" w:fill="auto"/>
            <w:vAlign w:val="center"/>
            <w:hideMark/>
          </w:tcPr>
          <w:p w14:paraId="7D44EFF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Connectors (male &amp; female) pair, MC4 Connector Pin Copper with tin coating Insulation Voltage: 1000V</w:t>
            </w:r>
          </w:p>
        </w:tc>
        <w:tc>
          <w:tcPr>
            <w:tcW w:w="1476" w:type="dxa"/>
            <w:tcBorders>
              <w:top w:val="nil"/>
              <w:left w:val="nil"/>
              <w:bottom w:val="single" w:sz="4" w:space="0" w:color="auto"/>
              <w:right w:val="single" w:sz="4" w:space="0" w:color="auto"/>
            </w:tcBorders>
            <w:shd w:val="clear" w:color="auto" w:fill="auto"/>
            <w:vAlign w:val="center"/>
            <w:hideMark/>
          </w:tcPr>
          <w:p w14:paraId="58B6D4E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7912C3FC"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5FF5967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Multi Contact</w:t>
            </w:r>
          </w:p>
        </w:tc>
      </w:tr>
      <w:tr w:rsidR="00FE21B3" w:rsidRPr="00FE21B3" w14:paraId="490FCC5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882F99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43AE39B9"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String Inverter –</w:t>
            </w:r>
            <w:r w:rsidRPr="00FE21B3">
              <w:rPr>
                <w:rFonts w:asciiTheme="minorHAnsi" w:hAnsiTheme="minorHAnsi" w:cstheme="minorHAnsi"/>
                <w:sz w:val="20"/>
                <w:szCs w:val="20"/>
              </w:rPr>
              <w:br/>
              <w:t>50/100/250kVA, 415V</w:t>
            </w:r>
          </w:p>
        </w:tc>
        <w:tc>
          <w:tcPr>
            <w:tcW w:w="3261" w:type="dxa"/>
            <w:tcBorders>
              <w:top w:val="nil"/>
              <w:left w:val="nil"/>
              <w:bottom w:val="single" w:sz="4" w:space="0" w:color="auto"/>
              <w:right w:val="single" w:sz="4" w:space="0" w:color="auto"/>
            </w:tcBorders>
            <w:shd w:val="clear" w:color="auto" w:fill="auto"/>
            <w:vAlign w:val="center"/>
            <w:hideMark/>
          </w:tcPr>
          <w:p w14:paraId="0DE9519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50/100/250kVA, 415V output, Outdoor type-IP65, Eff. &gt;98%</w:t>
            </w:r>
          </w:p>
        </w:tc>
        <w:tc>
          <w:tcPr>
            <w:tcW w:w="1476" w:type="dxa"/>
            <w:tcBorders>
              <w:top w:val="nil"/>
              <w:left w:val="nil"/>
              <w:bottom w:val="single" w:sz="4" w:space="0" w:color="auto"/>
              <w:right w:val="single" w:sz="4" w:space="0" w:color="auto"/>
            </w:tcBorders>
            <w:shd w:val="clear" w:color="auto" w:fill="auto"/>
            <w:vAlign w:val="center"/>
            <w:hideMark/>
          </w:tcPr>
          <w:p w14:paraId="4AEAD5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E11826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0C4CD95" w14:textId="214059F9"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Sungrow</w:t>
            </w:r>
            <w:proofErr w:type="spellEnd"/>
            <w:r w:rsidRPr="00FE21B3">
              <w:rPr>
                <w:rFonts w:asciiTheme="minorHAnsi" w:hAnsiTheme="minorHAnsi" w:cstheme="minorHAnsi"/>
                <w:sz w:val="20"/>
                <w:szCs w:val="20"/>
              </w:rPr>
              <w:t>/</w:t>
            </w:r>
            <w:r>
              <w:rPr>
                <w:rFonts w:asciiTheme="minorHAnsi" w:hAnsiTheme="minorHAnsi" w:cstheme="minorHAnsi"/>
                <w:sz w:val="20"/>
                <w:szCs w:val="20"/>
              </w:rPr>
              <w:t xml:space="preserve"> </w:t>
            </w:r>
            <w:r w:rsidRPr="00FE21B3">
              <w:rPr>
                <w:rFonts w:asciiTheme="minorHAnsi" w:hAnsiTheme="minorHAnsi" w:cstheme="minorHAnsi"/>
                <w:sz w:val="20"/>
                <w:szCs w:val="20"/>
              </w:rPr>
              <w:t xml:space="preserve">Grow </w:t>
            </w:r>
            <w:proofErr w:type="spellStart"/>
            <w:r w:rsidRPr="00FE21B3">
              <w:rPr>
                <w:rFonts w:asciiTheme="minorHAnsi" w:hAnsiTheme="minorHAnsi" w:cstheme="minorHAnsi"/>
                <w:sz w:val="20"/>
                <w:szCs w:val="20"/>
              </w:rPr>
              <w:t>att</w:t>
            </w:r>
            <w:proofErr w:type="spellEnd"/>
            <w:r w:rsidRPr="00FE21B3">
              <w:rPr>
                <w:rFonts w:asciiTheme="minorHAnsi" w:hAnsiTheme="minorHAnsi" w:cstheme="minorHAnsi"/>
                <w:sz w:val="20"/>
                <w:szCs w:val="20"/>
              </w:rPr>
              <w:t xml:space="preserve"> /Equivalent</w:t>
            </w:r>
          </w:p>
        </w:tc>
      </w:tr>
      <w:tr w:rsidR="00FE21B3" w:rsidRPr="00FE21B3" w14:paraId="06A2678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E1FA961"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B</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FB1E4C7"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Structures</w:t>
            </w:r>
          </w:p>
        </w:tc>
      </w:tr>
      <w:tr w:rsidR="00FE21B3" w:rsidRPr="00FE21B3" w14:paraId="61B99F6A"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F6B947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7D2A956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Design &amp; Supply of Module Mounting structure supply.</w:t>
            </w:r>
          </w:p>
        </w:tc>
        <w:tc>
          <w:tcPr>
            <w:tcW w:w="3261" w:type="dxa"/>
            <w:tcBorders>
              <w:top w:val="nil"/>
              <w:left w:val="nil"/>
              <w:bottom w:val="single" w:sz="4" w:space="0" w:color="auto"/>
              <w:right w:val="single" w:sz="4" w:space="0" w:color="auto"/>
            </w:tcBorders>
            <w:shd w:val="clear" w:color="auto" w:fill="auto"/>
            <w:vAlign w:val="center"/>
            <w:hideMark/>
          </w:tcPr>
          <w:p w14:paraId="65B389C1"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Roof Mounted Ballasted Solar Module Mounting Structure.</w:t>
            </w:r>
            <w:r w:rsidRPr="00FE21B3">
              <w:rPr>
                <w:rFonts w:asciiTheme="minorHAnsi" w:hAnsiTheme="minorHAnsi" w:cstheme="minorHAnsi"/>
                <w:sz w:val="20"/>
                <w:szCs w:val="20"/>
              </w:rPr>
              <w:br/>
            </w:r>
            <w:r w:rsidRPr="00FE21B3">
              <w:rPr>
                <w:rFonts w:asciiTheme="minorHAnsi" w:hAnsiTheme="minorHAnsi" w:cstheme="minorHAnsi"/>
                <w:b/>
                <w:bCs/>
                <w:sz w:val="20"/>
                <w:szCs w:val="20"/>
              </w:rPr>
              <w:t xml:space="preserve">Material: MS HDG Grade: E 250 </w:t>
            </w:r>
            <w:proofErr w:type="spellStart"/>
            <w:r w:rsidRPr="00FE21B3">
              <w:rPr>
                <w:rFonts w:asciiTheme="minorHAnsi" w:hAnsiTheme="minorHAnsi" w:cstheme="minorHAnsi"/>
                <w:sz w:val="20"/>
                <w:szCs w:val="20"/>
              </w:rPr>
              <w:t>Galvanisation</w:t>
            </w:r>
            <w:proofErr w:type="spellEnd"/>
            <w:r w:rsidRPr="00FE21B3">
              <w:rPr>
                <w:rFonts w:asciiTheme="minorHAnsi" w:hAnsiTheme="minorHAnsi" w:cstheme="minorHAnsi"/>
                <w:sz w:val="20"/>
                <w:szCs w:val="20"/>
              </w:rPr>
              <w:t>: 80micron</w:t>
            </w:r>
            <w:r w:rsidRPr="00FE21B3">
              <w:rPr>
                <w:rFonts w:asciiTheme="minorHAnsi" w:hAnsiTheme="minorHAnsi" w:cstheme="minorHAnsi"/>
                <w:sz w:val="20"/>
                <w:szCs w:val="20"/>
              </w:rPr>
              <w:br/>
              <w:t>Structure designed at 170kmph wind speed as per IS- 875</w:t>
            </w:r>
            <w:r w:rsidRPr="00FE21B3">
              <w:rPr>
                <w:rFonts w:asciiTheme="minorHAnsi" w:hAnsiTheme="minorHAnsi" w:cstheme="minorHAnsi"/>
                <w:sz w:val="20"/>
                <w:szCs w:val="20"/>
              </w:rPr>
              <w:br/>
              <w:t>Ground Clearance 1 mtr.</w:t>
            </w:r>
          </w:p>
        </w:tc>
        <w:tc>
          <w:tcPr>
            <w:tcW w:w="1476" w:type="dxa"/>
            <w:tcBorders>
              <w:top w:val="nil"/>
              <w:left w:val="nil"/>
              <w:bottom w:val="single" w:sz="4" w:space="0" w:color="auto"/>
              <w:right w:val="single" w:sz="4" w:space="0" w:color="auto"/>
            </w:tcBorders>
            <w:shd w:val="clear" w:color="auto" w:fill="auto"/>
            <w:vAlign w:val="center"/>
            <w:hideMark/>
          </w:tcPr>
          <w:p w14:paraId="33B8A76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4DFBD32B" w14:textId="020C45C4"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50E0F8E7"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5C52033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9259C1F"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22E319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Structure &amp; Module Mounting Accessories.</w:t>
            </w:r>
          </w:p>
        </w:tc>
        <w:tc>
          <w:tcPr>
            <w:tcW w:w="3261" w:type="dxa"/>
            <w:tcBorders>
              <w:top w:val="nil"/>
              <w:left w:val="nil"/>
              <w:bottom w:val="single" w:sz="4" w:space="0" w:color="auto"/>
              <w:right w:val="single" w:sz="4" w:space="0" w:color="auto"/>
            </w:tcBorders>
            <w:shd w:val="clear" w:color="auto" w:fill="auto"/>
            <w:vAlign w:val="center"/>
            <w:hideMark/>
          </w:tcPr>
          <w:p w14:paraId="7D5014C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b/>
                <w:bCs/>
                <w:sz w:val="20"/>
                <w:szCs w:val="20"/>
              </w:rPr>
              <w:t>Material: SS Grade: SS 304</w:t>
            </w:r>
            <w:r w:rsidRPr="00FE21B3">
              <w:rPr>
                <w:rFonts w:asciiTheme="minorHAnsi" w:hAnsiTheme="minorHAnsi" w:cstheme="minorHAnsi"/>
                <w:b/>
                <w:bCs/>
                <w:sz w:val="20"/>
                <w:szCs w:val="20"/>
              </w:rPr>
              <w:br/>
            </w:r>
            <w:r w:rsidRPr="00FE21B3">
              <w:rPr>
                <w:rFonts w:asciiTheme="minorHAnsi" w:hAnsiTheme="minorHAnsi" w:cstheme="minorHAnsi"/>
                <w:sz w:val="20"/>
                <w:szCs w:val="20"/>
              </w:rPr>
              <w:t>Structure designed at 170kmph wind speed as per IS-875</w:t>
            </w:r>
          </w:p>
        </w:tc>
        <w:tc>
          <w:tcPr>
            <w:tcW w:w="1476" w:type="dxa"/>
            <w:tcBorders>
              <w:top w:val="nil"/>
              <w:left w:val="nil"/>
              <w:bottom w:val="single" w:sz="4" w:space="0" w:color="auto"/>
              <w:right w:val="single" w:sz="4" w:space="0" w:color="auto"/>
            </w:tcBorders>
            <w:shd w:val="clear" w:color="auto" w:fill="auto"/>
            <w:vAlign w:val="center"/>
            <w:hideMark/>
          </w:tcPr>
          <w:p w14:paraId="04398E3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requirement</w:t>
            </w:r>
          </w:p>
        </w:tc>
        <w:tc>
          <w:tcPr>
            <w:tcW w:w="0" w:type="auto"/>
            <w:tcBorders>
              <w:top w:val="nil"/>
              <w:left w:val="nil"/>
              <w:bottom w:val="single" w:sz="4" w:space="0" w:color="auto"/>
              <w:right w:val="single" w:sz="4" w:space="0" w:color="auto"/>
            </w:tcBorders>
            <w:shd w:val="clear" w:color="auto" w:fill="auto"/>
            <w:vAlign w:val="center"/>
            <w:hideMark/>
          </w:tcPr>
          <w:p w14:paraId="2F11230E" w14:textId="2BDD1EF6" w:rsidR="00FE21B3" w:rsidRPr="00FE21B3" w:rsidRDefault="00FE21B3" w:rsidP="00FE21B3">
            <w:pPr>
              <w:jc w:val="center"/>
              <w:rPr>
                <w:rFonts w:asciiTheme="minorHAnsi" w:hAnsiTheme="minorHAnsi" w:cstheme="minorHAnsi"/>
                <w:color w:val="000000"/>
                <w:sz w:val="20"/>
                <w:szCs w:val="20"/>
              </w:rPr>
            </w:pPr>
          </w:p>
        </w:tc>
        <w:tc>
          <w:tcPr>
            <w:tcW w:w="2337" w:type="dxa"/>
            <w:tcBorders>
              <w:top w:val="nil"/>
              <w:left w:val="nil"/>
              <w:bottom w:val="single" w:sz="4" w:space="0" w:color="auto"/>
              <w:right w:val="single" w:sz="4" w:space="0" w:color="auto"/>
            </w:tcBorders>
            <w:shd w:val="clear" w:color="auto" w:fill="auto"/>
            <w:vAlign w:val="center"/>
            <w:hideMark/>
          </w:tcPr>
          <w:p w14:paraId="3F7A927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F5011B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153792D"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C</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A5CA5C4"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Remote Monitoring System</w:t>
            </w:r>
          </w:p>
        </w:tc>
      </w:tr>
      <w:tr w:rsidR="00FE21B3" w:rsidRPr="00FE21B3" w14:paraId="26167D4D"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DC383B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30A0400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Ambient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0EC5D3E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565FA3C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E1A049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372F211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520F304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1C10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4E7CD8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Back Surface Temperature sensor</w:t>
            </w:r>
          </w:p>
        </w:tc>
        <w:tc>
          <w:tcPr>
            <w:tcW w:w="3261" w:type="dxa"/>
            <w:tcBorders>
              <w:top w:val="nil"/>
              <w:left w:val="nil"/>
              <w:bottom w:val="single" w:sz="4" w:space="0" w:color="auto"/>
              <w:right w:val="single" w:sz="4" w:space="0" w:color="auto"/>
            </w:tcBorders>
            <w:shd w:val="clear" w:color="auto" w:fill="auto"/>
            <w:vAlign w:val="center"/>
            <w:hideMark/>
          </w:tcPr>
          <w:p w14:paraId="5BC4FB5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PT1000 sensor element</w:t>
            </w:r>
          </w:p>
        </w:tc>
        <w:tc>
          <w:tcPr>
            <w:tcW w:w="1476" w:type="dxa"/>
            <w:tcBorders>
              <w:top w:val="nil"/>
              <w:left w:val="nil"/>
              <w:bottom w:val="single" w:sz="4" w:space="0" w:color="auto"/>
              <w:right w:val="single" w:sz="4" w:space="0" w:color="auto"/>
            </w:tcBorders>
            <w:shd w:val="clear" w:color="auto" w:fill="auto"/>
            <w:vAlign w:val="center"/>
            <w:hideMark/>
          </w:tcPr>
          <w:p w14:paraId="2EEB8BD4"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1D601F9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0BA8494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402F4F8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BD1D8B"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112324FB"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Solar Irradiation sensor for radiation</w:t>
            </w:r>
            <w:r w:rsidRPr="00FE21B3">
              <w:rPr>
                <w:rFonts w:asciiTheme="minorHAnsi" w:hAnsiTheme="minorHAnsi" w:cstheme="minorHAnsi"/>
                <w:sz w:val="20"/>
                <w:szCs w:val="20"/>
              </w:rPr>
              <w:br/>
              <w:t>measurement</w:t>
            </w:r>
          </w:p>
        </w:tc>
        <w:tc>
          <w:tcPr>
            <w:tcW w:w="3261" w:type="dxa"/>
            <w:tcBorders>
              <w:top w:val="nil"/>
              <w:left w:val="nil"/>
              <w:bottom w:val="single" w:sz="4" w:space="0" w:color="auto"/>
              <w:right w:val="single" w:sz="4" w:space="0" w:color="auto"/>
            </w:tcBorders>
            <w:shd w:val="clear" w:color="auto" w:fill="auto"/>
            <w:vAlign w:val="center"/>
            <w:hideMark/>
          </w:tcPr>
          <w:p w14:paraId="0C4E6F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Cell Based sensor with calibration certificate</w:t>
            </w:r>
          </w:p>
        </w:tc>
        <w:tc>
          <w:tcPr>
            <w:tcW w:w="1476" w:type="dxa"/>
            <w:tcBorders>
              <w:top w:val="nil"/>
              <w:left w:val="nil"/>
              <w:bottom w:val="single" w:sz="4" w:space="0" w:color="auto"/>
              <w:right w:val="single" w:sz="4" w:space="0" w:color="auto"/>
            </w:tcBorders>
            <w:shd w:val="clear" w:color="auto" w:fill="auto"/>
            <w:vAlign w:val="center"/>
            <w:hideMark/>
          </w:tcPr>
          <w:p w14:paraId="381C2630"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2AF1BE9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729F88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IMT</w:t>
            </w:r>
          </w:p>
        </w:tc>
      </w:tr>
      <w:tr w:rsidR="00FE21B3" w:rsidRPr="00FE21B3" w14:paraId="027D1279"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20B69C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3AE6C34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2 Pair Twisted Un - </w:t>
            </w:r>
            <w:proofErr w:type="spellStart"/>
            <w:r w:rsidRPr="00FE21B3">
              <w:rPr>
                <w:rFonts w:asciiTheme="minorHAnsi" w:hAnsiTheme="minorHAnsi" w:cstheme="minorHAnsi"/>
                <w:sz w:val="20"/>
                <w:szCs w:val="20"/>
              </w:rPr>
              <w:t>armoured</w:t>
            </w:r>
            <w:proofErr w:type="spellEnd"/>
            <w:r w:rsidRPr="00FE21B3">
              <w:rPr>
                <w:rFonts w:asciiTheme="minorHAnsi" w:hAnsiTheme="minorHAnsi" w:cstheme="minorHAnsi"/>
                <w:sz w:val="20"/>
                <w:szCs w:val="20"/>
              </w:rPr>
              <w:t xml:space="preserve"> communication cable, Cu</w:t>
            </w:r>
          </w:p>
        </w:tc>
        <w:tc>
          <w:tcPr>
            <w:tcW w:w="3261" w:type="dxa"/>
            <w:tcBorders>
              <w:top w:val="nil"/>
              <w:left w:val="nil"/>
              <w:bottom w:val="single" w:sz="4" w:space="0" w:color="auto"/>
              <w:right w:val="single" w:sz="4" w:space="0" w:color="auto"/>
            </w:tcBorders>
            <w:shd w:val="clear" w:color="auto" w:fill="auto"/>
            <w:vAlign w:val="center"/>
            <w:hideMark/>
          </w:tcPr>
          <w:p w14:paraId="41DF351E" w14:textId="5CF98408"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B059911"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0CDDA8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4444124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K-flex/</w:t>
            </w:r>
            <w:proofErr w:type="spellStart"/>
            <w:r w:rsidRPr="00FE21B3">
              <w:rPr>
                <w:rFonts w:asciiTheme="minorHAnsi" w:hAnsiTheme="minorHAnsi" w:cstheme="minorHAnsi"/>
                <w:sz w:val="20"/>
                <w:szCs w:val="20"/>
              </w:rPr>
              <w:t>parasheild</w:t>
            </w:r>
            <w:proofErr w:type="spellEnd"/>
          </w:p>
        </w:tc>
      </w:tr>
      <w:tr w:rsidR="00FE21B3" w:rsidRPr="00FE21B3" w14:paraId="4829E595" w14:textId="77777777" w:rsidTr="00FE21B3">
        <w:trPr>
          <w:trHeight w:val="20"/>
        </w:trPr>
        <w:tc>
          <w:tcPr>
            <w:tcW w:w="0" w:type="auto"/>
            <w:tcBorders>
              <w:top w:val="nil"/>
              <w:left w:val="single" w:sz="4" w:space="0" w:color="auto"/>
              <w:bottom w:val="nil"/>
              <w:right w:val="single" w:sz="4" w:space="0" w:color="auto"/>
            </w:tcBorders>
            <w:shd w:val="clear" w:color="auto" w:fill="auto"/>
            <w:vAlign w:val="center"/>
            <w:hideMark/>
          </w:tcPr>
          <w:p w14:paraId="133A4AA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168" w:type="dxa"/>
            <w:tcBorders>
              <w:top w:val="nil"/>
              <w:left w:val="nil"/>
              <w:bottom w:val="nil"/>
              <w:right w:val="single" w:sz="4" w:space="0" w:color="auto"/>
            </w:tcBorders>
            <w:shd w:val="clear" w:color="auto" w:fill="auto"/>
            <w:vAlign w:val="center"/>
            <w:hideMark/>
          </w:tcPr>
          <w:p w14:paraId="3E4FBAD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HDPE </w:t>
            </w:r>
            <w:proofErr w:type="gramStart"/>
            <w:r w:rsidRPr="00FE21B3">
              <w:rPr>
                <w:rFonts w:asciiTheme="minorHAnsi" w:hAnsiTheme="minorHAnsi" w:cstheme="minorHAnsi"/>
                <w:sz w:val="20"/>
                <w:szCs w:val="20"/>
              </w:rPr>
              <w:t>DWC  Conduit</w:t>
            </w:r>
            <w:proofErr w:type="gramEnd"/>
            <w:r w:rsidRPr="00FE21B3">
              <w:rPr>
                <w:rFonts w:asciiTheme="minorHAnsi" w:hAnsiTheme="minorHAnsi" w:cstheme="minorHAnsi"/>
                <w:sz w:val="20"/>
                <w:szCs w:val="20"/>
              </w:rPr>
              <w:t>, Size of 32/26mm &amp; Accessories (PVC bends &amp; couplers etc.)</w:t>
            </w:r>
          </w:p>
        </w:tc>
        <w:tc>
          <w:tcPr>
            <w:tcW w:w="3261" w:type="dxa"/>
            <w:tcBorders>
              <w:top w:val="nil"/>
              <w:left w:val="nil"/>
              <w:bottom w:val="nil"/>
              <w:right w:val="single" w:sz="4" w:space="0" w:color="auto"/>
            </w:tcBorders>
            <w:shd w:val="clear" w:color="auto" w:fill="auto"/>
            <w:vAlign w:val="center"/>
            <w:hideMark/>
          </w:tcPr>
          <w:p w14:paraId="13BEF15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communication cable laying over shed. Conduit will be fixed with shed using GI Saddles and </w:t>
            </w:r>
            <w:proofErr w:type="spellStart"/>
            <w:r w:rsidRPr="00FE21B3">
              <w:rPr>
                <w:rFonts w:asciiTheme="minorHAnsi" w:hAnsiTheme="minorHAnsi" w:cstheme="minorHAnsi"/>
                <w:sz w:val="20"/>
                <w:szCs w:val="20"/>
              </w:rPr>
              <w:t>aluminium</w:t>
            </w:r>
            <w:proofErr w:type="spellEnd"/>
            <w:r w:rsidRPr="00FE21B3">
              <w:rPr>
                <w:rFonts w:asciiTheme="minorHAnsi" w:hAnsiTheme="minorHAnsi" w:cstheme="minorHAnsi"/>
                <w:sz w:val="20"/>
                <w:szCs w:val="20"/>
              </w:rPr>
              <w:t xml:space="preserve"> pop rivets.</w:t>
            </w:r>
          </w:p>
        </w:tc>
        <w:tc>
          <w:tcPr>
            <w:tcW w:w="1476" w:type="dxa"/>
            <w:tcBorders>
              <w:top w:val="nil"/>
              <w:left w:val="nil"/>
              <w:bottom w:val="nil"/>
              <w:right w:val="single" w:sz="4" w:space="0" w:color="auto"/>
            </w:tcBorders>
            <w:shd w:val="clear" w:color="auto" w:fill="auto"/>
            <w:vAlign w:val="center"/>
            <w:hideMark/>
          </w:tcPr>
          <w:p w14:paraId="1F3C80E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nil"/>
              <w:right w:val="single" w:sz="4" w:space="0" w:color="auto"/>
            </w:tcBorders>
            <w:shd w:val="clear" w:color="auto" w:fill="auto"/>
            <w:vAlign w:val="center"/>
            <w:hideMark/>
          </w:tcPr>
          <w:p w14:paraId="6F29D48A"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nil"/>
              <w:right w:val="single" w:sz="4" w:space="0" w:color="auto"/>
            </w:tcBorders>
            <w:shd w:val="clear" w:color="auto" w:fill="auto"/>
            <w:vAlign w:val="center"/>
            <w:hideMark/>
          </w:tcPr>
          <w:p w14:paraId="32CB9BEF"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Duraline</w:t>
            </w:r>
            <w:proofErr w:type="spellEnd"/>
            <w:r w:rsidRPr="00FE21B3">
              <w:rPr>
                <w:rFonts w:asciiTheme="minorHAnsi" w:hAnsiTheme="minorHAnsi" w:cstheme="minorHAnsi"/>
                <w:sz w:val="20"/>
                <w:szCs w:val="20"/>
              </w:rPr>
              <w:t>/ equivalent</w:t>
            </w:r>
          </w:p>
        </w:tc>
      </w:tr>
      <w:tr w:rsidR="00FE21B3" w:rsidRPr="00FE21B3" w14:paraId="3409D6B4" w14:textId="77777777" w:rsidTr="00FE21B3">
        <w:trPr>
          <w:trHeight w:val="2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0A5963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6</w:t>
            </w:r>
          </w:p>
        </w:tc>
        <w:tc>
          <w:tcPr>
            <w:tcW w:w="2168" w:type="dxa"/>
            <w:tcBorders>
              <w:top w:val="single" w:sz="4" w:space="0" w:color="auto"/>
              <w:left w:val="nil"/>
              <w:bottom w:val="single" w:sz="4" w:space="0" w:color="auto"/>
              <w:right w:val="single" w:sz="4" w:space="0" w:color="auto"/>
            </w:tcBorders>
            <w:shd w:val="clear" w:color="auto" w:fill="auto"/>
            <w:vAlign w:val="center"/>
            <w:hideMark/>
          </w:tcPr>
          <w:p w14:paraId="223B3AA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3C 1.5Sq. mm Armored Copper Cable - Data Logger Power cable</w:t>
            </w:r>
          </w:p>
        </w:tc>
        <w:tc>
          <w:tcPr>
            <w:tcW w:w="3261" w:type="dxa"/>
            <w:tcBorders>
              <w:top w:val="single" w:sz="4" w:space="0" w:color="auto"/>
              <w:left w:val="nil"/>
              <w:bottom w:val="single" w:sz="4" w:space="0" w:color="auto"/>
              <w:right w:val="single" w:sz="4" w:space="0" w:color="auto"/>
            </w:tcBorders>
            <w:shd w:val="clear" w:color="auto" w:fill="auto"/>
            <w:vAlign w:val="center"/>
            <w:hideMark/>
          </w:tcPr>
          <w:p w14:paraId="5545F594" w14:textId="6B4B0E61" w:rsidR="00FE21B3" w:rsidRPr="00FE21B3" w:rsidRDefault="00FE21B3" w:rsidP="00FE21B3">
            <w:pPr>
              <w:jc w:val="both"/>
              <w:rPr>
                <w:rFonts w:asciiTheme="minorHAnsi" w:hAnsiTheme="minorHAnsi" w:cstheme="minorHAnsi"/>
                <w:color w:val="000000"/>
                <w:sz w:val="20"/>
                <w:szCs w:val="20"/>
              </w:rPr>
            </w:pPr>
          </w:p>
        </w:tc>
        <w:tc>
          <w:tcPr>
            <w:tcW w:w="1476" w:type="dxa"/>
            <w:tcBorders>
              <w:top w:val="single" w:sz="4" w:space="0" w:color="auto"/>
              <w:left w:val="nil"/>
              <w:bottom w:val="single" w:sz="4" w:space="0" w:color="auto"/>
              <w:right w:val="single" w:sz="4" w:space="0" w:color="auto"/>
            </w:tcBorders>
            <w:shd w:val="clear" w:color="auto" w:fill="auto"/>
            <w:vAlign w:val="center"/>
            <w:hideMark/>
          </w:tcPr>
          <w:p w14:paraId="77EB119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00EE47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single" w:sz="4" w:space="0" w:color="auto"/>
              <w:left w:val="nil"/>
              <w:bottom w:val="single" w:sz="4" w:space="0" w:color="auto"/>
              <w:right w:val="single" w:sz="4" w:space="0" w:color="auto"/>
            </w:tcBorders>
            <w:shd w:val="clear" w:color="auto" w:fill="auto"/>
            <w:vAlign w:val="center"/>
            <w:hideMark/>
          </w:tcPr>
          <w:p w14:paraId="265F609B"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p>
        </w:tc>
      </w:tr>
      <w:tr w:rsidR="00FE21B3" w:rsidRPr="00FE21B3" w14:paraId="1F0877B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87E7A4C"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7</w:t>
            </w:r>
          </w:p>
        </w:tc>
        <w:tc>
          <w:tcPr>
            <w:tcW w:w="2168" w:type="dxa"/>
            <w:tcBorders>
              <w:top w:val="nil"/>
              <w:left w:val="nil"/>
              <w:bottom w:val="single" w:sz="4" w:space="0" w:color="auto"/>
              <w:right w:val="single" w:sz="4" w:space="0" w:color="auto"/>
            </w:tcBorders>
            <w:shd w:val="clear" w:color="auto" w:fill="auto"/>
            <w:vAlign w:val="center"/>
            <w:hideMark/>
          </w:tcPr>
          <w:p w14:paraId="2726BD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CAT 6 cable</w:t>
            </w:r>
          </w:p>
        </w:tc>
        <w:tc>
          <w:tcPr>
            <w:tcW w:w="3261" w:type="dxa"/>
            <w:tcBorders>
              <w:top w:val="nil"/>
              <w:left w:val="nil"/>
              <w:bottom w:val="single" w:sz="4" w:space="0" w:color="auto"/>
              <w:right w:val="single" w:sz="4" w:space="0" w:color="auto"/>
            </w:tcBorders>
            <w:shd w:val="clear" w:color="auto" w:fill="auto"/>
            <w:vAlign w:val="center"/>
            <w:hideMark/>
          </w:tcPr>
          <w:p w14:paraId="144790A8" w14:textId="39739986"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18854BB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4CB62D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Mtr</w:t>
            </w:r>
          </w:p>
        </w:tc>
        <w:tc>
          <w:tcPr>
            <w:tcW w:w="2337" w:type="dxa"/>
            <w:tcBorders>
              <w:top w:val="nil"/>
              <w:left w:val="nil"/>
              <w:bottom w:val="single" w:sz="4" w:space="0" w:color="auto"/>
              <w:right w:val="single" w:sz="4" w:space="0" w:color="auto"/>
            </w:tcBorders>
            <w:shd w:val="clear" w:color="auto" w:fill="auto"/>
            <w:vAlign w:val="center"/>
            <w:hideMark/>
          </w:tcPr>
          <w:p w14:paraId="040DC342"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Dlink</w:t>
            </w:r>
            <w:proofErr w:type="spellEnd"/>
          </w:p>
        </w:tc>
      </w:tr>
      <w:tr w:rsidR="00FE21B3" w:rsidRPr="00FE21B3" w14:paraId="29548B2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2E699C7"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8</w:t>
            </w:r>
          </w:p>
        </w:tc>
        <w:tc>
          <w:tcPr>
            <w:tcW w:w="2168" w:type="dxa"/>
            <w:tcBorders>
              <w:top w:val="nil"/>
              <w:left w:val="nil"/>
              <w:bottom w:val="single" w:sz="4" w:space="0" w:color="auto"/>
              <w:right w:val="single" w:sz="4" w:space="0" w:color="auto"/>
            </w:tcBorders>
            <w:shd w:val="clear" w:color="auto" w:fill="auto"/>
            <w:vAlign w:val="center"/>
            <w:hideMark/>
          </w:tcPr>
          <w:p w14:paraId="03A6346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Data logger Installation and IP 65 Box</w:t>
            </w:r>
          </w:p>
        </w:tc>
        <w:tc>
          <w:tcPr>
            <w:tcW w:w="3261" w:type="dxa"/>
            <w:tcBorders>
              <w:top w:val="nil"/>
              <w:left w:val="nil"/>
              <w:bottom w:val="single" w:sz="4" w:space="0" w:color="auto"/>
              <w:right w:val="single" w:sz="4" w:space="0" w:color="auto"/>
            </w:tcBorders>
            <w:shd w:val="clear" w:color="auto" w:fill="auto"/>
            <w:vAlign w:val="center"/>
            <w:hideMark/>
          </w:tcPr>
          <w:p w14:paraId="1A34DD0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For Remote monitoring</w:t>
            </w:r>
          </w:p>
        </w:tc>
        <w:tc>
          <w:tcPr>
            <w:tcW w:w="1476" w:type="dxa"/>
            <w:tcBorders>
              <w:top w:val="nil"/>
              <w:left w:val="nil"/>
              <w:bottom w:val="single" w:sz="4" w:space="0" w:color="auto"/>
              <w:right w:val="single" w:sz="4" w:space="0" w:color="auto"/>
            </w:tcBorders>
            <w:shd w:val="clear" w:color="auto" w:fill="auto"/>
            <w:vAlign w:val="center"/>
            <w:hideMark/>
          </w:tcPr>
          <w:p w14:paraId="790F7927"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sz w:val="20"/>
                <w:szCs w:val="20"/>
              </w:rPr>
              <w:t>As per</w:t>
            </w:r>
            <w:r w:rsidRPr="00FE21B3">
              <w:rPr>
                <w:rFonts w:asciiTheme="minorHAnsi" w:hAnsiTheme="minorHAnsi" w:cstheme="minorHAnsi"/>
                <w:sz w:val="20"/>
                <w:szCs w:val="20"/>
              </w:rPr>
              <w:br/>
              <w:t>Design</w:t>
            </w:r>
          </w:p>
        </w:tc>
        <w:tc>
          <w:tcPr>
            <w:tcW w:w="0" w:type="auto"/>
            <w:tcBorders>
              <w:top w:val="nil"/>
              <w:left w:val="nil"/>
              <w:bottom w:val="single" w:sz="4" w:space="0" w:color="auto"/>
              <w:right w:val="single" w:sz="4" w:space="0" w:color="auto"/>
            </w:tcBorders>
            <w:shd w:val="clear" w:color="auto" w:fill="auto"/>
            <w:vAlign w:val="center"/>
            <w:hideMark/>
          </w:tcPr>
          <w:p w14:paraId="61A7CEC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B524DF"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Webdyn</w:t>
            </w:r>
            <w:proofErr w:type="spellEnd"/>
          </w:p>
        </w:tc>
      </w:tr>
      <w:tr w:rsidR="00FE21B3" w:rsidRPr="00FE21B3" w14:paraId="50867D00"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B6A3E3E"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lastRenderedPageBreak/>
              <w:t>9</w:t>
            </w:r>
          </w:p>
        </w:tc>
        <w:tc>
          <w:tcPr>
            <w:tcW w:w="2168" w:type="dxa"/>
            <w:tcBorders>
              <w:top w:val="nil"/>
              <w:left w:val="nil"/>
              <w:bottom w:val="single" w:sz="4" w:space="0" w:color="auto"/>
              <w:right w:val="single" w:sz="4" w:space="0" w:color="auto"/>
            </w:tcBorders>
            <w:shd w:val="clear" w:color="auto" w:fill="auto"/>
            <w:vAlign w:val="center"/>
            <w:hideMark/>
          </w:tcPr>
          <w:p w14:paraId="25E28E6B"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Scada</w:t>
            </w:r>
            <w:proofErr w:type="spellEnd"/>
            <w:r w:rsidRPr="00FE21B3">
              <w:rPr>
                <w:rFonts w:asciiTheme="minorHAnsi" w:hAnsiTheme="minorHAnsi" w:cstheme="minorHAnsi"/>
                <w:sz w:val="20"/>
                <w:szCs w:val="20"/>
              </w:rPr>
              <w:t xml:space="preserve"> for Solar Plant monitoring and Grid monitoring</w:t>
            </w:r>
          </w:p>
        </w:tc>
        <w:tc>
          <w:tcPr>
            <w:tcW w:w="3261" w:type="dxa"/>
            <w:tcBorders>
              <w:top w:val="nil"/>
              <w:left w:val="nil"/>
              <w:bottom w:val="single" w:sz="4" w:space="0" w:color="auto"/>
              <w:right w:val="single" w:sz="4" w:space="0" w:color="auto"/>
            </w:tcBorders>
            <w:shd w:val="clear" w:color="auto" w:fill="auto"/>
            <w:vAlign w:val="center"/>
            <w:hideMark/>
          </w:tcPr>
          <w:p w14:paraId="7F7E53B1"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Visual inter-facing for plant monitoring and data analysis</w:t>
            </w:r>
          </w:p>
        </w:tc>
        <w:tc>
          <w:tcPr>
            <w:tcW w:w="1476" w:type="dxa"/>
            <w:tcBorders>
              <w:top w:val="nil"/>
              <w:left w:val="nil"/>
              <w:bottom w:val="single" w:sz="4" w:space="0" w:color="auto"/>
              <w:right w:val="single" w:sz="4" w:space="0" w:color="auto"/>
            </w:tcBorders>
            <w:shd w:val="clear" w:color="auto" w:fill="auto"/>
            <w:vAlign w:val="center"/>
            <w:hideMark/>
          </w:tcPr>
          <w:p w14:paraId="2C5DAFAD"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21295BC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Lot</w:t>
            </w:r>
          </w:p>
        </w:tc>
        <w:tc>
          <w:tcPr>
            <w:tcW w:w="2337" w:type="dxa"/>
            <w:tcBorders>
              <w:top w:val="nil"/>
              <w:left w:val="nil"/>
              <w:bottom w:val="single" w:sz="4" w:space="0" w:color="auto"/>
              <w:right w:val="single" w:sz="4" w:space="0" w:color="auto"/>
            </w:tcBorders>
            <w:shd w:val="clear" w:color="auto" w:fill="auto"/>
            <w:vAlign w:val="center"/>
            <w:hideMark/>
          </w:tcPr>
          <w:p w14:paraId="4AB302FD"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Webdyn</w:t>
            </w:r>
            <w:proofErr w:type="spellEnd"/>
          </w:p>
        </w:tc>
      </w:tr>
      <w:tr w:rsidR="00FE21B3" w:rsidRPr="00FE21B3" w14:paraId="7F508E5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27641B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D</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1DC3E5B8"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DC side - Cables &amp; Accessories</w:t>
            </w:r>
          </w:p>
        </w:tc>
      </w:tr>
      <w:tr w:rsidR="00FE21B3" w:rsidRPr="00FE21B3" w14:paraId="378EE76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070CEC2"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12B8C2C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1 Core 4 </w:t>
            </w:r>
            <w:proofErr w:type="spellStart"/>
            <w:r w:rsidRPr="00FE21B3">
              <w:rPr>
                <w:rFonts w:asciiTheme="minorHAnsi" w:hAnsiTheme="minorHAnsi" w:cstheme="minorHAnsi"/>
                <w:sz w:val="20"/>
                <w:szCs w:val="20"/>
              </w:rPr>
              <w:t>Sqmm</w:t>
            </w:r>
            <w:proofErr w:type="spellEnd"/>
            <w:r w:rsidRPr="00FE21B3">
              <w:rPr>
                <w:rFonts w:asciiTheme="minorHAnsi" w:hAnsiTheme="minorHAnsi" w:cstheme="minorHAnsi"/>
                <w:sz w:val="20"/>
                <w:szCs w:val="20"/>
              </w:rPr>
              <w:t xml:space="preserve"> Cu Solar Cable</w:t>
            </w:r>
          </w:p>
        </w:tc>
        <w:tc>
          <w:tcPr>
            <w:tcW w:w="3261" w:type="dxa"/>
            <w:tcBorders>
              <w:top w:val="nil"/>
              <w:left w:val="nil"/>
              <w:bottom w:val="single" w:sz="4" w:space="0" w:color="auto"/>
              <w:right w:val="single" w:sz="4" w:space="0" w:color="auto"/>
            </w:tcBorders>
            <w:shd w:val="clear" w:color="auto" w:fill="auto"/>
            <w:vAlign w:val="center"/>
            <w:hideMark/>
          </w:tcPr>
          <w:p w14:paraId="5514AE5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Solar DC cable, Tin-coated copper cable as per EN standard. UV protected double sheathed XLPO, Halogen free cable.</w:t>
            </w:r>
          </w:p>
        </w:tc>
        <w:tc>
          <w:tcPr>
            <w:tcW w:w="1476" w:type="dxa"/>
            <w:tcBorders>
              <w:top w:val="nil"/>
              <w:left w:val="nil"/>
              <w:bottom w:val="single" w:sz="4" w:space="0" w:color="auto"/>
              <w:right w:val="single" w:sz="4" w:space="0" w:color="auto"/>
            </w:tcBorders>
            <w:shd w:val="clear" w:color="auto" w:fill="auto"/>
            <w:vAlign w:val="center"/>
            <w:hideMark/>
          </w:tcPr>
          <w:p w14:paraId="157066D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4253067"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71BE960A"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Apar</w:t>
            </w:r>
            <w:proofErr w:type="spellEnd"/>
            <w:r w:rsidRPr="00FE21B3">
              <w:rPr>
                <w:rFonts w:asciiTheme="minorHAnsi" w:hAnsiTheme="minorHAnsi" w:cstheme="minorHAnsi"/>
                <w:sz w:val="20"/>
                <w:szCs w:val="20"/>
              </w:rPr>
              <w:t>/</w:t>
            </w:r>
            <w:proofErr w:type="spellStart"/>
            <w:r w:rsidRPr="00FE21B3">
              <w:rPr>
                <w:rFonts w:asciiTheme="minorHAnsi" w:hAnsiTheme="minorHAnsi" w:cstheme="minorHAnsi"/>
                <w:sz w:val="20"/>
                <w:szCs w:val="20"/>
              </w:rPr>
              <w:t>Siechem</w:t>
            </w:r>
            <w:proofErr w:type="spellEnd"/>
            <w:r w:rsidRPr="00FE21B3">
              <w:rPr>
                <w:rFonts w:asciiTheme="minorHAnsi" w:hAnsiTheme="minorHAnsi" w:cstheme="minorHAnsi"/>
                <w:sz w:val="20"/>
                <w:szCs w:val="20"/>
              </w:rPr>
              <w:t>/ Equivalent</w:t>
            </w:r>
          </w:p>
        </w:tc>
      </w:tr>
      <w:tr w:rsidR="00FE21B3" w:rsidRPr="00FE21B3" w14:paraId="07F018C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0515316"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4AED2A9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1C 2.5 </w:t>
            </w:r>
            <w:proofErr w:type="spellStart"/>
            <w:r w:rsidRPr="00FE21B3">
              <w:rPr>
                <w:rFonts w:asciiTheme="minorHAnsi" w:hAnsiTheme="minorHAnsi" w:cstheme="minorHAnsi"/>
                <w:sz w:val="20"/>
                <w:szCs w:val="20"/>
              </w:rPr>
              <w:t>Sq</w:t>
            </w:r>
            <w:proofErr w:type="spellEnd"/>
            <w:r w:rsidRPr="00FE21B3">
              <w:rPr>
                <w:rFonts w:asciiTheme="minorHAnsi" w:hAnsiTheme="minorHAnsi" w:cstheme="minorHAnsi"/>
                <w:sz w:val="20"/>
                <w:szCs w:val="20"/>
              </w:rPr>
              <w:t xml:space="preserve"> mm Green</w:t>
            </w:r>
            <w:r w:rsidRPr="00FE21B3">
              <w:rPr>
                <w:rFonts w:asciiTheme="minorHAnsi" w:hAnsiTheme="minorHAnsi" w:cstheme="minorHAnsi"/>
                <w:sz w:val="20"/>
                <w:szCs w:val="20"/>
              </w:rPr>
              <w:br/>
              <w:t>Cable (for Earthing), with accessories</w:t>
            </w:r>
          </w:p>
        </w:tc>
        <w:tc>
          <w:tcPr>
            <w:tcW w:w="3261" w:type="dxa"/>
            <w:tcBorders>
              <w:top w:val="nil"/>
              <w:left w:val="nil"/>
              <w:bottom w:val="single" w:sz="4" w:space="0" w:color="auto"/>
              <w:right w:val="single" w:sz="4" w:space="0" w:color="auto"/>
            </w:tcBorders>
            <w:shd w:val="clear" w:color="auto" w:fill="auto"/>
            <w:vAlign w:val="center"/>
            <w:hideMark/>
          </w:tcPr>
          <w:p w14:paraId="0787B428"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2.5sqmm. Single core flexible PVC insulated cable for</w:t>
            </w:r>
            <w:r w:rsidRPr="00FE21B3">
              <w:rPr>
                <w:rFonts w:asciiTheme="minorHAnsi" w:hAnsiTheme="minorHAnsi" w:cstheme="minorHAnsi"/>
                <w:sz w:val="20"/>
                <w:szCs w:val="20"/>
              </w:rPr>
              <w:br/>
              <w:t>module to module earthing with SS-304 fasteners, teeth washer and copper thimbles.</w:t>
            </w:r>
          </w:p>
        </w:tc>
        <w:tc>
          <w:tcPr>
            <w:tcW w:w="1476" w:type="dxa"/>
            <w:tcBorders>
              <w:top w:val="nil"/>
              <w:left w:val="nil"/>
              <w:bottom w:val="single" w:sz="4" w:space="0" w:color="auto"/>
              <w:right w:val="single" w:sz="4" w:space="0" w:color="auto"/>
            </w:tcBorders>
            <w:shd w:val="clear" w:color="auto" w:fill="auto"/>
            <w:vAlign w:val="center"/>
            <w:hideMark/>
          </w:tcPr>
          <w:p w14:paraId="7C172776"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F51DE45"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22C8AF0C"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/KEI</w:t>
            </w:r>
          </w:p>
        </w:tc>
      </w:tr>
      <w:tr w:rsidR="00FE21B3" w:rsidRPr="00FE21B3" w14:paraId="71481F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0F28333"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12A0024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DC Electrical accessories</w:t>
            </w:r>
          </w:p>
        </w:tc>
        <w:tc>
          <w:tcPr>
            <w:tcW w:w="3261" w:type="dxa"/>
            <w:tcBorders>
              <w:top w:val="nil"/>
              <w:left w:val="nil"/>
              <w:bottom w:val="single" w:sz="4" w:space="0" w:color="auto"/>
              <w:right w:val="single" w:sz="4" w:space="0" w:color="auto"/>
            </w:tcBorders>
            <w:shd w:val="clear" w:color="auto" w:fill="auto"/>
            <w:vAlign w:val="center"/>
            <w:hideMark/>
          </w:tcPr>
          <w:p w14:paraId="1F8389C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(Consumables like Lugs, Glands, Ferrules, Cable Ties, uPVC tape, uPVC saddle, Cable clips etc.)</w:t>
            </w:r>
          </w:p>
        </w:tc>
        <w:tc>
          <w:tcPr>
            <w:tcW w:w="1476" w:type="dxa"/>
            <w:tcBorders>
              <w:top w:val="nil"/>
              <w:left w:val="nil"/>
              <w:bottom w:val="single" w:sz="4" w:space="0" w:color="auto"/>
              <w:right w:val="single" w:sz="4" w:space="0" w:color="auto"/>
            </w:tcBorders>
            <w:shd w:val="clear" w:color="auto" w:fill="auto"/>
            <w:vAlign w:val="center"/>
            <w:hideMark/>
          </w:tcPr>
          <w:p w14:paraId="144A3F9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F7532BA"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4E280B5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545A30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6FC1709"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400CB0E0"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HDPE </w:t>
            </w:r>
            <w:proofErr w:type="gramStart"/>
            <w:r w:rsidRPr="00FE21B3">
              <w:rPr>
                <w:rFonts w:asciiTheme="minorHAnsi" w:hAnsiTheme="minorHAnsi" w:cstheme="minorHAnsi"/>
                <w:sz w:val="20"/>
                <w:szCs w:val="20"/>
              </w:rPr>
              <w:t>DWC  Conduit</w:t>
            </w:r>
            <w:proofErr w:type="gramEnd"/>
            <w:r w:rsidRPr="00FE21B3">
              <w:rPr>
                <w:rFonts w:asciiTheme="minorHAnsi" w:hAnsiTheme="minorHAnsi" w:cstheme="minorHAnsi"/>
                <w:sz w:val="20"/>
                <w:szCs w:val="20"/>
              </w:rPr>
              <w:t>, Size of 32/26mm &amp; Accessories (PVC bends</w:t>
            </w:r>
            <w:r w:rsidRPr="00FE21B3">
              <w:rPr>
                <w:rFonts w:asciiTheme="minorHAnsi" w:hAnsiTheme="minorHAnsi" w:cstheme="minorHAnsi"/>
                <w:sz w:val="20"/>
                <w:szCs w:val="20"/>
              </w:rPr>
              <w:br/>
              <w:t>&amp; couplers , T Joints etc.)</w:t>
            </w:r>
          </w:p>
        </w:tc>
        <w:tc>
          <w:tcPr>
            <w:tcW w:w="3261" w:type="dxa"/>
            <w:tcBorders>
              <w:top w:val="nil"/>
              <w:left w:val="nil"/>
              <w:bottom w:val="single" w:sz="4" w:space="0" w:color="auto"/>
              <w:right w:val="single" w:sz="4" w:space="0" w:color="auto"/>
            </w:tcBorders>
            <w:shd w:val="clear" w:color="auto" w:fill="auto"/>
            <w:vAlign w:val="center"/>
            <w:hideMark/>
          </w:tcPr>
          <w:p w14:paraId="41EA5DE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Double Wall Corrugated HDPE Conduit for DC cable laying over shed. Conduit will be fixed with shed using GI Saddles and </w:t>
            </w:r>
            <w:proofErr w:type="spellStart"/>
            <w:r w:rsidRPr="00FE21B3">
              <w:rPr>
                <w:rFonts w:asciiTheme="minorHAnsi" w:hAnsiTheme="minorHAnsi" w:cstheme="minorHAnsi"/>
                <w:sz w:val="20"/>
                <w:szCs w:val="20"/>
              </w:rPr>
              <w:t>aluminium</w:t>
            </w:r>
            <w:proofErr w:type="spellEnd"/>
            <w:r w:rsidRPr="00FE21B3">
              <w:rPr>
                <w:rFonts w:asciiTheme="minorHAnsi" w:hAnsiTheme="minorHAnsi" w:cstheme="minorHAnsi"/>
                <w:sz w:val="20"/>
                <w:szCs w:val="20"/>
              </w:rPr>
              <w:t xml:space="preserve"> pop rivets.</w:t>
            </w:r>
          </w:p>
        </w:tc>
        <w:tc>
          <w:tcPr>
            <w:tcW w:w="1476" w:type="dxa"/>
            <w:tcBorders>
              <w:top w:val="nil"/>
              <w:left w:val="nil"/>
              <w:bottom w:val="single" w:sz="4" w:space="0" w:color="auto"/>
              <w:right w:val="single" w:sz="4" w:space="0" w:color="auto"/>
            </w:tcBorders>
            <w:shd w:val="clear" w:color="auto" w:fill="auto"/>
            <w:vAlign w:val="center"/>
            <w:hideMark/>
          </w:tcPr>
          <w:p w14:paraId="572199F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3F1DAA1F"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701442F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Apollo/ </w:t>
            </w:r>
            <w:proofErr w:type="spellStart"/>
            <w:r w:rsidRPr="00FE21B3">
              <w:rPr>
                <w:rFonts w:asciiTheme="minorHAnsi" w:hAnsiTheme="minorHAnsi" w:cstheme="minorHAnsi"/>
                <w:sz w:val="20"/>
                <w:szCs w:val="20"/>
              </w:rPr>
              <w:t>Duraline</w:t>
            </w:r>
            <w:proofErr w:type="spellEnd"/>
            <w:r w:rsidRPr="00FE21B3">
              <w:rPr>
                <w:rFonts w:asciiTheme="minorHAnsi" w:hAnsiTheme="minorHAnsi" w:cstheme="minorHAnsi"/>
                <w:sz w:val="20"/>
                <w:szCs w:val="20"/>
              </w:rPr>
              <w:t>/ equivalent</w:t>
            </w:r>
          </w:p>
        </w:tc>
      </w:tr>
      <w:tr w:rsidR="00FE21B3" w:rsidRPr="00FE21B3" w14:paraId="7B4A5D09"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231233A2"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E</w:t>
            </w:r>
          </w:p>
        </w:tc>
        <w:tc>
          <w:tcPr>
            <w:tcW w:w="9965" w:type="dxa"/>
            <w:gridSpan w:val="5"/>
            <w:tcBorders>
              <w:top w:val="single" w:sz="4" w:space="0" w:color="auto"/>
              <w:left w:val="nil"/>
              <w:bottom w:val="single" w:sz="4" w:space="0" w:color="auto"/>
              <w:right w:val="single" w:sz="4" w:space="0" w:color="000000"/>
            </w:tcBorders>
            <w:shd w:val="clear" w:color="auto" w:fill="D9D9D9" w:themeFill="background1" w:themeFillShade="D9"/>
            <w:vAlign w:val="center"/>
            <w:hideMark/>
          </w:tcPr>
          <w:p w14:paraId="0C53860D" w14:textId="77777777"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AC side - Cables &amp; Accessories</w:t>
            </w:r>
          </w:p>
        </w:tc>
      </w:tr>
      <w:tr w:rsidR="00FE21B3" w:rsidRPr="00FE21B3" w14:paraId="4B5F5EE2"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E02AF0"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8DC1F04"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4 C, 25 Sq.mm </w:t>
            </w:r>
            <w:proofErr w:type="gramStart"/>
            <w:r w:rsidRPr="00FE21B3">
              <w:rPr>
                <w:rFonts w:asciiTheme="minorHAnsi" w:hAnsiTheme="minorHAnsi" w:cstheme="minorHAnsi"/>
                <w:sz w:val="20"/>
                <w:szCs w:val="20"/>
              </w:rPr>
              <w:t>Cu  PVC</w:t>
            </w:r>
            <w:proofErr w:type="gramEnd"/>
            <w:r w:rsidRPr="00FE21B3">
              <w:rPr>
                <w:rFonts w:asciiTheme="minorHAnsi" w:hAnsiTheme="minorHAnsi" w:cstheme="minorHAnsi"/>
                <w:sz w:val="20"/>
                <w:szCs w:val="20"/>
              </w:rPr>
              <w:t xml:space="preserve"> Flexible Cable.</w:t>
            </w:r>
          </w:p>
        </w:tc>
        <w:tc>
          <w:tcPr>
            <w:tcW w:w="3261" w:type="dxa"/>
            <w:tcBorders>
              <w:top w:val="nil"/>
              <w:left w:val="nil"/>
              <w:bottom w:val="single" w:sz="4" w:space="0" w:color="auto"/>
              <w:right w:val="single" w:sz="4" w:space="0" w:color="auto"/>
            </w:tcBorders>
            <w:shd w:val="clear" w:color="auto" w:fill="auto"/>
            <w:vAlign w:val="center"/>
            <w:hideMark/>
          </w:tcPr>
          <w:p w14:paraId="1F9EB09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1.1kV insulated, Copper conductor, PVC insulated, PVC outer sheathed cable</w:t>
            </w:r>
          </w:p>
        </w:tc>
        <w:tc>
          <w:tcPr>
            <w:tcW w:w="1476" w:type="dxa"/>
            <w:tcBorders>
              <w:top w:val="nil"/>
              <w:left w:val="nil"/>
              <w:bottom w:val="single" w:sz="4" w:space="0" w:color="auto"/>
              <w:right w:val="single" w:sz="4" w:space="0" w:color="auto"/>
            </w:tcBorders>
            <w:shd w:val="clear" w:color="auto" w:fill="auto"/>
            <w:vAlign w:val="center"/>
            <w:hideMark/>
          </w:tcPr>
          <w:p w14:paraId="25E9B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12149D13"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3BDA93A8"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 xml:space="preserve">/KEI/ </w:t>
            </w:r>
            <w:proofErr w:type="spellStart"/>
            <w:r w:rsidRPr="00FE21B3">
              <w:rPr>
                <w:rFonts w:asciiTheme="minorHAnsi" w:hAnsiTheme="minorHAnsi" w:cstheme="minorHAnsi"/>
                <w:sz w:val="20"/>
                <w:szCs w:val="20"/>
              </w:rPr>
              <w:t>Havells</w:t>
            </w:r>
            <w:proofErr w:type="spellEnd"/>
          </w:p>
        </w:tc>
      </w:tr>
      <w:tr w:rsidR="00FE21B3" w:rsidRPr="00FE21B3" w14:paraId="7DF2A8E4"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4C7EF8D"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253DB9D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3.5 C, 150 Sq.mm AL XLPE Arm Cable.</w:t>
            </w:r>
          </w:p>
        </w:tc>
        <w:tc>
          <w:tcPr>
            <w:tcW w:w="3261" w:type="dxa"/>
            <w:tcBorders>
              <w:top w:val="nil"/>
              <w:left w:val="nil"/>
              <w:bottom w:val="single" w:sz="4" w:space="0" w:color="auto"/>
              <w:right w:val="single" w:sz="4" w:space="0" w:color="auto"/>
            </w:tcBorders>
            <w:shd w:val="clear" w:color="auto" w:fill="auto"/>
            <w:vAlign w:val="center"/>
            <w:hideMark/>
          </w:tcPr>
          <w:p w14:paraId="4C0EF067"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1.1kV insulated, </w:t>
            </w:r>
            <w:proofErr w:type="spellStart"/>
            <w:r w:rsidRPr="00FE21B3">
              <w:rPr>
                <w:rFonts w:asciiTheme="minorHAnsi" w:hAnsiTheme="minorHAnsi" w:cstheme="minorHAnsi"/>
                <w:sz w:val="20"/>
                <w:szCs w:val="20"/>
              </w:rPr>
              <w:t>Aluminium</w:t>
            </w:r>
            <w:proofErr w:type="spellEnd"/>
            <w:r w:rsidRPr="00FE21B3">
              <w:rPr>
                <w:rFonts w:asciiTheme="minorHAnsi" w:hAnsiTheme="minorHAnsi" w:cstheme="minorHAnsi"/>
                <w:sz w:val="20"/>
                <w:szCs w:val="20"/>
              </w:rPr>
              <w:t xml:space="preserve"> conductor, XLPE insulated, GI strip </w:t>
            </w:r>
            <w:proofErr w:type="spellStart"/>
            <w:r w:rsidRPr="00FE21B3">
              <w:rPr>
                <w:rFonts w:asciiTheme="minorHAnsi" w:hAnsiTheme="minorHAnsi" w:cstheme="minorHAnsi"/>
                <w:sz w:val="20"/>
                <w:szCs w:val="20"/>
              </w:rPr>
              <w:t>armoured</w:t>
            </w:r>
            <w:proofErr w:type="spellEnd"/>
            <w:r w:rsidRPr="00FE21B3">
              <w:rPr>
                <w:rFonts w:asciiTheme="minorHAnsi" w:hAnsiTheme="minorHAnsi" w:cstheme="minorHAnsi"/>
                <w:sz w:val="20"/>
                <w:szCs w:val="20"/>
              </w:rPr>
              <w:t>, PVC outer sheathed</w:t>
            </w:r>
            <w:r w:rsidRPr="00FE21B3">
              <w:rPr>
                <w:rFonts w:asciiTheme="minorHAnsi" w:hAnsiTheme="minorHAnsi" w:cstheme="minorHAnsi"/>
                <w:sz w:val="20"/>
                <w:szCs w:val="20"/>
              </w:rPr>
              <w:br/>
              <w:t>cable as per IS-7098 Part-1</w:t>
            </w:r>
          </w:p>
        </w:tc>
        <w:tc>
          <w:tcPr>
            <w:tcW w:w="1476" w:type="dxa"/>
            <w:tcBorders>
              <w:top w:val="nil"/>
              <w:left w:val="nil"/>
              <w:bottom w:val="single" w:sz="4" w:space="0" w:color="auto"/>
              <w:right w:val="single" w:sz="4" w:space="0" w:color="auto"/>
            </w:tcBorders>
            <w:shd w:val="clear" w:color="auto" w:fill="auto"/>
            <w:vAlign w:val="center"/>
            <w:hideMark/>
          </w:tcPr>
          <w:p w14:paraId="742978F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76122B2A"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320ED448"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Polycab</w:t>
            </w:r>
            <w:proofErr w:type="spellEnd"/>
            <w:r w:rsidRPr="00FE21B3">
              <w:rPr>
                <w:rFonts w:asciiTheme="minorHAnsi" w:hAnsiTheme="minorHAnsi" w:cstheme="minorHAnsi"/>
                <w:sz w:val="20"/>
                <w:szCs w:val="20"/>
              </w:rPr>
              <w:t xml:space="preserve">/KEI/ </w:t>
            </w:r>
            <w:proofErr w:type="spellStart"/>
            <w:r w:rsidRPr="00FE21B3">
              <w:rPr>
                <w:rFonts w:asciiTheme="minorHAnsi" w:hAnsiTheme="minorHAnsi" w:cstheme="minorHAnsi"/>
                <w:sz w:val="20"/>
                <w:szCs w:val="20"/>
              </w:rPr>
              <w:t>Havells</w:t>
            </w:r>
            <w:proofErr w:type="spellEnd"/>
          </w:p>
        </w:tc>
      </w:tr>
      <w:tr w:rsidR="00FE21B3" w:rsidRPr="00FE21B3" w14:paraId="6AFEB11A"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14631C1"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5CEFADE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for earthing- 1C 10 sq.mm Cu flexible (for Inverter earthing)</w:t>
            </w:r>
          </w:p>
        </w:tc>
        <w:tc>
          <w:tcPr>
            <w:tcW w:w="3261" w:type="dxa"/>
            <w:tcBorders>
              <w:top w:val="nil"/>
              <w:left w:val="nil"/>
              <w:bottom w:val="single" w:sz="4" w:space="0" w:color="auto"/>
              <w:right w:val="single" w:sz="4" w:space="0" w:color="auto"/>
            </w:tcBorders>
            <w:shd w:val="clear" w:color="auto" w:fill="auto"/>
            <w:vAlign w:val="center"/>
            <w:hideMark/>
          </w:tcPr>
          <w:p w14:paraId="71F03DC1" w14:textId="22D56DF1" w:rsidR="00FE21B3" w:rsidRPr="00FE21B3" w:rsidRDefault="00FE21B3" w:rsidP="00FE21B3">
            <w:pPr>
              <w:jc w:val="both"/>
              <w:rPr>
                <w:rFonts w:asciiTheme="minorHAnsi" w:hAnsiTheme="minorHAnsi" w:cstheme="minorHAnsi"/>
                <w:color w:val="000000"/>
                <w:sz w:val="20"/>
                <w:szCs w:val="20"/>
              </w:rPr>
            </w:pPr>
          </w:p>
        </w:tc>
        <w:tc>
          <w:tcPr>
            <w:tcW w:w="1476" w:type="dxa"/>
            <w:tcBorders>
              <w:top w:val="nil"/>
              <w:left w:val="nil"/>
              <w:bottom w:val="single" w:sz="4" w:space="0" w:color="auto"/>
              <w:right w:val="single" w:sz="4" w:space="0" w:color="auto"/>
            </w:tcBorders>
            <w:shd w:val="clear" w:color="auto" w:fill="auto"/>
            <w:vAlign w:val="center"/>
            <w:hideMark/>
          </w:tcPr>
          <w:p w14:paraId="287DFB18"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4168371" w14:textId="77777777" w:rsidR="00FE21B3" w:rsidRPr="00FE21B3" w:rsidRDefault="00FE21B3" w:rsidP="00FE21B3">
            <w:pPr>
              <w:jc w:val="center"/>
              <w:rPr>
                <w:rFonts w:asciiTheme="minorHAnsi" w:hAnsiTheme="minorHAnsi" w:cstheme="minorHAnsi"/>
                <w:sz w:val="20"/>
                <w:szCs w:val="20"/>
              </w:rPr>
            </w:pPr>
            <w:proofErr w:type="spellStart"/>
            <w:r w:rsidRPr="00FE21B3">
              <w:rPr>
                <w:rFonts w:asciiTheme="minorHAnsi" w:hAnsiTheme="minorHAnsi" w:cstheme="minorHAnsi"/>
                <w:sz w:val="20"/>
                <w:szCs w:val="20"/>
              </w:rPr>
              <w:t>Mtrs</w:t>
            </w:r>
            <w:proofErr w:type="spellEnd"/>
          </w:p>
        </w:tc>
        <w:tc>
          <w:tcPr>
            <w:tcW w:w="2337" w:type="dxa"/>
            <w:tcBorders>
              <w:top w:val="nil"/>
              <w:left w:val="nil"/>
              <w:bottom w:val="single" w:sz="4" w:space="0" w:color="auto"/>
              <w:right w:val="single" w:sz="4" w:space="0" w:color="auto"/>
            </w:tcBorders>
            <w:shd w:val="clear" w:color="auto" w:fill="auto"/>
            <w:vAlign w:val="center"/>
            <w:hideMark/>
          </w:tcPr>
          <w:p w14:paraId="6EBD309C"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04D10B73"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7DD29F5"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0A9F6B0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Field ACDB for inverters output</w:t>
            </w:r>
          </w:p>
        </w:tc>
        <w:tc>
          <w:tcPr>
            <w:tcW w:w="3261" w:type="dxa"/>
            <w:tcBorders>
              <w:top w:val="nil"/>
              <w:left w:val="nil"/>
              <w:bottom w:val="single" w:sz="4" w:space="0" w:color="auto"/>
              <w:right w:val="single" w:sz="4" w:space="0" w:color="auto"/>
            </w:tcBorders>
            <w:shd w:val="clear" w:color="auto" w:fill="auto"/>
            <w:vAlign w:val="center"/>
            <w:hideMark/>
          </w:tcPr>
          <w:p w14:paraId="20DAC3C4" w14:textId="77777777" w:rsidR="00FE21B3" w:rsidRPr="00FE21B3" w:rsidRDefault="00FE21B3" w:rsidP="00FE21B3">
            <w:pPr>
              <w:rPr>
                <w:rFonts w:asciiTheme="minorHAnsi" w:hAnsiTheme="minorHAnsi" w:cstheme="minorHAnsi"/>
                <w:color w:val="000000"/>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r w:rsidRPr="00FE21B3">
              <w:rPr>
                <w:rFonts w:asciiTheme="minorHAnsi" w:hAnsiTheme="minorHAnsi" w:cstheme="minorHAnsi"/>
                <w:sz w:val="20"/>
                <w:szCs w:val="20"/>
              </w:rPr>
              <w:br/>
              <w:t>- 4P, MCCB’s  - as per requirement</w:t>
            </w:r>
            <w:r w:rsidRPr="00FE21B3">
              <w:rPr>
                <w:rFonts w:asciiTheme="minorHAnsi" w:hAnsiTheme="minorHAnsi" w:cstheme="minorHAnsi"/>
                <w:sz w:val="20"/>
                <w:szCs w:val="20"/>
              </w:rPr>
              <w:br/>
              <w:t>- 4P, Isolator</w:t>
            </w:r>
            <w:r w:rsidRPr="00FE21B3">
              <w:rPr>
                <w:rFonts w:asciiTheme="minorHAnsi" w:hAnsiTheme="minorHAnsi" w:cstheme="minorHAnsi"/>
                <w:sz w:val="20"/>
                <w:szCs w:val="20"/>
              </w:rPr>
              <w:br/>
              <w:t>- 3 phase, 4 W, AL, bus bar.</w:t>
            </w:r>
            <w:r w:rsidRPr="00FE21B3">
              <w:rPr>
                <w:rFonts w:asciiTheme="minorHAnsi" w:hAnsiTheme="minorHAnsi" w:cstheme="minorHAnsi"/>
                <w:sz w:val="20"/>
                <w:szCs w:val="20"/>
              </w:rPr>
              <w:br/>
              <w:t>- IP 65 with canopy</w:t>
            </w:r>
            <w:r w:rsidRPr="00FE21B3">
              <w:rPr>
                <w:rFonts w:asciiTheme="minorHAnsi" w:hAnsiTheme="minorHAnsi" w:cstheme="minorHAnsi"/>
                <w:sz w:val="20"/>
                <w:szCs w:val="20"/>
              </w:rPr>
              <w:br/>
              <w:t>- Panel with double door &amp; lock</w:t>
            </w:r>
            <w:r w:rsidRPr="00FE21B3">
              <w:rPr>
                <w:rFonts w:asciiTheme="minorHAnsi" w:hAnsiTheme="minorHAnsi" w:cstheme="minorHAnsi"/>
                <w:sz w:val="20"/>
                <w:szCs w:val="20"/>
              </w:rPr>
              <w:br/>
              <w:t>- SPD Type 2</w:t>
            </w:r>
            <w:r w:rsidRPr="00FE21B3">
              <w:rPr>
                <w:rFonts w:asciiTheme="minorHAnsi" w:hAnsiTheme="minorHAnsi" w:cstheme="minorHAnsi"/>
                <w:sz w:val="20"/>
                <w:szCs w:val="20"/>
              </w:rPr>
              <w:b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0394FB37"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05762BA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17446E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24C6A8A5"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2B0F418" w14:textId="77777777" w:rsidR="00FE21B3" w:rsidRPr="00FE21B3" w:rsidRDefault="00FE21B3" w:rsidP="00FE21B3">
            <w:pPr>
              <w:jc w:val="center"/>
              <w:rPr>
                <w:rFonts w:asciiTheme="minorHAnsi" w:hAnsiTheme="minorHAnsi" w:cstheme="minorHAnsi"/>
                <w:b/>
                <w:bCs/>
                <w:color w:val="000000"/>
                <w:sz w:val="20"/>
                <w:szCs w:val="20"/>
              </w:rPr>
            </w:pPr>
            <w:r w:rsidRPr="00FE21B3">
              <w:rPr>
                <w:rFonts w:asciiTheme="minorHAnsi" w:hAnsiTheme="minorHAnsi" w:cstheme="minorHAnsi"/>
                <w:b/>
                <w:bCs/>
                <w:color w:val="000000"/>
                <w:sz w:val="20"/>
                <w:szCs w:val="20"/>
              </w:rPr>
              <w:t>5</w:t>
            </w:r>
          </w:p>
        </w:tc>
        <w:tc>
          <w:tcPr>
            <w:tcW w:w="2168" w:type="dxa"/>
            <w:tcBorders>
              <w:top w:val="nil"/>
              <w:left w:val="nil"/>
              <w:bottom w:val="single" w:sz="4" w:space="0" w:color="auto"/>
              <w:right w:val="single" w:sz="4" w:space="0" w:color="auto"/>
            </w:tcBorders>
            <w:shd w:val="clear" w:color="auto" w:fill="auto"/>
            <w:vAlign w:val="center"/>
            <w:hideMark/>
          </w:tcPr>
          <w:p w14:paraId="39913B3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Isolator Panel near Metering Panel</w:t>
            </w:r>
          </w:p>
        </w:tc>
        <w:tc>
          <w:tcPr>
            <w:tcW w:w="3261" w:type="dxa"/>
            <w:tcBorders>
              <w:top w:val="nil"/>
              <w:left w:val="nil"/>
              <w:bottom w:val="single" w:sz="4" w:space="0" w:color="auto"/>
              <w:right w:val="single" w:sz="4" w:space="0" w:color="auto"/>
            </w:tcBorders>
            <w:shd w:val="clear" w:color="auto" w:fill="auto"/>
            <w:vAlign w:val="center"/>
            <w:hideMark/>
          </w:tcPr>
          <w:p w14:paraId="71FEAE78"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3 phase, 415 V, 50 Hz ACCB Panel with</w:t>
            </w:r>
            <w:r w:rsidRPr="00FE21B3">
              <w:rPr>
                <w:rFonts w:asciiTheme="minorHAnsi" w:hAnsiTheme="minorHAnsi" w:cstheme="minorHAnsi"/>
                <w:sz w:val="20"/>
                <w:szCs w:val="20"/>
              </w:rPr>
              <w:br/>
              <w:t>-  Enclosure material made of CRCA with Powder coated paint</w:t>
            </w:r>
          </w:p>
          <w:p w14:paraId="3F1D5B65"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- 4P, 700A MCCB’s</w:t>
            </w:r>
          </w:p>
          <w:p w14:paraId="042165E3" w14:textId="77777777" w:rsid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- 3 phase, 4 W, AL, bus bar.</w:t>
            </w:r>
          </w:p>
          <w:p w14:paraId="4A88353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IP 54 with canopy</w:t>
            </w:r>
          </w:p>
          <w:p w14:paraId="55643511" w14:textId="77777777" w:rsidR="00FE21B3" w:rsidRDefault="00FE21B3" w:rsidP="00FE21B3">
            <w:pPr>
              <w:jc w:val="both"/>
              <w:rPr>
                <w:rFonts w:asciiTheme="minorHAnsi" w:hAnsiTheme="minorHAnsi" w:cstheme="minorHAnsi"/>
                <w:sz w:val="20"/>
                <w:szCs w:val="20"/>
              </w:rPr>
            </w:pPr>
            <w:r>
              <w:rPr>
                <w:rFonts w:asciiTheme="minorHAnsi" w:hAnsiTheme="minorHAnsi" w:cstheme="minorHAnsi"/>
                <w:sz w:val="20"/>
                <w:szCs w:val="20"/>
              </w:rPr>
              <w:t>- Panel with single door &amp; lock</w:t>
            </w:r>
          </w:p>
          <w:p w14:paraId="1398DE62" w14:textId="111E6061"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with mounting arrangement</w:t>
            </w:r>
          </w:p>
        </w:tc>
        <w:tc>
          <w:tcPr>
            <w:tcW w:w="1476" w:type="dxa"/>
            <w:tcBorders>
              <w:top w:val="nil"/>
              <w:left w:val="nil"/>
              <w:bottom w:val="single" w:sz="4" w:space="0" w:color="auto"/>
              <w:right w:val="single" w:sz="4" w:space="0" w:color="auto"/>
            </w:tcBorders>
            <w:shd w:val="clear" w:color="auto" w:fill="auto"/>
            <w:vAlign w:val="center"/>
            <w:hideMark/>
          </w:tcPr>
          <w:p w14:paraId="6A981AAF"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844978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2A76A5E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Breakers Make: L&amp;T</w:t>
            </w:r>
          </w:p>
        </w:tc>
      </w:tr>
      <w:tr w:rsidR="00FE21B3" w:rsidRPr="00FE21B3" w14:paraId="18408BDB"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44077BD" w14:textId="0054A020"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683E7788"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Cable tray for AC cable laying after inverter</w:t>
            </w:r>
          </w:p>
        </w:tc>
        <w:tc>
          <w:tcPr>
            <w:tcW w:w="3261" w:type="dxa"/>
            <w:tcBorders>
              <w:top w:val="nil"/>
              <w:left w:val="nil"/>
              <w:bottom w:val="single" w:sz="4" w:space="0" w:color="auto"/>
              <w:right w:val="single" w:sz="4" w:space="0" w:color="auto"/>
            </w:tcBorders>
            <w:shd w:val="clear" w:color="auto" w:fill="auto"/>
            <w:vAlign w:val="center"/>
            <w:hideMark/>
          </w:tcPr>
          <w:p w14:paraId="3F7C8F92" w14:textId="26479514"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 xml:space="preserve">50mmX50mmX2mm Hot dip galvanized cable tray with cover and other accessories i.e. cable tray stand, </w:t>
            </w:r>
            <w:r w:rsidRPr="00FE21B3">
              <w:rPr>
                <w:rFonts w:asciiTheme="minorHAnsi" w:hAnsiTheme="minorHAnsi" w:cstheme="minorHAnsi"/>
                <w:sz w:val="20"/>
                <w:szCs w:val="20"/>
              </w:rPr>
              <w:lastRenderedPageBreak/>
              <w:t>cable tray cover clamp, cable tray coupler, M8</w:t>
            </w:r>
            <w:r w:rsidRPr="00FE21B3">
              <w:rPr>
                <w:rFonts w:asciiTheme="minorHAnsi" w:hAnsiTheme="minorHAnsi" w:cstheme="minorHAnsi"/>
                <w:sz w:val="20"/>
                <w:szCs w:val="20"/>
              </w:rPr>
              <w:br/>
              <w:t>MS HDG Fasteners, anchor bolts etc.</w:t>
            </w:r>
          </w:p>
        </w:tc>
        <w:tc>
          <w:tcPr>
            <w:tcW w:w="1476" w:type="dxa"/>
            <w:tcBorders>
              <w:top w:val="nil"/>
              <w:left w:val="nil"/>
              <w:bottom w:val="single" w:sz="4" w:space="0" w:color="auto"/>
              <w:right w:val="single" w:sz="4" w:space="0" w:color="auto"/>
            </w:tcBorders>
            <w:shd w:val="clear" w:color="auto" w:fill="auto"/>
            <w:vAlign w:val="center"/>
            <w:hideMark/>
          </w:tcPr>
          <w:p w14:paraId="289CB4D9"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lastRenderedPageBreak/>
              <w:t>As per Design</w:t>
            </w:r>
          </w:p>
        </w:tc>
        <w:tc>
          <w:tcPr>
            <w:tcW w:w="0" w:type="auto"/>
            <w:tcBorders>
              <w:top w:val="nil"/>
              <w:left w:val="nil"/>
              <w:bottom w:val="single" w:sz="4" w:space="0" w:color="auto"/>
              <w:right w:val="single" w:sz="4" w:space="0" w:color="auto"/>
            </w:tcBorders>
            <w:shd w:val="clear" w:color="auto" w:fill="auto"/>
            <w:vAlign w:val="center"/>
            <w:hideMark/>
          </w:tcPr>
          <w:p w14:paraId="1ED2B663"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14ABA75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Oriana Power</w:t>
            </w:r>
          </w:p>
        </w:tc>
      </w:tr>
      <w:tr w:rsidR="00FE21B3" w:rsidRPr="00FE21B3" w14:paraId="16D35C1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7F4207B4"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F</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E6D6BF5" w14:textId="5B5CE38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Civil Works</w:t>
            </w:r>
          </w:p>
        </w:tc>
      </w:tr>
      <w:tr w:rsidR="00FE21B3" w:rsidRPr="00FE21B3" w14:paraId="14A1AE8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57FA54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4CF4A25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site requirement</w:t>
            </w:r>
          </w:p>
        </w:tc>
        <w:tc>
          <w:tcPr>
            <w:tcW w:w="3261" w:type="dxa"/>
            <w:tcBorders>
              <w:top w:val="nil"/>
              <w:left w:val="nil"/>
              <w:bottom w:val="single" w:sz="4" w:space="0" w:color="auto"/>
              <w:right w:val="single" w:sz="4" w:space="0" w:color="auto"/>
            </w:tcBorders>
            <w:shd w:val="clear" w:color="auto" w:fill="auto"/>
            <w:vAlign w:val="center"/>
            <w:hideMark/>
          </w:tcPr>
          <w:p w14:paraId="60047549"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Civil work for Structure, electrical panel foundations, Structure Foundation, earthing pit chamber construction.</w:t>
            </w:r>
          </w:p>
        </w:tc>
        <w:tc>
          <w:tcPr>
            <w:tcW w:w="1476" w:type="dxa"/>
            <w:tcBorders>
              <w:top w:val="nil"/>
              <w:left w:val="nil"/>
              <w:bottom w:val="single" w:sz="4" w:space="0" w:color="auto"/>
              <w:right w:val="single" w:sz="4" w:space="0" w:color="auto"/>
            </w:tcBorders>
            <w:shd w:val="clear" w:color="auto" w:fill="auto"/>
            <w:noWrap/>
            <w:vAlign w:val="center"/>
            <w:hideMark/>
          </w:tcPr>
          <w:p w14:paraId="26146CA1"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789820AB"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F2A4B8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RFQ</w:t>
            </w:r>
          </w:p>
        </w:tc>
      </w:tr>
      <w:tr w:rsidR="00FE21B3" w:rsidRPr="00FE21B3" w14:paraId="0451536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19B04097"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G</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56B66BF" w14:textId="58DE2D0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Safety &amp; Protections</w:t>
            </w:r>
          </w:p>
        </w:tc>
      </w:tr>
      <w:tr w:rsidR="00FE21B3" w:rsidRPr="00FE21B3" w14:paraId="5E017C1E"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EF8673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5A9D4F13"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Fire extinguisher With sand bucket ( 4 Kg ABC type )</w:t>
            </w:r>
          </w:p>
        </w:tc>
        <w:tc>
          <w:tcPr>
            <w:tcW w:w="3261" w:type="dxa"/>
            <w:tcBorders>
              <w:top w:val="nil"/>
              <w:left w:val="nil"/>
              <w:bottom w:val="single" w:sz="4" w:space="0" w:color="auto"/>
              <w:right w:val="single" w:sz="4" w:space="0" w:color="auto"/>
            </w:tcBorders>
            <w:shd w:val="clear" w:color="auto" w:fill="auto"/>
            <w:vAlign w:val="center"/>
            <w:hideMark/>
          </w:tcPr>
          <w:p w14:paraId="5FEF636B"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4 Kg ABC type fire extinguishers with stand</w:t>
            </w:r>
          </w:p>
        </w:tc>
        <w:tc>
          <w:tcPr>
            <w:tcW w:w="1476" w:type="dxa"/>
            <w:tcBorders>
              <w:top w:val="nil"/>
              <w:left w:val="nil"/>
              <w:bottom w:val="single" w:sz="4" w:space="0" w:color="auto"/>
              <w:right w:val="single" w:sz="4" w:space="0" w:color="auto"/>
            </w:tcBorders>
            <w:shd w:val="clear" w:color="auto" w:fill="auto"/>
            <w:vAlign w:val="center"/>
            <w:hideMark/>
          </w:tcPr>
          <w:p w14:paraId="7DC5DFB3"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w:t>
            </w:r>
            <w:proofErr w:type="spellStart"/>
            <w:r w:rsidRPr="00FE21B3">
              <w:rPr>
                <w:rFonts w:asciiTheme="minorHAnsi" w:hAnsiTheme="minorHAnsi" w:cstheme="minorHAnsi"/>
                <w:sz w:val="20"/>
                <w:szCs w:val="20"/>
              </w:rPr>
              <w:t>deisgn</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2B23E272"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AB2F22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29344C7"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A03679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6FA9B36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Earthing Kit for plant AC and DC earthing</w:t>
            </w:r>
          </w:p>
        </w:tc>
        <w:tc>
          <w:tcPr>
            <w:tcW w:w="3261" w:type="dxa"/>
            <w:tcBorders>
              <w:top w:val="nil"/>
              <w:left w:val="nil"/>
              <w:bottom w:val="single" w:sz="4" w:space="0" w:color="auto"/>
              <w:right w:val="single" w:sz="4" w:space="0" w:color="auto"/>
            </w:tcBorders>
            <w:shd w:val="clear" w:color="auto" w:fill="auto"/>
            <w:vAlign w:val="center"/>
            <w:hideMark/>
          </w:tcPr>
          <w:p w14:paraId="5C54E61D"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Copper Bonded rods 3m, 17.2 mm, chemical bags and other required accessories. Earthing pit chamber will be constructed and Cast iron cover will be installed</w:t>
            </w:r>
          </w:p>
        </w:tc>
        <w:tc>
          <w:tcPr>
            <w:tcW w:w="1476" w:type="dxa"/>
            <w:tcBorders>
              <w:top w:val="nil"/>
              <w:left w:val="nil"/>
              <w:bottom w:val="single" w:sz="4" w:space="0" w:color="auto"/>
              <w:right w:val="single" w:sz="4" w:space="0" w:color="auto"/>
            </w:tcBorders>
            <w:shd w:val="clear" w:color="auto" w:fill="auto"/>
            <w:noWrap/>
            <w:vAlign w:val="center"/>
            <w:hideMark/>
          </w:tcPr>
          <w:p w14:paraId="400CC312"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44A46FE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73655C4F"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VNT/JMV/GS Electrode</w:t>
            </w:r>
          </w:p>
        </w:tc>
      </w:tr>
      <w:tr w:rsidR="00FE21B3" w:rsidRPr="00FE21B3" w14:paraId="18B1D66F"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6C2465C"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3</w:t>
            </w:r>
          </w:p>
        </w:tc>
        <w:tc>
          <w:tcPr>
            <w:tcW w:w="2168" w:type="dxa"/>
            <w:tcBorders>
              <w:top w:val="nil"/>
              <w:left w:val="nil"/>
              <w:bottom w:val="single" w:sz="4" w:space="0" w:color="auto"/>
              <w:right w:val="single" w:sz="4" w:space="0" w:color="auto"/>
            </w:tcBorders>
            <w:shd w:val="clear" w:color="auto" w:fill="auto"/>
            <w:vAlign w:val="center"/>
            <w:hideMark/>
          </w:tcPr>
          <w:p w14:paraId="5611F683"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Lightning Arrester for protection of solar power</w:t>
            </w:r>
            <w:r w:rsidRPr="00FE21B3">
              <w:rPr>
                <w:rFonts w:asciiTheme="minorHAnsi" w:hAnsiTheme="minorHAnsi" w:cstheme="minorHAnsi"/>
                <w:sz w:val="20"/>
                <w:szCs w:val="20"/>
              </w:rPr>
              <w:br/>
              <w:t>plant</w:t>
            </w:r>
          </w:p>
        </w:tc>
        <w:tc>
          <w:tcPr>
            <w:tcW w:w="3261" w:type="dxa"/>
            <w:tcBorders>
              <w:top w:val="nil"/>
              <w:left w:val="nil"/>
              <w:bottom w:val="single" w:sz="4" w:space="0" w:color="auto"/>
              <w:right w:val="single" w:sz="4" w:space="0" w:color="auto"/>
            </w:tcBorders>
            <w:shd w:val="clear" w:color="auto" w:fill="auto"/>
            <w:vAlign w:val="center"/>
            <w:hideMark/>
          </w:tcPr>
          <w:p w14:paraId="0A2AD72F"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ESE Type, GI mast, 2 Earthing pit , 1 C 70 mm2 Cu PVC cable, 2 set of earthing for one lightning</w:t>
            </w:r>
            <w:r w:rsidRPr="00FE21B3">
              <w:rPr>
                <w:rFonts w:asciiTheme="minorHAnsi" w:hAnsiTheme="minorHAnsi" w:cstheme="minorHAnsi"/>
                <w:sz w:val="20"/>
                <w:szCs w:val="20"/>
              </w:rPr>
              <w:br/>
              <w:t>arrester, R-109 Meter , Stay Set support.</w:t>
            </w:r>
          </w:p>
        </w:tc>
        <w:tc>
          <w:tcPr>
            <w:tcW w:w="1476" w:type="dxa"/>
            <w:tcBorders>
              <w:top w:val="nil"/>
              <w:left w:val="nil"/>
              <w:bottom w:val="single" w:sz="4" w:space="0" w:color="auto"/>
              <w:right w:val="single" w:sz="4" w:space="0" w:color="auto"/>
            </w:tcBorders>
            <w:shd w:val="clear" w:color="auto" w:fill="auto"/>
            <w:vAlign w:val="center"/>
            <w:hideMark/>
          </w:tcPr>
          <w:p w14:paraId="288DE68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As per design</w:t>
            </w:r>
          </w:p>
        </w:tc>
        <w:tc>
          <w:tcPr>
            <w:tcW w:w="0" w:type="auto"/>
            <w:tcBorders>
              <w:top w:val="nil"/>
              <w:left w:val="nil"/>
              <w:bottom w:val="single" w:sz="4" w:space="0" w:color="auto"/>
              <w:right w:val="single" w:sz="4" w:space="0" w:color="auto"/>
            </w:tcBorders>
            <w:shd w:val="clear" w:color="auto" w:fill="auto"/>
            <w:vAlign w:val="center"/>
            <w:hideMark/>
          </w:tcPr>
          <w:p w14:paraId="66D11185"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Nos.</w:t>
            </w:r>
          </w:p>
        </w:tc>
        <w:tc>
          <w:tcPr>
            <w:tcW w:w="2337" w:type="dxa"/>
            <w:tcBorders>
              <w:top w:val="nil"/>
              <w:left w:val="nil"/>
              <w:bottom w:val="single" w:sz="4" w:space="0" w:color="auto"/>
              <w:right w:val="single" w:sz="4" w:space="0" w:color="auto"/>
            </w:tcBorders>
            <w:shd w:val="clear" w:color="auto" w:fill="auto"/>
            <w:vAlign w:val="center"/>
            <w:hideMark/>
          </w:tcPr>
          <w:p w14:paraId="7D9A04A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VNT/JMV/Allied Power</w:t>
            </w:r>
          </w:p>
        </w:tc>
      </w:tr>
      <w:tr w:rsidR="00FE21B3" w:rsidRPr="00FE21B3" w14:paraId="13D242E3"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97C30B8"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4</w:t>
            </w:r>
          </w:p>
        </w:tc>
        <w:tc>
          <w:tcPr>
            <w:tcW w:w="2168" w:type="dxa"/>
            <w:tcBorders>
              <w:top w:val="nil"/>
              <w:left w:val="nil"/>
              <w:bottom w:val="single" w:sz="4" w:space="0" w:color="auto"/>
              <w:right w:val="single" w:sz="4" w:space="0" w:color="auto"/>
            </w:tcBorders>
            <w:shd w:val="clear" w:color="auto" w:fill="auto"/>
            <w:vAlign w:val="center"/>
            <w:hideMark/>
          </w:tcPr>
          <w:p w14:paraId="2C65FF3A"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GI Strip 25X3 mm for DC side</w:t>
            </w:r>
          </w:p>
        </w:tc>
        <w:tc>
          <w:tcPr>
            <w:tcW w:w="3261" w:type="dxa"/>
            <w:tcBorders>
              <w:top w:val="nil"/>
              <w:left w:val="nil"/>
              <w:bottom w:val="single" w:sz="4" w:space="0" w:color="auto"/>
              <w:right w:val="single" w:sz="4" w:space="0" w:color="auto"/>
            </w:tcBorders>
            <w:shd w:val="clear" w:color="auto" w:fill="auto"/>
            <w:vAlign w:val="center"/>
            <w:hideMark/>
          </w:tcPr>
          <w:p w14:paraId="5FFD1BA0"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 xml:space="preserve">Hot dip </w:t>
            </w:r>
            <w:proofErr w:type="spellStart"/>
            <w:r w:rsidRPr="00FE21B3">
              <w:rPr>
                <w:rFonts w:asciiTheme="minorHAnsi" w:hAnsiTheme="minorHAnsi" w:cstheme="minorHAnsi"/>
                <w:sz w:val="20"/>
                <w:szCs w:val="20"/>
              </w:rPr>
              <w:t>galvanised</w:t>
            </w:r>
            <w:proofErr w:type="spellEnd"/>
            <w:r w:rsidRPr="00FE21B3">
              <w:rPr>
                <w:rFonts w:asciiTheme="minorHAnsi" w:hAnsiTheme="minorHAnsi" w:cstheme="minorHAnsi"/>
                <w:sz w:val="20"/>
                <w:szCs w:val="20"/>
              </w:rPr>
              <w:t xml:space="preserve"> earthing strip with minimum 80 micron. Material grade E-250</w:t>
            </w:r>
          </w:p>
        </w:tc>
        <w:tc>
          <w:tcPr>
            <w:tcW w:w="1476" w:type="dxa"/>
            <w:tcBorders>
              <w:top w:val="nil"/>
              <w:left w:val="nil"/>
              <w:bottom w:val="single" w:sz="4" w:space="0" w:color="auto"/>
              <w:right w:val="single" w:sz="4" w:space="0" w:color="auto"/>
            </w:tcBorders>
            <w:shd w:val="clear" w:color="auto" w:fill="auto"/>
            <w:vAlign w:val="center"/>
            <w:hideMark/>
          </w:tcPr>
          <w:p w14:paraId="0C19B4E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 xml:space="preserve">As per Site </w:t>
            </w:r>
            <w:proofErr w:type="spellStart"/>
            <w:r w:rsidRPr="00FE21B3">
              <w:rPr>
                <w:rFonts w:asciiTheme="minorHAnsi" w:hAnsiTheme="minorHAnsi" w:cstheme="minorHAnsi"/>
                <w:sz w:val="20"/>
                <w:szCs w:val="20"/>
              </w:rPr>
              <w:t>Req</w:t>
            </w:r>
            <w:proofErr w:type="spellEnd"/>
          </w:p>
        </w:tc>
        <w:tc>
          <w:tcPr>
            <w:tcW w:w="0" w:type="auto"/>
            <w:tcBorders>
              <w:top w:val="nil"/>
              <w:left w:val="nil"/>
              <w:bottom w:val="single" w:sz="4" w:space="0" w:color="auto"/>
              <w:right w:val="single" w:sz="4" w:space="0" w:color="auto"/>
            </w:tcBorders>
            <w:shd w:val="clear" w:color="auto" w:fill="auto"/>
            <w:vAlign w:val="center"/>
            <w:hideMark/>
          </w:tcPr>
          <w:p w14:paraId="513CB07E"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Meter</w:t>
            </w:r>
          </w:p>
        </w:tc>
        <w:tc>
          <w:tcPr>
            <w:tcW w:w="2337" w:type="dxa"/>
            <w:tcBorders>
              <w:top w:val="nil"/>
              <w:left w:val="nil"/>
              <w:bottom w:val="single" w:sz="4" w:space="0" w:color="auto"/>
              <w:right w:val="single" w:sz="4" w:space="0" w:color="auto"/>
            </w:tcBorders>
            <w:shd w:val="clear" w:color="auto" w:fill="auto"/>
            <w:vAlign w:val="center"/>
            <w:hideMark/>
          </w:tcPr>
          <w:p w14:paraId="204BB7AE"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156FAFB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045CCC8B" w14:textId="77777777" w:rsidR="00FE21B3" w:rsidRPr="00FE21B3" w:rsidRDefault="00FE21B3" w:rsidP="00FE21B3">
            <w:pPr>
              <w:jc w:val="center"/>
              <w:rPr>
                <w:rFonts w:asciiTheme="minorHAnsi" w:hAnsiTheme="minorHAnsi" w:cstheme="minorHAnsi"/>
                <w:b/>
                <w:bCs/>
                <w:sz w:val="20"/>
                <w:szCs w:val="20"/>
              </w:rPr>
            </w:pPr>
            <w:r w:rsidRPr="00FE21B3">
              <w:rPr>
                <w:rFonts w:asciiTheme="minorHAnsi" w:hAnsiTheme="minorHAnsi" w:cstheme="minorHAnsi"/>
                <w:b/>
                <w:bCs/>
                <w:sz w:val="20"/>
                <w:szCs w:val="20"/>
              </w:rPr>
              <w:t>H</w:t>
            </w:r>
          </w:p>
        </w:tc>
        <w:tc>
          <w:tcPr>
            <w:tcW w:w="9965" w:type="dxa"/>
            <w:gridSpan w:val="5"/>
            <w:tcBorders>
              <w:top w:val="nil"/>
              <w:left w:val="nil"/>
              <w:bottom w:val="single" w:sz="4" w:space="0" w:color="auto"/>
              <w:right w:val="single" w:sz="4" w:space="0" w:color="auto"/>
            </w:tcBorders>
            <w:shd w:val="clear" w:color="auto" w:fill="D9D9D9" w:themeFill="background1" w:themeFillShade="D9"/>
            <w:vAlign w:val="center"/>
            <w:hideMark/>
          </w:tcPr>
          <w:p w14:paraId="027674E9" w14:textId="4C9D1DAC" w:rsidR="00FE21B3" w:rsidRPr="00FE21B3" w:rsidRDefault="00FE21B3" w:rsidP="00FE21B3">
            <w:pPr>
              <w:jc w:val="both"/>
              <w:rPr>
                <w:rFonts w:asciiTheme="minorHAnsi" w:hAnsiTheme="minorHAnsi" w:cstheme="minorHAnsi"/>
                <w:b/>
                <w:bCs/>
                <w:sz w:val="20"/>
                <w:szCs w:val="20"/>
              </w:rPr>
            </w:pPr>
            <w:r w:rsidRPr="00FE21B3">
              <w:rPr>
                <w:rFonts w:asciiTheme="minorHAnsi" w:hAnsiTheme="minorHAnsi" w:cstheme="minorHAnsi"/>
                <w:b/>
                <w:bCs/>
                <w:sz w:val="20"/>
                <w:szCs w:val="20"/>
              </w:rPr>
              <w:t>Services</w:t>
            </w:r>
          </w:p>
        </w:tc>
      </w:tr>
      <w:tr w:rsidR="00FE21B3" w:rsidRPr="00FE21B3" w14:paraId="5E566AE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78B3D0BF"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2168" w:type="dxa"/>
            <w:tcBorders>
              <w:top w:val="nil"/>
              <w:left w:val="nil"/>
              <w:bottom w:val="single" w:sz="4" w:space="0" w:color="auto"/>
              <w:right w:val="single" w:sz="4" w:space="0" w:color="auto"/>
            </w:tcBorders>
            <w:shd w:val="clear" w:color="auto" w:fill="auto"/>
            <w:vAlign w:val="center"/>
            <w:hideMark/>
          </w:tcPr>
          <w:p w14:paraId="255C301E" w14:textId="77777777" w:rsidR="00FE21B3" w:rsidRPr="00FE21B3" w:rsidRDefault="00FE21B3" w:rsidP="00FE21B3">
            <w:pPr>
              <w:jc w:val="both"/>
              <w:rPr>
                <w:rFonts w:asciiTheme="minorHAnsi" w:hAnsiTheme="minorHAnsi" w:cstheme="minorHAnsi"/>
                <w:color w:val="000000"/>
                <w:sz w:val="20"/>
                <w:szCs w:val="20"/>
              </w:rPr>
            </w:pPr>
            <w:r w:rsidRPr="00FE21B3">
              <w:rPr>
                <w:rFonts w:asciiTheme="minorHAnsi" w:hAnsiTheme="minorHAnsi" w:cstheme="minorHAnsi"/>
                <w:sz w:val="20"/>
                <w:szCs w:val="20"/>
              </w:rPr>
              <w:t>Installation, testing and</w:t>
            </w:r>
            <w:r w:rsidRPr="00FE21B3">
              <w:rPr>
                <w:rFonts w:asciiTheme="minorHAnsi" w:hAnsiTheme="minorHAnsi" w:cstheme="minorHAnsi"/>
                <w:sz w:val="20"/>
                <w:szCs w:val="20"/>
              </w:rPr>
              <w:br/>
              <w:t>Commissioning</w:t>
            </w:r>
          </w:p>
        </w:tc>
        <w:tc>
          <w:tcPr>
            <w:tcW w:w="3261" w:type="dxa"/>
            <w:tcBorders>
              <w:top w:val="nil"/>
              <w:left w:val="nil"/>
              <w:bottom w:val="single" w:sz="4" w:space="0" w:color="auto"/>
              <w:right w:val="single" w:sz="4" w:space="0" w:color="auto"/>
            </w:tcBorders>
            <w:shd w:val="clear" w:color="auto" w:fill="auto"/>
            <w:vAlign w:val="center"/>
            <w:hideMark/>
          </w:tcPr>
          <w:p w14:paraId="5CAEA4C5"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Complete plant service work</w:t>
            </w:r>
          </w:p>
        </w:tc>
        <w:tc>
          <w:tcPr>
            <w:tcW w:w="1476" w:type="dxa"/>
            <w:tcBorders>
              <w:top w:val="nil"/>
              <w:left w:val="nil"/>
              <w:bottom w:val="single" w:sz="4" w:space="0" w:color="auto"/>
              <w:right w:val="single" w:sz="4" w:space="0" w:color="auto"/>
            </w:tcBorders>
            <w:shd w:val="clear" w:color="auto" w:fill="auto"/>
            <w:noWrap/>
            <w:vAlign w:val="center"/>
            <w:hideMark/>
          </w:tcPr>
          <w:p w14:paraId="32F40A69"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5</w:t>
            </w:r>
          </w:p>
        </w:tc>
        <w:tc>
          <w:tcPr>
            <w:tcW w:w="0" w:type="auto"/>
            <w:tcBorders>
              <w:top w:val="nil"/>
              <w:left w:val="nil"/>
              <w:bottom w:val="single" w:sz="4" w:space="0" w:color="auto"/>
              <w:right w:val="single" w:sz="4" w:space="0" w:color="auto"/>
            </w:tcBorders>
            <w:shd w:val="clear" w:color="auto" w:fill="auto"/>
            <w:vAlign w:val="center"/>
            <w:hideMark/>
          </w:tcPr>
          <w:p w14:paraId="574026C0"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MWp</w:t>
            </w:r>
          </w:p>
        </w:tc>
        <w:tc>
          <w:tcPr>
            <w:tcW w:w="2337" w:type="dxa"/>
            <w:tcBorders>
              <w:top w:val="nil"/>
              <w:left w:val="nil"/>
              <w:bottom w:val="single" w:sz="4" w:space="0" w:color="auto"/>
              <w:right w:val="single" w:sz="4" w:space="0" w:color="auto"/>
            </w:tcBorders>
            <w:shd w:val="clear" w:color="auto" w:fill="auto"/>
            <w:vAlign w:val="center"/>
            <w:hideMark/>
          </w:tcPr>
          <w:p w14:paraId="531B6DF6"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As per Design RFQ</w:t>
            </w:r>
          </w:p>
        </w:tc>
      </w:tr>
      <w:tr w:rsidR="00FE21B3" w:rsidRPr="00FE21B3" w14:paraId="33119561" w14:textId="77777777" w:rsidTr="00FE21B3">
        <w:trPr>
          <w:trHeight w:val="20"/>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44F24E3"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2</w:t>
            </w:r>
          </w:p>
        </w:tc>
        <w:tc>
          <w:tcPr>
            <w:tcW w:w="2168" w:type="dxa"/>
            <w:tcBorders>
              <w:top w:val="nil"/>
              <w:left w:val="nil"/>
              <w:bottom w:val="single" w:sz="4" w:space="0" w:color="auto"/>
              <w:right w:val="single" w:sz="4" w:space="0" w:color="auto"/>
            </w:tcBorders>
            <w:shd w:val="clear" w:color="auto" w:fill="auto"/>
            <w:vAlign w:val="center"/>
            <w:hideMark/>
          </w:tcPr>
          <w:p w14:paraId="5B46E890"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Module cleaning system with uPVC pipe line system and pump.</w:t>
            </w:r>
          </w:p>
        </w:tc>
        <w:tc>
          <w:tcPr>
            <w:tcW w:w="3261" w:type="dxa"/>
            <w:tcBorders>
              <w:top w:val="nil"/>
              <w:left w:val="nil"/>
              <w:bottom w:val="single" w:sz="4" w:space="0" w:color="auto"/>
              <w:right w:val="single" w:sz="4" w:space="0" w:color="auto"/>
            </w:tcBorders>
            <w:shd w:val="clear" w:color="auto" w:fill="auto"/>
            <w:vAlign w:val="center"/>
            <w:hideMark/>
          </w:tcPr>
          <w:p w14:paraId="4A54BCD2" w14:textId="77777777" w:rsidR="00FE21B3" w:rsidRPr="00FE21B3" w:rsidRDefault="00FE21B3" w:rsidP="00FE21B3">
            <w:pPr>
              <w:jc w:val="both"/>
              <w:rPr>
                <w:rFonts w:asciiTheme="minorHAnsi" w:hAnsiTheme="minorHAnsi" w:cstheme="minorHAnsi"/>
                <w:sz w:val="20"/>
                <w:szCs w:val="20"/>
              </w:rPr>
            </w:pPr>
            <w:r w:rsidRPr="00FE21B3">
              <w:rPr>
                <w:rFonts w:asciiTheme="minorHAnsi" w:hAnsiTheme="minorHAnsi" w:cstheme="minorHAnsi"/>
                <w:sz w:val="20"/>
                <w:szCs w:val="20"/>
              </w:rPr>
              <w:t>1 HP, 230V Centrifugal pump</w:t>
            </w:r>
            <w:proofErr w:type="gramStart"/>
            <w:r w:rsidRPr="00FE21B3">
              <w:rPr>
                <w:rFonts w:asciiTheme="minorHAnsi" w:hAnsiTheme="minorHAnsi" w:cstheme="minorHAnsi"/>
                <w:sz w:val="20"/>
                <w:szCs w:val="20"/>
              </w:rPr>
              <w:t>,</w:t>
            </w:r>
            <w:proofErr w:type="gramEnd"/>
            <w:r w:rsidRPr="00FE21B3">
              <w:rPr>
                <w:rFonts w:asciiTheme="minorHAnsi" w:hAnsiTheme="minorHAnsi" w:cstheme="minorHAnsi"/>
                <w:sz w:val="20"/>
                <w:szCs w:val="20"/>
              </w:rPr>
              <w:br/>
              <w:t xml:space="preserve">CPVC Pipe (1/2 inch) line over roof with shut-off valves, CPVC pipe will be fixed over roof with SS saddles </w:t>
            </w:r>
            <w:proofErr w:type="spellStart"/>
            <w:r w:rsidRPr="00FE21B3">
              <w:rPr>
                <w:rFonts w:asciiTheme="minorHAnsi" w:hAnsiTheme="minorHAnsi" w:cstheme="minorHAnsi"/>
                <w:sz w:val="20"/>
                <w:szCs w:val="20"/>
              </w:rPr>
              <w:t>gitti-pench</w:t>
            </w:r>
            <w:proofErr w:type="spellEnd"/>
            <w:r w:rsidRPr="00FE21B3">
              <w:rPr>
                <w:rFonts w:asciiTheme="minorHAnsi" w:hAnsiTheme="minorHAnsi" w:cstheme="minorHAnsi"/>
                <w:sz w:val="20"/>
                <w:szCs w:val="20"/>
              </w:rPr>
              <w:t>. Flexible Hosepipe (1 inch) of 40 Meter length, Wiper 1.5 Meter length, Extendable Pole Piping for Each Roof, Piping as per detail drawing</w:t>
            </w:r>
          </w:p>
        </w:tc>
        <w:tc>
          <w:tcPr>
            <w:tcW w:w="1476" w:type="dxa"/>
            <w:tcBorders>
              <w:top w:val="nil"/>
              <w:left w:val="nil"/>
              <w:bottom w:val="single" w:sz="4" w:space="0" w:color="auto"/>
              <w:right w:val="single" w:sz="4" w:space="0" w:color="auto"/>
            </w:tcBorders>
            <w:shd w:val="clear" w:color="auto" w:fill="auto"/>
            <w:noWrap/>
            <w:vAlign w:val="center"/>
            <w:hideMark/>
          </w:tcPr>
          <w:p w14:paraId="2FDC9C55" w14:textId="77777777" w:rsidR="00FE21B3" w:rsidRPr="00FE21B3" w:rsidRDefault="00FE21B3" w:rsidP="00FE21B3">
            <w:pPr>
              <w:jc w:val="center"/>
              <w:rPr>
                <w:rFonts w:asciiTheme="minorHAnsi" w:hAnsiTheme="minorHAnsi" w:cstheme="minorHAnsi"/>
                <w:color w:val="000000"/>
                <w:sz w:val="20"/>
                <w:szCs w:val="20"/>
              </w:rPr>
            </w:pPr>
            <w:r w:rsidRPr="00FE21B3">
              <w:rPr>
                <w:rFonts w:asciiTheme="minorHAnsi" w:hAnsiTheme="minorHAnsi" w:cstheme="minorHAnsi"/>
                <w:color w:val="000000"/>
                <w:sz w:val="20"/>
                <w:szCs w:val="20"/>
              </w:rPr>
              <w:t>1</w:t>
            </w:r>
          </w:p>
        </w:tc>
        <w:tc>
          <w:tcPr>
            <w:tcW w:w="0" w:type="auto"/>
            <w:tcBorders>
              <w:top w:val="nil"/>
              <w:left w:val="nil"/>
              <w:bottom w:val="single" w:sz="4" w:space="0" w:color="auto"/>
              <w:right w:val="single" w:sz="4" w:space="0" w:color="auto"/>
            </w:tcBorders>
            <w:shd w:val="clear" w:color="auto" w:fill="auto"/>
            <w:vAlign w:val="center"/>
            <w:hideMark/>
          </w:tcPr>
          <w:p w14:paraId="3D662CC4" w14:textId="77777777" w:rsidR="00FE21B3" w:rsidRPr="00FE21B3" w:rsidRDefault="00FE21B3" w:rsidP="00FE21B3">
            <w:pPr>
              <w:jc w:val="center"/>
              <w:rPr>
                <w:rFonts w:asciiTheme="minorHAnsi" w:hAnsiTheme="minorHAnsi" w:cstheme="minorHAnsi"/>
                <w:sz w:val="20"/>
                <w:szCs w:val="20"/>
              </w:rPr>
            </w:pPr>
            <w:r w:rsidRPr="00FE21B3">
              <w:rPr>
                <w:rFonts w:asciiTheme="minorHAnsi" w:hAnsiTheme="minorHAnsi" w:cstheme="minorHAnsi"/>
                <w:sz w:val="20"/>
                <w:szCs w:val="20"/>
              </w:rPr>
              <w:t>Set</w:t>
            </w:r>
          </w:p>
        </w:tc>
        <w:tc>
          <w:tcPr>
            <w:tcW w:w="2337" w:type="dxa"/>
            <w:tcBorders>
              <w:top w:val="nil"/>
              <w:left w:val="nil"/>
              <w:bottom w:val="single" w:sz="4" w:space="0" w:color="auto"/>
              <w:right w:val="single" w:sz="4" w:space="0" w:color="auto"/>
            </w:tcBorders>
            <w:shd w:val="clear" w:color="auto" w:fill="auto"/>
            <w:vAlign w:val="center"/>
            <w:hideMark/>
          </w:tcPr>
          <w:p w14:paraId="13D02469" w14:textId="77777777" w:rsidR="00FE21B3" w:rsidRPr="00FE21B3" w:rsidRDefault="00FE21B3" w:rsidP="00FE21B3">
            <w:pPr>
              <w:jc w:val="both"/>
              <w:rPr>
                <w:rFonts w:asciiTheme="minorHAnsi" w:hAnsiTheme="minorHAnsi" w:cstheme="minorHAnsi"/>
                <w:sz w:val="20"/>
                <w:szCs w:val="20"/>
              </w:rPr>
            </w:pPr>
            <w:proofErr w:type="spellStart"/>
            <w:r w:rsidRPr="00FE21B3">
              <w:rPr>
                <w:rFonts w:asciiTheme="minorHAnsi" w:hAnsiTheme="minorHAnsi" w:cstheme="minorHAnsi"/>
                <w:sz w:val="20"/>
                <w:szCs w:val="20"/>
              </w:rPr>
              <w:t>Ashirwad</w:t>
            </w:r>
            <w:proofErr w:type="spellEnd"/>
            <w:r w:rsidRPr="00FE21B3">
              <w:rPr>
                <w:rFonts w:asciiTheme="minorHAnsi" w:hAnsiTheme="minorHAnsi" w:cstheme="minorHAnsi"/>
                <w:sz w:val="20"/>
                <w:szCs w:val="20"/>
              </w:rPr>
              <w:t>/</w:t>
            </w:r>
            <w:proofErr w:type="spellStart"/>
            <w:r w:rsidRPr="00FE21B3">
              <w:rPr>
                <w:rFonts w:asciiTheme="minorHAnsi" w:hAnsiTheme="minorHAnsi" w:cstheme="minorHAnsi"/>
                <w:sz w:val="20"/>
                <w:szCs w:val="20"/>
              </w:rPr>
              <w:t>Astr</w:t>
            </w:r>
            <w:proofErr w:type="spellEnd"/>
            <w:r w:rsidRPr="00FE21B3">
              <w:rPr>
                <w:rFonts w:asciiTheme="minorHAnsi" w:hAnsiTheme="minorHAnsi" w:cstheme="minorHAnsi"/>
                <w:sz w:val="20"/>
                <w:szCs w:val="20"/>
              </w:rPr>
              <w:t xml:space="preserve"> al/Equivalent</w:t>
            </w:r>
          </w:p>
        </w:tc>
      </w:tr>
    </w:tbl>
    <w:p w14:paraId="1AE8D737" w14:textId="77777777" w:rsidR="00300C1B" w:rsidRDefault="00300C1B"/>
    <w:p w14:paraId="0B3A06E8" w14:textId="77777777" w:rsidR="00006D7B" w:rsidRPr="00006D7B" w:rsidRDefault="00006D7B" w:rsidP="00006D7B">
      <w:pPr>
        <w:spacing w:after="240" w:line="360" w:lineRule="auto"/>
        <w:rPr>
          <w:rFonts w:ascii="Arial" w:hAnsi="Arial" w:cs="Arial"/>
          <w:b/>
          <w:sz w:val="22"/>
        </w:rPr>
      </w:pPr>
      <w:r w:rsidRPr="00006D7B">
        <w:rPr>
          <w:rFonts w:ascii="Arial" w:hAnsi="Arial" w:cs="Arial"/>
          <w:b/>
          <w:sz w:val="22"/>
        </w:rPr>
        <w:t xml:space="preserve">Client’s Scope of work </w:t>
      </w:r>
    </w:p>
    <w:p w14:paraId="4DC9D052"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Provisio</w:t>
      </w:r>
      <w:r>
        <w:rPr>
          <w:rFonts w:ascii="Arial" w:hAnsi="Arial" w:cs="Arial"/>
          <w:sz w:val="22"/>
          <w:szCs w:val="22"/>
        </w:rPr>
        <w:t>n of permission to work on site</w:t>
      </w:r>
    </w:p>
    <w:p w14:paraId="4C55CBB9"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Clear shadow free area / Tin shed for the installat</w:t>
      </w:r>
      <w:r>
        <w:rPr>
          <w:rFonts w:ascii="Arial" w:hAnsi="Arial" w:cs="Arial"/>
          <w:sz w:val="22"/>
          <w:szCs w:val="22"/>
        </w:rPr>
        <w:t>ion of PV modules &amp; equipment’s.</w:t>
      </w:r>
    </w:p>
    <w:p w14:paraId="36E60023"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 xml:space="preserve">Entrance/working permission for local labor </w:t>
      </w:r>
      <w:r>
        <w:rPr>
          <w:rFonts w:ascii="Arial" w:hAnsi="Arial" w:cs="Arial"/>
          <w:sz w:val="22"/>
          <w:szCs w:val="22"/>
        </w:rPr>
        <w:t>for loading/un-loading work.</w:t>
      </w:r>
    </w:p>
    <w:p w14:paraId="7F56FBE2"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Electrical power point nearby to site for electricity requ</w:t>
      </w:r>
      <w:r>
        <w:rPr>
          <w:rFonts w:ascii="Arial" w:hAnsi="Arial" w:cs="Arial"/>
          <w:sz w:val="22"/>
          <w:szCs w:val="22"/>
        </w:rPr>
        <w:t>irement during construction.</w:t>
      </w:r>
    </w:p>
    <w:p w14:paraId="564A2778"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Water tap points (minimum 1 inch ) at PV plant site</w:t>
      </w:r>
      <w:r>
        <w:rPr>
          <w:rFonts w:ascii="Arial" w:hAnsi="Arial" w:cs="Arial"/>
          <w:sz w:val="22"/>
          <w:szCs w:val="22"/>
        </w:rPr>
        <w:t xml:space="preserve"> for module cleanings system</w:t>
      </w:r>
    </w:p>
    <w:p w14:paraId="2E17570E" w14:textId="77777777" w:rsid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 xml:space="preserve">Internet / SIM card with data packs shall be provided at site for remote monitoring of </w:t>
      </w:r>
      <w:r>
        <w:rPr>
          <w:rFonts w:ascii="Arial" w:hAnsi="Arial" w:cs="Arial"/>
          <w:sz w:val="22"/>
          <w:szCs w:val="22"/>
        </w:rPr>
        <w:t>inverters and other devices.</w:t>
      </w:r>
    </w:p>
    <w:p w14:paraId="4C3C5D84" w14:textId="50737F77" w:rsidR="00300C1B" w:rsidRPr="00006D7B" w:rsidRDefault="00006D7B" w:rsidP="00006D7B">
      <w:pPr>
        <w:pStyle w:val="ListParagraph"/>
        <w:numPr>
          <w:ilvl w:val="0"/>
          <w:numId w:val="39"/>
        </w:numPr>
        <w:spacing w:line="360" w:lineRule="auto"/>
        <w:ind w:left="284" w:hanging="284"/>
        <w:jc w:val="both"/>
        <w:rPr>
          <w:rFonts w:ascii="Arial" w:hAnsi="Arial" w:cs="Arial"/>
          <w:sz w:val="22"/>
          <w:szCs w:val="22"/>
        </w:rPr>
      </w:pPr>
      <w:r w:rsidRPr="00006D7B">
        <w:rPr>
          <w:rFonts w:ascii="Arial" w:hAnsi="Arial" w:cs="Arial"/>
          <w:sz w:val="22"/>
          <w:szCs w:val="22"/>
        </w:rPr>
        <w:t xml:space="preserve">Documents required for CEIG approval/DISCOM NOC/Bi-directional Meters. </w:t>
      </w:r>
      <w:r w:rsidR="00300C1B" w:rsidRPr="00006D7B">
        <w:rPr>
          <w:rFonts w:ascii="Arial" w:hAnsi="Arial" w:cs="Arial"/>
          <w:sz w:val="22"/>
          <w:szCs w:val="22"/>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006D7B" w:rsidRPr="00860F85" w14:paraId="5C0E9803" w14:textId="77777777" w:rsidTr="003F3DA4">
        <w:trPr>
          <w:trHeight w:val="529"/>
          <w:jc w:val="center"/>
        </w:trPr>
        <w:tc>
          <w:tcPr>
            <w:tcW w:w="1391" w:type="dxa"/>
            <w:shd w:val="clear" w:color="auto" w:fill="17365D" w:themeFill="text2" w:themeFillShade="BF"/>
            <w:vAlign w:val="center"/>
          </w:tcPr>
          <w:p w14:paraId="2DA46315" w14:textId="1C50FB49" w:rsidR="00006D7B" w:rsidRPr="00525FC7" w:rsidRDefault="00006D7B" w:rsidP="00006D7B">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D</w:t>
            </w:r>
          </w:p>
        </w:tc>
        <w:tc>
          <w:tcPr>
            <w:tcW w:w="7871" w:type="dxa"/>
            <w:shd w:val="clear" w:color="auto" w:fill="DBE5F1" w:themeFill="accent1" w:themeFillTint="33"/>
            <w:vAlign w:val="center"/>
          </w:tcPr>
          <w:p w14:paraId="1679DC8C" w14:textId="5D079724" w:rsidR="00006D7B" w:rsidRPr="00860F85" w:rsidRDefault="00006D7B" w:rsidP="00006D7B">
            <w:pPr>
              <w:jc w:val="center"/>
              <w:rPr>
                <w:rFonts w:ascii="Arial" w:hAnsi="Arial" w:cs="Arial"/>
                <w:b/>
                <w:i/>
                <w:sz w:val="16"/>
                <w:szCs w:val="16"/>
              </w:rPr>
            </w:pPr>
            <w:r>
              <w:rPr>
                <w:rFonts w:ascii="Arial" w:hAnsi="Arial" w:cs="Arial"/>
                <w:b/>
              </w:rPr>
              <w:t>ENERGY YIELD ASSESSMENT</w:t>
            </w:r>
          </w:p>
        </w:tc>
      </w:tr>
    </w:tbl>
    <w:p w14:paraId="482AD118" w14:textId="36EA8AED" w:rsidR="00006D7B" w:rsidRDefault="00006D7B"/>
    <w:p w14:paraId="009B194B" w14:textId="501CBE27" w:rsidR="000E63C0" w:rsidRPr="00FD7957" w:rsidRDefault="007F28F7" w:rsidP="00FD7957">
      <w:pPr>
        <w:spacing w:after="240" w:line="360" w:lineRule="auto"/>
        <w:jc w:val="both"/>
        <w:rPr>
          <w:rFonts w:ascii="Arial" w:hAnsi="Arial" w:cs="Arial"/>
          <w:bCs/>
          <w:iCs/>
          <w:sz w:val="22"/>
        </w:rPr>
      </w:pPr>
      <w:r w:rsidRPr="00E34E6C">
        <w:rPr>
          <w:rFonts w:ascii="Arial" w:hAnsi="Arial" w:cs="Arial"/>
          <w:bCs/>
          <w:iCs/>
          <w:sz w:val="22"/>
        </w:rPr>
        <w:t xml:space="preserve">Company has used </w:t>
      </w:r>
      <w:proofErr w:type="spellStart"/>
      <w:r w:rsidRPr="00E34E6C">
        <w:rPr>
          <w:rFonts w:ascii="Arial" w:hAnsi="Arial" w:cs="Arial"/>
          <w:bCs/>
          <w:iCs/>
          <w:sz w:val="22"/>
        </w:rPr>
        <w:t>PVSy</w:t>
      </w:r>
      <w:r w:rsidR="00F329CF" w:rsidRPr="00E34E6C">
        <w:rPr>
          <w:rFonts w:ascii="Arial" w:hAnsi="Arial" w:cs="Arial"/>
          <w:bCs/>
          <w:iCs/>
          <w:sz w:val="22"/>
        </w:rPr>
        <w:t>st</w:t>
      </w:r>
      <w:proofErr w:type="spellEnd"/>
      <w:r w:rsidR="00F329CF" w:rsidRPr="00E34E6C">
        <w:rPr>
          <w:rFonts w:ascii="Arial" w:hAnsi="Arial" w:cs="Arial"/>
          <w:bCs/>
          <w:iCs/>
          <w:sz w:val="22"/>
        </w:rPr>
        <w:t xml:space="preserve"> V</w:t>
      </w:r>
      <w:r w:rsidR="000E63C0" w:rsidRPr="00E34E6C">
        <w:rPr>
          <w:rFonts w:ascii="Arial" w:hAnsi="Arial" w:cs="Arial"/>
          <w:bCs/>
          <w:iCs/>
          <w:sz w:val="22"/>
        </w:rPr>
        <w:t>7.2.21</w:t>
      </w:r>
      <w:r w:rsidR="00F329CF" w:rsidRPr="00E34E6C">
        <w:rPr>
          <w:rFonts w:ascii="Arial" w:hAnsi="Arial" w:cs="Arial"/>
          <w:bCs/>
          <w:iCs/>
          <w:sz w:val="22"/>
        </w:rPr>
        <w:t xml:space="preserve"> to assess energy yield calculation which is the standard </w:t>
      </w:r>
      <w:r w:rsidR="00F077B2" w:rsidRPr="00E34E6C">
        <w:rPr>
          <w:rFonts w:ascii="Arial" w:hAnsi="Arial" w:cs="Arial"/>
          <w:bCs/>
          <w:iCs/>
          <w:sz w:val="22"/>
        </w:rPr>
        <w:t>Industry</w:t>
      </w:r>
      <w:r w:rsidR="00F329CF" w:rsidRPr="00E34E6C">
        <w:rPr>
          <w:rFonts w:ascii="Arial" w:hAnsi="Arial" w:cs="Arial"/>
          <w:bCs/>
          <w:iCs/>
          <w:sz w:val="22"/>
        </w:rPr>
        <w:t xml:space="preserve"> practice.</w:t>
      </w:r>
      <w:r w:rsidR="00CF5D29" w:rsidRPr="00E34E6C">
        <w:rPr>
          <w:rFonts w:ascii="Arial" w:hAnsi="Arial" w:cs="Arial"/>
          <w:bCs/>
          <w:iCs/>
          <w:sz w:val="22"/>
        </w:rPr>
        <w:t xml:space="preserve"> The </w:t>
      </w:r>
      <w:r w:rsidR="001E7F08" w:rsidRPr="00E34E6C">
        <w:rPr>
          <w:rFonts w:ascii="Arial" w:hAnsi="Arial" w:cs="Arial"/>
          <w:bCs/>
          <w:iCs/>
          <w:sz w:val="22"/>
        </w:rPr>
        <w:t xml:space="preserve">yearly </w:t>
      </w:r>
      <w:r w:rsidR="00CF5D29" w:rsidRPr="00E34E6C">
        <w:rPr>
          <w:rFonts w:ascii="Arial" w:hAnsi="Arial" w:cs="Arial"/>
          <w:bCs/>
          <w:iCs/>
          <w:sz w:val="22"/>
        </w:rPr>
        <w:t xml:space="preserve">average </w:t>
      </w:r>
      <w:r w:rsidR="001E7F08" w:rsidRPr="00E34E6C">
        <w:rPr>
          <w:rFonts w:ascii="Arial" w:hAnsi="Arial" w:cs="Arial"/>
          <w:bCs/>
          <w:iCs/>
          <w:sz w:val="22"/>
        </w:rPr>
        <w:t xml:space="preserve">of main results of </w:t>
      </w:r>
      <w:r w:rsidR="00CF5D29" w:rsidRPr="00E34E6C">
        <w:rPr>
          <w:rFonts w:ascii="Arial" w:hAnsi="Arial" w:cs="Arial"/>
          <w:bCs/>
          <w:iCs/>
          <w:sz w:val="22"/>
        </w:rPr>
        <w:t xml:space="preserve">irradiation and </w:t>
      </w:r>
      <w:r w:rsidR="001E7F08" w:rsidRPr="00E34E6C">
        <w:rPr>
          <w:rFonts w:ascii="Arial" w:hAnsi="Arial" w:cs="Arial"/>
          <w:bCs/>
          <w:iCs/>
          <w:sz w:val="22"/>
        </w:rPr>
        <w:t xml:space="preserve">energy yield from the provided </w:t>
      </w:r>
      <w:proofErr w:type="spellStart"/>
      <w:r w:rsidR="001E7F08" w:rsidRPr="00E34E6C">
        <w:rPr>
          <w:rFonts w:ascii="Arial" w:hAnsi="Arial" w:cs="Arial"/>
          <w:bCs/>
          <w:iCs/>
          <w:sz w:val="22"/>
        </w:rPr>
        <w:t>PVSyst</w:t>
      </w:r>
      <w:proofErr w:type="spellEnd"/>
      <w:r w:rsidR="001E7F08" w:rsidRPr="00E34E6C">
        <w:rPr>
          <w:rFonts w:ascii="Arial" w:hAnsi="Arial" w:cs="Arial"/>
          <w:bCs/>
          <w:iCs/>
          <w:sz w:val="22"/>
        </w:rPr>
        <w:t xml:space="preserve"> is as under:</w:t>
      </w:r>
    </w:p>
    <w:tbl>
      <w:tblPr>
        <w:tblStyle w:val="TableGrid"/>
        <w:tblW w:w="0" w:type="auto"/>
        <w:jc w:val="center"/>
        <w:tblLook w:val="04A0" w:firstRow="1" w:lastRow="0" w:firstColumn="1" w:lastColumn="0" w:noHBand="0" w:noVBand="1"/>
      </w:tblPr>
      <w:tblGrid>
        <w:gridCol w:w="670"/>
        <w:gridCol w:w="1095"/>
        <w:gridCol w:w="2004"/>
        <w:gridCol w:w="1162"/>
        <w:gridCol w:w="1162"/>
        <w:gridCol w:w="1067"/>
        <w:gridCol w:w="1275"/>
        <w:gridCol w:w="916"/>
      </w:tblGrid>
      <w:tr w:rsidR="00AD171B" w:rsidRPr="000A6277" w14:paraId="2DCF46FE" w14:textId="153863FE" w:rsidTr="00AD171B">
        <w:trPr>
          <w:trHeight w:val="339"/>
          <w:jc w:val="center"/>
        </w:trPr>
        <w:tc>
          <w:tcPr>
            <w:tcW w:w="0" w:type="auto"/>
            <w:vMerge w:val="restart"/>
            <w:shd w:val="clear" w:color="auto" w:fill="002060"/>
            <w:vAlign w:val="center"/>
          </w:tcPr>
          <w:p w14:paraId="5DC883F5" w14:textId="39B83AE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S. No.</w:t>
            </w:r>
          </w:p>
        </w:tc>
        <w:tc>
          <w:tcPr>
            <w:tcW w:w="0" w:type="auto"/>
            <w:vMerge w:val="restart"/>
            <w:shd w:val="clear" w:color="auto" w:fill="002060"/>
            <w:vAlign w:val="center"/>
          </w:tcPr>
          <w:p w14:paraId="07089017" w14:textId="1CBB9C22"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City</w:t>
            </w:r>
          </w:p>
        </w:tc>
        <w:tc>
          <w:tcPr>
            <w:tcW w:w="0" w:type="auto"/>
            <w:vMerge w:val="restart"/>
            <w:shd w:val="clear" w:color="auto" w:fill="002060"/>
            <w:vAlign w:val="center"/>
          </w:tcPr>
          <w:p w14:paraId="707B3A1F" w14:textId="144A721D"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Plant Location</w:t>
            </w:r>
          </w:p>
        </w:tc>
        <w:tc>
          <w:tcPr>
            <w:tcW w:w="0" w:type="auto"/>
            <w:gridSpan w:val="2"/>
            <w:shd w:val="clear" w:color="auto" w:fill="002060"/>
            <w:vAlign w:val="center"/>
          </w:tcPr>
          <w:p w14:paraId="367FF710" w14:textId="7777777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Annual production probability</w:t>
            </w:r>
          </w:p>
          <w:p w14:paraId="4271BB96" w14:textId="20296D89"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(MWh)</w:t>
            </w:r>
          </w:p>
        </w:tc>
        <w:tc>
          <w:tcPr>
            <w:tcW w:w="0" w:type="auto"/>
            <w:gridSpan w:val="2"/>
            <w:shd w:val="clear" w:color="auto" w:fill="002060"/>
            <w:vAlign w:val="center"/>
          </w:tcPr>
          <w:p w14:paraId="029B2C69" w14:textId="77777777"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Specific Production</w:t>
            </w:r>
          </w:p>
          <w:p w14:paraId="669FC85F" w14:textId="3D2A12A5"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(kWh/</w:t>
            </w:r>
            <w:proofErr w:type="spellStart"/>
            <w:r w:rsidRPr="000A6277">
              <w:rPr>
                <w:rFonts w:ascii="Arial" w:hAnsi="Arial" w:cs="Arial"/>
                <w:b/>
                <w:bCs/>
                <w:iCs/>
                <w:sz w:val="20"/>
                <w:szCs w:val="20"/>
              </w:rPr>
              <w:t>kWp</w:t>
            </w:r>
            <w:proofErr w:type="spellEnd"/>
            <w:r w:rsidRPr="000A6277">
              <w:rPr>
                <w:rFonts w:ascii="Arial" w:hAnsi="Arial" w:cs="Arial"/>
                <w:b/>
                <w:bCs/>
                <w:iCs/>
                <w:sz w:val="20"/>
                <w:szCs w:val="20"/>
              </w:rPr>
              <w:t>/year)</w:t>
            </w:r>
          </w:p>
        </w:tc>
        <w:tc>
          <w:tcPr>
            <w:tcW w:w="0" w:type="auto"/>
            <w:vMerge w:val="restart"/>
            <w:shd w:val="clear" w:color="auto" w:fill="002060"/>
            <w:vAlign w:val="center"/>
          </w:tcPr>
          <w:p w14:paraId="2D6DB79A" w14:textId="2C4499C4"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Per.</w:t>
            </w:r>
          </w:p>
          <w:p w14:paraId="2F60CB62" w14:textId="2D97A3A5" w:rsidR="00AD171B" w:rsidRPr="000A6277" w:rsidRDefault="00AD171B" w:rsidP="000A6277">
            <w:pPr>
              <w:spacing w:line="276" w:lineRule="auto"/>
              <w:jc w:val="center"/>
              <w:rPr>
                <w:rFonts w:ascii="Arial" w:hAnsi="Arial" w:cs="Arial"/>
                <w:b/>
                <w:bCs/>
                <w:iCs/>
                <w:sz w:val="20"/>
                <w:szCs w:val="20"/>
              </w:rPr>
            </w:pPr>
            <w:r w:rsidRPr="000A6277">
              <w:rPr>
                <w:rFonts w:ascii="Arial" w:hAnsi="Arial" w:cs="Arial"/>
                <w:b/>
                <w:bCs/>
                <w:iCs/>
                <w:sz w:val="20"/>
                <w:szCs w:val="20"/>
              </w:rPr>
              <w:t>Ratio (%)</w:t>
            </w:r>
          </w:p>
        </w:tc>
      </w:tr>
      <w:tr w:rsidR="00AD171B" w:rsidRPr="000A6277" w14:paraId="19118A79" w14:textId="77777777" w:rsidTr="00AD171B">
        <w:trPr>
          <w:trHeight w:val="70"/>
          <w:jc w:val="center"/>
        </w:trPr>
        <w:tc>
          <w:tcPr>
            <w:tcW w:w="0" w:type="auto"/>
            <w:vMerge/>
            <w:shd w:val="clear" w:color="auto" w:fill="002060"/>
            <w:vAlign w:val="center"/>
          </w:tcPr>
          <w:p w14:paraId="4D27CC7D" w14:textId="65294D6F" w:rsidR="00AD171B" w:rsidRPr="000A6277" w:rsidRDefault="00AD171B" w:rsidP="00B512BA">
            <w:pPr>
              <w:spacing w:line="276" w:lineRule="auto"/>
              <w:jc w:val="center"/>
              <w:rPr>
                <w:rFonts w:ascii="Arial" w:hAnsi="Arial" w:cs="Arial"/>
                <w:b/>
                <w:bCs/>
                <w:iCs/>
                <w:sz w:val="20"/>
                <w:szCs w:val="20"/>
              </w:rPr>
            </w:pPr>
          </w:p>
        </w:tc>
        <w:tc>
          <w:tcPr>
            <w:tcW w:w="0" w:type="auto"/>
            <w:vMerge/>
            <w:shd w:val="clear" w:color="auto" w:fill="002060"/>
            <w:vAlign w:val="center"/>
          </w:tcPr>
          <w:p w14:paraId="0ADCBD04" w14:textId="77777777" w:rsidR="00AD171B" w:rsidRPr="000A6277" w:rsidRDefault="00AD171B" w:rsidP="00B512BA">
            <w:pPr>
              <w:spacing w:line="276" w:lineRule="auto"/>
              <w:jc w:val="center"/>
              <w:rPr>
                <w:rFonts w:ascii="Arial" w:hAnsi="Arial" w:cs="Arial"/>
                <w:b/>
                <w:bCs/>
                <w:iCs/>
                <w:sz w:val="20"/>
                <w:szCs w:val="20"/>
              </w:rPr>
            </w:pPr>
          </w:p>
        </w:tc>
        <w:tc>
          <w:tcPr>
            <w:tcW w:w="0" w:type="auto"/>
            <w:vMerge/>
            <w:shd w:val="clear" w:color="auto" w:fill="002060"/>
            <w:vAlign w:val="center"/>
          </w:tcPr>
          <w:p w14:paraId="514C019E" w14:textId="77777777" w:rsidR="00AD171B" w:rsidRPr="000A6277" w:rsidRDefault="00AD171B" w:rsidP="00B512BA">
            <w:pPr>
              <w:spacing w:line="276" w:lineRule="auto"/>
              <w:jc w:val="center"/>
              <w:rPr>
                <w:rFonts w:ascii="Arial" w:hAnsi="Arial" w:cs="Arial"/>
                <w:b/>
                <w:bCs/>
                <w:iCs/>
                <w:sz w:val="20"/>
                <w:szCs w:val="20"/>
              </w:rPr>
            </w:pPr>
          </w:p>
        </w:tc>
        <w:tc>
          <w:tcPr>
            <w:tcW w:w="0" w:type="auto"/>
            <w:shd w:val="clear" w:color="auto" w:fill="002060"/>
            <w:vAlign w:val="center"/>
          </w:tcPr>
          <w:p w14:paraId="32F757C2" w14:textId="6F48B369"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P50</w:t>
            </w:r>
          </w:p>
        </w:tc>
        <w:tc>
          <w:tcPr>
            <w:tcW w:w="0" w:type="auto"/>
            <w:shd w:val="clear" w:color="auto" w:fill="002060"/>
            <w:vAlign w:val="center"/>
          </w:tcPr>
          <w:p w14:paraId="6BE6E8F5" w14:textId="4DA32DA3"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P90</w:t>
            </w:r>
          </w:p>
        </w:tc>
        <w:tc>
          <w:tcPr>
            <w:tcW w:w="0" w:type="auto"/>
            <w:shd w:val="clear" w:color="auto" w:fill="002060"/>
            <w:vAlign w:val="center"/>
          </w:tcPr>
          <w:p w14:paraId="3DA1A987" w14:textId="0DA5AF73"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As per PPA</w:t>
            </w:r>
          </w:p>
        </w:tc>
        <w:tc>
          <w:tcPr>
            <w:tcW w:w="0" w:type="auto"/>
            <w:shd w:val="clear" w:color="auto" w:fill="002060"/>
            <w:vAlign w:val="center"/>
          </w:tcPr>
          <w:p w14:paraId="3CFDA119" w14:textId="34871ADC" w:rsidR="00AD171B" w:rsidRPr="000A6277" w:rsidRDefault="00AD171B" w:rsidP="00B512BA">
            <w:pPr>
              <w:spacing w:line="276" w:lineRule="auto"/>
              <w:jc w:val="center"/>
              <w:rPr>
                <w:rFonts w:ascii="Arial" w:hAnsi="Arial" w:cs="Arial"/>
                <w:b/>
                <w:bCs/>
                <w:iCs/>
                <w:sz w:val="20"/>
                <w:szCs w:val="20"/>
              </w:rPr>
            </w:pPr>
            <w:r w:rsidRPr="000A6277">
              <w:rPr>
                <w:rFonts w:ascii="Arial" w:hAnsi="Arial" w:cs="Arial"/>
                <w:b/>
                <w:bCs/>
                <w:iCs/>
                <w:sz w:val="20"/>
                <w:szCs w:val="20"/>
              </w:rPr>
              <w:t xml:space="preserve">As per </w:t>
            </w:r>
            <w:r>
              <w:rPr>
                <w:rFonts w:ascii="Arial" w:hAnsi="Arial" w:cs="Arial"/>
                <w:b/>
                <w:bCs/>
                <w:iCs/>
                <w:sz w:val="20"/>
                <w:szCs w:val="20"/>
              </w:rPr>
              <w:t>PVs</w:t>
            </w:r>
            <w:r w:rsidRPr="000A6277">
              <w:rPr>
                <w:rFonts w:ascii="Arial" w:hAnsi="Arial" w:cs="Arial"/>
                <w:b/>
                <w:bCs/>
                <w:iCs/>
                <w:sz w:val="20"/>
                <w:szCs w:val="20"/>
              </w:rPr>
              <w:t>yst</w:t>
            </w:r>
          </w:p>
        </w:tc>
        <w:tc>
          <w:tcPr>
            <w:tcW w:w="0" w:type="auto"/>
            <w:vMerge/>
            <w:shd w:val="clear" w:color="auto" w:fill="002060"/>
            <w:vAlign w:val="center"/>
          </w:tcPr>
          <w:p w14:paraId="4F3E034D" w14:textId="4A6A5C27" w:rsidR="00AD171B" w:rsidRPr="000A6277" w:rsidRDefault="00AD171B" w:rsidP="00B512BA">
            <w:pPr>
              <w:spacing w:line="276" w:lineRule="auto"/>
              <w:jc w:val="center"/>
              <w:rPr>
                <w:rFonts w:ascii="Arial" w:hAnsi="Arial" w:cs="Arial"/>
                <w:b/>
                <w:bCs/>
                <w:iCs/>
                <w:sz w:val="20"/>
                <w:szCs w:val="20"/>
              </w:rPr>
            </w:pPr>
          </w:p>
        </w:tc>
      </w:tr>
      <w:tr w:rsidR="00AD171B" w:rsidRPr="000A6277" w14:paraId="140B8CB4" w14:textId="2F674CB6" w:rsidTr="00AD171B">
        <w:trPr>
          <w:trHeight w:val="20"/>
          <w:jc w:val="center"/>
        </w:trPr>
        <w:tc>
          <w:tcPr>
            <w:tcW w:w="0" w:type="auto"/>
            <w:vAlign w:val="center"/>
          </w:tcPr>
          <w:p w14:paraId="03E34B87" w14:textId="6BB87BAB" w:rsidR="00AD171B" w:rsidRPr="000A6277" w:rsidRDefault="00AD171B" w:rsidP="000A6277">
            <w:pPr>
              <w:jc w:val="center"/>
              <w:rPr>
                <w:rFonts w:ascii="Arial" w:hAnsi="Arial" w:cs="Arial"/>
                <w:bCs/>
                <w:iCs/>
                <w:sz w:val="20"/>
                <w:szCs w:val="20"/>
              </w:rPr>
            </w:pPr>
            <w:r w:rsidRPr="000A6277">
              <w:rPr>
                <w:rFonts w:ascii="Arial" w:hAnsi="Arial" w:cs="Arial"/>
                <w:bCs/>
                <w:iCs/>
                <w:sz w:val="20"/>
                <w:szCs w:val="20"/>
              </w:rPr>
              <w:t>1</w:t>
            </w:r>
          </w:p>
        </w:tc>
        <w:tc>
          <w:tcPr>
            <w:tcW w:w="0" w:type="auto"/>
            <w:vMerge w:val="restart"/>
            <w:vAlign w:val="center"/>
          </w:tcPr>
          <w:p w14:paraId="1D8E5E2F" w14:textId="7CB24665" w:rsidR="00AD171B" w:rsidRPr="000A6277" w:rsidRDefault="00AD171B" w:rsidP="000A6277">
            <w:pPr>
              <w:jc w:val="center"/>
              <w:rPr>
                <w:rFonts w:ascii="Arial" w:hAnsi="Arial" w:cs="Arial"/>
                <w:bCs/>
                <w:iCs/>
                <w:sz w:val="20"/>
                <w:szCs w:val="20"/>
              </w:rPr>
            </w:pPr>
            <w:r w:rsidRPr="000A6277">
              <w:rPr>
                <w:rFonts w:ascii="Arial" w:hAnsi="Arial" w:cs="Arial"/>
                <w:bCs/>
                <w:iCs/>
                <w:sz w:val="20"/>
                <w:szCs w:val="20"/>
              </w:rPr>
              <w:t>Pali</w:t>
            </w:r>
          </w:p>
        </w:tc>
        <w:tc>
          <w:tcPr>
            <w:tcW w:w="0" w:type="auto"/>
            <w:vAlign w:val="center"/>
          </w:tcPr>
          <w:p w14:paraId="41D537EF" w14:textId="4A2484B0" w:rsidR="00AD171B" w:rsidRPr="000A6277" w:rsidRDefault="00AD171B" w:rsidP="000A6277">
            <w:pPr>
              <w:jc w:val="both"/>
              <w:rPr>
                <w:rFonts w:ascii="Arial" w:hAnsi="Arial" w:cs="Arial"/>
                <w:bCs/>
                <w:iCs/>
                <w:sz w:val="20"/>
                <w:szCs w:val="20"/>
              </w:rPr>
            </w:pPr>
            <w:r w:rsidRPr="000A6277">
              <w:rPr>
                <w:rFonts w:ascii="Arial" w:hAnsi="Arial" w:cs="Arial"/>
                <w:bCs/>
                <w:iCs/>
                <w:sz w:val="20"/>
                <w:szCs w:val="20"/>
              </w:rPr>
              <w:t>Shree Bangur Hospital</w:t>
            </w:r>
          </w:p>
        </w:tc>
        <w:tc>
          <w:tcPr>
            <w:tcW w:w="0" w:type="auto"/>
            <w:vAlign w:val="center"/>
          </w:tcPr>
          <w:p w14:paraId="0348ED9F" w14:textId="6B7E0CC5"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547.1</w:t>
            </w:r>
          </w:p>
        </w:tc>
        <w:tc>
          <w:tcPr>
            <w:tcW w:w="0" w:type="auto"/>
            <w:vAlign w:val="center"/>
          </w:tcPr>
          <w:p w14:paraId="2BCFA703" w14:textId="5DBCC31F"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532.7</w:t>
            </w:r>
          </w:p>
        </w:tc>
        <w:tc>
          <w:tcPr>
            <w:tcW w:w="0" w:type="auto"/>
            <w:vAlign w:val="center"/>
          </w:tcPr>
          <w:p w14:paraId="4FC88BAA" w14:textId="5CA302E7"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8ADF192" w14:textId="61BE8BA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1,708</w:t>
            </w:r>
          </w:p>
        </w:tc>
        <w:tc>
          <w:tcPr>
            <w:tcW w:w="0" w:type="auto"/>
            <w:vAlign w:val="center"/>
          </w:tcPr>
          <w:p w14:paraId="28F6C15A" w14:textId="4ECEC31B"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83.40</w:t>
            </w:r>
          </w:p>
        </w:tc>
      </w:tr>
      <w:tr w:rsidR="00AD171B" w:rsidRPr="000A6277" w14:paraId="2D0D0C7F" w14:textId="1D646E5E" w:rsidTr="00AD171B">
        <w:trPr>
          <w:trHeight w:val="20"/>
          <w:jc w:val="center"/>
        </w:trPr>
        <w:tc>
          <w:tcPr>
            <w:tcW w:w="0" w:type="auto"/>
            <w:vAlign w:val="center"/>
          </w:tcPr>
          <w:p w14:paraId="1A21893E" w14:textId="3D752CE6"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2</w:t>
            </w:r>
          </w:p>
        </w:tc>
        <w:tc>
          <w:tcPr>
            <w:tcW w:w="0" w:type="auto"/>
            <w:vMerge/>
            <w:vAlign w:val="center"/>
          </w:tcPr>
          <w:p w14:paraId="523F806D" w14:textId="77777777" w:rsidR="00AD171B" w:rsidRPr="000A6277" w:rsidRDefault="00AD171B" w:rsidP="00B512BA">
            <w:pPr>
              <w:jc w:val="center"/>
              <w:rPr>
                <w:rFonts w:ascii="Arial" w:hAnsi="Arial" w:cs="Arial"/>
                <w:bCs/>
                <w:iCs/>
                <w:sz w:val="20"/>
                <w:szCs w:val="20"/>
              </w:rPr>
            </w:pPr>
          </w:p>
        </w:tc>
        <w:tc>
          <w:tcPr>
            <w:tcW w:w="0" w:type="auto"/>
            <w:vAlign w:val="center"/>
          </w:tcPr>
          <w:p w14:paraId="139ADDAD" w14:textId="1139799F"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Govt. Medical College</w:t>
            </w:r>
          </w:p>
        </w:tc>
        <w:tc>
          <w:tcPr>
            <w:tcW w:w="0" w:type="auto"/>
            <w:vAlign w:val="center"/>
          </w:tcPr>
          <w:p w14:paraId="48FB8AE5" w14:textId="3D4B8DD3"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751.9</w:t>
            </w:r>
          </w:p>
        </w:tc>
        <w:tc>
          <w:tcPr>
            <w:tcW w:w="0" w:type="auto"/>
            <w:vAlign w:val="center"/>
          </w:tcPr>
          <w:p w14:paraId="3736FAA2" w14:textId="0AAF2961"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684.1</w:t>
            </w:r>
          </w:p>
        </w:tc>
        <w:tc>
          <w:tcPr>
            <w:tcW w:w="0" w:type="auto"/>
            <w:vAlign w:val="center"/>
          </w:tcPr>
          <w:p w14:paraId="7E8E6C10" w14:textId="74B34011"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48A53762" w14:textId="6600C961"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1,748</w:t>
            </w:r>
          </w:p>
        </w:tc>
        <w:tc>
          <w:tcPr>
            <w:tcW w:w="0" w:type="auto"/>
            <w:vAlign w:val="center"/>
          </w:tcPr>
          <w:p w14:paraId="30EAC95E" w14:textId="751683A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84.83</w:t>
            </w:r>
          </w:p>
        </w:tc>
      </w:tr>
      <w:tr w:rsidR="00AD171B" w:rsidRPr="000A6277" w14:paraId="414C266F" w14:textId="3A3BDDFC" w:rsidTr="00AD171B">
        <w:trPr>
          <w:trHeight w:val="20"/>
          <w:jc w:val="center"/>
        </w:trPr>
        <w:tc>
          <w:tcPr>
            <w:tcW w:w="0" w:type="auto"/>
            <w:vAlign w:val="center"/>
          </w:tcPr>
          <w:p w14:paraId="68A5264C" w14:textId="0AB41174"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3</w:t>
            </w:r>
          </w:p>
        </w:tc>
        <w:tc>
          <w:tcPr>
            <w:tcW w:w="0" w:type="auto"/>
            <w:vMerge w:val="restart"/>
            <w:vAlign w:val="center"/>
          </w:tcPr>
          <w:p w14:paraId="4299847E" w14:textId="5E438CB2"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Bharatpur</w:t>
            </w:r>
          </w:p>
        </w:tc>
        <w:tc>
          <w:tcPr>
            <w:tcW w:w="0" w:type="auto"/>
            <w:vAlign w:val="center"/>
          </w:tcPr>
          <w:p w14:paraId="22BB1A5C" w14:textId="7638BD76"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RBM Govt. Hospital</w:t>
            </w:r>
          </w:p>
        </w:tc>
        <w:tc>
          <w:tcPr>
            <w:tcW w:w="0" w:type="auto"/>
            <w:vAlign w:val="center"/>
          </w:tcPr>
          <w:p w14:paraId="74DFB2F8" w14:textId="1416BCC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400.8</w:t>
            </w:r>
          </w:p>
        </w:tc>
        <w:tc>
          <w:tcPr>
            <w:tcW w:w="0" w:type="auto"/>
            <w:vAlign w:val="center"/>
          </w:tcPr>
          <w:p w14:paraId="7EEF12B6" w14:textId="0F47D30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390.2</w:t>
            </w:r>
          </w:p>
        </w:tc>
        <w:tc>
          <w:tcPr>
            <w:tcW w:w="0" w:type="auto"/>
            <w:vAlign w:val="center"/>
          </w:tcPr>
          <w:p w14:paraId="5C6AAFA7" w14:textId="1BADB873"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196B3655" w14:textId="473A792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1,666</w:t>
            </w:r>
          </w:p>
        </w:tc>
        <w:tc>
          <w:tcPr>
            <w:tcW w:w="0" w:type="auto"/>
            <w:vAlign w:val="center"/>
          </w:tcPr>
          <w:p w14:paraId="25BFE749" w14:textId="76E791BC"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85.39</w:t>
            </w:r>
          </w:p>
        </w:tc>
      </w:tr>
      <w:tr w:rsidR="00AD171B" w:rsidRPr="000A6277" w14:paraId="41BF47A2" w14:textId="77777777" w:rsidTr="00AD171B">
        <w:trPr>
          <w:trHeight w:val="20"/>
          <w:jc w:val="center"/>
        </w:trPr>
        <w:tc>
          <w:tcPr>
            <w:tcW w:w="0" w:type="auto"/>
            <w:vAlign w:val="center"/>
          </w:tcPr>
          <w:p w14:paraId="72E8E7A6" w14:textId="72C51F1F"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4</w:t>
            </w:r>
          </w:p>
        </w:tc>
        <w:tc>
          <w:tcPr>
            <w:tcW w:w="0" w:type="auto"/>
            <w:vMerge/>
            <w:vAlign w:val="center"/>
          </w:tcPr>
          <w:p w14:paraId="48A928DD" w14:textId="77777777" w:rsidR="00AD171B" w:rsidRPr="000A6277" w:rsidRDefault="00AD171B" w:rsidP="00B512BA">
            <w:pPr>
              <w:jc w:val="center"/>
              <w:rPr>
                <w:rFonts w:ascii="Arial" w:hAnsi="Arial" w:cs="Arial"/>
                <w:bCs/>
                <w:iCs/>
                <w:sz w:val="20"/>
                <w:szCs w:val="20"/>
              </w:rPr>
            </w:pPr>
          </w:p>
        </w:tc>
        <w:tc>
          <w:tcPr>
            <w:tcW w:w="0" w:type="auto"/>
            <w:vAlign w:val="center"/>
          </w:tcPr>
          <w:p w14:paraId="6C0BB387" w14:textId="167CB144"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Janana Hospital</w:t>
            </w:r>
          </w:p>
        </w:tc>
        <w:tc>
          <w:tcPr>
            <w:tcW w:w="0" w:type="auto"/>
            <w:vAlign w:val="center"/>
          </w:tcPr>
          <w:p w14:paraId="27A2AD76" w14:textId="00055A0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700.0</w:t>
            </w:r>
          </w:p>
        </w:tc>
        <w:tc>
          <w:tcPr>
            <w:tcW w:w="0" w:type="auto"/>
            <w:vAlign w:val="center"/>
          </w:tcPr>
          <w:p w14:paraId="17F3355C" w14:textId="6FE82000"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681.5</w:t>
            </w:r>
          </w:p>
        </w:tc>
        <w:tc>
          <w:tcPr>
            <w:tcW w:w="0" w:type="auto"/>
            <w:vAlign w:val="center"/>
          </w:tcPr>
          <w:p w14:paraId="5A48BCE6" w14:textId="7289D962"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44AB976" w14:textId="2946FB74"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1,666</w:t>
            </w:r>
          </w:p>
        </w:tc>
        <w:tc>
          <w:tcPr>
            <w:tcW w:w="0" w:type="auto"/>
            <w:vAlign w:val="center"/>
          </w:tcPr>
          <w:p w14:paraId="25657ED4" w14:textId="1469ED0C"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85.40</w:t>
            </w:r>
          </w:p>
        </w:tc>
      </w:tr>
      <w:tr w:rsidR="00AD171B" w:rsidRPr="000A6277" w14:paraId="33E4C9CC" w14:textId="77777777" w:rsidTr="00AD171B">
        <w:trPr>
          <w:trHeight w:val="20"/>
          <w:jc w:val="center"/>
        </w:trPr>
        <w:tc>
          <w:tcPr>
            <w:tcW w:w="0" w:type="auto"/>
            <w:vAlign w:val="center"/>
          </w:tcPr>
          <w:p w14:paraId="6BAFB352" w14:textId="26BFFC0A"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5</w:t>
            </w:r>
          </w:p>
        </w:tc>
        <w:tc>
          <w:tcPr>
            <w:tcW w:w="0" w:type="auto"/>
            <w:vMerge/>
            <w:vAlign w:val="center"/>
          </w:tcPr>
          <w:p w14:paraId="12C53621" w14:textId="77777777" w:rsidR="00AD171B" w:rsidRPr="000A6277" w:rsidRDefault="00AD171B" w:rsidP="00B512BA">
            <w:pPr>
              <w:jc w:val="center"/>
              <w:rPr>
                <w:rFonts w:ascii="Arial" w:hAnsi="Arial" w:cs="Arial"/>
                <w:bCs/>
                <w:iCs/>
                <w:sz w:val="20"/>
                <w:szCs w:val="20"/>
              </w:rPr>
            </w:pPr>
          </w:p>
        </w:tc>
        <w:tc>
          <w:tcPr>
            <w:tcW w:w="0" w:type="auto"/>
            <w:vAlign w:val="center"/>
          </w:tcPr>
          <w:p w14:paraId="4E7F32CB" w14:textId="5C06F031"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Govt. Medical College</w:t>
            </w:r>
          </w:p>
        </w:tc>
        <w:tc>
          <w:tcPr>
            <w:tcW w:w="0" w:type="auto"/>
            <w:vAlign w:val="center"/>
          </w:tcPr>
          <w:p w14:paraId="44C8FDA1" w14:textId="51E18B42"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815.8</w:t>
            </w:r>
          </w:p>
        </w:tc>
        <w:tc>
          <w:tcPr>
            <w:tcW w:w="0" w:type="auto"/>
            <w:vAlign w:val="center"/>
          </w:tcPr>
          <w:p w14:paraId="00CC8611" w14:textId="54A84DF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794.2</w:t>
            </w:r>
          </w:p>
        </w:tc>
        <w:tc>
          <w:tcPr>
            <w:tcW w:w="0" w:type="auto"/>
            <w:vAlign w:val="center"/>
          </w:tcPr>
          <w:p w14:paraId="1F4B7462" w14:textId="2D657AFD"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2848F8A2" w14:textId="232957A6"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1,696</w:t>
            </w:r>
          </w:p>
        </w:tc>
        <w:tc>
          <w:tcPr>
            <w:tcW w:w="0" w:type="auto"/>
            <w:vAlign w:val="center"/>
          </w:tcPr>
          <w:p w14:paraId="3EA3FB19" w14:textId="24103FAF"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85.27</w:t>
            </w:r>
          </w:p>
        </w:tc>
      </w:tr>
      <w:tr w:rsidR="00AD171B" w:rsidRPr="000A6277" w14:paraId="51BD7BD0" w14:textId="77777777" w:rsidTr="00AD171B">
        <w:trPr>
          <w:trHeight w:val="20"/>
          <w:jc w:val="center"/>
        </w:trPr>
        <w:tc>
          <w:tcPr>
            <w:tcW w:w="0" w:type="auto"/>
            <w:vAlign w:val="center"/>
          </w:tcPr>
          <w:p w14:paraId="7A5878FC" w14:textId="2E34CDCC"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6</w:t>
            </w:r>
          </w:p>
        </w:tc>
        <w:tc>
          <w:tcPr>
            <w:tcW w:w="0" w:type="auto"/>
            <w:vMerge w:val="restart"/>
            <w:vAlign w:val="center"/>
          </w:tcPr>
          <w:p w14:paraId="3241954C" w14:textId="60797A2E"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Bikaner</w:t>
            </w:r>
          </w:p>
        </w:tc>
        <w:tc>
          <w:tcPr>
            <w:tcW w:w="0" w:type="auto"/>
            <w:vAlign w:val="center"/>
          </w:tcPr>
          <w:p w14:paraId="2F265349" w14:textId="5679212E"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P.B.M. Hospital</w:t>
            </w:r>
          </w:p>
        </w:tc>
        <w:tc>
          <w:tcPr>
            <w:tcW w:w="0" w:type="auto"/>
            <w:vAlign w:val="center"/>
          </w:tcPr>
          <w:p w14:paraId="1D5E3221" w14:textId="33B37BAD"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3,364</w:t>
            </w:r>
          </w:p>
        </w:tc>
        <w:tc>
          <w:tcPr>
            <w:tcW w:w="0" w:type="auto"/>
            <w:vAlign w:val="center"/>
          </w:tcPr>
          <w:p w14:paraId="6C55D52F" w14:textId="1D61426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3,110</w:t>
            </w:r>
          </w:p>
        </w:tc>
        <w:tc>
          <w:tcPr>
            <w:tcW w:w="0" w:type="auto"/>
            <w:vAlign w:val="center"/>
          </w:tcPr>
          <w:p w14:paraId="02F0F89F" w14:textId="292C1574"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00CFA69C" w14:textId="0414523A"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1,681</w:t>
            </w:r>
          </w:p>
        </w:tc>
        <w:tc>
          <w:tcPr>
            <w:tcW w:w="0" w:type="auto"/>
            <w:vAlign w:val="center"/>
          </w:tcPr>
          <w:p w14:paraId="6C855291" w14:textId="12B61117"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85.58</w:t>
            </w:r>
          </w:p>
        </w:tc>
      </w:tr>
      <w:tr w:rsidR="00AD171B" w:rsidRPr="000A6277" w14:paraId="005CA55B" w14:textId="77777777" w:rsidTr="00AD171B">
        <w:trPr>
          <w:trHeight w:val="20"/>
          <w:jc w:val="center"/>
        </w:trPr>
        <w:tc>
          <w:tcPr>
            <w:tcW w:w="0" w:type="auto"/>
            <w:vAlign w:val="center"/>
          </w:tcPr>
          <w:p w14:paraId="2D467917" w14:textId="3AC7CD7F" w:rsidR="00AD171B" w:rsidRPr="000A6277" w:rsidRDefault="00AD171B" w:rsidP="00B512BA">
            <w:pPr>
              <w:jc w:val="center"/>
              <w:rPr>
                <w:rFonts w:ascii="Arial" w:hAnsi="Arial" w:cs="Arial"/>
                <w:bCs/>
                <w:iCs/>
                <w:sz w:val="20"/>
                <w:szCs w:val="20"/>
              </w:rPr>
            </w:pPr>
            <w:r w:rsidRPr="000A6277">
              <w:rPr>
                <w:rFonts w:ascii="Arial" w:hAnsi="Arial" w:cs="Arial"/>
                <w:bCs/>
                <w:iCs/>
                <w:sz w:val="20"/>
                <w:szCs w:val="20"/>
              </w:rPr>
              <w:t>7</w:t>
            </w:r>
          </w:p>
        </w:tc>
        <w:tc>
          <w:tcPr>
            <w:tcW w:w="0" w:type="auto"/>
            <w:vMerge/>
            <w:vAlign w:val="center"/>
          </w:tcPr>
          <w:p w14:paraId="1334E499" w14:textId="77777777" w:rsidR="00AD171B" w:rsidRPr="000A6277" w:rsidRDefault="00AD171B" w:rsidP="00B512BA">
            <w:pPr>
              <w:jc w:val="center"/>
              <w:rPr>
                <w:rFonts w:ascii="Arial" w:hAnsi="Arial" w:cs="Arial"/>
                <w:bCs/>
                <w:iCs/>
                <w:sz w:val="20"/>
                <w:szCs w:val="20"/>
              </w:rPr>
            </w:pPr>
          </w:p>
        </w:tc>
        <w:tc>
          <w:tcPr>
            <w:tcW w:w="0" w:type="auto"/>
            <w:vAlign w:val="center"/>
          </w:tcPr>
          <w:p w14:paraId="03A035BC" w14:textId="01BBAA14" w:rsidR="00AD171B" w:rsidRPr="000A6277" w:rsidRDefault="00AD171B" w:rsidP="00B512BA">
            <w:pPr>
              <w:jc w:val="both"/>
              <w:rPr>
                <w:rFonts w:ascii="Arial" w:hAnsi="Arial" w:cs="Arial"/>
                <w:bCs/>
                <w:iCs/>
                <w:sz w:val="20"/>
                <w:szCs w:val="20"/>
              </w:rPr>
            </w:pPr>
            <w:r w:rsidRPr="000A6277">
              <w:rPr>
                <w:rFonts w:ascii="Arial" w:hAnsi="Arial" w:cs="Arial"/>
                <w:bCs/>
                <w:iCs/>
                <w:sz w:val="20"/>
                <w:szCs w:val="20"/>
              </w:rPr>
              <w:t>Sardar Patel Medical College</w:t>
            </w:r>
          </w:p>
        </w:tc>
        <w:tc>
          <w:tcPr>
            <w:tcW w:w="0" w:type="auto"/>
            <w:vAlign w:val="center"/>
          </w:tcPr>
          <w:p w14:paraId="77B3D096" w14:textId="079C5A0B"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2,021</w:t>
            </w:r>
          </w:p>
        </w:tc>
        <w:tc>
          <w:tcPr>
            <w:tcW w:w="0" w:type="auto"/>
            <w:vAlign w:val="center"/>
          </w:tcPr>
          <w:p w14:paraId="343A20A0" w14:textId="14370255"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1,968</w:t>
            </w:r>
          </w:p>
        </w:tc>
        <w:tc>
          <w:tcPr>
            <w:tcW w:w="0" w:type="auto"/>
            <w:vAlign w:val="center"/>
          </w:tcPr>
          <w:p w14:paraId="7F561714" w14:textId="76A6B90F" w:rsidR="00AD171B" w:rsidRPr="000A6277" w:rsidRDefault="00AD171B" w:rsidP="00ED41BB">
            <w:pPr>
              <w:jc w:val="right"/>
              <w:rPr>
                <w:rFonts w:ascii="Arial" w:hAnsi="Arial" w:cs="Arial"/>
                <w:bCs/>
                <w:iCs/>
                <w:sz w:val="20"/>
                <w:szCs w:val="20"/>
              </w:rPr>
            </w:pPr>
            <w:r w:rsidRPr="0045158E">
              <w:rPr>
                <w:rFonts w:ascii="Arial" w:hAnsi="Arial" w:cs="Arial"/>
                <w:bCs/>
                <w:iCs/>
                <w:sz w:val="20"/>
                <w:szCs w:val="20"/>
              </w:rPr>
              <w:t>1,500</w:t>
            </w:r>
          </w:p>
        </w:tc>
        <w:tc>
          <w:tcPr>
            <w:tcW w:w="0" w:type="auto"/>
            <w:vAlign w:val="center"/>
          </w:tcPr>
          <w:p w14:paraId="1B83CB94" w14:textId="1AA32329"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1,684</w:t>
            </w:r>
          </w:p>
        </w:tc>
        <w:tc>
          <w:tcPr>
            <w:tcW w:w="0" w:type="auto"/>
            <w:vAlign w:val="center"/>
          </w:tcPr>
          <w:p w14:paraId="15B29DCE" w14:textId="23D6FB36" w:rsidR="00AD171B" w:rsidRPr="000A6277" w:rsidRDefault="00AD171B" w:rsidP="00ED41BB">
            <w:pPr>
              <w:jc w:val="right"/>
              <w:rPr>
                <w:rFonts w:ascii="Arial" w:hAnsi="Arial" w:cs="Arial"/>
                <w:bCs/>
                <w:iCs/>
                <w:sz w:val="20"/>
                <w:szCs w:val="20"/>
              </w:rPr>
            </w:pPr>
            <w:r w:rsidRPr="000A6277">
              <w:rPr>
                <w:rFonts w:ascii="Arial" w:hAnsi="Arial" w:cs="Arial"/>
                <w:bCs/>
                <w:iCs/>
                <w:sz w:val="20"/>
                <w:szCs w:val="20"/>
              </w:rPr>
              <w:t>85.49</w:t>
            </w:r>
          </w:p>
        </w:tc>
      </w:tr>
    </w:tbl>
    <w:p w14:paraId="68BFF8BD" w14:textId="77777777" w:rsidR="003F3DA4" w:rsidRDefault="003F3DA4"/>
    <w:p w14:paraId="3595662B" w14:textId="77777777" w:rsidR="000A6277" w:rsidRDefault="000A6277"/>
    <w:p w14:paraId="2FA6D63A" w14:textId="452D51AB" w:rsidR="001C3620" w:rsidRPr="006C4284" w:rsidRDefault="00212DF8" w:rsidP="001C3620">
      <w:pPr>
        <w:spacing w:line="360" w:lineRule="auto"/>
        <w:jc w:val="both"/>
        <w:rPr>
          <w:rFonts w:ascii="Arial" w:hAnsi="Arial" w:cs="Arial"/>
          <w:b/>
          <w:iCs/>
        </w:rPr>
      </w:pPr>
      <w:r>
        <w:rPr>
          <w:rFonts w:ascii="Arial" w:hAnsi="Arial" w:cs="Arial"/>
          <w:b/>
          <w:iCs/>
        </w:rPr>
        <w:t>Observations and Remarks</w:t>
      </w:r>
      <w:r w:rsidR="001C3620" w:rsidRPr="006C4284">
        <w:rPr>
          <w:rFonts w:ascii="Arial" w:hAnsi="Arial" w:cs="Arial"/>
          <w:b/>
          <w:iCs/>
        </w:rPr>
        <w:t>:</w:t>
      </w:r>
    </w:p>
    <w:p w14:paraId="47610393" w14:textId="25BC08B2" w:rsidR="00547ABE" w:rsidRDefault="00547ABE" w:rsidP="00547ABE">
      <w:pPr>
        <w:pStyle w:val="ListParagraph"/>
        <w:numPr>
          <w:ilvl w:val="0"/>
          <w:numId w:val="9"/>
        </w:numPr>
        <w:spacing w:line="360" w:lineRule="auto"/>
        <w:ind w:left="426" w:hanging="426"/>
        <w:jc w:val="both"/>
        <w:rPr>
          <w:rFonts w:ascii="Arial" w:hAnsi="Arial" w:cs="Arial"/>
          <w:sz w:val="22"/>
          <w:szCs w:val="22"/>
        </w:rPr>
      </w:pPr>
      <w:r w:rsidRPr="00547ABE">
        <w:rPr>
          <w:rFonts w:ascii="Arial" w:hAnsi="Arial" w:cs="Arial"/>
          <w:sz w:val="22"/>
          <w:szCs w:val="22"/>
        </w:rPr>
        <w:t>As per the PVsyst - Simulation report</w:t>
      </w:r>
      <w:r>
        <w:rPr>
          <w:rFonts w:ascii="Arial" w:hAnsi="Arial" w:cs="Arial"/>
          <w:sz w:val="22"/>
          <w:szCs w:val="22"/>
        </w:rPr>
        <w:t xml:space="preserve">s dated </w:t>
      </w:r>
      <w:r w:rsidR="00C372C7">
        <w:rPr>
          <w:rFonts w:ascii="Arial" w:hAnsi="Arial" w:cs="Arial"/>
          <w:sz w:val="22"/>
          <w:szCs w:val="22"/>
        </w:rPr>
        <w:t>16</w:t>
      </w:r>
      <w:r w:rsidRPr="00547ABE">
        <w:rPr>
          <w:rFonts w:ascii="Arial" w:hAnsi="Arial" w:cs="Arial"/>
          <w:sz w:val="22"/>
          <w:szCs w:val="22"/>
          <w:vertAlign w:val="superscript"/>
        </w:rPr>
        <w:t>th</w:t>
      </w:r>
      <w:r>
        <w:rPr>
          <w:rFonts w:ascii="Arial" w:hAnsi="Arial" w:cs="Arial"/>
          <w:sz w:val="22"/>
          <w:szCs w:val="22"/>
        </w:rPr>
        <w:t xml:space="preserve"> </w:t>
      </w:r>
      <w:r w:rsidR="00C372C7">
        <w:rPr>
          <w:rFonts w:ascii="Arial" w:hAnsi="Arial" w:cs="Arial"/>
          <w:sz w:val="22"/>
          <w:szCs w:val="22"/>
        </w:rPr>
        <w:t>March 2023</w:t>
      </w:r>
      <w:r>
        <w:rPr>
          <w:rFonts w:ascii="Arial" w:hAnsi="Arial" w:cs="Arial"/>
          <w:sz w:val="22"/>
          <w:szCs w:val="22"/>
        </w:rPr>
        <w:t xml:space="preserve">, the </w:t>
      </w:r>
      <w:r w:rsidR="00ED41BB">
        <w:rPr>
          <w:rFonts w:ascii="Arial" w:hAnsi="Arial" w:cs="Arial"/>
          <w:sz w:val="22"/>
          <w:szCs w:val="22"/>
        </w:rPr>
        <w:t xml:space="preserve">estimated </w:t>
      </w:r>
      <w:r>
        <w:rPr>
          <w:rFonts w:ascii="Arial" w:hAnsi="Arial" w:cs="Arial"/>
          <w:sz w:val="22"/>
          <w:szCs w:val="22"/>
        </w:rPr>
        <w:t xml:space="preserve">energy </w:t>
      </w:r>
      <w:r w:rsidR="00ED41BB">
        <w:rPr>
          <w:rFonts w:ascii="Arial" w:hAnsi="Arial" w:cs="Arial"/>
          <w:sz w:val="22"/>
          <w:szCs w:val="22"/>
        </w:rPr>
        <w:t xml:space="preserve">that can be </w:t>
      </w:r>
      <w:r>
        <w:rPr>
          <w:rFonts w:ascii="Arial" w:hAnsi="Arial" w:cs="Arial"/>
          <w:sz w:val="22"/>
          <w:szCs w:val="22"/>
        </w:rPr>
        <w:t xml:space="preserve">produced by the subject plants and their respective performance ratio is </w:t>
      </w:r>
      <w:r w:rsidR="00C372C7">
        <w:rPr>
          <w:rFonts w:ascii="Arial" w:hAnsi="Arial" w:cs="Arial"/>
          <w:sz w:val="22"/>
          <w:szCs w:val="22"/>
        </w:rPr>
        <w:t>more than as agreed in the PPA.</w:t>
      </w:r>
    </w:p>
    <w:p w14:paraId="035A9084" w14:textId="17902081" w:rsidR="008F5AE5" w:rsidRDefault="001C3620" w:rsidP="00FF7353">
      <w:pPr>
        <w:pStyle w:val="ListParagraph"/>
        <w:numPr>
          <w:ilvl w:val="0"/>
          <w:numId w:val="9"/>
        </w:numPr>
        <w:spacing w:line="360" w:lineRule="auto"/>
        <w:ind w:left="426" w:hanging="426"/>
        <w:jc w:val="both"/>
        <w:rPr>
          <w:rFonts w:ascii="Arial" w:hAnsi="Arial" w:cs="Arial"/>
          <w:sz w:val="22"/>
          <w:szCs w:val="22"/>
        </w:rPr>
      </w:pPr>
      <w:r w:rsidRPr="00D03074">
        <w:rPr>
          <w:rFonts w:ascii="Arial" w:hAnsi="Arial" w:cs="Arial"/>
          <w:sz w:val="22"/>
          <w:szCs w:val="22"/>
        </w:rPr>
        <w:t xml:space="preserve">As per </w:t>
      </w:r>
      <w:r w:rsidR="008F5AE5" w:rsidRPr="008F5AE5">
        <w:rPr>
          <w:rFonts w:ascii="Arial" w:hAnsi="Arial" w:cs="Arial"/>
          <w:sz w:val="22"/>
          <w:szCs w:val="22"/>
        </w:rPr>
        <w:t>Global Solar Atlas by World Bank Group, the</w:t>
      </w:r>
      <w:r w:rsidR="008F5AE5">
        <w:rPr>
          <w:rFonts w:ascii="Arial" w:hAnsi="Arial" w:cs="Arial"/>
          <w:sz w:val="22"/>
          <w:szCs w:val="22"/>
        </w:rPr>
        <w:t xml:space="preserve"> location wise Annual Averages- Direct Normal Irradiation are</w:t>
      </w:r>
      <w:r w:rsidR="00AD171B">
        <w:rPr>
          <w:rFonts w:ascii="Arial" w:hAnsi="Arial" w:cs="Arial"/>
          <w:sz w:val="22"/>
          <w:szCs w:val="22"/>
        </w:rPr>
        <w:t>:</w:t>
      </w:r>
    </w:p>
    <w:p w14:paraId="0F2AF152" w14:textId="24F9A087" w:rsidR="008F5AE5" w:rsidRDefault="00AD171B" w:rsidP="00FF7353">
      <w:pPr>
        <w:pStyle w:val="ListParagraph"/>
        <w:numPr>
          <w:ilvl w:val="0"/>
          <w:numId w:val="19"/>
        </w:numPr>
        <w:spacing w:line="360" w:lineRule="auto"/>
        <w:jc w:val="both"/>
        <w:rPr>
          <w:rFonts w:ascii="Arial" w:hAnsi="Arial" w:cs="Arial"/>
          <w:sz w:val="22"/>
          <w:szCs w:val="22"/>
        </w:rPr>
      </w:pPr>
      <w:r>
        <w:rPr>
          <w:rFonts w:ascii="Arial" w:hAnsi="Arial" w:cs="Arial"/>
          <w:sz w:val="22"/>
          <w:szCs w:val="22"/>
        </w:rPr>
        <w:t>Pali</w:t>
      </w:r>
      <w:r w:rsidR="008F5AE5">
        <w:rPr>
          <w:rFonts w:ascii="Arial" w:hAnsi="Arial" w:cs="Arial"/>
          <w:sz w:val="22"/>
          <w:szCs w:val="22"/>
        </w:rPr>
        <w:t xml:space="preserve">: </w:t>
      </w:r>
      <w:r w:rsidR="00620231">
        <w:rPr>
          <w:rFonts w:ascii="Arial" w:hAnsi="Arial" w:cs="Arial"/>
          <w:sz w:val="22"/>
          <w:szCs w:val="22"/>
        </w:rPr>
        <w:t>1,</w:t>
      </w:r>
      <w:r w:rsidR="007356B0">
        <w:rPr>
          <w:rFonts w:ascii="Arial" w:hAnsi="Arial" w:cs="Arial"/>
          <w:sz w:val="22"/>
          <w:szCs w:val="22"/>
        </w:rPr>
        <w:t>860.7</w:t>
      </w:r>
      <w:r w:rsidR="008F5AE5">
        <w:rPr>
          <w:rFonts w:ascii="Arial" w:hAnsi="Arial" w:cs="Arial"/>
          <w:sz w:val="22"/>
          <w:szCs w:val="22"/>
        </w:rPr>
        <w:t xml:space="preserve"> kWh/m</w:t>
      </w:r>
      <w:r w:rsidR="008F5AE5" w:rsidRPr="008F5AE5">
        <w:rPr>
          <w:rFonts w:ascii="Arial" w:hAnsi="Arial" w:cs="Arial"/>
          <w:sz w:val="22"/>
          <w:szCs w:val="22"/>
          <w:vertAlign w:val="superscript"/>
        </w:rPr>
        <w:t>2</w:t>
      </w:r>
      <w:r w:rsidR="008F5AE5">
        <w:rPr>
          <w:rFonts w:ascii="Arial" w:hAnsi="Arial" w:cs="Arial"/>
          <w:sz w:val="22"/>
          <w:szCs w:val="22"/>
        </w:rPr>
        <w:t xml:space="preserve"> </w:t>
      </w:r>
    </w:p>
    <w:p w14:paraId="2330B669" w14:textId="36FD3557" w:rsidR="008F5AE5" w:rsidRPr="008F5AE5" w:rsidRDefault="007356B0" w:rsidP="00FF7353">
      <w:pPr>
        <w:pStyle w:val="ListParagraph"/>
        <w:numPr>
          <w:ilvl w:val="0"/>
          <w:numId w:val="19"/>
        </w:numPr>
        <w:spacing w:line="360" w:lineRule="auto"/>
        <w:jc w:val="both"/>
        <w:rPr>
          <w:rFonts w:ascii="Arial" w:hAnsi="Arial" w:cs="Arial"/>
          <w:sz w:val="22"/>
          <w:szCs w:val="22"/>
        </w:rPr>
      </w:pPr>
      <w:r>
        <w:rPr>
          <w:rFonts w:ascii="Arial" w:hAnsi="Arial" w:cs="Arial"/>
          <w:sz w:val="22"/>
          <w:szCs w:val="22"/>
        </w:rPr>
        <w:t>Bharatpur:</w:t>
      </w:r>
      <w:r w:rsidR="008F5AE5">
        <w:rPr>
          <w:rFonts w:ascii="Arial" w:hAnsi="Arial" w:cs="Arial"/>
          <w:sz w:val="22"/>
          <w:szCs w:val="22"/>
        </w:rPr>
        <w:t xml:space="preserve"> 1,461.0 kWh/m</w:t>
      </w:r>
      <w:r w:rsidR="008F5AE5" w:rsidRPr="008F5AE5">
        <w:rPr>
          <w:rFonts w:ascii="Arial" w:hAnsi="Arial" w:cs="Arial"/>
          <w:sz w:val="22"/>
          <w:szCs w:val="22"/>
          <w:vertAlign w:val="superscript"/>
        </w:rPr>
        <w:t>2</w:t>
      </w:r>
    </w:p>
    <w:p w14:paraId="1AEA0172" w14:textId="10537BF9" w:rsidR="008F5AE5" w:rsidRDefault="007356B0" w:rsidP="00FF7353">
      <w:pPr>
        <w:pStyle w:val="ListParagraph"/>
        <w:numPr>
          <w:ilvl w:val="0"/>
          <w:numId w:val="19"/>
        </w:numPr>
        <w:spacing w:line="360" w:lineRule="auto"/>
        <w:jc w:val="both"/>
        <w:rPr>
          <w:rFonts w:ascii="Arial" w:hAnsi="Arial" w:cs="Arial"/>
          <w:sz w:val="22"/>
          <w:szCs w:val="22"/>
        </w:rPr>
      </w:pPr>
      <w:r>
        <w:rPr>
          <w:rFonts w:ascii="Arial" w:hAnsi="Arial" w:cs="Arial"/>
          <w:sz w:val="22"/>
          <w:szCs w:val="22"/>
        </w:rPr>
        <w:t>Bikaner</w:t>
      </w:r>
      <w:r w:rsidR="008F5AE5">
        <w:rPr>
          <w:rFonts w:ascii="Arial" w:hAnsi="Arial" w:cs="Arial"/>
          <w:sz w:val="22"/>
          <w:szCs w:val="22"/>
        </w:rPr>
        <w:t>: 1443.1 kWh/m</w:t>
      </w:r>
      <w:r w:rsidR="008F5AE5" w:rsidRPr="008F5AE5">
        <w:rPr>
          <w:rFonts w:ascii="Arial" w:hAnsi="Arial" w:cs="Arial"/>
          <w:sz w:val="22"/>
          <w:szCs w:val="22"/>
          <w:vertAlign w:val="superscript"/>
        </w:rPr>
        <w:t>2</w:t>
      </w:r>
    </w:p>
    <w:p w14:paraId="7E98E258" w14:textId="7F81BDF2" w:rsidR="000E63C0" w:rsidRPr="00CE179C" w:rsidRDefault="000E63C0" w:rsidP="00CE179C">
      <w:pPr>
        <w:spacing w:line="360" w:lineRule="auto"/>
        <w:jc w:val="both"/>
        <w:rPr>
          <w:rFonts w:ascii="Arial" w:hAnsi="Arial" w:cs="Arial"/>
          <w:sz w:val="22"/>
          <w:szCs w:val="22"/>
        </w:rPr>
      </w:pPr>
    </w:p>
    <w:p w14:paraId="6E6FE402" w14:textId="77777777" w:rsidR="00547ABE" w:rsidRDefault="00547ABE">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8A7525" w14:paraId="68717FF0" w14:textId="77777777" w:rsidTr="0084572A">
        <w:trPr>
          <w:trHeight w:val="529"/>
          <w:jc w:val="center"/>
        </w:trPr>
        <w:tc>
          <w:tcPr>
            <w:tcW w:w="1391" w:type="dxa"/>
            <w:shd w:val="clear" w:color="auto" w:fill="17365D" w:themeFill="text2" w:themeFillShade="BF"/>
            <w:vAlign w:val="center"/>
          </w:tcPr>
          <w:p w14:paraId="2BA76753" w14:textId="50BDE1FE" w:rsidR="008A7525" w:rsidRPr="00525FC7" w:rsidRDefault="008A7525" w:rsidP="0084572A">
            <w:pPr>
              <w:ind w:left="-8"/>
              <w:jc w:val="center"/>
              <w:rPr>
                <w:rFonts w:ascii="Arial" w:hAnsi="Arial" w:cs="Arial"/>
                <w:b/>
                <w:i/>
                <w:sz w:val="16"/>
                <w:szCs w:val="16"/>
              </w:rPr>
            </w:pPr>
            <w:r w:rsidRPr="00525FC7">
              <w:rPr>
                <w:rFonts w:ascii="Arial" w:hAnsi="Arial" w:cs="Arial"/>
                <w:b/>
              </w:rPr>
              <w:lastRenderedPageBreak/>
              <w:t xml:space="preserve">PART </w:t>
            </w:r>
            <w:r w:rsidR="008110D2">
              <w:rPr>
                <w:rFonts w:ascii="Arial" w:hAnsi="Arial" w:cs="Arial"/>
                <w:b/>
              </w:rPr>
              <w:t>E</w:t>
            </w:r>
          </w:p>
        </w:tc>
        <w:tc>
          <w:tcPr>
            <w:tcW w:w="7871" w:type="dxa"/>
            <w:shd w:val="clear" w:color="auto" w:fill="DBE5F1" w:themeFill="accent1" w:themeFillTint="33"/>
            <w:vAlign w:val="center"/>
          </w:tcPr>
          <w:p w14:paraId="5033A5EE" w14:textId="23C52A00" w:rsidR="008A7525" w:rsidRPr="00860F85" w:rsidRDefault="009E23C7" w:rsidP="0084572A">
            <w:pPr>
              <w:jc w:val="center"/>
              <w:rPr>
                <w:rFonts w:ascii="Arial" w:hAnsi="Arial" w:cs="Arial"/>
                <w:b/>
                <w:i/>
                <w:sz w:val="16"/>
                <w:szCs w:val="16"/>
              </w:rPr>
            </w:pPr>
            <w:r>
              <w:rPr>
                <w:rFonts w:ascii="Arial" w:hAnsi="Arial" w:cs="Arial"/>
                <w:b/>
              </w:rPr>
              <w:t>POWER PURCHASE AGREEMENT TERMS</w:t>
            </w:r>
          </w:p>
        </w:tc>
      </w:tr>
    </w:tbl>
    <w:p w14:paraId="4EF10B93" w14:textId="77777777" w:rsidR="007356B0" w:rsidRDefault="007356B0"/>
    <w:p w14:paraId="359AC89A" w14:textId="206E9220" w:rsidR="007356B0" w:rsidRDefault="007356B0" w:rsidP="007356B0">
      <w:pPr>
        <w:spacing w:after="240" w:line="360" w:lineRule="auto"/>
        <w:jc w:val="both"/>
        <w:rPr>
          <w:rFonts w:ascii="Arial" w:hAnsi="Arial" w:cs="Arial"/>
          <w:color w:val="000000"/>
          <w:sz w:val="22"/>
          <w:shd w:val="clear" w:color="auto" w:fill="FFFFFF"/>
        </w:rPr>
      </w:pPr>
      <w:r>
        <w:rPr>
          <w:rFonts w:ascii="Arial" w:hAnsi="Arial" w:cs="Arial"/>
          <w:color w:val="000000"/>
          <w:sz w:val="22"/>
          <w:shd w:val="clear" w:color="auto" w:fill="FFFFFF"/>
        </w:rPr>
        <w:t>As per the information provided by the company, the total proposed capacity of the subject rooftop solar power plant is 5 kW. As on date, TEIPL has signed 7 no. of PPAs to supply power these 7 locations. Details of the same are tabulated below:</w:t>
      </w:r>
    </w:p>
    <w:tbl>
      <w:tblPr>
        <w:tblW w:w="0" w:type="auto"/>
        <w:jc w:val="center"/>
        <w:tblLayout w:type="fixed"/>
        <w:tblLook w:val="04A0" w:firstRow="1" w:lastRow="0" w:firstColumn="1" w:lastColumn="0" w:noHBand="0" w:noVBand="1"/>
      </w:tblPr>
      <w:tblGrid>
        <w:gridCol w:w="846"/>
        <w:gridCol w:w="1244"/>
        <w:gridCol w:w="3462"/>
        <w:gridCol w:w="719"/>
        <w:gridCol w:w="1142"/>
        <w:gridCol w:w="1582"/>
      </w:tblGrid>
      <w:tr w:rsidR="00DB44AB" w14:paraId="10BE463A" w14:textId="77777777" w:rsidTr="00615105">
        <w:trPr>
          <w:trHeight w:val="70"/>
          <w:jc w:val="center"/>
        </w:trPr>
        <w:tc>
          <w:tcPr>
            <w:tcW w:w="846"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037C2AB" w14:textId="1877A6E0" w:rsidR="00DB44AB" w:rsidRDefault="00DB44AB" w:rsidP="00227BCF">
            <w:pPr>
              <w:jc w:val="center"/>
              <w:rPr>
                <w:rFonts w:ascii="Calibri" w:hAnsi="Calibri" w:cs="Calibri"/>
                <w:b/>
                <w:bCs/>
                <w:color w:val="FFFFFF"/>
                <w:sz w:val="22"/>
                <w:szCs w:val="22"/>
              </w:rPr>
            </w:pPr>
            <w:r>
              <w:rPr>
                <w:rFonts w:ascii="Calibri" w:hAnsi="Calibri" w:cs="Calibri"/>
                <w:b/>
                <w:bCs/>
                <w:color w:val="FFFFFF"/>
                <w:sz w:val="22"/>
                <w:szCs w:val="22"/>
              </w:rPr>
              <w:t>S.</w:t>
            </w:r>
            <w:r w:rsidR="00227BCF">
              <w:rPr>
                <w:rFonts w:ascii="Calibri" w:hAnsi="Calibri" w:cs="Calibri"/>
                <w:b/>
                <w:bCs/>
                <w:color w:val="FFFFFF"/>
                <w:sz w:val="22"/>
                <w:szCs w:val="22"/>
              </w:rPr>
              <w:t xml:space="preserve"> </w:t>
            </w:r>
            <w:r>
              <w:rPr>
                <w:rFonts w:ascii="Calibri" w:hAnsi="Calibri" w:cs="Calibri"/>
                <w:b/>
                <w:bCs/>
                <w:color w:val="FFFFFF"/>
                <w:sz w:val="22"/>
                <w:szCs w:val="22"/>
              </w:rPr>
              <w:t>No.</w:t>
            </w:r>
          </w:p>
        </w:tc>
        <w:tc>
          <w:tcPr>
            <w:tcW w:w="1244" w:type="dxa"/>
            <w:tcBorders>
              <w:top w:val="single" w:sz="4" w:space="0" w:color="auto"/>
              <w:left w:val="nil"/>
              <w:bottom w:val="single" w:sz="4" w:space="0" w:color="auto"/>
              <w:right w:val="single" w:sz="4" w:space="0" w:color="auto"/>
            </w:tcBorders>
            <w:shd w:val="clear" w:color="000000" w:fill="002060"/>
            <w:noWrap/>
            <w:vAlign w:val="center"/>
            <w:hideMark/>
          </w:tcPr>
          <w:p w14:paraId="7633D1CA" w14:textId="59624902" w:rsidR="00DB44AB" w:rsidRDefault="00DB44AB" w:rsidP="00FC5DE3">
            <w:pPr>
              <w:jc w:val="center"/>
              <w:rPr>
                <w:rFonts w:ascii="Calibri" w:hAnsi="Calibri" w:cs="Calibri"/>
                <w:b/>
                <w:bCs/>
                <w:color w:val="FFFFFF"/>
                <w:sz w:val="22"/>
                <w:szCs w:val="22"/>
              </w:rPr>
            </w:pPr>
            <w:r>
              <w:rPr>
                <w:rFonts w:ascii="Calibri" w:hAnsi="Calibri" w:cs="Calibri"/>
                <w:b/>
                <w:bCs/>
                <w:color w:val="FFFFFF"/>
                <w:sz w:val="22"/>
                <w:szCs w:val="22"/>
              </w:rPr>
              <w:t>State</w:t>
            </w:r>
          </w:p>
        </w:tc>
        <w:tc>
          <w:tcPr>
            <w:tcW w:w="3462" w:type="dxa"/>
            <w:tcBorders>
              <w:top w:val="single" w:sz="4" w:space="0" w:color="auto"/>
              <w:left w:val="nil"/>
              <w:bottom w:val="single" w:sz="4" w:space="0" w:color="auto"/>
              <w:right w:val="single" w:sz="4" w:space="0" w:color="auto"/>
            </w:tcBorders>
            <w:shd w:val="clear" w:color="000000" w:fill="002060"/>
            <w:vAlign w:val="center"/>
          </w:tcPr>
          <w:p w14:paraId="0811FD0C" w14:textId="189D7FD7" w:rsidR="00DB44AB" w:rsidRPr="00DB44AB" w:rsidRDefault="00DB44AB" w:rsidP="00DB44AB">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71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79C43A1C" w14:textId="4F9DD096" w:rsidR="00DB44AB" w:rsidRDefault="00DB44AB" w:rsidP="00DB44AB">
            <w:pPr>
              <w:jc w:val="center"/>
              <w:rPr>
                <w:rFonts w:ascii="Calibri" w:hAnsi="Calibri" w:cs="Calibri"/>
                <w:b/>
                <w:bCs/>
                <w:color w:val="FFFFFF"/>
                <w:sz w:val="22"/>
                <w:szCs w:val="22"/>
              </w:rPr>
            </w:pPr>
            <w:proofErr w:type="spellStart"/>
            <w:r>
              <w:rPr>
                <w:rFonts w:ascii="Calibri" w:hAnsi="Calibri" w:cs="Calibri"/>
                <w:b/>
                <w:bCs/>
                <w:color w:val="FFFFFF"/>
                <w:sz w:val="22"/>
                <w:szCs w:val="22"/>
              </w:rPr>
              <w:t>kWp</w:t>
            </w:r>
            <w:proofErr w:type="spellEnd"/>
            <w:r>
              <w:rPr>
                <w:rFonts w:ascii="Calibri" w:hAnsi="Calibri" w:cs="Calibri"/>
                <w:b/>
                <w:bCs/>
                <w:color w:val="FFFFFF"/>
                <w:sz w:val="22"/>
                <w:szCs w:val="22"/>
              </w:rPr>
              <w:t xml:space="preserve"> </w:t>
            </w:r>
            <w:r>
              <w:rPr>
                <w:rFonts w:ascii="Calibri" w:hAnsi="Calibri" w:cs="Calibri"/>
                <w:b/>
                <w:bCs/>
                <w:color w:val="FFFFFF"/>
                <w:sz w:val="22"/>
                <w:szCs w:val="22"/>
              </w:rPr>
              <w:br/>
              <w:t>(AC)</w:t>
            </w:r>
          </w:p>
        </w:tc>
        <w:tc>
          <w:tcPr>
            <w:tcW w:w="1142" w:type="dxa"/>
            <w:tcBorders>
              <w:top w:val="single" w:sz="4" w:space="0" w:color="auto"/>
              <w:left w:val="nil"/>
              <w:bottom w:val="single" w:sz="4" w:space="0" w:color="auto"/>
              <w:right w:val="single" w:sz="4" w:space="0" w:color="auto"/>
            </w:tcBorders>
            <w:shd w:val="clear" w:color="000000" w:fill="002060"/>
            <w:vAlign w:val="center"/>
            <w:hideMark/>
          </w:tcPr>
          <w:p w14:paraId="77F63F47" w14:textId="1B9BC223" w:rsidR="00DB44AB" w:rsidRDefault="00DB44AB" w:rsidP="00DB44AB">
            <w:pPr>
              <w:jc w:val="center"/>
              <w:rPr>
                <w:rFonts w:ascii="Calibri" w:hAnsi="Calibri" w:cs="Calibri"/>
                <w:b/>
                <w:bCs/>
                <w:color w:val="FFFFFF"/>
                <w:sz w:val="22"/>
                <w:szCs w:val="22"/>
              </w:rPr>
            </w:pPr>
            <w:r>
              <w:rPr>
                <w:rFonts w:ascii="Calibri" w:hAnsi="Calibri" w:cs="Calibri"/>
                <w:b/>
                <w:bCs/>
                <w:color w:val="FFFFFF"/>
                <w:sz w:val="22"/>
                <w:szCs w:val="22"/>
              </w:rPr>
              <w:t>Tariff</w:t>
            </w:r>
            <w:r>
              <w:rPr>
                <w:rFonts w:ascii="Calibri" w:hAnsi="Calibri" w:cs="Calibri"/>
                <w:b/>
                <w:bCs/>
                <w:color w:val="FFFFFF"/>
                <w:sz w:val="22"/>
                <w:szCs w:val="22"/>
              </w:rPr>
              <w:br/>
              <w:t>(Rs./kWh)</w:t>
            </w:r>
          </w:p>
        </w:tc>
        <w:tc>
          <w:tcPr>
            <w:tcW w:w="1582" w:type="dxa"/>
            <w:tcBorders>
              <w:top w:val="single" w:sz="4" w:space="0" w:color="auto"/>
              <w:left w:val="nil"/>
              <w:bottom w:val="single" w:sz="4" w:space="0" w:color="auto"/>
              <w:right w:val="single" w:sz="4" w:space="0" w:color="auto"/>
            </w:tcBorders>
            <w:shd w:val="clear" w:color="000000" w:fill="002060"/>
            <w:vAlign w:val="center"/>
            <w:hideMark/>
          </w:tcPr>
          <w:p w14:paraId="7C8B8D72" w14:textId="7D297E3E" w:rsidR="00DB44AB" w:rsidRDefault="00227BCF" w:rsidP="00DB44AB">
            <w:pPr>
              <w:jc w:val="center"/>
              <w:rPr>
                <w:rFonts w:ascii="Calibri" w:hAnsi="Calibri" w:cs="Calibri"/>
                <w:b/>
                <w:bCs/>
                <w:color w:val="FFFFFF"/>
                <w:sz w:val="22"/>
                <w:szCs w:val="22"/>
              </w:rPr>
            </w:pPr>
            <w:r>
              <w:rPr>
                <w:rFonts w:ascii="Calibri" w:hAnsi="Calibri" w:cs="Calibri"/>
                <w:b/>
                <w:bCs/>
                <w:color w:val="FFFFFF"/>
                <w:sz w:val="22"/>
                <w:szCs w:val="22"/>
              </w:rPr>
              <w:t>PPA a</w:t>
            </w:r>
            <w:r w:rsidR="00DB44AB">
              <w:rPr>
                <w:rFonts w:ascii="Calibri" w:hAnsi="Calibri" w:cs="Calibri"/>
                <w:b/>
                <w:bCs/>
                <w:color w:val="FFFFFF"/>
                <w:sz w:val="22"/>
                <w:szCs w:val="22"/>
              </w:rPr>
              <w:t>nd Novation Date</w:t>
            </w:r>
          </w:p>
        </w:tc>
      </w:tr>
      <w:tr w:rsidR="00DB44AB" w14:paraId="1AFC282C"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E98E3A1"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A61790B"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Pali</w:t>
            </w:r>
          </w:p>
        </w:tc>
        <w:tc>
          <w:tcPr>
            <w:tcW w:w="3462" w:type="dxa"/>
            <w:tcBorders>
              <w:top w:val="single" w:sz="4" w:space="0" w:color="auto"/>
              <w:left w:val="nil"/>
              <w:bottom w:val="single" w:sz="4" w:space="0" w:color="auto"/>
              <w:right w:val="single" w:sz="4" w:space="0" w:color="auto"/>
            </w:tcBorders>
            <w:vAlign w:val="center"/>
          </w:tcPr>
          <w:p w14:paraId="5EB41A3C"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Shree Bangur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787E3C8A" w14:textId="3E5F45E4"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Pali, Rajasthan-306401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631E0AC7" w14:textId="35257174"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270</w:t>
            </w:r>
          </w:p>
        </w:tc>
        <w:tc>
          <w:tcPr>
            <w:tcW w:w="1142" w:type="dxa"/>
            <w:tcBorders>
              <w:top w:val="nil"/>
              <w:left w:val="nil"/>
              <w:bottom w:val="single" w:sz="4" w:space="0" w:color="auto"/>
              <w:right w:val="single" w:sz="4" w:space="0" w:color="auto"/>
            </w:tcBorders>
            <w:shd w:val="clear" w:color="auto" w:fill="auto"/>
            <w:noWrap/>
            <w:vAlign w:val="center"/>
            <w:hideMark/>
          </w:tcPr>
          <w:p w14:paraId="129051BB"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0C5E5C00"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204E0363"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69DCDFD"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2</w:t>
            </w:r>
          </w:p>
        </w:tc>
        <w:tc>
          <w:tcPr>
            <w:tcW w:w="1244" w:type="dxa"/>
            <w:vMerge/>
            <w:tcBorders>
              <w:top w:val="nil"/>
              <w:left w:val="single" w:sz="4" w:space="0" w:color="auto"/>
              <w:bottom w:val="single" w:sz="4" w:space="0" w:color="000000"/>
              <w:right w:val="single" w:sz="4" w:space="0" w:color="auto"/>
            </w:tcBorders>
            <w:vAlign w:val="center"/>
            <w:hideMark/>
          </w:tcPr>
          <w:p w14:paraId="7EF450FA"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68090A5A"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05797F1A" w14:textId="3DDF0652" w:rsidR="00DB44AB" w:rsidRDefault="00DB44AB" w:rsidP="00227BCF">
            <w:pPr>
              <w:jc w:val="both"/>
              <w:rPr>
                <w:rFonts w:ascii="Calibri" w:hAnsi="Calibri" w:cs="Calibri"/>
                <w:color w:val="000000"/>
                <w:sz w:val="22"/>
                <w:szCs w:val="22"/>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2D25022C" w14:textId="1DE56C53"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350</w:t>
            </w:r>
          </w:p>
        </w:tc>
        <w:tc>
          <w:tcPr>
            <w:tcW w:w="1142" w:type="dxa"/>
            <w:tcBorders>
              <w:top w:val="nil"/>
              <w:left w:val="nil"/>
              <w:bottom w:val="single" w:sz="4" w:space="0" w:color="auto"/>
              <w:right w:val="single" w:sz="4" w:space="0" w:color="auto"/>
            </w:tcBorders>
            <w:shd w:val="clear" w:color="auto" w:fill="auto"/>
            <w:noWrap/>
            <w:vAlign w:val="center"/>
            <w:hideMark/>
          </w:tcPr>
          <w:p w14:paraId="7FD12CF2"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73E481A1"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1E451C79"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BE4B737"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3</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055B968"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Bharatpur</w:t>
            </w:r>
          </w:p>
        </w:tc>
        <w:tc>
          <w:tcPr>
            <w:tcW w:w="3462" w:type="dxa"/>
            <w:tcBorders>
              <w:top w:val="single" w:sz="4" w:space="0" w:color="auto"/>
              <w:left w:val="nil"/>
              <w:bottom w:val="single" w:sz="4" w:space="0" w:color="auto"/>
              <w:right w:val="single" w:sz="4" w:space="0" w:color="auto"/>
            </w:tcBorders>
            <w:vAlign w:val="center"/>
          </w:tcPr>
          <w:p w14:paraId="300259A6"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275F395D" w14:textId="6535F152"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 321001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4CB555E8" w14:textId="210DBED8"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350</w:t>
            </w:r>
          </w:p>
        </w:tc>
        <w:tc>
          <w:tcPr>
            <w:tcW w:w="1142" w:type="dxa"/>
            <w:tcBorders>
              <w:top w:val="nil"/>
              <w:left w:val="nil"/>
              <w:bottom w:val="single" w:sz="4" w:space="0" w:color="auto"/>
              <w:right w:val="single" w:sz="4" w:space="0" w:color="auto"/>
            </w:tcBorders>
            <w:shd w:val="clear" w:color="auto" w:fill="auto"/>
            <w:noWrap/>
            <w:vAlign w:val="center"/>
            <w:hideMark/>
          </w:tcPr>
          <w:p w14:paraId="63AD8D95"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496762C6"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574A055E"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5C621FED"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4</w:t>
            </w:r>
          </w:p>
        </w:tc>
        <w:tc>
          <w:tcPr>
            <w:tcW w:w="1244" w:type="dxa"/>
            <w:vMerge/>
            <w:tcBorders>
              <w:top w:val="nil"/>
              <w:left w:val="single" w:sz="4" w:space="0" w:color="auto"/>
              <w:bottom w:val="single" w:sz="4" w:space="0" w:color="000000"/>
              <w:right w:val="single" w:sz="4" w:space="0" w:color="auto"/>
            </w:tcBorders>
            <w:vAlign w:val="center"/>
            <w:hideMark/>
          </w:tcPr>
          <w:p w14:paraId="3B6FBC5C"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6177C395"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2A667F1E" w14:textId="4A972171"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Rajasthan-321001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52018A80" w14:textId="0B2876E9"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200</w:t>
            </w:r>
          </w:p>
        </w:tc>
        <w:tc>
          <w:tcPr>
            <w:tcW w:w="1142" w:type="dxa"/>
            <w:tcBorders>
              <w:top w:val="nil"/>
              <w:left w:val="nil"/>
              <w:bottom w:val="single" w:sz="4" w:space="0" w:color="auto"/>
              <w:right w:val="single" w:sz="4" w:space="0" w:color="auto"/>
            </w:tcBorders>
            <w:shd w:val="clear" w:color="auto" w:fill="auto"/>
            <w:noWrap/>
            <w:vAlign w:val="center"/>
            <w:hideMark/>
          </w:tcPr>
          <w:p w14:paraId="202B2BB1"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652BAAF2"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67FA01E4"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4DBCCB54"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5</w:t>
            </w:r>
          </w:p>
        </w:tc>
        <w:tc>
          <w:tcPr>
            <w:tcW w:w="1244" w:type="dxa"/>
            <w:vMerge/>
            <w:tcBorders>
              <w:top w:val="nil"/>
              <w:left w:val="single" w:sz="4" w:space="0" w:color="auto"/>
              <w:bottom w:val="single" w:sz="4" w:space="0" w:color="000000"/>
              <w:right w:val="single" w:sz="4" w:space="0" w:color="auto"/>
            </w:tcBorders>
            <w:vAlign w:val="center"/>
            <w:hideMark/>
          </w:tcPr>
          <w:p w14:paraId="5ED129BC" w14:textId="77777777" w:rsidR="00DB44AB" w:rsidRDefault="00DB44AB" w:rsidP="00227BCF">
            <w:pP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center"/>
          </w:tcPr>
          <w:p w14:paraId="3B106FD7" w14:textId="22EABEA0" w:rsidR="00DB44AB" w:rsidRDefault="00DB44AB" w:rsidP="00227BCF">
            <w:pPr>
              <w:jc w:val="both"/>
              <w:rPr>
                <w:rFonts w:ascii="Calibri" w:hAnsi="Calibri" w:cs="Calibri"/>
                <w:color w:val="000000"/>
                <w:sz w:val="22"/>
                <w:szCs w:val="22"/>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71E7C12B" w14:textId="39277DC3"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200</w:t>
            </w:r>
          </w:p>
        </w:tc>
        <w:tc>
          <w:tcPr>
            <w:tcW w:w="1142" w:type="dxa"/>
            <w:tcBorders>
              <w:top w:val="nil"/>
              <w:left w:val="nil"/>
              <w:bottom w:val="single" w:sz="4" w:space="0" w:color="auto"/>
              <w:right w:val="single" w:sz="4" w:space="0" w:color="auto"/>
            </w:tcBorders>
            <w:shd w:val="clear" w:color="auto" w:fill="auto"/>
            <w:noWrap/>
            <w:vAlign w:val="center"/>
            <w:hideMark/>
          </w:tcPr>
          <w:p w14:paraId="62EA7C50"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719E7BA3"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01-03-2023</w:t>
            </w:r>
          </w:p>
        </w:tc>
      </w:tr>
      <w:tr w:rsidR="00DB44AB" w14:paraId="31A9FC2E"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D277465"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6</w:t>
            </w:r>
          </w:p>
        </w:tc>
        <w:tc>
          <w:tcPr>
            <w:tcW w:w="124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DA94E76" w14:textId="77777777" w:rsidR="00DB44AB" w:rsidRDefault="00DB44AB" w:rsidP="00227BCF">
            <w:pPr>
              <w:rPr>
                <w:rFonts w:ascii="Calibri" w:hAnsi="Calibri" w:cs="Calibri"/>
                <w:color w:val="000000"/>
                <w:sz w:val="22"/>
                <w:szCs w:val="22"/>
              </w:rPr>
            </w:pPr>
            <w:r>
              <w:rPr>
                <w:rFonts w:ascii="Calibri" w:hAnsi="Calibri" w:cs="Calibri"/>
                <w:color w:val="000000"/>
                <w:sz w:val="22"/>
                <w:szCs w:val="22"/>
              </w:rPr>
              <w:t>Bikaner</w:t>
            </w:r>
          </w:p>
        </w:tc>
        <w:tc>
          <w:tcPr>
            <w:tcW w:w="3462" w:type="dxa"/>
            <w:tcBorders>
              <w:top w:val="single" w:sz="4" w:space="0" w:color="auto"/>
              <w:left w:val="nil"/>
              <w:bottom w:val="single" w:sz="4" w:space="0" w:color="auto"/>
              <w:right w:val="single" w:sz="4" w:space="0" w:color="auto"/>
            </w:tcBorders>
            <w:vAlign w:val="center"/>
          </w:tcPr>
          <w:p w14:paraId="229FBA0C"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7E71C3C3" w14:textId="64B1217E"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Rajasthan-334001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31BC0A6D" w14:textId="009F6852"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2,020</w:t>
            </w:r>
          </w:p>
        </w:tc>
        <w:tc>
          <w:tcPr>
            <w:tcW w:w="1142" w:type="dxa"/>
            <w:tcBorders>
              <w:top w:val="nil"/>
              <w:left w:val="nil"/>
              <w:bottom w:val="single" w:sz="4" w:space="0" w:color="auto"/>
              <w:right w:val="single" w:sz="4" w:space="0" w:color="auto"/>
            </w:tcBorders>
            <w:shd w:val="clear" w:color="auto" w:fill="auto"/>
            <w:noWrap/>
            <w:vAlign w:val="center"/>
            <w:hideMark/>
          </w:tcPr>
          <w:p w14:paraId="15E8B4D1"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1AC92555"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13-03-2023</w:t>
            </w:r>
          </w:p>
        </w:tc>
      </w:tr>
      <w:tr w:rsidR="00DB44AB" w14:paraId="2910925C" w14:textId="77777777" w:rsidTr="00227BCF">
        <w:trPr>
          <w:trHeight w:val="20"/>
          <w:jc w:val="center"/>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613C436E"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7</w:t>
            </w:r>
          </w:p>
        </w:tc>
        <w:tc>
          <w:tcPr>
            <w:tcW w:w="1244" w:type="dxa"/>
            <w:vMerge/>
            <w:tcBorders>
              <w:top w:val="nil"/>
              <w:left w:val="single" w:sz="4" w:space="0" w:color="auto"/>
              <w:bottom w:val="single" w:sz="4" w:space="0" w:color="000000"/>
              <w:right w:val="single" w:sz="4" w:space="0" w:color="auto"/>
            </w:tcBorders>
            <w:vAlign w:val="center"/>
            <w:hideMark/>
          </w:tcPr>
          <w:p w14:paraId="5FF3C12E" w14:textId="77777777" w:rsidR="00DB44AB" w:rsidRDefault="00DB44AB" w:rsidP="00DB44AB">
            <w:pPr>
              <w:jc w:val="center"/>
              <w:rPr>
                <w:rFonts w:ascii="Calibri" w:hAnsi="Calibri" w:cs="Calibri"/>
                <w:color w:val="000000"/>
                <w:sz w:val="22"/>
                <w:szCs w:val="22"/>
              </w:rPr>
            </w:pPr>
          </w:p>
        </w:tc>
        <w:tc>
          <w:tcPr>
            <w:tcW w:w="3462" w:type="dxa"/>
            <w:tcBorders>
              <w:top w:val="single" w:sz="4" w:space="0" w:color="auto"/>
              <w:left w:val="nil"/>
              <w:bottom w:val="single" w:sz="4" w:space="0" w:color="auto"/>
              <w:right w:val="single" w:sz="4" w:space="0" w:color="auto"/>
            </w:tcBorders>
            <w:vAlign w:val="bottom"/>
          </w:tcPr>
          <w:p w14:paraId="7A5ED562" w14:textId="77777777" w:rsidR="00DB44AB" w:rsidRPr="00B57CFA" w:rsidRDefault="00DB44AB" w:rsidP="00227BCF">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000768FF" w14:textId="232CFF0C" w:rsidR="00DB44AB" w:rsidRDefault="00DB44AB" w:rsidP="00227BCF">
            <w:pPr>
              <w:jc w:val="both"/>
              <w:rPr>
                <w:rFonts w:ascii="Calibri" w:hAnsi="Calibri" w:cs="Calibri"/>
                <w:color w:val="000000"/>
                <w:sz w:val="22"/>
                <w:szCs w:val="22"/>
              </w:rPr>
            </w:pPr>
            <w:r w:rsidRPr="00B57CFA">
              <w:rPr>
                <w:rFonts w:ascii="Arial" w:hAnsi="Arial" w:cs="Arial"/>
                <w:color w:val="000000"/>
                <w:sz w:val="20"/>
                <w:szCs w:val="20"/>
              </w:rPr>
              <w:t>Bikaner, Rajasthan-334001</w:t>
            </w:r>
          </w:p>
        </w:tc>
        <w:tc>
          <w:tcPr>
            <w:tcW w:w="719" w:type="dxa"/>
            <w:tcBorders>
              <w:top w:val="nil"/>
              <w:left w:val="single" w:sz="4" w:space="0" w:color="auto"/>
              <w:bottom w:val="single" w:sz="4" w:space="0" w:color="auto"/>
              <w:right w:val="single" w:sz="4" w:space="0" w:color="auto"/>
            </w:tcBorders>
            <w:shd w:val="clear" w:color="auto" w:fill="auto"/>
            <w:noWrap/>
            <w:vAlign w:val="center"/>
            <w:hideMark/>
          </w:tcPr>
          <w:p w14:paraId="1EFBFAC2" w14:textId="6D7015F6"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1,185</w:t>
            </w:r>
          </w:p>
        </w:tc>
        <w:tc>
          <w:tcPr>
            <w:tcW w:w="1142" w:type="dxa"/>
            <w:tcBorders>
              <w:top w:val="nil"/>
              <w:left w:val="nil"/>
              <w:bottom w:val="single" w:sz="4" w:space="0" w:color="auto"/>
              <w:right w:val="single" w:sz="4" w:space="0" w:color="auto"/>
            </w:tcBorders>
            <w:shd w:val="clear" w:color="auto" w:fill="auto"/>
            <w:noWrap/>
            <w:vAlign w:val="center"/>
            <w:hideMark/>
          </w:tcPr>
          <w:p w14:paraId="43CFB16E" w14:textId="77777777" w:rsidR="00DB44AB" w:rsidRDefault="00DB44AB" w:rsidP="00DB44AB">
            <w:pPr>
              <w:jc w:val="right"/>
              <w:rPr>
                <w:rFonts w:ascii="Calibri" w:hAnsi="Calibri" w:cs="Calibri"/>
                <w:color w:val="000000"/>
                <w:sz w:val="22"/>
                <w:szCs w:val="22"/>
              </w:rPr>
            </w:pPr>
            <w:r>
              <w:rPr>
                <w:rFonts w:ascii="Calibri" w:hAnsi="Calibri" w:cs="Calibri"/>
                <w:color w:val="000000"/>
                <w:sz w:val="22"/>
                <w:szCs w:val="22"/>
              </w:rPr>
              <w:t>4.05</w:t>
            </w:r>
          </w:p>
        </w:tc>
        <w:tc>
          <w:tcPr>
            <w:tcW w:w="1582" w:type="dxa"/>
            <w:tcBorders>
              <w:top w:val="nil"/>
              <w:left w:val="nil"/>
              <w:bottom w:val="single" w:sz="4" w:space="0" w:color="auto"/>
              <w:right w:val="single" w:sz="4" w:space="0" w:color="auto"/>
            </w:tcBorders>
            <w:shd w:val="clear" w:color="auto" w:fill="auto"/>
            <w:noWrap/>
            <w:vAlign w:val="center"/>
            <w:hideMark/>
          </w:tcPr>
          <w:p w14:paraId="6768584E" w14:textId="77777777" w:rsidR="00DB44AB" w:rsidRDefault="00DB44AB" w:rsidP="00DB44AB">
            <w:pPr>
              <w:jc w:val="center"/>
              <w:rPr>
                <w:rFonts w:ascii="Calibri" w:hAnsi="Calibri" w:cs="Calibri"/>
                <w:color w:val="000000"/>
                <w:sz w:val="22"/>
                <w:szCs w:val="22"/>
              </w:rPr>
            </w:pPr>
            <w:r>
              <w:rPr>
                <w:rFonts w:ascii="Calibri" w:hAnsi="Calibri" w:cs="Calibri"/>
                <w:color w:val="000000"/>
                <w:sz w:val="22"/>
                <w:szCs w:val="22"/>
              </w:rPr>
              <w:t>11-03-2023</w:t>
            </w:r>
          </w:p>
        </w:tc>
      </w:tr>
      <w:tr w:rsidR="00DB44AB" w14:paraId="2C4A9DE1" w14:textId="77777777" w:rsidTr="00227BCF">
        <w:trPr>
          <w:trHeight w:val="20"/>
          <w:jc w:val="center"/>
        </w:trPr>
        <w:tc>
          <w:tcPr>
            <w:tcW w:w="5552" w:type="dxa"/>
            <w:gridSpan w:val="3"/>
            <w:tcBorders>
              <w:top w:val="nil"/>
              <w:left w:val="single" w:sz="4" w:space="0" w:color="auto"/>
              <w:bottom w:val="single" w:sz="4" w:space="0" w:color="auto"/>
              <w:right w:val="single" w:sz="4" w:space="0" w:color="auto"/>
            </w:tcBorders>
            <w:shd w:val="clear" w:color="000000" w:fill="D9D9D9"/>
            <w:noWrap/>
            <w:vAlign w:val="center"/>
            <w:hideMark/>
          </w:tcPr>
          <w:p w14:paraId="1DE276DF" w14:textId="04AE3E1B" w:rsidR="00DB44AB" w:rsidRDefault="00DB44AB" w:rsidP="00DB44AB">
            <w:pPr>
              <w:jc w:val="right"/>
              <w:rPr>
                <w:rFonts w:ascii="Calibri" w:hAnsi="Calibri" w:cs="Calibri"/>
                <w:b/>
                <w:bCs/>
                <w:color w:val="000000"/>
                <w:sz w:val="22"/>
                <w:szCs w:val="22"/>
              </w:rPr>
            </w:pPr>
            <w:r>
              <w:rPr>
                <w:rFonts w:ascii="Calibri" w:hAnsi="Calibri" w:cs="Calibri"/>
                <w:b/>
                <w:bCs/>
                <w:color w:val="000000"/>
                <w:sz w:val="22"/>
                <w:szCs w:val="22"/>
              </w:rPr>
              <w:t>Capacity</w:t>
            </w:r>
          </w:p>
        </w:tc>
        <w:tc>
          <w:tcPr>
            <w:tcW w:w="719" w:type="dxa"/>
            <w:tcBorders>
              <w:top w:val="nil"/>
              <w:left w:val="single" w:sz="4" w:space="0" w:color="auto"/>
              <w:bottom w:val="single" w:sz="4" w:space="0" w:color="auto"/>
              <w:right w:val="single" w:sz="4" w:space="0" w:color="auto"/>
            </w:tcBorders>
            <w:shd w:val="clear" w:color="000000" w:fill="D9D9D9"/>
            <w:noWrap/>
            <w:vAlign w:val="center"/>
            <w:hideMark/>
          </w:tcPr>
          <w:p w14:paraId="6D626258" w14:textId="37539E08" w:rsidR="00DB44AB" w:rsidRDefault="00DB44AB" w:rsidP="00DB44AB">
            <w:pPr>
              <w:jc w:val="right"/>
              <w:rPr>
                <w:rFonts w:ascii="Calibri" w:hAnsi="Calibri" w:cs="Calibri"/>
                <w:b/>
                <w:bCs/>
                <w:color w:val="000000"/>
                <w:sz w:val="22"/>
                <w:szCs w:val="22"/>
              </w:rPr>
            </w:pPr>
            <w:r>
              <w:rPr>
                <w:rFonts w:ascii="Calibri" w:hAnsi="Calibri" w:cs="Calibri"/>
                <w:b/>
                <w:bCs/>
                <w:color w:val="000000"/>
                <w:sz w:val="22"/>
                <w:szCs w:val="22"/>
              </w:rPr>
              <w:t>4,575</w:t>
            </w:r>
          </w:p>
        </w:tc>
        <w:tc>
          <w:tcPr>
            <w:tcW w:w="1142" w:type="dxa"/>
            <w:tcBorders>
              <w:top w:val="nil"/>
              <w:left w:val="nil"/>
              <w:bottom w:val="single" w:sz="4" w:space="0" w:color="auto"/>
              <w:right w:val="single" w:sz="4" w:space="0" w:color="auto"/>
            </w:tcBorders>
            <w:shd w:val="clear" w:color="000000" w:fill="D9D9D9"/>
            <w:noWrap/>
            <w:vAlign w:val="center"/>
            <w:hideMark/>
          </w:tcPr>
          <w:p w14:paraId="7263C047" w14:textId="479B360C" w:rsidR="00DB44AB" w:rsidRDefault="00DB44AB" w:rsidP="00DB44AB">
            <w:pPr>
              <w:jc w:val="right"/>
              <w:rPr>
                <w:rFonts w:ascii="Calibri" w:hAnsi="Calibri" w:cs="Calibri"/>
                <w:color w:val="000000"/>
                <w:sz w:val="22"/>
                <w:szCs w:val="22"/>
              </w:rPr>
            </w:pPr>
          </w:p>
        </w:tc>
        <w:tc>
          <w:tcPr>
            <w:tcW w:w="1582" w:type="dxa"/>
            <w:tcBorders>
              <w:top w:val="nil"/>
              <w:left w:val="nil"/>
              <w:bottom w:val="single" w:sz="4" w:space="0" w:color="auto"/>
              <w:right w:val="single" w:sz="4" w:space="0" w:color="auto"/>
            </w:tcBorders>
            <w:shd w:val="clear" w:color="000000" w:fill="D9D9D9"/>
            <w:noWrap/>
            <w:vAlign w:val="center"/>
            <w:hideMark/>
          </w:tcPr>
          <w:p w14:paraId="75467D87" w14:textId="6CA25AA7" w:rsidR="00DB44AB" w:rsidRDefault="00DB44AB" w:rsidP="00FC5DE3">
            <w:pPr>
              <w:jc w:val="center"/>
              <w:rPr>
                <w:rFonts w:ascii="Calibri" w:hAnsi="Calibri" w:cs="Calibri"/>
                <w:color w:val="000000"/>
                <w:sz w:val="22"/>
                <w:szCs w:val="22"/>
              </w:rPr>
            </w:pPr>
          </w:p>
        </w:tc>
      </w:tr>
    </w:tbl>
    <w:p w14:paraId="365FEBF9" w14:textId="77777777" w:rsidR="007356B0" w:rsidRDefault="007356B0" w:rsidP="00DB44AB">
      <w:pPr>
        <w:autoSpaceDE w:val="0"/>
        <w:autoSpaceDN w:val="0"/>
        <w:adjustRightInd w:val="0"/>
        <w:spacing w:line="360" w:lineRule="auto"/>
        <w:ind w:left="360" w:right="430"/>
        <w:jc w:val="right"/>
        <w:rPr>
          <w:rFonts w:ascii="Arial" w:hAnsi="Arial" w:cs="Arial"/>
          <w:i/>
          <w:sz w:val="22"/>
          <w:szCs w:val="22"/>
        </w:rPr>
      </w:pPr>
      <w:r>
        <w:rPr>
          <w:rFonts w:ascii="Arial" w:hAnsi="Arial" w:cs="Arial"/>
          <w:b/>
          <w:i/>
          <w:sz w:val="20"/>
          <w:szCs w:val="22"/>
        </w:rPr>
        <w:t>Source:</w:t>
      </w:r>
      <w:r>
        <w:rPr>
          <w:rFonts w:ascii="Arial" w:hAnsi="Arial" w:cs="Arial"/>
          <w:i/>
          <w:sz w:val="20"/>
          <w:szCs w:val="22"/>
        </w:rPr>
        <w:t xml:space="preserve"> Details provided by the company</w:t>
      </w:r>
    </w:p>
    <w:p w14:paraId="6F985229" w14:textId="77777777" w:rsidR="00CA28D3" w:rsidRDefault="00CA28D3" w:rsidP="00CA28D3">
      <w:pPr>
        <w:pStyle w:val="ListParagraph"/>
        <w:spacing w:after="240" w:line="360" w:lineRule="auto"/>
        <w:ind w:left="0"/>
        <w:jc w:val="both"/>
        <w:rPr>
          <w:rFonts w:ascii="Arial" w:hAnsi="Arial" w:cs="Arial"/>
          <w:sz w:val="22"/>
          <w:szCs w:val="22"/>
        </w:rPr>
      </w:pPr>
    </w:p>
    <w:p w14:paraId="43FD4A0F" w14:textId="77777777" w:rsidR="007356B0" w:rsidRPr="00CA28D3" w:rsidRDefault="007356B0" w:rsidP="00CA28D3">
      <w:pPr>
        <w:pStyle w:val="ListParagraph"/>
        <w:spacing w:after="240" w:line="360" w:lineRule="auto"/>
        <w:ind w:left="0"/>
        <w:jc w:val="both"/>
        <w:rPr>
          <w:rFonts w:ascii="Arial" w:hAnsi="Arial" w:cs="Arial"/>
          <w:b/>
          <w:sz w:val="22"/>
        </w:rPr>
      </w:pPr>
      <w:r w:rsidRPr="00CA28D3">
        <w:rPr>
          <w:rFonts w:ascii="Arial" w:hAnsi="Arial" w:cs="Arial"/>
          <w:b/>
          <w:sz w:val="22"/>
        </w:rPr>
        <w:t xml:space="preserve">Important Clauses: </w:t>
      </w:r>
      <w:r w:rsidRPr="00CA28D3">
        <w:rPr>
          <w:rFonts w:ascii="Arial" w:hAnsi="Arial" w:cs="Arial"/>
          <w:sz w:val="22"/>
        </w:rPr>
        <w:t>Some of the important clauses</w:t>
      </w:r>
      <w:r w:rsidRPr="00CA28D3">
        <w:rPr>
          <w:rFonts w:ascii="Arial" w:hAnsi="Arial" w:cs="Arial"/>
          <w:b/>
          <w:sz w:val="22"/>
        </w:rPr>
        <w:t xml:space="preserve"> </w:t>
      </w:r>
      <w:r w:rsidRPr="00CA28D3">
        <w:rPr>
          <w:rFonts w:ascii="Arial" w:hAnsi="Arial" w:cs="Arial"/>
          <w:sz w:val="22"/>
        </w:rPr>
        <w:t>as per</w:t>
      </w:r>
      <w:r w:rsidRPr="00CA28D3">
        <w:rPr>
          <w:rFonts w:ascii="Arial" w:hAnsi="Arial" w:cs="Arial"/>
          <w:b/>
          <w:sz w:val="22"/>
        </w:rPr>
        <w:t xml:space="preserve"> </w:t>
      </w:r>
      <w:r w:rsidRPr="00CA28D3">
        <w:rPr>
          <w:rFonts w:ascii="Arial" w:hAnsi="Arial" w:cs="Arial"/>
          <w:sz w:val="22"/>
        </w:rPr>
        <w:t>3 nos. of signed</w:t>
      </w:r>
      <w:r w:rsidRPr="00CA28D3">
        <w:rPr>
          <w:rFonts w:ascii="Arial" w:hAnsi="Arial" w:cs="Arial"/>
          <w:b/>
          <w:sz w:val="22"/>
        </w:rPr>
        <w:t xml:space="preserve"> </w:t>
      </w:r>
      <w:r w:rsidRPr="00CA28D3">
        <w:rPr>
          <w:rFonts w:ascii="Arial" w:hAnsi="Arial" w:cs="Arial"/>
          <w:sz w:val="22"/>
        </w:rPr>
        <w:t xml:space="preserve">PPA’s are as follows:- </w:t>
      </w:r>
    </w:p>
    <w:p w14:paraId="670EFEE2" w14:textId="5516D0C9" w:rsidR="007356B0" w:rsidRPr="00CA28D3" w:rsidRDefault="007356B0"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sidR="00253C64" w:rsidRPr="00CA28D3">
        <w:rPr>
          <w:rFonts w:ascii="Arial" w:hAnsi="Arial" w:cs="Arial"/>
          <w:b/>
          <w:sz w:val="22"/>
        </w:rPr>
        <w:t>3</w:t>
      </w:r>
      <w:r w:rsidR="00C62E4E">
        <w:rPr>
          <w:rFonts w:ascii="Arial" w:hAnsi="Arial" w:cs="Arial"/>
          <w:b/>
          <w:sz w:val="22"/>
        </w:rPr>
        <w:t>:</w:t>
      </w:r>
      <w:r w:rsidRPr="00CA28D3">
        <w:rPr>
          <w:rFonts w:ascii="Arial" w:hAnsi="Arial" w:cs="Arial"/>
          <w:b/>
          <w:sz w:val="22"/>
        </w:rPr>
        <w:t xml:space="preserve"> Terms &amp; Termination</w:t>
      </w:r>
    </w:p>
    <w:p w14:paraId="45551159" w14:textId="1899C000" w:rsidR="007356B0" w:rsidRPr="00CA28D3" w:rsidRDefault="00253C64" w:rsidP="007356B0">
      <w:pPr>
        <w:spacing w:line="360" w:lineRule="auto"/>
        <w:jc w:val="both"/>
        <w:rPr>
          <w:rFonts w:ascii="Arial" w:hAnsi="Arial" w:cs="Arial"/>
          <w:b/>
          <w:sz w:val="22"/>
        </w:rPr>
      </w:pPr>
      <w:r w:rsidRPr="00CA28D3">
        <w:rPr>
          <w:rFonts w:ascii="Arial" w:hAnsi="Arial" w:cs="Arial"/>
          <w:b/>
          <w:sz w:val="22"/>
        </w:rPr>
        <w:t>3.1. Term</w:t>
      </w:r>
    </w:p>
    <w:p w14:paraId="349957D9" w14:textId="77777777" w:rsidR="0060758B" w:rsidRPr="0060758B" w:rsidRDefault="007356B0" w:rsidP="0060758B">
      <w:pPr>
        <w:pStyle w:val="ListParagraph"/>
        <w:numPr>
          <w:ilvl w:val="0"/>
          <w:numId w:val="44"/>
        </w:numPr>
        <w:spacing w:line="360" w:lineRule="auto"/>
        <w:ind w:left="851" w:hanging="218"/>
        <w:jc w:val="both"/>
        <w:rPr>
          <w:rFonts w:ascii="Arial" w:hAnsi="Arial" w:cs="Arial"/>
          <w:b/>
          <w:sz w:val="22"/>
        </w:rPr>
      </w:pPr>
      <w:r w:rsidRPr="00CA28D3">
        <w:rPr>
          <w:rFonts w:ascii="Arial" w:hAnsi="Arial" w:cs="Arial"/>
          <w:sz w:val="22"/>
        </w:rPr>
        <w:t xml:space="preserve">The term of this agreement will be for a period of 25 years from COD, </w:t>
      </w:r>
      <w:r w:rsidR="0060758B" w:rsidRPr="00CA28D3">
        <w:rPr>
          <w:rFonts w:ascii="Arial" w:hAnsi="Arial" w:cs="Arial"/>
          <w:sz w:val="22"/>
        </w:rPr>
        <w:t>pursuant to the provisions of the Agreement. i.e., if COD is any date between 01-04-2023 and 31-03-2024, then the 25-year term</w:t>
      </w:r>
      <w:r w:rsidR="0060758B" w:rsidRPr="0060758B">
        <w:rPr>
          <w:rFonts w:ascii="Arial" w:hAnsi="Arial" w:cs="Arial"/>
          <w:sz w:val="22"/>
        </w:rPr>
        <w:t xml:space="preserve"> shall continue till 31-03-2048.</w:t>
      </w:r>
    </w:p>
    <w:p w14:paraId="50D430DE" w14:textId="79CBECDB" w:rsidR="0060758B" w:rsidRPr="0060758B" w:rsidRDefault="0060758B" w:rsidP="0060758B">
      <w:pPr>
        <w:pStyle w:val="ListParagraph"/>
        <w:numPr>
          <w:ilvl w:val="0"/>
          <w:numId w:val="44"/>
        </w:numPr>
        <w:spacing w:line="360" w:lineRule="auto"/>
        <w:ind w:left="851" w:hanging="218"/>
        <w:jc w:val="both"/>
        <w:rPr>
          <w:rFonts w:ascii="Arial" w:hAnsi="Arial" w:cs="Arial"/>
          <w:sz w:val="22"/>
        </w:rPr>
      </w:pPr>
      <w:r w:rsidRPr="0060758B">
        <w:rPr>
          <w:rFonts w:ascii="Arial" w:hAnsi="Arial" w:cs="Arial"/>
          <w:sz w:val="22"/>
        </w:rPr>
        <w:t>After the Term, the ownership of the System shall be transferred to the Purchaser free of cost at the discretion of Power Purchaser.</w:t>
      </w:r>
    </w:p>
    <w:p w14:paraId="01CBB9E4" w14:textId="73690A0F" w:rsidR="007356B0" w:rsidRDefault="007356B0" w:rsidP="007356B0">
      <w:pPr>
        <w:rPr>
          <w:rFonts w:ascii="Arial" w:hAnsi="Arial" w:cs="Arial"/>
          <w:b/>
          <w:sz w:val="22"/>
        </w:rPr>
      </w:pPr>
    </w:p>
    <w:p w14:paraId="7FA70CDB" w14:textId="707264F7" w:rsidR="007356B0" w:rsidRDefault="00CA28D3" w:rsidP="007356B0">
      <w:pPr>
        <w:spacing w:line="360" w:lineRule="auto"/>
        <w:jc w:val="both"/>
        <w:rPr>
          <w:rFonts w:ascii="Arial" w:hAnsi="Arial" w:cs="Arial"/>
          <w:b/>
          <w:sz w:val="22"/>
        </w:rPr>
      </w:pPr>
      <w:r>
        <w:rPr>
          <w:rFonts w:ascii="Arial" w:hAnsi="Arial" w:cs="Arial"/>
          <w:b/>
          <w:sz w:val="22"/>
        </w:rPr>
        <w:t>3.2</w:t>
      </w:r>
      <w:r w:rsidR="007356B0">
        <w:rPr>
          <w:rFonts w:ascii="Arial" w:hAnsi="Arial" w:cs="Arial"/>
          <w:b/>
          <w:sz w:val="22"/>
        </w:rPr>
        <w:t>. Purchase Option/ purchase Obligation</w:t>
      </w:r>
    </w:p>
    <w:p w14:paraId="1C398C05" w14:textId="4E0F9860" w:rsidR="004C09F3" w:rsidRDefault="004C09F3" w:rsidP="004C09F3">
      <w:pPr>
        <w:spacing w:after="240" w:line="360" w:lineRule="auto"/>
        <w:ind w:left="426"/>
        <w:jc w:val="both"/>
        <w:rPr>
          <w:rFonts w:ascii="Arial" w:hAnsi="Arial" w:cs="Arial"/>
          <w:sz w:val="22"/>
        </w:rPr>
      </w:pPr>
      <w:r w:rsidRPr="004C09F3">
        <w:rPr>
          <w:rFonts w:ascii="Arial" w:hAnsi="Arial" w:cs="Arial"/>
          <w:sz w:val="22"/>
        </w:rPr>
        <w:t>So long as a Purchaser default shall not have occurred and be continuing. Purchaser has the option to purchase the System by paying the Power Producer the Purchase p</w:t>
      </w:r>
      <w:r>
        <w:rPr>
          <w:rFonts w:ascii="Arial" w:hAnsi="Arial" w:cs="Arial"/>
          <w:sz w:val="22"/>
        </w:rPr>
        <w:t>rice as per Schedule III to the</w:t>
      </w:r>
      <w:r w:rsidRPr="004C09F3">
        <w:rPr>
          <w:rFonts w:ascii="Arial" w:hAnsi="Arial" w:cs="Arial"/>
          <w:sz w:val="22"/>
        </w:rPr>
        <w:t xml:space="preserve"> Agreement</w:t>
      </w:r>
      <w:r>
        <w:rPr>
          <w:rFonts w:ascii="Arial" w:hAnsi="Arial" w:cs="Arial"/>
          <w:sz w:val="22"/>
        </w:rPr>
        <w:t>.</w:t>
      </w:r>
    </w:p>
    <w:p w14:paraId="4194E79B" w14:textId="039FD443" w:rsidR="00CA28D3" w:rsidRDefault="00CA28D3" w:rsidP="007356B0">
      <w:pPr>
        <w:spacing w:line="360" w:lineRule="auto"/>
        <w:jc w:val="both"/>
        <w:rPr>
          <w:rFonts w:ascii="Arial" w:hAnsi="Arial" w:cs="Arial"/>
          <w:b/>
          <w:sz w:val="22"/>
        </w:rPr>
      </w:pPr>
      <w:r w:rsidRPr="00CA28D3">
        <w:rPr>
          <w:rFonts w:ascii="Arial" w:hAnsi="Arial" w:cs="Arial"/>
          <w:b/>
          <w:sz w:val="22"/>
        </w:rPr>
        <w:t>Clause</w:t>
      </w:r>
      <w:r w:rsidR="00C62E4E">
        <w:rPr>
          <w:rFonts w:ascii="Arial" w:hAnsi="Arial" w:cs="Arial"/>
          <w:b/>
          <w:sz w:val="22"/>
        </w:rPr>
        <w:t>-</w:t>
      </w:r>
      <w:r>
        <w:rPr>
          <w:rFonts w:ascii="Arial" w:hAnsi="Arial" w:cs="Arial"/>
          <w:b/>
          <w:sz w:val="22"/>
        </w:rPr>
        <w:t>4</w:t>
      </w:r>
      <w:r w:rsidR="00C62E4E">
        <w:rPr>
          <w:rFonts w:ascii="Arial" w:hAnsi="Arial" w:cs="Arial"/>
          <w:b/>
          <w:sz w:val="22"/>
        </w:rPr>
        <w:t>:</w:t>
      </w:r>
      <w:r>
        <w:rPr>
          <w:rFonts w:ascii="Arial" w:hAnsi="Arial" w:cs="Arial"/>
          <w:b/>
          <w:sz w:val="22"/>
        </w:rPr>
        <w:t xml:space="preserve"> Construction, Testing and Commission of the System:</w:t>
      </w:r>
    </w:p>
    <w:p w14:paraId="1B1D3C61" w14:textId="4BB097A4" w:rsidR="00CA28D3" w:rsidRDefault="00CA28D3" w:rsidP="007356B0">
      <w:pPr>
        <w:spacing w:line="360" w:lineRule="auto"/>
        <w:jc w:val="both"/>
        <w:rPr>
          <w:rFonts w:ascii="Arial" w:hAnsi="Arial" w:cs="Arial"/>
          <w:b/>
          <w:sz w:val="22"/>
        </w:rPr>
      </w:pPr>
      <w:r>
        <w:rPr>
          <w:rFonts w:ascii="Arial" w:hAnsi="Arial" w:cs="Arial"/>
          <w:b/>
          <w:sz w:val="22"/>
        </w:rPr>
        <w:t>4.1. Installation Work</w:t>
      </w:r>
    </w:p>
    <w:p w14:paraId="52239272" w14:textId="31BCAC7C" w:rsidR="00CA28D3" w:rsidRPr="00CA28D3" w:rsidRDefault="00CA28D3" w:rsidP="00CA28D3">
      <w:pPr>
        <w:spacing w:line="360" w:lineRule="auto"/>
        <w:jc w:val="both"/>
        <w:rPr>
          <w:rFonts w:ascii="Arial" w:hAnsi="Arial" w:cs="Arial"/>
          <w:sz w:val="22"/>
        </w:rPr>
      </w:pPr>
      <w:r w:rsidRPr="00CA28D3">
        <w:rPr>
          <w:rFonts w:ascii="Arial" w:hAnsi="Arial" w:cs="Arial"/>
          <w:b/>
          <w:sz w:val="22"/>
        </w:rPr>
        <w:t>h)</w:t>
      </w:r>
      <w:r>
        <w:rPr>
          <w:rFonts w:ascii="Arial" w:hAnsi="Arial" w:cs="Arial"/>
          <w:sz w:val="22"/>
        </w:rPr>
        <w:t xml:space="preserve"> </w:t>
      </w:r>
      <w:r w:rsidRPr="00CA28D3">
        <w:rPr>
          <w:rFonts w:ascii="Arial" w:hAnsi="Arial" w:cs="Arial"/>
          <w:sz w:val="22"/>
        </w:rPr>
        <w:t xml:space="preserve">If the Power Producer is unable to commence supply of Solar Power to the Purchaser by the Scheduled Completion Date, other than for the reasons specified in Article 11 and 12.2 (Force </w:t>
      </w:r>
      <w:r w:rsidRPr="00CA28D3">
        <w:rPr>
          <w:rFonts w:ascii="Arial" w:hAnsi="Arial" w:cs="Arial"/>
          <w:sz w:val="22"/>
        </w:rPr>
        <w:lastRenderedPageBreak/>
        <w:t>Majeure or Purchaser Default), the Power Producer or its contractor shall pay genuine pre-estimated liquidated damages for the delay in such commencement of supply of Solar Power as per the clause of the REIL RFS REIL/BID/RTS(C)/2019-20/001 dated</w:t>
      </w:r>
      <w:r>
        <w:rPr>
          <w:rFonts w:ascii="Arial" w:hAnsi="Arial" w:cs="Arial"/>
          <w:sz w:val="22"/>
        </w:rPr>
        <w:t xml:space="preserve"> 04-10-</w:t>
      </w:r>
      <w:r w:rsidRPr="00CA28D3">
        <w:rPr>
          <w:rFonts w:ascii="Arial" w:hAnsi="Arial" w:cs="Arial"/>
          <w:sz w:val="22"/>
        </w:rPr>
        <w:t>2019 appended as Schedule VI format as per respective RFS document to this Agreement.</w:t>
      </w:r>
    </w:p>
    <w:p w14:paraId="39B6004C" w14:textId="77777777" w:rsidR="00CA28D3" w:rsidRPr="00CA28D3" w:rsidRDefault="00CA28D3" w:rsidP="00CA28D3">
      <w:pPr>
        <w:spacing w:line="360" w:lineRule="auto"/>
        <w:jc w:val="both"/>
        <w:rPr>
          <w:rFonts w:ascii="Arial" w:hAnsi="Arial" w:cs="Arial"/>
          <w:sz w:val="22"/>
        </w:rPr>
      </w:pPr>
    </w:p>
    <w:p w14:paraId="5AF384B3" w14:textId="5E450CAD" w:rsidR="00CA28D3" w:rsidRPr="00CA28D3" w:rsidRDefault="00CA28D3" w:rsidP="00CA28D3">
      <w:pPr>
        <w:spacing w:line="360" w:lineRule="auto"/>
        <w:jc w:val="both"/>
        <w:rPr>
          <w:rFonts w:ascii="Arial" w:hAnsi="Arial" w:cs="Arial"/>
          <w:sz w:val="22"/>
        </w:rPr>
      </w:pPr>
      <w:proofErr w:type="spellStart"/>
      <w:r w:rsidRPr="00CA28D3">
        <w:rPr>
          <w:rFonts w:ascii="Arial" w:hAnsi="Arial" w:cs="Arial"/>
          <w:b/>
          <w:sz w:val="22"/>
        </w:rPr>
        <w:t>i</w:t>
      </w:r>
      <w:proofErr w:type="spellEnd"/>
      <w:r w:rsidRPr="00CA28D3">
        <w:rPr>
          <w:rFonts w:ascii="Arial" w:hAnsi="Arial" w:cs="Arial"/>
          <w:b/>
          <w:sz w:val="22"/>
        </w:rPr>
        <w:t>)</w:t>
      </w:r>
      <w:r w:rsidRPr="00CA28D3">
        <w:rPr>
          <w:rFonts w:ascii="Arial" w:hAnsi="Arial" w:cs="Arial"/>
          <w:sz w:val="22"/>
        </w:rPr>
        <w:t xml:space="preserve"> The Purchaser shall ensure that all arrangements and infrastructure for receiving Solar Power beyond the Delivery Point are ready on or prior to the Commercial Operation Date and is maintained in such state in accordance with applicable laws through the Term of the Agreement.</w:t>
      </w:r>
    </w:p>
    <w:p w14:paraId="39141FA2" w14:textId="77777777" w:rsidR="00CA28D3" w:rsidRDefault="00CA28D3" w:rsidP="00CA28D3">
      <w:pPr>
        <w:spacing w:line="360" w:lineRule="auto"/>
        <w:jc w:val="both"/>
        <w:rPr>
          <w:rFonts w:ascii="Arial" w:hAnsi="Arial" w:cs="Arial"/>
          <w:b/>
          <w:sz w:val="22"/>
        </w:rPr>
      </w:pPr>
    </w:p>
    <w:p w14:paraId="40A56783" w14:textId="457C3A96" w:rsidR="007356B0" w:rsidRDefault="00C62E4E" w:rsidP="007356B0">
      <w:pPr>
        <w:spacing w:line="360" w:lineRule="auto"/>
        <w:jc w:val="both"/>
        <w:rPr>
          <w:rFonts w:ascii="Arial" w:hAnsi="Arial" w:cs="Arial"/>
          <w:b/>
          <w:sz w:val="22"/>
        </w:rPr>
      </w:pPr>
      <w:r>
        <w:rPr>
          <w:rFonts w:ascii="Arial" w:hAnsi="Arial" w:cs="Arial"/>
          <w:b/>
          <w:sz w:val="22"/>
        </w:rPr>
        <w:t>Clause-5: System Operations</w:t>
      </w:r>
    </w:p>
    <w:p w14:paraId="6BD935A9" w14:textId="18918B39" w:rsidR="00BE32C3" w:rsidRPr="00BE32C3" w:rsidRDefault="00BE32C3" w:rsidP="00BE32C3">
      <w:pPr>
        <w:pStyle w:val="ListParagraph"/>
        <w:numPr>
          <w:ilvl w:val="1"/>
          <w:numId w:val="1"/>
        </w:numPr>
        <w:spacing w:line="360" w:lineRule="auto"/>
        <w:jc w:val="both"/>
        <w:rPr>
          <w:rFonts w:ascii="Arial" w:hAnsi="Arial" w:cs="Arial"/>
          <w:b/>
          <w:sz w:val="22"/>
        </w:rPr>
      </w:pPr>
      <w:r w:rsidRPr="00BE32C3">
        <w:rPr>
          <w:rFonts w:ascii="Arial" w:hAnsi="Arial" w:cs="Arial"/>
          <w:b/>
          <w:sz w:val="22"/>
        </w:rPr>
        <w:t>The Power Produ</w:t>
      </w:r>
      <w:r>
        <w:rPr>
          <w:rFonts w:ascii="Arial" w:hAnsi="Arial" w:cs="Arial"/>
          <w:b/>
          <w:sz w:val="22"/>
        </w:rPr>
        <w:t>c</w:t>
      </w:r>
      <w:r w:rsidRPr="00BE32C3">
        <w:rPr>
          <w:rFonts w:ascii="Arial" w:hAnsi="Arial" w:cs="Arial"/>
          <w:b/>
          <w:sz w:val="22"/>
        </w:rPr>
        <w:t>er as Owner and Operator</w:t>
      </w:r>
    </w:p>
    <w:p w14:paraId="04C4317F" w14:textId="697EDAB1"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The System will be legally and beneficially owned by the Power Producer and will be operated and maintained and, as necessary, repaired by the Power Producer at its sole cost and expense</w:t>
      </w:r>
      <w:r>
        <w:rPr>
          <w:rFonts w:ascii="Arial" w:hAnsi="Arial" w:cs="Arial"/>
          <w:sz w:val="22"/>
        </w:rPr>
        <w:t>.</w:t>
      </w:r>
    </w:p>
    <w:p w14:paraId="42989AAF" w14:textId="70FBED7E"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Power Producer shall not be responsible for any work done by others on any part of the System/Project authorized by the Purchaser and not authorized in advance by the Power Producer in writing.</w:t>
      </w:r>
    </w:p>
    <w:p w14:paraId="0BD2E207" w14:textId="0BB5F2BF" w:rsidR="00BE32C3" w:rsidRDefault="00BE32C3" w:rsidP="00BE32C3">
      <w:pPr>
        <w:pStyle w:val="ListParagraph"/>
        <w:spacing w:after="240" w:line="360" w:lineRule="auto"/>
        <w:ind w:left="360"/>
        <w:jc w:val="both"/>
        <w:rPr>
          <w:rFonts w:ascii="Arial" w:hAnsi="Arial" w:cs="Arial"/>
          <w:sz w:val="22"/>
        </w:rPr>
      </w:pPr>
      <w:r w:rsidRPr="00BE32C3">
        <w:rPr>
          <w:rFonts w:ascii="Arial" w:hAnsi="Arial" w:cs="Arial"/>
          <w:sz w:val="22"/>
        </w:rPr>
        <w:t>Power Producer shall not be responsible for any loss, damage, cost or expense arising out of or resulting from the improper operation or 'maintenance of the System by Purchaser or anyone instructed to do such work by Purchaser.</w:t>
      </w:r>
    </w:p>
    <w:p w14:paraId="5E2E4554" w14:textId="75304976" w:rsidR="00BE32C3" w:rsidRPr="00924877" w:rsidRDefault="00924877" w:rsidP="00924877">
      <w:pPr>
        <w:spacing w:after="240" w:line="360" w:lineRule="auto"/>
        <w:jc w:val="both"/>
        <w:rPr>
          <w:rFonts w:ascii="Arial" w:hAnsi="Arial" w:cs="Arial"/>
          <w:b/>
          <w:sz w:val="22"/>
        </w:rPr>
      </w:pPr>
      <w:r w:rsidRPr="00924877">
        <w:rPr>
          <w:rFonts w:ascii="Arial" w:hAnsi="Arial" w:cs="Arial"/>
          <w:b/>
          <w:sz w:val="22"/>
        </w:rPr>
        <w:t>Caluse-6: Delivery of Solar Power</w:t>
      </w:r>
    </w:p>
    <w:p w14:paraId="1FFFE802" w14:textId="77777777" w:rsidR="00924877" w:rsidRDefault="00924877" w:rsidP="00BF75D5">
      <w:pPr>
        <w:spacing w:line="360" w:lineRule="auto"/>
        <w:rPr>
          <w:rFonts w:ascii="Arial" w:hAnsi="Arial" w:cs="Arial"/>
          <w:b/>
          <w:sz w:val="22"/>
        </w:rPr>
      </w:pPr>
      <w:r w:rsidRPr="00924877">
        <w:rPr>
          <w:rFonts w:ascii="Arial" w:hAnsi="Arial" w:cs="Arial"/>
          <w:b/>
          <w:sz w:val="22"/>
        </w:rPr>
        <w:t>6.1 Purchaser Requirement:</w:t>
      </w:r>
    </w:p>
    <w:p w14:paraId="05F3E2AF" w14:textId="6F8F3F8E" w:rsidR="00924877" w:rsidRDefault="00924877" w:rsidP="00924877">
      <w:pPr>
        <w:pStyle w:val="ListParagraph"/>
        <w:spacing w:after="240" w:line="360" w:lineRule="auto"/>
        <w:ind w:left="360"/>
        <w:jc w:val="both"/>
        <w:rPr>
          <w:rFonts w:ascii="Arial" w:hAnsi="Arial" w:cs="Arial"/>
          <w:sz w:val="22"/>
        </w:rPr>
      </w:pPr>
      <w:r w:rsidRPr="00924877">
        <w:rPr>
          <w:rFonts w:ascii="Arial" w:hAnsi="Arial" w:cs="Arial"/>
          <w:sz w:val="22"/>
        </w:rPr>
        <w:t>Purchaser agrees to purchase one hundred per cent (100%) of the Solar Power generated by the System and made available by the Power Producer to Purchaser at the Delivery Point during each relevant month of the Term</w:t>
      </w:r>
      <w:r w:rsidR="00BF75D5">
        <w:rPr>
          <w:rFonts w:ascii="Arial" w:hAnsi="Arial" w:cs="Arial"/>
          <w:sz w:val="22"/>
        </w:rPr>
        <w:t>.</w:t>
      </w:r>
    </w:p>
    <w:p w14:paraId="189DFFDE" w14:textId="6592342F" w:rsidR="00BF75D5" w:rsidRPr="00924877" w:rsidRDefault="00BF75D5" w:rsidP="00BF75D5">
      <w:pPr>
        <w:spacing w:after="240" w:line="360" w:lineRule="auto"/>
        <w:jc w:val="both"/>
        <w:rPr>
          <w:rFonts w:ascii="Arial" w:hAnsi="Arial" w:cs="Arial"/>
          <w:b/>
          <w:sz w:val="22"/>
        </w:rPr>
      </w:pPr>
      <w:r w:rsidRPr="00924877">
        <w:rPr>
          <w:rFonts w:ascii="Arial" w:hAnsi="Arial" w:cs="Arial"/>
          <w:b/>
          <w:sz w:val="22"/>
        </w:rPr>
        <w:t>Caluse-</w:t>
      </w:r>
      <w:r>
        <w:rPr>
          <w:rFonts w:ascii="Arial" w:hAnsi="Arial" w:cs="Arial"/>
          <w:b/>
          <w:sz w:val="22"/>
        </w:rPr>
        <w:t>7</w:t>
      </w:r>
      <w:r w:rsidRPr="00924877">
        <w:rPr>
          <w:rFonts w:ascii="Arial" w:hAnsi="Arial" w:cs="Arial"/>
          <w:b/>
          <w:sz w:val="22"/>
        </w:rPr>
        <w:t xml:space="preserve">: </w:t>
      </w:r>
      <w:r>
        <w:rPr>
          <w:rFonts w:ascii="Arial" w:hAnsi="Arial" w:cs="Arial"/>
          <w:b/>
          <w:sz w:val="22"/>
        </w:rPr>
        <w:t>Tariff and Payments</w:t>
      </w:r>
    </w:p>
    <w:p w14:paraId="5F22C99F" w14:textId="12EE28C8" w:rsidR="00553EE6" w:rsidRPr="00924877" w:rsidRDefault="00BF75D5" w:rsidP="00BF75D5">
      <w:pPr>
        <w:spacing w:line="360" w:lineRule="auto"/>
        <w:jc w:val="both"/>
        <w:rPr>
          <w:rFonts w:ascii="Arial" w:hAnsi="Arial" w:cs="Arial"/>
          <w:b/>
          <w:sz w:val="22"/>
        </w:rPr>
      </w:pPr>
      <w:r>
        <w:rPr>
          <w:rFonts w:ascii="Arial" w:hAnsi="Arial" w:cs="Arial"/>
          <w:b/>
          <w:sz w:val="22"/>
        </w:rPr>
        <w:t>7.1</w:t>
      </w:r>
      <w:proofErr w:type="gramStart"/>
      <w:r>
        <w:rPr>
          <w:rFonts w:ascii="Arial" w:hAnsi="Arial" w:cs="Arial"/>
          <w:b/>
          <w:sz w:val="22"/>
        </w:rPr>
        <w:t>.(</w:t>
      </w:r>
      <w:proofErr w:type="gramEnd"/>
      <w:r>
        <w:rPr>
          <w:rFonts w:ascii="Arial" w:hAnsi="Arial" w:cs="Arial"/>
          <w:b/>
          <w:sz w:val="22"/>
        </w:rPr>
        <w:t xml:space="preserve">ii) </w:t>
      </w:r>
      <w:r w:rsidRPr="00BF75D5">
        <w:rPr>
          <w:rFonts w:ascii="Arial" w:hAnsi="Arial" w:cs="Arial"/>
          <w:sz w:val="22"/>
        </w:rPr>
        <w:t xml:space="preserve">whether any Solar Power has been injected, whether inadvertently or otherwise, into the grid of the Distribution Utility. The Power Producer will bill the Purchaser for each KWh metered as above at the Delivery Point, at the Tariff prevailing at that point of time as detailed in Schedule - II, the Tariff will be equal to </w:t>
      </w:r>
      <w:r w:rsidRPr="00BA20FB">
        <w:rPr>
          <w:rFonts w:ascii="Arial" w:hAnsi="Arial" w:cs="Arial"/>
          <w:b/>
          <w:sz w:val="22"/>
        </w:rPr>
        <w:t>Rs. 4.05/kWh.</w:t>
      </w:r>
      <w:r w:rsidRPr="00BF75D5">
        <w:rPr>
          <w:rFonts w:ascii="Arial" w:hAnsi="Arial" w:cs="Arial"/>
          <w:sz w:val="22"/>
        </w:rPr>
        <w:t xml:space="preserve"> The 'year' considered shall be the financial year which April 1</w:t>
      </w:r>
      <w:r w:rsidRPr="00BF75D5">
        <w:rPr>
          <w:rFonts w:ascii="Arial" w:hAnsi="Arial" w:cs="Arial"/>
          <w:sz w:val="22"/>
          <w:vertAlign w:val="superscript"/>
        </w:rPr>
        <w:t>st</w:t>
      </w:r>
      <w:r>
        <w:rPr>
          <w:rFonts w:ascii="Arial" w:hAnsi="Arial" w:cs="Arial"/>
          <w:sz w:val="22"/>
        </w:rPr>
        <w:t xml:space="preserve"> </w:t>
      </w:r>
      <w:r w:rsidRPr="00BF75D5">
        <w:rPr>
          <w:rFonts w:ascii="Arial" w:hAnsi="Arial" w:cs="Arial"/>
          <w:sz w:val="22"/>
        </w:rPr>
        <w:t>to 31</w:t>
      </w:r>
      <w:r w:rsidRPr="00BF75D5">
        <w:rPr>
          <w:rFonts w:ascii="Arial" w:hAnsi="Arial" w:cs="Arial"/>
          <w:sz w:val="22"/>
          <w:vertAlign w:val="superscript"/>
        </w:rPr>
        <w:t>st</w:t>
      </w:r>
      <w:r>
        <w:rPr>
          <w:rFonts w:ascii="Arial" w:hAnsi="Arial" w:cs="Arial"/>
          <w:sz w:val="22"/>
        </w:rPr>
        <w:t xml:space="preserve"> </w:t>
      </w:r>
      <w:r w:rsidRPr="00BF75D5">
        <w:rPr>
          <w:rFonts w:ascii="Arial" w:hAnsi="Arial" w:cs="Arial"/>
          <w:sz w:val="22"/>
        </w:rPr>
        <w:t>March of every year. Schedule II provides a detailed year on year tariff schedule.</w:t>
      </w:r>
      <w:r w:rsidR="00553EE6" w:rsidRPr="00924877">
        <w:rPr>
          <w:rFonts w:ascii="Arial" w:hAnsi="Arial" w:cs="Arial"/>
          <w:b/>
          <w:sz w:val="22"/>
        </w:rPr>
        <w:br w:type="page"/>
      </w:r>
    </w:p>
    <w:p w14:paraId="7F12A7B2" w14:textId="76613E3F" w:rsidR="009742F4" w:rsidRDefault="009742F4" w:rsidP="00553EE6">
      <w:pPr>
        <w:pStyle w:val="ListParagraph"/>
        <w:spacing w:line="360" w:lineRule="auto"/>
        <w:ind w:left="426"/>
        <w:jc w:val="both"/>
        <w:rPr>
          <w:rFonts w:ascii="Arial" w:hAnsi="Arial" w:cs="Arial"/>
          <w:b/>
          <w:sz w:val="22"/>
          <w:szCs w:val="22"/>
        </w:rPr>
      </w:pPr>
      <w:r>
        <w:rPr>
          <w:rFonts w:ascii="Arial" w:hAnsi="Arial" w:cs="Arial"/>
          <w:b/>
          <w:sz w:val="22"/>
          <w:szCs w:val="22"/>
        </w:rPr>
        <w:lastRenderedPageBreak/>
        <w:t>Clause-8: General Covenants</w:t>
      </w:r>
    </w:p>
    <w:p w14:paraId="5E18BEEC" w14:textId="5339382A" w:rsidR="009742F4" w:rsidRDefault="009742F4" w:rsidP="00553EE6">
      <w:pPr>
        <w:pStyle w:val="ListParagraph"/>
        <w:spacing w:line="360" w:lineRule="auto"/>
        <w:ind w:left="426"/>
        <w:jc w:val="both"/>
        <w:rPr>
          <w:rFonts w:ascii="Arial" w:hAnsi="Arial" w:cs="Arial"/>
          <w:b/>
          <w:sz w:val="22"/>
          <w:szCs w:val="22"/>
        </w:rPr>
      </w:pPr>
      <w:r>
        <w:rPr>
          <w:rFonts w:ascii="Arial" w:hAnsi="Arial" w:cs="Arial"/>
          <w:b/>
          <w:sz w:val="22"/>
          <w:szCs w:val="22"/>
        </w:rPr>
        <w:t>8.1 Power Producer’s Cov</w:t>
      </w:r>
      <w:r w:rsidR="00544594">
        <w:rPr>
          <w:rFonts w:ascii="Arial" w:hAnsi="Arial" w:cs="Arial"/>
          <w:b/>
          <w:sz w:val="22"/>
          <w:szCs w:val="22"/>
        </w:rPr>
        <w:t>enants</w:t>
      </w:r>
    </w:p>
    <w:p w14:paraId="47B6BE76" w14:textId="25244CA3" w:rsidR="00544594" w:rsidRPr="00544594" w:rsidRDefault="00544594" w:rsidP="00544594">
      <w:pPr>
        <w:pStyle w:val="ListParagraph"/>
        <w:spacing w:after="240" w:line="360" w:lineRule="auto"/>
        <w:ind w:left="426"/>
        <w:jc w:val="both"/>
        <w:rPr>
          <w:rFonts w:ascii="Arial" w:hAnsi="Arial" w:cs="Arial"/>
          <w:sz w:val="22"/>
          <w:szCs w:val="22"/>
        </w:rPr>
      </w:pPr>
      <w:r w:rsidRPr="00544594">
        <w:rPr>
          <w:rFonts w:ascii="Arial" w:hAnsi="Arial" w:cs="Arial"/>
          <w:sz w:val="22"/>
          <w:szCs w:val="22"/>
        </w:rPr>
        <w:t xml:space="preserve">(c) The </w:t>
      </w:r>
      <w:r>
        <w:rPr>
          <w:rFonts w:ascii="Arial" w:hAnsi="Arial" w:cs="Arial"/>
          <w:sz w:val="22"/>
          <w:szCs w:val="22"/>
        </w:rPr>
        <w:t>s</w:t>
      </w:r>
      <w:r w:rsidRPr="00544594">
        <w:rPr>
          <w:rFonts w:ascii="Arial" w:hAnsi="Arial" w:cs="Arial"/>
          <w:sz w:val="22"/>
          <w:szCs w:val="22"/>
        </w:rPr>
        <w:t xml:space="preserve">ystem shall meet minimum guaranteed generation with Performance Ratio (PR) at the time of commissioning and related Capacity Utilization Factor (CUF) as per the daily normalized irradiance levels of the location during the O&amp;M period. PR shall be minimum of 75% at the time of inspection </w:t>
      </w:r>
      <w:r>
        <w:rPr>
          <w:rFonts w:ascii="Arial" w:hAnsi="Arial" w:cs="Arial"/>
          <w:sz w:val="22"/>
          <w:szCs w:val="22"/>
        </w:rPr>
        <w:t>for initial Project acceptance.</w:t>
      </w:r>
    </w:p>
    <w:p w14:paraId="091D5AEE" w14:textId="7A7E9E1B" w:rsidR="009742F4" w:rsidRDefault="00544594" w:rsidP="00544594">
      <w:pPr>
        <w:pStyle w:val="ListParagraph"/>
        <w:spacing w:line="360" w:lineRule="auto"/>
        <w:ind w:left="426"/>
        <w:jc w:val="both"/>
        <w:rPr>
          <w:rFonts w:ascii="Arial" w:hAnsi="Arial" w:cs="Arial"/>
          <w:sz w:val="22"/>
          <w:szCs w:val="22"/>
        </w:rPr>
      </w:pPr>
      <w:r w:rsidRPr="00544594">
        <w:rPr>
          <w:rFonts w:ascii="Arial" w:hAnsi="Arial" w:cs="Arial"/>
          <w:sz w:val="22"/>
          <w:szCs w:val="22"/>
        </w:rPr>
        <w:t>(d) Governmental Approvals: While providing the Installation work, solar Power and System Operations, the Power Producer shall obtain and maintain and secure all Governmental Approval required to be obtained and maintained and secured by the Power Producer and to enable the Power Producer to perform such obligations</w:t>
      </w:r>
      <w:r w:rsidR="00A56C24">
        <w:rPr>
          <w:rFonts w:ascii="Arial" w:hAnsi="Arial" w:cs="Arial"/>
          <w:sz w:val="22"/>
          <w:szCs w:val="22"/>
        </w:rPr>
        <w:t>.</w:t>
      </w:r>
    </w:p>
    <w:p w14:paraId="76E0E9E1" w14:textId="77777777" w:rsidR="00F93574" w:rsidRDefault="00F93574" w:rsidP="00544594">
      <w:pPr>
        <w:pStyle w:val="ListParagraph"/>
        <w:spacing w:line="360" w:lineRule="auto"/>
        <w:ind w:left="426"/>
        <w:jc w:val="both"/>
        <w:rPr>
          <w:rFonts w:ascii="Arial" w:hAnsi="Arial" w:cs="Arial"/>
          <w:b/>
          <w:sz w:val="22"/>
          <w:szCs w:val="22"/>
        </w:rPr>
      </w:pPr>
    </w:p>
    <w:p w14:paraId="76461ACA" w14:textId="013A6BB8" w:rsidR="00A56C24" w:rsidRDefault="00F93574" w:rsidP="001B0C22">
      <w:pPr>
        <w:pStyle w:val="ListParagraph"/>
        <w:spacing w:after="240" w:line="360" w:lineRule="auto"/>
        <w:ind w:left="426"/>
        <w:jc w:val="both"/>
        <w:rPr>
          <w:rFonts w:ascii="Arial" w:hAnsi="Arial" w:cs="Arial"/>
          <w:b/>
          <w:sz w:val="22"/>
          <w:szCs w:val="22"/>
        </w:rPr>
      </w:pPr>
      <w:r>
        <w:rPr>
          <w:rFonts w:ascii="Arial" w:hAnsi="Arial" w:cs="Arial"/>
          <w:b/>
          <w:sz w:val="22"/>
          <w:szCs w:val="22"/>
        </w:rPr>
        <w:t>Clause-12: Default:</w:t>
      </w:r>
    </w:p>
    <w:p w14:paraId="39431C41" w14:textId="335B73B5" w:rsidR="00F93574" w:rsidRDefault="00F93574" w:rsidP="00544594">
      <w:pPr>
        <w:pStyle w:val="ListParagraph"/>
        <w:spacing w:line="360" w:lineRule="auto"/>
        <w:ind w:left="426"/>
        <w:jc w:val="both"/>
        <w:rPr>
          <w:rFonts w:ascii="Arial" w:hAnsi="Arial" w:cs="Arial"/>
          <w:b/>
          <w:sz w:val="22"/>
          <w:szCs w:val="22"/>
        </w:rPr>
      </w:pPr>
      <w:r w:rsidRPr="00F93574">
        <w:rPr>
          <w:rFonts w:ascii="Arial" w:hAnsi="Arial" w:cs="Arial"/>
          <w:b/>
          <w:sz w:val="22"/>
          <w:szCs w:val="22"/>
        </w:rPr>
        <w:t>12.1 Power Producer Defaults and Power Purchaser Remedies</w:t>
      </w:r>
    </w:p>
    <w:p w14:paraId="5672ACE3" w14:textId="686506BF" w:rsidR="00F93574" w:rsidRDefault="00F93574" w:rsidP="00544594">
      <w:pPr>
        <w:pStyle w:val="ListParagraph"/>
        <w:spacing w:line="360" w:lineRule="auto"/>
        <w:ind w:left="426"/>
        <w:jc w:val="both"/>
        <w:rPr>
          <w:rFonts w:ascii="Arial" w:hAnsi="Arial" w:cs="Arial"/>
          <w:b/>
          <w:sz w:val="22"/>
          <w:szCs w:val="22"/>
        </w:rPr>
      </w:pPr>
      <w:r>
        <w:rPr>
          <w:rFonts w:ascii="Arial" w:hAnsi="Arial" w:cs="Arial"/>
          <w:b/>
          <w:sz w:val="22"/>
          <w:szCs w:val="22"/>
        </w:rPr>
        <w:t>(b) Purchaser’s Remedies</w:t>
      </w:r>
    </w:p>
    <w:p w14:paraId="06C0BF35" w14:textId="59605866" w:rsidR="00F93574" w:rsidRDefault="00D902CF" w:rsidP="00544594">
      <w:pPr>
        <w:pStyle w:val="ListParagraph"/>
        <w:spacing w:line="360" w:lineRule="auto"/>
        <w:ind w:left="426"/>
        <w:jc w:val="both"/>
        <w:rPr>
          <w:rFonts w:ascii="Arial" w:hAnsi="Arial" w:cs="Arial"/>
          <w:sz w:val="22"/>
          <w:szCs w:val="22"/>
        </w:rPr>
      </w:pPr>
      <w:r>
        <w:rPr>
          <w:rFonts w:ascii="Arial" w:hAnsi="Arial" w:cs="Arial"/>
          <w:sz w:val="22"/>
          <w:szCs w:val="22"/>
        </w:rPr>
        <w:t xml:space="preserve">(iii.) </w:t>
      </w:r>
      <w:r w:rsidRPr="00D902CF">
        <w:rPr>
          <w:rFonts w:ascii="Arial" w:hAnsi="Arial" w:cs="Arial"/>
          <w:sz w:val="22"/>
          <w:szCs w:val="22"/>
        </w:rPr>
        <w:t>Following the issue of Purchaser Preliminary Default Notice, it shall be the responsibility of the Parties to discuss as to what steps shall be taken with a view to mitigate the consequences of the relevant Power Producer's Default having regard to all the circumstances. If the Power Producer Default is not cured within a period of sixty (60) days of the issue of Purchaser Preliminary Default Notice or any other such period mutually agreed upon by the Parties, the Purchaser shall have the right to terminate this Agreement by issuing a Purchaser Termination Notice.</w:t>
      </w:r>
    </w:p>
    <w:p w14:paraId="5FD1A199" w14:textId="77777777" w:rsidR="001B0C22" w:rsidRDefault="001B0C22" w:rsidP="00544594">
      <w:pPr>
        <w:pStyle w:val="ListParagraph"/>
        <w:spacing w:line="360" w:lineRule="auto"/>
        <w:ind w:left="426"/>
        <w:jc w:val="both"/>
        <w:rPr>
          <w:rFonts w:ascii="Arial" w:hAnsi="Arial" w:cs="Arial"/>
          <w:sz w:val="22"/>
          <w:szCs w:val="22"/>
        </w:rPr>
      </w:pPr>
    </w:p>
    <w:p w14:paraId="433DDAF7" w14:textId="2E6F9EA7" w:rsidR="001B0C22" w:rsidRPr="00D902CF" w:rsidRDefault="001B0C22" w:rsidP="00544594">
      <w:pPr>
        <w:pStyle w:val="ListParagraph"/>
        <w:spacing w:line="360" w:lineRule="auto"/>
        <w:ind w:left="426"/>
        <w:jc w:val="both"/>
        <w:rPr>
          <w:rFonts w:ascii="Arial" w:hAnsi="Arial" w:cs="Arial"/>
          <w:sz w:val="22"/>
          <w:szCs w:val="22"/>
        </w:rPr>
      </w:pPr>
      <w:proofErr w:type="gramStart"/>
      <w:r>
        <w:rPr>
          <w:rFonts w:ascii="Arial" w:hAnsi="Arial" w:cs="Arial"/>
          <w:sz w:val="22"/>
          <w:szCs w:val="22"/>
        </w:rPr>
        <w:t xml:space="preserve">(iv) </w:t>
      </w:r>
      <w:r w:rsidRPr="001B0C22">
        <w:rPr>
          <w:rFonts w:ascii="Arial" w:hAnsi="Arial" w:cs="Arial"/>
          <w:sz w:val="22"/>
          <w:szCs w:val="22"/>
        </w:rPr>
        <w:t>Upon</w:t>
      </w:r>
      <w:proofErr w:type="gramEnd"/>
      <w:r w:rsidRPr="001B0C22">
        <w:rPr>
          <w:rFonts w:ascii="Arial" w:hAnsi="Arial" w:cs="Arial"/>
          <w:sz w:val="22"/>
          <w:szCs w:val="22"/>
        </w:rPr>
        <w:t xml:space="preserve"> the delivery of the Purchaser Termination Notice, this Agreement shall stand terminated. The Power Producer shall have the liability to make payment within sixty (60) days from the date of Purchaser Termination Notice towards compensation to Purchaser equivalent to the difference between the Tariff and the grid rate notified by the relevant Government Authority for that point in time multiplied by the estimated Solar Power generated for a period of two years following the termination, considered on normative capacity utilization factor</w:t>
      </w:r>
      <w:r>
        <w:rPr>
          <w:rFonts w:ascii="Arial" w:hAnsi="Arial" w:cs="Arial"/>
          <w:sz w:val="22"/>
          <w:szCs w:val="22"/>
        </w:rPr>
        <w:t>.</w:t>
      </w:r>
    </w:p>
    <w:p w14:paraId="7031C45D" w14:textId="77777777" w:rsidR="001B0C22" w:rsidRDefault="001B0C22">
      <w:pPr>
        <w:rPr>
          <w:rFonts w:ascii="Arial" w:hAnsi="Arial" w:cs="Arial"/>
          <w:b/>
          <w:sz w:val="22"/>
          <w:szCs w:val="22"/>
        </w:rPr>
      </w:pPr>
    </w:p>
    <w:p w14:paraId="40472A5B" w14:textId="459FE377" w:rsidR="001B0C22" w:rsidRDefault="001B0C22" w:rsidP="001B0C22">
      <w:pPr>
        <w:pStyle w:val="ListParagraph"/>
        <w:spacing w:line="360" w:lineRule="auto"/>
        <w:ind w:left="426"/>
        <w:jc w:val="both"/>
        <w:rPr>
          <w:rFonts w:ascii="Arial" w:hAnsi="Arial" w:cs="Arial"/>
          <w:b/>
          <w:sz w:val="22"/>
          <w:szCs w:val="22"/>
        </w:rPr>
      </w:pPr>
      <w:r w:rsidRPr="00F93574">
        <w:rPr>
          <w:rFonts w:ascii="Arial" w:hAnsi="Arial" w:cs="Arial"/>
          <w:b/>
          <w:sz w:val="22"/>
          <w:szCs w:val="22"/>
        </w:rPr>
        <w:t>12.</w:t>
      </w:r>
      <w:r>
        <w:rPr>
          <w:rFonts w:ascii="Arial" w:hAnsi="Arial" w:cs="Arial"/>
          <w:b/>
          <w:sz w:val="22"/>
          <w:szCs w:val="22"/>
        </w:rPr>
        <w:t>2</w:t>
      </w:r>
      <w:r w:rsidRPr="00F93574">
        <w:rPr>
          <w:rFonts w:ascii="Arial" w:hAnsi="Arial" w:cs="Arial"/>
          <w:b/>
          <w:sz w:val="22"/>
          <w:szCs w:val="22"/>
        </w:rPr>
        <w:t xml:space="preserve"> Power Purchaser Defaults and Power Producer Remedies</w:t>
      </w:r>
    </w:p>
    <w:p w14:paraId="5FFDA312" w14:textId="77777777" w:rsidR="001B0C22" w:rsidRDefault="001B0C22" w:rsidP="001B0C22">
      <w:pPr>
        <w:pStyle w:val="ListParagraph"/>
        <w:spacing w:line="360" w:lineRule="auto"/>
        <w:ind w:left="426"/>
        <w:jc w:val="both"/>
        <w:rPr>
          <w:rFonts w:ascii="Arial" w:hAnsi="Arial" w:cs="Arial"/>
          <w:sz w:val="22"/>
          <w:szCs w:val="22"/>
        </w:rPr>
      </w:pPr>
      <w:r w:rsidRPr="001B0C22">
        <w:rPr>
          <w:rFonts w:ascii="Arial" w:hAnsi="Arial" w:cs="Arial"/>
          <w:b/>
          <w:sz w:val="22"/>
          <w:szCs w:val="22"/>
        </w:rPr>
        <w:t>(b) Power Producer's Remedies:</w:t>
      </w:r>
      <w:r w:rsidRPr="001B0C22">
        <w:rPr>
          <w:rFonts w:ascii="Arial" w:hAnsi="Arial" w:cs="Arial"/>
          <w:sz w:val="22"/>
          <w:szCs w:val="22"/>
        </w:rPr>
        <w:t xml:space="preserve"> </w:t>
      </w:r>
    </w:p>
    <w:p w14:paraId="21E62AB8" w14:textId="2065C913" w:rsidR="001B0C22" w:rsidRDefault="001B0C22" w:rsidP="001B0C22">
      <w:pPr>
        <w:pStyle w:val="ListParagraph"/>
        <w:spacing w:line="360" w:lineRule="auto"/>
        <w:ind w:left="426"/>
        <w:jc w:val="both"/>
        <w:rPr>
          <w:rFonts w:ascii="Arial" w:hAnsi="Arial" w:cs="Arial"/>
          <w:sz w:val="22"/>
          <w:szCs w:val="22"/>
        </w:rPr>
      </w:pPr>
      <w:r w:rsidRPr="001B0C22">
        <w:rPr>
          <w:rFonts w:ascii="Arial" w:hAnsi="Arial" w:cs="Arial"/>
          <w:sz w:val="22"/>
          <w:szCs w:val="22"/>
        </w:rPr>
        <w:t xml:space="preserve">If a Purchaser Default described in Sections 12.2 (a) has occurred and is continuing, in addition to other remedies expressly provided herein, and subject to Section 13, the Power Producer shall be entitled to terminate this Agreement by serving a fifteen (15) days' notice </w:t>
      </w:r>
      <w:r w:rsidRPr="001B0C22">
        <w:rPr>
          <w:rFonts w:ascii="Arial" w:hAnsi="Arial" w:cs="Arial"/>
          <w:sz w:val="22"/>
          <w:szCs w:val="22"/>
        </w:rPr>
        <w:lastRenderedPageBreak/>
        <w:t xml:space="preserve">and upon such termination. (A) </w:t>
      </w:r>
      <w:proofErr w:type="gramStart"/>
      <w:r w:rsidRPr="001B0C22">
        <w:rPr>
          <w:rFonts w:ascii="Arial" w:hAnsi="Arial" w:cs="Arial"/>
          <w:sz w:val="22"/>
          <w:szCs w:val="22"/>
        </w:rPr>
        <w:t>the</w:t>
      </w:r>
      <w:proofErr w:type="gramEnd"/>
      <w:r w:rsidRPr="001B0C22">
        <w:rPr>
          <w:rFonts w:ascii="Arial" w:hAnsi="Arial" w:cs="Arial"/>
          <w:sz w:val="22"/>
          <w:szCs w:val="22"/>
        </w:rPr>
        <w:t xml:space="preserve"> Power Producer shall be entitled to receive from Purchaser the Purchase Price. The Purchase Price payable shall be the Purchase Price Specified in Schedule III that falls on such date. Upon the payment of the Purchase Price, the Power Producer shall cause the title of the System to transfer to the Purchaser and (b) the Power Producer may exercise any other remedy it may have at law or equity or under the Agreement</w:t>
      </w:r>
      <w:r>
        <w:rPr>
          <w:rFonts w:ascii="Arial" w:hAnsi="Arial" w:cs="Arial"/>
          <w:sz w:val="22"/>
          <w:szCs w:val="22"/>
        </w:rPr>
        <w:t>.</w:t>
      </w:r>
    </w:p>
    <w:p w14:paraId="310062F4" w14:textId="0B4E5057" w:rsidR="00F93574" w:rsidRDefault="00F93574">
      <w:pPr>
        <w:rPr>
          <w:rFonts w:ascii="Arial" w:hAnsi="Arial" w:cs="Arial"/>
          <w:b/>
          <w:sz w:val="22"/>
          <w:szCs w:val="22"/>
        </w:rPr>
      </w:pPr>
    </w:p>
    <w:p w14:paraId="138E7542" w14:textId="5E9FBC1C" w:rsidR="00A56C24" w:rsidRDefault="00853CF3" w:rsidP="00544594">
      <w:pPr>
        <w:pStyle w:val="ListParagraph"/>
        <w:spacing w:line="360" w:lineRule="auto"/>
        <w:ind w:left="426"/>
        <w:jc w:val="both"/>
        <w:rPr>
          <w:rFonts w:ascii="Arial" w:hAnsi="Arial" w:cs="Arial"/>
          <w:b/>
          <w:sz w:val="22"/>
          <w:szCs w:val="22"/>
        </w:rPr>
      </w:pPr>
      <w:r>
        <w:rPr>
          <w:rFonts w:ascii="Arial" w:hAnsi="Arial" w:cs="Arial"/>
          <w:b/>
          <w:sz w:val="22"/>
          <w:szCs w:val="22"/>
        </w:rPr>
        <w:t>Clause-14: Assignment &amp; Novation</w:t>
      </w:r>
    </w:p>
    <w:p w14:paraId="496085C9" w14:textId="355ACA16" w:rsidR="00853CF3" w:rsidRDefault="00853CF3" w:rsidP="00544594">
      <w:pPr>
        <w:pStyle w:val="ListParagraph"/>
        <w:spacing w:line="360" w:lineRule="auto"/>
        <w:ind w:left="426"/>
        <w:jc w:val="both"/>
        <w:rPr>
          <w:rFonts w:ascii="Arial" w:hAnsi="Arial" w:cs="Arial"/>
          <w:b/>
          <w:sz w:val="22"/>
          <w:szCs w:val="22"/>
        </w:rPr>
      </w:pPr>
      <w:r>
        <w:rPr>
          <w:rFonts w:ascii="Arial" w:hAnsi="Arial" w:cs="Arial"/>
          <w:b/>
          <w:sz w:val="22"/>
          <w:szCs w:val="22"/>
        </w:rPr>
        <w:t>14.1 Assignment</w:t>
      </w:r>
    </w:p>
    <w:p w14:paraId="5ACE3F2F" w14:textId="659796FD" w:rsidR="00853CF3" w:rsidRDefault="00853CF3" w:rsidP="00544594">
      <w:pPr>
        <w:pStyle w:val="ListParagraph"/>
        <w:spacing w:line="360" w:lineRule="auto"/>
        <w:ind w:left="426"/>
        <w:jc w:val="both"/>
        <w:rPr>
          <w:rFonts w:ascii="Arial" w:hAnsi="Arial" w:cs="Arial"/>
          <w:sz w:val="22"/>
          <w:szCs w:val="22"/>
        </w:rPr>
      </w:pPr>
      <w:r w:rsidRPr="00853CF3">
        <w:rPr>
          <w:rFonts w:ascii="Arial" w:hAnsi="Arial" w:cs="Arial"/>
          <w:sz w:val="22"/>
          <w:szCs w:val="22"/>
        </w:rPr>
        <w:t>Notwithstanding anything contained herein, the Power Producer has the right to assign all or any of its rights under this Agreement (including rights over any assets hereunder), to any third party including, though not restricted to any lender, equipment lessor or other party("Assignment"), without the consent of the Power Purchaser. In the event of such assignment, the Purchaser will be able to hold the Power</w:t>
      </w:r>
      <w:r>
        <w:rPr>
          <w:rFonts w:ascii="Arial" w:hAnsi="Arial" w:cs="Arial"/>
          <w:sz w:val="22"/>
          <w:szCs w:val="22"/>
        </w:rPr>
        <w:t xml:space="preserve"> P</w:t>
      </w:r>
      <w:r w:rsidRPr="00853CF3">
        <w:rPr>
          <w:rFonts w:ascii="Arial" w:hAnsi="Arial" w:cs="Arial"/>
          <w:sz w:val="22"/>
          <w:szCs w:val="22"/>
        </w:rPr>
        <w:t>roducer as well as the party to whom the benefits under this contract are assigned, to be jointly and severally responsible for performing the obligations under this contract.</w:t>
      </w:r>
    </w:p>
    <w:p w14:paraId="46A266E0" w14:textId="77777777" w:rsidR="00853CF3" w:rsidRDefault="00853CF3" w:rsidP="00544594">
      <w:pPr>
        <w:pStyle w:val="ListParagraph"/>
        <w:spacing w:line="360" w:lineRule="auto"/>
        <w:ind w:left="426"/>
        <w:jc w:val="both"/>
        <w:rPr>
          <w:rFonts w:ascii="Arial" w:hAnsi="Arial" w:cs="Arial"/>
          <w:b/>
          <w:sz w:val="22"/>
          <w:szCs w:val="22"/>
        </w:rPr>
      </w:pPr>
    </w:p>
    <w:p w14:paraId="038864E5" w14:textId="11B0CC83" w:rsidR="00853CF3" w:rsidRPr="00853CF3" w:rsidRDefault="00853CF3" w:rsidP="00544594">
      <w:pPr>
        <w:pStyle w:val="ListParagraph"/>
        <w:spacing w:line="360" w:lineRule="auto"/>
        <w:ind w:left="426"/>
        <w:jc w:val="both"/>
        <w:rPr>
          <w:rFonts w:ascii="Arial" w:hAnsi="Arial" w:cs="Arial"/>
          <w:b/>
          <w:sz w:val="22"/>
          <w:szCs w:val="22"/>
        </w:rPr>
      </w:pPr>
      <w:r w:rsidRPr="00853CF3">
        <w:rPr>
          <w:rFonts w:ascii="Arial" w:hAnsi="Arial" w:cs="Arial"/>
          <w:b/>
          <w:sz w:val="22"/>
          <w:szCs w:val="22"/>
        </w:rPr>
        <w:t>14.2 Novation</w:t>
      </w:r>
    </w:p>
    <w:p w14:paraId="0275F034" w14:textId="7F5D4ADD" w:rsidR="00544594" w:rsidRDefault="00853CF3" w:rsidP="00553EE6">
      <w:pPr>
        <w:pStyle w:val="ListParagraph"/>
        <w:spacing w:line="360" w:lineRule="auto"/>
        <w:ind w:left="426"/>
        <w:jc w:val="both"/>
        <w:rPr>
          <w:rFonts w:ascii="Arial" w:hAnsi="Arial" w:cs="Arial"/>
          <w:sz w:val="22"/>
          <w:szCs w:val="22"/>
        </w:rPr>
      </w:pPr>
      <w:r w:rsidRPr="00853CF3">
        <w:rPr>
          <w:rFonts w:ascii="Arial" w:hAnsi="Arial" w:cs="Arial"/>
          <w:sz w:val="22"/>
          <w:szCs w:val="22"/>
        </w:rPr>
        <w:t>The Parties agree and acknowledge that the Power Producer may intend to novate the Agreement to a party and has the right to transfer any or all of its rights and obligations under this Agreement to a party or any other third party ("New Party"), with the consent of the Power Purchaser. The Power Purchaser shall not unreasonably withhold such consent. Upon Novation, the New Party shall automatically and without any further action be entitled to all the same rights and assume the same obligations, under this</w:t>
      </w:r>
      <w:r>
        <w:rPr>
          <w:rFonts w:ascii="Arial" w:hAnsi="Arial" w:cs="Arial"/>
          <w:sz w:val="22"/>
          <w:szCs w:val="22"/>
        </w:rPr>
        <w:t xml:space="preserve"> </w:t>
      </w:r>
      <w:r w:rsidRPr="00853CF3">
        <w:rPr>
          <w:rFonts w:ascii="Arial" w:hAnsi="Arial" w:cs="Arial"/>
          <w:sz w:val="22"/>
          <w:szCs w:val="22"/>
        </w:rPr>
        <w:t>Agreement, as if it were originally a party to this Agreement. Further, the Purchaser hereby agrees and undertakes that, promptly upon receiving a request from the Power Producer, the Purchaser shall execute such further writings, deeds and/or agreements and take all such further actions as may be necessary for effecting or implementing the transfer of any or all of the Power Producer's rights and/or obligations under this Agreement to the New Party. If the parties agree to do Novation, then separate Novation agreement shall be executed.</w:t>
      </w:r>
    </w:p>
    <w:p w14:paraId="3439507A" w14:textId="566CC836" w:rsidR="00977A40" w:rsidRDefault="00977A40">
      <w:pPr>
        <w:rPr>
          <w:rFonts w:ascii="Arial" w:hAnsi="Arial" w:cs="Arial"/>
          <w:b/>
          <w:sz w:val="22"/>
          <w:szCs w:val="22"/>
        </w:rPr>
      </w:pPr>
    </w:p>
    <w:p w14:paraId="08B61299" w14:textId="7ADABAB3" w:rsidR="00977A40" w:rsidRDefault="00977A40" w:rsidP="00553EE6">
      <w:pPr>
        <w:pStyle w:val="ListParagraph"/>
        <w:spacing w:line="360" w:lineRule="auto"/>
        <w:ind w:left="426"/>
        <w:jc w:val="both"/>
        <w:rPr>
          <w:rFonts w:ascii="Arial" w:hAnsi="Arial" w:cs="Arial"/>
          <w:b/>
          <w:sz w:val="22"/>
          <w:szCs w:val="22"/>
        </w:rPr>
      </w:pPr>
      <w:r>
        <w:rPr>
          <w:rFonts w:ascii="Arial" w:hAnsi="Arial" w:cs="Arial"/>
          <w:b/>
          <w:sz w:val="22"/>
          <w:szCs w:val="22"/>
        </w:rPr>
        <w:t xml:space="preserve">Clause-17: Miscellaneous </w:t>
      </w:r>
    </w:p>
    <w:p w14:paraId="2BAAAD76" w14:textId="722ECE87" w:rsidR="00977A40" w:rsidRPr="00977A40" w:rsidRDefault="00977A40" w:rsidP="00553EE6">
      <w:pPr>
        <w:pStyle w:val="ListParagraph"/>
        <w:spacing w:line="360" w:lineRule="auto"/>
        <w:ind w:left="426"/>
        <w:jc w:val="both"/>
        <w:rPr>
          <w:rFonts w:ascii="Arial" w:hAnsi="Arial" w:cs="Arial"/>
          <w:b/>
          <w:sz w:val="22"/>
          <w:szCs w:val="22"/>
        </w:rPr>
      </w:pPr>
      <w:r w:rsidRPr="00977A40">
        <w:rPr>
          <w:rFonts w:ascii="Arial" w:hAnsi="Arial" w:cs="Arial"/>
          <w:b/>
          <w:sz w:val="22"/>
          <w:szCs w:val="22"/>
        </w:rPr>
        <w:t>17.14 Insurance</w:t>
      </w:r>
    </w:p>
    <w:p w14:paraId="41019278" w14:textId="025A4810" w:rsidR="00853CF3" w:rsidRPr="00977A40" w:rsidRDefault="00977A40" w:rsidP="00553EE6">
      <w:pPr>
        <w:pStyle w:val="ListParagraph"/>
        <w:spacing w:line="360" w:lineRule="auto"/>
        <w:ind w:left="426"/>
        <w:jc w:val="both"/>
        <w:rPr>
          <w:rFonts w:ascii="Arial" w:hAnsi="Arial" w:cs="Arial"/>
          <w:sz w:val="22"/>
          <w:szCs w:val="22"/>
        </w:rPr>
      </w:pPr>
      <w:r w:rsidRPr="00977A40">
        <w:rPr>
          <w:rFonts w:ascii="Arial" w:hAnsi="Arial" w:cs="Arial"/>
          <w:sz w:val="22"/>
          <w:szCs w:val="22"/>
        </w:rPr>
        <w:t xml:space="preserve">The Power Producer shall maintain at its own costs, throughout the tenure of this Agreement and any extensions thereof all mandatory insurance coverage for adequate amount including but not restricted to comprehensive general liability insurance including theft and vandalism, covering the System and accidental losses, bodily harm, injury, death of all individuals </w:t>
      </w:r>
      <w:r w:rsidRPr="00977A40">
        <w:rPr>
          <w:rFonts w:ascii="Arial" w:hAnsi="Arial" w:cs="Arial"/>
          <w:sz w:val="22"/>
          <w:szCs w:val="22"/>
        </w:rPr>
        <w:lastRenderedPageBreak/>
        <w:t>employed/ assigned by the Power Producer to perform the services required under this Agreement.</w:t>
      </w:r>
    </w:p>
    <w:p w14:paraId="1613F567" w14:textId="77777777" w:rsidR="00F86286" w:rsidRDefault="00F86286" w:rsidP="00F86286">
      <w:pPr>
        <w:spacing w:after="240" w:line="360" w:lineRule="auto"/>
        <w:jc w:val="both"/>
        <w:rPr>
          <w:rFonts w:ascii="Arial" w:hAnsi="Arial" w:cs="Arial"/>
          <w:sz w:val="22"/>
          <w:szCs w:val="22"/>
        </w:rPr>
      </w:pPr>
    </w:p>
    <w:p w14:paraId="5C4CBF4C" w14:textId="77777777" w:rsidR="00553EE6" w:rsidRPr="00F86286" w:rsidRDefault="00553EE6" w:rsidP="00F86286">
      <w:pPr>
        <w:spacing w:after="240" w:line="360" w:lineRule="auto"/>
        <w:jc w:val="both"/>
        <w:rPr>
          <w:rFonts w:ascii="Arial" w:hAnsi="Arial" w:cs="Arial"/>
          <w:b/>
          <w:sz w:val="22"/>
          <w:szCs w:val="22"/>
        </w:rPr>
      </w:pPr>
      <w:r w:rsidRPr="00F86286">
        <w:rPr>
          <w:rFonts w:ascii="Arial" w:hAnsi="Arial" w:cs="Arial"/>
          <w:b/>
          <w:sz w:val="22"/>
          <w:szCs w:val="22"/>
        </w:rPr>
        <w:t>Other important facts of PPA</w:t>
      </w:r>
    </w:p>
    <w:p w14:paraId="0753BCC6" w14:textId="264998B5" w:rsidR="00553EE6" w:rsidRPr="00240B3D" w:rsidRDefault="00553EE6" w:rsidP="00553EE6">
      <w:pPr>
        <w:pStyle w:val="ListParagraph"/>
        <w:numPr>
          <w:ilvl w:val="0"/>
          <w:numId w:val="34"/>
        </w:numPr>
        <w:spacing w:after="240" w:line="360" w:lineRule="auto"/>
        <w:ind w:left="709" w:hanging="283"/>
        <w:jc w:val="both"/>
        <w:rPr>
          <w:rFonts w:ascii="Arial" w:hAnsi="Arial" w:cs="Arial"/>
          <w:sz w:val="22"/>
          <w:szCs w:val="22"/>
        </w:rPr>
      </w:pPr>
      <w:r w:rsidRPr="00240B3D">
        <w:rPr>
          <w:rFonts w:ascii="Arial" w:hAnsi="Arial" w:cs="Arial"/>
          <w:sz w:val="22"/>
          <w:szCs w:val="22"/>
        </w:rPr>
        <w:t>Description of the Site and Premises shall be as per SCHEDULE 1 of PPA</w:t>
      </w:r>
      <w:r w:rsidR="001B0C22">
        <w:rPr>
          <w:rFonts w:ascii="Arial" w:hAnsi="Arial" w:cs="Arial"/>
          <w:sz w:val="22"/>
          <w:szCs w:val="22"/>
        </w:rPr>
        <w:t>s</w:t>
      </w:r>
      <w:r w:rsidRPr="00240B3D">
        <w:rPr>
          <w:rFonts w:ascii="Arial" w:hAnsi="Arial" w:cs="Arial"/>
          <w:sz w:val="22"/>
          <w:szCs w:val="22"/>
        </w:rPr>
        <w:t>.</w:t>
      </w:r>
    </w:p>
    <w:p w14:paraId="327DBC91" w14:textId="007AA5CC" w:rsidR="00553EE6" w:rsidRPr="00240B3D" w:rsidRDefault="00B2351D" w:rsidP="00553EE6">
      <w:pPr>
        <w:pStyle w:val="ListParagraph"/>
        <w:numPr>
          <w:ilvl w:val="0"/>
          <w:numId w:val="34"/>
        </w:numPr>
        <w:spacing w:after="240" w:line="360" w:lineRule="auto"/>
        <w:ind w:left="709" w:hanging="283"/>
        <w:jc w:val="both"/>
        <w:rPr>
          <w:rFonts w:ascii="Arial" w:hAnsi="Arial" w:cs="Arial"/>
          <w:sz w:val="22"/>
          <w:szCs w:val="22"/>
        </w:rPr>
      </w:pPr>
      <w:r>
        <w:rPr>
          <w:rFonts w:ascii="Arial" w:hAnsi="Arial" w:cs="Arial"/>
          <w:sz w:val="22"/>
          <w:szCs w:val="22"/>
        </w:rPr>
        <w:t>Yearly degradation of Module &amp; PV System considered in generation data is 1% per annum.</w:t>
      </w:r>
    </w:p>
    <w:p w14:paraId="1CB7C8D7" w14:textId="20485682" w:rsidR="00553EE6" w:rsidRPr="00240B3D" w:rsidRDefault="00553EE6" w:rsidP="00553EE6">
      <w:pPr>
        <w:pStyle w:val="ListParagraph"/>
        <w:numPr>
          <w:ilvl w:val="0"/>
          <w:numId w:val="34"/>
        </w:numPr>
        <w:spacing w:after="240" w:line="360" w:lineRule="auto"/>
        <w:ind w:left="709" w:hanging="283"/>
        <w:jc w:val="both"/>
        <w:rPr>
          <w:rFonts w:ascii="Arial" w:hAnsi="Arial" w:cs="Arial"/>
          <w:sz w:val="22"/>
          <w:szCs w:val="22"/>
        </w:rPr>
      </w:pPr>
      <w:r w:rsidRPr="00240B3D">
        <w:rPr>
          <w:rFonts w:ascii="Arial" w:hAnsi="Arial" w:cs="Arial"/>
          <w:sz w:val="22"/>
          <w:szCs w:val="22"/>
        </w:rPr>
        <w:t xml:space="preserve">Deemed Generation and/or </w:t>
      </w:r>
      <w:r w:rsidR="00B2351D">
        <w:rPr>
          <w:rFonts w:ascii="Arial" w:hAnsi="Arial" w:cs="Arial"/>
          <w:sz w:val="22"/>
          <w:szCs w:val="22"/>
        </w:rPr>
        <w:t>expected yearly energy g</w:t>
      </w:r>
      <w:r w:rsidRPr="00240B3D">
        <w:rPr>
          <w:rFonts w:ascii="Arial" w:hAnsi="Arial" w:cs="Arial"/>
          <w:sz w:val="22"/>
          <w:szCs w:val="22"/>
        </w:rPr>
        <w:t xml:space="preserve">eneration </w:t>
      </w:r>
      <w:r w:rsidR="00B2351D">
        <w:rPr>
          <w:rFonts w:ascii="Arial" w:hAnsi="Arial" w:cs="Arial"/>
          <w:sz w:val="22"/>
          <w:szCs w:val="22"/>
        </w:rPr>
        <w:t>shall be as per Schedule IV</w:t>
      </w:r>
      <w:r w:rsidRPr="00240B3D">
        <w:rPr>
          <w:rFonts w:ascii="Arial" w:hAnsi="Arial" w:cs="Arial"/>
          <w:sz w:val="22"/>
          <w:szCs w:val="22"/>
        </w:rPr>
        <w:t xml:space="preserve"> of PPA.</w:t>
      </w:r>
    </w:p>
    <w:p w14:paraId="1A869311" w14:textId="78FEBF4B" w:rsidR="00553EE6" w:rsidRPr="00F93574" w:rsidRDefault="00553EE6" w:rsidP="00F93574">
      <w:pPr>
        <w:pStyle w:val="ListParagraph"/>
        <w:numPr>
          <w:ilvl w:val="0"/>
          <w:numId w:val="34"/>
        </w:numPr>
        <w:spacing w:after="240" w:line="360" w:lineRule="auto"/>
        <w:ind w:left="709" w:hanging="283"/>
        <w:jc w:val="both"/>
        <w:rPr>
          <w:rFonts w:ascii="Arial" w:hAnsi="Arial" w:cs="Arial"/>
          <w:sz w:val="22"/>
          <w:szCs w:val="22"/>
        </w:rPr>
      </w:pPr>
      <w:r w:rsidRPr="00240B3D">
        <w:rPr>
          <w:rFonts w:ascii="Arial" w:hAnsi="Arial" w:cs="Arial"/>
          <w:sz w:val="22"/>
          <w:szCs w:val="22"/>
        </w:rPr>
        <w:t xml:space="preserve">Monthly Electricity Purchase Rate • Basic / Floor Tariff: Rs. </w:t>
      </w:r>
      <w:r w:rsidR="001B0C22">
        <w:rPr>
          <w:rFonts w:ascii="Arial" w:hAnsi="Arial" w:cs="Arial"/>
          <w:sz w:val="22"/>
          <w:szCs w:val="22"/>
        </w:rPr>
        <w:t>4.05</w:t>
      </w:r>
      <w:r w:rsidRPr="00240B3D">
        <w:rPr>
          <w:rFonts w:ascii="Arial" w:hAnsi="Arial" w:cs="Arial"/>
          <w:sz w:val="22"/>
          <w:szCs w:val="22"/>
        </w:rPr>
        <w:t xml:space="preserve"> per unit levelised for 25 years of plant operation / PPA tenure to be as described in SCHEDULE </w:t>
      </w:r>
      <w:r w:rsidR="00F93574">
        <w:rPr>
          <w:rFonts w:ascii="Arial" w:hAnsi="Arial" w:cs="Arial"/>
          <w:sz w:val="22"/>
          <w:szCs w:val="22"/>
        </w:rPr>
        <w:t>II</w:t>
      </w:r>
      <w:r w:rsidRPr="00240B3D">
        <w:rPr>
          <w:rFonts w:ascii="Arial" w:hAnsi="Arial" w:cs="Arial"/>
          <w:sz w:val="22"/>
          <w:szCs w:val="22"/>
        </w:rPr>
        <w:t>.</w:t>
      </w:r>
    </w:p>
    <w:p w14:paraId="11BDDDDD" w14:textId="69F26D5A" w:rsidR="00553EE6" w:rsidRPr="00240B3D" w:rsidRDefault="00553EE6" w:rsidP="00553EE6">
      <w:pPr>
        <w:spacing w:after="240" w:line="360" w:lineRule="auto"/>
        <w:jc w:val="both"/>
        <w:rPr>
          <w:rFonts w:ascii="Arial" w:hAnsi="Arial" w:cs="Arial"/>
          <w:i/>
          <w:sz w:val="22"/>
          <w:szCs w:val="22"/>
        </w:rPr>
      </w:pPr>
      <w:r w:rsidRPr="00240B3D">
        <w:rPr>
          <w:rFonts w:ascii="Arial" w:hAnsi="Arial" w:cs="Arial"/>
          <w:i/>
          <w:sz w:val="22"/>
          <w:szCs w:val="22"/>
        </w:rPr>
        <w:t xml:space="preserve">Please note that the above main clauses of PPA are mentioned only for illustration purpose of the convenience of the lenders to </w:t>
      </w:r>
      <w:r w:rsidR="008627C1">
        <w:rPr>
          <w:rFonts w:ascii="Arial" w:hAnsi="Arial" w:cs="Arial"/>
          <w:i/>
          <w:sz w:val="22"/>
          <w:szCs w:val="22"/>
        </w:rPr>
        <w:t>analyze</w:t>
      </w:r>
      <w:r w:rsidRPr="00240B3D">
        <w:rPr>
          <w:rFonts w:ascii="Arial" w:hAnsi="Arial" w:cs="Arial"/>
          <w:i/>
          <w:sz w:val="22"/>
          <w:szCs w:val="22"/>
        </w:rPr>
        <w:t xml:space="preserve"> the Project in terms of technicality. However</w:t>
      </w:r>
      <w:r>
        <w:rPr>
          <w:rFonts w:ascii="Arial" w:hAnsi="Arial" w:cs="Arial"/>
          <w:i/>
          <w:sz w:val="22"/>
          <w:szCs w:val="22"/>
        </w:rPr>
        <w:t>,</w:t>
      </w:r>
      <w:r w:rsidRPr="00240B3D">
        <w:rPr>
          <w:rFonts w:ascii="Arial" w:hAnsi="Arial" w:cs="Arial"/>
          <w:i/>
          <w:sz w:val="22"/>
          <w:szCs w:val="22"/>
        </w:rPr>
        <w:t xml:space="preserve"> this shall not be construed as professional opinion on the contract legality which is out of scope of this report.</w:t>
      </w:r>
    </w:p>
    <w:p w14:paraId="50810C3D"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FB0FE0" w:rsidRPr="00240B3D" w14:paraId="0F08DAFC" w14:textId="77777777" w:rsidTr="00FB0FE0">
        <w:trPr>
          <w:trHeight w:val="529"/>
          <w:jc w:val="center"/>
        </w:trPr>
        <w:tc>
          <w:tcPr>
            <w:tcW w:w="1391" w:type="dxa"/>
            <w:shd w:val="clear" w:color="auto" w:fill="17365D" w:themeFill="text2" w:themeFillShade="BF"/>
            <w:vAlign w:val="center"/>
          </w:tcPr>
          <w:p w14:paraId="01BF5056" w14:textId="7728BA64" w:rsidR="00FB0FE0" w:rsidRPr="00240B3D" w:rsidRDefault="00FB0FE0" w:rsidP="00FB0FE0">
            <w:pPr>
              <w:ind w:left="-8"/>
              <w:jc w:val="center"/>
              <w:rPr>
                <w:rFonts w:ascii="Arial" w:hAnsi="Arial" w:cs="Arial"/>
                <w:b/>
                <w:i/>
                <w:sz w:val="16"/>
                <w:szCs w:val="16"/>
              </w:rPr>
            </w:pPr>
            <w:r w:rsidRPr="00240B3D">
              <w:rPr>
                <w:rFonts w:ascii="Arial" w:hAnsi="Arial" w:cs="Arial"/>
                <w:b/>
              </w:rPr>
              <w:lastRenderedPageBreak/>
              <w:t xml:space="preserve">PART </w:t>
            </w:r>
            <w:r>
              <w:rPr>
                <w:rFonts w:ascii="Arial" w:hAnsi="Arial" w:cs="Arial"/>
                <w:b/>
              </w:rPr>
              <w:t>F</w:t>
            </w:r>
          </w:p>
        </w:tc>
        <w:tc>
          <w:tcPr>
            <w:tcW w:w="7871" w:type="dxa"/>
            <w:shd w:val="clear" w:color="auto" w:fill="DBE5F1" w:themeFill="accent1" w:themeFillTint="33"/>
            <w:vAlign w:val="center"/>
          </w:tcPr>
          <w:p w14:paraId="2379B45B" w14:textId="70816B26" w:rsidR="00FB0FE0" w:rsidRPr="00240B3D" w:rsidRDefault="00FB0FE0" w:rsidP="00FB0FE0">
            <w:pPr>
              <w:jc w:val="center"/>
              <w:rPr>
                <w:rFonts w:ascii="Arial" w:hAnsi="Arial" w:cs="Arial"/>
                <w:b/>
                <w:i/>
                <w:sz w:val="16"/>
                <w:szCs w:val="16"/>
              </w:rPr>
            </w:pPr>
            <w:r w:rsidRPr="00FB0FE0">
              <w:rPr>
                <w:rFonts w:ascii="Arial" w:hAnsi="Arial" w:cs="Arial"/>
                <w:b/>
              </w:rPr>
              <w:t>CURRENT STATUS OF WORK</w:t>
            </w:r>
          </w:p>
        </w:tc>
      </w:tr>
    </w:tbl>
    <w:p w14:paraId="2FF889BE" w14:textId="77777777" w:rsidR="00FB0FE0" w:rsidRDefault="00FB0FE0"/>
    <w:p w14:paraId="38B199BF" w14:textId="2525CE5A" w:rsidR="00FB0FE0" w:rsidRDefault="00FB0FE0" w:rsidP="00FB0FE0">
      <w:pPr>
        <w:spacing w:after="240" w:line="360" w:lineRule="auto"/>
        <w:jc w:val="both"/>
        <w:rPr>
          <w:rFonts w:ascii="Arial" w:hAnsi="Arial" w:cs="Arial"/>
          <w:sz w:val="22"/>
        </w:rPr>
      </w:pPr>
      <w:r>
        <w:rPr>
          <w:rFonts w:ascii="Arial" w:hAnsi="Arial" w:cs="Arial"/>
          <w:sz w:val="22"/>
        </w:rPr>
        <w:t>As per information and documents shared by the company’s representative, following are our observations and remarks on the current status of the project:</w:t>
      </w:r>
    </w:p>
    <w:p w14:paraId="10640649" w14:textId="0CC1E3E5" w:rsidR="00FB0FE0" w:rsidRDefault="00FB0FE0" w:rsidP="00FB0FE0">
      <w:pPr>
        <w:pStyle w:val="ListParagraph"/>
        <w:numPr>
          <w:ilvl w:val="0"/>
          <w:numId w:val="45"/>
        </w:numPr>
        <w:spacing w:after="240" w:line="360" w:lineRule="auto"/>
        <w:ind w:left="426"/>
        <w:jc w:val="both"/>
        <w:rPr>
          <w:rFonts w:ascii="Arial" w:hAnsi="Arial" w:cs="Arial"/>
          <w:sz w:val="22"/>
        </w:rPr>
      </w:pPr>
      <w:r>
        <w:rPr>
          <w:rFonts w:ascii="Arial" w:hAnsi="Arial" w:cs="Arial"/>
          <w:sz w:val="22"/>
        </w:rPr>
        <w:t>The work related to installation of modules is yet to start.</w:t>
      </w:r>
    </w:p>
    <w:p w14:paraId="6851E673" w14:textId="6A80998E" w:rsidR="00FB0FE0" w:rsidRDefault="00FB0FE0" w:rsidP="00FB0FE0">
      <w:pPr>
        <w:pStyle w:val="ListParagraph"/>
        <w:numPr>
          <w:ilvl w:val="0"/>
          <w:numId w:val="45"/>
        </w:numPr>
        <w:spacing w:after="240" w:line="360" w:lineRule="auto"/>
        <w:ind w:left="426"/>
        <w:jc w:val="both"/>
        <w:rPr>
          <w:rFonts w:ascii="Arial" w:hAnsi="Arial" w:cs="Arial"/>
          <w:sz w:val="22"/>
        </w:rPr>
      </w:pPr>
      <w:r>
        <w:rPr>
          <w:rFonts w:ascii="Arial" w:hAnsi="Arial" w:cs="Arial"/>
          <w:sz w:val="22"/>
        </w:rPr>
        <w:t>The materials and panels are yet to be purchased.</w:t>
      </w:r>
    </w:p>
    <w:p w14:paraId="35B71B9B" w14:textId="110BFD57" w:rsidR="00FB0FE0" w:rsidRPr="00FB0FE0" w:rsidRDefault="00FB0FE0" w:rsidP="00FB0FE0">
      <w:pPr>
        <w:pStyle w:val="ListParagraph"/>
        <w:numPr>
          <w:ilvl w:val="0"/>
          <w:numId w:val="45"/>
        </w:numPr>
        <w:spacing w:after="240" w:line="360" w:lineRule="auto"/>
        <w:ind w:left="426"/>
        <w:jc w:val="both"/>
        <w:rPr>
          <w:rFonts w:ascii="Arial" w:hAnsi="Arial" w:cs="Arial"/>
          <w:sz w:val="22"/>
        </w:rPr>
      </w:pPr>
      <w:r w:rsidRPr="00FB0FE0">
        <w:rPr>
          <w:rFonts w:ascii="Arial" w:hAnsi="Arial" w:cs="Arial"/>
          <w:sz w:val="22"/>
        </w:rPr>
        <w:t>As per the information shared by the management of the company via email dated 24</w:t>
      </w:r>
      <w:r w:rsidRPr="00FB0FE0">
        <w:rPr>
          <w:rFonts w:ascii="Arial" w:hAnsi="Arial" w:cs="Arial"/>
          <w:sz w:val="22"/>
          <w:vertAlign w:val="superscript"/>
        </w:rPr>
        <w:t>th</w:t>
      </w:r>
      <w:r>
        <w:rPr>
          <w:rFonts w:ascii="Arial" w:hAnsi="Arial" w:cs="Arial"/>
          <w:sz w:val="22"/>
        </w:rPr>
        <w:t xml:space="preserve"> </w:t>
      </w:r>
      <w:r w:rsidRPr="00FB0FE0">
        <w:rPr>
          <w:rFonts w:ascii="Arial" w:hAnsi="Arial" w:cs="Arial"/>
          <w:sz w:val="22"/>
        </w:rPr>
        <w:t xml:space="preserve">March 2023, the expected COD of the project at different locations has been tabulated below: </w:t>
      </w:r>
    </w:p>
    <w:tbl>
      <w:tblPr>
        <w:tblW w:w="0" w:type="auto"/>
        <w:jc w:val="center"/>
        <w:tblLook w:val="04A0" w:firstRow="1" w:lastRow="0" w:firstColumn="1" w:lastColumn="0" w:noHBand="0" w:noVBand="1"/>
      </w:tblPr>
      <w:tblGrid>
        <w:gridCol w:w="783"/>
        <w:gridCol w:w="1095"/>
        <w:gridCol w:w="3462"/>
        <w:gridCol w:w="1318"/>
        <w:gridCol w:w="1751"/>
      </w:tblGrid>
      <w:tr w:rsidR="00FB0FE0" w:rsidRPr="00B57CFA" w14:paraId="68AE7DEF" w14:textId="77777777" w:rsidTr="00FB0FE0">
        <w:trPr>
          <w:trHeight w:val="20"/>
          <w:jc w:val="center"/>
        </w:trPr>
        <w:tc>
          <w:tcPr>
            <w:tcW w:w="0" w:type="auto"/>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4CAAD702" w14:textId="77777777" w:rsidR="00FB0FE0" w:rsidRPr="00B57CFA" w:rsidRDefault="00FB0FE0" w:rsidP="00FB0FE0">
            <w:pPr>
              <w:jc w:val="center"/>
              <w:rPr>
                <w:rFonts w:ascii="Arial" w:hAnsi="Arial" w:cs="Arial"/>
                <w:b/>
                <w:bCs/>
                <w:color w:val="FFFFFF"/>
                <w:sz w:val="20"/>
                <w:szCs w:val="20"/>
              </w:rPr>
            </w:pPr>
            <w:r w:rsidRPr="00B57CFA">
              <w:rPr>
                <w:rFonts w:ascii="Arial" w:hAnsi="Arial" w:cs="Arial"/>
                <w:b/>
                <w:bCs/>
                <w:color w:val="FFFFFF"/>
                <w:sz w:val="20"/>
                <w:szCs w:val="20"/>
              </w:rPr>
              <w:t>S. No.</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51074F6D" w14:textId="77777777" w:rsidR="00FB0FE0" w:rsidRPr="00B57CFA" w:rsidRDefault="00FB0FE0" w:rsidP="00FB0FE0">
            <w:pPr>
              <w:jc w:val="center"/>
              <w:rPr>
                <w:rFonts w:ascii="Arial" w:hAnsi="Arial" w:cs="Arial"/>
                <w:b/>
                <w:bCs/>
                <w:color w:val="FFFFFF"/>
                <w:sz w:val="20"/>
                <w:szCs w:val="20"/>
              </w:rPr>
            </w:pPr>
            <w:r>
              <w:rPr>
                <w:rFonts w:ascii="Arial" w:hAnsi="Arial" w:cs="Arial"/>
                <w:b/>
                <w:bCs/>
                <w:color w:val="FFFFFF"/>
                <w:sz w:val="20"/>
                <w:szCs w:val="20"/>
              </w:rPr>
              <w:t>City</w:t>
            </w:r>
          </w:p>
        </w:tc>
        <w:tc>
          <w:tcPr>
            <w:tcW w:w="0" w:type="auto"/>
            <w:tcBorders>
              <w:top w:val="single" w:sz="4" w:space="0" w:color="auto"/>
              <w:left w:val="nil"/>
              <w:bottom w:val="single" w:sz="4" w:space="0" w:color="auto"/>
              <w:right w:val="single" w:sz="4" w:space="0" w:color="auto"/>
            </w:tcBorders>
            <w:shd w:val="clear" w:color="000000" w:fill="002060"/>
            <w:noWrap/>
            <w:vAlign w:val="center"/>
            <w:hideMark/>
          </w:tcPr>
          <w:p w14:paraId="207EF16D" w14:textId="77777777" w:rsidR="00FB0FE0" w:rsidRPr="00B57CFA" w:rsidRDefault="00FB0FE0" w:rsidP="00FB0FE0">
            <w:pPr>
              <w:jc w:val="center"/>
              <w:rPr>
                <w:rFonts w:ascii="Arial" w:hAnsi="Arial" w:cs="Arial"/>
                <w:b/>
                <w:bCs/>
                <w:color w:val="FFFFFF"/>
                <w:sz w:val="20"/>
                <w:szCs w:val="20"/>
              </w:rPr>
            </w:pPr>
            <w:r w:rsidRPr="00B57CFA">
              <w:rPr>
                <w:rFonts w:ascii="Arial" w:hAnsi="Arial" w:cs="Arial"/>
                <w:b/>
                <w:bCs/>
                <w:color w:val="FFFFFF"/>
                <w:sz w:val="20"/>
                <w:szCs w:val="20"/>
              </w:rPr>
              <w:t>Buyer Name &amp; Address</w:t>
            </w:r>
          </w:p>
        </w:tc>
        <w:tc>
          <w:tcPr>
            <w:tcW w:w="1318" w:type="dxa"/>
            <w:tcBorders>
              <w:top w:val="single" w:sz="4" w:space="0" w:color="auto"/>
              <w:left w:val="nil"/>
              <w:bottom w:val="single" w:sz="4" w:space="0" w:color="auto"/>
              <w:right w:val="single" w:sz="4" w:space="0" w:color="auto"/>
            </w:tcBorders>
            <w:shd w:val="clear" w:color="000000" w:fill="002060"/>
            <w:vAlign w:val="center"/>
            <w:hideMark/>
          </w:tcPr>
          <w:p w14:paraId="41009A7F" w14:textId="77777777" w:rsidR="00FB0FE0" w:rsidRPr="00B57CFA" w:rsidRDefault="00FB0FE0" w:rsidP="00FB0FE0">
            <w:pPr>
              <w:jc w:val="center"/>
              <w:rPr>
                <w:rFonts w:ascii="Arial" w:hAnsi="Arial" w:cs="Arial"/>
                <w:b/>
                <w:bCs/>
                <w:color w:val="FFFFFF"/>
                <w:sz w:val="20"/>
                <w:szCs w:val="20"/>
              </w:rPr>
            </w:pPr>
            <w:r w:rsidRPr="00B57CFA">
              <w:rPr>
                <w:rFonts w:ascii="Arial" w:hAnsi="Arial" w:cs="Arial"/>
                <w:b/>
                <w:bCs/>
                <w:color w:val="FFFFFF"/>
                <w:sz w:val="20"/>
                <w:szCs w:val="20"/>
              </w:rPr>
              <w:t xml:space="preserve">Capacity </w:t>
            </w:r>
            <w:r>
              <w:rPr>
                <w:rFonts w:ascii="Arial" w:hAnsi="Arial" w:cs="Arial"/>
                <w:b/>
                <w:bCs/>
                <w:color w:val="FFFFFF"/>
                <w:sz w:val="20"/>
                <w:szCs w:val="20"/>
              </w:rPr>
              <w:t>-DC</w:t>
            </w:r>
            <w:r w:rsidRPr="00B57CFA">
              <w:rPr>
                <w:rFonts w:ascii="Arial" w:hAnsi="Arial" w:cs="Arial"/>
                <w:b/>
                <w:bCs/>
                <w:color w:val="FFFFFF"/>
                <w:sz w:val="20"/>
                <w:szCs w:val="20"/>
              </w:rPr>
              <w:t xml:space="preserve"> (</w:t>
            </w:r>
            <w:proofErr w:type="spellStart"/>
            <w:r w:rsidRPr="00B57CFA">
              <w:rPr>
                <w:rFonts w:ascii="Arial" w:hAnsi="Arial" w:cs="Arial"/>
                <w:b/>
                <w:bCs/>
                <w:color w:val="FFFFFF"/>
                <w:sz w:val="20"/>
                <w:szCs w:val="20"/>
              </w:rPr>
              <w:t>kWp</w:t>
            </w:r>
            <w:proofErr w:type="spellEnd"/>
            <w:r w:rsidRPr="00B57CFA">
              <w:rPr>
                <w:rFonts w:ascii="Arial" w:hAnsi="Arial" w:cs="Arial"/>
                <w:b/>
                <w:bCs/>
                <w:color w:val="FFFFFF"/>
                <w:sz w:val="20"/>
                <w:szCs w:val="20"/>
              </w:rPr>
              <w:t>)</w:t>
            </w:r>
          </w:p>
        </w:tc>
        <w:tc>
          <w:tcPr>
            <w:tcW w:w="1751" w:type="dxa"/>
            <w:tcBorders>
              <w:top w:val="single" w:sz="4" w:space="0" w:color="auto"/>
              <w:left w:val="nil"/>
              <w:bottom w:val="single" w:sz="4" w:space="0" w:color="auto"/>
              <w:right w:val="single" w:sz="4" w:space="0" w:color="auto"/>
            </w:tcBorders>
            <w:shd w:val="clear" w:color="000000" w:fill="002060"/>
            <w:vAlign w:val="center"/>
          </w:tcPr>
          <w:p w14:paraId="4F33C0F1" w14:textId="77777777" w:rsidR="00FB0FE0" w:rsidRDefault="00FB0FE0" w:rsidP="00FB0FE0">
            <w:pPr>
              <w:jc w:val="center"/>
              <w:rPr>
                <w:rFonts w:ascii="Arial" w:hAnsi="Arial" w:cs="Arial"/>
                <w:b/>
                <w:bCs/>
                <w:color w:val="FFFFFF"/>
                <w:sz w:val="20"/>
                <w:szCs w:val="20"/>
              </w:rPr>
            </w:pPr>
            <w:r>
              <w:rPr>
                <w:rFonts w:ascii="Arial" w:hAnsi="Arial" w:cs="Arial"/>
                <w:b/>
                <w:bCs/>
                <w:color w:val="FFFFFF"/>
                <w:sz w:val="20"/>
                <w:szCs w:val="20"/>
              </w:rPr>
              <w:t xml:space="preserve">Expected </w:t>
            </w:r>
          </w:p>
          <w:p w14:paraId="0F7DD058" w14:textId="77777777" w:rsidR="00FB0FE0" w:rsidRPr="00B57CFA" w:rsidRDefault="00FB0FE0" w:rsidP="00FB0FE0">
            <w:pPr>
              <w:jc w:val="center"/>
              <w:rPr>
                <w:rFonts w:ascii="Arial" w:hAnsi="Arial" w:cs="Arial"/>
                <w:b/>
                <w:bCs/>
                <w:color w:val="FFFFFF"/>
                <w:sz w:val="20"/>
                <w:szCs w:val="20"/>
              </w:rPr>
            </w:pPr>
            <w:r>
              <w:rPr>
                <w:rFonts w:ascii="Arial" w:hAnsi="Arial" w:cs="Arial"/>
                <w:b/>
                <w:bCs/>
                <w:color w:val="FFFFFF"/>
                <w:sz w:val="20"/>
                <w:szCs w:val="20"/>
              </w:rPr>
              <w:t>COD</w:t>
            </w:r>
          </w:p>
        </w:tc>
      </w:tr>
      <w:tr w:rsidR="00FB0FE0" w:rsidRPr="00B57CFA" w14:paraId="3BB8CEE2"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9221BFC"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1</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7C984412"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Pali</w:t>
            </w:r>
          </w:p>
        </w:tc>
        <w:tc>
          <w:tcPr>
            <w:tcW w:w="0" w:type="auto"/>
            <w:tcBorders>
              <w:top w:val="nil"/>
              <w:left w:val="nil"/>
              <w:bottom w:val="single" w:sz="4" w:space="0" w:color="auto"/>
              <w:right w:val="single" w:sz="4" w:space="0" w:color="auto"/>
            </w:tcBorders>
            <w:shd w:val="clear" w:color="auto" w:fill="auto"/>
            <w:noWrap/>
            <w:vAlign w:val="center"/>
            <w:hideMark/>
          </w:tcPr>
          <w:p w14:paraId="78786936"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Shree Bangur Hospital</w:t>
            </w:r>
            <w:r w:rsidRPr="00B57CFA">
              <w:rPr>
                <w:rFonts w:ascii="Arial" w:hAnsi="Arial" w:cs="Arial"/>
                <w:color w:val="000000"/>
                <w:sz w:val="20"/>
                <w:szCs w:val="20"/>
              </w:rPr>
              <w:t xml:space="preserve">, </w:t>
            </w:r>
            <w:proofErr w:type="spellStart"/>
            <w:r w:rsidRPr="00B57CFA">
              <w:rPr>
                <w:rFonts w:ascii="Arial" w:hAnsi="Arial" w:cs="Arial"/>
                <w:color w:val="000000"/>
                <w:sz w:val="20"/>
                <w:szCs w:val="20"/>
              </w:rPr>
              <w:t>Suraj</w:t>
            </w:r>
            <w:proofErr w:type="spellEnd"/>
            <w:r w:rsidRPr="00B57CFA">
              <w:rPr>
                <w:rFonts w:ascii="Arial" w:hAnsi="Arial" w:cs="Arial"/>
                <w:color w:val="000000"/>
                <w:sz w:val="20"/>
                <w:szCs w:val="20"/>
              </w:rPr>
              <w:t xml:space="preserve"> Pole, </w:t>
            </w:r>
          </w:p>
          <w:p w14:paraId="3E69346E"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Pali, Rajasthan-306401</w:t>
            </w:r>
          </w:p>
        </w:tc>
        <w:tc>
          <w:tcPr>
            <w:tcW w:w="1318" w:type="dxa"/>
            <w:tcBorders>
              <w:top w:val="nil"/>
              <w:left w:val="nil"/>
              <w:bottom w:val="single" w:sz="4" w:space="0" w:color="auto"/>
              <w:right w:val="single" w:sz="4" w:space="0" w:color="auto"/>
            </w:tcBorders>
            <w:shd w:val="clear" w:color="auto" w:fill="auto"/>
            <w:noWrap/>
            <w:vAlign w:val="center"/>
            <w:hideMark/>
          </w:tcPr>
          <w:p w14:paraId="650D2485"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320</w:t>
            </w:r>
          </w:p>
        </w:tc>
        <w:tc>
          <w:tcPr>
            <w:tcW w:w="1751" w:type="dxa"/>
            <w:tcBorders>
              <w:top w:val="nil"/>
              <w:left w:val="nil"/>
              <w:bottom w:val="single" w:sz="4" w:space="0" w:color="auto"/>
              <w:right w:val="single" w:sz="4" w:space="0" w:color="auto"/>
            </w:tcBorders>
            <w:vAlign w:val="center"/>
          </w:tcPr>
          <w:p w14:paraId="443EE3E0"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October 2023</w:t>
            </w:r>
          </w:p>
        </w:tc>
      </w:tr>
      <w:tr w:rsidR="00FB0FE0" w:rsidRPr="00B57CFA" w14:paraId="19360F2A"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3BE58B05"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2</w:t>
            </w:r>
          </w:p>
        </w:tc>
        <w:tc>
          <w:tcPr>
            <w:tcW w:w="0" w:type="auto"/>
            <w:vMerge/>
            <w:tcBorders>
              <w:top w:val="nil"/>
              <w:left w:val="single" w:sz="4" w:space="0" w:color="auto"/>
              <w:bottom w:val="single" w:sz="4" w:space="0" w:color="000000"/>
              <w:right w:val="single" w:sz="4" w:space="0" w:color="auto"/>
            </w:tcBorders>
            <w:vAlign w:val="center"/>
            <w:hideMark/>
          </w:tcPr>
          <w:p w14:paraId="70130D44"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25F0CA5D"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xml:space="preserve">, NH-62, </w:t>
            </w:r>
          </w:p>
          <w:p w14:paraId="2190118D" w14:textId="77777777" w:rsidR="00FB0FE0" w:rsidRPr="00B57CFA" w:rsidRDefault="00FB0FE0" w:rsidP="00FB0FE0">
            <w:pPr>
              <w:jc w:val="both"/>
              <w:rPr>
                <w:rFonts w:ascii="Arial" w:hAnsi="Arial" w:cs="Arial"/>
                <w:color w:val="000000"/>
                <w:sz w:val="20"/>
                <w:szCs w:val="20"/>
              </w:rPr>
            </w:pPr>
            <w:proofErr w:type="spellStart"/>
            <w:r w:rsidRPr="00B57CFA">
              <w:rPr>
                <w:rFonts w:ascii="Arial" w:hAnsi="Arial" w:cs="Arial"/>
                <w:color w:val="000000"/>
                <w:sz w:val="20"/>
                <w:szCs w:val="20"/>
              </w:rPr>
              <w:t>Sumerpur</w:t>
            </w:r>
            <w:proofErr w:type="spellEnd"/>
            <w:r w:rsidRPr="00B57CFA">
              <w:rPr>
                <w:rFonts w:ascii="Arial" w:hAnsi="Arial" w:cs="Arial"/>
                <w:color w:val="000000"/>
                <w:sz w:val="20"/>
                <w:szCs w:val="20"/>
              </w:rPr>
              <w:t xml:space="preserve"> Road, Pali, Rajasthan</w:t>
            </w:r>
          </w:p>
        </w:tc>
        <w:tc>
          <w:tcPr>
            <w:tcW w:w="1318" w:type="dxa"/>
            <w:tcBorders>
              <w:top w:val="nil"/>
              <w:left w:val="nil"/>
              <w:bottom w:val="single" w:sz="4" w:space="0" w:color="auto"/>
              <w:right w:val="single" w:sz="4" w:space="0" w:color="auto"/>
            </w:tcBorders>
            <w:shd w:val="clear" w:color="auto" w:fill="auto"/>
            <w:noWrap/>
            <w:vAlign w:val="center"/>
            <w:hideMark/>
          </w:tcPr>
          <w:p w14:paraId="2EFE17CE"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420</w:t>
            </w:r>
          </w:p>
        </w:tc>
        <w:tc>
          <w:tcPr>
            <w:tcW w:w="1751" w:type="dxa"/>
            <w:tcBorders>
              <w:top w:val="nil"/>
              <w:left w:val="nil"/>
              <w:bottom w:val="single" w:sz="4" w:space="0" w:color="auto"/>
              <w:right w:val="single" w:sz="4" w:space="0" w:color="auto"/>
            </w:tcBorders>
            <w:vAlign w:val="center"/>
          </w:tcPr>
          <w:p w14:paraId="64E3FB8C"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December 2023</w:t>
            </w:r>
          </w:p>
        </w:tc>
      </w:tr>
      <w:tr w:rsidR="00FB0FE0" w:rsidRPr="00B57CFA" w14:paraId="7763F131"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49F087E9"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3</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2B9AE4B1"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Bharatpur</w:t>
            </w:r>
          </w:p>
        </w:tc>
        <w:tc>
          <w:tcPr>
            <w:tcW w:w="0" w:type="auto"/>
            <w:tcBorders>
              <w:top w:val="nil"/>
              <w:left w:val="nil"/>
              <w:bottom w:val="single" w:sz="4" w:space="0" w:color="auto"/>
              <w:right w:val="single" w:sz="4" w:space="0" w:color="auto"/>
            </w:tcBorders>
            <w:shd w:val="clear" w:color="auto" w:fill="auto"/>
            <w:noWrap/>
            <w:vAlign w:val="center"/>
            <w:hideMark/>
          </w:tcPr>
          <w:p w14:paraId="7044151E"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RBM Govt. Hospital</w:t>
            </w:r>
            <w:r w:rsidRPr="00B57CFA">
              <w:rPr>
                <w:rFonts w:ascii="Arial" w:hAnsi="Arial" w:cs="Arial"/>
                <w:color w:val="000000"/>
                <w:sz w:val="20"/>
                <w:szCs w:val="20"/>
              </w:rPr>
              <w:t>, Bharatpur,</w:t>
            </w:r>
          </w:p>
          <w:p w14:paraId="7EEB104A"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Rajasthan, 321001</w:t>
            </w:r>
          </w:p>
        </w:tc>
        <w:tc>
          <w:tcPr>
            <w:tcW w:w="1318" w:type="dxa"/>
            <w:tcBorders>
              <w:top w:val="nil"/>
              <w:left w:val="nil"/>
              <w:bottom w:val="single" w:sz="4" w:space="0" w:color="auto"/>
              <w:right w:val="single" w:sz="4" w:space="0" w:color="auto"/>
            </w:tcBorders>
            <w:shd w:val="clear" w:color="auto" w:fill="auto"/>
            <w:noWrap/>
            <w:vAlign w:val="center"/>
            <w:hideMark/>
          </w:tcPr>
          <w:p w14:paraId="1ADCD268"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240</w:t>
            </w:r>
          </w:p>
        </w:tc>
        <w:tc>
          <w:tcPr>
            <w:tcW w:w="1751" w:type="dxa"/>
            <w:tcBorders>
              <w:top w:val="nil"/>
              <w:left w:val="nil"/>
              <w:bottom w:val="single" w:sz="4" w:space="0" w:color="auto"/>
              <w:right w:val="single" w:sz="4" w:space="0" w:color="auto"/>
            </w:tcBorders>
            <w:vAlign w:val="center"/>
          </w:tcPr>
          <w:p w14:paraId="2480AC6F"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October 2023</w:t>
            </w:r>
          </w:p>
        </w:tc>
      </w:tr>
      <w:tr w:rsidR="00FB0FE0" w:rsidRPr="00B57CFA" w14:paraId="516CEFE9"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028E0F5"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4</w:t>
            </w:r>
          </w:p>
        </w:tc>
        <w:tc>
          <w:tcPr>
            <w:tcW w:w="0" w:type="auto"/>
            <w:vMerge/>
            <w:tcBorders>
              <w:top w:val="nil"/>
              <w:left w:val="single" w:sz="4" w:space="0" w:color="auto"/>
              <w:bottom w:val="single" w:sz="4" w:space="0" w:color="000000"/>
              <w:right w:val="single" w:sz="4" w:space="0" w:color="auto"/>
            </w:tcBorders>
            <w:vAlign w:val="center"/>
            <w:hideMark/>
          </w:tcPr>
          <w:p w14:paraId="4B4AF018"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14E9A170"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Janana Hospital</w:t>
            </w:r>
            <w:r w:rsidRPr="00B57CFA">
              <w:rPr>
                <w:rFonts w:ascii="Arial" w:hAnsi="Arial" w:cs="Arial"/>
                <w:color w:val="000000"/>
                <w:sz w:val="20"/>
                <w:szCs w:val="20"/>
              </w:rPr>
              <w:t xml:space="preserve">, Bharatpur, </w:t>
            </w:r>
          </w:p>
          <w:p w14:paraId="61E2FB8F"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Rajasthan-321001</w:t>
            </w:r>
          </w:p>
        </w:tc>
        <w:tc>
          <w:tcPr>
            <w:tcW w:w="1318" w:type="dxa"/>
            <w:tcBorders>
              <w:top w:val="nil"/>
              <w:left w:val="nil"/>
              <w:bottom w:val="single" w:sz="4" w:space="0" w:color="auto"/>
              <w:right w:val="single" w:sz="4" w:space="0" w:color="auto"/>
            </w:tcBorders>
            <w:shd w:val="clear" w:color="auto" w:fill="auto"/>
            <w:noWrap/>
            <w:vAlign w:val="center"/>
            <w:hideMark/>
          </w:tcPr>
          <w:p w14:paraId="5BD98DCA"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420</w:t>
            </w:r>
          </w:p>
        </w:tc>
        <w:tc>
          <w:tcPr>
            <w:tcW w:w="1751" w:type="dxa"/>
            <w:tcBorders>
              <w:top w:val="nil"/>
              <w:left w:val="nil"/>
              <w:bottom w:val="single" w:sz="4" w:space="0" w:color="auto"/>
              <w:right w:val="single" w:sz="4" w:space="0" w:color="auto"/>
            </w:tcBorders>
            <w:vAlign w:val="center"/>
          </w:tcPr>
          <w:p w14:paraId="44216D5A"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January 2024</w:t>
            </w:r>
          </w:p>
        </w:tc>
      </w:tr>
      <w:tr w:rsidR="00FB0FE0" w:rsidRPr="00B57CFA" w14:paraId="27AA7D66"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B3C8BCB"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5</w:t>
            </w:r>
          </w:p>
        </w:tc>
        <w:tc>
          <w:tcPr>
            <w:tcW w:w="0" w:type="auto"/>
            <w:vMerge/>
            <w:tcBorders>
              <w:top w:val="nil"/>
              <w:left w:val="single" w:sz="4" w:space="0" w:color="auto"/>
              <w:bottom w:val="single" w:sz="4" w:space="0" w:color="000000"/>
              <w:right w:val="single" w:sz="4" w:space="0" w:color="auto"/>
            </w:tcBorders>
            <w:vAlign w:val="center"/>
            <w:hideMark/>
          </w:tcPr>
          <w:p w14:paraId="3CCBD5E5"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center"/>
            <w:hideMark/>
          </w:tcPr>
          <w:p w14:paraId="72D98249"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Govt. Medical College</w:t>
            </w:r>
            <w:r w:rsidRPr="00B57CFA">
              <w:rPr>
                <w:rFonts w:ascii="Arial" w:hAnsi="Arial" w:cs="Arial"/>
                <w:color w:val="000000"/>
                <w:sz w:val="20"/>
                <w:szCs w:val="20"/>
              </w:rPr>
              <w:t>, Bharatpur</w:t>
            </w:r>
          </w:p>
        </w:tc>
        <w:tc>
          <w:tcPr>
            <w:tcW w:w="1318" w:type="dxa"/>
            <w:tcBorders>
              <w:top w:val="nil"/>
              <w:left w:val="nil"/>
              <w:bottom w:val="single" w:sz="4" w:space="0" w:color="auto"/>
              <w:right w:val="single" w:sz="4" w:space="0" w:color="auto"/>
            </w:tcBorders>
            <w:shd w:val="clear" w:color="auto" w:fill="auto"/>
            <w:noWrap/>
            <w:vAlign w:val="center"/>
            <w:hideMark/>
          </w:tcPr>
          <w:p w14:paraId="1D683165"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480</w:t>
            </w:r>
          </w:p>
        </w:tc>
        <w:tc>
          <w:tcPr>
            <w:tcW w:w="1751" w:type="dxa"/>
            <w:tcBorders>
              <w:top w:val="nil"/>
              <w:left w:val="nil"/>
              <w:bottom w:val="single" w:sz="4" w:space="0" w:color="auto"/>
              <w:right w:val="single" w:sz="4" w:space="0" w:color="auto"/>
            </w:tcBorders>
            <w:vAlign w:val="center"/>
          </w:tcPr>
          <w:p w14:paraId="413BA15E"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November 2023</w:t>
            </w:r>
          </w:p>
        </w:tc>
      </w:tr>
      <w:tr w:rsidR="00FB0FE0" w:rsidRPr="00B57CFA" w14:paraId="6C761F51"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52997B42"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6</w:t>
            </w:r>
          </w:p>
        </w:tc>
        <w:tc>
          <w:tcPr>
            <w:tcW w:w="0" w:type="auto"/>
            <w:vMerge w:val="restart"/>
            <w:tcBorders>
              <w:top w:val="nil"/>
              <w:left w:val="single" w:sz="4" w:space="0" w:color="auto"/>
              <w:bottom w:val="single" w:sz="4" w:space="0" w:color="000000"/>
              <w:right w:val="single" w:sz="4" w:space="0" w:color="auto"/>
            </w:tcBorders>
            <w:shd w:val="clear" w:color="auto" w:fill="auto"/>
            <w:noWrap/>
            <w:vAlign w:val="center"/>
            <w:hideMark/>
          </w:tcPr>
          <w:p w14:paraId="651A7E92"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Bikaner</w:t>
            </w:r>
          </w:p>
        </w:tc>
        <w:tc>
          <w:tcPr>
            <w:tcW w:w="0" w:type="auto"/>
            <w:tcBorders>
              <w:top w:val="nil"/>
              <w:left w:val="nil"/>
              <w:bottom w:val="single" w:sz="4" w:space="0" w:color="auto"/>
              <w:right w:val="single" w:sz="4" w:space="0" w:color="auto"/>
            </w:tcBorders>
            <w:shd w:val="clear" w:color="auto" w:fill="auto"/>
            <w:noWrap/>
            <w:vAlign w:val="center"/>
            <w:hideMark/>
          </w:tcPr>
          <w:p w14:paraId="4476A0F3"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P.B.M. Hospital</w:t>
            </w:r>
            <w:r w:rsidRPr="00B57CFA">
              <w:rPr>
                <w:rFonts w:ascii="Arial" w:hAnsi="Arial" w:cs="Arial"/>
                <w:color w:val="000000"/>
                <w:sz w:val="20"/>
                <w:szCs w:val="20"/>
              </w:rPr>
              <w:t xml:space="preserve">, Bikaner, </w:t>
            </w:r>
          </w:p>
          <w:p w14:paraId="16095210"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Rajasthan-334001</w:t>
            </w:r>
          </w:p>
        </w:tc>
        <w:tc>
          <w:tcPr>
            <w:tcW w:w="1318" w:type="dxa"/>
            <w:tcBorders>
              <w:top w:val="nil"/>
              <w:left w:val="nil"/>
              <w:bottom w:val="single" w:sz="4" w:space="0" w:color="auto"/>
              <w:right w:val="single" w:sz="4" w:space="0" w:color="auto"/>
            </w:tcBorders>
            <w:shd w:val="clear" w:color="auto" w:fill="auto"/>
            <w:noWrap/>
            <w:vAlign w:val="center"/>
            <w:hideMark/>
          </w:tcPr>
          <w:p w14:paraId="7E9DE3BC"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2,020</w:t>
            </w:r>
          </w:p>
        </w:tc>
        <w:tc>
          <w:tcPr>
            <w:tcW w:w="1751" w:type="dxa"/>
            <w:tcBorders>
              <w:top w:val="nil"/>
              <w:left w:val="nil"/>
              <w:bottom w:val="single" w:sz="4" w:space="0" w:color="auto"/>
              <w:right w:val="single" w:sz="4" w:space="0" w:color="auto"/>
            </w:tcBorders>
            <w:vAlign w:val="center"/>
          </w:tcPr>
          <w:p w14:paraId="0A369EC8"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April 2024</w:t>
            </w:r>
          </w:p>
        </w:tc>
      </w:tr>
      <w:tr w:rsidR="00FB0FE0" w:rsidRPr="00B57CFA" w14:paraId="5F84CCA9" w14:textId="77777777" w:rsidTr="00FB0FE0">
        <w:trPr>
          <w:trHeight w:val="20"/>
          <w:jc w:val="center"/>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0A9C5D44" w14:textId="77777777" w:rsidR="00FB0FE0" w:rsidRPr="00B57CFA" w:rsidRDefault="00FB0FE0" w:rsidP="00FB0FE0">
            <w:pPr>
              <w:jc w:val="center"/>
              <w:rPr>
                <w:rFonts w:ascii="Arial" w:hAnsi="Arial" w:cs="Arial"/>
                <w:color w:val="000000"/>
                <w:sz w:val="20"/>
                <w:szCs w:val="20"/>
              </w:rPr>
            </w:pPr>
            <w:r w:rsidRPr="00B57CFA">
              <w:rPr>
                <w:rFonts w:ascii="Arial" w:hAnsi="Arial" w:cs="Arial"/>
                <w:color w:val="000000"/>
                <w:sz w:val="20"/>
                <w:szCs w:val="20"/>
              </w:rPr>
              <w:t>7</w:t>
            </w:r>
          </w:p>
        </w:tc>
        <w:tc>
          <w:tcPr>
            <w:tcW w:w="0" w:type="auto"/>
            <w:vMerge/>
            <w:tcBorders>
              <w:top w:val="nil"/>
              <w:left w:val="single" w:sz="4" w:space="0" w:color="auto"/>
              <w:bottom w:val="single" w:sz="4" w:space="0" w:color="000000"/>
              <w:right w:val="single" w:sz="4" w:space="0" w:color="auto"/>
            </w:tcBorders>
            <w:vAlign w:val="center"/>
            <w:hideMark/>
          </w:tcPr>
          <w:p w14:paraId="2BB2B07A" w14:textId="77777777" w:rsidR="00FB0FE0" w:rsidRPr="00B57CFA" w:rsidRDefault="00FB0FE0" w:rsidP="00FB0FE0">
            <w:pPr>
              <w:jc w:val="cente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noWrap/>
            <w:vAlign w:val="bottom"/>
            <w:hideMark/>
          </w:tcPr>
          <w:p w14:paraId="012909B2" w14:textId="77777777" w:rsidR="00FB0FE0" w:rsidRPr="00B57CFA" w:rsidRDefault="00FB0FE0" w:rsidP="00FB0FE0">
            <w:pPr>
              <w:jc w:val="both"/>
              <w:rPr>
                <w:rFonts w:ascii="Arial" w:hAnsi="Arial" w:cs="Arial"/>
                <w:color w:val="000000"/>
                <w:sz w:val="20"/>
                <w:szCs w:val="20"/>
              </w:rPr>
            </w:pPr>
            <w:r w:rsidRPr="00B57CFA">
              <w:rPr>
                <w:rFonts w:ascii="Arial" w:hAnsi="Arial" w:cs="Arial"/>
                <w:b/>
                <w:color w:val="000000"/>
                <w:sz w:val="20"/>
                <w:szCs w:val="20"/>
              </w:rPr>
              <w:t>Sardar Patel Medical College</w:t>
            </w:r>
            <w:r w:rsidRPr="00B57CFA">
              <w:rPr>
                <w:rFonts w:ascii="Arial" w:hAnsi="Arial" w:cs="Arial"/>
                <w:color w:val="000000"/>
                <w:sz w:val="20"/>
                <w:szCs w:val="20"/>
              </w:rPr>
              <w:t xml:space="preserve">, </w:t>
            </w:r>
          </w:p>
          <w:p w14:paraId="1E65AF2F" w14:textId="77777777" w:rsidR="00FB0FE0" w:rsidRPr="00B57CFA" w:rsidRDefault="00FB0FE0" w:rsidP="00FB0FE0">
            <w:pPr>
              <w:jc w:val="both"/>
              <w:rPr>
                <w:rFonts w:ascii="Arial" w:hAnsi="Arial" w:cs="Arial"/>
                <w:color w:val="000000"/>
                <w:sz w:val="20"/>
                <w:szCs w:val="20"/>
              </w:rPr>
            </w:pPr>
            <w:r w:rsidRPr="00B57CFA">
              <w:rPr>
                <w:rFonts w:ascii="Arial" w:hAnsi="Arial" w:cs="Arial"/>
                <w:color w:val="000000"/>
                <w:sz w:val="20"/>
                <w:szCs w:val="20"/>
              </w:rPr>
              <w:t>Bikaner, Rajasthan-334001</w:t>
            </w:r>
          </w:p>
        </w:tc>
        <w:tc>
          <w:tcPr>
            <w:tcW w:w="1318" w:type="dxa"/>
            <w:tcBorders>
              <w:top w:val="nil"/>
              <w:left w:val="nil"/>
              <w:bottom w:val="single" w:sz="4" w:space="0" w:color="auto"/>
              <w:right w:val="single" w:sz="4" w:space="0" w:color="auto"/>
            </w:tcBorders>
            <w:shd w:val="clear" w:color="auto" w:fill="auto"/>
            <w:noWrap/>
            <w:vAlign w:val="center"/>
            <w:hideMark/>
          </w:tcPr>
          <w:p w14:paraId="3DFE566C" w14:textId="77777777" w:rsidR="00FB0FE0" w:rsidRPr="00B57CFA" w:rsidRDefault="00FB0FE0" w:rsidP="00FB0FE0">
            <w:pPr>
              <w:jc w:val="right"/>
              <w:rPr>
                <w:rFonts w:ascii="Arial" w:hAnsi="Arial" w:cs="Arial"/>
                <w:color w:val="000000"/>
                <w:sz w:val="20"/>
                <w:szCs w:val="20"/>
              </w:rPr>
            </w:pPr>
            <w:r w:rsidRPr="00B57CFA">
              <w:rPr>
                <w:rFonts w:ascii="Arial" w:hAnsi="Arial" w:cs="Arial"/>
                <w:color w:val="000000"/>
                <w:sz w:val="20"/>
                <w:szCs w:val="20"/>
              </w:rPr>
              <w:t>1,200</w:t>
            </w:r>
          </w:p>
        </w:tc>
        <w:tc>
          <w:tcPr>
            <w:tcW w:w="1751" w:type="dxa"/>
            <w:tcBorders>
              <w:top w:val="nil"/>
              <w:left w:val="nil"/>
              <w:bottom w:val="single" w:sz="4" w:space="0" w:color="auto"/>
              <w:right w:val="single" w:sz="4" w:space="0" w:color="auto"/>
            </w:tcBorders>
            <w:vAlign w:val="center"/>
          </w:tcPr>
          <w:p w14:paraId="614642FD" w14:textId="77777777" w:rsidR="00FB0FE0" w:rsidRPr="00B57CFA" w:rsidRDefault="00FB0FE0" w:rsidP="00FB0FE0">
            <w:pPr>
              <w:jc w:val="center"/>
              <w:rPr>
                <w:rFonts w:ascii="Arial" w:hAnsi="Arial" w:cs="Arial"/>
                <w:color w:val="000000"/>
                <w:sz w:val="20"/>
                <w:szCs w:val="20"/>
              </w:rPr>
            </w:pPr>
            <w:r>
              <w:rPr>
                <w:rFonts w:ascii="Arial" w:hAnsi="Arial" w:cs="Arial"/>
                <w:color w:val="000000"/>
                <w:sz w:val="20"/>
                <w:szCs w:val="20"/>
              </w:rPr>
              <w:t>April 2024</w:t>
            </w:r>
          </w:p>
        </w:tc>
      </w:tr>
      <w:tr w:rsidR="00FB0FE0" w:rsidRPr="00B57CFA" w14:paraId="4312E2E1" w14:textId="77777777" w:rsidTr="00FB0FE0">
        <w:trPr>
          <w:trHeight w:val="20"/>
          <w:jc w:val="center"/>
        </w:trPr>
        <w:tc>
          <w:tcPr>
            <w:tcW w:w="0" w:type="auto"/>
            <w:gridSpan w:val="3"/>
            <w:tcBorders>
              <w:top w:val="nil"/>
              <w:left w:val="single" w:sz="4" w:space="0" w:color="auto"/>
              <w:bottom w:val="single" w:sz="4" w:space="0" w:color="auto"/>
              <w:right w:val="single" w:sz="4" w:space="0" w:color="auto"/>
            </w:tcBorders>
            <w:shd w:val="clear" w:color="000000" w:fill="D9D9D9"/>
            <w:noWrap/>
            <w:vAlign w:val="center"/>
            <w:hideMark/>
          </w:tcPr>
          <w:p w14:paraId="04AC46B1" w14:textId="77777777" w:rsidR="00FB0FE0" w:rsidRPr="00B57CFA" w:rsidRDefault="00FB0FE0" w:rsidP="00FB0FE0">
            <w:pPr>
              <w:jc w:val="right"/>
              <w:rPr>
                <w:rFonts w:ascii="Arial" w:hAnsi="Arial" w:cs="Arial"/>
                <w:b/>
                <w:bCs/>
                <w:color w:val="000000"/>
                <w:sz w:val="20"/>
                <w:szCs w:val="20"/>
              </w:rPr>
            </w:pPr>
            <w:r w:rsidRPr="00B57CFA">
              <w:rPr>
                <w:rFonts w:ascii="Arial" w:hAnsi="Arial" w:cs="Arial"/>
                <w:b/>
                <w:bCs/>
                <w:color w:val="000000"/>
                <w:sz w:val="20"/>
                <w:szCs w:val="20"/>
              </w:rPr>
              <w:t>Total Capacity</w:t>
            </w:r>
          </w:p>
        </w:tc>
        <w:tc>
          <w:tcPr>
            <w:tcW w:w="1318" w:type="dxa"/>
            <w:tcBorders>
              <w:top w:val="nil"/>
              <w:left w:val="nil"/>
              <w:bottom w:val="single" w:sz="4" w:space="0" w:color="auto"/>
              <w:right w:val="single" w:sz="4" w:space="0" w:color="auto"/>
            </w:tcBorders>
            <w:shd w:val="clear" w:color="000000" w:fill="D9D9D9"/>
            <w:noWrap/>
            <w:vAlign w:val="center"/>
            <w:hideMark/>
          </w:tcPr>
          <w:p w14:paraId="602098DD" w14:textId="77777777" w:rsidR="00FB0FE0" w:rsidRPr="00B57CFA" w:rsidRDefault="00FB0FE0" w:rsidP="00FB0FE0">
            <w:pPr>
              <w:jc w:val="right"/>
              <w:rPr>
                <w:rFonts w:ascii="Arial" w:hAnsi="Arial" w:cs="Arial"/>
                <w:b/>
                <w:bCs/>
                <w:color w:val="000000"/>
                <w:sz w:val="20"/>
                <w:szCs w:val="20"/>
              </w:rPr>
            </w:pPr>
            <w:r w:rsidRPr="00B57CFA">
              <w:rPr>
                <w:rFonts w:ascii="Arial" w:hAnsi="Arial" w:cs="Arial"/>
                <w:b/>
                <w:bCs/>
                <w:color w:val="000000"/>
                <w:sz w:val="20"/>
                <w:szCs w:val="20"/>
              </w:rPr>
              <w:t>5,080</w:t>
            </w:r>
          </w:p>
        </w:tc>
        <w:tc>
          <w:tcPr>
            <w:tcW w:w="1751" w:type="dxa"/>
            <w:tcBorders>
              <w:top w:val="nil"/>
              <w:left w:val="nil"/>
              <w:bottom w:val="single" w:sz="4" w:space="0" w:color="auto"/>
              <w:right w:val="single" w:sz="4" w:space="0" w:color="auto"/>
            </w:tcBorders>
            <w:shd w:val="clear" w:color="000000" w:fill="D9D9D9"/>
            <w:vAlign w:val="center"/>
          </w:tcPr>
          <w:p w14:paraId="5D9548B3" w14:textId="77777777" w:rsidR="00FB0FE0" w:rsidRPr="00B57CFA" w:rsidRDefault="00FB0FE0" w:rsidP="00FB0FE0">
            <w:pPr>
              <w:jc w:val="center"/>
              <w:rPr>
                <w:rFonts w:ascii="Arial" w:hAnsi="Arial" w:cs="Arial"/>
                <w:b/>
                <w:bCs/>
                <w:color w:val="000000"/>
                <w:sz w:val="20"/>
                <w:szCs w:val="20"/>
              </w:rPr>
            </w:pPr>
          </w:p>
        </w:tc>
      </w:tr>
    </w:tbl>
    <w:p w14:paraId="09B5ECAD" w14:textId="77777777" w:rsidR="00FB0FE0" w:rsidRDefault="00FB0FE0" w:rsidP="00FB0FE0">
      <w:pPr>
        <w:spacing w:after="240" w:line="360" w:lineRule="auto"/>
        <w:jc w:val="both"/>
        <w:rPr>
          <w:rFonts w:ascii="Arial" w:hAnsi="Arial" w:cs="Arial"/>
          <w:sz w:val="22"/>
        </w:rPr>
      </w:pPr>
    </w:p>
    <w:p w14:paraId="4B072FB1" w14:textId="47665736" w:rsidR="00C17F6D" w:rsidRDefault="00C17F6D"/>
    <w:p w14:paraId="15C742A7" w14:textId="77777777" w:rsidR="00FB0FE0" w:rsidRDefault="00FB0FE0">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744063" w:rsidRPr="00240B3D" w14:paraId="19C284CF" w14:textId="77777777" w:rsidTr="0084572A">
        <w:trPr>
          <w:trHeight w:val="529"/>
          <w:jc w:val="center"/>
        </w:trPr>
        <w:tc>
          <w:tcPr>
            <w:tcW w:w="1391" w:type="dxa"/>
            <w:shd w:val="clear" w:color="auto" w:fill="17365D" w:themeFill="text2" w:themeFillShade="BF"/>
            <w:vAlign w:val="center"/>
          </w:tcPr>
          <w:p w14:paraId="74A7DA30" w14:textId="293F8320" w:rsidR="00744063" w:rsidRPr="00240B3D" w:rsidRDefault="00744063" w:rsidP="0084572A">
            <w:pPr>
              <w:ind w:left="-8"/>
              <w:jc w:val="center"/>
              <w:rPr>
                <w:rFonts w:ascii="Arial" w:hAnsi="Arial" w:cs="Arial"/>
                <w:b/>
                <w:i/>
                <w:sz w:val="16"/>
                <w:szCs w:val="16"/>
              </w:rPr>
            </w:pPr>
            <w:r w:rsidRPr="00240B3D">
              <w:rPr>
                <w:rFonts w:ascii="Arial" w:hAnsi="Arial" w:cs="Arial"/>
                <w:b/>
              </w:rPr>
              <w:lastRenderedPageBreak/>
              <w:t xml:space="preserve">PART </w:t>
            </w:r>
            <w:r w:rsidR="005F21B0">
              <w:rPr>
                <w:rFonts w:ascii="Arial" w:hAnsi="Arial" w:cs="Arial"/>
                <w:b/>
              </w:rPr>
              <w:t>G</w:t>
            </w:r>
          </w:p>
        </w:tc>
        <w:tc>
          <w:tcPr>
            <w:tcW w:w="7871" w:type="dxa"/>
            <w:shd w:val="clear" w:color="auto" w:fill="DBE5F1" w:themeFill="accent1" w:themeFillTint="33"/>
            <w:vAlign w:val="center"/>
          </w:tcPr>
          <w:p w14:paraId="666A5EC4" w14:textId="416EEA92" w:rsidR="00744063" w:rsidRPr="00240B3D" w:rsidRDefault="00E33491" w:rsidP="0084572A">
            <w:pPr>
              <w:jc w:val="center"/>
              <w:rPr>
                <w:rFonts w:ascii="Arial" w:hAnsi="Arial" w:cs="Arial"/>
                <w:b/>
                <w:i/>
                <w:sz w:val="16"/>
                <w:szCs w:val="16"/>
              </w:rPr>
            </w:pPr>
            <w:r w:rsidRPr="00240B3D">
              <w:rPr>
                <w:rFonts w:ascii="Arial" w:hAnsi="Arial" w:cs="Arial"/>
                <w:b/>
              </w:rPr>
              <w:t>PROJECT COST</w:t>
            </w:r>
            <w:r w:rsidR="00AF3037" w:rsidRPr="00240B3D">
              <w:rPr>
                <w:rFonts w:ascii="Arial" w:hAnsi="Arial" w:cs="Arial"/>
                <w:b/>
              </w:rPr>
              <w:t xml:space="preserve"> &amp; EXPENDITURE</w:t>
            </w:r>
          </w:p>
        </w:tc>
      </w:tr>
    </w:tbl>
    <w:p w14:paraId="0AA0818D" w14:textId="37CA9DB2" w:rsidR="00744063" w:rsidRPr="00240B3D" w:rsidRDefault="00744063" w:rsidP="00E51932">
      <w:pPr>
        <w:spacing w:line="360" w:lineRule="auto"/>
        <w:jc w:val="both"/>
      </w:pPr>
    </w:p>
    <w:p w14:paraId="156D4D03" w14:textId="1854AB3B" w:rsidR="00095143" w:rsidRPr="00240B3D" w:rsidRDefault="0081074F" w:rsidP="00FB0FE0">
      <w:pPr>
        <w:spacing w:after="240" w:line="360" w:lineRule="auto"/>
        <w:jc w:val="both"/>
        <w:rPr>
          <w:rFonts w:ascii="Arial" w:hAnsi="Arial" w:cs="Arial"/>
          <w:sz w:val="22"/>
          <w:szCs w:val="22"/>
        </w:rPr>
      </w:pPr>
      <w:r w:rsidRPr="00501ECF">
        <w:rPr>
          <w:rFonts w:ascii="Arial" w:hAnsi="Arial" w:cs="Arial"/>
          <w:sz w:val="22"/>
          <w:szCs w:val="22"/>
        </w:rPr>
        <w:t xml:space="preserve">Project cost has been taken from the </w:t>
      </w:r>
      <w:r w:rsidR="00501ECF" w:rsidRPr="00501ECF">
        <w:rPr>
          <w:rFonts w:ascii="Arial" w:hAnsi="Arial" w:cs="Arial"/>
          <w:sz w:val="22"/>
          <w:szCs w:val="22"/>
        </w:rPr>
        <w:t>Copy of Techno-Commercial offer from M/s OPPL to M/s OPPL SPV CG Pvt. Ltd.</w:t>
      </w:r>
      <w:r w:rsidRPr="00501ECF">
        <w:rPr>
          <w:rFonts w:ascii="Arial" w:hAnsi="Arial" w:cs="Arial"/>
          <w:sz w:val="22"/>
          <w:szCs w:val="22"/>
        </w:rPr>
        <w:t xml:space="preserve"> dated </w:t>
      </w:r>
      <w:r w:rsidR="00501ECF" w:rsidRPr="00501ECF">
        <w:rPr>
          <w:rFonts w:ascii="Arial" w:hAnsi="Arial" w:cs="Arial"/>
          <w:sz w:val="22"/>
          <w:szCs w:val="22"/>
        </w:rPr>
        <w:t>1</w:t>
      </w:r>
      <w:r w:rsidR="00501ECF" w:rsidRPr="000A3AF2">
        <w:rPr>
          <w:rFonts w:ascii="Arial" w:hAnsi="Arial" w:cs="Arial"/>
          <w:sz w:val="22"/>
          <w:szCs w:val="22"/>
          <w:vertAlign w:val="superscript"/>
        </w:rPr>
        <w:t>st</w:t>
      </w:r>
      <w:r w:rsidR="000A3AF2">
        <w:rPr>
          <w:rFonts w:ascii="Arial" w:hAnsi="Arial" w:cs="Arial"/>
          <w:sz w:val="22"/>
          <w:szCs w:val="22"/>
        </w:rPr>
        <w:t xml:space="preserve"> </w:t>
      </w:r>
      <w:r w:rsidR="00501ECF" w:rsidRPr="00501ECF">
        <w:rPr>
          <w:rFonts w:ascii="Arial" w:hAnsi="Arial" w:cs="Arial"/>
          <w:sz w:val="22"/>
          <w:szCs w:val="22"/>
        </w:rPr>
        <w:t>March 2023</w:t>
      </w:r>
      <w:r w:rsidR="00A27846" w:rsidRPr="00501ECF">
        <w:rPr>
          <w:rFonts w:ascii="Arial" w:hAnsi="Arial" w:cs="Arial"/>
          <w:sz w:val="22"/>
          <w:szCs w:val="22"/>
        </w:rPr>
        <w:t>,</w:t>
      </w:r>
      <w:r w:rsidRPr="00501ECF">
        <w:rPr>
          <w:rFonts w:ascii="Arial" w:hAnsi="Arial" w:cs="Arial"/>
          <w:sz w:val="22"/>
          <w:szCs w:val="22"/>
        </w:rPr>
        <w:t xml:space="preserve"> for the installation of </w:t>
      </w:r>
      <w:r w:rsidR="00501ECF" w:rsidRPr="00501ECF">
        <w:rPr>
          <w:rFonts w:ascii="Arial" w:hAnsi="Arial" w:cs="Arial"/>
          <w:sz w:val="22"/>
          <w:szCs w:val="22"/>
        </w:rPr>
        <w:t xml:space="preserve">Roof Mounted Grid Tie Solar PV plant located at 7 sites in Rajasthan. </w:t>
      </w:r>
      <w:r w:rsidRPr="00501ECF">
        <w:rPr>
          <w:rFonts w:ascii="Arial" w:hAnsi="Arial" w:cs="Arial"/>
          <w:sz w:val="22"/>
          <w:szCs w:val="22"/>
        </w:rPr>
        <w:t>The terms of engagement are tabulated below:</w:t>
      </w:r>
    </w:p>
    <w:tbl>
      <w:tblPr>
        <w:tblW w:w="9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6"/>
        <w:gridCol w:w="5670"/>
        <w:gridCol w:w="2842"/>
      </w:tblGrid>
      <w:tr w:rsidR="005D7C29" w14:paraId="460324D0" w14:textId="77777777" w:rsidTr="00501ECF">
        <w:trPr>
          <w:trHeight w:val="20"/>
        </w:trPr>
        <w:tc>
          <w:tcPr>
            <w:tcW w:w="846" w:type="dxa"/>
            <w:shd w:val="clear" w:color="auto" w:fill="002060"/>
            <w:vAlign w:val="center"/>
            <w:hideMark/>
          </w:tcPr>
          <w:p w14:paraId="41B6FAAF" w14:textId="43B081CA"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S. No.</w:t>
            </w:r>
          </w:p>
        </w:tc>
        <w:tc>
          <w:tcPr>
            <w:tcW w:w="5670" w:type="dxa"/>
            <w:shd w:val="clear" w:color="auto" w:fill="002060"/>
            <w:vAlign w:val="center"/>
            <w:hideMark/>
          </w:tcPr>
          <w:p w14:paraId="23BBEA96" w14:textId="77777777" w:rsidR="005D7C29" w:rsidRPr="005D7C29" w:rsidRDefault="005D7C29" w:rsidP="005D7C29">
            <w:pPr>
              <w:jc w:val="center"/>
              <w:rPr>
                <w:rFonts w:ascii="Calibri" w:hAnsi="Calibri" w:cs="Calibri"/>
                <w:b/>
                <w:bCs/>
                <w:color w:val="FFFFFF" w:themeColor="background1"/>
                <w:sz w:val="22"/>
                <w:szCs w:val="22"/>
              </w:rPr>
            </w:pPr>
            <w:r w:rsidRPr="005D7C29">
              <w:rPr>
                <w:rFonts w:ascii="Calibri" w:hAnsi="Calibri" w:cs="Calibri"/>
                <w:b/>
                <w:bCs/>
                <w:color w:val="FFFFFF" w:themeColor="background1"/>
                <w:sz w:val="22"/>
                <w:szCs w:val="22"/>
              </w:rPr>
              <w:t>Description</w:t>
            </w:r>
          </w:p>
        </w:tc>
        <w:tc>
          <w:tcPr>
            <w:tcW w:w="2842" w:type="dxa"/>
            <w:shd w:val="clear" w:color="auto" w:fill="002060"/>
            <w:vAlign w:val="center"/>
            <w:hideMark/>
          </w:tcPr>
          <w:p w14:paraId="4BDABF23" w14:textId="33C9E80D" w:rsidR="005D7C29" w:rsidRDefault="00501ECF"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Amount</w:t>
            </w:r>
          </w:p>
          <w:p w14:paraId="11CB798F" w14:textId="383B75C3" w:rsidR="005D7C29" w:rsidRPr="005D7C29" w:rsidRDefault="005D7C29" w:rsidP="005D7C29">
            <w:pPr>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w:t>
            </w:r>
            <w:r w:rsidRPr="005D7C29">
              <w:rPr>
                <w:rFonts w:ascii="Calibri" w:hAnsi="Calibri" w:cs="Calibri"/>
                <w:b/>
                <w:bCs/>
                <w:color w:val="FFFFFF" w:themeColor="background1"/>
                <w:sz w:val="22"/>
                <w:szCs w:val="22"/>
              </w:rPr>
              <w:t>Including duties and taxes)</w:t>
            </w:r>
          </w:p>
        </w:tc>
      </w:tr>
      <w:tr w:rsidR="005D7C29" w14:paraId="2C312E1A" w14:textId="77777777" w:rsidTr="00501ECF">
        <w:trPr>
          <w:trHeight w:val="20"/>
        </w:trPr>
        <w:tc>
          <w:tcPr>
            <w:tcW w:w="846" w:type="dxa"/>
            <w:shd w:val="clear" w:color="auto" w:fill="auto"/>
            <w:noWrap/>
            <w:vAlign w:val="center"/>
            <w:hideMark/>
          </w:tcPr>
          <w:p w14:paraId="01A80C71"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1</w:t>
            </w:r>
          </w:p>
        </w:tc>
        <w:tc>
          <w:tcPr>
            <w:tcW w:w="5670" w:type="dxa"/>
            <w:shd w:val="clear" w:color="auto" w:fill="auto"/>
            <w:vAlign w:val="center"/>
            <w:hideMark/>
          </w:tcPr>
          <w:p w14:paraId="26F20C77"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Panel: multi/Mono-Si, IEC certification, BIS certification and other relevant standard as per Government</w:t>
            </w:r>
          </w:p>
        </w:tc>
        <w:tc>
          <w:tcPr>
            <w:tcW w:w="2842" w:type="dxa"/>
            <w:shd w:val="clear" w:color="auto" w:fill="auto"/>
            <w:vAlign w:val="center"/>
            <w:hideMark/>
          </w:tcPr>
          <w:p w14:paraId="3BA10B09" w14:textId="0E4B6F00" w:rsidR="005D7C29" w:rsidRPr="005D7C29" w:rsidRDefault="005D7C29" w:rsidP="005D7C29">
            <w:pPr>
              <w:jc w:val="right"/>
              <w:rPr>
                <w:sz w:val="20"/>
                <w:szCs w:val="20"/>
              </w:rPr>
            </w:pPr>
            <w:r w:rsidRPr="005D7C29">
              <w:rPr>
                <w:rFonts w:ascii="Calibri" w:hAnsi="Calibri" w:cs="Calibri"/>
                <w:bCs/>
                <w:sz w:val="22"/>
                <w:szCs w:val="22"/>
              </w:rPr>
              <w:t>Rs. 13,83,40,000</w:t>
            </w:r>
            <w:r>
              <w:rPr>
                <w:rFonts w:ascii="Calibri" w:hAnsi="Calibri" w:cs="Calibri"/>
                <w:bCs/>
                <w:sz w:val="22"/>
                <w:szCs w:val="22"/>
              </w:rPr>
              <w:t>/-</w:t>
            </w:r>
          </w:p>
        </w:tc>
      </w:tr>
      <w:tr w:rsidR="005D7C29" w14:paraId="5C52EBA3" w14:textId="77777777" w:rsidTr="00501ECF">
        <w:trPr>
          <w:trHeight w:val="20"/>
        </w:trPr>
        <w:tc>
          <w:tcPr>
            <w:tcW w:w="846" w:type="dxa"/>
            <w:shd w:val="clear" w:color="auto" w:fill="auto"/>
            <w:noWrap/>
            <w:vAlign w:val="center"/>
            <w:hideMark/>
          </w:tcPr>
          <w:p w14:paraId="75C264B9"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2</w:t>
            </w:r>
          </w:p>
        </w:tc>
        <w:tc>
          <w:tcPr>
            <w:tcW w:w="5670" w:type="dxa"/>
            <w:shd w:val="clear" w:color="auto" w:fill="auto"/>
            <w:vAlign w:val="center"/>
            <w:hideMark/>
          </w:tcPr>
          <w:p w14:paraId="3D9EFFC6"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Solar Inverter: String inverter with multiple MPPT provision, Outdoor Mounted, IP65 Protection and all relevant standards as per Government</w:t>
            </w:r>
          </w:p>
        </w:tc>
        <w:tc>
          <w:tcPr>
            <w:tcW w:w="2842" w:type="dxa"/>
            <w:shd w:val="clear" w:color="auto" w:fill="auto"/>
            <w:vAlign w:val="center"/>
            <w:hideMark/>
          </w:tcPr>
          <w:p w14:paraId="4CE73116" w14:textId="7EEE0DF7" w:rsidR="005D7C29" w:rsidRPr="005D7C29" w:rsidRDefault="005D7C29" w:rsidP="005D7C29">
            <w:pPr>
              <w:jc w:val="right"/>
              <w:rPr>
                <w:sz w:val="20"/>
                <w:szCs w:val="20"/>
              </w:rPr>
            </w:pPr>
            <w:r w:rsidRPr="005D7C29">
              <w:rPr>
                <w:rFonts w:ascii="Calibri" w:hAnsi="Calibri" w:cs="Calibri"/>
                <w:bCs/>
                <w:sz w:val="22"/>
                <w:szCs w:val="22"/>
              </w:rPr>
              <w:t>Rs. 1,93,04,000</w:t>
            </w:r>
            <w:r>
              <w:rPr>
                <w:rFonts w:ascii="Calibri" w:hAnsi="Calibri" w:cs="Calibri"/>
                <w:bCs/>
                <w:sz w:val="22"/>
                <w:szCs w:val="22"/>
              </w:rPr>
              <w:t>/-</w:t>
            </w:r>
          </w:p>
        </w:tc>
      </w:tr>
      <w:tr w:rsidR="005D7C29" w14:paraId="2A2E8312" w14:textId="77777777" w:rsidTr="00501ECF">
        <w:trPr>
          <w:trHeight w:val="20"/>
        </w:trPr>
        <w:tc>
          <w:tcPr>
            <w:tcW w:w="846" w:type="dxa"/>
            <w:shd w:val="clear" w:color="auto" w:fill="auto"/>
            <w:noWrap/>
            <w:vAlign w:val="center"/>
            <w:hideMark/>
          </w:tcPr>
          <w:p w14:paraId="7426B377"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3</w:t>
            </w:r>
          </w:p>
        </w:tc>
        <w:tc>
          <w:tcPr>
            <w:tcW w:w="5670" w:type="dxa"/>
            <w:shd w:val="clear" w:color="auto" w:fill="auto"/>
            <w:vAlign w:val="center"/>
            <w:hideMark/>
          </w:tcPr>
          <w:p w14:paraId="0BBFC19D" w14:textId="346225A8" w:rsidR="005D7C29" w:rsidRPr="005D7C29" w:rsidRDefault="005D7C29" w:rsidP="00501ECF">
            <w:pPr>
              <w:jc w:val="both"/>
              <w:rPr>
                <w:sz w:val="20"/>
                <w:szCs w:val="20"/>
              </w:rPr>
            </w:pPr>
            <w:r w:rsidRPr="005D7C29">
              <w:rPr>
                <w:rFonts w:ascii="Calibri" w:hAnsi="Calibri" w:cs="Calibri"/>
                <w:bCs/>
                <w:sz w:val="22"/>
                <w:szCs w:val="22"/>
              </w:rPr>
              <w:t>BOS: Module Mounting Structure, DC Cable, AC Cable, LT Panel, Civil material, Conduit, MCS, RMS, Earthing and Protection Systems, Lightning Arrester, Weather Sensor and monitoring system,</w:t>
            </w:r>
            <w:r w:rsidR="00501ECF">
              <w:rPr>
                <w:rFonts w:ascii="Calibri" w:hAnsi="Calibri" w:cs="Calibri"/>
                <w:bCs/>
                <w:sz w:val="22"/>
                <w:szCs w:val="22"/>
              </w:rPr>
              <w:t xml:space="preserve"> </w:t>
            </w:r>
            <w:r w:rsidRPr="005D7C29">
              <w:rPr>
                <w:rFonts w:ascii="Calibri" w:hAnsi="Calibri" w:cs="Calibri"/>
                <w:bCs/>
                <w:sz w:val="22"/>
                <w:szCs w:val="22"/>
              </w:rPr>
              <w:t>Metering Unit, DISCOM approvals etc.</w:t>
            </w:r>
          </w:p>
        </w:tc>
        <w:tc>
          <w:tcPr>
            <w:tcW w:w="2842" w:type="dxa"/>
            <w:shd w:val="clear" w:color="auto" w:fill="auto"/>
            <w:vAlign w:val="center"/>
            <w:hideMark/>
          </w:tcPr>
          <w:p w14:paraId="20925E0B" w14:textId="0D9ABB10" w:rsidR="005D7C29" w:rsidRPr="005D7C29" w:rsidRDefault="005D7C29" w:rsidP="005D7C29">
            <w:pPr>
              <w:jc w:val="right"/>
              <w:rPr>
                <w:sz w:val="20"/>
                <w:szCs w:val="20"/>
              </w:rPr>
            </w:pPr>
            <w:r w:rsidRPr="005D7C29">
              <w:rPr>
                <w:rFonts w:ascii="Calibri" w:hAnsi="Calibri" w:cs="Calibri"/>
                <w:bCs/>
                <w:sz w:val="22"/>
                <w:szCs w:val="22"/>
              </w:rPr>
              <w:t>Rs. 7,58,95,200</w:t>
            </w:r>
            <w:r>
              <w:rPr>
                <w:rFonts w:ascii="Calibri" w:hAnsi="Calibri" w:cs="Calibri"/>
                <w:bCs/>
                <w:sz w:val="22"/>
                <w:szCs w:val="22"/>
              </w:rPr>
              <w:t>/-</w:t>
            </w:r>
          </w:p>
        </w:tc>
      </w:tr>
      <w:tr w:rsidR="005D7C29" w14:paraId="006F5F8A" w14:textId="77777777" w:rsidTr="00501ECF">
        <w:trPr>
          <w:trHeight w:val="20"/>
        </w:trPr>
        <w:tc>
          <w:tcPr>
            <w:tcW w:w="846" w:type="dxa"/>
            <w:shd w:val="clear" w:color="auto" w:fill="auto"/>
            <w:noWrap/>
            <w:vAlign w:val="center"/>
            <w:hideMark/>
          </w:tcPr>
          <w:p w14:paraId="5567106C" w14:textId="77777777" w:rsidR="005D7C29" w:rsidRPr="005D7C29" w:rsidRDefault="005D7C29" w:rsidP="005D7C29">
            <w:pPr>
              <w:jc w:val="center"/>
              <w:rPr>
                <w:rFonts w:ascii="Calibri" w:hAnsi="Calibri" w:cs="Calibri"/>
                <w:bCs/>
                <w:sz w:val="22"/>
                <w:szCs w:val="22"/>
              </w:rPr>
            </w:pPr>
            <w:r w:rsidRPr="005D7C29">
              <w:rPr>
                <w:rFonts w:ascii="Calibri" w:hAnsi="Calibri" w:cs="Calibri"/>
                <w:bCs/>
                <w:sz w:val="22"/>
                <w:szCs w:val="22"/>
              </w:rPr>
              <w:t>4</w:t>
            </w:r>
          </w:p>
        </w:tc>
        <w:tc>
          <w:tcPr>
            <w:tcW w:w="5670" w:type="dxa"/>
            <w:shd w:val="clear" w:color="auto" w:fill="auto"/>
            <w:vAlign w:val="center"/>
            <w:hideMark/>
          </w:tcPr>
          <w:p w14:paraId="6DEDD2A1" w14:textId="77777777" w:rsidR="005D7C29" w:rsidRPr="005D7C29" w:rsidRDefault="005D7C29" w:rsidP="005D7C29">
            <w:pPr>
              <w:jc w:val="both"/>
              <w:rPr>
                <w:rFonts w:ascii="Calibri" w:hAnsi="Calibri" w:cs="Calibri"/>
                <w:bCs/>
                <w:sz w:val="22"/>
                <w:szCs w:val="22"/>
              </w:rPr>
            </w:pPr>
            <w:r w:rsidRPr="005D7C29">
              <w:rPr>
                <w:rFonts w:ascii="Calibri" w:hAnsi="Calibri" w:cs="Calibri"/>
                <w:bCs/>
                <w:sz w:val="22"/>
                <w:szCs w:val="22"/>
              </w:rPr>
              <w:t>I&amp;C: Supply of civil material, Installation, testing and commissioning of Solar Power plant as per site requirement</w:t>
            </w:r>
          </w:p>
        </w:tc>
        <w:tc>
          <w:tcPr>
            <w:tcW w:w="2842" w:type="dxa"/>
            <w:shd w:val="clear" w:color="auto" w:fill="auto"/>
            <w:vAlign w:val="center"/>
            <w:hideMark/>
          </w:tcPr>
          <w:p w14:paraId="075C7133" w14:textId="040711E2" w:rsidR="005D7C29" w:rsidRPr="005D7C29" w:rsidRDefault="005D7C29" w:rsidP="005D7C29">
            <w:pPr>
              <w:jc w:val="right"/>
              <w:rPr>
                <w:sz w:val="20"/>
                <w:szCs w:val="20"/>
              </w:rPr>
            </w:pPr>
            <w:r w:rsidRPr="005D7C29">
              <w:rPr>
                <w:rFonts w:ascii="Calibri" w:hAnsi="Calibri" w:cs="Calibri"/>
                <w:bCs/>
                <w:sz w:val="22"/>
                <w:szCs w:val="22"/>
              </w:rPr>
              <w:t>Rs. 1,65,60,800</w:t>
            </w:r>
            <w:r>
              <w:rPr>
                <w:rFonts w:ascii="Calibri" w:hAnsi="Calibri" w:cs="Calibri"/>
                <w:bCs/>
                <w:sz w:val="22"/>
                <w:szCs w:val="22"/>
              </w:rPr>
              <w:t>/-</w:t>
            </w:r>
          </w:p>
        </w:tc>
      </w:tr>
      <w:tr w:rsidR="00501ECF" w14:paraId="3D436808" w14:textId="77777777" w:rsidTr="00FB0FE0">
        <w:trPr>
          <w:trHeight w:val="20"/>
        </w:trPr>
        <w:tc>
          <w:tcPr>
            <w:tcW w:w="6516" w:type="dxa"/>
            <w:gridSpan w:val="2"/>
            <w:shd w:val="clear" w:color="auto" w:fill="D9D9D9" w:themeFill="background1" w:themeFillShade="D9"/>
            <w:vAlign w:val="center"/>
            <w:hideMark/>
          </w:tcPr>
          <w:p w14:paraId="598765A4" w14:textId="76FCF38E" w:rsidR="00501ECF" w:rsidRPr="00501ECF" w:rsidRDefault="00501ECF" w:rsidP="00501ECF">
            <w:pPr>
              <w:jc w:val="right"/>
              <w:rPr>
                <w:rFonts w:ascii="Calibri" w:hAnsi="Calibri" w:cs="Calibri"/>
                <w:b/>
                <w:bCs/>
                <w:sz w:val="22"/>
                <w:szCs w:val="22"/>
              </w:rPr>
            </w:pPr>
            <w:r w:rsidRPr="00501ECF">
              <w:rPr>
                <w:rFonts w:ascii="Calibri" w:hAnsi="Calibri" w:cs="Calibri"/>
                <w:b/>
                <w:bCs/>
                <w:sz w:val="22"/>
                <w:szCs w:val="22"/>
              </w:rPr>
              <w:t>Total</w:t>
            </w:r>
          </w:p>
        </w:tc>
        <w:tc>
          <w:tcPr>
            <w:tcW w:w="2842" w:type="dxa"/>
            <w:shd w:val="clear" w:color="auto" w:fill="D9D9D9" w:themeFill="background1" w:themeFillShade="D9"/>
            <w:vAlign w:val="center"/>
            <w:hideMark/>
          </w:tcPr>
          <w:p w14:paraId="23638DCB" w14:textId="1E45C001" w:rsidR="00501ECF" w:rsidRPr="00501ECF" w:rsidRDefault="00501ECF" w:rsidP="00501ECF">
            <w:pPr>
              <w:jc w:val="right"/>
              <w:rPr>
                <w:b/>
                <w:sz w:val="20"/>
                <w:szCs w:val="20"/>
              </w:rPr>
            </w:pPr>
            <w:r w:rsidRPr="00501ECF">
              <w:rPr>
                <w:rFonts w:ascii="Calibri" w:hAnsi="Calibri" w:cs="Calibri"/>
                <w:b/>
                <w:bCs/>
                <w:sz w:val="22"/>
                <w:szCs w:val="22"/>
              </w:rPr>
              <w:t>Rs. 25,01,00,000/-</w:t>
            </w:r>
          </w:p>
        </w:tc>
      </w:tr>
    </w:tbl>
    <w:p w14:paraId="03E05AAC" w14:textId="77777777" w:rsidR="00FB0FE0" w:rsidRDefault="00FB0FE0" w:rsidP="00C248B1">
      <w:pPr>
        <w:pStyle w:val="ListParagraph"/>
        <w:numPr>
          <w:ilvl w:val="0"/>
          <w:numId w:val="46"/>
        </w:numPr>
        <w:rPr>
          <w:rFonts w:ascii="Arial" w:hAnsi="Arial" w:cs="Arial"/>
          <w:sz w:val="20"/>
          <w:szCs w:val="22"/>
        </w:rPr>
      </w:pPr>
      <w:r>
        <w:rPr>
          <w:rFonts w:ascii="Arial" w:hAnsi="Arial" w:cs="Arial"/>
          <w:sz w:val="20"/>
          <w:szCs w:val="22"/>
        </w:rPr>
        <w:t>Freight &amp; Transit Insurance: Inclusive</w:t>
      </w:r>
    </w:p>
    <w:p w14:paraId="510322D1"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Taxes GST- as per government norms</w:t>
      </w:r>
    </w:p>
    <w:p w14:paraId="005B9DD2"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Net-metering fee will be paid by consumer</w:t>
      </w:r>
    </w:p>
    <w:p w14:paraId="55C2385C"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Any changes in Tax/Duties shall be borne by the Purchase</w:t>
      </w:r>
    </w:p>
    <w:p w14:paraId="16F90EAC" w14:textId="77777777" w:rsidR="00FB0FE0" w:rsidRDefault="00FB0FE0" w:rsidP="00FB0FE0">
      <w:pPr>
        <w:pStyle w:val="ListParagraph"/>
        <w:numPr>
          <w:ilvl w:val="0"/>
          <w:numId w:val="46"/>
        </w:numPr>
        <w:rPr>
          <w:rFonts w:ascii="Arial" w:hAnsi="Arial" w:cs="Arial"/>
          <w:sz w:val="20"/>
          <w:szCs w:val="22"/>
        </w:rPr>
      </w:pPr>
      <w:r>
        <w:rPr>
          <w:rFonts w:ascii="Arial" w:hAnsi="Arial" w:cs="Arial"/>
          <w:sz w:val="20"/>
          <w:szCs w:val="22"/>
        </w:rPr>
        <w:t xml:space="preserve">Excludes- </w:t>
      </w:r>
    </w:p>
    <w:p w14:paraId="6BB497E6" w14:textId="77777777" w:rsidR="00FB0FE0" w:rsidRDefault="00FB0FE0" w:rsidP="00FB0FE0">
      <w:pPr>
        <w:pStyle w:val="ListParagraph"/>
        <w:rPr>
          <w:rFonts w:ascii="Arial" w:hAnsi="Arial" w:cs="Arial"/>
          <w:sz w:val="20"/>
          <w:szCs w:val="22"/>
        </w:rPr>
      </w:pPr>
      <w:r>
        <w:rPr>
          <w:rFonts w:ascii="Arial" w:hAnsi="Arial" w:cs="Arial"/>
          <w:sz w:val="20"/>
          <w:szCs w:val="22"/>
        </w:rPr>
        <w:t>Any approval</w:t>
      </w:r>
    </w:p>
    <w:p w14:paraId="0A345456" w14:textId="77777777" w:rsidR="00FB0FE0" w:rsidRDefault="00FB0FE0" w:rsidP="00FB0FE0">
      <w:pPr>
        <w:pStyle w:val="ListParagraph"/>
        <w:rPr>
          <w:rFonts w:ascii="Arial" w:hAnsi="Arial" w:cs="Arial"/>
          <w:sz w:val="20"/>
          <w:szCs w:val="22"/>
        </w:rPr>
      </w:pPr>
      <w:r>
        <w:rPr>
          <w:rFonts w:ascii="Arial" w:hAnsi="Arial" w:cs="Arial"/>
          <w:sz w:val="20"/>
          <w:szCs w:val="22"/>
        </w:rPr>
        <w:t>Anything out of BOQ</w:t>
      </w:r>
    </w:p>
    <w:p w14:paraId="4DAFB3D8" w14:textId="6893484C" w:rsidR="00ED6F4A" w:rsidRDefault="00ED6F4A" w:rsidP="00E51932">
      <w:pPr>
        <w:spacing w:line="360" w:lineRule="auto"/>
        <w:jc w:val="both"/>
      </w:pPr>
    </w:p>
    <w:p w14:paraId="286AA973" w14:textId="228AF1E8" w:rsidR="00FB0FE0" w:rsidRDefault="00FB0FE0" w:rsidP="00FB0FE0">
      <w:pPr>
        <w:pStyle w:val="ListParagraph"/>
        <w:numPr>
          <w:ilvl w:val="0"/>
          <w:numId w:val="47"/>
        </w:numPr>
        <w:spacing w:line="360" w:lineRule="auto"/>
        <w:ind w:left="284" w:hanging="284"/>
        <w:jc w:val="both"/>
        <w:rPr>
          <w:rFonts w:ascii="Arial" w:hAnsi="Arial" w:cs="Arial"/>
          <w:sz w:val="22"/>
          <w:szCs w:val="22"/>
        </w:rPr>
      </w:pPr>
      <w:r>
        <w:rPr>
          <w:rFonts w:ascii="Arial" w:hAnsi="Arial" w:cs="Arial"/>
          <w:b/>
          <w:sz w:val="22"/>
          <w:szCs w:val="22"/>
        </w:rPr>
        <w:t xml:space="preserve">Expenditure: </w:t>
      </w:r>
      <w:r>
        <w:rPr>
          <w:rFonts w:ascii="Arial" w:hAnsi="Arial" w:cs="Arial"/>
          <w:sz w:val="22"/>
          <w:szCs w:val="22"/>
        </w:rPr>
        <w:t>As per information/details shared by the company, the installation work related to power plant is yet to start. Thus, the expenditure incurred till date on the project is NIL.</w:t>
      </w:r>
    </w:p>
    <w:p w14:paraId="00F803AB" w14:textId="77777777" w:rsidR="00FB0FE0" w:rsidRDefault="00FB0FE0" w:rsidP="00E51932">
      <w:pPr>
        <w:spacing w:line="360" w:lineRule="auto"/>
        <w:jc w:val="both"/>
      </w:pPr>
    </w:p>
    <w:p w14:paraId="2442100B" w14:textId="156060CC" w:rsidR="00E90D09" w:rsidRPr="00783BEC" w:rsidRDefault="00C359D8" w:rsidP="00ED6F4A">
      <w:pPr>
        <w:spacing w:line="360" w:lineRule="auto"/>
        <w:jc w:val="both"/>
        <w:rPr>
          <w:rFonts w:ascii="Arial" w:hAnsi="Arial" w:cs="Arial"/>
          <w:b/>
          <w:sz w:val="22"/>
        </w:rPr>
      </w:pPr>
      <w:r w:rsidRPr="00783BEC">
        <w:rPr>
          <w:rFonts w:ascii="Arial" w:hAnsi="Arial" w:cs="Arial"/>
          <w:b/>
          <w:sz w:val="22"/>
        </w:rPr>
        <w:t>Observations and Remarks:</w:t>
      </w:r>
    </w:p>
    <w:p w14:paraId="0F34C555" w14:textId="77777777" w:rsidR="0081074F" w:rsidRDefault="0081074F"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Project cost calculated on the basis of the Benchmark cost provided by the MNRE has been tabulated below:</w:t>
      </w:r>
    </w:p>
    <w:tbl>
      <w:tblPr>
        <w:tblStyle w:val="TableGrid"/>
        <w:tblW w:w="9918" w:type="dxa"/>
        <w:jc w:val="center"/>
        <w:tblLook w:val="04A0" w:firstRow="1" w:lastRow="0" w:firstColumn="1" w:lastColumn="0" w:noHBand="0" w:noVBand="1"/>
      </w:tblPr>
      <w:tblGrid>
        <w:gridCol w:w="593"/>
        <w:gridCol w:w="2242"/>
        <w:gridCol w:w="1417"/>
        <w:gridCol w:w="1276"/>
        <w:gridCol w:w="1980"/>
        <w:gridCol w:w="2410"/>
      </w:tblGrid>
      <w:tr w:rsidR="0081074F" w14:paraId="16BB61D7"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6830BF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S. No.</w:t>
            </w:r>
          </w:p>
        </w:tc>
        <w:tc>
          <w:tcPr>
            <w:tcW w:w="224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C6FFF5E"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Particulars</w:t>
            </w:r>
          </w:p>
        </w:tc>
        <w:tc>
          <w:tcPr>
            <w:tcW w:w="141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FA488CD" w14:textId="77777777" w:rsidR="0081074F" w:rsidRDefault="0081074F" w:rsidP="00C17F6D">
            <w:pPr>
              <w:pStyle w:val="NoSpacing"/>
              <w:jc w:val="center"/>
              <w:rPr>
                <w:rFonts w:ascii="Arial" w:hAnsi="Arial" w:cs="Arial"/>
                <w:b/>
                <w:sz w:val="20"/>
                <w:szCs w:val="20"/>
              </w:rPr>
            </w:pPr>
            <w:r>
              <w:rPr>
                <w:rFonts w:ascii="Arial" w:hAnsi="Arial" w:cs="Arial"/>
                <w:b/>
                <w:sz w:val="20"/>
                <w:szCs w:val="20"/>
              </w:rPr>
              <w:t>Benchmark Cost</w:t>
            </w:r>
          </w:p>
          <w:p w14:paraId="3620D72C"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Rs./kW)</w:t>
            </w:r>
          </w:p>
        </w:tc>
        <w:tc>
          <w:tcPr>
            <w:tcW w:w="127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4EB7D64" w14:textId="77777777" w:rsidR="0081074F" w:rsidRDefault="0081074F" w:rsidP="00C17F6D">
            <w:pPr>
              <w:pStyle w:val="NoSpacing"/>
              <w:jc w:val="center"/>
              <w:rPr>
                <w:rFonts w:ascii="Arial" w:hAnsi="Arial" w:cs="Arial"/>
                <w:b/>
                <w:sz w:val="20"/>
                <w:szCs w:val="20"/>
              </w:rPr>
            </w:pPr>
            <w:r>
              <w:rPr>
                <w:rFonts w:ascii="Arial" w:hAnsi="Arial" w:cs="Arial"/>
                <w:b/>
                <w:sz w:val="20"/>
                <w:szCs w:val="20"/>
              </w:rPr>
              <w:t>Project Capacity</w:t>
            </w:r>
          </w:p>
          <w:p w14:paraId="793626F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MW)</w:t>
            </w:r>
          </w:p>
        </w:tc>
        <w:tc>
          <w:tcPr>
            <w:tcW w:w="198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D81B01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34C4A0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 xml:space="preserve"> (Excluding GST)</w:t>
            </w:r>
          </w:p>
          <w:p w14:paraId="00C0BDD2"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c>
          <w:tcPr>
            <w:tcW w:w="2410"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D3EDB81" w14:textId="77777777" w:rsidR="0081074F" w:rsidRDefault="0081074F" w:rsidP="00C17F6D">
            <w:pPr>
              <w:pStyle w:val="NoSpacing"/>
              <w:jc w:val="center"/>
              <w:rPr>
                <w:rFonts w:ascii="Arial" w:hAnsi="Arial" w:cs="Arial"/>
                <w:b/>
                <w:sz w:val="20"/>
                <w:szCs w:val="20"/>
              </w:rPr>
            </w:pPr>
            <w:r>
              <w:rPr>
                <w:rFonts w:ascii="Arial" w:hAnsi="Arial" w:cs="Arial"/>
                <w:b/>
                <w:sz w:val="20"/>
                <w:szCs w:val="20"/>
              </w:rPr>
              <w:t>Total Project Cost</w:t>
            </w:r>
          </w:p>
          <w:p w14:paraId="6F77E93C" w14:textId="0FE13E59" w:rsidR="0081074F" w:rsidRDefault="0081074F" w:rsidP="00C17F6D">
            <w:pPr>
              <w:pStyle w:val="NoSpacing"/>
              <w:jc w:val="center"/>
              <w:rPr>
                <w:rFonts w:ascii="Arial" w:hAnsi="Arial" w:cs="Arial"/>
                <w:b/>
                <w:sz w:val="20"/>
                <w:szCs w:val="20"/>
              </w:rPr>
            </w:pPr>
            <w:r>
              <w:rPr>
                <w:rFonts w:ascii="Arial" w:hAnsi="Arial" w:cs="Arial"/>
                <w:b/>
                <w:sz w:val="20"/>
                <w:szCs w:val="20"/>
              </w:rPr>
              <w:t xml:space="preserve"> (Including </w:t>
            </w:r>
            <w:r w:rsidR="00501ECF">
              <w:rPr>
                <w:rFonts w:ascii="Arial" w:hAnsi="Arial" w:cs="Arial"/>
                <w:b/>
                <w:sz w:val="20"/>
                <w:szCs w:val="20"/>
              </w:rPr>
              <w:t>~</w:t>
            </w:r>
            <w:r>
              <w:rPr>
                <w:rFonts w:ascii="Arial" w:hAnsi="Arial" w:cs="Arial"/>
                <w:b/>
                <w:sz w:val="20"/>
                <w:szCs w:val="20"/>
              </w:rPr>
              <w:t>1</w:t>
            </w:r>
            <w:r w:rsidR="00501ECF">
              <w:rPr>
                <w:rFonts w:ascii="Arial" w:hAnsi="Arial" w:cs="Arial"/>
                <w:b/>
                <w:sz w:val="20"/>
                <w:szCs w:val="20"/>
              </w:rPr>
              <w:t>4</w:t>
            </w:r>
            <w:r>
              <w:rPr>
                <w:rFonts w:ascii="Arial" w:hAnsi="Arial" w:cs="Arial"/>
                <w:b/>
                <w:sz w:val="20"/>
                <w:szCs w:val="20"/>
              </w:rPr>
              <w:t>% GST)</w:t>
            </w:r>
          </w:p>
          <w:p w14:paraId="663B9476" w14:textId="77777777" w:rsidR="0081074F" w:rsidRDefault="0081074F" w:rsidP="00C17F6D">
            <w:pPr>
              <w:pStyle w:val="NoSpacing"/>
              <w:jc w:val="center"/>
              <w:rPr>
                <w:rFonts w:ascii="Arial" w:hAnsi="Arial" w:cs="Arial"/>
                <w:b/>
                <w:sz w:val="20"/>
                <w:szCs w:val="20"/>
              </w:rPr>
            </w:pPr>
            <w:r>
              <w:rPr>
                <w:rFonts w:ascii="Arial" w:hAnsi="Arial" w:cs="Arial"/>
                <w:b/>
                <w:sz w:val="20"/>
                <w:szCs w:val="20"/>
              </w:rPr>
              <w:t>(In Rs.)</w:t>
            </w:r>
          </w:p>
        </w:tc>
      </w:tr>
      <w:tr w:rsidR="00501ECF" w14:paraId="79043975" w14:textId="77777777" w:rsidTr="00501ECF">
        <w:trPr>
          <w:jc w:val="center"/>
        </w:trPr>
        <w:tc>
          <w:tcPr>
            <w:tcW w:w="593" w:type="dxa"/>
            <w:tcBorders>
              <w:top w:val="single" w:sz="4" w:space="0" w:color="auto"/>
              <w:left w:val="single" w:sz="4" w:space="0" w:color="auto"/>
              <w:bottom w:val="single" w:sz="4" w:space="0" w:color="auto"/>
              <w:right w:val="single" w:sz="4" w:space="0" w:color="auto"/>
            </w:tcBorders>
            <w:vAlign w:val="center"/>
            <w:hideMark/>
          </w:tcPr>
          <w:p w14:paraId="2DA528F5" w14:textId="77777777" w:rsidR="00501ECF" w:rsidRDefault="00501ECF" w:rsidP="00501ECF">
            <w:pPr>
              <w:pStyle w:val="NoSpacing"/>
              <w:jc w:val="center"/>
              <w:rPr>
                <w:rFonts w:ascii="Arial" w:hAnsi="Arial" w:cs="Arial"/>
                <w:sz w:val="20"/>
                <w:szCs w:val="20"/>
              </w:rPr>
            </w:pPr>
            <w:r>
              <w:rPr>
                <w:rFonts w:ascii="Arial" w:hAnsi="Arial" w:cs="Arial"/>
                <w:sz w:val="20"/>
                <w:szCs w:val="20"/>
              </w:rPr>
              <w:t>1</w:t>
            </w:r>
          </w:p>
        </w:tc>
        <w:tc>
          <w:tcPr>
            <w:tcW w:w="2242" w:type="dxa"/>
            <w:tcBorders>
              <w:top w:val="single" w:sz="4" w:space="0" w:color="auto"/>
              <w:left w:val="single" w:sz="4" w:space="0" w:color="auto"/>
              <w:bottom w:val="single" w:sz="4" w:space="0" w:color="auto"/>
              <w:right w:val="single" w:sz="4" w:space="0" w:color="auto"/>
            </w:tcBorders>
            <w:hideMark/>
          </w:tcPr>
          <w:p w14:paraId="34210D28" w14:textId="77777777" w:rsidR="00501ECF" w:rsidRDefault="00501ECF" w:rsidP="00501ECF">
            <w:pPr>
              <w:pStyle w:val="NoSpacing"/>
              <w:jc w:val="both"/>
              <w:rPr>
                <w:rFonts w:ascii="Arial" w:hAnsi="Arial" w:cs="Arial"/>
                <w:sz w:val="20"/>
                <w:szCs w:val="20"/>
              </w:rPr>
            </w:pPr>
            <w:r>
              <w:rPr>
                <w:rFonts w:ascii="Arial" w:hAnsi="Arial" w:cs="Arial"/>
                <w:sz w:val="20"/>
                <w:szCs w:val="20"/>
              </w:rPr>
              <w:t>As per Ministry of New &amp; Renewable Energy</w:t>
            </w:r>
          </w:p>
        </w:tc>
        <w:tc>
          <w:tcPr>
            <w:tcW w:w="1417" w:type="dxa"/>
            <w:tcBorders>
              <w:top w:val="single" w:sz="4" w:space="0" w:color="auto"/>
              <w:left w:val="single" w:sz="4" w:space="0" w:color="auto"/>
              <w:bottom w:val="single" w:sz="4" w:space="0" w:color="auto"/>
              <w:right w:val="single" w:sz="4" w:space="0" w:color="auto"/>
            </w:tcBorders>
            <w:vAlign w:val="center"/>
            <w:hideMark/>
          </w:tcPr>
          <w:p w14:paraId="73027C50" w14:textId="77777777" w:rsidR="00501ECF" w:rsidRDefault="00501ECF" w:rsidP="00501ECF">
            <w:pPr>
              <w:pStyle w:val="NoSpacing"/>
              <w:jc w:val="right"/>
              <w:rPr>
                <w:rFonts w:ascii="Arial" w:hAnsi="Arial" w:cs="Arial"/>
                <w:sz w:val="20"/>
                <w:szCs w:val="20"/>
              </w:rPr>
            </w:pPr>
            <w:r>
              <w:rPr>
                <w:rFonts w:ascii="Arial" w:hAnsi="Arial" w:cs="Arial"/>
                <w:sz w:val="20"/>
                <w:szCs w:val="20"/>
              </w:rPr>
              <w:t>35,886*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67FF86" w14:textId="39A1FFBF" w:rsidR="00501ECF" w:rsidRDefault="00501ECF" w:rsidP="00501ECF">
            <w:pPr>
              <w:pStyle w:val="NoSpacing"/>
              <w:jc w:val="right"/>
              <w:rPr>
                <w:rFonts w:ascii="Arial" w:hAnsi="Arial" w:cs="Arial"/>
                <w:sz w:val="20"/>
                <w:szCs w:val="20"/>
              </w:rPr>
            </w:pPr>
            <w:r>
              <w:rPr>
                <w:rFonts w:ascii="Arial" w:hAnsi="Arial" w:cs="Arial"/>
                <w:sz w:val="20"/>
                <w:szCs w:val="20"/>
              </w:rPr>
              <w:t>5.0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4DC29843" w14:textId="68592C57" w:rsidR="00501ECF" w:rsidRDefault="00501ECF" w:rsidP="00501ECF">
            <w:pPr>
              <w:pStyle w:val="NoSpacing"/>
              <w:jc w:val="right"/>
              <w:rPr>
                <w:rFonts w:ascii="Arial" w:hAnsi="Arial" w:cs="Arial"/>
                <w:sz w:val="20"/>
                <w:szCs w:val="20"/>
              </w:rPr>
            </w:pPr>
            <w:r w:rsidRPr="00501ECF">
              <w:rPr>
                <w:rFonts w:ascii="Arial" w:hAnsi="Arial" w:cs="Arial"/>
                <w:sz w:val="20"/>
                <w:szCs w:val="20"/>
              </w:rPr>
              <w:t>18,23,00,880</w:t>
            </w:r>
          </w:p>
        </w:tc>
        <w:tc>
          <w:tcPr>
            <w:tcW w:w="2410" w:type="dxa"/>
            <w:tcBorders>
              <w:top w:val="single" w:sz="4" w:space="0" w:color="auto"/>
              <w:left w:val="single" w:sz="4" w:space="0" w:color="auto"/>
              <w:bottom w:val="single" w:sz="4" w:space="0" w:color="auto"/>
              <w:right w:val="single" w:sz="4" w:space="0" w:color="auto"/>
            </w:tcBorders>
            <w:vAlign w:val="center"/>
            <w:hideMark/>
          </w:tcPr>
          <w:p w14:paraId="3D582159" w14:textId="658E295D" w:rsidR="00501ECF" w:rsidRDefault="00501ECF" w:rsidP="00501ECF">
            <w:pPr>
              <w:pStyle w:val="NoSpacing"/>
              <w:jc w:val="right"/>
              <w:rPr>
                <w:rFonts w:ascii="Arial" w:hAnsi="Arial" w:cs="Arial"/>
                <w:sz w:val="20"/>
                <w:szCs w:val="20"/>
              </w:rPr>
            </w:pPr>
            <w:r w:rsidRPr="00501ECF">
              <w:rPr>
                <w:rFonts w:ascii="Arial" w:hAnsi="Arial" w:cs="Arial"/>
                <w:sz w:val="20"/>
                <w:szCs w:val="20"/>
              </w:rPr>
              <w:t>20,74,21,941</w:t>
            </w:r>
          </w:p>
        </w:tc>
      </w:tr>
      <w:tr w:rsidR="0081074F" w14:paraId="3F6993CD" w14:textId="77777777" w:rsidTr="00501ECF">
        <w:trPr>
          <w:jc w:val="center"/>
        </w:trPr>
        <w:tc>
          <w:tcPr>
            <w:tcW w:w="4252"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21D2D73" w14:textId="0CFD1D27" w:rsidR="0081074F" w:rsidRDefault="0081074F" w:rsidP="00501ECF">
            <w:pPr>
              <w:pStyle w:val="NoSpacing"/>
              <w:jc w:val="right"/>
              <w:rPr>
                <w:rFonts w:ascii="Arial" w:hAnsi="Arial" w:cs="Arial"/>
                <w:b/>
                <w:szCs w:val="20"/>
              </w:rPr>
            </w:pP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46556A4" w14:textId="0F5695F9" w:rsidR="0081074F" w:rsidRDefault="00501ECF" w:rsidP="00501ECF">
            <w:pPr>
              <w:pStyle w:val="NoSpacing"/>
              <w:jc w:val="right"/>
              <w:rPr>
                <w:rFonts w:ascii="Arial" w:hAnsi="Arial" w:cs="Arial"/>
                <w:b/>
                <w:szCs w:val="20"/>
              </w:rPr>
            </w:pPr>
            <w:r>
              <w:rPr>
                <w:rFonts w:ascii="Arial" w:hAnsi="Arial" w:cs="Arial"/>
                <w:b/>
                <w:szCs w:val="20"/>
              </w:rPr>
              <w:t>5</w:t>
            </w:r>
            <w:r w:rsidR="0081074F">
              <w:rPr>
                <w:rFonts w:ascii="Arial" w:hAnsi="Arial" w:cs="Arial"/>
                <w:b/>
                <w:szCs w:val="20"/>
              </w:rPr>
              <w:t>.0 MWp</w:t>
            </w:r>
          </w:p>
        </w:tc>
        <w:tc>
          <w:tcPr>
            <w:tcW w:w="198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B99E74" w14:textId="77777777" w:rsidR="0081074F" w:rsidRDefault="0081074F" w:rsidP="00C17F6D">
            <w:pPr>
              <w:pStyle w:val="NoSpacing"/>
              <w:jc w:val="right"/>
              <w:rPr>
                <w:rFonts w:ascii="Arial" w:hAnsi="Arial" w:cs="Arial"/>
                <w:b/>
                <w:szCs w:val="20"/>
              </w:rPr>
            </w:pPr>
          </w:p>
        </w:tc>
        <w:tc>
          <w:tcPr>
            <w:tcW w:w="241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200AFEB" w14:textId="0E5CA8E0" w:rsidR="0081074F" w:rsidRDefault="0081074F" w:rsidP="00501ECF">
            <w:pPr>
              <w:pStyle w:val="NoSpacing"/>
              <w:jc w:val="right"/>
              <w:rPr>
                <w:rFonts w:ascii="Arial" w:hAnsi="Arial" w:cs="Arial"/>
                <w:b/>
                <w:szCs w:val="20"/>
              </w:rPr>
            </w:pPr>
            <w:r>
              <w:rPr>
                <w:rFonts w:ascii="Arial" w:hAnsi="Arial" w:cs="Arial"/>
                <w:b/>
                <w:szCs w:val="20"/>
              </w:rPr>
              <w:t>~Rs.</w:t>
            </w:r>
            <w:r w:rsidR="00501ECF">
              <w:rPr>
                <w:rFonts w:ascii="Arial" w:hAnsi="Arial" w:cs="Arial"/>
                <w:b/>
                <w:szCs w:val="20"/>
              </w:rPr>
              <w:t>20</w:t>
            </w:r>
            <w:r>
              <w:rPr>
                <w:rFonts w:ascii="Arial" w:hAnsi="Arial" w:cs="Arial"/>
                <w:b/>
                <w:szCs w:val="20"/>
              </w:rPr>
              <w:t>.</w:t>
            </w:r>
            <w:r w:rsidR="00501ECF">
              <w:rPr>
                <w:rFonts w:ascii="Arial" w:hAnsi="Arial" w:cs="Arial"/>
                <w:b/>
                <w:szCs w:val="20"/>
              </w:rPr>
              <w:t>74</w:t>
            </w:r>
            <w:r>
              <w:rPr>
                <w:rFonts w:ascii="Arial" w:hAnsi="Arial" w:cs="Arial"/>
                <w:b/>
                <w:szCs w:val="20"/>
              </w:rPr>
              <w:t xml:space="preserve"> Cr.</w:t>
            </w:r>
          </w:p>
        </w:tc>
      </w:tr>
    </w:tbl>
    <w:p w14:paraId="5057F99C" w14:textId="77777777" w:rsidR="0081074F" w:rsidRDefault="0081074F" w:rsidP="0081074F">
      <w:pPr>
        <w:pStyle w:val="ListParagraph"/>
        <w:spacing w:line="360" w:lineRule="auto"/>
        <w:ind w:left="426"/>
        <w:jc w:val="right"/>
        <w:rPr>
          <w:rFonts w:ascii="Arial" w:hAnsi="Arial" w:cs="Arial"/>
          <w:bCs/>
          <w:i/>
          <w:sz w:val="20"/>
        </w:rPr>
      </w:pPr>
      <w:r w:rsidRPr="0081074F">
        <w:rPr>
          <w:rFonts w:ascii="Arial" w:hAnsi="Arial" w:cs="Arial"/>
          <w:bCs/>
          <w:i/>
          <w:sz w:val="20"/>
        </w:rPr>
        <w:t>*Benchmark cost for 2021-22</w:t>
      </w:r>
    </w:p>
    <w:p w14:paraId="3D8FBD0E" w14:textId="77777777" w:rsidR="00C248B1" w:rsidRDefault="00C248B1">
      <w:pPr>
        <w:rPr>
          <w:rFonts w:ascii="Arial" w:hAnsi="Arial" w:cs="Arial"/>
          <w:bCs/>
          <w:sz w:val="22"/>
        </w:rPr>
      </w:pPr>
      <w:r>
        <w:rPr>
          <w:rFonts w:ascii="Arial" w:hAnsi="Arial" w:cs="Arial"/>
          <w:bCs/>
          <w:sz w:val="22"/>
        </w:rPr>
        <w:br w:type="page"/>
      </w:r>
    </w:p>
    <w:p w14:paraId="2E7D6EF0" w14:textId="55BAFF05" w:rsidR="00C248B1" w:rsidRDefault="00C248B1"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lastRenderedPageBreak/>
        <w:t xml:space="preserve">Project cost calculated on </w:t>
      </w:r>
      <w:r>
        <w:rPr>
          <w:rFonts w:ascii="Arial" w:hAnsi="Arial" w:cs="Arial"/>
          <w:bCs/>
          <w:sz w:val="22"/>
        </w:rPr>
        <w:t>the basis of market comparable:</w:t>
      </w:r>
    </w:p>
    <w:tbl>
      <w:tblPr>
        <w:tblStyle w:val="TableGrid"/>
        <w:tblW w:w="9209" w:type="dxa"/>
        <w:jc w:val="center"/>
        <w:tblLook w:val="04A0" w:firstRow="1" w:lastRow="0" w:firstColumn="1" w:lastColumn="0" w:noHBand="0" w:noVBand="1"/>
      </w:tblPr>
      <w:tblGrid>
        <w:gridCol w:w="689"/>
        <w:gridCol w:w="3417"/>
        <w:gridCol w:w="1648"/>
        <w:gridCol w:w="1612"/>
        <w:gridCol w:w="1843"/>
      </w:tblGrid>
      <w:tr w:rsidR="00C248B1" w14:paraId="0E7E37D9" w14:textId="77777777" w:rsidTr="00C248B1">
        <w:trPr>
          <w:jc w:val="center"/>
        </w:trPr>
        <w:tc>
          <w:tcPr>
            <w:tcW w:w="0" w:type="auto"/>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D15BF89" w14:textId="77777777" w:rsidR="00C248B1" w:rsidRDefault="00C248B1">
            <w:pPr>
              <w:pStyle w:val="NoSpacing"/>
              <w:jc w:val="center"/>
              <w:rPr>
                <w:rFonts w:ascii="Arial" w:hAnsi="Arial" w:cs="Arial"/>
                <w:b/>
                <w:sz w:val="20"/>
                <w:szCs w:val="20"/>
              </w:rPr>
            </w:pPr>
            <w:r>
              <w:rPr>
                <w:rFonts w:ascii="Arial" w:hAnsi="Arial" w:cs="Arial"/>
                <w:b/>
                <w:sz w:val="20"/>
                <w:szCs w:val="20"/>
              </w:rPr>
              <w:t>S. No.</w:t>
            </w:r>
          </w:p>
        </w:tc>
        <w:tc>
          <w:tcPr>
            <w:tcW w:w="3417"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6661B625" w14:textId="77777777" w:rsidR="00C248B1" w:rsidRDefault="00C248B1">
            <w:pPr>
              <w:pStyle w:val="NoSpacing"/>
              <w:jc w:val="center"/>
              <w:rPr>
                <w:rFonts w:ascii="Arial" w:hAnsi="Arial" w:cs="Arial"/>
                <w:b/>
                <w:sz w:val="20"/>
                <w:szCs w:val="20"/>
              </w:rPr>
            </w:pPr>
            <w:r>
              <w:rPr>
                <w:rFonts w:ascii="Arial" w:hAnsi="Arial" w:cs="Arial"/>
                <w:b/>
                <w:sz w:val="20"/>
                <w:szCs w:val="20"/>
              </w:rPr>
              <w:t>Particulars</w:t>
            </w: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4D959F4E" w14:textId="77777777" w:rsidR="00C248B1" w:rsidRDefault="00C248B1">
            <w:pPr>
              <w:pStyle w:val="NoSpacing"/>
              <w:jc w:val="center"/>
              <w:rPr>
                <w:rFonts w:ascii="Arial" w:hAnsi="Arial" w:cs="Arial"/>
                <w:b/>
                <w:sz w:val="20"/>
                <w:szCs w:val="20"/>
              </w:rPr>
            </w:pPr>
            <w:r>
              <w:rPr>
                <w:rFonts w:ascii="Arial" w:hAnsi="Arial" w:cs="Arial"/>
                <w:b/>
                <w:sz w:val="20"/>
                <w:szCs w:val="20"/>
              </w:rPr>
              <w:t>Excluding GST</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000D4277" w14:textId="77777777" w:rsidR="00C248B1" w:rsidRDefault="00C248B1">
            <w:pPr>
              <w:pStyle w:val="NoSpacing"/>
              <w:jc w:val="center"/>
              <w:rPr>
                <w:rFonts w:ascii="Arial" w:hAnsi="Arial" w:cs="Arial"/>
                <w:b/>
                <w:sz w:val="20"/>
                <w:szCs w:val="20"/>
              </w:rPr>
            </w:pPr>
            <w:r>
              <w:rPr>
                <w:rFonts w:ascii="Arial" w:hAnsi="Arial" w:cs="Arial"/>
                <w:b/>
                <w:sz w:val="20"/>
                <w:szCs w:val="20"/>
              </w:rPr>
              <w:t>Including GST</w:t>
            </w:r>
          </w:p>
        </w:tc>
        <w:tc>
          <w:tcPr>
            <w:tcW w:w="1843" w:type="dxa"/>
            <w:vMerge w:val="restart"/>
            <w:tcBorders>
              <w:top w:val="single" w:sz="4" w:space="0" w:color="auto"/>
              <w:left w:val="single" w:sz="4" w:space="0" w:color="auto"/>
              <w:bottom w:val="single" w:sz="4" w:space="0" w:color="auto"/>
              <w:right w:val="single" w:sz="4" w:space="0" w:color="auto"/>
            </w:tcBorders>
            <w:shd w:val="clear" w:color="auto" w:fill="002060"/>
            <w:vAlign w:val="center"/>
            <w:hideMark/>
          </w:tcPr>
          <w:p w14:paraId="17BB7B84" w14:textId="77777777" w:rsidR="00C248B1" w:rsidRDefault="00C248B1">
            <w:pPr>
              <w:pStyle w:val="NoSpacing"/>
              <w:jc w:val="center"/>
              <w:rPr>
                <w:rFonts w:ascii="Arial" w:hAnsi="Arial" w:cs="Arial"/>
                <w:b/>
                <w:sz w:val="20"/>
                <w:szCs w:val="20"/>
              </w:rPr>
            </w:pPr>
            <w:r>
              <w:rPr>
                <w:rFonts w:ascii="Arial" w:hAnsi="Arial" w:cs="Arial"/>
                <w:b/>
                <w:sz w:val="20"/>
                <w:szCs w:val="20"/>
              </w:rPr>
              <w:t>Remark</w:t>
            </w:r>
          </w:p>
        </w:tc>
      </w:tr>
      <w:tr w:rsidR="00C248B1" w14:paraId="18323BED" w14:textId="77777777" w:rsidTr="00C248B1">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B312624" w14:textId="77777777" w:rsidR="00C248B1" w:rsidRDefault="00C248B1">
            <w:pPr>
              <w:rPr>
                <w:rFonts w:ascii="Arial" w:hAnsi="Arial" w:cs="Arial"/>
                <w:b/>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90FE1A" w14:textId="77777777" w:rsidR="00C248B1" w:rsidRDefault="00C248B1">
            <w:pPr>
              <w:rPr>
                <w:rFonts w:ascii="Arial" w:hAnsi="Arial" w:cs="Arial"/>
                <w:b/>
                <w:sz w:val="20"/>
                <w:szCs w:val="20"/>
              </w:rPr>
            </w:pPr>
          </w:p>
        </w:tc>
        <w:tc>
          <w:tcPr>
            <w:tcW w:w="1648"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2070F69A"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28B12C8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1612"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006859F" w14:textId="77777777" w:rsidR="00C248B1" w:rsidRDefault="00C248B1">
            <w:pPr>
              <w:pStyle w:val="NoSpacing"/>
              <w:jc w:val="center"/>
              <w:rPr>
                <w:rFonts w:ascii="Arial" w:hAnsi="Arial" w:cs="Arial"/>
                <w:b/>
                <w:sz w:val="20"/>
                <w:szCs w:val="20"/>
              </w:rPr>
            </w:pPr>
            <w:r>
              <w:rPr>
                <w:rFonts w:ascii="Arial" w:hAnsi="Arial" w:cs="Arial"/>
                <w:b/>
                <w:sz w:val="20"/>
                <w:szCs w:val="20"/>
              </w:rPr>
              <w:t xml:space="preserve">Per KW Cost </w:t>
            </w:r>
          </w:p>
          <w:p w14:paraId="0540F64A" w14:textId="77777777" w:rsidR="00C248B1" w:rsidRDefault="00C248B1">
            <w:pPr>
              <w:pStyle w:val="NoSpacing"/>
              <w:jc w:val="center"/>
              <w:rPr>
                <w:rFonts w:ascii="Arial" w:hAnsi="Arial" w:cs="Arial"/>
                <w:b/>
                <w:sz w:val="20"/>
                <w:szCs w:val="20"/>
              </w:rPr>
            </w:pPr>
            <w:r>
              <w:rPr>
                <w:rFonts w:ascii="Arial" w:hAnsi="Arial" w:cs="Arial"/>
                <w:b/>
                <w:sz w:val="20"/>
                <w:szCs w:val="20"/>
              </w:rPr>
              <w:t>(In Rs.)</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3519F9" w14:textId="77777777" w:rsidR="00C248B1" w:rsidRDefault="00C248B1">
            <w:pPr>
              <w:rPr>
                <w:rFonts w:ascii="Arial" w:hAnsi="Arial" w:cs="Arial"/>
                <w:b/>
                <w:sz w:val="20"/>
                <w:szCs w:val="20"/>
              </w:rPr>
            </w:pPr>
          </w:p>
        </w:tc>
      </w:tr>
      <w:tr w:rsidR="00C248B1" w14:paraId="2BFF2FB8"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5A31BE19" w14:textId="77777777" w:rsidR="00C248B1" w:rsidRDefault="00C248B1">
            <w:pPr>
              <w:pStyle w:val="NoSpacing"/>
              <w:jc w:val="center"/>
              <w:rPr>
                <w:rFonts w:ascii="Arial" w:hAnsi="Arial" w:cs="Arial"/>
                <w:sz w:val="20"/>
                <w:szCs w:val="20"/>
              </w:rPr>
            </w:pPr>
            <w:r>
              <w:rPr>
                <w:rFonts w:ascii="Arial" w:hAnsi="Arial" w:cs="Arial"/>
                <w:sz w:val="20"/>
                <w:szCs w:val="20"/>
              </w:rPr>
              <w:t>1</w:t>
            </w:r>
          </w:p>
        </w:tc>
        <w:tc>
          <w:tcPr>
            <w:tcW w:w="3417" w:type="dxa"/>
            <w:tcBorders>
              <w:top w:val="single" w:sz="4" w:space="0" w:color="auto"/>
              <w:left w:val="single" w:sz="4" w:space="0" w:color="auto"/>
              <w:bottom w:val="single" w:sz="4" w:space="0" w:color="auto"/>
              <w:right w:val="single" w:sz="4" w:space="0" w:color="auto"/>
            </w:tcBorders>
            <w:vAlign w:val="center"/>
            <w:hideMark/>
          </w:tcPr>
          <w:p w14:paraId="4156BE77" w14:textId="79B07ED4" w:rsidR="00C248B1" w:rsidRDefault="00C248B1" w:rsidP="00C248B1">
            <w:pPr>
              <w:pStyle w:val="NoSpacing"/>
              <w:rPr>
                <w:rFonts w:ascii="Arial" w:hAnsi="Arial" w:cs="Arial"/>
                <w:sz w:val="20"/>
                <w:szCs w:val="20"/>
              </w:rPr>
            </w:pPr>
            <w:r>
              <w:rPr>
                <w:rFonts w:ascii="Arial" w:hAnsi="Arial" w:cs="Arial"/>
                <w:sz w:val="20"/>
                <w:szCs w:val="20"/>
              </w:rPr>
              <w:t xml:space="preserve">Subject project installation cost </w:t>
            </w:r>
          </w:p>
        </w:tc>
        <w:tc>
          <w:tcPr>
            <w:tcW w:w="1648" w:type="dxa"/>
            <w:tcBorders>
              <w:top w:val="single" w:sz="4" w:space="0" w:color="auto"/>
              <w:left w:val="single" w:sz="4" w:space="0" w:color="auto"/>
              <w:bottom w:val="single" w:sz="4" w:space="0" w:color="auto"/>
              <w:right w:val="single" w:sz="4" w:space="0" w:color="auto"/>
            </w:tcBorders>
            <w:vAlign w:val="center"/>
            <w:hideMark/>
          </w:tcPr>
          <w:p w14:paraId="37D5BEF6" w14:textId="77777777" w:rsidR="00C248B1" w:rsidRDefault="00C248B1">
            <w:pPr>
              <w:pStyle w:val="NoSpacing"/>
              <w:jc w:val="right"/>
              <w:rPr>
                <w:rFonts w:ascii="Arial" w:hAnsi="Arial" w:cs="Arial"/>
                <w:sz w:val="20"/>
                <w:szCs w:val="20"/>
              </w:rPr>
            </w:pPr>
            <w:r>
              <w:rPr>
                <w:rFonts w:ascii="Arial" w:hAnsi="Arial" w:cs="Arial"/>
                <w:sz w:val="20"/>
                <w:szCs w:val="20"/>
              </w:rPr>
              <w:t>-</w:t>
            </w:r>
          </w:p>
        </w:tc>
        <w:tc>
          <w:tcPr>
            <w:tcW w:w="1612" w:type="dxa"/>
            <w:tcBorders>
              <w:top w:val="single" w:sz="4" w:space="0" w:color="auto"/>
              <w:left w:val="single" w:sz="4" w:space="0" w:color="auto"/>
              <w:bottom w:val="single" w:sz="4" w:space="0" w:color="auto"/>
              <w:right w:val="single" w:sz="4" w:space="0" w:color="auto"/>
            </w:tcBorders>
            <w:vAlign w:val="center"/>
            <w:hideMark/>
          </w:tcPr>
          <w:p w14:paraId="1E0BB424" w14:textId="7E086352" w:rsidR="00C248B1" w:rsidRDefault="00C248B1">
            <w:pPr>
              <w:pStyle w:val="NoSpacing"/>
              <w:jc w:val="right"/>
              <w:rPr>
                <w:rFonts w:ascii="Arial" w:hAnsi="Arial" w:cs="Arial"/>
                <w:sz w:val="20"/>
                <w:szCs w:val="20"/>
              </w:rPr>
            </w:pPr>
            <w:r>
              <w:rPr>
                <w:rFonts w:ascii="Arial" w:hAnsi="Arial" w:cs="Arial"/>
                <w:sz w:val="20"/>
                <w:szCs w:val="20"/>
              </w:rPr>
              <w:t>49,23</w:t>
            </w:r>
            <w:r>
              <w:rPr>
                <w:rFonts w:ascii="Arial" w:hAnsi="Arial" w:cs="Arial"/>
                <w:sz w:val="20"/>
                <w:szCs w:val="20"/>
              </w:rPr>
              <w:t>2</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20A9B93" w14:textId="777DD420" w:rsidR="00C248B1" w:rsidRDefault="00C248B1">
            <w:pPr>
              <w:pStyle w:val="NoSpacing"/>
              <w:rPr>
                <w:rFonts w:ascii="Arial" w:hAnsi="Arial" w:cs="Arial"/>
                <w:sz w:val="20"/>
                <w:szCs w:val="20"/>
              </w:rPr>
            </w:pPr>
            <w:r>
              <w:rPr>
                <w:rFonts w:ascii="Arial" w:hAnsi="Arial" w:cs="Arial"/>
                <w:sz w:val="20"/>
                <w:szCs w:val="20"/>
              </w:rPr>
              <w:t xml:space="preserve">as per </w:t>
            </w:r>
            <w:r w:rsidRPr="00C248B1">
              <w:rPr>
                <w:rFonts w:ascii="Arial" w:hAnsi="Arial" w:cs="Arial"/>
                <w:sz w:val="20"/>
                <w:szCs w:val="20"/>
              </w:rPr>
              <w:t>Techno-Commercial offer from OPPL</w:t>
            </w:r>
          </w:p>
        </w:tc>
      </w:tr>
      <w:tr w:rsidR="00C248B1" w14:paraId="78244E51" w14:textId="77777777" w:rsidTr="00C248B1">
        <w:trPr>
          <w:jc w:val="center"/>
        </w:trPr>
        <w:tc>
          <w:tcPr>
            <w:tcW w:w="9209" w:type="dxa"/>
            <w:gridSpan w:val="5"/>
            <w:tcBorders>
              <w:top w:val="single" w:sz="4" w:space="0" w:color="auto"/>
              <w:left w:val="single" w:sz="4" w:space="0" w:color="auto"/>
              <w:bottom w:val="single" w:sz="4" w:space="0" w:color="auto"/>
              <w:right w:val="single" w:sz="4" w:space="0" w:color="auto"/>
            </w:tcBorders>
            <w:shd w:val="clear" w:color="auto" w:fill="00B0F0"/>
            <w:hideMark/>
          </w:tcPr>
          <w:p w14:paraId="77D66D19" w14:textId="77777777" w:rsidR="00C248B1" w:rsidRDefault="00C248B1">
            <w:pPr>
              <w:pStyle w:val="NoSpacing"/>
              <w:jc w:val="center"/>
              <w:rPr>
                <w:rFonts w:ascii="Arial" w:hAnsi="Arial" w:cs="Arial"/>
                <w:b/>
                <w:sz w:val="20"/>
                <w:szCs w:val="20"/>
              </w:rPr>
            </w:pPr>
            <w:r>
              <w:rPr>
                <w:rFonts w:ascii="Arial" w:hAnsi="Arial" w:cs="Arial"/>
                <w:b/>
                <w:sz w:val="20"/>
                <w:szCs w:val="20"/>
              </w:rPr>
              <w:t>Market Research Details</w:t>
            </w:r>
          </w:p>
        </w:tc>
      </w:tr>
      <w:tr w:rsidR="00C248B1" w14:paraId="20654C3B"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3DD6B8B" w14:textId="77777777" w:rsidR="00C248B1" w:rsidRDefault="00C248B1">
            <w:pPr>
              <w:pStyle w:val="NoSpacing"/>
              <w:jc w:val="center"/>
              <w:rPr>
                <w:rFonts w:ascii="Arial" w:hAnsi="Arial" w:cs="Arial"/>
                <w:sz w:val="20"/>
                <w:szCs w:val="20"/>
              </w:rPr>
            </w:pPr>
            <w:r>
              <w:rPr>
                <w:rFonts w:ascii="Arial" w:hAnsi="Arial" w:cs="Arial"/>
                <w:sz w:val="20"/>
                <w:szCs w:val="20"/>
              </w:rPr>
              <w:t>2</w:t>
            </w:r>
          </w:p>
        </w:tc>
        <w:tc>
          <w:tcPr>
            <w:tcW w:w="3417" w:type="dxa"/>
            <w:tcBorders>
              <w:top w:val="single" w:sz="4" w:space="0" w:color="auto"/>
              <w:left w:val="single" w:sz="4" w:space="0" w:color="auto"/>
              <w:bottom w:val="single" w:sz="4" w:space="0" w:color="auto"/>
              <w:right w:val="single" w:sz="4" w:space="0" w:color="auto"/>
            </w:tcBorders>
            <w:hideMark/>
          </w:tcPr>
          <w:p w14:paraId="00737F8D" w14:textId="1729ABA9" w:rsidR="00C248B1" w:rsidRDefault="00C248B1">
            <w:pPr>
              <w:pStyle w:val="NoSpacing"/>
              <w:jc w:val="both"/>
              <w:rPr>
                <w:rFonts w:ascii="Arial" w:hAnsi="Arial" w:cs="Arial"/>
                <w:sz w:val="20"/>
                <w:szCs w:val="20"/>
              </w:rPr>
            </w:pPr>
            <w:r>
              <w:rPr>
                <w:rFonts w:ascii="Arial" w:hAnsi="Arial" w:cs="Arial"/>
                <w:sz w:val="20"/>
                <w:szCs w:val="20"/>
              </w:rPr>
              <w:t>M</w:t>
            </w:r>
            <w:r>
              <w:rPr>
                <w:rFonts w:ascii="Arial" w:hAnsi="Arial" w:cs="Arial"/>
                <w:sz w:val="20"/>
                <w:szCs w:val="20"/>
              </w:rPr>
              <w:t>N</w:t>
            </w:r>
            <w:r>
              <w:rPr>
                <w:rFonts w:ascii="Arial" w:hAnsi="Arial" w:cs="Arial"/>
                <w:sz w:val="20"/>
                <w:szCs w:val="20"/>
              </w:rPr>
              <w:t>RE Benchmark Cost</w:t>
            </w:r>
          </w:p>
        </w:tc>
        <w:tc>
          <w:tcPr>
            <w:tcW w:w="1648" w:type="dxa"/>
            <w:tcBorders>
              <w:top w:val="single" w:sz="4" w:space="0" w:color="auto"/>
              <w:left w:val="single" w:sz="4" w:space="0" w:color="auto"/>
              <w:bottom w:val="single" w:sz="4" w:space="0" w:color="auto"/>
              <w:right w:val="single" w:sz="4" w:space="0" w:color="auto"/>
            </w:tcBorders>
            <w:vAlign w:val="center"/>
            <w:hideMark/>
          </w:tcPr>
          <w:p w14:paraId="69F105B5" w14:textId="77777777" w:rsidR="00C248B1" w:rsidRDefault="00C248B1">
            <w:pPr>
              <w:pStyle w:val="NoSpacing"/>
              <w:jc w:val="right"/>
              <w:rPr>
                <w:rFonts w:cs="Calibri"/>
                <w:color w:val="000000"/>
              </w:rPr>
            </w:pPr>
            <w:r>
              <w:rPr>
                <w:rFonts w:cs="Calibri"/>
                <w:color w:val="000000"/>
              </w:rPr>
              <w:t>39,080</w:t>
            </w:r>
          </w:p>
        </w:tc>
        <w:tc>
          <w:tcPr>
            <w:tcW w:w="1612" w:type="dxa"/>
            <w:tcBorders>
              <w:top w:val="single" w:sz="4" w:space="0" w:color="auto"/>
              <w:left w:val="single" w:sz="4" w:space="0" w:color="auto"/>
              <w:bottom w:val="single" w:sz="4" w:space="0" w:color="auto"/>
              <w:right w:val="single" w:sz="4" w:space="0" w:color="auto"/>
            </w:tcBorders>
            <w:vAlign w:val="center"/>
          </w:tcPr>
          <w:p w14:paraId="5E74E784" w14:textId="0D78F547" w:rsidR="00C248B1" w:rsidRDefault="00C248B1">
            <w:pPr>
              <w:pStyle w:val="NoSpacing"/>
              <w:jc w:val="right"/>
              <w:rPr>
                <w:rFonts w:cs="Calibri"/>
                <w:color w:val="000000"/>
              </w:rPr>
            </w:pPr>
            <w:r>
              <w:rPr>
                <w:rFonts w:cs="Calibri"/>
                <w:color w:val="000000"/>
              </w:rPr>
              <w:t>NA</w:t>
            </w:r>
          </w:p>
        </w:tc>
        <w:tc>
          <w:tcPr>
            <w:tcW w:w="1843" w:type="dxa"/>
            <w:tcBorders>
              <w:top w:val="single" w:sz="4" w:space="0" w:color="auto"/>
              <w:left w:val="single" w:sz="4" w:space="0" w:color="auto"/>
              <w:bottom w:val="single" w:sz="4" w:space="0" w:color="auto"/>
              <w:right w:val="single" w:sz="4" w:space="0" w:color="auto"/>
            </w:tcBorders>
            <w:vAlign w:val="center"/>
            <w:hideMark/>
          </w:tcPr>
          <w:p w14:paraId="45E2946F" w14:textId="77777777" w:rsidR="00C248B1" w:rsidRDefault="00C248B1">
            <w:pPr>
              <w:pStyle w:val="NoSpacing"/>
              <w:rPr>
                <w:rFonts w:ascii="Arial" w:hAnsi="Arial" w:cs="Arial"/>
                <w:sz w:val="20"/>
                <w:szCs w:val="20"/>
              </w:rPr>
            </w:pPr>
            <w:r>
              <w:rPr>
                <w:rFonts w:ascii="Arial" w:hAnsi="Arial" w:cs="Arial"/>
                <w:sz w:val="20"/>
                <w:szCs w:val="20"/>
              </w:rPr>
              <w:t>Refer Annexure-1</w:t>
            </w:r>
          </w:p>
        </w:tc>
      </w:tr>
      <w:tr w:rsidR="00C248B1" w14:paraId="4FB74537"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692A281B" w14:textId="77777777" w:rsidR="00C248B1" w:rsidRDefault="00C248B1">
            <w:pPr>
              <w:pStyle w:val="NoSpacing"/>
              <w:jc w:val="center"/>
              <w:rPr>
                <w:rFonts w:ascii="Arial" w:hAnsi="Arial" w:cs="Arial"/>
                <w:sz w:val="20"/>
                <w:szCs w:val="20"/>
              </w:rPr>
            </w:pPr>
            <w:r>
              <w:rPr>
                <w:rFonts w:ascii="Arial" w:hAnsi="Arial" w:cs="Arial"/>
                <w:sz w:val="20"/>
                <w:szCs w:val="20"/>
              </w:rPr>
              <w:t>3</w:t>
            </w:r>
          </w:p>
        </w:tc>
        <w:tc>
          <w:tcPr>
            <w:tcW w:w="3417" w:type="dxa"/>
            <w:tcBorders>
              <w:top w:val="single" w:sz="4" w:space="0" w:color="auto"/>
              <w:left w:val="single" w:sz="4" w:space="0" w:color="auto"/>
              <w:bottom w:val="single" w:sz="4" w:space="0" w:color="auto"/>
              <w:right w:val="single" w:sz="4" w:space="0" w:color="auto"/>
            </w:tcBorders>
            <w:hideMark/>
          </w:tcPr>
          <w:p w14:paraId="11518840" w14:textId="77777777" w:rsidR="00C248B1" w:rsidRDefault="00C248B1">
            <w:pPr>
              <w:pStyle w:val="NoSpacing"/>
              <w:jc w:val="both"/>
              <w:rPr>
                <w:rFonts w:ascii="Arial" w:hAnsi="Arial" w:cs="Arial"/>
                <w:sz w:val="20"/>
                <w:szCs w:val="20"/>
              </w:rPr>
            </w:pPr>
            <w:r>
              <w:rPr>
                <w:rFonts w:ascii="Arial" w:hAnsi="Arial" w:cs="Arial"/>
                <w:sz w:val="20"/>
                <w:szCs w:val="20"/>
              </w:rPr>
              <w:t xml:space="preserve">Market Research </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FE4BD10" w14:textId="77777777" w:rsidR="00C248B1" w:rsidRDefault="00C248B1">
            <w:pPr>
              <w:pStyle w:val="NoSpacing"/>
              <w:jc w:val="right"/>
              <w:rPr>
                <w:rFonts w:ascii="Arial" w:hAnsi="Arial" w:cs="Arial"/>
                <w:sz w:val="20"/>
                <w:szCs w:val="20"/>
              </w:rPr>
            </w:pPr>
            <w:r>
              <w:rPr>
                <w:rFonts w:cs="Calibri"/>
                <w:color w:val="000000"/>
              </w:rPr>
              <w:t xml:space="preserve">     48,700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5360966" w14:textId="77777777" w:rsidR="00C248B1" w:rsidRDefault="00C248B1">
            <w:pPr>
              <w:pStyle w:val="NoSpacing"/>
              <w:jc w:val="right"/>
              <w:rPr>
                <w:rFonts w:ascii="Arial" w:hAnsi="Arial" w:cs="Arial"/>
                <w:sz w:val="20"/>
                <w:szCs w:val="20"/>
              </w:rPr>
            </w:pPr>
            <w:r>
              <w:rPr>
                <w:rFonts w:cs="Calibri"/>
                <w:color w:val="000000"/>
              </w:rPr>
              <w:t>55,400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051347D4" w14:textId="77777777" w:rsidR="00C248B1" w:rsidRDefault="00C248B1">
            <w:pPr>
              <w:pStyle w:val="NoSpacing"/>
              <w:rPr>
                <w:rFonts w:ascii="Arial" w:hAnsi="Arial" w:cs="Arial"/>
                <w:sz w:val="20"/>
                <w:szCs w:val="20"/>
              </w:rPr>
            </w:pPr>
            <w:r>
              <w:rPr>
                <w:rFonts w:ascii="Arial" w:hAnsi="Arial" w:cs="Arial"/>
                <w:sz w:val="20"/>
                <w:szCs w:val="20"/>
              </w:rPr>
              <w:t>Refer Annexure-2</w:t>
            </w:r>
          </w:p>
        </w:tc>
      </w:tr>
      <w:tr w:rsidR="00C248B1" w14:paraId="5128ACFE"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44E72779" w14:textId="77777777" w:rsidR="00C248B1" w:rsidRDefault="00C248B1">
            <w:pPr>
              <w:pStyle w:val="NoSpacing"/>
              <w:jc w:val="center"/>
              <w:rPr>
                <w:rFonts w:ascii="Arial" w:hAnsi="Arial" w:cs="Arial"/>
                <w:sz w:val="20"/>
                <w:szCs w:val="20"/>
              </w:rPr>
            </w:pPr>
            <w:r>
              <w:rPr>
                <w:rFonts w:ascii="Arial" w:hAnsi="Arial" w:cs="Arial"/>
                <w:sz w:val="20"/>
                <w:szCs w:val="20"/>
              </w:rPr>
              <w:t>4</w:t>
            </w:r>
          </w:p>
        </w:tc>
        <w:tc>
          <w:tcPr>
            <w:tcW w:w="3417" w:type="dxa"/>
            <w:tcBorders>
              <w:top w:val="single" w:sz="4" w:space="0" w:color="auto"/>
              <w:left w:val="single" w:sz="4" w:space="0" w:color="auto"/>
              <w:bottom w:val="single" w:sz="4" w:space="0" w:color="auto"/>
              <w:right w:val="single" w:sz="4" w:space="0" w:color="auto"/>
            </w:tcBorders>
            <w:hideMark/>
          </w:tcPr>
          <w:p w14:paraId="72E21449" w14:textId="77777777" w:rsidR="00C248B1" w:rsidRDefault="00C248B1">
            <w:pPr>
              <w:pStyle w:val="NoSpacing"/>
              <w:jc w:val="both"/>
              <w:rPr>
                <w:rFonts w:ascii="Arial" w:hAnsi="Arial" w:cs="Arial"/>
                <w:sz w:val="20"/>
                <w:szCs w:val="20"/>
              </w:rPr>
            </w:pPr>
            <w:r>
              <w:rPr>
                <w:rFonts w:ascii="Arial" w:hAnsi="Arial" w:cs="Arial"/>
                <w:sz w:val="20"/>
                <w:szCs w:val="20"/>
              </w:rPr>
              <w:t>WAAREE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63131B9" w14:textId="77777777" w:rsidR="00C248B1" w:rsidRDefault="00C248B1">
            <w:pPr>
              <w:pStyle w:val="NoSpacing"/>
              <w:jc w:val="right"/>
              <w:rPr>
                <w:rFonts w:ascii="Arial" w:hAnsi="Arial" w:cs="Arial"/>
                <w:sz w:val="20"/>
                <w:szCs w:val="20"/>
              </w:rPr>
            </w:pPr>
            <w:r>
              <w:rPr>
                <w:rFonts w:cs="Calibri"/>
                <w:color w:val="000000"/>
              </w:rPr>
              <w:t xml:space="preserve">     40,000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084D7421" w14:textId="77777777" w:rsidR="00C248B1" w:rsidRDefault="00C248B1">
            <w:pPr>
              <w:pStyle w:val="NoSpacing"/>
              <w:jc w:val="right"/>
              <w:rPr>
                <w:rFonts w:ascii="Arial" w:hAnsi="Arial" w:cs="Arial"/>
                <w:sz w:val="20"/>
                <w:szCs w:val="20"/>
              </w:rPr>
            </w:pPr>
            <w:r>
              <w:rPr>
                <w:rFonts w:cs="Calibri"/>
                <w:color w:val="000000"/>
              </w:rPr>
              <w:t>45,500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1E6CDB60" w14:textId="77777777" w:rsidR="00C248B1" w:rsidRDefault="00C248B1">
            <w:pPr>
              <w:pStyle w:val="NoSpacing"/>
              <w:rPr>
                <w:rFonts w:ascii="Arial" w:hAnsi="Arial" w:cs="Arial"/>
                <w:sz w:val="20"/>
                <w:szCs w:val="20"/>
              </w:rPr>
            </w:pPr>
            <w:r>
              <w:rPr>
                <w:rFonts w:ascii="Arial" w:hAnsi="Arial" w:cs="Arial"/>
                <w:sz w:val="20"/>
                <w:szCs w:val="20"/>
              </w:rPr>
              <w:t>Refer Annexure-3</w:t>
            </w:r>
          </w:p>
        </w:tc>
      </w:tr>
      <w:tr w:rsidR="00C248B1" w14:paraId="492DBDA9"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2081722E" w14:textId="77777777" w:rsidR="00C248B1" w:rsidRDefault="00C248B1">
            <w:pPr>
              <w:pStyle w:val="NoSpacing"/>
              <w:jc w:val="center"/>
              <w:rPr>
                <w:rFonts w:ascii="Arial" w:hAnsi="Arial" w:cs="Arial"/>
                <w:sz w:val="20"/>
                <w:szCs w:val="20"/>
              </w:rPr>
            </w:pPr>
            <w:r>
              <w:rPr>
                <w:rFonts w:ascii="Arial" w:hAnsi="Arial" w:cs="Arial"/>
                <w:sz w:val="20"/>
                <w:szCs w:val="20"/>
              </w:rPr>
              <w:t>5</w:t>
            </w:r>
          </w:p>
        </w:tc>
        <w:tc>
          <w:tcPr>
            <w:tcW w:w="3417" w:type="dxa"/>
            <w:tcBorders>
              <w:top w:val="single" w:sz="4" w:space="0" w:color="auto"/>
              <w:left w:val="single" w:sz="4" w:space="0" w:color="auto"/>
              <w:bottom w:val="single" w:sz="4" w:space="0" w:color="auto"/>
              <w:right w:val="single" w:sz="4" w:space="0" w:color="auto"/>
            </w:tcBorders>
            <w:hideMark/>
          </w:tcPr>
          <w:p w14:paraId="21060363" w14:textId="77777777" w:rsidR="00C248B1" w:rsidRDefault="00C248B1">
            <w:pPr>
              <w:pStyle w:val="NoSpacing"/>
              <w:jc w:val="both"/>
              <w:rPr>
                <w:rFonts w:ascii="Arial" w:hAnsi="Arial" w:cs="Arial"/>
                <w:sz w:val="20"/>
                <w:szCs w:val="20"/>
              </w:rPr>
            </w:pPr>
            <w:r>
              <w:rPr>
                <w:rFonts w:ascii="Arial" w:hAnsi="Arial" w:cs="Arial"/>
                <w:sz w:val="20"/>
                <w:szCs w:val="20"/>
              </w:rPr>
              <w:t>As per Solar Square</w:t>
            </w:r>
          </w:p>
        </w:tc>
        <w:tc>
          <w:tcPr>
            <w:tcW w:w="1648" w:type="dxa"/>
            <w:tcBorders>
              <w:top w:val="single" w:sz="4" w:space="0" w:color="auto"/>
              <w:left w:val="single" w:sz="4" w:space="0" w:color="auto"/>
              <w:bottom w:val="single" w:sz="4" w:space="0" w:color="auto"/>
              <w:right w:val="single" w:sz="4" w:space="0" w:color="auto"/>
            </w:tcBorders>
            <w:vAlign w:val="bottom"/>
            <w:hideMark/>
          </w:tcPr>
          <w:p w14:paraId="7EBCBB09" w14:textId="77777777" w:rsidR="00C248B1" w:rsidRDefault="00C248B1">
            <w:pPr>
              <w:pStyle w:val="NoSpacing"/>
              <w:jc w:val="right"/>
              <w:rPr>
                <w:rFonts w:ascii="Arial" w:hAnsi="Arial" w:cs="Arial"/>
                <w:sz w:val="20"/>
                <w:szCs w:val="20"/>
              </w:rPr>
            </w:pPr>
            <w:r>
              <w:rPr>
                <w:rFonts w:cs="Calibri"/>
                <w:color w:val="000000"/>
              </w:rPr>
              <w:t xml:space="preserve">     45,000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96052D0" w14:textId="77777777" w:rsidR="00C248B1" w:rsidRDefault="00C248B1">
            <w:pPr>
              <w:pStyle w:val="NoSpacing"/>
              <w:jc w:val="right"/>
              <w:rPr>
                <w:rFonts w:ascii="Arial" w:hAnsi="Arial" w:cs="Arial"/>
                <w:sz w:val="20"/>
                <w:szCs w:val="20"/>
              </w:rPr>
            </w:pPr>
            <w:r>
              <w:rPr>
                <w:rFonts w:cs="Calibri"/>
                <w:color w:val="000000"/>
              </w:rPr>
              <w:t>51,200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F55C9DB" w14:textId="77777777" w:rsidR="00C248B1" w:rsidRDefault="00C248B1">
            <w:pPr>
              <w:pStyle w:val="NoSpacing"/>
              <w:rPr>
                <w:rFonts w:ascii="Arial" w:hAnsi="Arial" w:cs="Arial"/>
                <w:sz w:val="20"/>
                <w:szCs w:val="20"/>
              </w:rPr>
            </w:pPr>
            <w:r>
              <w:rPr>
                <w:rFonts w:ascii="Arial" w:hAnsi="Arial" w:cs="Arial"/>
                <w:sz w:val="20"/>
                <w:szCs w:val="20"/>
              </w:rPr>
              <w:t>Refer Annexure-3</w:t>
            </w:r>
          </w:p>
        </w:tc>
      </w:tr>
      <w:tr w:rsidR="00C248B1" w14:paraId="7D8B9DF3" w14:textId="77777777" w:rsidTr="00C248B1">
        <w:trPr>
          <w:jc w:val="center"/>
        </w:trPr>
        <w:tc>
          <w:tcPr>
            <w:tcW w:w="0" w:type="auto"/>
            <w:tcBorders>
              <w:top w:val="single" w:sz="4" w:space="0" w:color="auto"/>
              <w:left w:val="single" w:sz="4" w:space="0" w:color="auto"/>
              <w:bottom w:val="single" w:sz="4" w:space="0" w:color="auto"/>
              <w:right w:val="single" w:sz="4" w:space="0" w:color="auto"/>
            </w:tcBorders>
            <w:vAlign w:val="center"/>
            <w:hideMark/>
          </w:tcPr>
          <w:p w14:paraId="7AD1D3D5" w14:textId="77777777" w:rsidR="00C248B1" w:rsidRDefault="00C248B1">
            <w:pPr>
              <w:pStyle w:val="NoSpacing"/>
              <w:jc w:val="center"/>
              <w:rPr>
                <w:rFonts w:ascii="Arial" w:hAnsi="Arial" w:cs="Arial"/>
                <w:sz w:val="20"/>
                <w:szCs w:val="20"/>
              </w:rPr>
            </w:pPr>
            <w:r>
              <w:rPr>
                <w:rFonts w:ascii="Arial" w:hAnsi="Arial" w:cs="Arial"/>
                <w:sz w:val="20"/>
                <w:szCs w:val="20"/>
              </w:rPr>
              <w:t>6</w:t>
            </w:r>
          </w:p>
        </w:tc>
        <w:tc>
          <w:tcPr>
            <w:tcW w:w="3417" w:type="dxa"/>
            <w:tcBorders>
              <w:top w:val="single" w:sz="4" w:space="0" w:color="auto"/>
              <w:left w:val="single" w:sz="4" w:space="0" w:color="auto"/>
              <w:bottom w:val="single" w:sz="4" w:space="0" w:color="auto"/>
              <w:right w:val="single" w:sz="4" w:space="0" w:color="auto"/>
            </w:tcBorders>
            <w:hideMark/>
          </w:tcPr>
          <w:p w14:paraId="5EB8919B" w14:textId="77777777" w:rsidR="00C248B1" w:rsidRDefault="00C248B1">
            <w:pPr>
              <w:pStyle w:val="NoSpacing"/>
              <w:jc w:val="both"/>
              <w:rPr>
                <w:rFonts w:ascii="Arial" w:hAnsi="Arial" w:cs="Arial"/>
                <w:sz w:val="20"/>
                <w:szCs w:val="20"/>
              </w:rPr>
            </w:pPr>
            <w:r>
              <w:rPr>
                <w:rFonts w:ascii="Arial" w:hAnsi="Arial" w:cs="Arial"/>
                <w:sz w:val="20"/>
                <w:szCs w:val="20"/>
              </w:rPr>
              <w:t>Market Quotation (Tata Solar)</w:t>
            </w:r>
          </w:p>
        </w:tc>
        <w:tc>
          <w:tcPr>
            <w:tcW w:w="1648" w:type="dxa"/>
            <w:tcBorders>
              <w:top w:val="single" w:sz="4" w:space="0" w:color="auto"/>
              <w:left w:val="single" w:sz="4" w:space="0" w:color="auto"/>
              <w:bottom w:val="single" w:sz="4" w:space="0" w:color="auto"/>
              <w:right w:val="single" w:sz="4" w:space="0" w:color="auto"/>
            </w:tcBorders>
            <w:vAlign w:val="bottom"/>
            <w:hideMark/>
          </w:tcPr>
          <w:p w14:paraId="69B6D1A1" w14:textId="77777777" w:rsidR="00C248B1" w:rsidRDefault="00C248B1">
            <w:pPr>
              <w:pStyle w:val="NoSpacing"/>
              <w:jc w:val="right"/>
              <w:rPr>
                <w:rFonts w:ascii="Arial" w:hAnsi="Arial" w:cs="Arial"/>
                <w:sz w:val="20"/>
                <w:szCs w:val="20"/>
              </w:rPr>
            </w:pPr>
            <w:r>
              <w:rPr>
                <w:rFonts w:cs="Calibri"/>
                <w:color w:val="000000"/>
              </w:rPr>
              <w:t xml:space="preserve">     60,000 </w:t>
            </w:r>
          </w:p>
        </w:tc>
        <w:tc>
          <w:tcPr>
            <w:tcW w:w="1612" w:type="dxa"/>
            <w:tcBorders>
              <w:top w:val="single" w:sz="4" w:space="0" w:color="auto"/>
              <w:left w:val="single" w:sz="4" w:space="0" w:color="auto"/>
              <w:bottom w:val="single" w:sz="4" w:space="0" w:color="auto"/>
              <w:right w:val="single" w:sz="4" w:space="0" w:color="auto"/>
            </w:tcBorders>
            <w:vAlign w:val="center"/>
            <w:hideMark/>
          </w:tcPr>
          <w:p w14:paraId="25950407" w14:textId="77777777" w:rsidR="00C248B1" w:rsidRDefault="00C248B1">
            <w:pPr>
              <w:pStyle w:val="NoSpacing"/>
              <w:jc w:val="right"/>
              <w:rPr>
                <w:rFonts w:ascii="Arial" w:hAnsi="Arial" w:cs="Arial"/>
                <w:sz w:val="20"/>
                <w:szCs w:val="20"/>
              </w:rPr>
            </w:pPr>
            <w:r>
              <w:rPr>
                <w:rFonts w:cs="Calibri"/>
                <w:color w:val="000000"/>
              </w:rPr>
              <w:t>68,300</w:t>
            </w:r>
          </w:p>
        </w:tc>
        <w:tc>
          <w:tcPr>
            <w:tcW w:w="1843" w:type="dxa"/>
            <w:tcBorders>
              <w:top w:val="single" w:sz="4" w:space="0" w:color="auto"/>
              <w:left w:val="single" w:sz="4" w:space="0" w:color="auto"/>
              <w:bottom w:val="single" w:sz="4" w:space="0" w:color="auto"/>
              <w:right w:val="single" w:sz="4" w:space="0" w:color="auto"/>
            </w:tcBorders>
            <w:vAlign w:val="center"/>
            <w:hideMark/>
          </w:tcPr>
          <w:p w14:paraId="60C841A7" w14:textId="77777777" w:rsidR="00C248B1" w:rsidRDefault="00C248B1">
            <w:pPr>
              <w:pStyle w:val="NoSpacing"/>
              <w:rPr>
                <w:rFonts w:ascii="Arial" w:hAnsi="Arial" w:cs="Arial"/>
                <w:sz w:val="20"/>
                <w:szCs w:val="20"/>
              </w:rPr>
            </w:pPr>
            <w:r>
              <w:rPr>
                <w:rFonts w:ascii="Arial" w:hAnsi="Arial" w:cs="Arial"/>
                <w:sz w:val="20"/>
                <w:szCs w:val="20"/>
              </w:rPr>
              <w:t>Refer Annexure-4</w:t>
            </w:r>
          </w:p>
        </w:tc>
      </w:tr>
    </w:tbl>
    <w:p w14:paraId="76E6AC29" w14:textId="77777777" w:rsidR="00C248B1" w:rsidRDefault="00C248B1" w:rsidP="00C248B1">
      <w:pPr>
        <w:pStyle w:val="ListParagraph"/>
        <w:spacing w:line="360" w:lineRule="auto"/>
        <w:ind w:left="284"/>
        <w:jc w:val="both"/>
        <w:rPr>
          <w:rFonts w:ascii="Arial" w:hAnsi="Arial" w:cs="Arial"/>
          <w:bCs/>
          <w:sz w:val="22"/>
        </w:rPr>
      </w:pPr>
    </w:p>
    <w:p w14:paraId="70375DE6" w14:textId="71161F57" w:rsidR="00C248B1" w:rsidRDefault="00C248B1"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As per our analysis and market research, the installation cost of Rooftop Mounted Solar Power Plant varies from Rs. 45,500/- per KW to Rs. 68</w:t>
      </w:r>
      <w:r w:rsidR="0032328A">
        <w:rPr>
          <w:rFonts w:ascii="Arial" w:hAnsi="Arial" w:cs="Arial"/>
          <w:bCs/>
          <w:sz w:val="22"/>
        </w:rPr>
        <w:t>,</w:t>
      </w:r>
      <w:r>
        <w:rPr>
          <w:rFonts w:ascii="Arial" w:hAnsi="Arial" w:cs="Arial"/>
          <w:bCs/>
          <w:sz w:val="22"/>
        </w:rPr>
        <w:t>300/- per KW.</w:t>
      </w:r>
    </w:p>
    <w:p w14:paraId="171A2CAE" w14:textId="442A266B" w:rsidR="00C248B1" w:rsidRDefault="00C248B1" w:rsidP="00C248B1">
      <w:pPr>
        <w:pStyle w:val="ListParagraph"/>
        <w:numPr>
          <w:ilvl w:val="0"/>
          <w:numId w:val="8"/>
        </w:numPr>
        <w:spacing w:after="240" w:line="360" w:lineRule="auto"/>
        <w:ind w:left="284" w:hanging="284"/>
        <w:jc w:val="both"/>
        <w:rPr>
          <w:rFonts w:ascii="Arial" w:hAnsi="Arial" w:cs="Arial"/>
          <w:bCs/>
          <w:sz w:val="22"/>
        </w:rPr>
      </w:pPr>
      <w:r>
        <w:rPr>
          <w:rFonts w:ascii="Arial" w:hAnsi="Arial" w:cs="Arial"/>
          <w:bCs/>
          <w:sz w:val="22"/>
        </w:rPr>
        <w:t>The project cost is solely dependent upon projec</w:t>
      </w:r>
      <w:r w:rsidR="0032328A">
        <w:rPr>
          <w:rFonts w:ascii="Arial" w:hAnsi="Arial" w:cs="Arial"/>
          <w:bCs/>
          <w:sz w:val="22"/>
        </w:rPr>
        <w:t>t location, contractors profit</w:t>
      </w:r>
      <w:r>
        <w:rPr>
          <w:rFonts w:ascii="Arial" w:hAnsi="Arial" w:cs="Arial"/>
          <w:bCs/>
          <w:sz w:val="22"/>
        </w:rPr>
        <w:t>, type of module and its supporting structures, etc.</w:t>
      </w:r>
    </w:p>
    <w:p w14:paraId="452C894C" w14:textId="44161DED" w:rsidR="0032328A" w:rsidRDefault="00C248B1" w:rsidP="0032328A">
      <w:pPr>
        <w:pStyle w:val="ListParagraph"/>
        <w:numPr>
          <w:ilvl w:val="0"/>
          <w:numId w:val="8"/>
        </w:numPr>
        <w:spacing w:after="240" w:line="360" w:lineRule="auto"/>
        <w:ind w:left="284" w:hanging="284"/>
        <w:jc w:val="both"/>
        <w:rPr>
          <w:rFonts w:ascii="Arial" w:hAnsi="Arial" w:cs="Arial"/>
          <w:bCs/>
          <w:sz w:val="22"/>
        </w:rPr>
      </w:pPr>
      <w:r w:rsidRPr="0032328A">
        <w:rPr>
          <w:rFonts w:ascii="Arial" w:hAnsi="Arial" w:cs="Arial"/>
          <w:bCs/>
          <w:sz w:val="22"/>
        </w:rPr>
        <w:t>Based upon the above mentioned details</w:t>
      </w:r>
      <w:r w:rsidR="0032328A" w:rsidRPr="00D2297A">
        <w:rPr>
          <w:rFonts w:ascii="Arial" w:hAnsi="Arial" w:cs="Arial"/>
          <w:bCs/>
          <w:sz w:val="22"/>
        </w:rPr>
        <w:t xml:space="preserve">, the project cost amounting to </w:t>
      </w:r>
      <w:r w:rsidR="0032328A" w:rsidRPr="00B41AE9">
        <w:rPr>
          <w:rFonts w:ascii="Arial" w:hAnsi="Arial" w:cs="Arial"/>
          <w:bCs/>
          <w:sz w:val="22"/>
        </w:rPr>
        <w:t>Rs.</w:t>
      </w:r>
      <w:r w:rsidR="0032328A">
        <w:rPr>
          <w:rFonts w:ascii="Arial" w:hAnsi="Arial" w:cs="Arial"/>
          <w:bCs/>
          <w:sz w:val="22"/>
        </w:rPr>
        <w:t>25</w:t>
      </w:r>
      <w:r w:rsidR="0032328A" w:rsidRPr="00B41AE9">
        <w:rPr>
          <w:rFonts w:ascii="Arial" w:hAnsi="Arial" w:cs="Arial"/>
          <w:bCs/>
          <w:sz w:val="22"/>
        </w:rPr>
        <w:t>.</w:t>
      </w:r>
      <w:r w:rsidR="0032328A">
        <w:rPr>
          <w:rFonts w:ascii="Arial" w:hAnsi="Arial" w:cs="Arial"/>
          <w:bCs/>
          <w:sz w:val="22"/>
        </w:rPr>
        <w:t>01</w:t>
      </w:r>
      <w:r w:rsidR="0032328A" w:rsidRPr="00B41AE9">
        <w:rPr>
          <w:rFonts w:ascii="Arial" w:hAnsi="Arial" w:cs="Arial"/>
          <w:bCs/>
          <w:sz w:val="22"/>
        </w:rPr>
        <w:t xml:space="preserve"> Cr. inclusive of GST</w:t>
      </w:r>
      <w:r w:rsidR="0032328A" w:rsidRPr="00D2297A">
        <w:rPr>
          <w:rFonts w:ascii="Arial" w:hAnsi="Arial" w:cs="Arial"/>
          <w:bCs/>
          <w:sz w:val="22"/>
        </w:rPr>
        <w:t xml:space="preserve"> for </w:t>
      </w:r>
      <w:r w:rsidR="0032328A">
        <w:rPr>
          <w:rFonts w:ascii="Arial" w:hAnsi="Arial" w:cs="Arial"/>
          <w:bCs/>
          <w:sz w:val="22"/>
        </w:rPr>
        <w:t xml:space="preserve">the </w:t>
      </w:r>
      <w:r w:rsidR="0032328A" w:rsidRPr="00D2297A">
        <w:rPr>
          <w:rFonts w:ascii="Arial" w:hAnsi="Arial" w:cs="Arial"/>
          <w:bCs/>
          <w:sz w:val="22"/>
        </w:rPr>
        <w:t xml:space="preserve">installation </w:t>
      </w:r>
      <w:r w:rsidR="0032328A">
        <w:rPr>
          <w:rFonts w:ascii="Arial" w:hAnsi="Arial" w:cs="Arial"/>
          <w:bCs/>
          <w:sz w:val="22"/>
        </w:rPr>
        <w:t xml:space="preserve">of subject rooftop </w:t>
      </w:r>
      <w:r w:rsidR="0032328A" w:rsidRPr="00D2297A">
        <w:rPr>
          <w:rFonts w:ascii="Arial" w:hAnsi="Arial" w:cs="Arial"/>
          <w:bCs/>
          <w:sz w:val="22"/>
        </w:rPr>
        <w:t>solar power plant seems to be reasonable</w:t>
      </w:r>
      <w:r w:rsidR="0032328A">
        <w:rPr>
          <w:rFonts w:ascii="Arial" w:hAnsi="Arial" w:cs="Arial"/>
          <w:bCs/>
          <w:sz w:val="22"/>
        </w:rPr>
        <w:t>.</w:t>
      </w:r>
    </w:p>
    <w:p w14:paraId="4F9288D9" w14:textId="77777777" w:rsidR="0032328A" w:rsidRDefault="0032328A" w:rsidP="0032328A">
      <w:pPr>
        <w:pStyle w:val="ListParagraph"/>
        <w:numPr>
          <w:ilvl w:val="0"/>
          <w:numId w:val="8"/>
        </w:numPr>
        <w:spacing w:line="360" w:lineRule="auto"/>
        <w:ind w:left="284" w:hanging="284"/>
        <w:jc w:val="both"/>
        <w:rPr>
          <w:rFonts w:ascii="Arial" w:hAnsi="Arial" w:cs="Arial"/>
          <w:bCs/>
          <w:sz w:val="22"/>
        </w:rPr>
      </w:pPr>
      <w:r w:rsidRPr="000A3AF2">
        <w:rPr>
          <w:rFonts w:ascii="Arial" w:hAnsi="Arial" w:cs="Arial"/>
          <w:bCs/>
          <w:sz w:val="22"/>
        </w:rPr>
        <w:t>As per the mail dated 24-03-2023, the management of the subject company has confirmed that there is no work done at any of the 7 subject sites, therefore, site survey has not been done.</w:t>
      </w:r>
    </w:p>
    <w:p w14:paraId="4398C087" w14:textId="77777777" w:rsidR="0032328A" w:rsidRPr="000A3AF2" w:rsidRDefault="0032328A" w:rsidP="0032328A">
      <w:pPr>
        <w:spacing w:line="360" w:lineRule="auto"/>
        <w:jc w:val="both"/>
        <w:rPr>
          <w:rFonts w:ascii="Arial" w:hAnsi="Arial" w:cs="Arial"/>
          <w:bCs/>
          <w:sz w:val="22"/>
        </w:rPr>
      </w:pPr>
    </w:p>
    <w:p w14:paraId="5833A01E" w14:textId="561ED0C3" w:rsidR="0032328A" w:rsidRPr="0032328A" w:rsidRDefault="0032328A" w:rsidP="0032328A">
      <w:pPr>
        <w:pStyle w:val="ListParagraph"/>
        <w:numPr>
          <w:ilvl w:val="0"/>
          <w:numId w:val="8"/>
        </w:numPr>
        <w:spacing w:after="240" w:line="360" w:lineRule="auto"/>
        <w:ind w:left="284" w:hanging="284"/>
        <w:jc w:val="both"/>
        <w:rPr>
          <w:rFonts w:ascii="Arial" w:hAnsi="Arial" w:cs="Arial"/>
          <w:bCs/>
          <w:sz w:val="22"/>
        </w:rPr>
      </w:pPr>
      <w:r w:rsidRPr="00B41AE9">
        <w:rPr>
          <w:rFonts w:ascii="Arial" w:hAnsi="Arial" w:cs="Arial"/>
          <w:bCs/>
          <w:sz w:val="22"/>
        </w:rPr>
        <w:t xml:space="preserve">As per </w:t>
      </w:r>
      <w:r>
        <w:rPr>
          <w:rFonts w:ascii="Arial" w:hAnsi="Arial" w:cs="Arial"/>
          <w:bCs/>
          <w:sz w:val="22"/>
        </w:rPr>
        <w:t>C</w:t>
      </w:r>
      <w:r w:rsidRPr="00B41AE9">
        <w:rPr>
          <w:rFonts w:ascii="Arial" w:hAnsi="Arial" w:cs="Arial"/>
          <w:bCs/>
          <w:sz w:val="22"/>
        </w:rPr>
        <w:t>lause 1</w:t>
      </w:r>
      <w:r>
        <w:rPr>
          <w:rFonts w:ascii="Arial" w:hAnsi="Arial" w:cs="Arial"/>
          <w:bCs/>
          <w:sz w:val="22"/>
        </w:rPr>
        <w:t>7.14</w:t>
      </w:r>
      <w:r w:rsidRPr="00B41AE9">
        <w:rPr>
          <w:rFonts w:ascii="Arial" w:hAnsi="Arial" w:cs="Arial"/>
          <w:bCs/>
          <w:sz w:val="22"/>
        </w:rPr>
        <w:t xml:space="preserve"> of the PPA, the </w:t>
      </w:r>
      <w:r>
        <w:rPr>
          <w:rFonts w:ascii="Arial" w:hAnsi="Arial" w:cs="Arial"/>
          <w:bCs/>
          <w:sz w:val="22"/>
        </w:rPr>
        <w:t xml:space="preserve">subject company </w:t>
      </w:r>
      <w:r w:rsidRPr="00B41AE9">
        <w:rPr>
          <w:rFonts w:ascii="Arial" w:hAnsi="Arial" w:cs="Arial"/>
          <w:bCs/>
          <w:sz w:val="22"/>
        </w:rPr>
        <w:t>has to take an Insurance Policy.</w:t>
      </w:r>
      <w:r>
        <w:rPr>
          <w:rFonts w:ascii="Arial" w:hAnsi="Arial" w:cs="Arial"/>
          <w:bCs/>
          <w:sz w:val="22"/>
        </w:rPr>
        <w:t xml:space="preserve"> However, it is yet to be executed</w:t>
      </w:r>
    </w:p>
    <w:p w14:paraId="48FC1464" w14:textId="589C05F8" w:rsidR="00C248B1" w:rsidRPr="0032328A" w:rsidRDefault="00C248B1" w:rsidP="0032328A">
      <w:pPr>
        <w:pStyle w:val="ListParagraph"/>
        <w:spacing w:after="240" w:line="360" w:lineRule="auto"/>
        <w:ind w:left="0"/>
        <w:jc w:val="both"/>
        <w:rPr>
          <w:rFonts w:ascii="Arial" w:hAnsi="Arial" w:cs="Arial"/>
          <w:b/>
          <w:bCs/>
          <w:i/>
          <w:sz w:val="22"/>
        </w:rPr>
      </w:pPr>
      <w:r w:rsidRPr="0032328A">
        <w:rPr>
          <w:rFonts w:ascii="Arial" w:hAnsi="Arial" w:cs="Arial"/>
          <w:b/>
          <w:bCs/>
          <w:i/>
          <w:sz w:val="22"/>
        </w:rPr>
        <w:t>Note:</w:t>
      </w:r>
    </w:p>
    <w:p w14:paraId="09A72D0D" w14:textId="77777777" w:rsidR="00C248B1" w:rsidRDefault="00C248B1" w:rsidP="00C248B1">
      <w:pPr>
        <w:pStyle w:val="ListParagraph"/>
        <w:numPr>
          <w:ilvl w:val="0"/>
          <w:numId w:val="47"/>
        </w:numPr>
        <w:spacing w:line="276" w:lineRule="auto"/>
        <w:ind w:left="284" w:hanging="284"/>
        <w:jc w:val="both"/>
        <w:rPr>
          <w:rFonts w:ascii="Arial" w:hAnsi="Arial" w:cs="Arial"/>
          <w:bCs/>
          <w:i/>
          <w:sz w:val="22"/>
        </w:rPr>
      </w:pPr>
      <w:r>
        <w:rPr>
          <w:rFonts w:ascii="Arial" w:hAnsi="Arial" w:cs="Arial"/>
          <w:bCs/>
          <w:i/>
          <w:sz w:val="22"/>
        </w:rPr>
        <w:t>Project cost is analyzed based on lump sum cost only and not item wise.</w:t>
      </w:r>
    </w:p>
    <w:p w14:paraId="6D7814B3" w14:textId="77777777" w:rsidR="00C248B1" w:rsidRDefault="00C248B1" w:rsidP="00C248B1">
      <w:pPr>
        <w:pStyle w:val="ListParagraph"/>
        <w:numPr>
          <w:ilvl w:val="0"/>
          <w:numId w:val="47"/>
        </w:numPr>
        <w:spacing w:line="276" w:lineRule="auto"/>
        <w:ind w:left="284" w:hanging="284"/>
        <w:jc w:val="both"/>
        <w:rPr>
          <w:rFonts w:ascii="Arial" w:hAnsi="Arial" w:cs="Arial"/>
          <w:bCs/>
          <w:i/>
          <w:sz w:val="22"/>
        </w:rPr>
      </w:pPr>
      <w:r>
        <w:rPr>
          <w:rFonts w:ascii="Arial" w:hAnsi="Arial" w:cs="Arial"/>
          <w:bCs/>
          <w:i/>
          <w:sz w:val="22"/>
        </w:rPr>
        <w:t>Project cost is assessed for the date of this report only and due to price fluctuations it may vary from time to time.</w:t>
      </w:r>
    </w:p>
    <w:p w14:paraId="7E2FA961" w14:textId="3775521B" w:rsidR="000A3AF2" w:rsidRDefault="000A3AF2"/>
    <w:p w14:paraId="49C2FB68" w14:textId="77777777" w:rsidR="0032328A" w:rsidRDefault="0032328A">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32328A" w14:paraId="43183D1D" w14:textId="77777777" w:rsidTr="0032328A">
        <w:trPr>
          <w:trHeight w:val="529"/>
          <w:jc w:val="center"/>
        </w:trPr>
        <w:tc>
          <w:tcPr>
            <w:tcW w:w="1391" w:type="dxa"/>
            <w:tcBorders>
              <w:top w:val="single" w:sz="4" w:space="0" w:color="auto"/>
              <w:left w:val="single" w:sz="4" w:space="0" w:color="auto"/>
              <w:bottom w:val="single" w:sz="4" w:space="0" w:color="auto"/>
              <w:right w:val="single" w:sz="4" w:space="0" w:color="auto"/>
            </w:tcBorders>
            <w:shd w:val="clear" w:color="auto" w:fill="17365D" w:themeFill="text2" w:themeFillShade="BF"/>
            <w:vAlign w:val="center"/>
            <w:hideMark/>
          </w:tcPr>
          <w:p w14:paraId="6C70CE39" w14:textId="28B5F707" w:rsidR="0032328A" w:rsidRDefault="0032328A">
            <w:pPr>
              <w:ind w:left="-8"/>
              <w:jc w:val="center"/>
              <w:rPr>
                <w:rFonts w:ascii="Arial" w:hAnsi="Arial" w:cs="Arial"/>
                <w:b/>
                <w:i/>
                <w:sz w:val="16"/>
                <w:szCs w:val="16"/>
              </w:rPr>
            </w:pPr>
            <w:r>
              <w:rPr>
                <w:rFonts w:ascii="Arial" w:hAnsi="Arial" w:cs="Arial"/>
                <w:b/>
              </w:rPr>
              <w:lastRenderedPageBreak/>
              <w:t xml:space="preserve">PART </w:t>
            </w:r>
            <w:r w:rsidR="005F21B0">
              <w:rPr>
                <w:rFonts w:ascii="Arial" w:hAnsi="Arial" w:cs="Arial"/>
                <w:b/>
              </w:rPr>
              <w:t>H</w:t>
            </w:r>
          </w:p>
        </w:tc>
        <w:tc>
          <w:tcPr>
            <w:tcW w:w="7871"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EA46089" w14:textId="77777777" w:rsidR="0032328A" w:rsidRDefault="0032328A">
            <w:pPr>
              <w:jc w:val="center"/>
              <w:rPr>
                <w:rFonts w:ascii="Arial" w:hAnsi="Arial" w:cs="Arial"/>
                <w:b/>
                <w:i/>
                <w:sz w:val="16"/>
                <w:szCs w:val="16"/>
              </w:rPr>
            </w:pPr>
            <w:r>
              <w:rPr>
                <w:rFonts w:ascii="Arial" w:hAnsi="Arial" w:cs="Arial"/>
                <w:b/>
              </w:rPr>
              <w:t>PHOTOGRAPHS</w:t>
            </w:r>
          </w:p>
        </w:tc>
      </w:tr>
    </w:tbl>
    <w:p w14:paraId="13ED571B" w14:textId="77777777" w:rsidR="0032328A" w:rsidRDefault="0032328A" w:rsidP="0032328A"/>
    <w:p w14:paraId="13336AEC" w14:textId="77777777" w:rsidR="0032328A" w:rsidRDefault="0032328A" w:rsidP="0032328A">
      <w:pPr>
        <w:jc w:val="both"/>
        <w:rPr>
          <w:rFonts w:ascii="Arial" w:hAnsi="Arial" w:cs="Arial"/>
          <w:b/>
          <w:i/>
          <w:sz w:val="32"/>
        </w:rPr>
      </w:pPr>
    </w:p>
    <w:p w14:paraId="3699977B" w14:textId="77777777" w:rsidR="0032328A" w:rsidRDefault="0032328A" w:rsidP="0032328A">
      <w:pPr>
        <w:jc w:val="both"/>
        <w:rPr>
          <w:rFonts w:ascii="Arial" w:hAnsi="Arial" w:cs="Arial"/>
          <w:b/>
          <w:i/>
          <w:sz w:val="32"/>
        </w:rPr>
      </w:pPr>
    </w:p>
    <w:p w14:paraId="3D5528EB" w14:textId="77777777" w:rsidR="0032328A" w:rsidRDefault="0032328A" w:rsidP="0032328A">
      <w:pPr>
        <w:jc w:val="both"/>
        <w:rPr>
          <w:rFonts w:ascii="Arial" w:hAnsi="Arial" w:cs="Arial"/>
          <w:b/>
          <w:i/>
          <w:sz w:val="32"/>
        </w:rPr>
      </w:pPr>
    </w:p>
    <w:p w14:paraId="070F940B" w14:textId="77777777" w:rsidR="0032328A" w:rsidRDefault="0032328A" w:rsidP="0032328A">
      <w:pPr>
        <w:jc w:val="both"/>
        <w:rPr>
          <w:rFonts w:ascii="Arial" w:hAnsi="Arial" w:cs="Arial"/>
          <w:b/>
          <w:i/>
          <w:sz w:val="32"/>
        </w:rPr>
      </w:pPr>
    </w:p>
    <w:p w14:paraId="7BAF2736" w14:textId="77777777" w:rsidR="0032328A" w:rsidRDefault="0032328A" w:rsidP="0032328A">
      <w:pPr>
        <w:jc w:val="both"/>
        <w:rPr>
          <w:rFonts w:ascii="Arial" w:hAnsi="Arial" w:cs="Arial"/>
          <w:b/>
          <w:i/>
          <w:sz w:val="32"/>
        </w:rPr>
      </w:pPr>
    </w:p>
    <w:p w14:paraId="09802BD2" w14:textId="77777777" w:rsidR="0032328A" w:rsidRDefault="0032328A" w:rsidP="0032328A">
      <w:pPr>
        <w:jc w:val="both"/>
        <w:rPr>
          <w:rFonts w:ascii="Arial" w:hAnsi="Arial" w:cs="Arial"/>
          <w:b/>
          <w:i/>
          <w:sz w:val="32"/>
        </w:rPr>
      </w:pPr>
    </w:p>
    <w:p w14:paraId="151DCBAB" w14:textId="77777777" w:rsidR="0032328A" w:rsidRDefault="0032328A" w:rsidP="0032328A">
      <w:pPr>
        <w:jc w:val="both"/>
        <w:rPr>
          <w:rFonts w:ascii="Arial" w:hAnsi="Arial" w:cs="Arial"/>
          <w:b/>
          <w:i/>
          <w:sz w:val="32"/>
        </w:rPr>
      </w:pPr>
    </w:p>
    <w:p w14:paraId="331B1153" w14:textId="77777777" w:rsidR="0032328A" w:rsidRDefault="0032328A" w:rsidP="0032328A">
      <w:pPr>
        <w:jc w:val="both"/>
        <w:rPr>
          <w:rFonts w:ascii="Arial" w:hAnsi="Arial" w:cs="Arial"/>
          <w:b/>
          <w:i/>
          <w:sz w:val="32"/>
        </w:rPr>
      </w:pPr>
    </w:p>
    <w:p w14:paraId="30746B74" w14:textId="77777777" w:rsidR="0032328A" w:rsidRDefault="0032328A" w:rsidP="0032328A">
      <w:pPr>
        <w:jc w:val="both"/>
        <w:rPr>
          <w:rFonts w:ascii="Arial" w:hAnsi="Arial" w:cs="Arial"/>
          <w:b/>
          <w:i/>
          <w:sz w:val="32"/>
        </w:rPr>
      </w:pPr>
    </w:p>
    <w:p w14:paraId="7D4B13DC" w14:textId="1B82FC6A" w:rsidR="0032328A" w:rsidRDefault="0032328A" w:rsidP="0032328A">
      <w:pPr>
        <w:jc w:val="both"/>
        <w:rPr>
          <w:rFonts w:ascii="Arial" w:hAnsi="Arial" w:cs="Arial"/>
          <w:b/>
          <w:i/>
          <w:sz w:val="32"/>
        </w:rPr>
      </w:pPr>
      <w:r>
        <w:rPr>
          <w:rFonts w:ascii="Arial" w:hAnsi="Arial" w:cs="Arial"/>
          <w:b/>
          <w:i/>
          <w:sz w:val="32"/>
        </w:rPr>
        <w:t xml:space="preserve">Since the installation work related to solar panels is yet </w:t>
      </w:r>
      <w:r w:rsidR="008110D2">
        <w:rPr>
          <w:rFonts w:ascii="Arial" w:hAnsi="Arial" w:cs="Arial"/>
          <w:b/>
          <w:i/>
          <w:sz w:val="32"/>
        </w:rPr>
        <w:t xml:space="preserve">to start </w:t>
      </w:r>
      <w:r>
        <w:rPr>
          <w:rFonts w:ascii="Arial" w:hAnsi="Arial" w:cs="Arial"/>
          <w:b/>
          <w:i/>
          <w:sz w:val="32"/>
        </w:rPr>
        <w:t>and this is just DESKTOP LIE based upon documents provided. Thus, Photographs are not available.</w:t>
      </w:r>
    </w:p>
    <w:p w14:paraId="4445CD24" w14:textId="77777777" w:rsidR="0032328A" w:rsidRDefault="0032328A" w:rsidP="0032328A">
      <w:pPr>
        <w:rPr>
          <w:rFonts w:ascii="Arial" w:hAnsi="Arial" w:cs="Arial"/>
          <w:b/>
          <w:sz w:val="22"/>
          <w:u w:val="single"/>
        </w:rPr>
      </w:pPr>
      <w:r>
        <w:rPr>
          <w:rFonts w:ascii="Arial" w:hAnsi="Arial" w:cs="Arial"/>
          <w:b/>
          <w:sz w:val="22"/>
          <w:u w:val="single"/>
        </w:rP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A80CF1" w:rsidRPr="00860F85" w14:paraId="5C092A7C" w14:textId="77777777" w:rsidTr="00A80CF1">
        <w:trPr>
          <w:trHeight w:val="529"/>
          <w:jc w:val="center"/>
        </w:trPr>
        <w:tc>
          <w:tcPr>
            <w:tcW w:w="1391" w:type="dxa"/>
            <w:shd w:val="clear" w:color="auto" w:fill="17365D" w:themeFill="text2" w:themeFillShade="BF"/>
            <w:vAlign w:val="center"/>
          </w:tcPr>
          <w:p w14:paraId="1F7366F7" w14:textId="144FB7C1" w:rsidR="00A80CF1" w:rsidRPr="00525FC7" w:rsidRDefault="00A80CF1" w:rsidP="00A80CF1">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I</w:t>
            </w:r>
          </w:p>
        </w:tc>
        <w:tc>
          <w:tcPr>
            <w:tcW w:w="7871" w:type="dxa"/>
            <w:shd w:val="clear" w:color="auto" w:fill="DBE5F1" w:themeFill="accent1" w:themeFillTint="33"/>
            <w:vAlign w:val="center"/>
          </w:tcPr>
          <w:p w14:paraId="2941CAAD" w14:textId="6FDCDA4E" w:rsidR="00A80CF1" w:rsidRPr="00860F85" w:rsidRDefault="00A80CF1" w:rsidP="00A80CF1">
            <w:pPr>
              <w:jc w:val="center"/>
              <w:rPr>
                <w:rFonts w:ascii="Arial" w:hAnsi="Arial" w:cs="Arial"/>
                <w:b/>
                <w:i/>
                <w:sz w:val="16"/>
                <w:szCs w:val="16"/>
              </w:rPr>
            </w:pPr>
            <w:r>
              <w:rPr>
                <w:rFonts w:ascii="Arial" w:hAnsi="Arial" w:cs="Arial"/>
                <w:b/>
              </w:rPr>
              <w:t>OTHER DOCUMENTS &amp; REFERENCES</w:t>
            </w:r>
          </w:p>
        </w:tc>
      </w:tr>
    </w:tbl>
    <w:p w14:paraId="198551FD" w14:textId="77777777" w:rsidR="0032328A" w:rsidRDefault="0032328A" w:rsidP="0032328A">
      <w:pPr>
        <w:rPr>
          <w:rFonts w:ascii="Arial" w:hAnsi="Arial" w:cs="Arial"/>
          <w:b/>
          <w:sz w:val="22"/>
          <w:u w:val="single"/>
        </w:rPr>
      </w:pPr>
    </w:p>
    <w:p w14:paraId="0F8B802A" w14:textId="36836BF6" w:rsidR="0032328A" w:rsidRDefault="0032328A" w:rsidP="0032328A">
      <w:pPr>
        <w:rPr>
          <w:rFonts w:ascii="Arial" w:hAnsi="Arial" w:cs="Arial"/>
          <w:b/>
          <w:sz w:val="22"/>
          <w:u w:val="single"/>
        </w:rPr>
      </w:pPr>
      <w:r>
        <w:rPr>
          <w:rFonts w:ascii="Arial" w:hAnsi="Arial" w:cs="Arial"/>
          <w:b/>
          <w:sz w:val="22"/>
          <w:u w:val="single"/>
        </w:rPr>
        <w:t xml:space="preserve">Annexure-1: </w:t>
      </w:r>
      <w:r>
        <w:rPr>
          <w:rFonts w:ascii="Arial" w:hAnsi="Arial" w:cs="Arial"/>
          <w:b/>
          <w:sz w:val="22"/>
          <w:u w:val="single"/>
        </w:rPr>
        <w:t>Benchmark Cost by MNRE:</w:t>
      </w:r>
    </w:p>
    <w:p w14:paraId="75C0766A" w14:textId="77777777" w:rsidR="0032328A" w:rsidRDefault="0032328A" w:rsidP="0032328A">
      <w:pPr>
        <w:rPr>
          <w:rFonts w:ascii="Arial" w:hAnsi="Arial" w:cs="Arial"/>
          <w:b/>
          <w:sz w:val="22"/>
          <w:u w:val="single"/>
        </w:rPr>
      </w:pPr>
    </w:p>
    <w:p w14:paraId="5088149C" w14:textId="738BB252" w:rsidR="0032328A" w:rsidRDefault="0032328A" w:rsidP="0032328A">
      <w:pPr>
        <w:rPr>
          <w:rFonts w:ascii="Arial" w:hAnsi="Arial" w:cs="Arial"/>
          <w:b/>
          <w:sz w:val="22"/>
          <w:u w:val="single"/>
        </w:rPr>
      </w:pPr>
      <w:r>
        <w:rPr>
          <w:noProof/>
          <w:lang w:val="en-IN" w:eastAsia="en-IN"/>
        </w:rPr>
        <w:drawing>
          <wp:inline distT="0" distB="0" distL="0" distR="0" wp14:anchorId="5144F0B2" wp14:editId="5CD2AEB6">
            <wp:extent cx="5760000" cy="5171831"/>
            <wp:effectExtent l="19050" t="19050" r="12700" b="1016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8202" t="13103" r="26290" b="14262"/>
                    <a:stretch/>
                  </pic:blipFill>
                  <pic:spPr bwMode="auto">
                    <a:xfrm>
                      <a:off x="0" y="0"/>
                      <a:ext cx="5760000" cy="517183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br w:type="page"/>
      </w:r>
    </w:p>
    <w:p w14:paraId="405DB723" w14:textId="23631A1E" w:rsidR="0032328A" w:rsidRDefault="0032328A" w:rsidP="0032328A">
      <w:pPr>
        <w:rPr>
          <w:rFonts w:ascii="Arial" w:hAnsi="Arial" w:cs="Arial"/>
          <w:b/>
          <w:sz w:val="22"/>
          <w:u w:val="single"/>
        </w:rPr>
      </w:pPr>
      <w:r>
        <w:rPr>
          <w:rFonts w:ascii="Arial" w:hAnsi="Arial" w:cs="Arial"/>
          <w:b/>
          <w:sz w:val="22"/>
          <w:u w:val="single"/>
        </w:rPr>
        <w:lastRenderedPageBreak/>
        <w:t>Market Comparables:</w:t>
      </w:r>
    </w:p>
    <w:p w14:paraId="62A7C707" w14:textId="03431A89" w:rsidR="0032328A" w:rsidRDefault="0032328A" w:rsidP="0032328A">
      <w:pPr>
        <w:rPr>
          <w:rFonts w:ascii="Arial" w:hAnsi="Arial" w:cs="Arial"/>
          <w:b/>
          <w:sz w:val="22"/>
          <w:u w:val="single"/>
        </w:rPr>
      </w:pPr>
      <w:r>
        <w:rPr>
          <w:rFonts w:ascii="Arial" w:hAnsi="Arial" w:cs="Arial"/>
          <w:b/>
          <w:sz w:val="22"/>
          <w:u w:val="single"/>
        </w:rPr>
        <w:t>Annexure-2</w:t>
      </w:r>
    </w:p>
    <w:p w14:paraId="598B405E" w14:textId="3C4EEAE3" w:rsidR="0032328A"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054B9AA2" wp14:editId="70605FFA">
            <wp:extent cx="4972050" cy="3924300"/>
            <wp:effectExtent l="19050" t="19050" r="1905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l="26195" t="20461" r="27238" b="14159"/>
                    <a:stretch>
                      <a:fillRect/>
                    </a:stretch>
                  </pic:blipFill>
                  <pic:spPr bwMode="auto">
                    <a:xfrm>
                      <a:off x="0" y="0"/>
                      <a:ext cx="4972050" cy="3924300"/>
                    </a:xfrm>
                    <a:prstGeom prst="rect">
                      <a:avLst/>
                    </a:prstGeom>
                    <a:noFill/>
                    <a:ln w="12700" cmpd="sng">
                      <a:solidFill>
                        <a:srgbClr val="000000"/>
                      </a:solidFill>
                      <a:miter lim="800000"/>
                      <a:headEnd/>
                      <a:tailEnd/>
                    </a:ln>
                    <a:effectLst/>
                  </pic:spPr>
                </pic:pic>
              </a:graphicData>
            </a:graphic>
          </wp:inline>
        </w:drawing>
      </w:r>
    </w:p>
    <w:p w14:paraId="4E313468" w14:textId="77777777" w:rsidR="0032328A" w:rsidRDefault="0032328A" w:rsidP="0032328A">
      <w:pPr>
        <w:tabs>
          <w:tab w:val="left" w:pos="1843"/>
        </w:tabs>
        <w:jc w:val="center"/>
        <w:rPr>
          <w:rFonts w:ascii="Arial" w:hAnsi="Arial" w:cs="Arial"/>
          <w:b/>
          <w:sz w:val="22"/>
          <w:u w:val="single"/>
        </w:rPr>
      </w:pPr>
    </w:p>
    <w:p w14:paraId="50B466F3" w14:textId="5A1202A7" w:rsidR="0032328A" w:rsidRDefault="0032328A" w:rsidP="0032328A">
      <w:pPr>
        <w:rPr>
          <w:rFonts w:ascii="Arial" w:hAnsi="Arial" w:cs="Arial"/>
          <w:b/>
          <w:sz w:val="22"/>
          <w:u w:val="single"/>
        </w:rPr>
      </w:pPr>
      <w:r>
        <w:rPr>
          <w:rFonts w:ascii="Arial" w:hAnsi="Arial" w:cs="Arial"/>
          <w:b/>
          <w:sz w:val="22"/>
          <w:u w:val="single"/>
        </w:rPr>
        <w:t>Annexure-3</w:t>
      </w:r>
    </w:p>
    <w:p w14:paraId="33DE6B12" w14:textId="77777777" w:rsidR="0032328A" w:rsidRDefault="0032328A" w:rsidP="0032328A">
      <w:pPr>
        <w:tabs>
          <w:tab w:val="left" w:pos="1843"/>
        </w:tabs>
        <w:jc w:val="center"/>
        <w:rPr>
          <w:rFonts w:ascii="Arial" w:hAnsi="Arial" w:cs="Arial"/>
          <w:b/>
          <w:sz w:val="22"/>
          <w:u w:val="single"/>
        </w:rPr>
      </w:pPr>
    </w:p>
    <w:p w14:paraId="76BE4F80" w14:textId="7E95F8EC" w:rsidR="0032328A" w:rsidRDefault="0032328A" w:rsidP="0032328A">
      <w:pPr>
        <w:tabs>
          <w:tab w:val="left" w:pos="1843"/>
        </w:tabs>
        <w:jc w:val="center"/>
        <w:rPr>
          <w:rFonts w:ascii="Arial" w:hAnsi="Arial" w:cs="Arial"/>
          <w:b/>
          <w:sz w:val="22"/>
          <w:u w:val="single"/>
        </w:rPr>
      </w:pPr>
      <w:r>
        <w:rPr>
          <w:noProof/>
          <w:lang w:val="en-IN" w:eastAsia="en-IN"/>
        </w:rPr>
        <w:drawing>
          <wp:inline distT="0" distB="0" distL="0" distR="0" wp14:anchorId="4077F16C" wp14:editId="17AA629E">
            <wp:extent cx="4933950" cy="3267075"/>
            <wp:effectExtent l="19050" t="19050" r="19050" b="285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l="3308" t="8466" r="37425" b="21919"/>
                    <a:stretch>
                      <a:fillRect/>
                    </a:stretch>
                  </pic:blipFill>
                  <pic:spPr bwMode="auto">
                    <a:xfrm>
                      <a:off x="0" y="0"/>
                      <a:ext cx="4933950" cy="3267075"/>
                    </a:xfrm>
                    <a:prstGeom prst="rect">
                      <a:avLst/>
                    </a:prstGeom>
                    <a:noFill/>
                    <a:ln w="12700" cmpd="sng">
                      <a:solidFill>
                        <a:srgbClr val="000000"/>
                      </a:solidFill>
                      <a:miter lim="800000"/>
                      <a:headEnd/>
                      <a:tailEnd/>
                    </a:ln>
                    <a:effectLst/>
                  </pic:spPr>
                </pic:pic>
              </a:graphicData>
            </a:graphic>
          </wp:inline>
        </w:drawing>
      </w:r>
      <w:r>
        <w:rPr>
          <w:rFonts w:ascii="Arial" w:hAnsi="Arial" w:cs="Arial"/>
          <w:b/>
          <w:sz w:val="22"/>
          <w:u w:val="single"/>
        </w:rPr>
        <w:t xml:space="preserve"> </w:t>
      </w:r>
    </w:p>
    <w:p w14:paraId="7DFCEA04" w14:textId="77777777" w:rsidR="0032328A" w:rsidRDefault="0032328A" w:rsidP="0032328A">
      <w:pPr>
        <w:rPr>
          <w:rFonts w:ascii="Arial" w:hAnsi="Arial" w:cs="Arial"/>
          <w:b/>
          <w:sz w:val="22"/>
          <w:u w:val="single"/>
        </w:rPr>
      </w:pPr>
      <w:r>
        <w:rPr>
          <w:rFonts w:ascii="Arial" w:hAnsi="Arial" w:cs="Arial"/>
          <w:b/>
          <w:sz w:val="22"/>
          <w:u w:val="single"/>
        </w:rPr>
        <w:br w:type="page"/>
      </w:r>
    </w:p>
    <w:p w14:paraId="6AAA99DB" w14:textId="1BB43CE3" w:rsidR="0032328A" w:rsidRDefault="0032328A" w:rsidP="0032328A">
      <w:pPr>
        <w:rPr>
          <w:rFonts w:ascii="Arial" w:hAnsi="Arial" w:cs="Arial"/>
          <w:b/>
          <w:sz w:val="22"/>
          <w:u w:val="single"/>
        </w:rPr>
      </w:pPr>
      <w:r>
        <w:rPr>
          <w:rFonts w:ascii="Arial" w:hAnsi="Arial" w:cs="Arial"/>
          <w:b/>
          <w:sz w:val="22"/>
          <w:u w:val="single"/>
        </w:rPr>
        <w:lastRenderedPageBreak/>
        <w:t>Annexure-4</w:t>
      </w:r>
    </w:p>
    <w:p w14:paraId="2DDD50E2" w14:textId="77777777" w:rsidR="0032328A" w:rsidRDefault="0032328A" w:rsidP="0032328A">
      <w:pPr>
        <w:tabs>
          <w:tab w:val="left" w:pos="1843"/>
        </w:tabs>
        <w:jc w:val="center"/>
        <w:rPr>
          <w:rFonts w:ascii="Arial" w:hAnsi="Arial" w:cs="Arial"/>
          <w:b/>
          <w:sz w:val="22"/>
          <w:u w:val="single"/>
        </w:rPr>
      </w:pPr>
    </w:p>
    <w:p w14:paraId="1E74BE47" w14:textId="32E6BEF6" w:rsidR="0032328A" w:rsidRDefault="0032328A" w:rsidP="0032328A">
      <w:pPr>
        <w:jc w:val="center"/>
        <w:rPr>
          <w:rFonts w:ascii="Arial" w:hAnsi="Arial" w:cs="Arial"/>
          <w:b/>
          <w:sz w:val="22"/>
          <w:u w:val="single"/>
        </w:rPr>
      </w:pPr>
      <w:r>
        <w:rPr>
          <w:noProof/>
          <w:lang w:val="en-IN" w:eastAsia="en-IN"/>
        </w:rPr>
        <w:drawing>
          <wp:inline distT="0" distB="0" distL="0" distR="0" wp14:anchorId="54759B64" wp14:editId="70D1924E">
            <wp:extent cx="4095750" cy="3362325"/>
            <wp:effectExtent l="19050" t="19050" r="19050" b="285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l="10451" t="8937" r="32532" b="8041"/>
                    <a:stretch>
                      <a:fillRect/>
                    </a:stretch>
                  </pic:blipFill>
                  <pic:spPr bwMode="auto">
                    <a:xfrm>
                      <a:off x="0" y="0"/>
                      <a:ext cx="4095750" cy="3362325"/>
                    </a:xfrm>
                    <a:prstGeom prst="rect">
                      <a:avLst/>
                    </a:prstGeom>
                    <a:noFill/>
                    <a:ln w="12700" cmpd="sng">
                      <a:solidFill>
                        <a:srgbClr val="000000"/>
                      </a:solidFill>
                      <a:miter lim="800000"/>
                      <a:headEnd/>
                      <a:tailEnd/>
                    </a:ln>
                    <a:effectLst/>
                  </pic:spPr>
                </pic:pic>
              </a:graphicData>
            </a:graphic>
          </wp:inline>
        </w:drawing>
      </w:r>
    </w:p>
    <w:p w14:paraId="7FB46AE7" w14:textId="77777777" w:rsidR="0032328A" w:rsidRDefault="0032328A" w:rsidP="0032328A">
      <w:pPr>
        <w:jc w:val="center"/>
        <w:rPr>
          <w:rFonts w:ascii="Arial" w:hAnsi="Arial" w:cs="Arial"/>
          <w:b/>
          <w:sz w:val="22"/>
          <w:u w:val="single"/>
        </w:rPr>
      </w:pPr>
    </w:p>
    <w:p w14:paraId="47761A33" w14:textId="03611557" w:rsidR="0032328A" w:rsidRDefault="0032328A" w:rsidP="0032328A">
      <w:pPr>
        <w:rPr>
          <w:rFonts w:ascii="Arial" w:hAnsi="Arial" w:cs="Arial"/>
          <w:b/>
          <w:sz w:val="22"/>
          <w:u w:val="single"/>
        </w:rPr>
      </w:pPr>
      <w:r>
        <w:rPr>
          <w:rFonts w:ascii="Arial" w:hAnsi="Arial" w:cs="Arial"/>
          <w:b/>
          <w:sz w:val="22"/>
          <w:u w:val="single"/>
        </w:rPr>
        <w:t>Annexure-5</w:t>
      </w:r>
    </w:p>
    <w:p w14:paraId="18D80127" w14:textId="77777777" w:rsidR="0032328A" w:rsidRDefault="0032328A" w:rsidP="0032328A">
      <w:pPr>
        <w:tabs>
          <w:tab w:val="left" w:pos="1843"/>
        </w:tabs>
        <w:jc w:val="center"/>
        <w:rPr>
          <w:rFonts w:ascii="Arial" w:hAnsi="Arial" w:cs="Arial"/>
          <w:b/>
          <w:sz w:val="22"/>
          <w:u w:val="single"/>
        </w:rPr>
      </w:pPr>
    </w:p>
    <w:p w14:paraId="31B0FADA" w14:textId="5FD19FC8" w:rsidR="0032328A" w:rsidRDefault="0032328A" w:rsidP="0032328A">
      <w:pPr>
        <w:spacing w:before="240" w:after="240"/>
        <w:ind w:left="284"/>
        <w:rPr>
          <w:rFonts w:ascii="Arial" w:hAnsi="Arial" w:cs="Arial"/>
          <w:b/>
          <w:sz w:val="22"/>
          <w:u w:val="single"/>
        </w:rPr>
      </w:pPr>
      <w:r>
        <w:rPr>
          <w:noProof/>
          <w:lang w:val="en-IN" w:eastAsia="en-IN"/>
        </w:rPr>
        <w:drawing>
          <wp:inline distT="0" distB="0" distL="0" distR="0" wp14:anchorId="3ED73F64" wp14:editId="0736E3E6">
            <wp:extent cx="5943600" cy="26098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l="2910" t="17874" r="32399" b="31796"/>
                    <a:stretch>
                      <a:fillRect/>
                    </a:stretch>
                  </pic:blipFill>
                  <pic:spPr bwMode="auto">
                    <a:xfrm>
                      <a:off x="0" y="0"/>
                      <a:ext cx="5943600" cy="2609850"/>
                    </a:xfrm>
                    <a:prstGeom prst="rect">
                      <a:avLst/>
                    </a:prstGeom>
                    <a:noFill/>
                    <a:ln w="12700" cmpd="sng">
                      <a:solidFill>
                        <a:srgbClr val="000000"/>
                      </a:solidFill>
                      <a:miter lim="800000"/>
                      <a:headEnd/>
                      <a:tailEnd/>
                    </a:ln>
                    <a:effectLst/>
                  </pic:spPr>
                </pic:pic>
              </a:graphicData>
            </a:graphic>
          </wp:inline>
        </w:drawing>
      </w:r>
    </w:p>
    <w:p w14:paraId="6D94542F" w14:textId="77777777" w:rsidR="0032328A" w:rsidRDefault="0032328A" w:rsidP="0032328A">
      <w:pPr>
        <w:rPr>
          <w:rFonts w:ascii="Arial" w:hAnsi="Arial" w:cs="Arial"/>
          <w:b/>
          <w:sz w:val="22"/>
          <w:u w:val="single"/>
        </w:rPr>
      </w:pPr>
      <w:r>
        <w:rPr>
          <w:rFonts w:ascii="Arial" w:hAnsi="Arial" w:cs="Arial"/>
          <w:b/>
          <w:sz w:val="22"/>
          <w:u w:val="single"/>
        </w:rPr>
        <w:br w:type="page"/>
      </w:r>
    </w:p>
    <w:p w14:paraId="3123005F" w14:textId="6631FF08" w:rsidR="00641646" w:rsidRPr="00641646" w:rsidRDefault="00641646" w:rsidP="00C613A3">
      <w:pPr>
        <w:spacing w:before="240" w:after="240"/>
        <w:rPr>
          <w:rFonts w:ascii="Arial" w:hAnsi="Arial" w:cs="Arial"/>
          <w:b/>
          <w:sz w:val="22"/>
          <w:u w:val="single"/>
        </w:rPr>
      </w:pPr>
      <w:r>
        <w:rPr>
          <w:rFonts w:ascii="Arial" w:hAnsi="Arial" w:cs="Arial"/>
          <w:b/>
          <w:sz w:val="22"/>
          <w:u w:val="single"/>
        </w:rPr>
        <w:lastRenderedPageBreak/>
        <w:t xml:space="preserve">Data by </w:t>
      </w:r>
      <w:r w:rsidRPr="00641646">
        <w:rPr>
          <w:rFonts w:ascii="Arial" w:hAnsi="Arial" w:cs="Arial"/>
          <w:b/>
          <w:sz w:val="22"/>
          <w:u w:val="single"/>
        </w:rPr>
        <w:t xml:space="preserve">Global </w:t>
      </w:r>
      <w:r w:rsidR="00004C94">
        <w:rPr>
          <w:rFonts w:ascii="Arial" w:hAnsi="Arial" w:cs="Arial"/>
          <w:b/>
          <w:sz w:val="22"/>
          <w:u w:val="single"/>
        </w:rPr>
        <w:t>Solar Atlas by World Bank Group</w:t>
      </w:r>
    </w:p>
    <w:p w14:paraId="78EEC468" w14:textId="5820A81B" w:rsidR="002646C6" w:rsidRDefault="00AB017A" w:rsidP="00C613A3">
      <w:pPr>
        <w:pStyle w:val="ListParagraph"/>
        <w:numPr>
          <w:ilvl w:val="0"/>
          <w:numId w:val="27"/>
        </w:numPr>
        <w:spacing w:after="240"/>
        <w:ind w:left="284" w:hanging="284"/>
        <w:rPr>
          <w:rFonts w:ascii="Arial" w:hAnsi="Arial" w:cs="Arial"/>
          <w:b/>
          <w:sz w:val="22"/>
          <w:u w:val="single"/>
        </w:rPr>
      </w:pPr>
      <w:r>
        <w:rPr>
          <w:rFonts w:ascii="Arial" w:hAnsi="Arial" w:cs="Arial"/>
          <w:b/>
          <w:sz w:val="22"/>
          <w:u w:val="single"/>
        </w:rPr>
        <w:t>Pali</w:t>
      </w:r>
    </w:p>
    <w:p w14:paraId="7468CE25" w14:textId="58803D3C" w:rsidR="0063412A" w:rsidRPr="0063412A" w:rsidRDefault="00653B22" w:rsidP="0063412A">
      <w:pPr>
        <w:spacing w:after="240"/>
        <w:ind w:left="360"/>
        <w:rPr>
          <w:rFonts w:ascii="Arial" w:hAnsi="Arial" w:cs="Arial"/>
          <w:b/>
          <w:sz w:val="22"/>
          <w:u w:val="single"/>
        </w:rPr>
      </w:pPr>
      <w:r>
        <w:rPr>
          <w:noProof/>
          <w:lang w:val="en-IN" w:eastAsia="en-IN"/>
        </w:rPr>
        <w:drawing>
          <wp:inline distT="0" distB="0" distL="0" distR="0" wp14:anchorId="4ABA152A" wp14:editId="168ECA5F">
            <wp:extent cx="5940000" cy="7425000"/>
            <wp:effectExtent l="0" t="0" r="381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32048" t="5981" r="32059" b="14261"/>
                    <a:stretch/>
                  </pic:blipFill>
                  <pic:spPr bwMode="auto">
                    <a:xfrm>
                      <a:off x="0" y="0"/>
                      <a:ext cx="5940000" cy="7425000"/>
                    </a:xfrm>
                    <a:prstGeom prst="rect">
                      <a:avLst/>
                    </a:prstGeom>
                    <a:ln>
                      <a:noFill/>
                    </a:ln>
                    <a:extLst>
                      <a:ext uri="{53640926-AAD7-44D8-BBD7-CCE9431645EC}">
                        <a14:shadowObscured xmlns:a14="http://schemas.microsoft.com/office/drawing/2010/main"/>
                      </a:ext>
                    </a:extLst>
                  </pic:spPr>
                </pic:pic>
              </a:graphicData>
            </a:graphic>
          </wp:inline>
        </w:drawing>
      </w:r>
    </w:p>
    <w:p w14:paraId="7EF64E50" w14:textId="6F916E11" w:rsidR="00653B22" w:rsidRPr="00653B22" w:rsidRDefault="00653B22" w:rsidP="00653B22">
      <w:pPr>
        <w:spacing w:after="240"/>
        <w:rPr>
          <w:rFonts w:ascii="Arial" w:hAnsi="Arial" w:cs="Arial"/>
          <w:b/>
          <w:sz w:val="22"/>
          <w:u w:val="single"/>
        </w:rPr>
      </w:pPr>
      <w:r>
        <w:rPr>
          <w:noProof/>
          <w:lang w:val="en-IN" w:eastAsia="en-IN"/>
        </w:rPr>
        <w:lastRenderedPageBreak/>
        <w:drawing>
          <wp:inline distT="0" distB="0" distL="0" distR="0" wp14:anchorId="067DF505" wp14:editId="6467721B">
            <wp:extent cx="5940000" cy="73440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1727" t="6266" r="33020" b="16256"/>
                    <a:stretch/>
                  </pic:blipFill>
                  <pic:spPr bwMode="auto">
                    <a:xfrm>
                      <a:off x="0" y="0"/>
                      <a:ext cx="5940000" cy="7344000"/>
                    </a:xfrm>
                    <a:prstGeom prst="rect">
                      <a:avLst/>
                    </a:prstGeom>
                    <a:ln>
                      <a:noFill/>
                    </a:ln>
                    <a:extLst>
                      <a:ext uri="{53640926-AAD7-44D8-BBD7-CCE9431645EC}">
                        <a14:shadowObscured xmlns:a14="http://schemas.microsoft.com/office/drawing/2010/main"/>
                      </a:ext>
                    </a:extLst>
                  </pic:spPr>
                </pic:pic>
              </a:graphicData>
            </a:graphic>
          </wp:inline>
        </w:drawing>
      </w:r>
    </w:p>
    <w:p w14:paraId="453F93D2" w14:textId="77777777" w:rsidR="00653B22" w:rsidRDefault="00653B22">
      <w:pPr>
        <w:rPr>
          <w:rFonts w:ascii="Arial" w:hAnsi="Arial" w:cs="Arial"/>
          <w:b/>
          <w:sz w:val="22"/>
          <w:u w:val="single"/>
        </w:rPr>
      </w:pPr>
      <w:r>
        <w:rPr>
          <w:rFonts w:ascii="Arial" w:hAnsi="Arial" w:cs="Arial"/>
          <w:b/>
          <w:sz w:val="22"/>
          <w:u w:val="single"/>
        </w:rPr>
        <w:br w:type="page"/>
      </w:r>
    </w:p>
    <w:p w14:paraId="2156809A" w14:textId="39387079" w:rsidR="0063412A" w:rsidRDefault="0063412A" w:rsidP="00C613A3">
      <w:pPr>
        <w:pStyle w:val="ListParagraph"/>
        <w:numPr>
          <w:ilvl w:val="0"/>
          <w:numId w:val="27"/>
        </w:numPr>
        <w:spacing w:after="240"/>
        <w:ind w:left="284" w:hanging="284"/>
        <w:rPr>
          <w:rFonts w:ascii="Arial" w:hAnsi="Arial" w:cs="Arial"/>
          <w:b/>
          <w:sz w:val="22"/>
          <w:u w:val="single"/>
        </w:rPr>
      </w:pPr>
      <w:r>
        <w:rPr>
          <w:rFonts w:ascii="Arial" w:hAnsi="Arial" w:cs="Arial"/>
          <w:b/>
          <w:sz w:val="22"/>
          <w:u w:val="single"/>
        </w:rPr>
        <w:lastRenderedPageBreak/>
        <w:t>Bikaner</w:t>
      </w:r>
    </w:p>
    <w:p w14:paraId="3316AC2B" w14:textId="6C3AB943" w:rsidR="00653B22" w:rsidRPr="00653B22" w:rsidRDefault="00653B22" w:rsidP="00653B22">
      <w:pPr>
        <w:spacing w:after="240"/>
        <w:ind w:left="360"/>
        <w:rPr>
          <w:rFonts w:ascii="Arial" w:hAnsi="Arial" w:cs="Arial"/>
          <w:b/>
          <w:sz w:val="22"/>
          <w:u w:val="single"/>
        </w:rPr>
      </w:pPr>
      <w:r>
        <w:rPr>
          <w:noProof/>
          <w:lang w:val="en-IN" w:eastAsia="en-IN"/>
        </w:rPr>
        <w:drawing>
          <wp:inline distT="0" distB="0" distL="0" distR="0" wp14:anchorId="23E21D9A" wp14:editId="1B5A0D9B">
            <wp:extent cx="5940000" cy="7486027"/>
            <wp:effectExtent l="0" t="0" r="381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31727" t="7691" r="33180" b="13692"/>
                    <a:stretch/>
                  </pic:blipFill>
                  <pic:spPr bwMode="auto">
                    <a:xfrm>
                      <a:off x="0" y="0"/>
                      <a:ext cx="5940000" cy="7486027"/>
                    </a:xfrm>
                    <a:prstGeom prst="rect">
                      <a:avLst/>
                    </a:prstGeom>
                    <a:ln>
                      <a:noFill/>
                    </a:ln>
                    <a:extLst>
                      <a:ext uri="{53640926-AAD7-44D8-BBD7-CCE9431645EC}">
                        <a14:shadowObscured xmlns:a14="http://schemas.microsoft.com/office/drawing/2010/main"/>
                      </a:ext>
                    </a:extLst>
                  </pic:spPr>
                </pic:pic>
              </a:graphicData>
            </a:graphic>
          </wp:inline>
        </w:drawing>
      </w:r>
    </w:p>
    <w:p w14:paraId="68C8C188" w14:textId="6B3F3C22" w:rsidR="00653B22" w:rsidRDefault="00653B22" w:rsidP="00653B22">
      <w:pPr>
        <w:spacing w:after="240"/>
        <w:rPr>
          <w:rFonts w:ascii="Arial" w:hAnsi="Arial" w:cs="Arial"/>
          <w:b/>
          <w:sz w:val="22"/>
          <w:u w:val="single"/>
        </w:rPr>
      </w:pPr>
      <w:r>
        <w:rPr>
          <w:noProof/>
          <w:lang w:val="en-IN" w:eastAsia="en-IN"/>
        </w:rPr>
        <w:lastRenderedPageBreak/>
        <w:drawing>
          <wp:inline distT="0" distB="0" distL="0" distR="0" wp14:anchorId="73F2CB13" wp14:editId="1C6517A1">
            <wp:extent cx="5940000" cy="6876487"/>
            <wp:effectExtent l="0" t="0" r="381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31888" t="8260" r="32539" b="18534"/>
                    <a:stretch/>
                  </pic:blipFill>
                  <pic:spPr bwMode="auto">
                    <a:xfrm>
                      <a:off x="0" y="0"/>
                      <a:ext cx="5940000" cy="6876487"/>
                    </a:xfrm>
                    <a:prstGeom prst="rect">
                      <a:avLst/>
                    </a:prstGeom>
                    <a:ln>
                      <a:noFill/>
                    </a:ln>
                    <a:extLst>
                      <a:ext uri="{53640926-AAD7-44D8-BBD7-CCE9431645EC}">
                        <a14:shadowObscured xmlns:a14="http://schemas.microsoft.com/office/drawing/2010/main"/>
                      </a:ext>
                    </a:extLst>
                  </pic:spPr>
                </pic:pic>
              </a:graphicData>
            </a:graphic>
          </wp:inline>
        </w:drawing>
      </w:r>
    </w:p>
    <w:p w14:paraId="7A0E8AFD" w14:textId="77777777" w:rsidR="00165136" w:rsidRPr="00653B22" w:rsidRDefault="00165136" w:rsidP="00653B22">
      <w:pPr>
        <w:spacing w:after="240"/>
        <w:rPr>
          <w:rFonts w:ascii="Arial" w:hAnsi="Arial" w:cs="Arial"/>
          <w:b/>
          <w:sz w:val="22"/>
          <w:u w:val="single"/>
        </w:rPr>
      </w:pPr>
    </w:p>
    <w:p w14:paraId="09F5D517" w14:textId="77777777" w:rsidR="00653B22" w:rsidRDefault="00653B22">
      <w:pPr>
        <w:rPr>
          <w:rFonts w:ascii="Arial" w:hAnsi="Arial" w:cs="Arial"/>
          <w:b/>
          <w:sz w:val="22"/>
          <w:u w:val="single"/>
        </w:rPr>
      </w:pPr>
      <w:r>
        <w:rPr>
          <w:rFonts w:ascii="Arial" w:hAnsi="Arial" w:cs="Arial"/>
          <w:b/>
          <w:sz w:val="22"/>
          <w:u w:val="single"/>
        </w:rPr>
        <w:br w:type="page"/>
      </w:r>
    </w:p>
    <w:p w14:paraId="534CA6A9" w14:textId="6D484E6E" w:rsidR="0063412A" w:rsidRPr="00F860AC" w:rsidRDefault="0063412A" w:rsidP="00C613A3">
      <w:pPr>
        <w:pStyle w:val="ListParagraph"/>
        <w:numPr>
          <w:ilvl w:val="0"/>
          <w:numId w:val="27"/>
        </w:numPr>
        <w:spacing w:after="240"/>
        <w:ind w:left="284" w:hanging="284"/>
        <w:rPr>
          <w:rFonts w:ascii="Arial" w:hAnsi="Arial" w:cs="Arial"/>
          <w:b/>
          <w:sz w:val="22"/>
          <w:u w:val="single"/>
        </w:rPr>
      </w:pPr>
      <w:r>
        <w:rPr>
          <w:rFonts w:ascii="Arial" w:hAnsi="Arial" w:cs="Arial"/>
          <w:b/>
          <w:sz w:val="22"/>
          <w:u w:val="single"/>
        </w:rPr>
        <w:lastRenderedPageBreak/>
        <w:t>Bharatpur</w:t>
      </w:r>
    </w:p>
    <w:p w14:paraId="384F248B" w14:textId="6534BC2C" w:rsidR="00165136" w:rsidRDefault="00165136">
      <w:pPr>
        <w:rPr>
          <w:rFonts w:ascii="Arial" w:hAnsi="Arial" w:cs="Arial"/>
          <w:b/>
          <w:sz w:val="22"/>
        </w:rPr>
      </w:pPr>
      <w:r>
        <w:rPr>
          <w:noProof/>
          <w:lang w:val="en-IN" w:eastAsia="en-IN"/>
        </w:rPr>
        <w:drawing>
          <wp:inline distT="0" distB="0" distL="0" distR="0" wp14:anchorId="234F2FD7" wp14:editId="4789894B">
            <wp:extent cx="5940000" cy="7660935"/>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32208" t="7122" r="33501" b="14261"/>
                    <a:stretch/>
                  </pic:blipFill>
                  <pic:spPr bwMode="auto">
                    <a:xfrm>
                      <a:off x="0" y="0"/>
                      <a:ext cx="5940000" cy="7660935"/>
                    </a:xfrm>
                    <a:prstGeom prst="rect">
                      <a:avLst/>
                    </a:prstGeom>
                    <a:ln>
                      <a:noFill/>
                    </a:ln>
                    <a:extLst>
                      <a:ext uri="{53640926-AAD7-44D8-BBD7-CCE9431645EC}">
                        <a14:shadowObscured xmlns:a14="http://schemas.microsoft.com/office/drawing/2010/main"/>
                      </a:ext>
                    </a:extLst>
                  </pic:spPr>
                </pic:pic>
              </a:graphicData>
            </a:graphic>
          </wp:inline>
        </w:drawing>
      </w:r>
    </w:p>
    <w:p w14:paraId="3323C7DD" w14:textId="77777777" w:rsidR="00165136" w:rsidRDefault="00165136">
      <w:pPr>
        <w:rPr>
          <w:rFonts w:ascii="Arial" w:hAnsi="Arial" w:cs="Arial"/>
          <w:b/>
          <w:sz w:val="22"/>
        </w:rPr>
      </w:pPr>
      <w:r>
        <w:rPr>
          <w:rFonts w:ascii="Arial" w:hAnsi="Arial" w:cs="Arial"/>
          <w:b/>
          <w:sz w:val="22"/>
        </w:rPr>
        <w:br w:type="page"/>
      </w:r>
    </w:p>
    <w:p w14:paraId="749DCFAB" w14:textId="1A1E9914" w:rsidR="00832871" w:rsidRDefault="00165136">
      <w:pPr>
        <w:rPr>
          <w:rFonts w:ascii="Arial" w:hAnsi="Arial" w:cs="Arial"/>
          <w:b/>
          <w:sz w:val="22"/>
        </w:rPr>
      </w:pPr>
      <w:r>
        <w:rPr>
          <w:noProof/>
          <w:lang w:val="en-IN" w:eastAsia="en-IN"/>
        </w:rPr>
        <w:lastRenderedPageBreak/>
        <w:drawing>
          <wp:inline distT="0" distB="0" distL="0" distR="0" wp14:anchorId="22E34100" wp14:editId="622E3447">
            <wp:extent cx="5940000" cy="7095747"/>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1727" t="7405" r="32860" b="17395"/>
                    <a:stretch/>
                  </pic:blipFill>
                  <pic:spPr bwMode="auto">
                    <a:xfrm>
                      <a:off x="0" y="0"/>
                      <a:ext cx="5940000" cy="7095747"/>
                    </a:xfrm>
                    <a:prstGeom prst="rect">
                      <a:avLst/>
                    </a:prstGeom>
                    <a:ln>
                      <a:noFill/>
                    </a:ln>
                    <a:extLst>
                      <a:ext uri="{53640926-AAD7-44D8-BBD7-CCE9431645EC}">
                        <a14:shadowObscured xmlns:a14="http://schemas.microsoft.com/office/drawing/2010/main"/>
                      </a:ext>
                    </a:extLst>
                  </pic:spPr>
                </pic:pic>
              </a:graphicData>
            </a:graphic>
          </wp:inline>
        </w:drawing>
      </w:r>
    </w:p>
    <w:p w14:paraId="50568FD2" w14:textId="36D5E0FD" w:rsidR="002646C6" w:rsidRPr="00BC7A34" w:rsidRDefault="002646C6" w:rsidP="00BC7A34">
      <w:pPr>
        <w:spacing w:after="240"/>
        <w:ind w:left="284"/>
        <w:rPr>
          <w:rFonts w:ascii="Arial" w:hAnsi="Arial" w:cs="Arial"/>
          <w:b/>
          <w:sz w:val="22"/>
        </w:rPr>
      </w:pPr>
    </w:p>
    <w:p w14:paraId="1B5A7D18" w14:textId="77777777" w:rsidR="000A3AF2" w:rsidRDefault="000A3AF2">
      <w:r>
        <w:br w:type="page"/>
      </w:r>
    </w:p>
    <w:p w14:paraId="445E91DD" w14:textId="00369C89" w:rsidR="00D9403F" w:rsidRDefault="00D9403F" w:rsidP="00D9403F">
      <w:pPr>
        <w:spacing w:line="360" w:lineRule="auto"/>
        <w:jc w:val="center"/>
        <w:rPr>
          <w:rFonts w:ascii="Arial" w:hAnsi="Arial" w:cs="Arial"/>
          <w:b/>
          <w:sz w:val="22"/>
          <w:u w:val="single"/>
        </w:rPr>
      </w:pPr>
      <w:r>
        <w:rPr>
          <w:rFonts w:ascii="Arial" w:hAnsi="Arial" w:cs="Arial"/>
          <w:b/>
          <w:sz w:val="22"/>
          <w:u w:val="single"/>
        </w:rPr>
        <w:lastRenderedPageBreak/>
        <w:t>Layout Plans</w:t>
      </w:r>
    </w:p>
    <w:p w14:paraId="6EE46692" w14:textId="7AE1DD35" w:rsidR="00165136" w:rsidRPr="00D9403F" w:rsidRDefault="00165136" w:rsidP="00A37D29">
      <w:pPr>
        <w:pStyle w:val="ListParagraph"/>
        <w:numPr>
          <w:ilvl w:val="0"/>
          <w:numId w:val="49"/>
        </w:numPr>
        <w:spacing w:after="240" w:line="360" w:lineRule="auto"/>
        <w:ind w:left="284" w:hanging="284"/>
        <w:jc w:val="both"/>
        <w:rPr>
          <w:rFonts w:ascii="Arial" w:hAnsi="Arial" w:cs="Arial"/>
          <w:b/>
          <w:sz w:val="22"/>
          <w:u w:val="single"/>
        </w:rPr>
      </w:pPr>
      <w:r w:rsidRPr="00D9403F">
        <w:rPr>
          <w:rFonts w:ascii="Arial" w:hAnsi="Arial" w:cs="Arial"/>
          <w:b/>
          <w:sz w:val="22"/>
          <w:u w:val="single"/>
        </w:rPr>
        <w:t>Shree Bangur Hospital</w:t>
      </w:r>
      <w:r w:rsidRPr="00D9403F">
        <w:rPr>
          <w:rFonts w:ascii="Arial" w:hAnsi="Arial" w:cs="Arial"/>
          <w:b/>
          <w:sz w:val="22"/>
          <w:u w:val="single"/>
        </w:rPr>
        <w:t>, Pali</w:t>
      </w:r>
    </w:p>
    <w:p w14:paraId="14288E2A" w14:textId="77777777" w:rsidR="00D9403F" w:rsidRDefault="00165136" w:rsidP="00D9403F">
      <w:pPr>
        <w:jc w:val="center"/>
      </w:pPr>
      <w:r>
        <w:rPr>
          <w:noProof/>
          <w:lang w:val="en-IN" w:eastAsia="en-IN"/>
        </w:rPr>
        <w:drawing>
          <wp:inline distT="0" distB="0" distL="0" distR="0" wp14:anchorId="1D529D44" wp14:editId="46A42C56">
            <wp:extent cx="5772150" cy="5800725"/>
            <wp:effectExtent l="19050" t="19050" r="1905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441" t="7723" r="33889" b="4955"/>
                    <a:stretch/>
                  </pic:blipFill>
                  <pic:spPr bwMode="auto">
                    <a:xfrm>
                      <a:off x="0" y="0"/>
                      <a:ext cx="5772684" cy="58012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A5C775C" w14:textId="77777777" w:rsidR="00D9403F" w:rsidRDefault="00D9403F" w:rsidP="00D9403F">
      <w:pPr>
        <w:jc w:val="center"/>
      </w:pPr>
    </w:p>
    <w:p w14:paraId="1E0F2F5D" w14:textId="77777777" w:rsidR="00D9403F" w:rsidRDefault="00D9403F">
      <w:pPr>
        <w:rPr>
          <w:rFonts w:ascii="Arial" w:hAnsi="Arial" w:cs="Arial"/>
          <w:b/>
          <w:sz w:val="22"/>
          <w:u w:val="single"/>
        </w:rPr>
      </w:pPr>
      <w:r>
        <w:rPr>
          <w:rFonts w:ascii="Arial" w:hAnsi="Arial" w:cs="Arial"/>
          <w:b/>
          <w:sz w:val="22"/>
          <w:u w:val="single"/>
        </w:rPr>
        <w:br w:type="page"/>
      </w:r>
    </w:p>
    <w:p w14:paraId="309907C1" w14:textId="595DC357"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lastRenderedPageBreak/>
        <w:t>Govt. Medical College</w:t>
      </w:r>
      <w:r>
        <w:rPr>
          <w:rFonts w:ascii="Arial" w:hAnsi="Arial" w:cs="Arial"/>
          <w:b/>
          <w:sz w:val="22"/>
          <w:u w:val="single"/>
        </w:rPr>
        <w:t>, Pali</w:t>
      </w:r>
    </w:p>
    <w:p w14:paraId="4798D668" w14:textId="5B4B8169" w:rsidR="00D9403F" w:rsidRPr="00D9403F" w:rsidRDefault="00D9403F" w:rsidP="00D9403F">
      <w:pPr>
        <w:spacing w:line="360" w:lineRule="auto"/>
        <w:jc w:val="center"/>
        <w:rPr>
          <w:rFonts w:ascii="Arial" w:hAnsi="Arial" w:cs="Arial"/>
          <w:b/>
          <w:sz w:val="22"/>
          <w:u w:val="single"/>
        </w:rPr>
      </w:pPr>
      <w:r>
        <w:rPr>
          <w:noProof/>
          <w:lang w:val="en-IN" w:eastAsia="en-IN"/>
        </w:rPr>
        <w:drawing>
          <wp:inline distT="0" distB="0" distL="0" distR="0" wp14:anchorId="7AB0821E" wp14:editId="4127286F">
            <wp:extent cx="5940000" cy="4679389"/>
            <wp:effectExtent l="19050" t="19050" r="22860" b="260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8156" t="7484" r="30034" b="5957"/>
                    <a:stretch/>
                  </pic:blipFill>
                  <pic:spPr bwMode="auto">
                    <a:xfrm>
                      <a:off x="0" y="0"/>
                      <a:ext cx="5940000" cy="46793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5991055" w14:textId="77777777" w:rsidR="00D9403F" w:rsidRDefault="00D9403F">
      <w:pPr>
        <w:rPr>
          <w:rFonts w:ascii="Arial" w:hAnsi="Arial" w:cs="Arial"/>
          <w:b/>
          <w:sz w:val="22"/>
          <w:u w:val="single"/>
        </w:rPr>
      </w:pPr>
      <w:r>
        <w:rPr>
          <w:rFonts w:ascii="Arial" w:hAnsi="Arial" w:cs="Arial"/>
          <w:b/>
          <w:sz w:val="22"/>
          <w:u w:val="single"/>
        </w:rPr>
        <w:br w:type="page"/>
      </w:r>
    </w:p>
    <w:p w14:paraId="79CB36F3" w14:textId="1BCAF030"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lastRenderedPageBreak/>
        <w:t>R</w:t>
      </w:r>
      <w:r w:rsidR="00A37D29">
        <w:rPr>
          <w:rFonts w:ascii="Arial" w:hAnsi="Arial" w:cs="Arial"/>
          <w:b/>
          <w:sz w:val="22"/>
          <w:u w:val="single"/>
        </w:rPr>
        <w:t>.</w:t>
      </w:r>
      <w:r>
        <w:rPr>
          <w:rFonts w:ascii="Arial" w:hAnsi="Arial" w:cs="Arial"/>
          <w:b/>
          <w:sz w:val="22"/>
          <w:u w:val="single"/>
        </w:rPr>
        <w:t>B</w:t>
      </w:r>
      <w:r w:rsidR="00A37D29">
        <w:rPr>
          <w:rFonts w:ascii="Arial" w:hAnsi="Arial" w:cs="Arial"/>
          <w:b/>
          <w:sz w:val="22"/>
          <w:u w:val="single"/>
        </w:rPr>
        <w:t>.</w:t>
      </w:r>
      <w:r>
        <w:rPr>
          <w:rFonts w:ascii="Arial" w:hAnsi="Arial" w:cs="Arial"/>
          <w:b/>
          <w:sz w:val="22"/>
          <w:u w:val="single"/>
        </w:rPr>
        <w:t>M</w:t>
      </w:r>
      <w:r w:rsidR="00A37D29">
        <w:rPr>
          <w:rFonts w:ascii="Arial" w:hAnsi="Arial" w:cs="Arial"/>
          <w:b/>
          <w:sz w:val="22"/>
          <w:u w:val="single"/>
        </w:rPr>
        <w:t>.</w:t>
      </w:r>
      <w:r>
        <w:rPr>
          <w:rFonts w:ascii="Arial" w:hAnsi="Arial" w:cs="Arial"/>
          <w:b/>
          <w:sz w:val="22"/>
          <w:u w:val="single"/>
        </w:rPr>
        <w:t xml:space="preserve"> Govt. Hospital</w:t>
      </w:r>
      <w:r>
        <w:rPr>
          <w:rFonts w:ascii="Arial" w:hAnsi="Arial" w:cs="Arial"/>
          <w:b/>
          <w:sz w:val="22"/>
          <w:u w:val="single"/>
        </w:rPr>
        <w:t>, Bharatpur</w:t>
      </w:r>
    </w:p>
    <w:p w14:paraId="1646F04F" w14:textId="59055767" w:rsidR="00D9403F" w:rsidRPr="00D9403F" w:rsidRDefault="00D9403F" w:rsidP="00D9403F">
      <w:pPr>
        <w:spacing w:line="360" w:lineRule="auto"/>
        <w:rPr>
          <w:rFonts w:ascii="Arial" w:hAnsi="Arial" w:cs="Arial"/>
          <w:b/>
          <w:sz w:val="22"/>
          <w:u w:val="single"/>
        </w:rPr>
      </w:pPr>
      <w:r>
        <w:rPr>
          <w:noProof/>
          <w:lang w:val="en-IN" w:eastAsia="en-IN"/>
        </w:rPr>
        <w:drawing>
          <wp:inline distT="0" distB="0" distL="0" distR="0" wp14:anchorId="3CF6F065" wp14:editId="60FC42DF">
            <wp:extent cx="5939634" cy="3806825"/>
            <wp:effectExtent l="19050" t="19050" r="23495" b="222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105" t="24736" r="34633" b="8887"/>
                    <a:stretch/>
                  </pic:blipFill>
                  <pic:spPr bwMode="auto">
                    <a:xfrm>
                      <a:off x="0" y="0"/>
                      <a:ext cx="5940000" cy="380706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57BF51A" w14:textId="77777777" w:rsidR="00D9403F" w:rsidRDefault="00D9403F">
      <w:pPr>
        <w:rPr>
          <w:rFonts w:ascii="Arial" w:hAnsi="Arial" w:cs="Arial"/>
          <w:b/>
          <w:sz w:val="22"/>
          <w:u w:val="single"/>
        </w:rPr>
      </w:pPr>
      <w:r>
        <w:rPr>
          <w:rFonts w:ascii="Arial" w:hAnsi="Arial" w:cs="Arial"/>
          <w:b/>
          <w:sz w:val="22"/>
          <w:u w:val="single"/>
        </w:rPr>
        <w:br w:type="page"/>
      </w:r>
    </w:p>
    <w:p w14:paraId="004BB597" w14:textId="77777777" w:rsidR="00A37D29"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lastRenderedPageBreak/>
        <w:t>Janana Hospital, Bharatpur</w:t>
      </w:r>
    </w:p>
    <w:p w14:paraId="3C045338" w14:textId="77777777" w:rsidR="00A37D29" w:rsidRDefault="00A37D29" w:rsidP="00A37D29">
      <w:pPr>
        <w:spacing w:after="240" w:line="360" w:lineRule="auto"/>
        <w:jc w:val="center"/>
        <w:rPr>
          <w:rFonts w:ascii="Arial" w:hAnsi="Arial" w:cs="Arial"/>
          <w:b/>
          <w:sz w:val="22"/>
          <w:u w:val="single"/>
        </w:rPr>
      </w:pPr>
      <w:r>
        <w:rPr>
          <w:noProof/>
          <w:lang w:val="en-IN" w:eastAsia="en-IN"/>
        </w:rPr>
        <w:drawing>
          <wp:inline distT="0" distB="0" distL="0" distR="0" wp14:anchorId="6DAEFB72" wp14:editId="192087B2">
            <wp:extent cx="5940000" cy="4687414"/>
            <wp:effectExtent l="19050" t="19050" r="22860" b="184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5435" t="11548" r="34664" b="4424"/>
                    <a:stretch/>
                  </pic:blipFill>
                  <pic:spPr bwMode="auto">
                    <a:xfrm>
                      <a:off x="0" y="0"/>
                      <a:ext cx="5940000" cy="468741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D139001" w14:textId="0CF9506E" w:rsidR="00D9403F" w:rsidRPr="00A37D29" w:rsidRDefault="00D9403F" w:rsidP="00A37D29">
      <w:pPr>
        <w:spacing w:after="240" w:line="360" w:lineRule="auto"/>
        <w:jc w:val="center"/>
        <w:rPr>
          <w:rFonts w:ascii="Arial" w:hAnsi="Arial" w:cs="Arial"/>
          <w:b/>
          <w:sz w:val="22"/>
          <w:u w:val="single"/>
        </w:rPr>
      </w:pPr>
      <w:r w:rsidRPr="00A37D29">
        <w:rPr>
          <w:rFonts w:ascii="Arial" w:hAnsi="Arial" w:cs="Arial"/>
          <w:b/>
          <w:sz w:val="22"/>
          <w:u w:val="single"/>
        </w:rPr>
        <w:br w:type="page"/>
      </w:r>
    </w:p>
    <w:p w14:paraId="41D5B878" w14:textId="5721219E"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lastRenderedPageBreak/>
        <w:t>Govt. Medical College, Bharatpur</w:t>
      </w:r>
    </w:p>
    <w:p w14:paraId="1E7A5A9B" w14:textId="1120953F" w:rsidR="00D9403F" w:rsidRDefault="00A37D29">
      <w:pPr>
        <w:rPr>
          <w:rFonts w:ascii="Arial" w:hAnsi="Arial" w:cs="Arial"/>
          <w:b/>
          <w:sz w:val="22"/>
          <w:u w:val="single"/>
        </w:rPr>
      </w:pPr>
      <w:r>
        <w:rPr>
          <w:noProof/>
          <w:lang w:val="en-IN" w:eastAsia="en-IN"/>
        </w:rPr>
        <w:drawing>
          <wp:inline distT="0" distB="0" distL="0" distR="0" wp14:anchorId="074DDB06" wp14:editId="69AFF4C4">
            <wp:extent cx="5940000" cy="6406644"/>
            <wp:effectExtent l="19050" t="19050" r="22860" b="133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701" t="10920" r="42147" b="15930"/>
                    <a:stretch/>
                  </pic:blipFill>
                  <pic:spPr bwMode="auto">
                    <a:xfrm>
                      <a:off x="0" y="0"/>
                      <a:ext cx="5940000" cy="640664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Pr>
          <w:rFonts w:ascii="Arial" w:hAnsi="Arial" w:cs="Arial"/>
          <w:b/>
          <w:sz w:val="22"/>
          <w:u w:val="single"/>
        </w:rPr>
        <w:t xml:space="preserve"> </w:t>
      </w:r>
      <w:r w:rsidR="00D9403F">
        <w:rPr>
          <w:rFonts w:ascii="Arial" w:hAnsi="Arial" w:cs="Arial"/>
          <w:b/>
          <w:sz w:val="22"/>
          <w:u w:val="single"/>
        </w:rPr>
        <w:br w:type="page"/>
      </w:r>
    </w:p>
    <w:p w14:paraId="3F1299E0" w14:textId="62883587"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lastRenderedPageBreak/>
        <w:t>P.B.M. Hospital</w:t>
      </w:r>
      <w:r>
        <w:rPr>
          <w:rFonts w:ascii="Arial" w:hAnsi="Arial" w:cs="Arial"/>
          <w:b/>
          <w:sz w:val="22"/>
          <w:u w:val="single"/>
        </w:rPr>
        <w:t>, Bikaner</w:t>
      </w:r>
    </w:p>
    <w:p w14:paraId="363BE46F" w14:textId="524AEE5A" w:rsidR="00D9403F" w:rsidRDefault="00B30AE4">
      <w:pPr>
        <w:rPr>
          <w:rFonts w:ascii="Arial" w:hAnsi="Arial" w:cs="Arial"/>
          <w:b/>
          <w:sz w:val="22"/>
          <w:u w:val="single"/>
        </w:rPr>
      </w:pPr>
      <w:r w:rsidRPr="00A37D29">
        <w:rPr>
          <w:rFonts w:ascii="Arial" w:hAnsi="Arial" w:cs="Arial"/>
          <w:b/>
          <w:noProof/>
          <w:sz w:val="22"/>
          <w:lang w:val="en-IN" w:eastAsia="en-IN"/>
        </w:rPr>
        <w:drawing>
          <wp:inline distT="0" distB="0" distL="0" distR="0" wp14:anchorId="1FA6C6C4" wp14:editId="5C241F66">
            <wp:extent cx="5941060" cy="5351780"/>
            <wp:effectExtent l="19050" t="19050" r="21590" b="203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1060" cy="5351780"/>
                    </a:xfrm>
                    <a:prstGeom prst="rect">
                      <a:avLst/>
                    </a:prstGeom>
                    <a:noFill/>
                    <a:ln w="12700">
                      <a:solidFill>
                        <a:schemeClr val="tx1"/>
                      </a:solidFill>
                    </a:ln>
                  </pic:spPr>
                </pic:pic>
              </a:graphicData>
            </a:graphic>
          </wp:inline>
        </w:drawing>
      </w:r>
      <w:r w:rsidR="00A37D29">
        <w:rPr>
          <w:rFonts w:ascii="Arial" w:hAnsi="Arial" w:cs="Arial"/>
          <w:b/>
          <w:sz w:val="22"/>
          <w:u w:val="single"/>
        </w:rPr>
        <w:t xml:space="preserve"> </w:t>
      </w:r>
      <w:r w:rsidR="00D9403F">
        <w:rPr>
          <w:rFonts w:ascii="Arial" w:hAnsi="Arial" w:cs="Arial"/>
          <w:b/>
          <w:sz w:val="22"/>
          <w:u w:val="single"/>
        </w:rPr>
        <w:br w:type="page"/>
      </w:r>
    </w:p>
    <w:p w14:paraId="47A60EC0" w14:textId="56F2A8A0" w:rsidR="00D9403F" w:rsidRDefault="00D9403F" w:rsidP="00A37D29">
      <w:pPr>
        <w:pStyle w:val="ListParagraph"/>
        <w:numPr>
          <w:ilvl w:val="0"/>
          <w:numId w:val="49"/>
        </w:numPr>
        <w:spacing w:after="240" w:line="360" w:lineRule="auto"/>
        <w:ind w:left="284" w:hanging="284"/>
        <w:jc w:val="both"/>
        <w:rPr>
          <w:rFonts w:ascii="Arial" w:hAnsi="Arial" w:cs="Arial"/>
          <w:b/>
          <w:sz w:val="22"/>
          <w:u w:val="single"/>
        </w:rPr>
      </w:pPr>
      <w:r>
        <w:rPr>
          <w:rFonts w:ascii="Arial" w:hAnsi="Arial" w:cs="Arial"/>
          <w:b/>
          <w:sz w:val="22"/>
          <w:u w:val="single"/>
        </w:rPr>
        <w:lastRenderedPageBreak/>
        <w:t>Sardar Patel Medical College, Bikaner</w:t>
      </w:r>
    </w:p>
    <w:p w14:paraId="34B7B6FD" w14:textId="4B9C2235" w:rsidR="00A37D29" w:rsidRPr="00A37D29" w:rsidRDefault="00A37D29" w:rsidP="00A37D29">
      <w:pPr>
        <w:spacing w:after="240" w:line="360" w:lineRule="auto"/>
        <w:jc w:val="both"/>
        <w:rPr>
          <w:rFonts w:ascii="Arial" w:hAnsi="Arial" w:cs="Arial"/>
          <w:b/>
          <w:sz w:val="22"/>
          <w:u w:val="single"/>
        </w:rPr>
      </w:pPr>
      <w:r>
        <w:rPr>
          <w:noProof/>
          <w:lang w:val="en-IN" w:eastAsia="en-IN"/>
        </w:rPr>
        <w:drawing>
          <wp:inline distT="0" distB="0" distL="0" distR="0" wp14:anchorId="3FD92671" wp14:editId="5D48988C">
            <wp:extent cx="5940000" cy="2905278"/>
            <wp:effectExtent l="19050" t="19050" r="22860"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729" t="28770" r="27091" b="13691"/>
                    <a:stretch/>
                  </pic:blipFill>
                  <pic:spPr bwMode="auto">
                    <a:xfrm>
                      <a:off x="0" y="0"/>
                      <a:ext cx="5940000" cy="29052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0E01340" w14:textId="72E29AE0" w:rsidR="00165136" w:rsidRDefault="00165136" w:rsidP="00D9403F">
      <w:pPr>
        <w:jc w:val="center"/>
      </w:pPr>
      <w:r>
        <w:br w:type="page"/>
      </w:r>
    </w:p>
    <w:tbl>
      <w:tblPr>
        <w:tblW w:w="92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1"/>
        <w:gridCol w:w="7871"/>
      </w:tblGrid>
      <w:tr w:rsidR="00C22B11" w14:paraId="08519859" w14:textId="77777777" w:rsidTr="00E42919">
        <w:trPr>
          <w:trHeight w:val="529"/>
          <w:jc w:val="center"/>
        </w:trPr>
        <w:tc>
          <w:tcPr>
            <w:tcW w:w="1391" w:type="dxa"/>
            <w:shd w:val="clear" w:color="auto" w:fill="17365D" w:themeFill="text2" w:themeFillShade="BF"/>
            <w:vAlign w:val="center"/>
          </w:tcPr>
          <w:p w14:paraId="0C6A3D86" w14:textId="7D6B3A91" w:rsidR="00C22B11" w:rsidRPr="00525FC7" w:rsidRDefault="00C22B11" w:rsidP="00295C53">
            <w:pPr>
              <w:ind w:left="-8"/>
              <w:jc w:val="center"/>
              <w:rPr>
                <w:rFonts w:ascii="Arial" w:hAnsi="Arial" w:cs="Arial"/>
                <w:b/>
                <w:i/>
                <w:sz w:val="16"/>
                <w:szCs w:val="16"/>
              </w:rPr>
            </w:pPr>
            <w:r w:rsidRPr="00525FC7">
              <w:rPr>
                <w:rFonts w:ascii="Arial" w:hAnsi="Arial" w:cs="Arial"/>
                <w:b/>
              </w:rPr>
              <w:lastRenderedPageBreak/>
              <w:t xml:space="preserve">PART </w:t>
            </w:r>
            <w:r w:rsidR="005F21B0">
              <w:rPr>
                <w:rFonts w:ascii="Arial" w:hAnsi="Arial" w:cs="Arial"/>
                <w:b/>
              </w:rPr>
              <w:t>J</w:t>
            </w:r>
          </w:p>
        </w:tc>
        <w:tc>
          <w:tcPr>
            <w:tcW w:w="7871" w:type="dxa"/>
            <w:shd w:val="clear" w:color="auto" w:fill="DBE5F1" w:themeFill="accent1" w:themeFillTint="33"/>
            <w:vAlign w:val="center"/>
          </w:tcPr>
          <w:p w14:paraId="62C70682" w14:textId="77777777" w:rsidR="00C22B11" w:rsidRPr="00860F85" w:rsidRDefault="00C22B11" w:rsidP="00E42919">
            <w:pPr>
              <w:jc w:val="center"/>
              <w:rPr>
                <w:rFonts w:ascii="Arial" w:hAnsi="Arial" w:cs="Arial"/>
                <w:b/>
                <w:i/>
                <w:sz w:val="16"/>
                <w:szCs w:val="16"/>
              </w:rPr>
            </w:pPr>
            <w:r>
              <w:rPr>
                <w:rFonts w:ascii="Arial" w:hAnsi="Arial" w:cs="Arial"/>
                <w:b/>
              </w:rPr>
              <w:t>DISCLAIMER</w:t>
            </w:r>
          </w:p>
        </w:tc>
      </w:tr>
    </w:tbl>
    <w:p w14:paraId="3D4E501F" w14:textId="77777777" w:rsidR="00C22B11" w:rsidRDefault="00C22B11" w:rsidP="00096A44">
      <w:pPr>
        <w:spacing w:line="360" w:lineRule="auto"/>
        <w:rPr>
          <w:rFonts w:ascii="Arial" w:hAnsi="Arial" w:cs="Arial"/>
          <w:b/>
          <w:u w:val="single"/>
        </w:rPr>
      </w:pPr>
    </w:p>
    <w:p w14:paraId="00647B2D"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No employee or member of R.K Associates has any direct/ indirect interest in the Project.</w:t>
      </w:r>
    </w:p>
    <w:p w14:paraId="29D60C85" w14:textId="77777777" w:rsidR="00EA0AB7" w:rsidRPr="00C86D2C" w:rsidRDefault="00EA0AB7" w:rsidP="00FF7353">
      <w:pPr>
        <w:numPr>
          <w:ilvl w:val="3"/>
          <w:numId w:val="2"/>
        </w:numPr>
        <w:spacing w:line="360" w:lineRule="auto"/>
        <w:ind w:left="0"/>
        <w:jc w:val="both"/>
        <w:rPr>
          <w:rFonts w:ascii="Arial" w:hAnsi="Arial" w:cs="Arial"/>
          <w:sz w:val="22"/>
          <w:szCs w:val="22"/>
        </w:rPr>
      </w:pPr>
      <w:r w:rsidRPr="00C86D2C">
        <w:rPr>
          <w:rFonts w:ascii="Arial" w:hAnsi="Arial" w:cs="Arial"/>
          <w:sz w:val="22"/>
          <w:szCs w:val="22"/>
        </w:rPr>
        <w:t>This report is prepared based on the copies of the documents/ information which the Bank/ Company has provided to us out of the standard checklist of documents sought from them and further based on our assumptions and limiting conditions. All such information provided to us has been relied upon in good faith and we have assumed that it is true and correct in all respect. Verification or cross checking of the documents provided to us has not been done at our end from the originals. If at any time in future, it is found or came to our knowledge that misrepresentation of facts or incomplete or distorted information has been provided to us then this report shall automatically become null &amp; void.</w:t>
      </w:r>
    </w:p>
    <w:p w14:paraId="13AB1360" w14:textId="77777777" w:rsidR="00EA0AB7"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This report is a general analysis of the project </w:t>
      </w:r>
      <w:r>
        <w:rPr>
          <w:rFonts w:ascii="Arial" w:hAnsi="Arial" w:cs="Arial"/>
          <w:sz w:val="22"/>
          <w:szCs w:val="22"/>
        </w:rPr>
        <w:t>based on the scope mentioned in the report. This is not an</w:t>
      </w:r>
      <w:r w:rsidRPr="00A95C01">
        <w:rPr>
          <w:rFonts w:ascii="Arial" w:hAnsi="Arial" w:cs="Arial"/>
          <w:sz w:val="22"/>
          <w:szCs w:val="22"/>
        </w:rPr>
        <w:t xml:space="preserve"> </w:t>
      </w:r>
      <w:r>
        <w:rPr>
          <w:rFonts w:ascii="Arial" w:hAnsi="Arial" w:cs="Arial"/>
          <w:sz w:val="22"/>
          <w:szCs w:val="22"/>
        </w:rPr>
        <w:t>A</w:t>
      </w:r>
      <w:r w:rsidRPr="00A95C01">
        <w:rPr>
          <w:rFonts w:ascii="Arial" w:hAnsi="Arial" w:cs="Arial"/>
          <w:sz w:val="22"/>
          <w:szCs w:val="22"/>
        </w:rPr>
        <w:t>udit report</w:t>
      </w:r>
      <w:r>
        <w:rPr>
          <w:rFonts w:ascii="Arial" w:hAnsi="Arial" w:cs="Arial"/>
          <w:sz w:val="22"/>
          <w:szCs w:val="22"/>
        </w:rPr>
        <w:t>, Design document, DPR or Techno-financial feasibility study.</w:t>
      </w:r>
      <w:r w:rsidRPr="00A95C01">
        <w:rPr>
          <w:rFonts w:ascii="Arial" w:hAnsi="Arial" w:cs="Arial"/>
          <w:sz w:val="22"/>
          <w:szCs w:val="22"/>
        </w:rPr>
        <w:t xml:space="preserve"> All the information gathered is based on the facts seen on the site during survey, verbal discussion &amp; documentary evidence provided by the client and is believed that information given by the company is true best of their knowledge.</w:t>
      </w:r>
    </w:p>
    <w:p w14:paraId="25130F8F" w14:textId="77777777" w:rsidR="00EA0AB7" w:rsidRPr="00570B27" w:rsidRDefault="00EA0AB7" w:rsidP="00FF7353">
      <w:pPr>
        <w:numPr>
          <w:ilvl w:val="3"/>
          <w:numId w:val="2"/>
        </w:numPr>
        <w:tabs>
          <w:tab w:val="left" w:pos="0"/>
        </w:tabs>
        <w:spacing w:line="360" w:lineRule="auto"/>
        <w:ind w:left="0"/>
        <w:jc w:val="both"/>
        <w:rPr>
          <w:rFonts w:ascii="Arial" w:hAnsi="Arial" w:cs="Arial"/>
          <w:color w:val="000000"/>
          <w:sz w:val="22"/>
          <w:szCs w:val="22"/>
          <w:lang w:eastAsia="en-IN"/>
        </w:rPr>
      </w:pPr>
      <w:r w:rsidRPr="00570B27">
        <w:rPr>
          <w:rFonts w:ascii="Arial" w:hAnsi="Arial" w:cs="Arial"/>
          <w:sz w:val="22"/>
          <w:szCs w:val="22"/>
        </w:rPr>
        <w:t>All</w:t>
      </w:r>
      <w:r>
        <w:rPr>
          <w:rFonts w:ascii="Arial" w:hAnsi="Arial" w:cs="Arial"/>
          <w:color w:val="000000"/>
          <w:sz w:val="22"/>
          <w:szCs w:val="22"/>
          <w:lang w:eastAsia="en-IN"/>
        </w:rPr>
        <w:t xml:space="preserve">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6748B7F0"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Bank/FII should ONLY take this report as an Advisory document from the Financial/ Chartered Engineering firm and it’s specifically advised to the creditor to cross verify the original documents for the facts mentioned in the report which can be availed from the borrowing company directly.</w:t>
      </w:r>
    </w:p>
    <w:p w14:paraId="6BC56DF7"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 xml:space="preserve">In case of any default in loans or the credit facility extended to the borrowing company, R.K Associates </w:t>
      </w:r>
      <w:r>
        <w:rPr>
          <w:rFonts w:ascii="Arial" w:hAnsi="Arial" w:cs="Arial"/>
          <w:sz w:val="22"/>
          <w:szCs w:val="22"/>
        </w:rPr>
        <w:t>shall not</w:t>
      </w:r>
      <w:r w:rsidRPr="00A95C01">
        <w:rPr>
          <w:rFonts w:ascii="Arial" w:hAnsi="Arial" w:cs="Arial"/>
          <w:sz w:val="22"/>
          <w:szCs w:val="22"/>
        </w:rPr>
        <w:t xml:space="preserve"> be held responsible for whatsoever reason may be and any request for seeking any explanation from the emplo</w:t>
      </w:r>
      <w:r>
        <w:rPr>
          <w:rFonts w:ascii="Arial" w:hAnsi="Arial" w:cs="Arial"/>
          <w:sz w:val="22"/>
          <w:szCs w:val="22"/>
        </w:rPr>
        <w:t>yee/s of R.K Associates will not</w:t>
      </w:r>
      <w:r w:rsidRPr="00A95C01">
        <w:rPr>
          <w:rFonts w:ascii="Arial" w:hAnsi="Arial" w:cs="Arial"/>
          <w:sz w:val="22"/>
          <w:szCs w:val="22"/>
        </w:rPr>
        <w:t xml:space="preserve"> be entertained at any instance or situation.</w:t>
      </w:r>
    </w:p>
    <w:p w14:paraId="10189FA2" w14:textId="77777777" w:rsidR="00EA0AB7" w:rsidRPr="00A95C01" w:rsidRDefault="00EA0AB7" w:rsidP="00FF7353">
      <w:pPr>
        <w:numPr>
          <w:ilvl w:val="3"/>
          <w:numId w:val="2"/>
        </w:numPr>
        <w:tabs>
          <w:tab w:val="left" w:pos="0"/>
        </w:tabs>
        <w:spacing w:line="360" w:lineRule="auto"/>
        <w:ind w:left="0"/>
        <w:jc w:val="both"/>
        <w:rPr>
          <w:rFonts w:ascii="Arial" w:hAnsi="Arial" w:cs="Arial"/>
          <w:sz w:val="22"/>
          <w:szCs w:val="22"/>
        </w:rPr>
      </w:pPr>
      <w:r w:rsidRPr="00A95C01">
        <w:rPr>
          <w:rFonts w:ascii="Arial" w:hAnsi="Arial" w:cs="Arial"/>
          <w:sz w:val="22"/>
          <w:szCs w:val="22"/>
        </w:rPr>
        <w:t>This Report is prepared by our competent technical team which includes Engineers and financial experts &amp; analysts.</w:t>
      </w:r>
    </w:p>
    <w:p w14:paraId="1BB0C9EB" w14:textId="77777777" w:rsidR="00EA0AB7" w:rsidRPr="00361D89" w:rsidRDefault="00EA0AB7" w:rsidP="00FF7353">
      <w:pPr>
        <w:numPr>
          <w:ilvl w:val="3"/>
          <w:numId w:val="2"/>
        </w:numPr>
        <w:tabs>
          <w:tab w:val="left" w:pos="270"/>
        </w:tabs>
        <w:spacing w:line="360" w:lineRule="auto"/>
        <w:ind w:left="0"/>
        <w:jc w:val="both"/>
        <w:rPr>
          <w:rFonts w:ascii="Arial" w:hAnsi="Arial" w:cs="Arial"/>
          <w:szCs w:val="22"/>
        </w:rPr>
      </w:pPr>
      <w:r w:rsidRPr="00361D89">
        <w:rPr>
          <w:rFonts w:ascii="Arial" w:hAnsi="Arial" w:cs="Arial"/>
          <w:sz w:val="22"/>
        </w:rPr>
        <w:t xml:space="preserve">This is just an opinion report and doesn’t hold any binding on anyone. It is requested from the concerned Financial Institution which is using this report for </w:t>
      </w:r>
      <w:r>
        <w:rPr>
          <w:rFonts w:ascii="Arial" w:hAnsi="Arial" w:cs="Arial"/>
          <w:sz w:val="22"/>
        </w:rPr>
        <w:t>taking financial decision on the project</w:t>
      </w:r>
      <w:r w:rsidRPr="00361D89">
        <w:rPr>
          <w:rFonts w:ascii="Arial" w:hAnsi="Arial" w:cs="Arial"/>
          <w:sz w:val="22"/>
        </w:rPr>
        <w:t xml:space="preserve"> that they should consider all the different associated relevant &amp; related factors also before taking any business decision based on the content of this report.</w:t>
      </w:r>
    </w:p>
    <w:p w14:paraId="683EFB75"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All Pages of the report including annexures are signed and stamped from our office. In case any paper in the report is without stamp &amp; signature then this should not be considered a valid paper issued from this office.</w:t>
      </w:r>
    </w:p>
    <w:p w14:paraId="5341B575"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F86754">
        <w:rPr>
          <w:rFonts w:ascii="Arial" w:hAnsi="Arial" w:cs="Arial"/>
          <w:sz w:val="22"/>
          <w:szCs w:val="22"/>
        </w:rPr>
        <w:lastRenderedPageBreak/>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p w14:paraId="1ADB304F" w14:textId="77777777" w:rsidR="00EA0AB7" w:rsidRPr="0028758A"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Defect Liability Period is </w:t>
      </w:r>
      <w:r>
        <w:rPr>
          <w:rFonts w:ascii="Arial" w:hAnsi="Arial" w:cs="Arial"/>
          <w:b/>
          <w:sz w:val="22"/>
          <w:szCs w:val="22"/>
          <w:u w:val="single"/>
        </w:rPr>
        <w:t>15</w:t>
      </w:r>
      <w:r w:rsidRPr="00A95C01">
        <w:rPr>
          <w:rFonts w:ascii="Arial" w:hAnsi="Arial" w:cs="Arial"/>
          <w:b/>
          <w:sz w:val="22"/>
          <w:szCs w:val="22"/>
          <w:u w:val="single"/>
        </w:rPr>
        <w:t xml:space="preserve"> DAYS</w:t>
      </w:r>
      <w:r w:rsidRPr="00A95C01">
        <w:rPr>
          <w:rFonts w:ascii="Arial" w:hAnsi="Arial" w:cs="Arial"/>
          <w:sz w:val="22"/>
          <w:szCs w:val="22"/>
        </w:rPr>
        <w:t xml:space="preserve">. We request the concerned authorized reader of this report to check the contents, data and calculations in the report within this period and </w:t>
      </w:r>
      <w:r w:rsidRPr="00100845">
        <w:rPr>
          <w:rFonts w:ascii="Arial" w:hAnsi="Arial" w:cs="Arial"/>
          <w:sz w:val="22"/>
          <w:szCs w:val="22"/>
        </w:rPr>
        <w:t>intimate us in writing if any corrections are required or in case of any other concern with the</w:t>
      </w:r>
      <w:r>
        <w:rPr>
          <w:rFonts w:ascii="Arial" w:hAnsi="Arial" w:cs="Arial"/>
          <w:sz w:val="22"/>
          <w:szCs w:val="22"/>
        </w:rPr>
        <w:t xml:space="preserve"> </w:t>
      </w:r>
      <w:r w:rsidRPr="0028758A">
        <w:rPr>
          <w:rFonts w:ascii="Arial" w:hAnsi="Arial" w:cs="Arial"/>
          <w:sz w:val="22"/>
          <w:szCs w:val="22"/>
        </w:rPr>
        <w:t>contents or opinion mentioned in the report. Corrections only related to typographical, calculation, spelling mistakes</w:t>
      </w:r>
      <w:r>
        <w:rPr>
          <w:rFonts w:ascii="Arial" w:hAnsi="Arial" w:cs="Arial"/>
          <w:sz w:val="22"/>
          <w:szCs w:val="22"/>
        </w:rPr>
        <w:t>, incorrect data/ figures/ statement</w:t>
      </w:r>
      <w:r w:rsidRPr="0028758A">
        <w:rPr>
          <w:rFonts w:ascii="Arial" w:hAnsi="Arial" w:cs="Arial"/>
          <w:sz w:val="22"/>
          <w:szCs w:val="22"/>
        </w:rPr>
        <w:t xml:space="preserve"> will be entertained within the defect liability period. </w:t>
      </w:r>
      <w:r>
        <w:rPr>
          <w:rFonts w:ascii="Arial" w:hAnsi="Arial" w:cs="Arial"/>
          <w:sz w:val="22"/>
          <w:szCs w:val="22"/>
        </w:rPr>
        <w:t xml:space="preserve">Any new changes for any additional information in already approved report will be regarded as additional work for which additional fees may be charged. </w:t>
      </w:r>
      <w:r w:rsidRPr="0028758A">
        <w:rPr>
          <w:rFonts w:ascii="Arial" w:hAnsi="Arial" w:cs="Arial"/>
          <w:sz w:val="22"/>
          <w:szCs w:val="22"/>
        </w:rPr>
        <w:t xml:space="preserve">No request for any illegitimate </w:t>
      </w:r>
      <w:r>
        <w:rPr>
          <w:rFonts w:ascii="Arial" w:hAnsi="Arial" w:cs="Arial"/>
          <w:sz w:val="22"/>
          <w:szCs w:val="22"/>
        </w:rPr>
        <w:t>change in regard to any</w:t>
      </w:r>
      <w:r w:rsidRPr="0028758A">
        <w:rPr>
          <w:rFonts w:ascii="Arial" w:hAnsi="Arial" w:cs="Arial"/>
          <w:sz w:val="22"/>
          <w:szCs w:val="22"/>
        </w:rPr>
        <w:t xml:space="preserve"> facts &amp; figures will be entertained.</w:t>
      </w:r>
    </w:p>
    <w:p w14:paraId="65D90244"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R.K Associates encourages its customers to give feedback or inform concerns over its services through proper </w:t>
      </w:r>
      <w:r w:rsidRPr="00C806A7">
        <w:rPr>
          <w:rFonts w:ascii="Arial" w:hAnsi="Arial" w:cs="Arial"/>
          <w:sz w:val="22"/>
          <w:szCs w:val="22"/>
        </w:rPr>
        <w:t xml:space="preserve">channel at </w:t>
      </w:r>
      <w:r w:rsidRPr="00E26FF7">
        <w:rPr>
          <w:rStyle w:val="Hyperlink"/>
          <w:rFonts w:ascii="Arial" w:hAnsi="Arial" w:cs="Arial"/>
          <w:color w:val="auto"/>
          <w:sz w:val="22"/>
          <w:szCs w:val="22"/>
          <w:u w:val="none"/>
        </w:rPr>
        <w:t>le</w:t>
      </w:r>
      <w:r w:rsidRPr="00E26FF7">
        <w:t>@rkassociates.org</w:t>
      </w:r>
      <w:r w:rsidRPr="00A95C01">
        <w:rPr>
          <w:rFonts w:ascii="Arial" w:hAnsi="Arial" w:cs="Arial"/>
          <w:sz w:val="22"/>
          <w:szCs w:val="22"/>
        </w:rPr>
        <w:t xml:space="preserve"> in writing within 30 days of report delivery. After this period no concern/ complaint/ proceedings in connection with the </w:t>
      </w:r>
      <w:r>
        <w:rPr>
          <w:rFonts w:ascii="Arial" w:hAnsi="Arial" w:cs="Arial"/>
          <w:sz w:val="22"/>
          <w:szCs w:val="22"/>
        </w:rPr>
        <w:t>Lender’s Independent Engineering</w:t>
      </w:r>
      <w:r w:rsidRPr="00A95C01">
        <w:rPr>
          <w:rFonts w:ascii="Arial" w:hAnsi="Arial" w:cs="Arial"/>
          <w:sz w:val="22"/>
          <w:szCs w:val="22"/>
        </w:rPr>
        <w:t xml:space="preserve"> Services </w:t>
      </w:r>
      <w:r>
        <w:rPr>
          <w:rFonts w:ascii="Arial" w:hAnsi="Arial" w:cs="Arial"/>
          <w:sz w:val="22"/>
          <w:szCs w:val="22"/>
        </w:rPr>
        <w:t>will</w:t>
      </w:r>
      <w:r w:rsidRPr="00A95C01">
        <w:rPr>
          <w:rFonts w:ascii="Arial" w:hAnsi="Arial" w:cs="Arial"/>
          <w:sz w:val="22"/>
          <w:szCs w:val="22"/>
        </w:rPr>
        <w:t xml:space="preserve"> be entertained due to possible change in situation and condition of the </w:t>
      </w:r>
      <w:r>
        <w:rPr>
          <w:rFonts w:ascii="Arial" w:hAnsi="Arial" w:cs="Arial"/>
          <w:sz w:val="22"/>
          <w:szCs w:val="22"/>
        </w:rPr>
        <w:t xml:space="preserve">subject </w:t>
      </w:r>
      <w:r w:rsidRPr="00C806A7">
        <w:rPr>
          <w:rFonts w:ascii="Arial" w:hAnsi="Arial" w:cs="Arial"/>
          <w:sz w:val="22"/>
          <w:szCs w:val="22"/>
        </w:rPr>
        <w:t>P</w:t>
      </w:r>
      <w:r>
        <w:rPr>
          <w:rFonts w:ascii="Arial" w:hAnsi="Arial" w:cs="Arial"/>
          <w:sz w:val="22"/>
          <w:szCs w:val="22"/>
        </w:rPr>
        <w:t>roject</w:t>
      </w:r>
      <w:r w:rsidRPr="00A95C01">
        <w:rPr>
          <w:rFonts w:ascii="Arial" w:hAnsi="Arial" w:cs="Arial"/>
          <w:sz w:val="22"/>
          <w:szCs w:val="22"/>
        </w:rPr>
        <w:t>.</w:t>
      </w:r>
    </w:p>
    <w:p w14:paraId="5138D40D" w14:textId="77777777" w:rsidR="00EA0AB7" w:rsidRPr="00A95C01"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Our Data retention policy is of </w:t>
      </w:r>
      <w:r w:rsidRPr="00A95C01">
        <w:rPr>
          <w:rFonts w:ascii="Arial" w:hAnsi="Arial" w:cs="Arial"/>
          <w:b/>
          <w:sz w:val="22"/>
          <w:szCs w:val="22"/>
          <w:u w:val="single"/>
        </w:rPr>
        <w:t>ONE YEAR</w:t>
      </w:r>
      <w:r w:rsidRPr="00A95C01">
        <w:rPr>
          <w:rFonts w:ascii="Arial" w:hAnsi="Arial" w:cs="Arial"/>
          <w:sz w:val="22"/>
          <w:szCs w:val="22"/>
        </w:rPr>
        <w:t>. After this period, we remove all the concerned records related to the assignment from our repository. No clarification or query can be answered after this period due to unavailability of the data.</w:t>
      </w:r>
    </w:p>
    <w:p w14:paraId="0C2BDF67" w14:textId="77777777" w:rsidR="00EA0AB7" w:rsidRDefault="00EA0AB7" w:rsidP="00FF7353">
      <w:pPr>
        <w:numPr>
          <w:ilvl w:val="3"/>
          <w:numId w:val="2"/>
        </w:numPr>
        <w:tabs>
          <w:tab w:val="left" w:pos="270"/>
        </w:tabs>
        <w:spacing w:line="360" w:lineRule="auto"/>
        <w:ind w:left="0"/>
        <w:jc w:val="both"/>
        <w:rPr>
          <w:rFonts w:ascii="Arial" w:hAnsi="Arial" w:cs="Arial"/>
          <w:sz w:val="22"/>
          <w:szCs w:val="22"/>
        </w:rPr>
      </w:pPr>
      <w:r w:rsidRPr="00A95C01">
        <w:rPr>
          <w:rFonts w:ascii="Arial" w:hAnsi="Arial" w:cs="Arial"/>
          <w:sz w:val="22"/>
          <w:szCs w:val="22"/>
        </w:rPr>
        <w:t xml:space="preserve">This </w:t>
      </w:r>
      <w:r>
        <w:rPr>
          <w:rFonts w:ascii="Arial" w:hAnsi="Arial" w:cs="Arial"/>
          <w:sz w:val="22"/>
          <w:szCs w:val="22"/>
        </w:rPr>
        <w:t>Lender’s</w:t>
      </w:r>
      <w:r w:rsidRPr="00A95C01">
        <w:rPr>
          <w:rFonts w:ascii="Arial" w:hAnsi="Arial" w:cs="Arial"/>
          <w:sz w:val="22"/>
          <w:szCs w:val="22"/>
        </w:rPr>
        <w:t xml:space="preserve"> </w:t>
      </w:r>
      <w:r>
        <w:rPr>
          <w:rFonts w:ascii="Arial" w:hAnsi="Arial" w:cs="Arial"/>
          <w:sz w:val="22"/>
          <w:szCs w:val="22"/>
        </w:rPr>
        <w:t>Independent Engineering</w:t>
      </w:r>
      <w:r w:rsidRPr="00A95C01">
        <w:rPr>
          <w:rFonts w:ascii="Arial" w:hAnsi="Arial" w:cs="Arial"/>
          <w:sz w:val="22"/>
          <w:szCs w:val="22"/>
        </w:rPr>
        <w:t xml:space="preserve"> report is governed by our </w:t>
      </w:r>
      <w:r>
        <w:rPr>
          <w:rFonts w:ascii="Arial" w:hAnsi="Arial" w:cs="Arial"/>
          <w:sz w:val="22"/>
          <w:szCs w:val="22"/>
        </w:rPr>
        <w:t xml:space="preserve">(1) </w:t>
      </w:r>
      <w:r w:rsidRPr="00A95C01">
        <w:rPr>
          <w:rFonts w:ascii="Arial" w:hAnsi="Arial" w:cs="Arial"/>
          <w:sz w:val="22"/>
          <w:szCs w:val="22"/>
          <w:u w:val="single"/>
        </w:rPr>
        <w:t>Internal Policies, Processes &amp; Standard Operating Procedures,</w:t>
      </w:r>
      <w:r>
        <w:rPr>
          <w:rFonts w:ascii="Arial" w:hAnsi="Arial" w:cs="Arial"/>
          <w:sz w:val="22"/>
          <w:szCs w:val="22"/>
          <w:u w:val="single"/>
        </w:rPr>
        <w:t xml:space="preserve"> (2</w:t>
      </w:r>
      <w:r w:rsidRPr="00A95C01">
        <w:rPr>
          <w:rFonts w:ascii="Arial" w:hAnsi="Arial" w:cs="Arial"/>
          <w:sz w:val="22"/>
          <w:szCs w:val="22"/>
          <w:u w:val="single"/>
        </w:rPr>
        <w:t>) Information</w:t>
      </w:r>
      <w:r>
        <w:rPr>
          <w:rFonts w:ascii="Arial" w:hAnsi="Arial" w:cs="Arial"/>
          <w:sz w:val="22"/>
          <w:szCs w:val="22"/>
          <w:u w:val="single"/>
        </w:rPr>
        <w:t>/ Data/ Inputs</w:t>
      </w:r>
      <w:r w:rsidRPr="00A95C01">
        <w:rPr>
          <w:rFonts w:ascii="Arial" w:hAnsi="Arial" w:cs="Arial"/>
          <w:sz w:val="22"/>
          <w:szCs w:val="22"/>
          <w:u w:val="single"/>
        </w:rPr>
        <w:t xml:space="preserve"> given to us by the </w:t>
      </w:r>
      <w:r>
        <w:rPr>
          <w:rFonts w:ascii="Arial" w:hAnsi="Arial" w:cs="Arial"/>
          <w:sz w:val="22"/>
          <w:szCs w:val="22"/>
          <w:u w:val="single"/>
        </w:rPr>
        <w:t>client and (3</w:t>
      </w:r>
      <w:r w:rsidRPr="00A95C01">
        <w:rPr>
          <w:rFonts w:ascii="Arial" w:hAnsi="Arial" w:cs="Arial"/>
          <w:sz w:val="22"/>
          <w:szCs w:val="22"/>
          <w:u w:val="single"/>
        </w:rPr>
        <w:t>) Information/ Data/ Facts given to us by our field/ office technical team.</w:t>
      </w:r>
      <w:r w:rsidRPr="00A95C01">
        <w:rPr>
          <w:rFonts w:ascii="Arial" w:hAnsi="Arial" w:cs="Arial"/>
          <w:sz w:val="22"/>
          <w:szCs w:val="22"/>
        </w:rPr>
        <w:t xml:space="preserve">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w:t>
      </w:r>
      <w:r>
        <w:rPr>
          <w:rFonts w:ascii="Arial" w:hAnsi="Arial" w:cs="Arial"/>
          <w:sz w:val="22"/>
          <w:szCs w:val="22"/>
        </w:rPr>
        <w:t xml:space="preserve"> </w:t>
      </w:r>
      <w:r w:rsidRPr="00A95C01">
        <w:rPr>
          <w:rFonts w:ascii="Arial" w:hAnsi="Arial" w:cs="Arial"/>
          <w:sz w:val="22"/>
          <w:szCs w:val="22"/>
        </w:rPr>
        <w:t>least within the defect liability period bring all such act into notice of R.K Associates management so that corrective measures can be taken instantly.</w:t>
      </w:r>
    </w:p>
    <w:p w14:paraId="5F4D9C43" w14:textId="3248D0A5" w:rsidR="00DD0135" w:rsidRDefault="00EA0AB7" w:rsidP="00FF7353">
      <w:pPr>
        <w:numPr>
          <w:ilvl w:val="3"/>
          <w:numId w:val="2"/>
        </w:numPr>
        <w:tabs>
          <w:tab w:val="left" w:pos="270"/>
        </w:tabs>
        <w:spacing w:line="360" w:lineRule="auto"/>
        <w:ind w:left="0"/>
        <w:jc w:val="both"/>
        <w:rPr>
          <w:rFonts w:ascii="Arial" w:hAnsi="Arial" w:cs="Arial"/>
          <w:sz w:val="22"/>
          <w:szCs w:val="22"/>
        </w:rPr>
      </w:pPr>
      <w:r w:rsidRPr="00EA0AB7">
        <w:rPr>
          <w:rFonts w:ascii="Arial" w:hAnsi="Arial" w:cs="Arial"/>
          <w:sz w:val="22"/>
          <w:szCs w:val="22"/>
        </w:rPr>
        <w:t>R.K Associates never releases any report doing alterations or modifications from pen. In case any information/ figure of this report is found altered with pen then this report will automatically become null &amp; void.</w:t>
      </w:r>
    </w:p>
    <w:p w14:paraId="2E7915B2" w14:textId="77777777" w:rsidR="00DD0135" w:rsidRDefault="00DD0135" w:rsidP="00DD0135">
      <w:pPr>
        <w:tabs>
          <w:tab w:val="left" w:pos="270"/>
        </w:tabs>
        <w:spacing w:line="360" w:lineRule="auto"/>
        <w:jc w:val="both"/>
        <w:rPr>
          <w:rFonts w:ascii="Arial" w:hAnsi="Arial" w:cs="Arial"/>
          <w:sz w:val="22"/>
          <w:szCs w:val="22"/>
        </w:rPr>
      </w:pPr>
    </w:p>
    <w:tbl>
      <w:tblPr>
        <w:tblStyle w:val="TableGrid"/>
        <w:tblW w:w="0" w:type="auto"/>
        <w:tblInd w:w="9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95"/>
        <w:gridCol w:w="4324"/>
      </w:tblGrid>
      <w:tr w:rsidR="00DD0135" w14:paraId="059CD720" w14:textId="77777777" w:rsidTr="00DD0135">
        <w:tc>
          <w:tcPr>
            <w:tcW w:w="4695" w:type="dxa"/>
            <w:hideMark/>
          </w:tcPr>
          <w:p w14:paraId="40ADD489" w14:textId="67BF6F33" w:rsidR="00DD0135" w:rsidRDefault="00DD0135">
            <w:pPr>
              <w:spacing w:line="360" w:lineRule="auto"/>
              <w:rPr>
                <w:rFonts w:ascii="Arial" w:hAnsi="Arial" w:cs="Arial"/>
                <w:sz w:val="22"/>
                <w:szCs w:val="22"/>
              </w:rPr>
            </w:pPr>
            <w:r w:rsidRPr="00D53301">
              <w:rPr>
                <w:rFonts w:ascii="Arial" w:hAnsi="Arial" w:cs="Arial"/>
                <w:sz w:val="22"/>
                <w:szCs w:val="22"/>
              </w:rPr>
              <w:t>Place</w:t>
            </w:r>
            <w:r w:rsidRPr="00D53301">
              <w:rPr>
                <w:rFonts w:ascii="Arial" w:hAnsi="Arial" w:cs="Arial"/>
                <w:sz w:val="22"/>
                <w:szCs w:val="22"/>
              </w:rPr>
              <w:tab/>
              <w:t>:</w:t>
            </w:r>
            <w:r w:rsidRPr="00D53301">
              <w:rPr>
                <w:rFonts w:ascii="Arial" w:hAnsi="Arial" w:cs="Arial"/>
                <w:sz w:val="22"/>
                <w:szCs w:val="22"/>
              </w:rPr>
              <w:tab/>
            </w:r>
            <w:r>
              <w:rPr>
                <w:rFonts w:ascii="Arial" w:hAnsi="Arial" w:cs="Arial"/>
                <w:sz w:val="22"/>
                <w:szCs w:val="22"/>
              </w:rPr>
              <w:t>Noida</w:t>
            </w:r>
          </w:p>
          <w:p w14:paraId="3619D2CA" w14:textId="1776D2F4" w:rsidR="00DD0135" w:rsidRDefault="00DD0135">
            <w:pPr>
              <w:spacing w:line="360" w:lineRule="auto"/>
              <w:rPr>
                <w:rFonts w:ascii="Arial" w:hAnsi="Arial" w:cs="Arial"/>
                <w:sz w:val="22"/>
                <w:szCs w:val="22"/>
              </w:rPr>
            </w:pPr>
            <w:r w:rsidRPr="00D53301">
              <w:rPr>
                <w:rFonts w:ascii="Arial" w:hAnsi="Arial" w:cs="Arial"/>
                <w:sz w:val="22"/>
                <w:szCs w:val="22"/>
              </w:rPr>
              <w:t>Date</w:t>
            </w:r>
            <w:r w:rsidRPr="00D53301">
              <w:rPr>
                <w:rFonts w:ascii="Arial" w:hAnsi="Arial" w:cs="Arial"/>
                <w:sz w:val="22"/>
                <w:szCs w:val="22"/>
              </w:rPr>
              <w:tab/>
              <w:t>:</w:t>
            </w:r>
            <w:r w:rsidR="008110D2">
              <w:rPr>
                <w:rFonts w:ascii="Arial" w:hAnsi="Arial" w:cs="Arial"/>
                <w:sz w:val="22"/>
                <w:szCs w:val="22"/>
              </w:rPr>
              <w:tab/>
              <w:t>24</w:t>
            </w:r>
            <w:r w:rsidRPr="0079251A">
              <w:rPr>
                <w:rFonts w:ascii="Arial" w:hAnsi="Arial" w:cs="Arial"/>
                <w:sz w:val="22"/>
                <w:szCs w:val="22"/>
              </w:rPr>
              <w:t>.</w:t>
            </w:r>
            <w:r w:rsidR="008110D2">
              <w:rPr>
                <w:rFonts w:ascii="Arial" w:hAnsi="Arial" w:cs="Arial"/>
                <w:sz w:val="22"/>
                <w:szCs w:val="22"/>
              </w:rPr>
              <w:t>03</w:t>
            </w:r>
            <w:r>
              <w:rPr>
                <w:rFonts w:ascii="Arial" w:hAnsi="Arial" w:cs="Arial"/>
                <w:sz w:val="22"/>
                <w:szCs w:val="22"/>
              </w:rPr>
              <w:t>.2023</w:t>
            </w:r>
          </w:p>
          <w:p w14:paraId="5B5048AB" w14:textId="4956F9CA" w:rsidR="00DD0135" w:rsidRPr="00DD0135" w:rsidRDefault="00DD0135" w:rsidP="008110D2">
            <w:pPr>
              <w:spacing w:line="360" w:lineRule="auto"/>
              <w:rPr>
                <w:rFonts w:ascii="Arial" w:hAnsi="Arial" w:cs="Arial"/>
                <w:sz w:val="22"/>
                <w:szCs w:val="22"/>
              </w:rPr>
            </w:pPr>
            <w:r w:rsidRPr="00D53301">
              <w:rPr>
                <w:rFonts w:ascii="Arial" w:hAnsi="Arial" w:cs="Arial"/>
                <w:sz w:val="22"/>
                <w:szCs w:val="22"/>
              </w:rPr>
              <w:t>Note</w:t>
            </w:r>
            <w:r w:rsidRPr="00D53301">
              <w:rPr>
                <w:rFonts w:ascii="Arial" w:hAnsi="Arial" w:cs="Arial"/>
                <w:sz w:val="22"/>
                <w:szCs w:val="22"/>
              </w:rPr>
              <w:tab/>
              <w:t>:</w:t>
            </w:r>
            <w:r w:rsidRPr="00D53301">
              <w:rPr>
                <w:rFonts w:ascii="Arial" w:hAnsi="Arial" w:cs="Arial"/>
                <w:sz w:val="22"/>
                <w:szCs w:val="22"/>
              </w:rPr>
              <w:tab/>
            </w:r>
            <w:r w:rsidRPr="0001266A">
              <w:rPr>
                <w:rFonts w:ascii="Arial" w:hAnsi="Arial" w:cs="Arial"/>
                <w:sz w:val="22"/>
                <w:szCs w:val="22"/>
              </w:rPr>
              <w:t xml:space="preserve">This report contains </w:t>
            </w:r>
            <w:r w:rsidR="008110D2">
              <w:rPr>
                <w:rFonts w:ascii="Arial" w:hAnsi="Arial" w:cs="Arial"/>
                <w:sz w:val="22"/>
                <w:szCs w:val="22"/>
              </w:rPr>
              <w:t>43</w:t>
            </w:r>
            <w:r w:rsidRPr="0001266A">
              <w:rPr>
                <w:rFonts w:ascii="Arial" w:hAnsi="Arial" w:cs="Arial"/>
                <w:sz w:val="22"/>
                <w:szCs w:val="22"/>
              </w:rPr>
              <w:t xml:space="preserve"> pages</w:t>
            </w:r>
          </w:p>
        </w:tc>
        <w:tc>
          <w:tcPr>
            <w:tcW w:w="4324" w:type="dxa"/>
            <w:hideMark/>
          </w:tcPr>
          <w:p w14:paraId="3200C028" w14:textId="77777777" w:rsidR="00DD0135" w:rsidRDefault="00DD0135">
            <w:pPr>
              <w:spacing w:line="360" w:lineRule="auto"/>
              <w:jc w:val="right"/>
              <w:rPr>
                <w:rFonts w:ascii="Arial" w:eastAsia="Arial" w:hAnsi="Arial" w:cs="Arial"/>
                <w:b/>
              </w:rPr>
            </w:pPr>
            <w:r>
              <w:rPr>
                <w:rFonts w:ascii="Arial" w:eastAsia="Arial" w:hAnsi="Arial" w:cs="Arial"/>
                <w:b/>
              </w:rPr>
              <w:t>FOR INTERNAL USE</w:t>
            </w:r>
          </w:p>
          <w:p w14:paraId="6CF58C3D" w14:textId="2AD28F66"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 xml:space="preserve">SURVEYED BY: </w:t>
            </w:r>
            <w:r w:rsidR="008110D2">
              <w:rPr>
                <w:rFonts w:ascii="Arial" w:eastAsia="Arial" w:hAnsi="Arial" w:cs="Arial"/>
                <w:b/>
                <w:i/>
                <w:sz w:val="20"/>
                <w:szCs w:val="20"/>
              </w:rPr>
              <w:t>Desktop LIE</w:t>
            </w:r>
            <w:r>
              <w:rPr>
                <w:rFonts w:ascii="Arial" w:eastAsia="Arial" w:hAnsi="Arial" w:cs="Arial"/>
                <w:b/>
                <w:i/>
                <w:sz w:val="20"/>
                <w:szCs w:val="20"/>
              </w:rPr>
              <w:t xml:space="preserve"> </w:t>
            </w:r>
          </w:p>
          <w:p w14:paraId="61D897EB" w14:textId="6AC2E9F6" w:rsidR="00DD0135" w:rsidRDefault="00DD0135">
            <w:pPr>
              <w:spacing w:line="360" w:lineRule="auto"/>
              <w:jc w:val="right"/>
              <w:rPr>
                <w:rFonts w:ascii="Arial" w:eastAsia="Arial" w:hAnsi="Arial" w:cs="Arial"/>
                <w:b/>
                <w:i/>
                <w:sz w:val="20"/>
                <w:szCs w:val="20"/>
              </w:rPr>
            </w:pPr>
            <w:r>
              <w:rPr>
                <w:rFonts w:ascii="Arial" w:eastAsia="Arial" w:hAnsi="Arial" w:cs="Arial"/>
                <w:b/>
                <w:i/>
                <w:sz w:val="20"/>
                <w:szCs w:val="20"/>
              </w:rPr>
              <w:t>PREPARED BY:  Adil Afaque</w:t>
            </w:r>
          </w:p>
          <w:p w14:paraId="4D4906F6" w14:textId="142675B0" w:rsidR="00DD0135" w:rsidRDefault="00DD0135" w:rsidP="008110D2">
            <w:pPr>
              <w:spacing w:after="323" w:line="360" w:lineRule="auto"/>
              <w:jc w:val="right"/>
              <w:rPr>
                <w:rFonts w:ascii="Calibri" w:eastAsia="Calibri" w:hAnsi="Calibri" w:cs="Calibri"/>
                <w:sz w:val="22"/>
                <w:szCs w:val="22"/>
              </w:rPr>
            </w:pPr>
            <w:r>
              <w:rPr>
                <w:rFonts w:ascii="Arial" w:eastAsia="Arial" w:hAnsi="Arial" w:cs="Arial"/>
                <w:b/>
                <w:i/>
                <w:sz w:val="20"/>
                <w:szCs w:val="18"/>
              </w:rPr>
              <w:t xml:space="preserve">REVIEWED BY: </w:t>
            </w:r>
            <w:r w:rsidR="008110D2">
              <w:rPr>
                <w:rFonts w:ascii="Arial" w:eastAsia="Arial" w:hAnsi="Arial" w:cs="Arial"/>
                <w:b/>
                <w:i/>
                <w:sz w:val="20"/>
                <w:szCs w:val="18"/>
              </w:rPr>
              <w:t>Abhinav Chaturvedi</w:t>
            </w:r>
          </w:p>
        </w:tc>
      </w:tr>
    </w:tbl>
    <w:p w14:paraId="44E4573D" w14:textId="77777777" w:rsidR="001F49B3" w:rsidRDefault="001F49B3" w:rsidP="00DD0135">
      <w:pPr>
        <w:spacing w:line="360" w:lineRule="auto"/>
        <w:jc w:val="center"/>
        <w:rPr>
          <w:rFonts w:ascii="Arial" w:eastAsia="Arial" w:hAnsi="Arial" w:cs="Arial"/>
          <w:b/>
        </w:rPr>
      </w:pPr>
    </w:p>
    <w:p w14:paraId="06F3A870" w14:textId="77777777" w:rsidR="001F49B3" w:rsidRDefault="001F49B3" w:rsidP="00DD0135">
      <w:pPr>
        <w:spacing w:line="360" w:lineRule="auto"/>
        <w:jc w:val="center"/>
        <w:rPr>
          <w:rFonts w:ascii="Arial" w:eastAsia="Arial" w:hAnsi="Arial" w:cs="Arial"/>
          <w:b/>
        </w:rPr>
      </w:pPr>
    </w:p>
    <w:p w14:paraId="764219A3" w14:textId="5755ACA5" w:rsidR="00DD0135" w:rsidRDefault="00DD0135" w:rsidP="00DD0135">
      <w:pPr>
        <w:spacing w:line="360" w:lineRule="auto"/>
        <w:jc w:val="center"/>
        <w:rPr>
          <w:rFonts w:ascii="Arial" w:eastAsia="Arial" w:hAnsi="Arial" w:cs="Arial"/>
          <w:b/>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 Engineering Consultants (P) Ltd.</w:t>
      </w:r>
    </w:p>
    <w:p w14:paraId="4C918C08" w14:textId="77777777" w:rsidR="001F49B3" w:rsidRDefault="001F49B3" w:rsidP="00DD0135">
      <w:pPr>
        <w:spacing w:line="360" w:lineRule="auto"/>
        <w:jc w:val="center"/>
        <w:rPr>
          <w:rFonts w:ascii="Arial" w:eastAsia="Arial" w:hAnsi="Arial" w:cs="Arial"/>
          <w:b/>
        </w:rPr>
      </w:pPr>
    </w:p>
    <w:p w14:paraId="74BCCF6A" w14:textId="77777777" w:rsidR="00905F55" w:rsidRDefault="00905F55" w:rsidP="00096A44">
      <w:pPr>
        <w:tabs>
          <w:tab w:val="left" w:pos="360"/>
        </w:tabs>
        <w:spacing w:line="276" w:lineRule="auto"/>
        <w:jc w:val="both"/>
        <w:rPr>
          <w:rFonts w:ascii="Arial" w:hAnsi="Arial" w:cs="Arial"/>
          <w:b/>
          <w:i/>
          <w:sz w:val="16"/>
          <w:szCs w:val="18"/>
          <w:u w:val="single"/>
          <w:lang w:val="fr-FR"/>
        </w:rPr>
      </w:pPr>
    </w:p>
    <w:p w14:paraId="6D9273F6" w14:textId="0ADFC260" w:rsidR="00096A44" w:rsidRPr="001F49B3" w:rsidRDefault="00096A44" w:rsidP="001F49B3">
      <w:pPr>
        <w:tabs>
          <w:tab w:val="left" w:pos="0"/>
        </w:tabs>
        <w:spacing w:line="276" w:lineRule="auto"/>
        <w:jc w:val="both"/>
        <w:rPr>
          <w:rFonts w:ascii="Arial" w:hAnsi="Arial" w:cs="Arial"/>
          <w:b/>
          <w:i/>
          <w:sz w:val="20"/>
          <w:szCs w:val="18"/>
          <w:u w:val="single"/>
        </w:rPr>
      </w:pPr>
      <w:r w:rsidRPr="001F49B3">
        <w:rPr>
          <w:rFonts w:ascii="Arial" w:hAnsi="Arial" w:cs="Arial"/>
          <w:b/>
          <w:bCs/>
          <w:i/>
          <w:iCs/>
          <w:color w:val="222222"/>
          <w:sz w:val="22"/>
          <w:szCs w:val="18"/>
          <w:u w:val="single"/>
          <w:shd w:val="clear" w:color="auto" w:fill="FFFFFF"/>
        </w:rPr>
        <w:t>DEFECT LIABILITY PERIOD</w:t>
      </w:r>
      <w:r w:rsidRPr="001F49B3">
        <w:rPr>
          <w:rStyle w:val="apple-converted-space"/>
          <w:rFonts w:ascii="Arial" w:hAnsi="Arial" w:cs="Arial"/>
          <w:b/>
          <w:bCs/>
          <w:i/>
          <w:iCs/>
          <w:color w:val="222222"/>
          <w:sz w:val="36"/>
          <w:szCs w:val="18"/>
          <w:shd w:val="clear" w:color="auto" w:fill="FFFFFF"/>
        </w:rPr>
        <w:t> </w:t>
      </w:r>
      <w:r w:rsidRPr="001F49B3">
        <w:rPr>
          <w:rFonts w:ascii="Arial" w:hAnsi="Arial" w:cs="Arial"/>
          <w:b/>
          <w:bCs/>
          <w:i/>
          <w:iCs/>
          <w:color w:val="222222"/>
          <w:sz w:val="20"/>
          <w:szCs w:val="18"/>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30" w:history="1">
        <w:r w:rsidRPr="001F49B3">
          <w:rPr>
            <w:rStyle w:val="Hyperlink"/>
            <w:rFonts w:ascii="Arial" w:hAnsi="Arial" w:cs="Arial"/>
            <w:b/>
            <w:bCs/>
            <w:i/>
            <w:iCs/>
            <w:sz w:val="22"/>
            <w:szCs w:val="18"/>
            <w:shd w:val="clear" w:color="auto" w:fill="FFFFFF"/>
          </w:rPr>
          <w:t>valuers@rkassociates.org</w:t>
        </w:r>
      </w:hyperlink>
      <w:r w:rsidR="001F49B3" w:rsidRPr="001F49B3">
        <w:rPr>
          <w:rStyle w:val="Hyperlink"/>
          <w:rFonts w:ascii="Arial" w:hAnsi="Arial" w:cs="Arial"/>
          <w:b/>
          <w:bCs/>
          <w:i/>
          <w:iCs/>
          <w:sz w:val="22"/>
          <w:szCs w:val="18"/>
          <w:u w:val="none"/>
          <w:shd w:val="clear" w:color="auto" w:fill="FFFFFF"/>
        </w:rPr>
        <w:t xml:space="preserve"> </w:t>
      </w:r>
      <w:r w:rsidRPr="001F49B3">
        <w:rPr>
          <w:rFonts w:ascii="Arial" w:hAnsi="Arial" w:cs="Arial"/>
          <w:b/>
          <w:bCs/>
          <w:i/>
          <w:iCs/>
          <w:color w:val="222222"/>
          <w:sz w:val="20"/>
          <w:szCs w:val="18"/>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267784A7" w14:textId="77777777" w:rsidR="00096A44" w:rsidRPr="001F49B3" w:rsidRDefault="00096A44" w:rsidP="001F49B3">
      <w:pPr>
        <w:tabs>
          <w:tab w:val="left" w:pos="360"/>
        </w:tabs>
        <w:spacing w:line="276" w:lineRule="auto"/>
        <w:ind w:left="360"/>
        <w:jc w:val="both"/>
        <w:rPr>
          <w:rFonts w:ascii="Arial" w:hAnsi="Arial" w:cs="Arial"/>
          <w:b/>
          <w:i/>
          <w:sz w:val="20"/>
          <w:szCs w:val="18"/>
          <w:u w:val="single"/>
        </w:rPr>
      </w:pPr>
    </w:p>
    <w:p w14:paraId="5228BDE1" w14:textId="77777777" w:rsidR="00096A44" w:rsidRPr="001F49B3" w:rsidRDefault="00096A44" w:rsidP="001F49B3">
      <w:pPr>
        <w:ind w:right="-46"/>
        <w:jc w:val="both"/>
        <w:rPr>
          <w:sz w:val="32"/>
        </w:rPr>
      </w:pPr>
      <w:r w:rsidRPr="001F49B3">
        <w:rPr>
          <w:rFonts w:ascii="Arial" w:hAnsi="Arial" w:cs="Arial"/>
          <w:b/>
          <w:i/>
          <w:sz w:val="22"/>
          <w:szCs w:val="18"/>
          <w:u w:val="single"/>
        </w:rPr>
        <w:t>COPYRIGHT FORMAT</w:t>
      </w:r>
      <w:r w:rsidRPr="001F49B3">
        <w:rPr>
          <w:rFonts w:ascii="Arial" w:hAnsi="Arial" w:cs="Arial"/>
          <w:b/>
          <w:i/>
          <w:sz w:val="22"/>
          <w:szCs w:val="18"/>
        </w:rPr>
        <w:t xml:space="preserve"> </w:t>
      </w:r>
      <w:r w:rsidRPr="001F49B3">
        <w:rPr>
          <w:rFonts w:ascii="Arial" w:hAnsi="Arial" w:cs="Arial"/>
          <w:b/>
          <w:i/>
          <w:sz w:val="20"/>
          <w:szCs w:val="18"/>
        </w:rPr>
        <w:t xml:space="preserve">- This report is prepared on the copyright format of </w:t>
      </w:r>
      <w:r w:rsidRPr="001F49B3">
        <w:rPr>
          <w:rFonts w:ascii="Arial" w:hAnsi="Arial" w:cs="Arial"/>
          <w:b/>
          <w:bCs/>
          <w:i/>
          <w:iCs/>
          <w:color w:val="222222"/>
          <w:sz w:val="20"/>
          <w:szCs w:val="18"/>
          <w:shd w:val="clear" w:color="auto" w:fill="FFFFFF"/>
        </w:rPr>
        <w:t>R.K Associates Valuers Techno Engineering Consultants (P) Ltd.</w:t>
      </w:r>
      <w:r w:rsidRPr="001F49B3">
        <w:rPr>
          <w:rFonts w:ascii="Arial" w:hAnsi="Arial" w:cs="Arial"/>
          <w:b/>
          <w:i/>
          <w:sz w:val="20"/>
          <w:szCs w:val="18"/>
        </w:rPr>
        <w:t xml:space="preserve">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w:t>
      </w:r>
    </w:p>
    <w:p w14:paraId="000937F6" w14:textId="77777777" w:rsidR="00096A44" w:rsidRDefault="00096A44" w:rsidP="001F49B3">
      <w:pPr>
        <w:pStyle w:val="NoSpacing"/>
        <w:spacing w:line="360" w:lineRule="auto"/>
        <w:jc w:val="both"/>
        <w:rPr>
          <w:sz w:val="28"/>
          <w:szCs w:val="28"/>
        </w:rPr>
      </w:pPr>
    </w:p>
    <w:p w14:paraId="7CB475F6" w14:textId="77777777" w:rsidR="00096A44" w:rsidRDefault="00096A44" w:rsidP="006A7386">
      <w:pPr>
        <w:pStyle w:val="NoSpacing"/>
        <w:spacing w:line="360" w:lineRule="auto"/>
        <w:jc w:val="both"/>
        <w:rPr>
          <w:sz w:val="28"/>
          <w:szCs w:val="28"/>
        </w:rPr>
      </w:pPr>
    </w:p>
    <w:p w14:paraId="321E54E8" w14:textId="77777777" w:rsidR="001F79A0" w:rsidRDefault="001F79A0" w:rsidP="006A7386">
      <w:pPr>
        <w:pStyle w:val="NoSpacing"/>
        <w:spacing w:line="360" w:lineRule="auto"/>
        <w:jc w:val="both"/>
        <w:rPr>
          <w:sz w:val="28"/>
          <w:szCs w:val="28"/>
        </w:rPr>
      </w:pPr>
    </w:p>
    <w:p w14:paraId="50AC172E" w14:textId="77777777" w:rsidR="00780F57" w:rsidRDefault="00780F57" w:rsidP="00243D83">
      <w:pPr>
        <w:tabs>
          <w:tab w:val="left" w:pos="0"/>
        </w:tabs>
        <w:spacing w:line="276" w:lineRule="auto"/>
        <w:rPr>
          <w:rFonts w:ascii="Arial" w:hAnsi="Arial" w:cs="Arial"/>
          <w:b/>
          <w:i/>
          <w:sz w:val="16"/>
          <w:szCs w:val="18"/>
          <w:u w:val="single"/>
        </w:rPr>
      </w:pPr>
    </w:p>
    <w:p w14:paraId="750223D0" w14:textId="77777777" w:rsidR="005879FB" w:rsidRDefault="005879FB" w:rsidP="00243D83">
      <w:pPr>
        <w:tabs>
          <w:tab w:val="left" w:pos="0"/>
        </w:tabs>
        <w:spacing w:line="276" w:lineRule="auto"/>
        <w:rPr>
          <w:rFonts w:ascii="Arial" w:hAnsi="Arial" w:cs="Arial"/>
          <w:b/>
          <w:i/>
          <w:sz w:val="16"/>
          <w:szCs w:val="18"/>
          <w:u w:val="single"/>
        </w:rPr>
      </w:pPr>
    </w:p>
    <w:p w14:paraId="6E24D62D" w14:textId="77777777" w:rsidR="005879FB" w:rsidRDefault="005879FB" w:rsidP="00243D83">
      <w:pPr>
        <w:tabs>
          <w:tab w:val="left" w:pos="0"/>
        </w:tabs>
        <w:spacing w:line="276" w:lineRule="auto"/>
        <w:rPr>
          <w:rFonts w:ascii="Arial" w:hAnsi="Arial" w:cs="Arial"/>
          <w:b/>
          <w:i/>
          <w:sz w:val="16"/>
          <w:szCs w:val="18"/>
          <w:u w:val="single"/>
        </w:rPr>
      </w:pPr>
    </w:p>
    <w:p w14:paraId="163960AE" w14:textId="77777777" w:rsidR="005879FB" w:rsidRDefault="005879FB" w:rsidP="00243D83">
      <w:pPr>
        <w:tabs>
          <w:tab w:val="left" w:pos="0"/>
        </w:tabs>
        <w:spacing w:line="276" w:lineRule="auto"/>
        <w:rPr>
          <w:rFonts w:ascii="Arial" w:hAnsi="Arial" w:cs="Arial"/>
          <w:b/>
          <w:i/>
          <w:sz w:val="16"/>
          <w:szCs w:val="18"/>
          <w:u w:val="single"/>
        </w:rPr>
      </w:pPr>
    </w:p>
    <w:p w14:paraId="323EAF14" w14:textId="77777777" w:rsidR="006149C6" w:rsidRDefault="006149C6" w:rsidP="00243D83">
      <w:pPr>
        <w:tabs>
          <w:tab w:val="left" w:pos="0"/>
        </w:tabs>
        <w:spacing w:line="276" w:lineRule="auto"/>
        <w:rPr>
          <w:rFonts w:ascii="Arial" w:hAnsi="Arial" w:cs="Arial"/>
          <w:b/>
          <w:i/>
          <w:sz w:val="16"/>
          <w:szCs w:val="18"/>
          <w:u w:val="single"/>
        </w:rPr>
      </w:pPr>
    </w:p>
    <w:p w14:paraId="29CF7120" w14:textId="77777777" w:rsidR="006149C6" w:rsidRDefault="006149C6" w:rsidP="00243D83">
      <w:pPr>
        <w:tabs>
          <w:tab w:val="left" w:pos="0"/>
        </w:tabs>
        <w:spacing w:line="276" w:lineRule="auto"/>
        <w:rPr>
          <w:rFonts w:ascii="Arial" w:hAnsi="Arial" w:cs="Arial"/>
          <w:b/>
          <w:i/>
          <w:sz w:val="16"/>
          <w:szCs w:val="18"/>
          <w:u w:val="single"/>
        </w:rPr>
      </w:pPr>
    </w:p>
    <w:p w14:paraId="1633B0D2" w14:textId="77777777" w:rsidR="006149C6" w:rsidRDefault="006149C6" w:rsidP="00243D83">
      <w:pPr>
        <w:tabs>
          <w:tab w:val="left" w:pos="0"/>
        </w:tabs>
        <w:spacing w:line="276" w:lineRule="auto"/>
        <w:rPr>
          <w:rFonts w:ascii="Arial" w:hAnsi="Arial" w:cs="Arial"/>
          <w:b/>
          <w:i/>
          <w:sz w:val="16"/>
          <w:szCs w:val="18"/>
          <w:u w:val="single"/>
        </w:rPr>
      </w:pPr>
    </w:p>
    <w:p w14:paraId="581313BF" w14:textId="77777777" w:rsidR="006149C6" w:rsidRDefault="006149C6" w:rsidP="00243D83">
      <w:pPr>
        <w:tabs>
          <w:tab w:val="left" w:pos="0"/>
        </w:tabs>
        <w:spacing w:line="276" w:lineRule="auto"/>
        <w:rPr>
          <w:rFonts w:ascii="Arial" w:hAnsi="Arial" w:cs="Arial"/>
          <w:b/>
          <w:i/>
          <w:sz w:val="16"/>
          <w:szCs w:val="18"/>
          <w:u w:val="single"/>
        </w:rPr>
      </w:pPr>
    </w:p>
    <w:p w14:paraId="6EE96DB6" w14:textId="77777777" w:rsidR="006149C6" w:rsidRDefault="006149C6" w:rsidP="00243D83">
      <w:pPr>
        <w:tabs>
          <w:tab w:val="left" w:pos="0"/>
        </w:tabs>
        <w:spacing w:line="276" w:lineRule="auto"/>
        <w:rPr>
          <w:rFonts w:ascii="Arial" w:hAnsi="Arial" w:cs="Arial"/>
          <w:b/>
          <w:i/>
          <w:sz w:val="16"/>
          <w:szCs w:val="18"/>
          <w:u w:val="single"/>
        </w:rPr>
      </w:pPr>
    </w:p>
    <w:p w14:paraId="5A272A2D" w14:textId="7144B414" w:rsidR="005879FB" w:rsidRPr="0098102C" w:rsidRDefault="005879FB" w:rsidP="00243D83">
      <w:pPr>
        <w:tabs>
          <w:tab w:val="left" w:pos="0"/>
        </w:tabs>
        <w:spacing w:line="276" w:lineRule="auto"/>
        <w:rPr>
          <w:rFonts w:ascii="Arial" w:hAnsi="Arial" w:cs="Arial"/>
          <w:b/>
          <w:i/>
          <w:sz w:val="16"/>
          <w:szCs w:val="18"/>
          <w:u w:val="single"/>
        </w:rPr>
        <w:sectPr w:rsidR="005879FB" w:rsidRPr="0098102C" w:rsidSect="001F49B3">
          <w:headerReference w:type="even" r:id="rId31"/>
          <w:headerReference w:type="default" r:id="rId32"/>
          <w:footerReference w:type="even" r:id="rId33"/>
          <w:footerReference w:type="default" r:id="rId34"/>
          <w:headerReference w:type="first" r:id="rId35"/>
          <w:footerReference w:type="first" r:id="rId36"/>
          <w:pgSz w:w="11909" w:h="16834" w:code="9"/>
          <w:pgMar w:top="1560" w:right="1289" w:bottom="1440" w:left="1259" w:header="360" w:footer="393" w:gutter="0"/>
          <w:pgNumType w:start="0"/>
          <w:cols w:space="720"/>
          <w:titlePg/>
          <w:docGrid w:linePitch="360"/>
        </w:sectPr>
      </w:pPr>
    </w:p>
    <w:p w14:paraId="2B89EB6C" w14:textId="3DC001FA" w:rsidR="000568BA" w:rsidRDefault="000568BA" w:rsidP="000568BA"/>
    <w:sectPr w:rsidR="000568BA" w:rsidSect="00BD695B">
      <w:headerReference w:type="even" r:id="rId37"/>
      <w:headerReference w:type="default" r:id="rId38"/>
      <w:headerReference w:type="first" r:id="rId39"/>
      <w:footerReference w:type="first" r:id="rId40"/>
      <w:type w:val="continuous"/>
      <w:pgSz w:w="11909" w:h="16834" w:code="9"/>
      <w:pgMar w:top="720" w:right="1440" w:bottom="900" w:left="1267"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F64C06" w14:textId="77777777" w:rsidR="00FB0FE0" w:rsidRDefault="00FB0FE0">
      <w:r>
        <w:separator/>
      </w:r>
    </w:p>
  </w:endnote>
  <w:endnote w:type="continuationSeparator" w:id="0">
    <w:p w14:paraId="50C5579D" w14:textId="77777777" w:rsidR="00FB0FE0" w:rsidRDefault="00FB0F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3E20AE" w14:textId="77777777" w:rsidR="00FB0FE0" w:rsidRDefault="00FB0FE0"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788567" w14:textId="77777777" w:rsidR="00FB0FE0" w:rsidRDefault="00FB0FE0"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33009024"/>
      <w:docPartObj>
        <w:docPartGallery w:val="Page Numbers (Bottom of Page)"/>
        <w:docPartUnique/>
      </w:docPartObj>
    </w:sdtPr>
    <w:sdtContent>
      <w:sdt>
        <w:sdtPr>
          <w:rPr>
            <w:color w:val="0F243E" w:themeColor="text2" w:themeShade="80"/>
            <w:sz w:val="22"/>
            <w:szCs w:val="22"/>
          </w:rPr>
          <w:id w:val="-381878429"/>
          <w:docPartObj>
            <w:docPartGallery w:val="Page Numbers (Top of Page)"/>
            <w:docPartUnique/>
          </w:docPartObj>
        </w:sdtPr>
        <w:sdtContent>
          <w:p w14:paraId="3042B43C" w14:textId="77777777" w:rsidR="00FB0FE0" w:rsidRDefault="00FB0FE0" w:rsidP="00D87CC0">
            <w:pPr>
              <w:pStyle w:val="Footer"/>
              <w:tabs>
                <w:tab w:val="clear" w:pos="8640"/>
                <w:tab w:val="right" w:pos="9214"/>
              </w:tabs>
              <w:rPr>
                <w:color w:val="0F243E" w:themeColor="text2" w:themeShade="80"/>
                <w:sz w:val="22"/>
                <w:szCs w:val="22"/>
              </w:rPr>
            </w:pPr>
          </w:p>
          <w:p w14:paraId="0A093040" w14:textId="77777777" w:rsidR="00FB0FE0" w:rsidRPr="007146F8" w:rsidRDefault="00FB0FE0" w:rsidP="00D87CC0">
            <w:pPr>
              <w:pStyle w:val="Footer"/>
              <w:tabs>
                <w:tab w:val="clear" w:pos="8640"/>
                <w:tab w:val="right" w:pos="9214"/>
              </w:tabs>
              <w:rPr>
                <w:color w:val="0F243E" w:themeColor="text2" w:themeShade="80"/>
                <w:sz w:val="22"/>
                <w:szCs w:val="22"/>
              </w:rPr>
            </w:pPr>
          </w:p>
          <w:p w14:paraId="3BE9D779" w14:textId="20627750" w:rsidR="00FB0FE0" w:rsidRPr="001F49B3" w:rsidRDefault="00FB0FE0" w:rsidP="001F49B3">
            <w:pPr>
              <w:pStyle w:val="Footer"/>
              <w:tabs>
                <w:tab w:val="clear" w:pos="8640"/>
                <w:tab w:val="right" w:pos="9214"/>
              </w:tabs>
            </w:pPr>
            <w:sdt>
              <w:sdtPr>
                <w:id w:val="-435592874"/>
                <w:docPartObj>
                  <w:docPartGallery w:val="Page Numbers (Top of Page)"/>
                  <w:docPartUnique/>
                </w:docPartObj>
              </w:sdtPr>
              <w:sdtContent>
                <w:r>
                  <w:rPr>
                    <w:noProof/>
                    <w:color w:val="0F243E" w:themeColor="text2" w:themeShade="80"/>
                    <w:lang w:val="en-IN" w:eastAsia="en-IN"/>
                  </w:rPr>
                  <mc:AlternateContent>
                    <mc:Choice Requires="wps">
                      <w:drawing>
                        <wp:anchor distT="0" distB="0" distL="114300" distR="114300" simplePos="0" relativeHeight="251656704" behindDoc="0" locked="0" layoutInCell="1" allowOverlap="1" wp14:anchorId="3121D949" wp14:editId="73934ED5">
                          <wp:simplePos x="0" y="0"/>
                          <wp:positionH relativeFrom="column">
                            <wp:posOffset>0</wp:posOffset>
                          </wp:positionH>
                          <wp:positionV relativeFrom="paragraph">
                            <wp:posOffset>-86995</wp:posOffset>
                          </wp:positionV>
                          <wp:extent cx="5753100" cy="0"/>
                          <wp:effectExtent l="0" t="19050" r="0" b="19050"/>
                          <wp:wrapNone/>
                          <wp:docPr id="59" name="Straight Connector 59"/>
                          <wp:cNvGraphicFramePr/>
                          <a:graphic xmlns:a="http://schemas.openxmlformats.org/drawingml/2006/main">
                            <a:graphicData uri="http://schemas.microsoft.com/office/word/2010/wordprocessingShape">
                              <wps:wsp>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A55D7C" id="Straight Connector 59" o:spid="_x0000_s1026" style="position:absolute;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0,-6.85pt" to="453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" strokecolor="#4579b8 [3044]" strokeweight="2.25pt"/>
                      </w:pict>
                    </mc:Fallback>
                  </mc:AlternateContent>
                </w:r>
                <w:r>
                  <w:rPr>
                    <w:rFonts w:asciiTheme="majorHAnsi" w:hAnsiTheme="majorHAnsi" w:cs="Arial"/>
                    <w:b/>
                    <w:color w:val="0F243E" w:themeColor="text2" w:themeShade="80"/>
                  </w:rPr>
                  <w:t xml:space="preserve">FILE NO.: </w:t>
                </w:r>
                <w:proofErr w:type="gramStart"/>
                <w:r w:rsidRPr="00763186">
                  <w:rPr>
                    <w:rFonts w:asciiTheme="majorHAnsi" w:hAnsiTheme="majorHAnsi" w:cs="Arial"/>
                    <w:b/>
                    <w:color w:val="0F243E" w:themeColor="text2" w:themeShade="80"/>
                  </w:rPr>
                  <w:t>VIS(</w:t>
                </w:r>
                <w:proofErr w:type="gramEnd"/>
                <w:r w:rsidRPr="00763186">
                  <w:rPr>
                    <w:rFonts w:asciiTheme="majorHAnsi" w:hAnsiTheme="majorHAnsi" w:cs="Arial"/>
                    <w:b/>
                    <w:color w:val="0F243E" w:themeColor="text2" w:themeShade="80"/>
                  </w:rPr>
                  <w:t>2022-23)-</w:t>
                </w:r>
                <w:r w:rsidRPr="00A432D7">
                  <w:t xml:space="preserve"> </w:t>
                </w:r>
                <w:r w:rsidRPr="00A432D7">
                  <w:rPr>
                    <w:rFonts w:asciiTheme="majorHAnsi" w:hAnsiTheme="majorHAnsi" w:cs="Arial"/>
                    <w:b/>
                    <w:color w:val="0F243E" w:themeColor="text2" w:themeShade="80"/>
                  </w:rPr>
                  <w:t>PL716-Q131-622-1011</w:t>
                </w:r>
                <w:r>
                  <w:rPr>
                    <w:rFonts w:asciiTheme="majorHAnsi" w:hAnsiTheme="majorHAnsi" w:cs="Arial"/>
                    <w:b/>
                    <w:color w:val="0F243E" w:themeColor="text2" w:themeShade="80"/>
                  </w:rPr>
                  <w:tab/>
                </w:r>
              </w:sdtContent>
            </w:sdt>
            <w:r w:rsidRPr="007146F8">
              <w:rPr>
                <w:rFonts w:ascii="Arial" w:hAnsi="Arial" w:cs="Arial"/>
                <w:color w:val="0F243E" w:themeColor="text2" w:themeShade="80"/>
                <w:sz w:val="22"/>
                <w:szCs w:val="22"/>
              </w:rPr>
              <w:t xml:space="preserve">Page </w:t>
            </w:r>
            <w:r w:rsidRPr="007146F8">
              <w:rPr>
                <w:rFonts w:ascii="Arial" w:hAnsi="Arial" w:cs="Arial"/>
                <w:b/>
                <w:bCs/>
                <w:color w:val="0F243E" w:themeColor="text2" w:themeShade="80"/>
                <w:sz w:val="22"/>
                <w:szCs w:val="22"/>
              </w:rPr>
              <w:fldChar w:fldCharType="begin"/>
            </w:r>
            <w:r w:rsidRPr="007146F8">
              <w:rPr>
                <w:rFonts w:ascii="Arial" w:hAnsi="Arial" w:cs="Arial"/>
                <w:b/>
                <w:bCs/>
                <w:color w:val="0F243E" w:themeColor="text2" w:themeShade="80"/>
                <w:sz w:val="22"/>
                <w:szCs w:val="22"/>
              </w:rPr>
              <w:instrText xml:space="preserve"> PAGE </w:instrText>
            </w:r>
            <w:r w:rsidRPr="007146F8">
              <w:rPr>
                <w:rFonts w:ascii="Arial" w:hAnsi="Arial" w:cs="Arial"/>
                <w:b/>
                <w:bCs/>
                <w:color w:val="0F243E" w:themeColor="text2" w:themeShade="80"/>
                <w:sz w:val="22"/>
                <w:szCs w:val="22"/>
              </w:rPr>
              <w:fldChar w:fldCharType="separate"/>
            </w:r>
            <w:r w:rsidR="00362EDD">
              <w:rPr>
                <w:rFonts w:ascii="Arial" w:hAnsi="Arial" w:cs="Arial"/>
                <w:b/>
                <w:bCs/>
                <w:noProof/>
                <w:color w:val="0F243E" w:themeColor="text2" w:themeShade="80"/>
                <w:sz w:val="22"/>
                <w:szCs w:val="22"/>
              </w:rPr>
              <w:t>20</w:t>
            </w:r>
            <w:r w:rsidRPr="007146F8">
              <w:rPr>
                <w:rFonts w:ascii="Arial" w:hAnsi="Arial" w:cs="Arial"/>
                <w:b/>
                <w:bCs/>
                <w:color w:val="0F243E" w:themeColor="text2" w:themeShade="80"/>
                <w:sz w:val="22"/>
                <w:szCs w:val="22"/>
              </w:rPr>
              <w:fldChar w:fldCharType="end"/>
            </w:r>
            <w:r w:rsidRPr="007146F8">
              <w:rPr>
                <w:rFonts w:ascii="Arial" w:hAnsi="Arial" w:cs="Arial"/>
                <w:color w:val="0F243E" w:themeColor="text2" w:themeShade="80"/>
                <w:sz w:val="22"/>
                <w:szCs w:val="22"/>
              </w:rPr>
              <w:t xml:space="preserve"> of </w:t>
            </w:r>
            <w:r w:rsidR="008110D2">
              <w:rPr>
                <w:rFonts w:ascii="Arial" w:hAnsi="Arial" w:cs="Arial"/>
                <w:b/>
                <w:bCs/>
                <w:color w:val="0F243E" w:themeColor="text2" w:themeShade="80"/>
                <w:sz w:val="22"/>
                <w:szCs w:val="22"/>
              </w:rPr>
              <w:t>42</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color w:val="0F243E" w:themeColor="text2" w:themeShade="80"/>
        <w:sz w:val="22"/>
        <w:szCs w:val="22"/>
      </w:rPr>
      <w:id w:val="2067983973"/>
      <w:docPartObj>
        <w:docPartGallery w:val="Page Numbers (Bottom of Page)"/>
        <w:docPartUnique/>
      </w:docPartObj>
    </w:sdtPr>
    <w:sdtContent>
      <w:sdt>
        <w:sdtPr>
          <w:rPr>
            <w:color w:val="0F243E" w:themeColor="text2" w:themeShade="80"/>
            <w:sz w:val="22"/>
            <w:szCs w:val="22"/>
          </w:rPr>
          <w:id w:val="391398784"/>
          <w:docPartObj>
            <w:docPartGallery w:val="Page Numbers (Top of Page)"/>
            <w:docPartUnique/>
          </w:docPartObj>
        </w:sdtPr>
        <w:sdtContent>
          <w:p w14:paraId="614AB277" w14:textId="77777777" w:rsidR="00FB0FE0" w:rsidRPr="007146F8" w:rsidRDefault="00FB0FE0" w:rsidP="00F91DE4">
            <w:pPr>
              <w:pStyle w:val="Footer"/>
              <w:tabs>
                <w:tab w:val="clear" w:pos="8640"/>
                <w:tab w:val="right" w:pos="9214"/>
              </w:tabs>
              <w:rPr>
                <w:color w:val="0F243E" w:themeColor="text2" w:themeShade="80"/>
                <w:sz w:val="22"/>
                <w:szCs w:val="22"/>
              </w:rPr>
            </w:pPr>
          </w:p>
          <w:p w14:paraId="09AD5CAB" w14:textId="77777777" w:rsidR="00FB0FE0" w:rsidRPr="00804418" w:rsidRDefault="00FB0FE0" w:rsidP="00804418">
            <w:pPr>
              <w:pStyle w:val="Footer"/>
              <w:tabs>
                <w:tab w:val="clear" w:pos="8640"/>
                <w:tab w:val="right" w:pos="9214"/>
              </w:tabs>
              <w:rPr>
                <w:color w:val="0F243E" w:themeColor="text2" w:themeShade="80"/>
                <w:sz w:val="22"/>
                <w:szCs w:val="22"/>
              </w:rPr>
            </w:pPr>
            <w:r>
              <w:rPr>
                <w:color w:val="0F243E" w:themeColor="text2" w:themeShade="80"/>
                <w:sz w:val="22"/>
                <w:szCs w:val="22"/>
              </w:rPr>
              <w:tab/>
            </w:r>
            <w:r>
              <w:rPr>
                <w:color w:val="0F243E" w:themeColor="text2" w:themeShade="80"/>
                <w:sz w:val="22"/>
                <w:szCs w:val="22"/>
              </w:rPr>
              <w:tab/>
              <w:t xml:space="preserve">         </w:t>
            </w:r>
          </w:p>
        </w:sdtContent>
      </w:sdt>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53A0C2" w14:textId="77777777" w:rsidR="00FB0FE0" w:rsidRPr="007146F8" w:rsidRDefault="00FB0FE0" w:rsidP="00780F57">
    <w:pPr>
      <w:pStyle w:val="Footer"/>
      <w:tabs>
        <w:tab w:val="clear" w:pos="8640"/>
        <w:tab w:val="right" w:pos="9214"/>
      </w:tabs>
      <w:rPr>
        <w:color w:val="0F243E" w:themeColor="text2" w:themeShade="80"/>
        <w:sz w:val="22"/>
        <w:szCs w:val="22"/>
      </w:rPr>
    </w:pPr>
  </w:p>
  <w:p w14:paraId="544B12AF" w14:textId="77777777" w:rsidR="00FB0FE0" w:rsidRPr="00D87CC0" w:rsidRDefault="00FB0FE0" w:rsidP="00F91DE4">
    <w:pPr>
      <w:pStyle w:val="Footer"/>
      <w:ind w:right="360"/>
      <w:rPr>
        <w:rFonts w:asciiTheme="minorHAnsi" w:hAnsiTheme="minorHAnsi" w:cstheme="minorHAnsi"/>
      </w:rPr>
    </w:pPr>
  </w:p>
  <w:p w14:paraId="5F18A61A" w14:textId="77777777" w:rsidR="00FB0FE0" w:rsidRDefault="00FB0FE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2A8126" w14:textId="77777777" w:rsidR="00FB0FE0" w:rsidRDefault="00FB0FE0">
      <w:r>
        <w:separator/>
      </w:r>
    </w:p>
  </w:footnote>
  <w:footnote w:type="continuationSeparator" w:id="0">
    <w:p w14:paraId="6B31E9DB" w14:textId="77777777" w:rsidR="00FB0FE0" w:rsidRDefault="00FB0FE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74CBA3" w14:textId="77777777" w:rsidR="00362EDD" w:rsidRDefault="00362EDD">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C1B175" w14:textId="61E31A5A" w:rsidR="00FB0FE0" w:rsidRDefault="00362EDD"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b/>
          <w:bCs/>
          <w:color w:val="17365D" w:themeColor="text2" w:themeShade="BF"/>
          <w:sz w:val="28"/>
          <w:szCs w:val="28"/>
        </w:rPr>
        <w:id w:val="-1058237745"/>
        <w:docPartObj>
          <w:docPartGallery w:val="Watermarks"/>
          <w:docPartUnique/>
        </w:docPartObj>
      </w:sdtPr>
      <w:sdtContent>
        <w:r w:rsidRPr="00362EDD">
          <w:rPr>
            <w:b/>
            <w:bCs/>
            <w:noProof/>
            <w:color w:val="17365D" w:themeColor="text2" w:themeShade="BF"/>
            <w:sz w:val="28"/>
            <w:szCs w:val="28"/>
          </w:rPr>
          <w:pict w14:anchorId="7CB5064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81"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FB0FE0" w:rsidRPr="001F49B3">
      <w:rPr>
        <w:b/>
        <w:bCs/>
        <w:noProof/>
        <w:color w:val="1F497D" w:themeColor="text2"/>
        <w:sz w:val="28"/>
        <w:szCs w:val="28"/>
        <w:lang w:val="en-IN" w:eastAsia="en-IN"/>
      </w:rPr>
      <w:drawing>
        <wp:anchor distT="0" distB="0" distL="114300" distR="114300" simplePos="0" relativeHeight="251658240" behindDoc="0" locked="0" layoutInCell="1" allowOverlap="1" wp14:anchorId="4FF92595" wp14:editId="7E648FD1">
          <wp:simplePos x="0" y="0"/>
          <wp:positionH relativeFrom="column">
            <wp:posOffset>4286885</wp:posOffset>
          </wp:positionH>
          <wp:positionV relativeFrom="paragraph">
            <wp:posOffset>-85725</wp:posOffset>
          </wp:positionV>
          <wp:extent cx="2375738" cy="761118"/>
          <wp:effectExtent l="0" t="0" r="5715" b="1270"/>
          <wp:wrapNone/>
          <wp:docPr id="2" name="Picture 2"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17365D" w:themeColor="text2" w:themeShade="BF"/>
          <w:sz w:val="28"/>
          <w:szCs w:val="28"/>
        </w:rPr>
        <w:alias w:val="Title"/>
        <w:id w:val="-1651975337"/>
        <w:dataBinding w:prefixMappings="xmlns:ns0='http://schemas.openxmlformats.org/package/2006/metadata/core-properties' xmlns:ns1='http://purl.org/dc/elements/1.1/'" w:xpath="/ns0:coreProperties[1]/ns1:title[1]" w:storeItemID="{6C3C8BC8-F283-45AE-878A-BAB7291924A1}"/>
        <w:text/>
      </w:sdtPr>
      <w:sdtContent>
        <w:r w:rsidR="00FB0FE0">
          <w:rPr>
            <w:b/>
            <w:bCs/>
            <w:color w:val="17365D" w:themeColor="text2" w:themeShade="BF"/>
            <w:sz w:val="28"/>
            <w:szCs w:val="28"/>
          </w:rPr>
          <w:t>LIE</w:t>
        </w:r>
        <w:r w:rsidR="00FB0FE0" w:rsidRPr="00742736">
          <w:rPr>
            <w:b/>
            <w:bCs/>
            <w:color w:val="17365D" w:themeColor="text2" w:themeShade="BF"/>
            <w:sz w:val="28"/>
            <w:szCs w:val="28"/>
            <w:lang w:val="en-IN"/>
          </w:rPr>
          <w:t xml:space="preserve"> REPORT</w:t>
        </w:r>
      </w:sdtContent>
    </w:sdt>
    <w:r w:rsidR="00FB0FE0">
      <w:rPr>
        <w:b/>
        <w:bCs/>
        <w:color w:val="1F497D" w:themeColor="text2"/>
        <w:sz w:val="28"/>
        <w:szCs w:val="28"/>
      </w:rPr>
      <w:tab/>
      <w:t xml:space="preserve">                       </w:t>
    </w:r>
    <w:r w:rsidR="00FB0FE0">
      <w:rPr>
        <w:b/>
        <w:bCs/>
        <w:color w:val="1F497D" w:themeColor="text2"/>
        <w:sz w:val="28"/>
        <w:szCs w:val="28"/>
      </w:rPr>
      <w:tab/>
    </w:r>
    <w:r w:rsidR="00FB0FE0">
      <w:rPr>
        <w:b/>
        <w:bCs/>
        <w:color w:val="1F497D" w:themeColor="text2"/>
        <w:sz w:val="28"/>
        <w:szCs w:val="28"/>
      </w:rPr>
      <w:tab/>
      <w:t xml:space="preserve">                                                 </w:t>
    </w:r>
  </w:p>
  <w:p w14:paraId="15B10DD9" w14:textId="05692B57" w:rsidR="00FB0FE0" w:rsidRPr="005B36C8" w:rsidRDefault="00FB0FE0" w:rsidP="005B36C8">
    <w:pPr>
      <w:pStyle w:val="Header"/>
      <w:tabs>
        <w:tab w:val="clear" w:pos="4320"/>
        <w:tab w:val="clear" w:pos="8640"/>
        <w:tab w:val="left" w:pos="2580"/>
        <w:tab w:val="left" w:pos="2985"/>
        <w:tab w:val="center" w:pos="5245"/>
      </w:tabs>
      <w:spacing w:after="120" w:line="276" w:lineRule="auto"/>
      <w:ind w:left="-567" w:right="-1281"/>
      <w:rPr>
        <w:b/>
        <w:bCs/>
        <w:color w:val="1F497D" w:themeColor="text2"/>
        <w:sz w:val="28"/>
        <w:szCs w:val="28"/>
      </w:rPr>
    </w:pPr>
    <w:sdt>
      <w:sdtPr>
        <w:rPr>
          <w:color w:val="365F91" w:themeColor="accent1" w:themeShade="BF"/>
          <w:sz w:val="20"/>
        </w:rPr>
        <w:alias w:val="Subtitle"/>
        <w:id w:val="-266925895"/>
        <w:dataBinding w:prefixMappings="xmlns:ns0='http://schemas.openxmlformats.org/package/2006/metadata/core-properties' xmlns:ns1='http://purl.org/dc/elements/1.1/'" w:xpath="/ns0:coreProperties[1]/ns1:subject[1]" w:storeItemID="{6C3C8BC8-F283-45AE-878A-BAB7291924A1}"/>
        <w:text/>
      </w:sdtPr>
      <w:sdtContent>
        <w:r>
          <w:rPr>
            <w:color w:val="365F91" w:themeColor="accent1" w:themeShade="BF"/>
            <w:sz w:val="20"/>
          </w:rPr>
          <w:t>~2 MWp ROOFTOP SOLAR POWER PLANT</w:t>
        </w:r>
      </w:sdtContent>
    </w:sdt>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3CB3B0" w14:textId="6F352B43" w:rsidR="00FB0FE0" w:rsidRDefault="00FB0FE0">
    <w:pPr>
      <w:pStyle w:val="Header"/>
    </w:pPr>
  </w:p>
  <w:p w14:paraId="5EC62520" w14:textId="77777777" w:rsidR="00FB0FE0" w:rsidRDefault="00FB0FE0"/>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9170EB" w14:textId="246F7385" w:rsidR="00FB0FE0" w:rsidRDefault="00FB0FE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A73245" w14:textId="62AF7D8C" w:rsidR="00FB0FE0" w:rsidRDefault="00FB0FE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6CB0A13" w14:textId="4751B3E7" w:rsidR="00FB0FE0" w:rsidRDefault="00FB0FE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250A29"/>
    <w:multiLevelType w:val="hybridMultilevel"/>
    <w:tmpl w:val="E3B40482"/>
    <w:lvl w:ilvl="0" w:tplc="04090019">
      <w:start w:val="1"/>
      <w:numFmt w:val="low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15:restartNumberingAfterBreak="0">
    <w:nsid w:val="0E6B58EB"/>
    <w:multiLevelType w:val="multilevel"/>
    <w:tmpl w:val="80C8EBE0"/>
    <w:lvl w:ilvl="0">
      <w:start w:val="1"/>
      <w:numFmt w:val="decimal"/>
      <w:lvlText w:val="%1."/>
      <w:lvlJc w:val="left"/>
      <w:pPr>
        <w:ind w:left="360" w:hanging="360"/>
      </w:pPr>
      <w:rPr>
        <w:rFonts w:hint="default"/>
        <w:b/>
        <w:sz w:val="24"/>
      </w:rPr>
    </w:lvl>
    <w:lvl w:ilvl="1">
      <w:start w:val="1"/>
      <w:numFmt w:val="decimal"/>
      <w:isLgl/>
      <w:lvlText w:val="%1.%2"/>
      <w:lvlJc w:val="left"/>
      <w:pPr>
        <w:ind w:left="360" w:hanging="360"/>
      </w:pPr>
      <w:rPr>
        <w:rFonts w:hint="default"/>
      </w:rPr>
    </w:lvl>
    <w:lvl w:ilvl="2">
      <w:start w:val="1"/>
      <w:numFmt w:val="upperLetter"/>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EF052E6"/>
    <w:multiLevelType w:val="hybridMultilevel"/>
    <w:tmpl w:val="0F4419A4"/>
    <w:lvl w:ilvl="0" w:tplc="40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2BB54A6"/>
    <w:multiLevelType w:val="hybridMultilevel"/>
    <w:tmpl w:val="C2C2440E"/>
    <w:lvl w:ilvl="0" w:tplc="4009000F">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EB65D0"/>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3055BFA"/>
    <w:multiLevelType w:val="hybridMultilevel"/>
    <w:tmpl w:val="C3369808"/>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6" w15:restartNumberingAfterBreak="0">
    <w:nsid w:val="1470322D"/>
    <w:multiLevelType w:val="hybridMultilevel"/>
    <w:tmpl w:val="DB0ACA7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56B6F53"/>
    <w:multiLevelType w:val="hybridMultilevel"/>
    <w:tmpl w:val="362451BE"/>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8" w15:restartNumberingAfterBreak="0">
    <w:nsid w:val="1DAA3DA6"/>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FFD5BF0"/>
    <w:multiLevelType w:val="hybridMultilevel"/>
    <w:tmpl w:val="D57A4230"/>
    <w:lvl w:ilvl="0" w:tplc="8E908BE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209B1CE1"/>
    <w:multiLevelType w:val="hybridMultilevel"/>
    <w:tmpl w:val="4294B750"/>
    <w:lvl w:ilvl="0" w:tplc="40090001">
      <w:start w:val="1"/>
      <w:numFmt w:val="bullet"/>
      <w:lvlText w:val=""/>
      <w:lvlJc w:val="left"/>
      <w:pPr>
        <w:ind w:left="1080" w:hanging="360"/>
      </w:pPr>
      <w:rPr>
        <w:rFonts w:ascii="Symbol" w:hAnsi="Symbol"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11" w15:restartNumberingAfterBreak="0">
    <w:nsid w:val="214C263A"/>
    <w:multiLevelType w:val="hybridMultilevel"/>
    <w:tmpl w:val="9AC28324"/>
    <w:lvl w:ilvl="0" w:tplc="D754505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21F56BAC"/>
    <w:multiLevelType w:val="hybridMultilevel"/>
    <w:tmpl w:val="6EC612DC"/>
    <w:lvl w:ilvl="0" w:tplc="F5A8BF9C">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3" w15:restartNumberingAfterBreak="0">
    <w:nsid w:val="23CB4AD6"/>
    <w:multiLevelType w:val="hybridMultilevel"/>
    <w:tmpl w:val="F6AEF79A"/>
    <w:lvl w:ilvl="0" w:tplc="04090019">
      <w:start w:val="1"/>
      <w:numFmt w:val="lowerLetter"/>
      <w:lvlText w:val="%1."/>
      <w:lvlJc w:val="left"/>
      <w:pPr>
        <w:ind w:left="2880" w:hanging="360"/>
      </w:pPr>
      <w:rPr>
        <w:rFonts w:hint="default"/>
        <w:b w:val="0"/>
      </w:r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14" w15:restartNumberingAfterBreak="0">
    <w:nsid w:val="240636DC"/>
    <w:multiLevelType w:val="hybridMultilevel"/>
    <w:tmpl w:val="8E1C6F5A"/>
    <w:lvl w:ilvl="0" w:tplc="3A647DD8">
      <w:start w:val="1"/>
      <w:numFmt w:val="lowerRoman"/>
      <w:lvlText w:val="%1."/>
      <w:lvlJc w:val="right"/>
      <w:pPr>
        <w:ind w:left="1146" w:hanging="360"/>
      </w:pPr>
      <w:rPr>
        <w:b/>
      </w:rPr>
    </w:lvl>
    <w:lvl w:ilvl="1" w:tplc="40090019" w:tentative="1">
      <w:start w:val="1"/>
      <w:numFmt w:val="lowerLetter"/>
      <w:lvlText w:val="%2."/>
      <w:lvlJc w:val="left"/>
      <w:pPr>
        <w:ind w:left="1866" w:hanging="360"/>
      </w:pPr>
    </w:lvl>
    <w:lvl w:ilvl="2" w:tplc="4009001B" w:tentative="1">
      <w:start w:val="1"/>
      <w:numFmt w:val="lowerRoman"/>
      <w:lvlText w:val="%3."/>
      <w:lvlJc w:val="right"/>
      <w:pPr>
        <w:ind w:left="2586" w:hanging="180"/>
      </w:pPr>
    </w:lvl>
    <w:lvl w:ilvl="3" w:tplc="4009000F" w:tentative="1">
      <w:start w:val="1"/>
      <w:numFmt w:val="decimal"/>
      <w:lvlText w:val="%4."/>
      <w:lvlJc w:val="left"/>
      <w:pPr>
        <w:ind w:left="3306" w:hanging="360"/>
      </w:pPr>
    </w:lvl>
    <w:lvl w:ilvl="4" w:tplc="40090019" w:tentative="1">
      <w:start w:val="1"/>
      <w:numFmt w:val="lowerLetter"/>
      <w:lvlText w:val="%5."/>
      <w:lvlJc w:val="left"/>
      <w:pPr>
        <w:ind w:left="4026" w:hanging="360"/>
      </w:pPr>
    </w:lvl>
    <w:lvl w:ilvl="5" w:tplc="4009001B" w:tentative="1">
      <w:start w:val="1"/>
      <w:numFmt w:val="lowerRoman"/>
      <w:lvlText w:val="%6."/>
      <w:lvlJc w:val="right"/>
      <w:pPr>
        <w:ind w:left="4746" w:hanging="180"/>
      </w:pPr>
    </w:lvl>
    <w:lvl w:ilvl="6" w:tplc="4009000F" w:tentative="1">
      <w:start w:val="1"/>
      <w:numFmt w:val="decimal"/>
      <w:lvlText w:val="%7."/>
      <w:lvlJc w:val="left"/>
      <w:pPr>
        <w:ind w:left="5466" w:hanging="360"/>
      </w:pPr>
    </w:lvl>
    <w:lvl w:ilvl="7" w:tplc="40090019" w:tentative="1">
      <w:start w:val="1"/>
      <w:numFmt w:val="lowerLetter"/>
      <w:lvlText w:val="%8."/>
      <w:lvlJc w:val="left"/>
      <w:pPr>
        <w:ind w:left="6186" w:hanging="360"/>
      </w:pPr>
    </w:lvl>
    <w:lvl w:ilvl="8" w:tplc="4009001B" w:tentative="1">
      <w:start w:val="1"/>
      <w:numFmt w:val="lowerRoman"/>
      <w:lvlText w:val="%9."/>
      <w:lvlJc w:val="right"/>
      <w:pPr>
        <w:ind w:left="6906" w:hanging="180"/>
      </w:pPr>
    </w:lvl>
  </w:abstractNum>
  <w:abstractNum w:abstractNumId="15" w15:restartNumberingAfterBreak="0">
    <w:nsid w:val="257A743C"/>
    <w:multiLevelType w:val="hybridMultilevel"/>
    <w:tmpl w:val="EEDE4994"/>
    <w:lvl w:ilvl="0" w:tplc="0364937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6" w15:restartNumberingAfterBreak="0">
    <w:nsid w:val="26C33F94"/>
    <w:multiLevelType w:val="hybridMultilevel"/>
    <w:tmpl w:val="949E01C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27082385"/>
    <w:multiLevelType w:val="hybridMultilevel"/>
    <w:tmpl w:val="943E8A8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DD6159C"/>
    <w:multiLevelType w:val="hybridMultilevel"/>
    <w:tmpl w:val="900EF6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6633DA"/>
    <w:multiLevelType w:val="hybridMultilevel"/>
    <w:tmpl w:val="F27AEC0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4F0175B"/>
    <w:multiLevelType w:val="hybridMultilevel"/>
    <w:tmpl w:val="1318FC7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369A6995"/>
    <w:multiLevelType w:val="hybridMultilevel"/>
    <w:tmpl w:val="AE3A581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36A52197"/>
    <w:multiLevelType w:val="hybridMultilevel"/>
    <w:tmpl w:val="DDC6AEB6"/>
    <w:lvl w:ilvl="0" w:tplc="221C1462">
      <w:start w:val="1"/>
      <w:numFmt w:val="lowerLetter"/>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B7A772A"/>
    <w:multiLevelType w:val="hybridMultilevel"/>
    <w:tmpl w:val="16B6B46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24" w15:restartNumberingAfterBreak="0">
    <w:nsid w:val="412857F0"/>
    <w:multiLevelType w:val="hybridMultilevel"/>
    <w:tmpl w:val="3C8AF4CA"/>
    <w:lvl w:ilvl="0" w:tplc="08B8CDB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CF50BB"/>
    <w:multiLevelType w:val="hybridMultilevel"/>
    <w:tmpl w:val="298E7672"/>
    <w:lvl w:ilvl="0" w:tplc="871E0A08">
      <w:start w:val="1"/>
      <w:numFmt w:val="lowerRoman"/>
      <w:lvlText w:val="%1."/>
      <w:lvlJc w:val="righ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5E92E1D"/>
    <w:multiLevelType w:val="hybridMultilevel"/>
    <w:tmpl w:val="A5BEEC3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91916AC"/>
    <w:multiLevelType w:val="hybridMultilevel"/>
    <w:tmpl w:val="6C902DF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E83408B"/>
    <w:multiLevelType w:val="hybridMultilevel"/>
    <w:tmpl w:val="B3C8A05E"/>
    <w:lvl w:ilvl="0" w:tplc="D6003B34">
      <w:start w:val="1"/>
      <w:numFmt w:val="decimal"/>
      <w:lvlText w:val="%1."/>
      <w:lvlJc w:val="left"/>
      <w:pPr>
        <w:ind w:left="360" w:hanging="360"/>
      </w:pPr>
      <w:rPr>
        <w:b/>
        <w:sz w:val="22"/>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544E087F"/>
    <w:multiLevelType w:val="hybridMultilevel"/>
    <w:tmpl w:val="793ECE90"/>
    <w:lvl w:ilvl="0" w:tplc="1A50D642">
      <w:start w:val="1"/>
      <w:numFmt w:val="lowerLetter"/>
      <w:lvlText w:val="(%1)"/>
      <w:lvlJc w:val="left"/>
      <w:pPr>
        <w:tabs>
          <w:tab w:val="num"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548E06BF"/>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57B46BAE"/>
    <w:multiLevelType w:val="multilevel"/>
    <w:tmpl w:val="A9D832DE"/>
    <w:lvl w:ilvl="0">
      <w:start w:val="1"/>
      <w:numFmt w:val="decimal"/>
      <w:pStyle w:val="NumHead"/>
      <w:lvlText w:val="%1"/>
      <w:lvlJc w:val="left"/>
      <w:pPr>
        <w:tabs>
          <w:tab w:val="num" w:pos="964"/>
        </w:tabs>
        <w:ind w:left="964" w:hanging="964"/>
      </w:pPr>
      <w:rPr>
        <w:rFonts w:hint="default"/>
      </w:rPr>
    </w:lvl>
    <w:lvl w:ilvl="1">
      <w:start w:val="1"/>
      <w:numFmt w:val="none"/>
      <w:pStyle w:val="NumText"/>
      <w:lvlText w:val="4.1"/>
      <w:lvlJc w:val="left"/>
      <w:pPr>
        <w:tabs>
          <w:tab w:val="num" w:pos="964"/>
        </w:tabs>
        <w:ind w:left="964" w:hanging="964"/>
      </w:pPr>
      <w:rPr>
        <w:rFonts w:ascii="Garamond" w:hAnsi="Garamond" w:hint="default"/>
        <w:b w:val="0"/>
        <w:i w:val="0"/>
        <w:sz w:val="22"/>
      </w:rPr>
    </w:lvl>
    <w:lvl w:ilvl="2">
      <w:start w:val="1"/>
      <w:numFmt w:val="decimal"/>
      <w:lvlRestart w:val="0"/>
      <w:lvlText w:val="%1.%2.%3"/>
      <w:lvlJc w:val="left"/>
      <w:pPr>
        <w:tabs>
          <w:tab w:val="num" w:pos="964"/>
        </w:tabs>
        <w:ind w:left="964" w:hanging="96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440"/>
        </w:tabs>
        <w:ind w:left="1152" w:hanging="1152"/>
      </w:pPr>
      <w:rPr>
        <w:rFonts w:hint="default"/>
      </w:rPr>
    </w:lvl>
    <w:lvl w:ilvl="6">
      <w:start w:val="1"/>
      <w:numFmt w:val="decimal"/>
      <w:lvlText w:val="%1.%2.%3.%4.%5.%6.%7"/>
      <w:lvlJc w:val="left"/>
      <w:pPr>
        <w:tabs>
          <w:tab w:val="num" w:pos="1440"/>
        </w:tabs>
        <w:ind w:left="1296" w:hanging="1296"/>
      </w:pPr>
      <w:rPr>
        <w:rFonts w:hint="default"/>
      </w:rPr>
    </w:lvl>
    <w:lvl w:ilvl="7">
      <w:start w:val="1"/>
      <w:numFmt w:val="decimal"/>
      <w:lvlText w:val="%1.%2.%3.%4.%5.%6.%7.%8"/>
      <w:lvlJc w:val="left"/>
      <w:pPr>
        <w:tabs>
          <w:tab w:val="num" w:pos="1800"/>
        </w:tabs>
        <w:ind w:left="1440" w:hanging="1440"/>
      </w:pPr>
      <w:rPr>
        <w:rFonts w:hint="default"/>
      </w:rPr>
    </w:lvl>
    <w:lvl w:ilvl="8">
      <w:start w:val="1"/>
      <w:numFmt w:val="decimal"/>
      <w:lvlText w:val="%1.%2.%3.%4.%5.%6.%7.%8.%9"/>
      <w:lvlJc w:val="left"/>
      <w:pPr>
        <w:tabs>
          <w:tab w:val="num" w:pos="2160"/>
        </w:tabs>
        <w:ind w:left="1584" w:hanging="1584"/>
      </w:pPr>
      <w:rPr>
        <w:rFonts w:hint="default"/>
      </w:rPr>
    </w:lvl>
  </w:abstractNum>
  <w:abstractNum w:abstractNumId="32" w15:restartNumberingAfterBreak="0">
    <w:nsid w:val="57E47FCA"/>
    <w:multiLevelType w:val="hybridMultilevel"/>
    <w:tmpl w:val="EAF8E7E2"/>
    <w:lvl w:ilvl="0" w:tplc="8E3C232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57E821BF"/>
    <w:multiLevelType w:val="hybridMultilevel"/>
    <w:tmpl w:val="AE7E9212"/>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4" w15:restartNumberingAfterBreak="0">
    <w:nsid w:val="598B0253"/>
    <w:multiLevelType w:val="hybridMultilevel"/>
    <w:tmpl w:val="2A10ECC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5A314CE7"/>
    <w:multiLevelType w:val="hybridMultilevel"/>
    <w:tmpl w:val="F74CD8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D9B44D3"/>
    <w:multiLevelType w:val="hybridMultilevel"/>
    <w:tmpl w:val="92F2D618"/>
    <w:lvl w:ilvl="0" w:tplc="EC5AD124">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ED31FBF"/>
    <w:multiLevelType w:val="hybridMultilevel"/>
    <w:tmpl w:val="357C2716"/>
    <w:lvl w:ilvl="0" w:tplc="3FA4CE9E">
      <w:start w:val="1"/>
      <w:numFmt w:val="low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1107C9"/>
    <w:multiLevelType w:val="hybridMultilevel"/>
    <w:tmpl w:val="C3369808"/>
    <w:lvl w:ilvl="0" w:tplc="40090019">
      <w:start w:val="1"/>
      <w:numFmt w:val="low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9" w15:restartNumberingAfterBreak="0">
    <w:nsid w:val="6737702C"/>
    <w:multiLevelType w:val="hybridMultilevel"/>
    <w:tmpl w:val="19728A9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6AD4023A"/>
    <w:multiLevelType w:val="hybridMultilevel"/>
    <w:tmpl w:val="4DF2ADC0"/>
    <w:lvl w:ilvl="0" w:tplc="40090001">
      <w:start w:val="1"/>
      <w:numFmt w:val="bullet"/>
      <w:lvlText w:val=""/>
      <w:lvlJc w:val="left"/>
      <w:pPr>
        <w:ind w:left="1146" w:hanging="360"/>
      </w:pPr>
      <w:rPr>
        <w:rFonts w:ascii="Symbol" w:hAnsi="Symbol"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41" w15:restartNumberingAfterBreak="0">
    <w:nsid w:val="706241EA"/>
    <w:multiLevelType w:val="hybridMultilevel"/>
    <w:tmpl w:val="7BD8A1A8"/>
    <w:lvl w:ilvl="0" w:tplc="7E867510">
      <w:start w:val="1"/>
      <w:numFmt w:val="upperLetter"/>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2" w15:restartNumberingAfterBreak="0">
    <w:nsid w:val="75643BC9"/>
    <w:multiLevelType w:val="hybridMultilevel"/>
    <w:tmpl w:val="46BCF2D4"/>
    <w:lvl w:ilvl="0" w:tplc="8D6253AC">
      <w:start w:val="1"/>
      <w:numFmt w:val="lowerLetter"/>
      <w:lvlText w:val="%1."/>
      <w:lvlJc w:val="left"/>
      <w:pPr>
        <w:ind w:left="786" w:hanging="360"/>
      </w:pPr>
      <w:rPr>
        <w:rFonts w:hint="default"/>
      </w:rPr>
    </w:lvl>
    <w:lvl w:ilvl="1" w:tplc="40090019" w:tentative="1">
      <w:start w:val="1"/>
      <w:numFmt w:val="lowerLetter"/>
      <w:lvlText w:val="%2."/>
      <w:lvlJc w:val="left"/>
      <w:pPr>
        <w:ind w:left="1506" w:hanging="360"/>
      </w:pPr>
    </w:lvl>
    <w:lvl w:ilvl="2" w:tplc="4009001B" w:tentative="1">
      <w:start w:val="1"/>
      <w:numFmt w:val="lowerRoman"/>
      <w:lvlText w:val="%3."/>
      <w:lvlJc w:val="right"/>
      <w:pPr>
        <w:ind w:left="2226" w:hanging="180"/>
      </w:pPr>
    </w:lvl>
    <w:lvl w:ilvl="3" w:tplc="4009000F" w:tentative="1">
      <w:start w:val="1"/>
      <w:numFmt w:val="decimal"/>
      <w:lvlText w:val="%4."/>
      <w:lvlJc w:val="left"/>
      <w:pPr>
        <w:ind w:left="2946" w:hanging="360"/>
      </w:pPr>
    </w:lvl>
    <w:lvl w:ilvl="4" w:tplc="40090019" w:tentative="1">
      <w:start w:val="1"/>
      <w:numFmt w:val="lowerLetter"/>
      <w:lvlText w:val="%5."/>
      <w:lvlJc w:val="left"/>
      <w:pPr>
        <w:ind w:left="3666" w:hanging="360"/>
      </w:pPr>
    </w:lvl>
    <w:lvl w:ilvl="5" w:tplc="4009001B" w:tentative="1">
      <w:start w:val="1"/>
      <w:numFmt w:val="lowerRoman"/>
      <w:lvlText w:val="%6."/>
      <w:lvlJc w:val="right"/>
      <w:pPr>
        <w:ind w:left="4386" w:hanging="180"/>
      </w:pPr>
    </w:lvl>
    <w:lvl w:ilvl="6" w:tplc="4009000F" w:tentative="1">
      <w:start w:val="1"/>
      <w:numFmt w:val="decimal"/>
      <w:lvlText w:val="%7."/>
      <w:lvlJc w:val="left"/>
      <w:pPr>
        <w:ind w:left="5106" w:hanging="360"/>
      </w:pPr>
    </w:lvl>
    <w:lvl w:ilvl="7" w:tplc="40090019" w:tentative="1">
      <w:start w:val="1"/>
      <w:numFmt w:val="lowerLetter"/>
      <w:lvlText w:val="%8."/>
      <w:lvlJc w:val="left"/>
      <w:pPr>
        <w:ind w:left="5826" w:hanging="360"/>
      </w:pPr>
    </w:lvl>
    <w:lvl w:ilvl="8" w:tplc="4009001B" w:tentative="1">
      <w:start w:val="1"/>
      <w:numFmt w:val="lowerRoman"/>
      <w:lvlText w:val="%9."/>
      <w:lvlJc w:val="right"/>
      <w:pPr>
        <w:ind w:left="6546" w:hanging="180"/>
      </w:pPr>
    </w:lvl>
  </w:abstractNum>
  <w:abstractNum w:abstractNumId="43" w15:restartNumberingAfterBreak="0">
    <w:nsid w:val="76E44CF7"/>
    <w:multiLevelType w:val="hybridMultilevel"/>
    <w:tmpl w:val="C1321ABE"/>
    <w:lvl w:ilvl="0" w:tplc="9E8CFD7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15:restartNumberingAfterBreak="0">
    <w:nsid w:val="7AF3054B"/>
    <w:multiLevelType w:val="hybridMultilevel"/>
    <w:tmpl w:val="79D458A8"/>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45" w15:restartNumberingAfterBreak="0">
    <w:nsid w:val="7CBF10C4"/>
    <w:multiLevelType w:val="hybridMultilevel"/>
    <w:tmpl w:val="76BEF48E"/>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F4E1EDB"/>
    <w:multiLevelType w:val="hybridMultilevel"/>
    <w:tmpl w:val="5532F8B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1"/>
  </w:num>
  <w:num w:numId="2">
    <w:abstractNumId w:val="29"/>
  </w:num>
  <w:num w:numId="3">
    <w:abstractNumId w:val="36"/>
  </w:num>
  <w:num w:numId="4">
    <w:abstractNumId w:val="31"/>
  </w:num>
  <w:num w:numId="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num>
  <w:num w:numId="7">
    <w:abstractNumId w:val="7"/>
  </w:num>
  <w:num w:numId="8">
    <w:abstractNumId w:val="8"/>
  </w:num>
  <w:num w:numId="9">
    <w:abstractNumId w:val="3"/>
  </w:num>
  <w:num w:numId="10">
    <w:abstractNumId w:val="13"/>
  </w:num>
  <w:num w:numId="11">
    <w:abstractNumId w:val="15"/>
  </w:num>
  <w:num w:numId="12">
    <w:abstractNumId w:val="25"/>
  </w:num>
  <w:num w:numId="13">
    <w:abstractNumId w:val="37"/>
  </w:num>
  <w:num w:numId="14">
    <w:abstractNumId w:val="45"/>
  </w:num>
  <w:num w:numId="15">
    <w:abstractNumId w:val="10"/>
  </w:num>
  <w:num w:numId="16">
    <w:abstractNumId w:val="12"/>
  </w:num>
  <w:num w:numId="17">
    <w:abstractNumId w:val="46"/>
  </w:num>
  <w:num w:numId="18">
    <w:abstractNumId w:val="27"/>
  </w:num>
  <w:num w:numId="19">
    <w:abstractNumId w:val="42"/>
  </w:num>
  <w:num w:numId="20">
    <w:abstractNumId w:val="9"/>
  </w:num>
  <w:num w:numId="21">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2"/>
  </w:num>
  <w:num w:numId="23">
    <w:abstractNumId w:val="22"/>
  </w:num>
  <w:num w:numId="24">
    <w:abstractNumId w:val="20"/>
  </w:num>
  <w:num w:numId="25">
    <w:abstractNumId w:val="0"/>
  </w:num>
  <w:num w:numId="26">
    <w:abstractNumId w:val="30"/>
  </w:num>
  <w:num w:numId="27">
    <w:abstractNumId w:val="4"/>
  </w:num>
  <w:num w:numId="28">
    <w:abstractNumId w:val="35"/>
  </w:num>
  <w:num w:numId="29">
    <w:abstractNumId w:val="26"/>
  </w:num>
  <w:num w:numId="30">
    <w:abstractNumId w:val="43"/>
  </w:num>
  <w:num w:numId="31">
    <w:abstractNumId w:val="19"/>
  </w:num>
  <w:num w:numId="32">
    <w:abstractNumId w:val="34"/>
  </w:num>
  <w:num w:numId="33">
    <w:abstractNumId w:val="39"/>
  </w:num>
  <w:num w:numId="34">
    <w:abstractNumId w:val="33"/>
  </w:num>
  <w:num w:numId="35">
    <w:abstractNumId w:val="40"/>
  </w:num>
  <w:num w:numId="36">
    <w:abstractNumId w:val="18"/>
  </w:num>
  <w:num w:numId="37">
    <w:abstractNumId w:val="2"/>
  </w:num>
  <w:num w:numId="38">
    <w:abstractNumId w:val="6"/>
  </w:num>
  <w:num w:numId="39">
    <w:abstractNumId w:val="21"/>
  </w:num>
  <w:num w:numId="4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14"/>
  </w:num>
  <w:num w:numId="45">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3"/>
    <w:lvlOverride w:ilvl="0"/>
    <w:lvlOverride w:ilvl="1"/>
    <w:lvlOverride w:ilvl="2"/>
    <w:lvlOverride w:ilvl="3"/>
    <w:lvlOverride w:ilvl="4"/>
    <w:lvlOverride w:ilvl="5"/>
    <w:lvlOverride w:ilvl="6"/>
    <w:lvlOverride w:ilvl="7"/>
    <w:lvlOverride w:ilvl="8"/>
  </w:num>
  <w:num w:numId="47">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7"/>
  </w:num>
  <w:num w:numId="50">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82"/>
    <o:shapelayout v:ext="edit">
      <o:idmap v:ext="edit" data="20"/>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C00"/>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87A"/>
    <w:rsid w:val="00001CB1"/>
    <w:rsid w:val="00001DDA"/>
    <w:rsid w:val="00001F28"/>
    <w:rsid w:val="0000215F"/>
    <w:rsid w:val="0000222C"/>
    <w:rsid w:val="00002762"/>
    <w:rsid w:val="000027B6"/>
    <w:rsid w:val="00002836"/>
    <w:rsid w:val="000028DD"/>
    <w:rsid w:val="00002B98"/>
    <w:rsid w:val="00002C43"/>
    <w:rsid w:val="00002CE4"/>
    <w:rsid w:val="00002E1B"/>
    <w:rsid w:val="00002F74"/>
    <w:rsid w:val="000030BA"/>
    <w:rsid w:val="0000314F"/>
    <w:rsid w:val="000031F7"/>
    <w:rsid w:val="00003600"/>
    <w:rsid w:val="00003742"/>
    <w:rsid w:val="00003761"/>
    <w:rsid w:val="00003789"/>
    <w:rsid w:val="000039F6"/>
    <w:rsid w:val="00003B3C"/>
    <w:rsid w:val="00003C68"/>
    <w:rsid w:val="00003D42"/>
    <w:rsid w:val="00003E55"/>
    <w:rsid w:val="00003E93"/>
    <w:rsid w:val="00003E9C"/>
    <w:rsid w:val="00004196"/>
    <w:rsid w:val="00004260"/>
    <w:rsid w:val="0000434B"/>
    <w:rsid w:val="00004410"/>
    <w:rsid w:val="000046E5"/>
    <w:rsid w:val="00004750"/>
    <w:rsid w:val="00004A74"/>
    <w:rsid w:val="00004A8C"/>
    <w:rsid w:val="00004AC3"/>
    <w:rsid w:val="00004B73"/>
    <w:rsid w:val="00004C94"/>
    <w:rsid w:val="00004ECC"/>
    <w:rsid w:val="00004EEA"/>
    <w:rsid w:val="00004EF7"/>
    <w:rsid w:val="000052E1"/>
    <w:rsid w:val="00005439"/>
    <w:rsid w:val="00005462"/>
    <w:rsid w:val="00005833"/>
    <w:rsid w:val="000058C7"/>
    <w:rsid w:val="000058FA"/>
    <w:rsid w:val="00005B71"/>
    <w:rsid w:val="00005D2A"/>
    <w:rsid w:val="00005DD1"/>
    <w:rsid w:val="00005E0B"/>
    <w:rsid w:val="00005F72"/>
    <w:rsid w:val="0000614C"/>
    <w:rsid w:val="0000615C"/>
    <w:rsid w:val="0000618C"/>
    <w:rsid w:val="0000621E"/>
    <w:rsid w:val="00006263"/>
    <w:rsid w:val="00006381"/>
    <w:rsid w:val="0000643E"/>
    <w:rsid w:val="000069A0"/>
    <w:rsid w:val="00006B2F"/>
    <w:rsid w:val="00006D79"/>
    <w:rsid w:val="00006D7B"/>
    <w:rsid w:val="00006F07"/>
    <w:rsid w:val="00007049"/>
    <w:rsid w:val="00007527"/>
    <w:rsid w:val="000077C3"/>
    <w:rsid w:val="00007AB8"/>
    <w:rsid w:val="00007FDB"/>
    <w:rsid w:val="00010015"/>
    <w:rsid w:val="0001003B"/>
    <w:rsid w:val="00010409"/>
    <w:rsid w:val="00010425"/>
    <w:rsid w:val="00010691"/>
    <w:rsid w:val="00010733"/>
    <w:rsid w:val="000108FA"/>
    <w:rsid w:val="00010915"/>
    <w:rsid w:val="00010A9D"/>
    <w:rsid w:val="00010D3C"/>
    <w:rsid w:val="00010E4A"/>
    <w:rsid w:val="00010F75"/>
    <w:rsid w:val="00010FC0"/>
    <w:rsid w:val="0001161C"/>
    <w:rsid w:val="00011783"/>
    <w:rsid w:val="0001194A"/>
    <w:rsid w:val="00011962"/>
    <w:rsid w:val="0001196F"/>
    <w:rsid w:val="00011A91"/>
    <w:rsid w:val="00011BCB"/>
    <w:rsid w:val="00011BFA"/>
    <w:rsid w:val="00011D66"/>
    <w:rsid w:val="000120B2"/>
    <w:rsid w:val="000121E6"/>
    <w:rsid w:val="000123DC"/>
    <w:rsid w:val="00012647"/>
    <w:rsid w:val="0001266A"/>
    <w:rsid w:val="00012716"/>
    <w:rsid w:val="00012723"/>
    <w:rsid w:val="00012796"/>
    <w:rsid w:val="00012874"/>
    <w:rsid w:val="0001287D"/>
    <w:rsid w:val="00012899"/>
    <w:rsid w:val="00012A8E"/>
    <w:rsid w:val="00012AB7"/>
    <w:rsid w:val="00012B73"/>
    <w:rsid w:val="00012BF1"/>
    <w:rsid w:val="00012C0F"/>
    <w:rsid w:val="00012CAD"/>
    <w:rsid w:val="00013097"/>
    <w:rsid w:val="000132AA"/>
    <w:rsid w:val="00013570"/>
    <w:rsid w:val="00013742"/>
    <w:rsid w:val="00013BA0"/>
    <w:rsid w:val="00013BB4"/>
    <w:rsid w:val="00013C06"/>
    <w:rsid w:val="00013D4E"/>
    <w:rsid w:val="00013D67"/>
    <w:rsid w:val="00013EEE"/>
    <w:rsid w:val="000140A2"/>
    <w:rsid w:val="00014327"/>
    <w:rsid w:val="00014543"/>
    <w:rsid w:val="00014931"/>
    <w:rsid w:val="00014ACE"/>
    <w:rsid w:val="00014AEB"/>
    <w:rsid w:val="00014DB0"/>
    <w:rsid w:val="0001501D"/>
    <w:rsid w:val="0001503A"/>
    <w:rsid w:val="00015073"/>
    <w:rsid w:val="00015128"/>
    <w:rsid w:val="000151D8"/>
    <w:rsid w:val="00015230"/>
    <w:rsid w:val="0001523A"/>
    <w:rsid w:val="000152BA"/>
    <w:rsid w:val="00015339"/>
    <w:rsid w:val="00015381"/>
    <w:rsid w:val="0001538F"/>
    <w:rsid w:val="00015650"/>
    <w:rsid w:val="0001565C"/>
    <w:rsid w:val="00015AED"/>
    <w:rsid w:val="00015B77"/>
    <w:rsid w:val="00015DBF"/>
    <w:rsid w:val="00015F55"/>
    <w:rsid w:val="0001618F"/>
    <w:rsid w:val="000161B4"/>
    <w:rsid w:val="000161CD"/>
    <w:rsid w:val="00016225"/>
    <w:rsid w:val="00016541"/>
    <w:rsid w:val="00016704"/>
    <w:rsid w:val="00016738"/>
    <w:rsid w:val="00016848"/>
    <w:rsid w:val="0001689B"/>
    <w:rsid w:val="00016A26"/>
    <w:rsid w:val="00016B12"/>
    <w:rsid w:val="00016B3D"/>
    <w:rsid w:val="00016CD9"/>
    <w:rsid w:val="00016CF7"/>
    <w:rsid w:val="00016D86"/>
    <w:rsid w:val="00016E4A"/>
    <w:rsid w:val="000172E5"/>
    <w:rsid w:val="00017338"/>
    <w:rsid w:val="000173DA"/>
    <w:rsid w:val="000175F0"/>
    <w:rsid w:val="00017920"/>
    <w:rsid w:val="00017A9C"/>
    <w:rsid w:val="00017C9A"/>
    <w:rsid w:val="00017DD8"/>
    <w:rsid w:val="0002026F"/>
    <w:rsid w:val="000205F8"/>
    <w:rsid w:val="00020847"/>
    <w:rsid w:val="00020E2A"/>
    <w:rsid w:val="00020EA9"/>
    <w:rsid w:val="00020F59"/>
    <w:rsid w:val="000210AD"/>
    <w:rsid w:val="000210B8"/>
    <w:rsid w:val="000210E6"/>
    <w:rsid w:val="0002111A"/>
    <w:rsid w:val="00021127"/>
    <w:rsid w:val="000213B2"/>
    <w:rsid w:val="000213E6"/>
    <w:rsid w:val="000215E0"/>
    <w:rsid w:val="000217A1"/>
    <w:rsid w:val="00021A7B"/>
    <w:rsid w:val="00021A95"/>
    <w:rsid w:val="00021A9D"/>
    <w:rsid w:val="00021ACA"/>
    <w:rsid w:val="00021B65"/>
    <w:rsid w:val="00021C54"/>
    <w:rsid w:val="00021D52"/>
    <w:rsid w:val="00021F42"/>
    <w:rsid w:val="00021FF3"/>
    <w:rsid w:val="00022390"/>
    <w:rsid w:val="000225C7"/>
    <w:rsid w:val="0002273E"/>
    <w:rsid w:val="000229DC"/>
    <w:rsid w:val="00022A2C"/>
    <w:rsid w:val="00022C38"/>
    <w:rsid w:val="00022CA6"/>
    <w:rsid w:val="00022D5D"/>
    <w:rsid w:val="00022EBB"/>
    <w:rsid w:val="00022ED3"/>
    <w:rsid w:val="00023004"/>
    <w:rsid w:val="00023114"/>
    <w:rsid w:val="0002312D"/>
    <w:rsid w:val="00023293"/>
    <w:rsid w:val="00023316"/>
    <w:rsid w:val="0002354D"/>
    <w:rsid w:val="000236B4"/>
    <w:rsid w:val="00023879"/>
    <w:rsid w:val="00023B08"/>
    <w:rsid w:val="00023C85"/>
    <w:rsid w:val="00024013"/>
    <w:rsid w:val="0002406F"/>
    <w:rsid w:val="00024095"/>
    <w:rsid w:val="00024115"/>
    <w:rsid w:val="00024148"/>
    <w:rsid w:val="0002423D"/>
    <w:rsid w:val="000246AE"/>
    <w:rsid w:val="000246FD"/>
    <w:rsid w:val="00024A51"/>
    <w:rsid w:val="00024A6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76F"/>
    <w:rsid w:val="00026841"/>
    <w:rsid w:val="000269DD"/>
    <w:rsid w:val="00026A18"/>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BD2"/>
    <w:rsid w:val="00030C04"/>
    <w:rsid w:val="00030D79"/>
    <w:rsid w:val="00030E15"/>
    <w:rsid w:val="00031053"/>
    <w:rsid w:val="0003114D"/>
    <w:rsid w:val="000312B1"/>
    <w:rsid w:val="00031431"/>
    <w:rsid w:val="00031435"/>
    <w:rsid w:val="000315EA"/>
    <w:rsid w:val="00031653"/>
    <w:rsid w:val="00031731"/>
    <w:rsid w:val="00031796"/>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29"/>
    <w:rsid w:val="000329B4"/>
    <w:rsid w:val="00032A67"/>
    <w:rsid w:val="00032B6D"/>
    <w:rsid w:val="00032C48"/>
    <w:rsid w:val="00033034"/>
    <w:rsid w:val="000330C4"/>
    <w:rsid w:val="00033372"/>
    <w:rsid w:val="000333D4"/>
    <w:rsid w:val="00033628"/>
    <w:rsid w:val="00033657"/>
    <w:rsid w:val="000336AF"/>
    <w:rsid w:val="00033751"/>
    <w:rsid w:val="000337E4"/>
    <w:rsid w:val="0003385F"/>
    <w:rsid w:val="00033B43"/>
    <w:rsid w:val="00033CF6"/>
    <w:rsid w:val="000340DB"/>
    <w:rsid w:val="0003431E"/>
    <w:rsid w:val="000343C4"/>
    <w:rsid w:val="000343DE"/>
    <w:rsid w:val="000343E8"/>
    <w:rsid w:val="000346B1"/>
    <w:rsid w:val="000348CF"/>
    <w:rsid w:val="000349D6"/>
    <w:rsid w:val="00034A4E"/>
    <w:rsid w:val="00034B6F"/>
    <w:rsid w:val="00034BE5"/>
    <w:rsid w:val="00034CE1"/>
    <w:rsid w:val="00034D1C"/>
    <w:rsid w:val="00034EFA"/>
    <w:rsid w:val="00034F1E"/>
    <w:rsid w:val="000350AF"/>
    <w:rsid w:val="00035110"/>
    <w:rsid w:val="00035228"/>
    <w:rsid w:val="00035C93"/>
    <w:rsid w:val="00035D7A"/>
    <w:rsid w:val="00035EA5"/>
    <w:rsid w:val="00035EE3"/>
    <w:rsid w:val="00035F1D"/>
    <w:rsid w:val="00035F93"/>
    <w:rsid w:val="0003617A"/>
    <w:rsid w:val="000366E0"/>
    <w:rsid w:val="000367D4"/>
    <w:rsid w:val="00036AC8"/>
    <w:rsid w:val="00036F2C"/>
    <w:rsid w:val="00036F36"/>
    <w:rsid w:val="000370B3"/>
    <w:rsid w:val="00037122"/>
    <w:rsid w:val="00037207"/>
    <w:rsid w:val="000372BF"/>
    <w:rsid w:val="00037368"/>
    <w:rsid w:val="000374D0"/>
    <w:rsid w:val="00037700"/>
    <w:rsid w:val="000378FE"/>
    <w:rsid w:val="00037909"/>
    <w:rsid w:val="0003792A"/>
    <w:rsid w:val="00037953"/>
    <w:rsid w:val="000379B9"/>
    <w:rsid w:val="00037C0F"/>
    <w:rsid w:val="00037C81"/>
    <w:rsid w:val="00037F37"/>
    <w:rsid w:val="00040588"/>
    <w:rsid w:val="000406F4"/>
    <w:rsid w:val="00040889"/>
    <w:rsid w:val="000409F6"/>
    <w:rsid w:val="00040B79"/>
    <w:rsid w:val="00040D88"/>
    <w:rsid w:val="00040DCF"/>
    <w:rsid w:val="00040F5F"/>
    <w:rsid w:val="00041235"/>
    <w:rsid w:val="00041312"/>
    <w:rsid w:val="00041472"/>
    <w:rsid w:val="00041934"/>
    <w:rsid w:val="0004194B"/>
    <w:rsid w:val="00041BC8"/>
    <w:rsid w:val="00041C53"/>
    <w:rsid w:val="00041CBD"/>
    <w:rsid w:val="00041E1A"/>
    <w:rsid w:val="00041FEB"/>
    <w:rsid w:val="00042077"/>
    <w:rsid w:val="000420DE"/>
    <w:rsid w:val="0004217C"/>
    <w:rsid w:val="000422AD"/>
    <w:rsid w:val="00042461"/>
    <w:rsid w:val="000424AC"/>
    <w:rsid w:val="000424ED"/>
    <w:rsid w:val="00042505"/>
    <w:rsid w:val="00042AE0"/>
    <w:rsid w:val="00042B1A"/>
    <w:rsid w:val="00042B7A"/>
    <w:rsid w:val="00042B83"/>
    <w:rsid w:val="00042C9C"/>
    <w:rsid w:val="00042D6C"/>
    <w:rsid w:val="00042F51"/>
    <w:rsid w:val="000430CA"/>
    <w:rsid w:val="00043526"/>
    <w:rsid w:val="0004392B"/>
    <w:rsid w:val="00043A56"/>
    <w:rsid w:val="00043AB0"/>
    <w:rsid w:val="00043BC7"/>
    <w:rsid w:val="00043F12"/>
    <w:rsid w:val="00044174"/>
    <w:rsid w:val="000441B7"/>
    <w:rsid w:val="00044263"/>
    <w:rsid w:val="000442A0"/>
    <w:rsid w:val="000442EB"/>
    <w:rsid w:val="00044537"/>
    <w:rsid w:val="00044573"/>
    <w:rsid w:val="00044637"/>
    <w:rsid w:val="00044731"/>
    <w:rsid w:val="0004473F"/>
    <w:rsid w:val="00044843"/>
    <w:rsid w:val="0004486A"/>
    <w:rsid w:val="0004486C"/>
    <w:rsid w:val="00044B15"/>
    <w:rsid w:val="00044D04"/>
    <w:rsid w:val="00044ED2"/>
    <w:rsid w:val="00044EFD"/>
    <w:rsid w:val="00045078"/>
    <w:rsid w:val="0004507E"/>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63B"/>
    <w:rsid w:val="000467B8"/>
    <w:rsid w:val="0004684B"/>
    <w:rsid w:val="000468BD"/>
    <w:rsid w:val="00046C00"/>
    <w:rsid w:val="00046C61"/>
    <w:rsid w:val="00046FDF"/>
    <w:rsid w:val="000470AA"/>
    <w:rsid w:val="000470D5"/>
    <w:rsid w:val="000472B2"/>
    <w:rsid w:val="00047608"/>
    <w:rsid w:val="00047855"/>
    <w:rsid w:val="000479EA"/>
    <w:rsid w:val="00047F3B"/>
    <w:rsid w:val="000500A0"/>
    <w:rsid w:val="000500AE"/>
    <w:rsid w:val="000503F0"/>
    <w:rsid w:val="0005083A"/>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875"/>
    <w:rsid w:val="00052997"/>
    <w:rsid w:val="00052BD4"/>
    <w:rsid w:val="00052C3E"/>
    <w:rsid w:val="00053091"/>
    <w:rsid w:val="000534F3"/>
    <w:rsid w:val="00053654"/>
    <w:rsid w:val="000536ED"/>
    <w:rsid w:val="000539E9"/>
    <w:rsid w:val="00053B16"/>
    <w:rsid w:val="00053C4F"/>
    <w:rsid w:val="00053D7A"/>
    <w:rsid w:val="00054074"/>
    <w:rsid w:val="00054172"/>
    <w:rsid w:val="00054220"/>
    <w:rsid w:val="00054412"/>
    <w:rsid w:val="00054489"/>
    <w:rsid w:val="000544AD"/>
    <w:rsid w:val="000544DF"/>
    <w:rsid w:val="00054A1A"/>
    <w:rsid w:val="00054CF8"/>
    <w:rsid w:val="00055342"/>
    <w:rsid w:val="000555F3"/>
    <w:rsid w:val="00055671"/>
    <w:rsid w:val="000556A9"/>
    <w:rsid w:val="000557E4"/>
    <w:rsid w:val="000557EC"/>
    <w:rsid w:val="0005595B"/>
    <w:rsid w:val="000559A1"/>
    <w:rsid w:val="00055C36"/>
    <w:rsid w:val="00055C7D"/>
    <w:rsid w:val="0005603E"/>
    <w:rsid w:val="00056154"/>
    <w:rsid w:val="0005625C"/>
    <w:rsid w:val="00056523"/>
    <w:rsid w:val="000565C8"/>
    <w:rsid w:val="00056728"/>
    <w:rsid w:val="000567A2"/>
    <w:rsid w:val="000567B9"/>
    <w:rsid w:val="000568BA"/>
    <w:rsid w:val="00056B77"/>
    <w:rsid w:val="00056C11"/>
    <w:rsid w:val="00056D07"/>
    <w:rsid w:val="00056FBF"/>
    <w:rsid w:val="00056FFD"/>
    <w:rsid w:val="000571D5"/>
    <w:rsid w:val="00057390"/>
    <w:rsid w:val="000573D1"/>
    <w:rsid w:val="00057428"/>
    <w:rsid w:val="00057470"/>
    <w:rsid w:val="00057584"/>
    <w:rsid w:val="00057701"/>
    <w:rsid w:val="000578FE"/>
    <w:rsid w:val="000579C3"/>
    <w:rsid w:val="00057A92"/>
    <w:rsid w:val="00057C5C"/>
    <w:rsid w:val="00057CBC"/>
    <w:rsid w:val="00057D05"/>
    <w:rsid w:val="00057D09"/>
    <w:rsid w:val="00057D3D"/>
    <w:rsid w:val="00057EF4"/>
    <w:rsid w:val="00057F52"/>
    <w:rsid w:val="00060059"/>
    <w:rsid w:val="00060468"/>
    <w:rsid w:val="0006049E"/>
    <w:rsid w:val="000605A7"/>
    <w:rsid w:val="00060A14"/>
    <w:rsid w:val="00060C86"/>
    <w:rsid w:val="00060D4C"/>
    <w:rsid w:val="00061139"/>
    <w:rsid w:val="000616AC"/>
    <w:rsid w:val="0006195F"/>
    <w:rsid w:val="00061A5E"/>
    <w:rsid w:val="00061ABF"/>
    <w:rsid w:val="00061AF0"/>
    <w:rsid w:val="00061E46"/>
    <w:rsid w:val="00061F05"/>
    <w:rsid w:val="000622BA"/>
    <w:rsid w:val="0006235A"/>
    <w:rsid w:val="000623E6"/>
    <w:rsid w:val="000624BF"/>
    <w:rsid w:val="00062657"/>
    <w:rsid w:val="000626D9"/>
    <w:rsid w:val="00062831"/>
    <w:rsid w:val="00062F68"/>
    <w:rsid w:val="000630D3"/>
    <w:rsid w:val="00063117"/>
    <w:rsid w:val="00063164"/>
    <w:rsid w:val="0006322A"/>
    <w:rsid w:val="0006348C"/>
    <w:rsid w:val="000634E4"/>
    <w:rsid w:val="00063BF9"/>
    <w:rsid w:val="00063CFF"/>
    <w:rsid w:val="00063DEA"/>
    <w:rsid w:val="00063E17"/>
    <w:rsid w:val="00063EC0"/>
    <w:rsid w:val="0006416E"/>
    <w:rsid w:val="000641AF"/>
    <w:rsid w:val="000641C4"/>
    <w:rsid w:val="00064311"/>
    <w:rsid w:val="0006438C"/>
    <w:rsid w:val="000643DD"/>
    <w:rsid w:val="000646E9"/>
    <w:rsid w:val="000648A5"/>
    <w:rsid w:val="000649CB"/>
    <w:rsid w:val="000649F2"/>
    <w:rsid w:val="00064A04"/>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0CE"/>
    <w:rsid w:val="0006613C"/>
    <w:rsid w:val="00066348"/>
    <w:rsid w:val="00066356"/>
    <w:rsid w:val="00066487"/>
    <w:rsid w:val="000668B6"/>
    <w:rsid w:val="000669B7"/>
    <w:rsid w:val="00066AFD"/>
    <w:rsid w:val="00066B0B"/>
    <w:rsid w:val="00066BF8"/>
    <w:rsid w:val="00066D30"/>
    <w:rsid w:val="00066E3A"/>
    <w:rsid w:val="00066EA5"/>
    <w:rsid w:val="00066EFA"/>
    <w:rsid w:val="000670DE"/>
    <w:rsid w:val="000671EC"/>
    <w:rsid w:val="000672B2"/>
    <w:rsid w:val="00067540"/>
    <w:rsid w:val="00067594"/>
    <w:rsid w:val="0006761F"/>
    <w:rsid w:val="0006768D"/>
    <w:rsid w:val="000676BD"/>
    <w:rsid w:val="00067A57"/>
    <w:rsid w:val="00067ACD"/>
    <w:rsid w:val="00067C4A"/>
    <w:rsid w:val="00067E5E"/>
    <w:rsid w:val="000700AD"/>
    <w:rsid w:val="0007023D"/>
    <w:rsid w:val="000704A3"/>
    <w:rsid w:val="00070530"/>
    <w:rsid w:val="00070586"/>
    <w:rsid w:val="0007069B"/>
    <w:rsid w:val="000707C6"/>
    <w:rsid w:val="00070801"/>
    <w:rsid w:val="00070C21"/>
    <w:rsid w:val="00070E56"/>
    <w:rsid w:val="00070F5E"/>
    <w:rsid w:val="00070FB5"/>
    <w:rsid w:val="000710E1"/>
    <w:rsid w:val="00071380"/>
    <w:rsid w:val="0007141D"/>
    <w:rsid w:val="0007175F"/>
    <w:rsid w:val="0007192D"/>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2FC"/>
    <w:rsid w:val="0007433D"/>
    <w:rsid w:val="000743FE"/>
    <w:rsid w:val="00074706"/>
    <w:rsid w:val="00074751"/>
    <w:rsid w:val="00074794"/>
    <w:rsid w:val="0007493F"/>
    <w:rsid w:val="000749CB"/>
    <w:rsid w:val="00074BCC"/>
    <w:rsid w:val="00074BF3"/>
    <w:rsid w:val="00074BF6"/>
    <w:rsid w:val="00074C1D"/>
    <w:rsid w:val="00074C53"/>
    <w:rsid w:val="00074EF5"/>
    <w:rsid w:val="00074EFA"/>
    <w:rsid w:val="00075091"/>
    <w:rsid w:val="000751CF"/>
    <w:rsid w:val="000753E8"/>
    <w:rsid w:val="0007542B"/>
    <w:rsid w:val="000756F7"/>
    <w:rsid w:val="0007571D"/>
    <w:rsid w:val="000757B5"/>
    <w:rsid w:val="000757C3"/>
    <w:rsid w:val="0007580E"/>
    <w:rsid w:val="0007598E"/>
    <w:rsid w:val="00075AD4"/>
    <w:rsid w:val="00075C53"/>
    <w:rsid w:val="00075CD6"/>
    <w:rsid w:val="00075D47"/>
    <w:rsid w:val="00075DE7"/>
    <w:rsid w:val="00075E38"/>
    <w:rsid w:val="00076046"/>
    <w:rsid w:val="0007607D"/>
    <w:rsid w:val="00076155"/>
    <w:rsid w:val="00076207"/>
    <w:rsid w:val="00076272"/>
    <w:rsid w:val="0007633C"/>
    <w:rsid w:val="000767CC"/>
    <w:rsid w:val="00076A4C"/>
    <w:rsid w:val="00076AC8"/>
    <w:rsid w:val="00076DE7"/>
    <w:rsid w:val="00076E6B"/>
    <w:rsid w:val="00076F6C"/>
    <w:rsid w:val="00077011"/>
    <w:rsid w:val="0007712A"/>
    <w:rsid w:val="00077294"/>
    <w:rsid w:val="000774AE"/>
    <w:rsid w:val="000777B8"/>
    <w:rsid w:val="000777E7"/>
    <w:rsid w:val="000778CA"/>
    <w:rsid w:val="0007790C"/>
    <w:rsid w:val="00077986"/>
    <w:rsid w:val="00077B12"/>
    <w:rsid w:val="00077C42"/>
    <w:rsid w:val="00077CC1"/>
    <w:rsid w:val="00077CE4"/>
    <w:rsid w:val="00077E0E"/>
    <w:rsid w:val="00077ECD"/>
    <w:rsid w:val="00077FC3"/>
    <w:rsid w:val="00080117"/>
    <w:rsid w:val="000801F4"/>
    <w:rsid w:val="00080249"/>
    <w:rsid w:val="000802DE"/>
    <w:rsid w:val="000807EA"/>
    <w:rsid w:val="00080949"/>
    <w:rsid w:val="00080A3C"/>
    <w:rsid w:val="00080A4C"/>
    <w:rsid w:val="00080E41"/>
    <w:rsid w:val="00080EFA"/>
    <w:rsid w:val="0008100E"/>
    <w:rsid w:val="00081019"/>
    <w:rsid w:val="0008115D"/>
    <w:rsid w:val="000812C3"/>
    <w:rsid w:val="00081346"/>
    <w:rsid w:val="000813AF"/>
    <w:rsid w:val="00081422"/>
    <w:rsid w:val="00081443"/>
    <w:rsid w:val="00081816"/>
    <w:rsid w:val="00081AD9"/>
    <w:rsid w:val="00081BB4"/>
    <w:rsid w:val="00081D0B"/>
    <w:rsid w:val="00081D63"/>
    <w:rsid w:val="00081D85"/>
    <w:rsid w:val="00081F10"/>
    <w:rsid w:val="0008213F"/>
    <w:rsid w:val="0008225B"/>
    <w:rsid w:val="0008227C"/>
    <w:rsid w:val="0008229A"/>
    <w:rsid w:val="000822E3"/>
    <w:rsid w:val="000824CA"/>
    <w:rsid w:val="00082508"/>
    <w:rsid w:val="0008256E"/>
    <w:rsid w:val="0008283B"/>
    <w:rsid w:val="00082C24"/>
    <w:rsid w:val="00082D30"/>
    <w:rsid w:val="00082D9F"/>
    <w:rsid w:val="00082DE6"/>
    <w:rsid w:val="00082FDF"/>
    <w:rsid w:val="00083111"/>
    <w:rsid w:val="0008318B"/>
    <w:rsid w:val="0008331C"/>
    <w:rsid w:val="000834C0"/>
    <w:rsid w:val="00083F68"/>
    <w:rsid w:val="00084420"/>
    <w:rsid w:val="000846D5"/>
    <w:rsid w:val="00084AA2"/>
    <w:rsid w:val="00084AD8"/>
    <w:rsid w:val="00084EC9"/>
    <w:rsid w:val="00084F70"/>
    <w:rsid w:val="00085216"/>
    <w:rsid w:val="0008534A"/>
    <w:rsid w:val="00085546"/>
    <w:rsid w:val="00085597"/>
    <w:rsid w:val="00085866"/>
    <w:rsid w:val="00085A17"/>
    <w:rsid w:val="00085DFE"/>
    <w:rsid w:val="00085E1F"/>
    <w:rsid w:val="00086510"/>
    <w:rsid w:val="0008651D"/>
    <w:rsid w:val="000866BD"/>
    <w:rsid w:val="000867B7"/>
    <w:rsid w:val="00086882"/>
    <w:rsid w:val="00086913"/>
    <w:rsid w:val="00086922"/>
    <w:rsid w:val="00086978"/>
    <w:rsid w:val="00086E95"/>
    <w:rsid w:val="00086F43"/>
    <w:rsid w:val="00086FAC"/>
    <w:rsid w:val="00087553"/>
    <w:rsid w:val="0008758B"/>
    <w:rsid w:val="0008775E"/>
    <w:rsid w:val="000877B7"/>
    <w:rsid w:val="00087843"/>
    <w:rsid w:val="0008787A"/>
    <w:rsid w:val="000878BF"/>
    <w:rsid w:val="00087A04"/>
    <w:rsid w:val="00087AF9"/>
    <w:rsid w:val="00087B07"/>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0F39"/>
    <w:rsid w:val="000910D9"/>
    <w:rsid w:val="00091274"/>
    <w:rsid w:val="00091337"/>
    <w:rsid w:val="000913A9"/>
    <w:rsid w:val="00091836"/>
    <w:rsid w:val="000919AB"/>
    <w:rsid w:val="00091CDA"/>
    <w:rsid w:val="00091DEC"/>
    <w:rsid w:val="00091F05"/>
    <w:rsid w:val="00091FF3"/>
    <w:rsid w:val="0009201B"/>
    <w:rsid w:val="00092248"/>
    <w:rsid w:val="000922DA"/>
    <w:rsid w:val="000923F5"/>
    <w:rsid w:val="0009273D"/>
    <w:rsid w:val="00092BB4"/>
    <w:rsid w:val="0009355B"/>
    <w:rsid w:val="00093690"/>
    <w:rsid w:val="000937A7"/>
    <w:rsid w:val="000937AE"/>
    <w:rsid w:val="0009386F"/>
    <w:rsid w:val="00093959"/>
    <w:rsid w:val="000939B7"/>
    <w:rsid w:val="00093CAC"/>
    <w:rsid w:val="00093F1F"/>
    <w:rsid w:val="00094344"/>
    <w:rsid w:val="00094357"/>
    <w:rsid w:val="000943DA"/>
    <w:rsid w:val="0009444F"/>
    <w:rsid w:val="000944C6"/>
    <w:rsid w:val="000944F5"/>
    <w:rsid w:val="00094940"/>
    <w:rsid w:val="00094B31"/>
    <w:rsid w:val="00094B8C"/>
    <w:rsid w:val="00094BE4"/>
    <w:rsid w:val="00094CED"/>
    <w:rsid w:val="00094D3F"/>
    <w:rsid w:val="00095023"/>
    <w:rsid w:val="00095143"/>
    <w:rsid w:val="000951F2"/>
    <w:rsid w:val="00095227"/>
    <w:rsid w:val="0009531F"/>
    <w:rsid w:val="00095348"/>
    <w:rsid w:val="0009540C"/>
    <w:rsid w:val="0009540F"/>
    <w:rsid w:val="0009541F"/>
    <w:rsid w:val="000956D0"/>
    <w:rsid w:val="00095716"/>
    <w:rsid w:val="0009580E"/>
    <w:rsid w:val="00095AF6"/>
    <w:rsid w:val="00095C8E"/>
    <w:rsid w:val="00095E20"/>
    <w:rsid w:val="00095E85"/>
    <w:rsid w:val="00095F88"/>
    <w:rsid w:val="000960BC"/>
    <w:rsid w:val="00096244"/>
    <w:rsid w:val="0009626C"/>
    <w:rsid w:val="00096449"/>
    <w:rsid w:val="000965CF"/>
    <w:rsid w:val="000966D0"/>
    <w:rsid w:val="0009681D"/>
    <w:rsid w:val="0009697B"/>
    <w:rsid w:val="00096A44"/>
    <w:rsid w:val="00096CBE"/>
    <w:rsid w:val="00096CD4"/>
    <w:rsid w:val="00096F4D"/>
    <w:rsid w:val="00097269"/>
    <w:rsid w:val="00097AA0"/>
    <w:rsid w:val="00097B68"/>
    <w:rsid w:val="00097BED"/>
    <w:rsid w:val="00097D22"/>
    <w:rsid w:val="00097DD1"/>
    <w:rsid w:val="000A019F"/>
    <w:rsid w:val="000A0533"/>
    <w:rsid w:val="000A06BD"/>
    <w:rsid w:val="000A06D1"/>
    <w:rsid w:val="000A0BBB"/>
    <w:rsid w:val="000A0C0E"/>
    <w:rsid w:val="000A0C5A"/>
    <w:rsid w:val="000A0D4E"/>
    <w:rsid w:val="000A0FA6"/>
    <w:rsid w:val="000A11F2"/>
    <w:rsid w:val="000A121D"/>
    <w:rsid w:val="000A13F5"/>
    <w:rsid w:val="000A158C"/>
    <w:rsid w:val="000A164E"/>
    <w:rsid w:val="000A179C"/>
    <w:rsid w:val="000A1880"/>
    <w:rsid w:val="000A1981"/>
    <w:rsid w:val="000A1BE1"/>
    <w:rsid w:val="000A1D7C"/>
    <w:rsid w:val="000A1DE2"/>
    <w:rsid w:val="000A1DF2"/>
    <w:rsid w:val="000A1E00"/>
    <w:rsid w:val="000A228C"/>
    <w:rsid w:val="000A2358"/>
    <w:rsid w:val="000A25CE"/>
    <w:rsid w:val="000A265C"/>
    <w:rsid w:val="000A2915"/>
    <w:rsid w:val="000A2E83"/>
    <w:rsid w:val="000A2EF8"/>
    <w:rsid w:val="000A303B"/>
    <w:rsid w:val="000A307D"/>
    <w:rsid w:val="000A3080"/>
    <w:rsid w:val="000A31C4"/>
    <w:rsid w:val="000A34CB"/>
    <w:rsid w:val="000A388E"/>
    <w:rsid w:val="000A3920"/>
    <w:rsid w:val="000A3ADC"/>
    <w:rsid w:val="000A3AF2"/>
    <w:rsid w:val="000A3D5E"/>
    <w:rsid w:val="000A3F0E"/>
    <w:rsid w:val="000A3F69"/>
    <w:rsid w:val="000A3F9A"/>
    <w:rsid w:val="000A40D7"/>
    <w:rsid w:val="000A4485"/>
    <w:rsid w:val="000A44A6"/>
    <w:rsid w:val="000A451D"/>
    <w:rsid w:val="000A4527"/>
    <w:rsid w:val="000A4548"/>
    <w:rsid w:val="000A46E7"/>
    <w:rsid w:val="000A474F"/>
    <w:rsid w:val="000A4A12"/>
    <w:rsid w:val="000A4B4D"/>
    <w:rsid w:val="000A4BCA"/>
    <w:rsid w:val="000A4CF6"/>
    <w:rsid w:val="000A4D50"/>
    <w:rsid w:val="000A5030"/>
    <w:rsid w:val="000A5153"/>
    <w:rsid w:val="000A5211"/>
    <w:rsid w:val="000A5248"/>
    <w:rsid w:val="000A578F"/>
    <w:rsid w:val="000A5821"/>
    <w:rsid w:val="000A5854"/>
    <w:rsid w:val="000A58F9"/>
    <w:rsid w:val="000A5A8A"/>
    <w:rsid w:val="000A5AA4"/>
    <w:rsid w:val="000A5B4E"/>
    <w:rsid w:val="000A5BD9"/>
    <w:rsid w:val="000A5BFB"/>
    <w:rsid w:val="000A5EEA"/>
    <w:rsid w:val="000A6277"/>
    <w:rsid w:val="000A631F"/>
    <w:rsid w:val="000A64ED"/>
    <w:rsid w:val="000A6559"/>
    <w:rsid w:val="000A67C8"/>
    <w:rsid w:val="000A6A15"/>
    <w:rsid w:val="000A6BFF"/>
    <w:rsid w:val="000A6CB1"/>
    <w:rsid w:val="000A6D7A"/>
    <w:rsid w:val="000A6E0E"/>
    <w:rsid w:val="000A6F99"/>
    <w:rsid w:val="000A70A1"/>
    <w:rsid w:val="000A70F5"/>
    <w:rsid w:val="000A7149"/>
    <w:rsid w:val="000A7247"/>
    <w:rsid w:val="000A734E"/>
    <w:rsid w:val="000A76C3"/>
    <w:rsid w:val="000A76D6"/>
    <w:rsid w:val="000A7738"/>
    <w:rsid w:val="000A79ED"/>
    <w:rsid w:val="000A7AAD"/>
    <w:rsid w:val="000B0171"/>
    <w:rsid w:val="000B01CB"/>
    <w:rsid w:val="000B01D6"/>
    <w:rsid w:val="000B033F"/>
    <w:rsid w:val="000B036F"/>
    <w:rsid w:val="000B088C"/>
    <w:rsid w:val="000B089F"/>
    <w:rsid w:val="000B0993"/>
    <w:rsid w:val="000B09E9"/>
    <w:rsid w:val="000B0A94"/>
    <w:rsid w:val="000B0CAB"/>
    <w:rsid w:val="000B0DCE"/>
    <w:rsid w:val="000B0EDE"/>
    <w:rsid w:val="000B0F60"/>
    <w:rsid w:val="000B0F6C"/>
    <w:rsid w:val="000B1114"/>
    <w:rsid w:val="000B15A2"/>
    <w:rsid w:val="000B1683"/>
    <w:rsid w:val="000B17C2"/>
    <w:rsid w:val="000B18AF"/>
    <w:rsid w:val="000B19BE"/>
    <w:rsid w:val="000B1C02"/>
    <w:rsid w:val="000B1D05"/>
    <w:rsid w:val="000B1E50"/>
    <w:rsid w:val="000B1EF7"/>
    <w:rsid w:val="000B1F13"/>
    <w:rsid w:val="000B1F9E"/>
    <w:rsid w:val="000B2225"/>
    <w:rsid w:val="000B2283"/>
    <w:rsid w:val="000B24C6"/>
    <w:rsid w:val="000B261E"/>
    <w:rsid w:val="000B26B6"/>
    <w:rsid w:val="000B26B9"/>
    <w:rsid w:val="000B2769"/>
    <w:rsid w:val="000B295E"/>
    <w:rsid w:val="000B29DB"/>
    <w:rsid w:val="000B2A67"/>
    <w:rsid w:val="000B2E36"/>
    <w:rsid w:val="000B3070"/>
    <w:rsid w:val="000B315F"/>
    <w:rsid w:val="000B32AA"/>
    <w:rsid w:val="000B34E6"/>
    <w:rsid w:val="000B35F8"/>
    <w:rsid w:val="000B36C3"/>
    <w:rsid w:val="000B36C5"/>
    <w:rsid w:val="000B3736"/>
    <w:rsid w:val="000B37B4"/>
    <w:rsid w:val="000B3897"/>
    <w:rsid w:val="000B393E"/>
    <w:rsid w:val="000B3A89"/>
    <w:rsid w:val="000B3B59"/>
    <w:rsid w:val="000B3CE2"/>
    <w:rsid w:val="000B404A"/>
    <w:rsid w:val="000B411F"/>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D6"/>
    <w:rsid w:val="000B5CFE"/>
    <w:rsid w:val="000B5D5D"/>
    <w:rsid w:val="000B5EB7"/>
    <w:rsid w:val="000B607D"/>
    <w:rsid w:val="000B616A"/>
    <w:rsid w:val="000B6170"/>
    <w:rsid w:val="000B63AE"/>
    <w:rsid w:val="000B6413"/>
    <w:rsid w:val="000B64CC"/>
    <w:rsid w:val="000B6658"/>
    <w:rsid w:val="000B66B6"/>
    <w:rsid w:val="000B676D"/>
    <w:rsid w:val="000B682A"/>
    <w:rsid w:val="000B69F3"/>
    <w:rsid w:val="000B6A00"/>
    <w:rsid w:val="000B6C90"/>
    <w:rsid w:val="000B6D0B"/>
    <w:rsid w:val="000B6F1A"/>
    <w:rsid w:val="000B6F70"/>
    <w:rsid w:val="000B707A"/>
    <w:rsid w:val="000B7137"/>
    <w:rsid w:val="000B71C6"/>
    <w:rsid w:val="000B71F5"/>
    <w:rsid w:val="000B739B"/>
    <w:rsid w:val="000B7A43"/>
    <w:rsid w:val="000B7CEE"/>
    <w:rsid w:val="000B7D19"/>
    <w:rsid w:val="000B7D64"/>
    <w:rsid w:val="000B7DBE"/>
    <w:rsid w:val="000C04AB"/>
    <w:rsid w:val="000C04F0"/>
    <w:rsid w:val="000C057C"/>
    <w:rsid w:val="000C063F"/>
    <w:rsid w:val="000C067E"/>
    <w:rsid w:val="000C08A4"/>
    <w:rsid w:val="000C0AB2"/>
    <w:rsid w:val="000C0D43"/>
    <w:rsid w:val="000C0D5E"/>
    <w:rsid w:val="000C0FEF"/>
    <w:rsid w:val="000C1069"/>
    <w:rsid w:val="000C128F"/>
    <w:rsid w:val="000C15C4"/>
    <w:rsid w:val="000C18B5"/>
    <w:rsid w:val="000C19E7"/>
    <w:rsid w:val="000C1A2F"/>
    <w:rsid w:val="000C1B1A"/>
    <w:rsid w:val="000C1BA7"/>
    <w:rsid w:val="000C1E04"/>
    <w:rsid w:val="000C1F55"/>
    <w:rsid w:val="000C1F88"/>
    <w:rsid w:val="000C2004"/>
    <w:rsid w:val="000C20E3"/>
    <w:rsid w:val="000C2109"/>
    <w:rsid w:val="000C2290"/>
    <w:rsid w:val="000C22CB"/>
    <w:rsid w:val="000C24D6"/>
    <w:rsid w:val="000C263E"/>
    <w:rsid w:val="000C2769"/>
    <w:rsid w:val="000C278B"/>
    <w:rsid w:val="000C27B7"/>
    <w:rsid w:val="000C2825"/>
    <w:rsid w:val="000C2AF0"/>
    <w:rsid w:val="000C2E0E"/>
    <w:rsid w:val="000C2E23"/>
    <w:rsid w:val="000C2E33"/>
    <w:rsid w:val="000C2EF7"/>
    <w:rsid w:val="000C2F1E"/>
    <w:rsid w:val="000C2F24"/>
    <w:rsid w:val="000C313B"/>
    <w:rsid w:val="000C314B"/>
    <w:rsid w:val="000C32B2"/>
    <w:rsid w:val="000C3356"/>
    <w:rsid w:val="000C3500"/>
    <w:rsid w:val="000C3BFF"/>
    <w:rsid w:val="000C3C86"/>
    <w:rsid w:val="000C3EC2"/>
    <w:rsid w:val="000C3F66"/>
    <w:rsid w:val="000C4026"/>
    <w:rsid w:val="000C420F"/>
    <w:rsid w:val="000C43B8"/>
    <w:rsid w:val="000C443C"/>
    <w:rsid w:val="000C44C5"/>
    <w:rsid w:val="000C4520"/>
    <w:rsid w:val="000C4709"/>
    <w:rsid w:val="000C475B"/>
    <w:rsid w:val="000C4925"/>
    <w:rsid w:val="000C4A7B"/>
    <w:rsid w:val="000C4BE4"/>
    <w:rsid w:val="000C509D"/>
    <w:rsid w:val="000C52CB"/>
    <w:rsid w:val="000C5356"/>
    <w:rsid w:val="000C54CB"/>
    <w:rsid w:val="000C55FA"/>
    <w:rsid w:val="000C5D38"/>
    <w:rsid w:val="000C5E63"/>
    <w:rsid w:val="000C5F76"/>
    <w:rsid w:val="000C6004"/>
    <w:rsid w:val="000C61A8"/>
    <w:rsid w:val="000C623A"/>
    <w:rsid w:val="000C6287"/>
    <w:rsid w:val="000C6397"/>
    <w:rsid w:val="000C63AE"/>
    <w:rsid w:val="000C649E"/>
    <w:rsid w:val="000C64C1"/>
    <w:rsid w:val="000C651A"/>
    <w:rsid w:val="000C6574"/>
    <w:rsid w:val="000C683D"/>
    <w:rsid w:val="000C695F"/>
    <w:rsid w:val="000C699D"/>
    <w:rsid w:val="000C6B29"/>
    <w:rsid w:val="000C6CB3"/>
    <w:rsid w:val="000C6E19"/>
    <w:rsid w:val="000C6E9D"/>
    <w:rsid w:val="000C702D"/>
    <w:rsid w:val="000C7074"/>
    <w:rsid w:val="000C746B"/>
    <w:rsid w:val="000C74C7"/>
    <w:rsid w:val="000C7607"/>
    <w:rsid w:val="000C7648"/>
    <w:rsid w:val="000C78F3"/>
    <w:rsid w:val="000C7907"/>
    <w:rsid w:val="000C7AF5"/>
    <w:rsid w:val="000C7D1F"/>
    <w:rsid w:val="000C7E04"/>
    <w:rsid w:val="000C7F1A"/>
    <w:rsid w:val="000C7F4A"/>
    <w:rsid w:val="000D0035"/>
    <w:rsid w:val="000D01DC"/>
    <w:rsid w:val="000D0275"/>
    <w:rsid w:val="000D02BF"/>
    <w:rsid w:val="000D0538"/>
    <w:rsid w:val="000D07E2"/>
    <w:rsid w:val="000D0A5F"/>
    <w:rsid w:val="000D0BC6"/>
    <w:rsid w:val="000D0E1F"/>
    <w:rsid w:val="000D1227"/>
    <w:rsid w:val="000D159F"/>
    <w:rsid w:val="000D15DA"/>
    <w:rsid w:val="000D16CE"/>
    <w:rsid w:val="000D1901"/>
    <w:rsid w:val="000D1970"/>
    <w:rsid w:val="000D1AAB"/>
    <w:rsid w:val="000D1B22"/>
    <w:rsid w:val="000D1DD6"/>
    <w:rsid w:val="000D1F90"/>
    <w:rsid w:val="000D1FEC"/>
    <w:rsid w:val="000D2069"/>
    <w:rsid w:val="000D21ED"/>
    <w:rsid w:val="000D23A4"/>
    <w:rsid w:val="000D2429"/>
    <w:rsid w:val="000D24C1"/>
    <w:rsid w:val="000D26A6"/>
    <w:rsid w:val="000D278C"/>
    <w:rsid w:val="000D2A37"/>
    <w:rsid w:val="000D2D55"/>
    <w:rsid w:val="000D2D61"/>
    <w:rsid w:val="000D3027"/>
    <w:rsid w:val="000D30FE"/>
    <w:rsid w:val="000D3250"/>
    <w:rsid w:val="000D33CE"/>
    <w:rsid w:val="000D371D"/>
    <w:rsid w:val="000D3739"/>
    <w:rsid w:val="000D3951"/>
    <w:rsid w:val="000D3988"/>
    <w:rsid w:val="000D39E3"/>
    <w:rsid w:val="000D3B29"/>
    <w:rsid w:val="000D3B9F"/>
    <w:rsid w:val="000D3BB6"/>
    <w:rsid w:val="000D3E29"/>
    <w:rsid w:val="000D3E3C"/>
    <w:rsid w:val="000D3E68"/>
    <w:rsid w:val="000D3E7A"/>
    <w:rsid w:val="000D3E9F"/>
    <w:rsid w:val="000D3F95"/>
    <w:rsid w:val="000D427B"/>
    <w:rsid w:val="000D434C"/>
    <w:rsid w:val="000D43A4"/>
    <w:rsid w:val="000D4419"/>
    <w:rsid w:val="000D4573"/>
    <w:rsid w:val="000D465D"/>
    <w:rsid w:val="000D4E84"/>
    <w:rsid w:val="000D4F7C"/>
    <w:rsid w:val="000D5000"/>
    <w:rsid w:val="000D502A"/>
    <w:rsid w:val="000D51B7"/>
    <w:rsid w:val="000D525A"/>
    <w:rsid w:val="000D54D8"/>
    <w:rsid w:val="000D5557"/>
    <w:rsid w:val="000D5A67"/>
    <w:rsid w:val="000D5A9F"/>
    <w:rsid w:val="000D5CE7"/>
    <w:rsid w:val="000D5E16"/>
    <w:rsid w:val="000D5EEE"/>
    <w:rsid w:val="000D60B1"/>
    <w:rsid w:val="000D61A2"/>
    <w:rsid w:val="000D639A"/>
    <w:rsid w:val="000D65E1"/>
    <w:rsid w:val="000D6836"/>
    <w:rsid w:val="000D694E"/>
    <w:rsid w:val="000D6A01"/>
    <w:rsid w:val="000D6A38"/>
    <w:rsid w:val="000D6B8E"/>
    <w:rsid w:val="000D6C61"/>
    <w:rsid w:val="000D6F68"/>
    <w:rsid w:val="000D7413"/>
    <w:rsid w:val="000D74D5"/>
    <w:rsid w:val="000D7685"/>
    <w:rsid w:val="000D77AA"/>
    <w:rsid w:val="000D79EC"/>
    <w:rsid w:val="000D7AC3"/>
    <w:rsid w:val="000D7B12"/>
    <w:rsid w:val="000D7B2F"/>
    <w:rsid w:val="000D7B7F"/>
    <w:rsid w:val="000D7F42"/>
    <w:rsid w:val="000D7FC7"/>
    <w:rsid w:val="000E0160"/>
    <w:rsid w:val="000E061B"/>
    <w:rsid w:val="000E06E8"/>
    <w:rsid w:val="000E0760"/>
    <w:rsid w:val="000E0945"/>
    <w:rsid w:val="000E0957"/>
    <w:rsid w:val="000E0984"/>
    <w:rsid w:val="000E09F2"/>
    <w:rsid w:val="000E0AD0"/>
    <w:rsid w:val="000E0BA2"/>
    <w:rsid w:val="000E0F24"/>
    <w:rsid w:val="000E0FA6"/>
    <w:rsid w:val="000E11F4"/>
    <w:rsid w:val="000E12E7"/>
    <w:rsid w:val="000E12E8"/>
    <w:rsid w:val="000E1334"/>
    <w:rsid w:val="000E13EE"/>
    <w:rsid w:val="000E1410"/>
    <w:rsid w:val="000E15E5"/>
    <w:rsid w:val="000E1787"/>
    <w:rsid w:val="000E1887"/>
    <w:rsid w:val="000E18F2"/>
    <w:rsid w:val="000E19D7"/>
    <w:rsid w:val="000E19FE"/>
    <w:rsid w:val="000E1A4E"/>
    <w:rsid w:val="000E1B9F"/>
    <w:rsid w:val="000E1BF7"/>
    <w:rsid w:val="000E1D87"/>
    <w:rsid w:val="000E1E74"/>
    <w:rsid w:val="000E1EF6"/>
    <w:rsid w:val="000E1F07"/>
    <w:rsid w:val="000E1F61"/>
    <w:rsid w:val="000E20FA"/>
    <w:rsid w:val="000E2177"/>
    <w:rsid w:val="000E21ED"/>
    <w:rsid w:val="000E2463"/>
    <w:rsid w:val="000E269D"/>
    <w:rsid w:val="000E2706"/>
    <w:rsid w:val="000E279C"/>
    <w:rsid w:val="000E2939"/>
    <w:rsid w:val="000E2A5C"/>
    <w:rsid w:val="000E2BC8"/>
    <w:rsid w:val="000E2C89"/>
    <w:rsid w:val="000E2F09"/>
    <w:rsid w:val="000E2FD0"/>
    <w:rsid w:val="000E3150"/>
    <w:rsid w:val="000E3156"/>
    <w:rsid w:val="000E3370"/>
    <w:rsid w:val="000E38A4"/>
    <w:rsid w:val="000E38D3"/>
    <w:rsid w:val="000E38FB"/>
    <w:rsid w:val="000E390F"/>
    <w:rsid w:val="000E3A97"/>
    <w:rsid w:val="000E3B8C"/>
    <w:rsid w:val="000E3D50"/>
    <w:rsid w:val="000E4289"/>
    <w:rsid w:val="000E4484"/>
    <w:rsid w:val="000E4536"/>
    <w:rsid w:val="000E45D3"/>
    <w:rsid w:val="000E4667"/>
    <w:rsid w:val="000E474C"/>
    <w:rsid w:val="000E4840"/>
    <w:rsid w:val="000E4945"/>
    <w:rsid w:val="000E4A7E"/>
    <w:rsid w:val="000E4C3C"/>
    <w:rsid w:val="000E522B"/>
    <w:rsid w:val="000E52EA"/>
    <w:rsid w:val="000E5358"/>
    <w:rsid w:val="000E537E"/>
    <w:rsid w:val="000E59A3"/>
    <w:rsid w:val="000E5C49"/>
    <w:rsid w:val="000E5C6F"/>
    <w:rsid w:val="000E5ECA"/>
    <w:rsid w:val="000E5EEB"/>
    <w:rsid w:val="000E5F7D"/>
    <w:rsid w:val="000E5F8C"/>
    <w:rsid w:val="000E5FF2"/>
    <w:rsid w:val="000E6098"/>
    <w:rsid w:val="000E6112"/>
    <w:rsid w:val="000E629C"/>
    <w:rsid w:val="000E63C0"/>
    <w:rsid w:val="000E6694"/>
    <w:rsid w:val="000E6966"/>
    <w:rsid w:val="000E6B7E"/>
    <w:rsid w:val="000E6BF2"/>
    <w:rsid w:val="000E6E24"/>
    <w:rsid w:val="000E6F8A"/>
    <w:rsid w:val="000E7011"/>
    <w:rsid w:val="000E7080"/>
    <w:rsid w:val="000E730A"/>
    <w:rsid w:val="000E7347"/>
    <w:rsid w:val="000E7399"/>
    <w:rsid w:val="000E7569"/>
    <w:rsid w:val="000E758A"/>
    <w:rsid w:val="000E7707"/>
    <w:rsid w:val="000E77DE"/>
    <w:rsid w:val="000E7969"/>
    <w:rsid w:val="000E799C"/>
    <w:rsid w:val="000E7DD7"/>
    <w:rsid w:val="000F00A0"/>
    <w:rsid w:val="000F012E"/>
    <w:rsid w:val="000F0137"/>
    <w:rsid w:val="000F027A"/>
    <w:rsid w:val="000F0471"/>
    <w:rsid w:val="000F0632"/>
    <w:rsid w:val="000F0973"/>
    <w:rsid w:val="000F0991"/>
    <w:rsid w:val="000F0A35"/>
    <w:rsid w:val="000F0AFC"/>
    <w:rsid w:val="000F0B44"/>
    <w:rsid w:val="000F0C2B"/>
    <w:rsid w:val="000F0D91"/>
    <w:rsid w:val="000F0F6E"/>
    <w:rsid w:val="000F1066"/>
    <w:rsid w:val="000F1084"/>
    <w:rsid w:val="000F11C2"/>
    <w:rsid w:val="000F11DB"/>
    <w:rsid w:val="000F174B"/>
    <w:rsid w:val="000F1814"/>
    <w:rsid w:val="000F18BF"/>
    <w:rsid w:val="000F1A05"/>
    <w:rsid w:val="000F1A73"/>
    <w:rsid w:val="000F1B0B"/>
    <w:rsid w:val="000F1B47"/>
    <w:rsid w:val="000F1B4B"/>
    <w:rsid w:val="000F1C4A"/>
    <w:rsid w:val="000F1D21"/>
    <w:rsid w:val="000F1ECD"/>
    <w:rsid w:val="000F218D"/>
    <w:rsid w:val="000F2A86"/>
    <w:rsid w:val="000F2EFF"/>
    <w:rsid w:val="000F2FDF"/>
    <w:rsid w:val="000F358E"/>
    <w:rsid w:val="000F35C2"/>
    <w:rsid w:val="000F395F"/>
    <w:rsid w:val="000F39FA"/>
    <w:rsid w:val="000F3A37"/>
    <w:rsid w:val="000F3C11"/>
    <w:rsid w:val="000F3D2E"/>
    <w:rsid w:val="000F3FC9"/>
    <w:rsid w:val="000F4038"/>
    <w:rsid w:val="000F4306"/>
    <w:rsid w:val="000F436F"/>
    <w:rsid w:val="000F469C"/>
    <w:rsid w:val="000F46BE"/>
    <w:rsid w:val="000F4762"/>
    <w:rsid w:val="000F476B"/>
    <w:rsid w:val="000F489B"/>
    <w:rsid w:val="000F48D6"/>
    <w:rsid w:val="000F4FEC"/>
    <w:rsid w:val="000F5087"/>
    <w:rsid w:val="000F550D"/>
    <w:rsid w:val="000F56F2"/>
    <w:rsid w:val="000F58D2"/>
    <w:rsid w:val="000F5A2F"/>
    <w:rsid w:val="000F5A7D"/>
    <w:rsid w:val="000F5B0C"/>
    <w:rsid w:val="000F5F44"/>
    <w:rsid w:val="000F5FD1"/>
    <w:rsid w:val="000F6015"/>
    <w:rsid w:val="000F61A5"/>
    <w:rsid w:val="000F61D8"/>
    <w:rsid w:val="000F61E8"/>
    <w:rsid w:val="000F63D5"/>
    <w:rsid w:val="000F642F"/>
    <w:rsid w:val="000F652C"/>
    <w:rsid w:val="000F657D"/>
    <w:rsid w:val="000F6714"/>
    <w:rsid w:val="000F6738"/>
    <w:rsid w:val="000F68A0"/>
    <w:rsid w:val="000F6911"/>
    <w:rsid w:val="000F6BCB"/>
    <w:rsid w:val="000F6C96"/>
    <w:rsid w:val="000F6FCE"/>
    <w:rsid w:val="000F705B"/>
    <w:rsid w:val="000F70C3"/>
    <w:rsid w:val="000F7150"/>
    <w:rsid w:val="000F71A0"/>
    <w:rsid w:val="000F71C0"/>
    <w:rsid w:val="000F741A"/>
    <w:rsid w:val="000F7453"/>
    <w:rsid w:val="000F756A"/>
    <w:rsid w:val="000F75B1"/>
    <w:rsid w:val="000F78A2"/>
    <w:rsid w:val="000F79E7"/>
    <w:rsid w:val="000F7A63"/>
    <w:rsid w:val="000F7B83"/>
    <w:rsid w:val="000F7BCB"/>
    <w:rsid w:val="000F7C82"/>
    <w:rsid w:val="000F7CBC"/>
    <w:rsid w:val="00100117"/>
    <w:rsid w:val="0010028C"/>
    <w:rsid w:val="001002E2"/>
    <w:rsid w:val="00100404"/>
    <w:rsid w:val="00100830"/>
    <w:rsid w:val="00100971"/>
    <w:rsid w:val="00100BEF"/>
    <w:rsid w:val="00100CC6"/>
    <w:rsid w:val="00100E1E"/>
    <w:rsid w:val="0010101B"/>
    <w:rsid w:val="00101130"/>
    <w:rsid w:val="001011E3"/>
    <w:rsid w:val="00101421"/>
    <w:rsid w:val="0010148D"/>
    <w:rsid w:val="001014EF"/>
    <w:rsid w:val="00101552"/>
    <w:rsid w:val="0010169A"/>
    <w:rsid w:val="0010181A"/>
    <w:rsid w:val="00101ABF"/>
    <w:rsid w:val="00101CFC"/>
    <w:rsid w:val="00101D7A"/>
    <w:rsid w:val="00101ED7"/>
    <w:rsid w:val="00102043"/>
    <w:rsid w:val="0010261A"/>
    <w:rsid w:val="001027D0"/>
    <w:rsid w:val="00102827"/>
    <w:rsid w:val="001028A9"/>
    <w:rsid w:val="00102CD0"/>
    <w:rsid w:val="00102D84"/>
    <w:rsid w:val="00102DC1"/>
    <w:rsid w:val="0010310A"/>
    <w:rsid w:val="001031F0"/>
    <w:rsid w:val="00103572"/>
    <w:rsid w:val="00103EF7"/>
    <w:rsid w:val="00103F58"/>
    <w:rsid w:val="00104455"/>
    <w:rsid w:val="00104987"/>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BD"/>
    <w:rsid w:val="00105ACD"/>
    <w:rsid w:val="00105B41"/>
    <w:rsid w:val="001061F6"/>
    <w:rsid w:val="00106287"/>
    <w:rsid w:val="0010681D"/>
    <w:rsid w:val="0010685D"/>
    <w:rsid w:val="00106886"/>
    <w:rsid w:val="00106A7A"/>
    <w:rsid w:val="00106BAA"/>
    <w:rsid w:val="00107060"/>
    <w:rsid w:val="00107120"/>
    <w:rsid w:val="001072E6"/>
    <w:rsid w:val="001074F6"/>
    <w:rsid w:val="00107706"/>
    <w:rsid w:val="0010783A"/>
    <w:rsid w:val="001078E5"/>
    <w:rsid w:val="0010791B"/>
    <w:rsid w:val="0010793F"/>
    <w:rsid w:val="001079A2"/>
    <w:rsid w:val="001079DD"/>
    <w:rsid w:val="00107A7F"/>
    <w:rsid w:val="00107E6B"/>
    <w:rsid w:val="00110095"/>
    <w:rsid w:val="00110280"/>
    <w:rsid w:val="001102DF"/>
    <w:rsid w:val="00110377"/>
    <w:rsid w:val="001103C2"/>
    <w:rsid w:val="0011061F"/>
    <w:rsid w:val="00110714"/>
    <w:rsid w:val="00110902"/>
    <w:rsid w:val="00110BDE"/>
    <w:rsid w:val="00110E9A"/>
    <w:rsid w:val="00111039"/>
    <w:rsid w:val="00111050"/>
    <w:rsid w:val="001110EF"/>
    <w:rsid w:val="0011115E"/>
    <w:rsid w:val="001112F4"/>
    <w:rsid w:val="001113A1"/>
    <w:rsid w:val="001113A5"/>
    <w:rsid w:val="00111569"/>
    <w:rsid w:val="001115E5"/>
    <w:rsid w:val="00111688"/>
    <w:rsid w:val="001116BE"/>
    <w:rsid w:val="001117A2"/>
    <w:rsid w:val="001118CB"/>
    <w:rsid w:val="00111B64"/>
    <w:rsid w:val="00111BC3"/>
    <w:rsid w:val="00111D25"/>
    <w:rsid w:val="00111F30"/>
    <w:rsid w:val="00111FC1"/>
    <w:rsid w:val="001123A1"/>
    <w:rsid w:val="001125A8"/>
    <w:rsid w:val="00112686"/>
    <w:rsid w:val="00112703"/>
    <w:rsid w:val="0011274B"/>
    <w:rsid w:val="00112B37"/>
    <w:rsid w:val="00112D45"/>
    <w:rsid w:val="00112E32"/>
    <w:rsid w:val="00112E93"/>
    <w:rsid w:val="00112F15"/>
    <w:rsid w:val="00112F65"/>
    <w:rsid w:val="0011302A"/>
    <w:rsid w:val="00113188"/>
    <w:rsid w:val="00113282"/>
    <w:rsid w:val="0011351B"/>
    <w:rsid w:val="001136E6"/>
    <w:rsid w:val="0011397B"/>
    <w:rsid w:val="00113BEC"/>
    <w:rsid w:val="00113CD4"/>
    <w:rsid w:val="00113E50"/>
    <w:rsid w:val="00113F29"/>
    <w:rsid w:val="00113F35"/>
    <w:rsid w:val="001140E7"/>
    <w:rsid w:val="00114139"/>
    <w:rsid w:val="0011431F"/>
    <w:rsid w:val="00114759"/>
    <w:rsid w:val="001147BB"/>
    <w:rsid w:val="00114A26"/>
    <w:rsid w:val="00114B97"/>
    <w:rsid w:val="00114D3A"/>
    <w:rsid w:val="00114DDD"/>
    <w:rsid w:val="00114E70"/>
    <w:rsid w:val="00114ECD"/>
    <w:rsid w:val="00114EFC"/>
    <w:rsid w:val="00114F3C"/>
    <w:rsid w:val="0011519F"/>
    <w:rsid w:val="001152F6"/>
    <w:rsid w:val="00115337"/>
    <w:rsid w:val="00115448"/>
    <w:rsid w:val="00115546"/>
    <w:rsid w:val="001155C0"/>
    <w:rsid w:val="0011563D"/>
    <w:rsid w:val="001156D4"/>
    <w:rsid w:val="001156FD"/>
    <w:rsid w:val="001158CA"/>
    <w:rsid w:val="00115A50"/>
    <w:rsid w:val="00115A74"/>
    <w:rsid w:val="00115CB3"/>
    <w:rsid w:val="00115DAF"/>
    <w:rsid w:val="00115E27"/>
    <w:rsid w:val="0011611B"/>
    <w:rsid w:val="001162A0"/>
    <w:rsid w:val="00116450"/>
    <w:rsid w:val="00116824"/>
    <w:rsid w:val="0011696B"/>
    <w:rsid w:val="00116A24"/>
    <w:rsid w:val="00116B51"/>
    <w:rsid w:val="00116BCB"/>
    <w:rsid w:val="00116C38"/>
    <w:rsid w:val="00116C59"/>
    <w:rsid w:val="00116DAD"/>
    <w:rsid w:val="00116E46"/>
    <w:rsid w:val="001171CC"/>
    <w:rsid w:val="00117229"/>
    <w:rsid w:val="001175A4"/>
    <w:rsid w:val="00117913"/>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F77"/>
    <w:rsid w:val="00121071"/>
    <w:rsid w:val="0012154B"/>
    <w:rsid w:val="001219E7"/>
    <w:rsid w:val="00121AFE"/>
    <w:rsid w:val="00121C6A"/>
    <w:rsid w:val="00121D86"/>
    <w:rsid w:val="00121E38"/>
    <w:rsid w:val="00122199"/>
    <w:rsid w:val="0012223E"/>
    <w:rsid w:val="00122243"/>
    <w:rsid w:val="0012247F"/>
    <w:rsid w:val="00122640"/>
    <w:rsid w:val="001226A6"/>
    <w:rsid w:val="00122878"/>
    <w:rsid w:val="00122BDA"/>
    <w:rsid w:val="00123011"/>
    <w:rsid w:val="00123106"/>
    <w:rsid w:val="0012310A"/>
    <w:rsid w:val="0012323B"/>
    <w:rsid w:val="0012332A"/>
    <w:rsid w:val="00123624"/>
    <w:rsid w:val="001237D1"/>
    <w:rsid w:val="00123895"/>
    <w:rsid w:val="00123AC3"/>
    <w:rsid w:val="00123BB9"/>
    <w:rsid w:val="00123D2A"/>
    <w:rsid w:val="00123E62"/>
    <w:rsid w:val="00123E7C"/>
    <w:rsid w:val="00123E9F"/>
    <w:rsid w:val="00123EB6"/>
    <w:rsid w:val="00123EB8"/>
    <w:rsid w:val="00124323"/>
    <w:rsid w:val="00124326"/>
    <w:rsid w:val="001244BF"/>
    <w:rsid w:val="001245F9"/>
    <w:rsid w:val="0012481B"/>
    <w:rsid w:val="00124886"/>
    <w:rsid w:val="00124B0C"/>
    <w:rsid w:val="001251D8"/>
    <w:rsid w:val="00125264"/>
    <w:rsid w:val="00125292"/>
    <w:rsid w:val="001253B5"/>
    <w:rsid w:val="001254A4"/>
    <w:rsid w:val="00125603"/>
    <w:rsid w:val="00125902"/>
    <w:rsid w:val="0012594A"/>
    <w:rsid w:val="00125B6E"/>
    <w:rsid w:val="00125BD7"/>
    <w:rsid w:val="00125DD1"/>
    <w:rsid w:val="00125E89"/>
    <w:rsid w:val="00126062"/>
    <w:rsid w:val="001260FF"/>
    <w:rsid w:val="00126170"/>
    <w:rsid w:val="001262A7"/>
    <w:rsid w:val="00126BFF"/>
    <w:rsid w:val="00126EA2"/>
    <w:rsid w:val="00127012"/>
    <w:rsid w:val="001272E6"/>
    <w:rsid w:val="0012741E"/>
    <w:rsid w:val="001276C4"/>
    <w:rsid w:val="0012777E"/>
    <w:rsid w:val="00127975"/>
    <w:rsid w:val="00127C59"/>
    <w:rsid w:val="00130108"/>
    <w:rsid w:val="001306B2"/>
    <w:rsid w:val="00130C51"/>
    <w:rsid w:val="00130DB3"/>
    <w:rsid w:val="00130FA9"/>
    <w:rsid w:val="001312BF"/>
    <w:rsid w:val="00131391"/>
    <w:rsid w:val="0013146D"/>
    <w:rsid w:val="00131535"/>
    <w:rsid w:val="001316DA"/>
    <w:rsid w:val="00131706"/>
    <w:rsid w:val="0013181A"/>
    <w:rsid w:val="001318BA"/>
    <w:rsid w:val="00131944"/>
    <w:rsid w:val="00131D7C"/>
    <w:rsid w:val="00131EB1"/>
    <w:rsid w:val="00132006"/>
    <w:rsid w:val="0013256F"/>
    <w:rsid w:val="00132696"/>
    <w:rsid w:val="001329A3"/>
    <w:rsid w:val="00132AB2"/>
    <w:rsid w:val="00132B76"/>
    <w:rsid w:val="00132C15"/>
    <w:rsid w:val="00132C1C"/>
    <w:rsid w:val="00132C4C"/>
    <w:rsid w:val="00132E2F"/>
    <w:rsid w:val="00132F7F"/>
    <w:rsid w:val="00133048"/>
    <w:rsid w:val="00133089"/>
    <w:rsid w:val="001330AF"/>
    <w:rsid w:val="0013331A"/>
    <w:rsid w:val="0013342E"/>
    <w:rsid w:val="0013347C"/>
    <w:rsid w:val="00133527"/>
    <w:rsid w:val="00133650"/>
    <w:rsid w:val="00133719"/>
    <w:rsid w:val="001339C5"/>
    <w:rsid w:val="00133B2A"/>
    <w:rsid w:val="00133B74"/>
    <w:rsid w:val="00133B7F"/>
    <w:rsid w:val="00133D57"/>
    <w:rsid w:val="00133DB1"/>
    <w:rsid w:val="00133EDD"/>
    <w:rsid w:val="00133FA3"/>
    <w:rsid w:val="001340A8"/>
    <w:rsid w:val="00134188"/>
    <w:rsid w:val="0013419D"/>
    <w:rsid w:val="00134602"/>
    <w:rsid w:val="00134622"/>
    <w:rsid w:val="001349E0"/>
    <w:rsid w:val="00134AEA"/>
    <w:rsid w:val="00134B83"/>
    <w:rsid w:val="00134D07"/>
    <w:rsid w:val="00134E09"/>
    <w:rsid w:val="001352B9"/>
    <w:rsid w:val="001352D0"/>
    <w:rsid w:val="00135436"/>
    <w:rsid w:val="0013555D"/>
    <w:rsid w:val="001355F6"/>
    <w:rsid w:val="00135793"/>
    <w:rsid w:val="00135F38"/>
    <w:rsid w:val="00135FCA"/>
    <w:rsid w:val="0013613C"/>
    <w:rsid w:val="0013632F"/>
    <w:rsid w:val="001363DC"/>
    <w:rsid w:val="001368BB"/>
    <w:rsid w:val="00136C9C"/>
    <w:rsid w:val="00136E7B"/>
    <w:rsid w:val="00136F6C"/>
    <w:rsid w:val="00137027"/>
    <w:rsid w:val="0013725C"/>
    <w:rsid w:val="00137449"/>
    <w:rsid w:val="001374CF"/>
    <w:rsid w:val="001375F7"/>
    <w:rsid w:val="0013760E"/>
    <w:rsid w:val="001376A6"/>
    <w:rsid w:val="00137AFD"/>
    <w:rsid w:val="00137C7C"/>
    <w:rsid w:val="00140048"/>
    <w:rsid w:val="001400EF"/>
    <w:rsid w:val="001402FB"/>
    <w:rsid w:val="00140456"/>
    <w:rsid w:val="00140521"/>
    <w:rsid w:val="001405C8"/>
    <w:rsid w:val="001406D9"/>
    <w:rsid w:val="001406DC"/>
    <w:rsid w:val="00140723"/>
    <w:rsid w:val="001408EB"/>
    <w:rsid w:val="001409D6"/>
    <w:rsid w:val="0014101A"/>
    <w:rsid w:val="00141082"/>
    <w:rsid w:val="00141120"/>
    <w:rsid w:val="00141149"/>
    <w:rsid w:val="00141494"/>
    <w:rsid w:val="0014191F"/>
    <w:rsid w:val="0014199A"/>
    <w:rsid w:val="00141A0D"/>
    <w:rsid w:val="00141A85"/>
    <w:rsid w:val="00141C37"/>
    <w:rsid w:val="00141C5D"/>
    <w:rsid w:val="00141D81"/>
    <w:rsid w:val="00141F36"/>
    <w:rsid w:val="00142039"/>
    <w:rsid w:val="00142099"/>
    <w:rsid w:val="00142124"/>
    <w:rsid w:val="0014240C"/>
    <w:rsid w:val="0014248A"/>
    <w:rsid w:val="0014281C"/>
    <w:rsid w:val="001428D4"/>
    <w:rsid w:val="00142938"/>
    <w:rsid w:val="00142A26"/>
    <w:rsid w:val="00142C13"/>
    <w:rsid w:val="00142DDD"/>
    <w:rsid w:val="00142ED9"/>
    <w:rsid w:val="00143268"/>
    <w:rsid w:val="0014326E"/>
    <w:rsid w:val="001433F3"/>
    <w:rsid w:val="001438C8"/>
    <w:rsid w:val="00143AA4"/>
    <w:rsid w:val="00143E08"/>
    <w:rsid w:val="00143FCE"/>
    <w:rsid w:val="00143FE3"/>
    <w:rsid w:val="0014416F"/>
    <w:rsid w:val="00144219"/>
    <w:rsid w:val="001443A0"/>
    <w:rsid w:val="001444A4"/>
    <w:rsid w:val="00144562"/>
    <w:rsid w:val="00144B3D"/>
    <w:rsid w:val="00144B5E"/>
    <w:rsid w:val="00144B69"/>
    <w:rsid w:val="00144BEB"/>
    <w:rsid w:val="00144CA5"/>
    <w:rsid w:val="00144CE7"/>
    <w:rsid w:val="00144F1C"/>
    <w:rsid w:val="00145013"/>
    <w:rsid w:val="0014535E"/>
    <w:rsid w:val="001457DB"/>
    <w:rsid w:val="001458A7"/>
    <w:rsid w:val="00145AE8"/>
    <w:rsid w:val="00145B75"/>
    <w:rsid w:val="00145CDA"/>
    <w:rsid w:val="00145ED0"/>
    <w:rsid w:val="00145F3F"/>
    <w:rsid w:val="00145F50"/>
    <w:rsid w:val="00145F6C"/>
    <w:rsid w:val="00146020"/>
    <w:rsid w:val="00146273"/>
    <w:rsid w:val="00146323"/>
    <w:rsid w:val="001465AD"/>
    <w:rsid w:val="00146666"/>
    <w:rsid w:val="00146779"/>
    <w:rsid w:val="00146795"/>
    <w:rsid w:val="001467E4"/>
    <w:rsid w:val="0014697B"/>
    <w:rsid w:val="00146A58"/>
    <w:rsid w:val="00146AFC"/>
    <w:rsid w:val="00146C39"/>
    <w:rsid w:val="00146F36"/>
    <w:rsid w:val="00147024"/>
    <w:rsid w:val="001470F6"/>
    <w:rsid w:val="00147515"/>
    <w:rsid w:val="001476E9"/>
    <w:rsid w:val="00147921"/>
    <w:rsid w:val="00147A26"/>
    <w:rsid w:val="00147E5E"/>
    <w:rsid w:val="0015001D"/>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02"/>
    <w:rsid w:val="00151A33"/>
    <w:rsid w:val="00151F20"/>
    <w:rsid w:val="001520C6"/>
    <w:rsid w:val="0015210C"/>
    <w:rsid w:val="00152332"/>
    <w:rsid w:val="0015235B"/>
    <w:rsid w:val="00152384"/>
    <w:rsid w:val="00152431"/>
    <w:rsid w:val="0015245A"/>
    <w:rsid w:val="00152734"/>
    <w:rsid w:val="0015279E"/>
    <w:rsid w:val="00152A8B"/>
    <w:rsid w:val="00152AA5"/>
    <w:rsid w:val="00152C48"/>
    <w:rsid w:val="00152CCA"/>
    <w:rsid w:val="00152DC0"/>
    <w:rsid w:val="001532C9"/>
    <w:rsid w:val="001533F6"/>
    <w:rsid w:val="0015341F"/>
    <w:rsid w:val="0015348E"/>
    <w:rsid w:val="001534F6"/>
    <w:rsid w:val="00153BDF"/>
    <w:rsid w:val="00153BEE"/>
    <w:rsid w:val="00153D7A"/>
    <w:rsid w:val="00153DDC"/>
    <w:rsid w:val="001540F7"/>
    <w:rsid w:val="00154201"/>
    <w:rsid w:val="00154383"/>
    <w:rsid w:val="001544EF"/>
    <w:rsid w:val="0015482D"/>
    <w:rsid w:val="00154969"/>
    <w:rsid w:val="00154A23"/>
    <w:rsid w:val="00154A9B"/>
    <w:rsid w:val="00154B5B"/>
    <w:rsid w:val="00154BB0"/>
    <w:rsid w:val="00154C06"/>
    <w:rsid w:val="00154CFB"/>
    <w:rsid w:val="00154D50"/>
    <w:rsid w:val="00154DC8"/>
    <w:rsid w:val="00154F03"/>
    <w:rsid w:val="00154FB7"/>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B6"/>
    <w:rsid w:val="001568CC"/>
    <w:rsid w:val="001568E1"/>
    <w:rsid w:val="00156BCA"/>
    <w:rsid w:val="00156C00"/>
    <w:rsid w:val="00156D71"/>
    <w:rsid w:val="00156FBD"/>
    <w:rsid w:val="001573C0"/>
    <w:rsid w:val="00157415"/>
    <w:rsid w:val="00157490"/>
    <w:rsid w:val="00157766"/>
    <w:rsid w:val="0015794B"/>
    <w:rsid w:val="00157A23"/>
    <w:rsid w:val="00157C8B"/>
    <w:rsid w:val="00157CB8"/>
    <w:rsid w:val="00157CDC"/>
    <w:rsid w:val="00157D95"/>
    <w:rsid w:val="00157F1A"/>
    <w:rsid w:val="00157F97"/>
    <w:rsid w:val="00160073"/>
    <w:rsid w:val="00160108"/>
    <w:rsid w:val="00160199"/>
    <w:rsid w:val="001601E9"/>
    <w:rsid w:val="0016049C"/>
    <w:rsid w:val="0016055C"/>
    <w:rsid w:val="00160853"/>
    <w:rsid w:val="0016086C"/>
    <w:rsid w:val="001609FD"/>
    <w:rsid w:val="00160A34"/>
    <w:rsid w:val="00160C92"/>
    <w:rsid w:val="00160C94"/>
    <w:rsid w:val="00160C96"/>
    <w:rsid w:val="00160CB3"/>
    <w:rsid w:val="00160D01"/>
    <w:rsid w:val="0016106E"/>
    <w:rsid w:val="001610CA"/>
    <w:rsid w:val="00161146"/>
    <w:rsid w:val="00161169"/>
    <w:rsid w:val="0016128D"/>
    <w:rsid w:val="00161A58"/>
    <w:rsid w:val="00161A8E"/>
    <w:rsid w:val="00161D77"/>
    <w:rsid w:val="001622A7"/>
    <w:rsid w:val="001622AC"/>
    <w:rsid w:val="00162345"/>
    <w:rsid w:val="00162624"/>
    <w:rsid w:val="00162654"/>
    <w:rsid w:val="0016276A"/>
    <w:rsid w:val="0016281E"/>
    <w:rsid w:val="00162929"/>
    <w:rsid w:val="00162993"/>
    <w:rsid w:val="00162B46"/>
    <w:rsid w:val="00162BDD"/>
    <w:rsid w:val="00162BE6"/>
    <w:rsid w:val="00162C34"/>
    <w:rsid w:val="00162D57"/>
    <w:rsid w:val="00162D5B"/>
    <w:rsid w:val="00162D9D"/>
    <w:rsid w:val="0016302A"/>
    <w:rsid w:val="00163199"/>
    <w:rsid w:val="00163341"/>
    <w:rsid w:val="00163475"/>
    <w:rsid w:val="0016348F"/>
    <w:rsid w:val="00163534"/>
    <w:rsid w:val="00163582"/>
    <w:rsid w:val="00163840"/>
    <w:rsid w:val="001638C3"/>
    <w:rsid w:val="00163D23"/>
    <w:rsid w:val="0016444E"/>
    <w:rsid w:val="001644AB"/>
    <w:rsid w:val="001645CE"/>
    <w:rsid w:val="0016465A"/>
    <w:rsid w:val="00164710"/>
    <w:rsid w:val="001648F9"/>
    <w:rsid w:val="00164AD2"/>
    <w:rsid w:val="00164CB1"/>
    <w:rsid w:val="00164DE1"/>
    <w:rsid w:val="00165136"/>
    <w:rsid w:val="0016526F"/>
    <w:rsid w:val="00165358"/>
    <w:rsid w:val="00165390"/>
    <w:rsid w:val="00165420"/>
    <w:rsid w:val="00165459"/>
    <w:rsid w:val="0016593E"/>
    <w:rsid w:val="00165DC4"/>
    <w:rsid w:val="00165E0F"/>
    <w:rsid w:val="001663ED"/>
    <w:rsid w:val="001664BC"/>
    <w:rsid w:val="00166587"/>
    <w:rsid w:val="0016688E"/>
    <w:rsid w:val="00166916"/>
    <w:rsid w:val="00166976"/>
    <w:rsid w:val="00166A2D"/>
    <w:rsid w:val="00166AA1"/>
    <w:rsid w:val="00166C61"/>
    <w:rsid w:val="00166EAD"/>
    <w:rsid w:val="00166F49"/>
    <w:rsid w:val="00166F79"/>
    <w:rsid w:val="00166F84"/>
    <w:rsid w:val="00167505"/>
    <w:rsid w:val="001676E5"/>
    <w:rsid w:val="001678C2"/>
    <w:rsid w:val="0016799A"/>
    <w:rsid w:val="00167C59"/>
    <w:rsid w:val="00167D05"/>
    <w:rsid w:val="00167E82"/>
    <w:rsid w:val="00167F1F"/>
    <w:rsid w:val="00167FAC"/>
    <w:rsid w:val="001700EB"/>
    <w:rsid w:val="0017035A"/>
    <w:rsid w:val="0017069B"/>
    <w:rsid w:val="0017082D"/>
    <w:rsid w:val="001708EB"/>
    <w:rsid w:val="001709EF"/>
    <w:rsid w:val="00170A5C"/>
    <w:rsid w:val="00170B15"/>
    <w:rsid w:val="00170DB8"/>
    <w:rsid w:val="00170E14"/>
    <w:rsid w:val="00170E1B"/>
    <w:rsid w:val="0017162A"/>
    <w:rsid w:val="001716C9"/>
    <w:rsid w:val="001718BD"/>
    <w:rsid w:val="00171B2B"/>
    <w:rsid w:val="00171CB2"/>
    <w:rsid w:val="00171F2D"/>
    <w:rsid w:val="0017206D"/>
    <w:rsid w:val="00172166"/>
    <w:rsid w:val="001721EB"/>
    <w:rsid w:val="001724EF"/>
    <w:rsid w:val="00172630"/>
    <w:rsid w:val="001726DF"/>
    <w:rsid w:val="00172798"/>
    <w:rsid w:val="001727B9"/>
    <w:rsid w:val="00172875"/>
    <w:rsid w:val="001729DF"/>
    <w:rsid w:val="00172B33"/>
    <w:rsid w:val="00172B52"/>
    <w:rsid w:val="00172BAC"/>
    <w:rsid w:val="00172CBB"/>
    <w:rsid w:val="00172F3B"/>
    <w:rsid w:val="0017335F"/>
    <w:rsid w:val="00173789"/>
    <w:rsid w:val="001737A1"/>
    <w:rsid w:val="00173CD9"/>
    <w:rsid w:val="00173F87"/>
    <w:rsid w:val="0017400E"/>
    <w:rsid w:val="001743AF"/>
    <w:rsid w:val="001743C9"/>
    <w:rsid w:val="0017446F"/>
    <w:rsid w:val="001744F9"/>
    <w:rsid w:val="0017450E"/>
    <w:rsid w:val="00174521"/>
    <w:rsid w:val="001746BA"/>
    <w:rsid w:val="00174740"/>
    <w:rsid w:val="0017491D"/>
    <w:rsid w:val="00174984"/>
    <w:rsid w:val="00174A29"/>
    <w:rsid w:val="00175275"/>
    <w:rsid w:val="0017529C"/>
    <w:rsid w:val="00175545"/>
    <w:rsid w:val="00175776"/>
    <w:rsid w:val="0017586F"/>
    <w:rsid w:val="00175899"/>
    <w:rsid w:val="00175955"/>
    <w:rsid w:val="00175DAE"/>
    <w:rsid w:val="00175E20"/>
    <w:rsid w:val="001762B1"/>
    <w:rsid w:val="0017633D"/>
    <w:rsid w:val="0017643E"/>
    <w:rsid w:val="00176451"/>
    <w:rsid w:val="0017646B"/>
    <w:rsid w:val="001765B2"/>
    <w:rsid w:val="00176957"/>
    <w:rsid w:val="00176BBB"/>
    <w:rsid w:val="00176BF5"/>
    <w:rsid w:val="00176C78"/>
    <w:rsid w:val="00176DD5"/>
    <w:rsid w:val="00177147"/>
    <w:rsid w:val="00177204"/>
    <w:rsid w:val="00177393"/>
    <w:rsid w:val="001773E4"/>
    <w:rsid w:val="00177B32"/>
    <w:rsid w:val="00177BDA"/>
    <w:rsid w:val="00177D41"/>
    <w:rsid w:val="00177E3B"/>
    <w:rsid w:val="00177E5D"/>
    <w:rsid w:val="00177EE6"/>
    <w:rsid w:val="00180204"/>
    <w:rsid w:val="00180699"/>
    <w:rsid w:val="0018089E"/>
    <w:rsid w:val="001809AF"/>
    <w:rsid w:val="00180A87"/>
    <w:rsid w:val="00180AF4"/>
    <w:rsid w:val="00180B0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9C"/>
    <w:rsid w:val="00181EF2"/>
    <w:rsid w:val="001821D8"/>
    <w:rsid w:val="00182237"/>
    <w:rsid w:val="0018223D"/>
    <w:rsid w:val="0018283B"/>
    <w:rsid w:val="00182871"/>
    <w:rsid w:val="00182AA7"/>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3EA"/>
    <w:rsid w:val="001845AD"/>
    <w:rsid w:val="00184655"/>
    <w:rsid w:val="00184965"/>
    <w:rsid w:val="00184B0C"/>
    <w:rsid w:val="00184B89"/>
    <w:rsid w:val="00184CBE"/>
    <w:rsid w:val="00184D1B"/>
    <w:rsid w:val="00184E40"/>
    <w:rsid w:val="00184F0D"/>
    <w:rsid w:val="001851E8"/>
    <w:rsid w:val="001851F8"/>
    <w:rsid w:val="00185247"/>
    <w:rsid w:val="001853E2"/>
    <w:rsid w:val="00185564"/>
    <w:rsid w:val="0018570D"/>
    <w:rsid w:val="00185A4B"/>
    <w:rsid w:val="00185C34"/>
    <w:rsid w:val="00185D18"/>
    <w:rsid w:val="00185D43"/>
    <w:rsid w:val="00185FCE"/>
    <w:rsid w:val="00186209"/>
    <w:rsid w:val="00186405"/>
    <w:rsid w:val="00186562"/>
    <w:rsid w:val="00186603"/>
    <w:rsid w:val="0018670B"/>
    <w:rsid w:val="00186891"/>
    <w:rsid w:val="00186A10"/>
    <w:rsid w:val="00186A11"/>
    <w:rsid w:val="00186A6C"/>
    <w:rsid w:val="00186B80"/>
    <w:rsid w:val="00186FB0"/>
    <w:rsid w:val="00187108"/>
    <w:rsid w:val="001871B1"/>
    <w:rsid w:val="001871E0"/>
    <w:rsid w:val="001872B5"/>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431"/>
    <w:rsid w:val="001906E5"/>
    <w:rsid w:val="00190A31"/>
    <w:rsid w:val="00190B7D"/>
    <w:rsid w:val="00190C57"/>
    <w:rsid w:val="00190CAE"/>
    <w:rsid w:val="00190E89"/>
    <w:rsid w:val="00190F55"/>
    <w:rsid w:val="00191009"/>
    <w:rsid w:val="001910F2"/>
    <w:rsid w:val="001917A6"/>
    <w:rsid w:val="00191E10"/>
    <w:rsid w:val="00191FAC"/>
    <w:rsid w:val="0019217D"/>
    <w:rsid w:val="001924CD"/>
    <w:rsid w:val="0019262A"/>
    <w:rsid w:val="00192661"/>
    <w:rsid w:val="00192701"/>
    <w:rsid w:val="00192913"/>
    <w:rsid w:val="00192947"/>
    <w:rsid w:val="00192D75"/>
    <w:rsid w:val="00192E9D"/>
    <w:rsid w:val="00192EF6"/>
    <w:rsid w:val="00193436"/>
    <w:rsid w:val="00193559"/>
    <w:rsid w:val="001939BC"/>
    <w:rsid w:val="00193A1F"/>
    <w:rsid w:val="00193B48"/>
    <w:rsid w:val="00193E9F"/>
    <w:rsid w:val="00193ED7"/>
    <w:rsid w:val="00193EF7"/>
    <w:rsid w:val="00193F76"/>
    <w:rsid w:val="001940FB"/>
    <w:rsid w:val="00194241"/>
    <w:rsid w:val="0019431B"/>
    <w:rsid w:val="00194364"/>
    <w:rsid w:val="001944AF"/>
    <w:rsid w:val="00194505"/>
    <w:rsid w:val="0019452C"/>
    <w:rsid w:val="001949DF"/>
    <w:rsid w:val="00194A92"/>
    <w:rsid w:val="00194DBF"/>
    <w:rsid w:val="0019529A"/>
    <w:rsid w:val="0019549C"/>
    <w:rsid w:val="00195732"/>
    <w:rsid w:val="00195AD0"/>
    <w:rsid w:val="00195BB6"/>
    <w:rsid w:val="00195BCB"/>
    <w:rsid w:val="00195DFE"/>
    <w:rsid w:val="0019600D"/>
    <w:rsid w:val="001963B0"/>
    <w:rsid w:val="00196532"/>
    <w:rsid w:val="00196575"/>
    <w:rsid w:val="001968D5"/>
    <w:rsid w:val="0019691E"/>
    <w:rsid w:val="00196AC9"/>
    <w:rsid w:val="00196CC5"/>
    <w:rsid w:val="00196D5F"/>
    <w:rsid w:val="00196D73"/>
    <w:rsid w:val="00197126"/>
    <w:rsid w:val="0019724E"/>
    <w:rsid w:val="0019727F"/>
    <w:rsid w:val="001973F6"/>
    <w:rsid w:val="00197424"/>
    <w:rsid w:val="0019749F"/>
    <w:rsid w:val="001976BF"/>
    <w:rsid w:val="00197797"/>
    <w:rsid w:val="00197834"/>
    <w:rsid w:val="00197C74"/>
    <w:rsid w:val="00197E16"/>
    <w:rsid w:val="00197F1D"/>
    <w:rsid w:val="001A05E3"/>
    <w:rsid w:val="001A092C"/>
    <w:rsid w:val="001A0D77"/>
    <w:rsid w:val="001A0D8D"/>
    <w:rsid w:val="001A0DDD"/>
    <w:rsid w:val="001A110C"/>
    <w:rsid w:val="001A117C"/>
    <w:rsid w:val="001A127F"/>
    <w:rsid w:val="001A142C"/>
    <w:rsid w:val="001A14E9"/>
    <w:rsid w:val="001A154A"/>
    <w:rsid w:val="001A1763"/>
    <w:rsid w:val="001A1775"/>
    <w:rsid w:val="001A17AA"/>
    <w:rsid w:val="001A190F"/>
    <w:rsid w:val="001A1920"/>
    <w:rsid w:val="001A1AB4"/>
    <w:rsid w:val="001A1BA6"/>
    <w:rsid w:val="001A2061"/>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1C"/>
    <w:rsid w:val="001A55B3"/>
    <w:rsid w:val="001A55FF"/>
    <w:rsid w:val="001A5667"/>
    <w:rsid w:val="001A5B31"/>
    <w:rsid w:val="001A5B92"/>
    <w:rsid w:val="001A5D3B"/>
    <w:rsid w:val="001A62BF"/>
    <w:rsid w:val="001A63BA"/>
    <w:rsid w:val="001A6876"/>
    <w:rsid w:val="001A6B48"/>
    <w:rsid w:val="001A6CF1"/>
    <w:rsid w:val="001A6E46"/>
    <w:rsid w:val="001A6EC1"/>
    <w:rsid w:val="001A6F32"/>
    <w:rsid w:val="001A72C7"/>
    <w:rsid w:val="001A73F3"/>
    <w:rsid w:val="001A74E7"/>
    <w:rsid w:val="001A74FA"/>
    <w:rsid w:val="001A774D"/>
    <w:rsid w:val="001A7785"/>
    <w:rsid w:val="001A78BE"/>
    <w:rsid w:val="001A79E5"/>
    <w:rsid w:val="001A7ABC"/>
    <w:rsid w:val="001A7B05"/>
    <w:rsid w:val="001A7C72"/>
    <w:rsid w:val="001A7D49"/>
    <w:rsid w:val="001A7E65"/>
    <w:rsid w:val="001B0013"/>
    <w:rsid w:val="001B04BE"/>
    <w:rsid w:val="001B0626"/>
    <w:rsid w:val="001B06B2"/>
    <w:rsid w:val="001B0829"/>
    <w:rsid w:val="001B0838"/>
    <w:rsid w:val="001B0C22"/>
    <w:rsid w:val="001B1157"/>
    <w:rsid w:val="001B1441"/>
    <w:rsid w:val="001B144B"/>
    <w:rsid w:val="001B15F7"/>
    <w:rsid w:val="001B1C7A"/>
    <w:rsid w:val="001B1E06"/>
    <w:rsid w:val="001B1EFA"/>
    <w:rsid w:val="001B20B1"/>
    <w:rsid w:val="001B237B"/>
    <w:rsid w:val="001B24DF"/>
    <w:rsid w:val="001B264F"/>
    <w:rsid w:val="001B2A11"/>
    <w:rsid w:val="001B2DFA"/>
    <w:rsid w:val="001B2EAE"/>
    <w:rsid w:val="001B3107"/>
    <w:rsid w:val="001B34A8"/>
    <w:rsid w:val="001B35CA"/>
    <w:rsid w:val="001B3678"/>
    <w:rsid w:val="001B38F7"/>
    <w:rsid w:val="001B3B2F"/>
    <w:rsid w:val="001B3D0C"/>
    <w:rsid w:val="001B3D61"/>
    <w:rsid w:val="001B3D9E"/>
    <w:rsid w:val="001B3E38"/>
    <w:rsid w:val="001B405E"/>
    <w:rsid w:val="001B42C3"/>
    <w:rsid w:val="001B42CC"/>
    <w:rsid w:val="001B4988"/>
    <w:rsid w:val="001B4995"/>
    <w:rsid w:val="001B4B38"/>
    <w:rsid w:val="001B4BE4"/>
    <w:rsid w:val="001B4C02"/>
    <w:rsid w:val="001B4D3F"/>
    <w:rsid w:val="001B4F69"/>
    <w:rsid w:val="001B502C"/>
    <w:rsid w:val="001B5126"/>
    <w:rsid w:val="001B5304"/>
    <w:rsid w:val="001B5583"/>
    <w:rsid w:val="001B587F"/>
    <w:rsid w:val="001B58D4"/>
    <w:rsid w:val="001B59A1"/>
    <w:rsid w:val="001B5B42"/>
    <w:rsid w:val="001B5BCD"/>
    <w:rsid w:val="001B5D64"/>
    <w:rsid w:val="001B5F11"/>
    <w:rsid w:val="001B5F1F"/>
    <w:rsid w:val="001B5F4F"/>
    <w:rsid w:val="001B5F68"/>
    <w:rsid w:val="001B64C5"/>
    <w:rsid w:val="001B650E"/>
    <w:rsid w:val="001B6558"/>
    <w:rsid w:val="001B681F"/>
    <w:rsid w:val="001B68BC"/>
    <w:rsid w:val="001B69E9"/>
    <w:rsid w:val="001B6C04"/>
    <w:rsid w:val="001B6D9C"/>
    <w:rsid w:val="001B6DE4"/>
    <w:rsid w:val="001B72CA"/>
    <w:rsid w:val="001B75FE"/>
    <w:rsid w:val="001B77C9"/>
    <w:rsid w:val="001B7823"/>
    <w:rsid w:val="001B79C1"/>
    <w:rsid w:val="001B7A3C"/>
    <w:rsid w:val="001B7CE3"/>
    <w:rsid w:val="001C0059"/>
    <w:rsid w:val="001C0079"/>
    <w:rsid w:val="001C0584"/>
    <w:rsid w:val="001C06B7"/>
    <w:rsid w:val="001C0B3C"/>
    <w:rsid w:val="001C0CDD"/>
    <w:rsid w:val="001C0E50"/>
    <w:rsid w:val="001C0F9C"/>
    <w:rsid w:val="001C108F"/>
    <w:rsid w:val="001C11AB"/>
    <w:rsid w:val="001C121F"/>
    <w:rsid w:val="001C15F5"/>
    <w:rsid w:val="001C16C3"/>
    <w:rsid w:val="001C17FD"/>
    <w:rsid w:val="001C1B2F"/>
    <w:rsid w:val="001C1C04"/>
    <w:rsid w:val="001C1DB1"/>
    <w:rsid w:val="001C1DB2"/>
    <w:rsid w:val="001C1EDF"/>
    <w:rsid w:val="001C1F25"/>
    <w:rsid w:val="001C20C9"/>
    <w:rsid w:val="001C2118"/>
    <w:rsid w:val="001C2241"/>
    <w:rsid w:val="001C2307"/>
    <w:rsid w:val="001C269A"/>
    <w:rsid w:val="001C2747"/>
    <w:rsid w:val="001C2977"/>
    <w:rsid w:val="001C2B5C"/>
    <w:rsid w:val="001C2CBF"/>
    <w:rsid w:val="001C2E05"/>
    <w:rsid w:val="001C3316"/>
    <w:rsid w:val="001C3322"/>
    <w:rsid w:val="001C358B"/>
    <w:rsid w:val="001C3620"/>
    <w:rsid w:val="001C3733"/>
    <w:rsid w:val="001C3936"/>
    <w:rsid w:val="001C3A59"/>
    <w:rsid w:val="001C3B78"/>
    <w:rsid w:val="001C3CB8"/>
    <w:rsid w:val="001C3EAB"/>
    <w:rsid w:val="001C4044"/>
    <w:rsid w:val="001C404C"/>
    <w:rsid w:val="001C4114"/>
    <w:rsid w:val="001C423D"/>
    <w:rsid w:val="001C47BD"/>
    <w:rsid w:val="001C480C"/>
    <w:rsid w:val="001C4813"/>
    <w:rsid w:val="001C4931"/>
    <w:rsid w:val="001C4B32"/>
    <w:rsid w:val="001C4B52"/>
    <w:rsid w:val="001C4D81"/>
    <w:rsid w:val="001C4ECC"/>
    <w:rsid w:val="001C4F2B"/>
    <w:rsid w:val="001C500D"/>
    <w:rsid w:val="001C5035"/>
    <w:rsid w:val="001C5117"/>
    <w:rsid w:val="001C52FE"/>
    <w:rsid w:val="001C55E0"/>
    <w:rsid w:val="001C5C79"/>
    <w:rsid w:val="001C5C98"/>
    <w:rsid w:val="001C5CF5"/>
    <w:rsid w:val="001C5DC7"/>
    <w:rsid w:val="001C5DD9"/>
    <w:rsid w:val="001C5EBA"/>
    <w:rsid w:val="001C6006"/>
    <w:rsid w:val="001C63F1"/>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5D9"/>
    <w:rsid w:val="001C7640"/>
    <w:rsid w:val="001C7955"/>
    <w:rsid w:val="001D0038"/>
    <w:rsid w:val="001D0084"/>
    <w:rsid w:val="001D01EA"/>
    <w:rsid w:val="001D01EB"/>
    <w:rsid w:val="001D0297"/>
    <w:rsid w:val="001D0642"/>
    <w:rsid w:val="001D079B"/>
    <w:rsid w:val="001D0869"/>
    <w:rsid w:val="001D0A7B"/>
    <w:rsid w:val="001D0C52"/>
    <w:rsid w:val="001D0CAB"/>
    <w:rsid w:val="001D0FCA"/>
    <w:rsid w:val="001D1107"/>
    <w:rsid w:val="001D127A"/>
    <w:rsid w:val="001D133E"/>
    <w:rsid w:val="001D1629"/>
    <w:rsid w:val="001D1729"/>
    <w:rsid w:val="001D17DF"/>
    <w:rsid w:val="001D1841"/>
    <w:rsid w:val="001D1A4D"/>
    <w:rsid w:val="001D1CE5"/>
    <w:rsid w:val="001D2352"/>
    <w:rsid w:val="001D245F"/>
    <w:rsid w:val="001D24AC"/>
    <w:rsid w:val="001D24B5"/>
    <w:rsid w:val="001D24C8"/>
    <w:rsid w:val="001D257D"/>
    <w:rsid w:val="001D2633"/>
    <w:rsid w:val="001D2774"/>
    <w:rsid w:val="001D2862"/>
    <w:rsid w:val="001D28BD"/>
    <w:rsid w:val="001D2AA9"/>
    <w:rsid w:val="001D2B97"/>
    <w:rsid w:val="001D2D21"/>
    <w:rsid w:val="001D2EC3"/>
    <w:rsid w:val="001D300D"/>
    <w:rsid w:val="001D30A9"/>
    <w:rsid w:val="001D30E2"/>
    <w:rsid w:val="001D3266"/>
    <w:rsid w:val="001D33AD"/>
    <w:rsid w:val="001D33C9"/>
    <w:rsid w:val="001D356F"/>
    <w:rsid w:val="001D36DA"/>
    <w:rsid w:val="001D371F"/>
    <w:rsid w:val="001D3A38"/>
    <w:rsid w:val="001D3C5A"/>
    <w:rsid w:val="001D3E0E"/>
    <w:rsid w:val="001D4033"/>
    <w:rsid w:val="001D40BD"/>
    <w:rsid w:val="001D426F"/>
    <w:rsid w:val="001D437F"/>
    <w:rsid w:val="001D438E"/>
    <w:rsid w:val="001D4434"/>
    <w:rsid w:val="001D483B"/>
    <w:rsid w:val="001D4AE8"/>
    <w:rsid w:val="001D4BC8"/>
    <w:rsid w:val="001D5414"/>
    <w:rsid w:val="001D5A41"/>
    <w:rsid w:val="001D5AA8"/>
    <w:rsid w:val="001D5B86"/>
    <w:rsid w:val="001D5C67"/>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E7"/>
    <w:rsid w:val="001D7A42"/>
    <w:rsid w:val="001D7AAA"/>
    <w:rsid w:val="001D7BEF"/>
    <w:rsid w:val="001D7E45"/>
    <w:rsid w:val="001D7EC0"/>
    <w:rsid w:val="001E006C"/>
    <w:rsid w:val="001E00FF"/>
    <w:rsid w:val="001E0666"/>
    <w:rsid w:val="001E0883"/>
    <w:rsid w:val="001E0CAB"/>
    <w:rsid w:val="001E0D7B"/>
    <w:rsid w:val="001E126A"/>
    <w:rsid w:val="001E144D"/>
    <w:rsid w:val="001E198D"/>
    <w:rsid w:val="001E1C0A"/>
    <w:rsid w:val="001E1C6E"/>
    <w:rsid w:val="001E1E25"/>
    <w:rsid w:val="001E1F98"/>
    <w:rsid w:val="001E1FA1"/>
    <w:rsid w:val="001E2022"/>
    <w:rsid w:val="001E20F1"/>
    <w:rsid w:val="001E21AF"/>
    <w:rsid w:val="001E21F8"/>
    <w:rsid w:val="001E2334"/>
    <w:rsid w:val="001E272B"/>
    <w:rsid w:val="001E27BC"/>
    <w:rsid w:val="001E28E2"/>
    <w:rsid w:val="001E2B9D"/>
    <w:rsid w:val="001E2E52"/>
    <w:rsid w:val="001E3221"/>
    <w:rsid w:val="001E32DE"/>
    <w:rsid w:val="001E346C"/>
    <w:rsid w:val="001E356F"/>
    <w:rsid w:val="001E3628"/>
    <w:rsid w:val="001E38E7"/>
    <w:rsid w:val="001E3913"/>
    <w:rsid w:val="001E3A6D"/>
    <w:rsid w:val="001E3CB6"/>
    <w:rsid w:val="001E3DAD"/>
    <w:rsid w:val="001E3E45"/>
    <w:rsid w:val="001E40C3"/>
    <w:rsid w:val="001E4118"/>
    <w:rsid w:val="001E412E"/>
    <w:rsid w:val="001E43D7"/>
    <w:rsid w:val="001E44B3"/>
    <w:rsid w:val="001E45AC"/>
    <w:rsid w:val="001E4683"/>
    <w:rsid w:val="001E4A05"/>
    <w:rsid w:val="001E4A42"/>
    <w:rsid w:val="001E4B76"/>
    <w:rsid w:val="001E4F7C"/>
    <w:rsid w:val="001E4FA0"/>
    <w:rsid w:val="001E4FAC"/>
    <w:rsid w:val="001E513E"/>
    <w:rsid w:val="001E531F"/>
    <w:rsid w:val="001E547E"/>
    <w:rsid w:val="001E5641"/>
    <w:rsid w:val="001E578F"/>
    <w:rsid w:val="001E5A01"/>
    <w:rsid w:val="001E5A9B"/>
    <w:rsid w:val="001E5AF9"/>
    <w:rsid w:val="001E5C60"/>
    <w:rsid w:val="001E5D55"/>
    <w:rsid w:val="001E5E7E"/>
    <w:rsid w:val="001E5F50"/>
    <w:rsid w:val="001E61C7"/>
    <w:rsid w:val="001E61F5"/>
    <w:rsid w:val="001E62CD"/>
    <w:rsid w:val="001E648D"/>
    <w:rsid w:val="001E65B9"/>
    <w:rsid w:val="001E67AC"/>
    <w:rsid w:val="001E6B48"/>
    <w:rsid w:val="001E6C35"/>
    <w:rsid w:val="001E6C9D"/>
    <w:rsid w:val="001E6CC4"/>
    <w:rsid w:val="001E6E5A"/>
    <w:rsid w:val="001E70F1"/>
    <w:rsid w:val="001E71E8"/>
    <w:rsid w:val="001E71F8"/>
    <w:rsid w:val="001E71FB"/>
    <w:rsid w:val="001E732E"/>
    <w:rsid w:val="001E738F"/>
    <w:rsid w:val="001E7458"/>
    <w:rsid w:val="001E7459"/>
    <w:rsid w:val="001E74B8"/>
    <w:rsid w:val="001E74FE"/>
    <w:rsid w:val="001E767D"/>
    <w:rsid w:val="001E768F"/>
    <w:rsid w:val="001E776C"/>
    <w:rsid w:val="001E7D68"/>
    <w:rsid w:val="001E7D70"/>
    <w:rsid w:val="001E7DDA"/>
    <w:rsid w:val="001E7F08"/>
    <w:rsid w:val="001E7F6E"/>
    <w:rsid w:val="001E7FDC"/>
    <w:rsid w:val="001F0151"/>
    <w:rsid w:val="001F0371"/>
    <w:rsid w:val="001F051C"/>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960"/>
    <w:rsid w:val="001F1AF2"/>
    <w:rsid w:val="001F1BFF"/>
    <w:rsid w:val="001F1C9C"/>
    <w:rsid w:val="001F1CF2"/>
    <w:rsid w:val="001F1F5A"/>
    <w:rsid w:val="001F1F6A"/>
    <w:rsid w:val="001F2180"/>
    <w:rsid w:val="001F21BF"/>
    <w:rsid w:val="001F2201"/>
    <w:rsid w:val="001F226F"/>
    <w:rsid w:val="001F227C"/>
    <w:rsid w:val="001F2359"/>
    <w:rsid w:val="001F23B2"/>
    <w:rsid w:val="001F23B3"/>
    <w:rsid w:val="001F25FF"/>
    <w:rsid w:val="001F27D8"/>
    <w:rsid w:val="001F28B3"/>
    <w:rsid w:val="001F2A99"/>
    <w:rsid w:val="001F2C8A"/>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4761"/>
    <w:rsid w:val="001F47F2"/>
    <w:rsid w:val="001F49B3"/>
    <w:rsid w:val="001F49E1"/>
    <w:rsid w:val="001F4BCC"/>
    <w:rsid w:val="001F4C06"/>
    <w:rsid w:val="001F4CE8"/>
    <w:rsid w:val="001F5A50"/>
    <w:rsid w:val="001F5A96"/>
    <w:rsid w:val="001F5B71"/>
    <w:rsid w:val="001F5CCF"/>
    <w:rsid w:val="001F5DE4"/>
    <w:rsid w:val="001F60A5"/>
    <w:rsid w:val="001F6335"/>
    <w:rsid w:val="001F6488"/>
    <w:rsid w:val="001F64F7"/>
    <w:rsid w:val="001F6644"/>
    <w:rsid w:val="001F6724"/>
    <w:rsid w:val="001F686F"/>
    <w:rsid w:val="001F69CC"/>
    <w:rsid w:val="001F69CE"/>
    <w:rsid w:val="001F6AF7"/>
    <w:rsid w:val="001F6FD6"/>
    <w:rsid w:val="001F701E"/>
    <w:rsid w:val="001F70A5"/>
    <w:rsid w:val="001F7128"/>
    <w:rsid w:val="001F7203"/>
    <w:rsid w:val="001F725D"/>
    <w:rsid w:val="001F7337"/>
    <w:rsid w:val="001F73DE"/>
    <w:rsid w:val="001F75E0"/>
    <w:rsid w:val="001F76BE"/>
    <w:rsid w:val="001F7808"/>
    <w:rsid w:val="001F796F"/>
    <w:rsid w:val="001F79A0"/>
    <w:rsid w:val="001F7AAD"/>
    <w:rsid w:val="001F7BD1"/>
    <w:rsid w:val="001F7BD6"/>
    <w:rsid w:val="001F7CE4"/>
    <w:rsid w:val="001F7E8D"/>
    <w:rsid w:val="00200011"/>
    <w:rsid w:val="00200097"/>
    <w:rsid w:val="0020020F"/>
    <w:rsid w:val="00200229"/>
    <w:rsid w:val="0020027F"/>
    <w:rsid w:val="002002EC"/>
    <w:rsid w:val="00200359"/>
    <w:rsid w:val="002003DF"/>
    <w:rsid w:val="0020069F"/>
    <w:rsid w:val="00200782"/>
    <w:rsid w:val="002009D1"/>
    <w:rsid w:val="00200CAF"/>
    <w:rsid w:val="00200E03"/>
    <w:rsid w:val="00200E81"/>
    <w:rsid w:val="00200EE5"/>
    <w:rsid w:val="00201823"/>
    <w:rsid w:val="002018C3"/>
    <w:rsid w:val="00202542"/>
    <w:rsid w:val="0020260C"/>
    <w:rsid w:val="002026AC"/>
    <w:rsid w:val="00202701"/>
    <w:rsid w:val="00202703"/>
    <w:rsid w:val="002027E3"/>
    <w:rsid w:val="002028E9"/>
    <w:rsid w:val="00202AD4"/>
    <w:rsid w:val="00202D42"/>
    <w:rsid w:val="00202DC0"/>
    <w:rsid w:val="00202EDD"/>
    <w:rsid w:val="00203024"/>
    <w:rsid w:val="002030E5"/>
    <w:rsid w:val="002031DD"/>
    <w:rsid w:val="0020333E"/>
    <w:rsid w:val="00203776"/>
    <w:rsid w:val="00203817"/>
    <w:rsid w:val="00203864"/>
    <w:rsid w:val="002039FF"/>
    <w:rsid w:val="00203AAA"/>
    <w:rsid w:val="00203B2E"/>
    <w:rsid w:val="00203C1A"/>
    <w:rsid w:val="00203F38"/>
    <w:rsid w:val="00204128"/>
    <w:rsid w:val="002041CF"/>
    <w:rsid w:val="002043E7"/>
    <w:rsid w:val="0020460B"/>
    <w:rsid w:val="00204674"/>
    <w:rsid w:val="002048F1"/>
    <w:rsid w:val="0020490C"/>
    <w:rsid w:val="00204A89"/>
    <w:rsid w:val="00204BA9"/>
    <w:rsid w:val="00204BED"/>
    <w:rsid w:val="00204DF7"/>
    <w:rsid w:val="00204F46"/>
    <w:rsid w:val="00204F76"/>
    <w:rsid w:val="0020518D"/>
    <w:rsid w:val="00205223"/>
    <w:rsid w:val="002057E8"/>
    <w:rsid w:val="00205828"/>
    <w:rsid w:val="00205954"/>
    <w:rsid w:val="002060A7"/>
    <w:rsid w:val="00206241"/>
    <w:rsid w:val="00206391"/>
    <w:rsid w:val="002065C1"/>
    <w:rsid w:val="00206749"/>
    <w:rsid w:val="00206868"/>
    <w:rsid w:val="002068BC"/>
    <w:rsid w:val="002068DB"/>
    <w:rsid w:val="0020692F"/>
    <w:rsid w:val="002069A8"/>
    <w:rsid w:val="00206A5D"/>
    <w:rsid w:val="00206BE5"/>
    <w:rsid w:val="00206C90"/>
    <w:rsid w:val="00206F57"/>
    <w:rsid w:val="0020726E"/>
    <w:rsid w:val="002072D1"/>
    <w:rsid w:val="002072F5"/>
    <w:rsid w:val="0020738C"/>
    <w:rsid w:val="00207398"/>
    <w:rsid w:val="002073FA"/>
    <w:rsid w:val="0020755A"/>
    <w:rsid w:val="00207675"/>
    <w:rsid w:val="002077CE"/>
    <w:rsid w:val="00207DA6"/>
    <w:rsid w:val="00207E55"/>
    <w:rsid w:val="00207EFC"/>
    <w:rsid w:val="002104FE"/>
    <w:rsid w:val="00210608"/>
    <w:rsid w:val="00210615"/>
    <w:rsid w:val="00210975"/>
    <w:rsid w:val="00210A27"/>
    <w:rsid w:val="00210D41"/>
    <w:rsid w:val="00211059"/>
    <w:rsid w:val="002111BC"/>
    <w:rsid w:val="00211434"/>
    <w:rsid w:val="0021181E"/>
    <w:rsid w:val="00211A14"/>
    <w:rsid w:val="00211AE0"/>
    <w:rsid w:val="00211B9F"/>
    <w:rsid w:val="00211C05"/>
    <w:rsid w:val="00211C93"/>
    <w:rsid w:val="00212091"/>
    <w:rsid w:val="0021220F"/>
    <w:rsid w:val="00212254"/>
    <w:rsid w:val="00212425"/>
    <w:rsid w:val="0021246B"/>
    <w:rsid w:val="00212646"/>
    <w:rsid w:val="002126A7"/>
    <w:rsid w:val="002128D0"/>
    <w:rsid w:val="002129F5"/>
    <w:rsid w:val="00212A1E"/>
    <w:rsid w:val="00212A86"/>
    <w:rsid w:val="00212AC1"/>
    <w:rsid w:val="00212BB5"/>
    <w:rsid w:val="00212C63"/>
    <w:rsid w:val="00212DF8"/>
    <w:rsid w:val="00212E87"/>
    <w:rsid w:val="00212E8C"/>
    <w:rsid w:val="00212F70"/>
    <w:rsid w:val="00212FCB"/>
    <w:rsid w:val="00213120"/>
    <w:rsid w:val="002131A0"/>
    <w:rsid w:val="00213259"/>
    <w:rsid w:val="002132C3"/>
    <w:rsid w:val="0021339C"/>
    <w:rsid w:val="002135BC"/>
    <w:rsid w:val="0021365E"/>
    <w:rsid w:val="002136EB"/>
    <w:rsid w:val="0021388B"/>
    <w:rsid w:val="00213942"/>
    <w:rsid w:val="0021395C"/>
    <w:rsid w:val="002139AD"/>
    <w:rsid w:val="002139D8"/>
    <w:rsid w:val="00213A02"/>
    <w:rsid w:val="00213BC0"/>
    <w:rsid w:val="00213F0B"/>
    <w:rsid w:val="00214369"/>
    <w:rsid w:val="002145CF"/>
    <w:rsid w:val="00214785"/>
    <w:rsid w:val="00214A9F"/>
    <w:rsid w:val="00214B2A"/>
    <w:rsid w:val="00214F1E"/>
    <w:rsid w:val="002152CF"/>
    <w:rsid w:val="00215347"/>
    <w:rsid w:val="0021558A"/>
    <w:rsid w:val="002155DB"/>
    <w:rsid w:val="002156F3"/>
    <w:rsid w:val="0021575A"/>
    <w:rsid w:val="00215830"/>
    <w:rsid w:val="00215C5C"/>
    <w:rsid w:val="00215D1A"/>
    <w:rsid w:val="00215F62"/>
    <w:rsid w:val="00216261"/>
    <w:rsid w:val="0021653A"/>
    <w:rsid w:val="0021659B"/>
    <w:rsid w:val="00216648"/>
    <w:rsid w:val="00216860"/>
    <w:rsid w:val="00216918"/>
    <w:rsid w:val="00216B76"/>
    <w:rsid w:val="00216C89"/>
    <w:rsid w:val="00216E09"/>
    <w:rsid w:val="00216F1A"/>
    <w:rsid w:val="00216FE7"/>
    <w:rsid w:val="002170F4"/>
    <w:rsid w:val="002171DB"/>
    <w:rsid w:val="002179E2"/>
    <w:rsid w:val="00217ACF"/>
    <w:rsid w:val="00217B1F"/>
    <w:rsid w:val="00217B73"/>
    <w:rsid w:val="00217DC2"/>
    <w:rsid w:val="00217ED0"/>
    <w:rsid w:val="00217EE1"/>
    <w:rsid w:val="00220069"/>
    <w:rsid w:val="00220760"/>
    <w:rsid w:val="002208C0"/>
    <w:rsid w:val="00220A9F"/>
    <w:rsid w:val="00220AC3"/>
    <w:rsid w:val="00220B34"/>
    <w:rsid w:val="00220B8E"/>
    <w:rsid w:val="00220CCE"/>
    <w:rsid w:val="00220D76"/>
    <w:rsid w:val="00220EC2"/>
    <w:rsid w:val="0022109E"/>
    <w:rsid w:val="002211E5"/>
    <w:rsid w:val="002214CF"/>
    <w:rsid w:val="00221755"/>
    <w:rsid w:val="0022194E"/>
    <w:rsid w:val="002219FA"/>
    <w:rsid w:val="00221B0A"/>
    <w:rsid w:val="00221B7D"/>
    <w:rsid w:val="00221C82"/>
    <w:rsid w:val="00221F1D"/>
    <w:rsid w:val="00221F61"/>
    <w:rsid w:val="0022205A"/>
    <w:rsid w:val="002220D5"/>
    <w:rsid w:val="002222A0"/>
    <w:rsid w:val="002222A5"/>
    <w:rsid w:val="00222579"/>
    <w:rsid w:val="0022260D"/>
    <w:rsid w:val="00222832"/>
    <w:rsid w:val="002228E3"/>
    <w:rsid w:val="00222A6B"/>
    <w:rsid w:val="00222B27"/>
    <w:rsid w:val="00222EE9"/>
    <w:rsid w:val="00222FF3"/>
    <w:rsid w:val="00223146"/>
    <w:rsid w:val="0022330D"/>
    <w:rsid w:val="00223371"/>
    <w:rsid w:val="002235F9"/>
    <w:rsid w:val="0022366F"/>
    <w:rsid w:val="00223694"/>
    <w:rsid w:val="00223780"/>
    <w:rsid w:val="002238CD"/>
    <w:rsid w:val="00223BFC"/>
    <w:rsid w:val="00224092"/>
    <w:rsid w:val="002240FD"/>
    <w:rsid w:val="00224104"/>
    <w:rsid w:val="002241D3"/>
    <w:rsid w:val="00224A4E"/>
    <w:rsid w:val="00224AEE"/>
    <w:rsid w:val="00224B5D"/>
    <w:rsid w:val="00224BF6"/>
    <w:rsid w:val="00224C29"/>
    <w:rsid w:val="00224D8A"/>
    <w:rsid w:val="002250C3"/>
    <w:rsid w:val="002252E8"/>
    <w:rsid w:val="0022556F"/>
    <w:rsid w:val="00225AC7"/>
    <w:rsid w:val="00225ADC"/>
    <w:rsid w:val="00225B30"/>
    <w:rsid w:val="00225BC7"/>
    <w:rsid w:val="00225D71"/>
    <w:rsid w:val="00225DE2"/>
    <w:rsid w:val="00225F15"/>
    <w:rsid w:val="0022600C"/>
    <w:rsid w:val="00226152"/>
    <w:rsid w:val="00226210"/>
    <w:rsid w:val="00226537"/>
    <w:rsid w:val="00226838"/>
    <w:rsid w:val="0022684F"/>
    <w:rsid w:val="002268E9"/>
    <w:rsid w:val="00226969"/>
    <w:rsid w:val="0022697B"/>
    <w:rsid w:val="00226B27"/>
    <w:rsid w:val="00226DD6"/>
    <w:rsid w:val="00227226"/>
    <w:rsid w:val="002274C5"/>
    <w:rsid w:val="002275CE"/>
    <w:rsid w:val="002279BB"/>
    <w:rsid w:val="00227BCF"/>
    <w:rsid w:val="00227C36"/>
    <w:rsid w:val="00227DD0"/>
    <w:rsid w:val="00227DD1"/>
    <w:rsid w:val="00227F8C"/>
    <w:rsid w:val="00227FA1"/>
    <w:rsid w:val="002302A4"/>
    <w:rsid w:val="00230397"/>
    <w:rsid w:val="0023042A"/>
    <w:rsid w:val="002304BB"/>
    <w:rsid w:val="002304FF"/>
    <w:rsid w:val="002306CF"/>
    <w:rsid w:val="002308BF"/>
    <w:rsid w:val="00230941"/>
    <w:rsid w:val="00230949"/>
    <w:rsid w:val="00230B0A"/>
    <w:rsid w:val="00230B10"/>
    <w:rsid w:val="00230DAF"/>
    <w:rsid w:val="00230E3B"/>
    <w:rsid w:val="00230EE5"/>
    <w:rsid w:val="00231029"/>
    <w:rsid w:val="002311EC"/>
    <w:rsid w:val="002311FF"/>
    <w:rsid w:val="00231336"/>
    <w:rsid w:val="00231371"/>
    <w:rsid w:val="002313BC"/>
    <w:rsid w:val="00231405"/>
    <w:rsid w:val="00231691"/>
    <w:rsid w:val="00231740"/>
    <w:rsid w:val="0023176F"/>
    <w:rsid w:val="002317DD"/>
    <w:rsid w:val="002318FA"/>
    <w:rsid w:val="00231A82"/>
    <w:rsid w:val="00231A8B"/>
    <w:rsid w:val="00231B25"/>
    <w:rsid w:val="00231B2E"/>
    <w:rsid w:val="00231D56"/>
    <w:rsid w:val="00231ED5"/>
    <w:rsid w:val="002320F9"/>
    <w:rsid w:val="0023232C"/>
    <w:rsid w:val="00232361"/>
    <w:rsid w:val="0023243D"/>
    <w:rsid w:val="00232631"/>
    <w:rsid w:val="002326F0"/>
    <w:rsid w:val="00232AAC"/>
    <w:rsid w:val="00232BA9"/>
    <w:rsid w:val="00232E4C"/>
    <w:rsid w:val="0023300A"/>
    <w:rsid w:val="0023305A"/>
    <w:rsid w:val="0023310A"/>
    <w:rsid w:val="002331EB"/>
    <w:rsid w:val="00233401"/>
    <w:rsid w:val="0023342C"/>
    <w:rsid w:val="0023346A"/>
    <w:rsid w:val="00233642"/>
    <w:rsid w:val="00233660"/>
    <w:rsid w:val="0023379B"/>
    <w:rsid w:val="002337E6"/>
    <w:rsid w:val="002337EE"/>
    <w:rsid w:val="00233A09"/>
    <w:rsid w:val="00233B3A"/>
    <w:rsid w:val="00233C6F"/>
    <w:rsid w:val="00233FBB"/>
    <w:rsid w:val="00233FCA"/>
    <w:rsid w:val="002342C9"/>
    <w:rsid w:val="0023453E"/>
    <w:rsid w:val="00234B58"/>
    <w:rsid w:val="00234B61"/>
    <w:rsid w:val="002352D3"/>
    <w:rsid w:val="00235417"/>
    <w:rsid w:val="0023544D"/>
    <w:rsid w:val="00235541"/>
    <w:rsid w:val="00235A9C"/>
    <w:rsid w:val="00235CEE"/>
    <w:rsid w:val="00235D87"/>
    <w:rsid w:val="00235E19"/>
    <w:rsid w:val="00235EB0"/>
    <w:rsid w:val="00235F3F"/>
    <w:rsid w:val="00236195"/>
    <w:rsid w:val="00236915"/>
    <w:rsid w:val="002369A3"/>
    <w:rsid w:val="002369D4"/>
    <w:rsid w:val="00236A99"/>
    <w:rsid w:val="00236CE1"/>
    <w:rsid w:val="00236DF6"/>
    <w:rsid w:val="002373FD"/>
    <w:rsid w:val="00237417"/>
    <w:rsid w:val="0023757C"/>
    <w:rsid w:val="00237659"/>
    <w:rsid w:val="00237769"/>
    <w:rsid w:val="002377C1"/>
    <w:rsid w:val="002379E1"/>
    <w:rsid w:val="00237A81"/>
    <w:rsid w:val="00237B29"/>
    <w:rsid w:val="00237C08"/>
    <w:rsid w:val="00237ED4"/>
    <w:rsid w:val="00237F07"/>
    <w:rsid w:val="00237FA1"/>
    <w:rsid w:val="00240329"/>
    <w:rsid w:val="0024036F"/>
    <w:rsid w:val="002404A5"/>
    <w:rsid w:val="002404A7"/>
    <w:rsid w:val="002404F4"/>
    <w:rsid w:val="00240559"/>
    <w:rsid w:val="00240721"/>
    <w:rsid w:val="0024076F"/>
    <w:rsid w:val="002408C5"/>
    <w:rsid w:val="002408E5"/>
    <w:rsid w:val="00240A46"/>
    <w:rsid w:val="00240B3D"/>
    <w:rsid w:val="00240BE9"/>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3C3"/>
    <w:rsid w:val="00242530"/>
    <w:rsid w:val="002426DE"/>
    <w:rsid w:val="0024290E"/>
    <w:rsid w:val="0024299C"/>
    <w:rsid w:val="00242A70"/>
    <w:rsid w:val="00242AFD"/>
    <w:rsid w:val="00242E81"/>
    <w:rsid w:val="00242EB7"/>
    <w:rsid w:val="00242F00"/>
    <w:rsid w:val="00242FFF"/>
    <w:rsid w:val="002430AA"/>
    <w:rsid w:val="0024311C"/>
    <w:rsid w:val="00243299"/>
    <w:rsid w:val="002432A3"/>
    <w:rsid w:val="002434B1"/>
    <w:rsid w:val="00243555"/>
    <w:rsid w:val="00243588"/>
    <w:rsid w:val="002436EB"/>
    <w:rsid w:val="002439B7"/>
    <w:rsid w:val="00243D83"/>
    <w:rsid w:val="00243F2C"/>
    <w:rsid w:val="00243F71"/>
    <w:rsid w:val="00243FFD"/>
    <w:rsid w:val="0024426B"/>
    <w:rsid w:val="002442B7"/>
    <w:rsid w:val="00244404"/>
    <w:rsid w:val="002446BC"/>
    <w:rsid w:val="00244754"/>
    <w:rsid w:val="002447FF"/>
    <w:rsid w:val="002448EC"/>
    <w:rsid w:val="00244A38"/>
    <w:rsid w:val="00244AF2"/>
    <w:rsid w:val="00244C18"/>
    <w:rsid w:val="00244CF4"/>
    <w:rsid w:val="00244FF1"/>
    <w:rsid w:val="00245231"/>
    <w:rsid w:val="00245484"/>
    <w:rsid w:val="0024558D"/>
    <w:rsid w:val="002457E9"/>
    <w:rsid w:val="0024596F"/>
    <w:rsid w:val="00245E3C"/>
    <w:rsid w:val="00245EB2"/>
    <w:rsid w:val="00245F18"/>
    <w:rsid w:val="0024603A"/>
    <w:rsid w:val="002461BB"/>
    <w:rsid w:val="00246242"/>
    <w:rsid w:val="00246345"/>
    <w:rsid w:val="00246460"/>
    <w:rsid w:val="00246505"/>
    <w:rsid w:val="0024654B"/>
    <w:rsid w:val="002466D1"/>
    <w:rsid w:val="00246761"/>
    <w:rsid w:val="002469BF"/>
    <w:rsid w:val="00246B0F"/>
    <w:rsid w:val="00246CA1"/>
    <w:rsid w:val="00246CF7"/>
    <w:rsid w:val="00246F12"/>
    <w:rsid w:val="0024701A"/>
    <w:rsid w:val="002471C9"/>
    <w:rsid w:val="00247317"/>
    <w:rsid w:val="00247535"/>
    <w:rsid w:val="00247711"/>
    <w:rsid w:val="00247A24"/>
    <w:rsid w:val="00247A2B"/>
    <w:rsid w:val="00247AFB"/>
    <w:rsid w:val="00247CFF"/>
    <w:rsid w:val="00247D70"/>
    <w:rsid w:val="00247F0D"/>
    <w:rsid w:val="0025048B"/>
    <w:rsid w:val="0025049E"/>
    <w:rsid w:val="002505DC"/>
    <w:rsid w:val="00250696"/>
    <w:rsid w:val="002509BF"/>
    <w:rsid w:val="00250B0C"/>
    <w:rsid w:val="00250E2B"/>
    <w:rsid w:val="00250E7E"/>
    <w:rsid w:val="002510B2"/>
    <w:rsid w:val="00251397"/>
    <w:rsid w:val="00251465"/>
    <w:rsid w:val="00251928"/>
    <w:rsid w:val="00251AC3"/>
    <w:rsid w:val="00251C45"/>
    <w:rsid w:val="00251D06"/>
    <w:rsid w:val="00251F40"/>
    <w:rsid w:val="00252482"/>
    <w:rsid w:val="002524A5"/>
    <w:rsid w:val="00252607"/>
    <w:rsid w:val="002526D2"/>
    <w:rsid w:val="00252753"/>
    <w:rsid w:val="00252965"/>
    <w:rsid w:val="002529A8"/>
    <w:rsid w:val="00252A5D"/>
    <w:rsid w:val="00252BED"/>
    <w:rsid w:val="00252E16"/>
    <w:rsid w:val="0025301C"/>
    <w:rsid w:val="002532BE"/>
    <w:rsid w:val="00253892"/>
    <w:rsid w:val="002538CC"/>
    <w:rsid w:val="00253969"/>
    <w:rsid w:val="00253B39"/>
    <w:rsid w:val="00253C64"/>
    <w:rsid w:val="00253DC3"/>
    <w:rsid w:val="00253EC7"/>
    <w:rsid w:val="00253F94"/>
    <w:rsid w:val="00253FCE"/>
    <w:rsid w:val="0025413B"/>
    <w:rsid w:val="002541B7"/>
    <w:rsid w:val="002544E0"/>
    <w:rsid w:val="00254890"/>
    <w:rsid w:val="00254920"/>
    <w:rsid w:val="00254933"/>
    <w:rsid w:val="002549E1"/>
    <w:rsid w:val="00254A6C"/>
    <w:rsid w:val="00254AA6"/>
    <w:rsid w:val="00254B25"/>
    <w:rsid w:val="00254CB2"/>
    <w:rsid w:val="00254F40"/>
    <w:rsid w:val="00255042"/>
    <w:rsid w:val="002556F3"/>
    <w:rsid w:val="00255748"/>
    <w:rsid w:val="00255842"/>
    <w:rsid w:val="002558AD"/>
    <w:rsid w:val="002559C4"/>
    <w:rsid w:val="00255B54"/>
    <w:rsid w:val="00255CF7"/>
    <w:rsid w:val="00255CFC"/>
    <w:rsid w:val="00255D47"/>
    <w:rsid w:val="00256096"/>
    <w:rsid w:val="0025627C"/>
    <w:rsid w:val="0025638D"/>
    <w:rsid w:val="002563C9"/>
    <w:rsid w:val="0025658B"/>
    <w:rsid w:val="002566E3"/>
    <w:rsid w:val="0025683B"/>
    <w:rsid w:val="00256B52"/>
    <w:rsid w:val="00256BE8"/>
    <w:rsid w:val="00256C47"/>
    <w:rsid w:val="00256FFA"/>
    <w:rsid w:val="002570D7"/>
    <w:rsid w:val="00257193"/>
    <w:rsid w:val="002571B6"/>
    <w:rsid w:val="002572CD"/>
    <w:rsid w:val="00257381"/>
    <w:rsid w:val="002575CC"/>
    <w:rsid w:val="002575DD"/>
    <w:rsid w:val="0025777B"/>
    <w:rsid w:val="00257F60"/>
    <w:rsid w:val="00260210"/>
    <w:rsid w:val="002602AA"/>
    <w:rsid w:val="002602D2"/>
    <w:rsid w:val="00260430"/>
    <w:rsid w:val="0026050F"/>
    <w:rsid w:val="00260607"/>
    <w:rsid w:val="00260633"/>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BFF"/>
    <w:rsid w:val="00262C2B"/>
    <w:rsid w:val="00262D8A"/>
    <w:rsid w:val="00262EC7"/>
    <w:rsid w:val="00262F7C"/>
    <w:rsid w:val="002630DA"/>
    <w:rsid w:val="00263133"/>
    <w:rsid w:val="00263234"/>
    <w:rsid w:val="0026353C"/>
    <w:rsid w:val="00263554"/>
    <w:rsid w:val="00263582"/>
    <w:rsid w:val="00263637"/>
    <w:rsid w:val="002636F4"/>
    <w:rsid w:val="002636FD"/>
    <w:rsid w:val="00263A00"/>
    <w:rsid w:val="00263DE4"/>
    <w:rsid w:val="00263E0F"/>
    <w:rsid w:val="00263F1E"/>
    <w:rsid w:val="00263F25"/>
    <w:rsid w:val="00264242"/>
    <w:rsid w:val="00264269"/>
    <w:rsid w:val="0026458D"/>
    <w:rsid w:val="002646C6"/>
    <w:rsid w:val="00264732"/>
    <w:rsid w:val="00264789"/>
    <w:rsid w:val="00264A12"/>
    <w:rsid w:val="00264B9E"/>
    <w:rsid w:val="00264DB3"/>
    <w:rsid w:val="00264EC4"/>
    <w:rsid w:val="00264F14"/>
    <w:rsid w:val="002650A6"/>
    <w:rsid w:val="00265174"/>
    <w:rsid w:val="0026520D"/>
    <w:rsid w:val="00265226"/>
    <w:rsid w:val="0026549F"/>
    <w:rsid w:val="002657E0"/>
    <w:rsid w:val="00265931"/>
    <w:rsid w:val="002659F5"/>
    <w:rsid w:val="00265B24"/>
    <w:rsid w:val="00265BF0"/>
    <w:rsid w:val="00265DBF"/>
    <w:rsid w:val="00265F28"/>
    <w:rsid w:val="0026619B"/>
    <w:rsid w:val="00266271"/>
    <w:rsid w:val="0026630D"/>
    <w:rsid w:val="00266454"/>
    <w:rsid w:val="0026648C"/>
    <w:rsid w:val="00266556"/>
    <w:rsid w:val="0026655E"/>
    <w:rsid w:val="00266702"/>
    <w:rsid w:val="0026693D"/>
    <w:rsid w:val="00266BEB"/>
    <w:rsid w:val="00266C39"/>
    <w:rsid w:val="00266C8E"/>
    <w:rsid w:val="00267051"/>
    <w:rsid w:val="002670D5"/>
    <w:rsid w:val="00267205"/>
    <w:rsid w:val="002676E6"/>
    <w:rsid w:val="002678DF"/>
    <w:rsid w:val="002679A3"/>
    <w:rsid w:val="00267A64"/>
    <w:rsid w:val="00267A95"/>
    <w:rsid w:val="00267C62"/>
    <w:rsid w:val="00267D0D"/>
    <w:rsid w:val="00267E4A"/>
    <w:rsid w:val="00270068"/>
    <w:rsid w:val="0027012D"/>
    <w:rsid w:val="002701B1"/>
    <w:rsid w:val="0027066F"/>
    <w:rsid w:val="0027068E"/>
    <w:rsid w:val="002706D1"/>
    <w:rsid w:val="00270CC1"/>
    <w:rsid w:val="00270D42"/>
    <w:rsid w:val="00270EB8"/>
    <w:rsid w:val="00270F30"/>
    <w:rsid w:val="002710DF"/>
    <w:rsid w:val="0027121A"/>
    <w:rsid w:val="0027144E"/>
    <w:rsid w:val="0027172C"/>
    <w:rsid w:val="0027182A"/>
    <w:rsid w:val="00271CB5"/>
    <w:rsid w:val="00271D06"/>
    <w:rsid w:val="00271D30"/>
    <w:rsid w:val="00271D66"/>
    <w:rsid w:val="00271E6A"/>
    <w:rsid w:val="00271E72"/>
    <w:rsid w:val="002721E6"/>
    <w:rsid w:val="00272254"/>
    <w:rsid w:val="00272274"/>
    <w:rsid w:val="00272447"/>
    <w:rsid w:val="00272575"/>
    <w:rsid w:val="00272685"/>
    <w:rsid w:val="002726CD"/>
    <w:rsid w:val="00272722"/>
    <w:rsid w:val="0027278A"/>
    <w:rsid w:val="00272873"/>
    <w:rsid w:val="00272894"/>
    <w:rsid w:val="002729E3"/>
    <w:rsid w:val="00272BD7"/>
    <w:rsid w:val="00272C86"/>
    <w:rsid w:val="00272CAF"/>
    <w:rsid w:val="00273038"/>
    <w:rsid w:val="002730AB"/>
    <w:rsid w:val="0027337D"/>
    <w:rsid w:val="00273767"/>
    <w:rsid w:val="002737A0"/>
    <w:rsid w:val="00273E96"/>
    <w:rsid w:val="00273EDD"/>
    <w:rsid w:val="00274042"/>
    <w:rsid w:val="00274076"/>
    <w:rsid w:val="00274162"/>
    <w:rsid w:val="002741A9"/>
    <w:rsid w:val="0027425A"/>
    <w:rsid w:val="0027463A"/>
    <w:rsid w:val="002746EB"/>
    <w:rsid w:val="002747A9"/>
    <w:rsid w:val="0027483C"/>
    <w:rsid w:val="00274957"/>
    <w:rsid w:val="00274A20"/>
    <w:rsid w:val="00274B02"/>
    <w:rsid w:val="00274C74"/>
    <w:rsid w:val="00274D05"/>
    <w:rsid w:val="00274E1E"/>
    <w:rsid w:val="00275011"/>
    <w:rsid w:val="0027503D"/>
    <w:rsid w:val="002750D9"/>
    <w:rsid w:val="00275176"/>
    <w:rsid w:val="0027517D"/>
    <w:rsid w:val="00275294"/>
    <w:rsid w:val="002753B8"/>
    <w:rsid w:val="002754C4"/>
    <w:rsid w:val="0027556D"/>
    <w:rsid w:val="002756BD"/>
    <w:rsid w:val="002758CB"/>
    <w:rsid w:val="0027592B"/>
    <w:rsid w:val="00275ABE"/>
    <w:rsid w:val="00275B47"/>
    <w:rsid w:val="00275C97"/>
    <w:rsid w:val="00275CF5"/>
    <w:rsid w:val="00276083"/>
    <w:rsid w:val="00276181"/>
    <w:rsid w:val="002761B0"/>
    <w:rsid w:val="0027624C"/>
    <w:rsid w:val="002762C1"/>
    <w:rsid w:val="00276608"/>
    <w:rsid w:val="00276639"/>
    <w:rsid w:val="0027690D"/>
    <w:rsid w:val="00276978"/>
    <w:rsid w:val="00276B97"/>
    <w:rsid w:val="00276E47"/>
    <w:rsid w:val="00276E4D"/>
    <w:rsid w:val="00276E87"/>
    <w:rsid w:val="0027706D"/>
    <w:rsid w:val="00277076"/>
    <w:rsid w:val="00277184"/>
    <w:rsid w:val="00277237"/>
    <w:rsid w:val="0027727A"/>
    <w:rsid w:val="002773B3"/>
    <w:rsid w:val="00277608"/>
    <w:rsid w:val="002777D6"/>
    <w:rsid w:val="002779D2"/>
    <w:rsid w:val="00277B38"/>
    <w:rsid w:val="00277B7D"/>
    <w:rsid w:val="00277C86"/>
    <w:rsid w:val="00277ED4"/>
    <w:rsid w:val="00280546"/>
    <w:rsid w:val="0028065D"/>
    <w:rsid w:val="002806F9"/>
    <w:rsid w:val="00280AD1"/>
    <w:rsid w:val="00280D7A"/>
    <w:rsid w:val="00280E13"/>
    <w:rsid w:val="00280E57"/>
    <w:rsid w:val="00281064"/>
    <w:rsid w:val="0028109D"/>
    <w:rsid w:val="002810AB"/>
    <w:rsid w:val="00281180"/>
    <w:rsid w:val="002815C3"/>
    <w:rsid w:val="00281820"/>
    <w:rsid w:val="0028188D"/>
    <w:rsid w:val="002818ED"/>
    <w:rsid w:val="00281A0B"/>
    <w:rsid w:val="00281A89"/>
    <w:rsid w:val="00281EA5"/>
    <w:rsid w:val="00281FFB"/>
    <w:rsid w:val="0028236F"/>
    <w:rsid w:val="002823C7"/>
    <w:rsid w:val="0028247A"/>
    <w:rsid w:val="002825D9"/>
    <w:rsid w:val="002826BD"/>
    <w:rsid w:val="00282CDA"/>
    <w:rsid w:val="00282DD4"/>
    <w:rsid w:val="00283160"/>
    <w:rsid w:val="00283268"/>
    <w:rsid w:val="002833B4"/>
    <w:rsid w:val="0028358C"/>
    <w:rsid w:val="002836F7"/>
    <w:rsid w:val="002836FD"/>
    <w:rsid w:val="00283799"/>
    <w:rsid w:val="00283827"/>
    <w:rsid w:val="00283B52"/>
    <w:rsid w:val="00283B7C"/>
    <w:rsid w:val="00283DA0"/>
    <w:rsid w:val="00283DF3"/>
    <w:rsid w:val="00283E41"/>
    <w:rsid w:val="0028411E"/>
    <w:rsid w:val="002843DE"/>
    <w:rsid w:val="0028453C"/>
    <w:rsid w:val="00284689"/>
    <w:rsid w:val="002846F6"/>
    <w:rsid w:val="0028494D"/>
    <w:rsid w:val="00284B6A"/>
    <w:rsid w:val="00284C64"/>
    <w:rsid w:val="00284C66"/>
    <w:rsid w:val="00284C75"/>
    <w:rsid w:val="00284CA3"/>
    <w:rsid w:val="00284CCA"/>
    <w:rsid w:val="00284CF2"/>
    <w:rsid w:val="00284D09"/>
    <w:rsid w:val="00284D30"/>
    <w:rsid w:val="00284E39"/>
    <w:rsid w:val="002853AB"/>
    <w:rsid w:val="0028545C"/>
    <w:rsid w:val="00285546"/>
    <w:rsid w:val="0028559D"/>
    <w:rsid w:val="002855C1"/>
    <w:rsid w:val="002855C5"/>
    <w:rsid w:val="002856B2"/>
    <w:rsid w:val="00285718"/>
    <w:rsid w:val="00285964"/>
    <w:rsid w:val="00285B4C"/>
    <w:rsid w:val="00285ECE"/>
    <w:rsid w:val="00285F16"/>
    <w:rsid w:val="0028609C"/>
    <w:rsid w:val="00286434"/>
    <w:rsid w:val="0028673D"/>
    <w:rsid w:val="002869A0"/>
    <w:rsid w:val="00286B10"/>
    <w:rsid w:val="002875A6"/>
    <w:rsid w:val="002877B9"/>
    <w:rsid w:val="002877CA"/>
    <w:rsid w:val="00287AA5"/>
    <w:rsid w:val="00287B10"/>
    <w:rsid w:val="00287B47"/>
    <w:rsid w:val="00287B7B"/>
    <w:rsid w:val="00287C59"/>
    <w:rsid w:val="00287D14"/>
    <w:rsid w:val="00287D38"/>
    <w:rsid w:val="00287DD6"/>
    <w:rsid w:val="00287E78"/>
    <w:rsid w:val="00290341"/>
    <w:rsid w:val="00290754"/>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4AD"/>
    <w:rsid w:val="00292725"/>
    <w:rsid w:val="00292742"/>
    <w:rsid w:val="002927B9"/>
    <w:rsid w:val="00292804"/>
    <w:rsid w:val="00292B3E"/>
    <w:rsid w:val="00292B83"/>
    <w:rsid w:val="00292BF8"/>
    <w:rsid w:val="00292E02"/>
    <w:rsid w:val="00293141"/>
    <w:rsid w:val="002931BE"/>
    <w:rsid w:val="00293344"/>
    <w:rsid w:val="002933C1"/>
    <w:rsid w:val="002933E1"/>
    <w:rsid w:val="00293636"/>
    <w:rsid w:val="00293648"/>
    <w:rsid w:val="002936DF"/>
    <w:rsid w:val="002937A9"/>
    <w:rsid w:val="00293AE7"/>
    <w:rsid w:val="00293B49"/>
    <w:rsid w:val="00293B71"/>
    <w:rsid w:val="00293CAC"/>
    <w:rsid w:val="00293CEF"/>
    <w:rsid w:val="00293D24"/>
    <w:rsid w:val="002940F3"/>
    <w:rsid w:val="002943B7"/>
    <w:rsid w:val="0029453C"/>
    <w:rsid w:val="0029464F"/>
    <w:rsid w:val="002947E6"/>
    <w:rsid w:val="00294A8C"/>
    <w:rsid w:val="00294B71"/>
    <w:rsid w:val="00294BD0"/>
    <w:rsid w:val="00294BE3"/>
    <w:rsid w:val="00294C63"/>
    <w:rsid w:val="002950DC"/>
    <w:rsid w:val="00295114"/>
    <w:rsid w:val="002951BA"/>
    <w:rsid w:val="00295920"/>
    <w:rsid w:val="00295941"/>
    <w:rsid w:val="00295B11"/>
    <w:rsid w:val="00295B79"/>
    <w:rsid w:val="00295C53"/>
    <w:rsid w:val="00295CD5"/>
    <w:rsid w:val="00296020"/>
    <w:rsid w:val="002960C3"/>
    <w:rsid w:val="0029641F"/>
    <w:rsid w:val="0029643A"/>
    <w:rsid w:val="00296490"/>
    <w:rsid w:val="00296499"/>
    <w:rsid w:val="002964CA"/>
    <w:rsid w:val="002965A2"/>
    <w:rsid w:val="0029661D"/>
    <w:rsid w:val="00296A1B"/>
    <w:rsid w:val="00296AD3"/>
    <w:rsid w:val="00296AE2"/>
    <w:rsid w:val="00296E35"/>
    <w:rsid w:val="00297191"/>
    <w:rsid w:val="002972B8"/>
    <w:rsid w:val="00297319"/>
    <w:rsid w:val="00297328"/>
    <w:rsid w:val="00297566"/>
    <w:rsid w:val="00297787"/>
    <w:rsid w:val="00297815"/>
    <w:rsid w:val="00297A57"/>
    <w:rsid w:val="00297B04"/>
    <w:rsid w:val="00297BC8"/>
    <w:rsid w:val="00297C48"/>
    <w:rsid w:val="00297C69"/>
    <w:rsid w:val="00297CDB"/>
    <w:rsid w:val="002A0083"/>
    <w:rsid w:val="002A0106"/>
    <w:rsid w:val="002A01D3"/>
    <w:rsid w:val="002A024B"/>
    <w:rsid w:val="002A0F1D"/>
    <w:rsid w:val="002A1538"/>
    <w:rsid w:val="002A154F"/>
    <w:rsid w:val="002A15B1"/>
    <w:rsid w:val="002A1B71"/>
    <w:rsid w:val="002A1D30"/>
    <w:rsid w:val="002A1D9E"/>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99"/>
    <w:rsid w:val="002A2FBC"/>
    <w:rsid w:val="002A3290"/>
    <w:rsid w:val="002A333A"/>
    <w:rsid w:val="002A33AD"/>
    <w:rsid w:val="002A3401"/>
    <w:rsid w:val="002A3434"/>
    <w:rsid w:val="002A3482"/>
    <w:rsid w:val="002A3609"/>
    <w:rsid w:val="002A3BAE"/>
    <w:rsid w:val="002A3BEF"/>
    <w:rsid w:val="002A4117"/>
    <w:rsid w:val="002A42B5"/>
    <w:rsid w:val="002A43A6"/>
    <w:rsid w:val="002A4441"/>
    <w:rsid w:val="002A44B3"/>
    <w:rsid w:val="002A4683"/>
    <w:rsid w:val="002A48D6"/>
    <w:rsid w:val="002A4BF3"/>
    <w:rsid w:val="002A4C32"/>
    <w:rsid w:val="002A4F70"/>
    <w:rsid w:val="002A53B2"/>
    <w:rsid w:val="002A54DD"/>
    <w:rsid w:val="002A59B9"/>
    <w:rsid w:val="002A5A1B"/>
    <w:rsid w:val="002A5AEC"/>
    <w:rsid w:val="002A5F01"/>
    <w:rsid w:val="002A6153"/>
    <w:rsid w:val="002A6236"/>
    <w:rsid w:val="002A6298"/>
    <w:rsid w:val="002A6327"/>
    <w:rsid w:val="002A6494"/>
    <w:rsid w:val="002A6643"/>
    <w:rsid w:val="002A68D7"/>
    <w:rsid w:val="002A6927"/>
    <w:rsid w:val="002A6A89"/>
    <w:rsid w:val="002A6D3B"/>
    <w:rsid w:val="002A6D76"/>
    <w:rsid w:val="002A6E15"/>
    <w:rsid w:val="002A6F08"/>
    <w:rsid w:val="002A71F6"/>
    <w:rsid w:val="002A73D7"/>
    <w:rsid w:val="002A750A"/>
    <w:rsid w:val="002A7721"/>
    <w:rsid w:val="002A78FD"/>
    <w:rsid w:val="002A79A4"/>
    <w:rsid w:val="002A7A1A"/>
    <w:rsid w:val="002A7ACC"/>
    <w:rsid w:val="002A7B76"/>
    <w:rsid w:val="002A7C93"/>
    <w:rsid w:val="002A7D59"/>
    <w:rsid w:val="002A7DE4"/>
    <w:rsid w:val="002A7E38"/>
    <w:rsid w:val="002A7F6E"/>
    <w:rsid w:val="002B0279"/>
    <w:rsid w:val="002B0856"/>
    <w:rsid w:val="002B090F"/>
    <w:rsid w:val="002B0985"/>
    <w:rsid w:val="002B099B"/>
    <w:rsid w:val="002B09B1"/>
    <w:rsid w:val="002B0B0C"/>
    <w:rsid w:val="002B0C4B"/>
    <w:rsid w:val="002B0C98"/>
    <w:rsid w:val="002B0C9F"/>
    <w:rsid w:val="002B0CF0"/>
    <w:rsid w:val="002B0F05"/>
    <w:rsid w:val="002B1209"/>
    <w:rsid w:val="002B13E6"/>
    <w:rsid w:val="002B1560"/>
    <w:rsid w:val="002B1628"/>
    <w:rsid w:val="002B189B"/>
    <w:rsid w:val="002B19E8"/>
    <w:rsid w:val="002B1A20"/>
    <w:rsid w:val="002B1A94"/>
    <w:rsid w:val="002B1B4E"/>
    <w:rsid w:val="002B1BE6"/>
    <w:rsid w:val="002B1CF0"/>
    <w:rsid w:val="002B1EF9"/>
    <w:rsid w:val="002B2355"/>
    <w:rsid w:val="002B25C4"/>
    <w:rsid w:val="002B2792"/>
    <w:rsid w:val="002B2989"/>
    <w:rsid w:val="002B2B4F"/>
    <w:rsid w:val="002B2C44"/>
    <w:rsid w:val="002B318D"/>
    <w:rsid w:val="002B3318"/>
    <w:rsid w:val="002B3932"/>
    <w:rsid w:val="002B3A10"/>
    <w:rsid w:val="002B3B27"/>
    <w:rsid w:val="002B3BB1"/>
    <w:rsid w:val="002B3CB5"/>
    <w:rsid w:val="002B3CD6"/>
    <w:rsid w:val="002B3D9C"/>
    <w:rsid w:val="002B3E3F"/>
    <w:rsid w:val="002B3E55"/>
    <w:rsid w:val="002B4014"/>
    <w:rsid w:val="002B401D"/>
    <w:rsid w:val="002B41E2"/>
    <w:rsid w:val="002B43BE"/>
    <w:rsid w:val="002B4725"/>
    <w:rsid w:val="002B485F"/>
    <w:rsid w:val="002B488F"/>
    <w:rsid w:val="002B4A7E"/>
    <w:rsid w:val="002B4CDD"/>
    <w:rsid w:val="002B4DA1"/>
    <w:rsid w:val="002B4DF3"/>
    <w:rsid w:val="002B4E00"/>
    <w:rsid w:val="002B4ECC"/>
    <w:rsid w:val="002B512D"/>
    <w:rsid w:val="002B5191"/>
    <w:rsid w:val="002B5823"/>
    <w:rsid w:val="002B5836"/>
    <w:rsid w:val="002B59BB"/>
    <w:rsid w:val="002B5BD4"/>
    <w:rsid w:val="002B5C62"/>
    <w:rsid w:val="002B5F16"/>
    <w:rsid w:val="002B618C"/>
    <w:rsid w:val="002B634F"/>
    <w:rsid w:val="002B649D"/>
    <w:rsid w:val="002B65DC"/>
    <w:rsid w:val="002B6725"/>
    <w:rsid w:val="002B67C9"/>
    <w:rsid w:val="002B6A8D"/>
    <w:rsid w:val="002B6B1A"/>
    <w:rsid w:val="002B6F79"/>
    <w:rsid w:val="002B6FA0"/>
    <w:rsid w:val="002B6FE8"/>
    <w:rsid w:val="002B708A"/>
    <w:rsid w:val="002B7186"/>
    <w:rsid w:val="002B7191"/>
    <w:rsid w:val="002B7642"/>
    <w:rsid w:val="002B787F"/>
    <w:rsid w:val="002B79A9"/>
    <w:rsid w:val="002B7A23"/>
    <w:rsid w:val="002B7BE4"/>
    <w:rsid w:val="002B7C62"/>
    <w:rsid w:val="002C01A9"/>
    <w:rsid w:val="002C01B8"/>
    <w:rsid w:val="002C046A"/>
    <w:rsid w:val="002C0940"/>
    <w:rsid w:val="002C09D6"/>
    <w:rsid w:val="002C0BD5"/>
    <w:rsid w:val="002C0D3B"/>
    <w:rsid w:val="002C0D82"/>
    <w:rsid w:val="002C0D89"/>
    <w:rsid w:val="002C0E42"/>
    <w:rsid w:val="002C0FFB"/>
    <w:rsid w:val="002C119D"/>
    <w:rsid w:val="002C1441"/>
    <w:rsid w:val="002C1560"/>
    <w:rsid w:val="002C1786"/>
    <w:rsid w:val="002C1857"/>
    <w:rsid w:val="002C197D"/>
    <w:rsid w:val="002C19B4"/>
    <w:rsid w:val="002C1B6F"/>
    <w:rsid w:val="002C1D71"/>
    <w:rsid w:val="002C1E70"/>
    <w:rsid w:val="002C21C2"/>
    <w:rsid w:val="002C2266"/>
    <w:rsid w:val="002C239B"/>
    <w:rsid w:val="002C23BD"/>
    <w:rsid w:val="002C2462"/>
    <w:rsid w:val="002C2626"/>
    <w:rsid w:val="002C2827"/>
    <w:rsid w:val="002C292D"/>
    <w:rsid w:val="002C2DDE"/>
    <w:rsid w:val="002C32BE"/>
    <w:rsid w:val="002C3394"/>
    <w:rsid w:val="002C33A1"/>
    <w:rsid w:val="002C3620"/>
    <w:rsid w:val="002C36F3"/>
    <w:rsid w:val="002C37DF"/>
    <w:rsid w:val="002C386C"/>
    <w:rsid w:val="002C3AF4"/>
    <w:rsid w:val="002C3BBF"/>
    <w:rsid w:val="002C3C4D"/>
    <w:rsid w:val="002C3E65"/>
    <w:rsid w:val="002C3F5A"/>
    <w:rsid w:val="002C41BD"/>
    <w:rsid w:val="002C4299"/>
    <w:rsid w:val="002C4314"/>
    <w:rsid w:val="002C45BC"/>
    <w:rsid w:val="002C46F1"/>
    <w:rsid w:val="002C48A3"/>
    <w:rsid w:val="002C4CD7"/>
    <w:rsid w:val="002C4E13"/>
    <w:rsid w:val="002C52A9"/>
    <w:rsid w:val="002C52CC"/>
    <w:rsid w:val="002C52F9"/>
    <w:rsid w:val="002C52FA"/>
    <w:rsid w:val="002C5421"/>
    <w:rsid w:val="002C547E"/>
    <w:rsid w:val="002C56A9"/>
    <w:rsid w:val="002C580B"/>
    <w:rsid w:val="002C5CA7"/>
    <w:rsid w:val="002C5D10"/>
    <w:rsid w:val="002C5FC2"/>
    <w:rsid w:val="002C6276"/>
    <w:rsid w:val="002C6623"/>
    <w:rsid w:val="002C679A"/>
    <w:rsid w:val="002C67D6"/>
    <w:rsid w:val="002C681E"/>
    <w:rsid w:val="002C68D4"/>
    <w:rsid w:val="002C6989"/>
    <w:rsid w:val="002C7247"/>
    <w:rsid w:val="002C7300"/>
    <w:rsid w:val="002C7492"/>
    <w:rsid w:val="002C75D3"/>
    <w:rsid w:val="002C770A"/>
    <w:rsid w:val="002C7B66"/>
    <w:rsid w:val="002C7ECA"/>
    <w:rsid w:val="002C7EF5"/>
    <w:rsid w:val="002D00D4"/>
    <w:rsid w:val="002D00E7"/>
    <w:rsid w:val="002D0185"/>
    <w:rsid w:val="002D01FF"/>
    <w:rsid w:val="002D0214"/>
    <w:rsid w:val="002D03B7"/>
    <w:rsid w:val="002D0469"/>
    <w:rsid w:val="002D0499"/>
    <w:rsid w:val="002D04C9"/>
    <w:rsid w:val="002D0705"/>
    <w:rsid w:val="002D0956"/>
    <w:rsid w:val="002D0962"/>
    <w:rsid w:val="002D0B00"/>
    <w:rsid w:val="002D0C9D"/>
    <w:rsid w:val="002D0F27"/>
    <w:rsid w:val="002D13C9"/>
    <w:rsid w:val="002D15AC"/>
    <w:rsid w:val="002D1670"/>
    <w:rsid w:val="002D1716"/>
    <w:rsid w:val="002D1788"/>
    <w:rsid w:val="002D1DF0"/>
    <w:rsid w:val="002D1FAA"/>
    <w:rsid w:val="002D2471"/>
    <w:rsid w:val="002D24E6"/>
    <w:rsid w:val="002D2583"/>
    <w:rsid w:val="002D28D3"/>
    <w:rsid w:val="002D294D"/>
    <w:rsid w:val="002D2A5A"/>
    <w:rsid w:val="002D2A8C"/>
    <w:rsid w:val="002D2B43"/>
    <w:rsid w:val="002D2BA1"/>
    <w:rsid w:val="002D2BB7"/>
    <w:rsid w:val="002D2DB1"/>
    <w:rsid w:val="002D2E7A"/>
    <w:rsid w:val="002D2E93"/>
    <w:rsid w:val="002D2F34"/>
    <w:rsid w:val="002D30A5"/>
    <w:rsid w:val="002D30AD"/>
    <w:rsid w:val="002D3521"/>
    <w:rsid w:val="002D35E3"/>
    <w:rsid w:val="002D3AC8"/>
    <w:rsid w:val="002D3B04"/>
    <w:rsid w:val="002D3B05"/>
    <w:rsid w:val="002D3BB2"/>
    <w:rsid w:val="002D3F2D"/>
    <w:rsid w:val="002D40A2"/>
    <w:rsid w:val="002D43E2"/>
    <w:rsid w:val="002D444A"/>
    <w:rsid w:val="002D45FD"/>
    <w:rsid w:val="002D4709"/>
    <w:rsid w:val="002D4786"/>
    <w:rsid w:val="002D4866"/>
    <w:rsid w:val="002D49FE"/>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3BD"/>
    <w:rsid w:val="002D6666"/>
    <w:rsid w:val="002D674F"/>
    <w:rsid w:val="002D67C2"/>
    <w:rsid w:val="002D685A"/>
    <w:rsid w:val="002D6B5D"/>
    <w:rsid w:val="002D6CE4"/>
    <w:rsid w:val="002D7230"/>
    <w:rsid w:val="002D7282"/>
    <w:rsid w:val="002D7360"/>
    <w:rsid w:val="002D73B4"/>
    <w:rsid w:val="002D73F6"/>
    <w:rsid w:val="002D7908"/>
    <w:rsid w:val="002D7F58"/>
    <w:rsid w:val="002E00FF"/>
    <w:rsid w:val="002E0216"/>
    <w:rsid w:val="002E040D"/>
    <w:rsid w:val="002E05A4"/>
    <w:rsid w:val="002E06D5"/>
    <w:rsid w:val="002E0BDC"/>
    <w:rsid w:val="002E0C34"/>
    <w:rsid w:val="002E0D8B"/>
    <w:rsid w:val="002E0DCB"/>
    <w:rsid w:val="002E0FFD"/>
    <w:rsid w:val="002E1011"/>
    <w:rsid w:val="002E10BD"/>
    <w:rsid w:val="002E10CC"/>
    <w:rsid w:val="002E117A"/>
    <w:rsid w:val="002E11F1"/>
    <w:rsid w:val="002E154A"/>
    <w:rsid w:val="002E1730"/>
    <w:rsid w:val="002E1823"/>
    <w:rsid w:val="002E1A8F"/>
    <w:rsid w:val="002E1BD9"/>
    <w:rsid w:val="002E1C69"/>
    <w:rsid w:val="002E1CAF"/>
    <w:rsid w:val="002E1CD7"/>
    <w:rsid w:val="002E1D0F"/>
    <w:rsid w:val="002E1D98"/>
    <w:rsid w:val="002E200B"/>
    <w:rsid w:val="002E20ED"/>
    <w:rsid w:val="002E21BD"/>
    <w:rsid w:val="002E24E2"/>
    <w:rsid w:val="002E24FD"/>
    <w:rsid w:val="002E2541"/>
    <w:rsid w:val="002E2558"/>
    <w:rsid w:val="002E263E"/>
    <w:rsid w:val="002E2733"/>
    <w:rsid w:val="002E27BB"/>
    <w:rsid w:val="002E28A8"/>
    <w:rsid w:val="002E2994"/>
    <w:rsid w:val="002E2BE1"/>
    <w:rsid w:val="002E300E"/>
    <w:rsid w:val="002E3072"/>
    <w:rsid w:val="002E31E5"/>
    <w:rsid w:val="002E323C"/>
    <w:rsid w:val="002E33A5"/>
    <w:rsid w:val="002E341D"/>
    <w:rsid w:val="002E3595"/>
    <w:rsid w:val="002E389A"/>
    <w:rsid w:val="002E3A2A"/>
    <w:rsid w:val="002E3A6F"/>
    <w:rsid w:val="002E3D2C"/>
    <w:rsid w:val="002E3E2F"/>
    <w:rsid w:val="002E3F03"/>
    <w:rsid w:val="002E3F7E"/>
    <w:rsid w:val="002E3F80"/>
    <w:rsid w:val="002E3FB9"/>
    <w:rsid w:val="002E407A"/>
    <w:rsid w:val="002E416D"/>
    <w:rsid w:val="002E427E"/>
    <w:rsid w:val="002E44D1"/>
    <w:rsid w:val="002E4532"/>
    <w:rsid w:val="002E4778"/>
    <w:rsid w:val="002E4959"/>
    <w:rsid w:val="002E4A2C"/>
    <w:rsid w:val="002E4B0C"/>
    <w:rsid w:val="002E4BF8"/>
    <w:rsid w:val="002E4D2B"/>
    <w:rsid w:val="002E4DC3"/>
    <w:rsid w:val="002E4E80"/>
    <w:rsid w:val="002E4F4E"/>
    <w:rsid w:val="002E4FFF"/>
    <w:rsid w:val="002E50FF"/>
    <w:rsid w:val="002E542B"/>
    <w:rsid w:val="002E553C"/>
    <w:rsid w:val="002E5665"/>
    <w:rsid w:val="002E5736"/>
    <w:rsid w:val="002E5964"/>
    <w:rsid w:val="002E5CB6"/>
    <w:rsid w:val="002E615A"/>
    <w:rsid w:val="002E61F0"/>
    <w:rsid w:val="002E634C"/>
    <w:rsid w:val="002E65BE"/>
    <w:rsid w:val="002E662F"/>
    <w:rsid w:val="002E67B7"/>
    <w:rsid w:val="002E68CA"/>
    <w:rsid w:val="002E68DF"/>
    <w:rsid w:val="002E6B21"/>
    <w:rsid w:val="002E6C0C"/>
    <w:rsid w:val="002E6C33"/>
    <w:rsid w:val="002E6FA3"/>
    <w:rsid w:val="002E74D0"/>
    <w:rsid w:val="002E75BF"/>
    <w:rsid w:val="002E75EA"/>
    <w:rsid w:val="002E76B6"/>
    <w:rsid w:val="002E793E"/>
    <w:rsid w:val="002E7A00"/>
    <w:rsid w:val="002E7B0F"/>
    <w:rsid w:val="002E7C40"/>
    <w:rsid w:val="002E7D0F"/>
    <w:rsid w:val="002E7DD4"/>
    <w:rsid w:val="002F0077"/>
    <w:rsid w:val="002F0194"/>
    <w:rsid w:val="002F01AB"/>
    <w:rsid w:val="002F01CA"/>
    <w:rsid w:val="002F0358"/>
    <w:rsid w:val="002F0383"/>
    <w:rsid w:val="002F03C4"/>
    <w:rsid w:val="002F0BE2"/>
    <w:rsid w:val="002F0CB8"/>
    <w:rsid w:val="002F0EA7"/>
    <w:rsid w:val="002F0F60"/>
    <w:rsid w:val="002F1259"/>
    <w:rsid w:val="002F1346"/>
    <w:rsid w:val="002F13A6"/>
    <w:rsid w:val="002F171D"/>
    <w:rsid w:val="002F17AD"/>
    <w:rsid w:val="002F17AE"/>
    <w:rsid w:val="002F17D3"/>
    <w:rsid w:val="002F17E6"/>
    <w:rsid w:val="002F1A40"/>
    <w:rsid w:val="002F1B5E"/>
    <w:rsid w:val="002F1CE2"/>
    <w:rsid w:val="002F1D3E"/>
    <w:rsid w:val="002F1EB9"/>
    <w:rsid w:val="002F1F84"/>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755"/>
    <w:rsid w:val="002F3965"/>
    <w:rsid w:val="002F39FF"/>
    <w:rsid w:val="002F3A9C"/>
    <w:rsid w:val="002F3CEC"/>
    <w:rsid w:val="002F3F06"/>
    <w:rsid w:val="002F3F6A"/>
    <w:rsid w:val="002F40AA"/>
    <w:rsid w:val="002F4252"/>
    <w:rsid w:val="002F43FA"/>
    <w:rsid w:val="002F46B0"/>
    <w:rsid w:val="002F4763"/>
    <w:rsid w:val="002F49CE"/>
    <w:rsid w:val="002F4AE1"/>
    <w:rsid w:val="002F4B4C"/>
    <w:rsid w:val="002F4BC4"/>
    <w:rsid w:val="002F4D8C"/>
    <w:rsid w:val="002F4EBD"/>
    <w:rsid w:val="002F5152"/>
    <w:rsid w:val="002F5223"/>
    <w:rsid w:val="002F54B8"/>
    <w:rsid w:val="002F5758"/>
    <w:rsid w:val="002F575D"/>
    <w:rsid w:val="002F5982"/>
    <w:rsid w:val="002F5AA9"/>
    <w:rsid w:val="002F5CB6"/>
    <w:rsid w:val="002F5D6B"/>
    <w:rsid w:val="002F60FA"/>
    <w:rsid w:val="002F6168"/>
    <w:rsid w:val="002F61C5"/>
    <w:rsid w:val="002F634D"/>
    <w:rsid w:val="002F68AB"/>
    <w:rsid w:val="002F6A9A"/>
    <w:rsid w:val="002F6AB9"/>
    <w:rsid w:val="002F6D8F"/>
    <w:rsid w:val="002F72AF"/>
    <w:rsid w:val="002F72BE"/>
    <w:rsid w:val="002F732B"/>
    <w:rsid w:val="002F7715"/>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1B"/>
    <w:rsid w:val="00300CF4"/>
    <w:rsid w:val="00300D75"/>
    <w:rsid w:val="00300F54"/>
    <w:rsid w:val="0030134C"/>
    <w:rsid w:val="003014BB"/>
    <w:rsid w:val="00301555"/>
    <w:rsid w:val="003015E7"/>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A5"/>
    <w:rsid w:val="003032F9"/>
    <w:rsid w:val="003033F1"/>
    <w:rsid w:val="00303725"/>
    <w:rsid w:val="0030373F"/>
    <w:rsid w:val="00303C6A"/>
    <w:rsid w:val="0030414A"/>
    <w:rsid w:val="00304686"/>
    <w:rsid w:val="003047FB"/>
    <w:rsid w:val="00304B08"/>
    <w:rsid w:val="00304B8F"/>
    <w:rsid w:val="00304BCE"/>
    <w:rsid w:val="00304C73"/>
    <w:rsid w:val="00304EF3"/>
    <w:rsid w:val="00304FE0"/>
    <w:rsid w:val="00304FE2"/>
    <w:rsid w:val="00305073"/>
    <w:rsid w:val="003050DB"/>
    <w:rsid w:val="0030523B"/>
    <w:rsid w:val="00305246"/>
    <w:rsid w:val="00305491"/>
    <w:rsid w:val="003056EB"/>
    <w:rsid w:val="00305B7B"/>
    <w:rsid w:val="00305C69"/>
    <w:rsid w:val="00305E4B"/>
    <w:rsid w:val="00305FE0"/>
    <w:rsid w:val="003060A9"/>
    <w:rsid w:val="0030617D"/>
    <w:rsid w:val="003062E2"/>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6E6"/>
    <w:rsid w:val="00307928"/>
    <w:rsid w:val="00307979"/>
    <w:rsid w:val="00307A86"/>
    <w:rsid w:val="00307AE2"/>
    <w:rsid w:val="00307B1A"/>
    <w:rsid w:val="00307C73"/>
    <w:rsid w:val="00307D28"/>
    <w:rsid w:val="00307E94"/>
    <w:rsid w:val="00307ED4"/>
    <w:rsid w:val="00307F0A"/>
    <w:rsid w:val="00307F74"/>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A6"/>
    <w:rsid w:val="003117B3"/>
    <w:rsid w:val="003117C3"/>
    <w:rsid w:val="003118CC"/>
    <w:rsid w:val="003119EC"/>
    <w:rsid w:val="00311A70"/>
    <w:rsid w:val="00311BF1"/>
    <w:rsid w:val="00311CFE"/>
    <w:rsid w:val="00311E22"/>
    <w:rsid w:val="0031222E"/>
    <w:rsid w:val="00312239"/>
    <w:rsid w:val="0031228A"/>
    <w:rsid w:val="003124E8"/>
    <w:rsid w:val="0031258A"/>
    <w:rsid w:val="003127F9"/>
    <w:rsid w:val="00312829"/>
    <w:rsid w:val="00312A18"/>
    <w:rsid w:val="00312A8A"/>
    <w:rsid w:val="00312E69"/>
    <w:rsid w:val="003130E6"/>
    <w:rsid w:val="00313157"/>
    <w:rsid w:val="003132AF"/>
    <w:rsid w:val="0031359A"/>
    <w:rsid w:val="003136E9"/>
    <w:rsid w:val="003138B9"/>
    <w:rsid w:val="00313A78"/>
    <w:rsid w:val="00313F18"/>
    <w:rsid w:val="0031409D"/>
    <w:rsid w:val="0031458B"/>
    <w:rsid w:val="003147BB"/>
    <w:rsid w:val="0031485E"/>
    <w:rsid w:val="003149F0"/>
    <w:rsid w:val="00314A34"/>
    <w:rsid w:val="00314A9E"/>
    <w:rsid w:val="00314AB7"/>
    <w:rsid w:val="00314C28"/>
    <w:rsid w:val="00314DCA"/>
    <w:rsid w:val="00315050"/>
    <w:rsid w:val="00315276"/>
    <w:rsid w:val="003152AD"/>
    <w:rsid w:val="003153E7"/>
    <w:rsid w:val="00315538"/>
    <w:rsid w:val="003157D9"/>
    <w:rsid w:val="00315BE4"/>
    <w:rsid w:val="00315CDA"/>
    <w:rsid w:val="00315E96"/>
    <w:rsid w:val="00315F81"/>
    <w:rsid w:val="0031602D"/>
    <w:rsid w:val="003160D1"/>
    <w:rsid w:val="00316163"/>
    <w:rsid w:val="003161FC"/>
    <w:rsid w:val="003167B2"/>
    <w:rsid w:val="00316967"/>
    <w:rsid w:val="003169EA"/>
    <w:rsid w:val="00316ABB"/>
    <w:rsid w:val="00316E34"/>
    <w:rsid w:val="00316E3A"/>
    <w:rsid w:val="00317232"/>
    <w:rsid w:val="00317358"/>
    <w:rsid w:val="0031758A"/>
    <w:rsid w:val="00317B9F"/>
    <w:rsid w:val="00320060"/>
    <w:rsid w:val="003200AF"/>
    <w:rsid w:val="00320467"/>
    <w:rsid w:val="00320651"/>
    <w:rsid w:val="003207A4"/>
    <w:rsid w:val="003207DC"/>
    <w:rsid w:val="0032096D"/>
    <w:rsid w:val="00320B28"/>
    <w:rsid w:val="00320BBF"/>
    <w:rsid w:val="00320CA0"/>
    <w:rsid w:val="00320DFE"/>
    <w:rsid w:val="00321347"/>
    <w:rsid w:val="00321374"/>
    <w:rsid w:val="00321453"/>
    <w:rsid w:val="003214C7"/>
    <w:rsid w:val="0032151E"/>
    <w:rsid w:val="00321590"/>
    <w:rsid w:val="003219BF"/>
    <w:rsid w:val="00321B2A"/>
    <w:rsid w:val="00321BA8"/>
    <w:rsid w:val="00321D2C"/>
    <w:rsid w:val="00321D4F"/>
    <w:rsid w:val="00321DB7"/>
    <w:rsid w:val="00321E94"/>
    <w:rsid w:val="003222D7"/>
    <w:rsid w:val="0032234E"/>
    <w:rsid w:val="0032245F"/>
    <w:rsid w:val="0032266B"/>
    <w:rsid w:val="0032273F"/>
    <w:rsid w:val="003229C8"/>
    <w:rsid w:val="003229F3"/>
    <w:rsid w:val="00322D63"/>
    <w:rsid w:val="00322EF3"/>
    <w:rsid w:val="0032301D"/>
    <w:rsid w:val="0032328A"/>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6E2"/>
    <w:rsid w:val="003259D0"/>
    <w:rsid w:val="00325ABB"/>
    <w:rsid w:val="00325B8D"/>
    <w:rsid w:val="00325BFF"/>
    <w:rsid w:val="00326054"/>
    <w:rsid w:val="003261C1"/>
    <w:rsid w:val="003263D8"/>
    <w:rsid w:val="00326414"/>
    <w:rsid w:val="003265D8"/>
    <w:rsid w:val="00326850"/>
    <w:rsid w:val="00326B9B"/>
    <w:rsid w:val="00326D99"/>
    <w:rsid w:val="003273E8"/>
    <w:rsid w:val="00327683"/>
    <w:rsid w:val="003276C5"/>
    <w:rsid w:val="00327902"/>
    <w:rsid w:val="00327B11"/>
    <w:rsid w:val="00327CA9"/>
    <w:rsid w:val="00327CC1"/>
    <w:rsid w:val="00327DBE"/>
    <w:rsid w:val="0033002B"/>
    <w:rsid w:val="003300FE"/>
    <w:rsid w:val="003304F2"/>
    <w:rsid w:val="003305D5"/>
    <w:rsid w:val="0033085C"/>
    <w:rsid w:val="003309B2"/>
    <w:rsid w:val="00330E7F"/>
    <w:rsid w:val="00331045"/>
    <w:rsid w:val="0033121F"/>
    <w:rsid w:val="003312FF"/>
    <w:rsid w:val="0033165A"/>
    <w:rsid w:val="0033174C"/>
    <w:rsid w:val="003319EA"/>
    <w:rsid w:val="00331A82"/>
    <w:rsid w:val="00331AE5"/>
    <w:rsid w:val="00331C0D"/>
    <w:rsid w:val="00331DCF"/>
    <w:rsid w:val="00332136"/>
    <w:rsid w:val="003321F5"/>
    <w:rsid w:val="0033222A"/>
    <w:rsid w:val="003323CF"/>
    <w:rsid w:val="003324A2"/>
    <w:rsid w:val="003324DC"/>
    <w:rsid w:val="003327AE"/>
    <w:rsid w:val="003328E8"/>
    <w:rsid w:val="00332938"/>
    <w:rsid w:val="00332984"/>
    <w:rsid w:val="00332D38"/>
    <w:rsid w:val="00332E0F"/>
    <w:rsid w:val="00332EAF"/>
    <w:rsid w:val="00333226"/>
    <w:rsid w:val="003332A8"/>
    <w:rsid w:val="00333434"/>
    <w:rsid w:val="0033344E"/>
    <w:rsid w:val="003335DF"/>
    <w:rsid w:val="00333725"/>
    <w:rsid w:val="003338AB"/>
    <w:rsid w:val="00333986"/>
    <w:rsid w:val="00333A45"/>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8F"/>
    <w:rsid w:val="003351AA"/>
    <w:rsid w:val="00335739"/>
    <w:rsid w:val="0033584B"/>
    <w:rsid w:val="00335903"/>
    <w:rsid w:val="00335A10"/>
    <w:rsid w:val="00335B8B"/>
    <w:rsid w:val="00335BB0"/>
    <w:rsid w:val="00335CA3"/>
    <w:rsid w:val="00335D05"/>
    <w:rsid w:val="00335D34"/>
    <w:rsid w:val="00335D99"/>
    <w:rsid w:val="00335E17"/>
    <w:rsid w:val="00336170"/>
    <w:rsid w:val="00336270"/>
    <w:rsid w:val="003362BD"/>
    <w:rsid w:val="003362F1"/>
    <w:rsid w:val="003364AE"/>
    <w:rsid w:val="003364BB"/>
    <w:rsid w:val="0033657E"/>
    <w:rsid w:val="003366BE"/>
    <w:rsid w:val="0033681A"/>
    <w:rsid w:val="00336A78"/>
    <w:rsid w:val="00336ABE"/>
    <w:rsid w:val="00336D1A"/>
    <w:rsid w:val="00336DC8"/>
    <w:rsid w:val="00336EDB"/>
    <w:rsid w:val="00336F86"/>
    <w:rsid w:val="00337142"/>
    <w:rsid w:val="003371F4"/>
    <w:rsid w:val="0033754A"/>
    <w:rsid w:val="003375CE"/>
    <w:rsid w:val="00337613"/>
    <w:rsid w:val="00337966"/>
    <w:rsid w:val="00337CBD"/>
    <w:rsid w:val="00337DEF"/>
    <w:rsid w:val="00337F7E"/>
    <w:rsid w:val="003400E3"/>
    <w:rsid w:val="0034056B"/>
    <w:rsid w:val="0034058E"/>
    <w:rsid w:val="00340592"/>
    <w:rsid w:val="003405F7"/>
    <w:rsid w:val="00340901"/>
    <w:rsid w:val="00340B59"/>
    <w:rsid w:val="00340CDC"/>
    <w:rsid w:val="00340D03"/>
    <w:rsid w:val="00340DAC"/>
    <w:rsid w:val="003411AA"/>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725"/>
    <w:rsid w:val="00343790"/>
    <w:rsid w:val="0034386E"/>
    <w:rsid w:val="00343B68"/>
    <w:rsid w:val="00343BDD"/>
    <w:rsid w:val="00343BF9"/>
    <w:rsid w:val="00343CC4"/>
    <w:rsid w:val="00343D85"/>
    <w:rsid w:val="00343E27"/>
    <w:rsid w:val="00344068"/>
    <w:rsid w:val="003442E1"/>
    <w:rsid w:val="0034450B"/>
    <w:rsid w:val="0034471A"/>
    <w:rsid w:val="00344ADE"/>
    <w:rsid w:val="00344B3D"/>
    <w:rsid w:val="00344BAE"/>
    <w:rsid w:val="00344C5A"/>
    <w:rsid w:val="00344CCF"/>
    <w:rsid w:val="00344D38"/>
    <w:rsid w:val="00344E06"/>
    <w:rsid w:val="00344E22"/>
    <w:rsid w:val="00344F48"/>
    <w:rsid w:val="00344F4E"/>
    <w:rsid w:val="0034547C"/>
    <w:rsid w:val="0034555C"/>
    <w:rsid w:val="00345654"/>
    <w:rsid w:val="003457CD"/>
    <w:rsid w:val="00345A37"/>
    <w:rsid w:val="00345F9D"/>
    <w:rsid w:val="003461D5"/>
    <w:rsid w:val="00346B3D"/>
    <w:rsid w:val="00346D6C"/>
    <w:rsid w:val="00346E70"/>
    <w:rsid w:val="00346F30"/>
    <w:rsid w:val="003471F5"/>
    <w:rsid w:val="00347C03"/>
    <w:rsid w:val="00347D8C"/>
    <w:rsid w:val="00347E5E"/>
    <w:rsid w:val="00347F2D"/>
    <w:rsid w:val="00350002"/>
    <w:rsid w:val="00350003"/>
    <w:rsid w:val="00350151"/>
    <w:rsid w:val="0035048B"/>
    <w:rsid w:val="003504A0"/>
    <w:rsid w:val="0035071C"/>
    <w:rsid w:val="00350B7B"/>
    <w:rsid w:val="00350C33"/>
    <w:rsid w:val="00350CA4"/>
    <w:rsid w:val="00350CAE"/>
    <w:rsid w:val="00350D95"/>
    <w:rsid w:val="00350EF8"/>
    <w:rsid w:val="0035101B"/>
    <w:rsid w:val="003510B4"/>
    <w:rsid w:val="00351346"/>
    <w:rsid w:val="00351417"/>
    <w:rsid w:val="003514D7"/>
    <w:rsid w:val="003516D6"/>
    <w:rsid w:val="0035186C"/>
    <w:rsid w:val="00351970"/>
    <w:rsid w:val="00351C27"/>
    <w:rsid w:val="00351F77"/>
    <w:rsid w:val="00352004"/>
    <w:rsid w:val="00352149"/>
    <w:rsid w:val="003521C0"/>
    <w:rsid w:val="003521D0"/>
    <w:rsid w:val="003523F6"/>
    <w:rsid w:val="003524BD"/>
    <w:rsid w:val="003525B4"/>
    <w:rsid w:val="003525BE"/>
    <w:rsid w:val="0035276E"/>
    <w:rsid w:val="003527C2"/>
    <w:rsid w:val="003527F2"/>
    <w:rsid w:val="00352813"/>
    <w:rsid w:val="003528E0"/>
    <w:rsid w:val="00352B3C"/>
    <w:rsid w:val="00352D89"/>
    <w:rsid w:val="00352E11"/>
    <w:rsid w:val="00352ECE"/>
    <w:rsid w:val="00353211"/>
    <w:rsid w:val="003532C3"/>
    <w:rsid w:val="00353543"/>
    <w:rsid w:val="0035357E"/>
    <w:rsid w:val="0035376E"/>
    <w:rsid w:val="00353786"/>
    <w:rsid w:val="0035378C"/>
    <w:rsid w:val="00353AC3"/>
    <w:rsid w:val="00353C17"/>
    <w:rsid w:val="00353C5E"/>
    <w:rsid w:val="00353D04"/>
    <w:rsid w:val="00353E59"/>
    <w:rsid w:val="00353F7B"/>
    <w:rsid w:val="00354022"/>
    <w:rsid w:val="003542AC"/>
    <w:rsid w:val="003542CA"/>
    <w:rsid w:val="00354492"/>
    <w:rsid w:val="003545B8"/>
    <w:rsid w:val="003545CB"/>
    <w:rsid w:val="00354602"/>
    <w:rsid w:val="00354882"/>
    <w:rsid w:val="00354D3B"/>
    <w:rsid w:val="0035508A"/>
    <w:rsid w:val="0035513E"/>
    <w:rsid w:val="00355224"/>
    <w:rsid w:val="00355327"/>
    <w:rsid w:val="00355423"/>
    <w:rsid w:val="00355429"/>
    <w:rsid w:val="003554A2"/>
    <w:rsid w:val="00355626"/>
    <w:rsid w:val="003557C1"/>
    <w:rsid w:val="003558CF"/>
    <w:rsid w:val="00355ADD"/>
    <w:rsid w:val="00356042"/>
    <w:rsid w:val="0035616D"/>
    <w:rsid w:val="00356236"/>
    <w:rsid w:val="0035626D"/>
    <w:rsid w:val="0035632C"/>
    <w:rsid w:val="00356485"/>
    <w:rsid w:val="00356499"/>
    <w:rsid w:val="003565A7"/>
    <w:rsid w:val="00356925"/>
    <w:rsid w:val="00356A32"/>
    <w:rsid w:val="00356AC3"/>
    <w:rsid w:val="00356C0A"/>
    <w:rsid w:val="00356D5D"/>
    <w:rsid w:val="00356EE6"/>
    <w:rsid w:val="00356F72"/>
    <w:rsid w:val="003574EB"/>
    <w:rsid w:val="003575F1"/>
    <w:rsid w:val="0035761A"/>
    <w:rsid w:val="00357620"/>
    <w:rsid w:val="0035783D"/>
    <w:rsid w:val="003579FB"/>
    <w:rsid w:val="00357A87"/>
    <w:rsid w:val="00357B39"/>
    <w:rsid w:val="00357D6C"/>
    <w:rsid w:val="00357F51"/>
    <w:rsid w:val="00357FEE"/>
    <w:rsid w:val="003602DB"/>
    <w:rsid w:val="003602E0"/>
    <w:rsid w:val="003602E9"/>
    <w:rsid w:val="00360336"/>
    <w:rsid w:val="00360363"/>
    <w:rsid w:val="003603FA"/>
    <w:rsid w:val="00360447"/>
    <w:rsid w:val="003604E5"/>
    <w:rsid w:val="003604EB"/>
    <w:rsid w:val="003606AF"/>
    <w:rsid w:val="00360722"/>
    <w:rsid w:val="0036072B"/>
    <w:rsid w:val="00360B7B"/>
    <w:rsid w:val="00360BA5"/>
    <w:rsid w:val="00360BB7"/>
    <w:rsid w:val="00360CC5"/>
    <w:rsid w:val="00360EBB"/>
    <w:rsid w:val="00360F72"/>
    <w:rsid w:val="00361352"/>
    <w:rsid w:val="003613B1"/>
    <w:rsid w:val="003616D7"/>
    <w:rsid w:val="00361815"/>
    <w:rsid w:val="00361998"/>
    <w:rsid w:val="00361C2B"/>
    <w:rsid w:val="00361EB2"/>
    <w:rsid w:val="00361F6A"/>
    <w:rsid w:val="00361F79"/>
    <w:rsid w:val="00362039"/>
    <w:rsid w:val="0036210D"/>
    <w:rsid w:val="003624EE"/>
    <w:rsid w:val="00362509"/>
    <w:rsid w:val="00362809"/>
    <w:rsid w:val="00362AB0"/>
    <w:rsid w:val="00362D30"/>
    <w:rsid w:val="00362EDD"/>
    <w:rsid w:val="00362F76"/>
    <w:rsid w:val="00362F92"/>
    <w:rsid w:val="00363074"/>
    <w:rsid w:val="00363167"/>
    <w:rsid w:val="003632E3"/>
    <w:rsid w:val="00363402"/>
    <w:rsid w:val="0036353F"/>
    <w:rsid w:val="00363614"/>
    <w:rsid w:val="0036386C"/>
    <w:rsid w:val="00363955"/>
    <w:rsid w:val="0036399C"/>
    <w:rsid w:val="00363CE7"/>
    <w:rsid w:val="00363DD0"/>
    <w:rsid w:val="00363FB2"/>
    <w:rsid w:val="00363FC5"/>
    <w:rsid w:val="003643AF"/>
    <w:rsid w:val="003648B2"/>
    <w:rsid w:val="00364AE5"/>
    <w:rsid w:val="00364C4B"/>
    <w:rsid w:val="00364FEE"/>
    <w:rsid w:val="0036514B"/>
    <w:rsid w:val="003653FD"/>
    <w:rsid w:val="00365470"/>
    <w:rsid w:val="00365762"/>
    <w:rsid w:val="003657D3"/>
    <w:rsid w:val="00365B39"/>
    <w:rsid w:val="00365D9D"/>
    <w:rsid w:val="00366152"/>
    <w:rsid w:val="003662BF"/>
    <w:rsid w:val="00366378"/>
    <w:rsid w:val="00366765"/>
    <w:rsid w:val="00366788"/>
    <w:rsid w:val="0036679B"/>
    <w:rsid w:val="003667C3"/>
    <w:rsid w:val="003667F5"/>
    <w:rsid w:val="00366B6F"/>
    <w:rsid w:val="00366EA6"/>
    <w:rsid w:val="00367371"/>
    <w:rsid w:val="0036743C"/>
    <w:rsid w:val="003674B8"/>
    <w:rsid w:val="0036772F"/>
    <w:rsid w:val="00367784"/>
    <w:rsid w:val="00367809"/>
    <w:rsid w:val="00367A84"/>
    <w:rsid w:val="00367AE9"/>
    <w:rsid w:val="00367AFE"/>
    <w:rsid w:val="00367DC8"/>
    <w:rsid w:val="003700C5"/>
    <w:rsid w:val="00370362"/>
    <w:rsid w:val="003704E4"/>
    <w:rsid w:val="0037059C"/>
    <w:rsid w:val="003706CA"/>
    <w:rsid w:val="00370712"/>
    <w:rsid w:val="00370759"/>
    <w:rsid w:val="00370871"/>
    <w:rsid w:val="00370B58"/>
    <w:rsid w:val="00370D0C"/>
    <w:rsid w:val="00370DC5"/>
    <w:rsid w:val="00370E64"/>
    <w:rsid w:val="00370F9D"/>
    <w:rsid w:val="003710AB"/>
    <w:rsid w:val="00371180"/>
    <w:rsid w:val="00371224"/>
    <w:rsid w:val="003713CF"/>
    <w:rsid w:val="00371503"/>
    <w:rsid w:val="003717C1"/>
    <w:rsid w:val="00371883"/>
    <w:rsid w:val="00371918"/>
    <w:rsid w:val="00371A1B"/>
    <w:rsid w:val="00371DC9"/>
    <w:rsid w:val="00371DEA"/>
    <w:rsid w:val="00371F99"/>
    <w:rsid w:val="003721EB"/>
    <w:rsid w:val="003722B5"/>
    <w:rsid w:val="003725E1"/>
    <w:rsid w:val="003725FB"/>
    <w:rsid w:val="00372656"/>
    <w:rsid w:val="003726B2"/>
    <w:rsid w:val="00372983"/>
    <w:rsid w:val="003729C7"/>
    <w:rsid w:val="00372BF9"/>
    <w:rsid w:val="00372E68"/>
    <w:rsid w:val="00373180"/>
    <w:rsid w:val="00373216"/>
    <w:rsid w:val="0037332D"/>
    <w:rsid w:val="00373407"/>
    <w:rsid w:val="00373611"/>
    <w:rsid w:val="00373620"/>
    <w:rsid w:val="003737A0"/>
    <w:rsid w:val="003737E0"/>
    <w:rsid w:val="00373B0F"/>
    <w:rsid w:val="00373DB7"/>
    <w:rsid w:val="0037409A"/>
    <w:rsid w:val="003740BD"/>
    <w:rsid w:val="00374216"/>
    <w:rsid w:val="0037437E"/>
    <w:rsid w:val="00374584"/>
    <w:rsid w:val="003746F1"/>
    <w:rsid w:val="003747A3"/>
    <w:rsid w:val="003747FD"/>
    <w:rsid w:val="0037494B"/>
    <w:rsid w:val="00374DC0"/>
    <w:rsid w:val="00374F59"/>
    <w:rsid w:val="00374FF7"/>
    <w:rsid w:val="0037508F"/>
    <w:rsid w:val="003750CC"/>
    <w:rsid w:val="0037560D"/>
    <w:rsid w:val="00375718"/>
    <w:rsid w:val="003758D5"/>
    <w:rsid w:val="00375A3D"/>
    <w:rsid w:val="00375BB6"/>
    <w:rsid w:val="00375EEA"/>
    <w:rsid w:val="00376090"/>
    <w:rsid w:val="003762BD"/>
    <w:rsid w:val="003763D6"/>
    <w:rsid w:val="003763EC"/>
    <w:rsid w:val="003765D5"/>
    <w:rsid w:val="003765EA"/>
    <w:rsid w:val="003766F3"/>
    <w:rsid w:val="003768CF"/>
    <w:rsid w:val="00376975"/>
    <w:rsid w:val="00376A01"/>
    <w:rsid w:val="00376A67"/>
    <w:rsid w:val="00376C21"/>
    <w:rsid w:val="00376CFD"/>
    <w:rsid w:val="00376FD3"/>
    <w:rsid w:val="003770B8"/>
    <w:rsid w:val="0037711F"/>
    <w:rsid w:val="00377485"/>
    <w:rsid w:val="0037751C"/>
    <w:rsid w:val="003776B6"/>
    <w:rsid w:val="0037771D"/>
    <w:rsid w:val="00377AAA"/>
    <w:rsid w:val="00377CEC"/>
    <w:rsid w:val="00377D92"/>
    <w:rsid w:val="00377DA2"/>
    <w:rsid w:val="00377EA4"/>
    <w:rsid w:val="00377ED8"/>
    <w:rsid w:val="00377FA6"/>
    <w:rsid w:val="00377FC9"/>
    <w:rsid w:val="003800BF"/>
    <w:rsid w:val="003801C6"/>
    <w:rsid w:val="0038023E"/>
    <w:rsid w:val="00380386"/>
    <w:rsid w:val="00380396"/>
    <w:rsid w:val="00380427"/>
    <w:rsid w:val="00380573"/>
    <w:rsid w:val="00380603"/>
    <w:rsid w:val="003806B4"/>
    <w:rsid w:val="00380750"/>
    <w:rsid w:val="003808EF"/>
    <w:rsid w:val="00380A36"/>
    <w:rsid w:val="00380B71"/>
    <w:rsid w:val="00380D10"/>
    <w:rsid w:val="00380EDD"/>
    <w:rsid w:val="00380F1F"/>
    <w:rsid w:val="00380F84"/>
    <w:rsid w:val="0038100A"/>
    <w:rsid w:val="0038106C"/>
    <w:rsid w:val="003813D6"/>
    <w:rsid w:val="003813E1"/>
    <w:rsid w:val="0038162C"/>
    <w:rsid w:val="0038179A"/>
    <w:rsid w:val="003819C1"/>
    <w:rsid w:val="00381CE3"/>
    <w:rsid w:val="003820E7"/>
    <w:rsid w:val="00382129"/>
    <w:rsid w:val="0038255A"/>
    <w:rsid w:val="0038271E"/>
    <w:rsid w:val="0038272E"/>
    <w:rsid w:val="00382957"/>
    <w:rsid w:val="0038298D"/>
    <w:rsid w:val="00382AE5"/>
    <w:rsid w:val="00382CC2"/>
    <w:rsid w:val="00382DFE"/>
    <w:rsid w:val="00382EFE"/>
    <w:rsid w:val="00382F12"/>
    <w:rsid w:val="00382F85"/>
    <w:rsid w:val="003831AD"/>
    <w:rsid w:val="003831CE"/>
    <w:rsid w:val="003832C9"/>
    <w:rsid w:val="003835F2"/>
    <w:rsid w:val="003836FE"/>
    <w:rsid w:val="003839F3"/>
    <w:rsid w:val="00383BFB"/>
    <w:rsid w:val="00383DD6"/>
    <w:rsid w:val="00383EB6"/>
    <w:rsid w:val="00383F04"/>
    <w:rsid w:val="0038419D"/>
    <w:rsid w:val="003841A1"/>
    <w:rsid w:val="003841B8"/>
    <w:rsid w:val="00384285"/>
    <w:rsid w:val="00384503"/>
    <w:rsid w:val="00384538"/>
    <w:rsid w:val="003849EC"/>
    <w:rsid w:val="00384A18"/>
    <w:rsid w:val="00384B42"/>
    <w:rsid w:val="00384C0B"/>
    <w:rsid w:val="00384CD6"/>
    <w:rsid w:val="00384FCE"/>
    <w:rsid w:val="0038504F"/>
    <w:rsid w:val="003851AF"/>
    <w:rsid w:val="00385228"/>
    <w:rsid w:val="0038573D"/>
    <w:rsid w:val="00385752"/>
    <w:rsid w:val="003857BD"/>
    <w:rsid w:val="00385AC2"/>
    <w:rsid w:val="00385C44"/>
    <w:rsid w:val="00385D24"/>
    <w:rsid w:val="00385D53"/>
    <w:rsid w:val="00386017"/>
    <w:rsid w:val="00386413"/>
    <w:rsid w:val="00386542"/>
    <w:rsid w:val="00386592"/>
    <w:rsid w:val="00386669"/>
    <w:rsid w:val="00386CA8"/>
    <w:rsid w:val="00387053"/>
    <w:rsid w:val="0038714D"/>
    <w:rsid w:val="003871D5"/>
    <w:rsid w:val="00387324"/>
    <w:rsid w:val="00387491"/>
    <w:rsid w:val="00387513"/>
    <w:rsid w:val="0038764E"/>
    <w:rsid w:val="0038778F"/>
    <w:rsid w:val="003877A7"/>
    <w:rsid w:val="003879C5"/>
    <w:rsid w:val="00387AFD"/>
    <w:rsid w:val="00387CDE"/>
    <w:rsid w:val="00387E04"/>
    <w:rsid w:val="00387E8B"/>
    <w:rsid w:val="00387ED7"/>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BB7"/>
    <w:rsid w:val="00391D29"/>
    <w:rsid w:val="003920D4"/>
    <w:rsid w:val="00392119"/>
    <w:rsid w:val="00392383"/>
    <w:rsid w:val="0039256A"/>
    <w:rsid w:val="003925C6"/>
    <w:rsid w:val="003925DA"/>
    <w:rsid w:val="003926AD"/>
    <w:rsid w:val="003926C0"/>
    <w:rsid w:val="00392750"/>
    <w:rsid w:val="00392841"/>
    <w:rsid w:val="003928A6"/>
    <w:rsid w:val="0039297B"/>
    <w:rsid w:val="00392AC3"/>
    <w:rsid w:val="00392CC3"/>
    <w:rsid w:val="0039300A"/>
    <w:rsid w:val="00393127"/>
    <w:rsid w:val="0039314A"/>
    <w:rsid w:val="003932C6"/>
    <w:rsid w:val="00393333"/>
    <w:rsid w:val="00393548"/>
    <w:rsid w:val="0039373B"/>
    <w:rsid w:val="00393B0F"/>
    <w:rsid w:val="00393C00"/>
    <w:rsid w:val="00393D52"/>
    <w:rsid w:val="00393DE2"/>
    <w:rsid w:val="003941C9"/>
    <w:rsid w:val="003942D4"/>
    <w:rsid w:val="00394386"/>
    <w:rsid w:val="00394435"/>
    <w:rsid w:val="00394473"/>
    <w:rsid w:val="003948D8"/>
    <w:rsid w:val="00394987"/>
    <w:rsid w:val="00394C2C"/>
    <w:rsid w:val="00394FF3"/>
    <w:rsid w:val="0039509D"/>
    <w:rsid w:val="003952D3"/>
    <w:rsid w:val="003952DF"/>
    <w:rsid w:val="0039563B"/>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C1A"/>
    <w:rsid w:val="00396DE6"/>
    <w:rsid w:val="00396ED8"/>
    <w:rsid w:val="00397128"/>
    <w:rsid w:val="003971A1"/>
    <w:rsid w:val="00397286"/>
    <w:rsid w:val="003973C9"/>
    <w:rsid w:val="00397566"/>
    <w:rsid w:val="00397660"/>
    <w:rsid w:val="0039766A"/>
    <w:rsid w:val="00397688"/>
    <w:rsid w:val="00397747"/>
    <w:rsid w:val="00397840"/>
    <w:rsid w:val="0039794B"/>
    <w:rsid w:val="00397EA8"/>
    <w:rsid w:val="003A0151"/>
    <w:rsid w:val="003A0347"/>
    <w:rsid w:val="003A0707"/>
    <w:rsid w:val="003A0762"/>
    <w:rsid w:val="003A07DF"/>
    <w:rsid w:val="003A099A"/>
    <w:rsid w:val="003A0A19"/>
    <w:rsid w:val="003A0A99"/>
    <w:rsid w:val="003A0B4E"/>
    <w:rsid w:val="003A0D2B"/>
    <w:rsid w:val="003A0D5F"/>
    <w:rsid w:val="003A0EC2"/>
    <w:rsid w:val="003A161D"/>
    <w:rsid w:val="003A163E"/>
    <w:rsid w:val="003A1985"/>
    <w:rsid w:val="003A1A4C"/>
    <w:rsid w:val="003A1BB5"/>
    <w:rsid w:val="003A1BE1"/>
    <w:rsid w:val="003A1E05"/>
    <w:rsid w:val="003A216D"/>
    <w:rsid w:val="003A239D"/>
    <w:rsid w:val="003A2660"/>
    <w:rsid w:val="003A2850"/>
    <w:rsid w:val="003A2965"/>
    <w:rsid w:val="003A2986"/>
    <w:rsid w:val="003A2CFF"/>
    <w:rsid w:val="003A2DF3"/>
    <w:rsid w:val="003A2E05"/>
    <w:rsid w:val="003A2E3F"/>
    <w:rsid w:val="003A2FC1"/>
    <w:rsid w:val="003A3214"/>
    <w:rsid w:val="003A33B2"/>
    <w:rsid w:val="003A33BE"/>
    <w:rsid w:val="003A3669"/>
    <w:rsid w:val="003A376C"/>
    <w:rsid w:val="003A3ADD"/>
    <w:rsid w:val="003A3B00"/>
    <w:rsid w:val="003A3C9F"/>
    <w:rsid w:val="003A3CFB"/>
    <w:rsid w:val="003A3D57"/>
    <w:rsid w:val="003A3DB5"/>
    <w:rsid w:val="003A3EEA"/>
    <w:rsid w:val="003A3F71"/>
    <w:rsid w:val="003A4161"/>
    <w:rsid w:val="003A422B"/>
    <w:rsid w:val="003A4236"/>
    <w:rsid w:val="003A4291"/>
    <w:rsid w:val="003A43EB"/>
    <w:rsid w:val="003A476D"/>
    <w:rsid w:val="003A4A5F"/>
    <w:rsid w:val="003A4C03"/>
    <w:rsid w:val="003A4D5D"/>
    <w:rsid w:val="003A4DED"/>
    <w:rsid w:val="003A4E72"/>
    <w:rsid w:val="003A5073"/>
    <w:rsid w:val="003A51EE"/>
    <w:rsid w:val="003A543E"/>
    <w:rsid w:val="003A55AD"/>
    <w:rsid w:val="003A565F"/>
    <w:rsid w:val="003A59BB"/>
    <w:rsid w:val="003A59F9"/>
    <w:rsid w:val="003A5A7E"/>
    <w:rsid w:val="003A5B25"/>
    <w:rsid w:val="003A5D17"/>
    <w:rsid w:val="003A5D38"/>
    <w:rsid w:val="003A6204"/>
    <w:rsid w:val="003A63E5"/>
    <w:rsid w:val="003A6542"/>
    <w:rsid w:val="003A65A4"/>
    <w:rsid w:val="003A673E"/>
    <w:rsid w:val="003A6906"/>
    <w:rsid w:val="003A69CC"/>
    <w:rsid w:val="003A69CF"/>
    <w:rsid w:val="003A6F8E"/>
    <w:rsid w:val="003A72BA"/>
    <w:rsid w:val="003A7344"/>
    <w:rsid w:val="003A73BA"/>
    <w:rsid w:val="003A75BE"/>
    <w:rsid w:val="003A7807"/>
    <w:rsid w:val="003A7888"/>
    <w:rsid w:val="003A79AD"/>
    <w:rsid w:val="003A7A99"/>
    <w:rsid w:val="003A7BED"/>
    <w:rsid w:val="003A7C37"/>
    <w:rsid w:val="003A7CAD"/>
    <w:rsid w:val="003A7DE0"/>
    <w:rsid w:val="003A7E56"/>
    <w:rsid w:val="003B016D"/>
    <w:rsid w:val="003B0254"/>
    <w:rsid w:val="003B0373"/>
    <w:rsid w:val="003B065E"/>
    <w:rsid w:val="003B068F"/>
    <w:rsid w:val="003B06F5"/>
    <w:rsid w:val="003B078C"/>
    <w:rsid w:val="003B0AEC"/>
    <w:rsid w:val="003B1047"/>
    <w:rsid w:val="003B110C"/>
    <w:rsid w:val="003B13F7"/>
    <w:rsid w:val="003B1773"/>
    <w:rsid w:val="003B1E3C"/>
    <w:rsid w:val="003B204C"/>
    <w:rsid w:val="003B2328"/>
    <w:rsid w:val="003B264C"/>
    <w:rsid w:val="003B2D6E"/>
    <w:rsid w:val="003B2E9F"/>
    <w:rsid w:val="003B2ED6"/>
    <w:rsid w:val="003B310E"/>
    <w:rsid w:val="003B32B7"/>
    <w:rsid w:val="003B3333"/>
    <w:rsid w:val="003B33EA"/>
    <w:rsid w:val="003B362E"/>
    <w:rsid w:val="003B3685"/>
    <w:rsid w:val="003B4188"/>
    <w:rsid w:val="003B418B"/>
    <w:rsid w:val="003B4203"/>
    <w:rsid w:val="003B441F"/>
    <w:rsid w:val="003B4421"/>
    <w:rsid w:val="003B44A3"/>
    <w:rsid w:val="003B4559"/>
    <w:rsid w:val="003B487C"/>
    <w:rsid w:val="003B489D"/>
    <w:rsid w:val="003B4A4F"/>
    <w:rsid w:val="003B4A9E"/>
    <w:rsid w:val="003B4BE6"/>
    <w:rsid w:val="003B4DA6"/>
    <w:rsid w:val="003B5268"/>
    <w:rsid w:val="003B5685"/>
    <w:rsid w:val="003B5726"/>
    <w:rsid w:val="003B5767"/>
    <w:rsid w:val="003B5866"/>
    <w:rsid w:val="003B591D"/>
    <w:rsid w:val="003B5A0A"/>
    <w:rsid w:val="003B5AAE"/>
    <w:rsid w:val="003B5AB2"/>
    <w:rsid w:val="003B5E12"/>
    <w:rsid w:val="003B5F89"/>
    <w:rsid w:val="003B5FAD"/>
    <w:rsid w:val="003B5FE1"/>
    <w:rsid w:val="003B6243"/>
    <w:rsid w:val="003B624F"/>
    <w:rsid w:val="003B63C1"/>
    <w:rsid w:val="003B646E"/>
    <w:rsid w:val="003B652A"/>
    <w:rsid w:val="003B6537"/>
    <w:rsid w:val="003B67C4"/>
    <w:rsid w:val="003B696F"/>
    <w:rsid w:val="003B6CDB"/>
    <w:rsid w:val="003B718C"/>
    <w:rsid w:val="003B741C"/>
    <w:rsid w:val="003B75E1"/>
    <w:rsid w:val="003B75F5"/>
    <w:rsid w:val="003B7627"/>
    <w:rsid w:val="003B764D"/>
    <w:rsid w:val="003B7A03"/>
    <w:rsid w:val="003B7A4B"/>
    <w:rsid w:val="003B7B3E"/>
    <w:rsid w:val="003B7FDC"/>
    <w:rsid w:val="003C00AD"/>
    <w:rsid w:val="003C019B"/>
    <w:rsid w:val="003C01E7"/>
    <w:rsid w:val="003C01EB"/>
    <w:rsid w:val="003C033D"/>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644"/>
    <w:rsid w:val="003C1728"/>
    <w:rsid w:val="003C1736"/>
    <w:rsid w:val="003C1ADE"/>
    <w:rsid w:val="003C1C0D"/>
    <w:rsid w:val="003C1CA9"/>
    <w:rsid w:val="003C211E"/>
    <w:rsid w:val="003C22B4"/>
    <w:rsid w:val="003C24FC"/>
    <w:rsid w:val="003C2856"/>
    <w:rsid w:val="003C2A07"/>
    <w:rsid w:val="003C2B6B"/>
    <w:rsid w:val="003C2CBF"/>
    <w:rsid w:val="003C2CC6"/>
    <w:rsid w:val="003C2DAC"/>
    <w:rsid w:val="003C2F03"/>
    <w:rsid w:val="003C2F46"/>
    <w:rsid w:val="003C2FDE"/>
    <w:rsid w:val="003C2FE5"/>
    <w:rsid w:val="003C2FF5"/>
    <w:rsid w:val="003C32A2"/>
    <w:rsid w:val="003C343F"/>
    <w:rsid w:val="003C3455"/>
    <w:rsid w:val="003C352C"/>
    <w:rsid w:val="003C3644"/>
    <w:rsid w:val="003C390B"/>
    <w:rsid w:val="003C3965"/>
    <w:rsid w:val="003C39CC"/>
    <w:rsid w:val="003C3A47"/>
    <w:rsid w:val="003C3B66"/>
    <w:rsid w:val="003C3C89"/>
    <w:rsid w:val="003C3ECD"/>
    <w:rsid w:val="003C3FE9"/>
    <w:rsid w:val="003C4045"/>
    <w:rsid w:val="003C4117"/>
    <w:rsid w:val="003C48C0"/>
    <w:rsid w:val="003C498E"/>
    <w:rsid w:val="003C4B3F"/>
    <w:rsid w:val="003C4C6E"/>
    <w:rsid w:val="003C4CAF"/>
    <w:rsid w:val="003C4D2A"/>
    <w:rsid w:val="003C4EC6"/>
    <w:rsid w:val="003C4F20"/>
    <w:rsid w:val="003C5185"/>
    <w:rsid w:val="003C51D0"/>
    <w:rsid w:val="003C5287"/>
    <w:rsid w:val="003C539B"/>
    <w:rsid w:val="003C53C8"/>
    <w:rsid w:val="003C54BC"/>
    <w:rsid w:val="003C54D2"/>
    <w:rsid w:val="003C5506"/>
    <w:rsid w:val="003C57B7"/>
    <w:rsid w:val="003C57E2"/>
    <w:rsid w:val="003C5AB8"/>
    <w:rsid w:val="003C5B8D"/>
    <w:rsid w:val="003C5BED"/>
    <w:rsid w:val="003C5C17"/>
    <w:rsid w:val="003C5E01"/>
    <w:rsid w:val="003C5EC9"/>
    <w:rsid w:val="003C6023"/>
    <w:rsid w:val="003C6054"/>
    <w:rsid w:val="003C60B0"/>
    <w:rsid w:val="003C60BF"/>
    <w:rsid w:val="003C6367"/>
    <w:rsid w:val="003C69C4"/>
    <w:rsid w:val="003C6C80"/>
    <w:rsid w:val="003C6CC3"/>
    <w:rsid w:val="003C6E2C"/>
    <w:rsid w:val="003C704F"/>
    <w:rsid w:val="003C7067"/>
    <w:rsid w:val="003C7283"/>
    <w:rsid w:val="003C7505"/>
    <w:rsid w:val="003C75CB"/>
    <w:rsid w:val="003C764A"/>
    <w:rsid w:val="003C7A39"/>
    <w:rsid w:val="003C7C3C"/>
    <w:rsid w:val="003C7CF5"/>
    <w:rsid w:val="003C7D0B"/>
    <w:rsid w:val="003D0132"/>
    <w:rsid w:val="003D018E"/>
    <w:rsid w:val="003D0283"/>
    <w:rsid w:val="003D0342"/>
    <w:rsid w:val="003D04EB"/>
    <w:rsid w:val="003D08C5"/>
    <w:rsid w:val="003D0A08"/>
    <w:rsid w:val="003D0B42"/>
    <w:rsid w:val="003D0B46"/>
    <w:rsid w:val="003D0B5C"/>
    <w:rsid w:val="003D0C0E"/>
    <w:rsid w:val="003D0D78"/>
    <w:rsid w:val="003D0E3A"/>
    <w:rsid w:val="003D0F26"/>
    <w:rsid w:val="003D103D"/>
    <w:rsid w:val="003D1097"/>
    <w:rsid w:val="003D112D"/>
    <w:rsid w:val="003D11E3"/>
    <w:rsid w:val="003D1281"/>
    <w:rsid w:val="003D1303"/>
    <w:rsid w:val="003D13FD"/>
    <w:rsid w:val="003D1480"/>
    <w:rsid w:val="003D15CF"/>
    <w:rsid w:val="003D1899"/>
    <w:rsid w:val="003D1915"/>
    <w:rsid w:val="003D1974"/>
    <w:rsid w:val="003D1DE7"/>
    <w:rsid w:val="003D1E3A"/>
    <w:rsid w:val="003D1E9A"/>
    <w:rsid w:val="003D1F11"/>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451"/>
    <w:rsid w:val="003D46BC"/>
    <w:rsid w:val="003D499C"/>
    <w:rsid w:val="003D4A2D"/>
    <w:rsid w:val="003D4A5E"/>
    <w:rsid w:val="003D4C4E"/>
    <w:rsid w:val="003D4D71"/>
    <w:rsid w:val="003D4E5A"/>
    <w:rsid w:val="003D508B"/>
    <w:rsid w:val="003D53DD"/>
    <w:rsid w:val="003D5429"/>
    <w:rsid w:val="003D5637"/>
    <w:rsid w:val="003D5835"/>
    <w:rsid w:val="003D5867"/>
    <w:rsid w:val="003D5954"/>
    <w:rsid w:val="003D5A9C"/>
    <w:rsid w:val="003D5AFB"/>
    <w:rsid w:val="003D5BE7"/>
    <w:rsid w:val="003D5C4A"/>
    <w:rsid w:val="003D5D07"/>
    <w:rsid w:val="003D5E5C"/>
    <w:rsid w:val="003D5F23"/>
    <w:rsid w:val="003D606B"/>
    <w:rsid w:val="003D62B3"/>
    <w:rsid w:val="003D64A0"/>
    <w:rsid w:val="003D65D3"/>
    <w:rsid w:val="003D6606"/>
    <w:rsid w:val="003D6655"/>
    <w:rsid w:val="003D6692"/>
    <w:rsid w:val="003D66B3"/>
    <w:rsid w:val="003D67EC"/>
    <w:rsid w:val="003D692D"/>
    <w:rsid w:val="003D6A11"/>
    <w:rsid w:val="003D6CDD"/>
    <w:rsid w:val="003D6CFD"/>
    <w:rsid w:val="003D6DAC"/>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38"/>
    <w:rsid w:val="003D7C4C"/>
    <w:rsid w:val="003D7E3D"/>
    <w:rsid w:val="003E038C"/>
    <w:rsid w:val="003E0475"/>
    <w:rsid w:val="003E088F"/>
    <w:rsid w:val="003E08F4"/>
    <w:rsid w:val="003E08FF"/>
    <w:rsid w:val="003E0954"/>
    <w:rsid w:val="003E096A"/>
    <w:rsid w:val="003E09C8"/>
    <w:rsid w:val="003E10CB"/>
    <w:rsid w:val="003E10F0"/>
    <w:rsid w:val="003E1314"/>
    <w:rsid w:val="003E1442"/>
    <w:rsid w:val="003E1453"/>
    <w:rsid w:val="003E14AA"/>
    <w:rsid w:val="003E15F5"/>
    <w:rsid w:val="003E1769"/>
    <w:rsid w:val="003E17C5"/>
    <w:rsid w:val="003E17E1"/>
    <w:rsid w:val="003E189A"/>
    <w:rsid w:val="003E19F7"/>
    <w:rsid w:val="003E1A36"/>
    <w:rsid w:val="003E1AAB"/>
    <w:rsid w:val="003E1BB2"/>
    <w:rsid w:val="003E1C79"/>
    <w:rsid w:val="003E1E8E"/>
    <w:rsid w:val="003E1F24"/>
    <w:rsid w:val="003E1F92"/>
    <w:rsid w:val="003E1FC4"/>
    <w:rsid w:val="003E2045"/>
    <w:rsid w:val="003E232E"/>
    <w:rsid w:val="003E232F"/>
    <w:rsid w:val="003E2363"/>
    <w:rsid w:val="003E2453"/>
    <w:rsid w:val="003E25CB"/>
    <w:rsid w:val="003E25F8"/>
    <w:rsid w:val="003E2632"/>
    <w:rsid w:val="003E26DC"/>
    <w:rsid w:val="003E274C"/>
    <w:rsid w:val="003E2784"/>
    <w:rsid w:val="003E2815"/>
    <w:rsid w:val="003E2948"/>
    <w:rsid w:val="003E2992"/>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38"/>
    <w:rsid w:val="003E485D"/>
    <w:rsid w:val="003E4958"/>
    <w:rsid w:val="003E4A76"/>
    <w:rsid w:val="003E4D43"/>
    <w:rsid w:val="003E4D59"/>
    <w:rsid w:val="003E4F3D"/>
    <w:rsid w:val="003E52B4"/>
    <w:rsid w:val="003E53D9"/>
    <w:rsid w:val="003E56C8"/>
    <w:rsid w:val="003E58A8"/>
    <w:rsid w:val="003E59D3"/>
    <w:rsid w:val="003E5A15"/>
    <w:rsid w:val="003E5B9A"/>
    <w:rsid w:val="003E5CAB"/>
    <w:rsid w:val="003E5CE4"/>
    <w:rsid w:val="003E5DF6"/>
    <w:rsid w:val="003E6105"/>
    <w:rsid w:val="003E63CB"/>
    <w:rsid w:val="003E63D4"/>
    <w:rsid w:val="003E664C"/>
    <w:rsid w:val="003E6688"/>
    <w:rsid w:val="003E678F"/>
    <w:rsid w:val="003E6994"/>
    <w:rsid w:val="003E6A79"/>
    <w:rsid w:val="003E6B28"/>
    <w:rsid w:val="003E6C93"/>
    <w:rsid w:val="003E6D87"/>
    <w:rsid w:val="003E6DAF"/>
    <w:rsid w:val="003E70FB"/>
    <w:rsid w:val="003E7164"/>
    <w:rsid w:val="003E76E4"/>
    <w:rsid w:val="003E776F"/>
    <w:rsid w:val="003E79BD"/>
    <w:rsid w:val="003E7C4B"/>
    <w:rsid w:val="003E7CAE"/>
    <w:rsid w:val="003F003D"/>
    <w:rsid w:val="003F003E"/>
    <w:rsid w:val="003F01DD"/>
    <w:rsid w:val="003F0330"/>
    <w:rsid w:val="003F03E7"/>
    <w:rsid w:val="003F04AB"/>
    <w:rsid w:val="003F0927"/>
    <w:rsid w:val="003F098E"/>
    <w:rsid w:val="003F0C87"/>
    <w:rsid w:val="003F13EA"/>
    <w:rsid w:val="003F162E"/>
    <w:rsid w:val="003F185A"/>
    <w:rsid w:val="003F1919"/>
    <w:rsid w:val="003F1AE5"/>
    <w:rsid w:val="003F1DCA"/>
    <w:rsid w:val="003F1DE4"/>
    <w:rsid w:val="003F1F17"/>
    <w:rsid w:val="003F1F87"/>
    <w:rsid w:val="003F2048"/>
    <w:rsid w:val="003F23CC"/>
    <w:rsid w:val="003F2469"/>
    <w:rsid w:val="003F2595"/>
    <w:rsid w:val="003F27FA"/>
    <w:rsid w:val="003F2C07"/>
    <w:rsid w:val="003F2F41"/>
    <w:rsid w:val="003F2F50"/>
    <w:rsid w:val="003F2F5C"/>
    <w:rsid w:val="003F3305"/>
    <w:rsid w:val="003F3404"/>
    <w:rsid w:val="003F3465"/>
    <w:rsid w:val="003F3548"/>
    <w:rsid w:val="003F379B"/>
    <w:rsid w:val="003F379D"/>
    <w:rsid w:val="003F3942"/>
    <w:rsid w:val="003F3A91"/>
    <w:rsid w:val="003F3C9D"/>
    <w:rsid w:val="003F3DA4"/>
    <w:rsid w:val="003F3E08"/>
    <w:rsid w:val="003F3F6F"/>
    <w:rsid w:val="003F4115"/>
    <w:rsid w:val="003F42CA"/>
    <w:rsid w:val="003F4405"/>
    <w:rsid w:val="003F44B0"/>
    <w:rsid w:val="003F45BE"/>
    <w:rsid w:val="003F469A"/>
    <w:rsid w:val="003F470D"/>
    <w:rsid w:val="003F4935"/>
    <w:rsid w:val="003F4A28"/>
    <w:rsid w:val="003F4C35"/>
    <w:rsid w:val="003F4EEC"/>
    <w:rsid w:val="003F505B"/>
    <w:rsid w:val="003F5164"/>
    <w:rsid w:val="003F529F"/>
    <w:rsid w:val="003F5758"/>
    <w:rsid w:val="003F5DF3"/>
    <w:rsid w:val="003F5E13"/>
    <w:rsid w:val="003F5E2D"/>
    <w:rsid w:val="003F63D8"/>
    <w:rsid w:val="003F6656"/>
    <w:rsid w:val="003F678F"/>
    <w:rsid w:val="003F67A1"/>
    <w:rsid w:val="003F69C6"/>
    <w:rsid w:val="003F69D2"/>
    <w:rsid w:val="003F6A7F"/>
    <w:rsid w:val="003F6E41"/>
    <w:rsid w:val="003F6E72"/>
    <w:rsid w:val="003F7201"/>
    <w:rsid w:val="003F7295"/>
    <w:rsid w:val="003F749E"/>
    <w:rsid w:val="003F749F"/>
    <w:rsid w:val="003F7573"/>
    <w:rsid w:val="003F7640"/>
    <w:rsid w:val="003F7712"/>
    <w:rsid w:val="003F784A"/>
    <w:rsid w:val="003F7997"/>
    <w:rsid w:val="003F7C50"/>
    <w:rsid w:val="004003E9"/>
    <w:rsid w:val="00400889"/>
    <w:rsid w:val="004008D3"/>
    <w:rsid w:val="00400A8B"/>
    <w:rsid w:val="00400D8E"/>
    <w:rsid w:val="00400E19"/>
    <w:rsid w:val="00401308"/>
    <w:rsid w:val="004013E0"/>
    <w:rsid w:val="00401490"/>
    <w:rsid w:val="004015D4"/>
    <w:rsid w:val="004018BD"/>
    <w:rsid w:val="00401AA3"/>
    <w:rsid w:val="00401C48"/>
    <w:rsid w:val="004020F1"/>
    <w:rsid w:val="004022C0"/>
    <w:rsid w:val="00402301"/>
    <w:rsid w:val="00402342"/>
    <w:rsid w:val="004023A3"/>
    <w:rsid w:val="004024EF"/>
    <w:rsid w:val="00402672"/>
    <w:rsid w:val="004026BD"/>
    <w:rsid w:val="0040275F"/>
    <w:rsid w:val="0040276E"/>
    <w:rsid w:val="0040282C"/>
    <w:rsid w:val="004029CD"/>
    <w:rsid w:val="00402A9E"/>
    <w:rsid w:val="00402B2A"/>
    <w:rsid w:val="00402C1F"/>
    <w:rsid w:val="00402D76"/>
    <w:rsid w:val="00402E47"/>
    <w:rsid w:val="00402EEF"/>
    <w:rsid w:val="00402F0F"/>
    <w:rsid w:val="00402FF5"/>
    <w:rsid w:val="0040302C"/>
    <w:rsid w:val="004031B8"/>
    <w:rsid w:val="00403331"/>
    <w:rsid w:val="004034AA"/>
    <w:rsid w:val="00403507"/>
    <w:rsid w:val="0040356D"/>
    <w:rsid w:val="004035B3"/>
    <w:rsid w:val="004036DE"/>
    <w:rsid w:val="0040378C"/>
    <w:rsid w:val="00403B01"/>
    <w:rsid w:val="00403B03"/>
    <w:rsid w:val="00403BCC"/>
    <w:rsid w:val="00403F31"/>
    <w:rsid w:val="00403F3B"/>
    <w:rsid w:val="0040423F"/>
    <w:rsid w:val="00404318"/>
    <w:rsid w:val="004043B5"/>
    <w:rsid w:val="004043E5"/>
    <w:rsid w:val="00404403"/>
    <w:rsid w:val="00404499"/>
    <w:rsid w:val="004044CB"/>
    <w:rsid w:val="00404695"/>
    <w:rsid w:val="0040481B"/>
    <w:rsid w:val="0040482D"/>
    <w:rsid w:val="0040488C"/>
    <w:rsid w:val="00404B25"/>
    <w:rsid w:val="00404BEF"/>
    <w:rsid w:val="00404C4C"/>
    <w:rsid w:val="00404F7F"/>
    <w:rsid w:val="00405267"/>
    <w:rsid w:val="00405899"/>
    <w:rsid w:val="004058EA"/>
    <w:rsid w:val="00405918"/>
    <w:rsid w:val="00405956"/>
    <w:rsid w:val="004059A8"/>
    <w:rsid w:val="00405C5B"/>
    <w:rsid w:val="00405D2E"/>
    <w:rsid w:val="00405EC2"/>
    <w:rsid w:val="00405FD3"/>
    <w:rsid w:val="0040600A"/>
    <w:rsid w:val="0040616F"/>
    <w:rsid w:val="004062F1"/>
    <w:rsid w:val="00406368"/>
    <w:rsid w:val="004066FA"/>
    <w:rsid w:val="00406774"/>
    <w:rsid w:val="004068DC"/>
    <w:rsid w:val="00406E20"/>
    <w:rsid w:val="00406EDA"/>
    <w:rsid w:val="00406FAA"/>
    <w:rsid w:val="0040710F"/>
    <w:rsid w:val="0040724D"/>
    <w:rsid w:val="0040748B"/>
    <w:rsid w:val="004074EE"/>
    <w:rsid w:val="0040750B"/>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CB"/>
    <w:rsid w:val="00411127"/>
    <w:rsid w:val="00411151"/>
    <w:rsid w:val="00411451"/>
    <w:rsid w:val="0041159B"/>
    <w:rsid w:val="0041176A"/>
    <w:rsid w:val="00411C32"/>
    <w:rsid w:val="00411E28"/>
    <w:rsid w:val="00411ED0"/>
    <w:rsid w:val="00411EE2"/>
    <w:rsid w:val="00412101"/>
    <w:rsid w:val="00412247"/>
    <w:rsid w:val="004124C1"/>
    <w:rsid w:val="00412855"/>
    <w:rsid w:val="00412973"/>
    <w:rsid w:val="00412AA4"/>
    <w:rsid w:val="00412B05"/>
    <w:rsid w:val="00412CC9"/>
    <w:rsid w:val="00412D58"/>
    <w:rsid w:val="00412E47"/>
    <w:rsid w:val="00413006"/>
    <w:rsid w:val="0041337E"/>
    <w:rsid w:val="00413599"/>
    <w:rsid w:val="004135C4"/>
    <w:rsid w:val="0041360E"/>
    <w:rsid w:val="004136B5"/>
    <w:rsid w:val="004136D9"/>
    <w:rsid w:val="004136E2"/>
    <w:rsid w:val="00413AE9"/>
    <w:rsid w:val="00413BAD"/>
    <w:rsid w:val="00413C23"/>
    <w:rsid w:val="00413CA2"/>
    <w:rsid w:val="00413CD5"/>
    <w:rsid w:val="00413CED"/>
    <w:rsid w:val="00413DD2"/>
    <w:rsid w:val="00413EEC"/>
    <w:rsid w:val="00414004"/>
    <w:rsid w:val="00414075"/>
    <w:rsid w:val="004141FF"/>
    <w:rsid w:val="004143B2"/>
    <w:rsid w:val="004144A0"/>
    <w:rsid w:val="00414727"/>
    <w:rsid w:val="0041474B"/>
    <w:rsid w:val="0041477F"/>
    <w:rsid w:val="0041549E"/>
    <w:rsid w:val="004157CD"/>
    <w:rsid w:val="00415993"/>
    <w:rsid w:val="00415CBF"/>
    <w:rsid w:val="00415E24"/>
    <w:rsid w:val="00415F8C"/>
    <w:rsid w:val="0041612C"/>
    <w:rsid w:val="00416177"/>
    <w:rsid w:val="00416764"/>
    <w:rsid w:val="00416AE7"/>
    <w:rsid w:val="00416AED"/>
    <w:rsid w:val="0041716A"/>
    <w:rsid w:val="0041718F"/>
    <w:rsid w:val="00417307"/>
    <w:rsid w:val="004174C2"/>
    <w:rsid w:val="00417831"/>
    <w:rsid w:val="004178E5"/>
    <w:rsid w:val="00417D6E"/>
    <w:rsid w:val="00417FCD"/>
    <w:rsid w:val="004204BD"/>
    <w:rsid w:val="004205CB"/>
    <w:rsid w:val="00420835"/>
    <w:rsid w:val="0042086A"/>
    <w:rsid w:val="0042097F"/>
    <w:rsid w:val="0042098C"/>
    <w:rsid w:val="00420C83"/>
    <w:rsid w:val="00420C8F"/>
    <w:rsid w:val="00420E13"/>
    <w:rsid w:val="00421337"/>
    <w:rsid w:val="00421352"/>
    <w:rsid w:val="00421469"/>
    <w:rsid w:val="00421609"/>
    <w:rsid w:val="00421617"/>
    <w:rsid w:val="0042163C"/>
    <w:rsid w:val="00421774"/>
    <w:rsid w:val="00421777"/>
    <w:rsid w:val="004217C7"/>
    <w:rsid w:val="00421825"/>
    <w:rsid w:val="004218BD"/>
    <w:rsid w:val="00421A66"/>
    <w:rsid w:val="00421AB6"/>
    <w:rsid w:val="00421BFD"/>
    <w:rsid w:val="00421CB8"/>
    <w:rsid w:val="00421CF5"/>
    <w:rsid w:val="00421D1B"/>
    <w:rsid w:val="0042206B"/>
    <w:rsid w:val="004220C4"/>
    <w:rsid w:val="00422189"/>
    <w:rsid w:val="00422377"/>
    <w:rsid w:val="00422822"/>
    <w:rsid w:val="004228A8"/>
    <w:rsid w:val="0042299A"/>
    <w:rsid w:val="00422A6F"/>
    <w:rsid w:val="00422A98"/>
    <w:rsid w:val="00422E60"/>
    <w:rsid w:val="00423111"/>
    <w:rsid w:val="0042320E"/>
    <w:rsid w:val="00423437"/>
    <w:rsid w:val="0042348D"/>
    <w:rsid w:val="004235E9"/>
    <w:rsid w:val="004238BC"/>
    <w:rsid w:val="004239A6"/>
    <w:rsid w:val="00423CE9"/>
    <w:rsid w:val="00423EFC"/>
    <w:rsid w:val="00423F3B"/>
    <w:rsid w:val="0042403B"/>
    <w:rsid w:val="00424344"/>
    <w:rsid w:val="004243B7"/>
    <w:rsid w:val="00424424"/>
    <w:rsid w:val="0042446E"/>
    <w:rsid w:val="00424575"/>
    <w:rsid w:val="00424714"/>
    <w:rsid w:val="00424751"/>
    <w:rsid w:val="00424766"/>
    <w:rsid w:val="00424A27"/>
    <w:rsid w:val="00424CEE"/>
    <w:rsid w:val="00424DBC"/>
    <w:rsid w:val="00424E5E"/>
    <w:rsid w:val="00424F45"/>
    <w:rsid w:val="00425138"/>
    <w:rsid w:val="004253F8"/>
    <w:rsid w:val="0042544E"/>
    <w:rsid w:val="00425504"/>
    <w:rsid w:val="00425697"/>
    <w:rsid w:val="004257F3"/>
    <w:rsid w:val="00425938"/>
    <w:rsid w:val="00425A01"/>
    <w:rsid w:val="00425C07"/>
    <w:rsid w:val="00425CA9"/>
    <w:rsid w:val="00425CFC"/>
    <w:rsid w:val="00425EE1"/>
    <w:rsid w:val="00425F25"/>
    <w:rsid w:val="00426199"/>
    <w:rsid w:val="0042638B"/>
    <w:rsid w:val="004263F7"/>
    <w:rsid w:val="00426561"/>
    <w:rsid w:val="004265AC"/>
    <w:rsid w:val="00426653"/>
    <w:rsid w:val="0042665E"/>
    <w:rsid w:val="004266AE"/>
    <w:rsid w:val="00426777"/>
    <w:rsid w:val="00426792"/>
    <w:rsid w:val="00426912"/>
    <w:rsid w:val="0042692E"/>
    <w:rsid w:val="004269BE"/>
    <w:rsid w:val="00426CAA"/>
    <w:rsid w:val="00426CC5"/>
    <w:rsid w:val="00426DE1"/>
    <w:rsid w:val="00426E65"/>
    <w:rsid w:val="00426EA0"/>
    <w:rsid w:val="00426F1E"/>
    <w:rsid w:val="00426F2C"/>
    <w:rsid w:val="00426FD6"/>
    <w:rsid w:val="00427A04"/>
    <w:rsid w:val="00427AA9"/>
    <w:rsid w:val="00427E19"/>
    <w:rsid w:val="00427F68"/>
    <w:rsid w:val="00427F7D"/>
    <w:rsid w:val="00427FE9"/>
    <w:rsid w:val="0043000C"/>
    <w:rsid w:val="00430024"/>
    <w:rsid w:val="0043006A"/>
    <w:rsid w:val="0043012D"/>
    <w:rsid w:val="0043025B"/>
    <w:rsid w:val="00430421"/>
    <w:rsid w:val="00430580"/>
    <w:rsid w:val="004307ED"/>
    <w:rsid w:val="00430A21"/>
    <w:rsid w:val="00430B38"/>
    <w:rsid w:val="00430E76"/>
    <w:rsid w:val="00430E8F"/>
    <w:rsid w:val="00430EFE"/>
    <w:rsid w:val="00431076"/>
    <w:rsid w:val="004310AC"/>
    <w:rsid w:val="00431157"/>
    <w:rsid w:val="00431163"/>
    <w:rsid w:val="004312CD"/>
    <w:rsid w:val="00431338"/>
    <w:rsid w:val="0043133C"/>
    <w:rsid w:val="004314E4"/>
    <w:rsid w:val="00431730"/>
    <w:rsid w:val="00431884"/>
    <w:rsid w:val="0043188C"/>
    <w:rsid w:val="0043195A"/>
    <w:rsid w:val="004319A2"/>
    <w:rsid w:val="004319D1"/>
    <w:rsid w:val="00431A41"/>
    <w:rsid w:val="00431E75"/>
    <w:rsid w:val="004320BA"/>
    <w:rsid w:val="0043282E"/>
    <w:rsid w:val="00432916"/>
    <w:rsid w:val="00432A3D"/>
    <w:rsid w:val="00432A9B"/>
    <w:rsid w:val="00432B7F"/>
    <w:rsid w:val="0043320C"/>
    <w:rsid w:val="004332D4"/>
    <w:rsid w:val="004333F0"/>
    <w:rsid w:val="004334B1"/>
    <w:rsid w:val="00433543"/>
    <w:rsid w:val="00433551"/>
    <w:rsid w:val="00433662"/>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5F"/>
    <w:rsid w:val="004347AA"/>
    <w:rsid w:val="00434859"/>
    <w:rsid w:val="0043491D"/>
    <w:rsid w:val="00434C7B"/>
    <w:rsid w:val="00435072"/>
    <w:rsid w:val="004352DF"/>
    <w:rsid w:val="00435420"/>
    <w:rsid w:val="0043545C"/>
    <w:rsid w:val="00435515"/>
    <w:rsid w:val="0043586C"/>
    <w:rsid w:val="00435897"/>
    <w:rsid w:val="004359A0"/>
    <w:rsid w:val="00435A16"/>
    <w:rsid w:val="00435D71"/>
    <w:rsid w:val="00435E34"/>
    <w:rsid w:val="00435F05"/>
    <w:rsid w:val="00436203"/>
    <w:rsid w:val="004363B7"/>
    <w:rsid w:val="004365C2"/>
    <w:rsid w:val="004369DA"/>
    <w:rsid w:val="00436CB8"/>
    <w:rsid w:val="00436DD6"/>
    <w:rsid w:val="00436E50"/>
    <w:rsid w:val="00436F1B"/>
    <w:rsid w:val="00437334"/>
    <w:rsid w:val="004373CF"/>
    <w:rsid w:val="004373E1"/>
    <w:rsid w:val="004374B3"/>
    <w:rsid w:val="0043777B"/>
    <w:rsid w:val="00437BE2"/>
    <w:rsid w:val="004401C6"/>
    <w:rsid w:val="0044045D"/>
    <w:rsid w:val="00440526"/>
    <w:rsid w:val="004405AC"/>
    <w:rsid w:val="004408DE"/>
    <w:rsid w:val="00440A26"/>
    <w:rsid w:val="00440B59"/>
    <w:rsid w:val="00440BE8"/>
    <w:rsid w:val="00440D10"/>
    <w:rsid w:val="00440DA5"/>
    <w:rsid w:val="00441290"/>
    <w:rsid w:val="004412DE"/>
    <w:rsid w:val="004414CC"/>
    <w:rsid w:val="004416B3"/>
    <w:rsid w:val="0044177A"/>
    <w:rsid w:val="004417D3"/>
    <w:rsid w:val="00441880"/>
    <w:rsid w:val="004418F4"/>
    <w:rsid w:val="00441936"/>
    <w:rsid w:val="00441A41"/>
    <w:rsid w:val="00441B85"/>
    <w:rsid w:val="00441D57"/>
    <w:rsid w:val="00441FA3"/>
    <w:rsid w:val="0044202C"/>
    <w:rsid w:val="0044208E"/>
    <w:rsid w:val="00442204"/>
    <w:rsid w:val="004422C2"/>
    <w:rsid w:val="004423AB"/>
    <w:rsid w:val="004427C1"/>
    <w:rsid w:val="00442857"/>
    <w:rsid w:val="004429C4"/>
    <w:rsid w:val="004429F8"/>
    <w:rsid w:val="00442C76"/>
    <w:rsid w:val="00442D25"/>
    <w:rsid w:val="00442F23"/>
    <w:rsid w:val="00443034"/>
    <w:rsid w:val="0044346B"/>
    <w:rsid w:val="004437C7"/>
    <w:rsid w:val="00443861"/>
    <w:rsid w:val="00443921"/>
    <w:rsid w:val="004439CC"/>
    <w:rsid w:val="00443DBC"/>
    <w:rsid w:val="00443E52"/>
    <w:rsid w:val="00443FBE"/>
    <w:rsid w:val="0044402C"/>
    <w:rsid w:val="00444086"/>
    <w:rsid w:val="004442BF"/>
    <w:rsid w:val="0044432D"/>
    <w:rsid w:val="00444410"/>
    <w:rsid w:val="00444497"/>
    <w:rsid w:val="00444565"/>
    <w:rsid w:val="0044464F"/>
    <w:rsid w:val="004448D8"/>
    <w:rsid w:val="00444BF4"/>
    <w:rsid w:val="00444DA4"/>
    <w:rsid w:val="00444E6B"/>
    <w:rsid w:val="00444E84"/>
    <w:rsid w:val="00444EFB"/>
    <w:rsid w:val="00445056"/>
    <w:rsid w:val="00445123"/>
    <w:rsid w:val="00445174"/>
    <w:rsid w:val="00445813"/>
    <w:rsid w:val="00445873"/>
    <w:rsid w:val="00445B88"/>
    <w:rsid w:val="00445BC3"/>
    <w:rsid w:val="00445CD4"/>
    <w:rsid w:val="004464D5"/>
    <w:rsid w:val="004465D2"/>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3F"/>
    <w:rsid w:val="00450647"/>
    <w:rsid w:val="004506A4"/>
    <w:rsid w:val="0045080F"/>
    <w:rsid w:val="004508EE"/>
    <w:rsid w:val="00450AA0"/>
    <w:rsid w:val="00450ADB"/>
    <w:rsid w:val="00450AE1"/>
    <w:rsid w:val="00450EF6"/>
    <w:rsid w:val="00450F05"/>
    <w:rsid w:val="00450F3C"/>
    <w:rsid w:val="00450FF2"/>
    <w:rsid w:val="00451080"/>
    <w:rsid w:val="0045108D"/>
    <w:rsid w:val="00451099"/>
    <w:rsid w:val="0045115C"/>
    <w:rsid w:val="00451248"/>
    <w:rsid w:val="004513DD"/>
    <w:rsid w:val="00451448"/>
    <w:rsid w:val="0045158B"/>
    <w:rsid w:val="004515A4"/>
    <w:rsid w:val="00451605"/>
    <w:rsid w:val="00451956"/>
    <w:rsid w:val="00451DF1"/>
    <w:rsid w:val="00451DF7"/>
    <w:rsid w:val="00451F10"/>
    <w:rsid w:val="00451F9C"/>
    <w:rsid w:val="00452570"/>
    <w:rsid w:val="0045257C"/>
    <w:rsid w:val="0045280C"/>
    <w:rsid w:val="004528BF"/>
    <w:rsid w:val="004528EE"/>
    <w:rsid w:val="00452986"/>
    <w:rsid w:val="00452B1A"/>
    <w:rsid w:val="00452B60"/>
    <w:rsid w:val="00452B9F"/>
    <w:rsid w:val="00452D17"/>
    <w:rsid w:val="00453049"/>
    <w:rsid w:val="004530D2"/>
    <w:rsid w:val="004530F2"/>
    <w:rsid w:val="004531D0"/>
    <w:rsid w:val="0045353F"/>
    <w:rsid w:val="0045357D"/>
    <w:rsid w:val="0045375C"/>
    <w:rsid w:val="004537BC"/>
    <w:rsid w:val="004538DC"/>
    <w:rsid w:val="00453949"/>
    <w:rsid w:val="00453AE6"/>
    <w:rsid w:val="00453CB4"/>
    <w:rsid w:val="00453D88"/>
    <w:rsid w:val="00453E35"/>
    <w:rsid w:val="00453F91"/>
    <w:rsid w:val="00454170"/>
    <w:rsid w:val="004542DA"/>
    <w:rsid w:val="0045468A"/>
    <w:rsid w:val="00454B0E"/>
    <w:rsid w:val="00454B47"/>
    <w:rsid w:val="00454ED4"/>
    <w:rsid w:val="00454F28"/>
    <w:rsid w:val="004554A9"/>
    <w:rsid w:val="004555B4"/>
    <w:rsid w:val="004556C9"/>
    <w:rsid w:val="00455729"/>
    <w:rsid w:val="004557A1"/>
    <w:rsid w:val="004558AA"/>
    <w:rsid w:val="0045591D"/>
    <w:rsid w:val="00455B40"/>
    <w:rsid w:val="00455B75"/>
    <w:rsid w:val="00455B90"/>
    <w:rsid w:val="00455C0C"/>
    <w:rsid w:val="00455DD3"/>
    <w:rsid w:val="00455F72"/>
    <w:rsid w:val="00456304"/>
    <w:rsid w:val="0045649A"/>
    <w:rsid w:val="00456516"/>
    <w:rsid w:val="004565E0"/>
    <w:rsid w:val="004567C5"/>
    <w:rsid w:val="00456A99"/>
    <w:rsid w:val="00456C00"/>
    <w:rsid w:val="00456C1D"/>
    <w:rsid w:val="00456CB6"/>
    <w:rsid w:val="00456CD4"/>
    <w:rsid w:val="00456D07"/>
    <w:rsid w:val="00456DE8"/>
    <w:rsid w:val="00456E0E"/>
    <w:rsid w:val="00456EC3"/>
    <w:rsid w:val="004570BB"/>
    <w:rsid w:val="00457103"/>
    <w:rsid w:val="00457151"/>
    <w:rsid w:val="0045722B"/>
    <w:rsid w:val="004573EC"/>
    <w:rsid w:val="0045774A"/>
    <w:rsid w:val="00457AE8"/>
    <w:rsid w:val="00457FE8"/>
    <w:rsid w:val="004603C8"/>
    <w:rsid w:val="004604EB"/>
    <w:rsid w:val="0046057C"/>
    <w:rsid w:val="004605FA"/>
    <w:rsid w:val="00460916"/>
    <w:rsid w:val="00460959"/>
    <w:rsid w:val="0046097D"/>
    <w:rsid w:val="004609BD"/>
    <w:rsid w:val="00460A39"/>
    <w:rsid w:val="00460C12"/>
    <w:rsid w:val="00460F88"/>
    <w:rsid w:val="0046109E"/>
    <w:rsid w:val="00461534"/>
    <w:rsid w:val="00461771"/>
    <w:rsid w:val="0046180C"/>
    <w:rsid w:val="00461A25"/>
    <w:rsid w:val="00461CAA"/>
    <w:rsid w:val="00461D1B"/>
    <w:rsid w:val="00461D25"/>
    <w:rsid w:val="00461D3B"/>
    <w:rsid w:val="004626E1"/>
    <w:rsid w:val="0046272B"/>
    <w:rsid w:val="004627A5"/>
    <w:rsid w:val="00462A6A"/>
    <w:rsid w:val="00462AA6"/>
    <w:rsid w:val="00462DD8"/>
    <w:rsid w:val="00462EFF"/>
    <w:rsid w:val="00462F42"/>
    <w:rsid w:val="00462FF5"/>
    <w:rsid w:val="0046310A"/>
    <w:rsid w:val="004634DB"/>
    <w:rsid w:val="004638BE"/>
    <w:rsid w:val="00463975"/>
    <w:rsid w:val="00463E8A"/>
    <w:rsid w:val="00463F5A"/>
    <w:rsid w:val="00463F9C"/>
    <w:rsid w:val="00463FD0"/>
    <w:rsid w:val="00463FE0"/>
    <w:rsid w:val="00464502"/>
    <w:rsid w:val="00464579"/>
    <w:rsid w:val="0046472D"/>
    <w:rsid w:val="00464864"/>
    <w:rsid w:val="0046493C"/>
    <w:rsid w:val="00464A9C"/>
    <w:rsid w:val="00464AC8"/>
    <w:rsid w:val="00464B82"/>
    <w:rsid w:val="00464E54"/>
    <w:rsid w:val="00464EA3"/>
    <w:rsid w:val="004651BF"/>
    <w:rsid w:val="00465494"/>
    <w:rsid w:val="004655AA"/>
    <w:rsid w:val="0046565C"/>
    <w:rsid w:val="00465687"/>
    <w:rsid w:val="0046585B"/>
    <w:rsid w:val="00465ACF"/>
    <w:rsid w:val="00465AD0"/>
    <w:rsid w:val="00465C06"/>
    <w:rsid w:val="00465C29"/>
    <w:rsid w:val="00465C50"/>
    <w:rsid w:val="00465C57"/>
    <w:rsid w:val="00465CC4"/>
    <w:rsid w:val="00465E2F"/>
    <w:rsid w:val="00466156"/>
    <w:rsid w:val="0046616A"/>
    <w:rsid w:val="00466186"/>
    <w:rsid w:val="00466384"/>
    <w:rsid w:val="004663A0"/>
    <w:rsid w:val="004666E3"/>
    <w:rsid w:val="0046675D"/>
    <w:rsid w:val="00466AEF"/>
    <w:rsid w:val="00466B1F"/>
    <w:rsid w:val="00466B9C"/>
    <w:rsid w:val="00466DB5"/>
    <w:rsid w:val="00466E47"/>
    <w:rsid w:val="00466F8A"/>
    <w:rsid w:val="004672A7"/>
    <w:rsid w:val="004673A3"/>
    <w:rsid w:val="004673A5"/>
    <w:rsid w:val="004674F7"/>
    <w:rsid w:val="0046787E"/>
    <w:rsid w:val="004678B5"/>
    <w:rsid w:val="00467916"/>
    <w:rsid w:val="00467BE5"/>
    <w:rsid w:val="00467C1D"/>
    <w:rsid w:val="00467D18"/>
    <w:rsid w:val="00467D76"/>
    <w:rsid w:val="00467D81"/>
    <w:rsid w:val="00467E66"/>
    <w:rsid w:val="00467F0A"/>
    <w:rsid w:val="00470163"/>
    <w:rsid w:val="004701F0"/>
    <w:rsid w:val="00470350"/>
    <w:rsid w:val="0047073A"/>
    <w:rsid w:val="0047090B"/>
    <w:rsid w:val="00470A76"/>
    <w:rsid w:val="00470D6F"/>
    <w:rsid w:val="00470DA4"/>
    <w:rsid w:val="00470DB8"/>
    <w:rsid w:val="00470F0B"/>
    <w:rsid w:val="00470F7B"/>
    <w:rsid w:val="0047102C"/>
    <w:rsid w:val="00471158"/>
    <w:rsid w:val="004712E1"/>
    <w:rsid w:val="0047163B"/>
    <w:rsid w:val="004718FE"/>
    <w:rsid w:val="00471A20"/>
    <w:rsid w:val="00471B0E"/>
    <w:rsid w:val="00471C10"/>
    <w:rsid w:val="00471C8C"/>
    <w:rsid w:val="00471DDE"/>
    <w:rsid w:val="00471E8E"/>
    <w:rsid w:val="00471EB0"/>
    <w:rsid w:val="004721ED"/>
    <w:rsid w:val="0047221D"/>
    <w:rsid w:val="00472320"/>
    <w:rsid w:val="0047261C"/>
    <w:rsid w:val="00472672"/>
    <w:rsid w:val="004726C2"/>
    <w:rsid w:val="00472B4A"/>
    <w:rsid w:val="00472BC5"/>
    <w:rsid w:val="00472C4F"/>
    <w:rsid w:val="00472CE9"/>
    <w:rsid w:val="00472F2A"/>
    <w:rsid w:val="00472FE1"/>
    <w:rsid w:val="00473022"/>
    <w:rsid w:val="004730E2"/>
    <w:rsid w:val="00473108"/>
    <w:rsid w:val="00473367"/>
    <w:rsid w:val="00473579"/>
    <w:rsid w:val="004736BC"/>
    <w:rsid w:val="0047383E"/>
    <w:rsid w:val="00473D06"/>
    <w:rsid w:val="00473EA0"/>
    <w:rsid w:val="00474009"/>
    <w:rsid w:val="00474025"/>
    <w:rsid w:val="00474030"/>
    <w:rsid w:val="00474087"/>
    <w:rsid w:val="0047416D"/>
    <w:rsid w:val="004741ED"/>
    <w:rsid w:val="004742B3"/>
    <w:rsid w:val="004743AC"/>
    <w:rsid w:val="0047446F"/>
    <w:rsid w:val="0047448C"/>
    <w:rsid w:val="0047465D"/>
    <w:rsid w:val="0047479E"/>
    <w:rsid w:val="00474A69"/>
    <w:rsid w:val="00474B8C"/>
    <w:rsid w:val="00474CEA"/>
    <w:rsid w:val="00474E32"/>
    <w:rsid w:val="00474E77"/>
    <w:rsid w:val="00474E9F"/>
    <w:rsid w:val="00474F16"/>
    <w:rsid w:val="00475016"/>
    <w:rsid w:val="0047508E"/>
    <w:rsid w:val="00475176"/>
    <w:rsid w:val="00475347"/>
    <w:rsid w:val="00475357"/>
    <w:rsid w:val="00475527"/>
    <w:rsid w:val="00475540"/>
    <w:rsid w:val="00475C0D"/>
    <w:rsid w:val="00475DDB"/>
    <w:rsid w:val="00475DF4"/>
    <w:rsid w:val="00475EDF"/>
    <w:rsid w:val="00475FDD"/>
    <w:rsid w:val="00476152"/>
    <w:rsid w:val="004762C0"/>
    <w:rsid w:val="0047663C"/>
    <w:rsid w:val="00476672"/>
    <w:rsid w:val="00476776"/>
    <w:rsid w:val="00476790"/>
    <w:rsid w:val="004767ED"/>
    <w:rsid w:val="004768A3"/>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EF"/>
    <w:rsid w:val="00480752"/>
    <w:rsid w:val="0048075A"/>
    <w:rsid w:val="004807E9"/>
    <w:rsid w:val="004809FD"/>
    <w:rsid w:val="00480A08"/>
    <w:rsid w:val="00480A27"/>
    <w:rsid w:val="00480B05"/>
    <w:rsid w:val="00480B25"/>
    <w:rsid w:val="00480B77"/>
    <w:rsid w:val="00480E76"/>
    <w:rsid w:val="00480FAB"/>
    <w:rsid w:val="0048145D"/>
    <w:rsid w:val="00481605"/>
    <w:rsid w:val="00481AC8"/>
    <w:rsid w:val="00481E4B"/>
    <w:rsid w:val="00481F88"/>
    <w:rsid w:val="004820A6"/>
    <w:rsid w:val="004821DE"/>
    <w:rsid w:val="004823AE"/>
    <w:rsid w:val="004825EE"/>
    <w:rsid w:val="00482641"/>
    <w:rsid w:val="00482793"/>
    <w:rsid w:val="004827CC"/>
    <w:rsid w:val="004827F7"/>
    <w:rsid w:val="00482971"/>
    <w:rsid w:val="004829B2"/>
    <w:rsid w:val="004829C7"/>
    <w:rsid w:val="00482A2D"/>
    <w:rsid w:val="00482A43"/>
    <w:rsid w:val="00482B06"/>
    <w:rsid w:val="00482C6C"/>
    <w:rsid w:val="00482FCC"/>
    <w:rsid w:val="004830CB"/>
    <w:rsid w:val="004832F5"/>
    <w:rsid w:val="0048335C"/>
    <w:rsid w:val="00483603"/>
    <w:rsid w:val="00483677"/>
    <w:rsid w:val="00483714"/>
    <w:rsid w:val="00483B9B"/>
    <w:rsid w:val="00483D54"/>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2A0"/>
    <w:rsid w:val="00485477"/>
    <w:rsid w:val="0048554F"/>
    <w:rsid w:val="00485651"/>
    <w:rsid w:val="004858B4"/>
    <w:rsid w:val="00485BD4"/>
    <w:rsid w:val="00485E6D"/>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96"/>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A5"/>
    <w:rsid w:val="00490BC3"/>
    <w:rsid w:val="0049116F"/>
    <w:rsid w:val="00491279"/>
    <w:rsid w:val="004913A5"/>
    <w:rsid w:val="004913B9"/>
    <w:rsid w:val="00491444"/>
    <w:rsid w:val="004914FA"/>
    <w:rsid w:val="0049155C"/>
    <w:rsid w:val="0049158C"/>
    <w:rsid w:val="0049167B"/>
    <w:rsid w:val="004916AE"/>
    <w:rsid w:val="004916C7"/>
    <w:rsid w:val="004917FC"/>
    <w:rsid w:val="00491880"/>
    <w:rsid w:val="00491A3F"/>
    <w:rsid w:val="00491B42"/>
    <w:rsid w:val="00491B8C"/>
    <w:rsid w:val="00491EC4"/>
    <w:rsid w:val="00491EF4"/>
    <w:rsid w:val="00491EFD"/>
    <w:rsid w:val="00491FFA"/>
    <w:rsid w:val="00492043"/>
    <w:rsid w:val="0049213C"/>
    <w:rsid w:val="004921E9"/>
    <w:rsid w:val="00492250"/>
    <w:rsid w:val="00492540"/>
    <w:rsid w:val="0049257C"/>
    <w:rsid w:val="004925B3"/>
    <w:rsid w:val="004927D5"/>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B71"/>
    <w:rsid w:val="00493F7D"/>
    <w:rsid w:val="0049400A"/>
    <w:rsid w:val="00494050"/>
    <w:rsid w:val="00494081"/>
    <w:rsid w:val="00494493"/>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43E"/>
    <w:rsid w:val="004957F9"/>
    <w:rsid w:val="00495939"/>
    <w:rsid w:val="004959C1"/>
    <w:rsid w:val="00495A77"/>
    <w:rsid w:val="00495B94"/>
    <w:rsid w:val="00495C81"/>
    <w:rsid w:val="00495F8C"/>
    <w:rsid w:val="00496073"/>
    <w:rsid w:val="004960DA"/>
    <w:rsid w:val="00496256"/>
    <w:rsid w:val="00496429"/>
    <w:rsid w:val="00496433"/>
    <w:rsid w:val="0049684A"/>
    <w:rsid w:val="00496873"/>
    <w:rsid w:val="004968EE"/>
    <w:rsid w:val="00496947"/>
    <w:rsid w:val="00496AA1"/>
    <w:rsid w:val="00496CC6"/>
    <w:rsid w:val="00496CF1"/>
    <w:rsid w:val="00496F11"/>
    <w:rsid w:val="00497038"/>
    <w:rsid w:val="00497084"/>
    <w:rsid w:val="00497124"/>
    <w:rsid w:val="00497249"/>
    <w:rsid w:val="004973A1"/>
    <w:rsid w:val="0049743A"/>
    <w:rsid w:val="00497481"/>
    <w:rsid w:val="0049753F"/>
    <w:rsid w:val="0049757D"/>
    <w:rsid w:val="004977DC"/>
    <w:rsid w:val="00497AAF"/>
    <w:rsid w:val="00497AB2"/>
    <w:rsid w:val="00497E5D"/>
    <w:rsid w:val="00497E83"/>
    <w:rsid w:val="00497F53"/>
    <w:rsid w:val="00497FF2"/>
    <w:rsid w:val="004A01C4"/>
    <w:rsid w:val="004A055F"/>
    <w:rsid w:val="004A0925"/>
    <w:rsid w:val="004A0AAA"/>
    <w:rsid w:val="004A0B9F"/>
    <w:rsid w:val="004A0BCE"/>
    <w:rsid w:val="004A0C0A"/>
    <w:rsid w:val="004A0C61"/>
    <w:rsid w:val="004A0C9D"/>
    <w:rsid w:val="004A0D10"/>
    <w:rsid w:val="004A0E5B"/>
    <w:rsid w:val="004A1216"/>
    <w:rsid w:val="004A12D2"/>
    <w:rsid w:val="004A130A"/>
    <w:rsid w:val="004A1463"/>
    <w:rsid w:val="004A15A8"/>
    <w:rsid w:val="004A1B3A"/>
    <w:rsid w:val="004A1D1A"/>
    <w:rsid w:val="004A1D48"/>
    <w:rsid w:val="004A1DB2"/>
    <w:rsid w:val="004A1E5E"/>
    <w:rsid w:val="004A1ED1"/>
    <w:rsid w:val="004A1F56"/>
    <w:rsid w:val="004A2154"/>
    <w:rsid w:val="004A21E3"/>
    <w:rsid w:val="004A224C"/>
    <w:rsid w:val="004A228A"/>
    <w:rsid w:val="004A242C"/>
    <w:rsid w:val="004A24E0"/>
    <w:rsid w:val="004A252B"/>
    <w:rsid w:val="004A2828"/>
    <w:rsid w:val="004A284A"/>
    <w:rsid w:val="004A299D"/>
    <w:rsid w:val="004A2F2F"/>
    <w:rsid w:val="004A2F49"/>
    <w:rsid w:val="004A3080"/>
    <w:rsid w:val="004A31F2"/>
    <w:rsid w:val="004A3280"/>
    <w:rsid w:val="004A37A1"/>
    <w:rsid w:val="004A38A3"/>
    <w:rsid w:val="004A3BCB"/>
    <w:rsid w:val="004A3C96"/>
    <w:rsid w:val="004A3D0C"/>
    <w:rsid w:val="004A4115"/>
    <w:rsid w:val="004A4179"/>
    <w:rsid w:val="004A4255"/>
    <w:rsid w:val="004A42B4"/>
    <w:rsid w:val="004A43E6"/>
    <w:rsid w:val="004A4499"/>
    <w:rsid w:val="004A44D4"/>
    <w:rsid w:val="004A4543"/>
    <w:rsid w:val="004A4929"/>
    <w:rsid w:val="004A4A35"/>
    <w:rsid w:val="004A4BBC"/>
    <w:rsid w:val="004A4D12"/>
    <w:rsid w:val="004A4D78"/>
    <w:rsid w:val="004A4F7B"/>
    <w:rsid w:val="004A500B"/>
    <w:rsid w:val="004A512D"/>
    <w:rsid w:val="004A5197"/>
    <w:rsid w:val="004A5223"/>
    <w:rsid w:val="004A5243"/>
    <w:rsid w:val="004A5837"/>
    <w:rsid w:val="004A59AA"/>
    <w:rsid w:val="004A5C77"/>
    <w:rsid w:val="004A5DE0"/>
    <w:rsid w:val="004A5FB5"/>
    <w:rsid w:val="004A6020"/>
    <w:rsid w:val="004A6141"/>
    <w:rsid w:val="004A6423"/>
    <w:rsid w:val="004A648E"/>
    <w:rsid w:val="004A648F"/>
    <w:rsid w:val="004A684C"/>
    <w:rsid w:val="004A685C"/>
    <w:rsid w:val="004A6B3C"/>
    <w:rsid w:val="004A6BB4"/>
    <w:rsid w:val="004A6C9D"/>
    <w:rsid w:val="004A6E28"/>
    <w:rsid w:val="004A6FE9"/>
    <w:rsid w:val="004A70ED"/>
    <w:rsid w:val="004A710C"/>
    <w:rsid w:val="004A7295"/>
    <w:rsid w:val="004A733B"/>
    <w:rsid w:val="004A762D"/>
    <w:rsid w:val="004A7672"/>
    <w:rsid w:val="004A77A2"/>
    <w:rsid w:val="004A7828"/>
    <w:rsid w:val="004A7C54"/>
    <w:rsid w:val="004A7EFF"/>
    <w:rsid w:val="004A7FAD"/>
    <w:rsid w:val="004B0022"/>
    <w:rsid w:val="004B009E"/>
    <w:rsid w:val="004B014F"/>
    <w:rsid w:val="004B024C"/>
    <w:rsid w:val="004B0533"/>
    <w:rsid w:val="004B05C6"/>
    <w:rsid w:val="004B077E"/>
    <w:rsid w:val="004B07B9"/>
    <w:rsid w:val="004B088E"/>
    <w:rsid w:val="004B0AEA"/>
    <w:rsid w:val="004B0BA1"/>
    <w:rsid w:val="004B0CE8"/>
    <w:rsid w:val="004B0E11"/>
    <w:rsid w:val="004B0E2B"/>
    <w:rsid w:val="004B1183"/>
    <w:rsid w:val="004B1305"/>
    <w:rsid w:val="004B151F"/>
    <w:rsid w:val="004B1BAC"/>
    <w:rsid w:val="004B1D81"/>
    <w:rsid w:val="004B1E35"/>
    <w:rsid w:val="004B1F7D"/>
    <w:rsid w:val="004B2281"/>
    <w:rsid w:val="004B2432"/>
    <w:rsid w:val="004B2512"/>
    <w:rsid w:val="004B2862"/>
    <w:rsid w:val="004B29FC"/>
    <w:rsid w:val="004B2D0B"/>
    <w:rsid w:val="004B2FE9"/>
    <w:rsid w:val="004B304D"/>
    <w:rsid w:val="004B3066"/>
    <w:rsid w:val="004B31CB"/>
    <w:rsid w:val="004B3210"/>
    <w:rsid w:val="004B333D"/>
    <w:rsid w:val="004B33B5"/>
    <w:rsid w:val="004B387C"/>
    <w:rsid w:val="004B39BD"/>
    <w:rsid w:val="004B3C2C"/>
    <w:rsid w:val="004B3DC3"/>
    <w:rsid w:val="004B3FC1"/>
    <w:rsid w:val="004B3FEF"/>
    <w:rsid w:val="004B4085"/>
    <w:rsid w:val="004B40C3"/>
    <w:rsid w:val="004B4136"/>
    <w:rsid w:val="004B42A6"/>
    <w:rsid w:val="004B4524"/>
    <w:rsid w:val="004B45EE"/>
    <w:rsid w:val="004B4791"/>
    <w:rsid w:val="004B485A"/>
    <w:rsid w:val="004B4903"/>
    <w:rsid w:val="004B4A4A"/>
    <w:rsid w:val="004B4C5E"/>
    <w:rsid w:val="004B4CC0"/>
    <w:rsid w:val="004B4D7C"/>
    <w:rsid w:val="004B4D9E"/>
    <w:rsid w:val="004B4E87"/>
    <w:rsid w:val="004B4F43"/>
    <w:rsid w:val="004B5089"/>
    <w:rsid w:val="004B52A3"/>
    <w:rsid w:val="004B5CB2"/>
    <w:rsid w:val="004B5DF3"/>
    <w:rsid w:val="004B5E6B"/>
    <w:rsid w:val="004B621B"/>
    <w:rsid w:val="004B6327"/>
    <w:rsid w:val="004B635E"/>
    <w:rsid w:val="004B64B9"/>
    <w:rsid w:val="004B6758"/>
    <w:rsid w:val="004B6796"/>
    <w:rsid w:val="004B6880"/>
    <w:rsid w:val="004B69F4"/>
    <w:rsid w:val="004B6BCA"/>
    <w:rsid w:val="004B6E0E"/>
    <w:rsid w:val="004B7067"/>
    <w:rsid w:val="004B7179"/>
    <w:rsid w:val="004B7183"/>
    <w:rsid w:val="004B733D"/>
    <w:rsid w:val="004B73E5"/>
    <w:rsid w:val="004B73E8"/>
    <w:rsid w:val="004B7522"/>
    <w:rsid w:val="004B75C4"/>
    <w:rsid w:val="004B7723"/>
    <w:rsid w:val="004B7985"/>
    <w:rsid w:val="004B7A6A"/>
    <w:rsid w:val="004B7ADA"/>
    <w:rsid w:val="004B7DE8"/>
    <w:rsid w:val="004B7EA4"/>
    <w:rsid w:val="004C0021"/>
    <w:rsid w:val="004C00F7"/>
    <w:rsid w:val="004C0374"/>
    <w:rsid w:val="004C03DA"/>
    <w:rsid w:val="004C059F"/>
    <w:rsid w:val="004C07E3"/>
    <w:rsid w:val="004C095B"/>
    <w:rsid w:val="004C09F3"/>
    <w:rsid w:val="004C0AC4"/>
    <w:rsid w:val="004C0C35"/>
    <w:rsid w:val="004C0C88"/>
    <w:rsid w:val="004C0CA5"/>
    <w:rsid w:val="004C0D78"/>
    <w:rsid w:val="004C0DB9"/>
    <w:rsid w:val="004C0DD1"/>
    <w:rsid w:val="004C0F6A"/>
    <w:rsid w:val="004C0FBB"/>
    <w:rsid w:val="004C0FE8"/>
    <w:rsid w:val="004C117F"/>
    <w:rsid w:val="004C11AC"/>
    <w:rsid w:val="004C1358"/>
    <w:rsid w:val="004C13A7"/>
    <w:rsid w:val="004C158E"/>
    <w:rsid w:val="004C167A"/>
    <w:rsid w:val="004C16F1"/>
    <w:rsid w:val="004C177C"/>
    <w:rsid w:val="004C1791"/>
    <w:rsid w:val="004C1AE5"/>
    <w:rsid w:val="004C1C1F"/>
    <w:rsid w:val="004C1C82"/>
    <w:rsid w:val="004C1F06"/>
    <w:rsid w:val="004C2109"/>
    <w:rsid w:val="004C218B"/>
    <w:rsid w:val="004C224A"/>
    <w:rsid w:val="004C23E5"/>
    <w:rsid w:val="004C23F9"/>
    <w:rsid w:val="004C24A3"/>
    <w:rsid w:val="004C2684"/>
    <w:rsid w:val="004C26B5"/>
    <w:rsid w:val="004C28F7"/>
    <w:rsid w:val="004C2B8C"/>
    <w:rsid w:val="004C2D3D"/>
    <w:rsid w:val="004C2E9F"/>
    <w:rsid w:val="004C30EF"/>
    <w:rsid w:val="004C33F8"/>
    <w:rsid w:val="004C354C"/>
    <w:rsid w:val="004C3619"/>
    <w:rsid w:val="004C36B8"/>
    <w:rsid w:val="004C38BE"/>
    <w:rsid w:val="004C3912"/>
    <w:rsid w:val="004C3A07"/>
    <w:rsid w:val="004C3A8F"/>
    <w:rsid w:val="004C3BF8"/>
    <w:rsid w:val="004C3F35"/>
    <w:rsid w:val="004C405B"/>
    <w:rsid w:val="004C4278"/>
    <w:rsid w:val="004C4717"/>
    <w:rsid w:val="004C4847"/>
    <w:rsid w:val="004C490B"/>
    <w:rsid w:val="004C49FD"/>
    <w:rsid w:val="004C4B34"/>
    <w:rsid w:val="004C4D96"/>
    <w:rsid w:val="004C4DDF"/>
    <w:rsid w:val="004C4FEE"/>
    <w:rsid w:val="004C50DE"/>
    <w:rsid w:val="004C52A2"/>
    <w:rsid w:val="004C531A"/>
    <w:rsid w:val="004C55FE"/>
    <w:rsid w:val="004C5786"/>
    <w:rsid w:val="004C58E3"/>
    <w:rsid w:val="004C5955"/>
    <w:rsid w:val="004C63C8"/>
    <w:rsid w:val="004C65E4"/>
    <w:rsid w:val="004C6A61"/>
    <w:rsid w:val="004C6B69"/>
    <w:rsid w:val="004C6B95"/>
    <w:rsid w:val="004C6C29"/>
    <w:rsid w:val="004C6C4A"/>
    <w:rsid w:val="004C6C72"/>
    <w:rsid w:val="004C6C7E"/>
    <w:rsid w:val="004C6D69"/>
    <w:rsid w:val="004C71EA"/>
    <w:rsid w:val="004C7362"/>
    <w:rsid w:val="004C74A2"/>
    <w:rsid w:val="004C761A"/>
    <w:rsid w:val="004C779F"/>
    <w:rsid w:val="004C7845"/>
    <w:rsid w:val="004C7B51"/>
    <w:rsid w:val="004C7D51"/>
    <w:rsid w:val="004C7F3E"/>
    <w:rsid w:val="004D003E"/>
    <w:rsid w:val="004D00C2"/>
    <w:rsid w:val="004D0155"/>
    <w:rsid w:val="004D0831"/>
    <w:rsid w:val="004D1016"/>
    <w:rsid w:val="004D10B1"/>
    <w:rsid w:val="004D10B8"/>
    <w:rsid w:val="004D118B"/>
    <w:rsid w:val="004D11E1"/>
    <w:rsid w:val="004D12D8"/>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FB"/>
    <w:rsid w:val="004D2AD0"/>
    <w:rsid w:val="004D2C9D"/>
    <w:rsid w:val="004D2D73"/>
    <w:rsid w:val="004D2E88"/>
    <w:rsid w:val="004D2FA3"/>
    <w:rsid w:val="004D3094"/>
    <w:rsid w:val="004D3295"/>
    <w:rsid w:val="004D32DA"/>
    <w:rsid w:val="004D33A3"/>
    <w:rsid w:val="004D346E"/>
    <w:rsid w:val="004D3714"/>
    <w:rsid w:val="004D3795"/>
    <w:rsid w:val="004D3E0F"/>
    <w:rsid w:val="004D42C0"/>
    <w:rsid w:val="004D4353"/>
    <w:rsid w:val="004D4AAA"/>
    <w:rsid w:val="004D4B9E"/>
    <w:rsid w:val="004D4DED"/>
    <w:rsid w:val="004D4EC9"/>
    <w:rsid w:val="004D5435"/>
    <w:rsid w:val="004D5771"/>
    <w:rsid w:val="004D589C"/>
    <w:rsid w:val="004D610C"/>
    <w:rsid w:val="004D6478"/>
    <w:rsid w:val="004D647E"/>
    <w:rsid w:val="004D64BE"/>
    <w:rsid w:val="004D66E5"/>
    <w:rsid w:val="004D68CE"/>
    <w:rsid w:val="004D68DB"/>
    <w:rsid w:val="004D693C"/>
    <w:rsid w:val="004D69F8"/>
    <w:rsid w:val="004D6C57"/>
    <w:rsid w:val="004D6CA2"/>
    <w:rsid w:val="004D6DDC"/>
    <w:rsid w:val="004D6E16"/>
    <w:rsid w:val="004D6EB0"/>
    <w:rsid w:val="004D71B3"/>
    <w:rsid w:val="004D7381"/>
    <w:rsid w:val="004D7403"/>
    <w:rsid w:val="004D768E"/>
    <w:rsid w:val="004D76F0"/>
    <w:rsid w:val="004D7856"/>
    <w:rsid w:val="004D788C"/>
    <w:rsid w:val="004D78B3"/>
    <w:rsid w:val="004D7951"/>
    <w:rsid w:val="004D79CD"/>
    <w:rsid w:val="004D7BA8"/>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41D"/>
    <w:rsid w:val="004E1531"/>
    <w:rsid w:val="004E17AB"/>
    <w:rsid w:val="004E1F0B"/>
    <w:rsid w:val="004E1F27"/>
    <w:rsid w:val="004E203D"/>
    <w:rsid w:val="004E21E7"/>
    <w:rsid w:val="004E22C0"/>
    <w:rsid w:val="004E23D6"/>
    <w:rsid w:val="004E24EA"/>
    <w:rsid w:val="004E24FA"/>
    <w:rsid w:val="004E2710"/>
    <w:rsid w:val="004E2794"/>
    <w:rsid w:val="004E27BE"/>
    <w:rsid w:val="004E27EA"/>
    <w:rsid w:val="004E28B3"/>
    <w:rsid w:val="004E2947"/>
    <w:rsid w:val="004E2972"/>
    <w:rsid w:val="004E2A78"/>
    <w:rsid w:val="004E2B46"/>
    <w:rsid w:val="004E2DDB"/>
    <w:rsid w:val="004E315C"/>
    <w:rsid w:val="004E339A"/>
    <w:rsid w:val="004E373F"/>
    <w:rsid w:val="004E3970"/>
    <w:rsid w:val="004E3C97"/>
    <w:rsid w:val="004E3C98"/>
    <w:rsid w:val="004E3CDD"/>
    <w:rsid w:val="004E3EEC"/>
    <w:rsid w:val="004E3F18"/>
    <w:rsid w:val="004E3F8A"/>
    <w:rsid w:val="004E4045"/>
    <w:rsid w:val="004E4232"/>
    <w:rsid w:val="004E42C9"/>
    <w:rsid w:val="004E4359"/>
    <w:rsid w:val="004E4370"/>
    <w:rsid w:val="004E440C"/>
    <w:rsid w:val="004E4601"/>
    <w:rsid w:val="004E4892"/>
    <w:rsid w:val="004E495B"/>
    <w:rsid w:val="004E4980"/>
    <w:rsid w:val="004E4B87"/>
    <w:rsid w:val="004E4C09"/>
    <w:rsid w:val="004E4C2C"/>
    <w:rsid w:val="004E4E28"/>
    <w:rsid w:val="004E4F7F"/>
    <w:rsid w:val="004E5185"/>
    <w:rsid w:val="004E52ED"/>
    <w:rsid w:val="004E55F8"/>
    <w:rsid w:val="004E5686"/>
    <w:rsid w:val="004E5952"/>
    <w:rsid w:val="004E5AE9"/>
    <w:rsid w:val="004E5C15"/>
    <w:rsid w:val="004E5CC1"/>
    <w:rsid w:val="004E5D97"/>
    <w:rsid w:val="004E5E29"/>
    <w:rsid w:val="004E5E7E"/>
    <w:rsid w:val="004E5F7F"/>
    <w:rsid w:val="004E60C0"/>
    <w:rsid w:val="004E62AD"/>
    <w:rsid w:val="004E6416"/>
    <w:rsid w:val="004E66BD"/>
    <w:rsid w:val="004E67B2"/>
    <w:rsid w:val="004E67D9"/>
    <w:rsid w:val="004E6B34"/>
    <w:rsid w:val="004E6BF6"/>
    <w:rsid w:val="004E6DB3"/>
    <w:rsid w:val="004E6E8B"/>
    <w:rsid w:val="004E6E98"/>
    <w:rsid w:val="004E6EA1"/>
    <w:rsid w:val="004E6F71"/>
    <w:rsid w:val="004E6FFE"/>
    <w:rsid w:val="004E702D"/>
    <w:rsid w:val="004E7063"/>
    <w:rsid w:val="004E7075"/>
    <w:rsid w:val="004E75B6"/>
    <w:rsid w:val="004E76C9"/>
    <w:rsid w:val="004E77A1"/>
    <w:rsid w:val="004E77AA"/>
    <w:rsid w:val="004E77DC"/>
    <w:rsid w:val="004E78D1"/>
    <w:rsid w:val="004E7AA1"/>
    <w:rsid w:val="004E7AD0"/>
    <w:rsid w:val="004E7B58"/>
    <w:rsid w:val="004E7B92"/>
    <w:rsid w:val="004E7C1D"/>
    <w:rsid w:val="004E7ED4"/>
    <w:rsid w:val="004E7FCC"/>
    <w:rsid w:val="004F0044"/>
    <w:rsid w:val="004F0133"/>
    <w:rsid w:val="004F0446"/>
    <w:rsid w:val="004F0462"/>
    <w:rsid w:val="004F04DE"/>
    <w:rsid w:val="004F0830"/>
    <w:rsid w:val="004F08ED"/>
    <w:rsid w:val="004F0EFC"/>
    <w:rsid w:val="004F0FD4"/>
    <w:rsid w:val="004F10B4"/>
    <w:rsid w:val="004F10D3"/>
    <w:rsid w:val="004F11FA"/>
    <w:rsid w:val="004F1213"/>
    <w:rsid w:val="004F12CC"/>
    <w:rsid w:val="004F12D1"/>
    <w:rsid w:val="004F1308"/>
    <w:rsid w:val="004F13C1"/>
    <w:rsid w:val="004F144B"/>
    <w:rsid w:val="004F1491"/>
    <w:rsid w:val="004F15AE"/>
    <w:rsid w:val="004F15DD"/>
    <w:rsid w:val="004F1725"/>
    <w:rsid w:val="004F1905"/>
    <w:rsid w:val="004F1972"/>
    <w:rsid w:val="004F1A3F"/>
    <w:rsid w:val="004F1AA2"/>
    <w:rsid w:val="004F1BD3"/>
    <w:rsid w:val="004F1E57"/>
    <w:rsid w:val="004F2110"/>
    <w:rsid w:val="004F211E"/>
    <w:rsid w:val="004F2357"/>
    <w:rsid w:val="004F2443"/>
    <w:rsid w:val="004F24F2"/>
    <w:rsid w:val="004F24FD"/>
    <w:rsid w:val="004F2528"/>
    <w:rsid w:val="004F25FD"/>
    <w:rsid w:val="004F2638"/>
    <w:rsid w:val="004F27FB"/>
    <w:rsid w:val="004F2B8C"/>
    <w:rsid w:val="004F2C1F"/>
    <w:rsid w:val="004F2D86"/>
    <w:rsid w:val="004F2D8E"/>
    <w:rsid w:val="004F2E38"/>
    <w:rsid w:val="004F2E5F"/>
    <w:rsid w:val="004F309A"/>
    <w:rsid w:val="004F310A"/>
    <w:rsid w:val="004F33DC"/>
    <w:rsid w:val="004F34E4"/>
    <w:rsid w:val="004F3760"/>
    <w:rsid w:val="004F39F3"/>
    <w:rsid w:val="004F3A9F"/>
    <w:rsid w:val="004F3D6E"/>
    <w:rsid w:val="004F3E3A"/>
    <w:rsid w:val="004F405A"/>
    <w:rsid w:val="004F4093"/>
    <w:rsid w:val="004F41CF"/>
    <w:rsid w:val="004F42AE"/>
    <w:rsid w:val="004F4528"/>
    <w:rsid w:val="004F45BB"/>
    <w:rsid w:val="004F4620"/>
    <w:rsid w:val="004F46BF"/>
    <w:rsid w:val="004F4761"/>
    <w:rsid w:val="004F493D"/>
    <w:rsid w:val="004F4A3E"/>
    <w:rsid w:val="004F4AC6"/>
    <w:rsid w:val="004F4E9D"/>
    <w:rsid w:val="004F511E"/>
    <w:rsid w:val="004F5166"/>
    <w:rsid w:val="004F51D1"/>
    <w:rsid w:val="004F5916"/>
    <w:rsid w:val="004F5AAA"/>
    <w:rsid w:val="004F5C62"/>
    <w:rsid w:val="004F5E1C"/>
    <w:rsid w:val="004F62AB"/>
    <w:rsid w:val="004F6428"/>
    <w:rsid w:val="004F6789"/>
    <w:rsid w:val="004F67F0"/>
    <w:rsid w:val="004F67F2"/>
    <w:rsid w:val="004F6912"/>
    <w:rsid w:val="004F6A68"/>
    <w:rsid w:val="004F6AAC"/>
    <w:rsid w:val="004F6C11"/>
    <w:rsid w:val="004F6DBF"/>
    <w:rsid w:val="004F6E2C"/>
    <w:rsid w:val="004F701C"/>
    <w:rsid w:val="004F715D"/>
    <w:rsid w:val="004F7412"/>
    <w:rsid w:val="004F7712"/>
    <w:rsid w:val="004F782E"/>
    <w:rsid w:val="004F7CE5"/>
    <w:rsid w:val="00500142"/>
    <w:rsid w:val="00500177"/>
    <w:rsid w:val="0050031F"/>
    <w:rsid w:val="005004D1"/>
    <w:rsid w:val="005005CF"/>
    <w:rsid w:val="0050077C"/>
    <w:rsid w:val="005007C9"/>
    <w:rsid w:val="00500875"/>
    <w:rsid w:val="00500B9C"/>
    <w:rsid w:val="00500C32"/>
    <w:rsid w:val="00500E7D"/>
    <w:rsid w:val="00501012"/>
    <w:rsid w:val="005011C5"/>
    <w:rsid w:val="00501571"/>
    <w:rsid w:val="00501CD0"/>
    <w:rsid w:val="00501ECF"/>
    <w:rsid w:val="00501F6B"/>
    <w:rsid w:val="00502127"/>
    <w:rsid w:val="005023A1"/>
    <w:rsid w:val="0050253E"/>
    <w:rsid w:val="005025D5"/>
    <w:rsid w:val="005025F6"/>
    <w:rsid w:val="00502B9B"/>
    <w:rsid w:val="00503181"/>
    <w:rsid w:val="005031EA"/>
    <w:rsid w:val="0050325D"/>
    <w:rsid w:val="005032D5"/>
    <w:rsid w:val="005032ED"/>
    <w:rsid w:val="0050333E"/>
    <w:rsid w:val="00503407"/>
    <w:rsid w:val="005034C6"/>
    <w:rsid w:val="005036D1"/>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CDC"/>
    <w:rsid w:val="00504D1F"/>
    <w:rsid w:val="00504D55"/>
    <w:rsid w:val="00504DD9"/>
    <w:rsid w:val="00504E21"/>
    <w:rsid w:val="00504E43"/>
    <w:rsid w:val="00504E54"/>
    <w:rsid w:val="00504E60"/>
    <w:rsid w:val="00504F76"/>
    <w:rsid w:val="0050517F"/>
    <w:rsid w:val="00505200"/>
    <w:rsid w:val="00505231"/>
    <w:rsid w:val="00505271"/>
    <w:rsid w:val="005053D8"/>
    <w:rsid w:val="0050565C"/>
    <w:rsid w:val="005056AD"/>
    <w:rsid w:val="005056E1"/>
    <w:rsid w:val="00505989"/>
    <w:rsid w:val="00505C30"/>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B48"/>
    <w:rsid w:val="00507BFD"/>
    <w:rsid w:val="00507DBC"/>
    <w:rsid w:val="00507DBF"/>
    <w:rsid w:val="00507F58"/>
    <w:rsid w:val="005101CA"/>
    <w:rsid w:val="00510200"/>
    <w:rsid w:val="00510242"/>
    <w:rsid w:val="0051056C"/>
    <w:rsid w:val="005105C9"/>
    <w:rsid w:val="00510732"/>
    <w:rsid w:val="00510954"/>
    <w:rsid w:val="00510F82"/>
    <w:rsid w:val="005118F7"/>
    <w:rsid w:val="00511995"/>
    <w:rsid w:val="00511B8A"/>
    <w:rsid w:val="00511C68"/>
    <w:rsid w:val="00511E50"/>
    <w:rsid w:val="00511EAC"/>
    <w:rsid w:val="00512158"/>
    <w:rsid w:val="00512186"/>
    <w:rsid w:val="0051225A"/>
    <w:rsid w:val="0051242C"/>
    <w:rsid w:val="005124B9"/>
    <w:rsid w:val="0051268F"/>
    <w:rsid w:val="00512725"/>
    <w:rsid w:val="00512A37"/>
    <w:rsid w:val="00512B31"/>
    <w:rsid w:val="00512CB9"/>
    <w:rsid w:val="00513207"/>
    <w:rsid w:val="00513397"/>
    <w:rsid w:val="005133F6"/>
    <w:rsid w:val="00513425"/>
    <w:rsid w:val="005134F4"/>
    <w:rsid w:val="00513A0F"/>
    <w:rsid w:val="00513AA1"/>
    <w:rsid w:val="00513B62"/>
    <w:rsid w:val="00513EB4"/>
    <w:rsid w:val="0051406E"/>
    <w:rsid w:val="0051441F"/>
    <w:rsid w:val="005145E9"/>
    <w:rsid w:val="00514863"/>
    <w:rsid w:val="005149DE"/>
    <w:rsid w:val="00514E00"/>
    <w:rsid w:val="00514FB8"/>
    <w:rsid w:val="005150C0"/>
    <w:rsid w:val="005150D0"/>
    <w:rsid w:val="00515189"/>
    <w:rsid w:val="005152D6"/>
    <w:rsid w:val="005156D6"/>
    <w:rsid w:val="005156EC"/>
    <w:rsid w:val="0051589F"/>
    <w:rsid w:val="00515BEA"/>
    <w:rsid w:val="00515C7C"/>
    <w:rsid w:val="00515D5B"/>
    <w:rsid w:val="00515E36"/>
    <w:rsid w:val="00515F3A"/>
    <w:rsid w:val="00515F63"/>
    <w:rsid w:val="00515FB4"/>
    <w:rsid w:val="00516067"/>
    <w:rsid w:val="00516182"/>
    <w:rsid w:val="00516247"/>
    <w:rsid w:val="00516996"/>
    <w:rsid w:val="00516B49"/>
    <w:rsid w:val="00516E4B"/>
    <w:rsid w:val="00516FAC"/>
    <w:rsid w:val="00516FB0"/>
    <w:rsid w:val="0051746C"/>
    <w:rsid w:val="00517548"/>
    <w:rsid w:val="005176B2"/>
    <w:rsid w:val="0051793D"/>
    <w:rsid w:val="005179B2"/>
    <w:rsid w:val="00517B53"/>
    <w:rsid w:val="00517D66"/>
    <w:rsid w:val="00517D68"/>
    <w:rsid w:val="00520094"/>
    <w:rsid w:val="005200EF"/>
    <w:rsid w:val="00520124"/>
    <w:rsid w:val="00520246"/>
    <w:rsid w:val="005204D3"/>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C53"/>
    <w:rsid w:val="00521DFC"/>
    <w:rsid w:val="005221A5"/>
    <w:rsid w:val="0052258B"/>
    <w:rsid w:val="005226C1"/>
    <w:rsid w:val="005227F9"/>
    <w:rsid w:val="00522A66"/>
    <w:rsid w:val="00522B66"/>
    <w:rsid w:val="00522C19"/>
    <w:rsid w:val="00522CD4"/>
    <w:rsid w:val="00522D89"/>
    <w:rsid w:val="00523116"/>
    <w:rsid w:val="0052312A"/>
    <w:rsid w:val="005231EC"/>
    <w:rsid w:val="0052329B"/>
    <w:rsid w:val="00523612"/>
    <w:rsid w:val="00523683"/>
    <w:rsid w:val="005236C4"/>
    <w:rsid w:val="005238B0"/>
    <w:rsid w:val="00523ABE"/>
    <w:rsid w:val="00524044"/>
    <w:rsid w:val="00524052"/>
    <w:rsid w:val="005240D4"/>
    <w:rsid w:val="00524402"/>
    <w:rsid w:val="00524495"/>
    <w:rsid w:val="00524541"/>
    <w:rsid w:val="00524839"/>
    <w:rsid w:val="005249F0"/>
    <w:rsid w:val="005249FC"/>
    <w:rsid w:val="00524B09"/>
    <w:rsid w:val="00524B5B"/>
    <w:rsid w:val="00524B89"/>
    <w:rsid w:val="00524C25"/>
    <w:rsid w:val="00524F48"/>
    <w:rsid w:val="00524F8C"/>
    <w:rsid w:val="00525324"/>
    <w:rsid w:val="005253B0"/>
    <w:rsid w:val="00525468"/>
    <w:rsid w:val="00525483"/>
    <w:rsid w:val="005255A3"/>
    <w:rsid w:val="00525616"/>
    <w:rsid w:val="0052582B"/>
    <w:rsid w:val="00525923"/>
    <w:rsid w:val="00525943"/>
    <w:rsid w:val="00525D4F"/>
    <w:rsid w:val="00526052"/>
    <w:rsid w:val="005261F6"/>
    <w:rsid w:val="005262F8"/>
    <w:rsid w:val="005262FB"/>
    <w:rsid w:val="0052637A"/>
    <w:rsid w:val="0052662F"/>
    <w:rsid w:val="005267FE"/>
    <w:rsid w:val="0052684E"/>
    <w:rsid w:val="00526C18"/>
    <w:rsid w:val="00526D38"/>
    <w:rsid w:val="00526E6E"/>
    <w:rsid w:val="00526EAE"/>
    <w:rsid w:val="00527145"/>
    <w:rsid w:val="005271D4"/>
    <w:rsid w:val="00527205"/>
    <w:rsid w:val="0052726D"/>
    <w:rsid w:val="005273BD"/>
    <w:rsid w:val="00527514"/>
    <w:rsid w:val="00527531"/>
    <w:rsid w:val="005275F0"/>
    <w:rsid w:val="005276D1"/>
    <w:rsid w:val="0052772F"/>
    <w:rsid w:val="0052787E"/>
    <w:rsid w:val="0052789D"/>
    <w:rsid w:val="00527E77"/>
    <w:rsid w:val="0053000A"/>
    <w:rsid w:val="00530088"/>
    <w:rsid w:val="005300AC"/>
    <w:rsid w:val="0053015F"/>
    <w:rsid w:val="005302C1"/>
    <w:rsid w:val="0053058C"/>
    <w:rsid w:val="005307D7"/>
    <w:rsid w:val="0053089B"/>
    <w:rsid w:val="005308FF"/>
    <w:rsid w:val="00530A4D"/>
    <w:rsid w:val="00530A74"/>
    <w:rsid w:val="00530B75"/>
    <w:rsid w:val="00530C65"/>
    <w:rsid w:val="00530FDC"/>
    <w:rsid w:val="0053105D"/>
    <w:rsid w:val="00531363"/>
    <w:rsid w:val="005314C6"/>
    <w:rsid w:val="005317DB"/>
    <w:rsid w:val="005317FF"/>
    <w:rsid w:val="005319A3"/>
    <w:rsid w:val="00531AC4"/>
    <w:rsid w:val="00531B40"/>
    <w:rsid w:val="00531F80"/>
    <w:rsid w:val="00531FEF"/>
    <w:rsid w:val="0053246E"/>
    <w:rsid w:val="00532494"/>
    <w:rsid w:val="00532506"/>
    <w:rsid w:val="0053259A"/>
    <w:rsid w:val="0053285C"/>
    <w:rsid w:val="00532A01"/>
    <w:rsid w:val="00532AEE"/>
    <w:rsid w:val="00532CDF"/>
    <w:rsid w:val="005331F5"/>
    <w:rsid w:val="00533735"/>
    <w:rsid w:val="00533B22"/>
    <w:rsid w:val="00533E8A"/>
    <w:rsid w:val="00533FFE"/>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60"/>
    <w:rsid w:val="00536272"/>
    <w:rsid w:val="005362F5"/>
    <w:rsid w:val="00536433"/>
    <w:rsid w:val="00536449"/>
    <w:rsid w:val="0053653D"/>
    <w:rsid w:val="005365DD"/>
    <w:rsid w:val="005366D4"/>
    <w:rsid w:val="0053686A"/>
    <w:rsid w:val="0053697B"/>
    <w:rsid w:val="00536CC2"/>
    <w:rsid w:val="00536DD2"/>
    <w:rsid w:val="00536EF0"/>
    <w:rsid w:val="00536FCB"/>
    <w:rsid w:val="0053701B"/>
    <w:rsid w:val="0053701E"/>
    <w:rsid w:val="0053723C"/>
    <w:rsid w:val="005372D4"/>
    <w:rsid w:val="0053738F"/>
    <w:rsid w:val="005373BD"/>
    <w:rsid w:val="0053794C"/>
    <w:rsid w:val="00537A2D"/>
    <w:rsid w:val="00537A60"/>
    <w:rsid w:val="00537C47"/>
    <w:rsid w:val="00537EEC"/>
    <w:rsid w:val="005400EE"/>
    <w:rsid w:val="0054024E"/>
    <w:rsid w:val="0054054C"/>
    <w:rsid w:val="00540591"/>
    <w:rsid w:val="00540651"/>
    <w:rsid w:val="005406D8"/>
    <w:rsid w:val="00540B9F"/>
    <w:rsid w:val="00540CC8"/>
    <w:rsid w:val="00540DE9"/>
    <w:rsid w:val="00540EA6"/>
    <w:rsid w:val="00540FE0"/>
    <w:rsid w:val="005410A8"/>
    <w:rsid w:val="0054121A"/>
    <w:rsid w:val="005412EE"/>
    <w:rsid w:val="00541378"/>
    <w:rsid w:val="00541666"/>
    <w:rsid w:val="00541763"/>
    <w:rsid w:val="0054185E"/>
    <w:rsid w:val="00541953"/>
    <w:rsid w:val="00541AD2"/>
    <w:rsid w:val="00541BC3"/>
    <w:rsid w:val="00541CF8"/>
    <w:rsid w:val="0054205F"/>
    <w:rsid w:val="0054209E"/>
    <w:rsid w:val="00542104"/>
    <w:rsid w:val="00542137"/>
    <w:rsid w:val="005421A0"/>
    <w:rsid w:val="005422CB"/>
    <w:rsid w:val="0054252B"/>
    <w:rsid w:val="0054263D"/>
    <w:rsid w:val="005426A8"/>
    <w:rsid w:val="005427A8"/>
    <w:rsid w:val="0054295D"/>
    <w:rsid w:val="00542CFE"/>
    <w:rsid w:val="00542D5D"/>
    <w:rsid w:val="00542DC0"/>
    <w:rsid w:val="00542E89"/>
    <w:rsid w:val="005432A9"/>
    <w:rsid w:val="00543321"/>
    <w:rsid w:val="005433FE"/>
    <w:rsid w:val="00543592"/>
    <w:rsid w:val="005437DD"/>
    <w:rsid w:val="005437E5"/>
    <w:rsid w:val="0054397A"/>
    <w:rsid w:val="00543A51"/>
    <w:rsid w:val="00543A78"/>
    <w:rsid w:val="00543B61"/>
    <w:rsid w:val="00543B67"/>
    <w:rsid w:val="00543C24"/>
    <w:rsid w:val="00543D19"/>
    <w:rsid w:val="00543DBD"/>
    <w:rsid w:val="00544064"/>
    <w:rsid w:val="005441A1"/>
    <w:rsid w:val="0054429D"/>
    <w:rsid w:val="005444AE"/>
    <w:rsid w:val="00544594"/>
    <w:rsid w:val="00544696"/>
    <w:rsid w:val="005446E8"/>
    <w:rsid w:val="00544862"/>
    <w:rsid w:val="005448E8"/>
    <w:rsid w:val="00544A3A"/>
    <w:rsid w:val="00544BDD"/>
    <w:rsid w:val="00544C83"/>
    <w:rsid w:val="00544E0F"/>
    <w:rsid w:val="00545022"/>
    <w:rsid w:val="00545264"/>
    <w:rsid w:val="00545394"/>
    <w:rsid w:val="005454CD"/>
    <w:rsid w:val="005455AE"/>
    <w:rsid w:val="005456BD"/>
    <w:rsid w:val="00545769"/>
    <w:rsid w:val="005459C7"/>
    <w:rsid w:val="00545B13"/>
    <w:rsid w:val="00545CB2"/>
    <w:rsid w:val="00545CC9"/>
    <w:rsid w:val="00545EA6"/>
    <w:rsid w:val="00546240"/>
    <w:rsid w:val="005463B2"/>
    <w:rsid w:val="00546C2A"/>
    <w:rsid w:val="0054706F"/>
    <w:rsid w:val="0054724D"/>
    <w:rsid w:val="00547269"/>
    <w:rsid w:val="0054728F"/>
    <w:rsid w:val="005472BA"/>
    <w:rsid w:val="005473BF"/>
    <w:rsid w:val="0054763C"/>
    <w:rsid w:val="005477E9"/>
    <w:rsid w:val="00547913"/>
    <w:rsid w:val="00547AB1"/>
    <w:rsid w:val="00547ABE"/>
    <w:rsid w:val="00547B6B"/>
    <w:rsid w:val="00547BB7"/>
    <w:rsid w:val="00547DEC"/>
    <w:rsid w:val="00550414"/>
    <w:rsid w:val="00550449"/>
    <w:rsid w:val="00550605"/>
    <w:rsid w:val="00550923"/>
    <w:rsid w:val="0055094E"/>
    <w:rsid w:val="005509F1"/>
    <w:rsid w:val="00550A09"/>
    <w:rsid w:val="00550B73"/>
    <w:rsid w:val="00550E31"/>
    <w:rsid w:val="00550F3B"/>
    <w:rsid w:val="00550FE4"/>
    <w:rsid w:val="00551621"/>
    <w:rsid w:val="005517CC"/>
    <w:rsid w:val="0055191A"/>
    <w:rsid w:val="0055197A"/>
    <w:rsid w:val="00551AC2"/>
    <w:rsid w:val="00551EC6"/>
    <w:rsid w:val="00551F0D"/>
    <w:rsid w:val="0055213C"/>
    <w:rsid w:val="00552194"/>
    <w:rsid w:val="005521F5"/>
    <w:rsid w:val="0055224A"/>
    <w:rsid w:val="00552286"/>
    <w:rsid w:val="00552433"/>
    <w:rsid w:val="00552482"/>
    <w:rsid w:val="00552669"/>
    <w:rsid w:val="00552BCB"/>
    <w:rsid w:val="00552DBD"/>
    <w:rsid w:val="00552E2E"/>
    <w:rsid w:val="00552F7B"/>
    <w:rsid w:val="00553158"/>
    <w:rsid w:val="005531E7"/>
    <w:rsid w:val="0055327A"/>
    <w:rsid w:val="0055350E"/>
    <w:rsid w:val="00553551"/>
    <w:rsid w:val="005535E4"/>
    <w:rsid w:val="00553ACB"/>
    <w:rsid w:val="00553B4D"/>
    <w:rsid w:val="00553D60"/>
    <w:rsid w:val="00553EE6"/>
    <w:rsid w:val="00553FE0"/>
    <w:rsid w:val="00553FF9"/>
    <w:rsid w:val="005540A8"/>
    <w:rsid w:val="005540C3"/>
    <w:rsid w:val="00554243"/>
    <w:rsid w:val="00554412"/>
    <w:rsid w:val="005546CE"/>
    <w:rsid w:val="005548B7"/>
    <w:rsid w:val="00554A61"/>
    <w:rsid w:val="00554C90"/>
    <w:rsid w:val="00554EE9"/>
    <w:rsid w:val="00555172"/>
    <w:rsid w:val="00555202"/>
    <w:rsid w:val="0055520D"/>
    <w:rsid w:val="00555388"/>
    <w:rsid w:val="00555460"/>
    <w:rsid w:val="00555514"/>
    <w:rsid w:val="00555527"/>
    <w:rsid w:val="00555684"/>
    <w:rsid w:val="005557B3"/>
    <w:rsid w:val="00555892"/>
    <w:rsid w:val="005559BB"/>
    <w:rsid w:val="00555A35"/>
    <w:rsid w:val="00555A4D"/>
    <w:rsid w:val="00555BD1"/>
    <w:rsid w:val="00555D37"/>
    <w:rsid w:val="00555E81"/>
    <w:rsid w:val="0055605E"/>
    <w:rsid w:val="005560CA"/>
    <w:rsid w:val="0055638A"/>
    <w:rsid w:val="00556641"/>
    <w:rsid w:val="00556756"/>
    <w:rsid w:val="005567A5"/>
    <w:rsid w:val="005567A6"/>
    <w:rsid w:val="00556819"/>
    <w:rsid w:val="00556871"/>
    <w:rsid w:val="00556B98"/>
    <w:rsid w:val="00556C8A"/>
    <w:rsid w:val="0055703D"/>
    <w:rsid w:val="00557044"/>
    <w:rsid w:val="005570B0"/>
    <w:rsid w:val="0055722C"/>
    <w:rsid w:val="005572F0"/>
    <w:rsid w:val="00557779"/>
    <w:rsid w:val="0055786A"/>
    <w:rsid w:val="0055799A"/>
    <w:rsid w:val="00557CBA"/>
    <w:rsid w:val="00557D2F"/>
    <w:rsid w:val="00557E42"/>
    <w:rsid w:val="00557E9F"/>
    <w:rsid w:val="00557EA2"/>
    <w:rsid w:val="00557F42"/>
    <w:rsid w:val="00557FFA"/>
    <w:rsid w:val="005606EF"/>
    <w:rsid w:val="005608D5"/>
    <w:rsid w:val="00560AA5"/>
    <w:rsid w:val="00560D6F"/>
    <w:rsid w:val="00560D76"/>
    <w:rsid w:val="00560F64"/>
    <w:rsid w:val="0056119D"/>
    <w:rsid w:val="005611C5"/>
    <w:rsid w:val="00561220"/>
    <w:rsid w:val="00561235"/>
    <w:rsid w:val="00561282"/>
    <w:rsid w:val="00561381"/>
    <w:rsid w:val="0056181B"/>
    <w:rsid w:val="00561889"/>
    <w:rsid w:val="0056195E"/>
    <w:rsid w:val="00561A7B"/>
    <w:rsid w:val="00561CD7"/>
    <w:rsid w:val="00561D7F"/>
    <w:rsid w:val="00561DED"/>
    <w:rsid w:val="005626F4"/>
    <w:rsid w:val="0056278D"/>
    <w:rsid w:val="0056279B"/>
    <w:rsid w:val="005628FE"/>
    <w:rsid w:val="00562E04"/>
    <w:rsid w:val="0056308E"/>
    <w:rsid w:val="0056334A"/>
    <w:rsid w:val="005633E9"/>
    <w:rsid w:val="005635A6"/>
    <w:rsid w:val="00563703"/>
    <w:rsid w:val="005638AE"/>
    <w:rsid w:val="00563F0E"/>
    <w:rsid w:val="005640F3"/>
    <w:rsid w:val="0056428F"/>
    <w:rsid w:val="00564449"/>
    <w:rsid w:val="005644C1"/>
    <w:rsid w:val="00564529"/>
    <w:rsid w:val="005645B4"/>
    <w:rsid w:val="005646D4"/>
    <w:rsid w:val="005646D6"/>
    <w:rsid w:val="00564A4D"/>
    <w:rsid w:val="00564AD5"/>
    <w:rsid w:val="00564B12"/>
    <w:rsid w:val="00564E54"/>
    <w:rsid w:val="00564EA9"/>
    <w:rsid w:val="0056506C"/>
    <w:rsid w:val="00565111"/>
    <w:rsid w:val="00565191"/>
    <w:rsid w:val="00565220"/>
    <w:rsid w:val="00565290"/>
    <w:rsid w:val="00565492"/>
    <w:rsid w:val="00565625"/>
    <w:rsid w:val="00565B4B"/>
    <w:rsid w:val="00565BD1"/>
    <w:rsid w:val="00566169"/>
    <w:rsid w:val="005661BC"/>
    <w:rsid w:val="005661D7"/>
    <w:rsid w:val="005662FA"/>
    <w:rsid w:val="0056638C"/>
    <w:rsid w:val="005664C6"/>
    <w:rsid w:val="00566630"/>
    <w:rsid w:val="00566683"/>
    <w:rsid w:val="0056675D"/>
    <w:rsid w:val="00566787"/>
    <w:rsid w:val="005667BC"/>
    <w:rsid w:val="005667F2"/>
    <w:rsid w:val="00566860"/>
    <w:rsid w:val="00566924"/>
    <w:rsid w:val="0056696F"/>
    <w:rsid w:val="005669A2"/>
    <w:rsid w:val="00566C82"/>
    <w:rsid w:val="00566D16"/>
    <w:rsid w:val="00566D42"/>
    <w:rsid w:val="00566E86"/>
    <w:rsid w:val="00566FA0"/>
    <w:rsid w:val="00567261"/>
    <w:rsid w:val="0056761F"/>
    <w:rsid w:val="005678CE"/>
    <w:rsid w:val="00567932"/>
    <w:rsid w:val="00567A5E"/>
    <w:rsid w:val="00567A97"/>
    <w:rsid w:val="00567C28"/>
    <w:rsid w:val="00567DED"/>
    <w:rsid w:val="00567E00"/>
    <w:rsid w:val="00567E09"/>
    <w:rsid w:val="00567ECD"/>
    <w:rsid w:val="00570026"/>
    <w:rsid w:val="005700F1"/>
    <w:rsid w:val="00570144"/>
    <w:rsid w:val="00570191"/>
    <w:rsid w:val="005701E4"/>
    <w:rsid w:val="0057022C"/>
    <w:rsid w:val="00570478"/>
    <w:rsid w:val="00570532"/>
    <w:rsid w:val="00570573"/>
    <w:rsid w:val="0057057A"/>
    <w:rsid w:val="005706C6"/>
    <w:rsid w:val="0057089E"/>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6E7"/>
    <w:rsid w:val="0057275F"/>
    <w:rsid w:val="00572A70"/>
    <w:rsid w:val="00572AD5"/>
    <w:rsid w:val="00572CB7"/>
    <w:rsid w:val="00572E85"/>
    <w:rsid w:val="00572E93"/>
    <w:rsid w:val="00572EB8"/>
    <w:rsid w:val="00573310"/>
    <w:rsid w:val="00573422"/>
    <w:rsid w:val="005735CE"/>
    <w:rsid w:val="0057365D"/>
    <w:rsid w:val="005736DC"/>
    <w:rsid w:val="00573DBD"/>
    <w:rsid w:val="00573E6E"/>
    <w:rsid w:val="00573F9C"/>
    <w:rsid w:val="00573FE7"/>
    <w:rsid w:val="00574157"/>
    <w:rsid w:val="005741B3"/>
    <w:rsid w:val="005741BC"/>
    <w:rsid w:val="005741CC"/>
    <w:rsid w:val="00574266"/>
    <w:rsid w:val="005744DA"/>
    <w:rsid w:val="0057467A"/>
    <w:rsid w:val="00574A3B"/>
    <w:rsid w:val="00574A70"/>
    <w:rsid w:val="00574C46"/>
    <w:rsid w:val="00574CBD"/>
    <w:rsid w:val="00574CF5"/>
    <w:rsid w:val="00574D0D"/>
    <w:rsid w:val="00575405"/>
    <w:rsid w:val="00575540"/>
    <w:rsid w:val="005755CF"/>
    <w:rsid w:val="0057562B"/>
    <w:rsid w:val="00575777"/>
    <w:rsid w:val="00575839"/>
    <w:rsid w:val="00575A6B"/>
    <w:rsid w:val="00575DB9"/>
    <w:rsid w:val="00575DF1"/>
    <w:rsid w:val="00575EA6"/>
    <w:rsid w:val="00575F77"/>
    <w:rsid w:val="00575FBD"/>
    <w:rsid w:val="0057607B"/>
    <w:rsid w:val="005763C5"/>
    <w:rsid w:val="00576560"/>
    <w:rsid w:val="005767FD"/>
    <w:rsid w:val="00576A72"/>
    <w:rsid w:val="00576B18"/>
    <w:rsid w:val="00576B76"/>
    <w:rsid w:val="00576CFD"/>
    <w:rsid w:val="005770B1"/>
    <w:rsid w:val="005772C2"/>
    <w:rsid w:val="00577391"/>
    <w:rsid w:val="005773D0"/>
    <w:rsid w:val="00577473"/>
    <w:rsid w:val="00577599"/>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8C3"/>
    <w:rsid w:val="00580B6D"/>
    <w:rsid w:val="00580C36"/>
    <w:rsid w:val="00580C62"/>
    <w:rsid w:val="00580E93"/>
    <w:rsid w:val="00580EDC"/>
    <w:rsid w:val="00580F02"/>
    <w:rsid w:val="00580FE9"/>
    <w:rsid w:val="00581059"/>
    <w:rsid w:val="005812B1"/>
    <w:rsid w:val="005813A5"/>
    <w:rsid w:val="00581470"/>
    <w:rsid w:val="00581479"/>
    <w:rsid w:val="00581558"/>
    <w:rsid w:val="00581585"/>
    <w:rsid w:val="00581633"/>
    <w:rsid w:val="005816E3"/>
    <w:rsid w:val="005817DF"/>
    <w:rsid w:val="00581812"/>
    <w:rsid w:val="00581A35"/>
    <w:rsid w:val="00581A95"/>
    <w:rsid w:val="00581ABF"/>
    <w:rsid w:val="00581B7F"/>
    <w:rsid w:val="00581EA4"/>
    <w:rsid w:val="0058203A"/>
    <w:rsid w:val="005820AA"/>
    <w:rsid w:val="0058226E"/>
    <w:rsid w:val="00582333"/>
    <w:rsid w:val="00582513"/>
    <w:rsid w:val="005826C4"/>
    <w:rsid w:val="005826CC"/>
    <w:rsid w:val="00582789"/>
    <w:rsid w:val="0058278B"/>
    <w:rsid w:val="0058298D"/>
    <w:rsid w:val="0058298F"/>
    <w:rsid w:val="00582CC4"/>
    <w:rsid w:val="00582DFC"/>
    <w:rsid w:val="00582E8B"/>
    <w:rsid w:val="00582F36"/>
    <w:rsid w:val="00583500"/>
    <w:rsid w:val="005837E2"/>
    <w:rsid w:val="0058387A"/>
    <w:rsid w:val="005838DF"/>
    <w:rsid w:val="00583B13"/>
    <w:rsid w:val="00583B84"/>
    <w:rsid w:val="00583C3F"/>
    <w:rsid w:val="00583C90"/>
    <w:rsid w:val="00583E1A"/>
    <w:rsid w:val="00583F89"/>
    <w:rsid w:val="00583FC5"/>
    <w:rsid w:val="00584127"/>
    <w:rsid w:val="00584640"/>
    <w:rsid w:val="005846D8"/>
    <w:rsid w:val="00584726"/>
    <w:rsid w:val="0058487C"/>
    <w:rsid w:val="005849CA"/>
    <w:rsid w:val="00584A10"/>
    <w:rsid w:val="00584A3E"/>
    <w:rsid w:val="00584AD4"/>
    <w:rsid w:val="00584DBC"/>
    <w:rsid w:val="00584E7D"/>
    <w:rsid w:val="00584FD7"/>
    <w:rsid w:val="00585165"/>
    <w:rsid w:val="00585222"/>
    <w:rsid w:val="005853C9"/>
    <w:rsid w:val="005853D4"/>
    <w:rsid w:val="005856C9"/>
    <w:rsid w:val="005857B8"/>
    <w:rsid w:val="005857E0"/>
    <w:rsid w:val="005858E3"/>
    <w:rsid w:val="005859B5"/>
    <w:rsid w:val="00585A03"/>
    <w:rsid w:val="00585A1B"/>
    <w:rsid w:val="00585B3A"/>
    <w:rsid w:val="00585C48"/>
    <w:rsid w:val="00585D39"/>
    <w:rsid w:val="00585D71"/>
    <w:rsid w:val="00585D97"/>
    <w:rsid w:val="00585DBA"/>
    <w:rsid w:val="00585DF4"/>
    <w:rsid w:val="00585E1A"/>
    <w:rsid w:val="00585F1B"/>
    <w:rsid w:val="00585F2E"/>
    <w:rsid w:val="00585FE7"/>
    <w:rsid w:val="00585FFA"/>
    <w:rsid w:val="005860FE"/>
    <w:rsid w:val="00586338"/>
    <w:rsid w:val="00586434"/>
    <w:rsid w:val="005866F7"/>
    <w:rsid w:val="005867F4"/>
    <w:rsid w:val="00586937"/>
    <w:rsid w:val="00586A94"/>
    <w:rsid w:val="00586BC7"/>
    <w:rsid w:val="00586C17"/>
    <w:rsid w:val="00586EA3"/>
    <w:rsid w:val="00586FA2"/>
    <w:rsid w:val="00586FFC"/>
    <w:rsid w:val="005870E3"/>
    <w:rsid w:val="00587143"/>
    <w:rsid w:val="00587269"/>
    <w:rsid w:val="0058729D"/>
    <w:rsid w:val="005872DE"/>
    <w:rsid w:val="00587325"/>
    <w:rsid w:val="00587337"/>
    <w:rsid w:val="005874DC"/>
    <w:rsid w:val="005875ED"/>
    <w:rsid w:val="00587658"/>
    <w:rsid w:val="00587680"/>
    <w:rsid w:val="005877AE"/>
    <w:rsid w:val="005878FB"/>
    <w:rsid w:val="005879A3"/>
    <w:rsid w:val="005879FB"/>
    <w:rsid w:val="005879FF"/>
    <w:rsid w:val="00587A24"/>
    <w:rsid w:val="00587A58"/>
    <w:rsid w:val="00590247"/>
    <w:rsid w:val="0059029E"/>
    <w:rsid w:val="00590474"/>
    <w:rsid w:val="00590501"/>
    <w:rsid w:val="005905A2"/>
    <w:rsid w:val="005905CA"/>
    <w:rsid w:val="00590794"/>
    <w:rsid w:val="00590911"/>
    <w:rsid w:val="00590AA0"/>
    <w:rsid w:val="00590B12"/>
    <w:rsid w:val="00590BB9"/>
    <w:rsid w:val="00590C83"/>
    <w:rsid w:val="005910AF"/>
    <w:rsid w:val="0059116F"/>
    <w:rsid w:val="0059137E"/>
    <w:rsid w:val="0059176C"/>
    <w:rsid w:val="005917CA"/>
    <w:rsid w:val="00591939"/>
    <w:rsid w:val="005919CC"/>
    <w:rsid w:val="00591AE1"/>
    <w:rsid w:val="00591DD4"/>
    <w:rsid w:val="00591E41"/>
    <w:rsid w:val="00591E84"/>
    <w:rsid w:val="00591E92"/>
    <w:rsid w:val="005920D5"/>
    <w:rsid w:val="005921EC"/>
    <w:rsid w:val="0059223A"/>
    <w:rsid w:val="0059223B"/>
    <w:rsid w:val="0059231D"/>
    <w:rsid w:val="0059233B"/>
    <w:rsid w:val="00592387"/>
    <w:rsid w:val="00592570"/>
    <w:rsid w:val="00592630"/>
    <w:rsid w:val="005926DC"/>
    <w:rsid w:val="00592751"/>
    <w:rsid w:val="005927BB"/>
    <w:rsid w:val="005927BE"/>
    <w:rsid w:val="00592AD3"/>
    <w:rsid w:val="00592B26"/>
    <w:rsid w:val="00592CF5"/>
    <w:rsid w:val="00592D33"/>
    <w:rsid w:val="00592DB3"/>
    <w:rsid w:val="00592DF1"/>
    <w:rsid w:val="00592E39"/>
    <w:rsid w:val="005930C8"/>
    <w:rsid w:val="005930D4"/>
    <w:rsid w:val="0059326F"/>
    <w:rsid w:val="00593310"/>
    <w:rsid w:val="00593376"/>
    <w:rsid w:val="0059366B"/>
    <w:rsid w:val="005936D6"/>
    <w:rsid w:val="00593AB6"/>
    <w:rsid w:val="00593DCD"/>
    <w:rsid w:val="00593E35"/>
    <w:rsid w:val="00593F19"/>
    <w:rsid w:val="00594011"/>
    <w:rsid w:val="0059407F"/>
    <w:rsid w:val="00594484"/>
    <w:rsid w:val="005945AB"/>
    <w:rsid w:val="0059473F"/>
    <w:rsid w:val="005947D8"/>
    <w:rsid w:val="0059487F"/>
    <w:rsid w:val="00594B79"/>
    <w:rsid w:val="00594BCC"/>
    <w:rsid w:val="00594E8B"/>
    <w:rsid w:val="00594F33"/>
    <w:rsid w:val="00595010"/>
    <w:rsid w:val="0059513E"/>
    <w:rsid w:val="005952A6"/>
    <w:rsid w:val="00595482"/>
    <w:rsid w:val="005954DB"/>
    <w:rsid w:val="0059561F"/>
    <w:rsid w:val="005958BB"/>
    <w:rsid w:val="00595982"/>
    <w:rsid w:val="00595A70"/>
    <w:rsid w:val="00595AE4"/>
    <w:rsid w:val="00595C12"/>
    <w:rsid w:val="00595C32"/>
    <w:rsid w:val="00595D0B"/>
    <w:rsid w:val="00595F2E"/>
    <w:rsid w:val="00596019"/>
    <w:rsid w:val="0059606D"/>
    <w:rsid w:val="00596215"/>
    <w:rsid w:val="0059639D"/>
    <w:rsid w:val="005963F7"/>
    <w:rsid w:val="00596424"/>
    <w:rsid w:val="005965D7"/>
    <w:rsid w:val="0059660D"/>
    <w:rsid w:val="00596A6E"/>
    <w:rsid w:val="00596B1F"/>
    <w:rsid w:val="00596C51"/>
    <w:rsid w:val="00596F72"/>
    <w:rsid w:val="005970B8"/>
    <w:rsid w:val="005977BA"/>
    <w:rsid w:val="005977DB"/>
    <w:rsid w:val="00597985"/>
    <w:rsid w:val="00597C5C"/>
    <w:rsid w:val="00597D53"/>
    <w:rsid w:val="00597F47"/>
    <w:rsid w:val="00597FD2"/>
    <w:rsid w:val="005A03EB"/>
    <w:rsid w:val="005A04B0"/>
    <w:rsid w:val="005A05F1"/>
    <w:rsid w:val="005A07FA"/>
    <w:rsid w:val="005A0A5D"/>
    <w:rsid w:val="005A0AAC"/>
    <w:rsid w:val="005A105D"/>
    <w:rsid w:val="005A1201"/>
    <w:rsid w:val="005A129B"/>
    <w:rsid w:val="005A13C4"/>
    <w:rsid w:val="005A1792"/>
    <w:rsid w:val="005A17EC"/>
    <w:rsid w:val="005A1882"/>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FAC"/>
    <w:rsid w:val="005A3011"/>
    <w:rsid w:val="005A3555"/>
    <w:rsid w:val="005A3737"/>
    <w:rsid w:val="005A37EB"/>
    <w:rsid w:val="005A3A38"/>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1FF"/>
    <w:rsid w:val="005A62BA"/>
    <w:rsid w:val="005A638B"/>
    <w:rsid w:val="005A656C"/>
    <w:rsid w:val="005A6617"/>
    <w:rsid w:val="005A69F5"/>
    <w:rsid w:val="005A6A6E"/>
    <w:rsid w:val="005A6C78"/>
    <w:rsid w:val="005A6C7E"/>
    <w:rsid w:val="005A6EAB"/>
    <w:rsid w:val="005A6F6A"/>
    <w:rsid w:val="005A7009"/>
    <w:rsid w:val="005A70D4"/>
    <w:rsid w:val="005A71D6"/>
    <w:rsid w:val="005A7312"/>
    <w:rsid w:val="005A7314"/>
    <w:rsid w:val="005A7358"/>
    <w:rsid w:val="005A7389"/>
    <w:rsid w:val="005A73F4"/>
    <w:rsid w:val="005A7529"/>
    <w:rsid w:val="005A759A"/>
    <w:rsid w:val="005A763E"/>
    <w:rsid w:val="005A7659"/>
    <w:rsid w:val="005A77D9"/>
    <w:rsid w:val="005A7B07"/>
    <w:rsid w:val="005A7C8E"/>
    <w:rsid w:val="005A7CB4"/>
    <w:rsid w:val="005A7D0B"/>
    <w:rsid w:val="005A7D3A"/>
    <w:rsid w:val="005B041D"/>
    <w:rsid w:val="005B0444"/>
    <w:rsid w:val="005B0474"/>
    <w:rsid w:val="005B04A7"/>
    <w:rsid w:val="005B0576"/>
    <w:rsid w:val="005B0917"/>
    <w:rsid w:val="005B0B0D"/>
    <w:rsid w:val="005B0B15"/>
    <w:rsid w:val="005B0C28"/>
    <w:rsid w:val="005B0D7F"/>
    <w:rsid w:val="005B0EA6"/>
    <w:rsid w:val="005B1028"/>
    <w:rsid w:val="005B11C3"/>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5AD"/>
    <w:rsid w:val="005B25B1"/>
    <w:rsid w:val="005B2924"/>
    <w:rsid w:val="005B2B48"/>
    <w:rsid w:val="005B2DD3"/>
    <w:rsid w:val="005B2DE8"/>
    <w:rsid w:val="005B2E39"/>
    <w:rsid w:val="005B2E8A"/>
    <w:rsid w:val="005B2F35"/>
    <w:rsid w:val="005B2FB7"/>
    <w:rsid w:val="005B307A"/>
    <w:rsid w:val="005B30B8"/>
    <w:rsid w:val="005B32F6"/>
    <w:rsid w:val="005B3465"/>
    <w:rsid w:val="005B350B"/>
    <w:rsid w:val="005B36B9"/>
    <w:rsid w:val="005B36C8"/>
    <w:rsid w:val="005B39CB"/>
    <w:rsid w:val="005B3A91"/>
    <w:rsid w:val="005B3E24"/>
    <w:rsid w:val="005B3E9C"/>
    <w:rsid w:val="005B4025"/>
    <w:rsid w:val="005B403A"/>
    <w:rsid w:val="005B4056"/>
    <w:rsid w:val="005B41A3"/>
    <w:rsid w:val="005B41B0"/>
    <w:rsid w:val="005B44AD"/>
    <w:rsid w:val="005B46EA"/>
    <w:rsid w:val="005B4793"/>
    <w:rsid w:val="005B48B0"/>
    <w:rsid w:val="005B4A4A"/>
    <w:rsid w:val="005B4B0F"/>
    <w:rsid w:val="005B4CF8"/>
    <w:rsid w:val="005B4E1E"/>
    <w:rsid w:val="005B5100"/>
    <w:rsid w:val="005B513D"/>
    <w:rsid w:val="005B522B"/>
    <w:rsid w:val="005B5325"/>
    <w:rsid w:val="005B55AB"/>
    <w:rsid w:val="005B56CE"/>
    <w:rsid w:val="005B59EE"/>
    <w:rsid w:val="005B5A2C"/>
    <w:rsid w:val="005B5C0F"/>
    <w:rsid w:val="005B5D52"/>
    <w:rsid w:val="005B5D7B"/>
    <w:rsid w:val="005B5EF2"/>
    <w:rsid w:val="005B6000"/>
    <w:rsid w:val="005B64EB"/>
    <w:rsid w:val="005B6544"/>
    <w:rsid w:val="005B666B"/>
    <w:rsid w:val="005B699F"/>
    <w:rsid w:val="005B6C3D"/>
    <w:rsid w:val="005B6E10"/>
    <w:rsid w:val="005B6FEA"/>
    <w:rsid w:val="005B7083"/>
    <w:rsid w:val="005B728E"/>
    <w:rsid w:val="005B7333"/>
    <w:rsid w:val="005B7589"/>
    <w:rsid w:val="005B75E9"/>
    <w:rsid w:val="005B773B"/>
    <w:rsid w:val="005B77BA"/>
    <w:rsid w:val="005B77E7"/>
    <w:rsid w:val="005B77FA"/>
    <w:rsid w:val="005B7943"/>
    <w:rsid w:val="005B7B83"/>
    <w:rsid w:val="005C00D6"/>
    <w:rsid w:val="005C0118"/>
    <w:rsid w:val="005C014D"/>
    <w:rsid w:val="005C016E"/>
    <w:rsid w:val="005C03C2"/>
    <w:rsid w:val="005C03F0"/>
    <w:rsid w:val="005C07E0"/>
    <w:rsid w:val="005C0ACC"/>
    <w:rsid w:val="005C0AD5"/>
    <w:rsid w:val="005C0FCC"/>
    <w:rsid w:val="005C106F"/>
    <w:rsid w:val="005C10D8"/>
    <w:rsid w:val="005C135A"/>
    <w:rsid w:val="005C16C2"/>
    <w:rsid w:val="005C180D"/>
    <w:rsid w:val="005C1956"/>
    <w:rsid w:val="005C1CDE"/>
    <w:rsid w:val="005C1F4E"/>
    <w:rsid w:val="005C2069"/>
    <w:rsid w:val="005C226D"/>
    <w:rsid w:val="005C22EF"/>
    <w:rsid w:val="005C23DA"/>
    <w:rsid w:val="005C254B"/>
    <w:rsid w:val="005C29F5"/>
    <w:rsid w:val="005C2A62"/>
    <w:rsid w:val="005C2B0B"/>
    <w:rsid w:val="005C2B32"/>
    <w:rsid w:val="005C2B80"/>
    <w:rsid w:val="005C2D4B"/>
    <w:rsid w:val="005C2EFE"/>
    <w:rsid w:val="005C30BF"/>
    <w:rsid w:val="005C3288"/>
    <w:rsid w:val="005C334E"/>
    <w:rsid w:val="005C359F"/>
    <w:rsid w:val="005C3713"/>
    <w:rsid w:val="005C37FF"/>
    <w:rsid w:val="005C3A01"/>
    <w:rsid w:val="005C3B79"/>
    <w:rsid w:val="005C3CD3"/>
    <w:rsid w:val="005C3D9D"/>
    <w:rsid w:val="005C3DB3"/>
    <w:rsid w:val="005C3F08"/>
    <w:rsid w:val="005C40A7"/>
    <w:rsid w:val="005C4120"/>
    <w:rsid w:val="005C41B9"/>
    <w:rsid w:val="005C43C2"/>
    <w:rsid w:val="005C47DF"/>
    <w:rsid w:val="005C4C7C"/>
    <w:rsid w:val="005C4D64"/>
    <w:rsid w:val="005C4DAE"/>
    <w:rsid w:val="005C4E80"/>
    <w:rsid w:val="005C4F2A"/>
    <w:rsid w:val="005C4FBE"/>
    <w:rsid w:val="005C507C"/>
    <w:rsid w:val="005C50FC"/>
    <w:rsid w:val="005C5104"/>
    <w:rsid w:val="005C52B6"/>
    <w:rsid w:val="005C5304"/>
    <w:rsid w:val="005C5594"/>
    <w:rsid w:val="005C5650"/>
    <w:rsid w:val="005C5655"/>
    <w:rsid w:val="005C572A"/>
    <w:rsid w:val="005C57D4"/>
    <w:rsid w:val="005C5C55"/>
    <w:rsid w:val="005C5D01"/>
    <w:rsid w:val="005C620A"/>
    <w:rsid w:val="005C62E6"/>
    <w:rsid w:val="005C6485"/>
    <w:rsid w:val="005C64EB"/>
    <w:rsid w:val="005C663A"/>
    <w:rsid w:val="005C68EA"/>
    <w:rsid w:val="005C69C0"/>
    <w:rsid w:val="005C6A21"/>
    <w:rsid w:val="005C6ACD"/>
    <w:rsid w:val="005C6B7C"/>
    <w:rsid w:val="005C6E38"/>
    <w:rsid w:val="005C7084"/>
    <w:rsid w:val="005C7177"/>
    <w:rsid w:val="005C72EC"/>
    <w:rsid w:val="005C744B"/>
    <w:rsid w:val="005C762B"/>
    <w:rsid w:val="005C7769"/>
    <w:rsid w:val="005C7A21"/>
    <w:rsid w:val="005C7E1A"/>
    <w:rsid w:val="005D0162"/>
    <w:rsid w:val="005D0248"/>
    <w:rsid w:val="005D03A2"/>
    <w:rsid w:val="005D03B1"/>
    <w:rsid w:val="005D03CE"/>
    <w:rsid w:val="005D0528"/>
    <w:rsid w:val="005D0565"/>
    <w:rsid w:val="005D06A5"/>
    <w:rsid w:val="005D0792"/>
    <w:rsid w:val="005D0889"/>
    <w:rsid w:val="005D09AA"/>
    <w:rsid w:val="005D0AAE"/>
    <w:rsid w:val="005D0B07"/>
    <w:rsid w:val="005D0B15"/>
    <w:rsid w:val="005D0C10"/>
    <w:rsid w:val="005D0C47"/>
    <w:rsid w:val="005D0DC5"/>
    <w:rsid w:val="005D0F5A"/>
    <w:rsid w:val="005D1146"/>
    <w:rsid w:val="005D114F"/>
    <w:rsid w:val="005D12AB"/>
    <w:rsid w:val="005D13C3"/>
    <w:rsid w:val="005D1BC1"/>
    <w:rsid w:val="005D1D69"/>
    <w:rsid w:val="005D1DC2"/>
    <w:rsid w:val="005D20E5"/>
    <w:rsid w:val="005D24C4"/>
    <w:rsid w:val="005D2636"/>
    <w:rsid w:val="005D28F7"/>
    <w:rsid w:val="005D2AE6"/>
    <w:rsid w:val="005D2D45"/>
    <w:rsid w:val="005D2DC7"/>
    <w:rsid w:val="005D2DF6"/>
    <w:rsid w:val="005D2F5F"/>
    <w:rsid w:val="005D2F8E"/>
    <w:rsid w:val="005D30B3"/>
    <w:rsid w:val="005D30D4"/>
    <w:rsid w:val="005D3226"/>
    <w:rsid w:val="005D346A"/>
    <w:rsid w:val="005D36B1"/>
    <w:rsid w:val="005D39D5"/>
    <w:rsid w:val="005D3A04"/>
    <w:rsid w:val="005D3DB6"/>
    <w:rsid w:val="005D3E18"/>
    <w:rsid w:val="005D3F85"/>
    <w:rsid w:val="005D400C"/>
    <w:rsid w:val="005D405C"/>
    <w:rsid w:val="005D42F4"/>
    <w:rsid w:val="005D4435"/>
    <w:rsid w:val="005D45EC"/>
    <w:rsid w:val="005D4698"/>
    <w:rsid w:val="005D474C"/>
    <w:rsid w:val="005D49F9"/>
    <w:rsid w:val="005D4F0F"/>
    <w:rsid w:val="005D4FC2"/>
    <w:rsid w:val="005D5120"/>
    <w:rsid w:val="005D51C6"/>
    <w:rsid w:val="005D5277"/>
    <w:rsid w:val="005D5486"/>
    <w:rsid w:val="005D5506"/>
    <w:rsid w:val="005D5948"/>
    <w:rsid w:val="005D5A20"/>
    <w:rsid w:val="005D5A31"/>
    <w:rsid w:val="005D5B6E"/>
    <w:rsid w:val="005D66EF"/>
    <w:rsid w:val="005D67BB"/>
    <w:rsid w:val="005D688E"/>
    <w:rsid w:val="005D6924"/>
    <w:rsid w:val="005D6A12"/>
    <w:rsid w:val="005D6C5E"/>
    <w:rsid w:val="005D6C66"/>
    <w:rsid w:val="005D6DFA"/>
    <w:rsid w:val="005D6DFE"/>
    <w:rsid w:val="005D70F2"/>
    <w:rsid w:val="005D742D"/>
    <w:rsid w:val="005D7431"/>
    <w:rsid w:val="005D76B4"/>
    <w:rsid w:val="005D7A02"/>
    <w:rsid w:val="005D7A0D"/>
    <w:rsid w:val="005D7C29"/>
    <w:rsid w:val="005D7C42"/>
    <w:rsid w:val="005D7C50"/>
    <w:rsid w:val="005D7D23"/>
    <w:rsid w:val="005D7F26"/>
    <w:rsid w:val="005D7F3D"/>
    <w:rsid w:val="005D7FBD"/>
    <w:rsid w:val="005E00D3"/>
    <w:rsid w:val="005E0180"/>
    <w:rsid w:val="005E036A"/>
    <w:rsid w:val="005E04BE"/>
    <w:rsid w:val="005E0684"/>
    <w:rsid w:val="005E08F6"/>
    <w:rsid w:val="005E0A8E"/>
    <w:rsid w:val="005E0B2C"/>
    <w:rsid w:val="005E0D3F"/>
    <w:rsid w:val="005E0E42"/>
    <w:rsid w:val="005E0F0E"/>
    <w:rsid w:val="005E11E7"/>
    <w:rsid w:val="005E13DD"/>
    <w:rsid w:val="005E1487"/>
    <w:rsid w:val="005E15B6"/>
    <w:rsid w:val="005E1741"/>
    <w:rsid w:val="005E177E"/>
    <w:rsid w:val="005E198A"/>
    <w:rsid w:val="005E1C32"/>
    <w:rsid w:val="005E1CF1"/>
    <w:rsid w:val="005E1D2E"/>
    <w:rsid w:val="005E1D73"/>
    <w:rsid w:val="005E1ED3"/>
    <w:rsid w:val="005E20AB"/>
    <w:rsid w:val="005E21C0"/>
    <w:rsid w:val="005E236C"/>
    <w:rsid w:val="005E2404"/>
    <w:rsid w:val="005E2475"/>
    <w:rsid w:val="005E2480"/>
    <w:rsid w:val="005E24D9"/>
    <w:rsid w:val="005E252E"/>
    <w:rsid w:val="005E25E3"/>
    <w:rsid w:val="005E260C"/>
    <w:rsid w:val="005E2623"/>
    <w:rsid w:val="005E2626"/>
    <w:rsid w:val="005E27DD"/>
    <w:rsid w:val="005E2898"/>
    <w:rsid w:val="005E29A1"/>
    <w:rsid w:val="005E2BDC"/>
    <w:rsid w:val="005E2D98"/>
    <w:rsid w:val="005E3126"/>
    <w:rsid w:val="005E3362"/>
    <w:rsid w:val="005E3755"/>
    <w:rsid w:val="005E39AB"/>
    <w:rsid w:val="005E3DBB"/>
    <w:rsid w:val="005E40D5"/>
    <w:rsid w:val="005E4148"/>
    <w:rsid w:val="005E41F4"/>
    <w:rsid w:val="005E42CC"/>
    <w:rsid w:val="005E42CF"/>
    <w:rsid w:val="005E44D0"/>
    <w:rsid w:val="005E4583"/>
    <w:rsid w:val="005E461C"/>
    <w:rsid w:val="005E473C"/>
    <w:rsid w:val="005E4755"/>
    <w:rsid w:val="005E47C2"/>
    <w:rsid w:val="005E48B4"/>
    <w:rsid w:val="005E4CEB"/>
    <w:rsid w:val="005E4D1B"/>
    <w:rsid w:val="005E4E17"/>
    <w:rsid w:val="005E4EB4"/>
    <w:rsid w:val="005E4ECF"/>
    <w:rsid w:val="005E4F39"/>
    <w:rsid w:val="005E4F40"/>
    <w:rsid w:val="005E503D"/>
    <w:rsid w:val="005E5095"/>
    <w:rsid w:val="005E5179"/>
    <w:rsid w:val="005E52F8"/>
    <w:rsid w:val="005E5726"/>
    <w:rsid w:val="005E57D1"/>
    <w:rsid w:val="005E57E8"/>
    <w:rsid w:val="005E59A2"/>
    <w:rsid w:val="005E5D4D"/>
    <w:rsid w:val="005E5E34"/>
    <w:rsid w:val="005E5F33"/>
    <w:rsid w:val="005E5F76"/>
    <w:rsid w:val="005E62C9"/>
    <w:rsid w:val="005E67DA"/>
    <w:rsid w:val="005E68E7"/>
    <w:rsid w:val="005E68FE"/>
    <w:rsid w:val="005E69CB"/>
    <w:rsid w:val="005E6B44"/>
    <w:rsid w:val="005E6C58"/>
    <w:rsid w:val="005E6DAC"/>
    <w:rsid w:val="005E6FD2"/>
    <w:rsid w:val="005E7015"/>
    <w:rsid w:val="005E73AE"/>
    <w:rsid w:val="005E74A8"/>
    <w:rsid w:val="005E75EC"/>
    <w:rsid w:val="005E761C"/>
    <w:rsid w:val="005E776C"/>
    <w:rsid w:val="005E7828"/>
    <w:rsid w:val="005E7AEE"/>
    <w:rsid w:val="005E7B77"/>
    <w:rsid w:val="005F0106"/>
    <w:rsid w:val="005F01BF"/>
    <w:rsid w:val="005F03B0"/>
    <w:rsid w:val="005F03DA"/>
    <w:rsid w:val="005F03E4"/>
    <w:rsid w:val="005F0581"/>
    <w:rsid w:val="005F06E4"/>
    <w:rsid w:val="005F08AE"/>
    <w:rsid w:val="005F0AC2"/>
    <w:rsid w:val="005F0EDD"/>
    <w:rsid w:val="005F12D9"/>
    <w:rsid w:val="005F1307"/>
    <w:rsid w:val="005F1409"/>
    <w:rsid w:val="005F1494"/>
    <w:rsid w:val="005F1528"/>
    <w:rsid w:val="005F156A"/>
    <w:rsid w:val="005F1624"/>
    <w:rsid w:val="005F16BA"/>
    <w:rsid w:val="005F187B"/>
    <w:rsid w:val="005F1A37"/>
    <w:rsid w:val="005F1C84"/>
    <w:rsid w:val="005F1D47"/>
    <w:rsid w:val="005F21B0"/>
    <w:rsid w:val="005F21E6"/>
    <w:rsid w:val="005F2434"/>
    <w:rsid w:val="005F2642"/>
    <w:rsid w:val="005F26FC"/>
    <w:rsid w:val="005F2776"/>
    <w:rsid w:val="005F284E"/>
    <w:rsid w:val="005F2BB4"/>
    <w:rsid w:val="005F2D45"/>
    <w:rsid w:val="005F2E4A"/>
    <w:rsid w:val="005F2FC2"/>
    <w:rsid w:val="005F3197"/>
    <w:rsid w:val="005F3307"/>
    <w:rsid w:val="005F378A"/>
    <w:rsid w:val="005F3812"/>
    <w:rsid w:val="005F3898"/>
    <w:rsid w:val="005F3A9B"/>
    <w:rsid w:val="005F3C28"/>
    <w:rsid w:val="005F40D7"/>
    <w:rsid w:val="005F40E3"/>
    <w:rsid w:val="005F43D6"/>
    <w:rsid w:val="005F43E8"/>
    <w:rsid w:val="005F4888"/>
    <w:rsid w:val="005F4A0A"/>
    <w:rsid w:val="005F4B8F"/>
    <w:rsid w:val="005F4C14"/>
    <w:rsid w:val="005F4E2C"/>
    <w:rsid w:val="005F4E54"/>
    <w:rsid w:val="005F4EB0"/>
    <w:rsid w:val="005F5131"/>
    <w:rsid w:val="005F52C1"/>
    <w:rsid w:val="005F555C"/>
    <w:rsid w:val="005F59A4"/>
    <w:rsid w:val="005F59BA"/>
    <w:rsid w:val="005F5A53"/>
    <w:rsid w:val="005F5A5B"/>
    <w:rsid w:val="005F5B23"/>
    <w:rsid w:val="005F5DAC"/>
    <w:rsid w:val="005F5E56"/>
    <w:rsid w:val="005F5E6D"/>
    <w:rsid w:val="005F5EB2"/>
    <w:rsid w:val="005F6187"/>
    <w:rsid w:val="005F635B"/>
    <w:rsid w:val="005F636C"/>
    <w:rsid w:val="005F65CB"/>
    <w:rsid w:val="005F66A1"/>
    <w:rsid w:val="005F6966"/>
    <w:rsid w:val="005F6B4D"/>
    <w:rsid w:val="005F6B82"/>
    <w:rsid w:val="005F6D54"/>
    <w:rsid w:val="005F6EF0"/>
    <w:rsid w:val="005F6F48"/>
    <w:rsid w:val="005F7078"/>
    <w:rsid w:val="005F70FD"/>
    <w:rsid w:val="005F733D"/>
    <w:rsid w:val="005F756C"/>
    <w:rsid w:val="005F7C45"/>
    <w:rsid w:val="005F7D78"/>
    <w:rsid w:val="0060002D"/>
    <w:rsid w:val="006001DA"/>
    <w:rsid w:val="00600307"/>
    <w:rsid w:val="00600316"/>
    <w:rsid w:val="0060045A"/>
    <w:rsid w:val="006005F5"/>
    <w:rsid w:val="00600810"/>
    <w:rsid w:val="0060095F"/>
    <w:rsid w:val="00600CE3"/>
    <w:rsid w:val="00600FB7"/>
    <w:rsid w:val="00600FBB"/>
    <w:rsid w:val="00601345"/>
    <w:rsid w:val="006016B8"/>
    <w:rsid w:val="006019F7"/>
    <w:rsid w:val="00601ADF"/>
    <w:rsid w:val="00601B43"/>
    <w:rsid w:val="00601C2B"/>
    <w:rsid w:val="00601C9A"/>
    <w:rsid w:val="006022DF"/>
    <w:rsid w:val="00602548"/>
    <w:rsid w:val="0060286A"/>
    <w:rsid w:val="006028AA"/>
    <w:rsid w:val="00602A6A"/>
    <w:rsid w:val="00602A86"/>
    <w:rsid w:val="00602E92"/>
    <w:rsid w:val="00603001"/>
    <w:rsid w:val="006030B7"/>
    <w:rsid w:val="00603117"/>
    <w:rsid w:val="0060322F"/>
    <w:rsid w:val="006034B2"/>
    <w:rsid w:val="0060378E"/>
    <w:rsid w:val="006037B2"/>
    <w:rsid w:val="006037CB"/>
    <w:rsid w:val="006037D7"/>
    <w:rsid w:val="006038B8"/>
    <w:rsid w:val="0060390C"/>
    <w:rsid w:val="00603C8C"/>
    <w:rsid w:val="00603D77"/>
    <w:rsid w:val="00603EA8"/>
    <w:rsid w:val="00603F02"/>
    <w:rsid w:val="00603F2C"/>
    <w:rsid w:val="00603FC0"/>
    <w:rsid w:val="00603FE1"/>
    <w:rsid w:val="006040F1"/>
    <w:rsid w:val="00604287"/>
    <w:rsid w:val="0060430D"/>
    <w:rsid w:val="006044C4"/>
    <w:rsid w:val="00604546"/>
    <w:rsid w:val="00604799"/>
    <w:rsid w:val="00604A19"/>
    <w:rsid w:val="00604B9C"/>
    <w:rsid w:val="00604E04"/>
    <w:rsid w:val="00604E6D"/>
    <w:rsid w:val="00604F97"/>
    <w:rsid w:val="00604FA5"/>
    <w:rsid w:val="00605090"/>
    <w:rsid w:val="006050C5"/>
    <w:rsid w:val="0060551B"/>
    <w:rsid w:val="006056BC"/>
    <w:rsid w:val="00605B7A"/>
    <w:rsid w:val="00605CC3"/>
    <w:rsid w:val="00605E47"/>
    <w:rsid w:val="00605FD9"/>
    <w:rsid w:val="00606099"/>
    <w:rsid w:val="006060B8"/>
    <w:rsid w:val="0060660B"/>
    <w:rsid w:val="0060679D"/>
    <w:rsid w:val="00606918"/>
    <w:rsid w:val="006069C7"/>
    <w:rsid w:val="006069C9"/>
    <w:rsid w:val="006069EA"/>
    <w:rsid w:val="00606E4F"/>
    <w:rsid w:val="00606F30"/>
    <w:rsid w:val="006071C3"/>
    <w:rsid w:val="006072B6"/>
    <w:rsid w:val="006073CC"/>
    <w:rsid w:val="0060758B"/>
    <w:rsid w:val="00607664"/>
    <w:rsid w:val="006077DE"/>
    <w:rsid w:val="00607810"/>
    <w:rsid w:val="0060795E"/>
    <w:rsid w:val="00607A4A"/>
    <w:rsid w:val="00607AA4"/>
    <w:rsid w:val="00607AD9"/>
    <w:rsid w:val="00607B5B"/>
    <w:rsid w:val="00607D6E"/>
    <w:rsid w:val="00607E45"/>
    <w:rsid w:val="00607ED1"/>
    <w:rsid w:val="00607FE0"/>
    <w:rsid w:val="006100DB"/>
    <w:rsid w:val="0061014B"/>
    <w:rsid w:val="006102FE"/>
    <w:rsid w:val="00610411"/>
    <w:rsid w:val="006104D4"/>
    <w:rsid w:val="006107FE"/>
    <w:rsid w:val="0061080E"/>
    <w:rsid w:val="006109C7"/>
    <w:rsid w:val="006109E0"/>
    <w:rsid w:val="006109F6"/>
    <w:rsid w:val="00610A22"/>
    <w:rsid w:val="00610BAF"/>
    <w:rsid w:val="00610D85"/>
    <w:rsid w:val="00610DFA"/>
    <w:rsid w:val="00610E77"/>
    <w:rsid w:val="00610E7F"/>
    <w:rsid w:val="006112AF"/>
    <w:rsid w:val="006114C2"/>
    <w:rsid w:val="0061181C"/>
    <w:rsid w:val="00611829"/>
    <w:rsid w:val="0061185C"/>
    <w:rsid w:val="00611E41"/>
    <w:rsid w:val="00611E5E"/>
    <w:rsid w:val="00611F14"/>
    <w:rsid w:val="00611F3D"/>
    <w:rsid w:val="0061204A"/>
    <w:rsid w:val="00612225"/>
    <w:rsid w:val="006123D6"/>
    <w:rsid w:val="0061243D"/>
    <w:rsid w:val="00612961"/>
    <w:rsid w:val="00612D94"/>
    <w:rsid w:val="006130A8"/>
    <w:rsid w:val="00613364"/>
    <w:rsid w:val="00613765"/>
    <w:rsid w:val="00613DB9"/>
    <w:rsid w:val="00613F30"/>
    <w:rsid w:val="00613FAB"/>
    <w:rsid w:val="00614196"/>
    <w:rsid w:val="006142EB"/>
    <w:rsid w:val="0061430A"/>
    <w:rsid w:val="006144BF"/>
    <w:rsid w:val="0061450A"/>
    <w:rsid w:val="00614525"/>
    <w:rsid w:val="006146A4"/>
    <w:rsid w:val="00614770"/>
    <w:rsid w:val="006147A5"/>
    <w:rsid w:val="0061485A"/>
    <w:rsid w:val="006149C6"/>
    <w:rsid w:val="00614D37"/>
    <w:rsid w:val="00614F6D"/>
    <w:rsid w:val="00615086"/>
    <w:rsid w:val="00615105"/>
    <w:rsid w:val="0061528E"/>
    <w:rsid w:val="00615293"/>
    <w:rsid w:val="00615535"/>
    <w:rsid w:val="006157B8"/>
    <w:rsid w:val="00615AB5"/>
    <w:rsid w:val="00615AF5"/>
    <w:rsid w:val="00615C5D"/>
    <w:rsid w:val="00615C86"/>
    <w:rsid w:val="00615C8A"/>
    <w:rsid w:val="00615D31"/>
    <w:rsid w:val="00615E6E"/>
    <w:rsid w:val="00615F58"/>
    <w:rsid w:val="00616045"/>
    <w:rsid w:val="00616077"/>
    <w:rsid w:val="00616303"/>
    <w:rsid w:val="00616332"/>
    <w:rsid w:val="0061641F"/>
    <w:rsid w:val="006164D2"/>
    <w:rsid w:val="00616A3C"/>
    <w:rsid w:val="00616C73"/>
    <w:rsid w:val="00616D70"/>
    <w:rsid w:val="00616EAE"/>
    <w:rsid w:val="00617A3A"/>
    <w:rsid w:val="00617C20"/>
    <w:rsid w:val="00617D49"/>
    <w:rsid w:val="00617E39"/>
    <w:rsid w:val="00620222"/>
    <w:rsid w:val="00620231"/>
    <w:rsid w:val="00620541"/>
    <w:rsid w:val="006205B2"/>
    <w:rsid w:val="00620626"/>
    <w:rsid w:val="006206C6"/>
    <w:rsid w:val="00620834"/>
    <w:rsid w:val="006208D2"/>
    <w:rsid w:val="00620968"/>
    <w:rsid w:val="00620A0E"/>
    <w:rsid w:val="00620B33"/>
    <w:rsid w:val="00620D18"/>
    <w:rsid w:val="00620D7D"/>
    <w:rsid w:val="00620DF3"/>
    <w:rsid w:val="00620EDE"/>
    <w:rsid w:val="00621072"/>
    <w:rsid w:val="0062143D"/>
    <w:rsid w:val="006214D1"/>
    <w:rsid w:val="006215B1"/>
    <w:rsid w:val="0062184A"/>
    <w:rsid w:val="006218C9"/>
    <w:rsid w:val="00621967"/>
    <w:rsid w:val="00621975"/>
    <w:rsid w:val="0062198F"/>
    <w:rsid w:val="00621993"/>
    <w:rsid w:val="00621A5D"/>
    <w:rsid w:val="00621AD3"/>
    <w:rsid w:val="00621C7C"/>
    <w:rsid w:val="00621E2C"/>
    <w:rsid w:val="00621E75"/>
    <w:rsid w:val="0062208A"/>
    <w:rsid w:val="006220F4"/>
    <w:rsid w:val="00622433"/>
    <w:rsid w:val="0062265F"/>
    <w:rsid w:val="0062271E"/>
    <w:rsid w:val="0062282F"/>
    <w:rsid w:val="00622916"/>
    <w:rsid w:val="00622B2F"/>
    <w:rsid w:val="00622C63"/>
    <w:rsid w:val="00622DCC"/>
    <w:rsid w:val="00623127"/>
    <w:rsid w:val="00623233"/>
    <w:rsid w:val="0062352B"/>
    <w:rsid w:val="00623552"/>
    <w:rsid w:val="0062355D"/>
    <w:rsid w:val="00623873"/>
    <w:rsid w:val="00623AB0"/>
    <w:rsid w:val="00623C29"/>
    <w:rsid w:val="00623C43"/>
    <w:rsid w:val="00624031"/>
    <w:rsid w:val="0062407D"/>
    <w:rsid w:val="0062412A"/>
    <w:rsid w:val="00624232"/>
    <w:rsid w:val="00624295"/>
    <w:rsid w:val="00624335"/>
    <w:rsid w:val="0062442F"/>
    <w:rsid w:val="00624706"/>
    <w:rsid w:val="0062474C"/>
    <w:rsid w:val="00624848"/>
    <w:rsid w:val="006248A9"/>
    <w:rsid w:val="00624C28"/>
    <w:rsid w:val="00624C70"/>
    <w:rsid w:val="00624C73"/>
    <w:rsid w:val="00624E01"/>
    <w:rsid w:val="00624F32"/>
    <w:rsid w:val="006250A2"/>
    <w:rsid w:val="00625306"/>
    <w:rsid w:val="00625397"/>
    <w:rsid w:val="0062559F"/>
    <w:rsid w:val="00625670"/>
    <w:rsid w:val="006256E3"/>
    <w:rsid w:val="006256F5"/>
    <w:rsid w:val="00625716"/>
    <w:rsid w:val="00625859"/>
    <w:rsid w:val="006258EC"/>
    <w:rsid w:val="00625A87"/>
    <w:rsid w:val="00625CBE"/>
    <w:rsid w:val="00625D9F"/>
    <w:rsid w:val="00625F5A"/>
    <w:rsid w:val="00625FEB"/>
    <w:rsid w:val="0062611B"/>
    <w:rsid w:val="006264FE"/>
    <w:rsid w:val="00626535"/>
    <w:rsid w:val="00626583"/>
    <w:rsid w:val="00626617"/>
    <w:rsid w:val="0062673D"/>
    <w:rsid w:val="00626784"/>
    <w:rsid w:val="006268DE"/>
    <w:rsid w:val="00626953"/>
    <w:rsid w:val="00626C87"/>
    <w:rsid w:val="00626C90"/>
    <w:rsid w:val="00626DB3"/>
    <w:rsid w:val="00626E05"/>
    <w:rsid w:val="00626F26"/>
    <w:rsid w:val="00626FD2"/>
    <w:rsid w:val="00627155"/>
    <w:rsid w:val="006271E9"/>
    <w:rsid w:val="00627318"/>
    <w:rsid w:val="006273AE"/>
    <w:rsid w:val="00627557"/>
    <w:rsid w:val="0062763D"/>
    <w:rsid w:val="00627969"/>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DAE"/>
    <w:rsid w:val="00630E12"/>
    <w:rsid w:val="00630F7F"/>
    <w:rsid w:val="006310A1"/>
    <w:rsid w:val="0063120B"/>
    <w:rsid w:val="00631227"/>
    <w:rsid w:val="006313A5"/>
    <w:rsid w:val="006314B6"/>
    <w:rsid w:val="00631688"/>
    <w:rsid w:val="006319BC"/>
    <w:rsid w:val="00631B4A"/>
    <w:rsid w:val="00631BBC"/>
    <w:rsid w:val="006321A4"/>
    <w:rsid w:val="00632513"/>
    <w:rsid w:val="006327D8"/>
    <w:rsid w:val="00632971"/>
    <w:rsid w:val="006329E7"/>
    <w:rsid w:val="00632A5D"/>
    <w:rsid w:val="00632AE4"/>
    <w:rsid w:val="00632D20"/>
    <w:rsid w:val="00632E0B"/>
    <w:rsid w:val="00633008"/>
    <w:rsid w:val="00633023"/>
    <w:rsid w:val="00633029"/>
    <w:rsid w:val="006330A9"/>
    <w:rsid w:val="00633105"/>
    <w:rsid w:val="00633426"/>
    <w:rsid w:val="00633475"/>
    <w:rsid w:val="00633750"/>
    <w:rsid w:val="006339C3"/>
    <w:rsid w:val="006339F6"/>
    <w:rsid w:val="00633AD3"/>
    <w:rsid w:val="00633C9C"/>
    <w:rsid w:val="00633DA2"/>
    <w:rsid w:val="0063412A"/>
    <w:rsid w:val="00634130"/>
    <w:rsid w:val="00634173"/>
    <w:rsid w:val="00634703"/>
    <w:rsid w:val="006347A9"/>
    <w:rsid w:val="00634A40"/>
    <w:rsid w:val="00634A90"/>
    <w:rsid w:val="00634B6C"/>
    <w:rsid w:val="00634BD3"/>
    <w:rsid w:val="00634F0B"/>
    <w:rsid w:val="00634F6B"/>
    <w:rsid w:val="006351B8"/>
    <w:rsid w:val="00635257"/>
    <w:rsid w:val="006355AD"/>
    <w:rsid w:val="00635ADF"/>
    <w:rsid w:val="00635B39"/>
    <w:rsid w:val="00635E4C"/>
    <w:rsid w:val="00635EDD"/>
    <w:rsid w:val="006360E0"/>
    <w:rsid w:val="006361B6"/>
    <w:rsid w:val="00636338"/>
    <w:rsid w:val="006363E7"/>
    <w:rsid w:val="006364FF"/>
    <w:rsid w:val="00636576"/>
    <w:rsid w:val="006367A3"/>
    <w:rsid w:val="00636A32"/>
    <w:rsid w:val="00636A89"/>
    <w:rsid w:val="00636AA3"/>
    <w:rsid w:val="00636B71"/>
    <w:rsid w:val="00636D87"/>
    <w:rsid w:val="00636E3E"/>
    <w:rsid w:val="00637192"/>
    <w:rsid w:val="006371E1"/>
    <w:rsid w:val="00637357"/>
    <w:rsid w:val="006373C6"/>
    <w:rsid w:val="00637507"/>
    <w:rsid w:val="006375FB"/>
    <w:rsid w:val="006375FE"/>
    <w:rsid w:val="00637807"/>
    <w:rsid w:val="00637A7C"/>
    <w:rsid w:val="00637FA4"/>
    <w:rsid w:val="006403CB"/>
    <w:rsid w:val="0064086C"/>
    <w:rsid w:val="006409D2"/>
    <w:rsid w:val="00640A27"/>
    <w:rsid w:val="00640A53"/>
    <w:rsid w:val="00640CAC"/>
    <w:rsid w:val="00640D5D"/>
    <w:rsid w:val="00640E53"/>
    <w:rsid w:val="00640E65"/>
    <w:rsid w:val="00640F40"/>
    <w:rsid w:val="0064105E"/>
    <w:rsid w:val="0064112B"/>
    <w:rsid w:val="006412C2"/>
    <w:rsid w:val="00641573"/>
    <w:rsid w:val="00641646"/>
    <w:rsid w:val="00641FB5"/>
    <w:rsid w:val="00642024"/>
    <w:rsid w:val="00642139"/>
    <w:rsid w:val="00642225"/>
    <w:rsid w:val="006425AA"/>
    <w:rsid w:val="00642605"/>
    <w:rsid w:val="00642776"/>
    <w:rsid w:val="0064280C"/>
    <w:rsid w:val="0064296F"/>
    <w:rsid w:val="006429B5"/>
    <w:rsid w:val="00642B49"/>
    <w:rsid w:val="00642BB0"/>
    <w:rsid w:val="00642C00"/>
    <w:rsid w:val="00642D1D"/>
    <w:rsid w:val="00642F0C"/>
    <w:rsid w:val="00642FE9"/>
    <w:rsid w:val="0064310D"/>
    <w:rsid w:val="006434AB"/>
    <w:rsid w:val="00643514"/>
    <w:rsid w:val="00643721"/>
    <w:rsid w:val="00643797"/>
    <w:rsid w:val="00643E7C"/>
    <w:rsid w:val="00643E80"/>
    <w:rsid w:val="00644057"/>
    <w:rsid w:val="006440F9"/>
    <w:rsid w:val="00644141"/>
    <w:rsid w:val="00644216"/>
    <w:rsid w:val="0064424F"/>
    <w:rsid w:val="0064438F"/>
    <w:rsid w:val="00644479"/>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552"/>
    <w:rsid w:val="0064677F"/>
    <w:rsid w:val="00646A6A"/>
    <w:rsid w:val="00646A75"/>
    <w:rsid w:val="00646ED6"/>
    <w:rsid w:val="00646F36"/>
    <w:rsid w:val="006470FB"/>
    <w:rsid w:val="0064719C"/>
    <w:rsid w:val="006471FA"/>
    <w:rsid w:val="0064723E"/>
    <w:rsid w:val="00647306"/>
    <w:rsid w:val="00647494"/>
    <w:rsid w:val="00647515"/>
    <w:rsid w:val="006477AE"/>
    <w:rsid w:val="00647874"/>
    <w:rsid w:val="006478B3"/>
    <w:rsid w:val="00647A52"/>
    <w:rsid w:val="00647A7C"/>
    <w:rsid w:val="00650058"/>
    <w:rsid w:val="006500DD"/>
    <w:rsid w:val="006500ED"/>
    <w:rsid w:val="00650225"/>
    <w:rsid w:val="00650299"/>
    <w:rsid w:val="00650609"/>
    <w:rsid w:val="0065068A"/>
    <w:rsid w:val="00651017"/>
    <w:rsid w:val="006512C2"/>
    <w:rsid w:val="006512CC"/>
    <w:rsid w:val="006512DD"/>
    <w:rsid w:val="00651324"/>
    <w:rsid w:val="00651390"/>
    <w:rsid w:val="006514F1"/>
    <w:rsid w:val="00651514"/>
    <w:rsid w:val="00651524"/>
    <w:rsid w:val="00651865"/>
    <w:rsid w:val="00651B20"/>
    <w:rsid w:val="00651B23"/>
    <w:rsid w:val="00651D6D"/>
    <w:rsid w:val="00652008"/>
    <w:rsid w:val="0065208A"/>
    <w:rsid w:val="0065224A"/>
    <w:rsid w:val="0065242F"/>
    <w:rsid w:val="00652442"/>
    <w:rsid w:val="006524FF"/>
    <w:rsid w:val="006525F1"/>
    <w:rsid w:val="006527F6"/>
    <w:rsid w:val="00652B2A"/>
    <w:rsid w:val="00652B6B"/>
    <w:rsid w:val="00652E08"/>
    <w:rsid w:val="00653018"/>
    <w:rsid w:val="006536CD"/>
    <w:rsid w:val="0065387A"/>
    <w:rsid w:val="0065389B"/>
    <w:rsid w:val="006538A3"/>
    <w:rsid w:val="006538FD"/>
    <w:rsid w:val="00653B19"/>
    <w:rsid w:val="00653B22"/>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22E"/>
    <w:rsid w:val="0065530A"/>
    <w:rsid w:val="0065539A"/>
    <w:rsid w:val="00655693"/>
    <w:rsid w:val="0065574C"/>
    <w:rsid w:val="00655771"/>
    <w:rsid w:val="006558BF"/>
    <w:rsid w:val="00655B81"/>
    <w:rsid w:val="00655D0C"/>
    <w:rsid w:val="00655D62"/>
    <w:rsid w:val="00655E18"/>
    <w:rsid w:val="00655E54"/>
    <w:rsid w:val="00656300"/>
    <w:rsid w:val="0065638F"/>
    <w:rsid w:val="006563C2"/>
    <w:rsid w:val="00656631"/>
    <w:rsid w:val="00656685"/>
    <w:rsid w:val="006566DB"/>
    <w:rsid w:val="0065672A"/>
    <w:rsid w:val="00656785"/>
    <w:rsid w:val="00656C6F"/>
    <w:rsid w:val="00656F64"/>
    <w:rsid w:val="0065717C"/>
    <w:rsid w:val="006571A5"/>
    <w:rsid w:val="00657397"/>
    <w:rsid w:val="006573F1"/>
    <w:rsid w:val="006574AF"/>
    <w:rsid w:val="006578D5"/>
    <w:rsid w:val="00657CFB"/>
    <w:rsid w:val="00657D4D"/>
    <w:rsid w:val="00657E69"/>
    <w:rsid w:val="00660329"/>
    <w:rsid w:val="0066046D"/>
    <w:rsid w:val="006605F1"/>
    <w:rsid w:val="006608AB"/>
    <w:rsid w:val="006608B8"/>
    <w:rsid w:val="006608C8"/>
    <w:rsid w:val="00660B6B"/>
    <w:rsid w:val="00660C92"/>
    <w:rsid w:val="00660E3C"/>
    <w:rsid w:val="00660E79"/>
    <w:rsid w:val="00660E82"/>
    <w:rsid w:val="006611F9"/>
    <w:rsid w:val="00661588"/>
    <w:rsid w:val="006618CF"/>
    <w:rsid w:val="00661958"/>
    <w:rsid w:val="00661BB7"/>
    <w:rsid w:val="00661F86"/>
    <w:rsid w:val="0066226A"/>
    <w:rsid w:val="00662410"/>
    <w:rsid w:val="00662A20"/>
    <w:rsid w:val="00662A7E"/>
    <w:rsid w:val="00662BAE"/>
    <w:rsid w:val="00662FEF"/>
    <w:rsid w:val="00663021"/>
    <w:rsid w:val="006635F0"/>
    <w:rsid w:val="006635F9"/>
    <w:rsid w:val="006635FB"/>
    <w:rsid w:val="0066364E"/>
    <w:rsid w:val="006638A5"/>
    <w:rsid w:val="0066390F"/>
    <w:rsid w:val="00663936"/>
    <w:rsid w:val="006639BB"/>
    <w:rsid w:val="00663C74"/>
    <w:rsid w:val="00663C78"/>
    <w:rsid w:val="00663D6A"/>
    <w:rsid w:val="00663E5B"/>
    <w:rsid w:val="00663F66"/>
    <w:rsid w:val="00663F87"/>
    <w:rsid w:val="00664105"/>
    <w:rsid w:val="006641AF"/>
    <w:rsid w:val="006641ED"/>
    <w:rsid w:val="0066429B"/>
    <w:rsid w:val="00664315"/>
    <w:rsid w:val="00664553"/>
    <w:rsid w:val="0066473E"/>
    <w:rsid w:val="00664762"/>
    <w:rsid w:val="00664A9A"/>
    <w:rsid w:val="00664D15"/>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C7"/>
    <w:rsid w:val="00666B86"/>
    <w:rsid w:val="00667090"/>
    <w:rsid w:val="00667391"/>
    <w:rsid w:val="00667600"/>
    <w:rsid w:val="00667686"/>
    <w:rsid w:val="006678D9"/>
    <w:rsid w:val="0066791A"/>
    <w:rsid w:val="00667AFA"/>
    <w:rsid w:val="00667D03"/>
    <w:rsid w:val="00667DFD"/>
    <w:rsid w:val="00667EC2"/>
    <w:rsid w:val="00667F68"/>
    <w:rsid w:val="006700C7"/>
    <w:rsid w:val="006701AB"/>
    <w:rsid w:val="006701C1"/>
    <w:rsid w:val="00670355"/>
    <w:rsid w:val="00670497"/>
    <w:rsid w:val="006704B3"/>
    <w:rsid w:val="00670658"/>
    <w:rsid w:val="006707ED"/>
    <w:rsid w:val="00670848"/>
    <w:rsid w:val="006709C0"/>
    <w:rsid w:val="00670A16"/>
    <w:rsid w:val="00670BA8"/>
    <w:rsid w:val="00670BF4"/>
    <w:rsid w:val="00670C40"/>
    <w:rsid w:val="006710DA"/>
    <w:rsid w:val="006715A0"/>
    <w:rsid w:val="0067180C"/>
    <w:rsid w:val="00671B82"/>
    <w:rsid w:val="00671F99"/>
    <w:rsid w:val="006724C3"/>
    <w:rsid w:val="0067271F"/>
    <w:rsid w:val="00672812"/>
    <w:rsid w:val="00672936"/>
    <w:rsid w:val="00672C7D"/>
    <w:rsid w:val="00672D5B"/>
    <w:rsid w:val="006730B5"/>
    <w:rsid w:val="0067339B"/>
    <w:rsid w:val="006733C4"/>
    <w:rsid w:val="00673628"/>
    <w:rsid w:val="00673756"/>
    <w:rsid w:val="006737A0"/>
    <w:rsid w:val="00673838"/>
    <w:rsid w:val="00673C43"/>
    <w:rsid w:val="00673CB4"/>
    <w:rsid w:val="00673EA9"/>
    <w:rsid w:val="00673EAA"/>
    <w:rsid w:val="00673F09"/>
    <w:rsid w:val="00673F84"/>
    <w:rsid w:val="00673FE6"/>
    <w:rsid w:val="00673FF9"/>
    <w:rsid w:val="00674463"/>
    <w:rsid w:val="0067454B"/>
    <w:rsid w:val="00674855"/>
    <w:rsid w:val="00674A6F"/>
    <w:rsid w:val="00674ACC"/>
    <w:rsid w:val="00674D6B"/>
    <w:rsid w:val="00674DB5"/>
    <w:rsid w:val="00674F70"/>
    <w:rsid w:val="00675321"/>
    <w:rsid w:val="006753F9"/>
    <w:rsid w:val="00675627"/>
    <w:rsid w:val="0067573B"/>
    <w:rsid w:val="006757F0"/>
    <w:rsid w:val="006758A7"/>
    <w:rsid w:val="00675FB6"/>
    <w:rsid w:val="00676188"/>
    <w:rsid w:val="006764F0"/>
    <w:rsid w:val="0067652C"/>
    <w:rsid w:val="006766E2"/>
    <w:rsid w:val="0067689C"/>
    <w:rsid w:val="006768AD"/>
    <w:rsid w:val="00676A2B"/>
    <w:rsid w:val="00676ABC"/>
    <w:rsid w:val="00676B2D"/>
    <w:rsid w:val="00676D10"/>
    <w:rsid w:val="00676EAB"/>
    <w:rsid w:val="00676EDC"/>
    <w:rsid w:val="00676F05"/>
    <w:rsid w:val="00676F44"/>
    <w:rsid w:val="00676F66"/>
    <w:rsid w:val="00677063"/>
    <w:rsid w:val="00677294"/>
    <w:rsid w:val="006773F8"/>
    <w:rsid w:val="0067744F"/>
    <w:rsid w:val="0067756A"/>
    <w:rsid w:val="00677571"/>
    <w:rsid w:val="00677764"/>
    <w:rsid w:val="00677863"/>
    <w:rsid w:val="006778BE"/>
    <w:rsid w:val="00677950"/>
    <w:rsid w:val="00677A62"/>
    <w:rsid w:val="00677B64"/>
    <w:rsid w:val="00677CD5"/>
    <w:rsid w:val="00677E67"/>
    <w:rsid w:val="00677EC6"/>
    <w:rsid w:val="00677F44"/>
    <w:rsid w:val="00680158"/>
    <w:rsid w:val="006801F9"/>
    <w:rsid w:val="0068023F"/>
    <w:rsid w:val="00680244"/>
    <w:rsid w:val="00680496"/>
    <w:rsid w:val="00680A4B"/>
    <w:rsid w:val="00680A8B"/>
    <w:rsid w:val="00680C50"/>
    <w:rsid w:val="00680D33"/>
    <w:rsid w:val="00680D66"/>
    <w:rsid w:val="0068106A"/>
    <w:rsid w:val="006810E8"/>
    <w:rsid w:val="0068113E"/>
    <w:rsid w:val="0068145F"/>
    <w:rsid w:val="006814AE"/>
    <w:rsid w:val="006814E5"/>
    <w:rsid w:val="0068183C"/>
    <w:rsid w:val="006818CA"/>
    <w:rsid w:val="00681A88"/>
    <w:rsid w:val="00681E15"/>
    <w:rsid w:val="006821E3"/>
    <w:rsid w:val="00682336"/>
    <w:rsid w:val="006823DC"/>
    <w:rsid w:val="00682421"/>
    <w:rsid w:val="0068299B"/>
    <w:rsid w:val="00682A4B"/>
    <w:rsid w:val="00682D6C"/>
    <w:rsid w:val="00682D9C"/>
    <w:rsid w:val="00682DE1"/>
    <w:rsid w:val="00682F24"/>
    <w:rsid w:val="0068317D"/>
    <w:rsid w:val="00683394"/>
    <w:rsid w:val="00683486"/>
    <w:rsid w:val="006834DA"/>
    <w:rsid w:val="00683671"/>
    <w:rsid w:val="0068374F"/>
    <w:rsid w:val="00683D57"/>
    <w:rsid w:val="00683D80"/>
    <w:rsid w:val="00683EE7"/>
    <w:rsid w:val="00684137"/>
    <w:rsid w:val="0068417A"/>
    <w:rsid w:val="006841A9"/>
    <w:rsid w:val="0068439C"/>
    <w:rsid w:val="0068443E"/>
    <w:rsid w:val="006844DA"/>
    <w:rsid w:val="00684743"/>
    <w:rsid w:val="0068478F"/>
    <w:rsid w:val="00684B81"/>
    <w:rsid w:val="00684CDA"/>
    <w:rsid w:val="00684FC3"/>
    <w:rsid w:val="00685252"/>
    <w:rsid w:val="006852D4"/>
    <w:rsid w:val="0068537A"/>
    <w:rsid w:val="006853A4"/>
    <w:rsid w:val="006856D0"/>
    <w:rsid w:val="0068571B"/>
    <w:rsid w:val="006857F5"/>
    <w:rsid w:val="00685927"/>
    <w:rsid w:val="00685A4D"/>
    <w:rsid w:val="00685B44"/>
    <w:rsid w:val="00685DA0"/>
    <w:rsid w:val="00685DF1"/>
    <w:rsid w:val="00685EB1"/>
    <w:rsid w:val="0068650F"/>
    <w:rsid w:val="006869EF"/>
    <w:rsid w:val="00686BAE"/>
    <w:rsid w:val="00686BB2"/>
    <w:rsid w:val="00686D68"/>
    <w:rsid w:val="00686EF7"/>
    <w:rsid w:val="006870BD"/>
    <w:rsid w:val="006872B9"/>
    <w:rsid w:val="00687421"/>
    <w:rsid w:val="0068749B"/>
    <w:rsid w:val="00687896"/>
    <w:rsid w:val="006878DE"/>
    <w:rsid w:val="00687A6C"/>
    <w:rsid w:val="00687CE2"/>
    <w:rsid w:val="00687D73"/>
    <w:rsid w:val="0069038B"/>
    <w:rsid w:val="00690B32"/>
    <w:rsid w:val="00690B46"/>
    <w:rsid w:val="00690F7B"/>
    <w:rsid w:val="00690FEE"/>
    <w:rsid w:val="0069104D"/>
    <w:rsid w:val="00691074"/>
    <w:rsid w:val="006911CF"/>
    <w:rsid w:val="006914BC"/>
    <w:rsid w:val="0069158A"/>
    <w:rsid w:val="00691BBF"/>
    <w:rsid w:val="00691C16"/>
    <w:rsid w:val="00691D76"/>
    <w:rsid w:val="00691F7F"/>
    <w:rsid w:val="006921AB"/>
    <w:rsid w:val="0069284D"/>
    <w:rsid w:val="00692904"/>
    <w:rsid w:val="00692A6D"/>
    <w:rsid w:val="00692B4E"/>
    <w:rsid w:val="00692ED4"/>
    <w:rsid w:val="00693023"/>
    <w:rsid w:val="00693759"/>
    <w:rsid w:val="00693AB4"/>
    <w:rsid w:val="00693C08"/>
    <w:rsid w:val="00693CFB"/>
    <w:rsid w:val="00693D0D"/>
    <w:rsid w:val="0069407B"/>
    <w:rsid w:val="0069415E"/>
    <w:rsid w:val="006942CC"/>
    <w:rsid w:val="00694472"/>
    <w:rsid w:val="006944A5"/>
    <w:rsid w:val="006945CE"/>
    <w:rsid w:val="006945E5"/>
    <w:rsid w:val="006948F6"/>
    <w:rsid w:val="00694915"/>
    <w:rsid w:val="0069495F"/>
    <w:rsid w:val="00694AB9"/>
    <w:rsid w:val="00694C85"/>
    <w:rsid w:val="00694CA2"/>
    <w:rsid w:val="00694D48"/>
    <w:rsid w:val="00694DAB"/>
    <w:rsid w:val="00694DDB"/>
    <w:rsid w:val="00694E8C"/>
    <w:rsid w:val="00694EF1"/>
    <w:rsid w:val="00694F06"/>
    <w:rsid w:val="006954EB"/>
    <w:rsid w:val="006956A9"/>
    <w:rsid w:val="006957C9"/>
    <w:rsid w:val="00695896"/>
    <w:rsid w:val="006958A2"/>
    <w:rsid w:val="006958B4"/>
    <w:rsid w:val="00695A14"/>
    <w:rsid w:val="00695A72"/>
    <w:rsid w:val="00695E72"/>
    <w:rsid w:val="00695ED6"/>
    <w:rsid w:val="006967D4"/>
    <w:rsid w:val="00696858"/>
    <w:rsid w:val="00696A56"/>
    <w:rsid w:val="00696CFE"/>
    <w:rsid w:val="00696EEF"/>
    <w:rsid w:val="00696F25"/>
    <w:rsid w:val="00697032"/>
    <w:rsid w:val="00697184"/>
    <w:rsid w:val="006973A4"/>
    <w:rsid w:val="006975BB"/>
    <w:rsid w:val="00697788"/>
    <w:rsid w:val="00697AF8"/>
    <w:rsid w:val="00697B38"/>
    <w:rsid w:val="00697C27"/>
    <w:rsid w:val="00697C91"/>
    <w:rsid w:val="00697D7F"/>
    <w:rsid w:val="00697F1E"/>
    <w:rsid w:val="006A00DE"/>
    <w:rsid w:val="006A0113"/>
    <w:rsid w:val="006A0131"/>
    <w:rsid w:val="006A035E"/>
    <w:rsid w:val="006A072D"/>
    <w:rsid w:val="006A07C1"/>
    <w:rsid w:val="006A0A86"/>
    <w:rsid w:val="006A0E81"/>
    <w:rsid w:val="006A0FE1"/>
    <w:rsid w:val="006A113F"/>
    <w:rsid w:val="006A1261"/>
    <w:rsid w:val="006A167A"/>
    <w:rsid w:val="006A1904"/>
    <w:rsid w:val="006A1C2A"/>
    <w:rsid w:val="006A1E08"/>
    <w:rsid w:val="006A1E59"/>
    <w:rsid w:val="006A1EA4"/>
    <w:rsid w:val="006A1F18"/>
    <w:rsid w:val="006A22BE"/>
    <w:rsid w:val="006A24EA"/>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9E4"/>
    <w:rsid w:val="006A3B6B"/>
    <w:rsid w:val="006A3E36"/>
    <w:rsid w:val="006A3E62"/>
    <w:rsid w:val="006A3E83"/>
    <w:rsid w:val="006A3ED3"/>
    <w:rsid w:val="006A3F58"/>
    <w:rsid w:val="006A4195"/>
    <w:rsid w:val="006A41CE"/>
    <w:rsid w:val="006A454D"/>
    <w:rsid w:val="006A4626"/>
    <w:rsid w:val="006A49C5"/>
    <w:rsid w:val="006A49F3"/>
    <w:rsid w:val="006A4B14"/>
    <w:rsid w:val="006A4BFA"/>
    <w:rsid w:val="006A4C36"/>
    <w:rsid w:val="006A4E14"/>
    <w:rsid w:val="006A5065"/>
    <w:rsid w:val="006A518B"/>
    <w:rsid w:val="006A51A5"/>
    <w:rsid w:val="006A52DC"/>
    <w:rsid w:val="006A533B"/>
    <w:rsid w:val="006A5414"/>
    <w:rsid w:val="006A544A"/>
    <w:rsid w:val="006A546A"/>
    <w:rsid w:val="006A55D8"/>
    <w:rsid w:val="006A57A7"/>
    <w:rsid w:val="006A57C8"/>
    <w:rsid w:val="006A57E7"/>
    <w:rsid w:val="006A5829"/>
    <w:rsid w:val="006A609D"/>
    <w:rsid w:val="006A6111"/>
    <w:rsid w:val="006A614E"/>
    <w:rsid w:val="006A61B2"/>
    <w:rsid w:val="006A62A4"/>
    <w:rsid w:val="006A6316"/>
    <w:rsid w:val="006A63F6"/>
    <w:rsid w:val="006A6470"/>
    <w:rsid w:val="006A64F0"/>
    <w:rsid w:val="006A65AB"/>
    <w:rsid w:val="006A6947"/>
    <w:rsid w:val="006A6B43"/>
    <w:rsid w:val="006A6C37"/>
    <w:rsid w:val="006A6CCA"/>
    <w:rsid w:val="006A6D3F"/>
    <w:rsid w:val="006A6F30"/>
    <w:rsid w:val="006A7002"/>
    <w:rsid w:val="006A72D0"/>
    <w:rsid w:val="006A72EB"/>
    <w:rsid w:val="006A7360"/>
    <w:rsid w:val="006A7386"/>
    <w:rsid w:val="006A7487"/>
    <w:rsid w:val="006A76D9"/>
    <w:rsid w:val="006A76F1"/>
    <w:rsid w:val="006A7731"/>
    <w:rsid w:val="006A7A7F"/>
    <w:rsid w:val="006A7B97"/>
    <w:rsid w:val="006A7BC5"/>
    <w:rsid w:val="006A7EC9"/>
    <w:rsid w:val="006A7F4C"/>
    <w:rsid w:val="006B0081"/>
    <w:rsid w:val="006B0124"/>
    <w:rsid w:val="006B0823"/>
    <w:rsid w:val="006B0928"/>
    <w:rsid w:val="006B0AB4"/>
    <w:rsid w:val="006B0DAC"/>
    <w:rsid w:val="006B0E66"/>
    <w:rsid w:val="006B0EC0"/>
    <w:rsid w:val="006B1471"/>
    <w:rsid w:val="006B15E0"/>
    <w:rsid w:val="006B164C"/>
    <w:rsid w:val="006B18AC"/>
    <w:rsid w:val="006B18B2"/>
    <w:rsid w:val="006B18B3"/>
    <w:rsid w:val="006B1AA7"/>
    <w:rsid w:val="006B1F37"/>
    <w:rsid w:val="006B2056"/>
    <w:rsid w:val="006B2150"/>
    <w:rsid w:val="006B21D6"/>
    <w:rsid w:val="006B2233"/>
    <w:rsid w:val="006B2382"/>
    <w:rsid w:val="006B25C0"/>
    <w:rsid w:val="006B27FC"/>
    <w:rsid w:val="006B29A3"/>
    <w:rsid w:val="006B2A2B"/>
    <w:rsid w:val="006B2C3E"/>
    <w:rsid w:val="006B2C77"/>
    <w:rsid w:val="006B2DD7"/>
    <w:rsid w:val="006B3289"/>
    <w:rsid w:val="006B32F6"/>
    <w:rsid w:val="006B3655"/>
    <w:rsid w:val="006B3749"/>
    <w:rsid w:val="006B375E"/>
    <w:rsid w:val="006B37A4"/>
    <w:rsid w:val="006B3832"/>
    <w:rsid w:val="006B398D"/>
    <w:rsid w:val="006B3C08"/>
    <w:rsid w:val="006B3CB6"/>
    <w:rsid w:val="006B3EC5"/>
    <w:rsid w:val="006B3F75"/>
    <w:rsid w:val="006B412C"/>
    <w:rsid w:val="006B4133"/>
    <w:rsid w:val="006B4797"/>
    <w:rsid w:val="006B4C27"/>
    <w:rsid w:val="006B4D58"/>
    <w:rsid w:val="006B4EAC"/>
    <w:rsid w:val="006B51F7"/>
    <w:rsid w:val="006B5274"/>
    <w:rsid w:val="006B5365"/>
    <w:rsid w:val="006B5537"/>
    <w:rsid w:val="006B5591"/>
    <w:rsid w:val="006B5757"/>
    <w:rsid w:val="006B57AA"/>
    <w:rsid w:val="006B57E7"/>
    <w:rsid w:val="006B59F2"/>
    <w:rsid w:val="006B5B2A"/>
    <w:rsid w:val="006B5BB0"/>
    <w:rsid w:val="006B5C46"/>
    <w:rsid w:val="006B5E24"/>
    <w:rsid w:val="006B5E43"/>
    <w:rsid w:val="006B5EA9"/>
    <w:rsid w:val="006B5F9A"/>
    <w:rsid w:val="006B60DC"/>
    <w:rsid w:val="006B6192"/>
    <w:rsid w:val="006B61CF"/>
    <w:rsid w:val="006B63BA"/>
    <w:rsid w:val="006B6433"/>
    <w:rsid w:val="006B6636"/>
    <w:rsid w:val="006B66BC"/>
    <w:rsid w:val="006B6924"/>
    <w:rsid w:val="006B698F"/>
    <w:rsid w:val="006B6D30"/>
    <w:rsid w:val="006B6D4F"/>
    <w:rsid w:val="006B6D78"/>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24"/>
    <w:rsid w:val="006B7D4A"/>
    <w:rsid w:val="006B7FB3"/>
    <w:rsid w:val="006C01DD"/>
    <w:rsid w:val="006C0222"/>
    <w:rsid w:val="006C04CF"/>
    <w:rsid w:val="006C092A"/>
    <w:rsid w:val="006C0A23"/>
    <w:rsid w:val="006C0A77"/>
    <w:rsid w:val="006C0B09"/>
    <w:rsid w:val="006C0B2D"/>
    <w:rsid w:val="006C0D1B"/>
    <w:rsid w:val="006C11A0"/>
    <w:rsid w:val="006C11DD"/>
    <w:rsid w:val="006C12BC"/>
    <w:rsid w:val="006C13D3"/>
    <w:rsid w:val="006C175B"/>
    <w:rsid w:val="006C1766"/>
    <w:rsid w:val="006C188A"/>
    <w:rsid w:val="006C199F"/>
    <w:rsid w:val="006C1AFE"/>
    <w:rsid w:val="006C1C3C"/>
    <w:rsid w:val="006C1C4C"/>
    <w:rsid w:val="006C1D0E"/>
    <w:rsid w:val="006C1DC4"/>
    <w:rsid w:val="006C1FDA"/>
    <w:rsid w:val="006C2569"/>
    <w:rsid w:val="006C2812"/>
    <w:rsid w:val="006C2909"/>
    <w:rsid w:val="006C2914"/>
    <w:rsid w:val="006C298E"/>
    <w:rsid w:val="006C2A16"/>
    <w:rsid w:val="006C2CF0"/>
    <w:rsid w:val="006C3042"/>
    <w:rsid w:val="006C30E5"/>
    <w:rsid w:val="006C3124"/>
    <w:rsid w:val="006C31BC"/>
    <w:rsid w:val="006C31DC"/>
    <w:rsid w:val="006C3432"/>
    <w:rsid w:val="006C3595"/>
    <w:rsid w:val="006C3798"/>
    <w:rsid w:val="006C389A"/>
    <w:rsid w:val="006C3C04"/>
    <w:rsid w:val="006C3DA0"/>
    <w:rsid w:val="006C3E3D"/>
    <w:rsid w:val="006C3F16"/>
    <w:rsid w:val="006C3FA4"/>
    <w:rsid w:val="006C4041"/>
    <w:rsid w:val="006C4076"/>
    <w:rsid w:val="006C425C"/>
    <w:rsid w:val="006C4284"/>
    <w:rsid w:val="006C4369"/>
    <w:rsid w:val="006C43E3"/>
    <w:rsid w:val="006C4456"/>
    <w:rsid w:val="006C4489"/>
    <w:rsid w:val="006C44D9"/>
    <w:rsid w:val="006C4537"/>
    <w:rsid w:val="006C45AB"/>
    <w:rsid w:val="006C462E"/>
    <w:rsid w:val="006C473A"/>
    <w:rsid w:val="006C473B"/>
    <w:rsid w:val="006C48A8"/>
    <w:rsid w:val="006C4AC0"/>
    <w:rsid w:val="006C4C8E"/>
    <w:rsid w:val="006C4F1E"/>
    <w:rsid w:val="006C500B"/>
    <w:rsid w:val="006C51CA"/>
    <w:rsid w:val="006C541B"/>
    <w:rsid w:val="006C54D3"/>
    <w:rsid w:val="006C558D"/>
    <w:rsid w:val="006C5657"/>
    <w:rsid w:val="006C5760"/>
    <w:rsid w:val="006C5811"/>
    <w:rsid w:val="006C5821"/>
    <w:rsid w:val="006C5BBF"/>
    <w:rsid w:val="006C5C26"/>
    <w:rsid w:val="006C5D4F"/>
    <w:rsid w:val="006C660E"/>
    <w:rsid w:val="006C6757"/>
    <w:rsid w:val="006C6AFD"/>
    <w:rsid w:val="006C6B01"/>
    <w:rsid w:val="006C6B14"/>
    <w:rsid w:val="006C6C8E"/>
    <w:rsid w:val="006C6D4B"/>
    <w:rsid w:val="006C7084"/>
    <w:rsid w:val="006C7558"/>
    <w:rsid w:val="006C773A"/>
    <w:rsid w:val="006C779F"/>
    <w:rsid w:val="006C7A42"/>
    <w:rsid w:val="006C7B26"/>
    <w:rsid w:val="006C7CB6"/>
    <w:rsid w:val="006C7F44"/>
    <w:rsid w:val="006D0227"/>
    <w:rsid w:val="006D02F4"/>
    <w:rsid w:val="006D03A0"/>
    <w:rsid w:val="006D0738"/>
    <w:rsid w:val="006D0750"/>
    <w:rsid w:val="006D07CB"/>
    <w:rsid w:val="006D082E"/>
    <w:rsid w:val="006D08AD"/>
    <w:rsid w:val="006D09B2"/>
    <w:rsid w:val="006D0C7D"/>
    <w:rsid w:val="006D0D33"/>
    <w:rsid w:val="006D0E20"/>
    <w:rsid w:val="006D0EC7"/>
    <w:rsid w:val="006D1002"/>
    <w:rsid w:val="006D1233"/>
    <w:rsid w:val="006D1242"/>
    <w:rsid w:val="006D13D7"/>
    <w:rsid w:val="006D169B"/>
    <w:rsid w:val="006D1720"/>
    <w:rsid w:val="006D191C"/>
    <w:rsid w:val="006D1AF7"/>
    <w:rsid w:val="006D1BDA"/>
    <w:rsid w:val="006D1C51"/>
    <w:rsid w:val="006D1CC6"/>
    <w:rsid w:val="006D1DA6"/>
    <w:rsid w:val="006D1DF5"/>
    <w:rsid w:val="006D20EC"/>
    <w:rsid w:val="006D229B"/>
    <w:rsid w:val="006D22C1"/>
    <w:rsid w:val="006D2485"/>
    <w:rsid w:val="006D258C"/>
    <w:rsid w:val="006D267A"/>
    <w:rsid w:val="006D2A60"/>
    <w:rsid w:val="006D2D51"/>
    <w:rsid w:val="006D2E9A"/>
    <w:rsid w:val="006D2F32"/>
    <w:rsid w:val="006D2FE6"/>
    <w:rsid w:val="006D3133"/>
    <w:rsid w:val="006D3145"/>
    <w:rsid w:val="006D320F"/>
    <w:rsid w:val="006D347C"/>
    <w:rsid w:val="006D3744"/>
    <w:rsid w:val="006D3B90"/>
    <w:rsid w:val="006D3BB9"/>
    <w:rsid w:val="006D3BD4"/>
    <w:rsid w:val="006D3C9E"/>
    <w:rsid w:val="006D3E25"/>
    <w:rsid w:val="006D4403"/>
    <w:rsid w:val="006D4627"/>
    <w:rsid w:val="006D4738"/>
    <w:rsid w:val="006D48F6"/>
    <w:rsid w:val="006D4969"/>
    <w:rsid w:val="006D499C"/>
    <w:rsid w:val="006D4D71"/>
    <w:rsid w:val="006D4D9D"/>
    <w:rsid w:val="006D4E73"/>
    <w:rsid w:val="006D4E75"/>
    <w:rsid w:val="006D5199"/>
    <w:rsid w:val="006D56EF"/>
    <w:rsid w:val="006D5899"/>
    <w:rsid w:val="006D5A04"/>
    <w:rsid w:val="006D5A95"/>
    <w:rsid w:val="006D5AC1"/>
    <w:rsid w:val="006D5B2B"/>
    <w:rsid w:val="006D5C94"/>
    <w:rsid w:val="006D5FAC"/>
    <w:rsid w:val="006D5FF4"/>
    <w:rsid w:val="006D635A"/>
    <w:rsid w:val="006D63FE"/>
    <w:rsid w:val="006D6564"/>
    <w:rsid w:val="006D65A2"/>
    <w:rsid w:val="006D6781"/>
    <w:rsid w:val="006D6820"/>
    <w:rsid w:val="006D692E"/>
    <w:rsid w:val="006D6A8E"/>
    <w:rsid w:val="006D6AB1"/>
    <w:rsid w:val="006D6E3C"/>
    <w:rsid w:val="006D6EA7"/>
    <w:rsid w:val="006D6F59"/>
    <w:rsid w:val="006D702E"/>
    <w:rsid w:val="006D7092"/>
    <w:rsid w:val="006D72D9"/>
    <w:rsid w:val="006D738A"/>
    <w:rsid w:val="006D7723"/>
    <w:rsid w:val="006D7749"/>
    <w:rsid w:val="006D7827"/>
    <w:rsid w:val="006D7839"/>
    <w:rsid w:val="006D7872"/>
    <w:rsid w:val="006D788D"/>
    <w:rsid w:val="006D79D0"/>
    <w:rsid w:val="006D7AC9"/>
    <w:rsid w:val="006D7D95"/>
    <w:rsid w:val="006D7E01"/>
    <w:rsid w:val="006D7E03"/>
    <w:rsid w:val="006E0259"/>
    <w:rsid w:val="006E0387"/>
    <w:rsid w:val="006E0394"/>
    <w:rsid w:val="006E0440"/>
    <w:rsid w:val="006E05CC"/>
    <w:rsid w:val="006E0606"/>
    <w:rsid w:val="006E0849"/>
    <w:rsid w:val="006E0B11"/>
    <w:rsid w:val="006E0BB6"/>
    <w:rsid w:val="006E0BB7"/>
    <w:rsid w:val="006E0EC1"/>
    <w:rsid w:val="006E0F98"/>
    <w:rsid w:val="006E10A4"/>
    <w:rsid w:val="006E14E4"/>
    <w:rsid w:val="006E14F1"/>
    <w:rsid w:val="006E16C2"/>
    <w:rsid w:val="006E1775"/>
    <w:rsid w:val="006E1967"/>
    <w:rsid w:val="006E196B"/>
    <w:rsid w:val="006E19E3"/>
    <w:rsid w:val="006E1A00"/>
    <w:rsid w:val="006E1AE0"/>
    <w:rsid w:val="006E1E1A"/>
    <w:rsid w:val="006E1E36"/>
    <w:rsid w:val="006E1E4D"/>
    <w:rsid w:val="006E2017"/>
    <w:rsid w:val="006E22AB"/>
    <w:rsid w:val="006E24D8"/>
    <w:rsid w:val="006E2563"/>
    <w:rsid w:val="006E263D"/>
    <w:rsid w:val="006E2710"/>
    <w:rsid w:val="006E28F1"/>
    <w:rsid w:val="006E2A0B"/>
    <w:rsid w:val="006E2B3C"/>
    <w:rsid w:val="006E2B4B"/>
    <w:rsid w:val="006E2BA6"/>
    <w:rsid w:val="006E2BB9"/>
    <w:rsid w:val="006E2C14"/>
    <w:rsid w:val="006E2D21"/>
    <w:rsid w:val="006E2F15"/>
    <w:rsid w:val="006E2F5D"/>
    <w:rsid w:val="006E2F73"/>
    <w:rsid w:val="006E2FDC"/>
    <w:rsid w:val="006E31C1"/>
    <w:rsid w:val="006E33C7"/>
    <w:rsid w:val="006E35EA"/>
    <w:rsid w:val="006E3A2D"/>
    <w:rsid w:val="006E3B1B"/>
    <w:rsid w:val="006E3E04"/>
    <w:rsid w:val="006E3EE1"/>
    <w:rsid w:val="006E3EF0"/>
    <w:rsid w:val="006E3F05"/>
    <w:rsid w:val="006E4137"/>
    <w:rsid w:val="006E417B"/>
    <w:rsid w:val="006E46C9"/>
    <w:rsid w:val="006E46E3"/>
    <w:rsid w:val="006E4AEC"/>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0D7"/>
    <w:rsid w:val="006E71B1"/>
    <w:rsid w:val="006E7395"/>
    <w:rsid w:val="006E7530"/>
    <w:rsid w:val="006E7761"/>
    <w:rsid w:val="006E77AF"/>
    <w:rsid w:val="006E7842"/>
    <w:rsid w:val="006E7B52"/>
    <w:rsid w:val="006E7D14"/>
    <w:rsid w:val="006E7D35"/>
    <w:rsid w:val="006E7D36"/>
    <w:rsid w:val="006E7D52"/>
    <w:rsid w:val="006E7FD5"/>
    <w:rsid w:val="006F00CC"/>
    <w:rsid w:val="006F00FC"/>
    <w:rsid w:val="006F01FD"/>
    <w:rsid w:val="006F0302"/>
    <w:rsid w:val="006F0B3A"/>
    <w:rsid w:val="006F0B60"/>
    <w:rsid w:val="006F0E4D"/>
    <w:rsid w:val="006F0ECA"/>
    <w:rsid w:val="006F0FBE"/>
    <w:rsid w:val="006F144D"/>
    <w:rsid w:val="006F15AF"/>
    <w:rsid w:val="006F1898"/>
    <w:rsid w:val="006F1988"/>
    <w:rsid w:val="006F1AA9"/>
    <w:rsid w:val="006F1AD9"/>
    <w:rsid w:val="006F1AE5"/>
    <w:rsid w:val="006F1B99"/>
    <w:rsid w:val="006F1CC4"/>
    <w:rsid w:val="006F2073"/>
    <w:rsid w:val="006F22CD"/>
    <w:rsid w:val="006F2519"/>
    <w:rsid w:val="006F2AB6"/>
    <w:rsid w:val="006F2B06"/>
    <w:rsid w:val="006F2C24"/>
    <w:rsid w:val="006F2E3B"/>
    <w:rsid w:val="006F3097"/>
    <w:rsid w:val="006F3127"/>
    <w:rsid w:val="006F32B1"/>
    <w:rsid w:val="006F3303"/>
    <w:rsid w:val="006F3552"/>
    <w:rsid w:val="006F35E2"/>
    <w:rsid w:val="006F3782"/>
    <w:rsid w:val="006F397A"/>
    <w:rsid w:val="006F3A14"/>
    <w:rsid w:val="006F3A20"/>
    <w:rsid w:val="006F3C1F"/>
    <w:rsid w:val="006F3EF1"/>
    <w:rsid w:val="006F3F22"/>
    <w:rsid w:val="006F4009"/>
    <w:rsid w:val="006F4017"/>
    <w:rsid w:val="006F40A3"/>
    <w:rsid w:val="006F436E"/>
    <w:rsid w:val="006F46C4"/>
    <w:rsid w:val="006F4989"/>
    <w:rsid w:val="006F4A72"/>
    <w:rsid w:val="006F4B3A"/>
    <w:rsid w:val="006F4B8F"/>
    <w:rsid w:val="006F4BF1"/>
    <w:rsid w:val="006F51C7"/>
    <w:rsid w:val="006F5210"/>
    <w:rsid w:val="006F54CF"/>
    <w:rsid w:val="006F55AC"/>
    <w:rsid w:val="006F5632"/>
    <w:rsid w:val="006F5698"/>
    <w:rsid w:val="006F5717"/>
    <w:rsid w:val="006F577A"/>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78"/>
    <w:rsid w:val="006F6BF5"/>
    <w:rsid w:val="006F6F81"/>
    <w:rsid w:val="006F71F8"/>
    <w:rsid w:val="006F73BA"/>
    <w:rsid w:val="006F772C"/>
    <w:rsid w:val="006F7851"/>
    <w:rsid w:val="006F7B6D"/>
    <w:rsid w:val="006F7C00"/>
    <w:rsid w:val="006F7C7B"/>
    <w:rsid w:val="006F7D7C"/>
    <w:rsid w:val="006F7FF0"/>
    <w:rsid w:val="007000EC"/>
    <w:rsid w:val="00700127"/>
    <w:rsid w:val="007001F6"/>
    <w:rsid w:val="00700313"/>
    <w:rsid w:val="0070033D"/>
    <w:rsid w:val="007003CE"/>
    <w:rsid w:val="00700727"/>
    <w:rsid w:val="007007BD"/>
    <w:rsid w:val="00700881"/>
    <w:rsid w:val="00700982"/>
    <w:rsid w:val="0070099F"/>
    <w:rsid w:val="00700A7C"/>
    <w:rsid w:val="00700C40"/>
    <w:rsid w:val="00700F59"/>
    <w:rsid w:val="0070101F"/>
    <w:rsid w:val="00701178"/>
    <w:rsid w:val="0070122B"/>
    <w:rsid w:val="00701258"/>
    <w:rsid w:val="007014FE"/>
    <w:rsid w:val="0070156B"/>
    <w:rsid w:val="007018F4"/>
    <w:rsid w:val="00701A62"/>
    <w:rsid w:val="00701AAA"/>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2E14"/>
    <w:rsid w:val="00702EB6"/>
    <w:rsid w:val="00702F63"/>
    <w:rsid w:val="0070322F"/>
    <w:rsid w:val="007034FA"/>
    <w:rsid w:val="00703636"/>
    <w:rsid w:val="00703769"/>
    <w:rsid w:val="007037EF"/>
    <w:rsid w:val="0070380E"/>
    <w:rsid w:val="00703848"/>
    <w:rsid w:val="007038D5"/>
    <w:rsid w:val="0070393E"/>
    <w:rsid w:val="00703AE9"/>
    <w:rsid w:val="00703C30"/>
    <w:rsid w:val="00703FA1"/>
    <w:rsid w:val="007040D3"/>
    <w:rsid w:val="00704294"/>
    <w:rsid w:val="007044F8"/>
    <w:rsid w:val="00704615"/>
    <w:rsid w:val="007048A1"/>
    <w:rsid w:val="00704B5F"/>
    <w:rsid w:val="00704B85"/>
    <w:rsid w:val="00704C55"/>
    <w:rsid w:val="00704CDE"/>
    <w:rsid w:val="00704D67"/>
    <w:rsid w:val="00704E6A"/>
    <w:rsid w:val="00704EB8"/>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6"/>
    <w:rsid w:val="00707061"/>
    <w:rsid w:val="007075ED"/>
    <w:rsid w:val="0070765C"/>
    <w:rsid w:val="007078B8"/>
    <w:rsid w:val="00707A8B"/>
    <w:rsid w:val="00707B4F"/>
    <w:rsid w:val="00707B57"/>
    <w:rsid w:val="00707C11"/>
    <w:rsid w:val="00707F92"/>
    <w:rsid w:val="00707FA4"/>
    <w:rsid w:val="00710020"/>
    <w:rsid w:val="0071009D"/>
    <w:rsid w:val="0071057F"/>
    <w:rsid w:val="007105AD"/>
    <w:rsid w:val="007106E4"/>
    <w:rsid w:val="007106E7"/>
    <w:rsid w:val="00710A88"/>
    <w:rsid w:val="00710B58"/>
    <w:rsid w:val="00710B61"/>
    <w:rsid w:val="00710C2F"/>
    <w:rsid w:val="00710E71"/>
    <w:rsid w:val="00710F38"/>
    <w:rsid w:val="00710FDC"/>
    <w:rsid w:val="00710FE2"/>
    <w:rsid w:val="00710FE8"/>
    <w:rsid w:val="0071126A"/>
    <w:rsid w:val="007112A0"/>
    <w:rsid w:val="0071133D"/>
    <w:rsid w:val="00711479"/>
    <w:rsid w:val="00711789"/>
    <w:rsid w:val="007118AE"/>
    <w:rsid w:val="00711B62"/>
    <w:rsid w:val="00711B92"/>
    <w:rsid w:val="00711D73"/>
    <w:rsid w:val="00711DD5"/>
    <w:rsid w:val="00711F65"/>
    <w:rsid w:val="00711FA3"/>
    <w:rsid w:val="007121A4"/>
    <w:rsid w:val="0071226B"/>
    <w:rsid w:val="007125D0"/>
    <w:rsid w:val="0071295F"/>
    <w:rsid w:val="00712BA5"/>
    <w:rsid w:val="00712CF5"/>
    <w:rsid w:val="00712D00"/>
    <w:rsid w:val="00713518"/>
    <w:rsid w:val="00713912"/>
    <w:rsid w:val="00713D5E"/>
    <w:rsid w:val="00713E75"/>
    <w:rsid w:val="00714014"/>
    <w:rsid w:val="0071402D"/>
    <w:rsid w:val="007140E6"/>
    <w:rsid w:val="0071431A"/>
    <w:rsid w:val="00714409"/>
    <w:rsid w:val="007145DC"/>
    <w:rsid w:val="00714633"/>
    <w:rsid w:val="007146F8"/>
    <w:rsid w:val="00714893"/>
    <w:rsid w:val="0071493C"/>
    <w:rsid w:val="00714DA8"/>
    <w:rsid w:val="00714F43"/>
    <w:rsid w:val="007150A9"/>
    <w:rsid w:val="00715177"/>
    <w:rsid w:val="0071531C"/>
    <w:rsid w:val="007153EC"/>
    <w:rsid w:val="00715518"/>
    <w:rsid w:val="00715758"/>
    <w:rsid w:val="00715D59"/>
    <w:rsid w:val="00715E26"/>
    <w:rsid w:val="00715FD8"/>
    <w:rsid w:val="007163B0"/>
    <w:rsid w:val="007163BB"/>
    <w:rsid w:val="0071668E"/>
    <w:rsid w:val="007168EC"/>
    <w:rsid w:val="00716990"/>
    <w:rsid w:val="00716E83"/>
    <w:rsid w:val="00716EA2"/>
    <w:rsid w:val="00716F4C"/>
    <w:rsid w:val="0071706E"/>
    <w:rsid w:val="00717592"/>
    <w:rsid w:val="00717602"/>
    <w:rsid w:val="0071776F"/>
    <w:rsid w:val="00717880"/>
    <w:rsid w:val="007179DB"/>
    <w:rsid w:val="00717A4C"/>
    <w:rsid w:val="00717BAF"/>
    <w:rsid w:val="0072023A"/>
    <w:rsid w:val="007204E7"/>
    <w:rsid w:val="00720557"/>
    <w:rsid w:val="00720666"/>
    <w:rsid w:val="00720760"/>
    <w:rsid w:val="0072081D"/>
    <w:rsid w:val="00720824"/>
    <w:rsid w:val="007208E0"/>
    <w:rsid w:val="007209D8"/>
    <w:rsid w:val="00720ADD"/>
    <w:rsid w:val="00720FF5"/>
    <w:rsid w:val="007210B5"/>
    <w:rsid w:val="00721325"/>
    <w:rsid w:val="007213D5"/>
    <w:rsid w:val="0072173B"/>
    <w:rsid w:val="007218FD"/>
    <w:rsid w:val="007219F4"/>
    <w:rsid w:val="007219F8"/>
    <w:rsid w:val="00721D19"/>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882"/>
    <w:rsid w:val="00723A4D"/>
    <w:rsid w:val="00723B05"/>
    <w:rsid w:val="00723FC1"/>
    <w:rsid w:val="00724059"/>
    <w:rsid w:val="007241FD"/>
    <w:rsid w:val="007242C9"/>
    <w:rsid w:val="007242DC"/>
    <w:rsid w:val="007243CA"/>
    <w:rsid w:val="00724448"/>
    <w:rsid w:val="007246CD"/>
    <w:rsid w:val="0072471D"/>
    <w:rsid w:val="00724935"/>
    <w:rsid w:val="00724A06"/>
    <w:rsid w:val="00724A99"/>
    <w:rsid w:val="00724AC6"/>
    <w:rsid w:val="00724B1A"/>
    <w:rsid w:val="00724BF5"/>
    <w:rsid w:val="00724CE7"/>
    <w:rsid w:val="00724CEE"/>
    <w:rsid w:val="00724D37"/>
    <w:rsid w:val="00725060"/>
    <w:rsid w:val="0072520C"/>
    <w:rsid w:val="00725229"/>
    <w:rsid w:val="007253C9"/>
    <w:rsid w:val="0072555A"/>
    <w:rsid w:val="0072576E"/>
    <w:rsid w:val="007257EA"/>
    <w:rsid w:val="00725887"/>
    <w:rsid w:val="007258BE"/>
    <w:rsid w:val="00725909"/>
    <w:rsid w:val="00725AFD"/>
    <w:rsid w:val="00725B3A"/>
    <w:rsid w:val="00725BE0"/>
    <w:rsid w:val="00725BE9"/>
    <w:rsid w:val="00725FF2"/>
    <w:rsid w:val="0072620E"/>
    <w:rsid w:val="007263B6"/>
    <w:rsid w:val="00726428"/>
    <w:rsid w:val="00726616"/>
    <w:rsid w:val="00726639"/>
    <w:rsid w:val="00726876"/>
    <w:rsid w:val="00726B41"/>
    <w:rsid w:val="00726C6E"/>
    <w:rsid w:val="00726C7D"/>
    <w:rsid w:val="00726E76"/>
    <w:rsid w:val="00726F6D"/>
    <w:rsid w:val="0072702B"/>
    <w:rsid w:val="00727114"/>
    <w:rsid w:val="007273CB"/>
    <w:rsid w:val="007276CD"/>
    <w:rsid w:val="0072771A"/>
    <w:rsid w:val="00727884"/>
    <w:rsid w:val="00727A27"/>
    <w:rsid w:val="00727AA4"/>
    <w:rsid w:val="00727DA6"/>
    <w:rsid w:val="00727E6D"/>
    <w:rsid w:val="00730039"/>
    <w:rsid w:val="007300F2"/>
    <w:rsid w:val="00730193"/>
    <w:rsid w:val="00730650"/>
    <w:rsid w:val="007306DB"/>
    <w:rsid w:val="00730A09"/>
    <w:rsid w:val="00730B5D"/>
    <w:rsid w:val="00730BFE"/>
    <w:rsid w:val="00730C2A"/>
    <w:rsid w:val="00730D41"/>
    <w:rsid w:val="00730E56"/>
    <w:rsid w:val="00731168"/>
    <w:rsid w:val="00731243"/>
    <w:rsid w:val="00731273"/>
    <w:rsid w:val="00731691"/>
    <w:rsid w:val="007318EB"/>
    <w:rsid w:val="00731A9F"/>
    <w:rsid w:val="00731C3D"/>
    <w:rsid w:val="00731E02"/>
    <w:rsid w:val="00731EE5"/>
    <w:rsid w:val="00731F09"/>
    <w:rsid w:val="00732002"/>
    <w:rsid w:val="007321CF"/>
    <w:rsid w:val="00732389"/>
    <w:rsid w:val="007324D4"/>
    <w:rsid w:val="007329D1"/>
    <w:rsid w:val="00732B0C"/>
    <w:rsid w:val="00732C4A"/>
    <w:rsid w:val="00732C76"/>
    <w:rsid w:val="00732DEC"/>
    <w:rsid w:val="007330EA"/>
    <w:rsid w:val="0073324C"/>
    <w:rsid w:val="00733372"/>
    <w:rsid w:val="00733443"/>
    <w:rsid w:val="0073354B"/>
    <w:rsid w:val="00733602"/>
    <w:rsid w:val="00733860"/>
    <w:rsid w:val="00733862"/>
    <w:rsid w:val="00733C7F"/>
    <w:rsid w:val="00733CA9"/>
    <w:rsid w:val="00733D94"/>
    <w:rsid w:val="00733F7E"/>
    <w:rsid w:val="0073434F"/>
    <w:rsid w:val="007343E5"/>
    <w:rsid w:val="00734441"/>
    <w:rsid w:val="0073457D"/>
    <w:rsid w:val="007347A2"/>
    <w:rsid w:val="007347D9"/>
    <w:rsid w:val="00734824"/>
    <w:rsid w:val="007349B6"/>
    <w:rsid w:val="00734C18"/>
    <w:rsid w:val="00734E16"/>
    <w:rsid w:val="00734E31"/>
    <w:rsid w:val="00734F14"/>
    <w:rsid w:val="00734F6F"/>
    <w:rsid w:val="00734FCE"/>
    <w:rsid w:val="0073535D"/>
    <w:rsid w:val="00735399"/>
    <w:rsid w:val="007353CF"/>
    <w:rsid w:val="00735603"/>
    <w:rsid w:val="007356B0"/>
    <w:rsid w:val="007357C1"/>
    <w:rsid w:val="00735A79"/>
    <w:rsid w:val="00735B73"/>
    <w:rsid w:val="00735C44"/>
    <w:rsid w:val="00735C7D"/>
    <w:rsid w:val="00735ED9"/>
    <w:rsid w:val="00735F50"/>
    <w:rsid w:val="0073620E"/>
    <w:rsid w:val="0073645D"/>
    <w:rsid w:val="007365D8"/>
    <w:rsid w:val="007365FD"/>
    <w:rsid w:val="00736708"/>
    <w:rsid w:val="007368DE"/>
    <w:rsid w:val="0073691A"/>
    <w:rsid w:val="0073691D"/>
    <w:rsid w:val="00736927"/>
    <w:rsid w:val="007369BF"/>
    <w:rsid w:val="00736AD6"/>
    <w:rsid w:val="00736BC7"/>
    <w:rsid w:val="00736BE6"/>
    <w:rsid w:val="00736DC3"/>
    <w:rsid w:val="00736FFF"/>
    <w:rsid w:val="00737214"/>
    <w:rsid w:val="007373A7"/>
    <w:rsid w:val="00737491"/>
    <w:rsid w:val="007375AB"/>
    <w:rsid w:val="00737677"/>
    <w:rsid w:val="0073769B"/>
    <w:rsid w:val="00737988"/>
    <w:rsid w:val="007379D1"/>
    <w:rsid w:val="00737A02"/>
    <w:rsid w:val="00737AC6"/>
    <w:rsid w:val="00737CB8"/>
    <w:rsid w:val="00737D57"/>
    <w:rsid w:val="00737F36"/>
    <w:rsid w:val="007400F3"/>
    <w:rsid w:val="00740553"/>
    <w:rsid w:val="007406AA"/>
    <w:rsid w:val="007406F3"/>
    <w:rsid w:val="00740763"/>
    <w:rsid w:val="00740A7A"/>
    <w:rsid w:val="00740A8B"/>
    <w:rsid w:val="00740AB7"/>
    <w:rsid w:val="00740CBD"/>
    <w:rsid w:val="00740E19"/>
    <w:rsid w:val="00740E77"/>
    <w:rsid w:val="00740EE0"/>
    <w:rsid w:val="0074105E"/>
    <w:rsid w:val="0074113A"/>
    <w:rsid w:val="007412DB"/>
    <w:rsid w:val="00741409"/>
    <w:rsid w:val="007414E5"/>
    <w:rsid w:val="00741510"/>
    <w:rsid w:val="007415A8"/>
    <w:rsid w:val="00741718"/>
    <w:rsid w:val="00741851"/>
    <w:rsid w:val="007419C8"/>
    <w:rsid w:val="00741AD5"/>
    <w:rsid w:val="00741BB1"/>
    <w:rsid w:val="00741CF4"/>
    <w:rsid w:val="00741D17"/>
    <w:rsid w:val="00741EF7"/>
    <w:rsid w:val="00742169"/>
    <w:rsid w:val="00742500"/>
    <w:rsid w:val="00742555"/>
    <w:rsid w:val="007425A6"/>
    <w:rsid w:val="0074266C"/>
    <w:rsid w:val="007427C0"/>
    <w:rsid w:val="00742898"/>
    <w:rsid w:val="00742AE8"/>
    <w:rsid w:val="00742C83"/>
    <w:rsid w:val="00742CDD"/>
    <w:rsid w:val="00742D86"/>
    <w:rsid w:val="00743312"/>
    <w:rsid w:val="007435E6"/>
    <w:rsid w:val="00743651"/>
    <w:rsid w:val="0074370B"/>
    <w:rsid w:val="0074374E"/>
    <w:rsid w:val="00743932"/>
    <w:rsid w:val="00743A6B"/>
    <w:rsid w:val="00743C7B"/>
    <w:rsid w:val="00743D80"/>
    <w:rsid w:val="00743DA0"/>
    <w:rsid w:val="00743FF6"/>
    <w:rsid w:val="00744063"/>
    <w:rsid w:val="00744415"/>
    <w:rsid w:val="0074443B"/>
    <w:rsid w:val="007447B2"/>
    <w:rsid w:val="00744984"/>
    <w:rsid w:val="00744BC1"/>
    <w:rsid w:val="00745046"/>
    <w:rsid w:val="007452F4"/>
    <w:rsid w:val="00745574"/>
    <w:rsid w:val="00745600"/>
    <w:rsid w:val="00745A2D"/>
    <w:rsid w:val="00745CBA"/>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34E"/>
    <w:rsid w:val="0074753F"/>
    <w:rsid w:val="00747551"/>
    <w:rsid w:val="00747B4C"/>
    <w:rsid w:val="00747BF0"/>
    <w:rsid w:val="00747C84"/>
    <w:rsid w:val="00747CD9"/>
    <w:rsid w:val="00747D53"/>
    <w:rsid w:val="00747EB0"/>
    <w:rsid w:val="007500B3"/>
    <w:rsid w:val="00750234"/>
    <w:rsid w:val="00750445"/>
    <w:rsid w:val="007504E0"/>
    <w:rsid w:val="00750606"/>
    <w:rsid w:val="0075063B"/>
    <w:rsid w:val="00750AA5"/>
    <w:rsid w:val="00750ABE"/>
    <w:rsid w:val="00750AD0"/>
    <w:rsid w:val="00750CA6"/>
    <w:rsid w:val="00750E01"/>
    <w:rsid w:val="00751038"/>
    <w:rsid w:val="00751503"/>
    <w:rsid w:val="00751771"/>
    <w:rsid w:val="00751BD3"/>
    <w:rsid w:val="00751BEA"/>
    <w:rsid w:val="00751CD5"/>
    <w:rsid w:val="00751F50"/>
    <w:rsid w:val="00751FA8"/>
    <w:rsid w:val="007523CC"/>
    <w:rsid w:val="007523F9"/>
    <w:rsid w:val="007524A3"/>
    <w:rsid w:val="007527D4"/>
    <w:rsid w:val="00752924"/>
    <w:rsid w:val="00752ABB"/>
    <w:rsid w:val="00752B98"/>
    <w:rsid w:val="00752CF3"/>
    <w:rsid w:val="00752D85"/>
    <w:rsid w:val="00752F27"/>
    <w:rsid w:val="0075318B"/>
    <w:rsid w:val="00753390"/>
    <w:rsid w:val="007533D4"/>
    <w:rsid w:val="007534A5"/>
    <w:rsid w:val="007534E4"/>
    <w:rsid w:val="00753550"/>
    <w:rsid w:val="00753589"/>
    <w:rsid w:val="00753658"/>
    <w:rsid w:val="00753663"/>
    <w:rsid w:val="00753A2F"/>
    <w:rsid w:val="00753A43"/>
    <w:rsid w:val="00753A52"/>
    <w:rsid w:val="00753A7F"/>
    <w:rsid w:val="00753B89"/>
    <w:rsid w:val="00753C66"/>
    <w:rsid w:val="00753C92"/>
    <w:rsid w:val="00753CA7"/>
    <w:rsid w:val="00753E40"/>
    <w:rsid w:val="00753EEF"/>
    <w:rsid w:val="00753F1B"/>
    <w:rsid w:val="00753F6D"/>
    <w:rsid w:val="00753F9A"/>
    <w:rsid w:val="00754168"/>
    <w:rsid w:val="00754200"/>
    <w:rsid w:val="007547BA"/>
    <w:rsid w:val="00754833"/>
    <w:rsid w:val="00754955"/>
    <w:rsid w:val="00754B31"/>
    <w:rsid w:val="00754C1B"/>
    <w:rsid w:val="00755017"/>
    <w:rsid w:val="007550C9"/>
    <w:rsid w:val="007558E7"/>
    <w:rsid w:val="00755B18"/>
    <w:rsid w:val="007560D2"/>
    <w:rsid w:val="00756143"/>
    <w:rsid w:val="007561B5"/>
    <w:rsid w:val="00756263"/>
    <w:rsid w:val="007567BD"/>
    <w:rsid w:val="00756854"/>
    <w:rsid w:val="00756949"/>
    <w:rsid w:val="00756A2E"/>
    <w:rsid w:val="00756BA5"/>
    <w:rsid w:val="00756BFD"/>
    <w:rsid w:val="00756DA6"/>
    <w:rsid w:val="00757052"/>
    <w:rsid w:val="007571D9"/>
    <w:rsid w:val="007572DA"/>
    <w:rsid w:val="007574AE"/>
    <w:rsid w:val="00757687"/>
    <w:rsid w:val="0075784D"/>
    <w:rsid w:val="00757AF6"/>
    <w:rsid w:val="00757B83"/>
    <w:rsid w:val="00757C74"/>
    <w:rsid w:val="007600A5"/>
    <w:rsid w:val="00760152"/>
    <w:rsid w:val="00760214"/>
    <w:rsid w:val="00760301"/>
    <w:rsid w:val="007604F7"/>
    <w:rsid w:val="007606A8"/>
    <w:rsid w:val="007606F5"/>
    <w:rsid w:val="00760828"/>
    <w:rsid w:val="00760846"/>
    <w:rsid w:val="007609A9"/>
    <w:rsid w:val="00760A72"/>
    <w:rsid w:val="00760C9D"/>
    <w:rsid w:val="00760DC4"/>
    <w:rsid w:val="00760E1E"/>
    <w:rsid w:val="00760F12"/>
    <w:rsid w:val="0076118F"/>
    <w:rsid w:val="007615E3"/>
    <w:rsid w:val="007619B4"/>
    <w:rsid w:val="00761B4A"/>
    <w:rsid w:val="00761DCE"/>
    <w:rsid w:val="00762095"/>
    <w:rsid w:val="00762152"/>
    <w:rsid w:val="007621E2"/>
    <w:rsid w:val="007624E6"/>
    <w:rsid w:val="00762592"/>
    <w:rsid w:val="007625E5"/>
    <w:rsid w:val="00762623"/>
    <w:rsid w:val="00762647"/>
    <w:rsid w:val="007628B3"/>
    <w:rsid w:val="00762A8B"/>
    <w:rsid w:val="00762BE8"/>
    <w:rsid w:val="00762E0F"/>
    <w:rsid w:val="00763186"/>
    <w:rsid w:val="00763196"/>
    <w:rsid w:val="00763206"/>
    <w:rsid w:val="00763247"/>
    <w:rsid w:val="00763343"/>
    <w:rsid w:val="007633CB"/>
    <w:rsid w:val="007633F2"/>
    <w:rsid w:val="007634E9"/>
    <w:rsid w:val="00763770"/>
    <w:rsid w:val="00763A44"/>
    <w:rsid w:val="00763A79"/>
    <w:rsid w:val="00763A7A"/>
    <w:rsid w:val="00763C9C"/>
    <w:rsid w:val="00763E7D"/>
    <w:rsid w:val="00763F8A"/>
    <w:rsid w:val="0076416A"/>
    <w:rsid w:val="0076430C"/>
    <w:rsid w:val="00764311"/>
    <w:rsid w:val="007645B0"/>
    <w:rsid w:val="007645B8"/>
    <w:rsid w:val="0076463D"/>
    <w:rsid w:val="00764BC7"/>
    <w:rsid w:val="00764D48"/>
    <w:rsid w:val="00765008"/>
    <w:rsid w:val="00765132"/>
    <w:rsid w:val="0076523D"/>
    <w:rsid w:val="00765587"/>
    <w:rsid w:val="007655D2"/>
    <w:rsid w:val="007655F6"/>
    <w:rsid w:val="00765898"/>
    <w:rsid w:val="007659DE"/>
    <w:rsid w:val="007659F7"/>
    <w:rsid w:val="00765EAD"/>
    <w:rsid w:val="007660AF"/>
    <w:rsid w:val="0076612F"/>
    <w:rsid w:val="00766342"/>
    <w:rsid w:val="007663D5"/>
    <w:rsid w:val="00766823"/>
    <w:rsid w:val="00766ACC"/>
    <w:rsid w:val="00766E9B"/>
    <w:rsid w:val="00766EBE"/>
    <w:rsid w:val="00766F21"/>
    <w:rsid w:val="007672BB"/>
    <w:rsid w:val="007672DF"/>
    <w:rsid w:val="007674E0"/>
    <w:rsid w:val="00767768"/>
    <w:rsid w:val="00767B04"/>
    <w:rsid w:val="00767BC5"/>
    <w:rsid w:val="00767C49"/>
    <w:rsid w:val="00767CD6"/>
    <w:rsid w:val="00767F7F"/>
    <w:rsid w:val="00770130"/>
    <w:rsid w:val="007702A7"/>
    <w:rsid w:val="007702F8"/>
    <w:rsid w:val="007703DF"/>
    <w:rsid w:val="00770491"/>
    <w:rsid w:val="0077089A"/>
    <w:rsid w:val="0077098D"/>
    <w:rsid w:val="00770A3B"/>
    <w:rsid w:val="00770F9F"/>
    <w:rsid w:val="00770FEB"/>
    <w:rsid w:val="007710EC"/>
    <w:rsid w:val="007710FA"/>
    <w:rsid w:val="0077145F"/>
    <w:rsid w:val="007714B2"/>
    <w:rsid w:val="00771582"/>
    <w:rsid w:val="007716CD"/>
    <w:rsid w:val="00771F3B"/>
    <w:rsid w:val="00771F84"/>
    <w:rsid w:val="0077220A"/>
    <w:rsid w:val="00772472"/>
    <w:rsid w:val="00772486"/>
    <w:rsid w:val="0077255C"/>
    <w:rsid w:val="00772901"/>
    <w:rsid w:val="007729D2"/>
    <w:rsid w:val="00772AFC"/>
    <w:rsid w:val="00772C07"/>
    <w:rsid w:val="00772CEE"/>
    <w:rsid w:val="00772FFA"/>
    <w:rsid w:val="00773440"/>
    <w:rsid w:val="0077351F"/>
    <w:rsid w:val="007737A0"/>
    <w:rsid w:val="007737F1"/>
    <w:rsid w:val="00773826"/>
    <w:rsid w:val="00773C09"/>
    <w:rsid w:val="0077421E"/>
    <w:rsid w:val="0077430A"/>
    <w:rsid w:val="00774371"/>
    <w:rsid w:val="007743A1"/>
    <w:rsid w:val="007743AB"/>
    <w:rsid w:val="007743CD"/>
    <w:rsid w:val="00774449"/>
    <w:rsid w:val="00774581"/>
    <w:rsid w:val="007746A5"/>
    <w:rsid w:val="0077500C"/>
    <w:rsid w:val="007750C3"/>
    <w:rsid w:val="00775146"/>
    <w:rsid w:val="007751B1"/>
    <w:rsid w:val="007753AE"/>
    <w:rsid w:val="0077559F"/>
    <w:rsid w:val="007759C1"/>
    <w:rsid w:val="00775A05"/>
    <w:rsid w:val="00775ABB"/>
    <w:rsid w:val="00775BB2"/>
    <w:rsid w:val="00775C78"/>
    <w:rsid w:val="00775CEC"/>
    <w:rsid w:val="00775E41"/>
    <w:rsid w:val="007760DF"/>
    <w:rsid w:val="0077639D"/>
    <w:rsid w:val="007763FA"/>
    <w:rsid w:val="00776493"/>
    <w:rsid w:val="00776751"/>
    <w:rsid w:val="0077681E"/>
    <w:rsid w:val="00776BA2"/>
    <w:rsid w:val="00776CC0"/>
    <w:rsid w:val="00776D7C"/>
    <w:rsid w:val="00776E28"/>
    <w:rsid w:val="00776FF8"/>
    <w:rsid w:val="007774C9"/>
    <w:rsid w:val="0077755B"/>
    <w:rsid w:val="00777574"/>
    <w:rsid w:val="00777700"/>
    <w:rsid w:val="007778BF"/>
    <w:rsid w:val="00777C4D"/>
    <w:rsid w:val="00777C50"/>
    <w:rsid w:val="00777E7F"/>
    <w:rsid w:val="00777F28"/>
    <w:rsid w:val="00777F94"/>
    <w:rsid w:val="00777FA7"/>
    <w:rsid w:val="00780227"/>
    <w:rsid w:val="00780229"/>
    <w:rsid w:val="00780320"/>
    <w:rsid w:val="0078034A"/>
    <w:rsid w:val="00780405"/>
    <w:rsid w:val="0078049E"/>
    <w:rsid w:val="007806A0"/>
    <w:rsid w:val="0078081A"/>
    <w:rsid w:val="007808EA"/>
    <w:rsid w:val="00780A25"/>
    <w:rsid w:val="00780CAD"/>
    <w:rsid w:val="00780CE3"/>
    <w:rsid w:val="00780DD2"/>
    <w:rsid w:val="00780F57"/>
    <w:rsid w:val="00780FE8"/>
    <w:rsid w:val="007811CC"/>
    <w:rsid w:val="00781221"/>
    <w:rsid w:val="00781230"/>
    <w:rsid w:val="007812FF"/>
    <w:rsid w:val="00781378"/>
    <w:rsid w:val="00781508"/>
    <w:rsid w:val="007817DD"/>
    <w:rsid w:val="007818D0"/>
    <w:rsid w:val="007818FA"/>
    <w:rsid w:val="00781CA8"/>
    <w:rsid w:val="00781F29"/>
    <w:rsid w:val="00782380"/>
    <w:rsid w:val="00782412"/>
    <w:rsid w:val="0078259B"/>
    <w:rsid w:val="0078269D"/>
    <w:rsid w:val="0078298B"/>
    <w:rsid w:val="00782BE7"/>
    <w:rsid w:val="00782CF2"/>
    <w:rsid w:val="00782D7C"/>
    <w:rsid w:val="00782DFB"/>
    <w:rsid w:val="007831FB"/>
    <w:rsid w:val="007832BB"/>
    <w:rsid w:val="007833DD"/>
    <w:rsid w:val="0078345E"/>
    <w:rsid w:val="007834ED"/>
    <w:rsid w:val="00783806"/>
    <w:rsid w:val="00783821"/>
    <w:rsid w:val="0078392C"/>
    <w:rsid w:val="00783A89"/>
    <w:rsid w:val="00783B1D"/>
    <w:rsid w:val="00783B3F"/>
    <w:rsid w:val="00783BEC"/>
    <w:rsid w:val="00783FC9"/>
    <w:rsid w:val="00784363"/>
    <w:rsid w:val="007847DC"/>
    <w:rsid w:val="0078493E"/>
    <w:rsid w:val="00784C42"/>
    <w:rsid w:val="00784FC9"/>
    <w:rsid w:val="0078526A"/>
    <w:rsid w:val="00785500"/>
    <w:rsid w:val="00785596"/>
    <w:rsid w:val="00785A98"/>
    <w:rsid w:val="00785AFA"/>
    <w:rsid w:val="00785F97"/>
    <w:rsid w:val="007860E6"/>
    <w:rsid w:val="007861A6"/>
    <w:rsid w:val="00786237"/>
    <w:rsid w:val="0078624E"/>
    <w:rsid w:val="00786263"/>
    <w:rsid w:val="007863AE"/>
    <w:rsid w:val="007866D3"/>
    <w:rsid w:val="00786BE9"/>
    <w:rsid w:val="00786D9F"/>
    <w:rsid w:val="00786E1E"/>
    <w:rsid w:val="00786E3D"/>
    <w:rsid w:val="00786EED"/>
    <w:rsid w:val="00786F40"/>
    <w:rsid w:val="00786FF3"/>
    <w:rsid w:val="007870A5"/>
    <w:rsid w:val="0078714E"/>
    <w:rsid w:val="007871DE"/>
    <w:rsid w:val="007871EF"/>
    <w:rsid w:val="00787332"/>
    <w:rsid w:val="00787506"/>
    <w:rsid w:val="00787768"/>
    <w:rsid w:val="00787963"/>
    <w:rsid w:val="00787A8A"/>
    <w:rsid w:val="00787A9C"/>
    <w:rsid w:val="00787E8F"/>
    <w:rsid w:val="00787F58"/>
    <w:rsid w:val="00790215"/>
    <w:rsid w:val="0079024F"/>
    <w:rsid w:val="0079046D"/>
    <w:rsid w:val="00790477"/>
    <w:rsid w:val="00790871"/>
    <w:rsid w:val="0079089B"/>
    <w:rsid w:val="00790A53"/>
    <w:rsid w:val="00790AE3"/>
    <w:rsid w:val="00790B0E"/>
    <w:rsid w:val="00790DE7"/>
    <w:rsid w:val="00791334"/>
    <w:rsid w:val="0079152E"/>
    <w:rsid w:val="00791626"/>
    <w:rsid w:val="00791760"/>
    <w:rsid w:val="00791B02"/>
    <w:rsid w:val="00791BB9"/>
    <w:rsid w:val="00791C23"/>
    <w:rsid w:val="00791C7E"/>
    <w:rsid w:val="00792169"/>
    <w:rsid w:val="0079228F"/>
    <w:rsid w:val="0079251A"/>
    <w:rsid w:val="007925F7"/>
    <w:rsid w:val="00792612"/>
    <w:rsid w:val="0079281D"/>
    <w:rsid w:val="00792C61"/>
    <w:rsid w:val="00792F05"/>
    <w:rsid w:val="00792FBC"/>
    <w:rsid w:val="00793227"/>
    <w:rsid w:val="00793366"/>
    <w:rsid w:val="00793415"/>
    <w:rsid w:val="0079346E"/>
    <w:rsid w:val="007937C3"/>
    <w:rsid w:val="0079380A"/>
    <w:rsid w:val="0079384E"/>
    <w:rsid w:val="0079387F"/>
    <w:rsid w:val="0079393C"/>
    <w:rsid w:val="00793A35"/>
    <w:rsid w:val="00793D6B"/>
    <w:rsid w:val="00793E55"/>
    <w:rsid w:val="00793FC8"/>
    <w:rsid w:val="00794016"/>
    <w:rsid w:val="00794106"/>
    <w:rsid w:val="0079456F"/>
    <w:rsid w:val="00794610"/>
    <w:rsid w:val="00794622"/>
    <w:rsid w:val="007948C1"/>
    <w:rsid w:val="00794DF2"/>
    <w:rsid w:val="00794E01"/>
    <w:rsid w:val="00794E8A"/>
    <w:rsid w:val="00794F4A"/>
    <w:rsid w:val="00795259"/>
    <w:rsid w:val="00795316"/>
    <w:rsid w:val="0079537C"/>
    <w:rsid w:val="007954F3"/>
    <w:rsid w:val="007956BD"/>
    <w:rsid w:val="0079570D"/>
    <w:rsid w:val="00795750"/>
    <w:rsid w:val="00795764"/>
    <w:rsid w:val="0079587F"/>
    <w:rsid w:val="0079589A"/>
    <w:rsid w:val="0079598C"/>
    <w:rsid w:val="00795BA9"/>
    <w:rsid w:val="00795C2B"/>
    <w:rsid w:val="00795D0A"/>
    <w:rsid w:val="00795F4E"/>
    <w:rsid w:val="00796043"/>
    <w:rsid w:val="007960CB"/>
    <w:rsid w:val="00796390"/>
    <w:rsid w:val="00796409"/>
    <w:rsid w:val="0079643E"/>
    <w:rsid w:val="00796485"/>
    <w:rsid w:val="00796608"/>
    <w:rsid w:val="007968A9"/>
    <w:rsid w:val="007969EB"/>
    <w:rsid w:val="00796AC8"/>
    <w:rsid w:val="00796B47"/>
    <w:rsid w:val="00796C3A"/>
    <w:rsid w:val="00796CAF"/>
    <w:rsid w:val="00796D2B"/>
    <w:rsid w:val="00796E51"/>
    <w:rsid w:val="00796F01"/>
    <w:rsid w:val="007970B9"/>
    <w:rsid w:val="0079728E"/>
    <w:rsid w:val="007972A2"/>
    <w:rsid w:val="007973CB"/>
    <w:rsid w:val="00797614"/>
    <w:rsid w:val="00797642"/>
    <w:rsid w:val="007977C4"/>
    <w:rsid w:val="007977DC"/>
    <w:rsid w:val="007977EF"/>
    <w:rsid w:val="00797A33"/>
    <w:rsid w:val="00797DD5"/>
    <w:rsid w:val="00797F5F"/>
    <w:rsid w:val="00797FAA"/>
    <w:rsid w:val="007A02C2"/>
    <w:rsid w:val="007A0326"/>
    <w:rsid w:val="007A03BA"/>
    <w:rsid w:val="007A03C6"/>
    <w:rsid w:val="007A0454"/>
    <w:rsid w:val="007A0A80"/>
    <w:rsid w:val="007A0B9C"/>
    <w:rsid w:val="007A0BE2"/>
    <w:rsid w:val="007A0D14"/>
    <w:rsid w:val="007A0D5B"/>
    <w:rsid w:val="007A0EDC"/>
    <w:rsid w:val="007A0F22"/>
    <w:rsid w:val="007A0FD1"/>
    <w:rsid w:val="007A112B"/>
    <w:rsid w:val="007A122A"/>
    <w:rsid w:val="007A135F"/>
    <w:rsid w:val="007A146E"/>
    <w:rsid w:val="007A14D5"/>
    <w:rsid w:val="007A156A"/>
    <w:rsid w:val="007A177C"/>
    <w:rsid w:val="007A19A1"/>
    <w:rsid w:val="007A19AC"/>
    <w:rsid w:val="007A1B2D"/>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5C7"/>
    <w:rsid w:val="007A3883"/>
    <w:rsid w:val="007A3B06"/>
    <w:rsid w:val="007A3D2E"/>
    <w:rsid w:val="007A3D7B"/>
    <w:rsid w:val="007A3DBF"/>
    <w:rsid w:val="007A3E76"/>
    <w:rsid w:val="007A3E77"/>
    <w:rsid w:val="007A448F"/>
    <w:rsid w:val="007A44E6"/>
    <w:rsid w:val="007A49BD"/>
    <w:rsid w:val="007A4A1F"/>
    <w:rsid w:val="007A4BF8"/>
    <w:rsid w:val="007A4E1E"/>
    <w:rsid w:val="007A4E6A"/>
    <w:rsid w:val="007A4E9B"/>
    <w:rsid w:val="007A4F01"/>
    <w:rsid w:val="007A4FDE"/>
    <w:rsid w:val="007A51C7"/>
    <w:rsid w:val="007A53B8"/>
    <w:rsid w:val="007A5423"/>
    <w:rsid w:val="007A54C2"/>
    <w:rsid w:val="007A5503"/>
    <w:rsid w:val="007A5567"/>
    <w:rsid w:val="007A557D"/>
    <w:rsid w:val="007A56DE"/>
    <w:rsid w:val="007A571E"/>
    <w:rsid w:val="007A5CA2"/>
    <w:rsid w:val="007A5DB5"/>
    <w:rsid w:val="007A6154"/>
    <w:rsid w:val="007A619C"/>
    <w:rsid w:val="007A63B4"/>
    <w:rsid w:val="007A6458"/>
    <w:rsid w:val="007A67F6"/>
    <w:rsid w:val="007A68A7"/>
    <w:rsid w:val="007A6C56"/>
    <w:rsid w:val="007A6CFB"/>
    <w:rsid w:val="007A6D5E"/>
    <w:rsid w:val="007A6DD1"/>
    <w:rsid w:val="007A7350"/>
    <w:rsid w:val="007A735C"/>
    <w:rsid w:val="007A73B0"/>
    <w:rsid w:val="007A74BC"/>
    <w:rsid w:val="007A7B3B"/>
    <w:rsid w:val="007A7CDC"/>
    <w:rsid w:val="007B03CC"/>
    <w:rsid w:val="007B08A2"/>
    <w:rsid w:val="007B09A2"/>
    <w:rsid w:val="007B0AED"/>
    <w:rsid w:val="007B0BD5"/>
    <w:rsid w:val="007B0C2A"/>
    <w:rsid w:val="007B0C31"/>
    <w:rsid w:val="007B0DA8"/>
    <w:rsid w:val="007B11B2"/>
    <w:rsid w:val="007B13D2"/>
    <w:rsid w:val="007B1412"/>
    <w:rsid w:val="007B152E"/>
    <w:rsid w:val="007B160A"/>
    <w:rsid w:val="007B177C"/>
    <w:rsid w:val="007B1985"/>
    <w:rsid w:val="007B1A2F"/>
    <w:rsid w:val="007B1C2D"/>
    <w:rsid w:val="007B1CFB"/>
    <w:rsid w:val="007B1D31"/>
    <w:rsid w:val="007B1E82"/>
    <w:rsid w:val="007B1E95"/>
    <w:rsid w:val="007B1FD9"/>
    <w:rsid w:val="007B22CF"/>
    <w:rsid w:val="007B2377"/>
    <w:rsid w:val="007B25F0"/>
    <w:rsid w:val="007B2710"/>
    <w:rsid w:val="007B2C3F"/>
    <w:rsid w:val="007B2C47"/>
    <w:rsid w:val="007B2C91"/>
    <w:rsid w:val="007B2CF4"/>
    <w:rsid w:val="007B2D9F"/>
    <w:rsid w:val="007B2E65"/>
    <w:rsid w:val="007B327E"/>
    <w:rsid w:val="007B33DE"/>
    <w:rsid w:val="007B346A"/>
    <w:rsid w:val="007B353B"/>
    <w:rsid w:val="007B3731"/>
    <w:rsid w:val="007B3B8E"/>
    <w:rsid w:val="007B3BA3"/>
    <w:rsid w:val="007B3D2F"/>
    <w:rsid w:val="007B3D5F"/>
    <w:rsid w:val="007B3DF6"/>
    <w:rsid w:val="007B3F48"/>
    <w:rsid w:val="007B406C"/>
    <w:rsid w:val="007B406F"/>
    <w:rsid w:val="007B4430"/>
    <w:rsid w:val="007B44F8"/>
    <w:rsid w:val="007B4665"/>
    <w:rsid w:val="007B4DDC"/>
    <w:rsid w:val="007B4E64"/>
    <w:rsid w:val="007B511E"/>
    <w:rsid w:val="007B5205"/>
    <w:rsid w:val="007B5391"/>
    <w:rsid w:val="007B5749"/>
    <w:rsid w:val="007B5839"/>
    <w:rsid w:val="007B5A9E"/>
    <w:rsid w:val="007B5B4A"/>
    <w:rsid w:val="007B5FC1"/>
    <w:rsid w:val="007B6060"/>
    <w:rsid w:val="007B6216"/>
    <w:rsid w:val="007B67AA"/>
    <w:rsid w:val="007B6973"/>
    <w:rsid w:val="007B6AE7"/>
    <w:rsid w:val="007B6D16"/>
    <w:rsid w:val="007B6DF9"/>
    <w:rsid w:val="007B6F0F"/>
    <w:rsid w:val="007B6F74"/>
    <w:rsid w:val="007B6F82"/>
    <w:rsid w:val="007B7122"/>
    <w:rsid w:val="007B7139"/>
    <w:rsid w:val="007B71CA"/>
    <w:rsid w:val="007B71F3"/>
    <w:rsid w:val="007B72A8"/>
    <w:rsid w:val="007B7326"/>
    <w:rsid w:val="007B746C"/>
    <w:rsid w:val="007B748C"/>
    <w:rsid w:val="007B74C1"/>
    <w:rsid w:val="007B74E0"/>
    <w:rsid w:val="007B7903"/>
    <w:rsid w:val="007B7A1F"/>
    <w:rsid w:val="007B7B25"/>
    <w:rsid w:val="007B7BBC"/>
    <w:rsid w:val="007B7BE4"/>
    <w:rsid w:val="007B7CF6"/>
    <w:rsid w:val="007B7D37"/>
    <w:rsid w:val="007B7D63"/>
    <w:rsid w:val="007B7FC0"/>
    <w:rsid w:val="007C00B2"/>
    <w:rsid w:val="007C0353"/>
    <w:rsid w:val="007C035D"/>
    <w:rsid w:val="007C04FD"/>
    <w:rsid w:val="007C0795"/>
    <w:rsid w:val="007C084D"/>
    <w:rsid w:val="007C0946"/>
    <w:rsid w:val="007C0AEC"/>
    <w:rsid w:val="007C0B71"/>
    <w:rsid w:val="007C0C5E"/>
    <w:rsid w:val="007C10B4"/>
    <w:rsid w:val="007C121B"/>
    <w:rsid w:val="007C12CD"/>
    <w:rsid w:val="007C12E5"/>
    <w:rsid w:val="007C1427"/>
    <w:rsid w:val="007C1436"/>
    <w:rsid w:val="007C156E"/>
    <w:rsid w:val="007C1681"/>
    <w:rsid w:val="007C1CE6"/>
    <w:rsid w:val="007C1F53"/>
    <w:rsid w:val="007C21AD"/>
    <w:rsid w:val="007C2297"/>
    <w:rsid w:val="007C22F7"/>
    <w:rsid w:val="007C254C"/>
    <w:rsid w:val="007C2575"/>
    <w:rsid w:val="007C27F8"/>
    <w:rsid w:val="007C291D"/>
    <w:rsid w:val="007C2A97"/>
    <w:rsid w:val="007C2E64"/>
    <w:rsid w:val="007C2E6C"/>
    <w:rsid w:val="007C2F5A"/>
    <w:rsid w:val="007C3176"/>
    <w:rsid w:val="007C317B"/>
    <w:rsid w:val="007C32CD"/>
    <w:rsid w:val="007C3304"/>
    <w:rsid w:val="007C350F"/>
    <w:rsid w:val="007C35AC"/>
    <w:rsid w:val="007C360F"/>
    <w:rsid w:val="007C36FB"/>
    <w:rsid w:val="007C37FE"/>
    <w:rsid w:val="007C38D7"/>
    <w:rsid w:val="007C38EC"/>
    <w:rsid w:val="007C3904"/>
    <w:rsid w:val="007C3B59"/>
    <w:rsid w:val="007C3B79"/>
    <w:rsid w:val="007C3BF7"/>
    <w:rsid w:val="007C3C26"/>
    <w:rsid w:val="007C3CB1"/>
    <w:rsid w:val="007C3D43"/>
    <w:rsid w:val="007C3E53"/>
    <w:rsid w:val="007C3E66"/>
    <w:rsid w:val="007C3EB6"/>
    <w:rsid w:val="007C4056"/>
    <w:rsid w:val="007C40AF"/>
    <w:rsid w:val="007C41D7"/>
    <w:rsid w:val="007C436A"/>
    <w:rsid w:val="007C4378"/>
    <w:rsid w:val="007C47AC"/>
    <w:rsid w:val="007C47BA"/>
    <w:rsid w:val="007C4807"/>
    <w:rsid w:val="007C4C2B"/>
    <w:rsid w:val="007C4C75"/>
    <w:rsid w:val="007C4D52"/>
    <w:rsid w:val="007C4E8C"/>
    <w:rsid w:val="007C530C"/>
    <w:rsid w:val="007C53AE"/>
    <w:rsid w:val="007C544A"/>
    <w:rsid w:val="007C54D9"/>
    <w:rsid w:val="007C557E"/>
    <w:rsid w:val="007C5647"/>
    <w:rsid w:val="007C576C"/>
    <w:rsid w:val="007C5B3C"/>
    <w:rsid w:val="007C5BD0"/>
    <w:rsid w:val="007C5BD3"/>
    <w:rsid w:val="007C5D52"/>
    <w:rsid w:val="007C5E0B"/>
    <w:rsid w:val="007C5EB3"/>
    <w:rsid w:val="007C5FBF"/>
    <w:rsid w:val="007C6090"/>
    <w:rsid w:val="007C60D3"/>
    <w:rsid w:val="007C63A5"/>
    <w:rsid w:val="007C6962"/>
    <w:rsid w:val="007C6975"/>
    <w:rsid w:val="007C69FB"/>
    <w:rsid w:val="007C6B2E"/>
    <w:rsid w:val="007C6BC2"/>
    <w:rsid w:val="007C6E4F"/>
    <w:rsid w:val="007C701D"/>
    <w:rsid w:val="007C7235"/>
    <w:rsid w:val="007C728D"/>
    <w:rsid w:val="007C72A7"/>
    <w:rsid w:val="007C7364"/>
    <w:rsid w:val="007C73AE"/>
    <w:rsid w:val="007C7485"/>
    <w:rsid w:val="007C7620"/>
    <w:rsid w:val="007C763D"/>
    <w:rsid w:val="007C77EE"/>
    <w:rsid w:val="007C7838"/>
    <w:rsid w:val="007C78F4"/>
    <w:rsid w:val="007C7903"/>
    <w:rsid w:val="007C79E9"/>
    <w:rsid w:val="007C7ADE"/>
    <w:rsid w:val="007C7D8D"/>
    <w:rsid w:val="007C7DA5"/>
    <w:rsid w:val="007C7EB0"/>
    <w:rsid w:val="007C7EEC"/>
    <w:rsid w:val="007C7F5E"/>
    <w:rsid w:val="007D01F6"/>
    <w:rsid w:val="007D028C"/>
    <w:rsid w:val="007D02E6"/>
    <w:rsid w:val="007D05DF"/>
    <w:rsid w:val="007D0657"/>
    <w:rsid w:val="007D06AF"/>
    <w:rsid w:val="007D0875"/>
    <w:rsid w:val="007D087C"/>
    <w:rsid w:val="007D0B92"/>
    <w:rsid w:val="007D0BE3"/>
    <w:rsid w:val="007D0D62"/>
    <w:rsid w:val="007D0F4D"/>
    <w:rsid w:val="007D10D9"/>
    <w:rsid w:val="007D11C5"/>
    <w:rsid w:val="007D1202"/>
    <w:rsid w:val="007D1309"/>
    <w:rsid w:val="007D134D"/>
    <w:rsid w:val="007D1374"/>
    <w:rsid w:val="007D1542"/>
    <w:rsid w:val="007D1A86"/>
    <w:rsid w:val="007D1B0E"/>
    <w:rsid w:val="007D1B6E"/>
    <w:rsid w:val="007D1DB7"/>
    <w:rsid w:val="007D2034"/>
    <w:rsid w:val="007D20D2"/>
    <w:rsid w:val="007D20F6"/>
    <w:rsid w:val="007D2380"/>
    <w:rsid w:val="007D2426"/>
    <w:rsid w:val="007D25A2"/>
    <w:rsid w:val="007D2836"/>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9FC"/>
    <w:rsid w:val="007D3AAD"/>
    <w:rsid w:val="007D3D79"/>
    <w:rsid w:val="007D3E3D"/>
    <w:rsid w:val="007D4002"/>
    <w:rsid w:val="007D4108"/>
    <w:rsid w:val="007D421A"/>
    <w:rsid w:val="007D423E"/>
    <w:rsid w:val="007D4242"/>
    <w:rsid w:val="007D4253"/>
    <w:rsid w:val="007D4388"/>
    <w:rsid w:val="007D4450"/>
    <w:rsid w:val="007D44F9"/>
    <w:rsid w:val="007D4531"/>
    <w:rsid w:val="007D45B7"/>
    <w:rsid w:val="007D45D8"/>
    <w:rsid w:val="007D462C"/>
    <w:rsid w:val="007D46F2"/>
    <w:rsid w:val="007D47BC"/>
    <w:rsid w:val="007D48DF"/>
    <w:rsid w:val="007D491C"/>
    <w:rsid w:val="007D4A69"/>
    <w:rsid w:val="007D4CCD"/>
    <w:rsid w:val="007D54D1"/>
    <w:rsid w:val="007D553E"/>
    <w:rsid w:val="007D5590"/>
    <w:rsid w:val="007D56A5"/>
    <w:rsid w:val="007D5A6B"/>
    <w:rsid w:val="007D5A97"/>
    <w:rsid w:val="007D5AB8"/>
    <w:rsid w:val="007D5B39"/>
    <w:rsid w:val="007D5BFF"/>
    <w:rsid w:val="007D5C1A"/>
    <w:rsid w:val="007D5DED"/>
    <w:rsid w:val="007D5E3A"/>
    <w:rsid w:val="007D60FA"/>
    <w:rsid w:val="007D6232"/>
    <w:rsid w:val="007D6325"/>
    <w:rsid w:val="007D6376"/>
    <w:rsid w:val="007D651B"/>
    <w:rsid w:val="007D656D"/>
    <w:rsid w:val="007D657D"/>
    <w:rsid w:val="007D660D"/>
    <w:rsid w:val="007D6630"/>
    <w:rsid w:val="007D67BB"/>
    <w:rsid w:val="007D686D"/>
    <w:rsid w:val="007D69DE"/>
    <w:rsid w:val="007D6A30"/>
    <w:rsid w:val="007D6B5F"/>
    <w:rsid w:val="007D6E25"/>
    <w:rsid w:val="007D6FC8"/>
    <w:rsid w:val="007D721B"/>
    <w:rsid w:val="007D74E9"/>
    <w:rsid w:val="007D752B"/>
    <w:rsid w:val="007D77F7"/>
    <w:rsid w:val="007D7D02"/>
    <w:rsid w:val="007D7D28"/>
    <w:rsid w:val="007D7F34"/>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87C"/>
    <w:rsid w:val="007E3917"/>
    <w:rsid w:val="007E3974"/>
    <w:rsid w:val="007E39C8"/>
    <w:rsid w:val="007E3A28"/>
    <w:rsid w:val="007E3A4F"/>
    <w:rsid w:val="007E3EC9"/>
    <w:rsid w:val="007E4066"/>
    <w:rsid w:val="007E40A1"/>
    <w:rsid w:val="007E4340"/>
    <w:rsid w:val="007E436F"/>
    <w:rsid w:val="007E4636"/>
    <w:rsid w:val="007E4680"/>
    <w:rsid w:val="007E4685"/>
    <w:rsid w:val="007E46BA"/>
    <w:rsid w:val="007E4A87"/>
    <w:rsid w:val="007E4E90"/>
    <w:rsid w:val="007E4F88"/>
    <w:rsid w:val="007E505C"/>
    <w:rsid w:val="007E51B8"/>
    <w:rsid w:val="007E5222"/>
    <w:rsid w:val="007E55E3"/>
    <w:rsid w:val="007E5694"/>
    <w:rsid w:val="007E5734"/>
    <w:rsid w:val="007E5B00"/>
    <w:rsid w:val="007E5B24"/>
    <w:rsid w:val="007E5B36"/>
    <w:rsid w:val="007E5C6B"/>
    <w:rsid w:val="007E5EF4"/>
    <w:rsid w:val="007E5FFD"/>
    <w:rsid w:val="007E60A8"/>
    <w:rsid w:val="007E60BC"/>
    <w:rsid w:val="007E627C"/>
    <w:rsid w:val="007E642E"/>
    <w:rsid w:val="007E64E9"/>
    <w:rsid w:val="007E6606"/>
    <w:rsid w:val="007E668F"/>
    <w:rsid w:val="007E672D"/>
    <w:rsid w:val="007E677C"/>
    <w:rsid w:val="007E68BB"/>
    <w:rsid w:val="007E68C3"/>
    <w:rsid w:val="007E6B70"/>
    <w:rsid w:val="007E6DFC"/>
    <w:rsid w:val="007E6E13"/>
    <w:rsid w:val="007E6EBE"/>
    <w:rsid w:val="007E70B6"/>
    <w:rsid w:val="007E70D1"/>
    <w:rsid w:val="007E74E0"/>
    <w:rsid w:val="007E78F7"/>
    <w:rsid w:val="007E7957"/>
    <w:rsid w:val="007E7E0D"/>
    <w:rsid w:val="007E7FF3"/>
    <w:rsid w:val="007F000B"/>
    <w:rsid w:val="007F0088"/>
    <w:rsid w:val="007F01A9"/>
    <w:rsid w:val="007F027D"/>
    <w:rsid w:val="007F02B2"/>
    <w:rsid w:val="007F04FA"/>
    <w:rsid w:val="007F082C"/>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B07"/>
    <w:rsid w:val="007F1DC5"/>
    <w:rsid w:val="007F1F82"/>
    <w:rsid w:val="007F2154"/>
    <w:rsid w:val="007F2241"/>
    <w:rsid w:val="007F22DC"/>
    <w:rsid w:val="007F23DF"/>
    <w:rsid w:val="007F24FA"/>
    <w:rsid w:val="007F2610"/>
    <w:rsid w:val="007F28F7"/>
    <w:rsid w:val="007F2C1A"/>
    <w:rsid w:val="007F2C91"/>
    <w:rsid w:val="007F2EAA"/>
    <w:rsid w:val="007F2F31"/>
    <w:rsid w:val="007F2F3C"/>
    <w:rsid w:val="007F2FE0"/>
    <w:rsid w:val="007F32C9"/>
    <w:rsid w:val="007F3505"/>
    <w:rsid w:val="007F35C4"/>
    <w:rsid w:val="007F3769"/>
    <w:rsid w:val="007F3A61"/>
    <w:rsid w:val="007F3B5D"/>
    <w:rsid w:val="007F3C96"/>
    <w:rsid w:val="007F3CD5"/>
    <w:rsid w:val="007F3E57"/>
    <w:rsid w:val="007F3EB9"/>
    <w:rsid w:val="007F419F"/>
    <w:rsid w:val="007F41D9"/>
    <w:rsid w:val="007F4251"/>
    <w:rsid w:val="007F4321"/>
    <w:rsid w:val="007F4400"/>
    <w:rsid w:val="007F444A"/>
    <w:rsid w:val="007F46FB"/>
    <w:rsid w:val="007F47FC"/>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E1D"/>
    <w:rsid w:val="007F6F49"/>
    <w:rsid w:val="007F70D5"/>
    <w:rsid w:val="007F70F3"/>
    <w:rsid w:val="007F7149"/>
    <w:rsid w:val="007F740E"/>
    <w:rsid w:val="007F7738"/>
    <w:rsid w:val="007F7806"/>
    <w:rsid w:val="007F7838"/>
    <w:rsid w:val="007F7872"/>
    <w:rsid w:val="007F7A15"/>
    <w:rsid w:val="007F7C1A"/>
    <w:rsid w:val="007F7CD2"/>
    <w:rsid w:val="007F7CE1"/>
    <w:rsid w:val="007F7DAB"/>
    <w:rsid w:val="0080025E"/>
    <w:rsid w:val="008003AA"/>
    <w:rsid w:val="00800738"/>
    <w:rsid w:val="00800740"/>
    <w:rsid w:val="00800A51"/>
    <w:rsid w:val="00800E8E"/>
    <w:rsid w:val="00801084"/>
    <w:rsid w:val="008013E9"/>
    <w:rsid w:val="0080140F"/>
    <w:rsid w:val="00801425"/>
    <w:rsid w:val="0080150F"/>
    <w:rsid w:val="00801762"/>
    <w:rsid w:val="008017DA"/>
    <w:rsid w:val="008019C6"/>
    <w:rsid w:val="00801B32"/>
    <w:rsid w:val="00801BDB"/>
    <w:rsid w:val="00801CD6"/>
    <w:rsid w:val="00802015"/>
    <w:rsid w:val="00802118"/>
    <w:rsid w:val="00802384"/>
    <w:rsid w:val="0080240F"/>
    <w:rsid w:val="00802894"/>
    <w:rsid w:val="00802A6C"/>
    <w:rsid w:val="00802AC6"/>
    <w:rsid w:val="00802B44"/>
    <w:rsid w:val="00802C70"/>
    <w:rsid w:val="00802CE9"/>
    <w:rsid w:val="00802E9B"/>
    <w:rsid w:val="00802F41"/>
    <w:rsid w:val="008033B2"/>
    <w:rsid w:val="008034D9"/>
    <w:rsid w:val="0080371F"/>
    <w:rsid w:val="0080376F"/>
    <w:rsid w:val="00803AD2"/>
    <w:rsid w:val="00803DE1"/>
    <w:rsid w:val="00803EBE"/>
    <w:rsid w:val="00804104"/>
    <w:rsid w:val="00804145"/>
    <w:rsid w:val="00804150"/>
    <w:rsid w:val="0080425B"/>
    <w:rsid w:val="00804383"/>
    <w:rsid w:val="00804418"/>
    <w:rsid w:val="0080441D"/>
    <w:rsid w:val="00804485"/>
    <w:rsid w:val="008049A8"/>
    <w:rsid w:val="00804C7A"/>
    <w:rsid w:val="00804E5E"/>
    <w:rsid w:val="00804F80"/>
    <w:rsid w:val="00805046"/>
    <w:rsid w:val="00805279"/>
    <w:rsid w:val="008053F4"/>
    <w:rsid w:val="00805511"/>
    <w:rsid w:val="008057AB"/>
    <w:rsid w:val="008059EA"/>
    <w:rsid w:val="00805BA1"/>
    <w:rsid w:val="00805E87"/>
    <w:rsid w:val="00805EF3"/>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74F"/>
    <w:rsid w:val="00810B34"/>
    <w:rsid w:val="00810DD2"/>
    <w:rsid w:val="00810E15"/>
    <w:rsid w:val="00810F02"/>
    <w:rsid w:val="00810F2B"/>
    <w:rsid w:val="008110D2"/>
    <w:rsid w:val="00811109"/>
    <w:rsid w:val="0081144E"/>
    <w:rsid w:val="008114A6"/>
    <w:rsid w:val="00811618"/>
    <w:rsid w:val="00811638"/>
    <w:rsid w:val="008117C6"/>
    <w:rsid w:val="00811859"/>
    <w:rsid w:val="00811A35"/>
    <w:rsid w:val="00811B81"/>
    <w:rsid w:val="008120D8"/>
    <w:rsid w:val="008121D6"/>
    <w:rsid w:val="008124EF"/>
    <w:rsid w:val="00812716"/>
    <w:rsid w:val="00812793"/>
    <w:rsid w:val="00812AB8"/>
    <w:rsid w:val="00812ACD"/>
    <w:rsid w:val="00812BED"/>
    <w:rsid w:val="00812E18"/>
    <w:rsid w:val="00813213"/>
    <w:rsid w:val="0081321B"/>
    <w:rsid w:val="008136E6"/>
    <w:rsid w:val="00813F18"/>
    <w:rsid w:val="00814245"/>
    <w:rsid w:val="00814369"/>
    <w:rsid w:val="008143BE"/>
    <w:rsid w:val="008143CE"/>
    <w:rsid w:val="00814430"/>
    <w:rsid w:val="008144F5"/>
    <w:rsid w:val="00814943"/>
    <w:rsid w:val="0081498E"/>
    <w:rsid w:val="00814A78"/>
    <w:rsid w:val="00814ACC"/>
    <w:rsid w:val="00814C72"/>
    <w:rsid w:val="00814DA6"/>
    <w:rsid w:val="00814DDB"/>
    <w:rsid w:val="00814F0F"/>
    <w:rsid w:val="00814F9B"/>
    <w:rsid w:val="008151B0"/>
    <w:rsid w:val="008156C3"/>
    <w:rsid w:val="00815869"/>
    <w:rsid w:val="00815A09"/>
    <w:rsid w:val="00815AC0"/>
    <w:rsid w:val="00815D2E"/>
    <w:rsid w:val="00815D8F"/>
    <w:rsid w:val="00815DEE"/>
    <w:rsid w:val="00815F0F"/>
    <w:rsid w:val="00815F23"/>
    <w:rsid w:val="00816061"/>
    <w:rsid w:val="00816078"/>
    <w:rsid w:val="00816118"/>
    <w:rsid w:val="0081633C"/>
    <w:rsid w:val="00816374"/>
    <w:rsid w:val="0081638F"/>
    <w:rsid w:val="008163F2"/>
    <w:rsid w:val="008164D4"/>
    <w:rsid w:val="008164F4"/>
    <w:rsid w:val="00816538"/>
    <w:rsid w:val="00816579"/>
    <w:rsid w:val="00816825"/>
    <w:rsid w:val="008168B4"/>
    <w:rsid w:val="00816953"/>
    <w:rsid w:val="00816A8D"/>
    <w:rsid w:val="00816A8F"/>
    <w:rsid w:val="00816D27"/>
    <w:rsid w:val="00816DF3"/>
    <w:rsid w:val="00816F99"/>
    <w:rsid w:val="00816FD9"/>
    <w:rsid w:val="00817020"/>
    <w:rsid w:val="0081709C"/>
    <w:rsid w:val="00817175"/>
    <w:rsid w:val="008171B9"/>
    <w:rsid w:val="008172D5"/>
    <w:rsid w:val="00817555"/>
    <w:rsid w:val="008175B5"/>
    <w:rsid w:val="0081767B"/>
    <w:rsid w:val="00817B82"/>
    <w:rsid w:val="00817D02"/>
    <w:rsid w:val="00817DD3"/>
    <w:rsid w:val="008201C9"/>
    <w:rsid w:val="0082040A"/>
    <w:rsid w:val="0082049C"/>
    <w:rsid w:val="008206BD"/>
    <w:rsid w:val="0082093B"/>
    <w:rsid w:val="008209D2"/>
    <w:rsid w:val="00820AEC"/>
    <w:rsid w:val="00820C56"/>
    <w:rsid w:val="00820CEF"/>
    <w:rsid w:val="00820D4D"/>
    <w:rsid w:val="008210C0"/>
    <w:rsid w:val="0082129F"/>
    <w:rsid w:val="0082142B"/>
    <w:rsid w:val="008214BF"/>
    <w:rsid w:val="008215C4"/>
    <w:rsid w:val="00821694"/>
    <w:rsid w:val="008216D6"/>
    <w:rsid w:val="0082175A"/>
    <w:rsid w:val="00821A5F"/>
    <w:rsid w:val="00821B9C"/>
    <w:rsid w:val="00821C04"/>
    <w:rsid w:val="00821D12"/>
    <w:rsid w:val="00821EC2"/>
    <w:rsid w:val="00821EF6"/>
    <w:rsid w:val="00821EFF"/>
    <w:rsid w:val="00821F55"/>
    <w:rsid w:val="00822255"/>
    <w:rsid w:val="00822265"/>
    <w:rsid w:val="00822451"/>
    <w:rsid w:val="0082252A"/>
    <w:rsid w:val="008226A2"/>
    <w:rsid w:val="00822AE8"/>
    <w:rsid w:val="00822DB4"/>
    <w:rsid w:val="00822FB5"/>
    <w:rsid w:val="00822FD8"/>
    <w:rsid w:val="008234B0"/>
    <w:rsid w:val="00823542"/>
    <w:rsid w:val="00823629"/>
    <w:rsid w:val="00823663"/>
    <w:rsid w:val="0082387A"/>
    <w:rsid w:val="00823B52"/>
    <w:rsid w:val="00823FCB"/>
    <w:rsid w:val="00824001"/>
    <w:rsid w:val="00824068"/>
    <w:rsid w:val="0082415E"/>
    <w:rsid w:val="00824174"/>
    <w:rsid w:val="008246C8"/>
    <w:rsid w:val="00824B5F"/>
    <w:rsid w:val="00824C92"/>
    <w:rsid w:val="00824ECE"/>
    <w:rsid w:val="00824F21"/>
    <w:rsid w:val="008252DA"/>
    <w:rsid w:val="0082535B"/>
    <w:rsid w:val="008253D6"/>
    <w:rsid w:val="00825464"/>
    <w:rsid w:val="00825556"/>
    <w:rsid w:val="00825AAD"/>
    <w:rsid w:val="00825E8D"/>
    <w:rsid w:val="00825F30"/>
    <w:rsid w:val="008261CA"/>
    <w:rsid w:val="00826230"/>
    <w:rsid w:val="0082650D"/>
    <w:rsid w:val="00826784"/>
    <w:rsid w:val="00826788"/>
    <w:rsid w:val="00826A8B"/>
    <w:rsid w:val="00826CA4"/>
    <w:rsid w:val="00826E05"/>
    <w:rsid w:val="00826E2F"/>
    <w:rsid w:val="00826E85"/>
    <w:rsid w:val="00826EDD"/>
    <w:rsid w:val="00826F02"/>
    <w:rsid w:val="00827167"/>
    <w:rsid w:val="0082729B"/>
    <w:rsid w:val="008272EE"/>
    <w:rsid w:val="0082744C"/>
    <w:rsid w:val="0082752D"/>
    <w:rsid w:val="008275F8"/>
    <w:rsid w:val="00827934"/>
    <w:rsid w:val="00827935"/>
    <w:rsid w:val="00827A9D"/>
    <w:rsid w:val="00827A9E"/>
    <w:rsid w:val="00827B09"/>
    <w:rsid w:val="00827C48"/>
    <w:rsid w:val="00830097"/>
    <w:rsid w:val="00830349"/>
    <w:rsid w:val="008303FC"/>
    <w:rsid w:val="00830519"/>
    <w:rsid w:val="008306E3"/>
    <w:rsid w:val="00830704"/>
    <w:rsid w:val="00830774"/>
    <w:rsid w:val="00830C8C"/>
    <w:rsid w:val="00831038"/>
    <w:rsid w:val="0083117D"/>
    <w:rsid w:val="008313EB"/>
    <w:rsid w:val="00831554"/>
    <w:rsid w:val="008317B2"/>
    <w:rsid w:val="00831A46"/>
    <w:rsid w:val="00831D29"/>
    <w:rsid w:val="00831E1A"/>
    <w:rsid w:val="00831E4E"/>
    <w:rsid w:val="00831F03"/>
    <w:rsid w:val="008323CE"/>
    <w:rsid w:val="0083240A"/>
    <w:rsid w:val="00832431"/>
    <w:rsid w:val="0083276E"/>
    <w:rsid w:val="008327BA"/>
    <w:rsid w:val="00832871"/>
    <w:rsid w:val="008328F8"/>
    <w:rsid w:val="00832ABA"/>
    <w:rsid w:val="00832B23"/>
    <w:rsid w:val="00832BA4"/>
    <w:rsid w:val="00832CA8"/>
    <w:rsid w:val="00832CDC"/>
    <w:rsid w:val="00832D45"/>
    <w:rsid w:val="00832E79"/>
    <w:rsid w:val="00832E8A"/>
    <w:rsid w:val="008330DC"/>
    <w:rsid w:val="008330DD"/>
    <w:rsid w:val="0083327E"/>
    <w:rsid w:val="008333E8"/>
    <w:rsid w:val="00833548"/>
    <w:rsid w:val="00833C61"/>
    <w:rsid w:val="00833F15"/>
    <w:rsid w:val="00833F4C"/>
    <w:rsid w:val="0083416C"/>
    <w:rsid w:val="008341DB"/>
    <w:rsid w:val="008344E8"/>
    <w:rsid w:val="00834577"/>
    <w:rsid w:val="00834794"/>
    <w:rsid w:val="008347CD"/>
    <w:rsid w:val="00834CD9"/>
    <w:rsid w:val="00834DB4"/>
    <w:rsid w:val="00834DD9"/>
    <w:rsid w:val="00834FCE"/>
    <w:rsid w:val="00835208"/>
    <w:rsid w:val="00835216"/>
    <w:rsid w:val="0083532B"/>
    <w:rsid w:val="008354BC"/>
    <w:rsid w:val="0083554F"/>
    <w:rsid w:val="008355DC"/>
    <w:rsid w:val="00835624"/>
    <w:rsid w:val="008356C8"/>
    <w:rsid w:val="008358F1"/>
    <w:rsid w:val="0083590A"/>
    <w:rsid w:val="00835955"/>
    <w:rsid w:val="00835B32"/>
    <w:rsid w:val="00835F4A"/>
    <w:rsid w:val="00836011"/>
    <w:rsid w:val="0083604F"/>
    <w:rsid w:val="00836083"/>
    <w:rsid w:val="008360E5"/>
    <w:rsid w:val="00836173"/>
    <w:rsid w:val="00836185"/>
    <w:rsid w:val="008364F4"/>
    <w:rsid w:val="00836535"/>
    <w:rsid w:val="008367D9"/>
    <w:rsid w:val="0083680D"/>
    <w:rsid w:val="0083682D"/>
    <w:rsid w:val="0083688A"/>
    <w:rsid w:val="00836C6E"/>
    <w:rsid w:val="00836C9D"/>
    <w:rsid w:val="00836D70"/>
    <w:rsid w:val="00836F58"/>
    <w:rsid w:val="0083712C"/>
    <w:rsid w:val="00837261"/>
    <w:rsid w:val="008374EA"/>
    <w:rsid w:val="008376E8"/>
    <w:rsid w:val="008378F3"/>
    <w:rsid w:val="00837996"/>
    <w:rsid w:val="00837BB6"/>
    <w:rsid w:val="00837D63"/>
    <w:rsid w:val="00837E95"/>
    <w:rsid w:val="00837FAD"/>
    <w:rsid w:val="00840077"/>
    <w:rsid w:val="008400A5"/>
    <w:rsid w:val="00840317"/>
    <w:rsid w:val="00840334"/>
    <w:rsid w:val="0084087C"/>
    <w:rsid w:val="008408E8"/>
    <w:rsid w:val="00840918"/>
    <w:rsid w:val="00840D7F"/>
    <w:rsid w:val="00840EEA"/>
    <w:rsid w:val="00841040"/>
    <w:rsid w:val="008410EE"/>
    <w:rsid w:val="00841170"/>
    <w:rsid w:val="00841334"/>
    <w:rsid w:val="008413A2"/>
    <w:rsid w:val="008413FD"/>
    <w:rsid w:val="0084148B"/>
    <w:rsid w:val="0084149F"/>
    <w:rsid w:val="0084157A"/>
    <w:rsid w:val="008415A2"/>
    <w:rsid w:val="00841715"/>
    <w:rsid w:val="0084178A"/>
    <w:rsid w:val="008417A8"/>
    <w:rsid w:val="00841808"/>
    <w:rsid w:val="00841BC9"/>
    <w:rsid w:val="00841C51"/>
    <w:rsid w:val="00842080"/>
    <w:rsid w:val="008420D8"/>
    <w:rsid w:val="00842537"/>
    <w:rsid w:val="00842816"/>
    <w:rsid w:val="00842875"/>
    <w:rsid w:val="008428B3"/>
    <w:rsid w:val="00842A1D"/>
    <w:rsid w:val="00842B44"/>
    <w:rsid w:val="00842BF8"/>
    <w:rsid w:val="00842DCA"/>
    <w:rsid w:val="00842FB8"/>
    <w:rsid w:val="00843034"/>
    <w:rsid w:val="008432B8"/>
    <w:rsid w:val="0084387E"/>
    <w:rsid w:val="00843898"/>
    <w:rsid w:val="00843A52"/>
    <w:rsid w:val="00843A5A"/>
    <w:rsid w:val="00843A67"/>
    <w:rsid w:val="00843CB0"/>
    <w:rsid w:val="00843F93"/>
    <w:rsid w:val="0084404B"/>
    <w:rsid w:val="0084436F"/>
    <w:rsid w:val="0084444B"/>
    <w:rsid w:val="0084446A"/>
    <w:rsid w:val="0084455F"/>
    <w:rsid w:val="008446AA"/>
    <w:rsid w:val="00844715"/>
    <w:rsid w:val="0084474C"/>
    <w:rsid w:val="00844794"/>
    <w:rsid w:val="00844957"/>
    <w:rsid w:val="00844ABA"/>
    <w:rsid w:val="00844C2A"/>
    <w:rsid w:val="00844E8D"/>
    <w:rsid w:val="00844F49"/>
    <w:rsid w:val="00844F57"/>
    <w:rsid w:val="00844FA2"/>
    <w:rsid w:val="00845197"/>
    <w:rsid w:val="00845310"/>
    <w:rsid w:val="00845343"/>
    <w:rsid w:val="00845589"/>
    <w:rsid w:val="00845632"/>
    <w:rsid w:val="0084565C"/>
    <w:rsid w:val="0084572A"/>
    <w:rsid w:val="008457A4"/>
    <w:rsid w:val="008457AC"/>
    <w:rsid w:val="0084584B"/>
    <w:rsid w:val="0084590D"/>
    <w:rsid w:val="00845AD4"/>
    <w:rsid w:val="00845C7F"/>
    <w:rsid w:val="00845F4C"/>
    <w:rsid w:val="00845F9F"/>
    <w:rsid w:val="008460E5"/>
    <w:rsid w:val="0084613D"/>
    <w:rsid w:val="008462B3"/>
    <w:rsid w:val="008464D3"/>
    <w:rsid w:val="00846552"/>
    <w:rsid w:val="008469A4"/>
    <w:rsid w:val="008469EA"/>
    <w:rsid w:val="00846BB9"/>
    <w:rsid w:val="00846D76"/>
    <w:rsid w:val="00846DCC"/>
    <w:rsid w:val="0084741B"/>
    <w:rsid w:val="0084774F"/>
    <w:rsid w:val="008479A7"/>
    <w:rsid w:val="008479BA"/>
    <w:rsid w:val="00847AF4"/>
    <w:rsid w:val="00847BB9"/>
    <w:rsid w:val="00847C88"/>
    <w:rsid w:val="00847DB4"/>
    <w:rsid w:val="00847DBD"/>
    <w:rsid w:val="00847DED"/>
    <w:rsid w:val="00847F61"/>
    <w:rsid w:val="0085041C"/>
    <w:rsid w:val="00850449"/>
    <w:rsid w:val="00850527"/>
    <w:rsid w:val="00850694"/>
    <w:rsid w:val="00850774"/>
    <w:rsid w:val="00850862"/>
    <w:rsid w:val="008508DA"/>
    <w:rsid w:val="00850A76"/>
    <w:rsid w:val="00850B3A"/>
    <w:rsid w:val="00850BF6"/>
    <w:rsid w:val="008512B9"/>
    <w:rsid w:val="008513E8"/>
    <w:rsid w:val="0085144F"/>
    <w:rsid w:val="0085194D"/>
    <w:rsid w:val="00851AF3"/>
    <w:rsid w:val="00851BCC"/>
    <w:rsid w:val="00851CA8"/>
    <w:rsid w:val="00851E31"/>
    <w:rsid w:val="00852273"/>
    <w:rsid w:val="008522E0"/>
    <w:rsid w:val="008525A3"/>
    <w:rsid w:val="00852616"/>
    <w:rsid w:val="00852715"/>
    <w:rsid w:val="008527D8"/>
    <w:rsid w:val="00852AB6"/>
    <w:rsid w:val="00852BDB"/>
    <w:rsid w:val="00852FAF"/>
    <w:rsid w:val="00853000"/>
    <w:rsid w:val="0085312A"/>
    <w:rsid w:val="00853379"/>
    <w:rsid w:val="00853535"/>
    <w:rsid w:val="00853C79"/>
    <w:rsid w:val="00853CF3"/>
    <w:rsid w:val="00853D3F"/>
    <w:rsid w:val="00853D9D"/>
    <w:rsid w:val="00853DCE"/>
    <w:rsid w:val="00853E38"/>
    <w:rsid w:val="00853F99"/>
    <w:rsid w:val="00853FA8"/>
    <w:rsid w:val="00854022"/>
    <w:rsid w:val="0085456C"/>
    <w:rsid w:val="0085459A"/>
    <w:rsid w:val="008545DC"/>
    <w:rsid w:val="008546F0"/>
    <w:rsid w:val="008549E7"/>
    <w:rsid w:val="00854A7D"/>
    <w:rsid w:val="00854CF9"/>
    <w:rsid w:val="00854E55"/>
    <w:rsid w:val="00854EF4"/>
    <w:rsid w:val="00855000"/>
    <w:rsid w:val="00855034"/>
    <w:rsid w:val="0085531F"/>
    <w:rsid w:val="008553D7"/>
    <w:rsid w:val="0085546B"/>
    <w:rsid w:val="00855583"/>
    <w:rsid w:val="008555CC"/>
    <w:rsid w:val="00855697"/>
    <w:rsid w:val="00855833"/>
    <w:rsid w:val="008558A0"/>
    <w:rsid w:val="00855937"/>
    <w:rsid w:val="00856144"/>
    <w:rsid w:val="008561DD"/>
    <w:rsid w:val="0085620E"/>
    <w:rsid w:val="00856325"/>
    <w:rsid w:val="008564A5"/>
    <w:rsid w:val="00856612"/>
    <w:rsid w:val="00856718"/>
    <w:rsid w:val="008567B0"/>
    <w:rsid w:val="008567C6"/>
    <w:rsid w:val="008569D3"/>
    <w:rsid w:val="00856B11"/>
    <w:rsid w:val="00856B65"/>
    <w:rsid w:val="00856C54"/>
    <w:rsid w:val="00856E60"/>
    <w:rsid w:val="00856F0B"/>
    <w:rsid w:val="00857332"/>
    <w:rsid w:val="00857518"/>
    <w:rsid w:val="008576C2"/>
    <w:rsid w:val="00857706"/>
    <w:rsid w:val="00857720"/>
    <w:rsid w:val="008577FD"/>
    <w:rsid w:val="0085783A"/>
    <w:rsid w:val="00857857"/>
    <w:rsid w:val="00857BBB"/>
    <w:rsid w:val="00857C78"/>
    <w:rsid w:val="00857CC7"/>
    <w:rsid w:val="00857F7A"/>
    <w:rsid w:val="00857FD8"/>
    <w:rsid w:val="0086006E"/>
    <w:rsid w:val="008601AB"/>
    <w:rsid w:val="00860305"/>
    <w:rsid w:val="008603FE"/>
    <w:rsid w:val="00860481"/>
    <w:rsid w:val="008604F6"/>
    <w:rsid w:val="0086073F"/>
    <w:rsid w:val="0086088D"/>
    <w:rsid w:val="00860972"/>
    <w:rsid w:val="00860AD9"/>
    <w:rsid w:val="00860C2B"/>
    <w:rsid w:val="00860DE9"/>
    <w:rsid w:val="00860E2F"/>
    <w:rsid w:val="00860E56"/>
    <w:rsid w:val="00860EC1"/>
    <w:rsid w:val="00860FFF"/>
    <w:rsid w:val="0086105B"/>
    <w:rsid w:val="008611D8"/>
    <w:rsid w:val="008612F3"/>
    <w:rsid w:val="008612FE"/>
    <w:rsid w:val="008613AB"/>
    <w:rsid w:val="00861468"/>
    <w:rsid w:val="00861477"/>
    <w:rsid w:val="00861526"/>
    <w:rsid w:val="008615E5"/>
    <w:rsid w:val="008616B3"/>
    <w:rsid w:val="00861787"/>
    <w:rsid w:val="00861858"/>
    <w:rsid w:val="008619D9"/>
    <w:rsid w:val="00861AB2"/>
    <w:rsid w:val="00861B5E"/>
    <w:rsid w:val="00861EE0"/>
    <w:rsid w:val="0086206B"/>
    <w:rsid w:val="0086224F"/>
    <w:rsid w:val="00862251"/>
    <w:rsid w:val="00862464"/>
    <w:rsid w:val="008624FE"/>
    <w:rsid w:val="008627C1"/>
    <w:rsid w:val="0086284C"/>
    <w:rsid w:val="008629D3"/>
    <w:rsid w:val="00862A1B"/>
    <w:rsid w:val="00862A1F"/>
    <w:rsid w:val="00862B9D"/>
    <w:rsid w:val="00862EA2"/>
    <w:rsid w:val="00863010"/>
    <w:rsid w:val="00863093"/>
    <w:rsid w:val="00863320"/>
    <w:rsid w:val="00863332"/>
    <w:rsid w:val="008633AC"/>
    <w:rsid w:val="0086349B"/>
    <w:rsid w:val="008634EB"/>
    <w:rsid w:val="008634F1"/>
    <w:rsid w:val="00863594"/>
    <w:rsid w:val="0086362B"/>
    <w:rsid w:val="00863859"/>
    <w:rsid w:val="008639EA"/>
    <w:rsid w:val="00863B42"/>
    <w:rsid w:val="00863BF6"/>
    <w:rsid w:val="00863CF7"/>
    <w:rsid w:val="00863DFD"/>
    <w:rsid w:val="00864036"/>
    <w:rsid w:val="00864608"/>
    <w:rsid w:val="0086464C"/>
    <w:rsid w:val="008646DF"/>
    <w:rsid w:val="008647FB"/>
    <w:rsid w:val="00864930"/>
    <w:rsid w:val="0086497D"/>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BED"/>
    <w:rsid w:val="00866EBE"/>
    <w:rsid w:val="00866FA6"/>
    <w:rsid w:val="008670A2"/>
    <w:rsid w:val="00867175"/>
    <w:rsid w:val="0086790F"/>
    <w:rsid w:val="00867A01"/>
    <w:rsid w:val="00867BA3"/>
    <w:rsid w:val="00867C23"/>
    <w:rsid w:val="00867CD4"/>
    <w:rsid w:val="008701B7"/>
    <w:rsid w:val="008702A7"/>
    <w:rsid w:val="008702EC"/>
    <w:rsid w:val="0087052B"/>
    <w:rsid w:val="008705E1"/>
    <w:rsid w:val="00870749"/>
    <w:rsid w:val="00870BC5"/>
    <w:rsid w:val="00870CE7"/>
    <w:rsid w:val="00870D4B"/>
    <w:rsid w:val="00870F6A"/>
    <w:rsid w:val="008711ED"/>
    <w:rsid w:val="00871230"/>
    <w:rsid w:val="008713F9"/>
    <w:rsid w:val="0087149A"/>
    <w:rsid w:val="0087150B"/>
    <w:rsid w:val="0087151C"/>
    <w:rsid w:val="0087169D"/>
    <w:rsid w:val="00871ACE"/>
    <w:rsid w:val="00871AD2"/>
    <w:rsid w:val="00871CAE"/>
    <w:rsid w:val="00871D0F"/>
    <w:rsid w:val="00871E3E"/>
    <w:rsid w:val="00871FFF"/>
    <w:rsid w:val="0087212E"/>
    <w:rsid w:val="0087244C"/>
    <w:rsid w:val="00872809"/>
    <w:rsid w:val="0087280F"/>
    <w:rsid w:val="008728CF"/>
    <w:rsid w:val="00872E74"/>
    <w:rsid w:val="00872EA2"/>
    <w:rsid w:val="00873218"/>
    <w:rsid w:val="00873246"/>
    <w:rsid w:val="008733B0"/>
    <w:rsid w:val="00873A74"/>
    <w:rsid w:val="00873ABD"/>
    <w:rsid w:val="00874059"/>
    <w:rsid w:val="00874117"/>
    <w:rsid w:val="00874169"/>
    <w:rsid w:val="0087421C"/>
    <w:rsid w:val="008743DD"/>
    <w:rsid w:val="008744F4"/>
    <w:rsid w:val="0087493A"/>
    <w:rsid w:val="00874A4C"/>
    <w:rsid w:val="00874B8A"/>
    <w:rsid w:val="00874BDA"/>
    <w:rsid w:val="00874E11"/>
    <w:rsid w:val="00874E89"/>
    <w:rsid w:val="00875096"/>
    <w:rsid w:val="0087510C"/>
    <w:rsid w:val="008751C0"/>
    <w:rsid w:val="008751DD"/>
    <w:rsid w:val="008756C6"/>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1F"/>
    <w:rsid w:val="00877873"/>
    <w:rsid w:val="00877AEC"/>
    <w:rsid w:val="00877BCA"/>
    <w:rsid w:val="00877D88"/>
    <w:rsid w:val="008800FC"/>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AE6"/>
    <w:rsid w:val="00881C64"/>
    <w:rsid w:val="00881CF9"/>
    <w:rsid w:val="00881D11"/>
    <w:rsid w:val="00881DCF"/>
    <w:rsid w:val="00881E27"/>
    <w:rsid w:val="00881EEE"/>
    <w:rsid w:val="00881EF5"/>
    <w:rsid w:val="00882169"/>
    <w:rsid w:val="008821D0"/>
    <w:rsid w:val="0088227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AEB"/>
    <w:rsid w:val="00883CA7"/>
    <w:rsid w:val="00883CEE"/>
    <w:rsid w:val="00883D57"/>
    <w:rsid w:val="008840B1"/>
    <w:rsid w:val="00884105"/>
    <w:rsid w:val="008842F3"/>
    <w:rsid w:val="0088432F"/>
    <w:rsid w:val="00884401"/>
    <w:rsid w:val="00884B09"/>
    <w:rsid w:val="00884FAD"/>
    <w:rsid w:val="008850C7"/>
    <w:rsid w:val="008857D7"/>
    <w:rsid w:val="00885A4C"/>
    <w:rsid w:val="00885E29"/>
    <w:rsid w:val="00885FD8"/>
    <w:rsid w:val="008860E6"/>
    <w:rsid w:val="00886115"/>
    <w:rsid w:val="00886292"/>
    <w:rsid w:val="00886304"/>
    <w:rsid w:val="00886309"/>
    <w:rsid w:val="00886376"/>
    <w:rsid w:val="008863D3"/>
    <w:rsid w:val="0088654E"/>
    <w:rsid w:val="0088655A"/>
    <w:rsid w:val="0088676C"/>
    <w:rsid w:val="008868BB"/>
    <w:rsid w:val="00886974"/>
    <w:rsid w:val="00886982"/>
    <w:rsid w:val="00886B04"/>
    <w:rsid w:val="00886C45"/>
    <w:rsid w:val="00886F1B"/>
    <w:rsid w:val="008870D1"/>
    <w:rsid w:val="0088724D"/>
    <w:rsid w:val="0088728D"/>
    <w:rsid w:val="0088741D"/>
    <w:rsid w:val="008874D6"/>
    <w:rsid w:val="008877AC"/>
    <w:rsid w:val="0088780E"/>
    <w:rsid w:val="008879BD"/>
    <w:rsid w:val="00887AD9"/>
    <w:rsid w:val="00887B86"/>
    <w:rsid w:val="00887C02"/>
    <w:rsid w:val="00887CBC"/>
    <w:rsid w:val="00887E00"/>
    <w:rsid w:val="008900C9"/>
    <w:rsid w:val="008901FE"/>
    <w:rsid w:val="00890318"/>
    <w:rsid w:val="00890372"/>
    <w:rsid w:val="0089098A"/>
    <w:rsid w:val="00890E7D"/>
    <w:rsid w:val="00890F13"/>
    <w:rsid w:val="00891171"/>
    <w:rsid w:val="008912A5"/>
    <w:rsid w:val="008913CE"/>
    <w:rsid w:val="0089140A"/>
    <w:rsid w:val="00891564"/>
    <w:rsid w:val="00891914"/>
    <w:rsid w:val="00891A3E"/>
    <w:rsid w:val="00891D26"/>
    <w:rsid w:val="00891D4D"/>
    <w:rsid w:val="00891E9D"/>
    <w:rsid w:val="00891F98"/>
    <w:rsid w:val="0089228E"/>
    <w:rsid w:val="008922D7"/>
    <w:rsid w:val="008924AA"/>
    <w:rsid w:val="0089256C"/>
    <w:rsid w:val="008925A9"/>
    <w:rsid w:val="00892606"/>
    <w:rsid w:val="00892750"/>
    <w:rsid w:val="00892A4C"/>
    <w:rsid w:val="00892A62"/>
    <w:rsid w:val="00892C47"/>
    <w:rsid w:val="00892D1C"/>
    <w:rsid w:val="00892D6E"/>
    <w:rsid w:val="00892EC3"/>
    <w:rsid w:val="00892F31"/>
    <w:rsid w:val="00892F35"/>
    <w:rsid w:val="00893034"/>
    <w:rsid w:val="0089308F"/>
    <w:rsid w:val="0089324C"/>
    <w:rsid w:val="0089342E"/>
    <w:rsid w:val="008934DE"/>
    <w:rsid w:val="008935AC"/>
    <w:rsid w:val="00893A4D"/>
    <w:rsid w:val="00893D29"/>
    <w:rsid w:val="00893D9D"/>
    <w:rsid w:val="0089423C"/>
    <w:rsid w:val="008942AA"/>
    <w:rsid w:val="008944FD"/>
    <w:rsid w:val="008945E7"/>
    <w:rsid w:val="008947DD"/>
    <w:rsid w:val="00894822"/>
    <w:rsid w:val="008949C7"/>
    <w:rsid w:val="00894A34"/>
    <w:rsid w:val="00894A9A"/>
    <w:rsid w:val="00894AB0"/>
    <w:rsid w:val="00894B0B"/>
    <w:rsid w:val="00894DC7"/>
    <w:rsid w:val="00894F16"/>
    <w:rsid w:val="00894F79"/>
    <w:rsid w:val="00894F9B"/>
    <w:rsid w:val="00895013"/>
    <w:rsid w:val="008952A3"/>
    <w:rsid w:val="00895357"/>
    <w:rsid w:val="00895358"/>
    <w:rsid w:val="0089552E"/>
    <w:rsid w:val="008955E0"/>
    <w:rsid w:val="00895917"/>
    <w:rsid w:val="00895AF8"/>
    <w:rsid w:val="00895B5C"/>
    <w:rsid w:val="00895C2D"/>
    <w:rsid w:val="00895C52"/>
    <w:rsid w:val="00895C56"/>
    <w:rsid w:val="00895E85"/>
    <w:rsid w:val="00895EF2"/>
    <w:rsid w:val="00895F78"/>
    <w:rsid w:val="00896011"/>
    <w:rsid w:val="0089620E"/>
    <w:rsid w:val="00896803"/>
    <w:rsid w:val="00896B94"/>
    <w:rsid w:val="00896CF7"/>
    <w:rsid w:val="00896EB8"/>
    <w:rsid w:val="00896EBD"/>
    <w:rsid w:val="00897017"/>
    <w:rsid w:val="00897734"/>
    <w:rsid w:val="00897745"/>
    <w:rsid w:val="008979F7"/>
    <w:rsid w:val="00897A27"/>
    <w:rsid w:val="00897AC4"/>
    <w:rsid w:val="00897AEA"/>
    <w:rsid w:val="00897B2A"/>
    <w:rsid w:val="00897C92"/>
    <w:rsid w:val="00897F1D"/>
    <w:rsid w:val="00897F4A"/>
    <w:rsid w:val="008A0470"/>
    <w:rsid w:val="008A05B4"/>
    <w:rsid w:val="008A0E07"/>
    <w:rsid w:val="008A0EA1"/>
    <w:rsid w:val="008A0F0F"/>
    <w:rsid w:val="008A0F26"/>
    <w:rsid w:val="008A1138"/>
    <w:rsid w:val="008A1534"/>
    <w:rsid w:val="008A160D"/>
    <w:rsid w:val="008A1625"/>
    <w:rsid w:val="008A17C2"/>
    <w:rsid w:val="008A19BA"/>
    <w:rsid w:val="008A19E4"/>
    <w:rsid w:val="008A1AE8"/>
    <w:rsid w:val="008A1E2E"/>
    <w:rsid w:val="008A22C5"/>
    <w:rsid w:val="008A2730"/>
    <w:rsid w:val="008A292E"/>
    <w:rsid w:val="008A2B28"/>
    <w:rsid w:val="008A2EC6"/>
    <w:rsid w:val="008A2F4D"/>
    <w:rsid w:val="008A2F5F"/>
    <w:rsid w:val="008A2FA9"/>
    <w:rsid w:val="008A315E"/>
    <w:rsid w:val="008A34DE"/>
    <w:rsid w:val="008A3681"/>
    <w:rsid w:val="008A3B86"/>
    <w:rsid w:val="008A3CC0"/>
    <w:rsid w:val="008A3EB6"/>
    <w:rsid w:val="008A3F25"/>
    <w:rsid w:val="008A3FAE"/>
    <w:rsid w:val="008A4158"/>
    <w:rsid w:val="008A41EF"/>
    <w:rsid w:val="008A42B9"/>
    <w:rsid w:val="008A4681"/>
    <w:rsid w:val="008A46B7"/>
    <w:rsid w:val="008A47AD"/>
    <w:rsid w:val="008A495F"/>
    <w:rsid w:val="008A4A72"/>
    <w:rsid w:val="008A4B72"/>
    <w:rsid w:val="008A4C0B"/>
    <w:rsid w:val="008A4E91"/>
    <w:rsid w:val="008A4EA7"/>
    <w:rsid w:val="008A513F"/>
    <w:rsid w:val="008A52BC"/>
    <w:rsid w:val="008A537E"/>
    <w:rsid w:val="008A5589"/>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8D2"/>
    <w:rsid w:val="008A691F"/>
    <w:rsid w:val="008A6B3F"/>
    <w:rsid w:val="008A6B6E"/>
    <w:rsid w:val="008A6CD8"/>
    <w:rsid w:val="008A6DA5"/>
    <w:rsid w:val="008A6DFD"/>
    <w:rsid w:val="008A71FA"/>
    <w:rsid w:val="008A72F3"/>
    <w:rsid w:val="008A733C"/>
    <w:rsid w:val="008A74B2"/>
    <w:rsid w:val="008A7525"/>
    <w:rsid w:val="008A7588"/>
    <w:rsid w:val="008A7934"/>
    <w:rsid w:val="008A7C28"/>
    <w:rsid w:val="008A7C8D"/>
    <w:rsid w:val="008A7D66"/>
    <w:rsid w:val="008A7E17"/>
    <w:rsid w:val="008B00A2"/>
    <w:rsid w:val="008B02B3"/>
    <w:rsid w:val="008B045C"/>
    <w:rsid w:val="008B07B0"/>
    <w:rsid w:val="008B07D0"/>
    <w:rsid w:val="008B085D"/>
    <w:rsid w:val="008B09FF"/>
    <w:rsid w:val="008B0A16"/>
    <w:rsid w:val="008B0B93"/>
    <w:rsid w:val="008B0BB3"/>
    <w:rsid w:val="008B0D7C"/>
    <w:rsid w:val="008B0EAF"/>
    <w:rsid w:val="008B0EEB"/>
    <w:rsid w:val="008B1083"/>
    <w:rsid w:val="008B1286"/>
    <w:rsid w:val="008B13D2"/>
    <w:rsid w:val="008B1518"/>
    <w:rsid w:val="008B155E"/>
    <w:rsid w:val="008B15D3"/>
    <w:rsid w:val="008B16F1"/>
    <w:rsid w:val="008B185E"/>
    <w:rsid w:val="008B1896"/>
    <w:rsid w:val="008B1A20"/>
    <w:rsid w:val="008B1AFE"/>
    <w:rsid w:val="008B1E66"/>
    <w:rsid w:val="008B1E7D"/>
    <w:rsid w:val="008B1F65"/>
    <w:rsid w:val="008B1F94"/>
    <w:rsid w:val="008B2031"/>
    <w:rsid w:val="008B22F0"/>
    <w:rsid w:val="008B2700"/>
    <w:rsid w:val="008B288C"/>
    <w:rsid w:val="008B2B11"/>
    <w:rsid w:val="008B2B5B"/>
    <w:rsid w:val="008B3121"/>
    <w:rsid w:val="008B31D2"/>
    <w:rsid w:val="008B32F2"/>
    <w:rsid w:val="008B33B1"/>
    <w:rsid w:val="008B33B6"/>
    <w:rsid w:val="008B357E"/>
    <w:rsid w:val="008B362C"/>
    <w:rsid w:val="008B3789"/>
    <w:rsid w:val="008B382B"/>
    <w:rsid w:val="008B38E4"/>
    <w:rsid w:val="008B396A"/>
    <w:rsid w:val="008B3A64"/>
    <w:rsid w:val="008B3A6F"/>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A7"/>
    <w:rsid w:val="008B4CE6"/>
    <w:rsid w:val="008B4D51"/>
    <w:rsid w:val="008B4F00"/>
    <w:rsid w:val="008B53F2"/>
    <w:rsid w:val="008B559D"/>
    <w:rsid w:val="008B563C"/>
    <w:rsid w:val="008B58AA"/>
    <w:rsid w:val="008B5A16"/>
    <w:rsid w:val="008B60CF"/>
    <w:rsid w:val="008B66C7"/>
    <w:rsid w:val="008B6752"/>
    <w:rsid w:val="008B68F4"/>
    <w:rsid w:val="008B6926"/>
    <w:rsid w:val="008B6C15"/>
    <w:rsid w:val="008B6C3A"/>
    <w:rsid w:val="008B6CD3"/>
    <w:rsid w:val="008B6E15"/>
    <w:rsid w:val="008B6E88"/>
    <w:rsid w:val="008B6F3A"/>
    <w:rsid w:val="008B6F92"/>
    <w:rsid w:val="008B6FF4"/>
    <w:rsid w:val="008B70D3"/>
    <w:rsid w:val="008B721B"/>
    <w:rsid w:val="008B7436"/>
    <w:rsid w:val="008B7511"/>
    <w:rsid w:val="008B754B"/>
    <w:rsid w:val="008B78C4"/>
    <w:rsid w:val="008B7BD6"/>
    <w:rsid w:val="008B7DA2"/>
    <w:rsid w:val="008B7F6C"/>
    <w:rsid w:val="008C000B"/>
    <w:rsid w:val="008C00C1"/>
    <w:rsid w:val="008C0131"/>
    <w:rsid w:val="008C02CD"/>
    <w:rsid w:val="008C050A"/>
    <w:rsid w:val="008C077F"/>
    <w:rsid w:val="008C0989"/>
    <w:rsid w:val="008C09DC"/>
    <w:rsid w:val="008C0DC5"/>
    <w:rsid w:val="008C0E87"/>
    <w:rsid w:val="008C1171"/>
    <w:rsid w:val="008C11E3"/>
    <w:rsid w:val="008C138A"/>
    <w:rsid w:val="008C13D4"/>
    <w:rsid w:val="008C16C0"/>
    <w:rsid w:val="008C17F3"/>
    <w:rsid w:val="008C183C"/>
    <w:rsid w:val="008C1972"/>
    <w:rsid w:val="008C19A4"/>
    <w:rsid w:val="008C1B6C"/>
    <w:rsid w:val="008C1D58"/>
    <w:rsid w:val="008C1E2B"/>
    <w:rsid w:val="008C1E37"/>
    <w:rsid w:val="008C1FC5"/>
    <w:rsid w:val="008C210B"/>
    <w:rsid w:val="008C227A"/>
    <w:rsid w:val="008C237D"/>
    <w:rsid w:val="008C28DF"/>
    <w:rsid w:val="008C2A87"/>
    <w:rsid w:val="008C2C9D"/>
    <w:rsid w:val="008C2FB2"/>
    <w:rsid w:val="008C3367"/>
    <w:rsid w:val="008C33CC"/>
    <w:rsid w:val="008C3480"/>
    <w:rsid w:val="008C3754"/>
    <w:rsid w:val="008C39B3"/>
    <w:rsid w:val="008C3B00"/>
    <w:rsid w:val="008C3D44"/>
    <w:rsid w:val="008C3EB7"/>
    <w:rsid w:val="008C3F45"/>
    <w:rsid w:val="008C3F98"/>
    <w:rsid w:val="008C433B"/>
    <w:rsid w:val="008C4465"/>
    <w:rsid w:val="008C4569"/>
    <w:rsid w:val="008C46E1"/>
    <w:rsid w:val="008C47A3"/>
    <w:rsid w:val="008C4837"/>
    <w:rsid w:val="008C486B"/>
    <w:rsid w:val="008C4D99"/>
    <w:rsid w:val="008C510B"/>
    <w:rsid w:val="008C534C"/>
    <w:rsid w:val="008C5382"/>
    <w:rsid w:val="008C5414"/>
    <w:rsid w:val="008C543E"/>
    <w:rsid w:val="008C5457"/>
    <w:rsid w:val="008C54CB"/>
    <w:rsid w:val="008C5604"/>
    <w:rsid w:val="008C563E"/>
    <w:rsid w:val="008C5BFA"/>
    <w:rsid w:val="008C5EE4"/>
    <w:rsid w:val="008C60BC"/>
    <w:rsid w:val="008C66B2"/>
    <w:rsid w:val="008C66B9"/>
    <w:rsid w:val="008C6861"/>
    <w:rsid w:val="008C6AAC"/>
    <w:rsid w:val="008C6D1E"/>
    <w:rsid w:val="008C6D5A"/>
    <w:rsid w:val="008C7079"/>
    <w:rsid w:val="008C709B"/>
    <w:rsid w:val="008C7160"/>
    <w:rsid w:val="008C71BC"/>
    <w:rsid w:val="008C72BF"/>
    <w:rsid w:val="008C7511"/>
    <w:rsid w:val="008C77EB"/>
    <w:rsid w:val="008C78C7"/>
    <w:rsid w:val="008C7986"/>
    <w:rsid w:val="008C7DB1"/>
    <w:rsid w:val="008C7F69"/>
    <w:rsid w:val="008D0052"/>
    <w:rsid w:val="008D0602"/>
    <w:rsid w:val="008D0692"/>
    <w:rsid w:val="008D0957"/>
    <w:rsid w:val="008D0CEA"/>
    <w:rsid w:val="008D1050"/>
    <w:rsid w:val="008D11A3"/>
    <w:rsid w:val="008D1213"/>
    <w:rsid w:val="008D14E6"/>
    <w:rsid w:val="008D1562"/>
    <w:rsid w:val="008D1638"/>
    <w:rsid w:val="008D1800"/>
    <w:rsid w:val="008D195D"/>
    <w:rsid w:val="008D1A33"/>
    <w:rsid w:val="008D1C9C"/>
    <w:rsid w:val="008D1CB3"/>
    <w:rsid w:val="008D1E08"/>
    <w:rsid w:val="008D1FBC"/>
    <w:rsid w:val="008D2683"/>
    <w:rsid w:val="008D26B5"/>
    <w:rsid w:val="008D2736"/>
    <w:rsid w:val="008D2790"/>
    <w:rsid w:val="008D28C0"/>
    <w:rsid w:val="008D29B2"/>
    <w:rsid w:val="008D2B55"/>
    <w:rsid w:val="008D2EF5"/>
    <w:rsid w:val="008D2EF6"/>
    <w:rsid w:val="008D306B"/>
    <w:rsid w:val="008D3080"/>
    <w:rsid w:val="008D30F5"/>
    <w:rsid w:val="008D3345"/>
    <w:rsid w:val="008D36D7"/>
    <w:rsid w:val="008D37DA"/>
    <w:rsid w:val="008D3846"/>
    <w:rsid w:val="008D3B38"/>
    <w:rsid w:val="008D3E6E"/>
    <w:rsid w:val="008D4060"/>
    <w:rsid w:val="008D40E9"/>
    <w:rsid w:val="008D41D2"/>
    <w:rsid w:val="008D426D"/>
    <w:rsid w:val="008D4367"/>
    <w:rsid w:val="008D49C5"/>
    <w:rsid w:val="008D4AEB"/>
    <w:rsid w:val="008D4DDC"/>
    <w:rsid w:val="008D4EBA"/>
    <w:rsid w:val="008D5184"/>
    <w:rsid w:val="008D57A5"/>
    <w:rsid w:val="008D57FB"/>
    <w:rsid w:val="008D597B"/>
    <w:rsid w:val="008D5BE2"/>
    <w:rsid w:val="008D5C1C"/>
    <w:rsid w:val="008D5DF5"/>
    <w:rsid w:val="008D5E81"/>
    <w:rsid w:val="008D6128"/>
    <w:rsid w:val="008D6229"/>
    <w:rsid w:val="008D636F"/>
    <w:rsid w:val="008D6407"/>
    <w:rsid w:val="008D6892"/>
    <w:rsid w:val="008D6B73"/>
    <w:rsid w:val="008D6C0F"/>
    <w:rsid w:val="008D6D2A"/>
    <w:rsid w:val="008D6EC1"/>
    <w:rsid w:val="008D6FDD"/>
    <w:rsid w:val="008D72A2"/>
    <w:rsid w:val="008D7445"/>
    <w:rsid w:val="008D7487"/>
    <w:rsid w:val="008D7489"/>
    <w:rsid w:val="008D74E3"/>
    <w:rsid w:val="008D75BD"/>
    <w:rsid w:val="008D7742"/>
    <w:rsid w:val="008D7B87"/>
    <w:rsid w:val="008D7C6E"/>
    <w:rsid w:val="008D7E3B"/>
    <w:rsid w:val="008E0124"/>
    <w:rsid w:val="008E0217"/>
    <w:rsid w:val="008E02E2"/>
    <w:rsid w:val="008E04DD"/>
    <w:rsid w:val="008E0551"/>
    <w:rsid w:val="008E05B6"/>
    <w:rsid w:val="008E06B3"/>
    <w:rsid w:val="008E072A"/>
    <w:rsid w:val="008E0889"/>
    <w:rsid w:val="008E0939"/>
    <w:rsid w:val="008E096F"/>
    <w:rsid w:val="008E0C4A"/>
    <w:rsid w:val="008E0D27"/>
    <w:rsid w:val="008E0D63"/>
    <w:rsid w:val="008E0F54"/>
    <w:rsid w:val="008E0FB0"/>
    <w:rsid w:val="008E1225"/>
    <w:rsid w:val="008E12BB"/>
    <w:rsid w:val="008E13B2"/>
    <w:rsid w:val="008E15C6"/>
    <w:rsid w:val="008E1B52"/>
    <w:rsid w:val="008E1D59"/>
    <w:rsid w:val="008E1F49"/>
    <w:rsid w:val="008E21D7"/>
    <w:rsid w:val="008E21F7"/>
    <w:rsid w:val="008E24C9"/>
    <w:rsid w:val="008E250E"/>
    <w:rsid w:val="008E2625"/>
    <w:rsid w:val="008E283C"/>
    <w:rsid w:val="008E2954"/>
    <w:rsid w:val="008E2A3F"/>
    <w:rsid w:val="008E2AC2"/>
    <w:rsid w:val="008E2C04"/>
    <w:rsid w:val="008E2C29"/>
    <w:rsid w:val="008E2D2F"/>
    <w:rsid w:val="008E3166"/>
    <w:rsid w:val="008E336A"/>
    <w:rsid w:val="008E342B"/>
    <w:rsid w:val="008E3443"/>
    <w:rsid w:val="008E3460"/>
    <w:rsid w:val="008E34CE"/>
    <w:rsid w:val="008E34F2"/>
    <w:rsid w:val="008E37ED"/>
    <w:rsid w:val="008E381A"/>
    <w:rsid w:val="008E38A5"/>
    <w:rsid w:val="008E3D5C"/>
    <w:rsid w:val="008E4187"/>
    <w:rsid w:val="008E433A"/>
    <w:rsid w:val="008E4435"/>
    <w:rsid w:val="008E44D6"/>
    <w:rsid w:val="008E450B"/>
    <w:rsid w:val="008E4522"/>
    <w:rsid w:val="008E472C"/>
    <w:rsid w:val="008E4B50"/>
    <w:rsid w:val="008E4C63"/>
    <w:rsid w:val="008E5318"/>
    <w:rsid w:val="008E534F"/>
    <w:rsid w:val="008E5662"/>
    <w:rsid w:val="008E5685"/>
    <w:rsid w:val="008E5920"/>
    <w:rsid w:val="008E5A2A"/>
    <w:rsid w:val="008E6386"/>
    <w:rsid w:val="008E6594"/>
    <w:rsid w:val="008E680A"/>
    <w:rsid w:val="008E6CE1"/>
    <w:rsid w:val="008E6D47"/>
    <w:rsid w:val="008E742D"/>
    <w:rsid w:val="008E753E"/>
    <w:rsid w:val="008E761E"/>
    <w:rsid w:val="008E7658"/>
    <w:rsid w:val="008E76C0"/>
    <w:rsid w:val="008E7872"/>
    <w:rsid w:val="008E788A"/>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6BF"/>
    <w:rsid w:val="008F093F"/>
    <w:rsid w:val="008F0A21"/>
    <w:rsid w:val="008F0D58"/>
    <w:rsid w:val="008F0D82"/>
    <w:rsid w:val="008F0D91"/>
    <w:rsid w:val="008F0ED3"/>
    <w:rsid w:val="008F0F2E"/>
    <w:rsid w:val="008F0F4B"/>
    <w:rsid w:val="008F0F62"/>
    <w:rsid w:val="008F0F9B"/>
    <w:rsid w:val="008F115D"/>
    <w:rsid w:val="008F1244"/>
    <w:rsid w:val="008F12F6"/>
    <w:rsid w:val="008F13D7"/>
    <w:rsid w:val="008F1446"/>
    <w:rsid w:val="008F15C3"/>
    <w:rsid w:val="008F1799"/>
    <w:rsid w:val="008F17A4"/>
    <w:rsid w:val="008F1AD4"/>
    <w:rsid w:val="008F1D1F"/>
    <w:rsid w:val="008F1D3E"/>
    <w:rsid w:val="008F1D43"/>
    <w:rsid w:val="008F1F3A"/>
    <w:rsid w:val="008F1F76"/>
    <w:rsid w:val="008F1FE7"/>
    <w:rsid w:val="008F205E"/>
    <w:rsid w:val="008F213A"/>
    <w:rsid w:val="008F214B"/>
    <w:rsid w:val="008F2222"/>
    <w:rsid w:val="008F23C4"/>
    <w:rsid w:val="008F259F"/>
    <w:rsid w:val="008F263D"/>
    <w:rsid w:val="008F26C1"/>
    <w:rsid w:val="008F273A"/>
    <w:rsid w:val="008F28CA"/>
    <w:rsid w:val="008F30E5"/>
    <w:rsid w:val="008F3115"/>
    <w:rsid w:val="008F36AB"/>
    <w:rsid w:val="008F3952"/>
    <w:rsid w:val="008F39A0"/>
    <w:rsid w:val="008F3AB1"/>
    <w:rsid w:val="008F3AC7"/>
    <w:rsid w:val="008F3AE0"/>
    <w:rsid w:val="008F3AF0"/>
    <w:rsid w:val="008F3D77"/>
    <w:rsid w:val="008F3E4F"/>
    <w:rsid w:val="008F3EA9"/>
    <w:rsid w:val="008F41DA"/>
    <w:rsid w:val="008F476B"/>
    <w:rsid w:val="008F483E"/>
    <w:rsid w:val="008F489E"/>
    <w:rsid w:val="008F48CB"/>
    <w:rsid w:val="008F4A66"/>
    <w:rsid w:val="008F4D29"/>
    <w:rsid w:val="008F4E6E"/>
    <w:rsid w:val="008F4ED5"/>
    <w:rsid w:val="008F5160"/>
    <w:rsid w:val="008F5424"/>
    <w:rsid w:val="008F5436"/>
    <w:rsid w:val="008F5622"/>
    <w:rsid w:val="008F5AE5"/>
    <w:rsid w:val="008F5D4A"/>
    <w:rsid w:val="008F61FB"/>
    <w:rsid w:val="008F62F2"/>
    <w:rsid w:val="008F6375"/>
    <w:rsid w:val="008F63D9"/>
    <w:rsid w:val="008F652E"/>
    <w:rsid w:val="008F65BC"/>
    <w:rsid w:val="008F6630"/>
    <w:rsid w:val="008F6922"/>
    <w:rsid w:val="008F69C1"/>
    <w:rsid w:val="008F6AD5"/>
    <w:rsid w:val="008F6C65"/>
    <w:rsid w:val="008F6D83"/>
    <w:rsid w:val="008F6E84"/>
    <w:rsid w:val="008F7165"/>
    <w:rsid w:val="008F71D5"/>
    <w:rsid w:val="008F7386"/>
    <w:rsid w:val="008F7ABA"/>
    <w:rsid w:val="008F7BE4"/>
    <w:rsid w:val="008F7D76"/>
    <w:rsid w:val="008F7DD1"/>
    <w:rsid w:val="008F7DF2"/>
    <w:rsid w:val="008F7ECF"/>
    <w:rsid w:val="0090048D"/>
    <w:rsid w:val="009004AA"/>
    <w:rsid w:val="00900521"/>
    <w:rsid w:val="0090054A"/>
    <w:rsid w:val="00900AA9"/>
    <w:rsid w:val="00900C4C"/>
    <w:rsid w:val="00901031"/>
    <w:rsid w:val="00901039"/>
    <w:rsid w:val="00901117"/>
    <w:rsid w:val="00901301"/>
    <w:rsid w:val="009015DC"/>
    <w:rsid w:val="00901697"/>
    <w:rsid w:val="009016AE"/>
    <w:rsid w:val="0090179A"/>
    <w:rsid w:val="00901885"/>
    <w:rsid w:val="00901D8C"/>
    <w:rsid w:val="00901E94"/>
    <w:rsid w:val="00902180"/>
    <w:rsid w:val="009023B9"/>
    <w:rsid w:val="00902447"/>
    <w:rsid w:val="00902472"/>
    <w:rsid w:val="00902561"/>
    <w:rsid w:val="009025E0"/>
    <w:rsid w:val="0090265A"/>
    <w:rsid w:val="009026AC"/>
    <w:rsid w:val="00902717"/>
    <w:rsid w:val="009027C0"/>
    <w:rsid w:val="00902873"/>
    <w:rsid w:val="009028C2"/>
    <w:rsid w:val="009029C3"/>
    <w:rsid w:val="00902F67"/>
    <w:rsid w:val="00902FD9"/>
    <w:rsid w:val="009038AD"/>
    <w:rsid w:val="009038F3"/>
    <w:rsid w:val="00903A66"/>
    <w:rsid w:val="00903AA1"/>
    <w:rsid w:val="00903B0D"/>
    <w:rsid w:val="00903C3C"/>
    <w:rsid w:val="00903D4C"/>
    <w:rsid w:val="009040A3"/>
    <w:rsid w:val="009040B9"/>
    <w:rsid w:val="0090417F"/>
    <w:rsid w:val="009042AA"/>
    <w:rsid w:val="009044A1"/>
    <w:rsid w:val="0090451C"/>
    <w:rsid w:val="0090480F"/>
    <w:rsid w:val="00904860"/>
    <w:rsid w:val="00904A76"/>
    <w:rsid w:val="00904B8C"/>
    <w:rsid w:val="00904B92"/>
    <w:rsid w:val="00904B9D"/>
    <w:rsid w:val="00904BA6"/>
    <w:rsid w:val="00904C38"/>
    <w:rsid w:val="00904E3A"/>
    <w:rsid w:val="00905076"/>
    <w:rsid w:val="009051FB"/>
    <w:rsid w:val="009054C3"/>
    <w:rsid w:val="009055B7"/>
    <w:rsid w:val="009057F5"/>
    <w:rsid w:val="00905B1B"/>
    <w:rsid w:val="00905D5F"/>
    <w:rsid w:val="00905F55"/>
    <w:rsid w:val="00905FD9"/>
    <w:rsid w:val="00905FEC"/>
    <w:rsid w:val="0090640D"/>
    <w:rsid w:val="009065D8"/>
    <w:rsid w:val="00906836"/>
    <w:rsid w:val="0090687E"/>
    <w:rsid w:val="00906990"/>
    <w:rsid w:val="00906BC4"/>
    <w:rsid w:val="00906C66"/>
    <w:rsid w:val="00906CB7"/>
    <w:rsid w:val="00906DD4"/>
    <w:rsid w:val="00906EDF"/>
    <w:rsid w:val="00906EE5"/>
    <w:rsid w:val="00906FD4"/>
    <w:rsid w:val="00906FDE"/>
    <w:rsid w:val="009071A4"/>
    <w:rsid w:val="009073F2"/>
    <w:rsid w:val="00907554"/>
    <w:rsid w:val="0090770E"/>
    <w:rsid w:val="00907899"/>
    <w:rsid w:val="009079F3"/>
    <w:rsid w:val="00907A1E"/>
    <w:rsid w:val="00907BC3"/>
    <w:rsid w:val="00907C6B"/>
    <w:rsid w:val="00907D4A"/>
    <w:rsid w:val="00907D92"/>
    <w:rsid w:val="00907F56"/>
    <w:rsid w:val="00907FFB"/>
    <w:rsid w:val="0091006A"/>
    <w:rsid w:val="00910094"/>
    <w:rsid w:val="0091045C"/>
    <w:rsid w:val="0091053B"/>
    <w:rsid w:val="00910558"/>
    <w:rsid w:val="0091061A"/>
    <w:rsid w:val="00910751"/>
    <w:rsid w:val="00910772"/>
    <w:rsid w:val="0091091F"/>
    <w:rsid w:val="00910957"/>
    <w:rsid w:val="00910D17"/>
    <w:rsid w:val="00910DC8"/>
    <w:rsid w:val="00910F31"/>
    <w:rsid w:val="0091101F"/>
    <w:rsid w:val="0091137E"/>
    <w:rsid w:val="00911388"/>
    <w:rsid w:val="009113F0"/>
    <w:rsid w:val="0091170E"/>
    <w:rsid w:val="00911A04"/>
    <w:rsid w:val="00911A8C"/>
    <w:rsid w:val="00911A9E"/>
    <w:rsid w:val="00911F3F"/>
    <w:rsid w:val="00911F6D"/>
    <w:rsid w:val="0091224D"/>
    <w:rsid w:val="009122B3"/>
    <w:rsid w:val="009125DC"/>
    <w:rsid w:val="00912876"/>
    <w:rsid w:val="00912886"/>
    <w:rsid w:val="00912B03"/>
    <w:rsid w:val="00912C20"/>
    <w:rsid w:val="0091366D"/>
    <w:rsid w:val="009139E5"/>
    <w:rsid w:val="00913C6E"/>
    <w:rsid w:val="00913C83"/>
    <w:rsid w:val="00913E85"/>
    <w:rsid w:val="00914029"/>
    <w:rsid w:val="00914184"/>
    <w:rsid w:val="00914190"/>
    <w:rsid w:val="00914606"/>
    <w:rsid w:val="00914614"/>
    <w:rsid w:val="009148FD"/>
    <w:rsid w:val="0091491A"/>
    <w:rsid w:val="00914B84"/>
    <w:rsid w:val="00914CD6"/>
    <w:rsid w:val="00914E4E"/>
    <w:rsid w:val="00914EDE"/>
    <w:rsid w:val="00914F7F"/>
    <w:rsid w:val="009152B5"/>
    <w:rsid w:val="00915361"/>
    <w:rsid w:val="00915389"/>
    <w:rsid w:val="009153BB"/>
    <w:rsid w:val="009153F4"/>
    <w:rsid w:val="00915593"/>
    <w:rsid w:val="00915724"/>
    <w:rsid w:val="0091578F"/>
    <w:rsid w:val="009157AF"/>
    <w:rsid w:val="0091585A"/>
    <w:rsid w:val="00915A1B"/>
    <w:rsid w:val="00915A47"/>
    <w:rsid w:val="00915CBB"/>
    <w:rsid w:val="00915D79"/>
    <w:rsid w:val="00915D9F"/>
    <w:rsid w:val="00915EF8"/>
    <w:rsid w:val="00916105"/>
    <w:rsid w:val="0091616B"/>
    <w:rsid w:val="009161CA"/>
    <w:rsid w:val="0091637B"/>
    <w:rsid w:val="009163DF"/>
    <w:rsid w:val="00916616"/>
    <w:rsid w:val="00916744"/>
    <w:rsid w:val="0091680B"/>
    <w:rsid w:val="009168C0"/>
    <w:rsid w:val="009169EA"/>
    <w:rsid w:val="00916B21"/>
    <w:rsid w:val="00916D9A"/>
    <w:rsid w:val="00916E2E"/>
    <w:rsid w:val="00917028"/>
    <w:rsid w:val="00917047"/>
    <w:rsid w:val="00917310"/>
    <w:rsid w:val="00917364"/>
    <w:rsid w:val="00917502"/>
    <w:rsid w:val="009176B2"/>
    <w:rsid w:val="009179BE"/>
    <w:rsid w:val="009179DC"/>
    <w:rsid w:val="00917BD5"/>
    <w:rsid w:val="00917EB7"/>
    <w:rsid w:val="00917F10"/>
    <w:rsid w:val="00920011"/>
    <w:rsid w:val="0092029F"/>
    <w:rsid w:val="009207AA"/>
    <w:rsid w:val="00920935"/>
    <w:rsid w:val="00920AD1"/>
    <w:rsid w:val="00920C1A"/>
    <w:rsid w:val="00920D14"/>
    <w:rsid w:val="00920E92"/>
    <w:rsid w:val="00921044"/>
    <w:rsid w:val="0092151A"/>
    <w:rsid w:val="00921534"/>
    <w:rsid w:val="009215D2"/>
    <w:rsid w:val="0092163C"/>
    <w:rsid w:val="009218E3"/>
    <w:rsid w:val="00921B2E"/>
    <w:rsid w:val="00921C5C"/>
    <w:rsid w:val="00921CC0"/>
    <w:rsid w:val="00921DC8"/>
    <w:rsid w:val="00921DCD"/>
    <w:rsid w:val="00921FA8"/>
    <w:rsid w:val="00922453"/>
    <w:rsid w:val="0092248E"/>
    <w:rsid w:val="00922524"/>
    <w:rsid w:val="00922593"/>
    <w:rsid w:val="0092260A"/>
    <w:rsid w:val="0092295E"/>
    <w:rsid w:val="009229C0"/>
    <w:rsid w:val="00922A8E"/>
    <w:rsid w:val="00922ABE"/>
    <w:rsid w:val="00922D5A"/>
    <w:rsid w:val="00922DF1"/>
    <w:rsid w:val="00922E7F"/>
    <w:rsid w:val="00922F93"/>
    <w:rsid w:val="009230D7"/>
    <w:rsid w:val="00923165"/>
    <w:rsid w:val="009232C7"/>
    <w:rsid w:val="00923418"/>
    <w:rsid w:val="00923595"/>
    <w:rsid w:val="009235DA"/>
    <w:rsid w:val="009235EE"/>
    <w:rsid w:val="00923888"/>
    <w:rsid w:val="00923941"/>
    <w:rsid w:val="009239FF"/>
    <w:rsid w:val="00923B97"/>
    <w:rsid w:val="00923BC0"/>
    <w:rsid w:val="00923BD5"/>
    <w:rsid w:val="00923EC9"/>
    <w:rsid w:val="00923EE3"/>
    <w:rsid w:val="0092402D"/>
    <w:rsid w:val="009242AE"/>
    <w:rsid w:val="009243F8"/>
    <w:rsid w:val="009245A3"/>
    <w:rsid w:val="00924660"/>
    <w:rsid w:val="00924779"/>
    <w:rsid w:val="00924877"/>
    <w:rsid w:val="009249C0"/>
    <w:rsid w:val="00924A23"/>
    <w:rsid w:val="00924A5F"/>
    <w:rsid w:val="00924B40"/>
    <w:rsid w:val="00924D14"/>
    <w:rsid w:val="00924DE3"/>
    <w:rsid w:val="0092501C"/>
    <w:rsid w:val="00925047"/>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783"/>
    <w:rsid w:val="00926993"/>
    <w:rsid w:val="00926A5C"/>
    <w:rsid w:val="00926AA5"/>
    <w:rsid w:val="00926B9B"/>
    <w:rsid w:val="00926BA5"/>
    <w:rsid w:val="00926BA8"/>
    <w:rsid w:val="00926E70"/>
    <w:rsid w:val="00926E82"/>
    <w:rsid w:val="00926FF0"/>
    <w:rsid w:val="0092708E"/>
    <w:rsid w:val="00927262"/>
    <w:rsid w:val="009272D5"/>
    <w:rsid w:val="009272F0"/>
    <w:rsid w:val="009273BF"/>
    <w:rsid w:val="009275C2"/>
    <w:rsid w:val="009276B6"/>
    <w:rsid w:val="009276CB"/>
    <w:rsid w:val="009278ED"/>
    <w:rsid w:val="00927B40"/>
    <w:rsid w:val="00927CB7"/>
    <w:rsid w:val="00927EAE"/>
    <w:rsid w:val="0093008D"/>
    <w:rsid w:val="00930321"/>
    <w:rsid w:val="009303B9"/>
    <w:rsid w:val="00930420"/>
    <w:rsid w:val="009304FD"/>
    <w:rsid w:val="00930630"/>
    <w:rsid w:val="0093076B"/>
    <w:rsid w:val="0093078D"/>
    <w:rsid w:val="009309DA"/>
    <w:rsid w:val="00930E29"/>
    <w:rsid w:val="00931022"/>
    <w:rsid w:val="009310DD"/>
    <w:rsid w:val="009314E1"/>
    <w:rsid w:val="00931541"/>
    <w:rsid w:val="00931812"/>
    <w:rsid w:val="00931862"/>
    <w:rsid w:val="00931866"/>
    <w:rsid w:val="009318CF"/>
    <w:rsid w:val="00931A63"/>
    <w:rsid w:val="00931E4A"/>
    <w:rsid w:val="009326B6"/>
    <w:rsid w:val="00932761"/>
    <w:rsid w:val="00932778"/>
    <w:rsid w:val="0093290E"/>
    <w:rsid w:val="00932956"/>
    <w:rsid w:val="00932A7E"/>
    <w:rsid w:val="00932BCA"/>
    <w:rsid w:val="00932BFE"/>
    <w:rsid w:val="00932CD5"/>
    <w:rsid w:val="00932D1E"/>
    <w:rsid w:val="00932FFA"/>
    <w:rsid w:val="00933263"/>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489"/>
    <w:rsid w:val="00935537"/>
    <w:rsid w:val="0093559A"/>
    <w:rsid w:val="00935669"/>
    <w:rsid w:val="00935755"/>
    <w:rsid w:val="009357C8"/>
    <w:rsid w:val="00935936"/>
    <w:rsid w:val="0093596F"/>
    <w:rsid w:val="00935A15"/>
    <w:rsid w:val="00935AD9"/>
    <w:rsid w:val="00935CF4"/>
    <w:rsid w:val="009363ED"/>
    <w:rsid w:val="00936B35"/>
    <w:rsid w:val="00936B80"/>
    <w:rsid w:val="00936BE2"/>
    <w:rsid w:val="00936C60"/>
    <w:rsid w:val="00936C8C"/>
    <w:rsid w:val="00936C8E"/>
    <w:rsid w:val="00936DB4"/>
    <w:rsid w:val="00937828"/>
    <w:rsid w:val="00937863"/>
    <w:rsid w:val="009378B0"/>
    <w:rsid w:val="009378EC"/>
    <w:rsid w:val="00937C1A"/>
    <w:rsid w:val="00937EB8"/>
    <w:rsid w:val="00940602"/>
    <w:rsid w:val="009406EC"/>
    <w:rsid w:val="00940852"/>
    <w:rsid w:val="00940985"/>
    <w:rsid w:val="00940A0A"/>
    <w:rsid w:val="00940BAE"/>
    <w:rsid w:val="00940EFF"/>
    <w:rsid w:val="0094160D"/>
    <w:rsid w:val="00941631"/>
    <w:rsid w:val="00941ADB"/>
    <w:rsid w:val="00941AFC"/>
    <w:rsid w:val="00941D95"/>
    <w:rsid w:val="00941EB5"/>
    <w:rsid w:val="00942050"/>
    <w:rsid w:val="00942225"/>
    <w:rsid w:val="009422D1"/>
    <w:rsid w:val="009422D5"/>
    <w:rsid w:val="009427C9"/>
    <w:rsid w:val="00942AAC"/>
    <w:rsid w:val="00942BA8"/>
    <w:rsid w:val="00943051"/>
    <w:rsid w:val="00943197"/>
    <w:rsid w:val="009437A7"/>
    <w:rsid w:val="0094392B"/>
    <w:rsid w:val="00943C1B"/>
    <w:rsid w:val="00943CD6"/>
    <w:rsid w:val="00943D07"/>
    <w:rsid w:val="00943DF9"/>
    <w:rsid w:val="00943E2D"/>
    <w:rsid w:val="00943FAC"/>
    <w:rsid w:val="00944437"/>
    <w:rsid w:val="009444CF"/>
    <w:rsid w:val="009449F1"/>
    <w:rsid w:val="00944A1E"/>
    <w:rsid w:val="00944B02"/>
    <w:rsid w:val="00944DFE"/>
    <w:rsid w:val="00944EAA"/>
    <w:rsid w:val="00944EC9"/>
    <w:rsid w:val="00944FE2"/>
    <w:rsid w:val="009450DB"/>
    <w:rsid w:val="009451F4"/>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CC7"/>
    <w:rsid w:val="00946D9D"/>
    <w:rsid w:val="00946F10"/>
    <w:rsid w:val="00946F35"/>
    <w:rsid w:val="00947176"/>
    <w:rsid w:val="00947208"/>
    <w:rsid w:val="0094750F"/>
    <w:rsid w:val="009475C7"/>
    <w:rsid w:val="00947605"/>
    <w:rsid w:val="00947702"/>
    <w:rsid w:val="00947794"/>
    <w:rsid w:val="00947882"/>
    <w:rsid w:val="00947C8C"/>
    <w:rsid w:val="00947EB0"/>
    <w:rsid w:val="00947EF2"/>
    <w:rsid w:val="00950125"/>
    <w:rsid w:val="0095044A"/>
    <w:rsid w:val="0095062A"/>
    <w:rsid w:val="00950936"/>
    <w:rsid w:val="00950952"/>
    <w:rsid w:val="00950CC7"/>
    <w:rsid w:val="00950D48"/>
    <w:rsid w:val="00950ECB"/>
    <w:rsid w:val="00950F2C"/>
    <w:rsid w:val="009511F6"/>
    <w:rsid w:val="009514AE"/>
    <w:rsid w:val="009514DD"/>
    <w:rsid w:val="00951601"/>
    <w:rsid w:val="00951723"/>
    <w:rsid w:val="00951796"/>
    <w:rsid w:val="00951BF2"/>
    <w:rsid w:val="00951F36"/>
    <w:rsid w:val="00952039"/>
    <w:rsid w:val="009524F6"/>
    <w:rsid w:val="00952510"/>
    <w:rsid w:val="00952989"/>
    <w:rsid w:val="00952A52"/>
    <w:rsid w:val="00952B51"/>
    <w:rsid w:val="00952F7D"/>
    <w:rsid w:val="0095316A"/>
    <w:rsid w:val="009532BD"/>
    <w:rsid w:val="009533B7"/>
    <w:rsid w:val="0095346A"/>
    <w:rsid w:val="009536C3"/>
    <w:rsid w:val="0095372A"/>
    <w:rsid w:val="0095388B"/>
    <w:rsid w:val="00953C31"/>
    <w:rsid w:val="00953E4B"/>
    <w:rsid w:val="00953EB2"/>
    <w:rsid w:val="00954138"/>
    <w:rsid w:val="00954265"/>
    <w:rsid w:val="0095426A"/>
    <w:rsid w:val="009543EA"/>
    <w:rsid w:val="00954448"/>
    <w:rsid w:val="0095459B"/>
    <w:rsid w:val="00954855"/>
    <w:rsid w:val="00954968"/>
    <w:rsid w:val="00954AB5"/>
    <w:rsid w:val="00954B4E"/>
    <w:rsid w:val="00954B9D"/>
    <w:rsid w:val="00954BA6"/>
    <w:rsid w:val="00954E8C"/>
    <w:rsid w:val="0095524E"/>
    <w:rsid w:val="00955968"/>
    <w:rsid w:val="00955A37"/>
    <w:rsid w:val="00955AFF"/>
    <w:rsid w:val="00955BBA"/>
    <w:rsid w:val="00955DBF"/>
    <w:rsid w:val="00955E59"/>
    <w:rsid w:val="00955EA1"/>
    <w:rsid w:val="0095621B"/>
    <w:rsid w:val="009562C2"/>
    <w:rsid w:val="009562EE"/>
    <w:rsid w:val="009564F5"/>
    <w:rsid w:val="009567FA"/>
    <w:rsid w:val="00956ADD"/>
    <w:rsid w:val="00956C81"/>
    <w:rsid w:val="00956CF0"/>
    <w:rsid w:val="00956E1D"/>
    <w:rsid w:val="00957302"/>
    <w:rsid w:val="009573AA"/>
    <w:rsid w:val="009573E3"/>
    <w:rsid w:val="0095755E"/>
    <w:rsid w:val="009575EE"/>
    <w:rsid w:val="0095766A"/>
    <w:rsid w:val="009578C3"/>
    <w:rsid w:val="00957955"/>
    <w:rsid w:val="009579B0"/>
    <w:rsid w:val="00957A27"/>
    <w:rsid w:val="00957AA2"/>
    <w:rsid w:val="00957AD6"/>
    <w:rsid w:val="00957B1A"/>
    <w:rsid w:val="00957B77"/>
    <w:rsid w:val="00957BBA"/>
    <w:rsid w:val="00957BD8"/>
    <w:rsid w:val="00957C15"/>
    <w:rsid w:val="00957C7A"/>
    <w:rsid w:val="00957DAB"/>
    <w:rsid w:val="00957DD2"/>
    <w:rsid w:val="00957F9A"/>
    <w:rsid w:val="00960161"/>
    <w:rsid w:val="0096053D"/>
    <w:rsid w:val="00960666"/>
    <w:rsid w:val="009606FD"/>
    <w:rsid w:val="00960711"/>
    <w:rsid w:val="0096081C"/>
    <w:rsid w:val="00960867"/>
    <w:rsid w:val="0096089A"/>
    <w:rsid w:val="009609FA"/>
    <w:rsid w:val="00960AAC"/>
    <w:rsid w:val="00960ECE"/>
    <w:rsid w:val="00961303"/>
    <w:rsid w:val="00961371"/>
    <w:rsid w:val="009614B1"/>
    <w:rsid w:val="009619F3"/>
    <w:rsid w:val="00961AA2"/>
    <w:rsid w:val="00961BBC"/>
    <w:rsid w:val="00961C81"/>
    <w:rsid w:val="00961CB3"/>
    <w:rsid w:val="00961D9C"/>
    <w:rsid w:val="00961ECE"/>
    <w:rsid w:val="0096278F"/>
    <w:rsid w:val="00962888"/>
    <w:rsid w:val="009629AB"/>
    <w:rsid w:val="00963109"/>
    <w:rsid w:val="009632D5"/>
    <w:rsid w:val="00963489"/>
    <w:rsid w:val="009635A8"/>
    <w:rsid w:val="00963822"/>
    <w:rsid w:val="009638FE"/>
    <w:rsid w:val="00963B0E"/>
    <w:rsid w:val="00963D70"/>
    <w:rsid w:val="00963EF3"/>
    <w:rsid w:val="00963F06"/>
    <w:rsid w:val="00964380"/>
    <w:rsid w:val="0096480E"/>
    <w:rsid w:val="0096488E"/>
    <w:rsid w:val="00964C87"/>
    <w:rsid w:val="00964D93"/>
    <w:rsid w:val="00964DA4"/>
    <w:rsid w:val="00964E1E"/>
    <w:rsid w:val="0096518A"/>
    <w:rsid w:val="0096533A"/>
    <w:rsid w:val="00965585"/>
    <w:rsid w:val="0096567B"/>
    <w:rsid w:val="0096576A"/>
    <w:rsid w:val="0096593F"/>
    <w:rsid w:val="0096596D"/>
    <w:rsid w:val="00965A0C"/>
    <w:rsid w:val="00965A2C"/>
    <w:rsid w:val="00965E97"/>
    <w:rsid w:val="00965F5D"/>
    <w:rsid w:val="00965F96"/>
    <w:rsid w:val="009661D2"/>
    <w:rsid w:val="0096629C"/>
    <w:rsid w:val="00966330"/>
    <w:rsid w:val="00966348"/>
    <w:rsid w:val="0096647A"/>
    <w:rsid w:val="009666E3"/>
    <w:rsid w:val="0096670E"/>
    <w:rsid w:val="009667D0"/>
    <w:rsid w:val="009669E9"/>
    <w:rsid w:val="00966C45"/>
    <w:rsid w:val="00966CBF"/>
    <w:rsid w:val="00966F98"/>
    <w:rsid w:val="009671C2"/>
    <w:rsid w:val="00967281"/>
    <w:rsid w:val="00967295"/>
    <w:rsid w:val="00967343"/>
    <w:rsid w:val="00967431"/>
    <w:rsid w:val="0096748C"/>
    <w:rsid w:val="00967492"/>
    <w:rsid w:val="00967829"/>
    <w:rsid w:val="00967B3B"/>
    <w:rsid w:val="00967D79"/>
    <w:rsid w:val="00967F53"/>
    <w:rsid w:val="00970029"/>
    <w:rsid w:val="009701E5"/>
    <w:rsid w:val="009707CF"/>
    <w:rsid w:val="00970AF5"/>
    <w:rsid w:val="00970D06"/>
    <w:rsid w:val="00970F28"/>
    <w:rsid w:val="009710CC"/>
    <w:rsid w:val="009713CC"/>
    <w:rsid w:val="00971610"/>
    <w:rsid w:val="00971A49"/>
    <w:rsid w:val="00971B7C"/>
    <w:rsid w:val="00971DB4"/>
    <w:rsid w:val="00971F77"/>
    <w:rsid w:val="00972A58"/>
    <w:rsid w:val="00972F34"/>
    <w:rsid w:val="0097328C"/>
    <w:rsid w:val="00973323"/>
    <w:rsid w:val="009733CA"/>
    <w:rsid w:val="00973475"/>
    <w:rsid w:val="009738BE"/>
    <w:rsid w:val="00973920"/>
    <w:rsid w:val="00973AC2"/>
    <w:rsid w:val="00973E33"/>
    <w:rsid w:val="00973EF3"/>
    <w:rsid w:val="00973F99"/>
    <w:rsid w:val="00974039"/>
    <w:rsid w:val="0097411A"/>
    <w:rsid w:val="0097412E"/>
    <w:rsid w:val="009742F4"/>
    <w:rsid w:val="00974415"/>
    <w:rsid w:val="0097444F"/>
    <w:rsid w:val="00974634"/>
    <w:rsid w:val="009746C0"/>
    <w:rsid w:val="009747B1"/>
    <w:rsid w:val="009748E1"/>
    <w:rsid w:val="00974F11"/>
    <w:rsid w:val="00975067"/>
    <w:rsid w:val="00975152"/>
    <w:rsid w:val="009753D6"/>
    <w:rsid w:val="0097571E"/>
    <w:rsid w:val="009757B5"/>
    <w:rsid w:val="0097586F"/>
    <w:rsid w:val="0097596A"/>
    <w:rsid w:val="009760B3"/>
    <w:rsid w:val="009760B4"/>
    <w:rsid w:val="00976314"/>
    <w:rsid w:val="0097692C"/>
    <w:rsid w:val="00976961"/>
    <w:rsid w:val="009769C1"/>
    <w:rsid w:val="00976B2E"/>
    <w:rsid w:val="00976B38"/>
    <w:rsid w:val="00976C82"/>
    <w:rsid w:val="009770ED"/>
    <w:rsid w:val="00977139"/>
    <w:rsid w:val="00977A40"/>
    <w:rsid w:val="00977B46"/>
    <w:rsid w:val="00977CDC"/>
    <w:rsid w:val="00977E6E"/>
    <w:rsid w:val="00980170"/>
    <w:rsid w:val="0098055A"/>
    <w:rsid w:val="009807F3"/>
    <w:rsid w:val="00980836"/>
    <w:rsid w:val="00980D57"/>
    <w:rsid w:val="0098101E"/>
    <w:rsid w:val="0098102C"/>
    <w:rsid w:val="009810BA"/>
    <w:rsid w:val="009810DF"/>
    <w:rsid w:val="0098116F"/>
    <w:rsid w:val="009816BA"/>
    <w:rsid w:val="009818B6"/>
    <w:rsid w:val="00981A9D"/>
    <w:rsid w:val="00981CCD"/>
    <w:rsid w:val="00981D6D"/>
    <w:rsid w:val="00981DED"/>
    <w:rsid w:val="00981E48"/>
    <w:rsid w:val="009820AC"/>
    <w:rsid w:val="00982119"/>
    <w:rsid w:val="0098213A"/>
    <w:rsid w:val="00982351"/>
    <w:rsid w:val="00982433"/>
    <w:rsid w:val="0098258C"/>
    <w:rsid w:val="00982616"/>
    <w:rsid w:val="009826A8"/>
    <w:rsid w:val="009826C2"/>
    <w:rsid w:val="0098283C"/>
    <w:rsid w:val="00982931"/>
    <w:rsid w:val="0098297E"/>
    <w:rsid w:val="00982A25"/>
    <w:rsid w:val="00982B31"/>
    <w:rsid w:val="00982C19"/>
    <w:rsid w:val="00982DEE"/>
    <w:rsid w:val="00982FAB"/>
    <w:rsid w:val="0098303F"/>
    <w:rsid w:val="0098304E"/>
    <w:rsid w:val="0098317E"/>
    <w:rsid w:val="0098342D"/>
    <w:rsid w:val="009837C6"/>
    <w:rsid w:val="00983974"/>
    <w:rsid w:val="009839D3"/>
    <w:rsid w:val="00983C5F"/>
    <w:rsid w:val="00983C60"/>
    <w:rsid w:val="00983EB8"/>
    <w:rsid w:val="0098413E"/>
    <w:rsid w:val="009842C7"/>
    <w:rsid w:val="0098430E"/>
    <w:rsid w:val="0098433A"/>
    <w:rsid w:val="009844BB"/>
    <w:rsid w:val="009844C6"/>
    <w:rsid w:val="009844F0"/>
    <w:rsid w:val="00984549"/>
    <w:rsid w:val="00984B9E"/>
    <w:rsid w:val="00984BA9"/>
    <w:rsid w:val="00984D83"/>
    <w:rsid w:val="00984F15"/>
    <w:rsid w:val="0098510B"/>
    <w:rsid w:val="0098513D"/>
    <w:rsid w:val="00985807"/>
    <w:rsid w:val="00985862"/>
    <w:rsid w:val="009859D6"/>
    <w:rsid w:val="009859EB"/>
    <w:rsid w:val="00985B46"/>
    <w:rsid w:val="00985C0F"/>
    <w:rsid w:val="00985C99"/>
    <w:rsid w:val="00985E13"/>
    <w:rsid w:val="00985EC2"/>
    <w:rsid w:val="0098609F"/>
    <w:rsid w:val="00986617"/>
    <w:rsid w:val="009868B9"/>
    <w:rsid w:val="00986A8F"/>
    <w:rsid w:val="00986BB9"/>
    <w:rsid w:val="00986C8F"/>
    <w:rsid w:val="00986D92"/>
    <w:rsid w:val="00986E12"/>
    <w:rsid w:val="009876BD"/>
    <w:rsid w:val="0098773D"/>
    <w:rsid w:val="00987949"/>
    <w:rsid w:val="009879FD"/>
    <w:rsid w:val="00987AA8"/>
    <w:rsid w:val="00987BE6"/>
    <w:rsid w:val="00987E3C"/>
    <w:rsid w:val="00987E96"/>
    <w:rsid w:val="00987F61"/>
    <w:rsid w:val="00987F82"/>
    <w:rsid w:val="00987FDD"/>
    <w:rsid w:val="0099002D"/>
    <w:rsid w:val="0099063B"/>
    <w:rsid w:val="00990683"/>
    <w:rsid w:val="0099080D"/>
    <w:rsid w:val="00990B18"/>
    <w:rsid w:val="00990B59"/>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072"/>
    <w:rsid w:val="009921D3"/>
    <w:rsid w:val="009924D7"/>
    <w:rsid w:val="009926CD"/>
    <w:rsid w:val="00992795"/>
    <w:rsid w:val="0099285C"/>
    <w:rsid w:val="009928C2"/>
    <w:rsid w:val="00992AF0"/>
    <w:rsid w:val="00992D1B"/>
    <w:rsid w:val="00992EC3"/>
    <w:rsid w:val="00993022"/>
    <w:rsid w:val="0099314E"/>
    <w:rsid w:val="00993281"/>
    <w:rsid w:val="00993755"/>
    <w:rsid w:val="0099385E"/>
    <w:rsid w:val="00993900"/>
    <w:rsid w:val="00993955"/>
    <w:rsid w:val="00993962"/>
    <w:rsid w:val="00993B21"/>
    <w:rsid w:val="00993B72"/>
    <w:rsid w:val="00993C2A"/>
    <w:rsid w:val="00993C77"/>
    <w:rsid w:val="00993D79"/>
    <w:rsid w:val="00993D8D"/>
    <w:rsid w:val="00993EA7"/>
    <w:rsid w:val="00993F07"/>
    <w:rsid w:val="009944BE"/>
    <w:rsid w:val="009945C8"/>
    <w:rsid w:val="009945CD"/>
    <w:rsid w:val="009947DC"/>
    <w:rsid w:val="0099484C"/>
    <w:rsid w:val="0099499A"/>
    <w:rsid w:val="00994A22"/>
    <w:rsid w:val="00994C67"/>
    <w:rsid w:val="00994D38"/>
    <w:rsid w:val="00994DD2"/>
    <w:rsid w:val="00995040"/>
    <w:rsid w:val="009951BF"/>
    <w:rsid w:val="009958B7"/>
    <w:rsid w:val="0099592C"/>
    <w:rsid w:val="00995BC2"/>
    <w:rsid w:val="00995C9A"/>
    <w:rsid w:val="00995D08"/>
    <w:rsid w:val="00995FCC"/>
    <w:rsid w:val="0099609B"/>
    <w:rsid w:val="00996284"/>
    <w:rsid w:val="009962E2"/>
    <w:rsid w:val="00996469"/>
    <w:rsid w:val="00996478"/>
    <w:rsid w:val="009965AD"/>
    <w:rsid w:val="009965C8"/>
    <w:rsid w:val="0099660D"/>
    <w:rsid w:val="00996675"/>
    <w:rsid w:val="009968F2"/>
    <w:rsid w:val="00996B09"/>
    <w:rsid w:val="00996D93"/>
    <w:rsid w:val="009971E1"/>
    <w:rsid w:val="00997268"/>
    <w:rsid w:val="009973CA"/>
    <w:rsid w:val="009975A9"/>
    <w:rsid w:val="009975C4"/>
    <w:rsid w:val="009977D5"/>
    <w:rsid w:val="00997869"/>
    <w:rsid w:val="00997956"/>
    <w:rsid w:val="00997A4D"/>
    <w:rsid w:val="00997D33"/>
    <w:rsid w:val="00997E54"/>
    <w:rsid w:val="00997F9D"/>
    <w:rsid w:val="009A0029"/>
    <w:rsid w:val="009A011C"/>
    <w:rsid w:val="009A0413"/>
    <w:rsid w:val="009A04C4"/>
    <w:rsid w:val="009A0545"/>
    <w:rsid w:val="009A05E2"/>
    <w:rsid w:val="009A06A5"/>
    <w:rsid w:val="009A07A7"/>
    <w:rsid w:val="009A088D"/>
    <w:rsid w:val="009A0895"/>
    <w:rsid w:val="009A099C"/>
    <w:rsid w:val="009A0BF1"/>
    <w:rsid w:val="009A0DD3"/>
    <w:rsid w:val="009A0F9E"/>
    <w:rsid w:val="009A1310"/>
    <w:rsid w:val="009A13C9"/>
    <w:rsid w:val="009A148A"/>
    <w:rsid w:val="009A172C"/>
    <w:rsid w:val="009A1976"/>
    <w:rsid w:val="009A1B97"/>
    <w:rsid w:val="009A1CB9"/>
    <w:rsid w:val="009A2160"/>
    <w:rsid w:val="009A2179"/>
    <w:rsid w:val="009A21B0"/>
    <w:rsid w:val="009A2390"/>
    <w:rsid w:val="009A24F2"/>
    <w:rsid w:val="009A2527"/>
    <w:rsid w:val="009A25A1"/>
    <w:rsid w:val="009A25E2"/>
    <w:rsid w:val="009A2679"/>
    <w:rsid w:val="009A2820"/>
    <w:rsid w:val="009A289E"/>
    <w:rsid w:val="009A28F7"/>
    <w:rsid w:val="009A2BA3"/>
    <w:rsid w:val="009A301E"/>
    <w:rsid w:val="009A3198"/>
    <w:rsid w:val="009A325A"/>
    <w:rsid w:val="009A3536"/>
    <w:rsid w:val="009A3609"/>
    <w:rsid w:val="009A37EC"/>
    <w:rsid w:val="009A3852"/>
    <w:rsid w:val="009A391C"/>
    <w:rsid w:val="009A3A17"/>
    <w:rsid w:val="009A3DE6"/>
    <w:rsid w:val="009A3E83"/>
    <w:rsid w:val="009A4001"/>
    <w:rsid w:val="009A402D"/>
    <w:rsid w:val="009A4739"/>
    <w:rsid w:val="009A4975"/>
    <w:rsid w:val="009A4BCF"/>
    <w:rsid w:val="009A4C09"/>
    <w:rsid w:val="009A4EBC"/>
    <w:rsid w:val="009A54EE"/>
    <w:rsid w:val="009A564F"/>
    <w:rsid w:val="009A57C8"/>
    <w:rsid w:val="009A581F"/>
    <w:rsid w:val="009A583B"/>
    <w:rsid w:val="009A5BF4"/>
    <w:rsid w:val="009A5C1A"/>
    <w:rsid w:val="009A5EE8"/>
    <w:rsid w:val="009A6047"/>
    <w:rsid w:val="009A615D"/>
    <w:rsid w:val="009A62B5"/>
    <w:rsid w:val="009A630D"/>
    <w:rsid w:val="009A6659"/>
    <w:rsid w:val="009A672E"/>
    <w:rsid w:val="009A677D"/>
    <w:rsid w:val="009A6B35"/>
    <w:rsid w:val="009A6DF7"/>
    <w:rsid w:val="009A6EE2"/>
    <w:rsid w:val="009A6F7F"/>
    <w:rsid w:val="009A6F8B"/>
    <w:rsid w:val="009A71DC"/>
    <w:rsid w:val="009A758B"/>
    <w:rsid w:val="009A7774"/>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AB7"/>
    <w:rsid w:val="009B0B71"/>
    <w:rsid w:val="009B0E0E"/>
    <w:rsid w:val="009B0F9F"/>
    <w:rsid w:val="009B0FCF"/>
    <w:rsid w:val="009B1112"/>
    <w:rsid w:val="009B115A"/>
    <w:rsid w:val="009B1280"/>
    <w:rsid w:val="009B1333"/>
    <w:rsid w:val="009B1415"/>
    <w:rsid w:val="009B19CA"/>
    <w:rsid w:val="009B1BF0"/>
    <w:rsid w:val="009B22D9"/>
    <w:rsid w:val="009B23F9"/>
    <w:rsid w:val="009B24CB"/>
    <w:rsid w:val="009B253A"/>
    <w:rsid w:val="009B27EF"/>
    <w:rsid w:val="009B2C5D"/>
    <w:rsid w:val="009B2E7B"/>
    <w:rsid w:val="009B3202"/>
    <w:rsid w:val="009B3230"/>
    <w:rsid w:val="009B325D"/>
    <w:rsid w:val="009B3433"/>
    <w:rsid w:val="009B364C"/>
    <w:rsid w:val="009B39A5"/>
    <w:rsid w:val="009B3BEE"/>
    <w:rsid w:val="009B3C03"/>
    <w:rsid w:val="009B3C4D"/>
    <w:rsid w:val="009B3CAA"/>
    <w:rsid w:val="009B3E92"/>
    <w:rsid w:val="009B3EA9"/>
    <w:rsid w:val="009B3FFA"/>
    <w:rsid w:val="009B3FFB"/>
    <w:rsid w:val="009B4308"/>
    <w:rsid w:val="009B43F4"/>
    <w:rsid w:val="009B4559"/>
    <w:rsid w:val="009B4587"/>
    <w:rsid w:val="009B46BC"/>
    <w:rsid w:val="009B4943"/>
    <w:rsid w:val="009B4966"/>
    <w:rsid w:val="009B4AD4"/>
    <w:rsid w:val="009B4B09"/>
    <w:rsid w:val="009B4CE2"/>
    <w:rsid w:val="009B4D9D"/>
    <w:rsid w:val="009B4E49"/>
    <w:rsid w:val="009B5498"/>
    <w:rsid w:val="009B549F"/>
    <w:rsid w:val="009B5532"/>
    <w:rsid w:val="009B553C"/>
    <w:rsid w:val="009B575A"/>
    <w:rsid w:val="009B57AA"/>
    <w:rsid w:val="009B5C5D"/>
    <w:rsid w:val="009B5D58"/>
    <w:rsid w:val="009B5EA6"/>
    <w:rsid w:val="009B5EE0"/>
    <w:rsid w:val="009B60D5"/>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C9"/>
    <w:rsid w:val="009B6EDE"/>
    <w:rsid w:val="009B7087"/>
    <w:rsid w:val="009B716F"/>
    <w:rsid w:val="009B720F"/>
    <w:rsid w:val="009B7237"/>
    <w:rsid w:val="009B7469"/>
    <w:rsid w:val="009B7C55"/>
    <w:rsid w:val="009B7CEA"/>
    <w:rsid w:val="009B7D9F"/>
    <w:rsid w:val="009B7E47"/>
    <w:rsid w:val="009B7F20"/>
    <w:rsid w:val="009B7FB6"/>
    <w:rsid w:val="009B7FE5"/>
    <w:rsid w:val="009C00B1"/>
    <w:rsid w:val="009C018C"/>
    <w:rsid w:val="009C025B"/>
    <w:rsid w:val="009C0329"/>
    <w:rsid w:val="009C0398"/>
    <w:rsid w:val="009C04EF"/>
    <w:rsid w:val="009C0565"/>
    <w:rsid w:val="009C0589"/>
    <w:rsid w:val="009C05D4"/>
    <w:rsid w:val="009C06F7"/>
    <w:rsid w:val="009C070D"/>
    <w:rsid w:val="009C09A4"/>
    <w:rsid w:val="009C0C93"/>
    <w:rsid w:val="009C0E48"/>
    <w:rsid w:val="009C10A7"/>
    <w:rsid w:val="009C116A"/>
    <w:rsid w:val="009C11FF"/>
    <w:rsid w:val="009C1431"/>
    <w:rsid w:val="009C1846"/>
    <w:rsid w:val="009C1B39"/>
    <w:rsid w:val="009C1EAB"/>
    <w:rsid w:val="009C1EBB"/>
    <w:rsid w:val="009C1ECA"/>
    <w:rsid w:val="009C1F10"/>
    <w:rsid w:val="009C1F99"/>
    <w:rsid w:val="009C21C9"/>
    <w:rsid w:val="009C2230"/>
    <w:rsid w:val="009C25C2"/>
    <w:rsid w:val="009C2CF0"/>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7F5"/>
    <w:rsid w:val="009C5836"/>
    <w:rsid w:val="009C5AC6"/>
    <w:rsid w:val="009C5E96"/>
    <w:rsid w:val="009C5FE2"/>
    <w:rsid w:val="009C6654"/>
    <w:rsid w:val="009C6722"/>
    <w:rsid w:val="009C6794"/>
    <w:rsid w:val="009C67EB"/>
    <w:rsid w:val="009C692C"/>
    <w:rsid w:val="009C6AFE"/>
    <w:rsid w:val="009C6B74"/>
    <w:rsid w:val="009C6FD4"/>
    <w:rsid w:val="009C7020"/>
    <w:rsid w:val="009C71B7"/>
    <w:rsid w:val="009C774D"/>
    <w:rsid w:val="009C7D4F"/>
    <w:rsid w:val="009C7DB8"/>
    <w:rsid w:val="009C7EFE"/>
    <w:rsid w:val="009C7F76"/>
    <w:rsid w:val="009D060B"/>
    <w:rsid w:val="009D0777"/>
    <w:rsid w:val="009D077A"/>
    <w:rsid w:val="009D0A7B"/>
    <w:rsid w:val="009D0A8D"/>
    <w:rsid w:val="009D0AFE"/>
    <w:rsid w:val="009D0C72"/>
    <w:rsid w:val="009D0D66"/>
    <w:rsid w:val="009D0E10"/>
    <w:rsid w:val="009D0E42"/>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52B"/>
    <w:rsid w:val="009D35D5"/>
    <w:rsid w:val="009D37AA"/>
    <w:rsid w:val="009D3932"/>
    <w:rsid w:val="009D39D8"/>
    <w:rsid w:val="009D3B5E"/>
    <w:rsid w:val="009D3CF8"/>
    <w:rsid w:val="009D3D65"/>
    <w:rsid w:val="009D3DF0"/>
    <w:rsid w:val="009D3F7A"/>
    <w:rsid w:val="009D3FC4"/>
    <w:rsid w:val="009D3FC8"/>
    <w:rsid w:val="009D4065"/>
    <w:rsid w:val="009D40A1"/>
    <w:rsid w:val="009D4282"/>
    <w:rsid w:val="009D4365"/>
    <w:rsid w:val="009D457F"/>
    <w:rsid w:val="009D4750"/>
    <w:rsid w:val="009D495C"/>
    <w:rsid w:val="009D4A7A"/>
    <w:rsid w:val="009D4C42"/>
    <w:rsid w:val="009D4D24"/>
    <w:rsid w:val="009D4DC7"/>
    <w:rsid w:val="009D4EDD"/>
    <w:rsid w:val="009D51FE"/>
    <w:rsid w:val="009D53C7"/>
    <w:rsid w:val="009D54BC"/>
    <w:rsid w:val="009D54FC"/>
    <w:rsid w:val="009D552F"/>
    <w:rsid w:val="009D5679"/>
    <w:rsid w:val="009D5689"/>
    <w:rsid w:val="009D56CC"/>
    <w:rsid w:val="009D56D5"/>
    <w:rsid w:val="009D574E"/>
    <w:rsid w:val="009D5770"/>
    <w:rsid w:val="009D5952"/>
    <w:rsid w:val="009D5ABF"/>
    <w:rsid w:val="009D5B21"/>
    <w:rsid w:val="009D5C06"/>
    <w:rsid w:val="009D5C17"/>
    <w:rsid w:val="009D5C98"/>
    <w:rsid w:val="009D5EB7"/>
    <w:rsid w:val="009D5F61"/>
    <w:rsid w:val="009D60A3"/>
    <w:rsid w:val="009D621D"/>
    <w:rsid w:val="009D67A0"/>
    <w:rsid w:val="009D6871"/>
    <w:rsid w:val="009D69DE"/>
    <w:rsid w:val="009D6B6F"/>
    <w:rsid w:val="009D6B7C"/>
    <w:rsid w:val="009D6DB5"/>
    <w:rsid w:val="009D7138"/>
    <w:rsid w:val="009D735E"/>
    <w:rsid w:val="009D7425"/>
    <w:rsid w:val="009D744A"/>
    <w:rsid w:val="009D75CD"/>
    <w:rsid w:val="009D76BD"/>
    <w:rsid w:val="009D78AF"/>
    <w:rsid w:val="009D7A50"/>
    <w:rsid w:val="009D7A60"/>
    <w:rsid w:val="009D7B7C"/>
    <w:rsid w:val="009D7F20"/>
    <w:rsid w:val="009D7FB7"/>
    <w:rsid w:val="009E0005"/>
    <w:rsid w:val="009E0119"/>
    <w:rsid w:val="009E01B2"/>
    <w:rsid w:val="009E06DD"/>
    <w:rsid w:val="009E06FF"/>
    <w:rsid w:val="009E07CC"/>
    <w:rsid w:val="009E07E0"/>
    <w:rsid w:val="009E09B5"/>
    <w:rsid w:val="009E0B9F"/>
    <w:rsid w:val="009E1054"/>
    <w:rsid w:val="009E11E5"/>
    <w:rsid w:val="009E12AF"/>
    <w:rsid w:val="009E138C"/>
    <w:rsid w:val="009E14DE"/>
    <w:rsid w:val="009E183D"/>
    <w:rsid w:val="009E1B39"/>
    <w:rsid w:val="009E1CEC"/>
    <w:rsid w:val="009E1D6F"/>
    <w:rsid w:val="009E1F2E"/>
    <w:rsid w:val="009E2212"/>
    <w:rsid w:val="009E2351"/>
    <w:rsid w:val="009E237D"/>
    <w:rsid w:val="009E23A2"/>
    <w:rsid w:val="009E23C7"/>
    <w:rsid w:val="009E27B6"/>
    <w:rsid w:val="009E2813"/>
    <w:rsid w:val="009E2B11"/>
    <w:rsid w:val="009E2B49"/>
    <w:rsid w:val="009E2D74"/>
    <w:rsid w:val="009E2F7D"/>
    <w:rsid w:val="009E3084"/>
    <w:rsid w:val="009E30E4"/>
    <w:rsid w:val="009E3364"/>
    <w:rsid w:val="009E3465"/>
    <w:rsid w:val="009E347E"/>
    <w:rsid w:val="009E3492"/>
    <w:rsid w:val="009E3530"/>
    <w:rsid w:val="009E3635"/>
    <w:rsid w:val="009E3947"/>
    <w:rsid w:val="009E3CF9"/>
    <w:rsid w:val="009E3D0E"/>
    <w:rsid w:val="009E3DF0"/>
    <w:rsid w:val="009E3E55"/>
    <w:rsid w:val="009E3F85"/>
    <w:rsid w:val="009E3FE0"/>
    <w:rsid w:val="009E40F8"/>
    <w:rsid w:val="009E4160"/>
    <w:rsid w:val="009E4336"/>
    <w:rsid w:val="009E44E7"/>
    <w:rsid w:val="009E45C0"/>
    <w:rsid w:val="009E4660"/>
    <w:rsid w:val="009E4698"/>
    <w:rsid w:val="009E4812"/>
    <w:rsid w:val="009E4907"/>
    <w:rsid w:val="009E49C2"/>
    <w:rsid w:val="009E4A2C"/>
    <w:rsid w:val="009E4A55"/>
    <w:rsid w:val="009E4BF8"/>
    <w:rsid w:val="009E4C60"/>
    <w:rsid w:val="009E52F2"/>
    <w:rsid w:val="009E56E6"/>
    <w:rsid w:val="009E5A25"/>
    <w:rsid w:val="009E5A5B"/>
    <w:rsid w:val="009E5BF5"/>
    <w:rsid w:val="009E5C21"/>
    <w:rsid w:val="009E5D93"/>
    <w:rsid w:val="009E5E34"/>
    <w:rsid w:val="009E5E88"/>
    <w:rsid w:val="009E5EAD"/>
    <w:rsid w:val="009E60C7"/>
    <w:rsid w:val="009E64BA"/>
    <w:rsid w:val="009E686D"/>
    <w:rsid w:val="009E697A"/>
    <w:rsid w:val="009E6A8F"/>
    <w:rsid w:val="009E6AE8"/>
    <w:rsid w:val="009E6E0B"/>
    <w:rsid w:val="009E700E"/>
    <w:rsid w:val="009E7185"/>
    <w:rsid w:val="009E72B7"/>
    <w:rsid w:val="009E7348"/>
    <w:rsid w:val="009E7358"/>
    <w:rsid w:val="009E73DF"/>
    <w:rsid w:val="009E73E4"/>
    <w:rsid w:val="009E7612"/>
    <w:rsid w:val="009E79E1"/>
    <w:rsid w:val="009E7A12"/>
    <w:rsid w:val="009E7B6A"/>
    <w:rsid w:val="009E7CC4"/>
    <w:rsid w:val="009E7D7E"/>
    <w:rsid w:val="009F019C"/>
    <w:rsid w:val="009F030A"/>
    <w:rsid w:val="009F0660"/>
    <w:rsid w:val="009F0695"/>
    <w:rsid w:val="009F0743"/>
    <w:rsid w:val="009F074D"/>
    <w:rsid w:val="009F08DE"/>
    <w:rsid w:val="009F095D"/>
    <w:rsid w:val="009F09F9"/>
    <w:rsid w:val="009F0ABC"/>
    <w:rsid w:val="009F0B48"/>
    <w:rsid w:val="009F0CC2"/>
    <w:rsid w:val="009F0D0F"/>
    <w:rsid w:val="009F12AA"/>
    <w:rsid w:val="009F1544"/>
    <w:rsid w:val="009F1549"/>
    <w:rsid w:val="009F1561"/>
    <w:rsid w:val="009F174F"/>
    <w:rsid w:val="009F18C3"/>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D26"/>
    <w:rsid w:val="009F2DA8"/>
    <w:rsid w:val="009F2F5B"/>
    <w:rsid w:val="009F3039"/>
    <w:rsid w:val="009F34E7"/>
    <w:rsid w:val="009F3500"/>
    <w:rsid w:val="009F350E"/>
    <w:rsid w:val="009F3577"/>
    <w:rsid w:val="009F35FB"/>
    <w:rsid w:val="009F3602"/>
    <w:rsid w:val="009F3741"/>
    <w:rsid w:val="009F374E"/>
    <w:rsid w:val="009F37E4"/>
    <w:rsid w:val="009F3AE9"/>
    <w:rsid w:val="009F3B19"/>
    <w:rsid w:val="009F3B1A"/>
    <w:rsid w:val="009F3B2E"/>
    <w:rsid w:val="009F3CC3"/>
    <w:rsid w:val="009F3D70"/>
    <w:rsid w:val="009F3F67"/>
    <w:rsid w:val="009F3F99"/>
    <w:rsid w:val="009F44AA"/>
    <w:rsid w:val="009F44F9"/>
    <w:rsid w:val="009F4656"/>
    <w:rsid w:val="009F4725"/>
    <w:rsid w:val="009F476D"/>
    <w:rsid w:val="009F4A54"/>
    <w:rsid w:val="009F4AB7"/>
    <w:rsid w:val="009F4B0E"/>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4FB"/>
    <w:rsid w:val="009F64FF"/>
    <w:rsid w:val="009F6827"/>
    <w:rsid w:val="009F6B44"/>
    <w:rsid w:val="009F6B57"/>
    <w:rsid w:val="009F6FFA"/>
    <w:rsid w:val="009F703E"/>
    <w:rsid w:val="009F710C"/>
    <w:rsid w:val="009F71C4"/>
    <w:rsid w:val="009F7211"/>
    <w:rsid w:val="009F72E5"/>
    <w:rsid w:val="009F7476"/>
    <w:rsid w:val="009F7751"/>
    <w:rsid w:val="009F7AA6"/>
    <w:rsid w:val="009F7DCC"/>
    <w:rsid w:val="009F7E0B"/>
    <w:rsid w:val="009F7F13"/>
    <w:rsid w:val="00A0001F"/>
    <w:rsid w:val="00A0017E"/>
    <w:rsid w:val="00A001AE"/>
    <w:rsid w:val="00A00357"/>
    <w:rsid w:val="00A0057B"/>
    <w:rsid w:val="00A00872"/>
    <w:rsid w:val="00A008B7"/>
    <w:rsid w:val="00A0094F"/>
    <w:rsid w:val="00A00EE7"/>
    <w:rsid w:val="00A00F67"/>
    <w:rsid w:val="00A01287"/>
    <w:rsid w:val="00A012B4"/>
    <w:rsid w:val="00A01318"/>
    <w:rsid w:val="00A014D5"/>
    <w:rsid w:val="00A019B6"/>
    <w:rsid w:val="00A01C19"/>
    <w:rsid w:val="00A01D3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62D"/>
    <w:rsid w:val="00A047CB"/>
    <w:rsid w:val="00A0491A"/>
    <w:rsid w:val="00A04977"/>
    <w:rsid w:val="00A04AD7"/>
    <w:rsid w:val="00A04E64"/>
    <w:rsid w:val="00A04F6C"/>
    <w:rsid w:val="00A05121"/>
    <w:rsid w:val="00A05892"/>
    <w:rsid w:val="00A058B3"/>
    <w:rsid w:val="00A05A78"/>
    <w:rsid w:val="00A05DF3"/>
    <w:rsid w:val="00A05EAB"/>
    <w:rsid w:val="00A05F5C"/>
    <w:rsid w:val="00A05F6B"/>
    <w:rsid w:val="00A0614F"/>
    <w:rsid w:val="00A06171"/>
    <w:rsid w:val="00A061C5"/>
    <w:rsid w:val="00A06520"/>
    <w:rsid w:val="00A0657E"/>
    <w:rsid w:val="00A066F0"/>
    <w:rsid w:val="00A0670C"/>
    <w:rsid w:val="00A06747"/>
    <w:rsid w:val="00A0688D"/>
    <w:rsid w:val="00A069C0"/>
    <w:rsid w:val="00A06ADD"/>
    <w:rsid w:val="00A070D1"/>
    <w:rsid w:val="00A073FA"/>
    <w:rsid w:val="00A074B8"/>
    <w:rsid w:val="00A07546"/>
    <w:rsid w:val="00A075A1"/>
    <w:rsid w:val="00A0785F"/>
    <w:rsid w:val="00A078C8"/>
    <w:rsid w:val="00A07B0C"/>
    <w:rsid w:val="00A07BAF"/>
    <w:rsid w:val="00A07C69"/>
    <w:rsid w:val="00A07CB6"/>
    <w:rsid w:val="00A07DEF"/>
    <w:rsid w:val="00A07DF0"/>
    <w:rsid w:val="00A07E6C"/>
    <w:rsid w:val="00A1001D"/>
    <w:rsid w:val="00A10060"/>
    <w:rsid w:val="00A10152"/>
    <w:rsid w:val="00A10323"/>
    <w:rsid w:val="00A10494"/>
    <w:rsid w:val="00A104AA"/>
    <w:rsid w:val="00A105C2"/>
    <w:rsid w:val="00A10722"/>
    <w:rsid w:val="00A109AA"/>
    <w:rsid w:val="00A10ADD"/>
    <w:rsid w:val="00A10CB5"/>
    <w:rsid w:val="00A10CDB"/>
    <w:rsid w:val="00A10DF0"/>
    <w:rsid w:val="00A1107C"/>
    <w:rsid w:val="00A1148B"/>
    <w:rsid w:val="00A1148F"/>
    <w:rsid w:val="00A1167D"/>
    <w:rsid w:val="00A1181E"/>
    <w:rsid w:val="00A119B4"/>
    <w:rsid w:val="00A11A76"/>
    <w:rsid w:val="00A12139"/>
    <w:rsid w:val="00A12523"/>
    <w:rsid w:val="00A128FC"/>
    <w:rsid w:val="00A12A81"/>
    <w:rsid w:val="00A12AD6"/>
    <w:rsid w:val="00A12B4E"/>
    <w:rsid w:val="00A12BE0"/>
    <w:rsid w:val="00A12CD8"/>
    <w:rsid w:val="00A12D0B"/>
    <w:rsid w:val="00A12DE0"/>
    <w:rsid w:val="00A12DF9"/>
    <w:rsid w:val="00A12E03"/>
    <w:rsid w:val="00A12EB2"/>
    <w:rsid w:val="00A131D0"/>
    <w:rsid w:val="00A13434"/>
    <w:rsid w:val="00A13463"/>
    <w:rsid w:val="00A135CC"/>
    <w:rsid w:val="00A13607"/>
    <w:rsid w:val="00A1393E"/>
    <w:rsid w:val="00A13A10"/>
    <w:rsid w:val="00A13C7B"/>
    <w:rsid w:val="00A13D5E"/>
    <w:rsid w:val="00A13E6D"/>
    <w:rsid w:val="00A13FB9"/>
    <w:rsid w:val="00A14099"/>
    <w:rsid w:val="00A14228"/>
    <w:rsid w:val="00A143B8"/>
    <w:rsid w:val="00A1462B"/>
    <w:rsid w:val="00A14834"/>
    <w:rsid w:val="00A1485D"/>
    <w:rsid w:val="00A148D6"/>
    <w:rsid w:val="00A14B49"/>
    <w:rsid w:val="00A14B6E"/>
    <w:rsid w:val="00A14BB6"/>
    <w:rsid w:val="00A14D0E"/>
    <w:rsid w:val="00A14E02"/>
    <w:rsid w:val="00A14FE1"/>
    <w:rsid w:val="00A150F3"/>
    <w:rsid w:val="00A1524C"/>
    <w:rsid w:val="00A153C9"/>
    <w:rsid w:val="00A154AA"/>
    <w:rsid w:val="00A154AC"/>
    <w:rsid w:val="00A154CF"/>
    <w:rsid w:val="00A15551"/>
    <w:rsid w:val="00A156DB"/>
    <w:rsid w:val="00A159BE"/>
    <w:rsid w:val="00A159C5"/>
    <w:rsid w:val="00A15DD1"/>
    <w:rsid w:val="00A16049"/>
    <w:rsid w:val="00A16093"/>
    <w:rsid w:val="00A161F0"/>
    <w:rsid w:val="00A16734"/>
    <w:rsid w:val="00A16954"/>
    <w:rsid w:val="00A169B2"/>
    <w:rsid w:val="00A16C32"/>
    <w:rsid w:val="00A16E84"/>
    <w:rsid w:val="00A16EB3"/>
    <w:rsid w:val="00A16EE8"/>
    <w:rsid w:val="00A16EF3"/>
    <w:rsid w:val="00A1701E"/>
    <w:rsid w:val="00A1731C"/>
    <w:rsid w:val="00A1752A"/>
    <w:rsid w:val="00A1778B"/>
    <w:rsid w:val="00A17871"/>
    <w:rsid w:val="00A1791D"/>
    <w:rsid w:val="00A17A98"/>
    <w:rsid w:val="00A17AA3"/>
    <w:rsid w:val="00A17B4C"/>
    <w:rsid w:val="00A17C0A"/>
    <w:rsid w:val="00A17E15"/>
    <w:rsid w:val="00A2003B"/>
    <w:rsid w:val="00A20067"/>
    <w:rsid w:val="00A201A0"/>
    <w:rsid w:val="00A20231"/>
    <w:rsid w:val="00A2037D"/>
    <w:rsid w:val="00A205EA"/>
    <w:rsid w:val="00A205FF"/>
    <w:rsid w:val="00A20647"/>
    <w:rsid w:val="00A207CA"/>
    <w:rsid w:val="00A208D4"/>
    <w:rsid w:val="00A20AE2"/>
    <w:rsid w:val="00A2100E"/>
    <w:rsid w:val="00A21177"/>
    <w:rsid w:val="00A211AC"/>
    <w:rsid w:val="00A21457"/>
    <w:rsid w:val="00A2181E"/>
    <w:rsid w:val="00A2187F"/>
    <w:rsid w:val="00A218C5"/>
    <w:rsid w:val="00A219FD"/>
    <w:rsid w:val="00A21B1C"/>
    <w:rsid w:val="00A21B83"/>
    <w:rsid w:val="00A21CD7"/>
    <w:rsid w:val="00A21E03"/>
    <w:rsid w:val="00A21FE0"/>
    <w:rsid w:val="00A21FF9"/>
    <w:rsid w:val="00A220CB"/>
    <w:rsid w:val="00A22322"/>
    <w:rsid w:val="00A2241F"/>
    <w:rsid w:val="00A22459"/>
    <w:rsid w:val="00A224E6"/>
    <w:rsid w:val="00A22579"/>
    <w:rsid w:val="00A227E8"/>
    <w:rsid w:val="00A22897"/>
    <w:rsid w:val="00A2295B"/>
    <w:rsid w:val="00A22A4F"/>
    <w:rsid w:val="00A22C7B"/>
    <w:rsid w:val="00A22CAC"/>
    <w:rsid w:val="00A22EC6"/>
    <w:rsid w:val="00A23049"/>
    <w:rsid w:val="00A23102"/>
    <w:rsid w:val="00A2327C"/>
    <w:rsid w:val="00A23294"/>
    <w:rsid w:val="00A232FC"/>
    <w:rsid w:val="00A23511"/>
    <w:rsid w:val="00A23539"/>
    <w:rsid w:val="00A23559"/>
    <w:rsid w:val="00A235B5"/>
    <w:rsid w:val="00A235C9"/>
    <w:rsid w:val="00A23721"/>
    <w:rsid w:val="00A2377B"/>
    <w:rsid w:val="00A237B4"/>
    <w:rsid w:val="00A237C5"/>
    <w:rsid w:val="00A238E0"/>
    <w:rsid w:val="00A23B18"/>
    <w:rsid w:val="00A23CE9"/>
    <w:rsid w:val="00A23EA2"/>
    <w:rsid w:val="00A2415D"/>
    <w:rsid w:val="00A245C1"/>
    <w:rsid w:val="00A24B64"/>
    <w:rsid w:val="00A24BB2"/>
    <w:rsid w:val="00A24BFA"/>
    <w:rsid w:val="00A24C1C"/>
    <w:rsid w:val="00A24C70"/>
    <w:rsid w:val="00A24F93"/>
    <w:rsid w:val="00A2564F"/>
    <w:rsid w:val="00A25783"/>
    <w:rsid w:val="00A2593F"/>
    <w:rsid w:val="00A25D15"/>
    <w:rsid w:val="00A25E18"/>
    <w:rsid w:val="00A25E4B"/>
    <w:rsid w:val="00A25FF5"/>
    <w:rsid w:val="00A25FFE"/>
    <w:rsid w:val="00A261DC"/>
    <w:rsid w:val="00A2630D"/>
    <w:rsid w:val="00A26310"/>
    <w:rsid w:val="00A26328"/>
    <w:rsid w:val="00A2633D"/>
    <w:rsid w:val="00A26423"/>
    <w:rsid w:val="00A264E3"/>
    <w:rsid w:val="00A268D2"/>
    <w:rsid w:val="00A26ADB"/>
    <w:rsid w:val="00A26C6F"/>
    <w:rsid w:val="00A26CC3"/>
    <w:rsid w:val="00A26CC6"/>
    <w:rsid w:val="00A26E93"/>
    <w:rsid w:val="00A26EC9"/>
    <w:rsid w:val="00A27151"/>
    <w:rsid w:val="00A272EA"/>
    <w:rsid w:val="00A275A7"/>
    <w:rsid w:val="00A27828"/>
    <w:rsid w:val="00A27846"/>
    <w:rsid w:val="00A27938"/>
    <w:rsid w:val="00A27BA2"/>
    <w:rsid w:val="00A27C6C"/>
    <w:rsid w:val="00A27E19"/>
    <w:rsid w:val="00A301E0"/>
    <w:rsid w:val="00A301ED"/>
    <w:rsid w:val="00A30328"/>
    <w:rsid w:val="00A30384"/>
    <w:rsid w:val="00A30744"/>
    <w:rsid w:val="00A3082F"/>
    <w:rsid w:val="00A308EC"/>
    <w:rsid w:val="00A30C84"/>
    <w:rsid w:val="00A30CBE"/>
    <w:rsid w:val="00A31022"/>
    <w:rsid w:val="00A3103D"/>
    <w:rsid w:val="00A310D2"/>
    <w:rsid w:val="00A3122D"/>
    <w:rsid w:val="00A313CA"/>
    <w:rsid w:val="00A314D3"/>
    <w:rsid w:val="00A314E5"/>
    <w:rsid w:val="00A317A3"/>
    <w:rsid w:val="00A3188F"/>
    <w:rsid w:val="00A319BD"/>
    <w:rsid w:val="00A31CC3"/>
    <w:rsid w:val="00A31D7C"/>
    <w:rsid w:val="00A31D90"/>
    <w:rsid w:val="00A31EC8"/>
    <w:rsid w:val="00A320DF"/>
    <w:rsid w:val="00A32237"/>
    <w:rsid w:val="00A32413"/>
    <w:rsid w:val="00A325CF"/>
    <w:rsid w:val="00A32777"/>
    <w:rsid w:val="00A328A4"/>
    <w:rsid w:val="00A328A8"/>
    <w:rsid w:val="00A32A03"/>
    <w:rsid w:val="00A32D99"/>
    <w:rsid w:val="00A332EF"/>
    <w:rsid w:val="00A33318"/>
    <w:rsid w:val="00A3332E"/>
    <w:rsid w:val="00A333C2"/>
    <w:rsid w:val="00A3358D"/>
    <w:rsid w:val="00A335CC"/>
    <w:rsid w:val="00A33605"/>
    <w:rsid w:val="00A3376F"/>
    <w:rsid w:val="00A3384A"/>
    <w:rsid w:val="00A339DC"/>
    <w:rsid w:val="00A33A3C"/>
    <w:rsid w:val="00A33B57"/>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2F7"/>
    <w:rsid w:val="00A3630C"/>
    <w:rsid w:val="00A3660F"/>
    <w:rsid w:val="00A3678C"/>
    <w:rsid w:val="00A36DC0"/>
    <w:rsid w:val="00A36E2D"/>
    <w:rsid w:val="00A36E7B"/>
    <w:rsid w:val="00A36FA1"/>
    <w:rsid w:val="00A37411"/>
    <w:rsid w:val="00A37506"/>
    <w:rsid w:val="00A3765F"/>
    <w:rsid w:val="00A377E7"/>
    <w:rsid w:val="00A37C2A"/>
    <w:rsid w:val="00A37C45"/>
    <w:rsid w:val="00A37D29"/>
    <w:rsid w:val="00A37D6F"/>
    <w:rsid w:val="00A37E5B"/>
    <w:rsid w:val="00A37F0F"/>
    <w:rsid w:val="00A404F8"/>
    <w:rsid w:val="00A4060C"/>
    <w:rsid w:val="00A406A1"/>
    <w:rsid w:val="00A40836"/>
    <w:rsid w:val="00A40AB7"/>
    <w:rsid w:val="00A40C6A"/>
    <w:rsid w:val="00A40D45"/>
    <w:rsid w:val="00A40DE5"/>
    <w:rsid w:val="00A40E0C"/>
    <w:rsid w:val="00A40E80"/>
    <w:rsid w:val="00A40F2F"/>
    <w:rsid w:val="00A411C9"/>
    <w:rsid w:val="00A41273"/>
    <w:rsid w:val="00A41304"/>
    <w:rsid w:val="00A41437"/>
    <w:rsid w:val="00A41598"/>
    <w:rsid w:val="00A419CA"/>
    <w:rsid w:val="00A41A41"/>
    <w:rsid w:val="00A41AB0"/>
    <w:rsid w:val="00A41AB5"/>
    <w:rsid w:val="00A41B50"/>
    <w:rsid w:val="00A41B75"/>
    <w:rsid w:val="00A41DAD"/>
    <w:rsid w:val="00A41DCF"/>
    <w:rsid w:val="00A41E77"/>
    <w:rsid w:val="00A41F8A"/>
    <w:rsid w:val="00A41F92"/>
    <w:rsid w:val="00A41FCF"/>
    <w:rsid w:val="00A42101"/>
    <w:rsid w:val="00A42157"/>
    <w:rsid w:val="00A42167"/>
    <w:rsid w:val="00A421BC"/>
    <w:rsid w:val="00A421C1"/>
    <w:rsid w:val="00A42471"/>
    <w:rsid w:val="00A42535"/>
    <w:rsid w:val="00A4280C"/>
    <w:rsid w:val="00A42825"/>
    <w:rsid w:val="00A42881"/>
    <w:rsid w:val="00A42A0E"/>
    <w:rsid w:val="00A42C12"/>
    <w:rsid w:val="00A42F4F"/>
    <w:rsid w:val="00A43018"/>
    <w:rsid w:val="00A4314F"/>
    <w:rsid w:val="00A431A4"/>
    <w:rsid w:val="00A432D7"/>
    <w:rsid w:val="00A43402"/>
    <w:rsid w:val="00A434F0"/>
    <w:rsid w:val="00A43608"/>
    <w:rsid w:val="00A436C6"/>
    <w:rsid w:val="00A43947"/>
    <w:rsid w:val="00A439B3"/>
    <w:rsid w:val="00A43AE1"/>
    <w:rsid w:val="00A43B07"/>
    <w:rsid w:val="00A43B0A"/>
    <w:rsid w:val="00A43C52"/>
    <w:rsid w:val="00A43C7D"/>
    <w:rsid w:val="00A43EE7"/>
    <w:rsid w:val="00A43F46"/>
    <w:rsid w:val="00A4445C"/>
    <w:rsid w:val="00A4458A"/>
    <w:rsid w:val="00A445CE"/>
    <w:rsid w:val="00A44771"/>
    <w:rsid w:val="00A44802"/>
    <w:rsid w:val="00A44824"/>
    <w:rsid w:val="00A449BC"/>
    <w:rsid w:val="00A449C9"/>
    <w:rsid w:val="00A44C86"/>
    <w:rsid w:val="00A44D52"/>
    <w:rsid w:val="00A44E61"/>
    <w:rsid w:val="00A44FD9"/>
    <w:rsid w:val="00A4507A"/>
    <w:rsid w:val="00A4525E"/>
    <w:rsid w:val="00A45650"/>
    <w:rsid w:val="00A457BE"/>
    <w:rsid w:val="00A45850"/>
    <w:rsid w:val="00A45BC2"/>
    <w:rsid w:val="00A46305"/>
    <w:rsid w:val="00A46391"/>
    <w:rsid w:val="00A4643C"/>
    <w:rsid w:val="00A465A0"/>
    <w:rsid w:val="00A4673F"/>
    <w:rsid w:val="00A468EB"/>
    <w:rsid w:val="00A46A53"/>
    <w:rsid w:val="00A470E4"/>
    <w:rsid w:val="00A471EF"/>
    <w:rsid w:val="00A47502"/>
    <w:rsid w:val="00A47553"/>
    <w:rsid w:val="00A4788C"/>
    <w:rsid w:val="00A47C80"/>
    <w:rsid w:val="00A47C8F"/>
    <w:rsid w:val="00A47CEE"/>
    <w:rsid w:val="00A47D45"/>
    <w:rsid w:val="00A47E9D"/>
    <w:rsid w:val="00A50108"/>
    <w:rsid w:val="00A50360"/>
    <w:rsid w:val="00A503EA"/>
    <w:rsid w:val="00A504D2"/>
    <w:rsid w:val="00A505EC"/>
    <w:rsid w:val="00A5062B"/>
    <w:rsid w:val="00A506AB"/>
    <w:rsid w:val="00A50714"/>
    <w:rsid w:val="00A5074D"/>
    <w:rsid w:val="00A50AB4"/>
    <w:rsid w:val="00A50B33"/>
    <w:rsid w:val="00A50C7C"/>
    <w:rsid w:val="00A50E7E"/>
    <w:rsid w:val="00A5113B"/>
    <w:rsid w:val="00A51257"/>
    <w:rsid w:val="00A515B5"/>
    <w:rsid w:val="00A518D5"/>
    <w:rsid w:val="00A51917"/>
    <w:rsid w:val="00A51960"/>
    <w:rsid w:val="00A51977"/>
    <w:rsid w:val="00A51D81"/>
    <w:rsid w:val="00A520CF"/>
    <w:rsid w:val="00A520D4"/>
    <w:rsid w:val="00A520F3"/>
    <w:rsid w:val="00A5214C"/>
    <w:rsid w:val="00A521B3"/>
    <w:rsid w:val="00A52206"/>
    <w:rsid w:val="00A52410"/>
    <w:rsid w:val="00A525F9"/>
    <w:rsid w:val="00A526DB"/>
    <w:rsid w:val="00A52842"/>
    <w:rsid w:val="00A528F7"/>
    <w:rsid w:val="00A52905"/>
    <w:rsid w:val="00A52D66"/>
    <w:rsid w:val="00A52FE0"/>
    <w:rsid w:val="00A532C8"/>
    <w:rsid w:val="00A5370B"/>
    <w:rsid w:val="00A5384C"/>
    <w:rsid w:val="00A538E2"/>
    <w:rsid w:val="00A539C5"/>
    <w:rsid w:val="00A53A87"/>
    <w:rsid w:val="00A5404F"/>
    <w:rsid w:val="00A54185"/>
    <w:rsid w:val="00A5421F"/>
    <w:rsid w:val="00A54248"/>
    <w:rsid w:val="00A5454D"/>
    <w:rsid w:val="00A545BB"/>
    <w:rsid w:val="00A5478C"/>
    <w:rsid w:val="00A54E54"/>
    <w:rsid w:val="00A54F80"/>
    <w:rsid w:val="00A54F8E"/>
    <w:rsid w:val="00A54FAF"/>
    <w:rsid w:val="00A54FFB"/>
    <w:rsid w:val="00A553EE"/>
    <w:rsid w:val="00A55695"/>
    <w:rsid w:val="00A5591E"/>
    <w:rsid w:val="00A55B61"/>
    <w:rsid w:val="00A55BE2"/>
    <w:rsid w:val="00A55F1B"/>
    <w:rsid w:val="00A55F8E"/>
    <w:rsid w:val="00A55FD5"/>
    <w:rsid w:val="00A56190"/>
    <w:rsid w:val="00A56322"/>
    <w:rsid w:val="00A563C6"/>
    <w:rsid w:val="00A56403"/>
    <w:rsid w:val="00A56521"/>
    <w:rsid w:val="00A5656B"/>
    <w:rsid w:val="00A56578"/>
    <w:rsid w:val="00A56B1A"/>
    <w:rsid w:val="00A56B52"/>
    <w:rsid w:val="00A56C24"/>
    <w:rsid w:val="00A56ECC"/>
    <w:rsid w:val="00A56F55"/>
    <w:rsid w:val="00A56FCB"/>
    <w:rsid w:val="00A5725A"/>
    <w:rsid w:val="00A573C5"/>
    <w:rsid w:val="00A57419"/>
    <w:rsid w:val="00A57662"/>
    <w:rsid w:val="00A57853"/>
    <w:rsid w:val="00A5791E"/>
    <w:rsid w:val="00A57ACE"/>
    <w:rsid w:val="00A57E6A"/>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ED6"/>
    <w:rsid w:val="00A60F2E"/>
    <w:rsid w:val="00A610A3"/>
    <w:rsid w:val="00A610D2"/>
    <w:rsid w:val="00A61103"/>
    <w:rsid w:val="00A61191"/>
    <w:rsid w:val="00A61199"/>
    <w:rsid w:val="00A614B1"/>
    <w:rsid w:val="00A619F7"/>
    <w:rsid w:val="00A61C51"/>
    <w:rsid w:val="00A61C71"/>
    <w:rsid w:val="00A61C85"/>
    <w:rsid w:val="00A61FFB"/>
    <w:rsid w:val="00A620B7"/>
    <w:rsid w:val="00A621B3"/>
    <w:rsid w:val="00A621BD"/>
    <w:rsid w:val="00A623FE"/>
    <w:rsid w:val="00A62414"/>
    <w:rsid w:val="00A625EB"/>
    <w:rsid w:val="00A6277A"/>
    <w:rsid w:val="00A627F4"/>
    <w:rsid w:val="00A6284C"/>
    <w:rsid w:val="00A62BA3"/>
    <w:rsid w:val="00A62D91"/>
    <w:rsid w:val="00A62D9E"/>
    <w:rsid w:val="00A62FFC"/>
    <w:rsid w:val="00A63238"/>
    <w:rsid w:val="00A6324D"/>
    <w:rsid w:val="00A6332B"/>
    <w:rsid w:val="00A63869"/>
    <w:rsid w:val="00A63953"/>
    <w:rsid w:val="00A63B4A"/>
    <w:rsid w:val="00A63CAD"/>
    <w:rsid w:val="00A63D41"/>
    <w:rsid w:val="00A63D8E"/>
    <w:rsid w:val="00A63E60"/>
    <w:rsid w:val="00A64215"/>
    <w:rsid w:val="00A64296"/>
    <w:rsid w:val="00A642B1"/>
    <w:rsid w:val="00A64614"/>
    <w:rsid w:val="00A64914"/>
    <w:rsid w:val="00A64A86"/>
    <w:rsid w:val="00A65024"/>
    <w:rsid w:val="00A652D3"/>
    <w:rsid w:val="00A65642"/>
    <w:rsid w:val="00A65A46"/>
    <w:rsid w:val="00A65D1A"/>
    <w:rsid w:val="00A65F27"/>
    <w:rsid w:val="00A65FBF"/>
    <w:rsid w:val="00A66204"/>
    <w:rsid w:val="00A663EB"/>
    <w:rsid w:val="00A664A9"/>
    <w:rsid w:val="00A664CD"/>
    <w:rsid w:val="00A66549"/>
    <w:rsid w:val="00A666A2"/>
    <w:rsid w:val="00A66903"/>
    <w:rsid w:val="00A6699A"/>
    <w:rsid w:val="00A66A1D"/>
    <w:rsid w:val="00A66A86"/>
    <w:rsid w:val="00A66B48"/>
    <w:rsid w:val="00A66B8D"/>
    <w:rsid w:val="00A66BFA"/>
    <w:rsid w:val="00A66C79"/>
    <w:rsid w:val="00A66C95"/>
    <w:rsid w:val="00A66E5D"/>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18"/>
    <w:rsid w:val="00A7026F"/>
    <w:rsid w:val="00A70490"/>
    <w:rsid w:val="00A70594"/>
    <w:rsid w:val="00A70617"/>
    <w:rsid w:val="00A70A88"/>
    <w:rsid w:val="00A70B52"/>
    <w:rsid w:val="00A70B56"/>
    <w:rsid w:val="00A70BA6"/>
    <w:rsid w:val="00A70C0A"/>
    <w:rsid w:val="00A70ED5"/>
    <w:rsid w:val="00A71199"/>
    <w:rsid w:val="00A71300"/>
    <w:rsid w:val="00A71376"/>
    <w:rsid w:val="00A71436"/>
    <w:rsid w:val="00A7146B"/>
    <w:rsid w:val="00A7174A"/>
    <w:rsid w:val="00A7176F"/>
    <w:rsid w:val="00A717B6"/>
    <w:rsid w:val="00A718A1"/>
    <w:rsid w:val="00A71A5A"/>
    <w:rsid w:val="00A71B2C"/>
    <w:rsid w:val="00A71BD3"/>
    <w:rsid w:val="00A71C8E"/>
    <w:rsid w:val="00A71CCC"/>
    <w:rsid w:val="00A71FD0"/>
    <w:rsid w:val="00A71FD4"/>
    <w:rsid w:val="00A71FEE"/>
    <w:rsid w:val="00A72058"/>
    <w:rsid w:val="00A7221E"/>
    <w:rsid w:val="00A723C7"/>
    <w:rsid w:val="00A72473"/>
    <w:rsid w:val="00A7251E"/>
    <w:rsid w:val="00A7254F"/>
    <w:rsid w:val="00A72668"/>
    <w:rsid w:val="00A7269F"/>
    <w:rsid w:val="00A72753"/>
    <w:rsid w:val="00A72A8F"/>
    <w:rsid w:val="00A72BFD"/>
    <w:rsid w:val="00A72E47"/>
    <w:rsid w:val="00A72F4F"/>
    <w:rsid w:val="00A73174"/>
    <w:rsid w:val="00A73377"/>
    <w:rsid w:val="00A73487"/>
    <w:rsid w:val="00A7365E"/>
    <w:rsid w:val="00A7372C"/>
    <w:rsid w:val="00A73745"/>
    <w:rsid w:val="00A737BC"/>
    <w:rsid w:val="00A738A1"/>
    <w:rsid w:val="00A73A5A"/>
    <w:rsid w:val="00A73C8A"/>
    <w:rsid w:val="00A73D50"/>
    <w:rsid w:val="00A73ECB"/>
    <w:rsid w:val="00A73F5E"/>
    <w:rsid w:val="00A74066"/>
    <w:rsid w:val="00A74411"/>
    <w:rsid w:val="00A744CD"/>
    <w:rsid w:val="00A74635"/>
    <w:rsid w:val="00A747E8"/>
    <w:rsid w:val="00A74BAB"/>
    <w:rsid w:val="00A74C3C"/>
    <w:rsid w:val="00A74EBF"/>
    <w:rsid w:val="00A74ECB"/>
    <w:rsid w:val="00A74F49"/>
    <w:rsid w:val="00A75009"/>
    <w:rsid w:val="00A751E5"/>
    <w:rsid w:val="00A7522F"/>
    <w:rsid w:val="00A75335"/>
    <w:rsid w:val="00A75401"/>
    <w:rsid w:val="00A755AC"/>
    <w:rsid w:val="00A75708"/>
    <w:rsid w:val="00A75A77"/>
    <w:rsid w:val="00A75CF4"/>
    <w:rsid w:val="00A7610D"/>
    <w:rsid w:val="00A76457"/>
    <w:rsid w:val="00A7645E"/>
    <w:rsid w:val="00A76528"/>
    <w:rsid w:val="00A7652B"/>
    <w:rsid w:val="00A766C3"/>
    <w:rsid w:val="00A7685D"/>
    <w:rsid w:val="00A76B31"/>
    <w:rsid w:val="00A76B7D"/>
    <w:rsid w:val="00A76C5A"/>
    <w:rsid w:val="00A76C5B"/>
    <w:rsid w:val="00A771F0"/>
    <w:rsid w:val="00A772CE"/>
    <w:rsid w:val="00A77369"/>
    <w:rsid w:val="00A7765A"/>
    <w:rsid w:val="00A8012D"/>
    <w:rsid w:val="00A801E9"/>
    <w:rsid w:val="00A806CA"/>
    <w:rsid w:val="00A807A2"/>
    <w:rsid w:val="00A80C72"/>
    <w:rsid w:val="00A80C83"/>
    <w:rsid w:val="00A80CF1"/>
    <w:rsid w:val="00A80D87"/>
    <w:rsid w:val="00A8136E"/>
    <w:rsid w:val="00A81574"/>
    <w:rsid w:val="00A815A4"/>
    <w:rsid w:val="00A8171E"/>
    <w:rsid w:val="00A817F6"/>
    <w:rsid w:val="00A818A5"/>
    <w:rsid w:val="00A81A9B"/>
    <w:rsid w:val="00A81CB0"/>
    <w:rsid w:val="00A81D90"/>
    <w:rsid w:val="00A81E20"/>
    <w:rsid w:val="00A81E26"/>
    <w:rsid w:val="00A81E61"/>
    <w:rsid w:val="00A81EFD"/>
    <w:rsid w:val="00A82371"/>
    <w:rsid w:val="00A823B2"/>
    <w:rsid w:val="00A82511"/>
    <w:rsid w:val="00A826AF"/>
    <w:rsid w:val="00A82782"/>
    <w:rsid w:val="00A828E8"/>
    <w:rsid w:val="00A82925"/>
    <w:rsid w:val="00A82C96"/>
    <w:rsid w:val="00A82D73"/>
    <w:rsid w:val="00A82E21"/>
    <w:rsid w:val="00A83227"/>
    <w:rsid w:val="00A8338E"/>
    <w:rsid w:val="00A833EA"/>
    <w:rsid w:val="00A8340A"/>
    <w:rsid w:val="00A83569"/>
    <w:rsid w:val="00A8376D"/>
    <w:rsid w:val="00A83829"/>
    <w:rsid w:val="00A83D97"/>
    <w:rsid w:val="00A83E25"/>
    <w:rsid w:val="00A83E93"/>
    <w:rsid w:val="00A83E99"/>
    <w:rsid w:val="00A83EF6"/>
    <w:rsid w:val="00A83F51"/>
    <w:rsid w:val="00A83F74"/>
    <w:rsid w:val="00A842BB"/>
    <w:rsid w:val="00A8439B"/>
    <w:rsid w:val="00A8452C"/>
    <w:rsid w:val="00A8478B"/>
    <w:rsid w:val="00A84951"/>
    <w:rsid w:val="00A849BE"/>
    <w:rsid w:val="00A84A93"/>
    <w:rsid w:val="00A84CC2"/>
    <w:rsid w:val="00A84D67"/>
    <w:rsid w:val="00A84DCC"/>
    <w:rsid w:val="00A84E8C"/>
    <w:rsid w:val="00A851BB"/>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A1B"/>
    <w:rsid w:val="00A86C80"/>
    <w:rsid w:val="00A86E90"/>
    <w:rsid w:val="00A86F21"/>
    <w:rsid w:val="00A86F24"/>
    <w:rsid w:val="00A87275"/>
    <w:rsid w:val="00A87844"/>
    <w:rsid w:val="00A87859"/>
    <w:rsid w:val="00A879E7"/>
    <w:rsid w:val="00A87A33"/>
    <w:rsid w:val="00A87D17"/>
    <w:rsid w:val="00A87FC6"/>
    <w:rsid w:val="00A90235"/>
    <w:rsid w:val="00A90538"/>
    <w:rsid w:val="00A90615"/>
    <w:rsid w:val="00A906A3"/>
    <w:rsid w:val="00A909F4"/>
    <w:rsid w:val="00A90AA3"/>
    <w:rsid w:val="00A90AA5"/>
    <w:rsid w:val="00A90BFA"/>
    <w:rsid w:val="00A90D22"/>
    <w:rsid w:val="00A90D9A"/>
    <w:rsid w:val="00A90F2D"/>
    <w:rsid w:val="00A91095"/>
    <w:rsid w:val="00A9118F"/>
    <w:rsid w:val="00A9131F"/>
    <w:rsid w:val="00A913D2"/>
    <w:rsid w:val="00A913E4"/>
    <w:rsid w:val="00A915D0"/>
    <w:rsid w:val="00A91728"/>
    <w:rsid w:val="00A91ADC"/>
    <w:rsid w:val="00A91B03"/>
    <w:rsid w:val="00A91B1A"/>
    <w:rsid w:val="00A91BAF"/>
    <w:rsid w:val="00A922B4"/>
    <w:rsid w:val="00A92855"/>
    <w:rsid w:val="00A92971"/>
    <w:rsid w:val="00A92A83"/>
    <w:rsid w:val="00A92AA2"/>
    <w:rsid w:val="00A92BDA"/>
    <w:rsid w:val="00A92E74"/>
    <w:rsid w:val="00A92FC2"/>
    <w:rsid w:val="00A9305E"/>
    <w:rsid w:val="00A930ED"/>
    <w:rsid w:val="00A93249"/>
    <w:rsid w:val="00A93320"/>
    <w:rsid w:val="00A93338"/>
    <w:rsid w:val="00A93354"/>
    <w:rsid w:val="00A9361D"/>
    <w:rsid w:val="00A93754"/>
    <w:rsid w:val="00A937BA"/>
    <w:rsid w:val="00A938A1"/>
    <w:rsid w:val="00A93A1F"/>
    <w:rsid w:val="00A93A25"/>
    <w:rsid w:val="00A93B19"/>
    <w:rsid w:val="00A93C42"/>
    <w:rsid w:val="00A93D9E"/>
    <w:rsid w:val="00A93E9B"/>
    <w:rsid w:val="00A93ED3"/>
    <w:rsid w:val="00A93F0B"/>
    <w:rsid w:val="00A9405C"/>
    <w:rsid w:val="00A940A5"/>
    <w:rsid w:val="00A942E4"/>
    <w:rsid w:val="00A944C3"/>
    <w:rsid w:val="00A9493D"/>
    <w:rsid w:val="00A94C2A"/>
    <w:rsid w:val="00A94D16"/>
    <w:rsid w:val="00A94DE8"/>
    <w:rsid w:val="00A95168"/>
    <w:rsid w:val="00A951F1"/>
    <w:rsid w:val="00A95214"/>
    <w:rsid w:val="00A953C3"/>
    <w:rsid w:val="00A95465"/>
    <w:rsid w:val="00A9554D"/>
    <w:rsid w:val="00A9573D"/>
    <w:rsid w:val="00A959E6"/>
    <w:rsid w:val="00A95C77"/>
    <w:rsid w:val="00A95F33"/>
    <w:rsid w:val="00A95FB4"/>
    <w:rsid w:val="00A96035"/>
    <w:rsid w:val="00A96364"/>
    <w:rsid w:val="00A96824"/>
    <w:rsid w:val="00A96909"/>
    <w:rsid w:val="00A96991"/>
    <w:rsid w:val="00A96BAA"/>
    <w:rsid w:val="00A96C9C"/>
    <w:rsid w:val="00A96CCF"/>
    <w:rsid w:val="00A96E8D"/>
    <w:rsid w:val="00A97256"/>
    <w:rsid w:val="00A97308"/>
    <w:rsid w:val="00A97428"/>
    <w:rsid w:val="00A976FE"/>
    <w:rsid w:val="00A97768"/>
    <w:rsid w:val="00A97964"/>
    <w:rsid w:val="00A97982"/>
    <w:rsid w:val="00A97C76"/>
    <w:rsid w:val="00A97D1A"/>
    <w:rsid w:val="00AA00FE"/>
    <w:rsid w:val="00AA0123"/>
    <w:rsid w:val="00AA01D4"/>
    <w:rsid w:val="00AA020D"/>
    <w:rsid w:val="00AA04BF"/>
    <w:rsid w:val="00AA05CC"/>
    <w:rsid w:val="00AA072F"/>
    <w:rsid w:val="00AA085D"/>
    <w:rsid w:val="00AA08AC"/>
    <w:rsid w:val="00AA0974"/>
    <w:rsid w:val="00AA0B55"/>
    <w:rsid w:val="00AA0B62"/>
    <w:rsid w:val="00AA0B72"/>
    <w:rsid w:val="00AA0B81"/>
    <w:rsid w:val="00AA0BDF"/>
    <w:rsid w:val="00AA0D06"/>
    <w:rsid w:val="00AA1073"/>
    <w:rsid w:val="00AA11BE"/>
    <w:rsid w:val="00AA123F"/>
    <w:rsid w:val="00AA1254"/>
    <w:rsid w:val="00AA1467"/>
    <w:rsid w:val="00AA185F"/>
    <w:rsid w:val="00AA18BE"/>
    <w:rsid w:val="00AA18D1"/>
    <w:rsid w:val="00AA1E14"/>
    <w:rsid w:val="00AA1EE8"/>
    <w:rsid w:val="00AA223C"/>
    <w:rsid w:val="00AA2336"/>
    <w:rsid w:val="00AA2BC3"/>
    <w:rsid w:val="00AA2C4D"/>
    <w:rsid w:val="00AA2CA4"/>
    <w:rsid w:val="00AA2D2B"/>
    <w:rsid w:val="00AA2E01"/>
    <w:rsid w:val="00AA2F97"/>
    <w:rsid w:val="00AA3171"/>
    <w:rsid w:val="00AA3196"/>
    <w:rsid w:val="00AA3617"/>
    <w:rsid w:val="00AA3866"/>
    <w:rsid w:val="00AA3AE9"/>
    <w:rsid w:val="00AA3EE8"/>
    <w:rsid w:val="00AA3F37"/>
    <w:rsid w:val="00AA3F4A"/>
    <w:rsid w:val="00AA3F80"/>
    <w:rsid w:val="00AA4431"/>
    <w:rsid w:val="00AA487B"/>
    <w:rsid w:val="00AA4971"/>
    <w:rsid w:val="00AA4BBB"/>
    <w:rsid w:val="00AA4C02"/>
    <w:rsid w:val="00AA4CAF"/>
    <w:rsid w:val="00AA4D56"/>
    <w:rsid w:val="00AA4DFD"/>
    <w:rsid w:val="00AA4F20"/>
    <w:rsid w:val="00AA4F3F"/>
    <w:rsid w:val="00AA505C"/>
    <w:rsid w:val="00AA542F"/>
    <w:rsid w:val="00AA545B"/>
    <w:rsid w:val="00AA54AA"/>
    <w:rsid w:val="00AA5502"/>
    <w:rsid w:val="00AA559B"/>
    <w:rsid w:val="00AA5600"/>
    <w:rsid w:val="00AA585C"/>
    <w:rsid w:val="00AA58AF"/>
    <w:rsid w:val="00AA597E"/>
    <w:rsid w:val="00AA59E0"/>
    <w:rsid w:val="00AA5C1F"/>
    <w:rsid w:val="00AA5C80"/>
    <w:rsid w:val="00AA5FB2"/>
    <w:rsid w:val="00AA5FC0"/>
    <w:rsid w:val="00AA60A2"/>
    <w:rsid w:val="00AA643F"/>
    <w:rsid w:val="00AA657D"/>
    <w:rsid w:val="00AA6901"/>
    <w:rsid w:val="00AA6A02"/>
    <w:rsid w:val="00AA6AEF"/>
    <w:rsid w:val="00AA6CB6"/>
    <w:rsid w:val="00AA6D85"/>
    <w:rsid w:val="00AA6E65"/>
    <w:rsid w:val="00AA6F4B"/>
    <w:rsid w:val="00AA7043"/>
    <w:rsid w:val="00AA716E"/>
    <w:rsid w:val="00AA7612"/>
    <w:rsid w:val="00AA76BE"/>
    <w:rsid w:val="00AA76DE"/>
    <w:rsid w:val="00AA7933"/>
    <w:rsid w:val="00AA79A0"/>
    <w:rsid w:val="00AA7A11"/>
    <w:rsid w:val="00AA7A2D"/>
    <w:rsid w:val="00AA7E72"/>
    <w:rsid w:val="00AA7EEE"/>
    <w:rsid w:val="00AA7FC9"/>
    <w:rsid w:val="00AB00C3"/>
    <w:rsid w:val="00AB00D1"/>
    <w:rsid w:val="00AB017A"/>
    <w:rsid w:val="00AB01BC"/>
    <w:rsid w:val="00AB02B3"/>
    <w:rsid w:val="00AB0375"/>
    <w:rsid w:val="00AB05B4"/>
    <w:rsid w:val="00AB060E"/>
    <w:rsid w:val="00AB0756"/>
    <w:rsid w:val="00AB084C"/>
    <w:rsid w:val="00AB088E"/>
    <w:rsid w:val="00AB091E"/>
    <w:rsid w:val="00AB09C9"/>
    <w:rsid w:val="00AB0CE1"/>
    <w:rsid w:val="00AB0D69"/>
    <w:rsid w:val="00AB1013"/>
    <w:rsid w:val="00AB118B"/>
    <w:rsid w:val="00AB1237"/>
    <w:rsid w:val="00AB12B9"/>
    <w:rsid w:val="00AB1359"/>
    <w:rsid w:val="00AB13A3"/>
    <w:rsid w:val="00AB13D4"/>
    <w:rsid w:val="00AB1420"/>
    <w:rsid w:val="00AB1578"/>
    <w:rsid w:val="00AB1592"/>
    <w:rsid w:val="00AB15A4"/>
    <w:rsid w:val="00AB1612"/>
    <w:rsid w:val="00AB199D"/>
    <w:rsid w:val="00AB1A3F"/>
    <w:rsid w:val="00AB1AF2"/>
    <w:rsid w:val="00AB1BE2"/>
    <w:rsid w:val="00AB1C3B"/>
    <w:rsid w:val="00AB1D16"/>
    <w:rsid w:val="00AB1E7B"/>
    <w:rsid w:val="00AB1EC1"/>
    <w:rsid w:val="00AB1F40"/>
    <w:rsid w:val="00AB1F87"/>
    <w:rsid w:val="00AB20CB"/>
    <w:rsid w:val="00AB20D3"/>
    <w:rsid w:val="00AB21A6"/>
    <w:rsid w:val="00AB2210"/>
    <w:rsid w:val="00AB231F"/>
    <w:rsid w:val="00AB25D6"/>
    <w:rsid w:val="00AB2762"/>
    <w:rsid w:val="00AB3183"/>
    <w:rsid w:val="00AB32D6"/>
    <w:rsid w:val="00AB33CD"/>
    <w:rsid w:val="00AB35F8"/>
    <w:rsid w:val="00AB36B3"/>
    <w:rsid w:val="00AB3809"/>
    <w:rsid w:val="00AB38A1"/>
    <w:rsid w:val="00AB3D38"/>
    <w:rsid w:val="00AB3E45"/>
    <w:rsid w:val="00AB4128"/>
    <w:rsid w:val="00AB4169"/>
    <w:rsid w:val="00AB4209"/>
    <w:rsid w:val="00AB42E8"/>
    <w:rsid w:val="00AB4380"/>
    <w:rsid w:val="00AB4397"/>
    <w:rsid w:val="00AB457A"/>
    <w:rsid w:val="00AB45D4"/>
    <w:rsid w:val="00AB4699"/>
    <w:rsid w:val="00AB486F"/>
    <w:rsid w:val="00AB4A56"/>
    <w:rsid w:val="00AB4B43"/>
    <w:rsid w:val="00AB4B71"/>
    <w:rsid w:val="00AB4C46"/>
    <w:rsid w:val="00AB4C84"/>
    <w:rsid w:val="00AB4F0B"/>
    <w:rsid w:val="00AB4F87"/>
    <w:rsid w:val="00AB505D"/>
    <w:rsid w:val="00AB508B"/>
    <w:rsid w:val="00AB5091"/>
    <w:rsid w:val="00AB5259"/>
    <w:rsid w:val="00AB5293"/>
    <w:rsid w:val="00AB53A8"/>
    <w:rsid w:val="00AB543A"/>
    <w:rsid w:val="00AB546F"/>
    <w:rsid w:val="00AB54C2"/>
    <w:rsid w:val="00AB55C0"/>
    <w:rsid w:val="00AB575E"/>
    <w:rsid w:val="00AB576E"/>
    <w:rsid w:val="00AB59E5"/>
    <w:rsid w:val="00AB5AA6"/>
    <w:rsid w:val="00AB60D7"/>
    <w:rsid w:val="00AB60FD"/>
    <w:rsid w:val="00AB6350"/>
    <w:rsid w:val="00AB6446"/>
    <w:rsid w:val="00AB646A"/>
    <w:rsid w:val="00AB64B1"/>
    <w:rsid w:val="00AB67C5"/>
    <w:rsid w:val="00AB68FD"/>
    <w:rsid w:val="00AB6EC3"/>
    <w:rsid w:val="00AB6F2C"/>
    <w:rsid w:val="00AB6F65"/>
    <w:rsid w:val="00AB6FE0"/>
    <w:rsid w:val="00AB6FE9"/>
    <w:rsid w:val="00AB715D"/>
    <w:rsid w:val="00AB719C"/>
    <w:rsid w:val="00AB74E9"/>
    <w:rsid w:val="00AB74FB"/>
    <w:rsid w:val="00AB7507"/>
    <w:rsid w:val="00AB76C8"/>
    <w:rsid w:val="00AB78E3"/>
    <w:rsid w:val="00AB7D09"/>
    <w:rsid w:val="00AB7D2C"/>
    <w:rsid w:val="00AB7D5F"/>
    <w:rsid w:val="00AB7D76"/>
    <w:rsid w:val="00AB7FD1"/>
    <w:rsid w:val="00AC0023"/>
    <w:rsid w:val="00AC01A2"/>
    <w:rsid w:val="00AC01E9"/>
    <w:rsid w:val="00AC025D"/>
    <w:rsid w:val="00AC02DE"/>
    <w:rsid w:val="00AC0727"/>
    <w:rsid w:val="00AC0969"/>
    <w:rsid w:val="00AC0ADC"/>
    <w:rsid w:val="00AC0E4E"/>
    <w:rsid w:val="00AC109E"/>
    <w:rsid w:val="00AC130E"/>
    <w:rsid w:val="00AC1526"/>
    <w:rsid w:val="00AC16B1"/>
    <w:rsid w:val="00AC173E"/>
    <w:rsid w:val="00AC1A05"/>
    <w:rsid w:val="00AC1A4F"/>
    <w:rsid w:val="00AC1BE3"/>
    <w:rsid w:val="00AC201A"/>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8A6"/>
    <w:rsid w:val="00AC3C20"/>
    <w:rsid w:val="00AC3C2A"/>
    <w:rsid w:val="00AC3C35"/>
    <w:rsid w:val="00AC408E"/>
    <w:rsid w:val="00AC411C"/>
    <w:rsid w:val="00AC412D"/>
    <w:rsid w:val="00AC4195"/>
    <w:rsid w:val="00AC42AA"/>
    <w:rsid w:val="00AC435D"/>
    <w:rsid w:val="00AC4394"/>
    <w:rsid w:val="00AC44EA"/>
    <w:rsid w:val="00AC471D"/>
    <w:rsid w:val="00AC479E"/>
    <w:rsid w:val="00AC483A"/>
    <w:rsid w:val="00AC4AFB"/>
    <w:rsid w:val="00AC4B20"/>
    <w:rsid w:val="00AC4B30"/>
    <w:rsid w:val="00AC4D92"/>
    <w:rsid w:val="00AC4DE3"/>
    <w:rsid w:val="00AC51A5"/>
    <w:rsid w:val="00AC53A2"/>
    <w:rsid w:val="00AC5535"/>
    <w:rsid w:val="00AC57BD"/>
    <w:rsid w:val="00AC5829"/>
    <w:rsid w:val="00AC5A0E"/>
    <w:rsid w:val="00AC5A73"/>
    <w:rsid w:val="00AC5C9D"/>
    <w:rsid w:val="00AC5DC7"/>
    <w:rsid w:val="00AC5F06"/>
    <w:rsid w:val="00AC60C8"/>
    <w:rsid w:val="00AC662C"/>
    <w:rsid w:val="00AC67B2"/>
    <w:rsid w:val="00AC68BA"/>
    <w:rsid w:val="00AC6945"/>
    <w:rsid w:val="00AC699B"/>
    <w:rsid w:val="00AC69FB"/>
    <w:rsid w:val="00AC6A52"/>
    <w:rsid w:val="00AC6A68"/>
    <w:rsid w:val="00AC6B58"/>
    <w:rsid w:val="00AC6C05"/>
    <w:rsid w:val="00AC6C9D"/>
    <w:rsid w:val="00AC6CBB"/>
    <w:rsid w:val="00AC6E51"/>
    <w:rsid w:val="00AC6EB3"/>
    <w:rsid w:val="00AC6F8B"/>
    <w:rsid w:val="00AC7084"/>
    <w:rsid w:val="00AC71A8"/>
    <w:rsid w:val="00AC7227"/>
    <w:rsid w:val="00AC725F"/>
    <w:rsid w:val="00AC760D"/>
    <w:rsid w:val="00AC76A6"/>
    <w:rsid w:val="00AC76D8"/>
    <w:rsid w:val="00AC778C"/>
    <w:rsid w:val="00AC779F"/>
    <w:rsid w:val="00AC7930"/>
    <w:rsid w:val="00AC7AEA"/>
    <w:rsid w:val="00AC7BE1"/>
    <w:rsid w:val="00AC7E21"/>
    <w:rsid w:val="00AD007A"/>
    <w:rsid w:val="00AD0094"/>
    <w:rsid w:val="00AD00F3"/>
    <w:rsid w:val="00AD0154"/>
    <w:rsid w:val="00AD020A"/>
    <w:rsid w:val="00AD0501"/>
    <w:rsid w:val="00AD0902"/>
    <w:rsid w:val="00AD0CAC"/>
    <w:rsid w:val="00AD0D28"/>
    <w:rsid w:val="00AD0E2B"/>
    <w:rsid w:val="00AD0EC6"/>
    <w:rsid w:val="00AD10CC"/>
    <w:rsid w:val="00AD113B"/>
    <w:rsid w:val="00AD1157"/>
    <w:rsid w:val="00AD11C0"/>
    <w:rsid w:val="00AD120E"/>
    <w:rsid w:val="00AD1387"/>
    <w:rsid w:val="00AD171B"/>
    <w:rsid w:val="00AD17EB"/>
    <w:rsid w:val="00AD1BE5"/>
    <w:rsid w:val="00AD1C5E"/>
    <w:rsid w:val="00AD1D87"/>
    <w:rsid w:val="00AD1D92"/>
    <w:rsid w:val="00AD1E5B"/>
    <w:rsid w:val="00AD1F41"/>
    <w:rsid w:val="00AD20D8"/>
    <w:rsid w:val="00AD221C"/>
    <w:rsid w:val="00AD2261"/>
    <w:rsid w:val="00AD264A"/>
    <w:rsid w:val="00AD26DC"/>
    <w:rsid w:val="00AD270B"/>
    <w:rsid w:val="00AD27AE"/>
    <w:rsid w:val="00AD284E"/>
    <w:rsid w:val="00AD2CDB"/>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3F12"/>
    <w:rsid w:val="00AD4463"/>
    <w:rsid w:val="00AD4502"/>
    <w:rsid w:val="00AD452B"/>
    <w:rsid w:val="00AD45A7"/>
    <w:rsid w:val="00AD46C0"/>
    <w:rsid w:val="00AD46F8"/>
    <w:rsid w:val="00AD47BB"/>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017"/>
    <w:rsid w:val="00AD757D"/>
    <w:rsid w:val="00AD77E4"/>
    <w:rsid w:val="00AD7961"/>
    <w:rsid w:val="00AD7B91"/>
    <w:rsid w:val="00AD7B9C"/>
    <w:rsid w:val="00AD7BE5"/>
    <w:rsid w:val="00AD7D66"/>
    <w:rsid w:val="00AD7E32"/>
    <w:rsid w:val="00AD7E75"/>
    <w:rsid w:val="00AE00A6"/>
    <w:rsid w:val="00AE00B3"/>
    <w:rsid w:val="00AE0382"/>
    <w:rsid w:val="00AE038A"/>
    <w:rsid w:val="00AE06F9"/>
    <w:rsid w:val="00AE079D"/>
    <w:rsid w:val="00AE0C25"/>
    <w:rsid w:val="00AE0D0B"/>
    <w:rsid w:val="00AE0D2E"/>
    <w:rsid w:val="00AE0D88"/>
    <w:rsid w:val="00AE1090"/>
    <w:rsid w:val="00AE129E"/>
    <w:rsid w:val="00AE1561"/>
    <w:rsid w:val="00AE172E"/>
    <w:rsid w:val="00AE18C1"/>
    <w:rsid w:val="00AE1D06"/>
    <w:rsid w:val="00AE1DCB"/>
    <w:rsid w:val="00AE1EB5"/>
    <w:rsid w:val="00AE1FE8"/>
    <w:rsid w:val="00AE2031"/>
    <w:rsid w:val="00AE209E"/>
    <w:rsid w:val="00AE23C9"/>
    <w:rsid w:val="00AE2551"/>
    <w:rsid w:val="00AE2A53"/>
    <w:rsid w:val="00AE2EAF"/>
    <w:rsid w:val="00AE2F1A"/>
    <w:rsid w:val="00AE3008"/>
    <w:rsid w:val="00AE3048"/>
    <w:rsid w:val="00AE31C3"/>
    <w:rsid w:val="00AE32BD"/>
    <w:rsid w:val="00AE3588"/>
    <w:rsid w:val="00AE363F"/>
    <w:rsid w:val="00AE3B47"/>
    <w:rsid w:val="00AE3CBC"/>
    <w:rsid w:val="00AE3D68"/>
    <w:rsid w:val="00AE3D69"/>
    <w:rsid w:val="00AE40CA"/>
    <w:rsid w:val="00AE41EA"/>
    <w:rsid w:val="00AE469A"/>
    <w:rsid w:val="00AE4B83"/>
    <w:rsid w:val="00AE4F3B"/>
    <w:rsid w:val="00AE508A"/>
    <w:rsid w:val="00AE513A"/>
    <w:rsid w:val="00AE522F"/>
    <w:rsid w:val="00AE5474"/>
    <w:rsid w:val="00AE5576"/>
    <w:rsid w:val="00AE5649"/>
    <w:rsid w:val="00AE56D7"/>
    <w:rsid w:val="00AE580E"/>
    <w:rsid w:val="00AE58E3"/>
    <w:rsid w:val="00AE5988"/>
    <w:rsid w:val="00AE5A45"/>
    <w:rsid w:val="00AE5AB0"/>
    <w:rsid w:val="00AE5E43"/>
    <w:rsid w:val="00AE5EEB"/>
    <w:rsid w:val="00AE61AD"/>
    <w:rsid w:val="00AE61BB"/>
    <w:rsid w:val="00AE6231"/>
    <w:rsid w:val="00AE62CE"/>
    <w:rsid w:val="00AE65B8"/>
    <w:rsid w:val="00AE69FF"/>
    <w:rsid w:val="00AE6AA5"/>
    <w:rsid w:val="00AE6AB5"/>
    <w:rsid w:val="00AE6B09"/>
    <w:rsid w:val="00AE6BE0"/>
    <w:rsid w:val="00AE6CB1"/>
    <w:rsid w:val="00AE6EF8"/>
    <w:rsid w:val="00AE7027"/>
    <w:rsid w:val="00AE70C6"/>
    <w:rsid w:val="00AE72B9"/>
    <w:rsid w:val="00AE7328"/>
    <w:rsid w:val="00AE7332"/>
    <w:rsid w:val="00AE74CD"/>
    <w:rsid w:val="00AE776F"/>
    <w:rsid w:val="00AE79C3"/>
    <w:rsid w:val="00AE7AAD"/>
    <w:rsid w:val="00AE7B76"/>
    <w:rsid w:val="00AE7DC0"/>
    <w:rsid w:val="00AF03B3"/>
    <w:rsid w:val="00AF03B6"/>
    <w:rsid w:val="00AF03CF"/>
    <w:rsid w:val="00AF05AB"/>
    <w:rsid w:val="00AF0734"/>
    <w:rsid w:val="00AF0CC6"/>
    <w:rsid w:val="00AF0D38"/>
    <w:rsid w:val="00AF0E16"/>
    <w:rsid w:val="00AF12D8"/>
    <w:rsid w:val="00AF13C0"/>
    <w:rsid w:val="00AF14D1"/>
    <w:rsid w:val="00AF1574"/>
    <w:rsid w:val="00AF1A77"/>
    <w:rsid w:val="00AF1F4E"/>
    <w:rsid w:val="00AF2175"/>
    <w:rsid w:val="00AF233B"/>
    <w:rsid w:val="00AF2441"/>
    <w:rsid w:val="00AF277B"/>
    <w:rsid w:val="00AF27B9"/>
    <w:rsid w:val="00AF28AC"/>
    <w:rsid w:val="00AF29B7"/>
    <w:rsid w:val="00AF2D53"/>
    <w:rsid w:val="00AF2F9A"/>
    <w:rsid w:val="00AF3037"/>
    <w:rsid w:val="00AF335D"/>
    <w:rsid w:val="00AF3855"/>
    <w:rsid w:val="00AF3A7A"/>
    <w:rsid w:val="00AF3A9C"/>
    <w:rsid w:val="00AF40D8"/>
    <w:rsid w:val="00AF4225"/>
    <w:rsid w:val="00AF44EE"/>
    <w:rsid w:val="00AF4A3F"/>
    <w:rsid w:val="00AF4D01"/>
    <w:rsid w:val="00AF4D26"/>
    <w:rsid w:val="00AF4DB2"/>
    <w:rsid w:val="00AF509F"/>
    <w:rsid w:val="00AF50F9"/>
    <w:rsid w:val="00AF5166"/>
    <w:rsid w:val="00AF51BC"/>
    <w:rsid w:val="00AF5469"/>
    <w:rsid w:val="00AF54F4"/>
    <w:rsid w:val="00AF5655"/>
    <w:rsid w:val="00AF56DD"/>
    <w:rsid w:val="00AF581F"/>
    <w:rsid w:val="00AF5853"/>
    <w:rsid w:val="00AF5A01"/>
    <w:rsid w:val="00AF5B27"/>
    <w:rsid w:val="00AF5BB8"/>
    <w:rsid w:val="00AF5E86"/>
    <w:rsid w:val="00AF6079"/>
    <w:rsid w:val="00AF61F9"/>
    <w:rsid w:val="00AF6266"/>
    <w:rsid w:val="00AF667D"/>
    <w:rsid w:val="00AF6789"/>
    <w:rsid w:val="00AF6971"/>
    <w:rsid w:val="00AF69D1"/>
    <w:rsid w:val="00AF6B88"/>
    <w:rsid w:val="00AF6BB2"/>
    <w:rsid w:val="00AF6E4C"/>
    <w:rsid w:val="00AF6F66"/>
    <w:rsid w:val="00AF713E"/>
    <w:rsid w:val="00AF7232"/>
    <w:rsid w:val="00AF753D"/>
    <w:rsid w:val="00AF770E"/>
    <w:rsid w:val="00AF788C"/>
    <w:rsid w:val="00AF79B5"/>
    <w:rsid w:val="00AF79BC"/>
    <w:rsid w:val="00AF7B69"/>
    <w:rsid w:val="00AF7C22"/>
    <w:rsid w:val="00AF7C69"/>
    <w:rsid w:val="00AF7DD3"/>
    <w:rsid w:val="00AF7FCF"/>
    <w:rsid w:val="00B000A0"/>
    <w:rsid w:val="00B000C2"/>
    <w:rsid w:val="00B001A4"/>
    <w:rsid w:val="00B0028D"/>
    <w:rsid w:val="00B0030F"/>
    <w:rsid w:val="00B005C5"/>
    <w:rsid w:val="00B005CA"/>
    <w:rsid w:val="00B00717"/>
    <w:rsid w:val="00B00979"/>
    <w:rsid w:val="00B00D60"/>
    <w:rsid w:val="00B00DD3"/>
    <w:rsid w:val="00B00E4F"/>
    <w:rsid w:val="00B0106F"/>
    <w:rsid w:val="00B010EF"/>
    <w:rsid w:val="00B012E5"/>
    <w:rsid w:val="00B01322"/>
    <w:rsid w:val="00B01672"/>
    <w:rsid w:val="00B01A0E"/>
    <w:rsid w:val="00B01A76"/>
    <w:rsid w:val="00B01B3D"/>
    <w:rsid w:val="00B01CB8"/>
    <w:rsid w:val="00B01DEE"/>
    <w:rsid w:val="00B01F14"/>
    <w:rsid w:val="00B01F6A"/>
    <w:rsid w:val="00B021E2"/>
    <w:rsid w:val="00B0237B"/>
    <w:rsid w:val="00B0245C"/>
    <w:rsid w:val="00B024B4"/>
    <w:rsid w:val="00B0251E"/>
    <w:rsid w:val="00B02569"/>
    <w:rsid w:val="00B02A33"/>
    <w:rsid w:val="00B02A82"/>
    <w:rsid w:val="00B02AF5"/>
    <w:rsid w:val="00B02C77"/>
    <w:rsid w:val="00B02CE5"/>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B8E"/>
    <w:rsid w:val="00B04C14"/>
    <w:rsid w:val="00B04E1F"/>
    <w:rsid w:val="00B04EE4"/>
    <w:rsid w:val="00B04FD1"/>
    <w:rsid w:val="00B052E3"/>
    <w:rsid w:val="00B053EE"/>
    <w:rsid w:val="00B0577E"/>
    <w:rsid w:val="00B05799"/>
    <w:rsid w:val="00B0586C"/>
    <w:rsid w:val="00B05A06"/>
    <w:rsid w:val="00B05B4D"/>
    <w:rsid w:val="00B05B7D"/>
    <w:rsid w:val="00B05B85"/>
    <w:rsid w:val="00B05C5A"/>
    <w:rsid w:val="00B05DC0"/>
    <w:rsid w:val="00B05E0D"/>
    <w:rsid w:val="00B05F0F"/>
    <w:rsid w:val="00B05F38"/>
    <w:rsid w:val="00B05F77"/>
    <w:rsid w:val="00B06017"/>
    <w:rsid w:val="00B061AB"/>
    <w:rsid w:val="00B0628D"/>
    <w:rsid w:val="00B06344"/>
    <w:rsid w:val="00B06447"/>
    <w:rsid w:val="00B0662A"/>
    <w:rsid w:val="00B0664A"/>
    <w:rsid w:val="00B067DA"/>
    <w:rsid w:val="00B06BD6"/>
    <w:rsid w:val="00B06C94"/>
    <w:rsid w:val="00B06C98"/>
    <w:rsid w:val="00B06DEA"/>
    <w:rsid w:val="00B06EFA"/>
    <w:rsid w:val="00B07083"/>
    <w:rsid w:val="00B070E7"/>
    <w:rsid w:val="00B07293"/>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7C4"/>
    <w:rsid w:val="00B10ACA"/>
    <w:rsid w:val="00B10BF2"/>
    <w:rsid w:val="00B10D1F"/>
    <w:rsid w:val="00B10E15"/>
    <w:rsid w:val="00B10FF2"/>
    <w:rsid w:val="00B110DF"/>
    <w:rsid w:val="00B11142"/>
    <w:rsid w:val="00B114DD"/>
    <w:rsid w:val="00B116B5"/>
    <w:rsid w:val="00B11F9A"/>
    <w:rsid w:val="00B121E3"/>
    <w:rsid w:val="00B12203"/>
    <w:rsid w:val="00B12417"/>
    <w:rsid w:val="00B12868"/>
    <w:rsid w:val="00B12B2D"/>
    <w:rsid w:val="00B12C73"/>
    <w:rsid w:val="00B12D05"/>
    <w:rsid w:val="00B12D25"/>
    <w:rsid w:val="00B12E66"/>
    <w:rsid w:val="00B1337E"/>
    <w:rsid w:val="00B134EC"/>
    <w:rsid w:val="00B1379D"/>
    <w:rsid w:val="00B13988"/>
    <w:rsid w:val="00B13BD6"/>
    <w:rsid w:val="00B13C01"/>
    <w:rsid w:val="00B142E8"/>
    <w:rsid w:val="00B14301"/>
    <w:rsid w:val="00B14553"/>
    <w:rsid w:val="00B145ED"/>
    <w:rsid w:val="00B14727"/>
    <w:rsid w:val="00B14784"/>
    <w:rsid w:val="00B15003"/>
    <w:rsid w:val="00B15161"/>
    <w:rsid w:val="00B15260"/>
    <w:rsid w:val="00B154CC"/>
    <w:rsid w:val="00B15554"/>
    <w:rsid w:val="00B1581A"/>
    <w:rsid w:val="00B15979"/>
    <w:rsid w:val="00B15A79"/>
    <w:rsid w:val="00B15BFE"/>
    <w:rsid w:val="00B163BE"/>
    <w:rsid w:val="00B16637"/>
    <w:rsid w:val="00B166D4"/>
    <w:rsid w:val="00B1685C"/>
    <w:rsid w:val="00B16B8D"/>
    <w:rsid w:val="00B16BAA"/>
    <w:rsid w:val="00B16C08"/>
    <w:rsid w:val="00B16DC3"/>
    <w:rsid w:val="00B16F5B"/>
    <w:rsid w:val="00B17065"/>
    <w:rsid w:val="00B171C2"/>
    <w:rsid w:val="00B172C7"/>
    <w:rsid w:val="00B17350"/>
    <w:rsid w:val="00B174DD"/>
    <w:rsid w:val="00B17500"/>
    <w:rsid w:val="00B176AE"/>
    <w:rsid w:val="00B1785C"/>
    <w:rsid w:val="00B17A4B"/>
    <w:rsid w:val="00B17B8D"/>
    <w:rsid w:val="00B17E8A"/>
    <w:rsid w:val="00B17F96"/>
    <w:rsid w:val="00B17FA5"/>
    <w:rsid w:val="00B20186"/>
    <w:rsid w:val="00B20215"/>
    <w:rsid w:val="00B206D0"/>
    <w:rsid w:val="00B20814"/>
    <w:rsid w:val="00B20832"/>
    <w:rsid w:val="00B20859"/>
    <w:rsid w:val="00B20A6C"/>
    <w:rsid w:val="00B20AE7"/>
    <w:rsid w:val="00B20BB6"/>
    <w:rsid w:val="00B20C7A"/>
    <w:rsid w:val="00B20E56"/>
    <w:rsid w:val="00B21399"/>
    <w:rsid w:val="00B216BB"/>
    <w:rsid w:val="00B216D4"/>
    <w:rsid w:val="00B21724"/>
    <w:rsid w:val="00B2179B"/>
    <w:rsid w:val="00B219D1"/>
    <w:rsid w:val="00B21A55"/>
    <w:rsid w:val="00B21DD9"/>
    <w:rsid w:val="00B21E54"/>
    <w:rsid w:val="00B21E70"/>
    <w:rsid w:val="00B21FF3"/>
    <w:rsid w:val="00B220CC"/>
    <w:rsid w:val="00B2217A"/>
    <w:rsid w:val="00B22317"/>
    <w:rsid w:val="00B226CA"/>
    <w:rsid w:val="00B22783"/>
    <w:rsid w:val="00B22824"/>
    <w:rsid w:val="00B22934"/>
    <w:rsid w:val="00B22953"/>
    <w:rsid w:val="00B229CF"/>
    <w:rsid w:val="00B22B1F"/>
    <w:rsid w:val="00B22D50"/>
    <w:rsid w:val="00B22D9B"/>
    <w:rsid w:val="00B22DFA"/>
    <w:rsid w:val="00B22F87"/>
    <w:rsid w:val="00B230C2"/>
    <w:rsid w:val="00B233DD"/>
    <w:rsid w:val="00B2351D"/>
    <w:rsid w:val="00B236D3"/>
    <w:rsid w:val="00B2371B"/>
    <w:rsid w:val="00B2375A"/>
    <w:rsid w:val="00B239E5"/>
    <w:rsid w:val="00B23D6A"/>
    <w:rsid w:val="00B23EEA"/>
    <w:rsid w:val="00B2410A"/>
    <w:rsid w:val="00B241B2"/>
    <w:rsid w:val="00B244BF"/>
    <w:rsid w:val="00B244E8"/>
    <w:rsid w:val="00B246A8"/>
    <w:rsid w:val="00B246B8"/>
    <w:rsid w:val="00B24976"/>
    <w:rsid w:val="00B24B24"/>
    <w:rsid w:val="00B24D56"/>
    <w:rsid w:val="00B24F7C"/>
    <w:rsid w:val="00B2533F"/>
    <w:rsid w:val="00B25A33"/>
    <w:rsid w:val="00B25AE3"/>
    <w:rsid w:val="00B25BD4"/>
    <w:rsid w:val="00B26618"/>
    <w:rsid w:val="00B26699"/>
    <w:rsid w:val="00B268EF"/>
    <w:rsid w:val="00B26904"/>
    <w:rsid w:val="00B26C96"/>
    <w:rsid w:val="00B26CC3"/>
    <w:rsid w:val="00B26D4D"/>
    <w:rsid w:val="00B26EC2"/>
    <w:rsid w:val="00B26EDA"/>
    <w:rsid w:val="00B26F79"/>
    <w:rsid w:val="00B27398"/>
    <w:rsid w:val="00B277D2"/>
    <w:rsid w:val="00B27977"/>
    <w:rsid w:val="00B27A30"/>
    <w:rsid w:val="00B27B0B"/>
    <w:rsid w:val="00B27CFF"/>
    <w:rsid w:val="00B27DE1"/>
    <w:rsid w:val="00B27FBD"/>
    <w:rsid w:val="00B30063"/>
    <w:rsid w:val="00B3024D"/>
    <w:rsid w:val="00B302D1"/>
    <w:rsid w:val="00B30501"/>
    <w:rsid w:val="00B30528"/>
    <w:rsid w:val="00B30599"/>
    <w:rsid w:val="00B30710"/>
    <w:rsid w:val="00B3084D"/>
    <w:rsid w:val="00B30A4E"/>
    <w:rsid w:val="00B30AE4"/>
    <w:rsid w:val="00B30BE8"/>
    <w:rsid w:val="00B30CE5"/>
    <w:rsid w:val="00B30F8C"/>
    <w:rsid w:val="00B31010"/>
    <w:rsid w:val="00B311BD"/>
    <w:rsid w:val="00B31312"/>
    <w:rsid w:val="00B3190C"/>
    <w:rsid w:val="00B31C07"/>
    <w:rsid w:val="00B31E10"/>
    <w:rsid w:val="00B320C3"/>
    <w:rsid w:val="00B321B1"/>
    <w:rsid w:val="00B3233C"/>
    <w:rsid w:val="00B32409"/>
    <w:rsid w:val="00B3264A"/>
    <w:rsid w:val="00B32673"/>
    <w:rsid w:val="00B326CD"/>
    <w:rsid w:val="00B32B1C"/>
    <w:rsid w:val="00B32CD0"/>
    <w:rsid w:val="00B32D03"/>
    <w:rsid w:val="00B32F25"/>
    <w:rsid w:val="00B33020"/>
    <w:rsid w:val="00B33088"/>
    <w:rsid w:val="00B335BB"/>
    <w:rsid w:val="00B3366B"/>
    <w:rsid w:val="00B338B4"/>
    <w:rsid w:val="00B33A13"/>
    <w:rsid w:val="00B33AB2"/>
    <w:rsid w:val="00B33E0D"/>
    <w:rsid w:val="00B33E8F"/>
    <w:rsid w:val="00B341EF"/>
    <w:rsid w:val="00B34251"/>
    <w:rsid w:val="00B3429A"/>
    <w:rsid w:val="00B34363"/>
    <w:rsid w:val="00B344F9"/>
    <w:rsid w:val="00B34588"/>
    <w:rsid w:val="00B349A1"/>
    <w:rsid w:val="00B34E23"/>
    <w:rsid w:val="00B34E95"/>
    <w:rsid w:val="00B34F4B"/>
    <w:rsid w:val="00B35028"/>
    <w:rsid w:val="00B350A5"/>
    <w:rsid w:val="00B3518B"/>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CA2"/>
    <w:rsid w:val="00B36EFC"/>
    <w:rsid w:val="00B37180"/>
    <w:rsid w:val="00B372CC"/>
    <w:rsid w:val="00B372F3"/>
    <w:rsid w:val="00B375CF"/>
    <w:rsid w:val="00B37AAB"/>
    <w:rsid w:val="00B37B2F"/>
    <w:rsid w:val="00B37E35"/>
    <w:rsid w:val="00B37E39"/>
    <w:rsid w:val="00B37FA8"/>
    <w:rsid w:val="00B401D8"/>
    <w:rsid w:val="00B401FC"/>
    <w:rsid w:val="00B40227"/>
    <w:rsid w:val="00B40291"/>
    <w:rsid w:val="00B4037B"/>
    <w:rsid w:val="00B40792"/>
    <w:rsid w:val="00B407A8"/>
    <w:rsid w:val="00B407B1"/>
    <w:rsid w:val="00B408ED"/>
    <w:rsid w:val="00B40980"/>
    <w:rsid w:val="00B40BC0"/>
    <w:rsid w:val="00B40C1A"/>
    <w:rsid w:val="00B40CA5"/>
    <w:rsid w:val="00B40D0D"/>
    <w:rsid w:val="00B41325"/>
    <w:rsid w:val="00B4198A"/>
    <w:rsid w:val="00B41AA0"/>
    <w:rsid w:val="00B41AE9"/>
    <w:rsid w:val="00B41D5E"/>
    <w:rsid w:val="00B41E2B"/>
    <w:rsid w:val="00B420F7"/>
    <w:rsid w:val="00B42270"/>
    <w:rsid w:val="00B4228F"/>
    <w:rsid w:val="00B4286F"/>
    <w:rsid w:val="00B4290B"/>
    <w:rsid w:val="00B42936"/>
    <w:rsid w:val="00B42960"/>
    <w:rsid w:val="00B429BB"/>
    <w:rsid w:val="00B42D50"/>
    <w:rsid w:val="00B438DA"/>
    <w:rsid w:val="00B43CAA"/>
    <w:rsid w:val="00B43D1C"/>
    <w:rsid w:val="00B43D6B"/>
    <w:rsid w:val="00B44077"/>
    <w:rsid w:val="00B440CE"/>
    <w:rsid w:val="00B4415C"/>
    <w:rsid w:val="00B441C1"/>
    <w:rsid w:val="00B44496"/>
    <w:rsid w:val="00B4458D"/>
    <w:rsid w:val="00B4471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D58"/>
    <w:rsid w:val="00B45F15"/>
    <w:rsid w:val="00B46078"/>
    <w:rsid w:val="00B461C8"/>
    <w:rsid w:val="00B461D4"/>
    <w:rsid w:val="00B465DA"/>
    <w:rsid w:val="00B46642"/>
    <w:rsid w:val="00B466BE"/>
    <w:rsid w:val="00B467D1"/>
    <w:rsid w:val="00B46813"/>
    <w:rsid w:val="00B46924"/>
    <w:rsid w:val="00B4692A"/>
    <w:rsid w:val="00B46AC3"/>
    <w:rsid w:val="00B46BBB"/>
    <w:rsid w:val="00B46E03"/>
    <w:rsid w:val="00B473B1"/>
    <w:rsid w:val="00B47449"/>
    <w:rsid w:val="00B47472"/>
    <w:rsid w:val="00B47521"/>
    <w:rsid w:val="00B4757C"/>
    <w:rsid w:val="00B476BA"/>
    <w:rsid w:val="00B477BB"/>
    <w:rsid w:val="00B478A1"/>
    <w:rsid w:val="00B4792E"/>
    <w:rsid w:val="00B47DEC"/>
    <w:rsid w:val="00B47E34"/>
    <w:rsid w:val="00B47F57"/>
    <w:rsid w:val="00B47FF6"/>
    <w:rsid w:val="00B5032F"/>
    <w:rsid w:val="00B5036E"/>
    <w:rsid w:val="00B5040D"/>
    <w:rsid w:val="00B507AB"/>
    <w:rsid w:val="00B50B09"/>
    <w:rsid w:val="00B50B28"/>
    <w:rsid w:val="00B50B7C"/>
    <w:rsid w:val="00B50C03"/>
    <w:rsid w:val="00B50CC3"/>
    <w:rsid w:val="00B50DF0"/>
    <w:rsid w:val="00B50DF6"/>
    <w:rsid w:val="00B50F38"/>
    <w:rsid w:val="00B50F7D"/>
    <w:rsid w:val="00B5114A"/>
    <w:rsid w:val="00B511F9"/>
    <w:rsid w:val="00B512BA"/>
    <w:rsid w:val="00B512C4"/>
    <w:rsid w:val="00B5156F"/>
    <w:rsid w:val="00B516A3"/>
    <w:rsid w:val="00B518A1"/>
    <w:rsid w:val="00B51984"/>
    <w:rsid w:val="00B519D8"/>
    <w:rsid w:val="00B51A33"/>
    <w:rsid w:val="00B51E1F"/>
    <w:rsid w:val="00B51E64"/>
    <w:rsid w:val="00B521B3"/>
    <w:rsid w:val="00B524A0"/>
    <w:rsid w:val="00B5255B"/>
    <w:rsid w:val="00B52829"/>
    <w:rsid w:val="00B529DF"/>
    <w:rsid w:val="00B52AAB"/>
    <w:rsid w:val="00B52AD5"/>
    <w:rsid w:val="00B52F23"/>
    <w:rsid w:val="00B530F7"/>
    <w:rsid w:val="00B53106"/>
    <w:rsid w:val="00B53385"/>
    <w:rsid w:val="00B53410"/>
    <w:rsid w:val="00B534A7"/>
    <w:rsid w:val="00B535A1"/>
    <w:rsid w:val="00B537B4"/>
    <w:rsid w:val="00B53850"/>
    <w:rsid w:val="00B538AC"/>
    <w:rsid w:val="00B53CA9"/>
    <w:rsid w:val="00B53D51"/>
    <w:rsid w:val="00B53D6B"/>
    <w:rsid w:val="00B53E98"/>
    <w:rsid w:val="00B5407F"/>
    <w:rsid w:val="00B543A5"/>
    <w:rsid w:val="00B543F5"/>
    <w:rsid w:val="00B5455A"/>
    <w:rsid w:val="00B54606"/>
    <w:rsid w:val="00B54920"/>
    <w:rsid w:val="00B549EA"/>
    <w:rsid w:val="00B54C11"/>
    <w:rsid w:val="00B551FA"/>
    <w:rsid w:val="00B55274"/>
    <w:rsid w:val="00B5543E"/>
    <w:rsid w:val="00B5549F"/>
    <w:rsid w:val="00B554CB"/>
    <w:rsid w:val="00B554E0"/>
    <w:rsid w:val="00B5572B"/>
    <w:rsid w:val="00B55A50"/>
    <w:rsid w:val="00B55D0F"/>
    <w:rsid w:val="00B56134"/>
    <w:rsid w:val="00B56202"/>
    <w:rsid w:val="00B56317"/>
    <w:rsid w:val="00B563ED"/>
    <w:rsid w:val="00B56772"/>
    <w:rsid w:val="00B56777"/>
    <w:rsid w:val="00B568A1"/>
    <w:rsid w:val="00B568E3"/>
    <w:rsid w:val="00B569DC"/>
    <w:rsid w:val="00B56FF2"/>
    <w:rsid w:val="00B57012"/>
    <w:rsid w:val="00B5709B"/>
    <w:rsid w:val="00B57203"/>
    <w:rsid w:val="00B57282"/>
    <w:rsid w:val="00B57553"/>
    <w:rsid w:val="00B57A24"/>
    <w:rsid w:val="00B57BEB"/>
    <w:rsid w:val="00B57CFA"/>
    <w:rsid w:val="00B57E4E"/>
    <w:rsid w:val="00B57E7D"/>
    <w:rsid w:val="00B600D4"/>
    <w:rsid w:val="00B600F1"/>
    <w:rsid w:val="00B604C7"/>
    <w:rsid w:val="00B6079E"/>
    <w:rsid w:val="00B6093F"/>
    <w:rsid w:val="00B60A24"/>
    <w:rsid w:val="00B60A63"/>
    <w:rsid w:val="00B60D2E"/>
    <w:rsid w:val="00B60E03"/>
    <w:rsid w:val="00B60E46"/>
    <w:rsid w:val="00B60EBD"/>
    <w:rsid w:val="00B60FC6"/>
    <w:rsid w:val="00B60FEC"/>
    <w:rsid w:val="00B61049"/>
    <w:rsid w:val="00B610C6"/>
    <w:rsid w:val="00B610DC"/>
    <w:rsid w:val="00B613D3"/>
    <w:rsid w:val="00B61D6A"/>
    <w:rsid w:val="00B61DE9"/>
    <w:rsid w:val="00B61E6A"/>
    <w:rsid w:val="00B623A4"/>
    <w:rsid w:val="00B625CB"/>
    <w:rsid w:val="00B625E9"/>
    <w:rsid w:val="00B62929"/>
    <w:rsid w:val="00B62F64"/>
    <w:rsid w:val="00B63245"/>
    <w:rsid w:val="00B6325E"/>
    <w:rsid w:val="00B63299"/>
    <w:rsid w:val="00B63434"/>
    <w:rsid w:val="00B63530"/>
    <w:rsid w:val="00B641C0"/>
    <w:rsid w:val="00B645CD"/>
    <w:rsid w:val="00B64805"/>
    <w:rsid w:val="00B64879"/>
    <w:rsid w:val="00B64C76"/>
    <w:rsid w:val="00B64C94"/>
    <w:rsid w:val="00B64D7C"/>
    <w:rsid w:val="00B64E7C"/>
    <w:rsid w:val="00B65150"/>
    <w:rsid w:val="00B65232"/>
    <w:rsid w:val="00B652A3"/>
    <w:rsid w:val="00B65352"/>
    <w:rsid w:val="00B653EB"/>
    <w:rsid w:val="00B65418"/>
    <w:rsid w:val="00B656EE"/>
    <w:rsid w:val="00B657FB"/>
    <w:rsid w:val="00B65AB0"/>
    <w:rsid w:val="00B65B2B"/>
    <w:rsid w:val="00B65CA8"/>
    <w:rsid w:val="00B65E88"/>
    <w:rsid w:val="00B660ED"/>
    <w:rsid w:val="00B66248"/>
    <w:rsid w:val="00B66279"/>
    <w:rsid w:val="00B6629C"/>
    <w:rsid w:val="00B66322"/>
    <w:rsid w:val="00B664D5"/>
    <w:rsid w:val="00B66960"/>
    <w:rsid w:val="00B66D66"/>
    <w:rsid w:val="00B66DC7"/>
    <w:rsid w:val="00B67020"/>
    <w:rsid w:val="00B6716C"/>
    <w:rsid w:val="00B673C1"/>
    <w:rsid w:val="00B674BA"/>
    <w:rsid w:val="00B674C6"/>
    <w:rsid w:val="00B6758C"/>
    <w:rsid w:val="00B676D0"/>
    <w:rsid w:val="00B67895"/>
    <w:rsid w:val="00B67BA3"/>
    <w:rsid w:val="00B67C9F"/>
    <w:rsid w:val="00B67D73"/>
    <w:rsid w:val="00B67DF7"/>
    <w:rsid w:val="00B67F8A"/>
    <w:rsid w:val="00B701E2"/>
    <w:rsid w:val="00B70734"/>
    <w:rsid w:val="00B707C8"/>
    <w:rsid w:val="00B7082D"/>
    <w:rsid w:val="00B712D3"/>
    <w:rsid w:val="00B7133A"/>
    <w:rsid w:val="00B713BD"/>
    <w:rsid w:val="00B7156E"/>
    <w:rsid w:val="00B71587"/>
    <w:rsid w:val="00B716B9"/>
    <w:rsid w:val="00B716E3"/>
    <w:rsid w:val="00B716E9"/>
    <w:rsid w:val="00B718AE"/>
    <w:rsid w:val="00B71BB1"/>
    <w:rsid w:val="00B71CFF"/>
    <w:rsid w:val="00B71E61"/>
    <w:rsid w:val="00B7208F"/>
    <w:rsid w:val="00B72137"/>
    <w:rsid w:val="00B722E5"/>
    <w:rsid w:val="00B72565"/>
    <w:rsid w:val="00B725D7"/>
    <w:rsid w:val="00B726C0"/>
    <w:rsid w:val="00B72935"/>
    <w:rsid w:val="00B72DA2"/>
    <w:rsid w:val="00B72DB2"/>
    <w:rsid w:val="00B73188"/>
    <w:rsid w:val="00B7338C"/>
    <w:rsid w:val="00B734EE"/>
    <w:rsid w:val="00B7375B"/>
    <w:rsid w:val="00B738F2"/>
    <w:rsid w:val="00B739DB"/>
    <w:rsid w:val="00B73A43"/>
    <w:rsid w:val="00B73C17"/>
    <w:rsid w:val="00B73C1D"/>
    <w:rsid w:val="00B73DEB"/>
    <w:rsid w:val="00B74131"/>
    <w:rsid w:val="00B743E9"/>
    <w:rsid w:val="00B74623"/>
    <w:rsid w:val="00B7465C"/>
    <w:rsid w:val="00B74AD8"/>
    <w:rsid w:val="00B74AF8"/>
    <w:rsid w:val="00B74CF8"/>
    <w:rsid w:val="00B75293"/>
    <w:rsid w:val="00B75371"/>
    <w:rsid w:val="00B756C1"/>
    <w:rsid w:val="00B7582E"/>
    <w:rsid w:val="00B75834"/>
    <w:rsid w:val="00B7595A"/>
    <w:rsid w:val="00B75B25"/>
    <w:rsid w:val="00B75B6D"/>
    <w:rsid w:val="00B75B98"/>
    <w:rsid w:val="00B75CAB"/>
    <w:rsid w:val="00B75DC3"/>
    <w:rsid w:val="00B75E21"/>
    <w:rsid w:val="00B7608D"/>
    <w:rsid w:val="00B76146"/>
    <w:rsid w:val="00B761B7"/>
    <w:rsid w:val="00B7621F"/>
    <w:rsid w:val="00B76486"/>
    <w:rsid w:val="00B76488"/>
    <w:rsid w:val="00B764D6"/>
    <w:rsid w:val="00B76610"/>
    <w:rsid w:val="00B7662A"/>
    <w:rsid w:val="00B766A2"/>
    <w:rsid w:val="00B766C2"/>
    <w:rsid w:val="00B76744"/>
    <w:rsid w:val="00B7680C"/>
    <w:rsid w:val="00B7693D"/>
    <w:rsid w:val="00B76AEF"/>
    <w:rsid w:val="00B76B72"/>
    <w:rsid w:val="00B76CF4"/>
    <w:rsid w:val="00B77125"/>
    <w:rsid w:val="00B771B5"/>
    <w:rsid w:val="00B7726A"/>
    <w:rsid w:val="00B77301"/>
    <w:rsid w:val="00B77457"/>
    <w:rsid w:val="00B777BC"/>
    <w:rsid w:val="00B779A0"/>
    <w:rsid w:val="00B77BED"/>
    <w:rsid w:val="00B77D30"/>
    <w:rsid w:val="00B77E8E"/>
    <w:rsid w:val="00B80513"/>
    <w:rsid w:val="00B807F1"/>
    <w:rsid w:val="00B809EF"/>
    <w:rsid w:val="00B80C41"/>
    <w:rsid w:val="00B80F86"/>
    <w:rsid w:val="00B8117A"/>
    <w:rsid w:val="00B81200"/>
    <w:rsid w:val="00B81223"/>
    <w:rsid w:val="00B8126B"/>
    <w:rsid w:val="00B814CC"/>
    <w:rsid w:val="00B8184C"/>
    <w:rsid w:val="00B81B4F"/>
    <w:rsid w:val="00B81C22"/>
    <w:rsid w:val="00B81D63"/>
    <w:rsid w:val="00B81E1E"/>
    <w:rsid w:val="00B82002"/>
    <w:rsid w:val="00B82099"/>
    <w:rsid w:val="00B82253"/>
    <w:rsid w:val="00B829EE"/>
    <w:rsid w:val="00B82BC6"/>
    <w:rsid w:val="00B82D55"/>
    <w:rsid w:val="00B82E43"/>
    <w:rsid w:val="00B82E89"/>
    <w:rsid w:val="00B832FC"/>
    <w:rsid w:val="00B83666"/>
    <w:rsid w:val="00B836F0"/>
    <w:rsid w:val="00B8376D"/>
    <w:rsid w:val="00B8389B"/>
    <w:rsid w:val="00B838E9"/>
    <w:rsid w:val="00B8395B"/>
    <w:rsid w:val="00B839B1"/>
    <w:rsid w:val="00B83A79"/>
    <w:rsid w:val="00B83BD0"/>
    <w:rsid w:val="00B83C19"/>
    <w:rsid w:val="00B84011"/>
    <w:rsid w:val="00B8408F"/>
    <w:rsid w:val="00B8419F"/>
    <w:rsid w:val="00B84246"/>
    <w:rsid w:val="00B8432F"/>
    <w:rsid w:val="00B8460D"/>
    <w:rsid w:val="00B849EB"/>
    <w:rsid w:val="00B84DB8"/>
    <w:rsid w:val="00B84DCC"/>
    <w:rsid w:val="00B84F7D"/>
    <w:rsid w:val="00B8527C"/>
    <w:rsid w:val="00B853E8"/>
    <w:rsid w:val="00B85603"/>
    <w:rsid w:val="00B8570E"/>
    <w:rsid w:val="00B85C3C"/>
    <w:rsid w:val="00B85E51"/>
    <w:rsid w:val="00B8659B"/>
    <w:rsid w:val="00B86603"/>
    <w:rsid w:val="00B86707"/>
    <w:rsid w:val="00B8674B"/>
    <w:rsid w:val="00B8679E"/>
    <w:rsid w:val="00B867A1"/>
    <w:rsid w:val="00B86805"/>
    <w:rsid w:val="00B86893"/>
    <w:rsid w:val="00B86A5E"/>
    <w:rsid w:val="00B86C24"/>
    <w:rsid w:val="00B86D95"/>
    <w:rsid w:val="00B86DB7"/>
    <w:rsid w:val="00B86E7A"/>
    <w:rsid w:val="00B87067"/>
    <w:rsid w:val="00B8714F"/>
    <w:rsid w:val="00B872C6"/>
    <w:rsid w:val="00B87523"/>
    <w:rsid w:val="00B875FC"/>
    <w:rsid w:val="00B8769A"/>
    <w:rsid w:val="00B8776A"/>
    <w:rsid w:val="00B877E6"/>
    <w:rsid w:val="00B87AB0"/>
    <w:rsid w:val="00B87EEC"/>
    <w:rsid w:val="00B90401"/>
    <w:rsid w:val="00B9053F"/>
    <w:rsid w:val="00B907DA"/>
    <w:rsid w:val="00B90802"/>
    <w:rsid w:val="00B908AE"/>
    <w:rsid w:val="00B9094D"/>
    <w:rsid w:val="00B90998"/>
    <w:rsid w:val="00B909C3"/>
    <w:rsid w:val="00B90A4E"/>
    <w:rsid w:val="00B90ACD"/>
    <w:rsid w:val="00B90B41"/>
    <w:rsid w:val="00B90C4B"/>
    <w:rsid w:val="00B90CE9"/>
    <w:rsid w:val="00B90EDF"/>
    <w:rsid w:val="00B916CA"/>
    <w:rsid w:val="00B91773"/>
    <w:rsid w:val="00B9198E"/>
    <w:rsid w:val="00B91B20"/>
    <w:rsid w:val="00B91BB4"/>
    <w:rsid w:val="00B91C8D"/>
    <w:rsid w:val="00B91DC3"/>
    <w:rsid w:val="00B91E39"/>
    <w:rsid w:val="00B91F72"/>
    <w:rsid w:val="00B92073"/>
    <w:rsid w:val="00B921DD"/>
    <w:rsid w:val="00B922D8"/>
    <w:rsid w:val="00B92693"/>
    <w:rsid w:val="00B9270A"/>
    <w:rsid w:val="00B92AA7"/>
    <w:rsid w:val="00B92C52"/>
    <w:rsid w:val="00B92DCE"/>
    <w:rsid w:val="00B93222"/>
    <w:rsid w:val="00B9343F"/>
    <w:rsid w:val="00B93B41"/>
    <w:rsid w:val="00B93C88"/>
    <w:rsid w:val="00B93C90"/>
    <w:rsid w:val="00B93E27"/>
    <w:rsid w:val="00B93E6F"/>
    <w:rsid w:val="00B94184"/>
    <w:rsid w:val="00B941EB"/>
    <w:rsid w:val="00B943F9"/>
    <w:rsid w:val="00B947A8"/>
    <w:rsid w:val="00B9487A"/>
    <w:rsid w:val="00B948EB"/>
    <w:rsid w:val="00B94931"/>
    <w:rsid w:val="00B949D0"/>
    <w:rsid w:val="00B94A65"/>
    <w:rsid w:val="00B94ACE"/>
    <w:rsid w:val="00B94BFD"/>
    <w:rsid w:val="00B94FFA"/>
    <w:rsid w:val="00B9518B"/>
    <w:rsid w:val="00B95476"/>
    <w:rsid w:val="00B954B3"/>
    <w:rsid w:val="00B95546"/>
    <w:rsid w:val="00B9585F"/>
    <w:rsid w:val="00B95AB4"/>
    <w:rsid w:val="00B95D19"/>
    <w:rsid w:val="00B95D64"/>
    <w:rsid w:val="00B95F2E"/>
    <w:rsid w:val="00B9613D"/>
    <w:rsid w:val="00B962D1"/>
    <w:rsid w:val="00B964CD"/>
    <w:rsid w:val="00B9679A"/>
    <w:rsid w:val="00B96819"/>
    <w:rsid w:val="00B9682C"/>
    <w:rsid w:val="00B96C1E"/>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A54"/>
    <w:rsid w:val="00B97C0E"/>
    <w:rsid w:val="00B97EBB"/>
    <w:rsid w:val="00B97FF9"/>
    <w:rsid w:val="00BA0025"/>
    <w:rsid w:val="00BA05E7"/>
    <w:rsid w:val="00BA0631"/>
    <w:rsid w:val="00BA0C56"/>
    <w:rsid w:val="00BA0D7B"/>
    <w:rsid w:val="00BA0DD9"/>
    <w:rsid w:val="00BA0F2D"/>
    <w:rsid w:val="00BA0FB6"/>
    <w:rsid w:val="00BA12D7"/>
    <w:rsid w:val="00BA12DB"/>
    <w:rsid w:val="00BA17A0"/>
    <w:rsid w:val="00BA18F2"/>
    <w:rsid w:val="00BA1AC5"/>
    <w:rsid w:val="00BA1D20"/>
    <w:rsid w:val="00BA1E78"/>
    <w:rsid w:val="00BA1FFF"/>
    <w:rsid w:val="00BA20FB"/>
    <w:rsid w:val="00BA230C"/>
    <w:rsid w:val="00BA240A"/>
    <w:rsid w:val="00BA252A"/>
    <w:rsid w:val="00BA272A"/>
    <w:rsid w:val="00BA295D"/>
    <w:rsid w:val="00BA29CC"/>
    <w:rsid w:val="00BA2B74"/>
    <w:rsid w:val="00BA2C85"/>
    <w:rsid w:val="00BA2EDF"/>
    <w:rsid w:val="00BA32D1"/>
    <w:rsid w:val="00BA33C9"/>
    <w:rsid w:val="00BA3427"/>
    <w:rsid w:val="00BA34C8"/>
    <w:rsid w:val="00BA3506"/>
    <w:rsid w:val="00BA375B"/>
    <w:rsid w:val="00BA3773"/>
    <w:rsid w:val="00BA3782"/>
    <w:rsid w:val="00BA3851"/>
    <w:rsid w:val="00BA38A6"/>
    <w:rsid w:val="00BA3CE6"/>
    <w:rsid w:val="00BA3FB6"/>
    <w:rsid w:val="00BA43D0"/>
    <w:rsid w:val="00BA45BF"/>
    <w:rsid w:val="00BA46A5"/>
    <w:rsid w:val="00BA4D06"/>
    <w:rsid w:val="00BA4FE5"/>
    <w:rsid w:val="00BA516D"/>
    <w:rsid w:val="00BA51CF"/>
    <w:rsid w:val="00BA5379"/>
    <w:rsid w:val="00BA53C4"/>
    <w:rsid w:val="00BA549F"/>
    <w:rsid w:val="00BA552B"/>
    <w:rsid w:val="00BA5635"/>
    <w:rsid w:val="00BA589F"/>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799"/>
    <w:rsid w:val="00BA7800"/>
    <w:rsid w:val="00BA7968"/>
    <w:rsid w:val="00BA7A27"/>
    <w:rsid w:val="00BB01BC"/>
    <w:rsid w:val="00BB0630"/>
    <w:rsid w:val="00BB08DC"/>
    <w:rsid w:val="00BB09C7"/>
    <w:rsid w:val="00BB0A50"/>
    <w:rsid w:val="00BB0CBE"/>
    <w:rsid w:val="00BB0CF9"/>
    <w:rsid w:val="00BB0D21"/>
    <w:rsid w:val="00BB0ED7"/>
    <w:rsid w:val="00BB0F26"/>
    <w:rsid w:val="00BB11D8"/>
    <w:rsid w:val="00BB1417"/>
    <w:rsid w:val="00BB142E"/>
    <w:rsid w:val="00BB14A7"/>
    <w:rsid w:val="00BB1533"/>
    <w:rsid w:val="00BB15C0"/>
    <w:rsid w:val="00BB1813"/>
    <w:rsid w:val="00BB192C"/>
    <w:rsid w:val="00BB1AF1"/>
    <w:rsid w:val="00BB1B9B"/>
    <w:rsid w:val="00BB1BE6"/>
    <w:rsid w:val="00BB1C1D"/>
    <w:rsid w:val="00BB2298"/>
    <w:rsid w:val="00BB229C"/>
    <w:rsid w:val="00BB2557"/>
    <w:rsid w:val="00BB2561"/>
    <w:rsid w:val="00BB2843"/>
    <w:rsid w:val="00BB28C5"/>
    <w:rsid w:val="00BB290C"/>
    <w:rsid w:val="00BB2D10"/>
    <w:rsid w:val="00BB2E29"/>
    <w:rsid w:val="00BB2E63"/>
    <w:rsid w:val="00BB34AB"/>
    <w:rsid w:val="00BB372F"/>
    <w:rsid w:val="00BB37F5"/>
    <w:rsid w:val="00BB3851"/>
    <w:rsid w:val="00BB41A4"/>
    <w:rsid w:val="00BB459A"/>
    <w:rsid w:val="00BB45E9"/>
    <w:rsid w:val="00BB4768"/>
    <w:rsid w:val="00BB477A"/>
    <w:rsid w:val="00BB48EB"/>
    <w:rsid w:val="00BB49E2"/>
    <w:rsid w:val="00BB4A84"/>
    <w:rsid w:val="00BB4B2F"/>
    <w:rsid w:val="00BB4BC3"/>
    <w:rsid w:val="00BB4D48"/>
    <w:rsid w:val="00BB4D93"/>
    <w:rsid w:val="00BB4EA9"/>
    <w:rsid w:val="00BB500D"/>
    <w:rsid w:val="00BB52BC"/>
    <w:rsid w:val="00BB543C"/>
    <w:rsid w:val="00BB5482"/>
    <w:rsid w:val="00BB5513"/>
    <w:rsid w:val="00BB5811"/>
    <w:rsid w:val="00BB59F6"/>
    <w:rsid w:val="00BB5C2B"/>
    <w:rsid w:val="00BB5E9C"/>
    <w:rsid w:val="00BB5EF8"/>
    <w:rsid w:val="00BB5FAC"/>
    <w:rsid w:val="00BB61BA"/>
    <w:rsid w:val="00BB61C9"/>
    <w:rsid w:val="00BB6234"/>
    <w:rsid w:val="00BB6628"/>
    <w:rsid w:val="00BB6647"/>
    <w:rsid w:val="00BB67EB"/>
    <w:rsid w:val="00BB6851"/>
    <w:rsid w:val="00BB68B4"/>
    <w:rsid w:val="00BB69F5"/>
    <w:rsid w:val="00BB69F6"/>
    <w:rsid w:val="00BB6D17"/>
    <w:rsid w:val="00BB6E96"/>
    <w:rsid w:val="00BB706F"/>
    <w:rsid w:val="00BB70D4"/>
    <w:rsid w:val="00BB7110"/>
    <w:rsid w:val="00BB729C"/>
    <w:rsid w:val="00BB73EB"/>
    <w:rsid w:val="00BB74C9"/>
    <w:rsid w:val="00BB7576"/>
    <w:rsid w:val="00BB78EB"/>
    <w:rsid w:val="00BB7A16"/>
    <w:rsid w:val="00BB7BF6"/>
    <w:rsid w:val="00BB7D8F"/>
    <w:rsid w:val="00BB7DD0"/>
    <w:rsid w:val="00BC000A"/>
    <w:rsid w:val="00BC0021"/>
    <w:rsid w:val="00BC02E7"/>
    <w:rsid w:val="00BC062A"/>
    <w:rsid w:val="00BC06CD"/>
    <w:rsid w:val="00BC07FE"/>
    <w:rsid w:val="00BC0A11"/>
    <w:rsid w:val="00BC0AD1"/>
    <w:rsid w:val="00BC0EDF"/>
    <w:rsid w:val="00BC1012"/>
    <w:rsid w:val="00BC11F7"/>
    <w:rsid w:val="00BC1310"/>
    <w:rsid w:val="00BC161D"/>
    <w:rsid w:val="00BC179D"/>
    <w:rsid w:val="00BC1877"/>
    <w:rsid w:val="00BC187E"/>
    <w:rsid w:val="00BC19BF"/>
    <w:rsid w:val="00BC1EA5"/>
    <w:rsid w:val="00BC20BB"/>
    <w:rsid w:val="00BC2308"/>
    <w:rsid w:val="00BC233C"/>
    <w:rsid w:val="00BC2485"/>
    <w:rsid w:val="00BC26E4"/>
    <w:rsid w:val="00BC2730"/>
    <w:rsid w:val="00BC2758"/>
    <w:rsid w:val="00BC275B"/>
    <w:rsid w:val="00BC2794"/>
    <w:rsid w:val="00BC2DB6"/>
    <w:rsid w:val="00BC2FB7"/>
    <w:rsid w:val="00BC2FB8"/>
    <w:rsid w:val="00BC30AE"/>
    <w:rsid w:val="00BC314E"/>
    <w:rsid w:val="00BC34A6"/>
    <w:rsid w:val="00BC34DA"/>
    <w:rsid w:val="00BC3505"/>
    <w:rsid w:val="00BC3530"/>
    <w:rsid w:val="00BC3559"/>
    <w:rsid w:val="00BC3729"/>
    <w:rsid w:val="00BC3948"/>
    <w:rsid w:val="00BC3B0E"/>
    <w:rsid w:val="00BC3DFE"/>
    <w:rsid w:val="00BC3E0F"/>
    <w:rsid w:val="00BC4A7A"/>
    <w:rsid w:val="00BC4BC4"/>
    <w:rsid w:val="00BC4C73"/>
    <w:rsid w:val="00BC4C8A"/>
    <w:rsid w:val="00BC4EBE"/>
    <w:rsid w:val="00BC5077"/>
    <w:rsid w:val="00BC50BB"/>
    <w:rsid w:val="00BC5107"/>
    <w:rsid w:val="00BC514E"/>
    <w:rsid w:val="00BC51AD"/>
    <w:rsid w:val="00BC52E8"/>
    <w:rsid w:val="00BC536E"/>
    <w:rsid w:val="00BC5458"/>
    <w:rsid w:val="00BC5545"/>
    <w:rsid w:val="00BC5850"/>
    <w:rsid w:val="00BC594D"/>
    <w:rsid w:val="00BC5BD1"/>
    <w:rsid w:val="00BC5DE4"/>
    <w:rsid w:val="00BC5F7A"/>
    <w:rsid w:val="00BC65AA"/>
    <w:rsid w:val="00BC6614"/>
    <w:rsid w:val="00BC669E"/>
    <w:rsid w:val="00BC69F7"/>
    <w:rsid w:val="00BC6AA4"/>
    <w:rsid w:val="00BC6FB9"/>
    <w:rsid w:val="00BC70C7"/>
    <w:rsid w:val="00BC7374"/>
    <w:rsid w:val="00BC7470"/>
    <w:rsid w:val="00BC75ED"/>
    <w:rsid w:val="00BC77A3"/>
    <w:rsid w:val="00BC7941"/>
    <w:rsid w:val="00BC7A34"/>
    <w:rsid w:val="00BC7B8D"/>
    <w:rsid w:val="00BC7C4A"/>
    <w:rsid w:val="00BC7CCD"/>
    <w:rsid w:val="00BC7D80"/>
    <w:rsid w:val="00BD0170"/>
    <w:rsid w:val="00BD02E5"/>
    <w:rsid w:val="00BD0335"/>
    <w:rsid w:val="00BD0402"/>
    <w:rsid w:val="00BD0539"/>
    <w:rsid w:val="00BD054A"/>
    <w:rsid w:val="00BD06FF"/>
    <w:rsid w:val="00BD0831"/>
    <w:rsid w:val="00BD0F30"/>
    <w:rsid w:val="00BD1022"/>
    <w:rsid w:val="00BD10B3"/>
    <w:rsid w:val="00BD120B"/>
    <w:rsid w:val="00BD1292"/>
    <w:rsid w:val="00BD1777"/>
    <w:rsid w:val="00BD1B36"/>
    <w:rsid w:val="00BD1BCB"/>
    <w:rsid w:val="00BD1E58"/>
    <w:rsid w:val="00BD221B"/>
    <w:rsid w:val="00BD2283"/>
    <w:rsid w:val="00BD23B1"/>
    <w:rsid w:val="00BD24AF"/>
    <w:rsid w:val="00BD2666"/>
    <w:rsid w:val="00BD2BCD"/>
    <w:rsid w:val="00BD2BF3"/>
    <w:rsid w:val="00BD2D23"/>
    <w:rsid w:val="00BD2E31"/>
    <w:rsid w:val="00BD2F14"/>
    <w:rsid w:val="00BD2F27"/>
    <w:rsid w:val="00BD30BF"/>
    <w:rsid w:val="00BD314E"/>
    <w:rsid w:val="00BD319B"/>
    <w:rsid w:val="00BD3293"/>
    <w:rsid w:val="00BD32DD"/>
    <w:rsid w:val="00BD3523"/>
    <w:rsid w:val="00BD3766"/>
    <w:rsid w:val="00BD3AAD"/>
    <w:rsid w:val="00BD3EC5"/>
    <w:rsid w:val="00BD3ED5"/>
    <w:rsid w:val="00BD3EED"/>
    <w:rsid w:val="00BD3F1C"/>
    <w:rsid w:val="00BD402C"/>
    <w:rsid w:val="00BD4131"/>
    <w:rsid w:val="00BD434F"/>
    <w:rsid w:val="00BD4386"/>
    <w:rsid w:val="00BD4469"/>
    <w:rsid w:val="00BD44AA"/>
    <w:rsid w:val="00BD49AB"/>
    <w:rsid w:val="00BD4A16"/>
    <w:rsid w:val="00BD508D"/>
    <w:rsid w:val="00BD51E7"/>
    <w:rsid w:val="00BD5296"/>
    <w:rsid w:val="00BD5475"/>
    <w:rsid w:val="00BD58CC"/>
    <w:rsid w:val="00BD58E0"/>
    <w:rsid w:val="00BD5A62"/>
    <w:rsid w:val="00BD623F"/>
    <w:rsid w:val="00BD62A4"/>
    <w:rsid w:val="00BD6347"/>
    <w:rsid w:val="00BD63E5"/>
    <w:rsid w:val="00BD66E9"/>
    <w:rsid w:val="00BD695B"/>
    <w:rsid w:val="00BD6AF7"/>
    <w:rsid w:val="00BD6DA8"/>
    <w:rsid w:val="00BD718E"/>
    <w:rsid w:val="00BD7204"/>
    <w:rsid w:val="00BD73E1"/>
    <w:rsid w:val="00BD740E"/>
    <w:rsid w:val="00BD7579"/>
    <w:rsid w:val="00BD78BD"/>
    <w:rsid w:val="00BD7941"/>
    <w:rsid w:val="00BD7BFA"/>
    <w:rsid w:val="00BD7D76"/>
    <w:rsid w:val="00BD7E40"/>
    <w:rsid w:val="00BD7E9A"/>
    <w:rsid w:val="00BD7F69"/>
    <w:rsid w:val="00BE024B"/>
    <w:rsid w:val="00BE02E7"/>
    <w:rsid w:val="00BE062D"/>
    <w:rsid w:val="00BE07A5"/>
    <w:rsid w:val="00BE07C0"/>
    <w:rsid w:val="00BE109D"/>
    <w:rsid w:val="00BE116E"/>
    <w:rsid w:val="00BE1252"/>
    <w:rsid w:val="00BE128D"/>
    <w:rsid w:val="00BE137C"/>
    <w:rsid w:val="00BE14FB"/>
    <w:rsid w:val="00BE158A"/>
    <w:rsid w:val="00BE15B7"/>
    <w:rsid w:val="00BE165C"/>
    <w:rsid w:val="00BE1689"/>
    <w:rsid w:val="00BE17EB"/>
    <w:rsid w:val="00BE1849"/>
    <w:rsid w:val="00BE1918"/>
    <w:rsid w:val="00BE1CE3"/>
    <w:rsid w:val="00BE1D0A"/>
    <w:rsid w:val="00BE20B1"/>
    <w:rsid w:val="00BE222D"/>
    <w:rsid w:val="00BE238F"/>
    <w:rsid w:val="00BE26F2"/>
    <w:rsid w:val="00BE2858"/>
    <w:rsid w:val="00BE2B32"/>
    <w:rsid w:val="00BE2D56"/>
    <w:rsid w:val="00BE2EBA"/>
    <w:rsid w:val="00BE30D0"/>
    <w:rsid w:val="00BE32C3"/>
    <w:rsid w:val="00BE3470"/>
    <w:rsid w:val="00BE3767"/>
    <w:rsid w:val="00BE38F6"/>
    <w:rsid w:val="00BE39B9"/>
    <w:rsid w:val="00BE3EFC"/>
    <w:rsid w:val="00BE4039"/>
    <w:rsid w:val="00BE403A"/>
    <w:rsid w:val="00BE4071"/>
    <w:rsid w:val="00BE41AF"/>
    <w:rsid w:val="00BE420A"/>
    <w:rsid w:val="00BE4247"/>
    <w:rsid w:val="00BE4ED2"/>
    <w:rsid w:val="00BE4F85"/>
    <w:rsid w:val="00BE54DD"/>
    <w:rsid w:val="00BE5636"/>
    <w:rsid w:val="00BE57AB"/>
    <w:rsid w:val="00BE597C"/>
    <w:rsid w:val="00BE59C0"/>
    <w:rsid w:val="00BE5B50"/>
    <w:rsid w:val="00BE5C32"/>
    <w:rsid w:val="00BE5E60"/>
    <w:rsid w:val="00BE5E75"/>
    <w:rsid w:val="00BE5ECD"/>
    <w:rsid w:val="00BE6032"/>
    <w:rsid w:val="00BE617B"/>
    <w:rsid w:val="00BE61E1"/>
    <w:rsid w:val="00BE62D3"/>
    <w:rsid w:val="00BE6372"/>
    <w:rsid w:val="00BE64E8"/>
    <w:rsid w:val="00BE6692"/>
    <w:rsid w:val="00BE6790"/>
    <w:rsid w:val="00BE68EC"/>
    <w:rsid w:val="00BE6A67"/>
    <w:rsid w:val="00BE6ABE"/>
    <w:rsid w:val="00BE6AE9"/>
    <w:rsid w:val="00BE6CF1"/>
    <w:rsid w:val="00BE6D2F"/>
    <w:rsid w:val="00BE6EDD"/>
    <w:rsid w:val="00BE723E"/>
    <w:rsid w:val="00BE72F5"/>
    <w:rsid w:val="00BE74A5"/>
    <w:rsid w:val="00BE752A"/>
    <w:rsid w:val="00BE759C"/>
    <w:rsid w:val="00BE77AB"/>
    <w:rsid w:val="00BE77F5"/>
    <w:rsid w:val="00BE7831"/>
    <w:rsid w:val="00BE7A68"/>
    <w:rsid w:val="00BE7AEC"/>
    <w:rsid w:val="00BE7BF9"/>
    <w:rsid w:val="00BE7CA8"/>
    <w:rsid w:val="00BF00A1"/>
    <w:rsid w:val="00BF00C2"/>
    <w:rsid w:val="00BF029E"/>
    <w:rsid w:val="00BF03E5"/>
    <w:rsid w:val="00BF04A6"/>
    <w:rsid w:val="00BF04CF"/>
    <w:rsid w:val="00BF0848"/>
    <w:rsid w:val="00BF09E8"/>
    <w:rsid w:val="00BF0BB6"/>
    <w:rsid w:val="00BF1099"/>
    <w:rsid w:val="00BF1642"/>
    <w:rsid w:val="00BF16F5"/>
    <w:rsid w:val="00BF1937"/>
    <w:rsid w:val="00BF19A2"/>
    <w:rsid w:val="00BF19AA"/>
    <w:rsid w:val="00BF19B8"/>
    <w:rsid w:val="00BF1ABE"/>
    <w:rsid w:val="00BF1B91"/>
    <w:rsid w:val="00BF1C37"/>
    <w:rsid w:val="00BF1C61"/>
    <w:rsid w:val="00BF226F"/>
    <w:rsid w:val="00BF237E"/>
    <w:rsid w:val="00BF244F"/>
    <w:rsid w:val="00BF252F"/>
    <w:rsid w:val="00BF255B"/>
    <w:rsid w:val="00BF26B5"/>
    <w:rsid w:val="00BF29D4"/>
    <w:rsid w:val="00BF2B11"/>
    <w:rsid w:val="00BF2CD7"/>
    <w:rsid w:val="00BF2F72"/>
    <w:rsid w:val="00BF310A"/>
    <w:rsid w:val="00BF315A"/>
    <w:rsid w:val="00BF315B"/>
    <w:rsid w:val="00BF318B"/>
    <w:rsid w:val="00BF32C3"/>
    <w:rsid w:val="00BF33FB"/>
    <w:rsid w:val="00BF35A0"/>
    <w:rsid w:val="00BF360C"/>
    <w:rsid w:val="00BF38A9"/>
    <w:rsid w:val="00BF39D4"/>
    <w:rsid w:val="00BF3AC5"/>
    <w:rsid w:val="00BF3AD1"/>
    <w:rsid w:val="00BF3AFF"/>
    <w:rsid w:val="00BF3C01"/>
    <w:rsid w:val="00BF42C3"/>
    <w:rsid w:val="00BF432F"/>
    <w:rsid w:val="00BF4A4B"/>
    <w:rsid w:val="00BF4AC0"/>
    <w:rsid w:val="00BF4AC8"/>
    <w:rsid w:val="00BF4B1C"/>
    <w:rsid w:val="00BF4BAD"/>
    <w:rsid w:val="00BF4CEE"/>
    <w:rsid w:val="00BF4DC9"/>
    <w:rsid w:val="00BF502B"/>
    <w:rsid w:val="00BF5644"/>
    <w:rsid w:val="00BF576D"/>
    <w:rsid w:val="00BF583E"/>
    <w:rsid w:val="00BF5851"/>
    <w:rsid w:val="00BF592A"/>
    <w:rsid w:val="00BF5C2D"/>
    <w:rsid w:val="00BF5CAB"/>
    <w:rsid w:val="00BF60D0"/>
    <w:rsid w:val="00BF6506"/>
    <w:rsid w:val="00BF6682"/>
    <w:rsid w:val="00BF6758"/>
    <w:rsid w:val="00BF6B42"/>
    <w:rsid w:val="00BF6B7D"/>
    <w:rsid w:val="00BF6F7C"/>
    <w:rsid w:val="00BF72DF"/>
    <w:rsid w:val="00BF7450"/>
    <w:rsid w:val="00BF75D5"/>
    <w:rsid w:val="00BF76FB"/>
    <w:rsid w:val="00BF7848"/>
    <w:rsid w:val="00BF78D4"/>
    <w:rsid w:val="00BF79E9"/>
    <w:rsid w:val="00BF7B70"/>
    <w:rsid w:val="00BF7B76"/>
    <w:rsid w:val="00BF7BC7"/>
    <w:rsid w:val="00BF7F40"/>
    <w:rsid w:val="00C0002E"/>
    <w:rsid w:val="00C000E8"/>
    <w:rsid w:val="00C001EF"/>
    <w:rsid w:val="00C00224"/>
    <w:rsid w:val="00C00289"/>
    <w:rsid w:val="00C002E3"/>
    <w:rsid w:val="00C00350"/>
    <w:rsid w:val="00C006BC"/>
    <w:rsid w:val="00C00850"/>
    <w:rsid w:val="00C00B46"/>
    <w:rsid w:val="00C00BE2"/>
    <w:rsid w:val="00C00D97"/>
    <w:rsid w:val="00C00FFB"/>
    <w:rsid w:val="00C01081"/>
    <w:rsid w:val="00C013CC"/>
    <w:rsid w:val="00C01665"/>
    <w:rsid w:val="00C01AC4"/>
    <w:rsid w:val="00C01C03"/>
    <w:rsid w:val="00C01D41"/>
    <w:rsid w:val="00C02239"/>
    <w:rsid w:val="00C022E5"/>
    <w:rsid w:val="00C0238D"/>
    <w:rsid w:val="00C02485"/>
    <w:rsid w:val="00C028BA"/>
    <w:rsid w:val="00C02AD5"/>
    <w:rsid w:val="00C02B54"/>
    <w:rsid w:val="00C02C13"/>
    <w:rsid w:val="00C02D5D"/>
    <w:rsid w:val="00C02EAA"/>
    <w:rsid w:val="00C02FEA"/>
    <w:rsid w:val="00C030FF"/>
    <w:rsid w:val="00C03366"/>
    <w:rsid w:val="00C03400"/>
    <w:rsid w:val="00C0397E"/>
    <w:rsid w:val="00C03B29"/>
    <w:rsid w:val="00C03BBB"/>
    <w:rsid w:val="00C03FBC"/>
    <w:rsid w:val="00C0415E"/>
    <w:rsid w:val="00C04459"/>
    <w:rsid w:val="00C046E9"/>
    <w:rsid w:val="00C048A9"/>
    <w:rsid w:val="00C048E2"/>
    <w:rsid w:val="00C04B1B"/>
    <w:rsid w:val="00C04C78"/>
    <w:rsid w:val="00C04DE9"/>
    <w:rsid w:val="00C050D5"/>
    <w:rsid w:val="00C051D0"/>
    <w:rsid w:val="00C0557F"/>
    <w:rsid w:val="00C055B5"/>
    <w:rsid w:val="00C05722"/>
    <w:rsid w:val="00C0577C"/>
    <w:rsid w:val="00C058E1"/>
    <w:rsid w:val="00C05B7A"/>
    <w:rsid w:val="00C05E01"/>
    <w:rsid w:val="00C05E4B"/>
    <w:rsid w:val="00C06125"/>
    <w:rsid w:val="00C062DB"/>
    <w:rsid w:val="00C06326"/>
    <w:rsid w:val="00C06532"/>
    <w:rsid w:val="00C06773"/>
    <w:rsid w:val="00C0688D"/>
    <w:rsid w:val="00C068FB"/>
    <w:rsid w:val="00C06976"/>
    <w:rsid w:val="00C06A76"/>
    <w:rsid w:val="00C06BE8"/>
    <w:rsid w:val="00C073B1"/>
    <w:rsid w:val="00C073BB"/>
    <w:rsid w:val="00C07580"/>
    <w:rsid w:val="00C07600"/>
    <w:rsid w:val="00C07876"/>
    <w:rsid w:val="00C07B64"/>
    <w:rsid w:val="00C07C33"/>
    <w:rsid w:val="00C07D84"/>
    <w:rsid w:val="00C07DB1"/>
    <w:rsid w:val="00C07EC8"/>
    <w:rsid w:val="00C1003C"/>
    <w:rsid w:val="00C1015A"/>
    <w:rsid w:val="00C10236"/>
    <w:rsid w:val="00C10259"/>
    <w:rsid w:val="00C1025A"/>
    <w:rsid w:val="00C103D2"/>
    <w:rsid w:val="00C10420"/>
    <w:rsid w:val="00C1051B"/>
    <w:rsid w:val="00C105C0"/>
    <w:rsid w:val="00C106C7"/>
    <w:rsid w:val="00C1082F"/>
    <w:rsid w:val="00C10D6B"/>
    <w:rsid w:val="00C10FDA"/>
    <w:rsid w:val="00C111DC"/>
    <w:rsid w:val="00C111F5"/>
    <w:rsid w:val="00C113A2"/>
    <w:rsid w:val="00C118AF"/>
    <w:rsid w:val="00C119E1"/>
    <w:rsid w:val="00C11AA2"/>
    <w:rsid w:val="00C11B0D"/>
    <w:rsid w:val="00C11C36"/>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364"/>
    <w:rsid w:val="00C13399"/>
    <w:rsid w:val="00C13566"/>
    <w:rsid w:val="00C136AA"/>
    <w:rsid w:val="00C1379C"/>
    <w:rsid w:val="00C1393D"/>
    <w:rsid w:val="00C13A14"/>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623"/>
    <w:rsid w:val="00C157D7"/>
    <w:rsid w:val="00C1594C"/>
    <w:rsid w:val="00C15B9D"/>
    <w:rsid w:val="00C15DE9"/>
    <w:rsid w:val="00C15E7F"/>
    <w:rsid w:val="00C15E89"/>
    <w:rsid w:val="00C16210"/>
    <w:rsid w:val="00C16280"/>
    <w:rsid w:val="00C16479"/>
    <w:rsid w:val="00C1694D"/>
    <w:rsid w:val="00C16A65"/>
    <w:rsid w:val="00C16F1C"/>
    <w:rsid w:val="00C17040"/>
    <w:rsid w:val="00C174BB"/>
    <w:rsid w:val="00C17703"/>
    <w:rsid w:val="00C17827"/>
    <w:rsid w:val="00C1792E"/>
    <w:rsid w:val="00C179E2"/>
    <w:rsid w:val="00C17A0A"/>
    <w:rsid w:val="00C17C4A"/>
    <w:rsid w:val="00C17D9E"/>
    <w:rsid w:val="00C17EFA"/>
    <w:rsid w:val="00C17F6D"/>
    <w:rsid w:val="00C20028"/>
    <w:rsid w:val="00C20118"/>
    <w:rsid w:val="00C20183"/>
    <w:rsid w:val="00C201F6"/>
    <w:rsid w:val="00C20320"/>
    <w:rsid w:val="00C20349"/>
    <w:rsid w:val="00C2044D"/>
    <w:rsid w:val="00C20507"/>
    <w:rsid w:val="00C20823"/>
    <w:rsid w:val="00C20976"/>
    <w:rsid w:val="00C20977"/>
    <w:rsid w:val="00C20DA0"/>
    <w:rsid w:val="00C20DB2"/>
    <w:rsid w:val="00C20DCE"/>
    <w:rsid w:val="00C20EDE"/>
    <w:rsid w:val="00C21071"/>
    <w:rsid w:val="00C212B4"/>
    <w:rsid w:val="00C21421"/>
    <w:rsid w:val="00C21434"/>
    <w:rsid w:val="00C21479"/>
    <w:rsid w:val="00C217F5"/>
    <w:rsid w:val="00C21A7E"/>
    <w:rsid w:val="00C21AA4"/>
    <w:rsid w:val="00C21C4B"/>
    <w:rsid w:val="00C21D0A"/>
    <w:rsid w:val="00C21D4A"/>
    <w:rsid w:val="00C21FC5"/>
    <w:rsid w:val="00C225D8"/>
    <w:rsid w:val="00C22663"/>
    <w:rsid w:val="00C22850"/>
    <w:rsid w:val="00C22942"/>
    <w:rsid w:val="00C22AE6"/>
    <w:rsid w:val="00C22B11"/>
    <w:rsid w:val="00C22BE2"/>
    <w:rsid w:val="00C22C8D"/>
    <w:rsid w:val="00C22CE5"/>
    <w:rsid w:val="00C22CF9"/>
    <w:rsid w:val="00C2310B"/>
    <w:rsid w:val="00C231F8"/>
    <w:rsid w:val="00C23228"/>
    <w:rsid w:val="00C23239"/>
    <w:rsid w:val="00C234E1"/>
    <w:rsid w:val="00C23671"/>
    <w:rsid w:val="00C23B31"/>
    <w:rsid w:val="00C23C0F"/>
    <w:rsid w:val="00C23C5B"/>
    <w:rsid w:val="00C2404C"/>
    <w:rsid w:val="00C240B7"/>
    <w:rsid w:val="00C24180"/>
    <w:rsid w:val="00C242D8"/>
    <w:rsid w:val="00C24470"/>
    <w:rsid w:val="00C244D5"/>
    <w:rsid w:val="00C2465E"/>
    <w:rsid w:val="00C2486D"/>
    <w:rsid w:val="00C248B1"/>
    <w:rsid w:val="00C24B4D"/>
    <w:rsid w:val="00C24BC4"/>
    <w:rsid w:val="00C24C0B"/>
    <w:rsid w:val="00C24E91"/>
    <w:rsid w:val="00C24ECE"/>
    <w:rsid w:val="00C251A4"/>
    <w:rsid w:val="00C251FE"/>
    <w:rsid w:val="00C253E7"/>
    <w:rsid w:val="00C2548B"/>
    <w:rsid w:val="00C25540"/>
    <w:rsid w:val="00C2559E"/>
    <w:rsid w:val="00C25755"/>
    <w:rsid w:val="00C2584B"/>
    <w:rsid w:val="00C2597D"/>
    <w:rsid w:val="00C25ABC"/>
    <w:rsid w:val="00C25DFC"/>
    <w:rsid w:val="00C25F42"/>
    <w:rsid w:val="00C26200"/>
    <w:rsid w:val="00C263BB"/>
    <w:rsid w:val="00C265D2"/>
    <w:rsid w:val="00C26689"/>
    <w:rsid w:val="00C26750"/>
    <w:rsid w:val="00C267E3"/>
    <w:rsid w:val="00C267FD"/>
    <w:rsid w:val="00C26B9F"/>
    <w:rsid w:val="00C26D6A"/>
    <w:rsid w:val="00C26F88"/>
    <w:rsid w:val="00C26FC2"/>
    <w:rsid w:val="00C27045"/>
    <w:rsid w:val="00C27491"/>
    <w:rsid w:val="00C275D5"/>
    <w:rsid w:val="00C275DA"/>
    <w:rsid w:val="00C27728"/>
    <w:rsid w:val="00C27778"/>
    <w:rsid w:val="00C27855"/>
    <w:rsid w:val="00C2789E"/>
    <w:rsid w:val="00C27E9F"/>
    <w:rsid w:val="00C27F6B"/>
    <w:rsid w:val="00C27F88"/>
    <w:rsid w:val="00C3009F"/>
    <w:rsid w:val="00C3057E"/>
    <w:rsid w:val="00C305FC"/>
    <w:rsid w:val="00C30D4C"/>
    <w:rsid w:val="00C30E06"/>
    <w:rsid w:val="00C31024"/>
    <w:rsid w:val="00C31297"/>
    <w:rsid w:val="00C312F1"/>
    <w:rsid w:val="00C31315"/>
    <w:rsid w:val="00C31498"/>
    <w:rsid w:val="00C314C8"/>
    <w:rsid w:val="00C318D4"/>
    <w:rsid w:val="00C31981"/>
    <w:rsid w:val="00C31B59"/>
    <w:rsid w:val="00C31C08"/>
    <w:rsid w:val="00C31F88"/>
    <w:rsid w:val="00C3222E"/>
    <w:rsid w:val="00C32459"/>
    <w:rsid w:val="00C3262F"/>
    <w:rsid w:val="00C3281B"/>
    <w:rsid w:val="00C32882"/>
    <w:rsid w:val="00C32977"/>
    <w:rsid w:val="00C32F0F"/>
    <w:rsid w:val="00C3301E"/>
    <w:rsid w:val="00C33197"/>
    <w:rsid w:val="00C33366"/>
    <w:rsid w:val="00C33510"/>
    <w:rsid w:val="00C335C5"/>
    <w:rsid w:val="00C3371C"/>
    <w:rsid w:val="00C338E7"/>
    <w:rsid w:val="00C33C70"/>
    <w:rsid w:val="00C33CE6"/>
    <w:rsid w:val="00C33F10"/>
    <w:rsid w:val="00C34015"/>
    <w:rsid w:val="00C3428C"/>
    <w:rsid w:val="00C343AA"/>
    <w:rsid w:val="00C344B9"/>
    <w:rsid w:val="00C3450F"/>
    <w:rsid w:val="00C349D7"/>
    <w:rsid w:val="00C34D7B"/>
    <w:rsid w:val="00C34DD0"/>
    <w:rsid w:val="00C3507B"/>
    <w:rsid w:val="00C3523A"/>
    <w:rsid w:val="00C35257"/>
    <w:rsid w:val="00C35287"/>
    <w:rsid w:val="00C35567"/>
    <w:rsid w:val="00C355C4"/>
    <w:rsid w:val="00C35713"/>
    <w:rsid w:val="00C359BF"/>
    <w:rsid w:val="00C359D8"/>
    <w:rsid w:val="00C35CEE"/>
    <w:rsid w:val="00C35D5E"/>
    <w:rsid w:val="00C3626A"/>
    <w:rsid w:val="00C3628F"/>
    <w:rsid w:val="00C3649E"/>
    <w:rsid w:val="00C36A8D"/>
    <w:rsid w:val="00C36E78"/>
    <w:rsid w:val="00C372C7"/>
    <w:rsid w:val="00C37429"/>
    <w:rsid w:val="00C37582"/>
    <w:rsid w:val="00C375B9"/>
    <w:rsid w:val="00C375C8"/>
    <w:rsid w:val="00C376B3"/>
    <w:rsid w:val="00C37B9B"/>
    <w:rsid w:val="00C37CD0"/>
    <w:rsid w:val="00C37D07"/>
    <w:rsid w:val="00C40228"/>
    <w:rsid w:val="00C4046D"/>
    <w:rsid w:val="00C40A01"/>
    <w:rsid w:val="00C40AC9"/>
    <w:rsid w:val="00C40B02"/>
    <w:rsid w:val="00C40D9E"/>
    <w:rsid w:val="00C40F41"/>
    <w:rsid w:val="00C41934"/>
    <w:rsid w:val="00C41B6D"/>
    <w:rsid w:val="00C41CAE"/>
    <w:rsid w:val="00C41D08"/>
    <w:rsid w:val="00C41D44"/>
    <w:rsid w:val="00C41EF1"/>
    <w:rsid w:val="00C42196"/>
    <w:rsid w:val="00C4242B"/>
    <w:rsid w:val="00C42518"/>
    <w:rsid w:val="00C42689"/>
    <w:rsid w:val="00C42975"/>
    <w:rsid w:val="00C429CD"/>
    <w:rsid w:val="00C42AC8"/>
    <w:rsid w:val="00C42B08"/>
    <w:rsid w:val="00C42B52"/>
    <w:rsid w:val="00C42B5B"/>
    <w:rsid w:val="00C42C6B"/>
    <w:rsid w:val="00C42D1A"/>
    <w:rsid w:val="00C42DB3"/>
    <w:rsid w:val="00C43119"/>
    <w:rsid w:val="00C43392"/>
    <w:rsid w:val="00C43589"/>
    <w:rsid w:val="00C43618"/>
    <w:rsid w:val="00C43996"/>
    <w:rsid w:val="00C43CEF"/>
    <w:rsid w:val="00C43D66"/>
    <w:rsid w:val="00C43DA0"/>
    <w:rsid w:val="00C43DB3"/>
    <w:rsid w:val="00C4405E"/>
    <w:rsid w:val="00C4412A"/>
    <w:rsid w:val="00C44308"/>
    <w:rsid w:val="00C4434A"/>
    <w:rsid w:val="00C4441C"/>
    <w:rsid w:val="00C44913"/>
    <w:rsid w:val="00C44C14"/>
    <w:rsid w:val="00C44CFB"/>
    <w:rsid w:val="00C44D63"/>
    <w:rsid w:val="00C44F21"/>
    <w:rsid w:val="00C45040"/>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DFB"/>
    <w:rsid w:val="00C46F03"/>
    <w:rsid w:val="00C4712A"/>
    <w:rsid w:val="00C4715C"/>
    <w:rsid w:val="00C47280"/>
    <w:rsid w:val="00C473FA"/>
    <w:rsid w:val="00C47497"/>
    <w:rsid w:val="00C47708"/>
    <w:rsid w:val="00C479AD"/>
    <w:rsid w:val="00C47AB4"/>
    <w:rsid w:val="00C47DAF"/>
    <w:rsid w:val="00C47DE0"/>
    <w:rsid w:val="00C47E5D"/>
    <w:rsid w:val="00C47F3C"/>
    <w:rsid w:val="00C50149"/>
    <w:rsid w:val="00C50219"/>
    <w:rsid w:val="00C5023A"/>
    <w:rsid w:val="00C5048C"/>
    <w:rsid w:val="00C5058B"/>
    <w:rsid w:val="00C50718"/>
    <w:rsid w:val="00C50B08"/>
    <w:rsid w:val="00C50C4C"/>
    <w:rsid w:val="00C50E70"/>
    <w:rsid w:val="00C50E87"/>
    <w:rsid w:val="00C510CE"/>
    <w:rsid w:val="00C51199"/>
    <w:rsid w:val="00C512B7"/>
    <w:rsid w:val="00C5139E"/>
    <w:rsid w:val="00C516D8"/>
    <w:rsid w:val="00C51791"/>
    <w:rsid w:val="00C5179D"/>
    <w:rsid w:val="00C518DD"/>
    <w:rsid w:val="00C5197B"/>
    <w:rsid w:val="00C519F4"/>
    <w:rsid w:val="00C51ACD"/>
    <w:rsid w:val="00C51B84"/>
    <w:rsid w:val="00C51B8E"/>
    <w:rsid w:val="00C51D0F"/>
    <w:rsid w:val="00C51D93"/>
    <w:rsid w:val="00C5200C"/>
    <w:rsid w:val="00C520B9"/>
    <w:rsid w:val="00C520ED"/>
    <w:rsid w:val="00C52189"/>
    <w:rsid w:val="00C521B9"/>
    <w:rsid w:val="00C52469"/>
    <w:rsid w:val="00C52559"/>
    <w:rsid w:val="00C52678"/>
    <w:rsid w:val="00C52941"/>
    <w:rsid w:val="00C529AB"/>
    <w:rsid w:val="00C529D0"/>
    <w:rsid w:val="00C52C65"/>
    <w:rsid w:val="00C530E2"/>
    <w:rsid w:val="00C530F4"/>
    <w:rsid w:val="00C533C3"/>
    <w:rsid w:val="00C539AF"/>
    <w:rsid w:val="00C53AF2"/>
    <w:rsid w:val="00C53D04"/>
    <w:rsid w:val="00C53D6D"/>
    <w:rsid w:val="00C5407F"/>
    <w:rsid w:val="00C54155"/>
    <w:rsid w:val="00C541F5"/>
    <w:rsid w:val="00C54452"/>
    <w:rsid w:val="00C54936"/>
    <w:rsid w:val="00C54A40"/>
    <w:rsid w:val="00C54ABA"/>
    <w:rsid w:val="00C54B1D"/>
    <w:rsid w:val="00C54C4A"/>
    <w:rsid w:val="00C54F8C"/>
    <w:rsid w:val="00C550B0"/>
    <w:rsid w:val="00C5516D"/>
    <w:rsid w:val="00C554BE"/>
    <w:rsid w:val="00C554F3"/>
    <w:rsid w:val="00C55769"/>
    <w:rsid w:val="00C559DF"/>
    <w:rsid w:val="00C55ABE"/>
    <w:rsid w:val="00C55CE6"/>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059"/>
    <w:rsid w:val="00C60140"/>
    <w:rsid w:val="00C604C1"/>
    <w:rsid w:val="00C605E7"/>
    <w:rsid w:val="00C60618"/>
    <w:rsid w:val="00C6064B"/>
    <w:rsid w:val="00C6080D"/>
    <w:rsid w:val="00C6092F"/>
    <w:rsid w:val="00C609E1"/>
    <w:rsid w:val="00C60B65"/>
    <w:rsid w:val="00C60D63"/>
    <w:rsid w:val="00C60E7F"/>
    <w:rsid w:val="00C60F5D"/>
    <w:rsid w:val="00C60F94"/>
    <w:rsid w:val="00C6121E"/>
    <w:rsid w:val="00C6133E"/>
    <w:rsid w:val="00C613A3"/>
    <w:rsid w:val="00C617A0"/>
    <w:rsid w:val="00C617AE"/>
    <w:rsid w:val="00C6191E"/>
    <w:rsid w:val="00C61C22"/>
    <w:rsid w:val="00C61EAC"/>
    <w:rsid w:val="00C61F77"/>
    <w:rsid w:val="00C621E2"/>
    <w:rsid w:val="00C62466"/>
    <w:rsid w:val="00C62581"/>
    <w:rsid w:val="00C625E9"/>
    <w:rsid w:val="00C62731"/>
    <w:rsid w:val="00C62A8F"/>
    <w:rsid w:val="00C62B12"/>
    <w:rsid w:val="00C62BEB"/>
    <w:rsid w:val="00C62DAB"/>
    <w:rsid w:val="00C62E4E"/>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03"/>
    <w:rsid w:val="00C64220"/>
    <w:rsid w:val="00C6426E"/>
    <w:rsid w:val="00C64273"/>
    <w:rsid w:val="00C64747"/>
    <w:rsid w:val="00C6493D"/>
    <w:rsid w:val="00C64AEE"/>
    <w:rsid w:val="00C64BAE"/>
    <w:rsid w:val="00C64C4D"/>
    <w:rsid w:val="00C64C55"/>
    <w:rsid w:val="00C64C9A"/>
    <w:rsid w:val="00C64E08"/>
    <w:rsid w:val="00C64ECB"/>
    <w:rsid w:val="00C64FAE"/>
    <w:rsid w:val="00C65020"/>
    <w:rsid w:val="00C657F4"/>
    <w:rsid w:val="00C65C42"/>
    <w:rsid w:val="00C65D4F"/>
    <w:rsid w:val="00C65D79"/>
    <w:rsid w:val="00C65F1B"/>
    <w:rsid w:val="00C65FF4"/>
    <w:rsid w:val="00C6610E"/>
    <w:rsid w:val="00C661C5"/>
    <w:rsid w:val="00C66331"/>
    <w:rsid w:val="00C66484"/>
    <w:rsid w:val="00C66597"/>
    <w:rsid w:val="00C66632"/>
    <w:rsid w:val="00C667C3"/>
    <w:rsid w:val="00C667D4"/>
    <w:rsid w:val="00C668C8"/>
    <w:rsid w:val="00C66CF5"/>
    <w:rsid w:val="00C66DB6"/>
    <w:rsid w:val="00C66FE1"/>
    <w:rsid w:val="00C671E5"/>
    <w:rsid w:val="00C672EF"/>
    <w:rsid w:val="00C673E3"/>
    <w:rsid w:val="00C67420"/>
    <w:rsid w:val="00C679D3"/>
    <w:rsid w:val="00C67A9F"/>
    <w:rsid w:val="00C67B62"/>
    <w:rsid w:val="00C67B70"/>
    <w:rsid w:val="00C67DE3"/>
    <w:rsid w:val="00C67F0F"/>
    <w:rsid w:val="00C704DB"/>
    <w:rsid w:val="00C7064F"/>
    <w:rsid w:val="00C70CD2"/>
    <w:rsid w:val="00C70E5F"/>
    <w:rsid w:val="00C70FBB"/>
    <w:rsid w:val="00C7108B"/>
    <w:rsid w:val="00C7111C"/>
    <w:rsid w:val="00C7118C"/>
    <w:rsid w:val="00C713D5"/>
    <w:rsid w:val="00C7145B"/>
    <w:rsid w:val="00C714F7"/>
    <w:rsid w:val="00C7159F"/>
    <w:rsid w:val="00C7166C"/>
    <w:rsid w:val="00C71762"/>
    <w:rsid w:val="00C718DF"/>
    <w:rsid w:val="00C71923"/>
    <w:rsid w:val="00C71B5A"/>
    <w:rsid w:val="00C71DA9"/>
    <w:rsid w:val="00C71F80"/>
    <w:rsid w:val="00C721AE"/>
    <w:rsid w:val="00C7221C"/>
    <w:rsid w:val="00C7226D"/>
    <w:rsid w:val="00C723A3"/>
    <w:rsid w:val="00C7248C"/>
    <w:rsid w:val="00C72599"/>
    <w:rsid w:val="00C7268E"/>
    <w:rsid w:val="00C727E1"/>
    <w:rsid w:val="00C7280B"/>
    <w:rsid w:val="00C729AE"/>
    <w:rsid w:val="00C729FD"/>
    <w:rsid w:val="00C72AAF"/>
    <w:rsid w:val="00C72D79"/>
    <w:rsid w:val="00C72ED7"/>
    <w:rsid w:val="00C7324C"/>
    <w:rsid w:val="00C73534"/>
    <w:rsid w:val="00C73725"/>
    <w:rsid w:val="00C73743"/>
    <w:rsid w:val="00C7384C"/>
    <w:rsid w:val="00C73C4D"/>
    <w:rsid w:val="00C73CB9"/>
    <w:rsid w:val="00C73DAC"/>
    <w:rsid w:val="00C741C2"/>
    <w:rsid w:val="00C7443D"/>
    <w:rsid w:val="00C74471"/>
    <w:rsid w:val="00C74551"/>
    <w:rsid w:val="00C745E3"/>
    <w:rsid w:val="00C74618"/>
    <w:rsid w:val="00C74847"/>
    <w:rsid w:val="00C74881"/>
    <w:rsid w:val="00C748AE"/>
    <w:rsid w:val="00C748D3"/>
    <w:rsid w:val="00C74911"/>
    <w:rsid w:val="00C7493A"/>
    <w:rsid w:val="00C74997"/>
    <w:rsid w:val="00C749C0"/>
    <w:rsid w:val="00C75101"/>
    <w:rsid w:val="00C75138"/>
    <w:rsid w:val="00C752B8"/>
    <w:rsid w:val="00C756A7"/>
    <w:rsid w:val="00C75705"/>
    <w:rsid w:val="00C75731"/>
    <w:rsid w:val="00C75969"/>
    <w:rsid w:val="00C75AEE"/>
    <w:rsid w:val="00C75ECD"/>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EC"/>
    <w:rsid w:val="00C77A7C"/>
    <w:rsid w:val="00C77ABA"/>
    <w:rsid w:val="00C77B86"/>
    <w:rsid w:val="00C77C1E"/>
    <w:rsid w:val="00C77C4B"/>
    <w:rsid w:val="00C77C64"/>
    <w:rsid w:val="00C77F0E"/>
    <w:rsid w:val="00C800FD"/>
    <w:rsid w:val="00C80179"/>
    <w:rsid w:val="00C8029F"/>
    <w:rsid w:val="00C8031E"/>
    <w:rsid w:val="00C803D9"/>
    <w:rsid w:val="00C80455"/>
    <w:rsid w:val="00C8072F"/>
    <w:rsid w:val="00C807B2"/>
    <w:rsid w:val="00C80962"/>
    <w:rsid w:val="00C80A06"/>
    <w:rsid w:val="00C80A0D"/>
    <w:rsid w:val="00C80ADE"/>
    <w:rsid w:val="00C80C27"/>
    <w:rsid w:val="00C80D29"/>
    <w:rsid w:val="00C80D5B"/>
    <w:rsid w:val="00C80E70"/>
    <w:rsid w:val="00C80E96"/>
    <w:rsid w:val="00C8107F"/>
    <w:rsid w:val="00C81211"/>
    <w:rsid w:val="00C81277"/>
    <w:rsid w:val="00C8136B"/>
    <w:rsid w:val="00C81AF7"/>
    <w:rsid w:val="00C81B3F"/>
    <w:rsid w:val="00C81C00"/>
    <w:rsid w:val="00C81E5C"/>
    <w:rsid w:val="00C81E72"/>
    <w:rsid w:val="00C81EA1"/>
    <w:rsid w:val="00C81EDA"/>
    <w:rsid w:val="00C81F01"/>
    <w:rsid w:val="00C8200A"/>
    <w:rsid w:val="00C8211B"/>
    <w:rsid w:val="00C82164"/>
    <w:rsid w:val="00C822AB"/>
    <w:rsid w:val="00C8233A"/>
    <w:rsid w:val="00C82351"/>
    <w:rsid w:val="00C82499"/>
    <w:rsid w:val="00C824BE"/>
    <w:rsid w:val="00C82640"/>
    <w:rsid w:val="00C826E1"/>
    <w:rsid w:val="00C82772"/>
    <w:rsid w:val="00C82912"/>
    <w:rsid w:val="00C82A4F"/>
    <w:rsid w:val="00C82AD4"/>
    <w:rsid w:val="00C82C00"/>
    <w:rsid w:val="00C82D07"/>
    <w:rsid w:val="00C82FC0"/>
    <w:rsid w:val="00C83358"/>
    <w:rsid w:val="00C83B33"/>
    <w:rsid w:val="00C83B64"/>
    <w:rsid w:val="00C83E99"/>
    <w:rsid w:val="00C83F80"/>
    <w:rsid w:val="00C840E5"/>
    <w:rsid w:val="00C842F7"/>
    <w:rsid w:val="00C842FE"/>
    <w:rsid w:val="00C843A9"/>
    <w:rsid w:val="00C8454F"/>
    <w:rsid w:val="00C845C6"/>
    <w:rsid w:val="00C846A2"/>
    <w:rsid w:val="00C84CAE"/>
    <w:rsid w:val="00C84F03"/>
    <w:rsid w:val="00C85166"/>
    <w:rsid w:val="00C85612"/>
    <w:rsid w:val="00C8574A"/>
    <w:rsid w:val="00C857CF"/>
    <w:rsid w:val="00C85981"/>
    <w:rsid w:val="00C85B25"/>
    <w:rsid w:val="00C864C1"/>
    <w:rsid w:val="00C86554"/>
    <w:rsid w:val="00C8661E"/>
    <w:rsid w:val="00C8683A"/>
    <w:rsid w:val="00C86868"/>
    <w:rsid w:val="00C86A32"/>
    <w:rsid w:val="00C86C44"/>
    <w:rsid w:val="00C86D27"/>
    <w:rsid w:val="00C86D2C"/>
    <w:rsid w:val="00C86DEC"/>
    <w:rsid w:val="00C86E06"/>
    <w:rsid w:val="00C8706D"/>
    <w:rsid w:val="00C872B7"/>
    <w:rsid w:val="00C87311"/>
    <w:rsid w:val="00C8738F"/>
    <w:rsid w:val="00C87392"/>
    <w:rsid w:val="00C873AB"/>
    <w:rsid w:val="00C874C9"/>
    <w:rsid w:val="00C875F3"/>
    <w:rsid w:val="00C87673"/>
    <w:rsid w:val="00C8768A"/>
    <w:rsid w:val="00C8788C"/>
    <w:rsid w:val="00C87BE6"/>
    <w:rsid w:val="00C87D60"/>
    <w:rsid w:val="00C87DCD"/>
    <w:rsid w:val="00C87E8A"/>
    <w:rsid w:val="00C87FDA"/>
    <w:rsid w:val="00C9000A"/>
    <w:rsid w:val="00C90726"/>
    <w:rsid w:val="00C9073B"/>
    <w:rsid w:val="00C90D4A"/>
    <w:rsid w:val="00C90E22"/>
    <w:rsid w:val="00C91079"/>
    <w:rsid w:val="00C91171"/>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2B4"/>
    <w:rsid w:val="00C932F2"/>
    <w:rsid w:val="00C9337D"/>
    <w:rsid w:val="00C933A1"/>
    <w:rsid w:val="00C93484"/>
    <w:rsid w:val="00C9388A"/>
    <w:rsid w:val="00C9391E"/>
    <w:rsid w:val="00C93BB2"/>
    <w:rsid w:val="00C93BFA"/>
    <w:rsid w:val="00C93C6A"/>
    <w:rsid w:val="00C93CF1"/>
    <w:rsid w:val="00C93E19"/>
    <w:rsid w:val="00C940E4"/>
    <w:rsid w:val="00C9449C"/>
    <w:rsid w:val="00C9465D"/>
    <w:rsid w:val="00C949E0"/>
    <w:rsid w:val="00C94A01"/>
    <w:rsid w:val="00C94BA3"/>
    <w:rsid w:val="00C94CB3"/>
    <w:rsid w:val="00C94D7D"/>
    <w:rsid w:val="00C95110"/>
    <w:rsid w:val="00C951BB"/>
    <w:rsid w:val="00C952AF"/>
    <w:rsid w:val="00C953C4"/>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5E"/>
    <w:rsid w:val="00C966D3"/>
    <w:rsid w:val="00C96A88"/>
    <w:rsid w:val="00C970E7"/>
    <w:rsid w:val="00C971A6"/>
    <w:rsid w:val="00C971B3"/>
    <w:rsid w:val="00C97360"/>
    <w:rsid w:val="00C9761B"/>
    <w:rsid w:val="00C978A7"/>
    <w:rsid w:val="00C97977"/>
    <w:rsid w:val="00C97AD6"/>
    <w:rsid w:val="00C97ADD"/>
    <w:rsid w:val="00CA002F"/>
    <w:rsid w:val="00CA02E0"/>
    <w:rsid w:val="00CA02F1"/>
    <w:rsid w:val="00CA046B"/>
    <w:rsid w:val="00CA0544"/>
    <w:rsid w:val="00CA0548"/>
    <w:rsid w:val="00CA05D8"/>
    <w:rsid w:val="00CA05E0"/>
    <w:rsid w:val="00CA065D"/>
    <w:rsid w:val="00CA08A0"/>
    <w:rsid w:val="00CA098D"/>
    <w:rsid w:val="00CA09F5"/>
    <w:rsid w:val="00CA0B3B"/>
    <w:rsid w:val="00CA0C43"/>
    <w:rsid w:val="00CA0D3C"/>
    <w:rsid w:val="00CA0D6A"/>
    <w:rsid w:val="00CA0E28"/>
    <w:rsid w:val="00CA0FD9"/>
    <w:rsid w:val="00CA11D4"/>
    <w:rsid w:val="00CA1216"/>
    <w:rsid w:val="00CA144D"/>
    <w:rsid w:val="00CA149D"/>
    <w:rsid w:val="00CA1682"/>
    <w:rsid w:val="00CA1770"/>
    <w:rsid w:val="00CA17AE"/>
    <w:rsid w:val="00CA17BF"/>
    <w:rsid w:val="00CA19B1"/>
    <w:rsid w:val="00CA1AD5"/>
    <w:rsid w:val="00CA1BE8"/>
    <w:rsid w:val="00CA202B"/>
    <w:rsid w:val="00CA2286"/>
    <w:rsid w:val="00CA2404"/>
    <w:rsid w:val="00CA241D"/>
    <w:rsid w:val="00CA2501"/>
    <w:rsid w:val="00CA28C7"/>
    <w:rsid w:val="00CA28D3"/>
    <w:rsid w:val="00CA290F"/>
    <w:rsid w:val="00CA2977"/>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32C"/>
    <w:rsid w:val="00CA434C"/>
    <w:rsid w:val="00CA446B"/>
    <w:rsid w:val="00CA4862"/>
    <w:rsid w:val="00CA4AA8"/>
    <w:rsid w:val="00CA4BFA"/>
    <w:rsid w:val="00CA4C2F"/>
    <w:rsid w:val="00CA4DBE"/>
    <w:rsid w:val="00CA5268"/>
    <w:rsid w:val="00CA5337"/>
    <w:rsid w:val="00CA549A"/>
    <w:rsid w:val="00CA562B"/>
    <w:rsid w:val="00CA57E4"/>
    <w:rsid w:val="00CA584F"/>
    <w:rsid w:val="00CA58A3"/>
    <w:rsid w:val="00CA58CF"/>
    <w:rsid w:val="00CA590D"/>
    <w:rsid w:val="00CA5945"/>
    <w:rsid w:val="00CA5A72"/>
    <w:rsid w:val="00CA5B91"/>
    <w:rsid w:val="00CA5BDD"/>
    <w:rsid w:val="00CA5BEE"/>
    <w:rsid w:val="00CA5C02"/>
    <w:rsid w:val="00CA60B8"/>
    <w:rsid w:val="00CA628E"/>
    <w:rsid w:val="00CA62D9"/>
    <w:rsid w:val="00CA65D8"/>
    <w:rsid w:val="00CA6660"/>
    <w:rsid w:val="00CA6752"/>
    <w:rsid w:val="00CA6852"/>
    <w:rsid w:val="00CA6A9B"/>
    <w:rsid w:val="00CA6BF6"/>
    <w:rsid w:val="00CA6CD1"/>
    <w:rsid w:val="00CA6D1E"/>
    <w:rsid w:val="00CA6DFE"/>
    <w:rsid w:val="00CA7067"/>
    <w:rsid w:val="00CA71B9"/>
    <w:rsid w:val="00CA74F7"/>
    <w:rsid w:val="00CA7576"/>
    <w:rsid w:val="00CA7815"/>
    <w:rsid w:val="00CA7992"/>
    <w:rsid w:val="00CA7A7A"/>
    <w:rsid w:val="00CA7C87"/>
    <w:rsid w:val="00CA7CDB"/>
    <w:rsid w:val="00CA7D6D"/>
    <w:rsid w:val="00CB00DD"/>
    <w:rsid w:val="00CB0225"/>
    <w:rsid w:val="00CB0246"/>
    <w:rsid w:val="00CB024A"/>
    <w:rsid w:val="00CB0257"/>
    <w:rsid w:val="00CB0381"/>
    <w:rsid w:val="00CB0490"/>
    <w:rsid w:val="00CB04B5"/>
    <w:rsid w:val="00CB064F"/>
    <w:rsid w:val="00CB065F"/>
    <w:rsid w:val="00CB0C33"/>
    <w:rsid w:val="00CB0EFE"/>
    <w:rsid w:val="00CB0F61"/>
    <w:rsid w:val="00CB12CB"/>
    <w:rsid w:val="00CB12CF"/>
    <w:rsid w:val="00CB1383"/>
    <w:rsid w:val="00CB13F2"/>
    <w:rsid w:val="00CB15C8"/>
    <w:rsid w:val="00CB1876"/>
    <w:rsid w:val="00CB1895"/>
    <w:rsid w:val="00CB199F"/>
    <w:rsid w:val="00CB19D9"/>
    <w:rsid w:val="00CB1A59"/>
    <w:rsid w:val="00CB1EA7"/>
    <w:rsid w:val="00CB1F40"/>
    <w:rsid w:val="00CB20E5"/>
    <w:rsid w:val="00CB219E"/>
    <w:rsid w:val="00CB2267"/>
    <w:rsid w:val="00CB2298"/>
    <w:rsid w:val="00CB24F2"/>
    <w:rsid w:val="00CB270D"/>
    <w:rsid w:val="00CB273A"/>
    <w:rsid w:val="00CB28F4"/>
    <w:rsid w:val="00CB2959"/>
    <w:rsid w:val="00CB2A18"/>
    <w:rsid w:val="00CB2A5A"/>
    <w:rsid w:val="00CB2AB9"/>
    <w:rsid w:val="00CB2B08"/>
    <w:rsid w:val="00CB2B49"/>
    <w:rsid w:val="00CB2BB5"/>
    <w:rsid w:val="00CB2D7D"/>
    <w:rsid w:val="00CB2ED5"/>
    <w:rsid w:val="00CB3070"/>
    <w:rsid w:val="00CB31E7"/>
    <w:rsid w:val="00CB32B9"/>
    <w:rsid w:val="00CB33BF"/>
    <w:rsid w:val="00CB340D"/>
    <w:rsid w:val="00CB3488"/>
    <w:rsid w:val="00CB374F"/>
    <w:rsid w:val="00CB39E4"/>
    <w:rsid w:val="00CB3B80"/>
    <w:rsid w:val="00CB3B91"/>
    <w:rsid w:val="00CB3F50"/>
    <w:rsid w:val="00CB40D7"/>
    <w:rsid w:val="00CB4102"/>
    <w:rsid w:val="00CB4234"/>
    <w:rsid w:val="00CB45F6"/>
    <w:rsid w:val="00CB4611"/>
    <w:rsid w:val="00CB4681"/>
    <w:rsid w:val="00CB4825"/>
    <w:rsid w:val="00CB4838"/>
    <w:rsid w:val="00CB486D"/>
    <w:rsid w:val="00CB489C"/>
    <w:rsid w:val="00CB49C1"/>
    <w:rsid w:val="00CB4C5A"/>
    <w:rsid w:val="00CB4C79"/>
    <w:rsid w:val="00CB4CC0"/>
    <w:rsid w:val="00CB4CD3"/>
    <w:rsid w:val="00CB4D2C"/>
    <w:rsid w:val="00CB4E7A"/>
    <w:rsid w:val="00CB4FF8"/>
    <w:rsid w:val="00CB5281"/>
    <w:rsid w:val="00CB53D9"/>
    <w:rsid w:val="00CB563B"/>
    <w:rsid w:val="00CB5665"/>
    <w:rsid w:val="00CB58E5"/>
    <w:rsid w:val="00CB5B8F"/>
    <w:rsid w:val="00CB6587"/>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32"/>
    <w:rsid w:val="00CB7BE5"/>
    <w:rsid w:val="00CB7CD8"/>
    <w:rsid w:val="00CB7D4A"/>
    <w:rsid w:val="00CB7ED4"/>
    <w:rsid w:val="00CB7FB6"/>
    <w:rsid w:val="00CC0099"/>
    <w:rsid w:val="00CC00B1"/>
    <w:rsid w:val="00CC018C"/>
    <w:rsid w:val="00CC022E"/>
    <w:rsid w:val="00CC0230"/>
    <w:rsid w:val="00CC0240"/>
    <w:rsid w:val="00CC07FE"/>
    <w:rsid w:val="00CC0881"/>
    <w:rsid w:val="00CC102D"/>
    <w:rsid w:val="00CC1073"/>
    <w:rsid w:val="00CC164F"/>
    <w:rsid w:val="00CC1669"/>
    <w:rsid w:val="00CC1679"/>
    <w:rsid w:val="00CC1711"/>
    <w:rsid w:val="00CC1746"/>
    <w:rsid w:val="00CC18FE"/>
    <w:rsid w:val="00CC1AAF"/>
    <w:rsid w:val="00CC1B44"/>
    <w:rsid w:val="00CC1B54"/>
    <w:rsid w:val="00CC1BD4"/>
    <w:rsid w:val="00CC213D"/>
    <w:rsid w:val="00CC2281"/>
    <w:rsid w:val="00CC2317"/>
    <w:rsid w:val="00CC2331"/>
    <w:rsid w:val="00CC2478"/>
    <w:rsid w:val="00CC2597"/>
    <w:rsid w:val="00CC25AF"/>
    <w:rsid w:val="00CC25D4"/>
    <w:rsid w:val="00CC2761"/>
    <w:rsid w:val="00CC2839"/>
    <w:rsid w:val="00CC2928"/>
    <w:rsid w:val="00CC2940"/>
    <w:rsid w:val="00CC2975"/>
    <w:rsid w:val="00CC2991"/>
    <w:rsid w:val="00CC2DB1"/>
    <w:rsid w:val="00CC2DEB"/>
    <w:rsid w:val="00CC2FE2"/>
    <w:rsid w:val="00CC31C7"/>
    <w:rsid w:val="00CC33DA"/>
    <w:rsid w:val="00CC33E7"/>
    <w:rsid w:val="00CC343C"/>
    <w:rsid w:val="00CC3689"/>
    <w:rsid w:val="00CC38D4"/>
    <w:rsid w:val="00CC3B82"/>
    <w:rsid w:val="00CC3D84"/>
    <w:rsid w:val="00CC3EC9"/>
    <w:rsid w:val="00CC3FD6"/>
    <w:rsid w:val="00CC4071"/>
    <w:rsid w:val="00CC4090"/>
    <w:rsid w:val="00CC415E"/>
    <w:rsid w:val="00CC432C"/>
    <w:rsid w:val="00CC47B4"/>
    <w:rsid w:val="00CC481B"/>
    <w:rsid w:val="00CC4872"/>
    <w:rsid w:val="00CC4C20"/>
    <w:rsid w:val="00CC4E27"/>
    <w:rsid w:val="00CC4FCB"/>
    <w:rsid w:val="00CC5004"/>
    <w:rsid w:val="00CC5154"/>
    <w:rsid w:val="00CC5326"/>
    <w:rsid w:val="00CC535C"/>
    <w:rsid w:val="00CC5417"/>
    <w:rsid w:val="00CC5574"/>
    <w:rsid w:val="00CC5859"/>
    <w:rsid w:val="00CC59BA"/>
    <w:rsid w:val="00CC5BAF"/>
    <w:rsid w:val="00CC5E38"/>
    <w:rsid w:val="00CC5F71"/>
    <w:rsid w:val="00CC60DF"/>
    <w:rsid w:val="00CC60FE"/>
    <w:rsid w:val="00CC64FE"/>
    <w:rsid w:val="00CC667C"/>
    <w:rsid w:val="00CC677C"/>
    <w:rsid w:val="00CC689D"/>
    <w:rsid w:val="00CC69F2"/>
    <w:rsid w:val="00CC6F4D"/>
    <w:rsid w:val="00CC6F4F"/>
    <w:rsid w:val="00CC7284"/>
    <w:rsid w:val="00CC7409"/>
    <w:rsid w:val="00CC74A9"/>
    <w:rsid w:val="00CC7589"/>
    <w:rsid w:val="00CC7805"/>
    <w:rsid w:val="00CC799F"/>
    <w:rsid w:val="00CC7B87"/>
    <w:rsid w:val="00CC7C36"/>
    <w:rsid w:val="00CC7CA6"/>
    <w:rsid w:val="00CC7CA9"/>
    <w:rsid w:val="00CC7DFD"/>
    <w:rsid w:val="00CC7F8B"/>
    <w:rsid w:val="00CD0274"/>
    <w:rsid w:val="00CD0444"/>
    <w:rsid w:val="00CD0446"/>
    <w:rsid w:val="00CD07EB"/>
    <w:rsid w:val="00CD07F1"/>
    <w:rsid w:val="00CD09C6"/>
    <w:rsid w:val="00CD09C9"/>
    <w:rsid w:val="00CD0C5E"/>
    <w:rsid w:val="00CD10C1"/>
    <w:rsid w:val="00CD1173"/>
    <w:rsid w:val="00CD1376"/>
    <w:rsid w:val="00CD13B7"/>
    <w:rsid w:val="00CD187D"/>
    <w:rsid w:val="00CD19E1"/>
    <w:rsid w:val="00CD1A78"/>
    <w:rsid w:val="00CD1AD5"/>
    <w:rsid w:val="00CD1E16"/>
    <w:rsid w:val="00CD209F"/>
    <w:rsid w:val="00CD2167"/>
    <w:rsid w:val="00CD226D"/>
    <w:rsid w:val="00CD22A7"/>
    <w:rsid w:val="00CD22AD"/>
    <w:rsid w:val="00CD22BC"/>
    <w:rsid w:val="00CD25A6"/>
    <w:rsid w:val="00CD2854"/>
    <w:rsid w:val="00CD2B18"/>
    <w:rsid w:val="00CD2CF9"/>
    <w:rsid w:val="00CD2D04"/>
    <w:rsid w:val="00CD2D1A"/>
    <w:rsid w:val="00CD2F27"/>
    <w:rsid w:val="00CD30A7"/>
    <w:rsid w:val="00CD3373"/>
    <w:rsid w:val="00CD3388"/>
    <w:rsid w:val="00CD33A9"/>
    <w:rsid w:val="00CD3733"/>
    <w:rsid w:val="00CD387D"/>
    <w:rsid w:val="00CD3A7F"/>
    <w:rsid w:val="00CD3BDA"/>
    <w:rsid w:val="00CD3F30"/>
    <w:rsid w:val="00CD4002"/>
    <w:rsid w:val="00CD4008"/>
    <w:rsid w:val="00CD478C"/>
    <w:rsid w:val="00CD491F"/>
    <w:rsid w:val="00CD4A32"/>
    <w:rsid w:val="00CD4D5E"/>
    <w:rsid w:val="00CD50B5"/>
    <w:rsid w:val="00CD51AE"/>
    <w:rsid w:val="00CD57C6"/>
    <w:rsid w:val="00CD5C4B"/>
    <w:rsid w:val="00CD5EE1"/>
    <w:rsid w:val="00CD60C7"/>
    <w:rsid w:val="00CD61FD"/>
    <w:rsid w:val="00CD6305"/>
    <w:rsid w:val="00CD64E9"/>
    <w:rsid w:val="00CD65A4"/>
    <w:rsid w:val="00CD6624"/>
    <w:rsid w:val="00CD692D"/>
    <w:rsid w:val="00CD6ADA"/>
    <w:rsid w:val="00CD6AFE"/>
    <w:rsid w:val="00CD6B33"/>
    <w:rsid w:val="00CD6BE3"/>
    <w:rsid w:val="00CD6C60"/>
    <w:rsid w:val="00CD6F4D"/>
    <w:rsid w:val="00CD6F71"/>
    <w:rsid w:val="00CD7013"/>
    <w:rsid w:val="00CD704D"/>
    <w:rsid w:val="00CD7122"/>
    <w:rsid w:val="00CD714E"/>
    <w:rsid w:val="00CD71E1"/>
    <w:rsid w:val="00CD72EC"/>
    <w:rsid w:val="00CD7499"/>
    <w:rsid w:val="00CD75EC"/>
    <w:rsid w:val="00CD76E0"/>
    <w:rsid w:val="00CD778B"/>
    <w:rsid w:val="00CD7A18"/>
    <w:rsid w:val="00CD7FFD"/>
    <w:rsid w:val="00CE04D2"/>
    <w:rsid w:val="00CE058D"/>
    <w:rsid w:val="00CE06BA"/>
    <w:rsid w:val="00CE0799"/>
    <w:rsid w:val="00CE0AC2"/>
    <w:rsid w:val="00CE0C3D"/>
    <w:rsid w:val="00CE0C43"/>
    <w:rsid w:val="00CE0C62"/>
    <w:rsid w:val="00CE0C99"/>
    <w:rsid w:val="00CE0E0F"/>
    <w:rsid w:val="00CE0E3F"/>
    <w:rsid w:val="00CE0E83"/>
    <w:rsid w:val="00CE0F97"/>
    <w:rsid w:val="00CE117E"/>
    <w:rsid w:val="00CE128D"/>
    <w:rsid w:val="00CE179C"/>
    <w:rsid w:val="00CE19B6"/>
    <w:rsid w:val="00CE19FA"/>
    <w:rsid w:val="00CE1C86"/>
    <w:rsid w:val="00CE1DA0"/>
    <w:rsid w:val="00CE237E"/>
    <w:rsid w:val="00CE23CB"/>
    <w:rsid w:val="00CE23CD"/>
    <w:rsid w:val="00CE2483"/>
    <w:rsid w:val="00CE24A1"/>
    <w:rsid w:val="00CE2642"/>
    <w:rsid w:val="00CE2700"/>
    <w:rsid w:val="00CE27B8"/>
    <w:rsid w:val="00CE2A9A"/>
    <w:rsid w:val="00CE2BC0"/>
    <w:rsid w:val="00CE2BCB"/>
    <w:rsid w:val="00CE2BE0"/>
    <w:rsid w:val="00CE2BE6"/>
    <w:rsid w:val="00CE2D04"/>
    <w:rsid w:val="00CE2DD5"/>
    <w:rsid w:val="00CE2E19"/>
    <w:rsid w:val="00CE2E2F"/>
    <w:rsid w:val="00CE2FAC"/>
    <w:rsid w:val="00CE2FC9"/>
    <w:rsid w:val="00CE3845"/>
    <w:rsid w:val="00CE39FD"/>
    <w:rsid w:val="00CE3F12"/>
    <w:rsid w:val="00CE4298"/>
    <w:rsid w:val="00CE44E6"/>
    <w:rsid w:val="00CE4509"/>
    <w:rsid w:val="00CE4518"/>
    <w:rsid w:val="00CE4526"/>
    <w:rsid w:val="00CE456B"/>
    <w:rsid w:val="00CE469A"/>
    <w:rsid w:val="00CE4745"/>
    <w:rsid w:val="00CE475A"/>
    <w:rsid w:val="00CE487A"/>
    <w:rsid w:val="00CE4C72"/>
    <w:rsid w:val="00CE4D80"/>
    <w:rsid w:val="00CE4FFF"/>
    <w:rsid w:val="00CE51DF"/>
    <w:rsid w:val="00CE5240"/>
    <w:rsid w:val="00CE528C"/>
    <w:rsid w:val="00CE55B9"/>
    <w:rsid w:val="00CE56DD"/>
    <w:rsid w:val="00CE58AE"/>
    <w:rsid w:val="00CE58CD"/>
    <w:rsid w:val="00CE58E9"/>
    <w:rsid w:val="00CE5B8E"/>
    <w:rsid w:val="00CE5D17"/>
    <w:rsid w:val="00CE5EE9"/>
    <w:rsid w:val="00CE6001"/>
    <w:rsid w:val="00CE6377"/>
    <w:rsid w:val="00CE65CA"/>
    <w:rsid w:val="00CE663F"/>
    <w:rsid w:val="00CE66EF"/>
    <w:rsid w:val="00CE68C1"/>
    <w:rsid w:val="00CE6995"/>
    <w:rsid w:val="00CE6A52"/>
    <w:rsid w:val="00CE6BA3"/>
    <w:rsid w:val="00CE6BFE"/>
    <w:rsid w:val="00CE6C00"/>
    <w:rsid w:val="00CE6E32"/>
    <w:rsid w:val="00CE7467"/>
    <w:rsid w:val="00CE74F8"/>
    <w:rsid w:val="00CE7B5A"/>
    <w:rsid w:val="00CE7CF4"/>
    <w:rsid w:val="00CE7E33"/>
    <w:rsid w:val="00CE7ECA"/>
    <w:rsid w:val="00CF0014"/>
    <w:rsid w:val="00CF00DD"/>
    <w:rsid w:val="00CF011E"/>
    <w:rsid w:val="00CF01DD"/>
    <w:rsid w:val="00CF0496"/>
    <w:rsid w:val="00CF0D3C"/>
    <w:rsid w:val="00CF0D72"/>
    <w:rsid w:val="00CF1676"/>
    <w:rsid w:val="00CF167C"/>
    <w:rsid w:val="00CF1870"/>
    <w:rsid w:val="00CF1BFA"/>
    <w:rsid w:val="00CF1C05"/>
    <w:rsid w:val="00CF1EFD"/>
    <w:rsid w:val="00CF1F76"/>
    <w:rsid w:val="00CF2012"/>
    <w:rsid w:val="00CF22E8"/>
    <w:rsid w:val="00CF2604"/>
    <w:rsid w:val="00CF2647"/>
    <w:rsid w:val="00CF2755"/>
    <w:rsid w:val="00CF2826"/>
    <w:rsid w:val="00CF2850"/>
    <w:rsid w:val="00CF297E"/>
    <w:rsid w:val="00CF2C18"/>
    <w:rsid w:val="00CF2CEB"/>
    <w:rsid w:val="00CF2D08"/>
    <w:rsid w:val="00CF2D33"/>
    <w:rsid w:val="00CF2E41"/>
    <w:rsid w:val="00CF303A"/>
    <w:rsid w:val="00CF30C9"/>
    <w:rsid w:val="00CF311B"/>
    <w:rsid w:val="00CF34C1"/>
    <w:rsid w:val="00CF3564"/>
    <w:rsid w:val="00CF365D"/>
    <w:rsid w:val="00CF3836"/>
    <w:rsid w:val="00CF3E11"/>
    <w:rsid w:val="00CF40A8"/>
    <w:rsid w:val="00CF40FE"/>
    <w:rsid w:val="00CF4157"/>
    <w:rsid w:val="00CF4208"/>
    <w:rsid w:val="00CF43A2"/>
    <w:rsid w:val="00CF4486"/>
    <w:rsid w:val="00CF4498"/>
    <w:rsid w:val="00CF49E9"/>
    <w:rsid w:val="00CF4BC9"/>
    <w:rsid w:val="00CF4F11"/>
    <w:rsid w:val="00CF4F8A"/>
    <w:rsid w:val="00CF50B1"/>
    <w:rsid w:val="00CF55C2"/>
    <w:rsid w:val="00CF5614"/>
    <w:rsid w:val="00CF5867"/>
    <w:rsid w:val="00CF5996"/>
    <w:rsid w:val="00CF5A2E"/>
    <w:rsid w:val="00CF5B16"/>
    <w:rsid w:val="00CF5B3F"/>
    <w:rsid w:val="00CF5C49"/>
    <w:rsid w:val="00CF5C9C"/>
    <w:rsid w:val="00CF5CE2"/>
    <w:rsid w:val="00CF5D29"/>
    <w:rsid w:val="00CF5DDD"/>
    <w:rsid w:val="00CF5F36"/>
    <w:rsid w:val="00CF5F3B"/>
    <w:rsid w:val="00CF6220"/>
    <w:rsid w:val="00CF6221"/>
    <w:rsid w:val="00CF6316"/>
    <w:rsid w:val="00CF6393"/>
    <w:rsid w:val="00CF6572"/>
    <w:rsid w:val="00CF65B6"/>
    <w:rsid w:val="00CF6A80"/>
    <w:rsid w:val="00CF6B1A"/>
    <w:rsid w:val="00CF6B54"/>
    <w:rsid w:val="00CF6E53"/>
    <w:rsid w:val="00CF6F98"/>
    <w:rsid w:val="00CF7042"/>
    <w:rsid w:val="00CF7527"/>
    <w:rsid w:val="00CF755B"/>
    <w:rsid w:val="00CF7681"/>
    <w:rsid w:val="00CF7947"/>
    <w:rsid w:val="00CF7A41"/>
    <w:rsid w:val="00CF7B30"/>
    <w:rsid w:val="00CF7C56"/>
    <w:rsid w:val="00CF7C7F"/>
    <w:rsid w:val="00CF7F2F"/>
    <w:rsid w:val="00CF7F42"/>
    <w:rsid w:val="00D00190"/>
    <w:rsid w:val="00D001F4"/>
    <w:rsid w:val="00D0049B"/>
    <w:rsid w:val="00D005EB"/>
    <w:rsid w:val="00D00659"/>
    <w:rsid w:val="00D006B0"/>
    <w:rsid w:val="00D006B3"/>
    <w:rsid w:val="00D00782"/>
    <w:rsid w:val="00D00AB6"/>
    <w:rsid w:val="00D00C71"/>
    <w:rsid w:val="00D00C88"/>
    <w:rsid w:val="00D00F14"/>
    <w:rsid w:val="00D013B6"/>
    <w:rsid w:val="00D0162B"/>
    <w:rsid w:val="00D01725"/>
    <w:rsid w:val="00D019D6"/>
    <w:rsid w:val="00D01C59"/>
    <w:rsid w:val="00D01E8D"/>
    <w:rsid w:val="00D01FB7"/>
    <w:rsid w:val="00D0218D"/>
    <w:rsid w:val="00D02343"/>
    <w:rsid w:val="00D02358"/>
    <w:rsid w:val="00D02830"/>
    <w:rsid w:val="00D02BD4"/>
    <w:rsid w:val="00D02C9B"/>
    <w:rsid w:val="00D02E19"/>
    <w:rsid w:val="00D02F72"/>
    <w:rsid w:val="00D03074"/>
    <w:rsid w:val="00D030B3"/>
    <w:rsid w:val="00D030DD"/>
    <w:rsid w:val="00D0333B"/>
    <w:rsid w:val="00D034DE"/>
    <w:rsid w:val="00D034F8"/>
    <w:rsid w:val="00D034F9"/>
    <w:rsid w:val="00D03695"/>
    <w:rsid w:val="00D0388E"/>
    <w:rsid w:val="00D03B9F"/>
    <w:rsid w:val="00D03FE5"/>
    <w:rsid w:val="00D0401C"/>
    <w:rsid w:val="00D04197"/>
    <w:rsid w:val="00D0426E"/>
    <w:rsid w:val="00D042B1"/>
    <w:rsid w:val="00D0434B"/>
    <w:rsid w:val="00D0455A"/>
    <w:rsid w:val="00D04675"/>
    <w:rsid w:val="00D04708"/>
    <w:rsid w:val="00D0486F"/>
    <w:rsid w:val="00D04BF8"/>
    <w:rsid w:val="00D04C20"/>
    <w:rsid w:val="00D05020"/>
    <w:rsid w:val="00D05068"/>
    <w:rsid w:val="00D0511E"/>
    <w:rsid w:val="00D051CE"/>
    <w:rsid w:val="00D054C2"/>
    <w:rsid w:val="00D054F6"/>
    <w:rsid w:val="00D0554F"/>
    <w:rsid w:val="00D05B25"/>
    <w:rsid w:val="00D05BAB"/>
    <w:rsid w:val="00D05EF1"/>
    <w:rsid w:val="00D05F3D"/>
    <w:rsid w:val="00D06004"/>
    <w:rsid w:val="00D06088"/>
    <w:rsid w:val="00D06172"/>
    <w:rsid w:val="00D06304"/>
    <w:rsid w:val="00D063E7"/>
    <w:rsid w:val="00D06552"/>
    <w:rsid w:val="00D067E7"/>
    <w:rsid w:val="00D06846"/>
    <w:rsid w:val="00D068E0"/>
    <w:rsid w:val="00D069E1"/>
    <w:rsid w:val="00D069E7"/>
    <w:rsid w:val="00D06B38"/>
    <w:rsid w:val="00D06C20"/>
    <w:rsid w:val="00D06E7C"/>
    <w:rsid w:val="00D07097"/>
    <w:rsid w:val="00D070C5"/>
    <w:rsid w:val="00D07212"/>
    <w:rsid w:val="00D075ED"/>
    <w:rsid w:val="00D0766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9CB"/>
    <w:rsid w:val="00D11C3D"/>
    <w:rsid w:val="00D11F71"/>
    <w:rsid w:val="00D12459"/>
    <w:rsid w:val="00D12510"/>
    <w:rsid w:val="00D126C9"/>
    <w:rsid w:val="00D127C5"/>
    <w:rsid w:val="00D12A1F"/>
    <w:rsid w:val="00D12AC4"/>
    <w:rsid w:val="00D12C4A"/>
    <w:rsid w:val="00D12C8E"/>
    <w:rsid w:val="00D12EB5"/>
    <w:rsid w:val="00D13464"/>
    <w:rsid w:val="00D137AD"/>
    <w:rsid w:val="00D13A0D"/>
    <w:rsid w:val="00D13C3C"/>
    <w:rsid w:val="00D13C78"/>
    <w:rsid w:val="00D13D09"/>
    <w:rsid w:val="00D13D52"/>
    <w:rsid w:val="00D13D9C"/>
    <w:rsid w:val="00D13E54"/>
    <w:rsid w:val="00D13F6A"/>
    <w:rsid w:val="00D142ED"/>
    <w:rsid w:val="00D144BD"/>
    <w:rsid w:val="00D145F3"/>
    <w:rsid w:val="00D14695"/>
    <w:rsid w:val="00D146EA"/>
    <w:rsid w:val="00D14D55"/>
    <w:rsid w:val="00D150D5"/>
    <w:rsid w:val="00D15143"/>
    <w:rsid w:val="00D15585"/>
    <w:rsid w:val="00D156D6"/>
    <w:rsid w:val="00D1573F"/>
    <w:rsid w:val="00D1596F"/>
    <w:rsid w:val="00D15A12"/>
    <w:rsid w:val="00D15B25"/>
    <w:rsid w:val="00D15C63"/>
    <w:rsid w:val="00D16252"/>
    <w:rsid w:val="00D162FC"/>
    <w:rsid w:val="00D165FF"/>
    <w:rsid w:val="00D16692"/>
    <w:rsid w:val="00D16B33"/>
    <w:rsid w:val="00D16FCB"/>
    <w:rsid w:val="00D17061"/>
    <w:rsid w:val="00D17173"/>
    <w:rsid w:val="00D1727F"/>
    <w:rsid w:val="00D172CF"/>
    <w:rsid w:val="00D17404"/>
    <w:rsid w:val="00D1748D"/>
    <w:rsid w:val="00D174BB"/>
    <w:rsid w:val="00D1751D"/>
    <w:rsid w:val="00D17565"/>
    <w:rsid w:val="00D17684"/>
    <w:rsid w:val="00D176DC"/>
    <w:rsid w:val="00D17736"/>
    <w:rsid w:val="00D1782D"/>
    <w:rsid w:val="00D179B2"/>
    <w:rsid w:val="00D17A00"/>
    <w:rsid w:val="00D17ADB"/>
    <w:rsid w:val="00D17D70"/>
    <w:rsid w:val="00D17F15"/>
    <w:rsid w:val="00D2003B"/>
    <w:rsid w:val="00D203E2"/>
    <w:rsid w:val="00D2048B"/>
    <w:rsid w:val="00D20532"/>
    <w:rsid w:val="00D2068C"/>
    <w:rsid w:val="00D206F7"/>
    <w:rsid w:val="00D20845"/>
    <w:rsid w:val="00D20898"/>
    <w:rsid w:val="00D20CFD"/>
    <w:rsid w:val="00D20D1E"/>
    <w:rsid w:val="00D20F52"/>
    <w:rsid w:val="00D2130C"/>
    <w:rsid w:val="00D2158E"/>
    <w:rsid w:val="00D21709"/>
    <w:rsid w:val="00D21A19"/>
    <w:rsid w:val="00D21B68"/>
    <w:rsid w:val="00D21B83"/>
    <w:rsid w:val="00D21B96"/>
    <w:rsid w:val="00D21E47"/>
    <w:rsid w:val="00D21FBB"/>
    <w:rsid w:val="00D21FEA"/>
    <w:rsid w:val="00D22189"/>
    <w:rsid w:val="00D22230"/>
    <w:rsid w:val="00D222ED"/>
    <w:rsid w:val="00D22326"/>
    <w:rsid w:val="00D2249E"/>
    <w:rsid w:val="00D227AB"/>
    <w:rsid w:val="00D2297A"/>
    <w:rsid w:val="00D22BA8"/>
    <w:rsid w:val="00D22DBD"/>
    <w:rsid w:val="00D23115"/>
    <w:rsid w:val="00D2312A"/>
    <w:rsid w:val="00D23130"/>
    <w:rsid w:val="00D23623"/>
    <w:rsid w:val="00D23695"/>
    <w:rsid w:val="00D237EE"/>
    <w:rsid w:val="00D23874"/>
    <w:rsid w:val="00D23A0A"/>
    <w:rsid w:val="00D23A20"/>
    <w:rsid w:val="00D23C57"/>
    <w:rsid w:val="00D23D10"/>
    <w:rsid w:val="00D23D85"/>
    <w:rsid w:val="00D23E71"/>
    <w:rsid w:val="00D23F1A"/>
    <w:rsid w:val="00D23F56"/>
    <w:rsid w:val="00D24105"/>
    <w:rsid w:val="00D242C4"/>
    <w:rsid w:val="00D2448C"/>
    <w:rsid w:val="00D245B7"/>
    <w:rsid w:val="00D24634"/>
    <w:rsid w:val="00D246DD"/>
    <w:rsid w:val="00D24739"/>
    <w:rsid w:val="00D2486E"/>
    <w:rsid w:val="00D24918"/>
    <w:rsid w:val="00D24A1C"/>
    <w:rsid w:val="00D24B9D"/>
    <w:rsid w:val="00D24BB2"/>
    <w:rsid w:val="00D24C7B"/>
    <w:rsid w:val="00D24CCF"/>
    <w:rsid w:val="00D25037"/>
    <w:rsid w:val="00D250FE"/>
    <w:rsid w:val="00D251B8"/>
    <w:rsid w:val="00D255EB"/>
    <w:rsid w:val="00D2575C"/>
    <w:rsid w:val="00D25778"/>
    <w:rsid w:val="00D257A8"/>
    <w:rsid w:val="00D257E4"/>
    <w:rsid w:val="00D257F3"/>
    <w:rsid w:val="00D2586E"/>
    <w:rsid w:val="00D25AAB"/>
    <w:rsid w:val="00D25B10"/>
    <w:rsid w:val="00D25C5A"/>
    <w:rsid w:val="00D25C63"/>
    <w:rsid w:val="00D25D96"/>
    <w:rsid w:val="00D25ED2"/>
    <w:rsid w:val="00D2608F"/>
    <w:rsid w:val="00D263B6"/>
    <w:rsid w:val="00D26425"/>
    <w:rsid w:val="00D264A0"/>
    <w:rsid w:val="00D26720"/>
    <w:rsid w:val="00D2673D"/>
    <w:rsid w:val="00D269DC"/>
    <w:rsid w:val="00D26B9A"/>
    <w:rsid w:val="00D26DF2"/>
    <w:rsid w:val="00D26E2A"/>
    <w:rsid w:val="00D26EBE"/>
    <w:rsid w:val="00D27277"/>
    <w:rsid w:val="00D272EE"/>
    <w:rsid w:val="00D276FD"/>
    <w:rsid w:val="00D27847"/>
    <w:rsid w:val="00D2786B"/>
    <w:rsid w:val="00D27A41"/>
    <w:rsid w:val="00D27BA9"/>
    <w:rsid w:val="00D27BAD"/>
    <w:rsid w:val="00D27BCC"/>
    <w:rsid w:val="00D27C2B"/>
    <w:rsid w:val="00D27C79"/>
    <w:rsid w:val="00D27D2E"/>
    <w:rsid w:val="00D3006A"/>
    <w:rsid w:val="00D302DA"/>
    <w:rsid w:val="00D3043A"/>
    <w:rsid w:val="00D30477"/>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1F22"/>
    <w:rsid w:val="00D320F9"/>
    <w:rsid w:val="00D322F8"/>
    <w:rsid w:val="00D32391"/>
    <w:rsid w:val="00D324E9"/>
    <w:rsid w:val="00D3297B"/>
    <w:rsid w:val="00D32D39"/>
    <w:rsid w:val="00D32E71"/>
    <w:rsid w:val="00D331DF"/>
    <w:rsid w:val="00D33261"/>
    <w:rsid w:val="00D3333B"/>
    <w:rsid w:val="00D33517"/>
    <w:rsid w:val="00D33699"/>
    <w:rsid w:val="00D33B8D"/>
    <w:rsid w:val="00D33D3B"/>
    <w:rsid w:val="00D3405F"/>
    <w:rsid w:val="00D343FD"/>
    <w:rsid w:val="00D34434"/>
    <w:rsid w:val="00D34657"/>
    <w:rsid w:val="00D347F1"/>
    <w:rsid w:val="00D34A16"/>
    <w:rsid w:val="00D34AC8"/>
    <w:rsid w:val="00D34C78"/>
    <w:rsid w:val="00D34D35"/>
    <w:rsid w:val="00D34E71"/>
    <w:rsid w:val="00D3511F"/>
    <w:rsid w:val="00D351EF"/>
    <w:rsid w:val="00D353B9"/>
    <w:rsid w:val="00D35523"/>
    <w:rsid w:val="00D357EC"/>
    <w:rsid w:val="00D3599F"/>
    <w:rsid w:val="00D35A2D"/>
    <w:rsid w:val="00D35D37"/>
    <w:rsid w:val="00D35EB8"/>
    <w:rsid w:val="00D35FCC"/>
    <w:rsid w:val="00D36208"/>
    <w:rsid w:val="00D3640D"/>
    <w:rsid w:val="00D36614"/>
    <w:rsid w:val="00D36659"/>
    <w:rsid w:val="00D366FF"/>
    <w:rsid w:val="00D36883"/>
    <w:rsid w:val="00D36E7D"/>
    <w:rsid w:val="00D36FF3"/>
    <w:rsid w:val="00D37082"/>
    <w:rsid w:val="00D371B1"/>
    <w:rsid w:val="00D375AF"/>
    <w:rsid w:val="00D375D7"/>
    <w:rsid w:val="00D37740"/>
    <w:rsid w:val="00D37757"/>
    <w:rsid w:val="00D37A1B"/>
    <w:rsid w:val="00D37A9F"/>
    <w:rsid w:val="00D37ED8"/>
    <w:rsid w:val="00D40004"/>
    <w:rsid w:val="00D40118"/>
    <w:rsid w:val="00D4013C"/>
    <w:rsid w:val="00D4028D"/>
    <w:rsid w:val="00D40448"/>
    <w:rsid w:val="00D40579"/>
    <w:rsid w:val="00D405E3"/>
    <w:rsid w:val="00D406ED"/>
    <w:rsid w:val="00D408C3"/>
    <w:rsid w:val="00D40BE1"/>
    <w:rsid w:val="00D40E48"/>
    <w:rsid w:val="00D40EF0"/>
    <w:rsid w:val="00D40EF4"/>
    <w:rsid w:val="00D40F0D"/>
    <w:rsid w:val="00D41047"/>
    <w:rsid w:val="00D4118D"/>
    <w:rsid w:val="00D41235"/>
    <w:rsid w:val="00D412EC"/>
    <w:rsid w:val="00D41535"/>
    <w:rsid w:val="00D417D8"/>
    <w:rsid w:val="00D418BC"/>
    <w:rsid w:val="00D419A7"/>
    <w:rsid w:val="00D41BFA"/>
    <w:rsid w:val="00D41D14"/>
    <w:rsid w:val="00D41F65"/>
    <w:rsid w:val="00D41FD8"/>
    <w:rsid w:val="00D42345"/>
    <w:rsid w:val="00D4246D"/>
    <w:rsid w:val="00D4270F"/>
    <w:rsid w:val="00D4314D"/>
    <w:rsid w:val="00D433D4"/>
    <w:rsid w:val="00D4367D"/>
    <w:rsid w:val="00D43702"/>
    <w:rsid w:val="00D43767"/>
    <w:rsid w:val="00D43883"/>
    <w:rsid w:val="00D43CD9"/>
    <w:rsid w:val="00D4402F"/>
    <w:rsid w:val="00D4407E"/>
    <w:rsid w:val="00D444CA"/>
    <w:rsid w:val="00D44556"/>
    <w:rsid w:val="00D44620"/>
    <w:rsid w:val="00D4462F"/>
    <w:rsid w:val="00D44706"/>
    <w:rsid w:val="00D4485A"/>
    <w:rsid w:val="00D448B3"/>
    <w:rsid w:val="00D45068"/>
    <w:rsid w:val="00D450E0"/>
    <w:rsid w:val="00D45213"/>
    <w:rsid w:val="00D45409"/>
    <w:rsid w:val="00D45442"/>
    <w:rsid w:val="00D454CD"/>
    <w:rsid w:val="00D456B8"/>
    <w:rsid w:val="00D457AA"/>
    <w:rsid w:val="00D45A93"/>
    <w:rsid w:val="00D45AEA"/>
    <w:rsid w:val="00D45B2E"/>
    <w:rsid w:val="00D45C7D"/>
    <w:rsid w:val="00D45FFC"/>
    <w:rsid w:val="00D46085"/>
    <w:rsid w:val="00D46267"/>
    <w:rsid w:val="00D46334"/>
    <w:rsid w:val="00D463C4"/>
    <w:rsid w:val="00D46581"/>
    <w:rsid w:val="00D4660E"/>
    <w:rsid w:val="00D4665E"/>
    <w:rsid w:val="00D467AC"/>
    <w:rsid w:val="00D46ACD"/>
    <w:rsid w:val="00D470A9"/>
    <w:rsid w:val="00D470C5"/>
    <w:rsid w:val="00D47409"/>
    <w:rsid w:val="00D4769C"/>
    <w:rsid w:val="00D477BF"/>
    <w:rsid w:val="00D477DC"/>
    <w:rsid w:val="00D47887"/>
    <w:rsid w:val="00D47B8B"/>
    <w:rsid w:val="00D47B8E"/>
    <w:rsid w:val="00D47B95"/>
    <w:rsid w:val="00D47C5B"/>
    <w:rsid w:val="00D47CDD"/>
    <w:rsid w:val="00D47DF5"/>
    <w:rsid w:val="00D5021D"/>
    <w:rsid w:val="00D50487"/>
    <w:rsid w:val="00D5060A"/>
    <w:rsid w:val="00D506AD"/>
    <w:rsid w:val="00D506CD"/>
    <w:rsid w:val="00D506FF"/>
    <w:rsid w:val="00D50A61"/>
    <w:rsid w:val="00D50E4E"/>
    <w:rsid w:val="00D50ECF"/>
    <w:rsid w:val="00D51013"/>
    <w:rsid w:val="00D51100"/>
    <w:rsid w:val="00D51101"/>
    <w:rsid w:val="00D51111"/>
    <w:rsid w:val="00D51202"/>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841"/>
    <w:rsid w:val="00D52C16"/>
    <w:rsid w:val="00D52F73"/>
    <w:rsid w:val="00D53301"/>
    <w:rsid w:val="00D5338F"/>
    <w:rsid w:val="00D533C5"/>
    <w:rsid w:val="00D53514"/>
    <w:rsid w:val="00D53884"/>
    <w:rsid w:val="00D53950"/>
    <w:rsid w:val="00D53A3C"/>
    <w:rsid w:val="00D53B7B"/>
    <w:rsid w:val="00D53BC5"/>
    <w:rsid w:val="00D53C31"/>
    <w:rsid w:val="00D53CE4"/>
    <w:rsid w:val="00D53F30"/>
    <w:rsid w:val="00D541A0"/>
    <w:rsid w:val="00D543A0"/>
    <w:rsid w:val="00D544C0"/>
    <w:rsid w:val="00D54657"/>
    <w:rsid w:val="00D54716"/>
    <w:rsid w:val="00D54733"/>
    <w:rsid w:val="00D54CEA"/>
    <w:rsid w:val="00D54D99"/>
    <w:rsid w:val="00D54F81"/>
    <w:rsid w:val="00D54FA1"/>
    <w:rsid w:val="00D550C0"/>
    <w:rsid w:val="00D5513A"/>
    <w:rsid w:val="00D554A0"/>
    <w:rsid w:val="00D5556C"/>
    <w:rsid w:val="00D558B2"/>
    <w:rsid w:val="00D558EC"/>
    <w:rsid w:val="00D55AFE"/>
    <w:rsid w:val="00D55C92"/>
    <w:rsid w:val="00D55CB5"/>
    <w:rsid w:val="00D55D43"/>
    <w:rsid w:val="00D55E82"/>
    <w:rsid w:val="00D560B4"/>
    <w:rsid w:val="00D5639D"/>
    <w:rsid w:val="00D56826"/>
    <w:rsid w:val="00D568FB"/>
    <w:rsid w:val="00D569D9"/>
    <w:rsid w:val="00D56A88"/>
    <w:rsid w:val="00D56BDD"/>
    <w:rsid w:val="00D56BFE"/>
    <w:rsid w:val="00D56BFF"/>
    <w:rsid w:val="00D56ED7"/>
    <w:rsid w:val="00D56F1C"/>
    <w:rsid w:val="00D56F90"/>
    <w:rsid w:val="00D57103"/>
    <w:rsid w:val="00D57274"/>
    <w:rsid w:val="00D577DF"/>
    <w:rsid w:val="00D57A3E"/>
    <w:rsid w:val="00D57A88"/>
    <w:rsid w:val="00D57AA7"/>
    <w:rsid w:val="00D57C17"/>
    <w:rsid w:val="00D57D0F"/>
    <w:rsid w:val="00D57D5E"/>
    <w:rsid w:val="00D57DD4"/>
    <w:rsid w:val="00D57EB0"/>
    <w:rsid w:val="00D60072"/>
    <w:rsid w:val="00D601DF"/>
    <w:rsid w:val="00D60218"/>
    <w:rsid w:val="00D60248"/>
    <w:rsid w:val="00D6061E"/>
    <w:rsid w:val="00D60705"/>
    <w:rsid w:val="00D6081E"/>
    <w:rsid w:val="00D609F7"/>
    <w:rsid w:val="00D60A38"/>
    <w:rsid w:val="00D60B30"/>
    <w:rsid w:val="00D610A9"/>
    <w:rsid w:val="00D61533"/>
    <w:rsid w:val="00D615BC"/>
    <w:rsid w:val="00D61766"/>
    <w:rsid w:val="00D618AC"/>
    <w:rsid w:val="00D618F2"/>
    <w:rsid w:val="00D61B0A"/>
    <w:rsid w:val="00D61B3F"/>
    <w:rsid w:val="00D61F95"/>
    <w:rsid w:val="00D622DF"/>
    <w:rsid w:val="00D62559"/>
    <w:rsid w:val="00D628FF"/>
    <w:rsid w:val="00D629D1"/>
    <w:rsid w:val="00D62C3D"/>
    <w:rsid w:val="00D62CA7"/>
    <w:rsid w:val="00D62D27"/>
    <w:rsid w:val="00D62EFF"/>
    <w:rsid w:val="00D63052"/>
    <w:rsid w:val="00D63087"/>
    <w:rsid w:val="00D630A0"/>
    <w:rsid w:val="00D630E9"/>
    <w:rsid w:val="00D6323C"/>
    <w:rsid w:val="00D632D1"/>
    <w:rsid w:val="00D6343F"/>
    <w:rsid w:val="00D634FF"/>
    <w:rsid w:val="00D635C6"/>
    <w:rsid w:val="00D63756"/>
    <w:rsid w:val="00D63789"/>
    <w:rsid w:val="00D6378C"/>
    <w:rsid w:val="00D63798"/>
    <w:rsid w:val="00D638F8"/>
    <w:rsid w:val="00D639FC"/>
    <w:rsid w:val="00D63AD2"/>
    <w:rsid w:val="00D63B65"/>
    <w:rsid w:val="00D63BAF"/>
    <w:rsid w:val="00D63C42"/>
    <w:rsid w:val="00D63CAC"/>
    <w:rsid w:val="00D6404A"/>
    <w:rsid w:val="00D64357"/>
    <w:rsid w:val="00D643B9"/>
    <w:rsid w:val="00D643F0"/>
    <w:rsid w:val="00D649D3"/>
    <w:rsid w:val="00D64A5F"/>
    <w:rsid w:val="00D64A77"/>
    <w:rsid w:val="00D64B3E"/>
    <w:rsid w:val="00D64B9E"/>
    <w:rsid w:val="00D64EA6"/>
    <w:rsid w:val="00D6511A"/>
    <w:rsid w:val="00D6521F"/>
    <w:rsid w:val="00D652AB"/>
    <w:rsid w:val="00D654C6"/>
    <w:rsid w:val="00D65530"/>
    <w:rsid w:val="00D65620"/>
    <w:rsid w:val="00D65658"/>
    <w:rsid w:val="00D656A5"/>
    <w:rsid w:val="00D65864"/>
    <w:rsid w:val="00D65886"/>
    <w:rsid w:val="00D658FE"/>
    <w:rsid w:val="00D65AC7"/>
    <w:rsid w:val="00D65D7A"/>
    <w:rsid w:val="00D65DD7"/>
    <w:rsid w:val="00D65F7B"/>
    <w:rsid w:val="00D66215"/>
    <w:rsid w:val="00D6664B"/>
    <w:rsid w:val="00D6676E"/>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37"/>
    <w:rsid w:val="00D707C3"/>
    <w:rsid w:val="00D70908"/>
    <w:rsid w:val="00D70AA4"/>
    <w:rsid w:val="00D70B98"/>
    <w:rsid w:val="00D70C03"/>
    <w:rsid w:val="00D70C13"/>
    <w:rsid w:val="00D70C5B"/>
    <w:rsid w:val="00D70D9F"/>
    <w:rsid w:val="00D71115"/>
    <w:rsid w:val="00D712BC"/>
    <w:rsid w:val="00D714BF"/>
    <w:rsid w:val="00D716A0"/>
    <w:rsid w:val="00D7195A"/>
    <w:rsid w:val="00D719A0"/>
    <w:rsid w:val="00D71AE8"/>
    <w:rsid w:val="00D71B2B"/>
    <w:rsid w:val="00D71C75"/>
    <w:rsid w:val="00D71CBF"/>
    <w:rsid w:val="00D7210A"/>
    <w:rsid w:val="00D721B1"/>
    <w:rsid w:val="00D72224"/>
    <w:rsid w:val="00D72612"/>
    <w:rsid w:val="00D72689"/>
    <w:rsid w:val="00D726E3"/>
    <w:rsid w:val="00D72868"/>
    <w:rsid w:val="00D72FC0"/>
    <w:rsid w:val="00D730A3"/>
    <w:rsid w:val="00D7342B"/>
    <w:rsid w:val="00D73443"/>
    <w:rsid w:val="00D73467"/>
    <w:rsid w:val="00D737A7"/>
    <w:rsid w:val="00D738F1"/>
    <w:rsid w:val="00D7390B"/>
    <w:rsid w:val="00D74122"/>
    <w:rsid w:val="00D74236"/>
    <w:rsid w:val="00D743A9"/>
    <w:rsid w:val="00D74409"/>
    <w:rsid w:val="00D747C7"/>
    <w:rsid w:val="00D747E7"/>
    <w:rsid w:val="00D7494D"/>
    <w:rsid w:val="00D75107"/>
    <w:rsid w:val="00D75119"/>
    <w:rsid w:val="00D75273"/>
    <w:rsid w:val="00D753E3"/>
    <w:rsid w:val="00D7573A"/>
    <w:rsid w:val="00D7589C"/>
    <w:rsid w:val="00D759BF"/>
    <w:rsid w:val="00D75A64"/>
    <w:rsid w:val="00D75B61"/>
    <w:rsid w:val="00D75CB9"/>
    <w:rsid w:val="00D75D7B"/>
    <w:rsid w:val="00D75ED5"/>
    <w:rsid w:val="00D7616B"/>
    <w:rsid w:val="00D76241"/>
    <w:rsid w:val="00D765C1"/>
    <w:rsid w:val="00D76648"/>
    <w:rsid w:val="00D769A5"/>
    <w:rsid w:val="00D769F6"/>
    <w:rsid w:val="00D76B28"/>
    <w:rsid w:val="00D76C51"/>
    <w:rsid w:val="00D76D0C"/>
    <w:rsid w:val="00D76D63"/>
    <w:rsid w:val="00D76DB2"/>
    <w:rsid w:val="00D76E30"/>
    <w:rsid w:val="00D770CC"/>
    <w:rsid w:val="00D77440"/>
    <w:rsid w:val="00D77490"/>
    <w:rsid w:val="00D7753D"/>
    <w:rsid w:val="00D776E8"/>
    <w:rsid w:val="00D7782D"/>
    <w:rsid w:val="00D77B56"/>
    <w:rsid w:val="00D77E26"/>
    <w:rsid w:val="00D77F0E"/>
    <w:rsid w:val="00D77F49"/>
    <w:rsid w:val="00D801C5"/>
    <w:rsid w:val="00D80494"/>
    <w:rsid w:val="00D806E0"/>
    <w:rsid w:val="00D80988"/>
    <w:rsid w:val="00D809E4"/>
    <w:rsid w:val="00D80A79"/>
    <w:rsid w:val="00D80ADC"/>
    <w:rsid w:val="00D80CE3"/>
    <w:rsid w:val="00D80CF2"/>
    <w:rsid w:val="00D80D90"/>
    <w:rsid w:val="00D80E63"/>
    <w:rsid w:val="00D81484"/>
    <w:rsid w:val="00D81564"/>
    <w:rsid w:val="00D816CC"/>
    <w:rsid w:val="00D817D8"/>
    <w:rsid w:val="00D81896"/>
    <w:rsid w:val="00D81953"/>
    <w:rsid w:val="00D8196F"/>
    <w:rsid w:val="00D81C87"/>
    <w:rsid w:val="00D81CFC"/>
    <w:rsid w:val="00D81E41"/>
    <w:rsid w:val="00D81EF5"/>
    <w:rsid w:val="00D820FB"/>
    <w:rsid w:val="00D821CA"/>
    <w:rsid w:val="00D82403"/>
    <w:rsid w:val="00D824B2"/>
    <w:rsid w:val="00D824E2"/>
    <w:rsid w:val="00D82514"/>
    <w:rsid w:val="00D825EA"/>
    <w:rsid w:val="00D82635"/>
    <w:rsid w:val="00D827AF"/>
    <w:rsid w:val="00D8296E"/>
    <w:rsid w:val="00D82A66"/>
    <w:rsid w:val="00D82AA7"/>
    <w:rsid w:val="00D82D30"/>
    <w:rsid w:val="00D830FD"/>
    <w:rsid w:val="00D83258"/>
    <w:rsid w:val="00D8327E"/>
    <w:rsid w:val="00D832BC"/>
    <w:rsid w:val="00D8343B"/>
    <w:rsid w:val="00D8350A"/>
    <w:rsid w:val="00D8369D"/>
    <w:rsid w:val="00D83812"/>
    <w:rsid w:val="00D83E4B"/>
    <w:rsid w:val="00D83F88"/>
    <w:rsid w:val="00D841AD"/>
    <w:rsid w:val="00D84207"/>
    <w:rsid w:val="00D84302"/>
    <w:rsid w:val="00D8445C"/>
    <w:rsid w:val="00D8448F"/>
    <w:rsid w:val="00D8451D"/>
    <w:rsid w:val="00D845DD"/>
    <w:rsid w:val="00D847C9"/>
    <w:rsid w:val="00D849BD"/>
    <w:rsid w:val="00D84A2E"/>
    <w:rsid w:val="00D84A40"/>
    <w:rsid w:val="00D84C6C"/>
    <w:rsid w:val="00D84CE4"/>
    <w:rsid w:val="00D84D36"/>
    <w:rsid w:val="00D84DD7"/>
    <w:rsid w:val="00D85469"/>
    <w:rsid w:val="00D85530"/>
    <w:rsid w:val="00D85682"/>
    <w:rsid w:val="00D858C5"/>
    <w:rsid w:val="00D858E9"/>
    <w:rsid w:val="00D8604E"/>
    <w:rsid w:val="00D8611D"/>
    <w:rsid w:val="00D863B9"/>
    <w:rsid w:val="00D86414"/>
    <w:rsid w:val="00D864CD"/>
    <w:rsid w:val="00D8699F"/>
    <w:rsid w:val="00D86A20"/>
    <w:rsid w:val="00D86C69"/>
    <w:rsid w:val="00D873CE"/>
    <w:rsid w:val="00D87562"/>
    <w:rsid w:val="00D87681"/>
    <w:rsid w:val="00D8779D"/>
    <w:rsid w:val="00D877A3"/>
    <w:rsid w:val="00D8784D"/>
    <w:rsid w:val="00D87A27"/>
    <w:rsid w:val="00D87A63"/>
    <w:rsid w:val="00D87A78"/>
    <w:rsid w:val="00D87BE6"/>
    <w:rsid w:val="00D87C33"/>
    <w:rsid w:val="00D87CC0"/>
    <w:rsid w:val="00D87E53"/>
    <w:rsid w:val="00D87EBC"/>
    <w:rsid w:val="00D90059"/>
    <w:rsid w:val="00D90259"/>
    <w:rsid w:val="00D902CF"/>
    <w:rsid w:val="00D903EA"/>
    <w:rsid w:val="00D90686"/>
    <w:rsid w:val="00D9071E"/>
    <w:rsid w:val="00D9089A"/>
    <w:rsid w:val="00D908CB"/>
    <w:rsid w:val="00D908F2"/>
    <w:rsid w:val="00D90A96"/>
    <w:rsid w:val="00D90B6D"/>
    <w:rsid w:val="00D90B8A"/>
    <w:rsid w:val="00D90C93"/>
    <w:rsid w:val="00D90CBD"/>
    <w:rsid w:val="00D90CF1"/>
    <w:rsid w:val="00D90D5A"/>
    <w:rsid w:val="00D90D7B"/>
    <w:rsid w:val="00D90DBF"/>
    <w:rsid w:val="00D90DF1"/>
    <w:rsid w:val="00D90F0D"/>
    <w:rsid w:val="00D9104B"/>
    <w:rsid w:val="00D9168A"/>
    <w:rsid w:val="00D9188A"/>
    <w:rsid w:val="00D91935"/>
    <w:rsid w:val="00D919A4"/>
    <w:rsid w:val="00D91C90"/>
    <w:rsid w:val="00D91D49"/>
    <w:rsid w:val="00D91D70"/>
    <w:rsid w:val="00D91DA0"/>
    <w:rsid w:val="00D91E5C"/>
    <w:rsid w:val="00D91EA1"/>
    <w:rsid w:val="00D920E2"/>
    <w:rsid w:val="00D92687"/>
    <w:rsid w:val="00D92ADC"/>
    <w:rsid w:val="00D92C46"/>
    <w:rsid w:val="00D92DEE"/>
    <w:rsid w:val="00D92FB2"/>
    <w:rsid w:val="00D93208"/>
    <w:rsid w:val="00D93214"/>
    <w:rsid w:val="00D933C9"/>
    <w:rsid w:val="00D936A6"/>
    <w:rsid w:val="00D93832"/>
    <w:rsid w:val="00D9398B"/>
    <w:rsid w:val="00D939DA"/>
    <w:rsid w:val="00D93B96"/>
    <w:rsid w:val="00D93BD9"/>
    <w:rsid w:val="00D93C54"/>
    <w:rsid w:val="00D93CDD"/>
    <w:rsid w:val="00D93DF6"/>
    <w:rsid w:val="00D93E3B"/>
    <w:rsid w:val="00D93FD6"/>
    <w:rsid w:val="00D93FE0"/>
    <w:rsid w:val="00D9403F"/>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22"/>
    <w:rsid w:val="00D95783"/>
    <w:rsid w:val="00D95967"/>
    <w:rsid w:val="00D959D4"/>
    <w:rsid w:val="00D959E5"/>
    <w:rsid w:val="00D959F0"/>
    <w:rsid w:val="00D95A49"/>
    <w:rsid w:val="00D95B13"/>
    <w:rsid w:val="00D95B45"/>
    <w:rsid w:val="00D95CA6"/>
    <w:rsid w:val="00D95CAB"/>
    <w:rsid w:val="00D95CF4"/>
    <w:rsid w:val="00D95EF8"/>
    <w:rsid w:val="00D95F12"/>
    <w:rsid w:val="00D96016"/>
    <w:rsid w:val="00D9605C"/>
    <w:rsid w:val="00D96261"/>
    <w:rsid w:val="00D96272"/>
    <w:rsid w:val="00D96283"/>
    <w:rsid w:val="00D962FB"/>
    <w:rsid w:val="00D963EE"/>
    <w:rsid w:val="00D96444"/>
    <w:rsid w:val="00D9651B"/>
    <w:rsid w:val="00D96570"/>
    <w:rsid w:val="00D96587"/>
    <w:rsid w:val="00D96860"/>
    <w:rsid w:val="00D968C8"/>
    <w:rsid w:val="00D96A15"/>
    <w:rsid w:val="00D96B5D"/>
    <w:rsid w:val="00D96C5C"/>
    <w:rsid w:val="00D96D82"/>
    <w:rsid w:val="00D96DE7"/>
    <w:rsid w:val="00D96E18"/>
    <w:rsid w:val="00D96ED6"/>
    <w:rsid w:val="00D96F4E"/>
    <w:rsid w:val="00D96F77"/>
    <w:rsid w:val="00D97088"/>
    <w:rsid w:val="00D970B8"/>
    <w:rsid w:val="00D970CB"/>
    <w:rsid w:val="00D970FA"/>
    <w:rsid w:val="00D973E8"/>
    <w:rsid w:val="00D9787F"/>
    <w:rsid w:val="00D97A3A"/>
    <w:rsid w:val="00D97AE6"/>
    <w:rsid w:val="00D97E1A"/>
    <w:rsid w:val="00D97F35"/>
    <w:rsid w:val="00D97F72"/>
    <w:rsid w:val="00DA0086"/>
    <w:rsid w:val="00DA01C7"/>
    <w:rsid w:val="00DA0330"/>
    <w:rsid w:val="00DA03EA"/>
    <w:rsid w:val="00DA056A"/>
    <w:rsid w:val="00DA0876"/>
    <w:rsid w:val="00DA093F"/>
    <w:rsid w:val="00DA0A57"/>
    <w:rsid w:val="00DA0C72"/>
    <w:rsid w:val="00DA0D20"/>
    <w:rsid w:val="00DA0D26"/>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64F"/>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74"/>
    <w:rsid w:val="00DA3E98"/>
    <w:rsid w:val="00DA3F02"/>
    <w:rsid w:val="00DA4084"/>
    <w:rsid w:val="00DA40B8"/>
    <w:rsid w:val="00DA4197"/>
    <w:rsid w:val="00DA420E"/>
    <w:rsid w:val="00DA43D4"/>
    <w:rsid w:val="00DA4995"/>
    <w:rsid w:val="00DA4C48"/>
    <w:rsid w:val="00DA4C5D"/>
    <w:rsid w:val="00DA4C6B"/>
    <w:rsid w:val="00DA4CA6"/>
    <w:rsid w:val="00DA4CDF"/>
    <w:rsid w:val="00DA50BD"/>
    <w:rsid w:val="00DA5103"/>
    <w:rsid w:val="00DA5279"/>
    <w:rsid w:val="00DA55A3"/>
    <w:rsid w:val="00DA56D8"/>
    <w:rsid w:val="00DA5721"/>
    <w:rsid w:val="00DA5A27"/>
    <w:rsid w:val="00DA5BB8"/>
    <w:rsid w:val="00DA5C8C"/>
    <w:rsid w:val="00DA5CC5"/>
    <w:rsid w:val="00DA5DAE"/>
    <w:rsid w:val="00DA5DFA"/>
    <w:rsid w:val="00DA600A"/>
    <w:rsid w:val="00DA61F7"/>
    <w:rsid w:val="00DA6334"/>
    <w:rsid w:val="00DA64BD"/>
    <w:rsid w:val="00DA65D6"/>
    <w:rsid w:val="00DA6740"/>
    <w:rsid w:val="00DA6960"/>
    <w:rsid w:val="00DA6B12"/>
    <w:rsid w:val="00DA6C7B"/>
    <w:rsid w:val="00DA7096"/>
    <w:rsid w:val="00DA7161"/>
    <w:rsid w:val="00DA7319"/>
    <w:rsid w:val="00DA7395"/>
    <w:rsid w:val="00DA746A"/>
    <w:rsid w:val="00DA7657"/>
    <w:rsid w:val="00DA778C"/>
    <w:rsid w:val="00DA7954"/>
    <w:rsid w:val="00DA7960"/>
    <w:rsid w:val="00DA7B7D"/>
    <w:rsid w:val="00DA7BDD"/>
    <w:rsid w:val="00DA7CFA"/>
    <w:rsid w:val="00DA7D2A"/>
    <w:rsid w:val="00DA7E67"/>
    <w:rsid w:val="00DB0147"/>
    <w:rsid w:val="00DB0222"/>
    <w:rsid w:val="00DB04AF"/>
    <w:rsid w:val="00DB0602"/>
    <w:rsid w:val="00DB0606"/>
    <w:rsid w:val="00DB07E4"/>
    <w:rsid w:val="00DB0A4D"/>
    <w:rsid w:val="00DB0A66"/>
    <w:rsid w:val="00DB0B9A"/>
    <w:rsid w:val="00DB0C30"/>
    <w:rsid w:val="00DB0EA9"/>
    <w:rsid w:val="00DB1157"/>
    <w:rsid w:val="00DB138E"/>
    <w:rsid w:val="00DB140A"/>
    <w:rsid w:val="00DB1721"/>
    <w:rsid w:val="00DB1773"/>
    <w:rsid w:val="00DB19D4"/>
    <w:rsid w:val="00DB1A78"/>
    <w:rsid w:val="00DB1E93"/>
    <w:rsid w:val="00DB1F61"/>
    <w:rsid w:val="00DB1F6B"/>
    <w:rsid w:val="00DB208F"/>
    <w:rsid w:val="00DB2114"/>
    <w:rsid w:val="00DB21CE"/>
    <w:rsid w:val="00DB2238"/>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45"/>
    <w:rsid w:val="00DB3630"/>
    <w:rsid w:val="00DB36CE"/>
    <w:rsid w:val="00DB36DD"/>
    <w:rsid w:val="00DB3764"/>
    <w:rsid w:val="00DB3818"/>
    <w:rsid w:val="00DB3CC7"/>
    <w:rsid w:val="00DB3D0C"/>
    <w:rsid w:val="00DB3E23"/>
    <w:rsid w:val="00DB40C1"/>
    <w:rsid w:val="00DB41C4"/>
    <w:rsid w:val="00DB4383"/>
    <w:rsid w:val="00DB44AB"/>
    <w:rsid w:val="00DB453B"/>
    <w:rsid w:val="00DB455C"/>
    <w:rsid w:val="00DB465D"/>
    <w:rsid w:val="00DB46E9"/>
    <w:rsid w:val="00DB4A5A"/>
    <w:rsid w:val="00DB4B0F"/>
    <w:rsid w:val="00DB4DFC"/>
    <w:rsid w:val="00DB519C"/>
    <w:rsid w:val="00DB541B"/>
    <w:rsid w:val="00DB5478"/>
    <w:rsid w:val="00DB5689"/>
    <w:rsid w:val="00DB56E7"/>
    <w:rsid w:val="00DB5701"/>
    <w:rsid w:val="00DB5888"/>
    <w:rsid w:val="00DB5971"/>
    <w:rsid w:val="00DB59C0"/>
    <w:rsid w:val="00DB5A6C"/>
    <w:rsid w:val="00DB5ED2"/>
    <w:rsid w:val="00DB602A"/>
    <w:rsid w:val="00DB605B"/>
    <w:rsid w:val="00DB6237"/>
    <w:rsid w:val="00DB6407"/>
    <w:rsid w:val="00DB644D"/>
    <w:rsid w:val="00DB64AB"/>
    <w:rsid w:val="00DB64EA"/>
    <w:rsid w:val="00DB651C"/>
    <w:rsid w:val="00DB6666"/>
    <w:rsid w:val="00DB668F"/>
    <w:rsid w:val="00DB6770"/>
    <w:rsid w:val="00DB6864"/>
    <w:rsid w:val="00DB691E"/>
    <w:rsid w:val="00DB696C"/>
    <w:rsid w:val="00DB6AE1"/>
    <w:rsid w:val="00DB6C5B"/>
    <w:rsid w:val="00DB6FE2"/>
    <w:rsid w:val="00DB70DE"/>
    <w:rsid w:val="00DB711E"/>
    <w:rsid w:val="00DB7143"/>
    <w:rsid w:val="00DB7279"/>
    <w:rsid w:val="00DB7280"/>
    <w:rsid w:val="00DB72A5"/>
    <w:rsid w:val="00DB73EC"/>
    <w:rsid w:val="00DB74AF"/>
    <w:rsid w:val="00DB769D"/>
    <w:rsid w:val="00DB7772"/>
    <w:rsid w:val="00DB77FA"/>
    <w:rsid w:val="00DB785C"/>
    <w:rsid w:val="00DB7997"/>
    <w:rsid w:val="00DB7C40"/>
    <w:rsid w:val="00DC008C"/>
    <w:rsid w:val="00DC01F9"/>
    <w:rsid w:val="00DC0280"/>
    <w:rsid w:val="00DC02B0"/>
    <w:rsid w:val="00DC040A"/>
    <w:rsid w:val="00DC0510"/>
    <w:rsid w:val="00DC0669"/>
    <w:rsid w:val="00DC08AF"/>
    <w:rsid w:val="00DC0A2A"/>
    <w:rsid w:val="00DC0AB6"/>
    <w:rsid w:val="00DC0CFE"/>
    <w:rsid w:val="00DC1082"/>
    <w:rsid w:val="00DC113E"/>
    <w:rsid w:val="00DC123D"/>
    <w:rsid w:val="00DC12D2"/>
    <w:rsid w:val="00DC13F2"/>
    <w:rsid w:val="00DC1512"/>
    <w:rsid w:val="00DC181E"/>
    <w:rsid w:val="00DC1CB4"/>
    <w:rsid w:val="00DC1F3D"/>
    <w:rsid w:val="00DC1F99"/>
    <w:rsid w:val="00DC2193"/>
    <w:rsid w:val="00DC231B"/>
    <w:rsid w:val="00DC246D"/>
    <w:rsid w:val="00DC2800"/>
    <w:rsid w:val="00DC29B4"/>
    <w:rsid w:val="00DC2AE3"/>
    <w:rsid w:val="00DC2C65"/>
    <w:rsid w:val="00DC2D52"/>
    <w:rsid w:val="00DC2E64"/>
    <w:rsid w:val="00DC2F1B"/>
    <w:rsid w:val="00DC2F8E"/>
    <w:rsid w:val="00DC3085"/>
    <w:rsid w:val="00DC3179"/>
    <w:rsid w:val="00DC31CA"/>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3D"/>
    <w:rsid w:val="00DC43CE"/>
    <w:rsid w:val="00DC46AE"/>
    <w:rsid w:val="00DC46EA"/>
    <w:rsid w:val="00DC48D7"/>
    <w:rsid w:val="00DC48DF"/>
    <w:rsid w:val="00DC4902"/>
    <w:rsid w:val="00DC4911"/>
    <w:rsid w:val="00DC4945"/>
    <w:rsid w:val="00DC49B2"/>
    <w:rsid w:val="00DC4A9B"/>
    <w:rsid w:val="00DC4B97"/>
    <w:rsid w:val="00DC4BAB"/>
    <w:rsid w:val="00DC4C08"/>
    <w:rsid w:val="00DC4C56"/>
    <w:rsid w:val="00DC4CD1"/>
    <w:rsid w:val="00DC511E"/>
    <w:rsid w:val="00DC51E2"/>
    <w:rsid w:val="00DC56A4"/>
    <w:rsid w:val="00DC573D"/>
    <w:rsid w:val="00DC57AA"/>
    <w:rsid w:val="00DC59FD"/>
    <w:rsid w:val="00DC5C96"/>
    <w:rsid w:val="00DC5F0B"/>
    <w:rsid w:val="00DC62E9"/>
    <w:rsid w:val="00DC63AA"/>
    <w:rsid w:val="00DC6447"/>
    <w:rsid w:val="00DC653B"/>
    <w:rsid w:val="00DC658D"/>
    <w:rsid w:val="00DC6A81"/>
    <w:rsid w:val="00DC6B62"/>
    <w:rsid w:val="00DC6EAC"/>
    <w:rsid w:val="00DC6FA0"/>
    <w:rsid w:val="00DC7026"/>
    <w:rsid w:val="00DC719A"/>
    <w:rsid w:val="00DC7628"/>
    <w:rsid w:val="00DC7942"/>
    <w:rsid w:val="00DC79A0"/>
    <w:rsid w:val="00DC7B51"/>
    <w:rsid w:val="00DC7ED1"/>
    <w:rsid w:val="00DC7ED9"/>
    <w:rsid w:val="00DC7F44"/>
    <w:rsid w:val="00DD002F"/>
    <w:rsid w:val="00DD0056"/>
    <w:rsid w:val="00DD00F6"/>
    <w:rsid w:val="00DD0135"/>
    <w:rsid w:val="00DD045D"/>
    <w:rsid w:val="00DD052B"/>
    <w:rsid w:val="00DD0570"/>
    <w:rsid w:val="00DD0599"/>
    <w:rsid w:val="00DD0659"/>
    <w:rsid w:val="00DD081E"/>
    <w:rsid w:val="00DD0873"/>
    <w:rsid w:val="00DD0972"/>
    <w:rsid w:val="00DD0A80"/>
    <w:rsid w:val="00DD0C5A"/>
    <w:rsid w:val="00DD0F81"/>
    <w:rsid w:val="00DD10F0"/>
    <w:rsid w:val="00DD1174"/>
    <w:rsid w:val="00DD11B6"/>
    <w:rsid w:val="00DD12E6"/>
    <w:rsid w:val="00DD1515"/>
    <w:rsid w:val="00DD1783"/>
    <w:rsid w:val="00DD1852"/>
    <w:rsid w:val="00DD1AF2"/>
    <w:rsid w:val="00DD1C23"/>
    <w:rsid w:val="00DD1CDF"/>
    <w:rsid w:val="00DD1DF2"/>
    <w:rsid w:val="00DD20A8"/>
    <w:rsid w:val="00DD2322"/>
    <w:rsid w:val="00DD2421"/>
    <w:rsid w:val="00DD24FF"/>
    <w:rsid w:val="00DD2846"/>
    <w:rsid w:val="00DD2AD9"/>
    <w:rsid w:val="00DD3134"/>
    <w:rsid w:val="00DD359C"/>
    <w:rsid w:val="00DD35C7"/>
    <w:rsid w:val="00DD3A90"/>
    <w:rsid w:val="00DD3AFC"/>
    <w:rsid w:val="00DD3BD0"/>
    <w:rsid w:val="00DD3C6A"/>
    <w:rsid w:val="00DD3E84"/>
    <w:rsid w:val="00DD4020"/>
    <w:rsid w:val="00DD4062"/>
    <w:rsid w:val="00DD4085"/>
    <w:rsid w:val="00DD4087"/>
    <w:rsid w:val="00DD43CB"/>
    <w:rsid w:val="00DD43D6"/>
    <w:rsid w:val="00DD45FC"/>
    <w:rsid w:val="00DD4657"/>
    <w:rsid w:val="00DD4CE9"/>
    <w:rsid w:val="00DD5115"/>
    <w:rsid w:val="00DD52C2"/>
    <w:rsid w:val="00DD53D5"/>
    <w:rsid w:val="00DD5483"/>
    <w:rsid w:val="00DD5623"/>
    <w:rsid w:val="00DD5655"/>
    <w:rsid w:val="00DD58C0"/>
    <w:rsid w:val="00DD5AD2"/>
    <w:rsid w:val="00DD5AD8"/>
    <w:rsid w:val="00DD5C09"/>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F27"/>
    <w:rsid w:val="00DD702F"/>
    <w:rsid w:val="00DD7163"/>
    <w:rsid w:val="00DD749E"/>
    <w:rsid w:val="00DD74E5"/>
    <w:rsid w:val="00DD758C"/>
    <w:rsid w:val="00DD7671"/>
    <w:rsid w:val="00DD78D3"/>
    <w:rsid w:val="00DD7A79"/>
    <w:rsid w:val="00DD7D6A"/>
    <w:rsid w:val="00DE016D"/>
    <w:rsid w:val="00DE046E"/>
    <w:rsid w:val="00DE051C"/>
    <w:rsid w:val="00DE05DF"/>
    <w:rsid w:val="00DE0B09"/>
    <w:rsid w:val="00DE0B69"/>
    <w:rsid w:val="00DE0E16"/>
    <w:rsid w:val="00DE0E45"/>
    <w:rsid w:val="00DE0E88"/>
    <w:rsid w:val="00DE133C"/>
    <w:rsid w:val="00DE1439"/>
    <w:rsid w:val="00DE1542"/>
    <w:rsid w:val="00DE16EF"/>
    <w:rsid w:val="00DE17D1"/>
    <w:rsid w:val="00DE1871"/>
    <w:rsid w:val="00DE1974"/>
    <w:rsid w:val="00DE1A6C"/>
    <w:rsid w:val="00DE1B47"/>
    <w:rsid w:val="00DE1C78"/>
    <w:rsid w:val="00DE1C9A"/>
    <w:rsid w:val="00DE2117"/>
    <w:rsid w:val="00DE2138"/>
    <w:rsid w:val="00DE226C"/>
    <w:rsid w:val="00DE23D5"/>
    <w:rsid w:val="00DE2413"/>
    <w:rsid w:val="00DE2424"/>
    <w:rsid w:val="00DE2429"/>
    <w:rsid w:val="00DE283B"/>
    <w:rsid w:val="00DE2C10"/>
    <w:rsid w:val="00DE2CDF"/>
    <w:rsid w:val="00DE2FA4"/>
    <w:rsid w:val="00DE2FB1"/>
    <w:rsid w:val="00DE329E"/>
    <w:rsid w:val="00DE347D"/>
    <w:rsid w:val="00DE35E2"/>
    <w:rsid w:val="00DE38B6"/>
    <w:rsid w:val="00DE3A95"/>
    <w:rsid w:val="00DE3ABF"/>
    <w:rsid w:val="00DE3AD1"/>
    <w:rsid w:val="00DE3BA5"/>
    <w:rsid w:val="00DE3E32"/>
    <w:rsid w:val="00DE4058"/>
    <w:rsid w:val="00DE4412"/>
    <w:rsid w:val="00DE45AB"/>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CE2"/>
    <w:rsid w:val="00DE6D0E"/>
    <w:rsid w:val="00DE6D5C"/>
    <w:rsid w:val="00DE6E12"/>
    <w:rsid w:val="00DE6F04"/>
    <w:rsid w:val="00DE6F74"/>
    <w:rsid w:val="00DE7020"/>
    <w:rsid w:val="00DE70D2"/>
    <w:rsid w:val="00DE7683"/>
    <w:rsid w:val="00DE7E52"/>
    <w:rsid w:val="00DE7F73"/>
    <w:rsid w:val="00DF0052"/>
    <w:rsid w:val="00DF00BC"/>
    <w:rsid w:val="00DF01AE"/>
    <w:rsid w:val="00DF0504"/>
    <w:rsid w:val="00DF05C5"/>
    <w:rsid w:val="00DF068A"/>
    <w:rsid w:val="00DF070F"/>
    <w:rsid w:val="00DF0B84"/>
    <w:rsid w:val="00DF0CF6"/>
    <w:rsid w:val="00DF0E09"/>
    <w:rsid w:val="00DF0E0C"/>
    <w:rsid w:val="00DF121D"/>
    <w:rsid w:val="00DF122D"/>
    <w:rsid w:val="00DF123A"/>
    <w:rsid w:val="00DF1438"/>
    <w:rsid w:val="00DF143B"/>
    <w:rsid w:val="00DF1534"/>
    <w:rsid w:val="00DF15DB"/>
    <w:rsid w:val="00DF15E2"/>
    <w:rsid w:val="00DF161E"/>
    <w:rsid w:val="00DF1651"/>
    <w:rsid w:val="00DF1684"/>
    <w:rsid w:val="00DF1A42"/>
    <w:rsid w:val="00DF1B45"/>
    <w:rsid w:val="00DF1D3F"/>
    <w:rsid w:val="00DF1EE9"/>
    <w:rsid w:val="00DF1F3D"/>
    <w:rsid w:val="00DF2113"/>
    <w:rsid w:val="00DF2137"/>
    <w:rsid w:val="00DF2258"/>
    <w:rsid w:val="00DF2342"/>
    <w:rsid w:val="00DF2390"/>
    <w:rsid w:val="00DF2445"/>
    <w:rsid w:val="00DF24B2"/>
    <w:rsid w:val="00DF25D0"/>
    <w:rsid w:val="00DF2684"/>
    <w:rsid w:val="00DF2892"/>
    <w:rsid w:val="00DF2907"/>
    <w:rsid w:val="00DF2976"/>
    <w:rsid w:val="00DF29C3"/>
    <w:rsid w:val="00DF2A02"/>
    <w:rsid w:val="00DF2A74"/>
    <w:rsid w:val="00DF2AE7"/>
    <w:rsid w:val="00DF2AF5"/>
    <w:rsid w:val="00DF2D74"/>
    <w:rsid w:val="00DF2DF9"/>
    <w:rsid w:val="00DF2E50"/>
    <w:rsid w:val="00DF2E65"/>
    <w:rsid w:val="00DF30E7"/>
    <w:rsid w:val="00DF31A7"/>
    <w:rsid w:val="00DF3586"/>
    <w:rsid w:val="00DF36E0"/>
    <w:rsid w:val="00DF38A1"/>
    <w:rsid w:val="00DF39E0"/>
    <w:rsid w:val="00DF3A20"/>
    <w:rsid w:val="00DF3A72"/>
    <w:rsid w:val="00DF3C47"/>
    <w:rsid w:val="00DF3E74"/>
    <w:rsid w:val="00DF3FF8"/>
    <w:rsid w:val="00DF417A"/>
    <w:rsid w:val="00DF42DC"/>
    <w:rsid w:val="00DF4406"/>
    <w:rsid w:val="00DF4466"/>
    <w:rsid w:val="00DF4516"/>
    <w:rsid w:val="00DF468A"/>
    <w:rsid w:val="00DF4B87"/>
    <w:rsid w:val="00DF4E8F"/>
    <w:rsid w:val="00DF50C1"/>
    <w:rsid w:val="00DF50D8"/>
    <w:rsid w:val="00DF50FA"/>
    <w:rsid w:val="00DF52C5"/>
    <w:rsid w:val="00DF558A"/>
    <w:rsid w:val="00DF5637"/>
    <w:rsid w:val="00DF569F"/>
    <w:rsid w:val="00DF56E0"/>
    <w:rsid w:val="00DF56E7"/>
    <w:rsid w:val="00DF56F6"/>
    <w:rsid w:val="00DF5722"/>
    <w:rsid w:val="00DF5B59"/>
    <w:rsid w:val="00DF5FAA"/>
    <w:rsid w:val="00DF60A0"/>
    <w:rsid w:val="00DF63C8"/>
    <w:rsid w:val="00DF6450"/>
    <w:rsid w:val="00DF6708"/>
    <w:rsid w:val="00DF67E6"/>
    <w:rsid w:val="00DF67FB"/>
    <w:rsid w:val="00DF6804"/>
    <w:rsid w:val="00DF68FF"/>
    <w:rsid w:val="00DF6A2D"/>
    <w:rsid w:val="00DF6AFC"/>
    <w:rsid w:val="00DF6B08"/>
    <w:rsid w:val="00DF6C9C"/>
    <w:rsid w:val="00DF6D46"/>
    <w:rsid w:val="00DF6E01"/>
    <w:rsid w:val="00DF6F1E"/>
    <w:rsid w:val="00DF6FE9"/>
    <w:rsid w:val="00DF7629"/>
    <w:rsid w:val="00DF79BB"/>
    <w:rsid w:val="00DF7C76"/>
    <w:rsid w:val="00DF7D42"/>
    <w:rsid w:val="00E0001F"/>
    <w:rsid w:val="00E000A0"/>
    <w:rsid w:val="00E000A3"/>
    <w:rsid w:val="00E00197"/>
    <w:rsid w:val="00E0040B"/>
    <w:rsid w:val="00E00488"/>
    <w:rsid w:val="00E004D4"/>
    <w:rsid w:val="00E005D9"/>
    <w:rsid w:val="00E009CF"/>
    <w:rsid w:val="00E00A06"/>
    <w:rsid w:val="00E00A25"/>
    <w:rsid w:val="00E00A8B"/>
    <w:rsid w:val="00E00AF1"/>
    <w:rsid w:val="00E00EA6"/>
    <w:rsid w:val="00E01010"/>
    <w:rsid w:val="00E01140"/>
    <w:rsid w:val="00E0135A"/>
    <w:rsid w:val="00E013D5"/>
    <w:rsid w:val="00E01484"/>
    <w:rsid w:val="00E014A6"/>
    <w:rsid w:val="00E0171C"/>
    <w:rsid w:val="00E01754"/>
    <w:rsid w:val="00E01944"/>
    <w:rsid w:val="00E019C8"/>
    <w:rsid w:val="00E01A4C"/>
    <w:rsid w:val="00E01C28"/>
    <w:rsid w:val="00E01C7B"/>
    <w:rsid w:val="00E01E02"/>
    <w:rsid w:val="00E02797"/>
    <w:rsid w:val="00E02A8D"/>
    <w:rsid w:val="00E02AA0"/>
    <w:rsid w:val="00E02B4C"/>
    <w:rsid w:val="00E02BD0"/>
    <w:rsid w:val="00E02C90"/>
    <w:rsid w:val="00E02E58"/>
    <w:rsid w:val="00E02F96"/>
    <w:rsid w:val="00E03034"/>
    <w:rsid w:val="00E031EF"/>
    <w:rsid w:val="00E03331"/>
    <w:rsid w:val="00E034F7"/>
    <w:rsid w:val="00E036E7"/>
    <w:rsid w:val="00E0386A"/>
    <w:rsid w:val="00E0397A"/>
    <w:rsid w:val="00E03FA5"/>
    <w:rsid w:val="00E03FF2"/>
    <w:rsid w:val="00E0401A"/>
    <w:rsid w:val="00E042DF"/>
    <w:rsid w:val="00E044CC"/>
    <w:rsid w:val="00E04566"/>
    <w:rsid w:val="00E045D7"/>
    <w:rsid w:val="00E047B8"/>
    <w:rsid w:val="00E049E5"/>
    <w:rsid w:val="00E04AB5"/>
    <w:rsid w:val="00E04B8E"/>
    <w:rsid w:val="00E04C25"/>
    <w:rsid w:val="00E04FEB"/>
    <w:rsid w:val="00E050E4"/>
    <w:rsid w:val="00E05131"/>
    <w:rsid w:val="00E051FE"/>
    <w:rsid w:val="00E052B1"/>
    <w:rsid w:val="00E053A3"/>
    <w:rsid w:val="00E05489"/>
    <w:rsid w:val="00E0554F"/>
    <w:rsid w:val="00E057F5"/>
    <w:rsid w:val="00E05978"/>
    <w:rsid w:val="00E0637F"/>
    <w:rsid w:val="00E06508"/>
    <w:rsid w:val="00E065E3"/>
    <w:rsid w:val="00E065F8"/>
    <w:rsid w:val="00E069DA"/>
    <w:rsid w:val="00E06D80"/>
    <w:rsid w:val="00E06E98"/>
    <w:rsid w:val="00E06F79"/>
    <w:rsid w:val="00E06F8F"/>
    <w:rsid w:val="00E070AD"/>
    <w:rsid w:val="00E07207"/>
    <w:rsid w:val="00E07306"/>
    <w:rsid w:val="00E0746B"/>
    <w:rsid w:val="00E074CD"/>
    <w:rsid w:val="00E0772F"/>
    <w:rsid w:val="00E0784E"/>
    <w:rsid w:val="00E0791A"/>
    <w:rsid w:val="00E07963"/>
    <w:rsid w:val="00E0798B"/>
    <w:rsid w:val="00E07B38"/>
    <w:rsid w:val="00E07B7E"/>
    <w:rsid w:val="00E07C00"/>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AC2"/>
    <w:rsid w:val="00E11BFF"/>
    <w:rsid w:val="00E11D81"/>
    <w:rsid w:val="00E11E4A"/>
    <w:rsid w:val="00E11F85"/>
    <w:rsid w:val="00E121FE"/>
    <w:rsid w:val="00E1249B"/>
    <w:rsid w:val="00E1277F"/>
    <w:rsid w:val="00E128AB"/>
    <w:rsid w:val="00E128AD"/>
    <w:rsid w:val="00E12955"/>
    <w:rsid w:val="00E12983"/>
    <w:rsid w:val="00E12B00"/>
    <w:rsid w:val="00E12BC5"/>
    <w:rsid w:val="00E12D4D"/>
    <w:rsid w:val="00E12E74"/>
    <w:rsid w:val="00E1351F"/>
    <w:rsid w:val="00E135BE"/>
    <w:rsid w:val="00E136A5"/>
    <w:rsid w:val="00E13751"/>
    <w:rsid w:val="00E137C4"/>
    <w:rsid w:val="00E138A0"/>
    <w:rsid w:val="00E1397C"/>
    <w:rsid w:val="00E13A05"/>
    <w:rsid w:val="00E13A29"/>
    <w:rsid w:val="00E13B7E"/>
    <w:rsid w:val="00E13C51"/>
    <w:rsid w:val="00E14164"/>
    <w:rsid w:val="00E142D4"/>
    <w:rsid w:val="00E144BE"/>
    <w:rsid w:val="00E1461E"/>
    <w:rsid w:val="00E1464A"/>
    <w:rsid w:val="00E1469F"/>
    <w:rsid w:val="00E14797"/>
    <w:rsid w:val="00E14A26"/>
    <w:rsid w:val="00E14B08"/>
    <w:rsid w:val="00E14B48"/>
    <w:rsid w:val="00E14B69"/>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8A6"/>
    <w:rsid w:val="00E1694F"/>
    <w:rsid w:val="00E169E2"/>
    <w:rsid w:val="00E16B24"/>
    <w:rsid w:val="00E16B77"/>
    <w:rsid w:val="00E16D14"/>
    <w:rsid w:val="00E16E79"/>
    <w:rsid w:val="00E16F97"/>
    <w:rsid w:val="00E170B8"/>
    <w:rsid w:val="00E171F4"/>
    <w:rsid w:val="00E17383"/>
    <w:rsid w:val="00E174EB"/>
    <w:rsid w:val="00E1774C"/>
    <w:rsid w:val="00E17925"/>
    <w:rsid w:val="00E17EB0"/>
    <w:rsid w:val="00E17F37"/>
    <w:rsid w:val="00E17FDC"/>
    <w:rsid w:val="00E200EB"/>
    <w:rsid w:val="00E2010C"/>
    <w:rsid w:val="00E20239"/>
    <w:rsid w:val="00E2081A"/>
    <w:rsid w:val="00E20DED"/>
    <w:rsid w:val="00E20FFD"/>
    <w:rsid w:val="00E210AE"/>
    <w:rsid w:val="00E2122B"/>
    <w:rsid w:val="00E21283"/>
    <w:rsid w:val="00E2158C"/>
    <w:rsid w:val="00E217EE"/>
    <w:rsid w:val="00E21D9C"/>
    <w:rsid w:val="00E21EE0"/>
    <w:rsid w:val="00E21FA0"/>
    <w:rsid w:val="00E22033"/>
    <w:rsid w:val="00E221B9"/>
    <w:rsid w:val="00E2238B"/>
    <w:rsid w:val="00E2249E"/>
    <w:rsid w:val="00E226DF"/>
    <w:rsid w:val="00E2294A"/>
    <w:rsid w:val="00E22AD6"/>
    <w:rsid w:val="00E22CB6"/>
    <w:rsid w:val="00E22F27"/>
    <w:rsid w:val="00E2318E"/>
    <w:rsid w:val="00E232DF"/>
    <w:rsid w:val="00E2336B"/>
    <w:rsid w:val="00E234C8"/>
    <w:rsid w:val="00E23527"/>
    <w:rsid w:val="00E236A7"/>
    <w:rsid w:val="00E2370B"/>
    <w:rsid w:val="00E23791"/>
    <w:rsid w:val="00E23A72"/>
    <w:rsid w:val="00E23AD2"/>
    <w:rsid w:val="00E23DC0"/>
    <w:rsid w:val="00E23F24"/>
    <w:rsid w:val="00E241B7"/>
    <w:rsid w:val="00E24242"/>
    <w:rsid w:val="00E2435C"/>
    <w:rsid w:val="00E24378"/>
    <w:rsid w:val="00E243BD"/>
    <w:rsid w:val="00E243E6"/>
    <w:rsid w:val="00E244BC"/>
    <w:rsid w:val="00E244CF"/>
    <w:rsid w:val="00E245BB"/>
    <w:rsid w:val="00E24622"/>
    <w:rsid w:val="00E247B1"/>
    <w:rsid w:val="00E247BC"/>
    <w:rsid w:val="00E24BEF"/>
    <w:rsid w:val="00E24F7A"/>
    <w:rsid w:val="00E251AE"/>
    <w:rsid w:val="00E253AF"/>
    <w:rsid w:val="00E2540E"/>
    <w:rsid w:val="00E2595A"/>
    <w:rsid w:val="00E25A2D"/>
    <w:rsid w:val="00E25AEC"/>
    <w:rsid w:val="00E25B81"/>
    <w:rsid w:val="00E25C3E"/>
    <w:rsid w:val="00E25FB3"/>
    <w:rsid w:val="00E26291"/>
    <w:rsid w:val="00E262AA"/>
    <w:rsid w:val="00E263E2"/>
    <w:rsid w:val="00E263EE"/>
    <w:rsid w:val="00E26716"/>
    <w:rsid w:val="00E26765"/>
    <w:rsid w:val="00E26885"/>
    <w:rsid w:val="00E2695E"/>
    <w:rsid w:val="00E26A3C"/>
    <w:rsid w:val="00E26A75"/>
    <w:rsid w:val="00E26B03"/>
    <w:rsid w:val="00E26E08"/>
    <w:rsid w:val="00E26EE9"/>
    <w:rsid w:val="00E26FF7"/>
    <w:rsid w:val="00E270AE"/>
    <w:rsid w:val="00E2725A"/>
    <w:rsid w:val="00E2751F"/>
    <w:rsid w:val="00E2759D"/>
    <w:rsid w:val="00E27702"/>
    <w:rsid w:val="00E2774B"/>
    <w:rsid w:val="00E278A0"/>
    <w:rsid w:val="00E278CB"/>
    <w:rsid w:val="00E278EF"/>
    <w:rsid w:val="00E27ADA"/>
    <w:rsid w:val="00E27C69"/>
    <w:rsid w:val="00E30252"/>
    <w:rsid w:val="00E302E4"/>
    <w:rsid w:val="00E302EE"/>
    <w:rsid w:val="00E3039B"/>
    <w:rsid w:val="00E303E9"/>
    <w:rsid w:val="00E305CD"/>
    <w:rsid w:val="00E30969"/>
    <w:rsid w:val="00E30AE0"/>
    <w:rsid w:val="00E30B0A"/>
    <w:rsid w:val="00E30BB7"/>
    <w:rsid w:val="00E312AA"/>
    <w:rsid w:val="00E312F0"/>
    <w:rsid w:val="00E313EF"/>
    <w:rsid w:val="00E315D3"/>
    <w:rsid w:val="00E31743"/>
    <w:rsid w:val="00E317EB"/>
    <w:rsid w:val="00E31A1C"/>
    <w:rsid w:val="00E31A25"/>
    <w:rsid w:val="00E31AF8"/>
    <w:rsid w:val="00E320ED"/>
    <w:rsid w:val="00E321B3"/>
    <w:rsid w:val="00E322A8"/>
    <w:rsid w:val="00E324C9"/>
    <w:rsid w:val="00E32547"/>
    <w:rsid w:val="00E32805"/>
    <w:rsid w:val="00E32930"/>
    <w:rsid w:val="00E32D49"/>
    <w:rsid w:val="00E32D57"/>
    <w:rsid w:val="00E331C2"/>
    <w:rsid w:val="00E331CB"/>
    <w:rsid w:val="00E33491"/>
    <w:rsid w:val="00E335DE"/>
    <w:rsid w:val="00E3371B"/>
    <w:rsid w:val="00E337C9"/>
    <w:rsid w:val="00E3380A"/>
    <w:rsid w:val="00E338DE"/>
    <w:rsid w:val="00E33BB9"/>
    <w:rsid w:val="00E33DEC"/>
    <w:rsid w:val="00E33E02"/>
    <w:rsid w:val="00E33E34"/>
    <w:rsid w:val="00E33EA6"/>
    <w:rsid w:val="00E33F52"/>
    <w:rsid w:val="00E33FED"/>
    <w:rsid w:val="00E34029"/>
    <w:rsid w:val="00E3411A"/>
    <w:rsid w:val="00E3419B"/>
    <w:rsid w:val="00E342D9"/>
    <w:rsid w:val="00E343D1"/>
    <w:rsid w:val="00E3441E"/>
    <w:rsid w:val="00E347A0"/>
    <w:rsid w:val="00E34949"/>
    <w:rsid w:val="00E34C92"/>
    <w:rsid w:val="00E34D63"/>
    <w:rsid w:val="00E34E6C"/>
    <w:rsid w:val="00E34E86"/>
    <w:rsid w:val="00E34EA7"/>
    <w:rsid w:val="00E35008"/>
    <w:rsid w:val="00E3513F"/>
    <w:rsid w:val="00E352A1"/>
    <w:rsid w:val="00E35374"/>
    <w:rsid w:val="00E35404"/>
    <w:rsid w:val="00E3540F"/>
    <w:rsid w:val="00E35546"/>
    <w:rsid w:val="00E356D6"/>
    <w:rsid w:val="00E35804"/>
    <w:rsid w:val="00E358F2"/>
    <w:rsid w:val="00E35A70"/>
    <w:rsid w:val="00E35AAB"/>
    <w:rsid w:val="00E35B1E"/>
    <w:rsid w:val="00E35D72"/>
    <w:rsid w:val="00E35F15"/>
    <w:rsid w:val="00E35F5D"/>
    <w:rsid w:val="00E35F74"/>
    <w:rsid w:val="00E3601C"/>
    <w:rsid w:val="00E36294"/>
    <w:rsid w:val="00E362D3"/>
    <w:rsid w:val="00E36371"/>
    <w:rsid w:val="00E36396"/>
    <w:rsid w:val="00E364B5"/>
    <w:rsid w:val="00E36598"/>
    <w:rsid w:val="00E3660E"/>
    <w:rsid w:val="00E36792"/>
    <w:rsid w:val="00E36B94"/>
    <w:rsid w:val="00E36BB7"/>
    <w:rsid w:val="00E36C03"/>
    <w:rsid w:val="00E36EA0"/>
    <w:rsid w:val="00E36ECA"/>
    <w:rsid w:val="00E3701C"/>
    <w:rsid w:val="00E371C9"/>
    <w:rsid w:val="00E37259"/>
    <w:rsid w:val="00E37561"/>
    <w:rsid w:val="00E37568"/>
    <w:rsid w:val="00E377ED"/>
    <w:rsid w:val="00E37901"/>
    <w:rsid w:val="00E37A0A"/>
    <w:rsid w:val="00E37BFE"/>
    <w:rsid w:val="00E37C2D"/>
    <w:rsid w:val="00E37E0D"/>
    <w:rsid w:val="00E37E65"/>
    <w:rsid w:val="00E37F0B"/>
    <w:rsid w:val="00E40030"/>
    <w:rsid w:val="00E400AD"/>
    <w:rsid w:val="00E401D8"/>
    <w:rsid w:val="00E40205"/>
    <w:rsid w:val="00E40347"/>
    <w:rsid w:val="00E403FA"/>
    <w:rsid w:val="00E40799"/>
    <w:rsid w:val="00E408D5"/>
    <w:rsid w:val="00E4095B"/>
    <w:rsid w:val="00E40AC3"/>
    <w:rsid w:val="00E40D02"/>
    <w:rsid w:val="00E40E24"/>
    <w:rsid w:val="00E4127B"/>
    <w:rsid w:val="00E413EE"/>
    <w:rsid w:val="00E4147E"/>
    <w:rsid w:val="00E4193D"/>
    <w:rsid w:val="00E41952"/>
    <w:rsid w:val="00E419AD"/>
    <w:rsid w:val="00E419B1"/>
    <w:rsid w:val="00E41B2D"/>
    <w:rsid w:val="00E41BDE"/>
    <w:rsid w:val="00E41EAE"/>
    <w:rsid w:val="00E41F53"/>
    <w:rsid w:val="00E41FAB"/>
    <w:rsid w:val="00E4204C"/>
    <w:rsid w:val="00E420C1"/>
    <w:rsid w:val="00E422BF"/>
    <w:rsid w:val="00E4231E"/>
    <w:rsid w:val="00E42396"/>
    <w:rsid w:val="00E425A5"/>
    <w:rsid w:val="00E42673"/>
    <w:rsid w:val="00E426AD"/>
    <w:rsid w:val="00E4271E"/>
    <w:rsid w:val="00E42754"/>
    <w:rsid w:val="00E42762"/>
    <w:rsid w:val="00E427F3"/>
    <w:rsid w:val="00E428A6"/>
    <w:rsid w:val="00E42919"/>
    <w:rsid w:val="00E429B8"/>
    <w:rsid w:val="00E42AEC"/>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136"/>
    <w:rsid w:val="00E44398"/>
    <w:rsid w:val="00E4450C"/>
    <w:rsid w:val="00E4452C"/>
    <w:rsid w:val="00E4457E"/>
    <w:rsid w:val="00E44683"/>
    <w:rsid w:val="00E449E2"/>
    <w:rsid w:val="00E44AD2"/>
    <w:rsid w:val="00E44DBF"/>
    <w:rsid w:val="00E44DDD"/>
    <w:rsid w:val="00E44E49"/>
    <w:rsid w:val="00E44E57"/>
    <w:rsid w:val="00E44EC4"/>
    <w:rsid w:val="00E451E5"/>
    <w:rsid w:val="00E45220"/>
    <w:rsid w:val="00E453D4"/>
    <w:rsid w:val="00E45473"/>
    <w:rsid w:val="00E4569A"/>
    <w:rsid w:val="00E45729"/>
    <w:rsid w:val="00E45799"/>
    <w:rsid w:val="00E457C0"/>
    <w:rsid w:val="00E459D2"/>
    <w:rsid w:val="00E45B4A"/>
    <w:rsid w:val="00E45BB4"/>
    <w:rsid w:val="00E45D11"/>
    <w:rsid w:val="00E45DC0"/>
    <w:rsid w:val="00E45DE5"/>
    <w:rsid w:val="00E45EB8"/>
    <w:rsid w:val="00E460A2"/>
    <w:rsid w:val="00E461C8"/>
    <w:rsid w:val="00E46304"/>
    <w:rsid w:val="00E46363"/>
    <w:rsid w:val="00E46582"/>
    <w:rsid w:val="00E466CC"/>
    <w:rsid w:val="00E467C8"/>
    <w:rsid w:val="00E46D00"/>
    <w:rsid w:val="00E46E4D"/>
    <w:rsid w:val="00E47118"/>
    <w:rsid w:val="00E47359"/>
    <w:rsid w:val="00E47378"/>
    <w:rsid w:val="00E47492"/>
    <w:rsid w:val="00E47817"/>
    <w:rsid w:val="00E47BF4"/>
    <w:rsid w:val="00E47C4A"/>
    <w:rsid w:val="00E47D1F"/>
    <w:rsid w:val="00E50118"/>
    <w:rsid w:val="00E5016D"/>
    <w:rsid w:val="00E501FC"/>
    <w:rsid w:val="00E50302"/>
    <w:rsid w:val="00E50380"/>
    <w:rsid w:val="00E50498"/>
    <w:rsid w:val="00E50566"/>
    <w:rsid w:val="00E5057D"/>
    <w:rsid w:val="00E50788"/>
    <w:rsid w:val="00E5081B"/>
    <w:rsid w:val="00E509C4"/>
    <w:rsid w:val="00E50B68"/>
    <w:rsid w:val="00E50E2F"/>
    <w:rsid w:val="00E510FC"/>
    <w:rsid w:val="00E5165A"/>
    <w:rsid w:val="00E516FA"/>
    <w:rsid w:val="00E518BF"/>
    <w:rsid w:val="00E51932"/>
    <w:rsid w:val="00E51AFB"/>
    <w:rsid w:val="00E51BFE"/>
    <w:rsid w:val="00E51E14"/>
    <w:rsid w:val="00E51E86"/>
    <w:rsid w:val="00E51EF2"/>
    <w:rsid w:val="00E51F0C"/>
    <w:rsid w:val="00E51FEE"/>
    <w:rsid w:val="00E520BC"/>
    <w:rsid w:val="00E5221F"/>
    <w:rsid w:val="00E5222B"/>
    <w:rsid w:val="00E523B3"/>
    <w:rsid w:val="00E525DB"/>
    <w:rsid w:val="00E52715"/>
    <w:rsid w:val="00E52ED5"/>
    <w:rsid w:val="00E52FFE"/>
    <w:rsid w:val="00E53194"/>
    <w:rsid w:val="00E531B9"/>
    <w:rsid w:val="00E533CA"/>
    <w:rsid w:val="00E53495"/>
    <w:rsid w:val="00E5378F"/>
    <w:rsid w:val="00E53A64"/>
    <w:rsid w:val="00E53A93"/>
    <w:rsid w:val="00E53BDB"/>
    <w:rsid w:val="00E53D1F"/>
    <w:rsid w:val="00E53E65"/>
    <w:rsid w:val="00E54132"/>
    <w:rsid w:val="00E54217"/>
    <w:rsid w:val="00E54503"/>
    <w:rsid w:val="00E546CC"/>
    <w:rsid w:val="00E546D0"/>
    <w:rsid w:val="00E54B18"/>
    <w:rsid w:val="00E54BDD"/>
    <w:rsid w:val="00E54DF2"/>
    <w:rsid w:val="00E54EDA"/>
    <w:rsid w:val="00E551A4"/>
    <w:rsid w:val="00E551C4"/>
    <w:rsid w:val="00E55472"/>
    <w:rsid w:val="00E557B1"/>
    <w:rsid w:val="00E55E0B"/>
    <w:rsid w:val="00E55EE6"/>
    <w:rsid w:val="00E55FFC"/>
    <w:rsid w:val="00E56097"/>
    <w:rsid w:val="00E56122"/>
    <w:rsid w:val="00E56189"/>
    <w:rsid w:val="00E5659C"/>
    <w:rsid w:val="00E5661F"/>
    <w:rsid w:val="00E567AA"/>
    <w:rsid w:val="00E568B8"/>
    <w:rsid w:val="00E56D70"/>
    <w:rsid w:val="00E56EE1"/>
    <w:rsid w:val="00E5709A"/>
    <w:rsid w:val="00E57230"/>
    <w:rsid w:val="00E573C1"/>
    <w:rsid w:val="00E574EA"/>
    <w:rsid w:val="00E57718"/>
    <w:rsid w:val="00E57755"/>
    <w:rsid w:val="00E57945"/>
    <w:rsid w:val="00E57A04"/>
    <w:rsid w:val="00E57B93"/>
    <w:rsid w:val="00E57BAB"/>
    <w:rsid w:val="00E57BED"/>
    <w:rsid w:val="00E57DA8"/>
    <w:rsid w:val="00E57F5C"/>
    <w:rsid w:val="00E6009B"/>
    <w:rsid w:val="00E601D3"/>
    <w:rsid w:val="00E6039A"/>
    <w:rsid w:val="00E603CA"/>
    <w:rsid w:val="00E603D1"/>
    <w:rsid w:val="00E606F6"/>
    <w:rsid w:val="00E607BB"/>
    <w:rsid w:val="00E609AB"/>
    <w:rsid w:val="00E60A0F"/>
    <w:rsid w:val="00E60BED"/>
    <w:rsid w:val="00E60CAB"/>
    <w:rsid w:val="00E60D50"/>
    <w:rsid w:val="00E60EA1"/>
    <w:rsid w:val="00E60F8F"/>
    <w:rsid w:val="00E612EE"/>
    <w:rsid w:val="00E61C72"/>
    <w:rsid w:val="00E6207A"/>
    <w:rsid w:val="00E62126"/>
    <w:rsid w:val="00E62181"/>
    <w:rsid w:val="00E621FC"/>
    <w:rsid w:val="00E623B3"/>
    <w:rsid w:val="00E6280A"/>
    <w:rsid w:val="00E62924"/>
    <w:rsid w:val="00E62A01"/>
    <w:rsid w:val="00E62A1D"/>
    <w:rsid w:val="00E62BB3"/>
    <w:rsid w:val="00E62C53"/>
    <w:rsid w:val="00E62C7D"/>
    <w:rsid w:val="00E62E1B"/>
    <w:rsid w:val="00E6307D"/>
    <w:rsid w:val="00E631BC"/>
    <w:rsid w:val="00E63276"/>
    <w:rsid w:val="00E63443"/>
    <w:rsid w:val="00E63707"/>
    <w:rsid w:val="00E63840"/>
    <w:rsid w:val="00E639A2"/>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5F"/>
    <w:rsid w:val="00E65095"/>
    <w:rsid w:val="00E650C3"/>
    <w:rsid w:val="00E652D0"/>
    <w:rsid w:val="00E65306"/>
    <w:rsid w:val="00E6555A"/>
    <w:rsid w:val="00E65791"/>
    <w:rsid w:val="00E657BE"/>
    <w:rsid w:val="00E65A3C"/>
    <w:rsid w:val="00E65B70"/>
    <w:rsid w:val="00E65C12"/>
    <w:rsid w:val="00E65E6F"/>
    <w:rsid w:val="00E65F3D"/>
    <w:rsid w:val="00E65F9E"/>
    <w:rsid w:val="00E6601F"/>
    <w:rsid w:val="00E6616A"/>
    <w:rsid w:val="00E663AA"/>
    <w:rsid w:val="00E6653E"/>
    <w:rsid w:val="00E6664A"/>
    <w:rsid w:val="00E66673"/>
    <w:rsid w:val="00E6683D"/>
    <w:rsid w:val="00E66B67"/>
    <w:rsid w:val="00E66C78"/>
    <w:rsid w:val="00E66E12"/>
    <w:rsid w:val="00E66E3A"/>
    <w:rsid w:val="00E66EAD"/>
    <w:rsid w:val="00E66EE5"/>
    <w:rsid w:val="00E66F74"/>
    <w:rsid w:val="00E66F8D"/>
    <w:rsid w:val="00E67121"/>
    <w:rsid w:val="00E6722B"/>
    <w:rsid w:val="00E6736C"/>
    <w:rsid w:val="00E67AF4"/>
    <w:rsid w:val="00E67BDE"/>
    <w:rsid w:val="00E67C5E"/>
    <w:rsid w:val="00E67F4D"/>
    <w:rsid w:val="00E67FEE"/>
    <w:rsid w:val="00E702FB"/>
    <w:rsid w:val="00E70351"/>
    <w:rsid w:val="00E703CF"/>
    <w:rsid w:val="00E70690"/>
    <w:rsid w:val="00E706E0"/>
    <w:rsid w:val="00E7076E"/>
    <w:rsid w:val="00E707F2"/>
    <w:rsid w:val="00E70872"/>
    <w:rsid w:val="00E70945"/>
    <w:rsid w:val="00E7095B"/>
    <w:rsid w:val="00E70AA6"/>
    <w:rsid w:val="00E70F78"/>
    <w:rsid w:val="00E710F3"/>
    <w:rsid w:val="00E71204"/>
    <w:rsid w:val="00E713C7"/>
    <w:rsid w:val="00E715E3"/>
    <w:rsid w:val="00E715FC"/>
    <w:rsid w:val="00E716EB"/>
    <w:rsid w:val="00E71701"/>
    <w:rsid w:val="00E718CB"/>
    <w:rsid w:val="00E71FA1"/>
    <w:rsid w:val="00E7201D"/>
    <w:rsid w:val="00E720D4"/>
    <w:rsid w:val="00E721C3"/>
    <w:rsid w:val="00E723BB"/>
    <w:rsid w:val="00E7240F"/>
    <w:rsid w:val="00E72536"/>
    <w:rsid w:val="00E7264B"/>
    <w:rsid w:val="00E72670"/>
    <w:rsid w:val="00E72CC9"/>
    <w:rsid w:val="00E73151"/>
    <w:rsid w:val="00E73170"/>
    <w:rsid w:val="00E731A4"/>
    <w:rsid w:val="00E731B8"/>
    <w:rsid w:val="00E7322A"/>
    <w:rsid w:val="00E732D7"/>
    <w:rsid w:val="00E73301"/>
    <w:rsid w:val="00E73313"/>
    <w:rsid w:val="00E7384F"/>
    <w:rsid w:val="00E73BFE"/>
    <w:rsid w:val="00E73D42"/>
    <w:rsid w:val="00E73D5E"/>
    <w:rsid w:val="00E73FB1"/>
    <w:rsid w:val="00E7412F"/>
    <w:rsid w:val="00E742C2"/>
    <w:rsid w:val="00E743B2"/>
    <w:rsid w:val="00E7457F"/>
    <w:rsid w:val="00E7460F"/>
    <w:rsid w:val="00E7477B"/>
    <w:rsid w:val="00E74EE0"/>
    <w:rsid w:val="00E74FDA"/>
    <w:rsid w:val="00E75047"/>
    <w:rsid w:val="00E754FA"/>
    <w:rsid w:val="00E7560C"/>
    <w:rsid w:val="00E758B8"/>
    <w:rsid w:val="00E75DA8"/>
    <w:rsid w:val="00E75EFA"/>
    <w:rsid w:val="00E76131"/>
    <w:rsid w:val="00E7630D"/>
    <w:rsid w:val="00E764A5"/>
    <w:rsid w:val="00E766DC"/>
    <w:rsid w:val="00E76796"/>
    <w:rsid w:val="00E7680F"/>
    <w:rsid w:val="00E768E2"/>
    <w:rsid w:val="00E768F7"/>
    <w:rsid w:val="00E76C7E"/>
    <w:rsid w:val="00E76CE8"/>
    <w:rsid w:val="00E76E0A"/>
    <w:rsid w:val="00E76EAD"/>
    <w:rsid w:val="00E7709B"/>
    <w:rsid w:val="00E770F6"/>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04"/>
    <w:rsid w:val="00E8105F"/>
    <w:rsid w:val="00E810E0"/>
    <w:rsid w:val="00E81207"/>
    <w:rsid w:val="00E81212"/>
    <w:rsid w:val="00E812BD"/>
    <w:rsid w:val="00E81399"/>
    <w:rsid w:val="00E8153C"/>
    <w:rsid w:val="00E816EE"/>
    <w:rsid w:val="00E81AD7"/>
    <w:rsid w:val="00E81B4A"/>
    <w:rsid w:val="00E81B69"/>
    <w:rsid w:val="00E81C28"/>
    <w:rsid w:val="00E82097"/>
    <w:rsid w:val="00E821AA"/>
    <w:rsid w:val="00E822C6"/>
    <w:rsid w:val="00E82318"/>
    <w:rsid w:val="00E8244D"/>
    <w:rsid w:val="00E82536"/>
    <w:rsid w:val="00E82660"/>
    <w:rsid w:val="00E826BD"/>
    <w:rsid w:val="00E8279F"/>
    <w:rsid w:val="00E82958"/>
    <w:rsid w:val="00E829A2"/>
    <w:rsid w:val="00E82A6F"/>
    <w:rsid w:val="00E82A7E"/>
    <w:rsid w:val="00E82DF0"/>
    <w:rsid w:val="00E82F4B"/>
    <w:rsid w:val="00E83107"/>
    <w:rsid w:val="00E83166"/>
    <w:rsid w:val="00E83219"/>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7DD"/>
    <w:rsid w:val="00E8482D"/>
    <w:rsid w:val="00E84904"/>
    <w:rsid w:val="00E84D85"/>
    <w:rsid w:val="00E84FD3"/>
    <w:rsid w:val="00E84FF5"/>
    <w:rsid w:val="00E8519F"/>
    <w:rsid w:val="00E8535B"/>
    <w:rsid w:val="00E853B6"/>
    <w:rsid w:val="00E857AB"/>
    <w:rsid w:val="00E857FE"/>
    <w:rsid w:val="00E859CD"/>
    <w:rsid w:val="00E85C55"/>
    <w:rsid w:val="00E85C89"/>
    <w:rsid w:val="00E85E57"/>
    <w:rsid w:val="00E85E9D"/>
    <w:rsid w:val="00E85EE4"/>
    <w:rsid w:val="00E85F72"/>
    <w:rsid w:val="00E85FA3"/>
    <w:rsid w:val="00E860FB"/>
    <w:rsid w:val="00E86181"/>
    <w:rsid w:val="00E86547"/>
    <w:rsid w:val="00E869A8"/>
    <w:rsid w:val="00E869BD"/>
    <w:rsid w:val="00E86ACB"/>
    <w:rsid w:val="00E86BA4"/>
    <w:rsid w:val="00E86E16"/>
    <w:rsid w:val="00E86F9A"/>
    <w:rsid w:val="00E873CF"/>
    <w:rsid w:val="00E8745F"/>
    <w:rsid w:val="00E875BB"/>
    <w:rsid w:val="00E8769E"/>
    <w:rsid w:val="00E876ED"/>
    <w:rsid w:val="00E878B2"/>
    <w:rsid w:val="00E87908"/>
    <w:rsid w:val="00E87C8E"/>
    <w:rsid w:val="00E900FE"/>
    <w:rsid w:val="00E90454"/>
    <w:rsid w:val="00E905A9"/>
    <w:rsid w:val="00E90950"/>
    <w:rsid w:val="00E90BC8"/>
    <w:rsid w:val="00E90D09"/>
    <w:rsid w:val="00E90DE6"/>
    <w:rsid w:val="00E90F24"/>
    <w:rsid w:val="00E9117C"/>
    <w:rsid w:val="00E917D7"/>
    <w:rsid w:val="00E91811"/>
    <w:rsid w:val="00E91A40"/>
    <w:rsid w:val="00E91B3A"/>
    <w:rsid w:val="00E91CA2"/>
    <w:rsid w:val="00E91D33"/>
    <w:rsid w:val="00E91D3A"/>
    <w:rsid w:val="00E91E76"/>
    <w:rsid w:val="00E91E8F"/>
    <w:rsid w:val="00E91F14"/>
    <w:rsid w:val="00E91F65"/>
    <w:rsid w:val="00E92128"/>
    <w:rsid w:val="00E92177"/>
    <w:rsid w:val="00E92178"/>
    <w:rsid w:val="00E92190"/>
    <w:rsid w:val="00E923C2"/>
    <w:rsid w:val="00E92407"/>
    <w:rsid w:val="00E9245E"/>
    <w:rsid w:val="00E924F3"/>
    <w:rsid w:val="00E9292B"/>
    <w:rsid w:val="00E929B5"/>
    <w:rsid w:val="00E92A24"/>
    <w:rsid w:val="00E92C73"/>
    <w:rsid w:val="00E92FB2"/>
    <w:rsid w:val="00E93083"/>
    <w:rsid w:val="00E93249"/>
    <w:rsid w:val="00E9340B"/>
    <w:rsid w:val="00E93502"/>
    <w:rsid w:val="00E9378A"/>
    <w:rsid w:val="00E93854"/>
    <w:rsid w:val="00E93B21"/>
    <w:rsid w:val="00E93D30"/>
    <w:rsid w:val="00E93F1F"/>
    <w:rsid w:val="00E93F2E"/>
    <w:rsid w:val="00E93F6B"/>
    <w:rsid w:val="00E940F4"/>
    <w:rsid w:val="00E94192"/>
    <w:rsid w:val="00E941AA"/>
    <w:rsid w:val="00E94633"/>
    <w:rsid w:val="00E94854"/>
    <w:rsid w:val="00E94B10"/>
    <w:rsid w:val="00E94B98"/>
    <w:rsid w:val="00E94E93"/>
    <w:rsid w:val="00E9504C"/>
    <w:rsid w:val="00E95050"/>
    <w:rsid w:val="00E951E4"/>
    <w:rsid w:val="00E9547C"/>
    <w:rsid w:val="00E954D6"/>
    <w:rsid w:val="00E954E8"/>
    <w:rsid w:val="00E955D6"/>
    <w:rsid w:val="00E95723"/>
    <w:rsid w:val="00E958B4"/>
    <w:rsid w:val="00E958E1"/>
    <w:rsid w:val="00E95BC2"/>
    <w:rsid w:val="00E95C13"/>
    <w:rsid w:val="00E95C50"/>
    <w:rsid w:val="00E95D6E"/>
    <w:rsid w:val="00E96134"/>
    <w:rsid w:val="00E961F1"/>
    <w:rsid w:val="00E9623B"/>
    <w:rsid w:val="00E962B6"/>
    <w:rsid w:val="00E96328"/>
    <w:rsid w:val="00E965B6"/>
    <w:rsid w:val="00E96687"/>
    <w:rsid w:val="00E96833"/>
    <w:rsid w:val="00E96BE6"/>
    <w:rsid w:val="00E96C3A"/>
    <w:rsid w:val="00E97352"/>
    <w:rsid w:val="00E973B6"/>
    <w:rsid w:val="00E9771B"/>
    <w:rsid w:val="00E977AA"/>
    <w:rsid w:val="00E979B4"/>
    <w:rsid w:val="00E97AB4"/>
    <w:rsid w:val="00E97C00"/>
    <w:rsid w:val="00E97D9E"/>
    <w:rsid w:val="00E97E1A"/>
    <w:rsid w:val="00EA0157"/>
    <w:rsid w:val="00EA0182"/>
    <w:rsid w:val="00EA018E"/>
    <w:rsid w:val="00EA0240"/>
    <w:rsid w:val="00EA0295"/>
    <w:rsid w:val="00EA0297"/>
    <w:rsid w:val="00EA035D"/>
    <w:rsid w:val="00EA0373"/>
    <w:rsid w:val="00EA06A9"/>
    <w:rsid w:val="00EA0AB7"/>
    <w:rsid w:val="00EA0DD9"/>
    <w:rsid w:val="00EA0F0F"/>
    <w:rsid w:val="00EA12CF"/>
    <w:rsid w:val="00EA131E"/>
    <w:rsid w:val="00EA1413"/>
    <w:rsid w:val="00EA1491"/>
    <w:rsid w:val="00EA1756"/>
    <w:rsid w:val="00EA182F"/>
    <w:rsid w:val="00EA185F"/>
    <w:rsid w:val="00EA1996"/>
    <w:rsid w:val="00EA1A5A"/>
    <w:rsid w:val="00EA1CC1"/>
    <w:rsid w:val="00EA1D1F"/>
    <w:rsid w:val="00EA213F"/>
    <w:rsid w:val="00EA24B3"/>
    <w:rsid w:val="00EA2894"/>
    <w:rsid w:val="00EA2961"/>
    <w:rsid w:val="00EA2B6B"/>
    <w:rsid w:val="00EA2B71"/>
    <w:rsid w:val="00EA2D85"/>
    <w:rsid w:val="00EA300B"/>
    <w:rsid w:val="00EA3208"/>
    <w:rsid w:val="00EA3332"/>
    <w:rsid w:val="00EA3367"/>
    <w:rsid w:val="00EA34A6"/>
    <w:rsid w:val="00EA379F"/>
    <w:rsid w:val="00EA3897"/>
    <w:rsid w:val="00EA397C"/>
    <w:rsid w:val="00EA3A6E"/>
    <w:rsid w:val="00EA3B31"/>
    <w:rsid w:val="00EA3B9F"/>
    <w:rsid w:val="00EA3BD9"/>
    <w:rsid w:val="00EA3C78"/>
    <w:rsid w:val="00EA3D2F"/>
    <w:rsid w:val="00EA3EAD"/>
    <w:rsid w:val="00EA404A"/>
    <w:rsid w:val="00EA40F3"/>
    <w:rsid w:val="00EA4614"/>
    <w:rsid w:val="00EA464F"/>
    <w:rsid w:val="00EA4939"/>
    <w:rsid w:val="00EA4A6D"/>
    <w:rsid w:val="00EA4CB2"/>
    <w:rsid w:val="00EA4DD0"/>
    <w:rsid w:val="00EA4E3F"/>
    <w:rsid w:val="00EA4F55"/>
    <w:rsid w:val="00EA514A"/>
    <w:rsid w:val="00EA54CB"/>
    <w:rsid w:val="00EA5596"/>
    <w:rsid w:val="00EA563F"/>
    <w:rsid w:val="00EA56C5"/>
    <w:rsid w:val="00EA5799"/>
    <w:rsid w:val="00EA57E7"/>
    <w:rsid w:val="00EA5CBA"/>
    <w:rsid w:val="00EA5FD1"/>
    <w:rsid w:val="00EA6000"/>
    <w:rsid w:val="00EA605B"/>
    <w:rsid w:val="00EA6161"/>
    <w:rsid w:val="00EA617D"/>
    <w:rsid w:val="00EA6317"/>
    <w:rsid w:val="00EA659A"/>
    <w:rsid w:val="00EA69AE"/>
    <w:rsid w:val="00EA6E12"/>
    <w:rsid w:val="00EA6EBB"/>
    <w:rsid w:val="00EA7087"/>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E0E"/>
    <w:rsid w:val="00EB029F"/>
    <w:rsid w:val="00EB02E2"/>
    <w:rsid w:val="00EB0359"/>
    <w:rsid w:val="00EB037D"/>
    <w:rsid w:val="00EB068B"/>
    <w:rsid w:val="00EB0B8F"/>
    <w:rsid w:val="00EB1255"/>
    <w:rsid w:val="00EB14DC"/>
    <w:rsid w:val="00EB150B"/>
    <w:rsid w:val="00EB15C9"/>
    <w:rsid w:val="00EB17A6"/>
    <w:rsid w:val="00EB187C"/>
    <w:rsid w:val="00EB1ABD"/>
    <w:rsid w:val="00EB1BBB"/>
    <w:rsid w:val="00EB2035"/>
    <w:rsid w:val="00EB20C7"/>
    <w:rsid w:val="00EB227B"/>
    <w:rsid w:val="00EB228A"/>
    <w:rsid w:val="00EB2395"/>
    <w:rsid w:val="00EB241E"/>
    <w:rsid w:val="00EB24F6"/>
    <w:rsid w:val="00EB2589"/>
    <w:rsid w:val="00EB25E2"/>
    <w:rsid w:val="00EB25EC"/>
    <w:rsid w:val="00EB2660"/>
    <w:rsid w:val="00EB26BC"/>
    <w:rsid w:val="00EB29A6"/>
    <w:rsid w:val="00EB2B56"/>
    <w:rsid w:val="00EB2C33"/>
    <w:rsid w:val="00EB2DA3"/>
    <w:rsid w:val="00EB2DAA"/>
    <w:rsid w:val="00EB2E0F"/>
    <w:rsid w:val="00EB308A"/>
    <w:rsid w:val="00EB3212"/>
    <w:rsid w:val="00EB32B3"/>
    <w:rsid w:val="00EB3516"/>
    <w:rsid w:val="00EB3533"/>
    <w:rsid w:val="00EB36E6"/>
    <w:rsid w:val="00EB37AA"/>
    <w:rsid w:val="00EB3989"/>
    <w:rsid w:val="00EB3C45"/>
    <w:rsid w:val="00EB3C6D"/>
    <w:rsid w:val="00EB3D4A"/>
    <w:rsid w:val="00EB3D9D"/>
    <w:rsid w:val="00EB3DCA"/>
    <w:rsid w:val="00EB3EEC"/>
    <w:rsid w:val="00EB3F7C"/>
    <w:rsid w:val="00EB3FED"/>
    <w:rsid w:val="00EB412D"/>
    <w:rsid w:val="00EB419C"/>
    <w:rsid w:val="00EB41DD"/>
    <w:rsid w:val="00EB4327"/>
    <w:rsid w:val="00EB4428"/>
    <w:rsid w:val="00EB4447"/>
    <w:rsid w:val="00EB4586"/>
    <w:rsid w:val="00EB467B"/>
    <w:rsid w:val="00EB47D7"/>
    <w:rsid w:val="00EB4845"/>
    <w:rsid w:val="00EB4BDA"/>
    <w:rsid w:val="00EB4C73"/>
    <w:rsid w:val="00EB4FAC"/>
    <w:rsid w:val="00EB50B2"/>
    <w:rsid w:val="00EB54CB"/>
    <w:rsid w:val="00EB5903"/>
    <w:rsid w:val="00EB59E9"/>
    <w:rsid w:val="00EB5CAE"/>
    <w:rsid w:val="00EB5DBF"/>
    <w:rsid w:val="00EB5E8A"/>
    <w:rsid w:val="00EB5F6B"/>
    <w:rsid w:val="00EB6057"/>
    <w:rsid w:val="00EB607E"/>
    <w:rsid w:val="00EB61A6"/>
    <w:rsid w:val="00EB627E"/>
    <w:rsid w:val="00EB63CD"/>
    <w:rsid w:val="00EB65C6"/>
    <w:rsid w:val="00EB66BA"/>
    <w:rsid w:val="00EB68CA"/>
    <w:rsid w:val="00EB6C5F"/>
    <w:rsid w:val="00EB6CBE"/>
    <w:rsid w:val="00EB6D2C"/>
    <w:rsid w:val="00EB6F06"/>
    <w:rsid w:val="00EB6FCD"/>
    <w:rsid w:val="00EB7086"/>
    <w:rsid w:val="00EB70A3"/>
    <w:rsid w:val="00EB71D4"/>
    <w:rsid w:val="00EB71E4"/>
    <w:rsid w:val="00EB72C3"/>
    <w:rsid w:val="00EB7479"/>
    <w:rsid w:val="00EB7596"/>
    <w:rsid w:val="00EB7718"/>
    <w:rsid w:val="00EB7779"/>
    <w:rsid w:val="00EB7842"/>
    <w:rsid w:val="00EB7AB7"/>
    <w:rsid w:val="00EB7C4C"/>
    <w:rsid w:val="00EB7C74"/>
    <w:rsid w:val="00EB7D07"/>
    <w:rsid w:val="00EB7F47"/>
    <w:rsid w:val="00EC0146"/>
    <w:rsid w:val="00EC014D"/>
    <w:rsid w:val="00EC0284"/>
    <w:rsid w:val="00EC0352"/>
    <w:rsid w:val="00EC03DD"/>
    <w:rsid w:val="00EC04D5"/>
    <w:rsid w:val="00EC066F"/>
    <w:rsid w:val="00EC06EE"/>
    <w:rsid w:val="00EC07C4"/>
    <w:rsid w:val="00EC08D1"/>
    <w:rsid w:val="00EC08FF"/>
    <w:rsid w:val="00EC0B49"/>
    <w:rsid w:val="00EC0B8D"/>
    <w:rsid w:val="00EC0B95"/>
    <w:rsid w:val="00EC0E47"/>
    <w:rsid w:val="00EC1120"/>
    <w:rsid w:val="00EC119A"/>
    <w:rsid w:val="00EC12A6"/>
    <w:rsid w:val="00EC13BB"/>
    <w:rsid w:val="00EC13C3"/>
    <w:rsid w:val="00EC140C"/>
    <w:rsid w:val="00EC157A"/>
    <w:rsid w:val="00EC1617"/>
    <w:rsid w:val="00EC178F"/>
    <w:rsid w:val="00EC18B2"/>
    <w:rsid w:val="00EC1C2B"/>
    <w:rsid w:val="00EC1CA0"/>
    <w:rsid w:val="00EC1EE0"/>
    <w:rsid w:val="00EC1F00"/>
    <w:rsid w:val="00EC202A"/>
    <w:rsid w:val="00EC254A"/>
    <w:rsid w:val="00EC2659"/>
    <w:rsid w:val="00EC26A0"/>
    <w:rsid w:val="00EC27FC"/>
    <w:rsid w:val="00EC288E"/>
    <w:rsid w:val="00EC2BE1"/>
    <w:rsid w:val="00EC2C93"/>
    <w:rsid w:val="00EC2D2B"/>
    <w:rsid w:val="00EC2F54"/>
    <w:rsid w:val="00EC2FB9"/>
    <w:rsid w:val="00EC2FEC"/>
    <w:rsid w:val="00EC3004"/>
    <w:rsid w:val="00EC31A1"/>
    <w:rsid w:val="00EC31A3"/>
    <w:rsid w:val="00EC3344"/>
    <w:rsid w:val="00EC374C"/>
    <w:rsid w:val="00EC3C0F"/>
    <w:rsid w:val="00EC3DAF"/>
    <w:rsid w:val="00EC4207"/>
    <w:rsid w:val="00EC47C3"/>
    <w:rsid w:val="00EC47DD"/>
    <w:rsid w:val="00EC492A"/>
    <w:rsid w:val="00EC4A75"/>
    <w:rsid w:val="00EC4C42"/>
    <w:rsid w:val="00EC4DC0"/>
    <w:rsid w:val="00EC4E60"/>
    <w:rsid w:val="00EC4EF0"/>
    <w:rsid w:val="00EC4F4E"/>
    <w:rsid w:val="00EC504C"/>
    <w:rsid w:val="00EC50FC"/>
    <w:rsid w:val="00EC5103"/>
    <w:rsid w:val="00EC51BB"/>
    <w:rsid w:val="00EC5273"/>
    <w:rsid w:val="00EC5584"/>
    <w:rsid w:val="00EC55A0"/>
    <w:rsid w:val="00EC58FD"/>
    <w:rsid w:val="00EC597A"/>
    <w:rsid w:val="00EC5EC1"/>
    <w:rsid w:val="00EC6345"/>
    <w:rsid w:val="00EC6694"/>
    <w:rsid w:val="00EC6843"/>
    <w:rsid w:val="00EC685F"/>
    <w:rsid w:val="00EC6937"/>
    <w:rsid w:val="00EC6AD7"/>
    <w:rsid w:val="00EC6B5B"/>
    <w:rsid w:val="00EC6D96"/>
    <w:rsid w:val="00EC6DB8"/>
    <w:rsid w:val="00EC6DE9"/>
    <w:rsid w:val="00EC70D3"/>
    <w:rsid w:val="00EC723C"/>
    <w:rsid w:val="00EC76A2"/>
    <w:rsid w:val="00EC7735"/>
    <w:rsid w:val="00EC773F"/>
    <w:rsid w:val="00EC7A6A"/>
    <w:rsid w:val="00EC7C16"/>
    <w:rsid w:val="00EC7D93"/>
    <w:rsid w:val="00EC7DC4"/>
    <w:rsid w:val="00ED0389"/>
    <w:rsid w:val="00ED03E5"/>
    <w:rsid w:val="00ED0B87"/>
    <w:rsid w:val="00ED12E8"/>
    <w:rsid w:val="00ED1416"/>
    <w:rsid w:val="00ED1517"/>
    <w:rsid w:val="00ED17C3"/>
    <w:rsid w:val="00ED189B"/>
    <w:rsid w:val="00ED193A"/>
    <w:rsid w:val="00ED1BE7"/>
    <w:rsid w:val="00ED205B"/>
    <w:rsid w:val="00ED2310"/>
    <w:rsid w:val="00ED236B"/>
    <w:rsid w:val="00ED26E8"/>
    <w:rsid w:val="00ED294B"/>
    <w:rsid w:val="00ED2C79"/>
    <w:rsid w:val="00ED2D57"/>
    <w:rsid w:val="00ED2DB8"/>
    <w:rsid w:val="00ED30B8"/>
    <w:rsid w:val="00ED312A"/>
    <w:rsid w:val="00ED3254"/>
    <w:rsid w:val="00ED327B"/>
    <w:rsid w:val="00ED3952"/>
    <w:rsid w:val="00ED3B0C"/>
    <w:rsid w:val="00ED3B24"/>
    <w:rsid w:val="00ED3B91"/>
    <w:rsid w:val="00ED3BD4"/>
    <w:rsid w:val="00ED3C2F"/>
    <w:rsid w:val="00ED3D36"/>
    <w:rsid w:val="00ED3F14"/>
    <w:rsid w:val="00ED4008"/>
    <w:rsid w:val="00ED40CB"/>
    <w:rsid w:val="00ED4116"/>
    <w:rsid w:val="00ED4185"/>
    <w:rsid w:val="00ED41BB"/>
    <w:rsid w:val="00ED4219"/>
    <w:rsid w:val="00ED426D"/>
    <w:rsid w:val="00ED439B"/>
    <w:rsid w:val="00ED445C"/>
    <w:rsid w:val="00ED4466"/>
    <w:rsid w:val="00ED446C"/>
    <w:rsid w:val="00ED462F"/>
    <w:rsid w:val="00ED464D"/>
    <w:rsid w:val="00ED46E6"/>
    <w:rsid w:val="00ED4707"/>
    <w:rsid w:val="00ED485B"/>
    <w:rsid w:val="00ED485C"/>
    <w:rsid w:val="00ED485E"/>
    <w:rsid w:val="00ED490D"/>
    <w:rsid w:val="00ED4991"/>
    <w:rsid w:val="00ED4ADC"/>
    <w:rsid w:val="00ED4CE3"/>
    <w:rsid w:val="00ED4F42"/>
    <w:rsid w:val="00ED5016"/>
    <w:rsid w:val="00ED5148"/>
    <w:rsid w:val="00ED5399"/>
    <w:rsid w:val="00ED5657"/>
    <w:rsid w:val="00ED5691"/>
    <w:rsid w:val="00ED573B"/>
    <w:rsid w:val="00ED57D6"/>
    <w:rsid w:val="00ED5B0E"/>
    <w:rsid w:val="00ED5BAA"/>
    <w:rsid w:val="00ED5C7E"/>
    <w:rsid w:val="00ED5D04"/>
    <w:rsid w:val="00ED5D43"/>
    <w:rsid w:val="00ED6130"/>
    <w:rsid w:val="00ED61F4"/>
    <w:rsid w:val="00ED6433"/>
    <w:rsid w:val="00ED6490"/>
    <w:rsid w:val="00ED67AB"/>
    <w:rsid w:val="00ED69FE"/>
    <w:rsid w:val="00ED6A1E"/>
    <w:rsid w:val="00ED6AF2"/>
    <w:rsid w:val="00ED6C09"/>
    <w:rsid w:val="00ED6F4A"/>
    <w:rsid w:val="00ED6F55"/>
    <w:rsid w:val="00ED7250"/>
    <w:rsid w:val="00ED728E"/>
    <w:rsid w:val="00ED771E"/>
    <w:rsid w:val="00ED7996"/>
    <w:rsid w:val="00ED7C9C"/>
    <w:rsid w:val="00ED7CEA"/>
    <w:rsid w:val="00ED7DE7"/>
    <w:rsid w:val="00ED7E8D"/>
    <w:rsid w:val="00EE03BA"/>
    <w:rsid w:val="00EE0409"/>
    <w:rsid w:val="00EE0568"/>
    <w:rsid w:val="00EE0576"/>
    <w:rsid w:val="00EE0602"/>
    <w:rsid w:val="00EE06BA"/>
    <w:rsid w:val="00EE076B"/>
    <w:rsid w:val="00EE0817"/>
    <w:rsid w:val="00EE0D5A"/>
    <w:rsid w:val="00EE0EFC"/>
    <w:rsid w:val="00EE10CC"/>
    <w:rsid w:val="00EE1273"/>
    <w:rsid w:val="00EE12CF"/>
    <w:rsid w:val="00EE1302"/>
    <w:rsid w:val="00EE13DC"/>
    <w:rsid w:val="00EE15B3"/>
    <w:rsid w:val="00EE16B8"/>
    <w:rsid w:val="00EE17BE"/>
    <w:rsid w:val="00EE18B4"/>
    <w:rsid w:val="00EE1AA3"/>
    <w:rsid w:val="00EE1B4D"/>
    <w:rsid w:val="00EE1DDD"/>
    <w:rsid w:val="00EE1DF1"/>
    <w:rsid w:val="00EE1E5B"/>
    <w:rsid w:val="00EE214F"/>
    <w:rsid w:val="00EE232F"/>
    <w:rsid w:val="00EE262A"/>
    <w:rsid w:val="00EE2D1E"/>
    <w:rsid w:val="00EE2E30"/>
    <w:rsid w:val="00EE2EAB"/>
    <w:rsid w:val="00EE2EC4"/>
    <w:rsid w:val="00EE2F93"/>
    <w:rsid w:val="00EE30F1"/>
    <w:rsid w:val="00EE38F1"/>
    <w:rsid w:val="00EE3988"/>
    <w:rsid w:val="00EE3A0B"/>
    <w:rsid w:val="00EE3B58"/>
    <w:rsid w:val="00EE3E32"/>
    <w:rsid w:val="00EE3EED"/>
    <w:rsid w:val="00EE40B3"/>
    <w:rsid w:val="00EE4380"/>
    <w:rsid w:val="00EE45F2"/>
    <w:rsid w:val="00EE49AA"/>
    <w:rsid w:val="00EE4CE6"/>
    <w:rsid w:val="00EE4D6D"/>
    <w:rsid w:val="00EE5032"/>
    <w:rsid w:val="00EE5042"/>
    <w:rsid w:val="00EE512B"/>
    <w:rsid w:val="00EE532A"/>
    <w:rsid w:val="00EE5673"/>
    <w:rsid w:val="00EE5A90"/>
    <w:rsid w:val="00EE5C08"/>
    <w:rsid w:val="00EE5DC7"/>
    <w:rsid w:val="00EE5E13"/>
    <w:rsid w:val="00EE60D0"/>
    <w:rsid w:val="00EE60F1"/>
    <w:rsid w:val="00EE6183"/>
    <w:rsid w:val="00EE6294"/>
    <w:rsid w:val="00EE635F"/>
    <w:rsid w:val="00EE6416"/>
    <w:rsid w:val="00EE669A"/>
    <w:rsid w:val="00EE68F1"/>
    <w:rsid w:val="00EE6914"/>
    <w:rsid w:val="00EE6B36"/>
    <w:rsid w:val="00EE6CBA"/>
    <w:rsid w:val="00EE6D63"/>
    <w:rsid w:val="00EE700A"/>
    <w:rsid w:val="00EE70D7"/>
    <w:rsid w:val="00EE7266"/>
    <w:rsid w:val="00EE7321"/>
    <w:rsid w:val="00EE76F7"/>
    <w:rsid w:val="00EE7BD3"/>
    <w:rsid w:val="00EE7F29"/>
    <w:rsid w:val="00EF0446"/>
    <w:rsid w:val="00EF05B9"/>
    <w:rsid w:val="00EF087E"/>
    <w:rsid w:val="00EF0B73"/>
    <w:rsid w:val="00EF0EF1"/>
    <w:rsid w:val="00EF1106"/>
    <w:rsid w:val="00EF1169"/>
    <w:rsid w:val="00EF11FD"/>
    <w:rsid w:val="00EF12CD"/>
    <w:rsid w:val="00EF1312"/>
    <w:rsid w:val="00EF1364"/>
    <w:rsid w:val="00EF14BA"/>
    <w:rsid w:val="00EF1669"/>
    <w:rsid w:val="00EF16A4"/>
    <w:rsid w:val="00EF16AA"/>
    <w:rsid w:val="00EF171A"/>
    <w:rsid w:val="00EF19BE"/>
    <w:rsid w:val="00EF1BB6"/>
    <w:rsid w:val="00EF1C4E"/>
    <w:rsid w:val="00EF21BE"/>
    <w:rsid w:val="00EF222B"/>
    <w:rsid w:val="00EF23B6"/>
    <w:rsid w:val="00EF249A"/>
    <w:rsid w:val="00EF2586"/>
    <w:rsid w:val="00EF2622"/>
    <w:rsid w:val="00EF2FA8"/>
    <w:rsid w:val="00EF30DD"/>
    <w:rsid w:val="00EF3148"/>
    <w:rsid w:val="00EF3175"/>
    <w:rsid w:val="00EF329D"/>
    <w:rsid w:val="00EF3384"/>
    <w:rsid w:val="00EF350F"/>
    <w:rsid w:val="00EF38E0"/>
    <w:rsid w:val="00EF3AF3"/>
    <w:rsid w:val="00EF3F88"/>
    <w:rsid w:val="00EF3FC8"/>
    <w:rsid w:val="00EF4049"/>
    <w:rsid w:val="00EF40BA"/>
    <w:rsid w:val="00EF4117"/>
    <w:rsid w:val="00EF4183"/>
    <w:rsid w:val="00EF45FF"/>
    <w:rsid w:val="00EF474E"/>
    <w:rsid w:val="00EF4770"/>
    <w:rsid w:val="00EF49BD"/>
    <w:rsid w:val="00EF4A77"/>
    <w:rsid w:val="00EF4ACD"/>
    <w:rsid w:val="00EF4B07"/>
    <w:rsid w:val="00EF4B1D"/>
    <w:rsid w:val="00EF4B6C"/>
    <w:rsid w:val="00EF4C8F"/>
    <w:rsid w:val="00EF4FDB"/>
    <w:rsid w:val="00EF5488"/>
    <w:rsid w:val="00EF55F5"/>
    <w:rsid w:val="00EF59B6"/>
    <w:rsid w:val="00EF59F8"/>
    <w:rsid w:val="00EF5B5C"/>
    <w:rsid w:val="00EF5CB6"/>
    <w:rsid w:val="00EF5F7B"/>
    <w:rsid w:val="00EF5F8A"/>
    <w:rsid w:val="00EF6026"/>
    <w:rsid w:val="00EF60E6"/>
    <w:rsid w:val="00EF618A"/>
    <w:rsid w:val="00EF61EB"/>
    <w:rsid w:val="00EF6333"/>
    <w:rsid w:val="00EF63E3"/>
    <w:rsid w:val="00EF64CF"/>
    <w:rsid w:val="00EF6606"/>
    <w:rsid w:val="00EF6938"/>
    <w:rsid w:val="00EF7081"/>
    <w:rsid w:val="00EF724E"/>
    <w:rsid w:val="00EF7431"/>
    <w:rsid w:val="00EF75AB"/>
    <w:rsid w:val="00EF797E"/>
    <w:rsid w:val="00EF79B9"/>
    <w:rsid w:val="00F00079"/>
    <w:rsid w:val="00F00083"/>
    <w:rsid w:val="00F00105"/>
    <w:rsid w:val="00F00174"/>
    <w:rsid w:val="00F001EF"/>
    <w:rsid w:val="00F0031A"/>
    <w:rsid w:val="00F003FC"/>
    <w:rsid w:val="00F00445"/>
    <w:rsid w:val="00F00623"/>
    <w:rsid w:val="00F0077C"/>
    <w:rsid w:val="00F007E7"/>
    <w:rsid w:val="00F00A16"/>
    <w:rsid w:val="00F00A96"/>
    <w:rsid w:val="00F00C57"/>
    <w:rsid w:val="00F00F63"/>
    <w:rsid w:val="00F00F99"/>
    <w:rsid w:val="00F01143"/>
    <w:rsid w:val="00F012D6"/>
    <w:rsid w:val="00F0139F"/>
    <w:rsid w:val="00F01403"/>
    <w:rsid w:val="00F016F2"/>
    <w:rsid w:val="00F0175F"/>
    <w:rsid w:val="00F018FC"/>
    <w:rsid w:val="00F01967"/>
    <w:rsid w:val="00F01C49"/>
    <w:rsid w:val="00F01EC3"/>
    <w:rsid w:val="00F0246B"/>
    <w:rsid w:val="00F02606"/>
    <w:rsid w:val="00F02626"/>
    <w:rsid w:val="00F029BC"/>
    <w:rsid w:val="00F02CF9"/>
    <w:rsid w:val="00F02E17"/>
    <w:rsid w:val="00F02E71"/>
    <w:rsid w:val="00F02F73"/>
    <w:rsid w:val="00F03012"/>
    <w:rsid w:val="00F031EC"/>
    <w:rsid w:val="00F0322E"/>
    <w:rsid w:val="00F032A6"/>
    <w:rsid w:val="00F0350B"/>
    <w:rsid w:val="00F036BF"/>
    <w:rsid w:val="00F0381B"/>
    <w:rsid w:val="00F03BA0"/>
    <w:rsid w:val="00F03BCE"/>
    <w:rsid w:val="00F03BFD"/>
    <w:rsid w:val="00F03C7E"/>
    <w:rsid w:val="00F03CC7"/>
    <w:rsid w:val="00F03DC0"/>
    <w:rsid w:val="00F03F64"/>
    <w:rsid w:val="00F0414C"/>
    <w:rsid w:val="00F04188"/>
    <w:rsid w:val="00F0439D"/>
    <w:rsid w:val="00F043E1"/>
    <w:rsid w:val="00F04403"/>
    <w:rsid w:val="00F0448A"/>
    <w:rsid w:val="00F045E0"/>
    <w:rsid w:val="00F04911"/>
    <w:rsid w:val="00F04AA7"/>
    <w:rsid w:val="00F04AF4"/>
    <w:rsid w:val="00F04B4C"/>
    <w:rsid w:val="00F04C2A"/>
    <w:rsid w:val="00F04CB8"/>
    <w:rsid w:val="00F04D31"/>
    <w:rsid w:val="00F04DF5"/>
    <w:rsid w:val="00F0501F"/>
    <w:rsid w:val="00F0503F"/>
    <w:rsid w:val="00F05320"/>
    <w:rsid w:val="00F053BF"/>
    <w:rsid w:val="00F05BF6"/>
    <w:rsid w:val="00F05C80"/>
    <w:rsid w:val="00F05D0E"/>
    <w:rsid w:val="00F05EA8"/>
    <w:rsid w:val="00F05EE0"/>
    <w:rsid w:val="00F060C1"/>
    <w:rsid w:val="00F061F2"/>
    <w:rsid w:val="00F06215"/>
    <w:rsid w:val="00F0629E"/>
    <w:rsid w:val="00F0634E"/>
    <w:rsid w:val="00F063A0"/>
    <w:rsid w:val="00F06420"/>
    <w:rsid w:val="00F066CE"/>
    <w:rsid w:val="00F068E5"/>
    <w:rsid w:val="00F06972"/>
    <w:rsid w:val="00F069DD"/>
    <w:rsid w:val="00F06B35"/>
    <w:rsid w:val="00F06CF9"/>
    <w:rsid w:val="00F07128"/>
    <w:rsid w:val="00F075B8"/>
    <w:rsid w:val="00F0762E"/>
    <w:rsid w:val="00F077B2"/>
    <w:rsid w:val="00F07A17"/>
    <w:rsid w:val="00F07A8E"/>
    <w:rsid w:val="00F07B77"/>
    <w:rsid w:val="00F07C9D"/>
    <w:rsid w:val="00F07CB4"/>
    <w:rsid w:val="00F07CD5"/>
    <w:rsid w:val="00F10033"/>
    <w:rsid w:val="00F1009B"/>
    <w:rsid w:val="00F101B3"/>
    <w:rsid w:val="00F102E1"/>
    <w:rsid w:val="00F10330"/>
    <w:rsid w:val="00F104B6"/>
    <w:rsid w:val="00F1079E"/>
    <w:rsid w:val="00F10886"/>
    <w:rsid w:val="00F108A8"/>
    <w:rsid w:val="00F10A59"/>
    <w:rsid w:val="00F10CD7"/>
    <w:rsid w:val="00F10D21"/>
    <w:rsid w:val="00F10D48"/>
    <w:rsid w:val="00F10DCB"/>
    <w:rsid w:val="00F10E3F"/>
    <w:rsid w:val="00F10E66"/>
    <w:rsid w:val="00F110F6"/>
    <w:rsid w:val="00F111E1"/>
    <w:rsid w:val="00F112AD"/>
    <w:rsid w:val="00F11593"/>
    <w:rsid w:val="00F116DD"/>
    <w:rsid w:val="00F11994"/>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8CD"/>
    <w:rsid w:val="00F13C10"/>
    <w:rsid w:val="00F13C73"/>
    <w:rsid w:val="00F13E11"/>
    <w:rsid w:val="00F13F5A"/>
    <w:rsid w:val="00F13FFD"/>
    <w:rsid w:val="00F1406B"/>
    <w:rsid w:val="00F140CA"/>
    <w:rsid w:val="00F140FB"/>
    <w:rsid w:val="00F141F3"/>
    <w:rsid w:val="00F1420C"/>
    <w:rsid w:val="00F14361"/>
    <w:rsid w:val="00F145CD"/>
    <w:rsid w:val="00F1486E"/>
    <w:rsid w:val="00F149BA"/>
    <w:rsid w:val="00F14A8D"/>
    <w:rsid w:val="00F14B2F"/>
    <w:rsid w:val="00F14C0B"/>
    <w:rsid w:val="00F14C5D"/>
    <w:rsid w:val="00F14D31"/>
    <w:rsid w:val="00F14FCE"/>
    <w:rsid w:val="00F15076"/>
    <w:rsid w:val="00F15214"/>
    <w:rsid w:val="00F1522F"/>
    <w:rsid w:val="00F15252"/>
    <w:rsid w:val="00F155C0"/>
    <w:rsid w:val="00F157F9"/>
    <w:rsid w:val="00F1591E"/>
    <w:rsid w:val="00F1598A"/>
    <w:rsid w:val="00F15CA7"/>
    <w:rsid w:val="00F15FC7"/>
    <w:rsid w:val="00F16249"/>
    <w:rsid w:val="00F16393"/>
    <w:rsid w:val="00F166F8"/>
    <w:rsid w:val="00F16743"/>
    <w:rsid w:val="00F1681F"/>
    <w:rsid w:val="00F16839"/>
    <w:rsid w:val="00F16878"/>
    <w:rsid w:val="00F169C8"/>
    <w:rsid w:val="00F16A1C"/>
    <w:rsid w:val="00F16AB8"/>
    <w:rsid w:val="00F16B29"/>
    <w:rsid w:val="00F16C54"/>
    <w:rsid w:val="00F16D66"/>
    <w:rsid w:val="00F16DE0"/>
    <w:rsid w:val="00F1706C"/>
    <w:rsid w:val="00F171F0"/>
    <w:rsid w:val="00F173B6"/>
    <w:rsid w:val="00F17446"/>
    <w:rsid w:val="00F176AF"/>
    <w:rsid w:val="00F176BA"/>
    <w:rsid w:val="00F17883"/>
    <w:rsid w:val="00F1788F"/>
    <w:rsid w:val="00F17A68"/>
    <w:rsid w:val="00F17D03"/>
    <w:rsid w:val="00F17D65"/>
    <w:rsid w:val="00F17F1A"/>
    <w:rsid w:val="00F200EF"/>
    <w:rsid w:val="00F2019A"/>
    <w:rsid w:val="00F20213"/>
    <w:rsid w:val="00F203A1"/>
    <w:rsid w:val="00F205DF"/>
    <w:rsid w:val="00F20796"/>
    <w:rsid w:val="00F208EC"/>
    <w:rsid w:val="00F209E7"/>
    <w:rsid w:val="00F20A7F"/>
    <w:rsid w:val="00F20E94"/>
    <w:rsid w:val="00F20EAA"/>
    <w:rsid w:val="00F20EDC"/>
    <w:rsid w:val="00F20FBF"/>
    <w:rsid w:val="00F2120C"/>
    <w:rsid w:val="00F2194B"/>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A11"/>
    <w:rsid w:val="00F23C43"/>
    <w:rsid w:val="00F23D5E"/>
    <w:rsid w:val="00F240A4"/>
    <w:rsid w:val="00F240BE"/>
    <w:rsid w:val="00F249C6"/>
    <w:rsid w:val="00F249EE"/>
    <w:rsid w:val="00F24AD7"/>
    <w:rsid w:val="00F24BC6"/>
    <w:rsid w:val="00F24CDC"/>
    <w:rsid w:val="00F24DBE"/>
    <w:rsid w:val="00F24DCE"/>
    <w:rsid w:val="00F24F49"/>
    <w:rsid w:val="00F2502C"/>
    <w:rsid w:val="00F25398"/>
    <w:rsid w:val="00F253DB"/>
    <w:rsid w:val="00F25566"/>
    <w:rsid w:val="00F25673"/>
    <w:rsid w:val="00F257A5"/>
    <w:rsid w:val="00F259AB"/>
    <w:rsid w:val="00F25D18"/>
    <w:rsid w:val="00F25DEF"/>
    <w:rsid w:val="00F25EA3"/>
    <w:rsid w:val="00F26039"/>
    <w:rsid w:val="00F26092"/>
    <w:rsid w:val="00F260AF"/>
    <w:rsid w:val="00F263BE"/>
    <w:rsid w:val="00F26476"/>
    <w:rsid w:val="00F264C7"/>
    <w:rsid w:val="00F265EF"/>
    <w:rsid w:val="00F266A1"/>
    <w:rsid w:val="00F26741"/>
    <w:rsid w:val="00F26747"/>
    <w:rsid w:val="00F26764"/>
    <w:rsid w:val="00F2694E"/>
    <w:rsid w:val="00F26D60"/>
    <w:rsid w:val="00F26DE5"/>
    <w:rsid w:val="00F26E02"/>
    <w:rsid w:val="00F26E34"/>
    <w:rsid w:val="00F26F0A"/>
    <w:rsid w:val="00F2721D"/>
    <w:rsid w:val="00F27441"/>
    <w:rsid w:val="00F27450"/>
    <w:rsid w:val="00F275FF"/>
    <w:rsid w:val="00F2784A"/>
    <w:rsid w:val="00F27971"/>
    <w:rsid w:val="00F27AB8"/>
    <w:rsid w:val="00F27D87"/>
    <w:rsid w:val="00F27DBA"/>
    <w:rsid w:val="00F30093"/>
    <w:rsid w:val="00F30228"/>
    <w:rsid w:val="00F3038E"/>
    <w:rsid w:val="00F3039B"/>
    <w:rsid w:val="00F304CB"/>
    <w:rsid w:val="00F304DC"/>
    <w:rsid w:val="00F305FC"/>
    <w:rsid w:val="00F3078A"/>
    <w:rsid w:val="00F308A6"/>
    <w:rsid w:val="00F30AD1"/>
    <w:rsid w:val="00F30B07"/>
    <w:rsid w:val="00F30E6E"/>
    <w:rsid w:val="00F31091"/>
    <w:rsid w:val="00F31224"/>
    <w:rsid w:val="00F31240"/>
    <w:rsid w:val="00F312F4"/>
    <w:rsid w:val="00F3147C"/>
    <w:rsid w:val="00F31543"/>
    <w:rsid w:val="00F31574"/>
    <w:rsid w:val="00F3163E"/>
    <w:rsid w:val="00F31915"/>
    <w:rsid w:val="00F31D84"/>
    <w:rsid w:val="00F31E83"/>
    <w:rsid w:val="00F31EBE"/>
    <w:rsid w:val="00F3216B"/>
    <w:rsid w:val="00F323F8"/>
    <w:rsid w:val="00F329CF"/>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25"/>
    <w:rsid w:val="00F33F88"/>
    <w:rsid w:val="00F3454F"/>
    <w:rsid w:val="00F3467A"/>
    <w:rsid w:val="00F34730"/>
    <w:rsid w:val="00F34733"/>
    <w:rsid w:val="00F3479E"/>
    <w:rsid w:val="00F34A14"/>
    <w:rsid w:val="00F34B87"/>
    <w:rsid w:val="00F34ED2"/>
    <w:rsid w:val="00F35234"/>
    <w:rsid w:val="00F35331"/>
    <w:rsid w:val="00F354A7"/>
    <w:rsid w:val="00F356ED"/>
    <w:rsid w:val="00F3571A"/>
    <w:rsid w:val="00F35A93"/>
    <w:rsid w:val="00F35B81"/>
    <w:rsid w:val="00F35C1F"/>
    <w:rsid w:val="00F35E2C"/>
    <w:rsid w:val="00F36381"/>
    <w:rsid w:val="00F363D3"/>
    <w:rsid w:val="00F363D4"/>
    <w:rsid w:val="00F36452"/>
    <w:rsid w:val="00F3649C"/>
    <w:rsid w:val="00F3656A"/>
    <w:rsid w:val="00F36650"/>
    <w:rsid w:val="00F3679A"/>
    <w:rsid w:val="00F36920"/>
    <w:rsid w:val="00F3695F"/>
    <w:rsid w:val="00F36C8B"/>
    <w:rsid w:val="00F370F0"/>
    <w:rsid w:val="00F37353"/>
    <w:rsid w:val="00F373A7"/>
    <w:rsid w:val="00F373B6"/>
    <w:rsid w:val="00F373B7"/>
    <w:rsid w:val="00F373D2"/>
    <w:rsid w:val="00F3772F"/>
    <w:rsid w:val="00F3791E"/>
    <w:rsid w:val="00F3794E"/>
    <w:rsid w:val="00F37A7E"/>
    <w:rsid w:val="00F37BBF"/>
    <w:rsid w:val="00F37E45"/>
    <w:rsid w:val="00F37FC3"/>
    <w:rsid w:val="00F40054"/>
    <w:rsid w:val="00F40267"/>
    <w:rsid w:val="00F402EA"/>
    <w:rsid w:val="00F40338"/>
    <w:rsid w:val="00F403CC"/>
    <w:rsid w:val="00F407D2"/>
    <w:rsid w:val="00F4087B"/>
    <w:rsid w:val="00F40ADF"/>
    <w:rsid w:val="00F40BC2"/>
    <w:rsid w:val="00F40F17"/>
    <w:rsid w:val="00F41035"/>
    <w:rsid w:val="00F412EB"/>
    <w:rsid w:val="00F41694"/>
    <w:rsid w:val="00F4187D"/>
    <w:rsid w:val="00F418CB"/>
    <w:rsid w:val="00F419F2"/>
    <w:rsid w:val="00F419F3"/>
    <w:rsid w:val="00F41B71"/>
    <w:rsid w:val="00F41CB2"/>
    <w:rsid w:val="00F41DCA"/>
    <w:rsid w:val="00F41E8B"/>
    <w:rsid w:val="00F41FE8"/>
    <w:rsid w:val="00F42061"/>
    <w:rsid w:val="00F421C6"/>
    <w:rsid w:val="00F4229E"/>
    <w:rsid w:val="00F425C1"/>
    <w:rsid w:val="00F425F7"/>
    <w:rsid w:val="00F42620"/>
    <w:rsid w:val="00F42630"/>
    <w:rsid w:val="00F42641"/>
    <w:rsid w:val="00F42684"/>
    <w:rsid w:val="00F429C9"/>
    <w:rsid w:val="00F42DFF"/>
    <w:rsid w:val="00F43205"/>
    <w:rsid w:val="00F4365C"/>
    <w:rsid w:val="00F436A0"/>
    <w:rsid w:val="00F43722"/>
    <w:rsid w:val="00F438FC"/>
    <w:rsid w:val="00F43AD0"/>
    <w:rsid w:val="00F43B1E"/>
    <w:rsid w:val="00F43C79"/>
    <w:rsid w:val="00F43CE1"/>
    <w:rsid w:val="00F43FD7"/>
    <w:rsid w:val="00F441AE"/>
    <w:rsid w:val="00F442BD"/>
    <w:rsid w:val="00F443E2"/>
    <w:rsid w:val="00F44419"/>
    <w:rsid w:val="00F446C1"/>
    <w:rsid w:val="00F4483E"/>
    <w:rsid w:val="00F44843"/>
    <w:rsid w:val="00F44875"/>
    <w:rsid w:val="00F44A2F"/>
    <w:rsid w:val="00F44C62"/>
    <w:rsid w:val="00F44CE2"/>
    <w:rsid w:val="00F44D48"/>
    <w:rsid w:val="00F44D90"/>
    <w:rsid w:val="00F45074"/>
    <w:rsid w:val="00F4515F"/>
    <w:rsid w:val="00F4536A"/>
    <w:rsid w:val="00F45400"/>
    <w:rsid w:val="00F45539"/>
    <w:rsid w:val="00F456C8"/>
    <w:rsid w:val="00F4575A"/>
    <w:rsid w:val="00F457A3"/>
    <w:rsid w:val="00F45CF3"/>
    <w:rsid w:val="00F45CFD"/>
    <w:rsid w:val="00F462D0"/>
    <w:rsid w:val="00F462E4"/>
    <w:rsid w:val="00F4648E"/>
    <w:rsid w:val="00F46509"/>
    <w:rsid w:val="00F46567"/>
    <w:rsid w:val="00F46568"/>
    <w:rsid w:val="00F4682E"/>
    <w:rsid w:val="00F469F8"/>
    <w:rsid w:val="00F46ABF"/>
    <w:rsid w:val="00F46BDA"/>
    <w:rsid w:val="00F46EE1"/>
    <w:rsid w:val="00F46EEE"/>
    <w:rsid w:val="00F47057"/>
    <w:rsid w:val="00F472E1"/>
    <w:rsid w:val="00F47452"/>
    <w:rsid w:val="00F47584"/>
    <w:rsid w:val="00F47727"/>
    <w:rsid w:val="00F4775A"/>
    <w:rsid w:val="00F478B0"/>
    <w:rsid w:val="00F478F8"/>
    <w:rsid w:val="00F4790D"/>
    <w:rsid w:val="00F503A7"/>
    <w:rsid w:val="00F503C7"/>
    <w:rsid w:val="00F5040A"/>
    <w:rsid w:val="00F50476"/>
    <w:rsid w:val="00F504BA"/>
    <w:rsid w:val="00F506E9"/>
    <w:rsid w:val="00F50767"/>
    <w:rsid w:val="00F50A4A"/>
    <w:rsid w:val="00F50A95"/>
    <w:rsid w:val="00F50AD4"/>
    <w:rsid w:val="00F50C77"/>
    <w:rsid w:val="00F50D1C"/>
    <w:rsid w:val="00F50D8B"/>
    <w:rsid w:val="00F51264"/>
    <w:rsid w:val="00F51386"/>
    <w:rsid w:val="00F51481"/>
    <w:rsid w:val="00F5156F"/>
    <w:rsid w:val="00F51665"/>
    <w:rsid w:val="00F5184C"/>
    <w:rsid w:val="00F51B51"/>
    <w:rsid w:val="00F51C64"/>
    <w:rsid w:val="00F51DA8"/>
    <w:rsid w:val="00F5215C"/>
    <w:rsid w:val="00F52178"/>
    <w:rsid w:val="00F521AA"/>
    <w:rsid w:val="00F523BB"/>
    <w:rsid w:val="00F523C1"/>
    <w:rsid w:val="00F523E0"/>
    <w:rsid w:val="00F52430"/>
    <w:rsid w:val="00F52540"/>
    <w:rsid w:val="00F525CA"/>
    <w:rsid w:val="00F5271D"/>
    <w:rsid w:val="00F52790"/>
    <w:rsid w:val="00F52881"/>
    <w:rsid w:val="00F529DC"/>
    <w:rsid w:val="00F52C03"/>
    <w:rsid w:val="00F52DB6"/>
    <w:rsid w:val="00F53021"/>
    <w:rsid w:val="00F530DE"/>
    <w:rsid w:val="00F5316B"/>
    <w:rsid w:val="00F5348E"/>
    <w:rsid w:val="00F53657"/>
    <w:rsid w:val="00F539CE"/>
    <w:rsid w:val="00F53A0F"/>
    <w:rsid w:val="00F53D51"/>
    <w:rsid w:val="00F54017"/>
    <w:rsid w:val="00F54263"/>
    <w:rsid w:val="00F5428A"/>
    <w:rsid w:val="00F543C9"/>
    <w:rsid w:val="00F54645"/>
    <w:rsid w:val="00F54771"/>
    <w:rsid w:val="00F547A0"/>
    <w:rsid w:val="00F54AED"/>
    <w:rsid w:val="00F54DDA"/>
    <w:rsid w:val="00F54E8A"/>
    <w:rsid w:val="00F54EB5"/>
    <w:rsid w:val="00F54FBA"/>
    <w:rsid w:val="00F551A2"/>
    <w:rsid w:val="00F555AC"/>
    <w:rsid w:val="00F55775"/>
    <w:rsid w:val="00F557FE"/>
    <w:rsid w:val="00F55988"/>
    <w:rsid w:val="00F55AD9"/>
    <w:rsid w:val="00F55C98"/>
    <w:rsid w:val="00F55CC2"/>
    <w:rsid w:val="00F56290"/>
    <w:rsid w:val="00F564C6"/>
    <w:rsid w:val="00F564E2"/>
    <w:rsid w:val="00F56854"/>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5A"/>
    <w:rsid w:val="00F6051B"/>
    <w:rsid w:val="00F605B1"/>
    <w:rsid w:val="00F60806"/>
    <w:rsid w:val="00F6088E"/>
    <w:rsid w:val="00F60A09"/>
    <w:rsid w:val="00F60B0A"/>
    <w:rsid w:val="00F60B52"/>
    <w:rsid w:val="00F60B70"/>
    <w:rsid w:val="00F60CF4"/>
    <w:rsid w:val="00F60EAE"/>
    <w:rsid w:val="00F60FC9"/>
    <w:rsid w:val="00F60FF9"/>
    <w:rsid w:val="00F611B8"/>
    <w:rsid w:val="00F611C2"/>
    <w:rsid w:val="00F61637"/>
    <w:rsid w:val="00F6166E"/>
    <w:rsid w:val="00F616AF"/>
    <w:rsid w:val="00F61854"/>
    <w:rsid w:val="00F61873"/>
    <w:rsid w:val="00F61905"/>
    <w:rsid w:val="00F61B1F"/>
    <w:rsid w:val="00F61C8B"/>
    <w:rsid w:val="00F61DBF"/>
    <w:rsid w:val="00F61E2A"/>
    <w:rsid w:val="00F61EFA"/>
    <w:rsid w:val="00F6200F"/>
    <w:rsid w:val="00F62019"/>
    <w:rsid w:val="00F6210A"/>
    <w:rsid w:val="00F62157"/>
    <w:rsid w:val="00F621C1"/>
    <w:rsid w:val="00F6238A"/>
    <w:rsid w:val="00F6248E"/>
    <w:rsid w:val="00F62648"/>
    <w:rsid w:val="00F626B7"/>
    <w:rsid w:val="00F626E3"/>
    <w:rsid w:val="00F6279F"/>
    <w:rsid w:val="00F62B8E"/>
    <w:rsid w:val="00F62FD3"/>
    <w:rsid w:val="00F630F8"/>
    <w:rsid w:val="00F6333C"/>
    <w:rsid w:val="00F63363"/>
    <w:rsid w:val="00F63418"/>
    <w:rsid w:val="00F63531"/>
    <w:rsid w:val="00F6354B"/>
    <w:rsid w:val="00F638D5"/>
    <w:rsid w:val="00F63901"/>
    <w:rsid w:val="00F63924"/>
    <w:rsid w:val="00F63953"/>
    <w:rsid w:val="00F63A92"/>
    <w:rsid w:val="00F63ABA"/>
    <w:rsid w:val="00F63C53"/>
    <w:rsid w:val="00F63E01"/>
    <w:rsid w:val="00F63EBF"/>
    <w:rsid w:val="00F63F3A"/>
    <w:rsid w:val="00F6426A"/>
    <w:rsid w:val="00F64523"/>
    <w:rsid w:val="00F646E7"/>
    <w:rsid w:val="00F647FD"/>
    <w:rsid w:val="00F64B59"/>
    <w:rsid w:val="00F6513A"/>
    <w:rsid w:val="00F655D3"/>
    <w:rsid w:val="00F6566B"/>
    <w:rsid w:val="00F656BD"/>
    <w:rsid w:val="00F65847"/>
    <w:rsid w:val="00F65893"/>
    <w:rsid w:val="00F658CA"/>
    <w:rsid w:val="00F659BD"/>
    <w:rsid w:val="00F65B59"/>
    <w:rsid w:val="00F65ED8"/>
    <w:rsid w:val="00F66057"/>
    <w:rsid w:val="00F6631D"/>
    <w:rsid w:val="00F666FA"/>
    <w:rsid w:val="00F66771"/>
    <w:rsid w:val="00F66BB1"/>
    <w:rsid w:val="00F66C04"/>
    <w:rsid w:val="00F66CB8"/>
    <w:rsid w:val="00F66E15"/>
    <w:rsid w:val="00F66FB5"/>
    <w:rsid w:val="00F66FDE"/>
    <w:rsid w:val="00F6731E"/>
    <w:rsid w:val="00F67639"/>
    <w:rsid w:val="00F677DA"/>
    <w:rsid w:val="00F67830"/>
    <w:rsid w:val="00F67891"/>
    <w:rsid w:val="00F678DC"/>
    <w:rsid w:val="00F67A3E"/>
    <w:rsid w:val="00F67A46"/>
    <w:rsid w:val="00F67A57"/>
    <w:rsid w:val="00F67A59"/>
    <w:rsid w:val="00F67C08"/>
    <w:rsid w:val="00F67D08"/>
    <w:rsid w:val="00F67F17"/>
    <w:rsid w:val="00F702F3"/>
    <w:rsid w:val="00F7038B"/>
    <w:rsid w:val="00F7045D"/>
    <w:rsid w:val="00F705D3"/>
    <w:rsid w:val="00F706BD"/>
    <w:rsid w:val="00F706D2"/>
    <w:rsid w:val="00F70819"/>
    <w:rsid w:val="00F70CF9"/>
    <w:rsid w:val="00F70D70"/>
    <w:rsid w:val="00F70DEF"/>
    <w:rsid w:val="00F70E9F"/>
    <w:rsid w:val="00F70FC6"/>
    <w:rsid w:val="00F7109C"/>
    <w:rsid w:val="00F71150"/>
    <w:rsid w:val="00F71262"/>
    <w:rsid w:val="00F7127D"/>
    <w:rsid w:val="00F712C2"/>
    <w:rsid w:val="00F716B0"/>
    <w:rsid w:val="00F7172C"/>
    <w:rsid w:val="00F7198E"/>
    <w:rsid w:val="00F71A4C"/>
    <w:rsid w:val="00F71B6B"/>
    <w:rsid w:val="00F71EEE"/>
    <w:rsid w:val="00F72022"/>
    <w:rsid w:val="00F721C3"/>
    <w:rsid w:val="00F7231A"/>
    <w:rsid w:val="00F723AE"/>
    <w:rsid w:val="00F728A3"/>
    <w:rsid w:val="00F72A4B"/>
    <w:rsid w:val="00F72A5A"/>
    <w:rsid w:val="00F72E73"/>
    <w:rsid w:val="00F73034"/>
    <w:rsid w:val="00F73340"/>
    <w:rsid w:val="00F733BC"/>
    <w:rsid w:val="00F734AE"/>
    <w:rsid w:val="00F73600"/>
    <w:rsid w:val="00F73D95"/>
    <w:rsid w:val="00F73DB3"/>
    <w:rsid w:val="00F74279"/>
    <w:rsid w:val="00F742CF"/>
    <w:rsid w:val="00F74388"/>
    <w:rsid w:val="00F74429"/>
    <w:rsid w:val="00F7462C"/>
    <w:rsid w:val="00F7463F"/>
    <w:rsid w:val="00F74991"/>
    <w:rsid w:val="00F74B06"/>
    <w:rsid w:val="00F74C28"/>
    <w:rsid w:val="00F753D1"/>
    <w:rsid w:val="00F7546A"/>
    <w:rsid w:val="00F7553E"/>
    <w:rsid w:val="00F7584E"/>
    <w:rsid w:val="00F75A39"/>
    <w:rsid w:val="00F75B68"/>
    <w:rsid w:val="00F75BD5"/>
    <w:rsid w:val="00F75D3A"/>
    <w:rsid w:val="00F75DCF"/>
    <w:rsid w:val="00F75F4B"/>
    <w:rsid w:val="00F75FBC"/>
    <w:rsid w:val="00F761F2"/>
    <w:rsid w:val="00F7630D"/>
    <w:rsid w:val="00F76566"/>
    <w:rsid w:val="00F766AE"/>
    <w:rsid w:val="00F7679D"/>
    <w:rsid w:val="00F767EA"/>
    <w:rsid w:val="00F768BE"/>
    <w:rsid w:val="00F76AC6"/>
    <w:rsid w:val="00F76C0C"/>
    <w:rsid w:val="00F76C43"/>
    <w:rsid w:val="00F76C6D"/>
    <w:rsid w:val="00F76E43"/>
    <w:rsid w:val="00F76EC0"/>
    <w:rsid w:val="00F77013"/>
    <w:rsid w:val="00F77324"/>
    <w:rsid w:val="00F7749B"/>
    <w:rsid w:val="00F7752C"/>
    <w:rsid w:val="00F77601"/>
    <w:rsid w:val="00F7761D"/>
    <w:rsid w:val="00F77833"/>
    <w:rsid w:val="00F77A45"/>
    <w:rsid w:val="00F77BA1"/>
    <w:rsid w:val="00F77BB1"/>
    <w:rsid w:val="00F77C3D"/>
    <w:rsid w:val="00F77D2E"/>
    <w:rsid w:val="00F77D6E"/>
    <w:rsid w:val="00F8004C"/>
    <w:rsid w:val="00F800A6"/>
    <w:rsid w:val="00F80105"/>
    <w:rsid w:val="00F80183"/>
    <w:rsid w:val="00F803C1"/>
    <w:rsid w:val="00F803D2"/>
    <w:rsid w:val="00F804CE"/>
    <w:rsid w:val="00F80636"/>
    <w:rsid w:val="00F80763"/>
    <w:rsid w:val="00F8083C"/>
    <w:rsid w:val="00F80A1D"/>
    <w:rsid w:val="00F80B23"/>
    <w:rsid w:val="00F80B9F"/>
    <w:rsid w:val="00F80E8D"/>
    <w:rsid w:val="00F80F14"/>
    <w:rsid w:val="00F80FA0"/>
    <w:rsid w:val="00F81154"/>
    <w:rsid w:val="00F812A4"/>
    <w:rsid w:val="00F812CB"/>
    <w:rsid w:val="00F815A0"/>
    <w:rsid w:val="00F816B7"/>
    <w:rsid w:val="00F81709"/>
    <w:rsid w:val="00F818EA"/>
    <w:rsid w:val="00F81BD1"/>
    <w:rsid w:val="00F81D55"/>
    <w:rsid w:val="00F81DE1"/>
    <w:rsid w:val="00F81E38"/>
    <w:rsid w:val="00F81FEE"/>
    <w:rsid w:val="00F8208C"/>
    <w:rsid w:val="00F824BE"/>
    <w:rsid w:val="00F82556"/>
    <w:rsid w:val="00F825CB"/>
    <w:rsid w:val="00F826DE"/>
    <w:rsid w:val="00F82831"/>
    <w:rsid w:val="00F82848"/>
    <w:rsid w:val="00F82D60"/>
    <w:rsid w:val="00F82FF1"/>
    <w:rsid w:val="00F830AC"/>
    <w:rsid w:val="00F830B6"/>
    <w:rsid w:val="00F832E0"/>
    <w:rsid w:val="00F8343A"/>
    <w:rsid w:val="00F835F5"/>
    <w:rsid w:val="00F836FB"/>
    <w:rsid w:val="00F83765"/>
    <w:rsid w:val="00F837E8"/>
    <w:rsid w:val="00F83828"/>
    <w:rsid w:val="00F83887"/>
    <w:rsid w:val="00F83B05"/>
    <w:rsid w:val="00F840A5"/>
    <w:rsid w:val="00F8415D"/>
    <w:rsid w:val="00F84828"/>
    <w:rsid w:val="00F8482E"/>
    <w:rsid w:val="00F84942"/>
    <w:rsid w:val="00F849F4"/>
    <w:rsid w:val="00F84A44"/>
    <w:rsid w:val="00F85125"/>
    <w:rsid w:val="00F85195"/>
    <w:rsid w:val="00F85218"/>
    <w:rsid w:val="00F8581E"/>
    <w:rsid w:val="00F858CA"/>
    <w:rsid w:val="00F8597B"/>
    <w:rsid w:val="00F85AFB"/>
    <w:rsid w:val="00F85C6F"/>
    <w:rsid w:val="00F85DA6"/>
    <w:rsid w:val="00F85E0E"/>
    <w:rsid w:val="00F85F7F"/>
    <w:rsid w:val="00F85F8D"/>
    <w:rsid w:val="00F860AC"/>
    <w:rsid w:val="00F86286"/>
    <w:rsid w:val="00F862C5"/>
    <w:rsid w:val="00F86337"/>
    <w:rsid w:val="00F86345"/>
    <w:rsid w:val="00F86430"/>
    <w:rsid w:val="00F86781"/>
    <w:rsid w:val="00F86AE6"/>
    <w:rsid w:val="00F86BA8"/>
    <w:rsid w:val="00F86CC8"/>
    <w:rsid w:val="00F86D96"/>
    <w:rsid w:val="00F86F3B"/>
    <w:rsid w:val="00F87031"/>
    <w:rsid w:val="00F87650"/>
    <w:rsid w:val="00F876A8"/>
    <w:rsid w:val="00F876B4"/>
    <w:rsid w:val="00F876C1"/>
    <w:rsid w:val="00F879D5"/>
    <w:rsid w:val="00F879DB"/>
    <w:rsid w:val="00F87BAC"/>
    <w:rsid w:val="00F87C6E"/>
    <w:rsid w:val="00F87CCB"/>
    <w:rsid w:val="00F87E6F"/>
    <w:rsid w:val="00F902BC"/>
    <w:rsid w:val="00F90382"/>
    <w:rsid w:val="00F90425"/>
    <w:rsid w:val="00F907D7"/>
    <w:rsid w:val="00F90B66"/>
    <w:rsid w:val="00F90CC2"/>
    <w:rsid w:val="00F90CCE"/>
    <w:rsid w:val="00F90D9B"/>
    <w:rsid w:val="00F90E71"/>
    <w:rsid w:val="00F9104B"/>
    <w:rsid w:val="00F91222"/>
    <w:rsid w:val="00F9125F"/>
    <w:rsid w:val="00F912C9"/>
    <w:rsid w:val="00F91338"/>
    <w:rsid w:val="00F91754"/>
    <w:rsid w:val="00F9199A"/>
    <w:rsid w:val="00F91B34"/>
    <w:rsid w:val="00F91CDA"/>
    <w:rsid w:val="00F91DE4"/>
    <w:rsid w:val="00F91E00"/>
    <w:rsid w:val="00F91F4D"/>
    <w:rsid w:val="00F91FDF"/>
    <w:rsid w:val="00F92577"/>
    <w:rsid w:val="00F925E2"/>
    <w:rsid w:val="00F926C0"/>
    <w:rsid w:val="00F927B4"/>
    <w:rsid w:val="00F927CE"/>
    <w:rsid w:val="00F92978"/>
    <w:rsid w:val="00F92981"/>
    <w:rsid w:val="00F929CF"/>
    <w:rsid w:val="00F92A4E"/>
    <w:rsid w:val="00F92CF5"/>
    <w:rsid w:val="00F92D8B"/>
    <w:rsid w:val="00F9300B"/>
    <w:rsid w:val="00F93033"/>
    <w:rsid w:val="00F93274"/>
    <w:rsid w:val="00F932B8"/>
    <w:rsid w:val="00F93327"/>
    <w:rsid w:val="00F93574"/>
    <w:rsid w:val="00F936C7"/>
    <w:rsid w:val="00F9388C"/>
    <w:rsid w:val="00F938A0"/>
    <w:rsid w:val="00F938A7"/>
    <w:rsid w:val="00F93AE3"/>
    <w:rsid w:val="00F93B4E"/>
    <w:rsid w:val="00F93BB8"/>
    <w:rsid w:val="00F941CF"/>
    <w:rsid w:val="00F94B77"/>
    <w:rsid w:val="00F94C35"/>
    <w:rsid w:val="00F94EE8"/>
    <w:rsid w:val="00F94F94"/>
    <w:rsid w:val="00F9512C"/>
    <w:rsid w:val="00F95887"/>
    <w:rsid w:val="00F9594A"/>
    <w:rsid w:val="00F9597C"/>
    <w:rsid w:val="00F959F0"/>
    <w:rsid w:val="00F95A2C"/>
    <w:rsid w:val="00F95B12"/>
    <w:rsid w:val="00F95C5C"/>
    <w:rsid w:val="00F95DC6"/>
    <w:rsid w:val="00F95E10"/>
    <w:rsid w:val="00F95FDA"/>
    <w:rsid w:val="00F96412"/>
    <w:rsid w:val="00F9660A"/>
    <w:rsid w:val="00F96653"/>
    <w:rsid w:val="00F967A5"/>
    <w:rsid w:val="00F967D8"/>
    <w:rsid w:val="00F96844"/>
    <w:rsid w:val="00F96AC0"/>
    <w:rsid w:val="00F96B29"/>
    <w:rsid w:val="00F96B73"/>
    <w:rsid w:val="00F96C18"/>
    <w:rsid w:val="00F96D54"/>
    <w:rsid w:val="00F96F0C"/>
    <w:rsid w:val="00F97068"/>
    <w:rsid w:val="00F97199"/>
    <w:rsid w:val="00F972B9"/>
    <w:rsid w:val="00F975D9"/>
    <w:rsid w:val="00F9761F"/>
    <w:rsid w:val="00F97727"/>
    <w:rsid w:val="00F978CA"/>
    <w:rsid w:val="00F97A7C"/>
    <w:rsid w:val="00F97C3D"/>
    <w:rsid w:val="00F97FBE"/>
    <w:rsid w:val="00FA0027"/>
    <w:rsid w:val="00FA0117"/>
    <w:rsid w:val="00FA0490"/>
    <w:rsid w:val="00FA04B3"/>
    <w:rsid w:val="00FA06F8"/>
    <w:rsid w:val="00FA0831"/>
    <w:rsid w:val="00FA092B"/>
    <w:rsid w:val="00FA0A18"/>
    <w:rsid w:val="00FA0B01"/>
    <w:rsid w:val="00FA0C30"/>
    <w:rsid w:val="00FA0C31"/>
    <w:rsid w:val="00FA0CD5"/>
    <w:rsid w:val="00FA0D4F"/>
    <w:rsid w:val="00FA0F30"/>
    <w:rsid w:val="00FA109F"/>
    <w:rsid w:val="00FA10F8"/>
    <w:rsid w:val="00FA117E"/>
    <w:rsid w:val="00FA12A1"/>
    <w:rsid w:val="00FA1307"/>
    <w:rsid w:val="00FA130C"/>
    <w:rsid w:val="00FA1484"/>
    <w:rsid w:val="00FA157B"/>
    <w:rsid w:val="00FA19D4"/>
    <w:rsid w:val="00FA1EA3"/>
    <w:rsid w:val="00FA1FA7"/>
    <w:rsid w:val="00FA1FF6"/>
    <w:rsid w:val="00FA2668"/>
    <w:rsid w:val="00FA2829"/>
    <w:rsid w:val="00FA28B2"/>
    <w:rsid w:val="00FA299C"/>
    <w:rsid w:val="00FA29F8"/>
    <w:rsid w:val="00FA2ADA"/>
    <w:rsid w:val="00FA2B8A"/>
    <w:rsid w:val="00FA2DF9"/>
    <w:rsid w:val="00FA2F58"/>
    <w:rsid w:val="00FA2FAE"/>
    <w:rsid w:val="00FA34FE"/>
    <w:rsid w:val="00FA3535"/>
    <w:rsid w:val="00FA35CE"/>
    <w:rsid w:val="00FA3814"/>
    <w:rsid w:val="00FA3845"/>
    <w:rsid w:val="00FA386D"/>
    <w:rsid w:val="00FA3DE8"/>
    <w:rsid w:val="00FA3F69"/>
    <w:rsid w:val="00FA41C6"/>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165"/>
    <w:rsid w:val="00FA525F"/>
    <w:rsid w:val="00FA5302"/>
    <w:rsid w:val="00FA53CE"/>
    <w:rsid w:val="00FA54C9"/>
    <w:rsid w:val="00FA5549"/>
    <w:rsid w:val="00FA55F6"/>
    <w:rsid w:val="00FA57B6"/>
    <w:rsid w:val="00FA5A31"/>
    <w:rsid w:val="00FA5AF7"/>
    <w:rsid w:val="00FA5DCC"/>
    <w:rsid w:val="00FA5FFC"/>
    <w:rsid w:val="00FA60B4"/>
    <w:rsid w:val="00FA60B9"/>
    <w:rsid w:val="00FA618E"/>
    <w:rsid w:val="00FA620C"/>
    <w:rsid w:val="00FA64D4"/>
    <w:rsid w:val="00FA6608"/>
    <w:rsid w:val="00FA660F"/>
    <w:rsid w:val="00FA661A"/>
    <w:rsid w:val="00FA6788"/>
    <w:rsid w:val="00FA67AD"/>
    <w:rsid w:val="00FA6975"/>
    <w:rsid w:val="00FA6D54"/>
    <w:rsid w:val="00FA6E92"/>
    <w:rsid w:val="00FA6F17"/>
    <w:rsid w:val="00FA6F6B"/>
    <w:rsid w:val="00FA7138"/>
    <w:rsid w:val="00FA7545"/>
    <w:rsid w:val="00FA75E7"/>
    <w:rsid w:val="00FA7A7C"/>
    <w:rsid w:val="00FA7BDD"/>
    <w:rsid w:val="00FA7C4C"/>
    <w:rsid w:val="00FA7E88"/>
    <w:rsid w:val="00FA7F8A"/>
    <w:rsid w:val="00FB0159"/>
    <w:rsid w:val="00FB02CD"/>
    <w:rsid w:val="00FB0529"/>
    <w:rsid w:val="00FB0696"/>
    <w:rsid w:val="00FB07CA"/>
    <w:rsid w:val="00FB0874"/>
    <w:rsid w:val="00FB091A"/>
    <w:rsid w:val="00FB09A5"/>
    <w:rsid w:val="00FB0C84"/>
    <w:rsid w:val="00FB0D39"/>
    <w:rsid w:val="00FB0D97"/>
    <w:rsid w:val="00FB0E73"/>
    <w:rsid w:val="00FB0FD3"/>
    <w:rsid w:val="00FB0FE0"/>
    <w:rsid w:val="00FB143E"/>
    <w:rsid w:val="00FB1463"/>
    <w:rsid w:val="00FB1613"/>
    <w:rsid w:val="00FB1AC4"/>
    <w:rsid w:val="00FB1CE9"/>
    <w:rsid w:val="00FB1EB8"/>
    <w:rsid w:val="00FB20F8"/>
    <w:rsid w:val="00FB2342"/>
    <w:rsid w:val="00FB23D3"/>
    <w:rsid w:val="00FB241B"/>
    <w:rsid w:val="00FB272A"/>
    <w:rsid w:val="00FB2843"/>
    <w:rsid w:val="00FB285F"/>
    <w:rsid w:val="00FB2CD6"/>
    <w:rsid w:val="00FB2F7F"/>
    <w:rsid w:val="00FB302D"/>
    <w:rsid w:val="00FB30AC"/>
    <w:rsid w:val="00FB332D"/>
    <w:rsid w:val="00FB3462"/>
    <w:rsid w:val="00FB354F"/>
    <w:rsid w:val="00FB35DC"/>
    <w:rsid w:val="00FB360C"/>
    <w:rsid w:val="00FB397D"/>
    <w:rsid w:val="00FB3F1C"/>
    <w:rsid w:val="00FB3F69"/>
    <w:rsid w:val="00FB433F"/>
    <w:rsid w:val="00FB4497"/>
    <w:rsid w:val="00FB4592"/>
    <w:rsid w:val="00FB45C5"/>
    <w:rsid w:val="00FB4719"/>
    <w:rsid w:val="00FB471A"/>
    <w:rsid w:val="00FB47B6"/>
    <w:rsid w:val="00FB496F"/>
    <w:rsid w:val="00FB4C80"/>
    <w:rsid w:val="00FB4DE5"/>
    <w:rsid w:val="00FB548D"/>
    <w:rsid w:val="00FB55CE"/>
    <w:rsid w:val="00FB55DA"/>
    <w:rsid w:val="00FB58EA"/>
    <w:rsid w:val="00FB591C"/>
    <w:rsid w:val="00FB5980"/>
    <w:rsid w:val="00FB5B7B"/>
    <w:rsid w:val="00FB5EF9"/>
    <w:rsid w:val="00FB624A"/>
    <w:rsid w:val="00FB6256"/>
    <w:rsid w:val="00FB62CF"/>
    <w:rsid w:val="00FB6387"/>
    <w:rsid w:val="00FB65A8"/>
    <w:rsid w:val="00FB65C4"/>
    <w:rsid w:val="00FB699D"/>
    <w:rsid w:val="00FB6A51"/>
    <w:rsid w:val="00FB6B07"/>
    <w:rsid w:val="00FB6B39"/>
    <w:rsid w:val="00FB6BE8"/>
    <w:rsid w:val="00FB6E47"/>
    <w:rsid w:val="00FB6FB0"/>
    <w:rsid w:val="00FB7066"/>
    <w:rsid w:val="00FB7076"/>
    <w:rsid w:val="00FB70CA"/>
    <w:rsid w:val="00FB7203"/>
    <w:rsid w:val="00FB7220"/>
    <w:rsid w:val="00FB73D8"/>
    <w:rsid w:val="00FB73E1"/>
    <w:rsid w:val="00FB749A"/>
    <w:rsid w:val="00FB74F6"/>
    <w:rsid w:val="00FB7BC8"/>
    <w:rsid w:val="00FB7C1C"/>
    <w:rsid w:val="00FB7E47"/>
    <w:rsid w:val="00FB7E59"/>
    <w:rsid w:val="00FB7EC7"/>
    <w:rsid w:val="00FC00FB"/>
    <w:rsid w:val="00FC03F3"/>
    <w:rsid w:val="00FC056B"/>
    <w:rsid w:val="00FC0805"/>
    <w:rsid w:val="00FC08C1"/>
    <w:rsid w:val="00FC091F"/>
    <w:rsid w:val="00FC0938"/>
    <w:rsid w:val="00FC09EF"/>
    <w:rsid w:val="00FC0A23"/>
    <w:rsid w:val="00FC0A78"/>
    <w:rsid w:val="00FC0AED"/>
    <w:rsid w:val="00FC0BB5"/>
    <w:rsid w:val="00FC122E"/>
    <w:rsid w:val="00FC12BD"/>
    <w:rsid w:val="00FC12DC"/>
    <w:rsid w:val="00FC1336"/>
    <w:rsid w:val="00FC1574"/>
    <w:rsid w:val="00FC1836"/>
    <w:rsid w:val="00FC1B3F"/>
    <w:rsid w:val="00FC1C7F"/>
    <w:rsid w:val="00FC1D96"/>
    <w:rsid w:val="00FC1DD9"/>
    <w:rsid w:val="00FC1FEA"/>
    <w:rsid w:val="00FC2081"/>
    <w:rsid w:val="00FC2088"/>
    <w:rsid w:val="00FC20EC"/>
    <w:rsid w:val="00FC21A7"/>
    <w:rsid w:val="00FC221C"/>
    <w:rsid w:val="00FC2274"/>
    <w:rsid w:val="00FC22E1"/>
    <w:rsid w:val="00FC2306"/>
    <w:rsid w:val="00FC246E"/>
    <w:rsid w:val="00FC24D1"/>
    <w:rsid w:val="00FC24EF"/>
    <w:rsid w:val="00FC2548"/>
    <w:rsid w:val="00FC261E"/>
    <w:rsid w:val="00FC2876"/>
    <w:rsid w:val="00FC2AED"/>
    <w:rsid w:val="00FC2B48"/>
    <w:rsid w:val="00FC2FD3"/>
    <w:rsid w:val="00FC318D"/>
    <w:rsid w:val="00FC31CF"/>
    <w:rsid w:val="00FC31D3"/>
    <w:rsid w:val="00FC3420"/>
    <w:rsid w:val="00FC3615"/>
    <w:rsid w:val="00FC3A3D"/>
    <w:rsid w:val="00FC3AEF"/>
    <w:rsid w:val="00FC3E37"/>
    <w:rsid w:val="00FC3F3C"/>
    <w:rsid w:val="00FC3FE9"/>
    <w:rsid w:val="00FC401F"/>
    <w:rsid w:val="00FC40A0"/>
    <w:rsid w:val="00FC4155"/>
    <w:rsid w:val="00FC4268"/>
    <w:rsid w:val="00FC449C"/>
    <w:rsid w:val="00FC462A"/>
    <w:rsid w:val="00FC4A09"/>
    <w:rsid w:val="00FC4B15"/>
    <w:rsid w:val="00FC4E3C"/>
    <w:rsid w:val="00FC51A7"/>
    <w:rsid w:val="00FC5294"/>
    <w:rsid w:val="00FC5445"/>
    <w:rsid w:val="00FC56BA"/>
    <w:rsid w:val="00FC56EF"/>
    <w:rsid w:val="00FC5706"/>
    <w:rsid w:val="00FC5719"/>
    <w:rsid w:val="00FC58B6"/>
    <w:rsid w:val="00FC599D"/>
    <w:rsid w:val="00FC5B31"/>
    <w:rsid w:val="00FC5BF0"/>
    <w:rsid w:val="00FC5CE7"/>
    <w:rsid w:val="00FC5DE3"/>
    <w:rsid w:val="00FC609C"/>
    <w:rsid w:val="00FC65A3"/>
    <w:rsid w:val="00FC65B0"/>
    <w:rsid w:val="00FC6979"/>
    <w:rsid w:val="00FC6A15"/>
    <w:rsid w:val="00FC6A50"/>
    <w:rsid w:val="00FC6A52"/>
    <w:rsid w:val="00FC6C54"/>
    <w:rsid w:val="00FC6E79"/>
    <w:rsid w:val="00FC70D5"/>
    <w:rsid w:val="00FC71A1"/>
    <w:rsid w:val="00FC7249"/>
    <w:rsid w:val="00FC7642"/>
    <w:rsid w:val="00FC7671"/>
    <w:rsid w:val="00FC7CDD"/>
    <w:rsid w:val="00FC7D9D"/>
    <w:rsid w:val="00FC7DD0"/>
    <w:rsid w:val="00FC7DF6"/>
    <w:rsid w:val="00FC7E34"/>
    <w:rsid w:val="00FC7E59"/>
    <w:rsid w:val="00FC7E7D"/>
    <w:rsid w:val="00FC7EC6"/>
    <w:rsid w:val="00FC7F95"/>
    <w:rsid w:val="00FC7FDF"/>
    <w:rsid w:val="00FD0223"/>
    <w:rsid w:val="00FD022B"/>
    <w:rsid w:val="00FD0255"/>
    <w:rsid w:val="00FD029F"/>
    <w:rsid w:val="00FD033E"/>
    <w:rsid w:val="00FD038C"/>
    <w:rsid w:val="00FD04A3"/>
    <w:rsid w:val="00FD04AA"/>
    <w:rsid w:val="00FD057B"/>
    <w:rsid w:val="00FD059A"/>
    <w:rsid w:val="00FD08A7"/>
    <w:rsid w:val="00FD093D"/>
    <w:rsid w:val="00FD094E"/>
    <w:rsid w:val="00FD09E7"/>
    <w:rsid w:val="00FD0AEC"/>
    <w:rsid w:val="00FD0CA2"/>
    <w:rsid w:val="00FD0E88"/>
    <w:rsid w:val="00FD1212"/>
    <w:rsid w:val="00FD1229"/>
    <w:rsid w:val="00FD13CA"/>
    <w:rsid w:val="00FD1585"/>
    <w:rsid w:val="00FD1657"/>
    <w:rsid w:val="00FD1676"/>
    <w:rsid w:val="00FD1963"/>
    <w:rsid w:val="00FD199D"/>
    <w:rsid w:val="00FD1AB5"/>
    <w:rsid w:val="00FD1C2C"/>
    <w:rsid w:val="00FD1C54"/>
    <w:rsid w:val="00FD1D04"/>
    <w:rsid w:val="00FD1DF4"/>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16"/>
    <w:rsid w:val="00FD2C72"/>
    <w:rsid w:val="00FD3010"/>
    <w:rsid w:val="00FD3041"/>
    <w:rsid w:val="00FD386C"/>
    <w:rsid w:val="00FD38BB"/>
    <w:rsid w:val="00FD3973"/>
    <w:rsid w:val="00FD3A7F"/>
    <w:rsid w:val="00FD3B56"/>
    <w:rsid w:val="00FD3D00"/>
    <w:rsid w:val="00FD3E64"/>
    <w:rsid w:val="00FD4153"/>
    <w:rsid w:val="00FD417A"/>
    <w:rsid w:val="00FD451E"/>
    <w:rsid w:val="00FD4571"/>
    <w:rsid w:val="00FD45C0"/>
    <w:rsid w:val="00FD4915"/>
    <w:rsid w:val="00FD491F"/>
    <w:rsid w:val="00FD49B6"/>
    <w:rsid w:val="00FD4A17"/>
    <w:rsid w:val="00FD4A82"/>
    <w:rsid w:val="00FD4F57"/>
    <w:rsid w:val="00FD4F64"/>
    <w:rsid w:val="00FD4F9F"/>
    <w:rsid w:val="00FD50B1"/>
    <w:rsid w:val="00FD512B"/>
    <w:rsid w:val="00FD5131"/>
    <w:rsid w:val="00FD5179"/>
    <w:rsid w:val="00FD535F"/>
    <w:rsid w:val="00FD55C5"/>
    <w:rsid w:val="00FD5695"/>
    <w:rsid w:val="00FD58C3"/>
    <w:rsid w:val="00FD58FA"/>
    <w:rsid w:val="00FD5A2E"/>
    <w:rsid w:val="00FD5C45"/>
    <w:rsid w:val="00FD5FA7"/>
    <w:rsid w:val="00FD622C"/>
    <w:rsid w:val="00FD639E"/>
    <w:rsid w:val="00FD63C0"/>
    <w:rsid w:val="00FD63C4"/>
    <w:rsid w:val="00FD6861"/>
    <w:rsid w:val="00FD6A82"/>
    <w:rsid w:val="00FD6CF6"/>
    <w:rsid w:val="00FD6F75"/>
    <w:rsid w:val="00FD6FA6"/>
    <w:rsid w:val="00FD70D7"/>
    <w:rsid w:val="00FD7106"/>
    <w:rsid w:val="00FD71BE"/>
    <w:rsid w:val="00FD7225"/>
    <w:rsid w:val="00FD7437"/>
    <w:rsid w:val="00FD7824"/>
    <w:rsid w:val="00FD78D9"/>
    <w:rsid w:val="00FD78DC"/>
    <w:rsid w:val="00FD7957"/>
    <w:rsid w:val="00FD7A7D"/>
    <w:rsid w:val="00FD7B3B"/>
    <w:rsid w:val="00FD7B55"/>
    <w:rsid w:val="00FD7B7D"/>
    <w:rsid w:val="00FD7D1C"/>
    <w:rsid w:val="00FD7E64"/>
    <w:rsid w:val="00FD7F6A"/>
    <w:rsid w:val="00FD7F6B"/>
    <w:rsid w:val="00FD7F90"/>
    <w:rsid w:val="00FE00CA"/>
    <w:rsid w:val="00FE0191"/>
    <w:rsid w:val="00FE0EED"/>
    <w:rsid w:val="00FE127B"/>
    <w:rsid w:val="00FE1281"/>
    <w:rsid w:val="00FE13AD"/>
    <w:rsid w:val="00FE1458"/>
    <w:rsid w:val="00FE14E9"/>
    <w:rsid w:val="00FE171C"/>
    <w:rsid w:val="00FE180D"/>
    <w:rsid w:val="00FE1860"/>
    <w:rsid w:val="00FE19A2"/>
    <w:rsid w:val="00FE1A59"/>
    <w:rsid w:val="00FE1ADB"/>
    <w:rsid w:val="00FE1D07"/>
    <w:rsid w:val="00FE1D0F"/>
    <w:rsid w:val="00FE1EDA"/>
    <w:rsid w:val="00FE1EE1"/>
    <w:rsid w:val="00FE2063"/>
    <w:rsid w:val="00FE2163"/>
    <w:rsid w:val="00FE21B3"/>
    <w:rsid w:val="00FE2415"/>
    <w:rsid w:val="00FE2450"/>
    <w:rsid w:val="00FE259F"/>
    <w:rsid w:val="00FE27D9"/>
    <w:rsid w:val="00FE2AC6"/>
    <w:rsid w:val="00FE2D01"/>
    <w:rsid w:val="00FE2D25"/>
    <w:rsid w:val="00FE2DE5"/>
    <w:rsid w:val="00FE2E6B"/>
    <w:rsid w:val="00FE2FF5"/>
    <w:rsid w:val="00FE312D"/>
    <w:rsid w:val="00FE3352"/>
    <w:rsid w:val="00FE3606"/>
    <w:rsid w:val="00FE371C"/>
    <w:rsid w:val="00FE38A3"/>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69"/>
    <w:rsid w:val="00FE511B"/>
    <w:rsid w:val="00FE51A6"/>
    <w:rsid w:val="00FE54CA"/>
    <w:rsid w:val="00FE5590"/>
    <w:rsid w:val="00FE5843"/>
    <w:rsid w:val="00FE5A2D"/>
    <w:rsid w:val="00FE5C78"/>
    <w:rsid w:val="00FE5CDA"/>
    <w:rsid w:val="00FE5D02"/>
    <w:rsid w:val="00FE5E96"/>
    <w:rsid w:val="00FE61F8"/>
    <w:rsid w:val="00FE6378"/>
    <w:rsid w:val="00FE6731"/>
    <w:rsid w:val="00FE6755"/>
    <w:rsid w:val="00FE695C"/>
    <w:rsid w:val="00FE6A08"/>
    <w:rsid w:val="00FE6A52"/>
    <w:rsid w:val="00FE6B62"/>
    <w:rsid w:val="00FE6CBA"/>
    <w:rsid w:val="00FE6F1B"/>
    <w:rsid w:val="00FE7101"/>
    <w:rsid w:val="00FE71B6"/>
    <w:rsid w:val="00FE7244"/>
    <w:rsid w:val="00FE726E"/>
    <w:rsid w:val="00FE743C"/>
    <w:rsid w:val="00FE7442"/>
    <w:rsid w:val="00FE75B8"/>
    <w:rsid w:val="00FE7746"/>
    <w:rsid w:val="00FE7909"/>
    <w:rsid w:val="00FE79AB"/>
    <w:rsid w:val="00FE7CDC"/>
    <w:rsid w:val="00FE7D3E"/>
    <w:rsid w:val="00FE7ED9"/>
    <w:rsid w:val="00FE7F2F"/>
    <w:rsid w:val="00FF00A3"/>
    <w:rsid w:val="00FF02B4"/>
    <w:rsid w:val="00FF0453"/>
    <w:rsid w:val="00FF0593"/>
    <w:rsid w:val="00FF0716"/>
    <w:rsid w:val="00FF0741"/>
    <w:rsid w:val="00FF08C0"/>
    <w:rsid w:val="00FF09C2"/>
    <w:rsid w:val="00FF0AE1"/>
    <w:rsid w:val="00FF0B73"/>
    <w:rsid w:val="00FF0BB4"/>
    <w:rsid w:val="00FF0CCD"/>
    <w:rsid w:val="00FF10C3"/>
    <w:rsid w:val="00FF120F"/>
    <w:rsid w:val="00FF150A"/>
    <w:rsid w:val="00FF152D"/>
    <w:rsid w:val="00FF1656"/>
    <w:rsid w:val="00FF1E6F"/>
    <w:rsid w:val="00FF1F50"/>
    <w:rsid w:val="00FF1FE5"/>
    <w:rsid w:val="00FF2243"/>
    <w:rsid w:val="00FF24E6"/>
    <w:rsid w:val="00FF26B4"/>
    <w:rsid w:val="00FF2864"/>
    <w:rsid w:val="00FF28E6"/>
    <w:rsid w:val="00FF2A0A"/>
    <w:rsid w:val="00FF2A91"/>
    <w:rsid w:val="00FF2AFA"/>
    <w:rsid w:val="00FF2BCF"/>
    <w:rsid w:val="00FF2C36"/>
    <w:rsid w:val="00FF2E42"/>
    <w:rsid w:val="00FF2F23"/>
    <w:rsid w:val="00FF3033"/>
    <w:rsid w:val="00FF30D9"/>
    <w:rsid w:val="00FF3179"/>
    <w:rsid w:val="00FF3445"/>
    <w:rsid w:val="00FF3671"/>
    <w:rsid w:val="00FF37C0"/>
    <w:rsid w:val="00FF37E4"/>
    <w:rsid w:val="00FF39E8"/>
    <w:rsid w:val="00FF3BB3"/>
    <w:rsid w:val="00FF3D51"/>
    <w:rsid w:val="00FF3E43"/>
    <w:rsid w:val="00FF3ECD"/>
    <w:rsid w:val="00FF3F97"/>
    <w:rsid w:val="00FF3FD6"/>
    <w:rsid w:val="00FF4228"/>
    <w:rsid w:val="00FF433C"/>
    <w:rsid w:val="00FF45D5"/>
    <w:rsid w:val="00FF46B6"/>
    <w:rsid w:val="00FF49C5"/>
    <w:rsid w:val="00FF4B05"/>
    <w:rsid w:val="00FF4CDB"/>
    <w:rsid w:val="00FF4D98"/>
    <w:rsid w:val="00FF5011"/>
    <w:rsid w:val="00FF50E0"/>
    <w:rsid w:val="00FF5276"/>
    <w:rsid w:val="00FF5288"/>
    <w:rsid w:val="00FF55FF"/>
    <w:rsid w:val="00FF57D2"/>
    <w:rsid w:val="00FF5895"/>
    <w:rsid w:val="00FF595B"/>
    <w:rsid w:val="00FF5AC5"/>
    <w:rsid w:val="00FF5D68"/>
    <w:rsid w:val="00FF5D7C"/>
    <w:rsid w:val="00FF5EFA"/>
    <w:rsid w:val="00FF6023"/>
    <w:rsid w:val="00FF6028"/>
    <w:rsid w:val="00FF6083"/>
    <w:rsid w:val="00FF6339"/>
    <w:rsid w:val="00FF63E0"/>
    <w:rsid w:val="00FF63E6"/>
    <w:rsid w:val="00FF659A"/>
    <w:rsid w:val="00FF65C5"/>
    <w:rsid w:val="00FF677B"/>
    <w:rsid w:val="00FF6A22"/>
    <w:rsid w:val="00FF6CD0"/>
    <w:rsid w:val="00FF6D0A"/>
    <w:rsid w:val="00FF71A5"/>
    <w:rsid w:val="00FF72F0"/>
    <w:rsid w:val="00FF7353"/>
    <w:rsid w:val="00FF740B"/>
    <w:rsid w:val="00FF751D"/>
    <w:rsid w:val="00FF7895"/>
    <w:rsid w:val="00FF7A1E"/>
    <w:rsid w:val="00FF7A71"/>
    <w:rsid w:val="00FF7CF9"/>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2"/>
    <o:shapelayout v:ext="edit">
      <o:idmap v:ext="edit" data="1"/>
    </o:shapelayout>
  </w:shapeDefaults>
  <w:decimalSymbol w:val="."/>
  <w:listSeparator w:val=","/>
  <w14:docId w14:val="3F024F70"/>
  <w15:docId w15:val="{56A43D74-FD5F-4C59-811F-75A013E1B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2328A"/>
    <w:rPr>
      <w:sz w:val="24"/>
      <w:szCs w:val="24"/>
    </w:rPr>
  </w:style>
  <w:style w:type="paragraph" w:styleId="Heading1">
    <w:name w:val="heading 1"/>
    <w:basedOn w:val="Normal"/>
    <w:link w:val="Heading1Char"/>
    <w:uiPriority w:val="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semiHidden/>
    <w:unhideWhenUsed/>
    <w:qFormat/>
    <w:rsid w:val="00581ABF"/>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aliases w:val="UDP Grid,Advisian new 5,E&amp;P Style 5,E&amp;P Table Style 4"/>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rsid w:val="00192E9D"/>
  </w:style>
  <w:style w:type="character" w:styleId="CommentReference">
    <w:name w:val="annotation reference"/>
    <w:semiHidden/>
    <w:rsid w:val="00CE44E6"/>
    <w:rPr>
      <w:sz w:val="16"/>
      <w:szCs w:val="16"/>
    </w:rPr>
  </w:style>
  <w:style w:type="paragraph" w:styleId="CommentText">
    <w:name w:val="annotation text"/>
    <w:basedOn w:val="Normal"/>
    <w:link w:val="CommentTextChar"/>
    <w:semiHidden/>
    <w:rsid w:val="00CE44E6"/>
    <w:rPr>
      <w:sz w:val="20"/>
      <w:szCs w:val="20"/>
    </w:rPr>
  </w:style>
  <w:style w:type="character" w:customStyle="1" w:styleId="CommentTextChar">
    <w:name w:val="Comment Text Char"/>
    <w:link w:val="CommentText"/>
    <w:semiHidden/>
    <w:locked/>
    <w:rsid w:val="006050C5"/>
  </w:style>
  <w:style w:type="paragraph" w:styleId="CommentSubject">
    <w:name w:val="annotation subject"/>
    <w:basedOn w:val="CommentText"/>
    <w:next w:val="CommentText"/>
    <w:link w:val="CommentSubjectChar"/>
    <w:semiHidden/>
    <w:rsid w:val="00CE44E6"/>
    <w:rPr>
      <w:b/>
      <w:bCs/>
    </w:rPr>
  </w:style>
  <w:style w:type="character" w:customStyle="1" w:styleId="CommentSubjectChar">
    <w:name w:val="Comment Subject Char"/>
    <w:link w:val="CommentSubject"/>
    <w:semiHidden/>
    <w:locked/>
    <w:rsid w:val="006050C5"/>
    <w:rPr>
      <w:b/>
      <w:bCs/>
    </w:rPr>
  </w:style>
  <w:style w:type="paragraph" w:styleId="BalloonText">
    <w:name w:val="Balloon Text"/>
    <w:basedOn w:val="Normal"/>
    <w:link w:val="BalloonTextChar"/>
    <w:semiHidden/>
    <w:rsid w:val="00CE44E6"/>
    <w:rPr>
      <w:rFonts w:ascii="Tahoma" w:hAnsi="Tahoma"/>
      <w:sz w:val="16"/>
      <w:szCs w:val="16"/>
    </w:rPr>
  </w:style>
  <w:style w:type="character" w:customStyle="1" w:styleId="BalloonTextChar">
    <w:name w:val="Balloon Text Char"/>
    <w:link w:val="BalloonText"/>
    <w:semiHidden/>
    <w:locked/>
    <w:rsid w:val="006050C5"/>
    <w:rPr>
      <w:rFonts w:ascii="Tahoma" w:hAnsi="Tahoma" w:cs="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9D3FC4"/>
    <w:rPr>
      <w:sz w:val="24"/>
      <w:szCs w:val="24"/>
    </w:r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paragraph" w:customStyle="1" w:styleId="Default">
    <w:name w:val="Default"/>
    <w:rsid w:val="009F37E4"/>
    <w:pPr>
      <w:autoSpaceDE w:val="0"/>
      <w:autoSpaceDN w:val="0"/>
      <w:adjustRightInd w:val="0"/>
    </w:pPr>
    <w:rPr>
      <w:rFonts w:ascii="Verdana" w:hAnsi="Verdana" w:cs="Verdana"/>
      <w:color w:val="000000"/>
      <w:sz w:val="24"/>
      <w:szCs w:val="24"/>
    </w:rPr>
  </w:style>
  <w:style w:type="table" w:styleId="LightList-Accent1">
    <w:name w:val="Light List Accent 1"/>
    <w:basedOn w:val="TableNormal"/>
    <w:uiPriority w:val="61"/>
    <w:rsid w:val="009F37E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MediumShading1-Accent5">
    <w:name w:val="Medium Shading 1 Accent 5"/>
    <w:basedOn w:val="TableNormal"/>
    <w:uiPriority w:val="63"/>
    <w:rsid w:val="009F37E4"/>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character" w:customStyle="1" w:styleId="mw-headline">
    <w:name w:val="mw-headline"/>
    <w:basedOn w:val="DefaultParagraphFont"/>
    <w:rsid w:val="00133719"/>
  </w:style>
  <w:style w:type="character" w:customStyle="1" w:styleId="mw-editsection">
    <w:name w:val="mw-editsection"/>
    <w:basedOn w:val="DefaultParagraphFont"/>
    <w:rsid w:val="00133719"/>
  </w:style>
  <w:style w:type="character" w:customStyle="1" w:styleId="mw-editsection-bracket">
    <w:name w:val="mw-editsection-bracket"/>
    <w:basedOn w:val="DefaultParagraphFont"/>
    <w:rsid w:val="00133719"/>
  </w:style>
  <w:style w:type="paragraph" w:styleId="NormalWeb">
    <w:name w:val="Normal (Web)"/>
    <w:basedOn w:val="Normal"/>
    <w:uiPriority w:val="99"/>
    <w:unhideWhenUsed/>
    <w:rsid w:val="004B304D"/>
    <w:pPr>
      <w:spacing w:before="100" w:beforeAutospacing="1" w:after="100" w:afterAutospacing="1"/>
    </w:pPr>
    <w:rPr>
      <w:lang w:val="en-IN" w:eastAsia="en-IN"/>
    </w:rPr>
  </w:style>
  <w:style w:type="paragraph" w:customStyle="1" w:styleId="TableParagraph">
    <w:name w:val="Table Paragraph"/>
    <w:basedOn w:val="Normal"/>
    <w:uiPriority w:val="1"/>
    <w:qFormat/>
    <w:rsid w:val="00750AA5"/>
    <w:pPr>
      <w:widowControl w:val="0"/>
      <w:jc w:val="right"/>
    </w:pPr>
    <w:rPr>
      <w:rFonts w:ascii="Calibri" w:eastAsia="Calibri" w:hAnsi="Calibri" w:cs="Calibri"/>
      <w:sz w:val="22"/>
      <w:szCs w:val="22"/>
    </w:rPr>
  </w:style>
  <w:style w:type="character" w:styleId="Strong">
    <w:name w:val="Strong"/>
    <w:basedOn w:val="DefaultParagraphFont"/>
    <w:uiPriority w:val="22"/>
    <w:qFormat/>
    <w:rsid w:val="0003792A"/>
    <w:rPr>
      <w:b/>
      <w:bCs/>
    </w:rPr>
  </w:style>
  <w:style w:type="paragraph" w:customStyle="1" w:styleId="paragraph">
    <w:name w:val="paragraph"/>
    <w:basedOn w:val="BodyText"/>
    <w:link w:val="paragraphChar"/>
    <w:autoRedefine/>
    <w:uiPriority w:val="99"/>
    <w:rsid w:val="00DB5701"/>
    <w:pPr>
      <w:tabs>
        <w:tab w:val="left" w:pos="0"/>
      </w:tabs>
      <w:spacing w:line="360" w:lineRule="auto"/>
      <w:ind w:left="29" w:right="1"/>
      <w:jc w:val="both"/>
    </w:pPr>
    <w:rPr>
      <w:rFonts w:ascii="Arial" w:hAnsi="Arial" w:cs="Arial"/>
      <w:bCs/>
      <w:iCs/>
      <w:sz w:val="22"/>
      <w:szCs w:val="22"/>
      <w:lang w:val="en-GB" w:eastAsia="en-IN"/>
    </w:rPr>
  </w:style>
  <w:style w:type="paragraph" w:styleId="BodyText">
    <w:name w:val="Body Text"/>
    <w:basedOn w:val="Normal"/>
    <w:link w:val="BodyTextChar"/>
    <w:uiPriority w:val="99"/>
    <w:semiHidden/>
    <w:unhideWhenUsed/>
    <w:rsid w:val="00E92178"/>
    <w:pPr>
      <w:spacing w:after="120"/>
    </w:pPr>
  </w:style>
  <w:style w:type="character" w:customStyle="1" w:styleId="BodyTextChar">
    <w:name w:val="Body Text Char"/>
    <w:basedOn w:val="DefaultParagraphFont"/>
    <w:link w:val="BodyText"/>
    <w:uiPriority w:val="99"/>
    <w:semiHidden/>
    <w:rsid w:val="00E92178"/>
    <w:rPr>
      <w:sz w:val="24"/>
      <w:szCs w:val="24"/>
    </w:rPr>
  </w:style>
  <w:style w:type="character" w:customStyle="1" w:styleId="paragraphChar">
    <w:name w:val="paragraph Char"/>
    <w:link w:val="paragraph"/>
    <w:uiPriority w:val="99"/>
    <w:locked/>
    <w:rsid w:val="00DB5701"/>
    <w:rPr>
      <w:rFonts w:ascii="Arial" w:hAnsi="Arial" w:cs="Arial"/>
      <w:bCs/>
      <w:iCs/>
      <w:sz w:val="22"/>
      <w:szCs w:val="22"/>
      <w:lang w:val="en-GB" w:eastAsia="en-IN"/>
    </w:rPr>
  </w:style>
  <w:style w:type="table" w:styleId="LightGrid-Accent5">
    <w:name w:val="Light Grid Accent 5"/>
    <w:basedOn w:val="TableNormal"/>
    <w:uiPriority w:val="62"/>
    <w:rsid w:val="004D610C"/>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NumHead">
    <w:name w:val="NumHead"/>
    <w:basedOn w:val="Normal"/>
    <w:next w:val="NumText"/>
    <w:rsid w:val="00096A44"/>
    <w:pPr>
      <w:keepNext/>
      <w:numPr>
        <w:numId w:val="4"/>
      </w:numPr>
      <w:spacing w:after="284"/>
      <w:outlineLvl w:val="0"/>
    </w:pPr>
    <w:rPr>
      <w:b/>
      <w:caps/>
      <w:sz w:val="26"/>
      <w:szCs w:val="20"/>
    </w:rPr>
  </w:style>
  <w:style w:type="paragraph" w:customStyle="1" w:styleId="NumText">
    <w:name w:val="NumText"/>
    <w:basedOn w:val="Normal"/>
    <w:rsid w:val="00096A44"/>
    <w:pPr>
      <w:numPr>
        <w:ilvl w:val="1"/>
        <w:numId w:val="4"/>
      </w:numPr>
      <w:spacing w:after="284"/>
      <w:outlineLvl w:val="1"/>
    </w:pPr>
    <w:rPr>
      <w:sz w:val="22"/>
      <w:szCs w:val="20"/>
    </w:rPr>
  </w:style>
  <w:style w:type="paragraph" w:styleId="TOC2">
    <w:name w:val="toc 2"/>
    <w:basedOn w:val="Normal"/>
    <w:next w:val="Normal"/>
    <w:autoRedefine/>
    <w:uiPriority w:val="39"/>
    <w:unhideWhenUsed/>
    <w:qFormat/>
    <w:rsid w:val="00096A44"/>
    <w:pPr>
      <w:spacing w:after="100"/>
      <w:ind w:left="240"/>
    </w:pPr>
    <w:rPr>
      <w:lang w:val="en-IN"/>
    </w:rPr>
  </w:style>
  <w:style w:type="paragraph" w:styleId="TOC1">
    <w:name w:val="toc 1"/>
    <w:basedOn w:val="Normal"/>
    <w:next w:val="Normal"/>
    <w:autoRedefine/>
    <w:uiPriority w:val="39"/>
    <w:unhideWhenUsed/>
    <w:qFormat/>
    <w:rsid w:val="00096A44"/>
    <w:pPr>
      <w:spacing w:after="100" w:line="276" w:lineRule="auto"/>
    </w:pPr>
    <w:rPr>
      <w:rFonts w:asciiTheme="minorHAnsi" w:eastAsiaTheme="minorEastAsia" w:hAnsiTheme="minorHAnsi" w:cstheme="minorBidi"/>
      <w:sz w:val="22"/>
      <w:szCs w:val="22"/>
    </w:rPr>
  </w:style>
  <w:style w:type="paragraph" w:styleId="TOC3">
    <w:name w:val="toc 3"/>
    <w:basedOn w:val="Normal"/>
    <w:next w:val="Normal"/>
    <w:autoRedefine/>
    <w:uiPriority w:val="39"/>
    <w:unhideWhenUsed/>
    <w:qFormat/>
    <w:rsid w:val="00096A44"/>
    <w:pPr>
      <w:spacing w:after="100" w:line="276" w:lineRule="auto"/>
      <w:ind w:left="440"/>
    </w:pPr>
    <w:rPr>
      <w:rFonts w:asciiTheme="minorHAnsi" w:eastAsiaTheme="minorEastAsia" w:hAnsiTheme="minorHAnsi" w:cstheme="minorBidi"/>
      <w:sz w:val="22"/>
      <w:szCs w:val="22"/>
    </w:rPr>
  </w:style>
  <w:style w:type="paragraph" w:styleId="TOC4">
    <w:name w:val="toc 4"/>
    <w:basedOn w:val="Normal"/>
    <w:next w:val="Normal"/>
    <w:autoRedefine/>
    <w:uiPriority w:val="39"/>
    <w:unhideWhenUsed/>
    <w:rsid w:val="00096A44"/>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096A44"/>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096A44"/>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096A44"/>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096A44"/>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096A44"/>
    <w:pPr>
      <w:spacing w:after="100" w:line="276" w:lineRule="auto"/>
      <w:ind w:left="1760"/>
    </w:pPr>
    <w:rPr>
      <w:rFonts w:asciiTheme="minorHAnsi" w:eastAsiaTheme="minorEastAsia" w:hAnsiTheme="minorHAnsi" w:cstheme="minorBidi"/>
      <w:sz w:val="22"/>
      <w:szCs w:val="22"/>
    </w:rPr>
  </w:style>
  <w:style w:type="paragraph" w:styleId="ListBullet">
    <w:name w:val="List Bullet"/>
    <w:basedOn w:val="Normal"/>
    <w:uiPriority w:val="99"/>
    <w:unhideWhenUsed/>
    <w:rsid w:val="00096A44"/>
    <w:pPr>
      <w:tabs>
        <w:tab w:val="num" w:pos="360"/>
      </w:tabs>
      <w:ind w:left="360" w:hanging="360"/>
      <w:contextualSpacing/>
    </w:pPr>
    <w:rPr>
      <w:lang w:val="en-IN"/>
    </w:rPr>
  </w:style>
  <w:style w:type="paragraph" w:customStyle="1" w:styleId="bulletedparagraph">
    <w:name w:val="bulleted paragraph"/>
    <w:basedOn w:val="BodyText"/>
    <w:link w:val="bulletedparagraphChar"/>
    <w:uiPriority w:val="99"/>
    <w:rsid w:val="00096A44"/>
    <w:pPr>
      <w:tabs>
        <w:tab w:val="num" w:pos="360"/>
      </w:tabs>
      <w:spacing w:before="120" w:line="360" w:lineRule="exact"/>
      <w:ind w:left="360" w:hanging="360"/>
      <w:jc w:val="both"/>
    </w:pPr>
    <w:rPr>
      <w:rFonts w:ascii="Book Antiqua" w:hAnsi="Book Antiqua"/>
      <w:sz w:val="22"/>
      <w:szCs w:val="22"/>
    </w:rPr>
  </w:style>
  <w:style w:type="character" w:customStyle="1" w:styleId="bulletedparagraphChar">
    <w:name w:val="bulleted paragraph Char"/>
    <w:basedOn w:val="DefaultParagraphFont"/>
    <w:link w:val="bulletedparagraph"/>
    <w:uiPriority w:val="99"/>
    <w:locked/>
    <w:rsid w:val="00096A44"/>
    <w:rPr>
      <w:rFonts w:ascii="Book Antiqua" w:hAnsi="Book Antiqua"/>
      <w:sz w:val="22"/>
      <w:szCs w:val="22"/>
    </w:rPr>
  </w:style>
  <w:style w:type="paragraph" w:customStyle="1" w:styleId="xl38">
    <w:name w:val="xl38"/>
    <w:basedOn w:val="Normal"/>
    <w:uiPriority w:val="99"/>
    <w:rsid w:val="00096A44"/>
    <w:pPr>
      <w:spacing w:before="100" w:after="100" w:line="360" w:lineRule="auto"/>
      <w:jc w:val="both"/>
    </w:pPr>
    <w:rPr>
      <w:rFonts w:ascii="Book Antiqua" w:eastAsia="Arial Unicode MS" w:hAnsi="Book Antiqua"/>
      <w:b/>
      <w:szCs w:val="20"/>
      <w:lang w:val="en-GB"/>
    </w:rPr>
  </w:style>
  <w:style w:type="character" w:customStyle="1" w:styleId="welcome-bold-text">
    <w:name w:val="welcome-bold-text"/>
    <w:basedOn w:val="DefaultParagraphFont"/>
    <w:rsid w:val="00096A44"/>
  </w:style>
  <w:style w:type="character" w:customStyle="1" w:styleId="m5541877347524181508apple-tab-span">
    <w:name w:val="m_5541877347524181508apple-tab-span"/>
    <w:basedOn w:val="DefaultParagraphFont"/>
    <w:rsid w:val="00096A44"/>
  </w:style>
  <w:style w:type="paragraph" w:customStyle="1" w:styleId="m1741319431028548748msolistparagraph">
    <w:name w:val="m_1741319431028548748msolistparagraph"/>
    <w:basedOn w:val="Normal"/>
    <w:rsid w:val="001C63F1"/>
    <w:pPr>
      <w:spacing w:before="100" w:beforeAutospacing="1" w:after="100" w:afterAutospacing="1"/>
    </w:pPr>
    <w:rPr>
      <w:lang w:val="en-IN" w:eastAsia="en-IN"/>
    </w:rPr>
  </w:style>
  <w:style w:type="character" w:customStyle="1" w:styleId="nd-word">
    <w:name w:val="nd-word"/>
    <w:basedOn w:val="DefaultParagraphFont"/>
    <w:rsid w:val="00C7064F"/>
  </w:style>
  <w:style w:type="character" w:customStyle="1" w:styleId="Heading4Char">
    <w:name w:val="Heading 4 Char"/>
    <w:basedOn w:val="DefaultParagraphFont"/>
    <w:link w:val="Heading4"/>
    <w:uiPriority w:val="9"/>
    <w:semiHidden/>
    <w:rsid w:val="00581ABF"/>
    <w:rPr>
      <w:rFonts w:asciiTheme="majorHAnsi" w:eastAsiaTheme="majorEastAsia" w:hAnsiTheme="majorHAnsi" w:cstheme="majorBidi"/>
      <w:b/>
      <w:bCs/>
      <w:i/>
      <w:iCs/>
      <w:color w:val="4F81BD" w:themeColor="accent1"/>
      <w:sz w:val="24"/>
      <w:szCs w:val="24"/>
    </w:rPr>
  </w:style>
  <w:style w:type="character" w:styleId="FollowedHyperlink">
    <w:name w:val="FollowedHyperlink"/>
    <w:basedOn w:val="DefaultParagraphFont"/>
    <w:uiPriority w:val="99"/>
    <w:semiHidden/>
    <w:unhideWhenUsed/>
    <w:rsid w:val="00871230"/>
    <w:rPr>
      <w:color w:val="800080" w:themeColor="followedHyperlink"/>
      <w:u w:val="single"/>
    </w:rPr>
  </w:style>
  <w:style w:type="paragraph" w:customStyle="1" w:styleId="m474286636804988418default">
    <w:name w:val="m_474286636804988418default"/>
    <w:basedOn w:val="Normal"/>
    <w:rsid w:val="00C60059"/>
    <w:pPr>
      <w:spacing w:before="100" w:beforeAutospacing="1" w:after="100" w:afterAutospacing="1"/>
    </w:pPr>
  </w:style>
  <w:style w:type="character" w:customStyle="1" w:styleId="UnresolvedMention1">
    <w:name w:val="Unresolved Mention1"/>
    <w:basedOn w:val="DefaultParagraphFont"/>
    <w:uiPriority w:val="99"/>
    <w:semiHidden/>
    <w:unhideWhenUsed/>
    <w:rsid w:val="00C17EFA"/>
    <w:rPr>
      <w:color w:val="605E5C"/>
      <w:shd w:val="clear" w:color="auto" w:fill="E1DFDD"/>
    </w:rPr>
  </w:style>
  <w:style w:type="table" w:customStyle="1" w:styleId="TableGrid1">
    <w:name w:val="Table Grid1"/>
    <w:basedOn w:val="TableNormal"/>
    <w:next w:val="TableGrid"/>
    <w:uiPriority w:val="39"/>
    <w:rsid w:val="00AF0E16"/>
    <w:rPr>
      <w:rFonts w:ascii="Calibri" w:eastAsia="Calibri" w:hAnsi="Calibri"/>
      <w:sz w:val="22"/>
      <w:szCs w:val="22"/>
      <w:lang w:val="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944240">
      <w:bodyDiv w:val="1"/>
      <w:marLeft w:val="0"/>
      <w:marRight w:val="0"/>
      <w:marTop w:val="0"/>
      <w:marBottom w:val="0"/>
      <w:divBdr>
        <w:top w:val="none" w:sz="0" w:space="0" w:color="auto"/>
        <w:left w:val="none" w:sz="0" w:space="0" w:color="auto"/>
        <w:bottom w:val="none" w:sz="0" w:space="0" w:color="auto"/>
        <w:right w:val="none" w:sz="0" w:space="0" w:color="auto"/>
      </w:divBdr>
    </w:div>
    <w:div w:id="8486011">
      <w:bodyDiv w:val="1"/>
      <w:marLeft w:val="0"/>
      <w:marRight w:val="0"/>
      <w:marTop w:val="0"/>
      <w:marBottom w:val="0"/>
      <w:divBdr>
        <w:top w:val="none" w:sz="0" w:space="0" w:color="auto"/>
        <w:left w:val="none" w:sz="0" w:space="0" w:color="auto"/>
        <w:bottom w:val="none" w:sz="0" w:space="0" w:color="auto"/>
        <w:right w:val="none" w:sz="0" w:space="0" w:color="auto"/>
      </w:divBdr>
    </w:div>
    <w:div w:id="21565134">
      <w:bodyDiv w:val="1"/>
      <w:marLeft w:val="0"/>
      <w:marRight w:val="0"/>
      <w:marTop w:val="0"/>
      <w:marBottom w:val="0"/>
      <w:divBdr>
        <w:top w:val="none" w:sz="0" w:space="0" w:color="auto"/>
        <w:left w:val="none" w:sz="0" w:space="0" w:color="auto"/>
        <w:bottom w:val="none" w:sz="0" w:space="0" w:color="auto"/>
        <w:right w:val="none" w:sz="0" w:space="0" w:color="auto"/>
      </w:divBdr>
    </w:div>
    <w:div w:id="21634934">
      <w:bodyDiv w:val="1"/>
      <w:marLeft w:val="0"/>
      <w:marRight w:val="0"/>
      <w:marTop w:val="0"/>
      <w:marBottom w:val="0"/>
      <w:divBdr>
        <w:top w:val="none" w:sz="0" w:space="0" w:color="auto"/>
        <w:left w:val="none" w:sz="0" w:space="0" w:color="auto"/>
        <w:bottom w:val="none" w:sz="0" w:space="0" w:color="auto"/>
        <w:right w:val="none" w:sz="0" w:space="0" w:color="auto"/>
      </w:divBdr>
    </w:div>
    <w:div w:id="22439545">
      <w:bodyDiv w:val="1"/>
      <w:marLeft w:val="0"/>
      <w:marRight w:val="0"/>
      <w:marTop w:val="0"/>
      <w:marBottom w:val="0"/>
      <w:divBdr>
        <w:top w:val="none" w:sz="0" w:space="0" w:color="auto"/>
        <w:left w:val="none" w:sz="0" w:space="0" w:color="auto"/>
        <w:bottom w:val="none" w:sz="0" w:space="0" w:color="auto"/>
        <w:right w:val="none" w:sz="0" w:space="0" w:color="auto"/>
      </w:divBdr>
    </w:div>
    <w:div w:id="72438219">
      <w:bodyDiv w:val="1"/>
      <w:marLeft w:val="0"/>
      <w:marRight w:val="0"/>
      <w:marTop w:val="0"/>
      <w:marBottom w:val="0"/>
      <w:divBdr>
        <w:top w:val="none" w:sz="0" w:space="0" w:color="auto"/>
        <w:left w:val="none" w:sz="0" w:space="0" w:color="auto"/>
        <w:bottom w:val="none" w:sz="0" w:space="0" w:color="auto"/>
        <w:right w:val="none" w:sz="0" w:space="0" w:color="auto"/>
      </w:divBdr>
    </w:div>
    <w:div w:id="83695929">
      <w:bodyDiv w:val="1"/>
      <w:marLeft w:val="0"/>
      <w:marRight w:val="0"/>
      <w:marTop w:val="0"/>
      <w:marBottom w:val="0"/>
      <w:divBdr>
        <w:top w:val="none" w:sz="0" w:space="0" w:color="auto"/>
        <w:left w:val="none" w:sz="0" w:space="0" w:color="auto"/>
        <w:bottom w:val="none" w:sz="0" w:space="0" w:color="auto"/>
        <w:right w:val="none" w:sz="0" w:space="0" w:color="auto"/>
      </w:divBdr>
    </w:div>
    <w:div w:id="89742043">
      <w:bodyDiv w:val="1"/>
      <w:marLeft w:val="0"/>
      <w:marRight w:val="0"/>
      <w:marTop w:val="0"/>
      <w:marBottom w:val="0"/>
      <w:divBdr>
        <w:top w:val="none" w:sz="0" w:space="0" w:color="auto"/>
        <w:left w:val="none" w:sz="0" w:space="0" w:color="auto"/>
        <w:bottom w:val="none" w:sz="0" w:space="0" w:color="auto"/>
        <w:right w:val="none" w:sz="0" w:space="0" w:color="auto"/>
      </w:divBdr>
    </w:div>
    <w:div w:id="91125008">
      <w:bodyDiv w:val="1"/>
      <w:marLeft w:val="0"/>
      <w:marRight w:val="0"/>
      <w:marTop w:val="0"/>
      <w:marBottom w:val="0"/>
      <w:divBdr>
        <w:top w:val="none" w:sz="0" w:space="0" w:color="auto"/>
        <w:left w:val="none" w:sz="0" w:space="0" w:color="auto"/>
        <w:bottom w:val="none" w:sz="0" w:space="0" w:color="auto"/>
        <w:right w:val="none" w:sz="0" w:space="0" w:color="auto"/>
      </w:divBdr>
    </w:div>
    <w:div w:id="114565228">
      <w:bodyDiv w:val="1"/>
      <w:marLeft w:val="0"/>
      <w:marRight w:val="0"/>
      <w:marTop w:val="0"/>
      <w:marBottom w:val="0"/>
      <w:divBdr>
        <w:top w:val="none" w:sz="0" w:space="0" w:color="auto"/>
        <w:left w:val="none" w:sz="0" w:space="0" w:color="auto"/>
        <w:bottom w:val="none" w:sz="0" w:space="0" w:color="auto"/>
        <w:right w:val="none" w:sz="0" w:space="0" w:color="auto"/>
      </w:divBdr>
    </w:div>
    <w:div w:id="117376962">
      <w:bodyDiv w:val="1"/>
      <w:marLeft w:val="0"/>
      <w:marRight w:val="0"/>
      <w:marTop w:val="0"/>
      <w:marBottom w:val="0"/>
      <w:divBdr>
        <w:top w:val="none" w:sz="0" w:space="0" w:color="auto"/>
        <w:left w:val="none" w:sz="0" w:space="0" w:color="auto"/>
        <w:bottom w:val="none" w:sz="0" w:space="0" w:color="auto"/>
        <w:right w:val="none" w:sz="0" w:space="0" w:color="auto"/>
      </w:divBdr>
    </w:div>
    <w:div w:id="127093406">
      <w:bodyDiv w:val="1"/>
      <w:marLeft w:val="0"/>
      <w:marRight w:val="0"/>
      <w:marTop w:val="0"/>
      <w:marBottom w:val="0"/>
      <w:divBdr>
        <w:top w:val="none" w:sz="0" w:space="0" w:color="auto"/>
        <w:left w:val="none" w:sz="0" w:space="0" w:color="auto"/>
        <w:bottom w:val="none" w:sz="0" w:space="0" w:color="auto"/>
        <w:right w:val="none" w:sz="0" w:space="0" w:color="auto"/>
      </w:divBdr>
    </w:div>
    <w:div w:id="163131518">
      <w:bodyDiv w:val="1"/>
      <w:marLeft w:val="0"/>
      <w:marRight w:val="0"/>
      <w:marTop w:val="0"/>
      <w:marBottom w:val="0"/>
      <w:divBdr>
        <w:top w:val="none" w:sz="0" w:space="0" w:color="auto"/>
        <w:left w:val="none" w:sz="0" w:space="0" w:color="auto"/>
        <w:bottom w:val="none" w:sz="0" w:space="0" w:color="auto"/>
        <w:right w:val="none" w:sz="0" w:space="0" w:color="auto"/>
      </w:divBdr>
    </w:div>
    <w:div w:id="166286886">
      <w:bodyDiv w:val="1"/>
      <w:marLeft w:val="0"/>
      <w:marRight w:val="0"/>
      <w:marTop w:val="0"/>
      <w:marBottom w:val="0"/>
      <w:divBdr>
        <w:top w:val="none" w:sz="0" w:space="0" w:color="auto"/>
        <w:left w:val="none" w:sz="0" w:space="0" w:color="auto"/>
        <w:bottom w:val="none" w:sz="0" w:space="0" w:color="auto"/>
        <w:right w:val="none" w:sz="0" w:space="0" w:color="auto"/>
      </w:divBdr>
    </w:div>
    <w:div w:id="171531764">
      <w:bodyDiv w:val="1"/>
      <w:marLeft w:val="0"/>
      <w:marRight w:val="0"/>
      <w:marTop w:val="0"/>
      <w:marBottom w:val="0"/>
      <w:divBdr>
        <w:top w:val="none" w:sz="0" w:space="0" w:color="auto"/>
        <w:left w:val="none" w:sz="0" w:space="0" w:color="auto"/>
        <w:bottom w:val="none" w:sz="0" w:space="0" w:color="auto"/>
        <w:right w:val="none" w:sz="0" w:space="0" w:color="auto"/>
      </w:divBdr>
    </w:div>
    <w:div w:id="174685784">
      <w:bodyDiv w:val="1"/>
      <w:marLeft w:val="0"/>
      <w:marRight w:val="0"/>
      <w:marTop w:val="0"/>
      <w:marBottom w:val="0"/>
      <w:divBdr>
        <w:top w:val="none" w:sz="0" w:space="0" w:color="auto"/>
        <w:left w:val="none" w:sz="0" w:space="0" w:color="auto"/>
        <w:bottom w:val="none" w:sz="0" w:space="0" w:color="auto"/>
        <w:right w:val="none" w:sz="0" w:space="0" w:color="auto"/>
      </w:divBdr>
      <w:divsChild>
        <w:div w:id="19165789">
          <w:marLeft w:val="0"/>
          <w:marRight w:val="0"/>
          <w:marTop w:val="0"/>
          <w:marBottom w:val="0"/>
          <w:divBdr>
            <w:top w:val="none" w:sz="0" w:space="0" w:color="auto"/>
            <w:left w:val="none" w:sz="0" w:space="0" w:color="auto"/>
            <w:bottom w:val="none" w:sz="0" w:space="0" w:color="auto"/>
            <w:right w:val="none" w:sz="0" w:space="0" w:color="auto"/>
          </w:divBdr>
        </w:div>
        <w:div w:id="253517498">
          <w:marLeft w:val="0"/>
          <w:marRight w:val="0"/>
          <w:marTop w:val="0"/>
          <w:marBottom w:val="0"/>
          <w:divBdr>
            <w:top w:val="none" w:sz="0" w:space="0" w:color="auto"/>
            <w:left w:val="none" w:sz="0" w:space="0" w:color="auto"/>
            <w:bottom w:val="none" w:sz="0" w:space="0" w:color="auto"/>
            <w:right w:val="none" w:sz="0" w:space="0" w:color="auto"/>
          </w:divBdr>
        </w:div>
        <w:div w:id="702561665">
          <w:marLeft w:val="0"/>
          <w:marRight w:val="0"/>
          <w:marTop w:val="0"/>
          <w:marBottom w:val="0"/>
          <w:divBdr>
            <w:top w:val="none" w:sz="0" w:space="0" w:color="auto"/>
            <w:left w:val="none" w:sz="0" w:space="0" w:color="auto"/>
            <w:bottom w:val="none" w:sz="0" w:space="0" w:color="auto"/>
            <w:right w:val="none" w:sz="0" w:space="0" w:color="auto"/>
          </w:divBdr>
        </w:div>
        <w:div w:id="1132090472">
          <w:marLeft w:val="0"/>
          <w:marRight w:val="0"/>
          <w:marTop w:val="0"/>
          <w:marBottom w:val="0"/>
          <w:divBdr>
            <w:top w:val="none" w:sz="0" w:space="0" w:color="auto"/>
            <w:left w:val="none" w:sz="0" w:space="0" w:color="auto"/>
            <w:bottom w:val="none" w:sz="0" w:space="0" w:color="auto"/>
            <w:right w:val="none" w:sz="0" w:space="0" w:color="auto"/>
          </w:divBdr>
        </w:div>
        <w:div w:id="1136991419">
          <w:marLeft w:val="0"/>
          <w:marRight w:val="0"/>
          <w:marTop w:val="0"/>
          <w:marBottom w:val="0"/>
          <w:divBdr>
            <w:top w:val="none" w:sz="0" w:space="0" w:color="auto"/>
            <w:left w:val="none" w:sz="0" w:space="0" w:color="auto"/>
            <w:bottom w:val="none" w:sz="0" w:space="0" w:color="auto"/>
            <w:right w:val="none" w:sz="0" w:space="0" w:color="auto"/>
          </w:divBdr>
        </w:div>
        <w:div w:id="1173841847">
          <w:marLeft w:val="0"/>
          <w:marRight w:val="0"/>
          <w:marTop w:val="0"/>
          <w:marBottom w:val="0"/>
          <w:divBdr>
            <w:top w:val="none" w:sz="0" w:space="0" w:color="auto"/>
            <w:left w:val="none" w:sz="0" w:space="0" w:color="auto"/>
            <w:bottom w:val="none" w:sz="0" w:space="0" w:color="auto"/>
            <w:right w:val="none" w:sz="0" w:space="0" w:color="auto"/>
          </w:divBdr>
        </w:div>
        <w:div w:id="1284726295">
          <w:marLeft w:val="0"/>
          <w:marRight w:val="0"/>
          <w:marTop w:val="0"/>
          <w:marBottom w:val="0"/>
          <w:divBdr>
            <w:top w:val="none" w:sz="0" w:space="0" w:color="auto"/>
            <w:left w:val="none" w:sz="0" w:space="0" w:color="auto"/>
            <w:bottom w:val="none" w:sz="0" w:space="0" w:color="auto"/>
            <w:right w:val="none" w:sz="0" w:space="0" w:color="auto"/>
          </w:divBdr>
        </w:div>
      </w:divsChild>
    </w:div>
    <w:div w:id="289553381">
      <w:bodyDiv w:val="1"/>
      <w:marLeft w:val="0"/>
      <w:marRight w:val="0"/>
      <w:marTop w:val="0"/>
      <w:marBottom w:val="0"/>
      <w:divBdr>
        <w:top w:val="none" w:sz="0" w:space="0" w:color="auto"/>
        <w:left w:val="none" w:sz="0" w:space="0" w:color="auto"/>
        <w:bottom w:val="none" w:sz="0" w:space="0" w:color="auto"/>
        <w:right w:val="none" w:sz="0" w:space="0" w:color="auto"/>
      </w:divBdr>
    </w:div>
    <w:div w:id="364449561">
      <w:bodyDiv w:val="1"/>
      <w:marLeft w:val="0"/>
      <w:marRight w:val="0"/>
      <w:marTop w:val="0"/>
      <w:marBottom w:val="0"/>
      <w:divBdr>
        <w:top w:val="none" w:sz="0" w:space="0" w:color="auto"/>
        <w:left w:val="none" w:sz="0" w:space="0" w:color="auto"/>
        <w:bottom w:val="none" w:sz="0" w:space="0" w:color="auto"/>
        <w:right w:val="none" w:sz="0" w:space="0" w:color="auto"/>
      </w:divBdr>
    </w:div>
    <w:div w:id="37835929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25616351">
      <w:bodyDiv w:val="1"/>
      <w:marLeft w:val="0"/>
      <w:marRight w:val="0"/>
      <w:marTop w:val="0"/>
      <w:marBottom w:val="0"/>
      <w:divBdr>
        <w:top w:val="none" w:sz="0" w:space="0" w:color="auto"/>
        <w:left w:val="none" w:sz="0" w:space="0" w:color="auto"/>
        <w:bottom w:val="none" w:sz="0" w:space="0" w:color="auto"/>
        <w:right w:val="none" w:sz="0" w:space="0" w:color="auto"/>
      </w:divBdr>
    </w:div>
    <w:div w:id="443883156">
      <w:bodyDiv w:val="1"/>
      <w:marLeft w:val="0"/>
      <w:marRight w:val="0"/>
      <w:marTop w:val="0"/>
      <w:marBottom w:val="0"/>
      <w:divBdr>
        <w:top w:val="none" w:sz="0" w:space="0" w:color="auto"/>
        <w:left w:val="none" w:sz="0" w:space="0" w:color="auto"/>
        <w:bottom w:val="none" w:sz="0" w:space="0" w:color="auto"/>
        <w:right w:val="none" w:sz="0" w:space="0" w:color="auto"/>
      </w:divBdr>
    </w:div>
    <w:div w:id="466051330">
      <w:bodyDiv w:val="1"/>
      <w:marLeft w:val="0"/>
      <w:marRight w:val="0"/>
      <w:marTop w:val="0"/>
      <w:marBottom w:val="0"/>
      <w:divBdr>
        <w:top w:val="none" w:sz="0" w:space="0" w:color="auto"/>
        <w:left w:val="none" w:sz="0" w:space="0" w:color="auto"/>
        <w:bottom w:val="none" w:sz="0" w:space="0" w:color="auto"/>
        <w:right w:val="none" w:sz="0" w:space="0" w:color="auto"/>
      </w:divBdr>
    </w:div>
    <w:div w:id="472916116">
      <w:bodyDiv w:val="1"/>
      <w:marLeft w:val="0"/>
      <w:marRight w:val="0"/>
      <w:marTop w:val="0"/>
      <w:marBottom w:val="0"/>
      <w:divBdr>
        <w:top w:val="none" w:sz="0" w:space="0" w:color="auto"/>
        <w:left w:val="none" w:sz="0" w:space="0" w:color="auto"/>
        <w:bottom w:val="none" w:sz="0" w:space="0" w:color="auto"/>
        <w:right w:val="none" w:sz="0" w:space="0" w:color="auto"/>
      </w:divBdr>
    </w:div>
    <w:div w:id="478811138">
      <w:bodyDiv w:val="1"/>
      <w:marLeft w:val="0"/>
      <w:marRight w:val="0"/>
      <w:marTop w:val="0"/>
      <w:marBottom w:val="0"/>
      <w:divBdr>
        <w:top w:val="none" w:sz="0" w:space="0" w:color="auto"/>
        <w:left w:val="none" w:sz="0" w:space="0" w:color="auto"/>
        <w:bottom w:val="none" w:sz="0" w:space="0" w:color="auto"/>
        <w:right w:val="none" w:sz="0" w:space="0" w:color="auto"/>
      </w:divBdr>
    </w:div>
    <w:div w:id="484513172">
      <w:bodyDiv w:val="1"/>
      <w:marLeft w:val="0"/>
      <w:marRight w:val="0"/>
      <w:marTop w:val="0"/>
      <w:marBottom w:val="0"/>
      <w:divBdr>
        <w:top w:val="none" w:sz="0" w:space="0" w:color="auto"/>
        <w:left w:val="none" w:sz="0" w:space="0" w:color="auto"/>
        <w:bottom w:val="none" w:sz="0" w:space="0" w:color="auto"/>
        <w:right w:val="none" w:sz="0" w:space="0" w:color="auto"/>
      </w:divBdr>
    </w:div>
    <w:div w:id="484975453">
      <w:bodyDiv w:val="1"/>
      <w:marLeft w:val="0"/>
      <w:marRight w:val="0"/>
      <w:marTop w:val="0"/>
      <w:marBottom w:val="0"/>
      <w:divBdr>
        <w:top w:val="none" w:sz="0" w:space="0" w:color="auto"/>
        <w:left w:val="none" w:sz="0" w:space="0" w:color="auto"/>
        <w:bottom w:val="none" w:sz="0" w:space="0" w:color="auto"/>
        <w:right w:val="none" w:sz="0" w:space="0" w:color="auto"/>
      </w:divBdr>
    </w:div>
    <w:div w:id="500704190">
      <w:bodyDiv w:val="1"/>
      <w:marLeft w:val="0"/>
      <w:marRight w:val="0"/>
      <w:marTop w:val="0"/>
      <w:marBottom w:val="0"/>
      <w:divBdr>
        <w:top w:val="none" w:sz="0" w:space="0" w:color="auto"/>
        <w:left w:val="none" w:sz="0" w:space="0" w:color="auto"/>
        <w:bottom w:val="none" w:sz="0" w:space="0" w:color="auto"/>
        <w:right w:val="none" w:sz="0" w:space="0" w:color="auto"/>
      </w:divBdr>
    </w:div>
    <w:div w:id="520556841">
      <w:bodyDiv w:val="1"/>
      <w:marLeft w:val="0"/>
      <w:marRight w:val="0"/>
      <w:marTop w:val="0"/>
      <w:marBottom w:val="0"/>
      <w:divBdr>
        <w:top w:val="none" w:sz="0" w:space="0" w:color="auto"/>
        <w:left w:val="none" w:sz="0" w:space="0" w:color="auto"/>
        <w:bottom w:val="none" w:sz="0" w:space="0" w:color="auto"/>
        <w:right w:val="none" w:sz="0" w:space="0" w:color="auto"/>
      </w:divBdr>
    </w:div>
    <w:div w:id="534663257">
      <w:bodyDiv w:val="1"/>
      <w:marLeft w:val="0"/>
      <w:marRight w:val="0"/>
      <w:marTop w:val="0"/>
      <w:marBottom w:val="0"/>
      <w:divBdr>
        <w:top w:val="none" w:sz="0" w:space="0" w:color="auto"/>
        <w:left w:val="none" w:sz="0" w:space="0" w:color="auto"/>
        <w:bottom w:val="none" w:sz="0" w:space="0" w:color="auto"/>
        <w:right w:val="none" w:sz="0" w:space="0" w:color="auto"/>
      </w:divBdr>
    </w:div>
    <w:div w:id="583993311">
      <w:bodyDiv w:val="1"/>
      <w:marLeft w:val="0"/>
      <w:marRight w:val="0"/>
      <w:marTop w:val="0"/>
      <w:marBottom w:val="0"/>
      <w:divBdr>
        <w:top w:val="none" w:sz="0" w:space="0" w:color="auto"/>
        <w:left w:val="none" w:sz="0" w:space="0" w:color="auto"/>
        <w:bottom w:val="none" w:sz="0" w:space="0" w:color="auto"/>
        <w:right w:val="none" w:sz="0" w:space="0" w:color="auto"/>
      </w:divBdr>
    </w:div>
    <w:div w:id="597905573">
      <w:bodyDiv w:val="1"/>
      <w:marLeft w:val="0"/>
      <w:marRight w:val="0"/>
      <w:marTop w:val="0"/>
      <w:marBottom w:val="0"/>
      <w:divBdr>
        <w:top w:val="none" w:sz="0" w:space="0" w:color="auto"/>
        <w:left w:val="none" w:sz="0" w:space="0" w:color="auto"/>
        <w:bottom w:val="none" w:sz="0" w:space="0" w:color="auto"/>
        <w:right w:val="none" w:sz="0" w:space="0" w:color="auto"/>
      </w:divBdr>
      <w:divsChild>
        <w:div w:id="610285357">
          <w:marLeft w:val="0"/>
          <w:marRight w:val="0"/>
          <w:marTop w:val="0"/>
          <w:marBottom w:val="0"/>
          <w:divBdr>
            <w:top w:val="none" w:sz="0" w:space="0" w:color="auto"/>
            <w:left w:val="none" w:sz="0" w:space="0" w:color="auto"/>
            <w:bottom w:val="none" w:sz="0" w:space="0" w:color="auto"/>
            <w:right w:val="none" w:sz="0" w:space="0" w:color="auto"/>
          </w:divBdr>
        </w:div>
        <w:div w:id="1163395103">
          <w:marLeft w:val="0"/>
          <w:marRight w:val="0"/>
          <w:marTop w:val="0"/>
          <w:marBottom w:val="0"/>
          <w:divBdr>
            <w:top w:val="none" w:sz="0" w:space="0" w:color="auto"/>
            <w:left w:val="none" w:sz="0" w:space="0" w:color="auto"/>
            <w:bottom w:val="none" w:sz="0" w:space="0" w:color="auto"/>
            <w:right w:val="none" w:sz="0" w:space="0" w:color="auto"/>
          </w:divBdr>
        </w:div>
        <w:div w:id="1178152756">
          <w:marLeft w:val="0"/>
          <w:marRight w:val="0"/>
          <w:marTop w:val="0"/>
          <w:marBottom w:val="0"/>
          <w:divBdr>
            <w:top w:val="none" w:sz="0" w:space="0" w:color="auto"/>
            <w:left w:val="none" w:sz="0" w:space="0" w:color="auto"/>
            <w:bottom w:val="none" w:sz="0" w:space="0" w:color="auto"/>
            <w:right w:val="none" w:sz="0" w:space="0" w:color="auto"/>
          </w:divBdr>
        </w:div>
        <w:div w:id="2119138293">
          <w:marLeft w:val="0"/>
          <w:marRight w:val="0"/>
          <w:marTop w:val="0"/>
          <w:marBottom w:val="0"/>
          <w:divBdr>
            <w:top w:val="none" w:sz="0" w:space="0" w:color="auto"/>
            <w:left w:val="none" w:sz="0" w:space="0" w:color="auto"/>
            <w:bottom w:val="none" w:sz="0" w:space="0" w:color="auto"/>
            <w:right w:val="none" w:sz="0" w:space="0" w:color="auto"/>
          </w:divBdr>
        </w:div>
      </w:divsChild>
    </w:div>
    <w:div w:id="608705960">
      <w:bodyDiv w:val="1"/>
      <w:marLeft w:val="0"/>
      <w:marRight w:val="0"/>
      <w:marTop w:val="0"/>
      <w:marBottom w:val="0"/>
      <w:divBdr>
        <w:top w:val="none" w:sz="0" w:space="0" w:color="auto"/>
        <w:left w:val="none" w:sz="0" w:space="0" w:color="auto"/>
        <w:bottom w:val="none" w:sz="0" w:space="0" w:color="auto"/>
        <w:right w:val="none" w:sz="0" w:space="0" w:color="auto"/>
      </w:divBdr>
    </w:div>
    <w:div w:id="610431674">
      <w:bodyDiv w:val="1"/>
      <w:marLeft w:val="0"/>
      <w:marRight w:val="0"/>
      <w:marTop w:val="0"/>
      <w:marBottom w:val="0"/>
      <w:divBdr>
        <w:top w:val="none" w:sz="0" w:space="0" w:color="auto"/>
        <w:left w:val="none" w:sz="0" w:space="0" w:color="auto"/>
        <w:bottom w:val="none" w:sz="0" w:space="0" w:color="auto"/>
        <w:right w:val="none" w:sz="0" w:space="0" w:color="auto"/>
      </w:divBdr>
    </w:div>
    <w:div w:id="626156723">
      <w:bodyDiv w:val="1"/>
      <w:marLeft w:val="0"/>
      <w:marRight w:val="0"/>
      <w:marTop w:val="0"/>
      <w:marBottom w:val="0"/>
      <w:divBdr>
        <w:top w:val="none" w:sz="0" w:space="0" w:color="auto"/>
        <w:left w:val="none" w:sz="0" w:space="0" w:color="auto"/>
        <w:bottom w:val="none" w:sz="0" w:space="0" w:color="auto"/>
        <w:right w:val="none" w:sz="0" w:space="0" w:color="auto"/>
      </w:divBdr>
    </w:div>
    <w:div w:id="627008163">
      <w:bodyDiv w:val="1"/>
      <w:marLeft w:val="0"/>
      <w:marRight w:val="0"/>
      <w:marTop w:val="0"/>
      <w:marBottom w:val="0"/>
      <w:divBdr>
        <w:top w:val="none" w:sz="0" w:space="0" w:color="auto"/>
        <w:left w:val="none" w:sz="0" w:space="0" w:color="auto"/>
        <w:bottom w:val="none" w:sz="0" w:space="0" w:color="auto"/>
        <w:right w:val="none" w:sz="0" w:space="0" w:color="auto"/>
      </w:divBdr>
    </w:div>
    <w:div w:id="667942913">
      <w:bodyDiv w:val="1"/>
      <w:marLeft w:val="0"/>
      <w:marRight w:val="0"/>
      <w:marTop w:val="0"/>
      <w:marBottom w:val="0"/>
      <w:divBdr>
        <w:top w:val="none" w:sz="0" w:space="0" w:color="auto"/>
        <w:left w:val="none" w:sz="0" w:space="0" w:color="auto"/>
        <w:bottom w:val="none" w:sz="0" w:space="0" w:color="auto"/>
        <w:right w:val="none" w:sz="0" w:space="0" w:color="auto"/>
      </w:divBdr>
    </w:div>
    <w:div w:id="673338063">
      <w:bodyDiv w:val="1"/>
      <w:marLeft w:val="0"/>
      <w:marRight w:val="0"/>
      <w:marTop w:val="0"/>
      <w:marBottom w:val="0"/>
      <w:divBdr>
        <w:top w:val="none" w:sz="0" w:space="0" w:color="auto"/>
        <w:left w:val="none" w:sz="0" w:space="0" w:color="auto"/>
        <w:bottom w:val="none" w:sz="0" w:space="0" w:color="auto"/>
        <w:right w:val="none" w:sz="0" w:space="0" w:color="auto"/>
      </w:divBdr>
    </w:div>
    <w:div w:id="685517706">
      <w:bodyDiv w:val="1"/>
      <w:marLeft w:val="0"/>
      <w:marRight w:val="0"/>
      <w:marTop w:val="0"/>
      <w:marBottom w:val="0"/>
      <w:divBdr>
        <w:top w:val="none" w:sz="0" w:space="0" w:color="auto"/>
        <w:left w:val="none" w:sz="0" w:space="0" w:color="auto"/>
        <w:bottom w:val="none" w:sz="0" w:space="0" w:color="auto"/>
        <w:right w:val="none" w:sz="0" w:space="0" w:color="auto"/>
      </w:divBdr>
      <w:divsChild>
        <w:div w:id="627395060">
          <w:marLeft w:val="0"/>
          <w:marRight w:val="0"/>
          <w:marTop w:val="0"/>
          <w:marBottom w:val="0"/>
          <w:divBdr>
            <w:top w:val="none" w:sz="0" w:space="0" w:color="auto"/>
            <w:left w:val="none" w:sz="0" w:space="0" w:color="auto"/>
            <w:bottom w:val="none" w:sz="0" w:space="0" w:color="auto"/>
            <w:right w:val="none" w:sz="0" w:space="0" w:color="auto"/>
          </w:divBdr>
        </w:div>
        <w:div w:id="1074086551">
          <w:marLeft w:val="0"/>
          <w:marRight w:val="0"/>
          <w:marTop w:val="0"/>
          <w:marBottom w:val="0"/>
          <w:divBdr>
            <w:top w:val="none" w:sz="0" w:space="0" w:color="auto"/>
            <w:left w:val="none" w:sz="0" w:space="0" w:color="auto"/>
            <w:bottom w:val="none" w:sz="0" w:space="0" w:color="auto"/>
            <w:right w:val="none" w:sz="0" w:space="0" w:color="auto"/>
          </w:divBdr>
        </w:div>
      </w:divsChild>
    </w:div>
    <w:div w:id="701174938">
      <w:bodyDiv w:val="1"/>
      <w:marLeft w:val="0"/>
      <w:marRight w:val="0"/>
      <w:marTop w:val="0"/>
      <w:marBottom w:val="0"/>
      <w:divBdr>
        <w:top w:val="none" w:sz="0" w:space="0" w:color="auto"/>
        <w:left w:val="none" w:sz="0" w:space="0" w:color="auto"/>
        <w:bottom w:val="none" w:sz="0" w:space="0" w:color="auto"/>
        <w:right w:val="none" w:sz="0" w:space="0" w:color="auto"/>
      </w:divBdr>
    </w:div>
    <w:div w:id="731855446">
      <w:bodyDiv w:val="1"/>
      <w:marLeft w:val="0"/>
      <w:marRight w:val="0"/>
      <w:marTop w:val="0"/>
      <w:marBottom w:val="0"/>
      <w:divBdr>
        <w:top w:val="none" w:sz="0" w:space="0" w:color="auto"/>
        <w:left w:val="none" w:sz="0" w:space="0" w:color="auto"/>
        <w:bottom w:val="none" w:sz="0" w:space="0" w:color="auto"/>
        <w:right w:val="none" w:sz="0" w:space="0" w:color="auto"/>
      </w:divBdr>
    </w:div>
    <w:div w:id="756754486">
      <w:bodyDiv w:val="1"/>
      <w:marLeft w:val="0"/>
      <w:marRight w:val="0"/>
      <w:marTop w:val="0"/>
      <w:marBottom w:val="0"/>
      <w:divBdr>
        <w:top w:val="none" w:sz="0" w:space="0" w:color="auto"/>
        <w:left w:val="none" w:sz="0" w:space="0" w:color="auto"/>
        <w:bottom w:val="none" w:sz="0" w:space="0" w:color="auto"/>
        <w:right w:val="none" w:sz="0" w:space="0" w:color="auto"/>
      </w:divBdr>
    </w:div>
    <w:div w:id="758017329">
      <w:bodyDiv w:val="1"/>
      <w:marLeft w:val="0"/>
      <w:marRight w:val="0"/>
      <w:marTop w:val="0"/>
      <w:marBottom w:val="0"/>
      <w:divBdr>
        <w:top w:val="none" w:sz="0" w:space="0" w:color="auto"/>
        <w:left w:val="none" w:sz="0" w:space="0" w:color="auto"/>
        <w:bottom w:val="none" w:sz="0" w:space="0" w:color="auto"/>
        <w:right w:val="none" w:sz="0" w:space="0" w:color="auto"/>
      </w:divBdr>
    </w:div>
    <w:div w:id="779833766">
      <w:bodyDiv w:val="1"/>
      <w:marLeft w:val="0"/>
      <w:marRight w:val="0"/>
      <w:marTop w:val="0"/>
      <w:marBottom w:val="0"/>
      <w:divBdr>
        <w:top w:val="none" w:sz="0" w:space="0" w:color="auto"/>
        <w:left w:val="none" w:sz="0" w:space="0" w:color="auto"/>
        <w:bottom w:val="none" w:sz="0" w:space="0" w:color="auto"/>
        <w:right w:val="none" w:sz="0" w:space="0" w:color="auto"/>
      </w:divBdr>
      <w:divsChild>
        <w:div w:id="1994218620">
          <w:marLeft w:val="0"/>
          <w:marRight w:val="0"/>
          <w:marTop w:val="0"/>
          <w:marBottom w:val="0"/>
          <w:divBdr>
            <w:top w:val="none" w:sz="0" w:space="0" w:color="auto"/>
            <w:left w:val="none" w:sz="0" w:space="0" w:color="auto"/>
            <w:bottom w:val="none" w:sz="0" w:space="0" w:color="auto"/>
            <w:right w:val="none" w:sz="0" w:space="0" w:color="auto"/>
          </w:divBdr>
        </w:div>
      </w:divsChild>
    </w:div>
    <w:div w:id="796491129">
      <w:bodyDiv w:val="1"/>
      <w:marLeft w:val="0"/>
      <w:marRight w:val="0"/>
      <w:marTop w:val="0"/>
      <w:marBottom w:val="0"/>
      <w:divBdr>
        <w:top w:val="none" w:sz="0" w:space="0" w:color="auto"/>
        <w:left w:val="none" w:sz="0" w:space="0" w:color="auto"/>
        <w:bottom w:val="none" w:sz="0" w:space="0" w:color="auto"/>
        <w:right w:val="none" w:sz="0" w:space="0" w:color="auto"/>
      </w:divBdr>
    </w:div>
    <w:div w:id="808327863">
      <w:bodyDiv w:val="1"/>
      <w:marLeft w:val="0"/>
      <w:marRight w:val="0"/>
      <w:marTop w:val="0"/>
      <w:marBottom w:val="0"/>
      <w:divBdr>
        <w:top w:val="none" w:sz="0" w:space="0" w:color="auto"/>
        <w:left w:val="none" w:sz="0" w:space="0" w:color="auto"/>
        <w:bottom w:val="none" w:sz="0" w:space="0" w:color="auto"/>
        <w:right w:val="none" w:sz="0" w:space="0" w:color="auto"/>
      </w:divBdr>
    </w:div>
    <w:div w:id="814880855">
      <w:bodyDiv w:val="1"/>
      <w:marLeft w:val="0"/>
      <w:marRight w:val="0"/>
      <w:marTop w:val="0"/>
      <w:marBottom w:val="0"/>
      <w:divBdr>
        <w:top w:val="none" w:sz="0" w:space="0" w:color="auto"/>
        <w:left w:val="none" w:sz="0" w:space="0" w:color="auto"/>
        <w:bottom w:val="none" w:sz="0" w:space="0" w:color="auto"/>
        <w:right w:val="none" w:sz="0" w:space="0" w:color="auto"/>
      </w:divBdr>
    </w:div>
    <w:div w:id="83237626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94581108">
      <w:bodyDiv w:val="1"/>
      <w:marLeft w:val="0"/>
      <w:marRight w:val="0"/>
      <w:marTop w:val="0"/>
      <w:marBottom w:val="0"/>
      <w:divBdr>
        <w:top w:val="none" w:sz="0" w:space="0" w:color="auto"/>
        <w:left w:val="none" w:sz="0" w:space="0" w:color="auto"/>
        <w:bottom w:val="none" w:sz="0" w:space="0" w:color="auto"/>
        <w:right w:val="none" w:sz="0" w:space="0" w:color="auto"/>
      </w:divBdr>
    </w:div>
    <w:div w:id="902955338">
      <w:bodyDiv w:val="1"/>
      <w:marLeft w:val="0"/>
      <w:marRight w:val="0"/>
      <w:marTop w:val="0"/>
      <w:marBottom w:val="0"/>
      <w:divBdr>
        <w:top w:val="none" w:sz="0" w:space="0" w:color="auto"/>
        <w:left w:val="none" w:sz="0" w:space="0" w:color="auto"/>
        <w:bottom w:val="none" w:sz="0" w:space="0" w:color="auto"/>
        <w:right w:val="none" w:sz="0" w:space="0" w:color="auto"/>
      </w:divBdr>
    </w:div>
    <w:div w:id="908342471">
      <w:bodyDiv w:val="1"/>
      <w:marLeft w:val="0"/>
      <w:marRight w:val="0"/>
      <w:marTop w:val="0"/>
      <w:marBottom w:val="0"/>
      <w:divBdr>
        <w:top w:val="none" w:sz="0" w:space="0" w:color="auto"/>
        <w:left w:val="none" w:sz="0" w:space="0" w:color="auto"/>
        <w:bottom w:val="none" w:sz="0" w:space="0" w:color="auto"/>
        <w:right w:val="none" w:sz="0" w:space="0" w:color="auto"/>
      </w:divBdr>
      <w:divsChild>
        <w:div w:id="1034309198">
          <w:marLeft w:val="0"/>
          <w:marRight w:val="0"/>
          <w:marTop w:val="0"/>
          <w:marBottom w:val="0"/>
          <w:divBdr>
            <w:top w:val="none" w:sz="0" w:space="0" w:color="auto"/>
            <w:left w:val="none" w:sz="0" w:space="0" w:color="auto"/>
            <w:bottom w:val="none" w:sz="0" w:space="0" w:color="auto"/>
            <w:right w:val="none" w:sz="0" w:space="0" w:color="auto"/>
          </w:divBdr>
        </w:div>
      </w:divsChild>
    </w:div>
    <w:div w:id="913903278">
      <w:bodyDiv w:val="1"/>
      <w:marLeft w:val="0"/>
      <w:marRight w:val="0"/>
      <w:marTop w:val="0"/>
      <w:marBottom w:val="0"/>
      <w:divBdr>
        <w:top w:val="none" w:sz="0" w:space="0" w:color="auto"/>
        <w:left w:val="none" w:sz="0" w:space="0" w:color="auto"/>
        <w:bottom w:val="none" w:sz="0" w:space="0" w:color="auto"/>
        <w:right w:val="none" w:sz="0" w:space="0" w:color="auto"/>
      </w:divBdr>
    </w:div>
    <w:div w:id="916863072">
      <w:bodyDiv w:val="1"/>
      <w:marLeft w:val="0"/>
      <w:marRight w:val="0"/>
      <w:marTop w:val="0"/>
      <w:marBottom w:val="0"/>
      <w:divBdr>
        <w:top w:val="none" w:sz="0" w:space="0" w:color="auto"/>
        <w:left w:val="none" w:sz="0" w:space="0" w:color="auto"/>
        <w:bottom w:val="none" w:sz="0" w:space="0" w:color="auto"/>
        <w:right w:val="none" w:sz="0" w:space="0" w:color="auto"/>
      </w:divBdr>
    </w:div>
    <w:div w:id="920992177">
      <w:bodyDiv w:val="1"/>
      <w:marLeft w:val="0"/>
      <w:marRight w:val="0"/>
      <w:marTop w:val="0"/>
      <w:marBottom w:val="0"/>
      <w:divBdr>
        <w:top w:val="none" w:sz="0" w:space="0" w:color="auto"/>
        <w:left w:val="none" w:sz="0" w:space="0" w:color="auto"/>
        <w:bottom w:val="none" w:sz="0" w:space="0" w:color="auto"/>
        <w:right w:val="none" w:sz="0" w:space="0" w:color="auto"/>
      </w:divBdr>
    </w:div>
    <w:div w:id="922103898">
      <w:bodyDiv w:val="1"/>
      <w:marLeft w:val="0"/>
      <w:marRight w:val="0"/>
      <w:marTop w:val="0"/>
      <w:marBottom w:val="0"/>
      <w:divBdr>
        <w:top w:val="none" w:sz="0" w:space="0" w:color="auto"/>
        <w:left w:val="none" w:sz="0" w:space="0" w:color="auto"/>
        <w:bottom w:val="none" w:sz="0" w:space="0" w:color="auto"/>
        <w:right w:val="none" w:sz="0" w:space="0" w:color="auto"/>
      </w:divBdr>
      <w:divsChild>
        <w:div w:id="277181426">
          <w:marLeft w:val="0"/>
          <w:marRight w:val="0"/>
          <w:marTop w:val="0"/>
          <w:marBottom w:val="0"/>
          <w:divBdr>
            <w:top w:val="none" w:sz="0" w:space="0" w:color="auto"/>
            <w:left w:val="none" w:sz="0" w:space="0" w:color="auto"/>
            <w:bottom w:val="none" w:sz="0" w:space="0" w:color="auto"/>
            <w:right w:val="none" w:sz="0" w:space="0" w:color="auto"/>
          </w:divBdr>
        </w:div>
      </w:divsChild>
    </w:div>
    <w:div w:id="922836975">
      <w:bodyDiv w:val="1"/>
      <w:marLeft w:val="0"/>
      <w:marRight w:val="0"/>
      <w:marTop w:val="0"/>
      <w:marBottom w:val="0"/>
      <w:divBdr>
        <w:top w:val="none" w:sz="0" w:space="0" w:color="auto"/>
        <w:left w:val="none" w:sz="0" w:space="0" w:color="auto"/>
        <w:bottom w:val="none" w:sz="0" w:space="0" w:color="auto"/>
        <w:right w:val="none" w:sz="0" w:space="0" w:color="auto"/>
      </w:divBdr>
    </w:div>
    <w:div w:id="955604763">
      <w:bodyDiv w:val="1"/>
      <w:marLeft w:val="0"/>
      <w:marRight w:val="0"/>
      <w:marTop w:val="0"/>
      <w:marBottom w:val="0"/>
      <w:divBdr>
        <w:top w:val="none" w:sz="0" w:space="0" w:color="auto"/>
        <w:left w:val="none" w:sz="0" w:space="0" w:color="auto"/>
        <w:bottom w:val="none" w:sz="0" w:space="0" w:color="auto"/>
        <w:right w:val="none" w:sz="0" w:space="0" w:color="auto"/>
      </w:divBdr>
    </w:div>
    <w:div w:id="960496385">
      <w:bodyDiv w:val="1"/>
      <w:marLeft w:val="0"/>
      <w:marRight w:val="0"/>
      <w:marTop w:val="0"/>
      <w:marBottom w:val="0"/>
      <w:divBdr>
        <w:top w:val="none" w:sz="0" w:space="0" w:color="auto"/>
        <w:left w:val="none" w:sz="0" w:space="0" w:color="auto"/>
        <w:bottom w:val="none" w:sz="0" w:space="0" w:color="auto"/>
        <w:right w:val="none" w:sz="0" w:space="0" w:color="auto"/>
      </w:divBdr>
      <w:divsChild>
        <w:div w:id="259028618">
          <w:marLeft w:val="0"/>
          <w:marRight w:val="0"/>
          <w:marTop w:val="0"/>
          <w:marBottom w:val="0"/>
          <w:divBdr>
            <w:top w:val="none" w:sz="0" w:space="0" w:color="auto"/>
            <w:left w:val="none" w:sz="0" w:space="0" w:color="auto"/>
            <w:bottom w:val="none" w:sz="0" w:space="0" w:color="auto"/>
            <w:right w:val="none" w:sz="0" w:space="0" w:color="auto"/>
          </w:divBdr>
        </w:div>
      </w:divsChild>
    </w:div>
    <w:div w:id="966736618">
      <w:bodyDiv w:val="1"/>
      <w:marLeft w:val="0"/>
      <w:marRight w:val="0"/>
      <w:marTop w:val="0"/>
      <w:marBottom w:val="0"/>
      <w:divBdr>
        <w:top w:val="none" w:sz="0" w:space="0" w:color="auto"/>
        <w:left w:val="none" w:sz="0" w:space="0" w:color="auto"/>
        <w:bottom w:val="none" w:sz="0" w:space="0" w:color="auto"/>
        <w:right w:val="none" w:sz="0" w:space="0" w:color="auto"/>
      </w:divBdr>
      <w:divsChild>
        <w:div w:id="183835444">
          <w:marLeft w:val="0"/>
          <w:marRight w:val="0"/>
          <w:marTop w:val="0"/>
          <w:marBottom w:val="0"/>
          <w:divBdr>
            <w:top w:val="none" w:sz="0" w:space="0" w:color="auto"/>
            <w:left w:val="none" w:sz="0" w:space="0" w:color="auto"/>
            <w:bottom w:val="none" w:sz="0" w:space="0" w:color="auto"/>
            <w:right w:val="none" w:sz="0" w:space="0" w:color="auto"/>
          </w:divBdr>
        </w:div>
      </w:divsChild>
    </w:div>
    <w:div w:id="971328462">
      <w:bodyDiv w:val="1"/>
      <w:marLeft w:val="0"/>
      <w:marRight w:val="0"/>
      <w:marTop w:val="0"/>
      <w:marBottom w:val="0"/>
      <w:divBdr>
        <w:top w:val="none" w:sz="0" w:space="0" w:color="auto"/>
        <w:left w:val="none" w:sz="0" w:space="0" w:color="auto"/>
        <w:bottom w:val="none" w:sz="0" w:space="0" w:color="auto"/>
        <w:right w:val="none" w:sz="0" w:space="0" w:color="auto"/>
      </w:divBdr>
    </w:div>
    <w:div w:id="974874982">
      <w:bodyDiv w:val="1"/>
      <w:marLeft w:val="0"/>
      <w:marRight w:val="0"/>
      <w:marTop w:val="0"/>
      <w:marBottom w:val="0"/>
      <w:divBdr>
        <w:top w:val="none" w:sz="0" w:space="0" w:color="auto"/>
        <w:left w:val="none" w:sz="0" w:space="0" w:color="auto"/>
        <w:bottom w:val="none" w:sz="0" w:space="0" w:color="auto"/>
        <w:right w:val="none" w:sz="0" w:space="0" w:color="auto"/>
      </w:divBdr>
    </w:div>
    <w:div w:id="1008288222">
      <w:bodyDiv w:val="1"/>
      <w:marLeft w:val="0"/>
      <w:marRight w:val="0"/>
      <w:marTop w:val="0"/>
      <w:marBottom w:val="0"/>
      <w:divBdr>
        <w:top w:val="none" w:sz="0" w:space="0" w:color="auto"/>
        <w:left w:val="none" w:sz="0" w:space="0" w:color="auto"/>
        <w:bottom w:val="none" w:sz="0" w:space="0" w:color="auto"/>
        <w:right w:val="none" w:sz="0" w:space="0" w:color="auto"/>
      </w:divBdr>
    </w:div>
    <w:div w:id="1009210922">
      <w:bodyDiv w:val="1"/>
      <w:marLeft w:val="0"/>
      <w:marRight w:val="0"/>
      <w:marTop w:val="0"/>
      <w:marBottom w:val="0"/>
      <w:divBdr>
        <w:top w:val="none" w:sz="0" w:space="0" w:color="auto"/>
        <w:left w:val="none" w:sz="0" w:space="0" w:color="auto"/>
        <w:bottom w:val="none" w:sz="0" w:space="0" w:color="auto"/>
        <w:right w:val="none" w:sz="0" w:space="0" w:color="auto"/>
      </w:divBdr>
      <w:divsChild>
        <w:div w:id="791745809">
          <w:marLeft w:val="0"/>
          <w:marRight w:val="0"/>
          <w:marTop w:val="0"/>
          <w:marBottom w:val="0"/>
          <w:divBdr>
            <w:top w:val="none" w:sz="0" w:space="0" w:color="auto"/>
            <w:left w:val="none" w:sz="0" w:space="0" w:color="auto"/>
            <w:bottom w:val="none" w:sz="0" w:space="0" w:color="auto"/>
            <w:right w:val="none" w:sz="0" w:space="0" w:color="auto"/>
          </w:divBdr>
        </w:div>
        <w:div w:id="878514325">
          <w:marLeft w:val="0"/>
          <w:marRight w:val="0"/>
          <w:marTop w:val="0"/>
          <w:marBottom w:val="0"/>
          <w:divBdr>
            <w:top w:val="none" w:sz="0" w:space="0" w:color="auto"/>
            <w:left w:val="none" w:sz="0" w:space="0" w:color="auto"/>
            <w:bottom w:val="none" w:sz="0" w:space="0" w:color="auto"/>
            <w:right w:val="none" w:sz="0" w:space="0" w:color="auto"/>
          </w:divBdr>
        </w:div>
        <w:div w:id="1079785984">
          <w:marLeft w:val="0"/>
          <w:marRight w:val="0"/>
          <w:marTop w:val="0"/>
          <w:marBottom w:val="0"/>
          <w:divBdr>
            <w:top w:val="none" w:sz="0" w:space="0" w:color="auto"/>
            <w:left w:val="none" w:sz="0" w:space="0" w:color="auto"/>
            <w:bottom w:val="none" w:sz="0" w:space="0" w:color="auto"/>
            <w:right w:val="none" w:sz="0" w:space="0" w:color="auto"/>
          </w:divBdr>
        </w:div>
      </w:divsChild>
    </w:div>
    <w:div w:id="1025137738">
      <w:bodyDiv w:val="1"/>
      <w:marLeft w:val="0"/>
      <w:marRight w:val="0"/>
      <w:marTop w:val="0"/>
      <w:marBottom w:val="0"/>
      <w:divBdr>
        <w:top w:val="none" w:sz="0" w:space="0" w:color="auto"/>
        <w:left w:val="none" w:sz="0" w:space="0" w:color="auto"/>
        <w:bottom w:val="none" w:sz="0" w:space="0" w:color="auto"/>
        <w:right w:val="none" w:sz="0" w:space="0" w:color="auto"/>
      </w:divBdr>
    </w:div>
    <w:div w:id="1030490525">
      <w:bodyDiv w:val="1"/>
      <w:marLeft w:val="0"/>
      <w:marRight w:val="0"/>
      <w:marTop w:val="0"/>
      <w:marBottom w:val="0"/>
      <w:divBdr>
        <w:top w:val="none" w:sz="0" w:space="0" w:color="auto"/>
        <w:left w:val="none" w:sz="0" w:space="0" w:color="auto"/>
        <w:bottom w:val="none" w:sz="0" w:space="0" w:color="auto"/>
        <w:right w:val="none" w:sz="0" w:space="0" w:color="auto"/>
      </w:divBdr>
      <w:divsChild>
        <w:div w:id="2031641125">
          <w:marLeft w:val="0"/>
          <w:marRight w:val="0"/>
          <w:marTop w:val="0"/>
          <w:marBottom w:val="0"/>
          <w:divBdr>
            <w:top w:val="none" w:sz="0" w:space="0" w:color="auto"/>
            <w:left w:val="none" w:sz="0" w:space="0" w:color="auto"/>
            <w:bottom w:val="none" w:sz="0" w:space="0" w:color="auto"/>
            <w:right w:val="none" w:sz="0" w:space="0" w:color="auto"/>
          </w:divBdr>
        </w:div>
      </w:divsChild>
    </w:div>
    <w:div w:id="1056127164">
      <w:bodyDiv w:val="1"/>
      <w:marLeft w:val="0"/>
      <w:marRight w:val="0"/>
      <w:marTop w:val="0"/>
      <w:marBottom w:val="0"/>
      <w:divBdr>
        <w:top w:val="none" w:sz="0" w:space="0" w:color="auto"/>
        <w:left w:val="none" w:sz="0" w:space="0" w:color="auto"/>
        <w:bottom w:val="none" w:sz="0" w:space="0" w:color="auto"/>
        <w:right w:val="none" w:sz="0" w:space="0" w:color="auto"/>
      </w:divBdr>
    </w:div>
    <w:div w:id="1065909663">
      <w:bodyDiv w:val="1"/>
      <w:marLeft w:val="0"/>
      <w:marRight w:val="0"/>
      <w:marTop w:val="0"/>
      <w:marBottom w:val="0"/>
      <w:divBdr>
        <w:top w:val="none" w:sz="0" w:space="0" w:color="auto"/>
        <w:left w:val="none" w:sz="0" w:space="0" w:color="auto"/>
        <w:bottom w:val="none" w:sz="0" w:space="0" w:color="auto"/>
        <w:right w:val="none" w:sz="0" w:space="0" w:color="auto"/>
      </w:divBdr>
    </w:div>
    <w:div w:id="1079837526">
      <w:bodyDiv w:val="1"/>
      <w:marLeft w:val="0"/>
      <w:marRight w:val="0"/>
      <w:marTop w:val="0"/>
      <w:marBottom w:val="0"/>
      <w:divBdr>
        <w:top w:val="none" w:sz="0" w:space="0" w:color="auto"/>
        <w:left w:val="none" w:sz="0" w:space="0" w:color="auto"/>
        <w:bottom w:val="none" w:sz="0" w:space="0" w:color="auto"/>
        <w:right w:val="none" w:sz="0" w:space="0" w:color="auto"/>
      </w:divBdr>
    </w:div>
    <w:div w:id="1084302653">
      <w:bodyDiv w:val="1"/>
      <w:marLeft w:val="0"/>
      <w:marRight w:val="0"/>
      <w:marTop w:val="0"/>
      <w:marBottom w:val="0"/>
      <w:divBdr>
        <w:top w:val="none" w:sz="0" w:space="0" w:color="auto"/>
        <w:left w:val="none" w:sz="0" w:space="0" w:color="auto"/>
        <w:bottom w:val="none" w:sz="0" w:space="0" w:color="auto"/>
        <w:right w:val="none" w:sz="0" w:space="0" w:color="auto"/>
      </w:divBdr>
      <w:divsChild>
        <w:div w:id="1305504030">
          <w:marLeft w:val="0"/>
          <w:marRight w:val="0"/>
          <w:marTop w:val="0"/>
          <w:marBottom w:val="0"/>
          <w:divBdr>
            <w:top w:val="none" w:sz="0" w:space="0" w:color="auto"/>
            <w:left w:val="none" w:sz="0" w:space="0" w:color="auto"/>
            <w:bottom w:val="none" w:sz="0" w:space="0" w:color="auto"/>
            <w:right w:val="none" w:sz="0" w:space="0" w:color="auto"/>
          </w:divBdr>
        </w:div>
      </w:divsChild>
    </w:div>
    <w:div w:id="1085420815">
      <w:bodyDiv w:val="1"/>
      <w:marLeft w:val="0"/>
      <w:marRight w:val="0"/>
      <w:marTop w:val="0"/>
      <w:marBottom w:val="0"/>
      <w:divBdr>
        <w:top w:val="none" w:sz="0" w:space="0" w:color="auto"/>
        <w:left w:val="none" w:sz="0" w:space="0" w:color="auto"/>
        <w:bottom w:val="none" w:sz="0" w:space="0" w:color="auto"/>
        <w:right w:val="none" w:sz="0" w:space="0" w:color="auto"/>
      </w:divBdr>
    </w:div>
    <w:div w:id="1095827905">
      <w:bodyDiv w:val="1"/>
      <w:marLeft w:val="0"/>
      <w:marRight w:val="0"/>
      <w:marTop w:val="0"/>
      <w:marBottom w:val="0"/>
      <w:divBdr>
        <w:top w:val="none" w:sz="0" w:space="0" w:color="auto"/>
        <w:left w:val="none" w:sz="0" w:space="0" w:color="auto"/>
        <w:bottom w:val="none" w:sz="0" w:space="0" w:color="auto"/>
        <w:right w:val="none" w:sz="0" w:space="0" w:color="auto"/>
      </w:divBdr>
    </w:div>
    <w:div w:id="1117068737">
      <w:bodyDiv w:val="1"/>
      <w:marLeft w:val="0"/>
      <w:marRight w:val="0"/>
      <w:marTop w:val="0"/>
      <w:marBottom w:val="0"/>
      <w:divBdr>
        <w:top w:val="none" w:sz="0" w:space="0" w:color="auto"/>
        <w:left w:val="none" w:sz="0" w:space="0" w:color="auto"/>
        <w:bottom w:val="none" w:sz="0" w:space="0" w:color="auto"/>
        <w:right w:val="none" w:sz="0" w:space="0" w:color="auto"/>
      </w:divBdr>
      <w:divsChild>
        <w:div w:id="34736330">
          <w:marLeft w:val="0"/>
          <w:marRight w:val="0"/>
          <w:marTop w:val="0"/>
          <w:marBottom w:val="0"/>
          <w:divBdr>
            <w:top w:val="none" w:sz="0" w:space="0" w:color="auto"/>
            <w:left w:val="none" w:sz="0" w:space="0" w:color="auto"/>
            <w:bottom w:val="none" w:sz="0" w:space="0" w:color="auto"/>
            <w:right w:val="none" w:sz="0" w:space="0" w:color="auto"/>
          </w:divBdr>
        </w:div>
      </w:divsChild>
    </w:div>
    <w:div w:id="1130248949">
      <w:bodyDiv w:val="1"/>
      <w:marLeft w:val="0"/>
      <w:marRight w:val="0"/>
      <w:marTop w:val="0"/>
      <w:marBottom w:val="0"/>
      <w:divBdr>
        <w:top w:val="none" w:sz="0" w:space="0" w:color="auto"/>
        <w:left w:val="none" w:sz="0" w:space="0" w:color="auto"/>
        <w:bottom w:val="none" w:sz="0" w:space="0" w:color="auto"/>
        <w:right w:val="none" w:sz="0" w:space="0" w:color="auto"/>
      </w:divBdr>
    </w:div>
    <w:div w:id="1157922791">
      <w:bodyDiv w:val="1"/>
      <w:marLeft w:val="0"/>
      <w:marRight w:val="0"/>
      <w:marTop w:val="0"/>
      <w:marBottom w:val="0"/>
      <w:divBdr>
        <w:top w:val="none" w:sz="0" w:space="0" w:color="auto"/>
        <w:left w:val="none" w:sz="0" w:space="0" w:color="auto"/>
        <w:bottom w:val="none" w:sz="0" w:space="0" w:color="auto"/>
        <w:right w:val="none" w:sz="0" w:space="0" w:color="auto"/>
      </w:divBdr>
    </w:div>
    <w:div w:id="1159274059">
      <w:bodyDiv w:val="1"/>
      <w:marLeft w:val="0"/>
      <w:marRight w:val="0"/>
      <w:marTop w:val="0"/>
      <w:marBottom w:val="0"/>
      <w:divBdr>
        <w:top w:val="none" w:sz="0" w:space="0" w:color="auto"/>
        <w:left w:val="none" w:sz="0" w:space="0" w:color="auto"/>
        <w:bottom w:val="none" w:sz="0" w:space="0" w:color="auto"/>
        <w:right w:val="none" w:sz="0" w:space="0" w:color="auto"/>
      </w:divBdr>
    </w:div>
    <w:div w:id="1186138947">
      <w:bodyDiv w:val="1"/>
      <w:marLeft w:val="0"/>
      <w:marRight w:val="0"/>
      <w:marTop w:val="0"/>
      <w:marBottom w:val="0"/>
      <w:divBdr>
        <w:top w:val="none" w:sz="0" w:space="0" w:color="auto"/>
        <w:left w:val="none" w:sz="0" w:space="0" w:color="auto"/>
        <w:bottom w:val="none" w:sz="0" w:space="0" w:color="auto"/>
        <w:right w:val="none" w:sz="0" w:space="0" w:color="auto"/>
      </w:divBdr>
      <w:divsChild>
        <w:div w:id="1058817608">
          <w:marLeft w:val="0"/>
          <w:marRight w:val="0"/>
          <w:marTop w:val="0"/>
          <w:marBottom w:val="0"/>
          <w:divBdr>
            <w:top w:val="none" w:sz="0" w:space="0" w:color="auto"/>
            <w:left w:val="none" w:sz="0" w:space="0" w:color="auto"/>
            <w:bottom w:val="none" w:sz="0" w:space="0" w:color="auto"/>
            <w:right w:val="none" w:sz="0" w:space="0" w:color="auto"/>
          </w:divBdr>
        </w:div>
      </w:divsChild>
    </w:div>
    <w:div w:id="1197768366">
      <w:bodyDiv w:val="1"/>
      <w:marLeft w:val="0"/>
      <w:marRight w:val="0"/>
      <w:marTop w:val="0"/>
      <w:marBottom w:val="0"/>
      <w:divBdr>
        <w:top w:val="none" w:sz="0" w:space="0" w:color="auto"/>
        <w:left w:val="none" w:sz="0" w:space="0" w:color="auto"/>
        <w:bottom w:val="none" w:sz="0" w:space="0" w:color="auto"/>
        <w:right w:val="none" w:sz="0" w:space="0" w:color="auto"/>
      </w:divBdr>
    </w:div>
    <w:div w:id="1218317925">
      <w:bodyDiv w:val="1"/>
      <w:marLeft w:val="0"/>
      <w:marRight w:val="0"/>
      <w:marTop w:val="0"/>
      <w:marBottom w:val="0"/>
      <w:divBdr>
        <w:top w:val="none" w:sz="0" w:space="0" w:color="auto"/>
        <w:left w:val="none" w:sz="0" w:space="0" w:color="auto"/>
        <w:bottom w:val="none" w:sz="0" w:space="0" w:color="auto"/>
        <w:right w:val="none" w:sz="0" w:space="0" w:color="auto"/>
      </w:divBdr>
      <w:divsChild>
        <w:div w:id="194775313">
          <w:marLeft w:val="0"/>
          <w:marRight w:val="0"/>
          <w:marTop w:val="0"/>
          <w:marBottom w:val="0"/>
          <w:divBdr>
            <w:top w:val="none" w:sz="0" w:space="0" w:color="auto"/>
            <w:left w:val="none" w:sz="0" w:space="0" w:color="auto"/>
            <w:bottom w:val="none" w:sz="0" w:space="0" w:color="auto"/>
            <w:right w:val="none" w:sz="0" w:space="0" w:color="auto"/>
          </w:divBdr>
        </w:div>
        <w:div w:id="1267734308">
          <w:marLeft w:val="0"/>
          <w:marRight w:val="0"/>
          <w:marTop w:val="0"/>
          <w:marBottom w:val="0"/>
          <w:divBdr>
            <w:top w:val="none" w:sz="0" w:space="0" w:color="auto"/>
            <w:left w:val="none" w:sz="0" w:space="0" w:color="auto"/>
            <w:bottom w:val="none" w:sz="0" w:space="0" w:color="auto"/>
            <w:right w:val="none" w:sz="0" w:space="0" w:color="auto"/>
          </w:divBdr>
        </w:div>
        <w:div w:id="1698507911">
          <w:marLeft w:val="0"/>
          <w:marRight w:val="0"/>
          <w:marTop w:val="0"/>
          <w:marBottom w:val="0"/>
          <w:divBdr>
            <w:top w:val="none" w:sz="0" w:space="0" w:color="auto"/>
            <w:left w:val="none" w:sz="0" w:space="0" w:color="auto"/>
            <w:bottom w:val="none" w:sz="0" w:space="0" w:color="auto"/>
            <w:right w:val="none" w:sz="0" w:space="0" w:color="auto"/>
          </w:divBdr>
        </w:div>
      </w:divsChild>
    </w:div>
    <w:div w:id="1225337379">
      <w:bodyDiv w:val="1"/>
      <w:marLeft w:val="0"/>
      <w:marRight w:val="0"/>
      <w:marTop w:val="0"/>
      <w:marBottom w:val="0"/>
      <w:divBdr>
        <w:top w:val="none" w:sz="0" w:space="0" w:color="auto"/>
        <w:left w:val="none" w:sz="0" w:space="0" w:color="auto"/>
        <w:bottom w:val="none" w:sz="0" w:space="0" w:color="auto"/>
        <w:right w:val="none" w:sz="0" w:space="0" w:color="auto"/>
      </w:divBdr>
    </w:div>
    <w:div w:id="1241404345">
      <w:bodyDiv w:val="1"/>
      <w:marLeft w:val="0"/>
      <w:marRight w:val="0"/>
      <w:marTop w:val="0"/>
      <w:marBottom w:val="0"/>
      <w:divBdr>
        <w:top w:val="none" w:sz="0" w:space="0" w:color="auto"/>
        <w:left w:val="none" w:sz="0" w:space="0" w:color="auto"/>
        <w:bottom w:val="none" w:sz="0" w:space="0" w:color="auto"/>
        <w:right w:val="none" w:sz="0" w:space="0" w:color="auto"/>
      </w:divBdr>
    </w:div>
    <w:div w:id="1242332729">
      <w:bodyDiv w:val="1"/>
      <w:marLeft w:val="0"/>
      <w:marRight w:val="0"/>
      <w:marTop w:val="0"/>
      <w:marBottom w:val="0"/>
      <w:divBdr>
        <w:top w:val="none" w:sz="0" w:space="0" w:color="auto"/>
        <w:left w:val="none" w:sz="0" w:space="0" w:color="auto"/>
        <w:bottom w:val="none" w:sz="0" w:space="0" w:color="auto"/>
        <w:right w:val="none" w:sz="0" w:space="0" w:color="auto"/>
      </w:divBdr>
    </w:div>
    <w:div w:id="1244533034">
      <w:bodyDiv w:val="1"/>
      <w:marLeft w:val="0"/>
      <w:marRight w:val="0"/>
      <w:marTop w:val="0"/>
      <w:marBottom w:val="0"/>
      <w:divBdr>
        <w:top w:val="none" w:sz="0" w:space="0" w:color="auto"/>
        <w:left w:val="none" w:sz="0" w:space="0" w:color="auto"/>
        <w:bottom w:val="none" w:sz="0" w:space="0" w:color="auto"/>
        <w:right w:val="none" w:sz="0" w:space="0" w:color="auto"/>
      </w:divBdr>
    </w:div>
    <w:div w:id="1245340486">
      <w:bodyDiv w:val="1"/>
      <w:marLeft w:val="0"/>
      <w:marRight w:val="0"/>
      <w:marTop w:val="0"/>
      <w:marBottom w:val="0"/>
      <w:divBdr>
        <w:top w:val="none" w:sz="0" w:space="0" w:color="auto"/>
        <w:left w:val="none" w:sz="0" w:space="0" w:color="auto"/>
        <w:bottom w:val="none" w:sz="0" w:space="0" w:color="auto"/>
        <w:right w:val="none" w:sz="0" w:space="0" w:color="auto"/>
      </w:divBdr>
    </w:div>
    <w:div w:id="1260531143">
      <w:bodyDiv w:val="1"/>
      <w:marLeft w:val="0"/>
      <w:marRight w:val="0"/>
      <w:marTop w:val="0"/>
      <w:marBottom w:val="0"/>
      <w:divBdr>
        <w:top w:val="none" w:sz="0" w:space="0" w:color="auto"/>
        <w:left w:val="none" w:sz="0" w:space="0" w:color="auto"/>
        <w:bottom w:val="none" w:sz="0" w:space="0" w:color="auto"/>
        <w:right w:val="none" w:sz="0" w:space="0" w:color="auto"/>
      </w:divBdr>
    </w:div>
    <w:div w:id="1270889571">
      <w:bodyDiv w:val="1"/>
      <w:marLeft w:val="0"/>
      <w:marRight w:val="0"/>
      <w:marTop w:val="0"/>
      <w:marBottom w:val="0"/>
      <w:divBdr>
        <w:top w:val="none" w:sz="0" w:space="0" w:color="auto"/>
        <w:left w:val="none" w:sz="0" w:space="0" w:color="auto"/>
        <w:bottom w:val="none" w:sz="0" w:space="0" w:color="auto"/>
        <w:right w:val="none" w:sz="0" w:space="0" w:color="auto"/>
      </w:divBdr>
    </w:div>
    <w:div w:id="1280263530">
      <w:bodyDiv w:val="1"/>
      <w:marLeft w:val="0"/>
      <w:marRight w:val="0"/>
      <w:marTop w:val="0"/>
      <w:marBottom w:val="0"/>
      <w:divBdr>
        <w:top w:val="none" w:sz="0" w:space="0" w:color="auto"/>
        <w:left w:val="none" w:sz="0" w:space="0" w:color="auto"/>
        <w:bottom w:val="none" w:sz="0" w:space="0" w:color="auto"/>
        <w:right w:val="none" w:sz="0" w:space="0" w:color="auto"/>
      </w:divBdr>
    </w:div>
    <w:div w:id="1285381712">
      <w:bodyDiv w:val="1"/>
      <w:marLeft w:val="0"/>
      <w:marRight w:val="0"/>
      <w:marTop w:val="0"/>
      <w:marBottom w:val="0"/>
      <w:divBdr>
        <w:top w:val="none" w:sz="0" w:space="0" w:color="auto"/>
        <w:left w:val="none" w:sz="0" w:space="0" w:color="auto"/>
        <w:bottom w:val="none" w:sz="0" w:space="0" w:color="auto"/>
        <w:right w:val="none" w:sz="0" w:space="0" w:color="auto"/>
      </w:divBdr>
    </w:div>
    <w:div w:id="1297835118">
      <w:bodyDiv w:val="1"/>
      <w:marLeft w:val="0"/>
      <w:marRight w:val="0"/>
      <w:marTop w:val="0"/>
      <w:marBottom w:val="0"/>
      <w:divBdr>
        <w:top w:val="none" w:sz="0" w:space="0" w:color="auto"/>
        <w:left w:val="none" w:sz="0" w:space="0" w:color="auto"/>
        <w:bottom w:val="none" w:sz="0" w:space="0" w:color="auto"/>
        <w:right w:val="none" w:sz="0" w:space="0" w:color="auto"/>
      </w:divBdr>
    </w:div>
    <w:div w:id="1312364422">
      <w:bodyDiv w:val="1"/>
      <w:marLeft w:val="0"/>
      <w:marRight w:val="0"/>
      <w:marTop w:val="0"/>
      <w:marBottom w:val="0"/>
      <w:divBdr>
        <w:top w:val="none" w:sz="0" w:space="0" w:color="auto"/>
        <w:left w:val="none" w:sz="0" w:space="0" w:color="auto"/>
        <w:bottom w:val="none" w:sz="0" w:space="0" w:color="auto"/>
        <w:right w:val="none" w:sz="0" w:space="0" w:color="auto"/>
      </w:divBdr>
    </w:div>
    <w:div w:id="1348408329">
      <w:bodyDiv w:val="1"/>
      <w:marLeft w:val="0"/>
      <w:marRight w:val="0"/>
      <w:marTop w:val="0"/>
      <w:marBottom w:val="0"/>
      <w:divBdr>
        <w:top w:val="none" w:sz="0" w:space="0" w:color="auto"/>
        <w:left w:val="none" w:sz="0" w:space="0" w:color="auto"/>
        <w:bottom w:val="none" w:sz="0" w:space="0" w:color="auto"/>
        <w:right w:val="none" w:sz="0" w:space="0" w:color="auto"/>
      </w:divBdr>
    </w:div>
    <w:div w:id="1363287150">
      <w:bodyDiv w:val="1"/>
      <w:marLeft w:val="0"/>
      <w:marRight w:val="0"/>
      <w:marTop w:val="0"/>
      <w:marBottom w:val="0"/>
      <w:divBdr>
        <w:top w:val="none" w:sz="0" w:space="0" w:color="auto"/>
        <w:left w:val="none" w:sz="0" w:space="0" w:color="auto"/>
        <w:bottom w:val="none" w:sz="0" w:space="0" w:color="auto"/>
        <w:right w:val="none" w:sz="0" w:space="0" w:color="auto"/>
      </w:divBdr>
    </w:div>
    <w:div w:id="1371688667">
      <w:bodyDiv w:val="1"/>
      <w:marLeft w:val="0"/>
      <w:marRight w:val="0"/>
      <w:marTop w:val="0"/>
      <w:marBottom w:val="0"/>
      <w:divBdr>
        <w:top w:val="none" w:sz="0" w:space="0" w:color="auto"/>
        <w:left w:val="none" w:sz="0" w:space="0" w:color="auto"/>
        <w:bottom w:val="none" w:sz="0" w:space="0" w:color="auto"/>
        <w:right w:val="none" w:sz="0" w:space="0" w:color="auto"/>
      </w:divBdr>
    </w:div>
    <w:div w:id="1372343940">
      <w:bodyDiv w:val="1"/>
      <w:marLeft w:val="0"/>
      <w:marRight w:val="0"/>
      <w:marTop w:val="0"/>
      <w:marBottom w:val="0"/>
      <w:divBdr>
        <w:top w:val="none" w:sz="0" w:space="0" w:color="auto"/>
        <w:left w:val="none" w:sz="0" w:space="0" w:color="auto"/>
        <w:bottom w:val="none" w:sz="0" w:space="0" w:color="auto"/>
        <w:right w:val="none" w:sz="0" w:space="0" w:color="auto"/>
      </w:divBdr>
    </w:div>
    <w:div w:id="1376154097">
      <w:bodyDiv w:val="1"/>
      <w:marLeft w:val="0"/>
      <w:marRight w:val="0"/>
      <w:marTop w:val="0"/>
      <w:marBottom w:val="0"/>
      <w:divBdr>
        <w:top w:val="none" w:sz="0" w:space="0" w:color="auto"/>
        <w:left w:val="none" w:sz="0" w:space="0" w:color="auto"/>
        <w:bottom w:val="none" w:sz="0" w:space="0" w:color="auto"/>
        <w:right w:val="none" w:sz="0" w:space="0" w:color="auto"/>
      </w:divBdr>
    </w:div>
    <w:div w:id="1401562996">
      <w:bodyDiv w:val="1"/>
      <w:marLeft w:val="0"/>
      <w:marRight w:val="0"/>
      <w:marTop w:val="0"/>
      <w:marBottom w:val="0"/>
      <w:divBdr>
        <w:top w:val="none" w:sz="0" w:space="0" w:color="auto"/>
        <w:left w:val="none" w:sz="0" w:space="0" w:color="auto"/>
        <w:bottom w:val="none" w:sz="0" w:space="0" w:color="auto"/>
        <w:right w:val="none" w:sz="0" w:space="0" w:color="auto"/>
      </w:divBdr>
    </w:div>
    <w:div w:id="1405954806">
      <w:bodyDiv w:val="1"/>
      <w:marLeft w:val="0"/>
      <w:marRight w:val="0"/>
      <w:marTop w:val="0"/>
      <w:marBottom w:val="0"/>
      <w:divBdr>
        <w:top w:val="none" w:sz="0" w:space="0" w:color="auto"/>
        <w:left w:val="none" w:sz="0" w:space="0" w:color="auto"/>
        <w:bottom w:val="none" w:sz="0" w:space="0" w:color="auto"/>
        <w:right w:val="none" w:sz="0" w:space="0" w:color="auto"/>
      </w:divBdr>
    </w:div>
    <w:div w:id="1450124685">
      <w:bodyDiv w:val="1"/>
      <w:marLeft w:val="0"/>
      <w:marRight w:val="0"/>
      <w:marTop w:val="0"/>
      <w:marBottom w:val="0"/>
      <w:divBdr>
        <w:top w:val="none" w:sz="0" w:space="0" w:color="auto"/>
        <w:left w:val="none" w:sz="0" w:space="0" w:color="auto"/>
        <w:bottom w:val="none" w:sz="0" w:space="0" w:color="auto"/>
        <w:right w:val="none" w:sz="0" w:space="0" w:color="auto"/>
      </w:divBdr>
    </w:div>
    <w:div w:id="1484279347">
      <w:bodyDiv w:val="1"/>
      <w:marLeft w:val="0"/>
      <w:marRight w:val="0"/>
      <w:marTop w:val="0"/>
      <w:marBottom w:val="0"/>
      <w:divBdr>
        <w:top w:val="none" w:sz="0" w:space="0" w:color="auto"/>
        <w:left w:val="none" w:sz="0" w:space="0" w:color="auto"/>
        <w:bottom w:val="none" w:sz="0" w:space="0" w:color="auto"/>
        <w:right w:val="none" w:sz="0" w:space="0" w:color="auto"/>
      </w:divBdr>
    </w:div>
    <w:div w:id="1496335815">
      <w:bodyDiv w:val="1"/>
      <w:marLeft w:val="0"/>
      <w:marRight w:val="0"/>
      <w:marTop w:val="0"/>
      <w:marBottom w:val="0"/>
      <w:divBdr>
        <w:top w:val="none" w:sz="0" w:space="0" w:color="auto"/>
        <w:left w:val="none" w:sz="0" w:space="0" w:color="auto"/>
        <w:bottom w:val="none" w:sz="0" w:space="0" w:color="auto"/>
        <w:right w:val="none" w:sz="0" w:space="0" w:color="auto"/>
      </w:divBdr>
    </w:div>
    <w:div w:id="1512379889">
      <w:bodyDiv w:val="1"/>
      <w:marLeft w:val="0"/>
      <w:marRight w:val="0"/>
      <w:marTop w:val="0"/>
      <w:marBottom w:val="0"/>
      <w:divBdr>
        <w:top w:val="none" w:sz="0" w:space="0" w:color="auto"/>
        <w:left w:val="none" w:sz="0" w:space="0" w:color="auto"/>
        <w:bottom w:val="none" w:sz="0" w:space="0" w:color="auto"/>
        <w:right w:val="none" w:sz="0" w:space="0" w:color="auto"/>
      </w:divBdr>
      <w:divsChild>
        <w:div w:id="989141733">
          <w:marLeft w:val="0"/>
          <w:marRight w:val="0"/>
          <w:marTop w:val="0"/>
          <w:marBottom w:val="0"/>
          <w:divBdr>
            <w:top w:val="none" w:sz="0" w:space="0" w:color="auto"/>
            <w:left w:val="none" w:sz="0" w:space="0" w:color="auto"/>
            <w:bottom w:val="none" w:sz="0" w:space="0" w:color="auto"/>
            <w:right w:val="none" w:sz="0" w:space="0" w:color="auto"/>
          </w:divBdr>
        </w:div>
        <w:div w:id="1252619938">
          <w:marLeft w:val="0"/>
          <w:marRight w:val="0"/>
          <w:marTop w:val="0"/>
          <w:marBottom w:val="0"/>
          <w:divBdr>
            <w:top w:val="none" w:sz="0" w:space="0" w:color="auto"/>
            <w:left w:val="none" w:sz="0" w:space="0" w:color="auto"/>
            <w:bottom w:val="none" w:sz="0" w:space="0" w:color="auto"/>
            <w:right w:val="none" w:sz="0" w:space="0" w:color="auto"/>
          </w:divBdr>
        </w:div>
      </w:divsChild>
    </w:div>
    <w:div w:id="1514493856">
      <w:bodyDiv w:val="1"/>
      <w:marLeft w:val="0"/>
      <w:marRight w:val="0"/>
      <w:marTop w:val="0"/>
      <w:marBottom w:val="0"/>
      <w:divBdr>
        <w:top w:val="none" w:sz="0" w:space="0" w:color="auto"/>
        <w:left w:val="none" w:sz="0" w:space="0" w:color="auto"/>
        <w:bottom w:val="none" w:sz="0" w:space="0" w:color="auto"/>
        <w:right w:val="none" w:sz="0" w:space="0" w:color="auto"/>
      </w:divBdr>
    </w:div>
    <w:div w:id="1519998735">
      <w:bodyDiv w:val="1"/>
      <w:marLeft w:val="0"/>
      <w:marRight w:val="0"/>
      <w:marTop w:val="0"/>
      <w:marBottom w:val="0"/>
      <w:divBdr>
        <w:top w:val="none" w:sz="0" w:space="0" w:color="auto"/>
        <w:left w:val="none" w:sz="0" w:space="0" w:color="auto"/>
        <w:bottom w:val="none" w:sz="0" w:space="0" w:color="auto"/>
        <w:right w:val="none" w:sz="0" w:space="0" w:color="auto"/>
      </w:divBdr>
    </w:div>
    <w:div w:id="1528636285">
      <w:bodyDiv w:val="1"/>
      <w:marLeft w:val="0"/>
      <w:marRight w:val="0"/>
      <w:marTop w:val="0"/>
      <w:marBottom w:val="0"/>
      <w:divBdr>
        <w:top w:val="none" w:sz="0" w:space="0" w:color="auto"/>
        <w:left w:val="none" w:sz="0" w:space="0" w:color="auto"/>
        <w:bottom w:val="none" w:sz="0" w:space="0" w:color="auto"/>
        <w:right w:val="none" w:sz="0" w:space="0" w:color="auto"/>
      </w:divBdr>
    </w:div>
    <w:div w:id="1538156442">
      <w:bodyDiv w:val="1"/>
      <w:marLeft w:val="0"/>
      <w:marRight w:val="0"/>
      <w:marTop w:val="0"/>
      <w:marBottom w:val="0"/>
      <w:divBdr>
        <w:top w:val="none" w:sz="0" w:space="0" w:color="auto"/>
        <w:left w:val="none" w:sz="0" w:space="0" w:color="auto"/>
        <w:bottom w:val="none" w:sz="0" w:space="0" w:color="auto"/>
        <w:right w:val="none" w:sz="0" w:space="0" w:color="auto"/>
      </w:divBdr>
      <w:divsChild>
        <w:div w:id="855121644">
          <w:marLeft w:val="0"/>
          <w:marRight w:val="0"/>
          <w:marTop w:val="0"/>
          <w:marBottom w:val="0"/>
          <w:divBdr>
            <w:top w:val="none" w:sz="0" w:space="0" w:color="auto"/>
            <w:left w:val="none" w:sz="0" w:space="0" w:color="auto"/>
            <w:bottom w:val="none" w:sz="0" w:space="0" w:color="auto"/>
            <w:right w:val="none" w:sz="0" w:space="0" w:color="auto"/>
          </w:divBdr>
        </w:div>
      </w:divsChild>
    </w:div>
    <w:div w:id="1543319939">
      <w:bodyDiv w:val="1"/>
      <w:marLeft w:val="0"/>
      <w:marRight w:val="0"/>
      <w:marTop w:val="0"/>
      <w:marBottom w:val="0"/>
      <w:divBdr>
        <w:top w:val="none" w:sz="0" w:space="0" w:color="auto"/>
        <w:left w:val="none" w:sz="0" w:space="0" w:color="auto"/>
        <w:bottom w:val="none" w:sz="0" w:space="0" w:color="auto"/>
        <w:right w:val="none" w:sz="0" w:space="0" w:color="auto"/>
      </w:divBdr>
    </w:div>
    <w:div w:id="158580157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0046982">
      <w:bodyDiv w:val="1"/>
      <w:marLeft w:val="0"/>
      <w:marRight w:val="0"/>
      <w:marTop w:val="0"/>
      <w:marBottom w:val="0"/>
      <w:divBdr>
        <w:top w:val="none" w:sz="0" w:space="0" w:color="auto"/>
        <w:left w:val="none" w:sz="0" w:space="0" w:color="auto"/>
        <w:bottom w:val="none" w:sz="0" w:space="0" w:color="auto"/>
        <w:right w:val="none" w:sz="0" w:space="0" w:color="auto"/>
      </w:divBdr>
      <w:divsChild>
        <w:div w:id="448012363">
          <w:marLeft w:val="0"/>
          <w:marRight w:val="0"/>
          <w:marTop w:val="0"/>
          <w:marBottom w:val="0"/>
          <w:divBdr>
            <w:top w:val="none" w:sz="0" w:space="0" w:color="auto"/>
            <w:left w:val="none" w:sz="0" w:space="0" w:color="auto"/>
            <w:bottom w:val="none" w:sz="0" w:space="0" w:color="auto"/>
            <w:right w:val="none" w:sz="0" w:space="0" w:color="auto"/>
          </w:divBdr>
        </w:div>
      </w:divsChild>
    </w:div>
    <w:div w:id="1611006159">
      <w:bodyDiv w:val="1"/>
      <w:marLeft w:val="0"/>
      <w:marRight w:val="0"/>
      <w:marTop w:val="0"/>
      <w:marBottom w:val="0"/>
      <w:divBdr>
        <w:top w:val="none" w:sz="0" w:space="0" w:color="auto"/>
        <w:left w:val="none" w:sz="0" w:space="0" w:color="auto"/>
        <w:bottom w:val="none" w:sz="0" w:space="0" w:color="auto"/>
        <w:right w:val="none" w:sz="0" w:space="0" w:color="auto"/>
      </w:divBdr>
    </w:div>
    <w:div w:id="1617908834">
      <w:bodyDiv w:val="1"/>
      <w:marLeft w:val="0"/>
      <w:marRight w:val="0"/>
      <w:marTop w:val="0"/>
      <w:marBottom w:val="0"/>
      <w:divBdr>
        <w:top w:val="none" w:sz="0" w:space="0" w:color="auto"/>
        <w:left w:val="none" w:sz="0" w:space="0" w:color="auto"/>
        <w:bottom w:val="none" w:sz="0" w:space="0" w:color="auto"/>
        <w:right w:val="none" w:sz="0" w:space="0" w:color="auto"/>
      </w:divBdr>
    </w:div>
    <w:div w:id="1628320633">
      <w:bodyDiv w:val="1"/>
      <w:marLeft w:val="0"/>
      <w:marRight w:val="0"/>
      <w:marTop w:val="0"/>
      <w:marBottom w:val="0"/>
      <w:divBdr>
        <w:top w:val="none" w:sz="0" w:space="0" w:color="auto"/>
        <w:left w:val="none" w:sz="0" w:space="0" w:color="auto"/>
        <w:bottom w:val="none" w:sz="0" w:space="0" w:color="auto"/>
        <w:right w:val="none" w:sz="0" w:space="0" w:color="auto"/>
      </w:divBdr>
    </w:div>
    <w:div w:id="1645969198">
      <w:bodyDiv w:val="1"/>
      <w:marLeft w:val="0"/>
      <w:marRight w:val="0"/>
      <w:marTop w:val="0"/>
      <w:marBottom w:val="0"/>
      <w:divBdr>
        <w:top w:val="none" w:sz="0" w:space="0" w:color="auto"/>
        <w:left w:val="none" w:sz="0" w:space="0" w:color="auto"/>
        <w:bottom w:val="none" w:sz="0" w:space="0" w:color="auto"/>
        <w:right w:val="none" w:sz="0" w:space="0" w:color="auto"/>
      </w:divBdr>
    </w:div>
    <w:div w:id="1648512072">
      <w:bodyDiv w:val="1"/>
      <w:marLeft w:val="0"/>
      <w:marRight w:val="0"/>
      <w:marTop w:val="0"/>
      <w:marBottom w:val="0"/>
      <w:divBdr>
        <w:top w:val="none" w:sz="0" w:space="0" w:color="auto"/>
        <w:left w:val="none" w:sz="0" w:space="0" w:color="auto"/>
        <w:bottom w:val="none" w:sz="0" w:space="0" w:color="auto"/>
        <w:right w:val="none" w:sz="0" w:space="0" w:color="auto"/>
      </w:divBdr>
      <w:divsChild>
        <w:div w:id="1280646208">
          <w:marLeft w:val="0"/>
          <w:marRight w:val="0"/>
          <w:marTop w:val="0"/>
          <w:marBottom w:val="0"/>
          <w:divBdr>
            <w:top w:val="none" w:sz="0" w:space="0" w:color="auto"/>
            <w:left w:val="none" w:sz="0" w:space="0" w:color="auto"/>
            <w:bottom w:val="none" w:sz="0" w:space="0" w:color="auto"/>
            <w:right w:val="none" w:sz="0" w:space="0" w:color="auto"/>
          </w:divBdr>
        </w:div>
        <w:div w:id="1978222622">
          <w:marLeft w:val="0"/>
          <w:marRight w:val="0"/>
          <w:marTop w:val="0"/>
          <w:marBottom w:val="0"/>
          <w:divBdr>
            <w:top w:val="none" w:sz="0" w:space="0" w:color="auto"/>
            <w:left w:val="none" w:sz="0" w:space="0" w:color="auto"/>
            <w:bottom w:val="none" w:sz="0" w:space="0" w:color="auto"/>
            <w:right w:val="none" w:sz="0" w:space="0" w:color="auto"/>
          </w:divBdr>
        </w:div>
      </w:divsChild>
    </w:div>
    <w:div w:id="1674644951">
      <w:bodyDiv w:val="1"/>
      <w:marLeft w:val="0"/>
      <w:marRight w:val="0"/>
      <w:marTop w:val="0"/>
      <w:marBottom w:val="0"/>
      <w:divBdr>
        <w:top w:val="none" w:sz="0" w:space="0" w:color="auto"/>
        <w:left w:val="none" w:sz="0" w:space="0" w:color="auto"/>
        <w:bottom w:val="none" w:sz="0" w:space="0" w:color="auto"/>
        <w:right w:val="none" w:sz="0" w:space="0" w:color="auto"/>
      </w:divBdr>
    </w:div>
    <w:div w:id="1686591351">
      <w:bodyDiv w:val="1"/>
      <w:marLeft w:val="0"/>
      <w:marRight w:val="0"/>
      <w:marTop w:val="0"/>
      <w:marBottom w:val="0"/>
      <w:divBdr>
        <w:top w:val="none" w:sz="0" w:space="0" w:color="auto"/>
        <w:left w:val="none" w:sz="0" w:space="0" w:color="auto"/>
        <w:bottom w:val="none" w:sz="0" w:space="0" w:color="auto"/>
        <w:right w:val="none" w:sz="0" w:space="0" w:color="auto"/>
      </w:divBdr>
    </w:div>
    <w:div w:id="1692023944">
      <w:bodyDiv w:val="1"/>
      <w:marLeft w:val="0"/>
      <w:marRight w:val="0"/>
      <w:marTop w:val="0"/>
      <w:marBottom w:val="0"/>
      <w:divBdr>
        <w:top w:val="none" w:sz="0" w:space="0" w:color="auto"/>
        <w:left w:val="none" w:sz="0" w:space="0" w:color="auto"/>
        <w:bottom w:val="none" w:sz="0" w:space="0" w:color="auto"/>
        <w:right w:val="none" w:sz="0" w:space="0" w:color="auto"/>
      </w:divBdr>
    </w:div>
    <w:div w:id="1696229178">
      <w:bodyDiv w:val="1"/>
      <w:marLeft w:val="0"/>
      <w:marRight w:val="0"/>
      <w:marTop w:val="0"/>
      <w:marBottom w:val="0"/>
      <w:divBdr>
        <w:top w:val="none" w:sz="0" w:space="0" w:color="auto"/>
        <w:left w:val="none" w:sz="0" w:space="0" w:color="auto"/>
        <w:bottom w:val="none" w:sz="0" w:space="0" w:color="auto"/>
        <w:right w:val="none" w:sz="0" w:space="0" w:color="auto"/>
      </w:divBdr>
    </w:div>
    <w:div w:id="1703558460">
      <w:bodyDiv w:val="1"/>
      <w:marLeft w:val="0"/>
      <w:marRight w:val="0"/>
      <w:marTop w:val="0"/>
      <w:marBottom w:val="0"/>
      <w:divBdr>
        <w:top w:val="none" w:sz="0" w:space="0" w:color="auto"/>
        <w:left w:val="none" w:sz="0" w:space="0" w:color="auto"/>
        <w:bottom w:val="none" w:sz="0" w:space="0" w:color="auto"/>
        <w:right w:val="none" w:sz="0" w:space="0" w:color="auto"/>
      </w:divBdr>
    </w:div>
    <w:div w:id="1714186322">
      <w:bodyDiv w:val="1"/>
      <w:marLeft w:val="0"/>
      <w:marRight w:val="0"/>
      <w:marTop w:val="0"/>
      <w:marBottom w:val="0"/>
      <w:divBdr>
        <w:top w:val="none" w:sz="0" w:space="0" w:color="auto"/>
        <w:left w:val="none" w:sz="0" w:space="0" w:color="auto"/>
        <w:bottom w:val="none" w:sz="0" w:space="0" w:color="auto"/>
        <w:right w:val="none" w:sz="0" w:space="0" w:color="auto"/>
      </w:divBdr>
    </w:div>
    <w:div w:id="1737623816">
      <w:bodyDiv w:val="1"/>
      <w:marLeft w:val="0"/>
      <w:marRight w:val="0"/>
      <w:marTop w:val="0"/>
      <w:marBottom w:val="0"/>
      <w:divBdr>
        <w:top w:val="none" w:sz="0" w:space="0" w:color="auto"/>
        <w:left w:val="none" w:sz="0" w:space="0" w:color="auto"/>
        <w:bottom w:val="none" w:sz="0" w:space="0" w:color="auto"/>
        <w:right w:val="none" w:sz="0" w:space="0" w:color="auto"/>
      </w:divBdr>
    </w:div>
    <w:div w:id="1743674670">
      <w:bodyDiv w:val="1"/>
      <w:marLeft w:val="0"/>
      <w:marRight w:val="0"/>
      <w:marTop w:val="0"/>
      <w:marBottom w:val="0"/>
      <w:divBdr>
        <w:top w:val="none" w:sz="0" w:space="0" w:color="auto"/>
        <w:left w:val="none" w:sz="0" w:space="0" w:color="auto"/>
        <w:bottom w:val="none" w:sz="0" w:space="0" w:color="auto"/>
        <w:right w:val="none" w:sz="0" w:space="0" w:color="auto"/>
      </w:divBdr>
    </w:div>
    <w:div w:id="1746756053">
      <w:bodyDiv w:val="1"/>
      <w:marLeft w:val="0"/>
      <w:marRight w:val="0"/>
      <w:marTop w:val="0"/>
      <w:marBottom w:val="0"/>
      <w:divBdr>
        <w:top w:val="none" w:sz="0" w:space="0" w:color="auto"/>
        <w:left w:val="none" w:sz="0" w:space="0" w:color="auto"/>
        <w:bottom w:val="none" w:sz="0" w:space="0" w:color="auto"/>
        <w:right w:val="none" w:sz="0" w:space="0" w:color="auto"/>
      </w:divBdr>
    </w:div>
    <w:div w:id="1793132821">
      <w:bodyDiv w:val="1"/>
      <w:marLeft w:val="0"/>
      <w:marRight w:val="0"/>
      <w:marTop w:val="0"/>
      <w:marBottom w:val="0"/>
      <w:divBdr>
        <w:top w:val="none" w:sz="0" w:space="0" w:color="auto"/>
        <w:left w:val="none" w:sz="0" w:space="0" w:color="auto"/>
        <w:bottom w:val="none" w:sz="0" w:space="0" w:color="auto"/>
        <w:right w:val="none" w:sz="0" w:space="0" w:color="auto"/>
      </w:divBdr>
    </w:div>
    <w:div w:id="1795977366">
      <w:bodyDiv w:val="1"/>
      <w:marLeft w:val="0"/>
      <w:marRight w:val="0"/>
      <w:marTop w:val="0"/>
      <w:marBottom w:val="0"/>
      <w:divBdr>
        <w:top w:val="none" w:sz="0" w:space="0" w:color="auto"/>
        <w:left w:val="none" w:sz="0" w:space="0" w:color="auto"/>
        <w:bottom w:val="none" w:sz="0" w:space="0" w:color="auto"/>
        <w:right w:val="none" w:sz="0" w:space="0" w:color="auto"/>
      </w:divBdr>
    </w:div>
    <w:div w:id="1806923715">
      <w:bodyDiv w:val="1"/>
      <w:marLeft w:val="0"/>
      <w:marRight w:val="0"/>
      <w:marTop w:val="0"/>
      <w:marBottom w:val="0"/>
      <w:divBdr>
        <w:top w:val="none" w:sz="0" w:space="0" w:color="auto"/>
        <w:left w:val="none" w:sz="0" w:space="0" w:color="auto"/>
        <w:bottom w:val="none" w:sz="0" w:space="0" w:color="auto"/>
        <w:right w:val="none" w:sz="0" w:space="0" w:color="auto"/>
      </w:divBdr>
    </w:div>
    <w:div w:id="1830518213">
      <w:bodyDiv w:val="1"/>
      <w:marLeft w:val="0"/>
      <w:marRight w:val="0"/>
      <w:marTop w:val="0"/>
      <w:marBottom w:val="0"/>
      <w:divBdr>
        <w:top w:val="none" w:sz="0" w:space="0" w:color="auto"/>
        <w:left w:val="none" w:sz="0" w:space="0" w:color="auto"/>
        <w:bottom w:val="none" w:sz="0" w:space="0" w:color="auto"/>
        <w:right w:val="none" w:sz="0" w:space="0" w:color="auto"/>
      </w:divBdr>
    </w:div>
    <w:div w:id="1856531347">
      <w:bodyDiv w:val="1"/>
      <w:marLeft w:val="0"/>
      <w:marRight w:val="0"/>
      <w:marTop w:val="0"/>
      <w:marBottom w:val="0"/>
      <w:divBdr>
        <w:top w:val="none" w:sz="0" w:space="0" w:color="auto"/>
        <w:left w:val="none" w:sz="0" w:space="0" w:color="auto"/>
        <w:bottom w:val="none" w:sz="0" w:space="0" w:color="auto"/>
        <w:right w:val="none" w:sz="0" w:space="0" w:color="auto"/>
      </w:divBdr>
      <w:divsChild>
        <w:div w:id="1151748961">
          <w:marLeft w:val="0"/>
          <w:marRight w:val="0"/>
          <w:marTop w:val="0"/>
          <w:marBottom w:val="0"/>
          <w:divBdr>
            <w:top w:val="none" w:sz="0" w:space="0" w:color="auto"/>
            <w:left w:val="none" w:sz="0" w:space="0" w:color="auto"/>
            <w:bottom w:val="none" w:sz="0" w:space="0" w:color="auto"/>
            <w:right w:val="none" w:sz="0" w:space="0" w:color="auto"/>
          </w:divBdr>
        </w:div>
      </w:divsChild>
    </w:div>
    <w:div w:id="1867139238">
      <w:bodyDiv w:val="1"/>
      <w:marLeft w:val="0"/>
      <w:marRight w:val="0"/>
      <w:marTop w:val="0"/>
      <w:marBottom w:val="0"/>
      <w:divBdr>
        <w:top w:val="none" w:sz="0" w:space="0" w:color="auto"/>
        <w:left w:val="none" w:sz="0" w:space="0" w:color="auto"/>
        <w:bottom w:val="none" w:sz="0" w:space="0" w:color="auto"/>
        <w:right w:val="none" w:sz="0" w:space="0" w:color="auto"/>
      </w:divBdr>
    </w:div>
    <w:div w:id="1870601569">
      <w:bodyDiv w:val="1"/>
      <w:marLeft w:val="0"/>
      <w:marRight w:val="0"/>
      <w:marTop w:val="0"/>
      <w:marBottom w:val="0"/>
      <w:divBdr>
        <w:top w:val="none" w:sz="0" w:space="0" w:color="auto"/>
        <w:left w:val="none" w:sz="0" w:space="0" w:color="auto"/>
        <w:bottom w:val="none" w:sz="0" w:space="0" w:color="auto"/>
        <w:right w:val="none" w:sz="0" w:space="0" w:color="auto"/>
      </w:divBdr>
    </w:div>
    <w:div w:id="1876380008">
      <w:bodyDiv w:val="1"/>
      <w:marLeft w:val="0"/>
      <w:marRight w:val="0"/>
      <w:marTop w:val="0"/>
      <w:marBottom w:val="0"/>
      <w:divBdr>
        <w:top w:val="none" w:sz="0" w:space="0" w:color="auto"/>
        <w:left w:val="none" w:sz="0" w:space="0" w:color="auto"/>
        <w:bottom w:val="none" w:sz="0" w:space="0" w:color="auto"/>
        <w:right w:val="none" w:sz="0" w:space="0" w:color="auto"/>
      </w:divBdr>
    </w:div>
    <w:div w:id="1889952407">
      <w:bodyDiv w:val="1"/>
      <w:marLeft w:val="0"/>
      <w:marRight w:val="0"/>
      <w:marTop w:val="0"/>
      <w:marBottom w:val="0"/>
      <w:divBdr>
        <w:top w:val="none" w:sz="0" w:space="0" w:color="auto"/>
        <w:left w:val="none" w:sz="0" w:space="0" w:color="auto"/>
        <w:bottom w:val="none" w:sz="0" w:space="0" w:color="auto"/>
        <w:right w:val="none" w:sz="0" w:space="0" w:color="auto"/>
      </w:divBdr>
    </w:div>
    <w:div w:id="1906142697">
      <w:bodyDiv w:val="1"/>
      <w:marLeft w:val="0"/>
      <w:marRight w:val="0"/>
      <w:marTop w:val="0"/>
      <w:marBottom w:val="0"/>
      <w:divBdr>
        <w:top w:val="none" w:sz="0" w:space="0" w:color="auto"/>
        <w:left w:val="none" w:sz="0" w:space="0" w:color="auto"/>
        <w:bottom w:val="none" w:sz="0" w:space="0" w:color="auto"/>
        <w:right w:val="none" w:sz="0" w:space="0" w:color="auto"/>
      </w:divBdr>
    </w:div>
    <w:div w:id="1914969966">
      <w:bodyDiv w:val="1"/>
      <w:marLeft w:val="0"/>
      <w:marRight w:val="0"/>
      <w:marTop w:val="0"/>
      <w:marBottom w:val="0"/>
      <w:divBdr>
        <w:top w:val="none" w:sz="0" w:space="0" w:color="auto"/>
        <w:left w:val="none" w:sz="0" w:space="0" w:color="auto"/>
        <w:bottom w:val="none" w:sz="0" w:space="0" w:color="auto"/>
        <w:right w:val="none" w:sz="0" w:space="0" w:color="auto"/>
      </w:divBdr>
    </w:div>
    <w:div w:id="1937204155">
      <w:bodyDiv w:val="1"/>
      <w:marLeft w:val="0"/>
      <w:marRight w:val="0"/>
      <w:marTop w:val="0"/>
      <w:marBottom w:val="0"/>
      <w:divBdr>
        <w:top w:val="none" w:sz="0" w:space="0" w:color="auto"/>
        <w:left w:val="none" w:sz="0" w:space="0" w:color="auto"/>
        <w:bottom w:val="none" w:sz="0" w:space="0" w:color="auto"/>
        <w:right w:val="none" w:sz="0" w:space="0" w:color="auto"/>
      </w:divBdr>
    </w:div>
    <w:div w:id="1939554404">
      <w:bodyDiv w:val="1"/>
      <w:marLeft w:val="0"/>
      <w:marRight w:val="0"/>
      <w:marTop w:val="0"/>
      <w:marBottom w:val="0"/>
      <w:divBdr>
        <w:top w:val="none" w:sz="0" w:space="0" w:color="auto"/>
        <w:left w:val="none" w:sz="0" w:space="0" w:color="auto"/>
        <w:bottom w:val="none" w:sz="0" w:space="0" w:color="auto"/>
        <w:right w:val="none" w:sz="0" w:space="0" w:color="auto"/>
      </w:divBdr>
    </w:div>
    <w:div w:id="1943416414">
      <w:bodyDiv w:val="1"/>
      <w:marLeft w:val="0"/>
      <w:marRight w:val="0"/>
      <w:marTop w:val="0"/>
      <w:marBottom w:val="0"/>
      <w:divBdr>
        <w:top w:val="none" w:sz="0" w:space="0" w:color="auto"/>
        <w:left w:val="none" w:sz="0" w:space="0" w:color="auto"/>
        <w:bottom w:val="none" w:sz="0" w:space="0" w:color="auto"/>
        <w:right w:val="none" w:sz="0" w:space="0" w:color="auto"/>
      </w:divBdr>
    </w:div>
    <w:div w:id="1966961277">
      <w:bodyDiv w:val="1"/>
      <w:marLeft w:val="0"/>
      <w:marRight w:val="0"/>
      <w:marTop w:val="0"/>
      <w:marBottom w:val="0"/>
      <w:divBdr>
        <w:top w:val="none" w:sz="0" w:space="0" w:color="auto"/>
        <w:left w:val="none" w:sz="0" w:space="0" w:color="auto"/>
        <w:bottom w:val="none" w:sz="0" w:space="0" w:color="auto"/>
        <w:right w:val="none" w:sz="0" w:space="0" w:color="auto"/>
      </w:divBdr>
    </w:div>
    <w:div w:id="1980842025">
      <w:bodyDiv w:val="1"/>
      <w:marLeft w:val="0"/>
      <w:marRight w:val="0"/>
      <w:marTop w:val="0"/>
      <w:marBottom w:val="0"/>
      <w:divBdr>
        <w:top w:val="none" w:sz="0" w:space="0" w:color="auto"/>
        <w:left w:val="none" w:sz="0" w:space="0" w:color="auto"/>
        <w:bottom w:val="none" w:sz="0" w:space="0" w:color="auto"/>
        <w:right w:val="none" w:sz="0" w:space="0" w:color="auto"/>
      </w:divBdr>
    </w:div>
    <w:div w:id="1985620984">
      <w:bodyDiv w:val="1"/>
      <w:marLeft w:val="0"/>
      <w:marRight w:val="0"/>
      <w:marTop w:val="0"/>
      <w:marBottom w:val="0"/>
      <w:divBdr>
        <w:top w:val="none" w:sz="0" w:space="0" w:color="auto"/>
        <w:left w:val="none" w:sz="0" w:space="0" w:color="auto"/>
        <w:bottom w:val="none" w:sz="0" w:space="0" w:color="auto"/>
        <w:right w:val="none" w:sz="0" w:space="0" w:color="auto"/>
      </w:divBdr>
    </w:div>
    <w:div w:id="1991403043">
      <w:bodyDiv w:val="1"/>
      <w:marLeft w:val="0"/>
      <w:marRight w:val="0"/>
      <w:marTop w:val="0"/>
      <w:marBottom w:val="0"/>
      <w:divBdr>
        <w:top w:val="none" w:sz="0" w:space="0" w:color="auto"/>
        <w:left w:val="none" w:sz="0" w:space="0" w:color="auto"/>
        <w:bottom w:val="none" w:sz="0" w:space="0" w:color="auto"/>
        <w:right w:val="none" w:sz="0" w:space="0" w:color="auto"/>
      </w:divBdr>
    </w:div>
    <w:div w:id="1994522714">
      <w:bodyDiv w:val="1"/>
      <w:marLeft w:val="0"/>
      <w:marRight w:val="0"/>
      <w:marTop w:val="0"/>
      <w:marBottom w:val="0"/>
      <w:divBdr>
        <w:top w:val="none" w:sz="0" w:space="0" w:color="auto"/>
        <w:left w:val="none" w:sz="0" w:space="0" w:color="auto"/>
        <w:bottom w:val="none" w:sz="0" w:space="0" w:color="auto"/>
        <w:right w:val="none" w:sz="0" w:space="0" w:color="auto"/>
      </w:divBdr>
    </w:div>
    <w:div w:id="2031375205">
      <w:bodyDiv w:val="1"/>
      <w:marLeft w:val="0"/>
      <w:marRight w:val="0"/>
      <w:marTop w:val="0"/>
      <w:marBottom w:val="0"/>
      <w:divBdr>
        <w:top w:val="none" w:sz="0" w:space="0" w:color="auto"/>
        <w:left w:val="none" w:sz="0" w:space="0" w:color="auto"/>
        <w:bottom w:val="none" w:sz="0" w:space="0" w:color="auto"/>
        <w:right w:val="none" w:sz="0" w:space="0" w:color="auto"/>
      </w:divBdr>
    </w:div>
    <w:div w:id="2034989570">
      <w:bodyDiv w:val="1"/>
      <w:marLeft w:val="0"/>
      <w:marRight w:val="0"/>
      <w:marTop w:val="0"/>
      <w:marBottom w:val="0"/>
      <w:divBdr>
        <w:top w:val="none" w:sz="0" w:space="0" w:color="auto"/>
        <w:left w:val="none" w:sz="0" w:space="0" w:color="auto"/>
        <w:bottom w:val="none" w:sz="0" w:space="0" w:color="auto"/>
        <w:right w:val="none" w:sz="0" w:space="0" w:color="auto"/>
      </w:divBdr>
      <w:divsChild>
        <w:div w:id="884415740">
          <w:marLeft w:val="0"/>
          <w:marRight w:val="0"/>
          <w:marTop w:val="0"/>
          <w:marBottom w:val="0"/>
          <w:divBdr>
            <w:top w:val="none" w:sz="0" w:space="0" w:color="auto"/>
            <w:left w:val="none" w:sz="0" w:space="0" w:color="auto"/>
            <w:bottom w:val="none" w:sz="0" w:space="0" w:color="auto"/>
            <w:right w:val="none" w:sz="0" w:space="0" w:color="auto"/>
          </w:divBdr>
        </w:div>
      </w:divsChild>
    </w:div>
    <w:div w:id="2035686632">
      <w:bodyDiv w:val="1"/>
      <w:marLeft w:val="0"/>
      <w:marRight w:val="0"/>
      <w:marTop w:val="0"/>
      <w:marBottom w:val="0"/>
      <w:divBdr>
        <w:top w:val="none" w:sz="0" w:space="0" w:color="auto"/>
        <w:left w:val="none" w:sz="0" w:space="0" w:color="auto"/>
        <w:bottom w:val="none" w:sz="0" w:space="0" w:color="auto"/>
        <w:right w:val="none" w:sz="0" w:space="0" w:color="auto"/>
      </w:divBdr>
    </w:div>
    <w:div w:id="2039698162">
      <w:bodyDiv w:val="1"/>
      <w:marLeft w:val="0"/>
      <w:marRight w:val="0"/>
      <w:marTop w:val="0"/>
      <w:marBottom w:val="0"/>
      <w:divBdr>
        <w:top w:val="none" w:sz="0" w:space="0" w:color="auto"/>
        <w:left w:val="none" w:sz="0" w:space="0" w:color="auto"/>
        <w:bottom w:val="none" w:sz="0" w:space="0" w:color="auto"/>
        <w:right w:val="none" w:sz="0" w:space="0" w:color="auto"/>
      </w:divBdr>
    </w:div>
    <w:div w:id="2047221165">
      <w:bodyDiv w:val="1"/>
      <w:marLeft w:val="0"/>
      <w:marRight w:val="0"/>
      <w:marTop w:val="0"/>
      <w:marBottom w:val="0"/>
      <w:divBdr>
        <w:top w:val="none" w:sz="0" w:space="0" w:color="auto"/>
        <w:left w:val="none" w:sz="0" w:space="0" w:color="auto"/>
        <w:bottom w:val="none" w:sz="0" w:space="0" w:color="auto"/>
        <w:right w:val="none" w:sz="0" w:space="0" w:color="auto"/>
      </w:divBdr>
    </w:div>
    <w:div w:id="2049211043">
      <w:bodyDiv w:val="1"/>
      <w:marLeft w:val="0"/>
      <w:marRight w:val="0"/>
      <w:marTop w:val="0"/>
      <w:marBottom w:val="0"/>
      <w:divBdr>
        <w:top w:val="none" w:sz="0" w:space="0" w:color="auto"/>
        <w:left w:val="none" w:sz="0" w:space="0" w:color="auto"/>
        <w:bottom w:val="none" w:sz="0" w:space="0" w:color="auto"/>
        <w:right w:val="none" w:sz="0" w:space="0" w:color="auto"/>
      </w:divBdr>
    </w:div>
    <w:div w:id="2063406498">
      <w:bodyDiv w:val="1"/>
      <w:marLeft w:val="0"/>
      <w:marRight w:val="0"/>
      <w:marTop w:val="0"/>
      <w:marBottom w:val="0"/>
      <w:divBdr>
        <w:top w:val="none" w:sz="0" w:space="0" w:color="auto"/>
        <w:left w:val="none" w:sz="0" w:space="0" w:color="auto"/>
        <w:bottom w:val="none" w:sz="0" w:space="0" w:color="auto"/>
        <w:right w:val="none" w:sz="0" w:space="0" w:color="auto"/>
      </w:divBdr>
      <w:divsChild>
        <w:div w:id="1594895176">
          <w:marLeft w:val="0"/>
          <w:marRight w:val="0"/>
          <w:marTop w:val="0"/>
          <w:marBottom w:val="0"/>
          <w:divBdr>
            <w:top w:val="none" w:sz="0" w:space="0" w:color="auto"/>
            <w:left w:val="none" w:sz="0" w:space="0" w:color="auto"/>
            <w:bottom w:val="none" w:sz="0" w:space="0" w:color="auto"/>
            <w:right w:val="none" w:sz="0" w:space="0" w:color="auto"/>
          </w:divBdr>
        </w:div>
      </w:divsChild>
    </w:div>
    <w:div w:id="2065566044">
      <w:bodyDiv w:val="1"/>
      <w:marLeft w:val="0"/>
      <w:marRight w:val="0"/>
      <w:marTop w:val="0"/>
      <w:marBottom w:val="0"/>
      <w:divBdr>
        <w:top w:val="none" w:sz="0" w:space="0" w:color="auto"/>
        <w:left w:val="none" w:sz="0" w:space="0" w:color="auto"/>
        <w:bottom w:val="none" w:sz="0" w:space="0" w:color="auto"/>
        <w:right w:val="none" w:sz="0" w:space="0" w:color="auto"/>
      </w:divBdr>
    </w:div>
    <w:div w:id="2068334411">
      <w:bodyDiv w:val="1"/>
      <w:marLeft w:val="0"/>
      <w:marRight w:val="0"/>
      <w:marTop w:val="0"/>
      <w:marBottom w:val="0"/>
      <w:divBdr>
        <w:top w:val="none" w:sz="0" w:space="0" w:color="auto"/>
        <w:left w:val="none" w:sz="0" w:space="0" w:color="auto"/>
        <w:bottom w:val="none" w:sz="0" w:space="0" w:color="auto"/>
        <w:right w:val="none" w:sz="0" w:space="0" w:color="auto"/>
      </w:divBdr>
    </w:div>
    <w:div w:id="2113237935">
      <w:bodyDiv w:val="1"/>
      <w:marLeft w:val="0"/>
      <w:marRight w:val="0"/>
      <w:marTop w:val="0"/>
      <w:marBottom w:val="0"/>
      <w:divBdr>
        <w:top w:val="none" w:sz="0" w:space="0" w:color="auto"/>
        <w:left w:val="none" w:sz="0" w:space="0" w:color="auto"/>
        <w:bottom w:val="none" w:sz="0" w:space="0" w:color="auto"/>
        <w:right w:val="none" w:sz="0" w:space="0" w:color="auto"/>
      </w:divBdr>
    </w:div>
    <w:div w:id="2123726673">
      <w:bodyDiv w:val="1"/>
      <w:marLeft w:val="0"/>
      <w:marRight w:val="0"/>
      <w:marTop w:val="0"/>
      <w:marBottom w:val="0"/>
      <w:divBdr>
        <w:top w:val="none" w:sz="0" w:space="0" w:color="auto"/>
        <w:left w:val="none" w:sz="0" w:space="0" w:color="auto"/>
        <w:bottom w:val="none" w:sz="0" w:space="0" w:color="auto"/>
        <w:right w:val="none" w:sz="0" w:space="0" w:color="auto"/>
      </w:divBdr>
    </w:div>
    <w:div w:id="2130733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le@rkassociates.org" TargetMode="Externa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header" Target="header6.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footer" Target="footer2.xml"/><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footer" Target="footer1.xml"/><Relationship Id="rId38"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header" Target="header2.xml"/><Relationship Id="rId37" Type="http://schemas.openxmlformats.org/officeDocument/2006/relationships/header" Target="header4.xml"/><Relationship Id="rId40"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3.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yperlink" Target="mailto:valuers@rkassociates.org" TargetMode="External"/><Relationship Id="rId35" Type="http://schemas.openxmlformats.org/officeDocument/2006/relationships/header" Target="header3.xml"/><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6D18311CC15141C588F199823FCCEC15"/>
        <w:category>
          <w:name w:val="General"/>
          <w:gallery w:val="placeholder"/>
        </w:category>
        <w:types>
          <w:type w:val="bbPlcHdr"/>
        </w:types>
        <w:behaviors>
          <w:behavior w:val="content"/>
        </w:behaviors>
        <w:guid w:val="{8764F7D1-6C80-4ED1-A016-93F389AD9B6C}"/>
      </w:docPartPr>
      <w:docPartBody>
        <w:p w:rsidR="0015477A" w:rsidRDefault="0008013F" w:rsidP="0008013F">
          <w:pPr>
            <w:pStyle w:val="6D18311CC15141C588F199823FCCEC15"/>
          </w:pPr>
          <w:r w:rsidRPr="005E5CD3">
            <w:rPr>
              <w:rStyle w:val="PlaceholderText"/>
            </w:rPr>
            <w:t>Click here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altName w:val="Courier New"/>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51AA"/>
    <w:rsid w:val="0008013F"/>
    <w:rsid w:val="001465C9"/>
    <w:rsid w:val="0015477A"/>
    <w:rsid w:val="00185C2C"/>
    <w:rsid w:val="005C423F"/>
    <w:rsid w:val="005E51AA"/>
    <w:rsid w:val="006E0AA8"/>
    <w:rsid w:val="00747837"/>
    <w:rsid w:val="007768EE"/>
    <w:rsid w:val="0085147E"/>
    <w:rsid w:val="009B27DC"/>
    <w:rsid w:val="00A355C9"/>
    <w:rsid w:val="00A53C01"/>
    <w:rsid w:val="00A85DF8"/>
    <w:rsid w:val="00B04D58"/>
    <w:rsid w:val="00BC2268"/>
    <w:rsid w:val="00BE6104"/>
    <w:rsid w:val="00BF6B93"/>
    <w:rsid w:val="00C650AC"/>
    <w:rsid w:val="00D91070"/>
    <w:rsid w:val="00F11231"/>
    <w:rsid w:val="00F5636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8013F"/>
    <w:rPr>
      <w:color w:val="808080"/>
    </w:rPr>
  </w:style>
  <w:style w:type="paragraph" w:customStyle="1" w:styleId="B8B7E83D1D224460812D59883BE0F3C9">
    <w:name w:val="B8B7E83D1D224460812D59883BE0F3C9"/>
    <w:rsid w:val="005E51AA"/>
  </w:style>
  <w:style w:type="paragraph" w:customStyle="1" w:styleId="7E88B19C29F947E3B9497FA2D77C3238">
    <w:name w:val="7E88B19C29F947E3B9497FA2D77C3238"/>
    <w:rsid w:val="005E51AA"/>
  </w:style>
  <w:style w:type="paragraph" w:customStyle="1" w:styleId="0FF36DB92D224889B76082C687E2A7B4">
    <w:name w:val="0FF36DB92D224889B76082C687E2A7B4"/>
    <w:rsid w:val="005E51AA"/>
  </w:style>
  <w:style w:type="paragraph" w:customStyle="1" w:styleId="A7470FA682814267AF7785A60B82A820">
    <w:name w:val="A7470FA682814267AF7785A60B82A820"/>
    <w:rsid w:val="0008013F"/>
  </w:style>
  <w:style w:type="paragraph" w:customStyle="1" w:styleId="D7D7DF8A1A8D4F848E78D4DA5D3D1C7D">
    <w:name w:val="D7D7DF8A1A8D4F848E78D4DA5D3D1C7D"/>
    <w:rsid w:val="0008013F"/>
  </w:style>
  <w:style w:type="paragraph" w:customStyle="1" w:styleId="D4735792A43948AA8B82A9C3FFD6D2A3">
    <w:name w:val="D4735792A43948AA8B82A9C3FFD6D2A3"/>
    <w:rsid w:val="0008013F"/>
  </w:style>
  <w:style w:type="paragraph" w:customStyle="1" w:styleId="6D18311CC15141C588F199823FCCEC15">
    <w:name w:val="6D18311CC15141C588F199823FCCEC15"/>
    <w:rsid w:val="0008013F"/>
  </w:style>
  <w:style w:type="paragraph" w:customStyle="1" w:styleId="1386E0D6848343BCB1BA0AEB2C4C8DDA">
    <w:name w:val="1386E0D6848343BCB1BA0AEB2C4C8DDA"/>
    <w:rsid w:val="0008013F"/>
  </w:style>
  <w:style w:type="paragraph" w:customStyle="1" w:styleId="FE1F3A4CBA174E8AB4123F3430EBCD5E">
    <w:name w:val="FE1F3A4CBA174E8AB4123F3430EBCD5E"/>
    <w:rsid w:val="0008013F"/>
  </w:style>
  <w:style w:type="paragraph" w:customStyle="1" w:styleId="7C36A656573949F3934701AC4346D0A5">
    <w:name w:val="7C36A656573949F3934701AC4346D0A5"/>
    <w:rsid w:val="0008013F"/>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910F8E-6990-4B95-8A70-04336B45BE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12370</TotalTime>
  <Pages>42</Pages>
  <Words>7087</Words>
  <Characters>37227</Characters>
  <Application>Microsoft Office Word</Application>
  <DocSecurity>0</DocSecurity>
  <Lines>310</Lines>
  <Paragraphs>88</Paragraphs>
  <ScaleCrop>false</ScaleCrop>
  <HeadingPairs>
    <vt:vector size="2" baseType="variant">
      <vt:variant>
        <vt:lpstr>Title</vt:lpstr>
      </vt:variant>
      <vt:variant>
        <vt:i4>1</vt:i4>
      </vt:variant>
    </vt:vector>
  </HeadingPairs>
  <TitlesOfParts>
    <vt:vector size="1" baseType="lpstr">
      <vt:lpstr>LIE REPORT</vt:lpstr>
    </vt:vector>
  </TitlesOfParts>
  <Company>cybercafe</Company>
  <LinksUpToDate>false</LinksUpToDate>
  <CharactersWithSpaces>44226</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LIE REPORT</dc:title>
  <dc:subject>~2 MWp ROOFTOP SOLAR POWER PLANT</dc:subject>
  <dc:creator>comp1</dc:creator>
  <cp:keywords/>
  <dc:description/>
  <cp:lastModifiedBy>Adil Afaque</cp:lastModifiedBy>
  <cp:revision>73</cp:revision>
  <cp:lastPrinted>2023-03-07T07:55:00Z</cp:lastPrinted>
  <dcterms:created xsi:type="dcterms:W3CDTF">2020-10-30T11:04:00Z</dcterms:created>
  <dcterms:modified xsi:type="dcterms:W3CDTF">2023-03-29T09:58:00Z</dcterms:modified>
</cp:coreProperties>
</file>